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95E99E" w14:textId="2EB0DB00" w:rsidR="00965FB4" w:rsidRPr="00717288" w:rsidRDefault="00965FB4" w:rsidP="00812699">
      <w:pPr>
        <w:shd w:val="clear" w:color="auto" w:fill="FFFFFF"/>
        <w:spacing w:after="0" w:line="480" w:lineRule="auto"/>
        <w:jc w:val="both"/>
        <w:rPr>
          <w:rFonts w:ascii="Times New Roman" w:eastAsia="Times New Roman" w:hAnsi="Times New Roman" w:cs="Times New Roman"/>
          <w:color w:val="222222"/>
          <w:sz w:val="24"/>
          <w:szCs w:val="24"/>
          <w:lang w:val="en-US" w:eastAsia="en-GH"/>
        </w:rPr>
      </w:pPr>
    </w:p>
    <w:tbl>
      <w:tblPr>
        <w:tblStyle w:val="TableGrid"/>
        <w:tblW w:w="0" w:type="auto"/>
        <w:tblLook w:val="04A0" w:firstRow="1" w:lastRow="0" w:firstColumn="1" w:lastColumn="0" w:noHBand="0" w:noVBand="1"/>
      </w:tblPr>
      <w:tblGrid>
        <w:gridCol w:w="4621"/>
        <w:gridCol w:w="4621"/>
      </w:tblGrid>
      <w:tr w:rsidR="00965FB4" w14:paraId="35FB7CBA" w14:textId="77777777" w:rsidTr="00965FB4">
        <w:tc>
          <w:tcPr>
            <w:tcW w:w="4621" w:type="dxa"/>
          </w:tcPr>
          <w:p w14:paraId="5A541501" w14:textId="77777777" w:rsidR="00965FB4" w:rsidRPr="00093D29" w:rsidRDefault="00965FB4" w:rsidP="00812699">
            <w:pPr>
              <w:spacing w:line="480" w:lineRule="auto"/>
              <w:jc w:val="both"/>
              <w:rPr>
                <w:rFonts w:ascii="Times New Roman" w:eastAsia="Times New Roman" w:hAnsi="Times New Roman" w:cs="Times New Roman"/>
                <w:b/>
                <w:bCs/>
                <w:color w:val="222222"/>
                <w:sz w:val="24"/>
                <w:szCs w:val="24"/>
                <w:lang w:eastAsia="en-GH"/>
              </w:rPr>
            </w:pPr>
          </w:p>
          <w:p w14:paraId="12999E2C" w14:textId="342A45D8" w:rsidR="00965FB4" w:rsidRPr="00093D29" w:rsidRDefault="00093D29" w:rsidP="00812699">
            <w:pPr>
              <w:spacing w:line="480" w:lineRule="auto"/>
              <w:jc w:val="both"/>
              <w:rPr>
                <w:rFonts w:ascii="Times New Roman" w:eastAsia="Times New Roman" w:hAnsi="Times New Roman" w:cs="Times New Roman"/>
                <w:b/>
                <w:bCs/>
                <w:color w:val="222222"/>
                <w:sz w:val="24"/>
                <w:szCs w:val="24"/>
                <w:lang w:val="en-US" w:eastAsia="en-GH"/>
              </w:rPr>
            </w:pPr>
            <w:r w:rsidRPr="00093D29">
              <w:rPr>
                <w:rFonts w:ascii="Times New Roman" w:eastAsia="Times New Roman" w:hAnsi="Times New Roman" w:cs="Times New Roman"/>
                <w:b/>
                <w:bCs/>
                <w:color w:val="222222"/>
                <w:sz w:val="24"/>
                <w:szCs w:val="24"/>
                <w:lang w:val="en-US" w:eastAsia="en-GH"/>
              </w:rPr>
              <w:t>STUDENT NAME</w:t>
            </w:r>
          </w:p>
        </w:tc>
        <w:tc>
          <w:tcPr>
            <w:tcW w:w="4621" w:type="dxa"/>
          </w:tcPr>
          <w:p w14:paraId="47A1FE94" w14:textId="77777777" w:rsidR="00965FB4" w:rsidRPr="00093D29" w:rsidRDefault="00965FB4" w:rsidP="00812699">
            <w:pPr>
              <w:spacing w:line="480" w:lineRule="auto"/>
              <w:jc w:val="both"/>
              <w:rPr>
                <w:rFonts w:ascii="Times New Roman" w:eastAsia="Times New Roman" w:hAnsi="Times New Roman" w:cs="Times New Roman"/>
                <w:b/>
                <w:bCs/>
                <w:color w:val="222222"/>
                <w:sz w:val="24"/>
                <w:szCs w:val="24"/>
                <w:lang w:eastAsia="en-GH"/>
              </w:rPr>
            </w:pPr>
          </w:p>
          <w:p w14:paraId="2A55BB34" w14:textId="7EA08E9D" w:rsidR="00093D29" w:rsidRPr="00093D29" w:rsidRDefault="00093D29" w:rsidP="00812699">
            <w:pPr>
              <w:spacing w:line="480" w:lineRule="auto"/>
              <w:jc w:val="both"/>
              <w:rPr>
                <w:rFonts w:ascii="Times New Roman" w:eastAsia="Times New Roman" w:hAnsi="Times New Roman" w:cs="Times New Roman"/>
                <w:b/>
                <w:bCs/>
                <w:color w:val="222222"/>
                <w:sz w:val="24"/>
                <w:szCs w:val="24"/>
                <w:lang w:val="en-US" w:eastAsia="en-GH"/>
              </w:rPr>
            </w:pPr>
            <w:r w:rsidRPr="00093D29">
              <w:rPr>
                <w:rFonts w:ascii="Times New Roman" w:eastAsia="Times New Roman" w:hAnsi="Times New Roman" w:cs="Times New Roman"/>
                <w:b/>
                <w:bCs/>
                <w:color w:val="222222"/>
                <w:sz w:val="24"/>
                <w:szCs w:val="24"/>
                <w:lang w:val="en-US" w:eastAsia="en-GH"/>
              </w:rPr>
              <w:t xml:space="preserve">PORTIA BOATENG </w:t>
            </w:r>
          </w:p>
        </w:tc>
      </w:tr>
      <w:tr w:rsidR="00965FB4" w14:paraId="021E0802" w14:textId="77777777" w:rsidTr="00965FB4">
        <w:tc>
          <w:tcPr>
            <w:tcW w:w="4621" w:type="dxa"/>
          </w:tcPr>
          <w:p w14:paraId="5AC0A1E7" w14:textId="77777777" w:rsidR="00965FB4" w:rsidRPr="00093D29" w:rsidRDefault="00965FB4" w:rsidP="00812699">
            <w:pPr>
              <w:spacing w:line="480" w:lineRule="auto"/>
              <w:jc w:val="both"/>
              <w:rPr>
                <w:rFonts w:ascii="Times New Roman" w:eastAsia="Times New Roman" w:hAnsi="Times New Roman" w:cs="Times New Roman"/>
                <w:b/>
                <w:bCs/>
                <w:color w:val="222222"/>
                <w:sz w:val="24"/>
                <w:szCs w:val="24"/>
                <w:lang w:eastAsia="en-GH"/>
              </w:rPr>
            </w:pPr>
          </w:p>
          <w:p w14:paraId="0BECC650" w14:textId="4AB1FA40" w:rsidR="00965FB4" w:rsidRPr="00093D29" w:rsidRDefault="00093D29" w:rsidP="00812699">
            <w:pPr>
              <w:spacing w:line="480" w:lineRule="auto"/>
              <w:jc w:val="both"/>
              <w:rPr>
                <w:rFonts w:ascii="Times New Roman" w:eastAsia="Times New Roman" w:hAnsi="Times New Roman" w:cs="Times New Roman"/>
                <w:b/>
                <w:bCs/>
                <w:color w:val="222222"/>
                <w:sz w:val="24"/>
                <w:szCs w:val="24"/>
                <w:lang w:val="en-US" w:eastAsia="en-GH"/>
              </w:rPr>
            </w:pPr>
            <w:r w:rsidRPr="00093D29">
              <w:rPr>
                <w:rFonts w:ascii="Times New Roman" w:eastAsia="Times New Roman" w:hAnsi="Times New Roman" w:cs="Times New Roman"/>
                <w:b/>
                <w:bCs/>
                <w:color w:val="222222"/>
                <w:sz w:val="24"/>
                <w:szCs w:val="24"/>
                <w:lang w:val="en-US" w:eastAsia="en-GH"/>
              </w:rPr>
              <w:t>STUDENT ID</w:t>
            </w:r>
          </w:p>
        </w:tc>
        <w:tc>
          <w:tcPr>
            <w:tcW w:w="4621" w:type="dxa"/>
          </w:tcPr>
          <w:p w14:paraId="6AC2A5E3" w14:textId="77777777" w:rsidR="00093D29" w:rsidRPr="00093D29" w:rsidRDefault="00093D29" w:rsidP="00812699">
            <w:pPr>
              <w:spacing w:line="480" w:lineRule="auto"/>
              <w:jc w:val="both"/>
              <w:rPr>
                <w:rFonts w:ascii="Times New Roman" w:eastAsia="Times New Roman" w:hAnsi="Times New Roman" w:cs="Times New Roman"/>
                <w:b/>
                <w:bCs/>
                <w:color w:val="222222"/>
                <w:sz w:val="24"/>
                <w:szCs w:val="24"/>
                <w:lang w:val="en-US" w:eastAsia="en-GH"/>
              </w:rPr>
            </w:pPr>
          </w:p>
          <w:p w14:paraId="15809D44" w14:textId="5A0D06DA" w:rsidR="00965FB4" w:rsidRPr="00093D29" w:rsidRDefault="00093D29" w:rsidP="00812699">
            <w:pPr>
              <w:spacing w:line="480" w:lineRule="auto"/>
              <w:jc w:val="both"/>
              <w:rPr>
                <w:rFonts w:ascii="Times New Roman" w:eastAsia="Times New Roman" w:hAnsi="Times New Roman" w:cs="Times New Roman"/>
                <w:b/>
                <w:bCs/>
                <w:color w:val="222222"/>
                <w:sz w:val="24"/>
                <w:szCs w:val="24"/>
                <w:lang w:val="en-US" w:eastAsia="en-GH"/>
              </w:rPr>
            </w:pPr>
            <w:r w:rsidRPr="00093D29">
              <w:rPr>
                <w:rFonts w:ascii="Times New Roman" w:eastAsia="Times New Roman" w:hAnsi="Times New Roman" w:cs="Times New Roman"/>
                <w:b/>
                <w:bCs/>
                <w:color w:val="222222"/>
                <w:sz w:val="24"/>
                <w:szCs w:val="24"/>
                <w:lang w:val="en-US" w:eastAsia="en-GH"/>
              </w:rPr>
              <w:t>2131350</w:t>
            </w:r>
          </w:p>
        </w:tc>
      </w:tr>
      <w:tr w:rsidR="00965FB4" w14:paraId="03B10D19" w14:textId="77777777" w:rsidTr="00965FB4">
        <w:tc>
          <w:tcPr>
            <w:tcW w:w="4621" w:type="dxa"/>
          </w:tcPr>
          <w:p w14:paraId="3D5542FE" w14:textId="77777777" w:rsidR="00965FB4" w:rsidRPr="00093D29" w:rsidRDefault="00965FB4" w:rsidP="00812699">
            <w:pPr>
              <w:spacing w:line="480" w:lineRule="auto"/>
              <w:jc w:val="both"/>
              <w:rPr>
                <w:rFonts w:ascii="Times New Roman" w:eastAsia="Times New Roman" w:hAnsi="Times New Roman" w:cs="Times New Roman"/>
                <w:b/>
                <w:bCs/>
                <w:color w:val="222222"/>
                <w:sz w:val="24"/>
                <w:szCs w:val="24"/>
                <w:lang w:eastAsia="en-GH"/>
              </w:rPr>
            </w:pPr>
          </w:p>
          <w:p w14:paraId="5525E115" w14:textId="095062AF" w:rsidR="00965FB4" w:rsidRPr="00093D29" w:rsidRDefault="00093D29" w:rsidP="00812699">
            <w:pPr>
              <w:spacing w:line="480" w:lineRule="auto"/>
              <w:jc w:val="both"/>
              <w:rPr>
                <w:rFonts w:ascii="Times New Roman" w:eastAsia="Times New Roman" w:hAnsi="Times New Roman" w:cs="Times New Roman"/>
                <w:b/>
                <w:bCs/>
                <w:color w:val="222222"/>
                <w:sz w:val="24"/>
                <w:szCs w:val="24"/>
                <w:lang w:val="en-US" w:eastAsia="en-GH"/>
              </w:rPr>
            </w:pPr>
            <w:r w:rsidRPr="00093D29">
              <w:rPr>
                <w:rFonts w:ascii="Times New Roman" w:eastAsia="Times New Roman" w:hAnsi="Times New Roman" w:cs="Times New Roman"/>
                <w:b/>
                <w:bCs/>
                <w:color w:val="222222"/>
                <w:sz w:val="24"/>
                <w:szCs w:val="24"/>
                <w:lang w:val="en-US" w:eastAsia="en-GH"/>
              </w:rPr>
              <w:t>PROGRAMME</w:t>
            </w:r>
          </w:p>
        </w:tc>
        <w:tc>
          <w:tcPr>
            <w:tcW w:w="4621" w:type="dxa"/>
          </w:tcPr>
          <w:p w14:paraId="40B029E0" w14:textId="77777777" w:rsidR="00965FB4" w:rsidRPr="00093D29" w:rsidRDefault="00965FB4" w:rsidP="00812699">
            <w:pPr>
              <w:spacing w:line="480" w:lineRule="auto"/>
              <w:jc w:val="both"/>
              <w:rPr>
                <w:rFonts w:ascii="Times New Roman" w:eastAsia="Times New Roman" w:hAnsi="Times New Roman" w:cs="Times New Roman"/>
                <w:b/>
                <w:bCs/>
                <w:color w:val="222222"/>
                <w:sz w:val="24"/>
                <w:szCs w:val="24"/>
                <w:lang w:eastAsia="en-GH"/>
              </w:rPr>
            </w:pPr>
          </w:p>
          <w:p w14:paraId="2938D0DA" w14:textId="07A3BAB5" w:rsidR="00093D29" w:rsidRPr="00093D29" w:rsidRDefault="00093D29" w:rsidP="00812699">
            <w:pPr>
              <w:spacing w:line="480" w:lineRule="auto"/>
              <w:jc w:val="both"/>
              <w:rPr>
                <w:rFonts w:ascii="Times New Roman" w:eastAsia="Times New Roman" w:hAnsi="Times New Roman" w:cs="Times New Roman"/>
                <w:b/>
                <w:bCs/>
                <w:color w:val="222222"/>
                <w:sz w:val="24"/>
                <w:szCs w:val="24"/>
                <w:lang w:val="en-US" w:eastAsia="en-GH"/>
              </w:rPr>
            </w:pPr>
            <w:r w:rsidRPr="00093D29">
              <w:rPr>
                <w:rFonts w:ascii="Times New Roman" w:eastAsia="Times New Roman" w:hAnsi="Times New Roman" w:cs="Times New Roman"/>
                <w:b/>
                <w:bCs/>
                <w:color w:val="222222"/>
                <w:sz w:val="24"/>
                <w:szCs w:val="24"/>
                <w:lang w:val="en-US" w:eastAsia="en-GH"/>
              </w:rPr>
              <w:t>BSC POLICING</w:t>
            </w:r>
          </w:p>
        </w:tc>
      </w:tr>
      <w:tr w:rsidR="00965FB4" w14:paraId="25E37749" w14:textId="77777777" w:rsidTr="00965FB4">
        <w:tc>
          <w:tcPr>
            <w:tcW w:w="4621" w:type="dxa"/>
          </w:tcPr>
          <w:p w14:paraId="17C344D4" w14:textId="77777777" w:rsidR="00965FB4" w:rsidRPr="00093D29" w:rsidRDefault="00965FB4" w:rsidP="00812699">
            <w:pPr>
              <w:spacing w:line="480" w:lineRule="auto"/>
              <w:jc w:val="both"/>
              <w:rPr>
                <w:rFonts w:ascii="Times New Roman" w:eastAsia="Times New Roman" w:hAnsi="Times New Roman" w:cs="Times New Roman"/>
                <w:b/>
                <w:bCs/>
                <w:color w:val="222222"/>
                <w:sz w:val="24"/>
                <w:szCs w:val="24"/>
                <w:lang w:eastAsia="en-GH"/>
              </w:rPr>
            </w:pPr>
          </w:p>
          <w:p w14:paraId="3A5019A7" w14:textId="6D9EDE0E" w:rsidR="00965FB4" w:rsidRPr="00093D29" w:rsidRDefault="00093D29" w:rsidP="00812699">
            <w:pPr>
              <w:spacing w:line="480" w:lineRule="auto"/>
              <w:jc w:val="both"/>
              <w:rPr>
                <w:rFonts w:ascii="Times New Roman" w:eastAsia="Times New Roman" w:hAnsi="Times New Roman" w:cs="Times New Roman"/>
                <w:b/>
                <w:bCs/>
                <w:color w:val="222222"/>
                <w:sz w:val="24"/>
                <w:szCs w:val="24"/>
                <w:lang w:val="en-US" w:eastAsia="en-GH"/>
              </w:rPr>
            </w:pPr>
            <w:r w:rsidRPr="00093D29">
              <w:rPr>
                <w:rFonts w:ascii="Times New Roman" w:eastAsia="Times New Roman" w:hAnsi="Times New Roman" w:cs="Times New Roman"/>
                <w:b/>
                <w:bCs/>
                <w:color w:val="222222"/>
                <w:sz w:val="24"/>
                <w:szCs w:val="24"/>
                <w:lang w:val="en-US" w:eastAsia="en-GH"/>
              </w:rPr>
              <w:t>MODULE</w:t>
            </w:r>
          </w:p>
        </w:tc>
        <w:tc>
          <w:tcPr>
            <w:tcW w:w="4621" w:type="dxa"/>
          </w:tcPr>
          <w:p w14:paraId="5F706A25" w14:textId="77777777" w:rsidR="00965FB4" w:rsidRPr="00093D29" w:rsidRDefault="00965FB4" w:rsidP="00812699">
            <w:pPr>
              <w:spacing w:line="480" w:lineRule="auto"/>
              <w:jc w:val="both"/>
              <w:rPr>
                <w:rFonts w:ascii="Times New Roman" w:eastAsia="Times New Roman" w:hAnsi="Times New Roman" w:cs="Times New Roman"/>
                <w:b/>
                <w:bCs/>
                <w:color w:val="222222"/>
                <w:sz w:val="24"/>
                <w:szCs w:val="24"/>
                <w:lang w:eastAsia="en-GH"/>
              </w:rPr>
            </w:pPr>
          </w:p>
          <w:p w14:paraId="2DF4DD88" w14:textId="27F2A4E8" w:rsidR="00093D29" w:rsidRPr="00093D29" w:rsidRDefault="00093D29" w:rsidP="00812699">
            <w:pPr>
              <w:spacing w:line="480" w:lineRule="auto"/>
              <w:jc w:val="both"/>
              <w:rPr>
                <w:rFonts w:ascii="Times New Roman" w:eastAsia="Times New Roman" w:hAnsi="Times New Roman" w:cs="Times New Roman"/>
                <w:b/>
                <w:bCs/>
                <w:color w:val="222222"/>
                <w:sz w:val="24"/>
                <w:szCs w:val="24"/>
                <w:lang w:val="en-US" w:eastAsia="en-GH"/>
              </w:rPr>
            </w:pPr>
            <w:r w:rsidRPr="00093D29">
              <w:rPr>
                <w:rFonts w:ascii="Times New Roman" w:eastAsia="Times New Roman" w:hAnsi="Times New Roman" w:cs="Times New Roman"/>
                <w:b/>
                <w:bCs/>
                <w:color w:val="222222"/>
                <w:sz w:val="24"/>
                <w:szCs w:val="24"/>
                <w:lang w:val="en-US" w:eastAsia="en-GH"/>
              </w:rPr>
              <w:t>POLICING THE PUBLIC</w:t>
            </w:r>
          </w:p>
        </w:tc>
      </w:tr>
      <w:tr w:rsidR="00965FB4" w14:paraId="0C4AD5C1" w14:textId="77777777" w:rsidTr="00965FB4">
        <w:tc>
          <w:tcPr>
            <w:tcW w:w="4621" w:type="dxa"/>
          </w:tcPr>
          <w:p w14:paraId="6B134619" w14:textId="77777777" w:rsidR="00965FB4" w:rsidRPr="00093D29" w:rsidRDefault="00965FB4" w:rsidP="00812699">
            <w:pPr>
              <w:spacing w:line="480" w:lineRule="auto"/>
              <w:jc w:val="both"/>
              <w:rPr>
                <w:rFonts w:ascii="Times New Roman" w:eastAsia="Times New Roman" w:hAnsi="Times New Roman" w:cs="Times New Roman"/>
                <w:b/>
                <w:bCs/>
                <w:color w:val="222222"/>
                <w:sz w:val="24"/>
                <w:szCs w:val="24"/>
                <w:lang w:eastAsia="en-GH"/>
              </w:rPr>
            </w:pPr>
          </w:p>
          <w:p w14:paraId="2263ECEF" w14:textId="60313C63" w:rsidR="00965FB4" w:rsidRPr="00093D29" w:rsidRDefault="00093D29" w:rsidP="00812699">
            <w:pPr>
              <w:spacing w:line="480" w:lineRule="auto"/>
              <w:jc w:val="both"/>
              <w:rPr>
                <w:rFonts w:ascii="Times New Roman" w:eastAsia="Times New Roman" w:hAnsi="Times New Roman" w:cs="Times New Roman"/>
                <w:b/>
                <w:bCs/>
                <w:color w:val="222222"/>
                <w:sz w:val="24"/>
                <w:szCs w:val="24"/>
                <w:lang w:val="en-US" w:eastAsia="en-GH"/>
              </w:rPr>
            </w:pPr>
            <w:r w:rsidRPr="00093D29">
              <w:rPr>
                <w:rFonts w:ascii="Times New Roman" w:eastAsia="Times New Roman" w:hAnsi="Times New Roman" w:cs="Times New Roman"/>
                <w:b/>
                <w:bCs/>
                <w:color w:val="222222"/>
                <w:sz w:val="24"/>
                <w:szCs w:val="24"/>
                <w:lang w:val="en-US" w:eastAsia="en-GH"/>
              </w:rPr>
              <w:t>MODULE CODE</w:t>
            </w:r>
          </w:p>
        </w:tc>
        <w:tc>
          <w:tcPr>
            <w:tcW w:w="4621" w:type="dxa"/>
          </w:tcPr>
          <w:p w14:paraId="6BA1F082" w14:textId="77777777" w:rsidR="00965FB4" w:rsidRPr="00717288" w:rsidRDefault="00965FB4" w:rsidP="00812699">
            <w:pPr>
              <w:spacing w:line="480" w:lineRule="auto"/>
              <w:jc w:val="both"/>
              <w:rPr>
                <w:rFonts w:ascii="Times New Roman" w:eastAsia="Times New Roman" w:hAnsi="Times New Roman" w:cs="Times New Roman"/>
                <w:b/>
                <w:bCs/>
                <w:color w:val="222222"/>
                <w:sz w:val="24"/>
                <w:szCs w:val="24"/>
                <w:lang w:eastAsia="en-GH"/>
              </w:rPr>
            </w:pPr>
          </w:p>
          <w:p w14:paraId="6E855640" w14:textId="38D429B5" w:rsidR="00093D29" w:rsidRPr="00717288" w:rsidRDefault="00093D29" w:rsidP="00812699">
            <w:pPr>
              <w:spacing w:line="480" w:lineRule="auto"/>
              <w:jc w:val="both"/>
              <w:rPr>
                <w:rFonts w:ascii="Times New Roman" w:eastAsia="Times New Roman" w:hAnsi="Times New Roman" w:cs="Times New Roman"/>
                <w:b/>
                <w:bCs/>
                <w:color w:val="222222"/>
                <w:sz w:val="24"/>
                <w:szCs w:val="24"/>
                <w:lang w:eastAsia="en-GH"/>
              </w:rPr>
            </w:pPr>
            <w:r w:rsidRPr="00717288">
              <w:rPr>
                <w:rFonts w:ascii="Times New Roman" w:hAnsi="Times New Roman" w:cs="Times New Roman"/>
                <w:b/>
                <w:bCs/>
                <w:sz w:val="24"/>
                <w:szCs w:val="24"/>
              </w:rPr>
              <w:t>BMPSL 5003</w:t>
            </w:r>
          </w:p>
        </w:tc>
      </w:tr>
      <w:tr w:rsidR="00965FB4" w14:paraId="6479B191" w14:textId="77777777" w:rsidTr="00965FB4">
        <w:tc>
          <w:tcPr>
            <w:tcW w:w="4621" w:type="dxa"/>
          </w:tcPr>
          <w:p w14:paraId="2432C402" w14:textId="77777777" w:rsidR="00965FB4" w:rsidRPr="00093D29" w:rsidRDefault="00965FB4" w:rsidP="00812699">
            <w:pPr>
              <w:spacing w:line="480" w:lineRule="auto"/>
              <w:jc w:val="both"/>
              <w:rPr>
                <w:rFonts w:ascii="Times New Roman" w:eastAsia="Times New Roman" w:hAnsi="Times New Roman" w:cs="Times New Roman"/>
                <w:b/>
                <w:bCs/>
                <w:color w:val="222222"/>
                <w:sz w:val="24"/>
                <w:szCs w:val="24"/>
                <w:lang w:eastAsia="en-GH"/>
              </w:rPr>
            </w:pPr>
          </w:p>
          <w:p w14:paraId="2DF7145F" w14:textId="6285E750" w:rsidR="00965FB4" w:rsidRPr="00093D29" w:rsidRDefault="00093D29" w:rsidP="00812699">
            <w:pPr>
              <w:spacing w:line="480" w:lineRule="auto"/>
              <w:jc w:val="both"/>
              <w:rPr>
                <w:rFonts w:ascii="Times New Roman" w:eastAsia="Times New Roman" w:hAnsi="Times New Roman" w:cs="Times New Roman"/>
                <w:b/>
                <w:bCs/>
                <w:color w:val="222222"/>
                <w:sz w:val="24"/>
                <w:szCs w:val="24"/>
                <w:lang w:val="en-US" w:eastAsia="en-GH"/>
              </w:rPr>
            </w:pPr>
            <w:r w:rsidRPr="00093D29">
              <w:rPr>
                <w:rFonts w:ascii="Times New Roman" w:eastAsia="Times New Roman" w:hAnsi="Times New Roman" w:cs="Times New Roman"/>
                <w:b/>
                <w:bCs/>
                <w:color w:val="222222"/>
                <w:sz w:val="24"/>
                <w:szCs w:val="24"/>
                <w:lang w:val="en-US" w:eastAsia="en-GH"/>
              </w:rPr>
              <w:t>ASSIGNMENT TITTLE</w:t>
            </w:r>
          </w:p>
        </w:tc>
        <w:tc>
          <w:tcPr>
            <w:tcW w:w="4621" w:type="dxa"/>
          </w:tcPr>
          <w:p w14:paraId="6D2425FA" w14:textId="77777777" w:rsidR="00965FB4" w:rsidRPr="00717288" w:rsidRDefault="00965FB4" w:rsidP="00812699">
            <w:pPr>
              <w:spacing w:line="480" w:lineRule="auto"/>
              <w:jc w:val="both"/>
              <w:rPr>
                <w:rFonts w:ascii="Times New Roman" w:eastAsia="Times New Roman" w:hAnsi="Times New Roman" w:cs="Times New Roman"/>
                <w:b/>
                <w:bCs/>
                <w:color w:val="222222"/>
                <w:sz w:val="24"/>
                <w:szCs w:val="24"/>
                <w:lang w:eastAsia="en-GH"/>
              </w:rPr>
            </w:pPr>
          </w:p>
          <w:p w14:paraId="7AD55062" w14:textId="4A949AA7" w:rsidR="00093D29" w:rsidRPr="00717288" w:rsidRDefault="00093D29" w:rsidP="00812699">
            <w:pPr>
              <w:spacing w:line="480" w:lineRule="auto"/>
              <w:jc w:val="both"/>
              <w:rPr>
                <w:rFonts w:ascii="Times New Roman" w:eastAsia="Times New Roman" w:hAnsi="Times New Roman" w:cs="Times New Roman"/>
                <w:b/>
                <w:bCs/>
                <w:color w:val="222222"/>
                <w:sz w:val="24"/>
                <w:szCs w:val="24"/>
                <w:lang w:eastAsia="en-GH"/>
              </w:rPr>
            </w:pPr>
            <w:r w:rsidRPr="00717288">
              <w:rPr>
                <w:rFonts w:ascii="Times New Roman" w:hAnsi="Times New Roman" w:cs="Times New Roman"/>
                <w:b/>
                <w:bCs/>
                <w:sz w:val="24"/>
                <w:szCs w:val="24"/>
              </w:rPr>
              <w:t xml:space="preserve">AN EXAMINATION OF HOW CRIME AND ANTI-SOCIAL BEHAVIOUR CAN </w:t>
            </w:r>
            <w:r w:rsidR="00966573">
              <w:rPr>
                <w:rFonts w:ascii="Times New Roman" w:hAnsi="Times New Roman" w:cs="Times New Roman"/>
                <w:b/>
                <w:bCs/>
                <w:sz w:val="24"/>
                <w:szCs w:val="24"/>
                <w:lang w:val="en-US"/>
              </w:rPr>
              <w:t>IMPACT</w:t>
            </w:r>
            <w:r w:rsidRPr="00717288">
              <w:rPr>
                <w:rFonts w:ascii="Times New Roman" w:hAnsi="Times New Roman" w:cs="Times New Roman"/>
                <w:b/>
                <w:bCs/>
                <w:sz w:val="24"/>
                <w:szCs w:val="24"/>
              </w:rPr>
              <w:t xml:space="preserve"> LOCAL COMMUNITIES</w:t>
            </w:r>
          </w:p>
        </w:tc>
      </w:tr>
    </w:tbl>
    <w:p w14:paraId="0C28C347" w14:textId="12D83A69" w:rsidR="00965FB4" w:rsidRDefault="00965FB4" w:rsidP="00812699">
      <w:pPr>
        <w:shd w:val="clear" w:color="auto" w:fill="FFFFFF"/>
        <w:spacing w:after="0" w:line="480" w:lineRule="auto"/>
        <w:jc w:val="both"/>
        <w:rPr>
          <w:rFonts w:ascii="Times New Roman" w:eastAsia="Times New Roman" w:hAnsi="Times New Roman" w:cs="Times New Roman"/>
          <w:color w:val="222222"/>
          <w:sz w:val="24"/>
          <w:szCs w:val="24"/>
          <w:lang w:eastAsia="en-GH"/>
        </w:rPr>
      </w:pPr>
    </w:p>
    <w:p w14:paraId="0C4589CA" w14:textId="62C3D456" w:rsidR="00965FB4" w:rsidRDefault="00965FB4" w:rsidP="00812699">
      <w:pPr>
        <w:shd w:val="clear" w:color="auto" w:fill="FFFFFF"/>
        <w:spacing w:after="0" w:line="480" w:lineRule="auto"/>
        <w:jc w:val="both"/>
        <w:rPr>
          <w:rFonts w:ascii="Times New Roman" w:eastAsia="Times New Roman" w:hAnsi="Times New Roman" w:cs="Times New Roman"/>
          <w:color w:val="222222"/>
          <w:sz w:val="24"/>
          <w:szCs w:val="24"/>
          <w:lang w:eastAsia="en-GH"/>
        </w:rPr>
      </w:pPr>
    </w:p>
    <w:p w14:paraId="0DB5CBCD" w14:textId="125821CF" w:rsidR="00965FB4" w:rsidRDefault="00965FB4" w:rsidP="00812699">
      <w:pPr>
        <w:shd w:val="clear" w:color="auto" w:fill="FFFFFF"/>
        <w:spacing w:after="0" w:line="480" w:lineRule="auto"/>
        <w:jc w:val="both"/>
        <w:rPr>
          <w:rFonts w:ascii="Times New Roman" w:eastAsia="Times New Roman" w:hAnsi="Times New Roman" w:cs="Times New Roman"/>
          <w:color w:val="222222"/>
          <w:sz w:val="24"/>
          <w:szCs w:val="24"/>
          <w:lang w:eastAsia="en-GH"/>
        </w:rPr>
      </w:pPr>
    </w:p>
    <w:p w14:paraId="5A15CDBA" w14:textId="11823602" w:rsidR="00965FB4" w:rsidRDefault="00965FB4" w:rsidP="00812699">
      <w:pPr>
        <w:shd w:val="clear" w:color="auto" w:fill="FFFFFF"/>
        <w:spacing w:after="0" w:line="480" w:lineRule="auto"/>
        <w:jc w:val="both"/>
        <w:rPr>
          <w:rFonts w:ascii="Times New Roman" w:eastAsia="Times New Roman" w:hAnsi="Times New Roman" w:cs="Times New Roman"/>
          <w:color w:val="222222"/>
          <w:sz w:val="24"/>
          <w:szCs w:val="24"/>
          <w:lang w:eastAsia="en-GH"/>
        </w:rPr>
      </w:pPr>
    </w:p>
    <w:p w14:paraId="4B5EB19C" w14:textId="0AD08112" w:rsidR="00965FB4" w:rsidRDefault="00965FB4" w:rsidP="00812699">
      <w:pPr>
        <w:shd w:val="clear" w:color="auto" w:fill="FFFFFF"/>
        <w:spacing w:after="0" w:line="480" w:lineRule="auto"/>
        <w:jc w:val="both"/>
        <w:rPr>
          <w:rFonts w:ascii="Times New Roman" w:eastAsia="Times New Roman" w:hAnsi="Times New Roman" w:cs="Times New Roman"/>
          <w:color w:val="222222"/>
          <w:sz w:val="24"/>
          <w:szCs w:val="24"/>
          <w:lang w:eastAsia="en-GH"/>
        </w:rPr>
      </w:pPr>
    </w:p>
    <w:p w14:paraId="7BF44961" w14:textId="65B01721" w:rsidR="00965FB4" w:rsidRDefault="00965FB4" w:rsidP="00812699">
      <w:pPr>
        <w:shd w:val="clear" w:color="auto" w:fill="FFFFFF"/>
        <w:spacing w:after="0" w:line="480" w:lineRule="auto"/>
        <w:jc w:val="both"/>
        <w:rPr>
          <w:rFonts w:ascii="Times New Roman" w:eastAsia="Times New Roman" w:hAnsi="Times New Roman" w:cs="Times New Roman"/>
          <w:color w:val="222222"/>
          <w:sz w:val="24"/>
          <w:szCs w:val="24"/>
          <w:lang w:eastAsia="en-GH"/>
        </w:rPr>
      </w:pPr>
    </w:p>
    <w:p w14:paraId="2F7447CC" w14:textId="1AF32BC9" w:rsidR="00965FB4" w:rsidRDefault="00965FB4" w:rsidP="00812699">
      <w:pPr>
        <w:shd w:val="clear" w:color="auto" w:fill="FFFFFF"/>
        <w:spacing w:after="0" w:line="480" w:lineRule="auto"/>
        <w:jc w:val="both"/>
        <w:rPr>
          <w:rFonts w:ascii="Times New Roman" w:eastAsia="Times New Roman" w:hAnsi="Times New Roman" w:cs="Times New Roman"/>
          <w:color w:val="222222"/>
          <w:sz w:val="24"/>
          <w:szCs w:val="24"/>
          <w:lang w:eastAsia="en-GH"/>
        </w:rPr>
      </w:pPr>
    </w:p>
    <w:p w14:paraId="7DE38D37" w14:textId="1DAD76F6" w:rsidR="00965FB4" w:rsidRDefault="00965FB4" w:rsidP="00812699">
      <w:pPr>
        <w:shd w:val="clear" w:color="auto" w:fill="FFFFFF"/>
        <w:spacing w:after="0" w:line="480" w:lineRule="auto"/>
        <w:jc w:val="both"/>
        <w:rPr>
          <w:rFonts w:ascii="Times New Roman" w:eastAsia="Times New Roman" w:hAnsi="Times New Roman" w:cs="Times New Roman"/>
          <w:color w:val="222222"/>
          <w:sz w:val="24"/>
          <w:szCs w:val="24"/>
          <w:lang w:eastAsia="en-GH"/>
        </w:rPr>
      </w:pPr>
    </w:p>
    <w:p w14:paraId="22B97823" w14:textId="4042961B" w:rsidR="00965FB4" w:rsidRDefault="00965FB4" w:rsidP="00812699">
      <w:pPr>
        <w:shd w:val="clear" w:color="auto" w:fill="FFFFFF"/>
        <w:spacing w:after="0" w:line="480" w:lineRule="auto"/>
        <w:jc w:val="both"/>
        <w:rPr>
          <w:rFonts w:ascii="Times New Roman" w:eastAsia="Times New Roman" w:hAnsi="Times New Roman" w:cs="Times New Roman"/>
          <w:color w:val="222222"/>
          <w:sz w:val="24"/>
          <w:szCs w:val="24"/>
          <w:lang w:eastAsia="en-GH"/>
        </w:rPr>
      </w:pPr>
    </w:p>
    <w:p w14:paraId="29AEC19F" w14:textId="77777777" w:rsidR="0077019A" w:rsidRDefault="0077019A" w:rsidP="0077019A">
      <w:pPr>
        <w:shd w:val="clear" w:color="auto" w:fill="FFFFFF"/>
        <w:spacing w:after="0" w:line="480" w:lineRule="auto"/>
        <w:jc w:val="both"/>
        <w:rPr>
          <w:rFonts w:ascii="Arial" w:hAnsi="Arial" w:cs="Arial"/>
          <w:color w:val="222222"/>
          <w:shd w:val="clear" w:color="auto" w:fill="FFFFFF"/>
        </w:rPr>
      </w:pPr>
    </w:p>
    <w:p w14:paraId="23702175" w14:textId="23255332" w:rsidR="008A0D74" w:rsidRPr="00B1408E" w:rsidRDefault="007469E7" w:rsidP="008A0D74">
      <w:pPr>
        <w:shd w:val="clear" w:color="auto" w:fill="FFFFFF"/>
        <w:spacing w:after="0" w:line="480" w:lineRule="auto"/>
        <w:jc w:val="both"/>
        <w:rPr>
          <w:rFonts w:ascii="Times New Roman" w:hAnsi="Times New Roman" w:cs="Times New Roman"/>
          <w:color w:val="212529"/>
          <w:sz w:val="24"/>
          <w:szCs w:val="24"/>
          <w:shd w:val="clear" w:color="auto" w:fill="FFFFFF"/>
          <w:lang w:val="en-US"/>
        </w:rPr>
      </w:pPr>
      <w:r>
        <w:rPr>
          <w:rFonts w:ascii="Times New Roman" w:hAnsi="Times New Roman" w:cs="Times New Roman"/>
          <w:color w:val="222222"/>
          <w:sz w:val="24"/>
          <w:szCs w:val="24"/>
          <w:shd w:val="clear" w:color="auto" w:fill="FFFFFF"/>
          <w:lang w:val="en-US"/>
        </w:rPr>
        <w:lastRenderedPageBreak/>
        <w:t xml:space="preserve">In </w:t>
      </w:r>
      <w:r w:rsidRPr="00B1408E">
        <w:rPr>
          <w:rFonts w:ascii="Times New Roman" w:hAnsi="Times New Roman" w:cs="Times New Roman"/>
          <w:color w:val="222222"/>
          <w:sz w:val="24"/>
          <w:szCs w:val="24"/>
          <w:shd w:val="clear" w:color="auto" w:fill="FFFFFF"/>
          <w:lang w:val="en-US"/>
        </w:rPr>
        <w:t>England and Wales</w:t>
      </w:r>
      <w:r>
        <w:rPr>
          <w:rFonts w:ascii="Times New Roman" w:hAnsi="Times New Roman" w:cs="Times New Roman"/>
          <w:color w:val="222222"/>
          <w:sz w:val="24"/>
          <w:szCs w:val="24"/>
          <w:shd w:val="clear" w:color="auto" w:fill="FFFFFF"/>
          <w:lang w:val="en-US"/>
        </w:rPr>
        <w:t xml:space="preserve">, </w:t>
      </w:r>
      <w:r w:rsidR="0077019A" w:rsidRPr="00B1408E">
        <w:rPr>
          <w:rFonts w:ascii="Times New Roman" w:hAnsi="Times New Roman" w:cs="Times New Roman"/>
          <w:color w:val="222222"/>
          <w:sz w:val="24"/>
          <w:szCs w:val="24"/>
          <w:shd w:val="clear" w:color="auto" w:fill="FFFFFF"/>
          <w:lang w:val="en-US"/>
        </w:rPr>
        <w:t>the</w:t>
      </w:r>
      <w:r>
        <w:rPr>
          <w:rFonts w:ascii="Times New Roman" w:hAnsi="Times New Roman" w:cs="Times New Roman"/>
          <w:color w:val="222222"/>
          <w:sz w:val="24"/>
          <w:szCs w:val="24"/>
          <w:shd w:val="clear" w:color="auto" w:fill="FFFFFF"/>
          <w:lang w:val="en-US"/>
        </w:rPr>
        <w:t xml:space="preserve"> section 2 clause 1a of the</w:t>
      </w:r>
      <w:r w:rsidR="0077019A" w:rsidRPr="00B1408E">
        <w:rPr>
          <w:rFonts w:ascii="Times New Roman" w:hAnsi="Times New Roman" w:cs="Times New Roman"/>
          <w:color w:val="222222"/>
          <w:sz w:val="24"/>
          <w:szCs w:val="24"/>
          <w:shd w:val="clear" w:color="auto" w:fill="FFFFFF"/>
          <w:lang w:val="en-US"/>
        </w:rPr>
        <w:t xml:space="preserve"> </w:t>
      </w:r>
      <w:r w:rsidR="0077019A" w:rsidRPr="00B1408E">
        <w:rPr>
          <w:rFonts w:ascii="Times New Roman" w:hAnsi="Times New Roman" w:cs="Times New Roman"/>
          <w:color w:val="222222"/>
          <w:sz w:val="24"/>
          <w:szCs w:val="24"/>
          <w:shd w:val="clear" w:color="auto" w:fill="FFFFFF"/>
        </w:rPr>
        <w:t>Anti-Social Behaviour, Crime and Policing Act 2014,</w:t>
      </w:r>
      <w:r>
        <w:rPr>
          <w:rFonts w:ascii="Times New Roman" w:hAnsi="Times New Roman" w:cs="Times New Roman"/>
          <w:color w:val="222222"/>
          <w:sz w:val="24"/>
          <w:szCs w:val="24"/>
          <w:shd w:val="clear" w:color="auto" w:fill="FFFFFF"/>
          <w:lang w:val="en-US"/>
        </w:rPr>
        <w:t xml:space="preserve"> defines Anti-Social </w:t>
      </w:r>
      <w:proofErr w:type="spellStart"/>
      <w:r>
        <w:rPr>
          <w:rFonts w:ascii="Times New Roman" w:hAnsi="Times New Roman" w:cs="Times New Roman"/>
          <w:color w:val="222222"/>
          <w:sz w:val="24"/>
          <w:szCs w:val="24"/>
          <w:shd w:val="clear" w:color="auto" w:fill="FFFFFF"/>
          <w:lang w:val="en-US"/>
        </w:rPr>
        <w:t>Behaviour</w:t>
      </w:r>
      <w:proofErr w:type="spellEnd"/>
      <w:r w:rsidR="0077019A" w:rsidRPr="00B1408E">
        <w:rPr>
          <w:rFonts w:ascii="Times New Roman" w:hAnsi="Times New Roman" w:cs="Times New Roman"/>
          <w:color w:val="222222"/>
          <w:sz w:val="24"/>
          <w:szCs w:val="24"/>
          <w:shd w:val="clear" w:color="auto" w:fill="FFFFFF"/>
          <w:lang w:val="en-US"/>
        </w:rPr>
        <w:t xml:space="preserve"> </w:t>
      </w:r>
      <w:r>
        <w:rPr>
          <w:rFonts w:ascii="Times New Roman" w:hAnsi="Times New Roman" w:cs="Times New Roman"/>
          <w:color w:val="222222"/>
          <w:sz w:val="24"/>
          <w:szCs w:val="24"/>
          <w:shd w:val="clear" w:color="auto" w:fill="FFFFFF"/>
          <w:lang w:val="en-US"/>
        </w:rPr>
        <w:t>a</w:t>
      </w:r>
      <w:r w:rsidR="0077019A" w:rsidRPr="00B1408E">
        <w:rPr>
          <w:rFonts w:ascii="Times New Roman" w:hAnsi="Times New Roman" w:cs="Times New Roman"/>
          <w:color w:val="222222"/>
          <w:sz w:val="24"/>
          <w:szCs w:val="24"/>
          <w:shd w:val="clear" w:color="auto" w:fill="FFFFFF"/>
          <w:lang w:val="en-US"/>
        </w:rPr>
        <w:t>s</w:t>
      </w:r>
      <w:r w:rsidR="00B4034E">
        <w:rPr>
          <w:rFonts w:ascii="Times New Roman" w:hAnsi="Times New Roman" w:cs="Times New Roman"/>
          <w:color w:val="222222"/>
          <w:sz w:val="24"/>
          <w:szCs w:val="24"/>
          <w:shd w:val="clear" w:color="auto" w:fill="FFFFFF"/>
          <w:lang w:val="en-US"/>
        </w:rPr>
        <w:t xml:space="preserve"> </w:t>
      </w:r>
      <w:r w:rsidR="0077019A" w:rsidRPr="00B1408E">
        <w:rPr>
          <w:rFonts w:ascii="Times New Roman" w:hAnsi="Times New Roman" w:cs="Times New Roman"/>
          <w:color w:val="222222"/>
          <w:sz w:val="24"/>
          <w:szCs w:val="24"/>
          <w:shd w:val="clear" w:color="auto" w:fill="FFFFFF"/>
          <w:lang w:val="en-US"/>
        </w:rPr>
        <w:t xml:space="preserve">an act that has caused or </w:t>
      </w:r>
      <w:r w:rsidR="00B4034E" w:rsidRPr="00B1408E">
        <w:rPr>
          <w:rFonts w:ascii="Times New Roman" w:hAnsi="Times New Roman" w:cs="Times New Roman"/>
          <w:color w:val="222222"/>
          <w:sz w:val="24"/>
          <w:szCs w:val="24"/>
          <w:shd w:val="clear" w:color="auto" w:fill="FFFFFF"/>
          <w:lang w:val="en-US"/>
        </w:rPr>
        <w:t>expected</w:t>
      </w:r>
      <w:r w:rsidR="0077019A" w:rsidRPr="00B1408E">
        <w:rPr>
          <w:rFonts w:ascii="Times New Roman" w:hAnsi="Times New Roman" w:cs="Times New Roman"/>
          <w:color w:val="222222"/>
          <w:sz w:val="24"/>
          <w:szCs w:val="24"/>
          <w:shd w:val="clear" w:color="auto" w:fill="FFFFFF"/>
          <w:lang w:val="en-US"/>
        </w:rPr>
        <w:t xml:space="preserve"> to cause </w:t>
      </w:r>
      <w:r w:rsidR="00634CCE" w:rsidRPr="00B1408E">
        <w:rPr>
          <w:rFonts w:ascii="Times New Roman" w:hAnsi="Times New Roman" w:cs="Times New Roman"/>
          <w:color w:val="222222"/>
          <w:sz w:val="24"/>
          <w:szCs w:val="24"/>
          <w:shd w:val="clear" w:color="auto" w:fill="FFFFFF"/>
          <w:lang w:val="en-US"/>
        </w:rPr>
        <w:t>nuisance</w:t>
      </w:r>
      <w:r w:rsidR="0077019A" w:rsidRPr="00B1408E">
        <w:rPr>
          <w:rFonts w:ascii="Times New Roman" w:hAnsi="Times New Roman" w:cs="Times New Roman"/>
          <w:color w:val="222222"/>
          <w:sz w:val="24"/>
          <w:szCs w:val="24"/>
          <w:shd w:val="clear" w:color="auto" w:fill="FFFFFF"/>
          <w:lang w:val="en-US"/>
        </w:rPr>
        <w:t xml:space="preserve">, </w:t>
      </w:r>
      <w:r w:rsidR="00634CCE" w:rsidRPr="00B1408E">
        <w:rPr>
          <w:rFonts w:ascii="Times New Roman" w:hAnsi="Times New Roman" w:cs="Times New Roman"/>
          <w:color w:val="222222"/>
          <w:sz w:val="24"/>
          <w:szCs w:val="24"/>
          <w:shd w:val="clear" w:color="auto" w:fill="FFFFFF"/>
          <w:lang w:val="en-US"/>
        </w:rPr>
        <w:t>panic</w:t>
      </w:r>
      <w:r w:rsidR="0077019A" w:rsidRPr="00B1408E">
        <w:rPr>
          <w:rFonts w:ascii="Times New Roman" w:hAnsi="Times New Roman" w:cs="Times New Roman"/>
          <w:color w:val="222222"/>
          <w:sz w:val="24"/>
          <w:szCs w:val="24"/>
          <w:shd w:val="clear" w:color="auto" w:fill="FFFFFF"/>
          <w:lang w:val="en-US"/>
        </w:rPr>
        <w:t xml:space="preserve"> or </w:t>
      </w:r>
      <w:r w:rsidR="00634CCE" w:rsidRPr="00B1408E">
        <w:rPr>
          <w:rFonts w:ascii="Times New Roman" w:hAnsi="Times New Roman" w:cs="Times New Roman"/>
          <w:color w:val="222222"/>
          <w:sz w:val="24"/>
          <w:szCs w:val="24"/>
          <w:shd w:val="clear" w:color="auto" w:fill="FFFFFF"/>
          <w:lang w:val="en-US"/>
        </w:rPr>
        <w:t>pain</w:t>
      </w:r>
      <w:r w:rsidR="0077019A" w:rsidRPr="00B1408E">
        <w:rPr>
          <w:rFonts w:ascii="Times New Roman" w:hAnsi="Times New Roman" w:cs="Times New Roman"/>
          <w:color w:val="222222"/>
          <w:sz w:val="24"/>
          <w:szCs w:val="24"/>
          <w:shd w:val="clear" w:color="auto" w:fill="FFFFFF"/>
          <w:lang w:val="en-US"/>
        </w:rPr>
        <w:t xml:space="preserve"> to any person’.</w:t>
      </w:r>
      <w:r w:rsidR="0077019A" w:rsidRPr="00B1408E">
        <w:rPr>
          <w:rFonts w:ascii="Times New Roman" w:hAnsi="Times New Roman" w:cs="Times New Roman"/>
          <w:color w:val="212529"/>
          <w:sz w:val="24"/>
          <w:szCs w:val="24"/>
          <w:shd w:val="clear" w:color="auto" w:fill="FFFFFF"/>
          <w:lang w:val="en-US"/>
        </w:rPr>
        <w:t xml:space="preserve"> </w:t>
      </w:r>
      <w:r w:rsidR="004B7DFE" w:rsidRPr="00B1408E">
        <w:rPr>
          <w:rFonts w:ascii="Times New Roman" w:hAnsi="Times New Roman" w:cs="Times New Roman"/>
          <w:color w:val="212529"/>
          <w:sz w:val="24"/>
          <w:szCs w:val="24"/>
          <w:shd w:val="clear" w:color="auto" w:fill="FFFFFF"/>
          <w:lang w:val="en-US"/>
        </w:rPr>
        <w:t>According to (Hutton</w:t>
      </w:r>
      <w:r w:rsidR="00267689" w:rsidRPr="00B1408E">
        <w:rPr>
          <w:rFonts w:ascii="Times New Roman" w:hAnsi="Times New Roman" w:cs="Times New Roman"/>
          <w:color w:val="212529"/>
          <w:sz w:val="24"/>
          <w:szCs w:val="24"/>
          <w:shd w:val="clear" w:color="auto" w:fill="FFFFFF"/>
          <w:lang w:val="en-US"/>
        </w:rPr>
        <w:t xml:space="preserve"> &amp;</w:t>
      </w:r>
      <w:r w:rsidR="004B7DFE" w:rsidRPr="00B1408E">
        <w:rPr>
          <w:rFonts w:ascii="Times New Roman" w:hAnsi="Times New Roman" w:cs="Times New Roman"/>
          <w:color w:val="212529"/>
          <w:sz w:val="24"/>
          <w:szCs w:val="24"/>
          <w:shd w:val="clear" w:color="auto" w:fill="FFFFFF"/>
          <w:lang w:val="en-US"/>
        </w:rPr>
        <w:t xml:space="preserve"> Mullock, 2017), </w:t>
      </w:r>
      <w:r w:rsidR="0077019A" w:rsidRPr="00B1408E">
        <w:rPr>
          <w:rFonts w:ascii="Times New Roman" w:hAnsi="Times New Roman" w:cs="Times New Roman"/>
          <w:color w:val="212529"/>
          <w:sz w:val="24"/>
          <w:szCs w:val="24"/>
          <w:shd w:val="clear" w:color="auto" w:fill="FFFFFF"/>
          <w:lang w:val="en-US"/>
        </w:rPr>
        <w:t>m</w:t>
      </w:r>
      <w:r w:rsidR="004B7DFE" w:rsidRPr="00B1408E">
        <w:rPr>
          <w:rFonts w:ascii="Times New Roman" w:hAnsi="Times New Roman" w:cs="Times New Roman"/>
          <w:color w:val="212529"/>
          <w:sz w:val="24"/>
          <w:szCs w:val="24"/>
          <w:shd w:val="clear" w:color="auto" w:fill="FFFFFF"/>
          <w:lang w:val="en-US"/>
        </w:rPr>
        <w:t xml:space="preserve">any a time, Anti-Social </w:t>
      </w:r>
      <w:proofErr w:type="spellStart"/>
      <w:r w:rsidR="004B7DFE" w:rsidRPr="00B1408E">
        <w:rPr>
          <w:rFonts w:ascii="Times New Roman" w:hAnsi="Times New Roman" w:cs="Times New Roman"/>
          <w:color w:val="212529"/>
          <w:sz w:val="24"/>
          <w:szCs w:val="24"/>
          <w:shd w:val="clear" w:color="auto" w:fill="FFFFFF"/>
          <w:lang w:val="en-US"/>
        </w:rPr>
        <w:t>Behaviour</w:t>
      </w:r>
      <w:proofErr w:type="spellEnd"/>
      <w:r w:rsidR="004B7DFE" w:rsidRPr="00B1408E">
        <w:rPr>
          <w:rFonts w:ascii="Times New Roman" w:hAnsi="Times New Roman" w:cs="Times New Roman"/>
          <w:color w:val="212529"/>
          <w:sz w:val="24"/>
          <w:szCs w:val="24"/>
          <w:shd w:val="clear" w:color="auto" w:fill="FFFFFF"/>
          <w:lang w:val="en-US"/>
        </w:rPr>
        <w:t xml:space="preserve"> is </w:t>
      </w:r>
      <w:r w:rsidR="00482A04" w:rsidRPr="00B1408E">
        <w:rPr>
          <w:rFonts w:ascii="Times New Roman" w:hAnsi="Times New Roman" w:cs="Times New Roman"/>
          <w:color w:val="212529"/>
          <w:sz w:val="24"/>
          <w:szCs w:val="24"/>
          <w:shd w:val="clear" w:color="auto" w:fill="FFFFFF"/>
          <w:lang w:val="en-US"/>
        </w:rPr>
        <w:t xml:space="preserve">described as ‘low level crime’ and </w:t>
      </w:r>
      <w:r w:rsidR="004B7DFE" w:rsidRPr="00B1408E">
        <w:rPr>
          <w:rFonts w:ascii="Times New Roman" w:hAnsi="Times New Roman" w:cs="Times New Roman"/>
          <w:color w:val="212529"/>
          <w:sz w:val="24"/>
          <w:szCs w:val="24"/>
          <w:shd w:val="clear" w:color="auto" w:fill="FFFFFF"/>
          <w:lang w:val="en-US"/>
        </w:rPr>
        <w:t xml:space="preserve">associated with actions such as vandalism, robbery, noise, drug trafficking, drunkenness, and </w:t>
      </w:r>
      <w:r w:rsidR="00992026" w:rsidRPr="00B1408E">
        <w:rPr>
          <w:rFonts w:ascii="Times New Roman" w:hAnsi="Times New Roman" w:cs="Times New Roman"/>
          <w:color w:val="212529"/>
          <w:sz w:val="24"/>
          <w:szCs w:val="24"/>
          <w:shd w:val="clear" w:color="auto" w:fill="FFFFFF"/>
          <w:lang w:val="en-US"/>
        </w:rPr>
        <w:t xml:space="preserve">other </w:t>
      </w:r>
      <w:r w:rsidR="004B7DFE" w:rsidRPr="00B1408E">
        <w:rPr>
          <w:rFonts w:ascii="Times New Roman" w:hAnsi="Times New Roman" w:cs="Times New Roman"/>
          <w:color w:val="212529"/>
          <w:sz w:val="24"/>
          <w:szCs w:val="24"/>
          <w:shd w:val="clear" w:color="auto" w:fill="FFFFFF"/>
          <w:lang w:val="en-US"/>
        </w:rPr>
        <w:t xml:space="preserve">public harassment. </w:t>
      </w:r>
      <w:r w:rsidR="00B1408E" w:rsidRPr="00B1408E">
        <w:rPr>
          <w:rFonts w:ascii="Times New Roman" w:hAnsi="Times New Roman" w:cs="Times New Roman"/>
          <w:color w:val="212529"/>
          <w:sz w:val="24"/>
          <w:szCs w:val="24"/>
          <w:shd w:val="clear" w:color="auto" w:fill="FFFFFF"/>
          <w:lang w:val="en-US"/>
        </w:rPr>
        <w:t>In contrast</w:t>
      </w:r>
      <w:r w:rsidR="003A2625" w:rsidRPr="00B1408E">
        <w:rPr>
          <w:rFonts w:ascii="Times New Roman" w:hAnsi="Times New Roman" w:cs="Times New Roman"/>
          <w:color w:val="212529"/>
          <w:sz w:val="24"/>
          <w:szCs w:val="24"/>
          <w:shd w:val="clear" w:color="auto" w:fill="FFFFFF"/>
          <w:lang w:val="en-US"/>
        </w:rPr>
        <w:t xml:space="preserve">, an act or omission that do not conform to the rules and regulations that are promulgated by </w:t>
      </w:r>
      <w:r w:rsidR="000A2BA0" w:rsidRPr="00B1408E">
        <w:rPr>
          <w:rFonts w:ascii="Times New Roman" w:hAnsi="Times New Roman" w:cs="Times New Roman"/>
          <w:color w:val="212529"/>
          <w:sz w:val="24"/>
          <w:szCs w:val="24"/>
          <w:shd w:val="clear" w:color="auto" w:fill="FFFFFF"/>
          <w:lang w:val="en-US"/>
        </w:rPr>
        <w:t>legislative bodies</w:t>
      </w:r>
      <w:r w:rsidR="003A2625" w:rsidRPr="00B1408E">
        <w:rPr>
          <w:rFonts w:ascii="Times New Roman" w:hAnsi="Times New Roman" w:cs="Times New Roman"/>
          <w:color w:val="212529"/>
          <w:sz w:val="24"/>
          <w:szCs w:val="24"/>
          <w:shd w:val="clear" w:color="auto" w:fill="FFFFFF"/>
          <w:lang w:val="en-US"/>
        </w:rPr>
        <w:t xml:space="preserve"> </w:t>
      </w:r>
      <w:r w:rsidR="000A2BA0" w:rsidRPr="00B1408E">
        <w:rPr>
          <w:rFonts w:ascii="Times New Roman" w:hAnsi="Times New Roman" w:cs="Times New Roman"/>
          <w:color w:val="212529"/>
          <w:sz w:val="24"/>
          <w:szCs w:val="24"/>
          <w:shd w:val="clear" w:color="auto" w:fill="FFFFFF"/>
          <w:lang w:val="en-US"/>
        </w:rPr>
        <w:t xml:space="preserve">which is </w:t>
      </w:r>
      <w:r w:rsidR="00B4034E" w:rsidRPr="00B1408E">
        <w:rPr>
          <w:rFonts w:ascii="Times New Roman" w:hAnsi="Times New Roman" w:cs="Times New Roman"/>
          <w:color w:val="212529"/>
          <w:sz w:val="24"/>
          <w:szCs w:val="24"/>
          <w:shd w:val="clear" w:color="auto" w:fill="FFFFFF"/>
          <w:lang w:val="en-US"/>
        </w:rPr>
        <w:t>well-thought-out</w:t>
      </w:r>
      <w:r w:rsidR="000A2BA0" w:rsidRPr="00B1408E">
        <w:rPr>
          <w:rFonts w:ascii="Times New Roman" w:hAnsi="Times New Roman" w:cs="Times New Roman"/>
          <w:color w:val="212529"/>
          <w:sz w:val="24"/>
          <w:szCs w:val="24"/>
          <w:shd w:val="clear" w:color="auto" w:fill="FFFFFF"/>
          <w:lang w:val="en-US"/>
        </w:rPr>
        <w:t xml:space="preserve"> as a breach of right and duties of </w:t>
      </w:r>
      <w:r w:rsidR="00B4034E">
        <w:rPr>
          <w:rFonts w:ascii="Times New Roman" w:hAnsi="Times New Roman" w:cs="Times New Roman"/>
          <w:color w:val="212529"/>
          <w:sz w:val="24"/>
          <w:szCs w:val="24"/>
          <w:shd w:val="clear" w:color="auto" w:fill="FFFFFF"/>
          <w:lang w:val="en-US"/>
        </w:rPr>
        <w:t>the</w:t>
      </w:r>
      <w:r w:rsidR="000A2BA0" w:rsidRPr="00B1408E">
        <w:rPr>
          <w:rFonts w:ascii="Times New Roman" w:hAnsi="Times New Roman" w:cs="Times New Roman"/>
          <w:color w:val="212529"/>
          <w:sz w:val="24"/>
          <w:szCs w:val="24"/>
          <w:shd w:val="clear" w:color="auto" w:fill="FFFFFF"/>
          <w:lang w:val="en-US"/>
        </w:rPr>
        <w:t xml:space="preserve"> </w:t>
      </w:r>
      <w:r w:rsidR="00B4034E" w:rsidRPr="00B1408E">
        <w:rPr>
          <w:rFonts w:ascii="Times New Roman" w:hAnsi="Times New Roman" w:cs="Times New Roman"/>
          <w:color w:val="212529"/>
          <w:sz w:val="24"/>
          <w:szCs w:val="24"/>
          <w:shd w:val="clear" w:color="auto" w:fill="FFFFFF"/>
          <w:lang w:val="en-US"/>
        </w:rPr>
        <w:t>public</w:t>
      </w:r>
      <w:r w:rsidR="00063B7C" w:rsidRPr="00B1408E">
        <w:rPr>
          <w:rFonts w:ascii="Times New Roman" w:hAnsi="Times New Roman" w:cs="Times New Roman"/>
          <w:color w:val="212529"/>
          <w:sz w:val="24"/>
          <w:szCs w:val="24"/>
          <w:shd w:val="clear" w:color="auto" w:fill="FFFFFF"/>
          <w:lang w:val="en-US"/>
        </w:rPr>
        <w:t xml:space="preserve"> punishable by law</w:t>
      </w:r>
      <w:r w:rsidR="000A2BA0" w:rsidRPr="00B1408E">
        <w:rPr>
          <w:rFonts w:ascii="Times New Roman" w:hAnsi="Times New Roman" w:cs="Times New Roman"/>
          <w:color w:val="212529"/>
          <w:sz w:val="24"/>
          <w:szCs w:val="24"/>
          <w:shd w:val="clear" w:color="auto" w:fill="FFFFFF"/>
          <w:lang w:val="en-US"/>
        </w:rPr>
        <w:t xml:space="preserve"> is </w:t>
      </w:r>
      <w:r w:rsidR="00B4034E">
        <w:rPr>
          <w:rFonts w:ascii="Times New Roman" w:hAnsi="Times New Roman" w:cs="Times New Roman"/>
          <w:color w:val="212529"/>
          <w:sz w:val="24"/>
          <w:szCs w:val="24"/>
          <w:shd w:val="clear" w:color="auto" w:fill="FFFFFF"/>
          <w:lang w:val="en-US"/>
        </w:rPr>
        <w:t>seen</w:t>
      </w:r>
      <w:r w:rsidR="000A2BA0" w:rsidRPr="00B1408E">
        <w:rPr>
          <w:rFonts w:ascii="Times New Roman" w:hAnsi="Times New Roman" w:cs="Times New Roman"/>
          <w:color w:val="212529"/>
          <w:sz w:val="24"/>
          <w:szCs w:val="24"/>
          <w:shd w:val="clear" w:color="auto" w:fill="FFFFFF"/>
          <w:lang w:val="en-US"/>
        </w:rPr>
        <w:t xml:space="preserve"> as a crime</w:t>
      </w:r>
      <w:r w:rsidR="00063B7C" w:rsidRPr="00B1408E">
        <w:rPr>
          <w:rFonts w:ascii="Times New Roman" w:hAnsi="Times New Roman" w:cs="Times New Roman"/>
          <w:color w:val="212529"/>
          <w:sz w:val="24"/>
          <w:szCs w:val="24"/>
          <w:shd w:val="clear" w:color="auto" w:fill="FFFFFF"/>
          <w:lang w:val="en-US"/>
        </w:rPr>
        <w:t xml:space="preserve"> (Cane &amp; Conaghan, 2008). </w:t>
      </w:r>
      <w:r w:rsidR="00B1408E" w:rsidRPr="00B1408E">
        <w:rPr>
          <w:rFonts w:ascii="Times New Roman" w:hAnsi="Times New Roman" w:cs="Times New Roman"/>
          <w:color w:val="212529"/>
          <w:sz w:val="24"/>
          <w:szCs w:val="24"/>
          <w:shd w:val="clear" w:color="auto" w:fill="FFFFFF"/>
          <w:lang w:val="en-US"/>
        </w:rPr>
        <w:t>Conduct</w:t>
      </w:r>
      <w:r w:rsidR="003A2625" w:rsidRPr="00B1408E">
        <w:rPr>
          <w:rFonts w:ascii="Times New Roman" w:hAnsi="Times New Roman" w:cs="Times New Roman"/>
          <w:color w:val="212529"/>
          <w:sz w:val="24"/>
          <w:szCs w:val="24"/>
          <w:shd w:val="clear" w:color="auto" w:fill="FFFFFF"/>
          <w:lang w:val="en-US"/>
        </w:rPr>
        <w:t>s such as burglaries, assaults, fraud, drug crimes and many others can be termed as crimes.</w:t>
      </w:r>
      <w:r w:rsidR="00915585" w:rsidRPr="00B1408E">
        <w:rPr>
          <w:rFonts w:ascii="Times New Roman" w:hAnsi="Times New Roman" w:cs="Times New Roman"/>
          <w:color w:val="212529"/>
          <w:sz w:val="24"/>
          <w:szCs w:val="24"/>
          <w:shd w:val="clear" w:color="auto" w:fill="FFFFFF"/>
          <w:lang w:val="en-US"/>
        </w:rPr>
        <w:t xml:space="preserve"> Often, </w:t>
      </w:r>
      <w:r w:rsidR="00A02A13" w:rsidRPr="00B1408E">
        <w:rPr>
          <w:rFonts w:ascii="Times New Roman" w:hAnsi="Times New Roman" w:cs="Times New Roman"/>
          <w:color w:val="212529"/>
          <w:sz w:val="24"/>
          <w:szCs w:val="24"/>
          <w:shd w:val="clear" w:color="auto" w:fill="FFFFFF"/>
          <w:lang w:val="en-US"/>
        </w:rPr>
        <w:t>acts that are considered as c</w:t>
      </w:r>
      <w:r w:rsidR="00915585" w:rsidRPr="00B1408E">
        <w:rPr>
          <w:rFonts w:ascii="Times New Roman" w:hAnsi="Times New Roman" w:cs="Times New Roman"/>
          <w:color w:val="212529"/>
          <w:sz w:val="24"/>
          <w:szCs w:val="24"/>
          <w:shd w:val="clear" w:color="auto" w:fill="FFFFFF"/>
          <w:lang w:val="en-US"/>
        </w:rPr>
        <w:t xml:space="preserve">rimes and </w:t>
      </w:r>
      <w:r w:rsidR="00A02A13" w:rsidRPr="00B1408E">
        <w:rPr>
          <w:rFonts w:ascii="Times New Roman" w:hAnsi="Times New Roman" w:cs="Times New Roman"/>
          <w:color w:val="212529"/>
          <w:sz w:val="24"/>
          <w:szCs w:val="24"/>
          <w:shd w:val="clear" w:color="auto" w:fill="FFFFFF"/>
          <w:lang w:val="en-US"/>
        </w:rPr>
        <w:t>a</w:t>
      </w:r>
      <w:r w:rsidR="00915585" w:rsidRPr="00B1408E">
        <w:rPr>
          <w:rFonts w:ascii="Times New Roman" w:hAnsi="Times New Roman" w:cs="Times New Roman"/>
          <w:color w:val="212529"/>
          <w:sz w:val="24"/>
          <w:szCs w:val="24"/>
          <w:shd w:val="clear" w:color="auto" w:fill="FFFFFF"/>
          <w:lang w:val="en-US"/>
        </w:rPr>
        <w:t>nti-</w:t>
      </w:r>
      <w:r w:rsidR="00A02A13" w:rsidRPr="00B1408E">
        <w:rPr>
          <w:rFonts w:ascii="Times New Roman" w:hAnsi="Times New Roman" w:cs="Times New Roman"/>
          <w:color w:val="212529"/>
          <w:sz w:val="24"/>
          <w:szCs w:val="24"/>
          <w:shd w:val="clear" w:color="auto" w:fill="FFFFFF"/>
          <w:lang w:val="en-US"/>
        </w:rPr>
        <w:t>s</w:t>
      </w:r>
      <w:r w:rsidR="00915585" w:rsidRPr="00B1408E">
        <w:rPr>
          <w:rFonts w:ascii="Times New Roman" w:hAnsi="Times New Roman" w:cs="Times New Roman"/>
          <w:color w:val="212529"/>
          <w:sz w:val="24"/>
          <w:szCs w:val="24"/>
          <w:shd w:val="clear" w:color="auto" w:fill="FFFFFF"/>
          <w:lang w:val="en-US"/>
        </w:rPr>
        <w:t xml:space="preserve">ocial </w:t>
      </w:r>
      <w:proofErr w:type="spellStart"/>
      <w:r w:rsidR="00A02A13" w:rsidRPr="00B1408E">
        <w:rPr>
          <w:rFonts w:ascii="Times New Roman" w:hAnsi="Times New Roman" w:cs="Times New Roman"/>
          <w:color w:val="212529"/>
          <w:sz w:val="24"/>
          <w:szCs w:val="24"/>
          <w:shd w:val="clear" w:color="auto" w:fill="FFFFFF"/>
          <w:lang w:val="en-US"/>
        </w:rPr>
        <w:t>b</w:t>
      </w:r>
      <w:r w:rsidR="00915585" w:rsidRPr="00B1408E">
        <w:rPr>
          <w:rFonts w:ascii="Times New Roman" w:hAnsi="Times New Roman" w:cs="Times New Roman"/>
          <w:color w:val="212529"/>
          <w:sz w:val="24"/>
          <w:szCs w:val="24"/>
          <w:shd w:val="clear" w:color="auto" w:fill="FFFFFF"/>
          <w:lang w:val="en-US"/>
        </w:rPr>
        <w:t>ehaviours</w:t>
      </w:r>
      <w:proofErr w:type="spellEnd"/>
      <w:r w:rsidR="00915585" w:rsidRPr="00B1408E">
        <w:rPr>
          <w:rFonts w:ascii="Times New Roman" w:hAnsi="Times New Roman" w:cs="Times New Roman"/>
          <w:color w:val="212529"/>
          <w:sz w:val="24"/>
          <w:szCs w:val="24"/>
          <w:shd w:val="clear" w:color="auto" w:fill="FFFFFF"/>
          <w:lang w:val="en-US"/>
        </w:rPr>
        <w:t xml:space="preserve"> do not </w:t>
      </w:r>
      <w:r w:rsidR="00A02A13" w:rsidRPr="00B1408E">
        <w:rPr>
          <w:rFonts w:ascii="Times New Roman" w:hAnsi="Times New Roman" w:cs="Times New Roman"/>
          <w:color w:val="212529"/>
          <w:sz w:val="24"/>
          <w:szCs w:val="24"/>
          <w:shd w:val="clear" w:color="auto" w:fill="FFFFFF"/>
          <w:lang w:val="en-US"/>
        </w:rPr>
        <w:t>correspond</w:t>
      </w:r>
      <w:r w:rsidR="00915585" w:rsidRPr="00B1408E">
        <w:rPr>
          <w:rFonts w:ascii="Times New Roman" w:hAnsi="Times New Roman" w:cs="Times New Roman"/>
          <w:color w:val="212529"/>
          <w:sz w:val="24"/>
          <w:szCs w:val="24"/>
          <w:shd w:val="clear" w:color="auto" w:fill="FFFFFF"/>
          <w:lang w:val="en-US"/>
        </w:rPr>
        <w:t xml:space="preserve"> to the socially accepted norms and values </w:t>
      </w:r>
      <w:r w:rsidR="008C6FAE" w:rsidRPr="00B1408E">
        <w:rPr>
          <w:rFonts w:ascii="Times New Roman" w:hAnsi="Times New Roman" w:cs="Times New Roman"/>
          <w:color w:val="212529"/>
          <w:sz w:val="24"/>
          <w:szCs w:val="24"/>
          <w:shd w:val="clear" w:color="auto" w:fill="FFFFFF"/>
          <w:lang w:val="en-US"/>
        </w:rPr>
        <w:t xml:space="preserve">which may </w:t>
      </w:r>
      <w:r w:rsidR="00915585" w:rsidRPr="00B1408E">
        <w:rPr>
          <w:rFonts w:ascii="Times New Roman" w:hAnsi="Times New Roman" w:cs="Times New Roman"/>
          <w:color w:val="212529"/>
          <w:sz w:val="24"/>
          <w:szCs w:val="24"/>
          <w:shd w:val="clear" w:color="auto" w:fill="FFFFFF"/>
          <w:lang w:val="en-US"/>
        </w:rPr>
        <w:t>have a</w:t>
      </w:r>
      <w:r w:rsidR="00B4034E">
        <w:rPr>
          <w:rFonts w:ascii="Times New Roman" w:hAnsi="Times New Roman" w:cs="Times New Roman"/>
          <w:color w:val="212529"/>
          <w:sz w:val="24"/>
          <w:szCs w:val="24"/>
          <w:shd w:val="clear" w:color="auto" w:fill="FFFFFF"/>
          <w:lang w:val="en-US"/>
        </w:rPr>
        <w:t xml:space="preserve"> </w:t>
      </w:r>
      <w:r w:rsidR="00915585" w:rsidRPr="00B1408E">
        <w:rPr>
          <w:rFonts w:ascii="Times New Roman" w:hAnsi="Times New Roman" w:cs="Times New Roman"/>
          <w:color w:val="212529"/>
          <w:sz w:val="24"/>
          <w:szCs w:val="24"/>
          <w:shd w:val="clear" w:color="auto" w:fill="FFFFFF"/>
          <w:lang w:val="en-US"/>
        </w:rPr>
        <w:t>lasting impact on</w:t>
      </w:r>
      <w:r w:rsidR="008C6FAE" w:rsidRPr="00B1408E">
        <w:rPr>
          <w:rFonts w:ascii="Times New Roman" w:hAnsi="Times New Roman" w:cs="Times New Roman"/>
          <w:color w:val="212529"/>
          <w:sz w:val="24"/>
          <w:szCs w:val="24"/>
          <w:shd w:val="clear" w:color="auto" w:fill="FFFFFF"/>
          <w:lang w:val="en-US"/>
        </w:rPr>
        <w:t xml:space="preserve"> the well-being and quality of life of those involved</w:t>
      </w:r>
      <w:r w:rsidR="00915585" w:rsidRPr="00B1408E">
        <w:rPr>
          <w:rFonts w:ascii="Times New Roman" w:hAnsi="Times New Roman" w:cs="Times New Roman"/>
          <w:color w:val="212529"/>
          <w:sz w:val="24"/>
          <w:szCs w:val="24"/>
          <w:shd w:val="clear" w:color="auto" w:fill="FFFFFF"/>
          <w:lang w:val="en-US"/>
        </w:rPr>
        <w:t xml:space="preserve"> and the communities to which they belong. </w:t>
      </w:r>
      <w:r w:rsidR="00EE200D" w:rsidRPr="0055358C">
        <w:rPr>
          <w:rFonts w:ascii="Times New Roman" w:hAnsi="Times New Roman" w:cs="Times New Roman"/>
          <w:color w:val="222222"/>
          <w:sz w:val="24"/>
          <w:szCs w:val="24"/>
          <w:shd w:val="clear" w:color="auto" w:fill="FFFFFF"/>
          <w:lang w:val="en-US"/>
        </w:rPr>
        <w:t>The data available at the</w:t>
      </w:r>
      <w:r w:rsidR="00EE200D" w:rsidRPr="0055358C">
        <w:rPr>
          <w:rFonts w:ascii="Times New Roman" w:hAnsi="Times New Roman" w:cs="Times New Roman"/>
          <w:color w:val="222222"/>
          <w:sz w:val="24"/>
          <w:szCs w:val="24"/>
          <w:shd w:val="clear" w:color="auto" w:fill="FFFFFF"/>
        </w:rPr>
        <w:t xml:space="preserve"> Crime Survey for England and Wales show</w:t>
      </w:r>
      <w:r w:rsidR="00EE200D" w:rsidRPr="0055358C">
        <w:rPr>
          <w:rFonts w:ascii="Times New Roman" w:hAnsi="Times New Roman" w:cs="Times New Roman"/>
          <w:color w:val="222222"/>
          <w:sz w:val="24"/>
          <w:szCs w:val="24"/>
          <w:shd w:val="clear" w:color="auto" w:fill="FFFFFF"/>
          <w:lang w:val="en-US"/>
        </w:rPr>
        <w:t>s</w:t>
      </w:r>
      <w:r w:rsidR="00EE200D" w:rsidRPr="0055358C">
        <w:rPr>
          <w:rFonts w:ascii="Times New Roman" w:hAnsi="Times New Roman" w:cs="Times New Roman"/>
          <w:color w:val="222222"/>
          <w:sz w:val="24"/>
          <w:szCs w:val="24"/>
          <w:shd w:val="clear" w:color="auto" w:fill="FFFFFF"/>
        </w:rPr>
        <w:t xml:space="preserve"> that </w:t>
      </w:r>
      <w:r w:rsidR="00EE200D" w:rsidRPr="0055358C">
        <w:rPr>
          <w:rFonts w:ascii="Times New Roman" w:hAnsi="Times New Roman" w:cs="Times New Roman"/>
          <w:color w:val="222222"/>
          <w:sz w:val="24"/>
          <w:szCs w:val="24"/>
          <w:shd w:val="clear" w:color="auto" w:fill="FFFFFF"/>
          <w:lang w:val="en-US"/>
        </w:rPr>
        <w:t xml:space="preserve">a high record of </w:t>
      </w:r>
      <w:r w:rsidR="00EE200D" w:rsidRPr="0055358C">
        <w:rPr>
          <w:rFonts w:ascii="Times New Roman" w:hAnsi="Times New Roman" w:cs="Times New Roman"/>
          <w:color w:val="222222"/>
          <w:sz w:val="24"/>
          <w:szCs w:val="24"/>
          <w:shd w:val="clear" w:color="auto" w:fill="FFFFFF"/>
        </w:rPr>
        <w:t>39.6</w:t>
      </w:r>
      <w:r w:rsidR="00EE200D" w:rsidRPr="0055358C">
        <w:rPr>
          <w:rFonts w:ascii="Times New Roman" w:hAnsi="Times New Roman" w:cs="Times New Roman"/>
          <w:color w:val="222222"/>
          <w:sz w:val="24"/>
          <w:szCs w:val="24"/>
          <w:shd w:val="clear" w:color="auto" w:fill="FFFFFF"/>
          <w:lang w:val="en-US"/>
        </w:rPr>
        <w:t>%</w:t>
      </w:r>
      <w:r w:rsidR="00EE200D" w:rsidRPr="0055358C">
        <w:rPr>
          <w:rFonts w:ascii="Times New Roman" w:hAnsi="Times New Roman" w:cs="Times New Roman"/>
          <w:color w:val="222222"/>
          <w:sz w:val="24"/>
          <w:szCs w:val="24"/>
          <w:shd w:val="clear" w:color="auto" w:fill="FFFFFF"/>
        </w:rPr>
        <w:t xml:space="preserve"> of </w:t>
      </w:r>
      <w:r w:rsidR="00EE200D" w:rsidRPr="0055358C">
        <w:rPr>
          <w:rFonts w:ascii="Times New Roman" w:hAnsi="Times New Roman" w:cs="Times New Roman"/>
          <w:color w:val="222222"/>
          <w:sz w:val="24"/>
          <w:szCs w:val="24"/>
          <w:shd w:val="clear" w:color="auto" w:fill="FFFFFF"/>
          <w:lang w:val="en-US"/>
        </w:rPr>
        <w:t>residents observed</w:t>
      </w:r>
      <w:r w:rsidR="00EE200D" w:rsidRPr="0055358C">
        <w:rPr>
          <w:rFonts w:ascii="Times New Roman" w:hAnsi="Times New Roman" w:cs="Times New Roman"/>
          <w:color w:val="222222"/>
          <w:sz w:val="24"/>
          <w:szCs w:val="24"/>
          <w:shd w:val="clear" w:color="auto" w:fill="FFFFFF"/>
        </w:rPr>
        <w:t xml:space="preserve"> ASB</w:t>
      </w:r>
      <w:r w:rsidR="00EE200D" w:rsidRPr="0055358C">
        <w:rPr>
          <w:rFonts w:ascii="Times New Roman" w:hAnsi="Times New Roman" w:cs="Times New Roman"/>
          <w:color w:val="222222"/>
          <w:sz w:val="24"/>
          <w:szCs w:val="24"/>
          <w:shd w:val="clear" w:color="auto" w:fill="FFFFFF"/>
          <w:lang w:val="en-US"/>
        </w:rPr>
        <w:t xml:space="preserve"> in their area</w:t>
      </w:r>
      <w:r w:rsidR="00EE200D" w:rsidRPr="0055358C">
        <w:rPr>
          <w:rFonts w:ascii="Times New Roman" w:hAnsi="Times New Roman" w:cs="Times New Roman"/>
          <w:color w:val="222222"/>
          <w:sz w:val="24"/>
          <w:szCs w:val="24"/>
          <w:shd w:val="clear" w:color="auto" w:fill="FFFFFF"/>
        </w:rPr>
        <w:t>, and</w:t>
      </w:r>
      <w:r w:rsidR="00EE200D" w:rsidRPr="0055358C">
        <w:rPr>
          <w:rFonts w:ascii="Times New Roman" w:hAnsi="Times New Roman" w:cs="Times New Roman"/>
          <w:color w:val="222222"/>
          <w:sz w:val="24"/>
          <w:szCs w:val="24"/>
          <w:shd w:val="clear" w:color="auto" w:fill="FFFFFF"/>
          <w:lang w:val="en-US"/>
        </w:rPr>
        <w:t xml:space="preserve"> the police recorded</w:t>
      </w:r>
      <w:r w:rsidR="00EE200D" w:rsidRPr="0055358C">
        <w:rPr>
          <w:rFonts w:ascii="Times New Roman" w:hAnsi="Times New Roman" w:cs="Times New Roman"/>
          <w:color w:val="222222"/>
          <w:sz w:val="24"/>
          <w:szCs w:val="24"/>
          <w:shd w:val="clear" w:color="auto" w:fill="FFFFFF"/>
        </w:rPr>
        <w:t xml:space="preserve"> 1.5 million </w:t>
      </w:r>
      <w:r w:rsidR="00EE200D" w:rsidRPr="0055358C">
        <w:rPr>
          <w:rFonts w:ascii="Times New Roman" w:hAnsi="Times New Roman" w:cs="Times New Roman"/>
          <w:color w:val="222222"/>
          <w:sz w:val="24"/>
          <w:szCs w:val="24"/>
          <w:shd w:val="clear" w:color="auto" w:fill="FFFFFF"/>
          <w:lang w:val="en-US"/>
        </w:rPr>
        <w:t>conduct</w:t>
      </w:r>
      <w:r w:rsidR="00EE200D" w:rsidRPr="0055358C">
        <w:rPr>
          <w:rFonts w:ascii="Times New Roman" w:hAnsi="Times New Roman" w:cs="Times New Roman"/>
          <w:color w:val="222222"/>
          <w:sz w:val="24"/>
          <w:szCs w:val="24"/>
          <w:shd w:val="clear" w:color="auto" w:fill="FFFFFF"/>
        </w:rPr>
        <w:t xml:space="preserve">s of ASB (Office for National Statistics, 2020; 2019). </w:t>
      </w:r>
      <w:r w:rsidR="00915585" w:rsidRPr="00B1408E">
        <w:rPr>
          <w:rFonts w:ascii="Times New Roman" w:hAnsi="Times New Roman" w:cs="Times New Roman"/>
          <w:color w:val="212529"/>
          <w:sz w:val="24"/>
          <w:szCs w:val="24"/>
          <w:shd w:val="clear" w:color="auto" w:fill="FFFFFF"/>
          <w:lang w:val="en-US"/>
        </w:rPr>
        <w:t>This</w:t>
      </w:r>
      <w:r w:rsidR="008A0D74" w:rsidRPr="00B1408E">
        <w:rPr>
          <w:rFonts w:ascii="Times New Roman" w:hAnsi="Times New Roman" w:cs="Times New Roman"/>
          <w:color w:val="212529"/>
          <w:sz w:val="24"/>
          <w:szCs w:val="24"/>
          <w:shd w:val="clear" w:color="auto" w:fill="FFFFFF"/>
          <w:lang w:val="en-US"/>
        </w:rPr>
        <w:t xml:space="preserve"> essay aims to </w:t>
      </w:r>
      <w:r w:rsidR="00F2032B" w:rsidRPr="00B1408E">
        <w:rPr>
          <w:rFonts w:ascii="Times New Roman" w:hAnsi="Times New Roman" w:cs="Times New Roman"/>
          <w:color w:val="212529"/>
          <w:sz w:val="24"/>
          <w:szCs w:val="24"/>
          <w:shd w:val="clear" w:color="auto" w:fill="FFFFFF"/>
          <w:lang w:val="en-US"/>
        </w:rPr>
        <w:t>observe</w:t>
      </w:r>
      <w:r w:rsidR="00063B7C" w:rsidRPr="00B1408E">
        <w:rPr>
          <w:rFonts w:ascii="Times New Roman" w:hAnsi="Times New Roman" w:cs="Times New Roman"/>
          <w:color w:val="212529"/>
          <w:sz w:val="24"/>
          <w:szCs w:val="24"/>
          <w:shd w:val="clear" w:color="auto" w:fill="FFFFFF"/>
          <w:lang w:val="en-US"/>
        </w:rPr>
        <w:t xml:space="preserve"> </w:t>
      </w:r>
      <w:r w:rsidR="008A0D74" w:rsidRPr="00B1408E">
        <w:rPr>
          <w:rFonts w:ascii="Times New Roman" w:hAnsi="Times New Roman" w:cs="Times New Roman"/>
          <w:color w:val="212529"/>
          <w:sz w:val="24"/>
          <w:szCs w:val="24"/>
          <w:shd w:val="clear" w:color="auto" w:fill="FFFFFF"/>
          <w:lang w:val="en-US"/>
        </w:rPr>
        <w:t>the impact of crime and anti-social behavior on victims and the community</w:t>
      </w:r>
      <w:r w:rsidR="00992026" w:rsidRPr="00B1408E">
        <w:rPr>
          <w:rFonts w:ascii="Times New Roman" w:hAnsi="Times New Roman" w:cs="Times New Roman"/>
          <w:color w:val="212529"/>
          <w:sz w:val="24"/>
          <w:szCs w:val="24"/>
          <w:shd w:val="clear" w:color="auto" w:fill="FFFFFF"/>
          <w:lang w:val="en-US"/>
        </w:rPr>
        <w:t xml:space="preserve">. It shall also </w:t>
      </w:r>
      <w:r w:rsidR="00063B7C" w:rsidRPr="00B1408E">
        <w:rPr>
          <w:rFonts w:ascii="Times New Roman" w:hAnsi="Times New Roman" w:cs="Times New Roman"/>
          <w:color w:val="212529"/>
          <w:sz w:val="24"/>
          <w:szCs w:val="24"/>
          <w:shd w:val="clear" w:color="auto" w:fill="FFFFFF"/>
          <w:lang w:val="en-US"/>
        </w:rPr>
        <w:t xml:space="preserve">debate on </w:t>
      </w:r>
      <w:r w:rsidR="003C077A" w:rsidRPr="00B1408E">
        <w:rPr>
          <w:rFonts w:ascii="Times New Roman" w:hAnsi="Times New Roman" w:cs="Times New Roman"/>
          <w:color w:val="212529"/>
          <w:sz w:val="24"/>
          <w:szCs w:val="24"/>
          <w:shd w:val="clear" w:color="auto" w:fill="FFFFFF"/>
          <w:lang w:val="en-US"/>
        </w:rPr>
        <w:t>the effective</w:t>
      </w:r>
      <w:r w:rsidR="008A0D74" w:rsidRPr="00B1408E">
        <w:rPr>
          <w:rFonts w:ascii="Times New Roman" w:hAnsi="Times New Roman" w:cs="Times New Roman"/>
          <w:color w:val="212529"/>
          <w:sz w:val="24"/>
          <w:szCs w:val="24"/>
          <w:shd w:val="clear" w:color="auto" w:fill="FFFFFF"/>
          <w:lang w:val="en-US"/>
        </w:rPr>
        <w:t xml:space="preserve"> and appropriate police response actions, analyze the consequences</w:t>
      </w:r>
      <w:r w:rsidR="008C6FAE" w:rsidRPr="00B1408E">
        <w:rPr>
          <w:rFonts w:ascii="Times New Roman" w:hAnsi="Times New Roman" w:cs="Times New Roman"/>
          <w:color w:val="212529"/>
          <w:sz w:val="24"/>
          <w:szCs w:val="24"/>
          <w:shd w:val="clear" w:color="auto" w:fill="FFFFFF"/>
          <w:lang w:val="en-US"/>
        </w:rPr>
        <w:t xml:space="preserve"> and </w:t>
      </w:r>
      <w:r w:rsidR="00210844" w:rsidRPr="00B1408E">
        <w:rPr>
          <w:rFonts w:ascii="Times New Roman" w:hAnsi="Times New Roman" w:cs="Times New Roman"/>
          <w:color w:val="212529"/>
          <w:sz w:val="24"/>
          <w:szCs w:val="24"/>
          <w:shd w:val="clear" w:color="auto" w:fill="FFFFFF"/>
          <w:lang w:val="en-US"/>
        </w:rPr>
        <w:t>its</w:t>
      </w:r>
      <w:r w:rsidR="008C6FAE" w:rsidRPr="00B1408E">
        <w:rPr>
          <w:rFonts w:ascii="Times New Roman" w:hAnsi="Times New Roman" w:cs="Times New Roman"/>
          <w:color w:val="212529"/>
          <w:sz w:val="24"/>
          <w:szCs w:val="24"/>
          <w:shd w:val="clear" w:color="auto" w:fill="FFFFFF"/>
          <w:lang w:val="en-US"/>
        </w:rPr>
        <w:t xml:space="preserve"> effects on</w:t>
      </w:r>
      <w:r w:rsidR="008A0D74" w:rsidRPr="00B1408E">
        <w:rPr>
          <w:rFonts w:ascii="Times New Roman" w:hAnsi="Times New Roman" w:cs="Times New Roman"/>
          <w:color w:val="212529"/>
          <w:sz w:val="24"/>
          <w:szCs w:val="24"/>
          <w:shd w:val="clear" w:color="auto" w:fill="FFFFFF"/>
          <w:lang w:val="en-US"/>
        </w:rPr>
        <w:t xml:space="preserve"> trust between the community and the police and suggest strategies </w:t>
      </w:r>
      <w:r w:rsidR="003C077A" w:rsidRPr="00B1408E">
        <w:rPr>
          <w:rFonts w:ascii="Times New Roman" w:hAnsi="Times New Roman" w:cs="Times New Roman"/>
          <w:color w:val="212529"/>
          <w:sz w:val="24"/>
          <w:szCs w:val="24"/>
          <w:shd w:val="clear" w:color="auto" w:fill="FFFFFF"/>
          <w:lang w:val="en-US"/>
        </w:rPr>
        <w:t>in</w:t>
      </w:r>
      <w:r w:rsidR="008A0D74" w:rsidRPr="00B1408E">
        <w:rPr>
          <w:rFonts w:ascii="Times New Roman" w:hAnsi="Times New Roman" w:cs="Times New Roman"/>
          <w:color w:val="212529"/>
          <w:sz w:val="24"/>
          <w:szCs w:val="24"/>
          <w:shd w:val="clear" w:color="auto" w:fill="FFFFFF"/>
          <w:lang w:val="en-US"/>
        </w:rPr>
        <w:t xml:space="preserve"> address</w:t>
      </w:r>
      <w:r w:rsidR="003C077A" w:rsidRPr="00B1408E">
        <w:rPr>
          <w:rFonts w:ascii="Times New Roman" w:hAnsi="Times New Roman" w:cs="Times New Roman"/>
          <w:color w:val="212529"/>
          <w:sz w:val="24"/>
          <w:szCs w:val="24"/>
          <w:shd w:val="clear" w:color="auto" w:fill="FFFFFF"/>
          <w:lang w:val="en-US"/>
        </w:rPr>
        <w:t>ing</w:t>
      </w:r>
      <w:r w:rsidR="008A0D74" w:rsidRPr="00B1408E">
        <w:rPr>
          <w:rFonts w:ascii="Times New Roman" w:hAnsi="Times New Roman" w:cs="Times New Roman"/>
          <w:color w:val="212529"/>
          <w:sz w:val="24"/>
          <w:szCs w:val="24"/>
          <w:shd w:val="clear" w:color="auto" w:fill="FFFFFF"/>
          <w:lang w:val="en-US"/>
        </w:rPr>
        <w:t xml:space="preserve"> this problem</w:t>
      </w:r>
      <w:r w:rsidR="00181016" w:rsidRPr="00B1408E">
        <w:rPr>
          <w:rFonts w:ascii="Times New Roman" w:hAnsi="Times New Roman" w:cs="Times New Roman"/>
          <w:color w:val="212529"/>
          <w:sz w:val="24"/>
          <w:szCs w:val="24"/>
          <w:shd w:val="clear" w:color="auto" w:fill="FFFFFF"/>
          <w:lang w:val="en-US"/>
        </w:rPr>
        <w:t xml:space="preserve">, </w:t>
      </w:r>
      <w:r w:rsidR="008A0D74" w:rsidRPr="00B1408E">
        <w:rPr>
          <w:rFonts w:ascii="Times New Roman" w:hAnsi="Times New Roman" w:cs="Times New Roman"/>
          <w:color w:val="212529"/>
          <w:sz w:val="24"/>
          <w:szCs w:val="24"/>
          <w:shd w:val="clear" w:color="auto" w:fill="FFFFFF"/>
          <w:lang w:val="en-US"/>
        </w:rPr>
        <w:t>prevent and respond</w:t>
      </w:r>
      <w:r w:rsidR="00181016" w:rsidRPr="00B1408E">
        <w:rPr>
          <w:rFonts w:ascii="Times New Roman" w:hAnsi="Times New Roman" w:cs="Times New Roman"/>
          <w:color w:val="212529"/>
          <w:sz w:val="24"/>
          <w:szCs w:val="24"/>
          <w:shd w:val="clear" w:color="auto" w:fill="FFFFFF"/>
          <w:lang w:val="en-US"/>
        </w:rPr>
        <w:t xml:space="preserve"> to </w:t>
      </w:r>
      <w:r w:rsidR="008A0D74" w:rsidRPr="00B1408E">
        <w:rPr>
          <w:rFonts w:ascii="Times New Roman" w:hAnsi="Times New Roman" w:cs="Times New Roman"/>
          <w:color w:val="212529"/>
          <w:sz w:val="24"/>
          <w:szCs w:val="24"/>
          <w:shd w:val="clear" w:color="auto" w:fill="FFFFFF"/>
          <w:lang w:val="en-US"/>
        </w:rPr>
        <w:t xml:space="preserve">crime and anti-social behavior </w:t>
      </w:r>
      <w:r w:rsidR="00181016" w:rsidRPr="00B1408E">
        <w:rPr>
          <w:rFonts w:ascii="Times New Roman" w:hAnsi="Times New Roman" w:cs="Times New Roman"/>
          <w:color w:val="212529"/>
          <w:sz w:val="24"/>
          <w:szCs w:val="24"/>
          <w:shd w:val="clear" w:color="auto" w:fill="FFFFFF"/>
          <w:lang w:val="en-US"/>
        </w:rPr>
        <w:t>in local</w:t>
      </w:r>
      <w:r w:rsidR="008A0D74" w:rsidRPr="00B1408E">
        <w:rPr>
          <w:rFonts w:ascii="Times New Roman" w:hAnsi="Times New Roman" w:cs="Times New Roman"/>
          <w:color w:val="212529"/>
          <w:sz w:val="24"/>
          <w:szCs w:val="24"/>
          <w:shd w:val="clear" w:color="auto" w:fill="FFFFFF"/>
          <w:lang w:val="en-US"/>
        </w:rPr>
        <w:t xml:space="preserve"> communities.</w:t>
      </w:r>
    </w:p>
    <w:p w14:paraId="2C6F7E86" w14:textId="43745983" w:rsidR="00181016" w:rsidRDefault="00181016" w:rsidP="008A0D74">
      <w:pPr>
        <w:shd w:val="clear" w:color="auto" w:fill="FFFFFF"/>
        <w:spacing w:after="0" w:line="480" w:lineRule="auto"/>
        <w:jc w:val="both"/>
        <w:rPr>
          <w:rFonts w:ascii="Times New Roman" w:hAnsi="Times New Roman" w:cs="Times New Roman"/>
          <w:color w:val="212529"/>
          <w:sz w:val="24"/>
          <w:szCs w:val="24"/>
          <w:shd w:val="clear" w:color="auto" w:fill="FFFFFF"/>
          <w:lang w:val="en-US"/>
        </w:rPr>
      </w:pPr>
    </w:p>
    <w:p w14:paraId="6032688F" w14:textId="03B8230C" w:rsidR="00F062C7" w:rsidRDefault="00722F17" w:rsidP="008A0D74">
      <w:pPr>
        <w:shd w:val="clear" w:color="auto" w:fill="FFFFFF"/>
        <w:spacing w:after="0" w:line="480" w:lineRule="auto"/>
        <w:jc w:val="both"/>
        <w:rPr>
          <w:rFonts w:ascii="Times New Roman" w:hAnsi="Times New Roman" w:cs="Times New Roman"/>
          <w:color w:val="212529"/>
          <w:sz w:val="24"/>
          <w:szCs w:val="24"/>
          <w:shd w:val="clear" w:color="auto" w:fill="FFFFFF"/>
          <w:lang w:val="en-US"/>
        </w:rPr>
      </w:pPr>
      <w:r w:rsidRPr="00722F17">
        <w:rPr>
          <w:rFonts w:ascii="Times New Roman" w:hAnsi="Times New Roman" w:cs="Times New Roman"/>
          <w:color w:val="222222"/>
          <w:sz w:val="24"/>
          <w:szCs w:val="24"/>
          <w:shd w:val="clear" w:color="auto" w:fill="FFFFFF"/>
          <w:lang w:val="en-US"/>
        </w:rPr>
        <w:t>F</w:t>
      </w:r>
      <w:r w:rsidRPr="00722F17">
        <w:rPr>
          <w:rFonts w:ascii="Times New Roman" w:hAnsi="Times New Roman" w:cs="Times New Roman"/>
          <w:color w:val="222222"/>
          <w:sz w:val="24"/>
          <w:szCs w:val="24"/>
          <w:shd w:val="clear" w:color="auto" w:fill="FFFFFF"/>
        </w:rPr>
        <w:t xml:space="preserve">rom </w:t>
      </w:r>
      <w:r w:rsidRPr="00722F17">
        <w:rPr>
          <w:rFonts w:ascii="Times New Roman" w:hAnsi="Times New Roman" w:cs="Times New Roman"/>
          <w:color w:val="222222"/>
          <w:sz w:val="24"/>
          <w:szCs w:val="24"/>
          <w:shd w:val="clear" w:color="auto" w:fill="FFFFFF"/>
          <w:lang w:val="en-US"/>
        </w:rPr>
        <w:t xml:space="preserve">the </w:t>
      </w:r>
      <w:r w:rsidRPr="00722F17">
        <w:rPr>
          <w:rFonts w:ascii="Times New Roman" w:hAnsi="Times New Roman" w:cs="Times New Roman"/>
          <w:color w:val="222222"/>
          <w:sz w:val="24"/>
          <w:szCs w:val="24"/>
          <w:shd w:val="clear" w:color="auto" w:fill="FFFFFF"/>
        </w:rPr>
        <w:t>British Crime Survey</w:t>
      </w:r>
      <w:r w:rsidRPr="00722F17">
        <w:rPr>
          <w:rFonts w:ascii="Times New Roman" w:hAnsi="Times New Roman" w:cs="Times New Roman"/>
          <w:color w:val="222222"/>
          <w:sz w:val="24"/>
          <w:szCs w:val="24"/>
          <w:shd w:val="clear" w:color="auto" w:fill="FFFFFF"/>
          <w:lang w:val="en-US"/>
        </w:rPr>
        <w:t xml:space="preserve"> </w:t>
      </w:r>
      <w:r w:rsidRPr="00722F17">
        <w:rPr>
          <w:rFonts w:ascii="Times New Roman" w:hAnsi="Times New Roman" w:cs="Times New Roman"/>
          <w:color w:val="222222"/>
          <w:sz w:val="24"/>
          <w:szCs w:val="24"/>
          <w:shd w:val="clear" w:color="auto" w:fill="FFFFFF"/>
        </w:rPr>
        <w:t>data</w:t>
      </w:r>
      <w:r w:rsidRPr="00722F17">
        <w:rPr>
          <w:rFonts w:ascii="Times New Roman" w:hAnsi="Times New Roman" w:cs="Times New Roman"/>
          <w:color w:val="222222"/>
          <w:sz w:val="24"/>
          <w:szCs w:val="24"/>
          <w:shd w:val="clear" w:color="auto" w:fill="FFFFFF"/>
          <w:lang w:val="en-US"/>
        </w:rPr>
        <w:t xml:space="preserve">, </w:t>
      </w:r>
      <w:r w:rsidR="00013CFC">
        <w:rPr>
          <w:rFonts w:ascii="Times New Roman" w:hAnsi="Times New Roman" w:cs="Times New Roman"/>
          <w:color w:val="222222"/>
          <w:sz w:val="24"/>
          <w:szCs w:val="24"/>
          <w:shd w:val="clear" w:color="auto" w:fill="FFFFFF"/>
          <w:lang w:val="en-US"/>
        </w:rPr>
        <w:t xml:space="preserve">10% of </w:t>
      </w:r>
      <w:r w:rsidRPr="00722F17">
        <w:rPr>
          <w:rFonts w:ascii="Times New Roman" w:hAnsi="Times New Roman" w:cs="Times New Roman"/>
          <w:color w:val="222222"/>
          <w:sz w:val="24"/>
          <w:szCs w:val="24"/>
          <w:shd w:val="clear" w:color="auto" w:fill="FFFFFF"/>
        </w:rPr>
        <w:t>individuals</w:t>
      </w:r>
      <w:r w:rsidR="00013CFC">
        <w:rPr>
          <w:rFonts w:ascii="Times New Roman" w:hAnsi="Times New Roman" w:cs="Times New Roman"/>
          <w:color w:val="222222"/>
          <w:sz w:val="24"/>
          <w:szCs w:val="24"/>
          <w:shd w:val="clear" w:color="auto" w:fill="FFFFFF"/>
          <w:lang w:val="en-US"/>
        </w:rPr>
        <w:t xml:space="preserve"> living in </w:t>
      </w:r>
      <w:r w:rsidR="00F2032B">
        <w:rPr>
          <w:rFonts w:ascii="Times New Roman" w:hAnsi="Times New Roman" w:cs="Times New Roman"/>
          <w:color w:val="222222"/>
          <w:sz w:val="24"/>
          <w:szCs w:val="24"/>
          <w:shd w:val="clear" w:color="auto" w:fill="FFFFFF"/>
          <w:lang w:val="en-US"/>
        </w:rPr>
        <w:t>poor</w:t>
      </w:r>
      <w:r w:rsidR="00013CFC">
        <w:rPr>
          <w:rFonts w:ascii="Times New Roman" w:hAnsi="Times New Roman" w:cs="Times New Roman"/>
          <w:color w:val="222222"/>
          <w:sz w:val="24"/>
          <w:szCs w:val="24"/>
          <w:shd w:val="clear" w:color="auto" w:fill="FFFFFF"/>
          <w:lang w:val="en-US"/>
        </w:rPr>
        <w:t xml:space="preserve"> areas, </w:t>
      </w:r>
      <w:r w:rsidR="00013CFC" w:rsidRPr="00722F17">
        <w:rPr>
          <w:rFonts w:ascii="Times New Roman" w:hAnsi="Times New Roman" w:cs="Times New Roman"/>
          <w:color w:val="222222"/>
          <w:sz w:val="24"/>
          <w:szCs w:val="24"/>
          <w:shd w:val="clear" w:color="auto" w:fill="FFFFFF"/>
        </w:rPr>
        <w:t>being unemployed</w:t>
      </w:r>
      <w:r w:rsidR="00013CFC">
        <w:rPr>
          <w:rFonts w:ascii="Times New Roman" w:hAnsi="Times New Roman" w:cs="Times New Roman"/>
          <w:color w:val="222222"/>
          <w:sz w:val="24"/>
          <w:szCs w:val="24"/>
          <w:shd w:val="clear" w:color="auto" w:fill="FFFFFF"/>
          <w:lang w:val="en-US"/>
        </w:rPr>
        <w:t xml:space="preserve"> and </w:t>
      </w:r>
      <w:r w:rsidR="00013CFC" w:rsidRPr="00722F17">
        <w:rPr>
          <w:rFonts w:ascii="Times New Roman" w:hAnsi="Times New Roman" w:cs="Times New Roman"/>
          <w:color w:val="222222"/>
          <w:sz w:val="24"/>
          <w:szCs w:val="24"/>
          <w:shd w:val="clear" w:color="auto" w:fill="FFFFFF"/>
        </w:rPr>
        <w:t>are social renters</w:t>
      </w:r>
      <w:r w:rsidR="00013CFC">
        <w:rPr>
          <w:rFonts w:ascii="Times New Roman" w:hAnsi="Times New Roman" w:cs="Times New Roman"/>
          <w:color w:val="222222"/>
          <w:sz w:val="24"/>
          <w:szCs w:val="24"/>
          <w:shd w:val="clear" w:color="auto" w:fill="FFFFFF"/>
          <w:lang w:val="en-US"/>
        </w:rPr>
        <w:t xml:space="preserve"> are</w:t>
      </w:r>
      <w:r w:rsidRPr="00722F17">
        <w:rPr>
          <w:rFonts w:ascii="Times New Roman" w:hAnsi="Times New Roman" w:cs="Times New Roman"/>
          <w:color w:val="222222"/>
          <w:sz w:val="24"/>
          <w:szCs w:val="24"/>
          <w:shd w:val="clear" w:color="auto" w:fill="FFFFFF"/>
        </w:rPr>
        <w:t xml:space="preserve"> most likely to </w:t>
      </w:r>
      <w:r w:rsidR="00F2032B">
        <w:rPr>
          <w:rFonts w:ascii="Times New Roman" w:hAnsi="Times New Roman" w:cs="Times New Roman"/>
          <w:color w:val="222222"/>
          <w:sz w:val="24"/>
          <w:szCs w:val="24"/>
          <w:shd w:val="clear" w:color="auto" w:fill="FFFFFF"/>
          <w:lang w:val="en-US"/>
        </w:rPr>
        <w:t>deduce</w:t>
      </w:r>
      <w:r w:rsidRPr="00722F17">
        <w:rPr>
          <w:rFonts w:ascii="Times New Roman" w:hAnsi="Times New Roman" w:cs="Times New Roman"/>
          <w:color w:val="222222"/>
          <w:sz w:val="24"/>
          <w:szCs w:val="24"/>
          <w:shd w:val="clear" w:color="auto" w:fill="FFFFFF"/>
        </w:rPr>
        <w:t xml:space="preserve"> high levels of </w:t>
      </w:r>
      <w:r w:rsidR="00013CFC">
        <w:rPr>
          <w:rFonts w:ascii="Times New Roman" w:hAnsi="Times New Roman" w:cs="Times New Roman"/>
          <w:color w:val="222222"/>
          <w:sz w:val="24"/>
          <w:szCs w:val="24"/>
          <w:shd w:val="clear" w:color="auto" w:fill="FFFFFF"/>
          <w:lang w:val="en-US"/>
        </w:rPr>
        <w:t xml:space="preserve">crime and </w:t>
      </w:r>
      <w:r w:rsidR="00D43948" w:rsidRPr="00722F17">
        <w:rPr>
          <w:rFonts w:ascii="Times New Roman" w:hAnsi="Times New Roman" w:cs="Times New Roman"/>
          <w:color w:val="222222"/>
          <w:sz w:val="24"/>
          <w:szCs w:val="24"/>
          <w:shd w:val="clear" w:color="auto" w:fill="FFFFFF"/>
        </w:rPr>
        <w:t>ASB (</w:t>
      </w:r>
      <w:r w:rsidRPr="00722F17">
        <w:rPr>
          <w:rFonts w:ascii="Times New Roman" w:hAnsi="Times New Roman" w:cs="Times New Roman"/>
          <w:color w:val="222222"/>
          <w:sz w:val="24"/>
          <w:szCs w:val="24"/>
          <w:shd w:val="clear" w:color="auto" w:fill="FFFFFF"/>
        </w:rPr>
        <w:t>Flatley et al., 2008).</w:t>
      </w:r>
      <w:r>
        <w:rPr>
          <w:rFonts w:ascii="Times New Roman" w:hAnsi="Times New Roman" w:cs="Times New Roman"/>
          <w:color w:val="222222"/>
          <w:sz w:val="24"/>
          <w:szCs w:val="24"/>
          <w:shd w:val="clear" w:color="auto" w:fill="FFFFFF"/>
          <w:lang w:val="en-US"/>
        </w:rPr>
        <w:t xml:space="preserve"> </w:t>
      </w:r>
      <w:r w:rsidR="00735EBF" w:rsidRPr="00722F17">
        <w:rPr>
          <w:rFonts w:ascii="Times New Roman" w:hAnsi="Times New Roman" w:cs="Times New Roman"/>
          <w:color w:val="212529"/>
          <w:sz w:val="24"/>
          <w:szCs w:val="24"/>
          <w:shd w:val="clear" w:color="auto" w:fill="FFFFFF"/>
          <w:lang w:val="en-US"/>
        </w:rPr>
        <w:t xml:space="preserve">Crimes and Anti-social </w:t>
      </w:r>
      <w:proofErr w:type="spellStart"/>
      <w:r w:rsidR="00735EBF" w:rsidRPr="00722F17">
        <w:rPr>
          <w:rFonts w:ascii="Times New Roman" w:hAnsi="Times New Roman" w:cs="Times New Roman"/>
          <w:color w:val="212529"/>
          <w:sz w:val="24"/>
          <w:szCs w:val="24"/>
          <w:shd w:val="clear" w:color="auto" w:fill="FFFFFF"/>
          <w:lang w:val="en-US"/>
        </w:rPr>
        <w:t>behaviours</w:t>
      </w:r>
      <w:proofErr w:type="spellEnd"/>
      <w:r w:rsidR="00735EBF" w:rsidRPr="00722F17">
        <w:rPr>
          <w:rFonts w:ascii="Times New Roman" w:hAnsi="Times New Roman" w:cs="Times New Roman"/>
          <w:color w:val="212529"/>
          <w:sz w:val="24"/>
          <w:szCs w:val="24"/>
          <w:shd w:val="clear" w:color="auto" w:fill="FFFFFF"/>
          <w:lang w:val="en-US"/>
        </w:rPr>
        <w:t xml:space="preserve"> have significant effect physically, emotionally,</w:t>
      </w:r>
      <w:r w:rsidR="00735EBF">
        <w:rPr>
          <w:rFonts w:ascii="Times New Roman" w:hAnsi="Times New Roman" w:cs="Times New Roman"/>
          <w:color w:val="212529"/>
          <w:sz w:val="24"/>
          <w:szCs w:val="24"/>
          <w:shd w:val="clear" w:color="auto" w:fill="FFFFFF"/>
          <w:lang w:val="en-US"/>
        </w:rPr>
        <w:t xml:space="preserve"> and psychologically on victims and the community. </w:t>
      </w:r>
      <w:r w:rsidR="003C077A">
        <w:rPr>
          <w:rFonts w:ascii="Times New Roman" w:hAnsi="Times New Roman" w:cs="Times New Roman"/>
          <w:color w:val="212529"/>
          <w:sz w:val="24"/>
          <w:szCs w:val="24"/>
          <w:shd w:val="clear" w:color="auto" w:fill="FFFFFF"/>
          <w:lang w:val="en-US"/>
        </w:rPr>
        <w:t>Victimized individuals and the community at large may suffer</w:t>
      </w:r>
      <w:r w:rsidR="003C077A" w:rsidRPr="008A0D74">
        <w:rPr>
          <w:rFonts w:ascii="Times New Roman" w:hAnsi="Times New Roman" w:cs="Times New Roman"/>
          <w:color w:val="212529"/>
          <w:sz w:val="24"/>
          <w:szCs w:val="24"/>
          <w:shd w:val="clear" w:color="auto" w:fill="FFFFFF"/>
          <w:lang w:val="en-US"/>
        </w:rPr>
        <w:t xml:space="preserve"> physical </w:t>
      </w:r>
      <w:r w:rsidR="00F2032B" w:rsidRPr="008A0D74">
        <w:rPr>
          <w:rFonts w:ascii="Times New Roman" w:hAnsi="Times New Roman" w:cs="Times New Roman"/>
          <w:color w:val="212529"/>
          <w:sz w:val="24"/>
          <w:szCs w:val="24"/>
          <w:shd w:val="clear" w:color="auto" w:fill="FFFFFF"/>
          <w:lang w:val="en-US"/>
        </w:rPr>
        <w:t>damage</w:t>
      </w:r>
      <w:r w:rsidR="003C077A" w:rsidRPr="008A0D74">
        <w:rPr>
          <w:rFonts w:ascii="Times New Roman" w:hAnsi="Times New Roman" w:cs="Times New Roman"/>
          <w:color w:val="212529"/>
          <w:sz w:val="24"/>
          <w:szCs w:val="24"/>
          <w:shd w:val="clear" w:color="auto" w:fill="FFFFFF"/>
          <w:lang w:val="en-US"/>
        </w:rPr>
        <w:t xml:space="preserve">, </w:t>
      </w:r>
      <w:r w:rsidR="00F2032B" w:rsidRPr="008A0D74">
        <w:rPr>
          <w:rFonts w:ascii="Times New Roman" w:hAnsi="Times New Roman" w:cs="Times New Roman"/>
          <w:color w:val="212529"/>
          <w:sz w:val="24"/>
          <w:szCs w:val="24"/>
          <w:shd w:val="clear" w:color="auto" w:fill="FFFFFF"/>
          <w:lang w:val="en-US"/>
        </w:rPr>
        <w:t>monetary</w:t>
      </w:r>
      <w:r w:rsidR="003C077A" w:rsidRPr="008A0D74">
        <w:rPr>
          <w:rFonts w:ascii="Times New Roman" w:hAnsi="Times New Roman" w:cs="Times New Roman"/>
          <w:color w:val="212529"/>
          <w:sz w:val="24"/>
          <w:szCs w:val="24"/>
          <w:shd w:val="clear" w:color="auto" w:fill="FFFFFF"/>
          <w:lang w:val="en-US"/>
        </w:rPr>
        <w:t xml:space="preserve"> loss, fear, </w:t>
      </w:r>
      <w:r w:rsidR="00C46E45" w:rsidRPr="008A0D74">
        <w:rPr>
          <w:rFonts w:ascii="Times New Roman" w:hAnsi="Times New Roman" w:cs="Times New Roman"/>
          <w:color w:val="212529"/>
          <w:sz w:val="24"/>
          <w:szCs w:val="24"/>
          <w:shd w:val="clear" w:color="auto" w:fill="FFFFFF"/>
          <w:lang w:val="en-US"/>
        </w:rPr>
        <w:t>and loss</w:t>
      </w:r>
      <w:r w:rsidR="003C077A" w:rsidRPr="008A0D74">
        <w:rPr>
          <w:rFonts w:ascii="Times New Roman" w:hAnsi="Times New Roman" w:cs="Times New Roman"/>
          <w:color w:val="212529"/>
          <w:sz w:val="24"/>
          <w:szCs w:val="24"/>
          <w:shd w:val="clear" w:color="auto" w:fill="FFFFFF"/>
          <w:lang w:val="en-US"/>
        </w:rPr>
        <w:t xml:space="preserve"> of trust </w:t>
      </w:r>
      <w:r w:rsidR="00C46E45">
        <w:rPr>
          <w:rFonts w:ascii="Times New Roman" w:hAnsi="Times New Roman" w:cs="Times New Roman"/>
          <w:color w:val="212529"/>
          <w:sz w:val="24"/>
          <w:szCs w:val="24"/>
          <w:shd w:val="clear" w:color="auto" w:fill="FFFFFF"/>
          <w:lang w:val="en-US"/>
        </w:rPr>
        <w:lastRenderedPageBreak/>
        <w:t xml:space="preserve">amongst themselves and the police </w:t>
      </w:r>
      <w:r w:rsidR="00C9788A">
        <w:rPr>
          <w:rFonts w:ascii="Times New Roman" w:hAnsi="Times New Roman" w:cs="Times New Roman"/>
          <w:color w:val="212529"/>
          <w:sz w:val="24"/>
          <w:szCs w:val="24"/>
          <w:shd w:val="clear" w:color="auto" w:fill="FFFFFF"/>
          <w:lang w:val="en-US"/>
        </w:rPr>
        <w:t>because of</w:t>
      </w:r>
      <w:r w:rsidR="00C46E45">
        <w:rPr>
          <w:rFonts w:ascii="Times New Roman" w:hAnsi="Times New Roman" w:cs="Times New Roman"/>
          <w:color w:val="212529"/>
          <w:sz w:val="24"/>
          <w:szCs w:val="24"/>
          <w:shd w:val="clear" w:color="auto" w:fill="FFFFFF"/>
          <w:lang w:val="en-US"/>
        </w:rPr>
        <w:t xml:space="preserve"> the impact of crime and anti-social </w:t>
      </w:r>
      <w:proofErr w:type="spellStart"/>
      <w:r w:rsidR="00C46E45">
        <w:rPr>
          <w:rFonts w:ascii="Times New Roman" w:hAnsi="Times New Roman" w:cs="Times New Roman"/>
          <w:color w:val="212529"/>
          <w:sz w:val="24"/>
          <w:szCs w:val="24"/>
          <w:shd w:val="clear" w:color="auto" w:fill="FFFFFF"/>
          <w:lang w:val="en-US"/>
        </w:rPr>
        <w:t>behaviours</w:t>
      </w:r>
      <w:proofErr w:type="spellEnd"/>
      <w:r w:rsidR="00C46E45">
        <w:rPr>
          <w:rFonts w:ascii="Times New Roman" w:hAnsi="Times New Roman" w:cs="Times New Roman"/>
          <w:color w:val="212529"/>
          <w:sz w:val="24"/>
          <w:szCs w:val="24"/>
          <w:shd w:val="clear" w:color="auto" w:fill="FFFFFF"/>
          <w:lang w:val="en-US"/>
        </w:rPr>
        <w:t xml:space="preserve"> </w:t>
      </w:r>
      <w:r w:rsidR="00C46E45" w:rsidRPr="008A0D74">
        <w:rPr>
          <w:rFonts w:ascii="Times New Roman" w:hAnsi="Times New Roman" w:cs="Times New Roman"/>
          <w:color w:val="212529"/>
          <w:sz w:val="24"/>
          <w:szCs w:val="24"/>
          <w:shd w:val="clear" w:color="auto" w:fill="FFFFFF"/>
          <w:lang w:val="en-US"/>
        </w:rPr>
        <w:t>(Pilkington, 2009)</w:t>
      </w:r>
      <w:r w:rsidR="00C46E45">
        <w:rPr>
          <w:rFonts w:ascii="Times New Roman" w:hAnsi="Times New Roman" w:cs="Times New Roman"/>
          <w:color w:val="212529"/>
          <w:sz w:val="24"/>
          <w:szCs w:val="24"/>
          <w:shd w:val="clear" w:color="auto" w:fill="FFFFFF"/>
          <w:lang w:val="en-US"/>
        </w:rPr>
        <w:t xml:space="preserve">. </w:t>
      </w:r>
      <w:r w:rsidR="008A0D74" w:rsidRPr="008A0D74">
        <w:rPr>
          <w:rFonts w:ascii="Times New Roman" w:hAnsi="Times New Roman" w:cs="Times New Roman"/>
          <w:color w:val="212529"/>
          <w:sz w:val="24"/>
          <w:szCs w:val="24"/>
          <w:shd w:val="clear" w:color="auto" w:fill="FFFFFF"/>
          <w:lang w:val="en-US"/>
        </w:rPr>
        <w:t>These impacts</w:t>
      </w:r>
      <w:r w:rsidR="00C9788A">
        <w:rPr>
          <w:rFonts w:ascii="Times New Roman" w:hAnsi="Times New Roman" w:cs="Times New Roman"/>
          <w:color w:val="212529"/>
          <w:sz w:val="24"/>
          <w:szCs w:val="24"/>
          <w:shd w:val="clear" w:color="auto" w:fill="FFFFFF"/>
          <w:lang w:val="en-US"/>
        </w:rPr>
        <w:t xml:space="preserve"> may lead to breaking of social </w:t>
      </w:r>
      <w:r w:rsidR="00992026">
        <w:rPr>
          <w:rFonts w:ascii="Times New Roman" w:hAnsi="Times New Roman" w:cs="Times New Roman"/>
          <w:color w:val="212529"/>
          <w:sz w:val="24"/>
          <w:szCs w:val="24"/>
          <w:shd w:val="clear" w:color="auto" w:fill="FFFFFF"/>
          <w:lang w:val="en-US"/>
        </w:rPr>
        <w:t>unity</w:t>
      </w:r>
      <w:r w:rsidR="00C9788A">
        <w:rPr>
          <w:rFonts w:ascii="Times New Roman" w:hAnsi="Times New Roman" w:cs="Times New Roman"/>
          <w:color w:val="212529"/>
          <w:sz w:val="24"/>
          <w:szCs w:val="24"/>
          <w:shd w:val="clear" w:color="auto" w:fill="FFFFFF"/>
          <w:lang w:val="en-US"/>
        </w:rPr>
        <w:t xml:space="preserve">, </w:t>
      </w:r>
      <w:r w:rsidR="00735EBF">
        <w:rPr>
          <w:rFonts w:ascii="Times New Roman" w:hAnsi="Times New Roman" w:cs="Times New Roman"/>
          <w:color w:val="212529"/>
          <w:sz w:val="24"/>
          <w:szCs w:val="24"/>
          <w:shd w:val="clear" w:color="auto" w:fill="FFFFFF"/>
          <w:lang w:val="en-US"/>
        </w:rPr>
        <w:t>increasing of fear and general declining of quality of life and therefore not limited to individuals but having a ripple effect on the community (Smith, 2018). The</w:t>
      </w:r>
      <w:r w:rsidR="008A0D74" w:rsidRPr="008A0D74">
        <w:rPr>
          <w:rFonts w:ascii="Times New Roman" w:hAnsi="Times New Roman" w:cs="Times New Roman"/>
          <w:color w:val="212529"/>
          <w:sz w:val="24"/>
          <w:szCs w:val="24"/>
          <w:shd w:val="clear" w:color="auto" w:fill="FFFFFF"/>
          <w:lang w:val="en-US"/>
        </w:rPr>
        <w:t xml:space="preserve"> </w:t>
      </w:r>
      <w:r w:rsidR="003D39BF">
        <w:rPr>
          <w:rFonts w:ascii="Times New Roman" w:hAnsi="Times New Roman" w:cs="Times New Roman"/>
          <w:color w:val="212529"/>
          <w:sz w:val="24"/>
          <w:szCs w:val="24"/>
          <w:shd w:val="clear" w:color="auto" w:fill="FFFFFF"/>
          <w:lang w:val="en-US"/>
        </w:rPr>
        <w:t>incidents</w:t>
      </w:r>
      <w:r w:rsidR="008A0D74" w:rsidRPr="008A0D74">
        <w:rPr>
          <w:rFonts w:ascii="Times New Roman" w:hAnsi="Times New Roman" w:cs="Times New Roman"/>
          <w:color w:val="212529"/>
          <w:sz w:val="24"/>
          <w:szCs w:val="24"/>
          <w:shd w:val="clear" w:color="auto" w:fill="FFFFFF"/>
          <w:lang w:val="en-US"/>
        </w:rPr>
        <w:t xml:space="preserve"> of George Floyd and Fiona Pilkington </w:t>
      </w:r>
      <w:r w:rsidR="008C7B40">
        <w:rPr>
          <w:rFonts w:ascii="Times New Roman" w:hAnsi="Times New Roman" w:cs="Times New Roman"/>
          <w:color w:val="212529"/>
          <w:sz w:val="24"/>
          <w:szCs w:val="24"/>
          <w:shd w:val="clear" w:color="auto" w:fill="FFFFFF"/>
          <w:lang w:val="en-US"/>
        </w:rPr>
        <w:t>are examples of</w:t>
      </w:r>
      <w:r w:rsidR="008A0D74" w:rsidRPr="008A0D74">
        <w:rPr>
          <w:rFonts w:ascii="Times New Roman" w:hAnsi="Times New Roman" w:cs="Times New Roman"/>
          <w:color w:val="212529"/>
          <w:sz w:val="24"/>
          <w:szCs w:val="24"/>
          <w:shd w:val="clear" w:color="auto" w:fill="FFFFFF"/>
          <w:lang w:val="en-US"/>
        </w:rPr>
        <w:t xml:space="preserve"> the </w:t>
      </w:r>
      <w:r w:rsidR="00992026" w:rsidRPr="008A0D74">
        <w:rPr>
          <w:rFonts w:ascii="Times New Roman" w:hAnsi="Times New Roman" w:cs="Times New Roman"/>
          <w:color w:val="212529"/>
          <w:sz w:val="24"/>
          <w:szCs w:val="24"/>
          <w:shd w:val="clear" w:color="auto" w:fill="FFFFFF"/>
          <w:lang w:val="en-US"/>
        </w:rPr>
        <w:t>weighty</w:t>
      </w:r>
      <w:r w:rsidR="008A0D74" w:rsidRPr="008A0D74">
        <w:rPr>
          <w:rFonts w:ascii="Times New Roman" w:hAnsi="Times New Roman" w:cs="Times New Roman"/>
          <w:color w:val="212529"/>
          <w:sz w:val="24"/>
          <w:szCs w:val="24"/>
          <w:shd w:val="clear" w:color="auto" w:fill="FFFFFF"/>
          <w:lang w:val="en-US"/>
        </w:rPr>
        <w:t xml:space="preserve"> impacts of crime and anti-social behavior </w:t>
      </w:r>
      <w:r w:rsidR="00240464" w:rsidRPr="008A0D74">
        <w:rPr>
          <w:rFonts w:ascii="Times New Roman" w:hAnsi="Times New Roman" w:cs="Times New Roman"/>
          <w:color w:val="212529"/>
          <w:sz w:val="24"/>
          <w:szCs w:val="24"/>
          <w:shd w:val="clear" w:color="auto" w:fill="FFFFFF"/>
          <w:lang w:val="en-US"/>
        </w:rPr>
        <w:t>on individuals</w:t>
      </w:r>
      <w:r w:rsidR="008A0D74" w:rsidRPr="008A0D74">
        <w:rPr>
          <w:rFonts w:ascii="Times New Roman" w:hAnsi="Times New Roman" w:cs="Times New Roman"/>
          <w:color w:val="212529"/>
          <w:sz w:val="24"/>
          <w:szCs w:val="24"/>
          <w:shd w:val="clear" w:color="auto" w:fill="FFFFFF"/>
          <w:lang w:val="en-US"/>
        </w:rPr>
        <w:t xml:space="preserve"> and their communities.</w:t>
      </w:r>
      <w:r w:rsidR="00F062C7">
        <w:rPr>
          <w:rFonts w:ascii="Times New Roman" w:hAnsi="Times New Roman" w:cs="Times New Roman"/>
          <w:color w:val="212529"/>
          <w:sz w:val="24"/>
          <w:szCs w:val="24"/>
          <w:shd w:val="clear" w:color="auto" w:fill="FFFFFF"/>
          <w:lang w:val="en-US"/>
        </w:rPr>
        <w:t xml:space="preserve"> </w:t>
      </w:r>
      <w:r w:rsidR="008A0D74" w:rsidRPr="008A0D74">
        <w:rPr>
          <w:rFonts w:ascii="Times New Roman" w:hAnsi="Times New Roman" w:cs="Times New Roman"/>
          <w:color w:val="212529"/>
          <w:sz w:val="24"/>
          <w:szCs w:val="24"/>
          <w:shd w:val="clear" w:color="auto" w:fill="FFFFFF"/>
          <w:lang w:val="en-US"/>
        </w:rPr>
        <w:t xml:space="preserve">Fear of crime, social </w:t>
      </w:r>
      <w:r w:rsidR="00992026" w:rsidRPr="008A0D74">
        <w:rPr>
          <w:rFonts w:ascii="Times New Roman" w:hAnsi="Times New Roman" w:cs="Times New Roman"/>
          <w:color w:val="212529"/>
          <w:sz w:val="24"/>
          <w:szCs w:val="24"/>
          <w:shd w:val="clear" w:color="auto" w:fill="FFFFFF"/>
          <w:lang w:val="en-US"/>
        </w:rPr>
        <w:t>separation</w:t>
      </w:r>
      <w:r w:rsidR="008A0D74" w:rsidRPr="008A0D74">
        <w:rPr>
          <w:rFonts w:ascii="Times New Roman" w:hAnsi="Times New Roman" w:cs="Times New Roman"/>
          <w:color w:val="212529"/>
          <w:sz w:val="24"/>
          <w:szCs w:val="24"/>
          <w:shd w:val="clear" w:color="auto" w:fill="FFFFFF"/>
          <w:lang w:val="en-US"/>
        </w:rPr>
        <w:t xml:space="preserve"> and </w:t>
      </w:r>
      <w:r w:rsidR="00992026" w:rsidRPr="008A0D74">
        <w:rPr>
          <w:rFonts w:ascii="Times New Roman" w:hAnsi="Times New Roman" w:cs="Times New Roman"/>
          <w:color w:val="212529"/>
          <w:sz w:val="24"/>
          <w:szCs w:val="24"/>
          <w:shd w:val="clear" w:color="auto" w:fill="FFFFFF"/>
          <w:lang w:val="en-US"/>
        </w:rPr>
        <w:t>loss</w:t>
      </w:r>
      <w:r w:rsidR="008A0D74" w:rsidRPr="008A0D74">
        <w:rPr>
          <w:rFonts w:ascii="Times New Roman" w:hAnsi="Times New Roman" w:cs="Times New Roman"/>
          <w:color w:val="212529"/>
          <w:sz w:val="24"/>
          <w:szCs w:val="24"/>
          <w:shd w:val="clear" w:color="auto" w:fill="FFFFFF"/>
          <w:lang w:val="en-US"/>
        </w:rPr>
        <w:t xml:space="preserve"> of trust are </w:t>
      </w:r>
      <w:proofErr w:type="gramStart"/>
      <w:r w:rsidR="008A0D74" w:rsidRPr="008A0D74">
        <w:rPr>
          <w:rFonts w:ascii="Times New Roman" w:hAnsi="Times New Roman" w:cs="Times New Roman"/>
          <w:color w:val="212529"/>
          <w:sz w:val="24"/>
          <w:szCs w:val="24"/>
          <w:shd w:val="clear" w:color="auto" w:fill="FFFFFF"/>
          <w:lang w:val="en-US"/>
        </w:rPr>
        <w:t>common</w:t>
      </w:r>
      <w:proofErr w:type="gramEnd"/>
      <w:r w:rsidR="008A0D74" w:rsidRPr="008A0D74">
        <w:rPr>
          <w:rFonts w:ascii="Times New Roman" w:hAnsi="Times New Roman" w:cs="Times New Roman"/>
          <w:color w:val="212529"/>
          <w:sz w:val="24"/>
          <w:szCs w:val="24"/>
          <w:shd w:val="clear" w:color="auto" w:fill="FFFFFF"/>
          <w:lang w:val="en-US"/>
        </w:rPr>
        <w:t xml:space="preserve"> </w:t>
      </w:r>
      <w:r w:rsidR="00963151">
        <w:rPr>
          <w:rFonts w:ascii="Times New Roman" w:hAnsi="Times New Roman" w:cs="Times New Roman"/>
          <w:color w:val="212529"/>
          <w:sz w:val="24"/>
          <w:szCs w:val="24"/>
          <w:shd w:val="clear" w:color="auto" w:fill="FFFFFF"/>
          <w:lang w:val="en-US"/>
        </w:rPr>
        <w:t xml:space="preserve">known </w:t>
      </w:r>
      <w:r w:rsidR="008A0D74" w:rsidRPr="008A0D74">
        <w:rPr>
          <w:rFonts w:ascii="Times New Roman" w:hAnsi="Times New Roman" w:cs="Times New Roman"/>
          <w:color w:val="212529"/>
          <w:sz w:val="24"/>
          <w:szCs w:val="24"/>
          <w:shd w:val="clear" w:color="auto" w:fill="FFFFFF"/>
          <w:lang w:val="en-US"/>
        </w:rPr>
        <w:t>consequences of such incidents</w:t>
      </w:r>
      <w:r w:rsidR="006378CC">
        <w:rPr>
          <w:rFonts w:ascii="Times New Roman" w:hAnsi="Times New Roman" w:cs="Times New Roman"/>
          <w:color w:val="212529"/>
          <w:sz w:val="24"/>
          <w:szCs w:val="24"/>
          <w:shd w:val="clear" w:color="auto" w:fill="FFFFFF"/>
          <w:lang w:val="en-US"/>
        </w:rPr>
        <w:t xml:space="preserve"> and </w:t>
      </w:r>
      <w:r w:rsidR="008A0D74" w:rsidRPr="008A0D74">
        <w:rPr>
          <w:rFonts w:ascii="Times New Roman" w:hAnsi="Times New Roman" w:cs="Times New Roman"/>
          <w:color w:val="212529"/>
          <w:sz w:val="24"/>
          <w:szCs w:val="24"/>
          <w:shd w:val="clear" w:color="auto" w:fill="FFFFFF"/>
          <w:lang w:val="en-US"/>
        </w:rPr>
        <w:t>the fear of crime among individuals and communities</w:t>
      </w:r>
      <w:r w:rsidR="006378CC">
        <w:rPr>
          <w:rFonts w:ascii="Times New Roman" w:hAnsi="Times New Roman" w:cs="Times New Roman"/>
          <w:color w:val="212529"/>
          <w:sz w:val="24"/>
          <w:szCs w:val="24"/>
          <w:shd w:val="clear" w:color="auto" w:fill="FFFFFF"/>
          <w:lang w:val="en-US"/>
        </w:rPr>
        <w:t xml:space="preserve"> is an important aspect</w:t>
      </w:r>
      <w:r w:rsidR="008A0D74" w:rsidRPr="008A0D74">
        <w:rPr>
          <w:rFonts w:ascii="Times New Roman" w:hAnsi="Times New Roman" w:cs="Times New Roman"/>
          <w:color w:val="212529"/>
          <w:sz w:val="24"/>
          <w:szCs w:val="24"/>
          <w:shd w:val="clear" w:color="auto" w:fill="FFFFFF"/>
          <w:lang w:val="en-US"/>
        </w:rPr>
        <w:t>.</w:t>
      </w:r>
      <w:r w:rsidR="00F062C7">
        <w:rPr>
          <w:rFonts w:ascii="Times New Roman" w:hAnsi="Times New Roman" w:cs="Times New Roman"/>
          <w:color w:val="212529"/>
          <w:sz w:val="24"/>
          <w:szCs w:val="24"/>
          <w:shd w:val="clear" w:color="auto" w:fill="FFFFFF"/>
          <w:lang w:val="en-US"/>
        </w:rPr>
        <w:t xml:space="preserve"> </w:t>
      </w:r>
      <w:r w:rsidR="008A0D74" w:rsidRPr="008A0D74">
        <w:rPr>
          <w:rFonts w:ascii="Times New Roman" w:hAnsi="Times New Roman" w:cs="Times New Roman"/>
          <w:color w:val="212529"/>
          <w:sz w:val="24"/>
          <w:szCs w:val="24"/>
          <w:shd w:val="clear" w:color="auto" w:fill="FFFFFF"/>
          <w:lang w:val="en-US"/>
        </w:rPr>
        <w:t xml:space="preserve">Victims of crime or people living in areas with high crime rates often experience increased fear and </w:t>
      </w:r>
      <w:r w:rsidR="006378CC" w:rsidRPr="008A0D74">
        <w:rPr>
          <w:rFonts w:ascii="Times New Roman" w:hAnsi="Times New Roman" w:cs="Times New Roman"/>
          <w:color w:val="212529"/>
          <w:sz w:val="24"/>
          <w:szCs w:val="24"/>
          <w:shd w:val="clear" w:color="auto" w:fill="FFFFFF"/>
          <w:lang w:val="en-US"/>
        </w:rPr>
        <w:t>nervousness</w:t>
      </w:r>
      <w:r w:rsidR="008A0D74" w:rsidRPr="008A0D74">
        <w:rPr>
          <w:rFonts w:ascii="Times New Roman" w:hAnsi="Times New Roman" w:cs="Times New Roman"/>
          <w:color w:val="212529"/>
          <w:sz w:val="24"/>
          <w:szCs w:val="24"/>
          <w:shd w:val="clear" w:color="auto" w:fill="FFFFFF"/>
          <w:lang w:val="en-US"/>
        </w:rPr>
        <w:t xml:space="preserve">, which changes their daily routines and limits their </w:t>
      </w:r>
      <w:r w:rsidR="006378CC" w:rsidRPr="008A0D74">
        <w:rPr>
          <w:rFonts w:ascii="Times New Roman" w:hAnsi="Times New Roman" w:cs="Times New Roman"/>
          <w:color w:val="212529"/>
          <w:sz w:val="24"/>
          <w:szCs w:val="24"/>
          <w:shd w:val="clear" w:color="auto" w:fill="FFFFFF"/>
          <w:lang w:val="en-US"/>
        </w:rPr>
        <w:t>movement</w:t>
      </w:r>
      <w:r w:rsidR="008A0D74" w:rsidRPr="008A0D74">
        <w:rPr>
          <w:rFonts w:ascii="Times New Roman" w:hAnsi="Times New Roman" w:cs="Times New Roman"/>
          <w:color w:val="212529"/>
          <w:sz w:val="24"/>
          <w:szCs w:val="24"/>
          <w:shd w:val="clear" w:color="auto" w:fill="FFFFFF"/>
          <w:lang w:val="en-US"/>
        </w:rPr>
        <w:t xml:space="preserve"> (Fisher &amp; Nasar, 1992).</w:t>
      </w:r>
      <w:r w:rsidR="0058156E">
        <w:rPr>
          <w:rFonts w:ascii="Times New Roman" w:hAnsi="Times New Roman" w:cs="Times New Roman"/>
          <w:color w:val="212529"/>
          <w:sz w:val="24"/>
          <w:szCs w:val="24"/>
          <w:shd w:val="clear" w:color="auto" w:fill="FFFFFF"/>
          <w:lang w:val="en-US"/>
        </w:rPr>
        <w:t xml:space="preserve"> However, </w:t>
      </w:r>
      <w:r w:rsidR="00047680">
        <w:rPr>
          <w:rFonts w:ascii="Times New Roman" w:hAnsi="Times New Roman" w:cs="Times New Roman"/>
          <w:color w:val="212529"/>
          <w:sz w:val="24"/>
          <w:szCs w:val="24"/>
          <w:shd w:val="clear" w:color="auto" w:fill="FFFFFF"/>
          <w:lang w:val="en-US"/>
        </w:rPr>
        <w:t xml:space="preserve">the research paper </w:t>
      </w:r>
      <w:r w:rsidR="00F82FEA">
        <w:rPr>
          <w:rFonts w:ascii="Times New Roman" w:hAnsi="Times New Roman" w:cs="Times New Roman"/>
          <w:color w:val="212529"/>
          <w:sz w:val="24"/>
          <w:szCs w:val="24"/>
          <w:shd w:val="clear" w:color="auto" w:fill="FFFFFF"/>
          <w:lang w:val="en-US"/>
        </w:rPr>
        <w:t xml:space="preserve">conducted by the Independent Press Standards Organization </w:t>
      </w:r>
      <w:r w:rsidR="00047680">
        <w:rPr>
          <w:rFonts w:ascii="Times New Roman" w:hAnsi="Times New Roman" w:cs="Times New Roman"/>
          <w:color w:val="212529"/>
          <w:sz w:val="24"/>
          <w:szCs w:val="24"/>
          <w:shd w:val="clear" w:color="auto" w:fill="FFFFFF"/>
          <w:lang w:val="en-US"/>
        </w:rPr>
        <w:t xml:space="preserve">with the titled “Anti-social </w:t>
      </w:r>
      <w:proofErr w:type="spellStart"/>
      <w:r w:rsidR="00047680">
        <w:rPr>
          <w:rFonts w:ascii="Times New Roman" w:hAnsi="Times New Roman" w:cs="Times New Roman"/>
          <w:color w:val="212529"/>
          <w:sz w:val="24"/>
          <w:szCs w:val="24"/>
          <w:shd w:val="clear" w:color="auto" w:fill="FFFFFF"/>
          <w:lang w:val="en-US"/>
        </w:rPr>
        <w:t>behaviour</w:t>
      </w:r>
      <w:proofErr w:type="spellEnd"/>
      <w:r w:rsidR="00047680">
        <w:rPr>
          <w:rFonts w:ascii="Times New Roman" w:hAnsi="Times New Roman" w:cs="Times New Roman"/>
          <w:color w:val="212529"/>
          <w:sz w:val="24"/>
          <w:szCs w:val="24"/>
          <w:shd w:val="clear" w:color="auto" w:fill="FFFFFF"/>
          <w:lang w:val="en-US"/>
        </w:rPr>
        <w:t>:</w:t>
      </w:r>
      <w:r w:rsidR="00F062C7">
        <w:rPr>
          <w:rFonts w:ascii="Times New Roman" w:hAnsi="Times New Roman" w:cs="Times New Roman"/>
          <w:color w:val="212529"/>
          <w:sz w:val="24"/>
          <w:szCs w:val="24"/>
          <w:shd w:val="clear" w:color="auto" w:fill="FFFFFF"/>
          <w:lang w:val="en-US"/>
        </w:rPr>
        <w:t xml:space="preserve"> </w:t>
      </w:r>
      <w:r w:rsidR="00047680">
        <w:rPr>
          <w:rFonts w:ascii="Times New Roman" w:hAnsi="Times New Roman" w:cs="Times New Roman"/>
          <w:color w:val="212529"/>
          <w:sz w:val="24"/>
          <w:szCs w:val="24"/>
          <w:shd w:val="clear" w:color="auto" w:fill="FFFFFF"/>
          <w:lang w:val="en-US"/>
        </w:rPr>
        <w:t>the impacts on individuals and communities</w:t>
      </w:r>
      <w:r w:rsidR="00F82FEA">
        <w:rPr>
          <w:rFonts w:ascii="Times New Roman" w:hAnsi="Times New Roman" w:cs="Times New Roman"/>
          <w:color w:val="212529"/>
          <w:sz w:val="24"/>
          <w:szCs w:val="24"/>
          <w:shd w:val="clear" w:color="auto" w:fill="FFFFFF"/>
          <w:lang w:val="en-US"/>
        </w:rPr>
        <w:t xml:space="preserve">” </w:t>
      </w:r>
      <w:r w:rsidR="00047680">
        <w:rPr>
          <w:rFonts w:ascii="Times New Roman" w:hAnsi="Times New Roman" w:cs="Times New Roman"/>
          <w:color w:val="212529"/>
          <w:sz w:val="24"/>
          <w:szCs w:val="24"/>
          <w:shd w:val="clear" w:color="auto" w:fill="FFFFFF"/>
          <w:lang w:val="en-US"/>
        </w:rPr>
        <w:t xml:space="preserve">also argued </w:t>
      </w:r>
      <w:r w:rsidR="000A19D9">
        <w:rPr>
          <w:rFonts w:ascii="Times New Roman" w:hAnsi="Times New Roman" w:cs="Times New Roman"/>
          <w:color w:val="212529"/>
          <w:sz w:val="24"/>
          <w:szCs w:val="24"/>
          <w:shd w:val="clear" w:color="auto" w:fill="FFFFFF"/>
          <w:lang w:val="en-US"/>
        </w:rPr>
        <w:t>that</w:t>
      </w:r>
      <w:r w:rsidR="00047680">
        <w:rPr>
          <w:rFonts w:ascii="Times New Roman" w:hAnsi="Times New Roman" w:cs="Times New Roman"/>
          <w:color w:val="212529"/>
          <w:sz w:val="24"/>
          <w:szCs w:val="24"/>
          <w:shd w:val="clear" w:color="auto" w:fill="FFFFFF"/>
          <w:lang w:val="en-US"/>
        </w:rPr>
        <w:t xml:space="preserve"> </w:t>
      </w:r>
      <w:r w:rsidR="00F82FEA">
        <w:rPr>
          <w:rFonts w:ascii="Times New Roman" w:hAnsi="Times New Roman" w:cs="Times New Roman"/>
          <w:color w:val="212529"/>
          <w:sz w:val="24"/>
          <w:szCs w:val="24"/>
          <w:shd w:val="clear" w:color="auto" w:fill="FFFFFF"/>
          <w:lang w:val="en-US"/>
        </w:rPr>
        <w:t xml:space="preserve">Crimes and </w:t>
      </w:r>
      <w:r w:rsidR="00047680">
        <w:rPr>
          <w:rFonts w:ascii="Times New Roman" w:hAnsi="Times New Roman" w:cs="Times New Roman"/>
          <w:color w:val="212529"/>
          <w:sz w:val="24"/>
          <w:szCs w:val="24"/>
          <w:shd w:val="clear" w:color="auto" w:fill="FFFFFF"/>
          <w:lang w:val="en-US"/>
        </w:rPr>
        <w:t xml:space="preserve">ABS </w:t>
      </w:r>
      <w:r w:rsidR="00F82FEA">
        <w:rPr>
          <w:rFonts w:ascii="Times New Roman" w:hAnsi="Times New Roman" w:cs="Times New Roman"/>
          <w:color w:val="212529"/>
          <w:sz w:val="24"/>
          <w:szCs w:val="24"/>
          <w:shd w:val="clear" w:color="auto" w:fill="FFFFFF"/>
          <w:lang w:val="en-US"/>
        </w:rPr>
        <w:t xml:space="preserve">can have positive impacts on communities and individuals since </w:t>
      </w:r>
      <w:r w:rsidR="000A19D9">
        <w:rPr>
          <w:rFonts w:ascii="Times New Roman" w:hAnsi="Times New Roman" w:cs="Times New Roman"/>
          <w:color w:val="212529"/>
          <w:sz w:val="24"/>
          <w:szCs w:val="24"/>
          <w:shd w:val="clear" w:color="auto" w:fill="FFFFFF"/>
          <w:lang w:val="en-US"/>
        </w:rPr>
        <w:t>it can bring people together to fight a common cause.</w:t>
      </w:r>
    </w:p>
    <w:p w14:paraId="36EF5B82" w14:textId="77777777" w:rsidR="003620BB" w:rsidRDefault="003620BB" w:rsidP="008A0D74">
      <w:pPr>
        <w:shd w:val="clear" w:color="auto" w:fill="FFFFFF"/>
        <w:spacing w:after="0" w:line="480" w:lineRule="auto"/>
        <w:jc w:val="both"/>
        <w:rPr>
          <w:rFonts w:ascii="Times New Roman" w:hAnsi="Times New Roman" w:cs="Times New Roman"/>
          <w:color w:val="212529"/>
          <w:sz w:val="24"/>
          <w:szCs w:val="24"/>
          <w:shd w:val="clear" w:color="auto" w:fill="FFFFFF"/>
          <w:lang w:val="en-US"/>
        </w:rPr>
      </w:pPr>
    </w:p>
    <w:p w14:paraId="3D5B79F9" w14:textId="2E2B24D8" w:rsidR="006C7464" w:rsidRPr="00963151" w:rsidRDefault="00963151" w:rsidP="006C7464">
      <w:pPr>
        <w:shd w:val="clear" w:color="auto" w:fill="FFFFFF"/>
        <w:spacing w:after="0" w:line="480" w:lineRule="auto"/>
        <w:jc w:val="both"/>
        <w:rPr>
          <w:rFonts w:ascii="Times New Roman" w:hAnsi="Times New Roman" w:cs="Times New Roman"/>
          <w:color w:val="212529"/>
          <w:sz w:val="24"/>
          <w:szCs w:val="24"/>
          <w:shd w:val="clear" w:color="auto" w:fill="FFFFFF"/>
          <w:lang w:val="en-US"/>
        </w:rPr>
      </w:pPr>
      <w:r w:rsidRPr="008A0D74">
        <w:rPr>
          <w:rFonts w:ascii="Times New Roman" w:hAnsi="Times New Roman" w:cs="Times New Roman"/>
          <w:color w:val="212529"/>
          <w:sz w:val="24"/>
          <w:szCs w:val="24"/>
          <w:shd w:val="clear" w:color="auto" w:fill="FFFFFF"/>
          <w:lang w:val="en-US"/>
        </w:rPr>
        <w:t xml:space="preserve">Sexual crime and abuse can weaken </w:t>
      </w:r>
      <w:r w:rsidR="005E7BBA" w:rsidRPr="008A0D74">
        <w:rPr>
          <w:rFonts w:ascii="Times New Roman" w:hAnsi="Times New Roman" w:cs="Times New Roman"/>
          <w:color w:val="212529"/>
          <w:sz w:val="24"/>
          <w:szCs w:val="24"/>
          <w:shd w:val="clear" w:color="auto" w:fill="FFFFFF"/>
          <w:lang w:val="en-US"/>
        </w:rPr>
        <w:t>establishments</w:t>
      </w:r>
      <w:r w:rsidRPr="008A0D74">
        <w:rPr>
          <w:rFonts w:ascii="Times New Roman" w:hAnsi="Times New Roman" w:cs="Times New Roman"/>
          <w:color w:val="212529"/>
          <w:sz w:val="24"/>
          <w:szCs w:val="24"/>
          <w:shd w:val="clear" w:color="auto" w:fill="FFFFFF"/>
          <w:lang w:val="en-US"/>
        </w:rPr>
        <w:t xml:space="preserve"> such as schools, </w:t>
      </w:r>
      <w:r w:rsidR="005E7BBA" w:rsidRPr="008A0D74">
        <w:rPr>
          <w:rFonts w:ascii="Times New Roman" w:hAnsi="Times New Roman" w:cs="Times New Roman"/>
          <w:color w:val="212529"/>
          <w:sz w:val="24"/>
          <w:szCs w:val="24"/>
          <w:shd w:val="clear" w:color="auto" w:fill="FFFFFF"/>
          <w:lang w:val="en-US"/>
        </w:rPr>
        <w:t>trades</w:t>
      </w:r>
      <w:r w:rsidRPr="008A0D74">
        <w:rPr>
          <w:rFonts w:ascii="Times New Roman" w:hAnsi="Times New Roman" w:cs="Times New Roman"/>
          <w:color w:val="212529"/>
          <w:sz w:val="24"/>
          <w:szCs w:val="24"/>
          <w:shd w:val="clear" w:color="auto" w:fill="FFFFFF"/>
          <w:lang w:val="en-US"/>
        </w:rPr>
        <w:t>, and community organizations</w:t>
      </w:r>
      <w:r>
        <w:rPr>
          <w:rFonts w:ascii="Times New Roman" w:hAnsi="Times New Roman" w:cs="Times New Roman"/>
          <w:color w:val="212529"/>
          <w:sz w:val="24"/>
          <w:szCs w:val="24"/>
          <w:shd w:val="clear" w:color="auto" w:fill="FFFFFF"/>
          <w:lang w:val="en-US"/>
        </w:rPr>
        <w:t xml:space="preserve"> and t</w:t>
      </w:r>
      <w:r w:rsidRPr="008A0D74">
        <w:rPr>
          <w:rFonts w:ascii="Times New Roman" w:hAnsi="Times New Roman" w:cs="Times New Roman"/>
          <w:color w:val="212529"/>
          <w:sz w:val="24"/>
          <w:szCs w:val="24"/>
          <w:shd w:val="clear" w:color="auto" w:fill="FFFFFF"/>
          <w:lang w:val="en-US"/>
        </w:rPr>
        <w:t xml:space="preserve">his disruption affects the overall functioning and well-being of the community, leading to negative impacts on </w:t>
      </w:r>
      <w:r>
        <w:rPr>
          <w:rFonts w:ascii="Times New Roman" w:hAnsi="Times New Roman" w:cs="Times New Roman"/>
          <w:color w:val="212529"/>
          <w:sz w:val="24"/>
          <w:szCs w:val="24"/>
          <w:shd w:val="clear" w:color="auto" w:fill="FFFFFF"/>
          <w:lang w:val="en-US"/>
        </w:rPr>
        <w:t>the constituents</w:t>
      </w:r>
      <w:r w:rsidRPr="008A0D74">
        <w:rPr>
          <w:rFonts w:ascii="Times New Roman" w:hAnsi="Times New Roman" w:cs="Times New Roman"/>
          <w:color w:val="212529"/>
          <w:sz w:val="24"/>
          <w:szCs w:val="24"/>
          <w:shd w:val="clear" w:color="auto" w:fill="FFFFFF"/>
          <w:lang w:val="en-US"/>
        </w:rPr>
        <w:t>.</w:t>
      </w:r>
      <w:r>
        <w:rPr>
          <w:rFonts w:ascii="Times New Roman" w:hAnsi="Times New Roman" w:cs="Times New Roman"/>
          <w:color w:val="212529"/>
          <w:sz w:val="24"/>
          <w:szCs w:val="24"/>
          <w:shd w:val="clear" w:color="auto" w:fill="FFFFFF"/>
          <w:lang w:val="en-US"/>
        </w:rPr>
        <w:t xml:space="preserve"> </w:t>
      </w:r>
      <w:r w:rsidR="008A0D74" w:rsidRPr="008A0D74">
        <w:rPr>
          <w:rFonts w:ascii="Times New Roman" w:hAnsi="Times New Roman" w:cs="Times New Roman"/>
          <w:color w:val="212529"/>
          <w:sz w:val="24"/>
          <w:szCs w:val="24"/>
          <w:shd w:val="clear" w:color="auto" w:fill="FFFFFF"/>
          <w:lang w:val="en-US"/>
        </w:rPr>
        <w:t xml:space="preserve">For </w:t>
      </w:r>
      <w:r w:rsidR="00B24D30">
        <w:rPr>
          <w:rFonts w:ascii="Times New Roman" w:hAnsi="Times New Roman" w:cs="Times New Roman"/>
          <w:color w:val="212529"/>
          <w:sz w:val="24"/>
          <w:szCs w:val="24"/>
          <w:shd w:val="clear" w:color="auto" w:fill="FFFFFF"/>
          <w:lang w:val="en-US"/>
        </w:rPr>
        <w:t>instance</w:t>
      </w:r>
      <w:r w:rsidR="008A0D74" w:rsidRPr="008A0D74">
        <w:rPr>
          <w:rFonts w:ascii="Times New Roman" w:hAnsi="Times New Roman" w:cs="Times New Roman"/>
          <w:color w:val="212529"/>
          <w:sz w:val="24"/>
          <w:szCs w:val="24"/>
          <w:shd w:val="clear" w:color="auto" w:fill="FFFFFF"/>
          <w:lang w:val="en-US"/>
        </w:rPr>
        <w:t>,</w:t>
      </w:r>
      <w:r w:rsidR="00B24D30">
        <w:rPr>
          <w:rFonts w:ascii="Times New Roman" w:hAnsi="Times New Roman" w:cs="Times New Roman"/>
          <w:color w:val="212529"/>
          <w:sz w:val="24"/>
          <w:szCs w:val="24"/>
          <w:shd w:val="clear" w:color="auto" w:fill="FFFFFF"/>
          <w:lang w:val="en-US"/>
        </w:rPr>
        <w:t xml:space="preserve"> according to </w:t>
      </w:r>
      <w:r w:rsidR="00B24D30" w:rsidRPr="008A0D74">
        <w:rPr>
          <w:rFonts w:ascii="Times New Roman" w:hAnsi="Times New Roman" w:cs="Times New Roman"/>
          <w:color w:val="212529"/>
          <w:sz w:val="24"/>
          <w:szCs w:val="24"/>
          <w:shd w:val="clear" w:color="auto" w:fill="FFFFFF"/>
          <w:lang w:val="en-US"/>
        </w:rPr>
        <w:t>(Farrington &amp; Murray, 2005)</w:t>
      </w:r>
      <w:r w:rsidR="00B24D30">
        <w:rPr>
          <w:rFonts w:ascii="Times New Roman" w:hAnsi="Times New Roman" w:cs="Times New Roman"/>
          <w:color w:val="212529"/>
          <w:sz w:val="24"/>
          <w:szCs w:val="24"/>
          <w:shd w:val="clear" w:color="auto" w:fill="FFFFFF"/>
          <w:lang w:val="en-US"/>
        </w:rPr>
        <w:t>,</w:t>
      </w:r>
      <w:r w:rsidR="008A0D74" w:rsidRPr="008A0D74">
        <w:rPr>
          <w:rFonts w:ascii="Times New Roman" w:hAnsi="Times New Roman" w:cs="Times New Roman"/>
          <w:color w:val="212529"/>
          <w:sz w:val="24"/>
          <w:szCs w:val="24"/>
          <w:shd w:val="clear" w:color="auto" w:fill="FFFFFF"/>
          <w:lang w:val="en-US"/>
        </w:rPr>
        <w:t xml:space="preserve"> c</w:t>
      </w:r>
      <w:r w:rsidR="000A19D9">
        <w:rPr>
          <w:rFonts w:ascii="Times New Roman" w:hAnsi="Times New Roman" w:cs="Times New Roman"/>
          <w:color w:val="212529"/>
          <w:sz w:val="24"/>
          <w:szCs w:val="24"/>
          <w:shd w:val="clear" w:color="auto" w:fill="FFFFFF"/>
          <w:lang w:val="en-US"/>
        </w:rPr>
        <w:t xml:space="preserve">rimes and anti-social </w:t>
      </w:r>
      <w:proofErr w:type="spellStart"/>
      <w:r w:rsidR="000A19D9">
        <w:rPr>
          <w:rFonts w:ascii="Times New Roman" w:hAnsi="Times New Roman" w:cs="Times New Roman"/>
          <w:color w:val="212529"/>
          <w:sz w:val="24"/>
          <w:szCs w:val="24"/>
          <w:shd w:val="clear" w:color="auto" w:fill="FFFFFF"/>
          <w:lang w:val="en-US"/>
        </w:rPr>
        <w:t>behaviours</w:t>
      </w:r>
      <w:proofErr w:type="spellEnd"/>
      <w:r w:rsidR="000A19D9">
        <w:rPr>
          <w:rFonts w:ascii="Times New Roman" w:hAnsi="Times New Roman" w:cs="Times New Roman"/>
          <w:color w:val="212529"/>
          <w:sz w:val="24"/>
          <w:szCs w:val="24"/>
          <w:shd w:val="clear" w:color="auto" w:fill="FFFFFF"/>
          <w:lang w:val="en-US"/>
        </w:rPr>
        <w:t xml:space="preserve"> are likely to happen</w:t>
      </w:r>
      <w:r w:rsidR="00B94AA6">
        <w:rPr>
          <w:rFonts w:ascii="Times New Roman" w:hAnsi="Times New Roman" w:cs="Times New Roman"/>
          <w:color w:val="212529"/>
          <w:sz w:val="24"/>
          <w:szCs w:val="24"/>
          <w:shd w:val="clear" w:color="auto" w:fill="FFFFFF"/>
          <w:lang w:val="en-US"/>
        </w:rPr>
        <w:t xml:space="preserve"> </w:t>
      </w:r>
      <w:r w:rsidR="000A19D9">
        <w:rPr>
          <w:rFonts w:ascii="Times New Roman" w:hAnsi="Times New Roman" w:cs="Times New Roman"/>
          <w:color w:val="212529"/>
          <w:sz w:val="24"/>
          <w:szCs w:val="24"/>
          <w:shd w:val="clear" w:color="auto" w:fill="FFFFFF"/>
          <w:lang w:val="en-US"/>
        </w:rPr>
        <w:t xml:space="preserve">in deprived communities and children </w:t>
      </w:r>
      <w:r w:rsidR="00B94AA6">
        <w:rPr>
          <w:rFonts w:ascii="Times New Roman" w:hAnsi="Times New Roman" w:cs="Times New Roman"/>
          <w:color w:val="212529"/>
          <w:sz w:val="24"/>
          <w:szCs w:val="24"/>
          <w:shd w:val="clear" w:color="auto" w:fill="FFFFFF"/>
          <w:lang w:val="en-US"/>
        </w:rPr>
        <w:t>who are</w:t>
      </w:r>
      <w:r w:rsidR="008A0D74" w:rsidRPr="008A0D74">
        <w:rPr>
          <w:rFonts w:ascii="Times New Roman" w:hAnsi="Times New Roman" w:cs="Times New Roman"/>
          <w:color w:val="212529"/>
          <w:sz w:val="24"/>
          <w:szCs w:val="24"/>
          <w:shd w:val="clear" w:color="auto" w:fill="FFFFFF"/>
          <w:lang w:val="en-US"/>
        </w:rPr>
        <w:t xml:space="preserve"> exposed to </w:t>
      </w:r>
      <w:r w:rsidR="000A19D9">
        <w:rPr>
          <w:rFonts w:ascii="Times New Roman" w:hAnsi="Times New Roman" w:cs="Times New Roman"/>
          <w:color w:val="212529"/>
          <w:sz w:val="24"/>
          <w:szCs w:val="24"/>
          <w:shd w:val="clear" w:color="auto" w:fill="FFFFFF"/>
          <w:lang w:val="en-US"/>
        </w:rPr>
        <w:t>them</w:t>
      </w:r>
      <w:r w:rsidR="008A0D74" w:rsidRPr="008A0D74">
        <w:rPr>
          <w:rFonts w:ascii="Times New Roman" w:hAnsi="Times New Roman" w:cs="Times New Roman"/>
          <w:color w:val="212529"/>
          <w:sz w:val="24"/>
          <w:szCs w:val="24"/>
          <w:shd w:val="clear" w:color="auto" w:fill="FFFFFF"/>
          <w:lang w:val="en-US"/>
        </w:rPr>
        <w:t xml:space="preserve"> often have</w:t>
      </w:r>
      <w:r w:rsidR="00B94AA6">
        <w:rPr>
          <w:rFonts w:ascii="Times New Roman" w:hAnsi="Times New Roman" w:cs="Times New Roman"/>
          <w:color w:val="212529"/>
          <w:sz w:val="24"/>
          <w:szCs w:val="24"/>
          <w:shd w:val="clear" w:color="auto" w:fill="FFFFFF"/>
          <w:lang w:val="en-US"/>
        </w:rPr>
        <w:t xml:space="preserve"> problems in</w:t>
      </w:r>
      <w:r w:rsidR="008A0D74" w:rsidRPr="008A0D74">
        <w:rPr>
          <w:rFonts w:ascii="Times New Roman" w:hAnsi="Times New Roman" w:cs="Times New Roman"/>
          <w:color w:val="212529"/>
          <w:sz w:val="24"/>
          <w:szCs w:val="24"/>
          <w:shd w:val="clear" w:color="auto" w:fill="FFFFFF"/>
          <w:lang w:val="en-US"/>
        </w:rPr>
        <w:t xml:space="preserve"> learning, lo</w:t>
      </w:r>
      <w:r w:rsidR="00EF7898">
        <w:rPr>
          <w:rFonts w:ascii="Times New Roman" w:hAnsi="Times New Roman" w:cs="Times New Roman"/>
          <w:color w:val="212529"/>
          <w:sz w:val="24"/>
          <w:szCs w:val="24"/>
          <w:shd w:val="clear" w:color="auto" w:fill="FFFFFF"/>
          <w:lang w:val="en-US"/>
        </w:rPr>
        <w:t>ss of confidence</w:t>
      </w:r>
      <w:r w:rsidR="008A0D74" w:rsidRPr="008A0D74">
        <w:rPr>
          <w:rFonts w:ascii="Times New Roman" w:hAnsi="Times New Roman" w:cs="Times New Roman"/>
          <w:color w:val="212529"/>
          <w:sz w:val="24"/>
          <w:szCs w:val="24"/>
          <w:shd w:val="clear" w:color="auto" w:fill="FFFFFF"/>
          <w:lang w:val="en-US"/>
        </w:rPr>
        <w:t xml:space="preserve">, and </w:t>
      </w:r>
      <w:r w:rsidR="00EF7898">
        <w:rPr>
          <w:rFonts w:ascii="Times New Roman" w:hAnsi="Times New Roman" w:cs="Times New Roman"/>
          <w:color w:val="212529"/>
          <w:sz w:val="24"/>
          <w:szCs w:val="24"/>
          <w:shd w:val="clear" w:color="auto" w:fill="FFFFFF"/>
          <w:lang w:val="en-US"/>
        </w:rPr>
        <w:t>avoid</w:t>
      </w:r>
      <w:r w:rsidR="008A0D74" w:rsidRPr="008A0D74">
        <w:rPr>
          <w:rFonts w:ascii="Times New Roman" w:hAnsi="Times New Roman" w:cs="Times New Roman"/>
          <w:color w:val="212529"/>
          <w:sz w:val="24"/>
          <w:szCs w:val="24"/>
          <w:shd w:val="clear" w:color="auto" w:fill="FFFFFF"/>
          <w:lang w:val="en-US"/>
        </w:rPr>
        <w:t xml:space="preserve"> social </w:t>
      </w:r>
      <w:r w:rsidR="00EF7898">
        <w:rPr>
          <w:rFonts w:ascii="Times New Roman" w:hAnsi="Times New Roman" w:cs="Times New Roman"/>
          <w:color w:val="212529"/>
          <w:sz w:val="24"/>
          <w:szCs w:val="24"/>
          <w:shd w:val="clear" w:color="auto" w:fill="FFFFFF"/>
          <w:lang w:val="en-US"/>
        </w:rPr>
        <w:t>interaction</w:t>
      </w:r>
      <w:r w:rsidR="008A0D74" w:rsidRPr="008A0D74">
        <w:rPr>
          <w:rFonts w:ascii="Times New Roman" w:hAnsi="Times New Roman" w:cs="Times New Roman"/>
          <w:color w:val="212529"/>
          <w:sz w:val="24"/>
          <w:szCs w:val="24"/>
          <w:shd w:val="clear" w:color="auto" w:fill="FFFFFF"/>
          <w:lang w:val="en-US"/>
        </w:rPr>
        <w:t>s</w:t>
      </w:r>
      <w:r w:rsidR="00B24D30">
        <w:rPr>
          <w:rFonts w:ascii="Times New Roman" w:hAnsi="Times New Roman" w:cs="Times New Roman"/>
          <w:color w:val="212529"/>
          <w:sz w:val="24"/>
          <w:szCs w:val="24"/>
          <w:shd w:val="clear" w:color="auto" w:fill="FFFFFF"/>
          <w:lang w:val="en-US"/>
        </w:rPr>
        <w:t>.</w:t>
      </w:r>
      <w:r w:rsidR="008A0D74" w:rsidRPr="008A0D74">
        <w:rPr>
          <w:rFonts w:ascii="Times New Roman" w:hAnsi="Times New Roman" w:cs="Times New Roman"/>
          <w:color w:val="212529"/>
          <w:sz w:val="24"/>
          <w:szCs w:val="24"/>
          <w:shd w:val="clear" w:color="auto" w:fill="FFFFFF"/>
          <w:lang w:val="en-US"/>
        </w:rPr>
        <w:t xml:space="preserve"> </w:t>
      </w:r>
      <w:r w:rsidR="00D21FE3">
        <w:rPr>
          <w:rFonts w:ascii="Times New Roman" w:eastAsia="Times New Roman" w:hAnsi="Times New Roman" w:cs="Times New Roman"/>
          <w:color w:val="222222"/>
          <w:sz w:val="24"/>
          <w:szCs w:val="24"/>
          <w:lang w:val="en-US" w:eastAsia="en-GH"/>
        </w:rPr>
        <w:t xml:space="preserve">The </w:t>
      </w:r>
      <w:r w:rsidR="003C3132">
        <w:rPr>
          <w:rFonts w:ascii="Times New Roman" w:eastAsia="Times New Roman" w:hAnsi="Times New Roman" w:cs="Times New Roman"/>
          <w:color w:val="222222"/>
          <w:sz w:val="24"/>
          <w:szCs w:val="24"/>
          <w:lang w:val="en-US" w:eastAsia="en-GH"/>
        </w:rPr>
        <w:t>sudden</w:t>
      </w:r>
      <w:r w:rsidR="00D21FE3">
        <w:rPr>
          <w:rFonts w:ascii="Times New Roman" w:eastAsia="Times New Roman" w:hAnsi="Times New Roman" w:cs="Times New Roman"/>
          <w:color w:val="222222"/>
          <w:sz w:val="24"/>
          <w:szCs w:val="24"/>
          <w:lang w:val="en-US" w:eastAsia="en-GH"/>
        </w:rPr>
        <w:t xml:space="preserve"> experience of shock, fear, </w:t>
      </w:r>
      <w:r w:rsidR="003C3132">
        <w:rPr>
          <w:rFonts w:ascii="Times New Roman" w:eastAsia="Times New Roman" w:hAnsi="Times New Roman" w:cs="Times New Roman"/>
          <w:color w:val="222222"/>
          <w:sz w:val="24"/>
          <w:szCs w:val="24"/>
          <w:lang w:val="en-US" w:eastAsia="en-GH"/>
        </w:rPr>
        <w:t>anger,</w:t>
      </w:r>
      <w:r w:rsidR="00D21FE3">
        <w:rPr>
          <w:rFonts w:ascii="Times New Roman" w:eastAsia="Times New Roman" w:hAnsi="Times New Roman" w:cs="Times New Roman"/>
          <w:color w:val="222222"/>
          <w:sz w:val="24"/>
          <w:szCs w:val="24"/>
          <w:lang w:val="en-US" w:eastAsia="en-GH"/>
        </w:rPr>
        <w:t xml:space="preserve"> and </w:t>
      </w:r>
      <w:r w:rsidR="003C3132">
        <w:rPr>
          <w:rFonts w:ascii="Times New Roman" w:eastAsia="Times New Roman" w:hAnsi="Times New Roman" w:cs="Times New Roman"/>
          <w:color w:val="222222"/>
          <w:sz w:val="24"/>
          <w:szCs w:val="24"/>
          <w:lang w:val="en-US" w:eastAsia="en-GH"/>
        </w:rPr>
        <w:t>vulnerability</w:t>
      </w:r>
      <w:r w:rsidR="00D21FE3">
        <w:rPr>
          <w:rFonts w:ascii="Times New Roman" w:eastAsia="Times New Roman" w:hAnsi="Times New Roman" w:cs="Times New Roman"/>
          <w:color w:val="222222"/>
          <w:sz w:val="24"/>
          <w:szCs w:val="24"/>
          <w:lang w:val="en-US" w:eastAsia="en-GH"/>
        </w:rPr>
        <w:t xml:space="preserve"> </w:t>
      </w:r>
      <w:r w:rsidR="00554ED5">
        <w:rPr>
          <w:rFonts w:ascii="Times New Roman" w:eastAsia="Times New Roman" w:hAnsi="Times New Roman" w:cs="Times New Roman"/>
          <w:color w:val="222222"/>
          <w:sz w:val="24"/>
          <w:szCs w:val="24"/>
          <w:lang w:val="en-US" w:eastAsia="en-GH"/>
        </w:rPr>
        <w:t>because of</w:t>
      </w:r>
      <w:r w:rsidR="006E13E3">
        <w:rPr>
          <w:rFonts w:ascii="Times New Roman" w:eastAsia="Times New Roman" w:hAnsi="Times New Roman" w:cs="Times New Roman"/>
          <w:color w:val="222222"/>
          <w:sz w:val="24"/>
          <w:szCs w:val="24"/>
          <w:lang w:val="en-US" w:eastAsia="en-GH"/>
        </w:rPr>
        <w:t xml:space="preserve"> the emotional and psychological impact</w:t>
      </w:r>
      <w:r w:rsidR="00D21FE3">
        <w:rPr>
          <w:rFonts w:ascii="Times New Roman" w:eastAsia="Times New Roman" w:hAnsi="Times New Roman" w:cs="Times New Roman"/>
          <w:color w:val="222222"/>
          <w:sz w:val="24"/>
          <w:szCs w:val="24"/>
          <w:lang w:val="en-US" w:eastAsia="en-GH"/>
        </w:rPr>
        <w:t xml:space="preserve"> of crime and ASB can be </w:t>
      </w:r>
      <w:r w:rsidR="003C3132">
        <w:rPr>
          <w:rFonts w:ascii="Times New Roman" w:eastAsia="Times New Roman" w:hAnsi="Times New Roman" w:cs="Times New Roman"/>
          <w:color w:val="222222"/>
          <w:sz w:val="24"/>
          <w:szCs w:val="24"/>
          <w:lang w:val="en-US" w:eastAsia="en-GH"/>
        </w:rPr>
        <w:t xml:space="preserve">lasting on victims. </w:t>
      </w:r>
      <w:r w:rsidR="006C7464" w:rsidRPr="006C7464">
        <w:rPr>
          <w:rFonts w:ascii="Times New Roman" w:eastAsia="Times New Roman" w:hAnsi="Times New Roman" w:cs="Times New Roman"/>
          <w:color w:val="222222"/>
          <w:sz w:val="24"/>
          <w:szCs w:val="24"/>
          <w:lang w:eastAsia="en-GH"/>
        </w:rPr>
        <w:t>(Farrington &amp; Murray, 2005). Some may</w:t>
      </w:r>
      <w:r w:rsidR="003C3132">
        <w:rPr>
          <w:rFonts w:ascii="Times New Roman" w:eastAsia="Times New Roman" w:hAnsi="Times New Roman" w:cs="Times New Roman"/>
          <w:color w:val="222222"/>
          <w:sz w:val="24"/>
          <w:szCs w:val="24"/>
          <w:lang w:val="en-US" w:eastAsia="en-GH"/>
        </w:rPr>
        <w:t xml:space="preserve"> experience nightmares, flashbacks and hypervigilance which are</w:t>
      </w:r>
      <w:r w:rsidR="006C7464" w:rsidRPr="006C7464">
        <w:rPr>
          <w:rFonts w:ascii="Times New Roman" w:eastAsia="Times New Roman" w:hAnsi="Times New Roman" w:cs="Times New Roman"/>
          <w:color w:val="222222"/>
          <w:sz w:val="24"/>
          <w:szCs w:val="24"/>
          <w:lang w:eastAsia="en-GH"/>
        </w:rPr>
        <w:t xml:space="preserve"> develop</w:t>
      </w:r>
      <w:r w:rsidR="003C3132">
        <w:rPr>
          <w:rFonts w:ascii="Times New Roman" w:eastAsia="Times New Roman" w:hAnsi="Times New Roman" w:cs="Times New Roman"/>
          <w:color w:val="222222"/>
          <w:sz w:val="24"/>
          <w:szCs w:val="24"/>
          <w:lang w:val="en-US" w:eastAsia="en-GH"/>
        </w:rPr>
        <w:t>ed</w:t>
      </w:r>
      <w:r w:rsidR="006C7464" w:rsidRPr="006C7464">
        <w:rPr>
          <w:rFonts w:ascii="Times New Roman" w:eastAsia="Times New Roman" w:hAnsi="Times New Roman" w:cs="Times New Roman"/>
          <w:color w:val="222222"/>
          <w:sz w:val="24"/>
          <w:szCs w:val="24"/>
          <w:lang w:eastAsia="en-GH"/>
        </w:rPr>
        <w:t xml:space="preserve"> symptoms of post-traumatic stress disorder (PTSD)</w:t>
      </w:r>
      <w:r w:rsidR="003C3132">
        <w:rPr>
          <w:rFonts w:ascii="Times New Roman" w:eastAsia="Times New Roman" w:hAnsi="Times New Roman" w:cs="Times New Roman"/>
          <w:color w:val="222222"/>
          <w:sz w:val="24"/>
          <w:szCs w:val="24"/>
          <w:lang w:val="en-US" w:eastAsia="en-GH"/>
        </w:rPr>
        <w:t xml:space="preserve"> for quite some </w:t>
      </w:r>
      <w:r w:rsidR="006E13E3">
        <w:rPr>
          <w:rFonts w:ascii="Times New Roman" w:eastAsia="Times New Roman" w:hAnsi="Times New Roman" w:cs="Times New Roman"/>
          <w:color w:val="222222"/>
          <w:sz w:val="24"/>
          <w:szCs w:val="24"/>
          <w:lang w:val="en-US" w:eastAsia="en-GH"/>
        </w:rPr>
        <w:t xml:space="preserve">long </w:t>
      </w:r>
      <w:r w:rsidR="003C3132">
        <w:rPr>
          <w:rFonts w:ascii="Times New Roman" w:eastAsia="Times New Roman" w:hAnsi="Times New Roman" w:cs="Times New Roman"/>
          <w:color w:val="222222"/>
          <w:sz w:val="24"/>
          <w:szCs w:val="24"/>
          <w:lang w:val="en-US" w:eastAsia="en-GH"/>
        </w:rPr>
        <w:t>time (</w:t>
      </w:r>
      <w:r w:rsidR="006C7464" w:rsidRPr="006C7464">
        <w:rPr>
          <w:rFonts w:ascii="Times New Roman" w:eastAsia="Times New Roman" w:hAnsi="Times New Roman" w:cs="Times New Roman"/>
          <w:color w:val="222222"/>
          <w:sz w:val="24"/>
          <w:szCs w:val="24"/>
          <w:lang w:eastAsia="en-GH"/>
        </w:rPr>
        <w:t xml:space="preserve">Meško, 2017). </w:t>
      </w:r>
      <w:r w:rsidR="009B1D32">
        <w:rPr>
          <w:rFonts w:ascii="Times New Roman" w:eastAsia="Times New Roman" w:hAnsi="Times New Roman" w:cs="Times New Roman"/>
          <w:color w:val="222222"/>
          <w:sz w:val="24"/>
          <w:szCs w:val="24"/>
          <w:lang w:val="en-US" w:eastAsia="en-GH"/>
        </w:rPr>
        <w:t xml:space="preserve">In research conducted by </w:t>
      </w:r>
      <w:r w:rsidR="009B1D32" w:rsidRPr="009B1D32">
        <w:rPr>
          <w:rFonts w:ascii="Times New Roman" w:hAnsi="Times New Roman" w:cs="Times New Roman"/>
          <w:color w:val="111111"/>
          <w:sz w:val="24"/>
          <w:szCs w:val="24"/>
          <w:shd w:val="clear" w:color="auto" w:fill="FFFFFF"/>
        </w:rPr>
        <w:t xml:space="preserve">Tamar </w:t>
      </w:r>
      <w:proofErr w:type="spellStart"/>
      <w:r w:rsidR="009B1D32" w:rsidRPr="009B1D32">
        <w:rPr>
          <w:rFonts w:ascii="Times New Roman" w:hAnsi="Times New Roman" w:cs="Times New Roman"/>
          <w:color w:val="111111"/>
          <w:sz w:val="24"/>
          <w:szCs w:val="24"/>
          <w:shd w:val="clear" w:color="auto" w:fill="FFFFFF"/>
        </w:rPr>
        <w:t>Dinisman</w:t>
      </w:r>
      <w:proofErr w:type="spellEnd"/>
      <w:r w:rsidR="009B1D32">
        <w:rPr>
          <w:rFonts w:ascii="Times New Roman" w:hAnsi="Times New Roman" w:cs="Times New Roman"/>
          <w:color w:val="111111"/>
          <w:sz w:val="24"/>
          <w:szCs w:val="24"/>
          <w:shd w:val="clear" w:color="auto" w:fill="FFFFFF"/>
          <w:lang w:val="en-US"/>
        </w:rPr>
        <w:t xml:space="preserve"> and </w:t>
      </w:r>
      <w:hyperlink r:id="rId8" w:history="1">
        <w:r w:rsidR="009B1D32" w:rsidRPr="009B1D32">
          <w:rPr>
            <w:rFonts w:ascii="Times New Roman" w:hAnsi="Times New Roman" w:cs="Times New Roman"/>
            <w:sz w:val="24"/>
            <w:szCs w:val="24"/>
          </w:rPr>
          <w:t>Ania Moroz</w:t>
        </w:r>
      </w:hyperlink>
      <w:r w:rsidR="009B1D32">
        <w:rPr>
          <w:rFonts w:ascii="Times New Roman" w:eastAsia="Times New Roman" w:hAnsi="Times New Roman" w:cs="Times New Roman"/>
          <w:color w:val="222222"/>
          <w:sz w:val="24"/>
          <w:szCs w:val="24"/>
          <w:lang w:val="en-US" w:eastAsia="en-GH"/>
        </w:rPr>
        <w:t xml:space="preserve"> on “Understanding </w:t>
      </w:r>
      <w:r w:rsidR="00554ED5">
        <w:rPr>
          <w:rFonts w:ascii="Times New Roman" w:eastAsia="Times New Roman" w:hAnsi="Times New Roman" w:cs="Times New Roman"/>
          <w:color w:val="222222"/>
          <w:sz w:val="24"/>
          <w:szCs w:val="24"/>
          <w:lang w:val="en-US" w:eastAsia="en-GH"/>
        </w:rPr>
        <w:t>V</w:t>
      </w:r>
      <w:r w:rsidR="009B1D32">
        <w:rPr>
          <w:rFonts w:ascii="Times New Roman" w:eastAsia="Times New Roman" w:hAnsi="Times New Roman" w:cs="Times New Roman"/>
          <w:color w:val="222222"/>
          <w:sz w:val="24"/>
          <w:szCs w:val="24"/>
          <w:lang w:val="en-US" w:eastAsia="en-GH"/>
        </w:rPr>
        <w:t xml:space="preserve">ictims of </w:t>
      </w:r>
      <w:r w:rsidR="00554ED5">
        <w:rPr>
          <w:rFonts w:ascii="Times New Roman" w:eastAsia="Times New Roman" w:hAnsi="Times New Roman" w:cs="Times New Roman"/>
          <w:color w:val="222222"/>
          <w:sz w:val="24"/>
          <w:szCs w:val="24"/>
          <w:lang w:val="en-US" w:eastAsia="en-GH"/>
        </w:rPr>
        <w:t>C</w:t>
      </w:r>
      <w:r w:rsidR="009B1D32">
        <w:rPr>
          <w:rFonts w:ascii="Times New Roman" w:eastAsia="Times New Roman" w:hAnsi="Times New Roman" w:cs="Times New Roman"/>
          <w:color w:val="222222"/>
          <w:sz w:val="24"/>
          <w:szCs w:val="24"/>
          <w:lang w:val="en-US" w:eastAsia="en-GH"/>
        </w:rPr>
        <w:t>rime:</w:t>
      </w:r>
      <w:r w:rsidR="00554ED5">
        <w:rPr>
          <w:rFonts w:ascii="Times New Roman" w:eastAsia="Times New Roman" w:hAnsi="Times New Roman" w:cs="Times New Roman"/>
          <w:color w:val="222222"/>
          <w:sz w:val="24"/>
          <w:szCs w:val="24"/>
          <w:lang w:val="en-US" w:eastAsia="en-GH"/>
        </w:rPr>
        <w:t xml:space="preserve"> The Impact of the Crime </w:t>
      </w:r>
      <w:r w:rsidR="00554ED5">
        <w:rPr>
          <w:rFonts w:ascii="Times New Roman" w:eastAsia="Times New Roman" w:hAnsi="Times New Roman" w:cs="Times New Roman"/>
          <w:color w:val="222222"/>
          <w:sz w:val="24"/>
          <w:szCs w:val="24"/>
          <w:lang w:val="en-US" w:eastAsia="en-GH"/>
        </w:rPr>
        <w:lastRenderedPageBreak/>
        <w:t xml:space="preserve">and Support Needs”, it was </w:t>
      </w:r>
      <w:r w:rsidR="00111639">
        <w:rPr>
          <w:rFonts w:ascii="Times New Roman" w:eastAsia="Times New Roman" w:hAnsi="Times New Roman" w:cs="Times New Roman"/>
          <w:color w:val="222222"/>
          <w:sz w:val="24"/>
          <w:szCs w:val="24"/>
          <w:lang w:val="en-US" w:eastAsia="en-GH"/>
        </w:rPr>
        <w:t>observed</w:t>
      </w:r>
      <w:r w:rsidR="00554ED5">
        <w:rPr>
          <w:rFonts w:ascii="Times New Roman" w:eastAsia="Times New Roman" w:hAnsi="Times New Roman" w:cs="Times New Roman"/>
          <w:color w:val="222222"/>
          <w:sz w:val="24"/>
          <w:szCs w:val="24"/>
          <w:lang w:val="en-US" w:eastAsia="en-GH"/>
        </w:rPr>
        <w:t xml:space="preserve"> that, these symptoms</w:t>
      </w:r>
      <w:r w:rsidR="006E13E3">
        <w:rPr>
          <w:rFonts w:ascii="Times New Roman" w:eastAsia="Times New Roman" w:hAnsi="Times New Roman" w:cs="Times New Roman"/>
          <w:color w:val="222222"/>
          <w:sz w:val="24"/>
          <w:szCs w:val="24"/>
          <w:lang w:val="en-US" w:eastAsia="en-GH"/>
        </w:rPr>
        <w:t xml:space="preserve"> could </w:t>
      </w:r>
      <w:r w:rsidR="00554ED5">
        <w:rPr>
          <w:rFonts w:ascii="Times New Roman" w:eastAsia="Times New Roman" w:hAnsi="Times New Roman" w:cs="Times New Roman"/>
          <w:color w:val="222222"/>
          <w:sz w:val="24"/>
          <w:szCs w:val="24"/>
          <w:lang w:val="en-US" w:eastAsia="en-GH"/>
        </w:rPr>
        <w:t>lead to a</w:t>
      </w:r>
      <w:r w:rsidR="006E13E3">
        <w:rPr>
          <w:rFonts w:ascii="Times New Roman" w:eastAsia="Times New Roman" w:hAnsi="Times New Roman" w:cs="Times New Roman"/>
          <w:color w:val="222222"/>
          <w:sz w:val="24"/>
          <w:szCs w:val="24"/>
          <w:lang w:val="en-US" w:eastAsia="en-GH"/>
        </w:rPr>
        <w:t xml:space="preserve"> sense of separations within the community due to the </w:t>
      </w:r>
      <w:r w:rsidR="006C7464" w:rsidRPr="006C7464">
        <w:rPr>
          <w:rFonts w:ascii="Times New Roman" w:eastAsia="Times New Roman" w:hAnsi="Times New Roman" w:cs="Times New Roman"/>
          <w:color w:val="222222"/>
          <w:sz w:val="24"/>
          <w:szCs w:val="24"/>
          <w:lang w:eastAsia="en-GH"/>
        </w:rPr>
        <w:t>detrimental effect</w:t>
      </w:r>
      <w:r w:rsidR="006E13E3">
        <w:rPr>
          <w:rFonts w:ascii="Times New Roman" w:eastAsia="Times New Roman" w:hAnsi="Times New Roman" w:cs="Times New Roman"/>
          <w:color w:val="222222"/>
          <w:sz w:val="24"/>
          <w:szCs w:val="24"/>
          <w:lang w:val="en-US" w:eastAsia="en-GH"/>
        </w:rPr>
        <w:t xml:space="preserve"> Trauma can have on </w:t>
      </w:r>
      <w:r w:rsidR="006C7464" w:rsidRPr="006C7464">
        <w:rPr>
          <w:rFonts w:ascii="Times New Roman" w:eastAsia="Times New Roman" w:hAnsi="Times New Roman" w:cs="Times New Roman"/>
          <w:color w:val="222222"/>
          <w:sz w:val="24"/>
          <w:szCs w:val="24"/>
          <w:lang w:eastAsia="en-GH"/>
        </w:rPr>
        <w:t>the mental health and disrupt</w:t>
      </w:r>
      <w:r w:rsidR="006E13E3">
        <w:rPr>
          <w:rFonts w:ascii="Times New Roman" w:eastAsia="Times New Roman" w:hAnsi="Times New Roman" w:cs="Times New Roman"/>
          <w:color w:val="222222"/>
          <w:sz w:val="24"/>
          <w:szCs w:val="24"/>
          <w:lang w:val="en-US" w:eastAsia="en-GH"/>
        </w:rPr>
        <w:t>ion of</w:t>
      </w:r>
      <w:r w:rsidR="006C7464" w:rsidRPr="006C7464">
        <w:rPr>
          <w:rFonts w:ascii="Times New Roman" w:eastAsia="Times New Roman" w:hAnsi="Times New Roman" w:cs="Times New Roman"/>
          <w:color w:val="222222"/>
          <w:sz w:val="24"/>
          <w:szCs w:val="24"/>
          <w:lang w:eastAsia="en-GH"/>
        </w:rPr>
        <w:t xml:space="preserve"> their social relationships</w:t>
      </w:r>
      <w:r w:rsidR="009B1D32">
        <w:rPr>
          <w:rFonts w:ascii="Times New Roman" w:eastAsia="Times New Roman" w:hAnsi="Times New Roman" w:cs="Times New Roman"/>
          <w:color w:val="222222"/>
          <w:sz w:val="24"/>
          <w:szCs w:val="24"/>
          <w:lang w:val="en-US" w:eastAsia="en-GH"/>
        </w:rPr>
        <w:t xml:space="preserve"> (</w:t>
      </w:r>
      <w:proofErr w:type="spellStart"/>
      <w:r w:rsidR="009B1D32">
        <w:rPr>
          <w:rFonts w:ascii="Times New Roman" w:eastAsia="Times New Roman" w:hAnsi="Times New Roman" w:cs="Times New Roman"/>
          <w:color w:val="222222"/>
          <w:sz w:val="24"/>
          <w:szCs w:val="24"/>
          <w:lang w:val="en-US" w:eastAsia="en-GH"/>
        </w:rPr>
        <w:t>Dinisman</w:t>
      </w:r>
      <w:proofErr w:type="spellEnd"/>
      <w:r w:rsidR="009B1D32">
        <w:rPr>
          <w:rFonts w:ascii="Times New Roman" w:eastAsia="Times New Roman" w:hAnsi="Times New Roman" w:cs="Times New Roman"/>
          <w:color w:val="222222"/>
          <w:sz w:val="24"/>
          <w:szCs w:val="24"/>
          <w:lang w:val="en-US" w:eastAsia="en-GH"/>
        </w:rPr>
        <w:t xml:space="preserve"> &amp; Moroz, 2017)</w:t>
      </w:r>
      <w:r w:rsidR="006E13E3">
        <w:rPr>
          <w:rFonts w:ascii="Times New Roman" w:eastAsia="Times New Roman" w:hAnsi="Times New Roman" w:cs="Times New Roman"/>
          <w:color w:val="222222"/>
          <w:sz w:val="24"/>
          <w:szCs w:val="24"/>
          <w:lang w:val="en-US" w:eastAsia="en-GH"/>
        </w:rPr>
        <w:t>.</w:t>
      </w:r>
      <w:r w:rsidR="007134FF">
        <w:rPr>
          <w:rFonts w:ascii="Times New Roman" w:eastAsia="Times New Roman" w:hAnsi="Times New Roman" w:cs="Times New Roman"/>
          <w:color w:val="222222"/>
          <w:sz w:val="24"/>
          <w:szCs w:val="24"/>
          <w:lang w:val="en-US" w:eastAsia="en-GH"/>
        </w:rPr>
        <w:t xml:space="preserve"> </w:t>
      </w:r>
      <w:r w:rsidR="006C7464" w:rsidRPr="006C7464">
        <w:rPr>
          <w:rFonts w:ascii="Times New Roman" w:eastAsia="Times New Roman" w:hAnsi="Times New Roman" w:cs="Times New Roman"/>
          <w:color w:val="222222"/>
          <w:sz w:val="24"/>
          <w:szCs w:val="24"/>
          <w:lang w:eastAsia="en-GH"/>
        </w:rPr>
        <w:t xml:space="preserve">Crime and ASB can also </w:t>
      </w:r>
      <w:r w:rsidR="00D43948">
        <w:rPr>
          <w:rFonts w:ascii="Times New Roman" w:eastAsia="Times New Roman" w:hAnsi="Times New Roman" w:cs="Times New Roman"/>
          <w:color w:val="222222"/>
          <w:sz w:val="24"/>
          <w:szCs w:val="24"/>
          <w:lang w:val="en-US" w:eastAsia="en-GH"/>
        </w:rPr>
        <w:t>destruct</w:t>
      </w:r>
      <w:r w:rsidR="006C7464" w:rsidRPr="006C7464">
        <w:rPr>
          <w:rFonts w:ascii="Times New Roman" w:eastAsia="Times New Roman" w:hAnsi="Times New Roman" w:cs="Times New Roman"/>
          <w:color w:val="222222"/>
          <w:sz w:val="24"/>
          <w:szCs w:val="24"/>
          <w:lang w:eastAsia="en-GH"/>
        </w:rPr>
        <w:t xml:space="preserve"> trust in </w:t>
      </w:r>
      <w:r w:rsidR="00BE42B4" w:rsidRPr="006C7464">
        <w:rPr>
          <w:rFonts w:ascii="Times New Roman" w:eastAsia="Times New Roman" w:hAnsi="Times New Roman" w:cs="Times New Roman"/>
          <w:color w:val="222222"/>
          <w:sz w:val="24"/>
          <w:szCs w:val="24"/>
          <w:lang w:eastAsia="en-GH"/>
        </w:rPr>
        <w:t>communities.</w:t>
      </w:r>
      <w:r w:rsidR="006C7464" w:rsidRPr="006C7464">
        <w:rPr>
          <w:rFonts w:ascii="Times New Roman" w:eastAsia="Times New Roman" w:hAnsi="Times New Roman" w:cs="Times New Roman"/>
          <w:color w:val="222222"/>
          <w:sz w:val="24"/>
          <w:szCs w:val="24"/>
          <w:lang w:eastAsia="en-GH"/>
        </w:rPr>
        <w:t xml:space="preserve"> Social </w:t>
      </w:r>
      <w:r w:rsidR="00111639">
        <w:rPr>
          <w:rFonts w:ascii="Times New Roman" w:eastAsia="Times New Roman" w:hAnsi="Times New Roman" w:cs="Times New Roman"/>
          <w:color w:val="222222"/>
          <w:sz w:val="24"/>
          <w:szCs w:val="24"/>
          <w:lang w:val="en-US" w:eastAsia="en-GH"/>
        </w:rPr>
        <w:t xml:space="preserve">relationship </w:t>
      </w:r>
      <w:r w:rsidR="006C7464" w:rsidRPr="006C7464">
        <w:rPr>
          <w:rFonts w:ascii="Times New Roman" w:eastAsia="Times New Roman" w:hAnsi="Times New Roman" w:cs="Times New Roman"/>
          <w:color w:val="222222"/>
          <w:sz w:val="24"/>
          <w:szCs w:val="24"/>
          <w:lang w:eastAsia="en-GH"/>
        </w:rPr>
        <w:t xml:space="preserve">and trust are essential to fostering a sense of security and </w:t>
      </w:r>
      <w:r w:rsidR="00BE42B4" w:rsidRPr="006C7464">
        <w:rPr>
          <w:rFonts w:ascii="Times New Roman" w:eastAsia="Times New Roman" w:hAnsi="Times New Roman" w:cs="Times New Roman"/>
          <w:color w:val="222222"/>
          <w:sz w:val="24"/>
          <w:szCs w:val="24"/>
          <w:lang w:eastAsia="en-GH"/>
        </w:rPr>
        <w:t>happiness.</w:t>
      </w:r>
      <w:r w:rsidR="006C7464" w:rsidRPr="006C7464">
        <w:rPr>
          <w:rFonts w:ascii="Times New Roman" w:eastAsia="Times New Roman" w:hAnsi="Times New Roman" w:cs="Times New Roman"/>
          <w:color w:val="222222"/>
          <w:sz w:val="24"/>
          <w:szCs w:val="24"/>
          <w:lang w:eastAsia="en-GH"/>
        </w:rPr>
        <w:t xml:space="preserve"> When crime rates increase or ASB becomes </w:t>
      </w:r>
      <w:r w:rsidR="00111639">
        <w:rPr>
          <w:rFonts w:ascii="Times New Roman" w:eastAsia="Times New Roman" w:hAnsi="Times New Roman" w:cs="Times New Roman"/>
          <w:color w:val="222222"/>
          <w:sz w:val="24"/>
          <w:szCs w:val="24"/>
          <w:lang w:val="en-US" w:eastAsia="en-GH"/>
        </w:rPr>
        <w:t>rampant</w:t>
      </w:r>
      <w:r w:rsidR="006C7464" w:rsidRPr="006C7464">
        <w:rPr>
          <w:rFonts w:ascii="Times New Roman" w:eastAsia="Times New Roman" w:hAnsi="Times New Roman" w:cs="Times New Roman"/>
          <w:color w:val="222222"/>
          <w:sz w:val="24"/>
          <w:szCs w:val="24"/>
          <w:lang w:eastAsia="en-GH"/>
        </w:rPr>
        <w:t xml:space="preserve">, community members may </w:t>
      </w:r>
      <w:r w:rsidR="00111639">
        <w:rPr>
          <w:rFonts w:ascii="Times New Roman" w:eastAsia="Times New Roman" w:hAnsi="Times New Roman" w:cs="Times New Roman"/>
          <w:color w:val="222222"/>
          <w:sz w:val="24"/>
          <w:szCs w:val="24"/>
          <w:lang w:val="en-US" w:eastAsia="en-GH"/>
        </w:rPr>
        <w:t>loss trust</w:t>
      </w:r>
      <w:r w:rsidR="006C7464" w:rsidRPr="006C7464">
        <w:rPr>
          <w:rFonts w:ascii="Times New Roman" w:eastAsia="Times New Roman" w:hAnsi="Times New Roman" w:cs="Times New Roman"/>
          <w:color w:val="222222"/>
          <w:sz w:val="24"/>
          <w:szCs w:val="24"/>
          <w:lang w:eastAsia="en-GH"/>
        </w:rPr>
        <w:t xml:space="preserve"> </w:t>
      </w:r>
      <w:r w:rsidR="00111639">
        <w:rPr>
          <w:rFonts w:ascii="Times New Roman" w:eastAsia="Times New Roman" w:hAnsi="Times New Roman" w:cs="Times New Roman"/>
          <w:color w:val="222222"/>
          <w:sz w:val="24"/>
          <w:szCs w:val="24"/>
          <w:lang w:val="en-US" w:eastAsia="en-GH"/>
        </w:rPr>
        <w:t>in</w:t>
      </w:r>
      <w:r w:rsidR="006C7464" w:rsidRPr="006C7464">
        <w:rPr>
          <w:rFonts w:ascii="Times New Roman" w:eastAsia="Times New Roman" w:hAnsi="Times New Roman" w:cs="Times New Roman"/>
          <w:color w:val="222222"/>
          <w:sz w:val="24"/>
          <w:szCs w:val="24"/>
          <w:lang w:eastAsia="en-GH"/>
        </w:rPr>
        <w:t xml:space="preserve"> each other, leading to </w:t>
      </w:r>
      <w:r w:rsidR="00111639">
        <w:rPr>
          <w:rFonts w:ascii="Times New Roman" w:eastAsia="Times New Roman" w:hAnsi="Times New Roman" w:cs="Times New Roman"/>
          <w:color w:val="222222"/>
          <w:sz w:val="24"/>
          <w:szCs w:val="24"/>
          <w:lang w:val="en-US" w:eastAsia="en-GH"/>
        </w:rPr>
        <w:t xml:space="preserve">lack or underdevelopment of </w:t>
      </w:r>
      <w:r w:rsidR="006C7464" w:rsidRPr="006C7464">
        <w:rPr>
          <w:rFonts w:ascii="Times New Roman" w:eastAsia="Times New Roman" w:hAnsi="Times New Roman" w:cs="Times New Roman"/>
          <w:color w:val="222222"/>
          <w:sz w:val="24"/>
          <w:szCs w:val="24"/>
          <w:lang w:eastAsia="en-GH"/>
        </w:rPr>
        <w:t xml:space="preserve">social </w:t>
      </w:r>
      <w:r w:rsidR="00111639">
        <w:rPr>
          <w:rFonts w:ascii="Times New Roman" w:eastAsia="Times New Roman" w:hAnsi="Times New Roman" w:cs="Times New Roman"/>
          <w:color w:val="222222"/>
          <w:sz w:val="24"/>
          <w:szCs w:val="24"/>
          <w:lang w:val="en-US" w:eastAsia="en-GH"/>
        </w:rPr>
        <w:t>integration</w:t>
      </w:r>
      <w:r w:rsidR="006C7464" w:rsidRPr="006C7464">
        <w:rPr>
          <w:rFonts w:ascii="Times New Roman" w:eastAsia="Times New Roman" w:hAnsi="Times New Roman" w:cs="Times New Roman"/>
          <w:color w:val="222222"/>
          <w:sz w:val="24"/>
          <w:szCs w:val="24"/>
          <w:lang w:eastAsia="en-GH"/>
        </w:rPr>
        <w:t xml:space="preserve"> and disengagement from community activities (</w:t>
      </w:r>
      <w:proofErr w:type="spellStart"/>
      <w:r w:rsidR="006C7464" w:rsidRPr="006C7464">
        <w:rPr>
          <w:rFonts w:ascii="Times New Roman" w:eastAsia="Times New Roman" w:hAnsi="Times New Roman" w:cs="Times New Roman"/>
          <w:color w:val="222222"/>
          <w:sz w:val="24"/>
          <w:szCs w:val="24"/>
          <w:lang w:eastAsia="en-GH"/>
        </w:rPr>
        <w:t>Skogan</w:t>
      </w:r>
      <w:proofErr w:type="spellEnd"/>
      <w:r w:rsidR="006C7464" w:rsidRPr="006C7464">
        <w:rPr>
          <w:rFonts w:ascii="Times New Roman" w:eastAsia="Times New Roman" w:hAnsi="Times New Roman" w:cs="Times New Roman"/>
          <w:color w:val="222222"/>
          <w:sz w:val="24"/>
          <w:szCs w:val="24"/>
          <w:lang w:eastAsia="en-GH"/>
        </w:rPr>
        <w:t>, 1990</w:t>
      </w:r>
      <w:r w:rsidR="00BE42B4" w:rsidRPr="006C7464">
        <w:rPr>
          <w:rFonts w:ascii="Times New Roman" w:eastAsia="Times New Roman" w:hAnsi="Times New Roman" w:cs="Times New Roman"/>
          <w:color w:val="222222"/>
          <w:sz w:val="24"/>
          <w:szCs w:val="24"/>
          <w:lang w:eastAsia="en-GH"/>
        </w:rPr>
        <w:t>).</w:t>
      </w:r>
      <w:r w:rsidR="006C7464" w:rsidRPr="006C7464">
        <w:rPr>
          <w:rFonts w:ascii="Times New Roman" w:eastAsia="Times New Roman" w:hAnsi="Times New Roman" w:cs="Times New Roman"/>
          <w:color w:val="222222"/>
          <w:sz w:val="24"/>
          <w:szCs w:val="24"/>
          <w:lang w:eastAsia="en-GH"/>
        </w:rPr>
        <w:t xml:space="preserve"> This </w:t>
      </w:r>
      <w:r w:rsidR="004E0574">
        <w:rPr>
          <w:rFonts w:ascii="Times New Roman" w:eastAsia="Times New Roman" w:hAnsi="Times New Roman" w:cs="Times New Roman"/>
          <w:color w:val="222222"/>
          <w:sz w:val="24"/>
          <w:szCs w:val="24"/>
          <w:lang w:val="en-US" w:eastAsia="en-GH"/>
        </w:rPr>
        <w:t xml:space="preserve">loss </w:t>
      </w:r>
      <w:r w:rsidR="006C7464" w:rsidRPr="006C7464">
        <w:rPr>
          <w:rFonts w:ascii="Times New Roman" w:eastAsia="Times New Roman" w:hAnsi="Times New Roman" w:cs="Times New Roman"/>
          <w:color w:val="222222"/>
          <w:sz w:val="24"/>
          <w:szCs w:val="24"/>
          <w:lang w:eastAsia="en-GH"/>
        </w:rPr>
        <w:t>of trust hinders effective collective action</w:t>
      </w:r>
      <w:r w:rsidR="004E0574">
        <w:rPr>
          <w:rFonts w:ascii="Times New Roman" w:eastAsia="Times New Roman" w:hAnsi="Times New Roman" w:cs="Times New Roman"/>
          <w:color w:val="222222"/>
          <w:sz w:val="24"/>
          <w:szCs w:val="24"/>
          <w:lang w:val="en-US" w:eastAsia="en-GH"/>
        </w:rPr>
        <w:t xml:space="preserve">, </w:t>
      </w:r>
      <w:proofErr w:type="gramStart"/>
      <w:r w:rsidR="004E0574">
        <w:rPr>
          <w:rFonts w:ascii="Times New Roman" w:eastAsia="Times New Roman" w:hAnsi="Times New Roman" w:cs="Times New Roman"/>
          <w:color w:val="222222"/>
          <w:sz w:val="24"/>
          <w:szCs w:val="24"/>
          <w:lang w:val="en-US" w:eastAsia="en-GH"/>
        </w:rPr>
        <w:t>individuals</w:t>
      </w:r>
      <w:proofErr w:type="gramEnd"/>
      <w:r w:rsidR="004E0574">
        <w:rPr>
          <w:rFonts w:ascii="Times New Roman" w:eastAsia="Times New Roman" w:hAnsi="Times New Roman" w:cs="Times New Roman"/>
          <w:color w:val="222222"/>
          <w:sz w:val="24"/>
          <w:szCs w:val="24"/>
          <w:lang w:val="en-US" w:eastAsia="en-GH"/>
        </w:rPr>
        <w:t xml:space="preserve"> personal networks</w:t>
      </w:r>
      <w:r w:rsidR="006C7464" w:rsidRPr="006C7464">
        <w:rPr>
          <w:rFonts w:ascii="Times New Roman" w:eastAsia="Times New Roman" w:hAnsi="Times New Roman" w:cs="Times New Roman"/>
          <w:color w:val="222222"/>
          <w:sz w:val="24"/>
          <w:szCs w:val="24"/>
          <w:lang w:eastAsia="en-GH"/>
        </w:rPr>
        <w:t xml:space="preserve"> and limiting community resilience and the ability to </w:t>
      </w:r>
      <w:r w:rsidR="005E7BBA">
        <w:rPr>
          <w:rFonts w:ascii="Times New Roman" w:eastAsia="Times New Roman" w:hAnsi="Times New Roman" w:cs="Times New Roman"/>
          <w:color w:val="222222"/>
          <w:sz w:val="24"/>
          <w:szCs w:val="24"/>
          <w:lang w:val="en-US" w:eastAsia="en-GH"/>
        </w:rPr>
        <w:t>tackle</w:t>
      </w:r>
      <w:r w:rsidR="006C7464" w:rsidRPr="006C7464">
        <w:rPr>
          <w:rFonts w:ascii="Times New Roman" w:eastAsia="Times New Roman" w:hAnsi="Times New Roman" w:cs="Times New Roman"/>
          <w:color w:val="222222"/>
          <w:sz w:val="24"/>
          <w:szCs w:val="24"/>
          <w:lang w:eastAsia="en-GH"/>
        </w:rPr>
        <w:t xml:space="preserve"> the root causes of crime (Sampson, Raudenbush, &amp; Earls, 1997</w:t>
      </w:r>
      <w:r w:rsidR="00BE42B4" w:rsidRPr="006C7464">
        <w:rPr>
          <w:rFonts w:ascii="Times New Roman" w:eastAsia="Times New Roman" w:hAnsi="Times New Roman" w:cs="Times New Roman"/>
          <w:color w:val="222222"/>
          <w:sz w:val="24"/>
          <w:szCs w:val="24"/>
          <w:lang w:eastAsia="en-GH"/>
        </w:rPr>
        <w:t>).</w:t>
      </w:r>
      <w:r w:rsidR="006C7464" w:rsidRPr="006C7464">
        <w:rPr>
          <w:rFonts w:ascii="Times New Roman" w:eastAsia="Times New Roman" w:hAnsi="Times New Roman" w:cs="Times New Roman"/>
          <w:color w:val="222222"/>
          <w:sz w:val="24"/>
          <w:szCs w:val="24"/>
          <w:lang w:eastAsia="en-GH"/>
        </w:rPr>
        <w:t xml:space="preserve"> A case study conducted in Los Angeles found that gang-related crime not only directly affects victims but also disrupts community </w:t>
      </w:r>
      <w:r w:rsidR="00BE42B4" w:rsidRPr="006C7464">
        <w:rPr>
          <w:rFonts w:ascii="Times New Roman" w:eastAsia="Times New Roman" w:hAnsi="Times New Roman" w:cs="Times New Roman"/>
          <w:color w:val="222222"/>
          <w:sz w:val="24"/>
          <w:szCs w:val="24"/>
          <w:lang w:eastAsia="en-GH"/>
        </w:rPr>
        <w:t>life.</w:t>
      </w:r>
      <w:r w:rsidR="006C7464" w:rsidRPr="006C7464">
        <w:rPr>
          <w:rFonts w:ascii="Times New Roman" w:eastAsia="Times New Roman" w:hAnsi="Times New Roman" w:cs="Times New Roman"/>
          <w:color w:val="222222"/>
          <w:sz w:val="24"/>
          <w:szCs w:val="24"/>
          <w:lang w:eastAsia="en-GH"/>
        </w:rPr>
        <w:t xml:space="preserve"> Fear of violence and retaliation has led to limited</w:t>
      </w:r>
      <w:r w:rsidR="0026628B">
        <w:rPr>
          <w:rFonts w:ascii="Times New Roman" w:eastAsia="Times New Roman" w:hAnsi="Times New Roman" w:cs="Times New Roman"/>
          <w:color w:val="222222"/>
          <w:sz w:val="24"/>
          <w:szCs w:val="24"/>
          <w:lang w:val="en-US" w:eastAsia="en-GH"/>
        </w:rPr>
        <w:t xml:space="preserve"> participation </w:t>
      </w:r>
      <w:r w:rsidR="0055358C">
        <w:rPr>
          <w:rFonts w:ascii="Times New Roman" w:eastAsia="Times New Roman" w:hAnsi="Times New Roman" w:cs="Times New Roman"/>
          <w:color w:val="222222"/>
          <w:sz w:val="24"/>
          <w:szCs w:val="24"/>
          <w:lang w:val="en-US" w:eastAsia="en-GH"/>
        </w:rPr>
        <w:t xml:space="preserve">of </w:t>
      </w:r>
      <w:r w:rsidR="0055358C" w:rsidRPr="006C7464">
        <w:rPr>
          <w:rFonts w:ascii="Times New Roman" w:eastAsia="Times New Roman" w:hAnsi="Times New Roman" w:cs="Times New Roman"/>
          <w:color w:val="222222"/>
          <w:sz w:val="24"/>
          <w:szCs w:val="24"/>
          <w:lang w:eastAsia="en-GH"/>
        </w:rPr>
        <w:t>community</w:t>
      </w:r>
      <w:r w:rsidR="006C7464" w:rsidRPr="006C7464">
        <w:rPr>
          <w:rFonts w:ascii="Times New Roman" w:eastAsia="Times New Roman" w:hAnsi="Times New Roman" w:cs="Times New Roman"/>
          <w:color w:val="222222"/>
          <w:sz w:val="24"/>
          <w:szCs w:val="24"/>
          <w:lang w:eastAsia="en-GH"/>
        </w:rPr>
        <w:t xml:space="preserve"> </w:t>
      </w:r>
      <w:r w:rsidR="0055358C">
        <w:rPr>
          <w:rFonts w:ascii="Times New Roman" w:eastAsia="Times New Roman" w:hAnsi="Times New Roman" w:cs="Times New Roman"/>
          <w:color w:val="222222"/>
          <w:sz w:val="24"/>
          <w:szCs w:val="24"/>
          <w:lang w:val="en-US" w:eastAsia="en-GH"/>
        </w:rPr>
        <w:t>activities</w:t>
      </w:r>
      <w:r w:rsidR="006C7464" w:rsidRPr="006C7464">
        <w:rPr>
          <w:rFonts w:ascii="Times New Roman" w:eastAsia="Times New Roman" w:hAnsi="Times New Roman" w:cs="Times New Roman"/>
          <w:color w:val="222222"/>
          <w:sz w:val="24"/>
          <w:szCs w:val="24"/>
          <w:lang w:eastAsia="en-GH"/>
        </w:rPr>
        <w:t xml:space="preserve">, </w:t>
      </w:r>
      <w:r w:rsidR="0026628B">
        <w:rPr>
          <w:rFonts w:ascii="Times New Roman" w:eastAsia="Times New Roman" w:hAnsi="Times New Roman" w:cs="Times New Roman"/>
          <w:color w:val="222222"/>
          <w:sz w:val="24"/>
          <w:szCs w:val="24"/>
          <w:lang w:val="en-US" w:eastAsia="en-GH"/>
        </w:rPr>
        <w:t>decrease</w:t>
      </w:r>
      <w:r w:rsidR="006C7464" w:rsidRPr="006C7464">
        <w:rPr>
          <w:rFonts w:ascii="Times New Roman" w:eastAsia="Times New Roman" w:hAnsi="Times New Roman" w:cs="Times New Roman"/>
          <w:color w:val="222222"/>
          <w:sz w:val="24"/>
          <w:szCs w:val="24"/>
          <w:lang w:eastAsia="en-GH"/>
        </w:rPr>
        <w:t xml:space="preserve"> economic </w:t>
      </w:r>
      <w:proofErr w:type="gramStart"/>
      <w:r w:rsidR="0026628B">
        <w:rPr>
          <w:rFonts w:ascii="Times New Roman" w:eastAsia="Times New Roman" w:hAnsi="Times New Roman" w:cs="Times New Roman"/>
          <w:color w:val="222222"/>
          <w:sz w:val="24"/>
          <w:szCs w:val="24"/>
          <w:lang w:val="en-US" w:eastAsia="en-GH"/>
        </w:rPr>
        <w:t>productivity</w:t>
      </w:r>
      <w:proofErr w:type="gramEnd"/>
      <w:r w:rsidR="006C7464" w:rsidRPr="006C7464">
        <w:rPr>
          <w:rFonts w:ascii="Times New Roman" w:eastAsia="Times New Roman" w:hAnsi="Times New Roman" w:cs="Times New Roman"/>
          <w:color w:val="222222"/>
          <w:sz w:val="24"/>
          <w:szCs w:val="24"/>
          <w:lang w:eastAsia="en-GH"/>
        </w:rPr>
        <w:t xml:space="preserve"> and increased social isolation, </w:t>
      </w:r>
      <w:r w:rsidR="004E0574">
        <w:rPr>
          <w:rFonts w:ascii="Times New Roman" w:eastAsia="Times New Roman" w:hAnsi="Times New Roman" w:cs="Times New Roman"/>
          <w:color w:val="222222"/>
          <w:sz w:val="24"/>
          <w:szCs w:val="24"/>
          <w:lang w:val="en-US" w:eastAsia="en-GH"/>
        </w:rPr>
        <w:t>increasing</w:t>
      </w:r>
      <w:r w:rsidR="006C7464" w:rsidRPr="006C7464">
        <w:rPr>
          <w:rFonts w:ascii="Times New Roman" w:eastAsia="Times New Roman" w:hAnsi="Times New Roman" w:cs="Times New Roman"/>
          <w:color w:val="222222"/>
          <w:sz w:val="24"/>
          <w:szCs w:val="24"/>
          <w:lang w:eastAsia="en-GH"/>
        </w:rPr>
        <w:t xml:space="preserve"> the impact of crime on communities (Farrington &amp; Murray, 2005</w:t>
      </w:r>
      <w:r w:rsidR="00BE42B4" w:rsidRPr="006C7464">
        <w:rPr>
          <w:rFonts w:ascii="Times New Roman" w:eastAsia="Times New Roman" w:hAnsi="Times New Roman" w:cs="Times New Roman"/>
          <w:color w:val="222222"/>
          <w:sz w:val="24"/>
          <w:szCs w:val="24"/>
          <w:lang w:eastAsia="en-GH"/>
        </w:rPr>
        <w:t>).</w:t>
      </w:r>
      <w:r w:rsidR="006C7464" w:rsidRPr="006C7464">
        <w:rPr>
          <w:rFonts w:ascii="Times New Roman" w:eastAsia="Times New Roman" w:hAnsi="Times New Roman" w:cs="Times New Roman"/>
          <w:color w:val="222222"/>
          <w:sz w:val="24"/>
          <w:szCs w:val="24"/>
          <w:lang w:eastAsia="en-GH"/>
        </w:rPr>
        <w:t xml:space="preserve"> </w:t>
      </w:r>
    </w:p>
    <w:p w14:paraId="54CA0893" w14:textId="77777777" w:rsidR="005F2F76" w:rsidRPr="007134FF" w:rsidRDefault="005F2F76" w:rsidP="006C7464">
      <w:pPr>
        <w:shd w:val="clear" w:color="auto" w:fill="FFFFFF"/>
        <w:spacing w:after="0" w:line="480" w:lineRule="auto"/>
        <w:jc w:val="both"/>
        <w:rPr>
          <w:rFonts w:ascii="Times New Roman" w:eastAsia="Times New Roman" w:hAnsi="Times New Roman" w:cs="Times New Roman"/>
          <w:color w:val="222222"/>
          <w:sz w:val="24"/>
          <w:szCs w:val="24"/>
          <w:lang w:val="en-US" w:eastAsia="en-GH"/>
        </w:rPr>
      </w:pPr>
    </w:p>
    <w:p w14:paraId="016ED466" w14:textId="0674BD34" w:rsidR="00B876BB" w:rsidRDefault="005F2F76" w:rsidP="006C7464">
      <w:pPr>
        <w:shd w:val="clear" w:color="auto" w:fill="FFFFFF"/>
        <w:spacing w:after="0" w:line="480" w:lineRule="auto"/>
        <w:jc w:val="both"/>
        <w:rPr>
          <w:rFonts w:ascii="Times New Roman" w:eastAsia="Times New Roman" w:hAnsi="Times New Roman" w:cs="Times New Roman"/>
          <w:color w:val="222222"/>
          <w:sz w:val="24"/>
          <w:szCs w:val="24"/>
          <w:lang w:eastAsia="en-GH"/>
        </w:rPr>
      </w:pPr>
      <w:r>
        <w:rPr>
          <w:rFonts w:ascii="Times New Roman" w:eastAsia="Times New Roman" w:hAnsi="Times New Roman" w:cs="Times New Roman"/>
          <w:color w:val="222222"/>
          <w:sz w:val="24"/>
          <w:szCs w:val="24"/>
          <w:lang w:val="en-US" w:eastAsia="en-GH"/>
        </w:rPr>
        <w:t>To add to that</w:t>
      </w:r>
      <w:r w:rsidR="006C7464" w:rsidRPr="006C7464">
        <w:rPr>
          <w:rFonts w:ascii="Times New Roman" w:eastAsia="Times New Roman" w:hAnsi="Times New Roman" w:cs="Times New Roman"/>
          <w:color w:val="222222"/>
          <w:sz w:val="24"/>
          <w:szCs w:val="24"/>
          <w:lang w:eastAsia="en-GH"/>
        </w:rPr>
        <w:t xml:space="preserve">, </w:t>
      </w:r>
      <w:r w:rsidR="00D43948">
        <w:rPr>
          <w:rFonts w:ascii="Times New Roman" w:eastAsia="Times New Roman" w:hAnsi="Times New Roman" w:cs="Times New Roman"/>
          <w:color w:val="222222"/>
          <w:sz w:val="24"/>
          <w:szCs w:val="24"/>
          <w:lang w:val="en-US" w:eastAsia="en-GH"/>
        </w:rPr>
        <w:t>n</w:t>
      </w:r>
      <w:proofErr w:type="spellStart"/>
      <w:r w:rsidR="006C7464" w:rsidRPr="006C7464">
        <w:rPr>
          <w:rFonts w:ascii="Times New Roman" w:eastAsia="Times New Roman" w:hAnsi="Times New Roman" w:cs="Times New Roman"/>
          <w:color w:val="222222"/>
          <w:sz w:val="24"/>
          <w:szCs w:val="24"/>
          <w:lang w:eastAsia="en-GH"/>
        </w:rPr>
        <w:t>eighborhoods</w:t>
      </w:r>
      <w:proofErr w:type="spellEnd"/>
      <w:r w:rsidR="006C7464" w:rsidRPr="006C7464">
        <w:rPr>
          <w:rFonts w:ascii="Times New Roman" w:eastAsia="Times New Roman" w:hAnsi="Times New Roman" w:cs="Times New Roman"/>
          <w:color w:val="222222"/>
          <w:sz w:val="24"/>
          <w:szCs w:val="24"/>
          <w:lang w:eastAsia="en-GH"/>
        </w:rPr>
        <w:t xml:space="preserve"> with high crime rates may experience reduce property values</w:t>
      </w:r>
      <w:r>
        <w:rPr>
          <w:rFonts w:ascii="Times New Roman" w:eastAsia="Times New Roman" w:hAnsi="Times New Roman" w:cs="Times New Roman"/>
          <w:color w:val="222222"/>
          <w:sz w:val="24"/>
          <w:szCs w:val="24"/>
          <w:lang w:val="en-US" w:eastAsia="en-GH"/>
        </w:rPr>
        <w:t xml:space="preserve"> and </w:t>
      </w:r>
      <w:r w:rsidR="006C7464" w:rsidRPr="006C7464">
        <w:rPr>
          <w:rFonts w:ascii="Times New Roman" w:eastAsia="Times New Roman" w:hAnsi="Times New Roman" w:cs="Times New Roman"/>
          <w:color w:val="222222"/>
          <w:sz w:val="24"/>
          <w:szCs w:val="24"/>
          <w:lang w:eastAsia="en-GH"/>
        </w:rPr>
        <w:t>economic opportunities, and increased social disorganization (</w:t>
      </w:r>
      <w:proofErr w:type="spellStart"/>
      <w:r w:rsidR="006C7464" w:rsidRPr="006C7464">
        <w:rPr>
          <w:rFonts w:ascii="Times New Roman" w:eastAsia="Times New Roman" w:hAnsi="Times New Roman" w:cs="Times New Roman"/>
          <w:color w:val="222222"/>
          <w:sz w:val="24"/>
          <w:szCs w:val="24"/>
          <w:lang w:eastAsia="en-GH"/>
        </w:rPr>
        <w:t>Skogan</w:t>
      </w:r>
      <w:proofErr w:type="spellEnd"/>
      <w:r w:rsidR="006C7464" w:rsidRPr="006C7464">
        <w:rPr>
          <w:rFonts w:ascii="Times New Roman" w:eastAsia="Times New Roman" w:hAnsi="Times New Roman" w:cs="Times New Roman"/>
          <w:color w:val="222222"/>
          <w:sz w:val="24"/>
          <w:szCs w:val="24"/>
          <w:lang w:eastAsia="en-GH"/>
        </w:rPr>
        <w:t>, 1986).</w:t>
      </w:r>
      <w:r>
        <w:rPr>
          <w:rFonts w:ascii="Times New Roman" w:eastAsia="Times New Roman" w:hAnsi="Times New Roman" w:cs="Times New Roman"/>
          <w:color w:val="222222"/>
          <w:sz w:val="24"/>
          <w:szCs w:val="24"/>
          <w:lang w:val="en-US" w:eastAsia="en-GH"/>
        </w:rPr>
        <w:t xml:space="preserve"> </w:t>
      </w:r>
      <w:r w:rsidR="009870E1" w:rsidRPr="009870E1">
        <w:rPr>
          <w:rFonts w:ascii="Times New Roman" w:eastAsia="Times New Roman" w:hAnsi="Times New Roman" w:cs="Times New Roman"/>
          <w:color w:val="222222"/>
          <w:sz w:val="24"/>
          <w:szCs w:val="24"/>
          <w:lang w:eastAsia="en-GH"/>
        </w:rPr>
        <w:t xml:space="preserve">The stigma related with crime can lead to social marginalization and worsen social disparity, making a horrendous cycle of crime and </w:t>
      </w:r>
      <w:r w:rsidR="00AB718D" w:rsidRPr="009870E1">
        <w:rPr>
          <w:rFonts w:ascii="Times New Roman" w:eastAsia="Times New Roman" w:hAnsi="Times New Roman" w:cs="Times New Roman"/>
          <w:color w:val="222222"/>
          <w:sz w:val="24"/>
          <w:szCs w:val="24"/>
          <w:lang w:eastAsia="en-GH"/>
        </w:rPr>
        <w:t>evil (</w:t>
      </w:r>
      <w:r w:rsidR="006C7464" w:rsidRPr="006C7464">
        <w:rPr>
          <w:rFonts w:ascii="Times New Roman" w:eastAsia="Times New Roman" w:hAnsi="Times New Roman" w:cs="Times New Roman"/>
          <w:color w:val="222222"/>
          <w:sz w:val="24"/>
          <w:szCs w:val="24"/>
          <w:lang w:eastAsia="en-GH"/>
        </w:rPr>
        <w:t>Welsh</w:t>
      </w:r>
      <w:r w:rsidR="009870E1">
        <w:rPr>
          <w:rFonts w:ascii="Times New Roman" w:eastAsia="Times New Roman" w:hAnsi="Times New Roman" w:cs="Times New Roman"/>
          <w:color w:val="222222"/>
          <w:sz w:val="24"/>
          <w:szCs w:val="24"/>
          <w:lang w:val="en-US" w:eastAsia="en-GH"/>
        </w:rPr>
        <w:t xml:space="preserve"> &amp;</w:t>
      </w:r>
      <w:r w:rsidR="006C7464" w:rsidRPr="006C7464">
        <w:rPr>
          <w:rFonts w:ascii="Times New Roman" w:eastAsia="Times New Roman" w:hAnsi="Times New Roman" w:cs="Times New Roman"/>
          <w:color w:val="222222"/>
          <w:sz w:val="24"/>
          <w:szCs w:val="24"/>
          <w:lang w:eastAsia="en-GH"/>
        </w:rPr>
        <w:t xml:space="preserve"> </w:t>
      </w:r>
      <w:r w:rsidR="00672A17" w:rsidRPr="006C7464">
        <w:rPr>
          <w:rFonts w:ascii="Times New Roman" w:eastAsia="Times New Roman" w:hAnsi="Times New Roman" w:cs="Times New Roman"/>
          <w:color w:val="222222"/>
          <w:sz w:val="24"/>
          <w:szCs w:val="24"/>
          <w:lang w:eastAsia="en-GH"/>
        </w:rPr>
        <w:t>Farrington,</w:t>
      </w:r>
      <w:r w:rsidR="006C7464" w:rsidRPr="006C7464">
        <w:rPr>
          <w:rFonts w:ascii="Times New Roman" w:eastAsia="Times New Roman" w:hAnsi="Times New Roman" w:cs="Times New Roman"/>
          <w:color w:val="222222"/>
          <w:sz w:val="24"/>
          <w:szCs w:val="24"/>
          <w:lang w:eastAsia="en-GH"/>
        </w:rPr>
        <w:t xml:space="preserve"> 2012). Victims of ASB may experience reduced anxiety, stress, </w:t>
      </w:r>
      <w:r w:rsidR="009870E1" w:rsidRPr="006C7464">
        <w:rPr>
          <w:rFonts w:ascii="Times New Roman" w:eastAsia="Times New Roman" w:hAnsi="Times New Roman" w:cs="Times New Roman"/>
          <w:color w:val="222222"/>
          <w:sz w:val="24"/>
          <w:szCs w:val="24"/>
          <w:lang w:eastAsia="en-GH"/>
        </w:rPr>
        <w:t>and feelings</w:t>
      </w:r>
      <w:r w:rsidR="006C7464" w:rsidRPr="006C7464">
        <w:rPr>
          <w:rFonts w:ascii="Times New Roman" w:eastAsia="Times New Roman" w:hAnsi="Times New Roman" w:cs="Times New Roman"/>
          <w:color w:val="222222"/>
          <w:sz w:val="24"/>
          <w:szCs w:val="24"/>
          <w:lang w:eastAsia="en-GH"/>
        </w:rPr>
        <w:t xml:space="preserve"> of security (Hutton </w:t>
      </w:r>
      <w:r w:rsidR="00EF0677">
        <w:rPr>
          <w:rFonts w:ascii="Times New Roman" w:eastAsia="Times New Roman" w:hAnsi="Times New Roman" w:cs="Times New Roman"/>
          <w:color w:val="222222"/>
          <w:sz w:val="24"/>
          <w:szCs w:val="24"/>
          <w:lang w:val="en-US" w:eastAsia="en-GH"/>
        </w:rPr>
        <w:t>&amp;</w:t>
      </w:r>
      <w:r w:rsidR="006C7464" w:rsidRPr="006C7464">
        <w:rPr>
          <w:rFonts w:ascii="Times New Roman" w:eastAsia="Times New Roman" w:hAnsi="Times New Roman" w:cs="Times New Roman"/>
          <w:color w:val="222222"/>
          <w:sz w:val="24"/>
          <w:szCs w:val="24"/>
          <w:lang w:eastAsia="en-GH"/>
        </w:rPr>
        <w:t xml:space="preserve"> Mullock, 2017</w:t>
      </w:r>
      <w:r w:rsidR="00672A17" w:rsidRPr="006C7464">
        <w:rPr>
          <w:rFonts w:ascii="Times New Roman" w:eastAsia="Times New Roman" w:hAnsi="Times New Roman" w:cs="Times New Roman"/>
          <w:color w:val="222222"/>
          <w:sz w:val="24"/>
          <w:szCs w:val="24"/>
          <w:lang w:eastAsia="en-GH"/>
        </w:rPr>
        <w:t>).</w:t>
      </w:r>
      <w:r w:rsidR="006C7464" w:rsidRPr="006C7464">
        <w:rPr>
          <w:rFonts w:ascii="Times New Roman" w:eastAsia="Times New Roman" w:hAnsi="Times New Roman" w:cs="Times New Roman"/>
          <w:color w:val="222222"/>
          <w:sz w:val="24"/>
          <w:szCs w:val="24"/>
          <w:lang w:eastAsia="en-GH"/>
        </w:rPr>
        <w:t xml:space="preserve"> Persistent ASB can disrupt individuals' daily lives and limit their freedom to move, socialize, or enjoy public </w:t>
      </w:r>
      <w:r w:rsidR="009870E1" w:rsidRPr="006C7464">
        <w:rPr>
          <w:rFonts w:ascii="Times New Roman" w:eastAsia="Times New Roman" w:hAnsi="Times New Roman" w:cs="Times New Roman"/>
          <w:color w:val="222222"/>
          <w:sz w:val="24"/>
          <w:szCs w:val="24"/>
          <w:lang w:eastAsia="en-GH"/>
        </w:rPr>
        <w:t>spaces.</w:t>
      </w:r>
      <w:r w:rsidR="006C7464" w:rsidRPr="006C7464">
        <w:rPr>
          <w:rFonts w:ascii="Times New Roman" w:eastAsia="Times New Roman" w:hAnsi="Times New Roman" w:cs="Times New Roman"/>
          <w:color w:val="222222"/>
          <w:sz w:val="24"/>
          <w:szCs w:val="24"/>
          <w:lang w:eastAsia="en-GH"/>
        </w:rPr>
        <w:t xml:space="preserve"> ASB significantly disrupts the fabric of local communities. The persistent presence </w:t>
      </w:r>
      <w:r w:rsidR="009870E1" w:rsidRPr="006C7464">
        <w:rPr>
          <w:rFonts w:ascii="Times New Roman" w:eastAsia="Times New Roman" w:hAnsi="Times New Roman" w:cs="Times New Roman"/>
          <w:color w:val="222222"/>
          <w:sz w:val="24"/>
          <w:szCs w:val="24"/>
          <w:lang w:eastAsia="en-GH"/>
        </w:rPr>
        <w:t>of ASB</w:t>
      </w:r>
      <w:r w:rsidR="006C7464" w:rsidRPr="006C7464">
        <w:rPr>
          <w:rFonts w:ascii="Times New Roman" w:eastAsia="Times New Roman" w:hAnsi="Times New Roman" w:cs="Times New Roman"/>
          <w:color w:val="222222"/>
          <w:sz w:val="24"/>
          <w:szCs w:val="24"/>
          <w:lang w:eastAsia="en-GH"/>
        </w:rPr>
        <w:t xml:space="preserve"> weakens community cohesion and social trust, leading to people's feelings of fear and </w:t>
      </w:r>
      <w:r w:rsidR="009870E1" w:rsidRPr="006C7464">
        <w:rPr>
          <w:rFonts w:ascii="Times New Roman" w:eastAsia="Times New Roman" w:hAnsi="Times New Roman" w:cs="Times New Roman"/>
          <w:color w:val="222222"/>
          <w:sz w:val="24"/>
          <w:szCs w:val="24"/>
          <w:lang w:eastAsia="en-GH"/>
        </w:rPr>
        <w:t>insecurity (</w:t>
      </w:r>
      <w:r w:rsidR="006C7464" w:rsidRPr="006C7464">
        <w:rPr>
          <w:rFonts w:ascii="Times New Roman" w:eastAsia="Times New Roman" w:hAnsi="Times New Roman" w:cs="Times New Roman"/>
          <w:color w:val="222222"/>
          <w:sz w:val="24"/>
          <w:szCs w:val="24"/>
          <w:lang w:eastAsia="en-GH"/>
        </w:rPr>
        <w:t xml:space="preserve">Flint </w:t>
      </w:r>
      <w:r w:rsidR="009870E1">
        <w:rPr>
          <w:rFonts w:ascii="Times New Roman" w:eastAsia="Times New Roman" w:hAnsi="Times New Roman" w:cs="Times New Roman"/>
          <w:color w:val="222222"/>
          <w:sz w:val="24"/>
          <w:szCs w:val="24"/>
          <w:lang w:val="en-US" w:eastAsia="en-GH"/>
        </w:rPr>
        <w:t xml:space="preserve">&amp; </w:t>
      </w:r>
      <w:r w:rsidR="006C7464" w:rsidRPr="006C7464">
        <w:rPr>
          <w:rFonts w:ascii="Times New Roman" w:eastAsia="Times New Roman" w:hAnsi="Times New Roman" w:cs="Times New Roman"/>
          <w:color w:val="222222"/>
          <w:sz w:val="24"/>
          <w:szCs w:val="24"/>
          <w:lang w:eastAsia="en-GH"/>
        </w:rPr>
        <w:t xml:space="preserve">Nixon, 2006). Communities affected by ASB may experience reduced community engagement, which negatively impacts the sense of belonging </w:t>
      </w:r>
      <w:r w:rsidR="006C7464" w:rsidRPr="006C7464">
        <w:rPr>
          <w:rFonts w:ascii="Times New Roman" w:eastAsia="Times New Roman" w:hAnsi="Times New Roman" w:cs="Times New Roman"/>
          <w:color w:val="222222"/>
          <w:sz w:val="24"/>
          <w:szCs w:val="24"/>
          <w:lang w:eastAsia="en-GH"/>
        </w:rPr>
        <w:lastRenderedPageBreak/>
        <w:t xml:space="preserve">and connection between individuals living in the </w:t>
      </w:r>
      <w:r w:rsidR="009870E1" w:rsidRPr="006C7464">
        <w:rPr>
          <w:rFonts w:ascii="Times New Roman" w:eastAsia="Times New Roman" w:hAnsi="Times New Roman" w:cs="Times New Roman"/>
          <w:color w:val="222222"/>
          <w:sz w:val="24"/>
          <w:szCs w:val="24"/>
          <w:lang w:eastAsia="en-GH"/>
        </w:rPr>
        <w:t>area.</w:t>
      </w:r>
      <w:r w:rsidR="006C7464" w:rsidRPr="006C7464">
        <w:rPr>
          <w:rFonts w:ascii="Times New Roman" w:eastAsia="Times New Roman" w:hAnsi="Times New Roman" w:cs="Times New Roman"/>
          <w:color w:val="222222"/>
          <w:sz w:val="24"/>
          <w:szCs w:val="24"/>
          <w:lang w:eastAsia="en-GH"/>
        </w:rPr>
        <w:t xml:space="preserve"> ASB causes significant economic loss to the community</w:t>
      </w:r>
      <w:r w:rsidR="00875901">
        <w:rPr>
          <w:rFonts w:ascii="Times New Roman" w:eastAsia="Times New Roman" w:hAnsi="Times New Roman" w:cs="Times New Roman"/>
          <w:color w:val="222222"/>
          <w:sz w:val="24"/>
          <w:szCs w:val="24"/>
          <w:lang w:val="en-US" w:eastAsia="en-GH"/>
        </w:rPr>
        <w:t xml:space="preserve"> since it can lead to</w:t>
      </w:r>
      <w:r w:rsidR="006C7464" w:rsidRPr="006C7464">
        <w:rPr>
          <w:rFonts w:ascii="Times New Roman" w:eastAsia="Times New Roman" w:hAnsi="Times New Roman" w:cs="Times New Roman"/>
          <w:color w:val="222222"/>
          <w:sz w:val="24"/>
          <w:szCs w:val="24"/>
          <w:lang w:eastAsia="en-GH"/>
        </w:rPr>
        <w:t xml:space="preserve"> </w:t>
      </w:r>
      <w:r w:rsidR="00875901">
        <w:rPr>
          <w:rFonts w:ascii="Times New Roman" w:eastAsia="Times New Roman" w:hAnsi="Times New Roman" w:cs="Times New Roman"/>
          <w:color w:val="222222"/>
          <w:sz w:val="24"/>
          <w:szCs w:val="24"/>
          <w:lang w:val="en-US" w:eastAsia="en-GH"/>
        </w:rPr>
        <w:t>p</w:t>
      </w:r>
      <w:proofErr w:type="spellStart"/>
      <w:r w:rsidR="006C7464" w:rsidRPr="006C7464">
        <w:rPr>
          <w:rFonts w:ascii="Times New Roman" w:eastAsia="Times New Roman" w:hAnsi="Times New Roman" w:cs="Times New Roman"/>
          <w:color w:val="222222"/>
          <w:sz w:val="24"/>
          <w:szCs w:val="24"/>
          <w:lang w:eastAsia="en-GH"/>
        </w:rPr>
        <w:t>roperty</w:t>
      </w:r>
      <w:proofErr w:type="spellEnd"/>
      <w:r w:rsidR="006C7464" w:rsidRPr="006C7464">
        <w:rPr>
          <w:rFonts w:ascii="Times New Roman" w:eastAsia="Times New Roman" w:hAnsi="Times New Roman" w:cs="Times New Roman"/>
          <w:color w:val="222222"/>
          <w:sz w:val="24"/>
          <w:szCs w:val="24"/>
          <w:lang w:eastAsia="en-GH"/>
        </w:rPr>
        <w:t xml:space="preserve"> damage, increased demand for police and utilities, and reduced commercial activity in affected areas</w:t>
      </w:r>
      <w:r w:rsidR="00875901">
        <w:rPr>
          <w:rFonts w:ascii="Times New Roman" w:eastAsia="Times New Roman" w:hAnsi="Times New Roman" w:cs="Times New Roman"/>
          <w:color w:val="222222"/>
          <w:sz w:val="24"/>
          <w:szCs w:val="24"/>
          <w:lang w:val="en-US" w:eastAsia="en-GH"/>
        </w:rPr>
        <w:t xml:space="preserve"> </w:t>
      </w:r>
      <w:r w:rsidR="006C7464" w:rsidRPr="006C7464">
        <w:rPr>
          <w:rFonts w:ascii="Times New Roman" w:eastAsia="Times New Roman" w:hAnsi="Times New Roman" w:cs="Times New Roman"/>
          <w:color w:val="222222"/>
          <w:sz w:val="24"/>
          <w:szCs w:val="24"/>
          <w:lang w:eastAsia="en-GH"/>
        </w:rPr>
        <w:t>to reduced property values ​​and reduced foreign investment (Hutton</w:t>
      </w:r>
      <w:r w:rsidR="00AB718D">
        <w:rPr>
          <w:rFonts w:ascii="Times New Roman" w:eastAsia="Times New Roman" w:hAnsi="Times New Roman" w:cs="Times New Roman"/>
          <w:color w:val="222222"/>
          <w:sz w:val="24"/>
          <w:szCs w:val="24"/>
          <w:lang w:val="en-US" w:eastAsia="en-GH"/>
        </w:rPr>
        <w:t xml:space="preserve"> &amp;</w:t>
      </w:r>
      <w:r w:rsidR="006C7464" w:rsidRPr="006C7464">
        <w:rPr>
          <w:rFonts w:ascii="Times New Roman" w:eastAsia="Times New Roman" w:hAnsi="Times New Roman" w:cs="Times New Roman"/>
          <w:color w:val="222222"/>
          <w:sz w:val="24"/>
          <w:szCs w:val="24"/>
          <w:lang w:eastAsia="en-GH"/>
        </w:rPr>
        <w:t xml:space="preserve"> </w:t>
      </w:r>
      <w:r w:rsidR="00AB718D" w:rsidRPr="006C7464">
        <w:rPr>
          <w:rFonts w:ascii="Times New Roman" w:eastAsia="Times New Roman" w:hAnsi="Times New Roman" w:cs="Times New Roman"/>
          <w:color w:val="222222"/>
          <w:sz w:val="24"/>
          <w:szCs w:val="24"/>
          <w:lang w:eastAsia="en-GH"/>
        </w:rPr>
        <w:t>Mullock,</w:t>
      </w:r>
      <w:r w:rsidR="006C7464" w:rsidRPr="006C7464">
        <w:rPr>
          <w:rFonts w:ascii="Times New Roman" w:eastAsia="Times New Roman" w:hAnsi="Times New Roman" w:cs="Times New Roman"/>
          <w:color w:val="222222"/>
          <w:sz w:val="24"/>
          <w:szCs w:val="24"/>
          <w:lang w:eastAsia="en-GH"/>
        </w:rPr>
        <w:t xml:space="preserve"> 2017). These economic costs hinder community development, limit resources for community improvement, and perpetuate cycles of </w:t>
      </w:r>
      <w:r w:rsidR="005374DB" w:rsidRPr="006C7464">
        <w:rPr>
          <w:rFonts w:ascii="Times New Roman" w:eastAsia="Times New Roman" w:hAnsi="Times New Roman" w:cs="Times New Roman"/>
          <w:color w:val="222222"/>
          <w:sz w:val="24"/>
          <w:szCs w:val="24"/>
          <w:lang w:eastAsia="en-GH"/>
        </w:rPr>
        <w:t>decline.</w:t>
      </w:r>
      <w:r w:rsidR="006C7464" w:rsidRPr="006C7464">
        <w:rPr>
          <w:rFonts w:ascii="Times New Roman" w:eastAsia="Times New Roman" w:hAnsi="Times New Roman" w:cs="Times New Roman"/>
          <w:color w:val="222222"/>
          <w:sz w:val="24"/>
          <w:szCs w:val="24"/>
          <w:lang w:eastAsia="en-GH"/>
        </w:rPr>
        <w:t xml:space="preserve"> By addressing ASB at an early stage, communities can maintain their well-being and prevent cumulative negative impacts (Flint</w:t>
      </w:r>
      <w:r w:rsidR="00400BC0">
        <w:rPr>
          <w:rFonts w:ascii="Times New Roman" w:eastAsia="Times New Roman" w:hAnsi="Times New Roman" w:cs="Times New Roman"/>
          <w:color w:val="222222"/>
          <w:sz w:val="24"/>
          <w:szCs w:val="24"/>
          <w:lang w:val="en-US" w:eastAsia="en-GH"/>
        </w:rPr>
        <w:t xml:space="preserve"> &amp;</w:t>
      </w:r>
      <w:r w:rsidR="006C7464" w:rsidRPr="006C7464">
        <w:rPr>
          <w:rFonts w:ascii="Times New Roman" w:eastAsia="Times New Roman" w:hAnsi="Times New Roman" w:cs="Times New Roman"/>
          <w:color w:val="222222"/>
          <w:sz w:val="24"/>
          <w:szCs w:val="24"/>
          <w:lang w:eastAsia="en-GH"/>
        </w:rPr>
        <w:t xml:space="preserve"> Nixon, 2006</w:t>
      </w:r>
      <w:r w:rsidR="00AB718D" w:rsidRPr="006C7464">
        <w:rPr>
          <w:rFonts w:ascii="Times New Roman" w:eastAsia="Times New Roman" w:hAnsi="Times New Roman" w:cs="Times New Roman"/>
          <w:color w:val="222222"/>
          <w:sz w:val="24"/>
          <w:szCs w:val="24"/>
          <w:lang w:eastAsia="en-GH"/>
        </w:rPr>
        <w:t>).</w:t>
      </w:r>
      <w:r w:rsidR="006C7464" w:rsidRPr="006C7464">
        <w:rPr>
          <w:rFonts w:ascii="Times New Roman" w:eastAsia="Times New Roman" w:hAnsi="Times New Roman" w:cs="Times New Roman"/>
          <w:color w:val="222222"/>
          <w:sz w:val="24"/>
          <w:szCs w:val="24"/>
          <w:lang w:eastAsia="en-GH"/>
        </w:rPr>
        <w:t xml:space="preserve"> One influential case study supporting the consequences of crime </w:t>
      </w:r>
      <w:r w:rsidR="00400BC0" w:rsidRPr="006C7464">
        <w:rPr>
          <w:rFonts w:ascii="Times New Roman" w:eastAsia="Times New Roman" w:hAnsi="Times New Roman" w:cs="Times New Roman"/>
          <w:color w:val="222222"/>
          <w:sz w:val="24"/>
          <w:szCs w:val="24"/>
          <w:lang w:eastAsia="en-GH"/>
        </w:rPr>
        <w:t>on the</w:t>
      </w:r>
      <w:r w:rsidR="006C7464" w:rsidRPr="006C7464">
        <w:rPr>
          <w:rFonts w:ascii="Times New Roman" w:eastAsia="Times New Roman" w:hAnsi="Times New Roman" w:cs="Times New Roman"/>
          <w:color w:val="222222"/>
          <w:sz w:val="24"/>
          <w:szCs w:val="24"/>
          <w:lang w:eastAsia="en-GH"/>
        </w:rPr>
        <w:t xml:space="preserve"> community was the application of the broken windows theory in </w:t>
      </w:r>
      <w:r w:rsidR="005E7BBA">
        <w:rPr>
          <w:rFonts w:ascii="Times New Roman" w:eastAsia="Times New Roman" w:hAnsi="Times New Roman" w:cs="Times New Roman"/>
          <w:color w:val="222222"/>
          <w:sz w:val="24"/>
          <w:szCs w:val="24"/>
          <w:lang w:val="en-US" w:eastAsia="en-GH"/>
        </w:rPr>
        <w:t xml:space="preserve">the </w:t>
      </w:r>
      <w:r w:rsidR="006C7464" w:rsidRPr="006C7464">
        <w:rPr>
          <w:rFonts w:ascii="Times New Roman" w:eastAsia="Times New Roman" w:hAnsi="Times New Roman" w:cs="Times New Roman"/>
          <w:color w:val="222222"/>
          <w:sz w:val="24"/>
          <w:szCs w:val="24"/>
          <w:lang w:eastAsia="en-GH"/>
        </w:rPr>
        <w:t>New York in the 1990</w:t>
      </w:r>
      <w:r w:rsidR="00AB718D" w:rsidRPr="006C7464">
        <w:rPr>
          <w:rFonts w:ascii="Times New Roman" w:eastAsia="Times New Roman" w:hAnsi="Times New Roman" w:cs="Times New Roman"/>
          <w:color w:val="222222"/>
          <w:sz w:val="24"/>
          <w:szCs w:val="24"/>
          <w:lang w:eastAsia="en-GH"/>
        </w:rPr>
        <w:t>s.</w:t>
      </w:r>
      <w:r w:rsidR="006C7464" w:rsidRPr="006C7464">
        <w:rPr>
          <w:rFonts w:ascii="Times New Roman" w:eastAsia="Times New Roman" w:hAnsi="Times New Roman" w:cs="Times New Roman"/>
          <w:color w:val="222222"/>
          <w:sz w:val="24"/>
          <w:szCs w:val="24"/>
          <w:lang w:eastAsia="en-GH"/>
        </w:rPr>
        <w:t xml:space="preserve"> With its emphasis on reducing petty crime and maintaining environment</w:t>
      </w:r>
      <w:r w:rsidR="00584DF6">
        <w:rPr>
          <w:rFonts w:ascii="Times New Roman" w:eastAsia="Times New Roman" w:hAnsi="Times New Roman" w:cs="Times New Roman"/>
          <w:color w:val="222222"/>
          <w:sz w:val="24"/>
          <w:szCs w:val="24"/>
          <w:lang w:val="en-US" w:eastAsia="en-GH"/>
        </w:rPr>
        <w:t>,</w:t>
      </w:r>
      <w:r w:rsidR="006C7464" w:rsidRPr="006C7464">
        <w:rPr>
          <w:rFonts w:ascii="Times New Roman" w:eastAsia="Times New Roman" w:hAnsi="Times New Roman" w:cs="Times New Roman"/>
          <w:color w:val="222222"/>
          <w:sz w:val="24"/>
          <w:szCs w:val="24"/>
          <w:lang w:eastAsia="en-GH"/>
        </w:rPr>
        <w:t xml:space="preserve"> Urban schools were controlled, crime rates were significantly reduced, leading to improved community welfare and increased investment in </w:t>
      </w:r>
      <w:proofErr w:type="spellStart"/>
      <w:r w:rsidR="006C7464" w:rsidRPr="006C7464">
        <w:rPr>
          <w:rFonts w:ascii="Times New Roman" w:eastAsia="Times New Roman" w:hAnsi="Times New Roman" w:cs="Times New Roman"/>
          <w:color w:val="222222"/>
          <w:sz w:val="24"/>
          <w:szCs w:val="24"/>
          <w:lang w:eastAsia="en-GH"/>
        </w:rPr>
        <w:t>neighborhoods</w:t>
      </w:r>
      <w:proofErr w:type="spellEnd"/>
      <w:r w:rsidR="006C7464" w:rsidRPr="006C7464">
        <w:rPr>
          <w:rFonts w:ascii="Times New Roman" w:eastAsia="Times New Roman" w:hAnsi="Times New Roman" w:cs="Times New Roman"/>
          <w:color w:val="222222"/>
          <w:sz w:val="24"/>
          <w:szCs w:val="24"/>
          <w:lang w:eastAsia="en-GH"/>
        </w:rPr>
        <w:t xml:space="preserve"> (Welsh</w:t>
      </w:r>
      <w:r w:rsidR="00584DF6">
        <w:rPr>
          <w:rFonts w:ascii="Times New Roman" w:eastAsia="Times New Roman" w:hAnsi="Times New Roman" w:cs="Times New Roman"/>
          <w:color w:val="222222"/>
          <w:sz w:val="24"/>
          <w:szCs w:val="24"/>
          <w:lang w:val="en-US" w:eastAsia="en-GH"/>
        </w:rPr>
        <w:t xml:space="preserve"> &amp;</w:t>
      </w:r>
      <w:r w:rsidR="006C7464" w:rsidRPr="006C7464">
        <w:rPr>
          <w:rFonts w:ascii="Times New Roman" w:eastAsia="Times New Roman" w:hAnsi="Times New Roman" w:cs="Times New Roman"/>
          <w:color w:val="222222"/>
          <w:sz w:val="24"/>
          <w:szCs w:val="24"/>
          <w:lang w:eastAsia="en-GH"/>
        </w:rPr>
        <w:t xml:space="preserve"> Farrington, 2012</w:t>
      </w:r>
      <w:r w:rsidR="00AB718D" w:rsidRPr="006C7464">
        <w:rPr>
          <w:rFonts w:ascii="Times New Roman" w:eastAsia="Times New Roman" w:hAnsi="Times New Roman" w:cs="Times New Roman"/>
          <w:color w:val="222222"/>
          <w:sz w:val="24"/>
          <w:szCs w:val="24"/>
          <w:lang w:eastAsia="en-GH"/>
        </w:rPr>
        <w:t>).</w:t>
      </w:r>
    </w:p>
    <w:p w14:paraId="3C935460" w14:textId="77777777" w:rsidR="006C7464" w:rsidRDefault="006C7464" w:rsidP="006C7464">
      <w:pPr>
        <w:shd w:val="clear" w:color="auto" w:fill="FFFFFF"/>
        <w:spacing w:after="0" w:line="480" w:lineRule="auto"/>
        <w:jc w:val="both"/>
        <w:rPr>
          <w:rFonts w:ascii="Times New Roman" w:eastAsia="Times New Roman" w:hAnsi="Times New Roman" w:cs="Times New Roman"/>
          <w:color w:val="222222"/>
          <w:sz w:val="24"/>
          <w:szCs w:val="24"/>
          <w:lang w:eastAsia="en-GH"/>
        </w:rPr>
      </w:pPr>
    </w:p>
    <w:p w14:paraId="55A47321" w14:textId="1AC8EED0" w:rsidR="008E5261" w:rsidRPr="008316E6" w:rsidRDefault="00BE42B4" w:rsidP="00BE42B4">
      <w:pPr>
        <w:shd w:val="clear" w:color="auto" w:fill="FFFFFF"/>
        <w:spacing w:after="0" w:line="480" w:lineRule="auto"/>
        <w:jc w:val="both"/>
        <w:rPr>
          <w:rFonts w:ascii="Times New Roman" w:eastAsia="Times New Roman" w:hAnsi="Times New Roman" w:cs="Times New Roman"/>
          <w:color w:val="222222"/>
          <w:sz w:val="24"/>
          <w:szCs w:val="24"/>
          <w:shd w:val="clear" w:color="auto" w:fill="FFFFFF"/>
          <w:lang w:eastAsia="en-GH"/>
        </w:rPr>
      </w:pPr>
      <w:r w:rsidRPr="00BE42B4">
        <w:rPr>
          <w:rFonts w:ascii="Times New Roman" w:eastAsia="Times New Roman" w:hAnsi="Times New Roman" w:cs="Times New Roman"/>
          <w:color w:val="222222"/>
          <w:sz w:val="24"/>
          <w:szCs w:val="24"/>
          <w:shd w:val="clear" w:color="auto" w:fill="FFFFFF"/>
          <w:lang w:eastAsia="en-GH"/>
        </w:rPr>
        <w:t>Effective and appropriate policing response</w:t>
      </w:r>
      <w:r w:rsidR="00304867">
        <w:rPr>
          <w:rFonts w:ascii="Times New Roman" w:eastAsia="Times New Roman" w:hAnsi="Times New Roman" w:cs="Times New Roman"/>
          <w:color w:val="222222"/>
          <w:sz w:val="24"/>
          <w:szCs w:val="24"/>
          <w:shd w:val="clear" w:color="auto" w:fill="FFFFFF"/>
          <w:lang w:val="en-US" w:eastAsia="en-GH"/>
        </w:rPr>
        <w:t>s</w:t>
      </w:r>
      <w:r w:rsidRPr="00BE42B4">
        <w:rPr>
          <w:rFonts w:ascii="Times New Roman" w:eastAsia="Times New Roman" w:hAnsi="Times New Roman" w:cs="Times New Roman"/>
          <w:color w:val="222222"/>
          <w:sz w:val="24"/>
          <w:szCs w:val="24"/>
          <w:shd w:val="clear" w:color="auto" w:fill="FFFFFF"/>
          <w:lang w:eastAsia="en-GH"/>
        </w:rPr>
        <w:t xml:space="preserve"> to crime and anti-social </w:t>
      </w:r>
      <w:proofErr w:type="spellStart"/>
      <w:r w:rsidRPr="00BE42B4">
        <w:rPr>
          <w:rFonts w:ascii="Times New Roman" w:eastAsia="Times New Roman" w:hAnsi="Times New Roman" w:cs="Times New Roman"/>
          <w:color w:val="222222"/>
          <w:sz w:val="24"/>
          <w:szCs w:val="24"/>
          <w:shd w:val="clear" w:color="auto" w:fill="FFFFFF"/>
          <w:lang w:eastAsia="en-GH"/>
        </w:rPr>
        <w:t>behavior</w:t>
      </w:r>
      <w:proofErr w:type="spellEnd"/>
      <w:r w:rsidRPr="00BE42B4">
        <w:rPr>
          <w:rFonts w:ascii="Times New Roman" w:eastAsia="Times New Roman" w:hAnsi="Times New Roman" w:cs="Times New Roman"/>
          <w:color w:val="222222"/>
          <w:sz w:val="24"/>
          <w:szCs w:val="24"/>
          <w:shd w:val="clear" w:color="auto" w:fill="FFFFFF"/>
          <w:lang w:eastAsia="en-GH"/>
        </w:rPr>
        <w:t xml:space="preserve"> (ASB) requires a comprehensive approach</w:t>
      </w:r>
      <w:r w:rsidR="00304867">
        <w:rPr>
          <w:rFonts w:ascii="Times New Roman" w:eastAsia="Times New Roman" w:hAnsi="Times New Roman" w:cs="Times New Roman"/>
          <w:color w:val="222222"/>
          <w:sz w:val="24"/>
          <w:szCs w:val="24"/>
          <w:shd w:val="clear" w:color="auto" w:fill="FFFFFF"/>
          <w:lang w:val="en-US" w:eastAsia="en-GH"/>
        </w:rPr>
        <w:t>.</w:t>
      </w:r>
      <w:r w:rsidRPr="00BE42B4">
        <w:rPr>
          <w:rFonts w:ascii="Times New Roman" w:eastAsia="Times New Roman" w:hAnsi="Times New Roman" w:cs="Times New Roman"/>
          <w:color w:val="222222"/>
          <w:sz w:val="24"/>
          <w:szCs w:val="24"/>
          <w:shd w:val="clear" w:color="auto" w:fill="FFFFFF"/>
          <w:lang w:eastAsia="en-GH"/>
        </w:rPr>
        <w:t xml:space="preserve"> </w:t>
      </w:r>
      <w:r w:rsidR="00304867">
        <w:rPr>
          <w:rFonts w:ascii="Times New Roman" w:eastAsia="Times New Roman" w:hAnsi="Times New Roman" w:cs="Times New Roman"/>
          <w:color w:val="222222"/>
          <w:sz w:val="24"/>
          <w:szCs w:val="24"/>
          <w:shd w:val="clear" w:color="auto" w:fill="FFFFFF"/>
          <w:lang w:val="en-US" w:eastAsia="en-GH"/>
        </w:rPr>
        <w:t>It should</w:t>
      </w:r>
      <w:r w:rsidRPr="00BE42B4">
        <w:rPr>
          <w:rFonts w:ascii="Times New Roman" w:eastAsia="Times New Roman" w:hAnsi="Times New Roman" w:cs="Times New Roman"/>
          <w:color w:val="222222"/>
          <w:sz w:val="24"/>
          <w:szCs w:val="24"/>
          <w:shd w:val="clear" w:color="auto" w:fill="FFFFFF"/>
          <w:lang w:eastAsia="en-GH"/>
        </w:rPr>
        <w:t xml:space="preserve"> go beyond traditional law enforcement </w:t>
      </w:r>
      <w:r w:rsidR="00400BC0" w:rsidRPr="00BE42B4">
        <w:rPr>
          <w:rFonts w:ascii="Times New Roman" w:eastAsia="Times New Roman" w:hAnsi="Times New Roman" w:cs="Times New Roman"/>
          <w:color w:val="222222"/>
          <w:sz w:val="24"/>
          <w:szCs w:val="24"/>
          <w:shd w:val="clear" w:color="auto" w:fill="FFFFFF"/>
          <w:lang w:eastAsia="en-GH"/>
        </w:rPr>
        <w:t>methods</w:t>
      </w:r>
      <w:r w:rsidR="00423B81">
        <w:rPr>
          <w:rFonts w:ascii="Times New Roman" w:eastAsia="Times New Roman" w:hAnsi="Times New Roman" w:cs="Times New Roman"/>
          <w:color w:val="222222"/>
          <w:sz w:val="24"/>
          <w:szCs w:val="24"/>
          <w:shd w:val="clear" w:color="auto" w:fill="FFFFFF"/>
          <w:lang w:val="en-US" w:eastAsia="en-GH"/>
        </w:rPr>
        <w:t xml:space="preserve"> to c</w:t>
      </w:r>
      <w:proofErr w:type="spellStart"/>
      <w:r w:rsidRPr="00BE42B4">
        <w:rPr>
          <w:rFonts w:ascii="Times New Roman" w:eastAsia="Times New Roman" w:hAnsi="Times New Roman" w:cs="Times New Roman"/>
          <w:color w:val="222222"/>
          <w:sz w:val="24"/>
          <w:szCs w:val="24"/>
          <w:shd w:val="clear" w:color="auto" w:fill="FFFFFF"/>
          <w:lang w:eastAsia="en-GH"/>
        </w:rPr>
        <w:t>ommunity</w:t>
      </w:r>
      <w:proofErr w:type="spellEnd"/>
      <w:r w:rsidRPr="00BE42B4">
        <w:rPr>
          <w:rFonts w:ascii="Times New Roman" w:eastAsia="Times New Roman" w:hAnsi="Times New Roman" w:cs="Times New Roman"/>
          <w:color w:val="222222"/>
          <w:sz w:val="24"/>
          <w:szCs w:val="24"/>
          <w:shd w:val="clear" w:color="auto" w:fill="FFFFFF"/>
          <w:lang w:eastAsia="en-GH"/>
        </w:rPr>
        <w:t>-driven policies, problem-solving approaches and evidence-based strategies play a critical role in addressing these issues and promoting safer communities.</w:t>
      </w:r>
      <w:r w:rsidR="00584DF6">
        <w:rPr>
          <w:rFonts w:ascii="Times New Roman" w:eastAsia="Times New Roman" w:hAnsi="Times New Roman" w:cs="Times New Roman"/>
          <w:color w:val="222222"/>
          <w:sz w:val="24"/>
          <w:szCs w:val="24"/>
          <w:shd w:val="clear" w:color="auto" w:fill="FFFFFF"/>
          <w:lang w:val="en-US" w:eastAsia="en-GH"/>
        </w:rPr>
        <w:t xml:space="preserve"> </w:t>
      </w:r>
      <w:r w:rsidR="00C60375">
        <w:rPr>
          <w:rFonts w:ascii="Times New Roman" w:eastAsia="Times New Roman" w:hAnsi="Times New Roman" w:cs="Times New Roman"/>
          <w:color w:val="222222"/>
          <w:sz w:val="24"/>
          <w:szCs w:val="24"/>
          <w:shd w:val="clear" w:color="auto" w:fill="FFFFFF"/>
          <w:lang w:val="en-US" w:eastAsia="en-GH"/>
        </w:rPr>
        <w:t>Policing by Consent</w:t>
      </w:r>
      <w:r w:rsidRPr="00BE42B4">
        <w:rPr>
          <w:rFonts w:ascii="Times New Roman" w:eastAsia="Times New Roman" w:hAnsi="Times New Roman" w:cs="Times New Roman"/>
          <w:color w:val="222222"/>
          <w:sz w:val="24"/>
          <w:szCs w:val="24"/>
          <w:shd w:val="clear" w:color="auto" w:fill="FFFFFF"/>
          <w:lang w:eastAsia="en-GH"/>
        </w:rPr>
        <w:t xml:space="preserve"> emphasizes building </w:t>
      </w:r>
      <w:r w:rsidR="005E7BBA">
        <w:rPr>
          <w:rFonts w:ascii="Times New Roman" w:eastAsia="Times New Roman" w:hAnsi="Times New Roman" w:cs="Times New Roman"/>
          <w:color w:val="222222"/>
          <w:sz w:val="24"/>
          <w:szCs w:val="24"/>
          <w:shd w:val="clear" w:color="auto" w:fill="FFFFFF"/>
          <w:lang w:val="en-US" w:eastAsia="en-GH"/>
        </w:rPr>
        <w:t>collaboration</w:t>
      </w:r>
      <w:r w:rsidRPr="00BE42B4">
        <w:rPr>
          <w:rFonts w:ascii="Times New Roman" w:eastAsia="Times New Roman" w:hAnsi="Times New Roman" w:cs="Times New Roman"/>
          <w:color w:val="222222"/>
          <w:sz w:val="24"/>
          <w:szCs w:val="24"/>
          <w:shd w:val="clear" w:color="auto" w:fill="FFFFFF"/>
          <w:lang w:eastAsia="en-GH"/>
        </w:rPr>
        <w:t xml:space="preserve">s between police and the community, building trust, and </w:t>
      </w:r>
      <w:r w:rsidR="005E7BBA">
        <w:rPr>
          <w:rFonts w:ascii="Times New Roman" w:eastAsia="Times New Roman" w:hAnsi="Times New Roman" w:cs="Times New Roman"/>
          <w:color w:val="222222"/>
          <w:sz w:val="24"/>
          <w:szCs w:val="24"/>
          <w:shd w:val="clear" w:color="auto" w:fill="FFFFFF"/>
          <w:lang w:val="en-US" w:eastAsia="en-GH"/>
        </w:rPr>
        <w:t>mitigating</w:t>
      </w:r>
      <w:r w:rsidRPr="00BE42B4">
        <w:rPr>
          <w:rFonts w:ascii="Times New Roman" w:eastAsia="Times New Roman" w:hAnsi="Times New Roman" w:cs="Times New Roman"/>
          <w:color w:val="222222"/>
          <w:sz w:val="24"/>
          <w:szCs w:val="24"/>
          <w:shd w:val="clear" w:color="auto" w:fill="FFFFFF"/>
          <w:lang w:eastAsia="en-GH"/>
        </w:rPr>
        <w:t xml:space="preserve"> problems </w:t>
      </w:r>
      <w:r w:rsidR="00400BC0" w:rsidRPr="00BE42B4">
        <w:rPr>
          <w:rFonts w:ascii="Times New Roman" w:eastAsia="Times New Roman" w:hAnsi="Times New Roman" w:cs="Times New Roman"/>
          <w:color w:val="222222"/>
          <w:sz w:val="24"/>
          <w:szCs w:val="24"/>
          <w:shd w:val="clear" w:color="auto" w:fill="FFFFFF"/>
          <w:lang w:eastAsia="en-GH"/>
        </w:rPr>
        <w:t>together.</w:t>
      </w:r>
      <w:r w:rsidR="0066158E">
        <w:rPr>
          <w:rFonts w:ascii="Times New Roman" w:eastAsia="Times New Roman" w:hAnsi="Times New Roman" w:cs="Times New Roman"/>
          <w:color w:val="222222"/>
          <w:sz w:val="24"/>
          <w:szCs w:val="24"/>
          <w:shd w:val="clear" w:color="auto" w:fill="FFFFFF"/>
          <w:lang w:val="en-US" w:eastAsia="en-GH"/>
        </w:rPr>
        <w:t xml:space="preserve"> </w:t>
      </w:r>
      <w:r w:rsidR="0066158E" w:rsidRPr="0066158E">
        <w:rPr>
          <w:rFonts w:ascii="Times New Roman" w:hAnsi="Times New Roman" w:cs="Times New Roman"/>
          <w:sz w:val="24"/>
          <w:szCs w:val="24"/>
          <w:lang w:val="en-US"/>
        </w:rPr>
        <w:t xml:space="preserve">According to </w:t>
      </w:r>
      <w:sdt>
        <w:sdtPr>
          <w:rPr>
            <w:rFonts w:ascii="Times New Roman" w:hAnsi="Times New Roman" w:cs="Times New Roman"/>
            <w:sz w:val="24"/>
            <w:szCs w:val="24"/>
            <w:lang w:val="en-US"/>
          </w:rPr>
          <w:id w:val="-21864970"/>
          <w:citation/>
        </w:sdtPr>
        <w:sdtEndPr/>
        <w:sdtContent>
          <w:r w:rsidR="0066158E" w:rsidRPr="0066158E">
            <w:rPr>
              <w:rFonts w:ascii="Times New Roman" w:hAnsi="Times New Roman" w:cs="Times New Roman"/>
              <w:sz w:val="24"/>
              <w:szCs w:val="24"/>
              <w:lang w:val="en-US"/>
            </w:rPr>
            <w:fldChar w:fldCharType="begin"/>
          </w:r>
          <w:r w:rsidR="0066158E" w:rsidRPr="0066158E">
            <w:rPr>
              <w:rFonts w:ascii="Times New Roman" w:hAnsi="Times New Roman" w:cs="Times New Roman"/>
              <w:sz w:val="24"/>
              <w:szCs w:val="24"/>
              <w:lang w:val="en-US"/>
            </w:rPr>
            <w:instrText xml:space="preserve"> CITATION Bar22 \l 1033 </w:instrText>
          </w:r>
          <w:r w:rsidR="0066158E" w:rsidRPr="0066158E">
            <w:rPr>
              <w:rFonts w:ascii="Times New Roman" w:hAnsi="Times New Roman" w:cs="Times New Roman"/>
              <w:sz w:val="24"/>
              <w:szCs w:val="24"/>
              <w:lang w:val="en-US"/>
            </w:rPr>
            <w:fldChar w:fldCharType="separate"/>
          </w:r>
          <w:r w:rsidR="0066158E" w:rsidRPr="0066158E">
            <w:rPr>
              <w:rFonts w:ascii="Times New Roman" w:hAnsi="Times New Roman" w:cs="Times New Roman"/>
              <w:noProof/>
              <w:sz w:val="24"/>
              <w:szCs w:val="24"/>
              <w:lang w:val="en-US"/>
            </w:rPr>
            <w:t>(Blackburn, et al., 2022)</w:t>
          </w:r>
          <w:r w:rsidR="0066158E" w:rsidRPr="0066158E">
            <w:rPr>
              <w:rFonts w:ascii="Times New Roman" w:hAnsi="Times New Roman" w:cs="Times New Roman"/>
              <w:sz w:val="24"/>
              <w:szCs w:val="24"/>
              <w:lang w:val="en-US"/>
            </w:rPr>
            <w:fldChar w:fldCharType="end"/>
          </w:r>
        </w:sdtContent>
      </w:sdt>
      <w:r w:rsidR="00C60375">
        <w:rPr>
          <w:rFonts w:ascii="Times New Roman" w:hAnsi="Times New Roman" w:cs="Times New Roman"/>
          <w:sz w:val="24"/>
          <w:szCs w:val="24"/>
          <w:lang w:val="en-US"/>
        </w:rPr>
        <w:t>, p</w:t>
      </w:r>
      <w:r w:rsidR="0066158E" w:rsidRPr="0066158E">
        <w:rPr>
          <w:rFonts w:ascii="Times New Roman" w:hAnsi="Times New Roman" w:cs="Times New Roman"/>
          <w:sz w:val="24"/>
          <w:szCs w:val="24"/>
          <w:lang w:val="en-US"/>
        </w:rPr>
        <w:t xml:space="preserve">olicing is </w:t>
      </w:r>
      <w:r w:rsidR="005E7BBA" w:rsidRPr="0066158E">
        <w:rPr>
          <w:rFonts w:ascii="Times New Roman" w:hAnsi="Times New Roman" w:cs="Times New Roman"/>
          <w:sz w:val="24"/>
          <w:szCs w:val="24"/>
          <w:lang w:val="en-US"/>
        </w:rPr>
        <w:t>feasibl</w:t>
      </w:r>
      <w:r w:rsidR="00517E20">
        <w:rPr>
          <w:rFonts w:ascii="Times New Roman" w:hAnsi="Times New Roman" w:cs="Times New Roman"/>
          <w:sz w:val="24"/>
          <w:szCs w:val="24"/>
          <w:lang w:val="en-US"/>
        </w:rPr>
        <w:t>y effective</w:t>
      </w:r>
      <w:r w:rsidR="0066158E" w:rsidRPr="0066158E">
        <w:rPr>
          <w:rFonts w:ascii="Times New Roman" w:hAnsi="Times New Roman" w:cs="Times New Roman"/>
          <w:sz w:val="24"/>
          <w:szCs w:val="24"/>
          <w:lang w:val="en-US"/>
        </w:rPr>
        <w:t xml:space="preserve"> when it has the </w:t>
      </w:r>
      <w:r w:rsidR="00517E20" w:rsidRPr="0066158E">
        <w:rPr>
          <w:rFonts w:ascii="Times New Roman" w:hAnsi="Times New Roman" w:cs="Times New Roman"/>
          <w:sz w:val="24"/>
          <w:szCs w:val="24"/>
          <w:lang w:val="en-US"/>
        </w:rPr>
        <w:t>support</w:t>
      </w:r>
      <w:r w:rsidR="0066158E" w:rsidRPr="0066158E">
        <w:rPr>
          <w:rFonts w:ascii="Times New Roman" w:hAnsi="Times New Roman" w:cs="Times New Roman"/>
          <w:sz w:val="24"/>
          <w:szCs w:val="24"/>
          <w:lang w:val="en-US"/>
        </w:rPr>
        <w:t xml:space="preserve"> of the </w:t>
      </w:r>
      <w:r w:rsidR="00517E20" w:rsidRPr="0066158E">
        <w:rPr>
          <w:rFonts w:ascii="Times New Roman" w:hAnsi="Times New Roman" w:cs="Times New Roman"/>
          <w:sz w:val="24"/>
          <w:szCs w:val="24"/>
          <w:lang w:val="en-US"/>
        </w:rPr>
        <w:t>community</w:t>
      </w:r>
      <w:r w:rsidR="0066158E" w:rsidRPr="0066158E">
        <w:rPr>
          <w:rFonts w:ascii="Times New Roman" w:hAnsi="Times New Roman" w:cs="Times New Roman"/>
          <w:sz w:val="24"/>
          <w:szCs w:val="24"/>
          <w:lang w:val="en-US"/>
        </w:rPr>
        <w:t xml:space="preserve"> in which they police. Policing is therefore effective when Police’s </w:t>
      </w:r>
      <w:r w:rsidR="00517E20" w:rsidRPr="0066158E">
        <w:rPr>
          <w:rFonts w:ascii="Times New Roman" w:hAnsi="Times New Roman" w:cs="Times New Roman"/>
          <w:sz w:val="24"/>
          <w:szCs w:val="24"/>
          <w:lang w:val="en-US"/>
        </w:rPr>
        <w:t>capacity</w:t>
      </w:r>
      <w:r w:rsidR="0066158E" w:rsidRPr="0066158E">
        <w:rPr>
          <w:rFonts w:ascii="Times New Roman" w:hAnsi="Times New Roman" w:cs="Times New Roman"/>
          <w:sz w:val="24"/>
          <w:szCs w:val="24"/>
          <w:lang w:val="en-US"/>
        </w:rPr>
        <w:t xml:space="preserve"> to do their work is </w:t>
      </w:r>
      <w:r w:rsidR="00517E20" w:rsidRPr="0066158E">
        <w:rPr>
          <w:rFonts w:ascii="Times New Roman" w:hAnsi="Times New Roman" w:cs="Times New Roman"/>
          <w:sz w:val="24"/>
          <w:szCs w:val="24"/>
          <w:lang w:val="en-US"/>
        </w:rPr>
        <w:t>reliant on</w:t>
      </w:r>
      <w:r w:rsidR="0066158E" w:rsidRPr="0066158E">
        <w:rPr>
          <w:rFonts w:ascii="Times New Roman" w:hAnsi="Times New Roman" w:cs="Times New Roman"/>
          <w:sz w:val="24"/>
          <w:szCs w:val="24"/>
          <w:lang w:val="en-US"/>
        </w:rPr>
        <w:t xml:space="preserve"> being </w:t>
      </w:r>
      <w:r w:rsidR="00517E20" w:rsidRPr="0066158E">
        <w:rPr>
          <w:rFonts w:ascii="Times New Roman" w:hAnsi="Times New Roman" w:cs="Times New Roman"/>
          <w:sz w:val="24"/>
          <w:szCs w:val="24"/>
          <w:lang w:val="en-US"/>
        </w:rPr>
        <w:t>perceived</w:t>
      </w:r>
      <w:r w:rsidR="0066158E" w:rsidRPr="0066158E">
        <w:rPr>
          <w:rFonts w:ascii="Times New Roman" w:hAnsi="Times New Roman" w:cs="Times New Roman"/>
          <w:sz w:val="24"/>
          <w:szCs w:val="24"/>
          <w:lang w:val="en-US"/>
        </w:rPr>
        <w:t xml:space="preserve"> as not a separate force but as an extension of the </w:t>
      </w:r>
      <w:r w:rsidR="00517E20" w:rsidRPr="0066158E">
        <w:rPr>
          <w:rFonts w:ascii="Times New Roman" w:hAnsi="Times New Roman" w:cs="Times New Roman"/>
          <w:sz w:val="24"/>
          <w:szCs w:val="24"/>
          <w:lang w:val="en-US"/>
        </w:rPr>
        <w:t>community</w:t>
      </w:r>
      <w:r w:rsidR="0066158E" w:rsidRPr="00800EA5">
        <w:rPr>
          <w:rFonts w:ascii="Arial" w:hAnsi="Arial" w:cs="Arial"/>
          <w:sz w:val="24"/>
          <w:szCs w:val="24"/>
          <w:lang w:val="en-US"/>
        </w:rPr>
        <w:t>.</w:t>
      </w:r>
      <w:r w:rsidRPr="00BE42B4">
        <w:rPr>
          <w:rFonts w:ascii="Times New Roman" w:eastAsia="Times New Roman" w:hAnsi="Times New Roman" w:cs="Times New Roman"/>
          <w:color w:val="222222"/>
          <w:sz w:val="24"/>
          <w:szCs w:val="24"/>
          <w:shd w:val="clear" w:color="auto" w:fill="FFFFFF"/>
          <w:lang w:eastAsia="en-GH"/>
        </w:rPr>
        <w:t xml:space="preserve"> This a</w:t>
      </w:r>
      <w:proofErr w:type="spellStart"/>
      <w:r w:rsidR="00C60375">
        <w:rPr>
          <w:rFonts w:ascii="Times New Roman" w:eastAsia="Times New Roman" w:hAnsi="Times New Roman" w:cs="Times New Roman"/>
          <w:color w:val="222222"/>
          <w:sz w:val="24"/>
          <w:szCs w:val="24"/>
          <w:shd w:val="clear" w:color="auto" w:fill="FFFFFF"/>
          <w:lang w:val="en-US" w:eastAsia="en-GH"/>
        </w:rPr>
        <w:t>ction</w:t>
      </w:r>
      <w:proofErr w:type="spellEnd"/>
      <w:r w:rsidR="00C60375">
        <w:rPr>
          <w:rFonts w:ascii="Times New Roman" w:eastAsia="Times New Roman" w:hAnsi="Times New Roman" w:cs="Times New Roman"/>
          <w:color w:val="222222"/>
          <w:sz w:val="24"/>
          <w:szCs w:val="24"/>
          <w:shd w:val="clear" w:color="auto" w:fill="FFFFFF"/>
          <w:lang w:val="en-US" w:eastAsia="en-GH"/>
        </w:rPr>
        <w:t xml:space="preserve"> </w:t>
      </w:r>
      <w:r w:rsidRPr="00BE42B4">
        <w:rPr>
          <w:rFonts w:ascii="Times New Roman" w:eastAsia="Times New Roman" w:hAnsi="Times New Roman" w:cs="Times New Roman"/>
          <w:color w:val="222222"/>
          <w:sz w:val="24"/>
          <w:szCs w:val="24"/>
          <w:shd w:val="clear" w:color="auto" w:fill="FFFFFF"/>
          <w:lang w:eastAsia="en-GH"/>
        </w:rPr>
        <w:t xml:space="preserve">recognizes that effective policing must focus not </w:t>
      </w:r>
      <w:r w:rsidR="00584DF6" w:rsidRPr="00BE42B4">
        <w:rPr>
          <w:rFonts w:ascii="Times New Roman" w:eastAsia="Times New Roman" w:hAnsi="Times New Roman" w:cs="Times New Roman"/>
          <w:color w:val="222222"/>
          <w:sz w:val="24"/>
          <w:szCs w:val="24"/>
          <w:shd w:val="clear" w:color="auto" w:fill="FFFFFF"/>
          <w:lang w:eastAsia="en-GH"/>
        </w:rPr>
        <w:t>only on</w:t>
      </w:r>
      <w:r w:rsidRPr="00BE42B4">
        <w:rPr>
          <w:rFonts w:ascii="Times New Roman" w:eastAsia="Times New Roman" w:hAnsi="Times New Roman" w:cs="Times New Roman"/>
          <w:color w:val="222222"/>
          <w:sz w:val="24"/>
          <w:szCs w:val="24"/>
          <w:shd w:val="clear" w:color="auto" w:fill="FFFFFF"/>
          <w:lang w:eastAsia="en-GH"/>
        </w:rPr>
        <w:t xml:space="preserve"> reactive responses to crime but </w:t>
      </w:r>
      <w:r w:rsidR="0066158E" w:rsidRPr="00BE42B4">
        <w:rPr>
          <w:rFonts w:ascii="Times New Roman" w:eastAsia="Times New Roman" w:hAnsi="Times New Roman" w:cs="Times New Roman"/>
          <w:color w:val="222222"/>
          <w:sz w:val="24"/>
          <w:szCs w:val="24"/>
          <w:shd w:val="clear" w:color="auto" w:fill="FFFFFF"/>
          <w:lang w:eastAsia="en-GH"/>
        </w:rPr>
        <w:t>also proactive</w:t>
      </w:r>
      <w:r w:rsidRPr="00BE42B4">
        <w:rPr>
          <w:rFonts w:ascii="Times New Roman" w:eastAsia="Times New Roman" w:hAnsi="Times New Roman" w:cs="Times New Roman"/>
          <w:color w:val="222222"/>
          <w:sz w:val="24"/>
          <w:szCs w:val="24"/>
          <w:shd w:val="clear" w:color="auto" w:fill="FFFFFF"/>
          <w:lang w:eastAsia="en-GH"/>
        </w:rPr>
        <w:t xml:space="preserve"> measures to address underlying problems and prevent future problems (Cordner, 2019).</w:t>
      </w:r>
      <w:r w:rsidR="006D03FF">
        <w:rPr>
          <w:rFonts w:ascii="Times New Roman" w:eastAsia="Times New Roman" w:hAnsi="Times New Roman" w:cs="Times New Roman"/>
          <w:color w:val="222222"/>
          <w:sz w:val="24"/>
          <w:szCs w:val="24"/>
          <w:shd w:val="clear" w:color="auto" w:fill="FFFFFF"/>
          <w:lang w:val="en-US" w:eastAsia="en-GH"/>
        </w:rPr>
        <w:t xml:space="preserve"> </w:t>
      </w:r>
      <w:r w:rsidRPr="00BE42B4">
        <w:rPr>
          <w:rFonts w:ascii="Times New Roman" w:eastAsia="Times New Roman" w:hAnsi="Times New Roman" w:cs="Times New Roman"/>
          <w:color w:val="222222"/>
          <w:sz w:val="24"/>
          <w:szCs w:val="24"/>
          <w:shd w:val="clear" w:color="auto" w:fill="FFFFFF"/>
          <w:lang w:eastAsia="en-GH"/>
        </w:rPr>
        <w:t>Problem</w:t>
      </w:r>
      <w:r w:rsidR="006D03FF">
        <w:rPr>
          <w:rFonts w:ascii="Times New Roman" w:eastAsia="Times New Roman" w:hAnsi="Times New Roman" w:cs="Times New Roman"/>
          <w:color w:val="222222"/>
          <w:sz w:val="24"/>
          <w:szCs w:val="24"/>
          <w:shd w:val="clear" w:color="auto" w:fill="FFFFFF"/>
          <w:lang w:val="en-US" w:eastAsia="en-GH"/>
        </w:rPr>
        <w:t>-</w:t>
      </w:r>
      <w:r w:rsidRPr="00BE42B4">
        <w:rPr>
          <w:rFonts w:ascii="Times New Roman" w:eastAsia="Times New Roman" w:hAnsi="Times New Roman" w:cs="Times New Roman"/>
          <w:color w:val="222222"/>
          <w:sz w:val="24"/>
          <w:szCs w:val="24"/>
          <w:shd w:val="clear" w:color="auto" w:fill="FFFFFF"/>
          <w:lang w:eastAsia="en-GH"/>
        </w:rPr>
        <w:t xml:space="preserve">solving </w:t>
      </w:r>
      <w:proofErr w:type="spellStart"/>
      <w:r w:rsidR="006D03FF">
        <w:rPr>
          <w:rFonts w:ascii="Times New Roman" w:eastAsia="Times New Roman" w:hAnsi="Times New Roman" w:cs="Times New Roman"/>
          <w:color w:val="222222"/>
          <w:sz w:val="24"/>
          <w:szCs w:val="24"/>
          <w:shd w:val="clear" w:color="auto" w:fill="FFFFFF"/>
          <w:lang w:val="en-US" w:eastAsia="en-GH"/>
        </w:rPr>
        <w:t>approache</w:t>
      </w:r>
      <w:proofErr w:type="spellEnd"/>
      <w:r w:rsidRPr="00BE42B4">
        <w:rPr>
          <w:rFonts w:ascii="Times New Roman" w:eastAsia="Times New Roman" w:hAnsi="Times New Roman" w:cs="Times New Roman"/>
          <w:color w:val="222222"/>
          <w:sz w:val="24"/>
          <w:szCs w:val="24"/>
          <w:shd w:val="clear" w:color="auto" w:fill="FFFFFF"/>
          <w:lang w:eastAsia="en-GH"/>
        </w:rPr>
        <w:t xml:space="preserve">s include identifying recurring problems, </w:t>
      </w:r>
      <w:proofErr w:type="spellStart"/>
      <w:r w:rsidRPr="00BE42B4">
        <w:rPr>
          <w:rFonts w:ascii="Times New Roman" w:eastAsia="Times New Roman" w:hAnsi="Times New Roman" w:cs="Times New Roman"/>
          <w:color w:val="222222"/>
          <w:sz w:val="24"/>
          <w:szCs w:val="24"/>
          <w:shd w:val="clear" w:color="auto" w:fill="FFFFFF"/>
          <w:lang w:eastAsia="en-GH"/>
        </w:rPr>
        <w:t>analyzing</w:t>
      </w:r>
      <w:proofErr w:type="spellEnd"/>
      <w:r w:rsidRPr="00BE42B4">
        <w:rPr>
          <w:rFonts w:ascii="Times New Roman" w:eastAsia="Times New Roman" w:hAnsi="Times New Roman" w:cs="Times New Roman"/>
          <w:color w:val="222222"/>
          <w:sz w:val="24"/>
          <w:szCs w:val="24"/>
          <w:shd w:val="clear" w:color="auto" w:fill="FFFFFF"/>
          <w:lang w:eastAsia="en-GH"/>
        </w:rPr>
        <w:t xml:space="preserve"> their underlying causes, and </w:t>
      </w:r>
      <w:r w:rsidRPr="00BE42B4">
        <w:rPr>
          <w:rFonts w:ascii="Times New Roman" w:eastAsia="Times New Roman" w:hAnsi="Times New Roman" w:cs="Times New Roman"/>
          <w:color w:val="222222"/>
          <w:sz w:val="24"/>
          <w:szCs w:val="24"/>
          <w:shd w:val="clear" w:color="auto" w:fill="FFFFFF"/>
          <w:lang w:eastAsia="en-GH"/>
        </w:rPr>
        <w:lastRenderedPageBreak/>
        <w:t xml:space="preserve">developing appropriate </w:t>
      </w:r>
      <w:r w:rsidR="006D03FF" w:rsidRPr="00BE42B4">
        <w:rPr>
          <w:rFonts w:ascii="Times New Roman" w:eastAsia="Times New Roman" w:hAnsi="Times New Roman" w:cs="Times New Roman"/>
          <w:color w:val="222222"/>
          <w:sz w:val="24"/>
          <w:szCs w:val="24"/>
          <w:shd w:val="clear" w:color="auto" w:fill="FFFFFF"/>
          <w:lang w:eastAsia="en-GH"/>
        </w:rPr>
        <w:t>solutions.</w:t>
      </w:r>
      <w:r w:rsidRPr="00BE42B4">
        <w:rPr>
          <w:rFonts w:ascii="Times New Roman" w:eastAsia="Times New Roman" w:hAnsi="Times New Roman" w:cs="Times New Roman"/>
          <w:color w:val="222222"/>
          <w:sz w:val="24"/>
          <w:szCs w:val="24"/>
          <w:shd w:val="clear" w:color="auto" w:fill="FFFFFF"/>
          <w:lang w:eastAsia="en-GH"/>
        </w:rPr>
        <w:t xml:space="preserve"> Through problem-oriented policing, police officers work closely with community members, community agencies and other agencies to s</w:t>
      </w:r>
      <w:proofErr w:type="spellStart"/>
      <w:r w:rsidR="00517E20">
        <w:rPr>
          <w:rFonts w:ascii="Times New Roman" w:eastAsia="Times New Roman" w:hAnsi="Times New Roman" w:cs="Times New Roman"/>
          <w:color w:val="222222"/>
          <w:sz w:val="24"/>
          <w:szCs w:val="24"/>
          <w:shd w:val="clear" w:color="auto" w:fill="FFFFFF"/>
          <w:lang w:val="en-US" w:eastAsia="en-GH"/>
        </w:rPr>
        <w:t>olve</w:t>
      </w:r>
      <w:proofErr w:type="spellEnd"/>
      <w:r w:rsidRPr="00BE42B4">
        <w:rPr>
          <w:rFonts w:ascii="Times New Roman" w:eastAsia="Times New Roman" w:hAnsi="Times New Roman" w:cs="Times New Roman"/>
          <w:color w:val="222222"/>
          <w:sz w:val="24"/>
          <w:szCs w:val="24"/>
          <w:shd w:val="clear" w:color="auto" w:fill="FFFFFF"/>
          <w:lang w:eastAsia="en-GH"/>
        </w:rPr>
        <w:t xml:space="preserve"> the root causes of crime and ASB, rather </w:t>
      </w:r>
      <w:r w:rsidR="006D03FF" w:rsidRPr="00BE42B4">
        <w:rPr>
          <w:rFonts w:ascii="Times New Roman" w:eastAsia="Times New Roman" w:hAnsi="Times New Roman" w:cs="Times New Roman"/>
          <w:color w:val="222222"/>
          <w:sz w:val="24"/>
          <w:szCs w:val="24"/>
          <w:shd w:val="clear" w:color="auto" w:fill="FFFFFF"/>
          <w:lang w:eastAsia="en-GH"/>
        </w:rPr>
        <w:t>than focusing</w:t>
      </w:r>
      <w:r w:rsidRPr="00BE42B4">
        <w:rPr>
          <w:rFonts w:ascii="Times New Roman" w:eastAsia="Times New Roman" w:hAnsi="Times New Roman" w:cs="Times New Roman"/>
          <w:color w:val="222222"/>
          <w:sz w:val="24"/>
          <w:szCs w:val="24"/>
          <w:shd w:val="clear" w:color="auto" w:fill="FFFFFF"/>
          <w:lang w:eastAsia="en-GH"/>
        </w:rPr>
        <w:t xml:space="preserve"> only on individual incidents (Eck &amp; Spelman, 1987). This approach promotes the identification and implementation of evidence-based </w:t>
      </w:r>
      <w:proofErr w:type="spellStart"/>
      <w:r w:rsidR="00D11258">
        <w:rPr>
          <w:rFonts w:ascii="Times New Roman" w:eastAsia="Times New Roman" w:hAnsi="Times New Roman" w:cs="Times New Roman"/>
          <w:color w:val="222222"/>
          <w:sz w:val="24"/>
          <w:szCs w:val="24"/>
          <w:shd w:val="clear" w:color="auto" w:fill="FFFFFF"/>
          <w:lang w:val="en-US" w:eastAsia="en-GH"/>
        </w:rPr>
        <w:t>approache</w:t>
      </w:r>
      <w:proofErr w:type="spellEnd"/>
      <w:r w:rsidRPr="00BE42B4">
        <w:rPr>
          <w:rFonts w:ascii="Times New Roman" w:eastAsia="Times New Roman" w:hAnsi="Times New Roman" w:cs="Times New Roman"/>
          <w:color w:val="222222"/>
          <w:sz w:val="24"/>
          <w:szCs w:val="24"/>
          <w:shd w:val="clear" w:color="auto" w:fill="FFFFFF"/>
          <w:lang w:eastAsia="en-GH"/>
        </w:rPr>
        <w:t xml:space="preserve">s that have been successful in </w:t>
      </w:r>
      <w:r w:rsidR="00D11258">
        <w:rPr>
          <w:rFonts w:ascii="Times New Roman" w:eastAsia="Times New Roman" w:hAnsi="Times New Roman" w:cs="Times New Roman"/>
          <w:color w:val="222222"/>
          <w:sz w:val="24"/>
          <w:szCs w:val="24"/>
          <w:shd w:val="clear" w:color="auto" w:fill="FFFFFF"/>
          <w:lang w:val="en-US" w:eastAsia="en-GH"/>
        </w:rPr>
        <w:t>decreasing</w:t>
      </w:r>
      <w:r w:rsidRPr="00BE42B4">
        <w:rPr>
          <w:rFonts w:ascii="Times New Roman" w:eastAsia="Times New Roman" w:hAnsi="Times New Roman" w:cs="Times New Roman"/>
          <w:color w:val="222222"/>
          <w:sz w:val="24"/>
          <w:szCs w:val="24"/>
          <w:shd w:val="clear" w:color="auto" w:fill="FFFFFF"/>
          <w:lang w:eastAsia="en-GH"/>
        </w:rPr>
        <w:t xml:space="preserve"> crime and improving community safety (Goldstein, 1979</w:t>
      </w:r>
      <w:r w:rsidR="006D03FF" w:rsidRPr="00BE42B4">
        <w:rPr>
          <w:rFonts w:ascii="Times New Roman" w:eastAsia="Times New Roman" w:hAnsi="Times New Roman" w:cs="Times New Roman"/>
          <w:color w:val="222222"/>
          <w:sz w:val="24"/>
          <w:szCs w:val="24"/>
          <w:shd w:val="clear" w:color="auto" w:fill="FFFFFF"/>
          <w:lang w:eastAsia="en-GH"/>
        </w:rPr>
        <w:t>).</w:t>
      </w:r>
      <w:r w:rsidRPr="00BE42B4">
        <w:rPr>
          <w:rFonts w:ascii="Times New Roman" w:eastAsia="Times New Roman" w:hAnsi="Times New Roman" w:cs="Times New Roman"/>
          <w:color w:val="222222"/>
          <w:sz w:val="24"/>
          <w:szCs w:val="24"/>
          <w:shd w:val="clear" w:color="auto" w:fill="FFFFFF"/>
          <w:lang w:eastAsia="en-GH"/>
        </w:rPr>
        <w:t xml:space="preserve"> </w:t>
      </w:r>
      <w:r w:rsidR="006D03FF">
        <w:rPr>
          <w:rFonts w:ascii="Times New Roman" w:eastAsia="Times New Roman" w:hAnsi="Times New Roman" w:cs="Times New Roman"/>
          <w:color w:val="222222"/>
          <w:sz w:val="24"/>
          <w:szCs w:val="24"/>
          <w:shd w:val="clear" w:color="auto" w:fill="FFFFFF"/>
          <w:lang w:val="en-US" w:eastAsia="en-GH"/>
        </w:rPr>
        <w:t xml:space="preserve">For </w:t>
      </w:r>
      <w:r w:rsidR="00817A33">
        <w:rPr>
          <w:rFonts w:ascii="Times New Roman" w:eastAsia="Times New Roman" w:hAnsi="Times New Roman" w:cs="Times New Roman"/>
          <w:color w:val="222222"/>
          <w:sz w:val="24"/>
          <w:szCs w:val="24"/>
          <w:shd w:val="clear" w:color="auto" w:fill="FFFFFF"/>
          <w:lang w:val="en-US" w:eastAsia="en-GH"/>
        </w:rPr>
        <w:t>P</w:t>
      </w:r>
      <w:r w:rsidR="006D03FF">
        <w:rPr>
          <w:rFonts w:ascii="Times New Roman" w:eastAsia="Times New Roman" w:hAnsi="Times New Roman" w:cs="Times New Roman"/>
          <w:color w:val="222222"/>
          <w:sz w:val="24"/>
          <w:szCs w:val="24"/>
          <w:shd w:val="clear" w:color="auto" w:fill="FFFFFF"/>
          <w:lang w:val="en-US" w:eastAsia="en-GH"/>
        </w:rPr>
        <w:t>olice actions to be effective and</w:t>
      </w:r>
      <w:r w:rsidR="00817A33">
        <w:rPr>
          <w:rFonts w:ascii="Times New Roman" w:eastAsia="Times New Roman" w:hAnsi="Times New Roman" w:cs="Times New Roman"/>
          <w:color w:val="222222"/>
          <w:sz w:val="24"/>
          <w:szCs w:val="24"/>
          <w:shd w:val="clear" w:color="auto" w:fill="FFFFFF"/>
          <w:lang w:val="en-US" w:eastAsia="en-GH"/>
        </w:rPr>
        <w:t xml:space="preserve"> have</w:t>
      </w:r>
      <w:r w:rsidR="006D03FF">
        <w:rPr>
          <w:rFonts w:ascii="Times New Roman" w:eastAsia="Times New Roman" w:hAnsi="Times New Roman" w:cs="Times New Roman"/>
          <w:color w:val="222222"/>
          <w:sz w:val="24"/>
          <w:szCs w:val="24"/>
          <w:shd w:val="clear" w:color="auto" w:fill="FFFFFF"/>
          <w:lang w:val="en-US" w:eastAsia="en-GH"/>
        </w:rPr>
        <w:t xml:space="preserve"> appropriate</w:t>
      </w:r>
      <w:r w:rsidR="00817A33">
        <w:rPr>
          <w:rFonts w:ascii="Times New Roman" w:eastAsia="Times New Roman" w:hAnsi="Times New Roman" w:cs="Times New Roman"/>
          <w:color w:val="222222"/>
          <w:sz w:val="24"/>
          <w:szCs w:val="24"/>
          <w:shd w:val="clear" w:color="auto" w:fill="FFFFFF"/>
          <w:lang w:val="en-US" w:eastAsia="en-GH"/>
        </w:rPr>
        <w:t xml:space="preserve"> direction</w:t>
      </w:r>
      <w:r w:rsidR="006D03FF">
        <w:rPr>
          <w:rFonts w:ascii="Times New Roman" w:eastAsia="Times New Roman" w:hAnsi="Times New Roman" w:cs="Times New Roman"/>
          <w:color w:val="222222"/>
          <w:sz w:val="24"/>
          <w:szCs w:val="24"/>
          <w:shd w:val="clear" w:color="auto" w:fill="FFFFFF"/>
          <w:lang w:val="en-US" w:eastAsia="en-GH"/>
        </w:rPr>
        <w:t>, there is the need for</w:t>
      </w:r>
      <w:r w:rsidR="00817A33">
        <w:rPr>
          <w:rFonts w:ascii="Times New Roman" w:eastAsia="Times New Roman" w:hAnsi="Times New Roman" w:cs="Times New Roman"/>
          <w:color w:val="222222"/>
          <w:sz w:val="24"/>
          <w:szCs w:val="24"/>
          <w:shd w:val="clear" w:color="auto" w:fill="FFFFFF"/>
          <w:lang w:val="en-US" w:eastAsia="en-GH"/>
        </w:rPr>
        <w:t xml:space="preserve"> their acts to be guided by</w:t>
      </w:r>
      <w:r w:rsidR="006D03FF">
        <w:rPr>
          <w:rFonts w:ascii="Times New Roman" w:eastAsia="Times New Roman" w:hAnsi="Times New Roman" w:cs="Times New Roman"/>
          <w:color w:val="222222"/>
          <w:sz w:val="24"/>
          <w:szCs w:val="24"/>
          <w:shd w:val="clear" w:color="auto" w:fill="FFFFFF"/>
          <w:lang w:val="en-US" w:eastAsia="en-GH"/>
        </w:rPr>
        <w:t xml:space="preserve"> an evidence-based </w:t>
      </w:r>
      <w:r w:rsidR="00817A33">
        <w:rPr>
          <w:rFonts w:ascii="Times New Roman" w:eastAsia="Times New Roman" w:hAnsi="Times New Roman" w:cs="Times New Roman"/>
          <w:color w:val="222222"/>
          <w:sz w:val="24"/>
          <w:szCs w:val="24"/>
          <w:shd w:val="clear" w:color="auto" w:fill="FFFFFF"/>
          <w:lang w:val="en-US" w:eastAsia="en-GH"/>
        </w:rPr>
        <w:t xml:space="preserve">strategies. </w:t>
      </w:r>
      <w:r w:rsidR="00817A33" w:rsidRPr="00BE42B4">
        <w:rPr>
          <w:rFonts w:ascii="Times New Roman" w:eastAsia="Times New Roman" w:hAnsi="Times New Roman" w:cs="Times New Roman"/>
          <w:color w:val="222222"/>
          <w:sz w:val="24"/>
          <w:szCs w:val="24"/>
          <w:shd w:val="clear" w:color="auto" w:fill="FFFFFF"/>
          <w:lang w:eastAsia="en-GH"/>
        </w:rPr>
        <w:t>(Weisburd &amp; Eck, 2004)</w:t>
      </w:r>
      <w:r w:rsidR="00817A33">
        <w:rPr>
          <w:rFonts w:ascii="Times New Roman" w:eastAsia="Times New Roman" w:hAnsi="Times New Roman" w:cs="Times New Roman"/>
          <w:color w:val="222222"/>
          <w:sz w:val="24"/>
          <w:szCs w:val="24"/>
          <w:shd w:val="clear" w:color="auto" w:fill="FFFFFF"/>
          <w:lang w:val="en-US" w:eastAsia="en-GH"/>
        </w:rPr>
        <w:t xml:space="preserve"> indicated that, t</w:t>
      </w:r>
      <w:proofErr w:type="spellStart"/>
      <w:r w:rsidRPr="00BE42B4">
        <w:rPr>
          <w:rFonts w:ascii="Times New Roman" w:eastAsia="Times New Roman" w:hAnsi="Times New Roman" w:cs="Times New Roman"/>
          <w:color w:val="222222"/>
          <w:sz w:val="24"/>
          <w:szCs w:val="24"/>
          <w:shd w:val="clear" w:color="auto" w:fill="FFFFFF"/>
          <w:lang w:eastAsia="en-GH"/>
        </w:rPr>
        <w:t>hese</w:t>
      </w:r>
      <w:proofErr w:type="spellEnd"/>
      <w:r w:rsidRPr="00BE42B4">
        <w:rPr>
          <w:rFonts w:ascii="Times New Roman" w:eastAsia="Times New Roman" w:hAnsi="Times New Roman" w:cs="Times New Roman"/>
          <w:color w:val="222222"/>
          <w:sz w:val="24"/>
          <w:szCs w:val="24"/>
          <w:shd w:val="clear" w:color="auto" w:fill="FFFFFF"/>
          <w:lang w:eastAsia="en-GH"/>
        </w:rPr>
        <w:t xml:space="preserve"> strategies </w:t>
      </w:r>
      <w:r w:rsidR="00817A33">
        <w:rPr>
          <w:rFonts w:ascii="Times New Roman" w:eastAsia="Times New Roman" w:hAnsi="Times New Roman" w:cs="Times New Roman"/>
          <w:color w:val="222222"/>
          <w:sz w:val="24"/>
          <w:szCs w:val="24"/>
          <w:shd w:val="clear" w:color="auto" w:fill="FFFFFF"/>
          <w:lang w:val="en-US" w:eastAsia="en-GH"/>
        </w:rPr>
        <w:t>should be</w:t>
      </w:r>
      <w:r w:rsidRPr="00BE42B4">
        <w:rPr>
          <w:rFonts w:ascii="Times New Roman" w:eastAsia="Times New Roman" w:hAnsi="Times New Roman" w:cs="Times New Roman"/>
          <w:color w:val="222222"/>
          <w:sz w:val="24"/>
          <w:szCs w:val="24"/>
          <w:shd w:val="clear" w:color="auto" w:fill="FFFFFF"/>
          <w:lang w:eastAsia="en-GH"/>
        </w:rPr>
        <w:t xml:space="preserve"> based on rigorous research that e</w:t>
      </w:r>
      <w:proofErr w:type="spellStart"/>
      <w:r w:rsidR="00817A33">
        <w:rPr>
          <w:rFonts w:ascii="Times New Roman" w:eastAsia="Times New Roman" w:hAnsi="Times New Roman" w:cs="Times New Roman"/>
          <w:color w:val="222222"/>
          <w:sz w:val="24"/>
          <w:szCs w:val="24"/>
          <w:shd w:val="clear" w:color="auto" w:fill="FFFFFF"/>
          <w:lang w:val="en-US" w:eastAsia="en-GH"/>
        </w:rPr>
        <w:t>xamine</w:t>
      </w:r>
      <w:proofErr w:type="spellEnd"/>
      <w:r w:rsidRPr="00BE42B4">
        <w:rPr>
          <w:rFonts w:ascii="Times New Roman" w:eastAsia="Times New Roman" w:hAnsi="Times New Roman" w:cs="Times New Roman"/>
          <w:color w:val="222222"/>
          <w:sz w:val="24"/>
          <w:szCs w:val="24"/>
          <w:shd w:val="clear" w:color="auto" w:fill="FFFFFF"/>
          <w:lang w:eastAsia="en-GH"/>
        </w:rPr>
        <w:t xml:space="preserve">s the effectiveness of various </w:t>
      </w:r>
      <w:r w:rsidR="00817A33">
        <w:rPr>
          <w:rFonts w:ascii="Times New Roman" w:eastAsia="Times New Roman" w:hAnsi="Times New Roman" w:cs="Times New Roman"/>
          <w:color w:val="222222"/>
          <w:sz w:val="24"/>
          <w:szCs w:val="24"/>
          <w:shd w:val="clear" w:color="auto" w:fill="FFFFFF"/>
          <w:lang w:val="en-US" w:eastAsia="en-GH"/>
        </w:rPr>
        <w:t>measure</w:t>
      </w:r>
      <w:r w:rsidRPr="00BE42B4">
        <w:rPr>
          <w:rFonts w:ascii="Times New Roman" w:eastAsia="Times New Roman" w:hAnsi="Times New Roman" w:cs="Times New Roman"/>
          <w:color w:val="222222"/>
          <w:sz w:val="24"/>
          <w:szCs w:val="24"/>
          <w:shd w:val="clear" w:color="auto" w:fill="FFFFFF"/>
          <w:lang w:eastAsia="en-GH"/>
        </w:rPr>
        <w:t xml:space="preserve">s in preventing and </w:t>
      </w:r>
      <w:r w:rsidR="00D11258">
        <w:rPr>
          <w:rFonts w:ascii="Times New Roman" w:eastAsia="Times New Roman" w:hAnsi="Times New Roman" w:cs="Times New Roman"/>
          <w:color w:val="222222"/>
          <w:sz w:val="24"/>
          <w:szCs w:val="24"/>
          <w:shd w:val="clear" w:color="auto" w:fill="FFFFFF"/>
          <w:lang w:val="en-US" w:eastAsia="en-GH"/>
        </w:rPr>
        <w:t>decreasing</w:t>
      </w:r>
      <w:r w:rsidRPr="00BE42B4">
        <w:rPr>
          <w:rFonts w:ascii="Times New Roman" w:eastAsia="Times New Roman" w:hAnsi="Times New Roman" w:cs="Times New Roman"/>
          <w:color w:val="222222"/>
          <w:sz w:val="24"/>
          <w:szCs w:val="24"/>
          <w:shd w:val="clear" w:color="auto" w:fill="FFFFFF"/>
          <w:lang w:eastAsia="en-GH"/>
        </w:rPr>
        <w:t xml:space="preserve"> crime</w:t>
      </w:r>
      <w:r w:rsidR="00817A33">
        <w:rPr>
          <w:rFonts w:ascii="Times New Roman" w:eastAsia="Times New Roman" w:hAnsi="Times New Roman" w:cs="Times New Roman"/>
          <w:color w:val="222222"/>
          <w:sz w:val="24"/>
          <w:szCs w:val="24"/>
          <w:shd w:val="clear" w:color="auto" w:fill="FFFFFF"/>
          <w:lang w:val="en-US" w:eastAsia="en-GH"/>
        </w:rPr>
        <w:t xml:space="preserve"> and ABS</w:t>
      </w:r>
      <w:r w:rsidRPr="00BE42B4">
        <w:rPr>
          <w:rFonts w:ascii="Times New Roman" w:eastAsia="Times New Roman" w:hAnsi="Times New Roman" w:cs="Times New Roman"/>
          <w:color w:val="222222"/>
          <w:sz w:val="24"/>
          <w:szCs w:val="24"/>
          <w:shd w:val="clear" w:color="auto" w:fill="FFFFFF"/>
          <w:lang w:eastAsia="en-GH"/>
        </w:rPr>
        <w:t xml:space="preserve">. </w:t>
      </w:r>
      <w:r w:rsidR="001E6D0B">
        <w:rPr>
          <w:rFonts w:ascii="Times New Roman" w:eastAsia="Times New Roman" w:hAnsi="Times New Roman" w:cs="Times New Roman"/>
          <w:color w:val="222222"/>
          <w:sz w:val="24"/>
          <w:szCs w:val="24"/>
          <w:shd w:val="clear" w:color="auto" w:fill="FFFFFF"/>
          <w:lang w:val="en-US" w:eastAsia="en-GH"/>
        </w:rPr>
        <w:t>Policing</w:t>
      </w:r>
      <w:r w:rsidR="00962442">
        <w:rPr>
          <w:rFonts w:ascii="Times New Roman" w:eastAsia="Times New Roman" w:hAnsi="Times New Roman" w:cs="Times New Roman"/>
          <w:color w:val="222222"/>
          <w:sz w:val="24"/>
          <w:szCs w:val="24"/>
          <w:shd w:val="clear" w:color="auto" w:fill="FFFFFF"/>
          <w:lang w:val="en-US" w:eastAsia="en-GH"/>
        </w:rPr>
        <w:t xml:space="preserve"> </w:t>
      </w:r>
      <w:r w:rsidR="008316E6">
        <w:rPr>
          <w:rFonts w:ascii="Times New Roman" w:eastAsia="Times New Roman" w:hAnsi="Times New Roman" w:cs="Times New Roman"/>
          <w:color w:val="222222"/>
          <w:sz w:val="24"/>
          <w:szCs w:val="24"/>
          <w:shd w:val="clear" w:color="auto" w:fill="FFFFFF"/>
          <w:lang w:val="en-US" w:eastAsia="en-GH"/>
        </w:rPr>
        <w:t xml:space="preserve">acts which are </w:t>
      </w:r>
      <w:r w:rsidR="00962442">
        <w:rPr>
          <w:rFonts w:ascii="Times New Roman" w:eastAsia="Times New Roman" w:hAnsi="Times New Roman" w:cs="Times New Roman"/>
          <w:color w:val="222222"/>
          <w:sz w:val="24"/>
          <w:szCs w:val="24"/>
          <w:shd w:val="clear" w:color="auto" w:fill="FFFFFF"/>
          <w:lang w:val="en-US" w:eastAsia="en-GH"/>
        </w:rPr>
        <w:t>based on</w:t>
      </w:r>
      <w:r w:rsidRPr="00BE42B4">
        <w:rPr>
          <w:rFonts w:ascii="Times New Roman" w:eastAsia="Times New Roman" w:hAnsi="Times New Roman" w:cs="Times New Roman"/>
          <w:color w:val="222222"/>
          <w:sz w:val="24"/>
          <w:szCs w:val="24"/>
          <w:shd w:val="clear" w:color="auto" w:fill="FFFFFF"/>
          <w:lang w:eastAsia="en-GH"/>
        </w:rPr>
        <w:t xml:space="preserve"> research and data-driven </w:t>
      </w:r>
      <w:r w:rsidR="001E6D0B">
        <w:rPr>
          <w:rFonts w:ascii="Times New Roman" w:eastAsia="Times New Roman" w:hAnsi="Times New Roman" w:cs="Times New Roman"/>
          <w:color w:val="222222"/>
          <w:sz w:val="24"/>
          <w:szCs w:val="24"/>
          <w:shd w:val="clear" w:color="auto" w:fill="FFFFFF"/>
          <w:lang w:val="en-US" w:eastAsia="en-GH"/>
        </w:rPr>
        <w:t xml:space="preserve">in </w:t>
      </w:r>
      <w:r w:rsidRPr="00BE42B4">
        <w:rPr>
          <w:rFonts w:ascii="Times New Roman" w:eastAsia="Times New Roman" w:hAnsi="Times New Roman" w:cs="Times New Roman"/>
          <w:color w:val="222222"/>
          <w:sz w:val="24"/>
          <w:szCs w:val="24"/>
          <w:shd w:val="clear" w:color="auto" w:fill="FFFFFF"/>
          <w:lang w:eastAsia="en-GH"/>
        </w:rPr>
        <w:t>decision-making</w:t>
      </w:r>
      <w:r w:rsidR="001E6D0B">
        <w:rPr>
          <w:rFonts w:ascii="Times New Roman" w:eastAsia="Times New Roman" w:hAnsi="Times New Roman" w:cs="Times New Roman"/>
          <w:color w:val="222222"/>
          <w:sz w:val="24"/>
          <w:szCs w:val="24"/>
          <w:shd w:val="clear" w:color="auto" w:fill="FFFFFF"/>
          <w:lang w:val="en-US" w:eastAsia="en-GH"/>
        </w:rPr>
        <w:t xml:space="preserve"> will enable them</w:t>
      </w:r>
      <w:r w:rsidRPr="00BE42B4">
        <w:rPr>
          <w:rFonts w:ascii="Times New Roman" w:eastAsia="Times New Roman" w:hAnsi="Times New Roman" w:cs="Times New Roman"/>
          <w:color w:val="222222"/>
          <w:sz w:val="24"/>
          <w:szCs w:val="24"/>
          <w:shd w:val="clear" w:color="auto" w:fill="FFFFFF"/>
          <w:lang w:eastAsia="en-GH"/>
        </w:rPr>
        <w:t xml:space="preserve"> </w:t>
      </w:r>
      <w:r w:rsidR="00E07618" w:rsidRPr="00BE42B4">
        <w:rPr>
          <w:rFonts w:ascii="Times New Roman" w:eastAsia="Times New Roman" w:hAnsi="Times New Roman" w:cs="Times New Roman"/>
          <w:color w:val="222222"/>
          <w:sz w:val="24"/>
          <w:szCs w:val="24"/>
          <w:shd w:val="clear" w:color="auto" w:fill="FFFFFF"/>
          <w:lang w:eastAsia="en-GH"/>
        </w:rPr>
        <w:t>to prioritize</w:t>
      </w:r>
      <w:r w:rsidRPr="00BE42B4">
        <w:rPr>
          <w:rFonts w:ascii="Times New Roman" w:eastAsia="Times New Roman" w:hAnsi="Times New Roman" w:cs="Times New Roman"/>
          <w:color w:val="222222"/>
          <w:sz w:val="24"/>
          <w:szCs w:val="24"/>
          <w:shd w:val="clear" w:color="auto" w:fill="FFFFFF"/>
          <w:lang w:eastAsia="en-GH"/>
        </w:rPr>
        <w:t xml:space="preserve"> </w:t>
      </w:r>
      <w:r w:rsidR="00817A33">
        <w:rPr>
          <w:rFonts w:ascii="Times New Roman" w:eastAsia="Times New Roman" w:hAnsi="Times New Roman" w:cs="Times New Roman"/>
          <w:color w:val="222222"/>
          <w:sz w:val="24"/>
          <w:szCs w:val="24"/>
          <w:shd w:val="clear" w:color="auto" w:fill="FFFFFF"/>
          <w:lang w:val="en-US" w:eastAsia="en-GH"/>
        </w:rPr>
        <w:t xml:space="preserve">limited </w:t>
      </w:r>
      <w:r w:rsidRPr="00BE42B4">
        <w:rPr>
          <w:rFonts w:ascii="Times New Roman" w:eastAsia="Times New Roman" w:hAnsi="Times New Roman" w:cs="Times New Roman"/>
          <w:color w:val="222222"/>
          <w:sz w:val="24"/>
          <w:szCs w:val="24"/>
          <w:shd w:val="clear" w:color="auto" w:fill="FFFFFF"/>
          <w:lang w:eastAsia="en-GH"/>
        </w:rPr>
        <w:t xml:space="preserve">resources and tailor their responses to specific issues and </w:t>
      </w:r>
      <w:proofErr w:type="spellStart"/>
      <w:r w:rsidR="00817A33">
        <w:rPr>
          <w:rFonts w:ascii="Times New Roman" w:eastAsia="Times New Roman" w:hAnsi="Times New Roman" w:cs="Times New Roman"/>
          <w:color w:val="222222"/>
          <w:sz w:val="24"/>
          <w:szCs w:val="24"/>
          <w:shd w:val="clear" w:color="auto" w:fill="FFFFFF"/>
          <w:lang w:val="en-US" w:eastAsia="en-GH"/>
        </w:rPr>
        <w:t>communitie</w:t>
      </w:r>
      <w:proofErr w:type="spellEnd"/>
      <w:r w:rsidR="00817A33" w:rsidRPr="00BE42B4">
        <w:rPr>
          <w:rFonts w:ascii="Times New Roman" w:eastAsia="Times New Roman" w:hAnsi="Times New Roman" w:cs="Times New Roman"/>
          <w:color w:val="222222"/>
          <w:sz w:val="24"/>
          <w:szCs w:val="24"/>
          <w:shd w:val="clear" w:color="auto" w:fill="FFFFFF"/>
          <w:lang w:eastAsia="en-GH"/>
        </w:rPr>
        <w:t>s</w:t>
      </w:r>
      <w:r w:rsidR="00817A33">
        <w:rPr>
          <w:rFonts w:ascii="Times New Roman" w:eastAsia="Times New Roman" w:hAnsi="Times New Roman" w:cs="Times New Roman"/>
          <w:color w:val="222222"/>
          <w:sz w:val="24"/>
          <w:szCs w:val="24"/>
          <w:shd w:val="clear" w:color="auto" w:fill="FFFFFF"/>
          <w:lang w:val="en-US" w:eastAsia="en-GH"/>
        </w:rPr>
        <w:t xml:space="preserve">. </w:t>
      </w:r>
      <w:r w:rsidRPr="00BE42B4">
        <w:rPr>
          <w:rFonts w:ascii="Times New Roman" w:eastAsia="Times New Roman" w:hAnsi="Times New Roman" w:cs="Times New Roman"/>
          <w:color w:val="222222"/>
          <w:sz w:val="24"/>
          <w:szCs w:val="24"/>
          <w:shd w:val="clear" w:color="auto" w:fill="FFFFFF"/>
          <w:lang w:eastAsia="en-GH"/>
        </w:rPr>
        <w:t xml:space="preserve">Proactive policing, early intervention and community engagement play a vital role in preventing and combating crime and ASB. </w:t>
      </w:r>
      <w:r w:rsidR="00807B50">
        <w:rPr>
          <w:rFonts w:ascii="Times New Roman" w:eastAsia="Times New Roman" w:hAnsi="Times New Roman" w:cs="Times New Roman"/>
          <w:color w:val="222222"/>
          <w:sz w:val="24"/>
          <w:szCs w:val="24"/>
          <w:shd w:val="clear" w:color="auto" w:fill="FFFFFF"/>
          <w:lang w:val="en-US" w:eastAsia="en-GH"/>
        </w:rPr>
        <w:t xml:space="preserve">Police do not necessarily have to wait for individuals to held liable to crimes and ABS but should be activity involved in searching for potential crime hotspots or high-risk individuals. </w:t>
      </w:r>
      <w:r w:rsidRPr="00BE42B4">
        <w:rPr>
          <w:rFonts w:ascii="Times New Roman" w:eastAsia="Times New Roman" w:hAnsi="Times New Roman" w:cs="Times New Roman"/>
          <w:color w:val="222222"/>
          <w:sz w:val="24"/>
          <w:szCs w:val="24"/>
          <w:shd w:val="clear" w:color="auto" w:fill="FFFFFF"/>
          <w:lang w:eastAsia="en-GH"/>
        </w:rPr>
        <w:t>It relies on predictive analytics, problem analysis and intelligence-based approaches to prevent crime and disrupt criminal networks (Weisburd et al., 2010</w:t>
      </w:r>
      <w:r w:rsidR="00304867" w:rsidRPr="00BE42B4">
        <w:rPr>
          <w:rFonts w:ascii="Times New Roman" w:eastAsia="Times New Roman" w:hAnsi="Times New Roman" w:cs="Times New Roman"/>
          <w:color w:val="222222"/>
          <w:sz w:val="24"/>
          <w:szCs w:val="24"/>
          <w:shd w:val="clear" w:color="auto" w:fill="FFFFFF"/>
          <w:lang w:eastAsia="en-GH"/>
        </w:rPr>
        <w:t>).</w:t>
      </w:r>
      <w:r w:rsidRPr="00BE42B4">
        <w:rPr>
          <w:rFonts w:ascii="Times New Roman" w:eastAsia="Times New Roman" w:hAnsi="Times New Roman" w:cs="Times New Roman"/>
          <w:color w:val="222222"/>
          <w:sz w:val="24"/>
          <w:szCs w:val="24"/>
          <w:shd w:val="clear" w:color="auto" w:fill="FFFFFF"/>
          <w:lang w:eastAsia="en-GH"/>
        </w:rPr>
        <w:t xml:space="preserve"> Early intervention</w:t>
      </w:r>
      <w:r w:rsidR="008316E6">
        <w:rPr>
          <w:rFonts w:ascii="Times New Roman" w:eastAsia="Times New Roman" w:hAnsi="Times New Roman" w:cs="Times New Roman"/>
          <w:color w:val="222222"/>
          <w:sz w:val="24"/>
          <w:szCs w:val="24"/>
          <w:shd w:val="clear" w:color="auto" w:fill="FFFFFF"/>
          <w:lang w:val="en-US" w:eastAsia="en-GH"/>
        </w:rPr>
        <w:t>al</w:t>
      </w:r>
      <w:r w:rsidRPr="00BE42B4">
        <w:rPr>
          <w:rFonts w:ascii="Times New Roman" w:eastAsia="Times New Roman" w:hAnsi="Times New Roman" w:cs="Times New Roman"/>
          <w:color w:val="222222"/>
          <w:sz w:val="24"/>
          <w:szCs w:val="24"/>
          <w:shd w:val="clear" w:color="auto" w:fill="FFFFFF"/>
          <w:lang w:eastAsia="en-GH"/>
        </w:rPr>
        <w:t xml:space="preserve"> programs target at-risk individuals, especially adolescents, by providing appropriate support, </w:t>
      </w:r>
      <w:proofErr w:type="spellStart"/>
      <w:proofErr w:type="gramStart"/>
      <w:r w:rsidRPr="00BE42B4">
        <w:rPr>
          <w:rFonts w:ascii="Times New Roman" w:eastAsia="Times New Roman" w:hAnsi="Times New Roman" w:cs="Times New Roman"/>
          <w:color w:val="222222"/>
          <w:sz w:val="24"/>
          <w:szCs w:val="24"/>
          <w:shd w:val="clear" w:color="auto" w:fill="FFFFFF"/>
          <w:lang w:eastAsia="en-GH"/>
        </w:rPr>
        <w:t>counseling</w:t>
      </w:r>
      <w:proofErr w:type="spellEnd"/>
      <w:proofErr w:type="gramEnd"/>
      <w:r w:rsidRPr="00BE42B4">
        <w:rPr>
          <w:rFonts w:ascii="Times New Roman" w:eastAsia="Times New Roman" w:hAnsi="Times New Roman" w:cs="Times New Roman"/>
          <w:color w:val="222222"/>
          <w:sz w:val="24"/>
          <w:szCs w:val="24"/>
          <w:shd w:val="clear" w:color="auto" w:fill="FFFFFF"/>
          <w:lang w:eastAsia="en-GH"/>
        </w:rPr>
        <w:t xml:space="preserve"> and intervention to prevent their involvement in crime and ASB</w:t>
      </w:r>
      <w:r w:rsidR="008316E6">
        <w:rPr>
          <w:rFonts w:ascii="Times New Roman" w:eastAsia="Times New Roman" w:hAnsi="Times New Roman" w:cs="Times New Roman"/>
          <w:color w:val="222222"/>
          <w:sz w:val="24"/>
          <w:szCs w:val="24"/>
          <w:shd w:val="clear" w:color="auto" w:fill="FFFFFF"/>
          <w:lang w:val="en-US" w:eastAsia="en-GH"/>
        </w:rPr>
        <w:t xml:space="preserve"> are efficient and effective policing</w:t>
      </w:r>
      <w:r w:rsidRPr="00BE42B4">
        <w:rPr>
          <w:rFonts w:ascii="Times New Roman" w:eastAsia="Times New Roman" w:hAnsi="Times New Roman" w:cs="Times New Roman"/>
          <w:color w:val="222222"/>
          <w:sz w:val="24"/>
          <w:szCs w:val="24"/>
          <w:shd w:val="clear" w:color="auto" w:fill="FFFFFF"/>
          <w:lang w:eastAsia="en-GH"/>
        </w:rPr>
        <w:t xml:space="preserve"> (Chesney- Lind &amp; Shelden, 2019</w:t>
      </w:r>
      <w:r w:rsidR="00304867" w:rsidRPr="00BE42B4">
        <w:rPr>
          <w:rFonts w:ascii="Times New Roman" w:eastAsia="Times New Roman" w:hAnsi="Times New Roman" w:cs="Times New Roman"/>
          <w:color w:val="222222"/>
          <w:sz w:val="24"/>
          <w:szCs w:val="24"/>
          <w:shd w:val="clear" w:color="auto" w:fill="FFFFFF"/>
          <w:lang w:eastAsia="en-GH"/>
        </w:rPr>
        <w:t>).</w:t>
      </w:r>
      <w:r w:rsidRPr="00BE42B4">
        <w:rPr>
          <w:rFonts w:ascii="Times New Roman" w:eastAsia="Times New Roman" w:hAnsi="Times New Roman" w:cs="Times New Roman"/>
          <w:color w:val="222222"/>
          <w:sz w:val="24"/>
          <w:szCs w:val="24"/>
          <w:shd w:val="clear" w:color="auto" w:fill="FFFFFF"/>
          <w:lang w:eastAsia="en-GH"/>
        </w:rPr>
        <w:t xml:space="preserve"> Community engagement is critical to foster trust, promote communication, and build strong relationships between police and community members. </w:t>
      </w:r>
      <w:r w:rsidR="00E07618" w:rsidRPr="00BE42B4">
        <w:rPr>
          <w:rFonts w:ascii="Times New Roman" w:eastAsia="Times New Roman" w:hAnsi="Times New Roman" w:cs="Times New Roman"/>
          <w:color w:val="222222"/>
          <w:sz w:val="24"/>
          <w:szCs w:val="24"/>
          <w:shd w:val="clear" w:color="auto" w:fill="FFFFFF"/>
          <w:lang w:eastAsia="en-GH"/>
        </w:rPr>
        <w:t>Through partnerships</w:t>
      </w:r>
      <w:r w:rsidRPr="00BE42B4">
        <w:rPr>
          <w:rFonts w:ascii="Times New Roman" w:eastAsia="Times New Roman" w:hAnsi="Times New Roman" w:cs="Times New Roman"/>
          <w:color w:val="222222"/>
          <w:sz w:val="24"/>
          <w:szCs w:val="24"/>
          <w:shd w:val="clear" w:color="auto" w:fill="FFFFFF"/>
          <w:lang w:eastAsia="en-GH"/>
        </w:rPr>
        <w:t xml:space="preserve"> and collaboration with the community, police can gather vital information, effectively </w:t>
      </w:r>
      <w:r w:rsidR="008316E6" w:rsidRPr="00BE42B4">
        <w:rPr>
          <w:rFonts w:ascii="Times New Roman" w:eastAsia="Times New Roman" w:hAnsi="Times New Roman" w:cs="Times New Roman"/>
          <w:color w:val="222222"/>
          <w:sz w:val="24"/>
          <w:szCs w:val="24"/>
          <w:shd w:val="clear" w:color="auto" w:fill="FFFFFF"/>
          <w:lang w:eastAsia="en-GH"/>
        </w:rPr>
        <w:t>respond to</w:t>
      </w:r>
      <w:r w:rsidRPr="00BE42B4">
        <w:rPr>
          <w:rFonts w:ascii="Times New Roman" w:eastAsia="Times New Roman" w:hAnsi="Times New Roman" w:cs="Times New Roman"/>
          <w:color w:val="222222"/>
          <w:sz w:val="24"/>
          <w:szCs w:val="24"/>
          <w:shd w:val="clear" w:color="auto" w:fill="FFFFFF"/>
          <w:lang w:eastAsia="en-GH"/>
        </w:rPr>
        <w:t xml:space="preserve"> community needs and receive the support needed to fight crime and ASB (</w:t>
      </w:r>
      <w:proofErr w:type="spellStart"/>
      <w:r w:rsidRPr="00BE42B4">
        <w:rPr>
          <w:rFonts w:ascii="Times New Roman" w:eastAsia="Times New Roman" w:hAnsi="Times New Roman" w:cs="Times New Roman"/>
          <w:color w:val="222222"/>
          <w:sz w:val="24"/>
          <w:szCs w:val="24"/>
          <w:shd w:val="clear" w:color="auto" w:fill="FFFFFF"/>
          <w:lang w:eastAsia="en-GH"/>
        </w:rPr>
        <w:t>Kelling</w:t>
      </w:r>
      <w:proofErr w:type="spellEnd"/>
      <w:r w:rsidRPr="00BE42B4">
        <w:rPr>
          <w:rFonts w:ascii="Times New Roman" w:eastAsia="Times New Roman" w:hAnsi="Times New Roman" w:cs="Times New Roman"/>
          <w:color w:val="222222"/>
          <w:sz w:val="24"/>
          <w:szCs w:val="24"/>
          <w:shd w:val="clear" w:color="auto" w:fill="FFFFFF"/>
          <w:lang w:eastAsia="en-GH"/>
        </w:rPr>
        <w:t xml:space="preserve"> </w:t>
      </w:r>
      <w:r w:rsidR="00E07618">
        <w:rPr>
          <w:rFonts w:ascii="Times New Roman" w:eastAsia="Times New Roman" w:hAnsi="Times New Roman" w:cs="Times New Roman"/>
          <w:color w:val="222222"/>
          <w:sz w:val="24"/>
          <w:szCs w:val="24"/>
          <w:shd w:val="clear" w:color="auto" w:fill="FFFFFF"/>
          <w:lang w:val="en-US" w:eastAsia="en-GH"/>
        </w:rPr>
        <w:t xml:space="preserve">&amp; </w:t>
      </w:r>
      <w:r w:rsidRPr="00BE42B4">
        <w:rPr>
          <w:rFonts w:ascii="Times New Roman" w:eastAsia="Times New Roman" w:hAnsi="Times New Roman" w:cs="Times New Roman"/>
          <w:color w:val="222222"/>
          <w:sz w:val="24"/>
          <w:szCs w:val="24"/>
          <w:shd w:val="clear" w:color="auto" w:fill="FFFFFF"/>
          <w:lang w:eastAsia="en-GH"/>
        </w:rPr>
        <w:t>Coles, 1996). It also allows the community to actively participate in crime prevention efforts, thereby reinforcing a sense of collective responsibility and ownership.</w:t>
      </w:r>
      <w:r w:rsidR="008316E6">
        <w:rPr>
          <w:rFonts w:ascii="Times New Roman" w:eastAsia="Times New Roman" w:hAnsi="Times New Roman" w:cs="Times New Roman"/>
          <w:color w:val="222222"/>
          <w:sz w:val="24"/>
          <w:szCs w:val="24"/>
          <w:shd w:val="clear" w:color="auto" w:fill="FFFFFF"/>
          <w:lang w:val="en-US" w:eastAsia="en-GH"/>
        </w:rPr>
        <w:t xml:space="preserve"> </w:t>
      </w:r>
      <w:r w:rsidRPr="00BE42B4">
        <w:rPr>
          <w:rFonts w:ascii="Times New Roman" w:eastAsia="Times New Roman" w:hAnsi="Times New Roman" w:cs="Times New Roman"/>
          <w:color w:val="222222"/>
          <w:sz w:val="24"/>
          <w:szCs w:val="24"/>
          <w:shd w:val="clear" w:color="auto" w:fill="FFFFFF"/>
          <w:lang w:eastAsia="en-GH"/>
        </w:rPr>
        <w:t xml:space="preserve">A multidisciplinary </w:t>
      </w:r>
      <w:r w:rsidRPr="00BE42B4">
        <w:rPr>
          <w:rFonts w:ascii="Times New Roman" w:eastAsia="Times New Roman" w:hAnsi="Times New Roman" w:cs="Times New Roman"/>
          <w:color w:val="222222"/>
          <w:sz w:val="24"/>
          <w:szCs w:val="24"/>
          <w:shd w:val="clear" w:color="auto" w:fill="FFFFFF"/>
          <w:lang w:eastAsia="en-GH"/>
        </w:rPr>
        <w:lastRenderedPageBreak/>
        <w:t>approach, including collaboration between law enforcement, local government, and community organizations, is critical to identify root causes and implement interventions</w:t>
      </w:r>
      <w:r w:rsidR="008316E6">
        <w:rPr>
          <w:rFonts w:ascii="Times New Roman" w:eastAsia="Times New Roman" w:hAnsi="Times New Roman" w:cs="Times New Roman"/>
          <w:color w:val="222222"/>
          <w:sz w:val="24"/>
          <w:szCs w:val="24"/>
          <w:shd w:val="clear" w:color="auto" w:fill="FFFFFF"/>
          <w:lang w:val="en-US" w:eastAsia="en-GH"/>
        </w:rPr>
        <w:t xml:space="preserve"> that f</w:t>
      </w:r>
      <w:r w:rsidRPr="00BE42B4">
        <w:rPr>
          <w:rFonts w:ascii="Times New Roman" w:eastAsia="Times New Roman" w:hAnsi="Times New Roman" w:cs="Times New Roman"/>
          <w:color w:val="222222"/>
          <w:sz w:val="24"/>
          <w:szCs w:val="24"/>
          <w:shd w:val="clear" w:color="auto" w:fill="FFFFFF"/>
          <w:lang w:eastAsia="en-GH"/>
        </w:rPr>
        <w:t>it</w:t>
      </w:r>
      <w:r w:rsidR="008316E6">
        <w:rPr>
          <w:rFonts w:ascii="Times New Roman" w:eastAsia="Times New Roman" w:hAnsi="Times New Roman" w:cs="Times New Roman"/>
          <w:color w:val="222222"/>
          <w:sz w:val="24"/>
          <w:szCs w:val="24"/>
          <w:shd w:val="clear" w:color="auto" w:fill="FFFFFF"/>
          <w:lang w:val="en-US" w:eastAsia="en-GH"/>
        </w:rPr>
        <w:t xml:space="preserve"> in </w:t>
      </w:r>
      <w:r w:rsidR="00DC5960">
        <w:rPr>
          <w:rFonts w:ascii="Times New Roman" w:eastAsia="Times New Roman" w:hAnsi="Times New Roman" w:cs="Times New Roman"/>
          <w:color w:val="222222"/>
          <w:sz w:val="24"/>
          <w:szCs w:val="24"/>
          <w:shd w:val="clear" w:color="auto" w:fill="FFFFFF"/>
          <w:lang w:val="en-US" w:eastAsia="en-GH"/>
        </w:rPr>
        <w:t>combating</w:t>
      </w:r>
      <w:r w:rsidR="008316E6">
        <w:rPr>
          <w:rFonts w:ascii="Times New Roman" w:eastAsia="Times New Roman" w:hAnsi="Times New Roman" w:cs="Times New Roman"/>
          <w:color w:val="222222"/>
          <w:sz w:val="24"/>
          <w:szCs w:val="24"/>
          <w:shd w:val="clear" w:color="auto" w:fill="FFFFFF"/>
          <w:lang w:val="en-US" w:eastAsia="en-GH"/>
        </w:rPr>
        <w:t xml:space="preserve"> crimes and anti-social </w:t>
      </w:r>
      <w:proofErr w:type="spellStart"/>
      <w:r w:rsidR="008316E6">
        <w:rPr>
          <w:rFonts w:ascii="Times New Roman" w:eastAsia="Times New Roman" w:hAnsi="Times New Roman" w:cs="Times New Roman"/>
          <w:color w:val="222222"/>
          <w:sz w:val="24"/>
          <w:szCs w:val="24"/>
          <w:shd w:val="clear" w:color="auto" w:fill="FFFFFF"/>
          <w:lang w:val="en-US" w:eastAsia="en-GH"/>
        </w:rPr>
        <w:t>behaviours</w:t>
      </w:r>
      <w:proofErr w:type="spellEnd"/>
      <w:r w:rsidR="008316E6">
        <w:rPr>
          <w:rFonts w:ascii="Times New Roman" w:eastAsia="Times New Roman" w:hAnsi="Times New Roman" w:cs="Times New Roman"/>
          <w:color w:val="222222"/>
          <w:sz w:val="24"/>
          <w:szCs w:val="24"/>
          <w:shd w:val="clear" w:color="auto" w:fill="FFFFFF"/>
          <w:lang w:val="en-US" w:eastAsia="en-GH"/>
        </w:rPr>
        <w:t xml:space="preserve">. </w:t>
      </w:r>
      <w:r w:rsidRPr="00BE42B4">
        <w:rPr>
          <w:rFonts w:ascii="Times New Roman" w:eastAsia="Times New Roman" w:hAnsi="Times New Roman" w:cs="Times New Roman"/>
          <w:color w:val="222222"/>
          <w:sz w:val="24"/>
          <w:szCs w:val="24"/>
          <w:shd w:val="clear" w:color="auto" w:fill="FFFFFF"/>
          <w:lang w:eastAsia="en-GH"/>
        </w:rPr>
        <w:t xml:space="preserve"> Police action should prioritize prevention, early intervention, thorough </w:t>
      </w:r>
      <w:proofErr w:type="gramStart"/>
      <w:r w:rsidRPr="00BE42B4">
        <w:rPr>
          <w:rFonts w:ascii="Times New Roman" w:eastAsia="Times New Roman" w:hAnsi="Times New Roman" w:cs="Times New Roman"/>
          <w:color w:val="222222"/>
          <w:sz w:val="24"/>
          <w:szCs w:val="24"/>
          <w:shd w:val="clear" w:color="auto" w:fill="FFFFFF"/>
          <w:lang w:eastAsia="en-GH"/>
        </w:rPr>
        <w:t>investigation</w:t>
      </w:r>
      <w:proofErr w:type="gramEnd"/>
      <w:r w:rsidRPr="00BE42B4">
        <w:rPr>
          <w:rFonts w:ascii="Times New Roman" w:eastAsia="Times New Roman" w:hAnsi="Times New Roman" w:cs="Times New Roman"/>
          <w:color w:val="222222"/>
          <w:sz w:val="24"/>
          <w:szCs w:val="24"/>
          <w:shd w:val="clear" w:color="auto" w:fill="FFFFFF"/>
          <w:lang w:eastAsia="en-GH"/>
        </w:rPr>
        <w:t xml:space="preserve"> and appropriate punishment to bring justice to victims, deter future offenders and restore wellbeing to the </w:t>
      </w:r>
      <w:r w:rsidR="00DC5960" w:rsidRPr="00BE42B4">
        <w:rPr>
          <w:rFonts w:ascii="Times New Roman" w:eastAsia="Times New Roman" w:hAnsi="Times New Roman" w:cs="Times New Roman"/>
          <w:color w:val="222222"/>
          <w:sz w:val="24"/>
          <w:szCs w:val="24"/>
          <w:shd w:val="clear" w:color="auto" w:fill="FFFFFF"/>
          <w:lang w:eastAsia="en-GH"/>
        </w:rPr>
        <w:t>community (</w:t>
      </w:r>
      <w:r w:rsidRPr="00BE42B4">
        <w:rPr>
          <w:rFonts w:ascii="Times New Roman" w:eastAsia="Times New Roman" w:hAnsi="Times New Roman" w:cs="Times New Roman"/>
          <w:color w:val="222222"/>
          <w:sz w:val="24"/>
          <w:szCs w:val="24"/>
          <w:shd w:val="clear" w:color="auto" w:fill="FFFFFF"/>
          <w:lang w:eastAsia="en-GH"/>
        </w:rPr>
        <w:t>Smith, 2017</w:t>
      </w:r>
      <w:r w:rsidR="00855B9A" w:rsidRPr="00BE42B4">
        <w:rPr>
          <w:rFonts w:ascii="Times New Roman" w:eastAsia="Times New Roman" w:hAnsi="Times New Roman" w:cs="Times New Roman"/>
          <w:color w:val="222222"/>
          <w:sz w:val="24"/>
          <w:szCs w:val="24"/>
          <w:shd w:val="clear" w:color="auto" w:fill="FFFFFF"/>
          <w:lang w:eastAsia="en-GH"/>
        </w:rPr>
        <w:t>).</w:t>
      </w:r>
    </w:p>
    <w:p w14:paraId="083A973D" w14:textId="77777777" w:rsidR="00BE42B4" w:rsidRDefault="00BE42B4" w:rsidP="00BE42B4">
      <w:pPr>
        <w:shd w:val="clear" w:color="auto" w:fill="FFFFFF"/>
        <w:spacing w:after="0" w:line="480" w:lineRule="auto"/>
        <w:jc w:val="both"/>
        <w:rPr>
          <w:rFonts w:ascii="Times New Roman" w:eastAsia="Times New Roman" w:hAnsi="Times New Roman" w:cs="Times New Roman"/>
          <w:color w:val="222222"/>
          <w:sz w:val="24"/>
          <w:szCs w:val="24"/>
          <w:lang w:eastAsia="en-GH"/>
        </w:rPr>
      </w:pPr>
    </w:p>
    <w:p w14:paraId="2516D43D" w14:textId="33E8345B" w:rsidR="00B14B27" w:rsidRPr="00B14B27" w:rsidRDefault="00B14B27" w:rsidP="00B14B27">
      <w:pPr>
        <w:shd w:val="clear" w:color="auto" w:fill="FFFFFF"/>
        <w:spacing w:after="0" w:line="480" w:lineRule="auto"/>
        <w:jc w:val="both"/>
        <w:rPr>
          <w:rFonts w:ascii="Times New Roman" w:eastAsia="Times New Roman" w:hAnsi="Times New Roman" w:cs="Times New Roman"/>
          <w:color w:val="222222"/>
          <w:sz w:val="24"/>
          <w:szCs w:val="24"/>
          <w:lang w:eastAsia="en-GH"/>
        </w:rPr>
      </w:pPr>
      <w:r w:rsidRPr="00B14B27">
        <w:rPr>
          <w:rFonts w:ascii="Times New Roman" w:eastAsia="Times New Roman" w:hAnsi="Times New Roman" w:cs="Times New Roman"/>
          <w:color w:val="222222"/>
          <w:sz w:val="24"/>
          <w:szCs w:val="24"/>
          <w:lang w:eastAsia="en-GH"/>
        </w:rPr>
        <w:t xml:space="preserve">Incidents like the murder of George Floyd </w:t>
      </w:r>
      <w:r w:rsidR="00DC5960">
        <w:rPr>
          <w:rFonts w:ascii="Times New Roman" w:eastAsia="Times New Roman" w:hAnsi="Times New Roman" w:cs="Times New Roman"/>
          <w:color w:val="222222"/>
          <w:sz w:val="24"/>
          <w:szCs w:val="24"/>
          <w:lang w:val="en-US" w:eastAsia="en-GH"/>
        </w:rPr>
        <w:t xml:space="preserve">where it is widely believed that he was discriminated against, and an excessive force was used </w:t>
      </w:r>
      <w:r w:rsidRPr="00B14B27">
        <w:rPr>
          <w:rFonts w:ascii="Times New Roman" w:eastAsia="Times New Roman" w:hAnsi="Times New Roman" w:cs="Times New Roman"/>
          <w:color w:val="222222"/>
          <w:sz w:val="24"/>
          <w:szCs w:val="24"/>
          <w:lang w:eastAsia="en-GH"/>
        </w:rPr>
        <w:t xml:space="preserve">can have a profound impact </w:t>
      </w:r>
      <w:r w:rsidR="00DC5960" w:rsidRPr="00B14B27">
        <w:rPr>
          <w:rFonts w:ascii="Times New Roman" w:eastAsia="Times New Roman" w:hAnsi="Times New Roman" w:cs="Times New Roman"/>
          <w:color w:val="222222"/>
          <w:sz w:val="24"/>
          <w:szCs w:val="24"/>
          <w:lang w:eastAsia="en-GH"/>
        </w:rPr>
        <w:t>on trust</w:t>
      </w:r>
      <w:r w:rsidRPr="00B14B27">
        <w:rPr>
          <w:rFonts w:ascii="Times New Roman" w:eastAsia="Times New Roman" w:hAnsi="Times New Roman" w:cs="Times New Roman"/>
          <w:color w:val="222222"/>
          <w:sz w:val="24"/>
          <w:szCs w:val="24"/>
          <w:lang w:eastAsia="en-GH"/>
        </w:rPr>
        <w:t xml:space="preserve"> between communities </w:t>
      </w:r>
      <w:r w:rsidR="00DC5960" w:rsidRPr="00B14B27">
        <w:rPr>
          <w:rFonts w:ascii="Times New Roman" w:eastAsia="Times New Roman" w:hAnsi="Times New Roman" w:cs="Times New Roman"/>
          <w:color w:val="222222"/>
          <w:sz w:val="24"/>
          <w:szCs w:val="24"/>
          <w:lang w:eastAsia="en-GH"/>
        </w:rPr>
        <w:t>and police</w:t>
      </w:r>
      <w:r w:rsidRPr="00B14B27">
        <w:rPr>
          <w:rFonts w:ascii="Times New Roman" w:eastAsia="Times New Roman" w:hAnsi="Times New Roman" w:cs="Times New Roman"/>
          <w:color w:val="222222"/>
          <w:sz w:val="24"/>
          <w:szCs w:val="24"/>
          <w:lang w:eastAsia="en-GH"/>
        </w:rPr>
        <w:t>.</w:t>
      </w:r>
      <w:r w:rsidR="00DC5960">
        <w:rPr>
          <w:rFonts w:ascii="Times New Roman" w:eastAsia="Times New Roman" w:hAnsi="Times New Roman" w:cs="Times New Roman"/>
          <w:color w:val="222222"/>
          <w:sz w:val="24"/>
          <w:szCs w:val="24"/>
          <w:lang w:val="en-US" w:eastAsia="en-GH"/>
        </w:rPr>
        <w:t xml:space="preserve"> </w:t>
      </w:r>
      <w:r w:rsidRPr="00B14B27">
        <w:rPr>
          <w:rFonts w:ascii="Times New Roman" w:eastAsia="Times New Roman" w:hAnsi="Times New Roman" w:cs="Times New Roman"/>
          <w:color w:val="222222"/>
          <w:sz w:val="24"/>
          <w:szCs w:val="24"/>
          <w:lang w:eastAsia="en-GH"/>
        </w:rPr>
        <w:t xml:space="preserve">Misconduct by a few officers can tarnish the reputation of the entire police force, exacerbating existing tensions and leading to a breakdown of trust (Barnes, 2020). To rebuild trust, police departments must actively engage with the community, establish effective accountability mechanisms, and demonstrate transparency and fairness in their actions (Scott, 2015). The perception </w:t>
      </w:r>
      <w:r w:rsidR="00380315" w:rsidRPr="00B14B27">
        <w:rPr>
          <w:rFonts w:ascii="Times New Roman" w:eastAsia="Times New Roman" w:hAnsi="Times New Roman" w:cs="Times New Roman"/>
          <w:color w:val="222222"/>
          <w:sz w:val="24"/>
          <w:szCs w:val="24"/>
          <w:lang w:eastAsia="en-GH"/>
        </w:rPr>
        <w:t>that police</w:t>
      </w:r>
      <w:r w:rsidRPr="00B14B27">
        <w:rPr>
          <w:rFonts w:ascii="Times New Roman" w:eastAsia="Times New Roman" w:hAnsi="Times New Roman" w:cs="Times New Roman"/>
          <w:color w:val="222222"/>
          <w:sz w:val="24"/>
          <w:szCs w:val="24"/>
          <w:lang w:eastAsia="en-GH"/>
        </w:rPr>
        <w:t xml:space="preserve"> do not treat all individuals fairly and impartially can lead to feelings of resentment, </w:t>
      </w:r>
      <w:proofErr w:type="gramStart"/>
      <w:r w:rsidRPr="00B14B27">
        <w:rPr>
          <w:rFonts w:ascii="Times New Roman" w:eastAsia="Times New Roman" w:hAnsi="Times New Roman" w:cs="Times New Roman"/>
          <w:color w:val="222222"/>
          <w:sz w:val="24"/>
          <w:szCs w:val="24"/>
          <w:lang w:eastAsia="en-GH"/>
        </w:rPr>
        <w:t>anger</w:t>
      </w:r>
      <w:proofErr w:type="gramEnd"/>
      <w:r w:rsidRPr="00B14B27">
        <w:rPr>
          <w:rFonts w:ascii="Times New Roman" w:eastAsia="Times New Roman" w:hAnsi="Times New Roman" w:cs="Times New Roman"/>
          <w:color w:val="222222"/>
          <w:sz w:val="24"/>
          <w:szCs w:val="24"/>
          <w:lang w:eastAsia="en-GH"/>
        </w:rPr>
        <w:t xml:space="preserve"> and distrust. This can further increase the gap between marginalized communities and law enforcement, leading to reduced cooperation and information sharing </w:t>
      </w:r>
      <w:r w:rsidR="00380315">
        <w:rPr>
          <w:rFonts w:ascii="Times New Roman" w:eastAsia="Times New Roman" w:hAnsi="Times New Roman" w:cs="Times New Roman"/>
          <w:color w:val="222222"/>
          <w:sz w:val="24"/>
          <w:szCs w:val="24"/>
          <w:lang w:val="en-US" w:eastAsia="en-GH"/>
        </w:rPr>
        <w:t xml:space="preserve">hence affecting policing by consent </w:t>
      </w:r>
      <w:r w:rsidRPr="00B14B27">
        <w:rPr>
          <w:rFonts w:ascii="Times New Roman" w:eastAsia="Times New Roman" w:hAnsi="Times New Roman" w:cs="Times New Roman"/>
          <w:color w:val="222222"/>
          <w:sz w:val="24"/>
          <w:szCs w:val="24"/>
          <w:lang w:eastAsia="en-GH"/>
        </w:rPr>
        <w:t>(</w:t>
      </w:r>
      <w:proofErr w:type="spellStart"/>
      <w:r w:rsidRPr="00B14B27">
        <w:rPr>
          <w:rFonts w:ascii="Times New Roman" w:eastAsia="Times New Roman" w:hAnsi="Times New Roman" w:cs="Times New Roman"/>
          <w:color w:val="222222"/>
          <w:sz w:val="24"/>
          <w:szCs w:val="24"/>
          <w:lang w:eastAsia="en-GH"/>
        </w:rPr>
        <w:t>Skogan</w:t>
      </w:r>
      <w:proofErr w:type="spellEnd"/>
      <w:r w:rsidRPr="00B14B27">
        <w:rPr>
          <w:rFonts w:ascii="Times New Roman" w:eastAsia="Times New Roman" w:hAnsi="Times New Roman" w:cs="Times New Roman"/>
          <w:color w:val="222222"/>
          <w:sz w:val="24"/>
          <w:szCs w:val="24"/>
          <w:lang w:eastAsia="en-GH"/>
        </w:rPr>
        <w:t>, 1990).</w:t>
      </w:r>
    </w:p>
    <w:p w14:paraId="06EB87B5" w14:textId="7CABA799" w:rsidR="00B14B27" w:rsidRDefault="00B14B27" w:rsidP="00B14B27">
      <w:pPr>
        <w:shd w:val="clear" w:color="auto" w:fill="FFFFFF"/>
        <w:spacing w:after="0" w:line="480" w:lineRule="auto"/>
        <w:jc w:val="both"/>
        <w:rPr>
          <w:rFonts w:ascii="Times New Roman" w:eastAsia="Times New Roman" w:hAnsi="Times New Roman" w:cs="Times New Roman"/>
          <w:color w:val="222222"/>
          <w:sz w:val="24"/>
          <w:szCs w:val="24"/>
          <w:lang w:eastAsia="en-GH"/>
        </w:rPr>
      </w:pPr>
      <w:r w:rsidRPr="00B14B27">
        <w:rPr>
          <w:rFonts w:ascii="Times New Roman" w:eastAsia="Times New Roman" w:hAnsi="Times New Roman" w:cs="Times New Roman"/>
          <w:color w:val="222222"/>
          <w:sz w:val="24"/>
          <w:szCs w:val="24"/>
          <w:lang w:eastAsia="en-GH"/>
        </w:rPr>
        <w:t xml:space="preserve">Accountability and transparency are essential to rebuilding </w:t>
      </w:r>
      <w:r w:rsidR="00380315" w:rsidRPr="00B14B27">
        <w:rPr>
          <w:rFonts w:ascii="Times New Roman" w:eastAsia="Times New Roman" w:hAnsi="Times New Roman" w:cs="Times New Roman"/>
          <w:color w:val="222222"/>
          <w:sz w:val="24"/>
          <w:szCs w:val="24"/>
          <w:lang w:eastAsia="en-GH"/>
        </w:rPr>
        <w:t>trust.</w:t>
      </w:r>
      <w:r w:rsidRPr="00B14B27">
        <w:rPr>
          <w:rFonts w:ascii="Times New Roman" w:eastAsia="Times New Roman" w:hAnsi="Times New Roman" w:cs="Times New Roman"/>
          <w:color w:val="222222"/>
          <w:sz w:val="24"/>
          <w:szCs w:val="24"/>
          <w:lang w:eastAsia="en-GH"/>
        </w:rPr>
        <w:t xml:space="preserve"> Holding police officers accountable for their actions through internal and external investigations can demonstrate that the system values ​​integrity and fairness (Cordner, 2019</w:t>
      </w:r>
      <w:r w:rsidR="00380315" w:rsidRPr="00B14B27">
        <w:rPr>
          <w:rFonts w:ascii="Times New Roman" w:eastAsia="Times New Roman" w:hAnsi="Times New Roman" w:cs="Times New Roman"/>
          <w:color w:val="222222"/>
          <w:sz w:val="24"/>
          <w:szCs w:val="24"/>
          <w:lang w:eastAsia="en-GH"/>
        </w:rPr>
        <w:t>).</w:t>
      </w:r>
      <w:r w:rsidRPr="00B14B27">
        <w:rPr>
          <w:rFonts w:ascii="Times New Roman" w:eastAsia="Times New Roman" w:hAnsi="Times New Roman" w:cs="Times New Roman"/>
          <w:color w:val="222222"/>
          <w:sz w:val="24"/>
          <w:szCs w:val="24"/>
          <w:lang w:eastAsia="en-GH"/>
        </w:rPr>
        <w:t xml:space="preserve"> Additionally, transparent reporting and sharing of information about incidents and their consequences can help rebuild trust by </w:t>
      </w:r>
      <w:r w:rsidR="00380315" w:rsidRPr="00B14B27">
        <w:rPr>
          <w:rFonts w:ascii="Times New Roman" w:eastAsia="Times New Roman" w:hAnsi="Times New Roman" w:cs="Times New Roman"/>
          <w:color w:val="222222"/>
          <w:sz w:val="24"/>
          <w:szCs w:val="24"/>
          <w:lang w:eastAsia="en-GH"/>
        </w:rPr>
        <w:t>ensuring the</w:t>
      </w:r>
      <w:r w:rsidRPr="00B14B27">
        <w:rPr>
          <w:rFonts w:ascii="Times New Roman" w:eastAsia="Times New Roman" w:hAnsi="Times New Roman" w:cs="Times New Roman"/>
          <w:color w:val="222222"/>
          <w:sz w:val="24"/>
          <w:szCs w:val="24"/>
          <w:lang w:eastAsia="en-GH"/>
        </w:rPr>
        <w:t xml:space="preserve"> community is aware of the steps being taken to resolve the problem and prevent future events.</w:t>
      </w:r>
      <w:r w:rsidR="00BC1EAC">
        <w:rPr>
          <w:rFonts w:ascii="Times New Roman" w:eastAsia="Times New Roman" w:hAnsi="Times New Roman" w:cs="Times New Roman"/>
          <w:color w:val="222222"/>
          <w:sz w:val="24"/>
          <w:szCs w:val="24"/>
          <w:lang w:val="en-US" w:eastAsia="en-GH"/>
        </w:rPr>
        <w:t xml:space="preserve"> </w:t>
      </w:r>
      <w:r w:rsidRPr="00B14B27">
        <w:rPr>
          <w:rFonts w:ascii="Times New Roman" w:eastAsia="Times New Roman" w:hAnsi="Times New Roman" w:cs="Times New Roman"/>
          <w:color w:val="222222"/>
          <w:sz w:val="24"/>
          <w:szCs w:val="24"/>
          <w:lang w:eastAsia="en-GH"/>
        </w:rPr>
        <w:t xml:space="preserve">Community involvement in decision-making processes is another crucial strategy for rebuilding trust. Including community members in the development and </w:t>
      </w:r>
      <w:r w:rsidR="00D11258">
        <w:rPr>
          <w:rFonts w:ascii="Times New Roman" w:eastAsia="Times New Roman" w:hAnsi="Times New Roman" w:cs="Times New Roman"/>
          <w:color w:val="222222"/>
          <w:sz w:val="24"/>
          <w:szCs w:val="24"/>
          <w:lang w:val="en-US" w:eastAsia="en-GH"/>
        </w:rPr>
        <w:t>execution</w:t>
      </w:r>
      <w:r w:rsidRPr="00B14B27">
        <w:rPr>
          <w:rFonts w:ascii="Times New Roman" w:eastAsia="Times New Roman" w:hAnsi="Times New Roman" w:cs="Times New Roman"/>
          <w:color w:val="222222"/>
          <w:sz w:val="24"/>
          <w:szCs w:val="24"/>
          <w:lang w:eastAsia="en-GH"/>
        </w:rPr>
        <w:t xml:space="preserve"> of policies, procedures, and initiatives can foster a sense of ownership and empowerment (Welsh &amp; Farrington, 2012). This involvement can be achieved through </w:t>
      </w:r>
      <w:r w:rsidRPr="00B14B27">
        <w:rPr>
          <w:rFonts w:ascii="Times New Roman" w:eastAsia="Times New Roman" w:hAnsi="Times New Roman" w:cs="Times New Roman"/>
          <w:color w:val="222222"/>
          <w:sz w:val="24"/>
          <w:szCs w:val="24"/>
          <w:lang w:eastAsia="en-GH"/>
        </w:rPr>
        <w:lastRenderedPageBreak/>
        <w:t xml:space="preserve">community advisory boards, regular forums, and partnerships between police and community organizations, allowing community members to actively participate in shaping the future of policing in their </w:t>
      </w:r>
      <w:proofErr w:type="spellStart"/>
      <w:r w:rsidR="00380315" w:rsidRPr="00B14B27">
        <w:rPr>
          <w:rFonts w:ascii="Times New Roman" w:eastAsia="Times New Roman" w:hAnsi="Times New Roman" w:cs="Times New Roman"/>
          <w:color w:val="222222"/>
          <w:sz w:val="24"/>
          <w:szCs w:val="24"/>
          <w:lang w:eastAsia="en-GH"/>
        </w:rPr>
        <w:t>neighborhoods</w:t>
      </w:r>
      <w:proofErr w:type="spellEnd"/>
      <w:r w:rsidR="00380315" w:rsidRPr="00B14B27">
        <w:rPr>
          <w:rFonts w:ascii="Times New Roman" w:eastAsia="Times New Roman" w:hAnsi="Times New Roman" w:cs="Times New Roman"/>
          <w:color w:val="222222"/>
          <w:sz w:val="24"/>
          <w:szCs w:val="24"/>
          <w:lang w:eastAsia="en-GH"/>
        </w:rPr>
        <w:t>.</w:t>
      </w:r>
      <w:r w:rsidRPr="00B14B27">
        <w:rPr>
          <w:rFonts w:ascii="Times New Roman" w:eastAsia="Times New Roman" w:hAnsi="Times New Roman" w:cs="Times New Roman"/>
          <w:color w:val="222222"/>
          <w:sz w:val="24"/>
          <w:szCs w:val="24"/>
          <w:lang w:eastAsia="en-GH"/>
        </w:rPr>
        <w:t xml:space="preserve"> Enhancing cultural competency and diversity within the police force is also important. Ensuring that the police force represents and understands the communities they serve can help foster trust and reduce incidents of bias and discrimination (Cordner, 2019). Recruiting diverse officers, providing cultural sensitivity training, and encouraging </w:t>
      </w:r>
      <w:r w:rsidR="00380315" w:rsidRPr="00B14B27">
        <w:rPr>
          <w:rFonts w:ascii="Times New Roman" w:eastAsia="Times New Roman" w:hAnsi="Times New Roman" w:cs="Times New Roman"/>
          <w:color w:val="222222"/>
          <w:sz w:val="24"/>
          <w:szCs w:val="24"/>
          <w:lang w:eastAsia="en-GH"/>
        </w:rPr>
        <w:t>positive interactions</w:t>
      </w:r>
      <w:r w:rsidRPr="00B14B27">
        <w:rPr>
          <w:rFonts w:ascii="Times New Roman" w:eastAsia="Times New Roman" w:hAnsi="Times New Roman" w:cs="Times New Roman"/>
          <w:color w:val="222222"/>
          <w:sz w:val="24"/>
          <w:szCs w:val="24"/>
          <w:lang w:eastAsia="en-GH"/>
        </w:rPr>
        <w:t xml:space="preserve"> between police and the community can help build stronger relationships and improve community awareness about the </w:t>
      </w:r>
      <w:r w:rsidR="00855B9A" w:rsidRPr="00B14B27">
        <w:rPr>
          <w:rFonts w:ascii="Times New Roman" w:eastAsia="Times New Roman" w:hAnsi="Times New Roman" w:cs="Times New Roman"/>
          <w:color w:val="222222"/>
          <w:sz w:val="24"/>
          <w:szCs w:val="24"/>
          <w:lang w:eastAsia="en-GH"/>
        </w:rPr>
        <w:t>police.</w:t>
      </w:r>
      <w:r w:rsidRPr="00B14B27">
        <w:rPr>
          <w:rFonts w:ascii="Times New Roman" w:eastAsia="Times New Roman" w:hAnsi="Times New Roman" w:cs="Times New Roman"/>
          <w:color w:val="222222"/>
          <w:sz w:val="24"/>
          <w:szCs w:val="24"/>
          <w:lang w:eastAsia="en-GH"/>
        </w:rPr>
        <w:t xml:space="preserve"> </w:t>
      </w:r>
    </w:p>
    <w:p w14:paraId="6365AFD7" w14:textId="77777777" w:rsidR="00855B9A" w:rsidRPr="00B14B27" w:rsidRDefault="00855B9A" w:rsidP="00B14B27">
      <w:pPr>
        <w:shd w:val="clear" w:color="auto" w:fill="FFFFFF"/>
        <w:spacing w:after="0" w:line="480" w:lineRule="auto"/>
        <w:jc w:val="both"/>
        <w:rPr>
          <w:rFonts w:ascii="Times New Roman" w:eastAsia="Times New Roman" w:hAnsi="Times New Roman" w:cs="Times New Roman"/>
          <w:color w:val="222222"/>
          <w:sz w:val="24"/>
          <w:szCs w:val="24"/>
          <w:lang w:eastAsia="en-GH"/>
        </w:rPr>
      </w:pPr>
    </w:p>
    <w:p w14:paraId="37ED6EE9" w14:textId="77777777" w:rsidR="006959C5" w:rsidRDefault="00B14B27" w:rsidP="00B14B27">
      <w:pPr>
        <w:shd w:val="clear" w:color="auto" w:fill="FFFFFF"/>
        <w:spacing w:after="0" w:line="480" w:lineRule="auto"/>
        <w:jc w:val="both"/>
        <w:rPr>
          <w:rFonts w:ascii="Times New Roman" w:eastAsia="Times New Roman" w:hAnsi="Times New Roman" w:cs="Times New Roman"/>
          <w:color w:val="222222"/>
          <w:sz w:val="24"/>
          <w:szCs w:val="24"/>
          <w:lang w:eastAsia="en-GH"/>
        </w:rPr>
      </w:pPr>
      <w:r w:rsidRPr="00B14B27">
        <w:rPr>
          <w:rFonts w:ascii="Times New Roman" w:eastAsia="Times New Roman" w:hAnsi="Times New Roman" w:cs="Times New Roman"/>
          <w:color w:val="222222"/>
          <w:sz w:val="24"/>
          <w:szCs w:val="24"/>
          <w:lang w:eastAsia="en-GH"/>
        </w:rPr>
        <w:t xml:space="preserve">Community-oriented policing plays an important role in rebuilding </w:t>
      </w:r>
      <w:r w:rsidR="00380315" w:rsidRPr="00B14B27">
        <w:rPr>
          <w:rFonts w:ascii="Times New Roman" w:eastAsia="Times New Roman" w:hAnsi="Times New Roman" w:cs="Times New Roman"/>
          <w:color w:val="222222"/>
          <w:sz w:val="24"/>
          <w:szCs w:val="24"/>
          <w:lang w:eastAsia="en-GH"/>
        </w:rPr>
        <w:t>trust.</w:t>
      </w:r>
      <w:r w:rsidRPr="00B14B27">
        <w:rPr>
          <w:rFonts w:ascii="Times New Roman" w:eastAsia="Times New Roman" w:hAnsi="Times New Roman" w:cs="Times New Roman"/>
          <w:color w:val="222222"/>
          <w:sz w:val="24"/>
          <w:szCs w:val="24"/>
          <w:lang w:eastAsia="en-GH"/>
        </w:rPr>
        <w:t xml:space="preserve"> By emphasizing problem solving, collaboration, and respect for community values, this approach can create opportunities for open dialogue and mutual understanding </w:t>
      </w:r>
      <w:r w:rsidR="00380315" w:rsidRPr="00B14B27">
        <w:rPr>
          <w:rFonts w:ascii="Times New Roman" w:eastAsia="Times New Roman" w:hAnsi="Times New Roman" w:cs="Times New Roman"/>
          <w:color w:val="222222"/>
          <w:sz w:val="24"/>
          <w:szCs w:val="24"/>
          <w:lang w:eastAsia="en-GH"/>
        </w:rPr>
        <w:t>between police</w:t>
      </w:r>
      <w:r w:rsidRPr="00B14B27">
        <w:rPr>
          <w:rFonts w:ascii="Times New Roman" w:eastAsia="Times New Roman" w:hAnsi="Times New Roman" w:cs="Times New Roman"/>
          <w:color w:val="222222"/>
          <w:sz w:val="24"/>
          <w:szCs w:val="24"/>
          <w:lang w:eastAsia="en-GH"/>
        </w:rPr>
        <w:t xml:space="preserve"> and the community (</w:t>
      </w:r>
      <w:proofErr w:type="spellStart"/>
      <w:r w:rsidRPr="00B14B27">
        <w:rPr>
          <w:rFonts w:ascii="Times New Roman" w:eastAsia="Times New Roman" w:hAnsi="Times New Roman" w:cs="Times New Roman"/>
          <w:color w:val="222222"/>
          <w:sz w:val="24"/>
          <w:szCs w:val="24"/>
          <w:lang w:eastAsia="en-GH"/>
        </w:rPr>
        <w:t>Kelling</w:t>
      </w:r>
      <w:proofErr w:type="spellEnd"/>
      <w:r w:rsidRPr="00B14B27">
        <w:rPr>
          <w:rFonts w:ascii="Times New Roman" w:eastAsia="Times New Roman" w:hAnsi="Times New Roman" w:cs="Times New Roman"/>
          <w:color w:val="222222"/>
          <w:sz w:val="24"/>
          <w:szCs w:val="24"/>
          <w:lang w:eastAsia="en-GH"/>
        </w:rPr>
        <w:t xml:space="preserve"> &amp; Coles, 1996). Participating in community outreach initiatives, building positive relationships, and proactively responding to community concerns can demonstrate a commitment to collaborating for safer </w:t>
      </w:r>
      <w:proofErr w:type="spellStart"/>
      <w:r w:rsidR="00380315" w:rsidRPr="00B14B27">
        <w:rPr>
          <w:rFonts w:ascii="Times New Roman" w:eastAsia="Times New Roman" w:hAnsi="Times New Roman" w:cs="Times New Roman"/>
          <w:color w:val="222222"/>
          <w:sz w:val="24"/>
          <w:szCs w:val="24"/>
          <w:lang w:eastAsia="en-GH"/>
        </w:rPr>
        <w:t>neighborhoods</w:t>
      </w:r>
      <w:proofErr w:type="spellEnd"/>
      <w:r w:rsidR="00380315" w:rsidRPr="00B14B27">
        <w:rPr>
          <w:rFonts w:ascii="Times New Roman" w:eastAsia="Times New Roman" w:hAnsi="Times New Roman" w:cs="Times New Roman"/>
          <w:color w:val="222222"/>
          <w:sz w:val="24"/>
          <w:szCs w:val="24"/>
          <w:lang w:eastAsia="en-GH"/>
        </w:rPr>
        <w:t>.</w:t>
      </w:r>
      <w:r w:rsidRPr="00B14B27">
        <w:rPr>
          <w:rFonts w:ascii="Times New Roman" w:eastAsia="Times New Roman" w:hAnsi="Times New Roman" w:cs="Times New Roman"/>
          <w:color w:val="222222"/>
          <w:sz w:val="24"/>
          <w:szCs w:val="24"/>
          <w:lang w:eastAsia="en-GH"/>
        </w:rPr>
        <w:t xml:space="preserve"> </w:t>
      </w:r>
    </w:p>
    <w:p w14:paraId="5586D77F" w14:textId="77777777" w:rsidR="006959C5" w:rsidRDefault="006959C5" w:rsidP="00B14B27">
      <w:pPr>
        <w:shd w:val="clear" w:color="auto" w:fill="FFFFFF"/>
        <w:spacing w:after="0" w:line="480" w:lineRule="auto"/>
        <w:jc w:val="both"/>
        <w:rPr>
          <w:rFonts w:ascii="Times New Roman" w:eastAsia="Times New Roman" w:hAnsi="Times New Roman" w:cs="Times New Roman"/>
          <w:color w:val="222222"/>
          <w:sz w:val="24"/>
          <w:szCs w:val="24"/>
          <w:lang w:eastAsia="en-GH"/>
        </w:rPr>
      </w:pPr>
    </w:p>
    <w:p w14:paraId="18B7F540" w14:textId="700E4887" w:rsidR="00400BC0" w:rsidRDefault="00B14B27" w:rsidP="00400BC0">
      <w:pPr>
        <w:shd w:val="clear" w:color="auto" w:fill="FFFFFF"/>
        <w:spacing w:after="0" w:line="480" w:lineRule="auto"/>
        <w:jc w:val="both"/>
        <w:rPr>
          <w:rFonts w:ascii="Times New Roman" w:eastAsia="Times New Roman" w:hAnsi="Times New Roman" w:cs="Times New Roman"/>
          <w:color w:val="222222"/>
          <w:sz w:val="24"/>
          <w:szCs w:val="24"/>
          <w:lang w:eastAsia="en-GH"/>
        </w:rPr>
      </w:pPr>
      <w:r w:rsidRPr="00B14B27">
        <w:rPr>
          <w:rFonts w:ascii="Times New Roman" w:eastAsia="Times New Roman" w:hAnsi="Times New Roman" w:cs="Times New Roman"/>
          <w:color w:val="222222"/>
          <w:sz w:val="24"/>
          <w:szCs w:val="24"/>
          <w:lang w:eastAsia="en-GH"/>
        </w:rPr>
        <w:t xml:space="preserve">Strategies to prevent and respond to crime and anti-social </w:t>
      </w:r>
      <w:proofErr w:type="spellStart"/>
      <w:r w:rsidRPr="00B14B27">
        <w:rPr>
          <w:rFonts w:ascii="Times New Roman" w:eastAsia="Times New Roman" w:hAnsi="Times New Roman" w:cs="Times New Roman"/>
          <w:color w:val="222222"/>
          <w:sz w:val="24"/>
          <w:szCs w:val="24"/>
          <w:lang w:eastAsia="en-GH"/>
        </w:rPr>
        <w:t>behavior</w:t>
      </w:r>
      <w:proofErr w:type="spellEnd"/>
      <w:r w:rsidRPr="00B14B27">
        <w:rPr>
          <w:rFonts w:ascii="Times New Roman" w:eastAsia="Times New Roman" w:hAnsi="Times New Roman" w:cs="Times New Roman"/>
          <w:color w:val="222222"/>
          <w:sz w:val="24"/>
          <w:szCs w:val="24"/>
          <w:lang w:eastAsia="en-GH"/>
        </w:rPr>
        <w:t xml:space="preserve"> (ASB) in communities include a combination of approaches, including multi-agency partnerships, community partnerships and early intervention programs. Additionally, restorative justice, diversion programs and community initiatives play a key role in </w:t>
      </w:r>
      <w:r w:rsidR="00D11258">
        <w:rPr>
          <w:rFonts w:ascii="Times New Roman" w:eastAsia="Times New Roman" w:hAnsi="Times New Roman" w:cs="Times New Roman"/>
          <w:color w:val="222222"/>
          <w:sz w:val="24"/>
          <w:szCs w:val="24"/>
          <w:lang w:val="en-US" w:eastAsia="en-GH"/>
        </w:rPr>
        <w:t>mitigating</w:t>
      </w:r>
      <w:r w:rsidRPr="00B14B27">
        <w:rPr>
          <w:rFonts w:ascii="Times New Roman" w:eastAsia="Times New Roman" w:hAnsi="Times New Roman" w:cs="Times New Roman"/>
          <w:color w:val="222222"/>
          <w:sz w:val="24"/>
          <w:szCs w:val="24"/>
          <w:lang w:eastAsia="en-GH"/>
        </w:rPr>
        <w:t xml:space="preserve"> the root causes of crime and ASB (Bullock et al, 2015</w:t>
      </w:r>
      <w:r w:rsidR="00380315" w:rsidRPr="00B14B27">
        <w:rPr>
          <w:rFonts w:ascii="Times New Roman" w:eastAsia="Times New Roman" w:hAnsi="Times New Roman" w:cs="Times New Roman"/>
          <w:color w:val="222222"/>
          <w:sz w:val="24"/>
          <w:szCs w:val="24"/>
          <w:lang w:eastAsia="en-GH"/>
        </w:rPr>
        <w:t>).</w:t>
      </w:r>
      <w:r w:rsidRPr="00B14B27">
        <w:rPr>
          <w:rFonts w:ascii="Times New Roman" w:eastAsia="Times New Roman" w:hAnsi="Times New Roman" w:cs="Times New Roman"/>
          <w:color w:val="222222"/>
          <w:sz w:val="24"/>
          <w:szCs w:val="24"/>
          <w:lang w:eastAsia="en-GH"/>
        </w:rPr>
        <w:t xml:space="preserve"> Multi-agency collaboration is necessary because it involves collaboration between various agencies such as law enforcement, social services, educational institutions, and community organizations (Pesce, </w:t>
      </w:r>
      <w:r w:rsidR="00855B9A" w:rsidRPr="00B14B27">
        <w:rPr>
          <w:rFonts w:ascii="Times New Roman" w:eastAsia="Times New Roman" w:hAnsi="Times New Roman" w:cs="Times New Roman"/>
          <w:color w:val="222222"/>
          <w:sz w:val="24"/>
          <w:szCs w:val="24"/>
          <w:lang w:eastAsia="en-GH"/>
        </w:rPr>
        <w:t>2018)</w:t>
      </w:r>
      <w:r w:rsidR="00380315" w:rsidRPr="00B14B27">
        <w:rPr>
          <w:rFonts w:ascii="Times New Roman" w:eastAsia="Times New Roman" w:hAnsi="Times New Roman" w:cs="Times New Roman"/>
          <w:color w:val="222222"/>
          <w:sz w:val="24"/>
          <w:szCs w:val="24"/>
          <w:lang w:eastAsia="en-GH"/>
        </w:rPr>
        <w:t>.</w:t>
      </w:r>
      <w:r w:rsidRPr="00B14B27">
        <w:rPr>
          <w:rFonts w:ascii="Times New Roman" w:eastAsia="Times New Roman" w:hAnsi="Times New Roman" w:cs="Times New Roman"/>
          <w:color w:val="222222"/>
          <w:sz w:val="24"/>
          <w:szCs w:val="24"/>
          <w:lang w:eastAsia="en-GH"/>
        </w:rPr>
        <w:t xml:space="preserve"> This partnership enables information sharing, pooling of resources and coordination of efforts to effectively prevent and respond to crime and </w:t>
      </w:r>
      <w:r w:rsidR="009F2BD0" w:rsidRPr="00B14B27">
        <w:rPr>
          <w:rFonts w:ascii="Times New Roman" w:eastAsia="Times New Roman" w:hAnsi="Times New Roman" w:cs="Times New Roman"/>
          <w:color w:val="222222"/>
          <w:sz w:val="24"/>
          <w:szCs w:val="24"/>
          <w:lang w:eastAsia="en-GH"/>
        </w:rPr>
        <w:t>ASB.</w:t>
      </w:r>
      <w:r w:rsidRPr="00B14B27">
        <w:rPr>
          <w:rFonts w:ascii="Times New Roman" w:eastAsia="Times New Roman" w:hAnsi="Times New Roman" w:cs="Times New Roman"/>
          <w:color w:val="222222"/>
          <w:sz w:val="24"/>
          <w:szCs w:val="24"/>
          <w:lang w:eastAsia="en-GH"/>
        </w:rPr>
        <w:t xml:space="preserve"> By working together, agencies can better understand </w:t>
      </w:r>
      <w:r w:rsidRPr="00B14B27">
        <w:rPr>
          <w:rFonts w:ascii="Times New Roman" w:eastAsia="Times New Roman" w:hAnsi="Times New Roman" w:cs="Times New Roman"/>
          <w:color w:val="222222"/>
          <w:sz w:val="24"/>
          <w:szCs w:val="24"/>
          <w:lang w:eastAsia="en-GH"/>
        </w:rPr>
        <w:lastRenderedPageBreak/>
        <w:t xml:space="preserve">community problems, target resources where needed, and develop comprehensive </w:t>
      </w:r>
      <w:r w:rsidR="009C7496" w:rsidRPr="00B14B27">
        <w:rPr>
          <w:rFonts w:ascii="Times New Roman" w:eastAsia="Times New Roman" w:hAnsi="Times New Roman" w:cs="Times New Roman"/>
          <w:color w:val="222222"/>
          <w:sz w:val="24"/>
          <w:szCs w:val="24"/>
          <w:lang w:eastAsia="en-GH"/>
        </w:rPr>
        <w:t>strategies.</w:t>
      </w:r>
      <w:r w:rsidR="006959C5">
        <w:rPr>
          <w:rFonts w:ascii="Times New Roman" w:eastAsia="Times New Roman" w:hAnsi="Times New Roman" w:cs="Times New Roman"/>
          <w:color w:val="222222"/>
          <w:sz w:val="24"/>
          <w:szCs w:val="24"/>
          <w:lang w:val="en-US" w:eastAsia="en-GH"/>
        </w:rPr>
        <w:t xml:space="preserve"> </w:t>
      </w:r>
      <w:r w:rsidR="00400BC0" w:rsidRPr="00400BC0">
        <w:rPr>
          <w:rFonts w:ascii="Times New Roman" w:eastAsia="Times New Roman" w:hAnsi="Times New Roman" w:cs="Times New Roman"/>
          <w:color w:val="222222"/>
          <w:sz w:val="24"/>
          <w:szCs w:val="24"/>
          <w:lang w:eastAsia="en-GH"/>
        </w:rPr>
        <w:t xml:space="preserve">Community partnerships involve fostering relationships between law enforcement and the </w:t>
      </w:r>
      <w:r w:rsidR="009F2BD0" w:rsidRPr="00400BC0">
        <w:rPr>
          <w:rFonts w:ascii="Times New Roman" w:eastAsia="Times New Roman" w:hAnsi="Times New Roman" w:cs="Times New Roman"/>
          <w:color w:val="222222"/>
          <w:sz w:val="24"/>
          <w:szCs w:val="24"/>
          <w:lang w:eastAsia="en-GH"/>
        </w:rPr>
        <w:t>community.</w:t>
      </w:r>
      <w:r w:rsidR="00400BC0" w:rsidRPr="00400BC0">
        <w:rPr>
          <w:rFonts w:ascii="Times New Roman" w:eastAsia="Times New Roman" w:hAnsi="Times New Roman" w:cs="Times New Roman"/>
          <w:color w:val="222222"/>
          <w:sz w:val="24"/>
          <w:szCs w:val="24"/>
          <w:lang w:eastAsia="en-GH"/>
        </w:rPr>
        <w:t xml:space="preserve"> This approach emphasizes trust-building, active involvement of community members, and shared responsibility for community safety (Sherman et al, 2002</w:t>
      </w:r>
      <w:r w:rsidR="009F2BD0" w:rsidRPr="00400BC0">
        <w:rPr>
          <w:rFonts w:ascii="Times New Roman" w:eastAsia="Times New Roman" w:hAnsi="Times New Roman" w:cs="Times New Roman"/>
          <w:color w:val="222222"/>
          <w:sz w:val="24"/>
          <w:szCs w:val="24"/>
          <w:lang w:eastAsia="en-GH"/>
        </w:rPr>
        <w:t>).</w:t>
      </w:r>
      <w:r w:rsidR="00400BC0" w:rsidRPr="00400BC0">
        <w:rPr>
          <w:rFonts w:ascii="Times New Roman" w:eastAsia="Times New Roman" w:hAnsi="Times New Roman" w:cs="Times New Roman"/>
          <w:color w:val="222222"/>
          <w:sz w:val="24"/>
          <w:szCs w:val="24"/>
          <w:lang w:eastAsia="en-GH"/>
        </w:rPr>
        <w:t xml:space="preserve"> Community partnerships enable the development of localized strategies </w:t>
      </w:r>
      <w:r w:rsidR="00D11258">
        <w:rPr>
          <w:rFonts w:ascii="Times New Roman" w:eastAsia="Times New Roman" w:hAnsi="Times New Roman" w:cs="Times New Roman"/>
          <w:color w:val="222222"/>
          <w:sz w:val="24"/>
          <w:szCs w:val="24"/>
          <w:lang w:val="en-US" w:eastAsia="en-GH"/>
        </w:rPr>
        <w:t xml:space="preserve">focused </w:t>
      </w:r>
      <w:r w:rsidR="00400BC0" w:rsidRPr="00400BC0">
        <w:rPr>
          <w:rFonts w:ascii="Times New Roman" w:eastAsia="Times New Roman" w:hAnsi="Times New Roman" w:cs="Times New Roman"/>
          <w:color w:val="222222"/>
          <w:sz w:val="24"/>
          <w:szCs w:val="24"/>
          <w:lang w:eastAsia="en-GH"/>
        </w:rPr>
        <w:t>o</w:t>
      </w:r>
      <w:r w:rsidR="00D11258">
        <w:rPr>
          <w:rFonts w:ascii="Times New Roman" w:eastAsia="Times New Roman" w:hAnsi="Times New Roman" w:cs="Times New Roman"/>
          <w:color w:val="222222"/>
          <w:sz w:val="24"/>
          <w:szCs w:val="24"/>
          <w:lang w:val="en-US" w:eastAsia="en-GH"/>
        </w:rPr>
        <w:t>n</w:t>
      </w:r>
      <w:r w:rsidR="00400BC0" w:rsidRPr="00400BC0">
        <w:rPr>
          <w:rFonts w:ascii="Times New Roman" w:eastAsia="Times New Roman" w:hAnsi="Times New Roman" w:cs="Times New Roman"/>
          <w:color w:val="222222"/>
          <w:sz w:val="24"/>
          <w:szCs w:val="24"/>
          <w:lang w:eastAsia="en-GH"/>
        </w:rPr>
        <w:t xml:space="preserve"> the specific needs of the community, increasing the likelihood of successful crime </w:t>
      </w:r>
      <w:r w:rsidR="008139AD">
        <w:rPr>
          <w:rFonts w:ascii="Times New Roman" w:eastAsia="Times New Roman" w:hAnsi="Times New Roman" w:cs="Times New Roman"/>
          <w:color w:val="222222"/>
          <w:sz w:val="24"/>
          <w:szCs w:val="24"/>
          <w:lang w:val="en-US" w:eastAsia="en-GH"/>
        </w:rPr>
        <w:t>avoidance</w:t>
      </w:r>
      <w:r w:rsidR="00400BC0" w:rsidRPr="00400BC0">
        <w:rPr>
          <w:rFonts w:ascii="Times New Roman" w:eastAsia="Times New Roman" w:hAnsi="Times New Roman" w:cs="Times New Roman"/>
          <w:color w:val="222222"/>
          <w:sz w:val="24"/>
          <w:szCs w:val="24"/>
          <w:lang w:eastAsia="en-GH"/>
        </w:rPr>
        <w:t xml:space="preserve"> and reduction initiatives (Crawford &amp; Evans, 2017</w:t>
      </w:r>
      <w:r w:rsidR="009F2BD0" w:rsidRPr="00400BC0">
        <w:rPr>
          <w:rFonts w:ascii="Times New Roman" w:eastAsia="Times New Roman" w:hAnsi="Times New Roman" w:cs="Times New Roman"/>
          <w:color w:val="222222"/>
          <w:sz w:val="24"/>
          <w:szCs w:val="24"/>
          <w:lang w:eastAsia="en-GH"/>
        </w:rPr>
        <w:t>).</w:t>
      </w:r>
      <w:r w:rsidR="00400BC0" w:rsidRPr="00400BC0">
        <w:rPr>
          <w:rFonts w:ascii="Times New Roman" w:eastAsia="Times New Roman" w:hAnsi="Times New Roman" w:cs="Times New Roman"/>
          <w:color w:val="222222"/>
          <w:sz w:val="24"/>
          <w:szCs w:val="24"/>
          <w:lang w:eastAsia="en-GH"/>
        </w:rPr>
        <w:t xml:space="preserve"> Early intervention policies focus on identifying and treating associated risk factors with criminal </w:t>
      </w:r>
      <w:proofErr w:type="spellStart"/>
      <w:r w:rsidR="00400BC0" w:rsidRPr="00400BC0">
        <w:rPr>
          <w:rFonts w:ascii="Times New Roman" w:eastAsia="Times New Roman" w:hAnsi="Times New Roman" w:cs="Times New Roman"/>
          <w:color w:val="222222"/>
          <w:sz w:val="24"/>
          <w:szCs w:val="24"/>
          <w:lang w:eastAsia="en-GH"/>
        </w:rPr>
        <w:t>behavior</w:t>
      </w:r>
      <w:proofErr w:type="spellEnd"/>
      <w:r w:rsidR="00400BC0" w:rsidRPr="00400BC0">
        <w:rPr>
          <w:rFonts w:ascii="Times New Roman" w:eastAsia="Times New Roman" w:hAnsi="Times New Roman" w:cs="Times New Roman"/>
          <w:color w:val="222222"/>
          <w:sz w:val="24"/>
          <w:szCs w:val="24"/>
          <w:lang w:eastAsia="en-GH"/>
        </w:rPr>
        <w:t xml:space="preserve"> at an early stage (Crawford &amp; Lister, 2019</w:t>
      </w:r>
      <w:r w:rsidR="009F2BD0" w:rsidRPr="00400BC0">
        <w:rPr>
          <w:rFonts w:ascii="Times New Roman" w:eastAsia="Times New Roman" w:hAnsi="Times New Roman" w:cs="Times New Roman"/>
          <w:color w:val="222222"/>
          <w:sz w:val="24"/>
          <w:szCs w:val="24"/>
          <w:lang w:eastAsia="en-GH"/>
        </w:rPr>
        <w:t>).</w:t>
      </w:r>
      <w:r w:rsidR="00400BC0" w:rsidRPr="00400BC0">
        <w:rPr>
          <w:rFonts w:ascii="Times New Roman" w:eastAsia="Times New Roman" w:hAnsi="Times New Roman" w:cs="Times New Roman"/>
          <w:color w:val="222222"/>
          <w:sz w:val="24"/>
          <w:szCs w:val="24"/>
          <w:lang w:eastAsia="en-GH"/>
        </w:rPr>
        <w:t xml:space="preserve"> These policies aim to target individuals, families, or communities at-risk and provide support, resources, and opportunities to prevent potential involvement in criminal </w:t>
      </w:r>
      <w:r w:rsidR="009F2BD0" w:rsidRPr="00400BC0">
        <w:rPr>
          <w:rFonts w:ascii="Times New Roman" w:eastAsia="Times New Roman" w:hAnsi="Times New Roman" w:cs="Times New Roman"/>
          <w:color w:val="222222"/>
          <w:sz w:val="24"/>
          <w:szCs w:val="24"/>
          <w:lang w:eastAsia="en-GH"/>
        </w:rPr>
        <w:t>activities.</w:t>
      </w:r>
      <w:r w:rsidR="00400BC0" w:rsidRPr="00400BC0">
        <w:rPr>
          <w:rFonts w:ascii="Times New Roman" w:eastAsia="Times New Roman" w:hAnsi="Times New Roman" w:cs="Times New Roman"/>
          <w:color w:val="222222"/>
          <w:sz w:val="24"/>
          <w:szCs w:val="24"/>
          <w:lang w:eastAsia="en-GH"/>
        </w:rPr>
        <w:t xml:space="preserve"> By intervening early, these programs can address underlying issues, such as poverty, </w:t>
      </w:r>
      <w:r w:rsidR="008139AD">
        <w:rPr>
          <w:rFonts w:ascii="Times New Roman" w:eastAsia="Times New Roman" w:hAnsi="Times New Roman" w:cs="Times New Roman"/>
          <w:color w:val="222222"/>
          <w:sz w:val="24"/>
          <w:szCs w:val="24"/>
          <w:lang w:val="en-US" w:eastAsia="en-GH"/>
        </w:rPr>
        <w:t>drug</w:t>
      </w:r>
      <w:r w:rsidR="00400BC0" w:rsidRPr="00400BC0">
        <w:rPr>
          <w:rFonts w:ascii="Times New Roman" w:eastAsia="Times New Roman" w:hAnsi="Times New Roman" w:cs="Times New Roman"/>
          <w:color w:val="222222"/>
          <w:sz w:val="24"/>
          <w:szCs w:val="24"/>
          <w:lang w:eastAsia="en-GH"/>
        </w:rPr>
        <w:t xml:space="preserve"> abuse, or </w:t>
      </w:r>
      <w:r w:rsidR="008139AD">
        <w:rPr>
          <w:rFonts w:ascii="Times New Roman" w:eastAsia="Times New Roman" w:hAnsi="Times New Roman" w:cs="Times New Roman"/>
          <w:color w:val="222222"/>
          <w:sz w:val="24"/>
          <w:szCs w:val="24"/>
          <w:lang w:val="en-US" w:eastAsia="en-GH"/>
        </w:rPr>
        <w:t>illiteracy</w:t>
      </w:r>
      <w:r w:rsidR="00400BC0" w:rsidRPr="00400BC0">
        <w:rPr>
          <w:rFonts w:ascii="Times New Roman" w:eastAsia="Times New Roman" w:hAnsi="Times New Roman" w:cs="Times New Roman"/>
          <w:color w:val="222222"/>
          <w:sz w:val="24"/>
          <w:szCs w:val="24"/>
          <w:lang w:eastAsia="en-GH"/>
        </w:rPr>
        <w:t>, which are often linked to crime and ASB (Felson et al, 2019</w:t>
      </w:r>
      <w:r w:rsidR="009F2BD0" w:rsidRPr="00400BC0">
        <w:rPr>
          <w:rFonts w:ascii="Times New Roman" w:eastAsia="Times New Roman" w:hAnsi="Times New Roman" w:cs="Times New Roman"/>
          <w:color w:val="222222"/>
          <w:sz w:val="24"/>
          <w:szCs w:val="24"/>
          <w:lang w:eastAsia="en-GH"/>
        </w:rPr>
        <w:t>).</w:t>
      </w:r>
      <w:r w:rsidR="00400BC0" w:rsidRPr="00400BC0">
        <w:rPr>
          <w:rFonts w:ascii="Times New Roman" w:eastAsia="Times New Roman" w:hAnsi="Times New Roman" w:cs="Times New Roman"/>
          <w:color w:val="222222"/>
          <w:sz w:val="24"/>
          <w:szCs w:val="24"/>
          <w:lang w:eastAsia="en-GH"/>
        </w:rPr>
        <w:t xml:space="preserve"> Restorative justice is an alternative approach to traditional criminal justice that emphasizes repairing harm caused by crime, involving victims, offenders, and the </w:t>
      </w:r>
      <w:r w:rsidR="009F2BD0" w:rsidRPr="00400BC0">
        <w:rPr>
          <w:rFonts w:ascii="Times New Roman" w:eastAsia="Times New Roman" w:hAnsi="Times New Roman" w:cs="Times New Roman"/>
          <w:color w:val="222222"/>
          <w:sz w:val="24"/>
          <w:szCs w:val="24"/>
          <w:lang w:eastAsia="en-GH"/>
        </w:rPr>
        <w:t>community.</w:t>
      </w:r>
      <w:r w:rsidR="00400BC0" w:rsidRPr="00400BC0">
        <w:rPr>
          <w:rFonts w:ascii="Times New Roman" w:eastAsia="Times New Roman" w:hAnsi="Times New Roman" w:cs="Times New Roman"/>
          <w:color w:val="222222"/>
          <w:sz w:val="24"/>
          <w:szCs w:val="24"/>
          <w:lang w:eastAsia="en-GH"/>
        </w:rPr>
        <w:t xml:space="preserve"> It focuses on accountability, rehabilitation, and addressing the root causes of crime (Dignan &amp; </w:t>
      </w:r>
      <w:proofErr w:type="spellStart"/>
      <w:r w:rsidR="00400BC0" w:rsidRPr="00400BC0">
        <w:rPr>
          <w:rFonts w:ascii="Times New Roman" w:eastAsia="Times New Roman" w:hAnsi="Times New Roman" w:cs="Times New Roman"/>
          <w:color w:val="222222"/>
          <w:sz w:val="24"/>
          <w:szCs w:val="24"/>
          <w:lang w:eastAsia="en-GH"/>
        </w:rPr>
        <w:t>Cavadino</w:t>
      </w:r>
      <w:proofErr w:type="spellEnd"/>
      <w:r w:rsidR="00400BC0" w:rsidRPr="00400BC0">
        <w:rPr>
          <w:rFonts w:ascii="Times New Roman" w:eastAsia="Times New Roman" w:hAnsi="Times New Roman" w:cs="Times New Roman"/>
          <w:color w:val="222222"/>
          <w:sz w:val="24"/>
          <w:szCs w:val="24"/>
          <w:lang w:eastAsia="en-GH"/>
        </w:rPr>
        <w:t>, 2016</w:t>
      </w:r>
      <w:r w:rsidR="009F2BD0" w:rsidRPr="00400BC0">
        <w:rPr>
          <w:rFonts w:ascii="Times New Roman" w:eastAsia="Times New Roman" w:hAnsi="Times New Roman" w:cs="Times New Roman"/>
          <w:color w:val="222222"/>
          <w:sz w:val="24"/>
          <w:szCs w:val="24"/>
          <w:lang w:eastAsia="en-GH"/>
        </w:rPr>
        <w:t>).</w:t>
      </w:r>
      <w:r w:rsidR="00400BC0" w:rsidRPr="00400BC0">
        <w:rPr>
          <w:rFonts w:ascii="Times New Roman" w:eastAsia="Times New Roman" w:hAnsi="Times New Roman" w:cs="Times New Roman"/>
          <w:color w:val="222222"/>
          <w:sz w:val="24"/>
          <w:szCs w:val="24"/>
          <w:lang w:eastAsia="en-GH"/>
        </w:rPr>
        <w:t xml:space="preserve"> Through restorative justice practices, offenders can understand the impact of their actions, make amends, and reintegrate successfully into the community, thereby reducing the likelihood of </w:t>
      </w:r>
      <w:r w:rsidR="009F2BD0" w:rsidRPr="00400BC0">
        <w:rPr>
          <w:rFonts w:ascii="Times New Roman" w:eastAsia="Times New Roman" w:hAnsi="Times New Roman" w:cs="Times New Roman"/>
          <w:color w:val="222222"/>
          <w:sz w:val="24"/>
          <w:szCs w:val="24"/>
          <w:lang w:eastAsia="en-GH"/>
        </w:rPr>
        <w:t>reoffending.</w:t>
      </w:r>
      <w:r w:rsidR="00400BC0" w:rsidRPr="00400BC0">
        <w:rPr>
          <w:rFonts w:ascii="Times New Roman" w:eastAsia="Times New Roman" w:hAnsi="Times New Roman" w:cs="Times New Roman"/>
          <w:color w:val="222222"/>
          <w:sz w:val="24"/>
          <w:szCs w:val="24"/>
          <w:lang w:eastAsia="en-GH"/>
        </w:rPr>
        <w:t xml:space="preserve"> Diversionary programs offer non-punitive alternatives to traditional criminal justice </w:t>
      </w:r>
      <w:r w:rsidR="009F2BD0" w:rsidRPr="00400BC0">
        <w:rPr>
          <w:rFonts w:ascii="Times New Roman" w:eastAsia="Times New Roman" w:hAnsi="Times New Roman" w:cs="Times New Roman"/>
          <w:color w:val="222222"/>
          <w:sz w:val="24"/>
          <w:szCs w:val="24"/>
          <w:lang w:eastAsia="en-GH"/>
        </w:rPr>
        <w:t>processes.</w:t>
      </w:r>
      <w:r w:rsidR="00400BC0" w:rsidRPr="00400BC0">
        <w:rPr>
          <w:rFonts w:ascii="Times New Roman" w:eastAsia="Times New Roman" w:hAnsi="Times New Roman" w:cs="Times New Roman"/>
          <w:color w:val="222222"/>
          <w:sz w:val="24"/>
          <w:szCs w:val="24"/>
          <w:lang w:eastAsia="en-GH"/>
        </w:rPr>
        <w:t xml:space="preserve"> These programs are intended to divert </w:t>
      </w:r>
      <w:r w:rsidR="009F2BD0" w:rsidRPr="00400BC0">
        <w:rPr>
          <w:rFonts w:ascii="Times New Roman" w:eastAsia="Times New Roman" w:hAnsi="Times New Roman" w:cs="Times New Roman"/>
          <w:color w:val="222222"/>
          <w:sz w:val="24"/>
          <w:szCs w:val="24"/>
          <w:lang w:eastAsia="en-GH"/>
        </w:rPr>
        <w:t>individuals from</w:t>
      </w:r>
      <w:r w:rsidR="00400BC0" w:rsidRPr="00400BC0">
        <w:rPr>
          <w:rFonts w:ascii="Times New Roman" w:eastAsia="Times New Roman" w:hAnsi="Times New Roman" w:cs="Times New Roman"/>
          <w:color w:val="222222"/>
          <w:sz w:val="24"/>
          <w:szCs w:val="24"/>
          <w:lang w:eastAsia="en-GH"/>
        </w:rPr>
        <w:t xml:space="preserve"> formal court proceedings and instead provide opportunities for rehabilitation, </w:t>
      </w:r>
      <w:proofErr w:type="gramStart"/>
      <w:r w:rsidR="009F2BD0" w:rsidRPr="00400BC0">
        <w:rPr>
          <w:rFonts w:ascii="Times New Roman" w:eastAsia="Times New Roman" w:hAnsi="Times New Roman" w:cs="Times New Roman"/>
          <w:color w:val="222222"/>
          <w:sz w:val="24"/>
          <w:szCs w:val="24"/>
          <w:lang w:eastAsia="en-GH"/>
        </w:rPr>
        <w:t>counselling</w:t>
      </w:r>
      <w:proofErr w:type="gramEnd"/>
      <w:r w:rsidR="00400BC0" w:rsidRPr="00400BC0">
        <w:rPr>
          <w:rFonts w:ascii="Times New Roman" w:eastAsia="Times New Roman" w:hAnsi="Times New Roman" w:cs="Times New Roman"/>
          <w:color w:val="222222"/>
          <w:sz w:val="24"/>
          <w:szCs w:val="24"/>
          <w:lang w:eastAsia="en-GH"/>
        </w:rPr>
        <w:t xml:space="preserve"> or community </w:t>
      </w:r>
      <w:r w:rsidR="009F2BD0" w:rsidRPr="00400BC0">
        <w:rPr>
          <w:rFonts w:ascii="Times New Roman" w:eastAsia="Times New Roman" w:hAnsi="Times New Roman" w:cs="Times New Roman"/>
          <w:color w:val="222222"/>
          <w:sz w:val="24"/>
          <w:szCs w:val="24"/>
          <w:lang w:eastAsia="en-GH"/>
        </w:rPr>
        <w:t>service.</w:t>
      </w:r>
      <w:r w:rsidR="00400BC0" w:rsidRPr="00400BC0">
        <w:rPr>
          <w:rFonts w:ascii="Times New Roman" w:eastAsia="Times New Roman" w:hAnsi="Times New Roman" w:cs="Times New Roman"/>
          <w:color w:val="222222"/>
          <w:sz w:val="24"/>
          <w:szCs w:val="24"/>
          <w:lang w:eastAsia="en-GH"/>
        </w:rPr>
        <w:t xml:space="preserve"> Diversion programs recognize that sanctions alone cannot address the underlying causes of criminal </w:t>
      </w:r>
      <w:proofErr w:type="spellStart"/>
      <w:r w:rsidR="00400BC0" w:rsidRPr="00400BC0">
        <w:rPr>
          <w:rFonts w:ascii="Times New Roman" w:eastAsia="Times New Roman" w:hAnsi="Times New Roman" w:cs="Times New Roman"/>
          <w:color w:val="222222"/>
          <w:sz w:val="24"/>
          <w:szCs w:val="24"/>
          <w:lang w:eastAsia="en-GH"/>
        </w:rPr>
        <w:t>behavior</w:t>
      </w:r>
      <w:proofErr w:type="spellEnd"/>
      <w:r w:rsidR="00400BC0" w:rsidRPr="00400BC0">
        <w:rPr>
          <w:rFonts w:ascii="Times New Roman" w:eastAsia="Times New Roman" w:hAnsi="Times New Roman" w:cs="Times New Roman"/>
          <w:color w:val="222222"/>
          <w:sz w:val="24"/>
          <w:szCs w:val="24"/>
          <w:lang w:eastAsia="en-GH"/>
        </w:rPr>
        <w:t xml:space="preserve"> and that by providing appropriate interventions, they can address these problems and reduce the risk of recidivism (Rosenbaum </w:t>
      </w:r>
      <w:r w:rsidR="009F2BD0">
        <w:rPr>
          <w:rFonts w:ascii="Times New Roman" w:eastAsia="Times New Roman" w:hAnsi="Times New Roman" w:cs="Times New Roman"/>
          <w:color w:val="222222"/>
          <w:sz w:val="24"/>
          <w:szCs w:val="24"/>
          <w:lang w:val="en-US" w:eastAsia="en-GH"/>
        </w:rPr>
        <w:t>&amp;</w:t>
      </w:r>
      <w:r w:rsidR="00400BC0" w:rsidRPr="00400BC0">
        <w:rPr>
          <w:rFonts w:ascii="Times New Roman" w:eastAsia="Times New Roman" w:hAnsi="Times New Roman" w:cs="Times New Roman"/>
          <w:color w:val="222222"/>
          <w:sz w:val="24"/>
          <w:szCs w:val="24"/>
          <w:lang w:eastAsia="en-GH"/>
        </w:rPr>
        <w:t xml:space="preserve"> Maisel, 2016</w:t>
      </w:r>
      <w:r w:rsidR="009F2BD0" w:rsidRPr="00400BC0">
        <w:rPr>
          <w:rFonts w:ascii="Times New Roman" w:eastAsia="Times New Roman" w:hAnsi="Times New Roman" w:cs="Times New Roman"/>
          <w:color w:val="222222"/>
          <w:sz w:val="24"/>
          <w:szCs w:val="24"/>
          <w:lang w:eastAsia="en-GH"/>
        </w:rPr>
        <w:t>).</w:t>
      </w:r>
      <w:r w:rsidR="00400BC0" w:rsidRPr="00400BC0">
        <w:rPr>
          <w:rFonts w:ascii="Times New Roman" w:eastAsia="Times New Roman" w:hAnsi="Times New Roman" w:cs="Times New Roman"/>
          <w:color w:val="222222"/>
          <w:sz w:val="24"/>
          <w:szCs w:val="24"/>
          <w:lang w:eastAsia="en-GH"/>
        </w:rPr>
        <w:t xml:space="preserve"> Community initiatives involve mobilizing local resources and engaging community members in crime prevention </w:t>
      </w:r>
      <w:r w:rsidR="009F2BD0" w:rsidRPr="00400BC0">
        <w:rPr>
          <w:rFonts w:ascii="Times New Roman" w:eastAsia="Times New Roman" w:hAnsi="Times New Roman" w:cs="Times New Roman"/>
          <w:color w:val="222222"/>
          <w:sz w:val="24"/>
          <w:szCs w:val="24"/>
          <w:lang w:eastAsia="en-GH"/>
        </w:rPr>
        <w:t>efforts.</w:t>
      </w:r>
      <w:r w:rsidR="00400BC0" w:rsidRPr="00400BC0">
        <w:rPr>
          <w:rFonts w:ascii="Times New Roman" w:eastAsia="Times New Roman" w:hAnsi="Times New Roman" w:cs="Times New Roman"/>
          <w:color w:val="222222"/>
          <w:sz w:val="24"/>
          <w:szCs w:val="24"/>
          <w:lang w:eastAsia="en-GH"/>
        </w:rPr>
        <w:t xml:space="preserve"> By engaging the community, these initiatives can promote a </w:t>
      </w:r>
      <w:r w:rsidR="00400BC0" w:rsidRPr="00400BC0">
        <w:rPr>
          <w:rFonts w:ascii="Times New Roman" w:eastAsia="Times New Roman" w:hAnsi="Times New Roman" w:cs="Times New Roman"/>
          <w:color w:val="222222"/>
          <w:sz w:val="24"/>
          <w:szCs w:val="24"/>
          <w:lang w:eastAsia="en-GH"/>
        </w:rPr>
        <w:lastRenderedPageBreak/>
        <w:t>sense of ownership and responsibility, leading to sustained reductions in crime over the long term (Crawford and Evans, 2017</w:t>
      </w:r>
      <w:r w:rsidR="009F2BD0" w:rsidRPr="00400BC0">
        <w:rPr>
          <w:rFonts w:ascii="Times New Roman" w:eastAsia="Times New Roman" w:hAnsi="Times New Roman" w:cs="Times New Roman"/>
          <w:color w:val="222222"/>
          <w:sz w:val="24"/>
          <w:szCs w:val="24"/>
          <w:lang w:eastAsia="en-GH"/>
        </w:rPr>
        <w:t>).</w:t>
      </w:r>
      <w:r w:rsidR="00400BC0" w:rsidRPr="00400BC0">
        <w:rPr>
          <w:rFonts w:ascii="Times New Roman" w:eastAsia="Times New Roman" w:hAnsi="Times New Roman" w:cs="Times New Roman"/>
          <w:color w:val="222222"/>
          <w:sz w:val="24"/>
          <w:szCs w:val="24"/>
          <w:lang w:eastAsia="en-GH"/>
        </w:rPr>
        <w:t xml:space="preserve"> </w:t>
      </w:r>
    </w:p>
    <w:p w14:paraId="47891C4B" w14:textId="77777777" w:rsidR="009F2BD0" w:rsidRPr="00400BC0" w:rsidRDefault="009F2BD0" w:rsidP="00400BC0">
      <w:pPr>
        <w:shd w:val="clear" w:color="auto" w:fill="FFFFFF"/>
        <w:spacing w:after="0" w:line="480" w:lineRule="auto"/>
        <w:jc w:val="both"/>
        <w:rPr>
          <w:rFonts w:ascii="Times New Roman" w:eastAsia="Times New Roman" w:hAnsi="Times New Roman" w:cs="Times New Roman"/>
          <w:color w:val="222222"/>
          <w:sz w:val="24"/>
          <w:szCs w:val="24"/>
          <w:lang w:eastAsia="en-GH"/>
        </w:rPr>
      </w:pPr>
    </w:p>
    <w:p w14:paraId="2B431967" w14:textId="788F2F38" w:rsidR="00882C76" w:rsidRDefault="00400BC0" w:rsidP="00400BC0">
      <w:pPr>
        <w:shd w:val="clear" w:color="auto" w:fill="FFFFFF"/>
        <w:spacing w:after="0" w:line="480" w:lineRule="auto"/>
        <w:jc w:val="both"/>
        <w:rPr>
          <w:rFonts w:ascii="Times New Roman" w:eastAsia="Times New Roman" w:hAnsi="Times New Roman" w:cs="Times New Roman"/>
          <w:b/>
          <w:bCs/>
          <w:color w:val="222222"/>
          <w:sz w:val="24"/>
          <w:szCs w:val="24"/>
          <w:lang w:eastAsia="en-GH"/>
        </w:rPr>
      </w:pPr>
      <w:r w:rsidRPr="00400BC0">
        <w:rPr>
          <w:rFonts w:ascii="Times New Roman" w:eastAsia="Times New Roman" w:hAnsi="Times New Roman" w:cs="Times New Roman"/>
          <w:color w:val="222222"/>
          <w:sz w:val="24"/>
          <w:szCs w:val="24"/>
          <w:lang w:eastAsia="en-GH"/>
        </w:rPr>
        <w:t xml:space="preserve">In </w:t>
      </w:r>
      <w:r w:rsidR="00672A17">
        <w:rPr>
          <w:rFonts w:ascii="Times New Roman" w:eastAsia="Times New Roman" w:hAnsi="Times New Roman" w:cs="Times New Roman"/>
          <w:color w:val="222222"/>
          <w:sz w:val="24"/>
          <w:szCs w:val="24"/>
          <w:lang w:val="en-US" w:eastAsia="en-GH"/>
        </w:rPr>
        <w:t>conclusion</w:t>
      </w:r>
      <w:r w:rsidRPr="00400BC0">
        <w:rPr>
          <w:rFonts w:ascii="Times New Roman" w:eastAsia="Times New Roman" w:hAnsi="Times New Roman" w:cs="Times New Roman"/>
          <w:color w:val="222222"/>
          <w:sz w:val="24"/>
          <w:szCs w:val="24"/>
          <w:lang w:eastAsia="en-GH"/>
        </w:rPr>
        <w:t xml:space="preserve">, crime and anti-social </w:t>
      </w:r>
      <w:proofErr w:type="spellStart"/>
      <w:r w:rsidRPr="00400BC0">
        <w:rPr>
          <w:rFonts w:ascii="Times New Roman" w:eastAsia="Times New Roman" w:hAnsi="Times New Roman" w:cs="Times New Roman"/>
          <w:color w:val="222222"/>
          <w:sz w:val="24"/>
          <w:szCs w:val="24"/>
          <w:lang w:eastAsia="en-GH"/>
        </w:rPr>
        <w:t>behavior</w:t>
      </w:r>
      <w:proofErr w:type="spellEnd"/>
      <w:r w:rsidRPr="00400BC0">
        <w:rPr>
          <w:rFonts w:ascii="Times New Roman" w:eastAsia="Times New Roman" w:hAnsi="Times New Roman" w:cs="Times New Roman"/>
          <w:color w:val="222222"/>
          <w:sz w:val="24"/>
          <w:szCs w:val="24"/>
          <w:lang w:eastAsia="en-GH"/>
        </w:rPr>
        <w:t xml:space="preserve"> have </w:t>
      </w:r>
      <w:r w:rsidR="0015102B">
        <w:rPr>
          <w:rFonts w:ascii="Times New Roman" w:eastAsia="Times New Roman" w:hAnsi="Times New Roman" w:cs="Times New Roman"/>
          <w:color w:val="222222"/>
          <w:sz w:val="24"/>
          <w:szCs w:val="24"/>
          <w:lang w:val="en-US" w:eastAsia="en-GH"/>
        </w:rPr>
        <w:t>significant</w:t>
      </w:r>
      <w:r w:rsidRPr="00400BC0">
        <w:rPr>
          <w:rFonts w:ascii="Times New Roman" w:eastAsia="Times New Roman" w:hAnsi="Times New Roman" w:cs="Times New Roman"/>
          <w:color w:val="222222"/>
          <w:sz w:val="24"/>
          <w:szCs w:val="24"/>
          <w:lang w:eastAsia="en-GH"/>
        </w:rPr>
        <w:t xml:space="preserve"> impacts </w:t>
      </w:r>
      <w:r w:rsidR="0015102B">
        <w:rPr>
          <w:rFonts w:ascii="Times New Roman" w:eastAsia="Times New Roman" w:hAnsi="Times New Roman" w:cs="Times New Roman"/>
          <w:color w:val="222222"/>
          <w:sz w:val="24"/>
          <w:szCs w:val="24"/>
          <w:lang w:val="en-US" w:eastAsia="en-GH"/>
        </w:rPr>
        <w:t xml:space="preserve">mostly negative ones </w:t>
      </w:r>
      <w:r w:rsidRPr="00400BC0">
        <w:rPr>
          <w:rFonts w:ascii="Times New Roman" w:eastAsia="Times New Roman" w:hAnsi="Times New Roman" w:cs="Times New Roman"/>
          <w:color w:val="222222"/>
          <w:sz w:val="24"/>
          <w:szCs w:val="24"/>
          <w:lang w:eastAsia="en-GH"/>
        </w:rPr>
        <w:t xml:space="preserve">on victims and communities, often leading to profound trauma and deterioration of community </w:t>
      </w:r>
      <w:r w:rsidR="0015102B">
        <w:rPr>
          <w:rFonts w:ascii="Times New Roman" w:eastAsia="Times New Roman" w:hAnsi="Times New Roman" w:cs="Times New Roman"/>
          <w:color w:val="222222"/>
          <w:sz w:val="24"/>
          <w:szCs w:val="24"/>
          <w:lang w:val="en-US" w:eastAsia="en-GH"/>
        </w:rPr>
        <w:t>development</w:t>
      </w:r>
      <w:r w:rsidR="009F2BD0" w:rsidRPr="00400BC0">
        <w:rPr>
          <w:rFonts w:ascii="Times New Roman" w:eastAsia="Times New Roman" w:hAnsi="Times New Roman" w:cs="Times New Roman"/>
          <w:color w:val="222222"/>
          <w:sz w:val="24"/>
          <w:szCs w:val="24"/>
          <w:lang w:eastAsia="en-GH"/>
        </w:rPr>
        <w:t>.</w:t>
      </w:r>
      <w:r w:rsidRPr="00400BC0">
        <w:rPr>
          <w:rFonts w:ascii="Times New Roman" w:eastAsia="Times New Roman" w:hAnsi="Times New Roman" w:cs="Times New Roman"/>
          <w:color w:val="222222"/>
          <w:sz w:val="24"/>
          <w:szCs w:val="24"/>
          <w:lang w:eastAsia="en-GH"/>
        </w:rPr>
        <w:t xml:space="preserve"> Effective and appropriate police action is </w:t>
      </w:r>
      <w:r w:rsidR="00875292">
        <w:rPr>
          <w:rFonts w:ascii="Times New Roman" w:eastAsia="Times New Roman" w:hAnsi="Times New Roman" w:cs="Times New Roman"/>
          <w:color w:val="222222"/>
          <w:sz w:val="24"/>
          <w:szCs w:val="24"/>
          <w:lang w:val="en-US" w:eastAsia="en-GH"/>
        </w:rPr>
        <w:t>important</w:t>
      </w:r>
      <w:r w:rsidRPr="00400BC0">
        <w:rPr>
          <w:rFonts w:ascii="Times New Roman" w:eastAsia="Times New Roman" w:hAnsi="Times New Roman" w:cs="Times New Roman"/>
          <w:color w:val="222222"/>
          <w:sz w:val="24"/>
          <w:szCs w:val="24"/>
          <w:lang w:eastAsia="en-GH"/>
        </w:rPr>
        <w:t xml:space="preserve"> </w:t>
      </w:r>
      <w:r w:rsidR="00875292">
        <w:rPr>
          <w:rFonts w:ascii="Times New Roman" w:eastAsia="Times New Roman" w:hAnsi="Times New Roman" w:cs="Times New Roman"/>
          <w:color w:val="222222"/>
          <w:sz w:val="24"/>
          <w:szCs w:val="24"/>
          <w:lang w:val="en-US" w:eastAsia="en-GH"/>
        </w:rPr>
        <w:t>in</w:t>
      </w:r>
      <w:r w:rsidRPr="00400BC0">
        <w:rPr>
          <w:rFonts w:ascii="Times New Roman" w:eastAsia="Times New Roman" w:hAnsi="Times New Roman" w:cs="Times New Roman"/>
          <w:color w:val="222222"/>
          <w:sz w:val="24"/>
          <w:szCs w:val="24"/>
          <w:lang w:eastAsia="en-GH"/>
        </w:rPr>
        <w:t xml:space="preserve"> addressing these issues, restoring community </w:t>
      </w:r>
      <w:r w:rsidR="00E92555" w:rsidRPr="00400BC0">
        <w:rPr>
          <w:rFonts w:ascii="Times New Roman" w:eastAsia="Times New Roman" w:hAnsi="Times New Roman" w:cs="Times New Roman"/>
          <w:color w:val="222222"/>
          <w:sz w:val="24"/>
          <w:szCs w:val="24"/>
          <w:lang w:eastAsia="en-GH"/>
        </w:rPr>
        <w:t>confidence,</w:t>
      </w:r>
      <w:r w:rsidRPr="00400BC0">
        <w:rPr>
          <w:rFonts w:ascii="Times New Roman" w:eastAsia="Times New Roman" w:hAnsi="Times New Roman" w:cs="Times New Roman"/>
          <w:color w:val="222222"/>
          <w:sz w:val="24"/>
          <w:szCs w:val="24"/>
          <w:lang w:eastAsia="en-GH"/>
        </w:rPr>
        <w:t xml:space="preserve"> and </w:t>
      </w:r>
      <w:r w:rsidR="00875292">
        <w:rPr>
          <w:rFonts w:ascii="Times New Roman" w:eastAsia="Times New Roman" w:hAnsi="Times New Roman" w:cs="Times New Roman"/>
          <w:color w:val="222222"/>
          <w:sz w:val="24"/>
          <w:szCs w:val="24"/>
          <w:lang w:val="en-US" w:eastAsia="en-GH"/>
        </w:rPr>
        <w:t>developing</w:t>
      </w:r>
      <w:r w:rsidRPr="00400BC0">
        <w:rPr>
          <w:rFonts w:ascii="Times New Roman" w:eastAsia="Times New Roman" w:hAnsi="Times New Roman" w:cs="Times New Roman"/>
          <w:color w:val="222222"/>
          <w:sz w:val="24"/>
          <w:szCs w:val="24"/>
          <w:lang w:eastAsia="en-GH"/>
        </w:rPr>
        <w:t xml:space="preserve"> overall </w:t>
      </w:r>
      <w:r w:rsidR="009F2BD0" w:rsidRPr="00400BC0">
        <w:rPr>
          <w:rFonts w:ascii="Times New Roman" w:eastAsia="Times New Roman" w:hAnsi="Times New Roman" w:cs="Times New Roman"/>
          <w:color w:val="222222"/>
          <w:sz w:val="24"/>
          <w:szCs w:val="24"/>
          <w:lang w:eastAsia="en-GH"/>
        </w:rPr>
        <w:t>safety.</w:t>
      </w:r>
      <w:r w:rsidRPr="00400BC0">
        <w:rPr>
          <w:rFonts w:ascii="Times New Roman" w:eastAsia="Times New Roman" w:hAnsi="Times New Roman" w:cs="Times New Roman"/>
          <w:color w:val="222222"/>
          <w:sz w:val="24"/>
          <w:szCs w:val="24"/>
          <w:lang w:eastAsia="en-GH"/>
        </w:rPr>
        <w:t xml:space="preserve"> Prevention and response strategies that prioritize</w:t>
      </w:r>
      <w:r w:rsidR="00875292">
        <w:rPr>
          <w:rFonts w:ascii="Times New Roman" w:eastAsia="Times New Roman" w:hAnsi="Times New Roman" w:cs="Times New Roman"/>
          <w:color w:val="222222"/>
          <w:sz w:val="24"/>
          <w:szCs w:val="24"/>
          <w:lang w:val="en-US" w:eastAsia="en-GH"/>
        </w:rPr>
        <w:t>s</w:t>
      </w:r>
      <w:r w:rsidRPr="00400BC0">
        <w:rPr>
          <w:rFonts w:ascii="Times New Roman" w:eastAsia="Times New Roman" w:hAnsi="Times New Roman" w:cs="Times New Roman"/>
          <w:color w:val="222222"/>
          <w:sz w:val="24"/>
          <w:szCs w:val="24"/>
          <w:lang w:eastAsia="en-GH"/>
        </w:rPr>
        <w:t xml:space="preserve"> community engagement, collaboration, and addressing root causes are essential to creating safer</w:t>
      </w:r>
      <w:r w:rsidR="00875292">
        <w:rPr>
          <w:rFonts w:ascii="Times New Roman" w:eastAsia="Times New Roman" w:hAnsi="Times New Roman" w:cs="Times New Roman"/>
          <w:color w:val="222222"/>
          <w:sz w:val="24"/>
          <w:szCs w:val="24"/>
          <w:lang w:val="en-US" w:eastAsia="en-GH"/>
        </w:rPr>
        <w:t xml:space="preserve"> and</w:t>
      </w:r>
      <w:r w:rsidRPr="00400BC0">
        <w:rPr>
          <w:rFonts w:ascii="Times New Roman" w:eastAsia="Times New Roman" w:hAnsi="Times New Roman" w:cs="Times New Roman"/>
          <w:color w:val="222222"/>
          <w:sz w:val="24"/>
          <w:szCs w:val="24"/>
          <w:lang w:eastAsia="en-GH"/>
        </w:rPr>
        <w:t xml:space="preserve"> resilient </w:t>
      </w:r>
      <w:r w:rsidR="009F2BD0" w:rsidRPr="00400BC0">
        <w:rPr>
          <w:rFonts w:ascii="Times New Roman" w:eastAsia="Times New Roman" w:hAnsi="Times New Roman" w:cs="Times New Roman"/>
          <w:color w:val="222222"/>
          <w:sz w:val="24"/>
          <w:szCs w:val="24"/>
          <w:lang w:eastAsia="en-GH"/>
        </w:rPr>
        <w:t>communities.</w:t>
      </w:r>
      <w:r w:rsidRPr="00400BC0">
        <w:rPr>
          <w:rFonts w:ascii="Times New Roman" w:eastAsia="Times New Roman" w:hAnsi="Times New Roman" w:cs="Times New Roman"/>
          <w:color w:val="222222"/>
          <w:sz w:val="24"/>
          <w:szCs w:val="24"/>
          <w:lang w:eastAsia="en-GH"/>
        </w:rPr>
        <w:t xml:space="preserve"> By understanding the complexity of these issues and implementing evidence-based </w:t>
      </w:r>
      <w:r w:rsidR="00875292">
        <w:rPr>
          <w:rFonts w:ascii="Times New Roman" w:eastAsia="Times New Roman" w:hAnsi="Times New Roman" w:cs="Times New Roman"/>
          <w:color w:val="222222"/>
          <w:sz w:val="24"/>
          <w:szCs w:val="24"/>
          <w:lang w:val="en-US" w:eastAsia="en-GH"/>
        </w:rPr>
        <w:t>response</w:t>
      </w:r>
      <w:r w:rsidRPr="00400BC0">
        <w:rPr>
          <w:rFonts w:ascii="Times New Roman" w:eastAsia="Times New Roman" w:hAnsi="Times New Roman" w:cs="Times New Roman"/>
          <w:color w:val="222222"/>
          <w:sz w:val="24"/>
          <w:szCs w:val="24"/>
          <w:lang w:eastAsia="en-GH"/>
        </w:rPr>
        <w:t xml:space="preserve">s, </w:t>
      </w:r>
      <w:r w:rsidR="00875292">
        <w:rPr>
          <w:rFonts w:ascii="Times New Roman" w:eastAsia="Times New Roman" w:hAnsi="Times New Roman" w:cs="Times New Roman"/>
          <w:color w:val="222222"/>
          <w:sz w:val="24"/>
          <w:szCs w:val="24"/>
          <w:lang w:val="en-US" w:eastAsia="en-GH"/>
        </w:rPr>
        <w:t>the community</w:t>
      </w:r>
      <w:r w:rsidRPr="00400BC0">
        <w:rPr>
          <w:rFonts w:ascii="Times New Roman" w:eastAsia="Times New Roman" w:hAnsi="Times New Roman" w:cs="Times New Roman"/>
          <w:color w:val="222222"/>
          <w:sz w:val="24"/>
          <w:szCs w:val="24"/>
          <w:lang w:eastAsia="en-GH"/>
        </w:rPr>
        <w:t xml:space="preserve"> can work to create environments in which all individuals can thrive </w:t>
      </w:r>
      <w:r w:rsidR="009F2BD0" w:rsidRPr="00400BC0">
        <w:rPr>
          <w:rFonts w:ascii="Times New Roman" w:eastAsia="Times New Roman" w:hAnsi="Times New Roman" w:cs="Times New Roman"/>
          <w:color w:val="222222"/>
          <w:sz w:val="24"/>
          <w:szCs w:val="24"/>
          <w:lang w:eastAsia="en-GH"/>
        </w:rPr>
        <w:t>without fear</w:t>
      </w:r>
      <w:r w:rsidRPr="00400BC0">
        <w:rPr>
          <w:rFonts w:ascii="Times New Roman" w:eastAsia="Times New Roman" w:hAnsi="Times New Roman" w:cs="Times New Roman"/>
          <w:color w:val="222222"/>
          <w:sz w:val="24"/>
          <w:szCs w:val="24"/>
          <w:lang w:eastAsia="en-GH"/>
        </w:rPr>
        <w:t xml:space="preserve"> of </w:t>
      </w:r>
      <w:r w:rsidR="009F2BD0" w:rsidRPr="00400BC0">
        <w:rPr>
          <w:rFonts w:ascii="Times New Roman" w:eastAsia="Times New Roman" w:hAnsi="Times New Roman" w:cs="Times New Roman"/>
          <w:color w:val="222222"/>
          <w:sz w:val="24"/>
          <w:szCs w:val="24"/>
          <w:lang w:eastAsia="en-GH"/>
        </w:rPr>
        <w:t>crime</w:t>
      </w:r>
      <w:r w:rsidR="009F2BD0">
        <w:rPr>
          <w:rFonts w:ascii="Times New Roman" w:eastAsia="Times New Roman" w:hAnsi="Times New Roman" w:cs="Times New Roman"/>
          <w:color w:val="222222"/>
          <w:sz w:val="24"/>
          <w:szCs w:val="24"/>
          <w:lang w:val="en-US" w:eastAsia="en-GH"/>
        </w:rPr>
        <w:t xml:space="preserve"> </w:t>
      </w:r>
      <w:r w:rsidRPr="00400BC0">
        <w:rPr>
          <w:rFonts w:ascii="Times New Roman" w:eastAsia="Times New Roman" w:hAnsi="Times New Roman" w:cs="Times New Roman"/>
          <w:color w:val="222222"/>
          <w:sz w:val="24"/>
          <w:szCs w:val="24"/>
          <w:lang w:eastAsia="en-GH"/>
        </w:rPr>
        <w:t xml:space="preserve">or anti-social </w:t>
      </w:r>
      <w:r w:rsidR="009F2BD0" w:rsidRPr="00400BC0">
        <w:rPr>
          <w:rFonts w:ascii="Times New Roman" w:eastAsia="Times New Roman" w:hAnsi="Times New Roman" w:cs="Times New Roman"/>
          <w:color w:val="222222"/>
          <w:sz w:val="24"/>
          <w:szCs w:val="24"/>
          <w:lang w:eastAsia="en-GH"/>
        </w:rPr>
        <w:t>behaviour</w:t>
      </w:r>
      <w:r w:rsidRPr="00400BC0">
        <w:rPr>
          <w:rFonts w:ascii="Times New Roman" w:eastAsia="Times New Roman" w:hAnsi="Times New Roman" w:cs="Times New Roman"/>
          <w:color w:val="222222"/>
          <w:sz w:val="24"/>
          <w:szCs w:val="24"/>
          <w:lang w:eastAsia="en-GH"/>
        </w:rPr>
        <w:t>.</w:t>
      </w:r>
    </w:p>
    <w:p w14:paraId="12DFA96A" w14:textId="6A6B4D14" w:rsidR="008E5261" w:rsidRDefault="008E5261" w:rsidP="00812699">
      <w:pPr>
        <w:shd w:val="clear" w:color="auto" w:fill="FFFFFF"/>
        <w:spacing w:after="0" w:line="480" w:lineRule="auto"/>
        <w:jc w:val="both"/>
        <w:rPr>
          <w:rFonts w:ascii="Times New Roman" w:eastAsia="Times New Roman" w:hAnsi="Times New Roman" w:cs="Times New Roman"/>
          <w:b/>
          <w:bCs/>
          <w:color w:val="222222"/>
          <w:sz w:val="24"/>
          <w:szCs w:val="24"/>
          <w:lang w:eastAsia="en-GH"/>
        </w:rPr>
      </w:pPr>
    </w:p>
    <w:p w14:paraId="3178F985" w14:textId="09092375" w:rsidR="008C4785" w:rsidRDefault="008C4785" w:rsidP="00812699">
      <w:pPr>
        <w:shd w:val="clear" w:color="auto" w:fill="FFFFFF"/>
        <w:spacing w:after="0" w:line="480" w:lineRule="auto"/>
        <w:jc w:val="both"/>
        <w:rPr>
          <w:rFonts w:ascii="Times New Roman" w:eastAsia="Times New Roman" w:hAnsi="Times New Roman" w:cs="Times New Roman"/>
          <w:b/>
          <w:bCs/>
          <w:color w:val="222222"/>
          <w:sz w:val="24"/>
          <w:szCs w:val="24"/>
          <w:lang w:eastAsia="en-GH"/>
        </w:rPr>
      </w:pPr>
    </w:p>
    <w:p w14:paraId="0BEAA116" w14:textId="7E476139" w:rsidR="00304867" w:rsidRDefault="00304867" w:rsidP="00812699">
      <w:pPr>
        <w:shd w:val="clear" w:color="auto" w:fill="FFFFFF"/>
        <w:spacing w:after="0" w:line="480" w:lineRule="auto"/>
        <w:jc w:val="both"/>
        <w:rPr>
          <w:rFonts w:ascii="Times New Roman" w:eastAsia="Times New Roman" w:hAnsi="Times New Roman" w:cs="Times New Roman"/>
          <w:b/>
          <w:bCs/>
          <w:color w:val="222222"/>
          <w:sz w:val="24"/>
          <w:szCs w:val="24"/>
          <w:lang w:eastAsia="en-GH"/>
        </w:rPr>
      </w:pPr>
    </w:p>
    <w:p w14:paraId="1369BAA6" w14:textId="07FFE37B" w:rsidR="00855B9A" w:rsidRDefault="00855B9A" w:rsidP="00812699">
      <w:pPr>
        <w:shd w:val="clear" w:color="auto" w:fill="FFFFFF"/>
        <w:spacing w:after="0" w:line="480" w:lineRule="auto"/>
        <w:jc w:val="both"/>
        <w:rPr>
          <w:rFonts w:ascii="Times New Roman" w:eastAsia="Times New Roman" w:hAnsi="Times New Roman" w:cs="Times New Roman"/>
          <w:b/>
          <w:bCs/>
          <w:color w:val="222222"/>
          <w:sz w:val="24"/>
          <w:szCs w:val="24"/>
          <w:lang w:eastAsia="en-GH"/>
        </w:rPr>
      </w:pPr>
    </w:p>
    <w:p w14:paraId="7EC6A43F" w14:textId="2597F86E" w:rsidR="00D43948" w:rsidRDefault="00D43948" w:rsidP="00812699">
      <w:pPr>
        <w:shd w:val="clear" w:color="auto" w:fill="FFFFFF"/>
        <w:spacing w:after="0" w:line="480" w:lineRule="auto"/>
        <w:jc w:val="both"/>
        <w:rPr>
          <w:rFonts w:ascii="Times New Roman" w:eastAsia="Times New Roman" w:hAnsi="Times New Roman" w:cs="Times New Roman"/>
          <w:b/>
          <w:bCs/>
          <w:color w:val="222222"/>
          <w:sz w:val="24"/>
          <w:szCs w:val="24"/>
          <w:lang w:eastAsia="en-GH"/>
        </w:rPr>
      </w:pPr>
    </w:p>
    <w:p w14:paraId="52224B08" w14:textId="08A55F28" w:rsidR="00D43948" w:rsidRDefault="00D43948" w:rsidP="00812699">
      <w:pPr>
        <w:shd w:val="clear" w:color="auto" w:fill="FFFFFF"/>
        <w:spacing w:after="0" w:line="480" w:lineRule="auto"/>
        <w:jc w:val="both"/>
        <w:rPr>
          <w:rFonts w:ascii="Times New Roman" w:eastAsia="Times New Roman" w:hAnsi="Times New Roman" w:cs="Times New Roman"/>
          <w:b/>
          <w:bCs/>
          <w:color w:val="222222"/>
          <w:sz w:val="24"/>
          <w:szCs w:val="24"/>
          <w:lang w:eastAsia="en-GH"/>
        </w:rPr>
      </w:pPr>
    </w:p>
    <w:p w14:paraId="4B402E90" w14:textId="78472A84" w:rsidR="00D43948" w:rsidRDefault="00D43948" w:rsidP="00812699">
      <w:pPr>
        <w:shd w:val="clear" w:color="auto" w:fill="FFFFFF"/>
        <w:spacing w:after="0" w:line="480" w:lineRule="auto"/>
        <w:jc w:val="both"/>
        <w:rPr>
          <w:rFonts w:ascii="Times New Roman" w:eastAsia="Times New Roman" w:hAnsi="Times New Roman" w:cs="Times New Roman"/>
          <w:b/>
          <w:bCs/>
          <w:color w:val="222222"/>
          <w:sz w:val="24"/>
          <w:szCs w:val="24"/>
          <w:lang w:eastAsia="en-GH"/>
        </w:rPr>
      </w:pPr>
    </w:p>
    <w:p w14:paraId="5D3712D8" w14:textId="24DAE347" w:rsidR="00D43948" w:rsidRDefault="00D43948" w:rsidP="00812699">
      <w:pPr>
        <w:shd w:val="clear" w:color="auto" w:fill="FFFFFF"/>
        <w:spacing w:after="0" w:line="480" w:lineRule="auto"/>
        <w:jc w:val="both"/>
        <w:rPr>
          <w:rFonts w:ascii="Times New Roman" w:eastAsia="Times New Roman" w:hAnsi="Times New Roman" w:cs="Times New Roman"/>
          <w:b/>
          <w:bCs/>
          <w:color w:val="222222"/>
          <w:sz w:val="24"/>
          <w:szCs w:val="24"/>
          <w:lang w:eastAsia="en-GH"/>
        </w:rPr>
      </w:pPr>
    </w:p>
    <w:p w14:paraId="7C4DE977" w14:textId="77777777" w:rsidR="00D43948" w:rsidRDefault="00D43948" w:rsidP="00812699">
      <w:pPr>
        <w:shd w:val="clear" w:color="auto" w:fill="FFFFFF"/>
        <w:spacing w:after="0" w:line="480" w:lineRule="auto"/>
        <w:jc w:val="both"/>
        <w:rPr>
          <w:rFonts w:ascii="Times New Roman" w:eastAsia="Times New Roman" w:hAnsi="Times New Roman" w:cs="Times New Roman"/>
          <w:b/>
          <w:bCs/>
          <w:color w:val="222222"/>
          <w:sz w:val="24"/>
          <w:szCs w:val="24"/>
          <w:lang w:eastAsia="en-GH"/>
        </w:rPr>
      </w:pPr>
    </w:p>
    <w:p w14:paraId="21A710E9" w14:textId="21408B0B" w:rsidR="00855B9A" w:rsidRDefault="00855B9A" w:rsidP="00812699">
      <w:pPr>
        <w:shd w:val="clear" w:color="auto" w:fill="FFFFFF"/>
        <w:spacing w:after="0" w:line="480" w:lineRule="auto"/>
        <w:jc w:val="both"/>
        <w:rPr>
          <w:rFonts w:ascii="Times New Roman" w:eastAsia="Times New Roman" w:hAnsi="Times New Roman" w:cs="Times New Roman"/>
          <w:b/>
          <w:bCs/>
          <w:color w:val="222222"/>
          <w:sz w:val="24"/>
          <w:szCs w:val="24"/>
          <w:lang w:eastAsia="en-GH"/>
        </w:rPr>
      </w:pPr>
    </w:p>
    <w:p w14:paraId="4422FB04" w14:textId="0D049003" w:rsidR="00855B9A" w:rsidRDefault="00855B9A" w:rsidP="00812699">
      <w:pPr>
        <w:shd w:val="clear" w:color="auto" w:fill="FFFFFF"/>
        <w:spacing w:after="0" w:line="480" w:lineRule="auto"/>
        <w:jc w:val="both"/>
        <w:rPr>
          <w:rFonts w:ascii="Times New Roman" w:eastAsia="Times New Roman" w:hAnsi="Times New Roman" w:cs="Times New Roman"/>
          <w:b/>
          <w:bCs/>
          <w:color w:val="222222"/>
          <w:sz w:val="24"/>
          <w:szCs w:val="24"/>
          <w:lang w:eastAsia="en-GH"/>
        </w:rPr>
      </w:pPr>
    </w:p>
    <w:p w14:paraId="1D50DB9F" w14:textId="77777777" w:rsidR="0015102B" w:rsidRDefault="0015102B" w:rsidP="0015102B">
      <w:pPr>
        <w:shd w:val="clear" w:color="auto" w:fill="FFFFFF"/>
        <w:spacing w:after="0" w:line="360" w:lineRule="auto"/>
        <w:jc w:val="both"/>
        <w:rPr>
          <w:rFonts w:ascii="Times New Roman" w:eastAsia="Times New Roman" w:hAnsi="Times New Roman" w:cs="Times New Roman"/>
          <w:b/>
          <w:bCs/>
          <w:color w:val="222222"/>
          <w:sz w:val="24"/>
          <w:szCs w:val="24"/>
          <w:lang w:eastAsia="en-GH"/>
        </w:rPr>
      </w:pPr>
    </w:p>
    <w:p w14:paraId="00A97BA7" w14:textId="5BA57611" w:rsidR="0015102B" w:rsidRDefault="0015102B" w:rsidP="0015102B">
      <w:pPr>
        <w:shd w:val="clear" w:color="auto" w:fill="FFFFFF"/>
        <w:spacing w:after="0" w:line="360" w:lineRule="auto"/>
        <w:jc w:val="both"/>
        <w:rPr>
          <w:rFonts w:ascii="Times New Roman" w:eastAsia="Times New Roman" w:hAnsi="Times New Roman" w:cs="Times New Roman"/>
          <w:b/>
          <w:bCs/>
          <w:color w:val="222222"/>
          <w:sz w:val="24"/>
          <w:szCs w:val="24"/>
          <w:lang w:eastAsia="en-GH"/>
        </w:rPr>
      </w:pPr>
    </w:p>
    <w:p w14:paraId="75AF5997" w14:textId="77777777" w:rsidR="006959C5" w:rsidRDefault="006959C5" w:rsidP="0015102B">
      <w:pPr>
        <w:shd w:val="clear" w:color="auto" w:fill="FFFFFF"/>
        <w:spacing w:after="0" w:line="360" w:lineRule="auto"/>
        <w:jc w:val="both"/>
        <w:rPr>
          <w:rFonts w:ascii="Times New Roman" w:eastAsia="Times New Roman" w:hAnsi="Times New Roman" w:cs="Times New Roman"/>
          <w:b/>
          <w:bCs/>
          <w:color w:val="222222"/>
          <w:sz w:val="24"/>
          <w:szCs w:val="24"/>
          <w:lang w:eastAsia="en-GH"/>
        </w:rPr>
      </w:pPr>
    </w:p>
    <w:p w14:paraId="018D9968" w14:textId="42062440" w:rsidR="00B618F3" w:rsidRPr="0015102B" w:rsidRDefault="00812699" w:rsidP="0015102B">
      <w:pPr>
        <w:shd w:val="clear" w:color="auto" w:fill="FFFFFF"/>
        <w:spacing w:after="0" w:line="360" w:lineRule="auto"/>
        <w:jc w:val="both"/>
        <w:rPr>
          <w:rFonts w:ascii="Times New Roman" w:eastAsia="Times New Roman" w:hAnsi="Times New Roman" w:cs="Times New Roman"/>
          <w:b/>
          <w:bCs/>
          <w:color w:val="222222"/>
          <w:sz w:val="24"/>
          <w:szCs w:val="24"/>
          <w:lang w:eastAsia="en-GH"/>
        </w:rPr>
      </w:pPr>
      <w:r w:rsidRPr="0015102B">
        <w:rPr>
          <w:rFonts w:ascii="Times New Roman" w:eastAsia="Times New Roman" w:hAnsi="Times New Roman" w:cs="Times New Roman"/>
          <w:b/>
          <w:bCs/>
          <w:color w:val="222222"/>
          <w:sz w:val="24"/>
          <w:szCs w:val="24"/>
          <w:lang w:eastAsia="en-GH"/>
        </w:rPr>
        <w:lastRenderedPageBreak/>
        <w:t>References:</w:t>
      </w:r>
    </w:p>
    <w:p w14:paraId="7AB0E8B5" w14:textId="77777777" w:rsidR="0015102B" w:rsidRDefault="0015102B" w:rsidP="00A5456A">
      <w:pPr>
        <w:shd w:val="clear" w:color="auto" w:fill="FFFFFF"/>
        <w:spacing w:after="0" w:line="276" w:lineRule="auto"/>
        <w:jc w:val="both"/>
        <w:rPr>
          <w:rFonts w:ascii="Times New Roman" w:hAnsi="Times New Roman" w:cs="Times New Roman"/>
          <w:color w:val="222222"/>
          <w:sz w:val="24"/>
          <w:szCs w:val="24"/>
          <w:shd w:val="clear" w:color="auto" w:fill="FFFFFF"/>
        </w:rPr>
      </w:pPr>
    </w:p>
    <w:p w14:paraId="395BC8E4" w14:textId="00F96554" w:rsidR="00B1408E" w:rsidRPr="0015102B" w:rsidRDefault="00B1408E" w:rsidP="00A5456A">
      <w:pPr>
        <w:shd w:val="clear" w:color="auto" w:fill="FFFFFF"/>
        <w:spacing w:after="0" w:line="276" w:lineRule="auto"/>
        <w:jc w:val="both"/>
        <w:rPr>
          <w:rFonts w:ascii="Times New Roman" w:hAnsi="Times New Roman" w:cs="Times New Roman"/>
          <w:color w:val="222222"/>
          <w:sz w:val="24"/>
          <w:szCs w:val="24"/>
          <w:shd w:val="clear" w:color="auto" w:fill="FFFFFF"/>
        </w:rPr>
      </w:pPr>
      <w:r w:rsidRPr="0015102B">
        <w:rPr>
          <w:rFonts w:ascii="Times New Roman" w:hAnsi="Times New Roman" w:cs="Times New Roman"/>
          <w:color w:val="222222"/>
          <w:sz w:val="24"/>
          <w:szCs w:val="24"/>
          <w:shd w:val="clear" w:color="auto" w:fill="FFFFFF"/>
        </w:rPr>
        <w:t>Anti-Social Behaviour, Crime and Policing Act 2014</w:t>
      </w:r>
    </w:p>
    <w:p w14:paraId="77042AE3" w14:textId="77777777" w:rsidR="00B1408E" w:rsidRPr="0015102B" w:rsidRDefault="00B1408E" w:rsidP="00A5456A">
      <w:pPr>
        <w:shd w:val="clear" w:color="auto" w:fill="FFFFFF"/>
        <w:spacing w:after="0" w:line="276" w:lineRule="auto"/>
        <w:jc w:val="both"/>
        <w:rPr>
          <w:rFonts w:ascii="Times New Roman" w:hAnsi="Times New Roman" w:cs="Times New Roman"/>
          <w:color w:val="222222"/>
          <w:sz w:val="24"/>
          <w:szCs w:val="24"/>
          <w:shd w:val="clear" w:color="auto" w:fill="FFFFFF"/>
        </w:rPr>
      </w:pPr>
    </w:p>
    <w:p w14:paraId="12A8B173" w14:textId="5F216181" w:rsidR="00044B84" w:rsidRPr="0015102B" w:rsidRDefault="00812699" w:rsidP="00A5456A">
      <w:pPr>
        <w:shd w:val="clear" w:color="auto" w:fill="FFFFFF"/>
        <w:spacing w:after="0" w:line="276" w:lineRule="auto"/>
        <w:jc w:val="both"/>
        <w:rPr>
          <w:rFonts w:ascii="Times New Roman" w:eastAsia="Times New Roman" w:hAnsi="Times New Roman" w:cs="Times New Roman"/>
          <w:color w:val="222222"/>
          <w:sz w:val="24"/>
          <w:szCs w:val="24"/>
          <w:lang w:eastAsia="en-GH"/>
        </w:rPr>
      </w:pPr>
      <w:r w:rsidRPr="0015102B">
        <w:rPr>
          <w:rFonts w:ascii="Times New Roman" w:eastAsia="Times New Roman" w:hAnsi="Times New Roman" w:cs="Times New Roman"/>
          <w:color w:val="222222"/>
          <w:sz w:val="24"/>
          <w:szCs w:val="24"/>
          <w:lang w:eastAsia="en-GH"/>
        </w:rPr>
        <w:t xml:space="preserve">Barnes, L. (2020). </w:t>
      </w:r>
      <w:r w:rsidRPr="00913545">
        <w:rPr>
          <w:rFonts w:ascii="Times New Roman" w:eastAsia="Times New Roman" w:hAnsi="Times New Roman" w:cs="Times New Roman"/>
          <w:i/>
          <w:iCs/>
          <w:color w:val="222222"/>
          <w:sz w:val="24"/>
          <w:szCs w:val="24"/>
          <w:lang w:eastAsia="en-GH"/>
        </w:rPr>
        <w:t>Policing in the 21st Century: Building Trust and Legitimacy</w:t>
      </w:r>
      <w:r w:rsidRPr="0015102B">
        <w:rPr>
          <w:rFonts w:ascii="Times New Roman" w:eastAsia="Times New Roman" w:hAnsi="Times New Roman" w:cs="Times New Roman"/>
          <w:color w:val="222222"/>
          <w:sz w:val="24"/>
          <w:szCs w:val="24"/>
          <w:lang w:eastAsia="en-GH"/>
        </w:rPr>
        <w:t>. Criminal Justice Policy Review, 33(7), 805-825.</w:t>
      </w:r>
    </w:p>
    <w:p w14:paraId="271442DA" w14:textId="77777777" w:rsidR="004A4400" w:rsidRPr="0015102B" w:rsidRDefault="004A4400" w:rsidP="00A5456A">
      <w:pPr>
        <w:shd w:val="clear" w:color="auto" w:fill="FFFFFF"/>
        <w:spacing w:after="0" w:line="276" w:lineRule="auto"/>
        <w:jc w:val="both"/>
        <w:rPr>
          <w:rFonts w:ascii="Times New Roman" w:eastAsia="Times New Roman" w:hAnsi="Times New Roman" w:cs="Times New Roman"/>
          <w:color w:val="222222"/>
          <w:sz w:val="24"/>
          <w:szCs w:val="24"/>
          <w:lang w:eastAsia="en-GH"/>
        </w:rPr>
      </w:pPr>
    </w:p>
    <w:p w14:paraId="2A31B5D6" w14:textId="79003870" w:rsidR="004A4400" w:rsidRPr="0015102B" w:rsidRDefault="004A4400" w:rsidP="00A5456A">
      <w:pPr>
        <w:shd w:val="clear" w:color="auto" w:fill="FFFFFF"/>
        <w:spacing w:after="0" w:line="276" w:lineRule="auto"/>
        <w:jc w:val="both"/>
        <w:rPr>
          <w:rFonts w:ascii="Times New Roman" w:eastAsia="Times New Roman" w:hAnsi="Times New Roman" w:cs="Times New Roman"/>
          <w:color w:val="222222"/>
          <w:sz w:val="24"/>
          <w:szCs w:val="24"/>
          <w:lang w:eastAsia="en-GH"/>
        </w:rPr>
      </w:pPr>
      <w:r w:rsidRPr="0015102B">
        <w:rPr>
          <w:rFonts w:ascii="Times New Roman" w:eastAsia="Times New Roman" w:hAnsi="Times New Roman" w:cs="Times New Roman"/>
          <w:color w:val="222222"/>
          <w:sz w:val="24"/>
          <w:szCs w:val="24"/>
          <w:lang w:eastAsia="en-GH"/>
        </w:rPr>
        <w:t xml:space="preserve">Bullock, K., Tilley, N., Farrell, G. (2015). </w:t>
      </w:r>
      <w:r w:rsidRPr="00913545">
        <w:rPr>
          <w:rFonts w:ascii="Times New Roman" w:eastAsia="Times New Roman" w:hAnsi="Times New Roman" w:cs="Times New Roman"/>
          <w:i/>
          <w:iCs/>
          <w:color w:val="222222"/>
          <w:sz w:val="24"/>
          <w:szCs w:val="24"/>
          <w:lang w:eastAsia="en-GH"/>
        </w:rPr>
        <w:t xml:space="preserve">Crime Prevention. In T. Newburn &amp; G. Pease (Eds.), Policing: Politics, Culture and Control </w:t>
      </w:r>
      <w:r w:rsidRPr="0015102B">
        <w:rPr>
          <w:rFonts w:ascii="Times New Roman" w:eastAsia="Times New Roman" w:hAnsi="Times New Roman" w:cs="Times New Roman"/>
          <w:color w:val="222222"/>
          <w:sz w:val="24"/>
          <w:szCs w:val="24"/>
          <w:lang w:eastAsia="en-GH"/>
        </w:rPr>
        <w:t>(pp. 295-324). Oxford University Press.</w:t>
      </w:r>
    </w:p>
    <w:p w14:paraId="1882264A" w14:textId="77777777" w:rsidR="00876415" w:rsidRPr="0015102B" w:rsidRDefault="00876415" w:rsidP="00A5456A">
      <w:pPr>
        <w:shd w:val="clear" w:color="auto" w:fill="FFFFFF"/>
        <w:spacing w:after="0" w:line="276" w:lineRule="auto"/>
        <w:jc w:val="both"/>
        <w:rPr>
          <w:rFonts w:ascii="Times New Roman" w:eastAsia="Times New Roman" w:hAnsi="Times New Roman" w:cs="Times New Roman"/>
          <w:color w:val="222222"/>
          <w:sz w:val="24"/>
          <w:szCs w:val="24"/>
          <w:lang w:eastAsia="en-GH"/>
        </w:rPr>
      </w:pPr>
    </w:p>
    <w:p w14:paraId="28355BE4" w14:textId="77777777" w:rsidR="00876415" w:rsidRPr="0015102B" w:rsidRDefault="00876415" w:rsidP="00A5456A">
      <w:pPr>
        <w:pStyle w:val="Bibliography"/>
        <w:spacing w:line="276" w:lineRule="auto"/>
        <w:jc w:val="both"/>
        <w:rPr>
          <w:rFonts w:ascii="Times New Roman" w:hAnsi="Times New Roman" w:cs="Times New Roman"/>
          <w:noProof/>
          <w:sz w:val="24"/>
          <w:szCs w:val="24"/>
          <w:lang w:val="en-US"/>
        </w:rPr>
      </w:pPr>
      <w:r w:rsidRPr="0015102B">
        <w:rPr>
          <w:rFonts w:ascii="Times New Roman" w:hAnsi="Times New Roman" w:cs="Times New Roman"/>
          <w:noProof/>
          <w:sz w:val="24"/>
          <w:szCs w:val="24"/>
          <w:lang w:val="en-US"/>
        </w:rPr>
        <w:t xml:space="preserve">Cane, P. &amp; Conaghan, J., 2008. </w:t>
      </w:r>
      <w:r w:rsidRPr="00913545">
        <w:rPr>
          <w:rFonts w:ascii="Times New Roman" w:hAnsi="Times New Roman" w:cs="Times New Roman"/>
          <w:i/>
          <w:iCs/>
          <w:noProof/>
          <w:sz w:val="24"/>
          <w:szCs w:val="24"/>
          <w:lang w:val="en-US"/>
        </w:rPr>
        <w:t>The New Oxford Companion to Law.</w:t>
      </w:r>
      <w:r w:rsidRPr="0015102B">
        <w:rPr>
          <w:rFonts w:ascii="Times New Roman" w:hAnsi="Times New Roman" w:cs="Times New Roman"/>
          <w:noProof/>
          <w:sz w:val="24"/>
          <w:szCs w:val="24"/>
          <w:lang w:val="en-US"/>
        </w:rPr>
        <w:t xml:space="preserve"> s.l.:Oxford University Press.</w:t>
      </w:r>
    </w:p>
    <w:p w14:paraId="330E6F09" w14:textId="56B8B60B" w:rsidR="00F5618A" w:rsidRPr="0015102B" w:rsidRDefault="00F5618A" w:rsidP="00A5456A">
      <w:pPr>
        <w:shd w:val="clear" w:color="auto" w:fill="FFFFFF"/>
        <w:spacing w:after="0" w:line="276" w:lineRule="auto"/>
        <w:jc w:val="both"/>
        <w:rPr>
          <w:rFonts w:ascii="Times New Roman" w:eastAsia="Times New Roman" w:hAnsi="Times New Roman" w:cs="Times New Roman"/>
          <w:color w:val="222222"/>
          <w:sz w:val="24"/>
          <w:szCs w:val="24"/>
          <w:lang w:eastAsia="en-GH"/>
        </w:rPr>
      </w:pPr>
      <w:r w:rsidRPr="0015102B">
        <w:rPr>
          <w:rFonts w:ascii="Times New Roman" w:eastAsia="Times New Roman" w:hAnsi="Times New Roman" w:cs="Times New Roman"/>
          <w:color w:val="222222"/>
          <w:sz w:val="24"/>
          <w:szCs w:val="24"/>
          <w:shd w:val="clear" w:color="auto" w:fill="FFFFFF"/>
          <w:lang w:eastAsia="en-GH"/>
        </w:rPr>
        <w:t xml:space="preserve">Chesney-Lind, M., &amp; Shelden, R. G. (2019). </w:t>
      </w:r>
      <w:r w:rsidRPr="00913545">
        <w:rPr>
          <w:rFonts w:ascii="Times New Roman" w:eastAsia="Times New Roman" w:hAnsi="Times New Roman" w:cs="Times New Roman"/>
          <w:i/>
          <w:iCs/>
          <w:color w:val="222222"/>
          <w:sz w:val="24"/>
          <w:szCs w:val="24"/>
          <w:shd w:val="clear" w:color="auto" w:fill="FFFFFF"/>
          <w:lang w:eastAsia="en-GH"/>
        </w:rPr>
        <w:t>Girls, Delinquency, and Juvenile Justice</w:t>
      </w:r>
      <w:r w:rsidRPr="0015102B">
        <w:rPr>
          <w:rFonts w:ascii="Times New Roman" w:eastAsia="Times New Roman" w:hAnsi="Times New Roman" w:cs="Times New Roman"/>
          <w:color w:val="222222"/>
          <w:sz w:val="24"/>
          <w:szCs w:val="24"/>
          <w:shd w:val="clear" w:color="auto" w:fill="FFFFFF"/>
          <w:lang w:eastAsia="en-GH"/>
        </w:rPr>
        <w:t>. Routledge.</w:t>
      </w:r>
      <w:r w:rsidRPr="0015102B">
        <w:rPr>
          <w:rFonts w:ascii="Times New Roman" w:eastAsia="Times New Roman" w:hAnsi="Times New Roman" w:cs="Times New Roman"/>
          <w:color w:val="222222"/>
          <w:sz w:val="24"/>
          <w:szCs w:val="24"/>
          <w:lang w:eastAsia="en-GH"/>
        </w:rPr>
        <w:br/>
      </w:r>
    </w:p>
    <w:p w14:paraId="0E4DC317" w14:textId="743C0A81" w:rsidR="00F5618A" w:rsidRPr="0015102B" w:rsidRDefault="00F5618A" w:rsidP="00A5456A">
      <w:pPr>
        <w:shd w:val="clear" w:color="auto" w:fill="FFFFFF"/>
        <w:spacing w:after="0" w:line="276" w:lineRule="auto"/>
        <w:jc w:val="both"/>
        <w:rPr>
          <w:rFonts w:ascii="Times New Roman" w:eastAsia="Times New Roman" w:hAnsi="Times New Roman" w:cs="Times New Roman"/>
          <w:color w:val="222222"/>
          <w:sz w:val="24"/>
          <w:szCs w:val="24"/>
          <w:shd w:val="clear" w:color="auto" w:fill="FFFFFF"/>
          <w:lang w:eastAsia="en-GH"/>
        </w:rPr>
      </w:pPr>
      <w:r w:rsidRPr="0015102B">
        <w:rPr>
          <w:rFonts w:ascii="Times New Roman" w:eastAsia="Times New Roman" w:hAnsi="Times New Roman" w:cs="Times New Roman"/>
          <w:color w:val="222222"/>
          <w:sz w:val="24"/>
          <w:szCs w:val="24"/>
          <w:shd w:val="clear" w:color="auto" w:fill="FFFFFF"/>
          <w:lang w:eastAsia="en-GH"/>
        </w:rPr>
        <w:t>Cordner,</w:t>
      </w:r>
      <w:r w:rsidR="00913545">
        <w:rPr>
          <w:rFonts w:ascii="Times New Roman" w:eastAsia="Times New Roman" w:hAnsi="Times New Roman" w:cs="Times New Roman"/>
          <w:color w:val="222222"/>
          <w:sz w:val="24"/>
          <w:szCs w:val="24"/>
          <w:shd w:val="clear" w:color="auto" w:fill="FFFFFF"/>
          <w:lang w:val="en-US" w:eastAsia="en-GH"/>
        </w:rPr>
        <w:t xml:space="preserve"> </w:t>
      </w:r>
      <w:r w:rsidRPr="0015102B">
        <w:rPr>
          <w:rFonts w:ascii="Times New Roman" w:eastAsia="Times New Roman" w:hAnsi="Times New Roman" w:cs="Times New Roman"/>
          <w:color w:val="222222"/>
          <w:sz w:val="24"/>
          <w:szCs w:val="24"/>
          <w:shd w:val="clear" w:color="auto" w:fill="FFFFFF"/>
          <w:lang w:eastAsia="en-GH"/>
        </w:rPr>
        <w:t xml:space="preserve">G. W. (2019). </w:t>
      </w:r>
      <w:r w:rsidRPr="00913545">
        <w:rPr>
          <w:rFonts w:ascii="Times New Roman" w:eastAsia="Times New Roman" w:hAnsi="Times New Roman" w:cs="Times New Roman"/>
          <w:i/>
          <w:iCs/>
          <w:color w:val="222222"/>
          <w:sz w:val="24"/>
          <w:szCs w:val="24"/>
          <w:shd w:val="clear" w:color="auto" w:fill="FFFFFF"/>
          <w:lang w:eastAsia="en-GH"/>
        </w:rPr>
        <w:t>Police Administration</w:t>
      </w:r>
      <w:r w:rsidRPr="0015102B">
        <w:rPr>
          <w:rFonts w:ascii="Times New Roman" w:eastAsia="Times New Roman" w:hAnsi="Times New Roman" w:cs="Times New Roman"/>
          <w:color w:val="222222"/>
          <w:sz w:val="24"/>
          <w:szCs w:val="24"/>
          <w:shd w:val="clear" w:color="auto" w:fill="FFFFFF"/>
          <w:lang w:eastAsia="en-GH"/>
        </w:rPr>
        <w:t>. Routledge.</w:t>
      </w:r>
      <w:r w:rsidRPr="0015102B">
        <w:rPr>
          <w:rFonts w:ascii="Times New Roman" w:eastAsia="Times New Roman" w:hAnsi="Times New Roman" w:cs="Times New Roman"/>
          <w:color w:val="222222"/>
          <w:sz w:val="24"/>
          <w:szCs w:val="24"/>
          <w:lang w:eastAsia="en-GH"/>
        </w:rPr>
        <w:br/>
      </w:r>
    </w:p>
    <w:p w14:paraId="485AFCD8" w14:textId="77777777" w:rsidR="00C95846" w:rsidRPr="0015102B" w:rsidRDefault="00C95846" w:rsidP="00A5456A">
      <w:pPr>
        <w:shd w:val="clear" w:color="auto" w:fill="FFFFFF"/>
        <w:spacing w:after="0" w:line="276" w:lineRule="auto"/>
        <w:jc w:val="both"/>
        <w:rPr>
          <w:rFonts w:ascii="Times New Roman" w:eastAsia="Times New Roman" w:hAnsi="Times New Roman" w:cs="Times New Roman"/>
          <w:color w:val="222222"/>
          <w:sz w:val="24"/>
          <w:szCs w:val="24"/>
          <w:lang w:eastAsia="en-GH"/>
        </w:rPr>
      </w:pPr>
      <w:r w:rsidRPr="0015102B">
        <w:rPr>
          <w:rFonts w:ascii="Times New Roman" w:eastAsia="Times New Roman" w:hAnsi="Times New Roman" w:cs="Times New Roman"/>
          <w:color w:val="222222"/>
          <w:sz w:val="24"/>
          <w:szCs w:val="24"/>
          <w:lang w:eastAsia="en-GH"/>
        </w:rPr>
        <w:t xml:space="preserve">Crawford, A., &amp; Evans, K. (2017). </w:t>
      </w:r>
      <w:r w:rsidRPr="00913545">
        <w:rPr>
          <w:rFonts w:ascii="Times New Roman" w:eastAsia="Times New Roman" w:hAnsi="Times New Roman" w:cs="Times New Roman"/>
          <w:i/>
          <w:iCs/>
          <w:color w:val="222222"/>
          <w:sz w:val="24"/>
          <w:szCs w:val="24"/>
          <w:lang w:eastAsia="en-GH"/>
        </w:rPr>
        <w:t>Early Intervention and Prevention in Policing. In Handbook of Policing</w:t>
      </w:r>
      <w:r w:rsidRPr="0015102B">
        <w:rPr>
          <w:rFonts w:ascii="Times New Roman" w:eastAsia="Times New Roman" w:hAnsi="Times New Roman" w:cs="Times New Roman"/>
          <w:color w:val="222222"/>
          <w:sz w:val="24"/>
          <w:szCs w:val="24"/>
          <w:lang w:eastAsia="en-GH"/>
        </w:rPr>
        <w:t xml:space="preserve"> (pp. 829-848). Routledge.</w:t>
      </w:r>
    </w:p>
    <w:p w14:paraId="65A2CEF2" w14:textId="77777777" w:rsidR="00C95846" w:rsidRPr="0015102B" w:rsidRDefault="00C95846" w:rsidP="00A5456A">
      <w:pPr>
        <w:shd w:val="clear" w:color="auto" w:fill="FFFFFF"/>
        <w:spacing w:after="0" w:line="276" w:lineRule="auto"/>
        <w:jc w:val="both"/>
        <w:rPr>
          <w:rFonts w:ascii="Times New Roman" w:eastAsia="Times New Roman" w:hAnsi="Times New Roman" w:cs="Times New Roman"/>
          <w:color w:val="222222"/>
          <w:sz w:val="24"/>
          <w:szCs w:val="24"/>
          <w:lang w:eastAsia="en-GH"/>
        </w:rPr>
      </w:pPr>
    </w:p>
    <w:p w14:paraId="31EA0A02" w14:textId="7D3EC6B3" w:rsidR="00C95846" w:rsidRPr="0015102B" w:rsidRDefault="00C95846" w:rsidP="00A5456A">
      <w:pPr>
        <w:shd w:val="clear" w:color="auto" w:fill="FFFFFF"/>
        <w:spacing w:after="0" w:line="276" w:lineRule="auto"/>
        <w:jc w:val="both"/>
        <w:rPr>
          <w:rFonts w:ascii="Times New Roman" w:eastAsia="Times New Roman" w:hAnsi="Times New Roman" w:cs="Times New Roman"/>
          <w:color w:val="222222"/>
          <w:sz w:val="24"/>
          <w:szCs w:val="24"/>
          <w:lang w:eastAsia="en-GH"/>
        </w:rPr>
      </w:pPr>
      <w:r w:rsidRPr="0015102B">
        <w:rPr>
          <w:rFonts w:ascii="Times New Roman" w:eastAsia="Times New Roman" w:hAnsi="Times New Roman" w:cs="Times New Roman"/>
          <w:color w:val="222222"/>
          <w:sz w:val="24"/>
          <w:szCs w:val="24"/>
          <w:lang w:eastAsia="en-GH"/>
        </w:rPr>
        <w:t xml:space="preserve">Crawford, A., &amp; Lister, S. (2019). </w:t>
      </w:r>
      <w:r w:rsidRPr="00913545">
        <w:rPr>
          <w:rFonts w:ascii="Times New Roman" w:eastAsia="Times New Roman" w:hAnsi="Times New Roman" w:cs="Times New Roman"/>
          <w:i/>
          <w:iCs/>
          <w:color w:val="222222"/>
          <w:sz w:val="24"/>
          <w:szCs w:val="24"/>
          <w:lang w:eastAsia="en-GH"/>
        </w:rPr>
        <w:t>Community Engagement and Partnerships. In E. McLaughlin, T. Newburn, &amp; A. Crawford (Eds.),</w:t>
      </w:r>
      <w:r w:rsidRPr="0015102B">
        <w:rPr>
          <w:rFonts w:ascii="Times New Roman" w:eastAsia="Times New Roman" w:hAnsi="Times New Roman" w:cs="Times New Roman"/>
          <w:color w:val="222222"/>
          <w:sz w:val="24"/>
          <w:szCs w:val="24"/>
          <w:lang w:eastAsia="en-GH"/>
        </w:rPr>
        <w:t xml:space="preserve"> The Sage Handbook of Criminological Research Methods (pp. 425-440). Sage Publications.</w:t>
      </w:r>
    </w:p>
    <w:p w14:paraId="6C59C413" w14:textId="4AC40144" w:rsidR="00403CF7" w:rsidRPr="0015102B" w:rsidRDefault="00403CF7" w:rsidP="00A5456A">
      <w:pPr>
        <w:shd w:val="clear" w:color="auto" w:fill="FFFFFF"/>
        <w:spacing w:after="0" w:line="276" w:lineRule="auto"/>
        <w:jc w:val="both"/>
        <w:rPr>
          <w:rFonts w:ascii="Times New Roman" w:eastAsia="Times New Roman" w:hAnsi="Times New Roman" w:cs="Times New Roman"/>
          <w:color w:val="222222"/>
          <w:sz w:val="24"/>
          <w:szCs w:val="24"/>
          <w:lang w:eastAsia="en-GH"/>
        </w:rPr>
      </w:pPr>
    </w:p>
    <w:p w14:paraId="5C716AFD" w14:textId="789912D3" w:rsidR="00403CF7" w:rsidRPr="0015102B" w:rsidRDefault="00403CF7" w:rsidP="00A5456A">
      <w:pPr>
        <w:spacing w:after="0" w:line="276" w:lineRule="auto"/>
        <w:jc w:val="both"/>
        <w:rPr>
          <w:rFonts w:ascii="Times New Roman" w:hAnsi="Times New Roman" w:cs="Times New Roman"/>
          <w:kern w:val="24"/>
          <w:sz w:val="24"/>
          <w:szCs w:val="24"/>
        </w:rPr>
      </w:pPr>
      <w:r w:rsidRPr="0015102B">
        <w:rPr>
          <w:rFonts w:ascii="Times New Roman" w:eastAsia="SimSun" w:hAnsi="Times New Roman" w:cs="Times New Roman"/>
          <w:kern w:val="24"/>
          <w:sz w:val="24"/>
          <w:szCs w:val="24"/>
        </w:rPr>
        <w:t xml:space="preserve">Davies, M., Croall, H &amp; Tyrer, J. (2005), </w:t>
      </w:r>
      <w:r w:rsidRPr="00913545">
        <w:rPr>
          <w:rFonts w:ascii="Times New Roman" w:eastAsia="SimSun" w:hAnsi="Times New Roman" w:cs="Times New Roman"/>
          <w:i/>
          <w:iCs/>
          <w:kern w:val="24"/>
          <w:sz w:val="24"/>
          <w:szCs w:val="24"/>
        </w:rPr>
        <w:t>Criminal Justice. An Introduction to the Criminal Justice System in England and Wales.</w:t>
      </w:r>
      <w:r w:rsidRPr="0015102B">
        <w:rPr>
          <w:rFonts w:ascii="Times New Roman" w:eastAsia="SimSun" w:hAnsi="Times New Roman" w:cs="Times New Roman"/>
          <w:kern w:val="24"/>
          <w:sz w:val="24"/>
          <w:szCs w:val="24"/>
        </w:rPr>
        <w:t xml:space="preserve"> England: Pearson Education Limited. </w:t>
      </w:r>
    </w:p>
    <w:p w14:paraId="60FF9744" w14:textId="77777777" w:rsidR="00C95846" w:rsidRPr="0015102B" w:rsidRDefault="00C95846" w:rsidP="00A5456A">
      <w:pPr>
        <w:shd w:val="clear" w:color="auto" w:fill="FFFFFF"/>
        <w:spacing w:after="0" w:line="276" w:lineRule="auto"/>
        <w:jc w:val="both"/>
        <w:rPr>
          <w:rFonts w:ascii="Times New Roman" w:eastAsia="Times New Roman" w:hAnsi="Times New Roman" w:cs="Times New Roman"/>
          <w:color w:val="222222"/>
          <w:sz w:val="24"/>
          <w:szCs w:val="24"/>
          <w:shd w:val="clear" w:color="auto" w:fill="FFFFFF"/>
          <w:lang w:eastAsia="en-GH"/>
        </w:rPr>
      </w:pPr>
    </w:p>
    <w:p w14:paraId="2014B87A" w14:textId="77777777" w:rsidR="00C95846" w:rsidRPr="0015102B" w:rsidRDefault="00C95846" w:rsidP="00A5456A">
      <w:pPr>
        <w:shd w:val="clear" w:color="auto" w:fill="FFFFFF"/>
        <w:spacing w:after="0" w:line="276" w:lineRule="auto"/>
        <w:jc w:val="both"/>
        <w:rPr>
          <w:rFonts w:ascii="Times New Roman" w:eastAsia="Times New Roman" w:hAnsi="Times New Roman" w:cs="Times New Roman"/>
          <w:color w:val="222222"/>
          <w:sz w:val="24"/>
          <w:szCs w:val="24"/>
          <w:lang w:eastAsia="en-GH"/>
        </w:rPr>
      </w:pPr>
      <w:r w:rsidRPr="0015102B">
        <w:rPr>
          <w:rFonts w:ascii="Times New Roman" w:eastAsia="Times New Roman" w:hAnsi="Times New Roman" w:cs="Times New Roman"/>
          <w:color w:val="222222"/>
          <w:sz w:val="24"/>
          <w:szCs w:val="24"/>
          <w:lang w:eastAsia="en-GH"/>
        </w:rPr>
        <w:t xml:space="preserve">Dignan, J., </w:t>
      </w:r>
      <w:proofErr w:type="spellStart"/>
      <w:r w:rsidRPr="0015102B">
        <w:rPr>
          <w:rFonts w:ascii="Times New Roman" w:eastAsia="Times New Roman" w:hAnsi="Times New Roman" w:cs="Times New Roman"/>
          <w:color w:val="222222"/>
          <w:sz w:val="24"/>
          <w:szCs w:val="24"/>
          <w:lang w:eastAsia="en-GH"/>
        </w:rPr>
        <w:t>Cavadino</w:t>
      </w:r>
      <w:proofErr w:type="spellEnd"/>
      <w:r w:rsidRPr="0015102B">
        <w:rPr>
          <w:rFonts w:ascii="Times New Roman" w:eastAsia="Times New Roman" w:hAnsi="Times New Roman" w:cs="Times New Roman"/>
          <w:color w:val="222222"/>
          <w:sz w:val="24"/>
          <w:szCs w:val="24"/>
          <w:lang w:eastAsia="en-GH"/>
        </w:rPr>
        <w:t xml:space="preserve">, M. (2016). </w:t>
      </w:r>
      <w:r w:rsidRPr="00913545">
        <w:rPr>
          <w:rFonts w:ascii="Times New Roman" w:eastAsia="Times New Roman" w:hAnsi="Times New Roman" w:cs="Times New Roman"/>
          <w:i/>
          <w:iCs/>
          <w:color w:val="222222"/>
          <w:sz w:val="24"/>
          <w:szCs w:val="24"/>
          <w:lang w:eastAsia="en-GH"/>
        </w:rPr>
        <w:t>Restorative Justice. In The Oxford Handbook of Criminology</w:t>
      </w:r>
      <w:r w:rsidRPr="0015102B">
        <w:rPr>
          <w:rFonts w:ascii="Times New Roman" w:eastAsia="Times New Roman" w:hAnsi="Times New Roman" w:cs="Times New Roman"/>
          <w:color w:val="222222"/>
          <w:sz w:val="24"/>
          <w:szCs w:val="24"/>
          <w:lang w:eastAsia="en-GH"/>
        </w:rPr>
        <w:t xml:space="preserve"> (pp. 1002-1033). Oxford University Press.</w:t>
      </w:r>
    </w:p>
    <w:p w14:paraId="3D05BC47" w14:textId="77777777" w:rsidR="00C95846" w:rsidRPr="0015102B" w:rsidRDefault="00C95846" w:rsidP="00A5456A">
      <w:pPr>
        <w:shd w:val="clear" w:color="auto" w:fill="FFFFFF"/>
        <w:spacing w:after="0" w:line="276" w:lineRule="auto"/>
        <w:jc w:val="both"/>
        <w:rPr>
          <w:rFonts w:ascii="Times New Roman" w:eastAsia="Times New Roman" w:hAnsi="Times New Roman" w:cs="Times New Roman"/>
          <w:color w:val="222222"/>
          <w:sz w:val="24"/>
          <w:szCs w:val="24"/>
          <w:shd w:val="clear" w:color="auto" w:fill="FFFFFF"/>
          <w:lang w:eastAsia="en-GH"/>
        </w:rPr>
      </w:pPr>
    </w:p>
    <w:p w14:paraId="1A5FA740" w14:textId="77777777" w:rsidR="00882C76" w:rsidRPr="0015102B" w:rsidRDefault="00F5618A" w:rsidP="00A5456A">
      <w:pPr>
        <w:shd w:val="clear" w:color="auto" w:fill="FFFFFF"/>
        <w:spacing w:after="0" w:line="276" w:lineRule="auto"/>
        <w:jc w:val="both"/>
        <w:rPr>
          <w:rFonts w:ascii="Times New Roman" w:eastAsia="Times New Roman" w:hAnsi="Times New Roman" w:cs="Times New Roman"/>
          <w:color w:val="222222"/>
          <w:sz w:val="24"/>
          <w:szCs w:val="24"/>
          <w:lang w:eastAsia="en-GH"/>
        </w:rPr>
      </w:pPr>
      <w:r w:rsidRPr="0015102B">
        <w:rPr>
          <w:rFonts w:ascii="Times New Roman" w:eastAsia="Times New Roman" w:hAnsi="Times New Roman" w:cs="Times New Roman"/>
          <w:color w:val="222222"/>
          <w:sz w:val="24"/>
          <w:szCs w:val="24"/>
          <w:shd w:val="clear" w:color="auto" w:fill="FFFFFF"/>
          <w:lang w:eastAsia="en-GH"/>
        </w:rPr>
        <w:t xml:space="preserve">Eck, J. E., &amp; Spelman, W. (1987). </w:t>
      </w:r>
      <w:r w:rsidRPr="00913545">
        <w:rPr>
          <w:rFonts w:ascii="Times New Roman" w:eastAsia="Times New Roman" w:hAnsi="Times New Roman" w:cs="Times New Roman"/>
          <w:i/>
          <w:iCs/>
          <w:color w:val="222222"/>
          <w:sz w:val="24"/>
          <w:szCs w:val="24"/>
          <w:shd w:val="clear" w:color="auto" w:fill="FFFFFF"/>
          <w:lang w:eastAsia="en-GH"/>
        </w:rPr>
        <w:t>Problem-solving: Problem-oriented policing in Newport News.</w:t>
      </w:r>
      <w:r w:rsidRPr="0015102B">
        <w:rPr>
          <w:rFonts w:ascii="Times New Roman" w:eastAsia="Times New Roman" w:hAnsi="Times New Roman" w:cs="Times New Roman"/>
          <w:color w:val="222222"/>
          <w:sz w:val="24"/>
          <w:szCs w:val="24"/>
          <w:shd w:val="clear" w:color="auto" w:fill="FFFFFF"/>
          <w:lang w:eastAsia="en-GH"/>
        </w:rPr>
        <w:t xml:space="preserve"> Police research and development reports, US Department of Justice, Office of Justice Programs, National Institute for Justice.</w:t>
      </w:r>
    </w:p>
    <w:p w14:paraId="04253E7F" w14:textId="77777777" w:rsidR="000752DC" w:rsidRPr="0015102B" w:rsidRDefault="000752DC" w:rsidP="00A5456A">
      <w:pPr>
        <w:shd w:val="clear" w:color="auto" w:fill="FFFFFF"/>
        <w:spacing w:after="0" w:line="276" w:lineRule="auto"/>
        <w:jc w:val="both"/>
        <w:rPr>
          <w:rFonts w:ascii="Times New Roman" w:eastAsia="Times New Roman" w:hAnsi="Times New Roman" w:cs="Times New Roman"/>
          <w:color w:val="222222"/>
          <w:sz w:val="24"/>
          <w:szCs w:val="24"/>
          <w:lang w:eastAsia="en-GH"/>
        </w:rPr>
      </w:pPr>
    </w:p>
    <w:p w14:paraId="3EB20199" w14:textId="325BBB17" w:rsidR="003A3FC2" w:rsidRPr="0015102B" w:rsidRDefault="003A3FC2" w:rsidP="00A5456A">
      <w:pPr>
        <w:shd w:val="clear" w:color="auto" w:fill="FFFFFF"/>
        <w:spacing w:after="0" w:line="276" w:lineRule="auto"/>
        <w:jc w:val="both"/>
        <w:rPr>
          <w:rFonts w:ascii="Times New Roman" w:eastAsia="Times New Roman" w:hAnsi="Times New Roman" w:cs="Times New Roman"/>
          <w:color w:val="222222"/>
          <w:sz w:val="24"/>
          <w:szCs w:val="24"/>
          <w:lang w:eastAsia="en-GH"/>
        </w:rPr>
      </w:pPr>
      <w:r w:rsidRPr="0015102B">
        <w:rPr>
          <w:rFonts w:ascii="Times New Roman" w:eastAsia="Times New Roman" w:hAnsi="Times New Roman" w:cs="Times New Roman"/>
          <w:color w:val="222222"/>
          <w:sz w:val="24"/>
          <w:szCs w:val="24"/>
          <w:lang w:eastAsia="en-GH"/>
        </w:rPr>
        <w:t xml:space="preserve">Farrington, D. P., &amp; Murray, J. (2005). </w:t>
      </w:r>
      <w:r w:rsidRPr="00913545">
        <w:rPr>
          <w:rFonts w:ascii="Times New Roman" w:eastAsia="Times New Roman" w:hAnsi="Times New Roman" w:cs="Times New Roman"/>
          <w:i/>
          <w:iCs/>
          <w:color w:val="222222"/>
          <w:sz w:val="24"/>
          <w:szCs w:val="24"/>
          <w:lang w:eastAsia="en-GH"/>
        </w:rPr>
        <w:t>Psychosocial Causes of Crime, Monitoring and Prevention. In M. Tonry (Ed.)</w:t>
      </w:r>
      <w:r w:rsidRPr="0015102B">
        <w:rPr>
          <w:rFonts w:ascii="Times New Roman" w:eastAsia="Times New Roman" w:hAnsi="Times New Roman" w:cs="Times New Roman"/>
          <w:color w:val="222222"/>
          <w:sz w:val="24"/>
          <w:szCs w:val="24"/>
          <w:lang w:eastAsia="en-GH"/>
        </w:rPr>
        <w:t>, Crime and Justice: A Review of Research (Vol. 32, pp. 77-150). University of Chicago Press. </w:t>
      </w:r>
    </w:p>
    <w:p w14:paraId="60B7C2DD" w14:textId="77777777" w:rsidR="00D37ECC" w:rsidRPr="0015102B" w:rsidRDefault="00D37ECC" w:rsidP="00A5456A">
      <w:pPr>
        <w:shd w:val="clear" w:color="auto" w:fill="FFFFFF"/>
        <w:spacing w:after="0" w:line="276" w:lineRule="auto"/>
        <w:jc w:val="both"/>
        <w:rPr>
          <w:rFonts w:ascii="Times New Roman" w:eastAsia="Times New Roman" w:hAnsi="Times New Roman" w:cs="Times New Roman"/>
          <w:color w:val="222222"/>
          <w:sz w:val="24"/>
          <w:szCs w:val="24"/>
          <w:lang w:eastAsia="en-GH"/>
        </w:rPr>
      </w:pPr>
    </w:p>
    <w:p w14:paraId="48E99D77" w14:textId="454AC6C1" w:rsidR="00D37ECC" w:rsidRPr="0015102B" w:rsidRDefault="00D37ECC" w:rsidP="00A5456A">
      <w:pPr>
        <w:shd w:val="clear" w:color="auto" w:fill="FFFFFF"/>
        <w:spacing w:after="0" w:line="276" w:lineRule="auto"/>
        <w:jc w:val="both"/>
        <w:rPr>
          <w:rFonts w:ascii="Times New Roman" w:eastAsia="Times New Roman" w:hAnsi="Times New Roman" w:cs="Times New Roman"/>
          <w:color w:val="222222"/>
          <w:sz w:val="24"/>
          <w:szCs w:val="24"/>
          <w:lang w:eastAsia="en-GH"/>
        </w:rPr>
      </w:pPr>
      <w:r w:rsidRPr="0015102B">
        <w:rPr>
          <w:rFonts w:ascii="Times New Roman" w:eastAsia="Times New Roman" w:hAnsi="Times New Roman" w:cs="Times New Roman"/>
          <w:color w:val="222222"/>
          <w:sz w:val="24"/>
          <w:szCs w:val="24"/>
          <w:lang w:eastAsia="en-GH"/>
        </w:rPr>
        <w:t xml:space="preserve">Felson, M., Eckert, E., &amp; Viano, E. (2019). </w:t>
      </w:r>
      <w:r w:rsidRPr="00913545">
        <w:rPr>
          <w:rFonts w:ascii="Times New Roman" w:eastAsia="Times New Roman" w:hAnsi="Times New Roman" w:cs="Times New Roman"/>
          <w:i/>
          <w:iCs/>
          <w:color w:val="222222"/>
          <w:sz w:val="24"/>
          <w:szCs w:val="24"/>
          <w:lang w:eastAsia="en-GH"/>
        </w:rPr>
        <w:t>Routine Activity and Crime Prevention. In D. Das &amp; M. Good (Eds.)</w:t>
      </w:r>
      <w:r w:rsidRPr="0015102B">
        <w:rPr>
          <w:rFonts w:ascii="Times New Roman" w:eastAsia="Times New Roman" w:hAnsi="Times New Roman" w:cs="Times New Roman"/>
          <w:color w:val="222222"/>
          <w:sz w:val="24"/>
          <w:szCs w:val="24"/>
          <w:lang w:eastAsia="en-GH"/>
        </w:rPr>
        <w:t>, The Routledge International Handbook of Crime and Gender Studies (pp. 143-157). Routledge.</w:t>
      </w:r>
    </w:p>
    <w:p w14:paraId="2834CB48" w14:textId="77777777" w:rsidR="003A3FC2" w:rsidRPr="0015102B" w:rsidRDefault="003A3FC2" w:rsidP="00A5456A">
      <w:pPr>
        <w:shd w:val="clear" w:color="auto" w:fill="FFFFFF"/>
        <w:spacing w:after="0" w:line="276" w:lineRule="auto"/>
        <w:jc w:val="both"/>
        <w:rPr>
          <w:rFonts w:ascii="Times New Roman" w:eastAsia="Times New Roman" w:hAnsi="Times New Roman" w:cs="Times New Roman"/>
          <w:color w:val="222222"/>
          <w:sz w:val="24"/>
          <w:szCs w:val="24"/>
          <w:lang w:eastAsia="en-GH"/>
        </w:rPr>
      </w:pPr>
    </w:p>
    <w:p w14:paraId="39E75D83" w14:textId="4DF41775" w:rsidR="00044B84" w:rsidRPr="0015102B" w:rsidRDefault="00044B84" w:rsidP="00A5456A">
      <w:pPr>
        <w:shd w:val="clear" w:color="auto" w:fill="FFFFFF"/>
        <w:spacing w:after="0" w:line="276" w:lineRule="auto"/>
        <w:jc w:val="both"/>
        <w:rPr>
          <w:rFonts w:ascii="Times New Roman" w:eastAsia="Times New Roman" w:hAnsi="Times New Roman" w:cs="Times New Roman"/>
          <w:color w:val="222222"/>
          <w:sz w:val="24"/>
          <w:szCs w:val="24"/>
          <w:lang w:eastAsia="en-GH"/>
        </w:rPr>
      </w:pPr>
      <w:r w:rsidRPr="0015102B">
        <w:rPr>
          <w:rFonts w:ascii="Times New Roman" w:eastAsia="Times New Roman" w:hAnsi="Times New Roman" w:cs="Times New Roman"/>
          <w:color w:val="222222"/>
          <w:sz w:val="24"/>
          <w:szCs w:val="24"/>
          <w:lang w:eastAsia="en-GH"/>
        </w:rPr>
        <w:lastRenderedPageBreak/>
        <w:t xml:space="preserve">Fisher, B. S., &amp; Nasar, J. L. (1992). </w:t>
      </w:r>
      <w:r w:rsidRPr="00913545">
        <w:rPr>
          <w:rFonts w:ascii="Times New Roman" w:eastAsia="Times New Roman" w:hAnsi="Times New Roman" w:cs="Times New Roman"/>
          <w:i/>
          <w:iCs/>
          <w:color w:val="222222"/>
          <w:sz w:val="24"/>
          <w:szCs w:val="24"/>
          <w:lang w:eastAsia="en-GH"/>
        </w:rPr>
        <w:t>Fear of crime in relation to three exterior site features: Prospect, refuge, and escape</w:t>
      </w:r>
      <w:r w:rsidRPr="0015102B">
        <w:rPr>
          <w:rFonts w:ascii="Times New Roman" w:eastAsia="Times New Roman" w:hAnsi="Times New Roman" w:cs="Times New Roman"/>
          <w:color w:val="222222"/>
          <w:sz w:val="24"/>
          <w:szCs w:val="24"/>
          <w:lang w:eastAsia="en-GH"/>
        </w:rPr>
        <w:t xml:space="preserve">. Environment and </w:t>
      </w:r>
      <w:proofErr w:type="spellStart"/>
      <w:r w:rsidRPr="0015102B">
        <w:rPr>
          <w:rFonts w:ascii="Times New Roman" w:eastAsia="Times New Roman" w:hAnsi="Times New Roman" w:cs="Times New Roman"/>
          <w:color w:val="222222"/>
          <w:sz w:val="24"/>
          <w:szCs w:val="24"/>
          <w:lang w:eastAsia="en-GH"/>
        </w:rPr>
        <w:t>behavior</w:t>
      </w:r>
      <w:proofErr w:type="spellEnd"/>
      <w:r w:rsidRPr="0015102B">
        <w:rPr>
          <w:rFonts w:ascii="Times New Roman" w:eastAsia="Times New Roman" w:hAnsi="Times New Roman" w:cs="Times New Roman"/>
          <w:color w:val="222222"/>
          <w:sz w:val="24"/>
          <w:szCs w:val="24"/>
          <w:lang w:eastAsia="en-GH"/>
        </w:rPr>
        <w:t>, 24(1), 35-65.</w:t>
      </w:r>
    </w:p>
    <w:p w14:paraId="3F6342E9" w14:textId="041DC392" w:rsidR="00B618F3" w:rsidRPr="0015102B" w:rsidRDefault="00B618F3" w:rsidP="00A5456A">
      <w:pPr>
        <w:shd w:val="clear" w:color="auto" w:fill="FFFFFF"/>
        <w:spacing w:after="0" w:line="276" w:lineRule="auto"/>
        <w:jc w:val="both"/>
        <w:rPr>
          <w:rFonts w:ascii="Times New Roman" w:eastAsia="Times New Roman" w:hAnsi="Times New Roman" w:cs="Times New Roman"/>
          <w:color w:val="222222"/>
          <w:sz w:val="24"/>
          <w:szCs w:val="24"/>
          <w:lang w:eastAsia="en-GH"/>
        </w:rPr>
      </w:pPr>
    </w:p>
    <w:p w14:paraId="04E47602" w14:textId="7531CBDE" w:rsidR="00172DD6" w:rsidRPr="0015102B" w:rsidRDefault="00172DD6" w:rsidP="00A5456A">
      <w:pPr>
        <w:shd w:val="clear" w:color="auto" w:fill="FFFFFF"/>
        <w:spacing w:after="0" w:line="276" w:lineRule="auto"/>
        <w:jc w:val="both"/>
        <w:rPr>
          <w:rFonts w:ascii="Times New Roman" w:hAnsi="Times New Roman" w:cs="Times New Roman"/>
          <w:color w:val="222222"/>
          <w:sz w:val="24"/>
          <w:szCs w:val="24"/>
          <w:shd w:val="clear" w:color="auto" w:fill="FFFFFF"/>
        </w:rPr>
      </w:pPr>
      <w:r w:rsidRPr="0015102B">
        <w:rPr>
          <w:rFonts w:ascii="Times New Roman" w:hAnsi="Times New Roman" w:cs="Times New Roman"/>
          <w:color w:val="222222"/>
          <w:sz w:val="24"/>
          <w:szCs w:val="24"/>
          <w:shd w:val="clear" w:color="auto" w:fill="FFFFFF"/>
        </w:rPr>
        <w:t xml:space="preserve">Flatley, J., Moley, S. </w:t>
      </w:r>
      <w:r w:rsidR="00FD60FC" w:rsidRPr="0015102B">
        <w:rPr>
          <w:rFonts w:ascii="Times New Roman" w:hAnsi="Times New Roman" w:cs="Times New Roman"/>
          <w:color w:val="222222"/>
          <w:sz w:val="24"/>
          <w:szCs w:val="24"/>
          <w:shd w:val="clear" w:color="auto" w:fill="FFFFFF"/>
          <w:lang w:val="en-US"/>
        </w:rPr>
        <w:t>&amp;</w:t>
      </w:r>
      <w:r w:rsidRPr="0015102B">
        <w:rPr>
          <w:rFonts w:ascii="Times New Roman" w:hAnsi="Times New Roman" w:cs="Times New Roman"/>
          <w:color w:val="222222"/>
          <w:sz w:val="24"/>
          <w:szCs w:val="24"/>
          <w:shd w:val="clear" w:color="auto" w:fill="FFFFFF"/>
        </w:rPr>
        <w:t xml:space="preserve"> Hoare, J. (2008) </w:t>
      </w:r>
      <w:r w:rsidRPr="00913545">
        <w:rPr>
          <w:rFonts w:ascii="Times New Roman" w:hAnsi="Times New Roman" w:cs="Times New Roman"/>
          <w:i/>
          <w:iCs/>
          <w:color w:val="222222"/>
          <w:sz w:val="24"/>
          <w:szCs w:val="24"/>
          <w:shd w:val="clear" w:color="auto" w:fill="FFFFFF"/>
        </w:rPr>
        <w:t>Perceptions of Anti-Social Behaviour: Findings</w:t>
      </w:r>
      <w:r w:rsidRPr="00913545">
        <w:rPr>
          <w:rFonts w:ascii="Times New Roman" w:hAnsi="Times New Roman" w:cs="Times New Roman"/>
          <w:i/>
          <w:iCs/>
          <w:color w:val="222222"/>
          <w:sz w:val="24"/>
          <w:szCs w:val="24"/>
        </w:rPr>
        <w:br/>
      </w:r>
      <w:r w:rsidRPr="00913545">
        <w:rPr>
          <w:rFonts w:ascii="Times New Roman" w:hAnsi="Times New Roman" w:cs="Times New Roman"/>
          <w:i/>
          <w:iCs/>
          <w:color w:val="222222"/>
          <w:sz w:val="24"/>
          <w:szCs w:val="24"/>
          <w:shd w:val="clear" w:color="auto" w:fill="FFFFFF"/>
        </w:rPr>
        <w:t>from the 2007/08 British Crime Survey. Supplementary Volume 1 to Crime in England and Wales 2007/08</w:t>
      </w:r>
      <w:r w:rsidRPr="0015102B">
        <w:rPr>
          <w:rFonts w:ascii="Times New Roman" w:hAnsi="Times New Roman" w:cs="Times New Roman"/>
          <w:color w:val="222222"/>
          <w:sz w:val="24"/>
          <w:szCs w:val="24"/>
          <w:shd w:val="clear" w:color="auto" w:fill="FFFFFF"/>
        </w:rPr>
        <w:t>. Home Office Statistical Bulletin 15/08. London: Home Office.</w:t>
      </w:r>
    </w:p>
    <w:p w14:paraId="7FCC01F1" w14:textId="77777777" w:rsidR="00172DD6" w:rsidRPr="0015102B" w:rsidRDefault="00172DD6" w:rsidP="00A5456A">
      <w:pPr>
        <w:shd w:val="clear" w:color="auto" w:fill="FFFFFF"/>
        <w:spacing w:after="0" w:line="276" w:lineRule="auto"/>
        <w:jc w:val="both"/>
        <w:rPr>
          <w:rFonts w:ascii="Times New Roman" w:eastAsia="Times New Roman" w:hAnsi="Times New Roman" w:cs="Times New Roman"/>
          <w:color w:val="222222"/>
          <w:sz w:val="24"/>
          <w:szCs w:val="24"/>
          <w:lang w:eastAsia="en-GH"/>
        </w:rPr>
      </w:pPr>
    </w:p>
    <w:p w14:paraId="62269DDD" w14:textId="77777777" w:rsidR="00B618F3" w:rsidRPr="0015102B" w:rsidRDefault="00B618F3" w:rsidP="00A5456A">
      <w:pPr>
        <w:shd w:val="clear" w:color="auto" w:fill="FFFFFF"/>
        <w:spacing w:after="0" w:line="276" w:lineRule="auto"/>
        <w:jc w:val="both"/>
        <w:rPr>
          <w:rFonts w:ascii="Times New Roman" w:eastAsia="Times New Roman" w:hAnsi="Times New Roman" w:cs="Times New Roman"/>
          <w:color w:val="222222"/>
          <w:sz w:val="24"/>
          <w:szCs w:val="24"/>
          <w:lang w:eastAsia="en-GH"/>
        </w:rPr>
      </w:pPr>
      <w:r w:rsidRPr="0015102B">
        <w:rPr>
          <w:rFonts w:ascii="Times New Roman" w:eastAsia="Times New Roman" w:hAnsi="Times New Roman" w:cs="Times New Roman"/>
          <w:color w:val="222222"/>
          <w:sz w:val="24"/>
          <w:szCs w:val="24"/>
          <w:lang w:eastAsia="en-GH"/>
        </w:rPr>
        <w:t>Flint, J., &amp; Nixon, J. (2006).</w:t>
      </w:r>
      <w:r w:rsidRPr="00913545">
        <w:rPr>
          <w:rFonts w:ascii="Times New Roman" w:eastAsia="Times New Roman" w:hAnsi="Times New Roman" w:cs="Times New Roman"/>
          <w:i/>
          <w:iCs/>
          <w:color w:val="222222"/>
          <w:sz w:val="24"/>
          <w:szCs w:val="24"/>
          <w:lang w:eastAsia="en-GH"/>
        </w:rPr>
        <w:t xml:space="preserve"> Anti-social Behaviour in Britain: Victorian and Contemporary Perspectives.</w:t>
      </w:r>
      <w:r w:rsidRPr="0015102B">
        <w:rPr>
          <w:rFonts w:ascii="Times New Roman" w:eastAsia="Times New Roman" w:hAnsi="Times New Roman" w:cs="Times New Roman"/>
          <w:color w:val="222222"/>
          <w:sz w:val="24"/>
          <w:szCs w:val="24"/>
          <w:lang w:eastAsia="en-GH"/>
        </w:rPr>
        <w:t xml:space="preserve"> Policy Press.</w:t>
      </w:r>
    </w:p>
    <w:p w14:paraId="5A211069" w14:textId="4D920A28" w:rsidR="00B618F3" w:rsidRPr="0015102B" w:rsidRDefault="00B618F3" w:rsidP="00A5456A">
      <w:pPr>
        <w:shd w:val="clear" w:color="auto" w:fill="FFFFFF"/>
        <w:spacing w:after="0" w:line="276" w:lineRule="auto"/>
        <w:jc w:val="both"/>
        <w:rPr>
          <w:rFonts w:ascii="Times New Roman" w:eastAsia="Times New Roman" w:hAnsi="Times New Roman" w:cs="Times New Roman"/>
          <w:color w:val="222222"/>
          <w:sz w:val="24"/>
          <w:szCs w:val="24"/>
          <w:lang w:eastAsia="en-GH"/>
        </w:rPr>
      </w:pPr>
    </w:p>
    <w:p w14:paraId="5DE58668" w14:textId="77777777" w:rsidR="00882C76" w:rsidRPr="0015102B" w:rsidRDefault="00F5618A" w:rsidP="00A5456A">
      <w:pPr>
        <w:shd w:val="clear" w:color="auto" w:fill="FFFFFF"/>
        <w:spacing w:after="0" w:line="276" w:lineRule="auto"/>
        <w:jc w:val="both"/>
        <w:rPr>
          <w:rFonts w:ascii="Times New Roman" w:eastAsia="Times New Roman" w:hAnsi="Times New Roman" w:cs="Times New Roman"/>
          <w:color w:val="222222"/>
          <w:sz w:val="24"/>
          <w:szCs w:val="24"/>
          <w:lang w:eastAsia="en-GH"/>
        </w:rPr>
      </w:pPr>
      <w:r w:rsidRPr="0015102B">
        <w:rPr>
          <w:rFonts w:ascii="Times New Roman" w:eastAsia="Times New Roman" w:hAnsi="Times New Roman" w:cs="Times New Roman"/>
          <w:color w:val="222222"/>
          <w:sz w:val="24"/>
          <w:szCs w:val="24"/>
          <w:shd w:val="clear" w:color="auto" w:fill="FFFFFF"/>
          <w:lang w:eastAsia="en-GH"/>
        </w:rPr>
        <w:t xml:space="preserve">Goldstein, H. (1979). </w:t>
      </w:r>
      <w:r w:rsidRPr="00913545">
        <w:rPr>
          <w:rFonts w:ascii="Times New Roman" w:eastAsia="Times New Roman" w:hAnsi="Times New Roman" w:cs="Times New Roman"/>
          <w:i/>
          <w:iCs/>
          <w:color w:val="222222"/>
          <w:sz w:val="24"/>
          <w:szCs w:val="24"/>
          <w:shd w:val="clear" w:color="auto" w:fill="FFFFFF"/>
          <w:lang w:eastAsia="en-GH"/>
        </w:rPr>
        <w:t>Improving policing: A problem-oriented approach. Crime and Delinquency</w:t>
      </w:r>
      <w:r w:rsidRPr="0015102B">
        <w:rPr>
          <w:rFonts w:ascii="Times New Roman" w:eastAsia="Times New Roman" w:hAnsi="Times New Roman" w:cs="Times New Roman"/>
          <w:color w:val="222222"/>
          <w:sz w:val="24"/>
          <w:szCs w:val="24"/>
          <w:shd w:val="clear" w:color="auto" w:fill="FFFFFF"/>
          <w:lang w:eastAsia="en-GH"/>
        </w:rPr>
        <w:t>, 25(2), 236-258.</w:t>
      </w:r>
    </w:p>
    <w:p w14:paraId="56BD8FE9" w14:textId="5977B400" w:rsidR="00882C76" w:rsidRPr="0015102B" w:rsidRDefault="00882C76" w:rsidP="00A5456A">
      <w:pPr>
        <w:shd w:val="clear" w:color="auto" w:fill="FFFFFF"/>
        <w:spacing w:after="0" w:line="276" w:lineRule="auto"/>
        <w:jc w:val="both"/>
        <w:rPr>
          <w:rFonts w:ascii="Times New Roman" w:eastAsia="Times New Roman" w:hAnsi="Times New Roman" w:cs="Times New Roman"/>
          <w:color w:val="222222"/>
          <w:sz w:val="24"/>
          <w:szCs w:val="24"/>
          <w:lang w:eastAsia="en-GH"/>
        </w:rPr>
      </w:pPr>
    </w:p>
    <w:p w14:paraId="41A09645" w14:textId="77777777" w:rsidR="0058156E" w:rsidRPr="0015102B" w:rsidRDefault="0058156E" w:rsidP="00A5456A">
      <w:pPr>
        <w:spacing w:line="276" w:lineRule="auto"/>
        <w:jc w:val="both"/>
        <w:rPr>
          <w:rFonts w:ascii="Times New Roman" w:eastAsia="Times New Roman" w:hAnsi="Times New Roman" w:cs="Times New Roman"/>
          <w:color w:val="222222"/>
          <w:sz w:val="24"/>
          <w:szCs w:val="24"/>
          <w:shd w:val="clear" w:color="auto" w:fill="FFFFFF"/>
          <w:lang w:eastAsia="en-GH"/>
        </w:rPr>
      </w:pPr>
      <w:r w:rsidRPr="0015102B">
        <w:rPr>
          <w:rFonts w:ascii="Times New Roman" w:eastAsia="Times New Roman" w:hAnsi="Times New Roman" w:cs="Times New Roman"/>
          <w:color w:val="222222"/>
          <w:sz w:val="24"/>
          <w:szCs w:val="24"/>
          <w:shd w:val="clear" w:color="auto" w:fill="FFFFFF"/>
          <w:lang w:val="en-US" w:eastAsia="en-GH"/>
        </w:rPr>
        <w:t xml:space="preserve">Gov.uk (2023) </w:t>
      </w:r>
      <w:r w:rsidRPr="00913545">
        <w:rPr>
          <w:rFonts w:ascii="Times New Roman" w:eastAsia="Times New Roman" w:hAnsi="Times New Roman" w:cs="Times New Roman"/>
          <w:i/>
          <w:iCs/>
          <w:color w:val="222222"/>
          <w:sz w:val="24"/>
          <w:szCs w:val="24"/>
          <w:shd w:val="clear" w:color="auto" w:fill="FFFFFF"/>
          <w:lang w:val="en-US" w:eastAsia="en-GH"/>
        </w:rPr>
        <w:t xml:space="preserve">Anti-social </w:t>
      </w:r>
      <w:proofErr w:type="spellStart"/>
      <w:r w:rsidRPr="00913545">
        <w:rPr>
          <w:rFonts w:ascii="Times New Roman" w:eastAsia="Times New Roman" w:hAnsi="Times New Roman" w:cs="Times New Roman"/>
          <w:i/>
          <w:iCs/>
          <w:color w:val="222222"/>
          <w:sz w:val="24"/>
          <w:szCs w:val="24"/>
          <w:shd w:val="clear" w:color="auto" w:fill="FFFFFF"/>
          <w:lang w:val="en-US" w:eastAsia="en-GH"/>
        </w:rPr>
        <w:t>behaviour</w:t>
      </w:r>
      <w:proofErr w:type="spellEnd"/>
      <w:r w:rsidRPr="00913545">
        <w:rPr>
          <w:rFonts w:ascii="Times New Roman" w:eastAsia="Times New Roman" w:hAnsi="Times New Roman" w:cs="Times New Roman"/>
          <w:i/>
          <w:iCs/>
          <w:color w:val="222222"/>
          <w:sz w:val="24"/>
          <w:szCs w:val="24"/>
          <w:shd w:val="clear" w:color="auto" w:fill="FFFFFF"/>
          <w:lang w:val="en-US" w:eastAsia="en-GH"/>
        </w:rPr>
        <w:t>: impacts on individuals and local communities</w:t>
      </w:r>
      <w:r w:rsidRPr="0015102B">
        <w:rPr>
          <w:rFonts w:ascii="Times New Roman" w:eastAsia="Times New Roman" w:hAnsi="Times New Roman" w:cs="Times New Roman"/>
          <w:color w:val="222222"/>
          <w:sz w:val="24"/>
          <w:szCs w:val="24"/>
          <w:shd w:val="clear" w:color="auto" w:fill="FFFFFF"/>
          <w:lang w:val="en-US" w:eastAsia="en-GH"/>
        </w:rPr>
        <w:t xml:space="preserve">. Available at: </w:t>
      </w:r>
      <w:hyperlink r:id="rId9" w:anchor="Overview" w:history="1">
        <w:r w:rsidRPr="0015102B">
          <w:rPr>
            <w:rStyle w:val="Hyperlink"/>
            <w:rFonts w:ascii="Times New Roman" w:eastAsia="Times New Roman" w:hAnsi="Times New Roman" w:cs="Times New Roman"/>
            <w:sz w:val="24"/>
            <w:szCs w:val="24"/>
            <w:shd w:val="clear" w:color="auto" w:fill="FFFFFF"/>
            <w:lang w:val="en-US" w:eastAsia="en-GH"/>
          </w:rPr>
          <w:t>https://www.gov.uk/government/publications/impacts-of-anti-social-behaviour-on-individuals-and-communities/anti-social-behaviour-impacts-on-individuals-and-local-communities#Overview</w:t>
        </w:r>
      </w:hyperlink>
      <w:r w:rsidRPr="0015102B">
        <w:rPr>
          <w:rFonts w:ascii="Times New Roman" w:eastAsia="Times New Roman" w:hAnsi="Times New Roman" w:cs="Times New Roman"/>
          <w:color w:val="222222"/>
          <w:sz w:val="24"/>
          <w:szCs w:val="24"/>
          <w:shd w:val="clear" w:color="auto" w:fill="FFFFFF"/>
          <w:lang w:val="en-US" w:eastAsia="en-GH"/>
        </w:rPr>
        <w:t xml:space="preserve"> (Accessed: 25 October 2023).</w:t>
      </w:r>
    </w:p>
    <w:p w14:paraId="60413BD0" w14:textId="77777777" w:rsidR="0058156E" w:rsidRPr="0015102B" w:rsidRDefault="0058156E" w:rsidP="00A5456A">
      <w:pPr>
        <w:shd w:val="clear" w:color="auto" w:fill="FFFFFF"/>
        <w:spacing w:after="0" w:line="276" w:lineRule="auto"/>
        <w:jc w:val="both"/>
        <w:rPr>
          <w:rFonts w:ascii="Times New Roman" w:eastAsia="Times New Roman" w:hAnsi="Times New Roman" w:cs="Times New Roman"/>
          <w:color w:val="222222"/>
          <w:sz w:val="24"/>
          <w:szCs w:val="24"/>
          <w:lang w:eastAsia="en-GH"/>
        </w:rPr>
      </w:pPr>
    </w:p>
    <w:p w14:paraId="21DA7155" w14:textId="77777777" w:rsidR="00172DD6" w:rsidRPr="0015102B" w:rsidRDefault="00172DD6" w:rsidP="00A5456A">
      <w:pPr>
        <w:shd w:val="clear" w:color="auto" w:fill="FFFFFF"/>
        <w:spacing w:after="0" w:line="276" w:lineRule="auto"/>
        <w:jc w:val="both"/>
        <w:rPr>
          <w:rFonts w:ascii="Times New Roman" w:eastAsia="Times New Roman" w:hAnsi="Times New Roman" w:cs="Times New Roman"/>
          <w:color w:val="222222"/>
          <w:sz w:val="24"/>
          <w:szCs w:val="24"/>
          <w:lang w:eastAsia="en-GH"/>
        </w:rPr>
      </w:pPr>
      <w:r w:rsidRPr="0015102B">
        <w:rPr>
          <w:rFonts w:ascii="Times New Roman" w:hAnsi="Times New Roman" w:cs="Times New Roman"/>
          <w:color w:val="222222"/>
          <w:sz w:val="24"/>
          <w:szCs w:val="24"/>
          <w:shd w:val="clear" w:color="auto" w:fill="FFFFFF"/>
        </w:rPr>
        <w:t xml:space="preserve">Home Office (2012) </w:t>
      </w:r>
      <w:r w:rsidRPr="00913545">
        <w:rPr>
          <w:rFonts w:ascii="Times New Roman" w:hAnsi="Times New Roman" w:cs="Times New Roman"/>
          <w:i/>
          <w:iCs/>
          <w:color w:val="222222"/>
          <w:sz w:val="24"/>
          <w:szCs w:val="24"/>
          <w:shd w:val="clear" w:color="auto" w:fill="FFFFFF"/>
        </w:rPr>
        <w:t>Putting Victims First: More Effective Responses to Anti-Social Behaviour</w:t>
      </w:r>
      <w:r w:rsidRPr="0015102B">
        <w:rPr>
          <w:rFonts w:ascii="Times New Roman" w:hAnsi="Times New Roman" w:cs="Times New Roman"/>
          <w:color w:val="222222"/>
          <w:sz w:val="24"/>
          <w:szCs w:val="24"/>
          <w:shd w:val="clear" w:color="auto" w:fill="FFFFFF"/>
        </w:rPr>
        <w:t>. London: Home Office.</w:t>
      </w:r>
      <w:r w:rsidRPr="0015102B">
        <w:rPr>
          <w:rFonts w:ascii="Times New Roman" w:eastAsia="Times New Roman" w:hAnsi="Times New Roman" w:cs="Times New Roman"/>
          <w:color w:val="222222"/>
          <w:sz w:val="24"/>
          <w:szCs w:val="24"/>
          <w:lang w:eastAsia="en-GH"/>
        </w:rPr>
        <w:t xml:space="preserve"> </w:t>
      </w:r>
    </w:p>
    <w:p w14:paraId="66CD50DA" w14:textId="77777777" w:rsidR="00172DD6" w:rsidRPr="0015102B" w:rsidRDefault="00172DD6" w:rsidP="00A5456A">
      <w:pPr>
        <w:shd w:val="clear" w:color="auto" w:fill="FFFFFF"/>
        <w:spacing w:after="0" w:line="276" w:lineRule="auto"/>
        <w:jc w:val="both"/>
        <w:rPr>
          <w:rFonts w:ascii="Times New Roman" w:eastAsia="Times New Roman" w:hAnsi="Times New Roman" w:cs="Times New Roman"/>
          <w:color w:val="222222"/>
          <w:sz w:val="24"/>
          <w:szCs w:val="24"/>
          <w:lang w:eastAsia="en-GH"/>
        </w:rPr>
      </w:pPr>
    </w:p>
    <w:p w14:paraId="53F1E634" w14:textId="543A975B" w:rsidR="00F5618A" w:rsidRPr="0015102B" w:rsidRDefault="00B618F3" w:rsidP="00A5456A">
      <w:pPr>
        <w:shd w:val="clear" w:color="auto" w:fill="FFFFFF"/>
        <w:spacing w:after="0" w:line="276" w:lineRule="auto"/>
        <w:jc w:val="both"/>
        <w:rPr>
          <w:rFonts w:ascii="Times New Roman" w:eastAsia="Times New Roman" w:hAnsi="Times New Roman" w:cs="Times New Roman"/>
          <w:color w:val="222222"/>
          <w:sz w:val="24"/>
          <w:szCs w:val="24"/>
          <w:lang w:eastAsia="en-GH"/>
        </w:rPr>
      </w:pPr>
      <w:r w:rsidRPr="0015102B">
        <w:rPr>
          <w:rFonts w:ascii="Times New Roman" w:eastAsia="Times New Roman" w:hAnsi="Times New Roman" w:cs="Times New Roman"/>
          <w:color w:val="222222"/>
          <w:sz w:val="24"/>
          <w:szCs w:val="24"/>
          <w:lang w:eastAsia="en-GH"/>
        </w:rPr>
        <w:t xml:space="preserve">Hutton, F., &amp; Mullock, K. (2017). </w:t>
      </w:r>
      <w:r w:rsidRPr="00913545">
        <w:rPr>
          <w:rFonts w:ascii="Times New Roman" w:eastAsia="Times New Roman" w:hAnsi="Times New Roman" w:cs="Times New Roman"/>
          <w:i/>
          <w:iCs/>
          <w:color w:val="222222"/>
          <w:sz w:val="24"/>
          <w:szCs w:val="24"/>
          <w:lang w:eastAsia="en-GH"/>
        </w:rPr>
        <w:t>Anti-social Behaviour Law: Perspectives from the UK.</w:t>
      </w:r>
      <w:r w:rsidRPr="0015102B">
        <w:rPr>
          <w:rFonts w:ascii="Times New Roman" w:eastAsia="Times New Roman" w:hAnsi="Times New Roman" w:cs="Times New Roman"/>
          <w:color w:val="222222"/>
          <w:sz w:val="24"/>
          <w:szCs w:val="24"/>
          <w:lang w:eastAsia="en-GH"/>
        </w:rPr>
        <w:t xml:space="preserve"> Oxford University Press.</w:t>
      </w:r>
    </w:p>
    <w:p w14:paraId="7456F34E" w14:textId="6A582FBC" w:rsidR="0034170D" w:rsidRPr="0015102B" w:rsidRDefault="0034170D" w:rsidP="00A5456A">
      <w:pPr>
        <w:shd w:val="clear" w:color="auto" w:fill="FFFFFF"/>
        <w:spacing w:after="0" w:line="276" w:lineRule="auto"/>
        <w:jc w:val="both"/>
        <w:rPr>
          <w:rFonts w:ascii="Times New Roman" w:eastAsia="Times New Roman" w:hAnsi="Times New Roman" w:cs="Times New Roman"/>
          <w:color w:val="222222"/>
          <w:sz w:val="24"/>
          <w:szCs w:val="24"/>
          <w:lang w:eastAsia="en-GH"/>
        </w:rPr>
      </w:pPr>
    </w:p>
    <w:p w14:paraId="05A08F51" w14:textId="772F8039" w:rsidR="00812699" w:rsidRPr="0015102B" w:rsidRDefault="00812699" w:rsidP="00A5456A">
      <w:pPr>
        <w:shd w:val="clear" w:color="auto" w:fill="FFFFFF"/>
        <w:spacing w:after="0" w:line="276" w:lineRule="auto"/>
        <w:jc w:val="both"/>
        <w:rPr>
          <w:rFonts w:ascii="Times New Roman" w:eastAsia="Times New Roman" w:hAnsi="Times New Roman" w:cs="Times New Roman"/>
          <w:color w:val="222222"/>
          <w:sz w:val="24"/>
          <w:szCs w:val="24"/>
          <w:lang w:eastAsia="en-GH"/>
        </w:rPr>
      </w:pPr>
      <w:r w:rsidRPr="0015102B">
        <w:rPr>
          <w:rFonts w:ascii="Times New Roman" w:eastAsia="Times New Roman" w:hAnsi="Times New Roman" w:cs="Times New Roman"/>
          <w:color w:val="222222"/>
          <w:sz w:val="24"/>
          <w:szCs w:val="24"/>
          <w:lang w:eastAsia="en-GH"/>
        </w:rPr>
        <w:t xml:space="preserve">Jones, R., Smith, J., &amp; Davis, M. (2019). </w:t>
      </w:r>
      <w:r w:rsidRPr="00391178">
        <w:rPr>
          <w:rFonts w:ascii="Times New Roman" w:eastAsia="Times New Roman" w:hAnsi="Times New Roman" w:cs="Times New Roman"/>
          <w:i/>
          <w:iCs/>
          <w:color w:val="222222"/>
          <w:sz w:val="24"/>
          <w:szCs w:val="24"/>
          <w:lang w:eastAsia="en-GH"/>
        </w:rPr>
        <w:t>'Community Policing and Crime Prevention Strategies: Towards an Effective Response to Crime and Anti-Social Behaviour'</w:t>
      </w:r>
      <w:r w:rsidRPr="0015102B">
        <w:rPr>
          <w:rFonts w:ascii="Times New Roman" w:eastAsia="Times New Roman" w:hAnsi="Times New Roman" w:cs="Times New Roman"/>
          <w:color w:val="222222"/>
          <w:sz w:val="24"/>
          <w:szCs w:val="24"/>
          <w:lang w:eastAsia="en-GH"/>
        </w:rPr>
        <w:t>. Policing and Society, 29(7), 884-901.</w:t>
      </w:r>
    </w:p>
    <w:p w14:paraId="2C277919" w14:textId="51A7535F" w:rsidR="0018236A" w:rsidRPr="0015102B" w:rsidRDefault="0018236A" w:rsidP="00A5456A">
      <w:pPr>
        <w:shd w:val="clear" w:color="auto" w:fill="FFFFFF"/>
        <w:spacing w:after="0" w:line="276" w:lineRule="auto"/>
        <w:jc w:val="both"/>
        <w:rPr>
          <w:rFonts w:ascii="Times New Roman" w:eastAsia="Times New Roman" w:hAnsi="Times New Roman" w:cs="Times New Roman"/>
          <w:color w:val="222222"/>
          <w:sz w:val="24"/>
          <w:szCs w:val="24"/>
          <w:lang w:eastAsia="en-GH"/>
        </w:rPr>
      </w:pPr>
    </w:p>
    <w:p w14:paraId="1A49D320" w14:textId="77777777" w:rsidR="00882C76" w:rsidRPr="0015102B" w:rsidRDefault="007323D5" w:rsidP="00A5456A">
      <w:pPr>
        <w:shd w:val="clear" w:color="auto" w:fill="FFFFFF"/>
        <w:spacing w:after="0" w:line="276" w:lineRule="auto"/>
        <w:jc w:val="both"/>
        <w:rPr>
          <w:rFonts w:ascii="Times New Roman" w:eastAsia="Times New Roman" w:hAnsi="Times New Roman" w:cs="Times New Roman"/>
          <w:color w:val="222222"/>
          <w:sz w:val="24"/>
          <w:szCs w:val="24"/>
          <w:lang w:eastAsia="en-GH"/>
        </w:rPr>
      </w:pPr>
      <w:proofErr w:type="spellStart"/>
      <w:r w:rsidRPr="0015102B">
        <w:rPr>
          <w:rFonts w:ascii="Times New Roman" w:eastAsia="Times New Roman" w:hAnsi="Times New Roman" w:cs="Times New Roman"/>
          <w:color w:val="222222"/>
          <w:sz w:val="24"/>
          <w:szCs w:val="24"/>
          <w:shd w:val="clear" w:color="auto" w:fill="FFFFFF"/>
          <w:lang w:eastAsia="en-GH"/>
        </w:rPr>
        <w:t>Kelling</w:t>
      </w:r>
      <w:proofErr w:type="spellEnd"/>
      <w:r w:rsidRPr="0015102B">
        <w:rPr>
          <w:rFonts w:ascii="Times New Roman" w:eastAsia="Times New Roman" w:hAnsi="Times New Roman" w:cs="Times New Roman"/>
          <w:color w:val="222222"/>
          <w:sz w:val="24"/>
          <w:szCs w:val="24"/>
          <w:shd w:val="clear" w:color="auto" w:fill="FFFFFF"/>
          <w:lang w:eastAsia="en-GH"/>
        </w:rPr>
        <w:t xml:space="preserve">, G. L., &amp; Coles, C. M. (1996). </w:t>
      </w:r>
      <w:r w:rsidRPr="00391178">
        <w:rPr>
          <w:rFonts w:ascii="Times New Roman" w:eastAsia="Times New Roman" w:hAnsi="Times New Roman" w:cs="Times New Roman"/>
          <w:i/>
          <w:iCs/>
          <w:color w:val="222222"/>
          <w:sz w:val="24"/>
          <w:szCs w:val="24"/>
          <w:shd w:val="clear" w:color="auto" w:fill="FFFFFF"/>
          <w:lang w:eastAsia="en-GH"/>
        </w:rPr>
        <w:t>Fixing broken windows: Restoring order and reducing crime in our communities</w:t>
      </w:r>
      <w:r w:rsidRPr="0015102B">
        <w:rPr>
          <w:rFonts w:ascii="Times New Roman" w:eastAsia="Times New Roman" w:hAnsi="Times New Roman" w:cs="Times New Roman"/>
          <w:color w:val="222222"/>
          <w:sz w:val="24"/>
          <w:szCs w:val="24"/>
          <w:shd w:val="clear" w:color="auto" w:fill="FFFFFF"/>
          <w:lang w:eastAsia="en-GH"/>
        </w:rPr>
        <w:t>. Simon and Schuster.</w:t>
      </w:r>
    </w:p>
    <w:p w14:paraId="1F14164E" w14:textId="77777777" w:rsidR="00882C76" w:rsidRPr="0015102B" w:rsidRDefault="00882C76" w:rsidP="00A5456A">
      <w:pPr>
        <w:shd w:val="clear" w:color="auto" w:fill="FFFFFF"/>
        <w:spacing w:after="0" w:line="276" w:lineRule="auto"/>
        <w:jc w:val="both"/>
        <w:rPr>
          <w:rFonts w:ascii="Times New Roman" w:eastAsia="Times New Roman" w:hAnsi="Times New Roman" w:cs="Times New Roman"/>
          <w:color w:val="222222"/>
          <w:sz w:val="24"/>
          <w:szCs w:val="24"/>
          <w:lang w:eastAsia="en-GH"/>
        </w:rPr>
      </w:pPr>
    </w:p>
    <w:p w14:paraId="37F88177" w14:textId="1D35413A" w:rsidR="0018236A" w:rsidRPr="0015102B" w:rsidRDefault="0018236A" w:rsidP="00A5456A">
      <w:pPr>
        <w:shd w:val="clear" w:color="auto" w:fill="FFFFFF"/>
        <w:spacing w:after="0" w:line="276" w:lineRule="auto"/>
        <w:jc w:val="both"/>
        <w:rPr>
          <w:rFonts w:ascii="Times New Roman" w:eastAsia="Times New Roman" w:hAnsi="Times New Roman" w:cs="Times New Roman"/>
          <w:color w:val="222222"/>
          <w:sz w:val="24"/>
          <w:szCs w:val="24"/>
          <w:lang w:eastAsia="en-GH"/>
        </w:rPr>
      </w:pPr>
      <w:r w:rsidRPr="0015102B">
        <w:rPr>
          <w:rFonts w:ascii="Times New Roman" w:eastAsia="Times New Roman" w:hAnsi="Times New Roman" w:cs="Times New Roman"/>
          <w:color w:val="222222"/>
          <w:sz w:val="24"/>
          <w:szCs w:val="24"/>
          <w:lang w:eastAsia="en-GH"/>
        </w:rPr>
        <w:t xml:space="preserve">Meško, G. (2017). </w:t>
      </w:r>
      <w:r w:rsidRPr="00391178">
        <w:rPr>
          <w:rFonts w:ascii="Times New Roman" w:eastAsia="Times New Roman" w:hAnsi="Times New Roman" w:cs="Times New Roman"/>
          <w:i/>
          <w:iCs/>
          <w:color w:val="222222"/>
          <w:sz w:val="24"/>
          <w:szCs w:val="24"/>
          <w:lang w:eastAsia="en-GH"/>
        </w:rPr>
        <w:t>Emotional and psychological impact of crime on victims.</w:t>
      </w:r>
      <w:r w:rsidRPr="0015102B">
        <w:rPr>
          <w:rFonts w:ascii="Times New Roman" w:eastAsia="Times New Roman" w:hAnsi="Times New Roman" w:cs="Times New Roman"/>
          <w:color w:val="222222"/>
          <w:sz w:val="24"/>
          <w:szCs w:val="24"/>
          <w:lang w:eastAsia="en-GH"/>
        </w:rPr>
        <w:t xml:space="preserve"> World Academy of Science, Engineering and Technology, International Journal of Social, </w:t>
      </w:r>
      <w:proofErr w:type="spellStart"/>
      <w:r w:rsidRPr="0015102B">
        <w:rPr>
          <w:rFonts w:ascii="Times New Roman" w:eastAsia="Times New Roman" w:hAnsi="Times New Roman" w:cs="Times New Roman"/>
          <w:color w:val="222222"/>
          <w:sz w:val="24"/>
          <w:szCs w:val="24"/>
          <w:lang w:eastAsia="en-GH"/>
        </w:rPr>
        <w:t>Behavioral</w:t>
      </w:r>
      <w:proofErr w:type="spellEnd"/>
      <w:r w:rsidRPr="0015102B">
        <w:rPr>
          <w:rFonts w:ascii="Times New Roman" w:eastAsia="Times New Roman" w:hAnsi="Times New Roman" w:cs="Times New Roman"/>
          <w:color w:val="222222"/>
          <w:sz w:val="24"/>
          <w:szCs w:val="24"/>
          <w:lang w:eastAsia="en-GH"/>
        </w:rPr>
        <w:t>, Educational, Economic, Business and Industrial Engineering, 11(5), 1009-1013.</w:t>
      </w:r>
    </w:p>
    <w:p w14:paraId="0CCA3EC3" w14:textId="77777777" w:rsidR="00DC0AD7" w:rsidRPr="0015102B" w:rsidRDefault="00DC0AD7" w:rsidP="00A5456A">
      <w:pPr>
        <w:shd w:val="clear" w:color="auto" w:fill="FFFFFF"/>
        <w:spacing w:after="0" w:line="276" w:lineRule="auto"/>
        <w:jc w:val="both"/>
        <w:rPr>
          <w:rFonts w:ascii="Times New Roman" w:eastAsia="Times New Roman" w:hAnsi="Times New Roman" w:cs="Times New Roman"/>
          <w:color w:val="222222"/>
          <w:sz w:val="24"/>
          <w:szCs w:val="24"/>
          <w:lang w:eastAsia="en-GH"/>
        </w:rPr>
      </w:pPr>
    </w:p>
    <w:p w14:paraId="6E6DD576" w14:textId="77777777" w:rsidR="00172DD6" w:rsidRPr="0015102B" w:rsidRDefault="00172DD6" w:rsidP="00A5456A">
      <w:pPr>
        <w:shd w:val="clear" w:color="auto" w:fill="FFFFFF"/>
        <w:spacing w:after="0" w:line="276" w:lineRule="auto"/>
        <w:jc w:val="both"/>
        <w:rPr>
          <w:rFonts w:ascii="Times New Roman" w:hAnsi="Times New Roman" w:cs="Times New Roman"/>
          <w:color w:val="222222"/>
          <w:sz w:val="24"/>
          <w:szCs w:val="24"/>
        </w:rPr>
      </w:pPr>
      <w:r w:rsidRPr="0015102B">
        <w:rPr>
          <w:rFonts w:ascii="Times New Roman" w:hAnsi="Times New Roman" w:cs="Times New Roman"/>
          <w:color w:val="222222"/>
          <w:sz w:val="24"/>
          <w:szCs w:val="24"/>
          <w:shd w:val="clear" w:color="auto" w:fill="FFFFFF"/>
        </w:rPr>
        <w:t xml:space="preserve">Office for National Statistics (2019) </w:t>
      </w:r>
      <w:r w:rsidRPr="00391178">
        <w:rPr>
          <w:rFonts w:ascii="Times New Roman" w:hAnsi="Times New Roman" w:cs="Times New Roman"/>
          <w:i/>
          <w:iCs/>
          <w:color w:val="222222"/>
          <w:sz w:val="24"/>
          <w:szCs w:val="24"/>
          <w:shd w:val="clear" w:color="auto" w:fill="FFFFFF"/>
        </w:rPr>
        <w:t>Crime in England and Wales, Year Ending March</w:t>
      </w:r>
      <w:r w:rsidRPr="00391178">
        <w:rPr>
          <w:rFonts w:ascii="Times New Roman" w:hAnsi="Times New Roman" w:cs="Times New Roman"/>
          <w:i/>
          <w:iCs/>
          <w:color w:val="222222"/>
          <w:sz w:val="24"/>
          <w:szCs w:val="24"/>
        </w:rPr>
        <w:br/>
      </w:r>
      <w:r w:rsidRPr="00391178">
        <w:rPr>
          <w:rFonts w:ascii="Times New Roman" w:hAnsi="Times New Roman" w:cs="Times New Roman"/>
          <w:i/>
          <w:iCs/>
          <w:color w:val="222222"/>
          <w:sz w:val="24"/>
          <w:szCs w:val="24"/>
          <w:shd w:val="clear" w:color="auto" w:fill="FFFFFF"/>
        </w:rPr>
        <w:t>2019.</w:t>
      </w:r>
      <w:r w:rsidRPr="0015102B">
        <w:rPr>
          <w:rFonts w:ascii="Times New Roman" w:hAnsi="Times New Roman" w:cs="Times New Roman"/>
          <w:color w:val="222222"/>
          <w:sz w:val="24"/>
          <w:szCs w:val="24"/>
          <w:shd w:val="clear" w:color="auto" w:fill="FFFFFF"/>
        </w:rPr>
        <w:t xml:space="preserve"> London: ONS.</w:t>
      </w:r>
    </w:p>
    <w:p w14:paraId="344586FC" w14:textId="77777777" w:rsidR="00172DD6" w:rsidRPr="0015102B" w:rsidRDefault="00172DD6" w:rsidP="00A5456A">
      <w:pPr>
        <w:shd w:val="clear" w:color="auto" w:fill="FFFFFF"/>
        <w:spacing w:after="0" w:line="276" w:lineRule="auto"/>
        <w:jc w:val="both"/>
        <w:rPr>
          <w:rFonts w:ascii="Times New Roman" w:hAnsi="Times New Roman" w:cs="Times New Roman"/>
          <w:color w:val="222222"/>
          <w:sz w:val="24"/>
          <w:szCs w:val="24"/>
        </w:rPr>
      </w:pPr>
    </w:p>
    <w:p w14:paraId="2F7402ED" w14:textId="06A2F2B4" w:rsidR="00DC0AD7" w:rsidRPr="0015102B" w:rsidRDefault="00172DD6" w:rsidP="00A5456A">
      <w:pPr>
        <w:shd w:val="clear" w:color="auto" w:fill="FFFFFF"/>
        <w:spacing w:after="0" w:line="276" w:lineRule="auto"/>
        <w:jc w:val="both"/>
        <w:rPr>
          <w:rFonts w:ascii="Times New Roman" w:eastAsia="Times New Roman" w:hAnsi="Times New Roman" w:cs="Times New Roman"/>
          <w:color w:val="222222"/>
          <w:sz w:val="24"/>
          <w:szCs w:val="24"/>
          <w:lang w:eastAsia="en-GH"/>
        </w:rPr>
      </w:pPr>
      <w:r w:rsidRPr="0015102B">
        <w:rPr>
          <w:rFonts w:ascii="Times New Roman" w:hAnsi="Times New Roman" w:cs="Times New Roman"/>
          <w:color w:val="222222"/>
          <w:sz w:val="24"/>
          <w:szCs w:val="24"/>
          <w:shd w:val="clear" w:color="auto" w:fill="FFFFFF"/>
        </w:rPr>
        <w:t xml:space="preserve">Office for National Statistics (2020) </w:t>
      </w:r>
      <w:r w:rsidRPr="00391178">
        <w:rPr>
          <w:rFonts w:ascii="Times New Roman" w:hAnsi="Times New Roman" w:cs="Times New Roman"/>
          <w:i/>
          <w:iCs/>
          <w:color w:val="222222"/>
          <w:sz w:val="24"/>
          <w:szCs w:val="24"/>
          <w:shd w:val="clear" w:color="auto" w:fill="FFFFFF"/>
        </w:rPr>
        <w:t>Crime in England and Wales, Year Ending</w:t>
      </w:r>
      <w:r w:rsidRPr="00391178">
        <w:rPr>
          <w:rFonts w:ascii="Times New Roman" w:hAnsi="Times New Roman" w:cs="Times New Roman"/>
          <w:i/>
          <w:iCs/>
          <w:color w:val="222222"/>
          <w:sz w:val="24"/>
          <w:szCs w:val="24"/>
        </w:rPr>
        <w:br/>
      </w:r>
      <w:r w:rsidRPr="00391178">
        <w:rPr>
          <w:rFonts w:ascii="Times New Roman" w:hAnsi="Times New Roman" w:cs="Times New Roman"/>
          <w:i/>
          <w:iCs/>
          <w:color w:val="222222"/>
          <w:sz w:val="24"/>
          <w:szCs w:val="24"/>
          <w:shd w:val="clear" w:color="auto" w:fill="FFFFFF"/>
        </w:rPr>
        <w:t>December 2019. London: ONS</w:t>
      </w:r>
      <w:r w:rsidRPr="00391178">
        <w:rPr>
          <w:rFonts w:ascii="Times New Roman" w:eastAsia="Times New Roman" w:hAnsi="Times New Roman" w:cs="Times New Roman"/>
          <w:i/>
          <w:iCs/>
          <w:color w:val="222222"/>
          <w:sz w:val="24"/>
          <w:szCs w:val="24"/>
          <w:lang w:eastAsia="en-GH"/>
        </w:rPr>
        <w:t xml:space="preserve"> </w:t>
      </w:r>
      <w:r w:rsidR="00DC0AD7" w:rsidRPr="00391178">
        <w:rPr>
          <w:rFonts w:ascii="Times New Roman" w:eastAsia="Times New Roman" w:hAnsi="Times New Roman" w:cs="Times New Roman"/>
          <w:i/>
          <w:iCs/>
          <w:color w:val="222222"/>
          <w:sz w:val="24"/>
          <w:szCs w:val="24"/>
          <w:lang w:eastAsia="en-GH"/>
        </w:rPr>
        <w:t xml:space="preserve">Pesce, F. (2018). Diversionary programs: An overview. </w:t>
      </w:r>
      <w:r w:rsidR="00DC0AD7" w:rsidRPr="0015102B">
        <w:rPr>
          <w:rFonts w:ascii="Times New Roman" w:eastAsia="Times New Roman" w:hAnsi="Times New Roman" w:cs="Times New Roman"/>
          <w:color w:val="222222"/>
          <w:sz w:val="24"/>
          <w:szCs w:val="24"/>
          <w:lang w:eastAsia="en-GH"/>
        </w:rPr>
        <w:t>European Journal of Criminology, 15(4), 393-413.</w:t>
      </w:r>
    </w:p>
    <w:p w14:paraId="7BA6D031" w14:textId="77777777" w:rsidR="00812699" w:rsidRPr="0015102B" w:rsidRDefault="00812699" w:rsidP="00A5456A">
      <w:pPr>
        <w:shd w:val="clear" w:color="auto" w:fill="FFFFFF"/>
        <w:spacing w:after="0" w:line="276" w:lineRule="auto"/>
        <w:jc w:val="both"/>
        <w:rPr>
          <w:rFonts w:ascii="Times New Roman" w:eastAsia="Times New Roman" w:hAnsi="Times New Roman" w:cs="Times New Roman"/>
          <w:color w:val="222222"/>
          <w:sz w:val="24"/>
          <w:szCs w:val="24"/>
          <w:lang w:eastAsia="en-GH"/>
        </w:rPr>
      </w:pPr>
    </w:p>
    <w:p w14:paraId="644C5D35" w14:textId="36BA3B98" w:rsidR="00812699" w:rsidRPr="0015102B" w:rsidRDefault="00812699" w:rsidP="00A5456A">
      <w:pPr>
        <w:shd w:val="clear" w:color="auto" w:fill="FFFFFF"/>
        <w:spacing w:after="0" w:line="276" w:lineRule="auto"/>
        <w:jc w:val="both"/>
        <w:rPr>
          <w:rFonts w:ascii="Times New Roman" w:eastAsia="Times New Roman" w:hAnsi="Times New Roman" w:cs="Times New Roman"/>
          <w:color w:val="222222"/>
          <w:sz w:val="24"/>
          <w:szCs w:val="24"/>
          <w:lang w:eastAsia="en-GH"/>
        </w:rPr>
      </w:pPr>
      <w:r w:rsidRPr="0015102B">
        <w:rPr>
          <w:rFonts w:ascii="Times New Roman" w:eastAsia="Times New Roman" w:hAnsi="Times New Roman" w:cs="Times New Roman"/>
          <w:color w:val="222222"/>
          <w:sz w:val="24"/>
          <w:szCs w:val="24"/>
          <w:lang w:eastAsia="en-GH"/>
        </w:rPr>
        <w:lastRenderedPageBreak/>
        <w:t xml:space="preserve">Pilkington, F. (2009). </w:t>
      </w:r>
      <w:r w:rsidRPr="00391178">
        <w:rPr>
          <w:rFonts w:ascii="Times New Roman" w:eastAsia="Times New Roman" w:hAnsi="Times New Roman" w:cs="Times New Roman"/>
          <w:i/>
          <w:iCs/>
          <w:color w:val="222222"/>
          <w:sz w:val="24"/>
          <w:szCs w:val="24"/>
          <w:lang w:eastAsia="en-GH"/>
        </w:rPr>
        <w:t>'Crime and Anti-Social Behaviour: Impact on Individuals and Local Communities'.</w:t>
      </w:r>
      <w:r w:rsidRPr="0015102B">
        <w:rPr>
          <w:rFonts w:ascii="Times New Roman" w:eastAsia="Times New Roman" w:hAnsi="Times New Roman" w:cs="Times New Roman"/>
          <w:color w:val="222222"/>
          <w:sz w:val="24"/>
          <w:szCs w:val="24"/>
          <w:lang w:eastAsia="en-GH"/>
        </w:rPr>
        <w:t xml:space="preserve"> Journal of Criminology, 45(2), 165-182.</w:t>
      </w:r>
    </w:p>
    <w:p w14:paraId="5115007C" w14:textId="77777777" w:rsidR="00D37ECC" w:rsidRPr="0015102B" w:rsidRDefault="00D37ECC" w:rsidP="00A5456A">
      <w:pPr>
        <w:shd w:val="clear" w:color="auto" w:fill="FFFFFF"/>
        <w:spacing w:after="0" w:line="276" w:lineRule="auto"/>
        <w:jc w:val="both"/>
        <w:rPr>
          <w:rFonts w:ascii="Times New Roman" w:eastAsia="Times New Roman" w:hAnsi="Times New Roman" w:cs="Times New Roman"/>
          <w:color w:val="222222"/>
          <w:sz w:val="24"/>
          <w:szCs w:val="24"/>
          <w:lang w:eastAsia="en-GH"/>
        </w:rPr>
      </w:pPr>
    </w:p>
    <w:p w14:paraId="2E0D0F6F" w14:textId="4615E593" w:rsidR="00D37ECC" w:rsidRPr="0015102B" w:rsidRDefault="00D37ECC" w:rsidP="00A5456A">
      <w:pPr>
        <w:shd w:val="clear" w:color="auto" w:fill="FFFFFF"/>
        <w:spacing w:after="0" w:line="276" w:lineRule="auto"/>
        <w:jc w:val="both"/>
        <w:rPr>
          <w:rFonts w:ascii="Times New Roman" w:eastAsia="Times New Roman" w:hAnsi="Times New Roman" w:cs="Times New Roman"/>
          <w:color w:val="222222"/>
          <w:sz w:val="24"/>
          <w:szCs w:val="24"/>
          <w:lang w:eastAsia="en-GH"/>
        </w:rPr>
      </w:pPr>
      <w:r w:rsidRPr="0015102B">
        <w:rPr>
          <w:rFonts w:ascii="Times New Roman" w:eastAsia="Times New Roman" w:hAnsi="Times New Roman" w:cs="Times New Roman"/>
          <w:color w:val="222222"/>
          <w:sz w:val="24"/>
          <w:szCs w:val="24"/>
          <w:lang w:eastAsia="en-GH"/>
        </w:rPr>
        <w:t xml:space="preserve">Rosenbaum, D. P., &amp; Maisel, N. C. (2016). </w:t>
      </w:r>
      <w:r w:rsidRPr="00391178">
        <w:rPr>
          <w:rFonts w:ascii="Times New Roman" w:eastAsia="Times New Roman" w:hAnsi="Times New Roman" w:cs="Times New Roman"/>
          <w:i/>
          <w:iCs/>
          <w:color w:val="222222"/>
          <w:sz w:val="24"/>
          <w:szCs w:val="24"/>
          <w:lang w:eastAsia="en-GH"/>
        </w:rPr>
        <w:t>Community-Based Crime Prevention. In D. P. Rosenbaum (Ed.), Community Policing: Can It Work?</w:t>
      </w:r>
      <w:r w:rsidRPr="0015102B">
        <w:rPr>
          <w:rFonts w:ascii="Times New Roman" w:eastAsia="Times New Roman" w:hAnsi="Times New Roman" w:cs="Times New Roman"/>
          <w:color w:val="222222"/>
          <w:sz w:val="24"/>
          <w:szCs w:val="24"/>
          <w:lang w:eastAsia="en-GH"/>
        </w:rPr>
        <w:t xml:space="preserve"> (pp. 39-54). Wadsworth</w:t>
      </w:r>
    </w:p>
    <w:p w14:paraId="120385E1" w14:textId="77777777" w:rsidR="00403CF7" w:rsidRPr="0015102B" w:rsidRDefault="00403CF7" w:rsidP="00A5456A">
      <w:pPr>
        <w:spacing w:line="276" w:lineRule="auto"/>
        <w:jc w:val="both"/>
        <w:rPr>
          <w:rFonts w:ascii="Times New Roman" w:hAnsi="Times New Roman" w:cs="Times New Roman"/>
          <w:sz w:val="24"/>
          <w:szCs w:val="24"/>
        </w:rPr>
      </w:pPr>
    </w:p>
    <w:p w14:paraId="6FB9673B" w14:textId="77777777" w:rsidR="00044B84" w:rsidRPr="0015102B" w:rsidRDefault="00044B84" w:rsidP="00A5456A">
      <w:pPr>
        <w:shd w:val="clear" w:color="auto" w:fill="FFFFFF"/>
        <w:spacing w:after="0" w:line="276" w:lineRule="auto"/>
        <w:jc w:val="both"/>
        <w:rPr>
          <w:rFonts w:ascii="Times New Roman" w:eastAsia="Times New Roman" w:hAnsi="Times New Roman" w:cs="Times New Roman"/>
          <w:color w:val="222222"/>
          <w:sz w:val="24"/>
          <w:szCs w:val="24"/>
          <w:lang w:eastAsia="en-GH"/>
        </w:rPr>
      </w:pPr>
      <w:r w:rsidRPr="0015102B">
        <w:rPr>
          <w:rFonts w:ascii="Times New Roman" w:eastAsia="Times New Roman" w:hAnsi="Times New Roman" w:cs="Times New Roman"/>
          <w:color w:val="222222"/>
          <w:sz w:val="24"/>
          <w:szCs w:val="24"/>
          <w:lang w:eastAsia="en-GH"/>
        </w:rPr>
        <w:t>Sampson, R. J., Raudenbush, S. W., &amp; Earls, F. (1997</w:t>
      </w:r>
      <w:r w:rsidRPr="00391178">
        <w:rPr>
          <w:rFonts w:ascii="Times New Roman" w:eastAsia="Times New Roman" w:hAnsi="Times New Roman" w:cs="Times New Roman"/>
          <w:i/>
          <w:iCs/>
          <w:color w:val="222222"/>
          <w:sz w:val="24"/>
          <w:szCs w:val="24"/>
          <w:lang w:eastAsia="en-GH"/>
        </w:rPr>
        <w:t xml:space="preserve">). </w:t>
      </w:r>
      <w:proofErr w:type="spellStart"/>
      <w:r w:rsidRPr="00391178">
        <w:rPr>
          <w:rFonts w:ascii="Times New Roman" w:eastAsia="Times New Roman" w:hAnsi="Times New Roman" w:cs="Times New Roman"/>
          <w:i/>
          <w:iCs/>
          <w:color w:val="222222"/>
          <w:sz w:val="24"/>
          <w:szCs w:val="24"/>
          <w:lang w:eastAsia="en-GH"/>
        </w:rPr>
        <w:t>Neighborhoods</w:t>
      </w:r>
      <w:proofErr w:type="spellEnd"/>
      <w:r w:rsidRPr="00391178">
        <w:rPr>
          <w:rFonts w:ascii="Times New Roman" w:eastAsia="Times New Roman" w:hAnsi="Times New Roman" w:cs="Times New Roman"/>
          <w:i/>
          <w:iCs/>
          <w:color w:val="222222"/>
          <w:sz w:val="24"/>
          <w:szCs w:val="24"/>
          <w:lang w:eastAsia="en-GH"/>
        </w:rPr>
        <w:t xml:space="preserve"> and violent crime: A multilevel study of collective efficacy. Science</w:t>
      </w:r>
      <w:r w:rsidRPr="0015102B">
        <w:rPr>
          <w:rFonts w:ascii="Times New Roman" w:eastAsia="Times New Roman" w:hAnsi="Times New Roman" w:cs="Times New Roman"/>
          <w:color w:val="222222"/>
          <w:sz w:val="24"/>
          <w:szCs w:val="24"/>
          <w:lang w:eastAsia="en-GH"/>
        </w:rPr>
        <w:t>, 277(5328), 918-924.</w:t>
      </w:r>
    </w:p>
    <w:p w14:paraId="37393BA0" w14:textId="77777777" w:rsidR="00B618F3" w:rsidRPr="0015102B" w:rsidRDefault="00B618F3" w:rsidP="00A5456A">
      <w:pPr>
        <w:shd w:val="clear" w:color="auto" w:fill="FFFFFF"/>
        <w:spacing w:after="0" w:line="276" w:lineRule="auto"/>
        <w:jc w:val="both"/>
        <w:rPr>
          <w:rFonts w:ascii="Times New Roman" w:eastAsia="Times New Roman" w:hAnsi="Times New Roman" w:cs="Times New Roman"/>
          <w:color w:val="222222"/>
          <w:sz w:val="24"/>
          <w:szCs w:val="24"/>
          <w:lang w:eastAsia="en-GH"/>
        </w:rPr>
      </w:pPr>
    </w:p>
    <w:p w14:paraId="106E9411" w14:textId="136AA2C7" w:rsidR="00812699" w:rsidRPr="0015102B" w:rsidRDefault="00812699" w:rsidP="00A5456A">
      <w:pPr>
        <w:shd w:val="clear" w:color="auto" w:fill="FFFFFF"/>
        <w:spacing w:after="0" w:line="276" w:lineRule="auto"/>
        <w:jc w:val="both"/>
        <w:rPr>
          <w:rFonts w:ascii="Times New Roman" w:eastAsia="Times New Roman" w:hAnsi="Times New Roman" w:cs="Times New Roman"/>
          <w:color w:val="222222"/>
          <w:sz w:val="24"/>
          <w:szCs w:val="24"/>
          <w:lang w:eastAsia="en-GH"/>
        </w:rPr>
      </w:pPr>
      <w:r w:rsidRPr="0015102B">
        <w:rPr>
          <w:rFonts w:ascii="Times New Roman" w:eastAsia="Times New Roman" w:hAnsi="Times New Roman" w:cs="Times New Roman"/>
          <w:color w:val="222222"/>
          <w:sz w:val="24"/>
          <w:szCs w:val="24"/>
          <w:lang w:eastAsia="en-GH"/>
        </w:rPr>
        <w:t xml:space="preserve">Scott, A. (2015). </w:t>
      </w:r>
      <w:r w:rsidRPr="00391178">
        <w:rPr>
          <w:rFonts w:ascii="Times New Roman" w:eastAsia="Times New Roman" w:hAnsi="Times New Roman" w:cs="Times New Roman"/>
          <w:i/>
          <w:iCs/>
          <w:color w:val="222222"/>
          <w:sz w:val="24"/>
          <w:szCs w:val="24"/>
          <w:lang w:eastAsia="en-GH"/>
        </w:rPr>
        <w:t>'Rebuilding Trust between Communities and the Police: A Multidimensional Approach'. Policing Perspectives</w:t>
      </w:r>
      <w:r w:rsidRPr="0015102B">
        <w:rPr>
          <w:rFonts w:ascii="Times New Roman" w:eastAsia="Times New Roman" w:hAnsi="Times New Roman" w:cs="Times New Roman"/>
          <w:color w:val="222222"/>
          <w:sz w:val="24"/>
          <w:szCs w:val="24"/>
          <w:lang w:eastAsia="en-GH"/>
        </w:rPr>
        <w:t>, 18(4), 456-474.</w:t>
      </w:r>
    </w:p>
    <w:p w14:paraId="7CF35A38" w14:textId="77777777" w:rsidR="0034170D" w:rsidRPr="0015102B" w:rsidRDefault="0034170D" w:rsidP="00A5456A">
      <w:pPr>
        <w:shd w:val="clear" w:color="auto" w:fill="FFFFFF"/>
        <w:spacing w:after="0" w:line="276" w:lineRule="auto"/>
        <w:jc w:val="both"/>
        <w:rPr>
          <w:rFonts w:ascii="Times New Roman" w:eastAsia="Times New Roman" w:hAnsi="Times New Roman" w:cs="Times New Roman"/>
          <w:color w:val="222222"/>
          <w:sz w:val="24"/>
          <w:szCs w:val="24"/>
          <w:lang w:eastAsia="en-GH"/>
        </w:rPr>
      </w:pPr>
    </w:p>
    <w:p w14:paraId="210FD372" w14:textId="14AB48EF" w:rsidR="0034170D" w:rsidRPr="0015102B" w:rsidRDefault="002153CC" w:rsidP="00A5456A">
      <w:pPr>
        <w:shd w:val="clear" w:color="auto" w:fill="FFFFFF"/>
        <w:spacing w:after="0" w:line="276" w:lineRule="auto"/>
        <w:jc w:val="both"/>
        <w:rPr>
          <w:rFonts w:ascii="Times New Roman" w:eastAsia="Times New Roman" w:hAnsi="Times New Roman" w:cs="Times New Roman"/>
          <w:color w:val="222222"/>
          <w:sz w:val="24"/>
          <w:szCs w:val="24"/>
          <w:lang w:eastAsia="en-GH"/>
        </w:rPr>
      </w:pPr>
      <w:r w:rsidRPr="0015102B">
        <w:rPr>
          <w:rFonts w:ascii="Times New Roman" w:eastAsia="Times New Roman" w:hAnsi="Times New Roman" w:cs="Times New Roman"/>
          <w:color w:val="222222"/>
          <w:sz w:val="24"/>
          <w:szCs w:val="24"/>
          <w:lang w:eastAsia="en-GH"/>
        </w:rPr>
        <w:t>Sherman, L. W., &amp; Eck, J. E</w:t>
      </w:r>
      <w:r w:rsidRPr="00391178">
        <w:rPr>
          <w:rFonts w:ascii="Times New Roman" w:eastAsia="Times New Roman" w:hAnsi="Times New Roman" w:cs="Times New Roman"/>
          <w:color w:val="222222"/>
          <w:sz w:val="24"/>
          <w:szCs w:val="24"/>
          <w:lang w:eastAsia="en-GH"/>
        </w:rPr>
        <w:t>. (2002).</w:t>
      </w:r>
      <w:r w:rsidRPr="00391178">
        <w:rPr>
          <w:rFonts w:ascii="Times New Roman" w:eastAsia="Times New Roman" w:hAnsi="Times New Roman" w:cs="Times New Roman"/>
          <w:i/>
          <w:iCs/>
          <w:color w:val="222222"/>
          <w:sz w:val="24"/>
          <w:szCs w:val="24"/>
          <w:lang w:eastAsia="en-GH"/>
        </w:rPr>
        <w:t xml:space="preserve"> Policing for Crime Prevention. In Community Policing, Chicago Style </w:t>
      </w:r>
      <w:r w:rsidRPr="00391178">
        <w:rPr>
          <w:rFonts w:ascii="Times New Roman" w:eastAsia="Times New Roman" w:hAnsi="Times New Roman" w:cs="Times New Roman"/>
          <w:color w:val="222222"/>
          <w:sz w:val="24"/>
          <w:szCs w:val="24"/>
          <w:lang w:eastAsia="en-GH"/>
        </w:rPr>
        <w:t>(pp. 36-53).</w:t>
      </w:r>
      <w:r w:rsidRPr="0015102B">
        <w:rPr>
          <w:rFonts w:ascii="Times New Roman" w:eastAsia="Times New Roman" w:hAnsi="Times New Roman" w:cs="Times New Roman"/>
          <w:color w:val="222222"/>
          <w:sz w:val="24"/>
          <w:szCs w:val="24"/>
          <w:lang w:eastAsia="en-GH"/>
        </w:rPr>
        <w:t xml:space="preserve"> Oxford University Press.</w:t>
      </w:r>
    </w:p>
    <w:p w14:paraId="0A19AF74" w14:textId="77777777" w:rsidR="00FC0EA6" w:rsidRPr="0015102B" w:rsidRDefault="00FC0EA6" w:rsidP="00A5456A">
      <w:pPr>
        <w:shd w:val="clear" w:color="auto" w:fill="FFFFFF"/>
        <w:spacing w:after="0" w:line="276" w:lineRule="auto"/>
        <w:jc w:val="both"/>
        <w:rPr>
          <w:rFonts w:ascii="Times New Roman" w:eastAsia="Times New Roman" w:hAnsi="Times New Roman" w:cs="Times New Roman"/>
          <w:color w:val="222222"/>
          <w:sz w:val="24"/>
          <w:szCs w:val="24"/>
          <w:lang w:eastAsia="en-GH"/>
        </w:rPr>
      </w:pPr>
    </w:p>
    <w:p w14:paraId="249CB677" w14:textId="0B3F93A5" w:rsidR="003A3FC2" w:rsidRPr="0015102B" w:rsidRDefault="0018236A" w:rsidP="00A5456A">
      <w:pPr>
        <w:shd w:val="clear" w:color="auto" w:fill="FFFFFF"/>
        <w:spacing w:after="0" w:line="276" w:lineRule="auto"/>
        <w:jc w:val="both"/>
        <w:rPr>
          <w:rFonts w:ascii="Times New Roman" w:eastAsia="Times New Roman" w:hAnsi="Times New Roman" w:cs="Times New Roman"/>
          <w:color w:val="222222"/>
          <w:sz w:val="24"/>
          <w:szCs w:val="24"/>
          <w:lang w:eastAsia="en-GH"/>
        </w:rPr>
      </w:pPr>
      <w:proofErr w:type="spellStart"/>
      <w:r w:rsidRPr="0015102B">
        <w:rPr>
          <w:rFonts w:ascii="Times New Roman" w:eastAsia="Times New Roman" w:hAnsi="Times New Roman" w:cs="Times New Roman"/>
          <w:color w:val="222222"/>
          <w:sz w:val="24"/>
          <w:szCs w:val="24"/>
          <w:lang w:eastAsia="en-GH"/>
        </w:rPr>
        <w:t>Skogan</w:t>
      </w:r>
      <w:proofErr w:type="spellEnd"/>
      <w:r w:rsidRPr="0015102B">
        <w:rPr>
          <w:rFonts w:ascii="Times New Roman" w:eastAsia="Times New Roman" w:hAnsi="Times New Roman" w:cs="Times New Roman"/>
          <w:color w:val="222222"/>
          <w:sz w:val="24"/>
          <w:szCs w:val="24"/>
          <w:lang w:eastAsia="en-GH"/>
        </w:rPr>
        <w:t xml:space="preserve">, W. G. (1986). </w:t>
      </w:r>
      <w:r w:rsidRPr="00391178">
        <w:rPr>
          <w:rFonts w:ascii="Times New Roman" w:eastAsia="Times New Roman" w:hAnsi="Times New Roman" w:cs="Times New Roman"/>
          <w:i/>
          <w:iCs/>
          <w:color w:val="222222"/>
          <w:sz w:val="24"/>
          <w:szCs w:val="24"/>
          <w:lang w:eastAsia="en-GH"/>
        </w:rPr>
        <w:t xml:space="preserve">Fear of crime and </w:t>
      </w:r>
      <w:proofErr w:type="spellStart"/>
      <w:r w:rsidRPr="00391178">
        <w:rPr>
          <w:rFonts w:ascii="Times New Roman" w:eastAsia="Times New Roman" w:hAnsi="Times New Roman" w:cs="Times New Roman"/>
          <w:i/>
          <w:iCs/>
          <w:color w:val="222222"/>
          <w:sz w:val="24"/>
          <w:szCs w:val="24"/>
          <w:lang w:eastAsia="en-GH"/>
        </w:rPr>
        <w:t>neighborhood</w:t>
      </w:r>
      <w:proofErr w:type="spellEnd"/>
      <w:r w:rsidRPr="00391178">
        <w:rPr>
          <w:rFonts w:ascii="Times New Roman" w:eastAsia="Times New Roman" w:hAnsi="Times New Roman" w:cs="Times New Roman"/>
          <w:i/>
          <w:iCs/>
          <w:color w:val="222222"/>
          <w:sz w:val="24"/>
          <w:szCs w:val="24"/>
          <w:lang w:eastAsia="en-GH"/>
        </w:rPr>
        <w:t xml:space="preserve"> change</w:t>
      </w:r>
      <w:r w:rsidRPr="0015102B">
        <w:rPr>
          <w:rFonts w:ascii="Times New Roman" w:eastAsia="Times New Roman" w:hAnsi="Times New Roman" w:cs="Times New Roman"/>
          <w:color w:val="222222"/>
          <w:sz w:val="24"/>
          <w:szCs w:val="24"/>
          <w:lang w:eastAsia="en-GH"/>
        </w:rPr>
        <w:t>. Crime and justice, 8, 203-229</w:t>
      </w:r>
      <w:r w:rsidRPr="0015102B">
        <w:rPr>
          <w:rFonts w:ascii="Times New Roman" w:eastAsia="Times New Roman" w:hAnsi="Times New Roman" w:cs="Times New Roman"/>
          <w:color w:val="222222"/>
          <w:sz w:val="24"/>
          <w:szCs w:val="24"/>
          <w:lang w:val="en-US" w:eastAsia="en-GH"/>
        </w:rPr>
        <w:t>.</w:t>
      </w:r>
      <w:r w:rsidRPr="0015102B">
        <w:rPr>
          <w:rFonts w:ascii="Times New Roman" w:eastAsia="Times New Roman" w:hAnsi="Times New Roman" w:cs="Times New Roman"/>
          <w:color w:val="222222"/>
          <w:sz w:val="24"/>
          <w:szCs w:val="24"/>
          <w:lang w:eastAsia="en-GH"/>
        </w:rPr>
        <w:t xml:space="preserve"> </w:t>
      </w:r>
    </w:p>
    <w:p w14:paraId="3D674AEC" w14:textId="77777777" w:rsidR="003A3FC2" w:rsidRPr="0015102B" w:rsidRDefault="003A3FC2" w:rsidP="00A5456A">
      <w:pPr>
        <w:shd w:val="clear" w:color="auto" w:fill="FFFFFF"/>
        <w:spacing w:after="0" w:line="276" w:lineRule="auto"/>
        <w:jc w:val="both"/>
        <w:rPr>
          <w:rFonts w:ascii="Times New Roman" w:eastAsia="Times New Roman" w:hAnsi="Times New Roman" w:cs="Times New Roman"/>
          <w:color w:val="222222"/>
          <w:sz w:val="24"/>
          <w:szCs w:val="24"/>
          <w:lang w:eastAsia="en-GH"/>
        </w:rPr>
      </w:pPr>
    </w:p>
    <w:p w14:paraId="0EB3A2CE" w14:textId="2B8BEC07" w:rsidR="00B618F3" w:rsidRPr="0015102B" w:rsidRDefault="0018236A" w:rsidP="00A5456A">
      <w:pPr>
        <w:shd w:val="clear" w:color="auto" w:fill="FFFFFF"/>
        <w:spacing w:after="0" w:line="276" w:lineRule="auto"/>
        <w:jc w:val="both"/>
        <w:rPr>
          <w:rFonts w:ascii="Times New Roman" w:eastAsia="Times New Roman" w:hAnsi="Times New Roman" w:cs="Times New Roman"/>
          <w:color w:val="222222"/>
          <w:sz w:val="24"/>
          <w:szCs w:val="24"/>
          <w:lang w:eastAsia="en-GH"/>
        </w:rPr>
      </w:pPr>
      <w:proofErr w:type="spellStart"/>
      <w:r w:rsidRPr="0015102B">
        <w:rPr>
          <w:rFonts w:ascii="Times New Roman" w:eastAsia="Times New Roman" w:hAnsi="Times New Roman" w:cs="Times New Roman"/>
          <w:color w:val="222222"/>
          <w:sz w:val="24"/>
          <w:szCs w:val="24"/>
          <w:lang w:eastAsia="en-GH"/>
        </w:rPr>
        <w:t>Skogan</w:t>
      </w:r>
      <w:proofErr w:type="spellEnd"/>
      <w:r w:rsidRPr="0015102B">
        <w:rPr>
          <w:rFonts w:ascii="Times New Roman" w:eastAsia="Times New Roman" w:hAnsi="Times New Roman" w:cs="Times New Roman"/>
          <w:color w:val="222222"/>
          <w:sz w:val="24"/>
          <w:szCs w:val="24"/>
          <w:lang w:eastAsia="en-GH"/>
        </w:rPr>
        <w:t xml:space="preserve">, W. G. (1990). </w:t>
      </w:r>
      <w:r w:rsidRPr="00391178">
        <w:rPr>
          <w:rFonts w:ascii="Times New Roman" w:eastAsia="Times New Roman" w:hAnsi="Times New Roman" w:cs="Times New Roman"/>
          <w:i/>
          <w:iCs/>
          <w:color w:val="222222"/>
          <w:sz w:val="24"/>
          <w:szCs w:val="24"/>
          <w:lang w:eastAsia="en-GH"/>
        </w:rPr>
        <w:t xml:space="preserve">Disorder and decline: Crime and the spiral of decay in American </w:t>
      </w:r>
      <w:proofErr w:type="spellStart"/>
      <w:r w:rsidRPr="00391178">
        <w:rPr>
          <w:rFonts w:ascii="Times New Roman" w:eastAsia="Times New Roman" w:hAnsi="Times New Roman" w:cs="Times New Roman"/>
          <w:i/>
          <w:iCs/>
          <w:color w:val="222222"/>
          <w:sz w:val="24"/>
          <w:szCs w:val="24"/>
          <w:lang w:eastAsia="en-GH"/>
        </w:rPr>
        <w:t>neighborhoods</w:t>
      </w:r>
      <w:proofErr w:type="spellEnd"/>
      <w:r w:rsidRPr="00391178">
        <w:rPr>
          <w:rFonts w:ascii="Times New Roman" w:eastAsia="Times New Roman" w:hAnsi="Times New Roman" w:cs="Times New Roman"/>
          <w:i/>
          <w:iCs/>
          <w:color w:val="222222"/>
          <w:sz w:val="24"/>
          <w:szCs w:val="24"/>
          <w:lang w:eastAsia="en-GH"/>
        </w:rPr>
        <w:t xml:space="preserve">. </w:t>
      </w:r>
      <w:r w:rsidRPr="0015102B">
        <w:rPr>
          <w:rFonts w:ascii="Times New Roman" w:eastAsia="Times New Roman" w:hAnsi="Times New Roman" w:cs="Times New Roman"/>
          <w:color w:val="222222"/>
          <w:sz w:val="24"/>
          <w:szCs w:val="24"/>
          <w:lang w:eastAsia="en-GH"/>
        </w:rPr>
        <w:t>University of California Press.</w:t>
      </w:r>
    </w:p>
    <w:p w14:paraId="31EA88C2" w14:textId="77777777" w:rsidR="0034170D" w:rsidRPr="0015102B" w:rsidRDefault="0034170D" w:rsidP="00A5456A">
      <w:pPr>
        <w:shd w:val="clear" w:color="auto" w:fill="FFFFFF"/>
        <w:spacing w:after="0" w:line="276" w:lineRule="auto"/>
        <w:jc w:val="both"/>
        <w:rPr>
          <w:rFonts w:ascii="Times New Roman" w:eastAsia="Times New Roman" w:hAnsi="Times New Roman" w:cs="Times New Roman"/>
          <w:color w:val="222222"/>
          <w:sz w:val="24"/>
          <w:szCs w:val="24"/>
          <w:lang w:eastAsia="en-GH"/>
        </w:rPr>
      </w:pPr>
    </w:p>
    <w:p w14:paraId="79D28402" w14:textId="31A4E38B" w:rsidR="00B618F3" w:rsidRPr="0015102B" w:rsidRDefault="00812699" w:rsidP="00A5456A">
      <w:pPr>
        <w:shd w:val="clear" w:color="auto" w:fill="FFFFFF"/>
        <w:spacing w:after="0" w:line="276" w:lineRule="auto"/>
        <w:jc w:val="both"/>
        <w:rPr>
          <w:rFonts w:ascii="Times New Roman" w:eastAsia="Times New Roman" w:hAnsi="Times New Roman" w:cs="Times New Roman"/>
          <w:color w:val="222222"/>
          <w:sz w:val="24"/>
          <w:szCs w:val="24"/>
          <w:lang w:eastAsia="en-GH"/>
        </w:rPr>
      </w:pPr>
      <w:r w:rsidRPr="0015102B">
        <w:rPr>
          <w:rFonts w:ascii="Times New Roman" w:eastAsia="Times New Roman" w:hAnsi="Times New Roman" w:cs="Times New Roman"/>
          <w:color w:val="222222"/>
          <w:sz w:val="24"/>
          <w:szCs w:val="24"/>
          <w:lang w:eastAsia="en-GH"/>
        </w:rPr>
        <w:t xml:space="preserve">Smith, J. (2017). </w:t>
      </w:r>
      <w:r w:rsidRPr="00391178">
        <w:rPr>
          <w:rFonts w:ascii="Times New Roman" w:eastAsia="Times New Roman" w:hAnsi="Times New Roman" w:cs="Times New Roman"/>
          <w:i/>
          <w:iCs/>
          <w:color w:val="222222"/>
          <w:sz w:val="24"/>
          <w:szCs w:val="24"/>
          <w:lang w:eastAsia="en-GH"/>
        </w:rPr>
        <w:t>'Addressing Crime and Anti-Social Behaviour from a Community-</w:t>
      </w:r>
      <w:proofErr w:type="spellStart"/>
      <w:r w:rsidRPr="00391178">
        <w:rPr>
          <w:rFonts w:ascii="Times New Roman" w:eastAsia="Times New Roman" w:hAnsi="Times New Roman" w:cs="Times New Roman"/>
          <w:i/>
          <w:iCs/>
          <w:color w:val="222222"/>
          <w:sz w:val="24"/>
          <w:szCs w:val="24"/>
          <w:lang w:eastAsia="en-GH"/>
        </w:rPr>
        <w:t>Centered</w:t>
      </w:r>
      <w:proofErr w:type="spellEnd"/>
      <w:r w:rsidRPr="00391178">
        <w:rPr>
          <w:rFonts w:ascii="Times New Roman" w:eastAsia="Times New Roman" w:hAnsi="Times New Roman" w:cs="Times New Roman"/>
          <w:i/>
          <w:iCs/>
          <w:color w:val="222222"/>
          <w:sz w:val="24"/>
          <w:szCs w:val="24"/>
          <w:lang w:eastAsia="en-GH"/>
        </w:rPr>
        <w:t xml:space="preserve"> Approach: Strategies for Effective Police Action'.</w:t>
      </w:r>
      <w:r w:rsidRPr="0015102B">
        <w:rPr>
          <w:rFonts w:ascii="Times New Roman" w:eastAsia="Times New Roman" w:hAnsi="Times New Roman" w:cs="Times New Roman"/>
          <w:color w:val="222222"/>
          <w:sz w:val="24"/>
          <w:szCs w:val="24"/>
          <w:lang w:eastAsia="en-GH"/>
        </w:rPr>
        <w:t xml:space="preserve"> Journal of Community Safety, 32(1), 23-39.</w:t>
      </w:r>
    </w:p>
    <w:p w14:paraId="1DBA1F7E" w14:textId="77777777" w:rsidR="003A3FC2" w:rsidRPr="0015102B" w:rsidRDefault="003A3FC2" w:rsidP="00A5456A">
      <w:pPr>
        <w:shd w:val="clear" w:color="auto" w:fill="FFFFFF"/>
        <w:spacing w:after="0" w:line="276" w:lineRule="auto"/>
        <w:jc w:val="both"/>
        <w:rPr>
          <w:rFonts w:ascii="Times New Roman" w:eastAsia="Times New Roman" w:hAnsi="Times New Roman" w:cs="Times New Roman"/>
          <w:color w:val="222222"/>
          <w:sz w:val="24"/>
          <w:szCs w:val="24"/>
          <w:lang w:eastAsia="en-GH"/>
        </w:rPr>
      </w:pPr>
    </w:p>
    <w:p w14:paraId="7BAB8B9C" w14:textId="0D8D4782" w:rsidR="00C824C9" w:rsidRPr="0015102B" w:rsidRDefault="00812699" w:rsidP="00A5456A">
      <w:pPr>
        <w:shd w:val="clear" w:color="auto" w:fill="FFFFFF"/>
        <w:spacing w:after="0" w:line="276" w:lineRule="auto"/>
        <w:jc w:val="both"/>
        <w:rPr>
          <w:rFonts w:ascii="Times New Roman" w:eastAsia="Times New Roman" w:hAnsi="Times New Roman" w:cs="Times New Roman"/>
          <w:color w:val="222222"/>
          <w:sz w:val="24"/>
          <w:szCs w:val="24"/>
          <w:lang w:eastAsia="en-GH"/>
        </w:rPr>
      </w:pPr>
      <w:r w:rsidRPr="0015102B">
        <w:rPr>
          <w:rFonts w:ascii="Times New Roman" w:eastAsia="Times New Roman" w:hAnsi="Times New Roman" w:cs="Times New Roman"/>
          <w:color w:val="222222"/>
          <w:sz w:val="24"/>
          <w:szCs w:val="24"/>
          <w:lang w:eastAsia="en-GH"/>
        </w:rPr>
        <w:t xml:space="preserve">Smith, T. (2018). </w:t>
      </w:r>
      <w:r w:rsidRPr="00391178">
        <w:rPr>
          <w:rFonts w:ascii="Times New Roman" w:eastAsia="Times New Roman" w:hAnsi="Times New Roman" w:cs="Times New Roman"/>
          <w:i/>
          <w:iCs/>
          <w:color w:val="222222"/>
          <w:sz w:val="24"/>
          <w:szCs w:val="24"/>
          <w:lang w:eastAsia="en-GH"/>
        </w:rPr>
        <w:t>'The Ripple Effect of Crime and Anti-Social Behaviour on Communities'</w:t>
      </w:r>
      <w:r w:rsidRPr="0015102B">
        <w:rPr>
          <w:rFonts w:ascii="Times New Roman" w:eastAsia="Times New Roman" w:hAnsi="Times New Roman" w:cs="Times New Roman"/>
          <w:color w:val="222222"/>
          <w:sz w:val="24"/>
          <w:szCs w:val="24"/>
          <w:lang w:eastAsia="en-GH"/>
        </w:rPr>
        <w:t>. Social Science Review, 42(3), 421-439.</w:t>
      </w:r>
    </w:p>
    <w:p w14:paraId="7FFCEF35" w14:textId="77777777" w:rsidR="0034170D" w:rsidRPr="0015102B" w:rsidRDefault="0034170D" w:rsidP="00A5456A">
      <w:pPr>
        <w:shd w:val="clear" w:color="auto" w:fill="FFFFFF"/>
        <w:spacing w:after="0" w:line="276" w:lineRule="auto"/>
        <w:jc w:val="both"/>
        <w:rPr>
          <w:rFonts w:ascii="Times New Roman" w:eastAsia="Times New Roman" w:hAnsi="Times New Roman" w:cs="Times New Roman"/>
          <w:color w:val="222222"/>
          <w:sz w:val="24"/>
          <w:szCs w:val="24"/>
          <w:lang w:eastAsia="en-GH"/>
        </w:rPr>
      </w:pPr>
    </w:p>
    <w:p w14:paraId="4FD1EF35" w14:textId="31149539" w:rsidR="00882C76" w:rsidRPr="0015102B" w:rsidRDefault="00F5618A" w:rsidP="00A5456A">
      <w:pPr>
        <w:spacing w:line="276" w:lineRule="auto"/>
        <w:jc w:val="both"/>
        <w:rPr>
          <w:rFonts w:ascii="Times New Roman" w:eastAsia="Times New Roman" w:hAnsi="Times New Roman" w:cs="Times New Roman"/>
          <w:color w:val="222222"/>
          <w:sz w:val="24"/>
          <w:szCs w:val="24"/>
          <w:lang w:eastAsia="en-GH"/>
        </w:rPr>
      </w:pPr>
      <w:r w:rsidRPr="0015102B">
        <w:rPr>
          <w:rFonts w:ascii="Times New Roman" w:eastAsia="Times New Roman" w:hAnsi="Times New Roman" w:cs="Times New Roman"/>
          <w:color w:val="222222"/>
          <w:sz w:val="24"/>
          <w:szCs w:val="24"/>
          <w:shd w:val="clear" w:color="auto" w:fill="FFFFFF"/>
          <w:lang w:eastAsia="en-GH"/>
        </w:rPr>
        <w:t xml:space="preserve">Weisburd, D., Telep, C. W., Hinkle, J. C., &amp; Eck, J. E. (2010). </w:t>
      </w:r>
      <w:r w:rsidRPr="00391178">
        <w:rPr>
          <w:rFonts w:ascii="Times New Roman" w:eastAsia="Times New Roman" w:hAnsi="Times New Roman" w:cs="Times New Roman"/>
          <w:i/>
          <w:iCs/>
          <w:color w:val="222222"/>
          <w:sz w:val="24"/>
          <w:szCs w:val="24"/>
          <w:shd w:val="clear" w:color="auto" w:fill="FFFFFF"/>
          <w:lang w:eastAsia="en-GH"/>
        </w:rPr>
        <w:t>Is problem-oriented policing effective in reducing crime and disorder? Findings from a Campbell systematic review.</w:t>
      </w:r>
      <w:r w:rsidRPr="0015102B">
        <w:rPr>
          <w:rFonts w:ascii="Times New Roman" w:eastAsia="Times New Roman" w:hAnsi="Times New Roman" w:cs="Times New Roman"/>
          <w:color w:val="222222"/>
          <w:sz w:val="24"/>
          <w:szCs w:val="24"/>
          <w:shd w:val="clear" w:color="auto" w:fill="FFFFFF"/>
          <w:lang w:eastAsia="en-GH"/>
        </w:rPr>
        <w:t xml:space="preserve"> Campbell systematic reviews, 6(1-18).</w:t>
      </w:r>
    </w:p>
    <w:p w14:paraId="351E8379" w14:textId="77777777" w:rsidR="00882C76" w:rsidRPr="0015102B" w:rsidRDefault="00882C76" w:rsidP="00A5456A">
      <w:pPr>
        <w:spacing w:line="276" w:lineRule="auto"/>
        <w:jc w:val="both"/>
        <w:rPr>
          <w:rFonts w:ascii="Times New Roman" w:eastAsia="Times New Roman" w:hAnsi="Times New Roman" w:cs="Times New Roman"/>
          <w:color w:val="222222"/>
          <w:sz w:val="24"/>
          <w:szCs w:val="24"/>
          <w:shd w:val="clear" w:color="auto" w:fill="FFFFFF"/>
          <w:lang w:eastAsia="en-GH"/>
        </w:rPr>
      </w:pPr>
    </w:p>
    <w:p w14:paraId="0ABDDEAF" w14:textId="66C2E2A7" w:rsidR="008139AD" w:rsidRDefault="00C824C9" w:rsidP="00A5456A">
      <w:pPr>
        <w:shd w:val="clear" w:color="auto" w:fill="FFFFFF"/>
        <w:spacing w:after="0" w:line="276" w:lineRule="auto"/>
        <w:jc w:val="both"/>
        <w:rPr>
          <w:rFonts w:ascii="Times New Roman" w:eastAsia="Times New Roman" w:hAnsi="Times New Roman" w:cs="Times New Roman"/>
          <w:color w:val="222222"/>
          <w:sz w:val="24"/>
          <w:szCs w:val="24"/>
          <w:lang w:eastAsia="en-GH"/>
        </w:rPr>
      </w:pPr>
      <w:r w:rsidRPr="0015102B">
        <w:rPr>
          <w:rFonts w:ascii="Times New Roman" w:eastAsia="Times New Roman" w:hAnsi="Times New Roman" w:cs="Times New Roman"/>
          <w:color w:val="222222"/>
          <w:sz w:val="24"/>
          <w:szCs w:val="24"/>
          <w:lang w:eastAsia="en-GH"/>
        </w:rPr>
        <w:t xml:space="preserve">Welsh, B. C., &amp; Farrington, D. P. (Eds.). (2012). </w:t>
      </w:r>
      <w:r w:rsidRPr="00391178">
        <w:rPr>
          <w:rFonts w:ascii="Times New Roman" w:eastAsia="Times New Roman" w:hAnsi="Times New Roman" w:cs="Times New Roman"/>
          <w:i/>
          <w:iCs/>
          <w:color w:val="222222"/>
          <w:sz w:val="24"/>
          <w:szCs w:val="24"/>
          <w:lang w:eastAsia="en-GH"/>
        </w:rPr>
        <w:t>The Oxford Handbook of Crime Prevention.</w:t>
      </w:r>
      <w:r w:rsidRPr="0015102B">
        <w:rPr>
          <w:rFonts w:ascii="Times New Roman" w:eastAsia="Times New Roman" w:hAnsi="Times New Roman" w:cs="Times New Roman"/>
          <w:color w:val="222222"/>
          <w:sz w:val="24"/>
          <w:szCs w:val="24"/>
          <w:lang w:eastAsia="en-GH"/>
        </w:rPr>
        <w:t xml:space="preserve"> Oxford University Press.</w:t>
      </w:r>
    </w:p>
    <w:p w14:paraId="5D7E13E8" w14:textId="77777777" w:rsidR="000A5306" w:rsidRDefault="000A5306" w:rsidP="00A5456A">
      <w:pPr>
        <w:shd w:val="clear" w:color="auto" w:fill="FFFFFF"/>
        <w:spacing w:after="0" w:line="276" w:lineRule="auto"/>
        <w:jc w:val="both"/>
        <w:rPr>
          <w:rFonts w:ascii="Times New Roman" w:eastAsia="Times New Roman" w:hAnsi="Times New Roman" w:cs="Times New Roman"/>
          <w:color w:val="222222"/>
          <w:sz w:val="24"/>
          <w:szCs w:val="24"/>
          <w:lang w:eastAsia="en-GH"/>
        </w:rPr>
      </w:pPr>
    </w:p>
    <w:p w14:paraId="297688CA" w14:textId="202A1D97" w:rsidR="00FC0EA6" w:rsidRPr="0015102B" w:rsidRDefault="00FC0EA6" w:rsidP="00A5456A">
      <w:pPr>
        <w:shd w:val="clear" w:color="auto" w:fill="FFFFFF"/>
        <w:spacing w:after="0" w:line="276" w:lineRule="auto"/>
        <w:jc w:val="both"/>
        <w:rPr>
          <w:rFonts w:ascii="Times New Roman" w:eastAsia="Times New Roman" w:hAnsi="Times New Roman" w:cs="Times New Roman"/>
          <w:color w:val="222222"/>
          <w:sz w:val="24"/>
          <w:szCs w:val="24"/>
          <w:lang w:eastAsia="en-GH"/>
        </w:rPr>
      </w:pPr>
      <w:proofErr w:type="spellStart"/>
      <w:r w:rsidRPr="0015102B">
        <w:rPr>
          <w:rFonts w:ascii="Times New Roman" w:eastAsia="Times New Roman" w:hAnsi="Times New Roman" w:cs="Times New Roman"/>
          <w:color w:val="222222"/>
          <w:sz w:val="24"/>
          <w:szCs w:val="24"/>
          <w:lang w:eastAsia="en-GH"/>
        </w:rPr>
        <w:t>Wemmers</w:t>
      </w:r>
      <w:proofErr w:type="spellEnd"/>
      <w:r w:rsidRPr="0015102B">
        <w:rPr>
          <w:rFonts w:ascii="Times New Roman" w:eastAsia="Times New Roman" w:hAnsi="Times New Roman" w:cs="Times New Roman"/>
          <w:color w:val="222222"/>
          <w:sz w:val="24"/>
          <w:szCs w:val="24"/>
          <w:lang w:eastAsia="en-GH"/>
        </w:rPr>
        <w:t xml:space="preserve">, J.-A. (2013). </w:t>
      </w:r>
      <w:r w:rsidRPr="00A5456A">
        <w:rPr>
          <w:rFonts w:ascii="Times New Roman" w:eastAsia="Times New Roman" w:hAnsi="Times New Roman" w:cs="Times New Roman"/>
          <w:i/>
          <w:iCs/>
          <w:color w:val="222222"/>
          <w:sz w:val="24"/>
          <w:szCs w:val="24"/>
          <w:lang w:eastAsia="en-GH"/>
        </w:rPr>
        <w:t>Victims’ experiences in the criminal justice system and their recovery from crime</w:t>
      </w:r>
      <w:r w:rsidRPr="0015102B">
        <w:rPr>
          <w:rFonts w:ascii="Times New Roman" w:eastAsia="Times New Roman" w:hAnsi="Times New Roman" w:cs="Times New Roman"/>
          <w:color w:val="222222"/>
          <w:sz w:val="24"/>
          <w:szCs w:val="24"/>
          <w:lang w:eastAsia="en-GH"/>
        </w:rPr>
        <w:t xml:space="preserve">. International Review of Victimology, 19(3), 221-233. </w:t>
      </w:r>
    </w:p>
    <w:p w14:paraId="5F9670E9" w14:textId="77777777" w:rsidR="00FC0EA6" w:rsidRPr="0015102B" w:rsidRDefault="00FC0EA6" w:rsidP="00A5456A">
      <w:pPr>
        <w:spacing w:line="276" w:lineRule="auto"/>
        <w:jc w:val="both"/>
        <w:rPr>
          <w:rFonts w:ascii="Times New Roman" w:eastAsia="Times New Roman" w:hAnsi="Times New Roman" w:cs="Times New Roman"/>
          <w:color w:val="222222"/>
          <w:sz w:val="24"/>
          <w:szCs w:val="24"/>
          <w:shd w:val="clear" w:color="auto" w:fill="FFFFFF"/>
          <w:lang w:eastAsia="en-GH"/>
        </w:rPr>
      </w:pPr>
    </w:p>
    <w:p w14:paraId="131969F4" w14:textId="4C0011B2" w:rsidR="00EE7369" w:rsidRPr="008139AD" w:rsidRDefault="00F5618A" w:rsidP="008139AD">
      <w:pPr>
        <w:spacing w:line="276" w:lineRule="auto"/>
        <w:jc w:val="both"/>
        <w:rPr>
          <w:rFonts w:ascii="Times New Roman" w:eastAsia="Times New Roman" w:hAnsi="Times New Roman" w:cs="Times New Roman"/>
          <w:color w:val="222222"/>
          <w:sz w:val="24"/>
          <w:szCs w:val="24"/>
          <w:shd w:val="clear" w:color="auto" w:fill="FFFFFF"/>
          <w:lang w:eastAsia="en-GH"/>
        </w:rPr>
      </w:pPr>
      <w:r w:rsidRPr="0015102B">
        <w:rPr>
          <w:rFonts w:ascii="Times New Roman" w:eastAsia="Times New Roman" w:hAnsi="Times New Roman" w:cs="Times New Roman"/>
          <w:color w:val="222222"/>
          <w:sz w:val="24"/>
          <w:szCs w:val="24"/>
          <w:shd w:val="clear" w:color="auto" w:fill="FFFFFF"/>
          <w:lang w:eastAsia="en-GH"/>
        </w:rPr>
        <w:t xml:space="preserve">Wilson, J. Q., &amp; </w:t>
      </w:r>
      <w:proofErr w:type="spellStart"/>
      <w:r w:rsidRPr="0015102B">
        <w:rPr>
          <w:rFonts w:ascii="Times New Roman" w:eastAsia="Times New Roman" w:hAnsi="Times New Roman" w:cs="Times New Roman"/>
          <w:color w:val="222222"/>
          <w:sz w:val="24"/>
          <w:szCs w:val="24"/>
          <w:shd w:val="clear" w:color="auto" w:fill="FFFFFF"/>
          <w:lang w:eastAsia="en-GH"/>
        </w:rPr>
        <w:t>Kelling</w:t>
      </w:r>
      <w:proofErr w:type="spellEnd"/>
      <w:r w:rsidRPr="0015102B">
        <w:rPr>
          <w:rFonts w:ascii="Times New Roman" w:eastAsia="Times New Roman" w:hAnsi="Times New Roman" w:cs="Times New Roman"/>
          <w:color w:val="222222"/>
          <w:sz w:val="24"/>
          <w:szCs w:val="24"/>
          <w:shd w:val="clear" w:color="auto" w:fill="FFFFFF"/>
          <w:lang w:eastAsia="en-GH"/>
        </w:rPr>
        <w:t xml:space="preserve">, G. L. (1982). </w:t>
      </w:r>
      <w:r w:rsidRPr="00A5456A">
        <w:rPr>
          <w:rFonts w:ascii="Times New Roman" w:eastAsia="Times New Roman" w:hAnsi="Times New Roman" w:cs="Times New Roman"/>
          <w:i/>
          <w:iCs/>
          <w:color w:val="222222"/>
          <w:sz w:val="24"/>
          <w:szCs w:val="24"/>
          <w:shd w:val="clear" w:color="auto" w:fill="FFFFFF"/>
          <w:lang w:eastAsia="en-GH"/>
        </w:rPr>
        <w:t>Broken windows</w:t>
      </w:r>
      <w:r w:rsidRPr="0015102B">
        <w:rPr>
          <w:rFonts w:ascii="Times New Roman" w:eastAsia="Times New Roman" w:hAnsi="Times New Roman" w:cs="Times New Roman"/>
          <w:color w:val="222222"/>
          <w:sz w:val="24"/>
          <w:szCs w:val="24"/>
          <w:shd w:val="clear" w:color="auto" w:fill="FFFFFF"/>
          <w:lang w:eastAsia="en-GH"/>
        </w:rPr>
        <w:t>. Atlantic Monthly, 249(3), 29-38.</w:t>
      </w:r>
    </w:p>
    <w:sectPr w:rsidR="00EE7369" w:rsidRPr="008139A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BA0A8B" w14:textId="77777777" w:rsidR="000205F3" w:rsidRDefault="000205F3" w:rsidP="006170E4">
      <w:pPr>
        <w:spacing w:after="0" w:line="240" w:lineRule="auto"/>
      </w:pPr>
      <w:r>
        <w:separator/>
      </w:r>
    </w:p>
  </w:endnote>
  <w:endnote w:type="continuationSeparator" w:id="0">
    <w:p w14:paraId="3F1F1F18" w14:textId="77777777" w:rsidR="000205F3" w:rsidRDefault="000205F3" w:rsidP="006170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25E06A" w14:textId="77777777" w:rsidR="000205F3" w:rsidRDefault="000205F3" w:rsidP="006170E4">
      <w:pPr>
        <w:spacing w:after="0" w:line="240" w:lineRule="auto"/>
      </w:pPr>
      <w:r>
        <w:separator/>
      </w:r>
    </w:p>
  </w:footnote>
  <w:footnote w:type="continuationSeparator" w:id="0">
    <w:p w14:paraId="4B768E32" w14:textId="77777777" w:rsidR="000205F3" w:rsidRDefault="000205F3" w:rsidP="006170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14791E"/>
    <w:multiLevelType w:val="hybridMultilevel"/>
    <w:tmpl w:val="73D4FBB8"/>
    <w:lvl w:ilvl="0" w:tplc="2000000B">
      <w:start w:val="1"/>
      <w:numFmt w:val="bullet"/>
      <w:lvlText w:val=""/>
      <w:lvlJc w:val="left"/>
      <w:pPr>
        <w:ind w:left="720" w:hanging="360"/>
      </w:pPr>
      <w:rPr>
        <w:rFonts w:ascii="Wingdings" w:hAnsi="Wingdings"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 w15:restartNumberingAfterBreak="0">
    <w:nsid w:val="153957DB"/>
    <w:multiLevelType w:val="hybridMultilevel"/>
    <w:tmpl w:val="9FF64850"/>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2" w15:restartNumberingAfterBreak="0">
    <w:nsid w:val="2CAE4AD8"/>
    <w:multiLevelType w:val="hybridMultilevel"/>
    <w:tmpl w:val="15722CBE"/>
    <w:lvl w:ilvl="0" w:tplc="2000000B">
      <w:start w:val="1"/>
      <w:numFmt w:val="bullet"/>
      <w:lvlText w:val=""/>
      <w:lvlJc w:val="left"/>
      <w:pPr>
        <w:ind w:left="720" w:hanging="360"/>
      </w:pPr>
      <w:rPr>
        <w:rFonts w:ascii="Wingdings" w:hAnsi="Wingdings"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3" w15:restartNumberingAfterBreak="0">
    <w:nsid w:val="3BCE7B98"/>
    <w:multiLevelType w:val="hybridMultilevel"/>
    <w:tmpl w:val="82A21BBE"/>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4" w15:restartNumberingAfterBreak="0">
    <w:nsid w:val="6E0B6B25"/>
    <w:multiLevelType w:val="hybridMultilevel"/>
    <w:tmpl w:val="78D60974"/>
    <w:lvl w:ilvl="0" w:tplc="26A848F0">
      <w:start w:val="1"/>
      <w:numFmt w:val="bullet"/>
      <w:lvlText w:val=""/>
      <w:lvlJc w:val="left"/>
      <w:pPr>
        <w:ind w:left="720" w:hanging="360"/>
      </w:pPr>
      <w:rPr>
        <w:rFonts w:ascii="Symbol" w:hAnsi="Symbol" w:hint="default"/>
      </w:rPr>
    </w:lvl>
    <w:lvl w:ilvl="1" w:tplc="7D8281EA">
      <w:start w:val="1"/>
      <w:numFmt w:val="bullet"/>
      <w:lvlText w:val="o"/>
      <w:lvlJc w:val="left"/>
      <w:pPr>
        <w:ind w:left="1440" w:hanging="360"/>
      </w:pPr>
      <w:rPr>
        <w:rFonts w:ascii="Courier New" w:hAnsi="Courier New" w:cs="Times New Roman" w:hint="default"/>
      </w:rPr>
    </w:lvl>
    <w:lvl w:ilvl="2" w:tplc="82C0837A">
      <w:start w:val="1"/>
      <w:numFmt w:val="bullet"/>
      <w:lvlText w:val=""/>
      <w:lvlJc w:val="left"/>
      <w:pPr>
        <w:ind w:left="2160" w:hanging="360"/>
      </w:pPr>
      <w:rPr>
        <w:rFonts w:ascii="Wingdings" w:hAnsi="Wingdings" w:hint="default"/>
      </w:rPr>
    </w:lvl>
    <w:lvl w:ilvl="3" w:tplc="77F20DC6">
      <w:start w:val="1"/>
      <w:numFmt w:val="bullet"/>
      <w:lvlText w:val=""/>
      <w:lvlJc w:val="left"/>
      <w:pPr>
        <w:ind w:left="2880" w:hanging="360"/>
      </w:pPr>
      <w:rPr>
        <w:rFonts w:ascii="Symbol" w:hAnsi="Symbol" w:hint="default"/>
      </w:rPr>
    </w:lvl>
    <w:lvl w:ilvl="4" w:tplc="E500AD60">
      <w:start w:val="1"/>
      <w:numFmt w:val="bullet"/>
      <w:lvlText w:val="o"/>
      <w:lvlJc w:val="left"/>
      <w:pPr>
        <w:ind w:left="3600" w:hanging="360"/>
      </w:pPr>
      <w:rPr>
        <w:rFonts w:ascii="Courier New" w:hAnsi="Courier New" w:cs="Times New Roman" w:hint="default"/>
      </w:rPr>
    </w:lvl>
    <w:lvl w:ilvl="5" w:tplc="B992B96E">
      <w:start w:val="1"/>
      <w:numFmt w:val="bullet"/>
      <w:lvlText w:val=""/>
      <w:lvlJc w:val="left"/>
      <w:pPr>
        <w:ind w:left="4320" w:hanging="360"/>
      </w:pPr>
      <w:rPr>
        <w:rFonts w:ascii="Wingdings" w:hAnsi="Wingdings" w:hint="default"/>
      </w:rPr>
    </w:lvl>
    <w:lvl w:ilvl="6" w:tplc="512C937C">
      <w:start w:val="1"/>
      <w:numFmt w:val="bullet"/>
      <w:lvlText w:val=""/>
      <w:lvlJc w:val="left"/>
      <w:pPr>
        <w:ind w:left="5040" w:hanging="360"/>
      </w:pPr>
      <w:rPr>
        <w:rFonts w:ascii="Symbol" w:hAnsi="Symbol" w:hint="default"/>
      </w:rPr>
    </w:lvl>
    <w:lvl w:ilvl="7" w:tplc="8AD2FEE2">
      <w:start w:val="1"/>
      <w:numFmt w:val="bullet"/>
      <w:lvlText w:val="o"/>
      <w:lvlJc w:val="left"/>
      <w:pPr>
        <w:ind w:left="5760" w:hanging="360"/>
      </w:pPr>
      <w:rPr>
        <w:rFonts w:ascii="Courier New" w:hAnsi="Courier New" w:cs="Times New Roman" w:hint="default"/>
      </w:rPr>
    </w:lvl>
    <w:lvl w:ilvl="8" w:tplc="BBA2D730">
      <w:start w:val="1"/>
      <w:numFmt w:val="bullet"/>
      <w:lvlText w:val=""/>
      <w:lvlJc w:val="left"/>
      <w:pPr>
        <w:ind w:left="6480" w:hanging="360"/>
      </w:pPr>
      <w:rPr>
        <w:rFonts w:ascii="Wingdings" w:hAnsi="Wingdings" w:hint="default"/>
      </w:rPr>
    </w:lvl>
  </w:abstractNum>
  <w:abstractNum w:abstractNumId="5" w15:restartNumberingAfterBreak="0">
    <w:nsid w:val="71D11DC1"/>
    <w:multiLevelType w:val="hybridMultilevel"/>
    <w:tmpl w:val="061CBB5C"/>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6" w15:restartNumberingAfterBreak="0">
    <w:nsid w:val="71FD46D8"/>
    <w:multiLevelType w:val="hybridMultilevel"/>
    <w:tmpl w:val="1DE2DFCC"/>
    <w:lvl w:ilvl="0" w:tplc="2000000B">
      <w:start w:val="1"/>
      <w:numFmt w:val="bullet"/>
      <w:lvlText w:val=""/>
      <w:lvlJc w:val="left"/>
      <w:pPr>
        <w:ind w:left="1080" w:hanging="360"/>
      </w:pPr>
      <w:rPr>
        <w:rFonts w:ascii="Wingdings" w:hAnsi="Wingdings" w:hint="default"/>
      </w:rPr>
    </w:lvl>
    <w:lvl w:ilvl="1" w:tplc="20000003" w:tentative="1">
      <w:start w:val="1"/>
      <w:numFmt w:val="bullet"/>
      <w:lvlText w:val="o"/>
      <w:lvlJc w:val="left"/>
      <w:pPr>
        <w:ind w:left="1800" w:hanging="360"/>
      </w:pPr>
      <w:rPr>
        <w:rFonts w:ascii="Courier New" w:hAnsi="Courier New" w:cs="Courier New" w:hint="default"/>
      </w:rPr>
    </w:lvl>
    <w:lvl w:ilvl="2" w:tplc="20000005" w:tentative="1">
      <w:start w:val="1"/>
      <w:numFmt w:val="bullet"/>
      <w:lvlText w:val=""/>
      <w:lvlJc w:val="left"/>
      <w:pPr>
        <w:ind w:left="2520" w:hanging="360"/>
      </w:pPr>
      <w:rPr>
        <w:rFonts w:ascii="Wingdings" w:hAnsi="Wingdings" w:hint="default"/>
      </w:rPr>
    </w:lvl>
    <w:lvl w:ilvl="3" w:tplc="20000001" w:tentative="1">
      <w:start w:val="1"/>
      <w:numFmt w:val="bullet"/>
      <w:lvlText w:val=""/>
      <w:lvlJc w:val="left"/>
      <w:pPr>
        <w:ind w:left="3240" w:hanging="360"/>
      </w:pPr>
      <w:rPr>
        <w:rFonts w:ascii="Symbol" w:hAnsi="Symbol" w:hint="default"/>
      </w:rPr>
    </w:lvl>
    <w:lvl w:ilvl="4" w:tplc="20000003" w:tentative="1">
      <w:start w:val="1"/>
      <w:numFmt w:val="bullet"/>
      <w:lvlText w:val="o"/>
      <w:lvlJc w:val="left"/>
      <w:pPr>
        <w:ind w:left="3960" w:hanging="360"/>
      </w:pPr>
      <w:rPr>
        <w:rFonts w:ascii="Courier New" w:hAnsi="Courier New" w:cs="Courier New" w:hint="default"/>
      </w:rPr>
    </w:lvl>
    <w:lvl w:ilvl="5" w:tplc="20000005" w:tentative="1">
      <w:start w:val="1"/>
      <w:numFmt w:val="bullet"/>
      <w:lvlText w:val=""/>
      <w:lvlJc w:val="left"/>
      <w:pPr>
        <w:ind w:left="4680" w:hanging="360"/>
      </w:pPr>
      <w:rPr>
        <w:rFonts w:ascii="Wingdings" w:hAnsi="Wingdings" w:hint="default"/>
      </w:rPr>
    </w:lvl>
    <w:lvl w:ilvl="6" w:tplc="20000001" w:tentative="1">
      <w:start w:val="1"/>
      <w:numFmt w:val="bullet"/>
      <w:lvlText w:val=""/>
      <w:lvlJc w:val="left"/>
      <w:pPr>
        <w:ind w:left="5400" w:hanging="360"/>
      </w:pPr>
      <w:rPr>
        <w:rFonts w:ascii="Symbol" w:hAnsi="Symbol" w:hint="default"/>
      </w:rPr>
    </w:lvl>
    <w:lvl w:ilvl="7" w:tplc="20000003" w:tentative="1">
      <w:start w:val="1"/>
      <w:numFmt w:val="bullet"/>
      <w:lvlText w:val="o"/>
      <w:lvlJc w:val="left"/>
      <w:pPr>
        <w:ind w:left="6120" w:hanging="360"/>
      </w:pPr>
      <w:rPr>
        <w:rFonts w:ascii="Courier New" w:hAnsi="Courier New" w:cs="Courier New" w:hint="default"/>
      </w:rPr>
    </w:lvl>
    <w:lvl w:ilvl="8" w:tplc="20000005" w:tentative="1">
      <w:start w:val="1"/>
      <w:numFmt w:val="bullet"/>
      <w:lvlText w:val=""/>
      <w:lvlJc w:val="left"/>
      <w:pPr>
        <w:ind w:left="6840" w:hanging="360"/>
      </w:pPr>
      <w:rPr>
        <w:rFonts w:ascii="Wingdings" w:hAnsi="Wingdings" w:hint="default"/>
      </w:rPr>
    </w:lvl>
  </w:abstractNum>
  <w:abstractNum w:abstractNumId="7" w15:restartNumberingAfterBreak="0">
    <w:nsid w:val="73281265"/>
    <w:multiLevelType w:val="hybridMultilevel"/>
    <w:tmpl w:val="860879D8"/>
    <w:lvl w:ilvl="0" w:tplc="BC581F50">
      <w:start w:val="1"/>
      <w:numFmt w:val="decimal"/>
      <w:lvlText w:val="%1."/>
      <w:lvlJc w:val="left"/>
      <w:pPr>
        <w:ind w:left="720" w:hanging="360"/>
      </w:pPr>
      <w:rPr>
        <w:rFonts w:hint="default"/>
        <w:b/>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8" w15:restartNumberingAfterBreak="0">
    <w:nsid w:val="764C01D2"/>
    <w:multiLevelType w:val="hybridMultilevel"/>
    <w:tmpl w:val="CE3EBE20"/>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9" w15:restartNumberingAfterBreak="0">
    <w:nsid w:val="7A4C0278"/>
    <w:multiLevelType w:val="hybridMultilevel"/>
    <w:tmpl w:val="C52A5F00"/>
    <w:lvl w:ilvl="0" w:tplc="2000000B">
      <w:start w:val="1"/>
      <w:numFmt w:val="bullet"/>
      <w:lvlText w:val=""/>
      <w:lvlJc w:val="left"/>
      <w:pPr>
        <w:ind w:left="720" w:hanging="360"/>
      </w:pPr>
      <w:rPr>
        <w:rFonts w:ascii="Wingdings" w:hAnsi="Wingdings"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abstractNumId w:val="3"/>
  </w:num>
  <w:num w:numId="2">
    <w:abstractNumId w:val="6"/>
  </w:num>
  <w:num w:numId="3">
    <w:abstractNumId w:val="2"/>
  </w:num>
  <w:num w:numId="4">
    <w:abstractNumId w:val="9"/>
  </w:num>
  <w:num w:numId="5">
    <w:abstractNumId w:val="0"/>
  </w:num>
  <w:num w:numId="6">
    <w:abstractNumId w:val="5"/>
  </w:num>
  <w:num w:numId="7">
    <w:abstractNumId w:val="7"/>
  </w:num>
  <w:num w:numId="8">
    <w:abstractNumId w:val="1"/>
  </w:num>
  <w:num w:numId="9">
    <w:abstractNumId w:val="8"/>
  </w:num>
  <w:num w:numId="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C19F9"/>
    <w:rsid w:val="00002F97"/>
    <w:rsid w:val="00013CFC"/>
    <w:rsid w:val="000205F3"/>
    <w:rsid w:val="00025E3A"/>
    <w:rsid w:val="00027011"/>
    <w:rsid w:val="00044B84"/>
    <w:rsid w:val="00047680"/>
    <w:rsid w:val="00053C17"/>
    <w:rsid w:val="00054B86"/>
    <w:rsid w:val="00063B7C"/>
    <w:rsid w:val="000752DC"/>
    <w:rsid w:val="000849DF"/>
    <w:rsid w:val="00093D29"/>
    <w:rsid w:val="00095856"/>
    <w:rsid w:val="000A19D9"/>
    <w:rsid w:val="000A2BA0"/>
    <w:rsid w:val="000A5306"/>
    <w:rsid w:val="000B02A1"/>
    <w:rsid w:val="000C2E13"/>
    <w:rsid w:val="000E5A9A"/>
    <w:rsid w:val="000E7C3F"/>
    <w:rsid w:val="00111639"/>
    <w:rsid w:val="00111C79"/>
    <w:rsid w:val="0015102B"/>
    <w:rsid w:val="00172DD6"/>
    <w:rsid w:val="00181016"/>
    <w:rsid w:val="0018236A"/>
    <w:rsid w:val="001A1F95"/>
    <w:rsid w:val="001B242B"/>
    <w:rsid w:val="001D0326"/>
    <w:rsid w:val="001E1A2F"/>
    <w:rsid w:val="001E6D0B"/>
    <w:rsid w:val="001F6646"/>
    <w:rsid w:val="00210844"/>
    <w:rsid w:val="002153CC"/>
    <w:rsid w:val="00240464"/>
    <w:rsid w:val="00260C98"/>
    <w:rsid w:val="0026628B"/>
    <w:rsid w:val="00267689"/>
    <w:rsid w:val="002776C3"/>
    <w:rsid w:val="00282DCC"/>
    <w:rsid w:val="002B08D0"/>
    <w:rsid w:val="002D12EB"/>
    <w:rsid w:val="002D1557"/>
    <w:rsid w:val="002D4F90"/>
    <w:rsid w:val="002E30FC"/>
    <w:rsid w:val="002E3556"/>
    <w:rsid w:val="00304867"/>
    <w:rsid w:val="003214CD"/>
    <w:rsid w:val="003261F6"/>
    <w:rsid w:val="003332C1"/>
    <w:rsid w:val="0034170D"/>
    <w:rsid w:val="003620BB"/>
    <w:rsid w:val="00373DE2"/>
    <w:rsid w:val="003752DE"/>
    <w:rsid w:val="00380315"/>
    <w:rsid w:val="00391178"/>
    <w:rsid w:val="00396253"/>
    <w:rsid w:val="003A2625"/>
    <w:rsid w:val="003A3FC2"/>
    <w:rsid w:val="003A528B"/>
    <w:rsid w:val="003C077A"/>
    <w:rsid w:val="003C3132"/>
    <w:rsid w:val="003D39BF"/>
    <w:rsid w:val="003D5906"/>
    <w:rsid w:val="003E7752"/>
    <w:rsid w:val="00400BC0"/>
    <w:rsid w:val="00403CF7"/>
    <w:rsid w:val="00423B81"/>
    <w:rsid w:val="0042703B"/>
    <w:rsid w:val="00436E73"/>
    <w:rsid w:val="00445344"/>
    <w:rsid w:val="004626B4"/>
    <w:rsid w:val="004647F1"/>
    <w:rsid w:val="00476BA3"/>
    <w:rsid w:val="00482A04"/>
    <w:rsid w:val="004A4400"/>
    <w:rsid w:val="004B7DFE"/>
    <w:rsid w:val="004D1E1A"/>
    <w:rsid w:val="004D3188"/>
    <w:rsid w:val="004D7B99"/>
    <w:rsid w:val="004E0574"/>
    <w:rsid w:val="0050305E"/>
    <w:rsid w:val="00517E20"/>
    <w:rsid w:val="00531840"/>
    <w:rsid w:val="00536FB0"/>
    <w:rsid w:val="005374DB"/>
    <w:rsid w:val="005505F9"/>
    <w:rsid w:val="0055358C"/>
    <w:rsid w:val="00554ED5"/>
    <w:rsid w:val="00575CD5"/>
    <w:rsid w:val="00576727"/>
    <w:rsid w:val="00581404"/>
    <w:rsid w:val="0058156E"/>
    <w:rsid w:val="00584DF6"/>
    <w:rsid w:val="005A506B"/>
    <w:rsid w:val="005C5055"/>
    <w:rsid w:val="005E2DE9"/>
    <w:rsid w:val="005E7BBA"/>
    <w:rsid w:val="005F2F76"/>
    <w:rsid w:val="005F72E5"/>
    <w:rsid w:val="006170E4"/>
    <w:rsid w:val="00634CCE"/>
    <w:rsid w:val="006378CC"/>
    <w:rsid w:val="0066158E"/>
    <w:rsid w:val="0067077F"/>
    <w:rsid w:val="00672A17"/>
    <w:rsid w:val="0068181E"/>
    <w:rsid w:val="006959C5"/>
    <w:rsid w:val="006B2FEC"/>
    <w:rsid w:val="006C7464"/>
    <w:rsid w:val="006D03FF"/>
    <w:rsid w:val="006E13E3"/>
    <w:rsid w:val="007134FF"/>
    <w:rsid w:val="00717288"/>
    <w:rsid w:val="00721D15"/>
    <w:rsid w:val="00722F17"/>
    <w:rsid w:val="007323D5"/>
    <w:rsid w:val="00735EBF"/>
    <w:rsid w:val="00744A16"/>
    <w:rsid w:val="007469E7"/>
    <w:rsid w:val="007506D3"/>
    <w:rsid w:val="0075395C"/>
    <w:rsid w:val="0077019A"/>
    <w:rsid w:val="00783187"/>
    <w:rsid w:val="00784B44"/>
    <w:rsid w:val="00790C49"/>
    <w:rsid w:val="007B0D48"/>
    <w:rsid w:val="007B1BA7"/>
    <w:rsid w:val="007B23A0"/>
    <w:rsid w:val="007C2638"/>
    <w:rsid w:val="007C4131"/>
    <w:rsid w:val="007C5C6C"/>
    <w:rsid w:val="007F0E52"/>
    <w:rsid w:val="00807B50"/>
    <w:rsid w:val="00812699"/>
    <w:rsid w:val="008139AD"/>
    <w:rsid w:val="00817A33"/>
    <w:rsid w:val="008316E6"/>
    <w:rsid w:val="00832DBC"/>
    <w:rsid w:val="00853959"/>
    <w:rsid w:val="00854930"/>
    <w:rsid w:val="00855B9A"/>
    <w:rsid w:val="00862E93"/>
    <w:rsid w:val="008706E0"/>
    <w:rsid w:val="00875292"/>
    <w:rsid w:val="00875901"/>
    <w:rsid w:val="00876415"/>
    <w:rsid w:val="00882C76"/>
    <w:rsid w:val="008A0D74"/>
    <w:rsid w:val="008A4122"/>
    <w:rsid w:val="008B0719"/>
    <w:rsid w:val="008B4124"/>
    <w:rsid w:val="008C4785"/>
    <w:rsid w:val="008C6FAE"/>
    <w:rsid w:val="008C7B40"/>
    <w:rsid w:val="008E5261"/>
    <w:rsid w:val="008F7E27"/>
    <w:rsid w:val="00913545"/>
    <w:rsid w:val="00915585"/>
    <w:rsid w:val="009401BA"/>
    <w:rsid w:val="00962442"/>
    <w:rsid w:val="00963151"/>
    <w:rsid w:val="00965FB4"/>
    <w:rsid w:val="00966573"/>
    <w:rsid w:val="009870E1"/>
    <w:rsid w:val="00992026"/>
    <w:rsid w:val="00993DEB"/>
    <w:rsid w:val="009B1D32"/>
    <w:rsid w:val="009C19F9"/>
    <w:rsid w:val="009C7496"/>
    <w:rsid w:val="009D3A08"/>
    <w:rsid w:val="009E7536"/>
    <w:rsid w:val="009F2BD0"/>
    <w:rsid w:val="00A02A13"/>
    <w:rsid w:val="00A213A2"/>
    <w:rsid w:val="00A3447A"/>
    <w:rsid w:val="00A45AAA"/>
    <w:rsid w:val="00A5456A"/>
    <w:rsid w:val="00A66C40"/>
    <w:rsid w:val="00A9076F"/>
    <w:rsid w:val="00A90A39"/>
    <w:rsid w:val="00AA741B"/>
    <w:rsid w:val="00AB0F7C"/>
    <w:rsid w:val="00AB6095"/>
    <w:rsid w:val="00AB718D"/>
    <w:rsid w:val="00AD33B1"/>
    <w:rsid w:val="00B1408E"/>
    <w:rsid w:val="00B14B27"/>
    <w:rsid w:val="00B17FC1"/>
    <w:rsid w:val="00B22A70"/>
    <w:rsid w:val="00B246F9"/>
    <w:rsid w:val="00B24D30"/>
    <w:rsid w:val="00B25429"/>
    <w:rsid w:val="00B4034E"/>
    <w:rsid w:val="00B55BAB"/>
    <w:rsid w:val="00B618F3"/>
    <w:rsid w:val="00B8025A"/>
    <w:rsid w:val="00B876BB"/>
    <w:rsid w:val="00B94AA6"/>
    <w:rsid w:val="00BA635F"/>
    <w:rsid w:val="00BC1EAC"/>
    <w:rsid w:val="00BC7445"/>
    <w:rsid w:val="00BE42B4"/>
    <w:rsid w:val="00C041D2"/>
    <w:rsid w:val="00C166C9"/>
    <w:rsid w:val="00C34120"/>
    <w:rsid w:val="00C46E45"/>
    <w:rsid w:val="00C472E4"/>
    <w:rsid w:val="00C47884"/>
    <w:rsid w:val="00C504F8"/>
    <w:rsid w:val="00C55519"/>
    <w:rsid w:val="00C561EA"/>
    <w:rsid w:val="00C57A79"/>
    <w:rsid w:val="00C60375"/>
    <w:rsid w:val="00C66D9A"/>
    <w:rsid w:val="00C824C9"/>
    <w:rsid w:val="00C832A0"/>
    <w:rsid w:val="00C95846"/>
    <w:rsid w:val="00C9788A"/>
    <w:rsid w:val="00CB56F4"/>
    <w:rsid w:val="00CF0BEB"/>
    <w:rsid w:val="00CF0F59"/>
    <w:rsid w:val="00D10438"/>
    <w:rsid w:val="00D11258"/>
    <w:rsid w:val="00D21FE3"/>
    <w:rsid w:val="00D325B9"/>
    <w:rsid w:val="00D32AC8"/>
    <w:rsid w:val="00D37ECC"/>
    <w:rsid w:val="00D42B18"/>
    <w:rsid w:val="00D43948"/>
    <w:rsid w:val="00D47948"/>
    <w:rsid w:val="00D55675"/>
    <w:rsid w:val="00D56F46"/>
    <w:rsid w:val="00D872F5"/>
    <w:rsid w:val="00D95671"/>
    <w:rsid w:val="00DB1419"/>
    <w:rsid w:val="00DC0AD7"/>
    <w:rsid w:val="00DC2AB2"/>
    <w:rsid w:val="00DC5960"/>
    <w:rsid w:val="00DE6E76"/>
    <w:rsid w:val="00DE78FD"/>
    <w:rsid w:val="00E04AE3"/>
    <w:rsid w:val="00E07618"/>
    <w:rsid w:val="00E2191C"/>
    <w:rsid w:val="00E240FA"/>
    <w:rsid w:val="00E42E33"/>
    <w:rsid w:val="00E4572D"/>
    <w:rsid w:val="00E516D3"/>
    <w:rsid w:val="00E87647"/>
    <w:rsid w:val="00E92555"/>
    <w:rsid w:val="00EB48AF"/>
    <w:rsid w:val="00EC1F94"/>
    <w:rsid w:val="00EE200D"/>
    <w:rsid w:val="00EE7369"/>
    <w:rsid w:val="00EF0677"/>
    <w:rsid w:val="00EF0BBD"/>
    <w:rsid w:val="00EF5DC9"/>
    <w:rsid w:val="00EF7898"/>
    <w:rsid w:val="00F062C7"/>
    <w:rsid w:val="00F07C3C"/>
    <w:rsid w:val="00F2032B"/>
    <w:rsid w:val="00F32ED3"/>
    <w:rsid w:val="00F5417E"/>
    <w:rsid w:val="00F5618A"/>
    <w:rsid w:val="00F82FEA"/>
    <w:rsid w:val="00F84174"/>
    <w:rsid w:val="00F96A42"/>
    <w:rsid w:val="00FA0E59"/>
    <w:rsid w:val="00FB229C"/>
    <w:rsid w:val="00FC0EA6"/>
    <w:rsid w:val="00FD60FC"/>
  </w:rsids>
  <m:mathPr>
    <m:mathFont m:val="Cambria Math"/>
    <m:brkBin m:val="before"/>
    <m:brkBinSub m:val="--"/>
    <m:smallFrac m:val="0"/>
    <m:dispDef/>
    <m:lMargin m:val="0"/>
    <m:rMargin m:val="0"/>
    <m:defJc m:val="centerGroup"/>
    <m:wrapIndent m:val="1440"/>
    <m:intLim m:val="subSup"/>
    <m:naryLim m:val="undOvr"/>
  </m:mathPr>
  <w:themeFontLang w:val="en-G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EBFEB2"/>
  <w15:docId w15:val="{5E23A876-D094-4F20-9401-9CCD095D79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H"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84B4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C19F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E7C3F"/>
    <w:pPr>
      <w:ind w:left="720"/>
      <w:contextualSpacing/>
    </w:pPr>
  </w:style>
  <w:style w:type="character" w:customStyle="1" w:styleId="ams">
    <w:name w:val="ams"/>
    <w:basedOn w:val="DefaultParagraphFont"/>
    <w:rsid w:val="000B02A1"/>
  </w:style>
  <w:style w:type="paragraph" w:styleId="Header">
    <w:name w:val="header"/>
    <w:basedOn w:val="Normal"/>
    <w:link w:val="HeaderChar"/>
    <w:uiPriority w:val="99"/>
    <w:unhideWhenUsed/>
    <w:rsid w:val="006170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70E4"/>
  </w:style>
  <w:style w:type="paragraph" w:styleId="Footer">
    <w:name w:val="footer"/>
    <w:basedOn w:val="Normal"/>
    <w:link w:val="FooterChar"/>
    <w:uiPriority w:val="99"/>
    <w:unhideWhenUsed/>
    <w:rsid w:val="006170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70E4"/>
  </w:style>
  <w:style w:type="character" w:customStyle="1" w:styleId="Heading1Char">
    <w:name w:val="Heading 1 Char"/>
    <w:basedOn w:val="DefaultParagraphFont"/>
    <w:link w:val="Heading1"/>
    <w:uiPriority w:val="9"/>
    <w:rsid w:val="00784B44"/>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784B44"/>
  </w:style>
  <w:style w:type="character" w:customStyle="1" w:styleId="sw">
    <w:name w:val="sw"/>
    <w:basedOn w:val="DefaultParagraphFont"/>
    <w:rsid w:val="00D32AC8"/>
  </w:style>
  <w:style w:type="character" w:styleId="Hyperlink">
    <w:name w:val="Hyperlink"/>
    <w:basedOn w:val="DefaultParagraphFont"/>
    <w:uiPriority w:val="99"/>
    <w:unhideWhenUsed/>
    <w:rsid w:val="009B1D32"/>
    <w:rPr>
      <w:color w:val="0000FF"/>
      <w:u w:val="single"/>
    </w:rPr>
  </w:style>
  <w:style w:type="character" w:styleId="UnresolvedMention">
    <w:name w:val="Unresolved Mention"/>
    <w:basedOn w:val="DefaultParagraphFont"/>
    <w:uiPriority w:val="99"/>
    <w:semiHidden/>
    <w:unhideWhenUsed/>
    <w:rsid w:val="0058156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128457">
      <w:bodyDiv w:val="1"/>
      <w:marLeft w:val="0"/>
      <w:marRight w:val="0"/>
      <w:marTop w:val="0"/>
      <w:marBottom w:val="0"/>
      <w:divBdr>
        <w:top w:val="none" w:sz="0" w:space="0" w:color="auto"/>
        <w:left w:val="none" w:sz="0" w:space="0" w:color="auto"/>
        <w:bottom w:val="none" w:sz="0" w:space="0" w:color="auto"/>
        <w:right w:val="none" w:sz="0" w:space="0" w:color="auto"/>
      </w:divBdr>
      <w:divsChild>
        <w:div w:id="2108379285">
          <w:marLeft w:val="0"/>
          <w:marRight w:val="0"/>
          <w:marTop w:val="0"/>
          <w:marBottom w:val="0"/>
          <w:divBdr>
            <w:top w:val="none" w:sz="0" w:space="0" w:color="auto"/>
            <w:left w:val="none" w:sz="0" w:space="0" w:color="auto"/>
            <w:bottom w:val="none" w:sz="0" w:space="0" w:color="auto"/>
            <w:right w:val="none" w:sz="0" w:space="0" w:color="auto"/>
          </w:divBdr>
          <w:divsChild>
            <w:div w:id="1214076747">
              <w:marLeft w:val="0"/>
              <w:marRight w:val="0"/>
              <w:marTop w:val="0"/>
              <w:marBottom w:val="0"/>
              <w:divBdr>
                <w:top w:val="none" w:sz="0" w:space="0" w:color="auto"/>
                <w:left w:val="none" w:sz="0" w:space="0" w:color="auto"/>
                <w:bottom w:val="none" w:sz="0" w:space="0" w:color="auto"/>
                <w:right w:val="none" w:sz="0" w:space="0" w:color="auto"/>
              </w:divBdr>
              <w:divsChild>
                <w:div w:id="679428436">
                  <w:marLeft w:val="0"/>
                  <w:marRight w:val="0"/>
                  <w:marTop w:val="0"/>
                  <w:marBottom w:val="0"/>
                  <w:divBdr>
                    <w:top w:val="none" w:sz="0" w:space="0" w:color="auto"/>
                    <w:left w:val="none" w:sz="0" w:space="0" w:color="auto"/>
                    <w:bottom w:val="none" w:sz="0" w:space="0" w:color="auto"/>
                    <w:right w:val="none" w:sz="0" w:space="0" w:color="auto"/>
                  </w:divBdr>
                  <w:divsChild>
                    <w:div w:id="1487477032">
                      <w:marLeft w:val="0"/>
                      <w:marRight w:val="0"/>
                      <w:marTop w:val="0"/>
                      <w:marBottom w:val="0"/>
                      <w:divBdr>
                        <w:top w:val="none" w:sz="0" w:space="0" w:color="auto"/>
                        <w:left w:val="none" w:sz="0" w:space="0" w:color="auto"/>
                        <w:bottom w:val="none" w:sz="0" w:space="0" w:color="auto"/>
                        <w:right w:val="none" w:sz="0" w:space="0" w:color="auto"/>
                      </w:divBdr>
                      <w:divsChild>
                        <w:div w:id="72514844">
                          <w:marLeft w:val="0"/>
                          <w:marRight w:val="0"/>
                          <w:marTop w:val="0"/>
                          <w:marBottom w:val="0"/>
                          <w:divBdr>
                            <w:top w:val="single" w:sz="6" w:space="0" w:color="auto"/>
                            <w:left w:val="single" w:sz="6" w:space="0" w:color="auto"/>
                            <w:bottom w:val="single" w:sz="6" w:space="0" w:color="auto"/>
                            <w:right w:val="single" w:sz="6" w:space="0" w:color="auto"/>
                          </w:divBdr>
                          <w:divsChild>
                            <w:div w:id="429202888">
                              <w:marLeft w:val="0"/>
                              <w:marRight w:val="0"/>
                              <w:marTop w:val="0"/>
                              <w:marBottom w:val="0"/>
                              <w:divBdr>
                                <w:top w:val="none" w:sz="0" w:space="0" w:color="auto"/>
                                <w:left w:val="none" w:sz="0" w:space="0" w:color="auto"/>
                                <w:bottom w:val="none" w:sz="0" w:space="0" w:color="auto"/>
                                <w:right w:val="none" w:sz="0" w:space="0" w:color="auto"/>
                              </w:divBdr>
                              <w:divsChild>
                                <w:div w:id="607783053">
                                  <w:marLeft w:val="0"/>
                                  <w:marRight w:val="0"/>
                                  <w:marTop w:val="0"/>
                                  <w:marBottom w:val="0"/>
                                  <w:divBdr>
                                    <w:top w:val="none" w:sz="0" w:space="0" w:color="auto"/>
                                    <w:left w:val="none" w:sz="0" w:space="0" w:color="auto"/>
                                    <w:bottom w:val="none" w:sz="0" w:space="0" w:color="auto"/>
                                    <w:right w:val="none" w:sz="0" w:space="0" w:color="auto"/>
                                  </w:divBdr>
                                </w:div>
                              </w:divsChild>
                            </w:div>
                            <w:div w:id="574435758">
                              <w:marLeft w:val="0"/>
                              <w:marRight w:val="0"/>
                              <w:marTop w:val="0"/>
                              <w:marBottom w:val="0"/>
                              <w:divBdr>
                                <w:top w:val="none" w:sz="0" w:space="0" w:color="auto"/>
                                <w:left w:val="none" w:sz="0" w:space="0" w:color="auto"/>
                                <w:bottom w:val="none" w:sz="0" w:space="0" w:color="auto"/>
                                <w:right w:val="none" w:sz="0" w:space="0" w:color="auto"/>
                              </w:divBdr>
                              <w:divsChild>
                                <w:div w:id="5593965">
                                  <w:marLeft w:val="0"/>
                                  <w:marRight w:val="0"/>
                                  <w:marTop w:val="0"/>
                                  <w:marBottom w:val="0"/>
                                  <w:divBdr>
                                    <w:top w:val="none" w:sz="0" w:space="0" w:color="auto"/>
                                    <w:left w:val="none" w:sz="0" w:space="0" w:color="auto"/>
                                    <w:bottom w:val="none" w:sz="0" w:space="0" w:color="auto"/>
                                    <w:right w:val="none" w:sz="0" w:space="0" w:color="auto"/>
                                  </w:divBdr>
                                </w:div>
                                <w:div w:id="1394039785">
                                  <w:marLeft w:val="0"/>
                                  <w:marRight w:val="0"/>
                                  <w:marTop w:val="0"/>
                                  <w:marBottom w:val="0"/>
                                  <w:divBdr>
                                    <w:top w:val="none" w:sz="0" w:space="0" w:color="auto"/>
                                    <w:left w:val="none" w:sz="0" w:space="0" w:color="auto"/>
                                    <w:bottom w:val="none" w:sz="0" w:space="0" w:color="auto"/>
                                    <w:right w:val="none" w:sz="0" w:space="0" w:color="auto"/>
                                  </w:divBdr>
                                  <w:divsChild>
                                    <w:div w:id="370887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1134963">
                      <w:marLeft w:val="0"/>
                      <w:marRight w:val="0"/>
                      <w:marTop w:val="0"/>
                      <w:marBottom w:val="0"/>
                      <w:divBdr>
                        <w:top w:val="none" w:sz="0" w:space="0" w:color="auto"/>
                        <w:left w:val="none" w:sz="0" w:space="0" w:color="auto"/>
                        <w:bottom w:val="none" w:sz="0" w:space="0" w:color="auto"/>
                        <w:right w:val="none" w:sz="0" w:space="0" w:color="auto"/>
                      </w:divBdr>
                    </w:div>
                    <w:div w:id="497698626">
                      <w:marLeft w:val="0"/>
                      <w:marRight w:val="0"/>
                      <w:marTop w:val="0"/>
                      <w:marBottom w:val="0"/>
                      <w:divBdr>
                        <w:top w:val="none" w:sz="0" w:space="0" w:color="auto"/>
                        <w:left w:val="none" w:sz="0" w:space="0" w:color="auto"/>
                        <w:bottom w:val="none" w:sz="0" w:space="0" w:color="auto"/>
                        <w:right w:val="none" w:sz="0" w:space="0" w:color="auto"/>
                      </w:divBdr>
                      <w:divsChild>
                        <w:div w:id="1681733516">
                          <w:marLeft w:val="0"/>
                          <w:marRight w:val="0"/>
                          <w:marTop w:val="0"/>
                          <w:marBottom w:val="0"/>
                          <w:divBdr>
                            <w:top w:val="none" w:sz="0" w:space="0" w:color="auto"/>
                            <w:left w:val="none" w:sz="0" w:space="0" w:color="auto"/>
                            <w:bottom w:val="none" w:sz="0" w:space="0" w:color="auto"/>
                            <w:right w:val="none" w:sz="0" w:space="0" w:color="auto"/>
                          </w:divBdr>
                        </w:div>
                      </w:divsChild>
                    </w:div>
                    <w:div w:id="1532062228">
                      <w:marLeft w:val="0"/>
                      <w:marRight w:val="0"/>
                      <w:marTop w:val="0"/>
                      <w:marBottom w:val="0"/>
                      <w:divBdr>
                        <w:top w:val="none" w:sz="0" w:space="0" w:color="auto"/>
                        <w:left w:val="none" w:sz="0" w:space="0" w:color="auto"/>
                        <w:bottom w:val="none" w:sz="0" w:space="0" w:color="auto"/>
                        <w:right w:val="none" w:sz="0" w:space="0" w:color="auto"/>
                      </w:divBdr>
                      <w:divsChild>
                        <w:div w:id="1155606690">
                          <w:marLeft w:val="0"/>
                          <w:marRight w:val="0"/>
                          <w:marTop w:val="0"/>
                          <w:marBottom w:val="0"/>
                          <w:divBdr>
                            <w:top w:val="none" w:sz="0" w:space="0" w:color="auto"/>
                            <w:left w:val="none" w:sz="0" w:space="0" w:color="auto"/>
                            <w:bottom w:val="none" w:sz="0" w:space="0" w:color="auto"/>
                            <w:right w:val="none" w:sz="0" w:space="0" w:color="auto"/>
                          </w:divBdr>
                          <w:divsChild>
                            <w:div w:id="1401715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7828592">
              <w:marLeft w:val="0"/>
              <w:marRight w:val="0"/>
              <w:marTop w:val="0"/>
              <w:marBottom w:val="0"/>
              <w:divBdr>
                <w:top w:val="none" w:sz="0" w:space="0" w:color="auto"/>
                <w:left w:val="none" w:sz="0" w:space="0" w:color="auto"/>
                <w:bottom w:val="none" w:sz="0" w:space="0" w:color="auto"/>
                <w:right w:val="none" w:sz="0" w:space="0" w:color="auto"/>
              </w:divBdr>
              <w:divsChild>
                <w:div w:id="1527788144">
                  <w:marLeft w:val="0"/>
                  <w:marRight w:val="0"/>
                  <w:marTop w:val="0"/>
                  <w:marBottom w:val="0"/>
                  <w:divBdr>
                    <w:top w:val="none" w:sz="0" w:space="0" w:color="auto"/>
                    <w:left w:val="none" w:sz="0" w:space="0" w:color="auto"/>
                    <w:bottom w:val="none" w:sz="0" w:space="0" w:color="auto"/>
                    <w:right w:val="none" w:sz="0" w:space="0" w:color="auto"/>
                  </w:divBdr>
                  <w:divsChild>
                    <w:div w:id="1845053421">
                      <w:marLeft w:val="0"/>
                      <w:marRight w:val="0"/>
                      <w:marTop w:val="0"/>
                      <w:marBottom w:val="0"/>
                      <w:divBdr>
                        <w:top w:val="none" w:sz="0" w:space="0" w:color="auto"/>
                        <w:left w:val="none" w:sz="0" w:space="0" w:color="auto"/>
                        <w:bottom w:val="none" w:sz="0" w:space="0" w:color="auto"/>
                        <w:right w:val="none" w:sz="0" w:space="0" w:color="auto"/>
                      </w:divBdr>
                      <w:divsChild>
                        <w:div w:id="94599386">
                          <w:marLeft w:val="0"/>
                          <w:marRight w:val="0"/>
                          <w:marTop w:val="0"/>
                          <w:marBottom w:val="0"/>
                          <w:divBdr>
                            <w:top w:val="none" w:sz="0" w:space="0" w:color="auto"/>
                            <w:left w:val="none" w:sz="0" w:space="0" w:color="auto"/>
                            <w:bottom w:val="none" w:sz="0" w:space="0" w:color="auto"/>
                            <w:right w:val="none" w:sz="0" w:space="0" w:color="auto"/>
                          </w:divBdr>
                        </w:div>
                        <w:div w:id="14423418">
                          <w:marLeft w:val="0"/>
                          <w:marRight w:val="0"/>
                          <w:marTop w:val="0"/>
                          <w:marBottom w:val="0"/>
                          <w:divBdr>
                            <w:top w:val="none" w:sz="0" w:space="0" w:color="auto"/>
                            <w:left w:val="none" w:sz="0" w:space="0" w:color="auto"/>
                            <w:bottom w:val="none" w:sz="0" w:space="0" w:color="auto"/>
                            <w:right w:val="none" w:sz="0" w:space="0" w:color="auto"/>
                          </w:divBdr>
                          <w:divsChild>
                            <w:div w:id="837112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0921469">
                  <w:marLeft w:val="0"/>
                  <w:marRight w:val="0"/>
                  <w:marTop w:val="0"/>
                  <w:marBottom w:val="0"/>
                  <w:divBdr>
                    <w:top w:val="none" w:sz="0" w:space="0" w:color="auto"/>
                    <w:left w:val="none" w:sz="0" w:space="0" w:color="auto"/>
                    <w:bottom w:val="none" w:sz="0" w:space="0" w:color="auto"/>
                    <w:right w:val="none" w:sz="0" w:space="0" w:color="auto"/>
                  </w:divBdr>
                  <w:divsChild>
                    <w:div w:id="1953440529">
                      <w:marLeft w:val="0"/>
                      <w:marRight w:val="0"/>
                      <w:marTop w:val="0"/>
                      <w:marBottom w:val="0"/>
                      <w:divBdr>
                        <w:top w:val="none" w:sz="0" w:space="0" w:color="auto"/>
                        <w:left w:val="none" w:sz="0" w:space="0" w:color="auto"/>
                        <w:bottom w:val="none" w:sz="0" w:space="0" w:color="auto"/>
                        <w:right w:val="none" w:sz="0" w:space="0" w:color="auto"/>
                      </w:divBdr>
                      <w:divsChild>
                        <w:div w:id="295645207">
                          <w:marLeft w:val="0"/>
                          <w:marRight w:val="0"/>
                          <w:marTop w:val="0"/>
                          <w:marBottom w:val="0"/>
                          <w:divBdr>
                            <w:top w:val="none" w:sz="0" w:space="0" w:color="auto"/>
                            <w:left w:val="none" w:sz="0" w:space="0" w:color="auto"/>
                            <w:bottom w:val="none" w:sz="0" w:space="0" w:color="auto"/>
                            <w:right w:val="none" w:sz="0" w:space="0" w:color="auto"/>
                          </w:divBdr>
                        </w:div>
                        <w:div w:id="2143304955">
                          <w:marLeft w:val="0"/>
                          <w:marRight w:val="0"/>
                          <w:marTop w:val="0"/>
                          <w:marBottom w:val="0"/>
                          <w:divBdr>
                            <w:top w:val="none" w:sz="0" w:space="0" w:color="auto"/>
                            <w:left w:val="none" w:sz="0" w:space="0" w:color="auto"/>
                            <w:bottom w:val="none" w:sz="0" w:space="0" w:color="auto"/>
                            <w:right w:val="none" w:sz="0" w:space="0" w:color="auto"/>
                          </w:divBdr>
                        </w:div>
                        <w:div w:id="195314217">
                          <w:marLeft w:val="0"/>
                          <w:marRight w:val="0"/>
                          <w:marTop w:val="0"/>
                          <w:marBottom w:val="0"/>
                          <w:divBdr>
                            <w:top w:val="none" w:sz="0" w:space="0" w:color="auto"/>
                            <w:left w:val="none" w:sz="0" w:space="0" w:color="auto"/>
                            <w:bottom w:val="none" w:sz="0" w:space="0" w:color="auto"/>
                            <w:right w:val="none" w:sz="0" w:space="0" w:color="auto"/>
                          </w:divBdr>
                        </w:div>
                        <w:div w:id="780413221">
                          <w:marLeft w:val="0"/>
                          <w:marRight w:val="0"/>
                          <w:marTop w:val="0"/>
                          <w:marBottom w:val="0"/>
                          <w:divBdr>
                            <w:top w:val="none" w:sz="0" w:space="0" w:color="auto"/>
                            <w:left w:val="none" w:sz="0" w:space="0" w:color="auto"/>
                            <w:bottom w:val="none" w:sz="0" w:space="0" w:color="auto"/>
                            <w:right w:val="none" w:sz="0" w:space="0" w:color="auto"/>
                          </w:divBdr>
                        </w:div>
                      </w:divsChild>
                    </w:div>
                    <w:div w:id="1433085234">
                      <w:marLeft w:val="0"/>
                      <w:marRight w:val="0"/>
                      <w:marTop w:val="0"/>
                      <w:marBottom w:val="0"/>
                      <w:divBdr>
                        <w:top w:val="none" w:sz="0" w:space="0" w:color="auto"/>
                        <w:left w:val="none" w:sz="0" w:space="0" w:color="auto"/>
                        <w:bottom w:val="none" w:sz="0" w:space="0" w:color="auto"/>
                        <w:right w:val="none" w:sz="0" w:space="0" w:color="auto"/>
                      </w:divBdr>
                      <w:divsChild>
                        <w:div w:id="1714495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5556237">
              <w:marLeft w:val="0"/>
              <w:marRight w:val="0"/>
              <w:marTop w:val="0"/>
              <w:marBottom w:val="0"/>
              <w:divBdr>
                <w:top w:val="none" w:sz="0" w:space="0" w:color="auto"/>
                <w:left w:val="none" w:sz="0" w:space="0" w:color="auto"/>
                <w:bottom w:val="none" w:sz="0" w:space="0" w:color="auto"/>
                <w:right w:val="none" w:sz="0" w:space="0" w:color="auto"/>
              </w:divBdr>
              <w:divsChild>
                <w:div w:id="1513030383">
                  <w:marLeft w:val="0"/>
                  <w:marRight w:val="0"/>
                  <w:marTop w:val="0"/>
                  <w:marBottom w:val="0"/>
                  <w:divBdr>
                    <w:top w:val="none" w:sz="0" w:space="0" w:color="auto"/>
                    <w:left w:val="none" w:sz="0" w:space="0" w:color="auto"/>
                    <w:bottom w:val="none" w:sz="0" w:space="0" w:color="auto"/>
                    <w:right w:val="none" w:sz="0" w:space="0" w:color="auto"/>
                  </w:divBdr>
                  <w:divsChild>
                    <w:div w:id="1294169535">
                      <w:marLeft w:val="0"/>
                      <w:marRight w:val="0"/>
                      <w:marTop w:val="0"/>
                      <w:marBottom w:val="0"/>
                      <w:divBdr>
                        <w:top w:val="none" w:sz="0" w:space="0" w:color="auto"/>
                        <w:left w:val="none" w:sz="0" w:space="0" w:color="auto"/>
                        <w:bottom w:val="none" w:sz="0" w:space="0" w:color="auto"/>
                        <w:right w:val="none" w:sz="0" w:space="0" w:color="auto"/>
                      </w:divBdr>
                    </w:div>
                    <w:div w:id="1172650057">
                      <w:marLeft w:val="0"/>
                      <w:marRight w:val="0"/>
                      <w:marTop w:val="0"/>
                      <w:marBottom w:val="0"/>
                      <w:divBdr>
                        <w:top w:val="none" w:sz="0" w:space="0" w:color="auto"/>
                        <w:left w:val="none" w:sz="0" w:space="0" w:color="auto"/>
                        <w:bottom w:val="none" w:sz="0" w:space="0" w:color="auto"/>
                        <w:right w:val="none" w:sz="0" w:space="0" w:color="auto"/>
                      </w:divBdr>
                      <w:divsChild>
                        <w:div w:id="403530627">
                          <w:marLeft w:val="0"/>
                          <w:marRight w:val="0"/>
                          <w:marTop w:val="0"/>
                          <w:marBottom w:val="0"/>
                          <w:divBdr>
                            <w:top w:val="none" w:sz="0" w:space="0" w:color="auto"/>
                            <w:left w:val="none" w:sz="0" w:space="0" w:color="auto"/>
                            <w:bottom w:val="none" w:sz="0" w:space="0" w:color="auto"/>
                            <w:right w:val="none" w:sz="0" w:space="0" w:color="auto"/>
                          </w:divBdr>
                          <w:divsChild>
                            <w:div w:id="1137458095">
                              <w:marLeft w:val="0"/>
                              <w:marRight w:val="0"/>
                              <w:marTop w:val="0"/>
                              <w:marBottom w:val="0"/>
                              <w:divBdr>
                                <w:top w:val="none" w:sz="0" w:space="0" w:color="auto"/>
                                <w:left w:val="none" w:sz="0" w:space="0" w:color="auto"/>
                                <w:bottom w:val="none" w:sz="0" w:space="0" w:color="auto"/>
                                <w:right w:val="none" w:sz="0" w:space="0" w:color="auto"/>
                              </w:divBdr>
                              <w:divsChild>
                                <w:div w:id="791629588">
                                  <w:marLeft w:val="0"/>
                                  <w:marRight w:val="0"/>
                                  <w:marTop w:val="0"/>
                                  <w:marBottom w:val="0"/>
                                  <w:divBdr>
                                    <w:top w:val="none" w:sz="0" w:space="0" w:color="auto"/>
                                    <w:left w:val="none" w:sz="0" w:space="0" w:color="auto"/>
                                    <w:bottom w:val="none" w:sz="0" w:space="0" w:color="auto"/>
                                    <w:right w:val="none" w:sz="0" w:space="0" w:color="auto"/>
                                  </w:divBdr>
                                  <w:divsChild>
                                    <w:div w:id="1393774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4000031">
                              <w:marLeft w:val="0"/>
                              <w:marRight w:val="0"/>
                              <w:marTop w:val="0"/>
                              <w:marBottom w:val="0"/>
                              <w:divBdr>
                                <w:top w:val="none" w:sz="0" w:space="0" w:color="auto"/>
                                <w:left w:val="none" w:sz="0" w:space="0" w:color="auto"/>
                                <w:bottom w:val="none" w:sz="0" w:space="0" w:color="auto"/>
                                <w:right w:val="none" w:sz="0" w:space="0" w:color="auto"/>
                              </w:divBdr>
                              <w:divsChild>
                                <w:div w:id="173345375">
                                  <w:marLeft w:val="0"/>
                                  <w:marRight w:val="0"/>
                                  <w:marTop w:val="0"/>
                                  <w:marBottom w:val="0"/>
                                  <w:divBdr>
                                    <w:top w:val="none" w:sz="0" w:space="0" w:color="auto"/>
                                    <w:left w:val="none" w:sz="0" w:space="0" w:color="auto"/>
                                    <w:bottom w:val="none" w:sz="0" w:space="0" w:color="auto"/>
                                    <w:right w:val="none" w:sz="0" w:space="0" w:color="auto"/>
                                  </w:divBdr>
                                  <w:divsChild>
                                    <w:div w:id="806624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3958820">
                              <w:marLeft w:val="0"/>
                              <w:marRight w:val="0"/>
                              <w:marTop w:val="0"/>
                              <w:marBottom w:val="0"/>
                              <w:divBdr>
                                <w:top w:val="none" w:sz="0" w:space="0" w:color="auto"/>
                                <w:left w:val="none" w:sz="0" w:space="0" w:color="auto"/>
                                <w:bottom w:val="none" w:sz="0" w:space="0" w:color="auto"/>
                                <w:right w:val="none" w:sz="0" w:space="0" w:color="auto"/>
                              </w:divBdr>
                              <w:divsChild>
                                <w:div w:id="1631354307">
                                  <w:marLeft w:val="0"/>
                                  <w:marRight w:val="0"/>
                                  <w:marTop w:val="0"/>
                                  <w:marBottom w:val="0"/>
                                  <w:divBdr>
                                    <w:top w:val="none" w:sz="0" w:space="0" w:color="auto"/>
                                    <w:left w:val="none" w:sz="0" w:space="0" w:color="auto"/>
                                    <w:bottom w:val="none" w:sz="0" w:space="0" w:color="auto"/>
                                    <w:right w:val="none" w:sz="0" w:space="0" w:color="auto"/>
                                  </w:divBdr>
                                  <w:divsChild>
                                    <w:div w:id="708261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00247720">
              <w:marLeft w:val="0"/>
              <w:marRight w:val="0"/>
              <w:marTop w:val="0"/>
              <w:marBottom w:val="0"/>
              <w:divBdr>
                <w:top w:val="none" w:sz="0" w:space="0" w:color="auto"/>
                <w:left w:val="none" w:sz="0" w:space="0" w:color="auto"/>
                <w:bottom w:val="none" w:sz="0" w:space="0" w:color="auto"/>
                <w:right w:val="none" w:sz="0" w:space="0" w:color="auto"/>
              </w:divBdr>
              <w:divsChild>
                <w:div w:id="443304037">
                  <w:marLeft w:val="0"/>
                  <w:marRight w:val="0"/>
                  <w:marTop w:val="0"/>
                  <w:marBottom w:val="0"/>
                  <w:divBdr>
                    <w:top w:val="none" w:sz="0" w:space="0" w:color="auto"/>
                    <w:left w:val="none" w:sz="0" w:space="0" w:color="auto"/>
                    <w:bottom w:val="none" w:sz="0" w:space="0" w:color="auto"/>
                    <w:right w:val="none" w:sz="0" w:space="0" w:color="auto"/>
                  </w:divBdr>
                  <w:divsChild>
                    <w:div w:id="657153325">
                      <w:marLeft w:val="0"/>
                      <w:marRight w:val="0"/>
                      <w:marTop w:val="0"/>
                      <w:marBottom w:val="0"/>
                      <w:divBdr>
                        <w:top w:val="none" w:sz="0" w:space="0" w:color="auto"/>
                        <w:left w:val="none" w:sz="0" w:space="0" w:color="auto"/>
                        <w:bottom w:val="none" w:sz="0" w:space="0" w:color="auto"/>
                        <w:right w:val="none" w:sz="0" w:space="0" w:color="auto"/>
                      </w:divBdr>
                      <w:divsChild>
                        <w:div w:id="1030496895">
                          <w:marLeft w:val="0"/>
                          <w:marRight w:val="0"/>
                          <w:marTop w:val="0"/>
                          <w:marBottom w:val="0"/>
                          <w:divBdr>
                            <w:top w:val="none" w:sz="0" w:space="0" w:color="auto"/>
                            <w:left w:val="none" w:sz="0" w:space="0" w:color="auto"/>
                            <w:bottom w:val="none" w:sz="0" w:space="0" w:color="auto"/>
                            <w:right w:val="none" w:sz="0" w:space="0" w:color="auto"/>
                          </w:divBdr>
                        </w:div>
                        <w:div w:id="326056605">
                          <w:marLeft w:val="0"/>
                          <w:marRight w:val="0"/>
                          <w:marTop w:val="0"/>
                          <w:marBottom w:val="0"/>
                          <w:divBdr>
                            <w:top w:val="none" w:sz="0" w:space="0" w:color="auto"/>
                            <w:left w:val="none" w:sz="0" w:space="0" w:color="auto"/>
                            <w:bottom w:val="none" w:sz="0" w:space="0" w:color="auto"/>
                            <w:right w:val="none" w:sz="0" w:space="0" w:color="auto"/>
                          </w:divBdr>
                          <w:divsChild>
                            <w:div w:id="1929268366">
                              <w:marLeft w:val="0"/>
                              <w:marRight w:val="0"/>
                              <w:marTop w:val="0"/>
                              <w:marBottom w:val="0"/>
                              <w:divBdr>
                                <w:top w:val="none" w:sz="0" w:space="0" w:color="auto"/>
                                <w:left w:val="none" w:sz="0" w:space="0" w:color="auto"/>
                                <w:bottom w:val="none" w:sz="0" w:space="0" w:color="auto"/>
                                <w:right w:val="none" w:sz="0" w:space="0" w:color="auto"/>
                              </w:divBdr>
                              <w:divsChild>
                                <w:div w:id="724643659">
                                  <w:marLeft w:val="0"/>
                                  <w:marRight w:val="0"/>
                                  <w:marTop w:val="0"/>
                                  <w:marBottom w:val="0"/>
                                  <w:divBdr>
                                    <w:top w:val="none" w:sz="0" w:space="0" w:color="auto"/>
                                    <w:left w:val="none" w:sz="0" w:space="0" w:color="auto"/>
                                    <w:bottom w:val="none" w:sz="0" w:space="0" w:color="auto"/>
                                    <w:right w:val="none" w:sz="0" w:space="0" w:color="auto"/>
                                  </w:divBdr>
                                  <w:divsChild>
                                    <w:div w:id="1123308663">
                                      <w:marLeft w:val="0"/>
                                      <w:marRight w:val="0"/>
                                      <w:marTop w:val="0"/>
                                      <w:marBottom w:val="0"/>
                                      <w:divBdr>
                                        <w:top w:val="none" w:sz="0" w:space="0" w:color="auto"/>
                                        <w:left w:val="none" w:sz="0" w:space="0" w:color="auto"/>
                                        <w:bottom w:val="none" w:sz="0" w:space="0" w:color="auto"/>
                                        <w:right w:val="none" w:sz="0" w:space="0" w:color="auto"/>
                                      </w:divBdr>
                                      <w:divsChild>
                                        <w:div w:id="1657878694">
                                          <w:marLeft w:val="0"/>
                                          <w:marRight w:val="0"/>
                                          <w:marTop w:val="0"/>
                                          <w:marBottom w:val="0"/>
                                          <w:divBdr>
                                            <w:top w:val="none" w:sz="0" w:space="0" w:color="auto"/>
                                            <w:left w:val="none" w:sz="0" w:space="0" w:color="auto"/>
                                            <w:bottom w:val="none" w:sz="0" w:space="0" w:color="auto"/>
                                            <w:right w:val="none" w:sz="0" w:space="0" w:color="auto"/>
                                          </w:divBdr>
                                        </w:div>
                                      </w:divsChild>
                                    </w:div>
                                    <w:div w:id="1011614424">
                                      <w:marLeft w:val="0"/>
                                      <w:marRight w:val="0"/>
                                      <w:marTop w:val="0"/>
                                      <w:marBottom w:val="0"/>
                                      <w:divBdr>
                                        <w:top w:val="none" w:sz="0" w:space="0" w:color="auto"/>
                                        <w:left w:val="none" w:sz="0" w:space="0" w:color="auto"/>
                                        <w:bottom w:val="none" w:sz="0" w:space="0" w:color="auto"/>
                                        <w:right w:val="none" w:sz="0" w:space="0" w:color="auto"/>
                                      </w:divBdr>
                                      <w:divsChild>
                                        <w:div w:id="1765998770">
                                          <w:marLeft w:val="0"/>
                                          <w:marRight w:val="0"/>
                                          <w:marTop w:val="0"/>
                                          <w:marBottom w:val="0"/>
                                          <w:divBdr>
                                            <w:top w:val="none" w:sz="0" w:space="0" w:color="auto"/>
                                            <w:left w:val="none" w:sz="0" w:space="0" w:color="auto"/>
                                            <w:bottom w:val="none" w:sz="0" w:space="0" w:color="auto"/>
                                            <w:right w:val="none" w:sz="0" w:space="0" w:color="auto"/>
                                          </w:divBdr>
                                        </w:div>
                                      </w:divsChild>
                                    </w:div>
                                    <w:div w:id="126047876">
                                      <w:marLeft w:val="0"/>
                                      <w:marRight w:val="0"/>
                                      <w:marTop w:val="0"/>
                                      <w:marBottom w:val="0"/>
                                      <w:divBdr>
                                        <w:top w:val="none" w:sz="0" w:space="0" w:color="auto"/>
                                        <w:left w:val="none" w:sz="0" w:space="0" w:color="auto"/>
                                        <w:bottom w:val="none" w:sz="0" w:space="0" w:color="auto"/>
                                        <w:right w:val="none" w:sz="0" w:space="0" w:color="auto"/>
                                      </w:divBdr>
                                      <w:divsChild>
                                        <w:div w:id="490754090">
                                          <w:marLeft w:val="0"/>
                                          <w:marRight w:val="0"/>
                                          <w:marTop w:val="0"/>
                                          <w:marBottom w:val="0"/>
                                          <w:divBdr>
                                            <w:top w:val="none" w:sz="0" w:space="0" w:color="auto"/>
                                            <w:left w:val="none" w:sz="0" w:space="0" w:color="auto"/>
                                            <w:bottom w:val="none" w:sz="0" w:space="0" w:color="auto"/>
                                            <w:right w:val="none" w:sz="0" w:space="0" w:color="auto"/>
                                          </w:divBdr>
                                        </w:div>
                                      </w:divsChild>
                                    </w:div>
                                    <w:div w:id="990602789">
                                      <w:marLeft w:val="0"/>
                                      <w:marRight w:val="0"/>
                                      <w:marTop w:val="0"/>
                                      <w:marBottom w:val="0"/>
                                      <w:divBdr>
                                        <w:top w:val="none" w:sz="0" w:space="0" w:color="auto"/>
                                        <w:left w:val="none" w:sz="0" w:space="0" w:color="auto"/>
                                        <w:bottom w:val="none" w:sz="0" w:space="0" w:color="auto"/>
                                        <w:right w:val="none" w:sz="0" w:space="0" w:color="auto"/>
                                      </w:divBdr>
                                      <w:divsChild>
                                        <w:div w:id="495925857">
                                          <w:marLeft w:val="0"/>
                                          <w:marRight w:val="0"/>
                                          <w:marTop w:val="0"/>
                                          <w:marBottom w:val="0"/>
                                          <w:divBdr>
                                            <w:top w:val="none" w:sz="0" w:space="0" w:color="auto"/>
                                            <w:left w:val="none" w:sz="0" w:space="0" w:color="auto"/>
                                            <w:bottom w:val="none" w:sz="0" w:space="0" w:color="auto"/>
                                            <w:right w:val="none" w:sz="0" w:space="0" w:color="auto"/>
                                          </w:divBdr>
                                        </w:div>
                                      </w:divsChild>
                                    </w:div>
                                    <w:div w:id="1454864390">
                                      <w:marLeft w:val="0"/>
                                      <w:marRight w:val="0"/>
                                      <w:marTop w:val="0"/>
                                      <w:marBottom w:val="0"/>
                                      <w:divBdr>
                                        <w:top w:val="none" w:sz="0" w:space="0" w:color="auto"/>
                                        <w:left w:val="none" w:sz="0" w:space="0" w:color="auto"/>
                                        <w:bottom w:val="none" w:sz="0" w:space="0" w:color="auto"/>
                                        <w:right w:val="none" w:sz="0" w:space="0" w:color="auto"/>
                                      </w:divBdr>
                                      <w:divsChild>
                                        <w:div w:id="1133328814">
                                          <w:marLeft w:val="0"/>
                                          <w:marRight w:val="0"/>
                                          <w:marTop w:val="0"/>
                                          <w:marBottom w:val="0"/>
                                          <w:divBdr>
                                            <w:top w:val="none" w:sz="0" w:space="0" w:color="auto"/>
                                            <w:left w:val="none" w:sz="0" w:space="0" w:color="auto"/>
                                            <w:bottom w:val="none" w:sz="0" w:space="0" w:color="auto"/>
                                            <w:right w:val="none" w:sz="0" w:space="0" w:color="auto"/>
                                          </w:divBdr>
                                        </w:div>
                                      </w:divsChild>
                                    </w:div>
                                    <w:div w:id="1647777480">
                                      <w:marLeft w:val="0"/>
                                      <w:marRight w:val="0"/>
                                      <w:marTop w:val="0"/>
                                      <w:marBottom w:val="0"/>
                                      <w:divBdr>
                                        <w:top w:val="none" w:sz="0" w:space="0" w:color="auto"/>
                                        <w:left w:val="none" w:sz="0" w:space="0" w:color="auto"/>
                                        <w:bottom w:val="none" w:sz="0" w:space="0" w:color="auto"/>
                                        <w:right w:val="none" w:sz="0" w:space="0" w:color="auto"/>
                                      </w:divBdr>
                                      <w:divsChild>
                                        <w:div w:id="737434416">
                                          <w:marLeft w:val="0"/>
                                          <w:marRight w:val="0"/>
                                          <w:marTop w:val="0"/>
                                          <w:marBottom w:val="0"/>
                                          <w:divBdr>
                                            <w:top w:val="none" w:sz="0" w:space="0" w:color="auto"/>
                                            <w:left w:val="none" w:sz="0" w:space="0" w:color="auto"/>
                                            <w:bottom w:val="none" w:sz="0" w:space="0" w:color="auto"/>
                                            <w:right w:val="none" w:sz="0" w:space="0" w:color="auto"/>
                                          </w:divBdr>
                                        </w:div>
                                      </w:divsChild>
                                    </w:div>
                                    <w:div w:id="405764678">
                                      <w:marLeft w:val="0"/>
                                      <w:marRight w:val="0"/>
                                      <w:marTop w:val="0"/>
                                      <w:marBottom w:val="0"/>
                                      <w:divBdr>
                                        <w:top w:val="none" w:sz="0" w:space="0" w:color="auto"/>
                                        <w:left w:val="none" w:sz="0" w:space="0" w:color="auto"/>
                                        <w:bottom w:val="none" w:sz="0" w:space="0" w:color="auto"/>
                                        <w:right w:val="none" w:sz="0" w:space="0" w:color="auto"/>
                                      </w:divBdr>
                                      <w:divsChild>
                                        <w:div w:id="274870830">
                                          <w:marLeft w:val="0"/>
                                          <w:marRight w:val="0"/>
                                          <w:marTop w:val="0"/>
                                          <w:marBottom w:val="0"/>
                                          <w:divBdr>
                                            <w:top w:val="none" w:sz="0" w:space="0" w:color="auto"/>
                                            <w:left w:val="none" w:sz="0" w:space="0" w:color="auto"/>
                                            <w:bottom w:val="none" w:sz="0" w:space="0" w:color="auto"/>
                                            <w:right w:val="none" w:sz="0" w:space="0" w:color="auto"/>
                                          </w:divBdr>
                                        </w:div>
                                      </w:divsChild>
                                    </w:div>
                                    <w:div w:id="868950269">
                                      <w:marLeft w:val="0"/>
                                      <w:marRight w:val="0"/>
                                      <w:marTop w:val="0"/>
                                      <w:marBottom w:val="0"/>
                                      <w:divBdr>
                                        <w:top w:val="none" w:sz="0" w:space="0" w:color="auto"/>
                                        <w:left w:val="none" w:sz="0" w:space="0" w:color="auto"/>
                                        <w:bottom w:val="none" w:sz="0" w:space="0" w:color="auto"/>
                                        <w:right w:val="none" w:sz="0" w:space="0" w:color="auto"/>
                                      </w:divBdr>
                                      <w:divsChild>
                                        <w:div w:id="250546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03657194">
              <w:marLeft w:val="0"/>
              <w:marRight w:val="0"/>
              <w:marTop w:val="0"/>
              <w:marBottom w:val="0"/>
              <w:divBdr>
                <w:top w:val="none" w:sz="0" w:space="0" w:color="auto"/>
                <w:left w:val="none" w:sz="0" w:space="0" w:color="auto"/>
                <w:bottom w:val="none" w:sz="0" w:space="0" w:color="auto"/>
                <w:right w:val="none" w:sz="0" w:space="0" w:color="auto"/>
              </w:divBdr>
              <w:divsChild>
                <w:div w:id="973758338">
                  <w:marLeft w:val="0"/>
                  <w:marRight w:val="0"/>
                  <w:marTop w:val="0"/>
                  <w:marBottom w:val="0"/>
                  <w:divBdr>
                    <w:top w:val="none" w:sz="0" w:space="0" w:color="auto"/>
                    <w:left w:val="none" w:sz="0" w:space="0" w:color="auto"/>
                    <w:bottom w:val="none" w:sz="0" w:space="0" w:color="auto"/>
                    <w:right w:val="none" w:sz="0" w:space="0" w:color="auto"/>
                  </w:divBdr>
                  <w:divsChild>
                    <w:div w:id="1017585261">
                      <w:marLeft w:val="0"/>
                      <w:marRight w:val="0"/>
                      <w:marTop w:val="0"/>
                      <w:marBottom w:val="0"/>
                      <w:divBdr>
                        <w:top w:val="none" w:sz="0" w:space="0" w:color="auto"/>
                        <w:left w:val="none" w:sz="0" w:space="0" w:color="auto"/>
                        <w:bottom w:val="none" w:sz="0" w:space="0" w:color="auto"/>
                        <w:right w:val="none" w:sz="0" w:space="0" w:color="auto"/>
                      </w:divBdr>
                    </w:div>
                    <w:div w:id="1650284525">
                      <w:marLeft w:val="0"/>
                      <w:marRight w:val="0"/>
                      <w:marTop w:val="0"/>
                      <w:marBottom w:val="0"/>
                      <w:divBdr>
                        <w:top w:val="none" w:sz="0" w:space="0" w:color="auto"/>
                        <w:left w:val="none" w:sz="0" w:space="0" w:color="auto"/>
                        <w:bottom w:val="none" w:sz="0" w:space="0" w:color="auto"/>
                        <w:right w:val="none" w:sz="0" w:space="0" w:color="auto"/>
                      </w:divBdr>
                      <w:divsChild>
                        <w:div w:id="1988971070">
                          <w:marLeft w:val="0"/>
                          <w:marRight w:val="0"/>
                          <w:marTop w:val="0"/>
                          <w:marBottom w:val="0"/>
                          <w:divBdr>
                            <w:top w:val="none" w:sz="0" w:space="0" w:color="auto"/>
                            <w:left w:val="none" w:sz="0" w:space="0" w:color="auto"/>
                            <w:bottom w:val="none" w:sz="0" w:space="0" w:color="auto"/>
                            <w:right w:val="none" w:sz="0" w:space="0" w:color="auto"/>
                          </w:divBdr>
                          <w:divsChild>
                            <w:div w:id="2107727974">
                              <w:marLeft w:val="0"/>
                              <w:marRight w:val="0"/>
                              <w:marTop w:val="0"/>
                              <w:marBottom w:val="0"/>
                              <w:divBdr>
                                <w:top w:val="none" w:sz="0" w:space="0" w:color="auto"/>
                                <w:left w:val="none" w:sz="0" w:space="0" w:color="auto"/>
                                <w:bottom w:val="none" w:sz="0" w:space="0" w:color="auto"/>
                                <w:right w:val="none" w:sz="0" w:space="0" w:color="auto"/>
                              </w:divBdr>
                              <w:divsChild>
                                <w:div w:id="54740430">
                                  <w:marLeft w:val="0"/>
                                  <w:marRight w:val="0"/>
                                  <w:marTop w:val="0"/>
                                  <w:marBottom w:val="0"/>
                                  <w:divBdr>
                                    <w:top w:val="none" w:sz="0" w:space="0" w:color="auto"/>
                                    <w:left w:val="none" w:sz="0" w:space="0" w:color="auto"/>
                                    <w:bottom w:val="none" w:sz="0" w:space="0" w:color="auto"/>
                                    <w:right w:val="none" w:sz="0" w:space="0" w:color="auto"/>
                                  </w:divBdr>
                                  <w:divsChild>
                                    <w:div w:id="1043941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3951506">
                              <w:marLeft w:val="0"/>
                              <w:marRight w:val="0"/>
                              <w:marTop w:val="0"/>
                              <w:marBottom w:val="0"/>
                              <w:divBdr>
                                <w:top w:val="none" w:sz="0" w:space="0" w:color="auto"/>
                                <w:left w:val="none" w:sz="0" w:space="0" w:color="auto"/>
                                <w:bottom w:val="none" w:sz="0" w:space="0" w:color="auto"/>
                                <w:right w:val="none" w:sz="0" w:space="0" w:color="auto"/>
                              </w:divBdr>
                              <w:divsChild>
                                <w:div w:id="549271561">
                                  <w:marLeft w:val="0"/>
                                  <w:marRight w:val="0"/>
                                  <w:marTop w:val="0"/>
                                  <w:marBottom w:val="0"/>
                                  <w:divBdr>
                                    <w:top w:val="none" w:sz="0" w:space="0" w:color="auto"/>
                                    <w:left w:val="none" w:sz="0" w:space="0" w:color="auto"/>
                                    <w:bottom w:val="none" w:sz="0" w:space="0" w:color="auto"/>
                                    <w:right w:val="none" w:sz="0" w:space="0" w:color="auto"/>
                                  </w:divBdr>
                                  <w:divsChild>
                                    <w:div w:id="1569002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8201171">
                          <w:marLeft w:val="0"/>
                          <w:marRight w:val="0"/>
                          <w:marTop w:val="0"/>
                          <w:marBottom w:val="0"/>
                          <w:divBdr>
                            <w:top w:val="none" w:sz="0" w:space="0" w:color="auto"/>
                            <w:left w:val="none" w:sz="0" w:space="0" w:color="auto"/>
                            <w:bottom w:val="none" w:sz="0" w:space="0" w:color="auto"/>
                            <w:right w:val="none" w:sz="0" w:space="0" w:color="auto"/>
                          </w:divBdr>
                          <w:divsChild>
                            <w:div w:id="1064185528">
                              <w:marLeft w:val="0"/>
                              <w:marRight w:val="0"/>
                              <w:marTop w:val="0"/>
                              <w:marBottom w:val="0"/>
                              <w:divBdr>
                                <w:top w:val="none" w:sz="0" w:space="0" w:color="auto"/>
                                <w:left w:val="none" w:sz="0" w:space="0" w:color="auto"/>
                                <w:bottom w:val="none" w:sz="0" w:space="0" w:color="auto"/>
                                <w:right w:val="none" w:sz="0" w:space="0" w:color="auto"/>
                              </w:divBdr>
                              <w:divsChild>
                                <w:div w:id="572815500">
                                  <w:marLeft w:val="0"/>
                                  <w:marRight w:val="0"/>
                                  <w:marTop w:val="0"/>
                                  <w:marBottom w:val="0"/>
                                  <w:divBdr>
                                    <w:top w:val="none" w:sz="0" w:space="0" w:color="auto"/>
                                    <w:left w:val="none" w:sz="0" w:space="0" w:color="auto"/>
                                    <w:bottom w:val="none" w:sz="0" w:space="0" w:color="auto"/>
                                    <w:right w:val="none" w:sz="0" w:space="0" w:color="auto"/>
                                  </w:divBdr>
                                  <w:divsChild>
                                    <w:div w:id="1551065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2391150">
                              <w:marLeft w:val="0"/>
                              <w:marRight w:val="0"/>
                              <w:marTop w:val="0"/>
                              <w:marBottom w:val="0"/>
                              <w:divBdr>
                                <w:top w:val="none" w:sz="0" w:space="0" w:color="auto"/>
                                <w:left w:val="none" w:sz="0" w:space="0" w:color="auto"/>
                                <w:bottom w:val="none" w:sz="0" w:space="0" w:color="auto"/>
                                <w:right w:val="none" w:sz="0" w:space="0" w:color="auto"/>
                              </w:divBdr>
                              <w:divsChild>
                                <w:div w:id="1020863549">
                                  <w:marLeft w:val="0"/>
                                  <w:marRight w:val="0"/>
                                  <w:marTop w:val="0"/>
                                  <w:marBottom w:val="0"/>
                                  <w:divBdr>
                                    <w:top w:val="none" w:sz="0" w:space="0" w:color="auto"/>
                                    <w:left w:val="none" w:sz="0" w:space="0" w:color="auto"/>
                                    <w:bottom w:val="none" w:sz="0" w:space="0" w:color="auto"/>
                                    <w:right w:val="none" w:sz="0" w:space="0" w:color="auto"/>
                                  </w:divBdr>
                                  <w:divsChild>
                                    <w:div w:id="1774277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33804428">
              <w:marLeft w:val="0"/>
              <w:marRight w:val="0"/>
              <w:marTop w:val="0"/>
              <w:marBottom w:val="0"/>
              <w:divBdr>
                <w:top w:val="none" w:sz="0" w:space="0" w:color="auto"/>
                <w:left w:val="none" w:sz="0" w:space="0" w:color="auto"/>
                <w:bottom w:val="none" w:sz="0" w:space="0" w:color="auto"/>
                <w:right w:val="none" w:sz="0" w:space="0" w:color="auto"/>
              </w:divBdr>
              <w:divsChild>
                <w:div w:id="1883862245">
                  <w:marLeft w:val="0"/>
                  <w:marRight w:val="0"/>
                  <w:marTop w:val="0"/>
                  <w:marBottom w:val="0"/>
                  <w:divBdr>
                    <w:top w:val="none" w:sz="0" w:space="0" w:color="auto"/>
                    <w:left w:val="none" w:sz="0" w:space="0" w:color="auto"/>
                    <w:bottom w:val="none" w:sz="0" w:space="0" w:color="auto"/>
                    <w:right w:val="none" w:sz="0" w:space="0" w:color="auto"/>
                  </w:divBdr>
                  <w:divsChild>
                    <w:div w:id="8803367">
                      <w:marLeft w:val="0"/>
                      <w:marRight w:val="0"/>
                      <w:marTop w:val="0"/>
                      <w:marBottom w:val="0"/>
                      <w:divBdr>
                        <w:top w:val="none" w:sz="0" w:space="0" w:color="auto"/>
                        <w:left w:val="none" w:sz="0" w:space="0" w:color="auto"/>
                        <w:bottom w:val="none" w:sz="0" w:space="0" w:color="auto"/>
                        <w:right w:val="none" w:sz="0" w:space="0" w:color="auto"/>
                      </w:divBdr>
                      <w:divsChild>
                        <w:div w:id="1154417764">
                          <w:marLeft w:val="0"/>
                          <w:marRight w:val="0"/>
                          <w:marTop w:val="0"/>
                          <w:marBottom w:val="0"/>
                          <w:divBdr>
                            <w:top w:val="none" w:sz="0" w:space="0" w:color="auto"/>
                            <w:left w:val="none" w:sz="0" w:space="0" w:color="auto"/>
                            <w:bottom w:val="none" w:sz="0" w:space="0" w:color="auto"/>
                            <w:right w:val="none" w:sz="0" w:space="0" w:color="auto"/>
                          </w:divBdr>
                          <w:divsChild>
                            <w:div w:id="390812414">
                              <w:marLeft w:val="0"/>
                              <w:marRight w:val="0"/>
                              <w:marTop w:val="0"/>
                              <w:marBottom w:val="0"/>
                              <w:divBdr>
                                <w:top w:val="none" w:sz="0" w:space="0" w:color="auto"/>
                                <w:left w:val="none" w:sz="0" w:space="0" w:color="auto"/>
                                <w:bottom w:val="none" w:sz="0" w:space="0" w:color="auto"/>
                                <w:right w:val="none" w:sz="0" w:space="0" w:color="auto"/>
                              </w:divBdr>
                            </w:div>
                            <w:div w:id="35128152">
                              <w:marLeft w:val="0"/>
                              <w:marRight w:val="0"/>
                              <w:marTop w:val="0"/>
                              <w:marBottom w:val="0"/>
                              <w:divBdr>
                                <w:top w:val="none" w:sz="0" w:space="0" w:color="auto"/>
                                <w:left w:val="none" w:sz="0" w:space="0" w:color="auto"/>
                                <w:bottom w:val="none" w:sz="0" w:space="0" w:color="auto"/>
                                <w:right w:val="none" w:sz="0" w:space="0" w:color="auto"/>
                              </w:divBdr>
                            </w:div>
                          </w:divsChild>
                        </w:div>
                        <w:div w:id="1067993876">
                          <w:marLeft w:val="0"/>
                          <w:marRight w:val="0"/>
                          <w:marTop w:val="0"/>
                          <w:marBottom w:val="0"/>
                          <w:divBdr>
                            <w:top w:val="none" w:sz="0" w:space="0" w:color="auto"/>
                            <w:left w:val="none" w:sz="0" w:space="0" w:color="auto"/>
                            <w:bottom w:val="none" w:sz="0" w:space="0" w:color="auto"/>
                            <w:right w:val="none" w:sz="0" w:space="0" w:color="auto"/>
                          </w:divBdr>
                          <w:divsChild>
                            <w:div w:id="1794471775">
                              <w:marLeft w:val="0"/>
                              <w:marRight w:val="0"/>
                              <w:marTop w:val="0"/>
                              <w:marBottom w:val="0"/>
                              <w:divBdr>
                                <w:top w:val="none" w:sz="0" w:space="0" w:color="auto"/>
                                <w:left w:val="none" w:sz="0" w:space="0" w:color="auto"/>
                                <w:bottom w:val="none" w:sz="0" w:space="0" w:color="auto"/>
                                <w:right w:val="none" w:sz="0" w:space="0" w:color="auto"/>
                              </w:divBdr>
                            </w:div>
                            <w:div w:id="816610825">
                              <w:marLeft w:val="0"/>
                              <w:marRight w:val="0"/>
                              <w:marTop w:val="0"/>
                              <w:marBottom w:val="0"/>
                              <w:divBdr>
                                <w:top w:val="none" w:sz="0" w:space="0" w:color="auto"/>
                                <w:left w:val="none" w:sz="0" w:space="0" w:color="auto"/>
                                <w:bottom w:val="none" w:sz="0" w:space="0" w:color="auto"/>
                                <w:right w:val="none" w:sz="0" w:space="0" w:color="auto"/>
                              </w:divBdr>
                            </w:div>
                          </w:divsChild>
                        </w:div>
                        <w:div w:id="545336370">
                          <w:marLeft w:val="0"/>
                          <w:marRight w:val="0"/>
                          <w:marTop w:val="0"/>
                          <w:marBottom w:val="0"/>
                          <w:divBdr>
                            <w:top w:val="none" w:sz="0" w:space="0" w:color="auto"/>
                            <w:left w:val="none" w:sz="0" w:space="0" w:color="auto"/>
                            <w:bottom w:val="none" w:sz="0" w:space="0" w:color="auto"/>
                            <w:right w:val="none" w:sz="0" w:space="0" w:color="auto"/>
                          </w:divBdr>
                          <w:divsChild>
                            <w:div w:id="888418316">
                              <w:marLeft w:val="0"/>
                              <w:marRight w:val="0"/>
                              <w:marTop w:val="0"/>
                              <w:marBottom w:val="0"/>
                              <w:divBdr>
                                <w:top w:val="none" w:sz="0" w:space="0" w:color="auto"/>
                                <w:left w:val="none" w:sz="0" w:space="0" w:color="auto"/>
                                <w:bottom w:val="none" w:sz="0" w:space="0" w:color="auto"/>
                                <w:right w:val="none" w:sz="0" w:space="0" w:color="auto"/>
                              </w:divBdr>
                              <w:divsChild>
                                <w:div w:id="1555893447">
                                  <w:marLeft w:val="0"/>
                                  <w:marRight w:val="0"/>
                                  <w:marTop w:val="0"/>
                                  <w:marBottom w:val="0"/>
                                  <w:divBdr>
                                    <w:top w:val="none" w:sz="0" w:space="0" w:color="auto"/>
                                    <w:left w:val="none" w:sz="0" w:space="0" w:color="auto"/>
                                    <w:bottom w:val="none" w:sz="0" w:space="0" w:color="auto"/>
                                    <w:right w:val="none" w:sz="0" w:space="0" w:color="auto"/>
                                  </w:divBdr>
                                </w:div>
                              </w:divsChild>
                            </w:div>
                            <w:div w:id="748582344">
                              <w:marLeft w:val="0"/>
                              <w:marRight w:val="0"/>
                              <w:marTop w:val="0"/>
                              <w:marBottom w:val="0"/>
                              <w:divBdr>
                                <w:top w:val="none" w:sz="0" w:space="0" w:color="auto"/>
                                <w:left w:val="none" w:sz="0" w:space="0" w:color="auto"/>
                                <w:bottom w:val="none" w:sz="0" w:space="0" w:color="auto"/>
                                <w:right w:val="none" w:sz="0" w:space="0" w:color="auto"/>
                              </w:divBdr>
                            </w:div>
                          </w:divsChild>
                        </w:div>
                        <w:div w:id="1255280751">
                          <w:marLeft w:val="0"/>
                          <w:marRight w:val="0"/>
                          <w:marTop w:val="0"/>
                          <w:marBottom w:val="0"/>
                          <w:divBdr>
                            <w:top w:val="none" w:sz="0" w:space="0" w:color="auto"/>
                            <w:left w:val="none" w:sz="0" w:space="0" w:color="auto"/>
                            <w:bottom w:val="none" w:sz="0" w:space="0" w:color="auto"/>
                            <w:right w:val="none" w:sz="0" w:space="0" w:color="auto"/>
                          </w:divBdr>
                          <w:divsChild>
                            <w:div w:id="1895501420">
                              <w:marLeft w:val="0"/>
                              <w:marRight w:val="0"/>
                              <w:marTop w:val="0"/>
                              <w:marBottom w:val="0"/>
                              <w:divBdr>
                                <w:top w:val="none" w:sz="0" w:space="0" w:color="auto"/>
                                <w:left w:val="none" w:sz="0" w:space="0" w:color="auto"/>
                                <w:bottom w:val="none" w:sz="0" w:space="0" w:color="auto"/>
                                <w:right w:val="none" w:sz="0" w:space="0" w:color="auto"/>
                              </w:divBdr>
                            </w:div>
                            <w:div w:id="1683311416">
                              <w:marLeft w:val="0"/>
                              <w:marRight w:val="0"/>
                              <w:marTop w:val="0"/>
                              <w:marBottom w:val="0"/>
                              <w:divBdr>
                                <w:top w:val="none" w:sz="0" w:space="0" w:color="auto"/>
                                <w:left w:val="none" w:sz="0" w:space="0" w:color="auto"/>
                                <w:bottom w:val="none" w:sz="0" w:space="0" w:color="auto"/>
                                <w:right w:val="none" w:sz="0" w:space="0" w:color="auto"/>
                              </w:divBdr>
                            </w:div>
                          </w:divsChild>
                        </w:div>
                        <w:div w:id="226188984">
                          <w:marLeft w:val="0"/>
                          <w:marRight w:val="0"/>
                          <w:marTop w:val="0"/>
                          <w:marBottom w:val="0"/>
                          <w:divBdr>
                            <w:top w:val="none" w:sz="0" w:space="0" w:color="auto"/>
                            <w:left w:val="none" w:sz="0" w:space="0" w:color="auto"/>
                            <w:bottom w:val="none" w:sz="0" w:space="0" w:color="auto"/>
                            <w:right w:val="none" w:sz="0" w:space="0" w:color="auto"/>
                          </w:divBdr>
                        </w:div>
                        <w:div w:id="518852375">
                          <w:marLeft w:val="0"/>
                          <w:marRight w:val="0"/>
                          <w:marTop w:val="0"/>
                          <w:marBottom w:val="0"/>
                          <w:divBdr>
                            <w:top w:val="none" w:sz="0" w:space="0" w:color="auto"/>
                            <w:left w:val="none" w:sz="0" w:space="0" w:color="auto"/>
                            <w:bottom w:val="none" w:sz="0" w:space="0" w:color="auto"/>
                            <w:right w:val="none" w:sz="0" w:space="0" w:color="auto"/>
                          </w:divBdr>
                          <w:divsChild>
                            <w:div w:id="714043368">
                              <w:marLeft w:val="0"/>
                              <w:marRight w:val="0"/>
                              <w:marTop w:val="0"/>
                              <w:marBottom w:val="0"/>
                              <w:divBdr>
                                <w:top w:val="single" w:sz="12" w:space="0" w:color="auto"/>
                                <w:left w:val="single" w:sz="12" w:space="0" w:color="auto"/>
                                <w:bottom w:val="single" w:sz="12" w:space="0" w:color="auto"/>
                                <w:right w:val="single" w:sz="12" w:space="0" w:color="auto"/>
                              </w:divBdr>
                              <w:divsChild>
                                <w:div w:id="450787998">
                                  <w:marLeft w:val="0"/>
                                  <w:marRight w:val="0"/>
                                  <w:marTop w:val="0"/>
                                  <w:marBottom w:val="0"/>
                                  <w:divBdr>
                                    <w:top w:val="none" w:sz="0" w:space="0" w:color="auto"/>
                                    <w:left w:val="none" w:sz="0" w:space="0" w:color="auto"/>
                                    <w:bottom w:val="none" w:sz="0" w:space="0" w:color="auto"/>
                                    <w:right w:val="none" w:sz="0" w:space="0" w:color="auto"/>
                                  </w:divBdr>
                                </w:div>
                              </w:divsChild>
                            </w:div>
                            <w:div w:id="1208570190">
                              <w:marLeft w:val="0"/>
                              <w:marRight w:val="0"/>
                              <w:marTop w:val="0"/>
                              <w:marBottom w:val="0"/>
                              <w:divBdr>
                                <w:top w:val="single" w:sz="12" w:space="0" w:color="auto"/>
                                <w:left w:val="single" w:sz="12" w:space="0" w:color="auto"/>
                                <w:bottom w:val="single" w:sz="12" w:space="0" w:color="auto"/>
                                <w:right w:val="single" w:sz="12" w:space="0" w:color="auto"/>
                              </w:divBdr>
                              <w:divsChild>
                                <w:div w:id="1067848013">
                                  <w:marLeft w:val="0"/>
                                  <w:marRight w:val="0"/>
                                  <w:marTop w:val="0"/>
                                  <w:marBottom w:val="0"/>
                                  <w:divBdr>
                                    <w:top w:val="none" w:sz="0" w:space="0" w:color="auto"/>
                                    <w:left w:val="none" w:sz="0" w:space="0" w:color="auto"/>
                                    <w:bottom w:val="none" w:sz="0" w:space="0" w:color="auto"/>
                                    <w:right w:val="none" w:sz="0" w:space="0" w:color="auto"/>
                                  </w:divBdr>
                                </w:div>
                              </w:divsChild>
                            </w:div>
                            <w:div w:id="679356254">
                              <w:marLeft w:val="0"/>
                              <w:marRight w:val="0"/>
                              <w:marTop w:val="0"/>
                              <w:marBottom w:val="0"/>
                              <w:divBdr>
                                <w:top w:val="single" w:sz="12" w:space="0" w:color="auto"/>
                                <w:left w:val="single" w:sz="12" w:space="0" w:color="auto"/>
                                <w:bottom w:val="single" w:sz="12" w:space="0" w:color="auto"/>
                                <w:right w:val="single" w:sz="12" w:space="0" w:color="auto"/>
                              </w:divBdr>
                              <w:divsChild>
                                <w:div w:id="1925409000">
                                  <w:marLeft w:val="0"/>
                                  <w:marRight w:val="0"/>
                                  <w:marTop w:val="0"/>
                                  <w:marBottom w:val="0"/>
                                  <w:divBdr>
                                    <w:top w:val="none" w:sz="0" w:space="0" w:color="auto"/>
                                    <w:left w:val="none" w:sz="0" w:space="0" w:color="auto"/>
                                    <w:bottom w:val="none" w:sz="0" w:space="0" w:color="auto"/>
                                    <w:right w:val="none" w:sz="0" w:space="0" w:color="auto"/>
                                  </w:divBdr>
                                </w:div>
                              </w:divsChild>
                            </w:div>
                            <w:div w:id="1719432064">
                              <w:marLeft w:val="0"/>
                              <w:marRight w:val="0"/>
                              <w:marTop w:val="0"/>
                              <w:marBottom w:val="0"/>
                              <w:divBdr>
                                <w:top w:val="single" w:sz="12" w:space="0" w:color="auto"/>
                                <w:left w:val="single" w:sz="12" w:space="0" w:color="auto"/>
                                <w:bottom w:val="single" w:sz="12" w:space="0" w:color="auto"/>
                                <w:right w:val="single" w:sz="12" w:space="0" w:color="auto"/>
                              </w:divBdr>
                              <w:divsChild>
                                <w:div w:id="680858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81803413">
          <w:marLeft w:val="0"/>
          <w:marRight w:val="0"/>
          <w:marTop w:val="0"/>
          <w:marBottom w:val="0"/>
          <w:divBdr>
            <w:top w:val="none" w:sz="0" w:space="0" w:color="auto"/>
            <w:left w:val="none" w:sz="0" w:space="0" w:color="auto"/>
            <w:bottom w:val="none" w:sz="0" w:space="0" w:color="auto"/>
            <w:right w:val="none" w:sz="0" w:space="0" w:color="auto"/>
          </w:divBdr>
          <w:divsChild>
            <w:div w:id="842672069">
              <w:marLeft w:val="0"/>
              <w:marRight w:val="0"/>
              <w:marTop w:val="0"/>
              <w:marBottom w:val="0"/>
              <w:divBdr>
                <w:top w:val="none" w:sz="0" w:space="0" w:color="auto"/>
                <w:left w:val="none" w:sz="0" w:space="0" w:color="auto"/>
                <w:bottom w:val="none" w:sz="0" w:space="0" w:color="auto"/>
                <w:right w:val="none" w:sz="0" w:space="0" w:color="auto"/>
              </w:divBdr>
              <w:divsChild>
                <w:div w:id="965282053">
                  <w:marLeft w:val="0"/>
                  <w:marRight w:val="0"/>
                  <w:marTop w:val="0"/>
                  <w:marBottom w:val="0"/>
                  <w:divBdr>
                    <w:top w:val="none" w:sz="0" w:space="0" w:color="auto"/>
                    <w:left w:val="none" w:sz="0" w:space="0" w:color="auto"/>
                    <w:bottom w:val="none" w:sz="0" w:space="0" w:color="auto"/>
                    <w:right w:val="none" w:sz="0" w:space="0" w:color="auto"/>
                  </w:divBdr>
                  <w:divsChild>
                    <w:div w:id="852114137">
                      <w:marLeft w:val="0"/>
                      <w:marRight w:val="0"/>
                      <w:marTop w:val="0"/>
                      <w:marBottom w:val="0"/>
                      <w:divBdr>
                        <w:top w:val="none" w:sz="0" w:space="0" w:color="auto"/>
                        <w:left w:val="none" w:sz="0" w:space="0" w:color="auto"/>
                        <w:bottom w:val="none" w:sz="0" w:space="0" w:color="auto"/>
                        <w:right w:val="none" w:sz="0" w:space="0" w:color="auto"/>
                      </w:divBdr>
                      <w:divsChild>
                        <w:div w:id="1638946586">
                          <w:marLeft w:val="0"/>
                          <w:marRight w:val="0"/>
                          <w:marTop w:val="0"/>
                          <w:marBottom w:val="0"/>
                          <w:divBdr>
                            <w:top w:val="none" w:sz="0" w:space="0" w:color="auto"/>
                            <w:left w:val="none" w:sz="0" w:space="0" w:color="auto"/>
                            <w:bottom w:val="none" w:sz="0" w:space="0" w:color="auto"/>
                            <w:right w:val="none" w:sz="0" w:space="0" w:color="auto"/>
                          </w:divBdr>
                          <w:divsChild>
                            <w:div w:id="784886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1718640">
                  <w:marLeft w:val="0"/>
                  <w:marRight w:val="0"/>
                  <w:marTop w:val="0"/>
                  <w:marBottom w:val="0"/>
                  <w:divBdr>
                    <w:top w:val="none" w:sz="0" w:space="0" w:color="auto"/>
                    <w:left w:val="none" w:sz="0" w:space="0" w:color="auto"/>
                    <w:bottom w:val="none" w:sz="0" w:space="0" w:color="auto"/>
                    <w:right w:val="none" w:sz="0" w:space="0" w:color="auto"/>
                  </w:divBdr>
                  <w:divsChild>
                    <w:div w:id="1317764639">
                      <w:marLeft w:val="0"/>
                      <w:marRight w:val="0"/>
                      <w:marTop w:val="0"/>
                      <w:marBottom w:val="0"/>
                      <w:divBdr>
                        <w:top w:val="none" w:sz="0" w:space="0" w:color="auto"/>
                        <w:left w:val="none" w:sz="0" w:space="0" w:color="auto"/>
                        <w:bottom w:val="none" w:sz="0" w:space="0" w:color="auto"/>
                        <w:right w:val="none" w:sz="0" w:space="0" w:color="auto"/>
                      </w:divBdr>
                    </w:div>
                  </w:divsChild>
                </w:div>
                <w:div w:id="1810630038">
                  <w:marLeft w:val="0"/>
                  <w:marRight w:val="0"/>
                  <w:marTop w:val="0"/>
                  <w:marBottom w:val="0"/>
                  <w:divBdr>
                    <w:top w:val="none" w:sz="0" w:space="0" w:color="auto"/>
                    <w:left w:val="none" w:sz="0" w:space="0" w:color="auto"/>
                    <w:bottom w:val="none" w:sz="0" w:space="0" w:color="auto"/>
                    <w:right w:val="none" w:sz="0" w:space="0" w:color="auto"/>
                  </w:divBdr>
                  <w:divsChild>
                    <w:div w:id="1450078696">
                      <w:marLeft w:val="0"/>
                      <w:marRight w:val="0"/>
                      <w:marTop w:val="0"/>
                      <w:marBottom w:val="0"/>
                      <w:divBdr>
                        <w:top w:val="none" w:sz="0" w:space="0" w:color="auto"/>
                        <w:left w:val="none" w:sz="0" w:space="0" w:color="auto"/>
                        <w:bottom w:val="none" w:sz="0" w:space="0" w:color="auto"/>
                        <w:right w:val="none" w:sz="0" w:space="0" w:color="auto"/>
                      </w:divBdr>
                    </w:div>
                  </w:divsChild>
                </w:div>
                <w:div w:id="1522819123">
                  <w:marLeft w:val="0"/>
                  <w:marRight w:val="0"/>
                  <w:marTop w:val="0"/>
                  <w:marBottom w:val="0"/>
                  <w:divBdr>
                    <w:top w:val="none" w:sz="0" w:space="0" w:color="auto"/>
                    <w:left w:val="none" w:sz="0" w:space="0" w:color="auto"/>
                    <w:bottom w:val="none" w:sz="0" w:space="0" w:color="auto"/>
                    <w:right w:val="none" w:sz="0" w:space="0" w:color="auto"/>
                  </w:divBdr>
                  <w:divsChild>
                    <w:div w:id="749469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266413">
              <w:marLeft w:val="0"/>
              <w:marRight w:val="0"/>
              <w:marTop w:val="0"/>
              <w:marBottom w:val="0"/>
              <w:divBdr>
                <w:top w:val="none" w:sz="0" w:space="0" w:color="auto"/>
                <w:left w:val="none" w:sz="0" w:space="0" w:color="auto"/>
                <w:bottom w:val="none" w:sz="0" w:space="0" w:color="auto"/>
                <w:right w:val="none" w:sz="0" w:space="0" w:color="auto"/>
              </w:divBdr>
              <w:divsChild>
                <w:div w:id="1173686310">
                  <w:marLeft w:val="0"/>
                  <w:marRight w:val="0"/>
                  <w:marTop w:val="0"/>
                  <w:marBottom w:val="0"/>
                  <w:divBdr>
                    <w:top w:val="none" w:sz="0" w:space="0" w:color="auto"/>
                    <w:left w:val="none" w:sz="0" w:space="0" w:color="auto"/>
                    <w:bottom w:val="none" w:sz="0" w:space="0" w:color="auto"/>
                    <w:right w:val="none" w:sz="0" w:space="0" w:color="auto"/>
                  </w:divBdr>
                </w:div>
                <w:div w:id="910041166">
                  <w:marLeft w:val="0"/>
                  <w:marRight w:val="0"/>
                  <w:marTop w:val="0"/>
                  <w:marBottom w:val="0"/>
                  <w:divBdr>
                    <w:top w:val="none" w:sz="0" w:space="0" w:color="auto"/>
                    <w:left w:val="none" w:sz="0" w:space="0" w:color="auto"/>
                    <w:bottom w:val="none" w:sz="0" w:space="0" w:color="auto"/>
                    <w:right w:val="none" w:sz="0" w:space="0" w:color="auto"/>
                  </w:divBdr>
                </w:div>
                <w:div w:id="1458597979">
                  <w:marLeft w:val="0"/>
                  <w:marRight w:val="0"/>
                  <w:marTop w:val="0"/>
                  <w:marBottom w:val="0"/>
                  <w:divBdr>
                    <w:top w:val="none" w:sz="0" w:space="0" w:color="auto"/>
                    <w:left w:val="none" w:sz="0" w:space="0" w:color="auto"/>
                    <w:bottom w:val="none" w:sz="0" w:space="0" w:color="auto"/>
                    <w:right w:val="none" w:sz="0" w:space="0" w:color="auto"/>
                  </w:divBdr>
                </w:div>
                <w:div w:id="2090733805">
                  <w:marLeft w:val="0"/>
                  <w:marRight w:val="0"/>
                  <w:marTop w:val="0"/>
                  <w:marBottom w:val="0"/>
                  <w:divBdr>
                    <w:top w:val="none" w:sz="0" w:space="0" w:color="auto"/>
                    <w:left w:val="none" w:sz="0" w:space="0" w:color="auto"/>
                    <w:bottom w:val="none" w:sz="0" w:space="0" w:color="auto"/>
                    <w:right w:val="none" w:sz="0" w:space="0" w:color="auto"/>
                  </w:divBdr>
                </w:div>
                <w:div w:id="701324945">
                  <w:marLeft w:val="0"/>
                  <w:marRight w:val="0"/>
                  <w:marTop w:val="0"/>
                  <w:marBottom w:val="0"/>
                  <w:divBdr>
                    <w:top w:val="none" w:sz="0" w:space="0" w:color="auto"/>
                    <w:left w:val="none" w:sz="0" w:space="0" w:color="auto"/>
                    <w:bottom w:val="none" w:sz="0" w:space="0" w:color="auto"/>
                    <w:right w:val="none" w:sz="0" w:space="0" w:color="auto"/>
                  </w:divBdr>
                  <w:divsChild>
                    <w:div w:id="2007829245">
                      <w:marLeft w:val="0"/>
                      <w:marRight w:val="0"/>
                      <w:marTop w:val="0"/>
                      <w:marBottom w:val="0"/>
                      <w:divBdr>
                        <w:top w:val="none" w:sz="0" w:space="0" w:color="auto"/>
                        <w:left w:val="none" w:sz="0" w:space="0" w:color="auto"/>
                        <w:bottom w:val="none" w:sz="0" w:space="0" w:color="auto"/>
                        <w:right w:val="none" w:sz="0" w:space="0" w:color="auto"/>
                      </w:divBdr>
                      <w:divsChild>
                        <w:div w:id="2974623">
                          <w:marLeft w:val="0"/>
                          <w:marRight w:val="0"/>
                          <w:marTop w:val="0"/>
                          <w:marBottom w:val="0"/>
                          <w:divBdr>
                            <w:top w:val="none" w:sz="0" w:space="0" w:color="auto"/>
                            <w:left w:val="none" w:sz="0" w:space="0" w:color="auto"/>
                            <w:bottom w:val="none" w:sz="0" w:space="0" w:color="auto"/>
                            <w:right w:val="none" w:sz="0" w:space="0" w:color="auto"/>
                          </w:divBdr>
                          <w:divsChild>
                            <w:div w:id="1813479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5250208">
              <w:marLeft w:val="0"/>
              <w:marRight w:val="0"/>
              <w:marTop w:val="0"/>
              <w:marBottom w:val="0"/>
              <w:divBdr>
                <w:top w:val="single" w:sz="12" w:space="0" w:color="auto"/>
                <w:left w:val="single" w:sz="2" w:space="0" w:color="auto"/>
                <w:bottom w:val="single" w:sz="2" w:space="0" w:color="auto"/>
                <w:right w:val="single" w:sz="2" w:space="0" w:color="auto"/>
              </w:divBdr>
            </w:div>
          </w:divsChild>
        </w:div>
        <w:div w:id="525216771">
          <w:marLeft w:val="0"/>
          <w:marRight w:val="0"/>
          <w:marTop w:val="0"/>
          <w:marBottom w:val="0"/>
          <w:divBdr>
            <w:top w:val="none" w:sz="0" w:space="0" w:color="auto"/>
            <w:left w:val="none" w:sz="0" w:space="0" w:color="auto"/>
            <w:bottom w:val="none" w:sz="0" w:space="0" w:color="auto"/>
            <w:right w:val="none" w:sz="0" w:space="0" w:color="auto"/>
          </w:divBdr>
        </w:div>
      </w:divsChild>
    </w:div>
    <w:div w:id="770978249">
      <w:bodyDiv w:val="1"/>
      <w:marLeft w:val="0"/>
      <w:marRight w:val="0"/>
      <w:marTop w:val="0"/>
      <w:marBottom w:val="0"/>
      <w:divBdr>
        <w:top w:val="none" w:sz="0" w:space="0" w:color="auto"/>
        <w:left w:val="none" w:sz="0" w:space="0" w:color="auto"/>
        <w:bottom w:val="none" w:sz="0" w:space="0" w:color="auto"/>
        <w:right w:val="none" w:sz="0" w:space="0" w:color="auto"/>
      </w:divBdr>
    </w:div>
    <w:div w:id="804199501">
      <w:bodyDiv w:val="1"/>
      <w:marLeft w:val="0"/>
      <w:marRight w:val="0"/>
      <w:marTop w:val="0"/>
      <w:marBottom w:val="0"/>
      <w:divBdr>
        <w:top w:val="none" w:sz="0" w:space="0" w:color="auto"/>
        <w:left w:val="none" w:sz="0" w:space="0" w:color="auto"/>
        <w:bottom w:val="none" w:sz="0" w:space="0" w:color="auto"/>
        <w:right w:val="none" w:sz="0" w:space="0" w:color="auto"/>
      </w:divBdr>
      <w:divsChild>
        <w:div w:id="1579249926">
          <w:marLeft w:val="0"/>
          <w:marRight w:val="0"/>
          <w:marTop w:val="0"/>
          <w:marBottom w:val="0"/>
          <w:divBdr>
            <w:top w:val="none" w:sz="0" w:space="0" w:color="auto"/>
            <w:left w:val="none" w:sz="0" w:space="0" w:color="auto"/>
            <w:bottom w:val="none" w:sz="0" w:space="0" w:color="auto"/>
            <w:right w:val="none" w:sz="0" w:space="0" w:color="auto"/>
          </w:divBdr>
        </w:div>
        <w:div w:id="598217826">
          <w:marLeft w:val="0"/>
          <w:marRight w:val="0"/>
          <w:marTop w:val="0"/>
          <w:marBottom w:val="0"/>
          <w:divBdr>
            <w:top w:val="none" w:sz="0" w:space="0" w:color="auto"/>
            <w:left w:val="none" w:sz="0" w:space="0" w:color="auto"/>
            <w:bottom w:val="none" w:sz="0" w:space="0" w:color="auto"/>
            <w:right w:val="none" w:sz="0" w:space="0" w:color="auto"/>
          </w:divBdr>
        </w:div>
        <w:div w:id="1875731905">
          <w:marLeft w:val="0"/>
          <w:marRight w:val="0"/>
          <w:marTop w:val="0"/>
          <w:marBottom w:val="0"/>
          <w:divBdr>
            <w:top w:val="none" w:sz="0" w:space="0" w:color="auto"/>
            <w:left w:val="none" w:sz="0" w:space="0" w:color="auto"/>
            <w:bottom w:val="none" w:sz="0" w:space="0" w:color="auto"/>
            <w:right w:val="none" w:sz="0" w:space="0" w:color="auto"/>
          </w:divBdr>
        </w:div>
        <w:div w:id="816217885">
          <w:marLeft w:val="0"/>
          <w:marRight w:val="0"/>
          <w:marTop w:val="0"/>
          <w:marBottom w:val="0"/>
          <w:divBdr>
            <w:top w:val="none" w:sz="0" w:space="0" w:color="auto"/>
            <w:left w:val="none" w:sz="0" w:space="0" w:color="auto"/>
            <w:bottom w:val="none" w:sz="0" w:space="0" w:color="auto"/>
            <w:right w:val="none" w:sz="0" w:space="0" w:color="auto"/>
          </w:divBdr>
        </w:div>
        <w:div w:id="564873141">
          <w:marLeft w:val="0"/>
          <w:marRight w:val="0"/>
          <w:marTop w:val="0"/>
          <w:marBottom w:val="0"/>
          <w:divBdr>
            <w:top w:val="none" w:sz="0" w:space="0" w:color="auto"/>
            <w:left w:val="none" w:sz="0" w:space="0" w:color="auto"/>
            <w:bottom w:val="none" w:sz="0" w:space="0" w:color="auto"/>
            <w:right w:val="none" w:sz="0" w:space="0" w:color="auto"/>
          </w:divBdr>
        </w:div>
        <w:div w:id="2093893738">
          <w:marLeft w:val="0"/>
          <w:marRight w:val="0"/>
          <w:marTop w:val="0"/>
          <w:marBottom w:val="0"/>
          <w:divBdr>
            <w:top w:val="none" w:sz="0" w:space="0" w:color="auto"/>
            <w:left w:val="none" w:sz="0" w:space="0" w:color="auto"/>
            <w:bottom w:val="none" w:sz="0" w:space="0" w:color="auto"/>
            <w:right w:val="none" w:sz="0" w:space="0" w:color="auto"/>
          </w:divBdr>
        </w:div>
        <w:div w:id="590166131">
          <w:marLeft w:val="0"/>
          <w:marRight w:val="0"/>
          <w:marTop w:val="0"/>
          <w:marBottom w:val="0"/>
          <w:divBdr>
            <w:top w:val="none" w:sz="0" w:space="0" w:color="auto"/>
            <w:left w:val="none" w:sz="0" w:space="0" w:color="auto"/>
            <w:bottom w:val="none" w:sz="0" w:space="0" w:color="auto"/>
            <w:right w:val="none" w:sz="0" w:space="0" w:color="auto"/>
          </w:divBdr>
        </w:div>
        <w:div w:id="732895734">
          <w:marLeft w:val="0"/>
          <w:marRight w:val="0"/>
          <w:marTop w:val="0"/>
          <w:marBottom w:val="0"/>
          <w:divBdr>
            <w:top w:val="none" w:sz="0" w:space="0" w:color="auto"/>
            <w:left w:val="none" w:sz="0" w:space="0" w:color="auto"/>
            <w:bottom w:val="none" w:sz="0" w:space="0" w:color="auto"/>
            <w:right w:val="none" w:sz="0" w:space="0" w:color="auto"/>
          </w:divBdr>
        </w:div>
        <w:div w:id="1931310143">
          <w:marLeft w:val="0"/>
          <w:marRight w:val="0"/>
          <w:marTop w:val="0"/>
          <w:marBottom w:val="0"/>
          <w:divBdr>
            <w:top w:val="none" w:sz="0" w:space="0" w:color="auto"/>
            <w:left w:val="none" w:sz="0" w:space="0" w:color="auto"/>
            <w:bottom w:val="none" w:sz="0" w:space="0" w:color="auto"/>
            <w:right w:val="none" w:sz="0" w:space="0" w:color="auto"/>
          </w:divBdr>
        </w:div>
        <w:div w:id="1203909130">
          <w:marLeft w:val="0"/>
          <w:marRight w:val="0"/>
          <w:marTop w:val="0"/>
          <w:marBottom w:val="0"/>
          <w:divBdr>
            <w:top w:val="none" w:sz="0" w:space="0" w:color="auto"/>
            <w:left w:val="none" w:sz="0" w:space="0" w:color="auto"/>
            <w:bottom w:val="none" w:sz="0" w:space="0" w:color="auto"/>
            <w:right w:val="none" w:sz="0" w:space="0" w:color="auto"/>
          </w:divBdr>
        </w:div>
        <w:div w:id="770201433">
          <w:marLeft w:val="0"/>
          <w:marRight w:val="0"/>
          <w:marTop w:val="0"/>
          <w:marBottom w:val="0"/>
          <w:divBdr>
            <w:top w:val="none" w:sz="0" w:space="0" w:color="auto"/>
            <w:left w:val="none" w:sz="0" w:space="0" w:color="auto"/>
            <w:bottom w:val="none" w:sz="0" w:space="0" w:color="auto"/>
            <w:right w:val="none" w:sz="0" w:space="0" w:color="auto"/>
          </w:divBdr>
        </w:div>
        <w:div w:id="285700455">
          <w:marLeft w:val="0"/>
          <w:marRight w:val="0"/>
          <w:marTop w:val="0"/>
          <w:marBottom w:val="0"/>
          <w:divBdr>
            <w:top w:val="none" w:sz="0" w:space="0" w:color="auto"/>
            <w:left w:val="none" w:sz="0" w:space="0" w:color="auto"/>
            <w:bottom w:val="none" w:sz="0" w:space="0" w:color="auto"/>
            <w:right w:val="none" w:sz="0" w:space="0" w:color="auto"/>
          </w:divBdr>
        </w:div>
        <w:div w:id="704719925">
          <w:marLeft w:val="0"/>
          <w:marRight w:val="0"/>
          <w:marTop w:val="0"/>
          <w:marBottom w:val="0"/>
          <w:divBdr>
            <w:top w:val="none" w:sz="0" w:space="0" w:color="auto"/>
            <w:left w:val="none" w:sz="0" w:space="0" w:color="auto"/>
            <w:bottom w:val="none" w:sz="0" w:space="0" w:color="auto"/>
            <w:right w:val="none" w:sz="0" w:space="0" w:color="auto"/>
          </w:divBdr>
        </w:div>
        <w:div w:id="174929670">
          <w:marLeft w:val="0"/>
          <w:marRight w:val="0"/>
          <w:marTop w:val="0"/>
          <w:marBottom w:val="0"/>
          <w:divBdr>
            <w:top w:val="none" w:sz="0" w:space="0" w:color="auto"/>
            <w:left w:val="none" w:sz="0" w:space="0" w:color="auto"/>
            <w:bottom w:val="none" w:sz="0" w:space="0" w:color="auto"/>
            <w:right w:val="none" w:sz="0" w:space="0" w:color="auto"/>
          </w:divBdr>
        </w:div>
        <w:div w:id="185095610">
          <w:marLeft w:val="0"/>
          <w:marRight w:val="0"/>
          <w:marTop w:val="0"/>
          <w:marBottom w:val="0"/>
          <w:divBdr>
            <w:top w:val="none" w:sz="0" w:space="0" w:color="auto"/>
            <w:left w:val="none" w:sz="0" w:space="0" w:color="auto"/>
            <w:bottom w:val="none" w:sz="0" w:space="0" w:color="auto"/>
            <w:right w:val="none" w:sz="0" w:space="0" w:color="auto"/>
          </w:divBdr>
        </w:div>
        <w:div w:id="1406495474">
          <w:marLeft w:val="0"/>
          <w:marRight w:val="0"/>
          <w:marTop w:val="0"/>
          <w:marBottom w:val="0"/>
          <w:divBdr>
            <w:top w:val="none" w:sz="0" w:space="0" w:color="auto"/>
            <w:left w:val="none" w:sz="0" w:space="0" w:color="auto"/>
            <w:bottom w:val="none" w:sz="0" w:space="0" w:color="auto"/>
            <w:right w:val="none" w:sz="0" w:space="0" w:color="auto"/>
          </w:divBdr>
        </w:div>
        <w:div w:id="2015960760">
          <w:marLeft w:val="0"/>
          <w:marRight w:val="0"/>
          <w:marTop w:val="0"/>
          <w:marBottom w:val="0"/>
          <w:divBdr>
            <w:top w:val="none" w:sz="0" w:space="0" w:color="auto"/>
            <w:left w:val="none" w:sz="0" w:space="0" w:color="auto"/>
            <w:bottom w:val="none" w:sz="0" w:space="0" w:color="auto"/>
            <w:right w:val="none" w:sz="0" w:space="0" w:color="auto"/>
          </w:divBdr>
        </w:div>
        <w:div w:id="2058772423">
          <w:marLeft w:val="0"/>
          <w:marRight w:val="0"/>
          <w:marTop w:val="0"/>
          <w:marBottom w:val="0"/>
          <w:divBdr>
            <w:top w:val="none" w:sz="0" w:space="0" w:color="auto"/>
            <w:left w:val="none" w:sz="0" w:space="0" w:color="auto"/>
            <w:bottom w:val="none" w:sz="0" w:space="0" w:color="auto"/>
            <w:right w:val="none" w:sz="0" w:space="0" w:color="auto"/>
          </w:divBdr>
        </w:div>
        <w:div w:id="121927424">
          <w:marLeft w:val="0"/>
          <w:marRight w:val="0"/>
          <w:marTop w:val="0"/>
          <w:marBottom w:val="0"/>
          <w:divBdr>
            <w:top w:val="none" w:sz="0" w:space="0" w:color="auto"/>
            <w:left w:val="none" w:sz="0" w:space="0" w:color="auto"/>
            <w:bottom w:val="none" w:sz="0" w:space="0" w:color="auto"/>
            <w:right w:val="none" w:sz="0" w:space="0" w:color="auto"/>
          </w:divBdr>
        </w:div>
        <w:div w:id="1457526012">
          <w:marLeft w:val="0"/>
          <w:marRight w:val="0"/>
          <w:marTop w:val="0"/>
          <w:marBottom w:val="0"/>
          <w:divBdr>
            <w:top w:val="none" w:sz="0" w:space="0" w:color="auto"/>
            <w:left w:val="none" w:sz="0" w:space="0" w:color="auto"/>
            <w:bottom w:val="none" w:sz="0" w:space="0" w:color="auto"/>
            <w:right w:val="none" w:sz="0" w:space="0" w:color="auto"/>
          </w:divBdr>
        </w:div>
        <w:div w:id="106432753">
          <w:marLeft w:val="0"/>
          <w:marRight w:val="0"/>
          <w:marTop w:val="0"/>
          <w:marBottom w:val="0"/>
          <w:divBdr>
            <w:top w:val="none" w:sz="0" w:space="0" w:color="auto"/>
            <w:left w:val="none" w:sz="0" w:space="0" w:color="auto"/>
            <w:bottom w:val="none" w:sz="0" w:space="0" w:color="auto"/>
            <w:right w:val="none" w:sz="0" w:space="0" w:color="auto"/>
          </w:divBdr>
        </w:div>
        <w:div w:id="479808776">
          <w:marLeft w:val="0"/>
          <w:marRight w:val="0"/>
          <w:marTop w:val="0"/>
          <w:marBottom w:val="0"/>
          <w:divBdr>
            <w:top w:val="none" w:sz="0" w:space="0" w:color="auto"/>
            <w:left w:val="none" w:sz="0" w:space="0" w:color="auto"/>
            <w:bottom w:val="none" w:sz="0" w:space="0" w:color="auto"/>
            <w:right w:val="none" w:sz="0" w:space="0" w:color="auto"/>
          </w:divBdr>
        </w:div>
        <w:div w:id="1374040478">
          <w:marLeft w:val="0"/>
          <w:marRight w:val="0"/>
          <w:marTop w:val="0"/>
          <w:marBottom w:val="0"/>
          <w:divBdr>
            <w:top w:val="none" w:sz="0" w:space="0" w:color="auto"/>
            <w:left w:val="none" w:sz="0" w:space="0" w:color="auto"/>
            <w:bottom w:val="none" w:sz="0" w:space="0" w:color="auto"/>
            <w:right w:val="none" w:sz="0" w:space="0" w:color="auto"/>
          </w:divBdr>
        </w:div>
        <w:div w:id="504592614">
          <w:marLeft w:val="0"/>
          <w:marRight w:val="0"/>
          <w:marTop w:val="0"/>
          <w:marBottom w:val="0"/>
          <w:divBdr>
            <w:top w:val="none" w:sz="0" w:space="0" w:color="auto"/>
            <w:left w:val="none" w:sz="0" w:space="0" w:color="auto"/>
            <w:bottom w:val="none" w:sz="0" w:space="0" w:color="auto"/>
            <w:right w:val="none" w:sz="0" w:space="0" w:color="auto"/>
          </w:divBdr>
        </w:div>
        <w:div w:id="938681321">
          <w:marLeft w:val="0"/>
          <w:marRight w:val="0"/>
          <w:marTop w:val="0"/>
          <w:marBottom w:val="0"/>
          <w:divBdr>
            <w:top w:val="none" w:sz="0" w:space="0" w:color="auto"/>
            <w:left w:val="none" w:sz="0" w:space="0" w:color="auto"/>
            <w:bottom w:val="none" w:sz="0" w:space="0" w:color="auto"/>
            <w:right w:val="none" w:sz="0" w:space="0" w:color="auto"/>
          </w:divBdr>
        </w:div>
        <w:div w:id="945575926">
          <w:marLeft w:val="0"/>
          <w:marRight w:val="0"/>
          <w:marTop w:val="0"/>
          <w:marBottom w:val="0"/>
          <w:divBdr>
            <w:top w:val="none" w:sz="0" w:space="0" w:color="auto"/>
            <w:left w:val="none" w:sz="0" w:space="0" w:color="auto"/>
            <w:bottom w:val="none" w:sz="0" w:space="0" w:color="auto"/>
            <w:right w:val="none" w:sz="0" w:space="0" w:color="auto"/>
          </w:divBdr>
        </w:div>
        <w:div w:id="233053413">
          <w:marLeft w:val="0"/>
          <w:marRight w:val="0"/>
          <w:marTop w:val="0"/>
          <w:marBottom w:val="0"/>
          <w:divBdr>
            <w:top w:val="none" w:sz="0" w:space="0" w:color="auto"/>
            <w:left w:val="none" w:sz="0" w:space="0" w:color="auto"/>
            <w:bottom w:val="none" w:sz="0" w:space="0" w:color="auto"/>
            <w:right w:val="none" w:sz="0" w:space="0" w:color="auto"/>
          </w:divBdr>
        </w:div>
        <w:div w:id="355738075">
          <w:marLeft w:val="0"/>
          <w:marRight w:val="0"/>
          <w:marTop w:val="0"/>
          <w:marBottom w:val="0"/>
          <w:divBdr>
            <w:top w:val="none" w:sz="0" w:space="0" w:color="auto"/>
            <w:left w:val="none" w:sz="0" w:space="0" w:color="auto"/>
            <w:bottom w:val="none" w:sz="0" w:space="0" w:color="auto"/>
            <w:right w:val="none" w:sz="0" w:space="0" w:color="auto"/>
          </w:divBdr>
        </w:div>
        <w:div w:id="1354378284">
          <w:marLeft w:val="0"/>
          <w:marRight w:val="0"/>
          <w:marTop w:val="0"/>
          <w:marBottom w:val="0"/>
          <w:divBdr>
            <w:top w:val="none" w:sz="0" w:space="0" w:color="auto"/>
            <w:left w:val="none" w:sz="0" w:space="0" w:color="auto"/>
            <w:bottom w:val="none" w:sz="0" w:space="0" w:color="auto"/>
            <w:right w:val="none" w:sz="0" w:space="0" w:color="auto"/>
          </w:divBdr>
        </w:div>
        <w:div w:id="511456297">
          <w:marLeft w:val="0"/>
          <w:marRight w:val="0"/>
          <w:marTop w:val="0"/>
          <w:marBottom w:val="0"/>
          <w:divBdr>
            <w:top w:val="none" w:sz="0" w:space="0" w:color="auto"/>
            <w:left w:val="none" w:sz="0" w:space="0" w:color="auto"/>
            <w:bottom w:val="none" w:sz="0" w:space="0" w:color="auto"/>
            <w:right w:val="none" w:sz="0" w:space="0" w:color="auto"/>
          </w:divBdr>
        </w:div>
        <w:div w:id="556362766">
          <w:marLeft w:val="0"/>
          <w:marRight w:val="0"/>
          <w:marTop w:val="0"/>
          <w:marBottom w:val="0"/>
          <w:divBdr>
            <w:top w:val="none" w:sz="0" w:space="0" w:color="auto"/>
            <w:left w:val="none" w:sz="0" w:space="0" w:color="auto"/>
            <w:bottom w:val="none" w:sz="0" w:space="0" w:color="auto"/>
            <w:right w:val="none" w:sz="0" w:space="0" w:color="auto"/>
          </w:divBdr>
        </w:div>
        <w:div w:id="57559667">
          <w:marLeft w:val="0"/>
          <w:marRight w:val="0"/>
          <w:marTop w:val="0"/>
          <w:marBottom w:val="0"/>
          <w:divBdr>
            <w:top w:val="none" w:sz="0" w:space="0" w:color="auto"/>
            <w:left w:val="none" w:sz="0" w:space="0" w:color="auto"/>
            <w:bottom w:val="none" w:sz="0" w:space="0" w:color="auto"/>
            <w:right w:val="none" w:sz="0" w:space="0" w:color="auto"/>
          </w:divBdr>
        </w:div>
      </w:divsChild>
    </w:div>
    <w:div w:id="991179592">
      <w:bodyDiv w:val="1"/>
      <w:marLeft w:val="0"/>
      <w:marRight w:val="0"/>
      <w:marTop w:val="0"/>
      <w:marBottom w:val="0"/>
      <w:divBdr>
        <w:top w:val="none" w:sz="0" w:space="0" w:color="auto"/>
        <w:left w:val="none" w:sz="0" w:space="0" w:color="auto"/>
        <w:bottom w:val="none" w:sz="0" w:space="0" w:color="auto"/>
        <w:right w:val="none" w:sz="0" w:space="0" w:color="auto"/>
      </w:divBdr>
    </w:div>
    <w:div w:id="1005523228">
      <w:bodyDiv w:val="1"/>
      <w:marLeft w:val="0"/>
      <w:marRight w:val="0"/>
      <w:marTop w:val="0"/>
      <w:marBottom w:val="0"/>
      <w:divBdr>
        <w:top w:val="none" w:sz="0" w:space="0" w:color="auto"/>
        <w:left w:val="none" w:sz="0" w:space="0" w:color="auto"/>
        <w:bottom w:val="none" w:sz="0" w:space="0" w:color="auto"/>
        <w:right w:val="none" w:sz="0" w:space="0" w:color="auto"/>
      </w:divBdr>
    </w:div>
    <w:div w:id="1648125475">
      <w:bodyDiv w:val="1"/>
      <w:marLeft w:val="0"/>
      <w:marRight w:val="0"/>
      <w:marTop w:val="0"/>
      <w:marBottom w:val="0"/>
      <w:divBdr>
        <w:top w:val="none" w:sz="0" w:space="0" w:color="auto"/>
        <w:left w:val="none" w:sz="0" w:space="0" w:color="auto"/>
        <w:bottom w:val="none" w:sz="0" w:space="0" w:color="auto"/>
        <w:right w:val="none" w:sz="0" w:space="0" w:color="auto"/>
      </w:divBdr>
      <w:divsChild>
        <w:div w:id="1319920744">
          <w:marLeft w:val="0"/>
          <w:marRight w:val="0"/>
          <w:marTop w:val="0"/>
          <w:marBottom w:val="0"/>
          <w:divBdr>
            <w:top w:val="none" w:sz="0" w:space="0" w:color="auto"/>
            <w:left w:val="none" w:sz="0" w:space="0" w:color="auto"/>
            <w:bottom w:val="none" w:sz="0" w:space="0" w:color="auto"/>
            <w:right w:val="none" w:sz="0" w:space="0" w:color="auto"/>
          </w:divBdr>
          <w:divsChild>
            <w:div w:id="1844121600">
              <w:marLeft w:val="0"/>
              <w:marRight w:val="0"/>
              <w:marTop w:val="0"/>
              <w:marBottom w:val="0"/>
              <w:divBdr>
                <w:top w:val="none" w:sz="0" w:space="0" w:color="auto"/>
                <w:left w:val="none" w:sz="0" w:space="0" w:color="auto"/>
                <w:bottom w:val="none" w:sz="0" w:space="0" w:color="auto"/>
                <w:right w:val="none" w:sz="0" w:space="0" w:color="auto"/>
              </w:divBdr>
              <w:divsChild>
                <w:div w:id="973828527">
                  <w:marLeft w:val="0"/>
                  <w:marRight w:val="0"/>
                  <w:marTop w:val="0"/>
                  <w:marBottom w:val="0"/>
                  <w:divBdr>
                    <w:top w:val="none" w:sz="0" w:space="0" w:color="auto"/>
                    <w:left w:val="none" w:sz="0" w:space="0" w:color="auto"/>
                    <w:bottom w:val="none" w:sz="0" w:space="0" w:color="auto"/>
                    <w:right w:val="none" w:sz="0" w:space="0" w:color="auto"/>
                  </w:divBdr>
                  <w:divsChild>
                    <w:div w:id="189727575">
                      <w:marLeft w:val="0"/>
                      <w:marRight w:val="0"/>
                      <w:marTop w:val="120"/>
                      <w:marBottom w:val="0"/>
                      <w:divBdr>
                        <w:top w:val="none" w:sz="0" w:space="0" w:color="auto"/>
                        <w:left w:val="none" w:sz="0" w:space="0" w:color="auto"/>
                        <w:bottom w:val="none" w:sz="0" w:space="0" w:color="auto"/>
                        <w:right w:val="none" w:sz="0" w:space="0" w:color="auto"/>
                      </w:divBdr>
                      <w:divsChild>
                        <w:div w:id="2134253023">
                          <w:marLeft w:val="0"/>
                          <w:marRight w:val="0"/>
                          <w:marTop w:val="0"/>
                          <w:marBottom w:val="0"/>
                          <w:divBdr>
                            <w:top w:val="none" w:sz="0" w:space="0" w:color="auto"/>
                            <w:left w:val="none" w:sz="0" w:space="0" w:color="auto"/>
                            <w:bottom w:val="none" w:sz="0" w:space="0" w:color="auto"/>
                            <w:right w:val="none" w:sz="0" w:space="0" w:color="auto"/>
                          </w:divBdr>
                          <w:divsChild>
                            <w:div w:id="19741863">
                              <w:marLeft w:val="0"/>
                              <w:marRight w:val="0"/>
                              <w:marTop w:val="0"/>
                              <w:marBottom w:val="0"/>
                              <w:divBdr>
                                <w:top w:val="none" w:sz="0" w:space="0" w:color="auto"/>
                                <w:left w:val="none" w:sz="0" w:space="0" w:color="auto"/>
                                <w:bottom w:val="none" w:sz="0" w:space="0" w:color="auto"/>
                                <w:right w:val="none" w:sz="0" w:space="0" w:color="auto"/>
                              </w:divBdr>
                              <w:divsChild>
                                <w:div w:id="1719166459">
                                  <w:marLeft w:val="0"/>
                                  <w:marRight w:val="0"/>
                                  <w:marTop w:val="0"/>
                                  <w:marBottom w:val="0"/>
                                  <w:divBdr>
                                    <w:top w:val="none" w:sz="0" w:space="0" w:color="auto"/>
                                    <w:left w:val="none" w:sz="0" w:space="0" w:color="auto"/>
                                    <w:bottom w:val="none" w:sz="0" w:space="0" w:color="auto"/>
                                    <w:right w:val="none" w:sz="0" w:space="0" w:color="auto"/>
                                  </w:divBdr>
                                  <w:divsChild>
                                    <w:div w:id="1291941178">
                                      <w:marLeft w:val="0"/>
                                      <w:marRight w:val="0"/>
                                      <w:marTop w:val="0"/>
                                      <w:marBottom w:val="0"/>
                                      <w:divBdr>
                                        <w:top w:val="none" w:sz="0" w:space="0" w:color="auto"/>
                                        <w:left w:val="none" w:sz="0" w:space="0" w:color="auto"/>
                                        <w:bottom w:val="none" w:sz="0" w:space="0" w:color="auto"/>
                                        <w:right w:val="none" w:sz="0" w:space="0" w:color="auto"/>
                                      </w:divBdr>
                                    </w:div>
                                    <w:div w:id="1469934172">
                                      <w:marLeft w:val="0"/>
                                      <w:marRight w:val="0"/>
                                      <w:marTop w:val="0"/>
                                      <w:marBottom w:val="0"/>
                                      <w:divBdr>
                                        <w:top w:val="none" w:sz="0" w:space="0" w:color="auto"/>
                                        <w:left w:val="none" w:sz="0" w:space="0" w:color="auto"/>
                                        <w:bottom w:val="none" w:sz="0" w:space="0" w:color="auto"/>
                                        <w:right w:val="none" w:sz="0" w:space="0" w:color="auto"/>
                                      </w:divBdr>
                                    </w:div>
                                    <w:div w:id="1914075519">
                                      <w:marLeft w:val="0"/>
                                      <w:marRight w:val="0"/>
                                      <w:marTop w:val="0"/>
                                      <w:marBottom w:val="0"/>
                                      <w:divBdr>
                                        <w:top w:val="none" w:sz="0" w:space="0" w:color="auto"/>
                                        <w:left w:val="none" w:sz="0" w:space="0" w:color="auto"/>
                                        <w:bottom w:val="none" w:sz="0" w:space="0" w:color="auto"/>
                                        <w:right w:val="none" w:sz="0" w:space="0" w:color="auto"/>
                                      </w:divBdr>
                                    </w:div>
                                    <w:div w:id="588390415">
                                      <w:marLeft w:val="0"/>
                                      <w:marRight w:val="0"/>
                                      <w:marTop w:val="0"/>
                                      <w:marBottom w:val="0"/>
                                      <w:divBdr>
                                        <w:top w:val="none" w:sz="0" w:space="0" w:color="auto"/>
                                        <w:left w:val="none" w:sz="0" w:space="0" w:color="auto"/>
                                        <w:bottom w:val="none" w:sz="0" w:space="0" w:color="auto"/>
                                        <w:right w:val="none" w:sz="0" w:space="0" w:color="auto"/>
                                      </w:divBdr>
                                    </w:div>
                                    <w:div w:id="1575319162">
                                      <w:marLeft w:val="0"/>
                                      <w:marRight w:val="0"/>
                                      <w:marTop w:val="0"/>
                                      <w:marBottom w:val="0"/>
                                      <w:divBdr>
                                        <w:top w:val="none" w:sz="0" w:space="0" w:color="auto"/>
                                        <w:left w:val="none" w:sz="0" w:space="0" w:color="auto"/>
                                        <w:bottom w:val="none" w:sz="0" w:space="0" w:color="auto"/>
                                        <w:right w:val="none" w:sz="0" w:space="0" w:color="auto"/>
                                      </w:divBdr>
                                    </w:div>
                                    <w:div w:id="1590038580">
                                      <w:marLeft w:val="0"/>
                                      <w:marRight w:val="0"/>
                                      <w:marTop w:val="0"/>
                                      <w:marBottom w:val="0"/>
                                      <w:divBdr>
                                        <w:top w:val="none" w:sz="0" w:space="0" w:color="auto"/>
                                        <w:left w:val="none" w:sz="0" w:space="0" w:color="auto"/>
                                        <w:bottom w:val="none" w:sz="0" w:space="0" w:color="auto"/>
                                        <w:right w:val="none" w:sz="0" w:space="0" w:color="auto"/>
                                      </w:divBdr>
                                    </w:div>
                                    <w:div w:id="799691220">
                                      <w:marLeft w:val="0"/>
                                      <w:marRight w:val="0"/>
                                      <w:marTop w:val="0"/>
                                      <w:marBottom w:val="0"/>
                                      <w:divBdr>
                                        <w:top w:val="none" w:sz="0" w:space="0" w:color="auto"/>
                                        <w:left w:val="none" w:sz="0" w:space="0" w:color="auto"/>
                                        <w:bottom w:val="none" w:sz="0" w:space="0" w:color="auto"/>
                                        <w:right w:val="none" w:sz="0" w:space="0" w:color="auto"/>
                                      </w:divBdr>
                                    </w:div>
                                    <w:div w:id="1628704308">
                                      <w:marLeft w:val="0"/>
                                      <w:marRight w:val="0"/>
                                      <w:marTop w:val="0"/>
                                      <w:marBottom w:val="0"/>
                                      <w:divBdr>
                                        <w:top w:val="none" w:sz="0" w:space="0" w:color="auto"/>
                                        <w:left w:val="none" w:sz="0" w:space="0" w:color="auto"/>
                                        <w:bottom w:val="none" w:sz="0" w:space="0" w:color="auto"/>
                                        <w:right w:val="none" w:sz="0" w:space="0" w:color="auto"/>
                                      </w:divBdr>
                                    </w:div>
                                    <w:div w:id="1914924472">
                                      <w:marLeft w:val="0"/>
                                      <w:marRight w:val="0"/>
                                      <w:marTop w:val="0"/>
                                      <w:marBottom w:val="0"/>
                                      <w:divBdr>
                                        <w:top w:val="none" w:sz="0" w:space="0" w:color="auto"/>
                                        <w:left w:val="none" w:sz="0" w:space="0" w:color="auto"/>
                                        <w:bottom w:val="none" w:sz="0" w:space="0" w:color="auto"/>
                                        <w:right w:val="none" w:sz="0" w:space="0" w:color="auto"/>
                                      </w:divBdr>
                                    </w:div>
                                    <w:div w:id="1574583039">
                                      <w:marLeft w:val="0"/>
                                      <w:marRight w:val="0"/>
                                      <w:marTop w:val="0"/>
                                      <w:marBottom w:val="0"/>
                                      <w:divBdr>
                                        <w:top w:val="none" w:sz="0" w:space="0" w:color="auto"/>
                                        <w:left w:val="none" w:sz="0" w:space="0" w:color="auto"/>
                                        <w:bottom w:val="none" w:sz="0" w:space="0" w:color="auto"/>
                                        <w:right w:val="none" w:sz="0" w:space="0" w:color="auto"/>
                                      </w:divBdr>
                                    </w:div>
                                    <w:div w:id="1814181325">
                                      <w:marLeft w:val="0"/>
                                      <w:marRight w:val="0"/>
                                      <w:marTop w:val="0"/>
                                      <w:marBottom w:val="0"/>
                                      <w:divBdr>
                                        <w:top w:val="none" w:sz="0" w:space="0" w:color="auto"/>
                                        <w:left w:val="none" w:sz="0" w:space="0" w:color="auto"/>
                                        <w:bottom w:val="none" w:sz="0" w:space="0" w:color="auto"/>
                                        <w:right w:val="none" w:sz="0" w:space="0" w:color="auto"/>
                                      </w:divBdr>
                                    </w:div>
                                    <w:div w:id="485052987">
                                      <w:marLeft w:val="0"/>
                                      <w:marRight w:val="0"/>
                                      <w:marTop w:val="0"/>
                                      <w:marBottom w:val="0"/>
                                      <w:divBdr>
                                        <w:top w:val="none" w:sz="0" w:space="0" w:color="auto"/>
                                        <w:left w:val="none" w:sz="0" w:space="0" w:color="auto"/>
                                        <w:bottom w:val="none" w:sz="0" w:space="0" w:color="auto"/>
                                        <w:right w:val="none" w:sz="0" w:space="0" w:color="auto"/>
                                      </w:divBdr>
                                    </w:div>
                                    <w:div w:id="1296057586">
                                      <w:marLeft w:val="0"/>
                                      <w:marRight w:val="0"/>
                                      <w:marTop w:val="0"/>
                                      <w:marBottom w:val="0"/>
                                      <w:divBdr>
                                        <w:top w:val="none" w:sz="0" w:space="0" w:color="auto"/>
                                        <w:left w:val="none" w:sz="0" w:space="0" w:color="auto"/>
                                        <w:bottom w:val="none" w:sz="0" w:space="0" w:color="auto"/>
                                        <w:right w:val="none" w:sz="0" w:space="0" w:color="auto"/>
                                      </w:divBdr>
                                    </w:div>
                                    <w:div w:id="470826227">
                                      <w:marLeft w:val="0"/>
                                      <w:marRight w:val="0"/>
                                      <w:marTop w:val="0"/>
                                      <w:marBottom w:val="0"/>
                                      <w:divBdr>
                                        <w:top w:val="none" w:sz="0" w:space="0" w:color="auto"/>
                                        <w:left w:val="none" w:sz="0" w:space="0" w:color="auto"/>
                                        <w:bottom w:val="none" w:sz="0" w:space="0" w:color="auto"/>
                                        <w:right w:val="none" w:sz="0" w:space="0" w:color="auto"/>
                                      </w:divBdr>
                                    </w:div>
                                    <w:div w:id="1072312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24708626">
          <w:marLeft w:val="0"/>
          <w:marRight w:val="0"/>
          <w:marTop w:val="0"/>
          <w:marBottom w:val="0"/>
          <w:divBdr>
            <w:top w:val="none" w:sz="0" w:space="0" w:color="auto"/>
            <w:left w:val="none" w:sz="0" w:space="0" w:color="auto"/>
            <w:bottom w:val="none" w:sz="0" w:space="0" w:color="auto"/>
            <w:right w:val="none" w:sz="0" w:space="0" w:color="auto"/>
          </w:divBdr>
          <w:divsChild>
            <w:div w:id="1504973229">
              <w:marLeft w:val="0"/>
              <w:marRight w:val="0"/>
              <w:marTop w:val="0"/>
              <w:marBottom w:val="0"/>
              <w:divBdr>
                <w:top w:val="none" w:sz="0" w:space="0" w:color="auto"/>
                <w:left w:val="none" w:sz="0" w:space="0" w:color="auto"/>
                <w:bottom w:val="none" w:sz="0" w:space="0" w:color="auto"/>
                <w:right w:val="none" w:sz="0" w:space="0" w:color="auto"/>
              </w:divBdr>
              <w:divsChild>
                <w:div w:id="454445867">
                  <w:marLeft w:val="0"/>
                  <w:marRight w:val="0"/>
                  <w:marTop w:val="0"/>
                  <w:marBottom w:val="0"/>
                  <w:divBdr>
                    <w:top w:val="none" w:sz="0" w:space="0" w:color="auto"/>
                    <w:left w:val="none" w:sz="0" w:space="0" w:color="auto"/>
                    <w:bottom w:val="none" w:sz="0" w:space="0" w:color="auto"/>
                    <w:right w:val="none" w:sz="0" w:space="0" w:color="auto"/>
                  </w:divBdr>
                  <w:divsChild>
                    <w:div w:id="324431900">
                      <w:marLeft w:val="0"/>
                      <w:marRight w:val="0"/>
                      <w:marTop w:val="0"/>
                      <w:marBottom w:val="0"/>
                      <w:divBdr>
                        <w:top w:val="none" w:sz="0" w:space="0" w:color="auto"/>
                        <w:left w:val="none" w:sz="0" w:space="0" w:color="auto"/>
                        <w:bottom w:val="none" w:sz="0" w:space="0" w:color="auto"/>
                        <w:right w:val="none" w:sz="0" w:space="0" w:color="auto"/>
                      </w:divBdr>
                      <w:divsChild>
                        <w:div w:id="522787232">
                          <w:marLeft w:val="0"/>
                          <w:marRight w:val="0"/>
                          <w:marTop w:val="0"/>
                          <w:marBottom w:val="0"/>
                          <w:divBdr>
                            <w:top w:val="none" w:sz="0" w:space="0" w:color="auto"/>
                            <w:left w:val="none" w:sz="0" w:space="0" w:color="auto"/>
                            <w:bottom w:val="none" w:sz="0" w:space="0" w:color="auto"/>
                            <w:right w:val="none" w:sz="0" w:space="0" w:color="auto"/>
                          </w:divBdr>
                          <w:divsChild>
                            <w:div w:id="48891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45375228">
      <w:bodyDiv w:val="1"/>
      <w:marLeft w:val="0"/>
      <w:marRight w:val="0"/>
      <w:marTop w:val="0"/>
      <w:marBottom w:val="0"/>
      <w:divBdr>
        <w:top w:val="none" w:sz="0" w:space="0" w:color="auto"/>
        <w:left w:val="none" w:sz="0" w:space="0" w:color="auto"/>
        <w:bottom w:val="none" w:sz="0" w:space="0" w:color="auto"/>
        <w:right w:val="none" w:sz="0" w:space="0" w:color="auto"/>
      </w:divBdr>
    </w:div>
    <w:div w:id="1750073898">
      <w:bodyDiv w:val="1"/>
      <w:marLeft w:val="0"/>
      <w:marRight w:val="0"/>
      <w:marTop w:val="0"/>
      <w:marBottom w:val="0"/>
      <w:divBdr>
        <w:top w:val="none" w:sz="0" w:space="0" w:color="auto"/>
        <w:left w:val="none" w:sz="0" w:space="0" w:color="auto"/>
        <w:bottom w:val="none" w:sz="0" w:space="0" w:color="auto"/>
        <w:right w:val="none" w:sz="0" w:space="0" w:color="auto"/>
      </w:divBdr>
      <w:divsChild>
        <w:div w:id="490753215">
          <w:marLeft w:val="0"/>
          <w:marRight w:val="0"/>
          <w:marTop w:val="0"/>
          <w:marBottom w:val="0"/>
          <w:divBdr>
            <w:top w:val="none" w:sz="0" w:space="0" w:color="auto"/>
            <w:left w:val="none" w:sz="0" w:space="0" w:color="auto"/>
            <w:bottom w:val="none" w:sz="0" w:space="0" w:color="auto"/>
            <w:right w:val="none" w:sz="0" w:space="0" w:color="auto"/>
          </w:divBdr>
          <w:divsChild>
            <w:div w:id="946934359">
              <w:marLeft w:val="0"/>
              <w:marRight w:val="0"/>
              <w:marTop w:val="0"/>
              <w:marBottom w:val="0"/>
              <w:divBdr>
                <w:top w:val="none" w:sz="0" w:space="0" w:color="auto"/>
                <w:left w:val="none" w:sz="0" w:space="0" w:color="auto"/>
                <w:bottom w:val="none" w:sz="0" w:space="0" w:color="auto"/>
                <w:right w:val="none" w:sz="0" w:space="0" w:color="auto"/>
              </w:divBdr>
              <w:divsChild>
                <w:div w:id="149903227">
                  <w:marLeft w:val="0"/>
                  <w:marRight w:val="0"/>
                  <w:marTop w:val="0"/>
                  <w:marBottom w:val="0"/>
                  <w:divBdr>
                    <w:top w:val="none" w:sz="0" w:space="0" w:color="auto"/>
                    <w:left w:val="none" w:sz="0" w:space="0" w:color="auto"/>
                    <w:bottom w:val="none" w:sz="0" w:space="0" w:color="auto"/>
                    <w:right w:val="none" w:sz="0" w:space="0" w:color="auto"/>
                  </w:divBdr>
                  <w:divsChild>
                    <w:div w:id="1857425426">
                      <w:marLeft w:val="0"/>
                      <w:marRight w:val="0"/>
                      <w:marTop w:val="120"/>
                      <w:marBottom w:val="0"/>
                      <w:divBdr>
                        <w:top w:val="none" w:sz="0" w:space="0" w:color="auto"/>
                        <w:left w:val="none" w:sz="0" w:space="0" w:color="auto"/>
                        <w:bottom w:val="none" w:sz="0" w:space="0" w:color="auto"/>
                        <w:right w:val="none" w:sz="0" w:space="0" w:color="auto"/>
                      </w:divBdr>
                      <w:divsChild>
                        <w:div w:id="1923098049">
                          <w:marLeft w:val="0"/>
                          <w:marRight w:val="0"/>
                          <w:marTop w:val="0"/>
                          <w:marBottom w:val="0"/>
                          <w:divBdr>
                            <w:top w:val="none" w:sz="0" w:space="0" w:color="auto"/>
                            <w:left w:val="none" w:sz="0" w:space="0" w:color="auto"/>
                            <w:bottom w:val="none" w:sz="0" w:space="0" w:color="auto"/>
                            <w:right w:val="none" w:sz="0" w:space="0" w:color="auto"/>
                          </w:divBdr>
                          <w:divsChild>
                            <w:div w:id="1931306624">
                              <w:marLeft w:val="0"/>
                              <w:marRight w:val="0"/>
                              <w:marTop w:val="0"/>
                              <w:marBottom w:val="0"/>
                              <w:divBdr>
                                <w:top w:val="none" w:sz="0" w:space="0" w:color="auto"/>
                                <w:left w:val="none" w:sz="0" w:space="0" w:color="auto"/>
                                <w:bottom w:val="none" w:sz="0" w:space="0" w:color="auto"/>
                                <w:right w:val="none" w:sz="0" w:space="0" w:color="auto"/>
                              </w:divBdr>
                              <w:divsChild>
                                <w:div w:id="1580872267">
                                  <w:marLeft w:val="0"/>
                                  <w:marRight w:val="0"/>
                                  <w:marTop w:val="0"/>
                                  <w:marBottom w:val="0"/>
                                  <w:divBdr>
                                    <w:top w:val="none" w:sz="0" w:space="0" w:color="auto"/>
                                    <w:left w:val="none" w:sz="0" w:space="0" w:color="auto"/>
                                    <w:bottom w:val="none" w:sz="0" w:space="0" w:color="auto"/>
                                    <w:right w:val="none" w:sz="0" w:space="0" w:color="auto"/>
                                  </w:divBdr>
                                  <w:divsChild>
                                    <w:div w:id="1687363539">
                                      <w:marLeft w:val="0"/>
                                      <w:marRight w:val="0"/>
                                      <w:marTop w:val="0"/>
                                      <w:marBottom w:val="0"/>
                                      <w:divBdr>
                                        <w:top w:val="none" w:sz="0" w:space="0" w:color="auto"/>
                                        <w:left w:val="none" w:sz="0" w:space="0" w:color="auto"/>
                                        <w:bottom w:val="none" w:sz="0" w:space="0" w:color="auto"/>
                                        <w:right w:val="none" w:sz="0" w:space="0" w:color="auto"/>
                                      </w:divBdr>
                                    </w:div>
                                    <w:div w:id="1984263908">
                                      <w:marLeft w:val="0"/>
                                      <w:marRight w:val="0"/>
                                      <w:marTop w:val="0"/>
                                      <w:marBottom w:val="0"/>
                                      <w:divBdr>
                                        <w:top w:val="none" w:sz="0" w:space="0" w:color="auto"/>
                                        <w:left w:val="none" w:sz="0" w:space="0" w:color="auto"/>
                                        <w:bottom w:val="none" w:sz="0" w:space="0" w:color="auto"/>
                                        <w:right w:val="none" w:sz="0" w:space="0" w:color="auto"/>
                                      </w:divBdr>
                                    </w:div>
                                    <w:div w:id="1137795964">
                                      <w:marLeft w:val="0"/>
                                      <w:marRight w:val="0"/>
                                      <w:marTop w:val="0"/>
                                      <w:marBottom w:val="0"/>
                                      <w:divBdr>
                                        <w:top w:val="none" w:sz="0" w:space="0" w:color="auto"/>
                                        <w:left w:val="none" w:sz="0" w:space="0" w:color="auto"/>
                                        <w:bottom w:val="none" w:sz="0" w:space="0" w:color="auto"/>
                                        <w:right w:val="none" w:sz="0" w:space="0" w:color="auto"/>
                                      </w:divBdr>
                                    </w:div>
                                    <w:div w:id="950622079">
                                      <w:marLeft w:val="0"/>
                                      <w:marRight w:val="0"/>
                                      <w:marTop w:val="0"/>
                                      <w:marBottom w:val="0"/>
                                      <w:divBdr>
                                        <w:top w:val="none" w:sz="0" w:space="0" w:color="auto"/>
                                        <w:left w:val="none" w:sz="0" w:space="0" w:color="auto"/>
                                        <w:bottom w:val="none" w:sz="0" w:space="0" w:color="auto"/>
                                        <w:right w:val="none" w:sz="0" w:space="0" w:color="auto"/>
                                      </w:divBdr>
                                    </w:div>
                                    <w:div w:id="976226216">
                                      <w:marLeft w:val="0"/>
                                      <w:marRight w:val="0"/>
                                      <w:marTop w:val="0"/>
                                      <w:marBottom w:val="0"/>
                                      <w:divBdr>
                                        <w:top w:val="none" w:sz="0" w:space="0" w:color="auto"/>
                                        <w:left w:val="none" w:sz="0" w:space="0" w:color="auto"/>
                                        <w:bottom w:val="none" w:sz="0" w:space="0" w:color="auto"/>
                                        <w:right w:val="none" w:sz="0" w:space="0" w:color="auto"/>
                                      </w:divBdr>
                                    </w:div>
                                    <w:div w:id="1429157687">
                                      <w:marLeft w:val="0"/>
                                      <w:marRight w:val="0"/>
                                      <w:marTop w:val="0"/>
                                      <w:marBottom w:val="0"/>
                                      <w:divBdr>
                                        <w:top w:val="none" w:sz="0" w:space="0" w:color="auto"/>
                                        <w:left w:val="none" w:sz="0" w:space="0" w:color="auto"/>
                                        <w:bottom w:val="none" w:sz="0" w:space="0" w:color="auto"/>
                                        <w:right w:val="none" w:sz="0" w:space="0" w:color="auto"/>
                                      </w:divBdr>
                                    </w:div>
                                    <w:div w:id="1080827420">
                                      <w:marLeft w:val="0"/>
                                      <w:marRight w:val="0"/>
                                      <w:marTop w:val="0"/>
                                      <w:marBottom w:val="0"/>
                                      <w:divBdr>
                                        <w:top w:val="none" w:sz="0" w:space="0" w:color="auto"/>
                                        <w:left w:val="none" w:sz="0" w:space="0" w:color="auto"/>
                                        <w:bottom w:val="none" w:sz="0" w:space="0" w:color="auto"/>
                                        <w:right w:val="none" w:sz="0" w:space="0" w:color="auto"/>
                                      </w:divBdr>
                                    </w:div>
                                    <w:div w:id="597098974">
                                      <w:marLeft w:val="0"/>
                                      <w:marRight w:val="0"/>
                                      <w:marTop w:val="0"/>
                                      <w:marBottom w:val="0"/>
                                      <w:divBdr>
                                        <w:top w:val="none" w:sz="0" w:space="0" w:color="auto"/>
                                        <w:left w:val="none" w:sz="0" w:space="0" w:color="auto"/>
                                        <w:bottom w:val="none" w:sz="0" w:space="0" w:color="auto"/>
                                        <w:right w:val="none" w:sz="0" w:space="0" w:color="auto"/>
                                      </w:divBdr>
                                    </w:div>
                                    <w:div w:id="695278560">
                                      <w:marLeft w:val="0"/>
                                      <w:marRight w:val="0"/>
                                      <w:marTop w:val="0"/>
                                      <w:marBottom w:val="0"/>
                                      <w:divBdr>
                                        <w:top w:val="none" w:sz="0" w:space="0" w:color="auto"/>
                                        <w:left w:val="none" w:sz="0" w:space="0" w:color="auto"/>
                                        <w:bottom w:val="none" w:sz="0" w:space="0" w:color="auto"/>
                                        <w:right w:val="none" w:sz="0" w:space="0" w:color="auto"/>
                                      </w:divBdr>
                                    </w:div>
                                    <w:div w:id="1832864414">
                                      <w:marLeft w:val="0"/>
                                      <w:marRight w:val="0"/>
                                      <w:marTop w:val="0"/>
                                      <w:marBottom w:val="0"/>
                                      <w:divBdr>
                                        <w:top w:val="none" w:sz="0" w:space="0" w:color="auto"/>
                                        <w:left w:val="none" w:sz="0" w:space="0" w:color="auto"/>
                                        <w:bottom w:val="none" w:sz="0" w:space="0" w:color="auto"/>
                                        <w:right w:val="none" w:sz="0" w:space="0" w:color="auto"/>
                                      </w:divBdr>
                                    </w:div>
                                    <w:div w:id="1053651292">
                                      <w:marLeft w:val="0"/>
                                      <w:marRight w:val="0"/>
                                      <w:marTop w:val="0"/>
                                      <w:marBottom w:val="0"/>
                                      <w:divBdr>
                                        <w:top w:val="none" w:sz="0" w:space="0" w:color="auto"/>
                                        <w:left w:val="none" w:sz="0" w:space="0" w:color="auto"/>
                                        <w:bottom w:val="none" w:sz="0" w:space="0" w:color="auto"/>
                                        <w:right w:val="none" w:sz="0" w:space="0" w:color="auto"/>
                                      </w:divBdr>
                                    </w:div>
                                    <w:div w:id="1971201401">
                                      <w:marLeft w:val="0"/>
                                      <w:marRight w:val="0"/>
                                      <w:marTop w:val="0"/>
                                      <w:marBottom w:val="0"/>
                                      <w:divBdr>
                                        <w:top w:val="none" w:sz="0" w:space="0" w:color="auto"/>
                                        <w:left w:val="none" w:sz="0" w:space="0" w:color="auto"/>
                                        <w:bottom w:val="none" w:sz="0" w:space="0" w:color="auto"/>
                                        <w:right w:val="none" w:sz="0" w:space="0" w:color="auto"/>
                                      </w:divBdr>
                                    </w:div>
                                    <w:div w:id="469519645">
                                      <w:marLeft w:val="0"/>
                                      <w:marRight w:val="0"/>
                                      <w:marTop w:val="0"/>
                                      <w:marBottom w:val="0"/>
                                      <w:divBdr>
                                        <w:top w:val="none" w:sz="0" w:space="0" w:color="auto"/>
                                        <w:left w:val="none" w:sz="0" w:space="0" w:color="auto"/>
                                        <w:bottom w:val="none" w:sz="0" w:space="0" w:color="auto"/>
                                        <w:right w:val="none" w:sz="0" w:space="0" w:color="auto"/>
                                      </w:divBdr>
                                    </w:div>
                                    <w:div w:id="1620527574">
                                      <w:marLeft w:val="0"/>
                                      <w:marRight w:val="0"/>
                                      <w:marTop w:val="0"/>
                                      <w:marBottom w:val="0"/>
                                      <w:divBdr>
                                        <w:top w:val="none" w:sz="0" w:space="0" w:color="auto"/>
                                        <w:left w:val="none" w:sz="0" w:space="0" w:color="auto"/>
                                        <w:bottom w:val="none" w:sz="0" w:space="0" w:color="auto"/>
                                        <w:right w:val="none" w:sz="0" w:space="0" w:color="auto"/>
                                      </w:divBdr>
                                    </w:div>
                                    <w:div w:id="563806438">
                                      <w:marLeft w:val="0"/>
                                      <w:marRight w:val="0"/>
                                      <w:marTop w:val="0"/>
                                      <w:marBottom w:val="0"/>
                                      <w:divBdr>
                                        <w:top w:val="none" w:sz="0" w:space="0" w:color="auto"/>
                                        <w:left w:val="none" w:sz="0" w:space="0" w:color="auto"/>
                                        <w:bottom w:val="none" w:sz="0" w:space="0" w:color="auto"/>
                                        <w:right w:val="none" w:sz="0" w:space="0" w:color="auto"/>
                                      </w:divBdr>
                                    </w:div>
                                    <w:div w:id="2005040962">
                                      <w:marLeft w:val="0"/>
                                      <w:marRight w:val="0"/>
                                      <w:marTop w:val="0"/>
                                      <w:marBottom w:val="0"/>
                                      <w:divBdr>
                                        <w:top w:val="none" w:sz="0" w:space="0" w:color="auto"/>
                                        <w:left w:val="none" w:sz="0" w:space="0" w:color="auto"/>
                                        <w:bottom w:val="none" w:sz="0" w:space="0" w:color="auto"/>
                                        <w:right w:val="none" w:sz="0" w:space="0" w:color="auto"/>
                                      </w:divBdr>
                                    </w:div>
                                    <w:div w:id="1068695885">
                                      <w:marLeft w:val="0"/>
                                      <w:marRight w:val="0"/>
                                      <w:marTop w:val="0"/>
                                      <w:marBottom w:val="0"/>
                                      <w:divBdr>
                                        <w:top w:val="none" w:sz="0" w:space="0" w:color="auto"/>
                                        <w:left w:val="none" w:sz="0" w:space="0" w:color="auto"/>
                                        <w:bottom w:val="none" w:sz="0" w:space="0" w:color="auto"/>
                                        <w:right w:val="none" w:sz="0" w:space="0" w:color="auto"/>
                                      </w:divBdr>
                                    </w:div>
                                    <w:div w:id="1720087778">
                                      <w:marLeft w:val="0"/>
                                      <w:marRight w:val="0"/>
                                      <w:marTop w:val="0"/>
                                      <w:marBottom w:val="0"/>
                                      <w:divBdr>
                                        <w:top w:val="none" w:sz="0" w:space="0" w:color="auto"/>
                                        <w:left w:val="none" w:sz="0" w:space="0" w:color="auto"/>
                                        <w:bottom w:val="none" w:sz="0" w:space="0" w:color="auto"/>
                                        <w:right w:val="none" w:sz="0" w:space="0" w:color="auto"/>
                                      </w:divBdr>
                                    </w:div>
                                    <w:div w:id="980423418">
                                      <w:marLeft w:val="0"/>
                                      <w:marRight w:val="0"/>
                                      <w:marTop w:val="0"/>
                                      <w:marBottom w:val="0"/>
                                      <w:divBdr>
                                        <w:top w:val="none" w:sz="0" w:space="0" w:color="auto"/>
                                        <w:left w:val="none" w:sz="0" w:space="0" w:color="auto"/>
                                        <w:bottom w:val="none" w:sz="0" w:space="0" w:color="auto"/>
                                        <w:right w:val="none" w:sz="0" w:space="0" w:color="auto"/>
                                      </w:divBdr>
                                    </w:div>
                                    <w:div w:id="313683096">
                                      <w:marLeft w:val="0"/>
                                      <w:marRight w:val="0"/>
                                      <w:marTop w:val="0"/>
                                      <w:marBottom w:val="0"/>
                                      <w:divBdr>
                                        <w:top w:val="none" w:sz="0" w:space="0" w:color="auto"/>
                                        <w:left w:val="none" w:sz="0" w:space="0" w:color="auto"/>
                                        <w:bottom w:val="none" w:sz="0" w:space="0" w:color="auto"/>
                                        <w:right w:val="none" w:sz="0" w:space="0" w:color="auto"/>
                                      </w:divBdr>
                                    </w:div>
                                    <w:div w:id="598945891">
                                      <w:marLeft w:val="0"/>
                                      <w:marRight w:val="0"/>
                                      <w:marTop w:val="0"/>
                                      <w:marBottom w:val="0"/>
                                      <w:divBdr>
                                        <w:top w:val="none" w:sz="0" w:space="0" w:color="auto"/>
                                        <w:left w:val="none" w:sz="0" w:space="0" w:color="auto"/>
                                        <w:bottom w:val="none" w:sz="0" w:space="0" w:color="auto"/>
                                        <w:right w:val="none" w:sz="0" w:space="0" w:color="auto"/>
                                      </w:divBdr>
                                    </w:div>
                                    <w:div w:id="1689453294">
                                      <w:marLeft w:val="0"/>
                                      <w:marRight w:val="0"/>
                                      <w:marTop w:val="0"/>
                                      <w:marBottom w:val="0"/>
                                      <w:divBdr>
                                        <w:top w:val="none" w:sz="0" w:space="0" w:color="auto"/>
                                        <w:left w:val="none" w:sz="0" w:space="0" w:color="auto"/>
                                        <w:bottom w:val="none" w:sz="0" w:space="0" w:color="auto"/>
                                        <w:right w:val="none" w:sz="0" w:space="0" w:color="auto"/>
                                      </w:divBdr>
                                    </w:div>
                                    <w:div w:id="1950359296">
                                      <w:marLeft w:val="0"/>
                                      <w:marRight w:val="0"/>
                                      <w:marTop w:val="0"/>
                                      <w:marBottom w:val="0"/>
                                      <w:divBdr>
                                        <w:top w:val="none" w:sz="0" w:space="0" w:color="auto"/>
                                        <w:left w:val="none" w:sz="0" w:space="0" w:color="auto"/>
                                        <w:bottom w:val="none" w:sz="0" w:space="0" w:color="auto"/>
                                        <w:right w:val="none" w:sz="0" w:space="0" w:color="auto"/>
                                      </w:divBdr>
                                    </w:div>
                                    <w:div w:id="1424451521">
                                      <w:marLeft w:val="0"/>
                                      <w:marRight w:val="0"/>
                                      <w:marTop w:val="0"/>
                                      <w:marBottom w:val="0"/>
                                      <w:divBdr>
                                        <w:top w:val="none" w:sz="0" w:space="0" w:color="auto"/>
                                        <w:left w:val="none" w:sz="0" w:space="0" w:color="auto"/>
                                        <w:bottom w:val="none" w:sz="0" w:space="0" w:color="auto"/>
                                        <w:right w:val="none" w:sz="0" w:space="0" w:color="auto"/>
                                      </w:divBdr>
                                    </w:div>
                                    <w:div w:id="230509062">
                                      <w:marLeft w:val="0"/>
                                      <w:marRight w:val="0"/>
                                      <w:marTop w:val="0"/>
                                      <w:marBottom w:val="0"/>
                                      <w:divBdr>
                                        <w:top w:val="none" w:sz="0" w:space="0" w:color="auto"/>
                                        <w:left w:val="none" w:sz="0" w:space="0" w:color="auto"/>
                                        <w:bottom w:val="none" w:sz="0" w:space="0" w:color="auto"/>
                                        <w:right w:val="none" w:sz="0" w:space="0" w:color="auto"/>
                                      </w:divBdr>
                                    </w:div>
                                    <w:div w:id="1486627442">
                                      <w:marLeft w:val="0"/>
                                      <w:marRight w:val="0"/>
                                      <w:marTop w:val="0"/>
                                      <w:marBottom w:val="0"/>
                                      <w:divBdr>
                                        <w:top w:val="none" w:sz="0" w:space="0" w:color="auto"/>
                                        <w:left w:val="none" w:sz="0" w:space="0" w:color="auto"/>
                                        <w:bottom w:val="none" w:sz="0" w:space="0" w:color="auto"/>
                                        <w:right w:val="none" w:sz="0" w:space="0" w:color="auto"/>
                                      </w:divBdr>
                                    </w:div>
                                    <w:div w:id="9570231">
                                      <w:marLeft w:val="0"/>
                                      <w:marRight w:val="0"/>
                                      <w:marTop w:val="0"/>
                                      <w:marBottom w:val="0"/>
                                      <w:divBdr>
                                        <w:top w:val="none" w:sz="0" w:space="0" w:color="auto"/>
                                        <w:left w:val="none" w:sz="0" w:space="0" w:color="auto"/>
                                        <w:bottom w:val="none" w:sz="0" w:space="0" w:color="auto"/>
                                        <w:right w:val="none" w:sz="0" w:space="0" w:color="auto"/>
                                      </w:divBdr>
                                    </w:div>
                                    <w:div w:id="334038078">
                                      <w:marLeft w:val="0"/>
                                      <w:marRight w:val="0"/>
                                      <w:marTop w:val="0"/>
                                      <w:marBottom w:val="0"/>
                                      <w:divBdr>
                                        <w:top w:val="none" w:sz="0" w:space="0" w:color="auto"/>
                                        <w:left w:val="none" w:sz="0" w:space="0" w:color="auto"/>
                                        <w:bottom w:val="none" w:sz="0" w:space="0" w:color="auto"/>
                                        <w:right w:val="none" w:sz="0" w:space="0" w:color="auto"/>
                                      </w:divBdr>
                                    </w:div>
                                    <w:div w:id="905646164">
                                      <w:marLeft w:val="0"/>
                                      <w:marRight w:val="0"/>
                                      <w:marTop w:val="0"/>
                                      <w:marBottom w:val="0"/>
                                      <w:divBdr>
                                        <w:top w:val="none" w:sz="0" w:space="0" w:color="auto"/>
                                        <w:left w:val="none" w:sz="0" w:space="0" w:color="auto"/>
                                        <w:bottom w:val="none" w:sz="0" w:space="0" w:color="auto"/>
                                        <w:right w:val="none" w:sz="0" w:space="0" w:color="auto"/>
                                      </w:divBdr>
                                    </w:div>
                                    <w:div w:id="1791243641">
                                      <w:marLeft w:val="0"/>
                                      <w:marRight w:val="0"/>
                                      <w:marTop w:val="0"/>
                                      <w:marBottom w:val="0"/>
                                      <w:divBdr>
                                        <w:top w:val="none" w:sz="0" w:space="0" w:color="auto"/>
                                        <w:left w:val="none" w:sz="0" w:space="0" w:color="auto"/>
                                        <w:bottom w:val="none" w:sz="0" w:space="0" w:color="auto"/>
                                        <w:right w:val="none" w:sz="0" w:space="0" w:color="auto"/>
                                      </w:divBdr>
                                    </w:div>
                                    <w:div w:id="2145003665">
                                      <w:marLeft w:val="0"/>
                                      <w:marRight w:val="0"/>
                                      <w:marTop w:val="0"/>
                                      <w:marBottom w:val="0"/>
                                      <w:divBdr>
                                        <w:top w:val="none" w:sz="0" w:space="0" w:color="auto"/>
                                        <w:left w:val="none" w:sz="0" w:space="0" w:color="auto"/>
                                        <w:bottom w:val="none" w:sz="0" w:space="0" w:color="auto"/>
                                        <w:right w:val="none" w:sz="0" w:space="0" w:color="auto"/>
                                      </w:divBdr>
                                    </w:div>
                                    <w:div w:id="1633057841">
                                      <w:marLeft w:val="0"/>
                                      <w:marRight w:val="0"/>
                                      <w:marTop w:val="0"/>
                                      <w:marBottom w:val="0"/>
                                      <w:divBdr>
                                        <w:top w:val="none" w:sz="0" w:space="0" w:color="auto"/>
                                        <w:left w:val="none" w:sz="0" w:space="0" w:color="auto"/>
                                        <w:bottom w:val="none" w:sz="0" w:space="0" w:color="auto"/>
                                        <w:right w:val="none" w:sz="0" w:space="0" w:color="auto"/>
                                      </w:divBdr>
                                    </w:div>
                                    <w:div w:id="221019049">
                                      <w:marLeft w:val="0"/>
                                      <w:marRight w:val="0"/>
                                      <w:marTop w:val="0"/>
                                      <w:marBottom w:val="0"/>
                                      <w:divBdr>
                                        <w:top w:val="none" w:sz="0" w:space="0" w:color="auto"/>
                                        <w:left w:val="none" w:sz="0" w:space="0" w:color="auto"/>
                                        <w:bottom w:val="none" w:sz="0" w:space="0" w:color="auto"/>
                                        <w:right w:val="none" w:sz="0" w:space="0" w:color="auto"/>
                                      </w:divBdr>
                                    </w:div>
                                    <w:div w:id="919563733">
                                      <w:marLeft w:val="0"/>
                                      <w:marRight w:val="0"/>
                                      <w:marTop w:val="0"/>
                                      <w:marBottom w:val="0"/>
                                      <w:divBdr>
                                        <w:top w:val="none" w:sz="0" w:space="0" w:color="auto"/>
                                        <w:left w:val="none" w:sz="0" w:space="0" w:color="auto"/>
                                        <w:bottom w:val="none" w:sz="0" w:space="0" w:color="auto"/>
                                        <w:right w:val="none" w:sz="0" w:space="0" w:color="auto"/>
                                      </w:divBdr>
                                    </w:div>
                                    <w:div w:id="501241193">
                                      <w:marLeft w:val="0"/>
                                      <w:marRight w:val="0"/>
                                      <w:marTop w:val="0"/>
                                      <w:marBottom w:val="0"/>
                                      <w:divBdr>
                                        <w:top w:val="none" w:sz="0" w:space="0" w:color="auto"/>
                                        <w:left w:val="none" w:sz="0" w:space="0" w:color="auto"/>
                                        <w:bottom w:val="none" w:sz="0" w:space="0" w:color="auto"/>
                                        <w:right w:val="none" w:sz="0" w:space="0" w:color="auto"/>
                                      </w:divBdr>
                                    </w:div>
                                    <w:div w:id="1100831603">
                                      <w:marLeft w:val="0"/>
                                      <w:marRight w:val="0"/>
                                      <w:marTop w:val="0"/>
                                      <w:marBottom w:val="0"/>
                                      <w:divBdr>
                                        <w:top w:val="none" w:sz="0" w:space="0" w:color="auto"/>
                                        <w:left w:val="none" w:sz="0" w:space="0" w:color="auto"/>
                                        <w:bottom w:val="none" w:sz="0" w:space="0" w:color="auto"/>
                                        <w:right w:val="none" w:sz="0" w:space="0" w:color="auto"/>
                                      </w:divBdr>
                                    </w:div>
                                    <w:div w:id="2086107509">
                                      <w:marLeft w:val="0"/>
                                      <w:marRight w:val="0"/>
                                      <w:marTop w:val="0"/>
                                      <w:marBottom w:val="0"/>
                                      <w:divBdr>
                                        <w:top w:val="none" w:sz="0" w:space="0" w:color="auto"/>
                                        <w:left w:val="none" w:sz="0" w:space="0" w:color="auto"/>
                                        <w:bottom w:val="none" w:sz="0" w:space="0" w:color="auto"/>
                                        <w:right w:val="none" w:sz="0" w:space="0" w:color="auto"/>
                                      </w:divBdr>
                                    </w:div>
                                    <w:div w:id="927663947">
                                      <w:marLeft w:val="0"/>
                                      <w:marRight w:val="0"/>
                                      <w:marTop w:val="0"/>
                                      <w:marBottom w:val="0"/>
                                      <w:divBdr>
                                        <w:top w:val="none" w:sz="0" w:space="0" w:color="auto"/>
                                        <w:left w:val="none" w:sz="0" w:space="0" w:color="auto"/>
                                        <w:bottom w:val="none" w:sz="0" w:space="0" w:color="auto"/>
                                        <w:right w:val="none" w:sz="0" w:space="0" w:color="auto"/>
                                      </w:divBdr>
                                    </w:div>
                                    <w:div w:id="1290478585">
                                      <w:marLeft w:val="0"/>
                                      <w:marRight w:val="0"/>
                                      <w:marTop w:val="0"/>
                                      <w:marBottom w:val="0"/>
                                      <w:divBdr>
                                        <w:top w:val="none" w:sz="0" w:space="0" w:color="auto"/>
                                        <w:left w:val="none" w:sz="0" w:space="0" w:color="auto"/>
                                        <w:bottom w:val="none" w:sz="0" w:space="0" w:color="auto"/>
                                        <w:right w:val="none" w:sz="0" w:space="0" w:color="auto"/>
                                      </w:divBdr>
                                    </w:div>
                                    <w:div w:id="293028377">
                                      <w:marLeft w:val="0"/>
                                      <w:marRight w:val="0"/>
                                      <w:marTop w:val="0"/>
                                      <w:marBottom w:val="0"/>
                                      <w:divBdr>
                                        <w:top w:val="none" w:sz="0" w:space="0" w:color="auto"/>
                                        <w:left w:val="none" w:sz="0" w:space="0" w:color="auto"/>
                                        <w:bottom w:val="none" w:sz="0" w:space="0" w:color="auto"/>
                                        <w:right w:val="none" w:sz="0" w:space="0" w:color="auto"/>
                                      </w:divBdr>
                                    </w:div>
                                    <w:div w:id="1636063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14149972">
          <w:marLeft w:val="0"/>
          <w:marRight w:val="0"/>
          <w:marTop w:val="0"/>
          <w:marBottom w:val="0"/>
          <w:divBdr>
            <w:top w:val="none" w:sz="0" w:space="0" w:color="auto"/>
            <w:left w:val="none" w:sz="0" w:space="0" w:color="auto"/>
            <w:bottom w:val="none" w:sz="0" w:space="0" w:color="auto"/>
            <w:right w:val="none" w:sz="0" w:space="0" w:color="auto"/>
          </w:divBdr>
          <w:divsChild>
            <w:div w:id="1247567437">
              <w:marLeft w:val="0"/>
              <w:marRight w:val="0"/>
              <w:marTop w:val="0"/>
              <w:marBottom w:val="0"/>
              <w:divBdr>
                <w:top w:val="none" w:sz="0" w:space="0" w:color="auto"/>
                <w:left w:val="none" w:sz="0" w:space="0" w:color="auto"/>
                <w:bottom w:val="none" w:sz="0" w:space="0" w:color="auto"/>
                <w:right w:val="none" w:sz="0" w:space="0" w:color="auto"/>
              </w:divBdr>
              <w:divsChild>
                <w:div w:id="1388138627">
                  <w:marLeft w:val="0"/>
                  <w:marRight w:val="0"/>
                  <w:marTop w:val="0"/>
                  <w:marBottom w:val="0"/>
                  <w:divBdr>
                    <w:top w:val="none" w:sz="0" w:space="0" w:color="auto"/>
                    <w:left w:val="none" w:sz="0" w:space="0" w:color="auto"/>
                    <w:bottom w:val="none" w:sz="0" w:space="0" w:color="auto"/>
                    <w:right w:val="none" w:sz="0" w:space="0" w:color="auto"/>
                  </w:divBdr>
                  <w:divsChild>
                    <w:div w:id="890308284">
                      <w:marLeft w:val="0"/>
                      <w:marRight w:val="0"/>
                      <w:marTop w:val="0"/>
                      <w:marBottom w:val="0"/>
                      <w:divBdr>
                        <w:top w:val="none" w:sz="0" w:space="0" w:color="auto"/>
                        <w:left w:val="none" w:sz="0" w:space="0" w:color="auto"/>
                        <w:bottom w:val="none" w:sz="0" w:space="0" w:color="auto"/>
                        <w:right w:val="none" w:sz="0" w:space="0" w:color="auto"/>
                      </w:divBdr>
                      <w:divsChild>
                        <w:div w:id="2000958180">
                          <w:marLeft w:val="0"/>
                          <w:marRight w:val="0"/>
                          <w:marTop w:val="0"/>
                          <w:marBottom w:val="0"/>
                          <w:divBdr>
                            <w:top w:val="none" w:sz="0" w:space="0" w:color="auto"/>
                            <w:left w:val="none" w:sz="0" w:space="0" w:color="auto"/>
                            <w:bottom w:val="none" w:sz="0" w:space="0" w:color="auto"/>
                            <w:right w:val="none" w:sz="0" w:space="0" w:color="auto"/>
                          </w:divBdr>
                          <w:divsChild>
                            <w:div w:id="1683848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33313039">
      <w:bodyDiv w:val="1"/>
      <w:marLeft w:val="0"/>
      <w:marRight w:val="0"/>
      <w:marTop w:val="0"/>
      <w:marBottom w:val="0"/>
      <w:divBdr>
        <w:top w:val="none" w:sz="0" w:space="0" w:color="auto"/>
        <w:left w:val="none" w:sz="0" w:space="0" w:color="auto"/>
        <w:bottom w:val="none" w:sz="0" w:space="0" w:color="auto"/>
        <w:right w:val="none" w:sz="0" w:space="0" w:color="auto"/>
      </w:divBdr>
    </w:div>
    <w:div w:id="1979068211">
      <w:bodyDiv w:val="1"/>
      <w:marLeft w:val="0"/>
      <w:marRight w:val="0"/>
      <w:marTop w:val="0"/>
      <w:marBottom w:val="0"/>
      <w:divBdr>
        <w:top w:val="none" w:sz="0" w:space="0" w:color="auto"/>
        <w:left w:val="none" w:sz="0" w:space="0" w:color="auto"/>
        <w:bottom w:val="none" w:sz="0" w:space="0" w:color="auto"/>
        <w:right w:val="none" w:sz="0" w:space="0" w:color="auto"/>
      </w:divBdr>
    </w:div>
    <w:div w:id="204852505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rofile/Ania-Moroz?_tp=eyJjb250ZXh0Ijp7InBhZ2UiOiJwdWJsaWNhdGlvbiIsInByZXZpb3VzUGFnZSI6bnVsbH19"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gov.uk/government/publications/impacts-of-anti-social-behaviour-on-individuals-and-communities/anti-social-behaviour-impacts-on-individuals-and-local-communit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Pet08</b:Tag>
    <b:SourceType>Book</b:SourceType>
    <b:Guid>{9802F70C-B810-46F1-AE80-25F8049CBE82}</b:Guid>
    <b:Title>The New Oxford Companion to Law</b:Title>
    <b:Year>2008</b:Year>
    <b:Publisher>Oxford University Press</b:Publisher>
    <b:Author>
      <b:Author>
        <b:NameList>
          <b:Person>
            <b:Last>Cane</b:Last>
            <b:First>Peter</b:First>
          </b:Person>
          <b:Person>
            <b:Last>Conaghan</b:Last>
            <b:First>Joanne</b:First>
          </b:Person>
        </b:NameList>
      </b:Author>
    </b:Author>
    <b:RefOrder>1</b:RefOrder>
  </b:Source>
</b:Sources>
</file>

<file path=customXml/itemProps1.xml><?xml version="1.0" encoding="utf-8"?>
<ds:datastoreItem xmlns:ds="http://schemas.openxmlformats.org/officeDocument/2006/customXml" ds:itemID="{3C66822B-1144-4D28-83F1-E6F081E308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1339</TotalTime>
  <Pages>13</Pages>
  <Words>3657</Words>
  <Characters>20848</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domfehemmanuel0@gmail.com</dc:creator>
  <cp:keywords/>
  <dc:description/>
  <cp:lastModifiedBy>domfehemmanuel0@gmail.com</cp:lastModifiedBy>
  <cp:revision>42</cp:revision>
  <dcterms:created xsi:type="dcterms:W3CDTF">2023-10-10T23:24:00Z</dcterms:created>
  <dcterms:modified xsi:type="dcterms:W3CDTF">2023-10-28T15:32:00Z</dcterms:modified>
</cp:coreProperties>
</file>