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B434D2" w:rsidRDefault="000B31CA" w:rsidP="000B31CA">
      <w:pPr>
        <w:rPr>
          <w:rFonts w:ascii="Arial" w:hAnsi="Arial" w:cs="Arial"/>
        </w:rPr>
      </w:pPr>
    </w:p>
    <w:p w14:paraId="0C2FC651" w14:textId="77777777" w:rsidR="000B31CA" w:rsidRPr="00B434D2" w:rsidRDefault="000B31CA" w:rsidP="000B31CA">
      <w:pPr>
        <w:rPr>
          <w:rFonts w:ascii="Arial" w:hAnsi="Arial" w:cs="Arial"/>
        </w:rPr>
      </w:pPr>
    </w:p>
    <w:p w14:paraId="4E3A3B7A" w14:textId="17D6FB33" w:rsidR="00564DED" w:rsidRPr="00B434D2" w:rsidRDefault="00C1554D" w:rsidP="000B31CA">
      <w:pPr>
        <w:jc w:val="center"/>
        <w:rPr>
          <w:rFonts w:ascii="Arial" w:hAnsi="Arial" w:cs="Arial"/>
          <w:b/>
          <w:bCs/>
        </w:rPr>
      </w:pPr>
      <w:r w:rsidRPr="00B434D2">
        <w:rPr>
          <w:rFonts w:ascii="Arial" w:hAnsi="Arial" w:cs="Arial"/>
          <w:b/>
          <w:bCs/>
        </w:rPr>
        <w:t xml:space="preserve">Component 2 - </w:t>
      </w:r>
      <w:r w:rsidR="000B31CA" w:rsidRPr="00B434D2">
        <w:rPr>
          <w:rFonts w:ascii="Arial" w:hAnsi="Arial" w:cs="Arial"/>
          <w:b/>
          <w:bCs/>
        </w:rPr>
        <w:t>Research Report</w:t>
      </w:r>
    </w:p>
    <w:p w14:paraId="151504F2" w14:textId="7E61384E" w:rsidR="000B31CA" w:rsidRPr="00B434D2" w:rsidRDefault="000B31CA" w:rsidP="000B31CA">
      <w:pPr>
        <w:jc w:val="center"/>
        <w:rPr>
          <w:rFonts w:ascii="Arial" w:hAnsi="Arial" w:cs="Arial"/>
        </w:rPr>
      </w:pPr>
      <w:r w:rsidRPr="00B434D2">
        <w:rPr>
          <w:rFonts w:ascii="Arial" w:hAnsi="Arial" w:cs="Arial"/>
        </w:rPr>
        <w:t>Student Name:</w:t>
      </w:r>
      <w:r w:rsidR="00FE2D7B">
        <w:rPr>
          <w:rFonts w:ascii="Arial" w:hAnsi="Arial" w:cs="Arial"/>
        </w:rPr>
        <w:t xml:space="preserve"> Ishrat Rehman</w:t>
      </w:r>
    </w:p>
    <w:p w14:paraId="0F8646DB" w14:textId="362112DB" w:rsidR="000B31CA" w:rsidRPr="00B434D2" w:rsidRDefault="000B31CA" w:rsidP="000B31CA">
      <w:pPr>
        <w:jc w:val="center"/>
        <w:rPr>
          <w:rFonts w:ascii="Arial" w:hAnsi="Arial" w:cs="Arial"/>
        </w:rPr>
      </w:pPr>
      <w:r w:rsidRPr="00B434D2">
        <w:rPr>
          <w:rFonts w:ascii="Arial" w:hAnsi="Arial" w:cs="Arial"/>
        </w:rPr>
        <w:t>Student Number:</w:t>
      </w:r>
      <w:r w:rsidR="00FE2D7B">
        <w:rPr>
          <w:rFonts w:ascii="Arial" w:hAnsi="Arial" w:cs="Arial"/>
        </w:rPr>
        <w:t xml:space="preserve"> 2118374</w:t>
      </w:r>
    </w:p>
    <w:p w14:paraId="6BAB90F0" w14:textId="2BFD0537" w:rsidR="000B31CA" w:rsidRPr="00B434D2" w:rsidRDefault="000B31CA" w:rsidP="000B31CA">
      <w:pPr>
        <w:jc w:val="center"/>
        <w:rPr>
          <w:rFonts w:ascii="Arial" w:hAnsi="Arial" w:cs="Arial"/>
        </w:rPr>
      </w:pPr>
      <w:r w:rsidRPr="00B434D2">
        <w:rPr>
          <w:rFonts w:ascii="Arial" w:hAnsi="Arial" w:cs="Arial"/>
        </w:rPr>
        <w:t xml:space="preserve">Lecturer Name: </w:t>
      </w:r>
      <w:r w:rsidR="00FE2D7B">
        <w:rPr>
          <w:rFonts w:ascii="Arial" w:hAnsi="Arial" w:cs="Arial"/>
        </w:rPr>
        <w:t xml:space="preserve">Dr Ngozi </w:t>
      </w:r>
      <w:proofErr w:type="spellStart"/>
      <w:r w:rsidR="00FE2D7B">
        <w:rPr>
          <w:rFonts w:ascii="Arial" w:hAnsi="Arial" w:cs="Arial"/>
        </w:rPr>
        <w:t>Ibeji</w:t>
      </w:r>
      <w:proofErr w:type="spellEnd"/>
    </w:p>
    <w:p w14:paraId="29151C78" w14:textId="1FD7BADD" w:rsidR="000B31CA" w:rsidRPr="00B434D2" w:rsidRDefault="000B31CA" w:rsidP="000B31CA">
      <w:pPr>
        <w:jc w:val="center"/>
        <w:rPr>
          <w:rFonts w:ascii="Arial" w:hAnsi="Arial" w:cs="Arial"/>
          <w:b/>
          <w:bCs/>
        </w:rPr>
      </w:pPr>
      <w:r w:rsidRPr="00B434D2">
        <w:rPr>
          <w:rFonts w:ascii="Arial" w:hAnsi="Arial" w:cs="Arial"/>
          <w:b/>
          <w:bCs/>
        </w:rPr>
        <w:t>BMSW4003_BIRM</w:t>
      </w:r>
    </w:p>
    <w:p w14:paraId="2E8EAAA3" w14:textId="322874EC" w:rsidR="000B31CA" w:rsidRPr="00B434D2" w:rsidRDefault="000B31CA" w:rsidP="000B31CA">
      <w:pPr>
        <w:jc w:val="center"/>
        <w:rPr>
          <w:rFonts w:ascii="Arial" w:hAnsi="Arial" w:cs="Arial"/>
          <w:b/>
          <w:bCs/>
        </w:rPr>
      </w:pPr>
      <w:r w:rsidRPr="00B434D2">
        <w:rPr>
          <w:rFonts w:ascii="Arial" w:hAnsi="Arial" w:cs="Arial"/>
          <w:b/>
          <w:bCs/>
        </w:rPr>
        <w:t>Digital Skills and Research Methods.</w:t>
      </w:r>
    </w:p>
    <w:p w14:paraId="325A42CC" w14:textId="7210C87B" w:rsidR="000B31CA" w:rsidRPr="00B434D2" w:rsidRDefault="000B31CA">
      <w:pPr>
        <w:rPr>
          <w:rFonts w:ascii="Arial" w:hAnsi="Arial" w:cs="Arial"/>
        </w:rPr>
      </w:pPr>
    </w:p>
    <w:p w14:paraId="68C1C117" w14:textId="2D6F831C" w:rsidR="000B31CA" w:rsidRPr="00B434D2" w:rsidRDefault="000B31CA">
      <w:pPr>
        <w:rPr>
          <w:rFonts w:ascii="Arial" w:hAnsi="Arial" w:cs="Arial"/>
        </w:rPr>
      </w:pPr>
    </w:p>
    <w:p w14:paraId="2A0589C3" w14:textId="3182C759" w:rsidR="00C1554D" w:rsidRPr="00B434D2" w:rsidRDefault="00C1554D">
      <w:pPr>
        <w:rPr>
          <w:rFonts w:ascii="Arial" w:hAnsi="Arial" w:cs="Arial"/>
        </w:rPr>
      </w:pPr>
    </w:p>
    <w:p w14:paraId="01265C14" w14:textId="37A72E54" w:rsidR="00C1554D" w:rsidRPr="00B434D2" w:rsidRDefault="00C1554D">
      <w:pPr>
        <w:rPr>
          <w:rFonts w:ascii="Arial" w:hAnsi="Arial" w:cs="Arial"/>
        </w:rPr>
      </w:pPr>
    </w:p>
    <w:p w14:paraId="23A915CC" w14:textId="28B60AC7" w:rsidR="00C1554D" w:rsidRPr="00B434D2" w:rsidRDefault="00C1554D">
      <w:pPr>
        <w:rPr>
          <w:rFonts w:ascii="Arial" w:hAnsi="Arial" w:cs="Arial"/>
        </w:rPr>
      </w:pPr>
    </w:p>
    <w:p w14:paraId="6AC83BB3" w14:textId="1EA71FD7" w:rsidR="00C1554D" w:rsidRPr="00B434D2" w:rsidRDefault="00C1554D">
      <w:pPr>
        <w:rPr>
          <w:rFonts w:ascii="Arial" w:hAnsi="Arial" w:cs="Arial"/>
        </w:rPr>
      </w:pPr>
    </w:p>
    <w:p w14:paraId="0C7D3E78" w14:textId="3BD24062" w:rsidR="00C1554D" w:rsidRPr="00B434D2" w:rsidRDefault="00C1554D">
      <w:pPr>
        <w:rPr>
          <w:rFonts w:ascii="Arial" w:hAnsi="Arial" w:cs="Arial"/>
        </w:rPr>
      </w:pPr>
    </w:p>
    <w:p w14:paraId="0BFCD1B0" w14:textId="7D04F77E" w:rsidR="00C1554D" w:rsidRPr="00B434D2" w:rsidRDefault="00C1554D">
      <w:pPr>
        <w:rPr>
          <w:rFonts w:ascii="Arial" w:hAnsi="Arial" w:cs="Arial"/>
        </w:rPr>
      </w:pPr>
    </w:p>
    <w:p w14:paraId="4297A392" w14:textId="4E6AE930" w:rsidR="00C1554D" w:rsidRPr="00B434D2" w:rsidRDefault="00C1554D">
      <w:pPr>
        <w:rPr>
          <w:rFonts w:ascii="Arial" w:hAnsi="Arial" w:cs="Arial"/>
        </w:rPr>
      </w:pPr>
    </w:p>
    <w:p w14:paraId="7680A569" w14:textId="40569838" w:rsidR="00C1554D" w:rsidRPr="00B434D2" w:rsidRDefault="00C1554D">
      <w:pPr>
        <w:rPr>
          <w:rFonts w:ascii="Arial" w:hAnsi="Arial" w:cs="Arial"/>
        </w:rPr>
      </w:pPr>
    </w:p>
    <w:p w14:paraId="551A658C" w14:textId="70B69774" w:rsidR="00C1554D" w:rsidRPr="00B434D2" w:rsidRDefault="00C1554D">
      <w:pPr>
        <w:rPr>
          <w:rFonts w:ascii="Arial" w:hAnsi="Arial" w:cs="Arial"/>
        </w:rPr>
      </w:pPr>
    </w:p>
    <w:p w14:paraId="27DD370D" w14:textId="6C95B594" w:rsidR="00C1554D" w:rsidRPr="00B434D2" w:rsidRDefault="00C1554D">
      <w:pPr>
        <w:rPr>
          <w:rFonts w:ascii="Arial" w:hAnsi="Arial" w:cs="Arial"/>
        </w:rPr>
      </w:pPr>
    </w:p>
    <w:p w14:paraId="4663D006" w14:textId="7E304753" w:rsidR="00C1554D" w:rsidRPr="00B434D2" w:rsidRDefault="00C1554D">
      <w:pPr>
        <w:rPr>
          <w:rFonts w:ascii="Arial" w:hAnsi="Arial" w:cs="Arial"/>
        </w:rPr>
      </w:pPr>
    </w:p>
    <w:p w14:paraId="1D2D307E" w14:textId="69AA16A1" w:rsidR="00C1554D" w:rsidRPr="00B434D2" w:rsidRDefault="00C1554D">
      <w:pPr>
        <w:rPr>
          <w:rFonts w:ascii="Arial" w:hAnsi="Arial" w:cs="Arial"/>
        </w:rPr>
      </w:pPr>
    </w:p>
    <w:p w14:paraId="3D331BEB" w14:textId="6CC2E2C1" w:rsidR="00C1554D" w:rsidRPr="00B434D2" w:rsidRDefault="00C1554D">
      <w:pPr>
        <w:rPr>
          <w:rFonts w:ascii="Arial" w:hAnsi="Arial" w:cs="Arial"/>
        </w:rPr>
      </w:pPr>
    </w:p>
    <w:p w14:paraId="0B8204E5" w14:textId="1602858F" w:rsidR="00C1554D" w:rsidRPr="00B434D2" w:rsidRDefault="00C1554D">
      <w:pPr>
        <w:rPr>
          <w:rFonts w:ascii="Arial" w:hAnsi="Arial" w:cs="Arial"/>
        </w:rPr>
      </w:pPr>
    </w:p>
    <w:p w14:paraId="79CA738C" w14:textId="66BFAF54" w:rsidR="00C1554D" w:rsidRPr="00B434D2" w:rsidRDefault="00C1554D">
      <w:pPr>
        <w:rPr>
          <w:rFonts w:ascii="Arial" w:hAnsi="Arial" w:cs="Arial"/>
        </w:rPr>
      </w:pPr>
    </w:p>
    <w:p w14:paraId="75344A09" w14:textId="77777777" w:rsidR="00B71D5E" w:rsidRDefault="00B71D5E" w:rsidP="00C163D7">
      <w:pPr>
        <w:pStyle w:val="Heading1"/>
        <w:ind w:left="720"/>
        <w:rPr>
          <w:rFonts w:ascii="Arial" w:hAnsi="Arial" w:cs="Arial"/>
          <w:b/>
          <w:bCs/>
          <w:color w:val="auto"/>
          <w:sz w:val="22"/>
          <w:szCs w:val="22"/>
        </w:rPr>
      </w:pPr>
      <w:bookmarkStart w:id="0" w:name="_Toc99184591"/>
    </w:p>
    <w:p w14:paraId="42125873" w14:textId="6857390B" w:rsidR="004C6602" w:rsidRPr="00B434D2" w:rsidRDefault="004C6602" w:rsidP="00C163D7">
      <w:pPr>
        <w:pStyle w:val="Heading1"/>
        <w:ind w:left="720"/>
        <w:rPr>
          <w:rFonts w:ascii="Arial" w:hAnsi="Arial" w:cs="Arial"/>
          <w:b/>
          <w:bCs/>
          <w:sz w:val="22"/>
          <w:szCs w:val="22"/>
        </w:rPr>
      </w:pPr>
      <w:r w:rsidRPr="00B434D2">
        <w:rPr>
          <w:rFonts w:ascii="Arial" w:hAnsi="Arial" w:cs="Arial"/>
          <w:b/>
          <w:bCs/>
          <w:color w:val="auto"/>
          <w:sz w:val="22"/>
          <w:szCs w:val="22"/>
        </w:rPr>
        <w:t>Abstract</w:t>
      </w:r>
      <w:bookmarkEnd w:id="0"/>
      <w:r w:rsidRPr="00B434D2">
        <w:rPr>
          <w:rFonts w:ascii="Arial" w:hAnsi="Arial" w:cs="Arial"/>
          <w:b/>
          <w:bCs/>
          <w:color w:val="auto"/>
          <w:sz w:val="22"/>
          <w:szCs w:val="22"/>
        </w:rPr>
        <w:t xml:space="preserve"> </w:t>
      </w:r>
    </w:p>
    <w:p w14:paraId="5FB1E5A5" w14:textId="4EA6A489" w:rsidR="004C6602" w:rsidRDefault="004C6602">
      <w:pPr>
        <w:rPr>
          <w:rFonts w:ascii="Arial" w:hAnsi="Arial" w:cs="Arial"/>
        </w:rPr>
      </w:pPr>
    </w:p>
    <w:p w14:paraId="6A02EB0B" w14:textId="39AB75F0" w:rsidR="00B71D5E" w:rsidRPr="00B434D2" w:rsidRDefault="00B71D5E" w:rsidP="00440196">
      <w:pPr>
        <w:spacing w:line="360" w:lineRule="auto"/>
        <w:rPr>
          <w:rFonts w:ascii="Arial" w:hAnsi="Arial" w:cs="Arial"/>
        </w:rPr>
      </w:pPr>
      <w:r>
        <w:rPr>
          <w:rFonts w:ascii="Arial" w:hAnsi="Arial" w:cs="Arial"/>
        </w:rPr>
        <w:t xml:space="preserve">The purpose of this </w:t>
      </w:r>
      <w:r w:rsidR="008E3CAE">
        <w:rPr>
          <w:rFonts w:ascii="Arial" w:hAnsi="Arial" w:cs="Arial"/>
        </w:rPr>
        <w:t xml:space="preserve">research report is to determine whether staff and students are confident in collaborating via technology. </w:t>
      </w:r>
      <w:r w:rsidR="003A3668">
        <w:rPr>
          <w:rFonts w:ascii="Arial" w:hAnsi="Arial" w:cs="Arial"/>
        </w:rPr>
        <w:t xml:space="preserve">The quantitative </w:t>
      </w:r>
      <w:r w:rsidR="00F73048">
        <w:rPr>
          <w:rFonts w:ascii="Arial" w:hAnsi="Arial" w:cs="Arial"/>
        </w:rPr>
        <w:t xml:space="preserve">research method was used to create a </w:t>
      </w:r>
      <w:r w:rsidR="00B4614D">
        <w:rPr>
          <w:rFonts w:ascii="Arial" w:hAnsi="Arial" w:cs="Arial"/>
        </w:rPr>
        <w:t>questionnaire</w:t>
      </w:r>
      <w:r w:rsidR="00F73048">
        <w:rPr>
          <w:rFonts w:ascii="Arial" w:hAnsi="Arial" w:cs="Arial"/>
        </w:rPr>
        <w:t>, this</w:t>
      </w:r>
      <w:r w:rsidR="00B4614D">
        <w:rPr>
          <w:rFonts w:ascii="Arial" w:hAnsi="Arial" w:cs="Arial"/>
        </w:rPr>
        <w:t xml:space="preserve"> sent to staff and students of University of Wales Saint Trinity David – UWTSD. </w:t>
      </w:r>
      <w:r w:rsidR="008E3CAE">
        <w:rPr>
          <w:rFonts w:ascii="Arial" w:hAnsi="Arial" w:cs="Arial"/>
        </w:rPr>
        <w:t>The findings show</w:t>
      </w:r>
      <w:r w:rsidR="00F73048">
        <w:rPr>
          <w:rFonts w:ascii="Arial" w:hAnsi="Arial" w:cs="Arial"/>
        </w:rPr>
        <w:t xml:space="preserve"> </w:t>
      </w:r>
      <w:r w:rsidR="00442B99">
        <w:rPr>
          <w:rFonts w:ascii="Arial" w:hAnsi="Arial" w:cs="Arial"/>
        </w:rPr>
        <w:t>that there is a great need for training for staff and students</w:t>
      </w:r>
      <w:r w:rsidR="00796D4D">
        <w:rPr>
          <w:rFonts w:ascii="Arial" w:hAnsi="Arial" w:cs="Arial"/>
        </w:rPr>
        <w:t>,</w:t>
      </w:r>
      <w:r w:rsidR="00131C5F">
        <w:rPr>
          <w:rFonts w:ascii="Arial" w:hAnsi="Arial" w:cs="Arial"/>
        </w:rPr>
        <w:t xml:space="preserve"> e</w:t>
      </w:r>
      <w:r w:rsidR="007E0CAC">
        <w:rPr>
          <w:rFonts w:ascii="Arial" w:hAnsi="Arial" w:cs="Arial"/>
        </w:rPr>
        <w:t>nsuring that</w:t>
      </w:r>
      <w:r w:rsidR="00131C5F">
        <w:rPr>
          <w:rFonts w:ascii="Arial" w:hAnsi="Arial" w:cs="Arial"/>
        </w:rPr>
        <w:t xml:space="preserve"> should a situation arise where educational facilities ned to close</w:t>
      </w:r>
      <w:r w:rsidR="00796037">
        <w:rPr>
          <w:rFonts w:ascii="Arial" w:hAnsi="Arial" w:cs="Arial"/>
        </w:rPr>
        <w:t>,</w:t>
      </w:r>
      <w:r w:rsidR="007E0CAC">
        <w:rPr>
          <w:rFonts w:ascii="Arial" w:hAnsi="Arial" w:cs="Arial"/>
        </w:rPr>
        <w:t xml:space="preserve"> staff and students are </w:t>
      </w:r>
      <w:r w:rsidR="00796037">
        <w:rPr>
          <w:rFonts w:ascii="Arial" w:hAnsi="Arial" w:cs="Arial"/>
        </w:rPr>
        <w:t xml:space="preserve">fully </w:t>
      </w:r>
      <w:r w:rsidR="007E0CAC">
        <w:rPr>
          <w:rFonts w:ascii="Arial" w:hAnsi="Arial" w:cs="Arial"/>
        </w:rPr>
        <w:t xml:space="preserve">trained to </w:t>
      </w:r>
      <w:r w:rsidR="00796037">
        <w:rPr>
          <w:rFonts w:ascii="Arial" w:hAnsi="Arial" w:cs="Arial"/>
        </w:rPr>
        <w:t>collaborate via</w:t>
      </w:r>
      <w:r w:rsidR="007E0CAC">
        <w:rPr>
          <w:rFonts w:ascii="Arial" w:hAnsi="Arial" w:cs="Arial"/>
        </w:rPr>
        <w:t xml:space="preserve"> technology</w:t>
      </w:r>
      <w:r w:rsidR="00796037">
        <w:rPr>
          <w:rFonts w:ascii="Arial" w:hAnsi="Arial" w:cs="Arial"/>
        </w:rPr>
        <w:t>.</w:t>
      </w:r>
    </w:p>
    <w:p w14:paraId="64716400" w14:textId="6D164297" w:rsidR="004C6602" w:rsidRPr="00B434D2" w:rsidRDefault="004C6602">
      <w:pPr>
        <w:rPr>
          <w:rFonts w:ascii="Arial" w:hAnsi="Arial" w:cs="Arial"/>
        </w:rPr>
      </w:pPr>
    </w:p>
    <w:p w14:paraId="0A059EF5" w14:textId="14AFD979" w:rsidR="004C6602" w:rsidRPr="00B434D2" w:rsidRDefault="004C6602">
      <w:pPr>
        <w:rPr>
          <w:rFonts w:ascii="Arial" w:hAnsi="Arial" w:cs="Arial"/>
        </w:rPr>
      </w:pPr>
    </w:p>
    <w:p w14:paraId="3936C0D6" w14:textId="0490AF55" w:rsidR="004C6602" w:rsidRPr="00B434D2" w:rsidRDefault="004C6602">
      <w:pPr>
        <w:rPr>
          <w:rFonts w:ascii="Arial" w:hAnsi="Arial" w:cs="Arial"/>
        </w:rPr>
      </w:pPr>
    </w:p>
    <w:p w14:paraId="3DA2FE56" w14:textId="3103F466" w:rsidR="004C6602" w:rsidRPr="00B434D2" w:rsidRDefault="004C6602">
      <w:pPr>
        <w:rPr>
          <w:rFonts w:ascii="Arial" w:hAnsi="Arial" w:cs="Arial"/>
        </w:rPr>
      </w:pPr>
    </w:p>
    <w:p w14:paraId="7FC3A7A5" w14:textId="100366CC" w:rsidR="004C6602" w:rsidRPr="00B434D2" w:rsidRDefault="004C6602">
      <w:pPr>
        <w:rPr>
          <w:rFonts w:ascii="Arial" w:hAnsi="Arial" w:cs="Arial"/>
        </w:rPr>
      </w:pPr>
    </w:p>
    <w:p w14:paraId="6D8B4B57" w14:textId="13D64165" w:rsidR="004C6602" w:rsidRPr="00B434D2" w:rsidRDefault="004C6602">
      <w:pPr>
        <w:rPr>
          <w:rFonts w:ascii="Arial" w:hAnsi="Arial" w:cs="Arial"/>
        </w:rPr>
      </w:pPr>
    </w:p>
    <w:p w14:paraId="1D976BAD" w14:textId="550A9739" w:rsidR="004C6602" w:rsidRPr="00B434D2" w:rsidRDefault="004C6602">
      <w:pPr>
        <w:rPr>
          <w:rFonts w:ascii="Arial" w:hAnsi="Arial" w:cs="Arial"/>
        </w:rPr>
      </w:pPr>
    </w:p>
    <w:p w14:paraId="12585B93" w14:textId="62BDBF29" w:rsidR="004C6602" w:rsidRPr="00B434D2" w:rsidRDefault="004C6602">
      <w:pPr>
        <w:rPr>
          <w:rFonts w:ascii="Arial" w:hAnsi="Arial" w:cs="Arial"/>
        </w:rPr>
      </w:pPr>
    </w:p>
    <w:p w14:paraId="245B80E8" w14:textId="656D052B" w:rsidR="004C6602" w:rsidRPr="00B434D2" w:rsidRDefault="004C6602">
      <w:pPr>
        <w:rPr>
          <w:rFonts w:ascii="Arial" w:hAnsi="Arial" w:cs="Arial"/>
        </w:rPr>
      </w:pPr>
    </w:p>
    <w:p w14:paraId="226C2800" w14:textId="2A4758A0" w:rsidR="004C6602" w:rsidRPr="00B434D2" w:rsidRDefault="004C6602">
      <w:pPr>
        <w:rPr>
          <w:rFonts w:ascii="Arial" w:hAnsi="Arial" w:cs="Arial"/>
        </w:rPr>
      </w:pPr>
    </w:p>
    <w:p w14:paraId="0E1FB6B0" w14:textId="71B03921" w:rsidR="004C6602" w:rsidRPr="00B434D2" w:rsidRDefault="004C6602">
      <w:pPr>
        <w:rPr>
          <w:rFonts w:ascii="Arial" w:hAnsi="Arial" w:cs="Arial"/>
        </w:rPr>
      </w:pPr>
    </w:p>
    <w:p w14:paraId="108C93DD" w14:textId="7C1135E9" w:rsidR="004C6602" w:rsidRPr="00B434D2" w:rsidRDefault="004C6602">
      <w:pPr>
        <w:rPr>
          <w:rFonts w:ascii="Arial" w:hAnsi="Arial" w:cs="Arial"/>
        </w:rPr>
      </w:pPr>
    </w:p>
    <w:p w14:paraId="3B4E276D" w14:textId="404B5D22" w:rsidR="004C6602" w:rsidRPr="00B434D2" w:rsidRDefault="004C6602">
      <w:pPr>
        <w:rPr>
          <w:rFonts w:ascii="Arial" w:hAnsi="Arial" w:cs="Arial"/>
        </w:rPr>
      </w:pPr>
    </w:p>
    <w:p w14:paraId="2640C7B5" w14:textId="1E3A22E1" w:rsidR="004C6602" w:rsidRPr="00B434D2" w:rsidRDefault="004C6602">
      <w:pPr>
        <w:rPr>
          <w:rFonts w:ascii="Arial" w:hAnsi="Arial" w:cs="Arial"/>
        </w:rPr>
      </w:pPr>
    </w:p>
    <w:p w14:paraId="3758C717" w14:textId="63DA7D6B" w:rsidR="004C6602" w:rsidRPr="00B434D2" w:rsidRDefault="004C6602">
      <w:pPr>
        <w:rPr>
          <w:rFonts w:ascii="Arial" w:hAnsi="Arial" w:cs="Arial"/>
        </w:rPr>
      </w:pPr>
    </w:p>
    <w:p w14:paraId="500A5753" w14:textId="37C4E2BF" w:rsidR="004C6602" w:rsidRPr="00B434D2" w:rsidRDefault="004C6602">
      <w:pPr>
        <w:rPr>
          <w:rFonts w:ascii="Arial" w:hAnsi="Arial" w:cs="Arial"/>
        </w:rPr>
      </w:pPr>
    </w:p>
    <w:p w14:paraId="173B79D4" w14:textId="5FBD7595" w:rsidR="004C6602" w:rsidRPr="00B434D2" w:rsidRDefault="004C6602">
      <w:pPr>
        <w:rPr>
          <w:rFonts w:ascii="Arial" w:hAnsi="Arial" w:cs="Arial"/>
        </w:rPr>
      </w:pPr>
    </w:p>
    <w:p w14:paraId="0254BE7B" w14:textId="081C3700" w:rsidR="004C6602" w:rsidRPr="00B434D2" w:rsidRDefault="004C6602">
      <w:pPr>
        <w:rPr>
          <w:rFonts w:ascii="Arial" w:hAnsi="Arial" w:cs="Arial"/>
        </w:rPr>
      </w:pPr>
    </w:p>
    <w:p w14:paraId="3D76A4F6" w14:textId="0BA3576A" w:rsidR="004C6602" w:rsidRPr="00B434D2" w:rsidRDefault="004C6602">
      <w:pPr>
        <w:rPr>
          <w:rFonts w:ascii="Arial" w:hAnsi="Arial" w:cs="Arial"/>
        </w:rPr>
      </w:pPr>
    </w:p>
    <w:p w14:paraId="145D30D6" w14:textId="5627457A" w:rsidR="004C6602" w:rsidRPr="00B434D2" w:rsidRDefault="004C6602">
      <w:pPr>
        <w:rPr>
          <w:rFonts w:ascii="Arial" w:hAnsi="Arial" w:cs="Arial"/>
        </w:rPr>
      </w:pPr>
    </w:p>
    <w:p w14:paraId="3BA13AF4" w14:textId="335F701E" w:rsidR="004C6602" w:rsidRPr="00B434D2" w:rsidRDefault="004C6602">
      <w:pPr>
        <w:rPr>
          <w:rFonts w:ascii="Arial" w:hAnsi="Arial" w:cs="Arial"/>
        </w:rPr>
      </w:pPr>
    </w:p>
    <w:p w14:paraId="6F5D01B1" w14:textId="5E16D87D" w:rsidR="004C6602" w:rsidRPr="00B434D2" w:rsidRDefault="004C6602">
      <w:pPr>
        <w:rPr>
          <w:rFonts w:ascii="Arial" w:hAnsi="Arial" w:cs="Arial"/>
        </w:rPr>
      </w:pPr>
    </w:p>
    <w:p w14:paraId="3F6B753E" w14:textId="187D9AE0" w:rsidR="004C6602" w:rsidRPr="00B434D2" w:rsidRDefault="004C6602">
      <w:pPr>
        <w:rPr>
          <w:rFonts w:ascii="Arial" w:hAnsi="Arial" w:cs="Arial"/>
        </w:rPr>
      </w:pPr>
    </w:p>
    <w:p w14:paraId="25AB4491" w14:textId="36722334" w:rsidR="004C6602" w:rsidRPr="00B434D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4D2153" w:rsidRDefault="00164B3B">
          <w:pPr>
            <w:pStyle w:val="TOCHeading"/>
            <w:rPr>
              <w:rFonts w:ascii="Arial" w:hAnsi="Arial" w:cs="Arial"/>
              <w:b/>
              <w:bCs/>
              <w:color w:val="auto"/>
              <w:sz w:val="22"/>
              <w:szCs w:val="22"/>
            </w:rPr>
          </w:pPr>
          <w:r w:rsidRPr="004D2153">
            <w:rPr>
              <w:rFonts w:ascii="Arial" w:hAnsi="Arial" w:cs="Arial"/>
              <w:b/>
              <w:bCs/>
              <w:color w:val="auto"/>
              <w:sz w:val="22"/>
              <w:szCs w:val="22"/>
            </w:rPr>
            <w:t>Contents</w:t>
          </w:r>
        </w:p>
        <w:p w14:paraId="2B753ADF" w14:textId="79939412" w:rsidR="000C4B08" w:rsidRPr="00B434D2" w:rsidRDefault="00164B3B">
          <w:pPr>
            <w:pStyle w:val="TOC1"/>
            <w:rPr>
              <w:rFonts w:eastAsiaTheme="minorEastAsia"/>
              <w:b w:val="0"/>
              <w:bCs w:val="0"/>
              <w:lang w:eastAsia="zh-CN"/>
            </w:rPr>
          </w:pPr>
          <w:r w:rsidRPr="00B434D2">
            <w:rPr>
              <w:noProof w:val="0"/>
            </w:rPr>
            <w:fldChar w:fldCharType="begin"/>
          </w:r>
          <w:r w:rsidRPr="00B434D2">
            <w:instrText xml:space="preserve"> TOC \o "1-3" \h \z \u </w:instrText>
          </w:r>
          <w:r w:rsidRPr="00B434D2">
            <w:rPr>
              <w:noProof w:val="0"/>
            </w:rPr>
            <w:fldChar w:fldCharType="separate"/>
          </w:r>
          <w:hyperlink w:anchor="_Toc99184591" w:history="1">
            <w:r w:rsidR="000C4B08" w:rsidRPr="00B434D2">
              <w:rPr>
                <w:rStyle w:val="Hyperlink"/>
                <w:color w:val="auto"/>
              </w:rPr>
              <w:t>1.</w:t>
            </w:r>
            <w:r w:rsidR="000C4B08" w:rsidRPr="00B434D2">
              <w:rPr>
                <w:rFonts w:eastAsiaTheme="minorEastAsia"/>
                <w:b w:val="0"/>
                <w:bCs w:val="0"/>
                <w:lang w:eastAsia="zh-CN"/>
              </w:rPr>
              <w:tab/>
            </w:r>
            <w:r w:rsidR="000C4B08" w:rsidRPr="00B434D2">
              <w:rPr>
                <w:rStyle w:val="Hyperlink"/>
                <w:color w:val="auto"/>
              </w:rPr>
              <w:t>Abstract</w:t>
            </w:r>
            <w:r w:rsidR="000C4B08" w:rsidRPr="00B434D2">
              <w:rPr>
                <w:webHidden/>
              </w:rPr>
              <w:tab/>
            </w:r>
            <w:r w:rsidR="000C4B08" w:rsidRPr="00B434D2">
              <w:rPr>
                <w:webHidden/>
              </w:rPr>
              <w:fldChar w:fldCharType="begin"/>
            </w:r>
            <w:r w:rsidR="000C4B08" w:rsidRPr="00B434D2">
              <w:rPr>
                <w:webHidden/>
              </w:rPr>
              <w:instrText xml:space="preserve"> PAGEREF _Toc99184591 \h </w:instrText>
            </w:r>
            <w:r w:rsidR="000C4B08" w:rsidRPr="00B434D2">
              <w:rPr>
                <w:webHidden/>
              </w:rPr>
            </w:r>
            <w:r w:rsidR="000C4B08" w:rsidRPr="00B434D2">
              <w:rPr>
                <w:webHidden/>
              </w:rPr>
              <w:fldChar w:fldCharType="separate"/>
            </w:r>
            <w:r w:rsidR="0038581A">
              <w:rPr>
                <w:webHidden/>
              </w:rPr>
              <w:t>2</w:t>
            </w:r>
            <w:r w:rsidR="000C4B08" w:rsidRPr="00B434D2">
              <w:rPr>
                <w:webHidden/>
              </w:rPr>
              <w:fldChar w:fldCharType="end"/>
            </w:r>
          </w:hyperlink>
        </w:p>
        <w:p w14:paraId="4B604A56" w14:textId="197D67FF" w:rsidR="000C4B08" w:rsidRPr="00B434D2" w:rsidRDefault="008B3B97">
          <w:pPr>
            <w:pStyle w:val="TOC1"/>
            <w:rPr>
              <w:rFonts w:eastAsiaTheme="minorEastAsia"/>
              <w:b w:val="0"/>
              <w:bCs w:val="0"/>
              <w:lang w:eastAsia="zh-CN"/>
            </w:rPr>
          </w:pPr>
          <w:hyperlink w:anchor="_Toc99184592" w:history="1">
            <w:r w:rsidR="000C4B08" w:rsidRPr="00B434D2">
              <w:rPr>
                <w:rStyle w:val="Hyperlink"/>
                <w:color w:val="auto"/>
              </w:rPr>
              <w:t>2.</w:t>
            </w:r>
            <w:r w:rsidR="000C4B08" w:rsidRPr="00B434D2">
              <w:rPr>
                <w:rFonts w:eastAsiaTheme="minorEastAsia"/>
                <w:b w:val="0"/>
                <w:bCs w:val="0"/>
                <w:lang w:eastAsia="zh-CN"/>
              </w:rPr>
              <w:tab/>
            </w:r>
            <w:r w:rsidR="000C4B08" w:rsidRPr="00B434D2">
              <w:rPr>
                <w:rStyle w:val="Hyperlink"/>
                <w:color w:val="auto"/>
              </w:rPr>
              <w:t>Introduction</w:t>
            </w:r>
            <w:r w:rsidR="000C4B08" w:rsidRPr="00B434D2">
              <w:rPr>
                <w:webHidden/>
              </w:rPr>
              <w:tab/>
            </w:r>
            <w:r w:rsidR="000C4B08" w:rsidRPr="00B434D2">
              <w:rPr>
                <w:webHidden/>
              </w:rPr>
              <w:fldChar w:fldCharType="begin"/>
            </w:r>
            <w:r w:rsidR="000C4B08" w:rsidRPr="00B434D2">
              <w:rPr>
                <w:webHidden/>
              </w:rPr>
              <w:instrText xml:space="preserve"> PAGEREF _Toc99184592 \h </w:instrText>
            </w:r>
            <w:r w:rsidR="000C4B08" w:rsidRPr="00B434D2">
              <w:rPr>
                <w:webHidden/>
              </w:rPr>
            </w:r>
            <w:r w:rsidR="000C4B08" w:rsidRPr="00B434D2">
              <w:rPr>
                <w:webHidden/>
              </w:rPr>
              <w:fldChar w:fldCharType="separate"/>
            </w:r>
            <w:r w:rsidR="0038581A">
              <w:rPr>
                <w:webHidden/>
              </w:rPr>
              <w:t>4</w:t>
            </w:r>
            <w:r w:rsidR="000C4B08" w:rsidRPr="00B434D2">
              <w:rPr>
                <w:webHidden/>
              </w:rPr>
              <w:fldChar w:fldCharType="end"/>
            </w:r>
          </w:hyperlink>
        </w:p>
        <w:p w14:paraId="4810B077" w14:textId="7FD2486A" w:rsidR="000C4B08" w:rsidRPr="00B434D2" w:rsidRDefault="008B3B97">
          <w:pPr>
            <w:pStyle w:val="TOC1"/>
            <w:rPr>
              <w:rFonts w:eastAsiaTheme="minorEastAsia"/>
              <w:b w:val="0"/>
              <w:bCs w:val="0"/>
              <w:lang w:eastAsia="zh-CN"/>
            </w:rPr>
          </w:pPr>
          <w:hyperlink w:anchor="_Toc99184593" w:history="1">
            <w:r w:rsidR="000C4B08" w:rsidRPr="00B434D2">
              <w:rPr>
                <w:rStyle w:val="Hyperlink"/>
                <w:color w:val="auto"/>
              </w:rPr>
              <w:t>3.</w:t>
            </w:r>
            <w:r w:rsidR="000C4B08" w:rsidRPr="00B434D2">
              <w:rPr>
                <w:rFonts w:eastAsiaTheme="minorEastAsia"/>
                <w:b w:val="0"/>
                <w:bCs w:val="0"/>
                <w:lang w:eastAsia="zh-CN"/>
              </w:rPr>
              <w:tab/>
            </w:r>
            <w:r w:rsidR="000C4B08" w:rsidRPr="00B434D2">
              <w:rPr>
                <w:rStyle w:val="Hyperlink"/>
                <w:color w:val="auto"/>
              </w:rPr>
              <w:t>Research design</w:t>
            </w:r>
            <w:r w:rsidR="000C4B08" w:rsidRPr="00B434D2">
              <w:rPr>
                <w:webHidden/>
              </w:rPr>
              <w:tab/>
            </w:r>
            <w:r w:rsidR="000C4B08" w:rsidRPr="00B434D2">
              <w:rPr>
                <w:webHidden/>
              </w:rPr>
              <w:fldChar w:fldCharType="begin"/>
            </w:r>
            <w:r w:rsidR="000C4B08" w:rsidRPr="00B434D2">
              <w:rPr>
                <w:webHidden/>
              </w:rPr>
              <w:instrText xml:space="preserve"> PAGEREF _Toc99184593 \h </w:instrText>
            </w:r>
            <w:r w:rsidR="000C4B08" w:rsidRPr="00B434D2">
              <w:rPr>
                <w:webHidden/>
              </w:rPr>
            </w:r>
            <w:r w:rsidR="000C4B08" w:rsidRPr="00B434D2">
              <w:rPr>
                <w:webHidden/>
              </w:rPr>
              <w:fldChar w:fldCharType="separate"/>
            </w:r>
            <w:r w:rsidR="0038581A">
              <w:rPr>
                <w:webHidden/>
              </w:rPr>
              <w:t>4</w:t>
            </w:r>
            <w:r w:rsidR="000C4B08" w:rsidRPr="00B434D2">
              <w:rPr>
                <w:webHidden/>
              </w:rPr>
              <w:fldChar w:fldCharType="end"/>
            </w:r>
          </w:hyperlink>
        </w:p>
        <w:p w14:paraId="434E9C4C" w14:textId="11FEB3A9" w:rsidR="000C4B08" w:rsidRPr="00B434D2" w:rsidRDefault="008B3B97">
          <w:pPr>
            <w:pStyle w:val="TOC2"/>
            <w:tabs>
              <w:tab w:val="left" w:pos="880"/>
              <w:tab w:val="right" w:leader="dot" w:pos="9016"/>
            </w:tabs>
            <w:rPr>
              <w:rFonts w:ascii="Arial" w:eastAsiaTheme="minorEastAsia" w:hAnsi="Arial" w:cs="Arial"/>
              <w:noProof/>
              <w:lang w:eastAsia="zh-CN"/>
            </w:rPr>
          </w:pPr>
          <w:hyperlink w:anchor="_Toc99184594" w:history="1">
            <w:r w:rsidR="000C4B08" w:rsidRPr="00B434D2">
              <w:rPr>
                <w:rStyle w:val="Hyperlink"/>
                <w:rFonts w:ascii="Arial" w:hAnsi="Arial" w:cs="Arial"/>
                <w:b/>
                <w:bCs/>
                <w:noProof/>
                <w:color w:val="auto"/>
              </w:rPr>
              <w:t>3.1.</w:t>
            </w:r>
            <w:r w:rsidR="000C4B08" w:rsidRPr="00B434D2">
              <w:rPr>
                <w:rFonts w:ascii="Arial" w:eastAsiaTheme="minorEastAsia" w:hAnsi="Arial" w:cs="Arial"/>
                <w:noProof/>
                <w:lang w:eastAsia="zh-CN"/>
              </w:rPr>
              <w:tab/>
            </w:r>
            <w:r w:rsidR="000C4B08" w:rsidRPr="00B434D2">
              <w:rPr>
                <w:rStyle w:val="Hyperlink"/>
                <w:rFonts w:ascii="Arial" w:hAnsi="Arial" w:cs="Arial"/>
                <w:b/>
                <w:bCs/>
                <w:noProof/>
                <w:color w:val="auto"/>
              </w:rPr>
              <w:t>Research Question</w:t>
            </w:r>
            <w:r w:rsidR="000C4B08" w:rsidRPr="00B434D2">
              <w:rPr>
                <w:rFonts w:ascii="Arial" w:hAnsi="Arial" w:cs="Arial"/>
                <w:noProof/>
                <w:webHidden/>
              </w:rPr>
              <w:tab/>
            </w:r>
            <w:r w:rsidR="000C4B08" w:rsidRPr="00B434D2">
              <w:rPr>
                <w:rFonts w:ascii="Arial" w:hAnsi="Arial" w:cs="Arial"/>
                <w:noProof/>
                <w:webHidden/>
              </w:rPr>
              <w:fldChar w:fldCharType="begin"/>
            </w:r>
            <w:r w:rsidR="000C4B08" w:rsidRPr="00B434D2">
              <w:rPr>
                <w:rFonts w:ascii="Arial" w:hAnsi="Arial" w:cs="Arial"/>
                <w:noProof/>
                <w:webHidden/>
              </w:rPr>
              <w:instrText xml:space="preserve"> PAGEREF _Toc99184594 \h </w:instrText>
            </w:r>
            <w:r w:rsidR="000C4B08" w:rsidRPr="00B434D2">
              <w:rPr>
                <w:rFonts w:ascii="Arial" w:hAnsi="Arial" w:cs="Arial"/>
                <w:noProof/>
                <w:webHidden/>
              </w:rPr>
            </w:r>
            <w:r w:rsidR="000C4B08" w:rsidRPr="00B434D2">
              <w:rPr>
                <w:rFonts w:ascii="Arial" w:hAnsi="Arial" w:cs="Arial"/>
                <w:noProof/>
                <w:webHidden/>
              </w:rPr>
              <w:fldChar w:fldCharType="separate"/>
            </w:r>
            <w:r w:rsidR="0038581A">
              <w:rPr>
                <w:rFonts w:ascii="Arial" w:hAnsi="Arial" w:cs="Arial"/>
                <w:noProof/>
                <w:webHidden/>
              </w:rPr>
              <w:t>4</w:t>
            </w:r>
            <w:r w:rsidR="000C4B08" w:rsidRPr="00B434D2">
              <w:rPr>
                <w:rFonts w:ascii="Arial" w:hAnsi="Arial" w:cs="Arial"/>
                <w:noProof/>
                <w:webHidden/>
              </w:rPr>
              <w:fldChar w:fldCharType="end"/>
            </w:r>
          </w:hyperlink>
        </w:p>
        <w:p w14:paraId="39CEEBFF" w14:textId="45B2BB0A" w:rsidR="000C4B08" w:rsidRPr="00B434D2" w:rsidRDefault="008B3B97">
          <w:pPr>
            <w:pStyle w:val="TOC2"/>
            <w:tabs>
              <w:tab w:val="left" w:pos="880"/>
              <w:tab w:val="right" w:leader="dot" w:pos="9016"/>
            </w:tabs>
            <w:rPr>
              <w:rFonts w:ascii="Arial" w:eastAsiaTheme="minorEastAsia" w:hAnsi="Arial" w:cs="Arial"/>
              <w:noProof/>
              <w:lang w:eastAsia="zh-CN"/>
            </w:rPr>
          </w:pPr>
          <w:hyperlink w:anchor="_Toc99184595" w:history="1">
            <w:r w:rsidR="000C4B08" w:rsidRPr="00B434D2">
              <w:rPr>
                <w:rStyle w:val="Hyperlink"/>
                <w:rFonts w:ascii="Arial" w:hAnsi="Arial" w:cs="Arial"/>
                <w:b/>
                <w:bCs/>
                <w:noProof/>
                <w:color w:val="auto"/>
              </w:rPr>
              <w:t>3.2.</w:t>
            </w:r>
            <w:r w:rsidR="000C4B08" w:rsidRPr="00B434D2">
              <w:rPr>
                <w:rFonts w:ascii="Arial" w:eastAsiaTheme="minorEastAsia" w:hAnsi="Arial" w:cs="Arial"/>
                <w:noProof/>
                <w:lang w:eastAsia="zh-CN"/>
              </w:rPr>
              <w:tab/>
            </w:r>
            <w:r w:rsidR="000C4B08" w:rsidRPr="00B434D2">
              <w:rPr>
                <w:rStyle w:val="Hyperlink"/>
                <w:rFonts w:ascii="Arial" w:hAnsi="Arial" w:cs="Arial"/>
                <w:b/>
                <w:bCs/>
                <w:noProof/>
                <w:color w:val="auto"/>
              </w:rPr>
              <w:t>Method</w:t>
            </w:r>
            <w:r w:rsidR="000C4B08" w:rsidRPr="00B434D2">
              <w:rPr>
                <w:rFonts w:ascii="Arial" w:hAnsi="Arial" w:cs="Arial"/>
                <w:noProof/>
                <w:webHidden/>
              </w:rPr>
              <w:tab/>
            </w:r>
            <w:r w:rsidR="004D2153">
              <w:rPr>
                <w:rFonts w:ascii="Arial" w:hAnsi="Arial" w:cs="Arial"/>
                <w:noProof/>
                <w:webHidden/>
              </w:rPr>
              <w:t>5</w:t>
            </w:r>
          </w:hyperlink>
        </w:p>
        <w:p w14:paraId="52406E0D" w14:textId="1BB7853F" w:rsidR="000C4B08" w:rsidRPr="00B434D2" w:rsidRDefault="008B3B97">
          <w:pPr>
            <w:pStyle w:val="TOC2"/>
            <w:tabs>
              <w:tab w:val="left" w:pos="880"/>
              <w:tab w:val="right" w:leader="dot" w:pos="9016"/>
            </w:tabs>
            <w:rPr>
              <w:rFonts w:ascii="Arial" w:eastAsiaTheme="minorEastAsia" w:hAnsi="Arial" w:cs="Arial"/>
              <w:noProof/>
              <w:lang w:eastAsia="zh-CN"/>
            </w:rPr>
          </w:pPr>
          <w:hyperlink w:anchor="_Toc99184596" w:history="1">
            <w:r w:rsidR="000C4B08" w:rsidRPr="00B434D2">
              <w:rPr>
                <w:rStyle w:val="Hyperlink"/>
                <w:rFonts w:ascii="Arial" w:hAnsi="Arial" w:cs="Arial"/>
                <w:b/>
                <w:bCs/>
                <w:noProof/>
                <w:color w:val="auto"/>
              </w:rPr>
              <w:t>3.3.</w:t>
            </w:r>
            <w:r w:rsidR="000C4B08" w:rsidRPr="00B434D2">
              <w:rPr>
                <w:rFonts w:ascii="Arial" w:eastAsiaTheme="minorEastAsia" w:hAnsi="Arial" w:cs="Arial"/>
                <w:noProof/>
                <w:lang w:eastAsia="zh-CN"/>
              </w:rPr>
              <w:tab/>
            </w:r>
            <w:r w:rsidR="000C4B08" w:rsidRPr="00B434D2">
              <w:rPr>
                <w:rStyle w:val="Hyperlink"/>
                <w:rFonts w:ascii="Arial" w:hAnsi="Arial" w:cs="Arial"/>
                <w:b/>
                <w:bCs/>
                <w:noProof/>
                <w:color w:val="auto"/>
              </w:rPr>
              <w:t>Ethical Considerations</w:t>
            </w:r>
            <w:r w:rsidR="000C4B08" w:rsidRPr="00B434D2">
              <w:rPr>
                <w:rFonts w:ascii="Arial" w:hAnsi="Arial" w:cs="Arial"/>
                <w:noProof/>
                <w:webHidden/>
              </w:rPr>
              <w:tab/>
            </w:r>
            <w:r w:rsidR="004D2153">
              <w:rPr>
                <w:rFonts w:ascii="Arial" w:hAnsi="Arial" w:cs="Arial"/>
                <w:noProof/>
                <w:webHidden/>
              </w:rPr>
              <w:t>6</w:t>
            </w:r>
          </w:hyperlink>
        </w:p>
        <w:p w14:paraId="0CCACF74" w14:textId="551814C7" w:rsidR="000C4B08" w:rsidRPr="00B434D2" w:rsidRDefault="008B3B97">
          <w:pPr>
            <w:pStyle w:val="TOC1"/>
            <w:rPr>
              <w:rFonts w:eastAsiaTheme="minorEastAsia"/>
              <w:b w:val="0"/>
              <w:bCs w:val="0"/>
              <w:lang w:eastAsia="zh-CN"/>
            </w:rPr>
          </w:pPr>
          <w:hyperlink w:anchor="_Toc99184597" w:history="1">
            <w:r w:rsidR="000C4B08" w:rsidRPr="00B434D2">
              <w:rPr>
                <w:rStyle w:val="Hyperlink"/>
                <w:color w:val="auto"/>
              </w:rPr>
              <w:t>4.</w:t>
            </w:r>
            <w:r w:rsidR="000C4B08" w:rsidRPr="00B434D2">
              <w:rPr>
                <w:rFonts w:eastAsiaTheme="minorEastAsia"/>
                <w:b w:val="0"/>
                <w:bCs w:val="0"/>
                <w:lang w:eastAsia="zh-CN"/>
              </w:rPr>
              <w:tab/>
            </w:r>
            <w:r w:rsidR="000C4B08" w:rsidRPr="00B434D2">
              <w:rPr>
                <w:rStyle w:val="Hyperlink"/>
                <w:color w:val="auto"/>
              </w:rPr>
              <w:t>Results</w:t>
            </w:r>
            <w:r w:rsidR="000C4B08" w:rsidRPr="00B434D2">
              <w:rPr>
                <w:webHidden/>
              </w:rPr>
              <w:tab/>
            </w:r>
            <w:r w:rsidR="000C4B08" w:rsidRPr="00B434D2">
              <w:rPr>
                <w:webHidden/>
              </w:rPr>
              <w:fldChar w:fldCharType="begin"/>
            </w:r>
            <w:r w:rsidR="000C4B08" w:rsidRPr="00B434D2">
              <w:rPr>
                <w:webHidden/>
              </w:rPr>
              <w:instrText xml:space="preserve"> PAGEREF _Toc99184597 \h </w:instrText>
            </w:r>
            <w:r w:rsidR="000C4B08" w:rsidRPr="00B434D2">
              <w:rPr>
                <w:webHidden/>
              </w:rPr>
            </w:r>
            <w:r w:rsidR="000C4B08" w:rsidRPr="00B434D2">
              <w:rPr>
                <w:webHidden/>
              </w:rPr>
              <w:fldChar w:fldCharType="separate"/>
            </w:r>
            <w:r w:rsidR="0038581A">
              <w:rPr>
                <w:webHidden/>
              </w:rPr>
              <w:t>7</w:t>
            </w:r>
            <w:r w:rsidR="000C4B08" w:rsidRPr="00B434D2">
              <w:rPr>
                <w:webHidden/>
              </w:rPr>
              <w:fldChar w:fldCharType="end"/>
            </w:r>
          </w:hyperlink>
        </w:p>
        <w:p w14:paraId="5B8549BD" w14:textId="5324CA3F" w:rsidR="000C4B08" w:rsidRPr="00B434D2" w:rsidRDefault="008B3B97">
          <w:pPr>
            <w:pStyle w:val="TOC1"/>
            <w:rPr>
              <w:rFonts w:eastAsiaTheme="minorEastAsia"/>
              <w:b w:val="0"/>
              <w:bCs w:val="0"/>
              <w:lang w:eastAsia="zh-CN"/>
            </w:rPr>
          </w:pPr>
          <w:hyperlink w:anchor="_Toc99184598" w:history="1">
            <w:r w:rsidR="000C4B08" w:rsidRPr="00B434D2">
              <w:rPr>
                <w:rStyle w:val="Hyperlink"/>
                <w:color w:val="auto"/>
              </w:rPr>
              <w:t>5.</w:t>
            </w:r>
            <w:r w:rsidR="000C4B08" w:rsidRPr="00B434D2">
              <w:rPr>
                <w:rFonts w:eastAsiaTheme="minorEastAsia"/>
                <w:b w:val="0"/>
                <w:bCs w:val="0"/>
                <w:lang w:eastAsia="zh-CN"/>
              </w:rPr>
              <w:tab/>
            </w:r>
            <w:r w:rsidR="000C4B08" w:rsidRPr="00B434D2">
              <w:rPr>
                <w:rStyle w:val="Hyperlink"/>
                <w:color w:val="auto"/>
              </w:rPr>
              <w:t>Discussion</w:t>
            </w:r>
            <w:r w:rsidR="000C4B08" w:rsidRPr="00B434D2">
              <w:rPr>
                <w:webHidden/>
              </w:rPr>
              <w:tab/>
            </w:r>
            <w:r w:rsidR="000C4B08" w:rsidRPr="00B434D2">
              <w:rPr>
                <w:webHidden/>
              </w:rPr>
              <w:fldChar w:fldCharType="begin"/>
            </w:r>
            <w:r w:rsidR="000C4B08" w:rsidRPr="00B434D2">
              <w:rPr>
                <w:webHidden/>
              </w:rPr>
              <w:instrText xml:space="preserve"> PAGEREF _Toc99184598 \h </w:instrText>
            </w:r>
            <w:r w:rsidR="000C4B08" w:rsidRPr="00B434D2">
              <w:rPr>
                <w:webHidden/>
              </w:rPr>
            </w:r>
            <w:r w:rsidR="000C4B08" w:rsidRPr="00B434D2">
              <w:rPr>
                <w:webHidden/>
              </w:rPr>
              <w:fldChar w:fldCharType="separate"/>
            </w:r>
            <w:r w:rsidR="0038581A">
              <w:rPr>
                <w:webHidden/>
              </w:rPr>
              <w:t>16</w:t>
            </w:r>
            <w:r w:rsidR="000C4B08" w:rsidRPr="00B434D2">
              <w:rPr>
                <w:webHidden/>
              </w:rPr>
              <w:fldChar w:fldCharType="end"/>
            </w:r>
          </w:hyperlink>
        </w:p>
        <w:p w14:paraId="236AC522" w14:textId="6795B500" w:rsidR="000C4B08" w:rsidRPr="00B434D2" w:rsidRDefault="008B3B97">
          <w:pPr>
            <w:pStyle w:val="TOC1"/>
            <w:rPr>
              <w:rFonts w:eastAsiaTheme="minorEastAsia"/>
              <w:b w:val="0"/>
              <w:bCs w:val="0"/>
              <w:lang w:eastAsia="zh-CN"/>
            </w:rPr>
          </w:pPr>
          <w:hyperlink w:anchor="_Toc99184599" w:history="1">
            <w:r w:rsidR="000C4B08" w:rsidRPr="00B434D2">
              <w:rPr>
                <w:rStyle w:val="Hyperlink"/>
                <w:color w:val="auto"/>
              </w:rPr>
              <w:t>6.</w:t>
            </w:r>
            <w:r w:rsidR="000C4B08" w:rsidRPr="00B434D2">
              <w:rPr>
                <w:rFonts w:eastAsiaTheme="minorEastAsia"/>
                <w:b w:val="0"/>
                <w:bCs w:val="0"/>
                <w:lang w:eastAsia="zh-CN"/>
              </w:rPr>
              <w:tab/>
            </w:r>
            <w:r w:rsidR="000C4B08" w:rsidRPr="00B434D2">
              <w:rPr>
                <w:rStyle w:val="Hyperlink"/>
                <w:color w:val="auto"/>
              </w:rPr>
              <w:t>Conclusion</w:t>
            </w:r>
            <w:r w:rsidR="000C4B08" w:rsidRPr="00B434D2">
              <w:rPr>
                <w:webHidden/>
              </w:rPr>
              <w:tab/>
            </w:r>
            <w:r w:rsidR="000C4B08" w:rsidRPr="00B434D2">
              <w:rPr>
                <w:webHidden/>
              </w:rPr>
              <w:fldChar w:fldCharType="begin"/>
            </w:r>
            <w:r w:rsidR="000C4B08" w:rsidRPr="00B434D2">
              <w:rPr>
                <w:webHidden/>
              </w:rPr>
              <w:instrText xml:space="preserve"> PAGEREF _Toc99184599 \h </w:instrText>
            </w:r>
            <w:r w:rsidR="000C4B08" w:rsidRPr="00B434D2">
              <w:rPr>
                <w:webHidden/>
              </w:rPr>
            </w:r>
            <w:r w:rsidR="000C4B08" w:rsidRPr="00B434D2">
              <w:rPr>
                <w:webHidden/>
              </w:rPr>
              <w:fldChar w:fldCharType="separate"/>
            </w:r>
            <w:r w:rsidR="0038581A">
              <w:rPr>
                <w:webHidden/>
              </w:rPr>
              <w:t>17</w:t>
            </w:r>
            <w:r w:rsidR="000C4B08" w:rsidRPr="00B434D2">
              <w:rPr>
                <w:webHidden/>
              </w:rPr>
              <w:fldChar w:fldCharType="end"/>
            </w:r>
          </w:hyperlink>
        </w:p>
        <w:p w14:paraId="52196B4A" w14:textId="3FB81F11" w:rsidR="000C4B08" w:rsidRPr="00B434D2" w:rsidRDefault="008B3B97">
          <w:pPr>
            <w:pStyle w:val="TOC1"/>
            <w:rPr>
              <w:rFonts w:eastAsiaTheme="minorEastAsia"/>
              <w:b w:val="0"/>
              <w:bCs w:val="0"/>
              <w:lang w:eastAsia="zh-CN"/>
            </w:rPr>
          </w:pPr>
          <w:hyperlink w:anchor="_Toc99184600" w:history="1">
            <w:r w:rsidR="000C4B08" w:rsidRPr="00B434D2">
              <w:rPr>
                <w:rStyle w:val="Hyperlink"/>
                <w:color w:val="auto"/>
              </w:rPr>
              <w:t>7.</w:t>
            </w:r>
            <w:r w:rsidR="000C4B08" w:rsidRPr="00B434D2">
              <w:rPr>
                <w:rFonts w:eastAsiaTheme="minorEastAsia"/>
                <w:b w:val="0"/>
                <w:bCs w:val="0"/>
                <w:lang w:eastAsia="zh-CN"/>
              </w:rPr>
              <w:tab/>
            </w:r>
            <w:r w:rsidR="000C4B08" w:rsidRPr="00B434D2">
              <w:rPr>
                <w:rStyle w:val="Hyperlink"/>
                <w:color w:val="auto"/>
              </w:rPr>
              <w:t>Reference List</w:t>
            </w:r>
            <w:r w:rsidR="000C4B08" w:rsidRPr="00B434D2">
              <w:rPr>
                <w:webHidden/>
              </w:rPr>
              <w:tab/>
            </w:r>
            <w:r w:rsidR="000C4B08" w:rsidRPr="00B434D2">
              <w:rPr>
                <w:webHidden/>
              </w:rPr>
              <w:fldChar w:fldCharType="begin"/>
            </w:r>
            <w:r w:rsidR="000C4B08" w:rsidRPr="00B434D2">
              <w:rPr>
                <w:webHidden/>
              </w:rPr>
              <w:instrText xml:space="preserve"> PAGEREF _Toc99184600 \h </w:instrText>
            </w:r>
            <w:r w:rsidR="000C4B08" w:rsidRPr="00B434D2">
              <w:rPr>
                <w:webHidden/>
              </w:rPr>
            </w:r>
            <w:r w:rsidR="000C4B08" w:rsidRPr="00B434D2">
              <w:rPr>
                <w:webHidden/>
              </w:rPr>
              <w:fldChar w:fldCharType="separate"/>
            </w:r>
            <w:r w:rsidR="0038581A">
              <w:rPr>
                <w:webHidden/>
              </w:rPr>
              <w:t>18</w:t>
            </w:r>
            <w:r w:rsidR="000C4B08" w:rsidRPr="00B434D2">
              <w:rPr>
                <w:webHidden/>
              </w:rPr>
              <w:fldChar w:fldCharType="end"/>
            </w:r>
          </w:hyperlink>
        </w:p>
        <w:p w14:paraId="3435C9BB" w14:textId="510BC6D0" w:rsidR="000C4B08" w:rsidRPr="00B434D2" w:rsidRDefault="008B3B97">
          <w:pPr>
            <w:pStyle w:val="TOC1"/>
            <w:rPr>
              <w:rFonts w:eastAsiaTheme="minorEastAsia"/>
              <w:b w:val="0"/>
              <w:bCs w:val="0"/>
              <w:lang w:eastAsia="zh-CN"/>
            </w:rPr>
          </w:pPr>
          <w:hyperlink w:anchor="_Toc99184601" w:history="1">
            <w:r w:rsidR="000C4B08" w:rsidRPr="00B434D2">
              <w:rPr>
                <w:rStyle w:val="Hyperlink"/>
                <w:color w:val="auto"/>
              </w:rPr>
              <w:t>8.</w:t>
            </w:r>
            <w:r w:rsidR="000C4B08" w:rsidRPr="00B434D2">
              <w:rPr>
                <w:rFonts w:eastAsiaTheme="minorEastAsia"/>
                <w:b w:val="0"/>
                <w:bCs w:val="0"/>
                <w:lang w:eastAsia="zh-CN"/>
              </w:rPr>
              <w:tab/>
            </w:r>
            <w:r w:rsidR="000C4B08" w:rsidRPr="00B434D2">
              <w:rPr>
                <w:rStyle w:val="Hyperlink"/>
                <w:color w:val="auto"/>
              </w:rPr>
              <w:t>Appendix A – A blank copy questionnaire.</w:t>
            </w:r>
            <w:r w:rsidR="000C4B08" w:rsidRPr="00B434D2">
              <w:rPr>
                <w:webHidden/>
              </w:rPr>
              <w:tab/>
            </w:r>
            <w:r w:rsidR="000C4B08" w:rsidRPr="00B434D2">
              <w:rPr>
                <w:webHidden/>
              </w:rPr>
              <w:fldChar w:fldCharType="begin"/>
            </w:r>
            <w:r w:rsidR="000C4B08" w:rsidRPr="00B434D2">
              <w:rPr>
                <w:webHidden/>
              </w:rPr>
              <w:instrText xml:space="preserve"> PAGEREF _Toc99184601 \h </w:instrText>
            </w:r>
            <w:r w:rsidR="000C4B08" w:rsidRPr="00B434D2">
              <w:rPr>
                <w:webHidden/>
              </w:rPr>
            </w:r>
            <w:r w:rsidR="000C4B08" w:rsidRPr="00B434D2">
              <w:rPr>
                <w:webHidden/>
              </w:rPr>
              <w:fldChar w:fldCharType="separate"/>
            </w:r>
            <w:r w:rsidR="0038581A">
              <w:rPr>
                <w:webHidden/>
              </w:rPr>
              <w:t>19</w:t>
            </w:r>
            <w:r w:rsidR="000C4B08" w:rsidRPr="00B434D2">
              <w:rPr>
                <w:webHidden/>
              </w:rPr>
              <w:fldChar w:fldCharType="end"/>
            </w:r>
          </w:hyperlink>
        </w:p>
        <w:p w14:paraId="0A943A67" w14:textId="15BDA2E2" w:rsidR="00164B3B" w:rsidRPr="00B434D2" w:rsidRDefault="00164B3B">
          <w:pPr>
            <w:rPr>
              <w:rFonts w:ascii="Arial" w:hAnsi="Arial" w:cs="Arial"/>
            </w:rPr>
          </w:pPr>
          <w:r w:rsidRPr="00B434D2">
            <w:rPr>
              <w:rFonts w:ascii="Arial" w:hAnsi="Arial" w:cs="Arial"/>
              <w:b/>
              <w:bCs/>
              <w:noProof/>
            </w:rPr>
            <w:fldChar w:fldCharType="end"/>
          </w:r>
        </w:p>
      </w:sdtContent>
    </w:sdt>
    <w:p w14:paraId="190CBE73" w14:textId="40EE2B8D" w:rsidR="00C1554D" w:rsidRPr="00B434D2" w:rsidRDefault="00C1554D">
      <w:pPr>
        <w:rPr>
          <w:rFonts w:ascii="Arial" w:hAnsi="Arial" w:cs="Arial"/>
        </w:rPr>
      </w:pPr>
    </w:p>
    <w:p w14:paraId="0C0984EF" w14:textId="643D8DF4" w:rsidR="00164B3B" w:rsidRPr="00B434D2" w:rsidRDefault="00164B3B">
      <w:pPr>
        <w:rPr>
          <w:rFonts w:ascii="Arial" w:hAnsi="Arial" w:cs="Arial"/>
        </w:rPr>
      </w:pPr>
    </w:p>
    <w:p w14:paraId="287BAE45" w14:textId="2BD964BC" w:rsidR="00164B3B" w:rsidRPr="00B434D2" w:rsidRDefault="00164B3B">
      <w:pPr>
        <w:rPr>
          <w:rFonts w:ascii="Arial" w:hAnsi="Arial" w:cs="Arial"/>
        </w:rPr>
      </w:pPr>
    </w:p>
    <w:p w14:paraId="4DFA47B4" w14:textId="159DA234" w:rsidR="00164B3B" w:rsidRPr="00B434D2" w:rsidRDefault="00164B3B">
      <w:pPr>
        <w:rPr>
          <w:rFonts w:ascii="Arial" w:hAnsi="Arial" w:cs="Arial"/>
        </w:rPr>
      </w:pPr>
    </w:p>
    <w:p w14:paraId="5B646840" w14:textId="36004467" w:rsidR="00164B3B" w:rsidRPr="00B434D2" w:rsidRDefault="00164B3B">
      <w:pPr>
        <w:rPr>
          <w:rFonts w:ascii="Arial" w:hAnsi="Arial" w:cs="Arial"/>
        </w:rPr>
      </w:pPr>
    </w:p>
    <w:p w14:paraId="434D0580" w14:textId="7CD8D06B" w:rsidR="00164B3B" w:rsidRPr="00B434D2" w:rsidRDefault="00164B3B">
      <w:pPr>
        <w:rPr>
          <w:rFonts w:ascii="Arial" w:hAnsi="Arial" w:cs="Arial"/>
        </w:rPr>
      </w:pPr>
    </w:p>
    <w:p w14:paraId="24C09FAB" w14:textId="0CBA3446" w:rsidR="00164B3B" w:rsidRPr="00B434D2" w:rsidRDefault="00164B3B">
      <w:pPr>
        <w:rPr>
          <w:rFonts w:ascii="Arial" w:hAnsi="Arial" w:cs="Arial"/>
        </w:rPr>
      </w:pPr>
    </w:p>
    <w:p w14:paraId="5E740A0A" w14:textId="24B20CB5" w:rsidR="00164B3B" w:rsidRPr="00B434D2" w:rsidRDefault="00164B3B">
      <w:pPr>
        <w:rPr>
          <w:rFonts w:ascii="Arial" w:hAnsi="Arial" w:cs="Arial"/>
        </w:rPr>
      </w:pPr>
    </w:p>
    <w:p w14:paraId="5D9E44E2" w14:textId="1BC576BC" w:rsidR="00164B3B" w:rsidRPr="00B434D2" w:rsidRDefault="00164B3B">
      <w:pPr>
        <w:rPr>
          <w:rFonts w:ascii="Arial" w:hAnsi="Arial" w:cs="Arial"/>
        </w:rPr>
      </w:pPr>
    </w:p>
    <w:p w14:paraId="0168BB9B" w14:textId="29F1CA5B" w:rsidR="00164B3B" w:rsidRPr="00B434D2" w:rsidRDefault="00164B3B">
      <w:pPr>
        <w:rPr>
          <w:rFonts w:ascii="Arial" w:hAnsi="Arial" w:cs="Arial"/>
        </w:rPr>
      </w:pPr>
    </w:p>
    <w:p w14:paraId="3BECBC82" w14:textId="04089618" w:rsidR="00164B3B" w:rsidRPr="00B434D2" w:rsidRDefault="00164B3B">
      <w:pPr>
        <w:rPr>
          <w:rFonts w:ascii="Arial" w:hAnsi="Arial" w:cs="Arial"/>
        </w:rPr>
      </w:pPr>
    </w:p>
    <w:p w14:paraId="5872BDD5" w14:textId="44E9672D" w:rsidR="00164B3B" w:rsidRPr="00B434D2" w:rsidRDefault="00164B3B">
      <w:pPr>
        <w:rPr>
          <w:rFonts w:ascii="Arial" w:hAnsi="Arial" w:cs="Arial"/>
        </w:rPr>
      </w:pPr>
    </w:p>
    <w:p w14:paraId="4927F82C" w14:textId="1D688D1F" w:rsidR="00164B3B" w:rsidRPr="00B434D2" w:rsidRDefault="00164B3B">
      <w:pPr>
        <w:rPr>
          <w:rFonts w:ascii="Arial" w:hAnsi="Arial" w:cs="Arial"/>
        </w:rPr>
      </w:pPr>
    </w:p>
    <w:p w14:paraId="4EFAAFA2" w14:textId="0230BDBC" w:rsidR="00164B3B" w:rsidRPr="00B434D2" w:rsidRDefault="00164B3B">
      <w:pPr>
        <w:rPr>
          <w:rFonts w:ascii="Arial" w:hAnsi="Arial" w:cs="Arial"/>
        </w:rPr>
      </w:pPr>
    </w:p>
    <w:p w14:paraId="73059C63" w14:textId="124CCDF2" w:rsidR="00C163D7" w:rsidRDefault="00C163D7" w:rsidP="00C163D7">
      <w:pPr>
        <w:pStyle w:val="Heading1"/>
        <w:rPr>
          <w:rFonts w:ascii="Arial" w:hAnsi="Arial" w:cs="Arial"/>
          <w:b/>
          <w:bCs/>
          <w:color w:val="auto"/>
          <w:sz w:val="22"/>
          <w:szCs w:val="22"/>
        </w:rPr>
      </w:pPr>
      <w:bookmarkStart w:id="1" w:name="_Toc99184592"/>
    </w:p>
    <w:p w14:paraId="27857C61" w14:textId="05F6B3F5" w:rsidR="00796D4D" w:rsidRDefault="00796D4D" w:rsidP="00796D4D"/>
    <w:p w14:paraId="64627214" w14:textId="1B850CA1" w:rsidR="00440196" w:rsidRDefault="00440196" w:rsidP="00796D4D"/>
    <w:p w14:paraId="5A422C11" w14:textId="37A16F21" w:rsidR="00440196" w:rsidRDefault="00440196" w:rsidP="00796D4D"/>
    <w:p w14:paraId="47310E7E" w14:textId="4005D8E1" w:rsidR="00440196" w:rsidRDefault="00440196" w:rsidP="00796D4D"/>
    <w:p w14:paraId="3B5E192A" w14:textId="77777777" w:rsidR="00440196" w:rsidRPr="00796D4D" w:rsidRDefault="00440196" w:rsidP="00796D4D"/>
    <w:p w14:paraId="32C04D09" w14:textId="6B1A824C" w:rsidR="00164B3B" w:rsidRPr="00BF5503" w:rsidRDefault="00164B3B" w:rsidP="00B21888">
      <w:pPr>
        <w:pStyle w:val="Heading1"/>
        <w:spacing w:line="360" w:lineRule="auto"/>
        <w:jc w:val="center"/>
        <w:rPr>
          <w:rFonts w:ascii="Arial" w:hAnsi="Arial" w:cs="Arial"/>
          <w:b/>
          <w:bCs/>
          <w:color w:val="auto"/>
          <w:sz w:val="22"/>
          <w:szCs w:val="22"/>
          <w:u w:val="single"/>
        </w:rPr>
      </w:pPr>
      <w:r w:rsidRPr="00BF5503">
        <w:rPr>
          <w:rFonts w:ascii="Arial" w:hAnsi="Arial" w:cs="Arial"/>
          <w:b/>
          <w:bCs/>
          <w:color w:val="auto"/>
          <w:sz w:val="22"/>
          <w:szCs w:val="22"/>
          <w:u w:val="single"/>
        </w:rPr>
        <w:lastRenderedPageBreak/>
        <w:t>Introduction</w:t>
      </w:r>
      <w:bookmarkEnd w:id="1"/>
    </w:p>
    <w:p w14:paraId="6A10EE88" w14:textId="35FC5213" w:rsidR="005F6BED" w:rsidRPr="00B434D2" w:rsidRDefault="005F6BED" w:rsidP="00B21888">
      <w:pPr>
        <w:spacing w:line="360" w:lineRule="auto"/>
        <w:rPr>
          <w:rFonts w:ascii="Arial" w:hAnsi="Arial" w:cs="Arial"/>
        </w:rPr>
      </w:pPr>
    </w:p>
    <w:p w14:paraId="2BDF6837" w14:textId="36B76277" w:rsidR="001C2CA9" w:rsidRPr="00B434D2" w:rsidRDefault="004D79EA" w:rsidP="00B21888">
      <w:pPr>
        <w:spacing w:line="360" w:lineRule="auto"/>
        <w:rPr>
          <w:rFonts w:ascii="Arial" w:hAnsi="Arial" w:cs="Arial"/>
        </w:rPr>
      </w:pPr>
      <w:r w:rsidRPr="00B434D2">
        <w:rPr>
          <w:rFonts w:ascii="Arial" w:hAnsi="Arial" w:cs="Arial"/>
        </w:rPr>
        <w:t xml:space="preserve">The world is evolving digitally. Digital collaboration has increased dramatically over the past two years. According to de Haas et al (2020) educational institutions have increased their collaborations online; studying now takes place more online than it has done in previous years. To ensure that no one is left behind, a great need for digital skills is required. Students who lack digital skills </w:t>
      </w:r>
      <w:r w:rsidR="00B94ECA" w:rsidRPr="00B434D2">
        <w:rPr>
          <w:rFonts w:ascii="Arial" w:hAnsi="Arial" w:cs="Arial"/>
        </w:rPr>
        <w:t>miss</w:t>
      </w:r>
      <w:r w:rsidRPr="00B434D2">
        <w:rPr>
          <w:rFonts w:ascii="Arial" w:hAnsi="Arial" w:cs="Arial"/>
        </w:rPr>
        <w:t xml:space="preserve"> vital education, similarly educators also miss out on employment if they lack digital skills. UNESCO (2020) reported that the approximate number of students that were locked out of the classrooms totalled 1.37billion in March 2020, this was due to the Covid 19 pandemic</w:t>
      </w:r>
      <w:r w:rsidR="0006460D" w:rsidRPr="00B434D2">
        <w:rPr>
          <w:rFonts w:ascii="Arial" w:hAnsi="Arial" w:cs="Arial"/>
        </w:rPr>
        <w:t>, which blindsided educational institutions</w:t>
      </w:r>
      <w:r w:rsidRPr="00B434D2">
        <w:rPr>
          <w:rFonts w:ascii="Arial" w:hAnsi="Arial" w:cs="Arial"/>
        </w:rPr>
        <w:t xml:space="preserve">. </w:t>
      </w:r>
      <w:r w:rsidR="00FF5BBE" w:rsidRPr="00B434D2">
        <w:rPr>
          <w:rFonts w:ascii="Arial" w:hAnsi="Arial" w:cs="Arial"/>
        </w:rPr>
        <w:t>To combat the spread of the disease, governments decided that</w:t>
      </w:r>
      <w:r w:rsidR="009B07B5" w:rsidRPr="00B434D2">
        <w:rPr>
          <w:rFonts w:ascii="Arial" w:hAnsi="Arial" w:cs="Arial"/>
        </w:rPr>
        <w:t xml:space="preserve"> the closure</w:t>
      </w:r>
      <w:r w:rsidR="00FF5BBE" w:rsidRPr="00B434D2">
        <w:rPr>
          <w:rFonts w:ascii="Arial" w:hAnsi="Arial" w:cs="Arial"/>
        </w:rPr>
        <w:t xml:space="preserve"> educational facilities was essential. This led to students being taught remotely by lecturers via several apps available</w:t>
      </w:r>
      <w:r w:rsidR="00156337" w:rsidRPr="00B434D2">
        <w:rPr>
          <w:rFonts w:ascii="Arial" w:hAnsi="Arial" w:cs="Arial"/>
        </w:rPr>
        <w:t xml:space="preserve"> online</w:t>
      </w:r>
      <w:r w:rsidR="00FF5BBE" w:rsidRPr="00B434D2">
        <w:rPr>
          <w:rFonts w:ascii="Arial" w:hAnsi="Arial" w:cs="Arial"/>
        </w:rPr>
        <w:t xml:space="preserve">. </w:t>
      </w:r>
      <w:r w:rsidRPr="00B434D2">
        <w:rPr>
          <w:rFonts w:ascii="Arial" w:hAnsi="Arial" w:cs="Arial"/>
        </w:rPr>
        <w:t xml:space="preserve">Confidences in using technology to collaborate are mixed amongst students and staff. According to research conducted by </w:t>
      </w:r>
      <w:r w:rsidRPr="00B434D2">
        <w:rPr>
          <w:rFonts w:ascii="Arial" w:eastAsiaTheme="minorEastAsia" w:hAnsi="Arial" w:cs="Arial"/>
          <w:color w:val="000000" w:themeColor="text1"/>
          <w:kern w:val="24"/>
          <w:lang w:val="en-US"/>
        </w:rPr>
        <w:t xml:space="preserve">Aristovnik, A. et al. (2020) </w:t>
      </w:r>
      <w:r w:rsidRPr="00B434D2">
        <w:rPr>
          <w:rFonts w:ascii="Arial" w:hAnsi="Arial" w:cs="Arial"/>
        </w:rPr>
        <w:t xml:space="preserve">students reported that they felt that their confidence levels in using technology to collaborate lacked, regardless of how much support they were given from the educational establishment. </w:t>
      </w:r>
      <w:r w:rsidR="002C23F9">
        <w:rPr>
          <w:rFonts w:ascii="Arial" w:hAnsi="Arial" w:cs="Arial"/>
        </w:rPr>
        <w:t xml:space="preserve">According to </w:t>
      </w:r>
      <w:r w:rsidR="002422BA">
        <w:rPr>
          <w:rFonts w:ascii="Arial" w:hAnsi="Arial" w:cs="Arial"/>
        </w:rPr>
        <w:t xml:space="preserve">Howard, </w:t>
      </w:r>
      <w:r w:rsidR="0036498C">
        <w:rPr>
          <w:rFonts w:ascii="Arial" w:hAnsi="Arial" w:cs="Arial"/>
        </w:rPr>
        <w:t>Khan,</w:t>
      </w:r>
      <w:r w:rsidR="00EF451B">
        <w:rPr>
          <w:rFonts w:ascii="Arial" w:hAnsi="Arial" w:cs="Arial"/>
        </w:rPr>
        <w:t xml:space="preserve"> and Lockyer (2021) research conducted </w:t>
      </w:r>
      <w:r w:rsidR="00446A97">
        <w:rPr>
          <w:rFonts w:ascii="Arial" w:hAnsi="Arial" w:cs="Arial"/>
        </w:rPr>
        <w:t>with Ofqual suggests that</w:t>
      </w:r>
      <w:r w:rsidR="002422BA">
        <w:rPr>
          <w:rFonts w:ascii="Arial" w:hAnsi="Arial" w:cs="Arial"/>
        </w:rPr>
        <w:t xml:space="preserve"> </w:t>
      </w:r>
      <w:r w:rsidR="00446A97">
        <w:rPr>
          <w:rFonts w:ascii="Arial" w:hAnsi="Arial" w:cs="Arial"/>
        </w:rPr>
        <w:t>m</w:t>
      </w:r>
      <w:r w:rsidR="00DA0A00" w:rsidRPr="00DA0A00">
        <w:rPr>
          <w:rFonts w:ascii="Arial" w:hAnsi="Arial" w:cs="Arial"/>
        </w:rPr>
        <w:t xml:space="preserve">ost students' learning has deteriorated to some extent as a result of Covid 19. According to educator estimates, </w:t>
      </w:r>
      <w:r w:rsidR="008F1288" w:rsidRPr="00DA0A00">
        <w:rPr>
          <w:rFonts w:ascii="Arial" w:hAnsi="Arial" w:cs="Arial"/>
        </w:rPr>
        <w:t>an</w:t>
      </w:r>
      <w:r w:rsidR="00DA0A00" w:rsidRPr="00DA0A00">
        <w:rPr>
          <w:rFonts w:ascii="Arial" w:hAnsi="Arial" w:cs="Arial"/>
        </w:rPr>
        <w:t xml:space="preserve"> insignificant proportion of students achieved learning gains, however, the majority of students experienced learning losses, which were sometimes substantial.</w:t>
      </w:r>
      <w:r w:rsidR="00903E49">
        <w:rPr>
          <w:rFonts w:ascii="Arial" w:hAnsi="Arial" w:cs="Arial"/>
        </w:rPr>
        <w:t xml:space="preserve"> </w:t>
      </w:r>
      <w:proofErr w:type="spellStart"/>
      <w:r w:rsidR="00903E49" w:rsidRPr="00440196">
        <w:rPr>
          <w:rFonts w:ascii="Arial" w:hAnsi="Arial" w:cs="Arial"/>
          <w:color w:val="000000" w:themeColor="text1"/>
        </w:rPr>
        <w:t>Almendingen</w:t>
      </w:r>
      <w:proofErr w:type="spellEnd"/>
      <w:r w:rsidR="00903E49" w:rsidRPr="00440196">
        <w:rPr>
          <w:rFonts w:ascii="Arial" w:hAnsi="Arial" w:cs="Arial"/>
          <w:color w:val="000000" w:themeColor="text1"/>
        </w:rPr>
        <w:t>, K., et al. (2021)</w:t>
      </w:r>
      <w:r w:rsidR="00F33E60">
        <w:rPr>
          <w:rFonts w:ascii="Arial" w:hAnsi="Arial" w:cs="Arial"/>
          <w:color w:val="000000" w:themeColor="text1"/>
        </w:rPr>
        <w:t xml:space="preserve"> also reported that </w:t>
      </w:r>
      <w:r w:rsidR="0038581A">
        <w:rPr>
          <w:rFonts w:ascii="Arial" w:hAnsi="Arial" w:cs="Arial"/>
          <w:color w:val="000000" w:themeColor="text1"/>
        </w:rPr>
        <w:t>students were struggling with online collaboration.</w:t>
      </w:r>
      <w:r w:rsidR="006C2BD8">
        <w:rPr>
          <w:rFonts w:ascii="Arial" w:hAnsi="Arial" w:cs="Arial"/>
        </w:rPr>
        <w:t xml:space="preserve"> According to research conducted </w:t>
      </w:r>
      <w:r w:rsidR="00566D70">
        <w:rPr>
          <w:rFonts w:ascii="Arial" w:hAnsi="Arial" w:cs="Arial"/>
        </w:rPr>
        <w:t xml:space="preserve">Kitchen (2021), of </w:t>
      </w:r>
      <w:r w:rsidR="00F73E95">
        <w:rPr>
          <w:rFonts w:ascii="Arial" w:hAnsi="Arial" w:cs="Arial"/>
        </w:rPr>
        <w:t>Ecclesiastical</w:t>
      </w:r>
      <w:r w:rsidR="001E3844">
        <w:rPr>
          <w:rFonts w:ascii="Arial" w:hAnsi="Arial" w:cs="Arial"/>
        </w:rPr>
        <w:t xml:space="preserve">, 85% of educators reported that they </w:t>
      </w:r>
      <w:r w:rsidR="004E410F">
        <w:rPr>
          <w:rFonts w:ascii="Arial" w:hAnsi="Arial" w:cs="Arial"/>
        </w:rPr>
        <w:t>found it challenging</w:t>
      </w:r>
      <w:r w:rsidR="007100AD">
        <w:rPr>
          <w:rFonts w:ascii="Arial" w:hAnsi="Arial" w:cs="Arial"/>
        </w:rPr>
        <w:t xml:space="preserve"> in using technology to collaborate.</w:t>
      </w:r>
      <w:r w:rsidR="00B81D17">
        <w:rPr>
          <w:rFonts w:ascii="Arial" w:hAnsi="Arial" w:cs="Arial"/>
        </w:rPr>
        <w:t xml:space="preserve"> R</w:t>
      </w:r>
      <w:r w:rsidR="00FF5BBE" w:rsidRPr="00B434D2">
        <w:rPr>
          <w:rFonts w:ascii="Arial" w:hAnsi="Arial" w:cs="Arial"/>
        </w:rPr>
        <w:t xml:space="preserve">esearch is greatly required in order to determine whether students and staff are confident in using technology to collaborate. </w:t>
      </w:r>
    </w:p>
    <w:p w14:paraId="37BDC36F" w14:textId="77777777" w:rsidR="00F5373C" w:rsidRPr="00B434D2" w:rsidRDefault="00F5373C" w:rsidP="00B21888">
      <w:pPr>
        <w:spacing w:line="360" w:lineRule="auto"/>
        <w:rPr>
          <w:rFonts w:ascii="Arial" w:hAnsi="Arial" w:cs="Arial"/>
        </w:rPr>
      </w:pPr>
    </w:p>
    <w:p w14:paraId="2B18BE36" w14:textId="34ADC48C" w:rsidR="00A306E2" w:rsidRPr="00383785" w:rsidRDefault="00A306E2" w:rsidP="00B21888">
      <w:pPr>
        <w:pStyle w:val="Heading1"/>
        <w:spacing w:line="360" w:lineRule="auto"/>
        <w:jc w:val="center"/>
        <w:rPr>
          <w:rStyle w:val="Heading1Char"/>
          <w:rFonts w:ascii="Arial" w:hAnsi="Arial" w:cs="Arial"/>
          <w:b/>
          <w:bCs/>
          <w:color w:val="auto"/>
          <w:sz w:val="24"/>
          <w:szCs w:val="24"/>
          <w:u w:val="single"/>
        </w:rPr>
      </w:pPr>
      <w:bookmarkStart w:id="2" w:name="_Toc99184593"/>
      <w:r w:rsidRPr="00383785">
        <w:rPr>
          <w:rStyle w:val="Heading1Char"/>
          <w:rFonts w:ascii="Arial" w:hAnsi="Arial" w:cs="Arial"/>
          <w:b/>
          <w:bCs/>
          <w:color w:val="auto"/>
          <w:sz w:val="24"/>
          <w:szCs w:val="24"/>
          <w:u w:val="single"/>
        </w:rPr>
        <w:t>Research design</w:t>
      </w:r>
      <w:bookmarkEnd w:id="2"/>
    </w:p>
    <w:p w14:paraId="54074079" w14:textId="77777777" w:rsidR="001C2CA9" w:rsidRPr="00B434D2" w:rsidRDefault="001C2CA9" w:rsidP="00B21888">
      <w:pPr>
        <w:spacing w:line="360" w:lineRule="auto"/>
        <w:rPr>
          <w:rFonts w:ascii="Arial" w:hAnsi="Arial" w:cs="Arial"/>
        </w:rPr>
      </w:pPr>
    </w:p>
    <w:p w14:paraId="43B37FBF" w14:textId="00957860" w:rsidR="005F6BED" w:rsidRPr="00BF5503" w:rsidRDefault="004C1157" w:rsidP="00B21888">
      <w:pPr>
        <w:pStyle w:val="Heading2"/>
        <w:spacing w:line="360" w:lineRule="auto"/>
        <w:rPr>
          <w:rFonts w:ascii="Arial" w:hAnsi="Arial" w:cs="Arial"/>
          <w:b/>
          <w:bCs/>
          <w:color w:val="auto"/>
          <w:sz w:val="22"/>
          <w:szCs w:val="22"/>
          <w:u w:val="single"/>
        </w:rPr>
      </w:pPr>
      <w:bookmarkStart w:id="3" w:name="_Toc99184594"/>
      <w:r>
        <w:rPr>
          <w:rFonts w:ascii="Arial" w:hAnsi="Arial" w:cs="Arial"/>
          <w:b/>
          <w:bCs/>
          <w:color w:val="auto"/>
          <w:sz w:val="22"/>
          <w:szCs w:val="22"/>
          <w:u w:val="single"/>
        </w:rPr>
        <w:t>3</w:t>
      </w:r>
      <w:r w:rsidR="00552448">
        <w:rPr>
          <w:rFonts w:ascii="Arial" w:hAnsi="Arial" w:cs="Arial"/>
          <w:b/>
          <w:bCs/>
          <w:color w:val="auto"/>
          <w:sz w:val="22"/>
          <w:szCs w:val="22"/>
          <w:u w:val="single"/>
        </w:rPr>
        <w:t xml:space="preserve">.1 </w:t>
      </w:r>
      <w:r w:rsidR="00A306E2" w:rsidRPr="00BF5503">
        <w:rPr>
          <w:rFonts w:ascii="Arial" w:hAnsi="Arial" w:cs="Arial"/>
          <w:b/>
          <w:bCs/>
          <w:color w:val="auto"/>
          <w:sz w:val="22"/>
          <w:szCs w:val="22"/>
          <w:u w:val="single"/>
        </w:rPr>
        <w:t>Research Question</w:t>
      </w:r>
      <w:bookmarkEnd w:id="3"/>
      <w:r w:rsidR="00552448">
        <w:rPr>
          <w:rFonts w:ascii="Arial" w:hAnsi="Arial" w:cs="Arial"/>
          <w:b/>
          <w:bCs/>
          <w:color w:val="auto"/>
          <w:sz w:val="22"/>
          <w:szCs w:val="22"/>
          <w:u w:val="single"/>
        </w:rPr>
        <w:t xml:space="preserve"> </w:t>
      </w:r>
    </w:p>
    <w:p w14:paraId="5E27DC43" w14:textId="77777777" w:rsidR="003E638B" w:rsidRPr="00B434D2" w:rsidRDefault="003E638B" w:rsidP="00B21888">
      <w:pPr>
        <w:spacing w:line="360" w:lineRule="auto"/>
        <w:rPr>
          <w:rFonts w:ascii="Arial" w:hAnsi="Arial" w:cs="Arial"/>
        </w:rPr>
      </w:pPr>
    </w:p>
    <w:p w14:paraId="35F88EA8" w14:textId="77777777" w:rsidR="00C542BF" w:rsidRDefault="00C50B23" w:rsidP="00B21888">
      <w:pPr>
        <w:spacing w:line="360" w:lineRule="auto"/>
        <w:rPr>
          <w:rFonts w:ascii="Arial" w:hAnsi="Arial" w:cs="Arial"/>
        </w:rPr>
      </w:pPr>
      <w:r w:rsidRPr="00B434D2">
        <w:rPr>
          <w:rFonts w:ascii="Arial" w:hAnsi="Arial" w:cs="Arial"/>
        </w:rPr>
        <w:t xml:space="preserve">Are staff and students confident in using technology to collaborate? </w:t>
      </w:r>
    </w:p>
    <w:p w14:paraId="11F42812" w14:textId="37A0B70D" w:rsidR="004C7F23" w:rsidRPr="00B434D2" w:rsidRDefault="003E638B" w:rsidP="00B21888">
      <w:pPr>
        <w:spacing w:line="360" w:lineRule="auto"/>
        <w:rPr>
          <w:rFonts w:ascii="Arial" w:hAnsi="Arial" w:cs="Arial"/>
        </w:rPr>
      </w:pPr>
      <w:r w:rsidRPr="00B434D2">
        <w:rPr>
          <w:rFonts w:ascii="Arial" w:hAnsi="Arial" w:cs="Arial"/>
        </w:rPr>
        <w:t xml:space="preserve">This question was chosen in order to determine whether staff and students of UWTSD </w:t>
      </w:r>
      <w:r w:rsidR="00847543" w:rsidRPr="00B434D2">
        <w:rPr>
          <w:rFonts w:ascii="Arial" w:hAnsi="Arial" w:cs="Arial"/>
        </w:rPr>
        <w:t>were</w:t>
      </w:r>
      <w:r w:rsidRPr="00B434D2">
        <w:rPr>
          <w:rFonts w:ascii="Arial" w:hAnsi="Arial" w:cs="Arial"/>
        </w:rPr>
        <w:t xml:space="preserve"> confident in using technology to collaborate. </w:t>
      </w:r>
      <w:r w:rsidR="00847543" w:rsidRPr="00B434D2">
        <w:rPr>
          <w:rFonts w:ascii="Arial" w:hAnsi="Arial" w:cs="Arial"/>
        </w:rPr>
        <w:t xml:space="preserve">The question will provide </w:t>
      </w:r>
      <w:r w:rsidR="00EA41C9" w:rsidRPr="00B434D2">
        <w:rPr>
          <w:rFonts w:ascii="Arial" w:hAnsi="Arial" w:cs="Arial"/>
        </w:rPr>
        <w:t xml:space="preserve">vital information on </w:t>
      </w:r>
      <w:r w:rsidR="00EA41C9" w:rsidRPr="00B434D2">
        <w:rPr>
          <w:rFonts w:ascii="Arial" w:hAnsi="Arial" w:cs="Arial"/>
        </w:rPr>
        <w:lastRenderedPageBreak/>
        <w:t>where confidence levels are amongst staff and students</w:t>
      </w:r>
      <w:r w:rsidR="00C542BF">
        <w:rPr>
          <w:rFonts w:ascii="Arial" w:hAnsi="Arial" w:cs="Arial"/>
        </w:rPr>
        <w:t>, whether further training is required of both students and staff or if they are already confident in using technology to collaborate</w:t>
      </w:r>
      <w:r w:rsidR="00EA41C9" w:rsidRPr="00B434D2">
        <w:rPr>
          <w:rFonts w:ascii="Arial" w:hAnsi="Arial" w:cs="Arial"/>
        </w:rPr>
        <w:t>.</w:t>
      </w:r>
    </w:p>
    <w:p w14:paraId="399CA806" w14:textId="4FEF06F4" w:rsidR="00A306E2" w:rsidRPr="00BF5503" w:rsidRDefault="004C1157" w:rsidP="00B21888">
      <w:pPr>
        <w:pStyle w:val="Heading2"/>
        <w:spacing w:line="360" w:lineRule="auto"/>
        <w:rPr>
          <w:rFonts w:ascii="Arial" w:hAnsi="Arial" w:cs="Arial"/>
          <w:b/>
          <w:bCs/>
          <w:color w:val="auto"/>
          <w:sz w:val="22"/>
          <w:szCs w:val="22"/>
          <w:u w:val="single"/>
        </w:rPr>
      </w:pPr>
      <w:bookmarkStart w:id="4" w:name="_Toc99184595"/>
      <w:r>
        <w:rPr>
          <w:rFonts w:ascii="Arial" w:hAnsi="Arial" w:cs="Arial"/>
          <w:b/>
          <w:bCs/>
          <w:color w:val="auto"/>
          <w:sz w:val="22"/>
          <w:szCs w:val="22"/>
          <w:u w:val="single"/>
        </w:rPr>
        <w:t>3</w:t>
      </w:r>
      <w:r w:rsidR="0087133F">
        <w:rPr>
          <w:rFonts w:ascii="Arial" w:hAnsi="Arial" w:cs="Arial"/>
          <w:b/>
          <w:bCs/>
          <w:color w:val="auto"/>
          <w:sz w:val="22"/>
          <w:szCs w:val="22"/>
          <w:u w:val="single"/>
        </w:rPr>
        <w:t xml:space="preserve">.2. </w:t>
      </w:r>
      <w:r w:rsidR="00A306E2" w:rsidRPr="00BF5503">
        <w:rPr>
          <w:rFonts w:ascii="Arial" w:hAnsi="Arial" w:cs="Arial"/>
          <w:b/>
          <w:bCs/>
          <w:color w:val="auto"/>
          <w:sz w:val="22"/>
          <w:szCs w:val="22"/>
          <w:u w:val="single"/>
        </w:rPr>
        <w:t>Method</w:t>
      </w:r>
      <w:bookmarkEnd w:id="4"/>
    </w:p>
    <w:p w14:paraId="18BC07A5" w14:textId="77777777" w:rsidR="00362A85" w:rsidRPr="00B434D2" w:rsidRDefault="00362A85" w:rsidP="00B21888">
      <w:pPr>
        <w:spacing w:line="360" w:lineRule="auto"/>
        <w:rPr>
          <w:rFonts w:ascii="Arial" w:hAnsi="Arial" w:cs="Arial"/>
        </w:rPr>
      </w:pPr>
    </w:p>
    <w:p w14:paraId="7F750123" w14:textId="3223F809" w:rsidR="00AB6388" w:rsidRDefault="00F5373C" w:rsidP="00B21888">
      <w:pPr>
        <w:spacing w:line="360" w:lineRule="auto"/>
        <w:rPr>
          <w:rFonts w:ascii="Arial" w:hAnsi="Arial" w:cs="Arial"/>
        </w:rPr>
      </w:pPr>
      <w:r w:rsidRPr="00B434D2">
        <w:rPr>
          <w:rFonts w:ascii="Arial" w:hAnsi="Arial" w:cs="Arial"/>
        </w:rPr>
        <w:t>Every researcher who seeks to acquire empirically precise outcomes should carefully evaluate the method that would be used in the research process. The method chosen has decisive implications for the entire research process, from the theoretical framework, respondents of the study, data collection, and analysis process, to the interpretation of data. In this regard, the choice of methodology is fundamental for researchers to produce precise and dependable results. There are two methods that can be used in research</w:t>
      </w:r>
      <w:r w:rsidR="000A418F">
        <w:rPr>
          <w:rFonts w:ascii="Arial" w:hAnsi="Arial" w:cs="Arial"/>
        </w:rPr>
        <w:t>,</w:t>
      </w:r>
      <w:r w:rsidRPr="00B434D2">
        <w:rPr>
          <w:rFonts w:ascii="Arial" w:hAnsi="Arial" w:cs="Arial"/>
        </w:rPr>
        <w:t xml:space="preserve"> quantitative and qualitative. Non-numerical data from first-hand observation, questionnaires, interviews, participant-observation, focus groups, all form part of qualitative research. Quantitative </w:t>
      </w:r>
      <w:r w:rsidR="00F4248C" w:rsidRPr="00B434D2">
        <w:rPr>
          <w:rFonts w:ascii="Arial" w:hAnsi="Arial" w:cs="Arial"/>
        </w:rPr>
        <w:t xml:space="preserve">research consists of the analysis of data that has been collected through </w:t>
      </w:r>
      <w:r w:rsidR="00314277" w:rsidRPr="00B434D2">
        <w:rPr>
          <w:rFonts w:ascii="Arial" w:hAnsi="Arial" w:cs="Arial"/>
        </w:rPr>
        <w:t xml:space="preserve">polls, </w:t>
      </w:r>
      <w:r w:rsidR="00C24E48" w:rsidRPr="00B434D2">
        <w:rPr>
          <w:rFonts w:ascii="Arial" w:hAnsi="Arial" w:cs="Arial"/>
        </w:rPr>
        <w:t>questionnaires,</w:t>
      </w:r>
      <w:r w:rsidR="00314277" w:rsidRPr="00B434D2">
        <w:rPr>
          <w:rFonts w:ascii="Arial" w:hAnsi="Arial" w:cs="Arial"/>
        </w:rPr>
        <w:t xml:space="preserve"> and surveys. </w:t>
      </w:r>
      <w:r w:rsidR="00C51E31" w:rsidRPr="00B434D2">
        <w:rPr>
          <w:rFonts w:ascii="Arial" w:hAnsi="Arial" w:cs="Arial"/>
        </w:rPr>
        <w:t>T</w:t>
      </w:r>
      <w:r w:rsidR="00D02808" w:rsidRPr="00B434D2">
        <w:rPr>
          <w:rFonts w:ascii="Arial" w:hAnsi="Arial" w:cs="Arial"/>
        </w:rPr>
        <w:t>he quantitative research method w</w:t>
      </w:r>
      <w:r w:rsidR="00572F66">
        <w:rPr>
          <w:rFonts w:ascii="Arial" w:hAnsi="Arial" w:cs="Arial"/>
        </w:rPr>
        <w:t>as</w:t>
      </w:r>
      <w:r w:rsidR="00D02808" w:rsidRPr="00B434D2">
        <w:rPr>
          <w:rFonts w:ascii="Arial" w:hAnsi="Arial" w:cs="Arial"/>
        </w:rPr>
        <w:t xml:space="preserve"> used to cond</w:t>
      </w:r>
      <w:r w:rsidR="009209FA" w:rsidRPr="00B434D2">
        <w:rPr>
          <w:rFonts w:ascii="Arial" w:hAnsi="Arial" w:cs="Arial"/>
        </w:rPr>
        <w:t xml:space="preserve">uct </w:t>
      </w:r>
      <w:r w:rsidR="00C51E31" w:rsidRPr="00B434D2">
        <w:rPr>
          <w:rFonts w:ascii="Arial" w:hAnsi="Arial" w:cs="Arial"/>
        </w:rPr>
        <w:t xml:space="preserve">this </w:t>
      </w:r>
      <w:r w:rsidR="009209FA" w:rsidRPr="00B434D2">
        <w:rPr>
          <w:rFonts w:ascii="Arial" w:hAnsi="Arial" w:cs="Arial"/>
        </w:rPr>
        <w:t>research and to ascertain whether students and staff are confident using technology to collaborate.</w:t>
      </w:r>
      <w:r w:rsidR="00F0129C">
        <w:rPr>
          <w:rFonts w:ascii="Arial" w:hAnsi="Arial" w:cs="Arial"/>
        </w:rPr>
        <w:t xml:space="preserve"> According to </w:t>
      </w:r>
      <w:r w:rsidR="00376E45">
        <w:rPr>
          <w:rFonts w:ascii="Arial" w:hAnsi="Arial" w:cs="Arial"/>
        </w:rPr>
        <w:t xml:space="preserve">Brace (2008) </w:t>
      </w:r>
      <w:r w:rsidR="00376E45" w:rsidRPr="00376E45">
        <w:rPr>
          <w:rFonts w:ascii="Arial" w:hAnsi="Arial" w:cs="Arial"/>
        </w:rPr>
        <w:t xml:space="preserve">It is critical for the researcher to understand the </w:t>
      </w:r>
      <w:r w:rsidR="00376E45" w:rsidRPr="00376E45">
        <w:rPr>
          <w:rFonts w:ascii="Arial" w:hAnsi="Arial" w:cs="Arial"/>
        </w:rPr>
        <w:t>distinct types</w:t>
      </w:r>
      <w:r w:rsidR="00376E45" w:rsidRPr="00376E45">
        <w:rPr>
          <w:rFonts w:ascii="Arial" w:hAnsi="Arial" w:cs="Arial"/>
        </w:rPr>
        <w:t xml:space="preserve"> of question methods since the method chosen will affect the information obtained. It is also critical to understand the various sorts of data that will be created, as this will define the analysis.</w:t>
      </w:r>
    </w:p>
    <w:p w14:paraId="31FC4581" w14:textId="48930578" w:rsidR="00CB4965" w:rsidRDefault="00CF7576" w:rsidP="00B21888">
      <w:pPr>
        <w:spacing w:line="360" w:lineRule="auto"/>
        <w:rPr>
          <w:rFonts w:ascii="Arial" w:hAnsi="Arial" w:cs="Arial"/>
        </w:rPr>
      </w:pPr>
      <w:r>
        <w:rPr>
          <w:rFonts w:ascii="Arial" w:hAnsi="Arial" w:cs="Arial"/>
        </w:rPr>
        <w:t xml:space="preserve"> </w:t>
      </w:r>
      <w:r w:rsidR="0090257D">
        <w:rPr>
          <w:rFonts w:ascii="Arial" w:hAnsi="Arial" w:cs="Arial"/>
        </w:rPr>
        <w:t>Ten</w:t>
      </w:r>
      <w:r w:rsidRPr="00B434D2">
        <w:rPr>
          <w:rFonts w:ascii="Arial" w:hAnsi="Arial" w:cs="Arial"/>
        </w:rPr>
        <w:t xml:space="preserve"> questions will be asked to respondents, the information returned will then be analysed. There are three types of questions that will be asked of respondents</w:t>
      </w:r>
      <w:r>
        <w:rPr>
          <w:rFonts w:ascii="Arial" w:hAnsi="Arial" w:cs="Arial"/>
        </w:rPr>
        <w:t xml:space="preserve"> </w:t>
      </w:r>
      <w:r w:rsidRPr="00B434D2">
        <w:rPr>
          <w:rFonts w:ascii="Arial" w:hAnsi="Arial" w:cs="Arial"/>
        </w:rPr>
        <w:t>closed, rank and Likert scale. Closed-ended questions are intended to collect information that will be utilised for statistical analysis. They collect quantifiable data and provide a clear direction. The conclusions drawn from the qua</w:t>
      </w:r>
      <w:r>
        <w:rPr>
          <w:rFonts w:ascii="Arial" w:hAnsi="Arial" w:cs="Arial"/>
        </w:rPr>
        <w:t>n</w:t>
      </w:r>
      <w:r w:rsidRPr="00B434D2">
        <w:rPr>
          <w:rFonts w:ascii="Arial" w:hAnsi="Arial" w:cs="Arial"/>
        </w:rPr>
        <w:t>titative data are unequivocal and leave little room for dispute. The Rank question invites respondents to rank answers in order of preference. In the analysis section, an average rating for each response choice is computed, the data can easily determine the most desired answer.</w:t>
      </w:r>
      <w:r>
        <w:rPr>
          <w:rFonts w:ascii="Arial" w:hAnsi="Arial" w:cs="Arial"/>
        </w:rPr>
        <w:t xml:space="preserve"> </w:t>
      </w:r>
      <w:r w:rsidRPr="00FB1169">
        <w:rPr>
          <w:rFonts w:ascii="Arial" w:hAnsi="Arial" w:cs="Arial"/>
        </w:rPr>
        <w:t xml:space="preserve">The four-point Likert scale is essentially a forced Likert scale. It is so named as the respondent feels compelled to make an informed opinion. There is no such thing as a safe 'neutral' option. </w:t>
      </w:r>
      <w:r>
        <w:rPr>
          <w:rFonts w:ascii="Arial" w:hAnsi="Arial" w:cs="Arial"/>
        </w:rPr>
        <w:t>I</w:t>
      </w:r>
      <w:r w:rsidRPr="00FB1169">
        <w:rPr>
          <w:rFonts w:ascii="Arial" w:hAnsi="Arial" w:cs="Arial"/>
        </w:rPr>
        <w:t>t is an effective scale for researchers, who utilise the four-point scale to elicit reactions.</w:t>
      </w:r>
    </w:p>
    <w:p w14:paraId="6BE7E174" w14:textId="5F43FE46" w:rsidR="002747DA" w:rsidRPr="00B434D2" w:rsidRDefault="0053206E" w:rsidP="00B21888">
      <w:pPr>
        <w:spacing w:line="360" w:lineRule="auto"/>
        <w:rPr>
          <w:rFonts w:ascii="Arial" w:hAnsi="Arial" w:cs="Arial"/>
        </w:rPr>
      </w:pPr>
      <w:r>
        <w:rPr>
          <w:rFonts w:ascii="Arial" w:hAnsi="Arial" w:cs="Arial"/>
        </w:rPr>
        <w:t>The research was conducted via email, with d</w:t>
      </w:r>
      <w:r w:rsidR="00F81334" w:rsidRPr="00B434D2">
        <w:rPr>
          <w:rFonts w:ascii="Arial" w:hAnsi="Arial" w:cs="Arial"/>
        </w:rPr>
        <w:t xml:space="preserve">ata </w:t>
      </w:r>
      <w:r w:rsidR="001C4C4C">
        <w:rPr>
          <w:rFonts w:ascii="Arial" w:hAnsi="Arial" w:cs="Arial"/>
        </w:rPr>
        <w:t>being coll</w:t>
      </w:r>
      <w:r w:rsidR="00323A5E" w:rsidRPr="00B434D2">
        <w:rPr>
          <w:rFonts w:ascii="Arial" w:hAnsi="Arial" w:cs="Arial"/>
        </w:rPr>
        <w:t xml:space="preserve">ected via MS Forms. A questionnaire was generated </w:t>
      </w:r>
      <w:r w:rsidR="001B66B7">
        <w:rPr>
          <w:rFonts w:ascii="Arial" w:hAnsi="Arial" w:cs="Arial"/>
        </w:rPr>
        <w:t xml:space="preserve">using MS Forms </w:t>
      </w:r>
      <w:r w:rsidR="00B12E6E" w:rsidRPr="00B434D2">
        <w:rPr>
          <w:rFonts w:ascii="Arial" w:hAnsi="Arial" w:cs="Arial"/>
        </w:rPr>
        <w:t xml:space="preserve">with respondents being asked </w:t>
      </w:r>
      <w:r w:rsidR="000C597E" w:rsidRPr="00B434D2">
        <w:rPr>
          <w:rFonts w:ascii="Arial" w:hAnsi="Arial" w:cs="Arial"/>
        </w:rPr>
        <w:t>ten</w:t>
      </w:r>
      <w:r w:rsidR="00B12E6E" w:rsidRPr="00B434D2">
        <w:rPr>
          <w:rFonts w:ascii="Arial" w:hAnsi="Arial" w:cs="Arial"/>
        </w:rPr>
        <w:t xml:space="preserve"> questions. The questionnaire</w:t>
      </w:r>
      <w:r w:rsidR="00477D35">
        <w:rPr>
          <w:rFonts w:ascii="Arial" w:hAnsi="Arial" w:cs="Arial"/>
        </w:rPr>
        <w:t xml:space="preserve"> –</w:t>
      </w:r>
      <w:r w:rsidR="001C5EB4">
        <w:rPr>
          <w:rFonts w:ascii="Arial" w:hAnsi="Arial" w:cs="Arial"/>
        </w:rPr>
        <w:t xml:space="preserve"> </w:t>
      </w:r>
      <w:r w:rsidR="00477D35">
        <w:rPr>
          <w:rFonts w:ascii="Arial" w:hAnsi="Arial" w:cs="Arial"/>
        </w:rPr>
        <w:t>Appendix A -</w:t>
      </w:r>
      <w:r w:rsidR="00B12E6E" w:rsidRPr="00B434D2">
        <w:rPr>
          <w:rFonts w:ascii="Arial" w:hAnsi="Arial" w:cs="Arial"/>
        </w:rPr>
        <w:t xml:space="preserve"> was sent via</w:t>
      </w:r>
      <w:r w:rsidR="000C66B4" w:rsidRPr="00B434D2">
        <w:rPr>
          <w:rFonts w:ascii="Arial" w:hAnsi="Arial" w:cs="Arial"/>
        </w:rPr>
        <w:t xml:space="preserve"> the</w:t>
      </w:r>
      <w:r w:rsidR="005010E1">
        <w:rPr>
          <w:rFonts w:ascii="Arial" w:hAnsi="Arial" w:cs="Arial"/>
        </w:rPr>
        <w:t xml:space="preserve"> </w:t>
      </w:r>
      <w:r w:rsidR="005E5F15">
        <w:rPr>
          <w:rFonts w:ascii="Arial" w:hAnsi="Arial" w:cs="Arial"/>
        </w:rPr>
        <w:t>respondents’</w:t>
      </w:r>
      <w:r w:rsidR="000C66B4" w:rsidRPr="00B434D2">
        <w:rPr>
          <w:rFonts w:ascii="Arial" w:hAnsi="Arial" w:cs="Arial"/>
        </w:rPr>
        <w:t xml:space="preserve"> univer</w:t>
      </w:r>
      <w:r w:rsidR="0004789A" w:rsidRPr="00B434D2">
        <w:rPr>
          <w:rFonts w:ascii="Arial" w:hAnsi="Arial" w:cs="Arial"/>
        </w:rPr>
        <w:t>sity email address</w:t>
      </w:r>
      <w:r w:rsidR="00B12E6E" w:rsidRPr="00B434D2">
        <w:rPr>
          <w:rFonts w:ascii="Arial" w:hAnsi="Arial" w:cs="Arial"/>
        </w:rPr>
        <w:t xml:space="preserve"> to</w:t>
      </w:r>
      <w:r w:rsidR="00E73CF1" w:rsidRPr="00B434D2">
        <w:rPr>
          <w:rFonts w:ascii="Arial" w:hAnsi="Arial" w:cs="Arial"/>
        </w:rPr>
        <w:t xml:space="preserve"> </w:t>
      </w:r>
      <w:r w:rsidR="000C597E" w:rsidRPr="00B434D2">
        <w:rPr>
          <w:rFonts w:ascii="Arial" w:hAnsi="Arial" w:cs="Arial"/>
        </w:rPr>
        <w:t>twenty-five</w:t>
      </w:r>
      <w:r w:rsidR="00E73CF1" w:rsidRPr="00B434D2">
        <w:rPr>
          <w:rFonts w:ascii="Arial" w:hAnsi="Arial" w:cs="Arial"/>
        </w:rPr>
        <w:t xml:space="preserve"> members of</w:t>
      </w:r>
      <w:r w:rsidR="00B12E6E" w:rsidRPr="00B434D2">
        <w:rPr>
          <w:rFonts w:ascii="Arial" w:hAnsi="Arial" w:cs="Arial"/>
        </w:rPr>
        <w:t xml:space="preserve"> staff and students</w:t>
      </w:r>
      <w:r w:rsidR="00E73CF1" w:rsidRPr="00B434D2">
        <w:rPr>
          <w:rFonts w:ascii="Arial" w:hAnsi="Arial" w:cs="Arial"/>
        </w:rPr>
        <w:t xml:space="preserve">. </w:t>
      </w:r>
      <w:r w:rsidR="00053A6B" w:rsidRPr="00B434D2">
        <w:rPr>
          <w:rFonts w:ascii="Arial" w:hAnsi="Arial" w:cs="Arial"/>
        </w:rPr>
        <w:t xml:space="preserve">The total number of respondents that replied were </w:t>
      </w:r>
      <w:r w:rsidR="000C597E" w:rsidRPr="00B434D2">
        <w:rPr>
          <w:rFonts w:ascii="Arial" w:hAnsi="Arial" w:cs="Arial"/>
        </w:rPr>
        <w:t>nineteen</w:t>
      </w:r>
      <w:r w:rsidR="00053A6B" w:rsidRPr="00B434D2">
        <w:rPr>
          <w:rFonts w:ascii="Arial" w:hAnsi="Arial" w:cs="Arial"/>
        </w:rPr>
        <w:t xml:space="preserve">. This included </w:t>
      </w:r>
      <w:r w:rsidR="000C597E" w:rsidRPr="00B434D2">
        <w:rPr>
          <w:rFonts w:ascii="Arial" w:hAnsi="Arial" w:cs="Arial"/>
        </w:rPr>
        <w:t>three</w:t>
      </w:r>
      <w:r w:rsidR="00053A6B" w:rsidRPr="00B434D2">
        <w:rPr>
          <w:rFonts w:ascii="Arial" w:hAnsi="Arial" w:cs="Arial"/>
        </w:rPr>
        <w:t xml:space="preserve"> members of staff and </w:t>
      </w:r>
      <w:r w:rsidR="000C66B4" w:rsidRPr="00B434D2">
        <w:rPr>
          <w:rFonts w:ascii="Arial" w:hAnsi="Arial" w:cs="Arial"/>
        </w:rPr>
        <w:t>sixteen</w:t>
      </w:r>
      <w:r w:rsidR="00053A6B" w:rsidRPr="00B434D2">
        <w:rPr>
          <w:rFonts w:ascii="Arial" w:hAnsi="Arial" w:cs="Arial"/>
        </w:rPr>
        <w:t xml:space="preserve"> </w:t>
      </w:r>
      <w:r w:rsidR="000C597E" w:rsidRPr="00B434D2">
        <w:rPr>
          <w:rFonts w:ascii="Arial" w:hAnsi="Arial" w:cs="Arial"/>
        </w:rPr>
        <w:t>students of UWTSD.</w:t>
      </w:r>
      <w:r w:rsidR="00477D35">
        <w:rPr>
          <w:rFonts w:ascii="Arial" w:hAnsi="Arial" w:cs="Arial"/>
        </w:rPr>
        <w:t xml:space="preserve"> The</w:t>
      </w:r>
      <w:r w:rsidR="007D178C">
        <w:rPr>
          <w:rFonts w:ascii="Arial" w:hAnsi="Arial" w:cs="Arial"/>
        </w:rPr>
        <w:t xml:space="preserve"> </w:t>
      </w:r>
      <w:r w:rsidR="007D178C">
        <w:rPr>
          <w:rFonts w:ascii="Arial" w:hAnsi="Arial" w:cs="Arial"/>
        </w:rPr>
        <w:lastRenderedPageBreak/>
        <w:t xml:space="preserve">questions that were asked were chosen for </w:t>
      </w:r>
      <w:r w:rsidR="00DC375B">
        <w:rPr>
          <w:rFonts w:ascii="Arial" w:hAnsi="Arial" w:cs="Arial"/>
        </w:rPr>
        <w:t xml:space="preserve">their </w:t>
      </w:r>
      <w:r w:rsidR="00184A35">
        <w:rPr>
          <w:rFonts w:ascii="Arial" w:hAnsi="Arial" w:cs="Arial"/>
        </w:rPr>
        <w:t>ability to gain sufficient responses from the respondents. These questions and the answers will then provide enough information that can be analysed</w:t>
      </w:r>
      <w:r w:rsidR="00D45172">
        <w:rPr>
          <w:rFonts w:ascii="Arial" w:hAnsi="Arial" w:cs="Arial"/>
        </w:rPr>
        <w:t xml:space="preserve">. They will </w:t>
      </w:r>
      <w:r w:rsidR="007650F7">
        <w:rPr>
          <w:rFonts w:ascii="Arial" w:hAnsi="Arial" w:cs="Arial"/>
        </w:rPr>
        <w:t xml:space="preserve">show if students and staff are confident using technology to collaborate. </w:t>
      </w:r>
      <w:r w:rsidR="007443ED">
        <w:rPr>
          <w:rFonts w:ascii="Arial" w:hAnsi="Arial" w:cs="Arial"/>
        </w:rPr>
        <w:t xml:space="preserve">Six closed questions, two rank questions and two </w:t>
      </w:r>
      <w:r w:rsidR="00E4598D">
        <w:rPr>
          <w:rFonts w:ascii="Arial" w:hAnsi="Arial" w:cs="Arial"/>
        </w:rPr>
        <w:t>Likert</w:t>
      </w:r>
      <w:r w:rsidR="007443ED">
        <w:rPr>
          <w:rFonts w:ascii="Arial" w:hAnsi="Arial" w:cs="Arial"/>
        </w:rPr>
        <w:t xml:space="preserve"> scale questions were asked of respondents.</w:t>
      </w:r>
    </w:p>
    <w:p w14:paraId="0CBD6CD7" w14:textId="77777777" w:rsidR="00007DD6" w:rsidRDefault="00007DD6" w:rsidP="00B21888">
      <w:pPr>
        <w:pStyle w:val="Heading2"/>
        <w:spacing w:line="360" w:lineRule="auto"/>
        <w:rPr>
          <w:rFonts w:ascii="Arial" w:hAnsi="Arial" w:cs="Arial"/>
          <w:b/>
          <w:bCs/>
          <w:color w:val="auto"/>
          <w:sz w:val="22"/>
          <w:szCs w:val="22"/>
        </w:rPr>
      </w:pPr>
      <w:bookmarkStart w:id="5" w:name="_Toc99184596"/>
    </w:p>
    <w:p w14:paraId="2B9122F0" w14:textId="647B42E8" w:rsidR="001C2CA9" w:rsidRPr="004D2153" w:rsidRDefault="004D2153" w:rsidP="00B21888">
      <w:pPr>
        <w:pStyle w:val="Heading2"/>
        <w:spacing w:line="360" w:lineRule="auto"/>
        <w:rPr>
          <w:rFonts w:ascii="Arial" w:hAnsi="Arial" w:cs="Arial"/>
          <w:b/>
          <w:bCs/>
          <w:color w:val="auto"/>
          <w:sz w:val="22"/>
          <w:szCs w:val="22"/>
          <w:u w:val="single"/>
        </w:rPr>
      </w:pPr>
      <w:r w:rsidRPr="004D2153">
        <w:rPr>
          <w:rFonts w:ascii="Arial" w:hAnsi="Arial" w:cs="Arial"/>
          <w:b/>
          <w:bCs/>
          <w:color w:val="auto"/>
          <w:sz w:val="22"/>
          <w:szCs w:val="22"/>
          <w:u w:val="single"/>
        </w:rPr>
        <w:t xml:space="preserve">3.3. </w:t>
      </w:r>
      <w:r w:rsidR="00A306E2" w:rsidRPr="004D2153">
        <w:rPr>
          <w:rFonts w:ascii="Arial" w:hAnsi="Arial" w:cs="Arial"/>
          <w:b/>
          <w:bCs/>
          <w:color w:val="auto"/>
          <w:sz w:val="22"/>
          <w:szCs w:val="22"/>
          <w:u w:val="single"/>
        </w:rPr>
        <w:t>Ethical Considerations</w:t>
      </w:r>
      <w:bookmarkEnd w:id="5"/>
    </w:p>
    <w:p w14:paraId="7FF5A2F2" w14:textId="4EF8EEFB" w:rsidR="00C24E48" w:rsidRPr="004D2153" w:rsidRDefault="00C24E48" w:rsidP="00B21888">
      <w:pPr>
        <w:spacing w:line="360" w:lineRule="auto"/>
        <w:rPr>
          <w:rFonts w:ascii="Arial" w:hAnsi="Arial" w:cs="Arial"/>
          <w:u w:val="single"/>
        </w:rPr>
      </w:pPr>
    </w:p>
    <w:p w14:paraId="3EF4E2FC" w14:textId="6FC2E03C" w:rsidR="00C24E48" w:rsidRPr="00B434D2" w:rsidRDefault="00C24E48" w:rsidP="00B21888">
      <w:pPr>
        <w:spacing w:line="360" w:lineRule="auto"/>
        <w:rPr>
          <w:rFonts w:ascii="Arial" w:hAnsi="Arial" w:cs="Arial"/>
        </w:rPr>
      </w:pPr>
      <w:r w:rsidRPr="00B434D2">
        <w:rPr>
          <w:rFonts w:ascii="Arial" w:hAnsi="Arial" w:cs="Arial"/>
        </w:rPr>
        <w:t xml:space="preserve">When conducting </w:t>
      </w:r>
      <w:r w:rsidR="00236D90" w:rsidRPr="00B434D2">
        <w:rPr>
          <w:rFonts w:ascii="Arial" w:hAnsi="Arial" w:cs="Arial"/>
        </w:rPr>
        <w:t>research,</w:t>
      </w:r>
      <w:r w:rsidRPr="00B434D2">
        <w:rPr>
          <w:rFonts w:ascii="Arial" w:hAnsi="Arial" w:cs="Arial"/>
        </w:rPr>
        <w:t xml:space="preserve"> it is imperative to consider all ethical </w:t>
      </w:r>
      <w:r w:rsidR="00543730" w:rsidRPr="00B434D2">
        <w:rPr>
          <w:rFonts w:ascii="Arial" w:hAnsi="Arial" w:cs="Arial"/>
        </w:rPr>
        <w:t>considerations.</w:t>
      </w:r>
      <w:r w:rsidR="00145ADD">
        <w:rPr>
          <w:rFonts w:ascii="Arial" w:hAnsi="Arial" w:cs="Arial"/>
        </w:rPr>
        <w:t xml:space="preserve"> </w:t>
      </w:r>
      <w:r w:rsidR="00A02FCB">
        <w:rPr>
          <w:rFonts w:ascii="Arial" w:hAnsi="Arial" w:cs="Arial"/>
        </w:rPr>
        <w:t>Participants must</w:t>
      </w:r>
      <w:r w:rsidR="00594E0F">
        <w:rPr>
          <w:rFonts w:ascii="Arial" w:hAnsi="Arial" w:cs="Arial"/>
        </w:rPr>
        <w:t xml:space="preserve"> give their consent before any further response. This is to ensure</w:t>
      </w:r>
      <w:r w:rsidR="000C1056">
        <w:rPr>
          <w:rFonts w:ascii="Arial" w:hAnsi="Arial" w:cs="Arial"/>
        </w:rPr>
        <w:t xml:space="preserve"> </w:t>
      </w:r>
      <w:r w:rsidR="000C1056" w:rsidRPr="000C1056">
        <w:rPr>
          <w:rFonts w:ascii="Arial" w:hAnsi="Arial" w:cs="Arial"/>
        </w:rPr>
        <w:t xml:space="preserve">to </w:t>
      </w:r>
      <w:r w:rsidR="007469A4">
        <w:rPr>
          <w:rFonts w:ascii="Arial" w:hAnsi="Arial" w:cs="Arial"/>
        </w:rPr>
        <w:t xml:space="preserve">that </w:t>
      </w:r>
      <w:r w:rsidR="007469A4" w:rsidRPr="000C1056">
        <w:rPr>
          <w:rFonts w:ascii="Arial" w:hAnsi="Arial" w:cs="Arial"/>
        </w:rPr>
        <w:t>respondent</w:t>
      </w:r>
      <w:r w:rsidR="000C1056" w:rsidRPr="000C1056">
        <w:rPr>
          <w:rFonts w:ascii="Arial" w:hAnsi="Arial" w:cs="Arial"/>
        </w:rPr>
        <w:t> </w:t>
      </w:r>
      <w:r w:rsidR="000C1056">
        <w:rPr>
          <w:rFonts w:ascii="Arial" w:hAnsi="Arial" w:cs="Arial"/>
        </w:rPr>
        <w:t xml:space="preserve">have </w:t>
      </w:r>
      <w:r w:rsidR="000C1056" w:rsidRPr="000C1056">
        <w:rPr>
          <w:rFonts w:ascii="Arial" w:hAnsi="Arial" w:cs="Arial"/>
        </w:rPr>
        <w:t xml:space="preserve">an option about whether or not to participate guaranteeing that there is no explicit or implicit pressure, this is so that potential respondents may make an informed and free choice with regards </w:t>
      </w:r>
      <w:r w:rsidR="000C1056" w:rsidRPr="000C1056">
        <w:rPr>
          <w:rFonts w:ascii="Arial" w:hAnsi="Arial" w:cs="Arial"/>
        </w:rPr>
        <w:t>to their</w:t>
      </w:r>
      <w:r w:rsidR="000C1056" w:rsidRPr="000C1056">
        <w:rPr>
          <w:rFonts w:ascii="Arial" w:hAnsi="Arial" w:cs="Arial"/>
        </w:rPr>
        <w:t xml:space="preserve"> participation</w:t>
      </w:r>
      <w:r w:rsidR="000C1056">
        <w:rPr>
          <w:rFonts w:ascii="Arial" w:hAnsi="Arial" w:cs="Arial"/>
        </w:rPr>
        <w:t>.</w:t>
      </w:r>
      <w:r w:rsidR="00B3380E">
        <w:rPr>
          <w:rFonts w:ascii="Arial" w:hAnsi="Arial" w:cs="Arial"/>
        </w:rPr>
        <w:t xml:space="preserve"> According to the </w:t>
      </w:r>
      <w:r w:rsidR="007469A4">
        <w:rPr>
          <w:rFonts w:ascii="Arial" w:hAnsi="Arial" w:cs="Arial"/>
        </w:rPr>
        <w:t>General Medical Council</w:t>
      </w:r>
      <w:r w:rsidR="00C075E3">
        <w:rPr>
          <w:rFonts w:ascii="Arial" w:hAnsi="Arial" w:cs="Arial"/>
        </w:rPr>
        <w:t xml:space="preserve"> </w:t>
      </w:r>
      <w:r w:rsidR="006F6D70">
        <w:rPr>
          <w:rFonts w:ascii="Arial" w:hAnsi="Arial" w:cs="Arial"/>
        </w:rPr>
        <w:t xml:space="preserve">_ GMC </w:t>
      </w:r>
      <w:r w:rsidR="00C075E3">
        <w:rPr>
          <w:rFonts w:ascii="Arial" w:hAnsi="Arial" w:cs="Arial"/>
        </w:rPr>
        <w:t>(201</w:t>
      </w:r>
      <w:r w:rsidR="00664637">
        <w:rPr>
          <w:rFonts w:ascii="Arial" w:hAnsi="Arial" w:cs="Arial"/>
        </w:rPr>
        <w:t>8</w:t>
      </w:r>
      <w:r w:rsidR="00C075E3">
        <w:rPr>
          <w:rFonts w:ascii="Arial" w:hAnsi="Arial" w:cs="Arial"/>
        </w:rPr>
        <w:t xml:space="preserve">) </w:t>
      </w:r>
      <w:r w:rsidR="00EB4946">
        <w:rPr>
          <w:rFonts w:ascii="Arial" w:hAnsi="Arial" w:cs="Arial"/>
        </w:rPr>
        <w:t>consent is vital to protect the integrity of the research</w:t>
      </w:r>
      <w:r w:rsidR="002244A6">
        <w:rPr>
          <w:rFonts w:ascii="Arial" w:hAnsi="Arial" w:cs="Arial"/>
        </w:rPr>
        <w:t>, there should also be no manipulation of data.</w:t>
      </w:r>
      <w:r w:rsidR="00EB4946">
        <w:rPr>
          <w:rFonts w:ascii="Arial" w:hAnsi="Arial" w:cs="Arial"/>
        </w:rPr>
        <w:t xml:space="preserve"> </w:t>
      </w:r>
      <w:r w:rsidR="00CC05DE">
        <w:rPr>
          <w:rFonts w:ascii="Arial" w:hAnsi="Arial" w:cs="Arial"/>
        </w:rPr>
        <w:t>Th</w:t>
      </w:r>
      <w:r w:rsidR="00206011">
        <w:rPr>
          <w:rFonts w:ascii="Arial" w:hAnsi="Arial" w:cs="Arial"/>
        </w:rPr>
        <w:t xml:space="preserve">e research that was conducted was limited to just students and staff of UWTSD. This was to ensure that the </w:t>
      </w:r>
      <w:r w:rsidR="00883807">
        <w:rPr>
          <w:rFonts w:ascii="Arial" w:hAnsi="Arial" w:cs="Arial"/>
        </w:rPr>
        <w:t>participants were over the age of 18 years old</w:t>
      </w:r>
      <w:r w:rsidR="0038578B">
        <w:rPr>
          <w:rFonts w:ascii="Arial" w:hAnsi="Arial" w:cs="Arial"/>
        </w:rPr>
        <w:t xml:space="preserve">. </w:t>
      </w:r>
      <w:r w:rsidR="002D379C">
        <w:rPr>
          <w:rFonts w:ascii="Arial" w:hAnsi="Arial" w:cs="Arial"/>
        </w:rPr>
        <w:t>The research will be conducted online, via email. It was essential that all data was stored safely and correctly. The an</w:t>
      </w:r>
      <w:r w:rsidR="00E654D0">
        <w:rPr>
          <w:rFonts w:ascii="Arial" w:hAnsi="Arial" w:cs="Arial"/>
        </w:rPr>
        <w:t xml:space="preserve">onymisation of data was also </w:t>
      </w:r>
      <w:r w:rsidR="00B00FE0">
        <w:rPr>
          <w:rFonts w:ascii="Arial" w:hAnsi="Arial" w:cs="Arial"/>
        </w:rPr>
        <w:t xml:space="preserve">vital as no identifying information should be </w:t>
      </w:r>
      <w:r w:rsidR="00452CAA">
        <w:rPr>
          <w:rFonts w:ascii="Arial" w:hAnsi="Arial" w:cs="Arial"/>
        </w:rPr>
        <w:t xml:space="preserve">in the data received. This was to protect participants identity. </w:t>
      </w:r>
      <w:r w:rsidR="005D424D">
        <w:rPr>
          <w:rFonts w:ascii="Arial" w:hAnsi="Arial" w:cs="Arial"/>
        </w:rPr>
        <w:t xml:space="preserve">All data that was collected was stored in compliance of </w:t>
      </w:r>
      <w:r w:rsidR="00B97765">
        <w:rPr>
          <w:rFonts w:ascii="Arial" w:hAnsi="Arial" w:cs="Arial"/>
        </w:rPr>
        <w:t>GDPR 2018</w:t>
      </w:r>
      <w:r w:rsidR="002D50B5">
        <w:rPr>
          <w:rFonts w:ascii="Arial" w:hAnsi="Arial" w:cs="Arial"/>
        </w:rPr>
        <w:t>. According to GOV.UK</w:t>
      </w:r>
      <w:r w:rsidR="008A217C">
        <w:rPr>
          <w:rFonts w:ascii="Arial" w:hAnsi="Arial" w:cs="Arial"/>
        </w:rPr>
        <w:t xml:space="preserve"> </w:t>
      </w:r>
      <w:r w:rsidR="00CD58A5">
        <w:rPr>
          <w:rFonts w:ascii="Arial" w:hAnsi="Arial" w:cs="Arial"/>
        </w:rPr>
        <w:t>(2018) e</w:t>
      </w:r>
      <w:r w:rsidR="00CD58A5" w:rsidRPr="00CD58A5">
        <w:rPr>
          <w:rFonts w:ascii="Arial" w:hAnsi="Arial" w:cs="Arial"/>
        </w:rPr>
        <w:t>veryone who is in charge of utilising personal data must adhere to rigorous guidelines</w:t>
      </w:r>
      <w:r w:rsidR="002E0761">
        <w:rPr>
          <w:rFonts w:ascii="Arial" w:hAnsi="Arial" w:cs="Arial"/>
        </w:rPr>
        <w:t>, these are</w:t>
      </w:r>
      <w:r w:rsidR="00CD58A5" w:rsidRPr="00CD58A5">
        <w:rPr>
          <w:rFonts w:ascii="Arial" w:hAnsi="Arial" w:cs="Arial"/>
        </w:rPr>
        <w:t xml:space="preserve"> known as data protection principles</w:t>
      </w:r>
      <w:r w:rsidR="002E0761">
        <w:rPr>
          <w:rFonts w:ascii="Arial" w:hAnsi="Arial" w:cs="Arial"/>
        </w:rPr>
        <w:t xml:space="preserve">. </w:t>
      </w:r>
      <w:r w:rsidR="000A2867">
        <w:rPr>
          <w:rFonts w:ascii="Arial" w:hAnsi="Arial" w:cs="Arial"/>
        </w:rPr>
        <w:t xml:space="preserve">Finally, the research question must adhere to the Equality Act </w:t>
      </w:r>
      <w:r w:rsidR="0005725E">
        <w:rPr>
          <w:rFonts w:ascii="Arial" w:hAnsi="Arial" w:cs="Arial"/>
        </w:rPr>
        <w:t>2010, this as stated by GOV.UK</w:t>
      </w:r>
      <w:r w:rsidR="00826CD9">
        <w:rPr>
          <w:rFonts w:ascii="Arial" w:hAnsi="Arial" w:cs="Arial"/>
        </w:rPr>
        <w:t xml:space="preserve"> </w:t>
      </w:r>
      <w:r w:rsidR="00E63047">
        <w:rPr>
          <w:rFonts w:ascii="Arial" w:hAnsi="Arial" w:cs="Arial"/>
        </w:rPr>
        <w:t xml:space="preserve">(2015) </w:t>
      </w:r>
      <w:r w:rsidR="00826CD9">
        <w:rPr>
          <w:rFonts w:ascii="Arial" w:hAnsi="Arial" w:cs="Arial"/>
        </w:rPr>
        <w:t>protects everyone from any discrimination.</w:t>
      </w:r>
    </w:p>
    <w:p w14:paraId="4C313862" w14:textId="50F1D959" w:rsidR="005F6BED" w:rsidRDefault="005F6BED" w:rsidP="00B21888">
      <w:pPr>
        <w:spacing w:line="360" w:lineRule="auto"/>
        <w:rPr>
          <w:rFonts w:ascii="Arial" w:hAnsi="Arial" w:cs="Arial"/>
        </w:rPr>
      </w:pPr>
    </w:p>
    <w:p w14:paraId="692C0D30" w14:textId="5A02CCD1" w:rsidR="00E63047" w:rsidRDefault="00E63047" w:rsidP="00B21888">
      <w:pPr>
        <w:spacing w:line="360" w:lineRule="auto"/>
        <w:rPr>
          <w:rFonts w:ascii="Arial" w:hAnsi="Arial" w:cs="Arial"/>
        </w:rPr>
      </w:pPr>
    </w:p>
    <w:p w14:paraId="38785AB9" w14:textId="018F05E2" w:rsidR="00E63047" w:rsidRDefault="00E63047" w:rsidP="00B21888">
      <w:pPr>
        <w:spacing w:line="360" w:lineRule="auto"/>
        <w:rPr>
          <w:rFonts w:ascii="Arial" w:hAnsi="Arial" w:cs="Arial"/>
        </w:rPr>
      </w:pPr>
    </w:p>
    <w:p w14:paraId="66E159CF" w14:textId="1D6AED0F" w:rsidR="00E63047" w:rsidRDefault="00E63047" w:rsidP="00B21888">
      <w:pPr>
        <w:spacing w:line="360" w:lineRule="auto"/>
        <w:rPr>
          <w:rFonts w:ascii="Arial" w:hAnsi="Arial" w:cs="Arial"/>
        </w:rPr>
      </w:pPr>
    </w:p>
    <w:p w14:paraId="2A15107F" w14:textId="536DBB99" w:rsidR="00E63047" w:rsidRDefault="00E63047" w:rsidP="00B21888">
      <w:pPr>
        <w:spacing w:line="360" w:lineRule="auto"/>
        <w:rPr>
          <w:rFonts w:ascii="Arial" w:hAnsi="Arial" w:cs="Arial"/>
        </w:rPr>
      </w:pPr>
    </w:p>
    <w:p w14:paraId="33C2B7B2" w14:textId="1A947F29" w:rsidR="00E63047" w:rsidRDefault="00E63047" w:rsidP="00B21888">
      <w:pPr>
        <w:spacing w:line="360" w:lineRule="auto"/>
        <w:rPr>
          <w:rFonts w:ascii="Arial" w:hAnsi="Arial" w:cs="Arial"/>
        </w:rPr>
      </w:pPr>
    </w:p>
    <w:p w14:paraId="4DDEFE24" w14:textId="2D3EF41C" w:rsidR="00E63047" w:rsidRDefault="00E63047" w:rsidP="00B21888">
      <w:pPr>
        <w:spacing w:line="360" w:lineRule="auto"/>
        <w:rPr>
          <w:rFonts w:ascii="Arial" w:hAnsi="Arial" w:cs="Arial"/>
        </w:rPr>
      </w:pPr>
    </w:p>
    <w:p w14:paraId="6327A0B9" w14:textId="5D1F1A4C" w:rsidR="00E63047" w:rsidRDefault="00E63047" w:rsidP="00B21888">
      <w:pPr>
        <w:spacing w:line="360" w:lineRule="auto"/>
        <w:rPr>
          <w:rFonts w:ascii="Arial" w:hAnsi="Arial" w:cs="Arial"/>
        </w:rPr>
      </w:pPr>
    </w:p>
    <w:p w14:paraId="0D40ADF4" w14:textId="0E278268" w:rsidR="00E63047" w:rsidRDefault="00E63047" w:rsidP="00B21888">
      <w:pPr>
        <w:spacing w:line="360" w:lineRule="auto"/>
        <w:rPr>
          <w:rFonts w:ascii="Arial" w:hAnsi="Arial" w:cs="Arial"/>
        </w:rPr>
      </w:pPr>
    </w:p>
    <w:p w14:paraId="1CC287C1" w14:textId="77777777" w:rsidR="00796037" w:rsidRDefault="00796037" w:rsidP="00B21888">
      <w:pPr>
        <w:spacing w:line="360" w:lineRule="auto"/>
        <w:rPr>
          <w:rFonts w:ascii="Arial" w:hAnsi="Arial" w:cs="Arial"/>
        </w:rPr>
      </w:pPr>
    </w:p>
    <w:p w14:paraId="0CC474F6" w14:textId="4A1872D5" w:rsidR="00A306E2" w:rsidRPr="006347E7" w:rsidRDefault="00AD3672" w:rsidP="00B21888">
      <w:pPr>
        <w:spacing w:line="360" w:lineRule="auto"/>
        <w:rPr>
          <w:rStyle w:val="Heading1Char"/>
          <w:rFonts w:ascii="Arial" w:hAnsi="Arial" w:cs="Arial"/>
          <w:b/>
          <w:bCs/>
          <w:color w:val="auto"/>
          <w:sz w:val="22"/>
          <w:szCs w:val="22"/>
          <w:u w:val="single"/>
        </w:rPr>
      </w:pPr>
      <w:bookmarkStart w:id="6" w:name="_Toc99184597"/>
      <w:r w:rsidRPr="006347E7">
        <w:rPr>
          <w:rStyle w:val="Heading1Char"/>
          <w:rFonts w:ascii="Arial" w:hAnsi="Arial" w:cs="Arial"/>
          <w:b/>
          <w:bCs/>
          <w:color w:val="auto"/>
          <w:sz w:val="22"/>
          <w:szCs w:val="22"/>
          <w:u w:val="single"/>
        </w:rPr>
        <w:t>Results</w:t>
      </w:r>
      <w:bookmarkEnd w:id="6"/>
    </w:p>
    <w:p w14:paraId="26FA415A" w14:textId="7729447E" w:rsidR="006228BB" w:rsidRPr="00B434D2" w:rsidRDefault="006228BB" w:rsidP="00B21888">
      <w:pPr>
        <w:spacing w:line="360" w:lineRule="auto"/>
        <w:rPr>
          <w:rStyle w:val="Heading1Char"/>
          <w:rFonts w:ascii="Arial" w:hAnsi="Arial" w:cs="Arial"/>
          <w:b/>
          <w:bCs/>
          <w:color w:val="auto"/>
          <w:sz w:val="22"/>
          <w:szCs w:val="22"/>
        </w:rPr>
      </w:pPr>
    </w:p>
    <w:p w14:paraId="05358499" w14:textId="449446B1" w:rsidR="006228BB" w:rsidRPr="00B434D2" w:rsidRDefault="006228BB" w:rsidP="00B21888">
      <w:pPr>
        <w:spacing w:line="360" w:lineRule="auto"/>
        <w:rPr>
          <w:rStyle w:val="Heading1Char"/>
          <w:rFonts w:ascii="Arial" w:hAnsi="Arial" w:cs="Arial"/>
          <w:color w:val="auto"/>
          <w:sz w:val="22"/>
          <w:szCs w:val="22"/>
        </w:rPr>
      </w:pPr>
      <w:r w:rsidRPr="00B434D2">
        <w:rPr>
          <w:rStyle w:val="Heading1Char"/>
          <w:rFonts w:ascii="Arial" w:hAnsi="Arial" w:cs="Arial"/>
          <w:b/>
          <w:bCs/>
          <w:color w:val="auto"/>
          <w:sz w:val="22"/>
          <w:szCs w:val="22"/>
        </w:rPr>
        <w:t xml:space="preserve">Question 1 – </w:t>
      </w:r>
      <w:r w:rsidRPr="00B434D2">
        <w:rPr>
          <w:rStyle w:val="Heading1Char"/>
          <w:rFonts w:ascii="Arial" w:hAnsi="Arial" w:cs="Arial"/>
          <w:color w:val="auto"/>
          <w:sz w:val="22"/>
          <w:szCs w:val="22"/>
        </w:rPr>
        <w:t>Do you voluntarily consent to take part in this questionnaire?</w:t>
      </w:r>
    </w:p>
    <w:p w14:paraId="229FFAB7" w14:textId="77777777" w:rsidR="006228BB" w:rsidRPr="00B434D2" w:rsidRDefault="006228BB" w:rsidP="00B21888">
      <w:pPr>
        <w:pStyle w:val="ListParagraph"/>
        <w:spacing w:line="360" w:lineRule="auto"/>
        <w:rPr>
          <w:rStyle w:val="Heading1Char"/>
          <w:rFonts w:ascii="Arial" w:hAnsi="Arial" w:cs="Arial"/>
          <w:b/>
          <w:bCs/>
          <w:color w:val="auto"/>
          <w:sz w:val="22"/>
          <w:szCs w:val="22"/>
        </w:rPr>
      </w:pPr>
    </w:p>
    <w:p w14:paraId="7BCA99B6" w14:textId="6A539E1C" w:rsidR="005F6BED" w:rsidRPr="00B434D2" w:rsidRDefault="006228BB"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24E58126" wp14:editId="6DC217D0">
            <wp:extent cx="4381500" cy="2388235"/>
            <wp:effectExtent l="0" t="0" r="0" b="12065"/>
            <wp:docPr id="1" name="Chart 1">
              <a:extLst xmlns:a="http://schemas.openxmlformats.org/drawingml/2006/main">
                <a:ext uri="{FF2B5EF4-FFF2-40B4-BE49-F238E27FC236}">
                  <a16:creationId xmlns:a16="http://schemas.microsoft.com/office/drawing/2014/main" id="{B2FB789B-AB3B-433D-86E4-6CE903713E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0AE17B" w14:textId="70D2C9AF" w:rsidR="006228BB" w:rsidRPr="00B434D2" w:rsidRDefault="006347E7"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100%</w:t>
      </w:r>
      <w:r w:rsidR="00D45877">
        <w:rPr>
          <w:rStyle w:val="Heading1Char"/>
          <w:rFonts w:ascii="Arial" w:hAnsi="Arial" w:cs="Arial"/>
          <w:color w:val="auto"/>
          <w:sz w:val="22"/>
          <w:szCs w:val="22"/>
        </w:rPr>
        <w:t xml:space="preserve"> </w:t>
      </w:r>
      <w:r w:rsidR="00DC534A" w:rsidRPr="00B434D2">
        <w:rPr>
          <w:rStyle w:val="Heading1Char"/>
          <w:rFonts w:ascii="Arial" w:hAnsi="Arial" w:cs="Arial"/>
          <w:color w:val="auto"/>
          <w:sz w:val="22"/>
          <w:szCs w:val="22"/>
        </w:rPr>
        <w:t>of persons asked gave consent to take part in answering of the questionnaire.</w:t>
      </w:r>
    </w:p>
    <w:p w14:paraId="70048DE7" w14:textId="2E06A569" w:rsidR="00DC534A" w:rsidRDefault="00DC534A" w:rsidP="00B21888">
      <w:pPr>
        <w:spacing w:line="360" w:lineRule="auto"/>
        <w:rPr>
          <w:rStyle w:val="Heading1Char"/>
          <w:rFonts w:ascii="Arial" w:hAnsi="Arial" w:cs="Arial"/>
          <w:color w:val="auto"/>
          <w:sz w:val="22"/>
          <w:szCs w:val="22"/>
        </w:rPr>
      </w:pPr>
    </w:p>
    <w:p w14:paraId="500471A1" w14:textId="55880813" w:rsidR="00F95A82" w:rsidRDefault="00F95A82" w:rsidP="00B21888">
      <w:pPr>
        <w:spacing w:line="360" w:lineRule="auto"/>
        <w:rPr>
          <w:rStyle w:val="Heading1Char"/>
          <w:rFonts w:ascii="Arial" w:hAnsi="Arial" w:cs="Arial"/>
          <w:color w:val="auto"/>
          <w:sz w:val="22"/>
          <w:szCs w:val="22"/>
        </w:rPr>
      </w:pPr>
    </w:p>
    <w:p w14:paraId="1018CB07" w14:textId="18C7A3B3" w:rsidR="00DC534A" w:rsidRPr="00B434D2" w:rsidRDefault="00DC534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2</w:t>
      </w:r>
      <w:r w:rsidRPr="00B434D2">
        <w:rPr>
          <w:rStyle w:val="Heading1Char"/>
          <w:rFonts w:ascii="Arial" w:hAnsi="Arial" w:cs="Arial"/>
          <w:color w:val="auto"/>
          <w:sz w:val="22"/>
          <w:szCs w:val="22"/>
        </w:rPr>
        <w:t xml:space="preserve"> – Please specify your gender (optional)</w:t>
      </w:r>
    </w:p>
    <w:p w14:paraId="21F24A8D" w14:textId="5442004E" w:rsidR="006228BB" w:rsidRPr="00B434D2" w:rsidRDefault="00DC534A"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6C0D954C" wp14:editId="6661E2AD">
            <wp:extent cx="4572000" cy="2743200"/>
            <wp:effectExtent l="0" t="0" r="0" b="0"/>
            <wp:docPr id="2" name="Chart 2">
              <a:extLst xmlns:a="http://schemas.openxmlformats.org/drawingml/2006/main">
                <a:ext uri="{FF2B5EF4-FFF2-40B4-BE49-F238E27FC236}">
                  <a16:creationId xmlns:a16="http://schemas.microsoft.com/office/drawing/2014/main" id="{7DA9C568-1C04-41E4-8104-0E3B25C9FD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696E4D" w14:textId="6C7DA83F" w:rsidR="00C542BF" w:rsidRPr="00B21888" w:rsidRDefault="006347E7"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lastRenderedPageBreak/>
        <w:t>84%</w:t>
      </w:r>
      <w:r w:rsidR="00F96751" w:rsidRPr="00B434D2">
        <w:rPr>
          <w:rStyle w:val="Heading1Char"/>
          <w:rFonts w:ascii="Arial" w:hAnsi="Arial" w:cs="Arial"/>
          <w:color w:val="auto"/>
          <w:sz w:val="22"/>
          <w:szCs w:val="22"/>
        </w:rPr>
        <w:t xml:space="preserve"> percent</w:t>
      </w:r>
      <w:r w:rsidR="00E40B51" w:rsidRPr="00B434D2">
        <w:rPr>
          <w:rStyle w:val="Heading1Char"/>
          <w:rFonts w:ascii="Arial" w:hAnsi="Arial" w:cs="Arial"/>
          <w:color w:val="auto"/>
          <w:sz w:val="22"/>
          <w:szCs w:val="22"/>
        </w:rPr>
        <w:t xml:space="preserve"> of persons who answered the questionnaire were female, 16% </w:t>
      </w:r>
      <w:r w:rsidR="00403C87" w:rsidRPr="00B434D2">
        <w:rPr>
          <w:rStyle w:val="Heading1Char"/>
          <w:rFonts w:ascii="Arial" w:hAnsi="Arial" w:cs="Arial"/>
          <w:color w:val="auto"/>
          <w:sz w:val="22"/>
          <w:szCs w:val="22"/>
        </w:rPr>
        <w:t>of persons were male.</w:t>
      </w:r>
    </w:p>
    <w:p w14:paraId="0301DAA2" w14:textId="19F88740" w:rsidR="00DC534A" w:rsidRPr="00B434D2" w:rsidRDefault="00DC534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3</w:t>
      </w:r>
      <w:r w:rsidRPr="00B434D2">
        <w:rPr>
          <w:rStyle w:val="Heading1Char"/>
          <w:rFonts w:ascii="Arial" w:hAnsi="Arial" w:cs="Arial"/>
          <w:color w:val="auto"/>
          <w:sz w:val="22"/>
          <w:szCs w:val="22"/>
        </w:rPr>
        <w:t xml:space="preserve"> – Are you staff or student?</w:t>
      </w:r>
    </w:p>
    <w:p w14:paraId="1A114C3A" w14:textId="5D26B772" w:rsidR="00C25FFA" w:rsidRDefault="00C25FFA" w:rsidP="00B21888">
      <w:pPr>
        <w:spacing w:line="360" w:lineRule="auto"/>
        <w:rPr>
          <w:rStyle w:val="Heading1Char"/>
          <w:rFonts w:ascii="Arial" w:hAnsi="Arial" w:cs="Arial"/>
          <w:color w:val="auto"/>
          <w:sz w:val="22"/>
          <w:szCs w:val="22"/>
        </w:rPr>
      </w:pPr>
      <w:r w:rsidRPr="00B434D2">
        <w:rPr>
          <w:rFonts w:ascii="Arial" w:hAnsi="Arial" w:cs="Arial"/>
        </w:rPr>
        <w:drawing>
          <wp:inline distT="0" distB="0" distL="0" distR="0" wp14:anchorId="7A4814C1" wp14:editId="3E999347">
            <wp:extent cx="5341620" cy="2743200"/>
            <wp:effectExtent l="0" t="0" r="11430" b="0"/>
            <wp:docPr id="6" name="Chart 6">
              <a:extLst xmlns:a="http://schemas.openxmlformats.org/drawingml/2006/main">
                <a:ext uri="{FF2B5EF4-FFF2-40B4-BE49-F238E27FC236}">
                  <a16:creationId xmlns:a16="http://schemas.microsoft.com/office/drawing/2014/main" id="{E8CF5DF6-CCF5-4440-B6C3-B985DA1FC7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15889F3" w14:textId="0F9A7571" w:rsidR="007443ED" w:rsidRPr="00B434D2" w:rsidRDefault="006347E7"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84%</w:t>
      </w:r>
      <w:r w:rsidR="00F95A82">
        <w:rPr>
          <w:rStyle w:val="Heading1Char"/>
          <w:rFonts w:ascii="Arial" w:hAnsi="Arial" w:cs="Arial"/>
          <w:color w:val="auto"/>
          <w:sz w:val="22"/>
          <w:szCs w:val="22"/>
        </w:rPr>
        <w:t xml:space="preserve"> percent</w:t>
      </w:r>
      <w:r w:rsidR="0076150F">
        <w:rPr>
          <w:rStyle w:val="Heading1Char"/>
          <w:rFonts w:ascii="Arial" w:hAnsi="Arial" w:cs="Arial"/>
          <w:color w:val="auto"/>
          <w:sz w:val="22"/>
          <w:szCs w:val="22"/>
        </w:rPr>
        <w:t xml:space="preserve"> of respondents that took part in the research were students, 16% of respondents </w:t>
      </w:r>
      <w:r w:rsidR="00BF15DF">
        <w:rPr>
          <w:rStyle w:val="Heading1Char"/>
          <w:rFonts w:ascii="Arial" w:hAnsi="Arial" w:cs="Arial"/>
          <w:color w:val="auto"/>
          <w:sz w:val="22"/>
          <w:szCs w:val="22"/>
        </w:rPr>
        <w:t>were staff.</w:t>
      </w:r>
    </w:p>
    <w:p w14:paraId="471459CC" w14:textId="15154A02" w:rsidR="006228BB" w:rsidRDefault="006228BB" w:rsidP="00B21888">
      <w:pPr>
        <w:spacing w:line="360" w:lineRule="auto"/>
        <w:rPr>
          <w:rStyle w:val="Heading1Char"/>
          <w:rFonts w:ascii="Arial" w:hAnsi="Arial" w:cs="Arial"/>
          <w:color w:val="auto"/>
          <w:sz w:val="22"/>
          <w:szCs w:val="22"/>
        </w:rPr>
      </w:pPr>
    </w:p>
    <w:p w14:paraId="6249386D" w14:textId="77777777" w:rsidR="00F95A82" w:rsidRPr="00B434D2" w:rsidRDefault="00F95A82" w:rsidP="00B21888">
      <w:pPr>
        <w:spacing w:line="360" w:lineRule="auto"/>
        <w:rPr>
          <w:rStyle w:val="Heading1Char"/>
          <w:rFonts w:ascii="Arial" w:hAnsi="Arial" w:cs="Arial"/>
          <w:color w:val="auto"/>
          <w:sz w:val="22"/>
          <w:szCs w:val="22"/>
        </w:rPr>
      </w:pPr>
    </w:p>
    <w:p w14:paraId="35BE3369" w14:textId="16BCBE32" w:rsidR="00B94ECA" w:rsidRPr="00B434D2" w:rsidRDefault="00B94EC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4</w:t>
      </w:r>
      <w:r w:rsidRPr="00B434D2">
        <w:rPr>
          <w:rStyle w:val="Heading1Char"/>
          <w:rFonts w:ascii="Arial" w:hAnsi="Arial" w:cs="Arial"/>
          <w:color w:val="auto"/>
          <w:sz w:val="22"/>
          <w:szCs w:val="22"/>
        </w:rPr>
        <w:t xml:space="preserve"> – Are you confident in using MS Teams to work with your peers or colleagues?</w:t>
      </w:r>
    </w:p>
    <w:p w14:paraId="61D935FD" w14:textId="74596D04" w:rsidR="002C4A9F" w:rsidRPr="00B434D2" w:rsidRDefault="002C4A9F"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25B82FE3" wp14:editId="183529C4">
            <wp:extent cx="5341620" cy="2743200"/>
            <wp:effectExtent l="0" t="0" r="11430" b="0"/>
            <wp:docPr id="8" name="Chart 8">
              <a:extLst xmlns:a="http://schemas.openxmlformats.org/drawingml/2006/main">
                <a:ext uri="{FF2B5EF4-FFF2-40B4-BE49-F238E27FC236}">
                  <a16:creationId xmlns:a16="http://schemas.microsoft.com/office/drawing/2014/main" id="{A709018A-ACDA-4208-B76D-56678A7FBC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0F5DFE" w14:textId="689AD647" w:rsidR="002913D4" w:rsidRPr="00B434D2" w:rsidRDefault="006347E7" w:rsidP="00B21888">
      <w:pPr>
        <w:spacing w:line="360" w:lineRule="auto"/>
        <w:rPr>
          <w:rStyle w:val="Heading1Char"/>
          <w:rFonts w:ascii="Arial" w:hAnsi="Arial" w:cs="Arial"/>
          <w:color w:val="auto"/>
          <w:sz w:val="22"/>
          <w:szCs w:val="22"/>
        </w:rPr>
      </w:pPr>
      <w:r>
        <w:rPr>
          <w:rFonts w:ascii="Arial" w:eastAsiaTheme="majorEastAsia" w:hAnsi="Arial" w:cs="Arial"/>
          <w:color w:val="000000" w:themeColor="text1"/>
        </w:rPr>
        <w:t>100%</w:t>
      </w:r>
      <w:r w:rsidR="00F95A82" w:rsidRPr="00F95A82">
        <w:rPr>
          <w:rFonts w:ascii="Arial" w:eastAsiaTheme="majorEastAsia" w:hAnsi="Arial" w:cs="Arial"/>
          <w:color w:val="000000" w:themeColor="text1"/>
        </w:rPr>
        <w:t xml:space="preserve"> </w:t>
      </w:r>
      <w:r w:rsidR="00403C87" w:rsidRPr="00F95A82">
        <w:rPr>
          <w:rStyle w:val="Heading1Char"/>
          <w:rFonts w:ascii="Arial" w:hAnsi="Arial" w:cs="Arial"/>
          <w:color w:val="000000" w:themeColor="text1"/>
          <w:sz w:val="22"/>
          <w:szCs w:val="22"/>
        </w:rPr>
        <w:t>of respondents rep</w:t>
      </w:r>
      <w:r w:rsidR="00A767AD" w:rsidRPr="00F95A82">
        <w:rPr>
          <w:rStyle w:val="Heading1Char"/>
          <w:rFonts w:ascii="Arial" w:hAnsi="Arial" w:cs="Arial"/>
          <w:color w:val="000000" w:themeColor="text1"/>
          <w:sz w:val="22"/>
          <w:szCs w:val="22"/>
        </w:rPr>
        <w:t>orted</w:t>
      </w:r>
      <w:r w:rsidR="00403C87" w:rsidRPr="00F95A82">
        <w:rPr>
          <w:rStyle w:val="Heading1Char"/>
          <w:rFonts w:ascii="Arial" w:hAnsi="Arial" w:cs="Arial"/>
          <w:color w:val="000000" w:themeColor="text1"/>
          <w:sz w:val="22"/>
          <w:szCs w:val="22"/>
        </w:rPr>
        <w:t xml:space="preserve"> </w:t>
      </w:r>
      <w:r w:rsidR="00403C87" w:rsidRPr="00B434D2">
        <w:rPr>
          <w:rStyle w:val="Heading1Char"/>
          <w:rFonts w:ascii="Arial" w:hAnsi="Arial" w:cs="Arial"/>
          <w:color w:val="auto"/>
          <w:sz w:val="22"/>
          <w:szCs w:val="22"/>
        </w:rPr>
        <w:t xml:space="preserve">that they were confident using </w:t>
      </w:r>
      <w:r w:rsidR="00A767AD" w:rsidRPr="00B434D2">
        <w:rPr>
          <w:rStyle w:val="Heading1Char"/>
          <w:rFonts w:ascii="Arial" w:hAnsi="Arial" w:cs="Arial"/>
          <w:color w:val="auto"/>
          <w:sz w:val="22"/>
          <w:szCs w:val="22"/>
        </w:rPr>
        <w:t>MS Teams to collaborate with peers.</w:t>
      </w:r>
    </w:p>
    <w:p w14:paraId="7CFCE89D" w14:textId="77777777" w:rsidR="002913D4" w:rsidRPr="00B434D2" w:rsidRDefault="002913D4" w:rsidP="00B21888">
      <w:pPr>
        <w:spacing w:line="360" w:lineRule="auto"/>
        <w:rPr>
          <w:rStyle w:val="Heading1Char"/>
          <w:rFonts w:ascii="Arial" w:hAnsi="Arial" w:cs="Arial"/>
          <w:color w:val="auto"/>
          <w:sz w:val="22"/>
          <w:szCs w:val="22"/>
        </w:rPr>
      </w:pPr>
    </w:p>
    <w:p w14:paraId="4038454C" w14:textId="2BA32E40" w:rsidR="00B94ECA" w:rsidRPr="00B434D2" w:rsidRDefault="00B94EC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5</w:t>
      </w:r>
      <w:r w:rsidRPr="00B434D2">
        <w:rPr>
          <w:rStyle w:val="Heading1Char"/>
          <w:rFonts w:ascii="Arial" w:hAnsi="Arial" w:cs="Arial"/>
          <w:color w:val="auto"/>
          <w:sz w:val="22"/>
          <w:szCs w:val="22"/>
        </w:rPr>
        <w:t xml:space="preserve"> – Do you feel confident when using OneDrive to collaborate with peers or colleagues?</w:t>
      </w:r>
    </w:p>
    <w:p w14:paraId="283D0AFA" w14:textId="4A8FF714" w:rsidR="00B94ECA" w:rsidRPr="00B434D2" w:rsidRDefault="002C4A9F"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5621DD21" wp14:editId="24BC8B44">
            <wp:extent cx="5341620" cy="2743200"/>
            <wp:effectExtent l="0" t="0" r="11430" b="0"/>
            <wp:docPr id="9" name="Chart 9">
              <a:extLst xmlns:a="http://schemas.openxmlformats.org/drawingml/2006/main">
                <a:ext uri="{FF2B5EF4-FFF2-40B4-BE49-F238E27FC236}">
                  <a16:creationId xmlns:a16="http://schemas.microsoft.com/office/drawing/2014/main" id="{8031C38C-6924-4037-8B62-12C8A295B3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06A0EC" w14:textId="4CB121B7" w:rsidR="006136AC" w:rsidRPr="00B434D2" w:rsidRDefault="006347E7" w:rsidP="00B21888">
      <w:pPr>
        <w:spacing w:line="360" w:lineRule="auto"/>
        <w:rPr>
          <w:rStyle w:val="Heading1Char"/>
          <w:rFonts w:ascii="Arial" w:hAnsi="Arial" w:cs="Arial"/>
          <w:color w:val="auto"/>
          <w:sz w:val="22"/>
          <w:szCs w:val="22"/>
        </w:rPr>
      </w:pPr>
      <w:bookmarkStart w:id="7" w:name="_Hlk100503010"/>
      <w:r>
        <w:rPr>
          <w:rStyle w:val="Heading1Char"/>
          <w:rFonts w:ascii="Arial" w:hAnsi="Arial" w:cs="Arial"/>
          <w:color w:val="auto"/>
          <w:sz w:val="22"/>
          <w:szCs w:val="22"/>
        </w:rPr>
        <w:t>100%</w:t>
      </w:r>
      <w:r w:rsidR="00433009" w:rsidRPr="00B434D2">
        <w:rPr>
          <w:rStyle w:val="Heading1Char"/>
          <w:rFonts w:ascii="Arial" w:hAnsi="Arial" w:cs="Arial"/>
          <w:color w:val="auto"/>
          <w:sz w:val="22"/>
          <w:szCs w:val="22"/>
        </w:rPr>
        <w:t xml:space="preserve"> </w:t>
      </w:r>
      <w:bookmarkEnd w:id="7"/>
      <w:r w:rsidR="00433009" w:rsidRPr="00B434D2">
        <w:rPr>
          <w:rStyle w:val="Heading1Char"/>
          <w:rFonts w:ascii="Arial" w:hAnsi="Arial" w:cs="Arial"/>
          <w:color w:val="auto"/>
          <w:sz w:val="22"/>
          <w:szCs w:val="22"/>
        </w:rPr>
        <w:t>of respondents reported that they were confident in using OneDrive to collaborate with peers or colleagues.</w:t>
      </w:r>
    </w:p>
    <w:p w14:paraId="5E7742F8" w14:textId="205111CB" w:rsidR="00433009" w:rsidRPr="00B434D2" w:rsidRDefault="00433009" w:rsidP="00B21888">
      <w:pPr>
        <w:spacing w:line="360" w:lineRule="auto"/>
        <w:rPr>
          <w:rStyle w:val="Heading1Char"/>
          <w:rFonts w:ascii="Arial" w:hAnsi="Arial" w:cs="Arial"/>
          <w:color w:val="auto"/>
          <w:sz w:val="22"/>
          <w:szCs w:val="22"/>
        </w:rPr>
      </w:pPr>
    </w:p>
    <w:p w14:paraId="70ABC3C8" w14:textId="77777777" w:rsidR="00433009" w:rsidRPr="00B434D2" w:rsidRDefault="00433009" w:rsidP="00B21888">
      <w:pPr>
        <w:spacing w:line="360" w:lineRule="auto"/>
        <w:rPr>
          <w:rStyle w:val="Heading1Char"/>
          <w:rFonts w:ascii="Arial" w:hAnsi="Arial" w:cs="Arial"/>
          <w:color w:val="auto"/>
          <w:sz w:val="22"/>
          <w:szCs w:val="22"/>
        </w:rPr>
      </w:pPr>
    </w:p>
    <w:p w14:paraId="00EC8D7E" w14:textId="6924D992" w:rsidR="00B94ECA" w:rsidRPr="00B434D2" w:rsidRDefault="00B94EC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6</w:t>
      </w:r>
      <w:r w:rsidRPr="00B434D2">
        <w:rPr>
          <w:rStyle w:val="Heading1Char"/>
          <w:rFonts w:ascii="Arial" w:hAnsi="Arial" w:cs="Arial"/>
          <w:color w:val="auto"/>
          <w:sz w:val="22"/>
          <w:szCs w:val="22"/>
        </w:rPr>
        <w:t xml:space="preserve"> – Have you received training on how to use OneDrive to collaborate with others?</w:t>
      </w:r>
    </w:p>
    <w:p w14:paraId="45BBA5AF" w14:textId="5C0A1CEE" w:rsidR="002C4A9F" w:rsidRPr="00B434D2" w:rsidRDefault="002C4A9F"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3AE147CD" wp14:editId="0BD21D5A">
            <wp:extent cx="5341620" cy="2743200"/>
            <wp:effectExtent l="0" t="0" r="11430" b="0"/>
            <wp:docPr id="7" name="Chart 7">
              <a:extLst xmlns:a="http://schemas.openxmlformats.org/drawingml/2006/main">
                <a:ext uri="{FF2B5EF4-FFF2-40B4-BE49-F238E27FC236}">
                  <a16:creationId xmlns:a16="http://schemas.microsoft.com/office/drawing/2014/main" id="{63617364-983B-4B7E-B112-96E71CF962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04BA92" w14:textId="79C17218" w:rsidR="00433009" w:rsidRPr="00B434D2"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lastRenderedPageBreak/>
        <w:t>74%</w:t>
      </w:r>
      <w:r w:rsidR="00A15092" w:rsidRPr="00B434D2">
        <w:rPr>
          <w:rStyle w:val="Heading1Char"/>
          <w:rFonts w:ascii="Arial" w:hAnsi="Arial" w:cs="Arial"/>
          <w:color w:val="auto"/>
          <w:sz w:val="22"/>
          <w:szCs w:val="22"/>
        </w:rPr>
        <w:t xml:space="preserve"> of respondents received training on how to use OneDrive to collaborate with peers compared to </w:t>
      </w:r>
      <w:r>
        <w:rPr>
          <w:rStyle w:val="Heading1Char"/>
          <w:rFonts w:ascii="Arial" w:hAnsi="Arial" w:cs="Arial"/>
          <w:color w:val="auto"/>
          <w:sz w:val="22"/>
          <w:szCs w:val="22"/>
        </w:rPr>
        <w:t>26%</w:t>
      </w:r>
      <w:r w:rsidR="00A15092" w:rsidRPr="00B434D2">
        <w:rPr>
          <w:rStyle w:val="Heading1Char"/>
          <w:rFonts w:ascii="Arial" w:hAnsi="Arial" w:cs="Arial"/>
          <w:color w:val="auto"/>
          <w:sz w:val="22"/>
          <w:szCs w:val="22"/>
        </w:rPr>
        <w:t xml:space="preserve"> who had received training.</w:t>
      </w:r>
    </w:p>
    <w:p w14:paraId="0E54E058" w14:textId="4C0F814F" w:rsidR="00B94ECA" w:rsidRPr="00B434D2" w:rsidRDefault="00B94EC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7</w:t>
      </w:r>
      <w:r w:rsidRPr="00B434D2">
        <w:rPr>
          <w:rStyle w:val="Heading1Char"/>
          <w:rFonts w:ascii="Arial" w:hAnsi="Arial" w:cs="Arial"/>
          <w:color w:val="auto"/>
          <w:sz w:val="22"/>
          <w:szCs w:val="22"/>
        </w:rPr>
        <w:t xml:space="preserve"> – Rank these applications in order of how confident you feel using them.</w:t>
      </w:r>
    </w:p>
    <w:p w14:paraId="09E09F13" w14:textId="72DDA47D" w:rsidR="00B94ECA" w:rsidRPr="00B434D2" w:rsidRDefault="00B94EC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Teams</w:t>
      </w:r>
    </w:p>
    <w:p w14:paraId="3BFC4E90" w14:textId="13A3577C" w:rsidR="00B94ECA" w:rsidRPr="00B434D2" w:rsidRDefault="00B94EC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OneDrive</w:t>
      </w:r>
    </w:p>
    <w:p w14:paraId="7C5FD941" w14:textId="5345B18C"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Word</w:t>
      </w:r>
    </w:p>
    <w:p w14:paraId="33B93CF9" w14:textId="1334F0FD"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WhatsApp</w:t>
      </w:r>
    </w:p>
    <w:p w14:paraId="698AF70F" w14:textId="2F08E38D"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Moodle</w:t>
      </w:r>
    </w:p>
    <w:p w14:paraId="030E5957" w14:textId="45918FA1" w:rsidR="002C4A9F" w:rsidRPr="00B434D2" w:rsidRDefault="002C4A9F"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7C3FF20B" wp14:editId="48D28950">
            <wp:extent cx="5905500" cy="3444240"/>
            <wp:effectExtent l="0" t="0" r="0" b="3810"/>
            <wp:docPr id="10" name="Chart 10">
              <a:extLst xmlns:a="http://schemas.openxmlformats.org/drawingml/2006/main">
                <a:ext uri="{FF2B5EF4-FFF2-40B4-BE49-F238E27FC236}">
                  <a16:creationId xmlns:a16="http://schemas.microsoft.com/office/drawing/2014/main" id="{FF3F9C27-2141-4AC2-9488-4A2C1E4376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8D6B86" w14:textId="06630CA8" w:rsidR="002C4A9F" w:rsidRPr="00B434D2"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58%</w:t>
      </w:r>
      <w:r w:rsidR="0061052B" w:rsidRPr="00B434D2">
        <w:rPr>
          <w:rStyle w:val="Heading1Char"/>
          <w:rFonts w:ascii="Arial" w:hAnsi="Arial" w:cs="Arial"/>
          <w:color w:val="auto"/>
          <w:sz w:val="22"/>
          <w:szCs w:val="22"/>
        </w:rPr>
        <w:t xml:space="preserve"> of respondents reported that they were most confident in using </w:t>
      </w:r>
      <w:r w:rsidR="00BF15DF" w:rsidRPr="00B434D2">
        <w:rPr>
          <w:rStyle w:val="Heading1Char"/>
          <w:rFonts w:ascii="Arial" w:hAnsi="Arial" w:cs="Arial"/>
          <w:color w:val="auto"/>
          <w:sz w:val="22"/>
          <w:szCs w:val="22"/>
        </w:rPr>
        <w:t>WhatsApp</w:t>
      </w:r>
      <w:r w:rsidR="0061052B" w:rsidRPr="00B434D2">
        <w:rPr>
          <w:rStyle w:val="Heading1Char"/>
          <w:rFonts w:ascii="Arial" w:hAnsi="Arial" w:cs="Arial"/>
          <w:color w:val="auto"/>
          <w:sz w:val="22"/>
          <w:szCs w:val="22"/>
        </w:rPr>
        <w:t xml:space="preserve"> </w:t>
      </w:r>
      <w:r w:rsidR="00BF15DF">
        <w:rPr>
          <w:rStyle w:val="Heading1Char"/>
          <w:rFonts w:ascii="Arial" w:hAnsi="Arial" w:cs="Arial"/>
          <w:color w:val="auto"/>
          <w:sz w:val="22"/>
          <w:szCs w:val="22"/>
        </w:rPr>
        <w:t xml:space="preserve">in </w:t>
      </w:r>
      <w:r w:rsidR="00F018D8">
        <w:rPr>
          <w:rStyle w:val="Heading1Char"/>
          <w:rFonts w:ascii="Arial" w:hAnsi="Arial" w:cs="Arial"/>
          <w:color w:val="auto"/>
          <w:sz w:val="22"/>
          <w:szCs w:val="22"/>
        </w:rPr>
        <w:t xml:space="preserve">contrast </w:t>
      </w:r>
      <w:r>
        <w:rPr>
          <w:rStyle w:val="Heading1Char"/>
          <w:rFonts w:ascii="Arial" w:hAnsi="Arial" w:cs="Arial"/>
          <w:color w:val="auto"/>
          <w:sz w:val="22"/>
          <w:szCs w:val="22"/>
        </w:rPr>
        <w:t>53%</w:t>
      </w:r>
      <w:r w:rsidR="00F018D8">
        <w:rPr>
          <w:rStyle w:val="Heading1Char"/>
          <w:rFonts w:ascii="Arial" w:hAnsi="Arial" w:cs="Arial"/>
          <w:color w:val="auto"/>
          <w:sz w:val="22"/>
          <w:szCs w:val="22"/>
        </w:rPr>
        <w:t xml:space="preserve"> of respondents were not confident using Moodle to collaborate.</w:t>
      </w:r>
    </w:p>
    <w:p w14:paraId="4C188388" w14:textId="04DA4927" w:rsidR="0043087A" w:rsidRDefault="0043087A" w:rsidP="00B21888">
      <w:pPr>
        <w:spacing w:line="360" w:lineRule="auto"/>
        <w:rPr>
          <w:rStyle w:val="Heading1Char"/>
          <w:rFonts w:ascii="Arial" w:hAnsi="Arial" w:cs="Arial"/>
          <w:color w:val="auto"/>
          <w:sz w:val="22"/>
          <w:szCs w:val="22"/>
        </w:rPr>
      </w:pPr>
    </w:p>
    <w:p w14:paraId="45351EE1" w14:textId="0BD9FD5A" w:rsidR="008B1E1D" w:rsidRDefault="008B1E1D" w:rsidP="00B21888">
      <w:pPr>
        <w:spacing w:line="360" w:lineRule="auto"/>
        <w:rPr>
          <w:rStyle w:val="Heading1Char"/>
          <w:rFonts w:ascii="Arial" w:hAnsi="Arial" w:cs="Arial"/>
          <w:color w:val="auto"/>
          <w:sz w:val="22"/>
          <w:szCs w:val="22"/>
        </w:rPr>
      </w:pPr>
    </w:p>
    <w:p w14:paraId="44D92084" w14:textId="5C8FCD54" w:rsidR="008B1E1D" w:rsidRDefault="008B1E1D" w:rsidP="00B21888">
      <w:pPr>
        <w:spacing w:line="360" w:lineRule="auto"/>
        <w:rPr>
          <w:rStyle w:val="Heading1Char"/>
          <w:rFonts w:ascii="Arial" w:hAnsi="Arial" w:cs="Arial"/>
          <w:color w:val="auto"/>
          <w:sz w:val="22"/>
          <w:szCs w:val="22"/>
        </w:rPr>
      </w:pPr>
    </w:p>
    <w:p w14:paraId="13C501C9" w14:textId="07E22F93" w:rsidR="008B1E1D" w:rsidRDefault="008B1E1D" w:rsidP="00B21888">
      <w:pPr>
        <w:spacing w:line="360" w:lineRule="auto"/>
        <w:rPr>
          <w:rStyle w:val="Heading1Char"/>
          <w:rFonts w:ascii="Arial" w:hAnsi="Arial" w:cs="Arial"/>
          <w:color w:val="auto"/>
          <w:sz w:val="22"/>
          <w:szCs w:val="22"/>
        </w:rPr>
      </w:pPr>
    </w:p>
    <w:p w14:paraId="0B47CCAF" w14:textId="5C84047A" w:rsidR="008B1E1D" w:rsidRDefault="008B1E1D" w:rsidP="00B21888">
      <w:pPr>
        <w:spacing w:line="360" w:lineRule="auto"/>
        <w:rPr>
          <w:rStyle w:val="Heading1Char"/>
          <w:rFonts w:ascii="Arial" w:hAnsi="Arial" w:cs="Arial"/>
          <w:color w:val="auto"/>
          <w:sz w:val="22"/>
          <w:szCs w:val="22"/>
        </w:rPr>
      </w:pPr>
    </w:p>
    <w:p w14:paraId="4FACB148" w14:textId="2F1A05C0" w:rsidR="008B1E1D" w:rsidRDefault="008B1E1D" w:rsidP="00B21888">
      <w:pPr>
        <w:spacing w:line="360" w:lineRule="auto"/>
        <w:rPr>
          <w:rStyle w:val="Heading1Char"/>
          <w:rFonts w:ascii="Arial" w:hAnsi="Arial" w:cs="Arial"/>
          <w:color w:val="auto"/>
          <w:sz w:val="22"/>
          <w:szCs w:val="22"/>
        </w:rPr>
      </w:pPr>
    </w:p>
    <w:p w14:paraId="145B747D" w14:textId="13909BCE" w:rsidR="008B1E1D" w:rsidRDefault="008B1E1D" w:rsidP="00B21888">
      <w:pPr>
        <w:spacing w:line="360" w:lineRule="auto"/>
        <w:rPr>
          <w:rStyle w:val="Heading1Char"/>
          <w:rFonts w:ascii="Arial" w:hAnsi="Arial" w:cs="Arial"/>
          <w:color w:val="auto"/>
          <w:sz w:val="22"/>
          <w:szCs w:val="22"/>
        </w:rPr>
      </w:pPr>
    </w:p>
    <w:p w14:paraId="7B95B7D8" w14:textId="2F075A7B" w:rsidR="0043087A" w:rsidRPr="00B434D2" w:rsidRDefault="0043087A" w:rsidP="00B21888">
      <w:pPr>
        <w:spacing w:line="360" w:lineRule="auto"/>
        <w:rPr>
          <w:rStyle w:val="Heading1Char"/>
          <w:rFonts w:ascii="Arial" w:hAnsi="Arial" w:cs="Arial"/>
          <w:color w:val="auto"/>
          <w:sz w:val="22"/>
          <w:szCs w:val="22"/>
        </w:rPr>
      </w:pPr>
      <w:r w:rsidRPr="00F95A82">
        <w:rPr>
          <w:rStyle w:val="Heading1Char"/>
          <w:rFonts w:ascii="Arial" w:hAnsi="Arial" w:cs="Arial"/>
          <w:b/>
          <w:bCs/>
          <w:color w:val="auto"/>
          <w:sz w:val="22"/>
          <w:szCs w:val="22"/>
        </w:rPr>
        <w:t>Question 8</w:t>
      </w:r>
      <w:r w:rsidRPr="00B434D2">
        <w:rPr>
          <w:rStyle w:val="Heading1Char"/>
          <w:rFonts w:ascii="Arial" w:hAnsi="Arial" w:cs="Arial"/>
          <w:color w:val="auto"/>
          <w:sz w:val="22"/>
          <w:szCs w:val="22"/>
        </w:rPr>
        <w:t xml:space="preserve"> – Rank these applications according to how confident you feel using them on OneDrive.</w:t>
      </w:r>
    </w:p>
    <w:p w14:paraId="4826E9E3" w14:textId="30F30209"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PowerPoint</w:t>
      </w:r>
    </w:p>
    <w:p w14:paraId="75A1DF8B" w14:textId="1D12C9C9"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Word</w:t>
      </w:r>
    </w:p>
    <w:p w14:paraId="74D3D638" w14:textId="6B4FA276"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Excel</w:t>
      </w:r>
    </w:p>
    <w:p w14:paraId="691884F2" w14:textId="5E9C919D"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Streams</w:t>
      </w:r>
    </w:p>
    <w:p w14:paraId="378B216E" w14:textId="794C4811"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Ms Forms</w:t>
      </w:r>
    </w:p>
    <w:p w14:paraId="7E759C3F" w14:textId="35039B6F" w:rsidR="0039116C" w:rsidRPr="00B434D2" w:rsidRDefault="0039116C"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666EBCA0" wp14:editId="47A3D460">
            <wp:extent cx="6362700" cy="3318933"/>
            <wp:effectExtent l="0" t="0" r="0" b="15240"/>
            <wp:docPr id="15" name="Chart 15">
              <a:extLst xmlns:a="http://schemas.openxmlformats.org/drawingml/2006/main">
                <a:ext uri="{FF2B5EF4-FFF2-40B4-BE49-F238E27FC236}">
                  <a16:creationId xmlns:a16="http://schemas.microsoft.com/office/drawing/2014/main" id="{C890FC38-151F-4CEC-8231-D9DE93B328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44D99AB" w14:textId="4635940E" w:rsidR="00394026" w:rsidRDefault="00F62A93"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When using OneDrive, </w:t>
      </w:r>
      <w:r w:rsidR="005E65CE">
        <w:rPr>
          <w:rStyle w:val="Heading1Char"/>
          <w:rFonts w:ascii="Arial" w:hAnsi="Arial" w:cs="Arial"/>
          <w:color w:val="auto"/>
          <w:sz w:val="22"/>
          <w:szCs w:val="22"/>
        </w:rPr>
        <w:t>confidence levels of using MS Word were the highest results returned</w:t>
      </w:r>
      <w:r w:rsidR="00394026">
        <w:rPr>
          <w:rStyle w:val="Heading1Char"/>
          <w:rFonts w:ascii="Arial" w:hAnsi="Arial" w:cs="Arial"/>
          <w:color w:val="auto"/>
          <w:sz w:val="22"/>
          <w:szCs w:val="22"/>
        </w:rPr>
        <w:t xml:space="preserve">, with </w:t>
      </w:r>
      <w:r w:rsidR="00F05DDC">
        <w:rPr>
          <w:rStyle w:val="Heading1Char"/>
          <w:rFonts w:ascii="Arial" w:hAnsi="Arial" w:cs="Arial"/>
          <w:color w:val="auto"/>
          <w:sz w:val="22"/>
          <w:szCs w:val="22"/>
        </w:rPr>
        <w:t>58%</w:t>
      </w:r>
      <w:r w:rsidR="00394026">
        <w:rPr>
          <w:rStyle w:val="Heading1Char"/>
          <w:rFonts w:ascii="Arial" w:hAnsi="Arial" w:cs="Arial"/>
          <w:color w:val="auto"/>
          <w:sz w:val="22"/>
          <w:szCs w:val="22"/>
        </w:rPr>
        <w:t xml:space="preserve"> of respondents identifying it as the one that they are most confident in using.</w:t>
      </w:r>
    </w:p>
    <w:p w14:paraId="4EE1721A" w14:textId="77777777" w:rsidR="00394026" w:rsidRDefault="00394026" w:rsidP="00B21888">
      <w:pPr>
        <w:spacing w:line="360" w:lineRule="auto"/>
        <w:rPr>
          <w:rStyle w:val="Heading1Char"/>
          <w:rFonts w:ascii="Arial" w:hAnsi="Arial" w:cs="Arial"/>
          <w:color w:val="auto"/>
          <w:sz w:val="22"/>
          <w:szCs w:val="22"/>
        </w:rPr>
      </w:pPr>
    </w:p>
    <w:p w14:paraId="486C1D76" w14:textId="77777777" w:rsidR="00C542BF" w:rsidRDefault="00C542BF" w:rsidP="00B21888">
      <w:pPr>
        <w:spacing w:line="360" w:lineRule="auto"/>
        <w:rPr>
          <w:rStyle w:val="Heading1Char"/>
          <w:rFonts w:ascii="Arial" w:hAnsi="Arial" w:cs="Arial"/>
          <w:b/>
          <w:bCs/>
          <w:color w:val="auto"/>
          <w:sz w:val="22"/>
          <w:szCs w:val="22"/>
        </w:rPr>
      </w:pPr>
    </w:p>
    <w:p w14:paraId="50534C10" w14:textId="77777777" w:rsidR="00C542BF" w:rsidRDefault="00C542BF" w:rsidP="00B21888">
      <w:pPr>
        <w:spacing w:line="360" w:lineRule="auto"/>
        <w:rPr>
          <w:rStyle w:val="Heading1Char"/>
          <w:rFonts w:ascii="Arial" w:hAnsi="Arial" w:cs="Arial"/>
          <w:b/>
          <w:bCs/>
          <w:color w:val="auto"/>
          <w:sz w:val="22"/>
          <w:szCs w:val="22"/>
        </w:rPr>
      </w:pPr>
    </w:p>
    <w:p w14:paraId="760578ED" w14:textId="77777777" w:rsidR="00C542BF" w:rsidRDefault="00C542BF" w:rsidP="00B21888">
      <w:pPr>
        <w:spacing w:line="360" w:lineRule="auto"/>
        <w:rPr>
          <w:rStyle w:val="Heading1Char"/>
          <w:rFonts w:ascii="Arial" w:hAnsi="Arial" w:cs="Arial"/>
          <w:b/>
          <w:bCs/>
          <w:color w:val="auto"/>
          <w:sz w:val="22"/>
          <w:szCs w:val="22"/>
        </w:rPr>
      </w:pPr>
    </w:p>
    <w:p w14:paraId="68E3625C" w14:textId="77777777" w:rsidR="00C542BF" w:rsidRDefault="00C542BF" w:rsidP="00B21888">
      <w:pPr>
        <w:spacing w:line="360" w:lineRule="auto"/>
        <w:rPr>
          <w:rStyle w:val="Heading1Char"/>
          <w:rFonts w:ascii="Arial" w:hAnsi="Arial" w:cs="Arial"/>
          <w:b/>
          <w:bCs/>
          <w:color w:val="auto"/>
          <w:sz w:val="22"/>
          <w:szCs w:val="22"/>
        </w:rPr>
      </w:pPr>
    </w:p>
    <w:p w14:paraId="418FD13A" w14:textId="77777777" w:rsidR="00C542BF" w:rsidRDefault="00C542BF" w:rsidP="00B21888">
      <w:pPr>
        <w:spacing w:line="360" w:lineRule="auto"/>
        <w:rPr>
          <w:rStyle w:val="Heading1Char"/>
          <w:rFonts w:ascii="Arial" w:hAnsi="Arial" w:cs="Arial"/>
          <w:b/>
          <w:bCs/>
          <w:color w:val="auto"/>
          <w:sz w:val="22"/>
          <w:szCs w:val="22"/>
        </w:rPr>
      </w:pPr>
    </w:p>
    <w:p w14:paraId="382794CE" w14:textId="77777777" w:rsidR="00C542BF" w:rsidRDefault="00C542BF" w:rsidP="00B21888">
      <w:pPr>
        <w:spacing w:line="360" w:lineRule="auto"/>
        <w:rPr>
          <w:rStyle w:val="Heading1Char"/>
          <w:rFonts w:ascii="Arial" w:hAnsi="Arial" w:cs="Arial"/>
          <w:b/>
          <w:bCs/>
          <w:color w:val="auto"/>
          <w:sz w:val="22"/>
          <w:szCs w:val="22"/>
        </w:rPr>
      </w:pPr>
    </w:p>
    <w:p w14:paraId="18D38EA9" w14:textId="15611C0F" w:rsidR="0043087A" w:rsidRPr="00B434D2" w:rsidRDefault="0043087A" w:rsidP="00B21888">
      <w:pPr>
        <w:spacing w:line="360" w:lineRule="auto"/>
        <w:rPr>
          <w:rStyle w:val="Heading1Char"/>
          <w:rFonts w:ascii="Arial" w:hAnsi="Arial" w:cs="Arial"/>
          <w:color w:val="auto"/>
          <w:sz w:val="22"/>
          <w:szCs w:val="22"/>
        </w:rPr>
      </w:pPr>
      <w:r w:rsidRPr="008B1E1D">
        <w:rPr>
          <w:rStyle w:val="Heading1Char"/>
          <w:rFonts w:ascii="Arial" w:hAnsi="Arial" w:cs="Arial"/>
          <w:b/>
          <w:bCs/>
          <w:color w:val="auto"/>
          <w:sz w:val="22"/>
          <w:szCs w:val="22"/>
        </w:rPr>
        <w:t>Question 9</w:t>
      </w:r>
      <w:r w:rsidRPr="00B434D2">
        <w:rPr>
          <w:rStyle w:val="Heading1Char"/>
          <w:rFonts w:ascii="Arial" w:hAnsi="Arial" w:cs="Arial"/>
          <w:color w:val="auto"/>
          <w:sz w:val="22"/>
          <w:szCs w:val="22"/>
        </w:rPr>
        <w:t xml:space="preserve"> – I feel confident using technology to collaborate with my peers or colleagues.</w:t>
      </w:r>
    </w:p>
    <w:p w14:paraId="2C6E9D69" w14:textId="4D9C3600"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9.1 I feel confident using technology to collaborate with my peers or colleagues</w:t>
      </w:r>
      <w:r w:rsidR="002913D4" w:rsidRPr="00B434D2">
        <w:rPr>
          <w:rStyle w:val="Heading1Char"/>
          <w:rFonts w:ascii="Arial" w:hAnsi="Arial" w:cs="Arial"/>
          <w:color w:val="auto"/>
          <w:sz w:val="22"/>
          <w:szCs w:val="22"/>
        </w:rPr>
        <w:t>.</w:t>
      </w:r>
    </w:p>
    <w:p w14:paraId="34D6F13E" w14:textId="3E152E41" w:rsidR="0043087A" w:rsidRPr="00B434D2" w:rsidRDefault="0043087A"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 xml:space="preserve">9.2 I am confident in completing tasks that involve working with </w:t>
      </w:r>
      <w:r w:rsidR="002913D4" w:rsidRPr="00B434D2">
        <w:rPr>
          <w:rStyle w:val="Heading1Char"/>
          <w:rFonts w:ascii="Arial" w:hAnsi="Arial" w:cs="Arial"/>
          <w:color w:val="auto"/>
          <w:sz w:val="22"/>
          <w:szCs w:val="22"/>
        </w:rPr>
        <w:t>others using OneDrive.</w:t>
      </w:r>
    </w:p>
    <w:p w14:paraId="2FEF7FCD" w14:textId="350B4F67"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9.3 There are times that I feel anxious about using OneDrive to collaborate with others.</w:t>
      </w:r>
    </w:p>
    <w:p w14:paraId="0DF1E3E9" w14:textId="6B1AF470"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9.4 Using technology to collaborate with others improves my work.</w:t>
      </w:r>
    </w:p>
    <w:p w14:paraId="042063C1" w14:textId="53741D93"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9.5 Collaborating online to create a group task feels easy for me.</w:t>
      </w:r>
    </w:p>
    <w:p w14:paraId="289F67C5" w14:textId="065CC278" w:rsidR="0039116C" w:rsidRPr="00B434D2" w:rsidRDefault="0039116C" w:rsidP="00B21888">
      <w:pPr>
        <w:spacing w:line="360" w:lineRule="auto"/>
        <w:rPr>
          <w:rStyle w:val="Heading1Char"/>
          <w:rFonts w:ascii="Arial" w:hAnsi="Arial" w:cs="Arial"/>
          <w:color w:val="auto"/>
          <w:sz w:val="22"/>
          <w:szCs w:val="22"/>
        </w:rPr>
      </w:pPr>
    </w:p>
    <w:p w14:paraId="2F9D172A" w14:textId="4480EB2D" w:rsidR="0039116C" w:rsidRPr="00B434D2" w:rsidRDefault="0039116C" w:rsidP="00B21888">
      <w:pPr>
        <w:spacing w:line="360" w:lineRule="auto"/>
        <w:rPr>
          <w:rStyle w:val="Heading1Char"/>
          <w:rFonts w:ascii="Arial" w:hAnsi="Arial" w:cs="Arial"/>
          <w:color w:val="auto"/>
          <w:sz w:val="22"/>
          <w:szCs w:val="22"/>
        </w:rPr>
      </w:pPr>
      <w:r w:rsidRPr="00B434D2">
        <w:rPr>
          <w:rFonts w:ascii="Arial" w:hAnsi="Arial" w:cs="Arial"/>
          <w:noProof/>
        </w:rPr>
        <w:lastRenderedPageBreak/>
        <w:drawing>
          <wp:inline distT="0" distB="0" distL="0" distR="0" wp14:anchorId="20CB02BA" wp14:editId="5F452F9B">
            <wp:extent cx="5731510" cy="6510867"/>
            <wp:effectExtent l="0" t="0" r="2540" b="4445"/>
            <wp:docPr id="14" name="Chart 14">
              <a:extLst xmlns:a="http://schemas.openxmlformats.org/drawingml/2006/main">
                <a:ext uri="{FF2B5EF4-FFF2-40B4-BE49-F238E27FC236}">
                  <a16:creationId xmlns:a16="http://schemas.microsoft.com/office/drawing/2014/main" id="{B3E24F93-9393-4B97-AD4B-DF930069D1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9FE0156" w14:textId="03E00497" w:rsidR="00BC0965" w:rsidRDefault="007C519F"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When asked if </w:t>
      </w:r>
      <w:r w:rsidR="00DA0564">
        <w:rPr>
          <w:rStyle w:val="Heading1Char"/>
          <w:rFonts w:ascii="Arial" w:hAnsi="Arial" w:cs="Arial"/>
          <w:color w:val="auto"/>
          <w:sz w:val="22"/>
          <w:szCs w:val="22"/>
        </w:rPr>
        <w:t>respondents felt confident in using technology to collaborate with pe</w:t>
      </w:r>
      <w:r w:rsidR="00BC0965">
        <w:rPr>
          <w:rStyle w:val="Heading1Char"/>
          <w:rFonts w:ascii="Arial" w:hAnsi="Arial" w:cs="Arial"/>
          <w:color w:val="auto"/>
          <w:sz w:val="22"/>
          <w:szCs w:val="22"/>
        </w:rPr>
        <w:t xml:space="preserve">ers and colleagues, a </w:t>
      </w:r>
      <w:r w:rsidR="00F96751">
        <w:rPr>
          <w:rStyle w:val="Heading1Char"/>
          <w:rFonts w:ascii="Arial" w:hAnsi="Arial" w:cs="Arial"/>
          <w:color w:val="auto"/>
          <w:sz w:val="22"/>
          <w:szCs w:val="22"/>
        </w:rPr>
        <w:t>Likert</w:t>
      </w:r>
      <w:r w:rsidR="00BC0965">
        <w:rPr>
          <w:rStyle w:val="Heading1Char"/>
          <w:rFonts w:ascii="Arial" w:hAnsi="Arial" w:cs="Arial"/>
          <w:color w:val="auto"/>
          <w:sz w:val="22"/>
          <w:szCs w:val="22"/>
        </w:rPr>
        <w:t xml:space="preserve"> scale was used. Within this question </w:t>
      </w:r>
      <w:r w:rsidR="008E5687">
        <w:rPr>
          <w:rStyle w:val="Heading1Char"/>
          <w:rFonts w:ascii="Arial" w:hAnsi="Arial" w:cs="Arial"/>
          <w:color w:val="auto"/>
          <w:sz w:val="22"/>
          <w:szCs w:val="22"/>
        </w:rPr>
        <w:t>respondents were given statements</w:t>
      </w:r>
      <w:r w:rsidR="00015E0F">
        <w:rPr>
          <w:rStyle w:val="Heading1Char"/>
          <w:rFonts w:ascii="Arial" w:hAnsi="Arial" w:cs="Arial"/>
          <w:color w:val="auto"/>
          <w:sz w:val="22"/>
          <w:szCs w:val="22"/>
        </w:rPr>
        <w:t xml:space="preserve"> to respond to. </w:t>
      </w:r>
    </w:p>
    <w:p w14:paraId="3ECCB990" w14:textId="4DE7FE60" w:rsidR="00015E0F"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53%</w:t>
      </w:r>
      <w:r w:rsidR="00F01697">
        <w:rPr>
          <w:rStyle w:val="Heading1Char"/>
          <w:rFonts w:ascii="Arial" w:hAnsi="Arial" w:cs="Arial"/>
          <w:color w:val="auto"/>
          <w:sz w:val="22"/>
          <w:szCs w:val="22"/>
        </w:rPr>
        <w:t xml:space="preserve"> percent</w:t>
      </w:r>
      <w:r w:rsidR="00015E0F">
        <w:rPr>
          <w:rStyle w:val="Heading1Char"/>
          <w:rFonts w:ascii="Arial" w:hAnsi="Arial" w:cs="Arial"/>
          <w:color w:val="auto"/>
          <w:sz w:val="22"/>
          <w:szCs w:val="22"/>
        </w:rPr>
        <w:t xml:space="preserve"> of respondents reported they </w:t>
      </w:r>
      <w:r w:rsidR="00BA4A67">
        <w:rPr>
          <w:rStyle w:val="Heading1Char"/>
          <w:rFonts w:ascii="Arial" w:hAnsi="Arial" w:cs="Arial"/>
          <w:color w:val="auto"/>
          <w:sz w:val="22"/>
          <w:szCs w:val="22"/>
        </w:rPr>
        <w:t xml:space="preserve">strongly agreed that they </w:t>
      </w:r>
      <w:r w:rsidR="00015E0F">
        <w:rPr>
          <w:rStyle w:val="Heading1Char"/>
          <w:rFonts w:ascii="Arial" w:hAnsi="Arial" w:cs="Arial"/>
          <w:color w:val="auto"/>
          <w:sz w:val="22"/>
          <w:szCs w:val="22"/>
        </w:rPr>
        <w:t>were confident in using technology to collaborate</w:t>
      </w:r>
      <w:r w:rsidR="00BA4A67">
        <w:rPr>
          <w:rStyle w:val="Heading1Char"/>
          <w:rFonts w:ascii="Arial" w:hAnsi="Arial" w:cs="Arial"/>
          <w:color w:val="auto"/>
          <w:sz w:val="22"/>
          <w:szCs w:val="22"/>
        </w:rPr>
        <w:t>.</w:t>
      </w:r>
    </w:p>
    <w:p w14:paraId="003DD827" w14:textId="7FEBB119" w:rsidR="00315CB6"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37%</w:t>
      </w:r>
      <w:r w:rsidR="00213DBB">
        <w:rPr>
          <w:rStyle w:val="Heading1Char"/>
          <w:rFonts w:ascii="Arial" w:hAnsi="Arial" w:cs="Arial"/>
          <w:color w:val="auto"/>
          <w:sz w:val="22"/>
          <w:szCs w:val="22"/>
        </w:rPr>
        <w:t xml:space="preserve"> of respondents reported that they strongly agreed that they felt confident using OneDrive</w:t>
      </w:r>
      <w:r w:rsidR="001A5AD4">
        <w:rPr>
          <w:rStyle w:val="Heading1Char"/>
          <w:rFonts w:ascii="Arial" w:hAnsi="Arial" w:cs="Arial"/>
          <w:color w:val="auto"/>
          <w:sz w:val="22"/>
          <w:szCs w:val="22"/>
        </w:rPr>
        <w:t xml:space="preserve"> to collaborate and to complete tasks.</w:t>
      </w:r>
    </w:p>
    <w:p w14:paraId="49B4E6BB" w14:textId="704FF5ED" w:rsidR="001A5AD4"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lastRenderedPageBreak/>
        <w:t>21%</w:t>
      </w:r>
      <w:r w:rsidR="00581FA2">
        <w:rPr>
          <w:rStyle w:val="Heading1Char"/>
          <w:rFonts w:ascii="Arial" w:hAnsi="Arial" w:cs="Arial"/>
          <w:color w:val="auto"/>
          <w:sz w:val="22"/>
          <w:szCs w:val="22"/>
        </w:rPr>
        <w:t xml:space="preserve"> of respondents reported that they</w:t>
      </w:r>
      <w:r w:rsidR="00153DE4">
        <w:rPr>
          <w:rStyle w:val="Heading1Char"/>
          <w:rFonts w:ascii="Arial" w:hAnsi="Arial" w:cs="Arial"/>
          <w:color w:val="auto"/>
          <w:sz w:val="22"/>
          <w:szCs w:val="22"/>
        </w:rPr>
        <w:t xml:space="preserve"> strongly agreed that they</w:t>
      </w:r>
      <w:r w:rsidR="00581FA2">
        <w:rPr>
          <w:rStyle w:val="Heading1Char"/>
          <w:rFonts w:ascii="Arial" w:hAnsi="Arial" w:cs="Arial"/>
          <w:color w:val="auto"/>
          <w:sz w:val="22"/>
          <w:szCs w:val="22"/>
        </w:rPr>
        <w:t xml:space="preserve"> felt </w:t>
      </w:r>
      <w:r w:rsidR="00C95B4D">
        <w:rPr>
          <w:rStyle w:val="Heading1Char"/>
          <w:rFonts w:ascii="Arial" w:hAnsi="Arial" w:cs="Arial"/>
          <w:color w:val="auto"/>
          <w:sz w:val="22"/>
          <w:szCs w:val="22"/>
        </w:rPr>
        <w:t>anxious using OneDrive to collaborate.</w:t>
      </w:r>
    </w:p>
    <w:p w14:paraId="1610D3D4" w14:textId="5DC674A1" w:rsidR="00C95B4D"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32%</w:t>
      </w:r>
      <w:r w:rsidR="00C95B4D">
        <w:rPr>
          <w:rStyle w:val="Heading1Char"/>
          <w:rFonts w:ascii="Arial" w:hAnsi="Arial" w:cs="Arial"/>
          <w:color w:val="auto"/>
          <w:sz w:val="22"/>
          <w:szCs w:val="22"/>
        </w:rPr>
        <w:t xml:space="preserve"> of respondents agreed that </w:t>
      </w:r>
      <w:r w:rsidR="00AD385E">
        <w:rPr>
          <w:rStyle w:val="Heading1Char"/>
          <w:rFonts w:ascii="Arial" w:hAnsi="Arial" w:cs="Arial"/>
          <w:color w:val="auto"/>
          <w:sz w:val="22"/>
          <w:szCs w:val="22"/>
        </w:rPr>
        <w:t>collaborating with technology improves their work.</w:t>
      </w:r>
    </w:p>
    <w:p w14:paraId="62A4D8D5" w14:textId="0F150455" w:rsidR="00AD385E"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16%</w:t>
      </w:r>
      <w:r w:rsidR="00AD385E">
        <w:rPr>
          <w:rStyle w:val="Heading1Char"/>
          <w:rFonts w:ascii="Arial" w:hAnsi="Arial" w:cs="Arial"/>
          <w:color w:val="auto"/>
          <w:sz w:val="22"/>
          <w:szCs w:val="22"/>
        </w:rPr>
        <w:t xml:space="preserve"> of respondents reported that </w:t>
      </w:r>
      <w:r w:rsidR="00153DE4">
        <w:rPr>
          <w:rStyle w:val="Heading1Char"/>
          <w:rFonts w:ascii="Arial" w:hAnsi="Arial" w:cs="Arial"/>
          <w:color w:val="auto"/>
          <w:sz w:val="22"/>
          <w:szCs w:val="22"/>
        </w:rPr>
        <w:t xml:space="preserve">they strongly agreed that they felt </w:t>
      </w:r>
      <w:r w:rsidR="004F3CAA">
        <w:rPr>
          <w:rStyle w:val="Heading1Char"/>
          <w:rFonts w:ascii="Arial" w:hAnsi="Arial" w:cs="Arial"/>
          <w:color w:val="auto"/>
          <w:sz w:val="22"/>
          <w:szCs w:val="22"/>
        </w:rPr>
        <w:t>collaborating</w:t>
      </w:r>
      <w:r w:rsidR="00F01697">
        <w:rPr>
          <w:rStyle w:val="Heading1Char"/>
          <w:rFonts w:ascii="Arial" w:hAnsi="Arial" w:cs="Arial"/>
          <w:color w:val="auto"/>
          <w:sz w:val="22"/>
          <w:szCs w:val="22"/>
        </w:rPr>
        <w:t xml:space="preserve"> with others to create a group task felt easy for them.</w:t>
      </w:r>
    </w:p>
    <w:p w14:paraId="782C6D99" w14:textId="5210E919" w:rsidR="00DD27C2" w:rsidRDefault="00DD27C2" w:rsidP="00B21888">
      <w:pPr>
        <w:spacing w:line="360" w:lineRule="auto"/>
        <w:rPr>
          <w:rStyle w:val="Heading1Char"/>
          <w:rFonts w:ascii="Arial" w:hAnsi="Arial" w:cs="Arial"/>
          <w:color w:val="auto"/>
          <w:sz w:val="22"/>
          <w:szCs w:val="22"/>
        </w:rPr>
      </w:pPr>
    </w:p>
    <w:p w14:paraId="6DCB41D1" w14:textId="29A8D1AF" w:rsidR="00C542BF" w:rsidRDefault="00C542BF" w:rsidP="00B21888">
      <w:pPr>
        <w:spacing w:line="360" w:lineRule="auto"/>
        <w:rPr>
          <w:rStyle w:val="Heading1Char"/>
          <w:rFonts w:ascii="Arial" w:hAnsi="Arial" w:cs="Arial"/>
          <w:color w:val="auto"/>
          <w:sz w:val="22"/>
          <w:szCs w:val="22"/>
        </w:rPr>
      </w:pPr>
    </w:p>
    <w:p w14:paraId="4C80E9A2" w14:textId="088FDB80" w:rsidR="00C542BF" w:rsidRDefault="00C542BF" w:rsidP="00B21888">
      <w:pPr>
        <w:spacing w:line="360" w:lineRule="auto"/>
        <w:rPr>
          <w:rStyle w:val="Heading1Char"/>
          <w:rFonts w:ascii="Arial" w:hAnsi="Arial" w:cs="Arial"/>
          <w:color w:val="auto"/>
          <w:sz w:val="22"/>
          <w:szCs w:val="22"/>
        </w:rPr>
      </w:pPr>
    </w:p>
    <w:p w14:paraId="11E46358" w14:textId="01C3D009" w:rsidR="00C542BF" w:rsidRDefault="00C542BF" w:rsidP="00B21888">
      <w:pPr>
        <w:spacing w:line="360" w:lineRule="auto"/>
        <w:rPr>
          <w:rStyle w:val="Heading1Char"/>
          <w:rFonts w:ascii="Arial" w:hAnsi="Arial" w:cs="Arial"/>
          <w:color w:val="auto"/>
          <w:sz w:val="22"/>
          <w:szCs w:val="22"/>
        </w:rPr>
      </w:pPr>
    </w:p>
    <w:p w14:paraId="50108B10" w14:textId="25B3BB95" w:rsidR="00C542BF" w:rsidRDefault="00C542BF" w:rsidP="00B21888">
      <w:pPr>
        <w:spacing w:line="360" w:lineRule="auto"/>
        <w:rPr>
          <w:rStyle w:val="Heading1Char"/>
          <w:rFonts w:ascii="Arial" w:hAnsi="Arial" w:cs="Arial"/>
          <w:color w:val="auto"/>
          <w:sz w:val="22"/>
          <w:szCs w:val="22"/>
        </w:rPr>
      </w:pPr>
    </w:p>
    <w:p w14:paraId="7B301AA4" w14:textId="7F7B0BC5" w:rsidR="00C542BF" w:rsidRDefault="00C542BF" w:rsidP="00B21888">
      <w:pPr>
        <w:spacing w:line="360" w:lineRule="auto"/>
        <w:rPr>
          <w:rStyle w:val="Heading1Char"/>
          <w:rFonts w:ascii="Arial" w:hAnsi="Arial" w:cs="Arial"/>
          <w:color w:val="auto"/>
          <w:sz w:val="22"/>
          <w:szCs w:val="22"/>
        </w:rPr>
      </w:pPr>
    </w:p>
    <w:p w14:paraId="2E7F910F" w14:textId="6EECB61A" w:rsidR="00C542BF" w:rsidRDefault="00C542BF" w:rsidP="00B21888">
      <w:pPr>
        <w:spacing w:line="360" w:lineRule="auto"/>
        <w:rPr>
          <w:rStyle w:val="Heading1Char"/>
          <w:rFonts w:ascii="Arial" w:hAnsi="Arial" w:cs="Arial"/>
          <w:color w:val="auto"/>
          <w:sz w:val="22"/>
          <w:szCs w:val="22"/>
        </w:rPr>
      </w:pPr>
    </w:p>
    <w:p w14:paraId="0A12F27E" w14:textId="13ED86BF" w:rsidR="00C542BF" w:rsidRDefault="00C542BF" w:rsidP="00B21888">
      <w:pPr>
        <w:spacing w:line="360" w:lineRule="auto"/>
        <w:rPr>
          <w:rStyle w:val="Heading1Char"/>
          <w:rFonts w:ascii="Arial" w:hAnsi="Arial" w:cs="Arial"/>
          <w:color w:val="auto"/>
          <w:sz w:val="22"/>
          <w:szCs w:val="22"/>
        </w:rPr>
      </w:pPr>
    </w:p>
    <w:p w14:paraId="1A56FEFE" w14:textId="16811331" w:rsidR="00C542BF" w:rsidRDefault="00C542BF" w:rsidP="00B21888">
      <w:pPr>
        <w:spacing w:line="360" w:lineRule="auto"/>
        <w:rPr>
          <w:rStyle w:val="Heading1Char"/>
          <w:rFonts w:ascii="Arial" w:hAnsi="Arial" w:cs="Arial"/>
          <w:color w:val="auto"/>
          <w:sz w:val="22"/>
          <w:szCs w:val="22"/>
        </w:rPr>
      </w:pPr>
    </w:p>
    <w:p w14:paraId="70CA0C20" w14:textId="124012DA" w:rsidR="00C542BF" w:rsidRDefault="00C542BF" w:rsidP="00B21888">
      <w:pPr>
        <w:spacing w:line="360" w:lineRule="auto"/>
        <w:rPr>
          <w:rStyle w:val="Heading1Char"/>
          <w:rFonts w:ascii="Arial" w:hAnsi="Arial" w:cs="Arial"/>
          <w:color w:val="auto"/>
          <w:sz w:val="22"/>
          <w:szCs w:val="22"/>
        </w:rPr>
      </w:pPr>
    </w:p>
    <w:p w14:paraId="3F1FE5F9" w14:textId="45C664D0" w:rsidR="00C542BF" w:rsidRDefault="00C542BF" w:rsidP="00B21888">
      <w:pPr>
        <w:spacing w:line="360" w:lineRule="auto"/>
        <w:rPr>
          <w:rStyle w:val="Heading1Char"/>
          <w:rFonts w:ascii="Arial" w:hAnsi="Arial" w:cs="Arial"/>
          <w:color w:val="auto"/>
          <w:sz w:val="22"/>
          <w:szCs w:val="22"/>
        </w:rPr>
      </w:pPr>
    </w:p>
    <w:p w14:paraId="671653DB" w14:textId="5E9BDFA9" w:rsidR="00C542BF" w:rsidRDefault="00C542BF" w:rsidP="00B21888">
      <w:pPr>
        <w:spacing w:line="360" w:lineRule="auto"/>
        <w:rPr>
          <w:rStyle w:val="Heading1Char"/>
          <w:rFonts w:ascii="Arial" w:hAnsi="Arial" w:cs="Arial"/>
          <w:color w:val="auto"/>
          <w:sz w:val="22"/>
          <w:szCs w:val="22"/>
        </w:rPr>
      </w:pPr>
    </w:p>
    <w:p w14:paraId="1CE02DD7" w14:textId="5F4B439B" w:rsidR="00C542BF" w:rsidRDefault="00C542BF" w:rsidP="00B21888">
      <w:pPr>
        <w:spacing w:line="360" w:lineRule="auto"/>
        <w:rPr>
          <w:rStyle w:val="Heading1Char"/>
          <w:rFonts w:ascii="Arial" w:hAnsi="Arial" w:cs="Arial"/>
          <w:color w:val="auto"/>
          <w:sz w:val="22"/>
          <w:szCs w:val="22"/>
        </w:rPr>
      </w:pPr>
    </w:p>
    <w:p w14:paraId="656D7B7B" w14:textId="77777777" w:rsidR="00C542BF" w:rsidRPr="00B434D2" w:rsidRDefault="00C542BF" w:rsidP="00B21888">
      <w:pPr>
        <w:spacing w:line="360" w:lineRule="auto"/>
        <w:rPr>
          <w:rStyle w:val="Heading1Char"/>
          <w:rFonts w:ascii="Arial" w:hAnsi="Arial" w:cs="Arial"/>
          <w:color w:val="auto"/>
          <w:sz w:val="22"/>
          <w:szCs w:val="22"/>
        </w:rPr>
      </w:pPr>
    </w:p>
    <w:p w14:paraId="5828E7E0" w14:textId="77777777" w:rsidR="00C542BF" w:rsidRDefault="00C542BF" w:rsidP="00B21888">
      <w:pPr>
        <w:spacing w:line="360" w:lineRule="auto"/>
        <w:rPr>
          <w:rStyle w:val="Heading1Char"/>
          <w:rFonts w:ascii="Arial" w:hAnsi="Arial" w:cs="Arial"/>
          <w:b/>
          <w:bCs/>
          <w:color w:val="auto"/>
          <w:sz w:val="22"/>
          <w:szCs w:val="22"/>
        </w:rPr>
      </w:pPr>
    </w:p>
    <w:p w14:paraId="217C792A" w14:textId="77777777" w:rsidR="00C542BF" w:rsidRDefault="00C542BF" w:rsidP="00B21888">
      <w:pPr>
        <w:spacing w:line="360" w:lineRule="auto"/>
        <w:rPr>
          <w:rStyle w:val="Heading1Char"/>
          <w:rFonts w:ascii="Arial" w:hAnsi="Arial" w:cs="Arial"/>
          <w:b/>
          <w:bCs/>
          <w:color w:val="auto"/>
          <w:sz w:val="22"/>
          <w:szCs w:val="22"/>
        </w:rPr>
      </w:pPr>
    </w:p>
    <w:p w14:paraId="3CFB00A1" w14:textId="77777777" w:rsidR="00C542BF" w:rsidRDefault="00C542BF" w:rsidP="00B21888">
      <w:pPr>
        <w:spacing w:line="360" w:lineRule="auto"/>
        <w:rPr>
          <w:rStyle w:val="Heading1Char"/>
          <w:rFonts w:ascii="Arial" w:hAnsi="Arial" w:cs="Arial"/>
          <w:b/>
          <w:bCs/>
          <w:color w:val="auto"/>
          <w:sz w:val="22"/>
          <w:szCs w:val="22"/>
        </w:rPr>
      </w:pPr>
    </w:p>
    <w:p w14:paraId="2394E740" w14:textId="77777777" w:rsidR="00C542BF" w:rsidRDefault="00C542BF" w:rsidP="00B21888">
      <w:pPr>
        <w:spacing w:line="360" w:lineRule="auto"/>
        <w:rPr>
          <w:rStyle w:val="Heading1Char"/>
          <w:rFonts w:ascii="Arial" w:hAnsi="Arial" w:cs="Arial"/>
          <w:b/>
          <w:bCs/>
          <w:color w:val="auto"/>
          <w:sz w:val="22"/>
          <w:szCs w:val="22"/>
        </w:rPr>
      </w:pPr>
    </w:p>
    <w:p w14:paraId="7D831AC2" w14:textId="77777777" w:rsidR="00C542BF" w:rsidRDefault="00C542BF" w:rsidP="00B21888">
      <w:pPr>
        <w:spacing w:line="360" w:lineRule="auto"/>
        <w:rPr>
          <w:rStyle w:val="Heading1Char"/>
          <w:rFonts w:ascii="Arial" w:hAnsi="Arial" w:cs="Arial"/>
          <w:b/>
          <w:bCs/>
          <w:color w:val="auto"/>
          <w:sz w:val="22"/>
          <w:szCs w:val="22"/>
        </w:rPr>
      </w:pPr>
    </w:p>
    <w:p w14:paraId="73AFFF5E" w14:textId="77777777" w:rsidR="00C542BF" w:rsidRDefault="00C542BF" w:rsidP="00B21888">
      <w:pPr>
        <w:spacing w:line="360" w:lineRule="auto"/>
        <w:rPr>
          <w:rStyle w:val="Heading1Char"/>
          <w:rFonts w:ascii="Arial" w:hAnsi="Arial" w:cs="Arial"/>
          <w:b/>
          <w:bCs/>
          <w:color w:val="auto"/>
          <w:sz w:val="22"/>
          <w:szCs w:val="22"/>
        </w:rPr>
      </w:pPr>
    </w:p>
    <w:p w14:paraId="7C713CFE" w14:textId="77777777" w:rsidR="00C542BF" w:rsidRDefault="00C542BF" w:rsidP="00B21888">
      <w:pPr>
        <w:spacing w:line="360" w:lineRule="auto"/>
        <w:rPr>
          <w:rStyle w:val="Heading1Char"/>
          <w:rFonts w:ascii="Arial" w:hAnsi="Arial" w:cs="Arial"/>
          <w:b/>
          <w:bCs/>
          <w:color w:val="auto"/>
          <w:sz w:val="22"/>
          <w:szCs w:val="22"/>
        </w:rPr>
      </w:pPr>
    </w:p>
    <w:p w14:paraId="20744659" w14:textId="77777777" w:rsidR="00C542BF" w:rsidRDefault="00C542BF" w:rsidP="00B21888">
      <w:pPr>
        <w:spacing w:line="360" w:lineRule="auto"/>
        <w:rPr>
          <w:rStyle w:val="Heading1Char"/>
          <w:rFonts w:ascii="Arial" w:hAnsi="Arial" w:cs="Arial"/>
          <w:b/>
          <w:bCs/>
          <w:color w:val="auto"/>
          <w:sz w:val="22"/>
          <w:szCs w:val="22"/>
        </w:rPr>
      </w:pPr>
    </w:p>
    <w:p w14:paraId="73F50954" w14:textId="1F3DC9D2" w:rsidR="002913D4" w:rsidRPr="00B434D2" w:rsidRDefault="002913D4" w:rsidP="00B21888">
      <w:pPr>
        <w:spacing w:line="360" w:lineRule="auto"/>
        <w:rPr>
          <w:rStyle w:val="Heading1Char"/>
          <w:rFonts w:ascii="Arial" w:hAnsi="Arial" w:cs="Arial"/>
          <w:color w:val="auto"/>
          <w:sz w:val="22"/>
          <w:szCs w:val="22"/>
        </w:rPr>
      </w:pPr>
      <w:r w:rsidRPr="008B1E1D">
        <w:rPr>
          <w:rStyle w:val="Heading1Char"/>
          <w:rFonts w:ascii="Arial" w:hAnsi="Arial" w:cs="Arial"/>
          <w:b/>
          <w:bCs/>
          <w:color w:val="auto"/>
          <w:sz w:val="22"/>
          <w:szCs w:val="22"/>
        </w:rPr>
        <w:t>Question 10</w:t>
      </w:r>
      <w:r w:rsidRPr="00B434D2">
        <w:rPr>
          <w:rStyle w:val="Heading1Char"/>
          <w:rFonts w:ascii="Arial" w:hAnsi="Arial" w:cs="Arial"/>
          <w:color w:val="auto"/>
          <w:sz w:val="22"/>
          <w:szCs w:val="22"/>
        </w:rPr>
        <w:t xml:space="preserve"> – I feel confident using OneDrive.</w:t>
      </w:r>
    </w:p>
    <w:p w14:paraId="07994252" w14:textId="0A510046"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10.1 I feel confident using MS Word.</w:t>
      </w:r>
    </w:p>
    <w:p w14:paraId="54E8535D" w14:textId="1E7E8C8C"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10.2 I feel confident using MS PowerPoint.</w:t>
      </w:r>
    </w:p>
    <w:p w14:paraId="3D85C0B0" w14:textId="6287AEFD"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10.3 I feel confident using MS Streams.</w:t>
      </w:r>
    </w:p>
    <w:p w14:paraId="3C663919" w14:textId="6DD7B39B" w:rsidR="002913D4" w:rsidRPr="00B434D2" w:rsidRDefault="002913D4" w:rsidP="00B21888">
      <w:pPr>
        <w:spacing w:line="360" w:lineRule="auto"/>
        <w:rPr>
          <w:rStyle w:val="Heading1Char"/>
          <w:rFonts w:ascii="Arial" w:hAnsi="Arial" w:cs="Arial"/>
          <w:color w:val="auto"/>
          <w:sz w:val="22"/>
          <w:szCs w:val="22"/>
        </w:rPr>
      </w:pPr>
      <w:r w:rsidRPr="00B434D2">
        <w:rPr>
          <w:rStyle w:val="Heading1Char"/>
          <w:rFonts w:ascii="Arial" w:hAnsi="Arial" w:cs="Arial"/>
          <w:color w:val="auto"/>
          <w:sz w:val="22"/>
          <w:szCs w:val="22"/>
        </w:rPr>
        <w:t>10.4 I feel confident using MS Forms.</w:t>
      </w:r>
    </w:p>
    <w:p w14:paraId="7A92C489" w14:textId="77777777" w:rsidR="0043087A" w:rsidRPr="00B434D2" w:rsidRDefault="0043087A" w:rsidP="00B21888">
      <w:pPr>
        <w:spacing w:line="360" w:lineRule="auto"/>
        <w:rPr>
          <w:rStyle w:val="Heading1Char"/>
          <w:rFonts w:ascii="Arial" w:hAnsi="Arial" w:cs="Arial"/>
          <w:color w:val="auto"/>
          <w:sz w:val="22"/>
          <w:szCs w:val="22"/>
        </w:rPr>
      </w:pPr>
    </w:p>
    <w:p w14:paraId="1CC28A0B" w14:textId="30EEC8D9" w:rsidR="006228BB" w:rsidRPr="00B434D2" w:rsidRDefault="00A376D1" w:rsidP="00B21888">
      <w:pPr>
        <w:spacing w:line="360" w:lineRule="auto"/>
        <w:rPr>
          <w:rStyle w:val="Heading1Char"/>
          <w:rFonts w:ascii="Arial" w:hAnsi="Arial" w:cs="Arial"/>
          <w:color w:val="auto"/>
          <w:sz w:val="22"/>
          <w:szCs w:val="22"/>
        </w:rPr>
      </w:pPr>
      <w:r w:rsidRPr="00B434D2">
        <w:rPr>
          <w:rFonts w:ascii="Arial" w:hAnsi="Arial" w:cs="Arial"/>
          <w:noProof/>
        </w:rPr>
        <w:drawing>
          <wp:inline distT="0" distB="0" distL="0" distR="0" wp14:anchorId="539C03AC" wp14:editId="2E9FE4F0">
            <wp:extent cx="5731510" cy="5063067"/>
            <wp:effectExtent l="0" t="0" r="2540" b="4445"/>
            <wp:docPr id="16" name="Chart 16">
              <a:extLst xmlns:a="http://schemas.openxmlformats.org/drawingml/2006/main">
                <a:ext uri="{FF2B5EF4-FFF2-40B4-BE49-F238E27FC236}">
                  <a16:creationId xmlns:a16="http://schemas.microsoft.com/office/drawing/2014/main" id="{79CF48C2-6734-47D8-9F5B-980B54A245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27558E" w14:textId="798F6A9C" w:rsidR="006228BB"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58%</w:t>
      </w:r>
      <w:r w:rsidR="002E38A8">
        <w:rPr>
          <w:rStyle w:val="Heading1Char"/>
          <w:rFonts w:ascii="Arial" w:hAnsi="Arial" w:cs="Arial"/>
          <w:color w:val="auto"/>
          <w:sz w:val="22"/>
          <w:szCs w:val="22"/>
        </w:rPr>
        <w:t xml:space="preserve"> of respondents </w:t>
      </w:r>
      <w:r w:rsidR="002B05B5">
        <w:rPr>
          <w:rStyle w:val="Heading1Char"/>
          <w:rFonts w:ascii="Arial" w:hAnsi="Arial" w:cs="Arial"/>
          <w:color w:val="auto"/>
          <w:sz w:val="22"/>
          <w:szCs w:val="22"/>
        </w:rPr>
        <w:t>reported that they feel confident using MS Word through OneDrive to collaborate.</w:t>
      </w:r>
    </w:p>
    <w:p w14:paraId="625438EE" w14:textId="62A9F61C" w:rsidR="002B05B5"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37%</w:t>
      </w:r>
      <w:r w:rsidR="002B05B5">
        <w:rPr>
          <w:rStyle w:val="Heading1Char"/>
          <w:rFonts w:ascii="Arial" w:hAnsi="Arial" w:cs="Arial"/>
          <w:color w:val="auto"/>
          <w:sz w:val="22"/>
          <w:szCs w:val="22"/>
        </w:rPr>
        <w:t xml:space="preserve"> of respondents reported that they feel confident using P</w:t>
      </w:r>
      <w:r w:rsidR="008D5BD8">
        <w:rPr>
          <w:rStyle w:val="Heading1Char"/>
          <w:rFonts w:ascii="Arial" w:hAnsi="Arial" w:cs="Arial"/>
          <w:color w:val="auto"/>
          <w:sz w:val="22"/>
          <w:szCs w:val="22"/>
        </w:rPr>
        <w:t>owerPoint through OneDrive to collaborate.</w:t>
      </w:r>
    </w:p>
    <w:p w14:paraId="0183812B" w14:textId="325DF955" w:rsidR="008D5BD8" w:rsidRDefault="00F05DDC"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lastRenderedPageBreak/>
        <w:t>21%</w:t>
      </w:r>
      <w:r w:rsidR="008D5BD8">
        <w:rPr>
          <w:rStyle w:val="Heading1Char"/>
          <w:rFonts w:ascii="Arial" w:hAnsi="Arial" w:cs="Arial"/>
          <w:color w:val="auto"/>
          <w:sz w:val="22"/>
          <w:szCs w:val="22"/>
        </w:rPr>
        <w:t xml:space="preserve"> of respondents reported that they felt confident using MS Excel through OneDrive to collaborate.</w:t>
      </w:r>
    </w:p>
    <w:p w14:paraId="70C337B6" w14:textId="2D1397E9" w:rsidR="008D5BD8" w:rsidRDefault="009F6080"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26%</w:t>
      </w:r>
      <w:r w:rsidR="008D5BD8">
        <w:rPr>
          <w:rStyle w:val="Heading1Char"/>
          <w:rFonts w:ascii="Arial" w:hAnsi="Arial" w:cs="Arial"/>
          <w:color w:val="auto"/>
          <w:sz w:val="22"/>
          <w:szCs w:val="22"/>
        </w:rPr>
        <w:t xml:space="preserve"> of respondents reported that they </w:t>
      </w:r>
      <w:r w:rsidR="00B028DB">
        <w:rPr>
          <w:rStyle w:val="Heading1Char"/>
          <w:rFonts w:ascii="Arial" w:hAnsi="Arial" w:cs="Arial"/>
          <w:color w:val="auto"/>
          <w:sz w:val="22"/>
          <w:szCs w:val="22"/>
        </w:rPr>
        <w:t>felt confident using MS Streams through OneDrive to collaborate.</w:t>
      </w:r>
    </w:p>
    <w:p w14:paraId="4B6328E7" w14:textId="66D8103B" w:rsidR="00513A3A" w:rsidRDefault="009F6080"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42%</w:t>
      </w:r>
      <w:r w:rsidR="00513A3A">
        <w:rPr>
          <w:rStyle w:val="Heading1Char"/>
          <w:rFonts w:ascii="Arial" w:hAnsi="Arial" w:cs="Arial"/>
          <w:color w:val="auto"/>
          <w:sz w:val="22"/>
          <w:szCs w:val="22"/>
        </w:rPr>
        <w:t xml:space="preserve"> of respondent reported that they</w:t>
      </w:r>
      <w:r w:rsidR="00AD2F54">
        <w:rPr>
          <w:rStyle w:val="Heading1Char"/>
          <w:rFonts w:ascii="Arial" w:hAnsi="Arial" w:cs="Arial"/>
          <w:color w:val="auto"/>
          <w:sz w:val="22"/>
          <w:szCs w:val="22"/>
        </w:rPr>
        <w:t xml:space="preserve"> felt confident using MS Forms through OneDrive to collaborate.</w:t>
      </w:r>
    </w:p>
    <w:p w14:paraId="4E1AC32D" w14:textId="77777777" w:rsidR="00AD2F54" w:rsidRPr="00B434D2" w:rsidRDefault="00AD2F54" w:rsidP="00B21888">
      <w:pPr>
        <w:spacing w:line="360" w:lineRule="auto"/>
        <w:rPr>
          <w:rStyle w:val="Heading1Char"/>
          <w:rFonts w:ascii="Arial" w:hAnsi="Arial" w:cs="Arial"/>
          <w:color w:val="auto"/>
          <w:sz w:val="22"/>
          <w:szCs w:val="22"/>
        </w:rPr>
      </w:pPr>
    </w:p>
    <w:p w14:paraId="79BF2375" w14:textId="70CA929A" w:rsidR="005F6BED" w:rsidRPr="00F45140" w:rsidRDefault="00AD3672" w:rsidP="00B21888">
      <w:pPr>
        <w:pStyle w:val="Heading1"/>
        <w:spacing w:line="360" w:lineRule="auto"/>
        <w:rPr>
          <w:rFonts w:ascii="Arial" w:hAnsi="Arial" w:cs="Arial"/>
          <w:b/>
          <w:bCs/>
          <w:color w:val="auto"/>
          <w:sz w:val="22"/>
          <w:szCs w:val="22"/>
          <w:u w:val="single"/>
        </w:rPr>
      </w:pPr>
      <w:bookmarkStart w:id="8" w:name="_Toc99184598"/>
      <w:r w:rsidRPr="00F45140">
        <w:rPr>
          <w:rFonts w:ascii="Arial" w:hAnsi="Arial" w:cs="Arial"/>
          <w:b/>
          <w:bCs/>
          <w:color w:val="auto"/>
          <w:sz w:val="22"/>
          <w:szCs w:val="22"/>
          <w:u w:val="single"/>
        </w:rPr>
        <w:t>Discussion</w:t>
      </w:r>
      <w:bookmarkEnd w:id="8"/>
    </w:p>
    <w:p w14:paraId="36DE4831" w14:textId="2259482C" w:rsidR="00F15E9E" w:rsidRDefault="00F15E9E" w:rsidP="00B21888">
      <w:pPr>
        <w:spacing w:line="360" w:lineRule="auto"/>
        <w:rPr>
          <w:rFonts w:ascii="Arial" w:hAnsi="Arial" w:cs="Arial"/>
        </w:rPr>
      </w:pPr>
    </w:p>
    <w:p w14:paraId="563288AA" w14:textId="43E4BAE0" w:rsidR="004D01DA" w:rsidRDefault="00CF686A" w:rsidP="00B21888">
      <w:pPr>
        <w:spacing w:line="360" w:lineRule="auto"/>
        <w:rPr>
          <w:rFonts w:ascii="Arial" w:hAnsi="Arial" w:cs="Arial"/>
        </w:rPr>
      </w:pPr>
      <w:r>
        <w:rPr>
          <w:rFonts w:ascii="Arial" w:hAnsi="Arial" w:cs="Arial"/>
        </w:rPr>
        <w:t xml:space="preserve">In total 19 </w:t>
      </w:r>
      <w:r w:rsidR="00C476BE">
        <w:rPr>
          <w:rFonts w:ascii="Arial" w:hAnsi="Arial" w:cs="Arial"/>
        </w:rPr>
        <w:t>persons responded</w:t>
      </w:r>
      <w:r w:rsidR="00654A86">
        <w:rPr>
          <w:rFonts w:ascii="Arial" w:hAnsi="Arial" w:cs="Arial"/>
        </w:rPr>
        <w:t xml:space="preserve"> and gave consent to take par</w:t>
      </w:r>
      <w:r w:rsidR="0096771A">
        <w:rPr>
          <w:rFonts w:ascii="Arial" w:hAnsi="Arial" w:cs="Arial"/>
        </w:rPr>
        <w:t>t</w:t>
      </w:r>
      <w:r w:rsidR="00C476BE">
        <w:rPr>
          <w:rFonts w:ascii="Arial" w:hAnsi="Arial" w:cs="Arial"/>
        </w:rPr>
        <w:t xml:space="preserve"> </w:t>
      </w:r>
      <w:r w:rsidR="0096771A">
        <w:rPr>
          <w:rFonts w:ascii="Arial" w:hAnsi="Arial" w:cs="Arial"/>
        </w:rPr>
        <w:t xml:space="preserve">in </w:t>
      </w:r>
      <w:r w:rsidR="00C476BE">
        <w:rPr>
          <w:rFonts w:ascii="Arial" w:hAnsi="Arial" w:cs="Arial"/>
        </w:rPr>
        <w:t xml:space="preserve">the research </w:t>
      </w:r>
      <w:r w:rsidR="0096771A">
        <w:rPr>
          <w:rFonts w:ascii="Arial" w:hAnsi="Arial" w:cs="Arial"/>
        </w:rPr>
        <w:t xml:space="preserve">and respond to the </w:t>
      </w:r>
      <w:r w:rsidR="00C476BE">
        <w:rPr>
          <w:rFonts w:ascii="Arial" w:hAnsi="Arial" w:cs="Arial"/>
        </w:rPr>
        <w:t>questionnaire.</w:t>
      </w:r>
      <w:r w:rsidR="007E5F3E">
        <w:rPr>
          <w:rFonts w:ascii="Arial" w:hAnsi="Arial" w:cs="Arial"/>
        </w:rPr>
        <w:t xml:space="preserve"> </w:t>
      </w:r>
      <w:r w:rsidR="00CA6630">
        <w:rPr>
          <w:rFonts w:ascii="Arial" w:hAnsi="Arial" w:cs="Arial"/>
        </w:rPr>
        <w:t xml:space="preserve">Of these 3 were staff and 16 were students. </w:t>
      </w:r>
      <w:r w:rsidR="00654A86">
        <w:rPr>
          <w:rFonts w:ascii="Arial" w:hAnsi="Arial" w:cs="Arial"/>
        </w:rPr>
        <w:t xml:space="preserve">In question 4, </w:t>
      </w:r>
      <w:r w:rsidR="00563CBE">
        <w:rPr>
          <w:rFonts w:ascii="Arial" w:hAnsi="Arial" w:cs="Arial"/>
        </w:rPr>
        <w:t>100% of r</w:t>
      </w:r>
      <w:r w:rsidR="005F5B61">
        <w:rPr>
          <w:rFonts w:ascii="Arial" w:hAnsi="Arial" w:cs="Arial"/>
        </w:rPr>
        <w:t>espondents reported that they were confident in using MS Teams</w:t>
      </w:r>
      <w:r w:rsidR="0040692F">
        <w:rPr>
          <w:rFonts w:ascii="Arial" w:hAnsi="Arial" w:cs="Arial"/>
        </w:rPr>
        <w:t>. H</w:t>
      </w:r>
      <w:r w:rsidR="00563CBE">
        <w:rPr>
          <w:rFonts w:ascii="Arial" w:hAnsi="Arial" w:cs="Arial"/>
        </w:rPr>
        <w:t>owever</w:t>
      </w:r>
      <w:r w:rsidR="0040692F">
        <w:rPr>
          <w:rFonts w:ascii="Arial" w:hAnsi="Arial" w:cs="Arial"/>
        </w:rPr>
        <w:t>,</w:t>
      </w:r>
      <w:r w:rsidR="00563CBE">
        <w:rPr>
          <w:rFonts w:ascii="Arial" w:hAnsi="Arial" w:cs="Arial"/>
        </w:rPr>
        <w:t xml:space="preserve"> when asked</w:t>
      </w:r>
      <w:r w:rsidR="006B601B">
        <w:rPr>
          <w:rFonts w:ascii="Arial" w:hAnsi="Arial" w:cs="Arial"/>
        </w:rPr>
        <w:t xml:space="preserve"> in question 7</w:t>
      </w:r>
      <w:r w:rsidR="00563CBE">
        <w:rPr>
          <w:rFonts w:ascii="Arial" w:hAnsi="Arial" w:cs="Arial"/>
        </w:rPr>
        <w:t xml:space="preserve"> to rank </w:t>
      </w:r>
      <w:r w:rsidR="00AF1901">
        <w:rPr>
          <w:rFonts w:ascii="Arial" w:hAnsi="Arial" w:cs="Arial"/>
        </w:rPr>
        <w:t xml:space="preserve">how confident they </w:t>
      </w:r>
      <w:r w:rsidR="0049026D">
        <w:rPr>
          <w:rFonts w:ascii="Arial" w:hAnsi="Arial" w:cs="Arial"/>
        </w:rPr>
        <w:t>were</w:t>
      </w:r>
      <w:r w:rsidR="00AF1901">
        <w:rPr>
          <w:rFonts w:ascii="Arial" w:hAnsi="Arial" w:cs="Arial"/>
        </w:rPr>
        <w:t xml:space="preserve"> in using MS Teams to collaborate, only 26% of respondents </w:t>
      </w:r>
      <w:r w:rsidR="0049026D">
        <w:rPr>
          <w:rFonts w:ascii="Arial" w:hAnsi="Arial" w:cs="Arial"/>
        </w:rPr>
        <w:t>were confident</w:t>
      </w:r>
      <w:r w:rsidR="0040692F">
        <w:rPr>
          <w:rFonts w:ascii="Arial" w:hAnsi="Arial" w:cs="Arial"/>
        </w:rPr>
        <w:t xml:space="preserve">, with WhatsApp being ranked the highest with 58%. </w:t>
      </w:r>
    </w:p>
    <w:p w14:paraId="38E20130" w14:textId="2FDA5BE4" w:rsidR="001856BC" w:rsidRDefault="001856BC" w:rsidP="00B21888">
      <w:pPr>
        <w:spacing w:line="360" w:lineRule="auto"/>
        <w:rPr>
          <w:rFonts w:ascii="Arial" w:hAnsi="Arial" w:cs="Arial"/>
        </w:rPr>
      </w:pPr>
      <w:r>
        <w:rPr>
          <w:rFonts w:ascii="Arial" w:hAnsi="Arial" w:cs="Arial"/>
        </w:rPr>
        <w:t xml:space="preserve">In question 5 respondents were asked if they feel confident in using OneDrive, 100% reported that they felt confident. However, </w:t>
      </w:r>
      <w:r w:rsidR="001750EB">
        <w:rPr>
          <w:rFonts w:ascii="Arial" w:hAnsi="Arial" w:cs="Arial"/>
        </w:rPr>
        <w:t>in question 7 only 5% of respondents reported that they were confident using OneDrive to collaborate</w:t>
      </w:r>
      <w:r w:rsidR="00073FDC">
        <w:rPr>
          <w:rFonts w:ascii="Arial" w:hAnsi="Arial" w:cs="Arial"/>
        </w:rPr>
        <w:t>, this is a contradiction of earlier responses.</w:t>
      </w:r>
    </w:p>
    <w:p w14:paraId="0A8DA4D1" w14:textId="31CDD1C1" w:rsidR="00D84516" w:rsidRDefault="008136A7" w:rsidP="00B21888">
      <w:pPr>
        <w:spacing w:line="360" w:lineRule="auto"/>
        <w:rPr>
          <w:rFonts w:ascii="Arial" w:hAnsi="Arial" w:cs="Arial"/>
        </w:rPr>
      </w:pPr>
      <w:r>
        <w:rPr>
          <w:rFonts w:ascii="Arial" w:hAnsi="Arial" w:cs="Arial"/>
        </w:rPr>
        <w:t xml:space="preserve">In question 6, </w:t>
      </w:r>
      <w:r w:rsidR="00D84516">
        <w:rPr>
          <w:rFonts w:ascii="Arial" w:hAnsi="Arial" w:cs="Arial"/>
        </w:rPr>
        <w:t>74% of respondents reported that they had training on how to collaborate via OneDrive. The results in question</w:t>
      </w:r>
      <w:r w:rsidR="00AA0276">
        <w:rPr>
          <w:rFonts w:ascii="Arial" w:hAnsi="Arial" w:cs="Arial"/>
        </w:rPr>
        <w:t xml:space="preserve"> 8 show that 58% of respondents</w:t>
      </w:r>
      <w:r w:rsidR="00CC35A1">
        <w:rPr>
          <w:rFonts w:ascii="Arial" w:hAnsi="Arial" w:cs="Arial"/>
        </w:rPr>
        <w:t xml:space="preserve"> </w:t>
      </w:r>
      <w:r w:rsidR="00616DD5">
        <w:rPr>
          <w:rFonts w:ascii="Arial" w:hAnsi="Arial" w:cs="Arial"/>
        </w:rPr>
        <w:t xml:space="preserve">were confident in using MS Word </w:t>
      </w:r>
      <w:r w:rsidR="00B427BE">
        <w:rPr>
          <w:rFonts w:ascii="Arial" w:hAnsi="Arial" w:cs="Arial"/>
        </w:rPr>
        <w:t xml:space="preserve">with </w:t>
      </w:r>
      <w:r w:rsidR="001B768F">
        <w:rPr>
          <w:rFonts w:ascii="Arial" w:hAnsi="Arial" w:cs="Arial"/>
        </w:rPr>
        <w:t xml:space="preserve">PowerPoint trailing behind at 21%, Ms Excel and MS Forms 5% and finally MS Streams with 0% strongly agreeing that they had confidence in using the applications via OneDrive. This shows that while confidences are high </w:t>
      </w:r>
      <w:r w:rsidR="00061ED5">
        <w:rPr>
          <w:rFonts w:ascii="Arial" w:hAnsi="Arial" w:cs="Arial"/>
        </w:rPr>
        <w:t xml:space="preserve">in some respects, they are also weak in others. </w:t>
      </w:r>
    </w:p>
    <w:p w14:paraId="2DE8AFE0" w14:textId="77777777" w:rsidR="00CD5980" w:rsidRDefault="00834536" w:rsidP="00B21888">
      <w:pPr>
        <w:spacing w:line="360" w:lineRule="auto"/>
        <w:rPr>
          <w:rFonts w:ascii="Arial" w:hAnsi="Arial" w:cs="Arial"/>
        </w:rPr>
      </w:pPr>
      <w:r>
        <w:rPr>
          <w:rFonts w:ascii="Arial" w:hAnsi="Arial" w:cs="Arial"/>
        </w:rPr>
        <w:t xml:space="preserve">In question 9, the Likert scale responses showed that </w:t>
      </w:r>
      <w:r w:rsidR="00053E52">
        <w:rPr>
          <w:rFonts w:ascii="Arial" w:hAnsi="Arial" w:cs="Arial"/>
        </w:rPr>
        <w:t xml:space="preserve">53% of respondents, </w:t>
      </w:r>
      <w:r w:rsidR="008513CB">
        <w:rPr>
          <w:rFonts w:ascii="Arial" w:hAnsi="Arial" w:cs="Arial"/>
        </w:rPr>
        <w:t xml:space="preserve">strongly agreed that they were </w:t>
      </w:r>
      <w:r w:rsidR="00053E52">
        <w:rPr>
          <w:rFonts w:ascii="Arial" w:hAnsi="Arial" w:cs="Arial"/>
        </w:rPr>
        <w:t xml:space="preserve">confident in using technology to collaborate with their peers. </w:t>
      </w:r>
      <w:r w:rsidR="00CC04AB">
        <w:rPr>
          <w:rFonts w:ascii="Arial" w:hAnsi="Arial" w:cs="Arial"/>
        </w:rPr>
        <w:t xml:space="preserve">37% of respondents reported that </w:t>
      </w:r>
      <w:r w:rsidR="00836E37">
        <w:rPr>
          <w:rFonts w:ascii="Arial" w:hAnsi="Arial" w:cs="Arial"/>
        </w:rPr>
        <w:t xml:space="preserve">they </w:t>
      </w:r>
      <w:r w:rsidR="008513CB">
        <w:rPr>
          <w:rFonts w:ascii="Arial" w:hAnsi="Arial" w:cs="Arial"/>
        </w:rPr>
        <w:t xml:space="preserve">strongly agreed that they were </w:t>
      </w:r>
      <w:r w:rsidR="0017022D">
        <w:rPr>
          <w:rFonts w:ascii="Arial" w:hAnsi="Arial" w:cs="Arial"/>
        </w:rPr>
        <w:t xml:space="preserve">confident in completing tasks that involved others via OneDrive. </w:t>
      </w:r>
      <w:r w:rsidR="00733000">
        <w:rPr>
          <w:rFonts w:ascii="Arial" w:hAnsi="Arial" w:cs="Arial"/>
        </w:rPr>
        <w:t>21% of respondents agreed that they felt anxious in using OneDrive to collaborate</w:t>
      </w:r>
      <w:r w:rsidR="003B7582">
        <w:rPr>
          <w:rFonts w:ascii="Arial" w:hAnsi="Arial" w:cs="Arial"/>
        </w:rPr>
        <w:t>.</w:t>
      </w:r>
      <w:r w:rsidR="00EC7995">
        <w:rPr>
          <w:rFonts w:ascii="Arial" w:hAnsi="Arial" w:cs="Arial"/>
        </w:rPr>
        <w:t xml:space="preserve"> 32% of respondents reported that they strongly agreed that technology helps them improve their work.</w:t>
      </w:r>
      <w:r w:rsidR="00BB0D4C">
        <w:rPr>
          <w:rFonts w:ascii="Arial" w:hAnsi="Arial" w:cs="Arial"/>
        </w:rPr>
        <w:t xml:space="preserve"> Only 16% strongly agreed that collaborating with others felt easy for them.</w:t>
      </w:r>
      <w:r w:rsidR="003B7582">
        <w:rPr>
          <w:rFonts w:ascii="Arial" w:hAnsi="Arial" w:cs="Arial"/>
        </w:rPr>
        <w:t xml:space="preserve"> </w:t>
      </w:r>
    </w:p>
    <w:p w14:paraId="3FF49F65" w14:textId="62067558" w:rsidR="00834536" w:rsidRPr="00B434D2" w:rsidRDefault="003B7582" w:rsidP="00B21888">
      <w:pPr>
        <w:spacing w:line="360" w:lineRule="auto"/>
        <w:rPr>
          <w:rFonts w:ascii="Arial" w:hAnsi="Arial" w:cs="Arial"/>
        </w:rPr>
      </w:pPr>
      <w:r>
        <w:rPr>
          <w:rFonts w:ascii="Arial" w:hAnsi="Arial" w:cs="Arial"/>
        </w:rPr>
        <w:t xml:space="preserve">The </w:t>
      </w:r>
      <w:r w:rsidR="00E47C9A">
        <w:rPr>
          <w:rFonts w:ascii="Arial" w:hAnsi="Arial" w:cs="Arial"/>
        </w:rPr>
        <w:t xml:space="preserve">findings align with the </w:t>
      </w:r>
      <w:r>
        <w:rPr>
          <w:rFonts w:ascii="Arial" w:hAnsi="Arial" w:cs="Arial"/>
        </w:rPr>
        <w:t>literature</w:t>
      </w:r>
      <w:r w:rsidR="00E47C9A">
        <w:rPr>
          <w:rFonts w:ascii="Arial" w:hAnsi="Arial" w:cs="Arial"/>
        </w:rPr>
        <w:t xml:space="preserve"> and the hypothesis that was formed prior to the research being conducted.</w:t>
      </w:r>
      <w:r w:rsidR="005912F3">
        <w:rPr>
          <w:rFonts w:ascii="Arial" w:hAnsi="Arial" w:cs="Arial"/>
        </w:rPr>
        <w:t xml:space="preserve"> </w:t>
      </w:r>
      <w:r w:rsidR="00E52A0F">
        <w:rPr>
          <w:rFonts w:ascii="Arial" w:hAnsi="Arial" w:cs="Arial"/>
        </w:rPr>
        <w:t>A minority</w:t>
      </w:r>
      <w:r w:rsidR="005912F3">
        <w:rPr>
          <w:rFonts w:ascii="Arial" w:hAnsi="Arial" w:cs="Arial"/>
        </w:rPr>
        <w:t xml:space="preserve"> of respondents have reported positively with regards to </w:t>
      </w:r>
      <w:r w:rsidR="005912F3">
        <w:rPr>
          <w:rFonts w:ascii="Arial" w:hAnsi="Arial" w:cs="Arial"/>
        </w:rPr>
        <w:lastRenderedPageBreak/>
        <w:t xml:space="preserve">collaborating </w:t>
      </w:r>
      <w:r w:rsidR="00C44900">
        <w:rPr>
          <w:rFonts w:ascii="Arial" w:hAnsi="Arial" w:cs="Arial"/>
        </w:rPr>
        <w:t xml:space="preserve">confidently </w:t>
      </w:r>
      <w:r w:rsidR="00FE2D7B">
        <w:rPr>
          <w:rFonts w:ascii="Arial" w:hAnsi="Arial" w:cs="Arial"/>
        </w:rPr>
        <w:t xml:space="preserve">through the use of </w:t>
      </w:r>
      <w:r w:rsidR="00F177A1">
        <w:rPr>
          <w:rFonts w:ascii="Arial" w:hAnsi="Arial" w:cs="Arial"/>
        </w:rPr>
        <w:t>technology;</w:t>
      </w:r>
      <w:r w:rsidR="00E52A0F">
        <w:rPr>
          <w:rFonts w:ascii="Arial" w:hAnsi="Arial" w:cs="Arial"/>
        </w:rPr>
        <w:t xml:space="preserve"> </w:t>
      </w:r>
      <w:r w:rsidR="00F177A1">
        <w:rPr>
          <w:rFonts w:ascii="Arial" w:hAnsi="Arial" w:cs="Arial"/>
        </w:rPr>
        <w:t>however,</w:t>
      </w:r>
      <w:r w:rsidR="00E52A0F">
        <w:rPr>
          <w:rFonts w:ascii="Arial" w:hAnsi="Arial" w:cs="Arial"/>
        </w:rPr>
        <w:t xml:space="preserve"> a majority of re</w:t>
      </w:r>
      <w:r w:rsidR="006454EE">
        <w:rPr>
          <w:rFonts w:ascii="Arial" w:hAnsi="Arial" w:cs="Arial"/>
        </w:rPr>
        <w:t>spondents used the Rank and Likert scale questions to articulate that while with some applications they feel confident, with the majority of applications they don’t.</w:t>
      </w:r>
      <w:r w:rsidR="00F177A1">
        <w:rPr>
          <w:rFonts w:ascii="Arial" w:hAnsi="Arial" w:cs="Arial"/>
        </w:rPr>
        <w:t xml:space="preserve"> The literature that was reviewed, </w:t>
      </w:r>
      <w:r w:rsidR="00700E69">
        <w:rPr>
          <w:rFonts w:ascii="Arial" w:hAnsi="Arial" w:cs="Arial"/>
        </w:rPr>
        <w:t xml:space="preserve">and according to Ecclesiastical 85% of educators struggled to collaborate via </w:t>
      </w:r>
      <w:r w:rsidR="007C3B87">
        <w:rPr>
          <w:rFonts w:ascii="Arial" w:hAnsi="Arial" w:cs="Arial"/>
        </w:rPr>
        <w:t>technology.</w:t>
      </w:r>
      <w:r w:rsidR="007C3B87" w:rsidRPr="007C3B87">
        <w:rPr>
          <w:rFonts w:ascii="Arial" w:eastAsiaTheme="minorEastAsia" w:hAnsi="Arial" w:cs="Arial"/>
          <w:color w:val="000000" w:themeColor="text1"/>
          <w:kern w:val="24"/>
          <w:lang w:val="en-US"/>
        </w:rPr>
        <w:t xml:space="preserve"> </w:t>
      </w:r>
      <w:r w:rsidR="007C3B87" w:rsidRPr="00B434D2">
        <w:rPr>
          <w:rFonts w:ascii="Arial" w:eastAsiaTheme="minorEastAsia" w:hAnsi="Arial" w:cs="Arial"/>
          <w:color w:val="000000" w:themeColor="text1"/>
          <w:kern w:val="24"/>
          <w:lang w:val="en-US"/>
        </w:rPr>
        <w:t>Aristovnik, A. et al. (2020)</w:t>
      </w:r>
      <w:r w:rsidR="007C3B87">
        <w:rPr>
          <w:rFonts w:ascii="Arial" w:hAnsi="Arial" w:cs="Arial"/>
        </w:rPr>
        <w:t xml:space="preserve"> </w:t>
      </w:r>
      <w:r w:rsidR="00A54D5F">
        <w:rPr>
          <w:rFonts w:ascii="Arial" w:hAnsi="Arial" w:cs="Arial"/>
        </w:rPr>
        <w:t xml:space="preserve">reported that students also did not feel confident in using technology to collaborate. </w:t>
      </w:r>
    </w:p>
    <w:p w14:paraId="458FF868" w14:textId="77777777" w:rsidR="005F6BED" w:rsidRPr="00B434D2" w:rsidRDefault="005F6BED" w:rsidP="00B21888">
      <w:pPr>
        <w:spacing w:line="360" w:lineRule="auto"/>
        <w:rPr>
          <w:rFonts w:ascii="Arial" w:hAnsi="Arial" w:cs="Arial"/>
        </w:rPr>
      </w:pPr>
    </w:p>
    <w:p w14:paraId="4C7C5D3C" w14:textId="2B7B16A2" w:rsidR="00AD3672" w:rsidRPr="00317AD4" w:rsidRDefault="00AD3672" w:rsidP="00B21888">
      <w:pPr>
        <w:spacing w:line="360" w:lineRule="auto"/>
        <w:rPr>
          <w:rStyle w:val="Heading1Char"/>
          <w:rFonts w:ascii="Arial" w:hAnsi="Arial" w:cs="Arial"/>
          <w:b/>
          <w:bCs/>
          <w:color w:val="auto"/>
          <w:sz w:val="22"/>
          <w:szCs w:val="22"/>
          <w:u w:val="single"/>
        </w:rPr>
      </w:pPr>
      <w:bookmarkStart w:id="9" w:name="_Toc99184599"/>
      <w:r w:rsidRPr="00317AD4">
        <w:rPr>
          <w:rStyle w:val="Heading1Char"/>
          <w:rFonts w:ascii="Arial" w:hAnsi="Arial" w:cs="Arial"/>
          <w:b/>
          <w:bCs/>
          <w:color w:val="auto"/>
          <w:sz w:val="22"/>
          <w:szCs w:val="22"/>
          <w:u w:val="single"/>
        </w:rPr>
        <w:t>Conclusion</w:t>
      </w:r>
      <w:bookmarkEnd w:id="9"/>
    </w:p>
    <w:p w14:paraId="2C2008AA" w14:textId="2C65DE95" w:rsidR="005C3A16" w:rsidRPr="005C3A16" w:rsidRDefault="005C3A16" w:rsidP="00B21888">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This research report offers insights </w:t>
      </w:r>
      <w:r w:rsidR="008B2B2F">
        <w:rPr>
          <w:rStyle w:val="Heading1Char"/>
          <w:rFonts w:ascii="Arial" w:hAnsi="Arial" w:cs="Arial"/>
          <w:color w:val="auto"/>
          <w:sz w:val="22"/>
          <w:szCs w:val="22"/>
        </w:rPr>
        <w:t xml:space="preserve">for educational facilities and those in positions of leadership </w:t>
      </w:r>
      <w:r w:rsidR="00D4202D">
        <w:rPr>
          <w:rStyle w:val="Heading1Char"/>
          <w:rFonts w:ascii="Arial" w:hAnsi="Arial" w:cs="Arial"/>
          <w:color w:val="auto"/>
          <w:sz w:val="22"/>
          <w:szCs w:val="22"/>
        </w:rPr>
        <w:t>on whether staff and students are confident in using technology to collaborate. To further educate the</w:t>
      </w:r>
      <w:r w:rsidR="00CF2476">
        <w:rPr>
          <w:rStyle w:val="Heading1Char"/>
          <w:rFonts w:ascii="Arial" w:hAnsi="Arial" w:cs="Arial"/>
          <w:color w:val="auto"/>
          <w:sz w:val="22"/>
          <w:szCs w:val="22"/>
        </w:rPr>
        <w:t xml:space="preserve"> educational establishments</w:t>
      </w:r>
      <w:r w:rsidR="00D4202D">
        <w:rPr>
          <w:rStyle w:val="Heading1Char"/>
          <w:rFonts w:ascii="Arial" w:hAnsi="Arial" w:cs="Arial"/>
          <w:color w:val="auto"/>
          <w:sz w:val="22"/>
          <w:szCs w:val="22"/>
        </w:rPr>
        <w:t xml:space="preserve"> students and ensuring that educators have the sufficient skills to help their </w:t>
      </w:r>
      <w:r w:rsidR="00910ABF">
        <w:rPr>
          <w:rStyle w:val="Heading1Char"/>
          <w:rFonts w:ascii="Arial" w:hAnsi="Arial" w:cs="Arial"/>
          <w:color w:val="auto"/>
          <w:sz w:val="22"/>
          <w:szCs w:val="22"/>
        </w:rPr>
        <w:t>students, it is recommended that training is provided to all.</w:t>
      </w:r>
      <w:r w:rsidR="00177D6C">
        <w:rPr>
          <w:rStyle w:val="Heading1Char"/>
          <w:rFonts w:ascii="Arial" w:hAnsi="Arial" w:cs="Arial"/>
          <w:color w:val="auto"/>
          <w:sz w:val="22"/>
          <w:szCs w:val="22"/>
        </w:rPr>
        <w:t xml:space="preserve"> E</w:t>
      </w:r>
      <w:r w:rsidR="004742BF">
        <w:rPr>
          <w:rStyle w:val="Heading1Char"/>
          <w:rFonts w:ascii="Arial" w:hAnsi="Arial" w:cs="Arial"/>
          <w:color w:val="auto"/>
          <w:sz w:val="22"/>
          <w:szCs w:val="22"/>
        </w:rPr>
        <w:t xml:space="preserve">stablishments should prepare their staff and students for any future </w:t>
      </w:r>
      <w:r w:rsidR="00796D4D">
        <w:rPr>
          <w:rStyle w:val="Heading1Char"/>
          <w:rFonts w:ascii="Arial" w:hAnsi="Arial" w:cs="Arial"/>
          <w:color w:val="auto"/>
          <w:sz w:val="22"/>
          <w:szCs w:val="22"/>
        </w:rPr>
        <w:t>closures of their facilities. This will ensure that nobody is left behind and locked out of education.</w:t>
      </w:r>
      <w:r w:rsidR="00910ABF">
        <w:rPr>
          <w:rStyle w:val="Heading1Char"/>
          <w:rFonts w:ascii="Arial" w:hAnsi="Arial" w:cs="Arial"/>
          <w:color w:val="auto"/>
          <w:sz w:val="22"/>
          <w:szCs w:val="22"/>
        </w:rPr>
        <w:t xml:space="preserve"> </w:t>
      </w:r>
    </w:p>
    <w:p w14:paraId="1547C0B8" w14:textId="6C9945DE" w:rsidR="005F6BED" w:rsidRDefault="005F6BED" w:rsidP="00B21888">
      <w:pPr>
        <w:spacing w:line="360" w:lineRule="auto"/>
        <w:rPr>
          <w:rStyle w:val="Heading1Char"/>
          <w:rFonts w:ascii="Arial" w:hAnsi="Arial" w:cs="Arial"/>
          <w:color w:val="auto"/>
          <w:sz w:val="22"/>
          <w:szCs w:val="22"/>
        </w:rPr>
      </w:pPr>
    </w:p>
    <w:p w14:paraId="4F1A400C" w14:textId="6FD248F0" w:rsidR="00894FDC" w:rsidRDefault="00894FDC" w:rsidP="00B21888">
      <w:pPr>
        <w:spacing w:line="360" w:lineRule="auto"/>
        <w:rPr>
          <w:rStyle w:val="Heading1Char"/>
          <w:rFonts w:ascii="Arial" w:hAnsi="Arial" w:cs="Arial"/>
          <w:color w:val="auto"/>
          <w:sz w:val="22"/>
          <w:szCs w:val="22"/>
        </w:rPr>
      </w:pPr>
    </w:p>
    <w:p w14:paraId="7145132C" w14:textId="02E4C761" w:rsidR="00894FDC" w:rsidRDefault="00894FDC" w:rsidP="00B21888">
      <w:pPr>
        <w:spacing w:line="360" w:lineRule="auto"/>
        <w:rPr>
          <w:rStyle w:val="Heading1Char"/>
          <w:rFonts w:ascii="Arial" w:hAnsi="Arial" w:cs="Arial"/>
          <w:color w:val="auto"/>
          <w:sz w:val="22"/>
          <w:szCs w:val="22"/>
        </w:rPr>
      </w:pPr>
    </w:p>
    <w:p w14:paraId="1DC18B2A" w14:textId="27F9BBCD" w:rsidR="00894FDC" w:rsidRDefault="00894FDC" w:rsidP="00B21888">
      <w:pPr>
        <w:spacing w:line="360" w:lineRule="auto"/>
        <w:rPr>
          <w:rStyle w:val="Heading1Char"/>
          <w:rFonts w:ascii="Arial" w:hAnsi="Arial" w:cs="Arial"/>
          <w:color w:val="auto"/>
          <w:sz w:val="22"/>
          <w:szCs w:val="22"/>
        </w:rPr>
      </w:pPr>
    </w:p>
    <w:p w14:paraId="32A66B82" w14:textId="7DA51727" w:rsidR="00894FDC" w:rsidRDefault="00894FDC" w:rsidP="00B21888">
      <w:pPr>
        <w:spacing w:line="360" w:lineRule="auto"/>
        <w:rPr>
          <w:rStyle w:val="Heading1Char"/>
          <w:rFonts w:ascii="Arial" w:hAnsi="Arial" w:cs="Arial"/>
          <w:color w:val="auto"/>
          <w:sz w:val="22"/>
          <w:szCs w:val="22"/>
        </w:rPr>
      </w:pPr>
    </w:p>
    <w:p w14:paraId="417640A2" w14:textId="08AEE880" w:rsidR="00894FDC" w:rsidRDefault="00894FDC" w:rsidP="00B21888">
      <w:pPr>
        <w:spacing w:line="360" w:lineRule="auto"/>
        <w:rPr>
          <w:rStyle w:val="Heading1Char"/>
          <w:rFonts w:ascii="Arial" w:hAnsi="Arial" w:cs="Arial"/>
          <w:color w:val="auto"/>
          <w:sz w:val="22"/>
          <w:szCs w:val="22"/>
        </w:rPr>
      </w:pPr>
    </w:p>
    <w:p w14:paraId="391A2063" w14:textId="0F614388" w:rsidR="00894FDC" w:rsidRDefault="00894FDC" w:rsidP="00B21888">
      <w:pPr>
        <w:spacing w:line="360" w:lineRule="auto"/>
        <w:rPr>
          <w:rStyle w:val="Heading1Char"/>
          <w:rFonts w:ascii="Arial" w:hAnsi="Arial" w:cs="Arial"/>
          <w:color w:val="auto"/>
          <w:sz w:val="22"/>
          <w:szCs w:val="22"/>
        </w:rPr>
      </w:pPr>
    </w:p>
    <w:p w14:paraId="21687A92" w14:textId="1B334EC2" w:rsidR="00894FDC" w:rsidRDefault="00894FDC" w:rsidP="00B21888">
      <w:pPr>
        <w:spacing w:line="360" w:lineRule="auto"/>
        <w:rPr>
          <w:rStyle w:val="Heading1Char"/>
          <w:rFonts w:ascii="Arial" w:hAnsi="Arial" w:cs="Arial"/>
          <w:color w:val="auto"/>
          <w:sz w:val="22"/>
          <w:szCs w:val="22"/>
        </w:rPr>
      </w:pPr>
    </w:p>
    <w:p w14:paraId="1A613488" w14:textId="6BCC29DF" w:rsidR="00894FDC" w:rsidRDefault="00894FDC" w:rsidP="00B21888">
      <w:pPr>
        <w:spacing w:line="360" w:lineRule="auto"/>
        <w:rPr>
          <w:rStyle w:val="Heading1Char"/>
          <w:rFonts w:ascii="Arial" w:hAnsi="Arial" w:cs="Arial"/>
          <w:color w:val="auto"/>
          <w:sz w:val="22"/>
          <w:szCs w:val="22"/>
        </w:rPr>
      </w:pPr>
    </w:p>
    <w:p w14:paraId="126F3DEF" w14:textId="23E3BD18" w:rsidR="00894FDC" w:rsidRDefault="00894FDC" w:rsidP="00B21888">
      <w:pPr>
        <w:spacing w:line="360" w:lineRule="auto"/>
        <w:rPr>
          <w:rStyle w:val="Heading1Char"/>
          <w:rFonts w:ascii="Arial" w:hAnsi="Arial" w:cs="Arial"/>
          <w:color w:val="auto"/>
          <w:sz w:val="22"/>
          <w:szCs w:val="22"/>
        </w:rPr>
      </w:pPr>
    </w:p>
    <w:p w14:paraId="72D9F6C4" w14:textId="117989B5" w:rsidR="00894FDC" w:rsidRDefault="00894FDC" w:rsidP="00B21888">
      <w:pPr>
        <w:spacing w:line="360" w:lineRule="auto"/>
        <w:rPr>
          <w:rStyle w:val="Heading1Char"/>
          <w:rFonts w:ascii="Arial" w:hAnsi="Arial" w:cs="Arial"/>
          <w:color w:val="auto"/>
          <w:sz w:val="22"/>
          <w:szCs w:val="22"/>
        </w:rPr>
      </w:pPr>
    </w:p>
    <w:p w14:paraId="7EA4AF27" w14:textId="142B2ACD" w:rsidR="00894FDC" w:rsidRDefault="00894FDC" w:rsidP="00B21888">
      <w:pPr>
        <w:spacing w:line="360" w:lineRule="auto"/>
        <w:rPr>
          <w:rStyle w:val="Heading1Char"/>
          <w:rFonts w:ascii="Arial" w:hAnsi="Arial" w:cs="Arial"/>
          <w:color w:val="auto"/>
          <w:sz w:val="22"/>
          <w:szCs w:val="22"/>
        </w:rPr>
      </w:pPr>
    </w:p>
    <w:p w14:paraId="5715C2C7" w14:textId="51A791CA" w:rsidR="00894FDC" w:rsidRDefault="00894FDC" w:rsidP="00B21888">
      <w:pPr>
        <w:spacing w:line="360" w:lineRule="auto"/>
        <w:rPr>
          <w:rStyle w:val="Heading1Char"/>
          <w:rFonts w:ascii="Arial" w:hAnsi="Arial" w:cs="Arial"/>
          <w:color w:val="auto"/>
          <w:sz w:val="22"/>
          <w:szCs w:val="22"/>
        </w:rPr>
      </w:pPr>
    </w:p>
    <w:p w14:paraId="2490D79D" w14:textId="20D85F89" w:rsidR="00894FDC" w:rsidRDefault="00894FDC" w:rsidP="00B21888">
      <w:pPr>
        <w:spacing w:line="360" w:lineRule="auto"/>
        <w:rPr>
          <w:rStyle w:val="Heading1Char"/>
          <w:rFonts w:ascii="Arial" w:hAnsi="Arial" w:cs="Arial"/>
          <w:color w:val="auto"/>
          <w:sz w:val="22"/>
          <w:szCs w:val="22"/>
        </w:rPr>
      </w:pPr>
    </w:p>
    <w:p w14:paraId="7764BD8A" w14:textId="77777777" w:rsidR="00894FDC" w:rsidRPr="00B434D2" w:rsidRDefault="00894FDC" w:rsidP="00B21888">
      <w:pPr>
        <w:spacing w:line="360" w:lineRule="auto"/>
        <w:rPr>
          <w:rStyle w:val="Heading1Char"/>
          <w:rFonts w:ascii="Arial" w:hAnsi="Arial" w:cs="Arial"/>
          <w:color w:val="auto"/>
          <w:sz w:val="22"/>
          <w:szCs w:val="22"/>
        </w:rPr>
      </w:pPr>
    </w:p>
    <w:p w14:paraId="574C3F19" w14:textId="52E37A9B" w:rsidR="00AD3672" w:rsidRPr="00440196" w:rsidRDefault="00AD3672" w:rsidP="00440196">
      <w:pPr>
        <w:tabs>
          <w:tab w:val="left" w:pos="2467"/>
        </w:tabs>
        <w:spacing w:line="360" w:lineRule="auto"/>
        <w:rPr>
          <w:rStyle w:val="Heading1Char"/>
          <w:rFonts w:ascii="Arial" w:hAnsi="Arial" w:cs="Arial"/>
          <w:b/>
          <w:bCs/>
          <w:color w:val="000000" w:themeColor="text1"/>
          <w:sz w:val="22"/>
          <w:szCs w:val="22"/>
          <w:u w:val="single"/>
        </w:rPr>
      </w:pPr>
      <w:bookmarkStart w:id="10" w:name="_Toc99184600"/>
      <w:r w:rsidRPr="00440196">
        <w:rPr>
          <w:rStyle w:val="Heading1Char"/>
          <w:rFonts w:ascii="Arial" w:hAnsi="Arial" w:cs="Arial"/>
          <w:b/>
          <w:bCs/>
          <w:color w:val="000000" w:themeColor="text1"/>
          <w:sz w:val="22"/>
          <w:szCs w:val="22"/>
          <w:u w:val="single"/>
        </w:rPr>
        <w:lastRenderedPageBreak/>
        <w:t>Reference List</w:t>
      </w:r>
      <w:bookmarkEnd w:id="10"/>
    </w:p>
    <w:p w14:paraId="6C2F61AF" w14:textId="38E7E670" w:rsidR="001D0F34" w:rsidRPr="00440196" w:rsidRDefault="001D0F34" w:rsidP="00440196">
      <w:pPr>
        <w:pStyle w:val="NormalWeb"/>
        <w:numPr>
          <w:ilvl w:val="0"/>
          <w:numId w:val="7"/>
        </w:numPr>
        <w:spacing w:before="0" w:beforeAutospacing="0" w:after="0" w:afterAutospacing="0" w:line="360" w:lineRule="auto"/>
        <w:rPr>
          <w:rFonts w:ascii="Arial" w:hAnsi="Arial" w:cs="Arial"/>
          <w:color w:val="000000" w:themeColor="text1"/>
          <w:sz w:val="22"/>
          <w:szCs w:val="22"/>
        </w:rPr>
      </w:pPr>
      <w:bookmarkStart w:id="11" w:name="_Hlk100534694"/>
      <w:proofErr w:type="spellStart"/>
      <w:r w:rsidRPr="00440196">
        <w:rPr>
          <w:rFonts w:ascii="Arial" w:hAnsi="Arial" w:cs="Arial"/>
          <w:color w:val="000000" w:themeColor="text1"/>
          <w:sz w:val="22"/>
          <w:szCs w:val="22"/>
        </w:rPr>
        <w:t>Almendingen</w:t>
      </w:r>
      <w:proofErr w:type="spellEnd"/>
      <w:r w:rsidRPr="00440196">
        <w:rPr>
          <w:rFonts w:ascii="Arial" w:hAnsi="Arial" w:cs="Arial"/>
          <w:color w:val="000000" w:themeColor="text1"/>
          <w:sz w:val="22"/>
          <w:szCs w:val="22"/>
        </w:rPr>
        <w:t xml:space="preserve">, K., </w:t>
      </w:r>
      <w:r w:rsidRPr="00440196">
        <w:rPr>
          <w:rFonts w:ascii="Arial" w:hAnsi="Arial" w:cs="Arial"/>
          <w:color w:val="000000" w:themeColor="text1"/>
          <w:sz w:val="22"/>
          <w:szCs w:val="22"/>
        </w:rPr>
        <w:t>et al.</w:t>
      </w:r>
      <w:r w:rsidRPr="00440196">
        <w:rPr>
          <w:rFonts w:ascii="Arial" w:hAnsi="Arial" w:cs="Arial"/>
          <w:color w:val="000000" w:themeColor="text1"/>
          <w:sz w:val="22"/>
          <w:szCs w:val="22"/>
        </w:rPr>
        <w:t xml:space="preserve"> (2021). </w:t>
      </w:r>
      <w:bookmarkEnd w:id="11"/>
      <w:r w:rsidRPr="00440196">
        <w:rPr>
          <w:rFonts w:ascii="Arial" w:hAnsi="Arial" w:cs="Arial"/>
          <w:color w:val="000000" w:themeColor="text1"/>
          <w:sz w:val="22"/>
          <w:szCs w:val="22"/>
        </w:rPr>
        <w:t>Student’s experiences with online teaching following COVID-19 lockdown: A mixed methods explorative study. </w:t>
      </w:r>
      <w:r w:rsidRPr="00440196">
        <w:rPr>
          <w:rFonts w:ascii="Arial" w:hAnsi="Arial" w:cs="Arial"/>
          <w:i/>
          <w:iCs/>
          <w:color w:val="000000" w:themeColor="text1"/>
          <w:sz w:val="22"/>
          <w:szCs w:val="22"/>
        </w:rPr>
        <w:t>PLOS ONE</w:t>
      </w:r>
      <w:r w:rsidRPr="00440196">
        <w:rPr>
          <w:rFonts w:ascii="Arial" w:hAnsi="Arial" w:cs="Arial"/>
          <w:color w:val="000000" w:themeColor="text1"/>
          <w:sz w:val="22"/>
          <w:szCs w:val="22"/>
        </w:rPr>
        <w:t xml:space="preserve">, [online] 16(8), </w:t>
      </w:r>
      <w:proofErr w:type="spellStart"/>
      <w:r w:rsidRPr="00440196">
        <w:rPr>
          <w:rFonts w:ascii="Arial" w:hAnsi="Arial" w:cs="Arial"/>
          <w:color w:val="000000" w:themeColor="text1"/>
          <w:sz w:val="22"/>
          <w:szCs w:val="22"/>
        </w:rPr>
        <w:t>p.e0250378</w:t>
      </w:r>
      <w:proofErr w:type="spellEnd"/>
      <w:r w:rsidRPr="00440196">
        <w:rPr>
          <w:rFonts w:ascii="Arial" w:hAnsi="Arial" w:cs="Arial"/>
          <w:color w:val="000000" w:themeColor="text1"/>
          <w:sz w:val="22"/>
          <w:szCs w:val="22"/>
        </w:rPr>
        <w:t>. Available at: https://journals.plos.org/plosone/article?id=10.1371/journal.pone.0250378.</w:t>
      </w:r>
    </w:p>
    <w:p w14:paraId="063C825B" w14:textId="77777777" w:rsidR="00746CCF" w:rsidRPr="00440196" w:rsidRDefault="00746CCF" w:rsidP="00440196">
      <w:pPr>
        <w:pStyle w:val="NormalWeb"/>
        <w:spacing w:before="0" w:beforeAutospacing="0" w:after="0" w:afterAutospacing="0" w:line="360" w:lineRule="auto"/>
        <w:ind w:left="360"/>
        <w:rPr>
          <w:rFonts w:ascii="Arial" w:eastAsiaTheme="minorEastAsia" w:hAnsi="Arial" w:cs="Arial"/>
          <w:color w:val="000000" w:themeColor="text1"/>
          <w:kern w:val="24"/>
          <w:sz w:val="22"/>
          <w:szCs w:val="22"/>
          <w:lang w:val="en-US"/>
        </w:rPr>
      </w:pPr>
    </w:p>
    <w:p w14:paraId="32FB2D64" w14:textId="7453A6E1" w:rsidR="00E0029C" w:rsidRPr="00440196" w:rsidRDefault="00E0029C" w:rsidP="00440196">
      <w:pPr>
        <w:pStyle w:val="NormalWeb"/>
        <w:numPr>
          <w:ilvl w:val="0"/>
          <w:numId w:val="7"/>
        </w:numPr>
        <w:spacing w:before="0" w:beforeAutospacing="0" w:after="0" w:afterAutospacing="0" w:line="360" w:lineRule="auto"/>
        <w:rPr>
          <w:rFonts w:ascii="Arial" w:eastAsiaTheme="minorEastAsia" w:hAnsi="Arial" w:cs="Arial"/>
          <w:color w:val="000000" w:themeColor="text1"/>
          <w:kern w:val="24"/>
          <w:sz w:val="22"/>
          <w:szCs w:val="22"/>
          <w:lang w:val="en-US"/>
        </w:rPr>
      </w:pPr>
      <w:r w:rsidRPr="00440196">
        <w:rPr>
          <w:rFonts w:ascii="Arial" w:eastAsiaTheme="minorEastAsia" w:hAnsi="Arial" w:cs="Arial"/>
          <w:color w:val="000000" w:themeColor="text1"/>
          <w:kern w:val="24"/>
          <w:sz w:val="22"/>
          <w:szCs w:val="22"/>
          <w:lang w:val="en-US"/>
        </w:rPr>
        <w:t xml:space="preserve">Aristovnik, A. et al. (2020) ‘Impacts of the COVID-19 pandemic on life of higher education students: A global perspective’, </w:t>
      </w:r>
      <w:r w:rsidRPr="00440196">
        <w:rPr>
          <w:rFonts w:ascii="Arial" w:eastAsiaTheme="minorEastAsia" w:hAnsi="Arial" w:cs="Arial"/>
          <w:i/>
          <w:iCs/>
          <w:color w:val="000000" w:themeColor="text1"/>
          <w:kern w:val="24"/>
          <w:sz w:val="22"/>
          <w:szCs w:val="22"/>
          <w:lang w:val="en-US"/>
        </w:rPr>
        <w:t>Sustainability</w:t>
      </w:r>
      <w:r w:rsidRPr="00440196">
        <w:rPr>
          <w:rFonts w:ascii="Arial" w:eastAsiaTheme="minorEastAsia" w:hAnsi="Arial" w:cs="Arial"/>
          <w:color w:val="000000" w:themeColor="text1"/>
          <w:kern w:val="24"/>
          <w:sz w:val="22"/>
          <w:szCs w:val="22"/>
          <w:lang w:val="en-US"/>
        </w:rPr>
        <w:t xml:space="preserve">, </w:t>
      </w:r>
      <w:r w:rsidRPr="00440196">
        <w:rPr>
          <w:rFonts w:ascii="Arial" w:eastAsiaTheme="minorEastAsia" w:hAnsi="Arial" w:cs="Arial"/>
          <w:i/>
          <w:iCs/>
          <w:color w:val="000000" w:themeColor="text1"/>
          <w:kern w:val="24"/>
          <w:sz w:val="22"/>
          <w:szCs w:val="22"/>
          <w:lang w:val="en-US"/>
        </w:rPr>
        <w:t>12</w:t>
      </w:r>
      <w:r w:rsidRPr="00440196">
        <w:rPr>
          <w:rFonts w:ascii="Arial" w:eastAsiaTheme="minorEastAsia" w:hAnsi="Arial" w:cs="Arial"/>
          <w:color w:val="000000" w:themeColor="text1"/>
          <w:kern w:val="24"/>
          <w:sz w:val="22"/>
          <w:szCs w:val="22"/>
          <w:lang w:val="en-US"/>
        </w:rPr>
        <w:t xml:space="preserve">(20), </w:t>
      </w:r>
      <w:proofErr w:type="spellStart"/>
      <w:r w:rsidRPr="00440196">
        <w:rPr>
          <w:rFonts w:ascii="Arial" w:eastAsiaTheme="minorEastAsia" w:hAnsi="Arial" w:cs="Arial"/>
          <w:color w:val="000000" w:themeColor="text1"/>
          <w:kern w:val="24"/>
          <w:sz w:val="22"/>
          <w:szCs w:val="22"/>
          <w:lang w:val="en-US"/>
        </w:rPr>
        <w:t>p.8438</w:t>
      </w:r>
      <w:proofErr w:type="spellEnd"/>
      <w:r w:rsidRPr="00440196">
        <w:rPr>
          <w:rFonts w:ascii="Arial" w:eastAsiaTheme="minorEastAsia" w:hAnsi="Arial" w:cs="Arial"/>
          <w:color w:val="000000" w:themeColor="text1"/>
          <w:kern w:val="24"/>
          <w:sz w:val="22"/>
          <w:szCs w:val="22"/>
          <w:lang w:val="en-US"/>
        </w:rPr>
        <w:t>. </w:t>
      </w:r>
    </w:p>
    <w:p w14:paraId="5A1ED0DA" w14:textId="77777777" w:rsidR="00CA49E1" w:rsidRPr="00440196" w:rsidRDefault="00CA49E1" w:rsidP="00440196">
      <w:pPr>
        <w:pStyle w:val="ListParagraph"/>
        <w:spacing w:line="360" w:lineRule="auto"/>
        <w:rPr>
          <w:rFonts w:ascii="Arial" w:eastAsiaTheme="minorEastAsia" w:hAnsi="Arial" w:cs="Arial"/>
          <w:color w:val="000000" w:themeColor="text1"/>
          <w:kern w:val="24"/>
          <w:lang w:val="en-US"/>
        </w:rPr>
      </w:pPr>
    </w:p>
    <w:p w14:paraId="4835FC59" w14:textId="5CA1F671" w:rsidR="00CA49E1" w:rsidRPr="00440196" w:rsidRDefault="00CA49E1" w:rsidP="00440196">
      <w:pPr>
        <w:pStyle w:val="NormalWeb"/>
        <w:numPr>
          <w:ilvl w:val="0"/>
          <w:numId w:val="7"/>
        </w:numPr>
        <w:spacing w:before="0" w:beforeAutospacing="0" w:after="0" w:afterAutospacing="0" w:line="360" w:lineRule="auto"/>
        <w:rPr>
          <w:rFonts w:ascii="Arial" w:eastAsiaTheme="minorEastAsia" w:hAnsi="Arial" w:cs="Arial"/>
          <w:color w:val="000000" w:themeColor="text1"/>
          <w:kern w:val="24"/>
          <w:sz w:val="22"/>
          <w:szCs w:val="22"/>
          <w:lang w:val="en-US"/>
        </w:rPr>
      </w:pPr>
      <w:r w:rsidRPr="00440196">
        <w:rPr>
          <w:rFonts w:ascii="Arial" w:hAnsi="Arial" w:cs="Arial"/>
          <w:color w:val="000000" w:themeColor="text1"/>
          <w:sz w:val="22"/>
          <w:szCs w:val="22"/>
          <w:shd w:val="clear" w:color="auto" w:fill="FFFFFF"/>
        </w:rPr>
        <w:t>Brace, I. (2008) </w:t>
      </w:r>
      <w:r w:rsidRPr="00440196">
        <w:rPr>
          <w:rFonts w:ascii="Arial" w:hAnsi="Arial" w:cs="Arial"/>
          <w:i/>
          <w:iCs/>
          <w:color w:val="000000" w:themeColor="text1"/>
          <w:sz w:val="22"/>
          <w:szCs w:val="22"/>
          <w:shd w:val="clear" w:color="auto" w:fill="FFFFFF"/>
        </w:rPr>
        <w:t>Questionnaire design how to plan, structure and write survey material for effective market research</w:t>
      </w:r>
      <w:r w:rsidRPr="00440196">
        <w:rPr>
          <w:rFonts w:ascii="Arial" w:hAnsi="Arial" w:cs="Arial"/>
          <w:color w:val="000000" w:themeColor="text1"/>
          <w:sz w:val="22"/>
          <w:szCs w:val="22"/>
          <w:shd w:val="clear" w:color="auto" w:fill="FFFFFF"/>
        </w:rPr>
        <w:t xml:space="preserve">. 2nd </w:t>
      </w:r>
      <w:proofErr w:type="spellStart"/>
      <w:r w:rsidRPr="00440196">
        <w:rPr>
          <w:rFonts w:ascii="Arial" w:hAnsi="Arial" w:cs="Arial"/>
          <w:color w:val="000000" w:themeColor="text1"/>
          <w:sz w:val="22"/>
          <w:szCs w:val="22"/>
          <w:shd w:val="clear" w:color="auto" w:fill="FFFFFF"/>
        </w:rPr>
        <w:t>ed</w:t>
      </w:r>
      <w:r w:rsidRPr="00440196">
        <w:rPr>
          <w:rFonts w:ascii="Arial" w:hAnsi="Arial" w:cs="Arial"/>
          <w:color w:val="000000" w:themeColor="text1"/>
          <w:sz w:val="22"/>
          <w:szCs w:val="22"/>
          <w:shd w:val="clear" w:color="auto" w:fill="FFFFFF"/>
        </w:rPr>
        <w:t>n</w:t>
      </w:r>
      <w:proofErr w:type="spellEnd"/>
      <w:r w:rsidRPr="00440196">
        <w:rPr>
          <w:rFonts w:ascii="Arial" w:hAnsi="Arial" w:cs="Arial"/>
          <w:color w:val="000000" w:themeColor="text1"/>
          <w:sz w:val="22"/>
          <w:szCs w:val="22"/>
          <w:shd w:val="clear" w:color="auto" w:fill="FFFFFF"/>
        </w:rPr>
        <w:t>. London: Kogan Page.</w:t>
      </w:r>
    </w:p>
    <w:p w14:paraId="5AE59DF2" w14:textId="77777777" w:rsidR="00E0029C" w:rsidRPr="00440196" w:rsidRDefault="00E0029C" w:rsidP="00440196">
      <w:pPr>
        <w:pStyle w:val="NormalWeb"/>
        <w:spacing w:before="0" w:beforeAutospacing="0" w:after="0" w:afterAutospacing="0" w:line="360" w:lineRule="auto"/>
        <w:ind w:left="720"/>
        <w:rPr>
          <w:color w:val="000000" w:themeColor="text1"/>
          <w:sz w:val="22"/>
          <w:szCs w:val="22"/>
        </w:rPr>
      </w:pPr>
    </w:p>
    <w:p w14:paraId="7295D53B" w14:textId="7A4CF99D" w:rsidR="006610DC" w:rsidRDefault="00E0029C" w:rsidP="00440196">
      <w:pPr>
        <w:pStyle w:val="NormalWeb"/>
        <w:numPr>
          <w:ilvl w:val="0"/>
          <w:numId w:val="7"/>
        </w:numPr>
        <w:spacing w:before="0" w:beforeAutospacing="0" w:after="0" w:afterAutospacing="0" w:line="360" w:lineRule="auto"/>
        <w:rPr>
          <w:rFonts w:ascii="Arial" w:eastAsiaTheme="minorEastAsia" w:hAnsi="Arial" w:cs="Arial"/>
          <w:color w:val="000000" w:themeColor="text1"/>
          <w:kern w:val="24"/>
          <w:sz w:val="22"/>
          <w:szCs w:val="22"/>
          <w:lang w:val="en-US"/>
        </w:rPr>
      </w:pPr>
      <w:r w:rsidRPr="00440196">
        <w:rPr>
          <w:rFonts w:ascii="Arial" w:eastAsiaTheme="minorEastAsia" w:hAnsi="Arial" w:cs="Arial"/>
          <w:color w:val="000000" w:themeColor="text1"/>
          <w:kern w:val="24"/>
          <w:sz w:val="22"/>
          <w:szCs w:val="22"/>
          <w:lang w:val="en-US"/>
        </w:rPr>
        <w:t xml:space="preserve">De Haas, M., Faber, R. and Hamersma, M., (2020). How COVID-19 and the Dutch ‘Intelligent lockdown’ change activities, work and travel </w:t>
      </w:r>
      <w:proofErr w:type="spellStart"/>
      <w:r w:rsidRPr="00440196">
        <w:rPr>
          <w:rFonts w:ascii="Arial" w:eastAsiaTheme="minorEastAsia" w:hAnsi="Arial" w:cs="Arial"/>
          <w:color w:val="000000" w:themeColor="text1"/>
          <w:kern w:val="24"/>
          <w:sz w:val="22"/>
          <w:szCs w:val="22"/>
          <w:lang w:val="en-US"/>
        </w:rPr>
        <w:t>behaviour</w:t>
      </w:r>
      <w:proofErr w:type="spellEnd"/>
      <w:r w:rsidRPr="00440196">
        <w:rPr>
          <w:rFonts w:ascii="Arial" w:eastAsiaTheme="minorEastAsia" w:hAnsi="Arial" w:cs="Arial"/>
          <w:color w:val="000000" w:themeColor="text1"/>
          <w:kern w:val="24"/>
          <w:sz w:val="22"/>
          <w:szCs w:val="22"/>
          <w:lang w:val="en-US"/>
        </w:rPr>
        <w:t>: Evidence from longitudinal data in the Netherlands. </w:t>
      </w:r>
      <w:r w:rsidRPr="00440196">
        <w:rPr>
          <w:rFonts w:ascii="Arial" w:eastAsiaTheme="minorEastAsia" w:hAnsi="Arial" w:cs="Arial"/>
          <w:i/>
          <w:iCs/>
          <w:color w:val="000000" w:themeColor="text1"/>
          <w:kern w:val="24"/>
          <w:sz w:val="22"/>
          <w:szCs w:val="22"/>
          <w:lang w:val="en-US"/>
        </w:rPr>
        <w:t>Transportation Research Interdisciplinary Perspectives</w:t>
      </w:r>
      <w:r w:rsidRPr="00440196">
        <w:rPr>
          <w:rFonts w:ascii="Arial" w:eastAsiaTheme="minorEastAsia" w:hAnsi="Arial" w:cs="Arial"/>
          <w:color w:val="000000" w:themeColor="text1"/>
          <w:kern w:val="24"/>
          <w:sz w:val="22"/>
          <w:szCs w:val="22"/>
          <w:lang w:val="en-US"/>
        </w:rPr>
        <w:t>, </w:t>
      </w:r>
      <w:r w:rsidRPr="00440196">
        <w:rPr>
          <w:rFonts w:ascii="Arial" w:eastAsiaTheme="minorEastAsia" w:hAnsi="Arial" w:cs="Arial"/>
          <w:i/>
          <w:iCs/>
          <w:color w:val="000000" w:themeColor="text1"/>
          <w:kern w:val="24"/>
          <w:sz w:val="22"/>
          <w:szCs w:val="22"/>
          <w:lang w:val="en-US"/>
        </w:rPr>
        <w:t>6</w:t>
      </w:r>
      <w:r w:rsidRPr="00440196">
        <w:rPr>
          <w:rFonts w:ascii="Arial" w:eastAsiaTheme="minorEastAsia" w:hAnsi="Arial" w:cs="Arial"/>
          <w:color w:val="000000" w:themeColor="text1"/>
          <w:kern w:val="24"/>
          <w:sz w:val="22"/>
          <w:szCs w:val="22"/>
          <w:lang w:val="en-US"/>
        </w:rPr>
        <w:t>, pp 100150 </w:t>
      </w:r>
    </w:p>
    <w:p w14:paraId="05B7B5C1" w14:textId="77777777" w:rsidR="004A58F5" w:rsidRDefault="004A58F5" w:rsidP="004A58F5">
      <w:pPr>
        <w:pStyle w:val="ListParagraph"/>
        <w:rPr>
          <w:rFonts w:ascii="Arial" w:eastAsiaTheme="minorEastAsia" w:hAnsi="Arial" w:cs="Arial"/>
          <w:color w:val="000000" w:themeColor="text1"/>
          <w:kern w:val="24"/>
          <w:lang w:val="en-US"/>
        </w:rPr>
      </w:pPr>
    </w:p>
    <w:p w14:paraId="52731864" w14:textId="7BDA982D" w:rsidR="004A58F5" w:rsidRPr="004A58F5" w:rsidRDefault="004A58F5" w:rsidP="004A58F5">
      <w:pPr>
        <w:pStyle w:val="NormalWeb"/>
        <w:numPr>
          <w:ilvl w:val="0"/>
          <w:numId w:val="7"/>
        </w:numPr>
        <w:spacing w:before="0" w:beforeAutospacing="0" w:after="0" w:afterAutospacing="0" w:line="360" w:lineRule="atLeast"/>
        <w:rPr>
          <w:rFonts w:ascii="Arial" w:hAnsi="Arial" w:cs="Arial"/>
          <w:color w:val="000000" w:themeColor="text1"/>
          <w:sz w:val="22"/>
          <w:szCs w:val="22"/>
        </w:rPr>
      </w:pPr>
      <w:r w:rsidRPr="004A58F5">
        <w:rPr>
          <w:rFonts w:ascii="Arial" w:hAnsi="Arial" w:cs="Arial"/>
          <w:color w:val="000000" w:themeColor="text1"/>
          <w:sz w:val="22"/>
          <w:szCs w:val="22"/>
        </w:rPr>
        <w:t>Gmc-uk.org. (2018). </w:t>
      </w:r>
      <w:r w:rsidRPr="004A58F5">
        <w:rPr>
          <w:rFonts w:ascii="Arial" w:hAnsi="Arial" w:cs="Arial"/>
          <w:i/>
          <w:iCs/>
          <w:color w:val="000000" w:themeColor="text1"/>
          <w:sz w:val="22"/>
          <w:szCs w:val="22"/>
        </w:rPr>
        <w:t>Good practice in research</w:t>
      </w:r>
      <w:r w:rsidRPr="004A58F5">
        <w:rPr>
          <w:rFonts w:ascii="Arial" w:hAnsi="Arial" w:cs="Arial"/>
          <w:color w:val="000000" w:themeColor="text1"/>
          <w:sz w:val="22"/>
          <w:szCs w:val="22"/>
        </w:rPr>
        <w:t>. [online] Available at: https://www.gmc-uk.org/ethical-guidance/ethical-guidance-for-doctors/good-practice-in-research.</w:t>
      </w:r>
    </w:p>
    <w:p w14:paraId="76110347" w14:textId="77777777" w:rsidR="004A58F5" w:rsidRPr="00440196" w:rsidRDefault="004A58F5" w:rsidP="004A58F5">
      <w:pPr>
        <w:pStyle w:val="NormalWeb"/>
        <w:spacing w:before="0" w:beforeAutospacing="0" w:after="0" w:afterAutospacing="0" w:line="360" w:lineRule="auto"/>
        <w:ind w:left="720"/>
        <w:rPr>
          <w:rFonts w:ascii="Arial" w:eastAsiaTheme="minorEastAsia" w:hAnsi="Arial" w:cs="Arial"/>
          <w:color w:val="000000" w:themeColor="text1"/>
          <w:kern w:val="24"/>
          <w:sz w:val="22"/>
          <w:szCs w:val="22"/>
          <w:lang w:val="en-US"/>
        </w:rPr>
      </w:pPr>
    </w:p>
    <w:p w14:paraId="4EEEC3CB" w14:textId="77777777" w:rsidR="00440196" w:rsidRPr="00440196" w:rsidRDefault="00440196" w:rsidP="00440196">
      <w:pPr>
        <w:pStyle w:val="ListParagraph"/>
        <w:spacing w:line="360" w:lineRule="auto"/>
        <w:rPr>
          <w:rFonts w:ascii="Arial" w:eastAsiaTheme="minorEastAsia" w:hAnsi="Arial" w:cs="Arial"/>
          <w:color w:val="000000" w:themeColor="text1"/>
          <w:kern w:val="24"/>
          <w:lang w:val="en-US"/>
        </w:rPr>
      </w:pPr>
    </w:p>
    <w:p w14:paraId="2CE100F7" w14:textId="5FC78F33" w:rsidR="00440196" w:rsidRPr="00440196" w:rsidRDefault="00440196" w:rsidP="00440196">
      <w:pPr>
        <w:pStyle w:val="ListParagraph"/>
        <w:numPr>
          <w:ilvl w:val="0"/>
          <w:numId w:val="7"/>
        </w:numPr>
        <w:spacing w:after="0" w:line="360" w:lineRule="auto"/>
        <w:rPr>
          <w:rFonts w:ascii="Arial" w:eastAsia="Times New Roman" w:hAnsi="Arial" w:cs="Arial"/>
          <w:color w:val="000000" w:themeColor="text1"/>
          <w:lang w:eastAsia="en-GB"/>
        </w:rPr>
      </w:pPr>
      <w:r w:rsidRPr="00440196">
        <w:rPr>
          <w:rFonts w:ascii="Arial" w:eastAsia="Times New Roman" w:hAnsi="Arial" w:cs="Arial"/>
          <w:color w:val="000000" w:themeColor="text1"/>
          <w:lang w:eastAsia="en-GB"/>
        </w:rPr>
        <w:t>GOV.UK (2018). </w:t>
      </w:r>
      <w:r w:rsidRPr="00440196">
        <w:rPr>
          <w:rFonts w:ascii="Arial" w:eastAsia="Times New Roman" w:hAnsi="Arial" w:cs="Arial"/>
          <w:i/>
          <w:iCs/>
          <w:color w:val="000000" w:themeColor="text1"/>
          <w:lang w:eastAsia="en-GB"/>
        </w:rPr>
        <w:t>Data protection</w:t>
      </w:r>
      <w:r w:rsidRPr="00440196">
        <w:rPr>
          <w:rFonts w:ascii="Arial" w:eastAsia="Times New Roman" w:hAnsi="Arial" w:cs="Arial"/>
          <w:color w:val="000000" w:themeColor="text1"/>
          <w:lang w:eastAsia="en-GB"/>
        </w:rPr>
        <w:t>. [online] GOV.UK. Available at: https://www.gov.uk/data-protection#:~:text=The%20Data%20Protection%20Act%202018%20is%20the%20UK.</w:t>
      </w:r>
    </w:p>
    <w:p w14:paraId="5CBA3A34" w14:textId="77777777" w:rsidR="00746CCF" w:rsidRPr="00440196" w:rsidRDefault="00746CCF" w:rsidP="00440196">
      <w:pPr>
        <w:pStyle w:val="ListParagraph"/>
        <w:spacing w:line="360" w:lineRule="auto"/>
        <w:rPr>
          <w:rFonts w:ascii="Arial" w:eastAsiaTheme="minorEastAsia" w:hAnsi="Arial" w:cs="Arial"/>
          <w:color w:val="000000" w:themeColor="text1"/>
          <w:kern w:val="24"/>
          <w:lang w:val="en-US"/>
        </w:rPr>
      </w:pPr>
    </w:p>
    <w:p w14:paraId="1575A150" w14:textId="3CBCF4F1" w:rsidR="00746CCF" w:rsidRPr="004A58F5" w:rsidRDefault="00746CCF" w:rsidP="004A58F5">
      <w:pPr>
        <w:pStyle w:val="ListParagraph"/>
        <w:numPr>
          <w:ilvl w:val="0"/>
          <w:numId w:val="7"/>
        </w:numPr>
        <w:spacing w:line="360" w:lineRule="auto"/>
        <w:rPr>
          <w:rFonts w:ascii="Arial" w:hAnsi="Arial" w:cs="Arial"/>
          <w:color w:val="000000" w:themeColor="text1"/>
        </w:rPr>
      </w:pPr>
      <w:r w:rsidRPr="00440196">
        <w:rPr>
          <w:rFonts w:ascii="Arial" w:hAnsi="Arial" w:cs="Arial"/>
          <w:color w:val="000000" w:themeColor="text1"/>
        </w:rPr>
        <w:t xml:space="preserve">Howard, E., Khan, A. and Lockyer, C. (2021). Learning during the pandemic: review of research from England. [online] GOV.UK. Available at: </w:t>
      </w:r>
      <w:r w:rsidRPr="00440196">
        <w:rPr>
          <w:rFonts w:ascii="Arial" w:hAnsi="Arial" w:cs="Arial"/>
          <w:color w:val="000000" w:themeColor="text1"/>
        </w:rPr>
        <w:t>https://www.gov.uk/government/publications/learning-during-the-pandemic/learning-during-the-pandemic-review-of-research-from-england</w:t>
      </w:r>
      <w:r w:rsidRPr="00440196">
        <w:rPr>
          <w:rFonts w:ascii="Arial" w:hAnsi="Arial" w:cs="Arial"/>
          <w:color w:val="000000" w:themeColor="text1"/>
        </w:rPr>
        <w:t>.</w:t>
      </w:r>
    </w:p>
    <w:p w14:paraId="79222C92" w14:textId="77777777" w:rsidR="006610DC" w:rsidRPr="00440196" w:rsidRDefault="006610DC" w:rsidP="00440196">
      <w:pPr>
        <w:pStyle w:val="ListParagraph"/>
        <w:spacing w:line="360" w:lineRule="auto"/>
        <w:rPr>
          <w:rFonts w:ascii="Arial" w:eastAsiaTheme="minorEastAsia" w:hAnsi="Arial" w:cs="Arial"/>
          <w:color w:val="000000" w:themeColor="text1"/>
          <w:kern w:val="24"/>
        </w:rPr>
      </w:pPr>
    </w:p>
    <w:p w14:paraId="073A677D" w14:textId="64809C09" w:rsidR="00AB029D" w:rsidRPr="00440196" w:rsidRDefault="00E0029C" w:rsidP="00440196">
      <w:pPr>
        <w:pStyle w:val="NormalWeb"/>
        <w:numPr>
          <w:ilvl w:val="0"/>
          <w:numId w:val="7"/>
        </w:numPr>
        <w:spacing w:before="0" w:beforeAutospacing="0" w:after="0" w:afterAutospacing="0" w:line="360" w:lineRule="auto"/>
        <w:rPr>
          <w:rFonts w:ascii="Arial" w:eastAsiaTheme="minorEastAsia" w:hAnsi="Arial" w:cs="Arial"/>
          <w:color w:val="000000" w:themeColor="text1"/>
          <w:kern w:val="24"/>
          <w:sz w:val="22"/>
          <w:szCs w:val="22"/>
          <w:lang w:val="en-US"/>
        </w:rPr>
      </w:pPr>
      <w:r w:rsidRPr="00440196">
        <w:rPr>
          <w:rFonts w:ascii="Arial" w:eastAsiaTheme="minorEastAsia" w:hAnsi="Arial" w:cs="Arial"/>
          <w:color w:val="000000" w:themeColor="text1"/>
          <w:kern w:val="24"/>
          <w:sz w:val="22"/>
          <w:szCs w:val="22"/>
        </w:rPr>
        <w:t xml:space="preserve">Kitchen, F. (2021) </w:t>
      </w:r>
      <w:r w:rsidRPr="00440196">
        <w:rPr>
          <w:rFonts w:ascii="Arial" w:eastAsiaTheme="minorEastAsia" w:hAnsi="Arial" w:cs="Arial"/>
          <w:i/>
          <w:iCs/>
          <w:color w:val="000000" w:themeColor="text1"/>
          <w:kern w:val="24"/>
          <w:sz w:val="22"/>
          <w:szCs w:val="22"/>
        </w:rPr>
        <w:t>85% Of teachers find conducting lessons online challenging</w:t>
      </w:r>
      <w:r w:rsidRPr="00440196">
        <w:rPr>
          <w:rFonts w:ascii="Arial" w:eastAsiaTheme="minorEastAsia" w:hAnsi="Arial" w:cs="Arial"/>
          <w:color w:val="000000" w:themeColor="text1"/>
          <w:kern w:val="24"/>
          <w:sz w:val="22"/>
          <w:szCs w:val="22"/>
        </w:rPr>
        <w:t xml:space="preserve"> [online] </w:t>
      </w:r>
      <w:proofErr w:type="spellStart"/>
      <w:r w:rsidRPr="00440196">
        <w:rPr>
          <w:rFonts w:ascii="Arial" w:eastAsiaTheme="minorEastAsia" w:hAnsi="Arial" w:cs="Arial"/>
          <w:color w:val="000000" w:themeColor="text1"/>
          <w:kern w:val="24"/>
          <w:sz w:val="22"/>
          <w:szCs w:val="22"/>
        </w:rPr>
        <w:t>U.K</w:t>
      </w:r>
      <w:proofErr w:type="spellEnd"/>
      <w:r w:rsidRPr="00440196">
        <w:rPr>
          <w:rFonts w:ascii="Arial" w:eastAsiaTheme="minorEastAsia" w:hAnsi="Arial" w:cs="Arial"/>
          <w:color w:val="000000" w:themeColor="text1"/>
          <w:kern w:val="24"/>
          <w:sz w:val="22"/>
          <w:szCs w:val="22"/>
        </w:rPr>
        <w:t xml:space="preserve">: Ecclesiastical https://www.ecclesiastical.com/media-centre/85-percent-teachers-find-online-lessons-challenging/ </w:t>
      </w:r>
    </w:p>
    <w:p w14:paraId="4FF40D2A" w14:textId="77777777" w:rsidR="00AA27FF" w:rsidRPr="00440196" w:rsidRDefault="00AA27FF" w:rsidP="00440196">
      <w:pPr>
        <w:pStyle w:val="ListParagraph"/>
        <w:spacing w:line="360" w:lineRule="auto"/>
        <w:rPr>
          <w:rFonts w:ascii="Arial" w:eastAsiaTheme="minorEastAsia" w:hAnsi="Arial" w:cs="Arial"/>
          <w:color w:val="000000" w:themeColor="text1"/>
          <w:kern w:val="24"/>
          <w:lang w:val="en-US"/>
        </w:rPr>
      </w:pPr>
    </w:p>
    <w:p w14:paraId="34EF0087" w14:textId="7CF6A17D" w:rsidR="00AA27FF" w:rsidRPr="00461457" w:rsidRDefault="00AA27FF" w:rsidP="00746CCF">
      <w:pPr>
        <w:pStyle w:val="NormalWeb"/>
        <w:numPr>
          <w:ilvl w:val="0"/>
          <w:numId w:val="7"/>
        </w:numPr>
        <w:spacing w:before="0" w:beforeAutospacing="0" w:after="0" w:afterAutospacing="0" w:line="360" w:lineRule="auto"/>
        <w:rPr>
          <w:rFonts w:ascii="Arial" w:eastAsiaTheme="minorEastAsia" w:hAnsi="Arial" w:cs="Arial"/>
          <w:color w:val="000000" w:themeColor="text1"/>
          <w:kern w:val="24"/>
          <w:sz w:val="22"/>
          <w:szCs w:val="22"/>
          <w:lang w:val="en-US"/>
        </w:rPr>
      </w:pPr>
      <w:r w:rsidRPr="00AA27FF">
        <w:rPr>
          <w:rFonts w:ascii="Arial" w:eastAsiaTheme="minorEastAsia" w:hAnsi="Arial" w:cs="Arial"/>
          <w:color w:val="000000" w:themeColor="text1"/>
          <w:kern w:val="24"/>
          <w:sz w:val="22"/>
          <w:szCs w:val="22"/>
        </w:rPr>
        <w:t xml:space="preserve">UNESCO (2020) </w:t>
      </w:r>
      <w:r w:rsidRPr="00AA27FF">
        <w:rPr>
          <w:rFonts w:ascii="Arial" w:eastAsiaTheme="minorEastAsia" w:hAnsi="Arial" w:cs="Arial"/>
          <w:i/>
          <w:iCs/>
          <w:color w:val="000000" w:themeColor="text1"/>
          <w:kern w:val="24"/>
          <w:sz w:val="22"/>
          <w:szCs w:val="22"/>
        </w:rPr>
        <w:t>1.37 billion students now home as COVID-19 school closures expand, ministers scale-up multimedia approaches to ensure learning continuity</w:t>
      </w:r>
      <w:r w:rsidRPr="00AA27FF">
        <w:rPr>
          <w:rFonts w:ascii="Arial" w:eastAsiaTheme="minorEastAsia" w:hAnsi="Arial" w:cs="Arial"/>
          <w:color w:val="000000" w:themeColor="text1"/>
          <w:kern w:val="24"/>
          <w:sz w:val="22"/>
          <w:szCs w:val="22"/>
        </w:rPr>
        <w:t xml:space="preserve"> [Press release]. 24 March. Available at: https://en.unesco.org/news/137-billion-students-now-home-covid-19-school-closures-expand-ministers-scale-multimedia  [Accessed: </w:t>
      </w:r>
      <w:r w:rsidR="00461457">
        <w:rPr>
          <w:rFonts w:ascii="Arial" w:eastAsiaTheme="minorEastAsia" w:hAnsi="Arial" w:cs="Arial"/>
          <w:color w:val="000000" w:themeColor="text1"/>
          <w:kern w:val="24"/>
          <w:sz w:val="22"/>
          <w:szCs w:val="22"/>
        </w:rPr>
        <w:t>24</w:t>
      </w:r>
      <w:r w:rsidRPr="00AA27FF">
        <w:rPr>
          <w:rFonts w:ascii="Arial" w:eastAsiaTheme="minorEastAsia" w:hAnsi="Arial" w:cs="Arial"/>
          <w:color w:val="000000" w:themeColor="text1"/>
          <w:kern w:val="24"/>
          <w:sz w:val="22"/>
          <w:szCs w:val="22"/>
        </w:rPr>
        <w:t xml:space="preserve"> </w:t>
      </w:r>
      <w:r w:rsidR="00461457">
        <w:rPr>
          <w:rFonts w:ascii="Arial" w:eastAsiaTheme="minorEastAsia" w:hAnsi="Arial" w:cs="Arial"/>
          <w:color w:val="000000" w:themeColor="text1"/>
          <w:kern w:val="24"/>
          <w:sz w:val="22"/>
          <w:szCs w:val="22"/>
        </w:rPr>
        <w:t>March</w:t>
      </w:r>
      <w:r w:rsidRPr="00AA27FF">
        <w:rPr>
          <w:rFonts w:ascii="Arial" w:eastAsiaTheme="minorEastAsia" w:hAnsi="Arial" w:cs="Arial"/>
          <w:color w:val="000000" w:themeColor="text1"/>
          <w:kern w:val="24"/>
          <w:sz w:val="22"/>
          <w:szCs w:val="22"/>
        </w:rPr>
        <w:t xml:space="preserve"> 2022</w:t>
      </w:r>
      <w:r w:rsidR="00461457">
        <w:rPr>
          <w:rFonts w:ascii="Arial" w:eastAsiaTheme="minorEastAsia" w:hAnsi="Arial" w:cs="Arial"/>
          <w:color w:val="000000" w:themeColor="text1"/>
          <w:kern w:val="24"/>
          <w:sz w:val="22"/>
          <w:szCs w:val="22"/>
        </w:rPr>
        <w:t>]</w:t>
      </w:r>
    </w:p>
    <w:p w14:paraId="7A11B1AF" w14:textId="77777777" w:rsidR="00461457" w:rsidRDefault="00461457" w:rsidP="00746CCF">
      <w:pPr>
        <w:pStyle w:val="ListParagraph"/>
        <w:spacing w:line="360" w:lineRule="auto"/>
        <w:rPr>
          <w:rFonts w:ascii="Arial" w:eastAsiaTheme="minorEastAsia" w:hAnsi="Arial" w:cs="Arial"/>
          <w:color w:val="000000" w:themeColor="text1"/>
          <w:kern w:val="24"/>
          <w:lang w:val="en-US"/>
        </w:rPr>
      </w:pPr>
    </w:p>
    <w:p w14:paraId="1C9E2582" w14:textId="77777777" w:rsidR="00461457" w:rsidRPr="00226838" w:rsidRDefault="00461457" w:rsidP="004A58F5">
      <w:pPr>
        <w:pStyle w:val="NormalWeb"/>
        <w:spacing w:before="0" w:beforeAutospacing="0" w:after="0" w:afterAutospacing="0"/>
        <w:rPr>
          <w:rFonts w:ascii="Arial" w:eastAsiaTheme="minorEastAsia" w:hAnsi="Arial" w:cs="Arial"/>
          <w:color w:val="000000" w:themeColor="text1"/>
          <w:kern w:val="24"/>
          <w:sz w:val="22"/>
          <w:szCs w:val="22"/>
          <w:lang w:val="en-US"/>
        </w:rPr>
      </w:pPr>
    </w:p>
    <w:p w14:paraId="139A2EB7" w14:textId="77777777" w:rsidR="006610DC" w:rsidRPr="006610DC" w:rsidRDefault="006610DC" w:rsidP="00AB029D">
      <w:pPr>
        <w:pStyle w:val="NormalWeb"/>
        <w:spacing w:before="0" w:beforeAutospacing="0" w:after="0" w:afterAutospacing="0"/>
        <w:ind w:left="720"/>
        <w:rPr>
          <w:rFonts w:ascii="Arial" w:eastAsiaTheme="minorEastAsia" w:hAnsi="Arial" w:cs="Arial"/>
          <w:color w:val="000000" w:themeColor="text1"/>
          <w:kern w:val="24"/>
          <w:sz w:val="22"/>
          <w:szCs w:val="22"/>
          <w:lang w:val="en-US"/>
        </w:rPr>
      </w:pPr>
    </w:p>
    <w:p w14:paraId="7BE366AC" w14:textId="5DE6BC09" w:rsidR="00894FDC" w:rsidRDefault="00894FDC" w:rsidP="00894FDC">
      <w:pPr>
        <w:tabs>
          <w:tab w:val="left" w:pos="2467"/>
        </w:tabs>
        <w:spacing w:line="360" w:lineRule="auto"/>
        <w:rPr>
          <w:rStyle w:val="Heading1Char"/>
          <w:rFonts w:ascii="Arial" w:hAnsi="Arial" w:cs="Arial"/>
          <w:b/>
          <w:bCs/>
          <w:color w:val="auto"/>
          <w:sz w:val="22"/>
          <w:szCs w:val="22"/>
          <w:u w:val="single"/>
        </w:rPr>
      </w:pPr>
    </w:p>
    <w:p w14:paraId="77C8804E" w14:textId="77777777" w:rsidR="00894FDC" w:rsidRPr="00894FDC" w:rsidRDefault="00894FDC" w:rsidP="00894FDC">
      <w:pPr>
        <w:tabs>
          <w:tab w:val="left" w:pos="2467"/>
        </w:tabs>
        <w:spacing w:line="360" w:lineRule="auto"/>
        <w:rPr>
          <w:rStyle w:val="Heading1Char"/>
          <w:rFonts w:ascii="Arial" w:hAnsi="Arial" w:cs="Arial"/>
          <w:color w:val="auto"/>
          <w:sz w:val="22"/>
          <w:szCs w:val="22"/>
          <w:u w:val="single"/>
        </w:rPr>
      </w:pPr>
    </w:p>
    <w:p w14:paraId="1A4610C5" w14:textId="2E0EE213" w:rsidR="005F6BED" w:rsidRPr="00B434D2" w:rsidRDefault="005F6BED" w:rsidP="00B21888">
      <w:pPr>
        <w:spacing w:line="360" w:lineRule="auto"/>
        <w:rPr>
          <w:rStyle w:val="Heading1Char"/>
          <w:rFonts w:ascii="Arial" w:hAnsi="Arial" w:cs="Arial"/>
          <w:color w:val="auto"/>
          <w:sz w:val="22"/>
          <w:szCs w:val="22"/>
        </w:rPr>
      </w:pPr>
    </w:p>
    <w:p w14:paraId="0C03B36B" w14:textId="0506D269" w:rsidR="006228BB" w:rsidRPr="00B434D2" w:rsidRDefault="006228BB" w:rsidP="00B21888">
      <w:pPr>
        <w:spacing w:line="360" w:lineRule="auto"/>
        <w:rPr>
          <w:rStyle w:val="Heading1Char"/>
          <w:rFonts w:ascii="Arial" w:hAnsi="Arial" w:cs="Arial"/>
          <w:color w:val="auto"/>
          <w:sz w:val="22"/>
          <w:szCs w:val="22"/>
        </w:rPr>
      </w:pPr>
    </w:p>
    <w:p w14:paraId="71C2C502" w14:textId="580CC6C6" w:rsidR="006228BB" w:rsidRPr="00B434D2" w:rsidRDefault="006228BB" w:rsidP="00B21888">
      <w:pPr>
        <w:spacing w:line="360" w:lineRule="auto"/>
        <w:rPr>
          <w:rStyle w:val="Heading1Char"/>
          <w:rFonts w:ascii="Arial" w:hAnsi="Arial" w:cs="Arial"/>
          <w:color w:val="auto"/>
          <w:sz w:val="22"/>
          <w:szCs w:val="22"/>
        </w:rPr>
      </w:pPr>
    </w:p>
    <w:p w14:paraId="7D328D3E" w14:textId="17617245" w:rsidR="006228BB" w:rsidRPr="00B434D2" w:rsidRDefault="006228BB" w:rsidP="00B21888">
      <w:pPr>
        <w:spacing w:line="360" w:lineRule="auto"/>
        <w:rPr>
          <w:rStyle w:val="Heading1Char"/>
          <w:rFonts w:ascii="Arial" w:hAnsi="Arial" w:cs="Arial"/>
          <w:color w:val="auto"/>
          <w:sz w:val="22"/>
          <w:szCs w:val="22"/>
        </w:rPr>
      </w:pPr>
    </w:p>
    <w:p w14:paraId="10698687" w14:textId="3B5AAB21" w:rsidR="006228BB" w:rsidRPr="00B434D2" w:rsidRDefault="006228BB" w:rsidP="00B21888">
      <w:pPr>
        <w:spacing w:line="360" w:lineRule="auto"/>
        <w:rPr>
          <w:rStyle w:val="Heading1Char"/>
          <w:rFonts w:ascii="Arial" w:hAnsi="Arial" w:cs="Arial"/>
          <w:color w:val="auto"/>
          <w:sz w:val="22"/>
          <w:szCs w:val="22"/>
        </w:rPr>
      </w:pPr>
    </w:p>
    <w:p w14:paraId="2063F2C6" w14:textId="35654AFB" w:rsidR="006228BB" w:rsidRPr="00B434D2" w:rsidRDefault="006228BB" w:rsidP="00B21888">
      <w:pPr>
        <w:spacing w:line="360" w:lineRule="auto"/>
        <w:rPr>
          <w:rStyle w:val="Heading1Char"/>
          <w:rFonts w:ascii="Arial" w:hAnsi="Arial" w:cs="Arial"/>
          <w:color w:val="auto"/>
          <w:sz w:val="22"/>
          <w:szCs w:val="22"/>
        </w:rPr>
      </w:pPr>
    </w:p>
    <w:p w14:paraId="09FA49BE" w14:textId="61EBA73B" w:rsidR="006228BB" w:rsidRPr="00B434D2" w:rsidRDefault="006228BB" w:rsidP="00B21888">
      <w:pPr>
        <w:spacing w:line="360" w:lineRule="auto"/>
        <w:rPr>
          <w:rStyle w:val="Heading1Char"/>
          <w:rFonts w:ascii="Arial" w:hAnsi="Arial" w:cs="Arial"/>
          <w:color w:val="auto"/>
          <w:sz w:val="22"/>
          <w:szCs w:val="22"/>
        </w:rPr>
      </w:pPr>
    </w:p>
    <w:p w14:paraId="287B7EE4" w14:textId="24BFBF5B" w:rsidR="006228BB" w:rsidRPr="00B434D2" w:rsidRDefault="006228BB" w:rsidP="00B21888">
      <w:pPr>
        <w:spacing w:line="360" w:lineRule="auto"/>
        <w:rPr>
          <w:rStyle w:val="Heading1Char"/>
          <w:rFonts w:ascii="Arial" w:hAnsi="Arial" w:cs="Arial"/>
          <w:color w:val="auto"/>
          <w:sz w:val="22"/>
          <w:szCs w:val="22"/>
        </w:rPr>
      </w:pPr>
    </w:p>
    <w:p w14:paraId="6B1CC752" w14:textId="4A1776A5" w:rsidR="006228BB" w:rsidRPr="00B434D2" w:rsidRDefault="006228BB" w:rsidP="00B21888">
      <w:pPr>
        <w:spacing w:line="360" w:lineRule="auto"/>
        <w:rPr>
          <w:rStyle w:val="Heading1Char"/>
          <w:rFonts w:ascii="Arial" w:hAnsi="Arial" w:cs="Arial"/>
          <w:color w:val="auto"/>
          <w:sz w:val="22"/>
          <w:szCs w:val="22"/>
        </w:rPr>
      </w:pPr>
    </w:p>
    <w:p w14:paraId="012F7A7A" w14:textId="157A4854" w:rsidR="006228BB" w:rsidRPr="00B434D2" w:rsidRDefault="006228BB" w:rsidP="00B21888">
      <w:pPr>
        <w:spacing w:line="360" w:lineRule="auto"/>
        <w:rPr>
          <w:rStyle w:val="Heading1Char"/>
          <w:rFonts w:ascii="Arial" w:hAnsi="Arial" w:cs="Arial"/>
          <w:color w:val="auto"/>
          <w:sz w:val="22"/>
          <w:szCs w:val="22"/>
        </w:rPr>
      </w:pPr>
    </w:p>
    <w:p w14:paraId="0F35863A" w14:textId="136B1788" w:rsidR="006228BB" w:rsidRPr="00B434D2" w:rsidRDefault="006228BB" w:rsidP="00B21888">
      <w:pPr>
        <w:spacing w:line="360" w:lineRule="auto"/>
        <w:rPr>
          <w:rStyle w:val="Heading1Char"/>
          <w:rFonts w:ascii="Arial" w:hAnsi="Arial" w:cs="Arial"/>
          <w:color w:val="auto"/>
          <w:sz w:val="22"/>
          <w:szCs w:val="22"/>
        </w:rPr>
      </w:pPr>
    </w:p>
    <w:p w14:paraId="0E727DEF" w14:textId="5955FA86" w:rsidR="006228BB" w:rsidRPr="00B434D2" w:rsidRDefault="006228BB" w:rsidP="00B21888">
      <w:pPr>
        <w:spacing w:line="360" w:lineRule="auto"/>
        <w:rPr>
          <w:rStyle w:val="Heading1Char"/>
          <w:rFonts w:ascii="Arial" w:hAnsi="Arial" w:cs="Arial"/>
          <w:color w:val="auto"/>
          <w:sz w:val="22"/>
          <w:szCs w:val="22"/>
        </w:rPr>
      </w:pPr>
    </w:p>
    <w:p w14:paraId="5278CDD1" w14:textId="4BD6FD24" w:rsidR="006228BB" w:rsidRDefault="006228BB" w:rsidP="00B21888">
      <w:pPr>
        <w:spacing w:line="360" w:lineRule="auto"/>
        <w:rPr>
          <w:rStyle w:val="Heading1Char"/>
          <w:rFonts w:ascii="Arial" w:hAnsi="Arial" w:cs="Arial"/>
          <w:color w:val="auto"/>
          <w:sz w:val="22"/>
          <w:szCs w:val="22"/>
        </w:rPr>
      </w:pPr>
    </w:p>
    <w:p w14:paraId="11BA3748" w14:textId="2CCCD4C2" w:rsidR="0038581A" w:rsidRDefault="0038581A" w:rsidP="00B21888">
      <w:pPr>
        <w:spacing w:line="360" w:lineRule="auto"/>
        <w:rPr>
          <w:rStyle w:val="Heading1Char"/>
          <w:rFonts w:ascii="Arial" w:hAnsi="Arial" w:cs="Arial"/>
          <w:color w:val="auto"/>
          <w:sz w:val="22"/>
          <w:szCs w:val="22"/>
        </w:rPr>
      </w:pPr>
    </w:p>
    <w:p w14:paraId="490AE932" w14:textId="42A11162" w:rsidR="0038581A" w:rsidRDefault="0038581A" w:rsidP="00B21888">
      <w:pPr>
        <w:spacing w:line="360" w:lineRule="auto"/>
        <w:rPr>
          <w:rStyle w:val="Heading1Char"/>
          <w:rFonts w:ascii="Arial" w:hAnsi="Arial" w:cs="Arial"/>
          <w:color w:val="auto"/>
          <w:sz w:val="22"/>
          <w:szCs w:val="22"/>
        </w:rPr>
      </w:pPr>
    </w:p>
    <w:p w14:paraId="3824BDDC" w14:textId="77777777" w:rsidR="0038581A" w:rsidRPr="00B434D2" w:rsidRDefault="0038581A" w:rsidP="00B21888">
      <w:pPr>
        <w:spacing w:line="360" w:lineRule="auto"/>
        <w:rPr>
          <w:rStyle w:val="Heading1Char"/>
          <w:rFonts w:ascii="Arial" w:hAnsi="Arial" w:cs="Arial"/>
          <w:color w:val="auto"/>
          <w:sz w:val="22"/>
          <w:szCs w:val="22"/>
        </w:rPr>
      </w:pPr>
    </w:p>
    <w:p w14:paraId="552B3FE2" w14:textId="77777777" w:rsidR="00F15E9E" w:rsidRPr="00B434D2" w:rsidRDefault="00F15E9E" w:rsidP="00B21888">
      <w:pPr>
        <w:spacing w:line="360" w:lineRule="auto"/>
        <w:jc w:val="center"/>
        <w:rPr>
          <w:rStyle w:val="Heading1Char"/>
          <w:rFonts w:ascii="Arial" w:hAnsi="Arial" w:cs="Arial"/>
          <w:color w:val="auto"/>
          <w:sz w:val="22"/>
          <w:szCs w:val="22"/>
        </w:rPr>
      </w:pPr>
    </w:p>
    <w:p w14:paraId="713982C8" w14:textId="38CEF0CC" w:rsidR="00AD3672" w:rsidRPr="00B434D2" w:rsidRDefault="00EF38ED" w:rsidP="00B21888">
      <w:pPr>
        <w:spacing w:line="360" w:lineRule="auto"/>
        <w:rPr>
          <w:rStyle w:val="Heading1Char"/>
          <w:rFonts w:ascii="Arial" w:eastAsiaTheme="minorHAnsi" w:hAnsi="Arial" w:cs="Arial"/>
          <w:color w:val="auto"/>
          <w:sz w:val="22"/>
          <w:szCs w:val="22"/>
        </w:rPr>
      </w:pPr>
      <w:bookmarkStart w:id="12" w:name="_Toc99184601"/>
      <w:r w:rsidRPr="00B434D2">
        <w:rPr>
          <w:rStyle w:val="Heading1Char"/>
          <w:rFonts w:ascii="Arial" w:hAnsi="Arial" w:cs="Arial"/>
          <w:b/>
          <w:bCs/>
          <w:color w:val="auto"/>
          <w:sz w:val="22"/>
          <w:szCs w:val="22"/>
        </w:rPr>
        <w:lastRenderedPageBreak/>
        <w:t>Appendix A</w:t>
      </w:r>
      <w:r w:rsidRPr="00B434D2">
        <w:rPr>
          <w:rStyle w:val="Heading1Char"/>
          <w:rFonts w:ascii="Arial" w:hAnsi="Arial" w:cs="Arial"/>
          <w:color w:val="auto"/>
          <w:sz w:val="22"/>
          <w:szCs w:val="22"/>
        </w:rPr>
        <w:t xml:space="preserve"> – A blank copy questionnaire.</w:t>
      </w:r>
      <w:bookmarkEnd w:id="12"/>
    </w:p>
    <w:p w14:paraId="75F88E4F" w14:textId="68027795" w:rsidR="006228BB" w:rsidRPr="00B434D2" w:rsidRDefault="006228BB" w:rsidP="006228BB">
      <w:pPr>
        <w:rPr>
          <w:rFonts w:ascii="Arial" w:hAnsi="Arial" w:cs="Arial"/>
        </w:rPr>
      </w:pPr>
      <w:r w:rsidRPr="00B434D2">
        <w:rPr>
          <w:rFonts w:ascii="Arial" w:hAnsi="Arial" w:cs="Arial"/>
          <w:noProof/>
        </w:rPr>
        <w:drawing>
          <wp:inline distT="0" distB="0" distL="0" distR="0" wp14:anchorId="22E35E58" wp14:editId="07A70840">
            <wp:extent cx="5730875" cy="8287789"/>
            <wp:effectExtent l="0" t="0" r="3175"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1"/>
                    <a:srcRect l="17151" t="13000" r="18236" b="6165"/>
                    <a:stretch/>
                  </pic:blipFill>
                  <pic:spPr bwMode="auto">
                    <a:xfrm>
                      <a:off x="0" y="0"/>
                      <a:ext cx="5746026" cy="8309700"/>
                    </a:xfrm>
                    <a:prstGeom prst="rect">
                      <a:avLst/>
                    </a:prstGeom>
                    <a:ln>
                      <a:noFill/>
                    </a:ln>
                    <a:extLst>
                      <a:ext uri="{53640926-AAD7-44D8-BBD7-CCE9431645EC}">
                        <a14:shadowObscured xmlns:a14="http://schemas.microsoft.com/office/drawing/2010/main"/>
                      </a:ext>
                    </a:extLst>
                  </pic:spPr>
                </pic:pic>
              </a:graphicData>
            </a:graphic>
          </wp:inline>
        </w:drawing>
      </w:r>
    </w:p>
    <w:p w14:paraId="41B26CDD" w14:textId="3EE6683A" w:rsidR="006228BB" w:rsidRPr="00B434D2" w:rsidRDefault="006228BB" w:rsidP="006228BB">
      <w:pPr>
        <w:rPr>
          <w:rFonts w:ascii="Arial" w:hAnsi="Arial" w:cs="Arial"/>
        </w:rPr>
      </w:pPr>
    </w:p>
    <w:p w14:paraId="283943A0" w14:textId="053181CD" w:rsidR="006228BB" w:rsidRPr="006228BB" w:rsidRDefault="006228BB" w:rsidP="006228BB">
      <w:pPr>
        <w:rPr>
          <w:rFonts w:ascii="Arial" w:hAnsi="Arial" w:cs="Arial"/>
        </w:rPr>
      </w:pPr>
      <w:r>
        <w:rPr>
          <w:noProof/>
        </w:rPr>
        <w:drawing>
          <wp:inline distT="0" distB="0" distL="0" distR="0" wp14:anchorId="574D517D" wp14:editId="2E4527A6">
            <wp:extent cx="5731510" cy="7989595"/>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22"/>
                    <a:srcRect l="17018" t="13236" r="18368" b="5219"/>
                    <a:stretch/>
                  </pic:blipFill>
                  <pic:spPr bwMode="auto">
                    <a:xfrm>
                      <a:off x="0" y="0"/>
                      <a:ext cx="5731510" cy="7989595"/>
                    </a:xfrm>
                    <a:prstGeom prst="rect">
                      <a:avLst/>
                    </a:prstGeom>
                    <a:ln>
                      <a:noFill/>
                    </a:ln>
                    <a:extLst>
                      <a:ext uri="{53640926-AAD7-44D8-BBD7-CCE9431645EC}">
                        <a14:shadowObscured xmlns:a14="http://schemas.microsoft.com/office/drawing/2010/main"/>
                      </a:ext>
                    </a:extLst>
                  </pic:spPr>
                </pic:pic>
              </a:graphicData>
            </a:graphic>
          </wp:inline>
        </w:drawing>
      </w:r>
    </w:p>
    <w:sectPr w:rsidR="006228BB" w:rsidRPr="006228BB">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9270C" w14:textId="77777777" w:rsidR="008B3B97" w:rsidRDefault="008B3B97" w:rsidP="00C1554D">
      <w:pPr>
        <w:spacing w:after="0" w:line="240" w:lineRule="auto"/>
      </w:pPr>
      <w:r>
        <w:separator/>
      </w:r>
    </w:p>
  </w:endnote>
  <w:endnote w:type="continuationSeparator" w:id="0">
    <w:p w14:paraId="7842AED6" w14:textId="77777777" w:rsidR="008B3B97" w:rsidRDefault="008B3B97"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92223" w14:textId="77777777" w:rsidR="008B3B97" w:rsidRDefault="008B3B97" w:rsidP="00C1554D">
      <w:pPr>
        <w:spacing w:after="0" w:line="240" w:lineRule="auto"/>
      </w:pPr>
      <w:r>
        <w:separator/>
      </w:r>
    </w:p>
  </w:footnote>
  <w:footnote w:type="continuationSeparator" w:id="0">
    <w:p w14:paraId="55FC59D1" w14:textId="77777777" w:rsidR="008B3B97" w:rsidRDefault="008B3B97"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ACF6006"/>
    <w:multiLevelType w:val="multilevel"/>
    <w:tmpl w:val="35E64904"/>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3D6C16"/>
    <w:multiLevelType w:val="hybridMultilevel"/>
    <w:tmpl w:val="07C0A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E35337"/>
    <w:multiLevelType w:val="multilevel"/>
    <w:tmpl w:val="6CA68E86"/>
    <w:lvl w:ilvl="0">
      <w:start w:val="1"/>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B115F38"/>
    <w:multiLevelType w:val="multilevel"/>
    <w:tmpl w:val="4EA22B4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CBD1980"/>
    <w:multiLevelType w:val="multilevel"/>
    <w:tmpl w:val="069A87D6"/>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8743ECD"/>
    <w:multiLevelType w:val="multilevel"/>
    <w:tmpl w:val="E2EE75F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3"/>
  </w:num>
  <w:num w:numId="3">
    <w:abstractNumId w:val="6"/>
  </w:num>
  <w:num w:numId="4">
    <w:abstractNumId w:val="4"/>
  </w:num>
  <w:num w:numId="5">
    <w:abstractNumId w:val="1"/>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7DD6"/>
    <w:rsid w:val="00015E0F"/>
    <w:rsid w:val="0004789A"/>
    <w:rsid w:val="00053A6B"/>
    <w:rsid w:val="00053E52"/>
    <w:rsid w:val="0005725E"/>
    <w:rsid w:val="00061ED5"/>
    <w:rsid w:val="0006460D"/>
    <w:rsid w:val="000651A4"/>
    <w:rsid w:val="00073FDC"/>
    <w:rsid w:val="000A03A4"/>
    <w:rsid w:val="000A2867"/>
    <w:rsid w:val="000A418F"/>
    <w:rsid w:val="000B31CA"/>
    <w:rsid w:val="000C1056"/>
    <w:rsid w:val="000C4B08"/>
    <w:rsid w:val="000C597E"/>
    <w:rsid w:val="000C66B4"/>
    <w:rsid w:val="00103047"/>
    <w:rsid w:val="00107CAF"/>
    <w:rsid w:val="00131C5F"/>
    <w:rsid w:val="00145ADD"/>
    <w:rsid w:val="00153DE4"/>
    <w:rsid w:val="0015431B"/>
    <w:rsid w:val="00156337"/>
    <w:rsid w:val="00164B3B"/>
    <w:rsid w:val="0017022D"/>
    <w:rsid w:val="001750EB"/>
    <w:rsid w:val="00177D6C"/>
    <w:rsid w:val="00184A35"/>
    <w:rsid w:val="001856BC"/>
    <w:rsid w:val="001A5AD4"/>
    <w:rsid w:val="001B66B7"/>
    <w:rsid w:val="001B768F"/>
    <w:rsid w:val="001C2CA9"/>
    <w:rsid w:val="001C4C4C"/>
    <w:rsid w:val="001C5EB4"/>
    <w:rsid w:val="001D0F34"/>
    <w:rsid w:val="001E30CE"/>
    <w:rsid w:val="001E3844"/>
    <w:rsid w:val="001E3F4F"/>
    <w:rsid w:val="00206011"/>
    <w:rsid w:val="00213DBB"/>
    <w:rsid w:val="00214C52"/>
    <w:rsid w:val="002244A6"/>
    <w:rsid w:val="00226838"/>
    <w:rsid w:val="00236D90"/>
    <w:rsid w:val="002422BA"/>
    <w:rsid w:val="002677DC"/>
    <w:rsid w:val="002747DA"/>
    <w:rsid w:val="0028281F"/>
    <w:rsid w:val="00290D19"/>
    <w:rsid w:val="002913D4"/>
    <w:rsid w:val="002B05B5"/>
    <w:rsid w:val="002C23F9"/>
    <w:rsid w:val="002C4A9F"/>
    <w:rsid w:val="002D379C"/>
    <w:rsid w:val="002D50B5"/>
    <w:rsid w:val="002E0761"/>
    <w:rsid w:val="002E38A8"/>
    <w:rsid w:val="002F3D65"/>
    <w:rsid w:val="00314277"/>
    <w:rsid w:val="00315CB6"/>
    <w:rsid w:val="00316048"/>
    <w:rsid w:val="00316792"/>
    <w:rsid w:val="00317AD4"/>
    <w:rsid w:val="00323A5E"/>
    <w:rsid w:val="00324171"/>
    <w:rsid w:val="00362A85"/>
    <w:rsid w:val="0036498C"/>
    <w:rsid w:val="00376E45"/>
    <w:rsid w:val="00383785"/>
    <w:rsid w:val="0038578B"/>
    <w:rsid w:val="0038581A"/>
    <w:rsid w:val="0039116C"/>
    <w:rsid w:val="00394026"/>
    <w:rsid w:val="003A3668"/>
    <w:rsid w:val="003B62E8"/>
    <w:rsid w:val="003B7582"/>
    <w:rsid w:val="003C0C36"/>
    <w:rsid w:val="003E638B"/>
    <w:rsid w:val="00403C87"/>
    <w:rsid w:val="0040692F"/>
    <w:rsid w:val="0043087A"/>
    <w:rsid w:val="00433009"/>
    <w:rsid w:val="00440196"/>
    <w:rsid w:val="0044118A"/>
    <w:rsid w:val="00442B99"/>
    <w:rsid w:val="00446A97"/>
    <w:rsid w:val="00452CAA"/>
    <w:rsid w:val="00457B04"/>
    <w:rsid w:val="00461457"/>
    <w:rsid w:val="004742BF"/>
    <w:rsid w:val="00477D35"/>
    <w:rsid w:val="00486454"/>
    <w:rsid w:val="0049026D"/>
    <w:rsid w:val="004A58F5"/>
    <w:rsid w:val="004C1157"/>
    <w:rsid w:val="004C6602"/>
    <w:rsid w:val="004C7F23"/>
    <w:rsid w:val="004D01DA"/>
    <w:rsid w:val="004D2153"/>
    <w:rsid w:val="004D79EA"/>
    <w:rsid w:val="004E410F"/>
    <w:rsid w:val="004F3CAA"/>
    <w:rsid w:val="005010E1"/>
    <w:rsid w:val="00513A3A"/>
    <w:rsid w:val="0053206E"/>
    <w:rsid w:val="00543730"/>
    <w:rsid w:val="00552448"/>
    <w:rsid w:val="00563CBE"/>
    <w:rsid w:val="00566D70"/>
    <w:rsid w:val="00567671"/>
    <w:rsid w:val="00572F66"/>
    <w:rsid w:val="00581FA2"/>
    <w:rsid w:val="005912F3"/>
    <w:rsid w:val="00594E0F"/>
    <w:rsid w:val="005C3A16"/>
    <w:rsid w:val="005D424D"/>
    <w:rsid w:val="005E4587"/>
    <w:rsid w:val="005E5F15"/>
    <w:rsid w:val="005E65CE"/>
    <w:rsid w:val="005F5B61"/>
    <w:rsid w:val="005F6BED"/>
    <w:rsid w:val="0061052B"/>
    <w:rsid w:val="006136AC"/>
    <w:rsid w:val="00616DD5"/>
    <w:rsid w:val="006228BB"/>
    <w:rsid w:val="006347E7"/>
    <w:rsid w:val="006454EE"/>
    <w:rsid w:val="00654A86"/>
    <w:rsid w:val="006610DC"/>
    <w:rsid w:val="00664637"/>
    <w:rsid w:val="006B601B"/>
    <w:rsid w:val="006C2BD8"/>
    <w:rsid w:val="006C73DF"/>
    <w:rsid w:val="006F6D70"/>
    <w:rsid w:val="00700E69"/>
    <w:rsid w:val="007100AD"/>
    <w:rsid w:val="00733000"/>
    <w:rsid w:val="00737B05"/>
    <w:rsid w:val="007443ED"/>
    <w:rsid w:val="007469A4"/>
    <w:rsid w:val="00746CCF"/>
    <w:rsid w:val="0076150F"/>
    <w:rsid w:val="00761895"/>
    <w:rsid w:val="007650F7"/>
    <w:rsid w:val="00796037"/>
    <w:rsid w:val="00796D4D"/>
    <w:rsid w:val="007A56E4"/>
    <w:rsid w:val="007C3B87"/>
    <w:rsid w:val="007C519F"/>
    <w:rsid w:val="007D178C"/>
    <w:rsid w:val="007E0CAC"/>
    <w:rsid w:val="007E5F3E"/>
    <w:rsid w:val="008136A7"/>
    <w:rsid w:val="00826CD9"/>
    <w:rsid w:val="00834536"/>
    <w:rsid w:val="00836E37"/>
    <w:rsid w:val="00847543"/>
    <w:rsid w:val="008513CB"/>
    <w:rsid w:val="008548C1"/>
    <w:rsid w:val="0087133F"/>
    <w:rsid w:val="00883807"/>
    <w:rsid w:val="00885636"/>
    <w:rsid w:val="00894FDC"/>
    <w:rsid w:val="008A217C"/>
    <w:rsid w:val="008B1E1D"/>
    <w:rsid w:val="008B2B2F"/>
    <w:rsid w:val="008B3B97"/>
    <w:rsid w:val="008D2F97"/>
    <w:rsid w:val="008D5BD8"/>
    <w:rsid w:val="008E3CAE"/>
    <w:rsid w:val="008E5687"/>
    <w:rsid w:val="008F1288"/>
    <w:rsid w:val="008F5109"/>
    <w:rsid w:val="0090257D"/>
    <w:rsid w:val="00903E49"/>
    <w:rsid w:val="00910ABF"/>
    <w:rsid w:val="009146C9"/>
    <w:rsid w:val="009209FA"/>
    <w:rsid w:val="00936607"/>
    <w:rsid w:val="00936FE9"/>
    <w:rsid w:val="0096771A"/>
    <w:rsid w:val="009B07B5"/>
    <w:rsid w:val="009C0AC4"/>
    <w:rsid w:val="009F6080"/>
    <w:rsid w:val="00A02FCB"/>
    <w:rsid w:val="00A15092"/>
    <w:rsid w:val="00A306E2"/>
    <w:rsid w:val="00A376D1"/>
    <w:rsid w:val="00A438F2"/>
    <w:rsid w:val="00A54D5F"/>
    <w:rsid w:val="00A72FFC"/>
    <w:rsid w:val="00A767AD"/>
    <w:rsid w:val="00AA0276"/>
    <w:rsid w:val="00AA27FF"/>
    <w:rsid w:val="00AB029D"/>
    <w:rsid w:val="00AB4CE8"/>
    <w:rsid w:val="00AB6388"/>
    <w:rsid w:val="00AD2F54"/>
    <w:rsid w:val="00AD3672"/>
    <w:rsid w:val="00AD385E"/>
    <w:rsid w:val="00AD527A"/>
    <w:rsid w:val="00AF1901"/>
    <w:rsid w:val="00AF443F"/>
    <w:rsid w:val="00B00FE0"/>
    <w:rsid w:val="00B028DB"/>
    <w:rsid w:val="00B12E6E"/>
    <w:rsid w:val="00B21888"/>
    <w:rsid w:val="00B3380E"/>
    <w:rsid w:val="00B427BE"/>
    <w:rsid w:val="00B434D2"/>
    <w:rsid w:val="00B4614D"/>
    <w:rsid w:val="00B71D5E"/>
    <w:rsid w:val="00B75368"/>
    <w:rsid w:val="00B81D17"/>
    <w:rsid w:val="00B94ECA"/>
    <w:rsid w:val="00B97765"/>
    <w:rsid w:val="00BA0355"/>
    <w:rsid w:val="00BA0461"/>
    <w:rsid w:val="00BA4A67"/>
    <w:rsid w:val="00BB0D4C"/>
    <w:rsid w:val="00BC0965"/>
    <w:rsid w:val="00BC6069"/>
    <w:rsid w:val="00BF15DF"/>
    <w:rsid w:val="00BF5503"/>
    <w:rsid w:val="00BF6C87"/>
    <w:rsid w:val="00C01C6A"/>
    <w:rsid w:val="00C075E3"/>
    <w:rsid w:val="00C1554D"/>
    <w:rsid w:val="00C163D7"/>
    <w:rsid w:val="00C24E48"/>
    <w:rsid w:val="00C25FFA"/>
    <w:rsid w:val="00C44900"/>
    <w:rsid w:val="00C476BE"/>
    <w:rsid w:val="00C50B23"/>
    <w:rsid w:val="00C51E31"/>
    <w:rsid w:val="00C542BF"/>
    <w:rsid w:val="00C555AD"/>
    <w:rsid w:val="00C6584E"/>
    <w:rsid w:val="00C95B4D"/>
    <w:rsid w:val="00CA49E1"/>
    <w:rsid w:val="00CA6630"/>
    <w:rsid w:val="00CB4965"/>
    <w:rsid w:val="00CC04AB"/>
    <w:rsid w:val="00CC05DE"/>
    <w:rsid w:val="00CC1861"/>
    <w:rsid w:val="00CC35A1"/>
    <w:rsid w:val="00CD58A5"/>
    <w:rsid w:val="00CD5980"/>
    <w:rsid w:val="00CF2476"/>
    <w:rsid w:val="00CF686A"/>
    <w:rsid w:val="00CF7576"/>
    <w:rsid w:val="00D02808"/>
    <w:rsid w:val="00D11D1D"/>
    <w:rsid w:val="00D4202D"/>
    <w:rsid w:val="00D45172"/>
    <w:rsid w:val="00D45877"/>
    <w:rsid w:val="00D47841"/>
    <w:rsid w:val="00D84516"/>
    <w:rsid w:val="00D902FE"/>
    <w:rsid w:val="00DA0564"/>
    <w:rsid w:val="00DA0A00"/>
    <w:rsid w:val="00DC375B"/>
    <w:rsid w:val="00DC534A"/>
    <w:rsid w:val="00DD27C2"/>
    <w:rsid w:val="00E0029C"/>
    <w:rsid w:val="00E40B51"/>
    <w:rsid w:val="00E4598D"/>
    <w:rsid w:val="00E47C9A"/>
    <w:rsid w:val="00E52A0F"/>
    <w:rsid w:val="00E63047"/>
    <w:rsid w:val="00E654D0"/>
    <w:rsid w:val="00E73CF1"/>
    <w:rsid w:val="00E90DBA"/>
    <w:rsid w:val="00EA41C9"/>
    <w:rsid w:val="00EA74B2"/>
    <w:rsid w:val="00EB2363"/>
    <w:rsid w:val="00EB4946"/>
    <w:rsid w:val="00EC079B"/>
    <w:rsid w:val="00EC7995"/>
    <w:rsid w:val="00EF38ED"/>
    <w:rsid w:val="00EF451B"/>
    <w:rsid w:val="00F0129C"/>
    <w:rsid w:val="00F01697"/>
    <w:rsid w:val="00F018D8"/>
    <w:rsid w:val="00F05DDC"/>
    <w:rsid w:val="00F15E9E"/>
    <w:rsid w:val="00F177A1"/>
    <w:rsid w:val="00F30990"/>
    <w:rsid w:val="00F33E60"/>
    <w:rsid w:val="00F4248C"/>
    <w:rsid w:val="00F4254B"/>
    <w:rsid w:val="00F45140"/>
    <w:rsid w:val="00F5373C"/>
    <w:rsid w:val="00F62A93"/>
    <w:rsid w:val="00F73048"/>
    <w:rsid w:val="00F73E95"/>
    <w:rsid w:val="00F81334"/>
    <w:rsid w:val="00F95A82"/>
    <w:rsid w:val="00F96751"/>
    <w:rsid w:val="00F97F59"/>
    <w:rsid w:val="00FB1169"/>
    <w:rsid w:val="00FB719F"/>
    <w:rsid w:val="00FE2D7B"/>
    <w:rsid w:val="00FF5B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576"/>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5E4587"/>
    <w:rPr>
      <w:color w:val="605E5C"/>
      <w:shd w:val="clear" w:color="auto" w:fill="E1DFDD"/>
    </w:rPr>
  </w:style>
  <w:style w:type="paragraph" w:styleId="NormalWeb">
    <w:name w:val="Normal (Web)"/>
    <w:basedOn w:val="Normal"/>
    <w:uiPriority w:val="99"/>
    <w:semiHidden/>
    <w:unhideWhenUsed/>
    <w:rsid w:val="00E002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627126">
      <w:bodyDiv w:val="1"/>
      <w:marLeft w:val="0"/>
      <w:marRight w:val="0"/>
      <w:marTop w:val="0"/>
      <w:marBottom w:val="0"/>
      <w:divBdr>
        <w:top w:val="none" w:sz="0" w:space="0" w:color="auto"/>
        <w:left w:val="none" w:sz="0" w:space="0" w:color="auto"/>
        <w:bottom w:val="none" w:sz="0" w:space="0" w:color="auto"/>
        <w:right w:val="none" w:sz="0" w:space="0" w:color="auto"/>
      </w:divBdr>
    </w:div>
    <w:div w:id="341249605">
      <w:bodyDiv w:val="1"/>
      <w:marLeft w:val="0"/>
      <w:marRight w:val="0"/>
      <w:marTop w:val="0"/>
      <w:marBottom w:val="0"/>
      <w:divBdr>
        <w:top w:val="none" w:sz="0" w:space="0" w:color="auto"/>
        <w:left w:val="none" w:sz="0" w:space="0" w:color="auto"/>
        <w:bottom w:val="none" w:sz="0" w:space="0" w:color="auto"/>
        <w:right w:val="none" w:sz="0" w:space="0" w:color="auto"/>
      </w:divBdr>
    </w:div>
    <w:div w:id="1601251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hart" Target="charts/chart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Consent Permission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Consent Permission</c:v>
                </c:pt>
                <c:pt idx="1">
                  <c:v>Yes</c:v>
                </c:pt>
                <c:pt idx="2">
                  <c:v>No</c:v>
                </c:pt>
              </c:strCache>
            </c:strRef>
          </c:cat>
          <c:val>
            <c:numRef>
              <c:f>Sheet1!$B$1:$B$3</c:f>
            </c:numRef>
          </c:val>
          <c:extLst>
            <c:ext xmlns:c16="http://schemas.microsoft.com/office/drawing/2014/chart" uri="{C3380CC4-5D6E-409C-BE32-E72D297353CC}">
              <c16:uniqueId val="{00000000-DECD-48CD-8255-09E610A6813E}"/>
            </c:ext>
          </c:extLst>
        </c:ser>
        <c:ser>
          <c:idx val="1"/>
          <c:order val="1"/>
          <c:dPt>
            <c:idx val="0"/>
            <c:bubble3D val="0"/>
            <c:spPr>
              <a:solidFill>
                <a:schemeClr val="accent2"/>
              </a:solidFill>
              <a:ln w="19050">
                <a:solidFill>
                  <a:schemeClr val="lt1"/>
                </a:solidFill>
              </a:ln>
              <a:effectLst/>
            </c:spPr>
            <c:extLst>
              <c:ext xmlns:c16="http://schemas.microsoft.com/office/drawing/2014/chart" uri="{C3380CC4-5D6E-409C-BE32-E72D297353CC}">
                <c16:uniqueId val="{00000002-DECD-48CD-8255-09E610A6813E}"/>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4-DECD-48CD-8255-09E610A6813E}"/>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6-DECD-48CD-8255-09E610A6813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Consent Permission</c:v>
                </c:pt>
                <c:pt idx="1">
                  <c:v>Yes</c:v>
                </c:pt>
                <c:pt idx="2">
                  <c:v>No</c:v>
                </c:pt>
              </c:strCache>
            </c:strRef>
          </c:cat>
          <c:val>
            <c:numRef>
              <c:f>Sheet1!$C$1:$C$3</c:f>
              <c:numCache>
                <c:formatCode>0%</c:formatCode>
                <c:ptCount val="3"/>
                <c:pt idx="1">
                  <c:v>1</c:v>
                </c:pt>
                <c:pt idx="2">
                  <c:v>0</c:v>
                </c:pt>
              </c:numCache>
            </c:numRef>
          </c:val>
          <c:extLst>
            <c:ext xmlns:c16="http://schemas.microsoft.com/office/drawing/2014/chart" uri="{C3380CC4-5D6E-409C-BE32-E72D297353CC}">
              <c16:uniqueId val="{00000007-DECD-48CD-8255-09E610A6813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latin typeface="Arial" panose="020B0604020202020204" pitchFamily="34" charset="0"/>
                <a:cs typeface="Arial" panose="020B0604020202020204" pitchFamily="34" charset="0"/>
              </a:rPr>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Sheet1!$A$77:$A$79</c:f>
              <c:strCache>
                <c:ptCount val="3"/>
                <c:pt idx="0">
                  <c:v>Gender</c:v>
                </c:pt>
                <c:pt idx="1">
                  <c:v>Female</c:v>
                </c:pt>
                <c:pt idx="2">
                  <c:v>Male</c:v>
                </c:pt>
              </c:strCache>
            </c:strRef>
          </c:cat>
          <c:val>
            <c:numRef>
              <c:f>Sheet1!$B$77:$B$79</c:f>
            </c:numRef>
          </c:val>
          <c:extLst>
            <c:ext xmlns:c16="http://schemas.microsoft.com/office/drawing/2014/chart" uri="{C3380CC4-5D6E-409C-BE32-E72D297353CC}">
              <c16:uniqueId val="{00000000-D991-4F63-AC43-F29E0EFB3A1F}"/>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2-D991-4F63-AC43-F29E0EFB3A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D991-4F63-AC43-F29E0EFB3A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D991-4F63-AC43-F29E0EFB3A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Sheet1!$A$77:$A$79</c:f>
              <c:strCache>
                <c:ptCount val="3"/>
                <c:pt idx="0">
                  <c:v>Gender</c:v>
                </c:pt>
                <c:pt idx="1">
                  <c:v>Female</c:v>
                </c:pt>
                <c:pt idx="2">
                  <c:v>Male</c:v>
                </c:pt>
              </c:strCache>
            </c:strRef>
          </c:cat>
          <c:val>
            <c:numRef>
              <c:f>Sheet1!$C$77:$C$79</c:f>
              <c:numCache>
                <c:formatCode>0%</c:formatCode>
                <c:ptCount val="3"/>
                <c:pt idx="1">
                  <c:v>0.84210526315789469</c:v>
                </c:pt>
                <c:pt idx="2">
                  <c:v>0.15789473684210525</c:v>
                </c:pt>
              </c:numCache>
            </c:numRef>
          </c:val>
          <c:extLst>
            <c:ext xmlns:c16="http://schemas.microsoft.com/office/drawing/2014/chart" uri="{C3380CC4-5D6E-409C-BE32-E72D297353CC}">
              <c16:uniqueId val="{00000007-D991-4F63-AC43-F29E0EFB3A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Staff or Student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Sheet1!$A$95:$A$96</c:f>
              <c:strCache>
                <c:ptCount val="2"/>
                <c:pt idx="0">
                  <c:v>Student</c:v>
                </c:pt>
                <c:pt idx="1">
                  <c:v>Staff</c:v>
                </c:pt>
              </c:strCache>
            </c:strRef>
          </c:cat>
          <c:val>
            <c:numRef>
              <c:f>Sheet1!$B$95:$B$96</c:f>
            </c:numRef>
          </c:val>
          <c:extLst>
            <c:ext xmlns:c16="http://schemas.microsoft.com/office/drawing/2014/chart" uri="{C3380CC4-5D6E-409C-BE32-E72D297353CC}">
              <c16:uniqueId val="{00000000-FB35-4DF2-AE88-E6ADF4418F71}"/>
            </c:ext>
          </c:extLst>
        </c:ser>
        <c:ser>
          <c:idx val="1"/>
          <c:order val="1"/>
          <c:spPr>
            <a:solidFill>
              <a:schemeClr val="accent2"/>
            </a:solidFill>
            <a:ln>
              <a:noFill/>
            </a:ln>
            <a:effectLst/>
          </c:spPr>
          <c:invertIfNegative val="0"/>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2-FB35-4DF2-AE88-E6ADF4418F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Sheet1!$A$95:$A$96</c:f>
              <c:strCache>
                <c:ptCount val="2"/>
                <c:pt idx="0">
                  <c:v>Student</c:v>
                </c:pt>
                <c:pt idx="1">
                  <c:v>Staff</c:v>
                </c:pt>
              </c:strCache>
            </c:strRef>
          </c:cat>
          <c:val>
            <c:numRef>
              <c:f>Sheet1!$C$95:$C$96</c:f>
              <c:numCache>
                <c:formatCode>0%</c:formatCode>
                <c:ptCount val="2"/>
                <c:pt idx="0">
                  <c:v>0.84210526315789469</c:v>
                </c:pt>
                <c:pt idx="1">
                  <c:v>0.15789473684210525</c:v>
                </c:pt>
              </c:numCache>
            </c:numRef>
          </c:val>
          <c:extLst>
            <c:ext xmlns:c16="http://schemas.microsoft.com/office/drawing/2014/chart" uri="{C3380CC4-5D6E-409C-BE32-E72D297353CC}">
              <c16:uniqueId val="{00000003-FB35-4DF2-AE88-E6ADF4418F71}"/>
            </c:ext>
          </c:extLst>
        </c:ser>
        <c:dLbls>
          <c:dLblPos val="outEnd"/>
          <c:showLegendKey val="0"/>
          <c:showVal val="1"/>
          <c:showCatName val="0"/>
          <c:showSerName val="0"/>
          <c:showPercent val="0"/>
          <c:showBubbleSize val="0"/>
        </c:dLbls>
        <c:gapWidth val="219"/>
        <c:overlap val="-27"/>
        <c:axId val="1549159808"/>
        <c:axId val="1549160640"/>
      </c:barChart>
      <c:catAx>
        <c:axId val="1549159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160640"/>
        <c:crosses val="autoZero"/>
        <c:auto val="1"/>
        <c:lblAlgn val="ctr"/>
        <c:lblOffset val="100"/>
        <c:noMultiLvlLbl val="0"/>
      </c:catAx>
      <c:valAx>
        <c:axId val="154916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159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Confidence using MS Teams with peers or colleagues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Sheet1!$A$24:$A$26</c:f>
              <c:strCache>
                <c:ptCount val="3"/>
                <c:pt idx="0">
                  <c:v>Confident Using MS Team with Peers</c:v>
                </c:pt>
                <c:pt idx="1">
                  <c:v>yes</c:v>
                </c:pt>
                <c:pt idx="2">
                  <c:v>no</c:v>
                </c:pt>
              </c:strCache>
            </c:strRef>
          </c:cat>
          <c:val>
            <c:numRef>
              <c:f>Sheet1!$B$24:$B$26</c:f>
            </c:numRef>
          </c:val>
          <c:extLst>
            <c:ext xmlns:c16="http://schemas.microsoft.com/office/drawing/2014/chart" uri="{C3380CC4-5D6E-409C-BE32-E72D297353CC}">
              <c16:uniqueId val="{00000000-94B2-4841-8567-B2A51831D1B9}"/>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2-94B2-4841-8567-B2A51831D1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94B2-4841-8567-B2A51831D1B9}"/>
              </c:ext>
            </c:extLst>
          </c:dPt>
          <c:dPt>
            <c:idx val="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006-94B2-4841-8567-B2A51831D1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Sheet1!$A$24:$A$26</c:f>
              <c:strCache>
                <c:ptCount val="3"/>
                <c:pt idx="0">
                  <c:v>Confident Using MS Team with Peers</c:v>
                </c:pt>
                <c:pt idx="1">
                  <c:v>yes</c:v>
                </c:pt>
                <c:pt idx="2">
                  <c:v>no</c:v>
                </c:pt>
              </c:strCache>
            </c:strRef>
          </c:cat>
          <c:val>
            <c:numRef>
              <c:f>Sheet1!$C$24:$C$26</c:f>
              <c:numCache>
                <c:formatCode>0%</c:formatCode>
                <c:ptCount val="3"/>
                <c:pt idx="1">
                  <c:v>1</c:v>
                </c:pt>
                <c:pt idx="2">
                  <c:v>0</c:v>
                </c:pt>
              </c:numCache>
            </c:numRef>
          </c:val>
          <c:extLst>
            <c:ext xmlns:c16="http://schemas.microsoft.com/office/drawing/2014/chart" uri="{C3380CC4-5D6E-409C-BE32-E72D297353CC}">
              <c16:uniqueId val="{00000007-94B2-4841-8567-B2A51831D1B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Confidence using OneDrive</a:t>
            </a:r>
            <a:r>
              <a:rPr lang="en-US" baseline="0">
                <a:solidFill>
                  <a:schemeClr val="tx1"/>
                </a:solidFill>
              </a:rPr>
              <a:t> to collaborate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Sheet1!$A$42:$A$44</c:f>
              <c:strCache>
                <c:ptCount val="3"/>
                <c:pt idx="0">
                  <c:v>Confidence Using OneDrive to collaborate</c:v>
                </c:pt>
                <c:pt idx="1">
                  <c:v>yes</c:v>
                </c:pt>
                <c:pt idx="2">
                  <c:v>no</c:v>
                </c:pt>
              </c:strCache>
            </c:strRef>
          </c:cat>
          <c:val>
            <c:numRef>
              <c:f>Sheet1!$B$42:$B$44</c:f>
            </c:numRef>
          </c:val>
          <c:extLst>
            <c:ext xmlns:c16="http://schemas.microsoft.com/office/drawing/2014/chart" uri="{C3380CC4-5D6E-409C-BE32-E72D297353CC}">
              <c16:uniqueId val="{00000000-919A-4726-B3A1-B1E10FCA4CB4}"/>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2-919A-4726-B3A1-B1E10FCA4C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919A-4726-B3A1-B1E10FCA4CB4}"/>
              </c:ext>
            </c:extLst>
          </c:dPt>
          <c:dPt>
            <c:idx val="2"/>
            <c:bubble3D val="0"/>
            <c:spPr>
              <a:solidFill>
                <a:schemeClr val="accent1">
                  <a:lumMod val="75000"/>
                </a:schemeClr>
              </a:solidFill>
              <a:ln w="19050">
                <a:solidFill>
                  <a:schemeClr val="lt1"/>
                </a:solidFill>
              </a:ln>
              <a:effectLst/>
            </c:spPr>
            <c:extLst>
              <c:ext xmlns:c16="http://schemas.microsoft.com/office/drawing/2014/chart" uri="{C3380CC4-5D6E-409C-BE32-E72D297353CC}">
                <c16:uniqueId val="{00000006-919A-4726-B3A1-B1E10FCA4CB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Sheet1!$A$42:$A$44</c:f>
              <c:strCache>
                <c:ptCount val="3"/>
                <c:pt idx="0">
                  <c:v>Confidence Using OneDrive to collaborate</c:v>
                </c:pt>
                <c:pt idx="1">
                  <c:v>yes</c:v>
                </c:pt>
                <c:pt idx="2">
                  <c:v>no</c:v>
                </c:pt>
              </c:strCache>
            </c:strRef>
          </c:cat>
          <c:val>
            <c:numRef>
              <c:f>Sheet1!$C$42:$C$44</c:f>
              <c:numCache>
                <c:formatCode>0%</c:formatCode>
                <c:ptCount val="3"/>
                <c:pt idx="1">
                  <c:v>1</c:v>
                </c:pt>
                <c:pt idx="2">
                  <c:v>0</c:v>
                </c:pt>
              </c:numCache>
            </c:numRef>
          </c:val>
          <c:extLst>
            <c:ext xmlns:c16="http://schemas.microsoft.com/office/drawing/2014/chart" uri="{C3380CC4-5D6E-409C-BE32-E72D297353CC}">
              <c16:uniqueId val="{00000007-919A-4726-B3A1-B1E10FCA4CB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Training</a:t>
            </a:r>
            <a:r>
              <a:rPr lang="en-GB" baseline="0"/>
              <a:t> received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Sheet1!$B$61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Sheet1!$A$62:$A$63</c:f>
              <c:strCache>
                <c:ptCount val="2"/>
                <c:pt idx="0">
                  <c:v>Yes</c:v>
                </c:pt>
                <c:pt idx="1">
                  <c:v>No</c:v>
                </c:pt>
              </c:strCache>
            </c:strRef>
          </c:cat>
          <c:val>
            <c:numRef>
              <c:f>Sheet1!$B$62:$B$63</c:f>
            </c:numRef>
          </c:val>
          <c:extLst>
            <c:ext xmlns:c16="http://schemas.microsoft.com/office/drawing/2014/chart" uri="{C3380CC4-5D6E-409C-BE32-E72D297353CC}">
              <c16:uniqueId val="{00000000-CDFC-4A18-875E-994EAA898BD1}"/>
            </c:ext>
          </c:extLst>
        </c:ser>
        <c:ser>
          <c:idx val="1"/>
          <c:order val="1"/>
          <c:tx>
            <c:strRef>
              <c:f>Sheet1!$C$61</c:f>
              <c:strCache>
                <c:ptCount val="1"/>
              </c:strCache>
            </c:strRef>
          </c:tx>
          <c:spPr>
            <a:solidFill>
              <a:schemeClr val="accent2"/>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2-CDFC-4A18-875E-994EAA898BD1}"/>
              </c:ext>
            </c:extLst>
          </c:dPt>
          <c:dPt>
            <c:idx val="1"/>
            <c:invertIfNegative val="0"/>
            <c:bubble3D val="0"/>
            <c:spPr>
              <a:solidFill>
                <a:schemeClr val="accent2">
                  <a:lumMod val="75000"/>
                </a:schemeClr>
              </a:solidFill>
              <a:ln>
                <a:noFill/>
              </a:ln>
              <a:effectLst/>
            </c:spPr>
            <c:extLst>
              <c:ext xmlns:c16="http://schemas.microsoft.com/office/drawing/2014/chart" uri="{C3380CC4-5D6E-409C-BE32-E72D297353CC}">
                <c16:uniqueId val="{00000004-CDFC-4A18-875E-994EAA898BD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Sheet1!$A$62:$A$63</c:f>
              <c:strCache>
                <c:ptCount val="2"/>
                <c:pt idx="0">
                  <c:v>Yes</c:v>
                </c:pt>
                <c:pt idx="1">
                  <c:v>No</c:v>
                </c:pt>
              </c:strCache>
            </c:strRef>
          </c:cat>
          <c:val>
            <c:numRef>
              <c:f>Sheet1!$C$62:$C$63</c:f>
              <c:numCache>
                <c:formatCode>0%</c:formatCode>
                <c:ptCount val="2"/>
                <c:pt idx="0">
                  <c:v>0.73684210526315785</c:v>
                </c:pt>
                <c:pt idx="1">
                  <c:v>0.26315789473684209</c:v>
                </c:pt>
              </c:numCache>
            </c:numRef>
          </c:val>
          <c:extLst>
            <c:ext xmlns:c16="http://schemas.microsoft.com/office/drawing/2014/chart" uri="{C3380CC4-5D6E-409C-BE32-E72D297353CC}">
              <c16:uniqueId val="{00000005-CDFC-4A18-875E-994EAA898BD1}"/>
            </c:ext>
          </c:extLst>
        </c:ser>
        <c:dLbls>
          <c:dLblPos val="outEnd"/>
          <c:showLegendKey val="0"/>
          <c:showVal val="1"/>
          <c:showCatName val="0"/>
          <c:showSerName val="0"/>
          <c:showPercent val="0"/>
          <c:showBubbleSize val="0"/>
        </c:dLbls>
        <c:gapWidth val="219"/>
        <c:overlap val="-27"/>
        <c:axId val="685316768"/>
        <c:axId val="685310528"/>
      </c:barChart>
      <c:catAx>
        <c:axId val="68531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310528"/>
        <c:crosses val="autoZero"/>
        <c:auto val="1"/>
        <c:lblAlgn val="ctr"/>
        <c:lblOffset val="100"/>
        <c:noMultiLvlLbl val="0"/>
      </c:catAx>
      <c:valAx>
        <c:axId val="6853105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316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 confidence</a:t>
            </a:r>
            <a:r>
              <a:rPr lang="en-GB" baseline="0"/>
              <a:t>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Sheet1!$D$131</c:f>
              <c:strCache>
                <c:ptCount val="1"/>
                <c:pt idx="0">
                  <c:v>1st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Sheet1!$C$132:$C$136</c:f>
              <c:strCache>
                <c:ptCount val="5"/>
                <c:pt idx="0">
                  <c:v>Whatsapp</c:v>
                </c:pt>
                <c:pt idx="1">
                  <c:v>Ms Teams </c:v>
                </c:pt>
                <c:pt idx="2">
                  <c:v>OneDrive</c:v>
                </c:pt>
                <c:pt idx="3">
                  <c:v>Moodle</c:v>
                </c:pt>
                <c:pt idx="4">
                  <c:v>MS Word</c:v>
                </c:pt>
              </c:strCache>
            </c:strRef>
          </c:cat>
          <c:val>
            <c:numRef>
              <c:f>Sheet1!$D$132:$D$136</c:f>
              <c:numCache>
                <c:formatCode>0%</c:formatCode>
                <c:ptCount val="5"/>
                <c:pt idx="0">
                  <c:v>0.57894736842105265</c:v>
                </c:pt>
                <c:pt idx="1">
                  <c:v>0.26315789473684209</c:v>
                </c:pt>
                <c:pt idx="2">
                  <c:v>5.2631578947368418E-2</c:v>
                </c:pt>
                <c:pt idx="3">
                  <c:v>5.2631578947368418E-2</c:v>
                </c:pt>
                <c:pt idx="4">
                  <c:v>5.2631578947368418E-2</c:v>
                </c:pt>
              </c:numCache>
            </c:numRef>
          </c:val>
          <c:extLst>
            <c:ext xmlns:c16="http://schemas.microsoft.com/office/drawing/2014/chart" uri="{C3380CC4-5D6E-409C-BE32-E72D297353CC}">
              <c16:uniqueId val="{00000000-0195-495F-8EE1-0CDBADF51377}"/>
            </c:ext>
          </c:extLst>
        </c:ser>
        <c:ser>
          <c:idx val="1"/>
          <c:order val="1"/>
          <c:tx>
            <c:strRef>
              <c:f>Sheet1!$E$131</c:f>
              <c:strCache>
                <c:ptCount val="1"/>
                <c:pt idx="0">
                  <c:v>2nd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Sheet1!$C$132:$C$136</c:f>
              <c:strCache>
                <c:ptCount val="5"/>
                <c:pt idx="0">
                  <c:v>Whatsapp</c:v>
                </c:pt>
                <c:pt idx="1">
                  <c:v>Ms Teams </c:v>
                </c:pt>
                <c:pt idx="2">
                  <c:v>OneDrive</c:v>
                </c:pt>
                <c:pt idx="3">
                  <c:v>Moodle</c:v>
                </c:pt>
                <c:pt idx="4">
                  <c:v>MS Word</c:v>
                </c:pt>
              </c:strCache>
            </c:strRef>
          </c:cat>
          <c:val>
            <c:numRef>
              <c:f>Sheet1!$E$132:$E$136</c:f>
              <c:numCache>
                <c:formatCode>0%</c:formatCode>
                <c:ptCount val="5"/>
                <c:pt idx="0">
                  <c:v>0.10526315789473684</c:v>
                </c:pt>
                <c:pt idx="1">
                  <c:v>0.31578947368421051</c:v>
                </c:pt>
                <c:pt idx="2">
                  <c:v>0.10526315789473684</c:v>
                </c:pt>
                <c:pt idx="3">
                  <c:v>0.15789473684210525</c:v>
                </c:pt>
                <c:pt idx="4">
                  <c:v>0.31578947368421051</c:v>
                </c:pt>
              </c:numCache>
            </c:numRef>
          </c:val>
          <c:extLst>
            <c:ext xmlns:c16="http://schemas.microsoft.com/office/drawing/2014/chart" uri="{C3380CC4-5D6E-409C-BE32-E72D297353CC}">
              <c16:uniqueId val="{00000001-0195-495F-8EE1-0CDBADF51377}"/>
            </c:ext>
          </c:extLst>
        </c:ser>
        <c:ser>
          <c:idx val="2"/>
          <c:order val="2"/>
          <c:tx>
            <c:strRef>
              <c:f>Sheet1!$F$131</c:f>
              <c:strCache>
                <c:ptCount val="1"/>
                <c:pt idx="0">
                  <c:v>3rd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Sheet1!$C$132:$C$136</c:f>
              <c:strCache>
                <c:ptCount val="5"/>
                <c:pt idx="0">
                  <c:v>Whatsapp</c:v>
                </c:pt>
                <c:pt idx="1">
                  <c:v>Ms Teams </c:v>
                </c:pt>
                <c:pt idx="2">
                  <c:v>OneDrive</c:v>
                </c:pt>
                <c:pt idx="3">
                  <c:v>Moodle</c:v>
                </c:pt>
                <c:pt idx="4">
                  <c:v>MS Word</c:v>
                </c:pt>
              </c:strCache>
            </c:strRef>
          </c:cat>
          <c:val>
            <c:numRef>
              <c:f>Sheet1!$F$132:$F$136</c:f>
              <c:numCache>
                <c:formatCode>0%</c:formatCode>
                <c:ptCount val="5"/>
                <c:pt idx="0">
                  <c:v>0</c:v>
                </c:pt>
                <c:pt idx="1">
                  <c:v>0.21052631578947367</c:v>
                </c:pt>
                <c:pt idx="2">
                  <c:v>0.47368421052631576</c:v>
                </c:pt>
                <c:pt idx="3">
                  <c:v>0.10526315789473684</c:v>
                </c:pt>
                <c:pt idx="4">
                  <c:v>0.21052631578947367</c:v>
                </c:pt>
              </c:numCache>
            </c:numRef>
          </c:val>
          <c:extLst>
            <c:ext xmlns:c16="http://schemas.microsoft.com/office/drawing/2014/chart" uri="{C3380CC4-5D6E-409C-BE32-E72D297353CC}">
              <c16:uniqueId val="{00000002-0195-495F-8EE1-0CDBADF51377}"/>
            </c:ext>
          </c:extLst>
        </c:ser>
        <c:ser>
          <c:idx val="3"/>
          <c:order val="3"/>
          <c:tx>
            <c:strRef>
              <c:f>Sheet1!$G$131</c:f>
              <c:strCache>
                <c:ptCount val="1"/>
                <c:pt idx="0">
                  <c:v>4th</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Sheet1!$C$132:$C$136</c:f>
              <c:strCache>
                <c:ptCount val="5"/>
                <c:pt idx="0">
                  <c:v>Whatsapp</c:v>
                </c:pt>
                <c:pt idx="1">
                  <c:v>Ms Teams </c:v>
                </c:pt>
                <c:pt idx="2">
                  <c:v>OneDrive</c:v>
                </c:pt>
                <c:pt idx="3">
                  <c:v>Moodle</c:v>
                </c:pt>
                <c:pt idx="4">
                  <c:v>MS Word</c:v>
                </c:pt>
              </c:strCache>
            </c:strRef>
          </c:cat>
          <c:val>
            <c:numRef>
              <c:f>Sheet1!$G$132:$G$136</c:f>
              <c:numCache>
                <c:formatCode>0%</c:formatCode>
                <c:ptCount val="5"/>
                <c:pt idx="0">
                  <c:v>0.15789473684210525</c:v>
                </c:pt>
                <c:pt idx="1">
                  <c:v>0.15789473684210525</c:v>
                </c:pt>
                <c:pt idx="2">
                  <c:v>0.26315789473684209</c:v>
                </c:pt>
                <c:pt idx="3">
                  <c:v>0.15789473684210525</c:v>
                </c:pt>
                <c:pt idx="4">
                  <c:v>0.26315789473684209</c:v>
                </c:pt>
              </c:numCache>
            </c:numRef>
          </c:val>
          <c:extLst>
            <c:ext xmlns:c16="http://schemas.microsoft.com/office/drawing/2014/chart" uri="{C3380CC4-5D6E-409C-BE32-E72D297353CC}">
              <c16:uniqueId val="{00000003-0195-495F-8EE1-0CDBADF51377}"/>
            </c:ext>
          </c:extLst>
        </c:ser>
        <c:ser>
          <c:idx val="4"/>
          <c:order val="4"/>
          <c:tx>
            <c:strRef>
              <c:f>Sheet1!$H$131</c:f>
              <c:strCache>
                <c:ptCount val="1"/>
                <c:pt idx="0">
                  <c:v>5th</c:v>
                </c:pt>
              </c:strCache>
            </c:strRef>
          </c:tx>
          <c:spPr>
            <a:solidFill>
              <a:schemeClr val="accent2">
                <a:lumMod val="50000"/>
              </a:schemeClr>
            </a:solidFill>
            <a:ln>
              <a:noFill/>
            </a:ln>
            <a:effectLst/>
          </c:spPr>
          <c:invertIfNegative val="0"/>
          <c:dLbls>
            <c:dLbl>
              <c:idx val="0"/>
              <c:layout>
                <c:manualLayout>
                  <c:x val="1.118568232662189E-2"/>
                  <c:y val="-8.4875562720133283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0195-495F-8EE1-0CDBADF5137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Sheet1!$C$132:$C$136</c:f>
              <c:strCache>
                <c:ptCount val="5"/>
                <c:pt idx="0">
                  <c:v>Whatsapp</c:v>
                </c:pt>
                <c:pt idx="1">
                  <c:v>Ms Teams </c:v>
                </c:pt>
                <c:pt idx="2">
                  <c:v>OneDrive</c:v>
                </c:pt>
                <c:pt idx="3">
                  <c:v>Moodle</c:v>
                </c:pt>
                <c:pt idx="4">
                  <c:v>MS Word</c:v>
                </c:pt>
              </c:strCache>
            </c:strRef>
          </c:cat>
          <c:val>
            <c:numRef>
              <c:f>Sheet1!$H$132:$H$136</c:f>
              <c:numCache>
                <c:formatCode>0%</c:formatCode>
                <c:ptCount val="5"/>
                <c:pt idx="0">
                  <c:v>0.15789473684210525</c:v>
                </c:pt>
                <c:pt idx="1">
                  <c:v>5.2631578947368418E-2</c:v>
                </c:pt>
                <c:pt idx="2">
                  <c:v>0.10526315789473684</c:v>
                </c:pt>
                <c:pt idx="3">
                  <c:v>0.52631578947368418</c:v>
                </c:pt>
                <c:pt idx="4">
                  <c:v>0.15789473684210525</c:v>
                </c:pt>
              </c:numCache>
            </c:numRef>
          </c:val>
          <c:extLst>
            <c:ext xmlns:c16="http://schemas.microsoft.com/office/drawing/2014/chart" uri="{C3380CC4-5D6E-409C-BE32-E72D297353CC}">
              <c16:uniqueId val="{00000005-0195-495F-8EE1-0CDBADF51377}"/>
            </c:ext>
          </c:extLst>
        </c:ser>
        <c:dLbls>
          <c:dLblPos val="outEnd"/>
          <c:showLegendKey val="0"/>
          <c:showVal val="1"/>
          <c:showCatName val="0"/>
          <c:showSerName val="0"/>
          <c:showPercent val="0"/>
          <c:showBubbleSize val="0"/>
        </c:dLbls>
        <c:gapWidth val="219"/>
        <c:overlap val="-27"/>
        <c:axId val="1923947296"/>
        <c:axId val="1923945216"/>
      </c:barChart>
      <c:catAx>
        <c:axId val="1923947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3945216"/>
        <c:crosses val="autoZero"/>
        <c:auto val="1"/>
        <c:lblAlgn val="ctr"/>
        <c:lblOffset val="100"/>
        <c:noMultiLvlLbl val="0"/>
      </c:catAx>
      <c:valAx>
        <c:axId val="19239452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3947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 applications in order of confidence levels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0706932591509893E-2"/>
          <c:y val="0.16936073059360732"/>
          <c:w val="0.94729705942445819"/>
          <c:h val="0.68875166289145373"/>
        </c:manualLayout>
      </c:layout>
      <c:barChart>
        <c:barDir val="col"/>
        <c:grouping val="clustered"/>
        <c:varyColors val="0"/>
        <c:ser>
          <c:idx val="0"/>
          <c:order val="0"/>
          <c:tx>
            <c:strRef>
              <c:f>Sheet1!$B$180</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Sheet1!$B$181:$B$186</c:f>
            </c:numRef>
          </c:val>
          <c:extLst>
            <c:ext xmlns:c16="http://schemas.microsoft.com/office/drawing/2014/chart" uri="{C3380CC4-5D6E-409C-BE32-E72D297353CC}">
              <c16:uniqueId val="{00000000-44DC-40E3-829D-53AFD0C4B423}"/>
            </c:ext>
          </c:extLst>
        </c:ser>
        <c:ser>
          <c:idx val="1"/>
          <c:order val="1"/>
          <c:tx>
            <c:strRef>
              <c:f>Sheet1!$C$180</c:f>
              <c:strCache>
                <c:ptCount val="1"/>
                <c:pt idx="0">
                  <c:v>1st</c:v>
                </c:pt>
              </c:strCache>
            </c:strRef>
          </c:tx>
          <c:spPr>
            <a:solidFill>
              <a:schemeClr val="accent2"/>
            </a:solidFill>
            <a:ln>
              <a:noFill/>
            </a:ln>
            <a:effectLst/>
          </c:spPr>
          <c:invertIfNegative val="0"/>
          <c:dLbls>
            <c:dLbl>
              <c:idx val="5"/>
              <c:layout>
                <c:manualLayout>
                  <c:x val="-1.1976047904191617E-2"/>
                  <c:y val="4.566210045662016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4DC-40E3-829D-53AFD0C4B423}"/>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Sheet1!$C$181:$C$186</c:f>
              <c:numCache>
                <c:formatCode>0%</c:formatCode>
                <c:ptCount val="6"/>
                <c:pt idx="0">
                  <c:v>5.2631578947368418E-2</c:v>
                </c:pt>
                <c:pt idx="1">
                  <c:v>5.2631578947368418E-2</c:v>
                </c:pt>
                <c:pt idx="2">
                  <c:v>0.21052631578947367</c:v>
                </c:pt>
                <c:pt idx="3">
                  <c:v>0</c:v>
                </c:pt>
                <c:pt idx="4">
                  <c:v>0.57894736842105265</c:v>
                </c:pt>
                <c:pt idx="5">
                  <c:v>0.10526315789473684</c:v>
                </c:pt>
              </c:numCache>
            </c:numRef>
          </c:val>
          <c:extLst>
            <c:ext xmlns:c16="http://schemas.microsoft.com/office/drawing/2014/chart" uri="{C3380CC4-5D6E-409C-BE32-E72D297353CC}">
              <c16:uniqueId val="{00000001-44DC-40E3-829D-53AFD0C4B423}"/>
            </c:ext>
          </c:extLst>
        </c:ser>
        <c:ser>
          <c:idx val="2"/>
          <c:order val="2"/>
          <c:tx>
            <c:strRef>
              <c:f>Sheet1!$D$180</c:f>
              <c:strCache>
                <c:ptCount val="1"/>
                <c:pt idx="0">
                  <c:v>2nd</c:v>
                </c:pt>
              </c:strCache>
            </c:strRef>
          </c:tx>
          <c:spPr>
            <a:solidFill>
              <a:schemeClr val="accent3"/>
            </a:solidFill>
            <a:ln>
              <a:noFill/>
            </a:ln>
            <a:effectLst/>
          </c:spPr>
          <c:invertIfNegative val="0"/>
          <c:dLbls>
            <c:dLbl>
              <c:idx val="5"/>
              <c:layout>
                <c:manualLayout>
                  <c:x val="-7.9840319361277438E-3"/>
                  <c:y val="4.566210045662016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44DC-40E3-829D-53AFD0C4B423}"/>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Sheet1!$D$181:$D$186</c:f>
              <c:numCache>
                <c:formatCode>0%</c:formatCode>
                <c:ptCount val="6"/>
                <c:pt idx="0">
                  <c:v>0</c:v>
                </c:pt>
                <c:pt idx="1">
                  <c:v>5.2631578947368418E-2</c:v>
                </c:pt>
                <c:pt idx="2">
                  <c:v>0.57894736842105265</c:v>
                </c:pt>
                <c:pt idx="3">
                  <c:v>0</c:v>
                </c:pt>
                <c:pt idx="4">
                  <c:v>0.26315789473684209</c:v>
                </c:pt>
                <c:pt idx="5">
                  <c:v>0.10526315789473684</c:v>
                </c:pt>
              </c:numCache>
            </c:numRef>
          </c:val>
          <c:extLst>
            <c:ext xmlns:c16="http://schemas.microsoft.com/office/drawing/2014/chart" uri="{C3380CC4-5D6E-409C-BE32-E72D297353CC}">
              <c16:uniqueId val="{00000002-44DC-40E3-829D-53AFD0C4B423}"/>
            </c:ext>
          </c:extLst>
        </c:ser>
        <c:ser>
          <c:idx val="3"/>
          <c:order val="3"/>
          <c:tx>
            <c:strRef>
              <c:f>Sheet1!$E$180</c:f>
              <c:strCache>
                <c:ptCount val="1"/>
                <c:pt idx="0">
                  <c:v>3rd</c:v>
                </c:pt>
              </c:strCache>
            </c:strRef>
          </c:tx>
          <c:spPr>
            <a:solidFill>
              <a:schemeClr val="accent4"/>
            </a:solidFill>
            <a:ln>
              <a:noFill/>
            </a:ln>
            <a:effectLst/>
          </c:spPr>
          <c:invertIfNegative val="0"/>
          <c:dLbls>
            <c:dLbl>
              <c:idx val="5"/>
              <c:layout>
                <c:manualLayout>
                  <c:x val="-3.9920159680638719E-3"/>
                  <c:y val="-8.3712883778761592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4DC-40E3-829D-53AFD0C4B423}"/>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Sheet1!$E$181:$E$186</c:f>
              <c:numCache>
                <c:formatCode>0%</c:formatCode>
                <c:ptCount val="6"/>
                <c:pt idx="0">
                  <c:v>0.47368421052631576</c:v>
                </c:pt>
                <c:pt idx="1">
                  <c:v>0.21052631578947367</c:v>
                </c:pt>
                <c:pt idx="2">
                  <c:v>0.10526315789473684</c:v>
                </c:pt>
                <c:pt idx="3">
                  <c:v>5.2631578947368418E-2</c:v>
                </c:pt>
                <c:pt idx="4">
                  <c:v>5.2631578947368418E-2</c:v>
                </c:pt>
                <c:pt idx="5">
                  <c:v>0.10526315789473684</c:v>
                </c:pt>
              </c:numCache>
            </c:numRef>
          </c:val>
          <c:extLst>
            <c:ext xmlns:c16="http://schemas.microsoft.com/office/drawing/2014/chart" uri="{C3380CC4-5D6E-409C-BE32-E72D297353CC}">
              <c16:uniqueId val="{00000003-44DC-40E3-829D-53AFD0C4B423}"/>
            </c:ext>
          </c:extLst>
        </c:ser>
        <c:ser>
          <c:idx val="4"/>
          <c:order val="4"/>
          <c:tx>
            <c:strRef>
              <c:f>Sheet1!$F$180</c:f>
              <c:strCache>
                <c:ptCount val="1"/>
                <c:pt idx="0">
                  <c:v>4th</c:v>
                </c:pt>
              </c:strCache>
            </c:strRef>
          </c:tx>
          <c:spPr>
            <a:solidFill>
              <a:schemeClr val="accent5"/>
            </a:solidFill>
            <a:ln>
              <a:noFill/>
            </a:ln>
            <a:effectLst/>
          </c:spPr>
          <c:invertIfNegative val="0"/>
          <c:dLbls>
            <c:dLbl>
              <c:idx val="5"/>
              <c:layout>
                <c:manualLayout>
                  <c:x val="1.996007984031936E-3"/>
                  <c:y val="-8.3712883778761592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44DC-40E3-829D-53AFD0C4B423}"/>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Sheet1!$F$181:$F$186</c:f>
              <c:numCache>
                <c:formatCode>0%</c:formatCode>
                <c:ptCount val="6"/>
                <c:pt idx="0">
                  <c:v>0.36842105263157893</c:v>
                </c:pt>
                <c:pt idx="1">
                  <c:v>0.15789473684210525</c:v>
                </c:pt>
                <c:pt idx="2">
                  <c:v>0</c:v>
                </c:pt>
                <c:pt idx="3">
                  <c:v>0.36842105263157893</c:v>
                </c:pt>
                <c:pt idx="4">
                  <c:v>0</c:v>
                </c:pt>
                <c:pt idx="5">
                  <c:v>0.10526315789473684</c:v>
                </c:pt>
              </c:numCache>
            </c:numRef>
          </c:val>
          <c:extLst>
            <c:ext xmlns:c16="http://schemas.microsoft.com/office/drawing/2014/chart" uri="{C3380CC4-5D6E-409C-BE32-E72D297353CC}">
              <c16:uniqueId val="{00000004-44DC-40E3-829D-53AFD0C4B423}"/>
            </c:ext>
          </c:extLst>
        </c:ser>
        <c:ser>
          <c:idx val="5"/>
          <c:order val="5"/>
          <c:tx>
            <c:strRef>
              <c:f>Sheet1!$G$180</c:f>
              <c:strCache>
                <c:ptCount val="1"/>
                <c:pt idx="0">
                  <c:v>5th</c:v>
                </c:pt>
              </c:strCache>
            </c:strRef>
          </c:tx>
          <c:spPr>
            <a:solidFill>
              <a:schemeClr val="accent6"/>
            </a:solidFill>
            <a:ln>
              <a:noFill/>
            </a:ln>
            <a:effectLst/>
          </c:spPr>
          <c:invertIfNegative val="0"/>
          <c:dLbls>
            <c:dLbl>
              <c:idx val="5"/>
              <c:layout>
                <c:manualLayout>
                  <c:x val="5.9880239520958087E-3"/>
                  <c:y val="-8.3712883778761592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44DC-40E3-829D-53AFD0C4B423}"/>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Sheet1!$A$181:$A$186</c:f>
              <c:strCache>
                <c:ptCount val="6"/>
                <c:pt idx="0">
                  <c:v>MS Excel</c:v>
                </c:pt>
                <c:pt idx="1">
                  <c:v>MS Forms</c:v>
                </c:pt>
                <c:pt idx="2">
                  <c:v>MS PowerPoint</c:v>
                </c:pt>
                <c:pt idx="3">
                  <c:v>MS Streams</c:v>
                </c:pt>
                <c:pt idx="4">
                  <c:v>MS Word</c:v>
                </c:pt>
                <c:pt idx="5">
                  <c:v>No Respondents</c:v>
                </c:pt>
              </c:strCache>
            </c:strRef>
          </c:cat>
          <c:val>
            <c:numRef>
              <c:f>Sheet1!$G$181:$G$186</c:f>
              <c:numCache>
                <c:formatCode>0%</c:formatCode>
                <c:ptCount val="6"/>
                <c:pt idx="0">
                  <c:v>0</c:v>
                </c:pt>
                <c:pt idx="1">
                  <c:v>0.42105263157894735</c:v>
                </c:pt>
                <c:pt idx="2">
                  <c:v>0</c:v>
                </c:pt>
                <c:pt idx="3">
                  <c:v>0.47368421052631576</c:v>
                </c:pt>
                <c:pt idx="4">
                  <c:v>0</c:v>
                </c:pt>
                <c:pt idx="5">
                  <c:v>0.10526315789473684</c:v>
                </c:pt>
              </c:numCache>
            </c:numRef>
          </c:val>
          <c:extLst>
            <c:ext xmlns:c16="http://schemas.microsoft.com/office/drawing/2014/chart" uri="{C3380CC4-5D6E-409C-BE32-E72D297353CC}">
              <c16:uniqueId val="{00000005-44DC-40E3-829D-53AFD0C4B423}"/>
            </c:ext>
          </c:extLst>
        </c:ser>
        <c:dLbls>
          <c:dLblPos val="outEnd"/>
          <c:showLegendKey val="0"/>
          <c:showVal val="1"/>
          <c:showCatName val="0"/>
          <c:showSerName val="0"/>
          <c:showPercent val="0"/>
          <c:showBubbleSize val="0"/>
        </c:dLbls>
        <c:gapWidth val="219"/>
        <c:overlap val="-27"/>
        <c:axId val="1970754128"/>
        <c:axId val="1970758704"/>
      </c:barChart>
      <c:catAx>
        <c:axId val="1970754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0758704"/>
        <c:crosses val="autoZero"/>
        <c:auto val="1"/>
        <c:lblAlgn val="ctr"/>
        <c:lblOffset val="100"/>
        <c:noMultiLvlLbl val="0"/>
      </c:catAx>
      <c:valAx>
        <c:axId val="19707587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0754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Confidence</a:t>
            </a:r>
            <a:r>
              <a:rPr lang="en-GB" baseline="0"/>
              <a:t> using tecnology to collaborate</a:t>
            </a:r>
            <a:endParaRPr lang="en-GB"/>
          </a:p>
        </c:rich>
      </c:tx>
      <c:layout>
        <c:manualLayout>
          <c:xMode val="edge"/>
          <c:yMode val="edge"/>
          <c:x val="0.39244405052071801"/>
          <c:y val="0"/>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Sheet1!$B$158</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Sheet1!$B$159:$B$163</c:f>
            </c:numRef>
          </c:val>
          <c:extLst>
            <c:ext xmlns:c16="http://schemas.microsoft.com/office/drawing/2014/chart" uri="{C3380CC4-5D6E-409C-BE32-E72D297353CC}">
              <c16:uniqueId val="{00000000-CB2E-466A-A474-218CD38AF207}"/>
            </c:ext>
          </c:extLst>
        </c:ser>
        <c:ser>
          <c:idx val="1"/>
          <c:order val="1"/>
          <c:tx>
            <c:strRef>
              <c:f>Sheet1!$C$158</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Sheet1!$C$159:$C$163</c:f>
              <c:numCache>
                <c:formatCode>0%</c:formatCode>
                <c:ptCount val="5"/>
                <c:pt idx="0">
                  <c:v>0.15789473684210525</c:v>
                </c:pt>
                <c:pt idx="1">
                  <c:v>0.31578947368421051</c:v>
                </c:pt>
                <c:pt idx="2">
                  <c:v>0</c:v>
                </c:pt>
                <c:pt idx="3">
                  <c:v>0.36842105263157893</c:v>
                </c:pt>
                <c:pt idx="4">
                  <c:v>0.52631578947368418</c:v>
                </c:pt>
              </c:numCache>
            </c:numRef>
          </c:val>
          <c:extLst>
            <c:ext xmlns:c16="http://schemas.microsoft.com/office/drawing/2014/chart" uri="{C3380CC4-5D6E-409C-BE32-E72D297353CC}">
              <c16:uniqueId val="{00000001-CB2E-466A-A474-218CD38AF207}"/>
            </c:ext>
          </c:extLst>
        </c:ser>
        <c:ser>
          <c:idx val="2"/>
          <c:order val="2"/>
          <c:tx>
            <c:strRef>
              <c:f>Sheet1!$D$158</c:f>
              <c:strCache>
                <c:ptCount val="1"/>
                <c:pt idx="0">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Sheet1!$D$159:$D$163</c:f>
              <c:numCache>
                <c:formatCode>0%</c:formatCode>
                <c:ptCount val="5"/>
                <c:pt idx="0">
                  <c:v>0.31578947368421051</c:v>
                </c:pt>
                <c:pt idx="1">
                  <c:v>0.36842105263157893</c:v>
                </c:pt>
                <c:pt idx="2">
                  <c:v>0.21052631578947367</c:v>
                </c:pt>
                <c:pt idx="3">
                  <c:v>0.42105263157894735</c:v>
                </c:pt>
                <c:pt idx="4">
                  <c:v>0.42105263157894735</c:v>
                </c:pt>
              </c:numCache>
            </c:numRef>
          </c:val>
          <c:extLst>
            <c:ext xmlns:c16="http://schemas.microsoft.com/office/drawing/2014/chart" uri="{C3380CC4-5D6E-409C-BE32-E72D297353CC}">
              <c16:uniqueId val="{00000002-CB2E-466A-A474-218CD38AF207}"/>
            </c:ext>
          </c:extLst>
        </c:ser>
        <c:ser>
          <c:idx val="3"/>
          <c:order val="3"/>
          <c:tx>
            <c:strRef>
              <c:f>Sheet1!$E$158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Sheet1!$E$159:$E$163</c:f>
              <c:numCache>
                <c:formatCode>0%</c:formatCode>
                <c:ptCount val="5"/>
                <c:pt idx="0">
                  <c:v>0.10526315789473684</c:v>
                </c:pt>
                <c:pt idx="1">
                  <c:v>5.2631578947368418E-2</c:v>
                </c:pt>
                <c:pt idx="2">
                  <c:v>0.36842105263157893</c:v>
                </c:pt>
                <c:pt idx="3">
                  <c:v>0</c:v>
                </c:pt>
                <c:pt idx="4">
                  <c:v>5.2631578947368418E-2</c:v>
                </c:pt>
              </c:numCache>
            </c:numRef>
          </c:val>
          <c:extLst>
            <c:ext xmlns:c16="http://schemas.microsoft.com/office/drawing/2014/chart" uri="{C3380CC4-5D6E-409C-BE32-E72D297353CC}">
              <c16:uniqueId val="{00000003-CB2E-466A-A474-218CD38AF207}"/>
            </c:ext>
          </c:extLst>
        </c:ser>
        <c:ser>
          <c:idx val="4"/>
          <c:order val="4"/>
          <c:tx>
            <c:strRef>
              <c:f>Sheet1!$F$158</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Sheet1!$F$159:$F$163</c:f>
              <c:numCache>
                <c:formatCode>0%</c:formatCode>
                <c:ptCount val="5"/>
                <c:pt idx="0">
                  <c:v>0.10526315789473684</c:v>
                </c:pt>
                <c:pt idx="1">
                  <c:v>0</c:v>
                </c:pt>
                <c:pt idx="2">
                  <c:v>0.15789473684210525</c:v>
                </c:pt>
                <c:pt idx="3">
                  <c:v>0</c:v>
                </c:pt>
                <c:pt idx="4">
                  <c:v>0</c:v>
                </c:pt>
              </c:numCache>
            </c:numRef>
          </c:val>
          <c:extLst>
            <c:ext xmlns:c16="http://schemas.microsoft.com/office/drawing/2014/chart" uri="{C3380CC4-5D6E-409C-BE32-E72D297353CC}">
              <c16:uniqueId val="{00000004-CB2E-466A-A474-218CD38AF207}"/>
            </c:ext>
          </c:extLst>
        </c:ser>
        <c:ser>
          <c:idx val="5"/>
          <c:order val="5"/>
          <c:tx>
            <c:strRef>
              <c:f>Sheet1!$G$158</c:f>
              <c:strCache>
                <c:ptCount val="1"/>
                <c:pt idx="0">
                  <c:v>no respondents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Sheet1!$A$159:$A$163</c:f>
              <c:strCache>
                <c:ptCount val="5"/>
                <c:pt idx="0">
                  <c:v>Collaborating with others to create a group task feels easy for me</c:v>
                </c:pt>
                <c:pt idx="1">
                  <c:v>Using technology to collaborate with others improves my work</c:v>
                </c:pt>
                <c:pt idx="2">
                  <c:v>There are times when I feel anxious about using OneDrive to collaborate </c:v>
                </c:pt>
                <c:pt idx="3">
                  <c:v>I am confident in completing tasks that involve working with others using OneDrive</c:v>
                </c:pt>
                <c:pt idx="4">
                  <c:v>I feel confident using technology to collaborate with peers and colleagues</c:v>
                </c:pt>
              </c:strCache>
            </c:strRef>
          </c:cat>
          <c:val>
            <c:numRef>
              <c:f>Sheet1!$G$159:$G$163</c:f>
              <c:numCache>
                <c:formatCode>0%</c:formatCode>
                <c:ptCount val="5"/>
                <c:pt idx="0">
                  <c:v>0.31578947368421051</c:v>
                </c:pt>
                <c:pt idx="1">
                  <c:v>0.26315789473684209</c:v>
                </c:pt>
                <c:pt idx="2">
                  <c:v>0.26315789473684209</c:v>
                </c:pt>
                <c:pt idx="3">
                  <c:v>0.21052631578947367</c:v>
                </c:pt>
                <c:pt idx="4">
                  <c:v>0</c:v>
                </c:pt>
              </c:numCache>
            </c:numRef>
          </c:val>
          <c:extLst>
            <c:ext xmlns:c16="http://schemas.microsoft.com/office/drawing/2014/chart" uri="{C3380CC4-5D6E-409C-BE32-E72D297353CC}">
              <c16:uniqueId val="{00000005-CB2E-466A-A474-218CD38AF207}"/>
            </c:ext>
          </c:extLst>
        </c:ser>
        <c:dLbls>
          <c:dLblPos val="outEnd"/>
          <c:showLegendKey val="0"/>
          <c:showVal val="1"/>
          <c:showCatName val="0"/>
          <c:showSerName val="0"/>
          <c:showPercent val="0"/>
          <c:showBubbleSize val="0"/>
        </c:dLbls>
        <c:gapWidth val="182"/>
        <c:axId val="1826582000"/>
        <c:axId val="1826583248"/>
      </c:barChart>
      <c:catAx>
        <c:axId val="1826582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583248"/>
        <c:crosses val="autoZero"/>
        <c:auto val="1"/>
        <c:lblAlgn val="ctr"/>
        <c:lblOffset val="100"/>
        <c:noMultiLvlLbl val="0"/>
      </c:catAx>
      <c:valAx>
        <c:axId val="182658324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582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Confidence using apps through OneDrive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Sheet1!$B$226</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Sheet1!$B$227:$B$231</c:f>
            </c:numRef>
          </c:val>
          <c:extLst>
            <c:ext xmlns:c16="http://schemas.microsoft.com/office/drawing/2014/chart" uri="{C3380CC4-5D6E-409C-BE32-E72D297353CC}">
              <c16:uniqueId val="{00000000-F077-4FF2-8AF2-CEC977B971C4}"/>
            </c:ext>
          </c:extLst>
        </c:ser>
        <c:ser>
          <c:idx val="1"/>
          <c:order val="1"/>
          <c:tx>
            <c:strRef>
              <c:f>Sheet1!$C$226</c:f>
              <c:strCache>
                <c:ptCount val="1"/>
                <c:pt idx="0">
                  <c:v>stongly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Sheet1!$C$227:$C$231</c:f>
              <c:numCache>
                <c:formatCode>0%</c:formatCode>
                <c:ptCount val="5"/>
                <c:pt idx="0">
                  <c:v>0.57894736842105265</c:v>
                </c:pt>
                <c:pt idx="1">
                  <c:v>0.36842105263157893</c:v>
                </c:pt>
                <c:pt idx="2">
                  <c:v>0.21052631578947367</c:v>
                </c:pt>
                <c:pt idx="3">
                  <c:v>0.26315789473684209</c:v>
                </c:pt>
                <c:pt idx="4">
                  <c:v>0.42105263157894735</c:v>
                </c:pt>
              </c:numCache>
            </c:numRef>
          </c:val>
          <c:extLst>
            <c:ext xmlns:c16="http://schemas.microsoft.com/office/drawing/2014/chart" uri="{C3380CC4-5D6E-409C-BE32-E72D297353CC}">
              <c16:uniqueId val="{00000001-F077-4FF2-8AF2-CEC977B971C4}"/>
            </c:ext>
          </c:extLst>
        </c:ser>
        <c:ser>
          <c:idx val="2"/>
          <c:order val="2"/>
          <c:tx>
            <c:strRef>
              <c:f>Sheet1!$D$226</c:f>
              <c:strCache>
                <c:ptCount val="1"/>
                <c:pt idx="0">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Sheet1!$D$227:$D$231</c:f>
              <c:numCache>
                <c:formatCode>0%</c:formatCode>
                <c:ptCount val="5"/>
                <c:pt idx="0">
                  <c:v>0.42105263157894735</c:v>
                </c:pt>
                <c:pt idx="1">
                  <c:v>0.42105263157894735</c:v>
                </c:pt>
                <c:pt idx="2">
                  <c:v>0.42105263157894735</c:v>
                </c:pt>
                <c:pt idx="3">
                  <c:v>0.21052631578947367</c:v>
                </c:pt>
                <c:pt idx="4">
                  <c:v>0.36842105263157893</c:v>
                </c:pt>
              </c:numCache>
            </c:numRef>
          </c:val>
          <c:extLst>
            <c:ext xmlns:c16="http://schemas.microsoft.com/office/drawing/2014/chart" uri="{C3380CC4-5D6E-409C-BE32-E72D297353CC}">
              <c16:uniqueId val="{00000002-F077-4FF2-8AF2-CEC977B971C4}"/>
            </c:ext>
          </c:extLst>
        </c:ser>
        <c:ser>
          <c:idx val="3"/>
          <c:order val="3"/>
          <c:tx>
            <c:strRef>
              <c:f>Sheet1!$E$226</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Sheet1!$E$227:$E$231</c:f>
              <c:numCache>
                <c:formatCode>0%</c:formatCode>
                <c:ptCount val="5"/>
                <c:pt idx="0">
                  <c:v>0</c:v>
                </c:pt>
                <c:pt idx="1">
                  <c:v>0</c:v>
                </c:pt>
                <c:pt idx="2">
                  <c:v>0.10526315789473684</c:v>
                </c:pt>
                <c:pt idx="3">
                  <c:v>0.26315789473684209</c:v>
                </c:pt>
                <c:pt idx="4">
                  <c:v>0</c:v>
                </c:pt>
              </c:numCache>
            </c:numRef>
          </c:val>
          <c:extLst>
            <c:ext xmlns:c16="http://schemas.microsoft.com/office/drawing/2014/chart" uri="{C3380CC4-5D6E-409C-BE32-E72D297353CC}">
              <c16:uniqueId val="{00000003-F077-4FF2-8AF2-CEC977B971C4}"/>
            </c:ext>
          </c:extLst>
        </c:ser>
        <c:ser>
          <c:idx val="4"/>
          <c:order val="4"/>
          <c:tx>
            <c:strRef>
              <c:f>Sheet1!$F$226</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Sheet1!$F$227:$F$231</c:f>
              <c:numCache>
                <c:formatCode>0%</c:formatCode>
                <c:ptCount val="5"/>
                <c:pt idx="0">
                  <c:v>0</c:v>
                </c:pt>
                <c:pt idx="1">
                  <c:v>0</c:v>
                </c:pt>
                <c:pt idx="2">
                  <c:v>0</c:v>
                </c:pt>
                <c:pt idx="3">
                  <c:v>0</c:v>
                </c:pt>
                <c:pt idx="4">
                  <c:v>0</c:v>
                </c:pt>
              </c:numCache>
            </c:numRef>
          </c:val>
          <c:extLst>
            <c:ext xmlns:c16="http://schemas.microsoft.com/office/drawing/2014/chart" uri="{C3380CC4-5D6E-409C-BE32-E72D297353CC}">
              <c16:uniqueId val="{00000004-F077-4FF2-8AF2-CEC977B971C4}"/>
            </c:ext>
          </c:extLst>
        </c:ser>
        <c:ser>
          <c:idx val="5"/>
          <c:order val="5"/>
          <c:tx>
            <c:strRef>
              <c:f>Sheet1!$G$226</c:f>
              <c:strCache>
                <c:ptCount val="1"/>
                <c:pt idx="0">
                  <c:v>no response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Sheet1!$A$227:$A$231</c:f>
              <c:strCache>
                <c:ptCount val="5"/>
                <c:pt idx="0">
                  <c:v>I feel confident using MS Word</c:v>
                </c:pt>
                <c:pt idx="1">
                  <c:v>I feel confident using MS Powerpoint</c:v>
                </c:pt>
                <c:pt idx="2">
                  <c:v>I feel confident using MS Excel </c:v>
                </c:pt>
                <c:pt idx="3">
                  <c:v>I feel confident using MS Streams </c:v>
                </c:pt>
                <c:pt idx="4">
                  <c:v>I feel confident using MS Forms</c:v>
                </c:pt>
              </c:strCache>
            </c:strRef>
          </c:cat>
          <c:val>
            <c:numRef>
              <c:f>Sheet1!$G$227:$G$231</c:f>
              <c:numCache>
                <c:formatCode>0%</c:formatCode>
                <c:ptCount val="5"/>
                <c:pt idx="0">
                  <c:v>0</c:v>
                </c:pt>
                <c:pt idx="1">
                  <c:v>0.21052631578947367</c:v>
                </c:pt>
                <c:pt idx="2">
                  <c:v>0.26315789473684209</c:v>
                </c:pt>
                <c:pt idx="3">
                  <c:v>0.26315789473684209</c:v>
                </c:pt>
                <c:pt idx="4">
                  <c:v>0.21052631578947367</c:v>
                </c:pt>
              </c:numCache>
            </c:numRef>
          </c:val>
          <c:extLst>
            <c:ext xmlns:c16="http://schemas.microsoft.com/office/drawing/2014/chart" uri="{C3380CC4-5D6E-409C-BE32-E72D297353CC}">
              <c16:uniqueId val="{00000005-F077-4FF2-8AF2-CEC977B971C4}"/>
            </c:ext>
          </c:extLst>
        </c:ser>
        <c:dLbls>
          <c:dLblPos val="outEnd"/>
          <c:showLegendKey val="0"/>
          <c:showVal val="1"/>
          <c:showCatName val="0"/>
          <c:showSerName val="0"/>
          <c:showPercent val="0"/>
          <c:showBubbleSize val="0"/>
        </c:dLbls>
        <c:gapWidth val="182"/>
        <c:axId val="68744976"/>
        <c:axId val="68752048"/>
      </c:barChart>
      <c:catAx>
        <c:axId val="687449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52048"/>
        <c:crosses val="autoZero"/>
        <c:auto val="1"/>
        <c:lblAlgn val="ctr"/>
        <c:lblOffset val="100"/>
        <c:noMultiLvlLbl val="0"/>
      </c:catAx>
      <c:valAx>
        <c:axId val="6875204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44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B25E8-E936-4F65-922D-A686AB67AC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092ADD-750B-4EEA-874A-59B426BADFE7}">
  <ds:schemaRefs>
    <ds:schemaRef ds:uri="http://schemas.microsoft.com/sharepoint/v3/contenttype/forms"/>
  </ds:schemaRefs>
</ds:datastoreItem>
</file>

<file path=customXml/itemProps3.xml><?xml version="1.0" encoding="utf-8"?>
<ds:datastoreItem xmlns:ds="http://schemas.openxmlformats.org/officeDocument/2006/customXml" ds:itemID="{5D3A0602-97FA-452C-9F5F-1B909330720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21</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Ishrat Rehman (2118374)</cp:lastModifiedBy>
  <cp:revision>274</cp:revision>
  <dcterms:created xsi:type="dcterms:W3CDTF">2022-04-07T23:10:00Z</dcterms:created>
  <dcterms:modified xsi:type="dcterms:W3CDTF">2022-04-11T01:03:00Z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