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344B" w:rsidRDefault="003E344B">
      <w:pPr>
        <w:widowControl/>
        <w:rPr>
          <w:b/>
          <w:bCs/>
        </w:rPr>
      </w:pPr>
      <w:r>
        <w:rPr>
          <w:b/>
          <w:bCs/>
        </w:rPr>
        <w:br w:type="page"/>
      </w:r>
    </w:p>
    <w:p w:rsidR="0020496B" w:rsidRDefault="0020496B" w:rsidP="0020496B">
      <w:pPr>
        <w:spacing w:line="360" w:lineRule="auto"/>
        <w:jc w:val="center"/>
        <w:rPr>
          <w:b/>
          <w:bCs/>
        </w:rPr>
      </w:pPr>
    </w:p>
    <w:p w:rsidR="0020496B" w:rsidRPr="00CA0B21" w:rsidRDefault="0020496B" w:rsidP="0020496B">
      <w:pPr>
        <w:spacing w:line="360" w:lineRule="auto"/>
        <w:jc w:val="center"/>
        <w:rPr>
          <w:rFonts w:ascii="Times New Roman" w:hAnsi="Times New Roman" w:cs="Times New Roman"/>
          <w:b/>
          <w:bCs/>
        </w:rPr>
      </w:pPr>
    </w:p>
    <w:p w:rsidR="0020496B" w:rsidRPr="00CA0B21" w:rsidRDefault="0020496B" w:rsidP="0020496B">
      <w:pPr>
        <w:spacing w:line="360" w:lineRule="auto"/>
        <w:jc w:val="center"/>
        <w:rPr>
          <w:rFonts w:ascii="Times New Roman" w:hAnsi="Times New Roman" w:cs="Times New Roman"/>
          <w:b/>
          <w:bCs/>
          <w:szCs w:val="24"/>
        </w:rPr>
      </w:pPr>
      <w:r w:rsidRPr="00CA0B21">
        <w:rPr>
          <w:rFonts w:ascii="Times New Roman" w:hAnsi="Times New Roman" w:cs="Times New Roman"/>
          <w:b/>
          <w:bCs/>
          <w:szCs w:val="24"/>
        </w:rPr>
        <w:t>University of Wales Trinity Saint David</w:t>
      </w:r>
    </w:p>
    <w:p w:rsidR="0020496B" w:rsidRPr="00CA0B21" w:rsidRDefault="0020496B" w:rsidP="0020496B">
      <w:pPr>
        <w:spacing w:line="360" w:lineRule="auto"/>
        <w:jc w:val="center"/>
        <w:rPr>
          <w:rFonts w:ascii="Times New Roman" w:hAnsi="Times New Roman" w:cs="Times New Roman"/>
          <w:bCs/>
          <w:szCs w:val="24"/>
        </w:rPr>
      </w:pPr>
      <w:r w:rsidRPr="00CA0B21">
        <w:rPr>
          <w:rFonts w:ascii="Times New Roman" w:hAnsi="Times New Roman" w:cs="Times New Roman"/>
          <w:bCs/>
          <w:szCs w:val="24"/>
        </w:rPr>
        <w:t xml:space="preserve">DBA </w:t>
      </w:r>
      <w:proofErr w:type="spellStart"/>
      <w:r w:rsidRPr="00CA0B21">
        <w:rPr>
          <w:rFonts w:ascii="Times New Roman" w:hAnsi="Times New Roman" w:cs="Times New Roman"/>
          <w:bCs/>
          <w:szCs w:val="24"/>
        </w:rPr>
        <w:t>Programme</w:t>
      </w:r>
      <w:proofErr w:type="spellEnd"/>
    </w:p>
    <w:p w:rsidR="0020496B" w:rsidRPr="00CA0B21" w:rsidRDefault="0020496B" w:rsidP="0020496B">
      <w:pPr>
        <w:spacing w:line="360" w:lineRule="auto"/>
        <w:jc w:val="center"/>
        <w:rPr>
          <w:rFonts w:ascii="Times New Roman" w:hAnsi="Times New Roman" w:cs="Times New Roman"/>
          <w:b/>
          <w:bCs/>
          <w:szCs w:val="24"/>
        </w:rPr>
      </w:pPr>
    </w:p>
    <w:p w:rsidR="0020496B" w:rsidRPr="00CA0B21" w:rsidRDefault="0020496B" w:rsidP="0020496B">
      <w:pPr>
        <w:spacing w:line="360" w:lineRule="auto"/>
        <w:jc w:val="center"/>
        <w:rPr>
          <w:rFonts w:ascii="Times New Roman" w:hAnsi="Times New Roman" w:cs="Times New Roman"/>
          <w:b/>
          <w:bCs/>
          <w:szCs w:val="24"/>
        </w:rPr>
      </w:pPr>
    </w:p>
    <w:p w:rsidR="0020496B" w:rsidRPr="00CA0B21" w:rsidRDefault="0020496B" w:rsidP="0020496B">
      <w:pPr>
        <w:spacing w:line="360" w:lineRule="auto"/>
        <w:jc w:val="center"/>
        <w:rPr>
          <w:rFonts w:ascii="Times New Roman" w:hAnsi="Times New Roman" w:cs="Times New Roman"/>
          <w:b/>
          <w:szCs w:val="24"/>
        </w:rPr>
      </w:pPr>
      <w:r w:rsidRPr="00CA0B21">
        <w:rPr>
          <w:rFonts w:ascii="Times New Roman" w:hAnsi="Times New Roman" w:cs="Times New Roman"/>
          <w:b/>
          <w:szCs w:val="24"/>
        </w:rPr>
        <w:t>Module name and code</w:t>
      </w:r>
    </w:p>
    <w:p w:rsidR="00D632BF" w:rsidRPr="00CA0B21" w:rsidRDefault="00D632BF" w:rsidP="00D632BF">
      <w:pPr>
        <w:widowControl/>
        <w:shd w:val="clear" w:color="auto" w:fill="FFFFFF"/>
        <w:spacing w:line="360" w:lineRule="auto"/>
        <w:jc w:val="center"/>
        <w:rPr>
          <w:rFonts w:ascii="Times New Roman" w:hAnsi="Times New Roman" w:cs="Times New Roman"/>
          <w:kern w:val="0"/>
          <w:szCs w:val="24"/>
        </w:rPr>
      </w:pPr>
      <w:r w:rsidRPr="00CA0B21">
        <w:rPr>
          <w:rFonts w:ascii="Times New Roman" w:hAnsi="Times New Roman" w:cs="Times New Roman"/>
          <w:kern w:val="0"/>
          <w:szCs w:val="24"/>
        </w:rPr>
        <w:t>Managing in Complex Environments: Strategies, Insights and Solutions</w:t>
      </w:r>
    </w:p>
    <w:p w:rsidR="0020496B" w:rsidRPr="00CA0B21" w:rsidRDefault="00D632BF" w:rsidP="00D632BF">
      <w:pPr>
        <w:spacing w:line="360" w:lineRule="auto"/>
        <w:jc w:val="center"/>
        <w:rPr>
          <w:rFonts w:ascii="Times New Roman" w:hAnsi="Times New Roman" w:cs="Times New Roman"/>
          <w:szCs w:val="24"/>
        </w:rPr>
      </w:pPr>
      <w:r w:rsidRPr="00CA0B21">
        <w:rPr>
          <w:rFonts w:ascii="Times New Roman" w:hAnsi="Times New Roman" w:cs="Times New Roman"/>
          <w:kern w:val="0"/>
          <w:szCs w:val="24"/>
        </w:rPr>
        <w:t>HKBM 7002</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b/>
          <w:bCs/>
          <w:szCs w:val="24"/>
        </w:rPr>
      </w:pPr>
      <w:r w:rsidRPr="00CA0B21">
        <w:rPr>
          <w:rFonts w:ascii="Times New Roman" w:hAnsi="Times New Roman" w:cs="Times New Roman"/>
          <w:b/>
          <w:bCs/>
          <w:szCs w:val="24"/>
        </w:rPr>
        <w:t>Title of Research Paper</w:t>
      </w:r>
    </w:p>
    <w:p w:rsidR="0020496B" w:rsidRPr="00CA0B21" w:rsidRDefault="007A3F1B" w:rsidP="0020496B">
      <w:pPr>
        <w:spacing w:line="360" w:lineRule="auto"/>
        <w:ind w:left="360"/>
        <w:jc w:val="center"/>
        <w:rPr>
          <w:rFonts w:ascii="Times New Roman" w:hAnsi="Times New Roman" w:cs="Times New Roman"/>
          <w:bCs/>
          <w:szCs w:val="24"/>
        </w:rPr>
      </w:pPr>
      <w:r w:rsidRPr="00CA0B21">
        <w:rPr>
          <w:rFonts w:ascii="Times New Roman" w:hAnsi="Times New Roman" w:cs="Times New Roman"/>
          <w:bCs/>
          <w:szCs w:val="24"/>
        </w:rPr>
        <w:t>A Management Report for IKEA</w:t>
      </w:r>
      <w:r w:rsidR="0020496B" w:rsidRPr="00CA0B21">
        <w:rPr>
          <w:rFonts w:ascii="Times New Roman" w:hAnsi="Times New Roman" w:cs="Times New Roman"/>
          <w:bCs/>
          <w:szCs w:val="24"/>
        </w:rPr>
        <w:t xml:space="preserve"> </w:t>
      </w:r>
    </w:p>
    <w:p w:rsidR="0020496B" w:rsidRPr="00CA0B21" w:rsidRDefault="0020496B" w:rsidP="0020496B">
      <w:pPr>
        <w:spacing w:line="360" w:lineRule="auto"/>
        <w:ind w:left="360"/>
        <w:jc w:val="center"/>
        <w:rPr>
          <w:rFonts w:ascii="Times New Roman" w:hAnsi="Times New Roman" w:cs="Times New Roman"/>
          <w:bCs/>
          <w:szCs w:val="24"/>
        </w:rPr>
      </w:pPr>
      <w:r w:rsidRPr="00CA0B21">
        <w:rPr>
          <w:rFonts w:ascii="Times New Roman" w:hAnsi="Times New Roman" w:cs="Times New Roman"/>
          <w:bCs/>
          <w:szCs w:val="24"/>
        </w:rPr>
        <w:t>Human Resources Management</w:t>
      </w:r>
      <w:r w:rsidR="00945E3C" w:rsidRPr="00CA0B21">
        <w:rPr>
          <w:rFonts w:ascii="Times New Roman" w:hAnsi="Times New Roman" w:cs="Times New Roman"/>
          <w:bCs/>
          <w:szCs w:val="24"/>
        </w:rPr>
        <w:t xml:space="preserve"> Analysis and Options</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r w:rsidRPr="00CA0B21">
        <w:rPr>
          <w:rFonts w:ascii="Times New Roman" w:hAnsi="Times New Roman" w:cs="Times New Roman"/>
          <w:szCs w:val="24"/>
        </w:rPr>
        <w:t>Submitted to Dr. Leo Ho</w:t>
      </w:r>
    </w:p>
    <w:p w:rsidR="0020496B" w:rsidRPr="00CA0B21" w:rsidRDefault="0020496B" w:rsidP="0020496B">
      <w:pPr>
        <w:spacing w:line="360" w:lineRule="auto"/>
        <w:jc w:val="center"/>
        <w:rPr>
          <w:rFonts w:ascii="Times New Roman" w:hAnsi="Times New Roman" w:cs="Times New Roman"/>
          <w:b/>
          <w:szCs w:val="24"/>
        </w:rPr>
      </w:pPr>
      <w:r w:rsidRPr="00CA0B21">
        <w:rPr>
          <w:rFonts w:ascii="Times New Roman" w:hAnsi="Times New Roman" w:cs="Times New Roman"/>
          <w:b/>
          <w:szCs w:val="24"/>
        </w:rPr>
        <w:t>Student Name: CHEUNG Hoi Yan</w:t>
      </w:r>
      <w:bookmarkStart w:id="0" w:name="_GoBack"/>
      <w:bookmarkEnd w:id="0"/>
    </w:p>
    <w:p w:rsidR="0020496B" w:rsidRPr="00CA0B21" w:rsidRDefault="0020496B" w:rsidP="0020496B">
      <w:pPr>
        <w:spacing w:line="360" w:lineRule="auto"/>
        <w:jc w:val="center"/>
        <w:rPr>
          <w:rFonts w:ascii="Times New Roman" w:hAnsi="Times New Roman" w:cs="Times New Roman"/>
          <w:b/>
          <w:szCs w:val="24"/>
        </w:rPr>
      </w:pPr>
      <w:r w:rsidRPr="00CA0B21">
        <w:rPr>
          <w:rFonts w:ascii="Times New Roman" w:hAnsi="Times New Roman" w:cs="Times New Roman"/>
          <w:b/>
          <w:szCs w:val="24"/>
        </w:rPr>
        <w:t>Student ID: 1818881</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r w:rsidRPr="00CA0B21">
        <w:rPr>
          <w:rFonts w:ascii="Times New Roman" w:hAnsi="Times New Roman" w:cs="Times New Roman"/>
          <w:szCs w:val="24"/>
        </w:rPr>
        <w:t xml:space="preserve">Word count: </w:t>
      </w:r>
      <w:r w:rsidR="00D052C6" w:rsidRPr="00CA0B21">
        <w:rPr>
          <w:rFonts w:ascii="Times New Roman" w:hAnsi="Times New Roman" w:cs="Times New Roman"/>
          <w:szCs w:val="24"/>
        </w:rPr>
        <w:t>7</w:t>
      </w:r>
      <w:r w:rsidR="008750C1" w:rsidRPr="00CA0B21">
        <w:rPr>
          <w:rFonts w:ascii="Times New Roman" w:hAnsi="Times New Roman" w:cs="Times New Roman"/>
          <w:szCs w:val="24"/>
        </w:rPr>
        <w:t>309</w:t>
      </w: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p>
    <w:p w:rsidR="0020496B" w:rsidRPr="00CA0B21" w:rsidRDefault="0020496B" w:rsidP="0020496B">
      <w:pPr>
        <w:spacing w:line="360" w:lineRule="auto"/>
        <w:jc w:val="center"/>
        <w:rPr>
          <w:rFonts w:ascii="Times New Roman" w:hAnsi="Times New Roman" w:cs="Times New Roman"/>
          <w:szCs w:val="24"/>
        </w:rPr>
      </w:pPr>
      <w:r w:rsidRPr="00CA0B21">
        <w:rPr>
          <w:rFonts w:ascii="Times New Roman" w:hAnsi="Times New Roman" w:cs="Times New Roman"/>
          <w:szCs w:val="24"/>
        </w:rPr>
        <w:t xml:space="preserve">Date: </w:t>
      </w:r>
      <w:r w:rsidR="008B6789" w:rsidRPr="00CA0B21">
        <w:rPr>
          <w:rFonts w:ascii="Times New Roman" w:hAnsi="Times New Roman" w:cs="Times New Roman"/>
          <w:szCs w:val="24"/>
        </w:rPr>
        <w:t>17</w:t>
      </w:r>
      <w:r w:rsidRPr="00CA0B21">
        <w:rPr>
          <w:rFonts w:ascii="Times New Roman" w:hAnsi="Times New Roman" w:cs="Times New Roman"/>
          <w:szCs w:val="24"/>
        </w:rPr>
        <w:t xml:space="preserve"> February 2020</w:t>
      </w:r>
    </w:p>
    <w:p w:rsidR="0020496B" w:rsidRPr="00CA0B21" w:rsidRDefault="0020496B" w:rsidP="0020496B">
      <w:pPr>
        <w:spacing w:line="360" w:lineRule="auto"/>
        <w:rPr>
          <w:rFonts w:ascii="Times New Roman" w:hAnsi="Times New Roman" w:cs="Times New Roman"/>
          <w:b/>
          <w:color w:val="000000" w:themeColor="text1"/>
          <w:szCs w:val="24"/>
        </w:rPr>
      </w:pPr>
    </w:p>
    <w:p w:rsidR="00CE1E09" w:rsidRDefault="00CE1E09" w:rsidP="0020496B">
      <w:pPr>
        <w:spacing w:line="360" w:lineRule="auto"/>
        <w:rPr>
          <w:rFonts w:ascii="Arial" w:hAnsi="Arial" w:cs="Arial"/>
          <w:b/>
          <w:color w:val="000000" w:themeColor="text1"/>
          <w:szCs w:val="24"/>
        </w:rPr>
      </w:pPr>
    </w:p>
    <w:p w:rsidR="00323C4E" w:rsidRPr="005230E3" w:rsidRDefault="00323C4E" w:rsidP="00323C4E">
      <w:pPr>
        <w:spacing w:line="360" w:lineRule="auto"/>
        <w:rPr>
          <w:rFonts w:ascii="Times New Roman" w:hAnsi="Times New Roman" w:cs="Times New Roman"/>
          <w:b/>
          <w:color w:val="000000" w:themeColor="text1"/>
          <w:sz w:val="28"/>
          <w:szCs w:val="28"/>
        </w:rPr>
      </w:pPr>
      <w:r w:rsidRPr="005230E3">
        <w:rPr>
          <w:rFonts w:ascii="Times New Roman" w:hAnsi="Times New Roman" w:cs="Times New Roman"/>
          <w:b/>
          <w:color w:val="000000" w:themeColor="text1"/>
          <w:sz w:val="28"/>
          <w:szCs w:val="28"/>
        </w:rPr>
        <w:t>Table of Contents</w:t>
      </w:r>
    </w:p>
    <w:p w:rsidR="00B70BE7" w:rsidRPr="001F5DD1" w:rsidRDefault="00B70BE7" w:rsidP="00EA3934">
      <w:pPr>
        <w:spacing w:line="360" w:lineRule="auto"/>
        <w:rPr>
          <w:rFonts w:ascii="Times New Roman" w:hAnsi="Times New Roman" w:cs="Times New Roman"/>
          <w:b/>
          <w:color w:val="000000" w:themeColor="text1"/>
          <w:szCs w:val="24"/>
        </w:rPr>
      </w:pPr>
    </w:p>
    <w:tbl>
      <w:tblPr>
        <w:tblStyle w:val="a5"/>
        <w:tblW w:w="905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02"/>
        <w:gridCol w:w="456"/>
      </w:tblGrid>
      <w:tr w:rsidR="00323C4E" w:rsidRPr="00457923" w:rsidTr="00EA3934">
        <w:tc>
          <w:tcPr>
            <w:tcW w:w="8602" w:type="dxa"/>
          </w:tcPr>
          <w:p w:rsidR="00323C4E" w:rsidRPr="00457923" w:rsidRDefault="00323C4E" w:rsidP="00EA3934">
            <w:pPr>
              <w:spacing w:line="360" w:lineRule="auto"/>
              <w:rPr>
                <w:color w:val="000000" w:themeColor="text1"/>
                <w:sz w:val="24"/>
                <w:szCs w:val="24"/>
              </w:rPr>
            </w:pPr>
            <w:r w:rsidRPr="00457923">
              <w:rPr>
                <w:rFonts w:hint="eastAsia"/>
                <w:color w:val="000000" w:themeColor="text1"/>
                <w:sz w:val="24"/>
                <w:szCs w:val="24"/>
              </w:rPr>
              <w:t>Executive Summary</w:t>
            </w:r>
            <w:r w:rsidRPr="00457923">
              <w:rPr>
                <w:color w:val="000000" w:themeColor="text1"/>
                <w:sz w:val="24"/>
                <w:szCs w:val="24"/>
              </w:rPr>
              <w:t>………………………………………………………</w:t>
            </w:r>
            <w:r>
              <w:rPr>
                <w:color w:val="000000" w:themeColor="text1"/>
                <w:sz w:val="24"/>
                <w:szCs w:val="24"/>
              </w:rPr>
              <w:t>…</w:t>
            </w:r>
            <w:r w:rsidR="006251E4">
              <w:rPr>
                <w:color w:val="000000" w:themeColor="text1"/>
                <w:sz w:val="24"/>
                <w:szCs w:val="24"/>
              </w:rPr>
              <w:t>…………..</w:t>
            </w:r>
          </w:p>
        </w:tc>
        <w:tc>
          <w:tcPr>
            <w:tcW w:w="456" w:type="dxa"/>
          </w:tcPr>
          <w:p w:rsidR="00323C4E" w:rsidRPr="00457923" w:rsidRDefault="00323C4E" w:rsidP="00EA3934">
            <w:pPr>
              <w:spacing w:line="360" w:lineRule="auto"/>
              <w:rPr>
                <w:color w:val="000000" w:themeColor="text1"/>
                <w:sz w:val="24"/>
                <w:szCs w:val="24"/>
              </w:rPr>
            </w:pPr>
            <w:r w:rsidRPr="00457923">
              <w:rPr>
                <w:rFonts w:hint="eastAsia"/>
                <w:color w:val="000000" w:themeColor="text1"/>
                <w:sz w:val="24"/>
                <w:szCs w:val="24"/>
              </w:rPr>
              <w:t>4</w:t>
            </w:r>
          </w:p>
        </w:tc>
      </w:tr>
      <w:tr w:rsidR="00323C4E" w:rsidRPr="00457923" w:rsidTr="00EA3934">
        <w:tc>
          <w:tcPr>
            <w:tcW w:w="8602" w:type="dxa"/>
          </w:tcPr>
          <w:p w:rsidR="00323C4E" w:rsidRPr="00457923" w:rsidRDefault="00323C4E" w:rsidP="00EA3934">
            <w:pPr>
              <w:pStyle w:val="a4"/>
              <w:widowControl/>
              <w:numPr>
                <w:ilvl w:val="0"/>
                <w:numId w:val="4"/>
              </w:numPr>
              <w:spacing w:line="360" w:lineRule="auto"/>
              <w:ind w:leftChars="0"/>
              <w:contextualSpacing/>
              <w:rPr>
                <w:color w:val="000000" w:themeColor="text1"/>
                <w:sz w:val="24"/>
                <w:szCs w:val="24"/>
              </w:rPr>
            </w:pPr>
            <w:r w:rsidRPr="00457923">
              <w:rPr>
                <w:rFonts w:hint="eastAsia"/>
                <w:color w:val="000000" w:themeColor="text1"/>
                <w:sz w:val="24"/>
                <w:szCs w:val="24"/>
              </w:rPr>
              <w:t>Introduction</w:t>
            </w:r>
            <w:r w:rsidR="006251E4">
              <w:rPr>
                <w:color w:val="000000" w:themeColor="text1"/>
                <w:sz w:val="24"/>
                <w:szCs w:val="24"/>
              </w:rPr>
              <w:t>………………………………………………………………………….</w:t>
            </w:r>
          </w:p>
        </w:tc>
        <w:tc>
          <w:tcPr>
            <w:tcW w:w="456" w:type="dxa"/>
          </w:tcPr>
          <w:p w:rsidR="00323C4E" w:rsidRPr="00457923" w:rsidRDefault="00323C4E" w:rsidP="00EA3934">
            <w:pPr>
              <w:spacing w:line="360" w:lineRule="auto"/>
              <w:rPr>
                <w:color w:val="000000" w:themeColor="text1"/>
                <w:sz w:val="24"/>
                <w:szCs w:val="24"/>
              </w:rPr>
            </w:pPr>
            <w:r>
              <w:rPr>
                <w:rFonts w:hint="eastAsia"/>
                <w:color w:val="000000" w:themeColor="text1"/>
                <w:sz w:val="24"/>
                <w:szCs w:val="24"/>
              </w:rPr>
              <w:t>6</w:t>
            </w:r>
          </w:p>
        </w:tc>
      </w:tr>
      <w:tr w:rsidR="00323C4E" w:rsidRPr="00457923" w:rsidTr="00EA3934">
        <w:tc>
          <w:tcPr>
            <w:tcW w:w="8602" w:type="dxa"/>
          </w:tcPr>
          <w:p w:rsidR="00323C4E" w:rsidRPr="00457923" w:rsidRDefault="00781934" w:rsidP="00EA3934">
            <w:pPr>
              <w:pStyle w:val="a4"/>
              <w:widowControl/>
              <w:numPr>
                <w:ilvl w:val="0"/>
                <w:numId w:val="4"/>
              </w:numPr>
              <w:spacing w:line="360" w:lineRule="auto"/>
              <w:ind w:leftChars="0"/>
              <w:contextualSpacing/>
              <w:rPr>
                <w:color w:val="000000" w:themeColor="text1"/>
                <w:sz w:val="24"/>
                <w:szCs w:val="24"/>
              </w:rPr>
            </w:pPr>
            <w:r>
              <w:rPr>
                <w:color w:val="000000" w:themeColor="text1"/>
                <w:sz w:val="24"/>
                <w:szCs w:val="24"/>
              </w:rPr>
              <w:t>Literature Review</w:t>
            </w:r>
            <w:r w:rsidR="00323C4E">
              <w:rPr>
                <w:color w:val="000000" w:themeColor="text1"/>
                <w:sz w:val="24"/>
                <w:szCs w:val="24"/>
              </w:rPr>
              <w:t>……………………………………………………………</w:t>
            </w:r>
            <w:r w:rsidR="006251E4">
              <w:rPr>
                <w:color w:val="000000" w:themeColor="text1"/>
                <w:sz w:val="24"/>
                <w:szCs w:val="24"/>
              </w:rPr>
              <w:t>………</w:t>
            </w:r>
          </w:p>
        </w:tc>
        <w:tc>
          <w:tcPr>
            <w:tcW w:w="456" w:type="dxa"/>
          </w:tcPr>
          <w:p w:rsidR="00323C4E" w:rsidRPr="00457923" w:rsidRDefault="00B51C37" w:rsidP="00EA3934">
            <w:pPr>
              <w:spacing w:line="360" w:lineRule="auto"/>
              <w:rPr>
                <w:color w:val="000000" w:themeColor="text1"/>
                <w:sz w:val="24"/>
                <w:szCs w:val="24"/>
                <w:lang w:eastAsia="zh-CN"/>
              </w:rPr>
            </w:pPr>
            <w:r>
              <w:rPr>
                <w:rFonts w:hint="eastAsia"/>
                <w:color w:val="000000" w:themeColor="text1"/>
                <w:sz w:val="24"/>
                <w:szCs w:val="24"/>
                <w:lang w:eastAsia="zh-CN"/>
              </w:rPr>
              <w:t>7</w:t>
            </w:r>
          </w:p>
        </w:tc>
      </w:tr>
      <w:tr w:rsidR="00323C4E" w:rsidRPr="003601A2" w:rsidTr="00EA3934">
        <w:tc>
          <w:tcPr>
            <w:tcW w:w="8602" w:type="dxa"/>
          </w:tcPr>
          <w:p w:rsidR="00323C4E" w:rsidRPr="003601A2" w:rsidRDefault="003601A2" w:rsidP="00EA3934">
            <w:pPr>
              <w:pStyle w:val="a4"/>
              <w:numPr>
                <w:ilvl w:val="0"/>
                <w:numId w:val="4"/>
              </w:numPr>
              <w:spacing w:line="360" w:lineRule="auto"/>
              <w:ind w:leftChars="0"/>
              <w:rPr>
                <w:color w:val="000000" w:themeColor="text1"/>
                <w:sz w:val="24"/>
                <w:szCs w:val="24"/>
              </w:rPr>
            </w:pPr>
            <w:r w:rsidRPr="003601A2">
              <w:rPr>
                <w:color w:val="000000" w:themeColor="text1"/>
                <w:sz w:val="24"/>
                <w:szCs w:val="24"/>
              </w:rPr>
              <w:t>IKEA Group</w:t>
            </w:r>
            <w:r w:rsidR="00323C4E" w:rsidRPr="003601A2">
              <w:rPr>
                <w:color w:val="000000" w:themeColor="text1"/>
                <w:sz w:val="24"/>
                <w:szCs w:val="24"/>
              </w:rPr>
              <w:t>………………………</w:t>
            </w:r>
            <w:r>
              <w:rPr>
                <w:color w:val="000000" w:themeColor="text1"/>
                <w:sz w:val="24"/>
                <w:szCs w:val="24"/>
              </w:rPr>
              <w:t>…………………………………………………</w:t>
            </w:r>
          </w:p>
        </w:tc>
        <w:tc>
          <w:tcPr>
            <w:tcW w:w="456" w:type="dxa"/>
          </w:tcPr>
          <w:p w:rsidR="00323C4E" w:rsidRPr="003601A2" w:rsidRDefault="003601A2" w:rsidP="00EA3934">
            <w:pPr>
              <w:spacing w:line="360" w:lineRule="auto"/>
              <w:rPr>
                <w:color w:val="000000" w:themeColor="text1"/>
                <w:sz w:val="24"/>
                <w:szCs w:val="24"/>
                <w:lang w:eastAsia="zh-CN"/>
              </w:rPr>
            </w:pPr>
            <w:r w:rsidRPr="003601A2">
              <w:rPr>
                <w:rFonts w:hint="eastAsia"/>
                <w:color w:val="000000" w:themeColor="text1"/>
                <w:sz w:val="24"/>
                <w:szCs w:val="24"/>
                <w:lang w:eastAsia="zh-CN"/>
              </w:rPr>
              <w:t>1</w:t>
            </w:r>
            <w:r w:rsidRPr="003601A2">
              <w:rPr>
                <w:color w:val="000000" w:themeColor="text1"/>
                <w:sz w:val="24"/>
                <w:szCs w:val="24"/>
                <w:lang w:eastAsia="zh-CN"/>
              </w:rPr>
              <w:t>1</w:t>
            </w:r>
          </w:p>
        </w:tc>
      </w:tr>
      <w:tr w:rsidR="00323C4E" w:rsidRPr="003601A2" w:rsidTr="00EA3934">
        <w:tc>
          <w:tcPr>
            <w:tcW w:w="8602" w:type="dxa"/>
          </w:tcPr>
          <w:p w:rsidR="00323C4E" w:rsidRPr="003601A2" w:rsidRDefault="00323C4E" w:rsidP="00EA3934">
            <w:pPr>
              <w:spacing w:line="360" w:lineRule="auto"/>
              <w:rPr>
                <w:color w:val="000000" w:themeColor="text1"/>
                <w:sz w:val="24"/>
                <w:szCs w:val="24"/>
              </w:rPr>
            </w:pPr>
            <w:r w:rsidRPr="003601A2">
              <w:rPr>
                <w:rFonts w:hint="eastAsia"/>
                <w:color w:val="000000" w:themeColor="text1"/>
                <w:sz w:val="24"/>
                <w:szCs w:val="24"/>
              </w:rPr>
              <w:t xml:space="preserve">      </w:t>
            </w:r>
            <w:r w:rsidR="003601A2" w:rsidRPr="003601A2">
              <w:rPr>
                <w:color w:val="000000" w:themeColor="text1"/>
                <w:sz w:val="24"/>
                <w:szCs w:val="24"/>
              </w:rPr>
              <w:t>3.1 Background and organisation structure</w:t>
            </w:r>
            <w:r w:rsidR="003601A2">
              <w:rPr>
                <w:color w:val="000000" w:themeColor="text1"/>
                <w:sz w:val="24"/>
                <w:szCs w:val="24"/>
              </w:rPr>
              <w:t>……………………………………...</w:t>
            </w:r>
          </w:p>
        </w:tc>
        <w:tc>
          <w:tcPr>
            <w:tcW w:w="456" w:type="dxa"/>
          </w:tcPr>
          <w:p w:rsidR="00323C4E" w:rsidRPr="003601A2" w:rsidRDefault="003601A2" w:rsidP="00EA3934">
            <w:pPr>
              <w:spacing w:line="360" w:lineRule="auto"/>
              <w:rPr>
                <w:color w:val="000000" w:themeColor="text1"/>
                <w:sz w:val="24"/>
                <w:szCs w:val="24"/>
                <w:lang w:eastAsia="zh-CN"/>
              </w:rPr>
            </w:pPr>
            <w:r w:rsidRPr="003601A2">
              <w:rPr>
                <w:rFonts w:hint="eastAsia"/>
                <w:color w:val="000000" w:themeColor="text1"/>
                <w:sz w:val="24"/>
                <w:szCs w:val="24"/>
                <w:lang w:eastAsia="zh-CN"/>
              </w:rPr>
              <w:t>1</w:t>
            </w:r>
            <w:r w:rsidRPr="003601A2">
              <w:rPr>
                <w:color w:val="000000" w:themeColor="text1"/>
                <w:sz w:val="24"/>
                <w:szCs w:val="24"/>
                <w:lang w:eastAsia="zh-CN"/>
              </w:rPr>
              <w:t>1</w:t>
            </w:r>
          </w:p>
        </w:tc>
      </w:tr>
      <w:tr w:rsidR="00323C4E" w:rsidRPr="00457923" w:rsidTr="00EA3934">
        <w:tc>
          <w:tcPr>
            <w:tcW w:w="8602" w:type="dxa"/>
          </w:tcPr>
          <w:p w:rsidR="00323C4E" w:rsidRPr="00457923" w:rsidRDefault="00323C4E" w:rsidP="00EA3934">
            <w:pPr>
              <w:spacing w:line="360" w:lineRule="auto"/>
              <w:rPr>
                <w:color w:val="000000" w:themeColor="text1"/>
                <w:sz w:val="24"/>
                <w:szCs w:val="24"/>
              </w:rPr>
            </w:pPr>
            <w:r>
              <w:rPr>
                <w:rFonts w:hint="eastAsia"/>
                <w:color w:val="000000" w:themeColor="text1"/>
                <w:sz w:val="24"/>
                <w:szCs w:val="24"/>
              </w:rPr>
              <w:t xml:space="preserve">      </w:t>
            </w:r>
            <w:r w:rsidR="00ED2799">
              <w:rPr>
                <w:color w:val="000000" w:themeColor="text1"/>
                <w:sz w:val="24"/>
                <w:szCs w:val="24"/>
              </w:rPr>
              <w:t>3.2</w:t>
            </w:r>
            <w:r>
              <w:rPr>
                <w:rFonts w:hint="eastAsia"/>
                <w:color w:val="000000" w:themeColor="text1"/>
                <w:sz w:val="24"/>
                <w:szCs w:val="24"/>
              </w:rPr>
              <w:t xml:space="preserve"> </w:t>
            </w:r>
            <w:r w:rsidR="00ED2799">
              <w:rPr>
                <w:color w:val="000000" w:themeColor="text1"/>
                <w:sz w:val="24"/>
                <w:szCs w:val="24"/>
              </w:rPr>
              <w:t>Vision and mission</w:t>
            </w:r>
            <w:r>
              <w:rPr>
                <w:color w:val="000000" w:themeColor="text1"/>
                <w:sz w:val="24"/>
                <w:szCs w:val="24"/>
              </w:rPr>
              <w:t>…………………………………………</w:t>
            </w:r>
            <w:r w:rsidR="00ED2799">
              <w:rPr>
                <w:color w:val="000000" w:themeColor="text1"/>
                <w:sz w:val="24"/>
                <w:szCs w:val="24"/>
              </w:rPr>
              <w:t>………………..</w:t>
            </w:r>
          </w:p>
        </w:tc>
        <w:tc>
          <w:tcPr>
            <w:tcW w:w="456" w:type="dxa"/>
          </w:tcPr>
          <w:p w:rsidR="00323C4E" w:rsidRPr="00457923" w:rsidRDefault="00ED2799" w:rsidP="00EA3934">
            <w:pPr>
              <w:spacing w:line="360" w:lineRule="auto"/>
              <w:rPr>
                <w:color w:val="000000" w:themeColor="text1"/>
                <w:sz w:val="24"/>
                <w:szCs w:val="24"/>
              </w:rPr>
            </w:pPr>
            <w:r>
              <w:rPr>
                <w:color w:val="000000" w:themeColor="text1"/>
                <w:sz w:val="24"/>
                <w:szCs w:val="24"/>
              </w:rPr>
              <w:t>12</w:t>
            </w:r>
          </w:p>
        </w:tc>
      </w:tr>
      <w:tr w:rsidR="00323C4E" w:rsidRPr="00122526" w:rsidTr="00EA3934">
        <w:tc>
          <w:tcPr>
            <w:tcW w:w="8602" w:type="dxa"/>
          </w:tcPr>
          <w:p w:rsidR="00323C4E" w:rsidRPr="00122526" w:rsidRDefault="00323C4E" w:rsidP="00EA3934">
            <w:pPr>
              <w:spacing w:line="360" w:lineRule="auto"/>
              <w:rPr>
                <w:color w:val="000000" w:themeColor="text1"/>
                <w:sz w:val="24"/>
                <w:szCs w:val="24"/>
              </w:rPr>
            </w:pPr>
            <w:r w:rsidRPr="00122526">
              <w:rPr>
                <w:rFonts w:hint="eastAsia"/>
                <w:color w:val="000000" w:themeColor="text1"/>
                <w:sz w:val="24"/>
                <w:szCs w:val="24"/>
              </w:rPr>
              <w:t xml:space="preserve">      </w:t>
            </w:r>
            <w:r w:rsidR="00122526" w:rsidRPr="00122526">
              <w:rPr>
                <w:rFonts w:hint="eastAsia"/>
                <w:sz w:val="24"/>
                <w:szCs w:val="24"/>
              </w:rPr>
              <w:t>3.3 IKEA</w:t>
            </w:r>
            <w:r w:rsidR="00122526" w:rsidRPr="00122526">
              <w:rPr>
                <w:sz w:val="24"/>
                <w:szCs w:val="24"/>
              </w:rPr>
              <w:t xml:space="preserve">’s </w:t>
            </w:r>
            <w:r w:rsidR="0082607D">
              <w:rPr>
                <w:sz w:val="24"/>
                <w:szCs w:val="24"/>
              </w:rPr>
              <w:t>k</w:t>
            </w:r>
            <w:r w:rsidR="00122526" w:rsidRPr="00122526">
              <w:rPr>
                <w:sz w:val="24"/>
                <w:szCs w:val="24"/>
              </w:rPr>
              <w:t xml:space="preserve">ey </w:t>
            </w:r>
            <w:r w:rsidR="0082607D">
              <w:rPr>
                <w:sz w:val="24"/>
                <w:szCs w:val="24"/>
              </w:rPr>
              <w:t>v</w:t>
            </w:r>
            <w:r w:rsidR="00122526" w:rsidRPr="00122526">
              <w:rPr>
                <w:sz w:val="24"/>
                <w:szCs w:val="24"/>
              </w:rPr>
              <w:t>alues</w:t>
            </w:r>
            <w:r w:rsidR="00122526">
              <w:rPr>
                <w:sz w:val="24"/>
                <w:szCs w:val="24"/>
              </w:rPr>
              <w:t>………………………………………………………….</w:t>
            </w:r>
          </w:p>
        </w:tc>
        <w:tc>
          <w:tcPr>
            <w:tcW w:w="456" w:type="dxa"/>
          </w:tcPr>
          <w:p w:rsidR="00323C4E" w:rsidRPr="00122526" w:rsidRDefault="00122526" w:rsidP="00EA3934">
            <w:pPr>
              <w:spacing w:line="360" w:lineRule="auto"/>
              <w:rPr>
                <w:color w:val="000000" w:themeColor="text1"/>
                <w:sz w:val="24"/>
                <w:szCs w:val="24"/>
              </w:rPr>
            </w:pPr>
            <w:r w:rsidRPr="00122526">
              <w:rPr>
                <w:color w:val="000000" w:themeColor="text1"/>
                <w:sz w:val="24"/>
                <w:szCs w:val="24"/>
              </w:rPr>
              <w:t>13</w:t>
            </w:r>
          </w:p>
        </w:tc>
      </w:tr>
      <w:tr w:rsidR="00323C4E" w:rsidRPr="00AC5276" w:rsidTr="00EA3934">
        <w:tc>
          <w:tcPr>
            <w:tcW w:w="8602" w:type="dxa"/>
          </w:tcPr>
          <w:p w:rsidR="00323C4E" w:rsidRPr="00AC5276" w:rsidRDefault="00323C4E" w:rsidP="00EA3934">
            <w:pPr>
              <w:spacing w:line="360" w:lineRule="auto"/>
              <w:rPr>
                <w:color w:val="000000" w:themeColor="text1"/>
                <w:sz w:val="24"/>
                <w:szCs w:val="24"/>
              </w:rPr>
            </w:pPr>
            <w:r w:rsidRPr="00AC5276">
              <w:rPr>
                <w:rFonts w:hint="eastAsia"/>
                <w:color w:val="000000" w:themeColor="text1"/>
                <w:sz w:val="24"/>
                <w:szCs w:val="24"/>
              </w:rPr>
              <w:t xml:space="preserve">      </w:t>
            </w:r>
            <w:r w:rsidR="00AC5276" w:rsidRPr="00AC5276">
              <w:rPr>
                <w:sz w:val="24"/>
                <w:szCs w:val="24"/>
              </w:rPr>
              <w:t>3.4 IKEA’s HR strategy - Why people stay</w:t>
            </w:r>
            <w:r w:rsidR="00AC5276">
              <w:rPr>
                <w:color w:val="000000" w:themeColor="text1"/>
                <w:sz w:val="24"/>
                <w:szCs w:val="24"/>
              </w:rPr>
              <w:t>……………………………………..</w:t>
            </w:r>
          </w:p>
        </w:tc>
        <w:tc>
          <w:tcPr>
            <w:tcW w:w="456" w:type="dxa"/>
          </w:tcPr>
          <w:p w:rsidR="00323C4E" w:rsidRPr="00AC5276" w:rsidRDefault="00AC5276" w:rsidP="00EA3934">
            <w:pPr>
              <w:spacing w:line="360" w:lineRule="auto"/>
              <w:rPr>
                <w:color w:val="000000" w:themeColor="text1"/>
                <w:sz w:val="24"/>
                <w:szCs w:val="24"/>
                <w:lang w:eastAsia="zh-CN"/>
              </w:rPr>
            </w:pPr>
            <w:r w:rsidRPr="00AC5276">
              <w:rPr>
                <w:rFonts w:hint="eastAsia"/>
                <w:color w:val="000000" w:themeColor="text1"/>
                <w:sz w:val="24"/>
                <w:szCs w:val="24"/>
                <w:lang w:eastAsia="zh-CN"/>
              </w:rPr>
              <w:t>1</w:t>
            </w:r>
            <w:r w:rsidRPr="00AC5276">
              <w:rPr>
                <w:color w:val="000000" w:themeColor="text1"/>
                <w:sz w:val="24"/>
                <w:szCs w:val="24"/>
                <w:lang w:eastAsia="zh-CN"/>
              </w:rPr>
              <w:t>4</w:t>
            </w:r>
          </w:p>
        </w:tc>
      </w:tr>
      <w:tr w:rsidR="00323C4E" w:rsidRPr="007E1205" w:rsidTr="00EA3934">
        <w:tc>
          <w:tcPr>
            <w:tcW w:w="8602" w:type="dxa"/>
          </w:tcPr>
          <w:p w:rsidR="00323C4E" w:rsidRPr="007E1205" w:rsidRDefault="007E1205" w:rsidP="00AB53E0">
            <w:pPr>
              <w:pStyle w:val="a4"/>
              <w:widowControl/>
              <w:numPr>
                <w:ilvl w:val="0"/>
                <w:numId w:val="4"/>
              </w:numPr>
              <w:spacing w:line="360" w:lineRule="auto"/>
              <w:ind w:leftChars="0"/>
              <w:contextualSpacing/>
              <w:rPr>
                <w:color w:val="000000" w:themeColor="text1"/>
                <w:sz w:val="24"/>
                <w:szCs w:val="24"/>
              </w:rPr>
            </w:pPr>
            <w:r w:rsidRPr="007E1205">
              <w:rPr>
                <w:sz w:val="24"/>
                <w:szCs w:val="24"/>
              </w:rPr>
              <w:t xml:space="preserve">What </w:t>
            </w:r>
            <w:r w:rsidR="005D3904">
              <w:rPr>
                <w:sz w:val="24"/>
                <w:szCs w:val="24"/>
              </w:rPr>
              <w:t>H</w:t>
            </w:r>
            <w:r w:rsidRPr="007E1205">
              <w:rPr>
                <w:sz w:val="24"/>
                <w:szCs w:val="24"/>
              </w:rPr>
              <w:t xml:space="preserve">appened </w:t>
            </w:r>
            <w:r w:rsidR="005D3904">
              <w:rPr>
                <w:sz w:val="24"/>
                <w:szCs w:val="24"/>
              </w:rPr>
              <w:t>A</w:t>
            </w:r>
            <w:r w:rsidRPr="007E1205">
              <w:rPr>
                <w:sz w:val="24"/>
                <w:szCs w:val="24"/>
              </w:rPr>
              <w:t xml:space="preserve">fter </w:t>
            </w:r>
            <w:r w:rsidR="005D3904">
              <w:rPr>
                <w:sz w:val="24"/>
                <w:szCs w:val="24"/>
              </w:rPr>
              <w:t>Merge and A</w:t>
            </w:r>
            <w:r w:rsidRPr="007E1205">
              <w:rPr>
                <w:sz w:val="24"/>
                <w:szCs w:val="24"/>
              </w:rPr>
              <w:t xml:space="preserve">cquisition </w:t>
            </w:r>
            <w:r w:rsidR="00AB53E0">
              <w:rPr>
                <w:sz w:val="24"/>
                <w:szCs w:val="24"/>
              </w:rPr>
              <w:t>………</w:t>
            </w:r>
            <w:r w:rsidR="00323C4E" w:rsidRPr="007E1205">
              <w:rPr>
                <w:color w:val="000000" w:themeColor="text1"/>
                <w:sz w:val="24"/>
                <w:szCs w:val="24"/>
              </w:rPr>
              <w:t>……………………………..</w:t>
            </w:r>
            <w:r>
              <w:rPr>
                <w:color w:val="000000" w:themeColor="text1"/>
                <w:sz w:val="24"/>
                <w:szCs w:val="24"/>
              </w:rPr>
              <w:t>.</w:t>
            </w:r>
          </w:p>
        </w:tc>
        <w:tc>
          <w:tcPr>
            <w:tcW w:w="456" w:type="dxa"/>
          </w:tcPr>
          <w:p w:rsidR="00323C4E" w:rsidRPr="007E1205" w:rsidRDefault="004947A2" w:rsidP="006416C9">
            <w:pPr>
              <w:spacing w:line="360" w:lineRule="auto"/>
              <w:rPr>
                <w:color w:val="000000" w:themeColor="text1"/>
                <w:sz w:val="24"/>
                <w:szCs w:val="24"/>
                <w:lang w:eastAsia="zh-CN"/>
              </w:rPr>
            </w:pPr>
            <w:r>
              <w:rPr>
                <w:rFonts w:hint="eastAsia"/>
                <w:color w:val="000000" w:themeColor="text1"/>
                <w:sz w:val="24"/>
                <w:szCs w:val="24"/>
                <w:lang w:eastAsia="zh-CN"/>
              </w:rPr>
              <w:t>1</w:t>
            </w:r>
            <w:r w:rsidR="006416C9">
              <w:rPr>
                <w:color w:val="000000" w:themeColor="text1"/>
                <w:sz w:val="24"/>
                <w:szCs w:val="24"/>
                <w:lang w:eastAsia="zh-CN"/>
              </w:rPr>
              <w:t>7</w:t>
            </w:r>
          </w:p>
        </w:tc>
      </w:tr>
      <w:tr w:rsidR="00323C4E" w:rsidRPr="00A05465" w:rsidTr="00EA3934">
        <w:tc>
          <w:tcPr>
            <w:tcW w:w="8602" w:type="dxa"/>
          </w:tcPr>
          <w:p w:rsidR="00323C4E" w:rsidRPr="00A05465" w:rsidRDefault="00440E35" w:rsidP="00EA3934">
            <w:pPr>
              <w:pStyle w:val="a4"/>
              <w:spacing w:line="360" w:lineRule="auto"/>
              <w:ind w:firstLineChars="100" w:firstLine="240"/>
              <w:rPr>
                <w:color w:val="000000" w:themeColor="text1"/>
                <w:sz w:val="24"/>
                <w:szCs w:val="24"/>
              </w:rPr>
            </w:pPr>
            <w:r w:rsidRPr="00A05465">
              <w:rPr>
                <w:color w:val="000000" w:themeColor="text1"/>
                <w:sz w:val="24"/>
                <w:szCs w:val="24"/>
              </w:rPr>
              <w:t>4</w:t>
            </w:r>
            <w:r w:rsidR="00323C4E" w:rsidRPr="00A05465">
              <w:rPr>
                <w:rFonts w:hint="eastAsia"/>
                <w:color w:val="000000" w:themeColor="text1"/>
                <w:sz w:val="24"/>
                <w:szCs w:val="24"/>
              </w:rPr>
              <w:t>.1</w:t>
            </w:r>
            <w:r w:rsidR="002B5B87">
              <w:rPr>
                <w:color w:val="000000" w:themeColor="text1"/>
                <w:sz w:val="24"/>
                <w:szCs w:val="24"/>
              </w:rPr>
              <w:t xml:space="preserve"> What is TaskRabbit?...............................................</w:t>
            </w:r>
            <w:r w:rsidR="00323C4E" w:rsidRPr="00A05465">
              <w:rPr>
                <w:color w:val="000000" w:themeColor="text1"/>
                <w:sz w:val="24"/>
                <w:szCs w:val="24"/>
              </w:rPr>
              <w:t>……………………</w:t>
            </w:r>
            <w:r w:rsidR="00A05465">
              <w:rPr>
                <w:color w:val="000000" w:themeColor="text1"/>
                <w:sz w:val="24"/>
                <w:szCs w:val="24"/>
              </w:rPr>
              <w:t>…….</w:t>
            </w:r>
          </w:p>
        </w:tc>
        <w:tc>
          <w:tcPr>
            <w:tcW w:w="456" w:type="dxa"/>
          </w:tcPr>
          <w:p w:rsidR="00323C4E" w:rsidRPr="00A05465" w:rsidRDefault="002B5B87" w:rsidP="00EA3934">
            <w:pPr>
              <w:spacing w:line="360" w:lineRule="auto"/>
              <w:rPr>
                <w:color w:val="000000" w:themeColor="text1"/>
                <w:sz w:val="24"/>
                <w:szCs w:val="24"/>
                <w:lang w:eastAsia="zh-CN"/>
              </w:rPr>
            </w:pPr>
            <w:r>
              <w:rPr>
                <w:rFonts w:hint="eastAsia"/>
                <w:color w:val="000000" w:themeColor="text1"/>
                <w:sz w:val="24"/>
                <w:szCs w:val="24"/>
                <w:lang w:eastAsia="zh-CN"/>
              </w:rPr>
              <w:t>1</w:t>
            </w:r>
            <w:r w:rsidR="006416C9">
              <w:rPr>
                <w:color w:val="000000" w:themeColor="text1"/>
                <w:sz w:val="24"/>
                <w:szCs w:val="24"/>
                <w:lang w:eastAsia="zh-CN"/>
              </w:rPr>
              <w:t>7</w:t>
            </w:r>
          </w:p>
        </w:tc>
      </w:tr>
      <w:tr w:rsidR="00323C4E" w:rsidRPr="006C64D0" w:rsidTr="00EA3934">
        <w:tc>
          <w:tcPr>
            <w:tcW w:w="8602" w:type="dxa"/>
          </w:tcPr>
          <w:p w:rsidR="00323C4E" w:rsidRPr="006C64D0" w:rsidRDefault="00323C4E" w:rsidP="00EA3934">
            <w:pPr>
              <w:pStyle w:val="a4"/>
              <w:spacing w:line="360" w:lineRule="auto"/>
              <w:rPr>
                <w:color w:val="000000" w:themeColor="text1"/>
                <w:sz w:val="24"/>
                <w:szCs w:val="24"/>
              </w:rPr>
            </w:pPr>
            <w:r w:rsidRPr="006C64D0">
              <w:rPr>
                <w:rFonts w:hint="eastAsia"/>
                <w:color w:val="000000" w:themeColor="text1"/>
                <w:sz w:val="24"/>
                <w:szCs w:val="24"/>
              </w:rPr>
              <w:t xml:space="preserve">  </w:t>
            </w:r>
            <w:r w:rsidR="006C64D0" w:rsidRPr="006C64D0">
              <w:rPr>
                <w:color w:val="000000" w:themeColor="text1"/>
                <w:sz w:val="24"/>
                <w:szCs w:val="24"/>
              </w:rPr>
              <w:t>4.2</w:t>
            </w:r>
            <w:r w:rsidR="002B5B87">
              <w:rPr>
                <w:color w:val="000000" w:themeColor="text1"/>
                <w:sz w:val="24"/>
                <w:szCs w:val="24"/>
              </w:rPr>
              <w:t xml:space="preserve"> </w:t>
            </w:r>
            <w:r w:rsidR="002B5B87" w:rsidRPr="00A05465">
              <w:rPr>
                <w:sz w:val="24"/>
                <w:szCs w:val="24"/>
              </w:rPr>
              <w:t>SWOT analysis</w:t>
            </w:r>
            <w:r w:rsidR="002B5B87" w:rsidRPr="00A05465">
              <w:rPr>
                <w:rFonts w:hint="eastAsia"/>
                <w:sz w:val="24"/>
                <w:szCs w:val="24"/>
              </w:rPr>
              <w:t xml:space="preserve"> of key </w:t>
            </w:r>
            <w:r w:rsidR="002B5B87" w:rsidRPr="00A05465">
              <w:rPr>
                <w:sz w:val="24"/>
                <w:szCs w:val="24"/>
              </w:rPr>
              <w:t xml:space="preserve">people management </w:t>
            </w:r>
            <w:r w:rsidR="002B5B87">
              <w:rPr>
                <w:sz w:val="24"/>
                <w:szCs w:val="24"/>
              </w:rPr>
              <w:t>i</w:t>
            </w:r>
            <w:r w:rsidR="002B5B87" w:rsidRPr="00A05465">
              <w:rPr>
                <w:sz w:val="24"/>
                <w:szCs w:val="24"/>
              </w:rPr>
              <w:t>ssues</w:t>
            </w:r>
            <w:r w:rsidRPr="006C64D0">
              <w:rPr>
                <w:color w:val="000000" w:themeColor="text1"/>
                <w:sz w:val="24"/>
                <w:szCs w:val="24"/>
              </w:rPr>
              <w:t>…………</w:t>
            </w:r>
            <w:r w:rsidR="006C64D0">
              <w:rPr>
                <w:color w:val="000000" w:themeColor="text1"/>
                <w:sz w:val="24"/>
                <w:szCs w:val="24"/>
              </w:rPr>
              <w:t>……………….</w:t>
            </w:r>
          </w:p>
        </w:tc>
        <w:tc>
          <w:tcPr>
            <w:tcW w:w="456" w:type="dxa"/>
          </w:tcPr>
          <w:p w:rsidR="00323C4E" w:rsidRPr="006C64D0" w:rsidRDefault="00BC1B01" w:rsidP="00EA3934">
            <w:pPr>
              <w:spacing w:line="360" w:lineRule="auto"/>
              <w:rPr>
                <w:color w:val="000000" w:themeColor="text1"/>
                <w:sz w:val="24"/>
                <w:szCs w:val="24"/>
                <w:lang w:eastAsia="zh-CN"/>
              </w:rPr>
            </w:pPr>
            <w:r>
              <w:rPr>
                <w:rFonts w:hint="eastAsia"/>
                <w:color w:val="000000" w:themeColor="text1"/>
                <w:sz w:val="24"/>
                <w:szCs w:val="24"/>
                <w:lang w:eastAsia="zh-CN"/>
              </w:rPr>
              <w:t>1</w:t>
            </w:r>
            <w:r>
              <w:rPr>
                <w:color w:val="000000" w:themeColor="text1"/>
                <w:sz w:val="24"/>
                <w:szCs w:val="24"/>
                <w:lang w:eastAsia="zh-CN"/>
              </w:rPr>
              <w:t>8</w:t>
            </w:r>
          </w:p>
        </w:tc>
      </w:tr>
      <w:tr w:rsidR="00323C4E" w:rsidRPr="00DF6A7B" w:rsidTr="00EA3934">
        <w:tc>
          <w:tcPr>
            <w:tcW w:w="8602" w:type="dxa"/>
          </w:tcPr>
          <w:p w:rsidR="00323C4E" w:rsidRPr="00DF6A7B" w:rsidRDefault="00AC7249" w:rsidP="00EA3934">
            <w:pPr>
              <w:pStyle w:val="a4"/>
              <w:spacing w:line="360" w:lineRule="auto"/>
              <w:rPr>
                <w:color w:val="000000" w:themeColor="text1"/>
                <w:sz w:val="24"/>
                <w:szCs w:val="24"/>
              </w:rPr>
            </w:pPr>
            <w:r>
              <w:rPr>
                <w:rFonts w:hint="eastAsia"/>
                <w:color w:val="000000" w:themeColor="text1"/>
                <w:sz w:val="24"/>
                <w:szCs w:val="24"/>
              </w:rPr>
              <w:t xml:space="preserve">  </w:t>
            </w:r>
            <w:r w:rsidR="00006CE8" w:rsidRPr="00DF6A7B">
              <w:rPr>
                <w:color w:val="000000" w:themeColor="text1"/>
                <w:sz w:val="24"/>
                <w:szCs w:val="24"/>
              </w:rPr>
              <w:t>4</w:t>
            </w:r>
            <w:r w:rsidR="00323C4E" w:rsidRPr="00DF6A7B">
              <w:rPr>
                <w:rFonts w:hint="eastAsia"/>
                <w:color w:val="000000" w:themeColor="text1"/>
                <w:sz w:val="24"/>
                <w:szCs w:val="24"/>
              </w:rPr>
              <w:t>.</w:t>
            </w:r>
            <w:r>
              <w:rPr>
                <w:color w:val="000000" w:themeColor="text1"/>
                <w:sz w:val="24"/>
                <w:szCs w:val="24"/>
              </w:rPr>
              <w:t>3 Problematic area -</w:t>
            </w:r>
            <w:r w:rsidR="00DF6A7B" w:rsidRPr="00DF6A7B">
              <w:rPr>
                <w:rFonts w:eastAsia="DengXian"/>
                <w:sz w:val="24"/>
                <w:szCs w:val="24"/>
                <w:lang w:eastAsia="zh-CN"/>
              </w:rPr>
              <w:t xml:space="preserve"> </w:t>
            </w:r>
            <w:r w:rsidR="009D4F67">
              <w:rPr>
                <w:rFonts w:eastAsia="DengXian"/>
                <w:sz w:val="24"/>
                <w:szCs w:val="24"/>
                <w:lang w:eastAsia="zh-CN"/>
              </w:rPr>
              <w:t>n</w:t>
            </w:r>
            <w:r w:rsidR="00DF6A7B" w:rsidRPr="00DF6A7B">
              <w:rPr>
                <w:rFonts w:eastAsia="DengXian"/>
                <w:sz w:val="24"/>
                <w:szCs w:val="24"/>
                <w:lang w:eastAsia="zh-CN"/>
              </w:rPr>
              <w:t>ew “Organization for Growth” (O4G) Polic</w:t>
            </w:r>
            <w:r w:rsidR="00DF6A7B">
              <w:rPr>
                <w:rFonts w:eastAsia="DengXian"/>
                <w:sz w:val="24"/>
                <w:szCs w:val="24"/>
                <w:lang w:eastAsia="zh-CN"/>
              </w:rPr>
              <w:t>y</w:t>
            </w:r>
            <w:r>
              <w:rPr>
                <w:color w:val="000000" w:themeColor="text1"/>
                <w:sz w:val="24"/>
                <w:szCs w:val="24"/>
              </w:rPr>
              <w:t>…………</w:t>
            </w:r>
          </w:p>
        </w:tc>
        <w:tc>
          <w:tcPr>
            <w:tcW w:w="456" w:type="dxa"/>
          </w:tcPr>
          <w:p w:rsidR="00323C4E" w:rsidRPr="00DF6A7B" w:rsidRDefault="00EF50E2" w:rsidP="00EA3934">
            <w:pPr>
              <w:spacing w:line="360" w:lineRule="auto"/>
              <w:rPr>
                <w:color w:val="000000" w:themeColor="text1"/>
                <w:sz w:val="24"/>
                <w:szCs w:val="24"/>
                <w:lang w:eastAsia="zh-CN"/>
              </w:rPr>
            </w:pPr>
            <w:r>
              <w:rPr>
                <w:rFonts w:hint="eastAsia"/>
                <w:color w:val="000000" w:themeColor="text1"/>
                <w:sz w:val="24"/>
                <w:szCs w:val="24"/>
                <w:lang w:eastAsia="zh-CN"/>
              </w:rPr>
              <w:t>2</w:t>
            </w:r>
            <w:r>
              <w:rPr>
                <w:color w:val="000000" w:themeColor="text1"/>
                <w:sz w:val="24"/>
                <w:szCs w:val="24"/>
                <w:lang w:eastAsia="zh-CN"/>
              </w:rPr>
              <w:t>0</w:t>
            </w:r>
          </w:p>
        </w:tc>
      </w:tr>
      <w:tr w:rsidR="00323C4E" w:rsidRPr="00180589" w:rsidTr="00EA3934">
        <w:tc>
          <w:tcPr>
            <w:tcW w:w="8602" w:type="dxa"/>
          </w:tcPr>
          <w:p w:rsidR="00323C4E" w:rsidRPr="00180589" w:rsidRDefault="00180589" w:rsidP="00EA3934">
            <w:pPr>
              <w:pStyle w:val="a4"/>
              <w:numPr>
                <w:ilvl w:val="0"/>
                <w:numId w:val="4"/>
              </w:numPr>
              <w:spacing w:line="360" w:lineRule="auto"/>
              <w:ind w:leftChars="0"/>
              <w:rPr>
                <w:color w:val="000000" w:themeColor="text1"/>
                <w:sz w:val="24"/>
                <w:szCs w:val="24"/>
              </w:rPr>
            </w:pPr>
            <w:r w:rsidRPr="00180589">
              <w:rPr>
                <w:sz w:val="24"/>
                <w:szCs w:val="24"/>
              </w:rPr>
              <w:t>Recommendations of Implementation Plan and Conclusions</w:t>
            </w:r>
            <w:r>
              <w:rPr>
                <w:color w:val="000000" w:themeColor="text1"/>
                <w:sz w:val="24"/>
                <w:szCs w:val="24"/>
              </w:rPr>
              <w:t>……………………….</w:t>
            </w:r>
          </w:p>
        </w:tc>
        <w:tc>
          <w:tcPr>
            <w:tcW w:w="456" w:type="dxa"/>
          </w:tcPr>
          <w:p w:rsidR="00323C4E" w:rsidRPr="00180589" w:rsidRDefault="0011757F" w:rsidP="003C02CB">
            <w:pPr>
              <w:spacing w:line="360" w:lineRule="auto"/>
              <w:rPr>
                <w:color w:val="000000" w:themeColor="text1"/>
                <w:sz w:val="24"/>
                <w:szCs w:val="24"/>
                <w:lang w:eastAsia="zh-CN"/>
              </w:rPr>
            </w:pPr>
            <w:r>
              <w:rPr>
                <w:rFonts w:hint="eastAsia"/>
                <w:color w:val="000000" w:themeColor="text1"/>
                <w:sz w:val="24"/>
                <w:szCs w:val="24"/>
                <w:lang w:eastAsia="zh-CN"/>
              </w:rPr>
              <w:t>2</w:t>
            </w:r>
            <w:r w:rsidR="003C02CB">
              <w:rPr>
                <w:color w:val="000000" w:themeColor="text1"/>
                <w:sz w:val="24"/>
                <w:szCs w:val="24"/>
                <w:lang w:eastAsia="zh-CN"/>
              </w:rPr>
              <w:t>4</w:t>
            </w:r>
          </w:p>
        </w:tc>
      </w:tr>
      <w:tr w:rsidR="00323C4E" w:rsidRPr="00457923" w:rsidTr="00EA3934">
        <w:tc>
          <w:tcPr>
            <w:tcW w:w="8602" w:type="dxa"/>
          </w:tcPr>
          <w:p w:rsidR="00323C4E" w:rsidRDefault="00323C4E" w:rsidP="00EA3934">
            <w:pPr>
              <w:pStyle w:val="a4"/>
              <w:spacing w:line="360" w:lineRule="auto"/>
              <w:rPr>
                <w:color w:val="000000" w:themeColor="text1"/>
                <w:sz w:val="24"/>
                <w:szCs w:val="24"/>
              </w:rPr>
            </w:pPr>
            <w:r>
              <w:rPr>
                <w:rFonts w:hint="eastAsia"/>
                <w:color w:val="000000" w:themeColor="text1"/>
                <w:sz w:val="24"/>
                <w:szCs w:val="24"/>
              </w:rPr>
              <w:t xml:space="preserve"> </w:t>
            </w:r>
            <w:r w:rsidR="00C12692">
              <w:rPr>
                <w:color w:val="000000" w:themeColor="text1"/>
                <w:sz w:val="24"/>
                <w:szCs w:val="24"/>
              </w:rPr>
              <w:t xml:space="preserve">5.1 </w:t>
            </w:r>
            <w:r w:rsidR="00BB0600">
              <w:rPr>
                <w:color w:val="000000" w:themeColor="text1"/>
                <w:sz w:val="24"/>
                <w:szCs w:val="24"/>
              </w:rPr>
              <w:t>Short</w:t>
            </w:r>
            <w:r w:rsidR="00331351">
              <w:rPr>
                <w:color w:val="000000" w:themeColor="text1"/>
                <w:sz w:val="24"/>
                <w:szCs w:val="24"/>
              </w:rPr>
              <w:t>-</w:t>
            </w:r>
            <w:r w:rsidR="00BB0600">
              <w:rPr>
                <w:color w:val="000000" w:themeColor="text1"/>
                <w:sz w:val="24"/>
                <w:szCs w:val="24"/>
              </w:rPr>
              <w:t>term plan</w:t>
            </w:r>
            <w:r>
              <w:rPr>
                <w:color w:val="000000" w:themeColor="text1"/>
                <w:sz w:val="24"/>
                <w:szCs w:val="24"/>
              </w:rPr>
              <w:t>…………………………………………</w:t>
            </w:r>
            <w:r w:rsidR="00BB0600">
              <w:rPr>
                <w:color w:val="000000" w:themeColor="text1"/>
                <w:sz w:val="24"/>
                <w:szCs w:val="24"/>
              </w:rPr>
              <w:t>……………………..</w:t>
            </w:r>
          </w:p>
        </w:tc>
        <w:tc>
          <w:tcPr>
            <w:tcW w:w="456" w:type="dxa"/>
          </w:tcPr>
          <w:p w:rsidR="00323C4E" w:rsidRDefault="0011757F" w:rsidP="00091744">
            <w:pPr>
              <w:spacing w:line="360" w:lineRule="auto"/>
              <w:rPr>
                <w:color w:val="000000" w:themeColor="text1"/>
                <w:sz w:val="24"/>
                <w:szCs w:val="24"/>
                <w:lang w:eastAsia="zh-CN"/>
              </w:rPr>
            </w:pPr>
            <w:r>
              <w:rPr>
                <w:rFonts w:hint="eastAsia"/>
                <w:color w:val="000000" w:themeColor="text1"/>
                <w:sz w:val="24"/>
                <w:szCs w:val="24"/>
                <w:lang w:eastAsia="zh-CN"/>
              </w:rPr>
              <w:t>2</w:t>
            </w:r>
            <w:r w:rsidR="00091744">
              <w:rPr>
                <w:color w:val="000000" w:themeColor="text1"/>
                <w:sz w:val="24"/>
                <w:szCs w:val="24"/>
                <w:lang w:eastAsia="zh-CN"/>
              </w:rPr>
              <w:t>4</w:t>
            </w:r>
          </w:p>
        </w:tc>
      </w:tr>
      <w:tr w:rsidR="00323C4E" w:rsidRPr="00457923" w:rsidTr="00EA3934">
        <w:tc>
          <w:tcPr>
            <w:tcW w:w="8602" w:type="dxa"/>
          </w:tcPr>
          <w:p w:rsidR="00323C4E" w:rsidRDefault="00323C4E" w:rsidP="00EA3934">
            <w:pPr>
              <w:pStyle w:val="a4"/>
              <w:spacing w:line="360" w:lineRule="auto"/>
              <w:rPr>
                <w:color w:val="000000" w:themeColor="text1"/>
                <w:sz w:val="24"/>
                <w:szCs w:val="24"/>
              </w:rPr>
            </w:pPr>
            <w:r>
              <w:rPr>
                <w:rFonts w:hint="eastAsia"/>
                <w:color w:val="000000" w:themeColor="text1"/>
                <w:sz w:val="24"/>
                <w:szCs w:val="24"/>
              </w:rPr>
              <w:t xml:space="preserve"> </w:t>
            </w:r>
            <w:r w:rsidR="00C12692">
              <w:rPr>
                <w:color w:val="000000" w:themeColor="text1"/>
                <w:sz w:val="24"/>
                <w:szCs w:val="24"/>
              </w:rPr>
              <w:t>5</w:t>
            </w:r>
            <w:r w:rsidR="00BB0600">
              <w:rPr>
                <w:rFonts w:hint="eastAsia"/>
                <w:color w:val="000000" w:themeColor="text1"/>
                <w:sz w:val="24"/>
                <w:szCs w:val="24"/>
              </w:rPr>
              <w:t xml:space="preserve">.2 </w:t>
            </w:r>
            <w:r w:rsidR="00BB0600">
              <w:rPr>
                <w:color w:val="000000" w:themeColor="text1"/>
                <w:sz w:val="24"/>
                <w:szCs w:val="24"/>
              </w:rPr>
              <w:t>Medium</w:t>
            </w:r>
            <w:r w:rsidR="00331351">
              <w:rPr>
                <w:color w:val="000000" w:themeColor="text1"/>
                <w:sz w:val="24"/>
                <w:szCs w:val="24"/>
              </w:rPr>
              <w:t>-</w:t>
            </w:r>
            <w:r w:rsidR="00BB0600">
              <w:rPr>
                <w:color w:val="000000" w:themeColor="text1"/>
                <w:sz w:val="24"/>
                <w:szCs w:val="24"/>
              </w:rPr>
              <w:t>term plan</w:t>
            </w:r>
            <w:r>
              <w:rPr>
                <w:color w:val="000000" w:themeColor="text1"/>
                <w:sz w:val="24"/>
                <w:szCs w:val="24"/>
              </w:rPr>
              <w:t>……</w:t>
            </w:r>
            <w:r w:rsidR="00BB0600">
              <w:rPr>
                <w:color w:val="000000" w:themeColor="text1"/>
                <w:sz w:val="24"/>
                <w:szCs w:val="24"/>
              </w:rPr>
              <w:t>……………………………………………………….</w:t>
            </w:r>
          </w:p>
        </w:tc>
        <w:tc>
          <w:tcPr>
            <w:tcW w:w="456" w:type="dxa"/>
          </w:tcPr>
          <w:p w:rsidR="00323C4E" w:rsidRDefault="0011757F" w:rsidP="00F443E9">
            <w:pPr>
              <w:spacing w:line="360" w:lineRule="auto"/>
              <w:rPr>
                <w:color w:val="000000" w:themeColor="text1"/>
                <w:sz w:val="24"/>
                <w:szCs w:val="24"/>
                <w:lang w:eastAsia="zh-CN"/>
              </w:rPr>
            </w:pPr>
            <w:r>
              <w:rPr>
                <w:rFonts w:hint="eastAsia"/>
                <w:color w:val="000000" w:themeColor="text1"/>
                <w:sz w:val="24"/>
                <w:szCs w:val="24"/>
                <w:lang w:eastAsia="zh-CN"/>
              </w:rPr>
              <w:t>2</w:t>
            </w:r>
            <w:r w:rsidR="00F443E9">
              <w:rPr>
                <w:color w:val="000000" w:themeColor="text1"/>
                <w:sz w:val="24"/>
                <w:szCs w:val="24"/>
                <w:lang w:eastAsia="zh-CN"/>
              </w:rPr>
              <w:t>5</w:t>
            </w:r>
          </w:p>
        </w:tc>
      </w:tr>
      <w:tr w:rsidR="00323C4E" w:rsidRPr="00457923" w:rsidTr="00EA3934">
        <w:tc>
          <w:tcPr>
            <w:tcW w:w="8602" w:type="dxa"/>
          </w:tcPr>
          <w:p w:rsidR="00323C4E" w:rsidRDefault="00BB0600" w:rsidP="00EA3934">
            <w:pPr>
              <w:pStyle w:val="a4"/>
              <w:numPr>
                <w:ilvl w:val="1"/>
                <w:numId w:val="4"/>
              </w:numPr>
              <w:spacing w:line="360" w:lineRule="auto"/>
              <w:ind w:leftChars="0"/>
              <w:rPr>
                <w:color w:val="000000" w:themeColor="text1"/>
                <w:sz w:val="24"/>
                <w:szCs w:val="24"/>
              </w:rPr>
            </w:pPr>
            <w:r>
              <w:rPr>
                <w:color w:val="000000" w:themeColor="text1"/>
                <w:sz w:val="24"/>
                <w:szCs w:val="24"/>
              </w:rPr>
              <w:t>Long</w:t>
            </w:r>
            <w:r w:rsidR="00331351">
              <w:rPr>
                <w:color w:val="000000" w:themeColor="text1"/>
                <w:sz w:val="24"/>
                <w:szCs w:val="24"/>
              </w:rPr>
              <w:t>-</w:t>
            </w:r>
            <w:r>
              <w:rPr>
                <w:color w:val="000000" w:themeColor="text1"/>
                <w:sz w:val="24"/>
                <w:szCs w:val="24"/>
              </w:rPr>
              <w:t>term plan</w:t>
            </w:r>
            <w:r w:rsidR="00323C4E">
              <w:rPr>
                <w:color w:val="000000" w:themeColor="text1"/>
                <w:sz w:val="24"/>
                <w:szCs w:val="24"/>
              </w:rPr>
              <w:t>………………………………………………</w:t>
            </w:r>
            <w:r>
              <w:rPr>
                <w:color w:val="000000" w:themeColor="text1"/>
                <w:sz w:val="24"/>
                <w:szCs w:val="24"/>
              </w:rPr>
              <w:t>………………..</w:t>
            </w:r>
          </w:p>
        </w:tc>
        <w:tc>
          <w:tcPr>
            <w:tcW w:w="456" w:type="dxa"/>
          </w:tcPr>
          <w:p w:rsidR="00323C4E" w:rsidRDefault="0011757F" w:rsidP="006828D0">
            <w:pPr>
              <w:spacing w:line="360" w:lineRule="auto"/>
              <w:rPr>
                <w:color w:val="000000" w:themeColor="text1"/>
                <w:sz w:val="24"/>
                <w:szCs w:val="24"/>
                <w:lang w:eastAsia="zh-CN"/>
              </w:rPr>
            </w:pPr>
            <w:r>
              <w:rPr>
                <w:rFonts w:hint="eastAsia"/>
                <w:color w:val="000000" w:themeColor="text1"/>
                <w:sz w:val="24"/>
                <w:szCs w:val="24"/>
                <w:lang w:eastAsia="zh-CN"/>
              </w:rPr>
              <w:t>2</w:t>
            </w:r>
            <w:r w:rsidR="006828D0">
              <w:rPr>
                <w:color w:val="000000" w:themeColor="text1"/>
                <w:sz w:val="24"/>
                <w:szCs w:val="24"/>
                <w:lang w:eastAsia="zh-CN"/>
              </w:rPr>
              <w:t>7</w:t>
            </w:r>
          </w:p>
        </w:tc>
      </w:tr>
      <w:tr w:rsidR="00323C4E" w:rsidRPr="00580882" w:rsidTr="00EA3934">
        <w:tc>
          <w:tcPr>
            <w:tcW w:w="8602" w:type="dxa"/>
          </w:tcPr>
          <w:p w:rsidR="00323C4E" w:rsidRPr="00580882" w:rsidRDefault="00D73B0D" w:rsidP="00EA3934">
            <w:pPr>
              <w:spacing w:line="360" w:lineRule="auto"/>
              <w:ind w:firstLineChars="250" w:firstLine="600"/>
              <w:rPr>
                <w:color w:val="000000" w:themeColor="text1"/>
                <w:sz w:val="24"/>
                <w:szCs w:val="24"/>
              </w:rPr>
            </w:pPr>
            <w:r w:rsidRPr="00580882">
              <w:rPr>
                <w:color w:val="000000" w:themeColor="text1"/>
                <w:sz w:val="24"/>
                <w:szCs w:val="24"/>
              </w:rPr>
              <w:t>5.4 Conclusions</w:t>
            </w:r>
            <w:r w:rsidR="00323C4E" w:rsidRPr="00580882">
              <w:rPr>
                <w:color w:val="000000" w:themeColor="text1"/>
                <w:sz w:val="24"/>
                <w:szCs w:val="24"/>
              </w:rPr>
              <w:t>……………………………</w:t>
            </w:r>
            <w:r w:rsidR="00580882" w:rsidRPr="00580882">
              <w:rPr>
                <w:color w:val="000000" w:themeColor="text1"/>
                <w:sz w:val="24"/>
                <w:szCs w:val="24"/>
              </w:rPr>
              <w:t>…………………………</w:t>
            </w:r>
            <w:r w:rsidR="00580882">
              <w:rPr>
                <w:color w:val="000000" w:themeColor="text1"/>
                <w:sz w:val="24"/>
                <w:szCs w:val="24"/>
              </w:rPr>
              <w:t>…………...</w:t>
            </w:r>
          </w:p>
        </w:tc>
        <w:tc>
          <w:tcPr>
            <w:tcW w:w="456" w:type="dxa"/>
          </w:tcPr>
          <w:p w:rsidR="00323C4E" w:rsidRPr="00580882" w:rsidRDefault="0011757F" w:rsidP="00B859B7">
            <w:pPr>
              <w:spacing w:line="360" w:lineRule="auto"/>
              <w:rPr>
                <w:color w:val="000000" w:themeColor="text1"/>
                <w:sz w:val="24"/>
                <w:szCs w:val="24"/>
                <w:lang w:eastAsia="zh-CN"/>
              </w:rPr>
            </w:pPr>
            <w:r>
              <w:rPr>
                <w:rFonts w:hint="eastAsia"/>
                <w:color w:val="000000" w:themeColor="text1"/>
                <w:sz w:val="24"/>
                <w:szCs w:val="24"/>
                <w:lang w:eastAsia="zh-CN"/>
              </w:rPr>
              <w:t>2</w:t>
            </w:r>
            <w:r w:rsidR="00B859B7">
              <w:rPr>
                <w:color w:val="000000" w:themeColor="text1"/>
                <w:sz w:val="24"/>
                <w:szCs w:val="24"/>
                <w:lang w:eastAsia="zh-CN"/>
              </w:rPr>
              <w:t>8</w:t>
            </w:r>
          </w:p>
        </w:tc>
      </w:tr>
      <w:tr w:rsidR="00323C4E" w:rsidRPr="00457923" w:rsidTr="00EA3934">
        <w:tc>
          <w:tcPr>
            <w:tcW w:w="8602" w:type="dxa"/>
          </w:tcPr>
          <w:p w:rsidR="00323C4E" w:rsidRDefault="00DB179B" w:rsidP="00EA3934">
            <w:pPr>
              <w:spacing w:line="360" w:lineRule="auto"/>
              <w:rPr>
                <w:color w:val="000000" w:themeColor="text1"/>
                <w:sz w:val="24"/>
                <w:szCs w:val="24"/>
              </w:rPr>
            </w:pPr>
            <w:r>
              <w:rPr>
                <w:rFonts w:hint="eastAsia"/>
                <w:color w:val="000000" w:themeColor="text1"/>
                <w:sz w:val="24"/>
                <w:szCs w:val="24"/>
              </w:rPr>
              <w:t>References</w:t>
            </w:r>
            <w:r w:rsidR="009B7DF3">
              <w:rPr>
                <w:color w:val="000000" w:themeColor="text1"/>
                <w:sz w:val="24"/>
                <w:szCs w:val="24"/>
              </w:rPr>
              <w:t>……………………………………………………………………………….</w:t>
            </w:r>
          </w:p>
        </w:tc>
        <w:tc>
          <w:tcPr>
            <w:tcW w:w="456" w:type="dxa"/>
          </w:tcPr>
          <w:p w:rsidR="00323C4E" w:rsidRDefault="00EA2953" w:rsidP="002B3B31">
            <w:pPr>
              <w:spacing w:line="360" w:lineRule="auto"/>
              <w:rPr>
                <w:color w:val="000000" w:themeColor="text1"/>
                <w:sz w:val="24"/>
                <w:szCs w:val="24"/>
                <w:lang w:eastAsia="zh-CN"/>
              </w:rPr>
            </w:pPr>
            <w:r>
              <w:rPr>
                <w:rFonts w:hint="eastAsia"/>
                <w:color w:val="000000" w:themeColor="text1"/>
                <w:sz w:val="24"/>
                <w:szCs w:val="24"/>
                <w:lang w:eastAsia="zh-CN"/>
              </w:rPr>
              <w:t>2</w:t>
            </w:r>
            <w:r w:rsidR="002B3B31">
              <w:rPr>
                <w:color w:val="000000" w:themeColor="text1"/>
                <w:sz w:val="24"/>
                <w:szCs w:val="24"/>
                <w:lang w:eastAsia="zh-CN"/>
              </w:rPr>
              <w:t>9</w:t>
            </w:r>
          </w:p>
        </w:tc>
      </w:tr>
    </w:tbl>
    <w:p w:rsidR="007F5AA6" w:rsidRDefault="007F5AA6" w:rsidP="00EA3934">
      <w:pPr>
        <w:spacing w:line="360" w:lineRule="auto"/>
        <w:rPr>
          <w:rFonts w:ascii="Arial" w:hAnsi="Arial" w:cs="Arial"/>
          <w:b/>
          <w:color w:val="000000" w:themeColor="text1"/>
          <w:szCs w:val="24"/>
        </w:rPr>
      </w:pPr>
    </w:p>
    <w:p w:rsidR="00F40B04" w:rsidRDefault="007F5AA6" w:rsidP="00EE693F">
      <w:pPr>
        <w:widowControl/>
        <w:jc w:val="center"/>
        <w:rPr>
          <w:rFonts w:ascii="Times New Roman" w:hAnsi="Times New Roman" w:cs="Times New Roman"/>
          <w:b/>
          <w:kern w:val="0"/>
          <w:szCs w:val="24"/>
        </w:rPr>
      </w:pPr>
      <w:r>
        <w:rPr>
          <w:rFonts w:ascii="Arial" w:hAnsi="Arial" w:cs="Arial"/>
          <w:b/>
          <w:color w:val="000000" w:themeColor="text1"/>
          <w:szCs w:val="24"/>
        </w:rPr>
        <w:br w:type="page"/>
      </w:r>
      <w:r w:rsidR="00F40B04" w:rsidRPr="00A76353">
        <w:rPr>
          <w:rFonts w:ascii="Times New Roman" w:hAnsi="Times New Roman" w:cs="Times New Roman"/>
          <w:b/>
          <w:kern w:val="0"/>
          <w:szCs w:val="24"/>
        </w:rPr>
        <w:lastRenderedPageBreak/>
        <w:t>Executive Summary</w:t>
      </w:r>
    </w:p>
    <w:p w:rsidR="00D13E9F" w:rsidRPr="00A76353" w:rsidRDefault="00D13E9F" w:rsidP="00D13E9F">
      <w:pPr>
        <w:widowControl/>
        <w:shd w:val="clear" w:color="auto" w:fill="FFFFFF"/>
        <w:spacing w:line="360" w:lineRule="auto"/>
        <w:jc w:val="center"/>
        <w:rPr>
          <w:rFonts w:ascii="Times New Roman" w:hAnsi="Times New Roman" w:cs="Times New Roman"/>
          <w:b/>
          <w:kern w:val="0"/>
          <w:szCs w:val="24"/>
        </w:rPr>
      </w:pPr>
    </w:p>
    <w:p w:rsidR="00F40B04" w:rsidRPr="00A76353" w:rsidRDefault="00A76353" w:rsidP="00D13E9F">
      <w:pPr>
        <w:widowControl/>
        <w:shd w:val="clear" w:color="auto" w:fill="FFFFFF"/>
        <w:spacing w:line="360" w:lineRule="auto"/>
        <w:jc w:val="both"/>
        <w:rPr>
          <w:rFonts w:ascii="Times New Roman" w:hAnsi="Times New Roman" w:cs="Times New Roman"/>
          <w:kern w:val="0"/>
          <w:szCs w:val="24"/>
        </w:rPr>
      </w:pPr>
      <w:r w:rsidRPr="00A76353">
        <w:rPr>
          <w:rStyle w:val="text"/>
          <w:rFonts w:ascii="Times New Roman" w:hAnsi="Times New Roman" w:cs="Times New Roman"/>
          <w:szCs w:val="24"/>
        </w:rPr>
        <w:t xml:space="preserve">IKEA is an international enterprise </w:t>
      </w:r>
      <w:r w:rsidR="002568F0">
        <w:rPr>
          <w:rStyle w:val="text"/>
          <w:rFonts w:ascii="Times New Roman" w:hAnsi="Times New Roman" w:cs="Times New Roman"/>
          <w:szCs w:val="24"/>
        </w:rPr>
        <w:t xml:space="preserve">which is famous for its low cost and well-designed ‘do-it-yourself’ (DIY) furniture and home furnishing products.  </w:t>
      </w:r>
      <w:r w:rsidRPr="00A76353">
        <w:rPr>
          <w:rStyle w:val="text"/>
          <w:rFonts w:ascii="Times New Roman" w:hAnsi="Times New Roman" w:cs="Times New Roman"/>
          <w:szCs w:val="24"/>
        </w:rPr>
        <w:t>Ingvar Kamprad</w:t>
      </w:r>
      <w:r w:rsidR="00435D5D">
        <w:rPr>
          <w:rStyle w:val="text"/>
          <w:rFonts w:ascii="Times New Roman" w:hAnsi="Times New Roman" w:cs="Times New Roman"/>
          <w:szCs w:val="24"/>
        </w:rPr>
        <w:t xml:space="preserve"> founded IKEA in 1943 when he was seventeen years old and he set</w:t>
      </w:r>
      <w:r w:rsidRPr="00A76353">
        <w:rPr>
          <w:rStyle w:val="text"/>
          <w:rFonts w:ascii="Times New Roman" w:hAnsi="Times New Roman" w:cs="Times New Roman"/>
          <w:szCs w:val="24"/>
        </w:rPr>
        <w:t xml:space="preserve"> up trusts, foundations and holding companies</w:t>
      </w:r>
      <w:r w:rsidR="0042336B">
        <w:rPr>
          <w:rStyle w:val="text"/>
          <w:rFonts w:ascii="Times New Roman" w:hAnsi="Times New Roman" w:cs="Times New Roman"/>
          <w:szCs w:val="24"/>
        </w:rPr>
        <w:t xml:space="preserve"> later to create an ownership structure</w:t>
      </w:r>
      <w:r w:rsidR="00933900">
        <w:rPr>
          <w:rStyle w:val="text"/>
          <w:rFonts w:ascii="Times New Roman" w:hAnsi="Times New Roman" w:cs="Times New Roman"/>
          <w:szCs w:val="24"/>
        </w:rPr>
        <w:t xml:space="preserve"> for the IKEA Operations</w:t>
      </w:r>
      <w:r w:rsidRPr="00A76353">
        <w:rPr>
          <w:rStyle w:val="text"/>
          <w:rFonts w:ascii="Times New Roman" w:hAnsi="Times New Roman" w:cs="Times New Roman"/>
          <w:szCs w:val="24"/>
        </w:rPr>
        <w:t>.  This could help protect the company from being torn apart due to family dispute in the long term (</w:t>
      </w:r>
      <w:proofErr w:type="spellStart"/>
      <w:r w:rsidRPr="00A76353">
        <w:rPr>
          <w:rStyle w:val="text"/>
          <w:rFonts w:ascii="Times New Roman" w:hAnsi="Times New Roman" w:cs="Times New Roman"/>
          <w:szCs w:val="24"/>
        </w:rPr>
        <w:t>Regani</w:t>
      </w:r>
      <w:proofErr w:type="spellEnd"/>
      <w:r w:rsidRPr="00A76353">
        <w:rPr>
          <w:rStyle w:val="text"/>
          <w:rFonts w:ascii="Times New Roman" w:hAnsi="Times New Roman" w:cs="Times New Roman"/>
          <w:szCs w:val="24"/>
        </w:rPr>
        <w:t xml:space="preserve">, 2005).  He founded IKEA in 1943 at the age of seventeen.  Kamprad began by selling knickknacks and trinkets before moving on to furniture five years later.  IKEA expanded beyond Sweden in 1963 and opened its first U.S. store in Philadelphia in 1985.  </w:t>
      </w:r>
      <w:r w:rsidR="00A45461">
        <w:rPr>
          <w:rStyle w:val="text"/>
          <w:rFonts w:ascii="Times New Roman" w:hAnsi="Times New Roman" w:cs="Times New Roman"/>
          <w:szCs w:val="24"/>
        </w:rPr>
        <w:t xml:space="preserve">The IKEA Holding U. S ranked 72 amongst the </w:t>
      </w:r>
      <w:r w:rsidR="00A45461" w:rsidRPr="00A45461">
        <w:rPr>
          <w:rStyle w:val="text"/>
          <w:rFonts w:ascii="Times New Roman" w:hAnsi="Times New Roman" w:cs="Times New Roman"/>
          <w:szCs w:val="24"/>
        </w:rPr>
        <w:t xml:space="preserve">Fortune 100 Best Companies in 2017 has </w:t>
      </w:r>
      <w:r w:rsidR="00A45461" w:rsidRPr="00A45461">
        <w:rPr>
          <w:rFonts w:ascii="Times New Roman" w:hAnsi="Times New Roman" w:cs="Times New Roman"/>
          <w:color w:val="000000"/>
          <w:szCs w:val="24"/>
          <w:shd w:val="clear" w:color="auto" w:fill="FFFFFF"/>
        </w:rPr>
        <w:t>14,927 employees</w:t>
      </w:r>
      <w:r w:rsidR="00A45461">
        <w:rPr>
          <w:rFonts w:ascii="Times New Roman" w:hAnsi="Times New Roman" w:cs="Times New Roman"/>
          <w:color w:val="000000"/>
          <w:szCs w:val="24"/>
          <w:shd w:val="clear" w:color="auto" w:fill="FFFFFF"/>
        </w:rPr>
        <w:t xml:space="preserve"> with 52 work sites in the U. S. </w:t>
      </w:r>
      <w:r w:rsidR="00A45461" w:rsidRPr="00A45461">
        <w:rPr>
          <w:rStyle w:val="text"/>
          <w:rFonts w:ascii="Times New Roman" w:hAnsi="Times New Roman" w:cs="Times New Roman"/>
          <w:szCs w:val="24"/>
        </w:rPr>
        <w:t xml:space="preserve"> (Fortune.com)</w:t>
      </w:r>
      <w:r w:rsidRPr="00A45461">
        <w:rPr>
          <w:rStyle w:val="text"/>
          <w:rFonts w:ascii="Times New Roman" w:hAnsi="Times New Roman" w:cs="Times New Roman"/>
          <w:szCs w:val="24"/>
        </w:rPr>
        <w:t xml:space="preserve">. </w:t>
      </w:r>
      <w:r w:rsidRPr="006A5D7E">
        <w:rPr>
          <w:rStyle w:val="text"/>
          <w:rFonts w:ascii="Times New Roman" w:hAnsi="Times New Roman" w:cs="Times New Roman"/>
          <w:szCs w:val="24"/>
        </w:rPr>
        <w:t xml:space="preserve"> </w:t>
      </w:r>
      <w:r w:rsidR="006A5D7E" w:rsidRPr="006A5D7E">
        <w:rPr>
          <w:rFonts w:ascii="Times New Roman" w:hAnsi="Times New Roman" w:cs="Times New Roman"/>
          <w:szCs w:val="24"/>
        </w:rPr>
        <w:t xml:space="preserve">It also ranked 31 in PEOPLE 2018 Companies that care (greatplacetowork.com). </w:t>
      </w:r>
      <w:r w:rsidR="006A5D7E">
        <w:rPr>
          <w:rFonts w:ascii="Times New Roman" w:hAnsi="Times New Roman" w:cs="Times New Roman"/>
          <w:color w:val="333332"/>
          <w:szCs w:val="24"/>
        </w:rPr>
        <w:t xml:space="preserve"> </w:t>
      </w:r>
      <w:r w:rsidRPr="00A45461">
        <w:rPr>
          <w:rStyle w:val="text"/>
          <w:rFonts w:ascii="Times New Roman" w:hAnsi="Times New Roman" w:cs="Times New Roman"/>
          <w:szCs w:val="24"/>
        </w:rPr>
        <w:t>In September 2017,</w:t>
      </w:r>
      <w:r w:rsidRPr="00A76353">
        <w:rPr>
          <w:rStyle w:val="text"/>
          <w:rFonts w:ascii="Times New Roman" w:hAnsi="Times New Roman" w:cs="Times New Roman"/>
          <w:szCs w:val="24"/>
        </w:rPr>
        <w:t xml:space="preserve"> IKEA Group bought </w:t>
      </w:r>
      <w:proofErr w:type="spellStart"/>
      <w:r w:rsidRPr="00A76353">
        <w:rPr>
          <w:rStyle w:val="text"/>
          <w:rFonts w:ascii="Times New Roman" w:hAnsi="Times New Roman" w:cs="Times New Roman"/>
          <w:szCs w:val="24"/>
        </w:rPr>
        <w:t>TaskRabbit</w:t>
      </w:r>
      <w:proofErr w:type="spellEnd"/>
      <w:r w:rsidRPr="00A76353">
        <w:rPr>
          <w:rStyle w:val="text"/>
          <w:rFonts w:ascii="Times New Roman" w:hAnsi="Times New Roman" w:cs="Times New Roman"/>
          <w:szCs w:val="24"/>
        </w:rPr>
        <w:t xml:space="preserve">, an online marketplace based in the U. S. for odd jobs such as assembling furniture.  This was </w:t>
      </w:r>
      <w:r w:rsidR="00FC37C2">
        <w:rPr>
          <w:rStyle w:val="text"/>
          <w:rFonts w:ascii="Times New Roman" w:hAnsi="Times New Roman" w:cs="Times New Roman"/>
          <w:szCs w:val="24"/>
        </w:rPr>
        <w:t>the</w:t>
      </w:r>
      <w:r w:rsidRPr="00A76353">
        <w:rPr>
          <w:rStyle w:val="text"/>
          <w:rFonts w:ascii="Times New Roman" w:hAnsi="Times New Roman" w:cs="Times New Roman"/>
          <w:szCs w:val="24"/>
        </w:rPr>
        <w:t xml:space="preserve"> first acquisition</w:t>
      </w:r>
      <w:r w:rsidR="00FC37C2">
        <w:rPr>
          <w:rStyle w:val="text"/>
          <w:rFonts w:ascii="Times New Roman" w:hAnsi="Times New Roman" w:cs="Times New Roman"/>
          <w:szCs w:val="24"/>
        </w:rPr>
        <w:t xml:space="preserve"> made by IKEA</w:t>
      </w:r>
      <w:r w:rsidRPr="00A76353">
        <w:rPr>
          <w:rStyle w:val="text"/>
          <w:rFonts w:ascii="Times New Roman" w:hAnsi="Times New Roman" w:cs="Times New Roman"/>
          <w:szCs w:val="24"/>
        </w:rPr>
        <w:t xml:space="preserve"> outside the group of companies.  This strategy is necessary as the market transforms and becomes a </w:t>
      </w:r>
      <w:r w:rsidR="008A50DD">
        <w:rPr>
          <w:rStyle w:val="text"/>
          <w:rFonts w:ascii="Times New Roman" w:hAnsi="Times New Roman" w:cs="Times New Roman"/>
          <w:szCs w:val="24"/>
        </w:rPr>
        <w:t>strategic move to maintain its competitive edge of low cost</w:t>
      </w:r>
      <w:r w:rsidRPr="00A76353">
        <w:rPr>
          <w:rStyle w:val="text"/>
          <w:rFonts w:ascii="Times New Roman" w:hAnsi="Times New Roman" w:cs="Times New Roman"/>
          <w:szCs w:val="24"/>
        </w:rPr>
        <w:t xml:space="preserve">.  This is an example of keeping prices down at the same time when IKEA is trying to offer the best in the market using partnership (Reuters, 2018).  </w:t>
      </w:r>
      <w:r w:rsidR="00AF7488">
        <w:rPr>
          <w:rStyle w:val="text"/>
          <w:rFonts w:ascii="Times New Roman" w:hAnsi="Times New Roman" w:cs="Times New Roman"/>
          <w:szCs w:val="24"/>
        </w:rPr>
        <w:t>This acquisition driven by keen competition, growth and innovation in the furniture retail business also brought about people management issues in the complex business environment</w:t>
      </w:r>
      <w:r w:rsidRPr="00A76353">
        <w:rPr>
          <w:rStyle w:val="text"/>
          <w:rFonts w:ascii="Times New Roman" w:hAnsi="Times New Roman" w:cs="Times New Roman"/>
          <w:szCs w:val="24"/>
        </w:rPr>
        <w:t>.</w:t>
      </w:r>
    </w:p>
    <w:p w:rsidR="00D632BF" w:rsidRDefault="00D632BF" w:rsidP="007C2B3A">
      <w:pPr>
        <w:widowControl/>
        <w:shd w:val="clear" w:color="auto" w:fill="FFFFFF"/>
        <w:spacing w:line="360" w:lineRule="auto"/>
        <w:rPr>
          <w:rFonts w:ascii="Times New Roman" w:hAnsi="Times New Roman" w:cs="Times New Roman"/>
          <w:kern w:val="0"/>
          <w:szCs w:val="24"/>
        </w:rPr>
      </w:pPr>
    </w:p>
    <w:p w:rsidR="008D0D52" w:rsidRDefault="007C1CBE" w:rsidP="008D0D52">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 xml:space="preserve">When researchers and practitioners talk about human resource management (HRM) and international human resource management (IHRM), there is always a significant difference concerning the degree of complexity.  </w:t>
      </w:r>
      <w:r w:rsidR="00A06A2E">
        <w:rPr>
          <w:rFonts w:ascii="Times New Roman" w:hAnsi="Times New Roman" w:cs="Times New Roman"/>
          <w:kern w:val="0"/>
          <w:szCs w:val="24"/>
        </w:rPr>
        <w:t>Although they are dealing with similar functions such as hiring, training, developing, evaluating and motivating staff, the scale of operations and level of complexity differ drastically</w:t>
      </w:r>
      <w:r w:rsidR="003C2486">
        <w:rPr>
          <w:rFonts w:ascii="Times New Roman" w:hAnsi="Times New Roman" w:cs="Times New Roman"/>
          <w:kern w:val="0"/>
          <w:szCs w:val="24"/>
        </w:rPr>
        <w:t xml:space="preserve"> (</w:t>
      </w:r>
      <w:proofErr w:type="spellStart"/>
      <w:r w:rsidR="003C2486">
        <w:rPr>
          <w:rFonts w:ascii="Times New Roman" w:hAnsi="Times New Roman" w:cs="Times New Roman"/>
          <w:kern w:val="0"/>
          <w:szCs w:val="24"/>
        </w:rPr>
        <w:t>Farndale</w:t>
      </w:r>
      <w:proofErr w:type="spellEnd"/>
      <w:r w:rsidR="003C2486">
        <w:rPr>
          <w:rFonts w:ascii="Times New Roman" w:hAnsi="Times New Roman" w:cs="Times New Roman"/>
          <w:kern w:val="0"/>
          <w:szCs w:val="24"/>
        </w:rPr>
        <w:t>, et al., 2019)</w:t>
      </w:r>
      <w:r w:rsidR="00A06A2E">
        <w:rPr>
          <w:rFonts w:ascii="Times New Roman" w:hAnsi="Times New Roman" w:cs="Times New Roman"/>
          <w:kern w:val="0"/>
          <w:szCs w:val="24"/>
        </w:rPr>
        <w:t xml:space="preserve">.  </w:t>
      </w:r>
      <w:r w:rsidR="001A1AD9">
        <w:rPr>
          <w:rFonts w:ascii="Times New Roman" w:hAnsi="Times New Roman" w:cs="Times New Roman"/>
          <w:kern w:val="0"/>
          <w:szCs w:val="24"/>
        </w:rPr>
        <w:t xml:space="preserve">Following the acquisition of </w:t>
      </w:r>
      <w:proofErr w:type="spellStart"/>
      <w:r w:rsidR="001A1AD9">
        <w:rPr>
          <w:rFonts w:ascii="Times New Roman" w:hAnsi="Times New Roman" w:cs="Times New Roman"/>
          <w:kern w:val="0"/>
          <w:szCs w:val="24"/>
        </w:rPr>
        <w:t>TaskRabbit</w:t>
      </w:r>
      <w:proofErr w:type="spellEnd"/>
      <w:r w:rsidR="001A1AD9">
        <w:rPr>
          <w:rFonts w:ascii="Times New Roman" w:hAnsi="Times New Roman" w:cs="Times New Roman"/>
          <w:kern w:val="0"/>
          <w:szCs w:val="24"/>
        </w:rPr>
        <w:t xml:space="preserve"> in the U. S., t</w:t>
      </w:r>
      <w:r w:rsidR="008D0D52">
        <w:rPr>
          <w:rFonts w:ascii="Times New Roman" w:hAnsi="Times New Roman" w:cs="Times New Roman" w:hint="eastAsia"/>
          <w:kern w:val="0"/>
          <w:szCs w:val="24"/>
        </w:rPr>
        <w:t xml:space="preserve">his </w:t>
      </w:r>
      <w:r w:rsidR="00F3293D">
        <w:rPr>
          <w:rFonts w:ascii="Times New Roman" w:hAnsi="Times New Roman" w:cs="Times New Roman"/>
          <w:kern w:val="0"/>
          <w:szCs w:val="24"/>
        </w:rPr>
        <w:t xml:space="preserve">business </w:t>
      </w:r>
      <w:r w:rsidR="008D0D52">
        <w:rPr>
          <w:rFonts w:ascii="Times New Roman" w:hAnsi="Times New Roman" w:cs="Times New Roman" w:hint="eastAsia"/>
          <w:kern w:val="0"/>
          <w:szCs w:val="24"/>
        </w:rPr>
        <w:t xml:space="preserve">management report </w:t>
      </w:r>
      <w:r w:rsidR="00346EDD">
        <w:rPr>
          <w:rFonts w:ascii="Times New Roman" w:hAnsi="Times New Roman" w:cs="Times New Roman"/>
          <w:kern w:val="0"/>
          <w:szCs w:val="24"/>
        </w:rPr>
        <w:t>consist</w:t>
      </w:r>
      <w:r w:rsidR="001A1AD9">
        <w:rPr>
          <w:rFonts w:ascii="Times New Roman" w:hAnsi="Times New Roman" w:cs="Times New Roman"/>
          <w:kern w:val="0"/>
          <w:szCs w:val="24"/>
        </w:rPr>
        <w:t>ing</w:t>
      </w:r>
      <w:r w:rsidR="00346EDD">
        <w:rPr>
          <w:rFonts w:ascii="Times New Roman" w:hAnsi="Times New Roman" w:cs="Times New Roman"/>
          <w:kern w:val="0"/>
          <w:szCs w:val="24"/>
        </w:rPr>
        <w:t xml:space="preserve"> of three main sections</w:t>
      </w:r>
      <w:r w:rsidR="001A1AD9">
        <w:rPr>
          <w:rFonts w:ascii="Times New Roman" w:hAnsi="Times New Roman" w:cs="Times New Roman"/>
          <w:kern w:val="0"/>
          <w:szCs w:val="24"/>
        </w:rPr>
        <w:t xml:space="preserve"> will focus on the HRM function of IKEA </w:t>
      </w:r>
      <w:r w:rsidR="007C4283">
        <w:rPr>
          <w:rFonts w:ascii="Times New Roman" w:hAnsi="Times New Roman" w:cs="Times New Roman"/>
          <w:kern w:val="0"/>
          <w:szCs w:val="24"/>
        </w:rPr>
        <w:t>U. S</w:t>
      </w:r>
      <w:r w:rsidR="00346EDD">
        <w:rPr>
          <w:rFonts w:ascii="Times New Roman" w:hAnsi="Times New Roman" w:cs="Times New Roman"/>
          <w:kern w:val="0"/>
          <w:szCs w:val="24"/>
        </w:rPr>
        <w:t xml:space="preserve">.  </w:t>
      </w:r>
      <w:r w:rsidR="00346EDD">
        <w:rPr>
          <w:rFonts w:ascii="Times New Roman" w:hAnsi="Times New Roman" w:cs="Times New Roman"/>
          <w:kern w:val="0"/>
          <w:szCs w:val="24"/>
        </w:rPr>
        <w:lastRenderedPageBreak/>
        <w:t xml:space="preserve">Firstly, it </w:t>
      </w:r>
      <w:r w:rsidR="00F3293D">
        <w:rPr>
          <w:rFonts w:ascii="Times New Roman" w:hAnsi="Times New Roman" w:cs="Times New Roman"/>
          <w:kern w:val="0"/>
          <w:szCs w:val="24"/>
        </w:rPr>
        <w:t>will contain a literature review on two key people management issues, motivation at workplace and multi-generation workforce based on classic and contemporary theories and</w:t>
      </w:r>
      <w:r w:rsidR="00165C61">
        <w:rPr>
          <w:rFonts w:ascii="Times New Roman" w:hAnsi="Times New Roman" w:cs="Times New Roman"/>
          <w:kern w:val="0"/>
          <w:szCs w:val="24"/>
        </w:rPr>
        <w:t xml:space="preserve"> previous</w:t>
      </w:r>
      <w:r w:rsidR="00F3293D">
        <w:rPr>
          <w:rFonts w:ascii="Times New Roman" w:hAnsi="Times New Roman" w:cs="Times New Roman"/>
          <w:kern w:val="0"/>
          <w:szCs w:val="24"/>
        </w:rPr>
        <w:t xml:space="preserve"> research.  Secondly, the report </w:t>
      </w:r>
      <w:r w:rsidR="008D0D52">
        <w:rPr>
          <w:rFonts w:ascii="Times New Roman" w:hAnsi="Times New Roman" w:cs="Times New Roman" w:hint="eastAsia"/>
          <w:kern w:val="0"/>
          <w:szCs w:val="24"/>
        </w:rPr>
        <w:t xml:space="preserve">aims to examine </w:t>
      </w:r>
      <w:r w:rsidR="00FB1323">
        <w:rPr>
          <w:rFonts w:ascii="Times New Roman" w:hAnsi="Times New Roman" w:cs="Times New Roman"/>
          <w:kern w:val="0"/>
          <w:szCs w:val="24"/>
        </w:rPr>
        <w:t xml:space="preserve">and </w:t>
      </w:r>
      <w:proofErr w:type="spellStart"/>
      <w:r w:rsidR="00FB1323">
        <w:rPr>
          <w:rFonts w:ascii="Times New Roman" w:hAnsi="Times New Roman" w:cs="Times New Roman"/>
          <w:kern w:val="0"/>
          <w:szCs w:val="24"/>
        </w:rPr>
        <w:t>analyse</w:t>
      </w:r>
      <w:proofErr w:type="spellEnd"/>
      <w:r w:rsidR="00FB1323">
        <w:rPr>
          <w:rFonts w:ascii="Times New Roman" w:hAnsi="Times New Roman" w:cs="Times New Roman"/>
          <w:kern w:val="0"/>
          <w:szCs w:val="24"/>
        </w:rPr>
        <w:t xml:space="preserve"> </w:t>
      </w:r>
      <w:r w:rsidR="008D0D52">
        <w:rPr>
          <w:rFonts w:ascii="Times New Roman" w:hAnsi="Times New Roman" w:cs="Times New Roman" w:hint="eastAsia"/>
          <w:kern w:val="0"/>
          <w:szCs w:val="24"/>
        </w:rPr>
        <w:t xml:space="preserve">the human resources management (HRM) policy of the IKEA </w:t>
      </w:r>
      <w:r w:rsidR="001A10DD">
        <w:rPr>
          <w:rFonts w:ascii="Times New Roman" w:hAnsi="Times New Roman" w:cs="Times New Roman"/>
          <w:kern w:val="0"/>
          <w:szCs w:val="24"/>
        </w:rPr>
        <w:t>U.S.</w:t>
      </w:r>
      <w:r w:rsidR="008D0D52">
        <w:rPr>
          <w:rFonts w:ascii="Times New Roman" w:hAnsi="Times New Roman" w:cs="Times New Roman" w:hint="eastAsia"/>
          <w:kern w:val="0"/>
          <w:szCs w:val="24"/>
        </w:rPr>
        <w:t xml:space="preserve"> </w:t>
      </w:r>
      <w:r w:rsidR="00607F2E">
        <w:rPr>
          <w:rFonts w:ascii="Times New Roman" w:hAnsi="Times New Roman" w:cs="Times New Roman"/>
          <w:kern w:val="0"/>
          <w:szCs w:val="24"/>
        </w:rPr>
        <w:t>with a view to identifying its best practices</w:t>
      </w:r>
      <w:r w:rsidR="00E9277A">
        <w:rPr>
          <w:rFonts w:ascii="Times New Roman" w:hAnsi="Times New Roman" w:cs="Times New Roman"/>
          <w:kern w:val="0"/>
          <w:szCs w:val="24"/>
        </w:rPr>
        <w:t xml:space="preserve">.  On the other hand, after the merge and acquisition of </w:t>
      </w:r>
      <w:proofErr w:type="spellStart"/>
      <w:r w:rsidR="00E9277A">
        <w:rPr>
          <w:rFonts w:ascii="Times New Roman" w:hAnsi="Times New Roman" w:cs="Times New Roman"/>
          <w:kern w:val="0"/>
          <w:szCs w:val="24"/>
        </w:rPr>
        <w:t>TaskRabbit</w:t>
      </w:r>
      <w:proofErr w:type="spellEnd"/>
      <w:r w:rsidR="00E9277A">
        <w:rPr>
          <w:rFonts w:ascii="Times New Roman" w:hAnsi="Times New Roman" w:cs="Times New Roman"/>
          <w:kern w:val="0"/>
          <w:szCs w:val="24"/>
        </w:rPr>
        <w:t xml:space="preserve">, the company had to face people management issues concerning </w:t>
      </w:r>
      <w:r w:rsidR="00F3293D">
        <w:rPr>
          <w:rFonts w:ascii="Times New Roman" w:hAnsi="Times New Roman" w:cs="Times New Roman"/>
          <w:kern w:val="0"/>
          <w:szCs w:val="24"/>
        </w:rPr>
        <w:t xml:space="preserve">motivation and </w:t>
      </w:r>
      <w:r w:rsidR="00CC45A5">
        <w:rPr>
          <w:rFonts w:ascii="Times New Roman" w:hAnsi="Times New Roman" w:cs="Times New Roman"/>
          <w:kern w:val="0"/>
          <w:szCs w:val="24"/>
        </w:rPr>
        <w:t>human resources (</w:t>
      </w:r>
      <w:r w:rsidR="00F3293D">
        <w:rPr>
          <w:rFonts w:ascii="Times New Roman" w:hAnsi="Times New Roman" w:cs="Times New Roman"/>
          <w:kern w:val="0"/>
          <w:szCs w:val="24"/>
        </w:rPr>
        <w:t>HR</w:t>
      </w:r>
      <w:r w:rsidR="00CC45A5">
        <w:rPr>
          <w:rFonts w:ascii="Times New Roman" w:hAnsi="Times New Roman" w:cs="Times New Roman"/>
          <w:kern w:val="0"/>
          <w:szCs w:val="24"/>
        </w:rPr>
        <w:t>)</w:t>
      </w:r>
      <w:r w:rsidR="00F3293D">
        <w:rPr>
          <w:rFonts w:ascii="Times New Roman" w:hAnsi="Times New Roman" w:cs="Times New Roman"/>
          <w:kern w:val="0"/>
          <w:szCs w:val="24"/>
        </w:rPr>
        <w:t xml:space="preserve"> policies </w:t>
      </w:r>
      <w:r w:rsidR="00CC45A5">
        <w:rPr>
          <w:rFonts w:ascii="Times New Roman" w:hAnsi="Times New Roman" w:cs="Times New Roman"/>
          <w:kern w:val="0"/>
          <w:szCs w:val="24"/>
        </w:rPr>
        <w:t>on multi-generation workforce</w:t>
      </w:r>
      <w:r w:rsidR="00E9277A">
        <w:rPr>
          <w:rFonts w:ascii="Times New Roman" w:hAnsi="Times New Roman" w:cs="Times New Roman"/>
          <w:kern w:val="0"/>
          <w:szCs w:val="24"/>
        </w:rPr>
        <w:t>.  This will</w:t>
      </w:r>
      <w:r w:rsidR="009D513F">
        <w:rPr>
          <w:rFonts w:ascii="Times New Roman" w:hAnsi="Times New Roman" w:cs="Times New Roman"/>
          <w:kern w:val="0"/>
          <w:szCs w:val="24"/>
        </w:rPr>
        <w:t>, in the second section,</w:t>
      </w:r>
      <w:r w:rsidR="00E9277A">
        <w:rPr>
          <w:rFonts w:ascii="Times New Roman" w:hAnsi="Times New Roman" w:cs="Times New Roman"/>
          <w:kern w:val="0"/>
          <w:szCs w:val="24"/>
        </w:rPr>
        <w:t xml:space="preserve"> </w:t>
      </w:r>
      <w:r w:rsidR="002725ED">
        <w:rPr>
          <w:rFonts w:ascii="Times New Roman" w:hAnsi="Times New Roman" w:cs="Times New Roman"/>
          <w:kern w:val="0"/>
          <w:szCs w:val="24"/>
        </w:rPr>
        <w:t>include</w:t>
      </w:r>
      <w:r w:rsidR="00E9277A">
        <w:rPr>
          <w:rFonts w:ascii="Times New Roman" w:hAnsi="Times New Roman" w:cs="Times New Roman"/>
          <w:kern w:val="0"/>
          <w:szCs w:val="24"/>
        </w:rPr>
        <w:t xml:space="preserve"> an internal audit on the key HR performance indicators and identify the problematic issues that need to be addressed.  </w:t>
      </w:r>
      <w:r w:rsidR="00112E13">
        <w:rPr>
          <w:rFonts w:ascii="Times New Roman" w:hAnsi="Times New Roman" w:cs="Times New Roman"/>
          <w:kern w:val="0"/>
          <w:szCs w:val="24"/>
        </w:rPr>
        <w:t xml:space="preserve">Finally, this report will recommend a </w:t>
      </w:r>
      <w:r w:rsidR="009014F1">
        <w:rPr>
          <w:rFonts w:ascii="Times New Roman" w:hAnsi="Times New Roman" w:cs="Times New Roman"/>
          <w:kern w:val="0"/>
          <w:szCs w:val="24"/>
        </w:rPr>
        <w:t>series of short, medium and long-term</w:t>
      </w:r>
      <w:r w:rsidR="00112E13">
        <w:rPr>
          <w:rFonts w:ascii="Times New Roman" w:hAnsi="Times New Roman" w:cs="Times New Roman"/>
          <w:kern w:val="0"/>
          <w:szCs w:val="24"/>
        </w:rPr>
        <w:t xml:space="preserve"> strategic options on the identified HR issues or areas for the consideration of the </w:t>
      </w:r>
      <w:r w:rsidR="003A2B57">
        <w:rPr>
          <w:rFonts w:ascii="Times New Roman" w:hAnsi="Times New Roman" w:cs="Times New Roman"/>
          <w:kern w:val="0"/>
          <w:szCs w:val="24"/>
        </w:rPr>
        <w:t xml:space="preserve">Group </w:t>
      </w:r>
      <w:r w:rsidR="00112E13">
        <w:rPr>
          <w:rFonts w:ascii="Times New Roman" w:hAnsi="Times New Roman" w:cs="Times New Roman"/>
          <w:kern w:val="0"/>
          <w:szCs w:val="24"/>
        </w:rPr>
        <w:t>management team.</w:t>
      </w:r>
      <w:r w:rsidR="00A011FA">
        <w:rPr>
          <w:rFonts w:ascii="Times New Roman" w:hAnsi="Times New Roman" w:cs="Times New Roman"/>
          <w:kern w:val="0"/>
          <w:szCs w:val="24"/>
        </w:rPr>
        <w:t xml:space="preserve">  These options include </w:t>
      </w:r>
      <w:r w:rsidR="008D7B38">
        <w:rPr>
          <w:rFonts w:ascii="Times New Roman" w:hAnsi="Times New Roman" w:cs="Times New Roman"/>
          <w:kern w:val="0"/>
          <w:szCs w:val="24"/>
        </w:rPr>
        <w:t xml:space="preserve">incentive and reward </w:t>
      </w:r>
      <w:proofErr w:type="spellStart"/>
      <w:r w:rsidR="008D7B38">
        <w:rPr>
          <w:rFonts w:ascii="Times New Roman" w:hAnsi="Times New Roman" w:cs="Times New Roman"/>
          <w:kern w:val="0"/>
          <w:szCs w:val="24"/>
        </w:rPr>
        <w:t>programmes</w:t>
      </w:r>
      <w:proofErr w:type="spellEnd"/>
      <w:r w:rsidR="008D7B38">
        <w:rPr>
          <w:rFonts w:ascii="Times New Roman" w:hAnsi="Times New Roman" w:cs="Times New Roman"/>
          <w:kern w:val="0"/>
          <w:szCs w:val="24"/>
        </w:rPr>
        <w:t xml:space="preserve">, </w:t>
      </w:r>
      <w:r w:rsidR="00A011FA">
        <w:rPr>
          <w:rFonts w:ascii="Times New Roman" w:hAnsi="Times New Roman" w:cs="Times New Roman"/>
          <w:kern w:val="0"/>
          <w:szCs w:val="24"/>
        </w:rPr>
        <w:t xml:space="preserve">coaching, peer-to-peer mentorship </w:t>
      </w:r>
      <w:proofErr w:type="spellStart"/>
      <w:r w:rsidR="00A011FA">
        <w:rPr>
          <w:rFonts w:ascii="Times New Roman" w:hAnsi="Times New Roman" w:cs="Times New Roman"/>
          <w:kern w:val="0"/>
          <w:szCs w:val="24"/>
        </w:rPr>
        <w:t>programme</w:t>
      </w:r>
      <w:proofErr w:type="spellEnd"/>
      <w:r w:rsidR="00A011FA">
        <w:rPr>
          <w:rFonts w:ascii="Times New Roman" w:hAnsi="Times New Roman" w:cs="Times New Roman"/>
          <w:kern w:val="0"/>
          <w:szCs w:val="24"/>
        </w:rPr>
        <w:t>, creating values and enhancing staff skills including problem-solving and people skills</w:t>
      </w:r>
      <w:r w:rsidR="00536CED">
        <w:rPr>
          <w:rFonts w:ascii="Times New Roman" w:hAnsi="Times New Roman" w:cs="Times New Roman"/>
          <w:kern w:val="0"/>
          <w:szCs w:val="24"/>
        </w:rPr>
        <w:t xml:space="preserve"> through various policies and activities.</w:t>
      </w:r>
    </w:p>
    <w:p w:rsidR="008D0D52" w:rsidRDefault="008D0D52" w:rsidP="007C2B3A">
      <w:pPr>
        <w:widowControl/>
        <w:shd w:val="clear" w:color="auto" w:fill="FFFFFF"/>
        <w:spacing w:line="360" w:lineRule="auto"/>
        <w:rPr>
          <w:rFonts w:ascii="Times New Roman" w:hAnsi="Times New Roman" w:cs="Times New Roman"/>
          <w:kern w:val="0"/>
          <w:szCs w:val="24"/>
        </w:rPr>
      </w:pPr>
    </w:p>
    <w:p w:rsidR="00D632BF" w:rsidRDefault="00D632BF" w:rsidP="007C2B3A">
      <w:pPr>
        <w:widowControl/>
        <w:shd w:val="clear" w:color="auto" w:fill="FFFFFF"/>
        <w:spacing w:line="360" w:lineRule="auto"/>
        <w:rPr>
          <w:rFonts w:ascii="Times New Roman" w:hAnsi="Times New Roman" w:cs="Times New Roman"/>
          <w:kern w:val="0"/>
          <w:szCs w:val="24"/>
        </w:rPr>
      </w:pPr>
      <w:r w:rsidRPr="00025E94">
        <w:rPr>
          <w:rFonts w:ascii="Times New Roman" w:hAnsi="Times New Roman" w:cs="Times New Roman" w:hint="eastAsia"/>
          <w:b/>
          <w:kern w:val="0"/>
          <w:szCs w:val="24"/>
        </w:rPr>
        <w:t>Key words</w:t>
      </w:r>
      <w:r w:rsidR="00306E4B">
        <w:rPr>
          <w:rFonts w:ascii="Times New Roman" w:hAnsi="Times New Roman" w:cs="Times New Roman"/>
          <w:kern w:val="0"/>
          <w:szCs w:val="24"/>
        </w:rPr>
        <w:t xml:space="preserve">: </w:t>
      </w:r>
      <w:r w:rsidR="007B1124">
        <w:rPr>
          <w:rFonts w:ascii="Times New Roman" w:hAnsi="Times New Roman" w:cs="Times New Roman"/>
          <w:kern w:val="0"/>
          <w:szCs w:val="24"/>
        </w:rPr>
        <w:t>people management, acquisition, motivation at workplace, multi-generation workforce,</w:t>
      </w:r>
      <w:r w:rsidR="001633A6">
        <w:rPr>
          <w:rFonts w:ascii="Times New Roman" w:hAnsi="Times New Roman" w:cs="Times New Roman"/>
          <w:kern w:val="0"/>
          <w:szCs w:val="24"/>
        </w:rPr>
        <w:t xml:space="preserve"> coaching, peer-to-peer mentorship, creating values, staff skills</w:t>
      </w:r>
    </w:p>
    <w:p w:rsidR="00D632BF" w:rsidRDefault="00D632BF" w:rsidP="007C2B3A">
      <w:pPr>
        <w:widowControl/>
        <w:shd w:val="clear" w:color="auto" w:fill="FFFFFF"/>
        <w:spacing w:line="360" w:lineRule="auto"/>
        <w:rPr>
          <w:rFonts w:ascii="Times New Roman" w:hAnsi="Times New Roman" w:cs="Times New Roman"/>
          <w:kern w:val="0"/>
          <w:szCs w:val="24"/>
        </w:rPr>
      </w:pPr>
    </w:p>
    <w:p w:rsidR="00C26F52" w:rsidRDefault="00C26F52" w:rsidP="007C2B3A">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hint="eastAsia"/>
          <w:kern w:val="0"/>
          <w:szCs w:val="24"/>
        </w:rPr>
        <w:t>__________________________________________________________</w:t>
      </w:r>
    </w:p>
    <w:p w:rsidR="001D5067" w:rsidRDefault="001D5067">
      <w:pPr>
        <w:widowControl/>
        <w:rPr>
          <w:rFonts w:ascii="Times New Roman" w:hAnsi="Times New Roman" w:cs="Times New Roman"/>
          <w:kern w:val="0"/>
          <w:szCs w:val="24"/>
        </w:rPr>
      </w:pPr>
      <w:r>
        <w:rPr>
          <w:rFonts w:ascii="Times New Roman" w:hAnsi="Times New Roman" w:cs="Times New Roman"/>
          <w:kern w:val="0"/>
          <w:szCs w:val="24"/>
        </w:rPr>
        <w:br w:type="page"/>
      </w:r>
    </w:p>
    <w:p w:rsidR="00A62AF0" w:rsidRPr="00613049" w:rsidRDefault="00F40B04" w:rsidP="0098383B">
      <w:pPr>
        <w:pStyle w:val="a4"/>
        <w:widowControl/>
        <w:numPr>
          <w:ilvl w:val="0"/>
          <w:numId w:val="2"/>
        </w:numPr>
        <w:shd w:val="clear" w:color="auto" w:fill="FFFFFF"/>
        <w:spacing w:line="360" w:lineRule="auto"/>
        <w:ind w:leftChars="0"/>
        <w:jc w:val="both"/>
        <w:rPr>
          <w:rFonts w:ascii="Times New Roman" w:hAnsi="Times New Roman" w:cs="Times New Roman"/>
          <w:b/>
          <w:kern w:val="0"/>
          <w:szCs w:val="24"/>
        </w:rPr>
      </w:pPr>
      <w:r w:rsidRPr="00613049">
        <w:rPr>
          <w:rFonts w:ascii="Times New Roman" w:hAnsi="Times New Roman" w:cs="Times New Roman"/>
          <w:b/>
          <w:kern w:val="0"/>
          <w:szCs w:val="24"/>
        </w:rPr>
        <w:lastRenderedPageBreak/>
        <w:t>Introduction</w:t>
      </w:r>
    </w:p>
    <w:p w:rsidR="00297688" w:rsidRDefault="00297688" w:rsidP="0098383B">
      <w:pPr>
        <w:widowControl/>
        <w:shd w:val="clear" w:color="auto" w:fill="FFFFFF"/>
        <w:spacing w:line="360" w:lineRule="auto"/>
        <w:ind w:firstLine="360"/>
        <w:jc w:val="both"/>
        <w:rPr>
          <w:rFonts w:ascii="Times New Roman" w:hAnsi="Times New Roman" w:cs="Times New Roman"/>
          <w:color w:val="333332"/>
          <w:szCs w:val="24"/>
        </w:rPr>
      </w:pPr>
    </w:p>
    <w:p w:rsidR="00F40B04" w:rsidRDefault="00363589" w:rsidP="0098383B">
      <w:pPr>
        <w:widowControl/>
        <w:shd w:val="clear" w:color="auto" w:fill="FFFFFF"/>
        <w:spacing w:line="360" w:lineRule="auto"/>
        <w:ind w:firstLine="360"/>
        <w:jc w:val="both"/>
        <w:rPr>
          <w:rFonts w:ascii="Times New Roman" w:hAnsi="Times New Roman" w:cs="Times New Roman"/>
          <w:color w:val="333332"/>
          <w:szCs w:val="24"/>
        </w:rPr>
      </w:pPr>
      <w:r w:rsidRPr="00E509B0">
        <w:rPr>
          <w:rFonts w:ascii="Times New Roman" w:hAnsi="Times New Roman" w:cs="Times New Roman"/>
          <w:szCs w:val="24"/>
        </w:rPr>
        <w:t xml:space="preserve">In 2017, </w:t>
      </w:r>
      <w:r w:rsidRPr="00E509B0">
        <w:rPr>
          <w:rFonts w:ascii="Times New Roman" w:hAnsi="Times New Roman" w:cs="Times New Roman"/>
          <w:i/>
          <w:szCs w:val="24"/>
        </w:rPr>
        <w:t>Fortune</w:t>
      </w:r>
      <w:r w:rsidRPr="00E509B0">
        <w:rPr>
          <w:rFonts w:ascii="Times New Roman" w:hAnsi="Times New Roman" w:cs="Times New Roman"/>
          <w:szCs w:val="24"/>
        </w:rPr>
        <w:t xml:space="preserve">, a famous </w:t>
      </w:r>
      <w:r w:rsidR="007E2B6E">
        <w:rPr>
          <w:rFonts w:ascii="Times New Roman" w:hAnsi="Times New Roman" w:cs="Times New Roman"/>
          <w:szCs w:val="24"/>
        </w:rPr>
        <w:t>magazine focused on global</w:t>
      </w:r>
      <w:r w:rsidRPr="00E509B0">
        <w:rPr>
          <w:rFonts w:ascii="Times New Roman" w:hAnsi="Times New Roman" w:cs="Times New Roman"/>
          <w:szCs w:val="24"/>
        </w:rPr>
        <w:t xml:space="preserve"> business, published </w:t>
      </w:r>
      <w:r w:rsidR="008D2495">
        <w:rPr>
          <w:rFonts w:ascii="Times New Roman" w:hAnsi="Times New Roman" w:cs="Times New Roman"/>
          <w:szCs w:val="24"/>
        </w:rPr>
        <w:t>a</w:t>
      </w:r>
      <w:r w:rsidRPr="00E509B0">
        <w:rPr>
          <w:rFonts w:ascii="Times New Roman" w:hAnsi="Times New Roman" w:cs="Times New Roman"/>
          <w:szCs w:val="24"/>
        </w:rPr>
        <w:t xml:space="preserve"> list of the ‘100 Best Companies to Work </w:t>
      </w:r>
      <w:proofErr w:type="gramStart"/>
      <w:r w:rsidRPr="00E509B0">
        <w:rPr>
          <w:rFonts w:ascii="Times New Roman" w:hAnsi="Times New Roman" w:cs="Times New Roman"/>
          <w:szCs w:val="24"/>
        </w:rPr>
        <w:t>For</w:t>
      </w:r>
      <w:proofErr w:type="gramEnd"/>
      <w:r w:rsidR="005B3388" w:rsidRPr="00E509B0">
        <w:rPr>
          <w:rFonts w:ascii="Times New Roman" w:hAnsi="Times New Roman" w:cs="Times New Roman"/>
          <w:szCs w:val="24"/>
        </w:rPr>
        <w:t xml:space="preserve">’.  </w:t>
      </w:r>
      <w:r w:rsidR="00F64055" w:rsidRPr="00E509B0">
        <w:rPr>
          <w:rStyle w:val="text"/>
          <w:rFonts w:ascii="Times New Roman" w:hAnsi="Times New Roman" w:cs="Times New Roman"/>
          <w:szCs w:val="24"/>
        </w:rPr>
        <w:t>The IKEA Holding U. S</w:t>
      </w:r>
      <w:r w:rsidR="00941C3A">
        <w:rPr>
          <w:rStyle w:val="text"/>
          <w:rFonts w:ascii="Times New Roman" w:hAnsi="Times New Roman" w:cs="Times New Roman"/>
          <w:szCs w:val="24"/>
        </w:rPr>
        <w:t>.</w:t>
      </w:r>
      <w:r w:rsidR="00F64055" w:rsidRPr="00E509B0">
        <w:rPr>
          <w:rStyle w:val="text"/>
          <w:rFonts w:ascii="Times New Roman" w:hAnsi="Times New Roman" w:cs="Times New Roman"/>
          <w:szCs w:val="24"/>
        </w:rPr>
        <w:t xml:space="preserve"> (IKEA)</w:t>
      </w:r>
      <w:r w:rsidR="00316C19" w:rsidRPr="00E509B0">
        <w:rPr>
          <w:rStyle w:val="text"/>
          <w:rFonts w:ascii="Times New Roman" w:hAnsi="Times New Roman" w:cs="Times New Roman"/>
          <w:szCs w:val="24"/>
        </w:rPr>
        <w:t>, a</w:t>
      </w:r>
      <w:r w:rsidR="00941C3A">
        <w:rPr>
          <w:rStyle w:val="text"/>
          <w:rFonts w:ascii="Times New Roman" w:hAnsi="Times New Roman" w:cs="Times New Roman"/>
          <w:szCs w:val="24"/>
        </w:rPr>
        <w:t xml:space="preserve"> renowned </w:t>
      </w:r>
      <w:r w:rsidR="00316C19" w:rsidRPr="00E509B0">
        <w:rPr>
          <w:rStyle w:val="text"/>
          <w:rFonts w:ascii="Times New Roman" w:hAnsi="Times New Roman" w:cs="Times New Roman"/>
          <w:szCs w:val="24"/>
        </w:rPr>
        <w:t xml:space="preserve">furniture </w:t>
      </w:r>
      <w:r w:rsidR="00941C3A">
        <w:rPr>
          <w:rStyle w:val="text"/>
          <w:rFonts w:ascii="Times New Roman" w:hAnsi="Times New Roman" w:cs="Times New Roman"/>
          <w:szCs w:val="24"/>
        </w:rPr>
        <w:t xml:space="preserve">and home furnishing products </w:t>
      </w:r>
      <w:r w:rsidR="00316C19" w:rsidRPr="00E509B0">
        <w:rPr>
          <w:rStyle w:val="text"/>
          <w:rFonts w:ascii="Times New Roman" w:hAnsi="Times New Roman" w:cs="Times New Roman"/>
          <w:szCs w:val="24"/>
        </w:rPr>
        <w:t xml:space="preserve">retailer </w:t>
      </w:r>
      <w:r w:rsidR="00941C3A">
        <w:rPr>
          <w:rStyle w:val="text"/>
          <w:rFonts w:ascii="Times New Roman" w:hAnsi="Times New Roman" w:cs="Times New Roman"/>
          <w:szCs w:val="24"/>
        </w:rPr>
        <w:t>in the U</w:t>
      </w:r>
      <w:r w:rsidR="00BC5375">
        <w:rPr>
          <w:rStyle w:val="text"/>
          <w:rFonts w:ascii="Times New Roman" w:hAnsi="Times New Roman" w:cs="Times New Roman"/>
          <w:szCs w:val="24"/>
        </w:rPr>
        <w:t xml:space="preserve">. </w:t>
      </w:r>
      <w:r w:rsidR="00941C3A">
        <w:rPr>
          <w:rStyle w:val="text"/>
          <w:rFonts w:ascii="Times New Roman" w:hAnsi="Times New Roman" w:cs="Times New Roman"/>
          <w:szCs w:val="24"/>
        </w:rPr>
        <w:t>S</w:t>
      </w:r>
      <w:r w:rsidR="00BC5375">
        <w:rPr>
          <w:rStyle w:val="text"/>
          <w:rFonts w:ascii="Times New Roman" w:hAnsi="Times New Roman" w:cs="Times New Roman"/>
          <w:szCs w:val="24"/>
        </w:rPr>
        <w:t>. and part</w:t>
      </w:r>
      <w:r w:rsidR="00316C19">
        <w:rPr>
          <w:rStyle w:val="text"/>
          <w:rFonts w:ascii="Times New Roman" w:hAnsi="Times New Roman" w:cs="Times New Roman"/>
          <w:szCs w:val="24"/>
        </w:rPr>
        <w:t xml:space="preserve"> of the Sweden-based IKEA Group,</w:t>
      </w:r>
      <w:r w:rsidR="00F64055">
        <w:rPr>
          <w:rStyle w:val="text"/>
          <w:rFonts w:ascii="Times New Roman" w:hAnsi="Times New Roman" w:cs="Times New Roman"/>
          <w:szCs w:val="24"/>
        </w:rPr>
        <w:t xml:space="preserve"> ranked 72 amongst the </w:t>
      </w:r>
      <w:r w:rsidR="00C0411C">
        <w:rPr>
          <w:rStyle w:val="text"/>
          <w:rFonts w:ascii="Times New Roman" w:hAnsi="Times New Roman" w:cs="Times New Roman"/>
          <w:szCs w:val="24"/>
        </w:rPr>
        <w:t xml:space="preserve">Fortune 100 Best Companies, which </w:t>
      </w:r>
      <w:r w:rsidR="00F64055" w:rsidRPr="00A45461">
        <w:rPr>
          <w:rStyle w:val="text"/>
          <w:rFonts w:ascii="Times New Roman" w:hAnsi="Times New Roman" w:cs="Times New Roman"/>
          <w:szCs w:val="24"/>
        </w:rPr>
        <w:t xml:space="preserve">has </w:t>
      </w:r>
      <w:r w:rsidR="00F64055" w:rsidRPr="00A45461">
        <w:rPr>
          <w:rFonts w:ascii="Times New Roman" w:hAnsi="Times New Roman" w:cs="Times New Roman"/>
          <w:color w:val="000000"/>
          <w:szCs w:val="24"/>
          <w:shd w:val="clear" w:color="auto" w:fill="FFFFFF"/>
        </w:rPr>
        <w:t>14,927 employees</w:t>
      </w:r>
      <w:r w:rsidR="00F64055">
        <w:rPr>
          <w:rFonts w:ascii="Times New Roman" w:hAnsi="Times New Roman" w:cs="Times New Roman"/>
          <w:color w:val="000000"/>
          <w:szCs w:val="24"/>
          <w:shd w:val="clear" w:color="auto" w:fill="FFFFFF"/>
        </w:rPr>
        <w:t xml:space="preserve"> with 52 work sites in the U.S. </w:t>
      </w:r>
      <w:r w:rsidR="00F64055" w:rsidRPr="00A45461">
        <w:rPr>
          <w:rStyle w:val="text"/>
          <w:rFonts w:ascii="Times New Roman" w:hAnsi="Times New Roman" w:cs="Times New Roman"/>
          <w:szCs w:val="24"/>
        </w:rPr>
        <w:t xml:space="preserve"> (Fortune.com).  </w:t>
      </w:r>
      <w:r w:rsidR="006310A9" w:rsidRPr="006310A9">
        <w:rPr>
          <w:rFonts w:ascii="Times New Roman" w:hAnsi="Times New Roman" w:cs="Times New Roman"/>
          <w:szCs w:val="24"/>
        </w:rPr>
        <w:t>It also ranked 31 in PEOPLE 2018 Companies that care (greatplacetowork.com).</w:t>
      </w:r>
      <w:r w:rsidR="006310A9">
        <w:rPr>
          <w:rFonts w:ascii="Times New Roman" w:hAnsi="Times New Roman" w:cs="Times New Roman"/>
          <w:color w:val="333332"/>
          <w:szCs w:val="24"/>
        </w:rPr>
        <w:t xml:space="preserve">  </w:t>
      </w:r>
      <w:r w:rsidR="00F64055" w:rsidRPr="00A45461">
        <w:rPr>
          <w:rStyle w:val="text"/>
          <w:rFonts w:ascii="Times New Roman" w:hAnsi="Times New Roman" w:cs="Times New Roman"/>
          <w:szCs w:val="24"/>
        </w:rPr>
        <w:t>In September 2017,</w:t>
      </w:r>
      <w:r w:rsidR="00F64055" w:rsidRPr="00A76353">
        <w:rPr>
          <w:rStyle w:val="text"/>
          <w:rFonts w:ascii="Times New Roman" w:hAnsi="Times New Roman" w:cs="Times New Roman"/>
          <w:szCs w:val="24"/>
        </w:rPr>
        <w:t xml:space="preserve"> IKEA Group bought </w:t>
      </w:r>
      <w:proofErr w:type="spellStart"/>
      <w:r w:rsidR="00F64055" w:rsidRPr="00A76353">
        <w:rPr>
          <w:rStyle w:val="text"/>
          <w:rFonts w:ascii="Times New Roman" w:hAnsi="Times New Roman" w:cs="Times New Roman"/>
          <w:szCs w:val="24"/>
        </w:rPr>
        <w:t>TaskRabbit</w:t>
      </w:r>
      <w:proofErr w:type="spellEnd"/>
      <w:r w:rsidR="00F64055" w:rsidRPr="00A76353">
        <w:rPr>
          <w:rStyle w:val="text"/>
          <w:rFonts w:ascii="Times New Roman" w:hAnsi="Times New Roman" w:cs="Times New Roman"/>
          <w:szCs w:val="24"/>
        </w:rPr>
        <w:t xml:space="preserve">, an online marketplace based in the U. S. for odd jobs such as assembling furniture.  This was </w:t>
      </w:r>
      <w:r w:rsidR="00AB2A0B">
        <w:rPr>
          <w:rStyle w:val="text"/>
          <w:rFonts w:ascii="Times New Roman" w:hAnsi="Times New Roman" w:cs="Times New Roman"/>
          <w:szCs w:val="24"/>
        </w:rPr>
        <w:t>the</w:t>
      </w:r>
      <w:r w:rsidR="00F64055" w:rsidRPr="00A76353">
        <w:rPr>
          <w:rStyle w:val="text"/>
          <w:rFonts w:ascii="Times New Roman" w:hAnsi="Times New Roman" w:cs="Times New Roman"/>
          <w:szCs w:val="24"/>
        </w:rPr>
        <w:t xml:space="preserve"> first acquisition outside the IKEA</w:t>
      </w:r>
      <w:r w:rsidR="007F50D1">
        <w:rPr>
          <w:rStyle w:val="text"/>
          <w:rFonts w:ascii="Times New Roman" w:hAnsi="Times New Roman" w:cs="Times New Roman"/>
          <w:szCs w:val="24"/>
        </w:rPr>
        <w:t xml:space="preserve"> Group</w:t>
      </w:r>
      <w:r w:rsidR="00F64055" w:rsidRPr="00A76353">
        <w:rPr>
          <w:rStyle w:val="text"/>
          <w:rFonts w:ascii="Times New Roman" w:hAnsi="Times New Roman" w:cs="Times New Roman"/>
          <w:szCs w:val="24"/>
        </w:rPr>
        <w:t xml:space="preserve">.  This strategy is necessary as the market transforms and becomes a </w:t>
      </w:r>
      <w:r w:rsidR="001B560E">
        <w:rPr>
          <w:rStyle w:val="text"/>
          <w:rFonts w:ascii="Times New Roman" w:hAnsi="Times New Roman" w:cs="Times New Roman"/>
          <w:szCs w:val="24"/>
        </w:rPr>
        <w:t>strategic move for the company to maintain its competitive edge of low cost</w:t>
      </w:r>
      <w:r w:rsidR="00F64055" w:rsidRPr="00A76353">
        <w:rPr>
          <w:rStyle w:val="text"/>
          <w:rFonts w:ascii="Times New Roman" w:hAnsi="Times New Roman" w:cs="Times New Roman"/>
          <w:szCs w:val="24"/>
        </w:rPr>
        <w:t xml:space="preserve">.  This is an example of keeping prices down at the same time when IKEA is trying to offer the best in the market using partnership (Reuters, 2018).  </w:t>
      </w:r>
      <w:r w:rsidR="00F64055">
        <w:rPr>
          <w:rStyle w:val="text"/>
          <w:rFonts w:ascii="Times New Roman" w:hAnsi="Times New Roman" w:cs="Times New Roman"/>
          <w:szCs w:val="24"/>
        </w:rPr>
        <w:t>This acquisition driven by keen competition, growth and innovation in the furniture retail business also brought about people management issues in the complex business environment</w:t>
      </w:r>
      <w:r w:rsidR="00F64055" w:rsidRPr="00A76353">
        <w:rPr>
          <w:rStyle w:val="text"/>
          <w:rFonts w:ascii="Times New Roman" w:hAnsi="Times New Roman" w:cs="Times New Roman"/>
          <w:szCs w:val="24"/>
        </w:rPr>
        <w:t>.</w:t>
      </w:r>
    </w:p>
    <w:p w:rsidR="007B4876" w:rsidRDefault="007B4876" w:rsidP="0098383B">
      <w:pPr>
        <w:widowControl/>
        <w:shd w:val="clear" w:color="auto" w:fill="FFFFFF"/>
        <w:spacing w:line="360" w:lineRule="auto"/>
        <w:jc w:val="both"/>
        <w:rPr>
          <w:rFonts w:ascii="Times New Roman" w:hAnsi="Times New Roman" w:cs="Times New Roman"/>
          <w:kern w:val="0"/>
          <w:szCs w:val="24"/>
        </w:rPr>
      </w:pPr>
    </w:p>
    <w:p w:rsidR="00C97239" w:rsidRPr="00A54389" w:rsidRDefault="00C97239" w:rsidP="0098383B">
      <w:pPr>
        <w:widowControl/>
        <w:shd w:val="clear" w:color="auto" w:fill="FFFFFF"/>
        <w:spacing w:line="360" w:lineRule="auto"/>
        <w:jc w:val="both"/>
        <w:rPr>
          <w:rFonts w:ascii="Garamond" w:hAnsi="Garamond"/>
          <w:sz w:val="26"/>
          <w:szCs w:val="26"/>
          <w:shd w:val="clear" w:color="auto" w:fill="FFFFFF"/>
        </w:rPr>
      </w:pPr>
      <w:r w:rsidRPr="00A54389">
        <w:rPr>
          <w:rFonts w:ascii="Times New Roman" w:hAnsi="Times New Roman" w:cs="Times New Roman"/>
          <w:kern w:val="0"/>
          <w:szCs w:val="24"/>
        </w:rPr>
        <w:tab/>
        <w:t xml:space="preserve">IKEA was popular as an employer due to its innovative human resource management practices which placed significant emphasis on flexibility, employee development and </w:t>
      </w:r>
      <w:r w:rsidR="00EA4CF4">
        <w:rPr>
          <w:rFonts w:ascii="Times New Roman" w:hAnsi="Times New Roman" w:cs="Times New Roman"/>
          <w:kern w:val="0"/>
          <w:szCs w:val="24"/>
        </w:rPr>
        <w:t xml:space="preserve">a support </w:t>
      </w:r>
      <w:r w:rsidRPr="00A54389">
        <w:rPr>
          <w:rFonts w:ascii="Times New Roman" w:hAnsi="Times New Roman" w:cs="Times New Roman"/>
          <w:kern w:val="0"/>
          <w:szCs w:val="24"/>
        </w:rPr>
        <w:t xml:space="preserve">work culture </w:t>
      </w:r>
      <w:r w:rsidR="00EA4CF4">
        <w:rPr>
          <w:rFonts w:ascii="Times New Roman" w:hAnsi="Times New Roman" w:cs="Times New Roman"/>
          <w:kern w:val="0"/>
          <w:szCs w:val="24"/>
        </w:rPr>
        <w:t>for its</w:t>
      </w:r>
      <w:r w:rsidRPr="00A54389">
        <w:rPr>
          <w:rFonts w:ascii="Times New Roman" w:hAnsi="Times New Roman" w:cs="Times New Roman"/>
          <w:kern w:val="0"/>
          <w:szCs w:val="24"/>
        </w:rPr>
        <w:t xml:space="preserve"> coworkers (as how they call employees at IKEA)</w:t>
      </w:r>
      <w:r w:rsidR="00F10D16">
        <w:rPr>
          <w:rFonts w:ascii="Times New Roman" w:hAnsi="Times New Roman" w:cs="Times New Roman"/>
          <w:kern w:val="0"/>
          <w:szCs w:val="24"/>
        </w:rPr>
        <w:t xml:space="preserve"> while</w:t>
      </w:r>
      <w:r w:rsidRPr="00A54389">
        <w:rPr>
          <w:rFonts w:ascii="Times New Roman" w:hAnsi="Times New Roman" w:cs="Times New Roman"/>
          <w:kern w:val="0"/>
          <w:szCs w:val="24"/>
        </w:rPr>
        <w:t xml:space="preserve"> creativity and diversity</w:t>
      </w:r>
      <w:r w:rsidR="00F10D16">
        <w:rPr>
          <w:rFonts w:ascii="Times New Roman" w:hAnsi="Times New Roman" w:cs="Times New Roman"/>
          <w:kern w:val="0"/>
          <w:szCs w:val="24"/>
        </w:rPr>
        <w:t xml:space="preserve"> are highly appreciated</w:t>
      </w:r>
      <w:r w:rsidRPr="00A54389">
        <w:rPr>
          <w:rFonts w:ascii="Times New Roman" w:hAnsi="Times New Roman" w:cs="Times New Roman"/>
          <w:kern w:val="0"/>
          <w:szCs w:val="24"/>
        </w:rPr>
        <w:t xml:space="preserve"> (</w:t>
      </w:r>
      <w:proofErr w:type="spellStart"/>
      <w:r w:rsidRPr="00A54389">
        <w:rPr>
          <w:rFonts w:ascii="Times New Roman" w:hAnsi="Times New Roman" w:cs="Times New Roman"/>
          <w:kern w:val="0"/>
          <w:szCs w:val="24"/>
        </w:rPr>
        <w:t>Regani</w:t>
      </w:r>
      <w:proofErr w:type="spellEnd"/>
      <w:r w:rsidRPr="00A54389">
        <w:rPr>
          <w:rFonts w:ascii="Times New Roman" w:hAnsi="Times New Roman" w:cs="Times New Roman"/>
          <w:kern w:val="0"/>
          <w:szCs w:val="24"/>
        </w:rPr>
        <w:t>, 2005)</w:t>
      </w:r>
      <w:r w:rsidR="00465850" w:rsidRPr="00A54389">
        <w:rPr>
          <w:rFonts w:ascii="Times New Roman" w:hAnsi="Times New Roman" w:cs="Times New Roman"/>
          <w:kern w:val="0"/>
          <w:szCs w:val="24"/>
        </w:rPr>
        <w:t xml:space="preserve">.  </w:t>
      </w:r>
      <w:r w:rsidR="00D00EA4" w:rsidRPr="00A54389">
        <w:rPr>
          <w:rFonts w:ascii="Times New Roman" w:hAnsi="Times New Roman" w:cs="Times New Roman"/>
          <w:kern w:val="0"/>
          <w:szCs w:val="24"/>
        </w:rPr>
        <w:t>In IKEA, m</w:t>
      </w:r>
      <w:r w:rsidR="00D00EA4" w:rsidRPr="00A54389">
        <w:rPr>
          <w:rFonts w:ascii="Garamond" w:hAnsi="Garamond"/>
          <w:sz w:val="26"/>
          <w:szCs w:val="26"/>
          <w:shd w:val="clear" w:color="auto" w:fill="FFFFFF"/>
        </w:rPr>
        <w:t xml:space="preserve">ore than half of </w:t>
      </w:r>
      <w:r w:rsidR="003B3E36">
        <w:rPr>
          <w:rFonts w:ascii="Garamond" w:hAnsi="Garamond"/>
          <w:sz w:val="26"/>
          <w:szCs w:val="26"/>
          <w:shd w:val="clear" w:color="auto" w:fill="FFFFFF"/>
        </w:rPr>
        <w:t>its coworkers belong to ethnic</w:t>
      </w:r>
      <w:r w:rsidR="00D00EA4" w:rsidRPr="00A54389">
        <w:rPr>
          <w:rFonts w:ascii="Garamond" w:hAnsi="Garamond"/>
          <w:sz w:val="26"/>
          <w:szCs w:val="26"/>
          <w:shd w:val="clear" w:color="auto" w:fill="FFFFFF"/>
        </w:rPr>
        <w:t xml:space="preserve"> minorities, </w:t>
      </w:r>
      <w:r w:rsidR="003B3E36">
        <w:rPr>
          <w:rFonts w:ascii="Garamond" w:hAnsi="Garamond"/>
          <w:sz w:val="26"/>
          <w:szCs w:val="26"/>
          <w:shd w:val="clear" w:color="auto" w:fill="FFFFFF"/>
        </w:rPr>
        <w:t>while women account for 47% of the work force</w:t>
      </w:r>
      <w:r w:rsidR="00D00EA4" w:rsidRPr="00A54389">
        <w:rPr>
          <w:rFonts w:ascii="Garamond" w:hAnsi="Garamond"/>
          <w:sz w:val="26"/>
          <w:szCs w:val="26"/>
          <w:shd w:val="clear" w:color="auto" w:fill="FFFFFF"/>
        </w:rPr>
        <w:t xml:space="preserve">.  </w:t>
      </w:r>
      <w:r w:rsidR="00F67944">
        <w:rPr>
          <w:rFonts w:ascii="Garamond" w:hAnsi="Garamond"/>
          <w:sz w:val="26"/>
          <w:szCs w:val="26"/>
          <w:shd w:val="clear" w:color="auto" w:fill="FFFFFF"/>
        </w:rPr>
        <w:t xml:space="preserve">While each IKEA store has </w:t>
      </w:r>
      <w:r w:rsidR="00F67944" w:rsidRPr="00A54389">
        <w:rPr>
          <w:rFonts w:ascii="Garamond" w:hAnsi="Garamond"/>
          <w:sz w:val="26"/>
          <w:szCs w:val="26"/>
          <w:shd w:val="clear" w:color="auto" w:fill="FFFFFF"/>
        </w:rPr>
        <w:t>a “diversity and inclusion</w:t>
      </w:r>
      <w:r w:rsidR="00F67944">
        <w:rPr>
          <w:rFonts w:ascii="Garamond" w:hAnsi="Garamond"/>
          <w:sz w:val="26"/>
          <w:szCs w:val="26"/>
          <w:shd w:val="clear" w:color="auto" w:fill="FFFFFF"/>
        </w:rPr>
        <w:t>”</w:t>
      </w:r>
      <w:r w:rsidR="00F67944" w:rsidRPr="00A54389">
        <w:rPr>
          <w:rFonts w:ascii="Garamond" w:hAnsi="Garamond"/>
          <w:sz w:val="26"/>
          <w:szCs w:val="26"/>
          <w:shd w:val="clear" w:color="auto" w:fill="FFFFFF"/>
        </w:rPr>
        <w:t xml:space="preserve"> ambassador</w:t>
      </w:r>
      <w:r w:rsidR="00F67944">
        <w:rPr>
          <w:rFonts w:ascii="Garamond" w:hAnsi="Garamond"/>
          <w:sz w:val="26"/>
          <w:szCs w:val="26"/>
          <w:shd w:val="clear" w:color="auto" w:fill="FFFFFF"/>
        </w:rPr>
        <w:t xml:space="preserve">, the diverse work force </w:t>
      </w:r>
      <w:r w:rsidR="00D00EA4" w:rsidRPr="00A54389">
        <w:rPr>
          <w:rFonts w:ascii="Garamond" w:hAnsi="Garamond"/>
          <w:sz w:val="26"/>
          <w:szCs w:val="26"/>
          <w:shd w:val="clear" w:color="auto" w:fill="FFFFFF"/>
        </w:rPr>
        <w:t>help</w:t>
      </w:r>
      <w:r w:rsidR="00F67944">
        <w:rPr>
          <w:rFonts w:ascii="Garamond" w:hAnsi="Garamond"/>
          <w:sz w:val="26"/>
          <w:szCs w:val="26"/>
          <w:shd w:val="clear" w:color="auto" w:fill="FFFFFF"/>
        </w:rPr>
        <w:t>s</w:t>
      </w:r>
      <w:r w:rsidR="00D00EA4" w:rsidRPr="00A54389">
        <w:rPr>
          <w:rFonts w:ascii="Garamond" w:hAnsi="Garamond"/>
          <w:sz w:val="26"/>
          <w:szCs w:val="26"/>
          <w:shd w:val="clear" w:color="auto" w:fill="FFFFFF"/>
        </w:rPr>
        <w:t xml:space="preserve"> drive IKEA to promote </w:t>
      </w:r>
      <w:r w:rsidR="00F67944">
        <w:rPr>
          <w:rFonts w:ascii="Garamond" w:hAnsi="Garamond"/>
          <w:sz w:val="26"/>
          <w:szCs w:val="26"/>
          <w:shd w:val="clear" w:color="auto" w:fill="FFFFFF"/>
        </w:rPr>
        <w:t xml:space="preserve">and </w:t>
      </w:r>
      <w:r w:rsidR="00B35843">
        <w:rPr>
          <w:rFonts w:ascii="Garamond" w:hAnsi="Garamond"/>
          <w:sz w:val="26"/>
          <w:szCs w:val="26"/>
          <w:shd w:val="clear" w:color="auto" w:fill="FFFFFF"/>
        </w:rPr>
        <w:t xml:space="preserve">enhance </w:t>
      </w:r>
      <w:r w:rsidR="00D00EA4" w:rsidRPr="00A54389">
        <w:rPr>
          <w:rFonts w:ascii="Garamond" w:hAnsi="Garamond"/>
          <w:sz w:val="26"/>
          <w:szCs w:val="26"/>
          <w:shd w:val="clear" w:color="auto" w:fill="FFFFFF"/>
        </w:rPr>
        <w:t>equality</w:t>
      </w:r>
      <w:r w:rsidR="00B35843">
        <w:rPr>
          <w:rFonts w:ascii="Garamond" w:hAnsi="Garamond"/>
          <w:sz w:val="26"/>
          <w:szCs w:val="26"/>
          <w:shd w:val="clear" w:color="auto" w:fill="FFFFFF"/>
        </w:rPr>
        <w:t xml:space="preserve"> in the workplace</w:t>
      </w:r>
      <w:r w:rsidR="00EE4C3B" w:rsidRPr="00A54389">
        <w:rPr>
          <w:rFonts w:ascii="Garamond" w:hAnsi="Garamond"/>
          <w:sz w:val="26"/>
          <w:szCs w:val="26"/>
          <w:shd w:val="clear" w:color="auto" w:fill="FFFFFF"/>
        </w:rPr>
        <w:t xml:space="preserve"> (Fortune.com)</w:t>
      </w:r>
      <w:r w:rsidR="00D00EA4" w:rsidRPr="00A54389">
        <w:rPr>
          <w:rFonts w:ascii="Garamond" w:hAnsi="Garamond"/>
          <w:sz w:val="26"/>
          <w:szCs w:val="26"/>
          <w:shd w:val="clear" w:color="auto" w:fill="FFFFFF"/>
        </w:rPr>
        <w:t>.</w:t>
      </w:r>
    </w:p>
    <w:p w:rsidR="00D45AEA" w:rsidRPr="00052623" w:rsidRDefault="00D45AEA" w:rsidP="0098383B">
      <w:pPr>
        <w:widowControl/>
        <w:shd w:val="clear" w:color="auto" w:fill="FFFFFF"/>
        <w:spacing w:line="360" w:lineRule="auto"/>
        <w:jc w:val="both"/>
        <w:rPr>
          <w:rFonts w:ascii="Times New Roman" w:hAnsi="Times New Roman" w:cs="Times New Roman"/>
          <w:color w:val="000000"/>
          <w:sz w:val="26"/>
          <w:szCs w:val="26"/>
          <w:shd w:val="clear" w:color="auto" w:fill="FFFFFF"/>
        </w:rPr>
      </w:pPr>
    </w:p>
    <w:p w:rsidR="00D45AEA" w:rsidRPr="00052623" w:rsidRDefault="00D45AEA" w:rsidP="0098383B">
      <w:pPr>
        <w:widowControl/>
        <w:shd w:val="clear" w:color="auto" w:fill="FFFFFF"/>
        <w:spacing w:line="360" w:lineRule="auto"/>
        <w:jc w:val="both"/>
        <w:rPr>
          <w:rFonts w:ascii="Times New Roman" w:hAnsi="Times New Roman" w:cs="Times New Roman"/>
          <w:kern w:val="0"/>
          <w:szCs w:val="24"/>
        </w:rPr>
      </w:pPr>
      <w:r w:rsidRPr="00052623">
        <w:rPr>
          <w:rFonts w:ascii="Times New Roman" w:hAnsi="Times New Roman" w:cs="Times New Roman"/>
          <w:color w:val="000000"/>
          <w:szCs w:val="24"/>
          <w:shd w:val="clear" w:color="auto" w:fill="FFFFFF"/>
        </w:rPr>
        <w:tab/>
      </w:r>
      <w:r w:rsidR="001D7B26">
        <w:rPr>
          <w:rFonts w:ascii="Times New Roman" w:hAnsi="Times New Roman" w:cs="Times New Roman"/>
          <w:kern w:val="0"/>
          <w:szCs w:val="24"/>
        </w:rPr>
        <w:t xml:space="preserve">When researchers and practitioners talk about human resource management (HRM) and international human resource management (IHRM), there is always a significant difference concerning the degree of complexity.  Although they are dealing with similar functions such as </w:t>
      </w:r>
      <w:r w:rsidR="001D7B26">
        <w:rPr>
          <w:rFonts w:ascii="Times New Roman" w:hAnsi="Times New Roman" w:cs="Times New Roman"/>
          <w:kern w:val="0"/>
          <w:szCs w:val="24"/>
        </w:rPr>
        <w:lastRenderedPageBreak/>
        <w:t>hiring, training, developing, evaluating and motivating staff, the scale of operations and level of complexity differ drastically</w:t>
      </w:r>
      <w:r w:rsidR="003250CB">
        <w:rPr>
          <w:rFonts w:ascii="Times New Roman" w:hAnsi="Times New Roman" w:cs="Times New Roman"/>
          <w:kern w:val="0"/>
          <w:szCs w:val="24"/>
        </w:rPr>
        <w:t xml:space="preserve"> (</w:t>
      </w:r>
      <w:proofErr w:type="spellStart"/>
      <w:r w:rsidR="003250CB">
        <w:rPr>
          <w:rFonts w:ascii="Times New Roman" w:hAnsi="Times New Roman" w:cs="Times New Roman"/>
          <w:kern w:val="0"/>
          <w:szCs w:val="24"/>
        </w:rPr>
        <w:t>Farndale</w:t>
      </w:r>
      <w:proofErr w:type="spellEnd"/>
      <w:r w:rsidR="003250CB">
        <w:rPr>
          <w:rFonts w:ascii="Times New Roman" w:hAnsi="Times New Roman" w:cs="Times New Roman"/>
          <w:kern w:val="0"/>
          <w:szCs w:val="24"/>
        </w:rPr>
        <w:t>, et al., 2019)</w:t>
      </w:r>
      <w:r w:rsidR="001D7B26">
        <w:rPr>
          <w:rFonts w:ascii="Times New Roman" w:hAnsi="Times New Roman" w:cs="Times New Roman"/>
          <w:kern w:val="0"/>
          <w:szCs w:val="24"/>
        </w:rPr>
        <w:t xml:space="preserve">.  </w:t>
      </w:r>
      <w:r w:rsidR="00011DB4">
        <w:rPr>
          <w:rFonts w:ascii="Times New Roman" w:hAnsi="Times New Roman" w:cs="Times New Roman"/>
          <w:kern w:val="0"/>
          <w:szCs w:val="24"/>
        </w:rPr>
        <w:t xml:space="preserve">After </w:t>
      </w:r>
      <w:r w:rsidR="001D7B26">
        <w:rPr>
          <w:rFonts w:ascii="Times New Roman" w:hAnsi="Times New Roman" w:cs="Times New Roman"/>
          <w:kern w:val="0"/>
          <w:szCs w:val="24"/>
        </w:rPr>
        <w:t xml:space="preserve">the acquisition of </w:t>
      </w:r>
      <w:proofErr w:type="spellStart"/>
      <w:r w:rsidR="001D7B26">
        <w:rPr>
          <w:rFonts w:ascii="Times New Roman" w:hAnsi="Times New Roman" w:cs="Times New Roman"/>
          <w:kern w:val="0"/>
          <w:szCs w:val="24"/>
        </w:rPr>
        <w:t>TaskRabbit</w:t>
      </w:r>
      <w:proofErr w:type="spellEnd"/>
      <w:r w:rsidR="001D7B26">
        <w:rPr>
          <w:rFonts w:ascii="Times New Roman" w:hAnsi="Times New Roman" w:cs="Times New Roman"/>
          <w:kern w:val="0"/>
          <w:szCs w:val="24"/>
        </w:rPr>
        <w:t xml:space="preserve"> in the U. S., t</w:t>
      </w:r>
      <w:r w:rsidRPr="00052623">
        <w:rPr>
          <w:rFonts w:ascii="Times New Roman" w:hAnsi="Times New Roman" w:cs="Times New Roman"/>
          <w:color w:val="000000"/>
          <w:szCs w:val="24"/>
          <w:shd w:val="clear" w:color="auto" w:fill="FFFFFF"/>
        </w:rPr>
        <w:t xml:space="preserve">his management business report aims to </w:t>
      </w:r>
      <w:r w:rsidR="002908FF" w:rsidRPr="00052623">
        <w:rPr>
          <w:rFonts w:ascii="Times New Roman" w:hAnsi="Times New Roman" w:cs="Times New Roman"/>
          <w:color w:val="000000"/>
          <w:szCs w:val="24"/>
          <w:shd w:val="clear" w:color="auto" w:fill="FFFFFF"/>
        </w:rPr>
        <w:t xml:space="preserve">conduct an evidence-based research on </w:t>
      </w:r>
      <w:r w:rsidR="00AB7639">
        <w:rPr>
          <w:rFonts w:ascii="Times New Roman" w:hAnsi="Times New Roman" w:cs="Times New Roman"/>
          <w:color w:val="000000"/>
          <w:szCs w:val="24"/>
          <w:shd w:val="clear" w:color="auto" w:fill="FFFFFF"/>
        </w:rPr>
        <w:t>how the complex business environment after a major acquisition process impact</w:t>
      </w:r>
      <w:r w:rsidR="00086713">
        <w:rPr>
          <w:rFonts w:ascii="Times New Roman" w:hAnsi="Times New Roman" w:cs="Times New Roman"/>
          <w:color w:val="000000"/>
          <w:szCs w:val="24"/>
          <w:shd w:val="clear" w:color="auto" w:fill="FFFFFF"/>
        </w:rPr>
        <w:t>ed</w:t>
      </w:r>
      <w:r w:rsidR="00AB7639">
        <w:rPr>
          <w:rFonts w:ascii="Times New Roman" w:hAnsi="Times New Roman" w:cs="Times New Roman"/>
          <w:color w:val="000000"/>
          <w:szCs w:val="24"/>
          <w:shd w:val="clear" w:color="auto" w:fill="FFFFFF"/>
        </w:rPr>
        <w:t xml:space="preserve"> on the HR policies in IKEA.  It also aims to</w:t>
      </w:r>
      <w:r w:rsidR="002908FF" w:rsidRPr="00052623">
        <w:rPr>
          <w:rFonts w:ascii="Times New Roman" w:hAnsi="Times New Roman" w:cs="Times New Roman"/>
          <w:color w:val="000000"/>
          <w:szCs w:val="24"/>
          <w:shd w:val="clear" w:color="auto" w:fill="FFFFFF"/>
        </w:rPr>
        <w:t xml:space="preserve"> </w:t>
      </w:r>
      <w:r w:rsidR="004B4560" w:rsidRPr="00052623">
        <w:rPr>
          <w:rFonts w:ascii="Times New Roman" w:hAnsi="Times New Roman" w:cs="Times New Roman"/>
          <w:color w:val="000000"/>
          <w:szCs w:val="24"/>
          <w:shd w:val="clear" w:color="auto" w:fill="FFFFFF"/>
        </w:rPr>
        <w:t xml:space="preserve">examine </w:t>
      </w:r>
      <w:r w:rsidR="002B40F9">
        <w:rPr>
          <w:rFonts w:ascii="Times New Roman" w:hAnsi="Times New Roman" w:cs="Times New Roman"/>
          <w:color w:val="000000"/>
          <w:szCs w:val="24"/>
          <w:shd w:val="clear" w:color="auto" w:fill="FFFFFF"/>
        </w:rPr>
        <w:t xml:space="preserve">two key people management issues, namely motivation at workplace and multi-generation workforce, and </w:t>
      </w:r>
      <w:r w:rsidR="004B4560" w:rsidRPr="00052623">
        <w:rPr>
          <w:rFonts w:ascii="Times New Roman" w:hAnsi="Times New Roman" w:cs="Times New Roman"/>
          <w:color w:val="000000"/>
          <w:szCs w:val="24"/>
          <w:shd w:val="clear" w:color="auto" w:fill="FFFFFF"/>
        </w:rPr>
        <w:t xml:space="preserve">how IKEA </w:t>
      </w:r>
      <w:r w:rsidR="002B40F9">
        <w:rPr>
          <w:rFonts w:ascii="Times New Roman" w:hAnsi="Times New Roman" w:cs="Times New Roman"/>
          <w:color w:val="000000"/>
          <w:szCs w:val="24"/>
          <w:shd w:val="clear" w:color="auto" w:fill="FFFFFF"/>
        </w:rPr>
        <w:t xml:space="preserve">should </w:t>
      </w:r>
      <w:r w:rsidR="00681601">
        <w:rPr>
          <w:rFonts w:ascii="Times New Roman" w:hAnsi="Times New Roman" w:cs="Times New Roman"/>
          <w:color w:val="000000"/>
          <w:szCs w:val="24"/>
          <w:shd w:val="clear" w:color="auto" w:fill="FFFFFF"/>
        </w:rPr>
        <w:t>formulate</w:t>
      </w:r>
      <w:r w:rsidR="000D5191">
        <w:rPr>
          <w:rFonts w:ascii="Times New Roman" w:hAnsi="Times New Roman" w:cs="Times New Roman"/>
          <w:color w:val="000000"/>
          <w:szCs w:val="24"/>
          <w:shd w:val="clear" w:color="auto" w:fill="FFFFFF"/>
        </w:rPr>
        <w:t xml:space="preserve"> an implementation plan for recommended changes.</w:t>
      </w:r>
    </w:p>
    <w:p w:rsidR="00416F23" w:rsidRPr="00052623" w:rsidRDefault="00416F23" w:rsidP="0098383B">
      <w:pPr>
        <w:widowControl/>
        <w:shd w:val="clear" w:color="auto" w:fill="FFFFFF"/>
        <w:spacing w:line="360" w:lineRule="auto"/>
        <w:jc w:val="both"/>
        <w:rPr>
          <w:rFonts w:ascii="Times New Roman" w:hAnsi="Times New Roman" w:cs="Times New Roman"/>
          <w:kern w:val="0"/>
          <w:szCs w:val="24"/>
        </w:rPr>
      </w:pPr>
    </w:p>
    <w:p w:rsidR="006906BC" w:rsidRDefault="00532E70" w:rsidP="0067517E">
      <w:pPr>
        <w:spacing w:line="360" w:lineRule="auto"/>
        <w:jc w:val="both"/>
        <w:rPr>
          <w:rFonts w:ascii="Times New Roman" w:hAnsi="Times New Roman" w:cs="Times New Roman"/>
        </w:rPr>
      </w:pPr>
      <w:r>
        <w:rPr>
          <w:rFonts w:ascii="Times New Roman" w:hAnsi="Times New Roman" w:cs="Times New Roman"/>
        </w:rPr>
        <w:tab/>
        <w:t xml:space="preserve">This </w:t>
      </w:r>
      <w:r>
        <w:rPr>
          <w:rFonts w:ascii="Times New Roman" w:hAnsi="Times New Roman" w:cs="Times New Roman" w:hint="eastAsia"/>
          <w:kern w:val="0"/>
          <w:szCs w:val="24"/>
        </w:rPr>
        <w:t xml:space="preserve">report </w:t>
      </w:r>
      <w:r>
        <w:rPr>
          <w:rFonts w:ascii="Times New Roman" w:hAnsi="Times New Roman" w:cs="Times New Roman"/>
          <w:kern w:val="0"/>
          <w:szCs w:val="24"/>
        </w:rPr>
        <w:t xml:space="preserve">consists of three main sections.  Firstly, it will contain a literature review on </w:t>
      </w:r>
      <w:r w:rsidR="0067517E">
        <w:rPr>
          <w:rFonts w:ascii="Times New Roman" w:hAnsi="Times New Roman" w:cs="Times New Roman"/>
          <w:kern w:val="0"/>
          <w:szCs w:val="24"/>
        </w:rPr>
        <w:t xml:space="preserve">the </w:t>
      </w:r>
      <w:r>
        <w:rPr>
          <w:rFonts w:ascii="Times New Roman" w:hAnsi="Times New Roman" w:cs="Times New Roman"/>
          <w:kern w:val="0"/>
          <w:szCs w:val="24"/>
        </w:rPr>
        <w:t xml:space="preserve">two key people management issues, motivation at workplace and multi-generation workforce based on classic and contemporary theories and research.  Secondly, the report </w:t>
      </w:r>
      <w:r>
        <w:rPr>
          <w:rFonts w:ascii="Times New Roman" w:hAnsi="Times New Roman" w:cs="Times New Roman" w:hint="eastAsia"/>
          <w:kern w:val="0"/>
          <w:szCs w:val="24"/>
        </w:rPr>
        <w:t xml:space="preserve">aims to examine </w:t>
      </w:r>
      <w:r>
        <w:rPr>
          <w:rFonts w:ascii="Times New Roman" w:hAnsi="Times New Roman" w:cs="Times New Roman"/>
          <w:kern w:val="0"/>
          <w:szCs w:val="24"/>
        </w:rPr>
        <w:t xml:space="preserve">and </w:t>
      </w:r>
      <w:proofErr w:type="spellStart"/>
      <w:r>
        <w:rPr>
          <w:rFonts w:ascii="Times New Roman" w:hAnsi="Times New Roman" w:cs="Times New Roman"/>
          <w:kern w:val="0"/>
          <w:szCs w:val="24"/>
        </w:rPr>
        <w:t>analyse</w:t>
      </w:r>
      <w:proofErr w:type="spellEnd"/>
      <w:r>
        <w:rPr>
          <w:rFonts w:ascii="Times New Roman" w:hAnsi="Times New Roman" w:cs="Times New Roman"/>
          <w:kern w:val="0"/>
          <w:szCs w:val="24"/>
        </w:rPr>
        <w:t xml:space="preserve"> </w:t>
      </w:r>
      <w:r>
        <w:rPr>
          <w:rFonts w:ascii="Times New Roman" w:hAnsi="Times New Roman" w:cs="Times New Roman" w:hint="eastAsia"/>
          <w:kern w:val="0"/>
          <w:szCs w:val="24"/>
        </w:rPr>
        <w:t xml:space="preserve">the human resources management (HRM) policy of the IKEA Group </w:t>
      </w:r>
      <w:r>
        <w:rPr>
          <w:rFonts w:ascii="Times New Roman" w:hAnsi="Times New Roman" w:cs="Times New Roman"/>
          <w:kern w:val="0"/>
          <w:szCs w:val="24"/>
        </w:rPr>
        <w:t xml:space="preserve">with a view to identifying its best practices.  On the other hand, after the merge and acquisition of </w:t>
      </w:r>
      <w:proofErr w:type="spellStart"/>
      <w:r>
        <w:rPr>
          <w:rFonts w:ascii="Times New Roman" w:hAnsi="Times New Roman" w:cs="Times New Roman"/>
          <w:kern w:val="0"/>
          <w:szCs w:val="24"/>
        </w:rPr>
        <w:t>TaskRabbit</w:t>
      </w:r>
      <w:proofErr w:type="spellEnd"/>
      <w:r>
        <w:rPr>
          <w:rFonts w:ascii="Times New Roman" w:hAnsi="Times New Roman" w:cs="Times New Roman"/>
          <w:kern w:val="0"/>
          <w:szCs w:val="24"/>
        </w:rPr>
        <w:t xml:space="preserve">, the company had to face people management issues concerning motivation and human resources (HR) policies on multi-generation workforce.  This will, in the second section, include an internal audit on the key HR performance indicators and identify the problematic issues that need to be addressed.  Finally, this report will recommend a series of short, medium and long-term strategic options on the identified HR issues or areas for the consideration of the Group management team.  </w:t>
      </w:r>
    </w:p>
    <w:p w:rsidR="007B4876" w:rsidRDefault="007B4876" w:rsidP="00273F3B">
      <w:pPr>
        <w:spacing w:line="360" w:lineRule="auto"/>
        <w:rPr>
          <w:rFonts w:ascii="Times New Roman" w:hAnsi="Times New Roman" w:cs="Times New Roman"/>
        </w:rPr>
      </w:pPr>
    </w:p>
    <w:p w:rsidR="00273F3B" w:rsidRPr="00613049" w:rsidRDefault="00273F3B" w:rsidP="00273F3B">
      <w:pPr>
        <w:pStyle w:val="a4"/>
        <w:numPr>
          <w:ilvl w:val="0"/>
          <w:numId w:val="2"/>
        </w:numPr>
        <w:spacing w:line="360" w:lineRule="auto"/>
        <w:ind w:leftChars="0"/>
        <w:rPr>
          <w:rFonts w:ascii="Times New Roman" w:hAnsi="Times New Roman" w:cs="Times New Roman"/>
          <w:b/>
        </w:rPr>
      </w:pPr>
      <w:r w:rsidRPr="00613049">
        <w:rPr>
          <w:rFonts w:ascii="Times New Roman" w:hAnsi="Times New Roman" w:cs="Times New Roman" w:hint="eastAsia"/>
          <w:b/>
        </w:rPr>
        <w:t>Literature Review</w:t>
      </w:r>
    </w:p>
    <w:p w:rsidR="00273F3B" w:rsidRDefault="00273F3B" w:rsidP="00273F3B">
      <w:pPr>
        <w:spacing w:line="360" w:lineRule="auto"/>
        <w:rPr>
          <w:rFonts w:ascii="Times New Roman" w:hAnsi="Times New Roman" w:cs="Times New Roman"/>
        </w:rPr>
      </w:pPr>
    </w:p>
    <w:p w:rsidR="00054580" w:rsidRDefault="00054580" w:rsidP="00A86F38">
      <w:pPr>
        <w:spacing w:line="360" w:lineRule="auto"/>
        <w:ind w:firstLine="480"/>
        <w:jc w:val="both"/>
        <w:rPr>
          <w:rFonts w:ascii="Times New Roman" w:hAnsi="Times New Roman" w:cs="Times New Roman"/>
        </w:rPr>
      </w:pPr>
      <w:r>
        <w:rPr>
          <w:rFonts w:ascii="Times New Roman" w:hAnsi="Times New Roman" w:cs="Times New Roman" w:hint="eastAsia"/>
        </w:rPr>
        <w:t>People management is important and significant to business sustainability and long-t</w:t>
      </w:r>
      <w:r>
        <w:rPr>
          <w:rFonts w:ascii="Times New Roman" w:hAnsi="Times New Roman" w:cs="Times New Roman"/>
        </w:rPr>
        <w:t xml:space="preserve">erm survival, especially in the manufacturing and service industry.  When the business environment is becoming </w:t>
      </w:r>
      <w:r w:rsidR="00714A82">
        <w:rPr>
          <w:rFonts w:ascii="Times New Roman" w:hAnsi="Times New Roman" w:cs="Times New Roman"/>
        </w:rPr>
        <w:t>more complex, multinational enterprises</w:t>
      </w:r>
      <w:r w:rsidR="00B54557">
        <w:rPr>
          <w:rFonts w:ascii="Times New Roman" w:hAnsi="Times New Roman" w:cs="Times New Roman"/>
        </w:rPr>
        <w:t xml:space="preserve"> (MNE</w:t>
      </w:r>
      <w:r w:rsidR="00FE09E4">
        <w:rPr>
          <w:rFonts w:ascii="Times New Roman" w:hAnsi="Times New Roman" w:cs="Times New Roman"/>
        </w:rPr>
        <w:t>s</w:t>
      </w:r>
      <w:r w:rsidR="00B54557">
        <w:rPr>
          <w:rFonts w:ascii="Times New Roman" w:hAnsi="Times New Roman" w:cs="Times New Roman"/>
        </w:rPr>
        <w:t>)</w:t>
      </w:r>
      <w:r w:rsidR="00714A82">
        <w:rPr>
          <w:rFonts w:ascii="Times New Roman" w:hAnsi="Times New Roman" w:cs="Times New Roman"/>
        </w:rPr>
        <w:t xml:space="preserve"> have to </w:t>
      </w:r>
      <w:r w:rsidR="005E5952">
        <w:rPr>
          <w:rFonts w:ascii="Times New Roman" w:hAnsi="Times New Roman" w:cs="Times New Roman"/>
        </w:rPr>
        <w:t>consider multi-</w:t>
      </w:r>
      <w:r w:rsidR="00714A82">
        <w:rPr>
          <w:rFonts w:ascii="Times New Roman" w:hAnsi="Times New Roman" w:cs="Times New Roman"/>
        </w:rPr>
        <w:t>national contexts</w:t>
      </w:r>
      <w:r w:rsidR="00A95520">
        <w:rPr>
          <w:rFonts w:ascii="Times New Roman" w:hAnsi="Times New Roman" w:cs="Times New Roman"/>
        </w:rPr>
        <w:t xml:space="preserve"> because different countries have</w:t>
      </w:r>
      <w:r w:rsidR="00714A82">
        <w:rPr>
          <w:rFonts w:ascii="Times New Roman" w:hAnsi="Times New Roman" w:cs="Times New Roman"/>
        </w:rPr>
        <w:t xml:space="preserve"> different</w:t>
      </w:r>
      <w:r w:rsidR="00A95520">
        <w:rPr>
          <w:rFonts w:ascii="Times New Roman" w:hAnsi="Times New Roman" w:cs="Times New Roman"/>
        </w:rPr>
        <w:t xml:space="preserve"> cultures,</w:t>
      </w:r>
      <w:r w:rsidR="00714A82">
        <w:rPr>
          <w:rFonts w:ascii="Times New Roman" w:hAnsi="Times New Roman" w:cs="Times New Roman"/>
        </w:rPr>
        <w:t xml:space="preserve"> institutional </w:t>
      </w:r>
      <w:r w:rsidR="00A95520">
        <w:rPr>
          <w:rFonts w:ascii="Times New Roman" w:hAnsi="Times New Roman" w:cs="Times New Roman"/>
        </w:rPr>
        <w:t>norms</w:t>
      </w:r>
      <w:r w:rsidR="008136A2">
        <w:rPr>
          <w:rFonts w:ascii="Times New Roman" w:hAnsi="Times New Roman" w:cs="Times New Roman"/>
        </w:rPr>
        <w:t>, systems,</w:t>
      </w:r>
      <w:r w:rsidR="00714A82">
        <w:rPr>
          <w:rFonts w:ascii="Times New Roman" w:hAnsi="Times New Roman" w:cs="Times New Roman"/>
        </w:rPr>
        <w:t xml:space="preserve"> </w:t>
      </w:r>
      <w:r w:rsidR="008136A2">
        <w:rPr>
          <w:rFonts w:ascii="Times New Roman" w:hAnsi="Times New Roman" w:cs="Times New Roman"/>
        </w:rPr>
        <w:t>legal framework and regulations</w:t>
      </w:r>
      <w:r w:rsidR="00F55BAA">
        <w:rPr>
          <w:rFonts w:ascii="Times New Roman" w:hAnsi="Times New Roman" w:cs="Times New Roman"/>
        </w:rPr>
        <w:t xml:space="preserve">.  Professionals in both HRM and IHRM are dealing with similar functions such as </w:t>
      </w:r>
      <w:r w:rsidR="00F55BAA">
        <w:rPr>
          <w:rFonts w:ascii="Times New Roman" w:hAnsi="Times New Roman" w:cs="Times New Roman"/>
        </w:rPr>
        <w:lastRenderedPageBreak/>
        <w:t xml:space="preserve">recruiting, training, developing, evaluating and motivating the company’s workforce.  However, the major difference is the scale of operations, from domestic to international, and the level of complexity will differ drastically </w:t>
      </w:r>
      <w:r w:rsidR="00CC336C">
        <w:rPr>
          <w:rFonts w:ascii="Times New Roman" w:hAnsi="Times New Roman" w:cs="Times New Roman"/>
        </w:rPr>
        <w:t>(</w:t>
      </w:r>
      <w:proofErr w:type="spellStart"/>
      <w:r w:rsidR="00CC336C">
        <w:rPr>
          <w:rFonts w:ascii="Times New Roman" w:hAnsi="Times New Roman" w:cs="Times New Roman"/>
        </w:rPr>
        <w:t>Farndale</w:t>
      </w:r>
      <w:proofErr w:type="spellEnd"/>
      <w:r w:rsidR="00CC336C">
        <w:rPr>
          <w:rFonts w:ascii="Times New Roman" w:hAnsi="Times New Roman" w:cs="Times New Roman"/>
        </w:rPr>
        <w:t>, et al., 2019).</w:t>
      </w:r>
      <w:r w:rsidR="002840ED">
        <w:rPr>
          <w:rFonts w:ascii="Times New Roman" w:hAnsi="Times New Roman" w:cs="Times New Roman"/>
        </w:rPr>
        <w:t xml:space="preserve">  HR professionals working in the MNEs corporate headquarters will not only be required to understand the home country operations, but also how the global HRM strategy applies in different countries.  </w:t>
      </w:r>
      <w:r w:rsidR="007359CD">
        <w:rPr>
          <w:rFonts w:ascii="Times New Roman" w:hAnsi="Times New Roman" w:cs="Times New Roman"/>
        </w:rPr>
        <w:t xml:space="preserve">The discussion should go back to the strategic HRM </w:t>
      </w:r>
      <w:r w:rsidR="00C404BC">
        <w:rPr>
          <w:rFonts w:ascii="Times New Roman" w:hAnsi="Times New Roman" w:cs="Times New Roman"/>
        </w:rPr>
        <w:t xml:space="preserve">models </w:t>
      </w:r>
      <w:r w:rsidR="007359CD">
        <w:rPr>
          <w:rFonts w:ascii="Times New Roman" w:hAnsi="Times New Roman" w:cs="Times New Roman"/>
        </w:rPr>
        <w:t xml:space="preserve">raised by </w:t>
      </w:r>
      <w:r w:rsidR="00813066">
        <w:rPr>
          <w:rFonts w:ascii="Times New Roman" w:hAnsi="Times New Roman" w:cs="Times New Roman"/>
        </w:rPr>
        <w:t xml:space="preserve">scholars from </w:t>
      </w:r>
      <w:r w:rsidR="007359CD">
        <w:rPr>
          <w:rFonts w:ascii="Times New Roman" w:hAnsi="Times New Roman" w:cs="Times New Roman"/>
        </w:rPr>
        <w:t xml:space="preserve">Harvard and Michigan </w:t>
      </w:r>
      <w:r w:rsidR="00813066">
        <w:rPr>
          <w:rFonts w:ascii="Times New Roman" w:hAnsi="Times New Roman" w:cs="Times New Roman"/>
        </w:rPr>
        <w:t>U</w:t>
      </w:r>
      <w:r w:rsidR="007359CD">
        <w:rPr>
          <w:rFonts w:ascii="Times New Roman" w:hAnsi="Times New Roman" w:cs="Times New Roman"/>
        </w:rPr>
        <w:t xml:space="preserve">niversities.  </w:t>
      </w:r>
      <w:r w:rsidR="009A7DD5">
        <w:rPr>
          <w:rFonts w:ascii="Times New Roman" w:hAnsi="Times New Roman" w:cs="Times New Roman"/>
        </w:rPr>
        <w:t xml:space="preserve">The “Michigan </w:t>
      </w:r>
      <w:r w:rsidR="0040001D">
        <w:rPr>
          <w:rFonts w:ascii="Times New Roman" w:hAnsi="Times New Roman" w:cs="Times New Roman"/>
        </w:rPr>
        <w:t>m</w:t>
      </w:r>
      <w:r w:rsidR="009A7DD5">
        <w:rPr>
          <w:rFonts w:ascii="Times New Roman" w:hAnsi="Times New Roman" w:cs="Times New Roman"/>
        </w:rPr>
        <w:t>odel” argues that the internal alignment of a company’s strategy, structure and HRM system will be affected by external forces such as cultural, economic and political.</w:t>
      </w:r>
      <w:r w:rsidR="0040001D">
        <w:rPr>
          <w:rFonts w:ascii="Times New Roman" w:hAnsi="Times New Roman" w:cs="Times New Roman"/>
        </w:rPr>
        <w:t xml:space="preserve">  The “Harvard model”</w:t>
      </w:r>
      <w:r w:rsidR="002B5061">
        <w:rPr>
          <w:rFonts w:ascii="Times New Roman" w:hAnsi="Times New Roman" w:cs="Times New Roman"/>
        </w:rPr>
        <w:t xml:space="preserve"> also emphasizes the influence of inside and outside key stakeholders as well as situational factors such as business strategy, workforce features, markets, unions, legislation and so on</w:t>
      </w:r>
      <w:r w:rsidR="00CE488D">
        <w:rPr>
          <w:rFonts w:ascii="Times New Roman" w:hAnsi="Times New Roman" w:cs="Times New Roman"/>
        </w:rPr>
        <w:t xml:space="preserve"> (</w:t>
      </w:r>
      <w:proofErr w:type="spellStart"/>
      <w:r w:rsidR="00CE488D">
        <w:rPr>
          <w:rFonts w:ascii="Times New Roman" w:hAnsi="Times New Roman" w:cs="Times New Roman"/>
        </w:rPr>
        <w:t>Farndale</w:t>
      </w:r>
      <w:proofErr w:type="spellEnd"/>
      <w:r w:rsidR="00CE488D">
        <w:rPr>
          <w:rFonts w:ascii="Times New Roman" w:hAnsi="Times New Roman" w:cs="Times New Roman"/>
        </w:rPr>
        <w:t>, et al., 2019)</w:t>
      </w:r>
      <w:r w:rsidR="002B5061">
        <w:rPr>
          <w:rFonts w:ascii="Times New Roman" w:hAnsi="Times New Roman" w:cs="Times New Roman"/>
        </w:rPr>
        <w:t>.</w:t>
      </w:r>
      <w:r w:rsidR="00482ED0">
        <w:rPr>
          <w:rFonts w:ascii="Times New Roman" w:hAnsi="Times New Roman" w:cs="Times New Roman"/>
        </w:rPr>
        <w:t xml:space="preserve">  Therefore, in the face of economic, political and social cris</w:t>
      </w:r>
      <w:r w:rsidR="004C3204">
        <w:rPr>
          <w:rFonts w:ascii="Times New Roman" w:hAnsi="Times New Roman" w:cs="Times New Roman"/>
        </w:rPr>
        <w:t>i</w:t>
      </w:r>
      <w:r w:rsidR="00482ED0">
        <w:rPr>
          <w:rFonts w:ascii="Times New Roman" w:hAnsi="Times New Roman" w:cs="Times New Roman"/>
        </w:rPr>
        <w:t xml:space="preserve">s, </w:t>
      </w:r>
      <w:r w:rsidR="00917D19">
        <w:rPr>
          <w:rFonts w:ascii="Times New Roman" w:hAnsi="Times New Roman" w:cs="Times New Roman"/>
        </w:rPr>
        <w:t xml:space="preserve">it is </w:t>
      </w:r>
      <w:r w:rsidR="00EE367D">
        <w:rPr>
          <w:rFonts w:ascii="Times New Roman" w:hAnsi="Times New Roman" w:cs="Times New Roman"/>
        </w:rPr>
        <w:t xml:space="preserve">the responsibility of </w:t>
      </w:r>
      <w:r w:rsidR="00917D19">
        <w:rPr>
          <w:rFonts w:ascii="Times New Roman" w:hAnsi="Times New Roman" w:cs="Times New Roman"/>
        </w:rPr>
        <w:t xml:space="preserve">MNEs to formulate strategy and </w:t>
      </w:r>
      <w:r w:rsidR="00EE367D">
        <w:rPr>
          <w:rFonts w:ascii="Times New Roman" w:hAnsi="Times New Roman" w:cs="Times New Roman"/>
        </w:rPr>
        <w:t>consider both</w:t>
      </w:r>
      <w:r w:rsidR="00917D19">
        <w:rPr>
          <w:rFonts w:ascii="Times New Roman" w:hAnsi="Times New Roman" w:cs="Times New Roman"/>
        </w:rPr>
        <w:t xml:space="preserve"> global </w:t>
      </w:r>
      <w:r w:rsidR="00EE367D">
        <w:rPr>
          <w:rFonts w:ascii="Times New Roman" w:hAnsi="Times New Roman" w:cs="Times New Roman"/>
        </w:rPr>
        <w:t>a</w:t>
      </w:r>
      <w:r w:rsidR="00917D19">
        <w:rPr>
          <w:rFonts w:ascii="Times New Roman" w:hAnsi="Times New Roman" w:cs="Times New Roman"/>
        </w:rPr>
        <w:t xml:space="preserve">nd local </w:t>
      </w:r>
      <w:r w:rsidR="00EE367D">
        <w:rPr>
          <w:rFonts w:ascii="Times New Roman" w:hAnsi="Times New Roman" w:cs="Times New Roman"/>
        </w:rPr>
        <w:t>interests while responding</w:t>
      </w:r>
      <w:r w:rsidR="006F31A8">
        <w:rPr>
          <w:rFonts w:ascii="Times New Roman" w:hAnsi="Times New Roman" w:cs="Times New Roman"/>
        </w:rPr>
        <w:t xml:space="preserve"> (Edwards &amp; Rees, 2017)</w:t>
      </w:r>
      <w:r w:rsidR="00917D19">
        <w:rPr>
          <w:rFonts w:ascii="Times New Roman" w:hAnsi="Times New Roman" w:cs="Times New Roman"/>
        </w:rPr>
        <w:t>.</w:t>
      </w:r>
    </w:p>
    <w:p w:rsidR="00273F3B" w:rsidRDefault="00273F3B" w:rsidP="00273F3B">
      <w:pPr>
        <w:spacing w:line="360" w:lineRule="auto"/>
        <w:rPr>
          <w:rFonts w:ascii="Times New Roman" w:hAnsi="Times New Roman" w:cs="Times New Roman"/>
        </w:rPr>
      </w:pPr>
    </w:p>
    <w:p w:rsidR="001660E4" w:rsidRPr="001660E4" w:rsidRDefault="00CC336C" w:rsidP="00391730">
      <w:pPr>
        <w:spacing w:line="360" w:lineRule="auto"/>
        <w:jc w:val="both"/>
        <w:rPr>
          <w:rFonts w:ascii="Times New Roman" w:eastAsia="Times New Roman" w:hAnsi="Times New Roman" w:cs="Times New Roman"/>
          <w:color w:val="000000"/>
          <w:kern w:val="0"/>
          <w:szCs w:val="24"/>
        </w:rPr>
      </w:pPr>
      <w:r>
        <w:rPr>
          <w:rFonts w:ascii="Times New Roman" w:hAnsi="Times New Roman" w:cs="Times New Roman"/>
        </w:rPr>
        <w:tab/>
        <w:t>When resear</w:t>
      </w:r>
      <w:r w:rsidR="006A54C7">
        <w:rPr>
          <w:rFonts w:ascii="Times New Roman" w:hAnsi="Times New Roman" w:cs="Times New Roman"/>
        </w:rPr>
        <w:t>chers conduct research on organizational behavior, motivation forms part of the performance of employees.</w:t>
      </w:r>
      <w:r w:rsidR="00391730">
        <w:rPr>
          <w:rFonts w:ascii="Times New Roman" w:hAnsi="Times New Roman" w:cs="Times New Roman"/>
        </w:rPr>
        <w:t xml:space="preserve">  </w:t>
      </w:r>
      <w:proofErr w:type="spellStart"/>
      <w:r w:rsidR="001660E4" w:rsidRPr="001660E4">
        <w:rPr>
          <w:rFonts w:ascii="Times New Roman" w:eastAsia="Times New Roman" w:hAnsi="Times New Roman" w:cs="Times New Roman"/>
          <w:color w:val="000000"/>
          <w:kern w:val="0"/>
          <w:szCs w:val="24"/>
        </w:rPr>
        <w:t>Organisations</w:t>
      </w:r>
      <w:proofErr w:type="spellEnd"/>
      <w:r w:rsidR="001660E4" w:rsidRPr="001660E4">
        <w:rPr>
          <w:rFonts w:ascii="Times New Roman" w:eastAsia="Times New Roman" w:hAnsi="Times New Roman" w:cs="Times New Roman"/>
          <w:color w:val="000000"/>
          <w:kern w:val="0"/>
          <w:szCs w:val="24"/>
        </w:rPr>
        <w:t xml:space="preserve"> are always looking for novel and better ways to motivate </w:t>
      </w:r>
      <w:r w:rsidR="001660E4" w:rsidRPr="00BE2CE9">
        <w:rPr>
          <w:rFonts w:ascii="Times New Roman" w:eastAsia="Times New Roman" w:hAnsi="Times New Roman" w:cs="Times New Roman"/>
          <w:color w:val="000000"/>
          <w:kern w:val="0"/>
          <w:szCs w:val="24"/>
        </w:rPr>
        <w:t>their workforce</w:t>
      </w:r>
      <w:r w:rsidR="00BE2CE9" w:rsidRPr="00BE2CE9">
        <w:rPr>
          <w:rFonts w:ascii="Times New Roman" w:eastAsia="DengXian" w:hAnsi="Times New Roman" w:cs="Times New Roman"/>
          <w:color w:val="000000"/>
          <w:kern w:val="0"/>
          <w:szCs w:val="24"/>
          <w:lang w:eastAsia="zh-CN"/>
        </w:rPr>
        <w:t>, especially during or after a major re-structuring or acquisition process</w:t>
      </w:r>
      <w:r w:rsidR="00BE2CE9">
        <w:rPr>
          <w:rFonts w:ascii="Times New Roman" w:eastAsia="DengXian" w:hAnsi="Times New Roman" w:cs="Times New Roman"/>
          <w:color w:val="000000"/>
          <w:kern w:val="0"/>
          <w:szCs w:val="24"/>
          <w:lang w:eastAsia="zh-CN"/>
        </w:rPr>
        <w:t>, which have great impact on HRM or IHRM policies</w:t>
      </w:r>
      <w:r w:rsidR="001660E4" w:rsidRPr="00BE2CE9">
        <w:rPr>
          <w:rFonts w:ascii="Times New Roman" w:eastAsia="Times New Roman" w:hAnsi="Times New Roman" w:cs="Times New Roman"/>
          <w:color w:val="000000"/>
          <w:kern w:val="0"/>
          <w:szCs w:val="24"/>
        </w:rPr>
        <w:t>.  </w:t>
      </w:r>
      <w:r w:rsidR="00A3063B">
        <w:rPr>
          <w:rFonts w:ascii="Times New Roman" w:eastAsia="Times New Roman" w:hAnsi="Times New Roman" w:cs="Times New Roman"/>
          <w:color w:val="000000"/>
          <w:kern w:val="0"/>
          <w:szCs w:val="24"/>
        </w:rPr>
        <w:t>Recent research focused on employee engagement and t</w:t>
      </w:r>
      <w:r w:rsidR="001660E4" w:rsidRPr="00BE2CE9">
        <w:rPr>
          <w:rFonts w:ascii="Times New Roman" w:eastAsia="Times New Roman" w:hAnsi="Times New Roman" w:cs="Times New Roman"/>
          <w:color w:val="000000"/>
          <w:kern w:val="0"/>
          <w:szCs w:val="24"/>
        </w:rPr>
        <w:t>hey found that employees who are</w:t>
      </w:r>
      <w:r w:rsidR="001660E4" w:rsidRPr="001660E4">
        <w:rPr>
          <w:rFonts w:ascii="Times New Roman" w:eastAsia="Times New Roman" w:hAnsi="Times New Roman" w:cs="Times New Roman"/>
          <w:color w:val="000000"/>
          <w:kern w:val="0"/>
          <w:szCs w:val="24"/>
        </w:rPr>
        <w:t xml:space="preserve"> "engaged" or committed would invest more time and energy into their jobs.  There have been for years many theories and concepts to try to explain why some employees are more engaged or motivated than others (Colquitt, et al., 201</w:t>
      </w:r>
      <w:r w:rsidR="00391730">
        <w:rPr>
          <w:rFonts w:ascii="Times New Roman" w:eastAsia="Times New Roman" w:hAnsi="Times New Roman" w:cs="Times New Roman"/>
          <w:color w:val="000000"/>
          <w:kern w:val="0"/>
          <w:szCs w:val="24"/>
        </w:rPr>
        <w:t>9</w:t>
      </w:r>
      <w:r w:rsidR="001660E4" w:rsidRPr="001660E4">
        <w:rPr>
          <w:rFonts w:ascii="Times New Roman" w:eastAsia="Times New Roman" w:hAnsi="Times New Roman" w:cs="Times New Roman"/>
          <w:color w:val="000000"/>
          <w:kern w:val="0"/>
          <w:szCs w:val="24"/>
        </w:rPr>
        <w:t>).  In this section, it is aimed to understand some of the classic theories such as Maslow's hierarchy of needs</w:t>
      </w:r>
      <w:r w:rsidR="00610DF3">
        <w:rPr>
          <w:rFonts w:ascii="Times New Roman" w:eastAsia="Times New Roman" w:hAnsi="Times New Roman" w:cs="Times New Roman"/>
          <w:color w:val="000000"/>
          <w:kern w:val="0"/>
          <w:szCs w:val="24"/>
        </w:rPr>
        <w:t xml:space="preserve"> and</w:t>
      </w:r>
      <w:r w:rsidR="001660E4" w:rsidRPr="001660E4">
        <w:rPr>
          <w:rFonts w:ascii="Times New Roman" w:eastAsia="Times New Roman" w:hAnsi="Times New Roman" w:cs="Times New Roman"/>
          <w:color w:val="000000"/>
          <w:kern w:val="0"/>
          <w:szCs w:val="24"/>
        </w:rPr>
        <w:t xml:space="preserve"> </w:t>
      </w:r>
      <w:r w:rsidR="002D4AA3">
        <w:rPr>
          <w:rFonts w:ascii="Times New Roman" w:eastAsia="Times New Roman" w:hAnsi="Times New Roman" w:cs="Times New Roman"/>
          <w:color w:val="000000"/>
          <w:kern w:val="0"/>
          <w:szCs w:val="24"/>
        </w:rPr>
        <w:t>McClelland</w:t>
      </w:r>
      <w:r w:rsidR="001660E4" w:rsidRPr="001660E4">
        <w:rPr>
          <w:rFonts w:ascii="Times New Roman" w:eastAsia="Times New Roman" w:hAnsi="Times New Roman" w:cs="Times New Roman"/>
          <w:color w:val="000000"/>
          <w:kern w:val="0"/>
          <w:szCs w:val="24"/>
        </w:rPr>
        <w:t xml:space="preserve">'s "Three Needs Theory".  These form the basis and foundation for readers to understand how motivation was explained.  After that, contemporary motivation theories </w:t>
      </w:r>
      <w:r w:rsidR="00656B4C">
        <w:rPr>
          <w:rFonts w:ascii="Times New Roman" w:eastAsia="Times New Roman" w:hAnsi="Times New Roman" w:cs="Times New Roman"/>
          <w:color w:val="000000"/>
          <w:kern w:val="0"/>
          <w:szCs w:val="24"/>
        </w:rPr>
        <w:t>including</w:t>
      </w:r>
      <w:r w:rsidR="00656B4C" w:rsidRPr="001660E4">
        <w:rPr>
          <w:rFonts w:ascii="Times New Roman" w:eastAsia="Times New Roman" w:hAnsi="Times New Roman" w:cs="Times New Roman"/>
          <w:color w:val="000000"/>
          <w:kern w:val="0"/>
          <w:szCs w:val="24"/>
        </w:rPr>
        <w:t xml:space="preserve"> Expectancy Theory, Goal Setting Theory and Equity Theory </w:t>
      </w:r>
      <w:r w:rsidR="001660E4" w:rsidRPr="001660E4">
        <w:rPr>
          <w:rFonts w:ascii="Times New Roman" w:eastAsia="Times New Roman" w:hAnsi="Times New Roman" w:cs="Times New Roman"/>
          <w:color w:val="000000"/>
          <w:kern w:val="0"/>
          <w:szCs w:val="24"/>
        </w:rPr>
        <w:t>will also be discussed.</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5D2AF7" w:rsidRDefault="00E84953" w:rsidP="005D2AF7">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Pr>
          <w:rFonts w:ascii="Times New Roman" w:eastAsia="DengXian" w:hAnsi="Times New Roman" w:cs="Times New Roman"/>
          <w:color w:val="000000"/>
          <w:kern w:val="0"/>
          <w:szCs w:val="24"/>
          <w:lang w:eastAsia="zh-CN"/>
        </w:rPr>
        <w:lastRenderedPageBreak/>
        <w:t>The</w:t>
      </w:r>
      <w:r w:rsidR="00FA761D" w:rsidRPr="005D2AF7">
        <w:rPr>
          <w:rFonts w:ascii="Times New Roman" w:eastAsia="DengXian" w:hAnsi="Times New Roman" w:cs="Times New Roman"/>
          <w:color w:val="000000"/>
          <w:kern w:val="0"/>
          <w:szCs w:val="24"/>
          <w:lang w:eastAsia="zh-CN"/>
        </w:rPr>
        <w:t xml:space="preserve"> </w:t>
      </w:r>
      <w:r w:rsidR="001660E4" w:rsidRPr="005D2AF7">
        <w:rPr>
          <w:rFonts w:ascii="Times New Roman" w:eastAsia="Times New Roman" w:hAnsi="Times New Roman" w:cs="Times New Roman"/>
          <w:color w:val="000000"/>
          <w:kern w:val="0"/>
          <w:szCs w:val="24"/>
        </w:rPr>
        <w:t xml:space="preserve">"hierarchy of needs" </w:t>
      </w:r>
      <w:r>
        <w:rPr>
          <w:rFonts w:ascii="Times New Roman" w:eastAsia="Times New Roman" w:hAnsi="Times New Roman" w:cs="Times New Roman"/>
          <w:color w:val="000000"/>
          <w:kern w:val="0"/>
          <w:szCs w:val="24"/>
        </w:rPr>
        <w:t xml:space="preserve">concept </w:t>
      </w:r>
      <w:r w:rsidR="001660E4" w:rsidRPr="005D2AF7">
        <w:rPr>
          <w:rFonts w:ascii="Times New Roman" w:eastAsia="Times New Roman" w:hAnsi="Times New Roman" w:cs="Times New Roman"/>
          <w:color w:val="000000"/>
          <w:kern w:val="0"/>
          <w:szCs w:val="24"/>
        </w:rPr>
        <w:t xml:space="preserve">was first introduced </w:t>
      </w:r>
      <w:r>
        <w:rPr>
          <w:rFonts w:ascii="Times New Roman" w:eastAsia="Times New Roman" w:hAnsi="Times New Roman" w:cs="Times New Roman"/>
          <w:color w:val="000000"/>
          <w:kern w:val="0"/>
          <w:szCs w:val="24"/>
        </w:rPr>
        <w:t xml:space="preserve">by </w:t>
      </w:r>
      <w:r w:rsidRPr="005D2AF7">
        <w:rPr>
          <w:rFonts w:ascii="Times New Roman" w:eastAsia="Times New Roman" w:hAnsi="Times New Roman" w:cs="Times New Roman"/>
          <w:color w:val="000000"/>
          <w:kern w:val="0"/>
          <w:szCs w:val="24"/>
        </w:rPr>
        <w:t>Maslow</w:t>
      </w:r>
      <w:r w:rsidRPr="005D2AF7">
        <w:rPr>
          <w:rFonts w:ascii="Times New Roman" w:hAnsi="Times New Roman" w:cs="Times New Roman"/>
        </w:rPr>
        <w:t xml:space="preserve"> </w:t>
      </w:r>
      <w:r w:rsidR="00FA761D" w:rsidRPr="005D2AF7">
        <w:rPr>
          <w:rFonts w:ascii="Times New Roman" w:hAnsi="Times New Roman" w:cs="Times New Roman"/>
        </w:rPr>
        <w:t xml:space="preserve">in his paper "A Theory of Human Motivation" </w:t>
      </w:r>
      <w:r w:rsidR="00DC618F">
        <w:rPr>
          <w:rFonts w:ascii="Times New Roman" w:hAnsi="Times New Roman" w:cs="Times New Roman"/>
        </w:rPr>
        <w:t>dated 1943</w:t>
      </w:r>
      <w:r w:rsidR="007073A1">
        <w:rPr>
          <w:rFonts w:ascii="Times New Roman" w:hAnsi="Times New Roman" w:cs="Times New Roman"/>
        </w:rPr>
        <w:t xml:space="preserve">.  The concept was also contained in </w:t>
      </w:r>
      <w:r w:rsidR="00FA761D" w:rsidRPr="005D2AF7">
        <w:rPr>
          <w:rFonts w:ascii="Times New Roman" w:hAnsi="Times New Roman" w:cs="Times New Roman"/>
        </w:rPr>
        <w:t xml:space="preserve">his book </w:t>
      </w:r>
      <w:r w:rsidR="00FA761D" w:rsidRPr="005D2AF7">
        <w:rPr>
          <w:rFonts w:ascii="Times New Roman" w:hAnsi="Times New Roman" w:cs="Times New Roman"/>
          <w:i/>
        </w:rPr>
        <w:t>Motivation and Personality</w:t>
      </w:r>
      <w:r w:rsidR="00FA761D" w:rsidRPr="005D2AF7">
        <w:rPr>
          <w:rFonts w:ascii="Times New Roman" w:hAnsi="Times New Roman" w:cs="Times New Roman"/>
        </w:rPr>
        <w:t xml:space="preserve">. </w:t>
      </w:r>
      <w:r w:rsidR="00F43B65">
        <w:rPr>
          <w:rFonts w:ascii="Times New Roman" w:hAnsi="Times New Roman" w:cs="Times New Roman"/>
        </w:rPr>
        <w:t xml:space="preserve"> </w:t>
      </w:r>
      <w:r w:rsidR="00FA761D" w:rsidRPr="005D2AF7">
        <w:rPr>
          <w:rFonts w:ascii="Times New Roman" w:hAnsi="Times New Roman" w:cs="Times New Roman"/>
        </w:rPr>
        <w:t xml:space="preserve">This </w:t>
      </w:r>
      <w:r w:rsidR="00887E1A">
        <w:rPr>
          <w:rFonts w:ascii="Times New Roman" w:hAnsi="Times New Roman" w:cs="Times New Roman"/>
        </w:rPr>
        <w:t xml:space="preserve">concept </w:t>
      </w:r>
      <w:r w:rsidR="0028427A">
        <w:rPr>
          <w:rFonts w:ascii="Times New Roman" w:hAnsi="Times New Roman" w:cs="Times New Roman"/>
        </w:rPr>
        <w:t>suggests</w:t>
      </w:r>
      <w:r w:rsidR="00FA761D" w:rsidRPr="005D2AF7">
        <w:rPr>
          <w:rFonts w:ascii="Times New Roman" w:hAnsi="Times New Roman" w:cs="Times New Roman"/>
        </w:rPr>
        <w:t xml:space="preserve"> that </w:t>
      </w:r>
      <w:r w:rsidR="005D2AF7">
        <w:rPr>
          <w:rFonts w:ascii="Times New Roman" w:hAnsi="Times New Roman" w:cs="Times New Roman"/>
        </w:rPr>
        <w:t xml:space="preserve">there is a hierarchy of five needs including physiological, safety, social, esteem and self-actualization.  The theory says that </w:t>
      </w:r>
      <w:r w:rsidR="00F6622B">
        <w:rPr>
          <w:rFonts w:ascii="Times New Roman" w:hAnsi="Times New Roman" w:cs="Times New Roman"/>
        </w:rPr>
        <w:t xml:space="preserve">before proceeding to a more advanced need, </w:t>
      </w:r>
      <w:r w:rsidR="00FA761D" w:rsidRPr="005D2AF7">
        <w:rPr>
          <w:rFonts w:ascii="Times New Roman" w:hAnsi="Times New Roman" w:cs="Times New Roman"/>
        </w:rPr>
        <w:t xml:space="preserve">people are </w:t>
      </w:r>
      <w:r w:rsidR="00F6622B">
        <w:rPr>
          <w:rFonts w:ascii="Times New Roman" w:hAnsi="Times New Roman" w:cs="Times New Roman"/>
        </w:rPr>
        <w:t xml:space="preserve">usually </w:t>
      </w:r>
      <w:r w:rsidR="00FA761D" w:rsidRPr="005D2AF7">
        <w:rPr>
          <w:rFonts w:ascii="Times New Roman" w:hAnsi="Times New Roman" w:cs="Times New Roman"/>
        </w:rPr>
        <w:t xml:space="preserve">motivated to fulfill </w:t>
      </w:r>
      <w:r w:rsidR="00F6622B">
        <w:rPr>
          <w:rFonts w:ascii="Times New Roman" w:hAnsi="Times New Roman" w:cs="Times New Roman"/>
        </w:rPr>
        <w:t xml:space="preserve">their </w:t>
      </w:r>
      <w:r w:rsidR="00FA761D" w:rsidRPr="005D2AF7">
        <w:rPr>
          <w:rFonts w:ascii="Times New Roman" w:hAnsi="Times New Roman" w:cs="Times New Roman"/>
        </w:rPr>
        <w:t xml:space="preserve">basic needs </w:t>
      </w:r>
      <w:r w:rsidR="00F6622B">
        <w:rPr>
          <w:rFonts w:ascii="Times New Roman" w:hAnsi="Times New Roman" w:cs="Times New Roman"/>
        </w:rPr>
        <w:t>first</w:t>
      </w:r>
      <w:r w:rsidR="009451A3">
        <w:rPr>
          <w:rFonts w:ascii="Times New Roman" w:hAnsi="Times New Roman" w:cs="Times New Roman"/>
        </w:rPr>
        <w:t xml:space="preserve"> (McLeod, 2007)</w:t>
      </w:r>
      <w:r w:rsidR="00FA761D" w:rsidRPr="005D2AF7">
        <w:rPr>
          <w:rFonts w:ascii="Times New Roman" w:hAnsi="Times New Roman" w:cs="Times New Roman"/>
        </w:rPr>
        <w:t>.</w:t>
      </w:r>
      <w:r w:rsidR="000E54C8">
        <w:rPr>
          <w:rFonts w:ascii="Times New Roman" w:hAnsi="Times New Roman" w:cs="Times New Roman"/>
        </w:rPr>
        <w:t xml:space="preserve">  However, given today’s complex environment and richer society, it is argued that needs are not by layers and </w:t>
      </w:r>
      <w:r w:rsidR="00FD3167">
        <w:rPr>
          <w:rFonts w:ascii="Times New Roman" w:hAnsi="Times New Roman" w:cs="Times New Roman"/>
        </w:rPr>
        <w:t>not necessarily in hierarchical order.</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B50B6B" w:rsidP="00EB7432">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Pr>
          <w:rFonts w:ascii="Times New Roman" w:eastAsia="Times New Roman" w:hAnsi="Times New Roman" w:cs="Times New Roman"/>
          <w:color w:val="000000"/>
          <w:kern w:val="0"/>
          <w:szCs w:val="24"/>
        </w:rPr>
        <w:t>McClelland</w:t>
      </w:r>
      <w:r w:rsidR="001660E4" w:rsidRPr="001660E4">
        <w:rPr>
          <w:rFonts w:ascii="Times New Roman" w:eastAsia="Times New Roman" w:hAnsi="Times New Roman" w:cs="Times New Roman"/>
          <w:color w:val="000000"/>
          <w:kern w:val="0"/>
          <w:szCs w:val="24"/>
        </w:rPr>
        <w:t xml:space="preserve">'s "Three Needs Theory" focused on </w:t>
      </w:r>
      <w:r w:rsidR="001447F3">
        <w:rPr>
          <w:rFonts w:ascii="Times New Roman" w:eastAsia="Times New Roman" w:hAnsi="Times New Roman" w:cs="Times New Roman"/>
          <w:color w:val="000000"/>
          <w:kern w:val="0"/>
          <w:szCs w:val="24"/>
        </w:rPr>
        <w:t>the need for</w:t>
      </w:r>
      <w:r w:rsidR="001660E4" w:rsidRPr="001660E4">
        <w:rPr>
          <w:rFonts w:ascii="Times New Roman" w:eastAsia="Times New Roman" w:hAnsi="Times New Roman" w:cs="Times New Roman"/>
          <w:color w:val="000000"/>
          <w:kern w:val="0"/>
          <w:szCs w:val="24"/>
        </w:rPr>
        <w:t xml:space="preserve"> achievement, </w:t>
      </w:r>
      <w:r w:rsidR="001447F3">
        <w:rPr>
          <w:rFonts w:ascii="Times New Roman" w:eastAsia="Times New Roman" w:hAnsi="Times New Roman" w:cs="Times New Roman"/>
          <w:color w:val="000000"/>
          <w:kern w:val="0"/>
          <w:szCs w:val="24"/>
        </w:rPr>
        <w:t xml:space="preserve">the need for </w:t>
      </w:r>
      <w:r w:rsidR="001660E4" w:rsidRPr="001660E4">
        <w:rPr>
          <w:rFonts w:ascii="Times New Roman" w:eastAsia="Times New Roman" w:hAnsi="Times New Roman" w:cs="Times New Roman"/>
          <w:color w:val="000000"/>
          <w:kern w:val="0"/>
          <w:szCs w:val="24"/>
        </w:rPr>
        <w:t xml:space="preserve">power and </w:t>
      </w:r>
      <w:r w:rsidR="001447F3">
        <w:rPr>
          <w:rFonts w:ascii="Times New Roman" w:eastAsia="Times New Roman" w:hAnsi="Times New Roman" w:cs="Times New Roman"/>
          <w:color w:val="000000"/>
          <w:kern w:val="0"/>
          <w:szCs w:val="24"/>
        </w:rPr>
        <w:t xml:space="preserve">the need for </w:t>
      </w:r>
      <w:r w:rsidR="001660E4" w:rsidRPr="001660E4">
        <w:rPr>
          <w:rFonts w:ascii="Times New Roman" w:eastAsia="Times New Roman" w:hAnsi="Times New Roman" w:cs="Times New Roman"/>
          <w:color w:val="000000"/>
          <w:kern w:val="0"/>
          <w:szCs w:val="24"/>
        </w:rPr>
        <w:t>affiliation.</w:t>
      </w:r>
      <w:r w:rsidR="00C51FD5">
        <w:rPr>
          <w:rFonts w:ascii="Times New Roman" w:eastAsia="Times New Roman" w:hAnsi="Times New Roman" w:cs="Times New Roman"/>
          <w:color w:val="000000"/>
          <w:kern w:val="0"/>
          <w:szCs w:val="24"/>
        </w:rPr>
        <w:t xml:space="preserve">  The need for achievement suggests the drive to excel and a desire to succeed and achieve.  The need for power means that people want to be in charge and make others behave in a way they wish.  Finally, the need for affiliation is a desire to build close and friendly relationships with others.</w:t>
      </w:r>
    </w:p>
    <w:p w:rsidR="001660E4" w:rsidRPr="00C51FD5"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1660E4" w:rsidP="00391730">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sidRPr="001660E4">
        <w:rPr>
          <w:rFonts w:ascii="Times New Roman" w:eastAsia="Times New Roman" w:hAnsi="Times New Roman" w:cs="Times New Roman"/>
          <w:color w:val="000000"/>
          <w:kern w:val="0"/>
          <w:szCs w:val="24"/>
        </w:rPr>
        <w:t>Expectancy theory depicts the cognitive process in which employees can make choices, for example, whether to take a break or continue on the current task, when they are allowed to respond voluntarily.  This theory argues that employees will be directed towards a desirable outcome, based on three beliefs derived from past learning experience, namely, expectancy, instrumentality and valence.  Expectancy explains the belief that when we exert a high level of effort, it will result in performing a task successfully.  One of the critical factors that shape our expectancy for a task is self-efficacy or self</w:t>
      </w:r>
      <w:r>
        <w:rPr>
          <w:rFonts w:ascii="Times New Roman" w:eastAsia="Times New Roman" w:hAnsi="Times New Roman" w:cs="Times New Roman"/>
          <w:color w:val="000000"/>
          <w:kern w:val="0"/>
          <w:szCs w:val="24"/>
        </w:rPr>
        <w:t>-</w:t>
      </w:r>
      <w:r w:rsidRPr="001660E4">
        <w:rPr>
          <w:rFonts w:ascii="Times New Roman" w:eastAsia="Times New Roman" w:hAnsi="Times New Roman" w:cs="Times New Roman"/>
          <w:color w:val="000000"/>
          <w:kern w:val="0"/>
          <w:szCs w:val="24"/>
        </w:rPr>
        <w:t xml:space="preserve">confidence.  We will usually consider our past accomplishments and predict the degree of success or failure.  Instrumentality refers to the belief that successful performance may lead to some outcomes.  It is a technical term to describe how performance is instrumental in producing desirable outcomes.  Valence refers to the anticipated value of the outcomes such as rewards, bonus or salary increase.  As a result, employees are more motivated when they perceive </w:t>
      </w:r>
      <w:r w:rsidRPr="001660E4">
        <w:rPr>
          <w:rFonts w:ascii="Times New Roman" w:eastAsia="Times New Roman" w:hAnsi="Times New Roman" w:cs="Times New Roman"/>
          <w:color w:val="000000"/>
          <w:kern w:val="0"/>
          <w:szCs w:val="24"/>
        </w:rPr>
        <w:lastRenderedPageBreak/>
        <w:t>that attractive outcomes will be attained with successful performance, and therefore, they will put in high level of efforts</w:t>
      </w:r>
      <w:r w:rsidR="00391730">
        <w:rPr>
          <w:rFonts w:ascii="Times New Roman" w:eastAsia="Times New Roman" w:hAnsi="Times New Roman" w:cs="Times New Roman"/>
          <w:color w:val="000000"/>
          <w:kern w:val="0"/>
          <w:szCs w:val="24"/>
        </w:rPr>
        <w:t xml:space="preserve"> </w:t>
      </w:r>
      <w:r w:rsidR="00391730" w:rsidRPr="001660E4">
        <w:rPr>
          <w:rFonts w:ascii="Times New Roman" w:eastAsia="Times New Roman" w:hAnsi="Times New Roman" w:cs="Times New Roman"/>
          <w:color w:val="000000"/>
          <w:kern w:val="0"/>
          <w:szCs w:val="24"/>
        </w:rPr>
        <w:t>(Colquitt, 201</w:t>
      </w:r>
      <w:r w:rsidR="00391730">
        <w:rPr>
          <w:rFonts w:ascii="Times New Roman" w:eastAsia="Times New Roman" w:hAnsi="Times New Roman" w:cs="Times New Roman"/>
          <w:color w:val="000000"/>
          <w:kern w:val="0"/>
          <w:szCs w:val="24"/>
        </w:rPr>
        <w:t>9</w:t>
      </w:r>
      <w:r w:rsidR="00391730" w:rsidRPr="001660E4">
        <w:rPr>
          <w:rFonts w:ascii="Times New Roman" w:eastAsia="Times New Roman" w:hAnsi="Times New Roman" w:cs="Times New Roman"/>
          <w:color w:val="000000"/>
          <w:kern w:val="0"/>
          <w:szCs w:val="24"/>
        </w:rPr>
        <w:t>)</w:t>
      </w:r>
      <w:r w:rsidRPr="001660E4">
        <w:rPr>
          <w:rFonts w:ascii="Times New Roman" w:eastAsia="Times New Roman" w:hAnsi="Times New Roman" w:cs="Times New Roman"/>
          <w:color w:val="000000"/>
          <w:kern w:val="0"/>
          <w:szCs w:val="24"/>
        </w:rPr>
        <w:t>.</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1660E4" w:rsidP="00391730">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sidRPr="001660E4">
        <w:rPr>
          <w:rFonts w:ascii="Times New Roman" w:eastAsia="Times New Roman" w:hAnsi="Times New Roman" w:cs="Times New Roman"/>
          <w:color w:val="000000"/>
          <w:kern w:val="0"/>
          <w:szCs w:val="24"/>
        </w:rPr>
        <w:t>Goal setting theory treats goals as the main driver of intensity and persistence of effort.  Goals can be defined as aims or objectives that you need to achieve within a certain period of time.  When the goals are difficult and specific, people will perform to a higher standard.  When a goal is easy, people will tend to exert less effort and will not perform to their best.  Difficult goals can increase the intensity of effort and extend the persistence of effort.  By formulating some task strategies or problem solving approach, employee will work harder and smarter.  Research found that feedback, task complexity and goal commitment are three moderators which will have stronger or weaker effects on task performance</w:t>
      </w:r>
      <w:r w:rsidR="00391730">
        <w:rPr>
          <w:rFonts w:ascii="Times New Roman" w:eastAsia="Times New Roman" w:hAnsi="Times New Roman" w:cs="Times New Roman"/>
          <w:color w:val="000000"/>
          <w:kern w:val="0"/>
          <w:szCs w:val="24"/>
        </w:rPr>
        <w:t xml:space="preserve"> </w:t>
      </w:r>
      <w:r w:rsidR="00391730" w:rsidRPr="001660E4">
        <w:rPr>
          <w:rFonts w:ascii="Times New Roman" w:eastAsia="Times New Roman" w:hAnsi="Times New Roman" w:cs="Times New Roman"/>
          <w:color w:val="000000"/>
          <w:kern w:val="0"/>
          <w:szCs w:val="24"/>
        </w:rPr>
        <w:t>(Colquitt, 201</w:t>
      </w:r>
      <w:r w:rsidR="00391730">
        <w:rPr>
          <w:rFonts w:ascii="Times New Roman" w:eastAsia="Times New Roman" w:hAnsi="Times New Roman" w:cs="Times New Roman"/>
          <w:color w:val="000000"/>
          <w:kern w:val="0"/>
          <w:szCs w:val="24"/>
        </w:rPr>
        <w:t>9</w:t>
      </w:r>
      <w:r w:rsidR="00391730" w:rsidRPr="001660E4">
        <w:rPr>
          <w:rFonts w:ascii="Times New Roman" w:eastAsia="Times New Roman" w:hAnsi="Times New Roman" w:cs="Times New Roman"/>
          <w:color w:val="000000"/>
          <w:kern w:val="0"/>
          <w:szCs w:val="24"/>
        </w:rPr>
        <w:t>)</w:t>
      </w:r>
      <w:r w:rsidRPr="001660E4">
        <w:rPr>
          <w:rFonts w:ascii="Times New Roman" w:eastAsia="Times New Roman" w:hAnsi="Times New Roman" w:cs="Times New Roman"/>
          <w:color w:val="000000"/>
          <w:kern w:val="0"/>
          <w:szCs w:val="24"/>
        </w:rPr>
        <w:t>.</w:t>
      </w:r>
    </w:p>
    <w:p w:rsidR="001660E4" w:rsidRPr="001660E4" w:rsidRDefault="001660E4" w:rsidP="001660E4">
      <w:pPr>
        <w:widowControl/>
        <w:shd w:val="clear" w:color="auto" w:fill="FFFFFF"/>
        <w:spacing w:line="360" w:lineRule="auto"/>
        <w:jc w:val="both"/>
        <w:textAlignment w:val="baseline"/>
        <w:rPr>
          <w:rFonts w:ascii="Times New Roman" w:eastAsia="Times New Roman" w:hAnsi="Times New Roman" w:cs="Times New Roman"/>
          <w:color w:val="000000"/>
          <w:kern w:val="0"/>
          <w:szCs w:val="24"/>
        </w:rPr>
      </w:pPr>
    </w:p>
    <w:p w:rsidR="001660E4" w:rsidRPr="001660E4" w:rsidRDefault="001660E4" w:rsidP="00AD0056">
      <w:pPr>
        <w:widowControl/>
        <w:shd w:val="clear" w:color="auto" w:fill="FFFFFF"/>
        <w:spacing w:line="360" w:lineRule="auto"/>
        <w:ind w:firstLine="480"/>
        <w:jc w:val="both"/>
        <w:textAlignment w:val="baseline"/>
        <w:rPr>
          <w:rFonts w:ascii="Times New Roman" w:eastAsia="Times New Roman" w:hAnsi="Times New Roman" w:cs="Times New Roman"/>
          <w:color w:val="000000"/>
          <w:kern w:val="0"/>
          <w:szCs w:val="24"/>
        </w:rPr>
      </w:pPr>
      <w:r w:rsidRPr="001660E4">
        <w:rPr>
          <w:rFonts w:ascii="Times New Roman" w:eastAsia="Times New Roman" w:hAnsi="Times New Roman" w:cs="Times New Roman"/>
          <w:color w:val="000000"/>
          <w:kern w:val="0"/>
          <w:szCs w:val="24"/>
        </w:rPr>
        <w:t>Equity Theory suggests that motivation not only depends on personal or individual beliefs or circumstances, but also on what other people get.  It tells us that every employee will create a "mental ledger" of the outcomes after they complete their tasks or duties.  Under this theory, there are three general possibilities that may occur.  The first possibility is a balanced ratio of outcomes to inputs.  The employee will probably maintain the intensity and persistence of effort.  The second and third possibilities are imbalance of the ratio of outcomes to inputs, either less than or greater than your comparison other's ratio.  These will lead to finding ways to restore the balance by shrinking or increasing your inputs in the tasks (Colquitt, 201</w:t>
      </w:r>
      <w:r w:rsidR="00AD0056">
        <w:rPr>
          <w:rFonts w:ascii="Times New Roman" w:eastAsia="Times New Roman" w:hAnsi="Times New Roman" w:cs="Times New Roman"/>
          <w:color w:val="000000"/>
          <w:kern w:val="0"/>
          <w:szCs w:val="24"/>
        </w:rPr>
        <w:t>9</w:t>
      </w:r>
      <w:r w:rsidRPr="001660E4">
        <w:rPr>
          <w:rFonts w:ascii="Times New Roman" w:eastAsia="Times New Roman" w:hAnsi="Times New Roman" w:cs="Times New Roman"/>
          <w:color w:val="000000"/>
          <w:kern w:val="0"/>
          <w:szCs w:val="24"/>
        </w:rPr>
        <w:t>).</w:t>
      </w:r>
    </w:p>
    <w:p w:rsidR="00CC336C" w:rsidRPr="001660E4" w:rsidRDefault="00CC336C" w:rsidP="001660E4">
      <w:pPr>
        <w:spacing w:line="360" w:lineRule="auto"/>
        <w:jc w:val="both"/>
        <w:rPr>
          <w:rFonts w:ascii="Times New Roman" w:hAnsi="Times New Roman" w:cs="Times New Roman"/>
        </w:rPr>
      </w:pPr>
    </w:p>
    <w:p w:rsidR="00584845" w:rsidRDefault="00584845" w:rsidP="00C55FE7">
      <w:pPr>
        <w:pStyle w:val="Web"/>
        <w:spacing w:line="360" w:lineRule="auto"/>
        <w:jc w:val="both"/>
      </w:pPr>
      <w:r w:rsidRPr="00BF28B9">
        <w:tab/>
      </w:r>
      <w:r w:rsidR="004135A1" w:rsidRPr="00BF28B9">
        <w:t>When talking about a m</w:t>
      </w:r>
      <w:r w:rsidRPr="00BF28B9">
        <w:t>ulti-generation workforce</w:t>
      </w:r>
      <w:r w:rsidR="004135A1" w:rsidRPr="00BF28B9">
        <w:t xml:space="preserve">, there is a need to </w:t>
      </w:r>
      <w:r w:rsidR="00F00EF6" w:rsidRPr="00BF28B9">
        <w:t>know</w:t>
      </w:r>
      <w:r w:rsidR="004135A1" w:rsidRPr="00BF28B9">
        <w:t xml:space="preserve"> the definition of different generations in different countries so that we </w:t>
      </w:r>
      <w:r w:rsidR="00BF28B9">
        <w:t>can</w:t>
      </w:r>
      <w:r w:rsidR="004135A1" w:rsidRPr="00BF28B9">
        <w:t xml:space="preserve"> have a better</w:t>
      </w:r>
      <w:r w:rsidR="00F00EF6" w:rsidRPr="00BF28B9">
        <w:t xml:space="preserve"> understanding of the characteristics of generational cohorts.</w:t>
      </w:r>
      <w:r w:rsidR="00FF7B23" w:rsidRPr="00BF28B9">
        <w:t xml:space="preserve">  Across the western countries including the U. S., organizations will divide their workforce cohorts into three </w:t>
      </w:r>
      <w:r w:rsidR="00E84419">
        <w:t>categories according to the year</w:t>
      </w:r>
      <w:r w:rsidR="000D0939">
        <w:t>s</w:t>
      </w:r>
      <w:r w:rsidR="00E84419">
        <w:t xml:space="preserve"> of birth</w:t>
      </w:r>
      <w:r w:rsidR="00CE279C">
        <w:t xml:space="preserve">.  People who were born between 1943 and 1964 were called “Baby Boomers”; people who were born </w:t>
      </w:r>
      <w:r w:rsidR="00FF7B23" w:rsidRPr="00BF28B9">
        <w:lastRenderedPageBreak/>
        <w:t>between 1965 and 1980</w:t>
      </w:r>
      <w:r w:rsidR="00CE279C">
        <w:t xml:space="preserve"> were referred to as “Generation X”</w:t>
      </w:r>
      <w:r w:rsidR="00FF7B23" w:rsidRPr="00BF28B9">
        <w:t xml:space="preserve"> and </w:t>
      </w:r>
      <w:r w:rsidR="00CE279C">
        <w:t>“</w:t>
      </w:r>
      <w:r w:rsidR="00FF7B23" w:rsidRPr="00BF28B9">
        <w:t>Generation Y</w:t>
      </w:r>
      <w:r w:rsidR="00CE279C">
        <w:t>”</w:t>
      </w:r>
      <w:r w:rsidR="008554DF">
        <w:t xml:space="preserve"> (also called Millennials)</w:t>
      </w:r>
      <w:r w:rsidR="00CE279C">
        <w:t xml:space="preserve"> were people who were</w:t>
      </w:r>
      <w:r w:rsidR="004176F0">
        <w:t xml:space="preserve"> </w:t>
      </w:r>
      <w:r w:rsidR="00501253" w:rsidRPr="00BF28B9">
        <w:t>born between 1981 and 2001</w:t>
      </w:r>
      <w:r w:rsidR="00F22862" w:rsidRPr="00BF28B9">
        <w:t xml:space="preserve"> (Hole, et al., 2010).</w:t>
      </w:r>
      <w:r w:rsidR="00822B6E" w:rsidRPr="00BF28B9">
        <w:t xml:space="preserve">  </w:t>
      </w:r>
      <w:r w:rsidR="00FD4DE2">
        <w:t>A</w:t>
      </w:r>
      <w:r w:rsidR="00FD4DE2" w:rsidRPr="00BF28B9">
        <w:t>ccording to a Pew Research Center analysis of U.S. Census Bureau data</w:t>
      </w:r>
      <w:r w:rsidR="00FD4DE2">
        <w:t>,</w:t>
      </w:r>
      <w:r w:rsidR="00FD4DE2" w:rsidRPr="00BF28B9">
        <w:t xml:space="preserve"> </w:t>
      </w:r>
      <w:r w:rsidR="00FD4DE2">
        <w:t>m</w:t>
      </w:r>
      <w:r w:rsidR="00BF28B9" w:rsidRPr="00BF28B9">
        <w:t xml:space="preserve">ore than one-in-three American labor force participants (35%) are </w:t>
      </w:r>
      <w:r w:rsidR="00852D26">
        <w:t>“</w:t>
      </w:r>
      <w:r w:rsidR="00BF28B9" w:rsidRPr="00BF28B9">
        <w:t>Millennials</w:t>
      </w:r>
      <w:r w:rsidR="00852D26">
        <w:t>”</w:t>
      </w:r>
      <w:r w:rsidR="00EC5174">
        <w:t xml:space="preserve"> (</w:t>
      </w:r>
      <w:r w:rsidR="00852D26">
        <w:t>b</w:t>
      </w:r>
      <w:r w:rsidR="00EC5174">
        <w:t>orn between 1981 and 1996)</w:t>
      </w:r>
      <w:r w:rsidR="00BF28B9" w:rsidRPr="00BF28B9">
        <w:t>, making them the largest gen</w:t>
      </w:r>
      <w:r w:rsidR="003B0B3D">
        <w:t>eration in the U.S. labor force.</w:t>
      </w:r>
      <w:r w:rsidR="00451506">
        <w:t xml:space="preserve">  </w:t>
      </w:r>
      <w:r w:rsidR="00BF28B9" w:rsidRPr="00BF28B9">
        <w:t xml:space="preserve">As of 2017 </w:t>
      </w:r>
      <w:r w:rsidR="00AA0C43">
        <w:t>(the latest year in which data are available),</w:t>
      </w:r>
      <w:r w:rsidR="00BF28B9" w:rsidRPr="00BF28B9">
        <w:t xml:space="preserve"> 56 million </w:t>
      </w:r>
      <w:r w:rsidR="00AA0C43">
        <w:t>“</w:t>
      </w:r>
      <w:r w:rsidR="00BF28B9" w:rsidRPr="00BF28B9">
        <w:t>Millennials</w:t>
      </w:r>
      <w:r w:rsidR="00AA0C43">
        <w:t>”</w:t>
      </w:r>
      <w:r w:rsidR="00B732FA">
        <w:t xml:space="preserve"> (those between</w:t>
      </w:r>
      <w:r w:rsidR="00BF28B9" w:rsidRPr="00BF28B9">
        <w:t xml:space="preserve"> 21 to 36</w:t>
      </w:r>
      <w:r w:rsidR="00B732FA">
        <w:t xml:space="preserve"> years of age</w:t>
      </w:r>
      <w:r w:rsidR="00BF28B9" w:rsidRPr="00BF28B9">
        <w:t xml:space="preserve"> in 2017) were </w:t>
      </w:r>
      <w:r w:rsidR="003D6AB2">
        <w:t xml:space="preserve">among the </w:t>
      </w:r>
      <w:proofErr w:type="spellStart"/>
      <w:r w:rsidR="003D6AB2">
        <w:t>labour</w:t>
      </w:r>
      <w:proofErr w:type="spellEnd"/>
      <w:r w:rsidR="003D6AB2">
        <w:t xml:space="preserve"> force or finding jobs</w:t>
      </w:r>
      <w:r w:rsidR="00BF28B9" w:rsidRPr="00BF28B9">
        <w:t xml:space="preserve">. </w:t>
      </w:r>
      <w:r w:rsidR="0004218C">
        <w:t xml:space="preserve"> </w:t>
      </w:r>
      <w:r w:rsidR="00BF28B9" w:rsidRPr="00BF28B9">
        <w:t xml:space="preserve">And it was well ahead of the 41 million </w:t>
      </w:r>
      <w:r w:rsidR="005D482A">
        <w:t>“</w:t>
      </w:r>
      <w:r w:rsidR="00BF28B9" w:rsidRPr="00BF28B9">
        <w:t>Baby Boomers</w:t>
      </w:r>
      <w:r w:rsidR="005D482A">
        <w:t>”</w:t>
      </w:r>
      <w:r w:rsidR="00BF28B9" w:rsidRPr="00BF28B9">
        <w:t xml:space="preserve">, who represented a quarter of the total. </w:t>
      </w:r>
      <w:r w:rsidR="00812513">
        <w:t xml:space="preserve"> </w:t>
      </w:r>
      <w:r w:rsidR="005D482A">
        <w:t>“</w:t>
      </w:r>
      <w:r w:rsidR="00BF28B9" w:rsidRPr="00BF28B9">
        <w:t>Gen</w:t>
      </w:r>
      <w:r w:rsidR="0024648D">
        <w:t>eration</w:t>
      </w:r>
      <w:r w:rsidR="00BF28B9" w:rsidRPr="00BF28B9">
        <w:t xml:space="preserve"> X</w:t>
      </w:r>
      <w:r w:rsidR="005D482A">
        <w:t>” was being surpassed by “Millennials</w:t>
      </w:r>
      <w:r w:rsidR="00BF28B9" w:rsidRPr="00BF28B9">
        <w:t xml:space="preserve"> in 2016</w:t>
      </w:r>
      <w:r w:rsidR="00812513">
        <w:t xml:space="preserve"> (Fry 2018)</w:t>
      </w:r>
      <w:r w:rsidR="00BF28B9" w:rsidRPr="00BF28B9">
        <w:t>.</w:t>
      </w:r>
      <w:r w:rsidR="00C55FE7">
        <w:t xml:space="preserve">  </w:t>
      </w:r>
      <w:r w:rsidR="00822B6E">
        <w:t xml:space="preserve">It is important to understand the common traits of each group so that HRM policies </w:t>
      </w:r>
      <w:r w:rsidR="00753C58">
        <w:t xml:space="preserve">such as recruitment, retention and development strategies </w:t>
      </w:r>
      <w:r w:rsidR="00822B6E">
        <w:t>can be reviewed regularly to suit the needs of different generations.</w:t>
      </w:r>
      <w:r w:rsidR="004F7494">
        <w:t xml:space="preserve">  However, HR practitioners should not view the divisions as straightforward as they present.  They should understand that there are other factors affecting the workforce such as cultural norms, societal conditions and political factors</w:t>
      </w:r>
      <w:r w:rsidR="008B5EB5">
        <w:t xml:space="preserve"> (Hole, et al., 2010)</w:t>
      </w:r>
      <w:r w:rsidR="004F7494">
        <w:t>.</w:t>
      </w:r>
    </w:p>
    <w:p w:rsidR="00AF64EB" w:rsidRPr="00053CC8" w:rsidRDefault="00AF64EB" w:rsidP="00273F3B">
      <w:pPr>
        <w:spacing w:line="360" w:lineRule="auto"/>
        <w:rPr>
          <w:rFonts w:ascii="Times New Roman" w:hAnsi="Times New Roman" w:cs="Times New Roman"/>
        </w:rPr>
      </w:pPr>
    </w:p>
    <w:p w:rsidR="007C2B3A" w:rsidRPr="00613049" w:rsidRDefault="007C2B3A" w:rsidP="00273F3B">
      <w:pPr>
        <w:pStyle w:val="a4"/>
        <w:widowControl/>
        <w:numPr>
          <w:ilvl w:val="0"/>
          <w:numId w:val="2"/>
        </w:numPr>
        <w:shd w:val="clear" w:color="auto" w:fill="FFFFFF"/>
        <w:spacing w:line="360" w:lineRule="auto"/>
        <w:ind w:leftChars="0"/>
        <w:rPr>
          <w:rFonts w:ascii="Times New Roman" w:hAnsi="Times New Roman" w:cs="Times New Roman"/>
          <w:b/>
          <w:kern w:val="0"/>
          <w:szCs w:val="24"/>
        </w:rPr>
      </w:pPr>
      <w:r w:rsidRPr="00613049">
        <w:rPr>
          <w:rFonts w:ascii="Times New Roman" w:hAnsi="Times New Roman" w:cs="Times New Roman"/>
          <w:b/>
          <w:kern w:val="0"/>
          <w:szCs w:val="24"/>
        </w:rPr>
        <w:t>IKEA Group</w:t>
      </w:r>
    </w:p>
    <w:p w:rsidR="00F70C89" w:rsidRDefault="00F70C89" w:rsidP="000522B3">
      <w:pPr>
        <w:spacing w:line="360" w:lineRule="auto"/>
        <w:rPr>
          <w:rFonts w:ascii="Times New Roman" w:hAnsi="Times New Roman" w:cs="Times New Roman"/>
          <w:color w:val="000000" w:themeColor="text1"/>
          <w:szCs w:val="24"/>
        </w:rPr>
      </w:pPr>
    </w:p>
    <w:p w:rsidR="000522B3" w:rsidRPr="000522B3" w:rsidRDefault="00E27F32" w:rsidP="000522B3">
      <w:pPr>
        <w:spacing w:line="360" w:lineRule="auto"/>
        <w:rPr>
          <w:rFonts w:ascii="Times New Roman" w:hAnsi="Times New Roman" w:cs="Times New Roman"/>
          <w:color w:val="000000" w:themeColor="text1"/>
          <w:szCs w:val="24"/>
        </w:rPr>
      </w:pPr>
      <w:r>
        <w:rPr>
          <w:rFonts w:ascii="Times New Roman" w:hAnsi="Times New Roman" w:cs="Times New Roman"/>
          <w:color w:val="000000" w:themeColor="text1"/>
          <w:szCs w:val="24"/>
        </w:rPr>
        <w:t>3</w:t>
      </w:r>
      <w:r w:rsidR="000522B3">
        <w:rPr>
          <w:rFonts w:ascii="Times New Roman" w:hAnsi="Times New Roman" w:cs="Times New Roman"/>
          <w:color w:val="000000" w:themeColor="text1"/>
          <w:szCs w:val="24"/>
        </w:rPr>
        <w:t xml:space="preserve">.1 </w:t>
      </w:r>
      <w:r w:rsidR="000522B3" w:rsidRPr="000522B3">
        <w:rPr>
          <w:rFonts w:ascii="Times New Roman" w:hAnsi="Times New Roman" w:cs="Times New Roman"/>
          <w:color w:val="000000" w:themeColor="text1"/>
          <w:szCs w:val="24"/>
        </w:rPr>
        <w:t xml:space="preserve">Background and </w:t>
      </w:r>
      <w:proofErr w:type="spellStart"/>
      <w:r w:rsidR="000522B3" w:rsidRPr="000522B3">
        <w:rPr>
          <w:rFonts w:ascii="Times New Roman" w:hAnsi="Times New Roman" w:cs="Times New Roman"/>
          <w:color w:val="000000" w:themeColor="text1"/>
          <w:szCs w:val="24"/>
        </w:rPr>
        <w:t>organisation</w:t>
      </w:r>
      <w:proofErr w:type="spellEnd"/>
      <w:r w:rsidR="000522B3" w:rsidRPr="000522B3">
        <w:rPr>
          <w:rFonts w:ascii="Times New Roman" w:hAnsi="Times New Roman" w:cs="Times New Roman"/>
          <w:color w:val="000000" w:themeColor="text1"/>
          <w:szCs w:val="24"/>
        </w:rPr>
        <w:t xml:space="preserve"> structure</w:t>
      </w:r>
    </w:p>
    <w:p w:rsidR="000522B3" w:rsidRDefault="000522B3" w:rsidP="007C2B3A">
      <w:pPr>
        <w:widowControl/>
        <w:shd w:val="clear" w:color="auto" w:fill="FFFFFF"/>
        <w:spacing w:line="360" w:lineRule="auto"/>
        <w:rPr>
          <w:rFonts w:ascii="Times New Roman" w:hAnsi="Times New Roman" w:cs="Times New Roman"/>
          <w:kern w:val="0"/>
          <w:szCs w:val="24"/>
        </w:rPr>
      </w:pPr>
    </w:p>
    <w:p w:rsidR="009D547F" w:rsidRPr="009D547F" w:rsidRDefault="009D547F" w:rsidP="009D547F">
      <w:pPr>
        <w:spacing w:line="360" w:lineRule="auto"/>
        <w:jc w:val="both"/>
        <w:rPr>
          <w:rStyle w:val="text"/>
          <w:rFonts w:ascii="Times New Roman" w:hAnsi="Times New Roman" w:cs="Times New Roman"/>
          <w:szCs w:val="24"/>
        </w:rPr>
      </w:pPr>
      <w:r w:rsidRPr="009D547F">
        <w:rPr>
          <w:rFonts w:ascii="Times New Roman" w:hAnsi="Times New Roman" w:cs="Times New Roman"/>
          <w:color w:val="000000" w:themeColor="text1"/>
          <w:szCs w:val="24"/>
        </w:rPr>
        <w:tab/>
        <w:t xml:space="preserve">In order to understand IKEA Group’s </w:t>
      </w:r>
      <w:r w:rsidR="002E6308">
        <w:rPr>
          <w:rFonts w:ascii="Times New Roman" w:hAnsi="Times New Roman" w:cs="Times New Roman"/>
          <w:color w:val="000000" w:themeColor="text1"/>
          <w:szCs w:val="24"/>
        </w:rPr>
        <w:t xml:space="preserve">background and HR </w:t>
      </w:r>
      <w:r w:rsidRPr="009D547F">
        <w:rPr>
          <w:rFonts w:ascii="Times New Roman" w:hAnsi="Times New Roman" w:cs="Times New Roman"/>
          <w:color w:val="000000" w:themeColor="text1"/>
          <w:szCs w:val="24"/>
        </w:rPr>
        <w:t xml:space="preserve">strategy, it is essential to begin by looking back at its </w:t>
      </w:r>
      <w:r w:rsidR="002346A7">
        <w:rPr>
          <w:rFonts w:ascii="Times New Roman" w:hAnsi="Times New Roman" w:cs="Times New Roman"/>
          <w:color w:val="000000" w:themeColor="text1"/>
          <w:szCs w:val="24"/>
        </w:rPr>
        <w:t>origin</w:t>
      </w:r>
      <w:r w:rsidRPr="009D547F">
        <w:rPr>
          <w:rFonts w:ascii="Times New Roman" w:hAnsi="Times New Roman" w:cs="Times New Roman"/>
          <w:color w:val="000000" w:themeColor="text1"/>
          <w:szCs w:val="24"/>
        </w:rPr>
        <w:t xml:space="preserve">.  </w:t>
      </w:r>
      <w:r w:rsidRPr="009D547F">
        <w:rPr>
          <w:rStyle w:val="text"/>
          <w:rFonts w:ascii="Times New Roman" w:hAnsi="Times New Roman" w:cs="Times New Roman"/>
          <w:szCs w:val="24"/>
        </w:rPr>
        <w:t xml:space="preserve">Ingvar Kamprad </w:t>
      </w:r>
      <w:r w:rsidR="00C0758D">
        <w:rPr>
          <w:rStyle w:val="text"/>
          <w:rFonts w:ascii="Times New Roman" w:hAnsi="Times New Roman" w:cs="Times New Roman"/>
          <w:szCs w:val="24"/>
        </w:rPr>
        <w:t xml:space="preserve">established </w:t>
      </w:r>
      <w:r w:rsidRPr="009D547F">
        <w:rPr>
          <w:rStyle w:val="text"/>
          <w:rFonts w:ascii="Times New Roman" w:hAnsi="Times New Roman" w:cs="Times New Roman"/>
          <w:szCs w:val="24"/>
        </w:rPr>
        <w:t xml:space="preserve">IKEA </w:t>
      </w:r>
      <w:r w:rsidR="00C0758D">
        <w:rPr>
          <w:rStyle w:val="text"/>
          <w:rFonts w:ascii="Times New Roman" w:hAnsi="Times New Roman" w:cs="Times New Roman"/>
          <w:szCs w:val="24"/>
        </w:rPr>
        <w:t xml:space="preserve">when he was seventeen years old </w:t>
      </w:r>
      <w:r w:rsidRPr="009D547F">
        <w:rPr>
          <w:rStyle w:val="text"/>
          <w:rFonts w:ascii="Times New Roman" w:hAnsi="Times New Roman" w:cs="Times New Roman"/>
          <w:szCs w:val="24"/>
        </w:rPr>
        <w:t>in 1943.  Kamprad began by selling knickknacks and trinkets before moving on to furniture five years later.  IKEA expanded beyond Sweden in 1963 and opened its first U.S. store in Philadelphia in 1985 (Colquitt et al. 2017).  Kamprad intended to protect the company from falling apart due to family dispute and created an ownership structure by setting up trusts, foundations, and holding companies as a long-term approach in 1982 (</w:t>
      </w:r>
      <w:proofErr w:type="spellStart"/>
      <w:r w:rsidRPr="009D547F">
        <w:rPr>
          <w:rStyle w:val="text"/>
          <w:rFonts w:ascii="Times New Roman" w:hAnsi="Times New Roman" w:cs="Times New Roman"/>
          <w:szCs w:val="24"/>
        </w:rPr>
        <w:t>Regani</w:t>
      </w:r>
      <w:proofErr w:type="spellEnd"/>
      <w:r w:rsidRPr="009D547F">
        <w:rPr>
          <w:rStyle w:val="text"/>
          <w:rFonts w:ascii="Times New Roman" w:hAnsi="Times New Roman" w:cs="Times New Roman"/>
          <w:szCs w:val="24"/>
        </w:rPr>
        <w:t>, 2005).  The company has been offering different series of affordable, functional and well-designed home furnishing products.</w:t>
      </w:r>
    </w:p>
    <w:p w:rsidR="009D547F" w:rsidRPr="009D547F" w:rsidRDefault="009D547F" w:rsidP="009D547F">
      <w:pPr>
        <w:spacing w:line="360" w:lineRule="auto"/>
        <w:jc w:val="both"/>
        <w:rPr>
          <w:rStyle w:val="text"/>
          <w:rFonts w:ascii="Times New Roman" w:hAnsi="Times New Roman" w:cs="Times New Roman"/>
          <w:szCs w:val="24"/>
        </w:rPr>
      </w:pPr>
    </w:p>
    <w:p w:rsidR="009D547F" w:rsidRPr="009D547F" w:rsidRDefault="009D547F" w:rsidP="009D547F">
      <w:pPr>
        <w:spacing w:line="360" w:lineRule="auto"/>
        <w:ind w:firstLine="720"/>
        <w:jc w:val="both"/>
        <w:rPr>
          <w:rStyle w:val="text"/>
          <w:rFonts w:ascii="Times New Roman" w:hAnsi="Times New Roman" w:cs="Times New Roman"/>
          <w:szCs w:val="24"/>
        </w:rPr>
      </w:pPr>
      <w:r w:rsidRPr="009D547F">
        <w:rPr>
          <w:rStyle w:val="text"/>
          <w:rFonts w:ascii="Times New Roman" w:hAnsi="Times New Roman" w:cs="Times New Roman"/>
          <w:szCs w:val="24"/>
        </w:rPr>
        <w:t>The IKEA Group has been owned by a foundation</w:t>
      </w:r>
      <w:r w:rsidR="00C37681" w:rsidRPr="00C37681">
        <w:rPr>
          <w:rStyle w:val="text"/>
          <w:rFonts w:ascii="Times New Roman" w:hAnsi="Times New Roman" w:cs="Times New Roman"/>
          <w:szCs w:val="24"/>
        </w:rPr>
        <w:t xml:space="preserve"> </w:t>
      </w:r>
      <w:r w:rsidR="00C37681" w:rsidRPr="009D547F">
        <w:rPr>
          <w:rStyle w:val="text"/>
          <w:rFonts w:ascii="Times New Roman" w:hAnsi="Times New Roman" w:cs="Times New Roman"/>
          <w:szCs w:val="24"/>
        </w:rPr>
        <w:t xml:space="preserve">called </w:t>
      </w:r>
      <w:proofErr w:type="spellStart"/>
      <w:r w:rsidR="00C37681" w:rsidRPr="009D547F">
        <w:rPr>
          <w:rStyle w:val="text"/>
          <w:rFonts w:ascii="Times New Roman" w:hAnsi="Times New Roman" w:cs="Times New Roman"/>
          <w:szCs w:val="24"/>
        </w:rPr>
        <w:t>Stichting</w:t>
      </w:r>
      <w:proofErr w:type="spellEnd"/>
      <w:r w:rsidR="00C37681" w:rsidRPr="009D547F">
        <w:rPr>
          <w:rStyle w:val="text"/>
          <w:rFonts w:ascii="Times New Roman" w:hAnsi="Times New Roman" w:cs="Times New Roman"/>
          <w:szCs w:val="24"/>
        </w:rPr>
        <w:t xml:space="preserve"> INGKA Foundation</w:t>
      </w:r>
      <w:r w:rsidR="00C37681">
        <w:rPr>
          <w:rStyle w:val="text"/>
          <w:rFonts w:ascii="Times New Roman" w:hAnsi="Times New Roman" w:cs="Times New Roman"/>
          <w:szCs w:val="24"/>
        </w:rPr>
        <w:t xml:space="preserve"> based</w:t>
      </w:r>
      <w:r w:rsidRPr="009D547F">
        <w:rPr>
          <w:rStyle w:val="text"/>
          <w:rFonts w:ascii="Times New Roman" w:hAnsi="Times New Roman" w:cs="Times New Roman"/>
          <w:szCs w:val="24"/>
        </w:rPr>
        <w:t xml:space="preserve"> in the Netherlands since 1982.  </w:t>
      </w:r>
      <w:r w:rsidR="00CE1BF1">
        <w:rPr>
          <w:rStyle w:val="text"/>
          <w:rFonts w:ascii="Times New Roman" w:hAnsi="Times New Roman" w:cs="Times New Roman"/>
          <w:szCs w:val="24"/>
        </w:rPr>
        <w:t>T</w:t>
      </w:r>
      <w:r w:rsidR="00CE1BF1" w:rsidRPr="009D547F">
        <w:rPr>
          <w:rStyle w:val="text"/>
          <w:rFonts w:ascii="Times New Roman" w:hAnsi="Times New Roman" w:cs="Times New Roman"/>
          <w:szCs w:val="24"/>
        </w:rPr>
        <w:t xml:space="preserve">hrough the </w:t>
      </w:r>
      <w:proofErr w:type="spellStart"/>
      <w:r w:rsidR="00CE1BF1" w:rsidRPr="009D547F">
        <w:rPr>
          <w:rStyle w:val="text"/>
          <w:rFonts w:ascii="Times New Roman" w:hAnsi="Times New Roman" w:cs="Times New Roman"/>
          <w:szCs w:val="24"/>
        </w:rPr>
        <w:t>Stichting</w:t>
      </w:r>
      <w:proofErr w:type="spellEnd"/>
      <w:r w:rsidR="00CE1BF1" w:rsidRPr="009D547F">
        <w:rPr>
          <w:rStyle w:val="text"/>
          <w:rFonts w:ascii="Times New Roman" w:hAnsi="Times New Roman" w:cs="Times New Roman"/>
          <w:szCs w:val="24"/>
        </w:rPr>
        <w:t xml:space="preserve"> IKEA Foundation</w:t>
      </w:r>
      <w:r w:rsidR="00CE1BF1">
        <w:rPr>
          <w:rStyle w:val="text"/>
          <w:rFonts w:ascii="Times New Roman" w:hAnsi="Times New Roman" w:cs="Times New Roman"/>
          <w:szCs w:val="24"/>
        </w:rPr>
        <w:t>, it is aimed to provide funding for</w:t>
      </w:r>
      <w:r w:rsidRPr="009D547F">
        <w:rPr>
          <w:rStyle w:val="text"/>
          <w:rFonts w:ascii="Times New Roman" w:hAnsi="Times New Roman" w:cs="Times New Roman"/>
          <w:szCs w:val="24"/>
        </w:rPr>
        <w:t xml:space="preserve"> charity and to reinvest in the IKEA Group (IKEA, 2019).  IKEA </w:t>
      </w:r>
      <w:r w:rsidR="0002180C">
        <w:rPr>
          <w:rStyle w:val="text"/>
          <w:rFonts w:ascii="Times New Roman" w:hAnsi="Times New Roman" w:cs="Times New Roman"/>
          <w:szCs w:val="24"/>
        </w:rPr>
        <w:t xml:space="preserve">Group </w:t>
      </w:r>
      <w:r w:rsidR="002D637D">
        <w:rPr>
          <w:rStyle w:val="text"/>
          <w:rFonts w:ascii="Times New Roman" w:hAnsi="Times New Roman" w:cs="Times New Roman"/>
          <w:szCs w:val="24"/>
        </w:rPr>
        <w:t>has a total of</w:t>
      </w:r>
      <w:r w:rsidRPr="009D547F">
        <w:rPr>
          <w:rStyle w:val="text"/>
          <w:rFonts w:ascii="Times New Roman" w:hAnsi="Times New Roman" w:cs="Times New Roman"/>
          <w:szCs w:val="24"/>
        </w:rPr>
        <w:t xml:space="preserve"> 390 stores in 52 countries worldwide, employing 211</w:t>
      </w:r>
      <w:r w:rsidR="00B47C50">
        <w:rPr>
          <w:rStyle w:val="text"/>
          <w:rFonts w:ascii="Times New Roman" w:hAnsi="Times New Roman" w:cs="Times New Roman"/>
          <w:szCs w:val="24"/>
        </w:rPr>
        <w:t>,000 employees.  The company</w:t>
      </w:r>
      <w:r w:rsidRPr="009D547F">
        <w:rPr>
          <w:rStyle w:val="text"/>
          <w:rFonts w:ascii="Times New Roman" w:hAnsi="Times New Roman" w:cs="Times New Roman"/>
          <w:szCs w:val="24"/>
        </w:rPr>
        <w:t xml:space="preserve"> tries to instill specific traits in its employees and its </w:t>
      </w:r>
      <w:proofErr w:type="spellStart"/>
      <w:r w:rsidRPr="009D547F">
        <w:rPr>
          <w:rStyle w:val="text"/>
          <w:rFonts w:ascii="Times New Roman" w:hAnsi="Times New Roman" w:cs="Times New Roman"/>
          <w:szCs w:val="24"/>
        </w:rPr>
        <w:t>organi</w:t>
      </w:r>
      <w:r w:rsidR="00D96637">
        <w:rPr>
          <w:rStyle w:val="text"/>
          <w:rFonts w:ascii="Times New Roman" w:hAnsi="Times New Roman" w:cs="Times New Roman"/>
          <w:szCs w:val="24"/>
        </w:rPr>
        <w:t>s</w:t>
      </w:r>
      <w:r w:rsidRPr="009D547F">
        <w:rPr>
          <w:rStyle w:val="text"/>
          <w:rFonts w:ascii="Times New Roman" w:hAnsi="Times New Roman" w:cs="Times New Roman"/>
          <w:szCs w:val="24"/>
        </w:rPr>
        <w:t>ational</w:t>
      </w:r>
      <w:proofErr w:type="spellEnd"/>
      <w:r w:rsidRPr="009D547F">
        <w:rPr>
          <w:rStyle w:val="text"/>
          <w:rFonts w:ascii="Times New Roman" w:hAnsi="Times New Roman" w:cs="Times New Roman"/>
          <w:szCs w:val="24"/>
        </w:rPr>
        <w:t xml:space="preserve"> culture.  For example, new hires are given the “Little IKEA Dictionary” that describes the importance of humility, heritage, simplicity, equality, togetherness and sustainability (Colquitt et al. 2017). </w:t>
      </w:r>
    </w:p>
    <w:p w:rsidR="009D547F" w:rsidRPr="009D547F" w:rsidRDefault="009D547F" w:rsidP="009D547F">
      <w:pPr>
        <w:spacing w:line="360" w:lineRule="auto"/>
        <w:jc w:val="both"/>
        <w:rPr>
          <w:rFonts w:ascii="Times New Roman" w:hAnsi="Times New Roman" w:cs="Times New Roman"/>
          <w:color w:val="000000" w:themeColor="text1"/>
          <w:szCs w:val="24"/>
        </w:rPr>
      </w:pPr>
    </w:p>
    <w:p w:rsidR="009D547F" w:rsidRPr="009D547F" w:rsidRDefault="009D547F" w:rsidP="003C581C">
      <w:pPr>
        <w:widowControl/>
        <w:shd w:val="clear" w:color="auto" w:fill="FFFFFF"/>
        <w:spacing w:line="360" w:lineRule="auto"/>
        <w:ind w:firstLine="480"/>
        <w:jc w:val="both"/>
        <w:rPr>
          <w:rFonts w:ascii="Times New Roman" w:hAnsi="Times New Roman" w:cs="Times New Roman"/>
          <w:kern w:val="0"/>
          <w:szCs w:val="24"/>
        </w:rPr>
      </w:pPr>
      <w:r w:rsidRPr="009D547F">
        <w:rPr>
          <w:rStyle w:val="text"/>
          <w:rFonts w:ascii="Times New Roman" w:hAnsi="Times New Roman" w:cs="Times New Roman"/>
          <w:szCs w:val="24"/>
        </w:rPr>
        <w:t>The IKEA Group operates throughout the whole value chain from range strategy and product development to production, distribution and retail.  Being the largest furniture retailer in the world, the IKEA Group has “</w:t>
      </w:r>
      <w:r w:rsidRPr="00220FA6">
        <w:rPr>
          <w:rStyle w:val="text"/>
          <w:rFonts w:ascii="Times New Roman" w:hAnsi="Times New Roman" w:cs="Times New Roman"/>
          <w:i/>
          <w:szCs w:val="24"/>
        </w:rPr>
        <w:t>to maintain or raise already high levels of investment in coming years as it adapts to the fast-changing shopping habits</w:t>
      </w:r>
      <w:r w:rsidR="00690001">
        <w:rPr>
          <w:rStyle w:val="text"/>
          <w:rFonts w:ascii="Times New Roman" w:hAnsi="Times New Roman" w:cs="Times New Roman"/>
          <w:szCs w:val="24"/>
        </w:rPr>
        <w:t xml:space="preserve">”, according to </w:t>
      </w:r>
      <w:r w:rsidRPr="009D547F">
        <w:rPr>
          <w:rStyle w:val="text"/>
          <w:rFonts w:ascii="Times New Roman" w:hAnsi="Times New Roman" w:cs="Times New Roman"/>
          <w:szCs w:val="24"/>
        </w:rPr>
        <w:t xml:space="preserve">CFO </w:t>
      </w:r>
      <w:proofErr w:type="spellStart"/>
      <w:r w:rsidRPr="009D547F">
        <w:rPr>
          <w:rStyle w:val="text"/>
          <w:rFonts w:ascii="Times New Roman" w:hAnsi="Times New Roman" w:cs="Times New Roman"/>
          <w:szCs w:val="24"/>
        </w:rPr>
        <w:t>Juvencio</w:t>
      </w:r>
      <w:proofErr w:type="spellEnd"/>
      <w:r w:rsidRPr="009D547F">
        <w:rPr>
          <w:rStyle w:val="text"/>
          <w:rFonts w:ascii="Times New Roman" w:hAnsi="Times New Roman" w:cs="Times New Roman"/>
          <w:szCs w:val="24"/>
        </w:rPr>
        <w:t xml:space="preserve"> </w:t>
      </w:r>
      <w:proofErr w:type="spellStart"/>
      <w:r w:rsidRPr="009D547F">
        <w:rPr>
          <w:rStyle w:val="text"/>
          <w:rFonts w:ascii="Times New Roman" w:hAnsi="Times New Roman" w:cs="Times New Roman"/>
          <w:szCs w:val="24"/>
        </w:rPr>
        <w:t>Maeztu</w:t>
      </w:r>
      <w:proofErr w:type="spellEnd"/>
      <w:r w:rsidRPr="009D547F">
        <w:rPr>
          <w:rStyle w:val="text"/>
          <w:rFonts w:ascii="Times New Roman" w:hAnsi="Times New Roman" w:cs="Times New Roman"/>
          <w:szCs w:val="24"/>
        </w:rPr>
        <w:t xml:space="preserve"> during his first interview with Reuters in February 2018.  In September 2017, IKEA Group bought a US based online marketplace called </w:t>
      </w:r>
      <w:proofErr w:type="spellStart"/>
      <w:r w:rsidRPr="009D547F">
        <w:rPr>
          <w:rStyle w:val="text"/>
          <w:rFonts w:ascii="Times New Roman" w:hAnsi="Times New Roman" w:cs="Times New Roman"/>
          <w:szCs w:val="24"/>
        </w:rPr>
        <w:t>TaskRabbit</w:t>
      </w:r>
      <w:proofErr w:type="spellEnd"/>
      <w:r w:rsidRPr="009D547F">
        <w:rPr>
          <w:rStyle w:val="text"/>
          <w:rFonts w:ascii="Times New Roman" w:hAnsi="Times New Roman" w:cs="Times New Roman"/>
          <w:szCs w:val="24"/>
        </w:rPr>
        <w:t xml:space="preserve">, which offered odd jobs such as assembling furniture.  This became IKEA Group’s first acquisition ever </w:t>
      </w:r>
      <w:r w:rsidR="00EF67AD">
        <w:rPr>
          <w:rStyle w:val="text"/>
          <w:rFonts w:ascii="Times New Roman" w:hAnsi="Times New Roman" w:cs="Times New Roman"/>
          <w:szCs w:val="24"/>
        </w:rPr>
        <w:t xml:space="preserve">and it does not involve other companies in the IKEA </w:t>
      </w:r>
      <w:r w:rsidR="009D2E56">
        <w:rPr>
          <w:rStyle w:val="text"/>
          <w:rFonts w:ascii="Times New Roman" w:hAnsi="Times New Roman" w:cs="Times New Roman"/>
          <w:szCs w:val="24"/>
        </w:rPr>
        <w:t>G</w:t>
      </w:r>
      <w:r w:rsidR="00EF67AD">
        <w:rPr>
          <w:rStyle w:val="text"/>
          <w:rFonts w:ascii="Times New Roman" w:hAnsi="Times New Roman" w:cs="Times New Roman"/>
          <w:szCs w:val="24"/>
        </w:rPr>
        <w:t>roup</w:t>
      </w:r>
      <w:r w:rsidRPr="009D547F">
        <w:rPr>
          <w:rStyle w:val="text"/>
          <w:rFonts w:ascii="Times New Roman" w:hAnsi="Times New Roman" w:cs="Times New Roman"/>
          <w:szCs w:val="24"/>
        </w:rPr>
        <w:t>.  This strategy is necessary as the market transforms and a new way to keep prices down at the same time so that IKEA is able to offer the best in the market.</w:t>
      </w:r>
      <w:r w:rsidR="00683263">
        <w:rPr>
          <w:rStyle w:val="text"/>
          <w:rFonts w:ascii="Times New Roman" w:hAnsi="Times New Roman" w:cs="Times New Roman"/>
          <w:szCs w:val="24"/>
        </w:rPr>
        <w:t xml:space="preserve">  However, this acquisition process also brought new challenges to IKEA’s people management policies.</w:t>
      </w:r>
    </w:p>
    <w:p w:rsidR="00223CC7" w:rsidRPr="000522B3" w:rsidRDefault="00223CC7" w:rsidP="007C2B3A">
      <w:pPr>
        <w:widowControl/>
        <w:shd w:val="clear" w:color="auto" w:fill="FFFFFF"/>
        <w:spacing w:line="360" w:lineRule="auto"/>
        <w:rPr>
          <w:rFonts w:ascii="Times New Roman" w:hAnsi="Times New Roman" w:cs="Times New Roman"/>
          <w:kern w:val="0"/>
          <w:szCs w:val="24"/>
        </w:rPr>
      </w:pPr>
    </w:p>
    <w:p w:rsidR="0015241D" w:rsidRPr="0015241D" w:rsidRDefault="00B115D3" w:rsidP="0015241D">
      <w:pPr>
        <w:spacing w:line="360" w:lineRule="auto"/>
        <w:rPr>
          <w:rFonts w:ascii="Times New Roman" w:hAnsi="Times New Roman" w:cs="Times New Roman"/>
          <w:color w:val="000000" w:themeColor="text1"/>
          <w:szCs w:val="24"/>
        </w:rPr>
      </w:pPr>
      <w:r w:rsidRPr="0015241D">
        <w:rPr>
          <w:rFonts w:ascii="Times New Roman" w:hAnsi="Times New Roman" w:cs="Times New Roman"/>
        </w:rPr>
        <w:t>3.2</w:t>
      </w:r>
      <w:r w:rsidR="003C3F37" w:rsidRPr="0015241D">
        <w:rPr>
          <w:rFonts w:ascii="Times New Roman" w:hAnsi="Times New Roman" w:cs="Times New Roman"/>
        </w:rPr>
        <w:t xml:space="preserve"> </w:t>
      </w:r>
      <w:r w:rsidR="0015241D" w:rsidRPr="0015241D">
        <w:rPr>
          <w:rFonts w:ascii="Times New Roman" w:hAnsi="Times New Roman" w:cs="Times New Roman"/>
          <w:color w:val="000000" w:themeColor="text1"/>
          <w:szCs w:val="24"/>
        </w:rPr>
        <w:t>Vision and mission</w:t>
      </w:r>
    </w:p>
    <w:p w:rsidR="0015241D" w:rsidRPr="0015241D" w:rsidRDefault="0015241D" w:rsidP="0015241D">
      <w:pPr>
        <w:spacing w:line="360" w:lineRule="auto"/>
        <w:jc w:val="both"/>
        <w:rPr>
          <w:rFonts w:ascii="Times New Roman" w:hAnsi="Times New Roman" w:cs="Times New Roman"/>
          <w:color w:val="000000" w:themeColor="text1"/>
          <w:szCs w:val="24"/>
        </w:rPr>
      </w:pPr>
    </w:p>
    <w:p w:rsidR="0015241D" w:rsidRPr="0015241D" w:rsidRDefault="006A40FF" w:rsidP="0015241D">
      <w:pPr>
        <w:spacing w:line="360" w:lineRule="auto"/>
        <w:ind w:firstLine="36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The</w:t>
      </w:r>
      <w:r w:rsidR="0015241D" w:rsidRPr="0015241D">
        <w:rPr>
          <w:rFonts w:ascii="Times New Roman" w:hAnsi="Times New Roman" w:cs="Times New Roman"/>
          <w:color w:val="000000" w:themeColor="text1"/>
          <w:szCs w:val="24"/>
        </w:rPr>
        <w:t xml:space="preserve"> vision</w:t>
      </w:r>
      <w:r>
        <w:rPr>
          <w:rFonts w:ascii="Times New Roman" w:hAnsi="Times New Roman" w:cs="Times New Roman"/>
          <w:color w:val="000000" w:themeColor="text1"/>
          <w:szCs w:val="24"/>
        </w:rPr>
        <w:t xml:space="preserve"> of IKEA</w:t>
      </w:r>
      <w:r w:rsidR="0015241D" w:rsidRPr="0015241D">
        <w:rPr>
          <w:rFonts w:ascii="Times New Roman" w:hAnsi="Times New Roman" w:cs="Times New Roman"/>
          <w:color w:val="000000" w:themeColor="text1"/>
          <w:szCs w:val="24"/>
        </w:rPr>
        <w:t xml:space="preserve"> </w:t>
      </w:r>
      <w:r w:rsidR="00F4335C">
        <w:rPr>
          <w:rFonts w:ascii="Times New Roman" w:hAnsi="Times New Roman" w:cs="Times New Roman"/>
          <w:color w:val="000000" w:themeColor="text1"/>
          <w:szCs w:val="24"/>
        </w:rPr>
        <w:t>is</w:t>
      </w:r>
      <w:r w:rsidR="0015241D" w:rsidRPr="0015241D">
        <w:rPr>
          <w:rFonts w:ascii="Times New Roman" w:hAnsi="Times New Roman" w:cs="Times New Roman"/>
          <w:color w:val="000000" w:themeColor="text1"/>
          <w:szCs w:val="24"/>
        </w:rPr>
        <w:t xml:space="preserve"> “</w:t>
      </w:r>
      <w:r w:rsidR="0015241D" w:rsidRPr="006A40FF">
        <w:rPr>
          <w:rFonts w:ascii="Times New Roman" w:hAnsi="Times New Roman" w:cs="Times New Roman"/>
          <w:i/>
          <w:color w:val="000000" w:themeColor="text1"/>
          <w:szCs w:val="24"/>
        </w:rPr>
        <w:t>To create a better everyday life for the many people</w:t>
      </w:r>
      <w:r w:rsidR="0015241D" w:rsidRPr="0015241D">
        <w:rPr>
          <w:rFonts w:ascii="Times New Roman" w:hAnsi="Times New Roman" w:cs="Times New Roman"/>
          <w:color w:val="000000" w:themeColor="text1"/>
          <w:szCs w:val="24"/>
        </w:rPr>
        <w:t xml:space="preserve">”.  The word “people” refers to customers, employees and the community as a whole.  The company not only attempts to create a better life for its customers, but also believes that </w:t>
      </w:r>
      <w:r w:rsidR="00AB315E">
        <w:rPr>
          <w:rFonts w:ascii="Times New Roman" w:hAnsi="Times New Roman" w:cs="Times New Roman"/>
          <w:color w:val="000000" w:themeColor="text1"/>
          <w:szCs w:val="24"/>
        </w:rPr>
        <w:t>the staff’s needs and well-beings have to be looked after by the company so that</w:t>
      </w:r>
      <w:r w:rsidR="0015241D" w:rsidRPr="0015241D">
        <w:rPr>
          <w:rFonts w:ascii="Times New Roman" w:hAnsi="Times New Roman" w:cs="Times New Roman"/>
          <w:color w:val="000000" w:themeColor="text1"/>
          <w:szCs w:val="24"/>
        </w:rPr>
        <w:t xml:space="preserve"> the staff will be more productive and committed in providing </w:t>
      </w:r>
      <w:r w:rsidR="00AE291A">
        <w:rPr>
          <w:rFonts w:ascii="Times New Roman" w:hAnsi="Times New Roman" w:cs="Times New Roman"/>
          <w:color w:val="000000" w:themeColor="text1"/>
          <w:szCs w:val="24"/>
        </w:rPr>
        <w:lastRenderedPageBreak/>
        <w:t xml:space="preserve">quality </w:t>
      </w:r>
      <w:r w:rsidR="0015241D" w:rsidRPr="0015241D">
        <w:rPr>
          <w:rFonts w:ascii="Times New Roman" w:hAnsi="Times New Roman" w:cs="Times New Roman"/>
          <w:color w:val="000000" w:themeColor="text1"/>
          <w:szCs w:val="24"/>
        </w:rPr>
        <w:t>services to customers and the community.  Kamprad, the founder, has once written the following in a manifesto, which reflects the core values of IKEA’s culture,</w:t>
      </w:r>
    </w:p>
    <w:p w:rsidR="0015241D" w:rsidRPr="0015241D" w:rsidRDefault="0015241D" w:rsidP="0015241D">
      <w:pPr>
        <w:spacing w:line="360" w:lineRule="auto"/>
        <w:ind w:firstLine="360"/>
        <w:jc w:val="both"/>
        <w:rPr>
          <w:rFonts w:ascii="Times New Roman" w:hAnsi="Times New Roman" w:cs="Times New Roman"/>
          <w:color w:val="000000" w:themeColor="text1"/>
          <w:szCs w:val="24"/>
        </w:rPr>
      </w:pPr>
    </w:p>
    <w:p w:rsidR="0015241D" w:rsidRPr="0015241D" w:rsidRDefault="0015241D" w:rsidP="0015241D">
      <w:pPr>
        <w:spacing w:line="360" w:lineRule="auto"/>
        <w:ind w:leftChars="213" w:left="511"/>
        <w:jc w:val="both"/>
        <w:rPr>
          <w:rFonts w:ascii="Times New Roman" w:hAnsi="Times New Roman" w:cs="Times New Roman"/>
          <w:i/>
          <w:color w:val="000000" w:themeColor="text1"/>
          <w:szCs w:val="24"/>
        </w:rPr>
      </w:pPr>
      <w:r w:rsidRPr="0015241D">
        <w:rPr>
          <w:rFonts w:ascii="Times New Roman" w:hAnsi="Times New Roman" w:cs="Times New Roman"/>
          <w:color w:val="000000" w:themeColor="text1"/>
          <w:szCs w:val="24"/>
        </w:rPr>
        <w:t>“</w:t>
      </w:r>
      <w:r w:rsidRPr="0015241D">
        <w:rPr>
          <w:rFonts w:ascii="Times New Roman" w:hAnsi="Times New Roman" w:cs="Times New Roman"/>
          <w:i/>
          <w:color w:val="000000" w:themeColor="text1"/>
          <w:szCs w:val="24"/>
        </w:rPr>
        <w:t xml:space="preserve">The true IKEA spirit is still founded on our enthusiasm, on our constant will to renew, on our cost consciousness, on our willingness to assume responsibility and to help, on our humbleness before the task and on the simplicity in our </w:t>
      </w:r>
      <w:proofErr w:type="spellStart"/>
      <w:r w:rsidRPr="0015241D">
        <w:rPr>
          <w:rFonts w:ascii="Times New Roman" w:hAnsi="Times New Roman" w:cs="Times New Roman"/>
          <w:i/>
          <w:color w:val="000000" w:themeColor="text1"/>
          <w:szCs w:val="24"/>
        </w:rPr>
        <w:t>behaviour</w:t>
      </w:r>
      <w:proofErr w:type="spellEnd"/>
      <w:r w:rsidRPr="0015241D">
        <w:rPr>
          <w:rFonts w:ascii="Times New Roman" w:hAnsi="Times New Roman" w:cs="Times New Roman"/>
          <w:i/>
          <w:color w:val="000000" w:themeColor="text1"/>
          <w:szCs w:val="24"/>
        </w:rPr>
        <w:t>.  We must take care of each other, inspire each other.”</w:t>
      </w:r>
    </w:p>
    <w:p w:rsidR="0015241D" w:rsidRPr="0015241D" w:rsidRDefault="0015241D" w:rsidP="0015241D">
      <w:pPr>
        <w:spacing w:line="360" w:lineRule="auto"/>
        <w:jc w:val="both"/>
        <w:rPr>
          <w:rFonts w:ascii="Times New Roman" w:hAnsi="Times New Roman" w:cs="Times New Roman"/>
          <w:color w:val="000000" w:themeColor="text1"/>
          <w:szCs w:val="24"/>
        </w:rPr>
      </w:pPr>
    </w:p>
    <w:p w:rsidR="0015241D" w:rsidRPr="0015241D" w:rsidRDefault="0015241D" w:rsidP="006434DB">
      <w:pPr>
        <w:spacing w:line="360" w:lineRule="auto"/>
        <w:ind w:firstLine="426"/>
        <w:jc w:val="both"/>
        <w:rPr>
          <w:rFonts w:ascii="Times New Roman" w:hAnsi="Times New Roman" w:cs="Times New Roman"/>
          <w:color w:val="000000" w:themeColor="text1"/>
          <w:szCs w:val="24"/>
        </w:rPr>
      </w:pPr>
      <w:r w:rsidRPr="0015241D">
        <w:rPr>
          <w:rFonts w:ascii="Times New Roman" w:hAnsi="Times New Roman" w:cs="Times New Roman"/>
          <w:color w:val="000000" w:themeColor="text1"/>
          <w:szCs w:val="24"/>
        </w:rPr>
        <w:t>IKEA’s mission is represented in t</w:t>
      </w:r>
      <w:r w:rsidRPr="0015241D">
        <w:rPr>
          <w:rFonts w:ascii="Times New Roman" w:hAnsi="Times New Roman" w:cs="Times New Roman"/>
          <w:szCs w:val="24"/>
        </w:rPr>
        <w:t xml:space="preserve">he “IKEA Concept”, which begins with “the idea of providing a range of home furnishing products that are affordable to the many people, not just the few” (IKEA, 2019).  </w:t>
      </w:r>
      <w:r w:rsidR="004A42F1">
        <w:rPr>
          <w:rFonts w:ascii="Times New Roman" w:hAnsi="Times New Roman" w:cs="Times New Roman"/>
          <w:szCs w:val="24"/>
        </w:rPr>
        <w:t>T</w:t>
      </w:r>
      <w:r w:rsidRPr="0015241D">
        <w:rPr>
          <w:rFonts w:ascii="Times New Roman" w:hAnsi="Times New Roman" w:cs="Times New Roman"/>
          <w:szCs w:val="24"/>
        </w:rPr>
        <w:t xml:space="preserve">he “IKEA Concept” </w:t>
      </w:r>
      <w:r w:rsidR="004A42F1">
        <w:rPr>
          <w:rFonts w:ascii="Times New Roman" w:hAnsi="Times New Roman" w:cs="Times New Roman"/>
          <w:szCs w:val="24"/>
        </w:rPr>
        <w:t xml:space="preserve">embraces quality design, sustainable function and values which </w:t>
      </w:r>
      <w:r w:rsidRPr="0015241D">
        <w:rPr>
          <w:rFonts w:ascii="Times New Roman" w:hAnsi="Times New Roman" w:cs="Times New Roman"/>
          <w:szCs w:val="24"/>
        </w:rPr>
        <w:t xml:space="preserve">can be found everywhere in the </w:t>
      </w:r>
      <w:r w:rsidR="003327CF">
        <w:rPr>
          <w:rFonts w:ascii="Times New Roman" w:hAnsi="Times New Roman" w:cs="Times New Roman"/>
          <w:szCs w:val="24"/>
        </w:rPr>
        <w:t>stores</w:t>
      </w:r>
      <w:r w:rsidRPr="0015241D">
        <w:rPr>
          <w:rFonts w:ascii="Times New Roman" w:hAnsi="Times New Roman" w:cs="Times New Roman"/>
          <w:szCs w:val="24"/>
        </w:rPr>
        <w:t>, from “</w:t>
      </w:r>
      <w:r w:rsidRPr="00DE3F18">
        <w:rPr>
          <w:rFonts w:ascii="Times New Roman" w:hAnsi="Times New Roman" w:cs="Times New Roman"/>
          <w:i/>
          <w:szCs w:val="24"/>
        </w:rPr>
        <w:t>design, sourcing, packing and distributing through to the business model</w:t>
      </w:r>
      <w:r w:rsidRPr="0015241D">
        <w:rPr>
          <w:rFonts w:ascii="Times New Roman" w:hAnsi="Times New Roman" w:cs="Times New Roman"/>
          <w:szCs w:val="24"/>
        </w:rPr>
        <w:t>”.  The ultimate vision of the company is “</w:t>
      </w:r>
      <w:r w:rsidRPr="0015241D">
        <w:rPr>
          <w:rFonts w:ascii="Times New Roman" w:hAnsi="Times New Roman" w:cs="Times New Roman"/>
          <w:i/>
          <w:szCs w:val="24"/>
        </w:rPr>
        <w:t>To create a better everyday life for the many people</w:t>
      </w:r>
      <w:r w:rsidRPr="0015241D">
        <w:rPr>
          <w:rFonts w:ascii="Times New Roman" w:hAnsi="Times New Roman" w:cs="Times New Roman"/>
          <w:szCs w:val="24"/>
        </w:rPr>
        <w:t>” (IKEA, 2019).</w:t>
      </w:r>
    </w:p>
    <w:p w:rsidR="003C3F37" w:rsidRPr="0015241D" w:rsidRDefault="003C3F37" w:rsidP="007C2B3A">
      <w:pPr>
        <w:spacing w:line="360" w:lineRule="auto"/>
        <w:rPr>
          <w:rFonts w:ascii="Times New Roman" w:hAnsi="Times New Roman" w:cs="Times New Roman"/>
        </w:rPr>
      </w:pPr>
    </w:p>
    <w:p w:rsidR="003C3F37" w:rsidRDefault="00FF346E" w:rsidP="007C2B3A">
      <w:pPr>
        <w:spacing w:line="360" w:lineRule="auto"/>
        <w:rPr>
          <w:rFonts w:ascii="Times New Roman" w:hAnsi="Times New Roman" w:cs="Times New Roman"/>
        </w:rPr>
      </w:pPr>
      <w:r>
        <w:rPr>
          <w:rFonts w:ascii="Times New Roman" w:hAnsi="Times New Roman" w:cs="Times New Roman" w:hint="eastAsia"/>
        </w:rPr>
        <w:t>3.3 IKEA</w:t>
      </w:r>
      <w:r>
        <w:rPr>
          <w:rFonts w:ascii="Times New Roman" w:hAnsi="Times New Roman" w:cs="Times New Roman"/>
        </w:rPr>
        <w:t xml:space="preserve">’s </w:t>
      </w:r>
      <w:r w:rsidR="00CE2046">
        <w:rPr>
          <w:rFonts w:ascii="Times New Roman" w:hAnsi="Times New Roman" w:cs="Times New Roman"/>
        </w:rPr>
        <w:t>key v</w:t>
      </w:r>
      <w:r>
        <w:rPr>
          <w:rFonts w:ascii="Times New Roman" w:hAnsi="Times New Roman" w:cs="Times New Roman"/>
        </w:rPr>
        <w:t>alues</w:t>
      </w:r>
    </w:p>
    <w:p w:rsidR="00FF346E" w:rsidRDefault="00FF346E" w:rsidP="007C2B3A">
      <w:pPr>
        <w:spacing w:line="360" w:lineRule="auto"/>
        <w:rPr>
          <w:rFonts w:ascii="Times New Roman" w:hAnsi="Times New Roman" w:cs="Times New Roman"/>
        </w:rPr>
      </w:pPr>
    </w:p>
    <w:p w:rsidR="00FF346E" w:rsidRPr="002C2A6B" w:rsidRDefault="007358C0" w:rsidP="006434DB">
      <w:pPr>
        <w:widowControl/>
        <w:spacing w:line="360" w:lineRule="auto"/>
        <w:ind w:firstLine="480"/>
        <w:jc w:val="both"/>
        <w:rPr>
          <w:rFonts w:ascii="Times New Roman" w:hAnsi="Times New Roman" w:cs="Times New Roman"/>
          <w:szCs w:val="24"/>
          <w:shd w:val="clear" w:color="auto" w:fill="FFFFFF"/>
        </w:rPr>
      </w:pPr>
      <w:r w:rsidRPr="002C2A6B">
        <w:rPr>
          <w:rFonts w:ascii="Times New Roman" w:hAnsi="Times New Roman" w:cs="Times New Roman"/>
          <w:szCs w:val="24"/>
          <w:shd w:val="clear" w:color="auto" w:fill="FFFFFF"/>
        </w:rPr>
        <w:t xml:space="preserve">IKEA’s key values represent the company’s identity and unique work culture.  </w:t>
      </w:r>
      <w:r w:rsidR="006434DB">
        <w:rPr>
          <w:rFonts w:ascii="Times New Roman" w:hAnsi="Times New Roman" w:cs="Times New Roman"/>
          <w:szCs w:val="24"/>
          <w:shd w:val="clear" w:color="auto" w:fill="FFFFFF"/>
        </w:rPr>
        <w:t xml:space="preserve">It is always essential for human resources practitioners to re-visit the company’s key values in order to find out the best way to recruit people who match or have the same values of the company.  </w:t>
      </w:r>
      <w:r w:rsidRPr="002C2A6B">
        <w:rPr>
          <w:rFonts w:ascii="Times New Roman" w:hAnsi="Times New Roman" w:cs="Times New Roman"/>
          <w:szCs w:val="24"/>
          <w:shd w:val="clear" w:color="auto" w:fill="FFFFFF"/>
        </w:rPr>
        <w:t>According to IKEA (2020), the</w:t>
      </w:r>
      <w:r w:rsidR="00FF346E" w:rsidRPr="002C2A6B">
        <w:rPr>
          <w:rFonts w:ascii="Times New Roman" w:hAnsi="Times New Roman" w:cs="Times New Roman"/>
          <w:szCs w:val="24"/>
          <w:shd w:val="clear" w:color="auto" w:fill="FFFFFF"/>
        </w:rPr>
        <w:t xml:space="preserve"> </w:t>
      </w:r>
      <w:r w:rsidR="00BE5912">
        <w:rPr>
          <w:rFonts w:ascii="Times New Roman" w:hAnsi="Times New Roman" w:cs="Times New Roman"/>
          <w:szCs w:val="24"/>
          <w:shd w:val="clear" w:color="auto" w:fill="FFFFFF"/>
        </w:rPr>
        <w:t xml:space="preserve">eight </w:t>
      </w:r>
      <w:r w:rsidR="00FF346E" w:rsidRPr="002C2A6B">
        <w:rPr>
          <w:rFonts w:ascii="Times New Roman" w:hAnsi="Times New Roman" w:cs="Times New Roman"/>
          <w:szCs w:val="24"/>
          <w:shd w:val="clear" w:color="auto" w:fill="FFFFFF"/>
        </w:rPr>
        <w:t xml:space="preserve">key values </w:t>
      </w:r>
      <w:r w:rsidR="00BF6F3E">
        <w:rPr>
          <w:rFonts w:ascii="Times New Roman" w:hAnsi="Times New Roman" w:cs="Times New Roman"/>
          <w:szCs w:val="24"/>
          <w:shd w:val="clear" w:color="auto" w:fill="FFFFFF"/>
        </w:rPr>
        <w:t xml:space="preserve">listed in the IKEA website </w:t>
      </w:r>
      <w:r w:rsidR="00FF346E" w:rsidRPr="002C2A6B">
        <w:rPr>
          <w:rFonts w:ascii="Times New Roman" w:hAnsi="Times New Roman" w:cs="Times New Roman"/>
          <w:szCs w:val="24"/>
          <w:shd w:val="clear" w:color="auto" w:fill="FFFFFF"/>
        </w:rPr>
        <w:t>are</w:t>
      </w:r>
      <w:r w:rsidR="00F66893">
        <w:rPr>
          <w:rFonts w:ascii="Times New Roman" w:hAnsi="Times New Roman" w:cs="Times New Roman"/>
          <w:szCs w:val="24"/>
          <w:shd w:val="clear" w:color="auto" w:fill="FFFFFF"/>
        </w:rPr>
        <w:t xml:space="preserve"> as follows</w:t>
      </w:r>
      <w:r w:rsidR="00FF346E" w:rsidRPr="002C2A6B">
        <w:rPr>
          <w:rFonts w:ascii="Times New Roman" w:hAnsi="Times New Roman" w:cs="Times New Roman"/>
          <w:szCs w:val="24"/>
          <w:shd w:val="clear" w:color="auto" w:fill="FFFFFF"/>
        </w:rPr>
        <w:t>:</w:t>
      </w:r>
    </w:p>
    <w:p w:rsidR="007358C0" w:rsidRPr="002C2A6B" w:rsidRDefault="007358C0" w:rsidP="007358C0">
      <w:pPr>
        <w:widowControl/>
        <w:ind w:firstLine="480"/>
        <w:rPr>
          <w:rFonts w:ascii="Times New Roman" w:hAnsi="Times New Roman" w:cs="Times New Roman"/>
          <w:szCs w:val="24"/>
        </w:rPr>
      </w:pP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TOGETHERNESS</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COST-CONSCIOUSNESS</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RENEW AND IMPROVE</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GIVE AND TAKE RESPONSIBILITY</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CARING FOR PEOPLE AND PLANET</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SIMPLICITY</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lastRenderedPageBreak/>
        <w:t>DIFFERENT WITH A MEANING</w:t>
      </w:r>
    </w:p>
    <w:p w:rsidR="00FF346E" w:rsidRPr="004316FF" w:rsidRDefault="00FF346E" w:rsidP="00C36234">
      <w:pPr>
        <w:pStyle w:val="3"/>
        <w:keepNext w:val="0"/>
        <w:widowControl/>
        <w:shd w:val="clear" w:color="auto" w:fill="FFFFFF"/>
        <w:spacing w:after="60" w:line="315" w:lineRule="atLeast"/>
        <w:ind w:left="-360" w:firstLine="840"/>
        <w:jc w:val="both"/>
        <w:rPr>
          <w:rFonts w:ascii="Times New Roman" w:hAnsi="Times New Roman" w:cs="Times New Roman"/>
          <w:i/>
          <w:caps/>
          <w:sz w:val="24"/>
          <w:szCs w:val="24"/>
        </w:rPr>
      </w:pPr>
      <w:r w:rsidRPr="004316FF">
        <w:rPr>
          <w:rFonts w:ascii="Times New Roman" w:hAnsi="Times New Roman" w:cs="Times New Roman"/>
          <w:i/>
          <w:caps/>
          <w:sz w:val="24"/>
          <w:szCs w:val="24"/>
        </w:rPr>
        <w:t>LEAD BY EXAMPLE</w:t>
      </w:r>
    </w:p>
    <w:p w:rsidR="00FF346E" w:rsidRDefault="00FF346E" w:rsidP="007C2B3A">
      <w:pPr>
        <w:spacing w:line="360" w:lineRule="auto"/>
        <w:rPr>
          <w:rFonts w:ascii="Times New Roman" w:hAnsi="Times New Roman" w:cs="Times New Roman"/>
        </w:rPr>
      </w:pPr>
    </w:p>
    <w:p w:rsidR="001A408C" w:rsidRDefault="001A408C" w:rsidP="0031604D">
      <w:pPr>
        <w:spacing w:line="360" w:lineRule="auto"/>
        <w:jc w:val="both"/>
        <w:rPr>
          <w:rFonts w:ascii="Times New Roman" w:hAnsi="Times New Roman" w:cs="Times New Roman"/>
        </w:rPr>
      </w:pPr>
      <w:r>
        <w:rPr>
          <w:rFonts w:ascii="Times New Roman" w:hAnsi="Times New Roman" w:cs="Times New Roman"/>
        </w:rPr>
        <w:tab/>
        <w:t xml:space="preserve">These key values represent a few characteristics about the distinct culture of IKEA.  These include the emphasis on team work, empowerment, trusting each other, sustainability while caring for people and the planet, creativity and pragmatic as well as leadership in action.  The key values are important pointers </w:t>
      </w:r>
      <w:r w:rsidR="00A87704">
        <w:rPr>
          <w:rFonts w:ascii="Times New Roman" w:hAnsi="Times New Roman" w:cs="Times New Roman"/>
        </w:rPr>
        <w:t>for the management in finding the right people for the jobs.</w:t>
      </w:r>
      <w:r w:rsidR="0031604D">
        <w:rPr>
          <w:rFonts w:ascii="Times New Roman" w:hAnsi="Times New Roman" w:cs="Times New Roman"/>
        </w:rPr>
        <w:t xml:space="preserve">  At the same time, key values of a company are also important to attract people with the same vision and values to join.  Nowadays, </w:t>
      </w:r>
      <w:r w:rsidR="00AA219A">
        <w:rPr>
          <w:rFonts w:ascii="Times New Roman" w:hAnsi="Times New Roman" w:cs="Times New Roman"/>
        </w:rPr>
        <w:t>the younger generation such as the Millennials are keen to look for companies which can fulfil their ambition and support them at the same time.</w:t>
      </w:r>
    </w:p>
    <w:p w:rsidR="001A408C" w:rsidRPr="001A408C" w:rsidRDefault="001A408C" w:rsidP="007C2B3A">
      <w:pPr>
        <w:spacing w:line="360" w:lineRule="auto"/>
        <w:rPr>
          <w:rFonts w:ascii="Times New Roman" w:hAnsi="Times New Roman" w:cs="Times New Roman"/>
        </w:rPr>
      </w:pPr>
    </w:p>
    <w:p w:rsidR="007C2B3A" w:rsidRPr="00053CC8" w:rsidRDefault="00E73B29" w:rsidP="007C2B3A">
      <w:pPr>
        <w:spacing w:line="360" w:lineRule="auto"/>
        <w:rPr>
          <w:rFonts w:ascii="Times New Roman" w:hAnsi="Times New Roman" w:cs="Times New Roman"/>
        </w:rPr>
      </w:pPr>
      <w:r>
        <w:rPr>
          <w:rFonts w:ascii="Times New Roman" w:hAnsi="Times New Roman" w:cs="Times New Roman"/>
        </w:rPr>
        <w:t>3.</w:t>
      </w:r>
      <w:r w:rsidR="00FF346E">
        <w:rPr>
          <w:rFonts w:ascii="Times New Roman" w:hAnsi="Times New Roman" w:cs="Times New Roman"/>
        </w:rPr>
        <w:t>4</w:t>
      </w:r>
      <w:r w:rsidR="003C3F37">
        <w:rPr>
          <w:rFonts w:ascii="Times New Roman" w:hAnsi="Times New Roman" w:cs="Times New Roman"/>
        </w:rPr>
        <w:t xml:space="preserve"> </w:t>
      </w:r>
      <w:r w:rsidR="00BB7666">
        <w:rPr>
          <w:rFonts w:ascii="Times New Roman" w:hAnsi="Times New Roman" w:cs="Times New Roman"/>
          <w:kern w:val="0"/>
          <w:szCs w:val="24"/>
        </w:rPr>
        <w:t>IKEA’s HR strategy</w:t>
      </w:r>
      <w:r w:rsidR="00BB7666">
        <w:rPr>
          <w:rFonts w:ascii="Times New Roman" w:hAnsi="Times New Roman" w:cs="Times New Roman"/>
        </w:rPr>
        <w:t xml:space="preserve"> - </w:t>
      </w:r>
      <w:r w:rsidR="007C2B3A" w:rsidRPr="00053CC8">
        <w:rPr>
          <w:rFonts w:ascii="Times New Roman" w:hAnsi="Times New Roman" w:cs="Times New Roman"/>
        </w:rPr>
        <w:t>Why people stay</w:t>
      </w:r>
    </w:p>
    <w:p w:rsidR="003C3F37" w:rsidRPr="00FF346E" w:rsidRDefault="003C3F37" w:rsidP="007C2B3A">
      <w:pPr>
        <w:spacing w:line="360" w:lineRule="auto"/>
        <w:rPr>
          <w:rFonts w:ascii="Times New Roman" w:hAnsi="Times New Roman" w:cs="Times New Roman"/>
        </w:rPr>
      </w:pPr>
    </w:p>
    <w:p w:rsidR="006B4E94" w:rsidRPr="00305D5B" w:rsidRDefault="004B1403" w:rsidP="00D56B3E">
      <w:pPr>
        <w:spacing w:line="360" w:lineRule="auto"/>
        <w:jc w:val="both"/>
        <w:rPr>
          <w:rFonts w:ascii="Times New Roman" w:hAnsi="Times New Roman" w:cs="Times New Roman"/>
        </w:rPr>
      </w:pPr>
      <w:r>
        <w:rPr>
          <w:rFonts w:ascii="Times New Roman" w:hAnsi="Times New Roman" w:cs="Times New Roman"/>
        </w:rPr>
        <w:tab/>
      </w:r>
      <w:r w:rsidR="00982711">
        <w:rPr>
          <w:rFonts w:ascii="Times New Roman" w:hAnsi="Times New Roman" w:cs="Times New Roman"/>
        </w:rPr>
        <w:t xml:space="preserve">IKEA has been having a fine reputation as </w:t>
      </w:r>
      <w:r>
        <w:rPr>
          <w:rFonts w:ascii="Times New Roman" w:hAnsi="Times New Roman" w:cs="Times New Roman"/>
        </w:rPr>
        <w:t>one of the ‘100 Best Companies for Working Mothers’</w:t>
      </w:r>
      <w:r w:rsidR="00982711" w:rsidRPr="00982711">
        <w:rPr>
          <w:rFonts w:ascii="Times New Roman" w:hAnsi="Times New Roman" w:cs="Times New Roman"/>
        </w:rPr>
        <w:t xml:space="preserve"> </w:t>
      </w:r>
      <w:r w:rsidR="00982711">
        <w:rPr>
          <w:rFonts w:ascii="Times New Roman" w:hAnsi="Times New Roman" w:cs="Times New Roman"/>
        </w:rPr>
        <w:t>September 2004,</w:t>
      </w:r>
      <w:r>
        <w:rPr>
          <w:rFonts w:ascii="Times New Roman" w:hAnsi="Times New Roman" w:cs="Times New Roman"/>
        </w:rPr>
        <w:t xml:space="preserve"> which </w:t>
      </w:r>
      <w:r w:rsidR="00305D5B">
        <w:rPr>
          <w:rFonts w:ascii="Times New Roman" w:hAnsi="Times New Roman" w:cs="Times New Roman"/>
        </w:rPr>
        <w:t xml:space="preserve">was based on a study </w:t>
      </w:r>
      <w:r w:rsidR="00914CAB">
        <w:rPr>
          <w:rFonts w:ascii="Times New Roman" w:hAnsi="Times New Roman" w:cs="Times New Roman"/>
        </w:rPr>
        <w:t>carried out</w:t>
      </w:r>
      <w:r w:rsidR="00305D5B">
        <w:rPr>
          <w:rFonts w:ascii="Times New Roman" w:hAnsi="Times New Roman" w:cs="Times New Roman"/>
        </w:rPr>
        <w:t xml:space="preserve"> by</w:t>
      </w:r>
      <w:r w:rsidR="000A4956">
        <w:rPr>
          <w:rFonts w:ascii="Times New Roman" w:hAnsi="Times New Roman" w:cs="Times New Roman"/>
        </w:rPr>
        <w:t xml:space="preserve"> the</w:t>
      </w:r>
      <w:r w:rsidR="00305D5B">
        <w:rPr>
          <w:rFonts w:ascii="Times New Roman" w:hAnsi="Times New Roman" w:cs="Times New Roman"/>
        </w:rPr>
        <w:t xml:space="preserve"> </w:t>
      </w:r>
      <w:r w:rsidR="00305D5B" w:rsidRPr="00305D5B">
        <w:rPr>
          <w:rFonts w:ascii="Times New Roman" w:hAnsi="Times New Roman" w:cs="Times New Roman"/>
          <w:i/>
        </w:rPr>
        <w:t>W</w:t>
      </w:r>
      <w:r w:rsidR="00305D5B">
        <w:rPr>
          <w:rFonts w:ascii="Times New Roman" w:hAnsi="Times New Roman" w:cs="Times New Roman"/>
          <w:i/>
        </w:rPr>
        <w:t>orking Mother</w:t>
      </w:r>
      <w:r w:rsidR="00305D5B">
        <w:rPr>
          <w:rFonts w:ascii="Times New Roman" w:hAnsi="Times New Roman" w:cs="Times New Roman"/>
        </w:rPr>
        <w:t xml:space="preserve"> magazine.  </w:t>
      </w:r>
      <w:r w:rsidR="0001497B">
        <w:rPr>
          <w:rFonts w:ascii="Times New Roman" w:hAnsi="Times New Roman" w:cs="Times New Roman"/>
        </w:rPr>
        <w:t xml:space="preserve">At that time, </w:t>
      </w:r>
      <w:r w:rsidR="00305D5B">
        <w:rPr>
          <w:rFonts w:ascii="Times New Roman" w:hAnsi="Times New Roman" w:cs="Times New Roman"/>
        </w:rPr>
        <w:t xml:space="preserve">IKEA was </w:t>
      </w:r>
      <w:r w:rsidR="0001497B">
        <w:rPr>
          <w:rFonts w:ascii="Times New Roman" w:hAnsi="Times New Roman" w:cs="Times New Roman"/>
        </w:rPr>
        <w:t xml:space="preserve">being </w:t>
      </w:r>
      <w:r w:rsidR="00305D5B">
        <w:rPr>
          <w:rFonts w:ascii="Times New Roman" w:hAnsi="Times New Roman" w:cs="Times New Roman"/>
        </w:rPr>
        <w:t>listed</w:t>
      </w:r>
      <w:r w:rsidR="0001497B">
        <w:rPr>
          <w:rFonts w:ascii="Times New Roman" w:hAnsi="Times New Roman" w:cs="Times New Roman"/>
        </w:rPr>
        <w:t xml:space="preserve"> for the se</w:t>
      </w:r>
      <w:r w:rsidR="005C64DB">
        <w:rPr>
          <w:rFonts w:ascii="Times New Roman" w:hAnsi="Times New Roman" w:cs="Times New Roman"/>
        </w:rPr>
        <w:t>c</w:t>
      </w:r>
      <w:r w:rsidR="0001497B">
        <w:rPr>
          <w:rFonts w:ascii="Times New Roman" w:hAnsi="Times New Roman" w:cs="Times New Roman"/>
        </w:rPr>
        <w:t>ond time</w:t>
      </w:r>
      <w:r w:rsidR="00305D5B">
        <w:rPr>
          <w:rFonts w:ascii="Times New Roman" w:hAnsi="Times New Roman" w:cs="Times New Roman"/>
        </w:rPr>
        <w:t>.  IKEA</w:t>
      </w:r>
      <w:r w:rsidR="00546A95">
        <w:rPr>
          <w:rFonts w:ascii="Times New Roman" w:hAnsi="Times New Roman" w:cs="Times New Roman"/>
        </w:rPr>
        <w:t xml:space="preserve"> always tried to</w:t>
      </w:r>
      <w:r w:rsidR="00305D5B">
        <w:rPr>
          <w:rFonts w:ascii="Times New Roman" w:hAnsi="Times New Roman" w:cs="Times New Roman"/>
        </w:rPr>
        <w:t xml:space="preserve"> accommodat</w:t>
      </w:r>
      <w:r w:rsidR="00546A95">
        <w:rPr>
          <w:rFonts w:ascii="Times New Roman" w:hAnsi="Times New Roman" w:cs="Times New Roman"/>
        </w:rPr>
        <w:t>e</w:t>
      </w:r>
      <w:r w:rsidR="00305D5B">
        <w:rPr>
          <w:rFonts w:ascii="Times New Roman" w:hAnsi="Times New Roman" w:cs="Times New Roman"/>
        </w:rPr>
        <w:t xml:space="preserve"> the needs of working mothers and creat</w:t>
      </w:r>
      <w:r w:rsidR="00FA7302">
        <w:rPr>
          <w:rFonts w:ascii="Times New Roman" w:hAnsi="Times New Roman" w:cs="Times New Roman"/>
        </w:rPr>
        <w:t>e</w:t>
      </w:r>
      <w:r w:rsidR="00D12F4D">
        <w:rPr>
          <w:rFonts w:ascii="Times New Roman" w:hAnsi="Times New Roman" w:cs="Times New Roman"/>
        </w:rPr>
        <w:t xml:space="preserve"> a family friendly workplace</w:t>
      </w:r>
      <w:r w:rsidR="004967D7">
        <w:rPr>
          <w:rFonts w:ascii="Times New Roman" w:hAnsi="Times New Roman" w:cs="Times New Roman"/>
        </w:rPr>
        <w:t>, which were highly appreciated</w:t>
      </w:r>
      <w:r w:rsidR="00305D5B">
        <w:rPr>
          <w:rFonts w:ascii="Times New Roman" w:hAnsi="Times New Roman" w:cs="Times New Roman"/>
        </w:rPr>
        <w:t xml:space="preserve">.  There were three issues worth mentioning in the study which included </w:t>
      </w:r>
      <w:r w:rsidR="00382179">
        <w:rPr>
          <w:rFonts w:ascii="Times New Roman" w:hAnsi="Times New Roman" w:cs="Times New Roman"/>
        </w:rPr>
        <w:t>“flexible work timetable”</w:t>
      </w:r>
      <w:r w:rsidR="00305D5B">
        <w:rPr>
          <w:rFonts w:ascii="Times New Roman" w:hAnsi="Times New Roman" w:cs="Times New Roman"/>
        </w:rPr>
        <w:t xml:space="preserve">, </w:t>
      </w:r>
      <w:r w:rsidR="00382179">
        <w:rPr>
          <w:rFonts w:ascii="Times New Roman" w:hAnsi="Times New Roman" w:cs="Times New Roman"/>
        </w:rPr>
        <w:t>“</w:t>
      </w:r>
      <w:r w:rsidR="00305D5B">
        <w:rPr>
          <w:rFonts w:ascii="Times New Roman" w:hAnsi="Times New Roman" w:cs="Times New Roman"/>
        </w:rPr>
        <w:t>time off for new parents</w:t>
      </w:r>
      <w:r w:rsidR="00382179">
        <w:rPr>
          <w:rFonts w:ascii="Times New Roman" w:hAnsi="Times New Roman" w:cs="Times New Roman"/>
        </w:rPr>
        <w:t>”</w:t>
      </w:r>
      <w:r w:rsidR="00305D5B">
        <w:rPr>
          <w:rFonts w:ascii="Times New Roman" w:hAnsi="Times New Roman" w:cs="Times New Roman"/>
        </w:rPr>
        <w:t xml:space="preserve"> and </w:t>
      </w:r>
      <w:r w:rsidR="009C13D8">
        <w:rPr>
          <w:rFonts w:ascii="Times New Roman" w:hAnsi="Times New Roman" w:cs="Times New Roman"/>
        </w:rPr>
        <w:t xml:space="preserve">the “provision of </w:t>
      </w:r>
      <w:r w:rsidR="00305D5B">
        <w:rPr>
          <w:rFonts w:ascii="Times New Roman" w:hAnsi="Times New Roman" w:cs="Times New Roman"/>
        </w:rPr>
        <w:t>childcare facilities</w:t>
      </w:r>
      <w:r w:rsidR="009C13D8">
        <w:rPr>
          <w:rFonts w:ascii="Times New Roman" w:hAnsi="Times New Roman" w:cs="Times New Roman"/>
        </w:rPr>
        <w:t>”</w:t>
      </w:r>
      <w:r w:rsidR="00305D5B">
        <w:rPr>
          <w:rFonts w:ascii="Times New Roman" w:hAnsi="Times New Roman" w:cs="Times New Roman"/>
        </w:rPr>
        <w:t xml:space="preserve"> (</w:t>
      </w:r>
      <w:proofErr w:type="spellStart"/>
      <w:r w:rsidR="00305D5B">
        <w:rPr>
          <w:rFonts w:ascii="Times New Roman" w:hAnsi="Times New Roman" w:cs="Times New Roman"/>
        </w:rPr>
        <w:t>Regani</w:t>
      </w:r>
      <w:proofErr w:type="spellEnd"/>
      <w:r w:rsidR="00305D5B">
        <w:rPr>
          <w:rFonts w:ascii="Times New Roman" w:hAnsi="Times New Roman" w:cs="Times New Roman"/>
        </w:rPr>
        <w:t>, 2005).</w:t>
      </w:r>
      <w:r w:rsidR="006B4E94">
        <w:rPr>
          <w:rFonts w:ascii="Times New Roman" w:hAnsi="Times New Roman" w:cs="Times New Roman"/>
        </w:rPr>
        <w:t xml:space="preserve">  In the U. S., IKEA’s HR policies </w:t>
      </w:r>
      <w:r w:rsidR="009F306C">
        <w:rPr>
          <w:rFonts w:ascii="Times New Roman" w:hAnsi="Times New Roman" w:cs="Times New Roman"/>
        </w:rPr>
        <w:t>we</w:t>
      </w:r>
      <w:r w:rsidR="006B4E94">
        <w:rPr>
          <w:rFonts w:ascii="Times New Roman" w:hAnsi="Times New Roman" w:cs="Times New Roman"/>
        </w:rPr>
        <w:t>re popular because the retail sector in the U. S. ha</w:t>
      </w:r>
      <w:r w:rsidR="009F306C">
        <w:rPr>
          <w:rFonts w:ascii="Times New Roman" w:hAnsi="Times New Roman" w:cs="Times New Roman"/>
        </w:rPr>
        <w:t>d</w:t>
      </w:r>
      <w:r w:rsidR="006B4E94">
        <w:rPr>
          <w:rFonts w:ascii="Times New Roman" w:hAnsi="Times New Roman" w:cs="Times New Roman"/>
        </w:rPr>
        <w:t xml:space="preserve"> been known for not being employee-friendly</w:t>
      </w:r>
      <w:r w:rsidR="00854E85">
        <w:rPr>
          <w:rFonts w:ascii="Times New Roman" w:hAnsi="Times New Roman" w:cs="Times New Roman"/>
        </w:rPr>
        <w:t xml:space="preserve"> for many years</w:t>
      </w:r>
      <w:r w:rsidR="006B4E94">
        <w:rPr>
          <w:rFonts w:ascii="Times New Roman" w:hAnsi="Times New Roman" w:cs="Times New Roman"/>
        </w:rPr>
        <w:t>.</w:t>
      </w:r>
      <w:r w:rsidR="009F306C">
        <w:rPr>
          <w:rFonts w:ascii="Times New Roman" w:hAnsi="Times New Roman" w:cs="Times New Roman"/>
        </w:rPr>
        <w:t xml:space="preserve">  The fact was that large retail companies usually </w:t>
      </w:r>
      <w:r w:rsidR="008740FD">
        <w:rPr>
          <w:rFonts w:ascii="Times New Roman" w:hAnsi="Times New Roman" w:cs="Times New Roman"/>
        </w:rPr>
        <w:t>expected their staff to work long hours but they failed to pay reasonable salaries or benefits to them</w:t>
      </w:r>
      <w:r w:rsidR="009F306C">
        <w:rPr>
          <w:rFonts w:ascii="Times New Roman" w:hAnsi="Times New Roman" w:cs="Times New Roman"/>
        </w:rPr>
        <w:t xml:space="preserve"> resulting in high turnover rates of the retail industry.</w:t>
      </w:r>
    </w:p>
    <w:p w:rsidR="003C3F37" w:rsidRDefault="003C3F37" w:rsidP="007C2B3A">
      <w:pPr>
        <w:spacing w:line="360" w:lineRule="auto"/>
        <w:rPr>
          <w:rFonts w:ascii="Times New Roman" w:hAnsi="Times New Roman" w:cs="Times New Roman"/>
        </w:rPr>
      </w:pPr>
    </w:p>
    <w:p w:rsidR="00200015" w:rsidRDefault="00600EFD" w:rsidP="00362CEE">
      <w:pPr>
        <w:spacing w:line="360" w:lineRule="auto"/>
        <w:ind w:firstLine="480"/>
        <w:jc w:val="both"/>
        <w:rPr>
          <w:rFonts w:ascii="Times New Roman" w:hAnsi="Times New Roman" w:cs="Times New Roman"/>
          <w:color w:val="000000" w:themeColor="text1"/>
          <w:szCs w:val="24"/>
        </w:rPr>
      </w:pPr>
      <w:r w:rsidRPr="0015241D">
        <w:rPr>
          <w:rFonts w:ascii="Times New Roman" w:hAnsi="Times New Roman" w:cs="Times New Roman"/>
          <w:color w:val="000000" w:themeColor="text1"/>
          <w:szCs w:val="24"/>
        </w:rPr>
        <w:t xml:space="preserve">IKEA’s vision </w:t>
      </w:r>
      <w:r>
        <w:rPr>
          <w:rFonts w:ascii="Times New Roman" w:hAnsi="Times New Roman" w:cs="Times New Roman"/>
          <w:color w:val="000000" w:themeColor="text1"/>
          <w:szCs w:val="24"/>
        </w:rPr>
        <w:t>is</w:t>
      </w:r>
      <w:r w:rsidRPr="0015241D">
        <w:rPr>
          <w:rFonts w:ascii="Times New Roman" w:hAnsi="Times New Roman" w:cs="Times New Roman"/>
          <w:color w:val="000000" w:themeColor="text1"/>
          <w:szCs w:val="24"/>
        </w:rPr>
        <w:t xml:space="preserve"> “</w:t>
      </w:r>
      <w:r w:rsidRPr="00226AB0">
        <w:rPr>
          <w:rFonts w:ascii="Times New Roman" w:hAnsi="Times New Roman" w:cs="Times New Roman"/>
          <w:i/>
          <w:color w:val="000000" w:themeColor="text1"/>
          <w:szCs w:val="24"/>
        </w:rPr>
        <w:t>To create a better everyday life for the many people</w:t>
      </w:r>
      <w:r w:rsidRPr="0015241D">
        <w:rPr>
          <w:rFonts w:ascii="Times New Roman" w:hAnsi="Times New Roman" w:cs="Times New Roman"/>
          <w:color w:val="000000" w:themeColor="text1"/>
          <w:szCs w:val="24"/>
        </w:rPr>
        <w:t>”.  The word “people” refers to customers, employees and the community as a whole.</w:t>
      </w:r>
      <w:r>
        <w:rPr>
          <w:rFonts w:ascii="Times New Roman" w:hAnsi="Times New Roman" w:cs="Times New Roman"/>
          <w:color w:val="000000" w:themeColor="text1"/>
          <w:szCs w:val="24"/>
        </w:rPr>
        <w:t xml:space="preserve">  </w:t>
      </w:r>
      <w:r w:rsidR="00DA26DC">
        <w:rPr>
          <w:rFonts w:ascii="Times New Roman" w:hAnsi="Times New Roman" w:cs="Times New Roman"/>
          <w:color w:val="000000" w:themeColor="text1"/>
          <w:szCs w:val="24"/>
        </w:rPr>
        <w:t xml:space="preserve">The company’s HR </w:t>
      </w:r>
      <w:r w:rsidR="00226AB0">
        <w:rPr>
          <w:rFonts w:ascii="Times New Roman" w:hAnsi="Times New Roman" w:cs="Times New Roman"/>
          <w:color w:val="000000" w:themeColor="text1"/>
          <w:szCs w:val="24"/>
        </w:rPr>
        <w:t>underlying thinking include</w:t>
      </w:r>
      <w:r w:rsidR="00B2028E">
        <w:rPr>
          <w:rFonts w:ascii="Times New Roman" w:hAnsi="Times New Roman" w:cs="Times New Roman"/>
          <w:color w:val="000000" w:themeColor="text1"/>
          <w:szCs w:val="24"/>
        </w:rPr>
        <w:t>d</w:t>
      </w:r>
      <w:r w:rsidR="00DA26DC">
        <w:rPr>
          <w:rFonts w:ascii="Times New Roman" w:hAnsi="Times New Roman" w:cs="Times New Roman"/>
          <w:color w:val="000000" w:themeColor="text1"/>
          <w:szCs w:val="24"/>
        </w:rPr>
        <w:t xml:space="preserve"> a strong belief that when the company took good care of the needs of its employees, </w:t>
      </w:r>
      <w:r w:rsidR="00DA26DC">
        <w:rPr>
          <w:rFonts w:ascii="Times New Roman" w:hAnsi="Times New Roman" w:cs="Times New Roman"/>
          <w:color w:val="000000" w:themeColor="text1"/>
          <w:szCs w:val="24"/>
        </w:rPr>
        <w:lastRenderedPageBreak/>
        <w:t xml:space="preserve">they would become more committed and productive.  </w:t>
      </w:r>
      <w:r w:rsidR="00E44D37">
        <w:rPr>
          <w:rFonts w:ascii="Times New Roman" w:hAnsi="Times New Roman" w:cs="Times New Roman"/>
          <w:color w:val="000000" w:themeColor="text1"/>
          <w:szCs w:val="24"/>
        </w:rPr>
        <w:t xml:space="preserve">Owing to its Swedish background and culture, IKEA adopted a paternalistic approach towards employees and promoted employee empowerment.  It had a strong conviction that the HR practices should be standardized and </w:t>
      </w:r>
      <w:r w:rsidR="00AC7347">
        <w:rPr>
          <w:rFonts w:ascii="Times New Roman" w:hAnsi="Times New Roman" w:cs="Times New Roman"/>
          <w:color w:val="000000" w:themeColor="text1"/>
          <w:szCs w:val="24"/>
        </w:rPr>
        <w:t>policies should apply to all employees uniformly (</w:t>
      </w:r>
      <w:proofErr w:type="spellStart"/>
      <w:r w:rsidR="00AC7347">
        <w:rPr>
          <w:rFonts w:ascii="Times New Roman" w:hAnsi="Times New Roman" w:cs="Times New Roman"/>
          <w:color w:val="000000" w:themeColor="text1"/>
          <w:szCs w:val="24"/>
        </w:rPr>
        <w:t>Regani</w:t>
      </w:r>
      <w:proofErr w:type="spellEnd"/>
      <w:r w:rsidR="00AC7347">
        <w:rPr>
          <w:rFonts w:ascii="Times New Roman" w:hAnsi="Times New Roman" w:cs="Times New Roman"/>
          <w:color w:val="000000" w:themeColor="text1"/>
          <w:szCs w:val="24"/>
        </w:rPr>
        <w:t xml:space="preserve">, 2005).  </w:t>
      </w:r>
      <w:r w:rsidR="00CF3899">
        <w:rPr>
          <w:rFonts w:ascii="Times New Roman" w:hAnsi="Times New Roman" w:cs="Times New Roman"/>
          <w:color w:val="000000" w:themeColor="text1"/>
          <w:szCs w:val="24"/>
        </w:rPr>
        <w:t xml:space="preserve">When </w:t>
      </w:r>
      <w:proofErr w:type="spellStart"/>
      <w:r w:rsidR="00CF3899">
        <w:rPr>
          <w:rFonts w:ascii="Times New Roman" w:hAnsi="Times New Roman" w:cs="Times New Roman"/>
          <w:color w:val="000000" w:themeColor="text1"/>
          <w:szCs w:val="24"/>
        </w:rPr>
        <w:t>Spiers</w:t>
      </w:r>
      <w:proofErr w:type="spellEnd"/>
      <w:r w:rsidR="00CF3899">
        <w:rPr>
          <w:rFonts w:ascii="Times New Roman" w:hAnsi="Times New Roman" w:cs="Times New Roman"/>
          <w:color w:val="000000" w:themeColor="text1"/>
          <w:szCs w:val="24"/>
        </w:rPr>
        <w:t>-Lopez took up the post of HR Head at IKEA U.S., she found that there was a need to introduce f</w:t>
      </w:r>
      <w:r w:rsidR="006636C0">
        <w:rPr>
          <w:rFonts w:ascii="Times New Roman" w:hAnsi="Times New Roman" w:cs="Times New Roman"/>
          <w:color w:val="000000" w:themeColor="text1"/>
          <w:szCs w:val="24"/>
        </w:rPr>
        <w:t>lexibility in benefits administration</w:t>
      </w:r>
      <w:r w:rsidR="00CF3899">
        <w:rPr>
          <w:rFonts w:ascii="Times New Roman" w:hAnsi="Times New Roman" w:cs="Times New Roman"/>
          <w:color w:val="000000" w:themeColor="text1"/>
          <w:szCs w:val="24"/>
        </w:rPr>
        <w:t>, which was introduced in</w:t>
      </w:r>
      <w:r w:rsidR="006636C0">
        <w:rPr>
          <w:rFonts w:ascii="Times New Roman" w:hAnsi="Times New Roman" w:cs="Times New Roman"/>
          <w:color w:val="000000" w:themeColor="text1"/>
          <w:szCs w:val="24"/>
        </w:rPr>
        <w:t xml:space="preserve"> the late 1990s.  It was because she </w:t>
      </w:r>
      <w:r w:rsidR="00357E47">
        <w:rPr>
          <w:rFonts w:ascii="Times New Roman" w:hAnsi="Times New Roman" w:cs="Times New Roman"/>
          <w:color w:val="000000" w:themeColor="text1"/>
          <w:szCs w:val="24"/>
        </w:rPr>
        <w:t>understood</w:t>
      </w:r>
      <w:r w:rsidR="00D92A61">
        <w:rPr>
          <w:rFonts w:ascii="Times New Roman" w:hAnsi="Times New Roman" w:cs="Times New Roman"/>
          <w:color w:val="000000" w:themeColor="text1"/>
          <w:szCs w:val="24"/>
        </w:rPr>
        <w:t xml:space="preserve"> that not every employee could be benefitted </w:t>
      </w:r>
      <w:r w:rsidR="006636C0">
        <w:rPr>
          <w:rFonts w:ascii="Times New Roman" w:hAnsi="Times New Roman" w:cs="Times New Roman"/>
          <w:color w:val="000000" w:themeColor="text1"/>
          <w:szCs w:val="24"/>
        </w:rPr>
        <w:t>from the company’s HR policies.</w:t>
      </w:r>
      <w:r w:rsidR="00D353D0">
        <w:rPr>
          <w:rFonts w:ascii="Times New Roman" w:hAnsi="Times New Roman" w:cs="Times New Roman"/>
          <w:color w:val="000000" w:themeColor="text1"/>
          <w:szCs w:val="24"/>
        </w:rPr>
        <w:t xml:space="preserve">  After conducting a series of comprehensive employee survey with a view to gauging employees’ needs, expectation and preferences, </w:t>
      </w:r>
      <w:proofErr w:type="spellStart"/>
      <w:r w:rsidR="00D353D0">
        <w:rPr>
          <w:rFonts w:ascii="Times New Roman" w:hAnsi="Times New Roman" w:cs="Times New Roman"/>
          <w:color w:val="000000" w:themeColor="text1"/>
          <w:szCs w:val="24"/>
        </w:rPr>
        <w:t>Spiers</w:t>
      </w:r>
      <w:proofErr w:type="spellEnd"/>
      <w:r w:rsidR="00BA6A06">
        <w:rPr>
          <w:rFonts w:ascii="Times New Roman" w:hAnsi="Times New Roman" w:cs="Times New Roman"/>
          <w:color w:val="000000" w:themeColor="text1"/>
          <w:szCs w:val="24"/>
        </w:rPr>
        <w:t xml:space="preserve">-Lopez </w:t>
      </w:r>
      <w:r w:rsidR="0021380B">
        <w:rPr>
          <w:rFonts w:ascii="Times New Roman" w:hAnsi="Times New Roman" w:cs="Times New Roman"/>
          <w:color w:val="000000" w:themeColor="text1"/>
          <w:szCs w:val="24"/>
        </w:rPr>
        <w:t>concluded</w:t>
      </w:r>
      <w:r w:rsidR="00FB0E82">
        <w:rPr>
          <w:rFonts w:ascii="Times New Roman" w:hAnsi="Times New Roman" w:cs="Times New Roman"/>
          <w:color w:val="000000" w:themeColor="text1"/>
          <w:szCs w:val="24"/>
        </w:rPr>
        <w:t xml:space="preserve"> that although all IKEA’s employees were committed to the IKEA culture, they did have different needs and expectations.  Therefore, </w:t>
      </w:r>
      <w:r w:rsidR="00BA7E95">
        <w:rPr>
          <w:rFonts w:ascii="Times New Roman" w:hAnsi="Times New Roman" w:cs="Times New Roman"/>
          <w:color w:val="000000" w:themeColor="text1"/>
          <w:szCs w:val="24"/>
        </w:rPr>
        <w:t xml:space="preserve">in order to support her belief in ‘life balance and diversity’, </w:t>
      </w:r>
      <w:r w:rsidR="00FB0E82">
        <w:rPr>
          <w:rFonts w:ascii="Times New Roman" w:hAnsi="Times New Roman" w:cs="Times New Roman"/>
          <w:color w:val="000000" w:themeColor="text1"/>
          <w:szCs w:val="24"/>
        </w:rPr>
        <w:t xml:space="preserve">she </w:t>
      </w:r>
      <w:r w:rsidR="00BA7E95">
        <w:rPr>
          <w:rFonts w:ascii="Times New Roman" w:hAnsi="Times New Roman" w:cs="Times New Roman"/>
          <w:color w:val="000000" w:themeColor="text1"/>
          <w:szCs w:val="24"/>
        </w:rPr>
        <w:t>started to establish a series of initiatives, which will be further explained</w:t>
      </w:r>
      <w:r w:rsidR="00FB0E82">
        <w:rPr>
          <w:rFonts w:ascii="Times New Roman" w:hAnsi="Times New Roman" w:cs="Times New Roman"/>
          <w:color w:val="000000" w:themeColor="text1"/>
          <w:szCs w:val="24"/>
        </w:rPr>
        <w:t xml:space="preserve"> (</w:t>
      </w:r>
      <w:proofErr w:type="spellStart"/>
      <w:r w:rsidR="00FB0E82">
        <w:rPr>
          <w:rFonts w:ascii="Times New Roman" w:hAnsi="Times New Roman" w:cs="Times New Roman"/>
          <w:color w:val="000000" w:themeColor="text1"/>
          <w:szCs w:val="24"/>
        </w:rPr>
        <w:t>Regani</w:t>
      </w:r>
      <w:proofErr w:type="spellEnd"/>
      <w:r w:rsidR="00FB0E82">
        <w:rPr>
          <w:rFonts w:ascii="Times New Roman" w:hAnsi="Times New Roman" w:cs="Times New Roman"/>
          <w:color w:val="000000" w:themeColor="text1"/>
          <w:szCs w:val="24"/>
        </w:rPr>
        <w:t>, 2005).</w:t>
      </w:r>
    </w:p>
    <w:p w:rsidR="00200015" w:rsidRDefault="00200015" w:rsidP="00362CEE">
      <w:pPr>
        <w:spacing w:line="360" w:lineRule="auto"/>
        <w:ind w:firstLine="480"/>
        <w:jc w:val="both"/>
        <w:rPr>
          <w:rFonts w:ascii="Times New Roman" w:hAnsi="Times New Roman" w:cs="Times New Roman"/>
          <w:color w:val="000000" w:themeColor="text1"/>
          <w:szCs w:val="24"/>
        </w:rPr>
      </w:pPr>
    </w:p>
    <w:p w:rsidR="003C3F37" w:rsidRPr="00E8605B" w:rsidRDefault="003E2DD8" w:rsidP="00362CEE">
      <w:pPr>
        <w:spacing w:line="360" w:lineRule="auto"/>
        <w:ind w:firstLine="480"/>
        <w:jc w:val="both"/>
        <w:rPr>
          <w:rFonts w:ascii="Times New Roman" w:hAnsi="Times New Roman" w:cs="Times New Roman"/>
          <w:szCs w:val="24"/>
        </w:rPr>
      </w:pPr>
      <w:r>
        <w:rPr>
          <w:rFonts w:ascii="Times New Roman" w:hAnsi="Times New Roman" w:cs="Times New Roman"/>
          <w:color w:val="000000"/>
          <w:szCs w:val="24"/>
          <w:shd w:val="clear" w:color="auto" w:fill="FFFFFF"/>
        </w:rPr>
        <w:t xml:space="preserve">As a result, ‘flexibility’ became the cornerstone of IKEA’s human resource management philosophy.  </w:t>
      </w:r>
      <w:r w:rsidR="00A4067B">
        <w:rPr>
          <w:rFonts w:ascii="Times New Roman" w:hAnsi="Times New Roman" w:cs="Times New Roman"/>
          <w:color w:val="000000"/>
          <w:szCs w:val="24"/>
          <w:shd w:val="clear" w:color="auto" w:fill="FFFFFF"/>
        </w:rPr>
        <w:t xml:space="preserve">It extended to work design so that employees could enjoy a life beyond work.  </w:t>
      </w:r>
      <w:r w:rsidR="009E6F18">
        <w:rPr>
          <w:rFonts w:ascii="Times New Roman" w:hAnsi="Times New Roman" w:cs="Times New Roman"/>
          <w:color w:val="000000"/>
          <w:szCs w:val="24"/>
          <w:shd w:val="clear" w:color="auto" w:fill="FFFFFF"/>
        </w:rPr>
        <w:t xml:space="preserve">IKEA introduced </w:t>
      </w:r>
      <w:r w:rsidR="00551E93">
        <w:rPr>
          <w:rFonts w:ascii="Times New Roman" w:hAnsi="Times New Roman" w:cs="Times New Roman"/>
          <w:color w:val="000000"/>
          <w:szCs w:val="24"/>
          <w:shd w:val="clear" w:color="auto" w:fill="FFFFFF"/>
        </w:rPr>
        <w:t>“</w:t>
      </w:r>
      <w:r w:rsidR="009E6F18">
        <w:rPr>
          <w:rFonts w:ascii="Times New Roman" w:hAnsi="Times New Roman" w:cs="Times New Roman"/>
          <w:color w:val="000000"/>
          <w:szCs w:val="24"/>
          <w:shd w:val="clear" w:color="auto" w:fill="FFFFFF"/>
        </w:rPr>
        <w:t>flextime</w:t>
      </w:r>
      <w:r w:rsidR="00551E93">
        <w:rPr>
          <w:rFonts w:ascii="Times New Roman" w:hAnsi="Times New Roman" w:cs="Times New Roman"/>
          <w:color w:val="000000"/>
          <w:szCs w:val="24"/>
          <w:shd w:val="clear" w:color="auto" w:fill="FFFFFF"/>
        </w:rPr>
        <w:t xml:space="preserve">” which meant that its staff could </w:t>
      </w:r>
      <w:r w:rsidR="009E6F18">
        <w:rPr>
          <w:rFonts w:ascii="Times New Roman" w:hAnsi="Times New Roman" w:cs="Times New Roman"/>
          <w:color w:val="000000"/>
          <w:szCs w:val="24"/>
          <w:shd w:val="clear" w:color="auto" w:fill="FFFFFF"/>
        </w:rPr>
        <w:t>choose when to start and end their workdays</w:t>
      </w:r>
      <w:r w:rsidR="00551E93">
        <w:rPr>
          <w:rFonts w:ascii="Times New Roman" w:hAnsi="Times New Roman" w:cs="Times New Roman"/>
          <w:color w:val="000000"/>
          <w:szCs w:val="24"/>
          <w:shd w:val="clear" w:color="auto" w:fill="FFFFFF"/>
        </w:rPr>
        <w:t xml:space="preserve"> within a </w:t>
      </w:r>
      <w:r w:rsidR="004372BA">
        <w:rPr>
          <w:rFonts w:ascii="Times New Roman" w:hAnsi="Times New Roman" w:cs="Times New Roman"/>
          <w:color w:val="000000"/>
          <w:szCs w:val="24"/>
          <w:shd w:val="clear" w:color="auto" w:fill="FFFFFF"/>
        </w:rPr>
        <w:t>month</w:t>
      </w:r>
      <w:r w:rsidR="00BE26D9">
        <w:rPr>
          <w:rFonts w:ascii="Times New Roman" w:hAnsi="Times New Roman" w:cs="Times New Roman"/>
          <w:color w:val="000000"/>
          <w:szCs w:val="24"/>
          <w:shd w:val="clear" w:color="auto" w:fill="FFFFFF"/>
        </w:rPr>
        <w:t>,</w:t>
      </w:r>
      <w:r w:rsidR="00603888">
        <w:rPr>
          <w:rFonts w:ascii="Times New Roman" w:hAnsi="Times New Roman" w:cs="Times New Roman"/>
          <w:color w:val="000000"/>
          <w:szCs w:val="24"/>
          <w:shd w:val="clear" w:color="auto" w:fill="FFFFFF"/>
        </w:rPr>
        <w:t xml:space="preserve"> according to the needs of respective stores or locations where they </w:t>
      </w:r>
      <w:r w:rsidR="00BE26D9">
        <w:rPr>
          <w:rFonts w:ascii="Times New Roman" w:hAnsi="Times New Roman" w:cs="Times New Roman"/>
          <w:color w:val="000000"/>
          <w:szCs w:val="24"/>
          <w:shd w:val="clear" w:color="auto" w:fill="FFFFFF"/>
        </w:rPr>
        <w:t>worked in</w:t>
      </w:r>
      <w:r w:rsidR="009E6F18">
        <w:rPr>
          <w:rFonts w:ascii="Times New Roman" w:hAnsi="Times New Roman" w:cs="Times New Roman"/>
          <w:color w:val="000000"/>
          <w:szCs w:val="24"/>
          <w:shd w:val="clear" w:color="auto" w:fill="FFFFFF"/>
        </w:rPr>
        <w:t xml:space="preserve">.  </w:t>
      </w:r>
      <w:r w:rsidR="006B2372">
        <w:rPr>
          <w:rFonts w:ascii="Times New Roman" w:hAnsi="Times New Roman" w:cs="Times New Roman"/>
          <w:color w:val="000000"/>
          <w:szCs w:val="24"/>
          <w:shd w:val="clear" w:color="auto" w:fill="FFFFFF"/>
        </w:rPr>
        <w:t>Other features such as co</w:t>
      </w:r>
      <w:r w:rsidR="00525BBF">
        <w:rPr>
          <w:rFonts w:ascii="Times New Roman" w:hAnsi="Times New Roman" w:cs="Times New Roman"/>
          <w:color w:val="000000"/>
          <w:szCs w:val="24"/>
          <w:shd w:val="clear" w:color="auto" w:fill="FFFFFF"/>
        </w:rPr>
        <w:t>mpressed</w:t>
      </w:r>
      <w:r w:rsidR="006B2372">
        <w:rPr>
          <w:rFonts w:ascii="Times New Roman" w:hAnsi="Times New Roman" w:cs="Times New Roman"/>
          <w:color w:val="000000"/>
          <w:szCs w:val="24"/>
          <w:shd w:val="clear" w:color="auto" w:fill="FFFFFF"/>
        </w:rPr>
        <w:t xml:space="preserve"> work-weeks, job sharing and tele</w:t>
      </w:r>
      <w:r w:rsidR="00525BBF">
        <w:rPr>
          <w:rFonts w:ascii="Times New Roman" w:hAnsi="Times New Roman" w:cs="Times New Roman"/>
          <w:color w:val="000000"/>
          <w:szCs w:val="24"/>
          <w:shd w:val="clear" w:color="auto" w:fill="FFFFFF"/>
        </w:rPr>
        <w:t xml:space="preserve">-conferencing </w:t>
      </w:r>
      <w:r w:rsidR="006B2372">
        <w:rPr>
          <w:rFonts w:ascii="Times New Roman" w:hAnsi="Times New Roman" w:cs="Times New Roman"/>
          <w:color w:val="000000"/>
          <w:szCs w:val="24"/>
          <w:shd w:val="clear" w:color="auto" w:fill="FFFFFF"/>
        </w:rPr>
        <w:t xml:space="preserve">were introduced so that </w:t>
      </w:r>
      <w:r w:rsidR="00457E91">
        <w:rPr>
          <w:rFonts w:ascii="Times New Roman" w:hAnsi="Times New Roman" w:cs="Times New Roman"/>
          <w:color w:val="000000"/>
          <w:szCs w:val="24"/>
          <w:shd w:val="clear" w:color="auto" w:fill="FFFFFF"/>
        </w:rPr>
        <w:t>its staff</w:t>
      </w:r>
      <w:r w:rsidR="006B2372">
        <w:rPr>
          <w:rFonts w:ascii="Times New Roman" w:hAnsi="Times New Roman" w:cs="Times New Roman"/>
          <w:color w:val="000000"/>
          <w:szCs w:val="24"/>
          <w:shd w:val="clear" w:color="auto" w:fill="FFFFFF"/>
        </w:rPr>
        <w:t xml:space="preserve"> could coordinate their schedules accommodating their personal and families’ needs.  </w:t>
      </w:r>
      <w:r w:rsidR="003B27F8">
        <w:rPr>
          <w:rFonts w:ascii="Times New Roman" w:hAnsi="Times New Roman" w:cs="Times New Roman"/>
          <w:color w:val="000000"/>
          <w:szCs w:val="24"/>
          <w:shd w:val="clear" w:color="auto" w:fill="FFFFFF"/>
        </w:rPr>
        <w:t>IKEA also placed great emphasis on promoting an</w:t>
      </w:r>
      <w:r w:rsidR="00E8605B" w:rsidRPr="00E8605B">
        <w:rPr>
          <w:rFonts w:ascii="Times New Roman" w:hAnsi="Times New Roman" w:cs="Times New Roman"/>
          <w:color w:val="000000"/>
          <w:szCs w:val="24"/>
          <w:shd w:val="clear" w:color="auto" w:fill="FFFFFF"/>
        </w:rPr>
        <w:t xml:space="preserve"> “inclusive” culture </w:t>
      </w:r>
      <w:r w:rsidR="003B27F8">
        <w:rPr>
          <w:rFonts w:ascii="Times New Roman" w:hAnsi="Times New Roman" w:cs="Times New Roman"/>
          <w:color w:val="000000"/>
          <w:szCs w:val="24"/>
          <w:shd w:val="clear" w:color="auto" w:fill="FFFFFF"/>
        </w:rPr>
        <w:t>which was demonstrated by the large proportion of women (47%)</w:t>
      </w:r>
      <w:r w:rsidR="00E31E15">
        <w:rPr>
          <w:rFonts w:ascii="Times New Roman" w:hAnsi="Times New Roman" w:cs="Times New Roman"/>
          <w:color w:val="000000"/>
          <w:szCs w:val="24"/>
          <w:shd w:val="clear" w:color="auto" w:fill="FFFFFF"/>
        </w:rPr>
        <w:t xml:space="preserve"> and more than half of staff belong to ethnic minorities.  On the other hand, </w:t>
      </w:r>
      <w:r w:rsidR="00E8605B" w:rsidRPr="00E8605B">
        <w:rPr>
          <w:rFonts w:ascii="Times New Roman" w:hAnsi="Times New Roman" w:cs="Times New Roman"/>
          <w:color w:val="000000"/>
          <w:szCs w:val="24"/>
          <w:shd w:val="clear" w:color="auto" w:fill="FFFFFF"/>
        </w:rPr>
        <w:t>“everyone’s opinions matter”</w:t>
      </w:r>
      <w:r w:rsidR="002760D5">
        <w:rPr>
          <w:rFonts w:ascii="Times New Roman" w:hAnsi="Times New Roman" w:cs="Times New Roman"/>
          <w:color w:val="000000"/>
          <w:szCs w:val="24"/>
          <w:shd w:val="clear" w:color="auto" w:fill="FFFFFF"/>
        </w:rPr>
        <w:t xml:space="preserve"> regardless of</w:t>
      </w:r>
      <w:r w:rsidR="00E8605B" w:rsidRPr="00E8605B">
        <w:rPr>
          <w:rFonts w:ascii="Times New Roman" w:hAnsi="Times New Roman" w:cs="Times New Roman"/>
          <w:color w:val="000000"/>
          <w:szCs w:val="24"/>
          <w:shd w:val="clear" w:color="auto" w:fill="FFFFFF"/>
        </w:rPr>
        <w:t xml:space="preserve"> their background,</w:t>
      </w:r>
      <w:r w:rsidR="002760D5">
        <w:rPr>
          <w:rFonts w:ascii="Times New Roman" w:hAnsi="Times New Roman" w:cs="Times New Roman"/>
          <w:color w:val="000000"/>
          <w:szCs w:val="24"/>
          <w:shd w:val="clear" w:color="auto" w:fill="FFFFFF"/>
        </w:rPr>
        <w:t xml:space="preserve"> has been a key element making</w:t>
      </w:r>
      <w:r w:rsidR="00E8605B" w:rsidRPr="00E8605B">
        <w:rPr>
          <w:rFonts w:ascii="Times New Roman" w:hAnsi="Times New Roman" w:cs="Times New Roman"/>
          <w:color w:val="000000"/>
          <w:szCs w:val="24"/>
          <w:shd w:val="clear" w:color="auto" w:fill="FFFFFF"/>
        </w:rPr>
        <w:t xml:space="preserve"> people feel valued for the contributions they make.</w:t>
      </w:r>
      <w:r w:rsidR="002760D5">
        <w:rPr>
          <w:rFonts w:ascii="Times New Roman" w:hAnsi="Times New Roman" w:cs="Times New Roman"/>
          <w:color w:val="000000"/>
          <w:szCs w:val="24"/>
          <w:shd w:val="clear" w:color="auto" w:fill="FFFFFF"/>
        </w:rPr>
        <w:t xml:space="preserve">  In order</w:t>
      </w:r>
      <w:r w:rsidR="00E8605B" w:rsidRPr="00E8605B">
        <w:rPr>
          <w:rFonts w:ascii="Times New Roman" w:hAnsi="Times New Roman" w:cs="Times New Roman"/>
          <w:color w:val="000000"/>
          <w:szCs w:val="24"/>
          <w:shd w:val="clear" w:color="auto" w:fill="FFFFFF"/>
        </w:rPr>
        <w:t xml:space="preserve"> to </w:t>
      </w:r>
      <w:r w:rsidR="002760D5">
        <w:rPr>
          <w:rFonts w:ascii="Times New Roman" w:hAnsi="Times New Roman" w:cs="Times New Roman"/>
          <w:color w:val="000000"/>
          <w:szCs w:val="24"/>
          <w:shd w:val="clear" w:color="auto" w:fill="FFFFFF"/>
        </w:rPr>
        <w:t xml:space="preserve">further </w:t>
      </w:r>
      <w:r w:rsidR="00E8605B" w:rsidRPr="00E8605B">
        <w:rPr>
          <w:rFonts w:ascii="Times New Roman" w:hAnsi="Times New Roman" w:cs="Times New Roman"/>
          <w:color w:val="000000"/>
          <w:szCs w:val="24"/>
          <w:shd w:val="clear" w:color="auto" w:fill="FFFFFF"/>
        </w:rPr>
        <w:t>promote equality, a “diversity and inclusion ambassador”</w:t>
      </w:r>
      <w:r w:rsidR="00AD02DB">
        <w:rPr>
          <w:rFonts w:ascii="Times New Roman" w:hAnsi="Times New Roman" w:cs="Times New Roman"/>
          <w:color w:val="000000"/>
          <w:szCs w:val="24"/>
          <w:shd w:val="clear" w:color="auto" w:fill="FFFFFF"/>
        </w:rPr>
        <w:t xml:space="preserve"> is present in each and every store and office location</w:t>
      </w:r>
      <w:r w:rsidR="00384A1E">
        <w:rPr>
          <w:rFonts w:ascii="Times New Roman" w:hAnsi="Times New Roman" w:cs="Times New Roman"/>
          <w:color w:val="000000"/>
          <w:szCs w:val="24"/>
          <w:shd w:val="clear" w:color="auto" w:fill="FFFFFF"/>
        </w:rPr>
        <w:t xml:space="preserve"> (</w:t>
      </w:r>
      <w:proofErr w:type="spellStart"/>
      <w:r w:rsidR="00384A1E">
        <w:rPr>
          <w:rFonts w:ascii="Times New Roman" w:hAnsi="Times New Roman" w:cs="Times New Roman"/>
          <w:color w:val="000000"/>
          <w:szCs w:val="24"/>
          <w:shd w:val="clear" w:color="auto" w:fill="FFFFFF"/>
        </w:rPr>
        <w:t>Regani</w:t>
      </w:r>
      <w:proofErr w:type="spellEnd"/>
      <w:r w:rsidR="00384A1E">
        <w:rPr>
          <w:rFonts w:ascii="Times New Roman" w:hAnsi="Times New Roman" w:cs="Times New Roman"/>
          <w:color w:val="000000"/>
          <w:szCs w:val="24"/>
          <w:shd w:val="clear" w:color="auto" w:fill="FFFFFF"/>
        </w:rPr>
        <w:t>, 2005)</w:t>
      </w:r>
      <w:r w:rsidR="00AD02DB">
        <w:rPr>
          <w:rFonts w:ascii="Times New Roman" w:hAnsi="Times New Roman" w:cs="Times New Roman"/>
          <w:color w:val="000000"/>
          <w:szCs w:val="24"/>
          <w:shd w:val="clear" w:color="auto" w:fill="FFFFFF"/>
        </w:rPr>
        <w:t>.</w:t>
      </w:r>
    </w:p>
    <w:p w:rsidR="003C3F37" w:rsidRDefault="003C3F37" w:rsidP="007C2B3A">
      <w:pPr>
        <w:spacing w:line="360" w:lineRule="auto"/>
        <w:rPr>
          <w:rFonts w:ascii="Times New Roman" w:hAnsi="Times New Roman" w:cs="Times New Roman"/>
        </w:rPr>
      </w:pPr>
    </w:p>
    <w:p w:rsidR="007C2B3A" w:rsidRDefault="007D1014" w:rsidP="00BF04FC">
      <w:pPr>
        <w:spacing w:line="360" w:lineRule="auto"/>
        <w:jc w:val="both"/>
        <w:rPr>
          <w:rFonts w:ascii="Times New Roman" w:hAnsi="Times New Roman" w:cs="Times New Roman"/>
        </w:rPr>
      </w:pPr>
      <w:r>
        <w:rPr>
          <w:rFonts w:ascii="Times New Roman" w:hAnsi="Times New Roman" w:cs="Times New Roman"/>
        </w:rPr>
        <w:tab/>
        <w:t xml:space="preserve">When recruiting and selecting people to join the company, it looked at the person’s values as </w:t>
      </w:r>
      <w:r>
        <w:rPr>
          <w:rFonts w:ascii="Times New Roman" w:hAnsi="Times New Roman" w:cs="Times New Roman"/>
        </w:rPr>
        <w:lastRenderedPageBreak/>
        <w:t xml:space="preserve">well as skills.  IKEA management understands the importance of </w:t>
      </w:r>
      <w:r w:rsidR="00330C88">
        <w:rPr>
          <w:rFonts w:ascii="Times New Roman" w:hAnsi="Times New Roman" w:cs="Times New Roman"/>
        </w:rPr>
        <w:t xml:space="preserve">hiring </w:t>
      </w:r>
      <w:r>
        <w:rPr>
          <w:rFonts w:ascii="Times New Roman" w:hAnsi="Times New Roman" w:cs="Times New Roman"/>
        </w:rPr>
        <w:t xml:space="preserve">the right people who </w:t>
      </w:r>
      <w:r w:rsidR="003366D9">
        <w:rPr>
          <w:rFonts w:ascii="Times New Roman" w:hAnsi="Times New Roman" w:cs="Times New Roman"/>
        </w:rPr>
        <w:t>share</w:t>
      </w:r>
      <w:r>
        <w:rPr>
          <w:rFonts w:ascii="Times New Roman" w:hAnsi="Times New Roman" w:cs="Times New Roman"/>
        </w:rPr>
        <w:t xml:space="preserve"> the same</w:t>
      </w:r>
      <w:r w:rsidR="00615670">
        <w:rPr>
          <w:rFonts w:ascii="Times New Roman" w:hAnsi="Times New Roman" w:cs="Times New Roman"/>
        </w:rPr>
        <w:t xml:space="preserve"> vision and</w:t>
      </w:r>
      <w:r>
        <w:rPr>
          <w:rFonts w:ascii="Times New Roman" w:hAnsi="Times New Roman" w:cs="Times New Roman"/>
        </w:rPr>
        <w:t xml:space="preserve"> values as the organization and whether these people can be a good fit into the organizational culture.</w:t>
      </w:r>
      <w:r w:rsidR="00BF04FC">
        <w:rPr>
          <w:rFonts w:ascii="Times New Roman" w:hAnsi="Times New Roman" w:cs="Times New Roman"/>
        </w:rPr>
        <w:t xml:space="preserve">  The company is looking for people with certain qualities which include enthusiasm, eagerness to team up with others, persistent and being humble, willing to take extra responsibilities and take up challenges.  Since all co-workers are all in business together, they should at the very beginning show their willingness to collaborate with one another and to accept diversity (Kats, 2014).</w:t>
      </w:r>
    </w:p>
    <w:p w:rsidR="00875697" w:rsidRDefault="00875697" w:rsidP="007C2B3A">
      <w:pPr>
        <w:spacing w:line="360" w:lineRule="auto"/>
        <w:rPr>
          <w:rFonts w:ascii="Times New Roman" w:hAnsi="Times New Roman" w:cs="Times New Roman"/>
        </w:rPr>
      </w:pPr>
    </w:p>
    <w:p w:rsidR="002649DE" w:rsidRDefault="00447C6F" w:rsidP="00E44541">
      <w:pPr>
        <w:spacing w:line="360" w:lineRule="auto"/>
        <w:jc w:val="both"/>
        <w:rPr>
          <w:rFonts w:ascii="Times New Roman" w:hAnsi="Times New Roman" w:cs="Times New Roman"/>
        </w:rPr>
      </w:pPr>
      <w:r>
        <w:rPr>
          <w:rFonts w:ascii="Times New Roman" w:hAnsi="Times New Roman" w:cs="Times New Roman"/>
        </w:rPr>
        <w:tab/>
        <w:t>After recruiting the right people for the company, it is important to provide them with training and development so that they can grow with the company and realize their potential through understanding more about themselves.  IKEA also believes that happy and satisfied employees in their workplace will be a pre-requisite for happy and satisfied customers</w:t>
      </w:r>
      <w:r w:rsidR="00AA7ABC">
        <w:rPr>
          <w:rFonts w:ascii="Times New Roman" w:hAnsi="Times New Roman" w:cs="Times New Roman"/>
        </w:rPr>
        <w:t xml:space="preserve">.  These will also translate into </w:t>
      </w:r>
      <w:r w:rsidR="00A2349E">
        <w:rPr>
          <w:rFonts w:ascii="Times New Roman" w:hAnsi="Times New Roman" w:cs="Times New Roman"/>
        </w:rPr>
        <w:t xml:space="preserve">organizational success.  Training in IKEA starts from day one and the employees are given the opportunity to rotate to different departments so that they can have more thorough understanding </w:t>
      </w:r>
      <w:r w:rsidR="00CB45D7">
        <w:rPr>
          <w:rFonts w:ascii="Times New Roman" w:hAnsi="Times New Roman" w:cs="Times New Roman"/>
        </w:rPr>
        <w:t>of the business resulting in serving the customers better (Kat, 2014).</w:t>
      </w:r>
    </w:p>
    <w:p w:rsidR="00097F03" w:rsidRDefault="00097F03" w:rsidP="00E44541">
      <w:pPr>
        <w:spacing w:line="360" w:lineRule="auto"/>
        <w:jc w:val="both"/>
        <w:rPr>
          <w:rFonts w:ascii="Times New Roman" w:hAnsi="Times New Roman" w:cs="Times New Roman"/>
        </w:rPr>
      </w:pPr>
    </w:p>
    <w:p w:rsidR="00097F03" w:rsidRDefault="00097F03" w:rsidP="00E44541">
      <w:pPr>
        <w:spacing w:line="360" w:lineRule="auto"/>
        <w:jc w:val="both"/>
        <w:rPr>
          <w:rFonts w:ascii="Times New Roman" w:hAnsi="Times New Roman" w:cs="Times New Roman"/>
        </w:rPr>
      </w:pPr>
      <w:r>
        <w:rPr>
          <w:rFonts w:ascii="Times New Roman" w:hAnsi="Times New Roman" w:cs="Times New Roman"/>
        </w:rPr>
        <w:tab/>
      </w:r>
      <w:r w:rsidR="003A512A">
        <w:rPr>
          <w:rFonts w:ascii="Times New Roman" w:hAnsi="Times New Roman" w:cs="Times New Roman"/>
        </w:rPr>
        <w:t>Finally, employee engagement and retention of talents are important elements in HR strategy.</w:t>
      </w:r>
      <w:r w:rsidR="003279E7">
        <w:rPr>
          <w:rFonts w:ascii="Times New Roman" w:hAnsi="Times New Roman" w:cs="Times New Roman"/>
        </w:rPr>
        <w:t xml:space="preserve">  A stable and committed workforce can help the company to reduce cost generated by frequent turnover and disengagement such as laziness or calling sick frequently.  </w:t>
      </w:r>
      <w:r w:rsidR="00115408">
        <w:rPr>
          <w:rFonts w:ascii="Times New Roman" w:hAnsi="Times New Roman" w:cs="Times New Roman"/>
        </w:rPr>
        <w:t>IKEA promotes work-life balance with flexible work scheduling mentioned earlier.</w:t>
      </w:r>
      <w:r w:rsidR="0042292B">
        <w:rPr>
          <w:rFonts w:ascii="Times New Roman" w:hAnsi="Times New Roman" w:cs="Times New Roman"/>
        </w:rPr>
        <w:t xml:space="preserve">  The performance management system includes above-average pay, bonuses and rewards scheme, as well as rapid promotion acknowledging achievements and hard work.</w:t>
      </w:r>
      <w:r w:rsidR="00857738">
        <w:rPr>
          <w:rFonts w:ascii="Times New Roman" w:hAnsi="Times New Roman" w:cs="Times New Roman"/>
        </w:rPr>
        <w:t xml:space="preserve">  Furthermore, the company promotes the concept of ownership so that so-workers feel that they are part of the business and are more willing to invest their time and energy in achieving the overall success of the company.  Finally, it has a comprehensive talent management and appraisal system including the </w:t>
      </w:r>
      <w:proofErr w:type="gramStart"/>
      <w:r w:rsidR="00857738">
        <w:rPr>
          <w:rFonts w:ascii="Times New Roman" w:hAnsi="Times New Roman" w:cs="Times New Roman"/>
        </w:rPr>
        <w:t>360 degree</w:t>
      </w:r>
      <w:proofErr w:type="gramEnd"/>
      <w:r w:rsidR="00857738">
        <w:rPr>
          <w:rFonts w:ascii="Times New Roman" w:hAnsi="Times New Roman" w:cs="Times New Roman"/>
        </w:rPr>
        <w:t xml:space="preserve"> </w:t>
      </w:r>
      <w:r w:rsidR="00C764D9">
        <w:rPr>
          <w:rFonts w:ascii="Times New Roman" w:hAnsi="Times New Roman" w:cs="Times New Roman"/>
        </w:rPr>
        <w:t>performance evaluation so that each employee is aware of how they perform in the eyes of different level of employees.</w:t>
      </w:r>
      <w:r w:rsidR="0043655A">
        <w:rPr>
          <w:rFonts w:ascii="Times New Roman" w:hAnsi="Times New Roman" w:cs="Times New Roman"/>
        </w:rPr>
        <w:t xml:space="preserve">  </w:t>
      </w:r>
      <w:r w:rsidR="00E33CC5">
        <w:rPr>
          <w:rFonts w:ascii="Times New Roman" w:hAnsi="Times New Roman" w:cs="Times New Roman"/>
        </w:rPr>
        <w:t xml:space="preserve">These also help manage poor </w:t>
      </w:r>
      <w:r w:rsidR="00E33CC5">
        <w:rPr>
          <w:rFonts w:ascii="Times New Roman" w:hAnsi="Times New Roman" w:cs="Times New Roman"/>
        </w:rPr>
        <w:lastRenderedPageBreak/>
        <w:t>performance effectively (Kats, 2014).</w:t>
      </w:r>
    </w:p>
    <w:p w:rsidR="002649DE" w:rsidRPr="00053CC8" w:rsidRDefault="002649DE" w:rsidP="007C2B3A">
      <w:pPr>
        <w:spacing w:line="360" w:lineRule="auto"/>
        <w:rPr>
          <w:rFonts w:ascii="Times New Roman" w:hAnsi="Times New Roman" w:cs="Times New Roman"/>
        </w:rPr>
      </w:pPr>
    </w:p>
    <w:p w:rsidR="00684A87" w:rsidRPr="00613049" w:rsidRDefault="00246C99" w:rsidP="006D79E6">
      <w:pPr>
        <w:pStyle w:val="a4"/>
        <w:widowControl/>
        <w:numPr>
          <w:ilvl w:val="0"/>
          <w:numId w:val="2"/>
        </w:numPr>
        <w:shd w:val="clear" w:color="auto" w:fill="FFFFFF"/>
        <w:spacing w:line="360" w:lineRule="auto"/>
        <w:ind w:leftChars="0"/>
        <w:rPr>
          <w:rFonts w:ascii="Times New Roman" w:hAnsi="Times New Roman" w:cs="Times New Roman"/>
          <w:b/>
          <w:kern w:val="0"/>
          <w:szCs w:val="24"/>
        </w:rPr>
      </w:pPr>
      <w:r>
        <w:rPr>
          <w:rFonts w:ascii="Times New Roman" w:hAnsi="Times New Roman" w:cs="Times New Roman"/>
          <w:b/>
          <w:kern w:val="0"/>
          <w:szCs w:val="24"/>
        </w:rPr>
        <w:t>What H</w:t>
      </w:r>
      <w:r w:rsidR="00F40B04" w:rsidRPr="00613049">
        <w:rPr>
          <w:rFonts w:ascii="Times New Roman" w:hAnsi="Times New Roman" w:cs="Times New Roman"/>
          <w:b/>
          <w:kern w:val="0"/>
          <w:szCs w:val="24"/>
        </w:rPr>
        <w:t xml:space="preserve">appened </w:t>
      </w:r>
      <w:r>
        <w:rPr>
          <w:rFonts w:ascii="Times New Roman" w:hAnsi="Times New Roman" w:cs="Times New Roman"/>
          <w:b/>
          <w:kern w:val="0"/>
          <w:szCs w:val="24"/>
        </w:rPr>
        <w:t>A</w:t>
      </w:r>
      <w:r w:rsidR="00F40B04" w:rsidRPr="00613049">
        <w:rPr>
          <w:rFonts w:ascii="Times New Roman" w:hAnsi="Times New Roman" w:cs="Times New Roman"/>
          <w:b/>
          <w:kern w:val="0"/>
          <w:szCs w:val="24"/>
        </w:rPr>
        <w:t xml:space="preserve">fter </w:t>
      </w:r>
      <w:r>
        <w:rPr>
          <w:rFonts w:ascii="Times New Roman" w:hAnsi="Times New Roman" w:cs="Times New Roman"/>
          <w:b/>
          <w:kern w:val="0"/>
          <w:szCs w:val="24"/>
        </w:rPr>
        <w:t>M</w:t>
      </w:r>
      <w:r w:rsidR="008077E2">
        <w:rPr>
          <w:rFonts w:ascii="Times New Roman" w:hAnsi="Times New Roman" w:cs="Times New Roman"/>
          <w:b/>
          <w:kern w:val="0"/>
          <w:szCs w:val="24"/>
        </w:rPr>
        <w:t xml:space="preserve">erge and </w:t>
      </w:r>
      <w:proofErr w:type="gramStart"/>
      <w:r>
        <w:rPr>
          <w:rFonts w:ascii="Times New Roman" w:hAnsi="Times New Roman" w:cs="Times New Roman"/>
          <w:b/>
          <w:kern w:val="0"/>
          <w:szCs w:val="24"/>
        </w:rPr>
        <w:t>A</w:t>
      </w:r>
      <w:r w:rsidR="008077E2">
        <w:rPr>
          <w:rFonts w:ascii="Times New Roman" w:hAnsi="Times New Roman" w:cs="Times New Roman"/>
          <w:b/>
          <w:kern w:val="0"/>
          <w:szCs w:val="24"/>
        </w:rPr>
        <w:t>cquisition</w:t>
      </w:r>
      <w:proofErr w:type="gramEnd"/>
      <w:r w:rsidR="008077E2">
        <w:rPr>
          <w:rFonts w:ascii="Times New Roman" w:hAnsi="Times New Roman" w:cs="Times New Roman"/>
          <w:b/>
          <w:kern w:val="0"/>
          <w:szCs w:val="24"/>
        </w:rPr>
        <w:t xml:space="preserve"> </w:t>
      </w:r>
    </w:p>
    <w:p w:rsidR="004606FF" w:rsidRDefault="004606FF" w:rsidP="007C2B3A">
      <w:pPr>
        <w:widowControl/>
        <w:shd w:val="clear" w:color="auto" w:fill="FFFFFF"/>
        <w:spacing w:line="360" w:lineRule="auto"/>
        <w:rPr>
          <w:rFonts w:ascii="Times New Roman" w:hAnsi="Times New Roman" w:cs="Times New Roman"/>
          <w:kern w:val="0"/>
          <w:szCs w:val="24"/>
        </w:rPr>
      </w:pPr>
    </w:p>
    <w:p w:rsidR="002A0C54" w:rsidRPr="002A0C54" w:rsidRDefault="002A0C54" w:rsidP="007C2B3A">
      <w:pPr>
        <w:widowControl/>
        <w:shd w:val="clear" w:color="auto" w:fill="FFFFFF"/>
        <w:spacing w:line="360" w:lineRule="auto"/>
        <w:rPr>
          <w:rFonts w:ascii="Times New Roman" w:eastAsia="DengXian" w:hAnsi="Times New Roman" w:cs="Times New Roman"/>
          <w:kern w:val="0"/>
          <w:szCs w:val="24"/>
          <w:lang w:eastAsia="zh-CN"/>
        </w:rPr>
      </w:pPr>
      <w:r>
        <w:rPr>
          <w:rFonts w:ascii="Times New Roman" w:eastAsia="DengXian" w:hAnsi="Times New Roman" w:cs="Times New Roman" w:hint="eastAsia"/>
          <w:kern w:val="0"/>
          <w:szCs w:val="24"/>
          <w:lang w:eastAsia="zh-CN"/>
        </w:rPr>
        <w:t>4</w:t>
      </w:r>
      <w:r>
        <w:rPr>
          <w:rFonts w:ascii="Times New Roman" w:eastAsia="DengXian" w:hAnsi="Times New Roman" w:cs="Times New Roman"/>
          <w:kern w:val="0"/>
          <w:szCs w:val="24"/>
          <w:lang w:eastAsia="zh-CN"/>
        </w:rPr>
        <w:t xml:space="preserve">.1 What is </w:t>
      </w:r>
      <w:proofErr w:type="spellStart"/>
      <w:r>
        <w:rPr>
          <w:rFonts w:ascii="Times New Roman" w:eastAsia="DengXian" w:hAnsi="Times New Roman" w:cs="Times New Roman"/>
          <w:kern w:val="0"/>
          <w:szCs w:val="24"/>
          <w:lang w:eastAsia="zh-CN"/>
        </w:rPr>
        <w:t>TaskRabbit</w:t>
      </w:r>
      <w:proofErr w:type="spellEnd"/>
      <w:r>
        <w:rPr>
          <w:rFonts w:ascii="Times New Roman" w:eastAsia="DengXian" w:hAnsi="Times New Roman" w:cs="Times New Roman"/>
          <w:kern w:val="0"/>
          <w:szCs w:val="24"/>
          <w:lang w:eastAsia="zh-CN"/>
        </w:rPr>
        <w:t>?</w:t>
      </w:r>
    </w:p>
    <w:p w:rsidR="00D2218D" w:rsidRDefault="00D2218D" w:rsidP="00F1608A">
      <w:pPr>
        <w:widowControl/>
        <w:shd w:val="clear" w:color="auto" w:fill="FFFFFF"/>
        <w:spacing w:line="360" w:lineRule="auto"/>
        <w:ind w:firstLine="360"/>
        <w:jc w:val="both"/>
        <w:rPr>
          <w:rFonts w:ascii="Times New Roman" w:eastAsia="DengXian" w:hAnsi="Times New Roman" w:cs="Times New Roman"/>
          <w:kern w:val="0"/>
          <w:szCs w:val="24"/>
          <w:lang w:eastAsia="zh-CN"/>
        </w:rPr>
      </w:pPr>
    </w:p>
    <w:p w:rsidR="00F62570" w:rsidRDefault="00B40505" w:rsidP="00F1608A">
      <w:pPr>
        <w:widowControl/>
        <w:shd w:val="clear" w:color="auto" w:fill="FFFFFF"/>
        <w:spacing w:line="360" w:lineRule="auto"/>
        <w:ind w:firstLine="360"/>
        <w:jc w:val="both"/>
        <w:rPr>
          <w:rFonts w:ascii="Times New Roman" w:hAnsi="Times New Roman" w:cs="Times New Roman"/>
          <w:szCs w:val="24"/>
          <w:shd w:val="clear" w:color="auto" w:fill="FCFCFC"/>
        </w:rPr>
      </w:pPr>
      <w:proofErr w:type="spellStart"/>
      <w:r w:rsidRPr="00F1608A">
        <w:rPr>
          <w:rFonts w:ascii="Times New Roman" w:eastAsia="DengXian" w:hAnsi="Times New Roman" w:cs="Times New Roman"/>
          <w:kern w:val="0"/>
          <w:szCs w:val="24"/>
          <w:lang w:eastAsia="zh-CN"/>
        </w:rPr>
        <w:t>TaskRabbit</w:t>
      </w:r>
      <w:proofErr w:type="spellEnd"/>
      <w:r w:rsidRPr="00F1608A">
        <w:rPr>
          <w:rFonts w:ascii="Times New Roman" w:eastAsia="DengXian" w:hAnsi="Times New Roman" w:cs="Times New Roman"/>
          <w:kern w:val="0"/>
          <w:szCs w:val="24"/>
          <w:lang w:eastAsia="zh-CN"/>
        </w:rPr>
        <w:t xml:space="preserve"> was a nine-year-old startup by Sep 2017 when IKEA </w:t>
      </w:r>
      <w:r w:rsidR="00417DB3" w:rsidRPr="00F1608A">
        <w:rPr>
          <w:rFonts w:ascii="Times New Roman" w:eastAsia="DengXian" w:hAnsi="Times New Roman" w:cs="Times New Roman"/>
          <w:kern w:val="0"/>
          <w:szCs w:val="24"/>
          <w:lang w:eastAsia="zh-CN"/>
        </w:rPr>
        <w:t>announced its acquisition of this online platform for assembling furniture.</w:t>
      </w:r>
      <w:r w:rsidR="00F1608A" w:rsidRPr="00F1608A">
        <w:rPr>
          <w:rFonts w:ascii="Times New Roman" w:eastAsia="DengXian" w:hAnsi="Times New Roman" w:cs="Times New Roman"/>
          <w:kern w:val="0"/>
          <w:szCs w:val="24"/>
          <w:lang w:eastAsia="zh-CN"/>
        </w:rPr>
        <w:t xml:space="preserve">  </w:t>
      </w:r>
      <w:proofErr w:type="spellStart"/>
      <w:r w:rsidR="00F1608A">
        <w:rPr>
          <w:rFonts w:ascii="Times New Roman" w:eastAsia="DengXian" w:hAnsi="Times New Roman" w:cs="Times New Roman"/>
          <w:kern w:val="0"/>
          <w:szCs w:val="24"/>
          <w:lang w:eastAsia="zh-CN"/>
        </w:rPr>
        <w:t>TaskRabbit</w:t>
      </w:r>
      <w:proofErr w:type="spellEnd"/>
      <w:r w:rsidR="00F1608A">
        <w:rPr>
          <w:rFonts w:ascii="Times New Roman" w:eastAsia="DengXian" w:hAnsi="Times New Roman" w:cs="Times New Roman"/>
          <w:kern w:val="0"/>
          <w:szCs w:val="24"/>
          <w:lang w:eastAsia="zh-CN"/>
        </w:rPr>
        <w:t xml:space="preserve"> was established </w:t>
      </w:r>
      <w:r w:rsidR="00F1608A" w:rsidRPr="00F1608A">
        <w:rPr>
          <w:rFonts w:ascii="Times New Roman" w:hAnsi="Times New Roman" w:cs="Times New Roman"/>
          <w:szCs w:val="24"/>
          <w:shd w:val="clear" w:color="auto" w:fill="FCFCFC"/>
        </w:rPr>
        <w:t xml:space="preserve">by husband and wife team Kevin and Leah </w:t>
      </w:r>
      <w:proofErr w:type="spellStart"/>
      <w:r w:rsidR="00F1608A" w:rsidRPr="00F1608A">
        <w:rPr>
          <w:rFonts w:ascii="Times New Roman" w:hAnsi="Times New Roman" w:cs="Times New Roman"/>
          <w:szCs w:val="24"/>
          <w:shd w:val="clear" w:color="auto" w:fill="FCFCFC"/>
        </w:rPr>
        <w:t>Busque</w:t>
      </w:r>
      <w:proofErr w:type="spellEnd"/>
      <w:r w:rsidR="008441CF">
        <w:rPr>
          <w:rFonts w:ascii="Times New Roman" w:hAnsi="Times New Roman" w:cs="Times New Roman"/>
          <w:szCs w:val="24"/>
          <w:shd w:val="clear" w:color="auto" w:fill="FCFCFC"/>
        </w:rPr>
        <w:t xml:space="preserve">, </w:t>
      </w:r>
      <w:r w:rsidR="00CA4550">
        <w:rPr>
          <w:rFonts w:ascii="Times New Roman" w:hAnsi="Times New Roman" w:cs="Times New Roman"/>
          <w:szCs w:val="24"/>
          <w:shd w:val="clear" w:color="auto" w:fill="FCFCFC"/>
        </w:rPr>
        <w:t>offering assembling service through its online platform.  F</w:t>
      </w:r>
      <w:r w:rsidR="008441CF">
        <w:rPr>
          <w:rFonts w:ascii="Times New Roman" w:hAnsi="Times New Roman" w:cs="Times New Roman"/>
          <w:szCs w:val="24"/>
          <w:shd w:val="clear" w:color="auto" w:fill="FCFCFC"/>
        </w:rPr>
        <w:t>rom the perspective of customers, it was a very good move of IKEA</w:t>
      </w:r>
      <w:r w:rsidR="00CA4550">
        <w:rPr>
          <w:rFonts w:ascii="Times New Roman" w:hAnsi="Times New Roman" w:cs="Times New Roman"/>
          <w:szCs w:val="24"/>
          <w:shd w:val="clear" w:color="auto" w:fill="FCFCFC"/>
        </w:rPr>
        <w:t xml:space="preserve"> acquiring </w:t>
      </w:r>
      <w:proofErr w:type="spellStart"/>
      <w:r w:rsidR="00CA4550">
        <w:rPr>
          <w:rFonts w:ascii="Times New Roman" w:hAnsi="Times New Roman" w:cs="Times New Roman"/>
          <w:szCs w:val="24"/>
          <w:shd w:val="clear" w:color="auto" w:fill="FCFCFC"/>
        </w:rPr>
        <w:t>TaskRabbit</w:t>
      </w:r>
      <w:proofErr w:type="spellEnd"/>
      <w:r w:rsidR="00CA4550">
        <w:rPr>
          <w:rFonts w:ascii="Times New Roman" w:hAnsi="Times New Roman" w:cs="Times New Roman"/>
          <w:szCs w:val="24"/>
          <w:shd w:val="clear" w:color="auto" w:fill="FCFCFC"/>
        </w:rPr>
        <w:t xml:space="preserve"> and became its partner</w:t>
      </w:r>
      <w:r w:rsidR="008441CF">
        <w:rPr>
          <w:rFonts w:ascii="Times New Roman" w:hAnsi="Times New Roman" w:cs="Times New Roman"/>
          <w:szCs w:val="24"/>
          <w:shd w:val="clear" w:color="auto" w:fill="FCFCFC"/>
        </w:rPr>
        <w:t xml:space="preserve"> in terms of expanding its market share in the US.  </w:t>
      </w:r>
      <w:r w:rsidR="00AD7C2B">
        <w:rPr>
          <w:rFonts w:ascii="Times New Roman" w:hAnsi="Times New Roman" w:cs="Times New Roman"/>
          <w:szCs w:val="24"/>
          <w:shd w:val="clear" w:color="auto" w:fill="FCFCFC"/>
        </w:rPr>
        <w:t xml:space="preserve">After the acquisition, </w:t>
      </w:r>
      <w:proofErr w:type="spellStart"/>
      <w:r w:rsidR="00AD7C2B">
        <w:rPr>
          <w:rFonts w:ascii="Times New Roman" w:hAnsi="Times New Roman" w:cs="Times New Roman"/>
          <w:szCs w:val="24"/>
          <w:shd w:val="clear" w:color="auto" w:fill="FCFCFC"/>
        </w:rPr>
        <w:t>TaskRabbit</w:t>
      </w:r>
      <w:proofErr w:type="spellEnd"/>
      <w:r w:rsidR="00AD7C2B">
        <w:rPr>
          <w:rFonts w:ascii="Times New Roman" w:hAnsi="Times New Roman" w:cs="Times New Roman"/>
          <w:szCs w:val="24"/>
          <w:shd w:val="clear" w:color="auto" w:fill="FCFCFC"/>
        </w:rPr>
        <w:t xml:space="preserve"> not only offers furniture assemble service for IKEA products, it also has services which include </w:t>
      </w:r>
      <w:r w:rsidR="003D696A">
        <w:rPr>
          <w:rFonts w:ascii="Times New Roman" w:hAnsi="Times New Roman" w:cs="Times New Roman"/>
          <w:szCs w:val="24"/>
          <w:shd w:val="clear" w:color="auto" w:fill="FCFCFC"/>
        </w:rPr>
        <w:t xml:space="preserve">mounting and installation; moving and packing; </w:t>
      </w:r>
      <w:r w:rsidR="0065361B">
        <w:rPr>
          <w:rFonts w:ascii="Times New Roman" w:hAnsi="Times New Roman" w:cs="Times New Roman"/>
          <w:szCs w:val="24"/>
          <w:shd w:val="clear" w:color="auto" w:fill="FCFCFC"/>
        </w:rPr>
        <w:t xml:space="preserve">disassembling furniture; </w:t>
      </w:r>
      <w:r w:rsidR="001147D5">
        <w:rPr>
          <w:rFonts w:ascii="Times New Roman" w:hAnsi="Times New Roman" w:cs="Times New Roman"/>
          <w:szCs w:val="24"/>
          <w:shd w:val="clear" w:color="auto" w:fill="FCFCFC"/>
        </w:rPr>
        <w:t xml:space="preserve">handyman; </w:t>
      </w:r>
      <w:r w:rsidR="00623C74">
        <w:rPr>
          <w:rFonts w:ascii="Times New Roman" w:hAnsi="Times New Roman" w:cs="Times New Roman"/>
          <w:szCs w:val="24"/>
          <w:shd w:val="clear" w:color="auto" w:fill="FCFCFC"/>
        </w:rPr>
        <w:t xml:space="preserve">minor home repairs and </w:t>
      </w:r>
      <w:r w:rsidR="00600134">
        <w:rPr>
          <w:rFonts w:ascii="Times New Roman" w:hAnsi="Times New Roman" w:cs="Times New Roman"/>
          <w:szCs w:val="24"/>
          <w:shd w:val="clear" w:color="auto" w:fill="FCFCFC"/>
        </w:rPr>
        <w:t xml:space="preserve">heavy </w:t>
      </w:r>
      <w:r w:rsidR="00600134" w:rsidRPr="00F414C2">
        <w:rPr>
          <w:rFonts w:ascii="Times New Roman" w:hAnsi="Times New Roman" w:cs="Times New Roman"/>
          <w:szCs w:val="24"/>
          <w:shd w:val="clear" w:color="auto" w:fill="FCFCFC"/>
        </w:rPr>
        <w:t xml:space="preserve">lifting service.  </w:t>
      </w:r>
      <w:proofErr w:type="spellStart"/>
      <w:r w:rsidR="00F414C2" w:rsidRPr="00F414C2">
        <w:rPr>
          <w:rFonts w:ascii="Times New Roman" w:hAnsi="Times New Roman" w:cs="Times New Roman"/>
          <w:szCs w:val="24"/>
          <w:shd w:val="clear" w:color="auto" w:fill="FCFCFC"/>
        </w:rPr>
        <w:t>TaskRabbit’s</w:t>
      </w:r>
      <w:proofErr w:type="spellEnd"/>
      <w:r w:rsidR="00F414C2" w:rsidRPr="00F414C2">
        <w:rPr>
          <w:rFonts w:ascii="Times New Roman" w:hAnsi="Times New Roman" w:cs="Times New Roman"/>
          <w:szCs w:val="24"/>
          <w:shd w:val="clear" w:color="auto" w:fill="FCFCFC"/>
        </w:rPr>
        <w:t xml:space="preserve"> mission is</w:t>
      </w:r>
      <w:r w:rsidR="00F414C2" w:rsidRPr="00F414C2">
        <w:rPr>
          <w:rFonts w:ascii="Times New Roman" w:hAnsi="Times New Roman" w:cs="Times New Roman"/>
          <w:i/>
          <w:szCs w:val="24"/>
          <w:shd w:val="clear" w:color="auto" w:fill="FCFCFC"/>
        </w:rPr>
        <w:t xml:space="preserve"> “</w:t>
      </w:r>
      <w:r w:rsidR="00F414C2" w:rsidRPr="00F414C2">
        <w:rPr>
          <w:rFonts w:ascii="Times New Roman" w:hAnsi="Times New Roman" w:cs="Times New Roman"/>
          <w:i/>
          <w:color w:val="242A30"/>
          <w:shd w:val="clear" w:color="auto" w:fill="FFFFFF"/>
        </w:rPr>
        <w:t>to provide opportunities for millions of hard-working people across the United States, United Kingdom, and soon, around the world</w:t>
      </w:r>
      <w:r w:rsidR="00204CB4">
        <w:rPr>
          <w:rFonts w:ascii="Times New Roman" w:hAnsi="Times New Roman" w:cs="Times New Roman"/>
          <w:color w:val="242A30"/>
          <w:shd w:val="clear" w:color="auto" w:fill="FFFFFF"/>
        </w:rPr>
        <w:t xml:space="preserve"> </w:t>
      </w:r>
      <w:r w:rsidR="00204CB4" w:rsidRPr="00F414C2">
        <w:rPr>
          <w:rFonts w:ascii="Times New Roman" w:hAnsi="Times New Roman" w:cs="Times New Roman"/>
          <w:szCs w:val="24"/>
          <w:shd w:val="clear" w:color="auto" w:fill="FCFCFC"/>
        </w:rPr>
        <w:t>(TaskRabbit.com)</w:t>
      </w:r>
      <w:r w:rsidR="00F51711">
        <w:rPr>
          <w:rFonts w:ascii="Times New Roman" w:hAnsi="Times New Roman" w:cs="Times New Roman"/>
          <w:szCs w:val="24"/>
          <w:shd w:val="clear" w:color="auto" w:fill="FCFCFC"/>
        </w:rPr>
        <w:t>.</w:t>
      </w:r>
      <w:r w:rsidR="003D2418">
        <w:rPr>
          <w:rFonts w:ascii="Times New Roman" w:hAnsi="Times New Roman" w:cs="Times New Roman"/>
          <w:szCs w:val="24"/>
          <w:shd w:val="clear" w:color="auto" w:fill="FCFCFC"/>
        </w:rPr>
        <w:t xml:space="preserve">  </w:t>
      </w:r>
      <w:proofErr w:type="spellStart"/>
      <w:r w:rsidR="003D2418">
        <w:rPr>
          <w:rFonts w:ascii="Times New Roman" w:hAnsi="Times New Roman" w:cs="Times New Roman"/>
          <w:szCs w:val="24"/>
          <w:shd w:val="clear" w:color="auto" w:fill="FCFCFC"/>
        </w:rPr>
        <w:t>TaskRabbit</w:t>
      </w:r>
      <w:proofErr w:type="spellEnd"/>
      <w:r w:rsidR="003D2418">
        <w:rPr>
          <w:rFonts w:ascii="Times New Roman" w:hAnsi="Times New Roman" w:cs="Times New Roman"/>
          <w:szCs w:val="24"/>
          <w:shd w:val="clear" w:color="auto" w:fill="FCFCFC"/>
        </w:rPr>
        <w:t xml:space="preserve"> has four values</w:t>
      </w:r>
      <w:r w:rsidR="00D774E5">
        <w:rPr>
          <w:rFonts w:ascii="Times New Roman" w:hAnsi="Times New Roman" w:cs="Times New Roman"/>
          <w:szCs w:val="24"/>
          <w:shd w:val="clear" w:color="auto" w:fill="FCFCFC"/>
        </w:rPr>
        <w:t xml:space="preserve"> on its web</w:t>
      </w:r>
      <w:r w:rsidR="0014184B">
        <w:rPr>
          <w:rFonts w:ascii="Times New Roman" w:hAnsi="Times New Roman" w:cs="Times New Roman"/>
          <w:szCs w:val="24"/>
          <w:shd w:val="clear" w:color="auto" w:fill="FCFCFC"/>
        </w:rPr>
        <w:t>site</w:t>
      </w:r>
      <w:r w:rsidR="003D2418">
        <w:rPr>
          <w:rFonts w:ascii="Times New Roman" w:hAnsi="Times New Roman" w:cs="Times New Roman"/>
          <w:szCs w:val="24"/>
          <w:shd w:val="clear" w:color="auto" w:fill="FCFCFC"/>
        </w:rPr>
        <w:t>:</w:t>
      </w:r>
    </w:p>
    <w:p w:rsidR="0058009D" w:rsidRPr="00204CB4" w:rsidRDefault="0058009D" w:rsidP="00F1608A">
      <w:pPr>
        <w:widowControl/>
        <w:shd w:val="clear" w:color="auto" w:fill="FFFFFF"/>
        <w:spacing w:line="360" w:lineRule="auto"/>
        <w:ind w:firstLine="360"/>
        <w:jc w:val="both"/>
        <w:rPr>
          <w:rFonts w:ascii="Times New Roman" w:hAnsi="Times New Roman" w:cs="Times New Roman"/>
          <w:szCs w:val="24"/>
          <w:shd w:val="clear" w:color="auto" w:fill="FCFCFC"/>
        </w:rPr>
      </w:pPr>
    </w:p>
    <w:p w:rsidR="00F62570" w:rsidRDefault="003D2418"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t>Care deeply</w:t>
      </w:r>
      <w:r>
        <w:rPr>
          <w:rFonts w:ascii="Times New Roman" w:eastAsia="DengXian" w:hAnsi="Times New Roman" w:cs="Times New Roman"/>
          <w:szCs w:val="24"/>
          <w:shd w:val="clear" w:color="auto" w:fill="FCFCFC"/>
          <w:lang w:eastAsia="zh-CN"/>
        </w:rPr>
        <w:t xml:space="preserve"> – </w:t>
      </w:r>
      <w:r w:rsidR="00C14DFA">
        <w:rPr>
          <w:rFonts w:ascii="Times New Roman" w:eastAsia="DengXian" w:hAnsi="Times New Roman" w:cs="Times New Roman" w:hint="eastAsia"/>
          <w:szCs w:val="24"/>
          <w:shd w:val="clear" w:color="auto" w:fill="FCFCFC"/>
          <w:lang w:eastAsia="zh-CN"/>
        </w:rPr>
        <w:t>this</w:t>
      </w:r>
      <w:r w:rsidR="00C14DFA">
        <w:rPr>
          <w:rFonts w:ascii="Times New Roman" w:eastAsia="DengXian" w:hAnsi="Times New Roman" w:cs="Times New Roman"/>
          <w:szCs w:val="24"/>
          <w:shd w:val="clear" w:color="auto" w:fill="FCFCFC"/>
          <w:lang w:eastAsia="zh-CN"/>
        </w:rPr>
        <w:t xml:space="preserve"> value is similar to IKEA’s “Caring for People and </w:t>
      </w:r>
      <w:r w:rsidR="00C14DFA">
        <w:rPr>
          <w:rFonts w:ascii="Times New Roman" w:eastAsia="DengXian" w:hAnsi="Times New Roman" w:cs="Times New Roman" w:hint="eastAsia"/>
          <w:szCs w:val="24"/>
          <w:shd w:val="clear" w:color="auto" w:fill="FCFCFC"/>
          <w:lang w:eastAsia="zh-CN"/>
        </w:rPr>
        <w:t>Planet</w:t>
      </w:r>
      <w:r w:rsidR="00C14DFA">
        <w:rPr>
          <w:rFonts w:ascii="Times New Roman" w:eastAsia="DengXian" w:hAnsi="Times New Roman" w:cs="Times New Roman"/>
          <w:szCs w:val="24"/>
          <w:shd w:val="clear" w:color="auto" w:fill="FCFCFC"/>
          <w:lang w:eastAsia="zh-CN"/>
        </w:rPr>
        <w:t>”, which means that they will care for their customers and staff with love and maintain partnership with the community</w:t>
      </w:r>
      <w:r w:rsidR="00B572C7">
        <w:rPr>
          <w:rFonts w:ascii="Times New Roman" w:eastAsia="DengXian" w:hAnsi="Times New Roman" w:cs="Times New Roman"/>
          <w:szCs w:val="24"/>
          <w:shd w:val="clear" w:color="auto" w:fill="FCFCFC"/>
          <w:lang w:eastAsia="zh-CN"/>
        </w:rPr>
        <w:t>;</w:t>
      </w:r>
    </w:p>
    <w:p w:rsidR="00B572C7" w:rsidRDefault="00B572C7"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t>Level up</w:t>
      </w:r>
      <w:r>
        <w:rPr>
          <w:rFonts w:ascii="Times New Roman" w:eastAsia="DengXian" w:hAnsi="Times New Roman" w:cs="Times New Roman"/>
          <w:szCs w:val="24"/>
          <w:shd w:val="clear" w:color="auto" w:fill="FCFCFC"/>
          <w:lang w:eastAsia="zh-CN"/>
        </w:rPr>
        <w:t xml:space="preserve"> – </w:t>
      </w:r>
      <w:r w:rsidR="007908A2">
        <w:rPr>
          <w:rFonts w:ascii="Times New Roman" w:eastAsia="DengXian" w:hAnsi="Times New Roman" w:cs="Times New Roman"/>
          <w:szCs w:val="24"/>
          <w:shd w:val="clear" w:color="auto" w:fill="FCFCFC"/>
          <w:lang w:eastAsia="zh-CN"/>
        </w:rPr>
        <w:t>this value is similar to IKEA’s “Renew and Improve” as it emphasizes continuous learning and taking up more in order to keep up</w:t>
      </w:r>
      <w:r>
        <w:rPr>
          <w:rFonts w:ascii="Times New Roman" w:eastAsia="DengXian" w:hAnsi="Times New Roman" w:cs="Times New Roman"/>
          <w:szCs w:val="24"/>
          <w:shd w:val="clear" w:color="auto" w:fill="FCFCFC"/>
          <w:lang w:eastAsia="zh-CN"/>
        </w:rPr>
        <w:t>;</w:t>
      </w:r>
    </w:p>
    <w:p w:rsidR="00B572C7" w:rsidRDefault="006D4171"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t>Be a better neighbor</w:t>
      </w:r>
      <w:r>
        <w:rPr>
          <w:rFonts w:ascii="Times New Roman" w:eastAsia="DengXian" w:hAnsi="Times New Roman" w:cs="Times New Roman"/>
          <w:szCs w:val="24"/>
          <w:shd w:val="clear" w:color="auto" w:fill="FCFCFC"/>
          <w:lang w:eastAsia="zh-CN"/>
        </w:rPr>
        <w:t xml:space="preserve"> </w:t>
      </w:r>
      <w:r w:rsidR="00B612F9">
        <w:rPr>
          <w:rFonts w:ascii="Times New Roman" w:eastAsia="DengXian" w:hAnsi="Times New Roman" w:cs="Times New Roman"/>
          <w:szCs w:val="24"/>
          <w:shd w:val="clear" w:color="auto" w:fill="FCFCFC"/>
          <w:lang w:eastAsia="zh-CN"/>
        </w:rPr>
        <w:t>–</w:t>
      </w:r>
      <w:r>
        <w:rPr>
          <w:rFonts w:ascii="Times New Roman" w:eastAsia="DengXian" w:hAnsi="Times New Roman" w:cs="Times New Roman"/>
          <w:szCs w:val="24"/>
          <w:shd w:val="clear" w:color="auto" w:fill="FCFCFC"/>
          <w:lang w:eastAsia="zh-CN"/>
        </w:rPr>
        <w:t xml:space="preserve"> </w:t>
      </w:r>
      <w:r w:rsidR="00EE6726">
        <w:rPr>
          <w:rFonts w:ascii="Times New Roman" w:eastAsia="DengXian" w:hAnsi="Times New Roman" w:cs="Times New Roman"/>
          <w:szCs w:val="24"/>
          <w:shd w:val="clear" w:color="auto" w:fill="FCFCFC"/>
          <w:lang w:eastAsia="zh-CN"/>
        </w:rPr>
        <w:t xml:space="preserve">this value is similar to IKEA’s “Togetherness; Give and Take Responsibility”, which </w:t>
      </w:r>
      <w:r w:rsidR="006257FE">
        <w:rPr>
          <w:rFonts w:ascii="Times New Roman" w:eastAsia="DengXian" w:hAnsi="Times New Roman" w:cs="Times New Roman"/>
          <w:szCs w:val="24"/>
          <w:shd w:val="clear" w:color="auto" w:fill="FCFCFC"/>
          <w:lang w:eastAsia="zh-CN"/>
        </w:rPr>
        <w:t xml:space="preserve">aims to </w:t>
      </w:r>
      <w:r w:rsidR="00B612F9">
        <w:rPr>
          <w:rFonts w:ascii="Times New Roman" w:eastAsia="DengXian" w:hAnsi="Times New Roman" w:cs="Times New Roman"/>
          <w:szCs w:val="24"/>
          <w:shd w:val="clear" w:color="auto" w:fill="FCFCFC"/>
          <w:lang w:eastAsia="zh-CN"/>
        </w:rPr>
        <w:t xml:space="preserve">build a diverse and sustainable community and </w:t>
      </w:r>
      <w:r w:rsidR="006257FE">
        <w:rPr>
          <w:rFonts w:ascii="Times New Roman" w:eastAsia="DengXian" w:hAnsi="Times New Roman" w:cs="Times New Roman"/>
          <w:szCs w:val="24"/>
          <w:shd w:val="clear" w:color="auto" w:fill="FCFCFC"/>
          <w:lang w:eastAsia="zh-CN"/>
        </w:rPr>
        <w:t>trust each other to form a strong team</w:t>
      </w:r>
      <w:r w:rsidR="00ED6424">
        <w:rPr>
          <w:rFonts w:ascii="Times New Roman" w:eastAsia="DengXian" w:hAnsi="Times New Roman" w:cs="Times New Roman"/>
          <w:szCs w:val="24"/>
          <w:shd w:val="clear" w:color="auto" w:fill="FCFCFC"/>
          <w:lang w:eastAsia="zh-CN"/>
        </w:rPr>
        <w:t xml:space="preserve"> spirit</w:t>
      </w:r>
      <w:r w:rsidR="00B612F9">
        <w:rPr>
          <w:rFonts w:ascii="Times New Roman" w:eastAsia="DengXian" w:hAnsi="Times New Roman" w:cs="Times New Roman"/>
          <w:szCs w:val="24"/>
          <w:shd w:val="clear" w:color="auto" w:fill="FCFCFC"/>
          <w:lang w:eastAsia="zh-CN"/>
        </w:rPr>
        <w:t>; and</w:t>
      </w:r>
    </w:p>
    <w:p w:rsidR="00B612F9" w:rsidRPr="003D2418" w:rsidRDefault="00B612F9" w:rsidP="003D2418">
      <w:pPr>
        <w:pStyle w:val="a4"/>
        <w:widowControl/>
        <w:numPr>
          <w:ilvl w:val="0"/>
          <w:numId w:val="11"/>
        </w:numPr>
        <w:shd w:val="clear" w:color="auto" w:fill="FFFFFF"/>
        <w:spacing w:line="360" w:lineRule="auto"/>
        <w:ind w:leftChars="0"/>
        <w:jc w:val="both"/>
        <w:rPr>
          <w:rFonts w:ascii="Times New Roman" w:eastAsia="DengXian" w:hAnsi="Times New Roman" w:cs="Times New Roman"/>
          <w:szCs w:val="24"/>
          <w:shd w:val="clear" w:color="auto" w:fill="FCFCFC"/>
          <w:lang w:eastAsia="zh-CN"/>
        </w:rPr>
      </w:pPr>
      <w:r w:rsidRPr="00C14DFA">
        <w:rPr>
          <w:rFonts w:ascii="Times New Roman" w:eastAsia="DengXian" w:hAnsi="Times New Roman" w:cs="Times New Roman"/>
          <w:b/>
          <w:i/>
          <w:szCs w:val="24"/>
          <w:shd w:val="clear" w:color="auto" w:fill="FCFCFC"/>
          <w:lang w:eastAsia="zh-CN"/>
        </w:rPr>
        <w:lastRenderedPageBreak/>
        <w:t>Lead the future together</w:t>
      </w:r>
      <w:r>
        <w:rPr>
          <w:rFonts w:ascii="Times New Roman" w:eastAsia="DengXian" w:hAnsi="Times New Roman" w:cs="Times New Roman"/>
          <w:szCs w:val="24"/>
          <w:shd w:val="clear" w:color="auto" w:fill="FCFCFC"/>
          <w:lang w:eastAsia="zh-CN"/>
        </w:rPr>
        <w:t xml:space="preserve"> </w:t>
      </w:r>
      <w:r w:rsidR="00765E6D">
        <w:rPr>
          <w:rFonts w:ascii="Times New Roman" w:eastAsia="DengXian" w:hAnsi="Times New Roman" w:cs="Times New Roman"/>
          <w:szCs w:val="24"/>
          <w:shd w:val="clear" w:color="auto" w:fill="FCFCFC"/>
          <w:lang w:eastAsia="zh-CN"/>
        </w:rPr>
        <w:t>–</w:t>
      </w:r>
      <w:r>
        <w:rPr>
          <w:rFonts w:ascii="Times New Roman" w:eastAsia="DengXian" w:hAnsi="Times New Roman" w:cs="Times New Roman"/>
          <w:szCs w:val="24"/>
          <w:shd w:val="clear" w:color="auto" w:fill="FCFCFC"/>
          <w:lang w:eastAsia="zh-CN"/>
        </w:rPr>
        <w:t xml:space="preserve"> </w:t>
      </w:r>
      <w:r w:rsidR="00747A8E">
        <w:rPr>
          <w:rFonts w:ascii="Times New Roman" w:eastAsia="DengXian" w:hAnsi="Times New Roman" w:cs="Times New Roman"/>
          <w:szCs w:val="24"/>
          <w:shd w:val="clear" w:color="auto" w:fill="FCFCFC"/>
          <w:lang w:eastAsia="zh-CN"/>
        </w:rPr>
        <w:t xml:space="preserve">this value is similar to IKEA’s “Different with a Meaning; and Lead by Example” </w:t>
      </w:r>
      <w:r w:rsidR="006375A9">
        <w:rPr>
          <w:rFonts w:ascii="Times New Roman" w:eastAsia="DengXian" w:hAnsi="Times New Roman" w:cs="Times New Roman"/>
          <w:szCs w:val="24"/>
          <w:shd w:val="clear" w:color="auto" w:fill="FCFCFC"/>
          <w:lang w:eastAsia="zh-CN"/>
        </w:rPr>
        <w:t xml:space="preserve">which focuses on being </w:t>
      </w:r>
      <w:r w:rsidR="00765E6D">
        <w:rPr>
          <w:rFonts w:ascii="Times New Roman" w:eastAsia="DengXian" w:hAnsi="Times New Roman" w:cs="Times New Roman"/>
          <w:szCs w:val="24"/>
          <w:shd w:val="clear" w:color="auto" w:fill="FCFCFC"/>
          <w:lang w:eastAsia="zh-CN"/>
        </w:rPr>
        <w:t xml:space="preserve">open and accessible, </w:t>
      </w:r>
      <w:r w:rsidR="006375A9">
        <w:rPr>
          <w:rFonts w:ascii="Times New Roman" w:eastAsia="DengXian" w:hAnsi="Times New Roman" w:cs="Times New Roman"/>
          <w:szCs w:val="24"/>
          <w:shd w:val="clear" w:color="auto" w:fill="FCFCFC"/>
          <w:lang w:eastAsia="zh-CN"/>
        </w:rPr>
        <w:t>ready to make mistakes and to be innovative in finding solutions.</w:t>
      </w:r>
    </w:p>
    <w:p w:rsidR="003D2418" w:rsidRDefault="003D2418" w:rsidP="00F1608A">
      <w:pPr>
        <w:widowControl/>
        <w:shd w:val="clear" w:color="auto" w:fill="FFFFFF"/>
        <w:spacing w:line="360" w:lineRule="auto"/>
        <w:ind w:firstLine="360"/>
        <w:jc w:val="both"/>
        <w:rPr>
          <w:rFonts w:ascii="Times New Roman" w:hAnsi="Times New Roman" w:cs="Times New Roman"/>
          <w:szCs w:val="24"/>
          <w:shd w:val="clear" w:color="auto" w:fill="FCFCFC"/>
        </w:rPr>
      </w:pPr>
    </w:p>
    <w:p w:rsidR="000678E1" w:rsidRPr="00F1608A" w:rsidRDefault="00437D52" w:rsidP="00F1608A">
      <w:pPr>
        <w:widowControl/>
        <w:shd w:val="clear" w:color="auto" w:fill="FFFFFF"/>
        <w:spacing w:line="360" w:lineRule="auto"/>
        <w:ind w:firstLine="360"/>
        <w:jc w:val="both"/>
        <w:rPr>
          <w:rFonts w:ascii="Times New Roman" w:eastAsia="DengXian" w:hAnsi="Times New Roman" w:cs="Times New Roman"/>
          <w:kern w:val="0"/>
          <w:szCs w:val="24"/>
          <w:lang w:eastAsia="zh-CN"/>
        </w:rPr>
      </w:pPr>
      <w:r>
        <w:rPr>
          <w:rFonts w:ascii="Times New Roman" w:hAnsi="Times New Roman" w:cs="Times New Roman"/>
          <w:szCs w:val="24"/>
          <w:shd w:val="clear" w:color="auto" w:fill="FCFCFC"/>
        </w:rPr>
        <w:t>IKEA has been facing fierce competition from competitors like Amazon and IKEA is able to enhance its competitive edge through this acquisition (Morgan, 2017)</w:t>
      </w:r>
      <w:r w:rsidR="00330F71">
        <w:rPr>
          <w:rFonts w:ascii="Times New Roman" w:hAnsi="Times New Roman" w:cs="Times New Roman"/>
          <w:szCs w:val="24"/>
          <w:shd w:val="clear" w:color="auto" w:fill="FCFCFC"/>
        </w:rPr>
        <w:t>.</w:t>
      </w:r>
      <w:r w:rsidR="00D3685B">
        <w:rPr>
          <w:rFonts w:ascii="Times New Roman" w:hAnsi="Times New Roman" w:cs="Times New Roman"/>
          <w:szCs w:val="24"/>
          <w:shd w:val="clear" w:color="auto" w:fill="FCFCFC"/>
        </w:rPr>
        <w:t xml:space="preserve">  In th</w:t>
      </w:r>
      <w:r w:rsidR="00F62570">
        <w:rPr>
          <w:rFonts w:ascii="Times New Roman" w:hAnsi="Times New Roman" w:cs="Times New Roman"/>
          <w:szCs w:val="24"/>
          <w:shd w:val="clear" w:color="auto" w:fill="FCFCFC"/>
        </w:rPr>
        <w:t>e next</w:t>
      </w:r>
      <w:r w:rsidR="00D3685B">
        <w:rPr>
          <w:rFonts w:ascii="Times New Roman" w:hAnsi="Times New Roman" w:cs="Times New Roman"/>
          <w:szCs w:val="24"/>
          <w:shd w:val="clear" w:color="auto" w:fill="FCFCFC"/>
        </w:rPr>
        <w:t xml:space="preserve"> section, we will conduct an internal audit of IKEA after the acquisition through a SWOT analysis on key people management issues.</w:t>
      </w:r>
    </w:p>
    <w:p w:rsidR="00F347A8" w:rsidRPr="00F1608A" w:rsidRDefault="00F347A8" w:rsidP="007C2B3A">
      <w:pPr>
        <w:widowControl/>
        <w:shd w:val="clear" w:color="auto" w:fill="FFFFFF"/>
        <w:spacing w:line="360" w:lineRule="auto"/>
        <w:rPr>
          <w:rFonts w:ascii="Times New Roman" w:hAnsi="Times New Roman" w:cs="Times New Roman"/>
          <w:kern w:val="0"/>
          <w:szCs w:val="24"/>
        </w:rPr>
      </w:pPr>
    </w:p>
    <w:p w:rsidR="006D79E6" w:rsidRPr="00707A7F" w:rsidRDefault="00707A7F" w:rsidP="00707A7F">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kern w:val="0"/>
          <w:szCs w:val="24"/>
        </w:rPr>
        <w:t>4.</w:t>
      </w:r>
      <w:r w:rsidR="002A0C54">
        <w:rPr>
          <w:rFonts w:ascii="Times New Roman" w:hAnsi="Times New Roman" w:cs="Times New Roman"/>
          <w:kern w:val="0"/>
          <w:szCs w:val="24"/>
        </w:rPr>
        <w:t>2</w:t>
      </w:r>
      <w:r w:rsidR="001732EF">
        <w:rPr>
          <w:rFonts w:ascii="Times New Roman" w:hAnsi="Times New Roman" w:cs="Times New Roman"/>
          <w:kern w:val="0"/>
          <w:szCs w:val="24"/>
        </w:rPr>
        <w:t xml:space="preserve"> SWOT analysis</w:t>
      </w:r>
      <w:r w:rsidR="006D79E6" w:rsidRPr="00707A7F">
        <w:rPr>
          <w:rFonts w:ascii="Times New Roman" w:hAnsi="Times New Roman" w:cs="Times New Roman" w:hint="eastAsia"/>
          <w:kern w:val="0"/>
          <w:szCs w:val="24"/>
        </w:rPr>
        <w:t xml:space="preserve"> of key </w:t>
      </w:r>
      <w:r w:rsidR="001732EF">
        <w:rPr>
          <w:rFonts w:ascii="Times New Roman" w:hAnsi="Times New Roman" w:cs="Times New Roman"/>
          <w:kern w:val="0"/>
          <w:szCs w:val="24"/>
        </w:rPr>
        <w:t>people management issues</w:t>
      </w:r>
    </w:p>
    <w:p w:rsidR="006D79E6" w:rsidRPr="002A0C54" w:rsidRDefault="006D79E6" w:rsidP="006D79E6">
      <w:pPr>
        <w:widowControl/>
        <w:shd w:val="clear" w:color="auto" w:fill="FFFFFF"/>
        <w:spacing w:line="360" w:lineRule="auto"/>
        <w:rPr>
          <w:rFonts w:ascii="Times New Roman" w:hAnsi="Times New Roman" w:cs="Times New Roman"/>
          <w:kern w:val="0"/>
          <w:szCs w:val="24"/>
        </w:rPr>
      </w:pPr>
    </w:p>
    <w:p w:rsidR="00CA21C9" w:rsidRPr="00707A7F" w:rsidRDefault="00CA21C9" w:rsidP="0014606B">
      <w:pPr>
        <w:widowControl/>
        <w:shd w:val="clear" w:color="auto" w:fill="FFFFFF"/>
        <w:spacing w:line="360" w:lineRule="auto"/>
        <w:ind w:left="120" w:hangingChars="50" w:hanging="120"/>
        <w:jc w:val="both"/>
        <w:rPr>
          <w:rFonts w:ascii="Times New Roman" w:hAnsi="Times New Roman" w:cs="Times New Roman"/>
          <w:kern w:val="0"/>
          <w:szCs w:val="24"/>
        </w:rPr>
      </w:pPr>
      <w:r>
        <w:rPr>
          <w:rFonts w:ascii="Times New Roman" w:hAnsi="Times New Roman" w:cs="Times New Roman"/>
          <w:kern w:val="0"/>
          <w:szCs w:val="24"/>
        </w:rPr>
        <w:tab/>
      </w:r>
      <w:r w:rsidR="007D3C18">
        <w:rPr>
          <w:rFonts w:ascii="Times New Roman" w:hAnsi="Times New Roman" w:cs="Times New Roman"/>
          <w:kern w:val="0"/>
          <w:szCs w:val="24"/>
        </w:rPr>
        <w:tab/>
      </w:r>
      <w:r>
        <w:rPr>
          <w:rFonts w:ascii="Times New Roman" w:hAnsi="Times New Roman" w:cs="Times New Roman"/>
          <w:color w:val="111111"/>
          <w:szCs w:val="24"/>
          <w:shd w:val="clear" w:color="auto" w:fill="FFFFFF"/>
        </w:rPr>
        <w:t xml:space="preserve">IKEA </w:t>
      </w:r>
      <w:r w:rsidRPr="00A85056">
        <w:rPr>
          <w:rFonts w:ascii="Times New Roman" w:hAnsi="Times New Roman" w:cs="Times New Roman"/>
          <w:color w:val="111111"/>
          <w:szCs w:val="24"/>
          <w:shd w:val="clear" w:color="auto" w:fill="FFFFFF"/>
        </w:rPr>
        <w:t xml:space="preserve">has </w:t>
      </w:r>
      <w:r w:rsidR="0014606B">
        <w:rPr>
          <w:rFonts w:ascii="Times New Roman" w:hAnsi="Times New Roman" w:cs="Times New Roman"/>
          <w:color w:val="111111"/>
          <w:szCs w:val="24"/>
          <w:shd w:val="clear" w:color="auto" w:fill="FFFFFF"/>
        </w:rPr>
        <w:t xml:space="preserve">a </w:t>
      </w:r>
      <w:r w:rsidRPr="00A85056">
        <w:rPr>
          <w:rFonts w:ascii="Times New Roman" w:hAnsi="Times New Roman" w:cs="Times New Roman"/>
          <w:color w:val="111111"/>
          <w:szCs w:val="24"/>
          <w:shd w:val="clear" w:color="auto" w:fill="FFFFFF"/>
        </w:rPr>
        <w:t xml:space="preserve">long </w:t>
      </w:r>
      <w:r w:rsidR="0014606B">
        <w:rPr>
          <w:rFonts w:ascii="Times New Roman" w:hAnsi="Times New Roman" w:cs="Times New Roman"/>
          <w:color w:val="111111"/>
          <w:szCs w:val="24"/>
          <w:shd w:val="clear" w:color="auto" w:fill="FFFFFF"/>
        </w:rPr>
        <w:t xml:space="preserve">history of being one of the best and admirable employers in the retail industry. </w:t>
      </w:r>
      <w:r w:rsidRPr="00A85056">
        <w:rPr>
          <w:rFonts w:ascii="Times New Roman" w:hAnsi="Times New Roman" w:cs="Times New Roman"/>
          <w:color w:val="111111"/>
          <w:szCs w:val="24"/>
          <w:shd w:val="clear" w:color="auto" w:fill="FFFFFF"/>
        </w:rPr>
        <w:t xml:space="preserve">been </w:t>
      </w:r>
      <w:proofErr w:type="gramStart"/>
      <w:r w:rsidR="0014606B">
        <w:rPr>
          <w:rFonts w:ascii="Times New Roman" w:hAnsi="Times New Roman" w:cs="Times New Roman"/>
          <w:color w:val="111111"/>
          <w:szCs w:val="24"/>
          <w:shd w:val="clear" w:color="auto" w:fill="FFFFFF"/>
        </w:rPr>
        <w:t>For</w:t>
      </w:r>
      <w:proofErr w:type="gramEnd"/>
      <w:r w:rsidR="0014606B">
        <w:rPr>
          <w:rFonts w:ascii="Times New Roman" w:hAnsi="Times New Roman" w:cs="Times New Roman"/>
          <w:color w:val="111111"/>
          <w:szCs w:val="24"/>
          <w:shd w:val="clear" w:color="auto" w:fill="FFFFFF"/>
        </w:rPr>
        <w:t xml:space="preserve"> example, on </w:t>
      </w:r>
      <w:r w:rsidRPr="00A85056">
        <w:rPr>
          <w:rFonts w:ascii="Times New Roman" w:hAnsi="Times New Roman" w:cs="Times New Roman"/>
          <w:color w:val="111111"/>
          <w:szCs w:val="24"/>
          <w:shd w:val="clear" w:color="auto" w:fill="FFFFFF"/>
        </w:rPr>
        <w:t>Glassdoor</w:t>
      </w:r>
      <w:r w:rsidR="00A347FC">
        <w:rPr>
          <w:rFonts w:ascii="Times New Roman" w:hAnsi="Times New Roman" w:cs="Times New Roman"/>
          <w:color w:val="111111"/>
          <w:szCs w:val="24"/>
          <w:shd w:val="clear" w:color="auto" w:fill="FFFFFF"/>
        </w:rPr>
        <w:t xml:space="preserve"> (a website on business issues)</w:t>
      </w:r>
      <w:r w:rsidRPr="00A85056">
        <w:rPr>
          <w:rFonts w:ascii="Times New Roman" w:hAnsi="Times New Roman" w:cs="Times New Roman"/>
          <w:color w:val="111111"/>
          <w:szCs w:val="24"/>
          <w:shd w:val="clear" w:color="auto" w:fill="FFFFFF"/>
        </w:rPr>
        <w:t xml:space="preserve">, </w:t>
      </w:r>
      <w:r w:rsidR="00C72B15">
        <w:rPr>
          <w:rFonts w:ascii="Times New Roman" w:hAnsi="Times New Roman" w:cs="Times New Roman"/>
          <w:color w:val="111111"/>
          <w:szCs w:val="24"/>
          <w:shd w:val="clear" w:color="auto" w:fill="FFFFFF"/>
        </w:rPr>
        <w:t>IKEA was</w:t>
      </w:r>
      <w:r>
        <w:rPr>
          <w:rFonts w:ascii="Times New Roman" w:hAnsi="Times New Roman" w:cs="Times New Roman"/>
          <w:color w:val="111111"/>
          <w:szCs w:val="24"/>
          <w:shd w:val="clear" w:color="auto" w:fill="FFFFFF"/>
        </w:rPr>
        <w:t xml:space="preserve"> ranked a</w:t>
      </w:r>
      <w:r w:rsidRPr="00A85056">
        <w:rPr>
          <w:rFonts w:ascii="Times New Roman" w:hAnsi="Times New Roman" w:cs="Times New Roman"/>
          <w:color w:val="111111"/>
          <w:szCs w:val="24"/>
          <w:shd w:val="clear" w:color="auto" w:fill="FFFFFF"/>
        </w:rPr>
        <w:t>mong the best place to work in 2013 and 2017</w:t>
      </w:r>
      <w:r w:rsidR="00E56DE7">
        <w:rPr>
          <w:rFonts w:ascii="Times New Roman" w:hAnsi="Times New Roman" w:cs="Times New Roman"/>
          <w:color w:val="111111"/>
          <w:szCs w:val="24"/>
          <w:shd w:val="clear" w:color="auto" w:fill="FFFFFF"/>
        </w:rPr>
        <w:t xml:space="preserve"> respect</w:t>
      </w:r>
      <w:r w:rsidR="00E74B54">
        <w:rPr>
          <w:rFonts w:ascii="Times New Roman" w:hAnsi="Times New Roman" w:cs="Times New Roman"/>
          <w:color w:val="111111"/>
          <w:szCs w:val="24"/>
          <w:shd w:val="clear" w:color="auto" w:fill="FFFFFF"/>
        </w:rPr>
        <w:t>i</w:t>
      </w:r>
      <w:r w:rsidR="00E56DE7">
        <w:rPr>
          <w:rFonts w:ascii="Times New Roman" w:hAnsi="Times New Roman" w:cs="Times New Roman"/>
          <w:color w:val="111111"/>
          <w:szCs w:val="24"/>
          <w:shd w:val="clear" w:color="auto" w:fill="FFFFFF"/>
        </w:rPr>
        <w:t>vely</w:t>
      </w:r>
      <w:r w:rsidRPr="00A85056">
        <w:rPr>
          <w:rFonts w:ascii="Times New Roman" w:hAnsi="Times New Roman" w:cs="Times New Roman"/>
          <w:color w:val="111111"/>
          <w:szCs w:val="24"/>
          <w:shd w:val="clear" w:color="auto" w:fill="FFFFFF"/>
        </w:rPr>
        <w:t xml:space="preserve">. </w:t>
      </w:r>
      <w:r w:rsidR="00E74B54">
        <w:rPr>
          <w:rFonts w:ascii="Times New Roman" w:hAnsi="Times New Roman" w:cs="Times New Roman"/>
          <w:color w:val="111111"/>
          <w:szCs w:val="24"/>
          <w:shd w:val="clear" w:color="auto" w:fill="FFFFFF"/>
        </w:rPr>
        <w:t xml:space="preserve"> </w:t>
      </w:r>
      <w:r w:rsidR="00CB5484">
        <w:rPr>
          <w:rFonts w:ascii="Times New Roman" w:hAnsi="Times New Roman" w:cs="Times New Roman"/>
          <w:color w:val="111111"/>
          <w:szCs w:val="24"/>
          <w:shd w:val="clear" w:color="auto" w:fill="FFFFFF"/>
        </w:rPr>
        <w:t>T</w:t>
      </w:r>
      <w:r w:rsidRPr="00A85056">
        <w:rPr>
          <w:rFonts w:ascii="Times New Roman" w:hAnsi="Times New Roman" w:cs="Times New Roman"/>
          <w:color w:val="111111"/>
          <w:szCs w:val="24"/>
          <w:shd w:val="clear" w:color="auto" w:fill="FFFFFF"/>
        </w:rPr>
        <w:t xml:space="preserve">he </w:t>
      </w:r>
      <w:r>
        <w:rPr>
          <w:rFonts w:ascii="Times New Roman" w:hAnsi="Times New Roman" w:cs="Times New Roman"/>
          <w:color w:val="111111"/>
          <w:szCs w:val="24"/>
          <w:shd w:val="clear" w:color="auto" w:fill="FFFFFF"/>
        </w:rPr>
        <w:t>company</w:t>
      </w:r>
      <w:r w:rsidR="00CB5484">
        <w:rPr>
          <w:rFonts w:ascii="Times New Roman" w:hAnsi="Times New Roman" w:cs="Times New Roman"/>
          <w:color w:val="111111"/>
          <w:szCs w:val="24"/>
          <w:shd w:val="clear" w:color="auto" w:fill="FFFFFF"/>
        </w:rPr>
        <w:t xml:space="preserve"> was commented </w:t>
      </w:r>
      <w:proofErr w:type="spellStart"/>
      <w:r w:rsidR="00CB5484">
        <w:rPr>
          <w:rFonts w:ascii="Times New Roman" w:hAnsi="Times New Roman" w:cs="Times New Roman"/>
          <w:color w:val="111111"/>
          <w:szCs w:val="24"/>
          <w:shd w:val="clear" w:color="auto" w:fill="FFFFFF"/>
        </w:rPr>
        <w:t>favourably</w:t>
      </w:r>
      <w:proofErr w:type="spellEnd"/>
      <w:r w:rsidR="00CB5484">
        <w:rPr>
          <w:rFonts w:ascii="Times New Roman" w:hAnsi="Times New Roman" w:cs="Times New Roman"/>
          <w:color w:val="111111"/>
          <w:szCs w:val="24"/>
          <w:shd w:val="clear" w:color="auto" w:fill="FFFFFF"/>
        </w:rPr>
        <w:t xml:space="preserve"> on its</w:t>
      </w:r>
      <w:r w:rsidRPr="00A85056">
        <w:rPr>
          <w:rFonts w:ascii="Times New Roman" w:hAnsi="Times New Roman" w:cs="Times New Roman"/>
          <w:color w:val="111111"/>
          <w:szCs w:val="24"/>
          <w:shd w:val="clear" w:color="auto" w:fill="FFFFFF"/>
        </w:rPr>
        <w:t xml:space="preserve"> benefits</w:t>
      </w:r>
      <w:r w:rsidR="00AA5949">
        <w:rPr>
          <w:rFonts w:ascii="Times New Roman" w:hAnsi="Times New Roman" w:cs="Times New Roman"/>
          <w:color w:val="111111"/>
          <w:szCs w:val="24"/>
          <w:shd w:val="clear" w:color="auto" w:fill="FFFFFF"/>
        </w:rPr>
        <w:t xml:space="preserve"> such as</w:t>
      </w:r>
      <w:r w:rsidRPr="00A85056">
        <w:rPr>
          <w:rFonts w:ascii="Times New Roman" w:hAnsi="Times New Roman" w:cs="Times New Roman"/>
          <w:color w:val="111111"/>
          <w:szCs w:val="24"/>
          <w:shd w:val="clear" w:color="auto" w:fill="FFFFFF"/>
        </w:rPr>
        <w:t xml:space="preserve"> health insurance, </w:t>
      </w:r>
      <w:r>
        <w:rPr>
          <w:rFonts w:ascii="Times New Roman" w:hAnsi="Times New Roman" w:cs="Times New Roman"/>
          <w:color w:val="111111"/>
          <w:szCs w:val="24"/>
          <w:shd w:val="clear" w:color="auto" w:fill="FFFFFF"/>
        </w:rPr>
        <w:t>paid time-off</w:t>
      </w:r>
      <w:r w:rsidRPr="00A85056">
        <w:rPr>
          <w:rFonts w:ascii="Times New Roman" w:hAnsi="Times New Roman" w:cs="Times New Roman"/>
          <w:color w:val="111111"/>
          <w:szCs w:val="24"/>
          <w:shd w:val="clear" w:color="auto" w:fill="FFFFFF"/>
        </w:rPr>
        <w:t xml:space="preserve">, and </w:t>
      </w:r>
      <w:r w:rsidR="00BE4430">
        <w:rPr>
          <w:rFonts w:ascii="Times New Roman" w:hAnsi="Times New Roman" w:cs="Times New Roman"/>
          <w:color w:val="111111"/>
          <w:szCs w:val="24"/>
          <w:shd w:val="clear" w:color="auto" w:fill="FFFFFF"/>
        </w:rPr>
        <w:t xml:space="preserve">in-store staff </w:t>
      </w:r>
      <w:r w:rsidRPr="00A85056">
        <w:rPr>
          <w:rFonts w:ascii="Times New Roman" w:hAnsi="Times New Roman" w:cs="Times New Roman"/>
          <w:color w:val="111111"/>
          <w:szCs w:val="24"/>
          <w:shd w:val="clear" w:color="auto" w:fill="FFFFFF"/>
        </w:rPr>
        <w:t>discounts</w:t>
      </w:r>
      <w:r>
        <w:rPr>
          <w:rFonts w:ascii="Times New Roman" w:hAnsi="Times New Roman" w:cs="Times New Roman"/>
          <w:color w:val="111111"/>
          <w:szCs w:val="24"/>
          <w:shd w:val="clear" w:color="auto" w:fill="FFFFFF"/>
        </w:rPr>
        <w:t xml:space="preserve"> (Cain, 2018)</w:t>
      </w:r>
      <w:r w:rsidRPr="00A85056">
        <w:rPr>
          <w:rFonts w:ascii="Times New Roman" w:hAnsi="Times New Roman" w:cs="Times New Roman"/>
          <w:color w:val="111111"/>
          <w:szCs w:val="24"/>
          <w:shd w:val="clear" w:color="auto" w:fill="FFFFFF"/>
        </w:rPr>
        <w:t>.</w:t>
      </w:r>
      <w:r w:rsidR="007751EE">
        <w:rPr>
          <w:rFonts w:ascii="Times New Roman" w:hAnsi="Times New Roman" w:cs="Times New Roman"/>
          <w:color w:val="111111"/>
          <w:szCs w:val="24"/>
          <w:shd w:val="clear" w:color="auto" w:fill="FFFFFF"/>
        </w:rPr>
        <w:t xml:space="preserve">  After the acquisition of </w:t>
      </w:r>
      <w:proofErr w:type="spellStart"/>
      <w:r w:rsidR="007751EE">
        <w:rPr>
          <w:rFonts w:ascii="Times New Roman" w:hAnsi="Times New Roman" w:cs="Times New Roman"/>
          <w:color w:val="111111"/>
          <w:szCs w:val="24"/>
          <w:shd w:val="clear" w:color="auto" w:fill="FFFFFF"/>
        </w:rPr>
        <w:t>TaskRabbit</w:t>
      </w:r>
      <w:proofErr w:type="spellEnd"/>
      <w:r w:rsidR="007751EE">
        <w:rPr>
          <w:rFonts w:ascii="Times New Roman" w:hAnsi="Times New Roman" w:cs="Times New Roman"/>
          <w:color w:val="111111"/>
          <w:szCs w:val="24"/>
          <w:shd w:val="clear" w:color="auto" w:fill="FFFFFF"/>
        </w:rPr>
        <w:t xml:space="preserve"> in September 2017, </w:t>
      </w:r>
      <w:r w:rsidR="00837C84">
        <w:rPr>
          <w:rFonts w:ascii="Times New Roman" w:hAnsi="Times New Roman" w:cs="Times New Roman"/>
          <w:color w:val="111111"/>
          <w:szCs w:val="24"/>
          <w:shd w:val="clear" w:color="auto" w:fill="FFFFFF"/>
        </w:rPr>
        <w:t>it is aimed to conduct a SWOT analysis of IKEA in order to have a more thorough understanding on what challenges on people management the company has been facing.</w:t>
      </w:r>
    </w:p>
    <w:p w:rsidR="006D79E6" w:rsidRDefault="006D79E6" w:rsidP="006D79E6">
      <w:pPr>
        <w:widowControl/>
        <w:shd w:val="clear" w:color="auto" w:fill="FFFFFF"/>
        <w:spacing w:line="360" w:lineRule="auto"/>
        <w:rPr>
          <w:rFonts w:ascii="Times New Roman" w:hAnsi="Times New Roman" w:cs="Times New Roman"/>
          <w:kern w:val="0"/>
          <w:szCs w:val="24"/>
        </w:rPr>
      </w:pPr>
    </w:p>
    <w:p w:rsidR="001A312C" w:rsidRDefault="00837C84"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r>
      <w:r w:rsidR="00F66D7A">
        <w:rPr>
          <w:rFonts w:ascii="Times New Roman" w:hAnsi="Times New Roman" w:cs="Times New Roman"/>
          <w:kern w:val="0"/>
          <w:szCs w:val="24"/>
        </w:rPr>
        <w:t xml:space="preserve">IKEA’s biggest strength is </w:t>
      </w:r>
      <w:r w:rsidR="002C7910">
        <w:rPr>
          <w:rFonts w:ascii="Times New Roman" w:hAnsi="Times New Roman" w:cs="Times New Roman"/>
          <w:kern w:val="0"/>
          <w:szCs w:val="24"/>
        </w:rPr>
        <w:t>having an</w:t>
      </w:r>
      <w:r w:rsidR="00F66D7A">
        <w:rPr>
          <w:rFonts w:ascii="Times New Roman" w:hAnsi="Times New Roman" w:cs="Times New Roman"/>
          <w:kern w:val="0"/>
          <w:szCs w:val="24"/>
        </w:rPr>
        <w:t xml:space="preserve"> international branding and there is no direct like for like furniture store which has its business model and varieties</w:t>
      </w:r>
      <w:r w:rsidR="000F1E64">
        <w:rPr>
          <w:rFonts w:ascii="Times New Roman" w:hAnsi="Times New Roman" w:cs="Times New Roman"/>
          <w:kern w:val="0"/>
          <w:szCs w:val="24"/>
        </w:rPr>
        <w:t>.  Corporate branding is an important element to attract potential employees</w:t>
      </w:r>
      <w:r w:rsidR="009A7D0F">
        <w:rPr>
          <w:rFonts w:ascii="Times New Roman" w:hAnsi="Times New Roman" w:cs="Times New Roman"/>
          <w:kern w:val="0"/>
          <w:szCs w:val="24"/>
        </w:rPr>
        <w:t xml:space="preserve"> especially when the </w:t>
      </w:r>
      <w:r w:rsidR="00130E4E">
        <w:rPr>
          <w:rFonts w:ascii="Times New Roman" w:hAnsi="Times New Roman" w:cs="Times New Roman"/>
          <w:kern w:val="0"/>
          <w:szCs w:val="24"/>
        </w:rPr>
        <w:t>“</w:t>
      </w:r>
      <w:r w:rsidR="009A7D0F">
        <w:rPr>
          <w:rFonts w:ascii="Times New Roman" w:hAnsi="Times New Roman" w:cs="Times New Roman"/>
          <w:kern w:val="0"/>
          <w:szCs w:val="24"/>
        </w:rPr>
        <w:t>Generation Y</w:t>
      </w:r>
      <w:r w:rsidR="00130E4E">
        <w:rPr>
          <w:rFonts w:ascii="Times New Roman" w:hAnsi="Times New Roman" w:cs="Times New Roman"/>
          <w:kern w:val="0"/>
          <w:szCs w:val="24"/>
        </w:rPr>
        <w:t>”</w:t>
      </w:r>
      <w:r w:rsidR="009A7D0F">
        <w:rPr>
          <w:rFonts w:ascii="Times New Roman" w:hAnsi="Times New Roman" w:cs="Times New Roman"/>
          <w:kern w:val="0"/>
          <w:szCs w:val="24"/>
        </w:rPr>
        <w:t xml:space="preserve"> or </w:t>
      </w:r>
      <w:r w:rsidR="00130E4E">
        <w:rPr>
          <w:rFonts w:ascii="Times New Roman" w:hAnsi="Times New Roman" w:cs="Times New Roman"/>
          <w:kern w:val="0"/>
          <w:szCs w:val="24"/>
        </w:rPr>
        <w:t>“</w:t>
      </w:r>
      <w:r w:rsidR="009A7D0F">
        <w:rPr>
          <w:rFonts w:ascii="Times New Roman" w:hAnsi="Times New Roman" w:cs="Times New Roman"/>
          <w:kern w:val="0"/>
          <w:szCs w:val="24"/>
        </w:rPr>
        <w:t>Millennials</w:t>
      </w:r>
      <w:r w:rsidR="00130E4E">
        <w:rPr>
          <w:rFonts w:ascii="Times New Roman" w:hAnsi="Times New Roman" w:cs="Times New Roman"/>
          <w:kern w:val="0"/>
          <w:szCs w:val="24"/>
        </w:rPr>
        <w:t>”</w:t>
      </w:r>
      <w:r w:rsidR="009A7D0F">
        <w:rPr>
          <w:rFonts w:ascii="Times New Roman" w:hAnsi="Times New Roman" w:cs="Times New Roman"/>
          <w:kern w:val="0"/>
          <w:szCs w:val="24"/>
        </w:rPr>
        <w:t xml:space="preserve"> are looking for jobs with flex</w:t>
      </w:r>
      <w:r w:rsidR="00D655DE">
        <w:rPr>
          <w:rFonts w:ascii="Times New Roman" w:hAnsi="Times New Roman" w:cs="Times New Roman"/>
          <w:kern w:val="0"/>
          <w:szCs w:val="24"/>
        </w:rPr>
        <w:t>i</w:t>
      </w:r>
      <w:r w:rsidR="009A7D0F">
        <w:rPr>
          <w:rFonts w:ascii="Times New Roman" w:hAnsi="Times New Roman" w:cs="Times New Roman"/>
          <w:kern w:val="0"/>
          <w:szCs w:val="24"/>
        </w:rPr>
        <w:t>-work hours</w:t>
      </w:r>
      <w:r w:rsidR="000F1E64">
        <w:rPr>
          <w:rFonts w:ascii="Times New Roman" w:hAnsi="Times New Roman" w:cs="Times New Roman"/>
          <w:kern w:val="0"/>
          <w:szCs w:val="24"/>
        </w:rPr>
        <w:t xml:space="preserve">.  </w:t>
      </w:r>
      <w:r w:rsidR="0087464E">
        <w:rPr>
          <w:rFonts w:ascii="Times New Roman" w:hAnsi="Times New Roman" w:cs="Times New Roman"/>
          <w:kern w:val="0"/>
          <w:szCs w:val="24"/>
        </w:rPr>
        <w:t>On the other hand, t</w:t>
      </w:r>
      <w:r w:rsidR="00D33E07">
        <w:rPr>
          <w:rFonts w:ascii="Times New Roman" w:hAnsi="Times New Roman" w:cs="Times New Roman"/>
          <w:kern w:val="0"/>
          <w:szCs w:val="24"/>
        </w:rPr>
        <w:t>he IKEA Group</w:t>
      </w:r>
      <w:r w:rsidR="000F1E64">
        <w:rPr>
          <w:rFonts w:ascii="Times New Roman" w:hAnsi="Times New Roman" w:cs="Times New Roman"/>
          <w:kern w:val="0"/>
          <w:szCs w:val="24"/>
        </w:rPr>
        <w:t xml:space="preserve"> </w:t>
      </w:r>
      <w:r w:rsidR="00B74508">
        <w:rPr>
          <w:rFonts w:ascii="Times New Roman" w:hAnsi="Times New Roman" w:cs="Times New Roman"/>
          <w:kern w:val="0"/>
          <w:szCs w:val="24"/>
        </w:rPr>
        <w:t xml:space="preserve">has 67 stores in North America </w:t>
      </w:r>
      <w:r w:rsidR="000F461E">
        <w:rPr>
          <w:rFonts w:ascii="Times New Roman" w:hAnsi="Times New Roman" w:cs="Times New Roman"/>
          <w:kern w:val="0"/>
          <w:szCs w:val="24"/>
        </w:rPr>
        <w:t xml:space="preserve">and a total of </w:t>
      </w:r>
      <w:r w:rsidR="00B74508">
        <w:rPr>
          <w:rFonts w:ascii="Times New Roman" w:hAnsi="Times New Roman" w:cs="Times New Roman"/>
          <w:kern w:val="0"/>
          <w:szCs w:val="24"/>
        </w:rPr>
        <w:t>448 stores globally.</w:t>
      </w:r>
      <w:r w:rsidR="000F461E">
        <w:rPr>
          <w:rFonts w:ascii="Times New Roman" w:hAnsi="Times New Roman" w:cs="Times New Roman"/>
          <w:kern w:val="0"/>
          <w:szCs w:val="24"/>
        </w:rPr>
        <w:t xml:space="preserve">  It </w:t>
      </w:r>
      <w:r w:rsidR="00170C5C">
        <w:rPr>
          <w:rFonts w:ascii="Times New Roman" w:hAnsi="Times New Roman" w:cs="Times New Roman"/>
          <w:kern w:val="0"/>
          <w:szCs w:val="24"/>
        </w:rPr>
        <w:t xml:space="preserve">provides its co-workers the opportunity of </w:t>
      </w:r>
      <w:r w:rsidR="002F1183">
        <w:rPr>
          <w:rFonts w:ascii="Times New Roman" w:hAnsi="Times New Roman" w:cs="Times New Roman"/>
          <w:kern w:val="0"/>
          <w:szCs w:val="24"/>
        </w:rPr>
        <w:t>rotation of working locations across continents, regions and within countries</w:t>
      </w:r>
      <w:r w:rsidR="00812D4A">
        <w:rPr>
          <w:rFonts w:ascii="Times New Roman" w:hAnsi="Times New Roman" w:cs="Times New Roman"/>
          <w:kern w:val="0"/>
          <w:szCs w:val="24"/>
        </w:rPr>
        <w:t>, which is a very competition strength</w:t>
      </w:r>
      <w:r w:rsidR="002F1183">
        <w:rPr>
          <w:rFonts w:ascii="Times New Roman" w:hAnsi="Times New Roman" w:cs="Times New Roman"/>
          <w:kern w:val="0"/>
          <w:szCs w:val="24"/>
        </w:rPr>
        <w:t>.</w:t>
      </w:r>
      <w:r w:rsidR="00781939">
        <w:rPr>
          <w:rFonts w:ascii="Times New Roman" w:hAnsi="Times New Roman" w:cs="Times New Roman"/>
          <w:kern w:val="0"/>
          <w:szCs w:val="24"/>
        </w:rPr>
        <w:t xml:space="preserve">  At the same time, North America is having a stable business environment.  External </w:t>
      </w:r>
      <w:r w:rsidR="00781939">
        <w:rPr>
          <w:rFonts w:ascii="Times New Roman" w:hAnsi="Times New Roman" w:cs="Times New Roman"/>
          <w:kern w:val="0"/>
          <w:szCs w:val="24"/>
        </w:rPr>
        <w:lastRenderedPageBreak/>
        <w:t>factors such as customers, competitors, supplies, distributors, government policies, political and economic</w:t>
      </w:r>
      <w:r w:rsidR="00E113DC">
        <w:rPr>
          <w:rFonts w:ascii="Times New Roman" w:hAnsi="Times New Roman" w:cs="Times New Roman"/>
          <w:kern w:val="0"/>
          <w:szCs w:val="24"/>
        </w:rPr>
        <w:t xml:space="preserve"> climate all contribute to this stable environment, which attract talents from all over the world</w:t>
      </w:r>
      <w:r w:rsidR="00FA0C9C">
        <w:rPr>
          <w:rFonts w:ascii="Times New Roman" w:hAnsi="Times New Roman" w:cs="Times New Roman"/>
          <w:kern w:val="0"/>
          <w:szCs w:val="24"/>
        </w:rPr>
        <w:t xml:space="preserve"> (Colquitt, et al. 201</w:t>
      </w:r>
      <w:r w:rsidR="00B24FB4">
        <w:rPr>
          <w:rFonts w:ascii="Times New Roman" w:hAnsi="Times New Roman" w:cs="Times New Roman"/>
          <w:kern w:val="0"/>
          <w:szCs w:val="24"/>
        </w:rPr>
        <w:t>9</w:t>
      </w:r>
      <w:r w:rsidR="00FA0C9C">
        <w:rPr>
          <w:rFonts w:ascii="Times New Roman" w:hAnsi="Times New Roman" w:cs="Times New Roman"/>
          <w:kern w:val="0"/>
          <w:szCs w:val="24"/>
        </w:rPr>
        <w:t>)</w:t>
      </w:r>
      <w:r w:rsidR="00E113DC">
        <w:rPr>
          <w:rFonts w:ascii="Times New Roman" w:hAnsi="Times New Roman" w:cs="Times New Roman"/>
          <w:kern w:val="0"/>
          <w:szCs w:val="24"/>
        </w:rPr>
        <w:t>.</w:t>
      </w:r>
    </w:p>
    <w:p w:rsidR="001A312C" w:rsidRDefault="001A312C" w:rsidP="00F66D7A">
      <w:pPr>
        <w:widowControl/>
        <w:shd w:val="clear" w:color="auto" w:fill="FFFFFF"/>
        <w:spacing w:line="360" w:lineRule="auto"/>
        <w:jc w:val="both"/>
        <w:rPr>
          <w:rFonts w:ascii="Times New Roman" w:hAnsi="Times New Roman" w:cs="Times New Roman"/>
          <w:kern w:val="0"/>
          <w:szCs w:val="24"/>
        </w:rPr>
      </w:pPr>
    </w:p>
    <w:p w:rsidR="00837C84" w:rsidRDefault="001A312C"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r>
      <w:r w:rsidR="00354D3C">
        <w:rPr>
          <w:rFonts w:ascii="Times New Roman" w:hAnsi="Times New Roman" w:cs="Times New Roman"/>
          <w:kern w:val="0"/>
          <w:szCs w:val="24"/>
        </w:rPr>
        <w:t>IKEA’s weakness after the acquisition was the introduction of the new “Organization for Growth” policy which aimed</w:t>
      </w:r>
      <w:r w:rsidR="00B442FF">
        <w:rPr>
          <w:rFonts w:ascii="Times New Roman" w:hAnsi="Times New Roman" w:cs="Times New Roman"/>
          <w:kern w:val="0"/>
          <w:szCs w:val="24"/>
        </w:rPr>
        <w:t xml:space="preserve"> to restructure employee’s roles within the stores in North America.  We will look at this new policy and what problems it brought to IKEA </w:t>
      </w:r>
      <w:r w:rsidR="00744EC6">
        <w:rPr>
          <w:rFonts w:ascii="Times New Roman" w:hAnsi="Times New Roman" w:cs="Times New Roman"/>
          <w:kern w:val="0"/>
          <w:szCs w:val="24"/>
        </w:rPr>
        <w:t xml:space="preserve">in more details </w:t>
      </w:r>
      <w:r w:rsidR="00B442FF">
        <w:rPr>
          <w:rFonts w:ascii="Times New Roman" w:hAnsi="Times New Roman" w:cs="Times New Roman"/>
          <w:kern w:val="0"/>
          <w:szCs w:val="24"/>
        </w:rPr>
        <w:t>in the next section</w:t>
      </w:r>
      <w:r w:rsidR="00B0510E">
        <w:rPr>
          <w:rFonts w:ascii="Times New Roman" w:hAnsi="Times New Roman" w:cs="Times New Roman"/>
          <w:kern w:val="0"/>
          <w:szCs w:val="24"/>
        </w:rPr>
        <w:t>.</w:t>
      </w:r>
      <w:r w:rsidR="00CC0FE1">
        <w:rPr>
          <w:rFonts w:ascii="Times New Roman" w:hAnsi="Times New Roman" w:cs="Times New Roman"/>
          <w:kern w:val="0"/>
          <w:szCs w:val="24"/>
        </w:rPr>
        <w:t xml:space="preserve">  At the same time, IKEA has the weakness in its company strategy in keeping a low cost, thereby the quality of products is questionable.</w:t>
      </w:r>
    </w:p>
    <w:p w:rsidR="00B0510E" w:rsidRDefault="00B0510E" w:rsidP="00F66D7A">
      <w:pPr>
        <w:widowControl/>
        <w:shd w:val="clear" w:color="auto" w:fill="FFFFFF"/>
        <w:spacing w:line="360" w:lineRule="auto"/>
        <w:jc w:val="both"/>
        <w:rPr>
          <w:rFonts w:ascii="Times New Roman" w:hAnsi="Times New Roman" w:cs="Times New Roman"/>
          <w:kern w:val="0"/>
          <w:szCs w:val="24"/>
        </w:rPr>
      </w:pPr>
    </w:p>
    <w:p w:rsidR="00B0510E" w:rsidRDefault="00B0510E"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t xml:space="preserve">After acquisition with </w:t>
      </w:r>
      <w:proofErr w:type="spellStart"/>
      <w:r>
        <w:rPr>
          <w:rFonts w:ascii="Times New Roman" w:hAnsi="Times New Roman" w:cs="Times New Roman"/>
          <w:kern w:val="0"/>
          <w:szCs w:val="24"/>
        </w:rPr>
        <w:t>TaskRabbit</w:t>
      </w:r>
      <w:proofErr w:type="spellEnd"/>
      <w:r>
        <w:rPr>
          <w:rFonts w:ascii="Times New Roman" w:hAnsi="Times New Roman" w:cs="Times New Roman"/>
          <w:kern w:val="0"/>
          <w:szCs w:val="24"/>
        </w:rPr>
        <w:t xml:space="preserve">, IKEA </w:t>
      </w:r>
      <w:r w:rsidR="007F48A5">
        <w:rPr>
          <w:rFonts w:ascii="Times New Roman" w:hAnsi="Times New Roman" w:cs="Times New Roman"/>
          <w:kern w:val="0"/>
          <w:szCs w:val="24"/>
        </w:rPr>
        <w:t>became more competitive in the furniture market as it c</w:t>
      </w:r>
      <w:r w:rsidR="001361EE">
        <w:rPr>
          <w:rFonts w:ascii="Times New Roman" w:hAnsi="Times New Roman" w:cs="Times New Roman"/>
          <w:kern w:val="0"/>
          <w:szCs w:val="24"/>
        </w:rPr>
        <w:t>ould</w:t>
      </w:r>
      <w:r w:rsidR="007F48A5">
        <w:rPr>
          <w:rFonts w:ascii="Times New Roman" w:hAnsi="Times New Roman" w:cs="Times New Roman"/>
          <w:kern w:val="0"/>
          <w:szCs w:val="24"/>
        </w:rPr>
        <w:t xml:space="preserve"> now provide the customers with </w:t>
      </w:r>
      <w:r w:rsidR="00DA3AE1">
        <w:rPr>
          <w:rFonts w:ascii="Times New Roman" w:hAnsi="Times New Roman" w:cs="Times New Roman"/>
          <w:kern w:val="0"/>
          <w:szCs w:val="24"/>
        </w:rPr>
        <w:t xml:space="preserve">assembling </w:t>
      </w:r>
      <w:r w:rsidR="006D77CC">
        <w:rPr>
          <w:rFonts w:ascii="Times New Roman" w:hAnsi="Times New Roman" w:cs="Times New Roman"/>
          <w:kern w:val="0"/>
          <w:szCs w:val="24"/>
        </w:rPr>
        <w:t xml:space="preserve">service that it did not provide in the past.  </w:t>
      </w:r>
      <w:r w:rsidR="00ED533B">
        <w:rPr>
          <w:rFonts w:ascii="Times New Roman" w:hAnsi="Times New Roman" w:cs="Times New Roman"/>
          <w:kern w:val="0"/>
          <w:szCs w:val="24"/>
        </w:rPr>
        <w:t>This also became a model for other countries’ IKEA stores and they could learn from this experience to increase its market share and competitive advantage.</w:t>
      </w:r>
      <w:r w:rsidR="00D4068E">
        <w:rPr>
          <w:rFonts w:ascii="Times New Roman" w:hAnsi="Times New Roman" w:cs="Times New Roman"/>
          <w:kern w:val="0"/>
          <w:szCs w:val="24"/>
        </w:rPr>
        <w:t xml:space="preserve">  On the other hand, making use of technology to transform inputs into outputs as well as to assist the company to operate more effectively is another opportunity.  Technology should be built into the company’s structure in the long term</w:t>
      </w:r>
      <w:r w:rsidR="00A92935">
        <w:rPr>
          <w:rFonts w:ascii="Times New Roman" w:hAnsi="Times New Roman" w:cs="Times New Roman"/>
          <w:kern w:val="0"/>
          <w:szCs w:val="24"/>
        </w:rPr>
        <w:t xml:space="preserve"> </w:t>
      </w:r>
      <w:r w:rsidR="00A92935">
        <w:rPr>
          <w:rFonts w:ascii="Times New Roman" w:hAnsi="Times New Roman" w:cs="Times New Roman"/>
          <w:kern w:val="0"/>
          <w:szCs w:val="24"/>
        </w:rPr>
        <w:t>(Colquitt, et al. 2019)</w:t>
      </w:r>
      <w:r w:rsidR="00D4068E">
        <w:rPr>
          <w:rFonts w:ascii="Times New Roman" w:hAnsi="Times New Roman" w:cs="Times New Roman"/>
          <w:kern w:val="0"/>
          <w:szCs w:val="24"/>
        </w:rPr>
        <w:t>.</w:t>
      </w:r>
    </w:p>
    <w:p w:rsidR="00447650" w:rsidRDefault="00447650" w:rsidP="00F66D7A">
      <w:pPr>
        <w:widowControl/>
        <w:shd w:val="clear" w:color="auto" w:fill="FFFFFF"/>
        <w:spacing w:line="360" w:lineRule="auto"/>
        <w:jc w:val="both"/>
        <w:rPr>
          <w:rFonts w:ascii="Times New Roman" w:hAnsi="Times New Roman" w:cs="Times New Roman"/>
          <w:kern w:val="0"/>
          <w:szCs w:val="24"/>
        </w:rPr>
      </w:pPr>
    </w:p>
    <w:p w:rsidR="00447650" w:rsidRDefault="00447650" w:rsidP="00F66D7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t>Finally, IKEA was facing threats by external factors such as competing with other similar global brands for talents in recruitment.</w:t>
      </w:r>
      <w:r w:rsidR="00625F0C">
        <w:rPr>
          <w:rFonts w:ascii="Times New Roman" w:hAnsi="Times New Roman" w:cs="Times New Roman"/>
          <w:kern w:val="0"/>
          <w:szCs w:val="24"/>
        </w:rPr>
        <w:t xml:space="preserve">  It also encountered the sustainability of its HR practices in motivating and engaging its workforce.</w:t>
      </w:r>
      <w:r w:rsidR="00C376B5">
        <w:rPr>
          <w:rFonts w:ascii="Times New Roman" w:hAnsi="Times New Roman" w:cs="Times New Roman"/>
          <w:kern w:val="0"/>
          <w:szCs w:val="24"/>
        </w:rPr>
        <w:t xml:space="preserve">  Since the multi-generation workforce and the different values and beliefs of the </w:t>
      </w:r>
      <w:r w:rsidR="006503CA">
        <w:rPr>
          <w:rFonts w:ascii="Times New Roman" w:hAnsi="Times New Roman" w:cs="Times New Roman"/>
          <w:kern w:val="0"/>
          <w:szCs w:val="24"/>
        </w:rPr>
        <w:t>“G</w:t>
      </w:r>
      <w:r w:rsidR="00C376B5">
        <w:rPr>
          <w:rFonts w:ascii="Times New Roman" w:hAnsi="Times New Roman" w:cs="Times New Roman"/>
          <w:kern w:val="0"/>
          <w:szCs w:val="24"/>
        </w:rPr>
        <w:t>eneration Y</w:t>
      </w:r>
      <w:r w:rsidR="006503CA">
        <w:rPr>
          <w:rFonts w:ascii="Times New Roman" w:hAnsi="Times New Roman" w:cs="Times New Roman"/>
          <w:kern w:val="0"/>
          <w:szCs w:val="24"/>
        </w:rPr>
        <w:t>”</w:t>
      </w:r>
      <w:r w:rsidR="00C376B5">
        <w:rPr>
          <w:rFonts w:ascii="Times New Roman" w:hAnsi="Times New Roman" w:cs="Times New Roman"/>
          <w:kern w:val="0"/>
          <w:szCs w:val="24"/>
        </w:rPr>
        <w:t xml:space="preserve"> or </w:t>
      </w:r>
      <w:r w:rsidR="006503CA">
        <w:rPr>
          <w:rFonts w:ascii="Times New Roman" w:hAnsi="Times New Roman" w:cs="Times New Roman"/>
          <w:kern w:val="0"/>
          <w:szCs w:val="24"/>
        </w:rPr>
        <w:t>“</w:t>
      </w:r>
      <w:r w:rsidR="00C376B5">
        <w:rPr>
          <w:rFonts w:ascii="Times New Roman" w:hAnsi="Times New Roman" w:cs="Times New Roman"/>
          <w:kern w:val="0"/>
          <w:szCs w:val="24"/>
        </w:rPr>
        <w:t>Millennials</w:t>
      </w:r>
      <w:r w:rsidR="006503CA">
        <w:rPr>
          <w:rFonts w:ascii="Times New Roman" w:hAnsi="Times New Roman" w:cs="Times New Roman"/>
          <w:kern w:val="0"/>
          <w:szCs w:val="24"/>
        </w:rPr>
        <w:t>”</w:t>
      </w:r>
      <w:r w:rsidR="00C376B5">
        <w:rPr>
          <w:rFonts w:ascii="Times New Roman" w:hAnsi="Times New Roman" w:cs="Times New Roman"/>
          <w:kern w:val="0"/>
          <w:szCs w:val="24"/>
        </w:rPr>
        <w:t xml:space="preserve">, the threats that IKEA being complacent with its good reputation and </w:t>
      </w:r>
      <w:r w:rsidR="005E51CD">
        <w:rPr>
          <w:rFonts w:ascii="Times New Roman" w:hAnsi="Times New Roman" w:cs="Times New Roman"/>
          <w:kern w:val="0"/>
          <w:szCs w:val="24"/>
        </w:rPr>
        <w:t>the increasing complex business environment cannot be overlooked.</w:t>
      </w:r>
      <w:r w:rsidR="00A92935">
        <w:rPr>
          <w:rFonts w:ascii="Times New Roman" w:hAnsi="Times New Roman" w:cs="Times New Roman"/>
          <w:kern w:val="0"/>
          <w:szCs w:val="24"/>
        </w:rPr>
        <w:t xml:space="preserve">  When a company is becoming bigger, it will be more mechanistic in operation, which means that there is a high degree of work specialization and high level of hierarchical control</w:t>
      </w:r>
      <w:r w:rsidR="00FC0721">
        <w:rPr>
          <w:rFonts w:ascii="Times New Roman" w:hAnsi="Times New Roman" w:cs="Times New Roman"/>
          <w:kern w:val="0"/>
          <w:szCs w:val="24"/>
        </w:rPr>
        <w:t xml:space="preserve">.  Employees will </w:t>
      </w:r>
      <w:r w:rsidR="00FC0721">
        <w:rPr>
          <w:rFonts w:ascii="Times New Roman" w:hAnsi="Times New Roman" w:cs="Times New Roman"/>
          <w:kern w:val="0"/>
          <w:szCs w:val="24"/>
        </w:rPr>
        <w:lastRenderedPageBreak/>
        <w:t xml:space="preserve">have less autonomy and are not encouraged to make decisions without supervisors’ consent </w:t>
      </w:r>
      <w:r w:rsidR="00A92935">
        <w:rPr>
          <w:rFonts w:ascii="Times New Roman" w:hAnsi="Times New Roman" w:cs="Times New Roman"/>
          <w:kern w:val="0"/>
          <w:szCs w:val="24"/>
        </w:rPr>
        <w:t>(Colquitt, et al. 2019)</w:t>
      </w:r>
      <w:r w:rsidR="00FC0721">
        <w:rPr>
          <w:rFonts w:ascii="Times New Roman" w:hAnsi="Times New Roman" w:cs="Times New Roman"/>
          <w:kern w:val="0"/>
          <w:szCs w:val="24"/>
        </w:rPr>
        <w:t>.</w:t>
      </w:r>
    </w:p>
    <w:p w:rsidR="00837C84" w:rsidRPr="006D79E6" w:rsidRDefault="00837C84" w:rsidP="006D79E6">
      <w:pPr>
        <w:widowControl/>
        <w:shd w:val="clear" w:color="auto" w:fill="FFFFFF"/>
        <w:spacing w:line="360" w:lineRule="auto"/>
        <w:rPr>
          <w:rFonts w:ascii="Times New Roman" w:hAnsi="Times New Roman" w:cs="Times New Roman"/>
          <w:kern w:val="0"/>
          <w:szCs w:val="24"/>
        </w:rPr>
      </w:pPr>
    </w:p>
    <w:p w:rsidR="00B17CC5" w:rsidRPr="00B17CC5" w:rsidRDefault="00B17CC5" w:rsidP="000D5F39">
      <w:pPr>
        <w:widowControl/>
        <w:shd w:val="clear" w:color="auto" w:fill="FFFFFF"/>
        <w:spacing w:line="360" w:lineRule="auto"/>
        <w:rPr>
          <w:rFonts w:ascii="Times New Roman" w:eastAsia="DengXian" w:hAnsi="Times New Roman" w:cs="Times New Roman"/>
          <w:kern w:val="0"/>
          <w:szCs w:val="24"/>
          <w:lang w:eastAsia="zh-CN"/>
        </w:rPr>
      </w:pPr>
      <w:r>
        <w:rPr>
          <w:rFonts w:ascii="Times New Roman" w:eastAsia="DengXian" w:hAnsi="Times New Roman" w:cs="Times New Roman"/>
          <w:kern w:val="0"/>
          <w:szCs w:val="24"/>
          <w:lang w:eastAsia="zh-CN"/>
        </w:rPr>
        <w:t>4.</w:t>
      </w:r>
      <w:r w:rsidR="002A0C54">
        <w:rPr>
          <w:rFonts w:ascii="Times New Roman" w:eastAsia="DengXian" w:hAnsi="Times New Roman" w:cs="Times New Roman"/>
          <w:kern w:val="0"/>
          <w:szCs w:val="24"/>
          <w:lang w:eastAsia="zh-CN"/>
        </w:rPr>
        <w:t>3</w:t>
      </w:r>
      <w:r>
        <w:rPr>
          <w:rFonts w:ascii="Times New Roman" w:eastAsia="DengXian" w:hAnsi="Times New Roman" w:cs="Times New Roman"/>
          <w:kern w:val="0"/>
          <w:szCs w:val="24"/>
          <w:lang w:eastAsia="zh-CN"/>
        </w:rPr>
        <w:t xml:space="preserve"> </w:t>
      </w:r>
      <w:r w:rsidR="00F12336">
        <w:rPr>
          <w:rFonts w:ascii="Times New Roman" w:eastAsia="DengXian" w:hAnsi="Times New Roman" w:cs="Times New Roman"/>
          <w:kern w:val="0"/>
          <w:szCs w:val="24"/>
          <w:lang w:eastAsia="zh-CN"/>
        </w:rPr>
        <w:t xml:space="preserve">Problematic area - </w:t>
      </w:r>
      <w:r>
        <w:rPr>
          <w:rFonts w:ascii="Times New Roman" w:eastAsia="DengXian" w:hAnsi="Times New Roman" w:cs="Times New Roman"/>
          <w:kern w:val="0"/>
          <w:szCs w:val="24"/>
          <w:lang w:eastAsia="zh-CN"/>
        </w:rPr>
        <w:t>New “Organization for Growth” (O4G) Policy</w:t>
      </w:r>
    </w:p>
    <w:p w:rsidR="008321AA" w:rsidRDefault="008321AA" w:rsidP="000D5F39">
      <w:pPr>
        <w:pStyle w:val="Web"/>
        <w:shd w:val="clear" w:color="auto" w:fill="FFFFFF"/>
        <w:spacing w:line="360" w:lineRule="auto"/>
        <w:ind w:firstLine="480"/>
        <w:jc w:val="both"/>
        <w:rPr>
          <w:rFonts w:eastAsiaTheme="minorEastAsia"/>
        </w:rPr>
      </w:pPr>
    </w:p>
    <w:p w:rsidR="00C12BE8" w:rsidRDefault="00C12BE8" w:rsidP="000D5F39">
      <w:pPr>
        <w:pStyle w:val="Web"/>
        <w:shd w:val="clear" w:color="auto" w:fill="FFFFFF"/>
        <w:spacing w:line="360" w:lineRule="auto"/>
        <w:ind w:firstLine="480"/>
        <w:jc w:val="both"/>
        <w:rPr>
          <w:rFonts w:eastAsia="DengXian"/>
          <w:color w:val="111111"/>
          <w:shd w:val="clear" w:color="auto" w:fill="FFFFFF"/>
          <w:lang w:eastAsia="zh-CN"/>
        </w:rPr>
      </w:pPr>
      <w:r>
        <w:rPr>
          <w:color w:val="111111"/>
          <w:shd w:val="clear" w:color="auto" w:fill="FFFFFF"/>
        </w:rPr>
        <w:t>In October 2017, IKEA introduced a new, IKEA U.S.-wide policy called “organization for growth,” or O4G</w:t>
      </w:r>
      <w:r w:rsidR="001432C4">
        <w:rPr>
          <w:color w:val="111111"/>
          <w:shd w:val="clear" w:color="auto" w:fill="FFFFFF"/>
        </w:rPr>
        <w:t xml:space="preserve">, right after its acquisition of </w:t>
      </w:r>
      <w:proofErr w:type="spellStart"/>
      <w:r w:rsidR="001432C4">
        <w:rPr>
          <w:color w:val="111111"/>
          <w:shd w:val="clear" w:color="auto" w:fill="FFFFFF"/>
        </w:rPr>
        <w:t>TaskRabbit</w:t>
      </w:r>
      <w:proofErr w:type="spellEnd"/>
      <w:r>
        <w:rPr>
          <w:color w:val="111111"/>
          <w:shd w:val="clear" w:color="auto" w:fill="FFFFFF"/>
        </w:rPr>
        <w:t>.  It was announced as a policy to help IKEA U.S. be</w:t>
      </w:r>
      <w:r w:rsidR="00552DA2">
        <w:rPr>
          <w:color w:val="111111"/>
          <w:shd w:val="clear" w:color="auto" w:fill="FFFFFF"/>
        </w:rPr>
        <w:t xml:space="preserve"> </w:t>
      </w:r>
      <w:r>
        <w:rPr>
          <w:color w:val="111111"/>
          <w:shd w:val="clear" w:color="auto" w:fill="FFFFFF"/>
        </w:rPr>
        <w:t>more “customer-</w:t>
      </w:r>
      <w:r w:rsidR="00552DA2">
        <w:rPr>
          <w:color w:val="111111"/>
          <w:shd w:val="clear" w:color="auto" w:fill="FFFFFF"/>
        </w:rPr>
        <w:t>oriented</w:t>
      </w:r>
      <w:r>
        <w:rPr>
          <w:color w:val="111111"/>
          <w:shd w:val="clear" w:color="auto" w:fill="FFFFFF"/>
        </w:rPr>
        <w:t>” and to restructure employees’ roles within the stores.  The IKEA spokesperson said that</w:t>
      </w:r>
      <w:r w:rsidRPr="00E20F00">
        <w:rPr>
          <w:color w:val="111111"/>
        </w:rPr>
        <w:t xml:space="preserve"> </w:t>
      </w:r>
      <w:r>
        <w:rPr>
          <w:color w:val="111111"/>
        </w:rPr>
        <w:t xml:space="preserve">the </w:t>
      </w:r>
      <w:r w:rsidRPr="00E20F00">
        <w:rPr>
          <w:color w:val="111111"/>
        </w:rPr>
        <w:t>objective</w:t>
      </w:r>
      <w:r>
        <w:rPr>
          <w:color w:val="111111"/>
        </w:rPr>
        <w:t xml:space="preserve"> of the new policy</w:t>
      </w:r>
      <w:r w:rsidRPr="00E20F00">
        <w:rPr>
          <w:color w:val="111111"/>
        </w:rPr>
        <w:t xml:space="preserve"> was to </w:t>
      </w:r>
      <w:r w:rsidR="00487483">
        <w:rPr>
          <w:color w:val="111111"/>
        </w:rPr>
        <w:t xml:space="preserve">meet customers’ expectations </w:t>
      </w:r>
      <w:r w:rsidR="006838A1">
        <w:rPr>
          <w:color w:val="111111"/>
        </w:rPr>
        <w:t>in</w:t>
      </w:r>
      <w:r w:rsidR="00487483">
        <w:rPr>
          <w:color w:val="111111"/>
        </w:rPr>
        <w:t xml:space="preserve"> </w:t>
      </w:r>
      <w:r w:rsidR="00D65793">
        <w:rPr>
          <w:color w:val="111111"/>
        </w:rPr>
        <w:t>today's complex</w:t>
      </w:r>
      <w:r w:rsidRPr="00E20F00">
        <w:rPr>
          <w:color w:val="111111"/>
        </w:rPr>
        <w:t xml:space="preserve"> </w:t>
      </w:r>
      <w:r w:rsidR="00487483">
        <w:rPr>
          <w:color w:val="111111"/>
        </w:rPr>
        <w:t xml:space="preserve">business </w:t>
      </w:r>
      <w:r w:rsidRPr="00E20F00">
        <w:rPr>
          <w:color w:val="111111"/>
        </w:rPr>
        <w:t>environment</w:t>
      </w:r>
      <w:r w:rsidR="006838A1">
        <w:rPr>
          <w:color w:val="111111"/>
        </w:rPr>
        <w:t xml:space="preserve"> through empowering its staff</w:t>
      </w:r>
      <w:r w:rsidRPr="00E20F00">
        <w:rPr>
          <w:color w:val="111111"/>
        </w:rPr>
        <w:t xml:space="preserve">, and </w:t>
      </w:r>
      <w:r w:rsidR="00773E59">
        <w:rPr>
          <w:color w:val="111111"/>
        </w:rPr>
        <w:t>enhancing</w:t>
      </w:r>
      <w:r w:rsidRPr="00E20F00">
        <w:rPr>
          <w:color w:val="111111"/>
        </w:rPr>
        <w:t xml:space="preserve"> </w:t>
      </w:r>
      <w:r>
        <w:rPr>
          <w:color w:val="111111"/>
        </w:rPr>
        <w:t>IKEA’s</w:t>
      </w:r>
      <w:r w:rsidRPr="00E20F00">
        <w:rPr>
          <w:color w:val="111111"/>
        </w:rPr>
        <w:t xml:space="preserve"> </w:t>
      </w:r>
      <w:r w:rsidR="00773E59">
        <w:rPr>
          <w:color w:val="111111"/>
        </w:rPr>
        <w:t xml:space="preserve">leading </w:t>
      </w:r>
      <w:r w:rsidRPr="00E20F00">
        <w:rPr>
          <w:color w:val="111111"/>
        </w:rPr>
        <w:t xml:space="preserve">position in the </w:t>
      </w:r>
      <w:r w:rsidR="009E680C">
        <w:rPr>
          <w:color w:val="111111"/>
        </w:rPr>
        <w:t>complex and competitive</w:t>
      </w:r>
      <w:r w:rsidRPr="00E20F00">
        <w:rPr>
          <w:color w:val="111111"/>
        </w:rPr>
        <w:t xml:space="preserve"> retail </w:t>
      </w:r>
      <w:r w:rsidR="006A17F0">
        <w:rPr>
          <w:color w:val="111111"/>
        </w:rPr>
        <w:t>industry in North America</w:t>
      </w:r>
      <w:r>
        <w:rPr>
          <w:color w:val="111111"/>
        </w:rPr>
        <w:t xml:space="preserve">.  </w:t>
      </w:r>
      <w:r w:rsidRPr="00E20F00">
        <w:rPr>
          <w:color w:val="111111"/>
        </w:rPr>
        <w:t xml:space="preserve">Hundreds of coworkers </w:t>
      </w:r>
      <w:r w:rsidR="00861FD9">
        <w:rPr>
          <w:rFonts w:eastAsia="DengXian"/>
          <w:color w:val="111111"/>
          <w:shd w:val="clear" w:color="auto" w:fill="FFFFFF"/>
          <w:lang w:eastAsia="zh-CN"/>
        </w:rPr>
        <w:t>(what they internally address IKEA employees)</w:t>
      </w:r>
      <w:r w:rsidR="00861FD9">
        <w:rPr>
          <w:rFonts w:eastAsia="DengXian"/>
          <w:color w:val="111111"/>
          <w:shd w:val="clear" w:color="auto" w:fill="FFFFFF"/>
          <w:lang w:eastAsia="zh-CN"/>
        </w:rPr>
        <w:t xml:space="preserve"> </w:t>
      </w:r>
      <w:r w:rsidRPr="00E20F00">
        <w:rPr>
          <w:color w:val="111111"/>
        </w:rPr>
        <w:t xml:space="preserve">from throughout </w:t>
      </w:r>
      <w:r>
        <w:rPr>
          <w:color w:val="111111"/>
        </w:rPr>
        <w:t xml:space="preserve">IKEA </w:t>
      </w:r>
      <w:r w:rsidR="00B63F89">
        <w:rPr>
          <w:color w:val="111111"/>
        </w:rPr>
        <w:t>in North America</w:t>
      </w:r>
      <w:r w:rsidRPr="00E20F00">
        <w:rPr>
          <w:color w:val="111111"/>
        </w:rPr>
        <w:t xml:space="preserve"> </w:t>
      </w:r>
      <w:r w:rsidR="00D26D08">
        <w:rPr>
          <w:color w:val="111111"/>
        </w:rPr>
        <w:t xml:space="preserve">were invited to participate in </w:t>
      </w:r>
      <w:r w:rsidRPr="00E20F00">
        <w:rPr>
          <w:color w:val="111111"/>
        </w:rPr>
        <w:t>creating the new organization's design</w:t>
      </w:r>
      <w:r>
        <w:rPr>
          <w:color w:val="111111"/>
        </w:rPr>
        <w:t xml:space="preserve"> (Cain, 2018)</w:t>
      </w:r>
      <w:r w:rsidR="002C3CDC">
        <w:rPr>
          <w:color w:val="111111"/>
        </w:rPr>
        <w:t>.</w:t>
      </w:r>
      <w:r>
        <w:rPr>
          <w:color w:val="111111"/>
        </w:rPr>
        <w:t xml:space="preserve"> </w:t>
      </w:r>
      <w:r>
        <w:rPr>
          <w:i/>
          <w:color w:val="111111"/>
          <w:shd w:val="clear" w:color="auto" w:fill="FFFFFF"/>
        </w:rPr>
        <w:t>Business Insider</w:t>
      </w:r>
      <w:r>
        <w:rPr>
          <w:color w:val="111111"/>
          <w:shd w:val="clear" w:color="auto" w:fill="FFFFFF"/>
        </w:rPr>
        <w:t xml:space="preserve"> </w:t>
      </w:r>
      <w:r w:rsidRPr="009537B1">
        <w:rPr>
          <w:color w:val="111111"/>
          <w:shd w:val="clear" w:color="auto" w:fill="FFFFFF"/>
        </w:rPr>
        <w:t xml:space="preserve">interviewed some anonymous IKEA </w:t>
      </w:r>
      <w:r>
        <w:rPr>
          <w:color w:val="111111"/>
          <w:shd w:val="clear" w:color="auto" w:fill="FFFFFF"/>
        </w:rPr>
        <w:t>“</w:t>
      </w:r>
      <w:r w:rsidRPr="009537B1">
        <w:rPr>
          <w:rFonts w:eastAsia="DengXian"/>
          <w:color w:val="111111"/>
          <w:shd w:val="clear" w:color="auto" w:fill="FFFFFF"/>
          <w:lang w:eastAsia="zh-CN"/>
        </w:rPr>
        <w:t>co-workers</w:t>
      </w:r>
      <w:r>
        <w:rPr>
          <w:rFonts w:eastAsia="DengXian"/>
          <w:color w:val="111111"/>
          <w:shd w:val="clear" w:color="auto" w:fill="FFFFFF"/>
          <w:lang w:eastAsia="zh-CN"/>
        </w:rPr>
        <w:t>”</w:t>
      </w:r>
      <w:r w:rsidRPr="009537B1">
        <w:rPr>
          <w:rFonts w:eastAsia="DengXian"/>
          <w:color w:val="111111"/>
          <w:shd w:val="clear" w:color="auto" w:fill="FFFFFF"/>
          <w:lang w:eastAsia="zh-CN"/>
        </w:rPr>
        <w:t xml:space="preserve"> </w:t>
      </w:r>
      <w:r>
        <w:rPr>
          <w:rFonts w:eastAsia="DengXian"/>
          <w:color w:val="111111"/>
          <w:shd w:val="clear" w:color="auto" w:fill="FFFFFF"/>
          <w:lang w:eastAsia="zh-CN"/>
        </w:rPr>
        <w:t xml:space="preserve">across three U.S. states and found that many co-workers left the company because of the new O4G policy.  </w:t>
      </w:r>
      <w:r w:rsidR="002C0E59">
        <w:rPr>
          <w:rFonts w:eastAsia="DengXian"/>
          <w:color w:val="111111"/>
          <w:shd w:val="clear" w:color="auto" w:fill="FFFFFF"/>
          <w:lang w:eastAsia="zh-CN"/>
        </w:rPr>
        <w:t>In the past, the IKEA’s</w:t>
      </w:r>
      <w:r w:rsidR="00540521">
        <w:rPr>
          <w:rFonts w:eastAsia="DengXian"/>
          <w:color w:val="111111"/>
          <w:shd w:val="clear" w:color="auto" w:fill="FFFFFF"/>
          <w:lang w:eastAsia="zh-CN"/>
        </w:rPr>
        <w:t xml:space="preserve"> coworkers were able to </w:t>
      </w:r>
      <w:r w:rsidR="002C0E59">
        <w:rPr>
          <w:rFonts w:eastAsia="DengXian"/>
          <w:color w:val="111111"/>
          <w:shd w:val="clear" w:color="auto" w:fill="FFFFFF"/>
          <w:lang w:eastAsia="zh-CN"/>
        </w:rPr>
        <w:t>build up their expertise within their respective departments</w:t>
      </w:r>
      <w:r w:rsidR="0019063D">
        <w:rPr>
          <w:rFonts w:eastAsia="DengXian"/>
          <w:color w:val="111111"/>
          <w:shd w:val="clear" w:color="auto" w:fill="FFFFFF"/>
          <w:lang w:eastAsia="zh-CN"/>
        </w:rPr>
        <w:t xml:space="preserve"> in the previous structure</w:t>
      </w:r>
      <w:r w:rsidR="002C0E59">
        <w:rPr>
          <w:rFonts w:eastAsia="DengXian"/>
          <w:color w:val="111111"/>
          <w:shd w:val="clear" w:color="auto" w:fill="FFFFFF"/>
          <w:lang w:eastAsia="zh-CN"/>
        </w:rPr>
        <w:t xml:space="preserve">.  </w:t>
      </w:r>
      <w:r w:rsidR="006D13D3">
        <w:rPr>
          <w:rFonts w:eastAsia="DengXian"/>
          <w:color w:val="111111"/>
          <w:shd w:val="clear" w:color="auto" w:fill="FFFFFF"/>
          <w:lang w:eastAsia="zh-CN"/>
        </w:rPr>
        <w:t xml:space="preserve">Specific </w:t>
      </w:r>
      <w:r w:rsidR="002C0E59">
        <w:rPr>
          <w:rFonts w:eastAsia="DengXian"/>
          <w:color w:val="111111"/>
          <w:shd w:val="clear" w:color="auto" w:fill="FFFFFF"/>
          <w:lang w:eastAsia="zh-CN"/>
        </w:rPr>
        <w:t>people</w:t>
      </w:r>
      <w:r w:rsidR="006D13D3">
        <w:rPr>
          <w:rFonts w:eastAsia="DengXian"/>
          <w:color w:val="111111"/>
          <w:shd w:val="clear" w:color="auto" w:fill="FFFFFF"/>
          <w:lang w:eastAsia="zh-CN"/>
        </w:rPr>
        <w:t xml:space="preserve"> concentrated on </w:t>
      </w:r>
      <w:r w:rsidR="002C0E59">
        <w:rPr>
          <w:rFonts w:eastAsia="DengXian"/>
          <w:color w:val="111111"/>
          <w:shd w:val="clear" w:color="auto" w:fill="FFFFFF"/>
          <w:lang w:eastAsia="zh-CN"/>
        </w:rPr>
        <w:t xml:space="preserve">specific roles so that co-workers know everything within their role and department.  </w:t>
      </w:r>
      <w:r w:rsidR="002D0DFE">
        <w:rPr>
          <w:rFonts w:eastAsia="DengXian"/>
          <w:color w:val="111111"/>
          <w:shd w:val="clear" w:color="auto" w:fill="FFFFFF"/>
          <w:lang w:eastAsia="zh-CN"/>
        </w:rPr>
        <w:t>Under the new policy, t</w:t>
      </w:r>
      <w:r>
        <w:rPr>
          <w:rFonts w:eastAsia="DengXian"/>
          <w:color w:val="111111"/>
          <w:shd w:val="clear" w:color="auto" w:fill="FFFFFF"/>
          <w:lang w:eastAsia="zh-CN"/>
        </w:rPr>
        <w:t xml:space="preserve">he co-workers were asked to fill out a quiz so that they would be placed in new post-O4G </w:t>
      </w:r>
      <w:r w:rsidR="00097F9B">
        <w:rPr>
          <w:rFonts w:eastAsia="DengXian"/>
          <w:color w:val="111111"/>
          <w:shd w:val="clear" w:color="auto" w:fill="FFFFFF"/>
          <w:lang w:eastAsia="zh-CN"/>
        </w:rPr>
        <w:t>positions</w:t>
      </w:r>
      <w:r>
        <w:rPr>
          <w:rFonts w:eastAsia="DengXian"/>
          <w:color w:val="111111"/>
          <w:shd w:val="clear" w:color="auto" w:fill="FFFFFF"/>
          <w:lang w:eastAsia="zh-CN"/>
        </w:rPr>
        <w:t xml:space="preserve">.  The questions in the quiz </w:t>
      </w:r>
      <w:r w:rsidR="00635427">
        <w:rPr>
          <w:rFonts w:eastAsia="DengXian"/>
          <w:color w:val="111111"/>
          <w:shd w:val="clear" w:color="auto" w:fill="FFFFFF"/>
          <w:lang w:eastAsia="zh-CN"/>
        </w:rPr>
        <w:t>asked about their</w:t>
      </w:r>
      <w:r>
        <w:rPr>
          <w:rFonts w:eastAsia="DengXian"/>
          <w:color w:val="111111"/>
          <w:shd w:val="clear" w:color="auto" w:fill="FFFFFF"/>
          <w:lang w:eastAsia="zh-CN"/>
        </w:rPr>
        <w:t xml:space="preserve"> skills and </w:t>
      </w:r>
      <w:r w:rsidR="0070550D">
        <w:rPr>
          <w:rFonts w:eastAsia="DengXian"/>
          <w:color w:val="111111"/>
          <w:shd w:val="clear" w:color="auto" w:fill="FFFFFF"/>
          <w:lang w:eastAsia="zh-CN"/>
        </w:rPr>
        <w:t>existing duties or roles</w:t>
      </w:r>
      <w:r>
        <w:rPr>
          <w:rFonts w:eastAsia="DengXian"/>
          <w:color w:val="111111"/>
          <w:shd w:val="clear" w:color="auto" w:fill="FFFFFF"/>
          <w:lang w:eastAsia="zh-CN"/>
        </w:rPr>
        <w:t xml:space="preserve">.  </w:t>
      </w:r>
      <w:r w:rsidR="002D0DFE">
        <w:rPr>
          <w:rFonts w:eastAsia="DengXian"/>
          <w:color w:val="111111"/>
          <w:shd w:val="clear" w:color="auto" w:fill="FFFFFF"/>
          <w:lang w:eastAsia="zh-CN"/>
        </w:rPr>
        <w:t xml:space="preserve">They were asked to </w:t>
      </w:r>
      <w:r w:rsidR="00854E87">
        <w:rPr>
          <w:rFonts w:eastAsia="DengXian"/>
          <w:color w:val="111111"/>
          <w:shd w:val="clear" w:color="auto" w:fill="FFFFFF"/>
          <w:lang w:eastAsia="zh-CN"/>
        </w:rPr>
        <w:t>list out their</w:t>
      </w:r>
      <w:r w:rsidR="002D0DFE">
        <w:rPr>
          <w:rFonts w:eastAsia="DengXian"/>
          <w:color w:val="111111"/>
          <w:shd w:val="clear" w:color="auto" w:fill="FFFFFF"/>
          <w:lang w:eastAsia="zh-CN"/>
        </w:rPr>
        <w:t xml:space="preserve"> skills and</w:t>
      </w:r>
      <w:r w:rsidR="00F404A6">
        <w:rPr>
          <w:rFonts w:eastAsia="DengXian"/>
          <w:color w:val="111111"/>
          <w:shd w:val="clear" w:color="auto" w:fill="FFFFFF"/>
          <w:lang w:eastAsia="zh-CN"/>
        </w:rPr>
        <w:t xml:space="preserve"> to </w:t>
      </w:r>
      <w:proofErr w:type="spellStart"/>
      <w:r w:rsidR="00F404A6">
        <w:rPr>
          <w:rFonts w:eastAsia="DengXian"/>
          <w:color w:val="111111"/>
          <w:shd w:val="clear" w:color="auto" w:fill="FFFFFF"/>
          <w:lang w:eastAsia="zh-CN"/>
        </w:rPr>
        <w:t>prioritise</w:t>
      </w:r>
      <w:proofErr w:type="spellEnd"/>
      <w:r w:rsidR="002D0DFE">
        <w:rPr>
          <w:rFonts w:eastAsia="DengXian"/>
          <w:color w:val="111111"/>
          <w:shd w:val="clear" w:color="auto" w:fill="FFFFFF"/>
          <w:lang w:eastAsia="zh-CN"/>
        </w:rPr>
        <w:t xml:space="preserve"> their preferred departments.  </w:t>
      </w:r>
      <w:r w:rsidR="00395204">
        <w:rPr>
          <w:rFonts w:eastAsia="DengXian"/>
          <w:color w:val="111111"/>
          <w:shd w:val="clear" w:color="auto" w:fill="FFFFFF"/>
          <w:lang w:eastAsia="zh-CN"/>
        </w:rPr>
        <w:t xml:space="preserve">All </w:t>
      </w:r>
      <w:r w:rsidR="00375C64">
        <w:rPr>
          <w:rFonts w:eastAsia="DengXian"/>
          <w:color w:val="111111"/>
          <w:shd w:val="clear" w:color="auto" w:fill="FFFFFF"/>
          <w:lang w:eastAsia="zh-CN"/>
        </w:rPr>
        <w:t>supervisors and</w:t>
      </w:r>
      <w:r w:rsidR="00395204">
        <w:rPr>
          <w:rFonts w:eastAsia="DengXian"/>
          <w:color w:val="111111"/>
          <w:shd w:val="clear" w:color="auto" w:fill="FFFFFF"/>
          <w:lang w:eastAsia="zh-CN"/>
        </w:rPr>
        <w:t xml:space="preserve"> team leaders also filled out the quiz for each of their direct reports to ensure that their results were matched up.  After that, the co-workers received their new assignments, usually with one single offer </w:t>
      </w:r>
      <w:r>
        <w:rPr>
          <w:rFonts w:eastAsia="DengXian"/>
          <w:color w:val="111111"/>
          <w:shd w:val="clear" w:color="auto" w:fill="FFFFFF"/>
          <w:lang w:eastAsia="zh-CN"/>
        </w:rPr>
        <w:t>Many employees expressed confusion, anxiety and dissent towards</w:t>
      </w:r>
      <w:r w:rsidR="00DB01F5">
        <w:rPr>
          <w:rFonts w:eastAsia="DengXian"/>
          <w:color w:val="111111"/>
          <w:shd w:val="clear" w:color="auto" w:fill="FFFFFF"/>
          <w:lang w:eastAsia="zh-CN"/>
        </w:rPr>
        <w:t xml:space="preserve"> the new policy.</w:t>
      </w:r>
      <w:r w:rsidR="00F733F7">
        <w:rPr>
          <w:rFonts w:eastAsia="DengXian"/>
          <w:color w:val="111111"/>
          <w:shd w:val="clear" w:color="auto" w:fill="FFFFFF"/>
          <w:lang w:eastAsia="zh-CN"/>
        </w:rPr>
        <w:t xml:space="preserve">  One of the co-workers got switched </w:t>
      </w:r>
      <w:r w:rsidR="002607B9">
        <w:rPr>
          <w:rFonts w:eastAsia="DengXian"/>
          <w:color w:val="111111"/>
          <w:shd w:val="clear" w:color="auto" w:fill="FFFFFF"/>
          <w:lang w:eastAsia="zh-CN"/>
        </w:rPr>
        <w:t xml:space="preserve">out from the </w:t>
      </w:r>
      <w:r w:rsidR="00F733F7">
        <w:rPr>
          <w:rFonts w:eastAsia="DengXian"/>
          <w:color w:val="111111"/>
          <w:shd w:val="clear" w:color="auto" w:fill="FFFFFF"/>
          <w:lang w:eastAsia="zh-CN"/>
        </w:rPr>
        <w:t>department</w:t>
      </w:r>
      <w:r w:rsidR="002607B9">
        <w:rPr>
          <w:rFonts w:eastAsia="DengXian"/>
          <w:color w:val="111111"/>
          <w:shd w:val="clear" w:color="auto" w:fill="FFFFFF"/>
          <w:lang w:eastAsia="zh-CN"/>
        </w:rPr>
        <w:t xml:space="preserve"> where she has worked for six years.</w:t>
      </w:r>
      <w:r w:rsidR="00F733F7">
        <w:rPr>
          <w:rFonts w:eastAsia="DengXian"/>
          <w:color w:val="111111"/>
          <w:shd w:val="clear" w:color="auto" w:fill="FFFFFF"/>
          <w:lang w:eastAsia="zh-CN"/>
        </w:rPr>
        <w:t xml:space="preserve"> </w:t>
      </w:r>
      <w:r w:rsidR="002607B9">
        <w:rPr>
          <w:rFonts w:eastAsia="DengXian"/>
          <w:color w:val="111111"/>
          <w:shd w:val="clear" w:color="auto" w:fill="FFFFFF"/>
          <w:lang w:eastAsia="zh-CN"/>
        </w:rPr>
        <w:t xml:space="preserve"> </w:t>
      </w:r>
      <w:r w:rsidR="00F733F7">
        <w:rPr>
          <w:rFonts w:eastAsia="DengXian"/>
          <w:color w:val="111111"/>
          <w:shd w:val="clear" w:color="auto" w:fill="FFFFFF"/>
          <w:lang w:eastAsia="zh-CN"/>
        </w:rPr>
        <w:t xml:space="preserve">Some co-workers expressed that they accept the new position just because </w:t>
      </w:r>
      <w:r w:rsidR="00F733F7">
        <w:rPr>
          <w:rFonts w:eastAsia="DengXian"/>
          <w:color w:val="111111"/>
          <w:shd w:val="clear" w:color="auto" w:fill="FFFFFF"/>
          <w:lang w:eastAsia="zh-CN"/>
        </w:rPr>
        <w:lastRenderedPageBreak/>
        <w:t>they did not want to lose the job or positions</w:t>
      </w:r>
      <w:r w:rsidR="002607B9">
        <w:rPr>
          <w:rFonts w:eastAsia="DengXian"/>
          <w:color w:val="111111"/>
          <w:shd w:val="clear" w:color="auto" w:fill="FFFFFF"/>
          <w:lang w:eastAsia="zh-CN"/>
        </w:rPr>
        <w:t xml:space="preserve"> as they could apply for a new position if they were not satisfied but this could only be done within a two-week time frame</w:t>
      </w:r>
      <w:r w:rsidR="00944F58">
        <w:rPr>
          <w:rFonts w:eastAsia="DengXian"/>
          <w:color w:val="111111"/>
          <w:shd w:val="clear" w:color="auto" w:fill="FFFFFF"/>
          <w:lang w:eastAsia="zh-CN"/>
        </w:rPr>
        <w:t xml:space="preserve"> (Cain, 2018)</w:t>
      </w:r>
      <w:r w:rsidR="00F733F7">
        <w:rPr>
          <w:rFonts w:eastAsia="DengXian"/>
          <w:color w:val="111111"/>
          <w:shd w:val="clear" w:color="auto" w:fill="FFFFFF"/>
          <w:lang w:eastAsia="zh-CN"/>
        </w:rPr>
        <w:t>.</w:t>
      </w:r>
      <w:r w:rsidR="005423D1">
        <w:rPr>
          <w:rFonts w:eastAsia="DengXian"/>
          <w:color w:val="111111"/>
          <w:shd w:val="clear" w:color="auto" w:fill="FFFFFF"/>
          <w:lang w:eastAsia="zh-CN"/>
        </w:rPr>
        <w:t xml:space="preserve">  </w:t>
      </w:r>
      <w:r w:rsidR="00B077B0" w:rsidRPr="00EC4B48">
        <w:rPr>
          <w:rFonts w:eastAsia="DengXian"/>
          <w:b/>
          <w:color w:val="111111"/>
          <w:shd w:val="clear" w:color="auto" w:fill="FFFFFF"/>
          <w:lang w:eastAsia="zh-CN"/>
        </w:rPr>
        <w:t>Figure 1</w:t>
      </w:r>
      <w:r w:rsidR="00B077B0">
        <w:rPr>
          <w:rFonts w:eastAsia="DengXian"/>
          <w:color w:val="111111"/>
          <w:shd w:val="clear" w:color="auto" w:fill="FFFFFF"/>
          <w:lang w:eastAsia="zh-CN"/>
        </w:rPr>
        <w:t xml:space="preserve"> below explained the changes in IKEA roles under the new O4G policy.</w:t>
      </w:r>
    </w:p>
    <w:p w:rsidR="00C12BE8" w:rsidRPr="00B17CC5" w:rsidRDefault="00C12BE8" w:rsidP="00B17CC5">
      <w:pPr>
        <w:widowControl/>
        <w:shd w:val="clear" w:color="auto" w:fill="FFFFFF"/>
        <w:spacing w:line="360" w:lineRule="auto"/>
        <w:rPr>
          <w:rFonts w:ascii="Times New Roman" w:hAnsi="Times New Roman" w:cs="Times New Roman"/>
          <w:kern w:val="0"/>
          <w:szCs w:val="24"/>
        </w:rPr>
      </w:pPr>
    </w:p>
    <w:p w:rsidR="006D79E6" w:rsidRDefault="001B41F2" w:rsidP="007C2B3A">
      <w:pPr>
        <w:widowControl/>
        <w:shd w:val="clear" w:color="auto" w:fill="FFFFFF"/>
        <w:spacing w:line="360" w:lineRule="auto"/>
        <w:rPr>
          <w:rFonts w:ascii="Times New Roman" w:hAnsi="Times New Roman" w:cs="Times New Roman"/>
          <w:kern w:val="0"/>
          <w:szCs w:val="24"/>
        </w:rPr>
      </w:pPr>
      <w:r>
        <w:rPr>
          <w:noProof/>
        </w:rPr>
        <w:drawing>
          <wp:inline distT="0" distB="0" distL="0" distR="0">
            <wp:extent cx="6120130" cy="6163845"/>
            <wp:effectExtent l="0" t="0" r="0" b="8890"/>
            <wp:docPr id="1" name="圖片 1" descr="changes in ikea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s in ikea ro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130" cy="6163845"/>
                    </a:xfrm>
                    <a:prstGeom prst="rect">
                      <a:avLst/>
                    </a:prstGeom>
                    <a:noFill/>
                    <a:ln>
                      <a:noFill/>
                    </a:ln>
                  </pic:spPr>
                </pic:pic>
              </a:graphicData>
            </a:graphic>
          </wp:inline>
        </w:drawing>
      </w:r>
    </w:p>
    <w:p w:rsidR="001B41F2" w:rsidRPr="00160118" w:rsidRDefault="001B41F2" w:rsidP="001B41F2">
      <w:pPr>
        <w:widowControl/>
        <w:shd w:val="clear" w:color="auto" w:fill="FFFFFF"/>
        <w:spacing w:line="360" w:lineRule="auto"/>
        <w:jc w:val="both"/>
        <w:rPr>
          <w:rFonts w:ascii="Times New Roman" w:eastAsia="DengXian" w:hAnsi="Times New Roman" w:cs="Times New Roman"/>
          <w:b/>
          <w:color w:val="111111"/>
          <w:szCs w:val="24"/>
          <w:shd w:val="clear" w:color="auto" w:fill="FFFFFF"/>
          <w:lang w:eastAsia="zh-CN"/>
        </w:rPr>
      </w:pPr>
      <w:r w:rsidRPr="00160118">
        <w:rPr>
          <w:rFonts w:ascii="Times New Roman" w:eastAsia="DengXian" w:hAnsi="Times New Roman" w:cs="Times New Roman"/>
          <w:b/>
          <w:color w:val="111111"/>
          <w:szCs w:val="24"/>
          <w:shd w:val="clear" w:color="auto" w:fill="FFFFFF"/>
          <w:lang w:eastAsia="zh-CN"/>
        </w:rPr>
        <w:t xml:space="preserve">Figure 1 </w:t>
      </w:r>
      <w:r w:rsidR="00160118" w:rsidRPr="00160118">
        <w:rPr>
          <w:rFonts w:ascii="Times New Roman" w:eastAsia="DengXian" w:hAnsi="Times New Roman" w:cs="Times New Roman"/>
          <w:b/>
          <w:color w:val="111111"/>
          <w:szCs w:val="24"/>
          <w:shd w:val="clear" w:color="auto" w:fill="FFFFFF"/>
          <w:lang w:eastAsia="zh-CN"/>
        </w:rPr>
        <w:t>The Changes brought by the new O4G policy (</w:t>
      </w:r>
      <w:proofErr w:type="spellStart"/>
      <w:r w:rsidR="00160118" w:rsidRPr="00160118">
        <w:rPr>
          <w:rFonts w:ascii="Times New Roman" w:hAnsi="Times New Roman" w:cs="Times New Roman"/>
          <w:b/>
          <w:spacing w:val="-5"/>
          <w:shd w:val="clear" w:color="auto" w:fill="FFFFFF"/>
        </w:rPr>
        <w:t>Shayanne</w:t>
      </w:r>
      <w:proofErr w:type="spellEnd"/>
      <w:r w:rsidR="00160118" w:rsidRPr="00160118">
        <w:rPr>
          <w:rFonts w:ascii="Times New Roman" w:hAnsi="Times New Roman" w:cs="Times New Roman"/>
          <w:b/>
          <w:spacing w:val="-5"/>
          <w:shd w:val="clear" w:color="auto" w:fill="FFFFFF"/>
        </w:rPr>
        <w:t xml:space="preserve"> Gal/</w:t>
      </w:r>
      <w:r w:rsidR="00160118" w:rsidRPr="00E15322">
        <w:rPr>
          <w:rFonts w:ascii="Times New Roman" w:hAnsi="Times New Roman" w:cs="Times New Roman"/>
          <w:b/>
          <w:i/>
          <w:spacing w:val="-5"/>
          <w:shd w:val="clear" w:color="auto" w:fill="FFFFFF"/>
        </w:rPr>
        <w:t>Business Insider</w:t>
      </w:r>
      <w:r w:rsidR="00160118" w:rsidRPr="00160118">
        <w:rPr>
          <w:rFonts w:ascii="Times New Roman" w:hAnsi="Times New Roman" w:cs="Times New Roman"/>
          <w:b/>
          <w:color w:val="848F91"/>
          <w:spacing w:val="-5"/>
          <w:shd w:val="clear" w:color="auto" w:fill="FFFFFF"/>
        </w:rPr>
        <w:t>)</w:t>
      </w:r>
    </w:p>
    <w:p w:rsidR="00B17CC5" w:rsidRDefault="00B17CC5" w:rsidP="001205F9">
      <w:pPr>
        <w:widowControl/>
        <w:shd w:val="clear" w:color="auto" w:fill="FFFFFF"/>
        <w:spacing w:line="360" w:lineRule="auto"/>
        <w:rPr>
          <w:rFonts w:ascii="Georgia" w:hAnsi="Georgia"/>
          <w:color w:val="111111"/>
          <w:sz w:val="30"/>
          <w:szCs w:val="30"/>
          <w:shd w:val="clear" w:color="auto" w:fill="FFFFFF"/>
        </w:rPr>
      </w:pPr>
    </w:p>
    <w:p w:rsidR="00A4566B" w:rsidRDefault="00C5060D" w:rsidP="00A4566B">
      <w:pPr>
        <w:widowControl/>
        <w:shd w:val="clear" w:color="auto" w:fill="FFFFFF"/>
        <w:spacing w:line="360" w:lineRule="auto"/>
        <w:jc w:val="both"/>
        <w:rPr>
          <w:rFonts w:ascii="Times New Roman" w:hAnsi="Times New Roman" w:cs="Times New Roman"/>
          <w:color w:val="111111"/>
          <w:szCs w:val="24"/>
        </w:rPr>
      </w:pPr>
      <w:r w:rsidRPr="00C5060D">
        <w:rPr>
          <w:rFonts w:ascii="Times New Roman" w:eastAsia="標楷體" w:hAnsi="Times New Roman" w:cs="Times New Roman"/>
          <w:color w:val="111111"/>
          <w:szCs w:val="24"/>
          <w:shd w:val="clear" w:color="auto" w:fill="FFFFFF"/>
        </w:rPr>
        <w:tab/>
        <w:t>Another</w:t>
      </w:r>
      <w:r>
        <w:rPr>
          <w:rFonts w:ascii="Times New Roman" w:eastAsia="標楷體" w:hAnsi="Times New Roman" w:cs="Times New Roman"/>
          <w:color w:val="111111"/>
          <w:szCs w:val="24"/>
          <w:shd w:val="clear" w:color="auto" w:fill="FFFFFF"/>
        </w:rPr>
        <w:t xml:space="preserve"> problem raised by the co-workers about the new O4G policy was pay disparity.  According to a survey conducted on IKEA’s internal </w:t>
      </w:r>
      <w:r w:rsidR="002B4C8A">
        <w:rPr>
          <w:rFonts w:ascii="Times New Roman" w:eastAsia="標楷體" w:hAnsi="Times New Roman" w:cs="Times New Roman"/>
          <w:color w:val="111111"/>
          <w:szCs w:val="24"/>
          <w:shd w:val="clear" w:color="auto" w:fill="FFFFFF"/>
        </w:rPr>
        <w:t xml:space="preserve">online </w:t>
      </w:r>
      <w:r>
        <w:rPr>
          <w:rFonts w:ascii="Times New Roman" w:eastAsia="標楷體" w:hAnsi="Times New Roman" w:cs="Times New Roman"/>
          <w:color w:val="111111"/>
          <w:szCs w:val="24"/>
          <w:shd w:val="clear" w:color="auto" w:fill="FFFFFF"/>
        </w:rPr>
        <w:t xml:space="preserve">social network, Yammer, 67 percent of </w:t>
      </w:r>
      <w:r>
        <w:rPr>
          <w:rFonts w:ascii="Times New Roman" w:eastAsia="標楷體" w:hAnsi="Times New Roman" w:cs="Times New Roman"/>
          <w:color w:val="111111"/>
          <w:szCs w:val="24"/>
          <w:shd w:val="clear" w:color="auto" w:fill="FFFFFF"/>
        </w:rPr>
        <w:lastRenderedPageBreak/>
        <w:t xml:space="preserve">the 267 participants </w:t>
      </w:r>
      <w:r w:rsidR="00715CED">
        <w:rPr>
          <w:rFonts w:ascii="Times New Roman" w:eastAsia="標楷體" w:hAnsi="Times New Roman" w:cs="Times New Roman"/>
          <w:color w:val="111111"/>
          <w:szCs w:val="24"/>
          <w:shd w:val="clear" w:color="auto" w:fill="FFFFFF"/>
        </w:rPr>
        <w:t>thought</w:t>
      </w:r>
      <w:r>
        <w:rPr>
          <w:rFonts w:ascii="Times New Roman" w:eastAsia="標楷體" w:hAnsi="Times New Roman" w:cs="Times New Roman"/>
          <w:color w:val="111111"/>
          <w:szCs w:val="24"/>
          <w:shd w:val="clear" w:color="auto" w:fill="FFFFFF"/>
        </w:rPr>
        <w:t xml:space="preserve"> that the new, post-O4G </w:t>
      </w:r>
      <w:r w:rsidR="00911064">
        <w:rPr>
          <w:rFonts w:ascii="Times New Roman" w:eastAsia="標楷體" w:hAnsi="Times New Roman" w:cs="Times New Roman"/>
          <w:color w:val="111111"/>
          <w:szCs w:val="24"/>
          <w:shd w:val="clear" w:color="auto" w:fill="FFFFFF"/>
        </w:rPr>
        <w:t>coworkers</w:t>
      </w:r>
      <w:r>
        <w:rPr>
          <w:rFonts w:ascii="Times New Roman" w:eastAsia="標楷體" w:hAnsi="Times New Roman" w:cs="Times New Roman"/>
          <w:color w:val="111111"/>
          <w:szCs w:val="24"/>
          <w:shd w:val="clear" w:color="auto" w:fill="FFFFFF"/>
        </w:rPr>
        <w:t xml:space="preserve"> were</w:t>
      </w:r>
      <w:r w:rsidR="00A4566B" w:rsidRPr="00A4566B">
        <w:rPr>
          <w:rFonts w:ascii="Times New Roman" w:hAnsi="Times New Roman" w:cs="Times New Roman"/>
          <w:color w:val="111111"/>
          <w:szCs w:val="24"/>
        </w:rPr>
        <w:t xml:space="preserve"> earning more than them</w:t>
      </w:r>
      <w:r w:rsidR="0069437D">
        <w:rPr>
          <w:rFonts w:ascii="Times New Roman" w:hAnsi="Times New Roman" w:cs="Times New Roman"/>
          <w:color w:val="111111"/>
          <w:szCs w:val="24"/>
        </w:rPr>
        <w:t xml:space="preserve"> to a large extent</w:t>
      </w:r>
      <w:r w:rsidR="00A4566B" w:rsidRPr="00A4566B">
        <w:rPr>
          <w:rFonts w:ascii="Times New Roman" w:hAnsi="Times New Roman" w:cs="Times New Roman"/>
          <w:color w:val="111111"/>
          <w:szCs w:val="24"/>
        </w:rPr>
        <w:t xml:space="preserve">. </w:t>
      </w:r>
      <w:r w:rsidR="00A76E7B">
        <w:rPr>
          <w:rFonts w:ascii="Times New Roman" w:hAnsi="Times New Roman" w:cs="Times New Roman"/>
          <w:color w:val="111111"/>
          <w:szCs w:val="24"/>
        </w:rPr>
        <w:t xml:space="preserve"> </w:t>
      </w:r>
      <w:r w:rsidR="000E0CA4">
        <w:rPr>
          <w:rFonts w:ascii="Times New Roman" w:hAnsi="Times New Roman" w:cs="Times New Roman"/>
          <w:color w:val="111111"/>
          <w:szCs w:val="24"/>
        </w:rPr>
        <w:t xml:space="preserve">Around </w:t>
      </w:r>
      <w:r w:rsidR="00A4566B" w:rsidRPr="00A4566B">
        <w:rPr>
          <w:rFonts w:ascii="Times New Roman" w:hAnsi="Times New Roman" w:cs="Times New Roman"/>
          <w:color w:val="111111"/>
          <w:szCs w:val="24"/>
        </w:rPr>
        <w:t xml:space="preserve">22% of </w:t>
      </w:r>
      <w:r w:rsidR="000E0CA4">
        <w:rPr>
          <w:rFonts w:ascii="Times New Roman" w:hAnsi="Times New Roman" w:cs="Times New Roman"/>
          <w:color w:val="111111"/>
          <w:szCs w:val="24"/>
        </w:rPr>
        <w:t>participants believed that the new employees did earn more than them</w:t>
      </w:r>
      <w:r w:rsidR="002214E5">
        <w:rPr>
          <w:rFonts w:ascii="Times New Roman" w:hAnsi="Times New Roman" w:cs="Times New Roman"/>
          <w:color w:val="111111"/>
          <w:szCs w:val="24"/>
        </w:rPr>
        <w:t>,</w:t>
      </w:r>
      <w:r w:rsidR="00A4566B" w:rsidRPr="00A4566B">
        <w:rPr>
          <w:rFonts w:ascii="Times New Roman" w:hAnsi="Times New Roman" w:cs="Times New Roman"/>
          <w:color w:val="111111"/>
          <w:szCs w:val="24"/>
        </w:rPr>
        <w:t xml:space="preserve"> but not </w:t>
      </w:r>
      <w:r w:rsidR="00622609">
        <w:rPr>
          <w:rFonts w:ascii="Times New Roman" w:hAnsi="Times New Roman" w:cs="Times New Roman"/>
          <w:color w:val="111111"/>
          <w:szCs w:val="24"/>
        </w:rPr>
        <w:t>very significant</w:t>
      </w:r>
      <w:r w:rsidR="00A4566B" w:rsidRPr="00A4566B">
        <w:rPr>
          <w:rFonts w:ascii="Times New Roman" w:hAnsi="Times New Roman" w:cs="Times New Roman"/>
          <w:color w:val="111111"/>
          <w:szCs w:val="24"/>
        </w:rPr>
        <w:t>.</w:t>
      </w:r>
      <w:r w:rsidR="00A4566B">
        <w:rPr>
          <w:rFonts w:ascii="Times New Roman" w:hAnsi="Times New Roman" w:cs="Times New Roman"/>
          <w:color w:val="111111"/>
          <w:szCs w:val="24"/>
        </w:rPr>
        <w:t xml:space="preserve">  </w:t>
      </w:r>
      <w:r w:rsidR="00160E8D">
        <w:rPr>
          <w:rFonts w:ascii="Times New Roman" w:hAnsi="Times New Roman" w:cs="Times New Roman"/>
          <w:color w:val="111111"/>
          <w:szCs w:val="24"/>
        </w:rPr>
        <w:t>W</w:t>
      </w:r>
      <w:r w:rsidR="00160E8D" w:rsidRPr="00A4566B">
        <w:rPr>
          <w:rFonts w:ascii="Times New Roman" w:hAnsi="Times New Roman" w:cs="Times New Roman"/>
          <w:color w:val="111111"/>
          <w:szCs w:val="24"/>
        </w:rPr>
        <w:t xml:space="preserve">hile 3% </w:t>
      </w:r>
      <w:r w:rsidR="004141D3">
        <w:rPr>
          <w:rFonts w:ascii="Times New Roman" w:hAnsi="Times New Roman" w:cs="Times New Roman"/>
          <w:color w:val="111111"/>
          <w:szCs w:val="24"/>
        </w:rPr>
        <w:t xml:space="preserve">of respondents </w:t>
      </w:r>
      <w:r w:rsidR="00552B6B">
        <w:rPr>
          <w:rFonts w:ascii="Times New Roman" w:hAnsi="Times New Roman" w:cs="Times New Roman"/>
          <w:color w:val="111111"/>
          <w:szCs w:val="24"/>
        </w:rPr>
        <w:t>thought that</w:t>
      </w:r>
      <w:r w:rsidR="00160E8D" w:rsidRPr="00A4566B">
        <w:rPr>
          <w:rFonts w:ascii="Times New Roman" w:hAnsi="Times New Roman" w:cs="Times New Roman"/>
          <w:color w:val="111111"/>
          <w:szCs w:val="24"/>
        </w:rPr>
        <w:t xml:space="preserve"> new </w:t>
      </w:r>
      <w:r w:rsidR="00552B6B">
        <w:rPr>
          <w:rFonts w:ascii="Times New Roman" w:hAnsi="Times New Roman" w:cs="Times New Roman"/>
          <w:color w:val="111111"/>
          <w:szCs w:val="24"/>
        </w:rPr>
        <w:t>employees</w:t>
      </w:r>
      <w:r w:rsidR="00160E8D" w:rsidRPr="00A4566B">
        <w:rPr>
          <w:rFonts w:ascii="Times New Roman" w:hAnsi="Times New Roman" w:cs="Times New Roman"/>
          <w:color w:val="111111"/>
          <w:szCs w:val="24"/>
        </w:rPr>
        <w:t xml:space="preserve"> were making less</w:t>
      </w:r>
      <w:r w:rsidR="00C200E1">
        <w:rPr>
          <w:rFonts w:ascii="Times New Roman" w:hAnsi="Times New Roman" w:cs="Times New Roman"/>
          <w:color w:val="111111"/>
          <w:szCs w:val="24"/>
        </w:rPr>
        <w:t>, o</w:t>
      </w:r>
      <w:r w:rsidR="00A4566B" w:rsidRPr="00A4566B">
        <w:rPr>
          <w:rFonts w:ascii="Times New Roman" w:hAnsi="Times New Roman" w:cs="Times New Roman"/>
          <w:color w:val="111111"/>
          <w:szCs w:val="24"/>
        </w:rPr>
        <w:t xml:space="preserve">nly 7% believed </w:t>
      </w:r>
      <w:r w:rsidR="00D76061">
        <w:rPr>
          <w:rFonts w:ascii="Times New Roman" w:hAnsi="Times New Roman" w:cs="Times New Roman"/>
          <w:color w:val="111111"/>
          <w:szCs w:val="24"/>
        </w:rPr>
        <w:t xml:space="preserve">that </w:t>
      </w:r>
      <w:r w:rsidR="00A4566B" w:rsidRPr="00A4566B">
        <w:rPr>
          <w:rFonts w:ascii="Times New Roman" w:hAnsi="Times New Roman" w:cs="Times New Roman"/>
          <w:color w:val="111111"/>
          <w:szCs w:val="24"/>
        </w:rPr>
        <w:t xml:space="preserve">new </w:t>
      </w:r>
      <w:r w:rsidR="005B5A08">
        <w:rPr>
          <w:rFonts w:ascii="Times New Roman" w:hAnsi="Times New Roman" w:cs="Times New Roman"/>
          <w:color w:val="111111"/>
          <w:szCs w:val="24"/>
        </w:rPr>
        <w:t>employees were earning about the same amount as them</w:t>
      </w:r>
      <w:r w:rsidR="00A4566B" w:rsidRPr="00A4566B">
        <w:rPr>
          <w:rFonts w:ascii="Times New Roman" w:hAnsi="Times New Roman" w:cs="Times New Roman"/>
          <w:color w:val="111111"/>
          <w:szCs w:val="24"/>
        </w:rPr>
        <w:t>.</w:t>
      </w:r>
      <w:r w:rsidR="00A4566B">
        <w:rPr>
          <w:rFonts w:ascii="Times New Roman" w:hAnsi="Times New Roman" w:cs="Times New Roman"/>
          <w:color w:val="111111"/>
          <w:szCs w:val="24"/>
        </w:rPr>
        <w:t xml:space="preserve">  </w:t>
      </w:r>
      <w:r w:rsidR="00DC432D">
        <w:rPr>
          <w:rFonts w:ascii="Times New Roman" w:hAnsi="Times New Roman" w:cs="Times New Roman"/>
          <w:color w:val="111111"/>
          <w:szCs w:val="24"/>
        </w:rPr>
        <w:t>IKEA</w:t>
      </w:r>
      <w:r w:rsidR="00FA4813">
        <w:rPr>
          <w:rFonts w:ascii="Times New Roman" w:hAnsi="Times New Roman" w:cs="Times New Roman"/>
          <w:color w:val="111111"/>
          <w:szCs w:val="24"/>
        </w:rPr>
        <w:t xml:space="preserve">, however, </w:t>
      </w:r>
      <w:r w:rsidR="00A4566B" w:rsidRPr="00A4566B">
        <w:rPr>
          <w:rFonts w:ascii="Times New Roman" w:hAnsi="Times New Roman" w:cs="Times New Roman"/>
          <w:color w:val="111111"/>
          <w:szCs w:val="24"/>
        </w:rPr>
        <w:t>did not</w:t>
      </w:r>
      <w:r w:rsidR="00FA4813">
        <w:rPr>
          <w:rFonts w:ascii="Times New Roman" w:hAnsi="Times New Roman" w:cs="Times New Roman"/>
          <w:color w:val="111111"/>
          <w:szCs w:val="24"/>
        </w:rPr>
        <w:t xml:space="preserve"> give an official statement in </w:t>
      </w:r>
      <w:r w:rsidR="00A4566B" w:rsidRPr="00A4566B">
        <w:rPr>
          <w:rFonts w:ascii="Times New Roman" w:hAnsi="Times New Roman" w:cs="Times New Roman"/>
          <w:color w:val="111111"/>
          <w:szCs w:val="24"/>
        </w:rPr>
        <w:t>response to the perceived pay disparity</w:t>
      </w:r>
      <w:r w:rsidR="00FC105B">
        <w:rPr>
          <w:rFonts w:ascii="Times New Roman" w:hAnsi="Times New Roman" w:cs="Times New Roman"/>
          <w:color w:val="111111"/>
          <w:szCs w:val="24"/>
        </w:rPr>
        <w:t xml:space="preserve"> </w:t>
      </w:r>
      <w:proofErr w:type="spellStart"/>
      <w:r w:rsidR="00FC105B">
        <w:rPr>
          <w:rFonts w:ascii="Times New Roman" w:hAnsi="Times New Roman" w:cs="Times New Roman"/>
          <w:color w:val="111111"/>
          <w:szCs w:val="24"/>
        </w:rPr>
        <w:t>rumour</w:t>
      </w:r>
      <w:proofErr w:type="spellEnd"/>
      <w:r w:rsidR="00A4566B" w:rsidRPr="00A4566B">
        <w:rPr>
          <w:rFonts w:ascii="Times New Roman" w:hAnsi="Times New Roman" w:cs="Times New Roman"/>
          <w:color w:val="111111"/>
          <w:szCs w:val="24"/>
        </w:rPr>
        <w:t xml:space="preserve"> to </w:t>
      </w:r>
      <w:r w:rsidR="00A4566B" w:rsidRPr="00DC432D">
        <w:rPr>
          <w:rFonts w:ascii="Times New Roman" w:hAnsi="Times New Roman" w:cs="Times New Roman"/>
          <w:i/>
          <w:color w:val="111111"/>
          <w:szCs w:val="24"/>
        </w:rPr>
        <w:t>Business Insider</w:t>
      </w:r>
      <w:r w:rsidR="00A4566B" w:rsidRPr="00A4566B">
        <w:rPr>
          <w:rFonts w:ascii="Times New Roman" w:hAnsi="Times New Roman" w:cs="Times New Roman"/>
          <w:color w:val="111111"/>
          <w:szCs w:val="24"/>
        </w:rPr>
        <w:t>.</w:t>
      </w:r>
      <w:r w:rsidR="00B26CDB">
        <w:rPr>
          <w:rFonts w:ascii="Times New Roman" w:hAnsi="Times New Roman" w:cs="Times New Roman"/>
          <w:color w:val="111111"/>
          <w:szCs w:val="24"/>
        </w:rPr>
        <w:t xml:space="preserve">  IKEA was once quoted giving an explanation about the pay disparity as new hires having more experience.  This made some employees feeling dissatisfied as the new hires were trained by the existing co-workers</w:t>
      </w:r>
      <w:r w:rsidR="00530814">
        <w:rPr>
          <w:rFonts w:ascii="Times New Roman" w:hAnsi="Times New Roman" w:cs="Times New Roman"/>
          <w:color w:val="111111"/>
          <w:szCs w:val="24"/>
        </w:rPr>
        <w:t xml:space="preserve"> (Cain, 2018)</w:t>
      </w:r>
      <w:r w:rsidR="00B26CDB">
        <w:rPr>
          <w:rFonts w:ascii="Times New Roman" w:hAnsi="Times New Roman" w:cs="Times New Roman"/>
          <w:color w:val="111111"/>
          <w:szCs w:val="24"/>
        </w:rPr>
        <w:t>.</w:t>
      </w:r>
    </w:p>
    <w:p w:rsidR="005C237D" w:rsidRDefault="005C237D" w:rsidP="00A4566B">
      <w:pPr>
        <w:widowControl/>
        <w:shd w:val="clear" w:color="auto" w:fill="FFFFFF"/>
        <w:spacing w:line="360" w:lineRule="auto"/>
        <w:jc w:val="both"/>
        <w:rPr>
          <w:rFonts w:ascii="Times New Roman" w:hAnsi="Times New Roman" w:cs="Times New Roman"/>
          <w:color w:val="111111"/>
          <w:szCs w:val="24"/>
        </w:rPr>
      </w:pPr>
    </w:p>
    <w:p w:rsidR="005C237D" w:rsidRDefault="005C237D" w:rsidP="00A4566B">
      <w:pPr>
        <w:widowControl/>
        <w:shd w:val="clear" w:color="auto" w:fill="FFFFFF"/>
        <w:spacing w:line="360" w:lineRule="auto"/>
        <w:jc w:val="both"/>
        <w:rPr>
          <w:rFonts w:ascii="Times New Roman" w:hAnsi="Times New Roman" w:cs="Times New Roman"/>
          <w:color w:val="111111"/>
          <w:szCs w:val="24"/>
          <w:shd w:val="clear" w:color="auto" w:fill="FFFFFF"/>
        </w:rPr>
      </w:pPr>
      <w:r>
        <w:rPr>
          <w:rFonts w:ascii="Times New Roman" w:hAnsi="Times New Roman" w:cs="Times New Roman"/>
          <w:color w:val="111111"/>
          <w:szCs w:val="24"/>
        </w:rPr>
        <w:tab/>
      </w:r>
      <w:r w:rsidR="009E43BB">
        <w:rPr>
          <w:rFonts w:ascii="Times New Roman" w:hAnsi="Times New Roman" w:cs="Times New Roman"/>
          <w:color w:val="111111"/>
          <w:szCs w:val="24"/>
        </w:rPr>
        <w:t xml:space="preserve">Employees agreed that the morale in IKEA dropped and they expressed concerns over understaff in stores after the new policy was introduced.  </w:t>
      </w:r>
      <w:r w:rsidR="007452B4">
        <w:rPr>
          <w:rFonts w:ascii="Times New Roman" w:hAnsi="Times New Roman" w:cs="Times New Roman"/>
          <w:color w:val="111111"/>
          <w:szCs w:val="24"/>
        </w:rPr>
        <w:t xml:space="preserve">According to the employees, people now know to do all of the things in a store and they can be moved around to assist in different departments.  However, when this </w:t>
      </w:r>
      <w:r w:rsidR="005412C5">
        <w:rPr>
          <w:rFonts w:ascii="Times New Roman" w:hAnsi="Times New Roman" w:cs="Times New Roman"/>
          <w:color w:val="111111"/>
          <w:szCs w:val="24"/>
        </w:rPr>
        <w:t>wa</w:t>
      </w:r>
      <w:r w:rsidR="007452B4">
        <w:rPr>
          <w:rFonts w:ascii="Times New Roman" w:hAnsi="Times New Roman" w:cs="Times New Roman"/>
          <w:color w:val="111111"/>
          <w:szCs w:val="24"/>
        </w:rPr>
        <w:t>s combined with the understaffing issue, c</w:t>
      </w:r>
      <w:r w:rsidR="001B0F2D">
        <w:rPr>
          <w:rFonts w:ascii="Times New Roman" w:hAnsi="Times New Roman" w:cs="Times New Roman"/>
          <w:color w:val="111111"/>
          <w:szCs w:val="24"/>
        </w:rPr>
        <w:t xml:space="preserve">ustomers constantly complained that they could not find a staff to help them.  It not only made the store operation become inefficient, the worst thing </w:t>
      </w:r>
      <w:r w:rsidR="00CF591D">
        <w:rPr>
          <w:rFonts w:ascii="Times New Roman" w:hAnsi="Times New Roman" w:cs="Times New Roman"/>
          <w:color w:val="111111"/>
          <w:szCs w:val="24"/>
        </w:rPr>
        <w:t>was</w:t>
      </w:r>
      <w:r w:rsidR="001B0F2D">
        <w:rPr>
          <w:rFonts w:ascii="Times New Roman" w:hAnsi="Times New Roman" w:cs="Times New Roman"/>
          <w:color w:val="111111"/>
          <w:szCs w:val="24"/>
        </w:rPr>
        <w:t xml:space="preserve"> that </w:t>
      </w:r>
      <w:r w:rsidR="000D5452">
        <w:rPr>
          <w:rFonts w:ascii="Times New Roman" w:hAnsi="Times New Roman" w:cs="Times New Roman"/>
          <w:color w:val="111111"/>
          <w:szCs w:val="24"/>
        </w:rPr>
        <w:t xml:space="preserve">existing employees feel themselves being “disposable”, </w:t>
      </w:r>
      <w:r w:rsidR="001B0F2D" w:rsidRPr="001B0F2D">
        <w:rPr>
          <w:rFonts w:ascii="Times New Roman" w:hAnsi="Times New Roman" w:cs="Times New Roman"/>
          <w:color w:val="111111"/>
          <w:szCs w:val="24"/>
          <w:shd w:val="clear" w:color="auto" w:fill="FFFFFF"/>
        </w:rPr>
        <w:t xml:space="preserve">one </w:t>
      </w:r>
      <w:r w:rsidR="001B0F2D">
        <w:rPr>
          <w:rFonts w:ascii="Times New Roman" w:hAnsi="Times New Roman" w:cs="Times New Roman"/>
          <w:color w:val="111111"/>
          <w:szCs w:val="24"/>
          <w:shd w:val="clear" w:color="auto" w:fill="FFFFFF"/>
        </w:rPr>
        <w:t>IKEA</w:t>
      </w:r>
      <w:r w:rsidR="001B0F2D" w:rsidRPr="001B0F2D">
        <w:rPr>
          <w:rFonts w:ascii="Times New Roman" w:hAnsi="Times New Roman" w:cs="Times New Roman"/>
          <w:color w:val="111111"/>
          <w:szCs w:val="24"/>
          <w:shd w:val="clear" w:color="auto" w:fill="FFFFFF"/>
        </w:rPr>
        <w:t xml:space="preserve"> employee told </w:t>
      </w:r>
      <w:r w:rsidR="001B0F2D" w:rsidRPr="00CF591D">
        <w:rPr>
          <w:rFonts w:ascii="Times New Roman" w:hAnsi="Times New Roman" w:cs="Times New Roman"/>
          <w:i/>
          <w:color w:val="111111"/>
          <w:szCs w:val="24"/>
          <w:shd w:val="clear" w:color="auto" w:fill="FFFFFF"/>
        </w:rPr>
        <w:t>Business Insider</w:t>
      </w:r>
      <w:r w:rsidR="000D5452">
        <w:rPr>
          <w:rFonts w:ascii="Times New Roman" w:hAnsi="Times New Roman" w:cs="Times New Roman"/>
          <w:i/>
          <w:color w:val="111111"/>
          <w:szCs w:val="24"/>
          <w:shd w:val="clear" w:color="auto" w:fill="FFFFFF"/>
        </w:rPr>
        <w:t>.</w:t>
      </w:r>
      <w:r w:rsidR="002815B1">
        <w:rPr>
          <w:rFonts w:ascii="Times New Roman" w:hAnsi="Times New Roman" w:cs="Times New Roman"/>
          <w:color w:val="111111"/>
          <w:szCs w:val="24"/>
          <w:shd w:val="clear" w:color="auto" w:fill="FFFFFF"/>
        </w:rPr>
        <w:t xml:space="preserve">  T</w:t>
      </w:r>
      <w:r w:rsidR="002815B1" w:rsidRPr="002815B1">
        <w:rPr>
          <w:rFonts w:ascii="Times New Roman" w:hAnsi="Times New Roman" w:cs="Times New Roman"/>
          <w:color w:val="111111"/>
          <w:szCs w:val="24"/>
          <w:shd w:val="clear" w:color="auto" w:fill="FFFFFF"/>
        </w:rPr>
        <w:t>he new policy had</w:t>
      </w:r>
      <w:r w:rsidR="00B77D2E">
        <w:rPr>
          <w:rFonts w:ascii="Times New Roman" w:hAnsi="Times New Roman" w:cs="Times New Roman"/>
          <w:color w:val="111111"/>
          <w:szCs w:val="24"/>
          <w:shd w:val="clear" w:color="auto" w:fill="FFFFFF"/>
        </w:rPr>
        <w:t xml:space="preserve"> </w:t>
      </w:r>
      <w:r w:rsidR="00D1521C">
        <w:rPr>
          <w:rFonts w:ascii="Times New Roman" w:hAnsi="Times New Roman" w:cs="Times New Roman"/>
          <w:color w:val="111111"/>
          <w:szCs w:val="24"/>
          <w:shd w:val="clear" w:color="auto" w:fill="FFFFFF"/>
        </w:rPr>
        <w:t>contradicted IKEA’s value of</w:t>
      </w:r>
      <w:r w:rsidR="002815B1" w:rsidRPr="002815B1">
        <w:rPr>
          <w:rFonts w:ascii="Times New Roman" w:hAnsi="Times New Roman" w:cs="Times New Roman"/>
          <w:color w:val="111111"/>
          <w:szCs w:val="24"/>
          <w:shd w:val="clear" w:color="auto" w:fill="FFFFFF"/>
        </w:rPr>
        <w:t xml:space="preserve"> "go above and beyond" in helping customers </w:t>
      </w:r>
      <w:r w:rsidR="00D1521C">
        <w:rPr>
          <w:rFonts w:ascii="Times New Roman" w:hAnsi="Times New Roman" w:cs="Times New Roman"/>
          <w:color w:val="111111"/>
          <w:szCs w:val="24"/>
          <w:shd w:val="clear" w:color="auto" w:fill="FFFFFF"/>
        </w:rPr>
        <w:t>as</w:t>
      </w:r>
      <w:r w:rsidR="002815B1" w:rsidRPr="002815B1">
        <w:rPr>
          <w:rFonts w:ascii="Times New Roman" w:hAnsi="Times New Roman" w:cs="Times New Roman"/>
          <w:color w:val="111111"/>
          <w:szCs w:val="24"/>
          <w:shd w:val="clear" w:color="auto" w:fill="FFFFFF"/>
        </w:rPr>
        <w:t xml:space="preserve"> </w:t>
      </w:r>
      <w:r w:rsidR="00D1521C">
        <w:rPr>
          <w:rFonts w:ascii="Times New Roman" w:hAnsi="Times New Roman" w:cs="Times New Roman"/>
          <w:color w:val="111111"/>
          <w:szCs w:val="24"/>
          <w:shd w:val="clear" w:color="auto" w:fill="FFFFFF"/>
        </w:rPr>
        <w:t xml:space="preserve">its employees had so much </w:t>
      </w:r>
      <w:r w:rsidR="002815B1">
        <w:rPr>
          <w:rFonts w:ascii="Times New Roman" w:hAnsi="Times New Roman" w:cs="Times New Roman"/>
          <w:color w:val="111111"/>
          <w:szCs w:val="24"/>
          <w:shd w:val="clear" w:color="auto" w:fill="FFFFFF"/>
        </w:rPr>
        <w:t>extra work to do</w:t>
      </w:r>
      <w:r w:rsidR="002815B1" w:rsidRPr="002815B1">
        <w:rPr>
          <w:rFonts w:ascii="Times New Roman" w:hAnsi="Times New Roman" w:cs="Times New Roman"/>
          <w:color w:val="111111"/>
          <w:szCs w:val="24"/>
          <w:shd w:val="clear" w:color="auto" w:fill="FFFFFF"/>
        </w:rPr>
        <w:t>.</w:t>
      </w:r>
      <w:r w:rsidR="0020104F">
        <w:rPr>
          <w:rFonts w:ascii="Times New Roman" w:hAnsi="Times New Roman" w:cs="Times New Roman"/>
          <w:color w:val="111111"/>
          <w:szCs w:val="24"/>
          <w:shd w:val="clear" w:color="auto" w:fill="FFFFFF"/>
        </w:rPr>
        <w:t xml:space="preserve">  Employees being interviewed by </w:t>
      </w:r>
      <w:r w:rsidR="0020104F" w:rsidRPr="00B37829">
        <w:rPr>
          <w:rFonts w:ascii="Times New Roman" w:hAnsi="Times New Roman" w:cs="Times New Roman"/>
          <w:i/>
          <w:color w:val="111111"/>
          <w:szCs w:val="24"/>
          <w:shd w:val="clear" w:color="auto" w:fill="FFFFFF"/>
        </w:rPr>
        <w:t xml:space="preserve">Business Insider </w:t>
      </w:r>
      <w:r w:rsidR="0020104F">
        <w:rPr>
          <w:rFonts w:ascii="Times New Roman" w:hAnsi="Times New Roman" w:cs="Times New Roman"/>
          <w:color w:val="111111"/>
          <w:szCs w:val="24"/>
          <w:shd w:val="clear" w:color="auto" w:fill="FFFFFF"/>
        </w:rPr>
        <w:t xml:space="preserve">revealed that there were many farewell messages posted on Yammer </w:t>
      </w:r>
      <w:r w:rsidR="00F57592">
        <w:rPr>
          <w:rFonts w:ascii="Times New Roman" w:hAnsi="Times New Roman" w:cs="Times New Roman"/>
          <w:color w:val="111111"/>
          <w:szCs w:val="24"/>
          <w:shd w:val="clear" w:color="auto" w:fill="FFFFFF"/>
        </w:rPr>
        <w:t xml:space="preserve">saying that they could not stay in the company anymore </w:t>
      </w:r>
      <w:r w:rsidR="0020104F">
        <w:rPr>
          <w:rFonts w:ascii="Times New Roman" w:hAnsi="Times New Roman" w:cs="Times New Roman"/>
          <w:color w:val="111111"/>
          <w:szCs w:val="24"/>
          <w:shd w:val="clear" w:color="auto" w:fill="FFFFFF"/>
        </w:rPr>
        <w:t>and not one comment about the O4G was positive</w:t>
      </w:r>
      <w:r w:rsidR="00755F61">
        <w:rPr>
          <w:rFonts w:ascii="Times New Roman" w:hAnsi="Times New Roman" w:cs="Times New Roman"/>
          <w:color w:val="111111"/>
          <w:szCs w:val="24"/>
          <w:shd w:val="clear" w:color="auto" w:fill="FFFFFF"/>
        </w:rPr>
        <w:t xml:space="preserve"> (Cain, 2018)</w:t>
      </w:r>
      <w:r w:rsidR="0020104F">
        <w:rPr>
          <w:rFonts w:ascii="Times New Roman" w:hAnsi="Times New Roman" w:cs="Times New Roman"/>
          <w:color w:val="111111"/>
          <w:szCs w:val="24"/>
          <w:shd w:val="clear" w:color="auto" w:fill="FFFFFF"/>
        </w:rPr>
        <w:t>.</w:t>
      </w:r>
      <w:r w:rsidR="00771BAE">
        <w:rPr>
          <w:rFonts w:ascii="Times New Roman" w:hAnsi="Times New Roman" w:cs="Times New Roman"/>
          <w:color w:val="111111"/>
          <w:szCs w:val="24"/>
          <w:shd w:val="clear" w:color="auto" w:fill="FFFFFF"/>
        </w:rPr>
        <w:t xml:space="preserve">  According to Colquitt, et al. (201</w:t>
      </w:r>
      <w:r w:rsidR="00DC2DE2">
        <w:rPr>
          <w:rFonts w:ascii="DengXian" w:eastAsia="DengXian" w:hAnsi="DengXian" w:cs="Times New Roman" w:hint="eastAsia"/>
          <w:color w:val="111111"/>
          <w:szCs w:val="24"/>
          <w:shd w:val="clear" w:color="auto" w:fill="FFFFFF"/>
          <w:lang w:eastAsia="zh-CN"/>
        </w:rPr>
        <w:t>9</w:t>
      </w:r>
      <w:r w:rsidR="00771BAE">
        <w:rPr>
          <w:rFonts w:ascii="Times New Roman" w:hAnsi="Times New Roman" w:cs="Times New Roman"/>
          <w:color w:val="111111"/>
          <w:szCs w:val="24"/>
          <w:shd w:val="clear" w:color="auto" w:fill="FFFFFF"/>
        </w:rPr>
        <w:t>), restructuring means that an organization undergoes a change process.  Research reveals that restructuring has a weak negative effect on job performance or task performance.  However, restructuring has a comparatively more significant negative effect on organizational commitment.</w:t>
      </w:r>
      <w:r w:rsidR="002D7B06">
        <w:rPr>
          <w:rFonts w:ascii="Times New Roman" w:hAnsi="Times New Roman" w:cs="Times New Roman"/>
          <w:color w:val="111111"/>
          <w:szCs w:val="24"/>
          <w:shd w:val="clear" w:color="auto" w:fill="FFFFFF"/>
        </w:rPr>
        <w:t xml:space="preserve">  As demonstrated in IKEA’s case, restructuring brought stress to its employees who will start losing trust in the company.  The end result will be a lower level of affect commitment.</w:t>
      </w:r>
    </w:p>
    <w:p w:rsidR="003C1400" w:rsidRDefault="003C1400" w:rsidP="00A4566B">
      <w:pPr>
        <w:widowControl/>
        <w:shd w:val="clear" w:color="auto" w:fill="FFFFFF"/>
        <w:spacing w:line="360" w:lineRule="auto"/>
        <w:jc w:val="both"/>
        <w:rPr>
          <w:rFonts w:ascii="Times New Roman" w:hAnsi="Times New Roman" w:cs="Times New Roman"/>
          <w:color w:val="111111"/>
          <w:szCs w:val="24"/>
          <w:shd w:val="clear" w:color="auto" w:fill="FFFFFF"/>
        </w:rPr>
      </w:pPr>
    </w:p>
    <w:p w:rsidR="0041615D" w:rsidRPr="00A75390" w:rsidRDefault="0041615D" w:rsidP="00EE31AD">
      <w:pPr>
        <w:pStyle w:val="Web"/>
        <w:shd w:val="clear" w:color="auto" w:fill="FFFFFF"/>
        <w:spacing w:line="360" w:lineRule="auto"/>
        <w:jc w:val="both"/>
      </w:pPr>
      <w:r w:rsidRPr="00FC2415">
        <w:rPr>
          <w:shd w:val="clear" w:color="auto" w:fill="FFFFFF"/>
        </w:rPr>
        <w:lastRenderedPageBreak/>
        <w:tab/>
        <w:t xml:space="preserve">According to </w:t>
      </w:r>
      <w:r w:rsidRPr="006A58EE">
        <w:rPr>
          <w:b/>
          <w:shd w:val="clear" w:color="auto" w:fill="FFFFFF"/>
        </w:rPr>
        <w:t>Figure 2</w:t>
      </w:r>
      <w:r w:rsidRPr="00FC2415">
        <w:rPr>
          <w:shd w:val="clear" w:color="auto" w:fill="FFFFFF"/>
        </w:rPr>
        <w:t xml:space="preserve">, </w:t>
      </w:r>
      <w:r w:rsidR="00531321">
        <w:rPr>
          <w:shd w:val="clear" w:color="auto" w:fill="FFFFFF"/>
        </w:rPr>
        <w:t xml:space="preserve">Since the company first announced the O4G policy in 2016, </w:t>
      </w:r>
      <w:r w:rsidRPr="00FC2415">
        <w:t>IKEA's overall rankings on</w:t>
      </w:r>
      <w:r w:rsidR="00FC2415">
        <w:t xml:space="preserve"> </w:t>
      </w:r>
      <w:r w:rsidR="00FC2415" w:rsidRPr="00531321">
        <w:rPr>
          <w:i/>
        </w:rPr>
        <w:t>Glassdoor</w:t>
      </w:r>
      <w:r w:rsidRPr="00FC2415">
        <w:t xml:space="preserve"> have </w:t>
      </w:r>
      <w:r w:rsidR="00531321">
        <w:t>dropped</w:t>
      </w:r>
      <w:r w:rsidRPr="00FC2415">
        <w:t xml:space="preserve">. </w:t>
      </w:r>
      <w:r w:rsidR="000E0966">
        <w:t xml:space="preserve"> The data shows a marked downward trend </w:t>
      </w:r>
      <w:r w:rsidR="002309D7">
        <w:t xml:space="preserve">in many areas such as “culture &amp; values”, “work/life balance”, “senior management”, “compensation &amp; benefits” as well as “career opportunities”, </w:t>
      </w:r>
      <w:r w:rsidR="000E0966">
        <w:t xml:space="preserve">despite the fact that </w:t>
      </w:r>
      <w:r w:rsidRPr="00523D62">
        <w:rPr>
          <w:i/>
        </w:rPr>
        <w:t>Glassdoor</w:t>
      </w:r>
      <w:r w:rsidRPr="00FC2415">
        <w:t xml:space="preserve"> ratings </w:t>
      </w:r>
      <w:r w:rsidR="00523D62">
        <w:t xml:space="preserve">could not be verified due to </w:t>
      </w:r>
      <w:r w:rsidR="00C43340">
        <w:t>anonymity</w:t>
      </w:r>
      <w:r w:rsidRPr="0041615D">
        <w:t>.</w:t>
      </w:r>
      <w:r w:rsidR="00A634AF">
        <w:t xml:space="preserve">  </w:t>
      </w:r>
      <w:r w:rsidRPr="0041615D">
        <w:t>The chain received overall scores ranging from a 4.5 to a 4.7 out of 5 throughout 2015.</w:t>
      </w:r>
      <w:r w:rsidR="00A75390">
        <w:t xml:space="preserve">  The restructuring was aimed to make the chain more competitive and improve continuously in the long term, according to an IKEA spokesperson.</w:t>
      </w:r>
      <w:r w:rsidR="00EE31AD">
        <w:t xml:space="preserve">  The new structure and new ways of working tried to inject continuous improvement in the mind-set of co-workers.  As the business environment for retail is becoming more complex, the company felt the need to adjust and evolve to enhance both customer and co-worker experience through more flexibility and agility.  </w:t>
      </w:r>
      <w:r w:rsidR="00030DB7">
        <w:t xml:space="preserve">The fact was that this vision was not shared by the employees and </w:t>
      </w:r>
      <w:r w:rsidR="00A410A1">
        <w:t>they did not view IKEA as a good company to work for anymore</w:t>
      </w:r>
      <w:r w:rsidR="00757343">
        <w:t xml:space="preserve"> (Cain, 2018)</w:t>
      </w:r>
      <w:r w:rsidR="00A410A1">
        <w:t>.</w:t>
      </w:r>
    </w:p>
    <w:p w:rsidR="0041615D" w:rsidRDefault="0041615D" w:rsidP="00A4566B">
      <w:pPr>
        <w:widowControl/>
        <w:shd w:val="clear" w:color="auto" w:fill="FFFFFF"/>
        <w:spacing w:line="360" w:lineRule="auto"/>
        <w:jc w:val="both"/>
        <w:rPr>
          <w:rFonts w:ascii="Times New Roman" w:hAnsi="Times New Roman" w:cs="Times New Roman"/>
          <w:color w:val="111111"/>
          <w:szCs w:val="24"/>
          <w:shd w:val="clear" w:color="auto" w:fill="FFFFFF"/>
        </w:rPr>
      </w:pPr>
    </w:p>
    <w:p w:rsidR="003C1400" w:rsidRPr="00A4566B" w:rsidRDefault="003C1400" w:rsidP="00A4566B">
      <w:pPr>
        <w:widowControl/>
        <w:shd w:val="clear" w:color="auto" w:fill="FFFFFF"/>
        <w:spacing w:line="360" w:lineRule="auto"/>
        <w:jc w:val="both"/>
        <w:rPr>
          <w:rFonts w:ascii="Times New Roman" w:hAnsi="Times New Roman" w:cs="Times New Roman"/>
          <w:color w:val="111111"/>
          <w:szCs w:val="24"/>
        </w:rPr>
      </w:pPr>
      <w:r>
        <w:rPr>
          <w:noProof/>
        </w:rPr>
        <w:drawing>
          <wp:inline distT="0" distB="0" distL="0" distR="0">
            <wp:extent cx="6120130" cy="3881911"/>
            <wp:effectExtent l="0" t="0" r="0" b="4445"/>
            <wp:docPr id="2" name="圖片 2" descr="IKEA Glass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Glassdo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3881911"/>
                    </a:xfrm>
                    <a:prstGeom prst="rect">
                      <a:avLst/>
                    </a:prstGeom>
                    <a:noFill/>
                    <a:ln>
                      <a:noFill/>
                    </a:ln>
                  </pic:spPr>
                </pic:pic>
              </a:graphicData>
            </a:graphic>
          </wp:inline>
        </w:drawing>
      </w:r>
    </w:p>
    <w:p w:rsidR="00C5060D" w:rsidRPr="006B7D7F" w:rsidRDefault="003C1400" w:rsidP="001205F9">
      <w:pPr>
        <w:widowControl/>
        <w:shd w:val="clear" w:color="auto" w:fill="FFFFFF"/>
        <w:spacing w:line="360" w:lineRule="auto"/>
        <w:rPr>
          <w:rFonts w:ascii="Times New Roman" w:eastAsia="DengXian" w:hAnsi="Times New Roman" w:cs="Times New Roman"/>
          <w:b/>
          <w:kern w:val="0"/>
          <w:szCs w:val="24"/>
          <w:lang w:eastAsia="zh-CN"/>
        </w:rPr>
      </w:pPr>
      <w:r w:rsidRPr="006B7D7F">
        <w:rPr>
          <w:rFonts w:ascii="Times New Roman" w:eastAsia="DengXian" w:hAnsi="Times New Roman" w:cs="Times New Roman" w:hint="eastAsia"/>
          <w:b/>
          <w:kern w:val="0"/>
          <w:szCs w:val="24"/>
          <w:lang w:eastAsia="zh-CN"/>
        </w:rPr>
        <w:t>F</w:t>
      </w:r>
      <w:r w:rsidRPr="006B7D7F">
        <w:rPr>
          <w:rFonts w:ascii="Times New Roman" w:eastAsia="DengXian" w:hAnsi="Times New Roman" w:cs="Times New Roman"/>
          <w:b/>
          <w:kern w:val="0"/>
          <w:szCs w:val="24"/>
          <w:lang w:eastAsia="zh-CN"/>
        </w:rPr>
        <w:t>igure 2 IKEA’s rankings on Glassdoor</w:t>
      </w:r>
      <w:r w:rsidR="001278C8" w:rsidRPr="006B7D7F">
        <w:rPr>
          <w:rFonts w:ascii="Times New Roman" w:eastAsia="DengXian" w:hAnsi="Times New Roman" w:cs="Times New Roman"/>
          <w:b/>
          <w:kern w:val="0"/>
          <w:szCs w:val="24"/>
          <w:lang w:eastAsia="zh-CN"/>
        </w:rPr>
        <w:t xml:space="preserve"> from 2015</w:t>
      </w:r>
      <w:r w:rsidR="000751D5" w:rsidRPr="006B7D7F">
        <w:rPr>
          <w:rFonts w:ascii="Times New Roman" w:eastAsia="DengXian" w:hAnsi="Times New Roman" w:cs="Times New Roman"/>
          <w:b/>
          <w:kern w:val="0"/>
          <w:szCs w:val="24"/>
          <w:lang w:eastAsia="zh-CN"/>
        </w:rPr>
        <w:t xml:space="preserve"> to </w:t>
      </w:r>
      <w:r w:rsidR="001278C8" w:rsidRPr="006B7D7F">
        <w:rPr>
          <w:rFonts w:ascii="Times New Roman" w:eastAsia="DengXian" w:hAnsi="Times New Roman" w:cs="Times New Roman"/>
          <w:b/>
          <w:kern w:val="0"/>
          <w:szCs w:val="24"/>
          <w:lang w:eastAsia="zh-CN"/>
        </w:rPr>
        <w:t>2018</w:t>
      </w:r>
      <w:r w:rsidRPr="006B7D7F">
        <w:rPr>
          <w:rFonts w:ascii="Times New Roman" w:eastAsia="DengXian" w:hAnsi="Times New Roman" w:cs="Times New Roman"/>
          <w:b/>
          <w:kern w:val="0"/>
          <w:szCs w:val="24"/>
          <w:lang w:eastAsia="zh-CN"/>
        </w:rPr>
        <w:t xml:space="preserve"> (Glassdoor)</w:t>
      </w:r>
    </w:p>
    <w:p w:rsidR="006B7D7F" w:rsidRPr="008840E2" w:rsidRDefault="006B7D7F" w:rsidP="007C2B3A">
      <w:pPr>
        <w:widowControl/>
        <w:shd w:val="clear" w:color="auto" w:fill="FFFFFF"/>
        <w:spacing w:line="360" w:lineRule="auto"/>
        <w:rPr>
          <w:rFonts w:ascii="Times New Roman" w:hAnsi="Times New Roman" w:cs="Times New Roman"/>
          <w:kern w:val="0"/>
          <w:szCs w:val="24"/>
        </w:rPr>
      </w:pPr>
    </w:p>
    <w:p w:rsidR="00F40B04" w:rsidRPr="003A57EE" w:rsidRDefault="006D79E6" w:rsidP="007C2B3A">
      <w:pPr>
        <w:widowControl/>
        <w:shd w:val="clear" w:color="auto" w:fill="FFFFFF"/>
        <w:spacing w:line="360" w:lineRule="auto"/>
        <w:rPr>
          <w:rFonts w:ascii="Times New Roman" w:hAnsi="Times New Roman" w:cs="Times New Roman"/>
          <w:b/>
          <w:kern w:val="0"/>
          <w:szCs w:val="24"/>
        </w:rPr>
      </w:pPr>
      <w:r w:rsidRPr="003A57EE">
        <w:rPr>
          <w:rFonts w:ascii="Times New Roman" w:hAnsi="Times New Roman" w:cs="Times New Roman"/>
          <w:b/>
          <w:kern w:val="0"/>
          <w:szCs w:val="24"/>
        </w:rPr>
        <w:t>5</w:t>
      </w:r>
      <w:r w:rsidR="001A0D52" w:rsidRPr="003A57EE">
        <w:rPr>
          <w:rFonts w:ascii="Times New Roman" w:hAnsi="Times New Roman" w:cs="Times New Roman"/>
          <w:b/>
          <w:kern w:val="0"/>
          <w:szCs w:val="24"/>
        </w:rPr>
        <w:t>.</w:t>
      </w:r>
      <w:r w:rsidRPr="003A57EE">
        <w:rPr>
          <w:rFonts w:ascii="Times New Roman" w:hAnsi="Times New Roman" w:cs="Times New Roman"/>
          <w:b/>
          <w:kern w:val="0"/>
          <w:szCs w:val="24"/>
        </w:rPr>
        <w:t xml:space="preserve"> </w:t>
      </w:r>
      <w:r w:rsidR="00F40B04" w:rsidRPr="003A57EE">
        <w:rPr>
          <w:rFonts w:ascii="Times New Roman" w:hAnsi="Times New Roman" w:cs="Times New Roman"/>
          <w:b/>
          <w:kern w:val="0"/>
          <w:szCs w:val="24"/>
        </w:rPr>
        <w:t>Recommendations</w:t>
      </w:r>
      <w:r w:rsidR="00D86F8A" w:rsidRPr="003A57EE">
        <w:rPr>
          <w:rFonts w:ascii="Times New Roman" w:hAnsi="Times New Roman" w:cs="Times New Roman"/>
          <w:b/>
          <w:kern w:val="0"/>
          <w:szCs w:val="24"/>
        </w:rPr>
        <w:t xml:space="preserve"> </w:t>
      </w:r>
      <w:r w:rsidR="00F7266A" w:rsidRPr="003A57EE">
        <w:rPr>
          <w:rFonts w:ascii="Times New Roman" w:hAnsi="Times New Roman" w:cs="Times New Roman"/>
          <w:b/>
          <w:kern w:val="0"/>
          <w:szCs w:val="24"/>
        </w:rPr>
        <w:t>of Implementation Plan</w:t>
      </w:r>
      <w:r w:rsidR="00410521" w:rsidRPr="003A57EE">
        <w:rPr>
          <w:rFonts w:ascii="Times New Roman" w:hAnsi="Times New Roman" w:cs="Times New Roman"/>
          <w:b/>
          <w:kern w:val="0"/>
          <w:szCs w:val="24"/>
        </w:rPr>
        <w:t xml:space="preserve"> and Conclusions</w:t>
      </w:r>
    </w:p>
    <w:p w:rsidR="008A7E01" w:rsidRDefault="008A7E01" w:rsidP="007C2B3A">
      <w:pPr>
        <w:widowControl/>
        <w:shd w:val="clear" w:color="auto" w:fill="FFFFFF"/>
        <w:spacing w:line="360" w:lineRule="auto"/>
        <w:rPr>
          <w:rFonts w:ascii="Times New Roman" w:hAnsi="Times New Roman" w:cs="Times New Roman"/>
          <w:kern w:val="0"/>
          <w:szCs w:val="24"/>
        </w:rPr>
      </w:pPr>
    </w:p>
    <w:p w:rsidR="00303A9B" w:rsidRDefault="00631696" w:rsidP="00A976D0">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kern w:val="0"/>
          <w:szCs w:val="24"/>
        </w:rPr>
        <w:t>After all the discussion on the IKEA organization background, vision and mission, HR practices and literature review on classic and contemporary theories on “motivation” and “multi-generation workforce”, the author, in this section,</w:t>
      </w:r>
      <w:r w:rsidR="00303A9B">
        <w:rPr>
          <w:rFonts w:ascii="Times New Roman" w:hAnsi="Times New Roman" w:cs="Times New Roman"/>
          <w:kern w:val="0"/>
          <w:szCs w:val="24"/>
        </w:rPr>
        <w:t xml:space="preserve"> will recommend a series of short, medium and long-term strategic options on the identified HR issues or areas for the consideration of the </w:t>
      </w:r>
      <w:r w:rsidR="00786651">
        <w:rPr>
          <w:rFonts w:ascii="Times New Roman" w:hAnsi="Times New Roman" w:cs="Times New Roman"/>
          <w:kern w:val="0"/>
          <w:szCs w:val="24"/>
        </w:rPr>
        <w:t>IKEA HR</w:t>
      </w:r>
      <w:r w:rsidR="00303A9B">
        <w:rPr>
          <w:rFonts w:ascii="Times New Roman" w:hAnsi="Times New Roman" w:cs="Times New Roman"/>
          <w:kern w:val="0"/>
          <w:szCs w:val="24"/>
        </w:rPr>
        <w:t xml:space="preserve"> management team.  These options include</w:t>
      </w:r>
      <w:r w:rsidR="00947621">
        <w:rPr>
          <w:rFonts w:ascii="Times New Roman" w:hAnsi="Times New Roman" w:cs="Times New Roman"/>
          <w:kern w:val="0"/>
          <w:szCs w:val="24"/>
        </w:rPr>
        <w:t xml:space="preserve"> </w:t>
      </w:r>
      <w:r w:rsidR="00C95DAB">
        <w:rPr>
          <w:rFonts w:ascii="Times New Roman" w:hAnsi="Times New Roman" w:cs="Times New Roman"/>
          <w:kern w:val="0"/>
          <w:szCs w:val="24"/>
        </w:rPr>
        <w:t xml:space="preserve">review of O4G policy, </w:t>
      </w:r>
      <w:r w:rsidR="00947621">
        <w:rPr>
          <w:rFonts w:ascii="Times New Roman" w:hAnsi="Times New Roman" w:cs="Times New Roman"/>
          <w:kern w:val="0"/>
          <w:szCs w:val="24"/>
        </w:rPr>
        <w:t>incentive and review programs,</w:t>
      </w:r>
      <w:r w:rsidR="00303A9B">
        <w:rPr>
          <w:rFonts w:ascii="Times New Roman" w:hAnsi="Times New Roman" w:cs="Times New Roman"/>
          <w:kern w:val="0"/>
          <w:szCs w:val="24"/>
        </w:rPr>
        <w:t xml:space="preserve"> coaching, peer-to-peer mentorship </w:t>
      </w:r>
      <w:proofErr w:type="spellStart"/>
      <w:r w:rsidR="00303A9B">
        <w:rPr>
          <w:rFonts w:ascii="Times New Roman" w:hAnsi="Times New Roman" w:cs="Times New Roman"/>
          <w:kern w:val="0"/>
          <w:szCs w:val="24"/>
        </w:rPr>
        <w:t>programme</w:t>
      </w:r>
      <w:proofErr w:type="spellEnd"/>
      <w:r w:rsidR="00303A9B">
        <w:rPr>
          <w:rFonts w:ascii="Times New Roman" w:hAnsi="Times New Roman" w:cs="Times New Roman"/>
          <w:kern w:val="0"/>
          <w:szCs w:val="24"/>
        </w:rPr>
        <w:t>, creating values and enhancing staff skills including problem-solving and people skills through various policies and activities.</w:t>
      </w:r>
    </w:p>
    <w:p w:rsidR="00303A9B" w:rsidRPr="00303A9B" w:rsidRDefault="00303A9B" w:rsidP="007C2B3A">
      <w:pPr>
        <w:widowControl/>
        <w:shd w:val="clear" w:color="auto" w:fill="FFFFFF"/>
        <w:spacing w:line="360" w:lineRule="auto"/>
        <w:rPr>
          <w:rFonts w:ascii="Times New Roman" w:hAnsi="Times New Roman" w:cs="Times New Roman"/>
          <w:kern w:val="0"/>
          <w:szCs w:val="24"/>
        </w:rPr>
      </w:pPr>
    </w:p>
    <w:p w:rsidR="001A0D52" w:rsidRPr="001A0D52" w:rsidRDefault="00F7266A" w:rsidP="007C2B3A">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hint="eastAsia"/>
          <w:kern w:val="0"/>
          <w:szCs w:val="24"/>
        </w:rPr>
        <w:t xml:space="preserve">5.1 Short-term </w:t>
      </w:r>
      <w:r w:rsidR="00C91A1A">
        <w:rPr>
          <w:rFonts w:ascii="Times New Roman" w:hAnsi="Times New Roman" w:cs="Times New Roman"/>
          <w:kern w:val="0"/>
          <w:szCs w:val="24"/>
        </w:rPr>
        <w:t>plan</w:t>
      </w:r>
    </w:p>
    <w:p w:rsidR="008A7E01" w:rsidRDefault="008A7E01" w:rsidP="007C2B3A">
      <w:pPr>
        <w:widowControl/>
        <w:shd w:val="clear" w:color="auto" w:fill="FFFFFF"/>
        <w:spacing w:line="360" w:lineRule="auto"/>
        <w:rPr>
          <w:rFonts w:ascii="Times New Roman" w:hAnsi="Times New Roman" w:cs="Times New Roman"/>
          <w:kern w:val="0"/>
          <w:szCs w:val="24"/>
        </w:rPr>
      </w:pPr>
    </w:p>
    <w:p w:rsidR="002E55BF" w:rsidRDefault="002E55BF" w:rsidP="005B5D1A">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r>
      <w:r w:rsidR="00DF3A4C">
        <w:rPr>
          <w:rFonts w:ascii="Times New Roman" w:hAnsi="Times New Roman" w:cs="Times New Roman"/>
          <w:kern w:val="0"/>
          <w:szCs w:val="24"/>
        </w:rPr>
        <w:t xml:space="preserve">As a manger, the immediate and best thing to do is to help manage the employees who remain in the company following a lay-off or after many coworkers have left the company.  </w:t>
      </w:r>
      <w:r w:rsidR="000A487B">
        <w:rPr>
          <w:rFonts w:ascii="Times New Roman" w:hAnsi="Times New Roman" w:cs="Times New Roman"/>
          <w:kern w:val="0"/>
          <w:szCs w:val="24"/>
        </w:rPr>
        <w:t xml:space="preserve">Managers or supervisors have to understand them more and </w:t>
      </w:r>
      <w:r w:rsidR="00677E1F">
        <w:rPr>
          <w:rFonts w:ascii="Times New Roman" w:hAnsi="Times New Roman" w:cs="Times New Roman"/>
          <w:kern w:val="0"/>
          <w:szCs w:val="24"/>
        </w:rPr>
        <w:t>assist them to adjust more quickly, especially facing the increased workload and job de</w:t>
      </w:r>
      <w:r w:rsidR="00B041BF">
        <w:rPr>
          <w:rFonts w:ascii="Times New Roman" w:eastAsia="DengXian" w:hAnsi="Times New Roman" w:cs="Times New Roman" w:hint="eastAsia"/>
          <w:kern w:val="0"/>
          <w:szCs w:val="24"/>
          <w:lang w:eastAsia="zh-CN"/>
        </w:rPr>
        <w:t>mand</w:t>
      </w:r>
      <w:r w:rsidR="00B041BF">
        <w:rPr>
          <w:rFonts w:ascii="Times New Roman" w:eastAsia="DengXian" w:hAnsi="Times New Roman" w:cs="Times New Roman"/>
          <w:kern w:val="0"/>
          <w:szCs w:val="24"/>
          <w:lang w:eastAsia="zh-CN"/>
        </w:rPr>
        <w:t>s.  Another way of helping “survivors” is to let them have a stronger sense of control and have a voice in how to formulate plans to accomplish future goals.  More open and honest communication can definitely help ease their stress and anxiety during the difficult period</w:t>
      </w:r>
      <w:r w:rsidR="00966930">
        <w:rPr>
          <w:rFonts w:ascii="Times New Roman" w:eastAsia="DengXian" w:hAnsi="Times New Roman" w:cs="Times New Roman"/>
          <w:kern w:val="0"/>
          <w:szCs w:val="24"/>
          <w:lang w:eastAsia="zh-CN"/>
        </w:rPr>
        <w:t xml:space="preserve"> (Colquitt, et al. 20</w:t>
      </w:r>
      <w:r w:rsidR="00966930">
        <w:rPr>
          <w:rFonts w:ascii="Times New Roman" w:eastAsia="DengXian" w:hAnsi="Times New Roman" w:cs="Times New Roman" w:hint="eastAsia"/>
          <w:kern w:val="0"/>
          <w:szCs w:val="24"/>
          <w:lang w:eastAsia="zh-CN"/>
        </w:rPr>
        <w:t>19)</w:t>
      </w:r>
      <w:r w:rsidR="00B041BF">
        <w:rPr>
          <w:rFonts w:ascii="Times New Roman" w:eastAsia="DengXian" w:hAnsi="Times New Roman" w:cs="Times New Roman"/>
          <w:kern w:val="0"/>
          <w:szCs w:val="24"/>
          <w:lang w:eastAsia="zh-CN"/>
        </w:rPr>
        <w:t xml:space="preserve">.  </w:t>
      </w:r>
      <w:r w:rsidR="00467CD7">
        <w:rPr>
          <w:rFonts w:ascii="Times New Roman" w:eastAsia="DengXian" w:hAnsi="Times New Roman" w:cs="Times New Roman" w:hint="eastAsia"/>
          <w:kern w:val="0"/>
          <w:szCs w:val="24"/>
          <w:lang w:eastAsia="zh-CN"/>
        </w:rPr>
        <w:t>There</w:t>
      </w:r>
      <w:r w:rsidR="00467CD7">
        <w:rPr>
          <w:rFonts w:ascii="Times New Roman" w:eastAsia="DengXian" w:hAnsi="Times New Roman" w:cs="Times New Roman"/>
          <w:kern w:val="0"/>
          <w:szCs w:val="24"/>
          <w:lang w:eastAsia="zh-CN"/>
        </w:rPr>
        <w:t>fore, a</w:t>
      </w:r>
      <w:r w:rsidR="00631696">
        <w:rPr>
          <w:rFonts w:ascii="Times New Roman" w:hAnsi="Times New Roman" w:cs="Times New Roman"/>
          <w:kern w:val="0"/>
          <w:szCs w:val="24"/>
        </w:rPr>
        <w:t>fter all the criticisms and adverse effect discussed in the previous section</w:t>
      </w:r>
      <w:r w:rsidR="00741167">
        <w:rPr>
          <w:rFonts w:ascii="Times New Roman" w:hAnsi="Times New Roman" w:cs="Times New Roman"/>
          <w:kern w:val="0"/>
          <w:szCs w:val="24"/>
        </w:rPr>
        <w:t xml:space="preserve"> on the O4G policy, IKEA should immediately conduct a comprehensive review on the policy involving concerns </w:t>
      </w:r>
      <w:r w:rsidR="001060B9">
        <w:rPr>
          <w:rFonts w:ascii="Times New Roman" w:hAnsi="Times New Roman" w:cs="Times New Roman"/>
          <w:kern w:val="0"/>
          <w:szCs w:val="24"/>
        </w:rPr>
        <w:t xml:space="preserve">raised by its co-workers.  These </w:t>
      </w:r>
      <w:r w:rsidR="00741167">
        <w:rPr>
          <w:rFonts w:ascii="Times New Roman" w:hAnsi="Times New Roman" w:cs="Times New Roman"/>
          <w:kern w:val="0"/>
          <w:szCs w:val="24"/>
        </w:rPr>
        <w:t xml:space="preserve">include pay disparity, understaffing, inefficient operation in stores, decline of staff morale and the communications with co-workers.  </w:t>
      </w:r>
      <w:r w:rsidR="00EA117E">
        <w:rPr>
          <w:rFonts w:ascii="Times New Roman" w:hAnsi="Times New Roman" w:cs="Times New Roman"/>
          <w:kern w:val="0"/>
          <w:szCs w:val="24"/>
        </w:rPr>
        <w:t>These can be done through conducting a thorough staff survey with a view</w:t>
      </w:r>
      <w:r w:rsidR="007F087B">
        <w:rPr>
          <w:rFonts w:ascii="Times New Roman" w:hAnsi="Times New Roman" w:cs="Times New Roman"/>
          <w:kern w:val="0"/>
          <w:szCs w:val="24"/>
        </w:rPr>
        <w:t xml:space="preserve"> to understanding the real problem brought by the new policy and the staff concern on various aspect.  </w:t>
      </w:r>
      <w:r w:rsidR="0067421B">
        <w:rPr>
          <w:rFonts w:ascii="Times New Roman" w:hAnsi="Times New Roman" w:cs="Times New Roman"/>
          <w:kern w:val="0"/>
          <w:szCs w:val="24"/>
        </w:rPr>
        <w:t xml:space="preserve">It is believed that </w:t>
      </w:r>
      <w:r w:rsidR="00DD180E">
        <w:rPr>
          <w:rFonts w:ascii="Times New Roman" w:hAnsi="Times New Roman" w:cs="Times New Roman"/>
          <w:kern w:val="0"/>
          <w:szCs w:val="24"/>
        </w:rPr>
        <w:t xml:space="preserve">there has been misunderstanding between old and new employees, which made the </w:t>
      </w:r>
      <w:r w:rsidR="00DD180E">
        <w:rPr>
          <w:rFonts w:ascii="Times New Roman" w:hAnsi="Times New Roman" w:cs="Times New Roman"/>
          <w:kern w:val="0"/>
          <w:szCs w:val="24"/>
        </w:rPr>
        <w:lastRenderedPageBreak/>
        <w:t xml:space="preserve">situation even worse.  </w:t>
      </w:r>
      <w:r w:rsidR="00122D78">
        <w:rPr>
          <w:rFonts w:ascii="Times New Roman" w:hAnsi="Times New Roman" w:cs="Times New Roman"/>
          <w:kern w:val="0"/>
          <w:szCs w:val="24"/>
        </w:rPr>
        <w:t>Furthermore, i</w:t>
      </w:r>
      <w:r>
        <w:rPr>
          <w:rFonts w:ascii="Times New Roman" w:hAnsi="Times New Roman" w:cs="Times New Roman"/>
          <w:kern w:val="0"/>
          <w:szCs w:val="24"/>
        </w:rPr>
        <w:t xml:space="preserve">n order to improve the motivation and </w:t>
      </w:r>
      <w:r w:rsidR="007345C3">
        <w:rPr>
          <w:rFonts w:ascii="Times New Roman" w:hAnsi="Times New Roman" w:cs="Times New Roman"/>
          <w:kern w:val="0"/>
          <w:szCs w:val="24"/>
        </w:rPr>
        <w:t>address the morale issue due to the new O4G policy</w:t>
      </w:r>
      <w:r>
        <w:rPr>
          <w:rFonts w:ascii="Times New Roman" w:hAnsi="Times New Roman" w:cs="Times New Roman"/>
          <w:kern w:val="0"/>
          <w:szCs w:val="24"/>
        </w:rPr>
        <w:t xml:space="preserve">, </w:t>
      </w:r>
      <w:r w:rsidR="005B5D1A">
        <w:rPr>
          <w:rFonts w:ascii="Times New Roman" w:hAnsi="Times New Roman" w:cs="Times New Roman"/>
          <w:kern w:val="0"/>
          <w:szCs w:val="24"/>
        </w:rPr>
        <w:t xml:space="preserve">IKEA should </w:t>
      </w:r>
      <w:r w:rsidR="007345C3">
        <w:rPr>
          <w:rFonts w:ascii="Times New Roman" w:hAnsi="Times New Roman" w:cs="Times New Roman"/>
          <w:kern w:val="0"/>
          <w:szCs w:val="24"/>
        </w:rPr>
        <w:t xml:space="preserve">immediately </w:t>
      </w:r>
      <w:r w:rsidR="005B5D1A">
        <w:rPr>
          <w:rFonts w:ascii="Times New Roman" w:hAnsi="Times New Roman" w:cs="Times New Roman"/>
          <w:kern w:val="0"/>
          <w:szCs w:val="24"/>
        </w:rPr>
        <w:t>review the</w:t>
      </w:r>
      <w:r w:rsidR="009A0448">
        <w:rPr>
          <w:rFonts w:ascii="Times New Roman" w:hAnsi="Times New Roman" w:cs="Times New Roman"/>
          <w:kern w:val="0"/>
          <w:szCs w:val="24"/>
        </w:rPr>
        <w:t xml:space="preserve"> exiting</w:t>
      </w:r>
      <w:r w:rsidR="005B5D1A">
        <w:rPr>
          <w:rFonts w:ascii="Times New Roman" w:hAnsi="Times New Roman" w:cs="Times New Roman"/>
          <w:kern w:val="0"/>
          <w:szCs w:val="24"/>
        </w:rPr>
        <w:t xml:space="preserve"> incentive and reward </w:t>
      </w:r>
      <w:proofErr w:type="spellStart"/>
      <w:r w:rsidR="005B5D1A">
        <w:rPr>
          <w:rFonts w:ascii="Times New Roman" w:hAnsi="Times New Roman" w:cs="Times New Roman"/>
          <w:kern w:val="0"/>
          <w:szCs w:val="24"/>
        </w:rPr>
        <w:t>program</w:t>
      </w:r>
      <w:r w:rsidR="0034578E">
        <w:rPr>
          <w:rFonts w:ascii="Times New Roman" w:hAnsi="Times New Roman" w:cs="Times New Roman"/>
          <w:kern w:val="0"/>
          <w:szCs w:val="24"/>
        </w:rPr>
        <w:t>me</w:t>
      </w:r>
      <w:r w:rsidR="005B5D1A">
        <w:rPr>
          <w:rFonts w:ascii="Times New Roman" w:hAnsi="Times New Roman" w:cs="Times New Roman"/>
          <w:kern w:val="0"/>
          <w:szCs w:val="24"/>
        </w:rPr>
        <w:t>s</w:t>
      </w:r>
      <w:proofErr w:type="spellEnd"/>
      <w:r w:rsidR="005B5D1A">
        <w:rPr>
          <w:rFonts w:ascii="Times New Roman" w:hAnsi="Times New Roman" w:cs="Times New Roman"/>
          <w:kern w:val="0"/>
          <w:szCs w:val="24"/>
        </w:rPr>
        <w:t xml:space="preserve">.  Obsolete programs which are proven to be inefficient should be abandoned and new </w:t>
      </w:r>
      <w:proofErr w:type="spellStart"/>
      <w:r w:rsidR="005B5D1A">
        <w:rPr>
          <w:rFonts w:ascii="Times New Roman" w:hAnsi="Times New Roman" w:cs="Times New Roman"/>
          <w:kern w:val="0"/>
          <w:szCs w:val="24"/>
        </w:rPr>
        <w:t>program</w:t>
      </w:r>
      <w:r w:rsidR="003B41DD">
        <w:rPr>
          <w:rFonts w:ascii="Times New Roman" w:hAnsi="Times New Roman" w:cs="Times New Roman"/>
          <w:kern w:val="0"/>
          <w:szCs w:val="24"/>
        </w:rPr>
        <w:t>me</w:t>
      </w:r>
      <w:r w:rsidR="005B5D1A">
        <w:rPr>
          <w:rFonts w:ascii="Times New Roman" w:hAnsi="Times New Roman" w:cs="Times New Roman"/>
          <w:kern w:val="0"/>
          <w:szCs w:val="24"/>
        </w:rPr>
        <w:t>s</w:t>
      </w:r>
      <w:proofErr w:type="spellEnd"/>
      <w:r w:rsidR="005B5D1A">
        <w:rPr>
          <w:rFonts w:ascii="Times New Roman" w:hAnsi="Times New Roman" w:cs="Times New Roman"/>
          <w:kern w:val="0"/>
          <w:szCs w:val="24"/>
        </w:rPr>
        <w:t xml:space="preserve"> should be introduced.</w:t>
      </w:r>
      <w:r w:rsidR="00926C77">
        <w:rPr>
          <w:rFonts w:ascii="Times New Roman" w:hAnsi="Times New Roman" w:cs="Times New Roman"/>
          <w:kern w:val="0"/>
          <w:szCs w:val="24"/>
        </w:rPr>
        <w:t xml:space="preserve">  The flex</w:t>
      </w:r>
      <w:r w:rsidR="003E2C43">
        <w:rPr>
          <w:rFonts w:ascii="Times New Roman" w:hAnsi="Times New Roman" w:cs="Times New Roman"/>
          <w:kern w:val="0"/>
          <w:szCs w:val="24"/>
        </w:rPr>
        <w:t>i</w:t>
      </w:r>
      <w:r w:rsidR="00926C77">
        <w:rPr>
          <w:rFonts w:ascii="Times New Roman" w:hAnsi="Times New Roman" w:cs="Times New Roman"/>
          <w:kern w:val="0"/>
          <w:szCs w:val="24"/>
        </w:rPr>
        <w:t xml:space="preserve">-work policy should be maintained as this is the biggest competitive advantage of the company </w:t>
      </w:r>
      <w:r w:rsidR="00884542">
        <w:rPr>
          <w:rFonts w:ascii="Times New Roman" w:hAnsi="Times New Roman" w:cs="Times New Roman"/>
          <w:kern w:val="0"/>
          <w:szCs w:val="24"/>
        </w:rPr>
        <w:t>which earns its reputation for years</w:t>
      </w:r>
      <w:r w:rsidR="00E9622B">
        <w:rPr>
          <w:rFonts w:ascii="Times New Roman" w:hAnsi="Times New Roman" w:cs="Times New Roman"/>
          <w:kern w:val="0"/>
          <w:szCs w:val="24"/>
        </w:rPr>
        <w:t xml:space="preserve"> and allows its employees to enjoy work-life balance</w:t>
      </w:r>
      <w:r w:rsidR="00884542">
        <w:rPr>
          <w:rFonts w:ascii="Times New Roman" w:hAnsi="Times New Roman" w:cs="Times New Roman"/>
          <w:kern w:val="0"/>
          <w:szCs w:val="24"/>
        </w:rPr>
        <w:t xml:space="preserve">.  </w:t>
      </w:r>
      <w:r w:rsidR="00AD0AE7">
        <w:rPr>
          <w:rFonts w:ascii="Times New Roman" w:hAnsi="Times New Roman" w:cs="Times New Roman"/>
          <w:kern w:val="0"/>
          <w:szCs w:val="24"/>
        </w:rPr>
        <w:t xml:space="preserve">Furthermore, the corporate culture and values should be reinforced </w:t>
      </w:r>
      <w:r w:rsidR="004B6135">
        <w:rPr>
          <w:rFonts w:ascii="Times New Roman" w:hAnsi="Times New Roman" w:cs="Times New Roman"/>
          <w:kern w:val="0"/>
          <w:szCs w:val="24"/>
        </w:rPr>
        <w:t>by adopting a ‘top-down’ approach from global HR to regional and local stores.</w:t>
      </w:r>
    </w:p>
    <w:p w:rsidR="002A2EC9" w:rsidRDefault="002A2EC9" w:rsidP="005B5D1A">
      <w:pPr>
        <w:widowControl/>
        <w:shd w:val="clear" w:color="auto" w:fill="FFFFFF"/>
        <w:spacing w:line="360" w:lineRule="auto"/>
        <w:jc w:val="both"/>
        <w:rPr>
          <w:rFonts w:ascii="Times New Roman" w:hAnsi="Times New Roman" w:cs="Times New Roman"/>
          <w:kern w:val="0"/>
          <w:szCs w:val="24"/>
        </w:rPr>
      </w:pPr>
    </w:p>
    <w:p w:rsidR="002A2EC9" w:rsidRDefault="00272D65" w:rsidP="00272D65">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kern w:val="0"/>
          <w:szCs w:val="24"/>
        </w:rPr>
        <w:t>Owing to the pay disparity issue</w:t>
      </w:r>
      <w:r w:rsidR="00747CA7">
        <w:rPr>
          <w:rFonts w:ascii="Times New Roman" w:hAnsi="Times New Roman" w:cs="Times New Roman"/>
          <w:kern w:val="0"/>
          <w:szCs w:val="24"/>
        </w:rPr>
        <w:t xml:space="preserve"> arousing the discontent between old and new co-workers, there is a need to introduce</w:t>
      </w:r>
      <w:r>
        <w:rPr>
          <w:rFonts w:ascii="Times New Roman" w:hAnsi="Times New Roman" w:cs="Times New Roman"/>
          <w:kern w:val="0"/>
          <w:szCs w:val="24"/>
        </w:rPr>
        <w:t xml:space="preserve"> </w:t>
      </w:r>
      <w:r w:rsidR="00747CA7">
        <w:rPr>
          <w:rFonts w:ascii="Times New Roman" w:hAnsi="Times New Roman" w:cs="Times New Roman"/>
          <w:kern w:val="0"/>
          <w:szCs w:val="24"/>
        </w:rPr>
        <w:t>and train managers and team leaders on “c</w:t>
      </w:r>
      <w:r w:rsidR="002A2EC9">
        <w:rPr>
          <w:rFonts w:ascii="Times New Roman" w:hAnsi="Times New Roman" w:cs="Times New Roman"/>
          <w:kern w:val="0"/>
          <w:szCs w:val="24"/>
        </w:rPr>
        <w:t>onflict management</w:t>
      </w:r>
      <w:r w:rsidR="00747CA7">
        <w:rPr>
          <w:rFonts w:ascii="Times New Roman" w:hAnsi="Times New Roman" w:cs="Times New Roman"/>
          <w:kern w:val="0"/>
          <w:szCs w:val="24"/>
        </w:rPr>
        <w:t>”.</w:t>
      </w:r>
      <w:r w:rsidR="003C33FC">
        <w:rPr>
          <w:rFonts w:ascii="Times New Roman" w:hAnsi="Times New Roman" w:cs="Times New Roman"/>
          <w:kern w:val="0"/>
          <w:szCs w:val="24"/>
        </w:rPr>
        <w:t xml:space="preserve">  The new policy brought new sources of conflict which include poor communication, different values, different interests and the imbalance of manpower resources across the departments in the stores.</w:t>
      </w:r>
      <w:r w:rsidR="00697AEF">
        <w:rPr>
          <w:rFonts w:ascii="Times New Roman" w:hAnsi="Times New Roman" w:cs="Times New Roman"/>
          <w:kern w:val="0"/>
          <w:szCs w:val="24"/>
        </w:rPr>
        <w:t xml:space="preserve">  IKEA </w:t>
      </w:r>
      <w:r w:rsidR="001466DB">
        <w:rPr>
          <w:rFonts w:ascii="Times New Roman" w:hAnsi="Times New Roman" w:cs="Times New Roman"/>
          <w:kern w:val="0"/>
          <w:szCs w:val="24"/>
        </w:rPr>
        <w:t xml:space="preserve">HR management team </w:t>
      </w:r>
      <w:r w:rsidR="00697AEF">
        <w:rPr>
          <w:rFonts w:ascii="Times New Roman" w:hAnsi="Times New Roman" w:cs="Times New Roman"/>
          <w:kern w:val="0"/>
          <w:szCs w:val="24"/>
        </w:rPr>
        <w:t xml:space="preserve">should look into the various sources of conflict and the root problem so that conflict can be resolved through understanding the needs of co-workers, their concerns and worries as well as adjusting </w:t>
      </w:r>
      <w:r w:rsidR="00B7223C">
        <w:rPr>
          <w:rFonts w:ascii="Times New Roman" w:hAnsi="Times New Roman" w:cs="Times New Roman"/>
          <w:kern w:val="0"/>
          <w:szCs w:val="24"/>
        </w:rPr>
        <w:t xml:space="preserve">or revising </w:t>
      </w:r>
      <w:r w:rsidR="00697AEF">
        <w:rPr>
          <w:rFonts w:ascii="Times New Roman" w:hAnsi="Times New Roman" w:cs="Times New Roman"/>
          <w:kern w:val="0"/>
          <w:szCs w:val="24"/>
        </w:rPr>
        <w:t>the new</w:t>
      </w:r>
      <w:r w:rsidR="00D70F4B">
        <w:rPr>
          <w:rFonts w:ascii="Times New Roman" w:hAnsi="Times New Roman" w:cs="Times New Roman"/>
          <w:kern w:val="0"/>
          <w:szCs w:val="24"/>
        </w:rPr>
        <w:t xml:space="preserve"> O4G</w:t>
      </w:r>
      <w:r w:rsidR="00697AEF">
        <w:rPr>
          <w:rFonts w:ascii="Times New Roman" w:hAnsi="Times New Roman" w:cs="Times New Roman"/>
          <w:kern w:val="0"/>
          <w:szCs w:val="24"/>
        </w:rPr>
        <w:t xml:space="preserve"> policy.</w:t>
      </w:r>
    </w:p>
    <w:p w:rsidR="000E1D8C" w:rsidRDefault="000E1D8C" w:rsidP="007C2B3A">
      <w:pPr>
        <w:widowControl/>
        <w:shd w:val="clear" w:color="auto" w:fill="FFFFFF"/>
        <w:spacing w:line="360" w:lineRule="auto"/>
        <w:rPr>
          <w:rFonts w:ascii="Times New Roman" w:hAnsi="Times New Roman" w:cs="Times New Roman"/>
          <w:kern w:val="0"/>
          <w:szCs w:val="24"/>
        </w:rPr>
      </w:pPr>
    </w:p>
    <w:p w:rsidR="000E1D8C" w:rsidRDefault="000E1D8C" w:rsidP="007C2B3A">
      <w:pPr>
        <w:widowControl/>
        <w:shd w:val="clear" w:color="auto" w:fill="FFFFFF"/>
        <w:spacing w:line="360" w:lineRule="auto"/>
        <w:rPr>
          <w:rFonts w:ascii="Times New Roman" w:hAnsi="Times New Roman" w:cs="Times New Roman"/>
          <w:kern w:val="0"/>
          <w:szCs w:val="24"/>
        </w:rPr>
      </w:pPr>
      <w:r>
        <w:rPr>
          <w:rFonts w:ascii="Times New Roman" w:hAnsi="Times New Roman" w:cs="Times New Roman" w:hint="eastAsia"/>
          <w:kern w:val="0"/>
          <w:szCs w:val="24"/>
        </w:rPr>
        <w:t>5.2 Medium-term</w:t>
      </w:r>
      <w:r w:rsidR="00C91A1A">
        <w:rPr>
          <w:rFonts w:ascii="Times New Roman" w:hAnsi="Times New Roman" w:cs="Times New Roman"/>
          <w:kern w:val="0"/>
          <w:szCs w:val="24"/>
        </w:rPr>
        <w:t xml:space="preserve"> plan</w:t>
      </w:r>
    </w:p>
    <w:p w:rsidR="008A7E01" w:rsidRDefault="008A7E01" w:rsidP="007C2B3A">
      <w:pPr>
        <w:widowControl/>
        <w:shd w:val="clear" w:color="auto" w:fill="FFFFFF"/>
        <w:spacing w:line="360" w:lineRule="auto"/>
        <w:rPr>
          <w:rFonts w:ascii="Times New Roman" w:hAnsi="Times New Roman" w:cs="Times New Roman"/>
          <w:kern w:val="0"/>
          <w:szCs w:val="24"/>
        </w:rPr>
      </w:pPr>
    </w:p>
    <w:p w:rsidR="00D36C7E" w:rsidRPr="00D36C7E" w:rsidRDefault="00BF23DF" w:rsidP="00D36C7E">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spacing w:val="-1"/>
          <w:szCs w:val="24"/>
          <w:shd w:val="clear" w:color="auto" w:fill="FFFFFF"/>
        </w:rPr>
        <w:t>While IKEA is also facing the problem of managing a multi-generation</w:t>
      </w:r>
      <w:r w:rsidR="00D62EB9">
        <w:rPr>
          <w:rFonts w:ascii="Times New Roman" w:hAnsi="Times New Roman" w:cs="Times New Roman"/>
          <w:spacing w:val="-1"/>
          <w:szCs w:val="24"/>
          <w:shd w:val="clear" w:color="auto" w:fill="FFFFFF"/>
        </w:rPr>
        <w:t>al</w:t>
      </w:r>
      <w:r>
        <w:rPr>
          <w:rFonts w:ascii="Times New Roman" w:hAnsi="Times New Roman" w:cs="Times New Roman"/>
          <w:spacing w:val="-1"/>
          <w:szCs w:val="24"/>
          <w:shd w:val="clear" w:color="auto" w:fill="FFFFFF"/>
        </w:rPr>
        <w:t xml:space="preserve"> workforce.  The fact is that t</w:t>
      </w:r>
      <w:r w:rsidR="00D36C7E" w:rsidRPr="00D36C7E">
        <w:rPr>
          <w:rFonts w:ascii="Times New Roman" w:hAnsi="Times New Roman" w:cs="Times New Roman"/>
          <w:spacing w:val="-1"/>
          <w:szCs w:val="24"/>
          <w:shd w:val="clear" w:color="auto" w:fill="FFFFFF"/>
        </w:rPr>
        <w:t>oday’s Millennial and Centennial generations make up a combined 40% of the workforce according to the </w:t>
      </w:r>
      <w:hyperlink r:id="rId10" w:tgtFrame="_blank" w:history="1">
        <w:r w:rsidR="00D36C7E" w:rsidRPr="00D36C7E">
          <w:rPr>
            <w:rStyle w:val="a3"/>
            <w:rFonts w:ascii="Times New Roman" w:hAnsi="Times New Roman" w:cs="Times New Roman"/>
            <w:spacing w:val="-1"/>
            <w:szCs w:val="24"/>
            <w:shd w:val="clear" w:color="auto" w:fill="FFFFFF"/>
          </w:rPr>
          <w:t>PEW Research Center analysis of U.S. Census data</w:t>
        </w:r>
      </w:hyperlink>
      <w:r w:rsidR="00D36C7E" w:rsidRPr="00D36C7E">
        <w:rPr>
          <w:rFonts w:ascii="Times New Roman" w:hAnsi="Times New Roman" w:cs="Times New Roman"/>
          <w:spacing w:val="-1"/>
          <w:szCs w:val="24"/>
          <w:shd w:val="clear" w:color="auto" w:fill="FFFFFF"/>
        </w:rPr>
        <w:t> (56 million Millennials and 9 million Centennials)</w:t>
      </w:r>
      <w:r w:rsidR="00C16A0F" w:rsidRPr="00C16A0F">
        <w:rPr>
          <w:rFonts w:ascii="Times New Roman" w:hAnsi="Times New Roman" w:cs="Times New Roman"/>
          <w:spacing w:val="-1"/>
          <w:szCs w:val="24"/>
          <w:shd w:val="clear" w:color="auto" w:fill="FFFFFF"/>
        </w:rPr>
        <w:t xml:space="preserve"> (</w:t>
      </w:r>
      <w:r w:rsidR="00C16A0F" w:rsidRPr="00C16A0F">
        <w:rPr>
          <w:rFonts w:ascii="Times New Roman" w:eastAsia="DengXian" w:hAnsi="Times New Roman" w:cs="Times New Roman"/>
          <w:spacing w:val="-1"/>
          <w:szCs w:val="24"/>
          <w:shd w:val="clear" w:color="auto" w:fill="FFFFFF"/>
          <w:lang w:eastAsia="zh-CN"/>
        </w:rPr>
        <w:t>Fry</w:t>
      </w:r>
      <w:r w:rsidR="00C16A0F">
        <w:rPr>
          <w:rFonts w:ascii="Times New Roman" w:eastAsia="DengXian" w:hAnsi="Times New Roman" w:cs="Times New Roman"/>
          <w:spacing w:val="-1"/>
          <w:szCs w:val="24"/>
          <w:shd w:val="clear" w:color="auto" w:fill="FFFFFF"/>
          <w:lang w:eastAsia="zh-CN"/>
        </w:rPr>
        <w:t xml:space="preserve">, </w:t>
      </w:r>
      <w:r w:rsidR="00C16A0F" w:rsidRPr="00C16A0F">
        <w:rPr>
          <w:rFonts w:ascii="Times New Roman" w:eastAsia="DengXian" w:hAnsi="Times New Roman" w:cs="Times New Roman"/>
          <w:spacing w:val="-1"/>
          <w:szCs w:val="24"/>
          <w:shd w:val="clear" w:color="auto" w:fill="FFFFFF"/>
          <w:lang w:eastAsia="zh-CN"/>
        </w:rPr>
        <w:t>2018)</w:t>
      </w:r>
      <w:r w:rsidR="00D36C7E" w:rsidRPr="00D36C7E">
        <w:rPr>
          <w:rFonts w:ascii="Times New Roman" w:hAnsi="Times New Roman" w:cs="Times New Roman"/>
          <w:spacing w:val="-1"/>
          <w:szCs w:val="24"/>
          <w:shd w:val="clear" w:color="auto" w:fill="FFFFFF"/>
        </w:rPr>
        <w:t xml:space="preserve">. </w:t>
      </w:r>
      <w:r w:rsidR="008C505C">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t>That</w:t>
      </w:r>
      <w:r w:rsidR="008C505C">
        <w:rPr>
          <w:rFonts w:ascii="Times New Roman" w:hAnsi="Times New Roman" w:cs="Times New Roman"/>
          <w:spacing w:val="-1"/>
          <w:szCs w:val="24"/>
          <w:shd w:val="clear" w:color="auto" w:fill="FFFFFF"/>
        </w:rPr>
        <w:t xml:space="preserve"> represents</w:t>
      </w:r>
      <w:r w:rsidR="00D36C7E" w:rsidRPr="00D36C7E">
        <w:rPr>
          <w:rFonts w:ascii="Times New Roman" w:hAnsi="Times New Roman" w:cs="Times New Roman"/>
          <w:spacing w:val="-1"/>
          <w:szCs w:val="24"/>
          <w:shd w:val="clear" w:color="auto" w:fill="FFFFFF"/>
        </w:rPr>
        <w:t xml:space="preserve"> 65 million people facing the same workforce challenges </w:t>
      </w:r>
      <w:r w:rsidR="00196F64">
        <w:rPr>
          <w:rFonts w:ascii="Times New Roman" w:hAnsi="Times New Roman" w:cs="Times New Roman"/>
          <w:spacing w:val="-1"/>
          <w:szCs w:val="24"/>
          <w:shd w:val="clear" w:color="auto" w:fill="FFFFFF"/>
        </w:rPr>
        <w:t>like any other</w:t>
      </w:r>
      <w:r w:rsidR="009F15D0">
        <w:rPr>
          <w:rFonts w:ascii="Times New Roman" w:hAnsi="Times New Roman" w:cs="Times New Roman"/>
          <w:spacing w:val="-1"/>
          <w:szCs w:val="24"/>
          <w:shd w:val="clear" w:color="auto" w:fill="FFFFFF"/>
        </w:rPr>
        <w:t xml:space="preserve"> compan</w:t>
      </w:r>
      <w:r w:rsidR="00196F64">
        <w:rPr>
          <w:rFonts w:ascii="Times New Roman" w:hAnsi="Times New Roman" w:cs="Times New Roman"/>
          <w:spacing w:val="-1"/>
          <w:szCs w:val="24"/>
          <w:shd w:val="clear" w:color="auto" w:fill="FFFFFF"/>
        </w:rPr>
        <w:t>ies</w:t>
      </w:r>
      <w:r w:rsidR="00D36C7E" w:rsidRPr="00D36C7E">
        <w:rPr>
          <w:rFonts w:ascii="Times New Roman" w:hAnsi="Times New Roman" w:cs="Times New Roman"/>
          <w:spacing w:val="-1"/>
          <w:szCs w:val="24"/>
          <w:shd w:val="clear" w:color="auto" w:fill="FFFFFF"/>
        </w:rPr>
        <w:t xml:space="preserve">. </w:t>
      </w:r>
      <w:r w:rsidR="00FE1DA5">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t>For analytical and statistical purposes, the PEW Research Center defines the Millennial generation as people born between 1981 and 1996</w:t>
      </w:r>
      <w:r w:rsidR="00023E4C">
        <w:rPr>
          <w:rFonts w:ascii="Times New Roman" w:hAnsi="Times New Roman" w:cs="Times New Roman"/>
          <w:spacing w:val="-1"/>
          <w:szCs w:val="24"/>
          <w:shd w:val="clear" w:color="auto" w:fill="FFFFFF"/>
        </w:rPr>
        <w:t xml:space="preserve">, which </w:t>
      </w:r>
      <w:r w:rsidR="00B62E11">
        <w:rPr>
          <w:rFonts w:ascii="Times New Roman" w:hAnsi="Times New Roman" w:cs="Times New Roman"/>
          <w:spacing w:val="-1"/>
          <w:szCs w:val="24"/>
          <w:shd w:val="clear" w:color="auto" w:fill="FFFFFF"/>
        </w:rPr>
        <w:t>is similar to</w:t>
      </w:r>
      <w:r w:rsidR="00023E4C">
        <w:rPr>
          <w:rFonts w:ascii="Times New Roman" w:hAnsi="Times New Roman" w:cs="Times New Roman"/>
          <w:spacing w:val="-1"/>
          <w:szCs w:val="24"/>
          <w:shd w:val="clear" w:color="auto" w:fill="FFFFFF"/>
        </w:rPr>
        <w:t xml:space="preserve"> the definition of Generation Y (</w:t>
      </w:r>
      <w:r w:rsidR="00673DD9">
        <w:rPr>
          <w:rFonts w:ascii="Times New Roman" w:hAnsi="Times New Roman" w:cs="Times New Roman"/>
          <w:spacing w:val="-1"/>
          <w:szCs w:val="24"/>
          <w:shd w:val="clear" w:color="auto" w:fill="FFFFFF"/>
        </w:rPr>
        <w:t xml:space="preserve">born between 1981 and 2001, </w:t>
      </w:r>
      <w:r w:rsidR="00023E4C">
        <w:rPr>
          <w:rFonts w:ascii="Times New Roman" w:hAnsi="Times New Roman" w:cs="Times New Roman"/>
          <w:spacing w:val="-1"/>
          <w:szCs w:val="24"/>
          <w:shd w:val="clear" w:color="auto" w:fill="FFFFFF"/>
        </w:rPr>
        <w:t>please refer to the literature review section)</w:t>
      </w:r>
      <w:r w:rsidR="00D36C7E" w:rsidRPr="00D36C7E">
        <w:rPr>
          <w:rFonts w:ascii="Times New Roman" w:hAnsi="Times New Roman" w:cs="Times New Roman"/>
          <w:spacing w:val="-1"/>
          <w:szCs w:val="24"/>
          <w:shd w:val="clear" w:color="auto" w:fill="FFFFFF"/>
        </w:rPr>
        <w:t xml:space="preserve">. </w:t>
      </w:r>
      <w:r w:rsidR="007F0D66">
        <w:rPr>
          <w:rFonts w:ascii="Times New Roman" w:hAnsi="Times New Roman" w:cs="Times New Roman"/>
          <w:spacing w:val="-1"/>
          <w:szCs w:val="24"/>
          <w:shd w:val="clear" w:color="auto" w:fill="FFFFFF"/>
        </w:rPr>
        <w:t xml:space="preserve"> </w:t>
      </w:r>
      <w:r w:rsidR="00055F09">
        <w:rPr>
          <w:rFonts w:ascii="Times New Roman" w:hAnsi="Times New Roman" w:cs="Times New Roman"/>
          <w:spacing w:val="-1"/>
          <w:szCs w:val="24"/>
          <w:shd w:val="clear" w:color="auto" w:fill="FFFFFF"/>
        </w:rPr>
        <w:t xml:space="preserve">By </w:t>
      </w:r>
      <w:r w:rsidR="00E4089B">
        <w:rPr>
          <w:rFonts w:ascii="Times New Roman" w:hAnsi="Times New Roman" w:cs="Times New Roman"/>
          <w:spacing w:val="-1"/>
          <w:szCs w:val="24"/>
          <w:shd w:val="clear" w:color="auto" w:fill="FFFFFF"/>
        </w:rPr>
        <w:t xml:space="preserve">early </w:t>
      </w:r>
      <w:r w:rsidR="00055F09">
        <w:rPr>
          <w:rFonts w:ascii="Times New Roman" w:hAnsi="Times New Roman" w:cs="Times New Roman"/>
          <w:spacing w:val="-1"/>
          <w:szCs w:val="24"/>
          <w:shd w:val="clear" w:color="auto" w:fill="FFFFFF"/>
        </w:rPr>
        <w:t>20</w:t>
      </w:r>
      <w:r w:rsidR="00E4089B">
        <w:rPr>
          <w:rFonts w:ascii="Times New Roman" w:hAnsi="Times New Roman" w:cs="Times New Roman"/>
          <w:spacing w:val="-1"/>
          <w:szCs w:val="24"/>
          <w:shd w:val="clear" w:color="auto" w:fill="FFFFFF"/>
        </w:rPr>
        <w:t>20</w:t>
      </w:r>
      <w:r w:rsidR="00D36C7E" w:rsidRPr="00D36C7E">
        <w:rPr>
          <w:rFonts w:ascii="Times New Roman" w:hAnsi="Times New Roman" w:cs="Times New Roman"/>
          <w:spacing w:val="-1"/>
          <w:szCs w:val="24"/>
          <w:shd w:val="clear" w:color="auto" w:fill="FFFFFF"/>
        </w:rPr>
        <w:t xml:space="preserve">, the oldest Millennials have reached maturity in the workplace at age 38. </w:t>
      </w:r>
      <w:r w:rsidR="00E0705E">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lastRenderedPageBreak/>
        <w:t xml:space="preserve">At age 23, the younger Millennials are just beginning their career growth. </w:t>
      </w:r>
      <w:r w:rsidR="004B227F">
        <w:rPr>
          <w:rFonts w:ascii="Times New Roman" w:hAnsi="Times New Roman" w:cs="Times New Roman"/>
          <w:spacing w:val="-1"/>
          <w:szCs w:val="24"/>
          <w:shd w:val="clear" w:color="auto" w:fill="FFFFFF"/>
        </w:rPr>
        <w:t xml:space="preserve"> </w:t>
      </w:r>
      <w:r w:rsidR="00D36C7E" w:rsidRPr="00D36C7E">
        <w:rPr>
          <w:rFonts w:ascii="Times New Roman" w:hAnsi="Times New Roman" w:cs="Times New Roman"/>
          <w:spacing w:val="-1"/>
          <w:szCs w:val="24"/>
          <w:shd w:val="clear" w:color="auto" w:fill="FFFFFF"/>
        </w:rPr>
        <w:t>The Centennial generation begins in 1997 with the oldest now beginning to navigate career paths at age 22.</w:t>
      </w:r>
    </w:p>
    <w:p w:rsidR="000521C5" w:rsidRPr="000521C5" w:rsidRDefault="00D330E4" w:rsidP="00CC7F2E">
      <w:pPr>
        <w:pStyle w:val="fb"/>
        <w:shd w:val="clear" w:color="auto" w:fill="FFFFFF"/>
        <w:spacing w:before="480" w:beforeAutospacing="0" w:after="0" w:afterAutospacing="0" w:line="360" w:lineRule="auto"/>
        <w:ind w:firstLine="480"/>
        <w:jc w:val="both"/>
        <w:rPr>
          <w:rFonts w:eastAsiaTheme="minorEastAsia"/>
          <w:spacing w:val="-1"/>
        </w:rPr>
      </w:pPr>
      <w:r>
        <w:rPr>
          <w:spacing w:val="-1"/>
        </w:rPr>
        <w:t>I</w:t>
      </w:r>
      <w:r w:rsidR="00DF72AB">
        <w:rPr>
          <w:spacing w:val="-1"/>
        </w:rPr>
        <w:t>ntroducing m</w:t>
      </w:r>
      <w:r w:rsidR="00A374A3">
        <w:rPr>
          <w:spacing w:val="-1"/>
        </w:rPr>
        <w:t xml:space="preserve">entorship </w:t>
      </w:r>
      <w:proofErr w:type="spellStart"/>
      <w:r w:rsidR="00A374A3">
        <w:rPr>
          <w:spacing w:val="-1"/>
        </w:rPr>
        <w:t>programme</w:t>
      </w:r>
      <w:proofErr w:type="spellEnd"/>
      <w:r w:rsidR="00A374A3">
        <w:rPr>
          <w:spacing w:val="-1"/>
        </w:rPr>
        <w:t xml:space="preserve"> in the business world is not a new HR idea.  </w:t>
      </w:r>
      <w:r>
        <w:rPr>
          <w:spacing w:val="-1"/>
        </w:rPr>
        <w:t>As a medium term HR plan, i</w:t>
      </w:r>
      <w:r w:rsidR="00072A39">
        <w:rPr>
          <w:spacing w:val="-1"/>
        </w:rPr>
        <w:t xml:space="preserve">nstead of the traditional mentorship </w:t>
      </w:r>
      <w:proofErr w:type="spellStart"/>
      <w:r w:rsidR="00072A39">
        <w:rPr>
          <w:spacing w:val="-1"/>
        </w:rPr>
        <w:t>programme</w:t>
      </w:r>
      <w:proofErr w:type="spellEnd"/>
      <w:r w:rsidR="00072A39">
        <w:rPr>
          <w:spacing w:val="-1"/>
        </w:rPr>
        <w:t xml:space="preserve"> matching experienced employee with newly joined co-workers, it is proposed to introduce a peer-to-peer mentorship </w:t>
      </w:r>
      <w:proofErr w:type="spellStart"/>
      <w:r w:rsidR="00072A39">
        <w:rPr>
          <w:spacing w:val="-1"/>
        </w:rPr>
        <w:t>programme</w:t>
      </w:r>
      <w:proofErr w:type="spellEnd"/>
      <w:r w:rsidR="00072A39">
        <w:rPr>
          <w:spacing w:val="-1"/>
        </w:rPr>
        <w:t xml:space="preserve">.  </w:t>
      </w:r>
      <w:r w:rsidR="00A374A3">
        <w:rPr>
          <w:spacing w:val="-1"/>
        </w:rPr>
        <w:t>There are t</w:t>
      </w:r>
      <w:r w:rsidR="009226DB" w:rsidRPr="009226DB">
        <w:rPr>
          <w:spacing w:val="-1"/>
        </w:rPr>
        <w:t>wo key attributes of mentorship</w:t>
      </w:r>
      <w:r w:rsidR="00A374A3">
        <w:rPr>
          <w:spacing w:val="-1"/>
        </w:rPr>
        <w:t>, namely</w:t>
      </w:r>
      <w:r w:rsidR="009226DB" w:rsidRPr="009226DB">
        <w:rPr>
          <w:spacing w:val="-1"/>
        </w:rPr>
        <w:t xml:space="preserve"> experience and emotional intelligence. </w:t>
      </w:r>
      <w:r w:rsidR="00A374A3">
        <w:rPr>
          <w:spacing w:val="-1"/>
        </w:rPr>
        <w:t xml:space="preserve"> </w:t>
      </w:r>
      <w:r w:rsidR="009226DB" w:rsidRPr="009226DB">
        <w:rPr>
          <w:spacing w:val="-1"/>
        </w:rPr>
        <w:t>Neither of these is the exclusi</w:t>
      </w:r>
      <w:r w:rsidR="00530F9B">
        <w:rPr>
          <w:spacing w:val="-1"/>
        </w:rPr>
        <w:t>ve providence of older mentors.  Nowadays with the advanced technology and rapid changing environment, peer experience</w:t>
      </w:r>
      <w:r w:rsidR="009226DB" w:rsidRPr="009226DB">
        <w:rPr>
          <w:spacing w:val="-1"/>
        </w:rPr>
        <w:t xml:space="preserve"> as early technology adopters is </w:t>
      </w:r>
      <w:r w:rsidR="00BD2E2A">
        <w:rPr>
          <w:spacing w:val="-1"/>
        </w:rPr>
        <w:t>even</w:t>
      </w:r>
      <w:r w:rsidR="009226DB" w:rsidRPr="009226DB">
        <w:rPr>
          <w:spacing w:val="-1"/>
        </w:rPr>
        <w:t xml:space="preserve"> more valuable than an older mentor’s </w:t>
      </w:r>
      <w:r w:rsidR="00A55A74">
        <w:rPr>
          <w:spacing w:val="-1"/>
        </w:rPr>
        <w:t>experienced</w:t>
      </w:r>
      <w:r w:rsidR="009226DB" w:rsidRPr="009226DB">
        <w:rPr>
          <w:spacing w:val="-1"/>
        </w:rPr>
        <w:t xml:space="preserve"> knowledge of how things </w:t>
      </w:r>
      <w:r w:rsidR="00A55A74">
        <w:rPr>
          <w:spacing w:val="-1"/>
        </w:rPr>
        <w:t>should</w:t>
      </w:r>
      <w:r w:rsidR="009226DB" w:rsidRPr="009226DB">
        <w:rPr>
          <w:spacing w:val="-1"/>
        </w:rPr>
        <w:t xml:space="preserve"> be done. </w:t>
      </w:r>
      <w:r w:rsidR="00B9104C">
        <w:rPr>
          <w:spacing w:val="-1"/>
        </w:rPr>
        <w:t xml:space="preserve"> Therefore, p</w:t>
      </w:r>
      <w:r w:rsidR="009226DB" w:rsidRPr="009226DB">
        <w:rPr>
          <w:spacing w:val="-1"/>
        </w:rPr>
        <w:t xml:space="preserve">eer-to-peer mentorship is about trusted peers sharing in each other’s success as well as warning each other about what </w:t>
      </w:r>
      <w:r w:rsidR="006E4752">
        <w:rPr>
          <w:spacing w:val="-1"/>
        </w:rPr>
        <w:t>is not</w:t>
      </w:r>
      <w:r w:rsidR="009226DB" w:rsidRPr="009226DB">
        <w:rPr>
          <w:spacing w:val="-1"/>
        </w:rPr>
        <w:t xml:space="preserve"> work</w:t>
      </w:r>
      <w:r w:rsidR="006E4752">
        <w:rPr>
          <w:spacing w:val="-1"/>
        </w:rPr>
        <w:t>ing under certain circumstances (Carter, 20</w:t>
      </w:r>
      <w:r w:rsidR="00BD37BE">
        <w:rPr>
          <w:rFonts w:ascii="DengXian" w:eastAsia="DengXian" w:hint="eastAsia"/>
          <w:spacing w:val="-1"/>
          <w:lang w:eastAsia="zh-CN"/>
        </w:rPr>
        <w:t>20</w:t>
      </w:r>
      <w:r w:rsidR="006E4752">
        <w:rPr>
          <w:rFonts w:ascii="DengXian" w:eastAsia="DengXian" w:hint="eastAsia"/>
          <w:spacing w:val="-1"/>
          <w:lang w:eastAsia="zh-CN"/>
        </w:rPr>
        <w:t>)</w:t>
      </w:r>
      <w:r w:rsidR="009226DB" w:rsidRPr="009226DB">
        <w:rPr>
          <w:spacing w:val="-1"/>
        </w:rPr>
        <w:t>.</w:t>
      </w:r>
      <w:r w:rsidR="00A037B5">
        <w:rPr>
          <w:spacing w:val="-1"/>
        </w:rPr>
        <w:t xml:space="preserve">  </w:t>
      </w:r>
      <w:r w:rsidR="009226DB" w:rsidRPr="009226DB">
        <w:rPr>
          <w:spacing w:val="-1"/>
        </w:rPr>
        <w:t>This can create “reverse” mentorships where the Millennial generation finds value from the Centennial generation.</w:t>
      </w:r>
      <w:r w:rsidR="00520FD4">
        <w:rPr>
          <w:spacing w:val="-1"/>
        </w:rPr>
        <w:t xml:space="preserve"> </w:t>
      </w:r>
      <w:r w:rsidR="009226DB" w:rsidRPr="009226DB">
        <w:rPr>
          <w:spacing w:val="-1"/>
        </w:rPr>
        <w:t xml:space="preserve"> Certainly, the technological and philosophical gaps between the younger generations are not nearly as wide as the gaps with the Baby Boomer generation. </w:t>
      </w:r>
      <w:r w:rsidR="00A67386">
        <w:rPr>
          <w:spacing w:val="-1"/>
        </w:rPr>
        <w:t xml:space="preserve"> </w:t>
      </w:r>
      <w:r w:rsidR="009226DB" w:rsidRPr="009226DB">
        <w:rPr>
          <w:spacing w:val="-1"/>
        </w:rPr>
        <w:t>This is key to why peer-to-peer mentorship work well between two or more Millennial peers as well as between Millennial to Centennial peers</w:t>
      </w:r>
      <w:r w:rsidR="00F96B8E">
        <w:rPr>
          <w:spacing w:val="-1"/>
        </w:rPr>
        <w:t xml:space="preserve"> (Carter, 20</w:t>
      </w:r>
      <w:r w:rsidR="00F96B8E">
        <w:rPr>
          <w:rFonts w:ascii="DengXian" w:eastAsia="DengXian" w:hint="eastAsia"/>
          <w:spacing w:val="-1"/>
          <w:lang w:eastAsia="zh-CN"/>
        </w:rPr>
        <w:t>20)</w:t>
      </w:r>
      <w:r w:rsidR="009226DB" w:rsidRPr="009226DB">
        <w:rPr>
          <w:spacing w:val="-1"/>
        </w:rPr>
        <w:t>.</w:t>
      </w:r>
    </w:p>
    <w:p w:rsidR="000E1D8C" w:rsidRDefault="000E1D8C" w:rsidP="000521C5">
      <w:pPr>
        <w:widowControl/>
        <w:shd w:val="clear" w:color="auto" w:fill="FFFFFF"/>
        <w:spacing w:line="360" w:lineRule="auto"/>
        <w:rPr>
          <w:rFonts w:ascii="Times New Roman" w:hAnsi="Times New Roman" w:cs="Times New Roman"/>
          <w:kern w:val="0"/>
          <w:szCs w:val="24"/>
        </w:rPr>
      </w:pPr>
    </w:p>
    <w:p w:rsidR="000521C5" w:rsidRDefault="000521C5" w:rsidP="00D13CA7">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kern w:val="0"/>
          <w:szCs w:val="24"/>
        </w:rPr>
        <w:tab/>
        <w:t xml:space="preserve">Apart from introducing mentorship </w:t>
      </w:r>
      <w:proofErr w:type="spellStart"/>
      <w:r>
        <w:rPr>
          <w:rFonts w:ascii="Times New Roman" w:hAnsi="Times New Roman" w:cs="Times New Roman"/>
          <w:kern w:val="0"/>
          <w:szCs w:val="24"/>
        </w:rPr>
        <w:t>programme</w:t>
      </w:r>
      <w:proofErr w:type="spellEnd"/>
      <w:r>
        <w:rPr>
          <w:rFonts w:ascii="Times New Roman" w:hAnsi="Times New Roman" w:cs="Times New Roman"/>
          <w:kern w:val="0"/>
          <w:szCs w:val="24"/>
        </w:rPr>
        <w:t>, coaching is another useful HR tool to support an employee through the process of achieving a specific personal or professional result</w:t>
      </w:r>
      <w:r w:rsidR="00123672">
        <w:rPr>
          <w:rFonts w:ascii="Times New Roman" w:hAnsi="Times New Roman" w:cs="Times New Roman"/>
          <w:kern w:val="0"/>
          <w:szCs w:val="24"/>
        </w:rPr>
        <w:t>.  There are a few pre-conditions concerning coaching which include effective communication, sufficient time, clear objective and trust.</w:t>
      </w:r>
      <w:r w:rsidR="00812252">
        <w:rPr>
          <w:rFonts w:ascii="Times New Roman" w:hAnsi="Times New Roman" w:cs="Times New Roman"/>
          <w:kern w:val="0"/>
          <w:szCs w:val="24"/>
        </w:rPr>
        <w:t xml:space="preserve">  When the coaching begins, the coach must understand the </w:t>
      </w:r>
      <w:proofErr w:type="spellStart"/>
      <w:r w:rsidR="00812252">
        <w:rPr>
          <w:rFonts w:ascii="Times New Roman" w:hAnsi="Times New Roman" w:cs="Times New Roman"/>
          <w:kern w:val="0"/>
          <w:szCs w:val="24"/>
        </w:rPr>
        <w:t>coachee’s</w:t>
      </w:r>
      <w:proofErr w:type="spellEnd"/>
      <w:r w:rsidR="00812252">
        <w:rPr>
          <w:rFonts w:ascii="Times New Roman" w:hAnsi="Times New Roman" w:cs="Times New Roman"/>
          <w:kern w:val="0"/>
          <w:szCs w:val="24"/>
        </w:rPr>
        <w:t xml:space="preserve"> background, experience, education level and training needs</w:t>
      </w:r>
      <w:r w:rsidR="00D13CA7">
        <w:rPr>
          <w:rFonts w:ascii="Times New Roman" w:hAnsi="Times New Roman" w:cs="Times New Roman"/>
          <w:kern w:val="0"/>
          <w:szCs w:val="24"/>
        </w:rPr>
        <w:t xml:space="preserve"> as well as his or her will such as attitude, mindset and degree of motivation</w:t>
      </w:r>
      <w:r w:rsidR="00812252">
        <w:rPr>
          <w:rFonts w:ascii="Times New Roman" w:hAnsi="Times New Roman" w:cs="Times New Roman"/>
          <w:kern w:val="0"/>
          <w:szCs w:val="24"/>
        </w:rPr>
        <w:t xml:space="preserve">.  They should build up trust and set a clear objective of what the </w:t>
      </w:r>
      <w:proofErr w:type="spellStart"/>
      <w:r w:rsidR="00812252">
        <w:rPr>
          <w:rFonts w:ascii="Times New Roman" w:hAnsi="Times New Roman" w:cs="Times New Roman"/>
          <w:kern w:val="0"/>
          <w:szCs w:val="24"/>
        </w:rPr>
        <w:t>coachee</w:t>
      </w:r>
      <w:proofErr w:type="spellEnd"/>
      <w:r w:rsidR="00812252">
        <w:rPr>
          <w:rFonts w:ascii="Times New Roman" w:hAnsi="Times New Roman" w:cs="Times New Roman"/>
          <w:kern w:val="0"/>
          <w:szCs w:val="24"/>
        </w:rPr>
        <w:t xml:space="preserve"> wants to achieve.  When the coaching goals are set, it must be emphasized that the acronym “ASMART”</w:t>
      </w:r>
      <w:r w:rsidR="005425CF">
        <w:rPr>
          <w:rFonts w:ascii="Times New Roman" w:hAnsi="Times New Roman" w:cs="Times New Roman"/>
          <w:kern w:val="0"/>
          <w:szCs w:val="24"/>
        </w:rPr>
        <w:t xml:space="preserve"> – Aligned, Specific, Measurable, Achievable, Relevant and Timely be followed.</w:t>
      </w:r>
    </w:p>
    <w:p w:rsidR="000521C5" w:rsidRPr="000521C5" w:rsidRDefault="000521C5" w:rsidP="00D13CA7">
      <w:pPr>
        <w:widowControl/>
        <w:shd w:val="clear" w:color="auto" w:fill="FFFFFF"/>
        <w:spacing w:line="360" w:lineRule="auto"/>
        <w:jc w:val="both"/>
        <w:rPr>
          <w:rFonts w:ascii="Times New Roman" w:hAnsi="Times New Roman" w:cs="Times New Roman"/>
          <w:kern w:val="0"/>
          <w:szCs w:val="24"/>
        </w:rPr>
      </w:pPr>
    </w:p>
    <w:p w:rsidR="000E1D8C" w:rsidRPr="00812CAE" w:rsidRDefault="000E1D8C" w:rsidP="00812CAE">
      <w:pPr>
        <w:pStyle w:val="a4"/>
        <w:widowControl/>
        <w:numPr>
          <w:ilvl w:val="1"/>
          <w:numId w:val="9"/>
        </w:numPr>
        <w:shd w:val="clear" w:color="auto" w:fill="FFFFFF"/>
        <w:spacing w:line="360" w:lineRule="auto"/>
        <w:ind w:leftChars="0"/>
        <w:rPr>
          <w:rFonts w:ascii="Times New Roman" w:hAnsi="Times New Roman" w:cs="Times New Roman"/>
          <w:kern w:val="0"/>
          <w:szCs w:val="24"/>
        </w:rPr>
      </w:pPr>
      <w:r w:rsidRPr="00812CAE">
        <w:rPr>
          <w:rFonts w:ascii="Times New Roman" w:hAnsi="Times New Roman" w:cs="Times New Roman" w:hint="eastAsia"/>
          <w:kern w:val="0"/>
          <w:szCs w:val="24"/>
        </w:rPr>
        <w:lastRenderedPageBreak/>
        <w:t>Long-term</w:t>
      </w:r>
      <w:r w:rsidR="00C91A1A">
        <w:rPr>
          <w:rFonts w:ascii="Times New Roman" w:hAnsi="Times New Roman" w:cs="Times New Roman"/>
          <w:kern w:val="0"/>
          <w:szCs w:val="24"/>
        </w:rPr>
        <w:t xml:space="preserve"> plan</w:t>
      </w:r>
    </w:p>
    <w:p w:rsidR="000E1D8C" w:rsidRDefault="000E1D8C" w:rsidP="007C2B3A">
      <w:pPr>
        <w:widowControl/>
        <w:shd w:val="clear" w:color="auto" w:fill="FFFFFF"/>
        <w:spacing w:line="360" w:lineRule="auto"/>
        <w:rPr>
          <w:rFonts w:ascii="Times New Roman" w:hAnsi="Times New Roman" w:cs="Times New Roman"/>
          <w:kern w:val="0"/>
          <w:szCs w:val="24"/>
        </w:rPr>
      </w:pPr>
    </w:p>
    <w:p w:rsidR="00812CAE" w:rsidRDefault="00812CAE" w:rsidP="00812CAE">
      <w:pPr>
        <w:widowControl/>
        <w:shd w:val="clear" w:color="auto" w:fill="FFFFFF"/>
        <w:spacing w:line="360" w:lineRule="auto"/>
        <w:ind w:firstLine="480"/>
        <w:jc w:val="both"/>
        <w:rPr>
          <w:rFonts w:ascii="Times New Roman" w:hAnsi="Times New Roman" w:cs="Times New Roman"/>
          <w:kern w:val="0"/>
          <w:szCs w:val="24"/>
        </w:rPr>
      </w:pPr>
      <w:r>
        <w:rPr>
          <w:rFonts w:ascii="Times New Roman" w:hAnsi="Times New Roman" w:cs="Times New Roman"/>
          <w:kern w:val="0"/>
          <w:szCs w:val="24"/>
        </w:rPr>
        <w:t>In the long run, in order to address the issues of staff motivation and multi-generation</w:t>
      </w:r>
      <w:r w:rsidR="00710C7C">
        <w:rPr>
          <w:rFonts w:ascii="Times New Roman" w:hAnsi="Times New Roman" w:cs="Times New Roman"/>
          <w:kern w:val="0"/>
          <w:szCs w:val="24"/>
        </w:rPr>
        <w:t>al</w:t>
      </w:r>
      <w:r>
        <w:rPr>
          <w:rFonts w:ascii="Times New Roman" w:hAnsi="Times New Roman" w:cs="Times New Roman"/>
          <w:kern w:val="0"/>
          <w:szCs w:val="24"/>
        </w:rPr>
        <w:t xml:space="preserve"> workforce, the following strategic plans should be in place to connect and understand the needs of different demographic groups as well as to maximize </w:t>
      </w:r>
      <w:r w:rsidR="00FF5FF4">
        <w:rPr>
          <w:rFonts w:ascii="Times New Roman" w:hAnsi="Times New Roman" w:cs="Times New Roman"/>
          <w:kern w:val="0"/>
          <w:szCs w:val="24"/>
        </w:rPr>
        <w:t xml:space="preserve">staff </w:t>
      </w:r>
      <w:r>
        <w:rPr>
          <w:rFonts w:ascii="Times New Roman" w:hAnsi="Times New Roman" w:cs="Times New Roman"/>
          <w:kern w:val="0"/>
          <w:szCs w:val="24"/>
        </w:rPr>
        <w:t xml:space="preserve">performance on a </w:t>
      </w:r>
      <w:r w:rsidR="00FF5FF4">
        <w:rPr>
          <w:rFonts w:ascii="Times New Roman" w:hAnsi="Times New Roman" w:cs="Times New Roman"/>
          <w:kern w:val="0"/>
          <w:szCs w:val="24"/>
        </w:rPr>
        <w:t xml:space="preserve">local as well as </w:t>
      </w:r>
      <w:r>
        <w:rPr>
          <w:rFonts w:ascii="Times New Roman" w:hAnsi="Times New Roman" w:cs="Times New Roman"/>
          <w:kern w:val="0"/>
          <w:szCs w:val="24"/>
        </w:rPr>
        <w:t>global basis.  These plans include:</w:t>
      </w:r>
    </w:p>
    <w:p w:rsidR="00812CAE" w:rsidRDefault="00812CAE" w:rsidP="00812CAE">
      <w:pPr>
        <w:widowControl/>
        <w:shd w:val="clear" w:color="auto" w:fill="FFFFFF"/>
        <w:spacing w:line="360" w:lineRule="auto"/>
        <w:ind w:firstLine="480"/>
        <w:jc w:val="both"/>
        <w:rPr>
          <w:rFonts w:ascii="Times New Roman" w:hAnsi="Times New Roman" w:cs="Times New Roman"/>
          <w:kern w:val="0"/>
          <w:szCs w:val="24"/>
        </w:rPr>
      </w:pPr>
    </w:p>
    <w:p w:rsidR="001246AF" w:rsidRPr="00CE7ECB" w:rsidRDefault="001246AF" w:rsidP="00812CAE">
      <w:pPr>
        <w:pStyle w:val="a4"/>
        <w:widowControl/>
        <w:numPr>
          <w:ilvl w:val="0"/>
          <w:numId w:val="10"/>
        </w:numPr>
        <w:shd w:val="clear" w:color="auto" w:fill="FFFFFF"/>
        <w:spacing w:line="360" w:lineRule="auto"/>
        <w:ind w:leftChars="0"/>
        <w:jc w:val="both"/>
        <w:rPr>
          <w:rFonts w:ascii="Times New Roman" w:hAnsi="Times New Roman" w:cs="Times New Roman"/>
          <w:kern w:val="0"/>
          <w:szCs w:val="24"/>
        </w:rPr>
      </w:pPr>
      <w:r>
        <w:rPr>
          <w:rFonts w:ascii="Times New Roman" w:eastAsia="DengXian" w:hAnsi="Times New Roman" w:cs="Times New Roman" w:hint="eastAsia"/>
          <w:kern w:val="0"/>
          <w:szCs w:val="24"/>
          <w:lang w:eastAsia="zh-CN"/>
        </w:rPr>
        <w:t>I</w:t>
      </w:r>
      <w:r>
        <w:rPr>
          <w:rFonts w:ascii="Times New Roman" w:eastAsia="DengXian" w:hAnsi="Times New Roman" w:cs="Times New Roman"/>
          <w:kern w:val="0"/>
          <w:szCs w:val="24"/>
          <w:lang w:eastAsia="zh-CN"/>
        </w:rPr>
        <w:t xml:space="preserve">n order to attract, retain and motivate talents, the company should go back to its organizational culture where the values and vision of the company is embedded.  </w:t>
      </w:r>
      <w:r w:rsidR="00E0262F">
        <w:rPr>
          <w:rFonts w:ascii="Times New Roman" w:eastAsia="DengXian" w:hAnsi="Times New Roman" w:cs="Times New Roman"/>
          <w:kern w:val="0"/>
          <w:szCs w:val="24"/>
          <w:lang w:eastAsia="zh-CN"/>
        </w:rPr>
        <w:t>It is important to recruit people who</w:t>
      </w:r>
      <w:r w:rsidR="00133368">
        <w:rPr>
          <w:rFonts w:ascii="Times New Roman" w:eastAsia="DengXian" w:hAnsi="Times New Roman" w:cs="Times New Roman"/>
          <w:kern w:val="0"/>
          <w:szCs w:val="24"/>
          <w:lang w:eastAsia="zh-CN"/>
        </w:rPr>
        <w:t xml:space="preserve"> have</w:t>
      </w:r>
      <w:r w:rsidR="00E0262F">
        <w:rPr>
          <w:rFonts w:ascii="Times New Roman" w:eastAsia="DengXian" w:hAnsi="Times New Roman" w:cs="Times New Roman"/>
          <w:kern w:val="0"/>
          <w:szCs w:val="24"/>
          <w:lang w:eastAsia="zh-CN"/>
        </w:rPr>
        <w:t xml:space="preserve"> the same values and vision of IKEA.  As a long term measure, it is essential to </w:t>
      </w:r>
      <w:r>
        <w:rPr>
          <w:rFonts w:ascii="Times New Roman" w:eastAsia="DengXian" w:hAnsi="Times New Roman" w:cs="Times New Roman"/>
          <w:kern w:val="0"/>
          <w:szCs w:val="24"/>
          <w:lang w:eastAsia="zh-CN"/>
        </w:rPr>
        <w:t>conduct regular surveys on the workforce composition and review employee benefits and preferences so that these remain IKEA’s competitive advantage</w:t>
      </w:r>
      <w:r w:rsidR="009F4DEC">
        <w:rPr>
          <w:rFonts w:ascii="Times New Roman" w:eastAsia="DengXian" w:hAnsi="Times New Roman" w:cs="Times New Roman"/>
          <w:kern w:val="0"/>
          <w:szCs w:val="24"/>
          <w:lang w:eastAsia="zh-CN"/>
        </w:rPr>
        <w:t xml:space="preserve"> to retain and motivate its co-workers</w:t>
      </w:r>
      <w:r w:rsidR="00F860A6">
        <w:rPr>
          <w:rFonts w:ascii="Times New Roman" w:eastAsia="DengXian" w:hAnsi="Times New Roman" w:cs="Times New Roman"/>
          <w:kern w:val="0"/>
          <w:szCs w:val="24"/>
          <w:lang w:eastAsia="zh-CN"/>
        </w:rPr>
        <w:t>;</w:t>
      </w:r>
    </w:p>
    <w:p w:rsidR="00CE7ECB" w:rsidRDefault="00CE7ECB" w:rsidP="00CE7ECB">
      <w:pPr>
        <w:pStyle w:val="a4"/>
        <w:widowControl/>
        <w:shd w:val="clear" w:color="auto" w:fill="FFFFFF"/>
        <w:spacing w:line="360" w:lineRule="auto"/>
        <w:ind w:leftChars="0" w:left="960"/>
        <w:jc w:val="both"/>
        <w:rPr>
          <w:rFonts w:ascii="Times New Roman" w:hAnsi="Times New Roman" w:cs="Times New Roman"/>
          <w:kern w:val="0"/>
          <w:szCs w:val="24"/>
        </w:rPr>
      </w:pPr>
    </w:p>
    <w:p w:rsidR="00A20927" w:rsidRDefault="00796311" w:rsidP="00812CAE">
      <w:pPr>
        <w:pStyle w:val="a4"/>
        <w:widowControl/>
        <w:numPr>
          <w:ilvl w:val="0"/>
          <w:numId w:val="10"/>
        </w:numPr>
        <w:shd w:val="clear" w:color="auto" w:fill="FFFFFF"/>
        <w:spacing w:line="360" w:lineRule="auto"/>
        <w:ind w:leftChars="0"/>
        <w:jc w:val="both"/>
        <w:rPr>
          <w:rFonts w:ascii="Times New Roman" w:hAnsi="Times New Roman" w:cs="Times New Roman"/>
          <w:kern w:val="0"/>
          <w:szCs w:val="24"/>
        </w:rPr>
      </w:pPr>
      <w:r>
        <w:rPr>
          <w:rFonts w:ascii="Times New Roman" w:hAnsi="Times New Roman" w:cs="Times New Roman"/>
          <w:kern w:val="0"/>
          <w:szCs w:val="24"/>
        </w:rPr>
        <w:t>B</w:t>
      </w:r>
      <w:r w:rsidR="00812CAE">
        <w:rPr>
          <w:rFonts w:ascii="Times New Roman" w:hAnsi="Times New Roman" w:cs="Times New Roman"/>
          <w:kern w:val="0"/>
          <w:szCs w:val="24"/>
        </w:rPr>
        <w:t>ased on the</w:t>
      </w:r>
      <w:r>
        <w:rPr>
          <w:rFonts w:ascii="Times New Roman" w:hAnsi="Times New Roman" w:cs="Times New Roman"/>
          <w:kern w:val="0"/>
          <w:szCs w:val="24"/>
        </w:rPr>
        <w:t xml:space="preserve"> training needs of</w:t>
      </w:r>
      <w:r w:rsidR="00812CAE">
        <w:rPr>
          <w:rFonts w:ascii="Times New Roman" w:hAnsi="Times New Roman" w:cs="Times New Roman"/>
          <w:kern w:val="0"/>
          <w:szCs w:val="24"/>
        </w:rPr>
        <w:t xml:space="preserve"> </w:t>
      </w:r>
      <w:r>
        <w:rPr>
          <w:rFonts w:ascii="Times New Roman" w:hAnsi="Times New Roman" w:cs="Times New Roman"/>
          <w:kern w:val="0"/>
          <w:szCs w:val="24"/>
        </w:rPr>
        <w:t xml:space="preserve">different </w:t>
      </w:r>
      <w:r w:rsidR="00812CAE">
        <w:rPr>
          <w:rFonts w:ascii="Times New Roman" w:hAnsi="Times New Roman" w:cs="Times New Roman"/>
          <w:kern w:val="0"/>
          <w:szCs w:val="24"/>
        </w:rPr>
        <w:t xml:space="preserve">generational cohorts, </w:t>
      </w:r>
      <w:r w:rsidR="00CD555E">
        <w:rPr>
          <w:rFonts w:ascii="Times New Roman" w:hAnsi="Times New Roman" w:cs="Times New Roman"/>
          <w:kern w:val="0"/>
          <w:szCs w:val="24"/>
        </w:rPr>
        <w:t xml:space="preserve">it is necessary to </w:t>
      </w:r>
      <w:r w:rsidR="00812CAE">
        <w:rPr>
          <w:rFonts w:ascii="Times New Roman" w:hAnsi="Times New Roman" w:cs="Times New Roman"/>
          <w:kern w:val="0"/>
          <w:szCs w:val="24"/>
        </w:rPr>
        <w:t>enhance the d</w:t>
      </w:r>
      <w:r w:rsidR="00A20927" w:rsidRPr="00812CAE">
        <w:rPr>
          <w:rFonts w:ascii="Times New Roman" w:hAnsi="Times New Roman" w:cs="Times New Roman" w:hint="eastAsia"/>
          <w:kern w:val="0"/>
          <w:szCs w:val="24"/>
        </w:rPr>
        <w:t>evelopment</w:t>
      </w:r>
      <w:r w:rsidR="00812CAE">
        <w:rPr>
          <w:rFonts w:ascii="Times New Roman" w:hAnsi="Times New Roman" w:cs="Times New Roman"/>
          <w:kern w:val="0"/>
          <w:szCs w:val="24"/>
        </w:rPr>
        <w:t xml:space="preserve"> of staff’s knowledge and </w:t>
      </w:r>
      <w:r w:rsidR="00A20927" w:rsidRPr="00812CAE">
        <w:rPr>
          <w:rFonts w:ascii="Times New Roman" w:hAnsi="Times New Roman" w:cs="Times New Roman"/>
          <w:kern w:val="0"/>
          <w:szCs w:val="24"/>
        </w:rPr>
        <w:t>skills</w:t>
      </w:r>
      <w:r w:rsidR="00812CAE">
        <w:rPr>
          <w:rFonts w:ascii="Times New Roman" w:hAnsi="Times New Roman" w:cs="Times New Roman"/>
          <w:kern w:val="0"/>
          <w:szCs w:val="24"/>
        </w:rPr>
        <w:t xml:space="preserve"> and allow them to fulfil </w:t>
      </w:r>
      <w:r w:rsidR="00CD555E">
        <w:rPr>
          <w:rFonts w:ascii="Times New Roman" w:hAnsi="Times New Roman" w:cs="Times New Roman"/>
          <w:kern w:val="0"/>
          <w:szCs w:val="24"/>
        </w:rPr>
        <w:t xml:space="preserve">their ambitions and aspirations.  Through customized </w:t>
      </w:r>
      <w:proofErr w:type="spellStart"/>
      <w:r w:rsidR="00CD555E">
        <w:rPr>
          <w:rFonts w:ascii="Times New Roman" w:hAnsi="Times New Roman" w:cs="Times New Roman"/>
          <w:kern w:val="0"/>
          <w:szCs w:val="24"/>
        </w:rPr>
        <w:t>programmes</w:t>
      </w:r>
      <w:proofErr w:type="spellEnd"/>
      <w:r w:rsidR="00CD555E">
        <w:rPr>
          <w:rFonts w:ascii="Times New Roman" w:hAnsi="Times New Roman" w:cs="Times New Roman"/>
          <w:kern w:val="0"/>
          <w:szCs w:val="24"/>
        </w:rPr>
        <w:t xml:space="preserve"> or team-building activities on a regular basis, co-workers should be encouraged to understand each other and work together as a team for better efficiency and effectiveness</w:t>
      </w:r>
      <w:r w:rsidR="00F860A6">
        <w:rPr>
          <w:rFonts w:ascii="Times New Roman" w:hAnsi="Times New Roman" w:cs="Times New Roman"/>
          <w:kern w:val="0"/>
          <w:szCs w:val="24"/>
        </w:rPr>
        <w:t>; and</w:t>
      </w:r>
    </w:p>
    <w:p w:rsidR="00CE7ECB" w:rsidRPr="00CE7ECB" w:rsidRDefault="00CE7ECB" w:rsidP="00CE7ECB">
      <w:pPr>
        <w:widowControl/>
        <w:shd w:val="clear" w:color="auto" w:fill="FFFFFF"/>
        <w:spacing w:line="360" w:lineRule="auto"/>
        <w:jc w:val="both"/>
        <w:rPr>
          <w:rFonts w:ascii="Times New Roman" w:hAnsi="Times New Roman" w:cs="Times New Roman" w:hint="eastAsia"/>
          <w:kern w:val="0"/>
          <w:szCs w:val="24"/>
        </w:rPr>
      </w:pPr>
    </w:p>
    <w:p w:rsidR="00812CAE" w:rsidRDefault="00724F90" w:rsidP="00812CAE">
      <w:pPr>
        <w:pStyle w:val="a4"/>
        <w:widowControl/>
        <w:numPr>
          <w:ilvl w:val="0"/>
          <w:numId w:val="10"/>
        </w:numPr>
        <w:shd w:val="clear" w:color="auto" w:fill="FFFFFF"/>
        <w:spacing w:line="360" w:lineRule="auto"/>
        <w:ind w:leftChars="0"/>
        <w:jc w:val="both"/>
        <w:rPr>
          <w:rFonts w:ascii="Times New Roman" w:hAnsi="Times New Roman" w:cs="Times New Roman"/>
          <w:kern w:val="0"/>
          <w:szCs w:val="24"/>
        </w:rPr>
      </w:pPr>
      <w:r>
        <w:rPr>
          <w:rFonts w:ascii="Times New Roman" w:hAnsi="Times New Roman" w:cs="Times New Roman"/>
          <w:kern w:val="0"/>
          <w:szCs w:val="24"/>
        </w:rPr>
        <w:t>In order to improve management effectiveness and corporate performance</w:t>
      </w:r>
      <w:r w:rsidR="00001DFF">
        <w:rPr>
          <w:rFonts w:ascii="Times New Roman" w:hAnsi="Times New Roman" w:cs="Times New Roman"/>
          <w:kern w:val="0"/>
          <w:szCs w:val="24"/>
        </w:rPr>
        <w:t xml:space="preserve"> under the complex business environment</w:t>
      </w:r>
      <w:r>
        <w:rPr>
          <w:rFonts w:ascii="Times New Roman" w:hAnsi="Times New Roman" w:cs="Times New Roman"/>
          <w:kern w:val="0"/>
          <w:szCs w:val="24"/>
        </w:rPr>
        <w:t>,</w:t>
      </w:r>
      <w:r w:rsidR="00001DFF">
        <w:rPr>
          <w:rFonts w:ascii="Times New Roman" w:hAnsi="Times New Roman" w:cs="Times New Roman"/>
          <w:kern w:val="0"/>
          <w:szCs w:val="24"/>
        </w:rPr>
        <w:t xml:space="preserve"> especially after the acquisition process,</w:t>
      </w:r>
      <w:r>
        <w:rPr>
          <w:rFonts w:ascii="Times New Roman" w:hAnsi="Times New Roman" w:cs="Times New Roman"/>
          <w:kern w:val="0"/>
          <w:szCs w:val="24"/>
        </w:rPr>
        <w:t xml:space="preserve"> special </w:t>
      </w:r>
      <w:proofErr w:type="spellStart"/>
      <w:r>
        <w:rPr>
          <w:rFonts w:ascii="Times New Roman" w:hAnsi="Times New Roman" w:cs="Times New Roman"/>
          <w:kern w:val="0"/>
          <w:szCs w:val="24"/>
        </w:rPr>
        <w:t>program</w:t>
      </w:r>
      <w:r w:rsidR="00D7340B">
        <w:rPr>
          <w:rFonts w:ascii="Times New Roman" w:hAnsi="Times New Roman" w:cs="Times New Roman"/>
          <w:kern w:val="0"/>
          <w:szCs w:val="24"/>
        </w:rPr>
        <w:t>me</w:t>
      </w:r>
      <w:r>
        <w:rPr>
          <w:rFonts w:ascii="Times New Roman" w:hAnsi="Times New Roman" w:cs="Times New Roman"/>
          <w:kern w:val="0"/>
          <w:szCs w:val="24"/>
        </w:rPr>
        <w:t>s</w:t>
      </w:r>
      <w:proofErr w:type="spellEnd"/>
      <w:r>
        <w:rPr>
          <w:rFonts w:ascii="Times New Roman" w:hAnsi="Times New Roman" w:cs="Times New Roman"/>
          <w:kern w:val="0"/>
          <w:szCs w:val="24"/>
        </w:rPr>
        <w:t xml:space="preserve"> should be introduced to enhance leadership</w:t>
      </w:r>
      <w:r w:rsidR="004F7642">
        <w:rPr>
          <w:rFonts w:ascii="Times New Roman" w:hAnsi="Times New Roman" w:cs="Times New Roman"/>
          <w:kern w:val="0"/>
          <w:szCs w:val="24"/>
        </w:rPr>
        <w:t xml:space="preserve"> capabilities in managing people with different background, diversity and across generations</w:t>
      </w:r>
      <w:r w:rsidR="00F860A6">
        <w:rPr>
          <w:rFonts w:ascii="Times New Roman" w:hAnsi="Times New Roman" w:cs="Times New Roman"/>
          <w:kern w:val="0"/>
          <w:szCs w:val="24"/>
        </w:rPr>
        <w:t>.</w:t>
      </w:r>
    </w:p>
    <w:p w:rsidR="00A20927" w:rsidRDefault="00A20927" w:rsidP="007C2B3A">
      <w:pPr>
        <w:widowControl/>
        <w:shd w:val="clear" w:color="auto" w:fill="FFFFFF"/>
        <w:spacing w:line="360" w:lineRule="auto"/>
        <w:rPr>
          <w:rFonts w:ascii="Times New Roman" w:hAnsi="Times New Roman" w:cs="Times New Roman"/>
          <w:kern w:val="0"/>
          <w:szCs w:val="24"/>
        </w:rPr>
      </w:pPr>
    </w:p>
    <w:p w:rsidR="00CE7ECB" w:rsidRPr="00CE7ECB" w:rsidRDefault="00CE7ECB" w:rsidP="007C2B3A">
      <w:pPr>
        <w:widowControl/>
        <w:shd w:val="clear" w:color="auto" w:fill="FFFFFF"/>
        <w:spacing w:line="360" w:lineRule="auto"/>
        <w:rPr>
          <w:rFonts w:ascii="Times New Roman" w:hAnsi="Times New Roman" w:cs="Times New Roman"/>
          <w:kern w:val="0"/>
          <w:szCs w:val="24"/>
        </w:rPr>
      </w:pPr>
    </w:p>
    <w:p w:rsidR="00284CC2" w:rsidRPr="000818CB" w:rsidRDefault="00284CC2" w:rsidP="000818CB">
      <w:pPr>
        <w:pStyle w:val="a4"/>
        <w:widowControl/>
        <w:numPr>
          <w:ilvl w:val="1"/>
          <w:numId w:val="9"/>
        </w:numPr>
        <w:shd w:val="clear" w:color="auto" w:fill="FFFFFF"/>
        <w:spacing w:line="360" w:lineRule="auto"/>
        <w:ind w:leftChars="0"/>
        <w:rPr>
          <w:rFonts w:ascii="Times New Roman" w:eastAsia="DengXian" w:hAnsi="Times New Roman" w:cs="Times New Roman"/>
          <w:b/>
          <w:kern w:val="0"/>
          <w:szCs w:val="24"/>
          <w:lang w:eastAsia="zh-CN"/>
        </w:rPr>
      </w:pPr>
      <w:r w:rsidRPr="000818CB">
        <w:rPr>
          <w:rFonts w:ascii="Times New Roman" w:eastAsia="DengXian" w:hAnsi="Times New Roman" w:cs="Times New Roman"/>
          <w:b/>
          <w:kern w:val="0"/>
          <w:szCs w:val="24"/>
          <w:lang w:eastAsia="zh-CN"/>
        </w:rPr>
        <w:lastRenderedPageBreak/>
        <w:t>Conclusions</w:t>
      </w:r>
    </w:p>
    <w:p w:rsidR="006906FF" w:rsidRDefault="006906FF" w:rsidP="006906FF">
      <w:pPr>
        <w:widowControl/>
        <w:shd w:val="clear" w:color="auto" w:fill="FFFFFF"/>
        <w:spacing w:line="360" w:lineRule="auto"/>
        <w:jc w:val="both"/>
        <w:rPr>
          <w:rFonts w:ascii="Times New Roman" w:eastAsia="DengXian" w:hAnsi="Times New Roman" w:cs="Times New Roman"/>
          <w:kern w:val="0"/>
          <w:szCs w:val="24"/>
          <w:lang w:eastAsia="zh-CN"/>
        </w:rPr>
      </w:pPr>
    </w:p>
    <w:p w:rsidR="006906FF" w:rsidRPr="003671F2" w:rsidRDefault="006906FF" w:rsidP="005633E4">
      <w:pPr>
        <w:widowControl/>
        <w:shd w:val="clear" w:color="auto" w:fill="FFFFFF"/>
        <w:spacing w:line="360" w:lineRule="auto"/>
        <w:ind w:firstLine="360"/>
        <w:jc w:val="both"/>
        <w:rPr>
          <w:rFonts w:ascii="Times New Roman" w:eastAsia="DengXian" w:hAnsi="Times New Roman" w:cs="Times New Roman"/>
          <w:kern w:val="0"/>
          <w:szCs w:val="24"/>
          <w:lang w:eastAsia="zh-CN"/>
        </w:rPr>
      </w:pPr>
      <w:r w:rsidRPr="006906FF">
        <w:rPr>
          <w:rFonts w:ascii="Times New Roman" w:hAnsi="Times New Roman" w:cs="Times New Roman"/>
          <w:spacing w:val="-1"/>
          <w:szCs w:val="24"/>
          <w:shd w:val="clear" w:color="auto" w:fill="FFFFFF"/>
        </w:rPr>
        <w:t>IKEA’s vision of </w:t>
      </w:r>
      <w:r w:rsidRPr="006906FF">
        <w:rPr>
          <w:rStyle w:val="a6"/>
          <w:rFonts w:ascii="Times New Roman" w:hAnsi="Times New Roman" w:cs="Times New Roman"/>
          <w:spacing w:val="-1"/>
          <w:szCs w:val="24"/>
          <w:shd w:val="clear" w:color="auto" w:fill="FFFFFF"/>
        </w:rPr>
        <w:t>“</w:t>
      </w:r>
      <w:r w:rsidRPr="006906FF">
        <w:rPr>
          <w:rStyle w:val="ac"/>
          <w:rFonts w:ascii="Times New Roman" w:hAnsi="Times New Roman" w:cs="Times New Roman"/>
          <w:b/>
          <w:bCs/>
          <w:spacing w:val="-1"/>
          <w:szCs w:val="24"/>
          <w:shd w:val="clear" w:color="auto" w:fill="FFFFFF"/>
        </w:rPr>
        <w:t>creating a better everyday life for the many people” </w:t>
      </w:r>
      <w:r w:rsidR="0087521A">
        <w:rPr>
          <w:rFonts w:ascii="Times New Roman" w:hAnsi="Times New Roman" w:cs="Times New Roman"/>
          <w:spacing w:val="-1"/>
          <w:szCs w:val="24"/>
          <w:shd w:val="clear" w:color="auto" w:fill="FFFFFF"/>
        </w:rPr>
        <w:t>has been an iconic existence in the company’s way of doing business</w:t>
      </w:r>
      <w:r w:rsidR="000F1F58">
        <w:rPr>
          <w:rFonts w:ascii="Times New Roman" w:hAnsi="Times New Roman" w:cs="Times New Roman"/>
          <w:spacing w:val="-1"/>
          <w:szCs w:val="24"/>
          <w:shd w:val="clear" w:color="auto" w:fill="FFFFFF"/>
        </w:rPr>
        <w:t xml:space="preserve">.  </w:t>
      </w:r>
      <w:r w:rsidRPr="006906FF">
        <w:rPr>
          <w:rFonts w:ascii="Times New Roman" w:hAnsi="Times New Roman" w:cs="Times New Roman"/>
          <w:spacing w:val="-1"/>
          <w:szCs w:val="24"/>
          <w:shd w:val="clear" w:color="auto" w:fill="FFFFFF"/>
        </w:rPr>
        <w:t xml:space="preserve">This </w:t>
      </w:r>
      <w:r w:rsidR="005B6DEB">
        <w:rPr>
          <w:rFonts w:ascii="Times New Roman" w:hAnsi="Times New Roman" w:cs="Times New Roman"/>
          <w:spacing w:val="-1"/>
          <w:szCs w:val="24"/>
          <w:shd w:val="clear" w:color="auto" w:fill="FFFFFF"/>
        </w:rPr>
        <w:t xml:space="preserve">underlying </w:t>
      </w:r>
      <w:r w:rsidRPr="006906FF">
        <w:rPr>
          <w:rFonts w:ascii="Times New Roman" w:hAnsi="Times New Roman" w:cs="Times New Roman"/>
          <w:spacing w:val="-1"/>
          <w:szCs w:val="24"/>
          <w:shd w:val="clear" w:color="auto" w:fill="FFFFFF"/>
        </w:rPr>
        <w:t xml:space="preserve">philosophy </w:t>
      </w:r>
      <w:r w:rsidR="005B6DEB">
        <w:rPr>
          <w:rFonts w:ascii="Times New Roman" w:hAnsi="Times New Roman" w:cs="Times New Roman"/>
          <w:spacing w:val="-1"/>
          <w:szCs w:val="24"/>
          <w:shd w:val="clear" w:color="auto" w:fill="FFFFFF"/>
        </w:rPr>
        <w:t>which is reflected in its focus o</w:t>
      </w:r>
      <w:r w:rsidR="009109F0">
        <w:rPr>
          <w:rFonts w:ascii="Times New Roman" w:hAnsi="Times New Roman" w:cs="Times New Roman"/>
          <w:spacing w:val="-1"/>
          <w:szCs w:val="24"/>
          <w:shd w:val="clear" w:color="auto" w:fill="FFFFFF"/>
        </w:rPr>
        <w:t>n</w:t>
      </w:r>
      <w:r w:rsidR="005B6DEB">
        <w:rPr>
          <w:rFonts w:ascii="Times New Roman" w:hAnsi="Times New Roman" w:cs="Times New Roman"/>
          <w:spacing w:val="-1"/>
          <w:szCs w:val="24"/>
          <w:shd w:val="clear" w:color="auto" w:fill="FFFFFF"/>
        </w:rPr>
        <w:t xml:space="preserve"> cost consciousness and sustainability can be found in</w:t>
      </w:r>
      <w:r w:rsidRPr="006906FF">
        <w:rPr>
          <w:rFonts w:ascii="Times New Roman" w:hAnsi="Times New Roman" w:cs="Times New Roman"/>
          <w:spacing w:val="-1"/>
          <w:szCs w:val="24"/>
          <w:shd w:val="clear" w:color="auto" w:fill="FFFFFF"/>
        </w:rPr>
        <w:t xml:space="preserve"> all of their activities</w:t>
      </w:r>
      <w:r w:rsidR="0037249B">
        <w:rPr>
          <w:rFonts w:ascii="Times New Roman" w:hAnsi="Times New Roman" w:cs="Times New Roman"/>
          <w:spacing w:val="-1"/>
          <w:szCs w:val="24"/>
          <w:shd w:val="clear" w:color="auto" w:fill="FFFFFF"/>
        </w:rPr>
        <w:t xml:space="preserve"> </w:t>
      </w:r>
      <w:r w:rsidR="00855EEC">
        <w:rPr>
          <w:rFonts w:ascii="Times New Roman" w:hAnsi="Times New Roman" w:cs="Times New Roman"/>
          <w:spacing w:val="-1"/>
          <w:szCs w:val="24"/>
          <w:shd w:val="clear" w:color="auto" w:fill="FFFFFF"/>
        </w:rPr>
        <w:t>as well as</w:t>
      </w:r>
      <w:r w:rsidR="0037249B">
        <w:rPr>
          <w:rFonts w:ascii="Times New Roman" w:hAnsi="Times New Roman" w:cs="Times New Roman"/>
          <w:spacing w:val="-1"/>
          <w:szCs w:val="24"/>
          <w:shd w:val="clear" w:color="auto" w:fill="FFFFFF"/>
        </w:rPr>
        <w:t xml:space="preserve"> the HR management practices</w:t>
      </w:r>
      <w:r w:rsidR="005A280E">
        <w:rPr>
          <w:rFonts w:ascii="Times New Roman" w:hAnsi="Times New Roman" w:cs="Times New Roman"/>
          <w:spacing w:val="-1"/>
          <w:szCs w:val="24"/>
          <w:shd w:val="clear" w:color="auto" w:fill="FFFFFF"/>
        </w:rPr>
        <w:t xml:space="preserve"> (Kats, 2014)</w:t>
      </w:r>
      <w:r w:rsidR="0037249B">
        <w:rPr>
          <w:rFonts w:ascii="Times New Roman" w:hAnsi="Times New Roman" w:cs="Times New Roman"/>
          <w:spacing w:val="-1"/>
          <w:szCs w:val="24"/>
          <w:shd w:val="clear" w:color="auto" w:fill="FFFFFF"/>
        </w:rPr>
        <w:t>.  It is because the “people” in the vision statement also refers to its employees, i.e. co-workers.</w:t>
      </w:r>
      <w:r w:rsidR="00E563CD">
        <w:rPr>
          <w:rFonts w:ascii="Times New Roman" w:hAnsi="Times New Roman" w:cs="Times New Roman"/>
          <w:spacing w:val="-1"/>
          <w:szCs w:val="24"/>
          <w:shd w:val="clear" w:color="auto" w:fill="FFFFFF"/>
        </w:rPr>
        <w:t xml:space="preserve">  </w:t>
      </w:r>
      <w:r w:rsidR="002D56F7">
        <w:rPr>
          <w:rFonts w:ascii="Times New Roman" w:hAnsi="Times New Roman" w:cs="Times New Roman"/>
          <w:spacing w:val="-1"/>
          <w:szCs w:val="24"/>
          <w:shd w:val="clear" w:color="auto" w:fill="FFFFFF"/>
        </w:rPr>
        <w:t>IKEA’s emphasis on flexible work scheduling, staff welfare, employee development, unique work culture and supporting environment which encouraged creativity and diversity, has earned this company a series of “Best Company” titles</w:t>
      </w:r>
      <w:r w:rsidR="00CB6D28">
        <w:rPr>
          <w:rFonts w:ascii="Times New Roman" w:hAnsi="Times New Roman" w:cs="Times New Roman"/>
          <w:spacing w:val="-1"/>
          <w:szCs w:val="24"/>
          <w:shd w:val="clear" w:color="auto" w:fill="FFFFFF"/>
        </w:rPr>
        <w:t xml:space="preserve"> for many years</w:t>
      </w:r>
      <w:r w:rsidR="002D56F7">
        <w:rPr>
          <w:rFonts w:ascii="Times New Roman" w:hAnsi="Times New Roman" w:cs="Times New Roman"/>
          <w:spacing w:val="-1"/>
          <w:szCs w:val="24"/>
          <w:shd w:val="clear" w:color="auto" w:fill="FFFFFF"/>
        </w:rPr>
        <w:t>.</w:t>
      </w:r>
      <w:r w:rsidR="005633E4">
        <w:rPr>
          <w:rFonts w:ascii="Times New Roman" w:hAnsi="Times New Roman" w:cs="Times New Roman"/>
          <w:spacing w:val="-1"/>
          <w:szCs w:val="24"/>
          <w:shd w:val="clear" w:color="auto" w:fill="FFFFFF"/>
        </w:rPr>
        <w:t xml:space="preserve">  The strong organizational culture and tradition embed its values and beliefs, which make employees eager to innovate and contribute to the company’s success and sustainability.</w:t>
      </w:r>
      <w:r w:rsidR="003671F2">
        <w:rPr>
          <w:rFonts w:ascii="Times New Roman" w:hAnsi="Times New Roman" w:cs="Times New Roman"/>
          <w:spacing w:val="-1"/>
          <w:szCs w:val="24"/>
          <w:shd w:val="clear" w:color="auto" w:fill="FFFFFF"/>
        </w:rPr>
        <w:t xml:space="preserve">  As a result, in the past decades, IKEA not only established a strong relationship with its customers, it also built up </w:t>
      </w:r>
      <w:r w:rsidR="003671F2" w:rsidRPr="003671F2">
        <w:rPr>
          <w:rFonts w:ascii="Times New Roman" w:hAnsi="Times New Roman" w:cs="Times New Roman"/>
          <w:spacing w:val="-1"/>
          <w:szCs w:val="24"/>
          <w:shd w:val="clear" w:color="auto" w:fill="FFFFFF"/>
        </w:rPr>
        <w:t xml:space="preserve">a </w:t>
      </w:r>
      <w:r w:rsidR="00592D78">
        <w:rPr>
          <w:rFonts w:ascii="Times New Roman" w:hAnsi="Times New Roman" w:cs="Times New Roman"/>
          <w:spacing w:val="-1"/>
          <w:szCs w:val="24"/>
          <w:shd w:val="clear" w:color="auto" w:fill="FFFFFF"/>
        </w:rPr>
        <w:t xml:space="preserve">strong, motivated and </w:t>
      </w:r>
      <w:r w:rsidR="003671F2" w:rsidRPr="003671F2">
        <w:rPr>
          <w:rFonts w:ascii="Times New Roman" w:hAnsi="Times New Roman" w:cs="Times New Roman"/>
          <w:spacing w:val="-1"/>
          <w:szCs w:val="24"/>
          <w:shd w:val="clear" w:color="auto" w:fill="FFFFFF"/>
        </w:rPr>
        <w:t xml:space="preserve">dedicated workforce </w:t>
      </w:r>
      <w:r w:rsidR="00592D78">
        <w:rPr>
          <w:rFonts w:ascii="Times New Roman" w:hAnsi="Times New Roman" w:cs="Times New Roman"/>
          <w:spacing w:val="-1"/>
          <w:szCs w:val="24"/>
          <w:shd w:val="clear" w:color="auto" w:fill="FFFFFF"/>
        </w:rPr>
        <w:t xml:space="preserve">who are essential during the implementation of </w:t>
      </w:r>
      <w:r w:rsidR="003671F2" w:rsidRPr="003671F2">
        <w:rPr>
          <w:rFonts w:ascii="Times New Roman" w:hAnsi="Times New Roman" w:cs="Times New Roman"/>
          <w:spacing w:val="-1"/>
          <w:szCs w:val="24"/>
          <w:shd w:val="clear" w:color="auto" w:fill="FFFFFF"/>
        </w:rPr>
        <w:t>IKEA’s business strategy</w:t>
      </w:r>
      <w:r w:rsidR="005629B1">
        <w:rPr>
          <w:rFonts w:ascii="Times New Roman" w:hAnsi="Times New Roman" w:cs="Times New Roman"/>
          <w:spacing w:val="-1"/>
          <w:szCs w:val="24"/>
          <w:shd w:val="clear" w:color="auto" w:fill="FFFFFF"/>
        </w:rPr>
        <w:t xml:space="preserve"> (Kats, 2014).</w:t>
      </w:r>
    </w:p>
    <w:p w:rsidR="005633E4" w:rsidRDefault="005633E4" w:rsidP="005633E4">
      <w:pPr>
        <w:widowControl/>
        <w:shd w:val="clear" w:color="auto" w:fill="FFFFFF"/>
        <w:spacing w:line="360" w:lineRule="auto"/>
        <w:ind w:firstLine="360"/>
        <w:jc w:val="both"/>
        <w:rPr>
          <w:rFonts w:ascii="Times New Roman" w:eastAsia="DengXian" w:hAnsi="Times New Roman" w:cs="Times New Roman"/>
          <w:kern w:val="0"/>
          <w:szCs w:val="24"/>
          <w:lang w:eastAsia="zh-CN"/>
        </w:rPr>
      </w:pPr>
    </w:p>
    <w:p w:rsidR="000818CB" w:rsidRPr="000818CB" w:rsidRDefault="00317BC9" w:rsidP="002C4340">
      <w:pPr>
        <w:widowControl/>
        <w:shd w:val="clear" w:color="auto" w:fill="FFFFFF"/>
        <w:spacing w:line="360" w:lineRule="auto"/>
        <w:ind w:firstLine="360"/>
        <w:jc w:val="both"/>
        <w:rPr>
          <w:rFonts w:ascii="Times New Roman" w:eastAsia="DengXian" w:hAnsi="Times New Roman" w:cs="Times New Roman"/>
          <w:kern w:val="0"/>
          <w:szCs w:val="24"/>
          <w:lang w:eastAsia="zh-CN"/>
        </w:rPr>
      </w:pPr>
      <w:r>
        <w:rPr>
          <w:rFonts w:ascii="Times New Roman" w:eastAsia="DengXian" w:hAnsi="Times New Roman" w:cs="Times New Roman" w:hint="eastAsia"/>
          <w:kern w:val="0"/>
          <w:szCs w:val="24"/>
          <w:lang w:eastAsia="zh-CN"/>
        </w:rPr>
        <w:t>I</w:t>
      </w:r>
      <w:r>
        <w:rPr>
          <w:rFonts w:ascii="Times New Roman" w:eastAsia="DengXian" w:hAnsi="Times New Roman" w:cs="Times New Roman"/>
          <w:kern w:val="0"/>
          <w:szCs w:val="24"/>
          <w:lang w:eastAsia="zh-CN"/>
        </w:rPr>
        <w:t>KEA understood the importance of maintaining a committed and stable workforce and had been putting in efforts in retaining, motivating and training its people.</w:t>
      </w:r>
      <w:r w:rsidR="00E85B9A">
        <w:rPr>
          <w:rFonts w:ascii="Times New Roman" w:eastAsia="DengXian" w:hAnsi="Times New Roman" w:cs="Times New Roman"/>
          <w:kern w:val="0"/>
          <w:szCs w:val="24"/>
          <w:lang w:eastAsia="zh-CN"/>
        </w:rPr>
        <w:t xml:space="preserve">  In order to create a sense of belonging among its employees, IKEA has established a set of distinct values and norms as well as maintained the Swedish traditions.  These allow employees to identify themselves with the IKEA standards and will not lose the roots of its culture (</w:t>
      </w:r>
      <w:proofErr w:type="spellStart"/>
      <w:r w:rsidR="00E85B9A">
        <w:rPr>
          <w:rFonts w:ascii="Times New Roman" w:eastAsia="DengXian" w:hAnsi="Times New Roman" w:cs="Times New Roman"/>
          <w:kern w:val="0"/>
          <w:szCs w:val="24"/>
          <w:lang w:eastAsia="zh-CN"/>
        </w:rPr>
        <w:t>Regani</w:t>
      </w:r>
      <w:proofErr w:type="spellEnd"/>
      <w:r w:rsidR="00E85B9A">
        <w:rPr>
          <w:rFonts w:ascii="Times New Roman" w:eastAsia="DengXian" w:hAnsi="Times New Roman" w:cs="Times New Roman"/>
          <w:kern w:val="0"/>
          <w:szCs w:val="24"/>
          <w:lang w:eastAsia="zh-CN"/>
        </w:rPr>
        <w:t>, 2005)</w:t>
      </w:r>
      <w:r w:rsidR="00AF7199">
        <w:rPr>
          <w:rFonts w:ascii="Times New Roman" w:eastAsia="DengXian" w:hAnsi="Times New Roman" w:cs="Times New Roman"/>
          <w:kern w:val="0"/>
          <w:szCs w:val="24"/>
          <w:lang w:eastAsia="zh-CN"/>
        </w:rPr>
        <w:t xml:space="preserve">.  Company’s management have to </w:t>
      </w:r>
      <w:r w:rsidR="00783708">
        <w:rPr>
          <w:rFonts w:ascii="Times New Roman" w:eastAsia="DengXian" w:hAnsi="Times New Roman" w:cs="Times New Roman"/>
          <w:kern w:val="0"/>
          <w:szCs w:val="24"/>
          <w:lang w:eastAsia="zh-CN"/>
        </w:rPr>
        <w:t>appreciate the importance of the consistency and sustainability of any policies.  These policies must be in line with the corporate values and culture which can be further reinforced and enhanced through various HR management practices and activities.</w:t>
      </w:r>
      <w:r w:rsidR="00FA01EB">
        <w:rPr>
          <w:rFonts w:ascii="Times New Roman" w:eastAsia="DengXian" w:hAnsi="Times New Roman" w:cs="Times New Roman"/>
          <w:kern w:val="0"/>
          <w:szCs w:val="24"/>
          <w:lang w:eastAsia="zh-CN"/>
        </w:rPr>
        <w:t xml:space="preserve">  These could help to maintain the motivation of the workforce, reduce turnover and </w:t>
      </w:r>
      <w:r w:rsidR="00905769">
        <w:rPr>
          <w:rFonts w:ascii="Times New Roman" w:eastAsia="DengXian" w:hAnsi="Times New Roman" w:cs="Times New Roman"/>
          <w:kern w:val="0"/>
          <w:szCs w:val="24"/>
          <w:lang w:eastAsia="zh-CN"/>
        </w:rPr>
        <w:t>increase the company’s competitive advantage in the long run.</w:t>
      </w:r>
    </w:p>
    <w:p w:rsidR="00284CC2" w:rsidRPr="00053CC8" w:rsidRDefault="00284CC2" w:rsidP="007C2B3A">
      <w:pPr>
        <w:widowControl/>
        <w:shd w:val="clear" w:color="auto" w:fill="FFFFFF"/>
        <w:spacing w:line="360" w:lineRule="auto"/>
        <w:rPr>
          <w:rFonts w:ascii="Times New Roman" w:hAnsi="Times New Roman" w:cs="Times New Roman"/>
          <w:kern w:val="0"/>
          <w:szCs w:val="24"/>
        </w:rPr>
      </w:pPr>
    </w:p>
    <w:p w:rsidR="00805D88" w:rsidRPr="00053CC8" w:rsidRDefault="00805D88" w:rsidP="00327D9C">
      <w:pPr>
        <w:widowControl/>
        <w:spacing w:line="360" w:lineRule="auto"/>
        <w:rPr>
          <w:rFonts w:ascii="Times New Roman" w:hAnsi="Times New Roman" w:cs="Times New Roman"/>
          <w:kern w:val="0"/>
          <w:szCs w:val="24"/>
        </w:rPr>
      </w:pPr>
      <w:r w:rsidRPr="00053CC8">
        <w:rPr>
          <w:rFonts w:ascii="Times New Roman" w:hAnsi="Times New Roman" w:cs="Times New Roman"/>
          <w:kern w:val="0"/>
          <w:szCs w:val="24"/>
        </w:rPr>
        <w:br w:type="page"/>
      </w:r>
    </w:p>
    <w:p w:rsidR="00890859" w:rsidRPr="00397BF7" w:rsidRDefault="00890859" w:rsidP="0028594B">
      <w:pPr>
        <w:widowControl/>
        <w:shd w:val="clear" w:color="auto" w:fill="FFFFFF"/>
        <w:spacing w:line="360" w:lineRule="auto"/>
        <w:rPr>
          <w:rFonts w:ascii="Times New Roman" w:hAnsi="Times New Roman" w:cs="Times New Roman"/>
          <w:b/>
          <w:kern w:val="0"/>
          <w:szCs w:val="24"/>
        </w:rPr>
      </w:pPr>
      <w:r w:rsidRPr="00397BF7">
        <w:rPr>
          <w:rFonts w:ascii="Times New Roman" w:hAnsi="Times New Roman" w:cs="Times New Roman"/>
          <w:b/>
          <w:kern w:val="0"/>
          <w:szCs w:val="24"/>
        </w:rPr>
        <w:lastRenderedPageBreak/>
        <w:t>R</w:t>
      </w:r>
      <w:r w:rsidRPr="00397BF7">
        <w:rPr>
          <w:rFonts w:ascii="Times New Roman" w:hAnsi="Times New Roman" w:cs="Times New Roman" w:hint="eastAsia"/>
          <w:b/>
          <w:kern w:val="0"/>
          <w:szCs w:val="24"/>
        </w:rPr>
        <w:t>eferences</w:t>
      </w:r>
    </w:p>
    <w:p w:rsidR="00890859" w:rsidRDefault="00890859" w:rsidP="009A6DCC">
      <w:pPr>
        <w:widowControl/>
        <w:shd w:val="clear" w:color="auto" w:fill="FFFFFF"/>
        <w:spacing w:line="360" w:lineRule="auto"/>
        <w:jc w:val="both"/>
        <w:rPr>
          <w:rFonts w:ascii="Times New Roman" w:hAnsi="Times New Roman" w:cs="Times New Roman"/>
          <w:kern w:val="0"/>
          <w:szCs w:val="24"/>
        </w:rPr>
      </w:pPr>
    </w:p>
    <w:p w:rsidR="009A6DCC" w:rsidRPr="009A6DCC" w:rsidRDefault="009A6DCC" w:rsidP="009A6DCC">
      <w:pPr>
        <w:pStyle w:val="2"/>
        <w:spacing w:after="150" w:line="360" w:lineRule="auto"/>
        <w:rPr>
          <w:rFonts w:ascii="Times New Roman" w:hAnsi="Times New Roman" w:cs="Times New Roman"/>
          <w:b w:val="0"/>
          <w:sz w:val="24"/>
          <w:szCs w:val="24"/>
        </w:rPr>
      </w:pPr>
      <w:proofErr w:type="spellStart"/>
      <w:r w:rsidRPr="009A6DCC">
        <w:rPr>
          <w:rFonts w:ascii="Times New Roman" w:eastAsia="DengXian" w:hAnsi="Times New Roman" w:cs="Times New Roman"/>
          <w:b w:val="0"/>
          <w:kern w:val="0"/>
          <w:sz w:val="24"/>
          <w:szCs w:val="24"/>
          <w:lang w:eastAsia="zh-CN"/>
        </w:rPr>
        <w:t>Ang</w:t>
      </w:r>
      <w:proofErr w:type="spellEnd"/>
      <w:r w:rsidRPr="009A6DCC">
        <w:rPr>
          <w:rFonts w:ascii="Times New Roman" w:eastAsia="DengXian" w:hAnsi="Times New Roman" w:cs="Times New Roman"/>
          <w:b w:val="0"/>
          <w:kern w:val="0"/>
          <w:sz w:val="24"/>
          <w:szCs w:val="24"/>
          <w:lang w:eastAsia="zh-CN"/>
        </w:rPr>
        <w:t>, J. (2016) ‘</w:t>
      </w:r>
      <w:r w:rsidRPr="009A6DCC">
        <w:rPr>
          <w:rFonts w:ascii="Times New Roman" w:hAnsi="Times New Roman" w:cs="Times New Roman"/>
          <w:b w:val="0"/>
          <w:sz w:val="24"/>
          <w:szCs w:val="24"/>
        </w:rPr>
        <w:t xml:space="preserve">Case study: How IKEA avoids miscommunication among staff’, </w:t>
      </w:r>
      <w:r w:rsidRPr="009A6DCC">
        <w:rPr>
          <w:rFonts w:ascii="Times New Roman" w:hAnsi="Times New Roman" w:cs="Times New Roman"/>
          <w:b w:val="0"/>
          <w:i/>
          <w:sz w:val="24"/>
          <w:szCs w:val="24"/>
        </w:rPr>
        <w:t>Human Resources Online</w:t>
      </w:r>
      <w:r w:rsidRPr="009A6DCC">
        <w:rPr>
          <w:rFonts w:ascii="Times New Roman" w:hAnsi="Times New Roman" w:cs="Times New Roman"/>
          <w:b w:val="0"/>
          <w:sz w:val="24"/>
          <w:szCs w:val="24"/>
        </w:rPr>
        <w:t xml:space="preserve">. </w:t>
      </w:r>
      <w:hyperlink r:id="rId11" w:history="1">
        <w:r w:rsidRPr="009A6DCC">
          <w:rPr>
            <w:rStyle w:val="a3"/>
            <w:rFonts w:ascii="Times New Roman" w:hAnsi="Times New Roman" w:cs="Times New Roman"/>
            <w:b w:val="0"/>
            <w:sz w:val="24"/>
            <w:szCs w:val="24"/>
          </w:rPr>
          <w:t>https://www.humanresourcesonline.net/ikea-building-togetherness-busy-retail-environment/</w:t>
        </w:r>
      </w:hyperlink>
      <w:r>
        <w:rPr>
          <w:rFonts w:ascii="Times New Roman" w:hAnsi="Times New Roman" w:cs="Times New Roman"/>
          <w:b w:val="0"/>
          <w:sz w:val="24"/>
          <w:szCs w:val="24"/>
        </w:rPr>
        <w:t xml:space="preserve"> (Accessed 24 Jan 2020)</w:t>
      </w:r>
    </w:p>
    <w:p w:rsidR="009A6DCC" w:rsidRDefault="009A6DCC" w:rsidP="009A6DCC">
      <w:pPr>
        <w:widowControl/>
        <w:shd w:val="clear" w:color="auto" w:fill="FFFFFF"/>
        <w:spacing w:line="360" w:lineRule="auto"/>
        <w:jc w:val="both"/>
        <w:rPr>
          <w:rFonts w:ascii="Times New Roman" w:hAnsi="Times New Roman" w:cs="Times New Roman"/>
          <w:kern w:val="0"/>
          <w:szCs w:val="24"/>
        </w:rPr>
      </w:pPr>
    </w:p>
    <w:p w:rsidR="00AF6D77" w:rsidRPr="00C243D8" w:rsidRDefault="00AF6D77" w:rsidP="006C5241">
      <w:pPr>
        <w:widowControl/>
        <w:shd w:val="clear" w:color="auto" w:fill="FFFFFF"/>
        <w:spacing w:line="360" w:lineRule="auto"/>
        <w:jc w:val="both"/>
        <w:rPr>
          <w:rFonts w:ascii="Times New Roman" w:eastAsia="DengXian" w:hAnsi="Times New Roman" w:cs="Times New Roman"/>
          <w:kern w:val="0"/>
          <w:szCs w:val="24"/>
          <w:lang w:eastAsia="zh-CN"/>
        </w:rPr>
      </w:pPr>
      <w:r w:rsidRPr="00C243D8">
        <w:rPr>
          <w:rFonts w:ascii="Times New Roman" w:eastAsia="DengXian" w:hAnsi="Times New Roman" w:cs="Times New Roman"/>
          <w:kern w:val="0"/>
          <w:szCs w:val="24"/>
          <w:lang w:eastAsia="zh-CN"/>
        </w:rPr>
        <w:t xml:space="preserve">Cain, A. (2018) ‘IKEA customer service restructuring angers employees’, </w:t>
      </w:r>
      <w:r w:rsidRPr="00C243D8">
        <w:rPr>
          <w:rFonts w:ascii="Times New Roman" w:eastAsia="DengXian" w:hAnsi="Times New Roman" w:cs="Times New Roman"/>
          <w:i/>
          <w:kern w:val="0"/>
          <w:szCs w:val="24"/>
          <w:lang w:eastAsia="zh-CN"/>
        </w:rPr>
        <w:t>Business Insider</w:t>
      </w:r>
      <w:r w:rsidRPr="00C243D8">
        <w:rPr>
          <w:rFonts w:ascii="Times New Roman" w:eastAsia="DengXian" w:hAnsi="Times New Roman" w:cs="Times New Roman"/>
          <w:kern w:val="0"/>
          <w:szCs w:val="24"/>
          <w:lang w:eastAsia="zh-CN"/>
        </w:rPr>
        <w:t xml:space="preserve">. </w:t>
      </w:r>
      <w:hyperlink r:id="rId12" w:history="1">
        <w:r w:rsidRPr="00C243D8">
          <w:rPr>
            <w:rStyle w:val="a3"/>
            <w:rFonts w:ascii="Times New Roman" w:hAnsi="Times New Roman" w:cs="Times New Roman"/>
          </w:rPr>
          <w:t>https://www.businessinsider.com/ikea-customer-service-restructuring-angers-employees-2018-11</w:t>
        </w:r>
      </w:hyperlink>
      <w:r w:rsidR="00553A32" w:rsidRPr="00C243D8">
        <w:rPr>
          <w:rFonts w:ascii="Times New Roman" w:hAnsi="Times New Roman" w:cs="Times New Roman"/>
        </w:rPr>
        <w:t xml:space="preserve"> (Accessed 16 Jan 2020)</w:t>
      </w:r>
    </w:p>
    <w:p w:rsidR="00AF6D77" w:rsidRDefault="00AF6D77" w:rsidP="006C5241">
      <w:pPr>
        <w:widowControl/>
        <w:shd w:val="clear" w:color="auto" w:fill="FFFFFF"/>
        <w:spacing w:line="360" w:lineRule="auto"/>
        <w:jc w:val="both"/>
        <w:rPr>
          <w:rFonts w:ascii="Times New Roman" w:hAnsi="Times New Roman" w:cs="Times New Roman"/>
          <w:kern w:val="0"/>
          <w:szCs w:val="24"/>
        </w:rPr>
      </w:pPr>
    </w:p>
    <w:p w:rsidR="001C06D3" w:rsidRPr="001C06D3" w:rsidRDefault="001C06D3" w:rsidP="006C5241">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hint="eastAsia"/>
          <w:kern w:val="0"/>
          <w:szCs w:val="24"/>
        </w:rPr>
        <w:t xml:space="preserve">Carter, S. D. (2020) </w:t>
      </w:r>
      <w:r>
        <w:rPr>
          <w:rFonts w:ascii="Times New Roman" w:hAnsi="Times New Roman" w:cs="Times New Roman"/>
          <w:kern w:val="0"/>
          <w:szCs w:val="24"/>
        </w:rPr>
        <w:t>‘</w:t>
      </w:r>
      <w:r w:rsidRPr="001C06D3">
        <w:rPr>
          <w:rStyle w:val="a6"/>
          <w:rFonts w:ascii="Times New Roman" w:hAnsi="Times New Roman" w:cs="Times New Roman"/>
          <w:b w:val="0"/>
          <w:spacing w:val="-1"/>
          <w:szCs w:val="24"/>
          <w:shd w:val="clear" w:color="auto" w:fill="FFFFFF"/>
        </w:rPr>
        <w:t xml:space="preserve">What Every Millennial and Centennial Needs to Know to Navigate Career Success’, </w:t>
      </w:r>
      <w:hyperlink r:id="rId13" w:history="1">
        <w:r w:rsidRPr="001C06D3">
          <w:rPr>
            <w:rStyle w:val="a3"/>
            <w:color w:val="auto"/>
          </w:rPr>
          <w:t>https://medium.com/@drstevendcarter/what-every-millennial-and-centennial-needs-to-know-to-navigate-career-success-91e61c963944</w:t>
        </w:r>
      </w:hyperlink>
      <w:r w:rsidRPr="001C06D3">
        <w:t xml:space="preserve"> (Accessed 15 Jan 2020)</w:t>
      </w:r>
    </w:p>
    <w:p w:rsidR="001C06D3" w:rsidRPr="006C5241" w:rsidRDefault="001C06D3" w:rsidP="006C5241">
      <w:pPr>
        <w:widowControl/>
        <w:shd w:val="clear" w:color="auto" w:fill="FFFFFF"/>
        <w:spacing w:line="360" w:lineRule="auto"/>
        <w:jc w:val="both"/>
        <w:rPr>
          <w:rFonts w:ascii="Times New Roman" w:hAnsi="Times New Roman" w:cs="Times New Roman"/>
          <w:kern w:val="0"/>
          <w:szCs w:val="24"/>
        </w:rPr>
      </w:pPr>
    </w:p>
    <w:p w:rsidR="006C5241" w:rsidRPr="006C5241" w:rsidRDefault="006C5241" w:rsidP="006C5241">
      <w:pPr>
        <w:spacing w:line="360" w:lineRule="auto"/>
        <w:jc w:val="both"/>
        <w:rPr>
          <w:rFonts w:ascii="Times New Roman" w:hAnsi="Times New Roman" w:cs="Times New Roman"/>
          <w:szCs w:val="24"/>
        </w:rPr>
      </w:pPr>
      <w:r w:rsidRPr="006C5241">
        <w:rPr>
          <w:rFonts w:ascii="Times New Roman" w:hAnsi="Times New Roman" w:cs="Times New Roman"/>
          <w:szCs w:val="24"/>
        </w:rPr>
        <w:t xml:space="preserve">Colquitt, J., </w:t>
      </w:r>
      <w:proofErr w:type="spellStart"/>
      <w:r w:rsidRPr="006C5241">
        <w:rPr>
          <w:rFonts w:ascii="Times New Roman" w:hAnsi="Times New Roman" w:cs="Times New Roman"/>
          <w:szCs w:val="24"/>
        </w:rPr>
        <w:t>Lepine</w:t>
      </w:r>
      <w:proofErr w:type="spellEnd"/>
      <w:r w:rsidRPr="006C5241">
        <w:rPr>
          <w:rFonts w:ascii="Times New Roman" w:hAnsi="Times New Roman" w:cs="Times New Roman"/>
          <w:szCs w:val="24"/>
        </w:rPr>
        <w:t xml:space="preserve">, J. and Wesson, M. (2019) </w:t>
      </w:r>
      <w:r w:rsidRPr="006C5241">
        <w:rPr>
          <w:rFonts w:ascii="Times New Roman" w:hAnsi="Times New Roman" w:cs="Times New Roman"/>
          <w:i/>
          <w:szCs w:val="24"/>
        </w:rPr>
        <w:t>Organization Behavior: Improving Performance and Commitment in the Workplace</w:t>
      </w:r>
      <w:r w:rsidRPr="006C5241">
        <w:rPr>
          <w:rFonts w:ascii="Times New Roman" w:hAnsi="Times New Roman" w:cs="Times New Roman"/>
          <w:szCs w:val="24"/>
        </w:rPr>
        <w:t>, 6</w:t>
      </w:r>
      <w:r w:rsidRPr="006C5241">
        <w:rPr>
          <w:rFonts w:ascii="Times New Roman" w:hAnsi="Times New Roman" w:cs="Times New Roman"/>
          <w:szCs w:val="24"/>
          <w:vertAlign w:val="superscript"/>
        </w:rPr>
        <w:t>th</w:t>
      </w:r>
      <w:r w:rsidRPr="006C5241">
        <w:rPr>
          <w:rFonts w:ascii="Times New Roman" w:hAnsi="Times New Roman" w:cs="Times New Roman"/>
          <w:szCs w:val="24"/>
        </w:rPr>
        <w:t xml:space="preserve"> Ed., McGraw-Hill Education.</w:t>
      </w:r>
    </w:p>
    <w:p w:rsidR="006C5241" w:rsidRPr="006C5241" w:rsidRDefault="006C5241" w:rsidP="006C5241">
      <w:pPr>
        <w:spacing w:line="360" w:lineRule="auto"/>
        <w:jc w:val="both"/>
        <w:rPr>
          <w:rFonts w:ascii="Times New Roman" w:hAnsi="Times New Roman" w:cs="Times New Roman"/>
          <w:color w:val="000000" w:themeColor="text1"/>
          <w:szCs w:val="24"/>
        </w:rPr>
      </w:pPr>
    </w:p>
    <w:p w:rsidR="006C5241" w:rsidRPr="006C5241" w:rsidRDefault="006C5241" w:rsidP="006C5241">
      <w:pPr>
        <w:spacing w:line="360" w:lineRule="auto"/>
        <w:jc w:val="both"/>
        <w:rPr>
          <w:rFonts w:ascii="Times New Roman" w:hAnsi="Times New Roman" w:cs="Times New Roman"/>
          <w:color w:val="000000" w:themeColor="text1"/>
          <w:szCs w:val="24"/>
        </w:rPr>
      </w:pPr>
      <w:r w:rsidRPr="006C5241">
        <w:rPr>
          <w:rFonts w:ascii="Times New Roman" w:hAnsi="Times New Roman" w:cs="Times New Roman"/>
          <w:szCs w:val="24"/>
        </w:rPr>
        <w:t xml:space="preserve">Davis, P. J., </w:t>
      </w:r>
      <w:proofErr w:type="spellStart"/>
      <w:r w:rsidRPr="006C5241">
        <w:rPr>
          <w:rFonts w:ascii="Times New Roman" w:hAnsi="Times New Roman" w:cs="Times New Roman"/>
          <w:szCs w:val="24"/>
        </w:rPr>
        <w:t>Frolova</w:t>
      </w:r>
      <w:proofErr w:type="spellEnd"/>
      <w:r w:rsidRPr="006C5241">
        <w:rPr>
          <w:rFonts w:ascii="Times New Roman" w:hAnsi="Times New Roman" w:cs="Times New Roman"/>
          <w:szCs w:val="24"/>
        </w:rPr>
        <w:t xml:space="preserve">, Y. and Callahan, W.T. (2016) ‘Perceptions, Antecedents and Consequents of Employee Engagement Initiatives in Australian Organizations’, </w:t>
      </w:r>
      <w:r w:rsidRPr="006C5241">
        <w:rPr>
          <w:rFonts w:ascii="Times New Roman" w:hAnsi="Times New Roman" w:cs="Times New Roman"/>
          <w:i/>
          <w:iCs/>
          <w:szCs w:val="24"/>
        </w:rPr>
        <w:t xml:space="preserve">American Journal of Management, </w:t>
      </w:r>
      <w:r w:rsidRPr="006C5241">
        <w:rPr>
          <w:rFonts w:ascii="Times New Roman" w:hAnsi="Times New Roman" w:cs="Times New Roman"/>
          <w:szCs w:val="24"/>
        </w:rPr>
        <w:t>vol. 16, no. 1, pp. 42-53.</w:t>
      </w:r>
    </w:p>
    <w:p w:rsidR="006C5241" w:rsidRPr="003864CD" w:rsidRDefault="006C5241" w:rsidP="006C5241">
      <w:pPr>
        <w:widowControl/>
        <w:shd w:val="clear" w:color="auto" w:fill="FFFFFF"/>
        <w:spacing w:line="360" w:lineRule="auto"/>
        <w:jc w:val="both"/>
        <w:rPr>
          <w:rFonts w:ascii="Times New Roman" w:eastAsia="DengXian" w:hAnsi="Times New Roman" w:cs="Times New Roman"/>
          <w:kern w:val="0"/>
          <w:szCs w:val="24"/>
          <w:lang w:eastAsia="zh-CN"/>
        </w:rPr>
      </w:pPr>
    </w:p>
    <w:p w:rsidR="008A2435" w:rsidRPr="004B655C" w:rsidRDefault="008A2435" w:rsidP="006C5241">
      <w:pPr>
        <w:widowControl/>
        <w:shd w:val="clear" w:color="auto" w:fill="FFFFFF"/>
        <w:spacing w:line="360" w:lineRule="auto"/>
        <w:jc w:val="both"/>
        <w:rPr>
          <w:rFonts w:ascii="Times New Roman" w:hAnsi="Times New Roman" w:cs="Times New Roman"/>
          <w:kern w:val="0"/>
          <w:szCs w:val="24"/>
        </w:rPr>
      </w:pPr>
      <w:r>
        <w:rPr>
          <w:rFonts w:ascii="Times New Roman" w:hAnsi="Times New Roman" w:cs="Times New Roman" w:hint="eastAsia"/>
          <w:kern w:val="0"/>
          <w:szCs w:val="24"/>
        </w:rPr>
        <w:t xml:space="preserve">Edwards, T. and Rees, C. </w:t>
      </w:r>
      <w:r>
        <w:rPr>
          <w:rFonts w:ascii="Times New Roman" w:hAnsi="Times New Roman" w:cs="Times New Roman"/>
          <w:kern w:val="0"/>
          <w:szCs w:val="24"/>
        </w:rPr>
        <w:t xml:space="preserve">(2017) </w:t>
      </w:r>
      <w:r w:rsidR="004B655C">
        <w:rPr>
          <w:rFonts w:ascii="Times New Roman" w:hAnsi="Times New Roman" w:cs="Times New Roman"/>
          <w:i/>
          <w:kern w:val="0"/>
          <w:szCs w:val="24"/>
        </w:rPr>
        <w:t xml:space="preserve">International Human Resource Management: Globalization, National Systems and Multinational Companies, </w:t>
      </w:r>
      <w:r w:rsidR="004B655C">
        <w:rPr>
          <w:rFonts w:ascii="Times New Roman" w:hAnsi="Times New Roman" w:cs="Times New Roman"/>
          <w:kern w:val="0"/>
          <w:szCs w:val="24"/>
        </w:rPr>
        <w:t>(3</w:t>
      </w:r>
      <w:r w:rsidR="004B655C" w:rsidRPr="004B655C">
        <w:rPr>
          <w:rFonts w:ascii="Times New Roman" w:hAnsi="Times New Roman" w:cs="Times New Roman"/>
          <w:kern w:val="0"/>
          <w:szCs w:val="24"/>
          <w:vertAlign w:val="superscript"/>
        </w:rPr>
        <w:t>rd</w:t>
      </w:r>
      <w:r w:rsidR="004B655C">
        <w:rPr>
          <w:rFonts w:ascii="Times New Roman" w:hAnsi="Times New Roman" w:cs="Times New Roman"/>
          <w:kern w:val="0"/>
          <w:szCs w:val="24"/>
        </w:rPr>
        <w:t xml:space="preserve"> ed.), Harlow, England: Pearson.</w:t>
      </w:r>
    </w:p>
    <w:p w:rsidR="008A2435" w:rsidRDefault="008A2435" w:rsidP="006C5241">
      <w:pPr>
        <w:widowControl/>
        <w:shd w:val="clear" w:color="auto" w:fill="FFFFFF"/>
        <w:spacing w:line="360" w:lineRule="auto"/>
        <w:jc w:val="both"/>
        <w:rPr>
          <w:rFonts w:ascii="Times New Roman" w:hAnsi="Times New Roman" w:cs="Times New Roman"/>
          <w:kern w:val="0"/>
          <w:szCs w:val="24"/>
        </w:rPr>
      </w:pPr>
    </w:p>
    <w:p w:rsidR="00FC287C" w:rsidRPr="00FC287C" w:rsidRDefault="00FC287C" w:rsidP="006C5241">
      <w:pPr>
        <w:widowControl/>
        <w:shd w:val="clear" w:color="auto" w:fill="FFFFFF"/>
        <w:spacing w:line="360" w:lineRule="auto"/>
        <w:jc w:val="both"/>
        <w:rPr>
          <w:rFonts w:ascii="Times New Roman" w:hAnsi="Times New Roman" w:cs="Times New Roman"/>
          <w:kern w:val="0"/>
          <w:szCs w:val="24"/>
        </w:rPr>
      </w:pPr>
      <w:r w:rsidRPr="00FC287C">
        <w:rPr>
          <w:rFonts w:ascii="Times New Roman" w:hAnsi="Times New Roman" w:cs="Times New Roman"/>
          <w:szCs w:val="24"/>
          <w:shd w:val="clear" w:color="auto" w:fill="FFFFFF"/>
        </w:rPr>
        <w:lastRenderedPageBreak/>
        <w:t>Eger</w:t>
      </w:r>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L., </w:t>
      </w:r>
      <w:proofErr w:type="spellStart"/>
      <w:r w:rsidRPr="00FC287C">
        <w:rPr>
          <w:rFonts w:ascii="Times New Roman" w:hAnsi="Times New Roman" w:cs="Times New Roman"/>
          <w:szCs w:val="24"/>
          <w:shd w:val="clear" w:color="auto" w:fill="FFFFFF"/>
        </w:rPr>
        <w:t>Mičík</w:t>
      </w:r>
      <w:proofErr w:type="spellEnd"/>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M., </w:t>
      </w:r>
      <w:proofErr w:type="spellStart"/>
      <w:r w:rsidRPr="00FC287C">
        <w:rPr>
          <w:rFonts w:ascii="Times New Roman" w:hAnsi="Times New Roman" w:cs="Times New Roman"/>
          <w:szCs w:val="24"/>
          <w:shd w:val="clear" w:color="auto" w:fill="FFFFFF"/>
        </w:rPr>
        <w:t>Gangur</w:t>
      </w:r>
      <w:proofErr w:type="spellEnd"/>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M., </w:t>
      </w:r>
      <w:r>
        <w:rPr>
          <w:rFonts w:ascii="Times New Roman" w:hAnsi="Times New Roman" w:cs="Times New Roman"/>
          <w:szCs w:val="24"/>
          <w:shd w:val="clear" w:color="auto" w:fill="FFFFFF"/>
        </w:rPr>
        <w:t>and</w:t>
      </w:r>
      <w:r w:rsidRPr="00FC287C">
        <w:rPr>
          <w:rFonts w:ascii="Times New Roman" w:hAnsi="Times New Roman" w:cs="Times New Roman"/>
          <w:szCs w:val="24"/>
          <w:shd w:val="clear" w:color="auto" w:fill="FFFFFF"/>
        </w:rPr>
        <w:t xml:space="preserve"> </w:t>
      </w:r>
      <w:proofErr w:type="spellStart"/>
      <w:r w:rsidRPr="00FC287C">
        <w:rPr>
          <w:rFonts w:ascii="Times New Roman" w:hAnsi="Times New Roman" w:cs="Times New Roman"/>
          <w:szCs w:val="24"/>
          <w:shd w:val="clear" w:color="auto" w:fill="FFFFFF"/>
        </w:rPr>
        <w:t>Řehoř</w:t>
      </w:r>
      <w:proofErr w:type="spellEnd"/>
      <w:r>
        <w:rPr>
          <w:rFonts w:ascii="Times New Roman" w:hAnsi="Times New Roman" w:cs="Times New Roman"/>
          <w:szCs w:val="24"/>
          <w:shd w:val="clear" w:color="auto" w:fill="FFFFFF"/>
        </w:rPr>
        <w:t xml:space="preserve">, </w:t>
      </w:r>
      <w:r w:rsidRPr="00FC287C">
        <w:rPr>
          <w:rFonts w:ascii="Times New Roman" w:hAnsi="Times New Roman" w:cs="Times New Roman"/>
          <w:szCs w:val="24"/>
          <w:shd w:val="clear" w:color="auto" w:fill="FFFFFF"/>
        </w:rPr>
        <w:t xml:space="preserve">P. (2019) </w:t>
      </w:r>
      <w:r>
        <w:rPr>
          <w:rFonts w:ascii="Times New Roman" w:hAnsi="Times New Roman" w:cs="Times New Roman"/>
          <w:szCs w:val="24"/>
          <w:shd w:val="clear" w:color="auto" w:fill="FFFFFF"/>
        </w:rPr>
        <w:t>‘</w:t>
      </w:r>
      <w:r w:rsidRPr="00FC287C">
        <w:rPr>
          <w:rFonts w:ascii="Times New Roman" w:hAnsi="Times New Roman" w:cs="Times New Roman"/>
          <w:szCs w:val="24"/>
          <w:shd w:val="clear" w:color="auto" w:fill="FFFFFF"/>
        </w:rPr>
        <w:t>Employer branding: exploring attractiveness dimensions in a multicultural context</w:t>
      </w:r>
      <w:r>
        <w:rPr>
          <w:rFonts w:ascii="Times New Roman" w:hAnsi="Times New Roman" w:cs="Times New Roman"/>
          <w:szCs w:val="24"/>
          <w:shd w:val="clear" w:color="auto" w:fill="FFFFFF"/>
        </w:rPr>
        <w:t>’,</w:t>
      </w:r>
      <w:r w:rsidRPr="00FC287C">
        <w:rPr>
          <w:rFonts w:ascii="Times New Roman" w:hAnsi="Times New Roman" w:cs="Times New Roman"/>
          <w:szCs w:val="24"/>
          <w:shd w:val="clear" w:color="auto" w:fill="FFFFFF"/>
        </w:rPr>
        <w:t> </w:t>
      </w:r>
      <w:r w:rsidRPr="00FC287C">
        <w:rPr>
          <w:rFonts w:ascii="Times New Roman" w:hAnsi="Times New Roman" w:cs="Times New Roman"/>
          <w:i/>
          <w:iCs/>
          <w:szCs w:val="24"/>
          <w:shd w:val="clear" w:color="auto" w:fill="FFFFFF"/>
        </w:rPr>
        <w:t>Technological and Economic Development of Economy</w:t>
      </w:r>
      <w:r w:rsidRPr="00FC287C">
        <w:rPr>
          <w:rFonts w:ascii="Times New Roman" w:hAnsi="Times New Roman" w:cs="Times New Roman"/>
          <w:szCs w:val="24"/>
          <w:shd w:val="clear" w:color="auto" w:fill="FFFFFF"/>
        </w:rPr>
        <w:t>, </w:t>
      </w:r>
      <w:r w:rsidRPr="00FC287C">
        <w:rPr>
          <w:rFonts w:ascii="Times New Roman" w:hAnsi="Times New Roman" w:cs="Times New Roman"/>
          <w:i/>
          <w:iCs/>
          <w:szCs w:val="24"/>
          <w:shd w:val="clear" w:color="auto" w:fill="FFFFFF"/>
        </w:rPr>
        <w:t>25</w:t>
      </w:r>
      <w:r w:rsidRPr="00FC287C">
        <w:rPr>
          <w:rFonts w:ascii="Times New Roman" w:hAnsi="Times New Roman" w:cs="Times New Roman"/>
          <w:szCs w:val="24"/>
          <w:shd w:val="clear" w:color="auto" w:fill="FFFFFF"/>
        </w:rPr>
        <w:t xml:space="preserve">(3), </w:t>
      </w:r>
      <w:r>
        <w:rPr>
          <w:rFonts w:ascii="Times New Roman" w:hAnsi="Times New Roman" w:cs="Times New Roman"/>
          <w:szCs w:val="24"/>
          <w:shd w:val="clear" w:color="auto" w:fill="FFFFFF"/>
        </w:rPr>
        <w:t xml:space="preserve">pp. </w:t>
      </w:r>
      <w:r w:rsidRPr="00FC287C">
        <w:rPr>
          <w:rFonts w:ascii="Times New Roman" w:hAnsi="Times New Roman" w:cs="Times New Roman"/>
          <w:szCs w:val="24"/>
          <w:shd w:val="clear" w:color="auto" w:fill="FFFFFF"/>
        </w:rPr>
        <w:t>519-541. https://doi.org/10.3846/tede.2019.9387</w:t>
      </w:r>
    </w:p>
    <w:p w:rsidR="00FC287C" w:rsidRDefault="00FC287C" w:rsidP="006C5241">
      <w:pPr>
        <w:widowControl/>
        <w:shd w:val="clear" w:color="auto" w:fill="FFFFFF"/>
        <w:spacing w:line="360" w:lineRule="auto"/>
        <w:jc w:val="both"/>
        <w:rPr>
          <w:rFonts w:ascii="Times New Roman" w:hAnsi="Times New Roman" w:cs="Times New Roman"/>
          <w:kern w:val="0"/>
          <w:szCs w:val="24"/>
        </w:rPr>
      </w:pPr>
    </w:p>
    <w:p w:rsidR="007D2847" w:rsidRDefault="007D2847" w:rsidP="006C5241">
      <w:pPr>
        <w:widowControl/>
        <w:shd w:val="clear" w:color="auto" w:fill="FFFFFF"/>
        <w:spacing w:line="360" w:lineRule="auto"/>
        <w:jc w:val="both"/>
        <w:rPr>
          <w:rFonts w:ascii="Times New Roman" w:hAnsi="Times New Roman" w:cs="Times New Roman"/>
          <w:kern w:val="0"/>
          <w:szCs w:val="24"/>
        </w:rPr>
      </w:pPr>
      <w:r w:rsidRPr="007D2847">
        <w:rPr>
          <w:rFonts w:ascii="Times New Roman" w:hAnsi="Times New Roman" w:cs="Times New Roman"/>
          <w:kern w:val="0"/>
          <w:szCs w:val="24"/>
        </w:rPr>
        <w:t>Essays, UK. (</w:t>
      </w:r>
      <w:r>
        <w:rPr>
          <w:rFonts w:ascii="Times New Roman" w:hAnsi="Times New Roman" w:cs="Times New Roman"/>
          <w:kern w:val="0"/>
          <w:szCs w:val="24"/>
        </w:rPr>
        <w:t>2018</w:t>
      </w:r>
      <w:r w:rsidRPr="007D2847">
        <w:rPr>
          <w:rFonts w:ascii="Times New Roman" w:hAnsi="Times New Roman" w:cs="Times New Roman"/>
          <w:kern w:val="0"/>
          <w:szCs w:val="24"/>
        </w:rPr>
        <w:t xml:space="preserve">) </w:t>
      </w:r>
      <w:r>
        <w:rPr>
          <w:rFonts w:ascii="Times New Roman" w:hAnsi="Times New Roman" w:cs="Times New Roman"/>
          <w:kern w:val="0"/>
          <w:szCs w:val="24"/>
        </w:rPr>
        <w:t>‘</w:t>
      </w:r>
      <w:r w:rsidRPr="007D2847">
        <w:rPr>
          <w:rFonts w:ascii="Times New Roman" w:hAnsi="Times New Roman" w:cs="Times New Roman"/>
          <w:kern w:val="0"/>
          <w:szCs w:val="24"/>
        </w:rPr>
        <w:t xml:space="preserve">Human resource management methods for </w:t>
      </w:r>
      <w:proofErr w:type="spellStart"/>
      <w:r w:rsidRPr="007D2847">
        <w:rPr>
          <w:rFonts w:ascii="Times New Roman" w:hAnsi="Times New Roman" w:cs="Times New Roman"/>
          <w:kern w:val="0"/>
          <w:szCs w:val="24"/>
        </w:rPr>
        <w:t>ikea</w:t>
      </w:r>
      <w:proofErr w:type="spellEnd"/>
      <w:r>
        <w:rPr>
          <w:rFonts w:ascii="Times New Roman" w:hAnsi="Times New Roman" w:cs="Times New Roman"/>
          <w:kern w:val="0"/>
          <w:szCs w:val="24"/>
        </w:rPr>
        <w:t>’,</w:t>
      </w:r>
      <w:r w:rsidRPr="007D2847">
        <w:rPr>
          <w:rFonts w:ascii="Times New Roman" w:hAnsi="Times New Roman" w:cs="Times New Roman"/>
          <w:kern w:val="0"/>
          <w:szCs w:val="24"/>
        </w:rPr>
        <w:t xml:space="preserve"> Retrieved from </w:t>
      </w:r>
      <w:hyperlink r:id="rId14" w:history="1">
        <w:r w:rsidRPr="00197212">
          <w:rPr>
            <w:rStyle w:val="a3"/>
            <w:rFonts w:ascii="Times New Roman" w:hAnsi="Times New Roman" w:cs="Times New Roman"/>
            <w:kern w:val="0"/>
            <w:szCs w:val="24"/>
          </w:rPr>
          <w:t>https://www.ukessays.com/essays/business/human-resource-management-methods-for-ikea-business-essay.php?vref=1</w:t>
        </w:r>
      </w:hyperlink>
      <w:r>
        <w:rPr>
          <w:rFonts w:ascii="Times New Roman" w:hAnsi="Times New Roman" w:cs="Times New Roman"/>
          <w:kern w:val="0"/>
          <w:szCs w:val="24"/>
        </w:rPr>
        <w:t xml:space="preserve"> (Accessed 24 Jan 2020)</w:t>
      </w:r>
    </w:p>
    <w:p w:rsidR="007D2847" w:rsidRPr="006C5241" w:rsidRDefault="007D2847" w:rsidP="006C5241">
      <w:pPr>
        <w:widowControl/>
        <w:shd w:val="clear" w:color="auto" w:fill="FFFFFF"/>
        <w:spacing w:line="360" w:lineRule="auto"/>
        <w:jc w:val="both"/>
        <w:rPr>
          <w:rFonts w:ascii="Times New Roman" w:hAnsi="Times New Roman" w:cs="Times New Roman"/>
          <w:kern w:val="0"/>
          <w:szCs w:val="24"/>
        </w:rPr>
      </w:pPr>
    </w:p>
    <w:p w:rsidR="00BC70CB" w:rsidRDefault="00BC70CB" w:rsidP="009A294B">
      <w:pPr>
        <w:pStyle w:val="1"/>
        <w:shd w:val="clear" w:color="auto" w:fill="FFFFFF"/>
        <w:spacing w:before="0" w:after="0" w:line="360" w:lineRule="auto"/>
        <w:rPr>
          <w:rFonts w:ascii="Times New Roman" w:hAnsi="Times New Roman" w:cs="Times New Roman"/>
          <w:b w:val="0"/>
          <w:color w:val="1C1D1E"/>
          <w:sz w:val="24"/>
          <w:szCs w:val="24"/>
        </w:rPr>
      </w:pPr>
      <w:proofErr w:type="spellStart"/>
      <w:r>
        <w:rPr>
          <w:rFonts w:ascii="Times New Roman" w:hAnsi="Times New Roman" w:cs="Times New Roman"/>
          <w:b w:val="0"/>
          <w:color w:val="1C1D1E"/>
          <w:sz w:val="24"/>
          <w:szCs w:val="24"/>
        </w:rPr>
        <w:t>Farndale</w:t>
      </w:r>
      <w:proofErr w:type="spellEnd"/>
      <w:r>
        <w:rPr>
          <w:rFonts w:ascii="Times New Roman" w:hAnsi="Times New Roman" w:cs="Times New Roman"/>
          <w:b w:val="0"/>
          <w:color w:val="1C1D1E"/>
          <w:sz w:val="24"/>
          <w:szCs w:val="24"/>
        </w:rPr>
        <w:t xml:space="preserve">, E. et al. (2010) </w:t>
      </w:r>
      <w:r w:rsidR="00545311">
        <w:rPr>
          <w:rFonts w:ascii="Times New Roman" w:hAnsi="Times New Roman" w:cs="Times New Roman"/>
          <w:b w:val="0"/>
          <w:color w:val="1C1D1E"/>
          <w:sz w:val="24"/>
          <w:szCs w:val="24"/>
        </w:rPr>
        <w:t>‘</w:t>
      </w:r>
      <w:r w:rsidRPr="00BC70CB">
        <w:rPr>
          <w:rFonts w:ascii="Times New Roman" w:hAnsi="Times New Roman" w:cs="Times New Roman"/>
          <w:b w:val="0"/>
          <w:color w:val="1C1D1E"/>
          <w:sz w:val="24"/>
          <w:szCs w:val="24"/>
        </w:rPr>
        <w:t>Context</w:t>
      </w:r>
      <w:r w:rsidRPr="00BC70CB">
        <w:rPr>
          <w:rFonts w:ascii="Times New Roman" w:eastAsia="微軟正黑體" w:hAnsi="Times New Roman" w:cs="Times New Roman"/>
          <w:b w:val="0"/>
          <w:color w:val="1C1D1E"/>
          <w:sz w:val="24"/>
          <w:szCs w:val="24"/>
        </w:rPr>
        <w:t>‐</w:t>
      </w:r>
      <w:r w:rsidRPr="00BC70CB">
        <w:rPr>
          <w:rFonts w:ascii="Times New Roman" w:hAnsi="Times New Roman" w:cs="Times New Roman"/>
          <w:b w:val="0"/>
          <w:color w:val="1C1D1E"/>
          <w:sz w:val="24"/>
          <w:szCs w:val="24"/>
        </w:rPr>
        <w:t>bound configurations of corporate HR functions in multinational corporations</w:t>
      </w:r>
      <w:r w:rsidR="00545311">
        <w:rPr>
          <w:rFonts w:ascii="Times New Roman" w:hAnsi="Times New Roman" w:cs="Times New Roman"/>
          <w:b w:val="0"/>
          <w:color w:val="1C1D1E"/>
          <w:sz w:val="24"/>
          <w:szCs w:val="24"/>
        </w:rPr>
        <w:t>’</w:t>
      </w:r>
      <w:r w:rsidRPr="00BC70CB">
        <w:rPr>
          <w:rFonts w:ascii="Times New Roman" w:hAnsi="Times New Roman" w:cs="Times New Roman"/>
          <w:b w:val="0"/>
          <w:color w:val="1C1D1E"/>
          <w:sz w:val="24"/>
          <w:szCs w:val="24"/>
        </w:rPr>
        <w:t xml:space="preserve">, </w:t>
      </w:r>
      <w:r w:rsidRPr="00BC70CB">
        <w:rPr>
          <w:rFonts w:ascii="Times New Roman" w:hAnsi="Times New Roman" w:cs="Times New Roman"/>
          <w:b w:val="0"/>
          <w:i/>
          <w:color w:val="1C1D1E"/>
          <w:sz w:val="24"/>
          <w:szCs w:val="24"/>
        </w:rPr>
        <w:t>Human Resource Management</w:t>
      </w:r>
      <w:r w:rsidR="00F6663A">
        <w:rPr>
          <w:rFonts w:ascii="Times New Roman" w:hAnsi="Times New Roman" w:cs="Times New Roman"/>
          <w:b w:val="0"/>
          <w:i/>
          <w:color w:val="1C1D1E"/>
          <w:sz w:val="24"/>
          <w:szCs w:val="24"/>
        </w:rPr>
        <w:t>,</w:t>
      </w:r>
      <w:r w:rsidRPr="00BC70CB">
        <w:rPr>
          <w:rFonts w:ascii="Times New Roman" w:hAnsi="Times New Roman" w:cs="Times New Roman"/>
          <w:b w:val="0"/>
          <w:color w:val="1C1D1E"/>
          <w:sz w:val="24"/>
          <w:szCs w:val="24"/>
        </w:rPr>
        <w:t xml:space="preserve"> 4</w:t>
      </w:r>
      <w:r>
        <w:rPr>
          <w:rFonts w:ascii="Times New Roman" w:hAnsi="Times New Roman" w:cs="Times New Roman"/>
          <w:b w:val="0"/>
          <w:color w:val="1C1D1E"/>
          <w:sz w:val="24"/>
          <w:szCs w:val="24"/>
        </w:rPr>
        <w:t>9</w:t>
      </w:r>
      <w:r w:rsidRPr="00BC70CB">
        <w:rPr>
          <w:rFonts w:ascii="Times New Roman" w:hAnsi="Times New Roman" w:cs="Times New Roman"/>
          <w:b w:val="0"/>
          <w:color w:val="1C1D1E"/>
          <w:sz w:val="24"/>
          <w:szCs w:val="24"/>
        </w:rPr>
        <w:t>:</w:t>
      </w:r>
      <w:r>
        <w:rPr>
          <w:rFonts w:ascii="Times New Roman" w:hAnsi="Times New Roman" w:cs="Times New Roman"/>
          <w:b w:val="0"/>
          <w:color w:val="1C1D1E"/>
          <w:sz w:val="24"/>
          <w:szCs w:val="24"/>
        </w:rPr>
        <w:t>1</w:t>
      </w:r>
      <w:r w:rsidRPr="00BC70CB">
        <w:rPr>
          <w:rFonts w:ascii="Times New Roman" w:hAnsi="Times New Roman" w:cs="Times New Roman"/>
          <w:b w:val="0"/>
          <w:color w:val="1C1D1E"/>
          <w:sz w:val="24"/>
          <w:szCs w:val="24"/>
        </w:rPr>
        <w:t xml:space="preserve">, pp. </w:t>
      </w:r>
      <w:r>
        <w:rPr>
          <w:rFonts w:ascii="Times New Roman" w:hAnsi="Times New Roman" w:cs="Times New Roman"/>
          <w:b w:val="0"/>
          <w:color w:val="1C1D1E"/>
          <w:sz w:val="24"/>
          <w:szCs w:val="24"/>
        </w:rPr>
        <w:t>45-66</w:t>
      </w:r>
      <w:r w:rsidRPr="00BC70CB">
        <w:rPr>
          <w:rFonts w:ascii="Times New Roman" w:hAnsi="Times New Roman" w:cs="Times New Roman"/>
          <w:b w:val="0"/>
          <w:color w:val="1C1D1E"/>
          <w:sz w:val="24"/>
          <w:szCs w:val="24"/>
        </w:rPr>
        <w:t>.</w:t>
      </w:r>
    </w:p>
    <w:p w:rsidR="00867C1E" w:rsidRPr="009A294B" w:rsidRDefault="000901E6" w:rsidP="009A294B">
      <w:pPr>
        <w:widowControl/>
        <w:spacing w:line="360" w:lineRule="auto"/>
        <w:rPr>
          <w:rFonts w:ascii="Times New Roman" w:hAnsi="Times New Roman" w:cs="Times New Roman"/>
          <w:kern w:val="0"/>
          <w:szCs w:val="24"/>
        </w:rPr>
      </w:pPr>
      <w:hyperlink r:id="rId15" w:history="1">
        <w:r w:rsidR="009A294B" w:rsidRPr="009A294B">
          <w:rPr>
            <w:rFonts w:ascii="Times New Roman" w:eastAsia="Times New Roman" w:hAnsi="Times New Roman" w:cs="Times New Roman"/>
            <w:bCs/>
            <w:kern w:val="0"/>
            <w:szCs w:val="24"/>
          </w:rPr>
          <w:t>https://doi.org/10.1002/hrm.20333</w:t>
        </w:r>
      </w:hyperlink>
    </w:p>
    <w:p w:rsidR="00115573" w:rsidRDefault="00115573" w:rsidP="00115573"/>
    <w:p w:rsidR="00867C1E" w:rsidRPr="00284B0F" w:rsidRDefault="00F6663A" w:rsidP="004600DA">
      <w:pPr>
        <w:widowControl/>
        <w:spacing w:line="360" w:lineRule="auto"/>
        <w:jc w:val="both"/>
        <w:rPr>
          <w:rFonts w:ascii="Times New Roman" w:hAnsi="Times New Roman" w:cs="Times New Roman"/>
          <w:kern w:val="0"/>
          <w:szCs w:val="24"/>
        </w:rPr>
      </w:pPr>
      <w:proofErr w:type="spellStart"/>
      <w:r w:rsidRPr="004600DA">
        <w:rPr>
          <w:rFonts w:ascii="Times New Roman" w:hAnsi="Times New Roman" w:cs="Times New Roman"/>
          <w:szCs w:val="24"/>
        </w:rPr>
        <w:t>Farndale</w:t>
      </w:r>
      <w:proofErr w:type="spellEnd"/>
      <w:r w:rsidRPr="004600DA">
        <w:rPr>
          <w:rFonts w:ascii="Times New Roman" w:hAnsi="Times New Roman" w:cs="Times New Roman"/>
          <w:szCs w:val="24"/>
        </w:rPr>
        <w:t xml:space="preserve">, E. et al. (2019) </w:t>
      </w:r>
      <w:r w:rsidR="00B9549D">
        <w:rPr>
          <w:rFonts w:ascii="Times New Roman" w:hAnsi="Times New Roman" w:cs="Times New Roman"/>
          <w:szCs w:val="24"/>
        </w:rPr>
        <w:t>‘</w:t>
      </w:r>
      <w:r w:rsidRPr="004600DA">
        <w:rPr>
          <w:rFonts w:ascii="Times New Roman" w:hAnsi="Times New Roman" w:cs="Times New Roman"/>
          <w:color w:val="1C1D1E"/>
          <w:szCs w:val="24"/>
        </w:rPr>
        <w:t>Facing complexity, crisis, and risk: Opportunities and challenges in international human resource management</w:t>
      </w:r>
      <w:r w:rsidR="00B9549D">
        <w:rPr>
          <w:rFonts w:ascii="Times New Roman" w:hAnsi="Times New Roman" w:cs="Times New Roman"/>
          <w:color w:val="1C1D1E"/>
          <w:szCs w:val="24"/>
        </w:rPr>
        <w:t>’</w:t>
      </w:r>
      <w:r w:rsidRPr="004600DA">
        <w:rPr>
          <w:rFonts w:ascii="Times New Roman" w:hAnsi="Times New Roman" w:cs="Times New Roman"/>
          <w:color w:val="1C1D1E"/>
          <w:szCs w:val="24"/>
        </w:rPr>
        <w:t xml:space="preserve">, </w:t>
      </w:r>
      <w:r w:rsidRPr="004600DA">
        <w:rPr>
          <w:rFonts w:ascii="Times New Roman" w:hAnsi="Times New Roman" w:cs="Times New Roman"/>
          <w:i/>
          <w:color w:val="1C1D1E"/>
          <w:szCs w:val="24"/>
        </w:rPr>
        <w:t>Thunderbird International Business Review</w:t>
      </w:r>
      <w:r w:rsidRPr="004600DA">
        <w:rPr>
          <w:rFonts w:ascii="Times New Roman" w:hAnsi="Times New Roman" w:cs="Times New Roman"/>
          <w:color w:val="1C1D1E"/>
          <w:szCs w:val="24"/>
        </w:rPr>
        <w:t xml:space="preserve">, </w:t>
      </w:r>
      <w:r w:rsidR="00327E6A" w:rsidRPr="004600DA">
        <w:rPr>
          <w:rFonts w:ascii="Times New Roman" w:hAnsi="Times New Roman" w:cs="Times New Roman"/>
          <w:color w:val="1C1D1E"/>
          <w:szCs w:val="24"/>
        </w:rPr>
        <w:t>61:3, pp. 465-470.</w:t>
      </w:r>
      <w:r w:rsidR="00284B0F" w:rsidRPr="004600DA">
        <w:rPr>
          <w:rFonts w:ascii="Times New Roman" w:hAnsi="Times New Roman" w:cs="Times New Roman"/>
          <w:color w:val="1C1D1E"/>
          <w:szCs w:val="24"/>
        </w:rPr>
        <w:t xml:space="preserve"> </w:t>
      </w:r>
      <w:r w:rsidR="00284B0F" w:rsidRPr="004600DA">
        <w:rPr>
          <w:rFonts w:ascii="Times New Roman" w:eastAsia="Times New Roman" w:hAnsi="Times New Roman" w:cs="Times New Roman"/>
          <w:kern w:val="0"/>
          <w:szCs w:val="24"/>
          <w:shd w:val="clear" w:color="auto" w:fill="FFFFFF"/>
        </w:rPr>
        <w:t> </w:t>
      </w:r>
      <w:hyperlink r:id="rId16" w:history="1">
        <w:r w:rsidR="00284B0F" w:rsidRPr="004600DA">
          <w:rPr>
            <w:rFonts w:ascii="Times New Roman" w:eastAsia="Times New Roman" w:hAnsi="Times New Roman" w:cs="Times New Roman"/>
            <w:bCs/>
            <w:kern w:val="0"/>
            <w:szCs w:val="24"/>
          </w:rPr>
          <w:t>https://doi.org/10.1002/tie.22037</w:t>
        </w:r>
      </w:hyperlink>
    </w:p>
    <w:p w:rsidR="00F6663A" w:rsidRDefault="00F6663A" w:rsidP="004600DA">
      <w:pPr>
        <w:spacing w:line="360" w:lineRule="auto"/>
        <w:rPr>
          <w:rFonts w:ascii="Times New Roman" w:hAnsi="Times New Roman" w:cs="Times New Roman"/>
        </w:rPr>
      </w:pPr>
    </w:p>
    <w:p w:rsidR="00026951" w:rsidRPr="00E55883" w:rsidRDefault="00026951" w:rsidP="00026951">
      <w:pPr>
        <w:spacing w:line="360" w:lineRule="auto"/>
        <w:jc w:val="both"/>
        <w:rPr>
          <w:rFonts w:ascii="Times New Roman" w:hAnsi="Times New Roman" w:cs="Times New Roman"/>
        </w:rPr>
      </w:pPr>
      <w:r w:rsidRPr="00DB078A">
        <w:rPr>
          <w:rFonts w:ascii="Times New Roman" w:hAnsi="Times New Roman" w:cs="Times New Roman"/>
          <w:szCs w:val="24"/>
        </w:rPr>
        <w:t xml:space="preserve">Fry, R. (2018) </w:t>
      </w:r>
      <w:r>
        <w:rPr>
          <w:rFonts w:ascii="Times New Roman" w:hAnsi="Times New Roman" w:cs="Times New Roman"/>
          <w:szCs w:val="24"/>
        </w:rPr>
        <w:t>“</w:t>
      </w:r>
      <w:r w:rsidRPr="00DB078A">
        <w:rPr>
          <w:rFonts w:ascii="Times New Roman" w:hAnsi="Times New Roman" w:cs="Times New Roman"/>
          <w:szCs w:val="24"/>
        </w:rPr>
        <w:t>Millennials are the largest generation in the U.S. labor force</w:t>
      </w:r>
      <w:r>
        <w:rPr>
          <w:rFonts w:ascii="Times New Roman" w:hAnsi="Times New Roman" w:cs="Times New Roman"/>
          <w:szCs w:val="24"/>
        </w:rPr>
        <w:t xml:space="preserve">”, </w:t>
      </w:r>
      <w:r>
        <w:rPr>
          <w:rFonts w:ascii="Times New Roman" w:hAnsi="Times New Roman" w:cs="Times New Roman"/>
          <w:i/>
          <w:szCs w:val="24"/>
        </w:rPr>
        <w:t xml:space="preserve">Pew Research Center. </w:t>
      </w:r>
      <w:hyperlink r:id="rId17" w:history="1">
        <w:r w:rsidRPr="00E55883">
          <w:rPr>
            <w:rStyle w:val="a3"/>
            <w:rFonts w:ascii="Times New Roman" w:hAnsi="Times New Roman" w:cs="Times New Roman"/>
          </w:rPr>
          <w:t>https://www.pewresearch.org/fact-tank/2018/04/11/millennials-largest-generation-us-labor-force/</w:t>
        </w:r>
      </w:hyperlink>
      <w:r w:rsidRPr="00E55883">
        <w:rPr>
          <w:rFonts w:ascii="Times New Roman" w:hAnsi="Times New Roman" w:cs="Times New Roman"/>
        </w:rPr>
        <w:t xml:space="preserve"> (Accessed: 17 Jan 2020)</w:t>
      </w:r>
    </w:p>
    <w:p w:rsidR="00026951" w:rsidRPr="00026951" w:rsidRDefault="00026951" w:rsidP="004600DA">
      <w:pPr>
        <w:spacing w:line="360" w:lineRule="auto"/>
        <w:rPr>
          <w:rFonts w:ascii="Times New Roman" w:hAnsi="Times New Roman" w:cs="Times New Roman"/>
        </w:rPr>
      </w:pPr>
    </w:p>
    <w:p w:rsidR="0086418F" w:rsidRPr="0086418F" w:rsidRDefault="0086418F" w:rsidP="0086418F">
      <w:pPr>
        <w:spacing w:line="360" w:lineRule="auto"/>
        <w:jc w:val="both"/>
        <w:rPr>
          <w:rFonts w:ascii="Times New Roman" w:hAnsi="Times New Roman" w:cs="Times New Roman"/>
          <w:szCs w:val="24"/>
        </w:rPr>
      </w:pPr>
      <w:r w:rsidRPr="0086418F">
        <w:rPr>
          <w:rFonts w:ascii="Times New Roman" w:hAnsi="Times New Roman" w:cs="Times New Roman"/>
          <w:szCs w:val="24"/>
        </w:rPr>
        <w:t xml:space="preserve">Grant, A. M., Dutton, J. E. and Rosso, B. D. (2008) ‘Giving commitment: employee support programs and the prosocial </w:t>
      </w:r>
      <w:proofErr w:type="spellStart"/>
      <w:r w:rsidRPr="0086418F">
        <w:rPr>
          <w:rFonts w:ascii="Times New Roman" w:hAnsi="Times New Roman" w:cs="Times New Roman"/>
          <w:szCs w:val="24"/>
        </w:rPr>
        <w:t>sensemaking</w:t>
      </w:r>
      <w:proofErr w:type="spellEnd"/>
      <w:r w:rsidRPr="0086418F">
        <w:rPr>
          <w:rFonts w:ascii="Times New Roman" w:hAnsi="Times New Roman" w:cs="Times New Roman"/>
          <w:szCs w:val="24"/>
        </w:rPr>
        <w:t xml:space="preserve"> process’, </w:t>
      </w:r>
      <w:r w:rsidRPr="0086418F">
        <w:rPr>
          <w:rFonts w:ascii="Times New Roman" w:hAnsi="Times New Roman" w:cs="Times New Roman"/>
          <w:i/>
          <w:szCs w:val="24"/>
        </w:rPr>
        <w:t>Academy of Management Journal,</w:t>
      </w:r>
      <w:r w:rsidRPr="0086418F">
        <w:rPr>
          <w:rFonts w:ascii="Times New Roman" w:hAnsi="Times New Roman" w:cs="Times New Roman"/>
          <w:szCs w:val="24"/>
        </w:rPr>
        <w:t xml:space="preserve"> vol. 51, Issue 5, pp. 898-915.</w:t>
      </w:r>
    </w:p>
    <w:p w:rsidR="0086418F" w:rsidRDefault="0086418F" w:rsidP="004600DA">
      <w:pPr>
        <w:spacing w:line="360" w:lineRule="auto"/>
        <w:rPr>
          <w:rFonts w:ascii="Times New Roman" w:hAnsi="Times New Roman" w:cs="Times New Roman"/>
        </w:rPr>
      </w:pPr>
    </w:p>
    <w:p w:rsidR="00EA0450" w:rsidRPr="00EA0450" w:rsidRDefault="00EA0450" w:rsidP="00EA0450">
      <w:pPr>
        <w:spacing w:line="360" w:lineRule="auto"/>
        <w:jc w:val="both"/>
        <w:rPr>
          <w:rFonts w:ascii="Times New Roman" w:hAnsi="Times New Roman" w:cs="Times New Roman"/>
        </w:rPr>
      </w:pPr>
      <w:r w:rsidRPr="00EA0450">
        <w:rPr>
          <w:rFonts w:ascii="Times New Roman" w:hAnsi="Times New Roman" w:cs="Times New Roman"/>
        </w:rPr>
        <w:t xml:space="preserve">Gully, S. M., Phillips, J. M., &amp; Kim, M. S. (2014) </w:t>
      </w:r>
      <w:r>
        <w:rPr>
          <w:rFonts w:ascii="Times New Roman" w:hAnsi="Times New Roman" w:cs="Times New Roman"/>
        </w:rPr>
        <w:t>‘</w:t>
      </w:r>
      <w:r w:rsidRPr="00EA0450">
        <w:rPr>
          <w:rFonts w:ascii="Times New Roman" w:hAnsi="Times New Roman" w:cs="Times New Roman"/>
        </w:rPr>
        <w:t>Strategic recruitment: A multilevel perspective</w:t>
      </w:r>
      <w:r>
        <w:rPr>
          <w:rFonts w:ascii="Times New Roman" w:hAnsi="Times New Roman" w:cs="Times New Roman"/>
        </w:rPr>
        <w:t>’,</w:t>
      </w:r>
      <w:r w:rsidRPr="00EA0450">
        <w:rPr>
          <w:rFonts w:ascii="Times New Roman" w:hAnsi="Times New Roman" w:cs="Times New Roman"/>
        </w:rPr>
        <w:t xml:space="preserve"> In K. Y. T. Yu &amp; D. M. Cable (Eds.), </w:t>
      </w:r>
      <w:r w:rsidRPr="00EA0450">
        <w:rPr>
          <w:rFonts w:ascii="Times New Roman" w:hAnsi="Times New Roman" w:cs="Times New Roman"/>
          <w:i/>
        </w:rPr>
        <w:t>The Oxford handbook of recruitment</w:t>
      </w:r>
      <w:r w:rsidRPr="00EA0450">
        <w:rPr>
          <w:rFonts w:ascii="Times New Roman" w:hAnsi="Times New Roman" w:cs="Times New Roman"/>
        </w:rPr>
        <w:t xml:space="preserve">. New York, NY: Oxford </w:t>
      </w:r>
      <w:r w:rsidRPr="00EA0450">
        <w:rPr>
          <w:rFonts w:ascii="Times New Roman" w:hAnsi="Times New Roman" w:cs="Times New Roman"/>
        </w:rPr>
        <w:lastRenderedPageBreak/>
        <w:t>University Press</w:t>
      </w:r>
      <w:r>
        <w:rPr>
          <w:rFonts w:ascii="Times New Roman" w:hAnsi="Times New Roman" w:cs="Times New Roman"/>
        </w:rPr>
        <w:t xml:space="preserve">, </w:t>
      </w:r>
      <w:r w:rsidRPr="00EA0450">
        <w:rPr>
          <w:rFonts w:ascii="Times New Roman" w:hAnsi="Times New Roman" w:cs="Times New Roman"/>
        </w:rPr>
        <w:t>pp</w:t>
      </w:r>
      <w:r>
        <w:rPr>
          <w:rFonts w:ascii="Times New Roman" w:hAnsi="Times New Roman" w:cs="Times New Roman"/>
        </w:rPr>
        <w:t>. 161–183</w:t>
      </w:r>
      <w:r w:rsidRPr="00EA0450">
        <w:rPr>
          <w:rFonts w:ascii="Times New Roman" w:hAnsi="Times New Roman" w:cs="Times New Roman"/>
        </w:rPr>
        <w:t>.</w:t>
      </w:r>
    </w:p>
    <w:p w:rsidR="00EA0450" w:rsidRDefault="00EA0450" w:rsidP="004600DA">
      <w:pPr>
        <w:spacing w:line="360" w:lineRule="auto"/>
        <w:rPr>
          <w:rFonts w:ascii="Times New Roman" w:hAnsi="Times New Roman" w:cs="Times New Roman"/>
        </w:rPr>
      </w:pPr>
    </w:p>
    <w:p w:rsidR="00EC7CEC" w:rsidRPr="00AD1EA9" w:rsidRDefault="00EC7CEC" w:rsidP="00AD1EA9">
      <w:pPr>
        <w:spacing w:line="360" w:lineRule="auto"/>
        <w:jc w:val="both"/>
        <w:rPr>
          <w:rFonts w:ascii="Times New Roman" w:hAnsi="Times New Roman" w:cs="Times New Roman"/>
        </w:rPr>
      </w:pPr>
      <w:r>
        <w:rPr>
          <w:rFonts w:ascii="Times New Roman" w:eastAsia="DengXian" w:hAnsi="Times New Roman" w:cs="Times New Roman" w:hint="cs"/>
          <w:lang w:eastAsia="zh-CN"/>
        </w:rPr>
        <w:t>H</w:t>
      </w:r>
      <w:r>
        <w:rPr>
          <w:rFonts w:ascii="Times New Roman" w:eastAsia="DengXian" w:hAnsi="Times New Roman" w:cs="Times New Roman"/>
          <w:lang w:eastAsia="zh-CN"/>
        </w:rPr>
        <w:t>ole</w:t>
      </w:r>
      <w:r w:rsidR="00AD1EA9">
        <w:rPr>
          <w:rFonts w:ascii="Times New Roman" w:eastAsia="DengXian" w:hAnsi="Times New Roman" w:cs="Times New Roman"/>
          <w:lang w:eastAsia="zh-CN"/>
        </w:rPr>
        <w:t xml:space="preserve">, D., </w:t>
      </w:r>
      <w:proofErr w:type="spellStart"/>
      <w:r w:rsidR="00AD1EA9">
        <w:rPr>
          <w:rFonts w:ascii="Times New Roman" w:eastAsia="DengXian" w:hAnsi="Times New Roman" w:cs="Times New Roman"/>
          <w:lang w:eastAsia="zh-CN"/>
        </w:rPr>
        <w:t>Zhong</w:t>
      </w:r>
      <w:proofErr w:type="spellEnd"/>
      <w:r w:rsidR="00AD1EA9">
        <w:rPr>
          <w:rFonts w:ascii="Times New Roman" w:eastAsia="DengXian" w:hAnsi="Times New Roman" w:cs="Times New Roman"/>
          <w:lang w:eastAsia="zh-CN"/>
        </w:rPr>
        <w:t xml:space="preserve">, L. and Schwartz, J. (2010) ‘Talking about whose generation? Why western generational models can’t account for a global workforce’, </w:t>
      </w:r>
      <w:r w:rsidR="00AD1EA9">
        <w:rPr>
          <w:rFonts w:ascii="Times New Roman" w:eastAsia="DengXian" w:hAnsi="Times New Roman" w:cs="Times New Roman"/>
          <w:i/>
          <w:lang w:eastAsia="zh-CN"/>
        </w:rPr>
        <w:t>Deloitte Review,</w:t>
      </w:r>
      <w:r w:rsidR="00AD1EA9">
        <w:rPr>
          <w:rFonts w:ascii="Times New Roman" w:eastAsia="DengXian" w:hAnsi="Times New Roman" w:cs="Times New Roman"/>
          <w:lang w:eastAsia="zh-CN"/>
        </w:rPr>
        <w:t xml:space="preserve"> Issue 6, 2010, pp. 84-97.</w:t>
      </w:r>
    </w:p>
    <w:p w:rsidR="00EC7CEC" w:rsidRDefault="00EC7CEC" w:rsidP="004600DA">
      <w:pPr>
        <w:spacing w:line="360" w:lineRule="auto"/>
        <w:rPr>
          <w:rFonts w:ascii="Times New Roman" w:hAnsi="Times New Roman" w:cs="Times New Roman"/>
        </w:rPr>
      </w:pPr>
    </w:p>
    <w:p w:rsidR="001C0DAB" w:rsidRPr="001C0DAB" w:rsidRDefault="001C0DAB" w:rsidP="004600DA">
      <w:pPr>
        <w:spacing w:line="360" w:lineRule="auto"/>
        <w:rPr>
          <w:rFonts w:ascii="Times New Roman" w:hAnsi="Times New Roman" w:cs="Times New Roman"/>
        </w:rPr>
      </w:pPr>
      <w:r w:rsidRPr="001C0DAB">
        <w:rPr>
          <w:rFonts w:ascii="Times New Roman" w:hAnsi="Times New Roman" w:cs="Times New Roman"/>
        </w:rPr>
        <w:t xml:space="preserve">IKEA (2020) </w:t>
      </w:r>
      <w:hyperlink r:id="rId18" w:history="1">
        <w:r w:rsidRPr="001C0DAB">
          <w:rPr>
            <w:rStyle w:val="a3"/>
            <w:rFonts w:ascii="Times New Roman" w:hAnsi="Times New Roman" w:cs="Times New Roman"/>
          </w:rPr>
          <w:t>https://seeacareerwithus.com/about-us/our-values</w:t>
        </w:r>
      </w:hyperlink>
      <w:r w:rsidRPr="001C0DAB">
        <w:rPr>
          <w:rFonts w:ascii="Times New Roman" w:hAnsi="Times New Roman" w:cs="Times New Roman"/>
        </w:rPr>
        <w:t xml:space="preserve"> (Accessed: 13 Jan 2020)</w:t>
      </w:r>
    </w:p>
    <w:p w:rsidR="001C0DAB" w:rsidRPr="0086418F" w:rsidRDefault="001C0DAB" w:rsidP="004600DA">
      <w:pPr>
        <w:spacing w:line="360" w:lineRule="auto"/>
        <w:rPr>
          <w:rFonts w:ascii="Times New Roman" w:hAnsi="Times New Roman" w:cs="Times New Roman"/>
        </w:rPr>
      </w:pPr>
    </w:p>
    <w:p w:rsidR="004600DA" w:rsidRPr="004600DA" w:rsidRDefault="004600DA" w:rsidP="004600DA">
      <w:pPr>
        <w:spacing w:line="360" w:lineRule="auto"/>
        <w:rPr>
          <w:rFonts w:ascii="Times New Roman" w:hAnsi="Times New Roman" w:cs="Times New Roman"/>
        </w:rPr>
      </w:pPr>
      <w:r w:rsidRPr="004600DA">
        <w:rPr>
          <w:rFonts w:ascii="Times New Roman" w:hAnsi="Times New Roman" w:cs="Times New Roman"/>
        </w:rPr>
        <w:t>IKEA Group</w:t>
      </w:r>
      <w:r>
        <w:rPr>
          <w:rFonts w:ascii="Times New Roman" w:hAnsi="Times New Roman" w:cs="Times New Roman"/>
        </w:rPr>
        <w:t xml:space="preserve">. (2020) Human Resources. </w:t>
      </w:r>
      <w:hyperlink r:id="rId19" w:history="1">
        <w:r>
          <w:rPr>
            <w:rStyle w:val="a3"/>
          </w:rPr>
          <w:t>https://www.ikea.com/ms/en_JP/the_ikea_story/working_at_ikea/work_areas_human_resources.html</w:t>
        </w:r>
      </w:hyperlink>
      <w:r w:rsidRPr="004600DA">
        <w:rPr>
          <w:rFonts w:ascii="Times New Roman" w:hAnsi="Times New Roman" w:cs="Times New Roman"/>
        </w:rPr>
        <w:t xml:space="preserve"> (</w:t>
      </w:r>
      <w:r w:rsidR="00BF5FB2">
        <w:rPr>
          <w:rFonts w:ascii="Times New Roman" w:hAnsi="Times New Roman" w:cs="Times New Roman"/>
        </w:rPr>
        <w:t>A</w:t>
      </w:r>
      <w:r w:rsidRPr="004600DA">
        <w:rPr>
          <w:rFonts w:ascii="Times New Roman" w:hAnsi="Times New Roman" w:cs="Times New Roman"/>
        </w:rPr>
        <w:t>ccessed</w:t>
      </w:r>
      <w:r w:rsidR="00BF5FB2">
        <w:rPr>
          <w:rFonts w:ascii="Times New Roman" w:hAnsi="Times New Roman" w:cs="Times New Roman"/>
        </w:rPr>
        <w:t>:</w:t>
      </w:r>
      <w:r w:rsidRPr="004600DA">
        <w:rPr>
          <w:rFonts w:ascii="Times New Roman" w:hAnsi="Times New Roman" w:cs="Times New Roman"/>
        </w:rPr>
        <w:t xml:space="preserve"> 9 Jan 2020)</w:t>
      </w:r>
    </w:p>
    <w:p w:rsidR="004600DA" w:rsidRPr="004600DA" w:rsidRDefault="004600DA" w:rsidP="004600DA">
      <w:pPr>
        <w:spacing w:line="360" w:lineRule="auto"/>
        <w:rPr>
          <w:rFonts w:ascii="Times New Roman" w:hAnsi="Times New Roman" w:cs="Times New Roman"/>
        </w:rPr>
      </w:pPr>
    </w:p>
    <w:p w:rsidR="00F621C4" w:rsidRPr="00223ACC" w:rsidRDefault="00F621C4" w:rsidP="0028594B">
      <w:pPr>
        <w:widowControl/>
        <w:shd w:val="clear" w:color="auto" w:fill="FFFFFF"/>
        <w:spacing w:line="360" w:lineRule="auto"/>
        <w:jc w:val="both"/>
        <w:rPr>
          <w:rFonts w:ascii="Times New Roman" w:hAnsi="Times New Roman" w:cs="Times New Roman"/>
          <w:kern w:val="0"/>
          <w:szCs w:val="24"/>
        </w:rPr>
      </w:pPr>
      <w:proofErr w:type="spellStart"/>
      <w:r w:rsidRPr="00223ACC">
        <w:rPr>
          <w:rStyle w:val="hlfld-contribauthor"/>
          <w:rFonts w:ascii="Times New Roman" w:hAnsi="Times New Roman" w:cs="Times New Roman"/>
        </w:rPr>
        <w:t>Jonsson</w:t>
      </w:r>
      <w:proofErr w:type="spellEnd"/>
      <w:r w:rsidRPr="00223ACC">
        <w:rPr>
          <w:rFonts w:ascii="Times New Roman" w:hAnsi="Times New Roman" w:cs="Times New Roman"/>
        </w:rPr>
        <w:t>. A. (2008) </w:t>
      </w:r>
      <w:r w:rsidR="00AC2ADD">
        <w:rPr>
          <w:rFonts w:ascii="Times New Roman" w:hAnsi="Times New Roman" w:cs="Times New Roman"/>
        </w:rPr>
        <w:t>‘</w:t>
      </w:r>
      <w:hyperlink r:id="rId20" w:history="1">
        <w:r w:rsidRPr="00223ACC">
          <w:rPr>
            <w:rStyle w:val="a3"/>
            <w:rFonts w:ascii="Times New Roman" w:hAnsi="Times New Roman" w:cs="Times New Roman"/>
            <w:color w:val="auto"/>
            <w:u w:val="none"/>
          </w:rPr>
          <w:t>A transnational perspective on knowledge sharing: lessons learned from IKEA's entry into Russia, China and Japan</w:t>
        </w:r>
      </w:hyperlink>
      <w:r w:rsidR="00AC2ADD">
        <w:rPr>
          <w:rFonts w:ascii="Times New Roman" w:hAnsi="Times New Roman" w:cs="Times New Roman"/>
        </w:rPr>
        <w:t>’</w:t>
      </w:r>
      <w:r w:rsidR="005A140D">
        <w:rPr>
          <w:rFonts w:ascii="Times New Roman" w:hAnsi="Times New Roman" w:cs="Times New Roman"/>
        </w:rPr>
        <w:t>,</w:t>
      </w:r>
      <w:r w:rsidRPr="00223ACC">
        <w:rPr>
          <w:rFonts w:ascii="Times New Roman" w:hAnsi="Times New Roman" w:cs="Times New Roman"/>
        </w:rPr>
        <w:t> </w:t>
      </w:r>
      <w:r w:rsidRPr="00223ACC">
        <w:rPr>
          <w:rStyle w:val="nlmsource"/>
          <w:rFonts w:ascii="Times New Roman" w:hAnsi="Times New Roman" w:cs="Times New Roman"/>
          <w:i/>
          <w:iCs/>
        </w:rPr>
        <w:t>The International Review of Retail, Distribution and Consumer Research</w:t>
      </w:r>
      <w:r w:rsidR="00C40759">
        <w:rPr>
          <w:rStyle w:val="nlmsource"/>
          <w:rFonts w:ascii="Times New Roman" w:hAnsi="Times New Roman" w:cs="Times New Roman"/>
          <w:i/>
          <w:iCs/>
        </w:rPr>
        <w:t>,</w:t>
      </w:r>
      <w:r w:rsidRPr="00223ACC">
        <w:rPr>
          <w:rFonts w:ascii="Times New Roman" w:hAnsi="Times New Roman" w:cs="Times New Roman"/>
        </w:rPr>
        <w:t> 18:1, p</w:t>
      </w:r>
      <w:r w:rsidR="00223ACC">
        <w:rPr>
          <w:rFonts w:ascii="Times New Roman" w:hAnsi="Times New Roman" w:cs="Times New Roman"/>
        </w:rPr>
        <w:t>p.</w:t>
      </w:r>
      <w:r w:rsidRPr="00223ACC">
        <w:rPr>
          <w:rFonts w:ascii="Times New Roman" w:hAnsi="Times New Roman" w:cs="Times New Roman"/>
        </w:rPr>
        <w:t xml:space="preserve"> 17-44.</w:t>
      </w:r>
    </w:p>
    <w:p w:rsidR="00F621C4" w:rsidRDefault="00F621C4" w:rsidP="0028594B">
      <w:pPr>
        <w:widowControl/>
        <w:shd w:val="clear" w:color="auto" w:fill="FFFFFF"/>
        <w:spacing w:line="360" w:lineRule="auto"/>
        <w:rPr>
          <w:rFonts w:ascii="Times New Roman" w:hAnsi="Times New Roman" w:cs="Times New Roman"/>
          <w:kern w:val="0"/>
          <w:szCs w:val="24"/>
        </w:rPr>
      </w:pPr>
    </w:p>
    <w:p w:rsidR="005A140D" w:rsidRPr="004140E5" w:rsidRDefault="005A140D" w:rsidP="0028594B">
      <w:pPr>
        <w:widowControl/>
        <w:shd w:val="clear" w:color="auto" w:fill="FFFFFF"/>
        <w:spacing w:line="360" w:lineRule="auto"/>
        <w:jc w:val="both"/>
        <w:rPr>
          <w:rFonts w:ascii="Times New Roman" w:hAnsi="Times New Roman" w:cs="Times New Roman"/>
          <w:kern w:val="0"/>
          <w:szCs w:val="24"/>
        </w:rPr>
      </w:pPr>
      <w:proofErr w:type="spellStart"/>
      <w:r>
        <w:rPr>
          <w:rFonts w:ascii="Times New Roman" w:hAnsi="Times New Roman" w:cs="Times New Roman" w:hint="eastAsia"/>
          <w:kern w:val="0"/>
          <w:szCs w:val="24"/>
        </w:rPr>
        <w:t>Jonsson</w:t>
      </w:r>
      <w:proofErr w:type="spellEnd"/>
      <w:r>
        <w:rPr>
          <w:rFonts w:ascii="Times New Roman" w:hAnsi="Times New Roman" w:cs="Times New Roman" w:hint="eastAsia"/>
          <w:kern w:val="0"/>
          <w:szCs w:val="24"/>
        </w:rPr>
        <w:t xml:space="preserve">, A. and </w:t>
      </w:r>
      <w:proofErr w:type="spellStart"/>
      <w:r>
        <w:rPr>
          <w:rFonts w:ascii="Times New Roman" w:hAnsi="Times New Roman" w:cs="Times New Roman" w:hint="eastAsia"/>
          <w:kern w:val="0"/>
          <w:szCs w:val="24"/>
        </w:rPr>
        <w:t>Kalling</w:t>
      </w:r>
      <w:proofErr w:type="spellEnd"/>
      <w:r>
        <w:rPr>
          <w:rFonts w:ascii="Times New Roman" w:hAnsi="Times New Roman" w:cs="Times New Roman" w:hint="eastAsia"/>
          <w:kern w:val="0"/>
          <w:szCs w:val="24"/>
        </w:rPr>
        <w:t xml:space="preserve">, T. </w:t>
      </w:r>
      <w:r>
        <w:rPr>
          <w:rFonts w:ascii="Times New Roman" w:hAnsi="Times New Roman" w:cs="Times New Roman"/>
          <w:kern w:val="0"/>
          <w:szCs w:val="24"/>
        </w:rPr>
        <w:t>(20</w:t>
      </w:r>
      <w:r w:rsidR="00093F06">
        <w:rPr>
          <w:rFonts w:ascii="Times New Roman" w:hAnsi="Times New Roman" w:cs="Times New Roman"/>
          <w:kern w:val="0"/>
          <w:szCs w:val="24"/>
        </w:rPr>
        <w:t>0</w:t>
      </w:r>
      <w:r>
        <w:rPr>
          <w:rFonts w:ascii="Times New Roman" w:hAnsi="Times New Roman" w:cs="Times New Roman"/>
          <w:kern w:val="0"/>
          <w:szCs w:val="24"/>
        </w:rPr>
        <w:t>7)</w:t>
      </w:r>
      <w:r w:rsidRPr="005A140D">
        <w:rPr>
          <w:rFonts w:ascii="Times New Roman" w:hAnsi="Times New Roman" w:cs="Times New Roman"/>
          <w:kern w:val="0"/>
          <w:szCs w:val="24"/>
        </w:rPr>
        <w:t xml:space="preserve"> </w:t>
      </w:r>
      <w:r w:rsidR="00AC2ADD">
        <w:rPr>
          <w:rFonts w:ascii="Times New Roman" w:hAnsi="Times New Roman" w:cs="Times New Roman"/>
          <w:kern w:val="0"/>
          <w:szCs w:val="24"/>
        </w:rPr>
        <w:t>‘</w:t>
      </w:r>
      <w:r w:rsidRPr="005A140D">
        <w:rPr>
          <w:rFonts w:ascii="Times New Roman" w:hAnsi="Times New Roman" w:cs="Times New Roman"/>
          <w:bCs/>
          <w:color w:val="333333"/>
          <w:szCs w:val="24"/>
        </w:rPr>
        <w:t>Challenges to knowledge sharing across national and intra-organizational boundaries: case studies of IKEA and SCA Packaging</w:t>
      </w:r>
      <w:r w:rsidR="00AC2ADD">
        <w:rPr>
          <w:rFonts w:ascii="Times New Roman" w:hAnsi="Times New Roman" w:cs="Times New Roman"/>
          <w:bCs/>
          <w:color w:val="333333"/>
          <w:szCs w:val="24"/>
        </w:rPr>
        <w:t>’</w:t>
      </w:r>
      <w:r>
        <w:rPr>
          <w:rFonts w:ascii="Times New Roman" w:hAnsi="Times New Roman" w:cs="Times New Roman"/>
          <w:bCs/>
          <w:color w:val="333333"/>
          <w:szCs w:val="24"/>
        </w:rPr>
        <w:t xml:space="preserve">, </w:t>
      </w:r>
      <w:r w:rsidR="004140E5" w:rsidRPr="004140E5">
        <w:rPr>
          <w:rStyle w:val="nlmsource"/>
          <w:rFonts w:ascii="Times New Roman" w:hAnsi="Times New Roman" w:cs="Times New Roman"/>
          <w:i/>
          <w:iCs/>
          <w:color w:val="333333"/>
        </w:rPr>
        <w:t>Knowledge Management Research &amp; Practice</w:t>
      </w:r>
      <w:r w:rsidR="00C40759">
        <w:rPr>
          <w:rStyle w:val="nlmsource"/>
          <w:rFonts w:ascii="Times New Roman" w:hAnsi="Times New Roman" w:cs="Times New Roman"/>
          <w:i/>
          <w:iCs/>
          <w:color w:val="333333"/>
        </w:rPr>
        <w:t>,</w:t>
      </w:r>
      <w:r w:rsidR="004140E5" w:rsidRPr="004140E5">
        <w:rPr>
          <w:rFonts w:ascii="Times New Roman" w:hAnsi="Times New Roman" w:cs="Times New Roman"/>
          <w:color w:val="333333"/>
        </w:rPr>
        <w:t> </w:t>
      </w:r>
      <w:r w:rsidR="005E2849">
        <w:rPr>
          <w:rFonts w:ascii="Times New Roman" w:hAnsi="Times New Roman" w:cs="Times New Roman"/>
          <w:color w:val="333333"/>
        </w:rPr>
        <w:t>5</w:t>
      </w:r>
      <w:r w:rsidR="004140E5" w:rsidRPr="004140E5">
        <w:rPr>
          <w:rFonts w:ascii="Times New Roman" w:hAnsi="Times New Roman" w:cs="Times New Roman"/>
          <w:color w:val="333333"/>
        </w:rPr>
        <w:t>:3, p</w:t>
      </w:r>
      <w:r w:rsidR="005E2849">
        <w:rPr>
          <w:rFonts w:ascii="Times New Roman" w:hAnsi="Times New Roman" w:cs="Times New Roman"/>
          <w:color w:val="333333"/>
        </w:rPr>
        <w:t>p.</w:t>
      </w:r>
      <w:r w:rsidR="004140E5" w:rsidRPr="004140E5">
        <w:rPr>
          <w:rFonts w:ascii="Times New Roman" w:hAnsi="Times New Roman" w:cs="Times New Roman"/>
          <w:color w:val="333333"/>
        </w:rPr>
        <w:t xml:space="preserve"> </w:t>
      </w:r>
      <w:r w:rsidR="005E2849">
        <w:rPr>
          <w:rFonts w:ascii="Times New Roman" w:hAnsi="Times New Roman" w:cs="Times New Roman"/>
          <w:color w:val="333333"/>
        </w:rPr>
        <w:t>161-172</w:t>
      </w:r>
      <w:r w:rsidR="004140E5" w:rsidRPr="004140E5">
        <w:rPr>
          <w:rFonts w:ascii="Times New Roman" w:hAnsi="Times New Roman" w:cs="Times New Roman"/>
          <w:color w:val="333333"/>
        </w:rPr>
        <w:t>.</w:t>
      </w:r>
    </w:p>
    <w:p w:rsidR="005A140D" w:rsidRDefault="005A140D" w:rsidP="00E83879">
      <w:pPr>
        <w:widowControl/>
        <w:shd w:val="clear" w:color="auto" w:fill="FFFFFF"/>
        <w:spacing w:line="360" w:lineRule="auto"/>
        <w:rPr>
          <w:rFonts w:ascii="Times New Roman" w:hAnsi="Times New Roman" w:cs="Times New Roman"/>
          <w:kern w:val="0"/>
          <w:szCs w:val="24"/>
        </w:rPr>
      </w:pPr>
    </w:p>
    <w:p w:rsidR="00E83879" w:rsidRPr="00274D4C" w:rsidRDefault="00E83879" w:rsidP="00274D4C">
      <w:pPr>
        <w:pStyle w:val="1"/>
        <w:shd w:val="clear" w:color="auto" w:fill="FFFFFF"/>
        <w:spacing w:before="0" w:after="0" w:line="360" w:lineRule="auto"/>
        <w:jc w:val="both"/>
        <w:rPr>
          <w:rFonts w:ascii="Times New Roman" w:hAnsi="Times New Roman" w:cs="Times New Roman"/>
          <w:b w:val="0"/>
          <w:bCs w:val="0"/>
          <w:sz w:val="24"/>
          <w:szCs w:val="24"/>
        </w:rPr>
      </w:pPr>
      <w:r w:rsidRPr="00E83879">
        <w:rPr>
          <w:rFonts w:ascii="Times New Roman" w:hAnsi="Times New Roman" w:cs="Times New Roman"/>
          <w:b w:val="0"/>
          <w:kern w:val="0"/>
          <w:sz w:val="24"/>
          <w:szCs w:val="24"/>
        </w:rPr>
        <w:t>Kats C. (2014) ‘</w:t>
      </w:r>
      <w:r w:rsidRPr="00E83879">
        <w:rPr>
          <w:rStyle w:val="a6"/>
          <w:rFonts w:ascii="Times New Roman" w:hAnsi="Times New Roman" w:cs="Times New Roman"/>
          <w:bCs/>
          <w:sz w:val="24"/>
          <w:szCs w:val="24"/>
        </w:rPr>
        <w:t>What Management Lessons IKEA’s HR Strategy can teach us</w:t>
      </w:r>
      <w:r>
        <w:rPr>
          <w:rStyle w:val="a6"/>
          <w:rFonts w:ascii="Times New Roman" w:hAnsi="Times New Roman" w:cs="Times New Roman"/>
          <w:bCs/>
          <w:sz w:val="24"/>
          <w:szCs w:val="24"/>
        </w:rPr>
        <w:t xml:space="preserve">’, </w:t>
      </w:r>
      <w:hyperlink r:id="rId21" w:history="1">
        <w:r w:rsidRPr="00274D4C">
          <w:rPr>
            <w:rStyle w:val="a3"/>
            <w:rFonts w:ascii="Times New Roman" w:hAnsi="Times New Roman" w:cs="Times New Roman"/>
            <w:b w:val="0"/>
            <w:color w:val="auto"/>
            <w:sz w:val="24"/>
            <w:szCs w:val="24"/>
          </w:rPr>
          <w:t>https://medium.com/@ChrisKats/what-management-lessons-ikeas-hr-strategy-can-teach-us-d48e89c0e19e</w:t>
        </w:r>
      </w:hyperlink>
      <w:r w:rsidR="00E73398">
        <w:rPr>
          <w:rFonts w:ascii="Times New Roman" w:hAnsi="Times New Roman" w:cs="Times New Roman"/>
          <w:b w:val="0"/>
          <w:sz w:val="24"/>
          <w:szCs w:val="24"/>
        </w:rPr>
        <w:t xml:space="preserve"> (Accessed 15 Jan 2020)</w:t>
      </w:r>
    </w:p>
    <w:p w:rsidR="00E83879" w:rsidRDefault="00E83879" w:rsidP="0028594B">
      <w:pPr>
        <w:widowControl/>
        <w:shd w:val="clear" w:color="auto" w:fill="FFFFFF"/>
        <w:spacing w:line="360" w:lineRule="auto"/>
        <w:rPr>
          <w:rFonts w:ascii="Times New Roman" w:hAnsi="Times New Roman" w:cs="Times New Roman"/>
          <w:kern w:val="0"/>
          <w:szCs w:val="24"/>
        </w:rPr>
      </w:pPr>
    </w:p>
    <w:p w:rsidR="00867C1E" w:rsidRPr="00287FC3" w:rsidRDefault="00864030" w:rsidP="0028594B">
      <w:pPr>
        <w:widowControl/>
        <w:shd w:val="clear" w:color="auto" w:fill="FFFFFF"/>
        <w:spacing w:line="360" w:lineRule="auto"/>
        <w:jc w:val="both"/>
        <w:rPr>
          <w:rStyle w:val="doi"/>
          <w:rFonts w:ascii="Times New Roman" w:hAnsi="Times New Roman" w:cs="Times New Roman"/>
          <w:szCs w:val="24"/>
          <w:shd w:val="clear" w:color="auto" w:fill="FFFFFF"/>
        </w:rPr>
      </w:pPr>
      <w:r w:rsidRPr="00864030">
        <w:rPr>
          <w:rStyle w:val="hlfld-contribauthor"/>
          <w:rFonts w:ascii="Times New Roman" w:hAnsi="Times New Roman" w:cs="Times New Roman"/>
          <w:color w:val="1C1D1E"/>
          <w:szCs w:val="24"/>
          <w:shd w:val="clear" w:color="auto" w:fill="FFFFFF"/>
        </w:rPr>
        <w:t>King</w:t>
      </w:r>
      <w:r>
        <w:rPr>
          <w:rStyle w:val="hlfld-contribauthor"/>
          <w:rFonts w:ascii="Times New Roman" w:hAnsi="Times New Roman" w:cs="Times New Roman"/>
          <w:color w:val="1C1D1E"/>
          <w:szCs w:val="24"/>
          <w:shd w:val="clear" w:color="auto" w:fill="FFFFFF"/>
        </w:rPr>
        <w:t>, K. A.</w:t>
      </w:r>
      <w:r w:rsidRPr="00864030">
        <w:rPr>
          <w:rStyle w:val="hlfld-contribauthor"/>
          <w:rFonts w:ascii="Times New Roman" w:hAnsi="Times New Roman" w:cs="Times New Roman"/>
          <w:color w:val="1C1D1E"/>
          <w:szCs w:val="24"/>
          <w:shd w:val="clear" w:color="auto" w:fill="FFFFFF"/>
        </w:rPr>
        <w:t xml:space="preserve"> and </w:t>
      </w:r>
      <w:proofErr w:type="spellStart"/>
      <w:r w:rsidRPr="00864030">
        <w:rPr>
          <w:rStyle w:val="hlfld-contribauthor"/>
          <w:rFonts w:ascii="Times New Roman" w:hAnsi="Times New Roman" w:cs="Times New Roman"/>
          <w:color w:val="1C1D1E"/>
          <w:szCs w:val="24"/>
          <w:shd w:val="clear" w:color="auto" w:fill="FFFFFF"/>
        </w:rPr>
        <w:t>Vaiman</w:t>
      </w:r>
      <w:proofErr w:type="spellEnd"/>
      <w:r w:rsidRPr="00864030">
        <w:rPr>
          <w:rFonts w:ascii="Times New Roman" w:hAnsi="Times New Roman" w:cs="Times New Roman"/>
          <w:color w:val="1C1D1E"/>
          <w:szCs w:val="24"/>
          <w:shd w:val="clear" w:color="auto" w:fill="FFFFFF"/>
        </w:rPr>
        <w:t>,</w:t>
      </w:r>
      <w:r>
        <w:rPr>
          <w:rFonts w:ascii="Times New Roman" w:hAnsi="Times New Roman" w:cs="Times New Roman"/>
          <w:color w:val="1C1D1E"/>
          <w:szCs w:val="24"/>
          <w:shd w:val="clear" w:color="auto" w:fill="FFFFFF"/>
        </w:rPr>
        <w:t xml:space="preserve"> V. (2019)</w:t>
      </w:r>
      <w:r w:rsidRPr="00864030">
        <w:rPr>
          <w:rFonts w:ascii="Times New Roman" w:hAnsi="Times New Roman" w:cs="Times New Roman"/>
          <w:color w:val="1C1D1E"/>
          <w:szCs w:val="24"/>
          <w:shd w:val="clear" w:color="auto" w:fill="FFFFFF"/>
        </w:rPr>
        <w:t> </w:t>
      </w:r>
      <w:r w:rsidR="00C9132C">
        <w:rPr>
          <w:rFonts w:ascii="Times New Roman" w:hAnsi="Times New Roman" w:cs="Times New Roman"/>
          <w:color w:val="1C1D1E"/>
          <w:szCs w:val="24"/>
          <w:shd w:val="clear" w:color="auto" w:fill="FFFFFF"/>
        </w:rPr>
        <w:t>‘</w:t>
      </w:r>
      <w:r w:rsidRPr="00864030">
        <w:rPr>
          <w:rFonts w:ascii="Times New Roman" w:hAnsi="Times New Roman" w:cs="Times New Roman"/>
          <w:color w:val="1C1D1E"/>
          <w:szCs w:val="24"/>
          <w:shd w:val="clear" w:color="auto" w:fill="FFFFFF"/>
        </w:rPr>
        <w:t>Enabling effective talent management through a macro-contingent approach: A framework for research and practice</w:t>
      </w:r>
      <w:r w:rsidR="00C9132C">
        <w:rPr>
          <w:rFonts w:ascii="Times New Roman" w:hAnsi="Times New Roman" w:cs="Times New Roman"/>
          <w:color w:val="1C1D1E"/>
          <w:szCs w:val="24"/>
          <w:shd w:val="clear" w:color="auto" w:fill="FFFFFF"/>
        </w:rPr>
        <w:t>’</w:t>
      </w:r>
      <w:r w:rsidRPr="00864030">
        <w:rPr>
          <w:rStyle w:val="seperator"/>
          <w:rFonts w:ascii="Times New Roman" w:hAnsi="Times New Roman" w:cs="Times New Roman"/>
          <w:color w:val="1C1D1E"/>
          <w:szCs w:val="24"/>
          <w:shd w:val="clear" w:color="auto" w:fill="FFFFFF"/>
        </w:rPr>
        <w:t>, </w:t>
      </w:r>
      <w:r w:rsidRPr="00864030">
        <w:rPr>
          <w:rStyle w:val="seriestitle"/>
          <w:rFonts w:ascii="Times New Roman" w:hAnsi="Times New Roman" w:cs="Times New Roman"/>
          <w:i/>
          <w:iCs/>
          <w:color w:val="1C1D1E"/>
          <w:szCs w:val="24"/>
          <w:shd w:val="clear" w:color="auto" w:fill="FFFFFF"/>
        </w:rPr>
        <w:t xml:space="preserve">BRQ Business </w:t>
      </w:r>
      <w:r w:rsidRPr="00287FC3">
        <w:rPr>
          <w:rStyle w:val="seriestitle"/>
          <w:rFonts w:ascii="Times New Roman" w:hAnsi="Times New Roman" w:cs="Times New Roman"/>
          <w:i/>
          <w:iCs/>
          <w:szCs w:val="24"/>
          <w:shd w:val="clear" w:color="auto" w:fill="FFFFFF"/>
        </w:rPr>
        <w:t>Research Quarterly</w:t>
      </w:r>
      <w:r w:rsidRPr="00287FC3">
        <w:rPr>
          <w:rStyle w:val="seperator"/>
          <w:rFonts w:ascii="Times New Roman" w:hAnsi="Times New Roman" w:cs="Times New Roman"/>
          <w:szCs w:val="24"/>
          <w:shd w:val="clear" w:color="auto" w:fill="FFFFFF"/>
        </w:rPr>
        <w:t>, </w:t>
      </w:r>
      <w:r w:rsidRPr="00287FC3">
        <w:rPr>
          <w:rStyle w:val="volume"/>
          <w:rFonts w:ascii="Times New Roman" w:hAnsi="Times New Roman" w:cs="Times New Roman"/>
          <w:bCs/>
          <w:szCs w:val="24"/>
          <w:shd w:val="clear" w:color="auto" w:fill="FFFFFF"/>
        </w:rPr>
        <w:t>22</w:t>
      </w:r>
      <w:r w:rsidR="001C3B34" w:rsidRPr="00287FC3">
        <w:rPr>
          <w:rStyle w:val="volume"/>
          <w:rFonts w:ascii="Times New Roman" w:hAnsi="Times New Roman" w:cs="Times New Roman"/>
          <w:bCs/>
          <w:szCs w:val="24"/>
          <w:shd w:val="clear" w:color="auto" w:fill="FFFFFF"/>
        </w:rPr>
        <w:t>:</w:t>
      </w:r>
      <w:r w:rsidRPr="00287FC3">
        <w:rPr>
          <w:rStyle w:val="issue"/>
          <w:rFonts w:ascii="Times New Roman" w:hAnsi="Times New Roman" w:cs="Times New Roman"/>
          <w:szCs w:val="24"/>
          <w:shd w:val="clear" w:color="auto" w:fill="FFFFFF"/>
        </w:rPr>
        <w:t>3</w:t>
      </w:r>
      <w:r w:rsidRPr="00287FC3">
        <w:rPr>
          <w:rStyle w:val="seperator"/>
          <w:rFonts w:ascii="Times New Roman" w:hAnsi="Times New Roman" w:cs="Times New Roman"/>
          <w:szCs w:val="24"/>
          <w:shd w:val="clear" w:color="auto" w:fill="FFFFFF"/>
        </w:rPr>
        <w:t>, </w:t>
      </w:r>
      <w:r w:rsidR="001C3B34" w:rsidRPr="00287FC3">
        <w:rPr>
          <w:rStyle w:val="seperator"/>
          <w:rFonts w:ascii="Times New Roman" w:hAnsi="Times New Roman" w:cs="Times New Roman"/>
          <w:szCs w:val="24"/>
          <w:shd w:val="clear" w:color="auto" w:fill="FFFFFF"/>
        </w:rPr>
        <w:t xml:space="preserve">pp. </w:t>
      </w:r>
      <w:r w:rsidRPr="00287FC3">
        <w:rPr>
          <w:rStyle w:val="page-range"/>
          <w:rFonts w:ascii="Times New Roman" w:hAnsi="Times New Roman" w:cs="Times New Roman"/>
          <w:szCs w:val="24"/>
          <w:shd w:val="clear" w:color="auto" w:fill="FFFFFF"/>
        </w:rPr>
        <w:t>194-206</w:t>
      </w:r>
      <w:r w:rsidRPr="00287FC3">
        <w:rPr>
          <w:rFonts w:ascii="Times New Roman" w:hAnsi="Times New Roman" w:cs="Times New Roman"/>
          <w:szCs w:val="24"/>
          <w:shd w:val="clear" w:color="auto" w:fill="FFFFFF"/>
        </w:rPr>
        <w:t>.</w:t>
      </w:r>
      <w:r w:rsidR="001C3B34" w:rsidRPr="00287FC3">
        <w:rPr>
          <w:rFonts w:ascii="Times New Roman" w:hAnsi="Times New Roman" w:cs="Times New Roman"/>
          <w:szCs w:val="24"/>
          <w:shd w:val="clear" w:color="auto" w:fill="FFFFFF"/>
        </w:rPr>
        <w:t xml:space="preserve"> </w:t>
      </w:r>
      <w:hyperlink r:id="rId22" w:history="1">
        <w:r w:rsidR="00307B52" w:rsidRPr="00287FC3">
          <w:rPr>
            <w:rStyle w:val="a3"/>
            <w:rFonts w:ascii="Times New Roman" w:hAnsi="Times New Roman" w:cs="Times New Roman"/>
            <w:color w:val="auto"/>
            <w:szCs w:val="24"/>
            <w:u w:val="none"/>
            <w:shd w:val="clear" w:color="auto" w:fill="FFFFFF"/>
          </w:rPr>
          <w:t>http://doi.org/10.1016/j.brq.2019.04.005</w:t>
        </w:r>
      </w:hyperlink>
    </w:p>
    <w:p w:rsidR="00864030" w:rsidRDefault="00864030" w:rsidP="0028594B">
      <w:pPr>
        <w:widowControl/>
        <w:shd w:val="clear" w:color="auto" w:fill="FFFFFF"/>
        <w:spacing w:line="360" w:lineRule="auto"/>
        <w:rPr>
          <w:rFonts w:ascii="Times New Roman" w:hAnsi="Times New Roman" w:cs="Times New Roman"/>
          <w:kern w:val="0"/>
          <w:szCs w:val="24"/>
        </w:rPr>
      </w:pPr>
    </w:p>
    <w:p w:rsidR="0014225E" w:rsidRPr="0014225E" w:rsidRDefault="0014225E" w:rsidP="0014225E">
      <w:pPr>
        <w:spacing w:line="360" w:lineRule="auto"/>
        <w:jc w:val="both"/>
        <w:rPr>
          <w:rFonts w:ascii="Times New Roman" w:hAnsi="Times New Roman" w:cs="Times New Roman"/>
          <w:szCs w:val="24"/>
        </w:rPr>
      </w:pPr>
      <w:proofErr w:type="spellStart"/>
      <w:r w:rsidRPr="0014225E">
        <w:rPr>
          <w:rFonts w:ascii="Times New Roman" w:hAnsi="Times New Roman" w:cs="Times New Roman"/>
          <w:szCs w:val="24"/>
        </w:rPr>
        <w:t>Kirkman</w:t>
      </w:r>
      <w:proofErr w:type="spellEnd"/>
      <w:r w:rsidRPr="0014225E">
        <w:rPr>
          <w:rFonts w:ascii="Times New Roman" w:hAnsi="Times New Roman" w:cs="Times New Roman"/>
          <w:szCs w:val="24"/>
        </w:rPr>
        <w:t xml:space="preserve">, B. L. and Shapiro, D. L. (2001) ‘The impact of cultural values on job satisfaction and organizational commitment in self-managing work teams: The mediating role of employee resistance’, </w:t>
      </w:r>
      <w:r w:rsidRPr="0014225E">
        <w:rPr>
          <w:rFonts w:ascii="Times New Roman" w:hAnsi="Times New Roman" w:cs="Times New Roman"/>
          <w:i/>
          <w:iCs/>
          <w:szCs w:val="24"/>
        </w:rPr>
        <w:t xml:space="preserve">Academy of Management Journal, </w:t>
      </w:r>
      <w:r w:rsidRPr="0014225E">
        <w:rPr>
          <w:rFonts w:ascii="Times New Roman" w:hAnsi="Times New Roman" w:cs="Times New Roman"/>
          <w:szCs w:val="24"/>
        </w:rPr>
        <w:t>vol. 44, no. 3, pp. 557-569.</w:t>
      </w:r>
    </w:p>
    <w:p w:rsidR="0014225E" w:rsidRPr="0014225E" w:rsidRDefault="0014225E" w:rsidP="0028594B">
      <w:pPr>
        <w:widowControl/>
        <w:shd w:val="clear" w:color="auto" w:fill="FFFFFF"/>
        <w:spacing w:line="360" w:lineRule="auto"/>
        <w:rPr>
          <w:rFonts w:ascii="Times New Roman" w:hAnsi="Times New Roman" w:cs="Times New Roman"/>
          <w:kern w:val="0"/>
          <w:szCs w:val="24"/>
        </w:rPr>
      </w:pPr>
    </w:p>
    <w:p w:rsidR="00D028ED" w:rsidRPr="00406A2E" w:rsidRDefault="00D028ED" w:rsidP="0028594B">
      <w:pPr>
        <w:spacing w:line="360" w:lineRule="auto"/>
        <w:jc w:val="both"/>
        <w:rPr>
          <w:rFonts w:ascii="Times New Roman" w:hAnsi="Times New Roman" w:cs="Times New Roman"/>
        </w:rPr>
      </w:pPr>
      <w:proofErr w:type="spellStart"/>
      <w:r w:rsidRPr="00406A2E">
        <w:rPr>
          <w:rFonts w:ascii="Times New Roman" w:hAnsi="Times New Roman" w:cs="Times New Roman"/>
          <w:bCs/>
          <w:shd w:val="clear" w:color="auto" w:fill="FFFFFF"/>
        </w:rPr>
        <w:t>Kucherov</w:t>
      </w:r>
      <w:proofErr w:type="spellEnd"/>
      <w:r w:rsidRPr="00406A2E">
        <w:rPr>
          <w:rFonts w:ascii="Times New Roman" w:hAnsi="Times New Roman" w:cs="Times New Roman"/>
          <w:bCs/>
          <w:shd w:val="clear" w:color="auto" w:fill="FFFFFF"/>
        </w:rPr>
        <w:t>, D. G. (2014)</w:t>
      </w:r>
      <w:r w:rsidRPr="00406A2E">
        <w:rPr>
          <w:rFonts w:ascii="Times New Roman" w:hAnsi="Times New Roman" w:cs="Times New Roman"/>
        </w:rPr>
        <w:t xml:space="preserve"> </w:t>
      </w:r>
      <w:r w:rsidRPr="00406A2E">
        <w:rPr>
          <w:rFonts w:ascii="Times New Roman" w:hAnsi="Times New Roman" w:cs="Times New Roman"/>
          <w:i/>
        </w:rPr>
        <w:t>IKEA: Recruitment and Employer Branding on the Local Labor Market</w:t>
      </w:r>
      <w:r w:rsidRPr="00406A2E">
        <w:rPr>
          <w:rFonts w:ascii="Times New Roman" w:hAnsi="Times New Roman" w:cs="Times New Roman"/>
        </w:rPr>
        <w:t>, Sage</w:t>
      </w:r>
      <w:r w:rsidR="00C40759">
        <w:rPr>
          <w:rFonts w:ascii="Times New Roman" w:hAnsi="Times New Roman" w:cs="Times New Roman"/>
        </w:rPr>
        <w:t>.</w:t>
      </w:r>
    </w:p>
    <w:p w:rsidR="00822DBA" w:rsidRDefault="00822DBA" w:rsidP="0028594B">
      <w:pPr>
        <w:widowControl/>
        <w:shd w:val="clear" w:color="auto" w:fill="FFFFFF"/>
        <w:spacing w:line="360" w:lineRule="auto"/>
        <w:jc w:val="both"/>
        <w:rPr>
          <w:rFonts w:ascii="Times New Roman" w:hAnsi="Times New Roman" w:cs="Times New Roman"/>
          <w:kern w:val="0"/>
          <w:szCs w:val="24"/>
        </w:rPr>
      </w:pPr>
    </w:p>
    <w:p w:rsidR="00FA761D" w:rsidRPr="00770B1B" w:rsidRDefault="00770B1B" w:rsidP="00E266E6">
      <w:pPr>
        <w:widowControl/>
        <w:shd w:val="clear" w:color="auto" w:fill="FFFFFF"/>
        <w:spacing w:line="360" w:lineRule="auto"/>
        <w:rPr>
          <w:rFonts w:ascii="Times New Roman" w:hAnsi="Times New Roman" w:cs="Times New Roman"/>
          <w:kern w:val="0"/>
          <w:szCs w:val="24"/>
        </w:rPr>
      </w:pPr>
      <w:r w:rsidRPr="00770B1B">
        <w:rPr>
          <w:rFonts w:ascii="Times New Roman" w:hAnsi="Times New Roman" w:cs="Times New Roman"/>
        </w:rPr>
        <w:t xml:space="preserve">McLeod, S. A. (2007) </w:t>
      </w:r>
      <w:r>
        <w:rPr>
          <w:rFonts w:ascii="Times New Roman" w:hAnsi="Times New Roman" w:cs="Times New Roman"/>
        </w:rPr>
        <w:t>‘</w:t>
      </w:r>
      <w:r w:rsidRPr="00770B1B">
        <w:rPr>
          <w:rFonts w:ascii="Times New Roman" w:hAnsi="Times New Roman" w:cs="Times New Roman"/>
        </w:rPr>
        <w:t>Maslow's Hierarchy of Needs</w:t>
      </w:r>
      <w:r>
        <w:rPr>
          <w:rFonts w:ascii="Times New Roman" w:hAnsi="Times New Roman" w:cs="Times New Roman"/>
        </w:rPr>
        <w:t>’,</w:t>
      </w:r>
      <w:r w:rsidRPr="00770B1B">
        <w:rPr>
          <w:rFonts w:ascii="Times New Roman" w:hAnsi="Times New Roman" w:cs="Times New Roman"/>
        </w:rPr>
        <w:t xml:space="preserve"> </w:t>
      </w:r>
      <w:r w:rsidR="006F5A5C">
        <w:rPr>
          <w:rFonts w:ascii="Times New Roman" w:hAnsi="Times New Roman" w:cs="Times New Roman"/>
          <w:i/>
        </w:rPr>
        <w:t xml:space="preserve">Simply Psychology. </w:t>
      </w:r>
      <w:r w:rsidRPr="00770B1B">
        <w:rPr>
          <w:rFonts w:ascii="Times New Roman" w:hAnsi="Times New Roman" w:cs="Times New Roman"/>
        </w:rPr>
        <w:t xml:space="preserve">http://www.simplypsychology.org/maslow.html </w:t>
      </w:r>
      <w:r>
        <w:rPr>
          <w:rFonts w:ascii="Times New Roman" w:hAnsi="Times New Roman" w:cs="Times New Roman"/>
        </w:rPr>
        <w:t>(Accessed 16 January 202</w:t>
      </w:r>
      <w:r>
        <w:rPr>
          <w:rFonts w:ascii="DengXian" w:eastAsia="DengXian" w:hAnsi="Times New Roman" w:cs="Times New Roman" w:hint="eastAsia"/>
          <w:lang w:eastAsia="zh-CN"/>
        </w:rPr>
        <w:t>0)</w:t>
      </w:r>
    </w:p>
    <w:p w:rsidR="00FA761D" w:rsidRDefault="00FA761D" w:rsidP="0028594B">
      <w:pPr>
        <w:widowControl/>
        <w:shd w:val="clear" w:color="auto" w:fill="FFFFFF"/>
        <w:spacing w:line="360" w:lineRule="auto"/>
        <w:jc w:val="both"/>
        <w:rPr>
          <w:rFonts w:ascii="Times New Roman" w:hAnsi="Times New Roman" w:cs="Times New Roman"/>
          <w:kern w:val="0"/>
          <w:szCs w:val="24"/>
        </w:rPr>
      </w:pPr>
    </w:p>
    <w:p w:rsidR="00490BE5" w:rsidRPr="00876904" w:rsidRDefault="00490BE5" w:rsidP="00490BE5">
      <w:pPr>
        <w:pStyle w:val="1"/>
        <w:shd w:val="clear" w:color="auto" w:fill="FCFCFC"/>
        <w:spacing w:before="300" w:after="0" w:line="720" w:lineRule="atLeast"/>
        <w:jc w:val="both"/>
        <w:rPr>
          <w:rFonts w:ascii="Times New Roman" w:hAnsi="Times New Roman" w:cs="Times New Roman"/>
          <w:b w:val="0"/>
          <w:i/>
          <w:spacing w:val="-3"/>
          <w:sz w:val="24"/>
          <w:szCs w:val="24"/>
        </w:rPr>
      </w:pPr>
      <w:r w:rsidRPr="00490BE5">
        <w:rPr>
          <w:rFonts w:ascii="Times New Roman" w:eastAsia="DengXian" w:hAnsi="Times New Roman" w:cs="Times New Roman"/>
          <w:b w:val="0"/>
          <w:kern w:val="0"/>
          <w:sz w:val="24"/>
          <w:szCs w:val="24"/>
          <w:lang w:eastAsia="zh-CN"/>
        </w:rPr>
        <w:t xml:space="preserve">Morgan, B. (2017) </w:t>
      </w:r>
      <w:r>
        <w:rPr>
          <w:rFonts w:ascii="Times New Roman" w:eastAsia="DengXian" w:hAnsi="Times New Roman" w:cs="Times New Roman"/>
          <w:b w:val="0"/>
          <w:kern w:val="0"/>
          <w:sz w:val="24"/>
          <w:szCs w:val="24"/>
          <w:lang w:eastAsia="zh-CN"/>
        </w:rPr>
        <w:t>‘</w:t>
      </w:r>
      <w:r w:rsidRPr="00490BE5">
        <w:rPr>
          <w:rFonts w:ascii="Times New Roman" w:hAnsi="Times New Roman" w:cs="Times New Roman"/>
          <w:b w:val="0"/>
          <w:color w:val="333333"/>
          <w:spacing w:val="-3"/>
          <w:sz w:val="24"/>
          <w:szCs w:val="24"/>
        </w:rPr>
        <w:t xml:space="preserve">3 Lessons Learned </w:t>
      </w:r>
      <w:proofErr w:type="gramStart"/>
      <w:r w:rsidRPr="00490BE5">
        <w:rPr>
          <w:rFonts w:ascii="Times New Roman" w:hAnsi="Times New Roman" w:cs="Times New Roman"/>
          <w:b w:val="0"/>
          <w:color w:val="333333"/>
          <w:spacing w:val="-3"/>
          <w:sz w:val="24"/>
          <w:szCs w:val="24"/>
        </w:rPr>
        <w:t>From</w:t>
      </w:r>
      <w:proofErr w:type="gramEnd"/>
      <w:r w:rsidRPr="00490BE5">
        <w:rPr>
          <w:rFonts w:ascii="Times New Roman" w:hAnsi="Times New Roman" w:cs="Times New Roman"/>
          <w:b w:val="0"/>
          <w:color w:val="333333"/>
          <w:spacing w:val="-3"/>
          <w:sz w:val="24"/>
          <w:szCs w:val="24"/>
        </w:rPr>
        <w:t xml:space="preserve"> Ikea's Acquisition Of Gig Economy Startup </w:t>
      </w:r>
      <w:proofErr w:type="spellStart"/>
      <w:r w:rsidRPr="00490BE5">
        <w:rPr>
          <w:rFonts w:ascii="Times New Roman" w:hAnsi="Times New Roman" w:cs="Times New Roman"/>
          <w:b w:val="0"/>
          <w:color w:val="333333"/>
          <w:spacing w:val="-3"/>
          <w:sz w:val="24"/>
          <w:szCs w:val="24"/>
        </w:rPr>
        <w:t>TaskRabbit</w:t>
      </w:r>
      <w:proofErr w:type="spellEnd"/>
      <w:r>
        <w:rPr>
          <w:rFonts w:ascii="Times New Roman" w:hAnsi="Times New Roman" w:cs="Times New Roman"/>
          <w:b w:val="0"/>
          <w:color w:val="333333"/>
          <w:spacing w:val="-3"/>
          <w:sz w:val="24"/>
          <w:szCs w:val="24"/>
        </w:rPr>
        <w:t xml:space="preserve">’, </w:t>
      </w:r>
      <w:r>
        <w:rPr>
          <w:rFonts w:ascii="Times New Roman" w:hAnsi="Times New Roman" w:cs="Times New Roman"/>
          <w:b w:val="0"/>
          <w:i/>
          <w:color w:val="333333"/>
          <w:spacing w:val="-3"/>
          <w:sz w:val="24"/>
          <w:szCs w:val="24"/>
        </w:rPr>
        <w:t>Forbes</w:t>
      </w:r>
      <w:r w:rsidR="00876904">
        <w:rPr>
          <w:rFonts w:ascii="Times New Roman" w:hAnsi="Times New Roman" w:cs="Times New Roman"/>
          <w:b w:val="0"/>
          <w:i/>
          <w:color w:val="333333"/>
          <w:spacing w:val="-3"/>
          <w:sz w:val="24"/>
          <w:szCs w:val="24"/>
        </w:rPr>
        <w:t xml:space="preserve">. </w:t>
      </w:r>
      <w:hyperlink r:id="rId23" w:anchor="961865037a89" w:history="1">
        <w:r w:rsidR="00876904" w:rsidRPr="00876904">
          <w:rPr>
            <w:rStyle w:val="a3"/>
            <w:rFonts w:ascii="Times New Roman" w:hAnsi="Times New Roman" w:cs="Times New Roman"/>
            <w:b w:val="0"/>
            <w:color w:val="auto"/>
            <w:sz w:val="24"/>
            <w:szCs w:val="24"/>
          </w:rPr>
          <w:t>https://www.forbes.com/sites/blakemorgan/2017/09/30/3-lessons-learned-from-ikeas-acquisition-of-gig-economy-start-up-taskrabbit/#961865037a89</w:t>
        </w:r>
      </w:hyperlink>
      <w:r w:rsidR="00876904">
        <w:rPr>
          <w:rFonts w:ascii="Times New Roman" w:hAnsi="Times New Roman" w:cs="Times New Roman"/>
          <w:b w:val="0"/>
          <w:sz w:val="24"/>
          <w:szCs w:val="24"/>
        </w:rPr>
        <w:t xml:space="preserve"> (Accessed 20 Jan, 2020)</w:t>
      </w:r>
    </w:p>
    <w:p w:rsidR="00490BE5" w:rsidRDefault="00490BE5" w:rsidP="0028594B">
      <w:pPr>
        <w:widowControl/>
        <w:shd w:val="clear" w:color="auto" w:fill="FFFFFF"/>
        <w:spacing w:line="360" w:lineRule="auto"/>
        <w:jc w:val="both"/>
        <w:rPr>
          <w:rFonts w:ascii="Times New Roman" w:hAnsi="Times New Roman" w:cs="Times New Roman"/>
          <w:kern w:val="0"/>
          <w:szCs w:val="24"/>
        </w:rPr>
      </w:pPr>
    </w:p>
    <w:p w:rsidR="00822DBA" w:rsidRPr="00822DBA" w:rsidRDefault="00822DBA" w:rsidP="00890FC9">
      <w:pPr>
        <w:pStyle w:val="1"/>
        <w:shd w:val="clear" w:color="auto" w:fill="FFFFFF"/>
        <w:spacing w:before="0" w:after="0" w:line="360" w:lineRule="auto"/>
        <w:jc w:val="both"/>
        <w:rPr>
          <w:rFonts w:ascii="Times New Roman" w:hAnsi="Times New Roman" w:cs="Times New Roman"/>
          <w:sz w:val="24"/>
          <w:szCs w:val="24"/>
        </w:rPr>
      </w:pPr>
      <w:r>
        <w:rPr>
          <w:rFonts w:ascii="Times New Roman" w:hAnsi="Times New Roman" w:cs="Times New Roman"/>
          <w:b w:val="0"/>
          <w:sz w:val="24"/>
          <w:szCs w:val="24"/>
        </w:rPr>
        <w:t>Morri</w:t>
      </w:r>
      <w:r w:rsidR="0070677B">
        <w:rPr>
          <w:rFonts w:ascii="Times New Roman" w:hAnsi="Times New Roman" w:cs="Times New Roman"/>
          <w:b w:val="0"/>
          <w:sz w:val="24"/>
          <w:szCs w:val="24"/>
        </w:rPr>
        <w:t xml:space="preserve">s, S. S. and </w:t>
      </w:r>
      <w:proofErr w:type="spellStart"/>
      <w:r w:rsidR="0070677B">
        <w:rPr>
          <w:rFonts w:ascii="Times New Roman" w:hAnsi="Times New Roman" w:cs="Times New Roman"/>
          <w:b w:val="0"/>
          <w:sz w:val="24"/>
          <w:szCs w:val="24"/>
        </w:rPr>
        <w:t>Calamai</w:t>
      </w:r>
      <w:proofErr w:type="spellEnd"/>
      <w:r w:rsidR="0070677B">
        <w:rPr>
          <w:rFonts w:ascii="Times New Roman" w:hAnsi="Times New Roman" w:cs="Times New Roman"/>
          <w:b w:val="0"/>
          <w:sz w:val="24"/>
          <w:szCs w:val="24"/>
        </w:rPr>
        <w:t>, R. (2009)</w:t>
      </w:r>
      <w:r>
        <w:rPr>
          <w:rFonts w:ascii="Times New Roman" w:hAnsi="Times New Roman" w:cs="Times New Roman"/>
          <w:b w:val="0"/>
          <w:sz w:val="24"/>
          <w:szCs w:val="24"/>
        </w:rPr>
        <w:t xml:space="preserve"> </w:t>
      </w:r>
      <w:r w:rsidR="0070677B">
        <w:rPr>
          <w:rFonts w:ascii="Times New Roman" w:hAnsi="Times New Roman" w:cs="Times New Roman"/>
          <w:b w:val="0"/>
          <w:sz w:val="24"/>
          <w:szCs w:val="24"/>
        </w:rPr>
        <w:t>‘</w:t>
      </w:r>
      <w:r w:rsidRPr="00822DBA">
        <w:rPr>
          <w:rFonts w:ascii="Times New Roman" w:hAnsi="Times New Roman" w:cs="Times New Roman"/>
          <w:b w:val="0"/>
          <w:sz w:val="24"/>
          <w:szCs w:val="24"/>
        </w:rPr>
        <w:t>Dynamic HR: global applications from IBM</w:t>
      </w:r>
      <w:r w:rsidR="0070677B">
        <w:rPr>
          <w:rFonts w:ascii="Times New Roman" w:hAnsi="Times New Roman" w:cs="Times New Roman"/>
          <w:b w:val="0"/>
          <w:sz w:val="24"/>
          <w:szCs w:val="24"/>
        </w:rPr>
        <w:t>’</w:t>
      </w:r>
      <w:r>
        <w:rPr>
          <w:rFonts w:ascii="Times New Roman" w:hAnsi="Times New Roman" w:cs="Times New Roman"/>
          <w:b w:val="0"/>
          <w:sz w:val="24"/>
          <w:szCs w:val="24"/>
        </w:rPr>
        <w:t xml:space="preserve">, </w:t>
      </w:r>
      <w:r>
        <w:rPr>
          <w:rFonts w:ascii="Times New Roman" w:hAnsi="Times New Roman" w:cs="Times New Roman"/>
          <w:b w:val="0"/>
          <w:i/>
          <w:sz w:val="24"/>
          <w:szCs w:val="24"/>
        </w:rPr>
        <w:t>Human Resource Management</w:t>
      </w:r>
      <w:r w:rsidRPr="00822DBA">
        <w:rPr>
          <w:rFonts w:ascii="Times New Roman" w:hAnsi="Times New Roman" w:cs="Times New Roman"/>
          <w:b w:val="0"/>
          <w:i/>
          <w:sz w:val="24"/>
          <w:szCs w:val="24"/>
        </w:rPr>
        <w:t>,</w:t>
      </w:r>
      <w:r>
        <w:rPr>
          <w:rFonts w:ascii="Times New Roman" w:hAnsi="Times New Roman" w:cs="Times New Roman"/>
          <w:b w:val="0"/>
          <w:i/>
          <w:sz w:val="24"/>
          <w:szCs w:val="24"/>
        </w:rPr>
        <w:t xml:space="preserve"> </w:t>
      </w:r>
      <w:r w:rsidRPr="00822DBA">
        <w:rPr>
          <w:rFonts w:ascii="Times New Roman" w:hAnsi="Times New Roman" w:cs="Times New Roman"/>
          <w:b w:val="0"/>
          <w:sz w:val="24"/>
          <w:szCs w:val="24"/>
        </w:rPr>
        <w:t>48:4, pp. 641-648</w:t>
      </w:r>
      <w:r w:rsidR="009627A9">
        <w:rPr>
          <w:rFonts w:ascii="Times New Roman" w:hAnsi="Times New Roman" w:cs="Times New Roman"/>
          <w:b w:val="0"/>
          <w:sz w:val="24"/>
          <w:szCs w:val="24"/>
        </w:rPr>
        <w:t xml:space="preserve">. </w:t>
      </w:r>
      <w:hyperlink r:id="rId24" w:history="1">
        <w:r w:rsidR="009627A9" w:rsidRPr="00867C1E">
          <w:rPr>
            <w:rStyle w:val="a3"/>
            <w:rFonts w:ascii="Times New Roman" w:hAnsi="Times New Roman" w:cs="Times New Roman"/>
            <w:b w:val="0"/>
            <w:bCs w:val="0"/>
            <w:color w:val="auto"/>
            <w:sz w:val="24"/>
            <w:szCs w:val="24"/>
            <w:u w:val="none"/>
          </w:rPr>
          <w:t>https://doi.org/10.1002/hrm.20302</w:t>
        </w:r>
      </w:hyperlink>
    </w:p>
    <w:p w:rsidR="00822DBA" w:rsidRPr="00822DBA" w:rsidRDefault="00822DBA" w:rsidP="00822DBA">
      <w:pPr>
        <w:shd w:val="clear" w:color="auto" w:fill="FFFFFF"/>
        <w:spacing w:line="360" w:lineRule="auto"/>
        <w:rPr>
          <w:rFonts w:ascii="Times New Roman" w:hAnsi="Times New Roman" w:cs="Times New Roman"/>
          <w:szCs w:val="24"/>
        </w:rPr>
      </w:pPr>
      <w:r w:rsidRPr="00822DBA">
        <w:rPr>
          <w:rFonts w:ascii="Times New Roman" w:hAnsi="Times New Roman" w:cs="Times New Roman"/>
          <w:szCs w:val="24"/>
        </w:rPr>
        <w:t> </w:t>
      </w:r>
    </w:p>
    <w:p w:rsidR="00B96851" w:rsidRPr="00B96851" w:rsidRDefault="00B96851" w:rsidP="0028594B">
      <w:pPr>
        <w:widowControl/>
        <w:spacing w:line="360" w:lineRule="auto"/>
        <w:jc w:val="both"/>
        <w:rPr>
          <w:rFonts w:ascii="Times New Roman" w:eastAsia="Times New Roman" w:hAnsi="Times New Roman" w:cs="Times New Roman"/>
          <w:kern w:val="0"/>
          <w:szCs w:val="24"/>
        </w:rPr>
      </w:pPr>
      <w:r w:rsidRPr="00B96851">
        <w:rPr>
          <w:rFonts w:ascii="Times New Roman" w:hAnsi="Times New Roman" w:cs="Times New Roman"/>
          <w:kern w:val="0"/>
          <w:szCs w:val="24"/>
        </w:rPr>
        <w:t xml:space="preserve">Morris, S. S. et al. (2019) </w:t>
      </w:r>
      <w:r w:rsidR="003E6E84">
        <w:rPr>
          <w:rFonts w:ascii="Times New Roman" w:hAnsi="Times New Roman" w:cs="Times New Roman"/>
          <w:kern w:val="0"/>
          <w:szCs w:val="24"/>
        </w:rPr>
        <w:t>‘</w:t>
      </w:r>
      <w:r w:rsidRPr="00B96851">
        <w:rPr>
          <w:rFonts w:ascii="Times New Roman" w:hAnsi="Times New Roman" w:cs="Times New Roman"/>
          <w:color w:val="1C1D1E"/>
          <w:szCs w:val="24"/>
        </w:rPr>
        <w:t>Global challenges to replicating HR: The role of people, processes, and systems</w:t>
      </w:r>
      <w:r w:rsidR="003E6E84">
        <w:rPr>
          <w:rFonts w:ascii="Times New Roman" w:hAnsi="Times New Roman" w:cs="Times New Roman"/>
          <w:color w:val="1C1D1E"/>
          <w:szCs w:val="24"/>
        </w:rPr>
        <w:t>’</w:t>
      </w:r>
      <w:r w:rsidRPr="00B96851">
        <w:rPr>
          <w:rFonts w:ascii="Times New Roman" w:hAnsi="Times New Roman" w:cs="Times New Roman"/>
          <w:color w:val="1C1D1E"/>
          <w:szCs w:val="24"/>
        </w:rPr>
        <w:t xml:space="preserve">, </w:t>
      </w:r>
      <w:r w:rsidRPr="00B96851">
        <w:rPr>
          <w:rFonts w:ascii="Times New Roman" w:hAnsi="Times New Roman" w:cs="Times New Roman"/>
          <w:i/>
          <w:color w:val="1C1D1E"/>
          <w:szCs w:val="24"/>
        </w:rPr>
        <w:t>Human Resource Management</w:t>
      </w:r>
      <w:r w:rsidR="00455D36">
        <w:rPr>
          <w:rFonts w:ascii="Times New Roman" w:hAnsi="Times New Roman" w:cs="Times New Roman"/>
          <w:i/>
          <w:color w:val="1C1D1E"/>
          <w:szCs w:val="24"/>
        </w:rPr>
        <w:t>,</w:t>
      </w:r>
      <w:r w:rsidRPr="00B96851">
        <w:rPr>
          <w:rFonts w:ascii="Times New Roman" w:hAnsi="Times New Roman" w:cs="Times New Roman"/>
          <w:color w:val="1C1D1E"/>
          <w:szCs w:val="24"/>
        </w:rPr>
        <w:t xml:space="preserve"> 48:6, pp. 973-995. </w:t>
      </w:r>
      <w:r w:rsidRPr="00B96851">
        <w:rPr>
          <w:rFonts w:ascii="Arial" w:eastAsia="Times New Roman" w:hAnsi="Arial" w:cs="Arial"/>
          <w:color w:val="767676"/>
          <w:kern w:val="0"/>
          <w:sz w:val="21"/>
          <w:szCs w:val="21"/>
          <w:shd w:val="clear" w:color="auto" w:fill="FFFFFF"/>
        </w:rPr>
        <w:t> </w:t>
      </w:r>
    </w:p>
    <w:p w:rsidR="00B96851" w:rsidRPr="00B96851" w:rsidRDefault="000901E6" w:rsidP="0028594B">
      <w:pPr>
        <w:widowControl/>
        <w:shd w:val="clear" w:color="auto" w:fill="FFFFFF"/>
        <w:spacing w:line="360" w:lineRule="auto"/>
        <w:rPr>
          <w:rFonts w:ascii="Times New Roman" w:eastAsia="Times New Roman" w:hAnsi="Times New Roman" w:cs="Times New Roman"/>
          <w:kern w:val="0"/>
          <w:szCs w:val="24"/>
        </w:rPr>
      </w:pPr>
      <w:hyperlink r:id="rId25" w:history="1">
        <w:r w:rsidR="00B96851" w:rsidRPr="00287FC3">
          <w:rPr>
            <w:rFonts w:ascii="Times New Roman" w:eastAsia="Times New Roman" w:hAnsi="Times New Roman" w:cs="Times New Roman"/>
            <w:bCs/>
            <w:kern w:val="0"/>
            <w:szCs w:val="24"/>
          </w:rPr>
          <w:t>https://doi.org/10.1002/hrm.20325</w:t>
        </w:r>
      </w:hyperlink>
    </w:p>
    <w:p w:rsidR="00B96851" w:rsidRDefault="00B96851" w:rsidP="0028594B">
      <w:pPr>
        <w:widowControl/>
        <w:shd w:val="clear" w:color="auto" w:fill="FFFFFF"/>
        <w:spacing w:line="360" w:lineRule="auto"/>
        <w:jc w:val="both"/>
        <w:rPr>
          <w:rFonts w:ascii="Times New Roman" w:hAnsi="Times New Roman" w:cs="Times New Roman"/>
          <w:kern w:val="0"/>
          <w:szCs w:val="24"/>
        </w:rPr>
      </w:pPr>
    </w:p>
    <w:p w:rsidR="00977DE7" w:rsidRPr="00977DE7" w:rsidRDefault="00977DE7" w:rsidP="0028594B">
      <w:pPr>
        <w:widowControl/>
        <w:shd w:val="clear" w:color="auto" w:fill="FFFFFF"/>
        <w:spacing w:line="360" w:lineRule="auto"/>
        <w:jc w:val="both"/>
        <w:rPr>
          <w:rFonts w:ascii="Times New Roman" w:hAnsi="Times New Roman" w:cs="Times New Roman"/>
          <w:kern w:val="0"/>
          <w:szCs w:val="24"/>
        </w:rPr>
      </w:pPr>
      <w:r w:rsidRPr="00977DE7">
        <w:rPr>
          <w:rFonts w:ascii="Times New Roman" w:hAnsi="Times New Roman" w:cs="Times New Roman"/>
        </w:rPr>
        <w:t xml:space="preserve">Phillips, J. M., &amp; Gully, S. M. (2015) </w:t>
      </w:r>
      <w:r>
        <w:rPr>
          <w:rFonts w:ascii="Times New Roman" w:hAnsi="Times New Roman" w:cs="Times New Roman"/>
        </w:rPr>
        <w:t>‘</w:t>
      </w:r>
      <w:r w:rsidRPr="00977DE7">
        <w:rPr>
          <w:rFonts w:ascii="Times New Roman" w:hAnsi="Times New Roman" w:cs="Times New Roman"/>
        </w:rPr>
        <w:t>Multilevel and strategic recruiting: Where have we been, where can we go from here?</w:t>
      </w:r>
      <w:r>
        <w:rPr>
          <w:rFonts w:ascii="Times New Roman" w:hAnsi="Times New Roman" w:cs="Times New Roman"/>
        </w:rPr>
        <w:t>’</w:t>
      </w:r>
      <w:r w:rsidRPr="00977DE7">
        <w:rPr>
          <w:rFonts w:ascii="Times New Roman" w:hAnsi="Times New Roman" w:cs="Times New Roman"/>
          <w:i/>
        </w:rPr>
        <w:t xml:space="preserve"> Journal of Management</w:t>
      </w:r>
      <w:r w:rsidRPr="00977DE7">
        <w:rPr>
          <w:rFonts w:ascii="Times New Roman" w:hAnsi="Times New Roman" w:cs="Times New Roman"/>
        </w:rPr>
        <w:t xml:space="preserve">, 41(5), </w:t>
      </w:r>
      <w:r>
        <w:rPr>
          <w:rFonts w:ascii="Times New Roman" w:hAnsi="Times New Roman" w:cs="Times New Roman"/>
        </w:rPr>
        <w:t xml:space="preserve">pp. </w:t>
      </w:r>
      <w:r w:rsidRPr="00977DE7">
        <w:rPr>
          <w:rFonts w:ascii="Times New Roman" w:hAnsi="Times New Roman" w:cs="Times New Roman"/>
        </w:rPr>
        <w:t>1416–1445.</w:t>
      </w:r>
    </w:p>
    <w:p w:rsidR="00977DE7" w:rsidRDefault="00977DE7" w:rsidP="0028594B">
      <w:pPr>
        <w:widowControl/>
        <w:shd w:val="clear" w:color="auto" w:fill="FFFFFF"/>
        <w:spacing w:line="360" w:lineRule="auto"/>
        <w:jc w:val="both"/>
        <w:rPr>
          <w:rFonts w:ascii="Times New Roman" w:hAnsi="Times New Roman" w:cs="Times New Roman"/>
          <w:kern w:val="0"/>
          <w:szCs w:val="24"/>
        </w:rPr>
      </w:pPr>
    </w:p>
    <w:p w:rsidR="00DB07F8" w:rsidRPr="00DB07F8" w:rsidRDefault="00DB07F8" w:rsidP="0028594B">
      <w:pPr>
        <w:widowControl/>
        <w:shd w:val="clear" w:color="auto" w:fill="FFFFFF"/>
        <w:spacing w:line="360" w:lineRule="auto"/>
        <w:jc w:val="both"/>
        <w:rPr>
          <w:rFonts w:ascii="Times New Roman" w:hAnsi="Times New Roman" w:cs="Times New Roman"/>
          <w:kern w:val="0"/>
          <w:szCs w:val="24"/>
        </w:rPr>
      </w:pPr>
      <w:r w:rsidRPr="00DB07F8">
        <w:rPr>
          <w:rFonts w:ascii="Times New Roman" w:hAnsi="Times New Roman" w:cs="Times New Roman"/>
        </w:rPr>
        <w:lastRenderedPageBreak/>
        <w:t xml:space="preserve">Phillips, J. M., &amp; Gully, S. M. (2017) </w:t>
      </w:r>
      <w:r>
        <w:rPr>
          <w:rFonts w:ascii="Times New Roman" w:hAnsi="Times New Roman" w:cs="Times New Roman"/>
        </w:rPr>
        <w:t>‘</w:t>
      </w:r>
      <w:r w:rsidRPr="00DB07F8">
        <w:rPr>
          <w:rFonts w:ascii="Times New Roman" w:hAnsi="Times New Roman" w:cs="Times New Roman"/>
        </w:rPr>
        <w:t>Global recruiting</w:t>
      </w:r>
      <w:r>
        <w:rPr>
          <w:rFonts w:ascii="Times New Roman" w:hAnsi="Times New Roman" w:cs="Times New Roman"/>
        </w:rPr>
        <w:t>’</w:t>
      </w:r>
      <w:r w:rsidRPr="00DB07F8">
        <w:rPr>
          <w:rFonts w:ascii="Times New Roman" w:hAnsi="Times New Roman" w:cs="Times New Roman"/>
        </w:rPr>
        <w:t xml:space="preserve">. In H. Goldstein, E. </w:t>
      </w:r>
      <w:proofErr w:type="spellStart"/>
      <w:r w:rsidRPr="00DB07F8">
        <w:rPr>
          <w:rFonts w:ascii="Times New Roman" w:hAnsi="Times New Roman" w:cs="Times New Roman"/>
        </w:rPr>
        <w:t>Pulakos</w:t>
      </w:r>
      <w:proofErr w:type="spellEnd"/>
      <w:r w:rsidRPr="00DB07F8">
        <w:rPr>
          <w:rFonts w:ascii="Times New Roman" w:hAnsi="Times New Roman" w:cs="Times New Roman"/>
        </w:rPr>
        <w:t xml:space="preserve">, J. </w:t>
      </w:r>
      <w:proofErr w:type="spellStart"/>
      <w:r w:rsidRPr="00DB07F8">
        <w:rPr>
          <w:rFonts w:ascii="Times New Roman" w:hAnsi="Times New Roman" w:cs="Times New Roman"/>
        </w:rPr>
        <w:t>Passmore</w:t>
      </w:r>
      <w:proofErr w:type="spellEnd"/>
      <w:r w:rsidRPr="00DB07F8">
        <w:rPr>
          <w:rFonts w:ascii="Times New Roman" w:hAnsi="Times New Roman" w:cs="Times New Roman"/>
        </w:rPr>
        <w:t xml:space="preserve">, &amp; C. </w:t>
      </w:r>
      <w:proofErr w:type="spellStart"/>
      <w:r w:rsidRPr="00DB07F8">
        <w:rPr>
          <w:rFonts w:ascii="Times New Roman" w:hAnsi="Times New Roman" w:cs="Times New Roman"/>
        </w:rPr>
        <w:t>Semedo</w:t>
      </w:r>
      <w:proofErr w:type="spellEnd"/>
      <w:r w:rsidRPr="00DB07F8">
        <w:rPr>
          <w:rFonts w:ascii="Times New Roman" w:hAnsi="Times New Roman" w:cs="Times New Roman"/>
        </w:rPr>
        <w:t xml:space="preserve"> (Eds.), </w:t>
      </w:r>
      <w:r w:rsidRPr="00DB07F8">
        <w:rPr>
          <w:rFonts w:ascii="Times New Roman" w:hAnsi="Times New Roman" w:cs="Times New Roman"/>
          <w:i/>
        </w:rPr>
        <w:t>The Wiley Blackwell handbook of the psychology of recruitment, selection, and retention</w:t>
      </w:r>
      <w:r w:rsidRPr="00DB07F8">
        <w:rPr>
          <w:rFonts w:ascii="Times New Roman" w:hAnsi="Times New Roman" w:cs="Times New Roman"/>
        </w:rPr>
        <w:t>. Hoboken, NJ: Wiley</w:t>
      </w:r>
      <w:r>
        <w:rPr>
          <w:rFonts w:ascii="Times New Roman" w:hAnsi="Times New Roman" w:cs="Times New Roman"/>
        </w:rPr>
        <w:t xml:space="preserve">, </w:t>
      </w:r>
      <w:r w:rsidRPr="00DB07F8">
        <w:rPr>
          <w:rFonts w:ascii="Times New Roman" w:hAnsi="Times New Roman" w:cs="Times New Roman"/>
        </w:rPr>
        <w:t>pp. 29–52.</w:t>
      </w:r>
    </w:p>
    <w:p w:rsidR="006B615D" w:rsidRDefault="006B615D" w:rsidP="006B615D">
      <w:pPr>
        <w:spacing w:line="360" w:lineRule="auto"/>
        <w:jc w:val="both"/>
        <w:rPr>
          <w:szCs w:val="24"/>
        </w:rPr>
      </w:pPr>
    </w:p>
    <w:p w:rsidR="006B615D" w:rsidRPr="006B615D" w:rsidRDefault="006B615D" w:rsidP="006B615D">
      <w:pPr>
        <w:spacing w:line="360" w:lineRule="auto"/>
        <w:jc w:val="both"/>
        <w:rPr>
          <w:rFonts w:ascii="Times New Roman" w:hAnsi="Times New Roman" w:cs="Times New Roman"/>
          <w:szCs w:val="24"/>
        </w:rPr>
      </w:pPr>
      <w:proofErr w:type="spellStart"/>
      <w:r w:rsidRPr="006B615D">
        <w:rPr>
          <w:rFonts w:ascii="Times New Roman" w:hAnsi="Times New Roman" w:cs="Times New Roman"/>
          <w:szCs w:val="24"/>
        </w:rPr>
        <w:t>Regani</w:t>
      </w:r>
      <w:proofErr w:type="spellEnd"/>
      <w:r w:rsidRPr="006B615D">
        <w:rPr>
          <w:rFonts w:ascii="Times New Roman" w:hAnsi="Times New Roman" w:cs="Times New Roman"/>
          <w:szCs w:val="24"/>
        </w:rPr>
        <w:t xml:space="preserve">, S. (2005) ‘IKEA’s Innovative Human Resource Management Practices and Work Culture’, </w:t>
      </w:r>
      <w:r w:rsidRPr="006B615D">
        <w:rPr>
          <w:rFonts w:ascii="Times New Roman" w:hAnsi="Times New Roman" w:cs="Times New Roman"/>
          <w:i/>
          <w:szCs w:val="24"/>
        </w:rPr>
        <w:t>ICMR Center for Management Research</w:t>
      </w:r>
      <w:r w:rsidRPr="006B615D">
        <w:rPr>
          <w:rFonts w:ascii="Times New Roman" w:hAnsi="Times New Roman" w:cs="Times New Roman"/>
          <w:szCs w:val="24"/>
        </w:rPr>
        <w:t xml:space="preserve">. </w:t>
      </w:r>
    </w:p>
    <w:p w:rsidR="006B615D" w:rsidRDefault="006B615D" w:rsidP="006B615D">
      <w:pPr>
        <w:spacing w:line="360" w:lineRule="auto"/>
        <w:jc w:val="both"/>
        <w:rPr>
          <w:szCs w:val="24"/>
        </w:rPr>
      </w:pPr>
    </w:p>
    <w:p w:rsidR="006C4668" w:rsidRPr="006C4668" w:rsidRDefault="006C4668" w:rsidP="006C4668">
      <w:pPr>
        <w:spacing w:line="360" w:lineRule="auto"/>
        <w:jc w:val="both"/>
        <w:rPr>
          <w:rFonts w:ascii="Times New Roman" w:hAnsi="Times New Roman" w:cs="Times New Roman"/>
          <w:szCs w:val="24"/>
        </w:rPr>
      </w:pPr>
      <w:r w:rsidRPr="006C4668">
        <w:rPr>
          <w:rFonts w:ascii="Times New Roman" w:hAnsi="Times New Roman" w:cs="Times New Roman"/>
          <w:szCs w:val="24"/>
        </w:rPr>
        <w:t>Reuters (2018) IKEA Group’s New CFO to Maintain Investment Drive Through 2020.</w:t>
      </w:r>
    </w:p>
    <w:p w:rsidR="006C4668" w:rsidRPr="006C4668" w:rsidRDefault="006C4668" w:rsidP="006C4668">
      <w:pPr>
        <w:spacing w:line="360" w:lineRule="auto"/>
        <w:jc w:val="both"/>
        <w:rPr>
          <w:rFonts w:ascii="Times New Roman" w:hAnsi="Times New Roman" w:cs="Times New Roman"/>
          <w:szCs w:val="24"/>
        </w:rPr>
      </w:pPr>
      <w:r w:rsidRPr="006C4668">
        <w:rPr>
          <w:rFonts w:ascii="Times New Roman" w:hAnsi="Times New Roman" w:cs="Times New Roman"/>
          <w:szCs w:val="24"/>
        </w:rPr>
        <w:t xml:space="preserve">Available at: </w:t>
      </w:r>
      <w:hyperlink r:id="rId26" w:history="1">
        <w:r w:rsidRPr="006C4668">
          <w:rPr>
            <w:rStyle w:val="a3"/>
            <w:rFonts w:ascii="Times New Roman" w:hAnsi="Times New Roman" w:cs="Times New Roman"/>
            <w:szCs w:val="24"/>
          </w:rPr>
          <w:t>https://www.reuters.com/article/us-ikea-investments/ikea-groups-new-cfo-to-maintain-investment-drive-through-2020-idUSKCN1GJ2P1</w:t>
        </w:r>
      </w:hyperlink>
      <w:r w:rsidRPr="006C4668">
        <w:rPr>
          <w:rFonts w:ascii="Times New Roman" w:hAnsi="Times New Roman" w:cs="Times New Roman"/>
          <w:szCs w:val="24"/>
        </w:rPr>
        <w:t xml:space="preserve"> (Accessed: </w:t>
      </w:r>
      <w:r w:rsidR="00F8756F">
        <w:rPr>
          <w:rFonts w:ascii="Times New Roman" w:hAnsi="Times New Roman" w:cs="Times New Roman"/>
          <w:szCs w:val="24"/>
        </w:rPr>
        <w:t>9 Jan 2020</w:t>
      </w:r>
      <w:r w:rsidRPr="006C4668">
        <w:rPr>
          <w:rFonts w:ascii="Times New Roman" w:hAnsi="Times New Roman" w:cs="Times New Roman"/>
          <w:szCs w:val="24"/>
        </w:rPr>
        <w:t>).</w:t>
      </w:r>
    </w:p>
    <w:p w:rsidR="006C4668" w:rsidRPr="006C4668" w:rsidRDefault="006C4668" w:rsidP="0028594B">
      <w:pPr>
        <w:widowControl/>
        <w:shd w:val="clear" w:color="auto" w:fill="FFFFFF"/>
        <w:spacing w:line="360" w:lineRule="auto"/>
        <w:jc w:val="both"/>
        <w:rPr>
          <w:rFonts w:ascii="Times New Roman" w:hAnsi="Times New Roman" w:cs="Times New Roman"/>
          <w:kern w:val="0"/>
          <w:szCs w:val="24"/>
        </w:rPr>
      </w:pPr>
    </w:p>
    <w:p w:rsidR="00827F81" w:rsidRPr="00827F81" w:rsidRDefault="00827F81" w:rsidP="00827F81">
      <w:pPr>
        <w:pStyle w:val="1"/>
        <w:shd w:val="clear" w:color="auto" w:fill="FFFFFF"/>
        <w:spacing w:before="0" w:after="150" w:line="360" w:lineRule="auto"/>
        <w:jc w:val="both"/>
        <w:rPr>
          <w:rFonts w:ascii="Times New Roman" w:hAnsi="Times New Roman" w:cs="Times New Roman"/>
          <w:b w:val="0"/>
          <w:color w:val="1C1D1E"/>
          <w:sz w:val="24"/>
          <w:szCs w:val="24"/>
        </w:rPr>
      </w:pPr>
      <w:r>
        <w:rPr>
          <w:rStyle w:val="11"/>
          <w:rFonts w:ascii="Times New Roman" w:hAnsi="Times New Roman" w:cs="Times New Roman"/>
          <w:b w:val="0"/>
          <w:color w:val="1C1D1E"/>
          <w:sz w:val="24"/>
          <w:szCs w:val="24"/>
        </w:rPr>
        <w:t xml:space="preserve">Rothwell, W. J. and </w:t>
      </w:r>
      <w:proofErr w:type="spellStart"/>
      <w:r>
        <w:rPr>
          <w:rStyle w:val="11"/>
          <w:rFonts w:ascii="Times New Roman" w:hAnsi="Times New Roman" w:cs="Times New Roman"/>
          <w:b w:val="0"/>
          <w:color w:val="1C1D1E"/>
          <w:sz w:val="24"/>
          <w:szCs w:val="24"/>
        </w:rPr>
        <w:t>Benscoter</w:t>
      </w:r>
      <w:proofErr w:type="spellEnd"/>
      <w:r>
        <w:rPr>
          <w:rStyle w:val="11"/>
          <w:rFonts w:ascii="Times New Roman" w:hAnsi="Times New Roman" w:cs="Times New Roman"/>
          <w:b w:val="0"/>
          <w:color w:val="1C1D1E"/>
          <w:sz w:val="24"/>
          <w:szCs w:val="24"/>
        </w:rPr>
        <w:t>, G. M. (2012) (</w:t>
      </w:r>
      <w:proofErr w:type="spellStart"/>
      <w:r>
        <w:rPr>
          <w:rStyle w:val="11"/>
          <w:rFonts w:ascii="Times New Roman" w:hAnsi="Times New Roman" w:cs="Times New Roman"/>
          <w:b w:val="0"/>
          <w:color w:val="1C1D1E"/>
          <w:sz w:val="24"/>
          <w:szCs w:val="24"/>
        </w:rPr>
        <w:t>eds</w:t>
      </w:r>
      <w:proofErr w:type="spellEnd"/>
      <w:r>
        <w:rPr>
          <w:rStyle w:val="11"/>
          <w:rFonts w:ascii="Times New Roman" w:hAnsi="Times New Roman" w:cs="Times New Roman"/>
          <w:b w:val="0"/>
          <w:color w:val="1C1D1E"/>
          <w:sz w:val="24"/>
          <w:szCs w:val="24"/>
        </w:rPr>
        <w:t xml:space="preserve">) </w:t>
      </w:r>
      <w:r w:rsidRPr="00827F81">
        <w:rPr>
          <w:rStyle w:val="11"/>
          <w:rFonts w:ascii="Times New Roman" w:hAnsi="Times New Roman" w:cs="Times New Roman"/>
          <w:b w:val="0"/>
          <w:i/>
          <w:color w:val="1C1D1E"/>
          <w:sz w:val="24"/>
          <w:szCs w:val="24"/>
        </w:rPr>
        <w:t>The Encyclopedia of Human Resource Management</w:t>
      </w:r>
      <w:r w:rsidRPr="00827F81">
        <w:rPr>
          <w:rStyle w:val="12"/>
          <w:rFonts w:ascii="Times New Roman" w:hAnsi="Times New Roman" w:cs="Times New Roman"/>
          <w:b w:val="0"/>
          <w:i/>
          <w:color w:val="1C1D1E"/>
          <w:sz w:val="24"/>
          <w:szCs w:val="24"/>
        </w:rPr>
        <w:t>: Thematic Essays</w:t>
      </w:r>
      <w:r>
        <w:rPr>
          <w:rStyle w:val="12"/>
          <w:rFonts w:ascii="Times New Roman" w:hAnsi="Times New Roman" w:cs="Times New Roman"/>
          <w:b w:val="0"/>
          <w:color w:val="1C1D1E"/>
          <w:sz w:val="24"/>
          <w:szCs w:val="24"/>
        </w:rPr>
        <w:t xml:space="preserve">. </w:t>
      </w:r>
      <w:r w:rsidRPr="00827F81">
        <w:rPr>
          <w:rStyle w:val="infovalue"/>
          <w:rFonts w:ascii="Times New Roman" w:hAnsi="Times New Roman" w:cs="Times New Roman"/>
          <w:b w:val="0"/>
          <w:color w:val="1C1D1E"/>
          <w:sz w:val="24"/>
          <w:szCs w:val="24"/>
        </w:rPr>
        <w:t>John Wiley &amp; Sons, Inc.</w:t>
      </w:r>
    </w:p>
    <w:p w:rsidR="00827F81" w:rsidRPr="00827F81" w:rsidRDefault="00827F81" w:rsidP="00827F81">
      <w:pPr>
        <w:shd w:val="clear" w:color="auto" w:fill="FFFFFF"/>
        <w:spacing w:line="360" w:lineRule="auto"/>
        <w:rPr>
          <w:rFonts w:ascii="Times New Roman" w:hAnsi="Times New Roman" w:cs="Times New Roman"/>
          <w:szCs w:val="24"/>
        </w:rPr>
      </w:pPr>
      <w:r w:rsidRPr="00827F81">
        <w:rPr>
          <w:rStyle w:val="infolabel"/>
          <w:rFonts w:ascii="Times New Roman" w:hAnsi="Times New Roman" w:cs="Times New Roman"/>
          <w:szCs w:val="24"/>
        </w:rPr>
        <w:t>DOI:</w:t>
      </w:r>
      <w:r w:rsidRPr="00827F81">
        <w:rPr>
          <w:rStyle w:val="infovalue"/>
          <w:rFonts w:ascii="Times New Roman" w:hAnsi="Times New Roman" w:cs="Times New Roman"/>
          <w:szCs w:val="24"/>
        </w:rPr>
        <w:t>10.1002/9781118364710</w:t>
      </w:r>
    </w:p>
    <w:p w:rsidR="00827F81" w:rsidRPr="00B96851" w:rsidRDefault="00827F81" w:rsidP="0028594B">
      <w:pPr>
        <w:widowControl/>
        <w:shd w:val="clear" w:color="auto" w:fill="FFFFFF"/>
        <w:spacing w:line="360" w:lineRule="auto"/>
        <w:jc w:val="both"/>
        <w:rPr>
          <w:rFonts w:ascii="Times New Roman" w:hAnsi="Times New Roman" w:cs="Times New Roman"/>
          <w:kern w:val="0"/>
          <w:szCs w:val="24"/>
        </w:rPr>
      </w:pPr>
    </w:p>
    <w:p w:rsidR="00890859" w:rsidRPr="00890859" w:rsidRDefault="000901E6" w:rsidP="0028594B">
      <w:pPr>
        <w:widowControl/>
        <w:shd w:val="clear" w:color="auto" w:fill="FFFFFF"/>
        <w:spacing w:line="360" w:lineRule="auto"/>
        <w:jc w:val="both"/>
        <w:rPr>
          <w:rFonts w:ascii="Times New Roman" w:eastAsia="Times New Roman" w:hAnsi="Times New Roman" w:cs="Times New Roman"/>
          <w:kern w:val="0"/>
          <w:szCs w:val="24"/>
        </w:rPr>
      </w:pPr>
      <w:hyperlink r:id="rId27" w:tooltip="Veronika V. Tarnovskaya" w:history="1">
        <w:r w:rsidR="00890859" w:rsidRPr="00BE3AE3">
          <w:rPr>
            <w:rFonts w:ascii="Times New Roman" w:eastAsia="Times New Roman" w:hAnsi="Times New Roman" w:cs="Times New Roman"/>
            <w:kern w:val="0"/>
            <w:szCs w:val="24"/>
          </w:rPr>
          <w:t>Tarnovskaya, V.</w:t>
        </w:r>
      </w:hyperlink>
      <w:r w:rsidR="00890859" w:rsidRPr="00890859">
        <w:rPr>
          <w:rFonts w:ascii="Times New Roman" w:eastAsia="Times New Roman" w:hAnsi="Times New Roman" w:cs="Times New Roman"/>
          <w:kern w:val="0"/>
          <w:szCs w:val="24"/>
        </w:rPr>
        <w:t> and </w:t>
      </w:r>
      <w:hyperlink r:id="rId28" w:tooltip="Leslie de Chernatony" w:history="1">
        <w:r w:rsidR="00890859" w:rsidRPr="00BE3AE3">
          <w:rPr>
            <w:rFonts w:ascii="Times New Roman" w:eastAsia="Times New Roman" w:hAnsi="Times New Roman" w:cs="Times New Roman"/>
            <w:kern w:val="0"/>
            <w:szCs w:val="24"/>
          </w:rPr>
          <w:t>de Chernatony, L.</w:t>
        </w:r>
      </w:hyperlink>
      <w:r w:rsidR="00890859" w:rsidRPr="00890859">
        <w:rPr>
          <w:rFonts w:ascii="Times New Roman" w:eastAsia="Times New Roman" w:hAnsi="Times New Roman" w:cs="Times New Roman"/>
          <w:kern w:val="0"/>
          <w:szCs w:val="24"/>
        </w:rPr>
        <w:t xml:space="preserve"> (2011) </w:t>
      </w:r>
      <w:r w:rsidR="003E6E84">
        <w:rPr>
          <w:rFonts w:ascii="Times New Roman" w:eastAsia="Times New Roman" w:hAnsi="Times New Roman" w:cs="Times New Roman"/>
          <w:kern w:val="0"/>
          <w:szCs w:val="24"/>
        </w:rPr>
        <w:t>‘</w:t>
      </w:r>
      <w:proofErr w:type="spellStart"/>
      <w:r w:rsidR="00890859" w:rsidRPr="00890859">
        <w:rPr>
          <w:rFonts w:ascii="Times New Roman" w:eastAsia="Times New Roman" w:hAnsi="Times New Roman" w:cs="Times New Roman"/>
          <w:kern w:val="0"/>
          <w:szCs w:val="24"/>
        </w:rPr>
        <w:t>Internalising</w:t>
      </w:r>
      <w:proofErr w:type="spellEnd"/>
      <w:r w:rsidR="00890859" w:rsidRPr="00890859">
        <w:rPr>
          <w:rFonts w:ascii="Times New Roman" w:eastAsia="Times New Roman" w:hAnsi="Times New Roman" w:cs="Times New Roman"/>
          <w:kern w:val="0"/>
          <w:szCs w:val="24"/>
        </w:rPr>
        <w:t xml:space="preserve"> a brand ac</w:t>
      </w:r>
      <w:r w:rsidR="003E6E84">
        <w:rPr>
          <w:rFonts w:ascii="Times New Roman" w:eastAsia="Times New Roman" w:hAnsi="Times New Roman" w:cs="Times New Roman"/>
          <w:kern w:val="0"/>
          <w:szCs w:val="24"/>
        </w:rPr>
        <w:t>ross cultures: the case of IKEA’</w:t>
      </w:r>
      <w:r w:rsidR="00890859" w:rsidRPr="00890859">
        <w:rPr>
          <w:rFonts w:ascii="Times New Roman" w:eastAsia="Times New Roman" w:hAnsi="Times New Roman" w:cs="Times New Roman"/>
          <w:kern w:val="0"/>
          <w:szCs w:val="24"/>
        </w:rPr>
        <w:t>, </w:t>
      </w:r>
      <w:hyperlink r:id="rId29" w:history="1">
        <w:r w:rsidR="00890859" w:rsidRPr="00BE3AE3">
          <w:rPr>
            <w:rFonts w:ascii="Times New Roman" w:eastAsia="Times New Roman" w:hAnsi="Times New Roman" w:cs="Times New Roman"/>
            <w:i/>
            <w:iCs/>
            <w:kern w:val="0"/>
            <w:szCs w:val="24"/>
          </w:rPr>
          <w:t>International Journal of Retail &amp; Distribution Management</w:t>
        </w:r>
      </w:hyperlink>
      <w:r w:rsidR="00890859" w:rsidRPr="00890859">
        <w:rPr>
          <w:rFonts w:ascii="Times New Roman" w:eastAsia="Times New Roman" w:hAnsi="Times New Roman" w:cs="Times New Roman"/>
          <w:kern w:val="0"/>
          <w:szCs w:val="24"/>
        </w:rPr>
        <w:t>, Vol. 39 No. 8, pp. 598-618. </w:t>
      </w:r>
      <w:hyperlink r:id="rId30" w:tooltip="DOI: https://doi.org/10.1108/09590551111148677" w:history="1">
        <w:r w:rsidR="00890859" w:rsidRPr="0042303F">
          <w:rPr>
            <w:rFonts w:ascii="Times New Roman" w:eastAsia="Times New Roman" w:hAnsi="Times New Roman" w:cs="Times New Roman"/>
            <w:kern w:val="0"/>
            <w:szCs w:val="24"/>
          </w:rPr>
          <w:t>https://doi.org/10.1108/09590551111148677</w:t>
        </w:r>
      </w:hyperlink>
    </w:p>
    <w:p w:rsidR="00280BDF" w:rsidRDefault="00280BDF" w:rsidP="0028594B">
      <w:pPr>
        <w:spacing w:line="360" w:lineRule="auto"/>
        <w:jc w:val="both"/>
      </w:pPr>
    </w:p>
    <w:p w:rsidR="005561E0" w:rsidRPr="005561E0" w:rsidRDefault="005561E0" w:rsidP="0028594B">
      <w:pPr>
        <w:spacing w:line="360" w:lineRule="auto"/>
        <w:jc w:val="both"/>
        <w:rPr>
          <w:rFonts w:ascii="Times New Roman" w:hAnsi="Times New Roman" w:cs="Times New Roman"/>
          <w:szCs w:val="24"/>
        </w:rPr>
      </w:pPr>
      <w:r w:rsidRPr="005561E0">
        <w:rPr>
          <w:rFonts w:ascii="Times New Roman" w:hAnsi="Times New Roman" w:cs="Times New Roman"/>
          <w:szCs w:val="24"/>
          <w:shd w:val="clear" w:color="auto" w:fill="F5F5F5"/>
        </w:rPr>
        <w:t>Taylor, B. M. (2015) ‘The Integrated Dynamics of Motivation and Performance in the Workplace’, </w:t>
      </w:r>
      <w:r w:rsidRPr="005561E0">
        <w:rPr>
          <w:rFonts w:ascii="Times New Roman" w:hAnsi="Times New Roman" w:cs="Times New Roman"/>
          <w:i/>
          <w:iCs/>
          <w:szCs w:val="24"/>
          <w:bdr w:val="none" w:sz="0" w:space="0" w:color="auto" w:frame="1"/>
          <w:shd w:val="clear" w:color="auto" w:fill="F5F5F5"/>
        </w:rPr>
        <w:t>Performance Improvement</w:t>
      </w:r>
      <w:r w:rsidRPr="005561E0">
        <w:rPr>
          <w:rFonts w:ascii="Times New Roman" w:hAnsi="Times New Roman" w:cs="Times New Roman"/>
          <w:szCs w:val="24"/>
          <w:shd w:val="clear" w:color="auto" w:fill="F5F5F5"/>
        </w:rPr>
        <w:t xml:space="preserve">, 54(5), pp. 28–37. </w:t>
      </w:r>
      <w:proofErr w:type="spellStart"/>
      <w:r w:rsidRPr="005561E0">
        <w:rPr>
          <w:rFonts w:ascii="Times New Roman" w:hAnsi="Times New Roman" w:cs="Times New Roman"/>
          <w:szCs w:val="24"/>
          <w:shd w:val="clear" w:color="auto" w:fill="F5F5F5"/>
        </w:rPr>
        <w:t>doi</w:t>
      </w:r>
      <w:proofErr w:type="spellEnd"/>
      <w:r w:rsidRPr="005561E0">
        <w:rPr>
          <w:rFonts w:ascii="Times New Roman" w:hAnsi="Times New Roman" w:cs="Times New Roman"/>
          <w:szCs w:val="24"/>
          <w:shd w:val="clear" w:color="auto" w:fill="F5F5F5"/>
        </w:rPr>
        <w:t>: 10.1002/pfi.21481.</w:t>
      </w:r>
    </w:p>
    <w:p w:rsidR="005561E0" w:rsidRDefault="005561E0" w:rsidP="0028594B">
      <w:pPr>
        <w:spacing w:line="360" w:lineRule="auto"/>
        <w:jc w:val="both"/>
      </w:pPr>
    </w:p>
    <w:p w:rsidR="00E869D3" w:rsidRPr="00E869D3" w:rsidRDefault="00E869D3" w:rsidP="0028594B">
      <w:pPr>
        <w:spacing w:line="360" w:lineRule="auto"/>
        <w:jc w:val="both"/>
        <w:rPr>
          <w:rFonts w:ascii="Times New Roman" w:hAnsi="Times New Roman" w:cs="Times New Roman"/>
        </w:rPr>
      </w:pPr>
      <w:proofErr w:type="spellStart"/>
      <w:r>
        <w:rPr>
          <w:rFonts w:ascii="Times New Roman" w:hAnsi="Times New Roman" w:cs="Times New Roman" w:hint="cs"/>
        </w:rPr>
        <w:t>TaskRabbit</w:t>
      </w:r>
      <w:proofErr w:type="spellEnd"/>
      <w:r>
        <w:rPr>
          <w:rFonts w:ascii="Times New Roman" w:hAnsi="Times New Roman" w:cs="Times New Roman" w:hint="cs"/>
        </w:rPr>
        <w:t xml:space="preserve">. (2020) </w:t>
      </w:r>
      <w:hyperlink r:id="rId31" w:history="1">
        <w:r>
          <w:rPr>
            <w:rStyle w:val="a3"/>
          </w:rPr>
          <w:t>https://www.taskrabbit.com/careers</w:t>
        </w:r>
      </w:hyperlink>
      <w:r>
        <w:t xml:space="preserve"> (Accessed: 9 Jan 2020)</w:t>
      </w:r>
    </w:p>
    <w:p w:rsidR="00E869D3" w:rsidRDefault="00E869D3" w:rsidP="0028594B">
      <w:pPr>
        <w:spacing w:line="360" w:lineRule="auto"/>
        <w:jc w:val="both"/>
      </w:pPr>
    </w:p>
    <w:p w:rsidR="00CA4EDF" w:rsidRPr="00401146" w:rsidRDefault="000901E6" w:rsidP="0028594B">
      <w:pPr>
        <w:spacing w:line="360" w:lineRule="auto"/>
        <w:jc w:val="both"/>
      </w:pPr>
      <w:hyperlink r:id="rId32" w:history="1">
        <w:r w:rsidR="00CA4EDF">
          <w:rPr>
            <w:rStyle w:val="a3"/>
          </w:rPr>
          <w:t>https://fortune.com/best-companies/2017/ikea-holding-u-s</w:t>
        </w:r>
      </w:hyperlink>
      <w:r w:rsidR="00401146">
        <w:rPr>
          <w:rStyle w:val="a3"/>
          <w:u w:val="none"/>
        </w:rPr>
        <w:t xml:space="preserve"> (</w:t>
      </w:r>
      <w:r w:rsidR="00401146" w:rsidRPr="00401146">
        <w:rPr>
          <w:rStyle w:val="a3"/>
          <w:color w:val="auto"/>
          <w:u w:val="none"/>
        </w:rPr>
        <w:t>Accessed: 24 Jan 2020)</w:t>
      </w:r>
    </w:p>
    <w:p w:rsidR="00CA4EDF" w:rsidRDefault="00CA4EDF" w:rsidP="0028594B">
      <w:pPr>
        <w:spacing w:line="360" w:lineRule="auto"/>
        <w:jc w:val="both"/>
      </w:pPr>
    </w:p>
    <w:p w:rsidR="004D45C0" w:rsidRDefault="000901E6" w:rsidP="0028594B">
      <w:pPr>
        <w:spacing w:line="360" w:lineRule="auto"/>
        <w:jc w:val="both"/>
      </w:pPr>
      <w:hyperlink r:id="rId33" w:history="1">
        <w:r w:rsidR="004D45C0">
          <w:rPr>
            <w:rStyle w:val="a3"/>
          </w:rPr>
          <w:t>https://www.greatplacetowork.com/certified-company/1000372?utm_source=fortune&amp;utm_medium=referral&amp;utm_content=reviews-link&amp;utm_campaign=2017-fortune100-list</w:t>
        </w:r>
      </w:hyperlink>
      <w:r w:rsidR="004D45C0">
        <w:t xml:space="preserve"> (Accessed: 13 Jan 2020)</w:t>
      </w:r>
    </w:p>
    <w:p w:rsidR="004D45C0" w:rsidRDefault="004D45C0" w:rsidP="0028594B">
      <w:pPr>
        <w:spacing w:line="360" w:lineRule="auto"/>
        <w:jc w:val="both"/>
      </w:pPr>
    </w:p>
    <w:p w:rsidR="006F6A34" w:rsidRDefault="000901E6" w:rsidP="0028594B">
      <w:pPr>
        <w:spacing w:line="360" w:lineRule="auto"/>
        <w:jc w:val="both"/>
      </w:pPr>
      <w:hyperlink r:id="rId34" w:anchor="comment-36724" w:history="1">
        <w:r w:rsidR="00401146">
          <w:rPr>
            <w:rStyle w:val="a3"/>
          </w:rPr>
          <w:t>https://www.hrmagazine.co.uk/article-details/the-wonderful-everyday-hr-at-ikea#comment-36724</w:t>
        </w:r>
      </w:hyperlink>
      <w:r w:rsidR="00401146">
        <w:t xml:space="preserve"> (Accessed 24 Jan 2020)</w:t>
      </w:r>
    </w:p>
    <w:p w:rsidR="00401146" w:rsidRDefault="00401146" w:rsidP="0028594B">
      <w:pPr>
        <w:spacing w:line="360" w:lineRule="auto"/>
        <w:jc w:val="both"/>
      </w:pPr>
    </w:p>
    <w:p w:rsidR="00401146" w:rsidRPr="00BE3AE3" w:rsidRDefault="00401146" w:rsidP="0028594B">
      <w:pPr>
        <w:spacing w:line="360" w:lineRule="auto"/>
        <w:jc w:val="both"/>
      </w:pPr>
    </w:p>
    <w:sectPr w:rsidR="00401146" w:rsidRPr="00BE3AE3" w:rsidSect="00F8007D">
      <w:footerReference w:type="default" r:id="rId35"/>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01E6" w:rsidRDefault="000901E6" w:rsidP="00920553">
      <w:r>
        <w:separator/>
      </w:r>
    </w:p>
  </w:endnote>
  <w:endnote w:type="continuationSeparator" w:id="0">
    <w:p w:rsidR="000901E6" w:rsidRDefault="000901E6" w:rsidP="009205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標楷體">
    <w:panose1 w:val="03000509000000000000"/>
    <w:charset w:val="88"/>
    <w:family w:val="script"/>
    <w:pitch w:val="fixed"/>
    <w:sig w:usb0="00000003" w:usb1="080E0000" w:usb2="00000016" w:usb3="00000000" w:csb0="00100001" w:csb1="00000000"/>
  </w:font>
  <w:font w:name="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8951317"/>
      <w:docPartObj>
        <w:docPartGallery w:val="Page Numbers (Bottom of Page)"/>
        <w:docPartUnique/>
      </w:docPartObj>
    </w:sdtPr>
    <w:sdtEndPr/>
    <w:sdtContent>
      <w:p w:rsidR="000678E1" w:rsidRDefault="000678E1">
        <w:pPr>
          <w:pStyle w:val="aa"/>
          <w:jc w:val="center"/>
        </w:pPr>
        <w:r>
          <w:fldChar w:fldCharType="begin"/>
        </w:r>
        <w:r>
          <w:instrText>PAGE   \* MERGEFORMAT</w:instrText>
        </w:r>
        <w:r>
          <w:fldChar w:fldCharType="separate"/>
        </w:r>
        <w:r w:rsidR="00CA0B21" w:rsidRPr="00CA0B21">
          <w:rPr>
            <w:noProof/>
            <w:lang w:val="zh-TW"/>
          </w:rPr>
          <w:t>21</w:t>
        </w:r>
        <w:r>
          <w:fldChar w:fldCharType="end"/>
        </w:r>
      </w:p>
    </w:sdtContent>
  </w:sdt>
  <w:p w:rsidR="000678E1" w:rsidRDefault="000678E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01E6" w:rsidRDefault="000901E6" w:rsidP="00920553">
      <w:r>
        <w:separator/>
      </w:r>
    </w:p>
  </w:footnote>
  <w:footnote w:type="continuationSeparator" w:id="0">
    <w:p w:rsidR="000901E6" w:rsidRDefault="000901E6" w:rsidP="009205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23093F"/>
    <w:multiLevelType w:val="multilevel"/>
    <w:tmpl w:val="E982B62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 w15:restartNumberingAfterBreak="0">
    <w:nsid w:val="2B8B3347"/>
    <w:multiLevelType w:val="hybridMultilevel"/>
    <w:tmpl w:val="0570F87E"/>
    <w:lvl w:ilvl="0" w:tplc="285A81A4">
      <w:start w:val="1"/>
      <w:numFmt w:val="upp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 w15:restartNumberingAfterBreak="0">
    <w:nsid w:val="2EFF3B49"/>
    <w:multiLevelType w:val="multilevel"/>
    <w:tmpl w:val="49244A74"/>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70441C2"/>
    <w:multiLevelType w:val="hybridMultilevel"/>
    <w:tmpl w:val="07747028"/>
    <w:lvl w:ilvl="0" w:tplc="A9EAF8BC">
      <w:start w:val="1"/>
      <w:numFmt w:val="upperLetter"/>
      <w:lvlText w:val="%1."/>
      <w:lvlJc w:val="left"/>
      <w:pPr>
        <w:ind w:left="840" w:hanging="360"/>
      </w:pPr>
      <w:rPr>
        <w:rFonts w:eastAsia="DengXian"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4" w15:restartNumberingAfterBreak="0">
    <w:nsid w:val="565D7178"/>
    <w:multiLevelType w:val="hybridMultilevel"/>
    <w:tmpl w:val="AA061504"/>
    <w:lvl w:ilvl="0" w:tplc="0409000B">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5" w15:restartNumberingAfterBreak="0">
    <w:nsid w:val="57324F3A"/>
    <w:multiLevelType w:val="multilevel"/>
    <w:tmpl w:val="22509960"/>
    <w:lvl w:ilvl="0">
      <w:start w:val="2"/>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68177E8F"/>
    <w:multiLevelType w:val="multilevel"/>
    <w:tmpl w:val="2DB8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9F0E1B"/>
    <w:multiLevelType w:val="hybridMultilevel"/>
    <w:tmpl w:val="CB48413E"/>
    <w:lvl w:ilvl="0" w:tplc="2DF46A12">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8" w15:restartNumberingAfterBreak="0">
    <w:nsid w:val="73F24A5F"/>
    <w:multiLevelType w:val="multilevel"/>
    <w:tmpl w:val="5E52CDCA"/>
    <w:lvl w:ilvl="0">
      <w:start w:val="1"/>
      <w:numFmt w:val="decimal"/>
      <w:lvlText w:val="%1."/>
      <w:lvlJc w:val="left"/>
      <w:pPr>
        <w:ind w:left="360" w:hanging="360"/>
      </w:pPr>
      <w:rPr>
        <w:rFonts w:hint="default"/>
      </w:rPr>
    </w:lvl>
    <w:lvl w:ilvl="1">
      <w:start w:val="3"/>
      <w:numFmt w:val="decimal"/>
      <w:isLgl/>
      <w:lvlText w:val="%1.%2"/>
      <w:lvlJc w:val="left"/>
      <w:pPr>
        <w:ind w:left="960" w:hanging="360"/>
      </w:pPr>
      <w:rPr>
        <w:rFonts w:hint="default"/>
      </w:rPr>
    </w:lvl>
    <w:lvl w:ilvl="2">
      <w:start w:val="1"/>
      <w:numFmt w:val="decimal"/>
      <w:isLgl/>
      <w:lvlText w:val="%1.%2.%3"/>
      <w:lvlJc w:val="left"/>
      <w:pPr>
        <w:ind w:left="192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120" w:hanging="720"/>
      </w:pPr>
      <w:rPr>
        <w:rFonts w:hint="default"/>
      </w:rPr>
    </w:lvl>
    <w:lvl w:ilvl="5">
      <w:start w:val="1"/>
      <w:numFmt w:val="decimal"/>
      <w:isLgl/>
      <w:lvlText w:val="%1.%2.%3.%4.%5.%6"/>
      <w:lvlJc w:val="left"/>
      <w:pPr>
        <w:ind w:left="4080" w:hanging="1080"/>
      </w:pPr>
      <w:rPr>
        <w:rFonts w:hint="default"/>
      </w:rPr>
    </w:lvl>
    <w:lvl w:ilvl="6">
      <w:start w:val="1"/>
      <w:numFmt w:val="decimal"/>
      <w:isLgl/>
      <w:lvlText w:val="%1.%2.%3.%4.%5.%6.%7"/>
      <w:lvlJc w:val="left"/>
      <w:pPr>
        <w:ind w:left="4680" w:hanging="1080"/>
      </w:pPr>
      <w:rPr>
        <w:rFonts w:hint="default"/>
      </w:rPr>
    </w:lvl>
    <w:lvl w:ilvl="7">
      <w:start w:val="1"/>
      <w:numFmt w:val="decimal"/>
      <w:isLgl/>
      <w:lvlText w:val="%1.%2.%3.%4.%5.%6.%7.%8"/>
      <w:lvlJc w:val="left"/>
      <w:pPr>
        <w:ind w:left="5640" w:hanging="1440"/>
      </w:pPr>
      <w:rPr>
        <w:rFonts w:hint="default"/>
      </w:rPr>
    </w:lvl>
    <w:lvl w:ilvl="8">
      <w:start w:val="1"/>
      <w:numFmt w:val="decimal"/>
      <w:isLgl/>
      <w:lvlText w:val="%1.%2.%3.%4.%5.%6.%7.%8.%9"/>
      <w:lvlJc w:val="left"/>
      <w:pPr>
        <w:ind w:left="6240" w:hanging="1440"/>
      </w:pPr>
      <w:rPr>
        <w:rFonts w:hint="default"/>
      </w:rPr>
    </w:lvl>
  </w:abstractNum>
  <w:abstractNum w:abstractNumId="9" w15:restartNumberingAfterBreak="0">
    <w:nsid w:val="78F10505"/>
    <w:multiLevelType w:val="hybridMultilevel"/>
    <w:tmpl w:val="BD4A5448"/>
    <w:lvl w:ilvl="0" w:tplc="C228FAC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7DF4560C"/>
    <w:multiLevelType w:val="multilevel"/>
    <w:tmpl w:val="9EF82C36"/>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6"/>
  </w:num>
  <w:num w:numId="2">
    <w:abstractNumId w:val="10"/>
  </w:num>
  <w:num w:numId="3">
    <w:abstractNumId w:val="9"/>
  </w:num>
  <w:num w:numId="4">
    <w:abstractNumId w:val="8"/>
  </w:num>
  <w:num w:numId="5">
    <w:abstractNumId w:val="5"/>
  </w:num>
  <w:num w:numId="6">
    <w:abstractNumId w:val="0"/>
  </w:num>
  <w:num w:numId="7">
    <w:abstractNumId w:val="1"/>
  </w:num>
  <w:num w:numId="8">
    <w:abstractNumId w:val="3"/>
  </w:num>
  <w:num w:numId="9">
    <w:abstractNumId w:val="2"/>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bordersDoNotSurroundHeader/>
  <w:bordersDoNotSurroundFooter/>
  <w:activeWritingStyle w:appName="MSWord" w:lang="en-US" w:vendorID="64" w:dllVersion="131078" w:nlCheck="1" w:checkStyle="0"/>
  <w:activeWritingStyle w:appName="MSWord" w:lang="en-GB" w:vendorID="64" w:dllVersion="131078" w:nlCheck="1" w:checkStyle="0"/>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859"/>
    <w:rsid w:val="00001DFF"/>
    <w:rsid w:val="00002678"/>
    <w:rsid w:val="00006CE8"/>
    <w:rsid w:val="00011DB4"/>
    <w:rsid w:val="0001497B"/>
    <w:rsid w:val="0002180C"/>
    <w:rsid w:val="00023E4C"/>
    <w:rsid w:val="00025E94"/>
    <w:rsid w:val="00026951"/>
    <w:rsid w:val="00030DB7"/>
    <w:rsid w:val="00035282"/>
    <w:rsid w:val="0004127D"/>
    <w:rsid w:val="0004218C"/>
    <w:rsid w:val="00046F93"/>
    <w:rsid w:val="000521C5"/>
    <w:rsid w:val="000522B3"/>
    <w:rsid w:val="00052623"/>
    <w:rsid w:val="00053CC8"/>
    <w:rsid w:val="00054580"/>
    <w:rsid w:val="00055F09"/>
    <w:rsid w:val="00062E22"/>
    <w:rsid w:val="000678E1"/>
    <w:rsid w:val="00072A39"/>
    <w:rsid w:val="000751D5"/>
    <w:rsid w:val="000818CB"/>
    <w:rsid w:val="000833DA"/>
    <w:rsid w:val="00086713"/>
    <w:rsid w:val="000901E6"/>
    <w:rsid w:val="00091744"/>
    <w:rsid w:val="00093F06"/>
    <w:rsid w:val="00097F03"/>
    <w:rsid w:val="00097F9B"/>
    <w:rsid w:val="000A487B"/>
    <w:rsid w:val="000A4956"/>
    <w:rsid w:val="000A7AC8"/>
    <w:rsid w:val="000A7D78"/>
    <w:rsid w:val="000B57C5"/>
    <w:rsid w:val="000B6685"/>
    <w:rsid w:val="000C56CB"/>
    <w:rsid w:val="000D0939"/>
    <w:rsid w:val="000D0AB7"/>
    <w:rsid w:val="000D2BEC"/>
    <w:rsid w:val="000D2C4B"/>
    <w:rsid w:val="000D5191"/>
    <w:rsid w:val="000D5452"/>
    <w:rsid w:val="000D5F39"/>
    <w:rsid w:val="000E0966"/>
    <w:rsid w:val="000E0CA4"/>
    <w:rsid w:val="000E1D8C"/>
    <w:rsid w:val="000E54C8"/>
    <w:rsid w:val="000F1E64"/>
    <w:rsid w:val="000F1F58"/>
    <w:rsid w:val="000F461E"/>
    <w:rsid w:val="000F4822"/>
    <w:rsid w:val="000F59AA"/>
    <w:rsid w:val="000F60A9"/>
    <w:rsid w:val="000F73BC"/>
    <w:rsid w:val="000F794A"/>
    <w:rsid w:val="001060B9"/>
    <w:rsid w:val="00112E13"/>
    <w:rsid w:val="0011322C"/>
    <w:rsid w:val="001147D5"/>
    <w:rsid w:val="00115408"/>
    <w:rsid w:val="00115573"/>
    <w:rsid w:val="0011757F"/>
    <w:rsid w:val="00120112"/>
    <w:rsid w:val="001205F9"/>
    <w:rsid w:val="00122526"/>
    <w:rsid w:val="00122D78"/>
    <w:rsid w:val="00123672"/>
    <w:rsid w:val="001246AF"/>
    <w:rsid w:val="001278C8"/>
    <w:rsid w:val="00130E4E"/>
    <w:rsid w:val="00133368"/>
    <w:rsid w:val="00133A58"/>
    <w:rsid w:val="00135BD8"/>
    <w:rsid w:val="001361EE"/>
    <w:rsid w:val="0014184B"/>
    <w:rsid w:val="0014225E"/>
    <w:rsid w:val="001432C4"/>
    <w:rsid w:val="001447F3"/>
    <w:rsid w:val="0014606B"/>
    <w:rsid w:val="00146663"/>
    <w:rsid w:val="001466DB"/>
    <w:rsid w:val="00150A76"/>
    <w:rsid w:val="00150BA4"/>
    <w:rsid w:val="0015241D"/>
    <w:rsid w:val="00160118"/>
    <w:rsid w:val="00160E8D"/>
    <w:rsid w:val="00161256"/>
    <w:rsid w:val="001633A6"/>
    <w:rsid w:val="00165C61"/>
    <w:rsid w:val="001660E4"/>
    <w:rsid w:val="00170C5C"/>
    <w:rsid w:val="001732EF"/>
    <w:rsid w:val="0017484D"/>
    <w:rsid w:val="00180589"/>
    <w:rsid w:val="001819C0"/>
    <w:rsid w:val="001863D3"/>
    <w:rsid w:val="0019049B"/>
    <w:rsid w:val="0019063D"/>
    <w:rsid w:val="001953DF"/>
    <w:rsid w:val="00196F64"/>
    <w:rsid w:val="001A0D52"/>
    <w:rsid w:val="001A10DD"/>
    <w:rsid w:val="001A1AD9"/>
    <w:rsid w:val="001A312C"/>
    <w:rsid w:val="001A408C"/>
    <w:rsid w:val="001A5E66"/>
    <w:rsid w:val="001B0F2D"/>
    <w:rsid w:val="001B41F2"/>
    <w:rsid w:val="001B560E"/>
    <w:rsid w:val="001C06D3"/>
    <w:rsid w:val="001C0DAB"/>
    <w:rsid w:val="001C3B34"/>
    <w:rsid w:val="001D3803"/>
    <w:rsid w:val="001D5067"/>
    <w:rsid w:val="001D7B26"/>
    <w:rsid w:val="001E198E"/>
    <w:rsid w:val="001E35C7"/>
    <w:rsid w:val="001E7F87"/>
    <w:rsid w:val="001F5DD1"/>
    <w:rsid w:val="001F648D"/>
    <w:rsid w:val="00200015"/>
    <w:rsid w:val="0020104F"/>
    <w:rsid w:val="00201D40"/>
    <w:rsid w:val="0020496B"/>
    <w:rsid w:val="00204CB4"/>
    <w:rsid w:val="0021380B"/>
    <w:rsid w:val="00220FA6"/>
    <w:rsid w:val="002214E5"/>
    <w:rsid w:val="00223ACC"/>
    <w:rsid w:val="00223CC7"/>
    <w:rsid w:val="00226AB0"/>
    <w:rsid w:val="002309D7"/>
    <w:rsid w:val="002346A7"/>
    <w:rsid w:val="0024648D"/>
    <w:rsid w:val="00246C99"/>
    <w:rsid w:val="002530BF"/>
    <w:rsid w:val="002568F0"/>
    <w:rsid w:val="002607B9"/>
    <w:rsid w:val="002649DE"/>
    <w:rsid w:val="0026561C"/>
    <w:rsid w:val="00266C82"/>
    <w:rsid w:val="002672F7"/>
    <w:rsid w:val="002725ED"/>
    <w:rsid w:val="00272D65"/>
    <w:rsid w:val="00273F3B"/>
    <w:rsid w:val="00274D4C"/>
    <w:rsid w:val="002760D5"/>
    <w:rsid w:val="00280BDF"/>
    <w:rsid w:val="002815B1"/>
    <w:rsid w:val="002840ED"/>
    <w:rsid w:val="0028427A"/>
    <w:rsid w:val="00284B0F"/>
    <w:rsid w:val="00284CC2"/>
    <w:rsid w:val="0028594B"/>
    <w:rsid w:val="00286341"/>
    <w:rsid w:val="00287FC3"/>
    <w:rsid w:val="002908FF"/>
    <w:rsid w:val="00297688"/>
    <w:rsid w:val="002A0C54"/>
    <w:rsid w:val="002A2EC9"/>
    <w:rsid w:val="002B3B31"/>
    <w:rsid w:val="002B40F9"/>
    <w:rsid w:val="002B4C8A"/>
    <w:rsid w:val="002B5061"/>
    <w:rsid w:val="002B5427"/>
    <w:rsid w:val="002B5B87"/>
    <w:rsid w:val="002C0E59"/>
    <w:rsid w:val="002C2A6B"/>
    <w:rsid w:val="002C3CDC"/>
    <w:rsid w:val="002C4340"/>
    <w:rsid w:val="002C5424"/>
    <w:rsid w:val="002C7910"/>
    <w:rsid w:val="002D0DFE"/>
    <w:rsid w:val="002D4AA3"/>
    <w:rsid w:val="002D56F7"/>
    <w:rsid w:val="002D637D"/>
    <w:rsid w:val="002D7B06"/>
    <w:rsid w:val="002E066C"/>
    <w:rsid w:val="002E55BF"/>
    <w:rsid w:val="002E5964"/>
    <w:rsid w:val="002E6308"/>
    <w:rsid w:val="002F1183"/>
    <w:rsid w:val="002F3305"/>
    <w:rsid w:val="002F4319"/>
    <w:rsid w:val="003026D5"/>
    <w:rsid w:val="00303A9B"/>
    <w:rsid w:val="00304E40"/>
    <w:rsid w:val="00305D5B"/>
    <w:rsid w:val="00306E4B"/>
    <w:rsid w:val="0030766D"/>
    <w:rsid w:val="00307B52"/>
    <w:rsid w:val="003127CA"/>
    <w:rsid w:val="0031604D"/>
    <w:rsid w:val="00316C19"/>
    <w:rsid w:val="00317BC9"/>
    <w:rsid w:val="00323C4E"/>
    <w:rsid w:val="003250CB"/>
    <w:rsid w:val="00326931"/>
    <w:rsid w:val="003279E7"/>
    <w:rsid w:val="00327D9C"/>
    <w:rsid w:val="00327E6A"/>
    <w:rsid w:val="00330C88"/>
    <w:rsid w:val="00330F71"/>
    <w:rsid w:val="00331351"/>
    <w:rsid w:val="003327CF"/>
    <w:rsid w:val="003329D7"/>
    <w:rsid w:val="003366D9"/>
    <w:rsid w:val="00341901"/>
    <w:rsid w:val="0034578E"/>
    <w:rsid w:val="00346EDD"/>
    <w:rsid w:val="00350B88"/>
    <w:rsid w:val="00354D3C"/>
    <w:rsid w:val="00356E0C"/>
    <w:rsid w:val="00357E47"/>
    <w:rsid w:val="003601A2"/>
    <w:rsid w:val="00362CEE"/>
    <w:rsid w:val="00363589"/>
    <w:rsid w:val="003654BC"/>
    <w:rsid w:val="003671F2"/>
    <w:rsid w:val="0037249B"/>
    <w:rsid w:val="00375C64"/>
    <w:rsid w:val="00382179"/>
    <w:rsid w:val="00384A1E"/>
    <w:rsid w:val="0038554A"/>
    <w:rsid w:val="003864CD"/>
    <w:rsid w:val="00391730"/>
    <w:rsid w:val="00395204"/>
    <w:rsid w:val="00397BF7"/>
    <w:rsid w:val="003A235A"/>
    <w:rsid w:val="003A2B57"/>
    <w:rsid w:val="003A512A"/>
    <w:rsid w:val="003A57EE"/>
    <w:rsid w:val="003B0340"/>
    <w:rsid w:val="003B0B3D"/>
    <w:rsid w:val="003B27F8"/>
    <w:rsid w:val="003B3E36"/>
    <w:rsid w:val="003B41DD"/>
    <w:rsid w:val="003C02CB"/>
    <w:rsid w:val="003C1400"/>
    <w:rsid w:val="003C2486"/>
    <w:rsid w:val="003C33FC"/>
    <w:rsid w:val="003C3F37"/>
    <w:rsid w:val="003C5775"/>
    <w:rsid w:val="003C581C"/>
    <w:rsid w:val="003D2418"/>
    <w:rsid w:val="003D696A"/>
    <w:rsid w:val="003D6AB2"/>
    <w:rsid w:val="003E1078"/>
    <w:rsid w:val="003E2C43"/>
    <w:rsid w:val="003E2DD8"/>
    <w:rsid w:val="003E344B"/>
    <w:rsid w:val="003E4480"/>
    <w:rsid w:val="003E4BFF"/>
    <w:rsid w:val="003E6E84"/>
    <w:rsid w:val="0040001D"/>
    <w:rsid w:val="00401146"/>
    <w:rsid w:val="00406A2E"/>
    <w:rsid w:val="00406C4E"/>
    <w:rsid w:val="00407316"/>
    <w:rsid w:val="00410521"/>
    <w:rsid w:val="004135A1"/>
    <w:rsid w:val="004140E5"/>
    <w:rsid w:val="004141D3"/>
    <w:rsid w:val="004158E3"/>
    <w:rsid w:val="0041615D"/>
    <w:rsid w:val="00416F23"/>
    <w:rsid w:val="004176F0"/>
    <w:rsid w:val="00417DB3"/>
    <w:rsid w:val="0042292B"/>
    <w:rsid w:val="0042303F"/>
    <w:rsid w:val="0042336B"/>
    <w:rsid w:val="004312D7"/>
    <w:rsid w:val="004316FF"/>
    <w:rsid w:val="0043331E"/>
    <w:rsid w:val="00435C8D"/>
    <w:rsid w:val="00435D5D"/>
    <w:rsid w:val="0043655A"/>
    <w:rsid w:val="004372BA"/>
    <w:rsid w:val="00437D52"/>
    <w:rsid w:val="00440E35"/>
    <w:rsid w:val="00447650"/>
    <w:rsid w:val="00447C6F"/>
    <w:rsid w:val="00451506"/>
    <w:rsid w:val="00455D36"/>
    <w:rsid w:val="0045774E"/>
    <w:rsid w:val="00457E91"/>
    <w:rsid w:val="004600DA"/>
    <w:rsid w:val="004606FF"/>
    <w:rsid w:val="00465850"/>
    <w:rsid w:val="00465971"/>
    <w:rsid w:val="00467CD7"/>
    <w:rsid w:val="00480D1E"/>
    <w:rsid w:val="00482ED0"/>
    <w:rsid w:val="00487483"/>
    <w:rsid w:val="00490BE5"/>
    <w:rsid w:val="004947A2"/>
    <w:rsid w:val="004967D7"/>
    <w:rsid w:val="004A42F1"/>
    <w:rsid w:val="004B1403"/>
    <w:rsid w:val="004B227F"/>
    <w:rsid w:val="004B4560"/>
    <w:rsid w:val="004B6135"/>
    <w:rsid w:val="004B655C"/>
    <w:rsid w:val="004C27FA"/>
    <w:rsid w:val="004C29B4"/>
    <w:rsid w:val="004C3204"/>
    <w:rsid w:val="004D45C0"/>
    <w:rsid w:val="004E56AE"/>
    <w:rsid w:val="004E5E40"/>
    <w:rsid w:val="004F2A9D"/>
    <w:rsid w:val="004F420B"/>
    <w:rsid w:val="004F7494"/>
    <w:rsid w:val="004F7642"/>
    <w:rsid w:val="004F7EF3"/>
    <w:rsid w:val="00501253"/>
    <w:rsid w:val="00514B46"/>
    <w:rsid w:val="00520FD4"/>
    <w:rsid w:val="005230E3"/>
    <w:rsid w:val="00523D62"/>
    <w:rsid w:val="00525BBF"/>
    <w:rsid w:val="00530814"/>
    <w:rsid w:val="00530F9B"/>
    <w:rsid w:val="00531321"/>
    <w:rsid w:val="00532E70"/>
    <w:rsid w:val="00536CED"/>
    <w:rsid w:val="00540521"/>
    <w:rsid w:val="005412C5"/>
    <w:rsid w:val="005423D1"/>
    <w:rsid w:val="005425CF"/>
    <w:rsid w:val="00545311"/>
    <w:rsid w:val="00546A95"/>
    <w:rsid w:val="0054736A"/>
    <w:rsid w:val="00551E93"/>
    <w:rsid w:val="00552B6B"/>
    <w:rsid w:val="00552DA2"/>
    <w:rsid w:val="00553A32"/>
    <w:rsid w:val="005561E0"/>
    <w:rsid w:val="005629B1"/>
    <w:rsid w:val="005633E4"/>
    <w:rsid w:val="00564676"/>
    <w:rsid w:val="00576D6A"/>
    <w:rsid w:val="0058009D"/>
    <w:rsid w:val="00580882"/>
    <w:rsid w:val="00584845"/>
    <w:rsid w:val="005862F2"/>
    <w:rsid w:val="00592D78"/>
    <w:rsid w:val="005A140D"/>
    <w:rsid w:val="005A280E"/>
    <w:rsid w:val="005B1002"/>
    <w:rsid w:val="005B324B"/>
    <w:rsid w:val="005B3388"/>
    <w:rsid w:val="005B5A08"/>
    <w:rsid w:val="005B5D1A"/>
    <w:rsid w:val="005B6DEB"/>
    <w:rsid w:val="005C237D"/>
    <w:rsid w:val="005C30F5"/>
    <w:rsid w:val="005C64DB"/>
    <w:rsid w:val="005D2AF7"/>
    <w:rsid w:val="005D3904"/>
    <w:rsid w:val="005D482A"/>
    <w:rsid w:val="005E2849"/>
    <w:rsid w:val="005E51CD"/>
    <w:rsid w:val="005E5952"/>
    <w:rsid w:val="005F321C"/>
    <w:rsid w:val="00600134"/>
    <w:rsid w:val="00600EFD"/>
    <w:rsid w:val="00603888"/>
    <w:rsid w:val="00603AB3"/>
    <w:rsid w:val="00607F2E"/>
    <w:rsid w:val="00610DF3"/>
    <w:rsid w:val="00613049"/>
    <w:rsid w:val="00614963"/>
    <w:rsid w:val="00615528"/>
    <w:rsid w:val="00615670"/>
    <w:rsid w:val="00622609"/>
    <w:rsid w:val="00623C74"/>
    <w:rsid w:val="006251E4"/>
    <w:rsid w:val="006257FE"/>
    <w:rsid w:val="00625F0C"/>
    <w:rsid w:val="006310A9"/>
    <w:rsid w:val="00631696"/>
    <w:rsid w:val="00635427"/>
    <w:rsid w:val="00635900"/>
    <w:rsid w:val="006375A9"/>
    <w:rsid w:val="00637F05"/>
    <w:rsid w:val="006416C9"/>
    <w:rsid w:val="006434DB"/>
    <w:rsid w:val="006503CA"/>
    <w:rsid w:val="0065361B"/>
    <w:rsid w:val="00656B4C"/>
    <w:rsid w:val="0066091F"/>
    <w:rsid w:val="006636C0"/>
    <w:rsid w:val="0066765D"/>
    <w:rsid w:val="0067038E"/>
    <w:rsid w:val="00673DD9"/>
    <w:rsid w:val="0067421B"/>
    <w:rsid w:val="0067517E"/>
    <w:rsid w:val="00677A33"/>
    <w:rsid w:val="00677E1F"/>
    <w:rsid w:val="006808A9"/>
    <w:rsid w:val="00681601"/>
    <w:rsid w:val="006828D0"/>
    <w:rsid w:val="00683263"/>
    <w:rsid w:val="006838A1"/>
    <w:rsid w:val="00684A87"/>
    <w:rsid w:val="00690001"/>
    <w:rsid w:val="006906BC"/>
    <w:rsid w:val="006906FF"/>
    <w:rsid w:val="00691B56"/>
    <w:rsid w:val="0069437D"/>
    <w:rsid w:val="00697AEF"/>
    <w:rsid w:val="00697B89"/>
    <w:rsid w:val="00697D9C"/>
    <w:rsid w:val="006A17F0"/>
    <w:rsid w:val="006A40FF"/>
    <w:rsid w:val="006A4E52"/>
    <w:rsid w:val="006A54C7"/>
    <w:rsid w:val="006A58EE"/>
    <w:rsid w:val="006A5D7E"/>
    <w:rsid w:val="006A6EB3"/>
    <w:rsid w:val="006B2372"/>
    <w:rsid w:val="006B4E94"/>
    <w:rsid w:val="006B615D"/>
    <w:rsid w:val="006B7D7F"/>
    <w:rsid w:val="006C4668"/>
    <w:rsid w:val="006C5241"/>
    <w:rsid w:val="006C64D0"/>
    <w:rsid w:val="006D13D3"/>
    <w:rsid w:val="006D4171"/>
    <w:rsid w:val="006D77CC"/>
    <w:rsid w:val="006D79E6"/>
    <w:rsid w:val="006D7EA7"/>
    <w:rsid w:val="006E4752"/>
    <w:rsid w:val="006E7942"/>
    <w:rsid w:val="006F31A8"/>
    <w:rsid w:val="006F5A5C"/>
    <w:rsid w:val="006F6A34"/>
    <w:rsid w:val="0070550D"/>
    <w:rsid w:val="0070677B"/>
    <w:rsid w:val="007073A1"/>
    <w:rsid w:val="00707A7F"/>
    <w:rsid w:val="00710C7C"/>
    <w:rsid w:val="00711C5E"/>
    <w:rsid w:val="00714A82"/>
    <w:rsid w:val="00714B4B"/>
    <w:rsid w:val="00715CED"/>
    <w:rsid w:val="00717A91"/>
    <w:rsid w:val="007206E9"/>
    <w:rsid w:val="00720B14"/>
    <w:rsid w:val="00722785"/>
    <w:rsid w:val="00724F90"/>
    <w:rsid w:val="007345C3"/>
    <w:rsid w:val="007358C0"/>
    <w:rsid w:val="007359CD"/>
    <w:rsid w:val="007363CC"/>
    <w:rsid w:val="00736A7A"/>
    <w:rsid w:val="00736C87"/>
    <w:rsid w:val="00737BAC"/>
    <w:rsid w:val="00741167"/>
    <w:rsid w:val="00744EC6"/>
    <w:rsid w:val="007452B4"/>
    <w:rsid w:val="00747A8E"/>
    <w:rsid w:val="00747CA7"/>
    <w:rsid w:val="00752C75"/>
    <w:rsid w:val="00753C58"/>
    <w:rsid w:val="00755F61"/>
    <w:rsid w:val="00757343"/>
    <w:rsid w:val="0076505F"/>
    <w:rsid w:val="00765E6D"/>
    <w:rsid w:val="00770627"/>
    <w:rsid w:val="00770B1B"/>
    <w:rsid w:val="00771BAE"/>
    <w:rsid w:val="00773E59"/>
    <w:rsid w:val="007751EE"/>
    <w:rsid w:val="007773AF"/>
    <w:rsid w:val="00781934"/>
    <w:rsid w:val="00781939"/>
    <w:rsid w:val="00783708"/>
    <w:rsid w:val="00786651"/>
    <w:rsid w:val="00786D8E"/>
    <w:rsid w:val="007908A2"/>
    <w:rsid w:val="00792081"/>
    <w:rsid w:val="00796311"/>
    <w:rsid w:val="007A0263"/>
    <w:rsid w:val="007A21AF"/>
    <w:rsid w:val="007A3F1B"/>
    <w:rsid w:val="007A5F97"/>
    <w:rsid w:val="007B1124"/>
    <w:rsid w:val="007B4876"/>
    <w:rsid w:val="007C026C"/>
    <w:rsid w:val="007C1CBE"/>
    <w:rsid w:val="007C2B3A"/>
    <w:rsid w:val="007C4283"/>
    <w:rsid w:val="007D1014"/>
    <w:rsid w:val="007D2847"/>
    <w:rsid w:val="007D3C18"/>
    <w:rsid w:val="007D45AB"/>
    <w:rsid w:val="007D6A2C"/>
    <w:rsid w:val="007E1205"/>
    <w:rsid w:val="007E2B6E"/>
    <w:rsid w:val="007F087B"/>
    <w:rsid w:val="007F0CDE"/>
    <w:rsid w:val="007F0D66"/>
    <w:rsid w:val="007F47BD"/>
    <w:rsid w:val="007F48A5"/>
    <w:rsid w:val="007F50D1"/>
    <w:rsid w:val="007F5AA6"/>
    <w:rsid w:val="00805D88"/>
    <w:rsid w:val="008077E2"/>
    <w:rsid w:val="00812252"/>
    <w:rsid w:val="00812513"/>
    <w:rsid w:val="00812CAE"/>
    <w:rsid w:val="00812D4A"/>
    <w:rsid w:val="00813066"/>
    <w:rsid w:val="008136A2"/>
    <w:rsid w:val="008224DC"/>
    <w:rsid w:val="00822B6E"/>
    <w:rsid w:val="00822DBA"/>
    <w:rsid w:val="0082607D"/>
    <w:rsid w:val="00827F81"/>
    <w:rsid w:val="008321AA"/>
    <w:rsid w:val="008321F1"/>
    <w:rsid w:val="00835DE6"/>
    <w:rsid w:val="00837C84"/>
    <w:rsid w:val="00840BAA"/>
    <w:rsid w:val="008441CF"/>
    <w:rsid w:val="00852D26"/>
    <w:rsid w:val="00854E85"/>
    <w:rsid w:val="00854E87"/>
    <w:rsid w:val="008554DF"/>
    <w:rsid w:val="00855EEC"/>
    <w:rsid w:val="00857738"/>
    <w:rsid w:val="00861FD9"/>
    <w:rsid w:val="00864030"/>
    <w:rsid w:val="0086418F"/>
    <w:rsid w:val="00867C1E"/>
    <w:rsid w:val="00867E71"/>
    <w:rsid w:val="008740FD"/>
    <w:rsid w:val="0087464E"/>
    <w:rsid w:val="008750C1"/>
    <w:rsid w:val="0087521A"/>
    <w:rsid w:val="00875697"/>
    <w:rsid w:val="00875AC3"/>
    <w:rsid w:val="00876904"/>
    <w:rsid w:val="00877646"/>
    <w:rsid w:val="008840E2"/>
    <w:rsid w:val="00884542"/>
    <w:rsid w:val="00887161"/>
    <w:rsid w:val="00887E1A"/>
    <w:rsid w:val="00890859"/>
    <w:rsid w:val="00890FC9"/>
    <w:rsid w:val="00896EAB"/>
    <w:rsid w:val="008A2435"/>
    <w:rsid w:val="008A50DD"/>
    <w:rsid w:val="008A6D5B"/>
    <w:rsid w:val="008A74B7"/>
    <w:rsid w:val="008A7E01"/>
    <w:rsid w:val="008B5EB5"/>
    <w:rsid w:val="008B6789"/>
    <w:rsid w:val="008C505C"/>
    <w:rsid w:val="008C5646"/>
    <w:rsid w:val="008D0D52"/>
    <w:rsid w:val="008D11A6"/>
    <w:rsid w:val="008D1258"/>
    <w:rsid w:val="008D2495"/>
    <w:rsid w:val="008D7B38"/>
    <w:rsid w:val="008E5FEC"/>
    <w:rsid w:val="008F6443"/>
    <w:rsid w:val="009014F1"/>
    <w:rsid w:val="00905769"/>
    <w:rsid w:val="009109F0"/>
    <w:rsid w:val="00911064"/>
    <w:rsid w:val="00914CAB"/>
    <w:rsid w:val="009154AE"/>
    <w:rsid w:val="00917D19"/>
    <w:rsid w:val="00920553"/>
    <w:rsid w:val="009226DB"/>
    <w:rsid w:val="00923C89"/>
    <w:rsid w:val="009267FC"/>
    <w:rsid w:val="00926C77"/>
    <w:rsid w:val="0093006A"/>
    <w:rsid w:val="00933900"/>
    <w:rsid w:val="00933E58"/>
    <w:rsid w:val="009410AD"/>
    <w:rsid w:val="00941C3A"/>
    <w:rsid w:val="00943382"/>
    <w:rsid w:val="00944F58"/>
    <w:rsid w:val="009451A3"/>
    <w:rsid w:val="00945E3C"/>
    <w:rsid w:val="0094638F"/>
    <w:rsid w:val="00946A53"/>
    <w:rsid w:val="00947621"/>
    <w:rsid w:val="009537B1"/>
    <w:rsid w:val="00956D98"/>
    <w:rsid w:val="009627A9"/>
    <w:rsid w:val="00966815"/>
    <w:rsid w:val="00966930"/>
    <w:rsid w:val="00977DE7"/>
    <w:rsid w:val="009824FE"/>
    <w:rsid w:val="00982711"/>
    <w:rsid w:val="0098383B"/>
    <w:rsid w:val="0099058A"/>
    <w:rsid w:val="0099210F"/>
    <w:rsid w:val="00994600"/>
    <w:rsid w:val="009961D0"/>
    <w:rsid w:val="009A0448"/>
    <w:rsid w:val="009A294B"/>
    <w:rsid w:val="009A6DCC"/>
    <w:rsid w:val="009A7D0F"/>
    <w:rsid w:val="009A7DD5"/>
    <w:rsid w:val="009B5370"/>
    <w:rsid w:val="009B5404"/>
    <w:rsid w:val="009B62B4"/>
    <w:rsid w:val="009B7DF3"/>
    <w:rsid w:val="009C13D8"/>
    <w:rsid w:val="009C505D"/>
    <w:rsid w:val="009D2E56"/>
    <w:rsid w:val="009D34C2"/>
    <w:rsid w:val="009D4F67"/>
    <w:rsid w:val="009D513F"/>
    <w:rsid w:val="009D547F"/>
    <w:rsid w:val="009D7D9F"/>
    <w:rsid w:val="009E4103"/>
    <w:rsid w:val="009E43BB"/>
    <w:rsid w:val="009E63E2"/>
    <w:rsid w:val="009E680C"/>
    <w:rsid w:val="009E6F18"/>
    <w:rsid w:val="009F116A"/>
    <w:rsid w:val="009F15D0"/>
    <w:rsid w:val="009F306C"/>
    <w:rsid w:val="009F4DEC"/>
    <w:rsid w:val="009F5BB6"/>
    <w:rsid w:val="00A011FA"/>
    <w:rsid w:val="00A03637"/>
    <w:rsid w:val="00A037B5"/>
    <w:rsid w:val="00A05465"/>
    <w:rsid w:val="00A06A2E"/>
    <w:rsid w:val="00A17776"/>
    <w:rsid w:val="00A20521"/>
    <w:rsid w:val="00A20927"/>
    <w:rsid w:val="00A22F8C"/>
    <w:rsid w:val="00A2349E"/>
    <w:rsid w:val="00A26085"/>
    <w:rsid w:val="00A26B95"/>
    <w:rsid w:val="00A3063B"/>
    <w:rsid w:val="00A347FC"/>
    <w:rsid w:val="00A374A3"/>
    <w:rsid w:val="00A4067B"/>
    <w:rsid w:val="00A410A1"/>
    <w:rsid w:val="00A44EFF"/>
    <w:rsid w:val="00A45461"/>
    <w:rsid w:val="00A4566B"/>
    <w:rsid w:val="00A54389"/>
    <w:rsid w:val="00A55A74"/>
    <w:rsid w:val="00A62AF0"/>
    <w:rsid w:val="00A634AF"/>
    <w:rsid w:val="00A67386"/>
    <w:rsid w:val="00A75390"/>
    <w:rsid w:val="00A76353"/>
    <w:rsid w:val="00A76E7B"/>
    <w:rsid w:val="00A82168"/>
    <w:rsid w:val="00A83419"/>
    <w:rsid w:val="00A85056"/>
    <w:rsid w:val="00A86EDF"/>
    <w:rsid w:val="00A86F38"/>
    <w:rsid w:val="00A87704"/>
    <w:rsid w:val="00A92935"/>
    <w:rsid w:val="00A95520"/>
    <w:rsid w:val="00A976D0"/>
    <w:rsid w:val="00AA0C43"/>
    <w:rsid w:val="00AA219A"/>
    <w:rsid w:val="00AA5949"/>
    <w:rsid w:val="00AA7ABC"/>
    <w:rsid w:val="00AB2A0B"/>
    <w:rsid w:val="00AB315E"/>
    <w:rsid w:val="00AB3D8E"/>
    <w:rsid w:val="00AB53E0"/>
    <w:rsid w:val="00AB5864"/>
    <w:rsid w:val="00AB7639"/>
    <w:rsid w:val="00AC2ADD"/>
    <w:rsid w:val="00AC5276"/>
    <w:rsid w:val="00AC7249"/>
    <w:rsid w:val="00AC7347"/>
    <w:rsid w:val="00AD0056"/>
    <w:rsid w:val="00AD02DB"/>
    <w:rsid w:val="00AD0AE7"/>
    <w:rsid w:val="00AD1EA9"/>
    <w:rsid w:val="00AD45F1"/>
    <w:rsid w:val="00AD5FD6"/>
    <w:rsid w:val="00AD7C2B"/>
    <w:rsid w:val="00AE2016"/>
    <w:rsid w:val="00AE291A"/>
    <w:rsid w:val="00AE295D"/>
    <w:rsid w:val="00AF56CE"/>
    <w:rsid w:val="00AF62B6"/>
    <w:rsid w:val="00AF64EB"/>
    <w:rsid w:val="00AF6D77"/>
    <w:rsid w:val="00AF7199"/>
    <w:rsid w:val="00AF7488"/>
    <w:rsid w:val="00B041BF"/>
    <w:rsid w:val="00B0510E"/>
    <w:rsid w:val="00B058C9"/>
    <w:rsid w:val="00B077B0"/>
    <w:rsid w:val="00B07E84"/>
    <w:rsid w:val="00B109B6"/>
    <w:rsid w:val="00B115D3"/>
    <w:rsid w:val="00B15DAE"/>
    <w:rsid w:val="00B17CC5"/>
    <w:rsid w:val="00B2028E"/>
    <w:rsid w:val="00B24FB4"/>
    <w:rsid w:val="00B26CDB"/>
    <w:rsid w:val="00B35843"/>
    <w:rsid w:val="00B37829"/>
    <w:rsid w:val="00B40505"/>
    <w:rsid w:val="00B442FF"/>
    <w:rsid w:val="00B47C50"/>
    <w:rsid w:val="00B50B6B"/>
    <w:rsid w:val="00B51C37"/>
    <w:rsid w:val="00B54557"/>
    <w:rsid w:val="00B572C7"/>
    <w:rsid w:val="00B612F9"/>
    <w:rsid w:val="00B62E11"/>
    <w:rsid w:val="00B63F89"/>
    <w:rsid w:val="00B70BE7"/>
    <w:rsid w:val="00B7223C"/>
    <w:rsid w:val="00B732FA"/>
    <w:rsid w:val="00B74508"/>
    <w:rsid w:val="00B74E70"/>
    <w:rsid w:val="00B77D2E"/>
    <w:rsid w:val="00B859B7"/>
    <w:rsid w:val="00B86B68"/>
    <w:rsid w:val="00B9104C"/>
    <w:rsid w:val="00B92A15"/>
    <w:rsid w:val="00B9549D"/>
    <w:rsid w:val="00B96851"/>
    <w:rsid w:val="00BA278F"/>
    <w:rsid w:val="00BA3E50"/>
    <w:rsid w:val="00BA6A06"/>
    <w:rsid w:val="00BA7E95"/>
    <w:rsid w:val="00BB0600"/>
    <w:rsid w:val="00BB6A9F"/>
    <w:rsid w:val="00BB7666"/>
    <w:rsid w:val="00BC1B01"/>
    <w:rsid w:val="00BC5375"/>
    <w:rsid w:val="00BC55C8"/>
    <w:rsid w:val="00BC70CB"/>
    <w:rsid w:val="00BD2E2A"/>
    <w:rsid w:val="00BD37BE"/>
    <w:rsid w:val="00BD47F3"/>
    <w:rsid w:val="00BE26D9"/>
    <w:rsid w:val="00BE2CE9"/>
    <w:rsid w:val="00BE3AE3"/>
    <w:rsid w:val="00BE4430"/>
    <w:rsid w:val="00BE5912"/>
    <w:rsid w:val="00BF04FC"/>
    <w:rsid w:val="00BF0F89"/>
    <w:rsid w:val="00BF23DF"/>
    <w:rsid w:val="00BF28B9"/>
    <w:rsid w:val="00BF59A6"/>
    <w:rsid w:val="00BF5FB2"/>
    <w:rsid w:val="00BF6F3E"/>
    <w:rsid w:val="00C02B72"/>
    <w:rsid w:val="00C0411C"/>
    <w:rsid w:val="00C0758D"/>
    <w:rsid w:val="00C10328"/>
    <w:rsid w:val="00C12692"/>
    <w:rsid w:val="00C12BE8"/>
    <w:rsid w:val="00C13A8A"/>
    <w:rsid w:val="00C14DFA"/>
    <w:rsid w:val="00C164C2"/>
    <w:rsid w:val="00C16A0F"/>
    <w:rsid w:val="00C200E1"/>
    <w:rsid w:val="00C243D8"/>
    <w:rsid w:val="00C26F52"/>
    <w:rsid w:val="00C36234"/>
    <w:rsid w:val="00C37681"/>
    <w:rsid w:val="00C376B5"/>
    <w:rsid w:val="00C404BC"/>
    <w:rsid w:val="00C40759"/>
    <w:rsid w:val="00C43340"/>
    <w:rsid w:val="00C47980"/>
    <w:rsid w:val="00C5060D"/>
    <w:rsid w:val="00C51FD5"/>
    <w:rsid w:val="00C548FF"/>
    <w:rsid w:val="00C55FE7"/>
    <w:rsid w:val="00C641F4"/>
    <w:rsid w:val="00C64925"/>
    <w:rsid w:val="00C67329"/>
    <w:rsid w:val="00C67ED4"/>
    <w:rsid w:val="00C72B15"/>
    <w:rsid w:val="00C764D9"/>
    <w:rsid w:val="00C877E3"/>
    <w:rsid w:val="00C90685"/>
    <w:rsid w:val="00C9132C"/>
    <w:rsid w:val="00C91A1A"/>
    <w:rsid w:val="00C95DAB"/>
    <w:rsid w:val="00C97239"/>
    <w:rsid w:val="00CA0B21"/>
    <w:rsid w:val="00CA21C9"/>
    <w:rsid w:val="00CA4550"/>
    <w:rsid w:val="00CA4EDF"/>
    <w:rsid w:val="00CB2502"/>
    <w:rsid w:val="00CB45D7"/>
    <w:rsid w:val="00CB5484"/>
    <w:rsid w:val="00CB6D28"/>
    <w:rsid w:val="00CC0FE1"/>
    <w:rsid w:val="00CC336C"/>
    <w:rsid w:val="00CC45A5"/>
    <w:rsid w:val="00CC4F16"/>
    <w:rsid w:val="00CC7F2E"/>
    <w:rsid w:val="00CD2921"/>
    <w:rsid w:val="00CD555E"/>
    <w:rsid w:val="00CE1BF1"/>
    <w:rsid w:val="00CE1E09"/>
    <w:rsid w:val="00CE2046"/>
    <w:rsid w:val="00CE279C"/>
    <w:rsid w:val="00CE35BF"/>
    <w:rsid w:val="00CE488D"/>
    <w:rsid w:val="00CE5098"/>
    <w:rsid w:val="00CE72DE"/>
    <w:rsid w:val="00CE7ECB"/>
    <w:rsid w:val="00CF3899"/>
    <w:rsid w:val="00CF591D"/>
    <w:rsid w:val="00D00EA4"/>
    <w:rsid w:val="00D026BF"/>
    <w:rsid w:val="00D028E1"/>
    <w:rsid w:val="00D028ED"/>
    <w:rsid w:val="00D052C6"/>
    <w:rsid w:val="00D07BA6"/>
    <w:rsid w:val="00D12F4D"/>
    <w:rsid w:val="00D13CA7"/>
    <w:rsid w:val="00D13E9F"/>
    <w:rsid w:val="00D1521C"/>
    <w:rsid w:val="00D202A6"/>
    <w:rsid w:val="00D2218D"/>
    <w:rsid w:val="00D2496D"/>
    <w:rsid w:val="00D26D08"/>
    <w:rsid w:val="00D330E4"/>
    <w:rsid w:val="00D33E07"/>
    <w:rsid w:val="00D353D0"/>
    <w:rsid w:val="00D3685B"/>
    <w:rsid w:val="00D36924"/>
    <w:rsid w:val="00D36C7E"/>
    <w:rsid w:val="00D4068E"/>
    <w:rsid w:val="00D45AEA"/>
    <w:rsid w:val="00D46DE8"/>
    <w:rsid w:val="00D52B35"/>
    <w:rsid w:val="00D52EB8"/>
    <w:rsid w:val="00D53EAB"/>
    <w:rsid w:val="00D56B3E"/>
    <w:rsid w:val="00D62EB9"/>
    <w:rsid w:val="00D632BF"/>
    <w:rsid w:val="00D655DE"/>
    <w:rsid w:val="00D65793"/>
    <w:rsid w:val="00D70F4B"/>
    <w:rsid w:val="00D7340B"/>
    <w:rsid w:val="00D73A76"/>
    <w:rsid w:val="00D73B0D"/>
    <w:rsid w:val="00D76061"/>
    <w:rsid w:val="00D774E5"/>
    <w:rsid w:val="00D805A0"/>
    <w:rsid w:val="00D8088B"/>
    <w:rsid w:val="00D812ED"/>
    <w:rsid w:val="00D86F8A"/>
    <w:rsid w:val="00D92A61"/>
    <w:rsid w:val="00D96637"/>
    <w:rsid w:val="00DA26DC"/>
    <w:rsid w:val="00DA3AE1"/>
    <w:rsid w:val="00DA6B34"/>
    <w:rsid w:val="00DB01F5"/>
    <w:rsid w:val="00DB0782"/>
    <w:rsid w:val="00DB078A"/>
    <w:rsid w:val="00DB07F8"/>
    <w:rsid w:val="00DB179B"/>
    <w:rsid w:val="00DC2DE2"/>
    <w:rsid w:val="00DC3C5E"/>
    <w:rsid w:val="00DC432D"/>
    <w:rsid w:val="00DC5283"/>
    <w:rsid w:val="00DC618F"/>
    <w:rsid w:val="00DD180E"/>
    <w:rsid w:val="00DD443E"/>
    <w:rsid w:val="00DE3F18"/>
    <w:rsid w:val="00DE69D3"/>
    <w:rsid w:val="00DF3A4C"/>
    <w:rsid w:val="00DF495D"/>
    <w:rsid w:val="00DF6A7B"/>
    <w:rsid w:val="00DF72AB"/>
    <w:rsid w:val="00DF72CA"/>
    <w:rsid w:val="00E0262F"/>
    <w:rsid w:val="00E0626B"/>
    <w:rsid w:val="00E0705E"/>
    <w:rsid w:val="00E113DC"/>
    <w:rsid w:val="00E13342"/>
    <w:rsid w:val="00E13981"/>
    <w:rsid w:val="00E15322"/>
    <w:rsid w:val="00E20F00"/>
    <w:rsid w:val="00E266E6"/>
    <w:rsid w:val="00E27F32"/>
    <w:rsid w:val="00E31BBD"/>
    <w:rsid w:val="00E31E15"/>
    <w:rsid w:val="00E32725"/>
    <w:rsid w:val="00E33CC5"/>
    <w:rsid w:val="00E4089B"/>
    <w:rsid w:val="00E44541"/>
    <w:rsid w:val="00E44D37"/>
    <w:rsid w:val="00E509B0"/>
    <w:rsid w:val="00E55883"/>
    <w:rsid w:val="00E563CD"/>
    <w:rsid w:val="00E56DE7"/>
    <w:rsid w:val="00E62A7B"/>
    <w:rsid w:val="00E73398"/>
    <w:rsid w:val="00E7354E"/>
    <w:rsid w:val="00E73B29"/>
    <w:rsid w:val="00E74041"/>
    <w:rsid w:val="00E74B54"/>
    <w:rsid w:val="00E83879"/>
    <w:rsid w:val="00E84419"/>
    <w:rsid w:val="00E84953"/>
    <w:rsid w:val="00E85B9A"/>
    <w:rsid w:val="00E8605B"/>
    <w:rsid w:val="00E869D3"/>
    <w:rsid w:val="00E86CF7"/>
    <w:rsid w:val="00E9277A"/>
    <w:rsid w:val="00E95775"/>
    <w:rsid w:val="00E9622B"/>
    <w:rsid w:val="00E976C5"/>
    <w:rsid w:val="00EA0450"/>
    <w:rsid w:val="00EA117E"/>
    <w:rsid w:val="00EA2953"/>
    <w:rsid w:val="00EA3934"/>
    <w:rsid w:val="00EA4CAC"/>
    <w:rsid w:val="00EA4CF4"/>
    <w:rsid w:val="00EA6803"/>
    <w:rsid w:val="00EB7432"/>
    <w:rsid w:val="00EC4B48"/>
    <w:rsid w:val="00EC5174"/>
    <w:rsid w:val="00EC64A0"/>
    <w:rsid w:val="00EC7CEC"/>
    <w:rsid w:val="00ED06E1"/>
    <w:rsid w:val="00ED2799"/>
    <w:rsid w:val="00ED533B"/>
    <w:rsid w:val="00ED6424"/>
    <w:rsid w:val="00ED64B0"/>
    <w:rsid w:val="00EE31AD"/>
    <w:rsid w:val="00EE367D"/>
    <w:rsid w:val="00EE4C3B"/>
    <w:rsid w:val="00EE5802"/>
    <w:rsid w:val="00EE6726"/>
    <w:rsid w:val="00EE693F"/>
    <w:rsid w:val="00EF50E2"/>
    <w:rsid w:val="00EF67AD"/>
    <w:rsid w:val="00F00EF6"/>
    <w:rsid w:val="00F10D16"/>
    <w:rsid w:val="00F12336"/>
    <w:rsid w:val="00F1608A"/>
    <w:rsid w:val="00F22862"/>
    <w:rsid w:val="00F30133"/>
    <w:rsid w:val="00F30CF5"/>
    <w:rsid w:val="00F3293D"/>
    <w:rsid w:val="00F347A8"/>
    <w:rsid w:val="00F404A6"/>
    <w:rsid w:val="00F40B04"/>
    <w:rsid w:val="00F40C27"/>
    <w:rsid w:val="00F414C2"/>
    <w:rsid w:val="00F4335C"/>
    <w:rsid w:val="00F43B65"/>
    <w:rsid w:val="00F443E9"/>
    <w:rsid w:val="00F51711"/>
    <w:rsid w:val="00F54764"/>
    <w:rsid w:val="00F55BAA"/>
    <w:rsid w:val="00F57592"/>
    <w:rsid w:val="00F621C4"/>
    <w:rsid w:val="00F62570"/>
    <w:rsid w:val="00F64055"/>
    <w:rsid w:val="00F6622B"/>
    <w:rsid w:val="00F6663A"/>
    <w:rsid w:val="00F66893"/>
    <w:rsid w:val="00F66D7A"/>
    <w:rsid w:val="00F67944"/>
    <w:rsid w:val="00F70C89"/>
    <w:rsid w:val="00F7266A"/>
    <w:rsid w:val="00F733F7"/>
    <w:rsid w:val="00F76C57"/>
    <w:rsid w:val="00F77D0A"/>
    <w:rsid w:val="00F8007D"/>
    <w:rsid w:val="00F860A6"/>
    <w:rsid w:val="00F86C2E"/>
    <w:rsid w:val="00F8756F"/>
    <w:rsid w:val="00F96B8E"/>
    <w:rsid w:val="00F97C34"/>
    <w:rsid w:val="00FA01EB"/>
    <w:rsid w:val="00FA0C9C"/>
    <w:rsid w:val="00FA4813"/>
    <w:rsid w:val="00FA7302"/>
    <w:rsid w:val="00FA761D"/>
    <w:rsid w:val="00FB0E82"/>
    <w:rsid w:val="00FB1323"/>
    <w:rsid w:val="00FB15C9"/>
    <w:rsid w:val="00FB24CC"/>
    <w:rsid w:val="00FB7921"/>
    <w:rsid w:val="00FC049F"/>
    <w:rsid w:val="00FC0721"/>
    <w:rsid w:val="00FC105B"/>
    <w:rsid w:val="00FC2415"/>
    <w:rsid w:val="00FC287C"/>
    <w:rsid w:val="00FC2A4C"/>
    <w:rsid w:val="00FC37C2"/>
    <w:rsid w:val="00FD20A2"/>
    <w:rsid w:val="00FD3167"/>
    <w:rsid w:val="00FD4DE2"/>
    <w:rsid w:val="00FD557F"/>
    <w:rsid w:val="00FE09E4"/>
    <w:rsid w:val="00FE1DA5"/>
    <w:rsid w:val="00FE53E5"/>
    <w:rsid w:val="00FF346E"/>
    <w:rsid w:val="00FF5FF4"/>
    <w:rsid w:val="00FF7B2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9FFB00"/>
  <w15:chartTrackingRefBased/>
  <w15:docId w15:val="{A025E491-6FA8-4DBC-950C-003557A7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paragraph" w:styleId="1">
    <w:name w:val="heading 1"/>
    <w:basedOn w:val="a"/>
    <w:next w:val="a"/>
    <w:link w:val="10"/>
    <w:uiPriority w:val="9"/>
    <w:qFormat/>
    <w:rsid w:val="00D028ED"/>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9A6DCC"/>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F40B04"/>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link w:val="40"/>
    <w:uiPriority w:val="9"/>
    <w:qFormat/>
    <w:rsid w:val="00890859"/>
    <w:pPr>
      <w:widowControl/>
      <w:spacing w:before="100" w:beforeAutospacing="1" w:after="100" w:afterAutospacing="1"/>
      <w:outlineLvl w:val="3"/>
    </w:pPr>
    <w:rPr>
      <w:rFonts w:ascii="Times New Roman" w:eastAsia="Times New Roman" w:hAnsi="Times New Roman" w:cs="Times New Roman"/>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標題 4 字元"/>
    <w:basedOn w:val="a0"/>
    <w:link w:val="4"/>
    <w:uiPriority w:val="9"/>
    <w:rsid w:val="00890859"/>
    <w:rPr>
      <w:rFonts w:ascii="Times New Roman" w:eastAsia="Times New Roman" w:hAnsi="Times New Roman" w:cs="Times New Roman"/>
      <w:b/>
      <w:bCs/>
      <w:kern w:val="0"/>
      <w:szCs w:val="24"/>
    </w:rPr>
  </w:style>
  <w:style w:type="paragraph" w:styleId="Web">
    <w:name w:val="Normal (Web)"/>
    <w:basedOn w:val="a"/>
    <w:uiPriority w:val="99"/>
    <w:unhideWhenUsed/>
    <w:rsid w:val="00890859"/>
    <w:pPr>
      <w:widowControl/>
      <w:spacing w:before="100" w:beforeAutospacing="1" w:after="100" w:afterAutospacing="1"/>
    </w:pPr>
    <w:rPr>
      <w:rFonts w:ascii="Times New Roman" w:eastAsia="Times New Roman" w:hAnsi="Times New Roman" w:cs="Times New Roman"/>
      <w:kern w:val="0"/>
      <w:szCs w:val="24"/>
    </w:rPr>
  </w:style>
  <w:style w:type="character" w:styleId="a3">
    <w:name w:val="Hyperlink"/>
    <w:basedOn w:val="a0"/>
    <w:uiPriority w:val="99"/>
    <w:unhideWhenUsed/>
    <w:rsid w:val="00890859"/>
    <w:rPr>
      <w:color w:val="0000FF"/>
      <w:u w:val="single"/>
    </w:rPr>
  </w:style>
  <w:style w:type="character" w:customStyle="1" w:styleId="10">
    <w:name w:val="標題 1 字元"/>
    <w:basedOn w:val="a0"/>
    <w:link w:val="1"/>
    <w:uiPriority w:val="9"/>
    <w:rsid w:val="00D028ED"/>
    <w:rPr>
      <w:rFonts w:asciiTheme="majorHAnsi" w:eastAsiaTheme="majorEastAsia" w:hAnsiTheme="majorHAnsi" w:cstheme="majorBidi"/>
      <w:b/>
      <w:bCs/>
      <w:kern w:val="52"/>
      <w:sz w:val="52"/>
      <w:szCs w:val="52"/>
    </w:rPr>
  </w:style>
  <w:style w:type="character" w:customStyle="1" w:styleId="hlfld-contribauthor">
    <w:name w:val="hlfld-contribauthor"/>
    <w:basedOn w:val="a0"/>
    <w:rsid w:val="00F621C4"/>
  </w:style>
  <w:style w:type="character" w:customStyle="1" w:styleId="nlmsource">
    <w:name w:val="nlm_source"/>
    <w:basedOn w:val="a0"/>
    <w:rsid w:val="00F621C4"/>
  </w:style>
  <w:style w:type="character" w:customStyle="1" w:styleId="seperator">
    <w:name w:val="seperator"/>
    <w:basedOn w:val="a0"/>
    <w:rsid w:val="00864030"/>
  </w:style>
  <w:style w:type="character" w:customStyle="1" w:styleId="seriestitle">
    <w:name w:val="seriestitle"/>
    <w:basedOn w:val="a0"/>
    <w:rsid w:val="00864030"/>
  </w:style>
  <w:style w:type="character" w:customStyle="1" w:styleId="doi">
    <w:name w:val="doi"/>
    <w:basedOn w:val="a0"/>
    <w:rsid w:val="00864030"/>
  </w:style>
  <w:style w:type="character" w:customStyle="1" w:styleId="volume">
    <w:name w:val="volume"/>
    <w:basedOn w:val="a0"/>
    <w:rsid w:val="00864030"/>
  </w:style>
  <w:style w:type="character" w:customStyle="1" w:styleId="issue">
    <w:name w:val="issue"/>
    <w:basedOn w:val="a0"/>
    <w:rsid w:val="00864030"/>
  </w:style>
  <w:style w:type="character" w:customStyle="1" w:styleId="page-range">
    <w:name w:val="page-range"/>
    <w:basedOn w:val="a0"/>
    <w:rsid w:val="00864030"/>
  </w:style>
  <w:style w:type="character" w:customStyle="1" w:styleId="pub-year">
    <w:name w:val="pub-year"/>
    <w:basedOn w:val="a0"/>
    <w:rsid w:val="00864030"/>
  </w:style>
  <w:style w:type="character" w:customStyle="1" w:styleId="11">
    <w:name w:val="標題1"/>
    <w:basedOn w:val="a0"/>
    <w:rsid w:val="00827F81"/>
  </w:style>
  <w:style w:type="character" w:customStyle="1" w:styleId="12">
    <w:name w:val="副標題1"/>
    <w:basedOn w:val="a0"/>
    <w:rsid w:val="00827F81"/>
  </w:style>
  <w:style w:type="character" w:customStyle="1" w:styleId="infolabel">
    <w:name w:val="info_label"/>
    <w:basedOn w:val="a0"/>
    <w:rsid w:val="00827F81"/>
  </w:style>
  <w:style w:type="character" w:customStyle="1" w:styleId="infovalue">
    <w:name w:val="info_value"/>
    <w:basedOn w:val="a0"/>
    <w:rsid w:val="00827F81"/>
  </w:style>
  <w:style w:type="character" w:customStyle="1" w:styleId="epub-state">
    <w:name w:val="epub-state"/>
    <w:basedOn w:val="a0"/>
    <w:rsid w:val="00822DBA"/>
  </w:style>
  <w:style w:type="character" w:customStyle="1" w:styleId="epub-date">
    <w:name w:val="epub-date"/>
    <w:basedOn w:val="a0"/>
    <w:rsid w:val="00822DBA"/>
  </w:style>
  <w:style w:type="character" w:customStyle="1" w:styleId="30">
    <w:name w:val="標題 3 字元"/>
    <w:basedOn w:val="a0"/>
    <w:link w:val="3"/>
    <w:uiPriority w:val="9"/>
    <w:semiHidden/>
    <w:rsid w:val="00F40B04"/>
    <w:rPr>
      <w:rFonts w:asciiTheme="majorHAnsi" w:eastAsiaTheme="majorEastAsia" w:hAnsiTheme="majorHAnsi" w:cstheme="majorBidi"/>
      <w:b/>
      <w:bCs/>
      <w:sz w:val="36"/>
      <w:szCs w:val="36"/>
    </w:rPr>
  </w:style>
  <w:style w:type="paragraph" w:styleId="a4">
    <w:name w:val="List Paragraph"/>
    <w:basedOn w:val="a"/>
    <w:uiPriority w:val="34"/>
    <w:qFormat/>
    <w:rsid w:val="00EA6803"/>
    <w:pPr>
      <w:ind w:leftChars="200" w:left="480"/>
    </w:pPr>
  </w:style>
  <w:style w:type="table" w:styleId="a5">
    <w:name w:val="Table Grid"/>
    <w:basedOn w:val="a1"/>
    <w:uiPriority w:val="39"/>
    <w:rsid w:val="00323C4E"/>
    <w:rPr>
      <w:rFonts w:ascii="Times New Roman" w:eastAsia="SimSun" w:hAnsi="Times New Roman" w:cs="Times New Roman"/>
      <w:kern w:val="0"/>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
    <w:name w:val="text"/>
    <w:basedOn w:val="a0"/>
    <w:rsid w:val="00A76353"/>
  </w:style>
  <w:style w:type="character" w:styleId="a6">
    <w:name w:val="Strong"/>
    <w:basedOn w:val="a0"/>
    <w:uiPriority w:val="22"/>
    <w:qFormat/>
    <w:rsid w:val="00E83879"/>
    <w:rPr>
      <w:b/>
      <w:bCs/>
    </w:rPr>
  </w:style>
  <w:style w:type="paragraph" w:customStyle="1" w:styleId="fb">
    <w:name w:val="fb"/>
    <w:basedOn w:val="a"/>
    <w:rsid w:val="009226DB"/>
    <w:pPr>
      <w:widowControl/>
      <w:spacing w:before="100" w:beforeAutospacing="1" w:after="100" w:afterAutospacing="1"/>
    </w:pPr>
    <w:rPr>
      <w:rFonts w:ascii="Times New Roman" w:eastAsia="Times New Roman" w:hAnsi="Times New Roman" w:cs="Times New Roman"/>
      <w:kern w:val="0"/>
      <w:szCs w:val="24"/>
    </w:rPr>
  </w:style>
  <w:style w:type="character" w:styleId="a7">
    <w:name w:val="FollowedHyperlink"/>
    <w:basedOn w:val="a0"/>
    <w:uiPriority w:val="99"/>
    <w:semiHidden/>
    <w:unhideWhenUsed/>
    <w:rsid w:val="00480D1E"/>
    <w:rPr>
      <w:color w:val="954F72" w:themeColor="followedHyperlink"/>
      <w:u w:val="single"/>
    </w:rPr>
  </w:style>
  <w:style w:type="paragraph" w:styleId="a8">
    <w:name w:val="header"/>
    <w:basedOn w:val="a"/>
    <w:link w:val="a9"/>
    <w:uiPriority w:val="99"/>
    <w:unhideWhenUsed/>
    <w:rsid w:val="00920553"/>
    <w:pPr>
      <w:tabs>
        <w:tab w:val="center" w:pos="4153"/>
        <w:tab w:val="right" w:pos="8306"/>
      </w:tabs>
      <w:snapToGrid w:val="0"/>
    </w:pPr>
    <w:rPr>
      <w:sz w:val="20"/>
      <w:szCs w:val="20"/>
    </w:rPr>
  </w:style>
  <w:style w:type="character" w:customStyle="1" w:styleId="a9">
    <w:name w:val="頁首 字元"/>
    <w:basedOn w:val="a0"/>
    <w:link w:val="a8"/>
    <w:uiPriority w:val="99"/>
    <w:rsid w:val="00920553"/>
    <w:rPr>
      <w:sz w:val="20"/>
      <w:szCs w:val="20"/>
    </w:rPr>
  </w:style>
  <w:style w:type="paragraph" w:styleId="aa">
    <w:name w:val="footer"/>
    <w:basedOn w:val="a"/>
    <w:link w:val="ab"/>
    <w:uiPriority w:val="99"/>
    <w:unhideWhenUsed/>
    <w:rsid w:val="00920553"/>
    <w:pPr>
      <w:tabs>
        <w:tab w:val="center" w:pos="4153"/>
        <w:tab w:val="right" w:pos="8306"/>
      </w:tabs>
      <w:snapToGrid w:val="0"/>
    </w:pPr>
    <w:rPr>
      <w:sz w:val="20"/>
      <w:szCs w:val="20"/>
    </w:rPr>
  </w:style>
  <w:style w:type="character" w:customStyle="1" w:styleId="ab">
    <w:name w:val="頁尾 字元"/>
    <w:basedOn w:val="a0"/>
    <w:link w:val="aa"/>
    <w:uiPriority w:val="99"/>
    <w:rsid w:val="00920553"/>
    <w:rPr>
      <w:sz w:val="20"/>
      <w:szCs w:val="20"/>
    </w:rPr>
  </w:style>
  <w:style w:type="character" w:styleId="ac">
    <w:name w:val="Emphasis"/>
    <w:basedOn w:val="a0"/>
    <w:uiPriority w:val="20"/>
    <w:qFormat/>
    <w:rsid w:val="006906FF"/>
    <w:rPr>
      <w:i/>
      <w:iCs/>
    </w:rPr>
  </w:style>
  <w:style w:type="character" w:customStyle="1" w:styleId="20">
    <w:name w:val="標題 2 字元"/>
    <w:basedOn w:val="a0"/>
    <w:link w:val="2"/>
    <w:uiPriority w:val="9"/>
    <w:semiHidden/>
    <w:rsid w:val="009A6DCC"/>
    <w:rPr>
      <w:rFonts w:asciiTheme="majorHAnsi" w:eastAsiaTheme="majorEastAsia" w:hAnsiTheme="majorHAnsi" w:cstheme="majorBidi"/>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676012">
      <w:bodyDiv w:val="1"/>
      <w:marLeft w:val="0"/>
      <w:marRight w:val="0"/>
      <w:marTop w:val="0"/>
      <w:marBottom w:val="0"/>
      <w:divBdr>
        <w:top w:val="none" w:sz="0" w:space="0" w:color="auto"/>
        <w:left w:val="none" w:sz="0" w:space="0" w:color="auto"/>
        <w:bottom w:val="none" w:sz="0" w:space="0" w:color="auto"/>
        <w:right w:val="none" w:sz="0" w:space="0" w:color="auto"/>
      </w:divBdr>
      <w:divsChild>
        <w:div w:id="452291985">
          <w:marLeft w:val="0"/>
          <w:marRight w:val="0"/>
          <w:marTop w:val="0"/>
          <w:marBottom w:val="0"/>
          <w:divBdr>
            <w:top w:val="none" w:sz="0" w:space="0" w:color="auto"/>
            <w:left w:val="none" w:sz="0" w:space="0" w:color="auto"/>
            <w:bottom w:val="none" w:sz="0" w:space="0" w:color="auto"/>
            <w:right w:val="none" w:sz="0" w:space="0" w:color="auto"/>
          </w:divBdr>
        </w:div>
      </w:divsChild>
    </w:div>
    <w:div w:id="140588295">
      <w:bodyDiv w:val="1"/>
      <w:marLeft w:val="0"/>
      <w:marRight w:val="0"/>
      <w:marTop w:val="0"/>
      <w:marBottom w:val="0"/>
      <w:divBdr>
        <w:top w:val="none" w:sz="0" w:space="0" w:color="auto"/>
        <w:left w:val="none" w:sz="0" w:space="0" w:color="auto"/>
        <w:bottom w:val="none" w:sz="0" w:space="0" w:color="auto"/>
        <w:right w:val="none" w:sz="0" w:space="0" w:color="auto"/>
      </w:divBdr>
    </w:div>
    <w:div w:id="190609242">
      <w:bodyDiv w:val="1"/>
      <w:marLeft w:val="0"/>
      <w:marRight w:val="0"/>
      <w:marTop w:val="0"/>
      <w:marBottom w:val="0"/>
      <w:divBdr>
        <w:top w:val="none" w:sz="0" w:space="0" w:color="auto"/>
        <w:left w:val="none" w:sz="0" w:space="0" w:color="auto"/>
        <w:bottom w:val="none" w:sz="0" w:space="0" w:color="auto"/>
        <w:right w:val="none" w:sz="0" w:space="0" w:color="auto"/>
      </w:divBdr>
    </w:div>
    <w:div w:id="198788021">
      <w:bodyDiv w:val="1"/>
      <w:marLeft w:val="0"/>
      <w:marRight w:val="0"/>
      <w:marTop w:val="0"/>
      <w:marBottom w:val="0"/>
      <w:divBdr>
        <w:top w:val="none" w:sz="0" w:space="0" w:color="auto"/>
        <w:left w:val="none" w:sz="0" w:space="0" w:color="auto"/>
        <w:bottom w:val="none" w:sz="0" w:space="0" w:color="auto"/>
        <w:right w:val="none" w:sz="0" w:space="0" w:color="auto"/>
      </w:divBdr>
    </w:div>
    <w:div w:id="464662065">
      <w:bodyDiv w:val="1"/>
      <w:marLeft w:val="0"/>
      <w:marRight w:val="0"/>
      <w:marTop w:val="0"/>
      <w:marBottom w:val="0"/>
      <w:divBdr>
        <w:top w:val="none" w:sz="0" w:space="0" w:color="auto"/>
        <w:left w:val="none" w:sz="0" w:space="0" w:color="auto"/>
        <w:bottom w:val="none" w:sz="0" w:space="0" w:color="auto"/>
        <w:right w:val="none" w:sz="0" w:space="0" w:color="auto"/>
      </w:divBdr>
    </w:div>
    <w:div w:id="467476544">
      <w:bodyDiv w:val="1"/>
      <w:marLeft w:val="0"/>
      <w:marRight w:val="0"/>
      <w:marTop w:val="0"/>
      <w:marBottom w:val="0"/>
      <w:divBdr>
        <w:top w:val="none" w:sz="0" w:space="0" w:color="auto"/>
        <w:left w:val="none" w:sz="0" w:space="0" w:color="auto"/>
        <w:bottom w:val="none" w:sz="0" w:space="0" w:color="auto"/>
        <w:right w:val="none" w:sz="0" w:space="0" w:color="auto"/>
      </w:divBdr>
    </w:div>
    <w:div w:id="609701441">
      <w:bodyDiv w:val="1"/>
      <w:marLeft w:val="0"/>
      <w:marRight w:val="0"/>
      <w:marTop w:val="0"/>
      <w:marBottom w:val="0"/>
      <w:divBdr>
        <w:top w:val="none" w:sz="0" w:space="0" w:color="auto"/>
        <w:left w:val="none" w:sz="0" w:space="0" w:color="auto"/>
        <w:bottom w:val="none" w:sz="0" w:space="0" w:color="auto"/>
        <w:right w:val="none" w:sz="0" w:space="0" w:color="auto"/>
      </w:divBdr>
    </w:div>
    <w:div w:id="681973715">
      <w:bodyDiv w:val="1"/>
      <w:marLeft w:val="0"/>
      <w:marRight w:val="0"/>
      <w:marTop w:val="0"/>
      <w:marBottom w:val="0"/>
      <w:divBdr>
        <w:top w:val="none" w:sz="0" w:space="0" w:color="auto"/>
        <w:left w:val="none" w:sz="0" w:space="0" w:color="auto"/>
        <w:bottom w:val="none" w:sz="0" w:space="0" w:color="auto"/>
        <w:right w:val="none" w:sz="0" w:space="0" w:color="auto"/>
      </w:divBdr>
      <w:divsChild>
        <w:div w:id="229000785">
          <w:marLeft w:val="0"/>
          <w:marRight w:val="0"/>
          <w:marTop w:val="0"/>
          <w:marBottom w:val="0"/>
          <w:divBdr>
            <w:top w:val="none" w:sz="0" w:space="0" w:color="auto"/>
            <w:left w:val="none" w:sz="0" w:space="0" w:color="auto"/>
            <w:bottom w:val="none" w:sz="0" w:space="0" w:color="auto"/>
            <w:right w:val="none" w:sz="0" w:space="0" w:color="auto"/>
          </w:divBdr>
          <w:divsChild>
            <w:div w:id="1040126968">
              <w:marLeft w:val="0"/>
              <w:marRight w:val="0"/>
              <w:marTop w:val="0"/>
              <w:marBottom w:val="0"/>
              <w:divBdr>
                <w:top w:val="none" w:sz="0" w:space="0" w:color="auto"/>
                <w:left w:val="none" w:sz="0" w:space="0" w:color="auto"/>
                <w:bottom w:val="none" w:sz="0" w:space="0" w:color="auto"/>
                <w:right w:val="none" w:sz="0" w:space="0" w:color="auto"/>
              </w:divBdr>
              <w:divsChild>
                <w:div w:id="1687445382">
                  <w:marLeft w:val="0"/>
                  <w:marRight w:val="0"/>
                  <w:marTop w:val="0"/>
                  <w:marBottom w:val="0"/>
                  <w:divBdr>
                    <w:top w:val="none" w:sz="0" w:space="0" w:color="auto"/>
                    <w:left w:val="none" w:sz="0" w:space="0" w:color="auto"/>
                    <w:bottom w:val="none" w:sz="0" w:space="0" w:color="auto"/>
                    <w:right w:val="none" w:sz="0" w:space="0" w:color="auto"/>
                  </w:divBdr>
                  <w:divsChild>
                    <w:div w:id="1413432024">
                      <w:marLeft w:val="0"/>
                      <w:marRight w:val="0"/>
                      <w:marTop w:val="0"/>
                      <w:marBottom w:val="0"/>
                      <w:divBdr>
                        <w:top w:val="none" w:sz="0" w:space="0" w:color="auto"/>
                        <w:left w:val="none" w:sz="0" w:space="0" w:color="auto"/>
                        <w:bottom w:val="none" w:sz="0" w:space="0" w:color="auto"/>
                        <w:right w:val="none" w:sz="0" w:space="0" w:color="auto"/>
                      </w:divBdr>
                      <w:divsChild>
                        <w:div w:id="212692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9449741">
      <w:bodyDiv w:val="1"/>
      <w:marLeft w:val="0"/>
      <w:marRight w:val="0"/>
      <w:marTop w:val="0"/>
      <w:marBottom w:val="0"/>
      <w:divBdr>
        <w:top w:val="none" w:sz="0" w:space="0" w:color="auto"/>
        <w:left w:val="none" w:sz="0" w:space="0" w:color="auto"/>
        <w:bottom w:val="none" w:sz="0" w:space="0" w:color="auto"/>
        <w:right w:val="none" w:sz="0" w:space="0" w:color="auto"/>
      </w:divBdr>
    </w:div>
    <w:div w:id="807547905">
      <w:bodyDiv w:val="1"/>
      <w:marLeft w:val="0"/>
      <w:marRight w:val="0"/>
      <w:marTop w:val="0"/>
      <w:marBottom w:val="0"/>
      <w:divBdr>
        <w:top w:val="none" w:sz="0" w:space="0" w:color="auto"/>
        <w:left w:val="none" w:sz="0" w:space="0" w:color="auto"/>
        <w:bottom w:val="none" w:sz="0" w:space="0" w:color="auto"/>
        <w:right w:val="none" w:sz="0" w:space="0" w:color="auto"/>
      </w:divBdr>
    </w:div>
    <w:div w:id="893852430">
      <w:bodyDiv w:val="1"/>
      <w:marLeft w:val="0"/>
      <w:marRight w:val="0"/>
      <w:marTop w:val="0"/>
      <w:marBottom w:val="0"/>
      <w:divBdr>
        <w:top w:val="none" w:sz="0" w:space="0" w:color="auto"/>
        <w:left w:val="none" w:sz="0" w:space="0" w:color="auto"/>
        <w:bottom w:val="none" w:sz="0" w:space="0" w:color="auto"/>
        <w:right w:val="none" w:sz="0" w:space="0" w:color="auto"/>
      </w:divBdr>
      <w:divsChild>
        <w:div w:id="1160846846">
          <w:marLeft w:val="0"/>
          <w:marRight w:val="0"/>
          <w:marTop w:val="0"/>
          <w:marBottom w:val="0"/>
          <w:divBdr>
            <w:top w:val="none" w:sz="0" w:space="0" w:color="auto"/>
            <w:left w:val="none" w:sz="0" w:space="0" w:color="auto"/>
            <w:bottom w:val="none" w:sz="0" w:space="0" w:color="auto"/>
            <w:right w:val="none" w:sz="0" w:space="0" w:color="auto"/>
          </w:divBdr>
        </w:div>
      </w:divsChild>
    </w:div>
    <w:div w:id="931471974">
      <w:bodyDiv w:val="1"/>
      <w:marLeft w:val="0"/>
      <w:marRight w:val="0"/>
      <w:marTop w:val="0"/>
      <w:marBottom w:val="0"/>
      <w:divBdr>
        <w:top w:val="none" w:sz="0" w:space="0" w:color="auto"/>
        <w:left w:val="none" w:sz="0" w:space="0" w:color="auto"/>
        <w:bottom w:val="none" w:sz="0" w:space="0" w:color="auto"/>
        <w:right w:val="none" w:sz="0" w:space="0" w:color="auto"/>
      </w:divBdr>
    </w:div>
    <w:div w:id="1043866538">
      <w:bodyDiv w:val="1"/>
      <w:marLeft w:val="0"/>
      <w:marRight w:val="0"/>
      <w:marTop w:val="0"/>
      <w:marBottom w:val="0"/>
      <w:divBdr>
        <w:top w:val="none" w:sz="0" w:space="0" w:color="auto"/>
        <w:left w:val="none" w:sz="0" w:space="0" w:color="auto"/>
        <w:bottom w:val="none" w:sz="0" w:space="0" w:color="auto"/>
        <w:right w:val="none" w:sz="0" w:space="0" w:color="auto"/>
      </w:divBdr>
    </w:div>
    <w:div w:id="1093088477">
      <w:bodyDiv w:val="1"/>
      <w:marLeft w:val="0"/>
      <w:marRight w:val="0"/>
      <w:marTop w:val="0"/>
      <w:marBottom w:val="0"/>
      <w:divBdr>
        <w:top w:val="none" w:sz="0" w:space="0" w:color="auto"/>
        <w:left w:val="none" w:sz="0" w:space="0" w:color="auto"/>
        <w:bottom w:val="none" w:sz="0" w:space="0" w:color="auto"/>
        <w:right w:val="none" w:sz="0" w:space="0" w:color="auto"/>
      </w:divBdr>
      <w:divsChild>
        <w:div w:id="974406942">
          <w:marLeft w:val="0"/>
          <w:marRight w:val="0"/>
          <w:marTop w:val="0"/>
          <w:marBottom w:val="0"/>
          <w:divBdr>
            <w:top w:val="none" w:sz="0" w:space="0" w:color="auto"/>
            <w:left w:val="none" w:sz="0" w:space="0" w:color="auto"/>
            <w:bottom w:val="none" w:sz="0" w:space="0" w:color="auto"/>
            <w:right w:val="none" w:sz="0" w:space="0" w:color="auto"/>
          </w:divBdr>
        </w:div>
        <w:div w:id="689261358">
          <w:marLeft w:val="0"/>
          <w:marRight w:val="0"/>
          <w:marTop w:val="0"/>
          <w:marBottom w:val="0"/>
          <w:divBdr>
            <w:top w:val="none" w:sz="0" w:space="0" w:color="auto"/>
            <w:left w:val="none" w:sz="0" w:space="0" w:color="auto"/>
            <w:bottom w:val="none" w:sz="0" w:space="0" w:color="auto"/>
            <w:right w:val="none" w:sz="0" w:space="0" w:color="auto"/>
          </w:divBdr>
        </w:div>
        <w:div w:id="860822814">
          <w:marLeft w:val="0"/>
          <w:marRight w:val="0"/>
          <w:marTop w:val="0"/>
          <w:marBottom w:val="0"/>
          <w:divBdr>
            <w:top w:val="none" w:sz="0" w:space="0" w:color="auto"/>
            <w:left w:val="none" w:sz="0" w:space="0" w:color="auto"/>
            <w:bottom w:val="none" w:sz="0" w:space="0" w:color="auto"/>
            <w:right w:val="none" w:sz="0" w:space="0" w:color="auto"/>
          </w:divBdr>
        </w:div>
        <w:div w:id="647438157">
          <w:marLeft w:val="0"/>
          <w:marRight w:val="0"/>
          <w:marTop w:val="0"/>
          <w:marBottom w:val="0"/>
          <w:divBdr>
            <w:top w:val="none" w:sz="0" w:space="0" w:color="auto"/>
            <w:left w:val="none" w:sz="0" w:space="0" w:color="auto"/>
            <w:bottom w:val="none" w:sz="0" w:space="0" w:color="auto"/>
            <w:right w:val="none" w:sz="0" w:space="0" w:color="auto"/>
          </w:divBdr>
        </w:div>
        <w:div w:id="1277105300">
          <w:marLeft w:val="0"/>
          <w:marRight w:val="0"/>
          <w:marTop w:val="0"/>
          <w:marBottom w:val="0"/>
          <w:divBdr>
            <w:top w:val="none" w:sz="0" w:space="0" w:color="auto"/>
            <w:left w:val="none" w:sz="0" w:space="0" w:color="auto"/>
            <w:bottom w:val="none" w:sz="0" w:space="0" w:color="auto"/>
            <w:right w:val="none" w:sz="0" w:space="0" w:color="auto"/>
          </w:divBdr>
        </w:div>
        <w:div w:id="128785363">
          <w:marLeft w:val="0"/>
          <w:marRight w:val="0"/>
          <w:marTop w:val="0"/>
          <w:marBottom w:val="0"/>
          <w:divBdr>
            <w:top w:val="none" w:sz="0" w:space="0" w:color="auto"/>
            <w:left w:val="none" w:sz="0" w:space="0" w:color="auto"/>
            <w:bottom w:val="none" w:sz="0" w:space="0" w:color="auto"/>
            <w:right w:val="none" w:sz="0" w:space="0" w:color="auto"/>
          </w:divBdr>
        </w:div>
        <w:div w:id="1888757209">
          <w:marLeft w:val="0"/>
          <w:marRight w:val="0"/>
          <w:marTop w:val="0"/>
          <w:marBottom w:val="0"/>
          <w:divBdr>
            <w:top w:val="none" w:sz="0" w:space="0" w:color="auto"/>
            <w:left w:val="none" w:sz="0" w:space="0" w:color="auto"/>
            <w:bottom w:val="none" w:sz="0" w:space="0" w:color="auto"/>
            <w:right w:val="none" w:sz="0" w:space="0" w:color="auto"/>
          </w:divBdr>
        </w:div>
        <w:div w:id="176388979">
          <w:marLeft w:val="0"/>
          <w:marRight w:val="0"/>
          <w:marTop w:val="0"/>
          <w:marBottom w:val="0"/>
          <w:divBdr>
            <w:top w:val="none" w:sz="0" w:space="0" w:color="auto"/>
            <w:left w:val="none" w:sz="0" w:space="0" w:color="auto"/>
            <w:bottom w:val="none" w:sz="0" w:space="0" w:color="auto"/>
            <w:right w:val="none" w:sz="0" w:space="0" w:color="auto"/>
          </w:divBdr>
        </w:div>
        <w:div w:id="364907915">
          <w:marLeft w:val="0"/>
          <w:marRight w:val="0"/>
          <w:marTop w:val="0"/>
          <w:marBottom w:val="0"/>
          <w:divBdr>
            <w:top w:val="none" w:sz="0" w:space="0" w:color="auto"/>
            <w:left w:val="none" w:sz="0" w:space="0" w:color="auto"/>
            <w:bottom w:val="none" w:sz="0" w:space="0" w:color="auto"/>
            <w:right w:val="none" w:sz="0" w:space="0" w:color="auto"/>
          </w:divBdr>
        </w:div>
        <w:div w:id="472991784">
          <w:marLeft w:val="0"/>
          <w:marRight w:val="0"/>
          <w:marTop w:val="0"/>
          <w:marBottom w:val="0"/>
          <w:divBdr>
            <w:top w:val="none" w:sz="0" w:space="0" w:color="auto"/>
            <w:left w:val="none" w:sz="0" w:space="0" w:color="auto"/>
            <w:bottom w:val="none" w:sz="0" w:space="0" w:color="auto"/>
            <w:right w:val="none" w:sz="0" w:space="0" w:color="auto"/>
          </w:divBdr>
        </w:div>
        <w:div w:id="1069810787">
          <w:marLeft w:val="0"/>
          <w:marRight w:val="0"/>
          <w:marTop w:val="0"/>
          <w:marBottom w:val="0"/>
          <w:divBdr>
            <w:top w:val="none" w:sz="0" w:space="0" w:color="auto"/>
            <w:left w:val="none" w:sz="0" w:space="0" w:color="auto"/>
            <w:bottom w:val="none" w:sz="0" w:space="0" w:color="auto"/>
            <w:right w:val="none" w:sz="0" w:space="0" w:color="auto"/>
          </w:divBdr>
        </w:div>
      </w:divsChild>
    </w:div>
    <w:div w:id="1188179647">
      <w:bodyDiv w:val="1"/>
      <w:marLeft w:val="0"/>
      <w:marRight w:val="0"/>
      <w:marTop w:val="0"/>
      <w:marBottom w:val="0"/>
      <w:divBdr>
        <w:top w:val="none" w:sz="0" w:space="0" w:color="auto"/>
        <w:left w:val="none" w:sz="0" w:space="0" w:color="auto"/>
        <w:bottom w:val="none" w:sz="0" w:space="0" w:color="auto"/>
        <w:right w:val="none" w:sz="0" w:space="0" w:color="auto"/>
      </w:divBdr>
    </w:div>
    <w:div w:id="1230267450">
      <w:bodyDiv w:val="1"/>
      <w:marLeft w:val="0"/>
      <w:marRight w:val="0"/>
      <w:marTop w:val="0"/>
      <w:marBottom w:val="0"/>
      <w:divBdr>
        <w:top w:val="none" w:sz="0" w:space="0" w:color="auto"/>
        <w:left w:val="none" w:sz="0" w:space="0" w:color="auto"/>
        <w:bottom w:val="none" w:sz="0" w:space="0" w:color="auto"/>
        <w:right w:val="none" w:sz="0" w:space="0" w:color="auto"/>
      </w:divBdr>
    </w:div>
    <w:div w:id="1269392961">
      <w:bodyDiv w:val="1"/>
      <w:marLeft w:val="0"/>
      <w:marRight w:val="0"/>
      <w:marTop w:val="0"/>
      <w:marBottom w:val="0"/>
      <w:divBdr>
        <w:top w:val="none" w:sz="0" w:space="0" w:color="auto"/>
        <w:left w:val="none" w:sz="0" w:space="0" w:color="auto"/>
        <w:bottom w:val="none" w:sz="0" w:space="0" w:color="auto"/>
        <w:right w:val="none" w:sz="0" w:space="0" w:color="auto"/>
      </w:divBdr>
    </w:div>
    <w:div w:id="1312832076">
      <w:bodyDiv w:val="1"/>
      <w:marLeft w:val="0"/>
      <w:marRight w:val="0"/>
      <w:marTop w:val="0"/>
      <w:marBottom w:val="0"/>
      <w:divBdr>
        <w:top w:val="none" w:sz="0" w:space="0" w:color="auto"/>
        <w:left w:val="none" w:sz="0" w:space="0" w:color="auto"/>
        <w:bottom w:val="none" w:sz="0" w:space="0" w:color="auto"/>
        <w:right w:val="none" w:sz="0" w:space="0" w:color="auto"/>
      </w:divBdr>
      <w:divsChild>
        <w:div w:id="1767732274">
          <w:marLeft w:val="0"/>
          <w:marRight w:val="0"/>
          <w:marTop w:val="0"/>
          <w:marBottom w:val="0"/>
          <w:divBdr>
            <w:top w:val="none" w:sz="0" w:space="0" w:color="auto"/>
            <w:left w:val="none" w:sz="0" w:space="0" w:color="auto"/>
            <w:bottom w:val="none" w:sz="0" w:space="0" w:color="auto"/>
            <w:right w:val="none" w:sz="0" w:space="0" w:color="auto"/>
          </w:divBdr>
        </w:div>
      </w:divsChild>
    </w:div>
    <w:div w:id="1325085898">
      <w:bodyDiv w:val="1"/>
      <w:marLeft w:val="0"/>
      <w:marRight w:val="0"/>
      <w:marTop w:val="0"/>
      <w:marBottom w:val="0"/>
      <w:divBdr>
        <w:top w:val="none" w:sz="0" w:space="0" w:color="auto"/>
        <w:left w:val="none" w:sz="0" w:space="0" w:color="auto"/>
        <w:bottom w:val="none" w:sz="0" w:space="0" w:color="auto"/>
        <w:right w:val="none" w:sz="0" w:space="0" w:color="auto"/>
      </w:divBdr>
    </w:div>
    <w:div w:id="1344362370">
      <w:bodyDiv w:val="1"/>
      <w:marLeft w:val="0"/>
      <w:marRight w:val="0"/>
      <w:marTop w:val="0"/>
      <w:marBottom w:val="0"/>
      <w:divBdr>
        <w:top w:val="none" w:sz="0" w:space="0" w:color="auto"/>
        <w:left w:val="none" w:sz="0" w:space="0" w:color="auto"/>
        <w:bottom w:val="none" w:sz="0" w:space="0" w:color="auto"/>
        <w:right w:val="none" w:sz="0" w:space="0" w:color="auto"/>
      </w:divBdr>
      <w:divsChild>
        <w:div w:id="1058674678">
          <w:marLeft w:val="0"/>
          <w:marRight w:val="0"/>
          <w:marTop w:val="225"/>
          <w:marBottom w:val="225"/>
          <w:divBdr>
            <w:top w:val="none" w:sz="0" w:space="0" w:color="auto"/>
            <w:left w:val="none" w:sz="0" w:space="0" w:color="auto"/>
            <w:bottom w:val="none" w:sz="0" w:space="0" w:color="auto"/>
            <w:right w:val="none" w:sz="0" w:space="0" w:color="auto"/>
          </w:divBdr>
          <w:divsChild>
            <w:div w:id="1576695791">
              <w:marLeft w:val="0"/>
              <w:marRight w:val="0"/>
              <w:marTop w:val="0"/>
              <w:marBottom w:val="0"/>
              <w:divBdr>
                <w:top w:val="none" w:sz="0" w:space="0" w:color="auto"/>
                <w:left w:val="none" w:sz="0" w:space="0" w:color="auto"/>
                <w:bottom w:val="none" w:sz="0" w:space="0" w:color="auto"/>
                <w:right w:val="none" w:sz="0" w:space="0" w:color="auto"/>
              </w:divBdr>
              <w:divsChild>
                <w:div w:id="526869440">
                  <w:marLeft w:val="0"/>
                  <w:marRight w:val="0"/>
                  <w:marTop w:val="0"/>
                  <w:marBottom w:val="0"/>
                  <w:divBdr>
                    <w:top w:val="none" w:sz="0" w:space="0" w:color="auto"/>
                    <w:left w:val="none" w:sz="0" w:space="0" w:color="auto"/>
                    <w:bottom w:val="none" w:sz="0" w:space="0" w:color="auto"/>
                    <w:right w:val="none" w:sz="0" w:space="0" w:color="auto"/>
                  </w:divBdr>
                  <w:divsChild>
                    <w:div w:id="500049163">
                      <w:marLeft w:val="0"/>
                      <w:marRight w:val="0"/>
                      <w:marTop w:val="0"/>
                      <w:marBottom w:val="0"/>
                      <w:divBdr>
                        <w:top w:val="none" w:sz="0" w:space="0" w:color="auto"/>
                        <w:left w:val="none" w:sz="0" w:space="0" w:color="auto"/>
                        <w:bottom w:val="none" w:sz="0" w:space="0" w:color="auto"/>
                        <w:right w:val="none" w:sz="0" w:space="0" w:color="auto"/>
                      </w:divBdr>
                    </w:div>
                    <w:div w:id="56822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53975">
          <w:marLeft w:val="0"/>
          <w:marRight w:val="0"/>
          <w:marTop w:val="225"/>
          <w:marBottom w:val="225"/>
          <w:divBdr>
            <w:top w:val="none" w:sz="0" w:space="0" w:color="auto"/>
            <w:left w:val="none" w:sz="0" w:space="0" w:color="auto"/>
            <w:bottom w:val="none" w:sz="0" w:space="0" w:color="auto"/>
            <w:right w:val="none" w:sz="0" w:space="0" w:color="auto"/>
          </w:divBdr>
          <w:divsChild>
            <w:div w:id="1080635179">
              <w:marLeft w:val="0"/>
              <w:marRight w:val="0"/>
              <w:marTop w:val="0"/>
              <w:marBottom w:val="0"/>
              <w:divBdr>
                <w:top w:val="none" w:sz="0" w:space="0" w:color="auto"/>
                <w:left w:val="none" w:sz="0" w:space="0" w:color="auto"/>
                <w:bottom w:val="none" w:sz="0" w:space="0" w:color="auto"/>
                <w:right w:val="none" w:sz="0" w:space="0" w:color="auto"/>
              </w:divBdr>
            </w:div>
            <w:div w:id="436415889">
              <w:marLeft w:val="0"/>
              <w:marRight w:val="0"/>
              <w:marTop w:val="0"/>
              <w:marBottom w:val="0"/>
              <w:divBdr>
                <w:top w:val="none" w:sz="0" w:space="0" w:color="auto"/>
                <w:left w:val="none" w:sz="0" w:space="0" w:color="auto"/>
                <w:bottom w:val="none" w:sz="0" w:space="0" w:color="auto"/>
                <w:right w:val="none" w:sz="0" w:space="0" w:color="auto"/>
              </w:divBdr>
            </w:div>
            <w:div w:id="72687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621891">
      <w:bodyDiv w:val="1"/>
      <w:marLeft w:val="0"/>
      <w:marRight w:val="0"/>
      <w:marTop w:val="0"/>
      <w:marBottom w:val="0"/>
      <w:divBdr>
        <w:top w:val="none" w:sz="0" w:space="0" w:color="auto"/>
        <w:left w:val="none" w:sz="0" w:space="0" w:color="auto"/>
        <w:bottom w:val="none" w:sz="0" w:space="0" w:color="auto"/>
        <w:right w:val="none" w:sz="0" w:space="0" w:color="auto"/>
      </w:divBdr>
    </w:div>
    <w:div w:id="1621956929">
      <w:bodyDiv w:val="1"/>
      <w:marLeft w:val="0"/>
      <w:marRight w:val="0"/>
      <w:marTop w:val="0"/>
      <w:marBottom w:val="0"/>
      <w:divBdr>
        <w:top w:val="none" w:sz="0" w:space="0" w:color="auto"/>
        <w:left w:val="none" w:sz="0" w:space="0" w:color="auto"/>
        <w:bottom w:val="none" w:sz="0" w:space="0" w:color="auto"/>
        <w:right w:val="none" w:sz="0" w:space="0" w:color="auto"/>
      </w:divBdr>
    </w:div>
    <w:div w:id="1702586934">
      <w:bodyDiv w:val="1"/>
      <w:marLeft w:val="0"/>
      <w:marRight w:val="0"/>
      <w:marTop w:val="0"/>
      <w:marBottom w:val="0"/>
      <w:divBdr>
        <w:top w:val="none" w:sz="0" w:space="0" w:color="auto"/>
        <w:left w:val="none" w:sz="0" w:space="0" w:color="auto"/>
        <w:bottom w:val="none" w:sz="0" w:space="0" w:color="auto"/>
        <w:right w:val="none" w:sz="0" w:space="0" w:color="auto"/>
      </w:divBdr>
    </w:div>
    <w:div w:id="1977951017">
      <w:bodyDiv w:val="1"/>
      <w:marLeft w:val="0"/>
      <w:marRight w:val="0"/>
      <w:marTop w:val="0"/>
      <w:marBottom w:val="0"/>
      <w:divBdr>
        <w:top w:val="none" w:sz="0" w:space="0" w:color="auto"/>
        <w:left w:val="none" w:sz="0" w:space="0" w:color="auto"/>
        <w:bottom w:val="none" w:sz="0" w:space="0" w:color="auto"/>
        <w:right w:val="none" w:sz="0" w:space="0" w:color="auto"/>
      </w:divBdr>
      <w:divsChild>
        <w:div w:id="586891704">
          <w:marLeft w:val="0"/>
          <w:marRight w:val="0"/>
          <w:marTop w:val="0"/>
          <w:marBottom w:val="75"/>
          <w:divBdr>
            <w:top w:val="none" w:sz="0" w:space="0" w:color="auto"/>
            <w:left w:val="none" w:sz="0" w:space="0" w:color="auto"/>
            <w:bottom w:val="none" w:sz="0" w:space="0" w:color="auto"/>
            <w:right w:val="none" w:sz="0" w:space="0" w:color="auto"/>
          </w:divBdr>
        </w:div>
        <w:div w:id="1033193629">
          <w:marLeft w:val="0"/>
          <w:marRight w:val="0"/>
          <w:marTop w:val="0"/>
          <w:marBottom w:val="75"/>
          <w:divBdr>
            <w:top w:val="none" w:sz="0" w:space="0" w:color="auto"/>
            <w:left w:val="none" w:sz="0" w:space="0" w:color="auto"/>
            <w:bottom w:val="none" w:sz="0" w:space="0" w:color="auto"/>
            <w:right w:val="none" w:sz="0" w:space="0" w:color="auto"/>
          </w:divBdr>
        </w:div>
        <w:div w:id="1565215935">
          <w:marLeft w:val="0"/>
          <w:marRight w:val="0"/>
          <w:marTop w:val="0"/>
          <w:marBottom w:val="75"/>
          <w:divBdr>
            <w:top w:val="none" w:sz="0" w:space="0" w:color="auto"/>
            <w:left w:val="none" w:sz="0" w:space="0" w:color="auto"/>
            <w:bottom w:val="none" w:sz="0" w:space="0" w:color="auto"/>
            <w:right w:val="none" w:sz="0" w:space="0" w:color="auto"/>
          </w:divBdr>
        </w:div>
        <w:div w:id="1813132662">
          <w:marLeft w:val="0"/>
          <w:marRight w:val="0"/>
          <w:marTop w:val="0"/>
          <w:marBottom w:val="75"/>
          <w:divBdr>
            <w:top w:val="none" w:sz="0" w:space="0" w:color="auto"/>
            <w:left w:val="none" w:sz="0" w:space="0" w:color="auto"/>
            <w:bottom w:val="none" w:sz="0" w:space="0" w:color="auto"/>
            <w:right w:val="none" w:sz="0" w:space="0" w:color="auto"/>
          </w:divBdr>
        </w:div>
      </w:divsChild>
    </w:div>
    <w:div w:id="1986662085">
      <w:bodyDiv w:val="1"/>
      <w:marLeft w:val="0"/>
      <w:marRight w:val="0"/>
      <w:marTop w:val="0"/>
      <w:marBottom w:val="0"/>
      <w:divBdr>
        <w:top w:val="none" w:sz="0" w:space="0" w:color="auto"/>
        <w:left w:val="none" w:sz="0" w:space="0" w:color="auto"/>
        <w:bottom w:val="none" w:sz="0" w:space="0" w:color="auto"/>
        <w:right w:val="none" w:sz="0" w:space="0" w:color="auto"/>
      </w:divBdr>
    </w:div>
    <w:div w:id="2020811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ium.com/@drstevendcarter/what-every-millennial-and-centennial-needs-to-know-to-navigate-career-success-91e61c963944" TargetMode="External"/><Relationship Id="rId18" Type="http://schemas.openxmlformats.org/officeDocument/2006/relationships/hyperlink" Target="https://seeacareerwithus.com/about-us/our-values" TargetMode="External"/><Relationship Id="rId26" Type="http://schemas.openxmlformats.org/officeDocument/2006/relationships/hyperlink" Target="https://www.reuters.com/article/us-ikea-investments/ikea-groups-new-cfo-to-maintain-investment-drive-through-2020-idUSKCN1GJ2P1" TargetMode="External"/><Relationship Id="rId21" Type="http://schemas.openxmlformats.org/officeDocument/2006/relationships/hyperlink" Target="https://medium.com/@ChrisKats/what-management-lessons-ikeas-hr-strategy-can-teach-us-d48e89c0e19e" TargetMode="External"/><Relationship Id="rId34" Type="http://schemas.openxmlformats.org/officeDocument/2006/relationships/hyperlink" Target="https://www.hrmagazine.co.uk/article-details/the-wonderful-everyday-hr-at-ikea" TargetMode="External"/><Relationship Id="rId7" Type="http://schemas.openxmlformats.org/officeDocument/2006/relationships/endnotes" Target="endnotes.xml"/><Relationship Id="rId12" Type="http://schemas.openxmlformats.org/officeDocument/2006/relationships/hyperlink" Target="https://www.businessinsider.com/ikea-customer-service-restructuring-angers-employees-2018-11" TargetMode="External"/><Relationship Id="rId17" Type="http://schemas.openxmlformats.org/officeDocument/2006/relationships/hyperlink" Target="https://www.pewresearch.org/fact-tank/2018/04/11/millennials-largest-generation-us-labor-force/" TargetMode="External"/><Relationship Id="rId25" Type="http://schemas.openxmlformats.org/officeDocument/2006/relationships/hyperlink" Target="https://doi.org/10.1002/hrm.20325" TargetMode="External"/><Relationship Id="rId33" Type="http://schemas.openxmlformats.org/officeDocument/2006/relationships/hyperlink" Target="https://www.greatplacetowork.com/certified-company/1000372?utm_source=fortune&amp;utm_medium=referral&amp;utm_content=reviews-link&amp;utm_campaign=2017-fortune100-list" TargetMode="External"/><Relationship Id="rId2" Type="http://schemas.openxmlformats.org/officeDocument/2006/relationships/numbering" Target="numbering.xml"/><Relationship Id="rId16" Type="http://schemas.openxmlformats.org/officeDocument/2006/relationships/hyperlink" Target="https://doi.org/10.1002/tie.22037" TargetMode="External"/><Relationship Id="rId20" Type="http://schemas.openxmlformats.org/officeDocument/2006/relationships/hyperlink" Target="https://www.tandfonline.com/doi/abs/10.1080/09593960701778044" TargetMode="External"/><Relationship Id="rId29" Type="http://schemas.openxmlformats.org/officeDocument/2006/relationships/hyperlink" Target="https://www.emerald.com/insight/publication/issn/0959-05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umanresourcesonline.net/ikea-building-togetherness-busy-retail-environment/" TargetMode="External"/><Relationship Id="rId24" Type="http://schemas.openxmlformats.org/officeDocument/2006/relationships/hyperlink" Target="https://doi.org/10.1002/hrm.20302" TargetMode="External"/><Relationship Id="rId32" Type="http://schemas.openxmlformats.org/officeDocument/2006/relationships/hyperlink" Target="https://fortune.com/best-companies/2017/ikea-holding-u-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2/hrm.20333" TargetMode="External"/><Relationship Id="rId23" Type="http://schemas.openxmlformats.org/officeDocument/2006/relationships/hyperlink" Target="https://www.forbes.com/sites/blakemorgan/2017/09/30/3-lessons-learned-from-ikeas-acquisition-of-gig-economy-start-up-taskrabbit/" TargetMode="External"/><Relationship Id="rId28" Type="http://schemas.openxmlformats.org/officeDocument/2006/relationships/hyperlink" Target="https://www.emerald.com/insight/search?q=Leslie%20de%20Chernatony" TargetMode="External"/><Relationship Id="rId36" Type="http://schemas.openxmlformats.org/officeDocument/2006/relationships/fontTable" Target="fontTable.xml"/><Relationship Id="rId10" Type="http://schemas.openxmlformats.org/officeDocument/2006/relationships/hyperlink" Target="https://www.pewresearch.org/fact-tank/2018/04/11/millennials-largest-generation-us-labor-force/" TargetMode="External"/><Relationship Id="rId19" Type="http://schemas.openxmlformats.org/officeDocument/2006/relationships/hyperlink" Target="https://www.ikea.com/ms/en_JP/the_ikea_story/working_at_ikea/work_areas_human_resources.html" TargetMode="External"/><Relationship Id="rId31" Type="http://schemas.openxmlformats.org/officeDocument/2006/relationships/hyperlink" Target="https://www.taskrabbit.com/career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ukessays.com/essays/business/human-resource-management-methods-for-ikea-business-essay.php?vref=1" TargetMode="External"/><Relationship Id="rId22" Type="http://schemas.openxmlformats.org/officeDocument/2006/relationships/hyperlink" Target="http://doi.org/10.1016/j.brq.2019.04.005" TargetMode="External"/><Relationship Id="rId27" Type="http://schemas.openxmlformats.org/officeDocument/2006/relationships/hyperlink" Target="https://www.emerald.com/insight/search?q=Veronika%20V.%20Tarnovskaya" TargetMode="External"/><Relationship Id="rId30" Type="http://schemas.openxmlformats.org/officeDocument/2006/relationships/hyperlink" Target="https://doi.org/10.1108/09590551111148677"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06698-628D-4981-9E90-C06584550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6528</TotalTime>
  <Pages>34</Pages>
  <Words>8678</Words>
  <Characters>49466</Characters>
  <Application>Microsoft Office Word</Application>
  <DocSecurity>0</DocSecurity>
  <Lines>412</Lines>
  <Paragraphs>116</Paragraphs>
  <ScaleCrop>false</ScaleCrop>
  <Company>CEO</Company>
  <LinksUpToDate>false</LinksUpToDate>
  <CharactersWithSpaces>58028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CEO</dc:creator>
  <cp:keywords/>
  <dc:description/>
  <cp:lastModifiedBy>CEO-User</cp:lastModifiedBy>
  <cp:revision>1482</cp:revision>
  <dcterms:created xsi:type="dcterms:W3CDTF">2020-01-08T09:04:00Z</dcterms:created>
  <dcterms:modified xsi:type="dcterms:W3CDTF">2020-02-13T08:40:00Z</dcterms:modified>
</cp:coreProperties>
</file>