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882B36">
        <w:rPr>
          <w:rFonts w:asciiTheme="minorBidi" w:hAnsiTheme="minorBidi"/>
        </w:rPr>
        <w:t xml:space="preserve">Badrul Islam - </w:t>
      </w:r>
      <w:r w:rsidR="00AE5F0C">
        <w:rPr>
          <w:rFonts w:asciiTheme="minorBidi" w:hAnsiTheme="minorBidi"/>
        </w:rPr>
        <w:t>2537863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482D85">
        <w:rPr>
          <w:rFonts w:asciiTheme="minorBidi" w:hAnsiTheme="minorBidi"/>
        </w:rPr>
        <w:t>The use of Social Media to promote businesses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482D85">
        <w:t>Using Social Media Marketing in the Digital Era: A Necessity or a Choice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proofErr w:type="spellStart"/>
      <w:r w:rsidR="00A720A9">
        <w:t>Musammat</w:t>
      </w:r>
      <w:proofErr w:type="spellEnd"/>
      <w:r w:rsidR="00A720A9">
        <w:t xml:space="preserve"> </w:t>
      </w:r>
      <w:proofErr w:type="spellStart"/>
      <w:r w:rsidR="00A720A9">
        <w:t>Tahmina</w:t>
      </w:r>
      <w:proofErr w:type="spellEnd"/>
      <w:r w:rsidR="00A720A9">
        <w:t xml:space="preserve"> </w:t>
      </w:r>
      <w:proofErr w:type="spellStart"/>
      <w:r w:rsidR="00A720A9">
        <w:t>Khanom</w:t>
      </w:r>
      <w:proofErr w:type="spellEnd"/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A720A9">
        <w:rPr>
          <w:rFonts w:asciiTheme="minorBidi" w:hAnsiTheme="minorBidi"/>
        </w:rPr>
        <w:t>2023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</w:t>
      </w:r>
      <w:proofErr w:type="gramStart"/>
      <w:r w:rsidRPr="008B4451">
        <w:rPr>
          <w:rFonts w:asciiTheme="minorBidi" w:hAnsiTheme="minorBidi"/>
        </w:rPr>
        <w:t>e.g</w:t>
      </w:r>
      <w:proofErr w:type="gramEnd"/>
      <w:r w:rsidRPr="008B4451">
        <w:rPr>
          <w:rFonts w:asciiTheme="minorBidi" w:hAnsiTheme="minorBidi"/>
        </w:rPr>
        <w:t xml:space="preserve">. Google Scholar, library database, </w:t>
      </w:r>
      <w:proofErr w:type="spellStart"/>
      <w:r w:rsidRPr="008B4451">
        <w:rPr>
          <w:rFonts w:asciiTheme="minorBidi" w:hAnsiTheme="minorBidi"/>
        </w:rPr>
        <w:t>google</w:t>
      </w:r>
      <w:proofErr w:type="spellEnd"/>
      <w:r w:rsidRPr="008B4451">
        <w:rPr>
          <w:rFonts w:asciiTheme="minorBidi" w:hAnsiTheme="minorBidi"/>
        </w:rPr>
        <w:t>)</w:t>
      </w:r>
    </w:p>
    <w:p w:rsidR="008B4451" w:rsidRPr="008B4451" w:rsidRDefault="00A720A9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I used the UWTSD Library database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:rsidR="00731174" w:rsidRPr="00731174" w:rsidRDefault="00731174" w:rsidP="00731174">
      <w:pPr>
        <w:pStyle w:val="NormalWeb"/>
        <w:rPr>
          <w:rFonts w:ascii="Arial" w:hAnsi="Arial" w:cs="Arial"/>
        </w:rPr>
      </w:pPr>
      <w:r w:rsidRPr="00731174">
        <w:rPr>
          <w:rFonts w:ascii="Arial" w:hAnsi="Arial" w:cs="Arial"/>
        </w:rPr>
        <w:t xml:space="preserve">The article was published in </w:t>
      </w:r>
      <w:r w:rsidRPr="00731174">
        <w:rPr>
          <w:rStyle w:val="Strong"/>
          <w:rFonts w:ascii="Arial" w:eastAsiaTheme="majorEastAsia" w:hAnsi="Arial" w:cs="Arial"/>
        </w:rPr>
        <w:t>2023</w:t>
      </w:r>
      <w:r w:rsidRPr="00731174">
        <w:rPr>
          <w:rFonts w:ascii="Arial" w:hAnsi="Arial" w:cs="Arial"/>
        </w:rPr>
        <w:t xml:space="preserve">, so it is </w:t>
      </w:r>
      <w:r w:rsidRPr="00731174">
        <w:rPr>
          <w:rFonts w:ascii="Arial" w:hAnsi="Arial" w:cs="Arial"/>
          <w:b/>
        </w:rPr>
        <w:t>up</w:t>
      </w:r>
      <w:r w:rsidRPr="00731174">
        <w:rPr>
          <w:rFonts w:ascii="Arial" w:hAnsi="Arial" w:cs="Arial"/>
          <w:b/>
        </w:rPr>
        <w:noBreakHyphen/>
        <w:t>to</w:t>
      </w:r>
      <w:r w:rsidRPr="00731174">
        <w:rPr>
          <w:rFonts w:ascii="Arial" w:hAnsi="Arial" w:cs="Arial"/>
          <w:b/>
        </w:rPr>
        <w:noBreakHyphen/>
        <w:t>date</w:t>
      </w:r>
      <w:r w:rsidRPr="00731174">
        <w:rPr>
          <w:rFonts w:ascii="Arial" w:hAnsi="Arial" w:cs="Arial"/>
        </w:rPr>
        <w:t xml:space="preserve">. It is clearly </w:t>
      </w:r>
      <w:r w:rsidRPr="00731174">
        <w:rPr>
          <w:rFonts w:ascii="Arial" w:hAnsi="Arial" w:cs="Arial"/>
          <w:b/>
        </w:rPr>
        <w:t>relevant</w:t>
      </w:r>
      <w:r w:rsidRPr="00731174">
        <w:rPr>
          <w:rFonts w:ascii="Arial" w:hAnsi="Arial" w:cs="Arial"/>
        </w:rPr>
        <w:t xml:space="preserve"> because it focuses on </w:t>
      </w:r>
      <w:r w:rsidRPr="00731174">
        <w:rPr>
          <w:rFonts w:ascii="Arial" w:hAnsi="Arial" w:cs="Arial"/>
          <w:b/>
        </w:rPr>
        <w:t>social media marketing</w:t>
      </w:r>
      <w:r w:rsidRPr="00731174">
        <w:rPr>
          <w:rFonts w:ascii="Arial" w:hAnsi="Arial" w:cs="Arial"/>
        </w:rPr>
        <w:t xml:space="preserve">. The </w:t>
      </w:r>
      <w:r w:rsidRPr="00731174">
        <w:rPr>
          <w:rFonts w:ascii="Arial" w:hAnsi="Arial" w:cs="Arial"/>
          <w:b/>
        </w:rPr>
        <w:t>author</w:t>
      </w:r>
      <w:r w:rsidRPr="00731174">
        <w:rPr>
          <w:rFonts w:ascii="Arial" w:hAnsi="Arial" w:cs="Arial"/>
        </w:rPr>
        <w:t xml:space="preserve"> is an Assistant Professor in Business Administration, which shows she has </w:t>
      </w:r>
      <w:r w:rsidRPr="00731174">
        <w:rPr>
          <w:rFonts w:ascii="Arial" w:hAnsi="Arial" w:cs="Arial"/>
          <w:b/>
        </w:rPr>
        <w:t>expertise</w:t>
      </w:r>
      <w:r w:rsidRPr="00731174">
        <w:rPr>
          <w:rFonts w:ascii="Arial" w:hAnsi="Arial" w:cs="Arial"/>
        </w:rPr>
        <w:t xml:space="preserve"> in the subject. The article appears in a </w:t>
      </w:r>
      <w:r w:rsidRPr="00731174">
        <w:rPr>
          <w:rFonts w:ascii="Arial" w:hAnsi="Arial" w:cs="Arial"/>
          <w:b/>
        </w:rPr>
        <w:t>peer</w:t>
      </w:r>
      <w:r w:rsidRPr="00731174">
        <w:rPr>
          <w:rFonts w:ascii="Arial" w:hAnsi="Arial" w:cs="Arial"/>
          <w:b/>
        </w:rPr>
        <w:noBreakHyphen/>
      </w:r>
      <w:proofErr w:type="spellStart"/>
      <w:r w:rsidRPr="00731174">
        <w:rPr>
          <w:rFonts w:ascii="Arial" w:hAnsi="Arial" w:cs="Arial"/>
          <w:b/>
        </w:rPr>
        <w:t>reviewed</w:t>
      </w:r>
      <w:proofErr w:type="spellEnd"/>
      <w:r w:rsidRPr="00731174">
        <w:rPr>
          <w:rFonts w:ascii="Arial" w:hAnsi="Arial" w:cs="Arial"/>
          <w:b/>
        </w:rPr>
        <w:t xml:space="preserve"> academic journal</w:t>
      </w:r>
      <w:r w:rsidRPr="00731174">
        <w:rPr>
          <w:rFonts w:ascii="Arial" w:hAnsi="Arial" w:cs="Arial"/>
        </w:rPr>
        <w:t xml:space="preserve">, and includes numerous references to other studies, and has a Digital Object Identifier (known as DOI). </w:t>
      </w:r>
      <w:proofErr w:type="gramStart"/>
      <w:r w:rsidRPr="00731174">
        <w:rPr>
          <w:rFonts w:ascii="Arial" w:hAnsi="Arial" w:cs="Arial"/>
        </w:rPr>
        <w:t xml:space="preserve">Therefore, making it </w:t>
      </w:r>
      <w:r w:rsidRPr="00731174">
        <w:rPr>
          <w:rFonts w:ascii="Arial" w:hAnsi="Arial" w:cs="Arial"/>
          <w:b/>
        </w:rPr>
        <w:t>reliable</w:t>
      </w:r>
      <w:r w:rsidRPr="00731174">
        <w:rPr>
          <w:rFonts w:ascii="Arial" w:hAnsi="Arial" w:cs="Arial"/>
        </w:rPr>
        <w:t xml:space="preserve">, </w:t>
      </w:r>
      <w:r w:rsidRPr="00731174">
        <w:rPr>
          <w:rFonts w:ascii="Arial" w:hAnsi="Arial" w:cs="Arial"/>
          <w:b/>
        </w:rPr>
        <w:t>accurate</w:t>
      </w:r>
      <w:r w:rsidRPr="00731174">
        <w:rPr>
          <w:rFonts w:ascii="Arial" w:hAnsi="Arial" w:cs="Arial"/>
        </w:rPr>
        <w:t xml:space="preserve">, and easy to </w:t>
      </w:r>
      <w:r w:rsidRPr="00731174">
        <w:rPr>
          <w:rFonts w:ascii="Arial" w:hAnsi="Arial" w:cs="Arial"/>
          <w:b/>
        </w:rPr>
        <w:t>verify</w:t>
      </w:r>
      <w:r w:rsidRPr="00731174">
        <w:rPr>
          <w:rFonts w:ascii="Arial" w:hAnsi="Arial" w:cs="Arial"/>
        </w:rPr>
        <w:t>.</w:t>
      </w:r>
      <w:proofErr w:type="gramEnd"/>
    </w:p>
    <w:p w:rsidR="613D4B92" w:rsidRDefault="613D4B92" w:rsidP="613D4B92">
      <w:pPr>
        <w:rPr>
          <w:rFonts w:asciiTheme="minorBidi" w:hAnsiTheme="minorBidi"/>
        </w:rPr>
      </w:pPr>
    </w:p>
    <w:p w:rsidR="613D4B92" w:rsidRDefault="613D4B92" w:rsidP="613D4B92">
      <w:pPr>
        <w:rPr>
          <w:rFonts w:asciiTheme="minorBidi" w:hAnsiTheme="minorBidi"/>
        </w:rPr>
      </w:pPr>
    </w:p>
    <w:p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:rsidR="613D4B92" w:rsidRPr="00AE5F0C" w:rsidRDefault="00731174" w:rsidP="613D4B92">
      <w:pPr>
        <w:rPr>
          <w:rFonts w:asciiTheme="minorBidi" w:hAnsiTheme="minorBidi"/>
          <w:bCs/>
        </w:rPr>
      </w:pPr>
      <w:r w:rsidRPr="00AE5F0C">
        <w:rPr>
          <w:rFonts w:asciiTheme="minorBidi" w:hAnsiTheme="minorBidi"/>
          <w:bCs/>
        </w:rPr>
        <w:t xml:space="preserve">It was </w:t>
      </w:r>
      <w:proofErr w:type="gramStart"/>
      <w:r w:rsidRPr="00AE5F0C">
        <w:rPr>
          <w:rFonts w:asciiTheme="minorBidi" w:hAnsiTheme="minorBidi"/>
          <w:bCs/>
        </w:rPr>
        <w:t>Published</w:t>
      </w:r>
      <w:proofErr w:type="gramEnd"/>
      <w:r w:rsidRPr="00AE5F0C">
        <w:rPr>
          <w:rFonts w:asciiTheme="minorBidi" w:hAnsiTheme="minorBidi"/>
          <w:bCs/>
        </w:rPr>
        <w:t xml:space="preserve"> in 2023, therefore it is recent.</w:t>
      </w:r>
    </w:p>
    <w:p w:rsidR="008B4451" w:rsidRPr="008B4451" w:rsidRDefault="008B4451" w:rsidP="008B4451">
      <w:pPr>
        <w:rPr>
          <w:rFonts w:asciiTheme="minorBidi" w:hAnsiTheme="minorBidi"/>
        </w:rPr>
      </w:pPr>
    </w:p>
    <w:p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:rsidR="008B4451" w:rsidRPr="008B4451" w:rsidRDefault="00731174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author is </w:t>
      </w:r>
      <w:proofErr w:type="spellStart"/>
      <w:r>
        <w:rPr>
          <w:rFonts w:asciiTheme="minorBidi" w:hAnsiTheme="minorBidi"/>
        </w:rPr>
        <w:t>Musammat</w:t>
      </w:r>
      <w:proofErr w:type="spellEnd"/>
      <w:r>
        <w:rPr>
          <w:rFonts w:asciiTheme="minorBidi" w:hAnsiTheme="minorBidi"/>
        </w:rPr>
        <w:t xml:space="preserve"> </w:t>
      </w:r>
      <w:proofErr w:type="spellStart"/>
      <w:r>
        <w:rPr>
          <w:rFonts w:asciiTheme="minorBidi" w:hAnsiTheme="minorBidi"/>
        </w:rPr>
        <w:t>Tahmina</w:t>
      </w:r>
      <w:proofErr w:type="spellEnd"/>
      <w:r>
        <w:rPr>
          <w:rFonts w:asciiTheme="minorBidi" w:hAnsiTheme="minorBidi"/>
        </w:rPr>
        <w:t xml:space="preserve"> </w:t>
      </w:r>
      <w:proofErr w:type="spellStart"/>
      <w:proofErr w:type="gramStart"/>
      <w:r>
        <w:rPr>
          <w:rFonts w:asciiTheme="minorBidi" w:hAnsiTheme="minorBidi"/>
        </w:rPr>
        <w:t>Khanom</w:t>
      </w:r>
      <w:proofErr w:type="spellEnd"/>
      <w:r>
        <w:rPr>
          <w:rFonts w:asciiTheme="minorBidi" w:hAnsiTheme="minorBidi"/>
        </w:rPr>
        <w:t>,</w:t>
      </w:r>
      <w:proofErr w:type="gramEnd"/>
      <w:r>
        <w:rPr>
          <w:rFonts w:asciiTheme="minorBidi" w:hAnsiTheme="minorBidi"/>
        </w:rPr>
        <w:t xml:space="preserve"> she is an Assistant Professor in the department of Business Administration at a leading University in Bangladesh.</w:t>
      </w:r>
    </w:p>
    <w:p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:rsidR="008B4451" w:rsidRPr="008B4451" w:rsidRDefault="00731174" w:rsidP="700B66B7">
      <w:pPr>
        <w:rPr>
          <w:rFonts w:asciiTheme="minorBidi" w:hAnsiTheme="minorBidi"/>
        </w:rPr>
      </w:pPr>
      <w:r w:rsidRPr="007B301B">
        <w:rPr>
          <w:rFonts w:cstheme="minorHAnsi"/>
        </w:rPr>
        <w:t xml:space="preserve">The article appears in a </w:t>
      </w:r>
      <w:r w:rsidRPr="00FA1DCD">
        <w:rPr>
          <w:rFonts w:cstheme="minorHAnsi"/>
          <w:b/>
        </w:rPr>
        <w:t>peer</w:t>
      </w:r>
      <w:r w:rsidRPr="00FA1DCD">
        <w:rPr>
          <w:rFonts w:cstheme="minorHAnsi"/>
          <w:b/>
        </w:rPr>
        <w:noBreakHyphen/>
      </w:r>
      <w:proofErr w:type="spellStart"/>
      <w:r w:rsidRPr="00FA1DCD">
        <w:rPr>
          <w:rFonts w:cstheme="minorHAnsi"/>
          <w:b/>
        </w:rPr>
        <w:t>reviewed</w:t>
      </w:r>
      <w:proofErr w:type="spellEnd"/>
      <w:r w:rsidRPr="00FA1DCD">
        <w:rPr>
          <w:rFonts w:cstheme="minorHAnsi"/>
          <w:b/>
        </w:rPr>
        <w:t xml:space="preserve"> academic journal</w:t>
      </w:r>
      <w:r w:rsidRPr="007B301B">
        <w:rPr>
          <w:rFonts w:cstheme="minorHAnsi"/>
        </w:rPr>
        <w:t>,</w:t>
      </w:r>
      <w:r>
        <w:rPr>
          <w:rFonts w:cstheme="minorHAnsi"/>
        </w:rPr>
        <w:t xml:space="preserve"> and</w:t>
      </w:r>
      <w:r w:rsidRPr="007B301B">
        <w:rPr>
          <w:rFonts w:cstheme="minorHAnsi"/>
        </w:rPr>
        <w:t xml:space="preserve"> includes numerous references to other studies, and has a </w:t>
      </w:r>
      <w:r>
        <w:rPr>
          <w:rFonts w:cstheme="minorHAnsi"/>
        </w:rPr>
        <w:t xml:space="preserve">Digital Object Identifier (known as </w:t>
      </w:r>
      <w:r w:rsidRPr="007B301B">
        <w:rPr>
          <w:rFonts w:cstheme="minorHAnsi"/>
        </w:rPr>
        <w:t>DOI</w:t>
      </w:r>
      <w:r>
        <w:rPr>
          <w:rFonts w:cstheme="minorHAnsi"/>
        </w:rPr>
        <w:t xml:space="preserve">). </w:t>
      </w:r>
      <w:proofErr w:type="gramStart"/>
      <w:r>
        <w:rPr>
          <w:rFonts w:cstheme="minorHAnsi"/>
        </w:rPr>
        <w:t xml:space="preserve">Therefore, </w:t>
      </w:r>
      <w:r w:rsidRPr="007B301B">
        <w:rPr>
          <w:rFonts w:cstheme="minorHAnsi"/>
        </w:rPr>
        <w:t xml:space="preserve">making it </w:t>
      </w:r>
      <w:r w:rsidRPr="00FA1DCD">
        <w:rPr>
          <w:rFonts w:cstheme="minorHAnsi"/>
          <w:b/>
        </w:rPr>
        <w:t>reliable</w:t>
      </w:r>
      <w:r w:rsidRPr="007B301B">
        <w:rPr>
          <w:rFonts w:cstheme="minorHAnsi"/>
        </w:rPr>
        <w:t xml:space="preserve">, </w:t>
      </w:r>
      <w:r w:rsidRPr="00FA1DCD">
        <w:rPr>
          <w:rFonts w:cstheme="minorHAnsi"/>
          <w:b/>
        </w:rPr>
        <w:t>accurate</w:t>
      </w:r>
      <w:r w:rsidRPr="007B301B">
        <w:rPr>
          <w:rFonts w:cstheme="minorHAnsi"/>
        </w:rPr>
        <w:t xml:space="preserve">, and easy to </w:t>
      </w:r>
      <w:r w:rsidRPr="00FA1DCD">
        <w:rPr>
          <w:rFonts w:cstheme="minorHAnsi"/>
          <w:b/>
        </w:rPr>
        <w:t>verify</w:t>
      </w:r>
      <w:r w:rsidRPr="007B301B">
        <w:rPr>
          <w:rFonts w:cstheme="minorHAnsi"/>
        </w:rPr>
        <w:t>.</w:t>
      </w:r>
      <w:proofErr w:type="gramEnd"/>
    </w:p>
    <w:p w:rsidR="700B66B7" w:rsidRDefault="700B66B7" w:rsidP="5F4A78EF">
      <w:pPr>
        <w:rPr>
          <w:rFonts w:asciiTheme="minorBidi" w:hAnsiTheme="minorBidi"/>
        </w:rPr>
      </w:pPr>
    </w:p>
    <w:p w:rsidR="5F4A78EF" w:rsidRDefault="5F4A78EF" w:rsidP="5F4A78EF">
      <w:pPr>
        <w:rPr>
          <w:rFonts w:asciiTheme="minorBidi" w:hAnsiTheme="minorBidi"/>
        </w:rPr>
      </w:pPr>
    </w:p>
    <w:p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>Evaluate credibility (author, date, reliability</w:t>
      </w:r>
      <w:proofErr w:type="gramStart"/>
      <w:r w:rsidRPr="700B66B7">
        <w:rPr>
          <w:rFonts w:asciiTheme="minorBidi" w:hAnsiTheme="minorBidi"/>
        </w:rPr>
        <w:t>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 w:rsidSect="008D74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8B4451"/>
    <w:rsid w:val="00025553"/>
    <w:rsid w:val="003516B8"/>
    <w:rsid w:val="00443EF4"/>
    <w:rsid w:val="00482D85"/>
    <w:rsid w:val="00537288"/>
    <w:rsid w:val="006A4D63"/>
    <w:rsid w:val="00731174"/>
    <w:rsid w:val="00882B36"/>
    <w:rsid w:val="008B4451"/>
    <w:rsid w:val="008D74C6"/>
    <w:rsid w:val="00A720A9"/>
    <w:rsid w:val="00AD02F2"/>
    <w:rsid w:val="00AE5F0C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D74C6"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731174"/>
    <w:rPr>
      <w:b/>
      <w:bCs/>
    </w:rPr>
  </w:style>
  <w:style w:type="paragraph" w:styleId="NormalWeb">
    <w:name w:val="Normal (Web)"/>
    <w:basedOn w:val="Normal"/>
    <w:uiPriority w:val="99"/>
    <w:unhideWhenUsed/>
    <w:rsid w:val="007311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2527</TotalTime>
  <Pages>2</Pages>
  <Words>298</Words>
  <Characters>1701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badrul islam</cp:lastModifiedBy>
  <cp:revision>13</cp:revision>
  <dcterms:created xsi:type="dcterms:W3CDTF">2026-03-23T08:03:00Z</dcterms:created>
  <dcterms:modified xsi:type="dcterms:W3CDTF">2026-08-19T21:35:00Z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