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1BE9AD" w14:textId="4EE129BD" w:rsidR="00720779" w:rsidRPr="003343F0" w:rsidRDefault="009A5D13" w:rsidP="003343F0">
      <w:pPr>
        <w:pStyle w:val="Heading1"/>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3343F0">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w:t>
      </w:r>
    </w:p>
    <w:p w14:paraId="7D0FF356" w14:textId="35C2E876" w:rsidR="00683AD7" w:rsidRPr="003343F0" w:rsidRDefault="004E4D70" w:rsidP="00497333">
      <w:pPr>
        <w:pStyle w:val="Heading1"/>
        <w:jc w:val="center"/>
        <w:rPr>
          <w:b/>
          <w:bCs/>
          <w:i/>
          <w:iCs/>
          <w:color w:val="E7E6E6"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3343F0">
        <w:rPr>
          <w:b/>
          <w:bCs/>
          <w:i/>
          <w:iCs/>
          <w:color w:val="E7E6E6"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Developing</w:t>
      </w:r>
    </w:p>
    <w:p w14:paraId="6C4BAECE" w14:textId="1D146CDF" w:rsidR="00720779" w:rsidRPr="003343F0" w:rsidRDefault="004E4D70" w:rsidP="007F6D1B">
      <w:pPr>
        <w:pStyle w:val="Heading1"/>
        <w:jc w:val="center"/>
        <w:rPr>
          <w:b/>
          <w:bCs/>
          <w:i/>
          <w:iCs/>
          <w:color w:val="E7E6E6"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3343F0">
        <w:rPr>
          <w:b/>
          <w:bCs/>
          <w:i/>
          <w:iCs/>
          <w:color w:val="E7E6E6"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Workplace Critical</w:t>
      </w:r>
      <w:r w:rsidR="003343F0">
        <w:rPr>
          <w:b/>
          <w:bCs/>
          <w:i/>
          <w:iCs/>
          <w:color w:val="E7E6E6"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Pr="003343F0">
        <w:rPr>
          <w:b/>
          <w:bCs/>
          <w:i/>
          <w:iCs/>
          <w:color w:val="E7E6E6"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497333">
        <w:rPr>
          <w:b/>
          <w:bCs/>
          <w:i/>
          <w:iCs/>
          <w:color w:val="E7E6E6"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w:t>
      </w:r>
      <w:r w:rsidRPr="003343F0">
        <w:rPr>
          <w:b/>
          <w:bCs/>
          <w:i/>
          <w:iCs/>
          <w:color w:val="E7E6E6"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hin</w:t>
      </w:r>
      <w:r w:rsidR="00D7270B" w:rsidRPr="003343F0">
        <w:rPr>
          <w:b/>
          <w:bCs/>
          <w:i/>
          <w:iCs/>
          <w:color w:val="E7E6E6"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kin</w:t>
      </w:r>
      <w:r w:rsidR="00D86DD0" w:rsidRPr="003343F0">
        <w:rPr>
          <w:b/>
          <w:bCs/>
          <w:i/>
          <w:iCs/>
          <w:color w:val="E7E6E6"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g</w:t>
      </w:r>
    </w:p>
    <w:p w14:paraId="32FD54C8" w14:textId="3BAA4CAE" w:rsidR="00720779" w:rsidRDefault="00720779">
      <w:pPr>
        <w:rPr>
          <w:rFonts w:ascii="Arial" w:hAnsi="Arial" w:cs="Arial"/>
        </w:rPr>
      </w:pPr>
    </w:p>
    <w:p w14:paraId="0F4C88C1" w14:textId="062709EA" w:rsidR="00720779" w:rsidRDefault="00720779">
      <w:pPr>
        <w:rPr>
          <w:rFonts w:ascii="Arial" w:hAnsi="Arial" w:cs="Arial"/>
        </w:rPr>
      </w:pPr>
    </w:p>
    <w:p w14:paraId="22B41985" w14:textId="7243D00A" w:rsidR="00720779" w:rsidRDefault="00720779">
      <w:pPr>
        <w:rPr>
          <w:rFonts w:ascii="Arial" w:hAnsi="Arial" w:cs="Arial"/>
        </w:rPr>
      </w:pPr>
    </w:p>
    <w:p w14:paraId="2E910FD6" w14:textId="0E19567E" w:rsidR="00720779" w:rsidRDefault="00720779">
      <w:pPr>
        <w:rPr>
          <w:rFonts w:ascii="Arial" w:hAnsi="Arial" w:cs="Arial"/>
        </w:rPr>
      </w:pPr>
    </w:p>
    <w:p w14:paraId="7D17D9C4" w14:textId="170A24AC" w:rsidR="00720779" w:rsidRDefault="00720779">
      <w:pPr>
        <w:rPr>
          <w:rFonts w:ascii="Arial" w:hAnsi="Arial" w:cs="Arial"/>
        </w:rPr>
      </w:pPr>
    </w:p>
    <w:p w14:paraId="7B2DA6AF" w14:textId="21607D5D" w:rsidR="00720779" w:rsidRDefault="00720779">
      <w:pPr>
        <w:rPr>
          <w:rFonts w:ascii="Arial" w:hAnsi="Arial" w:cs="Arial"/>
        </w:rPr>
      </w:pPr>
    </w:p>
    <w:p w14:paraId="0DB620F2" w14:textId="1F1A9452" w:rsidR="00720779" w:rsidRDefault="00720779">
      <w:pPr>
        <w:rPr>
          <w:rFonts w:ascii="Arial" w:hAnsi="Arial" w:cs="Arial"/>
        </w:rPr>
      </w:pPr>
    </w:p>
    <w:p w14:paraId="59B8CE4D" w14:textId="21CF48E0" w:rsidR="00720779" w:rsidRDefault="00720779">
      <w:pPr>
        <w:rPr>
          <w:rFonts w:ascii="Arial" w:hAnsi="Arial" w:cs="Arial"/>
        </w:rPr>
      </w:pPr>
    </w:p>
    <w:p w14:paraId="282B783E" w14:textId="26B0A536" w:rsidR="00720779" w:rsidRDefault="00720779">
      <w:pPr>
        <w:rPr>
          <w:rFonts w:ascii="Arial" w:hAnsi="Arial" w:cs="Arial"/>
        </w:rPr>
      </w:pPr>
    </w:p>
    <w:p w14:paraId="61BED56B" w14:textId="710E4AAD" w:rsidR="00720779" w:rsidRDefault="00720779">
      <w:pPr>
        <w:rPr>
          <w:rFonts w:ascii="Arial" w:hAnsi="Arial" w:cs="Arial"/>
        </w:rPr>
      </w:pPr>
    </w:p>
    <w:p w14:paraId="43B5B656" w14:textId="4352C4B1" w:rsidR="00720779" w:rsidRDefault="00720779">
      <w:pPr>
        <w:rPr>
          <w:rFonts w:ascii="Arial" w:hAnsi="Arial" w:cs="Arial"/>
        </w:rPr>
      </w:pPr>
    </w:p>
    <w:p w14:paraId="59509470" w14:textId="77777777" w:rsidR="007F6D1B" w:rsidRDefault="007F6D1B">
      <w:pPr>
        <w:rPr>
          <w:rFonts w:ascii="Arial" w:hAnsi="Arial" w:cs="Arial"/>
        </w:rPr>
      </w:pPr>
    </w:p>
    <w:p w14:paraId="1002FF35" w14:textId="1BCE9E2D" w:rsidR="00720779" w:rsidRDefault="00720779">
      <w:pPr>
        <w:rPr>
          <w:rFonts w:ascii="Arial" w:hAnsi="Arial" w:cs="Arial"/>
        </w:rPr>
      </w:pPr>
      <w:r>
        <w:rPr>
          <w:rFonts w:ascii="Arial" w:hAnsi="Arial" w:cs="Arial"/>
        </w:rPr>
        <w:t xml:space="preserve">Student </w:t>
      </w:r>
      <w:r w:rsidR="00A21225">
        <w:rPr>
          <w:rFonts w:ascii="Arial" w:hAnsi="Arial" w:cs="Arial"/>
        </w:rPr>
        <w:t>Name: Mon</w:t>
      </w:r>
      <w:r w:rsidR="007324F3">
        <w:rPr>
          <w:rFonts w:ascii="Arial" w:hAnsi="Arial" w:cs="Arial"/>
        </w:rPr>
        <w:t>ica Pusey</w:t>
      </w:r>
    </w:p>
    <w:p w14:paraId="6096EC5A" w14:textId="28A8EF68" w:rsidR="007324F3" w:rsidRDefault="007324F3">
      <w:pPr>
        <w:rPr>
          <w:rFonts w:ascii="Arial" w:hAnsi="Arial" w:cs="Arial"/>
        </w:rPr>
      </w:pPr>
      <w:r>
        <w:rPr>
          <w:rFonts w:ascii="Arial" w:hAnsi="Arial" w:cs="Arial"/>
        </w:rPr>
        <w:t>Student ID</w:t>
      </w:r>
      <w:r w:rsidR="003A6077">
        <w:rPr>
          <w:rFonts w:ascii="Arial" w:hAnsi="Arial" w:cs="Arial"/>
        </w:rPr>
        <w:t>: 1817260</w:t>
      </w:r>
    </w:p>
    <w:p w14:paraId="7AE3DB0A" w14:textId="3FFC0792" w:rsidR="00F17C4A" w:rsidRDefault="003A6077">
      <w:pPr>
        <w:rPr>
          <w:rFonts w:ascii="Arial" w:hAnsi="Arial" w:cs="Arial"/>
        </w:rPr>
      </w:pPr>
      <w:r>
        <w:rPr>
          <w:rFonts w:ascii="Arial" w:hAnsi="Arial" w:cs="Arial"/>
        </w:rPr>
        <w:t>Module</w:t>
      </w:r>
      <w:r w:rsidR="00B62D07">
        <w:rPr>
          <w:rFonts w:ascii="Arial" w:hAnsi="Arial" w:cs="Arial"/>
        </w:rPr>
        <w:t>:</w:t>
      </w:r>
      <w:r w:rsidR="003471BB">
        <w:rPr>
          <w:rFonts w:ascii="Arial" w:hAnsi="Arial" w:cs="Arial"/>
        </w:rPr>
        <w:t xml:space="preserve"> Developing </w:t>
      </w:r>
      <w:r w:rsidR="00DB6EBE">
        <w:rPr>
          <w:rFonts w:ascii="Arial" w:hAnsi="Arial" w:cs="Arial"/>
        </w:rPr>
        <w:t>W</w:t>
      </w:r>
      <w:r w:rsidR="003471BB">
        <w:rPr>
          <w:rFonts w:ascii="Arial" w:hAnsi="Arial" w:cs="Arial"/>
        </w:rPr>
        <w:t xml:space="preserve">orkplace </w:t>
      </w:r>
      <w:r w:rsidR="00DB6EBE">
        <w:rPr>
          <w:rFonts w:ascii="Arial" w:hAnsi="Arial" w:cs="Arial"/>
        </w:rPr>
        <w:t>C</w:t>
      </w:r>
      <w:r w:rsidR="003471BB">
        <w:rPr>
          <w:rFonts w:ascii="Arial" w:hAnsi="Arial" w:cs="Arial"/>
        </w:rPr>
        <w:t>riti</w:t>
      </w:r>
      <w:r w:rsidR="001178DE">
        <w:rPr>
          <w:rFonts w:ascii="Arial" w:hAnsi="Arial" w:cs="Arial"/>
        </w:rPr>
        <w:t xml:space="preserve">cal </w:t>
      </w:r>
      <w:r w:rsidR="00DB6EBE">
        <w:rPr>
          <w:rFonts w:ascii="Arial" w:hAnsi="Arial" w:cs="Arial"/>
        </w:rPr>
        <w:t>T</w:t>
      </w:r>
      <w:r w:rsidR="001178DE">
        <w:rPr>
          <w:rFonts w:ascii="Arial" w:hAnsi="Arial" w:cs="Arial"/>
        </w:rPr>
        <w:t>hinki</w:t>
      </w:r>
      <w:r w:rsidR="00D86DD0">
        <w:rPr>
          <w:rFonts w:ascii="Arial" w:hAnsi="Arial" w:cs="Arial"/>
        </w:rPr>
        <w:t>n</w:t>
      </w:r>
      <w:r w:rsidR="00F17C4A">
        <w:rPr>
          <w:rFonts w:ascii="Arial" w:hAnsi="Arial" w:cs="Arial"/>
        </w:rPr>
        <w:t>g</w:t>
      </w:r>
    </w:p>
    <w:p w14:paraId="619C8F43" w14:textId="2D6E4899" w:rsidR="001178DE" w:rsidRDefault="001178DE">
      <w:pPr>
        <w:rPr>
          <w:rFonts w:ascii="Arial" w:hAnsi="Arial" w:cs="Arial"/>
        </w:rPr>
      </w:pPr>
      <w:r>
        <w:rPr>
          <w:rFonts w:ascii="Arial" w:hAnsi="Arial" w:cs="Arial"/>
        </w:rPr>
        <w:t>Module no:</w:t>
      </w:r>
      <w:r w:rsidR="00537FEF">
        <w:rPr>
          <w:rFonts w:ascii="Arial" w:hAnsi="Arial" w:cs="Arial"/>
        </w:rPr>
        <w:t xml:space="preserve"> BMSW 5101</w:t>
      </w:r>
    </w:p>
    <w:p w14:paraId="215C7227" w14:textId="71F4A46B" w:rsidR="00C46831" w:rsidRDefault="00C46831">
      <w:pPr>
        <w:rPr>
          <w:rFonts w:ascii="Arial" w:hAnsi="Arial" w:cs="Arial"/>
        </w:rPr>
      </w:pPr>
      <w:r>
        <w:rPr>
          <w:rFonts w:ascii="Arial" w:hAnsi="Arial" w:cs="Arial"/>
        </w:rPr>
        <w:t>Lectur</w:t>
      </w:r>
      <w:r w:rsidR="000431DB">
        <w:rPr>
          <w:rFonts w:ascii="Arial" w:hAnsi="Arial" w:cs="Arial"/>
        </w:rPr>
        <w:t>er:</w:t>
      </w:r>
      <w:r w:rsidR="00FC2B53">
        <w:rPr>
          <w:rFonts w:ascii="Arial" w:hAnsi="Arial" w:cs="Arial"/>
        </w:rPr>
        <w:t xml:space="preserve"> </w:t>
      </w:r>
      <w:r w:rsidR="00073963">
        <w:rPr>
          <w:rFonts w:ascii="Arial" w:hAnsi="Arial" w:cs="Arial"/>
        </w:rPr>
        <w:t xml:space="preserve">Doc. </w:t>
      </w:r>
      <w:r w:rsidR="002747E8">
        <w:rPr>
          <w:rFonts w:ascii="Arial" w:hAnsi="Arial" w:cs="Arial"/>
        </w:rPr>
        <w:t>Obinna N Kwocha</w:t>
      </w:r>
    </w:p>
    <w:p w14:paraId="02D2BD10" w14:textId="37C5CF36" w:rsidR="00A205F6" w:rsidRDefault="000431DB">
      <w:pPr>
        <w:rPr>
          <w:rFonts w:ascii="Arial" w:hAnsi="Arial" w:cs="Arial"/>
        </w:rPr>
      </w:pPr>
      <w:r>
        <w:rPr>
          <w:rFonts w:ascii="Arial" w:hAnsi="Arial" w:cs="Arial"/>
        </w:rPr>
        <w:t>Assignment Tit</w:t>
      </w:r>
      <w:r w:rsidR="0049254A">
        <w:rPr>
          <w:rFonts w:ascii="Arial" w:hAnsi="Arial" w:cs="Arial"/>
        </w:rPr>
        <w:t xml:space="preserve">le: </w:t>
      </w:r>
      <w:r w:rsidR="00B51987">
        <w:rPr>
          <w:rFonts w:ascii="Arial" w:hAnsi="Arial" w:cs="Arial"/>
        </w:rPr>
        <w:t>Develop</w:t>
      </w:r>
      <w:r w:rsidR="00DB6EBE">
        <w:rPr>
          <w:rFonts w:ascii="Arial" w:hAnsi="Arial" w:cs="Arial"/>
        </w:rPr>
        <w:t>ing Workplace Critical Thinking</w:t>
      </w:r>
    </w:p>
    <w:p w14:paraId="450573FE" w14:textId="77777777" w:rsidR="005E390D" w:rsidRDefault="005E390D">
      <w:pPr>
        <w:rPr>
          <w:rFonts w:ascii="Arial" w:hAnsi="Arial" w:cs="Arial"/>
        </w:rPr>
      </w:pPr>
    </w:p>
    <w:p w14:paraId="2F2A3F6C" w14:textId="0241B386" w:rsidR="00582F52" w:rsidRDefault="00582F52">
      <w:pPr>
        <w:rPr>
          <w:rFonts w:ascii="Arial" w:hAnsi="Arial" w:cs="Arial"/>
        </w:rPr>
      </w:pPr>
    </w:p>
    <w:p w14:paraId="2D90BE13" w14:textId="7D3FB574" w:rsidR="00582F52" w:rsidRDefault="00582F52">
      <w:pPr>
        <w:rPr>
          <w:rFonts w:ascii="Arial" w:hAnsi="Arial" w:cs="Arial"/>
        </w:rPr>
      </w:pPr>
    </w:p>
    <w:p w14:paraId="6F4379B0" w14:textId="54769492" w:rsidR="00A205F6" w:rsidRDefault="00655422" w:rsidP="00A731CE">
      <w:pPr>
        <w:pStyle w:val="Heading1"/>
      </w:pPr>
      <w:r w:rsidRPr="00F94BCE">
        <w:lastRenderedPageBreak/>
        <w:t>Table of content</w:t>
      </w:r>
    </w:p>
    <w:p w14:paraId="642E8F6F" w14:textId="694192D4" w:rsidR="00F94BCE" w:rsidRDefault="00F94BCE">
      <w:pPr>
        <w:rPr>
          <w:rFonts w:ascii="Arial" w:hAnsi="Arial" w:cs="Arial"/>
          <w:b/>
          <w:bCs/>
        </w:rPr>
      </w:pPr>
    </w:p>
    <w:p w14:paraId="13AAB260" w14:textId="30F04CDF" w:rsidR="00F94BCE" w:rsidRDefault="00F94BCE" w:rsidP="00E82925">
      <w:pPr>
        <w:spacing w:line="360" w:lineRule="auto"/>
        <w:rPr>
          <w:rFonts w:ascii="Arial" w:hAnsi="Arial" w:cs="Arial"/>
          <w:b/>
          <w:bCs/>
        </w:rPr>
      </w:pPr>
    </w:p>
    <w:p w14:paraId="1F54B6EC" w14:textId="77777777" w:rsidR="00E82925" w:rsidRDefault="00E82925" w:rsidP="006E2727">
      <w:pPr>
        <w:spacing w:line="360" w:lineRule="auto"/>
        <w:ind w:left="360"/>
        <w:jc w:val="both"/>
        <w:rPr>
          <w:rFonts w:ascii="Arial" w:hAnsi="Arial" w:cs="Arial"/>
        </w:rPr>
      </w:pPr>
    </w:p>
    <w:p w14:paraId="0DC1C940" w14:textId="670EE255" w:rsidR="00CA3342" w:rsidRPr="00E82925" w:rsidRDefault="001B6DCE" w:rsidP="006E2727">
      <w:pPr>
        <w:spacing w:line="360" w:lineRule="auto"/>
        <w:ind w:left="360"/>
        <w:jc w:val="both"/>
        <w:rPr>
          <w:rFonts w:ascii="Arial" w:hAnsi="Arial" w:cs="Arial"/>
        </w:rPr>
      </w:pPr>
      <w:r w:rsidRPr="00E82925">
        <w:rPr>
          <w:rFonts w:ascii="Arial" w:hAnsi="Arial" w:cs="Arial"/>
        </w:rPr>
        <w:t>Introduction</w:t>
      </w:r>
      <w:r w:rsidR="00341372">
        <w:rPr>
          <w:rFonts w:ascii="Arial" w:hAnsi="Arial" w:cs="Arial"/>
        </w:rPr>
        <w:t xml:space="preserve"> ………………………………………………………</w:t>
      </w:r>
      <w:r w:rsidR="00F87572">
        <w:rPr>
          <w:rFonts w:ascii="Arial" w:hAnsi="Arial" w:cs="Arial"/>
        </w:rPr>
        <w:t>………</w:t>
      </w:r>
      <w:r w:rsidR="00A94550">
        <w:rPr>
          <w:rFonts w:ascii="Arial" w:hAnsi="Arial" w:cs="Arial"/>
        </w:rPr>
        <w:t>…</w:t>
      </w:r>
      <w:r w:rsidR="00F87572">
        <w:rPr>
          <w:rFonts w:ascii="Arial" w:hAnsi="Arial" w:cs="Arial"/>
        </w:rPr>
        <w:t>………</w:t>
      </w:r>
      <w:r w:rsidR="004E57B1">
        <w:rPr>
          <w:rFonts w:ascii="Arial" w:hAnsi="Arial" w:cs="Arial"/>
        </w:rPr>
        <w:t>…...</w:t>
      </w:r>
      <w:r w:rsidR="00FD1D16">
        <w:rPr>
          <w:rFonts w:ascii="Arial" w:hAnsi="Arial" w:cs="Arial"/>
        </w:rPr>
        <w:t>..</w:t>
      </w:r>
      <w:r w:rsidR="00341372">
        <w:rPr>
          <w:rFonts w:ascii="Arial" w:hAnsi="Arial" w:cs="Arial"/>
        </w:rPr>
        <w:t>….</w:t>
      </w:r>
      <w:r w:rsidR="00FB3E4C">
        <w:rPr>
          <w:rFonts w:ascii="Arial" w:hAnsi="Arial" w:cs="Arial"/>
        </w:rPr>
        <w:t>3</w:t>
      </w:r>
    </w:p>
    <w:p w14:paraId="5983B835" w14:textId="40992991" w:rsidR="001B6DCE" w:rsidRPr="00E82925" w:rsidRDefault="00A731CE" w:rsidP="006E2727">
      <w:pPr>
        <w:spacing w:line="360" w:lineRule="auto"/>
        <w:jc w:val="both"/>
        <w:rPr>
          <w:rFonts w:ascii="Arial" w:hAnsi="Arial" w:cs="Arial"/>
        </w:rPr>
      </w:pPr>
      <w:r>
        <w:rPr>
          <w:rFonts w:ascii="Arial" w:hAnsi="Arial" w:cs="Arial"/>
        </w:rPr>
        <w:t xml:space="preserve">      </w:t>
      </w:r>
      <w:r w:rsidR="00A61F56" w:rsidRPr="00E82925">
        <w:rPr>
          <w:rFonts w:ascii="Arial" w:hAnsi="Arial" w:cs="Arial"/>
        </w:rPr>
        <w:t>Chaos Theory</w:t>
      </w:r>
      <w:r w:rsidR="00FB3E4C">
        <w:rPr>
          <w:rFonts w:ascii="Arial" w:hAnsi="Arial" w:cs="Arial"/>
        </w:rPr>
        <w:t xml:space="preserve"> ………………………………………………</w:t>
      </w:r>
      <w:r w:rsidR="00823912">
        <w:rPr>
          <w:rFonts w:ascii="Arial" w:hAnsi="Arial" w:cs="Arial"/>
        </w:rPr>
        <w:t>…………………….</w:t>
      </w:r>
      <w:r w:rsidR="00FB3E4C">
        <w:rPr>
          <w:rFonts w:ascii="Arial" w:hAnsi="Arial" w:cs="Arial"/>
        </w:rPr>
        <w:t>………….3</w:t>
      </w:r>
    </w:p>
    <w:p w14:paraId="4C48E839" w14:textId="1CDF6949" w:rsidR="002F345A" w:rsidRDefault="001F34CC" w:rsidP="006E2727">
      <w:pPr>
        <w:spacing w:line="360" w:lineRule="auto"/>
        <w:ind w:left="360"/>
        <w:jc w:val="both"/>
        <w:rPr>
          <w:rFonts w:ascii="Arial" w:hAnsi="Arial" w:cs="Arial"/>
        </w:rPr>
      </w:pPr>
      <w:r w:rsidRPr="00E82925">
        <w:rPr>
          <w:rFonts w:ascii="Arial" w:hAnsi="Arial" w:cs="Arial"/>
        </w:rPr>
        <w:t>Theories of Management</w:t>
      </w:r>
      <w:r w:rsidR="00342F51">
        <w:rPr>
          <w:rFonts w:ascii="Arial" w:hAnsi="Arial" w:cs="Arial"/>
        </w:rPr>
        <w:t xml:space="preserve"> </w:t>
      </w:r>
      <w:r w:rsidR="00FB2D0A">
        <w:rPr>
          <w:rFonts w:ascii="Arial" w:hAnsi="Arial" w:cs="Arial"/>
        </w:rPr>
        <w:t>in chaotic times</w:t>
      </w:r>
      <w:r w:rsidR="00FB3E4C">
        <w:rPr>
          <w:rFonts w:ascii="Arial" w:hAnsi="Arial" w:cs="Arial"/>
        </w:rPr>
        <w:t xml:space="preserve"> ……………………</w:t>
      </w:r>
      <w:r w:rsidR="00823912">
        <w:rPr>
          <w:rFonts w:ascii="Arial" w:hAnsi="Arial" w:cs="Arial"/>
        </w:rPr>
        <w:t>……………………</w:t>
      </w:r>
      <w:r w:rsidR="004E57B1">
        <w:rPr>
          <w:rFonts w:ascii="Arial" w:hAnsi="Arial" w:cs="Arial"/>
        </w:rPr>
        <w:t>...…...</w:t>
      </w:r>
      <w:r w:rsidR="00CB4145">
        <w:rPr>
          <w:rFonts w:ascii="Arial" w:hAnsi="Arial" w:cs="Arial"/>
        </w:rPr>
        <w:t>4</w:t>
      </w:r>
    </w:p>
    <w:p w14:paraId="357C26B3" w14:textId="43071BED" w:rsidR="00CB4145" w:rsidRDefault="00BF25B7" w:rsidP="00BF25B7">
      <w:pPr>
        <w:pStyle w:val="ListParagraph"/>
        <w:numPr>
          <w:ilvl w:val="0"/>
          <w:numId w:val="6"/>
        </w:numPr>
        <w:spacing w:line="360" w:lineRule="auto"/>
        <w:jc w:val="both"/>
        <w:rPr>
          <w:rFonts w:ascii="Arial" w:hAnsi="Arial" w:cs="Arial"/>
        </w:rPr>
      </w:pPr>
      <w:r>
        <w:rPr>
          <w:rFonts w:ascii="Arial" w:hAnsi="Arial" w:cs="Arial"/>
        </w:rPr>
        <w:t>Booking.Com…………………………………………</w:t>
      </w:r>
      <w:r w:rsidR="00A03B44">
        <w:rPr>
          <w:rFonts w:ascii="Arial" w:hAnsi="Arial" w:cs="Arial"/>
        </w:rPr>
        <w:t>…………………….</w:t>
      </w:r>
      <w:r>
        <w:rPr>
          <w:rFonts w:ascii="Arial" w:hAnsi="Arial" w:cs="Arial"/>
        </w:rPr>
        <w:t>……………</w:t>
      </w:r>
      <w:r w:rsidR="00434A0B">
        <w:rPr>
          <w:rFonts w:ascii="Arial" w:hAnsi="Arial" w:cs="Arial"/>
        </w:rPr>
        <w:t>.4</w:t>
      </w:r>
    </w:p>
    <w:p w14:paraId="0B950BE0" w14:textId="600ADF7F" w:rsidR="00BF25B7" w:rsidRDefault="006A1A6C" w:rsidP="00BF25B7">
      <w:pPr>
        <w:pStyle w:val="ListParagraph"/>
        <w:numPr>
          <w:ilvl w:val="0"/>
          <w:numId w:val="6"/>
        </w:numPr>
        <w:spacing w:line="360" w:lineRule="auto"/>
        <w:jc w:val="both"/>
        <w:rPr>
          <w:rFonts w:ascii="Arial" w:hAnsi="Arial" w:cs="Arial"/>
        </w:rPr>
      </w:pPr>
      <w:r>
        <w:rPr>
          <w:rFonts w:ascii="Arial" w:hAnsi="Arial" w:cs="Arial"/>
        </w:rPr>
        <w:t>Booking.Com &amp; Chaos</w:t>
      </w:r>
      <w:r w:rsidR="000C27D6">
        <w:rPr>
          <w:rFonts w:ascii="Arial" w:hAnsi="Arial" w:cs="Arial"/>
        </w:rPr>
        <w:t xml:space="preserve"> ………………………</w:t>
      </w:r>
      <w:r w:rsidR="00A03B44">
        <w:rPr>
          <w:rFonts w:ascii="Arial" w:hAnsi="Arial" w:cs="Arial"/>
        </w:rPr>
        <w:t>…………………</w:t>
      </w:r>
      <w:r w:rsidR="00A94550">
        <w:rPr>
          <w:rFonts w:ascii="Arial" w:hAnsi="Arial" w:cs="Arial"/>
        </w:rPr>
        <w:t>.</w:t>
      </w:r>
      <w:r w:rsidR="00A03B44">
        <w:rPr>
          <w:rFonts w:ascii="Arial" w:hAnsi="Arial" w:cs="Arial"/>
        </w:rPr>
        <w:t>…</w:t>
      </w:r>
      <w:r w:rsidR="000C27D6">
        <w:rPr>
          <w:rFonts w:ascii="Arial" w:hAnsi="Arial" w:cs="Arial"/>
        </w:rPr>
        <w:t>……………………5</w:t>
      </w:r>
    </w:p>
    <w:p w14:paraId="4C56BEB5" w14:textId="7E6EFC86" w:rsidR="000C27D6" w:rsidRDefault="00FB3559" w:rsidP="00BF25B7">
      <w:pPr>
        <w:pStyle w:val="ListParagraph"/>
        <w:numPr>
          <w:ilvl w:val="0"/>
          <w:numId w:val="6"/>
        </w:numPr>
        <w:spacing w:line="360" w:lineRule="auto"/>
        <w:jc w:val="both"/>
        <w:rPr>
          <w:rFonts w:ascii="Arial" w:hAnsi="Arial" w:cs="Arial"/>
        </w:rPr>
      </w:pPr>
      <w:r>
        <w:rPr>
          <w:rFonts w:ascii="Arial" w:hAnsi="Arial" w:cs="Arial"/>
        </w:rPr>
        <w:t>Block busters ……………………………</w:t>
      </w:r>
      <w:r w:rsidR="00E120DA">
        <w:rPr>
          <w:rFonts w:ascii="Arial" w:hAnsi="Arial" w:cs="Arial"/>
        </w:rPr>
        <w:t>…………………….</w:t>
      </w:r>
      <w:r>
        <w:rPr>
          <w:rFonts w:ascii="Arial" w:hAnsi="Arial" w:cs="Arial"/>
        </w:rPr>
        <w:t>…………………………</w:t>
      </w:r>
      <w:r w:rsidR="00911ADB">
        <w:rPr>
          <w:rFonts w:ascii="Arial" w:hAnsi="Arial" w:cs="Arial"/>
        </w:rPr>
        <w:t>5</w:t>
      </w:r>
    </w:p>
    <w:p w14:paraId="35CB6CC9" w14:textId="545BC7BF" w:rsidR="00911ADB" w:rsidRDefault="00911ADB" w:rsidP="00BF25B7">
      <w:pPr>
        <w:pStyle w:val="ListParagraph"/>
        <w:numPr>
          <w:ilvl w:val="0"/>
          <w:numId w:val="6"/>
        </w:numPr>
        <w:spacing w:line="360" w:lineRule="auto"/>
        <w:jc w:val="both"/>
        <w:rPr>
          <w:rFonts w:ascii="Arial" w:hAnsi="Arial" w:cs="Arial"/>
        </w:rPr>
      </w:pPr>
      <w:r>
        <w:rPr>
          <w:rFonts w:ascii="Arial" w:hAnsi="Arial" w:cs="Arial"/>
        </w:rPr>
        <w:t>Block busters &amp; Chaos ………………</w:t>
      </w:r>
      <w:r w:rsidR="00E120DA">
        <w:rPr>
          <w:rFonts w:ascii="Arial" w:hAnsi="Arial" w:cs="Arial"/>
        </w:rPr>
        <w:t>……………………</w:t>
      </w:r>
      <w:r>
        <w:rPr>
          <w:rFonts w:ascii="Arial" w:hAnsi="Arial" w:cs="Arial"/>
        </w:rPr>
        <w:t>………</w:t>
      </w:r>
      <w:r w:rsidR="00A94550">
        <w:rPr>
          <w:rFonts w:ascii="Arial" w:hAnsi="Arial" w:cs="Arial"/>
        </w:rPr>
        <w:t>.</w:t>
      </w:r>
      <w:r>
        <w:rPr>
          <w:rFonts w:ascii="Arial" w:hAnsi="Arial" w:cs="Arial"/>
        </w:rPr>
        <w:t>……………………</w:t>
      </w:r>
      <w:r w:rsidR="00DF2722">
        <w:rPr>
          <w:rFonts w:ascii="Arial" w:hAnsi="Arial" w:cs="Arial"/>
        </w:rPr>
        <w:t>6</w:t>
      </w:r>
    </w:p>
    <w:p w14:paraId="7D99A2B5" w14:textId="3D0ACB0C" w:rsidR="005552CA" w:rsidRPr="00BF25B7" w:rsidRDefault="005552CA" w:rsidP="00BF25B7">
      <w:pPr>
        <w:pStyle w:val="ListParagraph"/>
        <w:numPr>
          <w:ilvl w:val="0"/>
          <w:numId w:val="6"/>
        </w:numPr>
        <w:spacing w:line="360" w:lineRule="auto"/>
        <w:jc w:val="both"/>
        <w:rPr>
          <w:rFonts w:ascii="Arial" w:hAnsi="Arial" w:cs="Arial"/>
        </w:rPr>
      </w:pPr>
      <w:r>
        <w:rPr>
          <w:rFonts w:ascii="Arial" w:hAnsi="Arial" w:cs="Arial"/>
        </w:rPr>
        <w:t>C</w:t>
      </w:r>
      <w:r w:rsidR="00314932">
        <w:rPr>
          <w:rFonts w:ascii="Arial" w:hAnsi="Arial" w:cs="Arial"/>
        </w:rPr>
        <w:t>lassical Management Theories…………</w:t>
      </w:r>
      <w:r w:rsidR="00F43152">
        <w:rPr>
          <w:rFonts w:ascii="Arial" w:hAnsi="Arial" w:cs="Arial"/>
        </w:rPr>
        <w:t>…………………….</w:t>
      </w:r>
      <w:r w:rsidR="00314932">
        <w:rPr>
          <w:rFonts w:ascii="Arial" w:hAnsi="Arial" w:cs="Arial"/>
        </w:rPr>
        <w:t>………………………</w:t>
      </w:r>
      <w:r w:rsidR="00DF2722">
        <w:rPr>
          <w:rFonts w:ascii="Arial" w:hAnsi="Arial" w:cs="Arial"/>
        </w:rPr>
        <w:t>6</w:t>
      </w:r>
    </w:p>
    <w:p w14:paraId="517ADF18" w14:textId="705482C5" w:rsidR="00941766" w:rsidRDefault="000A17A7" w:rsidP="000A17A7">
      <w:pPr>
        <w:spacing w:line="360" w:lineRule="auto"/>
        <w:jc w:val="both"/>
        <w:rPr>
          <w:rFonts w:ascii="Arial" w:hAnsi="Arial" w:cs="Arial"/>
        </w:rPr>
      </w:pPr>
      <w:r>
        <w:rPr>
          <w:rFonts w:ascii="Arial" w:hAnsi="Arial" w:cs="Arial"/>
        </w:rPr>
        <w:t xml:space="preserve">      </w:t>
      </w:r>
      <w:r w:rsidR="00051FE8">
        <w:rPr>
          <w:rFonts w:ascii="Arial" w:hAnsi="Arial" w:cs="Arial"/>
        </w:rPr>
        <w:t>Reflective Review</w:t>
      </w:r>
      <w:r>
        <w:rPr>
          <w:rFonts w:ascii="Arial" w:hAnsi="Arial" w:cs="Arial"/>
        </w:rPr>
        <w:t>…………………………</w:t>
      </w:r>
      <w:r w:rsidR="00F43152">
        <w:rPr>
          <w:rFonts w:ascii="Arial" w:hAnsi="Arial" w:cs="Arial"/>
        </w:rPr>
        <w:t>…………………….</w:t>
      </w:r>
      <w:r>
        <w:rPr>
          <w:rFonts w:ascii="Arial" w:hAnsi="Arial" w:cs="Arial"/>
        </w:rPr>
        <w:t>……………………………</w:t>
      </w:r>
      <w:r w:rsidR="00505A05">
        <w:rPr>
          <w:rFonts w:ascii="Arial" w:hAnsi="Arial" w:cs="Arial"/>
        </w:rPr>
        <w:t>6</w:t>
      </w:r>
    </w:p>
    <w:p w14:paraId="27D8F4EB" w14:textId="56DC0380" w:rsidR="00877F85" w:rsidRDefault="00E93968" w:rsidP="000A17A7">
      <w:pPr>
        <w:spacing w:line="360" w:lineRule="auto"/>
        <w:jc w:val="both"/>
        <w:rPr>
          <w:rFonts w:ascii="Arial" w:hAnsi="Arial" w:cs="Arial"/>
        </w:rPr>
      </w:pPr>
      <w:r>
        <w:rPr>
          <w:rFonts w:ascii="Arial" w:hAnsi="Arial" w:cs="Arial"/>
        </w:rPr>
        <w:t xml:space="preserve">      Appendices </w:t>
      </w:r>
      <w:r w:rsidR="00B10C17">
        <w:rPr>
          <w:rFonts w:ascii="Arial" w:hAnsi="Arial" w:cs="Arial"/>
        </w:rPr>
        <w:t>1</w:t>
      </w:r>
      <w:r w:rsidR="004D1B54">
        <w:rPr>
          <w:rFonts w:ascii="Arial" w:hAnsi="Arial" w:cs="Arial"/>
        </w:rPr>
        <w:t xml:space="preserve"> Chaos Theor</w:t>
      </w:r>
      <w:r w:rsidR="004E57B1">
        <w:rPr>
          <w:rFonts w:ascii="Arial" w:hAnsi="Arial" w:cs="Arial"/>
        </w:rPr>
        <w:t>y</w:t>
      </w:r>
      <w:r>
        <w:rPr>
          <w:rFonts w:ascii="Arial" w:hAnsi="Arial" w:cs="Arial"/>
        </w:rPr>
        <w:t>………………………………………</w:t>
      </w:r>
      <w:r w:rsidR="00A94550">
        <w:rPr>
          <w:rFonts w:ascii="Arial" w:hAnsi="Arial" w:cs="Arial"/>
        </w:rPr>
        <w:t>……</w:t>
      </w:r>
      <w:r w:rsidR="00477254">
        <w:rPr>
          <w:rFonts w:ascii="Arial" w:hAnsi="Arial" w:cs="Arial"/>
        </w:rPr>
        <w:t>..</w:t>
      </w:r>
      <w:r w:rsidR="00A94550">
        <w:rPr>
          <w:rFonts w:ascii="Arial" w:hAnsi="Arial" w:cs="Arial"/>
        </w:rPr>
        <w:t>……………</w:t>
      </w:r>
      <w:r>
        <w:rPr>
          <w:rFonts w:ascii="Arial" w:hAnsi="Arial" w:cs="Arial"/>
        </w:rPr>
        <w:t>……</w:t>
      </w:r>
      <w:r w:rsidR="00305AB7">
        <w:rPr>
          <w:rFonts w:ascii="Arial" w:hAnsi="Arial" w:cs="Arial"/>
        </w:rPr>
        <w:t>9</w:t>
      </w:r>
    </w:p>
    <w:p w14:paraId="6813D546" w14:textId="0E5A3E83" w:rsidR="007930D6" w:rsidRDefault="00B10C17" w:rsidP="00A408AE">
      <w:pPr>
        <w:spacing w:line="360" w:lineRule="auto"/>
        <w:rPr>
          <w:rFonts w:ascii="Arial" w:hAnsi="Arial" w:cs="Arial"/>
        </w:rPr>
      </w:pPr>
      <w:r>
        <w:rPr>
          <w:rFonts w:ascii="Arial" w:hAnsi="Arial" w:cs="Arial"/>
        </w:rPr>
        <w:t xml:space="preserve">      Appendices 2</w:t>
      </w:r>
      <w:r w:rsidR="004D1B54">
        <w:rPr>
          <w:rFonts w:ascii="Arial" w:hAnsi="Arial" w:cs="Arial"/>
        </w:rPr>
        <w:t xml:space="preserve"> Toulmin</w:t>
      </w:r>
      <w:r w:rsidR="00A408AE">
        <w:rPr>
          <w:rFonts w:ascii="Arial" w:hAnsi="Arial" w:cs="Arial"/>
        </w:rPr>
        <w:t>’</w:t>
      </w:r>
      <w:r w:rsidR="004D1B54">
        <w:rPr>
          <w:rFonts w:ascii="Arial" w:hAnsi="Arial" w:cs="Arial"/>
        </w:rPr>
        <w:t>s Argument</w:t>
      </w:r>
      <w:r w:rsidR="00A408AE">
        <w:rPr>
          <w:rFonts w:ascii="Arial" w:hAnsi="Arial" w:cs="Arial"/>
        </w:rPr>
        <w:t xml:space="preserve"> </w:t>
      </w:r>
      <w:r w:rsidR="004D1B54">
        <w:rPr>
          <w:rFonts w:ascii="Arial" w:hAnsi="Arial" w:cs="Arial"/>
        </w:rPr>
        <w:t>Theory</w:t>
      </w:r>
      <w:r w:rsidR="00BC465B">
        <w:rPr>
          <w:rFonts w:ascii="Arial" w:hAnsi="Arial" w:cs="Arial"/>
        </w:rPr>
        <w:t>………</w:t>
      </w:r>
      <w:r w:rsidR="00A408AE">
        <w:rPr>
          <w:rFonts w:ascii="Arial" w:hAnsi="Arial" w:cs="Arial"/>
        </w:rPr>
        <w:t>…</w:t>
      </w:r>
      <w:r w:rsidR="00BC465B">
        <w:rPr>
          <w:rFonts w:ascii="Arial" w:hAnsi="Arial" w:cs="Arial"/>
        </w:rPr>
        <w:t>……………</w:t>
      </w:r>
      <w:r w:rsidR="00AE6743">
        <w:rPr>
          <w:rFonts w:ascii="Arial" w:hAnsi="Arial" w:cs="Arial"/>
        </w:rPr>
        <w:t>…………………….</w:t>
      </w:r>
      <w:r w:rsidR="003D7C69">
        <w:rPr>
          <w:rFonts w:ascii="Arial" w:hAnsi="Arial" w:cs="Arial"/>
        </w:rPr>
        <w:t>…</w:t>
      </w:r>
      <w:r w:rsidR="00305AB7">
        <w:rPr>
          <w:rFonts w:ascii="Arial" w:hAnsi="Arial" w:cs="Arial"/>
        </w:rPr>
        <w:t>10</w:t>
      </w:r>
    </w:p>
    <w:p w14:paraId="3F41FE5E" w14:textId="6EDDDDBC" w:rsidR="00B10C17" w:rsidRDefault="00BC465B" w:rsidP="000A17A7">
      <w:pPr>
        <w:spacing w:line="360" w:lineRule="auto"/>
        <w:jc w:val="both"/>
        <w:rPr>
          <w:rFonts w:ascii="Arial" w:hAnsi="Arial" w:cs="Arial"/>
        </w:rPr>
      </w:pPr>
      <w:r>
        <w:rPr>
          <w:rFonts w:ascii="Arial" w:hAnsi="Arial" w:cs="Arial"/>
        </w:rPr>
        <w:t xml:space="preserve">      Appendices </w:t>
      </w:r>
      <w:r w:rsidR="001B5A18">
        <w:rPr>
          <w:rFonts w:ascii="Arial" w:hAnsi="Arial" w:cs="Arial"/>
        </w:rPr>
        <w:t xml:space="preserve">3 The Three </w:t>
      </w:r>
      <w:r w:rsidR="00F87572">
        <w:rPr>
          <w:rFonts w:ascii="Arial" w:hAnsi="Arial" w:cs="Arial"/>
        </w:rPr>
        <w:t>Classical</w:t>
      </w:r>
      <w:r w:rsidR="001B5A18">
        <w:rPr>
          <w:rFonts w:ascii="Arial" w:hAnsi="Arial" w:cs="Arial"/>
        </w:rPr>
        <w:t xml:space="preserve"> Management </w:t>
      </w:r>
      <w:r w:rsidR="008A3AC9">
        <w:rPr>
          <w:rFonts w:ascii="Arial" w:hAnsi="Arial" w:cs="Arial"/>
        </w:rPr>
        <w:t>Theory.</w:t>
      </w:r>
      <w:r>
        <w:rPr>
          <w:rFonts w:ascii="Arial" w:hAnsi="Arial" w:cs="Arial"/>
        </w:rPr>
        <w:t>……</w:t>
      </w:r>
      <w:r w:rsidR="00AE6743">
        <w:rPr>
          <w:rFonts w:ascii="Arial" w:hAnsi="Arial" w:cs="Arial"/>
        </w:rPr>
        <w:t>…………………...</w:t>
      </w:r>
      <w:r>
        <w:rPr>
          <w:rFonts w:ascii="Arial" w:hAnsi="Arial" w:cs="Arial"/>
        </w:rPr>
        <w:t>…</w:t>
      </w:r>
      <w:r w:rsidR="003D7C69">
        <w:rPr>
          <w:rFonts w:ascii="Arial" w:hAnsi="Arial" w:cs="Arial"/>
        </w:rPr>
        <w:t>....11</w:t>
      </w:r>
    </w:p>
    <w:p w14:paraId="6ADF53D2" w14:textId="7180178C" w:rsidR="00BC465B" w:rsidRPr="00E82925" w:rsidRDefault="00BC465B" w:rsidP="000A17A7">
      <w:pPr>
        <w:spacing w:line="360" w:lineRule="auto"/>
        <w:jc w:val="both"/>
        <w:rPr>
          <w:rFonts w:ascii="Arial" w:hAnsi="Arial" w:cs="Arial"/>
        </w:rPr>
      </w:pPr>
      <w:r>
        <w:rPr>
          <w:rFonts w:ascii="Arial" w:hAnsi="Arial" w:cs="Arial"/>
        </w:rPr>
        <w:t xml:space="preserve">      Appendices 4</w:t>
      </w:r>
      <w:r w:rsidR="000B1AB0">
        <w:rPr>
          <w:rFonts w:ascii="Arial" w:hAnsi="Arial" w:cs="Arial"/>
        </w:rPr>
        <w:t xml:space="preserve"> Drisc</w:t>
      </w:r>
      <w:r w:rsidR="009A0680">
        <w:rPr>
          <w:rFonts w:ascii="Arial" w:hAnsi="Arial" w:cs="Arial"/>
        </w:rPr>
        <w:t>o</w:t>
      </w:r>
      <w:r w:rsidR="000B1AB0">
        <w:rPr>
          <w:rFonts w:ascii="Arial" w:hAnsi="Arial" w:cs="Arial"/>
        </w:rPr>
        <w:t>ll’s</w:t>
      </w:r>
      <w:r w:rsidR="00581B80">
        <w:rPr>
          <w:rFonts w:ascii="Arial" w:hAnsi="Arial" w:cs="Arial"/>
        </w:rPr>
        <w:t xml:space="preserve"> 1994</w:t>
      </w:r>
      <w:r w:rsidR="009A0680">
        <w:rPr>
          <w:rFonts w:ascii="Arial" w:hAnsi="Arial" w:cs="Arial"/>
        </w:rPr>
        <w:t xml:space="preserve"> </w:t>
      </w:r>
      <w:r w:rsidR="00581B80">
        <w:rPr>
          <w:rFonts w:ascii="Arial" w:hAnsi="Arial" w:cs="Arial"/>
        </w:rPr>
        <w:t>Reflective model</w:t>
      </w:r>
      <w:r w:rsidR="000B1AB0">
        <w:rPr>
          <w:rFonts w:ascii="Arial" w:hAnsi="Arial" w:cs="Arial"/>
        </w:rPr>
        <w:t xml:space="preserve"> </w:t>
      </w:r>
      <w:r w:rsidR="008138F4">
        <w:rPr>
          <w:rFonts w:ascii="Arial" w:hAnsi="Arial" w:cs="Arial"/>
        </w:rPr>
        <w:t>……………</w:t>
      </w:r>
      <w:r w:rsidR="00AE6743">
        <w:rPr>
          <w:rFonts w:ascii="Arial" w:hAnsi="Arial" w:cs="Arial"/>
        </w:rPr>
        <w:t>……………………</w:t>
      </w:r>
      <w:r w:rsidR="008138F4">
        <w:rPr>
          <w:rFonts w:ascii="Arial" w:hAnsi="Arial" w:cs="Arial"/>
        </w:rPr>
        <w:t>……...</w:t>
      </w:r>
      <w:r w:rsidR="0044229C">
        <w:rPr>
          <w:rFonts w:ascii="Arial" w:hAnsi="Arial" w:cs="Arial"/>
        </w:rPr>
        <w:t>.</w:t>
      </w:r>
      <w:r w:rsidR="003D7C69">
        <w:rPr>
          <w:rFonts w:ascii="Arial" w:hAnsi="Arial" w:cs="Arial"/>
        </w:rPr>
        <w:t>12</w:t>
      </w:r>
    </w:p>
    <w:p w14:paraId="019EDB63" w14:textId="6B7734A5" w:rsidR="007955A0" w:rsidRPr="00E82925" w:rsidRDefault="00DA4876" w:rsidP="006E2727">
      <w:pPr>
        <w:spacing w:line="360" w:lineRule="auto"/>
        <w:ind w:left="360"/>
        <w:jc w:val="both"/>
        <w:rPr>
          <w:rFonts w:ascii="Arial" w:hAnsi="Arial" w:cs="Arial"/>
        </w:rPr>
      </w:pPr>
      <w:r w:rsidRPr="00E82925">
        <w:rPr>
          <w:rFonts w:ascii="Arial" w:hAnsi="Arial" w:cs="Arial"/>
        </w:rPr>
        <w:t>References</w:t>
      </w:r>
      <w:r w:rsidR="00826DCF">
        <w:rPr>
          <w:rFonts w:ascii="Arial" w:hAnsi="Arial" w:cs="Arial"/>
        </w:rPr>
        <w:t>………………………………………………</w:t>
      </w:r>
      <w:r w:rsidR="00477254">
        <w:rPr>
          <w:rFonts w:ascii="Arial" w:hAnsi="Arial" w:cs="Arial"/>
        </w:rPr>
        <w:t>…………………...</w:t>
      </w:r>
      <w:r w:rsidR="00826DCF">
        <w:rPr>
          <w:rFonts w:ascii="Arial" w:hAnsi="Arial" w:cs="Arial"/>
        </w:rPr>
        <w:t>……………...</w:t>
      </w:r>
      <w:r w:rsidR="0044229C">
        <w:rPr>
          <w:rFonts w:ascii="Arial" w:hAnsi="Arial" w:cs="Arial"/>
        </w:rPr>
        <w:t>.</w:t>
      </w:r>
      <w:r w:rsidR="003D7C69">
        <w:rPr>
          <w:rFonts w:ascii="Arial" w:hAnsi="Arial" w:cs="Arial"/>
        </w:rPr>
        <w:t>13</w:t>
      </w:r>
    </w:p>
    <w:p w14:paraId="2B16F42E" w14:textId="2AA24C00" w:rsidR="00F03AC3" w:rsidRDefault="00F03AC3" w:rsidP="006E2727">
      <w:pPr>
        <w:jc w:val="both"/>
        <w:rPr>
          <w:rFonts w:ascii="Arial" w:hAnsi="Arial" w:cs="Arial"/>
        </w:rPr>
      </w:pPr>
    </w:p>
    <w:p w14:paraId="2F4A53D3" w14:textId="517E857E" w:rsidR="00F03AC3" w:rsidRDefault="00F03AC3" w:rsidP="001B6DCE">
      <w:pPr>
        <w:rPr>
          <w:rFonts w:ascii="Arial" w:hAnsi="Arial" w:cs="Arial"/>
        </w:rPr>
      </w:pPr>
    </w:p>
    <w:p w14:paraId="7DD40351" w14:textId="499044BE" w:rsidR="00F03AC3" w:rsidRDefault="00F03AC3" w:rsidP="001B6DCE">
      <w:pPr>
        <w:rPr>
          <w:rFonts w:ascii="Arial" w:hAnsi="Arial" w:cs="Arial"/>
        </w:rPr>
      </w:pPr>
    </w:p>
    <w:p w14:paraId="3EAA12DA" w14:textId="1DA20944" w:rsidR="00F03AC3" w:rsidRDefault="00F03AC3" w:rsidP="001B6DCE">
      <w:pPr>
        <w:rPr>
          <w:rFonts w:ascii="Arial" w:hAnsi="Arial" w:cs="Arial"/>
        </w:rPr>
      </w:pPr>
    </w:p>
    <w:p w14:paraId="6C4A47E6" w14:textId="78B5265B" w:rsidR="00F03AC3" w:rsidRDefault="00F03AC3" w:rsidP="001B6DCE">
      <w:pPr>
        <w:rPr>
          <w:rFonts w:ascii="Arial" w:hAnsi="Arial" w:cs="Arial"/>
        </w:rPr>
      </w:pPr>
    </w:p>
    <w:p w14:paraId="588D6F29" w14:textId="44EE6CB5" w:rsidR="00F03AC3" w:rsidRDefault="00F03AC3" w:rsidP="001B6DCE">
      <w:pPr>
        <w:rPr>
          <w:rFonts w:ascii="Arial" w:hAnsi="Arial" w:cs="Arial"/>
        </w:rPr>
      </w:pPr>
    </w:p>
    <w:p w14:paraId="09CD3C6A" w14:textId="21936E20" w:rsidR="00F03AC3" w:rsidRDefault="00F03AC3" w:rsidP="001B6DCE">
      <w:pPr>
        <w:rPr>
          <w:rFonts w:ascii="Arial" w:hAnsi="Arial" w:cs="Arial"/>
        </w:rPr>
      </w:pPr>
    </w:p>
    <w:p w14:paraId="2FF47D45" w14:textId="51768A05" w:rsidR="00F03AC3" w:rsidRDefault="00F03AC3" w:rsidP="001B6DCE">
      <w:pPr>
        <w:rPr>
          <w:rFonts w:ascii="Arial" w:hAnsi="Arial" w:cs="Arial"/>
        </w:rPr>
      </w:pPr>
    </w:p>
    <w:p w14:paraId="4B99C65F" w14:textId="655BFB35" w:rsidR="00F03AC3" w:rsidRDefault="00F03AC3" w:rsidP="001B6DCE">
      <w:pPr>
        <w:rPr>
          <w:rFonts w:ascii="Arial" w:hAnsi="Arial" w:cs="Arial"/>
        </w:rPr>
      </w:pPr>
    </w:p>
    <w:p w14:paraId="14C11226" w14:textId="4DE1F2E0" w:rsidR="00F03AC3" w:rsidRDefault="00F03AC3" w:rsidP="001B6DCE">
      <w:pPr>
        <w:rPr>
          <w:rFonts w:ascii="Arial" w:hAnsi="Arial" w:cs="Arial"/>
        </w:rPr>
      </w:pPr>
    </w:p>
    <w:p w14:paraId="702F689E" w14:textId="20E63DE5" w:rsidR="00F03AC3" w:rsidRDefault="00F03AC3" w:rsidP="001B6DCE">
      <w:pPr>
        <w:rPr>
          <w:rFonts w:ascii="Arial" w:hAnsi="Arial" w:cs="Arial"/>
        </w:rPr>
      </w:pPr>
    </w:p>
    <w:p w14:paraId="34690847" w14:textId="3C6F5021" w:rsidR="00394FA1" w:rsidRDefault="00394FA1" w:rsidP="001B6DCE">
      <w:pPr>
        <w:rPr>
          <w:rFonts w:ascii="Arial" w:hAnsi="Arial" w:cs="Arial"/>
        </w:rPr>
      </w:pPr>
    </w:p>
    <w:p w14:paraId="4A9306C8" w14:textId="2C886413" w:rsidR="00545DA2" w:rsidRPr="003B1527" w:rsidRDefault="009A7753" w:rsidP="003B1527">
      <w:pPr>
        <w:pStyle w:val="Heading1"/>
      </w:pPr>
      <w:r w:rsidRPr="003B1527">
        <w:lastRenderedPageBreak/>
        <w:t>Introduction</w:t>
      </w:r>
    </w:p>
    <w:p w14:paraId="441F7CE1" w14:textId="0DD3CE69" w:rsidR="009A7753" w:rsidRDefault="005E2D01" w:rsidP="00AC1EFC">
      <w:pPr>
        <w:spacing w:line="360" w:lineRule="auto"/>
        <w:jc w:val="both"/>
        <w:rPr>
          <w:rFonts w:ascii="Arial" w:hAnsi="Arial" w:cs="Arial"/>
        </w:rPr>
      </w:pPr>
      <w:r>
        <w:rPr>
          <w:rFonts w:ascii="Arial" w:hAnsi="Arial" w:cs="Arial"/>
        </w:rPr>
        <w:t xml:space="preserve">In this paper we will </w:t>
      </w:r>
      <w:r w:rsidR="00632C6D">
        <w:rPr>
          <w:rFonts w:ascii="Arial" w:hAnsi="Arial" w:cs="Arial"/>
        </w:rPr>
        <w:t xml:space="preserve">be looking at and evaluating </w:t>
      </w:r>
      <w:r w:rsidR="003C4000">
        <w:rPr>
          <w:rFonts w:ascii="Arial" w:hAnsi="Arial" w:cs="Arial"/>
        </w:rPr>
        <w:t xml:space="preserve">the </w:t>
      </w:r>
      <w:r w:rsidR="004A250E">
        <w:rPr>
          <w:rFonts w:ascii="Arial" w:hAnsi="Arial" w:cs="Arial"/>
        </w:rPr>
        <w:t>Cha</w:t>
      </w:r>
      <w:r w:rsidR="006F1566">
        <w:rPr>
          <w:rFonts w:ascii="Arial" w:hAnsi="Arial" w:cs="Arial"/>
        </w:rPr>
        <w:t>os Theory</w:t>
      </w:r>
      <w:r w:rsidR="00BC31F8">
        <w:rPr>
          <w:rFonts w:ascii="Arial" w:hAnsi="Arial" w:cs="Arial"/>
        </w:rPr>
        <w:t xml:space="preserve">, </w:t>
      </w:r>
      <w:r w:rsidR="00DD62C6">
        <w:rPr>
          <w:rFonts w:ascii="Arial" w:hAnsi="Arial" w:cs="Arial"/>
        </w:rPr>
        <w:t>(</w:t>
      </w:r>
      <w:r w:rsidR="00BC31F8">
        <w:rPr>
          <w:rFonts w:ascii="Arial" w:hAnsi="Arial" w:cs="Arial"/>
        </w:rPr>
        <w:t>Ap</w:t>
      </w:r>
      <w:r w:rsidR="00325114">
        <w:rPr>
          <w:rFonts w:ascii="Arial" w:hAnsi="Arial" w:cs="Arial"/>
        </w:rPr>
        <w:t>pendices 1)</w:t>
      </w:r>
      <w:r w:rsidR="006F1566">
        <w:rPr>
          <w:rFonts w:ascii="Arial" w:hAnsi="Arial" w:cs="Arial"/>
        </w:rPr>
        <w:t xml:space="preserve"> </w:t>
      </w:r>
      <w:r w:rsidR="0007670B">
        <w:rPr>
          <w:rFonts w:ascii="Arial" w:hAnsi="Arial" w:cs="Arial"/>
        </w:rPr>
        <w:t xml:space="preserve">in </w:t>
      </w:r>
      <w:r w:rsidR="00CA5290">
        <w:rPr>
          <w:rFonts w:ascii="Arial" w:hAnsi="Arial" w:cs="Arial"/>
        </w:rPr>
        <w:t>Organizational</w:t>
      </w:r>
      <w:r w:rsidR="006F1566">
        <w:rPr>
          <w:rFonts w:ascii="Arial" w:hAnsi="Arial" w:cs="Arial"/>
        </w:rPr>
        <w:t xml:space="preserve"> </w:t>
      </w:r>
      <w:r w:rsidR="003C4000">
        <w:rPr>
          <w:rFonts w:ascii="Arial" w:hAnsi="Arial" w:cs="Arial"/>
        </w:rPr>
        <w:t>Management</w:t>
      </w:r>
      <w:r w:rsidR="00894D69">
        <w:rPr>
          <w:rFonts w:ascii="Arial" w:hAnsi="Arial" w:cs="Arial"/>
        </w:rPr>
        <w:t xml:space="preserve"> and </w:t>
      </w:r>
      <w:r w:rsidR="005E3BA6">
        <w:rPr>
          <w:rFonts w:ascii="Arial" w:hAnsi="Arial" w:cs="Arial"/>
        </w:rPr>
        <w:t>its</w:t>
      </w:r>
      <w:r w:rsidR="00613875">
        <w:rPr>
          <w:rFonts w:ascii="Arial" w:hAnsi="Arial" w:cs="Arial"/>
        </w:rPr>
        <w:t xml:space="preserve"> </w:t>
      </w:r>
      <w:r w:rsidR="00923346">
        <w:rPr>
          <w:rFonts w:ascii="Arial" w:hAnsi="Arial" w:cs="Arial"/>
        </w:rPr>
        <w:t>modern-day</w:t>
      </w:r>
      <w:r w:rsidR="00613875">
        <w:rPr>
          <w:rFonts w:ascii="Arial" w:hAnsi="Arial" w:cs="Arial"/>
        </w:rPr>
        <w:t xml:space="preserve"> workplace u</w:t>
      </w:r>
      <w:r w:rsidR="001F731C">
        <w:rPr>
          <w:rFonts w:ascii="Arial" w:hAnsi="Arial" w:cs="Arial"/>
        </w:rPr>
        <w:t>sefulnes</w:t>
      </w:r>
      <w:r w:rsidR="004F66AD">
        <w:rPr>
          <w:rFonts w:ascii="Arial" w:hAnsi="Arial" w:cs="Arial"/>
        </w:rPr>
        <w:t>s</w:t>
      </w:r>
      <w:r w:rsidR="003C0BBF">
        <w:rPr>
          <w:rFonts w:ascii="Arial" w:hAnsi="Arial" w:cs="Arial"/>
        </w:rPr>
        <w:t>.</w:t>
      </w:r>
      <w:r w:rsidR="00B40C4A">
        <w:rPr>
          <w:rFonts w:ascii="Arial" w:hAnsi="Arial" w:cs="Arial"/>
        </w:rPr>
        <w:t xml:space="preserve"> </w:t>
      </w:r>
      <w:r w:rsidR="00B731FB">
        <w:rPr>
          <w:rFonts w:ascii="Arial" w:hAnsi="Arial" w:cs="Arial"/>
        </w:rPr>
        <w:t>Nussbaum and Michael, (2011)</w:t>
      </w:r>
      <w:r w:rsidR="001F0023">
        <w:rPr>
          <w:rFonts w:ascii="Arial" w:hAnsi="Arial" w:cs="Arial"/>
        </w:rPr>
        <w:t>, u</w:t>
      </w:r>
      <w:r w:rsidR="00B40C4A">
        <w:rPr>
          <w:rFonts w:ascii="Arial" w:hAnsi="Arial" w:cs="Arial"/>
        </w:rPr>
        <w:t>sing Toulmin</w:t>
      </w:r>
      <w:r w:rsidR="00B47472">
        <w:rPr>
          <w:rFonts w:ascii="Arial" w:hAnsi="Arial" w:cs="Arial"/>
        </w:rPr>
        <w:t>’s Argument</w:t>
      </w:r>
      <w:r w:rsidR="001155E9">
        <w:rPr>
          <w:rFonts w:ascii="Arial" w:hAnsi="Arial" w:cs="Arial"/>
        </w:rPr>
        <w:t xml:space="preserve"> Theory</w:t>
      </w:r>
      <w:r w:rsidR="00482920">
        <w:rPr>
          <w:rFonts w:ascii="Arial" w:hAnsi="Arial" w:cs="Arial"/>
        </w:rPr>
        <w:t>,</w:t>
      </w:r>
      <w:r w:rsidR="00BB3E84">
        <w:rPr>
          <w:rFonts w:ascii="Arial" w:hAnsi="Arial" w:cs="Arial"/>
        </w:rPr>
        <w:t xml:space="preserve"> (</w:t>
      </w:r>
      <w:r w:rsidR="0031442D">
        <w:rPr>
          <w:rFonts w:ascii="Arial" w:hAnsi="Arial" w:cs="Arial"/>
        </w:rPr>
        <w:t xml:space="preserve">Appendices </w:t>
      </w:r>
      <w:r w:rsidR="00325114">
        <w:rPr>
          <w:rFonts w:ascii="Arial" w:hAnsi="Arial" w:cs="Arial"/>
        </w:rPr>
        <w:t>2</w:t>
      </w:r>
      <w:r w:rsidR="0031442D">
        <w:rPr>
          <w:rFonts w:ascii="Arial" w:hAnsi="Arial" w:cs="Arial"/>
        </w:rPr>
        <w:t>),</w:t>
      </w:r>
      <w:r w:rsidR="00482920">
        <w:rPr>
          <w:rFonts w:ascii="Arial" w:hAnsi="Arial" w:cs="Arial"/>
        </w:rPr>
        <w:t xml:space="preserve"> with its six </w:t>
      </w:r>
      <w:r w:rsidR="00AD7862">
        <w:rPr>
          <w:rFonts w:ascii="Arial" w:hAnsi="Arial" w:cs="Arial"/>
        </w:rPr>
        <w:t>components to help me</w:t>
      </w:r>
      <w:r w:rsidR="00151F40">
        <w:rPr>
          <w:rFonts w:ascii="Arial" w:hAnsi="Arial" w:cs="Arial"/>
        </w:rPr>
        <w:t xml:space="preserve"> determine </w:t>
      </w:r>
      <w:r w:rsidR="00B721CA">
        <w:rPr>
          <w:rFonts w:ascii="Arial" w:hAnsi="Arial" w:cs="Arial"/>
        </w:rPr>
        <w:t>whether</w:t>
      </w:r>
      <w:r w:rsidR="003E6A9F">
        <w:rPr>
          <w:rFonts w:ascii="Arial" w:hAnsi="Arial" w:cs="Arial"/>
        </w:rPr>
        <w:t xml:space="preserve"> the argument l present is cred</w:t>
      </w:r>
      <w:r w:rsidR="00E35878">
        <w:rPr>
          <w:rFonts w:ascii="Arial" w:hAnsi="Arial" w:cs="Arial"/>
        </w:rPr>
        <w:t xml:space="preserve">ible by providing </w:t>
      </w:r>
      <w:r w:rsidR="00CB10FC">
        <w:rPr>
          <w:rFonts w:ascii="Arial" w:hAnsi="Arial" w:cs="Arial"/>
        </w:rPr>
        <w:t>multiple view of th</w:t>
      </w:r>
      <w:r w:rsidR="00DA6991">
        <w:rPr>
          <w:rFonts w:ascii="Arial" w:hAnsi="Arial" w:cs="Arial"/>
        </w:rPr>
        <w:t xml:space="preserve">e theory. The </w:t>
      </w:r>
      <w:r w:rsidR="00B47829">
        <w:rPr>
          <w:rFonts w:ascii="Arial" w:hAnsi="Arial" w:cs="Arial"/>
        </w:rPr>
        <w:t xml:space="preserve">components, </w:t>
      </w:r>
      <w:r w:rsidR="00C87020">
        <w:rPr>
          <w:rFonts w:ascii="Arial" w:hAnsi="Arial" w:cs="Arial"/>
        </w:rPr>
        <w:t>the claim</w:t>
      </w:r>
      <w:r w:rsidR="001611C7">
        <w:rPr>
          <w:rFonts w:ascii="Arial" w:hAnsi="Arial" w:cs="Arial"/>
        </w:rPr>
        <w:t xml:space="preserve">, </w:t>
      </w:r>
      <w:r w:rsidR="00B721CA">
        <w:rPr>
          <w:rFonts w:ascii="Arial" w:hAnsi="Arial" w:cs="Arial"/>
        </w:rPr>
        <w:t>it is</w:t>
      </w:r>
      <w:r w:rsidR="001611C7">
        <w:rPr>
          <w:rFonts w:ascii="Arial" w:hAnsi="Arial" w:cs="Arial"/>
        </w:rPr>
        <w:t xml:space="preserve"> grounds and the warrant</w:t>
      </w:r>
      <w:r w:rsidR="00A04E7A">
        <w:rPr>
          <w:rFonts w:ascii="Arial" w:hAnsi="Arial" w:cs="Arial"/>
        </w:rPr>
        <w:t>, these three are the most fun</w:t>
      </w:r>
      <w:r w:rsidR="00A775BB">
        <w:rPr>
          <w:rFonts w:ascii="Arial" w:hAnsi="Arial" w:cs="Arial"/>
        </w:rPr>
        <w:t>damental parts of an argument</w:t>
      </w:r>
      <w:r w:rsidR="008E61AD">
        <w:rPr>
          <w:rFonts w:ascii="Arial" w:hAnsi="Arial" w:cs="Arial"/>
        </w:rPr>
        <w:t>. The</w:t>
      </w:r>
      <w:r w:rsidR="006C1F26">
        <w:rPr>
          <w:rFonts w:ascii="Arial" w:hAnsi="Arial" w:cs="Arial"/>
        </w:rPr>
        <w:t xml:space="preserve">n using the last three </w:t>
      </w:r>
      <w:r w:rsidR="00110B8C">
        <w:rPr>
          <w:rFonts w:ascii="Arial" w:hAnsi="Arial" w:cs="Arial"/>
        </w:rPr>
        <w:t xml:space="preserve">components backing, qualifiers and rebuttal </w:t>
      </w:r>
      <w:r w:rsidR="00F202AA">
        <w:rPr>
          <w:rFonts w:ascii="Arial" w:hAnsi="Arial" w:cs="Arial"/>
        </w:rPr>
        <w:t xml:space="preserve">would help </w:t>
      </w:r>
      <w:r w:rsidR="0021226D">
        <w:rPr>
          <w:rFonts w:ascii="Arial" w:hAnsi="Arial" w:cs="Arial"/>
        </w:rPr>
        <w:t>determine the truth of your claim</w:t>
      </w:r>
      <w:r w:rsidR="00BB3E84">
        <w:rPr>
          <w:rFonts w:ascii="Arial" w:hAnsi="Arial" w:cs="Arial"/>
        </w:rPr>
        <w:t>.</w:t>
      </w:r>
    </w:p>
    <w:p w14:paraId="7AD282DA" w14:textId="60A6B66F" w:rsidR="00677F1F" w:rsidRDefault="00677F1F" w:rsidP="005F113E">
      <w:pPr>
        <w:spacing w:line="360" w:lineRule="auto"/>
        <w:jc w:val="both"/>
        <w:rPr>
          <w:rFonts w:ascii="Arial" w:hAnsi="Arial" w:cs="Arial"/>
        </w:rPr>
      </w:pPr>
    </w:p>
    <w:p w14:paraId="76B1B9B4" w14:textId="79CEB19E" w:rsidR="00FE661B" w:rsidRDefault="008B35D0" w:rsidP="00EA71FE">
      <w:pPr>
        <w:pStyle w:val="Heading1"/>
      </w:pPr>
      <w:r>
        <w:t>Chaos Theory</w:t>
      </w:r>
    </w:p>
    <w:p w14:paraId="6B56333F" w14:textId="736D6EB8" w:rsidR="00812A93" w:rsidRDefault="00420222" w:rsidP="005F2272">
      <w:pPr>
        <w:spacing w:line="360" w:lineRule="auto"/>
        <w:jc w:val="both"/>
        <w:rPr>
          <w:rFonts w:ascii="Arial" w:hAnsi="Arial" w:cs="Arial"/>
        </w:rPr>
      </w:pPr>
      <w:r>
        <w:rPr>
          <w:rFonts w:ascii="Arial" w:hAnsi="Arial" w:cs="Arial"/>
        </w:rPr>
        <w:t>Lorenz</w:t>
      </w:r>
      <w:r w:rsidR="00DF0A44">
        <w:rPr>
          <w:rFonts w:ascii="Arial" w:hAnsi="Arial" w:cs="Arial"/>
        </w:rPr>
        <w:t>, (2000), i</w:t>
      </w:r>
      <w:r w:rsidR="00D51634">
        <w:rPr>
          <w:rFonts w:ascii="Arial" w:hAnsi="Arial" w:cs="Arial"/>
        </w:rPr>
        <w:t xml:space="preserve">n the 1960’s </w:t>
      </w:r>
      <w:r w:rsidR="008C0896">
        <w:rPr>
          <w:rFonts w:ascii="Arial" w:hAnsi="Arial" w:cs="Arial"/>
        </w:rPr>
        <w:t>an</w:t>
      </w:r>
      <w:r w:rsidR="00182F98">
        <w:rPr>
          <w:rFonts w:ascii="Arial" w:hAnsi="Arial" w:cs="Arial"/>
        </w:rPr>
        <w:t xml:space="preserve"> American</w:t>
      </w:r>
      <w:r w:rsidR="00D51634">
        <w:rPr>
          <w:rFonts w:ascii="Arial" w:hAnsi="Arial" w:cs="Arial"/>
        </w:rPr>
        <w:t xml:space="preserve"> scientist called Ed</w:t>
      </w:r>
      <w:r w:rsidR="00710CCC">
        <w:rPr>
          <w:rFonts w:ascii="Arial" w:hAnsi="Arial" w:cs="Arial"/>
        </w:rPr>
        <w:t>ward Lorenz, who</w:t>
      </w:r>
      <w:r w:rsidR="00D45255">
        <w:rPr>
          <w:rFonts w:ascii="Arial" w:hAnsi="Arial" w:cs="Arial"/>
        </w:rPr>
        <w:t xml:space="preserve"> was</w:t>
      </w:r>
      <w:r w:rsidR="00611737">
        <w:rPr>
          <w:rFonts w:ascii="Arial" w:hAnsi="Arial" w:cs="Arial"/>
        </w:rPr>
        <w:t xml:space="preserve"> a</w:t>
      </w:r>
      <w:r w:rsidR="00631A02">
        <w:rPr>
          <w:rFonts w:ascii="Arial" w:hAnsi="Arial" w:cs="Arial"/>
        </w:rPr>
        <w:t xml:space="preserve"> </w:t>
      </w:r>
      <w:r w:rsidR="00182F98">
        <w:rPr>
          <w:rFonts w:ascii="Arial" w:hAnsi="Arial" w:cs="Arial"/>
        </w:rPr>
        <w:t>mathematician and</w:t>
      </w:r>
      <w:r w:rsidR="00611737">
        <w:rPr>
          <w:rFonts w:ascii="Arial" w:hAnsi="Arial" w:cs="Arial"/>
        </w:rPr>
        <w:t xml:space="preserve"> meteoro</w:t>
      </w:r>
      <w:r w:rsidR="00AC2FCB">
        <w:rPr>
          <w:rFonts w:ascii="Arial" w:hAnsi="Arial" w:cs="Arial"/>
        </w:rPr>
        <w:t xml:space="preserve">logist </w:t>
      </w:r>
      <w:r w:rsidR="00710CCC">
        <w:rPr>
          <w:rFonts w:ascii="Arial" w:hAnsi="Arial" w:cs="Arial"/>
        </w:rPr>
        <w:t xml:space="preserve">at Massachusetts </w:t>
      </w:r>
      <w:r w:rsidR="00FD7A8F">
        <w:rPr>
          <w:rFonts w:ascii="Arial" w:hAnsi="Arial" w:cs="Arial"/>
        </w:rPr>
        <w:t>Institute</w:t>
      </w:r>
      <w:r w:rsidR="00710CCC">
        <w:rPr>
          <w:rFonts w:ascii="Arial" w:hAnsi="Arial" w:cs="Arial"/>
        </w:rPr>
        <w:t xml:space="preserve"> of Te</w:t>
      </w:r>
      <w:r w:rsidR="002B5CA0">
        <w:rPr>
          <w:rFonts w:ascii="Arial" w:hAnsi="Arial" w:cs="Arial"/>
        </w:rPr>
        <w:t>chnology (MIT), developed</w:t>
      </w:r>
      <w:r w:rsidR="00B817A0">
        <w:rPr>
          <w:rFonts w:ascii="Arial" w:hAnsi="Arial" w:cs="Arial"/>
        </w:rPr>
        <w:t xml:space="preserve"> a computer programme based on </w:t>
      </w:r>
      <w:r w:rsidR="00C85A73">
        <w:rPr>
          <w:rFonts w:ascii="Arial" w:hAnsi="Arial" w:cs="Arial"/>
        </w:rPr>
        <w:t>a complex mathematical</w:t>
      </w:r>
      <w:r w:rsidR="00651F69">
        <w:rPr>
          <w:rFonts w:ascii="Arial" w:hAnsi="Arial" w:cs="Arial"/>
        </w:rPr>
        <w:t xml:space="preserve"> formula that generated</w:t>
      </w:r>
      <w:r w:rsidR="00EC0510">
        <w:rPr>
          <w:rFonts w:ascii="Arial" w:hAnsi="Arial" w:cs="Arial"/>
        </w:rPr>
        <w:t xml:space="preserve"> weather patterns</w:t>
      </w:r>
      <w:r w:rsidR="00BD7477">
        <w:rPr>
          <w:rFonts w:ascii="Arial" w:hAnsi="Arial" w:cs="Arial"/>
        </w:rPr>
        <w:t>, Lorenz</w:t>
      </w:r>
      <w:r w:rsidR="00FD341D">
        <w:rPr>
          <w:rFonts w:ascii="Arial" w:hAnsi="Arial" w:cs="Arial"/>
        </w:rPr>
        <w:t>, (1993)</w:t>
      </w:r>
      <w:r w:rsidR="00EC0510">
        <w:rPr>
          <w:rFonts w:ascii="Arial" w:hAnsi="Arial" w:cs="Arial"/>
        </w:rPr>
        <w:t>.</w:t>
      </w:r>
      <w:r w:rsidR="001C3A40">
        <w:rPr>
          <w:rFonts w:ascii="Arial" w:hAnsi="Arial" w:cs="Arial"/>
        </w:rPr>
        <w:t xml:space="preserve"> </w:t>
      </w:r>
      <w:r w:rsidR="00A716BF">
        <w:rPr>
          <w:rFonts w:ascii="Arial" w:hAnsi="Arial" w:cs="Arial"/>
        </w:rPr>
        <w:t>Lorenz</w:t>
      </w:r>
      <w:r w:rsidR="00B5388C">
        <w:rPr>
          <w:rFonts w:ascii="Arial" w:hAnsi="Arial" w:cs="Arial"/>
        </w:rPr>
        <w:t xml:space="preserve"> was trying to predict the weather using a mathematical</w:t>
      </w:r>
      <w:r w:rsidR="00CF4E3A">
        <w:rPr>
          <w:rFonts w:ascii="Arial" w:hAnsi="Arial" w:cs="Arial"/>
        </w:rPr>
        <w:t xml:space="preserve"> model he had created.</w:t>
      </w:r>
      <w:r w:rsidR="008D29FD">
        <w:rPr>
          <w:rFonts w:ascii="Arial" w:hAnsi="Arial" w:cs="Arial"/>
        </w:rPr>
        <w:t xml:space="preserve"> A set of numbers representing the currant weather</w:t>
      </w:r>
      <w:r w:rsidR="00A920D0">
        <w:rPr>
          <w:rFonts w:ascii="Arial" w:hAnsi="Arial" w:cs="Arial"/>
        </w:rPr>
        <w:t xml:space="preserve"> could predict</w:t>
      </w:r>
      <w:r w:rsidR="00FA4430">
        <w:rPr>
          <w:rFonts w:ascii="Arial" w:hAnsi="Arial" w:cs="Arial"/>
        </w:rPr>
        <w:t xml:space="preserve"> the weather a few </w:t>
      </w:r>
      <w:r w:rsidR="00ED7BF6">
        <w:rPr>
          <w:rFonts w:ascii="Arial" w:hAnsi="Arial" w:cs="Arial"/>
        </w:rPr>
        <w:t>minutes</w:t>
      </w:r>
      <w:r w:rsidR="00FA4430">
        <w:rPr>
          <w:rFonts w:ascii="Arial" w:hAnsi="Arial" w:cs="Arial"/>
        </w:rPr>
        <w:t xml:space="preserve"> </w:t>
      </w:r>
      <w:r w:rsidR="009071A8">
        <w:rPr>
          <w:rFonts w:ascii="Arial" w:hAnsi="Arial" w:cs="Arial"/>
        </w:rPr>
        <w:t>in advance.</w:t>
      </w:r>
      <w:r w:rsidR="00901807">
        <w:rPr>
          <w:rFonts w:ascii="Arial" w:hAnsi="Arial" w:cs="Arial"/>
        </w:rPr>
        <w:t xml:space="preserve"> With this newly found power Lorenz </w:t>
      </w:r>
      <w:r w:rsidR="00C44449">
        <w:rPr>
          <w:rFonts w:ascii="Arial" w:hAnsi="Arial" w:cs="Arial"/>
        </w:rPr>
        <w:t xml:space="preserve">finally </w:t>
      </w:r>
      <w:r w:rsidR="00646E70">
        <w:rPr>
          <w:rFonts w:ascii="Arial" w:hAnsi="Arial" w:cs="Arial"/>
        </w:rPr>
        <w:t xml:space="preserve">predicted </w:t>
      </w:r>
      <w:r w:rsidR="00ED7BF6">
        <w:rPr>
          <w:rFonts w:ascii="Arial" w:hAnsi="Arial" w:cs="Arial"/>
        </w:rPr>
        <w:t>long term</w:t>
      </w:r>
      <w:r w:rsidR="00646E70">
        <w:rPr>
          <w:rFonts w:ascii="Arial" w:hAnsi="Arial" w:cs="Arial"/>
        </w:rPr>
        <w:t xml:space="preserve"> </w:t>
      </w:r>
      <w:r w:rsidR="0046444C">
        <w:rPr>
          <w:rFonts w:ascii="Arial" w:hAnsi="Arial" w:cs="Arial"/>
        </w:rPr>
        <w:t>forecasts.</w:t>
      </w:r>
      <w:r w:rsidR="00ED7BF6">
        <w:rPr>
          <w:rFonts w:ascii="Arial" w:hAnsi="Arial" w:cs="Arial"/>
        </w:rPr>
        <w:t xml:space="preserve"> </w:t>
      </w:r>
      <w:r w:rsidR="00C36F2B">
        <w:rPr>
          <w:rFonts w:ascii="Arial" w:hAnsi="Arial" w:cs="Arial"/>
        </w:rPr>
        <w:t xml:space="preserve">Once the programme was up and </w:t>
      </w:r>
      <w:r w:rsidR="006D5EC1">
        <w:rPr>
          <w:rFonts w:ascii="Arial" w:hAnsi="Arial" w:cs="Arial"/>
        </w:rPr>
        <w:t>running,</w:t>
      </w:r>
      <w:r w:rsidR="00C36CDA">
        <w:rPr>
          <w:rFonts w:ascii="Arial" w:hAnsi="Arial" w:cs="Arial"/>
        </w:rPr>
        <w:t xml:space="preserve"> he then could produce accurate minuet by minuet </w:t>
      </w:r>
      <w:r w:rsidR="00CE4116">
        <w:rPr>
          <w:rFonts w:ascii="Arial" w:hAnsi="Arial" w:cs="Arial"/>
        </w:rPr>
        <w:t>forecasts into days then weeks.</w:t>
      </w:r>
      <w:r w:rsidR="00B4651B">
        <w:rPr>
          <w:rFonts w:ascii="Arial" w:hAnsi="Arial" w:cs="Arial"/>
        </w:rPr>
        <w:t xml:space="preserve"> </w:t>
      </w:r>
      <w:r w:rsidR="00FD5C93">
        <w:rPr>
          <w:rFonts w:ascii="Arial" w:hAnsi="Arial" w:cs="Arial"/>
        </w:rPr>
        <w:t xml:space="preserve">Lorenz </w:t>
      </w:r>
      <w:r w:rsidR="00D061D5">
        <w:rPr>
          <w:rFonts w:ascii="Arial" w:hAnsi="Arial" w:cs="Arial"/>
        </w:rPr>
        <w:t>created</w:t>
      </w:r>
      <w:r w:rsidR="00FD5C93">
        <w:rPr>
          <w:rFonts w:ascii="Arial" w:hAnsi="Arial" w:cs="Arial"/>
        </w:rPr>
        <w:t xml:space="preserve"> </w:t>
      </w:r>
      <w:r w:rsidR="001F0F0E">
        <w:rPr>
          <w:rFonts w:ascii="Arial" w:hAnsi="Arial" w:cs="Arial"/>
        </w:rPr>
        <w:t>several</w:t>
      </w:r>
      <w:r w:rsidR="00FD5C93">
        <w:rPr>
          <w:rFonts w:ascii="Arial" w:hAnsi="Arial" w:cs="Arial"/>
        </w:rPr>
        <w:t xml:space="preserve"> variables he thought could</w:t>
      </w:r>
      <w:r w:rsidR="003518AB">
        <w:rPr>
          <w:rFonts w:ascii="Arial" w:hAnsi="Arial" w:cs="Arial"/>
        </w:rPr>
        <w:t xml:space="preserve"> predict weather patterns.</w:t>
      </w:r>
      <w:r w:rsidR="00ED4882">
        <w:rPr>
          <w:rFonts w:ascii="Arial" w:hAnsi="Arial" w:cs="Arial"/>
        </w:rPr>
        <w:t xml:space="preserve"> </w:t>
      </w:r>
      <w:r w:rsidR="00F63C1D">
        <w:rPr>
          <w:rFonts w:ascii="Arial" w:hAnsi="Arial" w:cs="Arial"/>
        </w:rPr>
        <w:t xml:space="preserve">Sterman, (1994), </w:t>
      </w:r>
      <w:r w:rsidR="00A5412E">
        <w:rPr>
          <w:rFonts w:ascii="Arial" w:hAnsi="Arial" w:cs="Arial"/>
        </w:rPr>
        <w:t>Siljak</w:t>
      </w:r>
      <w:r w:rsidR="0090075D">
        <w:rPr>
          <w:rFonts w:ascii="Arial" w:hAnsi="Arial" w:cs="Arial"/>
        </w:rPr>
        <w:t>, (</w:t>
      </w:r>
      <w:r w:rsidR="008B2EE4">
        <w:rPr>
          <w:rFonts w:ascii="Arial" w:hAnsi="Arial" w:cs="Arial"/>
        </w:rPr>
        <w:t xml:space="preserve">2011), </w:t>
      </w:r>
      <w:r w:rsidR="00F63C1D">
        <w:rPr>
          <w:rFonts w:ascii="Arial" w:hAnsi="Arial" w:cs="Arial"/>
        </w:rPr>
        <w:t>a</w:t>
      </w:r>
      <w:r w:rsidR="00FD7A8F">
        <w:rPr>
          <w:rFonts w:ascii="Arial" w:hAnsi="Arial" w:cs="Arial"/>
        </w:rPr>
        <w:t xml:space="preserve"> Va</w:t>
      </w:r>
      <w:r w:rsidR="00DA3DCC">
        <w:rPr>
          <w:rFonts w:ascii="Arial" w:hAnsi="Arial" w:cs="Arial"/>
        </w:rPr>
        <w:t>r</w:t>
      </w:r>
      <w:r w:rsidR="00ED4882">
        <w:rPr>
          <w:rFonts w:ascii="Arial" w:hAnsi="Arial" w:cs="Arial"/>
        </w:rPr>
        <w:t xml:space="preserve">iable is anything </w:t>
      </w:r>
      <w:r w:rsidR="00281D2A">
        <w:rPr>
          <w:rFonts w:ascii="Arial" w:hAnsi="Arial" w:cs="Arial"/>
        </w:rPr>
        <w:t>that can change or be changed</w:t>
      </w:r>
      <w:r w:rsidR="002443C9">
        <w:rPr>
          <w:rFonts w:ascii="Arial" w:hAnsi="Arial" w:cs="Arial"/>
        </w:rPr>
        <w:t xml:space="preserve"> or any factor that can be m</w:t>
      </w:r>
      <w:r w:rsidR="002C0215">
        <w:rPr>
          <w:rFonts w:ascii="Arial" w:hAnsi="Arial" w:cs="Arial"/>
        </w:rPr>
        <w:t>a</w:t>
      </w:r>
      <w:r w:rsidR="002443C9">
        <w:rPr>
          <w:rFonts w:ascii="Arial" w:hAnsi="Arial" w:cs="Arial"/>
        </w:rPr>
        <w:t>nipulated</w:t>
      </w:r>
      <w:r w:rsidR="00910DE7">
        <w:rPr>
          <w:rFonts w:ascii="Arial" w:hAnsi="Arial" w:cs="Arial"/>
        </w:rPr>
        <w:t xml:space="preserve">, controlled </w:t>
      </w:r>
      <w:r w:rsidR="001F0F0E">
        <w:rPr>
          <w:rFonts w:ascii="Arial" w:hAnsi="Arial" w:cs="Arial"/>
        </w:rPr>
        <w:t>designed for</w:t>
      </w:r>
      <w:r w:rsidR="00910DE7">
        <w:rPr>
          <w:rFonts w:ascii="Arial" w:hAnsi="Arial" w:cs="Arial"/>
        </w:rPr>
        <w:t xml:space="preserve"> </w:t>
      </w:r>
      <w:r w:rsidR="001F0F0E">
        <w:rPr>
          <w:rFonts w:ascii="Arial" w:hAnsi="Arial" w:cs="Arial"/>
        </w:rPr>
        <w:t>or measured in an experiment.</w:t>
      </w:r>
      <w:r w:rsidR="002C0215">
        <w:rPr>
          <w:rFonts w:ascii="Arial" w:hAnsi="Arial" w:cs="Arial"/>
        </w:rPr>
        <w:t xml:space="preserve"> </w:t>
      </w:r>
      <w:r w:rsidR="00B85810">
        <w:rPr>
          <w:rFonts w:ascii="Arial" w:hAnsi="Arial" w:cs="Arial"/>
        </w:rPr>
        <w:t>Edward Lorenz</w:t>
      </w:r>
      <w:r w:rsidR="00B71C19">
        <w:rPr>
          <w:rFonts w:ascii="Arial" w:hAnsi="Arial" w:cs="Arial"/>
        </w:rPr>
        <w:t xml:space="preserve"> </w:t>
      </w:r>
      <w:r w:rsidR="00AC2FCB">
        <w:rPr>
          <w:rFonts w:ascii="Arial" w:hAnsi="Arial" w:cs="Arial"/>
        </w:rPr>
        <w:t xml:space="preserve">came </w:t>
      </w:r>
      <w:r w:rsidR="00A54BD5">
        <w:rPr>
          <w:rFonts w:ascii="Arial" w:hAnsi="Arial" w:cs="Arial"/>
        </w:rPr>
        <w:t>up with the chaos theory concept</w:t>
      </w:r>
      <w:r w:rsidR="009C156F">
        <w:rPr>
          <w:rFonts w:ascii="Arial" w:hAnsi="Arial" w:cs="Arial"/>
        </w:rPr>
        <w:t xml:space="preserve"> through his </w:t>
      </w:r>
      <w:r w:rsidR="002A17CB">
        <w:rPr>
          <w:rFonts w:ascii="Arial" w:hAnsi="Arial" w:cs="Arial"/>
        </w:rPr>
        <w:t>detailed</w:t>
      </w:r>
      <w:r w:rsidR="009C156F">
        <w:rPr>
          <w:rFonts w:ascii="Arial" w:hAnsi="Arial" w:cs="Arial"/>
        </w:rPr>
        <w:t xml:space="preserve"> work habits</w:t>
      </w:r>
      <w:r w:rsidR="00123AA8">
        <w:rPr>
          <w:rFonts w:ascii="Arial" w:hAnsi="Arial" w:cs="Arial"/>
        </w:rPr>
        <w:t>. The chaos theory also known as a non-l</w:t>
      </w:r>
      <w:r w:rsidR="002C4E9E">
        <w:rPr>
          <w:rFonts w:ascii="Arial" w:hAnsi="Arial" w:cs="Arial"/>
        </w:rPr>
        <w:t>inear dynamic</w:t>
      </w:r>
      <w:r w:rsidR="001005D0">
        <w:rPr>
          <w:rFonts w:ascii="Arial" w:hAnsi="Arial" w:cs="Arial"/>
        </w:rPr>
        <w:t xml:space="preserve"> system</w:t>
      </w:r>
      <w:r w:rsidR="002C4E9E">
        <w:rPr>
          <w:rFonts w:ascii="Arial" w:hAnsi="Arial" w:cs="Arial"/>
        </w:rPr>
        <w:t xml:space="preserve"> is a mathematica</w:t>
      </w:r>
      <w:r w:rsidR="006F3802">
        <w:rPr>
          <w:rFonts w:ascii="Arial" w:hAnsi="Arial" w:cs="Arial"/>
        </w:rPr>
        <w:t>l wa</w:t>
      </w:r>
      <w:r w:rsidR="004F63BF">
        <w:rPr>
          <w:rFonts w:ascii="Arial" w:hAnsi="Arial" w:cs="Arial"/>
        </w:rPr>
        <w:t>y</w:t>
      </w:r>
      <w:r w:rsidR="006F3802">
        <w:rPr>
          <w:rFonts w:ascii="Arial" w:hAnsi="Arial" w:cs="Arial"/>
        </w:rPr>
        <w:t xml:space="preserve"> of </w:t>
      </w:r>
      <w:r w:rsidR="004F63BF">
        <w:rPr>
          <w:rFonts w:ascii="Arial" w:hAnsi="Arial" w:cs="Arial"/>
        </w:rPr>
        <w:t>defining</w:t>
      </w:r>
      <w:r w:rsidR="006F3802">
        <w:rPr>
          <w:rFonts w:ascii="Arial" w:hAnsi="Arial" w:cs="Arial"/>
        </w:rPr>
        <w:t xml:space="preserve"> the effects of </w:t>
      </w:r>
      <w:r w:rsidR="00436E02">
        <w:rPr>
          <w:rFonts w:ascii="Arial" w:hAnsi="Arial" w:cs="Arial"/>
        </w:rPr>
        <w:t>slight</w:t>
      </w:r>
      <w:r w:rsidR="006F3802">
        <w:rPr>
          <w:rFonts w:ascii="Arial" w:hAnsi="Arial" w:cs="Arial"/>
        </w:rPr>
        <w:t xml:space="preserve"> changes on system</w:t>
      </w:r>
      <w:r w:rsidR="008F3923">
        <w:rPr>
          <w:rFonts w:ascii="Arial" w:hAnsi="Arial" w:cs="Arial"/>
        </w:rPr>
        <w:t xml:space="preserve">s so </w:t>
      </w:r>
      <w:r w:rsidR="003053A2">
        <w:rPr>
          <w:rFonts w:ascii="Arial" w:hAnsi="Arial" w:cs="Arial"/>
        </w:rPr>
        <w:t>complex,</w:t>
      </w:r>
      <w:r w:rsidR="008F3923">
        <w:rPr>
          <w:rFonts w:ascii="Arial" w:hAnsi="Arial" w:cs="Arial"/>
        </w:rPr>
        <w:t xml:space="preserve"> they look random</w:t>
      </w:r>
      <w:r w:rsidR="00770DEE">
        <w:rPr>
          <w:rFonts w:ascii="Arial" w:hAnsi="Arial" w:cs="Arial"/>
        </w:rPr>
        <w:t>.</w:t>
      </w:r>
      <w:r w:rsidR="007D69C5">
        <w:rPr>
          <w:rFonts w:ascii="Arial" w:hAnsi="Arial" w:cs="Arial"/>
        </w:rPr>
        <w:t xml:space="preserve"> </w:t>
      </w:r>
      <w:r w:rsidR="00204C96">
        <w:rPr>
          <w:rFonts w:ascii="Arial" w:hAnsi="Arial" w:cs="Arial"/>
        </w:rPr>
        <w:t>Pa</w:t>
      </w:r>
      <w:r w:rsidR="00E84B84">
        <w:rPr>
          <w:rFonts w:ascii="Arial" w:hAnsi="Arial" w:cs="Arial"/>
        </w:rPr>
        <w:t>lmer, (200</w:t>
      </w:r>
      <w:r w:rsidR="000C0AD1">
        <w:rPr>
          <w:rFonts w:ascii="Arial" w:hAnsi="Arial" w:cs="Arial"/>
        </w:rPr>
        <w:t>5),</w:t>
      </w:r>
      <w:r w:rsidR="0028186C">
        <w:rPr>
          <w:rFonts w:ascii="Arial" w:hAnsi="Arial" w:cs="Arial"/>
        </w:rPr>
        <w:t xml:space="preserve"> </w:t>
      </w:r>
      <w:r w:rsidR="000C0AD1">
        <w:rPr>
          <w:rFonts w:ascii="Arial" w:hAnsi="Arial" w:cs="Arial"/>
        </w:rPr>
        <w:t>d</w:t>
      </w:r>
      <w:r w:rsidR="009B6D7B">
        <w:rPr>
          <w:rFonts w:ascii="Arial" w:hAnsi="Arial" w:cs="Arial"/>
        </w:rPr>
        <w:t>y</w:t>
      </w:r>
      <w:r w:rsidR="002247C8">
        <w:rPr>
          <w:rFonts w:ascii="Arial" w:hAnsi="Arial" w:cs="Arial"/>
        </w:rPr>
        <w:t>namical systems  change over time</w:t>
      </w:r>
      <w:r w:rsidR="0015011C">
        <w:rPr>
          <w:rFonts w:ascii="Arial" w:hAnsi="Arial" w:cs="Arial"/>
        </w:rPr>
        <w:t xml:space="preserve"> the </w:t>
      </w:r>
      <w:r w:rsidR="003315C4">
        <w:rPr>
          <w:rFonts w:ascii="Arial" w:hAnsi="Arial" w:cs="Arial"/>
        </w:rPr>
        <w:t>predictability of</w:t>
      </w:r>
      <w:r w:rsidR="0060055E">
        <w:rPr>
          <w:rFonts w:ascii="Arial" w:hAnsi="Arial" w:cs="Arial"/>
        </w:rPr>
        <w:t xml:space="preserve"> </w:t>
      </w:r>
      <w:r w:rsidR="00BC2FF0">
        <w:rPr>
          <w:rFonts w:ascii="Arial" w:hAnsi="Arial" w:cs="Arial"/>
        </w:rPr>
        <w:t>its</w:t>
      </w:r>
      <w:r w:rsidR="0060055E">
        <w:rPr>
          <w:rFonts w:ascii="Arial" w:hAnsi="Arial" w:cs="Arial"/>
        </w:rPr>
        <w:t xml:space="preserve"> f</w:t>
      </w:r>
      <w:r w:rsidR="00C65875">
        <w:rPr>
          <w:rFonts w:ascii="Arial" w:hAnsi="Arial" w:cs="Arial"/>
        </w:rPr>
        <w:t>uture</w:t>
      </w:r>
      <w:r w:rsidR="00035EFA">
        <w:rPr>
          <w:rFonts w:ascii="Arial" w:hAnsi="Arial" w:cs="Arial"/>
        </w:rPr>
        <w:t xml:space="preserve"> depends only on p</w:t>
      </w:r>
      <w:r w:rsidR="00992DD5">
        <w:rPr>
          <w:rFonts w:ascii="Arial" w:hAnsi="Arial" w:cs="Arial"/>
        </w:rPr>
        <w:t>henomena from its past and it’s present</w:t>
      </w:r>
      <w:r w:rsidR="00E30206">
        <w:rPr>
          <w:rFonts w:ascii="Arial" w:hAnsi="Arial" w:cs="Arial"/>
        </w:rPr>
        <w:t xml:space="preserve"> causality</w:t>
      </w:r>
      <w:r w:rsidR="006C2E14">
        <w:rPr>
          <w:rFonts w:ascii="Arial" w:hAnsi="Arial" w:cs="Arial"/>
        </w:rPr>
        <w:t>, each given</w:t>
      </w:r>
      <w:r w:rsidR="000561E4">
        <w:rPr>
          <w:rFonts w:ascii="Arial" w:hAnsi="Arial" w:cs="Arial"/>
        </w:rPr>
        <w:t xml:space="preserve"> </w:t>
      </w:r>
      <w:r w:rsidR="00F60431">
        <w:rPr>
          <w:rFonts w:ascii="Arial" w:hAnsi="Arial" w:cs="Arial"/>
        </w:rPr>
        <w:t>in</w:t>
      </w:r>
      <w:r w:rsidR="000561E4">
        <w:rPr>
          <w:rFonts w:ascii="Arial" w:hAnsi="Arial" w:cs="Arial"/>
        </w:rPr>
        <w:t>i</w:t>
      </w:r>
      <w:r w:rsidR="00F60431">
        <w:rPr>
          <w:rFonts w:ascii="Arial" w:hAnsi="Arial" w:cs="Arial"/>
        </w:rPr>
        <w:t>tial condition will lead to only one given later state of the system</w:t>
      </w:r>
      <w:r w:rsidR="00C2394F">
        <w:rPr>
          <w:rFonts w:ascii="Arial" w:hAnsi="Arial" w:cs="Arial"/>
        </w:rPr>
        <w:t xml:space="preserve"> determinism</w:t>
      </w:r>
      <w:r w:rsidR="006F045B">
        <w:rPr>
          <w:rFonts w:ascii="Arial" w:hAnsi="Arial" w:cs="Arial"/>
        </w:rPr>
        <w:t>, a link of event</w:t>
      </w:r>
      <w:r w:rsidR="00AA7907">
        <w:rPr>
          <w:rFonts w:ascii="Arial" w:hAnsi="Arial" w:cs="Arial"/>
        </w:rPr>
        <w:t>s leading to a destination</w:t>
      </w:r>
      <w:r w:rsidR="00C2394F">
        <w:rPr>
          <w:rFonts w:ascii="Arial" w:hAnsi="Arial" w:cs="Arial"/>
        </w:rPr>
        <w:t>.</w:t>
      </w:r>
      <w:r w:rsidR="00E82167">
        <w:rPr>
          <w:rFonts w:ascii="Arial" w:hAnsi="Arial" w:cs="Arial"/>
        </w:rPr>
        <w:t xml:space="preserve"> </w:t>
      </w:r>
      <w:r w:rsidR="000561E4">
        <w:rPr>
          <w:rFonts w:ascii="Arial" w:hAnsi="Arial" w:cs="Arial"/>
        </w:rPr>
        <w:t>Also, s</w:t>
      </w:r>
      <w:r w:rsidR="00E82167">
        <w:rPr>
          <w:rFonts w:ascii="Arial" w:hAnsi="Arial" w:cs="Arial"/>
        </w:rPr>
        <w:t xml:space="preserve">ystems that are </w:t>
      </w:r>
      <w:r w:rsidR="00BC2FF0">
        <w:rPr>
          <w:rFonts w:ascii="Arial" w:hAnsi="Arial" w:cs="Arial"/>
        </w:rPr>
        <w:t>noisy</w:t>
      </w:r>
      <w:r w:rsidR="003A5678">
        <w:rPr>
          <w:rFonts w:ascii="Arial" w:hAnsi="Arial" w:cs="Arial"/>
        </w:rPr>
        <w:t xml:space="preserve"> or static, in the </w:t>
      </w:r>
      <w:r w:rsidR="00BC2FF0">
        <w:rPr>
          <w:rFonts w:ascii="Arial" w:hAnsi="Arial" w:cs="Arial"/>
        </w:rPr>
        <w:t>case</w:t>
      </w:r>
      <w:r w:rsidR="003A5678">
        <w:rPr>
          <w:rFonts w:ascii="Arial" w:hAnsi="Arial" w:cs="Arial"/>
        </w:rPr>
        <w:t xml:space="preserve"> of showing randomness are not dynamical systems</w:t>
      </w:r>
      <w:r w:rsidR="001F344D">
        <w:rPr>
          <w:rFonts w:ascii="Arial" w:hAnsi="Arial" w:cs="Arial"/>
        </w:rPr>
        <w:t>, Babloy</w:t>
      </w:r>
      <w:r w:rsidR="00755C92">
        <w:rPr>
          <w:rFonts w:ascii="Arial" w:hAnsi="Arial" w:cs="Arial"/>
        </w:rPr>
        <w:t>antz</w:t>
      </w:r>
      <w:r w:rsidR="00884B43">
        <w:rPr>
          <w:rFonts w:ascii="Arial" w:hAnsi="Arial" w:cs="Arial"/>
        </w:rPr>
        <w:t xml:space="preserve"> and</w:t>
      </w:r>
      <w:r w:rsidR="00755C92">
        <w:rPr>
          <w:rFonts w:ascii="Arial" w:hAnsi="Arial" w:cs="Arial"/>
        </w:rPr>
        <w:t xml:space="preserve"> De</w:t>
      </w:r>
      <w:r w:rsidR="00630442">
        <w:rPr>
          <w:rFonts w:ascii="Arial" w:hAnsi="Arial" w:cs="Arial"/>
        </w:rPr>
        <w:t>s</w:t>
      </w:r>
      <w:r w:rsidR="00D22B0F">
        <w:rPr>
          <w:rFonts w:ascii="Arial" w:hAnsi="Arial" w:cs="Arial"/>
        </w:rPr>
        <w:t>te</w:t>
      </w:r>
      <w:r w:rsidR="00733314">
        <w:rPr>
          <w:rFonts w:ascii="Arial" w:hAnsi="Arial" w:cs="Arial"/>
        </w:rPr>
        <w:t>x</w:t>
      </w:r>
      <w:r w:rsidR="00630442">
        <w:rPr>
          <w:rFonts w:ascii="Arial" w:hAnsi="Arial" w:cs="Arial"/>
        </w:rPr>
        <w:t>he</w:t>
      </w:r>
      <w:r w:rsidR="000602C6">
        <w:rPr>
          <w:rFonts w:ascii="Arial" w:hAnsi="Arial" w:cs="Arial"/>
        </w:rPr>
        <w:t>, (1988),</w:t>
      </w:r>
      <w:r w:rsidR="00844E7F">
        <w:rPr>
          <w:rFonts w:ascii="Arial" w:hAnsi="Arial" w:cs="Arial"/>
        </w:rPr>
        <w:t xml:space="preserve"> Kauffman</w:t>
      </w:r>
      <w:r w:rsidR="006A0A30">
        <w:rPr>
          <w:rFonts w:ascii="Arial" w:hAnsi="Arial" w:cs="Arial"/>
        </w:rPr>
        <w:t>, (1990</w:t>
      </w:r>
      <w:r w:rsidR="001F344D">
        <w:rPr>
          <w:rFonts w:ascii="Arial" w:hAnsi="Arial" w:cs="Arial"/>
        </w:rPr>
        <w:t>)</w:t>
      </w:r>
      <w:r w:rsidR="00884B43">
        <w:rPr>
          <w:rFonts w:ascii="Arial" w:hAnsi="Arial" w:cs="Arial"/>
        </w:rPr>
        <w:t xml:space="preserve"> and </w:t>
      </w:r>
      <w:r w:rsidR="009971AE">
        <w:rPr>
          <w:rFonts w:ascii="Arial" w:hAnsi="Arial" w:cs="Arial"/>
        </w:rPr>
        <w:t>Zanone and Kelso,</w:t>
      </w:r>
      <w:r w:rsidR="006118C3">
        <w:rPr>
          <w:rFonts w:ascii="Arial" w:hAnsi="Arial" w:cs="Arial"/>
        </w:rPr>
        <w:t xml:space="preserve"> </w:t>
      </w:r>
      <w:r w:rsidR="00884B43">
        <w:rPr>
          <w:rFonts w:ascii="Arial" w:hAnsi="Arial" w:cs="Arial"/>
        </w:rPr>
        <w:t>(1992)</w:t>
      </w:r>
      <w:r w:rsidR="003A5678">
        <w:rPr>
          <w:rFonts w:ascii="Arial" w:hAnsi="Arial" w:cs="Arial"/>
        </w:rPr>
        <w:t>.</w:t>
      </w:r>
      <w:r w:rsidR="00103248">
        <w:rPr>
          <w:rFonts w:ascii="Arial" w:hAnsi="Arial" w:cs="Arial"/>
        </w:rPr>
        <w:t xml:space="preserve"> </w:t>
      </w:r>
      <w:r w:rsidR="00111E39">
        <w:rPr>
          <w:rFonts w:ascii="Arial" w:hAnsi="Arial" w:cs="Arial"/>
        </w:rPr>
        <w:t>Predictability</w:t>
      </w:r>
      <w:r w:rsidR="00C428B1">
        <w:rPr>
          <w:rFonts w:ascii="Arial" w:hAnsi="Arial" w:cs="Arial"/>
        </w:rPr>
        <w:t xml:space="preserve"> is the time you can </w:t>
      </w:r>
      <w:r w:rsidR="00E04705">
        <w:rPr>
          <w:rFonts w:ascii="Arial" w:hAnsi="Arial" w:cs="Arial"/>
        </w:rPr>
        <w:t>predict</w:t>
      </w:r>
      <w:r w:rsidR="00C428B1">
        <w:rPr>
          <w:rFonts w:ascii="Arial" w:hAnsi="Arial" w:cs="Arial"/>
        </w:rPr>
        <w:t xml:space="preserve"> a </w:t>
      </w:r>
      <w:r w:rsidR="00033EAE">
        <w:rPr>
          <w:rFonts w:ascii="Arial" w:hAnsi="Arial" w:cs="Arial"/>
        </w:rPr>
        <w:t>forecast, a systems state</w:t>
      </w:r>
      <w:r w:rsidR="007D6BB9">
        <w:rPr>
          <w:rFonts w:ascii="Arial" w:hAnsi="Arial" w:cs="Arial"/>
        </w:rPr>
        <w:t xml:space="preserve"> qualitatively</w:t>
      </w:r>
      <w:r w:rsidR="00E04705">
        <w:rPr>
          <w:rFonts w:ascii="Arial" w:hAnsi="Arial" w:cs="Arial"/>
        </w:rPr>
        <w:t xml:space="preserve"> and </w:t>
      </w:r>
      <w:r w:rsidR="00BC2FF0">
        <w:rPr>
          <w:rFonts w:ascii="Arial" w:hAnsi="Arial" w:cs="Arial"/>
        </w:rPr>
        <w:t>quantitatively. The</w:t>
      </w:r>
      <w:r w:rsidR="006A6956">
        <w:rPr>
          <w:rFonts w:ascii="Arial" w:hAnsi="Arial" w:cs="Arial"/>
        </w:rPr>
        <w:t xml:space="preserve"> theory of chaos deals with</w:t>
      </w:r>
      <w:r w:rsidR="00D46145">
        <w:rPr>
          <w:rFonts w:ascii="Arial" w:hAnsi="Arial" w:cs="Arial"/>
        </w:rPr>
        <w:t xml:space="preserve"> non-l</w:t>
      </w:r>
      <w:r w:rsidR="0013187C">
        <w:rPr>
          <w:rFonts w:ascii="Arial" w:hAnsi="Arial" w:cs="Arial"/>
        </w:rPr>
        <w:t>inear things that are impossible to pre</w:t>
      </w:r>
      <w:r w:rsidR="00C14416">
        <w:rPr>
          <w:rFonts w:ascii="Arial" w:hAnsi="Arial" w:cs="Arial"/>
        </w:rPr>
        <w:t>dict or control like the weather,</w:t>
      </w:r>
      <w:r w:rsidR="00DF2EB3">
        <w:rPr>
          <w:rFonts w:ascii="Arial" w:hAnsi="Arial" w:cs="Arial"/>
        </w:rPr>
        <w:t xml:space="preserve"> the stock markets</w:t>
      </w:r>
      <w:r w:rsidR="0027021F">
        <w:rPr>
          <w:rFonts w:ascii="Arial" w:hAnsi="Arial" w:cs="Arial"/>
        </w:rPr>
        <w:t xml:space="preserve"> also the human brain state to name a few.</w:t>
      </w:r>
      <w:r w:rsidR="00BE10B6">
        <w:rPr>
          <w:rFonts w:ascii="Arial" w:hAnsi="Arial" w:cs="Arial"/>
        </w:rPr>
        <w:t xml:space="preserve"> Yang and </w:t>
      </w:r>
      <w:r w:rsidR="009C20DC">
        <w:rPr>
          <w:rFonts w:ascii="Arial" w:hAnsi="Arial" w:cs="Arial"/>
        </w:rPr>
        <w:t>Wang-Shu, (</w:t>
      </w:r>
      <w:r w:rsidR="009D379E">
        <w:rPr>
          <w:rFonts w:ascii="Arial" w:hAnsi="Arial" w:cs="Arial"/>
        </w:rPr>
        <w:t>2013),</w:t>
      </w:r>
      <w:r w:rsidR="00070646">
        <w:rPr>
          <w:rFonts w:ascii="Arial" w:hAnsi="Arial" w:cs="Arial"/>
        </w:rPr>
        <w:t xml:space="preserve"> the </w:t>
      </w:r>
      <w:r w:rsidR="00B85EEE">
        <w:rPr>
          <w:rFonts w:ascii="Arial" w:hAnsi="Arial" w:cs="Arial"/>
        </w:rPr>
        <w:t>behaviour</w:t>
      </w:r>
      <w:r w:rsidR="00070646">
        <w:rPr>
          <w:rFonts w:ascii="Arial" w:hAnsi="Arial" w:cs="Arial"/>
        </w:rPr>
        <w:t xml:space="preserve"> of a complex system can follow laws</w:t>
      </w:r>
      <w:r w:rsidR="00A96B95">
        <w:rPr>
          <w:rFonts w:ascii="Arial" w:hAnsi="Arial" w:cs="Arial"/>
        </w:rPr>
        <w:t>, yet still its future state remains in princip</w:t>
      </w:r>
      <w:r w:rsidR="0015618F">
        <w:rPr>
          <w:rFonts w:ascii="Arial" w:hAnsi="Arial" w:cs="Arial"/>
        </w:rPr>
        <w:t>le unpredictable</w:t>
      </w:r>
      <w:r w:rsidR="00C554FB">
        <w:rPr>
          <w:rFonts w:ascii="Arial" w:hAnsi="Arial" w:cs="Arial"/>
        </w:rPr>
        <w:t xml:space="preserve">. </w:t>
      </w:r>
      <w:r w:rsidR="007E14F7">
        <w:rPr>
          <w:rFonts w:ascii="Arial" w:hAnsi="Arial" w:cs="Arial"/>
        </w:rPr>
        <w:t>Lorenz</w:t>
      </w:r>
      <w:r w:rsidR="00AC694F">
        <w:rPr>
          <w:rFonts w:ascii="Arial" w:hAnsi="Arial" w:cs="Arial"/>
        </w:rPr>
        <w:t>, (1996)</w:t>
      </w:r>
      <w:r w:rsidR="00247E5D">
        <w:rPr>
          <w:rFonts w:ascii="Arial" w:hAnsi="Arial" w:cs="Arial"/>
        </w:rPr>
        <w:t xml:space="preserve"> and</w:t>
      </w:r>
      <w:r w:rsidR="00AC694F">
        <w:rPr>
          <w:rFonts w:ascii="Arial" w:hAnsi="Arial" w:cs="Arial"/>
        </w:rPr>
        <w:t xml:space="preserve"> </w:t>
      </w:r>
      <w:proofErr w:type="spellStart"/>
      <w:r w:rsidR="00247E5D">
        <w:rPr>
          <w:rFonts w:ascii="Arial" w:hAnsi="Arial" w:cs="Arial"/>
        </w:rPr>
        <w:t>Kalnay</w:t>
      </w:r>
      <w:proofErr w:type="spellEnd"/>
      <w:r w:rsidR="00247E5D">
        <w:rPr>
          <w:rFonts w:ascii="Arial" w:hAnsi="Arial" w:cs="Arial"/>
        </w:rPr>
        <w:t xml:space="preserve">, (2003), </w:t>
      </w:r>
      <w:r w:rsidR="00AC694F">
        <w:rPr>
          <w:rFonts w:ascii="Arial" w:hAnsi="Arial" w:cs="Arial"/>
        </w:rPr>
        <w:t>went on to suggest</w:t>
      </w:r>
      <w:r w:rsidR="00C554FB">
        <w:rPr>
          <w:rFonts w:ascii="Arial" w:hAnsi="Arial" w:cs="Arial"/>
        </w:rPr>
        <w:t xml:space="preserve"> the future </w:t>
      </w:r>
      <w:r w:rsidR="00960EC0">
        <w:rPr>
          <w:rFonts w:ascii="Arial" w:hAnsi="Arial" w:cs="Arial"/>
        </w:rPr>
        <w:t>was</w:t>
      </w:r>
      <w:r w:rsidR="00C554FB">
        <w:rPr>
          <w:rFonts w:ascii="Arial" w:hAnsi="Arial" w:cs="Arial"/>
        </w:rPr>
        <w:t xml:space="preserve"> not predictable base</w:t>
      </w:r>
      <w:r w:rsidR="003133B7">
        <w:rPr>
          <w:rFonts w:ascii="Arial" w:hAnsi="Arial" w:cs="Arial"/>
        </w:rPr>
        <w:t>d on the past events as it use to be thought</w:t>
      </w:r>
      <w:r w:rsidR="001950FD">
        <w:rPr>
          <w:rFonts w:ascii="Arial" w:hAnsi="Arial" w:cs="Arial"/>
        </w:rPr>
        <w:t xml:space="preserve"> to be. For every</w:t>
      </w:r>
      <w:r w:rsidR="00F46C01">
        <w:rPr>
          <w:rFonts w:ascii="Arial" w:hAnsi="Arial" w:cs="Arial"/>
        </w:rPr>
        <w:t xml:space="preserve"> situation moves from something chaotic to som</w:t>
      </w:r>
      <w:r w:rsidR="00D85D86">
        <w:rPr>
          <w:rFonts w:ascii="Arial" w:hAnsi="Arial" w:cs="Arial"/>
        </w:rPr>
        <w:t xml:space="preserve">ething organised. </w:t>
      </w:r>
      <w:r w:rsidR="00D85D86">
        <w:rPr>
          <w:rFonts w:ascii="Arial" w:hAnsi="Arial" w:cs="Arial"/>
        </w:rPr>
        <w:lastRenderedPageBreak/>
        <w:t>Or</w:t>
      </w:r>
      <w:r w:rsidR="005C7186">
        <w:rPr>
          <w:rFonts w:ascii="Arial" w:hAnsi="Arial" w:cs="Arial"/>
        </w:rPr>
        <w:t xml:space="preserve">der cannot </w:t>
      </w:r>
      <w:r w:rsidR="00B85EEE">
        <w:rPr>
          <w:rFonts w:ascii="Arial" w:hAnsi="Arial" w:cs="Arial"/>
        </w:rPr>
        <w:t>exist</w:t>
      </w:r>
      <w:r w:rsidR="005C7186">
        <w:rPr>
          <w:rFonts w:ascii="Arial" w:hAnsi="Arial" w:cs="Arial"/>
        </w:rPr>
        <w:t xml:space="preserve"> without chaos</w:t>
      </w:r>
      <w:r w:rsidR="00B02DDA">
        <w:rPr>
          <w:rFonts w:ascii="Arial" w:hAnsi="Arial" w:cs="Arial"/>
        </w:rPr>
        <w:t xml:space="preserve"> as</w:t>
      </w:r>
      <w:r w:rsidR="00A2128F">
        <w:rPr>
          <w:rFonts w:ascii="Arial" w:hAnsi="Arial" w:cs="Arial"/>
        </w:rPr>
        <w:t xml:space="preserve"> </w:t>
      </w:r>
      <w:r w:rsidR="00B85EEE">
        <w:rPr>
          <w:rFonts w:ascii="Arial" w:hAnsi="Arial" w:cs="Arial"/>
        </w:rPr>
        <w:t>it</w:t>
      </w:r>
      <w:r w:rsidR="00A2128F">
        <w:rPr>
          <w:rFonts w:ascii="Arial" w:hAnsi="Arial" w:cs="Arial"/>
        </w:rPr>
        <w:t xml:space="preserve"> </w:t>
      </w:r>
      <w:r w:rsidR="00B85EEE">
        <w:rPr>
          <w:rFonts w:ascii="Arial" w:hAnsi="Arial" w:cs="Arial"/>
        </w:rPr>
        <w:t xml:space="preserve">is </w:t>
      </w:r>
      <w:r w:rsidR="00A2128F">
        <w:rPr>
          <w:rFonts w:ascii="Arial" w:hAnsi="Arial" w:cs="Arial"/>
        </w:rPr>
        <w:t xml:space="preserve">born out of </w:t>
      </w:r>
      <w:r w:rsidR="00124CDA">
        <w:rPr>
          <w:rFonts w:ascii="Arial" w:hAnsi="Arial" w:cs="Arial"/>
        </w:rPr>
        <w:t>chaos</w:t>
      </w:r>
      <w:r w:rsidR="00A2128F">
        <w:rPr>
          <w:rFonts w:ascii="Arial" w:hAnsi="Arial" w:cs="Arial"/>
        </w:rPr>
        <w:t>.</w:t>
      </w:r>
      <w:r w:rsidR="00AA7156">
        <w:rPr>
          <w:rFonts w:ascii="Arial" w:hAnsi="Arial" w:cs="Arial"/>
        </w:rPr>
        <w:t xml:space="preserve"> This shows complex systems often seek to settle in one specific </w:t>
      </w:r>
      <w:r w:rsidR="00B85EEE">
        <w:rPr>
          <w:rFonts w:ascii="Arial" w:hAnsi="Arial" w:cs="Arial"/>
        </w:rPr>
        <w:t>situation</w:t>
      </w:r>
      <w:r w:rsidR="001746CA">
        <w:rPr>
          <w:rFonts w:ascii="Arial" w:hAnsi="Arial" w:cs="Arial"/>
        </w:rPr>
        <w:t>, this situation may be static</w:t>
      </w:r>
      <w:r w:rsidR="00E83DF8">
        <w:rPr>
          <w:rFonts w:ascii="Arial" w:hAnsi="Arial" w:cs="Arial"/>
        </w:rPr>
        <w:t xml:space="preserve"> (Attractor) or dynamic (</w:t>
      </w:r>
      <w:r w:rsidR="00B85EEE">
        <w:rPr>
          <w:rFonts w:ascii="Arial" w:hAnsi="Arial" w:cs="Arial"/>
        </w:rPr>
        <w:t>Strange Attractor).</w:t>
      </w:r>
      <w:r w:rsidR="00770DEE">
        <w:rPr>
          <w:rFonts w:ascii="Arial" w:hAnsi="Arial" w:cs="Arial"/>
        </w:rPr>
        <w:t xml:space="preserve"> </w:t>
      </w:r>
      <w:r w:rsidR="00B032C2">
        <w:rPr>
          <w:rFonts w:ascii="Arial" w:hAnsi="Arial" w:cs="Arial"/>
        </w:rPr>
        <w:t>News of the</w:t>
      </w:r>
      <w:r w:rsidR="00770DEE">
        <w:rPr>
          <w:rFonts w:ascii="Arial" w:hAnsi="Arial" w:cs="Arial"/>
        </w:rPr>
        <w:t xml:space="preserve"> chaos theory sho</w:t>
      </w:r>
      <w:r w:rsidR="00B032C2">
        <w:rPr>
          <w:rFonts w:ascii="Arial" w:hAnsi="Arial" w:cs="Arial"/>
        </w:rPr>
        <w:t xml:space="preserve">ok </w:t>
      </w:r>
      <w:r w:rsidR="00436E02">
        <w:rPr>
          <w:rFonts w:ascii="Arial" w:hAnsi="Arial" w:cs="Arial"/>
        </w:rPr>
        <w:t>across</w:t>
      </w:r>
      <w:r w:rsidR="00B032C2">
        <w:rPr>
          <w:rFonts w:ascii="Arial" w:hAnsi="Arial" w:cs="Arial"/>
        </w:rPr>
        <w:t xml:space="preserve"> the scientific community</w:t>
      </w:r>
      <w:r w:rsidR="00B272C1">
        <w:rPr>
          <w:rFonts w:ascii="Arial" w:hAnsi="Arial" w:cs="Arial"/>
        </w:rPr>
        <w:t xml:space="preserve"> and by 1975 other scientist from all areas realised </w:t>
      </w:r>
      <w:r w:rsidR="00E95238">
        <w:rPr>
          <w:rFonts w:ascii="Arial" w:hAnsi="Arial" w:cs="Arial"/>
        </w:rPr>
        <w:t>Lorenz had</w:t>
      </w:r>
      <w:r w:rsidR="00173685">
        <w:rPr>
          <w:rFonts w:ascii="Arial" w:hAnsi="Arial" w:cs="Arial"/>
        </w:rPr>
        <w:t xml:space="preserve"> help them see the </w:t>
      </w:r>
      <w:r w:rsidR="00132B97">
        <w:rPr>
          <w:rFonts w:ascii="Arial" w:hAnsi="Arial" w:cs="Arial"/>
        </w:rPr>
        <w:t>unpredictability in their work</w:t>
      </w:r>
      <w:r w:rsidR="00AB54C8">
        <w:rPr>
          <w:rFonts w:ascii="Arial" w:hAnsi="Arial" w:cs="Arial"/>
        </w:rPr>
        <w:t xml:space="preserve"> suggested</w:t>
      </w:r>
      <w:r w:rsidR="005C3430">
        <w:rPr>
          <w:rFonts w:ascii="Arial" w:hAnsi="Arial" w:cs="Arial"/>
        </w:rPr>
        <w:t xml:space="preserve">, </w:t>
      </w:r>
      <w:r w:rsidR="00481B73">
        <w:rPr>
          <w:rFonts w:ascii="Arial" w:hAnsi="Arial" w:cs="Arial"/>
        </w:rPr>
        <w:t>Gedzelman, (</w:t>
      </w:r>
      <w:r w:rsidR="003148B1">
        <w:rPr>
          <w:rFonts w:ascii="Arial" w:hAnsi="Arial" w:cs="Arial"/>
        </w:rPr>
        <w:t>1994).</w:t>
      </w:r>
      <w:r w:rsidR="005C3430" w:rsidRPr="005C3430">
        <w:rPr>
          <w:rFonts w:ascii="Arial" w:hAnsi="Arial" w:cs="Arial"/>
        </w:rPr>
        <w:t xml:space="preserve"> </w:t>
      </w:r>
      <w:r w:rsidR="00793CB0">
        <w:rPr>
          <w:rFonts w:ascii="Arial" w:hAnsi="Arial" w:cs="Arial"/>
        </w:rPr>
        <w:t>From the Simpson to J</w:t>
      </w:r>
      <w:r w:rsidR="005A71AA">
        <w:rPr>
          <w:rFonts w:ascii="Arial" w:hAnsi="Arial" w:cs="Arial"/>
        </w:rPr>
        <w:t>urassic park the chaos theory</w:t>
      </w:r>
      <w:r w:rsidR="00781F29">
        <w:rPr>
          <w:rFonts w:ascii="Arial" w:hAnsi="Arial" w:cs="Arial"/>
        </w:rPr>
        <w:t xml:space="preserve"> became </w:t>
      </w:r>
      <w:r w:rsidR="003053A2">
        <w:rPr>
          <w:rFonts w:ascii="Arial" w:hAnsi="Arial" w:cs="Arial"/>
        </w:rPr>
        <w:t>trendy</w:t>
      </w:r>
      <w:r w:rsidR="00781F29">
        <w:rPr>
          <w:rFonts w:ascii="Arial" w:hAnsi="Arial" w:cs="Arial"/>
        </w:rPr>
        <w:t xml:space="preserve">, </w:t>
      </w:r>
      <w:r w:rsidR="003053A2">
        <w:rPr>
          <w:rFonts w:ascii="Arial" w:hAnsi="Arial" w:cs="Arial"/>
        </w:rPr>
        <w:t>humorous</w:t>
      </w:r>
      <w:r w:rsidR="00781F29">
        <w:rPr>
          <w:rFonts w:ascii="Arial" w:hAnsi="Arial" w:cs="Arial"/>
        </w:rPr>
        <w:t xml:space="preserve">, </w:t>
      </w:r>
      <w:r w:rsidR="003053A2">
        <w:rPr>
          <w:rFonts w:ascii="Arial" w:hAnsi="Arial" w:cs="Arial"/>
        </w:rPr>
        <w:t>actual</w:t>
      </w:r>
      <w:r w:rsidR="00781F29">
        <w:rPr>
          <w:rFonts w:ascii="Arial" w:hAnsi="Arial" w:cs="Arial"/>
        </w:rPr>
        <w:t xml:space="preserve"> </w:t>
      </w:r>
      <w:r w:rsidR="001D0176">
        <w:rPr>
          <w:rFonts w:ascii="Arial" w:hAnsi="Arial" w:cs="Arial"/>
        </w:rPr>
        <w:t xml:space="preserve">and </w:t>
      </w:r>
      <w:r w:rsidR="003053A2">
        <w:rPr>
          <w:rFonts w:ascii="Arial" w:hAnsi="Arial" w:cs="Arial"/>
        </w:rPr>
        <w:t>frightening</w:t>
      </w:r>
      <w:r w:rsidR="000341CB">
        <w:rPr>
          <w:rFonts w:ascii="Arial" w:hAnsi="Arial" w:cs="Arial"/>
        </w:rPr>
        <w:t>,</w:t>
      </w:r>
      <w:r w:rsidR="00B57460">
        <w:rPr>
          <w:rFonts w:ascii="Arial" w:hAnsi="Arial" w:cs="Arial"/>
        </w:rPr>
        <w:t xml:space="preserve"> </w:t>
      </w:r>
      <w:r w:rsidR="00C628F5">
        <w:rPr>
          <w:rFonts w:ascii="Arial" w:hAnsi="Arial" w:cs="Arial"/>
        </w:rPr>
        <w:t>R</w:t>
      </w:r>
      <w:r w:rsidR="00180B13">
        <w:rPr>
          <w:rFonts w:ascii="Arial" w:hAnsi="Arial" w:cs="Arial"/>
        </w:rPr>
        <w:t>aisio</w:t>
      </w:r>
      <w:r w:rsidR="00D95BE3">
        <w:rPr>
          <w:rFonts w:ascii="Arial" w:hAnsi="Arial" w:cs="Arial"/>
        </w:rPr>
        <w:t xml:space="preserve"> and Lund</w:t>
      </w:r>
      <w:r w:rsidR="00B57460">
        <w:rPr>
          <w:rFonts w:ascii="Arial" w:hAnsi="Arial" w:cs="Arial"/>
        </w:rPr>
        <w:t>strom, (2017)</w:t>
      </w:r>
      <w:r w:rsidR="001D0176">
        <w:rPr>
          <w:rFonts w:ascii="Arial" w:hAnsi="Arial" w:cs="Arial"/>
        </w:rPr>
        <w:t>.</w:t>
      </w:r>
      <w:r w:rsidR="00B85034">
        <w:rPr>
          <w:rFonts w:ascii="Arial" w:hAnsi="Arial" w:cs="Arial"/>
        </w:rPr>
        <w:t xml:space="preserve"> </w:t>
      </w:r>
      <w:r w:rsidR="00D17CF6">
        <w:rPr>
          <w:rFonts w:ascii="Arial" w:hAnsi="Arial" w:cs="Arial"/>
        </w:rPr>
        <w:t>Comfort</w:t>
      </w:r>
      <w:r w:rsidR="009F45AB">
        <w:rPr>
          <w:rFonts w:ascii="Arial" w:hAnsi="Arial" w:cs="Arial"/>
        </w:rPr>
        <w:t>, Sungu, Johnson and Dunn</w:t>
      </w:r>
      <w:r w:rsidR="00C33C34">
        <w:rPr>
          <w:rFonts w:ascii="Arial" w:hAnsi="Arial" w:cs="Arial"/>
        </w:rPr>
        <w:t>, (2001), s</w:t>
      </w:r>
      <w:r w:rsidR="00C15F83">
        <w:rPr>
          <w:rFonts w:ascii="Arial" w:hAnsi="Arial" w:cs="Arial"/>
        </w:rPr>
        <w:t>ystems like weather might appear random at first</w:t>
      </w:r>
      <w:r w:rsidR="00636800">
        <w:rPr>
          <w:rFonts w:ascii="Arial" w:hAnsi="Arial" w:cs="Arial"/>
        </w:rPr>
        <w:t xml:space="preserve"> look, but chaos theory</w:t>
      </w:r>
      <w:r w:rsidR="001D0176">
        <w:rPr>
          <w:rFonts w:ascii="Arial" w:hAnsi="Arial" w:cs="Arial"/>
        </w:rPr>
        <w:t xml:space="preserve"> </w:t>
      </w:r>
      <w:r w:rsidR="00E61372">
        <w:rPr>
          <w:rFonts w:ascii="Arial" w:hAnsi="Arial" w:cs="Arial"/>
        </w:rPr>
        <w:t xml:space="preserve">says </w:t>
      </w:r>
      <w:r w:rsidR="00F24997">
        <w:rPr>
          <w:rFonts w:ascii="Arial" w:hAnsi="Arial" w:cs="Arial"/>
        </w:rPr>
        <w:t>this sort of patterns</w:t>
      </w:r>
      <w:r w:rsidR="00E61372">
        <w:rPr>
          <w:rFonts w:ascii="Arial" w:hAnsi="Arial" w:cs="Arial"/>
        </w:rPr>
        <w:t xml:space="preserve"> may not be. </w:t>
      </w:r>
      <w:r w:rsidR="00BE5BBD">
        <w:rPr>
          <w:rFonts w:ascii="Arial" w:hAnsi="Arial" w:cs="Arial"/>
        </w:rPr>
        <w:t>Chaos theory is important because it allows us to</w:t>
      </w:r>
      <w:r w:rsidR="00DA68C0">
        <w:rPr>
          <w:rFonts w:ascii="Arial" w:hAnsi="Arial" w:cs="Arial"/>
        </w:rPr>
        <w:t xml:space="preserve"> </w:t>
      </w:r>
      <w:r w:rsidR="00F84C43">
        <w:rPr>
          <w:rFonts w:ascii="Arial" w:hAnsi="Arial" w:cs="Arial"/>
        </w:rPr>
        <w:t>analyse</w:t>
      </w:r>
      <w:r w:rsidR="00204750">
        <w:rPr>
          <w:rFonts w:ascii="Arial" w:hAnsi="Arial" w:cs="Arial"/>
        </w:rPr>
        <w:t xml:space="preserve"> systems and </w:t>
      </w:r>
      <w:r w:rsidR="00F24997">
        <w:rPr>
          <w:rFonts w:ascii="Arial" w:hAnsi="Arial" w:cs="Arial"/>
        </w:rPr>
        <w:t>phenomenon</w:t>
      </w:r>
      <w:r w:rsidR="002C7D2F">
        <w:rPr>
          <w:rFonts w:ascii="Arial" w:hAnsi="Arial" w:cs="Arial"/>
        </w:rPr>
        <w:t xml:space="preserve"> that are not to different from the human scale</w:t>
      </w:r>
      <w:r w:rsidR="002F42E8">
        <w:rPr>
          <w:rFonts w:ascii="Arial" w:hAnsi="Arial" w:cs="Arial"/>
        </w:rPr>
        <w:t xml:space="preserve">, neither to small </w:t>
      </w:r>
      <w:r w:rsidR="00156643">
        <w:rPr>
          <w:rFonts w:ascii="Arial" w:hAnsi="Arial" w:cs="Arial"/>
        </w:rPr>
        <w:t>nor</w:t>
      </w:r>
      <w:r w:rsidR="002F42E8">
        <w:rPr>
          <w:rFonts w:ascii="Arial" w:hAnsi="Arial" w:cs="Arial"/>
        </w:rPr>
        <w:t xml:space="preserve"> to la</w:t>
      </w:r>
      <w:r w:rsidR="00F24997">
        <w:rPr>
          <w:rFonts w:ascii="Arial" w:hAnsi="Arial" w:cs="Arial"/>
        </w:rPr>
        <w:t>rge.</w:t>
      </w:r>
      <w:r w:rsidR="00D061BE">
        <w:rPr>
          <w:rFonts w:ascii="Arial" w:hAnsi="Arial" w:cs="Arial"/>
        </w:rPr>
        <w:t xml:space="preserve"> While</w:t>
      </w:r>
      <w:r w:rsidR="00887DA4">
        <w:rPr>
          <w:rFonts w:ascii="Arial" w:hAnsi="Arial" w:cs="Arial"/>
        </w:rPr>
        <w:t xml:space="preserve"> giving a talk in Texas</w:t>
      </w:r>
      <w:r w:rsidR="008163E5">
        <w:rPr>
          <w:rFonts w:ascii="Arial" w:hAnsi="Arial" w:cs="Arial"/>
        </w:rPr>
        <w:t xml:space="preserve"> USA in 1972</w:t>
      </w:r>
      <w:r w:rsidR="00440F3D">
        <w:rPr>
          <w:rFonts w:ascii="Arial" w:hAnsi="Arial" w:cs="Arial"/>
        </w:rPr>
        <w:t>,</w:t>
      </w:r>
      <w:r w:rsidR="00372053">
        <w:rPr>
          <w:rFonts w:ascii="Arial" w:hAnsi="Arial" w:cs="Arial"/>
        </w:rPr>
        <w:t xml:space="preserve"> Brady </w:t>
      </w:r>
      <w:r w:rsidR="006A4EA7">
        <w:rPr>
          <w:rFonts w:ascii="Arial" w:hAnsi="Arial" w:cs="Arial"/>
        </w:rPr>
        <w:t>(1990)</w:t>
      </w:r>
      <w:r w:rsidR="002C0D8D">
        <w:rPr>
          <w:rFonts w:ascii="Arial" w:hAnsi="Arial" w:cs="Arial"/>
        </w:rPr>
        <w:t>,</w:t>
      </w:r>
      <w:r w:rsidR="003621A5">
        <w:rPr>
          <w:rFonts w:ascii="Arial" w:hAnsi="Arial" w:cs="Arial"/>
        </w:rPr>
        <w:t xml:space="preserve"> Davis</w:t>
      </w:r>
      <w:r w:rsidR="002C0D8D">
        <w:rPr>
          <w:rFonts w:ascii="Arial" w:hAnsi="Arial" w:cs="Arial"/>
        </w:rPr>
        <w:t xml:space="preserve"> (2008),</w:t>
      </w:r>
      <w:r w:rsidR="00D061BE">
        <w:rPr>
          <w:rFonts w:ascii="Arial" w:hAnsi="Arial" w:cs="Arial"/>
        </w:rPr>
        <w:t xml:space="preserve"> </w:t>
      </w:r>
      <w:r w:rsidR="002C0D8D">
        <w:rPr>
          <w:rFonts w:ascii="Arial" w:hAnsi="Arial" w:cs="Arial"/>
        </w:rPr>
        <w:t>G</w:t>
      </w:r>
      <w:r w:rsidR="00440F3D">
        <w:rPr>
          <w:rFonts w:ascii="Arial" w:hAnsi="Arial" w:cs="Arial"/>
        </w:rPr>
        <w:t>hys (2015),</w:t>
      </w:r>
      <w:r w:rsidR="0031587D">
        <w:rPr>
          <w:rFonts w:ascii="Arial" w:hAnsi="Arial" w:cs="Arial"/>
        </w:rPr>
        <w:t xml:space="preserve"> Lorenz</w:t>
      </w:r>
      <w:r w:rsidR="00B76136">
        <w:rPr>
          <w:rFonts w:ascii="Arial" w:hAnsi="Arial" w:cs="Arial"/>
        </w:rPr>
        <w:t xml:space="preserve"> introduced </w:t>
      </w:r>
      <w:r w:rsidR="00716436">
        <w:rPr>
          <w:rFonts w:ascii="Arial" w:hAnsi="Arial" w:cs="Arial"/>
        </w:rPr>
        <w:t>The Butterfly Effect in the context</w:t>
      </w:r>
      <w:r w:rsidR="000A0518">
        <w:rPr>
          <w:rFonts w:ascii="Arial" w:hAnsi="Arial" w:cs="Arial"/>
        </w:rPr>
        <w:t xml:space="preserve"> of atmospheric predictability</w:t>
      </w:r>
      <w:r w:rsidR="006B285E">
        <w:rPr>
          <w:rFonts w:ascii="Arial" w:hAnsi="Arial" w:cs="Arial"/>
        </w:rPr>
        <w:t xml:space="preserve">, </w:t>
      </w:r>
      <w:r w:rsidR="00E722AE">
        <w:rPr>
          <w:rFonts w:ascii="Arial" w:hAnsi="Arial" w:cs="Arial"/>
        </w:rPr>
        <w:t>it</w:t>
      </w:r>
      <w:r w:rsidR="00AB54D6">
        <w:rPr>
          <w:rFonts w:ascii="Arial" w:hAnsi="Arial" w:cs="Arial"/>
        </w:rPr>
        <w:t xml:space="preserve"> showed</w:t>
      </w:r>
      <w:r w:rsidR="00E722AE">
        <w:rPr>
          <w:rFonts w:ascii="Arial" w:hAnsi="Arial" w:cs="Arial"/>
        </w:rPr>
        <w:t xml:space="preserve"> </w:t>
      </w:r>
      <w:r w:rsidR="00A615F7">
        <w:rPr>
          <w:rFonts w:ascii="Arial" w:hAnsi="Arial" w:cs="Arial"/>
        </w:rPr>
        <w:t>small changes at a small scale can change the weather for ever</w:t>
      </w:r>
      <w:r w:rsidR="00F37CEC">
        <w:rPr>
          <w:rFonts w:ascii="Arial" w:hAnsi="Arial" w:cs="Arial"/>
        </w:rPr>
        <w:t xml:space="preserve">, but its </w:t>
      </w:r>
      <w:r w:rsidR="006D7686">
        <w:rPr>
          <w:rFonts w:ascii="Arial" w:hAnsi="Arial" w:cs="Arial"/>
        </w:rPr>
        <w:t>doubtful</w:t>
      </w:r>
      <w:r w:rsidR="00F37CEC">
        <w:rPr>
          <w:rFonts w:ascii="Arial" w:hAnsi="Arial" w:cs="Arial"/>
        </w:rPr>
        <w:t xml:space="preserve"> a butterfly could effect any kind of meaningful change to the weather</w:t>
      </w:r>
      <w:r w:rsidR="003B4634">
        <w:rPr>
          <w:rFonts w:ascii="Arial" w:hAnsi="Arial" w:cs="Arial"/>
        </w:rPr>
        <w:t xml:space="preserve">. This quantum </w:t>
      </w:r>
      <w:r w:rsidR="00156643">
        <w:rPr>
          <w:rFonts w:ascii="Arial" w:hAnsi="Arial" w:cs="Arial"/>
        </w:rPr>
        <w:t>butterfly</w:t>
      </w:r>
      <w:r w:rsidR="003B4634">
        <w:rPr>
          <w:rFonts w:ascii="Arial" w:hAnsi="Arial" w:cs="Arial"/>
        </w:rPr>
        <w:t xml:space="preserve"> effect has been dem</w:t>
      </w:r>
      <w:r w:rsidR="00A11292">
        <w:rPr>
          <w:rFonts w:ascii="Arial" w:hAnsi="Arial" w:cs="Arial"/>
        </w:rPr>
        <w:t xml:space="preserve">onstrated </w:t>
      </w:r>
      <w:r w:rsidR="00340E64">
        <w:rPr>
          <w:rFonts w:ascii="Arial" w:hAnsi="Arial" w:cs="Arial"/>
        </w:rPr>
        <w:t xml:space="preserve">many times </w:t>
      </w:r>
      <w:r w:rsidR="00A11292">
        <w:rPr>
          <w:rFonts w:ascii="Arial" w:hAnsi="Arial" w:cs="Arial"/>
        </w:rPr>
        <w:t>experimentally</w:t>
      </w:r>
      <w:r w:rsidR="00BF0B86">
        <w:rPr>
          <w:rFonts w:ascii="Arial" w:hAnsi="Arial" w:cs="Arial"/>
        </w:rPr>
        <w:t xml:space="preserve"> Roberts and Swingle, (2016)</w:t>
      </w:r>
      <w:r w:rsidR="00317497">
        <w:rPr>
          <w:rFonts w:ascii="Arial" w:hAnsi="Arial" w:cs="Arial"/>
        </w:rPr>
        <w:t xml:space="preserve"> and C</w:t>
      </w:r>
      <w:r w:rsidR="00C01797">
        <w:rPr>
          <w:rFonts w:ascii="Arial" w:hAnsi="Arial" w:cs="Arial"/>
        </w:rPr>
        <w:t xml:space="preserve">han, Luca and </w:t>
      </w:r>
      <w:r w:rsidR="00BE7513">
        <w:rPr>
          <w:rFonts w:ascii="Arial" w:hAnsi="Arial" w:cs="Arial"/>
        </w:rPr>
        <w:t>Ch</w:t>
      </w:r>
      <w:r w:rsidR="00C01797">
        <w:rPr>
          <w:rFonts w:ascii="Arial" w:hAnsi="Arial" w:cs="Arial"/>
        </w:rPr>
        <w:t>alker, (2019)</w:t>
      </w:r>
      <w:r w:rsidR="00A11292">
        <w:rPr>
          <w:rFonts w:ascii="Arial" w:hAnsi="Arial" w:cs="Arial"/>
        </w:rPr>
        <w:t>.</w:t>
      </w:r>
      <w:r w:rsidR="00BA4FBE">
        <w:rPr>
          <w:rFonts w:ascii="Arial" w:hAnsi="Arial" w:cs="Arial"/>
        </w:rPr>
        <w:t xml:space="preserve"> </w:t>
      </w:r>
      <w:r w:rsidR="00183B73">
        <w:rPr>
          <w:rFonts w:ascii="Arial" w:hAnsi="Arial" w:cs="Arial"/>
        </w:rPr>
        <w:t>Q</w:t>
      </w:r>
      <w:r w:rsidR="00322ACE">
        <w:rPr>
          <w:rFonts w:ascii="Arial" w:hAnsi="Arial" w:cs="Arial"/>
        </w:rPr>
        <w:t>uantum and semi-classical treatments of system</w:t>
      </w:r>
      <w:r w:rsidR="00D93B23">
        <w:rPr>
          <w:rFonts w:ascii="Arial" w:hAnsi="Arial" w:cs="Arial"/>
        </w:rPr>
        <w:t xml:space="preserve"> sensitivity to initial conditions are known as </w:t>
      </w:r>
      <w:r w:rsidR="00A92E67">
        <w:rPr>
          <w:rFonts w:ascii="Arial" w:hAnsi="Arial" w:cs="Arial"/>
        </w:rPr>
        <w:t>quantum chaos.</w:t>
      </w:r>
      <w:r w:rsidR="007222D9">
        <w:rPr>
          <w:rFonts w:ascii="Arial" w:hAnsi="Arial" w:cs="Arial"/>
        </w:rPr>
        <w:t xml:space="preserve"> Ch</w:t>
      </w:r>
      <w:r w:rsidR="00882DD4">
        <w:rPr>
          <w:rFonts w:ascii="Arial" w:hAnsi="Arial" w:cs="Arial"/>
        </w:rPr>
        <w:t>aos</w:t>
      </w:r>
      <w:r w:rsidR="005967D1">
        <w:rPr>
          <w:rFonts w:ascii="Arial" w:hAnsi="Arial" w:cs="Arial"/>
        </w:rPr>
        <w:t xml:space="preserve"> theory can be used to </w:t>
      </w:r>
      <w:r w:rsidR="00027D0F">
        <w:rPr>
          <w:rFonts w:ascii="Arial" w:hAnsi="Arial" w:cs="Arial"/>
        </w:rPr>
        <w:t>rationalize</w:t>
      </w:r>
      <w:r w:rsidR="005967D1">
        <w:rPr>
          <w:rFonts w:ascii="Arial" w:hAnsi="Arial" w:cs="Arial"/>
        </w:rPr>
        <w:t xml:space="preserve"> complex systems </w:t>
      </w:r>
      <w:r w:rsidR="00E21083">
        <w:rPr>
          <w:rFonts w:ascii="Arial" w:hAnsi="Arial" w:cs="Arial"/>
        </w:rPr>
        <w:t xml:space="preserve">such as </w:t>
      </w:r>
      <w:r w:rsidR="00255875">
        <w:rPr>
          <w:rFonts w:ascii="Arial" w:hAnsi="Arial" w:cs="Arial"/>
        </w:rPr>
        <w:t>meteorological conditions</w:t>
      </w:r>
      <w:r w:rsidR="00E21083">
        <w:rPr>
          <w:rFonts w:ascii="Arial" w:hAnsi="Arial" w:cs="Arial"/>
        </w:rPr>
        <w:t xml:space="preserve">, </w:t>
      </w:r>
      <w:r w:rsidR="00E062CE">
        <w:rPr>
          <w:rFonts w:ascii="Arial" w:hAnsi="Arial" w:cs="Arial"/>
        </w:rPr>
        <w:t>government</w:t>
      </w:r>
      <w:r w:rsidR="00E21083">
        <w:rPr>
          <w:rFonts w:ascii="Arial" w:hAnsi="Arial" w:cs="Arial"/>
        </w:rPr>
        <w:t xml:space="preserve">, astronomy and </w:t>
      </w:r>
      <w:r w:rsidR="00263C23">
        <w:rPr>
          <w:rFonts w:ascii="Arial" w:hAnsi="Arial" w:cs="Arial"/>
        </w:rPr>
        <w:t>economics</w:t>
      </w:r>
      <w:r w:rsidR="00AE485C">
        <w:rPr>
          <w:rFonts w:ascii="Arial" w:hAnsi="Arial" w:cs="Arial"/>
        </w:rPr>
        <w:t>,</w:t>
      </w:r>
      <w:r w:rsidR="00B53E28">
        <w:rPr>
          <w:rFonts w:ascii="Arial" w:hAnsi="Arial" w:cs="Arial"/>
        </w:rPr>
        <w:t xml:space="preserve"> </w:t>
      </w:r>
      <w:r w:rsidR="001F0B88">
        <w:rPr>
          <w:rFonts w:ascii="Arial" w:hAnsi="Arial" w:cs="Arial"/>
        </w:rPr>
        <w:t>Stewart, (2011)</w:t>
      </w:r>
      <w:r w:rsidR="00AE485C">
        <w:rPr>
          <w:rFonts w:ascii="Arial" w:hAnsi="Arial" w:cs="Arial"/>
        </w:rPr>
        <w:t>.</w:t>
      </w:r>
      <w:r w:rsidR="00263C23">
        <w:rPr>
          <w:rFonts w:ascii="Arial" w:hAnsi="Arial" w:cs="Arial"/>
        </w:rPr>
        <w:t xml:space="preserve"> </w:t>
      </w:r>
      <w:r w:rsidR="0096212C">
        <w:rPr>
          <w:rFonts w:ascii="Arial" w:hAnsi="Arial" w:cs="Arial"/>
        </w:rPr>
        <w:t>Dense</w:t>
      </w:r>
      <w:r w:rsidR="00263C23">
        <w:rPr>
          <w:rFonts w:ascii="Arial" w:hAnsi="Arial" w:cs="Arial"/>
        </w:rPr>
        <w:t xml:space="preserve"> systems may appear to behave in a random </w:t>
      </w:r>
      <w:r w:rsidR="0096212C">
        <w:rPr>
          <w:rFonts w:ascii="Arial" w:hAnsi="Arial" w:cs="Arial"/>
        </w:rPr>
        <w:t>fashion</w:t>
      </w:r>
      <w:r w:rsidR="00DC6D6B">
        <w:rPr>
          <w:rFonts w:ascii="Arial" w:hAnsi="Arial" w:cs="Arial"/>
        </w:rPr>
        <w:t>,</w:t>
      </w:r>
      <w:r w:rsidR="00A40348">
        <w:rPr>
          <w:rFonts w:ascii="Arial" w:hAnsi="Arial" w:cs="Arial"/>
        </w:rPr>
        <w:t xml:space="preserve"> but the chaos theory shows</w:t>
      </w:r>
      <w:r w:rsidR="00F33D13">
        <w:rPr>
          <w:rFonts w:ascii="Arial" w:hAnsi="Arial" w:cs="Arial"/>
        </w:rPr>
        <w:t xml:space="preserve"> in reality there is an underlyin</w:t>
      </w:r>
      <w:r w:rsidR="001E1288">
        <w:rPr>
          <w:rFonts w:ascii="Arial" w:hAnsi="Arial" w:cs="Arial"/>
        </w:rPr>
        <w:t>g order that is difficult to see.</w:t>
      </w:r>
      <w:r w:rsidR="00155512">
        <w:rPr>
          <w:rFonts w:ascii="Arial" w:hAnsi="Arial" w:cs="Arial"/>
        </w:rPr>
        <w:t xml:space="preserve"> The chaos theory is situation</w:t>
      </w:r>
      <w:r w:rsidR="00A45DFF">
        <w:rPr>
          <w:rFonts w:ascii="Arial" w:hAnsi="Arial" w:cs="Arial"/>
        </w:rPr>
        <w:t>al depending on the business using it</w:t>
      </w:r>
      <w:r w:rsidR="002D6EC3">
        <w:rPr>
          <w:rFonts w:ascii="Arial" w:hAnsi="Arial" w:cs="Arial"/>
        </w:rPr>
        <w:t xml:space="preserve"> and a business </w:t>
      </w:r>
      <w:r w:rsidR="00877276">
        <w:rPr>
          <w:rFonts w:ascii="Arial" w:hAnsi="Arial" w:cs="Arial"/>
        </w:rPr>
        <w:t>applying</w:t>
      </w:r>
      <w:r w:rsidR="002D6EC3">
        <w:rPr>
          <w:rFonts w:ascii="Arial" w:hAnsi="Arial" w:cs="Arial"/>
        </w:rPr>
        <w:t xml:space="preserve"> it </w:t>
      </w:r>
      <w:r w:rsidR="000E12EC">
        <w:rPr>
          <w:rFonts w:ascii="Arial" w:hAnsi="Arial" w:cs="Arial"/>
        </w:rPr>
        <w:t>should have trustworthy and reliable staff</w:t>
      </w:r>
      <w:r w:rsidR="00877276">
        <w:rPr>
          <w:rFonts w:ascii="Arial" w:hAnsi="Arial" w:cs="Arial"/>
        </w:rPr>
        <w:t>.</w:t>
      </w:r>
      <w:r w:rsidR="001E1288">
        <w:rPr>
          <w:rFonts w:ascii="Arial" w:hAnsi="Arial" w:cs="Arial"/>
        </w:rPr>
        <w:t xml:space="preserve"> The chaos</w:t>
      </w:r>
      <w:r w:rsidR="0046321B">
        <w:rPr>
          <w:rFonts w:ascii="Arial" w:hAnsi="Arial" w:cs="Arial"/>
        </w:rPr>
        <w:t xml:space="preserve"> theory does</w:t>
      </w:r>
      <w:r w:rsidR="001A36FD">
        <w:rPr>
          <w:rFonts w:ascii="Arial" w:hAnsi="Arial" w:cs="Arial"/>
        </w:rPr>
        <w:t xml:space="preserve"> </w:t>
      </w:r>
      <w:r w:rsidR="008C2203">
        <w:rPr>
          <w:rFonts w:ascii="Arial" w:hAnsi="Arial" w:cs="Arial"/>
        </w:rPr>
        <w:t>conclude</w:t>
      </w:r>
      <w:r w:rsidR="001A36FD">
        <w:rPr>
          <w:rFonts w:ascii="Arial" w:hAnsi="Arial" w:cs="Arial"/>
        </w:rPr>
        <w:t xml:space="preserve"> every </w:t>
      </w:r>
      <w:r w:rsidR="008C2203">
        <w:rPr>
          <w:rFonts w:ascii="Arial" w:hAnsi="Arial" w:cs="Arial"/>
        </w:rPr>
        <w:t>act</w:t>
      </w:r>
      <w:r w:rsidR="001A36FD">
        <w:rPr>
          <w:rFonts w:ascii="Arial" w:hAnsi="Arial" w:cs="Arial"/>
        </w:rPr>
        <w:t xml:space="preserve"> has a reaction.</w:t>
      </w:r>
      <w:r w:rsidR="00072071">
        <w:rPr>
          <w:rFonts w:ascii="Arial" w:hAnsi="Arial" w:cs="Arial"/>
        </w:rPr>
        <w:t xml:space="preserve"> </w:t>
      </w:r>
    </w:p>
    <w:p w14:paraId="1C7C6814" w14:textId="6E19FF1A" w:rsidR="0033193C" w:rsidRDefault="00B1511A" w:rsidP="00CE2A0E">
      <w:pPr>
        <w:pStyle w:val="Heading1"/>
      </w:pPr>
      <w:r>
        <w:t>Theories of Management in Chaotic times</w:t>
      </w:r>
    </w:p>
    <w:p w14:paraId="765C7863" w14:textId="64075238" w:rsidR="00CE2A0E" w:rsidRDefault="004828A6" w:rsidP="00143658">
      <w:pPr>
        <w:spacing w:line="360" w:lineRule="auto"/>
        <w:jc w:val="both"/>
        <w:rPr>
          <w:rFonts w:ascii="Arial" w:hAnsi="Arial" w:cs="Arial"/>
        </w:rPr>
      </w:pPr>
      <w:r>
        <w:rPr>
          <w:rFonts w:ascii="Arial" w:hAnsi="Arial" w:cs="Arial"/>
        </w:rPr>
        <w:t>Let us</w:t>
      </w:r>
      <w:r w:rsidR="000F0318">
        <w:rPr>
          <w:rFonts w:ascii="Arial" w:hAnsi="Arial" w:cs="Arial"/>
        </w:rPr>
        <w:t xml:space="preserve"> focus on organi</w:t>
      </w:r>
      <w:r w:rsidR="00E4345B">
        <w:rPr>
          <w:rFonts w:ascii="Arial" w:hAnsi="Arial" w:cs="Arial"/>
        </w:rPr>
        <w:t>zational learning and</w:t>
      </w:r>
      <w:r w:rsidR="00152965">
        <w:rPr>
          <w:rFonts w:ascii="Arial" w:hAnsi="Arial" w:cs="Arial"/>
        </w:rPr>
        <w:t xml:space="preserve"> use of</w:t>
      </w:r>
      <w:r w:rsidR="00E4345B">
        <w:rPr>
          <w:rFonts w:ascii="Arial" w:hAnsi="Arial" w:cs="Arial"/>
        </w:rPr>
        <w:t xml:space="preserve"> creativity</w:t>
      </w:r>
      <w:r w:rsidR="00532CCC">
        <w:rPr>
          <w:rFonts w:ascii="Arial" w:hAnsi="Arial" w:cs="Arial"/>
        </w:rPr>
        <w:t xml:space="preserve"> in chaotic scenarios. D</w:t>
      </w:r>
      <w:r w:rsidR="00FF68C4">
        <w:rPr>
          <w:rFonts w:ascii="Arial" w:hAnsi="Arial" w:cs="Arial"/>
        </w:rPr>
        <w:t>ynamic learning can be very effective</w:t>
      </w:r>
      <w:r w:rsidR="00756F69">
        <w:rPr>
          <w:rFonts w:ascii="Arial" w:hAnsi="Arial" w:cs="Arial"/>
        </w:rPr>
        <w:t xml:space="preserve"> to help with challenges </w:t>
      </w:r>
      <w:r w:rsidR="005B1B94">
        <w:rPr>
          <w:rFonts w:ascii="Arial" w:hAnsi="Arial" w:cs="Arial"/>
        </w:rPr>
        <w:t>i</w:t>
      </w:r>
      <w:r w:rsidR="00756F69">
        <w:rPr>
          <w:rFonts w:ascii="Arial" w:hAnsi="Arial" w:cs="Arial"/>
        </w:rPr>
        <w:t xml:space="preserve">n </w:t>
      </w:r>
      <w:r w:rsidR="00152965">
        <w:rPr>
          <w:rFonts w:ascii="Arial" w:hAnsi="Arial" w:cs="Arial"/>
        </w:rPr>
        <w:t>a</w:t>
      </w:r>
      <w:r w:rsidR="00756F69">
        <w:rPr>
          <w:rFonts w:ascii="Arial" w:hAnsi="Arial" w:cs="Arial"/>
        </w:rPr>
        <w:t xml:space="preserve"> chaotic</w:t>
      </w:r>
      <w:r w:rsidR="008A2129">
        <w:rPr>
          <w:rFonts w:ascii="Arial" w:hAnsi="Arial" w:cs="Arial"/>
        </w:rPr>
        <w:t xml:space="preserve"> work</w:t>
      </w:r>
      <w:r w:rsidR="00756F69">
        <w:rPr>
          <w:rFonts w:ascii="Arial" w:hAnsi="Arial" w:cs="Arial"/>
        </w:rPr>
        <w:t xml:space="preserve"> </w:t>
      </w:r>
      <w:r w:rsidR="00CB4145">
        <w:rPr>
          <w:rFonts w:ascii="Arial" w:hAnsi="Arial" w:cs="Arial"/>
        </w:rPr>
        <w:t>environment</w:t>
      </w:r>
      <w:r w:rsidR="00756F69">
        <w:rPr>
          <w:rFonts w:ascii="Arial" w:hAnsi="Arial" w:cs="Arial"/>
        </w:rPr>
        <w:t>. Giving an employee both respon</w:t>
      </w:r>
      <w:r w:rsidR="007B14FD">
        <w:rPr>
          <w:rFonts w:ascii="Arial" w:hAnsi="Arial" w:cs="Arial"/>
        </w:rPr>
        <w:t>sibilities and authority</w:t>
      </w:r>
      <w:r w:rsidR="008E1F21">
        <w:rPr>
          <w:rFonts w:ascii="Arial" w:hAnsi="Arial" w:cs="Arial"/>
        </w:rPr>
        <w:t xml:space="preserve"> in their job can bring innovat</w:t>
      </w:r>
      <w:r w:rsidR="00FB71E0">
        <w:rPr>
          <w:rFonts w:ascii="Arial" w:hAnsi="Arial" w:cs="Arial"/>
        </w:rPr>
        <w:t>ive ideas</w:t>
      </w:r>
      <w:r w:rsidR="00410C42">
        <w:rPr>
          <w:rFonts w:ascii="Arial" w:hAnsi="Arial" w:cs="Arial"/>
        </w:rPr>
        <w:t>, critic thinking</w:t>
      </w:r>
      <w:r w:rsidR="0097257E">
        <w:rPr>
          <w:rFonts w:ascii="Arial" w:hAnsi="Arial" w:cs="Arial"/>
        </w:rPr>
        <w:t xml:space="preserve"> and job satisfaction</w:t>
      </w:r>
      <w:r w:rsidR="00FB71E0">
        <w:rPr>
          <w:rFonts w:ascii="Arial" w:hAnsi="Arial" w:cs="Arial"/>
        </w:rPr>
        <w:t>.</w:t>
      </w:r>
      <w:r w:rsidR="00931AE6">
        <w:rPr>
          <w:rFonts w:ascii="Arial" w:hAnsi="Arial" w:cs="Arial"/>
        </w:rPr>
        <w:t xml:space="preserve"> Snihur and </w:t>
      </w:r>
      <w:r w:rsidR="00D047CF">
        <w:rPr>
          <w:rFonts w:ascii="Arial" w:hAnsi="Arial" w:cs="Arial"/>
        </w:rPr>
        <w:t>Zott, (2020)</w:t>
      </w:r>
      <w:r w:rsidR="00E45E84">
        <w:rPr>
          <w:rFonts w:ascii="Arial" w:hAnsi="Arial" w:cs="Arial"/>
        </w:rPr>
        <w:t>,</w:t>
      </w:r>
      <w:r w:rsidR="004505BC">
        <w:rPr>
          <w:rFonts w:ascii="Arial" w:hAnsi="Arial" w:cs="Arial"/>
        </w:rPr>
        <w:t xml:space="preserve"> </w:t>
      </w:r>
      <w:r w:rsidR="00904101">
        <w:rPr>
          <w:rFonts w:ascii="Arial" w:hAnsi="Arial" w:cs="Arial"/>
        </w:rPr>
        <w:t>e</w:t>
      </w:r>
      <w:r w:rsidR="007C543B">
        <w:rPr>
          <w:rFonts w:ascii="Arial" w:hAnsi="Arial" w:cs="Arial"/>
        </w:rPr>
        <w:t>mployees need to be intrinsically motivated</w:t>
      </w:r>
      <w:r w:rsidR="00436B74">
        <w:rPr>
          <w:rFonts w:ascii="Arial" w:hAnsi="Arial" w:cs="Arial"/>
        </w:rPr>
        <w:t xml:space="preserve"> to be successful</w:t>
      </w:r>
      <w:r w:rsidR="00904101">
        <w:rPr>
          <w:rFonts w:ascii="Arial" w:hAnsi="Arial" w:cs="Arial"/>
        </w:rPr>
        <w:t xml:space="preserve"> </w:t>
      </w:r>
      <w:r w:rsidR="00662670">
        <w:rPr>
          <w:rFonts w:ascii="Arial" w:hAnsi="Arial" w:cs="Arial"/>
        </w:rPr>
        <w:t>and</w:t>
      </w:r>
      <w:r w:rsidR="000D1527">
        <w:rPr>
          <w:rFonts w:ascii="Arial" w:hAnsi="Arial" w:cs="Arial"/>
        </w:rPr>
        <w:t xml:space="preserve"> they have a lot of freedom under this </w:t>
      </w:r>
      <w:r w:rsidR="00853D5E">
        <w:rPr>
          <w:rFonts w:ascii="Arial" w:hAnsi="Arial" w:cs="Arial"/>
        </w:rPr>
        <w:t>theory.</w:t>
      </w:r>
      <w:r w:rsidR="00410C42">
        <w:rPr>
          <w:rFonts w:ascii="Arial" w:hAnsi="Arial" w:cs="Arial"/>
        </w:rPr>
        <w:t xml:space="preserve"> While</w:t>
      </w:r>
      <w:r w:rsidR="009047AC">
        <w:rPr>
          <w:rFonts w:ascii="Arial" w:hAnsi="Arial" w:cs="Arial"/>
        </w:rPr>
        <w:t xml:space="preserve"> </w:t>
      </w:r>
      <w:r w:rsidR="00410C42">
        <w:rPr>
          <w:rFonts w:ascii="Arial" w:hAnsi="Arial" w:cs="Arial"/>
        </w:rPr>
        <w:t>m</w:t>
      </w:r>
      <w:r w:rsidR="009047AC">
        <w:rPr>
          <w:rFonts w:ascii="Arial" w:hAnsi="Arial" w:cs="Arial"/>
        </w:rPr>
        <w:t>anagers</w:t>
      </w:r>
      <w:r w:rsidR="002F26DE">
        <w:rPr>
          <w:rFonts w:ascii="Arial" w:hAnsi="Arial" w:cs="Arial"/>
        </w:rPr>
        <w:t xml:space="preserve"> have limited</w:t>
      </w:r>
      <w:r w:rsidR="009047AC">
        <w:rPr>
          <w:rFonts w:ascii="Arial" w:hAnsi="Arial" w:cs="Arial"/>
        </w:rPr>
        <w:t xml:space="preserve"> responsibility </w:t>
      </w:r>
      <w:r w:rsidR="00F546F4">
        <w:rPr>
          <w:rFonts w:ascii="Arial" w:hAnsi="Arial" w:cs="Arial"/>
        </w:rPr>
        <w:t xml:space="preserve">as all decision making is </w:t>
      </w:r>
      <w:r w:rsidR="00D7557D">
        <w:rPr>
          <w:rFonts w:ascii="Arial" w:hAnsi="Arial" w:cs="Arial"/>
        </w:rPr>
        <w:t xml:space="preserve">done by the </w:t>
      </w:r>
      <w:r w:rsidR="00E07FAA">
        <w:rPr>
          <w:rFonts w:ascii="Arial" w:hAnsi="Arial" w:cs="Arial"/>
        </w:rPr>
        <w:t>employees.</w:t>
      </w:r>
    </w:p>
    <w:p w14:paraId="395E02BE" w14:textId="47B67AFA" w:rsidR="002B37F3" w:rsidRDefault="00C77E19" w:rsidP="00143658">
      <w:pPr>
        <w:spacing w:line="360" w:lineRule="auto"/>
        <w:jc w:val="both"/>
        <w:rPr>
          <w:rFonts w:ascii="Arial" w:hAnsi="Arial" w:cs="Arial"/>
        </w:rPr>
      </w:pPr>
      <w:r>
        <w:rPr>
          <w:rFonts w:ascii="Arial" w:hAnsi="Arial" w:cs="Arial"/>
        </w:rPr>
        <w:t>a.</w:t>
      </w:r>
      <w:r w:rsidR="00CB457E">
        <w:rPr>
          <w:rFonts w:ascii="Arial" w:hAnsi="Arial" w:cs="Arial"/>
        </w:rPr>
        <w:t xml:space="preserve"> Thomke, (20</w:t>
      </w:r>
      <w:r w:rsidR="00124F50">
        <w:rPr>
          <w:rFonts w:ascii="Arial" w:hAnsi="Arial" w:cs="Arial"/>
        </w:rPr>
        <w:t>17</w:t>
      </w:r>
      <w:r w:rsidR="00CB457E">
        <w:rPr>
          <w:rFonts w:ascii="Arial" w:hAnsi="Arial" w:cs="Arial"/>
        </w:rPr>
        <w:t>)</w:t>
      </w:r>
      <w:r w:rsidR="008948FD">
        <w:rPr>
          <w:rFonts w:ascii="Arial" w:hAnsi="Arial" w:cs="Arial"/>
        </w:rPr>
        <w:t>,</w:t>
      </w:r>
      <w:r>
        <w:rPr>
          <w:rFonts w:ascii="Arial" w:hAnsi="Arial" w:cs="Arial"/>
        </w:rPr>
        <w:t xml:space="preserve"> </w:t>
      </w:r>
      <w:r w:rsidR="002B37F3">
        <w:rPr>
          <w:rFonts w:ascii="Arial" w:hAnsi="Arial" w:cs="Arial"/>
        </w:rPr>
        <w:t>Boo</w:t>
      </w:r>
      <w:r w:rsidR="000D5C92">
        <w:rPr>
          <w:rFonts w:ascii="Arial" w:hAnsi="Arial" w:cs="Arial"/>
        </w:rPr>
        <w:t>king.Com have learnt to</w:t>
      </w:r>
      <w:r w:rsidR="00A166E0">
        <w:rPr>
          <w:rFonts w:ascii="Arial" w:hAnsi="Arial" w:cs="Arial"/>
        </w:rPr>
        <w:t xml:space="preserve"> operate and thrive</w:t>
      </w:r>
      <w:r w:rsidR="00F60D79">
        <w:rPr>
          <w:rFonts w:ascii="Arial" w:hAnsi="Arial" w:cs="Arial"/>
        </w:rPr>
        <w:t xml:space="preserve"> </w:t>
      </w:r>
      <w:r w:rsidR="00E51AEA">
        <w:rPr>
          <w:rFonts w:ascii="Arial" w:hAnsi="Arial" w:cs="Arial"/>
        </w:rPr>
        <w:t>with chaos</w:t>
      </w:r>
      <w:r w:rsidR="00BD7529">
        <w:rPr>
          <w:rFonts w:ascii="Arial" w:hAnsi="Arial" w:cs="Arial"/>
        </w:rPr>
        <w:t>, it is</w:t>
      </w:r>
      <w:r w:rsidR="00611C88">
        <w:rPr>
          <w:rFonts w:ascii="Arial" w:hAnsi="Arial" w:cs="Arial"/>
        </w:rPr>
        <w:t xml:space="preserve"> believe</w:t>
      </w:r>
      <w:r w:rsidR="004D1032">
        <w:rPr>
          <w:rFonts w:ascii="Arial" w:hAnsi="Arial" w:cs="Arial"/>
        </w:rPr>
        <w:t>d they do so well because all staff members</w:t>
      </w:r>
      <w:r w:rsidR="00CF65C9">
        <w:rPr>
          <w:rFonts w:ascii="Arial" w:hAnsi="Arial" w:cs="Arial"/>
        </w:rPr>
        <w:t xml:space="preserve"> are </w:t>
      </w:r>
      <w:r w:rsidR="001C358E">
        <w:rPr>
          <w:rFonts w:ascii="Arial" w:hAnsi="Arial" w:cs="Arial"/>
        </w:rPr>
        <w:t>equals</w:t>
      </w:r>
      <w:r w:rsidR="00737215">
        <w:rPr>
          <w:rFonts w:ascii="Arial" w:hAnsi="Arial" w:cs="Arial"/>
        </w:rPr>
        <w:t xml:space="preserve"> with their leaders</w:t>
      </w:r>
      <w:r w:rsidR="001C358E">
        <w:rPr>
          <w:rFonts w:ascii="Arial" w:hAnsi="Arial" w:cs="Arial"/>
        </w:rPr>
        <w:t xml:space="preserve">. The </w:t>
      </w:r>
      <w:r w:rsidR="001011B1">
        <w:rPr>
          <w:rFonts w:ascii="Arial" w:hAnsi="Arial" w:cs="Arial"/>
        </w:rPr>
        <w:t>red tape has been remove</w:t>
      </w:r>
      <w:r w:rsidR="00F62882">
        <w:rPr>
          <w:rFonts w:ascii="Arial" w:hAnsi="Arial" w:cs="Arial"/>
        </w:rPr>
        <w:t xml:space="preserve">d and the hierarchy </w:t>
      </w:r>
      <w:r w:rsidR="001A458F">
        <w:rPr>
          <w:rFonts w:ascii="Arial" w:hAnsi="Arial" w:cs="Arial"/>
        </w:rPr>
        <w:t>dismantled</w:t>
      </w:r>
      <w:r w:rsidR="0049098B">
        <w:rPr>
          <w:rFonts w:ascii="Arial" w:hAnsi="Arial" w:cs="Arial"/>
        </w:rPr>
        <w:t xml:space="preserve"> lo</w:t>
      </w:r>
      <w:r w:rsidR="00165BF4">
        <w:rPr>
          <w:rFonts w:ascii="Arial" w:hAnsi="Arial" w:cs="Arial"/>
        </w:rPr>
        <w:t>sing the bureaucratic</w:t>
      </w:r>
      <w:r w:rsidR="006C00B0">
        <w:rPr>
          <w:rFonts w:ascii="Arial" w:hAnsi="Arial" w:cs="Arial"/>
        </w:rPr>
        <w:t xml:space="preserve"> nature</w:t>
      </w:r>
      <w:r w:rsidR="00E07BFC">
        <w:rPr>
          <w:rFonts w:ascii="Arial" w:hAnsi="Arial" w:cs="Arial"/>
        </w:rPr>
        <w:t xml:space="preserve"> of a</w:t>
      </w:r>
      <w:r w:rsidR="008B2FFE">
        <w:rPr>
          <w:rFonts w:ascii="Arial" w:hAnsi="Arial" w:cs="Arial"/>
        </w:rPr>
        <w:t xml:space="preserve"> workplace</w:t>
      </w:r>
      <w:r w:rsidR="00E07BFC">
        <w:rPr>
          <w:rFonts w:ascii="Arial" w:hAnsi="Arial" w:cs="Arial"/>
        </w:rPr>
        <w:t xml:space="preserve"> environment</w:t>
      </w:r>
      <w:r w:rsidR="004F16D5">
        <w:rPr>
          <w:rFonts w:ascii="Arial" w:hAnsi="Arial" w:cs="Arial"/>
        </w:rPr>
        <w:t xml:space="preserve"> T</w:t>
      </w:r>
      <w:r w:rsidR="00246952">
        <w:rPr>
          <w:rFonts w:ascii="Arial" w:hAnsi="Arial" w:cs="Arial"/>
        </w:rPr>
        <w:t>omass, (</w:t>
      </w:r>
      <w:r w:rsidR="00876F6E">
        <w:rPr>
          <w:rFonts w:ascii="Arial" w:hAnsi="Arial" w:cs="Arial"/>
        </w:rPr>
        <w:t>1994)</w:t>
      </w:r>
      <w:r w:rsidR="00E07BFC">
        <w:rPr>
          <w:rFonts w:ascii="Arial" w:hAnsi="Arial" w:cs="Arial"/>
        </w:rPr>
        <w:t>.</w:t>
      </w:r>
      <w:r w:rsidR="00215190">
        <w:rPr>
          <w:rFonts w:ascii="Arial" w:hAnsi="Arial" w:cs="Arial"/>
        </w:rPr>
        <w:t xml:space="preserve"> Booking</w:t>
      </w:r>
      <w:r w:rsidR="006B0CB2">
        <w:rPr>
          <w:rFonts w:ascii="Arial" w:hAnsi="Arial" w:cs="Arial"/>
        </w:rPr>
        <w:t>.Com</w:t>
      </w:r>
      <w:r w:rsidR="00D71F5A">
        <w:rPr>
          <w:rFonts w:ascii="Arial" w:hAnsi="Arial" w:cs="Arial"/>
        </w:rPr>
        <w:t xml:space="preserve"> is an open concept organization </w:t>
      </w:r>
      <w:r w:rsidR="007F767D">
        <w:rPr>
          <w:rFonts w:ascii="Arial" w:hAnsi="Arial" w:cs="Arial"/>
        </w:rPr>
        <w:t xml:space="preserve">held together </w:t>
      </w:r>
      <w:r w:rsidR="0040542F">
        <w:rPr>
          <w:rFonts w:ascii="Arial" w:hAnsi="Arial" w:cs="Arial"/>
        </w:rPr>
        <w:t>with a</w:t>
      </w:r>
      <w:r w:rsidR="00DF1D45">
        <w:rPr>
          <w:rFonts w:ascii="Arial" w:hAnsi="Arial" w:cs="Arial"/>
        </w:rPr>
        <w:t>n</w:t>
      </w:r>
      <w:r w:rsidR="0040542F">
        <w:rPr>
          <w:rFonts w:ascii="Arial" w:hAnsi="Arial" w:cs="Arial"/>
        </w:rPr>
        <w:t xml:space="preserve"> underline order</w:t>
      </w:r>
      <w:r w:rsidR="00456983">
        <w:rPr>
          <w:rFonts w:ascii="Arial" w:hAnsi="Arial" w:cs="Arial"/>
        </w:rPr>
        <w:t xml:space="preserve"> still using rules and regulations</w:t>
      </w:r>
      <w:r w:rsidR="00A5348D">
        <w:rPr>
          <w:rFonts w:ascii="Arial" w:hAnsi="Arial" w:cs="Arial"/>
        </w:rPr>
        <w:t xml:space="preserve">, </w:t>
      </w:r>
      <w:r w:rsidR="009757C2">
        <w:rPr>
          <w:rFonts w:ascii="Arial" w:hAnsi="Arial" w:cs="Arial"/>
        </w:rPr>
        <w:t>Davis</w:t>
      </w:r>
      <w:r w:rsidR="003254B7">
        <w:rPr>
          <w:rFonts w:ascii="Arial" w:hAnsi="Arial" w:cs="Arial"/>
        </w:rPr>
        <w:t>, (1990)</w:t>
      </w:r>
      <w:r w:rsidR="0040542F">
        <w:rPr>
          <w:rFonts w:ascii="Arial" w:hAnsi="Arial" w:cs="Arial"/>
        </w:rPr>
        <w:t xml:space="preserve">. This helps them to be </w:t>
      </w:r>
      <w:r w:rsidR="00E9770A">
        <w:rPr>
          <w:rFonts w:ascii="Arial" w:hAnsi="Arial" w:cs="Arial"/>
        </w:rPr>
        <w:t>transparent with employees</w:t>
      </w:r>
      <w:r w:rsidR="005A61E0">
        <w:rPr>
          <w:rFonts w:ascii="Arial" w:hAnsi="Arial" w:cs="Arial"/>
        </w:rPr>
        <w:t>, empo</w:t>
      </w:r>
      <w:r w:rsidR="0071071C">
        <w:rPr>
          <w:rFonts w:ascii="Arial" w:hAnsi="Arial" w:cs="Arial"/>
        </w:rPr>
        <w:t>wering and improving communications</w:t>
      </w:r>
      <w:r w:rsidR="00A76AC7">
        <w:rPr>
          <w:rFonts w:ascii="Arial" w:hAnsi="Arial" w:cs="Arial"/>
        </w:rPr>
        <w:t>.</w:t>
      </w:r>
      <w:r w:rsidR="002E5399">
        <w:rPr>
          <w:rFonts w:ascii="Arial" w:hAnsi="Arial" w:cs="Arial"/>
        </w:rPr>
        <w:t xml:space="preserve"> </w:t>
      </w:r>
      <w:r w:rsidR="006272D6">
        <w:rPr>
          <w:rFonts w:ascii="Arial" w:hAnsi="Arial" w:cs="Arial"/>
        </w:rPr>
        <w:t>Escrig, Broch,</w:t>
      </w:r>
      <w:r w:rsidR="003F009A">
        <w:rPr>
          <w:rFonts w:ascii="Arial" w:hAnsi="Arial" w:cs="Arial"/>
        </w:rPr>
        <w:t xml:space="preserve"> </w:t>
      </w:r>
      <w:r w:rsidR="003F009A">
        <w:rPr>
          <w:rFonts w:ascii="Arial" w:hAnsi="Arial" w:cs="Arial"/>
        </w:rPr>
        <w:lastRenderedPageBreak/>
        <w:t>Alcami and Gomez</w:t>
      </w:r>
      <w:r w:rsidR="009B663B">
        <w:rPr>
          <w:rFonts w:ascii="Arial" w:hAnsi="Arial" w:cs="Arial"/>
        </w:rPr>
        <w:t>, (2019),</w:t>
      </w:r>
      <w:r w:rsidR="00681EC5">
        <w:rPr>
          <w:rFonts w:ascii="Arial" w:hAnsi="Arial" w:cs="Arial"/>
        </w:rPr>
        <w:t xml:space="preserve"> </w:t>
      </w:r>
      <w:r w:rsidR="0044649E">
        <w:rPr>
          <w:rFonts w:ascii="Arial" w:hAnsi="Arial" w:cs="Arial"/>
        </w:rPr>
        <w:t>Birudavolu</w:t>
      </w:r>
      <w:r w:rsidR="00824D33">
        <w:rPr>
          <w:rFonts w:ascii="Arial" w:hAnsi="Arial" w:cs="Arial"/>
        </w:rPr>
        <w:t xml:space="preserve"> and Nag, (2018)</w:t>
      </w:r>
      <w:r w:rsidR="008317BF">
        <w:rPr>
          <w:rFonts w:ascii="Arial" w:hAnsi="Arial" w:cs="Arial"/>
        </w:rPr>
        <w:t>,</w:t>
      </w:r>
      <w:r w:rsidR="00A76AC7">
        <w:rPr>
          <w:rFonts w:ascii="Arial" w:hAnsi="Arial" w:cs="Arial"/>
        </w:rPr>
        <w:t xml:space="preserve"> </w:t>
      </w:r>
      <w:r w:rsidR="009B663B">
        <w:rPr>
          <w:rFonts w:ascii="Arial" w:hAnsi="Arial" w:cs="Arial"/>
        </w:rPr>
        <w:t>e</w:t>
      </w:r>
      <w:r w:rsidR="00A76AC7">
        <w:rPr>
          <w:rFonts w:ascii="Arial" w:hAnsi="Arial" w:cs="Arial"/>
        </w:rPr>
        <w:t xml:space="preserve">mployees are given the power to make decision without </w:t>
      </w:r>
      <w:r w:rsidR="00DA67A6">
        <w:rPr>
          <w:rFonts w:ascii="Arial" w:hAnsi="Arial" w:cs="Arial"/>
        </w:rPr>
        <w:t>running it by the designated leader</w:t>
      </w:r>
      <w:r w:rsidR="00684BA6">
        <w:rPr>
          <w:rFonts w:ascii="Arial" w:hAnsi="Arial" w:cs="Arial"/>
        </w:rPr>
        <w:t xml:space="preserve">. </w:t>
      </w:r>
      <w:r w:rsidR="00820AB6">
        <w:rPr>
          <w:rFonts w:ascii="Arial" w:hAnsi="Arial" w:cs="Arial"/>
        </w:rPr>
        <w:t>They are expected to keep end goal in mind when</w:t>
      </w:r>
      <w:r w:rsidR="000E4842">
        <w:rPr>
          <w:rFonts w:ascii="Arial" w:hAnsi="Arial" w:cs="Arial"/>
        </w:rPr>
        <w:t xml:space="preserve"> dec</w:t>
      </w:r>
      <w:r w:rsidR="0038117E">
        <w:rPr>
          <w:rFonts w:ascii="Arial" w:hAnsi="Arial" w:cs="Arial"/>
        </w:rPr>
        <w:t>ision making and be prepared to be held accountable</w:t>
      </w:r>
      <w:r w:rsidR="00144A6A">
        <w:rPr>
          <w:rFonts w:ascii="Arial" w:hAnsi="Arial" w:cs="Arial"/>
        </w:rPr>
        <w:t>.</w:t>
      </w:r>
      <w:r w:rsidR="00060CF7">
        <w:rPr>
          <w:rFonts w:ascii="Arial" w:hAnsi="Arial" w:cs="Arial"/>
        </w:rPr>
        <w:t xml:space="preserve"> Built around peer</w:t>
      </w:r>
      <w:r w:rsidR="00B059E4">
        <w:rPr>
          <w:rFonts w:ascii="Arial" w:hAnsi="Arial" w:cs="Arial"/>
        </w:rPr>
        <w:t xml:space="preserve"> to peer accountability</w:t>
      </w:r>
      <w:r w:rsidR="00FE3EBE">
        <w:rPr>
          <w:rFonts w:ascii="Arial" w:hAnsi="Arial" w:cs="Arial"/>
        </w:rPr>
        <w:t xml:space="preserve"> and cross functionally</w:t>
      </w:r>
      <w:r w:rsidR="00446947">
        <w:rPr>
          <w:rFonts w:ascii="Arial" w:hAnsi="Arial" w:cs="Arial"/>
        </w:rPr>
        <w:t xml:space="preserve"> organised </w:t>
      </w:r>
      <w:r w:rsidR="00CA63D9">
        <w:rPr>
          <w:rFonts w:ascii="Arial" w:hAnsi="Arial" w:cs="Arial"/>
        </w:rPr>
        <w:t>to</w:t>
      </w:r>
      <w:r w:rsidR="00FE3EBE">
        <w:rPr>
          <w:rFonts w:ascii="Arial" w:hAnsi="Arial" w:cs="Arial"/>
        </w:rPr>
        <w:t xml:space="preserve"> keep employees</w:t>
      </w:r>
      <w:r w:rsidR="00CA63D9">
        <w:rPr>
          <w:rFonts w:ascii="Arial" w:hAnsi="Arial" w:cs="Arial"/>
        </w:rPr>
        <w:t xml:space="preserve"> motivate</w:t>
      </w:r>
      <w:r w:rsidR="00FE3EBE">
        <w:rPr>
          <w:rFonts w:ascii="Arial" w:hAnsi="Arial" w:cs="Arial"/>
        </w:rPr>
        <w:t>d</w:t>
      </w:r>
      <w:r w:rsidR="00013DDE">
        <w:rPr>
          <w:rFonts w:ascii="Arial" w:hAnsi="Arial" w:cs="Arial"/>
        </w:rPr>
        <w:t>, employees own the culture</w:t>
      </w:r>
      <w:r w:rsidR="00022CE4">
        <w:rPr>
          <w:rFonts w:ascii="Arial" w:hAnsi="Arial" w:cs="Arial"/>
        </w:rPr>
        <w:t>, Rivkin and Si</w:t>
      </w:r>
      <w:r w:rsidR="004944FB">
        <w:rPr>
          <w:rFonts w:ascii="Arial" w:hAnsi="Arial" w:cs="Arial"/>
        </w:rPr>
        <w:t>ggelkow, (2003)</w:t>
      </w:r>
      <w:r w:rsidR="00DC7B34">
        <w:rPr>
          <w:rFonts w:ascii="Arial" w:hAnsi="Arial" w:cs="Arial"/>
        </w:rPr>
        <w:t>.</w:t>
      </w:r>
      <w:r w:rsidR="00143658">
        <w:rPr>
          <w:rFonts w:ascii="Arial" w:hAnsi="Arial" w:cs="Arial"/>
        </w:rPr>
        <w:t xml:space="preserve"> </w:t>
      </w:r>
      <w:r w:rsidR="00E27C9D">
        <w:rPr>
          <w:rFonts w:ascii="Arial" w:hAnsi="Arial" w:cs="Arial"/>
        </w:rPr>
        <w:t>With fostering critical thinking e</w:t>
      </w:r>
      <w:r w:rsidR="00A601A3">
        <w:rPr>
          <w:rFonts w:ascii="Arial" w:hAnsi="Arial" w:cs="Arial"/>
        </w:rPr>
        <w:t xml:space="preserve">mployees are free to question </w:t>
      </w:r>
      <w:r w:rsidR="002E791C">
        <w:rPr>
          <w:rFonts w:ascii="Arial" w:hAnsi="Arial" w:cs="Arial"/>
        </w:rPr>
        <w:t>and improve on managements plan</w:t>
      </w:r>
      <w:r w:rsidR="00E27C9D">
        <w:rPr>
          <w:rFonts w:ascii="Arial" w:hAnsi="Arial" w:cs="Arial"/>
        </w:rPr>
        <w:t>s</w:t>
      </w:r>
      <w:r w:rsidR="00B83DD9">
        <w:rPr>
          <w:rFonts w:ascii="Arial" w:hAnsi="Arial" w:cs="Arial"/>
        </w:rPr>
        <w:t xml:space="preserve">. Employees are encouraged to lead the way </w:t>
      </w:r>
      <w:r w:rsidR="00FB1984">
        <w:rPr>
          <w:rFonts w:ascii="Arial" w:hAnsi="Arial" w:cs="Arial"/>
        </w:rPr>
        <w:t>and think for themselves,</w:t>
      </w:r>
      <w:r w:rsidR="00AB7BC3">
        <w:rPr>
          <w:rFonts w:ascii="Arial" w:hAnsi="Arial" w:cs="Arial"/>
        </w:rPr>
        <w:t xml:space="preserve"> with always</w:t>
      </w:r>
      <w:r w:rsidR="00FB1984">
        <w:rPr>
          <w:rFonts w:ascii="Arial" w:hAnsi="Arial" w:cs="Arial"/>
        </w:rPr>
        <w:t xml:space="preserve"> </w:t>
      </w:r>
      <w:r w:rsidR="00D75F3E">
        <w:rPr>
          <w:rFonts w:ascii="Arial" w:hAnsi="Arial" w:cs="Arial"/>
        </w:rPr>
        <w:t xml:space="preserve">remembering </w:t>
      </w:r>
      <w:r w:rsidR="00AB7BC3">
        <w:rPr>
          <w:rFonts w:ascii="Arial" w:hAnsi="Arial" w:cs="Arial"/>
        </w:rPr>
        <w:t>end</w:t>
      </w:r>
      <w:r w:rsidR="00D75F3E">
        <w:rPr>
          <w:rFonts w:ascii="Arial" w:hAnsi="Arial" w:cs="Arial"/>
        </w:rPr>
        <w:t xml:space="preserve"> goals</w:t>
      </w:r>
      <w:r w:rsidR="00AB7BC3">
        <w:rPr>
          <w:rFonts w:ascii="Arial" w:hAnsi="Arial" w:cs="Arial"/>
        </w:rPr>
        <w:t>.</w:t>
      </w:r>
      <w:r w:rsidR="001F3102">
        <w:rPr>
          <w:rFonts w:ascii="Arial" w:hAnsi="Arial" w:cs="Arial"/>
        </w:rPr>
        <w:t xml:space="preserve"> Booking.Com seems to </w:t>
      </w:r>
      <w:r w:rsidR="00586739">
        <w:rPr>
          <w:rFonts w:ascii="Arial" w:hAnsi="Arial" w:cs="Arial"/>
        </w:rPr>
        <w:t>understand organised chaos very well</w:t>
      </w:r>
      <w:r w:rsidR="00BF561A">
        <w:rPr>
          <w:rFonts w:ascii="Arial" w:hAnsi="Arial" w:cs="Arial"/>
        </w:rPr>
        <w:t>,</w:t>
      </w:r>
      <w:r w:rsidR="00586739">
        <w:rPr>
          <w:rFonts w:ascii="Arial" w:hAnsi="Arial" w:cs="Arial"/>
        </w:rPr>
        <w:t xml:space="preserve"> with no set plan</w:t>
      </w:r>
      <w:r w:rsidR="000B10DD">
        <w:rPr>
          <w:rFonts w:ascii="Arial" w:hAnsi="Arial" w:cs="Arial"/>
        </w:rPr>
        <w:t xml:space="preserve"> in the way</w:t>
      </w:r>
      <w:r w:rsidR="00C23C57">
        <w:rPr>
          <w:rFonts w:ascii="Arial" w:hAnsi="Arial" w:cs="Arial"/>
        </w:rPr>
        <w:t>.</w:t>
      </w:r>
      <w:r w:rsidR="008F4DF5">
        <w:rPr>
          <w:rFonts w:ascii="Arial" w:hAnsi="Arial" w:cs="Arial"/>
        </w:rPr>
        <w:t xml:space="preserve"> Harnessing </w:t>
      </w:r>
      <w:r w:rsidR="00A43E6E">
        <w:rPr>
          <w:rFonts w:ascii="Arial" w:hAnsi="Arial" w:cs="Arial"/>
        </w:rPr>
        <w:t>everyone’s</w:t>
      </w:r>
      <w:r w:rsidR="008F4DF5">
        <w:rPr>
          <w:rFonts w:ascii="Arial" w:hAnsi="Arial" w:cs="Arial"/>
        </w:rPr>
        <w:t xml:space="preserve"> brain power</w:t>
      </w:r>
      <w:r w:rsidR="00FF479E">
        <w:rPr>
          <w:rFonts w:ascii="Arial" w:hAnsi="Arial" w:cs="Arial"/>
        </w:rPr>
        <w:t xml:space="preserve"> to </w:t>
      </w:r>
      <w:r w:rsidR="00B13C67">
        <w:rPr>
          <w:rFonts w:ascii="Arial" w:hAnsi="Arial" w:cs="Arial"/>
        </w:rPr>
        <w:t>have a larger variety of idea</w:t>
      </w:r>
      <w:r w:rsidR="009414CD">
        <w:rPr>
          <w:rFonts w:ascii="Arial" w:hAnsi="Arial" w:cs="Arial"/>
        </w:rPr>
        <w:t>s</w:t>
      </w:r>
      <w:r w:rsidR="008F4DF5">
        <w:rPr>
          <w:rFonts w:ascii="Arial" w:hAnsi="Arial" w:cs="Arial"/>
        </w:rPr>
        <w:t xml:space="preserve"> </w:t>
      </w:r>
      <w:r w:rsidR="00500198">
        <w:rPr>
          <w:rFonts w:ascii="Arial" w:hAnsi="Arial" w:cs="Arial"/>
        </w:rPr>
        <w:t>and skill of each individual</w:t>
      </w:r>
      <w:r w:rsidR="00FD00FE">
        <w:rPr>
          <w:rFonts w:ascii="Arial" w:hAnsi="Arial" w:cs="Arial"/>
        </w:rPr>
        <w:t xml:space="preserve"> produces</w:t>
      </w:r>
      <w:r w:rsidR="004C4A49">
        <w:rPr>
          <w:rFonts w:ascii="Arial" w:hAnsi="Arial" w:cs="Arial"/>
        </w:rPr>
        <w:t xml:space="preserve"> </w:t>
      </w:r>
      <w:r w:rsidR="00130D03">
        <w:rPr>
          <w:rFonts w:ascii="Arial" w:hAnsi="Arial" w:cs="Arial"/>
        </w:rPr>
        <w:t>a</w:t>
      </w:r>
      <w:r w:rsidR="0022089B">
        <w:rPr>
          <w:rFonts w:ascii="Arial" w:hAnsi="Arial" w:cs="Arial"/>
        </w:rPr>
        <w:t xml:space="preserve"> diverse perspective</w:t>
      </w:r>
      <w:r w:rsidR="005F1394">
        <w:rPr>
          <w:rFonts w:ascii="Arial" w:hAnsi="Arial" w:cs="Arial"/>
        </w:rPr>
        <w:t xml:space="preserve"> and </w:t>
      </w:r>
      <w:r w:rsidR="00515CF7">
        <w:rPr>
          <w:rFonts w:ascii="Arial" w:hAnsi="Arial" w:cs="Arial"/>
        </w:rPr>
        <w:t>better outcomes</w:t>
      </w:r>
      <w:r w:rsidR="00D83A82">
        <w:rPr>
          <w:rFonts w:ascii="Arial" w:hAnsi="Arial" w:cs="Arial"/>
        </w:rPr>
        <w:t>, risk taking without fear</w:t>
      </w:r>
      <w:r w:rsidR="00BF561A">
        <w:rPr>
          <w:rFonts w:ascii="Arial" w:hAnsi="Arial" w:cs="Arial"/>
        </w:rPr>
        <w:t xml:space="preserve"> </w:t>
      </w:r>
      <w:r w:rsidR="008F4DF5">
        <w:rPr>
          <w:rFonts w:ascii="Arial" w:hAnsi="Arial" w:cs="Arial"/>
        </w:rPr>
        <w:t>e</w:t>
      </w:r>
      <w:r w:rsidR="002824ED">
        <w:rPr>
          <w:rFonts w:ascii="Arial" w:hAnsi="Arial" w:cs="Arial"/>
        </w:rPr>
        <w:t>xpectations</w:t>
      </w:r>
      <w:r w:rsidR="007A7868">
        <w:rPr>
          <w:rFonts w:ascii="Arial" w:hAnsi="Arial" w:cs="Arial"/>
        </w:rPr>
        <w:t xml:space="preserve">, </w:t>
      </w:r>
      <w:r w:rsidR="00F17A3C">
        <w:rPr>
          <w:rFonts w:ascii="Arial" w:hAnsi="Arial" w:cs="Arial"/>
        </w:rPr>
        <w:t>Hansen and Flyverbom</w:t>
      </w:r>
      <w:r w:rsidR="00D875A4">
        <w:rPr>
          <w:rFonts w:ascii="Arial" w:hAnsi="Arial" w:cs="Arial"/>
        </w:rPr>
        <w:t>, (2015)</w:t>
      </w:r>
      <w:r w:rsidR="00912F29">
        <w:rPr>
          <w:rFonts w:ascii="Arial" w:hAnsi="Arial" w:cs="Arial"/>
        </w:rPr>
        <w:t>.</w:t>
      </w:r>
      <w:r w:rsidR="00D30274">
        <w:rPr>
          <w:rFonts w:ascii="Arial" w:hAnsi="Arial" w:cs="Arial"/>
        </w:rPr>
        <w:t xml:space="preserve"> </w:t>
      </w:r>
      <w:r w:rsidR="00912F29">
        <w:rPr>
          <w:rFonts w:ascii="Arial" w:hAnsi="Arial" w:cs="Arial"/>
        </w:rPr>
        <w:t>S</w:t>
      </w:r>
      <w:r w:rsidR="00D30274">
        <w:rPr>
          <w:rFonts w:ascii="Arial" w:hAnsi="Arial" w:cs="Arial"/>
        </w:rPr>
        <w:t>upport and regular feedback from each other</w:t>
      </w:r>
      <w:r w:rsidR="00725AF8">
        <w:rPr>
          <w:rFonts w:ascii="Arial" w:hAnsi="Arial" w:cs="Arial"/>
        </w:rPr>
        <w:t xml:space="preserve"> contribute </w:t>
      </w:r>
      <w:r w:rsidR="003B108D">
        <w:rPr>
          <w:rFonts w:ascii="Arial" w:hAnsi="Arial" w:cs="Arial"/>
        </w:rPr>
        <w:t>to th</w:t>
      </w:r>
      <w:r w:rsidR="00912F29">
        <w:rPr>
          <w:rFonts w:ascii="Arial" w:hAnsi="Arial" w:cs="Arial"/>
        </w:rPr>
        <w:t xml:space="preserve">e </w:t>
      </w:r>
      <w:r w:rsidR="003B108D">
        <w:rPr>
          <w:rFonts w:ascii="Arial" w:hAnsi="Arial" w:cs="Arial"/>
        </w:rPr>
        <w:t>i</w:t>
      </w:r>
      <w:r w:rsidR="0080069F">
        <w:rPr>
          <w:rFonts w:ascii="Arial" w:hAnsi="Arial" w:cs="Arial"/>
        </w:rPr>
        <w:t>n</w:t>
      </w:r>
      <w:r w:rsidR="003B108D">
        <w:rPr>
          <w:rFonts w:ascii="Arial" w:hAnsi="Arial" w:cs="Arial"/>
        </w:rPr>
        <w:t>novative</w:t>
      </w:r>
      <w:r w:rsidR="00F07E9F">
        <w:rPr>
          <w:rFonts w:ascii="Arial" w:hAnsi="Arial" w:cs="Arial"/>
        </w:rPr>
        <w:t xml:space="preserve"> creativ</w:t>
      </w:r>
      <w:r w:rsidR="00B65A3B">
        <w:rPr>
          <w:rFonts w:ascii="Arial" w:hAnsi="Arial" w:cs="Arial"/>
        </w:rPr>
        <w:t xml:space="preserve">e </w:t>
      </w:r>
      <w:r w:rsidR="00D029A0">
        <w:rPr>
          <w:rFonts w:ascii="Arial" w:hAnsi="Arial" w:cs="Arial"/>
        </w:rPr>
        <w:t xml:space="preserve">and </w:t>
      </w:r>
      <w:r w:rsidR="009630EB">
        <w:rPr>
          <w:rFonts w:ascii="Arial" w:hAnsi="Arial" w:cs="Arial"/>
        </w:rPr>
        <w:t xml:space="preserve">stimulation of </w:t>
      </w:r>
      <w:r w:rsidR="009464A9">
        <w:rPr>
          <w:rFonts w:ascii="Arial" w:hAnsi="Arial" w:cs="Arial"/>
        </w:rPr>
        <w:t>adaptableness</w:t>
      </w:r>
      <w:r w:rsidR="00F85A38">
        <w:rPr>
          <w:rFonts w:ascii="Arial" w:hAnsi="Arial" w:cs="Arial"/>
        </w:rPr>
        <w:t xml:space="preserve"> </w:t>
      </w:r>
      <w:r w:rsidR="0023571A">
        <w:rPr>
          <w:rFonts w:ascii="Arial" w:hAnsi="Arial" w:cs="Arial"/>
        </w:rPr>
        <w:t>of the</w:t>
      </w:r>
      <w:r w:rsidR="00784BF9">
        <w:rPr>
          <w:rFonts w:ascii="Arial" w:hAnsi="Arial" w:cs="Arial"/>
        </w:rPr>
        <w:t xml:space="preserve"> employees</w:t>
      </w:r>
      <w:r w:rsidR="0023571A">
        <w:rPr>
          <w:rFonts w:ascii="Arial" w:hAnsi="Arial" w:cs="Arial"/>
        </w:rPr>
        <w:t xml:space="preserve"> organised chaos</w:t>
      </w:r>
      <w:r w:rsidR="00FF78B6">
        <w:rPr>
          <w:rFonts w:ascii="Arial" w:hAnsi="Arial" w:cs="Arial"/>
        </w:rPr>
        <w:t xml:space="preserve"> of growth at Booking.com.</w:t>
      </w:r>
    </w:p>
    <w:p w14:paraId="15B89520" w14:textId="08903DA8" w:rsidR="00FF78B6" w:rsidRDefault="00B526A6" w:rsidP="00143658">
      <w:pPr>
        <w:spacing w:line="360" w:lineRule="auto"/>
        <w:jc w:val="both"/>
        <w:rPr>
          <w:rFonts w:ascii="Arial" w:hAnsi="Arial" w:cs="Arial"/>
        </w:rPr>
      </w:pPr>
      <w:r>
        <w:rPr>
          <w:rFonts w:ascii="Arial" w:hAnsi="Arial" w:cs="Arial"/>
        </w:rPr>
        <w:t xml:space="preserve">b. </w:t>
      </w:r>
      <w:r w:rsidR="00870536">
        <w:rPr>
          <w:rFonts w:ascii="Arial" w:hAnsi="Arial" w:cs="Arial"/>
        </w:rPr>
        <w:t>Booking.Com have u</w:t>
      </w:r>
      <w:r w:rsidR="00A563C7">
        <w:rPr>
          <w:rFonts w:ascii="Arial" w:hAnsi="Arial" w:cs="Arial"/>
        </w:rPr>
        <w:t>sed Chaos to grow</w:t>
      </w:r>
      <w:r w:rsidR="00622E05">
        <w:rPr>
          <w:rFonts w:ascii="Arial" w:hAnsi="Arial" w:cs="Arial"/>
        </w:rPr>
        <w:t>,</w:t>
      </w:r>
      <w:r w:rsidR="00A563C7">
        <w:rPr>
          <w:rFonts w:ascii="Arial" w:hAnsi="Arial" w:cs="Arial"/>
        </w:rPr>
        <w:t xml:space="preserve"> adapt</w:t>
      </w:r>
      <w:r w:rsidR="00140613">
        <w:rPr>
          <w:rFonts w:ascii="Arial" w:hAnsi="Arial" w:cs="Arial"/>
        </w:rPr>
        <w:t>,</w:t>
      </w:r>
      <w:r w:rsidR="00622E05">
        <w:rPr>
          <w:rFonts w:ascii="Arial" w:hAnsi="Arial" w:cs="Arial"/>
        </w:rPr>
        <w:t xml:space="preserve"> </w:t>
      </w:r>
      <w:r w:rsidR="00A563C7">
        <w:rPr>
          <w:rFonts w:ascii="Arial" w:hAnsi="Arial" w:cs="Arial"/>
        </w:rPr>
        <w:t>perform</w:t>
      </w:r>
      <w:r w:rsidR="00796725">
        <w:rPr>
          <w:rFonts w:ascii="Arial" w:hAnsi="Arial" w:cs="Arial"/>
        </w:rPr>
        <w:t>ed</w:t>
      </w:r>
      <w:r w:rsidR="00622E05">
        <w:rPr>
          <w:rFonts w:ascii="Arial" w:hAnsi="Arial" w:cs="Arial"/>
        </w:rPr>
        <w:t>, and thrive</w:t>
      </w:r>
      <w:r w:rsidR="00140613">
        <w:rPr>
          <w:rFonts w:ascii="Arial" w:hAnsi="Arial" w:cs="Arial"/>
        </w:rPr>
        <w:t xml:space="preserve"> in</w:t>
      </w:r>
      <w:r w:rsidR="005E3F61">
        <w:rPr>
          <w:rFonts w:ascii="Arial" w:hAnsi="Arial" w:cs="Arial"/>
        </w:rPr>
        <w:t xml:space="preserve"> </w:t>
      </w:r>
      <w:r w:rsidR="00424C4A">
        <w:rPr>
          <w:rFonts w:ascii="Arial" w:hAnsi="Arial" w:cs="Arial"/>
        </w:rPr>
        <w:t>uncertainty and changing times.</w:t>
      </w:r>
      <w:r w:rsidR="004D4F16">
        <w:rPr>
          <w:rFonts w:ascii="Arial" w:hAnsi="Arial" w:cs="Arial"/>
        </w:rPr>
        <w:t xml:space="preserve"> Bateman and Organ, (1983)</w:t>
      </w:r>
      <w:r w:rsidR="00DA7FC6">
        <w:rPr>
          <w:rFonts w:ascii="Arial" w:hAnsi="Arial" w:cs="Arial"/>
        </w:rPr>
        <w:t>,</w:t>
      </w:r>
      <w:r w:rsidR="0028655D">
        <w:rPr>
          <w:rFonts w:ascii="Arial" w:hAnsi="Arial" w:cs="Arial"/>
        </w:rPr>
        <w:t xml:space="preserve"> </w:t>
      </w:r>
      <w:r w:rsidR="00D709E2">
        <w:rPr>
          <w:rFonts w:ascii="Arial" w:hAnsi="Arial" w:cs="Arial"/>
        </w:rPr>
        <w:t>by being able to adjust to different situations</w:t>
      </w:r>
      <w:r w:rsidR="00CA687E">
        <w:rPr>
          <w:rFonts w:ascii="Arial" w:hAnsi="Arial" w:cs="Arial"/>
        </w:rPr>
        <w:t>. T</w:t>
      </w:r>
      <w:r w:rsidR="00111184">
        <w:rPr>
          <w:rFonts w:ascii="Arial" w:hAnsi="Arial" w:cs="Arial"/>
        </w:rPr>
        <w:t>he vari</w:t>
      </w:r>
      <w:r w:rsidR="00E35EBA">
        <w:rPr>
          <w:rFonts w:ascii="Arial" w:hAnsi="Arial" w:cs="Arial"/>
        </w:rPr>
        <w:t xml:space="preserve">ables in this environment </w:t>
      </w:r>
      <w:r w:rsidR="008452A9">
        <w:rPr>
          <w:rFonts w:ascii="Arial" w:hAnsi="Arial" w:cs="Arial"/>
        </w:rPr>
        <w:t xml:space="preserve">improves the </w:t>
      </w:r>
      <w:r w:rsidR="00BF1333">
        <w:rPr>
          <w:rFonts w:ascii="Arial" w:hAnsi="Arial" w:cs="Arial"/>
        </w:rPr>
        <w:t>quantities</w:t>
      </w:r>
      <w:r w:rsidR="008452A9">
        <w:rPr>
          <w:rFonts w:ascii="Arial" w:hAnsi="Arial" w:cs="Arial"/>
        </w:rPr>
        <w:t xml:space="preserve"> and </w:t>
      </w:r>
      <w:r w:rsidR="006418E5">
        <w:rPr>
          <w:rFonts w:ascii="Arial" w:hAnsi="Arial" w:cs="Arial"/>
        </w:rPr>
        <w:t>qualitative</w:t>
      </w:r>
      <w:r w:rsidR="00D4088F">
        <w:rPr>
          <w:rFonts w:ascii="Arial" w:hAnsi="Arial" w:cs="Arial"/>
        </w:rPr>
        <w:t xml:space="preserve"> output</w:t>
      </w:r>
      <w:r w:rsidR="00103A38">
        <w:rPr>
          <w:rFonts w:ascii="Arial" w:hAnsi="Arial" w:cs="Arial"/>
        </w:rPr>
        <w:t xml:space="preserve"> </w:t>
      </w:r>
      <w:r w:rsidR="00A66688">
        <w:rPr>
          <w:rFonts w:ascii="Arial" w:hAnsi="Arial" w:cs="Arial"/>
        </w:rPr>
        <w:t>within t</w:t>
      </w:r>
      <w:r w:rsidR="002D7A22">
        <w:rPr>
          <w:rFonts w:ascii="Arial" w:hAnsi="Arial" w:cs="Arial"/>
        </w:rPr>
        <w:t>he</w:t>
      </w:r>
      <w:r w:rsidR="002240B3">
        <w:rPr>
          <w:rFonts w:ascii="Arial" w:hAnsi="Arial" w:cs="Arial"/>
        </w:rPr>
        <w:t xml:space="preserve"> </w:t>
      </w:r>
      <w:r w:rsidR="00BF1333">
        <w:rPr>
          <w:rFonts w:ascii="Arial" w:hAnsi="Arial" w:cs="Arial"/>
        </w:rPr>
        <w:t>correlation</w:t>
      </w:r>
      <w:r w:rsidR="00364207">
        <w:rPr>
          <w:rFonts w:ascii="Arial" w:hAnsi="Arial" w:cs="Arial"/>
        </w:rPr>
        <w:t xml:space="preserve"> </w:t>
      </w:r>
      <w:r w:rsidR="00CA687E">
        <w:rPr>
          <w:rFonts w:ascii="Arial" w:hAnsi="Arial" w:cs="Arial"/>
        </w:rPr>
        <w:t>to</w:t>
      </w:r>
      <w:r w:rsidR="00A3231A">
        <w:rPr>
          <w:rFonts w:ascii="Arial" w:hAnsi="Arial" w:cs="Arial"/>
        </w:rPr>
        <w:t xml:space="preserve"> becom</w:t>
      </w:r>
      <w:r w:rsidR="00364207">
        <w:rPr>
          <w:rFonts w:ascii="Arial" w:hAnsi="Arial" w:cs="Arial"/>
        </w:rPr>
        <w:t>e</w:t>
      </w:r>
      <w:r w:rsidR="00A3231A">
        <w:rPr>
          <w:rFonts w:ascii="Arial" w:hAnsi="Arial" w:cs="Arial"/>
        </w:rPr>
        <w:t xml:space="preserve"> more </w:t>
      </w:r>
      <w:r w:rsidR="00BF1333">
        <w:rPr>
          <w:rFonts w:ascii="Arial" w:hAnsi="Arial" w:cs="Arial"/>
        </w:rPr>
        <w:t>adaptable</w:t>
      </w:r>
      <w:r w:rsidR="00983A9A">
        <w:rPr>
          <w:rFonts w:ascii="Arial" w:hAnsi="Arial" w:cs="Arial"/>
        </w:rPr>
        <w:t xml:space="preserve"> to the</w:t>
      </w:r>
      <w:r w:rsidR="0015094C">
        <w:rPr>
          <w:rFonts w:ascii="Arial" w:hAnsi="Arial" w:cs="Arial"/>
        </w:rPr>
        <w:t xml:space="preserve"> constant </w:t>
      </w:r>
      <w:r w:rsidR="00FB5257">
        <w:rPr>
          <w:rFonts w:ascii="Arial" w:hAnsi="Arial" w:cs="Arial"/>
        </w:rPr>
        <w:t xml:space="preserve">chaotic </w:t>
      </w:r>
      <w:r w:rsidR="0015094C">
        <w:rPr>
          <w:rFonts w:ascii="Arial" w:hAnsi="Arial" w:cs="Arial"/>
        </w:rPr>
        <w:t xml:space="preserve">changes in </w:t>
      </w:r>
      <w:r w:rsidR="00217C9F">
        <w:rPr>
          <w:rFonts w:ascii="Arial" w:hAnsi="Arial" w:cs="Arial"/>
        </w:rPr>
        <w:t xml:space="preserve">the </w:t>
      </w:r>
      <w:r w:rsidR="00BF1333">
        <w:rPr>
          <w:rFonts w:ascii="Arial" w:hAnsi="Arial" w:cs="Arial"/>
        </w:rPr>
        <w:t>matrix</w:t>
      </w:r>
      <w:r w:rsidR="00983A9A">
        <w:rPr>
          <w:rFonts w:ascii="Arial" w:hAnsi="Arial" w:cs="Arial"/>
        </w:rPr>
        <w:t xml:space="preserve">. </w:t>
      </w:r>
      <w:r w:rsidR="002D7A22">
        <w:rPr>
          <w:rFonts w:ascii="Arial" w:hAnsi="Arial" w:cs="Arial"/>
        </w:rPr>
        <w:t>In its open</w:t>
      </w:r>
      <w:r w:rsidR="00D439ED">
        <w:rPr>
          <w:rFonts w:ascii="Arial" w:hAnsi="Arial" w:cs="Arial"/>
        </w:rPr>
        <w:t xml:space="preserve"> concept</w:t>
      </w:r>
      <w:r w:rsidR="00E8116C">
        <w:rPr>
          <w:rFonts w:ascii="Arial" w:hAnsi="Arial" w:cs="Arial"/>
        </w:rPr>
        <w:t xml:space="preserve"> </w:t>
      </w:r>
      <w:r w:rsidR="00572753">
        <w:rPr>
          <w:rFonts w:ascii="Arial" w:hAnsi="Arial" w:cs="Arial"/>
        </w:rPr>
        <w:t>environment,</w:t>
      </w:r>
      <w:r w:rsidR="00A21E75">
        <w:rPr>
          <w:rFonts w:ascii="Arial" w:hAnsi="Arial" w:cs="Arial"/>
        </w:rPr>
        <w:t xml:space="preserve"> </w:t>
      </w:r>
      <w:r w:rsidR="00ED3043">
        <w:rPr>
          <w:rFonts w:ascii="Arial" w:hAnsi="Arial" w:cs="Arial"/>
        </w:rPr>
        <w:t>which may seem chaotic to some</w:t>
      </w:r>
      <w:r w:rsidR="00E8116C">
        <w:rPr>
          <w:rFonts w:ascii="Arial" w:hAnsi="Arial" w:cs="Arial"/>
        </w:rPr>
        <w:t xml:space="preserve"> power is given to the individual</w:t>
      </w:r>
      <w:r w:rsidR="004344F3">
        <w:rPr>
          <w:rFonts w:ascii="Arial" w:hAnsi="Arial" w:cs="Arial"/>
        </w:rPr>
        <w:t xml:space="preserve"> as they become more reliabl</w:t>
      </w:r>
      <w:r w:rsidR="002F57E6">
        <w:rPr>
          <w:rFonts w:ascii="Arial" w:hAnsi="Arial" w:cs="Arial"/>
        </w:rPr>
        <w:t>e</w:t>
      </w:r>
      <w:r w:rsidR="004344F3">
        <w:rPr>
          <w:rFonts w:ascii="Arial" w:hAnsi="Arial" w:cs="Arial"/>
        </w:rPr>
        <w:t xml:space="preserve"> and trustworthy</w:t>
      </w:r>
      <w:r w:rsidR="00276614">
        <w:rPr>
          <w:rFonts w:ascii="Arial" w:hAnsi="Arial" w:cs="Arial"/>
        </w:rPr>
        <w:t>.</w:t>
      </w:r>
      <w:r w:rsidR="00E87176">
        <w:rPr>
          <w:rFonts w:ascii="Arial" w:hAnsi="Arial" w:cs="Arial"/>
        </w:rPr>
        <w:t xml:space="preserve"> All employees enjoy</w:t>
      </w:r>
      <w:r w:rsidR="00920113">
        <w:rPr>
          <w:rFonts w:ascii="Arial" w:hAnsi="Arial" w:cs="Arial"/>
        </w:rPr>
        <w:t xml:space="preserve"> cross</w:t>
      </w:r>
      <w:r w:rsidR="00386A54">
        <w:rPr>
          <w:rFonts w:ascii="Arial" w:hAnsi="Arial" w:cs="Arial"/>
        </w:rPr>
        <w:t xml:space="preserve"> functional collaborations</w:t>
      </w:r>
      <w:r w:rsidR="00885B51">
        <w:rPr>
          <w:rFonts w:ascii="Arial" w:hAnsi="Arial" w:cs="Arial"/>
        </w:rPr>
        <w:t>, no de</w:t>
      </w:r>
      <w:r w:rsidR="00D02AF6">
        <w:rPr>
          <w:rFonts w:ascii="Arial" w:hAnsi="Arial" w:cs="Arial"/>
        </w:rPr>
        <w:t xml:space="preserve">fined hierarchy </w:t>
      </w:r>
      <w:r w:rsidR="00C730F1">
        <w:rPr>
          <w:rFonts w:ascii="Arial" w:hAnsi="Arial" w:cs="Arial"/>
        </w:rPr>
        <w:t xml:space="preserve">but </w:t>
      </w:r>
      <w:r w:rsidR="00D02AF6">
        <w:rPr>
          <w:rFonts w:ascii="Arial" w:hAnsi="Arial" w:cs="Arial"/>
        </w:rPr>
        <w:t>respect for each other</w:t>
      </w:r>
      <w:r w:rsidR="00DA2FAE">
        <w:rPr>
          <w:rFonts w:ascii="Arial" w:hAnsi="Arial" w:cs="Arial"/>
        </w:rPr>
        <w:t xml:space="preserve"> in t</w:t>
      </w:r>
      <w:r w:rsidR="005B378A">
        <w:rPr>
          <w:rFonts w:ascii="Arial" w:hAnsi="Arial" w:cs="Arial"/>
        </w:rPr>
        <w:t>his cohesive and synergist</w:t>
      </w:r>
      <w:r w:rsidR="00C1525E">
        <w:rPr>
          <w:rFonts w:ascii="Arial" w:hAnsi="Arial" w:cs="Arial"/>
        </w:rPr>
        <w:t>ic team</w:t>
      </w:r>
      <w:r w:rsidR="00E311B2">
        <w:rPr>
          <w:rFonts w:ascii="Arial" w:hAnsi="Arial" w:cs="Arial"/>
        </w:rPr>
        <w:t>, Enkel, Gassmann and Chesbrough</w:t>
      </w:r>
      <w:r w:rsidR="0021342F">
        <w:rPr>
          <w:rFonts w:ascii="Arial" w:hAnsi="Arial" w:cs="Arial"/>
        </w:rPr>
        <w:t>, (2009)</w:t>
      </w:r>
      <w:r w:rsidR="00C1525E">
        <w:rPr>
          <w:rFonts w:ascii="Arial" w:hAnsi="Arial" w:cs="Arial"/>
        </w:rPr>
        <w:t>.</w:t>
      </w:r>
      <w:r w:rsidR="00796725">
        <w:rPr>
          <w:rFonts w:ascii="Arial" w:hAnsi="Arial" w:cs="Arial"/>
        </w:rPr>
        <w:t xml:space="preserve"> </w:t>
      </w:r>
      <w:r w:rsidR="00B025CC">
        <w:rPr>
          <w:rFonts w:ascii="Arial" w:hAnsi="Arial" w:cs="Arial"/>
        </w:rPr>
        <w:t xml:space="preserve">Out of the </w:t>
      </w:r>
      <w:r w:rsidR="00160737">
        <w:rPr>
          <w:rFonts w:ascii="Arial" w:hAnsi="Arial" w:cs="Arial"/>
        </w:rPr>
        <w:t xml:space="preserve">three classical management theories </w:t>
      </w:r>
      <w:r w:rsidR="005035C7">
        <w:rPr>
          <w:rFonts w:ascii="Arial" w:hAnsi="Arial" w:cs="Arial"/>
        </w:rPr>
        <w:t>Fayol most represents</w:t>
      </w:r>
      <w:r w:rsidR="00D51865">
        <w:rPr>
          <w:rFonts w:ascii="Arial" w:hAnsi="Arial" w:cs="Arial"/>
        </w:rPr>
        <w:t xml:space="preserve"> and is relatable to</w:t>
      </w:r>
      <w:r w:rsidR="000D5BE8">
        <w:rPr>
          <w:rFonts w:ascii="Arial" w:hAnsi="Arial" w:cs="Arial"/>
        </w:rPr>
        <w:t xml:space="preserve"> Booking.com</w:t>
      </w:r>
      <w:r w:rsidR="00300D8E">
        <w:rPr>
          <w:rFonts w:ascii="Arial" w:hAnsi="Arial" w:cs="Arial"/>
        </w:rPr>
        <w:t>s organization</w:t>
      </w:r>
      <w:r w:rsidR="003F5058">
        <w:rPr>
          <w:rFonts w:ascii="Arial" w:hAnsi="Arial" w:cs="Arial"/>
        </w:rPr>
        <w:t xml:space="preserve"> though they are a lot more relaxed.</w:t>
      </w:r>
    </w:p>
    <w:p w14:paraId="198D7DE0" w14:textId="59EF6F70" w:rsidR="00812A93" w:rsidRDefault="00C25C24" w:rsidP="004E2893">
      <w:pPr>
        <w:spacing w:line="360" w:lineRule="auto"/>
        <w:jc w:val="both"/>
        <w:rPr>
          <w:rFonts w:ascii="Arial" w:hAnsi="Arial" w:cs="Arial"/>
        </w:rPr>
      </w:pPr>
      <w:r>
        <w:rPr>
          <w:rFonts w:ascii="Arial" w:hAnsi="Arial" w:cs="Arial"/>
        </w:rPr>
        <w:t xml:space="preserve">c. </w:t>
      </w:r>
      <w:r w:rsidR="00366F98">
        <w:rPr>
          <w:rFonts w:ascii="Arial" w:hAnsi="Arial" w:cs="Arial"/>
        </w:rPr>
        <w:t>Block</w:t>
      </w:r>
      <w:r w:rsidR="00C3247E">
        <w:rPr>
          <w:rFonts w:ascii="Arial" w:hAnsi="Arial" w:cs="Arial"/>
        </w:rPr>
        <w:t xml:space="preserve"> </w:t>
      </w:r>
      <w:r w:rsidR="00734D19">
        <w:rPr>
          <w:rFonts w:ascii="Arial" w:hAnsi="Arial" w:cs="Arial"/>
        </w:rPr>
        <w:t>busters one of the largest</w:t>
      </w:r>
      <w:r w:rsidR="004D3CFC">
        <w:rPr>
          <w:rFonts w:ascii="Arial" w:hAnsi="Arial" w:cs="Arial"/>
        </w:rPr>
        <w:t xml:space="preserve"> DVD rentals companies</w:t>
      </w:r>
      <w:r w:rsidR="00C41EEB">
        <w:rPr>
          <w:rFonts w:ascii="Arial" w:hAnsi="Arial" w:cs="Arial"/>
        </w:rPr>
        <w:t>, based in Ameri</w:t>
      </w:r>
      <w:r w:rsidR="00735FE9">
        <w:rPr>
          <w:rFonts w:ascii="Arial" w:hAnsi="Arial" w:cs="Arial"/>
        </w:rPr>
        <w:t>ca and founded in 1985</w:t>
      </w:r>
      <w:r w:rsidR="00091A7B">
        <w:rPr>
          <w:rFonts w:ascii="Arial" w:hAnsi="Arial" w:cs="Arial"/>
        </w:rPr>
        <w:t xml:space="preserve"> grow</w:t>
      </w:r>
      <w:r w:rsidR="00EE62A2">
        <w:rPr>
          <w:rFonts w:ascii="Arial" w:hAnsi="Arial" w:cs="Arial"/>
        </w:rPr>
        <w:t>ing</w:t>
      </w:r>
      <w:r w:rsidR="00091A7B">
        <w:rPr>
          <w:rFonts w:ascii="Arial" w:hAnsi="Arial" w:cs="Arial"/>
        </w:rPr>
        <w:t xml:space="preserve"> from strength t</w:t>
      </w:r>
      <w:r w:rsidR="00EE62A2">
        <w:rPr>
          <w:rFonts w:ascii="Arial" w:hAnsi="Arial" w:cs="Arial"/>
        </w:rPr>
        <w:t>o strength</w:t>
      </w:r>
      <w:r w:rsidR="005A5C1C">
        <w:rPr>
          <w:rFonts w:ascii="Arial" w:hAnsi="Arial" w:cs="Arial"/>
        </w:rPr>
        <w:t xml:space="preserve">. </w:t>
      </w:r>
      <w:r w:rsidR="00CF15DD">
        <w:rPr>
          <w:rFonts w:ascii="Arial" w:hAnsi="Arial" w:cs="Arial"/>
        </w:rPr>
        <w:t>Its</w:t>
      </w:r>
      <w:r w:rsidR="005A5C1C">
        <w:rPr>
          <w:rFonts w:ascii="Arial" w:hAnsi="Arial" w:cs="Arial"/>
        </w:rPr>
        <w:t xml:space="preserve"> services include </w:t>
      </w:r>
      <w:r w:rsidR="00E76D97">
        <w:rPr>
          <w:rFonts w:ascii="Arial" w:hAnsi="Arial" w:cs="Arial"/>
        </w:rPr>
        <w:t>movies</w:t>
      </w:r>
      <w:r w:rsidR="00E4585F">
        <w:rPr>
          <w:rFonts w:ascii="Arial" w:hAnsi="Arial" w:cs="Arial"/>
        </w:rPr>
        <w:t>,</w:t>
      </w:r>
      <w:r w:rsidR="00E76D97">
        <w:rPr>
          <w:rFonts w:ascii="Arial" w:hAnsi="Arial" w:cs="Arial"/>
        </w:rPr>
        <w:t xml:space="preserve"> video</w:t>
      </w:r>
      <w:r w:rsidR="005A5C1C">
        <w:rPr>
          <w:rFonts w:ascii="Arial" w:hAnsi="Arial" w:cs="Arial"/>
        </w:rPr>
        <w:t xml:space="preserve"> game</w:t>
      </w:r>
      <w:r w:rsidR="00E76D97">
        <w:rPr>
          <w:rFonts w:ascii="Arial" w:hAnsi="Arial" w:cs="Arial"/>
        </w:rPr>
        <w:t xml:space="preserve"> rentals</w:t>
      </w:r>
      <w:r w:rsidR="004E2893">
        <w:rPr>
          <w:rFonts w:ascii="Arial" w:hAnsi="Arial" w:cs="Arial"/>
        </w:rPr>
        <w:t xml:space="preserve"> and popcorn, with over </w:t>
      </w:r>
      <w:r w:rsidR="00B45A0A">
        <w:rPr>
          <w:rFonts w:ascii="Arial" w:hAnsi="Arial" w:cs="Arial"/>
        </w:rPr>
        <w:t>50 million members worldwide.</w:t>
      </w:r>
      <w:r w:rsidR="00F75656">
        <w:rPr>
          <w:rFonts w:ascii="Arial" w:hAnsi="Arial" w:cs="Arial"/>
        </w:rPr>
        <w:t xml:space="preserve"> </w:t>
      </w:r>
      <w:r w:rsidR="00E8373F">
        <w:rPr>
          <w:rFonts w:ascii="Arial" w:hAnsi="Arial" w:cs="Arial"/>
        </w:rPr>
        <w:t xml:space="preserve"> </w:t>
      </w:r>
      <w:r w:rsidR="00375D56">
        <w:rPr>
          <w:rFonts w:ascii="Arial" w:hAnsi="Arial" w:cs="Arial"/>
        </w:rPr>
        <w:t>Block busters</w:t>
      </w:r>
      <w:r w:rsidR="007A47ED">
        <w:rPr>
          <w:rFonts w:ascii="Arial" w:hAnsi="Arial" w:cs="Arial"/>
        </w:rPr>
        <w:t xml:space="preserve"> </w:t>
      </w:r>
      <w:r w:rsidR="00E23F8E">
        <w:rPr>
          <w:rFonts w:ascii="Arial" w:hAnsi="Arial" w:cs="Arial"/>
        </w:rPr>
        <w:t>a</w:t>
      </w:r>
      <w:r w:rsidR="007A47ED">
        <w:rPr>
          <w:rFonts w:ascii="Arial" w:hAnsi="Arial" w:cs="Arial"/>
        </w:rPr>
        <w:t xml:space="preserve"> b</w:t>
      </w:r>
      <w:r w:rsidR="00E23F8E">
        <w:rPr>
          <w:rFonts w:ascii="Arial" w:hAnsi="Arial" w:cs="Arial"/>
        </w:rPr>
        <w:t xml:space="preserve">ureaucracy lead </w:t>
      </w:r>
      <w:r w:rsidR="00C90C49">
        <w:rPr>
          <w:rFonts w:ascii="Arial" w:hAnsi="Arial" w:cs="Arial"/>
        </w:rPr>
        <w:t>organization</w:t>
      </w:r>
      <w:r w:rsidR="001D5FA7">
        <w:rPr>
          <w:rFonts w:ascii="Arial" w:hAnsi="Arial" w:cs="Arial"/>
        </w:rPr>
        <w:t xml:space="preserve"> </w:t>
      </w:r>
      <w:r w:rsidR="002C0C4B">
        <w:rPr>
          <w:rFonts w:ascii="Arial" w:hAnsi="Arial" w:cs="Arial"/>
        </w:rPr>
        <w:t>introduced</w:t>
      </w:r>
      <w:r w:rsidR="0088260C">
        <w:rPr>
          <w:rFonts w:ascii="Arial" w:hAnsi="Arial" w:cs="Arial"/>
        </w:rPr>
        <w:t xml:space="preserve"> late fees which </w:t>
      </w:r>
      <w:r w:rsidR="00E73A42">
        <w:rPr>
          <w:rFonts w:ascii="Arial" w:hAnsi="Arial" w:cs="Arial"/>
        </w:rPr>
        <w:t>in turn</w:t>
      </w:r>
      <w:r w:rsidR="0088260C">
        <w:rPr>
          <w:rFonts w:ascii="Arial" w:hAnsi="Arial" w:cs="Arial"/>
        </w:rPr>
        <w:t xml:space="preserve"> brought</w:t>
      </w:r>
      <w:r w:rsidR="00C273EA">
        <w:rPr>
          <w:rFonts w:ascii="Arial" w:hAnsi="Arial" w:cs="Arial"/>
        </w:rPr>
        <w:t xml:space="preserve"> i</w:t>
      </w:r>
      <w:r w:rsidR="00227376">
        <w:rPr>
          <w:rFonts w:ascii="Arial" w:hAnsi="Arial" w:cs="Arial"/>
        </w:rPr>
        <w:t>n</w:t>
      </w:r>
      <w:r w:rsidR="00E735CC">
        <w:rPr>
          <w:rFonts w:ascii="Arial" w:hAnsi="Arial" w:cs="Arial"/>
        </w:rPr>
        <w:t xml:space="preserve"> the largest part of their revenue</w:t>
      </w:r>
      <w:r w:rsidR="00A573A2">
        <w:rPr>
          <w:rFonts w:ascii="Arial" w:hAnsi="Arial" w:cs="Arial"/>
        </w:rPr>
        <w:t xml:space="preserve"> which </w:t>
      </w:r>
      <w:r w:rsidR="00042038">
        <w:rPr>
          <w:rFonts w:ascii="Arial" w:hAnsi="Arial" w:cs="Arial"/>
        </w:rPr>
        <w:t>b</w:t>
      </w:r>
      <w:r w:rsidR="00A573A2">
        <w:rPr>
          <w:rFonts w:ascii="Arial" w:hAnsi="Arial" w:cs="Arial"/>
        </w:rPr>
        <w:t>lock busters were dependent on</w:t>
      </w:r>
      <w:r w:rsidR="004D11AA">
        <w:rPr>
          <w:rFonts w:ascii="Arial" w:hAnsi="Arial" w:cs="Arial"/>
        </w:rPr>
        <w:t>.</w:t>
      </w:r>
      <w:r w:rsidR="00A61261">
        <w:rPr>
          <w:rFonts w:ascii="Arial" w:hAnsi="Arial" w:cs="Arial"/>
        </w:rPr>
        <w:t xml:space="preserve"> </w:t>
      </w:r>
      <w:r w:rsidR="00263CC0">
        <w:rPr>
          <w:rFonts w:ascii="Arial" w:hAnsi="Arial" w:cs="Arial"/>
        </w:rPr>
        <w:t>Shih, Kaufman and Spi</w:t>
      </w:r>
      <w:r w:rsidR="00E328D4">
        <w:rPr>
          <w:rFonts w:ascii="Arial" w:hAnsi="Arial" w:cs="Arial"/>
        </w:rPr>
        <w:t>nola,</w:t>
      </w:r>
      <w:r w:rsidR="00393CD5">
        <w:rPr>
          <w:rFonts w:ascii="Arial" w:hAnsi="Arial" w:cs="Arial"/>
        </w:rPr>
        <w:t xml:space="preserve"> (2007)</w:t>
      </w:r>
      <w:r w:rsidR="00474452">
        <w:rPr>
          <w:rFonts w:ascii="Arial" w:hAnsi="Arial" w:cs="Arial"/>
        </w:rPr>
        <w:t>,</w:t>
      </w:r>
      <w:r w:rsidR="00E328D4">
        <w:rPr>
          <w:rFonts w:ascii="Arial" w:hAnsi="Arial" w:cs="Arial"/>
        </w:rPr>
        <w:t xml:space="preserve"> </w:t>
      </w:r>
      <w:r w:rsidR="00EE490B">
        <w:rPr>
          <w:rFonts w:ascii="Arial" w:hAnsi="Arial" w:cs="Arial"/>
        </w:rPr>
        <w:t>Block bu</w:t>
      </w:r>
      <w:r w:rsidR="00CC2182">
        <w:rPr>
          <w:rFonts w:ascii="Arial" w:hAnsi="Arial" w:cs="Arial"/>
        </w:rPr>
        <w:t>sters failed to move with the</w:t>
      </w:r>
      <w:r w:rsidR="0087190C">
        <w:rPr>
          <w:rFonts w:ascii="Arial" w:hAnsi="Arial" w:cs="Arial"/>
        </w:rPr>
        <w:t xml:space="preserve"> chaotic</w:t>
      </w:r>
      <w:r w:rsidR="00CC2182">
        <w:rPr>
          <w:rFonts w:ascii="Arial" w:hAnsi="Arial" w:cs="Arial"/>
        </w:rPr>
        <w:t xml:space="preserve"> times</w:t>
      </w:r>
      <w:r w:rsidR="00E5176F">
        <w:rPr>
          <w:rFonts w:ascii="Arial" w:hAnsi="Arial" w:cs="Arial"/>
        </w:rPr>
        <w:t xml:space="preserve"> of change</w:t>
      </w:r>
      <w:r w:rsidR="008D19DA">
        <w:rPr>
          <w:rFonts w:ascii="Arial" w:hAnsi="Arial" w:cs="Arial"/>
        </w:rPr>
        <w:t xml:space="preserve"> and adapt to the rise of streaming</w:t>
      </w:r>
      <w:r w:rsidR="008F3E1C">
        <w:rPr>
          <w:rFonts w:ascii="Arial" w:hAnsi="Arial" w:cs="Arial"/>
        </w:rPr>
        <w:t xml:space="preserve">, </w:t>
      </w:r>
      <w:r w:rsidR="00CF15DD">
        <w:rPr>
          <w:rFonts w:ascii="Arial" w:hAnsi="Arial" w:cs="Arial"/>
        </w:rPr>
        <w:t>internet</w:t>
      </w:r>
      <w:r w:rsidR="009174F4">
        <w:rPr>
          <w:rFonts w:ascii="Arial" w:hAnsi="Arial" w:cs="Arial"/>
        </w:rPr>
        <w:t>, Netflix and iTunes</w:t>
      </w:r>
      <w:r w:rsidR="002F6367">
        <w:rPr>
          <w:rFonts w:ascii="Arial" w:hAnsi="Arial" w:cs="Arial"/>
        </w:rPr>
        <w:t>.</w:t>
      </w:r>
      <w:r w:rsidR="009B7AF0">
        <w:rPr>
          <w:rFonts w:ascii="Arial" w:hAnsi="Arial" w:cs="Arial"/>
        </w:rPr>
        <w:t xml:space="preserve"> With </w:t>
      </w:r>
      <w:r w:rsidR="009D02A7">
        <w:rPr>
          <w:rFonts w:ascii="Arial" w:hAnsi="Arial" w:cs="Arial"/>
        </w:rPr>
        <w:t>variables increasing</w:t>
      </w:r>
      <w:r w:rsidR="002F6367">
        <w:rPr>
          <w:rFonts w:ascii="Arial" w:hAnsi="Arial" w:cs="Arial"/>
        </w:rPr>
        <w:t xml:space="preserve"> </w:t>
      </w:r>
      <w:r w:rsidR="001B0F08">
        <w:rPr>
          <w:rFonts w:ascii="Arial" w:hAnsi="Arial" w:cs="Arial"/>
        </w:rPr>
        <w:t>Netflix then was able to gain traction</w:t>
      </w:r>
      <w:r w:rsidR="009C5982">
        <w:rPr>
          <w:rFonts w:ascii="Arial" w:hAnsi="Arial" w:cs="Arial"/>
        </w:rPr>
        <w:t xml:space="preserve"> and t</w:t>
      </w:r>
      <w:r w:rsidR="00042038">
        <w:rPr>
          <w:rFonts w:ascii="Arial" w:hAnsi="Arial" w:cs="Arial"/>
        </w:rPr>
        <w:t>ook</w:t>
      </w:r>
      <w:r w:rsidR="009C5982">
        <w:rPr>
          <w:rFonts w:ascii="Arial" w:hAnsi="Arial" w:cs="Arial"/>
        </w:rPr>
        <w:t xml:space="preserve"> advantage of this situation</w:t>
      </w:r>
      <w:r w:rsidR="00525681">
        <w:rPr>
          <w:rFonts w:ascii="Arial" w:hAnsi="Arial" w:cs="Arial"/>
        </w:rPr>
        <w:t>. By savings on costs of a retail loca</w:t>
      </w:r>
      <w:r w:rsidR="00A76FA5">
        <w:rPr>
          <w:rFonts w:ascii="Arial" w:hAnsi="Arial" w:cs="Arial"/>
        </w:rPr>
        <w:t>tion</w:t>
      </w:r>
      <w:r w:rsidR="00B9766F">
        <w:rPr>
          <w:rFonts w:ascii="Arial" w:hAnsi="Arial" w:cs="Arial"/>
        </w:rPr>
        <w:t>s and being base online</w:t>
      </w:r>
      <w:r w:rsidR="006704F3">
        <w:rPr>
          <w:rFonts w:ascii="Arial" w:hAnsi="Arial" w:cs="Arial"/>
        </w:rPr>
        <w:t>, Netflix could offer a</w:t>
      </w:r>
      <w:r w:rsidR="00A16E12">
        <w:rPr>
          <w:rFonts w:ascii="Arial" w:hAnsi="Arial" w:cs="Arial"/>
        </w:rPr>
        <w:t xml:space="preserve"> monthly</w:t>
      </w:r>
      <w:r w:rsidR="006704F3">
        <w:rPr>
          <w:rFonts w:ascii="Arial" w:hAnsi="Arial" w:cs="Arial"/>
        </w:rPr>
        <w:t xml:space="preserve"> subscription for a small fee</w:t>
      </w:r>
      <w:r w:rsidR="00655C4E">
        <w:rPr>
          <w:rFonts w:ascii="Arial" w:hAnsi="Arial" w:cs="Arial"/>
        </w:rPr>
        <w:t xml:space="preserve"> with a greater varie</w:t>
      </w:r>
      <w:r w:rsidR="00354B3C">
        <w:rPr>
          <w:rFonts w:ascii="Arial" w:hAnsi="Arial" w:cs="Arial"/>
        </w:rPr>
        <w:t xml:space="preserve">ty </w:t>
      </w:r>
      <w:r w:rsidR="00DC3EB7">
        <w:rPr>
          <w:rFonts w:ascii="Arial" w:hAnsi="Arial" w:cs="Arial"/>
        </w:rPr>
        <w:t>of movies</w:t>
      </w:r>
      <w:r w:rsidR="002D2DE8">
        <w:rPr>
          <w:rFonts w:ascii="Arial" w:hAnsi="Arial" w:cs="Arial"/>
        </w:rPr>
        <w:t xml:space="preserve"> for you to watch as many times as you want </w:t>
      </w:r>
      <w:r w:rsidR="00A16E12">
        <w:rPr>
          <w:rFonts w:ascii="Arial" w:hAnsi="Arial" w:cs="Arial"/>
        </w:rPr>
        <w:t>and no late fee</w:t>
      </w:r>
      <w:r w:rsidR="00A81EA7">
        <w:rPr>
          <w:rFonts w:ascii="Arial" w:hAnsi="Arial" w:cs="Arial"/>
        </w:rPr>
        <w:t>s</w:t>
      </w:r>
      <w:r w:rsidR="00FA370F">
        <w:rPr>
          <w:rFonts w:ascii="Arial" w:hAnsi="Arial" w:cs="Arial"/>
        </w:rPr>
        <w:t>, Chyi, (2</w:t>
      </w:r>
      <w:r w:rsidR="008F1ADF">
        <w:rPr>
          <w:rFonts w:ascii="Arial" w:hAnsi="Arial" w:cs="Arial"/>
        </w:rPr>
        <w:t>005)</w:t>
      </w:r>
      <w:r w:rsidR="00A16E12">
        <w:rPr>
          <w:rFonts w:ascii="Arial" w:hAnsi="Arial" w:cs="Arial"/>
        </w:rPr>
        <w:t>.</w:t>
      </w:r>
      <w:r w:rsidR="00042038">
        <w:rPr>
          <w:rFonts w:ascii="Arial" w:hAnsi="Arial" w:cs="Arial"/>
        </w:rPr>
        <w:t xml:space="preserve"> </w:t>
      </w:r>
      <w:r w:rsidR="00042038" w:rsidRPr="00042038">
        <w:rPr>
          <w:rFonts w:ascii="Arial" w:hAnsi="Arial" w:cs="Arial"/>
        </w:rPr>
        <w:t>This help</w:t>
      </w:r>
      <w:r w:rsidR="00FC7B21">
        <w:rPr>
          <w:rFonts w:ascii="Arial" w:hAnsi="Arial" w:cs="Arial"/>
        </w:rPr>
        <w:t>ed</w:t>
      </w:r>
      <w:r w:rsidR="00042038" w:rsidRPr="00042038">
        <w:rPr>
          <w:rFonts w:ascii="Arial" w:hAnsi="Arial" w:cs="Arial"/>
        </w:rPr>
        <w:t xml:space="preserve"> to kill off the majority of the rental business</w:t>
      </w:r>
      <w:r w:rsidR="00202C72">
        <w:rPr>
          <w:rFonts w:ascii="Arial" w:hAnsi="Arial" w:cs="Arial"/>
        </w:rPr>
        <w:t>es</w:t>
      </w:r>
      <w:r w:rsidR="00042038" w:rsidRPr="00042038">
        <w:rPr>
          <w:rFonts w:ascii="Arial" w:hAnsi="Arial" w:cs="Arial"/>
        </w:rPr>
        <w:t xml:space="preserve"> as</w:t>
      </w:r>
      <w:r w:rsidR="00D468F5">
        <w:rPr>
          <w:rFonts w:ascii="Arial" w:hAnsi="Arial" w:cs="Arial"/>
        </w:rPr>
        <w:t xml:space="preserve"> the </w:t>
      </w:r>
      <w:r w:rsidR="00031AEC">
        <w:rPr>
          <w:rFonts w:ascii="Arial" w:hAnsi="Arial" w:cs="Arial"/>
        </w:rPr>
        <w:t>ever-decreasing</w:t>
      </w:r>
      <w:r w:rsidR="00D468F5">
        <w:rPr>
          <w:rFonts w:ascii="Arial" w:hAnsi="Arial" w:cs="Arial"/>
        </w:rPr>
        <w:t xml:space="preserve"> varia</w:t>
      </w:r>
      <w:r w:rsidR="00A978D4">
        <w:rPr>
          <w:rFonts w:ascii="Arial" w:hAnsi="Arial" w:cs="Arial"/>
        </w:rPr>
        <w:t>bles of</w:t>
      </w:r>
      <w:r w:rsidR="00042038" w:rsidRPr="00042038">
        <w:rPr>
          <w:rFonts w:ascii="Arial" w:hAnsi="Arial" w:cs="Arial"/>
        </w:rPr>
        <w:t xml:space="preserve"> block</w:t>
      </w:r>
      <w:r w:rsidR="00042038">
        <w:rPr>
          <w:rFonts w:ascii="Arial" w:hAnsi="Arial" w:cs="Arial"/>
        </w:rPr>
        <w:t xml:space="preserve"> </w:t>
      </w:r>
      <w:r w:rsidR="00042038" w:rsidRPr="00042038">
        <w:rPr>
          <w:rFonts w:ascii="Arial" w:hAnsi="Arial" w:cs="Arial"/>
        </w:rPr>
        <w:t>buster</w:t>
      </w:r>
      <w:r w:rsidR="00EC0FFE">
        <w:rPr>
          <w:rFonts w:ascii="Arial" w:hAnsi="Arial" w:cs="Arial"/>
        </w:rPr>
        <w:t xml:space="preserve"> </w:t>
      </w:r>
      <w:r w:rsidR="00D32C62">
        <w:rPr>
          <w:rFonts w:ascii="Arial" w:hAnsi="Arial" w:cs="Arial"/>
        </w:rPr>
        <w:t>who</w:t>
      </w:r>
      <w:r w:rsidR="00A978D4">
        <w:rPr>
          <w:rFonts w:ascii="Arial" w:hAnsi="Arial" w:cs="Arial"/>
        </w:rPr>
        <w:t xml:space="preserve"> </w:t>
      </w:r>
      <w:r w:rsidR="000A6E48">
        <w:rPr>
          <w:rFonts w:ascii="Arial" w:hAnsi="Arial" w:cs="Arial"/>
        </w:rPr>
        <w:t>ignor</w:t>
      </w:r>
      <w:r w:rsidR="00794613">
        <w:rPr>
          <w:rFonts w:ascii="Arial" w:hAnsi="Arial" w:cs="Arial"/>
        </w:rPr>
        <w:t>ed</w:t>
      </w:r>
      <w:r w:rsidR="000A6E48">
        <w:rPr>
          <w:rFonts w:ascii="Arial" w:hAnsi="Arial" w:cs="Arial"/>
        </w:rPr>
        <w:t xml:space="preserve"> </w:t>
      </w:r>
      <w:r w:rsidR="00D75F3A">
        <w:rPr>
          <w:rFonts w:ascii="Arial" w:hAnsi="Arial" w:cs="Arial"/>
        </w:rPr>
        <w:t>its</w:t>
      </w:r>
      <w:r w:rsidR="00050512">
        <w:rPr>
          <w:rFonts w:ascii="Arial" w:hAnsi="Arial" w:cs="Arial"/>
        </w:rPr>
        <w:t xml:space="preserve"> unpredictabl</w:t>
      </w:r>
      <w:r w:rsidR="00D75F3A">
        <w:rPr>
          <w:rFonts w:ascii="Arial" w:hAnsi="Arial" w:cs="Arial"/>
        </w:rPr>
        <w:t>e</w:t>
      </w:r>
      <w:r w:rsidR="00833CB5">
        <w:rPr>
          <w:rFonts w:ascii="Arial" w:hAnsi="Arial" w:cs="Arial"/>
        </w:rPr>
        <w:t xml:space="preserve"> future and</w:t>
      </w:r>
      <w:r w:rsidR="00AD7665">
        <w:rPr>
          <w:rFonts w:ascii="Arial" w:hAnsi="Arial" w:cs="Arial"/>
        </w:rPr>
        <w:t xml:space="preserve"> had to</w:t>
      </w:r>
      <w:r w:rsidR="00D75F3A">
        <w:rPr>
          <w:rFonts w:ascii="Arial" w:hAnsi="Arial" w:cs="Arial"/>
        </w:rPr>
        <w:t xml:space="preserve"> </w:t>
      </w:r>
      <w:r w:rsidR="00042038" w:rsidRPr="00042038">
        <w:rPr>
          <w:rFonts w:ascii="Arial" w:hAnsi="Arial" w:cs="Arial"/>
        </w:rPr>
        <w:t>file for bankruptcy 2010.</w:t>
      </w:r>
      <w:r w:rsidR="008E6AEC">
        <w:rPr>
          <w:rFonts w:ascii="Arial" w:hAnsi="Arial" w:cs="Arial"/>
        </w:rPr>
        <w:t xml:space="preserve"> </w:t>
      </w:r>
    </w:p>
    <w:p w14:paraId="66B0BA88" w14:textId="34A128D8" w:rsidR="00D4690B" w:rsidRDefault="00046B43" w:rsidP="004E2893">
      <w:pPr>
        <w:spacing w:line="360" w:lineRule="auto"/>
        <w:jc w:val="both"/>
        <w:rPr>
          <w:rFonts w:ascii="Arial" w:hAnsi="Arial" w:cs="Arial"/>
        </w:rPr>
      </w:pPr>
      <w:r>
        <w:rPr>
          <w:rFonts w:ascii="Arial" w:hAnsi="Arial" w:cs="Arial"/>
        </w:rPr>
        <w:lastRenderedPageBreak/>
        <w:t xml:space="preserve">d. </w:t>
      </w:r>
      <w:r w:rsidR="008F3CFF">
        <w:rPr>
          <w:rFonts w:ascii="Arial" w:hAnsi="Arial" w:cs="Arial"/>
        </w:rPr>
        <w:t>Block busters</w:t>
      </w:r>
      <w:r w:rsidR="008A3BFA">
        <w:rPr>
          <w:rFonts w:ascii="Arial" w:hAnsi="Arial" w:cs="Arial"/>
        </w:rPr>
        <w:t xml:space="preserve"> lacked</w:t>
      </w:r>
      <w:r w:rsidR="0027151D">
        <w:rPr>
          <w:rFonts w:ascii="Arial" w:hAnsi="Arial" w:cs="Arial"/>
        </w:rPr>
        <w:t xml:space="preserve"> the</w:t>
      </w:r>
      <w:r w:rsidR="00B04E4F">
        <w:rPr>
          <w:rFonts w:ascii="Arial" w:hAnsi="Arial" w:cs="Arial"/>
        </w:rPr>
        <w:t xml:space="preserve"> inability</w:t>
      </w:r>
      <w:r w:rsidR="00D97172">
        <w:rPr>
          <w:rFonts w:ascii="Arial" w:hAnsi="Arial" w:cs="Arial"/>
        </w:rPr>
        <w:t xml:space="preserve"> to recognise</w:t>
      </w:r>
      <w:r w:rsidR="005F76D6">
        <w:rPr>
          <w:rFonts w:ascii="Arial" w:hAnsi="Arial" w:cs="Arial"/>
        </w:rPr>
        <w:t xml:space="preserve"> it takes more than one person</w:t>
      </w:r>
      <w:r w:rsidR="002F3BB3">
        <w:rPr>
          <w:rFonts w:ascii="Arial" w:hAnsi="Arial" w:cs="Arial"/>
        </w:rPr>
        <w:t xml:space="preserve"> to create success,</w:t>
      </w:r>
      <w:r w:rsidR="002D0F59">
        <w:rPr>
          <w:rFonts w:ascii="Arial" w:hAnsi="Arial" w:cs="Arial"/>
        </w:rPr>
        <w:t xml:space="preserve"> the chaotic </w:t>
      </w:r>
      <w:r w:rsidR="005E4D6B">
        <w:rPr>
          <w:rFonts w:ascii="Arial" w:hAnsi="Arial" w:cs="Arial"/>
        </w:rPr>
        <w:t>change</w:t>
      </w:r>
      <w:r w:rsidR="0013195C">
        <w:rPr>
          <w:rFonts w:ascii="Arial" w:hAnsi="Arial" w:cs="Arial"/>
        </w:rPr>
        <w:t xml:space="preserve"> facing them in the changing time</w:t>
      </w:r>
      <w:r w:rsidR="00065DC1">
        <w:rPr>
          <w:rFonts w:ascii="Arial" w:hAnsi="Arial" w:cs="Arial"/>
        </w:rPr>
        <w:t>, Da</w:t>
      </w:r>
      <w:r w:rsidR="003A05D2">
        <w:rPr>
          <w:rFonts w:ascii="Arial" w:hAnsi="Arial" w:cs="Arial"/>
        </w:rPr>
        <w:t>vis and Higgins, (2013)</w:t>
      </w:r>
      <w:r w:rsidR="00DE1454">
        <w:rPr>
          <w:rFonts w:ascii="Arial" w:hAnsi="Arial" w:cs="Arial"/>
        </w:rPr>
        <w:t xml:space="preserve">. </w:t>
      </w:r>
      <w:r w:rsidR="00E2531D">
        <w:rPr>
          <w:rFonts w:ascii="Arial" w:hAnsi="Arial" w:cs="Arial"/>
        </w:rPr>
        <w:t>Block busters</w:t>
      </w:r>
      <w:r w:rsidR="006D2761">
        <w:rPr>
          <w:rFonts w:ascii="Arial" w:hAnsi="Arial" w:cs="Arial"/>
        </w:rPr>
        <w:t xml:space="preserve"> did</w:t>
      </w:r>
      <w:r w:rsidR="00706108">
        <w:rPr>
          <w:rFonts w:ascii="Arial" w:hAnsi="Arial" w:cs="Arial"/>
        </w:rPr>
        <w:t xml:space="preserve"> not</w:t>
      </w:r>
      <w:r w:rsidR="00313FE7">
        <w:rPr>
          <w:rFonts w:ascii="Arial" w:hAnsi="Arial" w:cs="Arial"/>
        </w:rPr>
        <w:t xml:space="preserve"> </w:t>
      </w:r>
      <w:r w:rsidR="00706108">
        <w:rPr>
          <w:rFonts w:ascii="Arial" w:hAnsi="Arial" w:cs="Arial"/>
        </w:rPr>
        <w:t>see</w:t>
      </w:r>
      <w:r w:rsidR="00313FE7">
        <w:rPr>
          <w:rFonts w:ascii="Arial" w:hAnsi="Arial" w:cs="Arial"/>
        </w:rPr>
        <w:t xml:space="preserve"> how</w:t>
      </w:r>
      <w:r w:rsidR="002C3D29">
        <w:rPr>
          <w:rFonts w:ascii="Arial" w:hAnsi="Arial" w:cs="Arial"/>
        </w:rPr>
        <w:t xml:space="preserve"> outdated its busi</w:t>
      </w:r>
      <w:r w:rsidR="001C4977">
        <w:rPr>
          <w:rFonts w:ascii="Arial" w:hAnsi="Arial" w:cs="Arial"/>
        </w:rPr>
        <w:t>ness model was and how</w:t>
      </w:r>
      <w:r w:rsidR="00313FE7">
        <w:rPr>
          <w:rFonts w:ascii="Arial" w:hAnsi="Arial" w:cs="Arial"/>
        </w:rPr>
        <w:t xml:space="preserve"> quickly a niche</w:t>
      </w:r>
      <w:r w:rsidR="00A5133F">
        <w:rPr>
          <w:rFonts w:ascii="Arial" w:hAnsi="Arial" w:cs="Arial"/>
        </w:rPr>
        <w:t xml:space="preserve"> can go viral</w:t>
      </w:r>
      <w:r w:rsidR="00706108">
        <w:rPr>
          <w:rFonts w:ascii="Arial" w:hAnsi="Arial" w:cs="Arial"/>
        </w:rPr>
        <w:t xml:space="preserve"> </w:t>
      </w:r>
      <w:r w:rsidR="00656574">
        <w:rPr>
          <w:rFonts w:ascii="Arial" w:hAnsi="Arial" w:cs="Arial"/>
        </w:rPr>
        <w:t>contribut</w:t>
      </w:r>
      <w:r w:rsidR="00667EEF">
        <w:rPr>
          <w:rFonts w:ascii="Arial" w:hAnsi="Arial" w:cs="Arial"/>
        </w:rPr>
        <w:t>ing</w:t>
      </w:r>
      <w:r w:rsidR="00CD280B">
        <w:rPr>
          <w:rFonts w:ascii="Arial" w:hAnsi="Arial" w:cs="Arial"/>
        </w:rPr>
        <w:t xml:space="preserve"> to its </w:t>
      </w:r>
      <w:r w:rsidR="00031AEC">
        <w:rPr>
          <w:rFonts w:ascii="Arial" w:hAnsi="Arial" w:cs="Arial"/>
        </w:rPr>
        <w:t>downfall</w:t>
      </w:r>
      <w:r w:rsidR="00643CDC">
        <w:rPr>
          <w:rFonts w:ascii="Arial" w:hAnsi="Arial" w:cs="Arial"/>
        </w:rPr>
        <w:t>,</w:t>
      </w:r>
      <w:r w:rsidR="00F91B1F">
        <w:rPr>
          <w:rFonts w:ascii="Arial" w:hAnsi="Arial" w:cs="Arial"/>
        </w:rPr>
        <w:t xml:space="preserve"> </w:t>
      </w:r>
      <w:r w:rsidR="00BB424E">
        <w:rPr>
          <w:rFonts w:ascii="Arial" w:hAnsi="Arial" w:cs="Arial"/>
        </w:rPr>
        <w:t>Chopra and</w:t>
      </w:r>
      <w:r w:rsidR="00C74220">
        <w:rPr>
          <w:rFonts w:ascii="Arial" w:hAnsi="Arial" w:cs="Arial"/>
        </w:rPr>
        <w:t xml:space="preserve"> Veeraiyan</w:t>
      </w:r>
      <w:r w:rsidR="00806807">
        <w:rPr>
          <w:rFonts w:ascii="Arial" w:hAnsi="Arial" w:cs="Arial"/>
        </w:rPr>
        <w:t>, (2017),</w:t>
      </w:r>
      <w:r w:rsidR="00643CDC">
        <w:rPr>
          <w:rFonts w:ascii="Arial" w:hAnsi="Arial" w:cs="Arial"/>
        </w:rPr>
        <w:t xml:space="preserve"> Thomas</w:t>
      </w:r>
      <w:r w:rsidR="000D5CB4">
        <w:rPr>
          <w:rFonts w:ascii="Arial" w:hAnsi="Arial" w:cs="Arial"/>
        </w:rPr>
        <w:t>, (2002)</w:t>
      </w:r>
      <w:r w:rsidR="00CD280B">
        <w:rPr>
          <w:rFonts w:ascii="Arial" w:hAnsi="Arial" w:cs="Arial"/>
        </w:rPr>
        <w:t>.</w:t>
      </w:r>
      <w:r w:rsidR="00D32C62">
        <w:rPr>
          <w:rFonts w:ascii="Arial" w:hAnsi="Arial" w:cs="Arial"/>
        </w:rPr>
        <w:t xml:space="preserve"> </w:t>
      </w:r>
      <w:r w:rsidR="000B284E">
        <w:rPr>
          <w:rFonts w:ascii="Arial" w:hAnsi="Arial" w:cs="Arial"/>
        </w:rPr>
        <w:t>Taylor</w:t>
      </w:r>
      <w:r w:rsidR="008F66AA">
        <w:rPr>
          <w:rFonts w:ascii="Arial" w:hAnsi="Arial" w:cs="Arial"/>
        </w:rPr>
        <w:t>’s Scientific Management</w:t>
      </w:r>
      <w:r w:rsidR="00E72AC6">
        <w:rPr>
          <w:rFonts w:ascii="Arial" w:hAnsi="Arial" w:cs="Arial"/>
        </w:rPr>
        <w:t xml:space="preserve"> theory most relate to </w:t>
      </w:r>
      <w:r w:rsidR="00BD0AB9">
        <w:rPr>
          <w:rFonts w:ascii="Arial" w:hAnsi="Arial" w:cs="Arial"/>
        </w:rPr>
        <w:t>how</w:t>
      </w:r>
      <w:r w:rsidR="007B26D6">
        <w:rPr>
          <w:rFonts w:ascii="Arial" w:hAnsi="Arial" w:cs="Arial"/>
        </w:rPr>
        <w:t xml:space="preserve"> Block busters</w:t>
      </w:r>
      <w:r w:rsidR="00AF69B2">
        <w:rPr>
          <w:rFonts w:ascii="Arial" w:hAnsi="Arial" w:cs="Arial"/>
        </w:rPr>
        <w:t xml:space="preserve"> </w:t>
      </w:r>
      <w:r w:rsidR="00DE6DD3">
        <w:rPr>
          <w:rFonts w:ascii="Arial" w:hAnsi="Arial" w:cs="Arial"/>
        </w:rPr>
        <w:t>saw its work</w:t>
      </w:r>
      <w:r w:rsidR="00771DEF">
        <w:rPr>
          <w:rFonts w:ascii="Arial" w:hAnsi="Arial" w:cs="Arial"/>
        </w:rPr>
        <w:t xml:space="preserve"> </w:t>
      </w:r>
      <w:r w:rsidR="00DE6DD3">
        <w:rPr>
          <w:rFonts w:ascii="Arial" w:hAnsi="Arial" w:cs="Arial"/>
        </w:rPr>
        <w:t>force</w:t>
      </w:r>
      <w:r w:rsidR="00BF78FE">
        <w:rPr>
          <w:rFonts w:ascii="Arial" w:hAnsi="Arial" w:cs="Arial"/>
        </w:rPr>
        <w:t xml:space="preserve"> like machines</w:t>
      </w:r>
      <w:r w:rsidR="00E419D3">
        <w:rPr>
          <w:rFonts w:ascii="Arial" w:hAnsi="Arial" w:cs="Arial"/>
        </w:rPr>
        <w:t>.</w:t>
      </w:r>
      <w:r w:rsidR="00E56A60">
        <w:rPr>
          <w:rFonts w:ascii="Arial" w:hAnsi="Arial" w:cs="Arial"/>
        </w:rPr>
        <w:t xml:space="preserve"> </w:t>
      </w:r>
      <w:r w:rsidR="00B52B55">
        <w:rPr>
          <w:rFonts w:ascii="Arial" w:hAnsi="Arial" w:cs="Arial"/>
        </w:rPr>
        <w:t>Kniffing and Patterson, (2019)</w:t>
      </w:r>
      <w:r w:rsidR="00AE747A">
        <w:rPr>
          <w:rFonts w:ascii="Arial" w:hAnsi="Arial" w:cs="Arial"/>
        </w:rPr>
        <w:t>,</w:t>
      </w:r>
      <w:r w:rsidR="00E1189E">
        <w:rPr>
          <w:rFonts w:ascii="Arial" w:hAnsi="Arial" w:cs="Arial"/>
        </w:rPr>
        <w:t xml:space="preserve"> Block b</w:t>
      </w:r>
      <w:r w:rsidR="00383583">
        <w:rPr>
          <w:rFonts w:ascii="Arial" w:hAnsi="Arial" w:cs="Arial"/>
        </w:rPr>
        <w:t xml:space="preserve">usters was under the </w:t>
      </w:r>
      <w:r w:rsidR="00E56A60">
        <w:rPr>
          <w:rFonts w:ascii="Arial" w:hAnsi="Arial" w:cs="Arial"/>
        </w:rPr>
        <w:t>assumption</w:t>
      </w:r>
      <w:r w:rsidR="00E419D3">
        <w:rPr>
          <w:rFonts w:ascii="Arial" w:hAnsi="Arial" w:cs="Arial"/>
        </w:rPr>
        <w:t xml:space="preserve"> </w:t>
      </w:r>
      <w:r w:rsidR="00476CD8">
        <w:rPr>
          <w:rFonts w:ascii="Arial" w:hAnsi="Arial" w:cs="Arial"/>
        </w:rPr>
        <w:t>a</w:t>
      </w:r>
      <w:r w:rsidR="002C3D7C">
        <w:rPr>
          <w:rFonts w:ascii="Arial" w:hAnsi="Arial" w:cs="Arial"/>
        </w:rPr>
        <w:t>ll employees</w:t>
      </w:r>
      <w:r w:rsidR="00476CD8">
        <w:rPr>
          <w:rFonts w:ascii="Arial" w:hAnsi="Arial" w:cs="Arial"/>
        </w:rPr>
        <w:t xml:space="preserve"> were</w:t>
      </w:r>
      <w:r w:rsidR="002C3D7C">
        <w:rPr>
          <w:rFonts w:ascii="Arial" w:hAnsi="Arial" w:cs="Arial"/>
        </w:rPr>
        <w:t xml:space="preserve"> to follow </w:t>
      </w:r>
      <w:r w:rsidR="00D62080">
        <w:rPr>
          <w:rFonts w:ascii="Arial" w:hAnsi="Arial" w:cs="Arial"/>
        </w:rPr>
        <w:t>direction</w:t>
      </w:r>
      <w:r w:rsidR="004025B7">
        <w:rPr>
          <w:rFonts w:ascii="Arial" w:hAnsi="Arial" w:cs="Arial"/>
        </w:rPr>
        <w:t>.</w:t>
      </w:r>
      <w:r w:rsidR="00D46157">
        <w:rPr>
          <w:rFonts w:ascii="Arial" w:hAnsi="Arial" w:cs="Arial"/>
        </w:rPr>
        <w:t xml:space="preserve"> </w:t>
      </w:r>
      <w:r w:rsidR="004025B7">
        <w:rPr>
          <w:rFonts w:ascii="Arial" w:hAnsi="Arial" w:cs="Arial"/>
        </w:rPr>
        <w:t>B</w:t>
      </w:r>
      <w:r w:rsidR="00A63947">
        <w:rPr>
          <w:rFonts w:ascii="Arial" w:hAnsi="Arial" w:cs="Arial"/>
        </w:rPr>
        <w:t>lock buster</w:t>
      </w:r>
      <w:r w:rsidR="00E56A60">
        <w:rPr>
          <w:rFonts w:ascii="Arial" w:hAnsi="Arial" w:cs="Arial"/>
        </w:rPr>
        <w:t>s</w:t>
      </w:r>
      <w:r w:rsidR="006C0CB2">
        <w:rPr>
          <w:rFonts w:ascii="Arial" w:hAnsi="Arial" w:cs="Arial"/>
        </w:rPr>
        <w:t xml:space="preserve"> </w:t>
      </w:r>
      <w:r w:rsidR="000D7771">
        <w:rPr>
          <w:rFonts w:ascii="Arial" w:hAnsi="Arial" w:cs="Arial"/>
        </w:rPr>
        <w:t>believe</w:t>
      </w:r>
      <w:r w:rsidR="00EF04E3">
        <w:rPr>
          <w:rFonts w:ascii="Arial" w:hAnsi="Arial" w:cs="Arial"/>
        </w:rPr>
        <w:t xml:space="preserve"> in</w:t>
      </w:r>
      <w:r w:rsidR="00D46157">
        <w:rPr>
          <w:rFonts w:ascii="Arial" w:hAnsi="Arial" w:cs="Arial"/>
        </w:rPr>
        <w:t xml:space="preserve"> hierarchy</w:t>
      </w:r>
      <w:r w:rsidR="00F35349">
        <w:rPr>
          <w:rFonts w:ascii="Arial" w:hAnsi="Arial" w:cs="Arial"/>
        </w:rPr>
        <w:t xml:space="preserve">, which lacked </w:t>
      </w:r>
      <w:r w:rsidR="008C7E7A">
        <w:rPr>
          <w:rFonts w:ascii="Arial" w:hAnsi="Arial" w:cs="Arial"/>
        </w:rPr>
        <w:t xml:space="preserve">the reliability and trust </w:t>
      </w:r>
      <w:r w:rsidR="00D36EC3">
        <w:rPr>
          <w:rFonts w:ascii="Arial" w:hAnsi="Arial" w:cs="Arial"/>
        </w:rPr>
        <w:t>in its employees. I</w:t>
      </w:r>
      <w:r w:rsidR="00A63947">
        <w:rPr>
          <w:rFonts w:ascii="Arial" w:hAnsi="Arial" w:cs="Arial"/>
        </w:rPr>
        <w:t>n</w:t>
      </w:r>
      <w:r w:rsidR="00B92297">
        <w:rPr>
          <w:rFonts w:ascii="Arial" w:hAnsi="Arial" w:cs="Arial"/>
        </w:rPr>
        <w:t xml:space="preserve"> its stagnant n</w:t>
      </w:r>
      <w:r w:rsidR="00B70BF8">
        <w:rPr>
          <w:rFonts w:ascii="Arial" w:hAnsi="Arial" w:cs="Arial"/>
        </w:rPr>
        <w:t>a</w:t>
      </w:r>
      <w:r w:rsidR="00B92297">
        <w:rPr>
          <w:rFonts w:ascii="Arial" w:hAnsi="Arial" w:cs="Arial"/>
        </w:rPr>
        <w:t>t</w:t>
      </w:r>
      <w:r w:rsidR="00B70BF8">
        <w:rPr>
          <w:rFonts w:ascii="Arial" w:hAnsi="Arial" w:cs="Arial"/>
        </w:rPr>
        <w:t>ure</w:t>
      </w:r>
      <w:r w:rsidR="001B4BDA">
        <w:rPr>
          <w:rFonts w:ascii="Arial" w:hAnsi="Arial" w:cs="Arial"/>
        </w:rPr>
        <w:t xml:space="preserve">, </w:t>
      </w:r>
      <w:r w:rsidR="00B67D7A">
        <w:rPr>
          <w:rFonts w:ascii="Arial" w:hAnsi="Arial" w:cs="Arial"/>
        </w:rPr>
        <w:t xml:space="preserve">emphasis </w:t>
      </w:r>
      <w:r w:rsidR="00B70BF8">
        <w:rPr>
          <w:rFonts w:ascii="Arial" w:hAnsi="Arial" w:cs="Arial"/>
        </w:rPr>
        <w:t xml:space="preserve">was </w:t>
      </w:r>
      <w:r w:rsidR="00B67D7A">
        <w:rPr>
          <w:rFonts w:ascii="Arial" w:hAnsi="Arial" w:cs="Arial"/>
        </w:rPr>
        <w:t xml:space="preserve">on </w:t>
      </w:r>
      <w:r w:rsidR="001B4BDA">
        <w:rPr>
          <w:rFonts w:ascii="Arial" w:hAnsi="Arial" w:cs="Arial"/>
        </w:rPr>
        <w:t>productivi</w:t>
      </w:r>
      <w:r w:rsidR="00705D1E">
        <w:rPr>
          <w:rFonts w:ascii="Arial" w:hAnsi="Arial" w:cs="Arial"/>
        </w:rPr>
        <w:t xml:space="preserve">ty </w:t>
      </w:r>
      <w:r w:rsidR="0091512A">
        <w:rPr>
          <w:rFonts w:ascii="Arial" w:hAnsi="Arial" w:cs="Arial"/>
        </w:rPr>
        <w:t>and not employees</w:t>
      </w:r>
      <w:r w:rsidR="00420955">
        <w:rPr>
          <w:rFonts w:ascii="Arial" w:hAnsi="Arial" w:cs="Arial"/>
        </w:rPr>
        <w:t>, Lowe, Martin</w:t>
      </w:r>
      <w:r w:rsidR="00F43B6A">
        <w:rPr>
          <w:rFonts w:ascii="Arial" w:hAnsi="Arial" w:cs="Arial"/>
        </w:rPr>
        <w:t>gale and Yearworth</w:t>
      </w:r>
      <w:r w:rsidR="00820D1F">
        <w:rPr>
          <w:rFonts w:ascii="Arial" w:hAnsi="Arial" w:cs="Arial"/>
        </w:rPr>
        <w:t>, (2016)</w:t>
      </w:r>
      <w:r w:rsidR="00733294">
        <w:rPr>
          <w:rFonts w:ascii="Arial" w:hAnsi="Arial" w:cs="Arial"/>
        </w:rPr>
        <w:t>.</w:t>
      </w:r>
    </w:p>
    <w:p w14:paraId="45C559D9" w14:textId="55BC37C7" w:rsidR="00CE4939" w:rsidRDefault="006C1699" w:rsidP="004E2893">
      <w:pPr>
        <w:spacing w:line="360" w:lineRule="auto"/>
        <w:jc w:val="both"/>
        <w:rPr>
          <w:rFonts w:ascii="Arial" w:hAnsi="Arial" w:cs="Arial"/>
        </w:rPr>
      </w:pPr>
      <w:r>
        <w:rPr>
          <w:rFonts w:ascii="Arial" w:hAnsi="Arial" w:cs="Arial"/>
        </w:rPr>
        <w:t>e</w:t>
      </w:r>
      <w:r w:rsidR="00B17089">
        <w:rPr>
          <w:rFonts w:ascii="Arial" w:hAnsi="Arial" w:cs="Arial"/>
        </w:rPr>
        <w:t>.</w:t>
      </w:r>
      <w:r w:rsidR="00844816">
        <w:rPr>
          <w:rFonts w:ascii="Arial" w:hAnsi="Arial" w:cs="Arial"/>
        </w:rPr>
        <w:t xml:space="preserve"> Classical Management Theories</w:t>
      </w:r>
      <w:r w:rsidR="006D383A">
        <w:rPr>
          <w:rFonts w:ascii="Arial" w:hAnsi="Arial" w:cs="Arial"/>
        </w:rPr>
        <w:t xml:space="preserve"> (Appendices 3)</w:t>
      </w:r>
    </w:p>
    <w:p w14:paraId="15AA8C2A" w14:textId="2CB0030C" w:rsidR="0068480F" w:rsidRDefault="00065FBD" w:rsidP="004E2893">
      <w:pPr>
        <w:spacing w:line="360" w:lineRule="auto"/>
        <w:jc w:val="both"/>
        <w:rPr>
          <w:rFonts w:ascii="Arial" w:hAnsi="Arial" w:cs="Arial"/>
        </w:rPr>
      </w:pPr>
      <w:r>
        <w:rPr>
          <w:rFonts w:ascii="Arial" w:hAnsi="Arial" w:cs="Arial"/>
        </w:rPr>
        <w:t>Webber</w:t>
      </w:r>
      <w:r w:rsidR="00836EBF">
        <w:rPr>
          <w:rFonts w:ascii="Arial" w:hAnsi="Arial" w:cs="Arial"/>
        </w:rPr>
        <w:t>’</w:t>
      </w:r>
      <w:r w:rsidR="00D51A42">
        <w:rPr>
          <w:rFonts w:ascii="Arial" w:hAnsi="Arial" w:cs="Arial"/>
        </w:rPr>
        <w:t>s</w:t>
      </w:r>
      <w:r w:rsidR="00B6749E">
        <w:rPr>
          <w:rFonts w:ascii="Arial" w:hAnsi="Arial" w:cs="Arial"/>
        </w:rPr>
        <w:t xml:space="preserve"> Bureaucracy</w:t>
      </w:r>
      <w:r w:rsidR="005176CF">
        <w:rPr>
          <w:rFonts w:ascii="Arial" w:hAnsi="Arial" w:cs="Arial"/>
        </w:rPr>
        <w:t>,</w:t>
      </w:r>
      <w:r w:rsidR="00D51A42">
        <w:rPr>
          <w:rFonts w:ascii="Arial" w:hAnsi="Arial" w:cs="Arial"/>
        </w:rPr>
        <w:t xml:space="preserve"> Ta</w:t>
      </w:r>
      <w:r w:rsidR="00C25835">
        <w:rPr>
          <w:rFonts w:ascii="Arial" w:hAnsi="Arial" w:cs="Arial"/>
        </w:rPr>
        <w:t xml:space="preserve">ylor’s Scientific </w:t>
      </w:r>
      <w:r w:rsidR="00FF2814">
        <w:rPr>
          <w:rFonts w:ascii="Arial" w:hAnsi="Arial" w:cs="Arial"/>
        </w:rPr>
        <w:t>and Fayol</w:t>
      </w:r>
      <w:r w:rsidR="00260594">
        <w:rPr>
          <w:rFonts w:ascii="Arial" w:hAnsi="Arial" w:cs="Arial"/>
        </w:rPr>
        <w:t xml:space="preserve">’s Administrative science </w:t>
      </w:r>
      <w:r w:rsidR="005C1EDD">
        <w:rPr>
          <w:rFonts w:ascii="Arial" w:hAnsi="Arial" w:cs="Arial"/>
        </w:rPr>
        <w:t>theories</w:t>
      </w:r>
      <w:r w:rsidR="009324E5">
        <w:rPr>
          <w:rFonts w:ascii="Arial" w:hAnsi="Arial" w:cs="Arial"/>
        </w:rPr>
        <w:t xml:space="preserve"> are t</w:t>
      </w:r>
      <w:r w:rsidR="00317F05">
        <w:rPr>
          <w:rFonts w:ascii="Arial" w:hAnsi="Arial" w:cs="Arial"/>
        </w:rPr>
        <w:t>hree</w:t>
      </w:r>
      <w:r w:rsidR="009324E5">
        <w:rPr>
          <w:rFonts w:ascii="Arial" w:hAnsi="Arial" w:cs="Arial"/>
        </w:rPr>
        <w:t xml:space="preserve"> of the </w:t>
      </w:r>
      <w:r w:rsidR="00B6749E">
        <w:rPr>
          <w:rFonts w:ascii="Arial" w:hAnsi="Arial" w:cs="Arial"/>
        </w:rPr>
        <w:t>classical management</w:t>
      </w:r>
      <w:r w:rsidR="004F7F46">
        <w:rPr>
          <w:rFonts w:ascii="Arial" w:hAnsi="Arial" w:cs="Arial"/>
        </w:rPr>
        <w:t xml:space="preserve"> theor</w:t>
      </w:r>
      <w:r w:rsidR="009A31E1">
        <w:rPr>
          <w:rFonts w:ascii="Arial" w:hAnsi="Arial" w:cs="Arial"/>
        </w:rPr>
        <w:t>ies</w:t>
      </w:r>
      <w:r w:rsidR="00083E0F">
        <w:rPr>
          <w:rFonts w:ascii="Arial" w:hAnsi="Arial" w:cs="Arial"/>
        </w:rPr>
        <w:t xml:space="preserve"> which</w:t>
      </w:r>
      <w:r w:rsidR="0048470D">
        <w:rPr>
          <w:rFonts w:ascii="Arial" w:hAnsi="Arial" w:cs="Arial"/>
        </w:rPr>
        <w:t xml:space="preserve"> came about as </w:t>
      </w:r>
      <w:r w:rsidR="00EC5E67">
        <w:rPr>
          <w:rFonts w:ascii="Arial" w:hAnsi="Arial" w:cs="Arial"/>
        </w:rPr>
        <w:t xml:space="preserve">a result of the industrial </w:t>
      </w:r>
      <w:r w:rsidR="003A482C">
        <w:rPr>
          <w:rFonts w:ascii="Arial" w:hAnsi="Arial" w:cs="Arial"/>
        </w:rPr>
        <w:t>revolution</w:t>
      </w:r>
      <w:r w:rsidR="00251025">
        <w:rPr>
          <w:rFonts w:ascii="Arial" w:hAnsi="Arial" w:cs="Arial"/>
        </w:rPr>
        <w:t xml:space="preserve"> and the </w:t>
      </w:r>
      <w:r w:rsidR="00EF5FB3">
        <w:rPr>
          <w:rFonts w:ascii="Arial" w:hAnsi="Arial" w:cs="Arial"/>
        </w:rPr>
        <w:t>increase</w:t>
      </w:r>
      <w:r w:rsidR="00251025">
        <w:rPr>
          <w:rFonts w:ascii="Arial" w:hAnsi="Arial" w:cs="Arial"/>
        </w:rPr>
        <w:t xml:space="preserve"> of</w:t>
      </w:r>
      <w:r w:rsidR="00375D75">
        <w:rPr>
          <w:rFonts w:ascii="Arial" w:hAnsi="Arial" w:cs="Arial"/>
        </w:rPr>
        <w:t xml:space="preserve"> energy, steam power</w:t>
      </w:r>
      <w:r w:rsidR="00AC39C9">
        <w:rPr>
          <w:rFonts w:ascii="Arial" w:hAnsi="Arial" w:cs="Arial"/>
        </w:rPr>
        <w:t xml:space="preserve"> and hydro power</w:t>
      </w:r>
      <w:r w:rsidR="000D7B7B">
        <w:rPr>
          <w:rFonts w:ascii="Arial" w:hAnsi="Arial" w:cs="Arial"/>
        </w:rPr>
        <w:t xml:space="preserve">. </w:t>
      </w:r>
      <w:r w:rsidR="00567C95">
        <w:rPr>
          <w:rFonts w:ascii="Arial" w:hAnsi="Arial" w:cs="Arial"/>
        </w:rPr>
        <w:t xml:space="preserve"> </w:t>
      </w:r>
      <w:r w:rsidR="0088182A">
        <w:rPr>
          <w:rFonts w:ascii="Arial" w:hAnsi="Arial" w:cs="Arial"/>
        </w:rPr>
        <w:t>A</w:t>
      </w:r>
      <w:r w:rsidR="008B5193">
        <w:rPr>
          <w:rFonts w:ascii="Arial" w:hAnsi="Arial" w:cs="Arial"/>
        </w:rPr>
        <w:t>s well as</w:t>
      </w:r>
      <w:r w:rsidR="0088182A">
        <w:rPr>
          <w:rFonts w:ascii="Arial" w:hAnsi="Arial" w:cs="Arial"/>
        </w:rPr>
        <w:t xml:space="preserve"> the growth of </w:t>
      </w:r>
      <w:r w:rsidR="007D1B24">
        <w:rPr>
          <w:rFonts w:ascii="Arial" w:hAnsi="Arial" w:cs="Arial"/>
        </w:rPr>
        <w:t>machineries</w:t>
      </w:r>
      <w:r w:rsidR="004F13CF">
        <w:rPr>
          <w:rFonts w:ascii="Arial" w:hAnsi="Arial" w:cs="Arial"/>
        </w:rPr>
        <w:t xml:space="preserve"> </w:t>
      </w:r>
      <w:r w:rsidR="007D1B24">
        <w:rPr>
          <w:rFonts w:ascii="Arial" w:hAnsi="Arial" w:cs="Arial"/>
        </w:rPr>
        <w:t xml:space="preserve">required </w:t>
      </w:r>
      <w:r w:rsidR="004F13CF">
        <w:rPr>
          <w:rFonts w:ascii="Arial" w:hAnsi="Arial" w:cs="Arial"/>
        </w:rPr>
        <w:t>mass production</w:t>
      </w:r>
      <w:r w:rsidR="0028506C">
        <w:rPr>
          <w:rFonts w:ascii="Arial" w:hAnsi="Arial" w:cs="Arial"/>
        </w:rPr>
        <w:t xml:space="preserve"> and a mass workforce</w:t>
      </w:r>
      <w:r w:rsidR="007628FA">
        <w:rPr>
          <w:rFonts w:ascii="Arial" w:hAnsi="Arial" w:cs="Arial"/>
        </w:rPr>
        <w:t>.</w:t>
      </w:r>
      <w:r w:rsidR="00F439D1">
        <w:rPr>
          <w:rFonts w:ascii="Arial" w:hAnsi="Arial" w:cs="Arial"/>
        </w:rPr>
        <w:t xml:space="preserve"> </w:t>
      </w:r>
      <w:r w:rsidR="007628FA">
        <w:rPr>
          <w:rFonts w:ascii="Arial" w:hAnsi="Arial" w:cs="Arial"/>
        </w:rPr>
        <w:t>W</w:t>
      </w:r>
      <w:r w:rsidR="00F439D1">
        <w:rPr>
          <w:rFonts w:ascii="Arial" w:hAnsi="Arial" w:cs="Arial"/>
        </w:rPr>
        <w:t xml:space="preserve">ith this </w:t>
      </w:r>
      <w:r w:rsidR="006F562F">
        <w:rPr>
          <w:rFonts w:ascii="Arial" w:hAnsi="Arial" w:cs="Arial"/>
        </w:rPr>
        <w:t>being the new way to op</w:t>
      </w:r>
      <w:r w:rsidR="0028506C">
        <w:rPr>
          <w:rFonts w:ascii="Arial" w:hAnsi="Arial" w:cs="Arial"/>
        </w:rPr>
        <w:t>erate</w:t>
      </w:r>
      <w:r w:rsidR="00C5591F">
        <w:rPr>
          <w:rFonts w:ascii="Arial" w:hAnsi="Arial" w:cs="Arial"/>
        </w:rPr>
        <w:t>,</w:t>
      </w:r>
      <w:r w:rsidR="00390799">
        <w:rPr>
          <w:rFonts w:ascii="Arial" w:hAnsi="Arial" w:cs="Arial"/>
        </w:rPr>
        <w:t xml:space="preserve"> organ</w:t>
      </w:r>
      <w:r w:rsidR="009E1A1C">
        <w:rPr>
          <w:rFonts w:ascii="Arial" w:hAnsi="Arial" w:cs="Arial"/>
        </w:rPr>
        <w:t>izations needed an effective way to mana</w:t>
      </w:r>
      <w:r w:rsidR="00BB2C48">
        <w:rPr>
          <w:rFonts w:ascii="Arial" w:hAnsi="Arial" w:cs="Arial"/>
        </w:rPr>
        <w:t>ge people, production and</w:t>
      </w:r>
      <w:r w:rsidR="00DB7DE8">
        <w:rPr>
          <w:rFonts w:ascii="Arial" w:hAnsi="Arial" w:cs="Arial"/>
        </w:rPr>
        <w:t xml:space="preserve"> organising</w:t>
      </w:r>
      <w:r w:rsidR="0028506C">
        <w:rPr>
          <w:rFonts w:ascii="Arial" w:hAnsi="Arial" w:cs="Arial"/>
        </w:rPr>
        <w:t xml:space="preserve"> </w:t>
      </w:r>
      <w:r w:rsidR="008B5193">
        <w:rPr>
          <w:rFonts w:ascii="Arial" w:hAnsi="Arial" w:cs="Arial"/>
        </w:rPr>
        <w:t>it</w:t>
      </w:r>
      <w:r w:rsidR="00B91C6A">
        <w:rPr>
          <w:rFonts w:ascii="Arial" w:hAnsi="Arial" w:cs="Arial"/>
        </w:rPr>
        <w:t>s workforce</w:t>
      </w:r>
      <w:r w:rsidR="00930004">
        <w:rPr>
          <w:rFonts w:ascii="Arial" w:hAnsi="Arial" w:cs="Arial"/>
        </w:rPr>
        <w:t>, S</w:t>
      </w:r>
      <w:r w:rsidR="003C5BA9">
        <w:rPr>
          <w:rFonts w:ascii="Arial" w:hAnsi="Arial" w:cs="Arial"/>
        </w:rPr>
        <w:t>tewart, (1982)</w:t>
      </w:r>
      <w:r w:rsidR="00B91C6A">
        <w:rPr>
          <w:rFonts w:ascii="Arial" w:hAnsi="Arial" w:cs="Arial"/>
        </w:rPr>
        <w:t>.</w:t>
      </w:r>
      <w:r w:rsidR="00033390">
        <w:rPr>
          <w:rFonts w:ascii="Arial" w:hAnsi="Arial" w:cs="Arial"/>
        </w:rPr>
        <w:t xml:space="preserve"> T</w:t>
      </w:r>
      <w:r w:rsidR="00197BE8">
        <w:rPr>
          <w:rFonts w:ascii="Arial" w:hAnsi="Arial" w:cs="Arial"/>
        </w:rPr>
        <w:t>aylor’s Scientific manag</w:t>
      </w:r>
      <w:r w:rsidR="008B45BA">
        <w:rPr>
          <w:rFonts w:ascii="Arial" w:hAnsi="Arial" w:cs="Arial"/>
        </w:rPr>
        <w:t>ement theory</w:t>
      </w:r>
      <w:r w:rsidR="00723505">
        <w:rPr>
          <w:rFonts w:ascii="Arial" w:hAnsi="Arial" w:cs="Arial"/>
        </w:rPr>
        <w:t xml:space="preserve"> which treated employe</w:t>
      </w:r>
      <w:r w:rsidR="00F33141">
        <w:rPr>
          <w:rFonts w:ascii="Arial" w:hAnsi="Arial" w:cs="Arial"/>
        </w:rPr>
        <w:t>es like</w:t>
      </w:r>
      <w:r w:rsidR="00AE29B6">
        <w:rPr>
          <w:rFonts w:ascii="Arial" w:hAnsi="Arial" w:cs="Arial"/>
        </w:rPr>
        <w:t xml:space="preserve"> </w:t>
      </w:r>
      <w:r w:rsidR="00400835">
        <w:rPr>
          <w:rFonts w:ascii="Arial" w:hAnsi="Arial" w:cs="Arial"/>
        </w:rPr>
        <w:t>expendable</w:t>
      </w:r>
      <w:r w:rsidR="00F33141">
        <w:rPr>
          <w:rFonts w:ascii="Arial" w:hAnsi="Arial" w:cs="Arial"/>
        </w:rPr>
        <w:t xml:space="preserve"> robot</w:t>
      </w:r>
      <w:r w:rsidR="00511508">
        <w:rPr>
          <w:rFonts w:ascii="Arial" w:hAnsi="Arial" w:cs="Arial"/>
        </w:rPr>
        <w:t>s</w:t>
      </w:r>
      <w:r w:rsidR="00F33141">
        <w:rPr>
          <w:rFonts w:ascii="Arial" w:hAnsi="Arial" w:cs="Arial"/>
        </w:rPr>
        <w:t xml:space="preserve"> on an as</w:t>
      </w:r>
      <w:r w:rsidR="00511508">
        <w:rPr>
          <w:rFonts w:ascii="Arial" w:hAnsi="Arial" w:cs="Arial"/>
        </w:rPr>
        <w:t>s</w:t>
      </w:r>
      <w:r w:rsidR="00F33141">
        <w:rPr>
          <w:rFonts w:ascii="Arial" w:hAnsi="Arial" w:cs="Arial"/>
        </w:rPr>
        <w:t>em</w:t>
      </w:r>
      <w:r w:rsidR="008C4426">
        <w:rPr>
          <w:rFonts w:ascii="Arial" w:hAnsi="Arial" w:cs="Arial"/>
        </w:rPr>
        <w:t>bly line</w:t>
      </w:r>
      <w:r w:rsidR="00006436">
        <w:rPr>
          <w:rFonts w:ascii="Arial" w:hAnsi="Arial" w:cs="Arial"/>
        </w:rPr>
        <w:t xml:space="preserve">, </w:t>
      </w:r>
      <w:r w:rsidR="002B7E55">
        <w:rPr>
          <w:rFonts w:ascii="Arial" w:hAnsi="Arial" w:cs="Arial"/>
        </w:rPr>
        <w:t>Freedman, (2015)</w:t>
      </w:r>
      <w:r w:rsidR="00062857">
        <w:rPr>
          <w:rFonts w:ascii="Arial" w:hAnsi="Arial" w:cs="Arial"/>
        </w:rPr>
        <w:t>.</w:t>
      </w:r>
      <w:r w:rsidR="00D9138E">
        <w:rPr>
          <w:rFonts w:ascii="Arial" w:hAnsi="Arial" w:cs="Arial"/>
        </w:rPr>
        <w:t xml:space="preserve"> Dependant on how </w:t>
      </w:r>
      <w:r w:rsidR="00B12994">
        <w:rPr>
          <w:rFonts w:ascii="Arial" w:hAnsi="Arial" w:cs="Arial"/>
        </w:rPr>
        <w:t xml:space="preserve">managers </w:t>
      </w:r>
      <w:r w:rsidR="00557D84">
        <w:rPr>
          <w:rFonts w:ascii="Arial" w:hAnsi="Arial" w:cs="Arial"/>
        </w:rPr>
        <w:t>interpreted</w:t>
      </w:r>
      <w:r w:rsidR="009F761D">
        <w:rPr>
          <w:rFonts w:ascii="Arial" w:hAnsi="Arial" w:cs="Arial"/>
        </w:rPr>
        <w:t xml:space="preserve"> </w:t>
      </w:r>
      <w:r w:rsidR="00C77168">
        <w:rPr>
          <w:rFonts w:ascii="Arial" w:hAnsi="Arial" w:cs="Arial"/>
        </w:rPr>
        <w:t>the theo</w:t>
      </w:r>
      <w:r w:rsidR="00967D35">
        <w:rPr>
          <w:rFonts w:ascii="Arial" w:hAnsi="Arial" w:cs="Arial"/>
        </w:rPr>
        <w:t xml:space="preserve">ry </w:t>
      </w:r>
      <w:r w:rsidR="00821D9F">
        <w:rPr>
          <w:rFonts w:ascii="Arial" w:hAnsi="Arial" w:cs="Arial"/>
        </w:rPr>
        <w:t>and implemented</w:t>
      </w:r>
      <w:r w:rsidR="00B12994">
        <w:rPr>
          <w:rFonts w:ascii="Arial" w:hAnsi="Arial" w:cs="Arial"/>
        </w:rPr>
        <w:t xml:space="preserve"> </w:t>
      </w:r>
      <w:r w:rsidR="00967D35">
        <w:rPr>
          <w:rFonts w:ascii="Arial" w:hAnsi="Arial" w:cs="Arial"/>
        </w:rPr>
        <w:t>it.</w:t>
      </w:r>
      <w:r w:rsidR="00350BA3">
        <w:rPr>
          <w:rFonts w:ascii="Arial" w:hAnsi="Arial" w:cs="Arial"/>
        </w:rPr>
        <w:t xml:space="preserve"> </w:t>
      </w:r>
      <w:r w:rsidR="004A5084">
        <w:rPr>
          <w:rFonts w:ascii="Arial" w:hAnsi="Arial" w:cs="Arial"/>
        </w:rPr>
        <w:t>D</w:t>
      </w:r>
      <w:r w:rsidR="00350BA3">
        <w:rPr>
          <w:rFonts w:ascii="Arial" w:hAnsi="Arial" w:cs="Arial"/>
        </w:rPr>
        <w:t>as</w:t>
      </w:r>
      <w:r w:rsidR="004A5084">
        <w:rPr>
          <w:rFonts w:ascii="Arial" w:hAnsi="Arial" w:cs="Arial"/>
        </w:rPr>
        <w:t xml:space="preserve">h and </w:t>
      </w:r>
      <w:r w:rsidR="00CF0AC8">
        <w:rPr>
          <w:rFonts w:ascii="Arial" w:hAnsi="Arial" w:cs="Arial"/>
        </w:rPr>
        <w:t>P</w:t>
      </w:r>
      <w:r w:rsidR="004A5084">
        <w:rPr>
          <w:rFonts w:ascii="Arial" w:hAnsi="Arial" w:cs="Arial"/>
        </w:rPr>
        <w:t xml:space="preserve">adhi, </w:t>
      </w:r>
      <w:r w:rsidR="00CF0AC8">
        <w:rPr>
          <w:rFonts w:ascii="Arial" w:hAnsi="Arial" w:cs="Arial"/>
        </w:rPr>
        <w:t>(2020),</w:t>
      </w:r>
      <w:r w:rsidR="002375CA">
        <w:rPr>
          <w:rFonts w:ascii="Arial" w:hAnsi="Arial" w:cs="Arial"/>
        </w:rPr>
        <w:t xml:space="preserve"> </w:t>
      </w:r>
      <w:r w:rsidR="004E383D">
        <w:rPr>
          <w:rFonts w:ascii="Arial" w:hAnsi="Arial" w:cs="Arial"/>
        </w:rPr>
        <w:t>Webbers Burea</w:t>
      </w:r>
      <w:r w:rsidR="009B26B2">
        <w:rPr>
          <w:rFonts w:ascii="Arial" w:hAnsi="Arial" w:cs="Arial"/>
        </w:rPr>
        <w:t>ucracy theory suggested</w:t>
      </w:r>
      <w:r w:rsidR="003601BB">
        <w:rPr>
          <w:rFonts w:ascii="Arial" w:hAnsi="Arial" w:cs="Arial"/>
        </w:rPr>
        <w:t xml:space="preserve"> there wer</w:t>
      </w:r>
      <w:r w:rsidR="00D32036">
        <w:rPr>
          <w:rFonts w:ascii="Arial" w:hAnsi="Arial" w:cs="Arial"/>
        </w:rPr>
        <w:t>e large problems around authority</w:t>
      </w:r>
      <w:r w:rsidR="00B15B00">
        <w:rPr>
          <w:rFonts w:ascii="Arial" w:hAnsi="Arial" w:cs="Arial"/>
        </w:rPr>
        <w:t xml:space="preserve"> and partic</w:t>
      </w:r>
      <w:r w:rsidR="00277FE0">
        <w:rPr>
          <w:rFonts w:ascii="Arial" w:hAnsi="Arial" w:cs="Arial"/>
        </w:rPr>
        <w:t xml:space="preserve">ularism. </w:t>
      </w:r>
      <w:r w:rsidR="00336C11">
        <w:rPr>
          <w:rFonts w:ascii="Arial" w:hAnsi="Arial" w:cs="Arial"/>
        </w:rPr>
        <w:t>A few ran everything, Webber saw this</w:t>
      </w:r>
      <w:r w:rsidR="002B576E">
        <w:rPr>
          <w:rFonts w:ascii="Arial" w:hAnsi="Arial" w:cs="Arial"/>
        </w:rPr>
        <w:t xml:space="preserve"> </w:t>
      </w:r>
      <w:r w:rsidR="00C51260">
        <w:rPr>
          <w:rFonts w:ascii="Arial" w:hAnsi="Arial" w:cs="Arial"/>
        </w:rPr>
        <w:t>and realised there could be benefits to</w:t>
      </w:r>
      <w:r w:rsidR="00AA1076">
        <w:rPr>
          <w:rFonts w:ascii="Arial" w:hAnsi="Arial" w:cs="Arial"/>
        </w:rPr>
        <w:t xml:space="preserve"> a chain of command and a clear distinc</w:t>
      </w:r>
      <w:r w:rsidR="00606187">
        <w:rPr>
          <w:rFonts w:ascii="Arial" w:hAnsi="Arial" w:cs="Arial"/>
        </w:rPr>
        <w:t xml:space="preserve">tion between </w:t>
      </w:r>
      <w:r w:rsidR="00F109B5">
        <w:rPr>
          <w:rFonts w:ascii="Arial" w:hAnsi="Arial" w:cs="Arial"/>
        </w:rPr>
        <w:t>authorities and roles</w:t>
      </w:r>
      <w:r w:rsidR="008B517A">
        <w:rPr>
          <w:rFonts w:ascii="Arial" w:hAnsi="Arial" w:cs="Arial"/>
        </w:rPr>
        <w:t>.</w:t>
      </w:r>
      <w:r w:rsidR="00947A57">
        <w:rPr>
          <w:rFonts w:ascii="Arial" w:hAnsi="Arial" w:cs="Arial"/>
        </w:rPr>
        <w:t xml:space="preserve"> </w:t>
      </w:r>
      <w:r w:rsidR="00110FCA">
        <w:rPr>
          <w:rFonts w:ascii="Arial" w:hAnsi="Arial" w:cs="Arial"/>
        </w:rPr>
        <w:t>Pesch and Udo, (2020)</w:t>
      </w:r>
      <w:r w:rsidR="00C51260">
        <w:rPr>
          <w:rFonts w:ascii="Arial" w:hAnsi="Arial" w:cs="Arial"/>
        </w:rPr>
        <w:t xml:space="preserve"> </w:t>
      </w:r>
      <w:r w:rsidR="00110FCA">
        <w:rPr>
          <w:rFonts w:ascii="Arial" w:hAnsi="Arial" w:cs="Arial"/>
        </w:rPr>
        <w:t>t</w:t>
      </w:r>
      <w:r w:rsidR="00733F5F">
        <w:rPr>
          <w:rFonts w:ascii="Arial" w:hAnsi="Arial" w:cs="Arial"/>
        </w:rPr>
        <w:t>he problem with</w:t>
      </w:r>
      <w:r w:rsidR="004912BB">
        <w:rPr>
          <w:rFonts w:ascii="Arial" w:hAnsi="Arial" w:cs="Arial"/>
        </w:rPr>
        <w:t xml:space="preserve"> it was with a chain of command comes red tape</w:t>
      </w:r>
      <w:r w:rsidR="00455F79">
        <w:rPr>
          <w:rFonts w:ascii="Arial" w:hAnsi="Arial" w:cs="Arial"/>
        </w:rPr>
        <w:t xml:space="preserve"> which could slow any process</w:t>
      </w:r>
      <w:r w:rsidR="003E78C4">
        <w:rPr>
          <w:rFonts w:ascii="Arial" w:hAnsi="Arial" w:cs="Arial"/>
        </w:rPr>
        <w:t xml:space="preserve"> and leave one </w:t>
      </w:r>
      <w:r w:rsidR="008A5DE9">
        <w:rPr>
          <w:rFonts w:ascii="Arial" w:hAnsi="Arial" w:cs="Arial"/>
        </w:rPr>
        <w:t>restricted</w:t>
      </w:r>
      <w:r w:rsidR="003E78C4">
        <w:rPr>
          <w:rFonts w:ascii="Arial" w:hAnsi="Arial" w:cs="Arial"/>
        </w:rPr>
        <w:t>.</w:t>
      </w:r>
      <w:r w:rsidR="005176CF">
        <w:rPr>
          <w:rFonts w:ascii="Arial" w:hAnsi="Arial" w:cs="Arial"/>
        </w:rPr>
        <w:t xml:space="preserve"> The final </w:t>
      </w:r>
      <w:r w:rsidR="00932D4A">
        <w:rPr>
          <w:rFonts w:ascii="Arial" w:hAnsi="Arial" w:cs="Arial"/>
        </w:rPr>
        <w:t xml:space="preserve">theory is Fayol </w:t>
      </w:r>
      <w:r w:rsidR="00035C62">
        <w:rPr>
          <w:rFonts w:ascii="Arial" w:hAnsi="Arial" w:cs="Arial"/>
        </w:rPr>
        <w:t>Administrative science theory</w:t>
      </w:r>
      <w:r w:rsidR="00295C6F">
        <w:rPr>
          <w:rFonts w:ascii="Arial" w:hAnsi="Arial" w:cs="Arial"/>
        </w:rPr>
        <w:t>, F</w:t>
      </w:r>
      <w:r w:rsidR="00D433C0">
        <w:rPr>
          <w:rFonts w:ascii="Arial" w:hAnsi="Arial" w:cs="Arial"/>
        </w:rPr>
        <w:t xml:space="preserve">ayol </w:t>
      </w:r>
      <w:r w:rsidR="00E87208">
        <w:rPr>
          <w:rFonts w:ascii="Arial" w:hAnsi="Arial" w:cs="Arial"/>
        </w:rPr>
        <w:t>a French engineer</w:t>
      </w:r>
      <w:r w:rsidR="008C4EFB">
        <w:rPr>
          <w:rFonts w:ascii="Arial" w:hAnsi="Arial" w:cs="Arial"/>
        </w:rPr>
        <w:t xml:space="preserve"> </w:t>
      </w:r>
      <w:r w:rsidR="00D433C0">
        <w:rPr>
          <w:rFonts w:ascii="Arial" w:hAnsi="Arial" w:cs="Arial"/>
        </w:rPr>
        <w:t>p</w:t>
      </w:r>
      <w:r w:rsidR="00862F7E">
        <w:rPr>
          <w:rFonts w:ascii="Arial" w:hAnsi="Arial" w:cs="Arial"/>
        </w:rPr>
        <w:t>u</w:t>
      </w:r>
      <w:r w:rsidR="00D433C0">
        <w:rPr>
          <w:rFonts w:ascii="Arial" w:hAnsi="Arial" w:cs="Arial"/>
        </w:rPr>
        <w:t>rposed the principle of management</w:t>
      </w:r>
      <w:r w:rsidR="004C483F">
        <w:rPr>
          <w:rFonts w:ascii="Arial" w:hAnsi="Arial" w:cs="Arial"/>
        </w:rPr>
        <w:t xml:space="preserve"> </w:t>
      </w:r>
      <w:r w:rsidR="00C07C0A">
        <w:rPr>
          <w:rFonts w:ascii="Arial" w:hAnsi="Arial" w:cs="Arial"/>
        </w:rPr>
        <w:t>needed only</w:t>
      </w:r>
      <w:r w:rsidR="004C483F">
        <w:rPr>
          <w:rFonts w:ascii="Arial" w:hAnsi="Arial" w:cs="Arial"/>
        </w:rPr>
        <w:t xml:space="preserve"> five functions</w:t>
      </w:r>
      <w:r w:rsidR="00C07C0A">
        <w:rPr>
          <w:rFonts w:ascii="Arial" w:hAnsi="Arial" w:cs="Arial"/>
        </w:rPr>
        <w:t xml:space="preserve"> for</w:t>
      </w:r>
      <w:r w:rsidR="00B9494A">
        <w:rPr>
          <w:rFonts w:ascii="Arial" w:hAnsi="Arial" w:cs="Arial"/>
        </w:rPr>
        <w:t xml:space="preserve"> every organization to manage people</w:t>
      </w:r>
      <w:r w:rsidR="00C07C0A">
        <w:rPr>
          <w:rFonts w:ascii="Arial" w:hAnsi="Arial" w:cs="Arial"/>
        </w:rPr>
        <w:t xml:space="preserve"> more </w:t>
      </w:r>
      <w:r w:rsidR="00A25CD0">
        <w:rPr>
          <w:rFonts w:ascii="Arial" w:hAnsi="Arial" w:cs="Arial"/>
        </w:rPr>
        <w:t>efficiently</w:t>
      </w:r>
      <w:r w:rsidR="00862F7E">
        <w:rPr>
          <w:rFonts w:ascii="Arial" w:hAnsi="Arial" w:cs="Arial"/>
        </w:rPr>
        <w:t>.</w:t>
      </w:r>
      <w:r w:rsidR="00A25CD0">
        <w:rPr>
          <w:rFonts w:ascii="Arial" w:hAnsi="Arial" w:cs="Arial"/>
        </w:rPr>
        <w:t xml:space="preserve"> He felt the manage</w:t>
      </w:r>
      <w:r w:rsidR="001E4833">
        <w:rPr>
          <w:rFonts w:ascii="Arial" w:hAnsi="Arial" w:cs="Arial"/>
        </w:rPr>
        <w:t>rs were doing to much and their roles needed to be more sp</w:t>
      </w:r>
      <w:r w:rsidR="006158B7">
        <w:rPr>
          <w:rFonts w:ascii="Arial" w:hAnsi="Arial" w:cs="Arial"/>
        </w:rPr>
        <w:t>ecific</w:t>
      </w:r>
      <w:r w:rsidR="009235E1">
        <w:rPr>
          <w:rFonts w:ascii="Arial" w:hAnsi="Arial" w:cs="Arial"/>
        </w:rPr>
        <w:t xml:space="preserve">, </w:t>
      </w:r>
      <w:r w:rsidR="009A66D4">
        <w:rPr>
          <w:rFonts w:ascii="Arial" w:hAnsi="Arial" w:cs="Arial"/>
        </w:rPr>
        <w:t>more of a systematic approach</w:t>
      </w:r>
      <w:r w:rsidR="005C4A96">
        <w:rPr>
          <w:rFonts w:ascii="Arial" w:hAnsi="Arial" w:cs="Arial"/>
        </w:rPr>
        <w:t>.</w:t>
      </w:r>
      <w:r w:rsidR="00FB7182">
        <w:rPr>
          <w:rFonts w:ascii="Arial" w:hAnsi="Arial" w:cs="Arial"/>
        </w:rPr>
        <w:t xml:space="preserve"> T</w:t>
      </w:r>
      <w:r w:rsidR="009E776A">
        <w:rPr>
          <w:rFonts w:ascii="Arial" w:hAnsi="Arial" w:cs="Arial"/>
        </w:rPr>
        <w:t>hese</w:t>
      </w:r>
      <w:r w:rsidR="006903BB">
        <w:rPr>
          <w:rFonts w:ascii="Arial" w:hAnsi="Arial" w:cs="Arial"/>
        </w:rPr>
        <w:t xml:space="preserve"> five functions</w:t>
      </w:r>
      <w:r w:rsidR="00175E36">
        <w:rPr>
          <w:rFonts w:ascii="Arial" w:hAnsi="Arial" w:cs="Arial"/>
        </w:rPr>
        <w:t xml:space="preserve"> of</w:t>
      </w:r>
      <w:r w:rsidR="009E776A">
        <w:rPr>
          <w:rFonts w:ascii="Arial" w:hAnsi="Arial" w:cs="Arial"/>
        </w:rPr>
        <w:t xml:space="preserve"> management activities are used in the workplace today</w:t>
      </w:r>
      <w:r w:rsidR="00994ABB">
        <w:rPr>
          <w:rFonts w:ascii="Arial" w:hAnsi="Arial" w:cs="Arial"/>
        </w:rPr>
        <w:t xml:space="preserve"> </w:t>
      </w:r>
      <w:r w:rsidR="005C4FD1">
        <w:rPr>
          <w:rFonts w:ascii="Arial" w:hAnsi="Arial" w:cs="Arial"/>
        </w:rPr>
        <w:t>they are</w:t>
      </w:r>
      <w:r w:rsidR="00994ABB">
        <w:rPr>
          <w:rFonts w:ascii="Arial" w:hAnsi="Arial" w:cs="Arial"/>
        </w:rPr>
        <w:t>: Plan</w:t>
      </w:r>
      <w:r w:rsidR="00980D41">
        <w:rPr>
          <w:rFonts w:ascii="Arial" w:hAnsi="Arial" w:cs="Arial"/>
        </w:rPr>
        <w:t>, Organise, C</w:t>
      </w:r>
      <w:r w:rsidR="00692D0A">
        <w:rPr>
          <w:rFonts w:ascii="Arial" w:hAnsi="Arial" w:cs="Arial"/>
        </w:rPr>
        <w:t xml:space="preserve">ommand, Co-ordinate and </w:t>
      </w:r>
      <w:r w:rsidR="00136D8C">
        <w:rPr>
          <w:rFonts w:ascii="Arial" w:hAnsi="Arial" w:cs="Arial"/>
        </w:rPr>
        <w:t>Control.</w:t>
      </w:r>
      <w:r w:rsidR="0025191A">
        <w:rPr>
          <w:rFonts w:ascii="Arial" w:hAnsi="Arial" w:cs="Arial"/>
        </w:rPr>
        <w:t xml:space="preserve"> </w:t>
      </w:r>
      <w:r w:rsidR="001455D6">
        <w:rPr>
          <w:rFonts w:ascii="Arial" w:hAnsi="Arial" w:cs="Arial"/>
        </w:rPr>
        <w:t xml:space="preserve"> </w:t>
      </w:r>
      <w:r w:rsidR="00F11909">
        <w:rPr>
          <w:rFonts w:ascii="Arial" w:hAnsi="Arial" w:cs="Arial"/>
        </w:rPr>
        <w:t>Key findings</w:t>
      </w:r>
      <w:r w:rsidR="008D54B6">
        <w:rPr>
          <w:rFonts w:ascii="Arial" w:hAnsi="Arial" w:cs="Arial"/>
        </w:rPr>
        <w:t>,</w:t>
      </w:r>
      <w:r w:rsidR="00F11909">
        <w:rPr>
          <w:rFonts w:ascii="Arial" w:hAnsi="Arial" w:cs="Arial"/>
        </w:rPr>
        <w:t xml:space="preserve"> the three </w:t>
      </w:r>
      <w:r w:rsidR="00A73F6F">
        <w:rPr>
          <w:rFonts w:ascii="Arial" w:hAnsi="Arial" w:cs="Arial"/>
        </w:rPr>
        <w:t>classical theories</w:t>
      </w:r>
      <w:r w:rsidR="00EB0D59">
        <w:rPr>
          <w:rFonts w:ascii="Arial" w:hAnsi="Arial" w:cs="Arial"/>
        </w:rPr>
        <w:t xml:space="preserve"> where useful</w:t>
      </w:r>
      <w:r w:rsidR="0016167B">
        <w:rPr>
          <w:rFonts w:ascii="Arial" w:hAnsi="Arial" w:cs="Arial"/>
        </w:rPr>
        <w:t xml:space="preserve"> in the</w:t>
      </w:r>
      <w:r w:rsidR="004117C1">
        <w:rPr>
          <w:rFonts w:ascii="Arial" w:hAnsi="Arial" w:cs="Arial"/>
        </w:rPr>
        <w:t>ir</w:t>
      </w:r>
      <w:r w:rsidR="0016167B">
        <w:rPr>
          <w:rFonts w:ascii="Arial" w:hAnsi="Arial" w:cs="Arial"/>
        </w:rPr>
        <w:t xml:space="preserve"> time and still appear to be used </w:t>
      </w:r>
      <w:r w:rsidR="00D14E9A">
        <w:rPr>
          <w:rFonts w:ascii="Arial" w:hAnsi="Arial" w:cs="Arial"/>
        </w:rPr>
        <w:t>in organizations</w:t>
      </w:r>
      <w:r w:rsidR="00B37B67">
        <w:rPr>
          <w:rFonts w:ascii="Arial" w:hAnsi="Arial" w:cs="Arial"/>
        </w:rPr>
        <w:t xml:space="preserve"> management systems</w:t>
      </w:r>
      <w:r w:rsidR="00D14E9A">
        <w:rPr>
          <w:rFonts w:ascii="Arial" w:hAnsi="Arial" w:cs="Arial"/>
        </w:rPr>
        <w:t xml:space="preserve"> today</w:t>
      </w:r>
      <w:r w:rsidR="00EF6DA7">
        <w:rPr>
          <w:rFonts w:ascii="Arial" w:hAnsi="Arial" w:cs="Arial"/>
        </w:rPr>
        <w:t>.</w:t>
      </w:r>
      <w:r w:rsidR="00851772">
        <w:rPr>
          <w:rFonts w:ascii="Arial" w:hAnsi="Arial" w:cs="Arial"/>
        </w:rPr>
        <w:t xml:space="preserve"> Christensen, </w:t>
      </w:r>
      <w:r w:rsidR="0040432F">
        <w:rPr>
          <w:rFonts w:ascii="Arial" w:hAnsi="Arial" w:cs="Arial"/>
        </w:rPr>
        <w:t>Laegreid</w:t>
      </w:r>
      <w:r w:rsidR="00C4372F">
        <w:rPr>
          <w:rFonts w:ascii="Arial" w:hAnsi="Arial" w:cs="Arial"/>
        </w:rPr>
        <w:t xml:space="preserve"> and</w:t>
      </w:r>
      <w:r w:rsidR="00EA56D8">
        <w:rPr>
          <w:rFonts w:ascii="Arial" w:hAnsi="Arial" w:cs="Arial"/>
        </w:rPr>
        <w:t xml:space="preserve"> </w:t>
      </w:r>
      <w:r w:rsidR="00C4372F">
        <w:rPr>
          <w:rFonts w:ascii="Arial" w:hAnsi="Arial" w:cs="Arial"/>
        </w:rPr>
        <w:t>R</w:t>
      </w:r>
      <w:r w:rsidR="00822687">
        <w:rPr>
          <w:rFonts w:ascii="Arial" w:hAnsi="Arial" w:cs="Arial"/>
        </w:rPr>
        <w:t xml:space="preserve">ykkja, </w:t>
      </w:r>
      <w:r w:rsidR="00F75554">
        <w:rPr>
          <w:rFonts w:ascii="Arial" w:hAnsi="Arial" w:cs="Arial"/>
        </w:rPr>
        <w:t>(</w:t>
      </w:r>
      <w:r w:rsidR="00EA56D8">
        <w:rPr>
          <w:rFonts w:ascii="Arial" w:hAnsi="Arial" w:cs="Arial"/>
        </w:rPr>
        <w:t>2016)</w:t>
      </w:r>
      <w:r w:rsidR="00EF6DA7">
        <w:rPr>
          <w:rFonts w:ascii="Arial" w:hAnsi="Arial" w:cs="Arial"/>
        </w:rPr>
        <w:t xml:space="preserve"> </w:t>
      </w:r>
      <w:r w:rsidR="00EA56D8">
        <w:rPr>
          <w:rFonts w:ascii="Arial" w:hAnsi="Arial" w:cs="Arial"/>
        </w:rPr>
        <w:t>g</w:t>
      </w:r>
      <w:r w:rsidR="00EF6DA7">
        <w:rPr>
          <w:rFonts w:ascii="Arial" w:hAnsi="Arial" w:cs="Arial"/>
        </w:rPr>
        <w:t>oing into the future</w:t>
      </w:r>
      <w:r w:rsidR="00094E63">
        <w:rPr>
          <w:rFonts w:ascii="Arial" w:hAnsi="Arial" w:cs="Arial"/>
        </w:rPr>
        <w:t xml:space="preserve"> </w:t>
      </w:r>
      <w:r w:rsidR="00587734">
        <w:rPr>
          <w:rFonts w:ascii="Arial" w:hAnsi="Arial" w:cs="Arial"/>
        </w:rPr>
        <w:t xml:space="preserve">this way of organising </w:t>
      </w:r>
      <w:r w:rsidR="00094E63">
        <w:rPr>
          <w:rFonts w:ascii="Arial" w:hAnsi="Arial" w:cs="Arial"/>
        </w:rPr>
        <w:t xml:space="preserve">may become </w:t>
      </w:r>
      <w:r w:rsidR="004117C1">
        <w:rPr>
          <w:rFonts w:ascii="Arial" w:hAnsi="Arial" w:cs="Arial"/>
        </w:rPr>
        <w:t>obsolete</w:t>
      </w:r>
      <w:r w:rsidR="00E35F38">
        <w:rPr>
          <w:rFonts w:ascii="Arial" w:hAnsi="Arial" w:cs="Arial"/>
        </w:rPr>
        <w:t>,</w:t>
      </w:r>
      <w:r w:rsidR="00FF3B74">
        <w:rPr>
          <w:rFonts w:ascii="Arial" w:hAnsi="Arial" w:cs="Arial"/>
        </w:rPr>
        <w:t xml:space="preserve"> with</w:t>
      </w:r>
      <w:r w:rsidR="00E35F38">
        <w:rPr>
          <w:rFonts w:ascii="Arial" w:hAnsi="Arial" w:cs="Arial"/>
        </w:rPr>
        <w:t xml:space="preserve"> more people working from home</w:t>
      </w:r>
      <w:r w:rsidR="00FF3B74">
        <w:rPr>
          <w:rFonts w:ascii="Arial" w:hAnsi="Arial" w:cs="Arial"/>
        </w:rPr>
        <w:t xml:space="preserve"> in this digital age it may be difficult to manage </w:t>
      </w:r>
      <w:r w:rsidR="008D54B6">
        <w:rPr>
          <w:rFonts w:ascii="Arial" w:hAnsi="Arial" w:cs="Arial"/>
        </w:rPr>
        <w:t>your work force in the ways the theories suggest.</w:t>
      </w:r>
    </w:p>
    <w:p w14:paraId="341F36A3" w14:textId="7F241D7B" w:rsidR="00F826C2" w:rsidRDefault="00F826C2" w:rsidP="00101010">
      <w:pPr>
        <w:pStyle w:val="Heading1"/>
      </w:pPr>
      <w:r w:rsidRPr="00101010">
        <w:t>Reflec</w:t>
      </w:r>
      <w:r w:rsidR="001D17D1" w:rsidRPr="00101010">
        <w:t>tive Review</w:t>
      </w:r>
    </w:p>
    <w:p w14:paraId="5612D194" w14:textId="2CAEFB90" w:rsidR="00C0783C" w:rsidRDefault="00086E82" w:rsidP="006D2CC3">
      <w:pPr>
        <w:spacing w:line="360" w:lineRule="auto"/>
        <w:jc w:val="both"/>
        <w:rPr>
          <w:rFonts w:ascii="Arial" w:hAnsi="Arial" w:cs="Arial"/>
        </w:rPr>
      </w:pPr>
      <w:r w:rsidRPr="0043753F">
        <w:rPr>
          <w:rFonts w:ascii="Arial" w:hAnsi="Arial" w:cs="Arial"/>
        </w:rPr>
        <w:t>In this reflective review I will</w:t>
      </w:r>
      <w:r w:rsidR="00941544" w:rsidRPr="0043753F">
        <w:rPr>
          <w:rFonts w:ascii="Arial" w:hAnsi="Arial" w:cs="Arial"/>
        </w:rPr>
        <w:t xml:space="preserve"> s</w:t>
      </w:r>
      <w:r w:rsidR="00BA5299">
        <w:rPr>
          <w:rFonts w:ascii="Arial" w:hAnsi="Arial" w:cs="Arial"/>
        </w:rPr>
        <w:t>h</w:t>
      </w:r>
      <w:r w:rsidR="00941544" w:rsidRPr="0043753F">
        <w:rPr>
          <w:rFonts w:ascii="Arial" w:hAnsi="Arial" w:cs="Arial"/>
        </w:rPr>
        <w:t>o</w:t>
      </w:r>
      <w:r w:rsidR="0016167B">
        <w:rPr>
          <w:rFonts w:ascii="Arial" w:hAnsi="Arial" w:cs="Arial"/>
        </w:rPr>
        <w:t>w</w:t>
      </w:r>
      <w:r w:rsidR="00941544" w:rsidRPr="0043753F">
        <w:rPr>
          <w:rFonts w:ascii="Arial" w:hAnsi="Arial" w:cs="Arial"/>
        </w:rPr>
        <w:t xml:space="preserve"> how</w:t>
      </w:r>
      <w:r w:rsidR="00D84EC9" w:rsidRPr="0043753F">
        <w:rPr>
          <w:rFonts w:ascii="Arial" w:hAnsi="Arial" w:cs="Arial"/>
        </w:rPr>
        <w:t xml:space="preserve"> </w:t>
      </w:r>
      <w:r w:rsidR="006F2B25">
        <w:rPr>
          <w:rFonts w:ascii="Arial" w:hAnsi="Arial" w:cs="Arial"/>
        </w:rPr>
        <w:t>l</w:t>
      </w:r>
      <w:r w:rsidR="00257439" w:rsidRPr="0043753F">
        <w:rPr>
          <w:rFonts w:ascii="Arial" w:hAnsi="Arial" w:cs="Arial"/>
        </w:rPr>
        <w:t>earning on this module</w:t>
      </w:r>
      <w:r w:rsidR="00782842" w:rsidRPr="0043753F">
        <w:rPr>
          <w:rFonts w:ascii="Arial" w:hAnsi="Arial" w:cs="Arial"/>
        </w:rPr>
        <w:t xml:space="preserve"> </w:t>
      </w:r>
      <w:r w:rsidR="001C488B">
        <w:rPr>
          <w:rFonts w:ascii="Arial" w:hAnsi="Arial" w:cs="Arial"/>
        </w:rPr>
        <w:t xml:space="preserve">is </w:t>
      </w:r>
      <w:r w:rsidR="00782842" w:rsidRPr="0043753F">
        <w:rPr>
          <w:rFonts w:ascii="Arial" w:hAnsi="Arial" w:cs="Arial"/>
        </w:rPr>
        <w:t>help</w:t>
      </w:r>
      <w:r w:rsidR="00912C05">
        <w:rPr>
          <w:rFonts w:ascii="Arial" w:hAnsi="Arial" w:cs="Arial"/>
        </w:rPr>
        <w:t>ing</w:t>
      </w:r>
      <w:r w:rsidR="00782842" w:rsidRPr="0043753F">
        <w:rPr>
          <w:rFonts w:ascii="Arial" w:hAnsi="Arial" w:cs="Arial"/>
        </w:rPr>
        <w:t xml:space="preserve"> me</w:t>
      </w:r>
      <w:r w:rsidR="000F2FFF">
        <w:rPr>
          <w:rFonts w:ascii="Arial" w:hAnsi="Arial" w:cs="Arial"/>
        </w:rPr>
        <w:t xml:space="preserve"> </w:t>
      </w:r>
      <w:r w:rsidR="001C488B">
        <w:rPr>
          <w:rFonts w:ascii="Arial" w:hAnsi="Arial" w:cs="Arial"/>
        </w:rPr>
        <w:t>prepare myself</w:t>
      </w:r>
      <w:r w:rsidR="00912C05">
        <w:rPr>
          <w:rFonts w:ascii="Arial" w:hAnsi="Arial" w:cs="Arial"/>
        </w:rPr>
        <w:t xml:space="preserve"> for the workplace</w:t>
      </w:r>
      <w:r w:rsidR="003141BA">
        <w:rPr>
          <w:rFonts w:ascii="Arial" w:hAnsi="Arial" w:cs="Arial"/>
        </w:rPr>
        <w:t xml:space="preserve"> and</w:t>
      </w:r>
      <w:r w:rsidR="00782842" w:rsidRPr="0043753F">
        <w:rPr>
          <w:rFonts w:ascii="Arial" w:hAnsi="Arial" w:cs="Arial"/>
        </w:rPr>
        <w:t xml:space="preserve"> develop my</w:t>
      </w:r>
      <w:r w:rsidR="00D84EC9" w:rsidRPr="0043753F">
        <w:rPr>
          <w:rFonts w:ascii="Arial" w:hAnsi="Arial" w:cs="Arial"/>
        </w:rPr>
        <w:t xml:space="preserve"> critical</w:t>
      </w:r>
      <w:r w:rsidR="0029313C" w:rsidRPr="0043753F">
        <w:rPr>
          <w:rFonts w:ascii="Arial" w:hAnsi="Arial" w:cs="Arial"/>
        </w:rPr>
        <w:t xml:space="preserve"> </w:t>
      </w:r>
      <w:r w:rsidR="006F2B25">
        <w:rPr>
          <w:rFonts w:ascii="Arial" w:hAnsi="Arial" w:cs="Arial"/>
        </w:rPr>
        <w:t>t</w:t>
      </w:r>
      <w:r w:rsidR="00782842" w:rsidRPr="0043753F">
        <w:rPr>
          <w:rFonts w:ascii="Arial" w:hAnsi="Arial" w:cs="Arial"/>
        </w:rPr>
        <w:t>hinking skills</w:t>
      </w:r>
      <w:r w:rsidR="001D411E">
        <w:rPr>
          <w:rFonts w:ascii="Arial" w:hAnsi="Arial" w:cs="Arial"/>
        </w:rPr>
        <w:t xml:space="preserve"> using </w:t>
      </w:r>
      <w:r w:rsidR="00413599">
        <w:rPr>
          <w:rFonts w:ascii="Arial" w:hAnsi="Arial" w:cs="Arial"/>
        </w:rPr>
        <w:t xml:space="preserve">Driscoll’s 1994s Reflective </w:t>
      </w:r>
      <w:r w:rsidR="00413599">
        <w:rPr>
          <w:rFonts w:ascii="Arial" w:hAnsi="Arial" w:cs="Arial"/>
        </w:rPr>
        <w:lastRenderedPageBreak/>
        <w:t>Model</w:t>
      </w:r>
      <w:r w:rsidR="002E0377">
        <w:rPr>
          <w:rFonts w:ascii="Arial" w:hAnsi="Arial" w:cs="Arial"/>
        </w:rPr>
        <w:t xml:space="preserve">, </w:t>
      </w:r>
      <w:r w:rsidR="00617D59">
        <w:rPr>
          <w:rFonts w:ascii="Arial" w:hAnsi="Arial" w:cs="Arial"/>
        </w:rPr>
        <w:t>(</w:t>
      </w:r>
      <w:r w:rsidR="002E0377">
        <w:rPr>
          <w:rFonts w:ascii="Arial" w:hAnsi="Arial" w:cs="Arial"/>
        </w:rPr>
        <w:t xml:space="preserve">Appendices </w:t>
      </w:r>
      <w:r w:rsidR="00617D59">
        <w:rPr>
          <w:rFonts w:ascii="Arial" w:hAnsi="Arial" w:cs="Arial"/>
        </w:rPr>
        <w:t>4)</w:t>
      </w:r>
      <w:r w:rsidR="000239E5">
        <w:rPr>
          <w:rFonts w:ascii="Arial" w:hAnsi="Arial" w:cs="Arial"/>
        </w:rPr>
        <w:t>.</w:t>
      </w:r>
      <w:r w:rsidR="00CD29FF">
        <w:rPr>
          <w:rFonts w:ascii="Arial" w:hAnsi="Arial" w:cs="Arial"/>
        </w:rPr>
        <w:t xml:space="preserve"> </w:t>
      </w:r>
      <w:r w:rsidR="00556300">
        <w:rPr>
          <w:rFonts w:ascii="Arial" w:hAnsi="Arial" w:cs="Arial"/>
        </w:rPr>
        <w:t>Driscoll</w:t>
      </w:r>
      <w:r w:rsidR="00681A61">
        <w:rPr>
          <w:rFonts w:ascii="Arial" w:hAnsi="Arial" w:cs="Arial"/>
        </w:rPr>
        <w:t>’s reflective model</w:t>
      </w:r>
      <w:r w:rsidR="0029603B">
        <w:rPr>
          <w:rFonts w:ascii="Arial" w:hAnsi="Arial" w:cs="Arial"/>
        </w:rPr>
        <w:t xml:space="preserve"> fo</w:t>
      </w:r>
      <w:r w:rsidR="00FE740E">
        <w:rPr>
          <w:rFonts w:ascii="Arial" w:hAnsi="Arial" w:cs="Arial"/>
        </w:rPr>
        <w:t xml:space="preserve">cuses </w:t>
      </w:r>
      <w:r w:rsidR="008155C7">
        <w:rPr>
          <w:rFonts w:ascii="Arial" w:hAnsi="Arial" w:cs="Arial"/>
        </w:rPr>
        <w:t>on three stem questions</w:t>
      </w:r>
      <w:r w:rsidR="006F57DF">
        <w:rPr>
          <w:rFonts w:ascii="Arial" w:hAnsi="Arial" w:cs="Arial"/>
        </w:rPr>
        <w:t xml:space="preserve">, </w:t>
      </w:r>
      <w:r w:rsidR="00AD51F2">
        <w:rPr>
          <w:rFonts w:ascii="Arial" w:hAnsi="Arial" w:cs="Arial"/>
        </w:rPr>
        <w:t>What?</w:t>
      </w:r>
      <w:r w:rsidR="006F57DF">
        <w:rPr>
          <w:rFonts w:ascii="Arial" w:hAnsi="Arial" w:cs="Arial"/>
        </w:rPr>
        <w:t xml:space="preserve"> So What?</w:t>
      </w:r>
      <w:r w:rsidR="00182FBA">
        <w:rPr>
          <w:rFonts w:ascii="Arial" w:hAnsi="Arial" w:cs="Arial"/>
        </w:rPr>
        <w:t xml:space="preserve"> And Now </w:t>
      </w:r>
      <w:r w:rsidR="00391F6C">
        <w:rPr>
          <w:rFonts w:ascii="Arial" w:hAnsi="Arial" w:cs="Arial"/>
        </w:rPr>
        <w:t>What?</w:t>
      </w:r>
      <w:r w:rsidR="00B11E5D">
        <w:rPr>
          <w:rFonts w:ascii="Arial" w:hAnsi="Arial" w:cs="Arial"/>
        </w:rPr>
        <w:t xml:space="preserve"> Th</w:t>
      </w:r>
      <w:r w:rsidR="00670084">
        <w:rPr>
          <w:rFonts w:ascii="Arial" w:hAnsi="Arial" w:cs="Arial"/>
        </w:rPr>
        <w:t>ese questions</w:t>
      </w:r>
      <w:r w:rsidR="008C2DA0">
        <w:rPr>
          <w:rFonts w:ascii="Arial" w:hAnsi="Arial" w:cs="Arial"/>
        </w:rPr>
        <w:t xml:space="preserve"> are</w:t>
      </w:r>
      <w:r w:rsidR="00B11E5D">
        <w:rPr>
          <w:rFonts w:ascii="Arial" w:hAnsi="Arial" w:cs="Arial"/>
        </w:rPr>
        <w:t xml:space="preserve"> a</w:t>
      </w:r>
      <w:r w:rsidR="00A37301">
        <w:rPr>
          <w:rFonts w:ascii="Arial" w:hAnsi="Arial" w:cs="Arial"/>
        </w:rPr>
        <w:t xml:space="preserve"> stru</w:t>
      </w:r>
      <w:r w:rsidR="00313AF0">
        <w:rPr>
          <w:rFonts w:ascii="Arial" w:hAnsi="Arial" w:cs="Arial"/>
        </w:rPr>
        <w:t>ctured</w:t>
      </w:r>
      <w:r w:rsidR="00BB1A2A">
        <w:rPr>
          <w:rFonts w:ascii="Arial" w:hAnsi="Arial" w:cs="Arial"/>
        </w:rPr>
        <w:t xml:space="preserve"> process to</w:t>
      </w:r>
      <w:r w:rsidR="00313AF0">
        <w:rPr>
          <w:rFonts w:ascii="Arial" w:hAnsi="Arial" w:cs="Arial"/>
        </w:rPr>
        <w:t xml:space="preserve"> guil</w:t>
      </w:r>
      <w:r w:rsidR="00727A96">
        <w:rPr>
          <w:rFonts w:ascii="Arial" w:hAnsi="Arial" w:cs="Arial"/>
        </w:rPr>
        <w:t xml:space="preserve">d </w:t>
      </w:r>
      <w:r w:rsidR="009E6A79">
        <w:rPr>
          <w:rFonts w:ascii="Arial" w:hAnsi="Arial" w:cs="Arial"/>
        </w:rPr>
        <w:t>me</w:t>
      </w:r>
      <w:r w:rsidR="00222A92">
        <w:rPr>
          <w:rFonts w:ascii="Arial" w:hAnsi="Arial" w:cs="Arial"/>
        </w:rPr>
        <w:t xml:space="preserve"> through</w:t>
      </w:r>
      <w:r w:rsidR="003048DF">
        <w:rPr>
          <w:rFonts w:ascii="Arial" w:hAnsi="Arial" w:cs="Arial"/>
        </w:rPr>
        <w:t xml:space="preserve"> </w:t>
      </w:r>
      <w:r w:rsidR="00727A96">
        <w:rPr>
          <w:rFonts w:ascii="Arial" w:hAnsi="Arial" w:cs="Arial"/>
        </w:rPr>
        <w:t>m</w:t>
      </w:r>
      <w:r w:rsidR="003048DF">
        <w:rPr>
          <w:rFonts w:ascii="Arial" w:hAnsi="Arial" w:cs="Arial"/>
        </w:rPr>
        <w:t>y</w:t>
      </w:r>
      <w:r w:rsidR="00313AF0">
        <w:rPr>
          <w:rFonts w:ascii="Arial" w:hAnsi="Arial" w:cs="Arial"/>
        </w:rPr>
        <w:t xml:space="preserve"> </w:t>
      </w:r>
      <w:r w:rsidR="00BB1A2A">
        <w:rPr>
          <w:rFonts w:ascii="Arial" w:hAnsi="Arial" w:cs="Arial"/>
        </w:rPr>
        <w:t>reflection</w:t>
      </w:r>
      <w:r w:rsidR="002C20C5">
        <w:rPr>
          <w:rFonts w:ascii="Arial" w:hAnsi="Arial" w:cs="Arial"/>
        </w:rPr>
        <w:t>.</w:t>
      </w:r>
      <w:r w:rsidR="00C0783C">
        <w:rPr>
          <w:rFonts w:ascii="Arial" w:hAnsi="Arial" w:cs="Arial"/>
        </w:rPr>
        <w:t xml:space="preserve"> </w:t>
      </w:r>
    </w:p>
    <w:p w14:paraId="49C9B4A5" w14:textId="77777777" w:rsidR="005C225F" w:rsidRDefault="00320150" w:rsidP="005C225F">
      <w:pPr>
        <w:pStyle w:val="Heading1"/>
      </w:pPr>
      <w:r>
        <w:t>What?</w:t>
      </w:r>
    </w:p>
    <w:p w14:paraId="3A0CA3EC" w14:textId="578C65C9" w:rsidR="00DD021D" w:rsidRDefault="00C0783C" w:rsidP="006D2CC3">
      <w:pPr>
        <w:spacing w:line="360" w:lineRule="auto"/>
        <w:jc w:val="both"/>
        <w:rPr>
          <w:rFonts w:ascii="Arial" w:hAnsi="Arial" w:cs="Arial"/>
        </w:rPr>
      </w:pPr>
      <w:r>
        <w:rPr>
          <w:rFonts w:ascii="Arial" w:hAnsi="Arial" w:cs="Arial"/>
        </w:rPr>
        <w:t>As</w:t>
      </w:r>
      <w:r w:rsidR="009B63D3">
        <w:rPr>
          <w:rFonts w:ascii="Arial" w:hAnsi="Arial" w:cs="Arial"/>
        </w:rPr>
        <w:t xml:space="preserve"> a student studying M</w:t>
      </w:r>
      <w:r w:rsidR="00773372">
        <w:rPr>
          <w:rFonts w:ascii="Arial" w:hAnsi="Arial" w:cs="Arial"/>
        </w:rPr>
        <w:t xml:space="preserve">anagement and Leadership in the </w:t>
      </w:r>
      <w:r w:rsidR="009E609E">
        <w:rPr>
          <w:rFonts w:ascii="Arial" w:hAnsi="Arial" w:cs="Arial"/>
        </w:rPr>
        <w:t>W</w:t>
      </w:r>
      <w:r w:rsidR="00773372">
        <w:rPr>
          <w:rFonts w:ascii="Arial" w:hAnsi="Arial" w:cs="Arial"/>
        </w:rPr>
        <w:t>ork</w:t>
      </w:r>
      <w:r w:rsidR="009E609E">
        <w:rPr>
          <w:rFonts w:ascii="Arial" w:hAnsi="Arial" w:cs="Arial"/>
        </w:rPr>
        <w:t xml:space="preserve">place </w:t>
      </w:r>
      <w:r w:rsidR="000877A1">
        <w:rPr>
          <w:rFonts w:ascii="Arial" w:hAnsi="Arial" w:cs="Arial"/>
        </w:rPr>
        <w:t>it is important</w:t>
      </w:r>
      <w:r w:rsidR="0036377D">
        <w:rPr>
          <w:rFonts w:ascii="Arial" w:hAnsi="Arial" w:cs="Arial"/>
        </w:rPr>
        <w:t xml:space="preserve"> that we are faced with perplex pro</w:t>
      </w:r>
      <w:r w:rsidR="00180FA5">
        <w:rPr>
          <w:rFonts w:ascii="Arial" w:hAnsi="Arial" w:cs="Arial"/>
        </w:rPr>
        <w:t>blems which both motiva</w:t>
      </w:r>
      <w:r w:rsidR="00B128BC">
        <w:rPr>
          <w:rFonts w:ascii="Arial" w:hAnsi="Arial" w:cs="Arial"/>
        </w:rPr>
        <w:t>te and challenge each student</w:t>
      </w:r>
      <w:r w:rsidR="002B0F53">
        <w:rPr>
          <w:rFonts w:ascii="Arial" w:hAnsi="Arial" w:cs="Arial"/>
        </w:rPr>
        <w:t>,</w:t>
      </w:r>
      <w:r w:rsidR="00580C6D">
        <w:rPr>
          <w:rFonts w:ascii="Arial" w:hAnsi="Arial" w:cs="Arial"/>
        </w:rPr>
        <w:t xml:space="preserve"> At</w:t>
      </w:r>
      <w:r w:rsidR="000B35C8">
        <w:rPr>
          <w:rFonts w:ascii="Arial" w:hAnsi="Arial" w:cs="Arial"/>
        </w:rPr>
        <w:t>kins</w:t>
      </w:r>
      <w:r w:rsidR="003B3AE5">
        <w:rPr>
          <w:rFonts w:ascii="Arial" w:hAnsi="Arial" w:cs="Arial"/>
        </w:rPr>
        <w:t>o</w:t>
      </w:r>
      <w:r w:rsidR="000B35C8">
        <w:rPr>
          <w:rFonts w:ascii="Arial" w:hAnsi="Arial" w:cs="Arial"/>
        </w:rPr>
        <w:t>n, (2013),</w:t>
      </w:r>
      <w:r w:rsidR="004B06E9">
        <w:rPr>
          <w:rFonts w:ascii="Arial" w:hAnsi="Arial" w:cs="Arial"/>
        </w:rPr>
        <w:t xml:space="preserve"> </w:t>
      </w:r>
      <w:r w:rsidR="00685F83">
        <w:rPr>
          <w:rFonts w:ascii="Arial" w:hAnsi="Arial" w:cs="Arial"/>
        </w:rPr>
        <w:t>Weiler, (</w:t>
      </w:r>
      <w:r w:rsidR="0097752D">
        <w:rPr>
          <w:rFonts w:ascii="Arial" w:hAnsi="Arial" w:cs="Arial"/>
        </w:rPr>
        <w:t>2005)</w:t>
      </w:r>
      <w:r w:rsidR="003B3AE5">
        <w:rPr>
          <w:rFonts w:ascii="Arial" w:hAnsi="Arial" w:cs="Arial"/>
        </w:rPr>
        <w:t xml:space="preserve"> and</w:t>
      </w:r>
      <w:r w:rsidR="00793908">
        <w:rPr>
          <w:rFonts w:ascii="Arial" w:hAnsi="Arial" w:cs="Arial"/>
        </w:rPr>
        <w:t xml:space="preserve"> Drayton, (2014)</w:t>
      </w:r>
      <w:r w:rsidR="002B0F53">
        <w:rPr>
          <w:rFonts w:ascii="Arial" w:hAnsi="Arial" w:cs="Arial"/>
        </w:rPr>
        <w:t>.</w:t>
      </w:r>
      <w:r w:rsidR="006D61A8">
        <w:rPr>
          <w:rFonts w:ascii="Arial" w:hAnsi="Arial" w:cs="Arial"/>
        </w:rPr>
        <w:t xml:space="preserve"> This </w:t>
      </w:r>
      <w:r w:rsidR="00830787">
        <w:rPr>
          <w:rFonts w:ascii="Arial" w:hAnsi="Arial" w:cs="Arial"/>
        </w:rPr>
        <w:t>strategy is used</w:t>
      </w:r>
      <w:r w:rsidR="00570FEE">
        <w:rPr>
          <w:rFonts w:ascii="Arial" w:hAnsi="Arial" w:cs="Arial"/>
        </w:rPr>
        <w:t xml:space="preserve"> to help build our knowledge of the subject</w:t>
      </w:r>
      <w:r w:rsidR="00E6129A">
        <w:rPr>
          <w:rFonts w:ascii="Arial" w:hAnsi="Arial" w:cs="Arial"/>
        </w:rPr>
        <w:t xml:space="preserve"> and</w:t>
      </w:r>
      <w:r w:rsidR="003E790E">
        <w:rPr>
          <w:rFonts w:ascii="Arial" w:hAnsi="Arial" w:cs="Arial"/>
        </w:rPr>
        <w:t xml:space="preserve"> the </w:t>
      </w:r>
      <w:r w:rsidR="00ED684B">
        <w:rPr>
          <w:rFonts w:ascii="Arial" w:hAnsi="Arial" w:cs="Arial"/>
        </w:rPr>
        <w:t>tools</w:t>
      </w:r>
      <w:r w:rsidR="00E6129A">
        <w:rPr>
          <w:rFonts w:ascii="Arial" w:hAnsi="Arial" w:cs="Arial"/>
        </w:rPr>
        <w:t xml:space="preserve"> to identify new way in which</w:t>
      </w:r>
      <w:r w:rsidR="00450107">
        <w:rPr>
          <w:rFonts w:ascii="Arial" w:hAnsi="Arial" w:cs="Arial"/>
        </w:rPr>
        <w:t xml:space="preserve"> to sol</w:t>
      </w:r>
      <w:r w:rsidR="00B97443">
        <w:rPr>
          <w:rFonts w:ascii="Arial" w:hAnsi="Arial" w:cs="Arial"/>
        </w:rPr>
        <w:t>ve problems</w:t>
      </w:r>
      <w:r w:rsidR="005B3275">
        <w:rPr>
          <w:rFonts w:ascii="Arial" w:hAnsi="Arial" w:cs="Arial"/>
        </w:rPr>
        <w:t xml:space="preserve"> and make decisions</w:t>
      </w:r>
      <w:r w:rsidR="00B97443">
        <w:rPr>
          <w:rFonts w:ascii="Arial" w:hAnsi="Arial" w:cs="Arial"/>
        </w:rPr>
        <w:t xml:space="preserve"> in the work</w:t>
      </w:r>
      <w:r w:rsidR="00D43A86">
        <w:rPr>
          <w:rFonts w:ascii="Arial" w:hAnsi="Arial" w:cs="Arial"/>
        </w:rPr>
        <w:t>place</w:t>
      </w:r>
      <w:r w:rsidR="00B97443">
        <w:rPr>
          <w:rFonts w:ascii="Arial" w:hAnsi="Arial" w:cs="Arial"/>
        </w:rPr>
        <w:t xml:space="preserve"> environment</w:t>
      </w:r>
      <w:r w:rsidR="00ED684B">
        <w:rPr>
          <w:rFonts w:ascii="Arial" w:hAnsi="Arial" w:cs="Arial"/>
        </w:rPr>
        <w:t xml:space="preserve">, </w:t>
      </w:r>
      <w:r w:rsidR="00FC42DD">
        <w:rPr>
          <w:rFonts w:ascii="Arial" w:hAnsi="Arial" w:cs="Arial"/>
        </w:rPr>
        <w:t>Drayton and Brookfield, (2014)</w:t>
      </w:r>
      <w:r w:rsidR="00B97443">
        <w:rPr>
          <w:rFonts w:ascii="Arial" w:hAnsi="Arial" w:cs="Arial"/>
        </w:rPr>
        <w:t>.</w:t>
      </w:r>
      <w:r w:rsidR="003D4FC2">
        <w:rPr>
          <w:rFonts w:ascii="Arial" w:hAnsi="Arial" w:cs="Arial"/>
        </w:rPr>
        <w:t xml:space="preserve"> I had a </w:t>
      </w:r>
      <w:r w:rsidR="00C33BF5">
        <w:rPr>
          <w:rFonts w:ascii="Arial" w:hAnsi="Arial" w:cs="Arial"/>
        </w:rPr>
        <w:t>pre</w:t>
      </w:r>
      <w:r w:rsidR="006904D2">
        <w:rPr>
          <w:rFonts w:ascii="Arial" w:hAnsi="Arial" w:cs="Arial"/>
        </w:rPr>
        <w:t>se</w:t>
      </w:r>
      <w:r w:rsidR="00C33BF5">
        <w:rPr>
          <w:rFonts w:ascii="Arial" w:hAnsi="Arial" w:cs="Arial"/>
        </w:rPr>
        <w:t>ntation</w:t>
      </w:r>
      <w:r w:rsidR="00A627AD">
        <w:rPr>
          <w:rFonts w:ascii="Arial" w:hAnsi="Arial" w:cs="Arial"/>
        </w:rPr>
        <w:t xml:space="preserve"> </w:t>
      </w:r>
      <w:r w:rsidR="006F099F">
        <w:rPr>
          <w:rFonts w:ascii="Arial" w:hAnsi="Arial" w:cs="Arial"/>
        </w:rPr>
        <w:t xml:space="preserve">I was given a case study which I had to apply the theories </w:t>
      </w:r>
      <w:r w:rsidR="00B65547">
        <w:rPr>
          <w:rFonts w:ascii="Arial" w:hAnsi="Arial" w:cs="Arial"/>
        </w:rPr>
        <w:t>l ha</w:t>
      </w:r>
      <w:r w:rsidR="00122699">
        <w:rPr>
          <w:rFonts w:ascii="Arial" w:hAnsi="Arial" w:cs="Arial"/>
        </w:rPr>
        <w:t xml:space="preserve">ve learnt to case study and the </w:t>
      </w:r>
      <w:r w:rsidR="005D6C2C">
        <w:rPr>
          <w:rFonts w:ascii="Arial" w:hAnsi="Arial" w:cs="Arial"/>
        </w:rPr>
        <w:t xml:space="preserve">lecturer asked questions </w:t>
      </w:r>
      <w:r w:rsidR="00D02E0F">
        <w:rPr>
          <w:rFonts w:ascii="Arial" w:hAnsi="Arial" w:cs="Arial"/>
        </w:rPr>
        <w:t>to understand how much l know</w:t>
      </w:r>
      <w:r w:rsidR="00726247">
        <w:rPr>
          <w:rFonts w:ascii="Arial" w:hAnsi="Arial" w:cs="Arial"/>
        </w:rPr>
        <w:t xml:space="preserve"> </w:t>
      </w:r>
      <w:r w:rsidR="00647549">
        <w:rPr>
          <w:rFonts w:ascii="Arial" w:hAnsi="Arial" w:cs="Arial"/>
        </w:rPr>
        <w:t>and did l understand</w:t>
      </w:r>
      <w:r w:rsidR="00B65547">
        <w:rPr>
          <w:rFonts w:ascii="Arial" w:hAnsi="Arial" w:cs="Arial"/>
        </w:rPr>
        <w:t xml:space="preserve"> about what l was learning</w:t>
      </w:r>
      <w:r w:rsidR="00660693">
        <w:rPr>
          <w:rFonts w:ascii="Arial" w:hAnsi="Arial" w:cs="Arial"/>
        </w:rPr>
        <w:t>.</w:t>
      </w:r>
      <w:r w:rsidR="00363BF2" w:rsidRPr="00363BF2">
        <w:rPr>
          <w:rFonts w:ascii="Arial" w:hAnsi="Arial" w:cs="Arial"/>
        </w:rPr>
        <w:t xml:space="preserve"> All work throughout this term was delivered on-line through teams</w:t>
      </w:r>
      <w:r w:rsidR="00C941EE">
        <w:rPr>
          <w:rFonts w:ascii="Arial" w:hAnsi="Arial" w:cs="Arial"/>
        </w:rPr>
        <w:t xml:space="preserve"> due to Covid 19</w:t>
      </w:r>
      <w:r w:rsidR="00363BF2" w:rsidRPr="00363BF2">
        <w:rPr>
          <w:rFonts w:ascii="Arial" w:hAnsi="Arial" w:cs="Arial"/>
        </w:rPr>
        <w:t xml:space="preserve">. </w:t>
      </w:r>
      <w:r w:rsidR="00000C64">
        <w:rPr>
          <w:rFonts w:ascii="Arial" w:hAnsi="Arial" w:cs="Arial"/>
        </w:rPr>
        <w:t xml:space="preserve"> </w:t>
      </w:r>
      <w:r w:rsidR="0037748D">
        <w:rPr>
          <w:rFonts w:ascii="Arial" w:hAnsi="Arial" w:cs="Arial"/>
        </w:rPr>
        <w:t>Yeongmahn</w:t>
      </w:r>
      <w:r w:rsidR="009D6871">
        <w:rPr>
          <w:rFonts w:ascii="Arial" w:hAnsi="Arial" w:cs="Arial"/>
        </w:rPr>
        <w:t>, (1993)</w:t>
      </w:r>
      <w:r w:rsidR="001D53B4">
        <w:rPr>
          <w:rFonts w:ascii="Arial" w:hAnsi="Arial" w:cs="Arial"/>
        </w:rPr>
        <w:t xml:space="preserve">, </w:t>
      </w:r>
      <w:proofErr w:type="spellStart"/>
      <w:r w:rsidR="00AE6EF3">
        <w:rPr>
          <w:rFonts w:ascii="Arial" w:hAnsi="Arial" w:cs="Arial"/>
        </w:rPr>
        <w:t>C</w:t>
      </w:r>
      <w:r w:rsidR="00115602">
        <w:rPr>
          <w:rFonts w:ascii="Arial" w:hAnsi="Arial" w:cs="Arial"/>
        </w:rPr>
        <w:t>v</w:t>
      </w:r>
      <w:r w:rsidR="00AE6EF3">
        <w:rPr>
          <w:rFonts w:ascii="Arial" w:hAnsi="Arial" w:cs="Arial"/>
        </w:rPr>
        <w:t>etek</w:t>
      </w:r>
      <w:proofErr w:type="spellEnd"/>
      <w:r w:rsidR="00AE6EF3">
        <w:rPr>
          <w:rFonts w:ascii="Arial" w:hAnsi="Arial" w:cs="Arial"/>
        </w:rPr>
        <w:t>, (</w:t>
      </w:r>
      <w:r w:rsidR="00886FDC">
        <w:rPr>
          <w:rFonts w:ascii="Arial" w:hAnsi="Arial" w:cs="Arial"/>
        </w:rPr>
        <w:t>2008</w:t>
      </w:r>
      <w:r w:rsidR="00AE6EF3">
        <w:rPr>
          <w:rFonts w:ascii="Arial" w:hAnsi="Arial" w:cs="Arial"/>
        </w:rPr>
        <w:t>)</w:t>
      </w:r>
      <w:r w:rsidR="00886FDC">
        <w:rPr>
          <w:rFonts w:ascii="Arial" w:hAnsi="Arial" w:cs="Arial"/>
        </w:rPr>
        <w:t>,</w:t>
      </w:r>
      <w:r w:rsidR="00A5420C">
        <w:rPr>
          <w:rFonts w:ascii="Arial" w:hAnsi="Arial" w:cs="Arial"/>
        </w:rPr>
        <w:t xml:space="preserve"> a</w:t>
      </w:r>
      <w:r w:rsidR="000576A7">
        <w:rPr>
          <w:rFonts w:ascii="Arial" w:hAnsi="Arial" w:cs="Arial"/>
        </w:rPr>
        <w:t xml:space="preserve"> lecturer play a pivotal role</w:t>
      </w:r>
      <w:r w:rsidR="000A7219">
        <w:rPr>
          <w:rFonts w:ascii="Arial" w:hAnsi="Arial" w:cs="Arial"/>
        </w:rPr>
        <w:t xml:space="preserve"> in </w:t>
      </w:r>
      <w:r w:rsidR="00F178AE">
        <w:rPr>
          <w:rFonts w:ascii="Arial" w:hAnsi="Arial" w:cs="Arial"/>
        </w:rPr>
        <w:t>engaging students</w:t>
      </w:r>
      <w:r w:rsidR="00B34F1A">
        <w:rPr>
          <w:rFonts w:ascii="Arial" w:hAnsi="Arial" w:cs="Arial"/>
        </w:rPr>
        <w:t xml:space="preserve"> and </w:t>
      </w:r>
      <w:r w:rsidR="000A7219">
        <w:rPr>
          <w:rFonts w:ascii="Arial" w:hAnsi="Arial" w:cs="Arial"/>
        </w:rPr>
        <w:t>identifying the right tool</w:t>
      </w:r>
      <w:r w:rsidR="005E2DEB">
        <w:rPr>
          <w:rFonts w:ascii="Arial" w:hAnsi="Arial" w:cs="Arial"/>
        </w:rPr>
        <w:t>s</w:t>
      </w:r>
      <w:r w:rsidR="000B5C9B">
        <w:rPr>
          <w:rFonts w:ascii="Arial" w:hAnsi="Arial" w:cs="Arial"/>
        </w:rPr>
        <w:t xml:space="preserve"> to use to full</w:t>
      </w:r>
      <w:r w:rsidR="005E2DEB">
        <w:rPr>
          <w:rFonts w:ascii="Arial" w:hAnsi="Arial" w:cs="Arial"/>
        </w:rPr>
        <w:t xml:space="preserve"> </w:t>
      </w:r>
      <w:r w:rsidR="000B5C9B">
        <w:rPr>
          <w:rFonts w:ascii="Arial" w:hAnsi="Arial" w:cs="Arial"/>
        </w:rPr>
        <w:t xml:space="preserve">fill the </w:t>
      </w:r>
      <w:r w:rsidR="005E2DEB">
        <w:rPr>
          <w:rFonts w:ascii="Arial" w:hAnsi="Arial" w:cs="Arial"/>
        </w:rPr>
        <w:t>module</w:t>
      </w:r>
      <w:r w:rsidR="000B5C9B">
        <w:rPr>
          <w:rFonts w:ascii="Arial" w:hAnsi="Arial" w:cs="Arial"/>
        </w:rPr>
        <w:t xml:space="preserve"> goals</w:t>
      </w:r>
      <w:r w:rsidR="00BF3BDC">
        <w:rPr>
          <w:rFonts w:ascii="Arial" w:hAnsi="Arial" w:cs="Arial"/>
        </w:rPr>
        <w:t xml:space="preserve"> </w:t>
      </w:r>
      <w:r w:rsidR="007F0BF9">
        <w:rPr>
          <w:rFonts w:ascii="Arial" w:hAnsi="Arial" w:cs="Arial"/>
        </w:rPr>
        <w:t xml:space="preserve">within </w:t>
      </w:r>
      <w:r w:rsidR="0093454C">
        <w:rPr>
          <w:rFonts w:ascii="Arial" w:hAnsi="Arial" w:cs="Arial"/>
        </w:rPr>
        <w:t>a classroom setting.</w:t>
      </w:r>
      <w:r w:rsidR="00237663">
        <w:rPr>
          <w:rFonts w:ascii="Arial" w:hAnsi="Arial" w:cs="Arial"/>
        </w:rPr>
        <w:t xml:space="preserve"> </w:t>
      </w:r>
      <w:r w:rsidR="0093454C">
        <w:rPr>
          <w:rFonts w:ascii="Arial" w:hAnsi="Arial" w:cs="Arial"/>
        </w:rPr>
        <w:t>D</w:t>
      </w:r>
      <w:r w:rsidR="00237663">
        <w:rPr>
          <w:rFonts w:ascii="Arial" w:hAnsi="Arial" w:cs="Arial"/>
        </w:rPr>
        <w:t>ue to the</w:t>
      </w:r>
      <w:r w:rsidR="00AD270A">
        <w:rPr>
          <w:rFonts w:ascii="Arial" w:hAnsi="Arial" w:cs="Arial"/>
        </w:rPr>
        <w:t xml:space="preserve"> C</w:t>
      </w:r>
      <w:r w:rsidR="00237663">
        <w:rPr>
          <w:rFonts w:ascii="Arial" w:hAnsi="Arial" w:cs="Arial"/>
        </w:rPr>
        <w:t xml:space="preserve">orona </w:t>
      </w:r>
      <w:r w:rsidR="00391F6C">
        <w:rPr>
          <w:rFonts w:ascii="Arial" w:hAnsi="Arial" w:cs="Arial"/>
        </w:rPr>
        <w:t>Virus</w:t>
      </w:r>
      <w:r w:rsidR="008F192A">
        <w:rPr>
          <w:rFonts w:ascii="Arial" w:hAnsi="Arial" w:cs="Arial"/>
        </w:rPr>
        <w:t xml:space="preserve"> pandemic</w:t>
      </w:r>
      <w:r w:rsidR="00391F6C">
        <w:rPr>
          <w:rFonts w:ascii="Arial" w:hAnsi="Arial" w:cs="Arial"/>
        </w:rPr>
        <w:t>,</w:t>
      </w:r>
      <w:r w:rsidR="003102DE">
        <w:rPr>
          <w:rFonts w:ascii="Arial" w:hAnsi="Arial" w:cs="Arial"/>
        </w:rPr>
        <w:t xml:space="preserve"> which </w:t>
      </w:r>
      <w:r w:rsidR="0019681D">
        <w:rPr>
          <w:rFonts w:ascii="Arial" w:hAnsi="Arial" w:cs="Arial"/>
        </w:rPr>
        <w:t>have imposed nation lockdowns around th</w:t>
      </w:r>
      <w:r w:rsidR="00AD3D16">
        <w:rPr>
          <w:rFonts w:ascii="Arial" w:hAnsi="Arial" w:cs="Arial"/>
        </w:rPr>
        <w:t>e world</w:t>
      </w:r>
      <w:r w:rsidR="00227A28">
        <w:rPr>
          <w:rFonts w:ascii="Arial" w:hAnsi="Arial" w:cs="Arial"/>
        </w:rPr>
        <w:t>,</w:t>
      </w:r>
      <w:r w:rsidR="00B46FC7">
        <w:rPr>
          <w:rFonts w:ascii="Arial" w:hAnsi="Arial" w:cs="Arial"/>
        </w:rPr>
        <w:t xml:space="preserve"> </w:t>
      </w:r>
      <w:r w:rsidR="00AD270A">
        <w:rPr>
          <w:rFonts w:ascii="Arial" w:hAnsi="Arial" w:cs="Arial"/>
        </w:rPr>
        <w:t xml:space="preserve">all </w:t>
      </w:r>
      <w:r w:rsidR="00376495">
        <w:rPr>
          <w:rFonts w:ascii="Arial" w:hAnsi="Arial" w:cs="Arial"/>
        </w:rPr>
        <w:t>stud</w:t>
      </w:r>
      <w:r w:rsidR="00EF04B1">
        <w:rPr>
          <w:rFonts w:ascii="Arial" w:hAnsi="Arial" w:cs="Arial"/>
        </w:rPr>
        <w:t>ies deemed n</w:t>
      </w:r>
      <w:r w:rsidR="00F50952">
        <w:rPr>
          <w:rFonts w:ascii="Arial" w:hAnsi="Arial" w:cs="Arial"/>
        </w:rPr>
        <w:t>on-essential</w:t>
      </w:r>
      <w:r w:rsidR="00993935">
        <w:rPr>
          <w:rFonts w:ascii="Arial" w:hAnsi="Arial" w:cs="Arial"/>
        </w:rPr>
        <w:t xml:space="preserve"> </w:t>
      </w:r>
      <w:r w:rsidR="00996612">
        <w:rPr>
          <w:rFonts w:ascii="Arial" w:hAnsi="Arial" w:cs="Arial"/>
        </w:rPr>
        <w:t>takes place</w:t>
      </w:r>
      <w:r w:rsidR="00AD270A">
        <w:rPr>
          <w:rFonts w:ascii="Arial" w:hAnsi="Arial" w:cs="Arial"/>
        </w:rPr>
        <w:t xml:space="preserve"> on-line</w:t>
      </w:r>
      <w:r w:rsidR="009B2908">
        <w:rPr>
          <w:rFonts w:ascii="Arial" w:hAnsi="Arial" w:cs="Arial"/>
        </w:rPr>
        <w:t xml:space="preserve">, </w:t>
      </w:r>
      <w:r w:rsidR="004D3222">
        <w:rPr>
          <w:rFonts w:ascii="Arial" w:hAnsi="Arial" w:cs="Arial"/>
        </w:rPr>
        <w:t>not in the usual classroom setting</w:t>
      </w:r>
      <w:r w:rsidR="002C53EA">
        <w:rPr>
          <w:rFonts w:ascii="Arial" w:hAnsi="Arial" w:cs="Arial"/>
        </w:rPr>
        <w:t>,</w:t>
      </w:r>
      <w:r w:rsidR="00FF5C1D">
        <w:rPr>
          <w:rFonts w:ascii="Arial" w:hAnsi="Arial" w:cs="Arial"/>
        </w:rPr>
        <w:t xml:space="preserve"> S</w:t>
      </w:r>
      <w:r w:rsidR="00A604FF">
        <w:rPr>
          <w:rFonts w:ascii="Arial" w:hAnsi="Arial" w:cs="Arial"/>
        </w:rPr>
        <w:t>chophuizen, K</w:t>
      </w:r>
      <w:r w:rsidR="00E93706">
        <w:rPr>
          <w:rFonts w:ascii="Arial" w:hAnsi="Arial" w:cs="Arial"/>
        </w:rPr>
        <w:t>reijns, Stoyanov</w:t>
      </w:r>
      <w:r w:rsidR="00B375AB">
        <w:rPr>
          <w:rFonts w:ascii="Arial" w:hAnsi="Arial" w:cs="Arial"/>
        </w:rPr>
        <w:t xml:space="preserve"> and</w:t>
      </w:r>
      <w:r w:rsidR="001203DF">
        <w:rPr>
          <w:rFonts w:ascii="Arial" w:hAnsi="Arial" w:cs="Arial"/>
        </w:rPr>
        <w:t xml:space="preserve"> </w:t>
      </w:r>
      <w:r w:rsidR="00E93706">
        <w:rPr>
          <w:rFonts w:ascii="Arial" w:hAnsi="Arial" w:cs="Arial"/>
        </w:rPr>
        <w:t>Ka</w:t>
      </w:r>
      <w:r w:rsidR="002548C0">
        <w:rPr>
          <w:rFonts w:ascii="Arial" w:hAnsi="Arial" w:cs="Arial"/>
        </w:rPr>
        <w:t>lz, (20</w:t>
      </w:r>
      <w:r w:rsidR="000C3FC8">
        <w:rPr>
          <w:rFonts w:ascii="Arial" w:hAnsi="Arial" w:cs="Arial"/>
        </w:rPr>
        <w:t>18</w:t>
      </w:r>
      <w:r w:rsidR="002548C0">
        <w:rPr>
          <w:rFonts w:ascii="Arial" w:hAnsi="Arial" w:cs="Arial"/>
        </w:rPr>
        <w:t>)</w:t>
      </w:r>
      <w:r w:rsidR="009125A0">
        <w:rPr>
          <w:rFonts w:ascii="Arial" w:hAnsi="Arial" w:cs="Arial"/>
        </w:rPr>
        <w:t xml:space="preserve"> </w:t>
      </w:r>
      <w:r w:rsidR="003F1996">
        <w:rPr>
          <w:rFonts w:ascii="Arial" w:hAnsi="Arial" w:cs="Arial"/>
        </w:rPr>
        <w:t>Anon,</w:t>
      </w:r>
      <w:r w:rsidR="00DF0F1F">
        <w:rPr>
          <w:rFonts w:ascii="Arial" w:hAnsi="Arial" w:cs="Arial"/>
        </w:rPr>
        <w:t xml:space="preserve"> </w:t>
      </w:r>
      <w:r w:rsidR="003F1996">
        <w:rPr>
          <w:rFonts w:ascii="Arial" w:hAnsi="Arial" w:cs="Arial"/>
        </w:rPr>
        <w:t>(2020)</w:t>
      </w:r>
      <w:r w:rsidR="00656A2E">
        <w:rPr>
          <w:rFonts w:ascii="Arial" w:hAnsi="Arial" w:cs="Arial"/>
        </w:rPr>
        <w:t xml:space="preserve">. Like </w:t>
      </w:r>
      <w:r w:rsidR="00AD51F2">
        <w:rPr>
          <w:rFonts w:ascii="Arial" w:hAnsi="Arial" w:cs="Arial"/>
        </w:rPr>
        <w:t>student’s</w:t>
      </w:r>
      <w:r w:rsidR="00381F29">
        <w:rPr>
          <w:rFonts w:ascii="Arial" w:hAnsi="Arial" w:cs="Arial"/>
        </w:rPr>
        <w:t>,</w:t>
      </w:r>
      <w:r w:rsidR="00411781">
        <w:rPr>
          <w:rFonts w:ascii="Arial" w:hAnsi="Arial" w:cs="Arial"/>
        </w:rPr>
        <w:t xml:space="preserve"> lecturer</w:t>
      </w:r>
      <w:r w:rsidR="000750E0">
        <w:rPr>
          <w:rFonts w:ascii="Arial" w:hAnsi="Arial" w:cs="Arial"/>
        </w:rPr>
        <w:t>s</w:t>
      </w:r>
      <w:r w:rsidR="00411781">
        <w:rPr>
          <w:rFonts w:ascii="Arial" w:hAnsi="Arial" w:cs="Arial"/>
        </w:rPr>
        <w:t xml:space="preserve"> have </w:t>
      </w:r>
      <w:r w:rsidR="001448F6">
        <w:rPr>
          <w:rFonts w:ascii="Arial" w:hAnsi="Arial" w:cs="Arial"/>
        </w:rPr>
        <w:t>a</w:t>
      </w:r>
      <w:r w:rsidR="00411781">
        <w:rPr>
          <w:rFonts w:ascii="Arial" w:hAnsi="Arial" w:cs="Arial"/>
        </w:rPr>
        <w:t xml:space="preserve"> harder challe</w:t>
      </w:r>
      <w:r w:rsidR="00391F6C">
        <w:rPr>
          <w:rFonts w:ascii="Arial" w:hAnsi="Arial" w:cs="Arial"/>
        </w:rPr>
        <w:t>nge</w:t>
      </w:r>
      <w:r w:rsidR="000750E0">
        <w:rPr>
          <w:rFonts w:ascii="Arial" w:hAnsi="Arial" w:cs="Arial"/>
        </w:rPr>
        <w:t xml:space="preserve"> of</w:t>
      </w:r>
      <w:r w:rsidR="00391F6C">
        <w:rPr>
          <w:rFonts w:ascii="Arial" w:hAnsi="Arial" w:cs="Arial"/>
        </w:rPr>
        <w:t xml:space="preserve"> engaging</w:t>
      </w:r>
      <w:r w:rsidR="006202FB">
        <w:rPr>
          <w:rFonts w:ascii="Arial" w:hAnsi="Arial" w:cs="Arial"/>
        </w:rPr>
        <w:t xml:space="preserve"> all</w:t>
      </w:r>
      <w:r w:rsidR="00391F6C">
        <w:rPr>
          <w:rFonts w:ascii="Arial" w:hAnsi="Arial" w:cs="Arial"/>
        </w:rPr>
        <w:t xml:space="preserve"> their students</w:t>
      </w:r>
      <w:r w:rsidR="006822E8">
        <w:rPr>
          <w:rFonts w:ascii="Arial" w:hAnsi="Arial" w:cs="Arial"/>
        </w:rPr>
        <w:t xml:space="preserve"> o</w:t>
      </w:r>
      <w:r w:rsidR="00455E35">
        <w:rPr>
          <w:rFonts w:ascii="Arial" w:hAnsi="Arial" w:cs="Arial"/>
        </w:rPr>
        <w:t>n</w:t>
      </w:r>
      <w:r w:rsidR="006822E8">
        <w:rPr>
          <w:rFonts w:ascii="Arial" w:hAnsi="Arial" w:cs="Arial"/>
        </w:rPr>
        <w:t xml:space="preserve"> a screen</w:t>
      </w:r>
      <w:r w:rsidR="001C2214">
        <w:rPr>
          <w:rFonts w:ascii="Arial" w:hAnsi="Arial" w:cs="Arial"/>
        </w:rPr>
        <w:t>,</w:t>
      </w:r>
      <w:r w:rsidR="00966F03">
        <w:rPr>
          <w:rFonts w:ascii="Arial" w:hAnsi="Arial" w:cs="Arial"/>
        </w:rPr>
        <w:t xml:space="preserve"> </w:t>
      </w:r>
      <w:r w:rsidR="00CB50EC">
        <w:rPr>
          <w:rFonts w:ascii="Arial" w:hAnsi="Arial" w:cs="Arial"/>
        </w:rPr>
        <w:t>with on-line lectur</w:t>
      </w:r>
      <w:r w:rsidR="009531C8">
        <w:rPr>
          <w:rFonts w:ascii="Arial" w:hAnsi="Arial" w:cs="Arial"/>
        </w:rPr>
        <w:t>es</w:t>
      </w:r>
      <w:r w:rsidR="00DC5537">
        <w:rPr>
          <w:rFonts w:ascii="Arial" w:hAnsi="Arial" w:cs="Arial"/>
        </w:rPr>
        <w:t xml:space="preserve"> in preparation</w:t>
      </w:r>
      <w:r w:rsidR="006A287C">
        <w:rPr>
          <w:rFonts w:ascii="Arial" w:hAnsi="Arial" w:cs="Arial"/>
        </w:rPr>
        <w:t xml:space="preserve"> for</w:t>
      </w:r>
      <w:r w:rsidR="000F2913">
        <w:rPr>
          <w:rFonts w:ascii="Arial" w:hAnsi="Arial" w:cs="Arial"/>
        </w:rPr>
        <w:t xml:space="preserve"> </w:t>
      </w:r>
      <w:r w:rsidR="007358EE">
        <w:rPr>
          <w:rFonts w:ascii="Arial" w:hAnsi="Arial" w:cs="Arial"/>
        </w:rPr>
        <w:t>students to enter</w:t>
      </w:r>
      <w:r w:rsidR="006A287C">
        <w:rPr>
          <w:rFonts w:ascii="Arial" w:hAnsi="Arial" w:cs="Arial"/>
        </w:rPr>
        <w:t xml:space="preserve"> the workplace</w:t>
      </w:r>
      <w:r w:rsidR="00645FB4">
        <w:rPr>
          <w:rFonts w:ascii="Arial" w:hAnsi="Arial" w:cs="Arial"/>
        </w:rPr>
        <w:t xml:space="preserve">, Winchester and </w:t>
      </w:r>
      <w:r w:rsidR="00F00652">
        <w:rPr>
          <w:rFonts w:ascii="Arial" w:hAnsi="Arial" w:cs="Arial"/>
        </w:rPr>
        <w:t>Piggott, (2020),</w:t>
      </w:r>
      <w:r w:rsidR="001C2214">
        <w:rPr>
          <w:rFonts w:ascii="Arial" w:hAnsi="Arial" w:cs="Arial"/>
        </w:rPr>
        <w:t xml:space="preserve"> Mollen</w:t>
      </w:r>
      <w:r w:rsidR="0045451A">
        <w:rPr>
          <w:rFonts w:ascii="Arial" w:hAnsi="Arial" w:cs="Arial"/>
        </w:rPr>
        <w:t>kopf and Dawn, (2020)</w:t>
      </w:r>
      <w:r w:rsidR="006822E8">
        <w:rPr>
          <w:rFonts w:ascii="Arial" w:hAnsi="Arial" w:cs="Arial"/>
        </w:rPr>
        <w:t>.</w:t>
      </w:r>
      <w:r w:rsidR="00B24A2D">
        <w:rPr>
          <w:rFonts w:ascii="Arial" w:hAnsi="Arial" w:cs="Arial"/>
        </w:rPr>
        <w:t xml:space="preserve"> </w:t>
      </w:r>
      <w:r w:rsidR="00951093">
        <w:rPr>
          <w:rFonts w:ascii="Arial" w:hAnsi="Arial" w:cs="Arial"/>
        </w:rPr>
        <w:t>During lectures time</w:t>
      </w:r>
      <w:r w:rsidR="009E1E55">
        <w:rPr>
          <w:rFonts w:ascii="Arial" w:hAnsi="Arial" w:cs="Arial"/>
        </w:rPr>
        <w:t xml:space="preserve"> is given</w:t>
      </w:r>
      <w:r w:rsidR="00951093">
        <w:rPr>
          <w:rFonts w:ascii="Arial" w:hAnsi="Arial" w:cs="Arial"/>
        </w:rPr>
        <w:t xml:space="preserve"> t</w:t>
      </w:r>
      <w:r w:rsidR="00167174">
        <w:rPr>
          <w:rFonts w:ascii="Arial" w:hAnsi="Arial" w:cs="Arial"/>
        </w:rPr>
        <w:t>o reflect on le</w:t>
      </w:r>
      <w:r w:rsidR="00057856">
        <w:rPr>
          <w:rFonts w:ascii="Arial" w:hAnsi="Arial" w:cs="Arial"/>
        </w:rPr>
        <w:t>arning, thinking time,</w:t>
      </w:r>
      <w:r w:rsidR="008A3AF3">
        <w:rPr>
          <w:rFonts w:ascii="Arial" w:hAnsi="Arial" w:cs="Arial"/>
        </w:rPr>
        <w:t xml:space="preserve"> opportunity to question assumptions</w:t>
      </w:r>
      <w:r w:rsidR="006E284C">
        <w:rPr>
          <w:rFonts w:ascii="Arial" w:hAnsi="Arial" w:cs="Arial"/>
        </w:rPr>
        <w:t>. R</w:t>
      </w:r>
      <w:r w:rsidR="00085B6D">
        <w:rPr>
          <w:rFonts w:ascii="Arial" w:hAnsi="Arial" w:cs="Arial"/>
        </w:rPr>
        <w:t>eal life situ</w:t>
      </w:r>
      <w:r w:rsidR="00B15F8E">
        <w:rPr>
          <w:rFonts w:ascii="Arial" w:hAnsi="Arial" w:cs="Arial"/>
        </w:rPr>
        <w:t>ations</w:t>
      </w:r>
      <w:r w:rsidR="00A45B6F">
        <w:rPr>
          <w:rFonts w:ascii="Arial" w:hAnsi="Arial" w:cs="Arial"/>
        </w:rPr>
        <w:t xml:space="preserve"> are used</w:t>
      </w:r>
      <w:r w:rsidR="00B15F8E">
        <w:rPr>
          <w:rFonts w:ascii="Arial" w:hAnsi="Arial" w:cs="Arial"/>
        </w:rPr>
        <w:t xml:space="preserve"> for better understanding</w:t>
      </w:r>
      <w:r w:rsidR="00E54C27">
        <w:rPr>
          <w:rFonts w:ascii="Arial" w:hAnsi="Arial" w:cs="Arial"/>
        </w:rPr>
        <w:t xml:space="preserve">, </w:t>
      </w:r>
      <w:r w:rsidR="001407E3">
        <w:rPr>
          <w:rFonts w:ascii="Arial" w:hAnsi="Arial" w:cs="Arial"/>
        </w:rPr>
        <w:t>analogue</w:t>
      </w:r>
      <w:r w:rsidR="004B4E59">
        <w:rPr>
          <w:rFonts w:ascii="Arial" w:hAnsi="Arial" w:cs="Arial"/>
        </w:rPr>
        <w:t xml:space="preserve"> </w:t>
      </w:r>
      <w:r w:rsidR="0022574A">
        <w:rPr>
          <w:rFonts w:ascii="Arial" w:hAnsi="Arial" w:cs="Arial"/>
        </w:rPr>
        <w:t xml:space="preserve">and </w:t>
      </w:r>
      <w:r w:rsidR="004A4ECC">
        <w:rPr>
          <w:rFonts w:ascii="Arial" w:hAnsi="Arial" w:cs="Arial"/>
        </w:rPr>
        <w:t>our</w:t>
      </w:r>
      <w:r w:rsidR="004B4E59">
        <w:rPr>
          <w:rFonts w:ascii="Arial" w:hAnsi="Arial" w:cs="Arial"/>
        </w:rPr>
        <w:t xml:space="preserve"> lecture</w:t>
      </w:r>
      <w:r w:rsidR="008A6672">
        <w:rPr>
          <w:rFonts w:ascii="Arial" w:hAnsi="Arial" w:cs="Arial"/>
        </w:rPr>
        <w:t>r</w:t>
      </w:r>
      <w:r w:rsidR="007E0384">
        <w:rPr>
          <w:rFonts w:ascii="Arial" w:hAnsi="Arial" w:cs="Arial"/>
        </w:rPr>
        <w:t xml:space="preserve"> promote</w:t>
      </w:r>
      <w:r w:rsidR="004A4ECC">
        <w:rPr>
          <w:rFonts w:ascii="Arial" w:hAnsi="Arial" w:cs="Arial"/>
        </w:rPr>
        <w:t>s</w:t>
      </w:r>
      <w:r w:rsidR="007E0384">
        <w:rPr>
          <w:rFonts w:ascii="Arial" w:hAnsi="Arial" w:cs="Arial"/>
        </w:rPr>
        <w:t xml:space="preserve"> interaction</w:t>
      </w:r>
      <w:r w:rsidR="00B708BF">
        <w:rPr>
          <w:rFonts w:ascii="Arial" w:hAnsi="Arial" w:cs="Arial"/>
        </w:rPr>
        <w:t xml:space="preserve"> </w:t>
      </w:r>
      <w:r w:rsidR="008A6672">
        <w:rPr>
          <w:rFonts w:ascii="Arial" w:hAnsi="Arial" w:cs="Arial"/>
        </w:rPr>
        <w:t>by</w:t>
      </w:r>
      <w:r w:rsidR="00B708BF">
        <w:rPr>
          <w:rFonts w:ascii="Arial" w:hAnsi="Arial" w:cs="Arial"/>
        </w:rPr>
        <w:t xml:space="preserve"> ask</w:t>
      </w:r>
      <w:r w:rsidR="00577D82">
        <w:rPr>
          <w:rFonts w:ascii="Arial" w:hAnsi="Arial" w:cs="Arial"/>
        </w:rPr>
        <w:t>ing</w:t>
      </w:r>
      <w:r w:rsidR="00B708BF">
        <w:rPr>
          <w:rFonts w:ascii="Arial" w:hAnsi="Arial" w:cs="Arial"/>
        </w:rPr>
        <w:t xml:space="preserve"> open ended questions.</w:t>
      </w:r>
      <w:r w:rsidR="006B267F">
        <w:rPr>
          <w:rFonts w:ascii="Arial" w:hAnsi="Arial" w:cs="Arial"/>
        </w:rPr>
        <w:t xml:space="preserve"> </w:t>
      </w:r>
    </w:p>
    <w:p w14:paraId="138DA26B" w14:textId="74EF8F3E" w:rsidR="00EC2E9F" w:rsidRDefault="00860326" w:rsidP="00EC2E9F">
      <w:pPr>
        <w:spacing w:line="360" w:lineRule="auto"/>
        <w:jc w:val="both"/>
        <w:rPr>
          <w:rFonts w:ascii="Arial" w:hAnsi="Arial" w:cs="Arial"/>
        </w:rPr>
      </w:pPr>
      <w:r>
        <w:rPr>
          <w:rFonts w:ascii="Arial" w:hAnsi="Arial" w:cs="Arial"/>
        </w:rPr>
        <w:t xml:space="preserve">During </w:t>
      </w:r>
      <w:r w:rsidR="000E2810">
        <w:rPr>
          <w:rFonts w:ascii="Arial" w:hAnsi="Arial" w:cs="Arial"/>
        </w:rPr>
        <w:t>this term we looked at critical</w:t>
      </w:r>
      <w:r w:rsidR="00272FCE">
        <w:rPr>
          <w:rFonts w:ascii="Arial" w:hAnsi="Arial" w:cs="Arial"/>
        </w:rPr>
        <w:t xml:space="preserve"> thinking, </w:t>
      </w:r>
      <w:r w:rsidR="007A0103">
        <w:rPr>
          <w:rFonts w:ascii="Arial" w:hAnsi="Arial" w:cs="Arial"/>
        </w:rPr>
        <w:t>evoking</w:t>
      </w:r>
      <w:r w:rsidR="00227659">
        <w:rPr>
          <w:rFonts w:ascii="Arial" w:hAnsi="Arial" w:cs="Arial"/>
        </w:rPr>
        <w:t xml:space="preserve"> logical</w:t>
      </w:r>
      <w:r w:rsidR="009D27A4">
        <w:rPr>
          <w:rFonts w:ascii="Arial" w:hAnsi="Arial" w:cs="Arial"/>
        </w:rPr>
        <w:t xml:space="preserve"> rational</w:t>
      </w:r>
      <w:r w:rsidR="00227659">
        <w:rPr>
          <w:rFonts w:ascii="Arial" w:hAnsi="Arial" w:cs="Arial"/>
        </w:rPr>
        <w:t xml:space="preserve"> thinking along</w:t>
      </w:r>
      <w:r w:rsidR="001407E3">
        <w:rPr>
          <w:rFonts w:ascii="Arial" w:hAnsi="Arial" w:cs="Arial"/>
        </w:rPr>
        <w:t xml:space="preserve"> </w:t>
      </w:r>
      <w:r w:rsidR="004A45E8">
        <w:rPr>
          <w:rFonts w:ascii="Arial" w:hAnsi="Arial" w:cs="Arial"/>
        </w:rPr>
        <w:t>with inductive and deductive reasoning</w:t>
      </w:r>
      <w:r w:rsidR="005C5CB1">
        <w:rPr>
          <w:rFonts w:ascii="Arial" w:hAnsi="Arial" w:cs="Arial"/>
        </w:rPr>
        <w:t>, Nur</w:t>
      </w:r>
      <w:r w:rsidR="0021120A">
        <w:rPr>
          <w:rFonts w:ascii="Arial" w:hAnsi="Arial" w:cs="Arial"/>
        </w:rPr>
        <w:t>eldeen and Waleed, (2020)</w:t>
      </w:r>
      <w:r w:rsidR="00DD5C52">
        <w:rPr>
          <w:rFonts w:ascii="Arial" w:hAnsi="Arial" w:cs="Arial"/>
        </w:rPr>
        <w:t>.</w:t>
      </w:r>
      <w:r w:rsidR="00292F06">
        <w:rPr>
          <w:rFonts w:ascii="Arial" w:hAnsi="Arial" w:cs="Arial"/>
        </w:rPr>
        <w:t xml:space="preserve"> We learnt not to use our </w:t>
      </w:r>
      <w:r w:rsidR="002C3B3F">
        <w:rPr>
          <w:rFonts w:ascii="Arial" w:hAnsi="Arial" w:cs="Arial"/>
        </w:rPr>
        <w:t>belief values and attitude</w:t>
      </w:r>
      <w:r w:rsidR="007A0103">
        <w:rPr>
          <w:rFonts w:ascii="Arial" w:hAnsi="Arial" w:cs="Arial"/>
        </w:rPr>
        <w:t>,</w:t>
      </w:r>
      <w:r w:rsidR="00046DE3">
        <w:rPr>
          <w:rFonts w:ascii="Arial" w:hAnsi="Arial" w:cs="Arial"/>
        </w:rPr>
        <w:t xml:space="preserve"> to c</w:t>
      </w:r>
      <w:r w:rsidR="008B0338">
        <w:rPr>
          <w:rFonts w:ascii="Arial" w:hAnsi="Arial" w:cs="Arial"/>
        </w:rPr>
        <w:t>l</w:t>
      </w:r>
      <w:r w:rsidR="00046DE3">
        <w:rPr>
          <w:rFonts w:ascii="Arial" w:hAnsi="Arial" w:cs="Arial"/>
        </w:rPr>
        <w:t>oud our judgement of a situati</w:t>
      </w:r>
      <w:r w:rsidR="007A0103">
        <w:rPr>
          <w:rFonts w:ascii="Arial" w:hAnsi="Arial" w:cs="Arial"/>
        </w:rPr>
        <w:t>on</w:t>
      </w:r>
      <w:r w:rsidR="008B0338">
        <w:rPr>
          <w:rFonts w:ascii="Arial" w:hAnsi="Arial" w:cs="Arial"/>
        </w:rPr>
        <w:t>.</w:t>
      </w:r>
      <w:r w:rsidR="00AB2480">
        <w:rPr>
          <w:rFonts w:ascii="Arial" w:hAnsi="Arial" w:cs="Arial"/>
        </w:rPr>
        <w:t xml:space="preserve"> </w:t>
      </w:r>
      <w:r w:rsidR="00F96F58">
        <w:rPr>
          <w:rFonts w:ascii="Arial" w:hAnsi="Arial" w:cs="Arial"/>
        </w:rPr>
        <w:t>Using Craap</w:t>
      </w:r>
      <w:r w:rsidR="009410C6">
        <w:rPr>
          <w:rFonts w:ascii="Arial" w:hAnsi="Arial" w:cs="Arial"/>
        </w:rPr>
        <w:t xml:space="preserve"> system to </w:t>
      </w:r>
      <w:r w:rsidR="000C04A0">
        <w:rPr>
          <w:rFonts w:ascii="Arial" w:hAnsi="Arial" w:cs="Arial"/>
        </w:rPr>
        <w:t>support or disprove</w:t>
      </w:r>
      <w:r w:rsidR="002A2A84">
        <w:rPr>
          <w:rFonts w:ascii="Arial" w:hAnsi="Arial" w:cs="Arial"/>
        </w:rPr>
        <w:t xml:space="preserve"> evidence presented.</w:t>
      </w:r>
      <w:r w:rsidR="004C5028">
        <w:rPr>
          <w:rFonts w:ascii="Arial" w:hAnsi="Arial" w:cs="Arial"/>
        </w:rPr>
        <w:t xml:space="preserve"> Sound and unsound arguments</w:t>
      </w:r>
      <w:r w:rsidR="00912515">
        <w:rPr>
          <w:rFonts w:ascii="Arial" w:hAnsi="Arial" w:cs="Arial"/>
        </w:rPr>
        <w:t xml:space="preserve"> and how </w:t>
      </w:r>
      <w:r w:rsidR="001168FA">
        <w:rPr>
          <w:rFonts w:ascii="Arial" w:hAnsi="Arial" w:cs="Arial"/>
        </w:rPr>
        <w:t>to use persuasion through reasoning</w:t>
      </w:r>
      <w:r w:rsidR="005172D3">
        <w:rPr>
          <w:rFonts w:ascii="Arial" w:hAnsi="Arial" w:cs="Arial"/>
        </w:rPr>
        <w:t>. Asser</w:t>
      </w:r>
      <w:r w:rsidR="001A3D7D">
        <w:rPr>
          <w:rFonts w:ascii="Arial" w:hAnsi="Arial" w:cs="Arial"/>
        </w:rPr>
        <w:t xml:space="preserve">tion </w:t>
      </w:r>
      <w:r w:rsidR="00CF652E">
        <w:rPr>
          <w:rFonts w:ascii="Arial" w:hAnsi="Arial" w:cs="Arial"/>
        </w:rPr>
        <w:t>which</w:t>
      </w:r>
      <w:r w:rsidR="001A3D7D">
        <w:rPr>
          <w:rFonts w:ascii="Arial" w:hAnsi="Arial" w:cs="Arial"/>
        </w:rPr>
        <w:t xml:space="preserve"> is a statement o</w:t>
      </w:r>
      <w:r w:rsidR="00BF13D1">
        <w:rPr>
          <w:rFonts w:ascii="Arial" w:hAnsi="Arial" w:cs="Arial"/>
        </w:rPr>
        <w:t>f</w:t>
      </w:r>
      <w:r w:rsidR="001A3D7D">
        <w:rPr>
          <w:rFonts w:ascii="Arial" w:hAnsi="Arial" w:cs="Arial"/>
        </w:rPr>
        <w:t xml:space="preserve"> fac</w:t>
      </w:r>
      <w:r w:rsidR="00BF13D1">
        <w:rPr>
          <w:rFonts w:ascii="Arial" w:hAnsi="Arial" w:cs="Arial"/>
        </w:rPr>
        <w:t xml:space="preserve">t or </w:t>
      </w:r>
      <w:r w:rsidR="00FC5456">
        <w:rPr>
          <w:rFonts w:ascii="Arial" w:hAnsi="Arial" w:cs="Arial"/>
        </w:rPr>
        <w:t xml:space="preserve">belief </w:t>
      </w:r>
      <w:r w:rsidR="008F531D">
        <w:rPr>
          <w:rFonts w:ascii="Arial" w:hAnsi="Arial" w:cs="Arial"/>
        </w:rPr>
        <w:t>provided with support or justification</w:t>
      </w:r>
      <w:r w:rsidR="00A452FB">
        <w:rPr>
          <w:rFonts w:ascii="Arial" w:hAnsi="Arial" w:cs="Arial"/>
        </w:rPr>
        <w:t xml:space="preserve">. </w:t>
      </w:r>
      <w:r w:rsidR="000509EF">
        <w:rPr>
          <w:rFonts w:ascii="Arial" w:hAnsi="Arial" w:cs="Arial"/>
        </w:rPr>
        <w:t>S</w:t>
      </w:r>
      <w:r w:rsidR="00CF652E">
        <w:rPr>
          <w:rFonts w:ascii="Arial" w:hAnsi="Arial" w:cs="Arial"/>
        </w:rPr>
        <w:t xml:space="preserve">ocratic </w:t>
      </w:r>
      <w:r w:rsidR="00552F13">
        <w:rPr>
          <w:rFonts w:ascii="Arial" w:hAnsi="Arial" w:cs="Arial"/>
        </w:rPr>
        <w:t>questioning which</w:t>
      </w:r>
      <w:r w:rsidR="00EC1FB8">
        <w:rPr>
          <w:rFonts w:ascii="Arial" w:hAnsi="Arial" w:cs="Arial"/>
        </w:rPr>
        <w:t xml:space="preserve"> is used </w:t>
      </w:r>
      <w:r w:rsidR="00C6210A">
        <w:rPr>
          <w:rFonts w:ascii="Arial" w:hAnsi="Arial" w:cs="Arial"/>
        </w:rPr>
        <w:t>to distinguish truth from</w:t>
      </w:r>
      <w:r w:rsidR="00552F13">
        <w:rPr>
          <w:rFonts w:ascii="Arial" w:hAnsi="Arial" w:cs="Arial"/>
        </w:rPr>
        <w:t xml:space="preserve"> assumptions. </w:t>
      </w:r>
      <w:r w:rsidR="00AB2480">
        <w:rPr>
          <w:rFonts w:ascii="Arial" w:hAnsi="Arial" w:cs="Arial"/>
        </w:rPr>
        <w:t>We look at su</w:t>
      </w:r>
      <w:r w:rsidR="00F5502E">
        <w:rPr>
          <w:rFonts w:ascii="Arial" w:hAnsi="Arial" w:cs="Arial"/>
        </w:rPr>
        <w:t>bject relevant theories</w:t>
      </w:r>
      <w:r w:rsidR="00445C98">
        <w:rPr>
          <w:rFonts w:ascii="Arial" w:hAnsi="Arial" w:cs="Arial"/>
        </w:rPr>
        <w:t>,</w:t>
      </w:r>
      <w:r w:rsidR="00F5502E">
        <w:rPr>
          <w:rFonts w:ascii="Arial" w:hAnsi="Arial" w:cs="Arial"/>
        </w:rPr>
        <w:t xml:space="preserve"> models </w:t>
      </w:r>
      <w:r w:rsidR="00445C98">
        <w:rPr>
          <w:rFonts w:ascii="Arial" w:hAnsi="Arial" w:cs="Arial"/>
        </w:rPr>
        <w:t>and developer</w:t>
      </w:r>
      <w:r w:rsidR="003A1818">
        <w:rPr>
          <w:rFonts w:ascii="Arial" w:hAnsi="Arial" w:cs="Arial"/>
        </w:rPr>
        <w:t>s</w:t>
      </w:r>
      <w:r w:rsidR="008131FF">
        <w:rPr>
          <w:rFonts w:ascii="Arial" w:hAnsi="Arial" w:cs="Arial"/>
        </w:rPr>
        <w:t xml:space="preserve"> including</w:t>
      </w:r>
      <w:r w:rsidR="00925937">
        <w:rPr>
          <w:rFonts w:ascii="Arial" w:hAnsi="Arial" w:cs="Arial"/>
        </w:rPr>
        <w:t xml:space="preserve"> </w:t>
      </w:r>
      <w:r w:rsidR="005E51F3">
        <w:rPr>
          <w:rFonts w:ascii="Arial" w:hAnsi="Arial" w:cs="Arial"/>
        </w:rPr>
        <w:t>m</w:t>
      </w:r>
      <w:r w:rsidR="00925937">
        <w:rPr>
          <w:rFonts w:ascii="Arial" w:hAnsi="Arial" w:cs="Arial"/>
        </w:rPr>
        <w:t>anagement</w:t>
      </w:r>
      <w:r w:rsidR="005E51F3">
        <w:rPr>
          <w:rFonts w:ascii="Arial" w:hAnsi="Arial" w:cs="Arial"/>
        </w:rPr>
        <w:t xml:space="preserve"> models, argument</w:t>
      </w:r>
      <w:r w:rsidR="000F62B8">
        <w:rPr>
          <w:rFonts w:ascii="Arial" w:hAnsi="Arial" w:cs="Arial"/>
        </w:rPr>
        <w:t xml:space="preserve"> theories, </w:t>
      </w:r>
      <w:r w:rsidR="0019144D">
        <w:rPr>
          <w:rFonts w:ascii="Arial" w:hAnsi="Arial" w:cs="Arial"/>
        </w:rPr>
        <w:t>reflective theori</w:t>
      </w:r>
      <w:r w:rsidR="0057252A">
        <w:rPr>
          <w:rFonts w:ascii="Arial" w:hAnsi="Arial" w:cs="Arial"/>
        </w:rPr>
        <w:t>es</w:t>
      </w:r>
      <w:r w:rsidR="00662E1D">
        <w:rPr>
          <w:rFonts w:ascii="Arial" w:hAnsi="Arial" w:cs="Arial"/>
        </w:rPr>
        <w:t>.</w:t>
      </w:r>
      <w:r w:rsidR="00CF4B0F">
        <w:rPr>
          <w:rFonts w:ascii="Arial" w:hAnsi="Arial" w:cs="Arial"/>
        </w:rPr>
        <w:t xml:space="preserve"> </w:t>
      </w:r>
      <w:r w:rsidR="00983BBE">
        <w:rPr>
          <w:rFonts w:ascii="Arial" w:hAnsi="Arial" w:cs="Arial"/>
        </w:rPr>
        <w:t>The principals of management</w:t>
      </w:r>
      <w:r w:rsidR="00697D6B">
        <w:rPr>
          <w:rFonts w:ascii="Arial" w:hAnsi="Arial" w:cs="Arial"/>
        </w:rPr>
        <w:t xml:space="preserve"> with its pro and con and </w:t>
      </w:r>
      <w:r w:rsidR="0043507A">
        <w:rPr>
          <w:rFonts w:ascii="Arial" w:hAnsi="Arial" w:cs="Arial"/>
        </w:rPr>
        <w:t>the systems approach to management</w:t>
      </w:r>
      <w:r w:rsidR="0088578A">
        <w:rPr>
          <w:rFonts w:ascii="Arial" w:hAnsi="Arial" w:cs="Arial"/>
        </w:rPr>
        <w:t>,</w:t>
      </w:r>
      <w:r w:rsidR="003108DB">
        <w:rPr>
          <w:rFonts w:ascii="Arial" w:hAnsi="Arial" w:cs="Arial"/>
        </w:rPr>
        <w:t xml:space="preserve"> which overall is to increase organizationa</w:t>
      </w:r>
      <w:r w:rsidR="004B7E6F">
        <w:rPr>
          <w:rFonts w:ascii="Arial" w:hAnsi="Arial" w:cs="Arial"/>
        </w:rPr>
        <w:t>l effectiveness or goal ach</w:t>
      </w:r>
      <w:r w:rsidR="004755DA">
        <w:rPr>
          <w:rFonts w:ascii="Arial" w:hAnsi="Arial" w:cs="Arial"/>
        </w:rPr>
        <w:t xml:space="preserve">ievements by </w:t>
      </w:r>
      <w:r w:rsidR="00BA74B9">
        <w:rPr>
          <w:rFonts w:ascii="Arial" w:hAnsi="Arial" w:cs="Arial"/>
        </w:rPr>
        <w:t>monitoring</w:t>
      </w:r>
      <w:r w:rsidR="002D02AF">
        <w:rPr>
          <w:rFonts w:ascii="Arial" w:hAnsi="Arial" w:cs="Arial"/>
        </w:rPr>
        <w:t>, feedback and making changes when nec</w:t>
      </w:r>
      <w:r w:rsidR="009F605D">
        <w:rPr>
          <w:rFonts w:ascii="Arial" w:hAnsi="Arial" w:cs="Arial"/>
        </w:rPr>
        <w:t xml:space="preserve">essary. </w:t>
      </w:r>
      <w:r w:rsidR="004D1545">
        <w:rPr>
          <w:rFonts w:ascii="Arial" w:hAnsi="Arial" w:cs="Arial"/>
        </w:rPr>
        <w:t>W</w:t>
      </w:r>
      <w:r w:rsidR="009F605D">
        <w:rPr>
          <w:rFonts w:ascii="Arial" w:hAnsi="Arial" w:cs="Arial"/>
        </w:rPr>
        <w:t>e</w:t>
      </w:r>
      <w:r w:rsidR="004D1545">
        <w:rPr>
          <w:rFonts w:ascii="Arial" w:hAnsi="Arial" w:cs="Arial"/>
        </w:rPr>
        <w:t xml:space="preserve"> looked at common errors in casual </w:t>
      </w:r>
      <w:r w:rsidR="00B55E13">
        <w:rPr>
          <w:rFonts w:ascii="Arial" w:hAnsi="Arial" w:cs="Arial"/>
        </w:rPr>
        <w:t>reasoning</w:t>
      </w:r>
      <w:r w:rsidR="004D1545">
        <w:rPr>
          <w:rFonts w:ascii="Arial" w:hAnsi="Arial" w:cs="Arial"/>
        </w:rPr>
        <w:t xml:space="preserve"> and </w:t>
      </w:r>
      <w:r w:rsidR="00B55E13">
        <w:rPr>
          <w:rFonts w:ascii="Arial" w:hAnsi="Arial" w:cs="Arial"/>
        </w:rPr>
        <w:t>correlation between variables.</w:t>
      </w:r>
      <w:r w:rsidR="004A4CCE">
        <w:rPr>
          <w:rFonts w:ascii="Arial" w:hAnsi="Arial" w:cs="Arial"/>
        </w:rPr>
        <w:t xml:space="preserve"> </w:t>
      </w:r>
      <w:r w:rsidR="00662E1D">
        <w:rPr>
          <w:rFonts w:ascii="Arial" w:hAnsi="Arial" w:cs="Arial"/>
        </w:rPr>
        <w:t>H</w:t>
      </w:r>
      <w:r w:rsidR="004A4CCE">
        <w:rPr>
          <w:rFonts w:ascii="Arial" w:hAnsi="Arial" w:cs="Arial"/>
        </w:rPr>
        <w:t xml:space="preserve">ow </w:t>
      </w:r>
      <w:r w:rsidR="00B9078D">
        <w:rPr>
          <w:rFonts w:ascii="Arial" w:hAnsi="Arial" w:cs="Arial"/>
        </w:rPr>
        <w:t xml:space="preserve">applicable they </w:t>
      </w:r>
      <w:r w:rsidR="00D25ECE">
        <w:rPr>
          <w:rFonts w:ascii="Arial" w:hAnsi="Arial" w:cs="Arial"/>
        </w:rPr>
        <w:t>are</w:t>
      </w:r>
      <w:r w:rsidR="00B9078D">
        <w:rPr>
          <w:rFonts w:ascii="Arial" w:hAnsi="Arial" w:cs="Arial"/>
        </w:rPr>
        <w:t xml:space="preserve"> to case </w:t>
      </w:r>
      <w:r w:rsidR="00485302">
        <w:rPr>
          <w:rFonts w:ascii="Arial" w:hAnsi="Arial" w:cs="Arial"/>
        </w:rPr>
        <w:t>scenarios</w:t>
      </w:r>
      <w:r w:rsidR="00106D59">
        <w:rPr>
          <w:rFonts w:ascii="Arial" w:hAnsi="Arial" w:cs="Arial"/>
        </w:rPr>
        <w:t xml:space="preserve"> and </w:t>
      </w:r>
      <w:r w:rsidR="000172E6">
        <w:rPr>
          <w:rFonts w:ascii="Arial" w:hAnsi="Arial" w:cs="Arial"/>
        </w:rPr>
        <w:t>todays modern organizations</w:t>
      </w:r>
      <w:r w:rsidR="00AD5BBF">
        <w:rPr>
          <w:rFonts w:ascii="Arial" w:hAnsi="Arial" w:cs="Arial"/>
        </w:rPr>
        <w:t>.</w:t>
      </w:r>
      <w:r w:rsidR="0057252A">
        <w:rPr>
          <w:rFonts w:ascii="Arial" w:hAnsi="Arial" w:cs="Arial"/>
        </w:rPr>
        <w:t xml:space="preserve"> </w:t>
      </w:r>
      <w:r w:rsidR="00AD5BBF">
        <w:rPr>
          <w:rFonts w:ascii="Arial" w:hAnsi="Arial" w:cs="Arial"/>
        </w:rPr>
        <w:t>E</w:t>
      </w:r>
      <w:r w:rsidR="0057252A">
        <w:rPr>
          <w:rFonts w:ascii="Arial" w:hAnsi="Arial" w:cs="Arial"/>
        </w:rPr>
        <w:t xml:space="preserve">ach student was </w:t>
      </w:r>
      <w:r w:rsidR="0057252A">
        <w:rPr>
          <w:rFonts w:ascii="Arial" w:hAnsi="Arial" w:cs="Arial"/>
        </w:rPr>
        <w:lastRenderedPageBreak/>
        <w:t>assi</w:t>
      </w:r>
      <w:r w:rsidR="00A164CB">
        <w:rPr>
          <w:rFonts w:ascii="Arial" w:hAnsi="Arial" w:cs="Arial"/>
        </w:rPr>
        <w:t xml:space="preserve">gned </w:t>
      </w:r>
      <w:r w:rsidR="00A64064">
        <w:rPr>
          <w:rFonts w:ascii="Arial" w:hAnsi="Arial" w:cs="Arial"/>
        </w:rPr>
        <w:t xml:space="preserve">a </w:t>
      </w:r>
      <w:r w:rsidR="00B36B50">
        <w:rPr>
          <w:rFonts w:ascii="Arial" w:hAnsi="Arial" w:cs="Arial"/>
        </w:rPr>
        <w:t>separate</w:t>
      </w:r>
      <w:r w:rsidR="005D4ECA">
        <w:rPr>
          <w:rFonts w:ascii="Arial" w:hAnsi="Arial" w:cs="Arial"/>
        </w:rPr>
        <w:t xml:space="preserve"> theory</w:t>
      </w:r>
      <w:r w:rsidR="00E85D34">
        <w:rPr>
          <w:rFonts w:ascii="Arial" w:hAnsi="Arial" w:cs="Arial"/>
        </w:rPr>
        <w:t xml:space="preserve"> mine was Lorenz’s Ch</w:t>
      </w:r>
      <w:r w:rsidR="0089056E">
        <w:rPr>
          <w:rFonts w:ascii="Arial" w:hAnsi="Arial" w:cs="Arial"/>
        </w:rPr>
        <w:t xml:space="preserve">aos </w:t>
      </w:r>
      <w:r w:rsidR="00B91CE5">
        <w:rPr>
          <w:rFonts w:ascii="Arial" w:hAnsi="Arial" w:cs="Arial"/>
        </w:rPr>
        <w:t>t</w:t>
      </w:r>
      <w:r w:rsidR="0089056E">
        <w:rPr>
          <w:rFonts w:ascii="Arial" w:hAnsi="Arial" w:cs="Arial"/>
        </w:rPr>
        <w:t xml:space="preserve">heory </w:t>
      </w:r>
      <w:r w:rsidR="001B0BF8">
        <w:rPr>
          <w:rFonts w:ascii="Arial" w:hAnsi="Arial" w:cs="Arial"/>
        </w:rPr>
        <w:t>and classical</w:t>
      </w:r>
      <w:r w:rsidR="00D2303B">
        <w:rPr>
          <w:rFonts w:ascii="Arial" w:hAnsi="Arial" w:cs="Arial"/>
        </w:rPr>
        <w:t xml:space="preserve"> theories of </w:t>
      </w:r>
      <w:r w:rsidR="002D3756">
        <w:rPr>
          <w:rFonts w:ascii="Arial" w:hAnsi="Arial" w:cs="Arial"/>
        </w:rPr>
        <w:t>management for</w:t>
      </w:r>
      <w:r w:rsidR="00B36B50">
        <w:rPr>
          <w:rFonts w:ascii="Arial" w:hAnsi="Arial" w:cs="Arial"/>
        </w:rPr>
        <w:t xml:space="preserve"> </w:t>
      </w:r>
      <w:r w:rsidR="00843CDC">
        <w:rPr>
          <w:rFonts w:ascii="Arial" w:hAnsi="Arial" w:cs="Arial"/>
        </w:rPr>
        <w:t>our assignments.</w:t>
      </w:r>
    </w:p>
    <w:p w14:paraId="597E9351" w14:textId="0B749BE7" w:rsidR="005C225F" w:rsidRPr="00EC2E9F" w:rsidRDefault="003554E2" w:rsidP="00EC2E9F">
      <w:pPr>
        <w:pStyle w:val="Heading1"/>
      </w:pPr>
      <w:r w:rsidRPr="00EC2E9F">
        <w:t>So What?</w:t>
      </w:r>
    </w:p>
    <w:p w14:paraId="76D709B6" w14:textId="1DDDAEC5" w:rsidR="003554E2" w:rsidRDefault="00BC3E8C" w:rsidP="006D2CC3">
      <w:pPr>
        <w:spacing w:line="360" w:lineRule="auto"/>
        <w:jc w:val="both"/>
        <w:rPr>
          <w:rFonts w:ascii="Arial" w:hAnsi="Arial" w:cs="Arial"/>
        </w:rPr>
      </w:pPr>
      <w:r w:rsidRPr="00BC3E8C">
        <w:rPr>
          <w:rFonts w:ascii="Arial" w:hAnsi="Arial" w:cs="Arial"/>
        </w:rPr>
        <w:t>The knowledge l have learnt this term would if applied correctly would help me in the everchanging fast pace work environment which we live in. With life being chaotic right now and we all having to make changes in one way or another. Having the Chaos theory for my main assignment helped me in my studies</w:t>
      </w:r>
      <w:r>
        <w:rPr>
          <w:rFonts w:ascii="Arial" w:hAnsi="Arial" w:cs="Arial"/>
        </w:rPr>
        <w:t xml:space="preserve"> in being prepare for the unpredic</w:t>
      </w:r>
      <w:r w:rsidR="00074452">
        <w:rPr>
          <w:rFonts w:ascii="Arial" w:hAnsi="Arial" w:cs="Arial"/>
        </w:rPr>
        <w:t xml:space="preserve">table, do one thing at a time </w:t>
      </w:r>
      <w:r w:rsidR="006D4E0D">
        <w:rPr>
          <w:rFonts w:ascii="Arial" w:hAnsi="Arial" w:cs="Arial"/>
        </w:rPr>
        <w:t>especially when I feel over loaded</w:t>
      </w:r>
      <w:r w:rsidR="00795607">
        <w:rPr>
          <w:rFonts w:ascii="Arial" w:hAnsi="Arial" w:cs="Arial"/>
        </w:rPr>
        <w:t>. Ask the right people f</w:t>
      </w:r>
      <w:r w:rsidR="00A60C21">
        <w:rPr>
          <w:rFonts w:ascii="Arial" w:hAnsi="Arial" w:cs="Arial"/>
        </w:rPr>
        <w:t>or</w:t>
      </w:r>
      <w:r w:rsidR="00795607">
        <w:rPr>
          <w:rFonts w:ascii="Arial" w:hAnsi="Arial" w:cs="Arial"/>
        </w:rPr>
        <w:t xml:space="preserve"> help </w:t>
      </w:r>
      <w:r w:rsidR="00A94961">
        <w:rPr>
          <w:rFonts w:ascii="Arial" w:hAnsi="Arial" w:cs="Arial"/>
        </w:rPr>
        <w:t>like the library for</w:t>
      </w:r>
      <w:r w:rsidR="00D15B3A">
        <w:rPr>
          <w:rFonts w:ascii="Arial" w:hAnsi="Arial" w:cs="Arial"/>
        </w:rPr>
        <w:t xml:space="preserve"> help in understanding how to use it properly</w:t>
      </w:r>
      <w:r w:rsidR="00C32224">
        <w:rPr>
          <w:rFonts w:ascii="Arial" w:hAnsi="Arial" w:cs="Arial"/>
        </w:rPr>
        <w:t xml:space="preserve">, make more use of </w:t>
      </w:r>
      <w:r w:rsidR="00B7127F">
        <w:rPr>
          <w:rFonts w:ascii="Arial" w:hAnsi="Arial" w:cs="Arial"/>
        </w:rPr>
        <w:t>study tim</w:t>
      </w:r>
      <w:r w:rsidR="00473F05">
        <w:rPr>
          <w:rFonts w:ascii="Arial" w:hAnsi="Arial" w:cs="Arial"/>
        </w:rPr>
        <w:t xml:space="preserve">e with the lecturer. </w:t>
      </w:r>
      <w:r w:rsidR="00265BAD">
        <w:rPr>
          <w:rFonts w:ascii="Arial" w:hAnsi="Arial" w:cs="Arial"/>
        </w:rPr>
        <w:t xml:space="preserve">My </w:t>
      </w:r>
      <w:r w:rsidR="002A61E7">
        <w:rPr>
          <w:rFonts w:ascii="Arial" w:hAnsi="Arial" w:cs="Arial"/>
        </w:rPr>
        <w:t>knowledge has develope</w:t>
      </w:r>
      <w:r w:rsidR="00D31EE0">
        <w:rPr>
          <w:rFonts w:ascii="Arial" w:hAnsi="Arial" w:cs="Arial"/>
        </w:rPr>
        <w:t>d</w:t>
      </w:r>
      <w:r w:rsidR="00347721">
        <w:rPr>
          <w:rFonts w:ascii="Arial" w:hAnsi="Arial" w:cs="Arial"/>
        </w:rPr>
        <w:t xml:space="preserve"> through my engagement </w:t>
      </w:r>
      <w:r w:rsidR="00FD6880">
        <w:rPr>
          <w:rFonts w:ascii="Arial" w:hAnsi="Arial" w:cs="Arial"/>
        </w:rPr>
        <w:t>with the</w:t>
      </w:r>
      <w:r w:rsidR="00AF2A6C">
        <w:rPr>
          <w:rFonts w:ascii="Arial" w:hAnsi="Arial" w:cs="Arial"/>
        </w:rPr>
        <w:t xml:space="preserve"> teachings</w:t>
      </w:r>
      <w:r w:rsidR="00FD6880">
        <w:rPr>
          <w:rFonts w:ascii="Arial" w:hAnsi="Arial" w:cs="Arial"/>
        </w:rPr>
        <w:t>,</w:t>
      </w:r>
      <w:r w:rsidR="00C00039">
        <w:rPr>
          <w:rFonts w:ascii="Arial" w:hAnsi="Arial" w:cs="Arial"/>
        </w:rPr>
        <w:t xml:space="preserve"> also the delivery of the lect</w:t>
      </w:r>
      <w:r w:rsidR="00BD1C94">
        <w:rPr>
          <w:rFonts w:ascii="Arial" w:hAnsi="Arial" w:cs="Arial"/>
        </w:rPr>
        <w:t xml:space="preserve">ure. Being </w:t>
      </w:r>
      <w:r w:rsidR="00746908">
        <w:rPr>
          <w:rFonts w:ascii="Arial" w:hAnsi="Arial" w:cs="Arial"/>
        </w:rPr>
        <w:t>encouraged</w:t>
      </w:r>
      <w:r w:rsidR="00BD1C94">
        <w:rPr>
          <w:rFonts w:ascii="Arial" w:hAnsi="Arial" w:cs="Arial"/>
        </w:rPr>
        <w:t xml:space="preserve"> to join in</w:t>
      </w:r>
      <w:r w:rsidR="00D87DF9">
        <w:rPr>
          <w:rFonts w:ascii="Arial" w:hAnsi="Arial" w:cs="Arial"/>
        </w:rPr>
        <w:t xml:space="preserve"> and especially how</w:t>
      </w:r>
      <w:r w:rsidR="00C6634E">
        <w:rPr>
          <w:rFonts w:ascii="Arial" w:hAnsi="Arial" w:cs="Arial"/>
        </w:rPr>
        <w:t xml:space="preserve"> he explained things in such a way </w:t>
      </w:r>
      <w:r w:rsidR="00FF1A68">
        <w:rPr>
          <w:rFonts w:ascii="Arial" w:hAnsi="Arial" w:cs="Arial"/>
        </w:rPr>
        <w:t>with real life situations</w:t>
      </w:r>
      <w:r w:rsidR="00746908">
        <w:rPr>
          <w:rFonts w:ascii="Arial" w:hAnsi="Arial" w:cs="Arial"/>
        </w:rPr>
        <w:t>.</w:t>
      </w:r>
      <w:r w:rsidR="00FD6880">
        <w:rPr>
          <w:rFonts w:ascii="Arial" w:hAnsi="Arial" w:cs="Arial"/>
        </w:rPr>
        <w:t xml:space="preserve"> </w:t>
      </w:r>
      <w:r w:rsidR="00746908">
        <w:rPr>
          <w:rFonts w:ascii="Arial" w:hAnsi="Arial" w:cs="Arial"/>
        </w:rPr>
        <w:t>C</w:t>
      </w:r>
      <w:r w:rsidR="00624C84">
        <w:rPr>
          <w:rFonts w:ascii="Arial" w:hAnsi="Arial" w:cs="Arial"/>
        </w:rPr>
        <w:t>ritical thin</w:t>
      </w:r>
      <w:r w:rsidR="00390BF8">
        <w:rPr>
          <w:rFonts w:ascii="Arial" w:hAnsi="Arial" w:cs="Arial"/>
        </w:rPr>
        <w:t xml:space="preserve">king has </w:t>
      </w:r>
      <w:r w:rsidR="002873EA">
        <w:rPr>
          <w:rFonts w:ascii="Arial" w:hAnsi="Arial" w:cs="Arial"/>
        </w:rPr>
        <w:t>helped me</w:t>
      </w:r>
      <w:r w:rsidR="00B87D28">
        <w:rPr>
          <w:rFonts w:ascii="Arial" w:hAnsi="Arial" w:cs="Arial"/>
        </w:rPr>
        <w:t xml:space="preserve"> learn how to</w:t>
      </w:r>
      <w:r w:rsidR="002873EA">
        <w:rPr>
          <w:rFonts w:ascii="Arial" w:hAnsi="Arial" w:cs="Arial"/>
        </w:rPr>
        <w:t xml:space="preserve"> </w:t>
      </w:r>
      <w:r w:rsidR="006707D6">
        <w:rPr>
          <w:rFonts w:ascii="Arial" w:hAnsi="Arial" w:cs="Arial"/>
        </w:rPr>
        <w:t xml:space="preserve">understand myself </w:t>
      </w:r>
      <w:r w:rsidR="00C64818">
        <w:rPr>
          <w:rFonts w:ascii="Arial" w:hAnsi="Arial" w:cs="Arial"/>
        </w:rPr>
        <w:t>better, while looking at what motivates me</w:t>
      </w:r>
      <w:r w:rsidR="002419AB">
        <w:rPr>
          <w:rFonts w:ascii="Arial" w:hAnsi="Arial" w:cs="Arial"/>
        </w:rPr>
        <w:t xml:space="preserve"> and ways of </w:t>
      </w:r>
      <w:r w:rsidR="005E1E7A">
        <w:rPr>
          <w:rFonts w:ascii="Arial" w:hAnsi="Arial" w:cs="Arial"/>
        </w:rPr>
        <w:t>utilising th</w:t>
      </w:r>
      <w:r w:rsidR="00F15995">
        <w:rPr>
          <w:rFonts w:ascii="Arial" w:hAnsi="Arial" w:cs="Arial"/>
        </w:rPr>
        <w:t>em</w:t>
      </w:r>
      <w:r w:rsidR="001D6CFA">
        <w:rPr>
          <w:rFonts w:ascii="Arial" w:hAnsi="Arial" w:cs="Arial"/>
        </w:rPr>
        <w:t xml:space="preserve">, </w:t>
      </w:r>
      <w:r w:rsidR="005A2DB0">
        <w:rPr>
          <w:rFonts w:ascii="Arial" w:hAnsi="Arial" w:cs="Arial"/>
        </w:rPr>
        <w:t>Forshaw, (201</w:t>
      </w:r>
      <w:r w:rsidR="004B54CA">
        <w:rPr>
          <w:rFonts w:ascii="Arial" w:hAnsi="Arial" w:cs="Arial"/>
        </w:rPr>
        <w:t>2</w:t>
      </w:r>
      <w:r w:rsidR="005A2DB0">
        <w:rPr>
          <w:rFonts w:ascii="Arial" w:hAnsi="Arial" w:cs="Arial"/>
        </w:rPr>
        <w:t>)</w:t>
      </w:r>
      <w:r w:rsidR="00064111">
        <w:rPr>
          <w:rFonts w:ascii="Arial" w:hAnsi="Arial" w:cs="Arial"/>
        </w:rPr>
        <w:t>, S</w:t>
      </w:r>
      <w:r w:rsidR="007E1507">
        <w:rPr>
          <w:rFonts w:ascii="Arial" w:hAnsi="Arial" w:cs="Arial"/>
        </w:rPr>
        <w:t>iegal, (</w:t>
      </w:r>
      <w:r w:rsidR="00970901">
        <w:rPr>
          <w:rFonts w:ascii="Arial" w:hAnsi="Arial" w:cs="Arial"/>
        </w:rPr>
        <w:t>2017)</w:t>
      </w:r>
      <w:r w:rsidR="005E1E7A">
        <w:rPr>
          <w:rFonts w:ascii="Arial" w:hAnsi="Arial" w:cs="Arial"/>
        </w:rPr>
        <w:t>.</w:t>
      </w:r>
      <w:r w:rsidR="004869C2">
        <w:rPr>
          <w:rFonts w:ascii="Arial" w:hAnsi="Arial" w:cs="Arial"/>
        </w:rPr>
        <w:t xml:space="preserve"> Researching is becoming more interesting</w:t>
      </w:r>
      <w:r w:rsidR="00814227">
        <w:rPr>
          <w:rFonts w:ascii="Arial" w:hAnsi="Arial" w:cs="Arial"/>
        </w:rPr>
        <w:t xml:space="preserve">, looking </w:t>
      </w:r>
      <w:r w:rsidR="000163F2">
        <w:rPr>
          <w:rFonts w:ascii="Arial" w:hAnsi="Arial" w:cs="Arial"/>
        </w:rPr>
        <w:t>at the theories and how they came about</w:t>
      </w:r>
      <w:r w:rsidR="002770CB">
        <w:rPr>
          <w:rFonts w:ascii="Arial" w:hAnsi="Arial" w:cs="Arial"/>
        </w:rPr>
        <w:t>.</w:t>
      </w:r>
      <w:r w:rsidR="00AB3C49">
        <w:rPr>
          <w:rFonts w:ascii="Arial" w:hAnsi="Arial" w:cs="Arial"/>
        </w:rPr>
        <w:t xml:space="preserve"> </w:t>
      </w:r>
      <w:r w:rsidR="002770CB">
        <w:rPr>
          <w:rFonts w:ascii="Arial" w:hAnsi="Arial" w:cs="Arial"/>
        </w:rPr>
        <w:t>M</w:t>
      </w:r>
      <w:r w:rsidR="00933004">
        <w:rPr>
          <w:rFonts w:ascii="Arial" w:hAnsi="Arial" w:cs="Arial"/>
        </w:rPr>
        <w:t xml:space="preserve">y </w:t>
      </w:r>
      <w:r w:rsidR="00DB75ED">
        <w:rPr>
          <w:rFonts w:ascii="Arial" w:hAnsi="Arial" w:cs="Arial"/>
        </w:rPr>
        <w:t>problem-solving skills</w:t>
      </w:r>
      <w:r w:rsidR="00A9774E">
        <w:rPr>
          <w:rFonts w:ascii="Arial" w:hAnsi="Arial" w:cs="Arial"/>
        </w:rPr>
        <w:t xml:space="preserve"> are improving</w:t>
      </w:r>
      <w:r w:rsidR="00DB75ED">
        <w:rPr>
          <w:rFonts w:ascii="Arial" w:hAnsi="Arial" w:cs="Arial"/>
        </w:rPr>
        <w:t xml:space="preserve"> when</w:t>
      </w:r>
      <w:r w:rsidR="00D0307A">
        <w:rPr>
          <w:rFonts w:ascii="Arial" w:hAnsi="Arial" w:cs="Arial"/>
        </w:rPr>
        <w:t xml:space="preserve"> being critical of i</w:t>
      </w:r>
      <w:r w:rsidR="00992FA6">
        <w:rPr>
          <w:rFonts w:ascii="Arial" w:hAnsi="Arial" w:cs="Arial"/>
        </w:rPr>
        <w:t xml:space="preserve">nformation I </w:t>
      </w:r>
      <w:r w:rsidR="00A9774E">
        <w:rPr>
          <w:rFonts w:ascii="Arial" w:hAnsi="Arial" w:cs="Arial"/>
        </w:rPr>
        <w:t xml:space="preserve">have </w:t>
      </w:r>
      <w:r w:rsidR="00992FA6">
        <w:rPr>
          <w:rFonts w:ascii="Arial" w:hAnsi="Arial" w:cs="Arial"/>
        </w:rPr>
        <w:t>read</w:t>
      </w:r>
      <w:r w:rsidR="00BA0F9B">
        <w:rPr>
          <w:rFonts w:ascii="Arial" w:hAnsi="Arial" w:cs="Arial"/>
        </w:rPr>
        <w:t>.</w:t>
      </w:r>
      <w:r w:rsidR="00330BA9">
        <w:rPr>
          <w:rFonts w:ascii="Arial" w:hAnsi="Arial" w:cs="Arial"/>
        </w:rPr>
        <w:t xml:space="preserve"> </w:t>
      </w:r>
      <w:r w:rsidR="005E1E7A">
        <w:rPr>
          <w:rFonts w:ascii="Arial" w:hAnsi="Arial" w:cs="Arial"/>
        </w:rPr>
        <w:t xml:space="preserve"> </w:t>
      </w:r>
      <w:r w:rsidR="000F560A">
        <w:rPr>
          <w:rFonts w:ascii="Arial" w:hAnsi="Arial" w:cs="Arial"/>
        </w:rPr>
        <w:t>Through learning how to deduce information</w:t>
      </w:r>
      <w:r w:rsidR="00C07A7F">
        <w:rPr>
          <w:rFonts w:ascii="Arial" w:hAnsi="Arial" w:cs="Arial"/>
        </w:rPr>
        <w:t xml:space="preserve"> and apply</w:t>
      </w:r>
      <w:r w:rsidR="008348B9">
        <w:rPr>
          <w:rFonts w:ascii="Arial" w:hAnsi="Arial" w:cs="Arial"/>
        </w:rPr>
        <w:t xml:space="preserve"> it</w:t>
      </w:r>
      <w:r w:rsidR="00CF6776">
        <w:rPr>
          <w:rFonts w:ascii="Arial" w:hAnsi="Arial" w:cs="Arial"/>
        </w:rPr>
        <w:t xml:space="preserve"> to my learning outcomes</w:t>
      </w:r>
      <w:r w:rsidR="008348B9">
        <w:rPr>
          <w:rFonts w:ascii="Arial" w:hAnsi="Arial" w:cs="Arial"/>
        </w:rPr>
        <w:t>.</w:t>
      </w:r>
      <w:r w:rsidR="00973E07">
        <w:rPr>
          <w:rFonts w:ascii="Arial" w:hAnsi="Arial" w:cs="Arial"/>
        </w:rPr>
        <w:t xml:space="preserve"> </w:t>
      </w:r>
      <w:r w:rsidR="00C52E0B">
        <w:rPr>
          <w:rFonts w:ascii="Arial" w:hAnsi="Arial" w:cs="Arial"/>
        </w:rPr>
        <w:t xml:space="preserve">During my presentation </w:t>
      </w:r>
      <w:r w:rsidR="00E14EAD">
        <w:rPr>
          <w:rFonts w:ascii="Arial" w:hAnsi="Arial" w:cs="Arial"/>
        </w:rPr>
        <w:t xml:space="preserve">l realised </w:t>
      </w:r>
      <w:r w:rsidR="00EF2011">
        <w:rPr>
          <w:rFonts w:ascii="Arial" w:hAnsi="Arial" w:cs="Arial"/>
        </w:rPr>
        <w:t>l need help, my presentation skill are not very good with added lack of confidence</w:t>
      </w:r>
      <w:r w:rsidR="00767016">
        <w:rPr>
          <w:rFonts w:ascii="Arial" w:hAnsi="Arial" w:cs="Arial"/>
        </w:rPr>
        <w:t xml:space="preserve"> of being watch</w:t>
      </w:r>
      <w:r w:rsidR="00B7142C">
        <w:rPr>
          <w:rFonts w:ascii="Arial" w:hAnsi="Arial" w:cs="Arial"/>
        </w:rPr>
        <w:t>ed</w:t>
      </w:r>
      <w:r w:rsidR="00487DF7">
        <w:rPr>
          <w:rFonts w:ascii="Arial" w:hAnsi="Arial" w:cs="Arial"/>
        </w:rPr>
        <w:t>.</w:t>
      </w:r>
      <w:r w:rsidR="005B75BA">
        <w:rPr>
          <w:rFonts w:ascii="Arial" w:hAnsi="Arial" w:cs="Arial"/>
        </w:rPr>
        <w:t xml:space="preserve"> My ana</w:t>
      </w:r>
      <w:r w:rsidR="001963B2">
        <w:rPr>
          <w:rFonts w:ascii="Arial" w:hAnsi="Arial" w:cs="Arial"/>
        </w:rPr>
        <w:t xml:space="preserve">lytical skills are </w:t>
      </w:r>
      <w:r w:rsidR="00AD659E">
        <w:rPr>
          <w:rFonts w:ascii="Arial" w:hAnsi="Arial" w:cs="Arial"/>
        </w:rPr>
        <w:t>improving</w:t>
      </w:r>
      <w:r w:rsidR="009B30A5">
        <w:rPr>
          <w:rFonts w:ascii="Arial" w:hAnsi="Arial" w:cs="Arial"/>
        </w:rPr>
        <w:t xml:space="preserve"> </w:t>
      </w:r>
      <w:r w:rsidR="00B45E67">
        <w:rPr>
          <w:rFonts w:ascii="Arial" w:hAnsi="Arial" w:cs="Arial"/>
        </w:rPr>
        <w:t>and my reasoning is becoming more logical</w:t>
      </w:r>
      <w:r w:rsidR="008348B9">
        <w:rPr>
          <w:rFonts w:ascii="Arial" w:hAnsi="Arial" w:cs="Arial"/>
        </w:rPr>
        <w:t xml:space="preserve"> </w:t>
      </w:r>
      <w:r w:rsidR="008919AC">
        <w:rPr>
          <w:rFonts w:ascii="Arial" w:hAnsi="Arial" w:cs="Arial"/>
        </w:rPr>
        <w:t xml:space="preserve">I </w:t>
      </w:r>
      <w:r w:rsidR="00CE1869">
        <w:rPr>
          <w:rFonts w:ascii="Arial" w:hAnsi="Arial" w:cs="Arial"/>
        </w:rPr>
        <w:t xml:space="preserve">feel I am doing better than </w:t>
      </w:r>
      <w:r w:rsidR="00583FD2">
        <w:rPr>
          <w:rFonts w:ascii="Arial" w:hAnsi="Arial" w:cs="Arial"/>
        </w:rPr>
        <w:t>I was last year</w:t>
      </w:r>
      <w:r w:rsidR="004A121A">
        <w:rPr>
          <w:rFonts w:ascii="Arial" w:hAnsi="Arial" w:cs="Arial"/>
        </w:rPr>
        <w:t xml:space="preserve"> </w:t>
      </w:r>
      <w:r w:rsidR="00B56259">
        <w:rPr>
          <w:rFonts w:ascii="Arial" w:hAnsi="Arial" w:cs="Arial"/>
        </w:rPr>
        <w:t>A</w:t>
      </w:r>
      <w:r w:rsidR="004A121A">
        <w:rPr>
          <w:rFonts w:ascii="Arial" w:hAnsi="Arial" w:cs="Arial"/>
        </w:rPr>
        <w:t>s</w:t>
      </w:r>
      <w:r w:rsidR="00583FD2">
        <w:rPr>
          <w:rFonts w:ascii="Arial" w:hAnsi="Arial" w:cs="Arial"/>
        </w:rPr>
        <w:t xml:space="preserve"> I </w:t>
      </w:r>
      <w:r w:rsidR="00081074">
        <w:rPr>
          <w:rFonts w:ascii="Arial" w:hAnsi="Arial" w:cs="Arial"/>
        </w:rPr>
        <w:t>have become</w:t>
      </w:r>
      <w:r w:rsidR="00B60F39">
        <w:rPr>
          <w:rFonts w:ascii="Arial" w:hAnsi="Arial" w:cs="Arial"/>
        </w:rPr>
        <w:t xml:space="preserve"> more focused on what is important to me academically and in</w:t>
      </w:r>
      <w:r w:rsidR="00081074">
        <w:rPr>
          <w:rFonts w:ascii="Arial" w:hAnsi="Arial" w:cs="Arial"/>
        </w:rPr>
        <w:t xml:space="preserve"> my</w:t>
      </w:r>
      <w:r w:rsidR="00B60F39">
        <w:rPr>
          <w:rFonts w:ascii="Arial" w:hAnsi="Arial" w:cs="Arial"/>
        </w:rPr>
        <w:t xml:space="preserve"> real life.</w:t>
      </w:r>
      <w:r w:rsidR="00BA0F9B">
        <w:rPr>
          <w:rFonts w:ascii="Arial" w:hAnsi="Arial" w:cs="Arial"/>
        </w:rPr>
        <w:t xml:space="preserve"> </w:t>
      </w:r>
      <w:r w:rsidR="00836221">
        <w:rPr>
          <w:rFonts w:ascii="Arial" w:hAnsi="Arial" w:cs="Arial"/>
        </w:rPr>
        <w:t>With learning</w:t>
      </w:r>
      <w:r w:rsidR="00EC4F78">
        <w:rPr>
          <w:rFonts w:ascii="Arial" w:hAnsi="Arial" w:cs="Arial"/>
        </w:rPr>
        <w:t xml:space="preserve"> on-line in an academic setting</w:t>
      </w:r>
      <w:r w:rsidR="00836221">
        <w:rPr>
          <w:rFonts w:ascii="Arial" w:hAnsi="Arial" w:cs="Arial"/>
        </w:rPr>
        <w:t xml:space="preserve"> becoming more </w:t>
      </w:r>
      <w:r w:rsidR="00D949AE">
        <w:rPr>
          <w:rFonts w:ascii="Arial" w:hAnsi="Arial" w:cs="Arial"/>
        </w:rPr>
        <w:t>repetitive in my life</w:t>
      </w:r>
      <w:r w:rsidR="00E46CA3">
        <w:rPr>
          <w:rFonts w:ascii="Arial" w:hAnsi="Arial" w:cs="Arial"/>
        </w:rPr>
        <w:t xml:space="preserve"> I </w:t>
      </w:r>
      <w:r w:rsidR="000117D9">
        <w:rPr>
          <w:rFonts w:ascii="Arial" w:hAnsi="Arial" w:cs="Arial"/>
        </w:rPr>
        <w:t>have</w:t>
      </w:r>
      <w:r w:rsidR="00E46CA3">
        <w:rPr>
          <w:rFonts w:ascii="Arial" w:hAnsi="Arial" w:cs="Arial"/>
        </w:rPr>
        <w:t xml:space="preserve"> ada</w:t>
      </w:r>
      <w:r w:rsidR="000117D9">
        <w:rPr>
          <w:rFonts w:ascii="Arial" w:hAnsi="Arial" w:cs="Arial"/>
        </w:rPr>
        <w:t>pted to the change successfully</w:t>
      </w:r>
      <w:r w:rsidR="00850D47">
        <w:rPr>
          <w:rFonts w:ascii="Arial" w:hAnsi="Arial" w:cs="Arial"/>
        </w:rPr>
        <w:t>,</w:t>
      </w:r>
      <w:r w:rsidR="0002132F">
        <w:rPr>
          <w:rFonts w:ascii="Arial" w:hAnsi="Arial" w:cs="Arial"/>
        </w:rPr>
        <w:t xml:space="preserve"> even though I was a little fright</w:t>
      </w:r>
      <w:r w:rsidR="00850D47">
        <w:rPr>
          <w:rFonts w:ascii="Arial" w:hAnsi="Arial" w:cs="Arial"/>
        </w:rPr>
        <w:t>ened of the change.</w:t>
      </w:r>
      <w:r w:rsidR="00790FB6">
        <w:rPr>
          <w:rFonts w:ascii="Arial" w:hAnsi="Arial" w:cs="Arial"/>
        </w:rPr>
        <w:t xml:space="preserve"> </w:t>
      </w:r>
    </w:p>
    <w:p w14:paraId="6E78B7B6" w14:textId="49C16993" w:rsidR="004D08C2" w:rsidRDefault="004D08C2" w:rsidP="000A5F86">
      <w:pPr>
        <w:pStyle w:val="Heading1"/>
      </w:pPr>
      <w:r>
        <w:t>Now What?</w:t>
      </w:r>
    </w:p>
    <w:p w14:paraId="1BFBF9CE" w14:textId="2DC87BD0" w:rsidR="004F06C8" w:rsidRDefault="00EE5D9C" w:rsidP="006D2CC3">
      <w:pPr>
        <w:spacing w:line="360" w:lineRule="auto"/>
        <w:jc w:val="both"/>
        <w:rPr>
          <w:rFonts w:ascii="Arial" w:hAnsi="Arial" w:cs="Arial"/>
        </w:rPr>
      </w:pPr>
      <w:r>
        <w:rPr>
          <w:rFonts w:ascii="Arial" w:hAnsi="Arial" w:cs="Arial"/>
        </w:rPr>
        <w:t>With the lack of confidence</w:t>
      </w:r>
      <w:r w:rsidR="00EE0153">
        <w:rPr>
          <w:rFonts w:ascii="Arial" w:hAnsi="Arial" w:cs="Arial"/>
        </w:rPr>
        <w:t xml:space="preserve"> when giving a presentation</w:t>
      </w:r>
      <w:r w:rsidR="00970EA2">
        <w:rPr>
          <w:rFonts w:ascii="Arial" w:hAnsi="Arial" w:cs="Arial"/>
        </w:rPr>
        <w:t xml:space="preserve"> being my b</w:t>
      </w:r>
      <w:r w:rsidR="00C944C6">
        <w:rPr>
          <w:rFonts w:ascii="Arial" w:hAnsi="Arial" w:cs="Arial"/>
        </w:rPr>
        <w:t>iggest issues</w:t>
      </w:r>
      <w:r w:rsidR="00EE0153">
        <w:rPr>
          <w:rFonts w:ascii="Arial" w:hAnsi="Arial" w:cs="Arial"/>
        </w:rPr>
        <w:t xml:space="preserve"> and knowing I will need to do </w:t>
      </w:r>
      <w:r w:rsidR="00A21218">
        <w:rPr>
          <w:rFonts w:ascii="Arial" w:hAnsi="Arial" w:cs="Arial"/>
        </w:rPr>
        <w:t>a few more before the years out l will be look into</w:t>
      </w:r>
      <w:r w:rsidR="00774C76">
        <w:rPr>
          <w:rFonts w:ascii="Arial" w:hAnsi="Arial" w:cs="Arial"/>
        </w:rPr>
        <w:t xml:space="preserve"> resources the university has</w:t>
      </w:r>
      <w:r w:rsidR="00F71D88">
        <w:rPr>
          <w:rFonts w:ascii="Arial" w:hAnsi="Arial" w:cs="Arial"/>
        </w:rPr>
        <w:t xml:space="preserve"> on-line</w:t>
      </w:r>
      <w:r w:rsidR="00455FBA">
        <w:rPr>
          <w:rFonts w:ascii="Arial" w:hAnsi="Arial" w:cs="Arial"/>
        </w:rPr>
        <w:t xml:space="preserve"> </w:t>
      </w:r>
      <w:r w:rsidR="00DB535D">
        <w:rPr>
          <w:rFonts w:ascii="Arial" w:hAnsi="Arial" w:cs="Arial"/>
        </w:rPr>
        <w:t>specifically</w:t>
      </w:r>
      <w:r w:rsidR="00AF6638">
        <w:rPr>
          <w:rFonts w:ascii="Arial" w:hAnsi="Arial" w:cs="Arial"/>
        </w:rPr>
        <w:t>, how to give a presentation or how to become a speaker</w:t>
      </w:r>
      <w:r w:rsidR="00A44C0E">
        <w:rPr>
          <w:rFonts w:ascii="Arial" w:hAnsi="Arial" w:cs="Arial"/>
        </w:rPr>
        <w:t xml:space="preserve">. </w:t>
      </w:r>
      <w:r w:rsidR="00E2385A">
        <w:rPr>
          <w:rFonts w:ascii="Arial" w:hAnsi="Arial" w:cs="Arial"/>
        </w:rPr>
        <w:t>I</w:t>
      </w:r>
      <w:r w:rsidR="003E78F5">
        <w:rPr>
          <w:rFonts w:ascii="Arial" w:hAnsi="Arial" w:cs="Arial"/>
        </w:rPr>
        <w:t xml:space="preserve"> have two more years of studying</w:t>
      </w:r>
      <w:r w:rsidR="004F5DA2">
        <w:rPr>
          <w:rFonts w:ascii="Arial" w:hAnsi="Arial" w:cs="Arial"/>
        </w:rPr>
        <w:t>,</w:t>
      </w:r>
      <w:r w:rsidR="00FE65F9">
        <w:rPr>
          <w:rFonts w:ascii="Arial" w:hAnsi="Arial" w:cs="Arial"/>
        </w:rPr>
        <w:t xml:space="preserve"> learning and growth, to prepare m</w:t>
      </w:r>
      <w:r w:rsidR="00575A7E">
        <w:rPr>
          <w:rFonts w:ascii="Arial" w:hAnsi="Arial" w:cs="Arial"/>
        </w:rPr>
        <w:t>yself</w:t>
      </w:r>
      <w:r w:rsidR="00FE65F9">
        <w:rPr>
          <w:rFonts w:ascii="Arial" w:hAnsi="Arial" w:cs="Arial"/>
        </w:rPr>
        <w:t xml:space="preserve"> for </w:t>
      </w:r>
      <w:r w:rsidR="00575A7E">
        <w:rPr>
          <w:rFonts w:ascii="Arial" w:hAnsi="Arial" w:cs="Arial"/>
        </w:rPr>
        <w:t>a manag</w:t>
      </w:r>
      <w:r w:rsidR="00D22CA6">
        <w:rPr>
          <w:rFonts w:ascii="Arial" w:hAnsi="Arial" w:cs="Arial"/>
        </w:rPr>
        <w:t xml:space="preserve">erial </w:t>
      </w:r>
      <w:r w:rsidR="00B95F4F">
        <w:rPr>
          <w:rFonts w:ascii="Arial" w:hAnsi="Arial" w:cs="Arial"/>
        </w:rPr>
        <w:t>role</w:t>
      </w:r>
      <w:r w:rsidR="00D22CA6">
        <w:rPr>
          <w:rFonts w:ascii="Arial" w:hAnsi="Arial" w:cs="Arial"/>
        </w:rPr>
        <w:t xml:space="preserve"> in the</w:t>
      </w:r>
      <w:r w:rsidR="00FE65F9">
        <w:rPr>
          <w:rFonts w:ascii="Arial" w:hAnsi="Arial" w:cs="Arial"/>
        </w:rPr>
        <w:t xml:space="preserve"> </w:t>
      </w:r>
      <w:r w:rsidR="00723A99">
        <w:rPr>
          <w:rFonts w:ascii="Arial" w:hAnsi="Arial" w:cs="Arial"/>
        </w:rPr>
        <w:t xml:space="preserve">workplace. </w:t>
      </w:r>
      <w:r w:rsidR="00D22CA6">
        <w:rPr>
          <w:rFonts w:ascii="Arial" w:hAnsi="Arial" w:cs="Arial"/>
        </w:rPr>
        <w:t xml:space="preserve">While </w:t>
      </w:r>
      <w:r w:rsidR="00C3321C">
        <w:rPr>
          <w:rFonts w:ascii="Arial" w:hAnsi="Arial" w:cs="Arial"/>
        </w:rPr>
        <w:t xml:space="preserve">I am </w:t>
      </w:r>
      <w:r w:rsidR="006D72CD">
        <w:rPr>
          <w:rFonts w:ascii="Arial" w:hAnsi="Arial" w:cs="Arial"/>
        </w:rPr>
        <w:t>studying,</w:t>
      </w:r>
      <w:r w:rsidR="00C3321C">
        <w:rPr>
          <w:rFonts w:ascii="Arial" w:hAnsi="Arial" w:cs="Arial"/>
        </w:rPr>
        <w:t xml:space="preserve"> I wil</w:t>
      </w:r>
      <w:r w:rsidR="00966342">
        <w:rPr>
          <w:rFonts w:ascii="Arial" w:hAnsi="Arial" w:cs="Arial"/>
        </w:rPr>
        <w:t>l</w:t>
      </w:r>
      <w:r w:rsidR="00C3321C">
        <w:rPr>
          <w:rFonts w:ascii="Arial" w:hAnsi="Arial" w:cs="Arial"/>
        </w:rPr>
        <w:t xml:space="preserve"> be</w:t>
      </w:r>
      <w:r w:rsidR="003C1E05">
        <w:rPr>
          <w:rFonts w:ascii="Arial" w:hAnsi="Arial" w:cs="Arial"/>
        </w:rPr>
        <w:t xml:space="preserve"> looking into other on-line course or skills </w:t>
      </w:r>
      <w:r w:rsidR="0040716A">
        <w:rPr>
          <w:rFonts w:ascii="Arial" w:hAnsi="Arial" w:cs="Arial"/>
        </w:rPr>
        <w:t>I could use to better myself and prepare for my future.</w:t>
      </w:r>
      <w:r w:rsidR="0018376F">
        <w:rPr>
          <w:rFonts w:ascii="Arial" w:hAnsi="Arial" w:cs="Arial"/>
        </w:rPr>
        <w:t xml:space="preserve"> </w:t>
      </w:r>
      <w:r w:rsidR="00BA6779">
        <w:rPr>
          <w:rFonts w:ascii="Arial" w:hAnsi="Arial" w:cs="Arial"/>
        </w:rPr>
        <w:t xml:space="preserve"> When using information from media</w:t>
      </w:r>
      <w:r w:rsidR="00590D76">
        <w:rPr>
          <w:rFonts w:ascii="Arial" w:hAnsi="Arial" w:cs="Arial"/>
        </w:rPr>
        <w:t>,</w:t>
      </w:r>
      <w:r w:rsidR="005E41BB">
        <w:rPr>
          <w:rFonts w:ascii="Arial" w:hAnsi="Arial" w:cs="Arial"/>
        </w:rPr>
        <w:t xml:space="preserve"> reading books, </w:t>
      </w:r>
      <w:r w:rsidR="00175A8F">
        <w:rPr>
          <w:rFonts w:ascii="Arial" w:hAnsi="Arial" w:cs="Arial"/>
        </w:rPr>
        <w:t>paper</w:t>
      </w:r>
      <w:r w:rsidR="00F32AF6">
        <w:rPr>
          <w:rFonts w:ascii="Arial" w:hAnsi="Arial" w:cs="Arial"/>
        </w:rPr>
        <w:t xml:space="preserve">s, on-line looking at </w:t>
      </w:r>
      <w:r w:rsidR="00AB6C45">
        <w:rPr>
          <w:rFonts w:ascii="Arial" w:hAnsi="Arial" w:cs="Arial"/>
        </w:rPr>
        <w:t xml:space="preserve">information, </w:t>
      </w:r>
      <w:r w:rsidR="005E41BB">
        <w:rPr>
          <w:rFonts w:ascii="Arial" w:hAnsi="Arial" w:cs="Arial"/>
        </w:rPr>
        <w:t>studying and argu</w:t>
      </w:r>
      <w:r w:rsidR="00F85FC0">
        <w:rPr>
          <w:rFonts w:ascii="Arial" w:hAnsi="Arial" w:cs="Arial"/>
        </w:rPr>
        <w:t>ments I</w:t>
      </w:r>
      <w:r w:rsidR="00080F5C">
        <w:rPr>
          <w:rFonts w:ascii="Arial" w:hAnsi="Arial" w:cs="Arial"/>
        </w:rPr>
        <w:t xml:space="preserve"> adapt what </w:t>
      </w:r>
      <w:r w:rsidR="007A417C">
        <w:rPr>
          <w:rFonts w:ascii="Arial" w:hAnsi="Arial" w:cs="Arial"/>
        </w:rPr>
        <w:t>l have learnt to</w:t>
      </w:r>
      <w:r w:rsidR="00AB6C45">
        <w:rPr>
          <w:rFonts w:ascii="Arial" w:hAnsi="Arial" w:cs="Arial"/>
        </w:rPr>
        <w:t xml:space="preserve"> my</w:t>
      </w:r>
      <w:r w:rsidR="007A417C">
        <w:rPr>
          <w:rFonts w:ascii="Arial" w:hAnsi="Arial" w:cs="Arial"/>
        </w:rPr>
        <w:t xml:space="preserve"> real life and</w:t>
      </w:r>
      <w:r w:rsidR="00F85FC0">
        <w:rPr>
          <w:rFonts w:ascii="Arial" w:hAnsi="Arial" w:cs="Arial"/>
        </w:rPr>
        <w:t xml:space="preserve"> use </w:t>
      </w:r>
      <w:r w:rsidR="00DF35D1">
        <w:rPr>
          <w:rFonts w:ascii="Arial" w:hAnsi="Arial" w:cs="Arial"/>
        </w:rPr>
        <w:t>my critical thinking skills to help me</w:t>
      </w:r>
      <w:r w:rsidR="002D7005">
        <w:rPr>
          <w:rFonts w:ascii="Arial" w:hAnsi="Arial" w:cs="Arial"/>
        </w:rPr>
        <w:t xml:space="preserve"> di</w:t>
      </w:r>
      <w:r w:rsidR="00FE090D">
        <w:rPr>
          <w:rFonts w:ascii="Arial" w:hAnsi="Arial" w:cs="Arial"/>
        </w:rPr>
        <w:t xml:space="preserve">gest, process </w:t>
      </w:r>
      <w:r w:rsidR="00E26BA0">
        <w:rPr>
          <w:rFonts w:ascii="Arial" w:hAnsi="Arial" w:cs="Arial"/>
        </w:rPr>
        <w:t xml:space="preserve">and </w:t>
      </w:r>
      <w:r w:rsidR="00FE090D">
        <w:rPr>
          <w:rFonts w:ascii="Arial" w:hAnsi="Arial" w:cs="Arial"/>
        </w:rPr>
        <w:t>evaluate</w:t>
      </w:r>
      <w:r w:rsidR="00967D51">
        <w:rPr>
          <w:rFonts w:ascii="Arial" w:hAnsi="Arial" w:cs="Arial"/>
        </w:rPr>
        <w:t xml:space="preserve"> before I do anything else.</w:t>
      </w:r>
      <w:r w:rsidR="00E076D6">
        <w:rPr>
          <w:rFonts w:ascii="Arial" w:hAnsi="Arial" w:cs="Arial"/>
        </w:rPr>
        <w:t xml:space="preserve"> I plan </w:t>
      </w:r>
      <w:r w:rsidR="00C77E88">
        <w:rPr>
          <w:rFonts w:ascii="Arial" w:hAnsi="Arial" w:cs="Arial"/>
        </w:rPr>
        <w:t>to focus and stay engaged with my future learning practices</w:t>
      </w:r>
      <w:r w:rsidR="006E6A8C">
        <w:rPr>
          <w:rFonts w:ascii="Arial" w:hAnsi="Arial" w:cs="Arial"/>
        </w:rPr>
        <w:t xml:space="preserve"> and</w:t>
      </w:r>
      <w:r w:rsidR="003E113E">
        <w:rPr>
          <w:rFonts w:ascii="Arial" w:hAnsi="Arial" w:cs="Arial"/>
        </w:rPr>
        <w:t xml:space="preserve"> keep my skills </w:t>
      </w:r>
      <w:r w:rsidR="001A078D">
        <w:rPr>
          <w:rFonts w:ascii="Arial" w:hAnsi="Arial" w:cs="Arial"/>
        </w:rPr>
        <w:t>up to date</w:t>
      </w:r>
      <w:r w:rsidR="006E6A8C">
        <w:rPr>
          <w:rFonts w:ascii="Arial" w:hAnsi="Arial" w:cs="Arial"/>
        </w:rPr>
        <w:t xml:space="preserve">. </w:t>
      </w:r>
      <w:r w:rsidR="00433DBD">
        <w:rPr>
          <w:rFonts w:ascii="Arial" w:hAnsi="Arial" w:cs="Arial"/>
        </w:rPr>
        <w:t>Use</w:t>
      </w:r>
      <w:r w:rsidR="003B3CC1">
        <w:rPr>
          <w:rFonts w:ascii="Arial" w:hAnsi="Arial" w:cs="Arial"/>
        </w:rPr>
        <w:t xml:space="preserve"> resource available from the unive</w:t>
      </w:r>
      <w:r w:rsidR="00391676">
        <w:rPr>
          <w:rFonts w:ascii="Arial" w:hAnsi="Arial" w:cs="Arial"/>
        </w:rPr>
        <w:t>rsity and online, like you</w:t>
      </w:r>
      <w:r w:rsidR="00A7193D">
        <w:rPr>
          <w:rFonts w:ascii="Arial" w:hAnsi="Arial" w:cs="Arial"/>
        </w:rPr>
        <w:t xml:space="preserve"> </w:t>
      </w:r>
      <w:r w:rsidR="00391676">
        <w:rPr>
          <w:rFonts w:ascii="Arial" w:hAnsi="Arial" w:cs="Arial"/>
        </w:rPr>
        <w:t>tube video</w:t>
      </w:r>
      <w:r w:rsidR="00A7193D">
        <w:rPr>
          <w:rFonts w:ascii="Arial" w:hAnsi="Arial" w:cs="Arial"/>
        </w:rPr>
        <w:t xml:space="preserve"> to help me grow</w:t>
      </w:r>
      <w:r w:rsidR="007167ED">
        <w:rPr>
          <w:rFonts w:ascii="Arial" w:hAnsi="Arial" w:cs="Arial"/>
        </w:rPr>
        <w:t xml:space="preserve"> and enhance my skills for the workplace</w:t>
      </w:r>
      <w:r w:rsidR="00C2112F">
        <w:rPr>
          <w:rFonts w:ascii="Arial" w:hAnsi="Arial" w:cs="Arial"/>
        </w:rPr>
        <w:t xml:space="preserve"> and hopefully retain all l learn</w:t>
      </w:r>
      <w:r w:rsidR="00C17DB0">
        <w:rPr>
          <w:rFonts w:ascii="Arial" w:hAnsi="Arial" w:cs="Arial"/>
        </w:rPr>
        <w:t>.</w:t>
      </w:r>
    </w:p>
    <w:p w14:paraId="012CF978" w14:textId="33F503A0" w:rsidR="00555D74" w:rsidRDefault="00555D74" w:rsidP="001B6DCE">
      <w:pPr>
        <w:rPr>
          <w:rFonts w:ascii="Arial" w:hAnsi="Arial" w:cs="Arial"/>
        </w:rPr>
      </w:pPr>
    </w:p>
    <w:p w14:paraId="03EAAF7F" w14:textId="6C6599A5" w:rsidR="00B315B1" w:rsidRDefault="00D068A7" w:rsidP="00947755">
      <w:pPr>
        <w:pStyle w:val="Heading1"/>
      </w:pPr>
      <w:r>
        <w:t>Appendices 1</w:t>
      </w:r>
    </w:p>
    <w:p w14:paraId="10C4507F" w14:textId="0C808658" w:rsidR="00D068A7" w:rsidRDefault="00D068A7" w:rsidP="006529A4">
      <w:pPr>
        <w:jc w:val="both"/>
        <w:rPr>
          <w:rFonts w:ascii="Arial" w:hAnsi="Arial" w:cs="Arial"/>
        </w:rPr>
      </w:pPr>
      <w:r>
        <w:rPr>
          <w:rFonts w:ascii="Arial" w:hAnsi="Arial" w:cs="Arial"/>
        </w:rPr>
        <w:t>Edward L</w:t>
      </w:r>
      <w:r w:rsidR="00947755">
        <w:rPr>
          <w:rFonts w:ascii="Arial" w:hAnsi="Arial" w:cs="Arial"/>
        </w:rPr>
        <w:t>orenz</w:t>
      </w:r>
    </w:p>
    <w:p w14:paraId="507B0DB9" w14:textId="77777777" w:rsidR="00B01A83" w:rsidRDefault="00947755" w:rsidP="00B01A83">
      <w:pPr>
        <w:jc w:val="both"/>
        <w:rPr>
          <w:rFonts w:ascii="Arial" w:hAnsi="Arial" w:cs="Arial"/>
        </w:rPr>
      </w:pPr>
      <w:r>
        <w:rPr>
          <w:rFonts w:ascii="Arial" w:hAnsi="Arial" w:cs="Arial"/>
        </w:rPr>
        <w:t>Chaos Theory</w:t>
      </w:r>
    </w:p>
    <w:p w14:paraId="66F2165D" w14:textId="5EAA2498" w:rsidR="00E178C9" w:rsidRDefault="00877F85" w:rsidP="00B01A83">
      <w:pPr>
        <w:jc w:val="both"/>
        <w:rPr>
          <w:rFonts w:ascii="Arial" w:hAnsi="Arial" w:cs="Arial"/>
        </w:rPr>
      </w:pPr>
      <w:r>
        <w:rPr>
          <w:rFonts w:ascii="Arial" w:hAnsi="Arial" w:cs="Arial"/>
        </w:rPr>
        <w:t xml:space="preserve">From Google </w:t>
      </w:r>
      <w:r w:rsidR="00875095">
        <w:rPr>
          <w:rFonts w:ascii="Arial" w:hAnsi="Arial" w:cs="Arial"/>
        </w:rPr>
        <w:t>Images</w:t>
      </w:r>
      <w:r>
        <w:rPr>
          <w:rFonts w:ascii="Arial" w:hAnsi="Arial" w:cs="Arial"/>
        </w:rPr>
        <w:t>.</w:t>
      </w:r>
    </w:p>
    <w:p w14:paraId="51CE3075" w14:textId="77777777" w:rsidR="00B315B1" w:rsidRPr="00B01A83" w:rsidRDefault="00F90514" w:rsidP="00B01A83">
      <w:pPr>
        <w:jc w:val="both"/>
        <w:rPr>
          <w:rFonts w:ascii="Arial" w:hAnsi="Arial" w:cs="Arial"/>
        </w:rPr>
      </w:pPr>
      <w:r w:rsidRPr="00F90514">
        <w:drawing>
          <wp:inline distT="0" distB="0" distL="0" distR="0" wp14:anchorId="77E7C868" wp14:editId="3632184C">
            <wp:extent cx="5731510" cy="37242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724275"/>
                    </a:xfrm>
                    <a:prstGeom prst="rect">
                      <a:avLst/>
                    </a:prstGeom>
                  </pic:spPr>
                </pic:pic>
              </a:graphicData>
            </a:graphic>
          </wp:inline>
        </w:drawing>
      </w:r>
    </w:p>
    <w:p w14:paraId="6F8A2330" w14:textId="77777777" w:rsidR="00B913A9" w:rsidRDefault="00B913A9" w:rsidP="0018069C">
      <w:pPr>
        <w:pStyle w:val="Heading1"/>
      </w:pPr>
    </w:p>
    <w:p w14:paraId="4867282D" w14:textId="77777777" w:rsidR="00B913A9" w:rsidRDefault="00B913A9" w:rsidP="0018069C">
      <w:pPr>
        <w:pStyle w:val="Heading1"/>
      </w:pPr>
    </w:p>
    <w:p w14:paraId="359308BA" w14:textId="77777777" w:rsidR="00B913A9" w:rsidRDefault="00B913A9" w:rsidP="0018069C">
      <w:pPr>
        <w:pStyle w:val="Heading1"/>
      </w:pPr>
    </w:p>
    <w:p w14:paraId="1A2445E8" w14:textId="77777777" w:rsidR="00B913A9" w:rsidRDefault="00B913A9" w:rsidP="0018069C">
      <w:pPr>
        <w:pStyle w:val="Heading1"/>
      </w:pPr>
    </w:p>
    <w:p w14:paraId="4EF3525B" w14:textId="77777777" w:rsidR="00B913A9" w:rsidRDefault="00B913A9" w:rsidP="0018069C">
      <w:pPr>
        <w:pStyle w:val="Heading1"/>
      </w:pPr>
    </w:p>
    <w:p w14:paraId="31A62D66" w14:textId="77777777" w:rsidR="00B913A9" w:rsidRDefault="00B913A9" w:rsidP="0018069C">
      <w:pPr>
        <w:pStyle w:val="Heading1"/>
      </w:pPr>
    </w:p>
    <w:p w14:paraId="38F17B66" w14:textId="77777777" w:rsidR="008F31BF" w:rsidRDefault="008F31BF" w:rsidP="0018069C">
      <w:pPr>
        <w:pStyle w:val="Heading1"/>
      </w:pPr>
    </w:p>
    <w:p w14:paraId="72BCD75D" w14:textId="77777777" w:rsidR="001326B6" w:rsidRDefault="001326B6" w:rsidP="0018069C">
      <w:pPr>
        <w:pStyle w:val="Heading1"/>
      </w:pPr>
    </w:p>
    <w:p w14:paraId="5B20A3C1" w14:textId="3D7658A2" w:rsidR="00B913A9" w:rsidRDefault="00B913A9" w:rsidP="00B913A9"/>
    <w:p w14:paraId="00330D75" w14:textId="4197E35F" w:rsidR="00F5211E" w:rsidRDefault="00F5211E" w:rsidP="00B913A9"/>
    <w:p w14:paraId="7AFA913F" w14:textId="404AC325" w:rsidR="00F5211E" w:rsidRDefault="002B5D79" w:rsidP="0066643F">
      <w:pPr>
        <w:pStyle w:val="Heading1"/>
      </w:pPr>
      <w:r>
        <w:t>Appendices 2</w:t>
      </w:r>
    </w:p>
    <w:p w14:paraId="0F2D39D0" w14:textId="78698B3A" w:rsidR="00875095" w:rsidRDefault="0066643F" w:rsidP="00B913A9">
      <w:pPr>
        <w:rPr>
          <w:rFonts w:ascii="Arial" w:hAnsi="Arial" w:cs="Arial"/>
        </w:rPr>
      </w:pPr>
      <w:r>
        <w:rPr>
          <w:rFonts w:ascii="Arial" w:hAnsi="Arial" w:cs="Arial"/>
        </w:rPr>
        <w:t>Toulmin Argument theory</w:t>
      </w:r>
    </w:p>
    <w:p w14:paraId="040F2B08" w14:textId="7E009183" w:rsidR="00CF6BF6" w:rsidRPr="002B5D79" w:rsidRDefault="00CF6BF6" w:rsidP="00B913A9">
      <w:pPr>
        <w:rPr>
          <w:rFonts w:ascii="Arial" w:hAnsi="Arial" w:cs="Arial"/>
        </w:rPr>
      </w:pPr>
      <w:r>
        <w:rPr>
          <w:rFonts w:ascii="Arial" w:hAnsi="Arial" w:cs="Arial"/>
        </w:rPr>
        <w:t>From Google Images</w:t>
      </w:r>
    </w:p>
    <w:p w14:paraId="6AB4ABE0" w14:textId="6C01A851" w:rsidR="00D5090D" w:rsidRDefault="00D5090D" w:rsidP="00B913A9"/>
    <w:p w14:paraId="16A32ACF" w14:textId="0CADF296" w:rsidR="00D5090D" w:rsidRDefault="00D5090D" w:rsidP="00B913A9"/>
    <w:p w14:paraId="08401E7E" w14:textId="1EDE6B84" w:rsidR="00D5090D" w:rsidRDefault="00D5090D" w:rsidP="00B913A9"/>
    <w:p w14:paraId="55CF7314" w14:textId="38D61070" w:rsidR="00D5090D" w:rsidRDefault="006E35B9" w:rsidP="00B913A9">
      <w:r>
        <w:rPr>
          <w:noProof/>
        </w:rPr>
        <w:drawing>
          <wp:inline distT="0" distB="0" distL="0" distR="0" wp14:anchorId="4F5F2917" wp14:editId="56EF63D7">
            <wp:extent cx="5730875" cy="482219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4822190"/>
                    </a:xfrm>
                    <a:prstGeom prst="rect">
                      <a:avLst/>
                    </a:prstGeom>
                    <a:noFill/>
                  </pic:spPr>
                </pic:pic>
              </a:graphicData>
            </a:graphic>
          </wp:inline>
        </w:drawing>
      </w:r>
    </w:p>
    <w:p w14:paraId="21F5D945" w14:textId="6F9D0275" w:rsidR="00D5090D" w:rsidRDefault="00D5090D" w:rsidP="00B913A9"/>
    <w:p w14:paraId="75742CE6" w14:textId="04EB7110" w:rsidR="00D5090D" w:rsidRDefault="00D5090D" w:rsidP="00B913A9"/>
    <w:p w14:paraId="575D2FE1" w14:textId="2D02A601" w:rsidR="00D5090D" w:rsidRDefault="00D5090D" w:rsidP="00B913A9"/>
    <w:p w14:paraId="59A730FB" w14:textId="7E0EE4FF" w:rsidR="00D5090D" w:rsidRDefault="00D5090D" w:rsidP="00B913A9"/>
    <w:p w14:paraId="1C740659" w14:textId="2A24339D" w:rsidR="00D5090D" w:rsidRDefault="00D5090D" w:rsidP="00B913A9"/>
    <w:p w14:paraId="49DCD91D" w14:textId="38820786" w:rsidR="00D5090D" w:rsidRDefault="00D5090D" w:rsidP="00B913A9"/>
    <w:p w14:paraId="6F677F49" w14:textId="708B0B07" w:rsidR="00D5090D" w:rsidRDefault="00D5090D" w:rsidP="00B913A9"/>
    <w:p w14:paraId="44C44C9D" w14:textId="77777777" w:rsidR="00665FBF" w:rsidRPr="00B913A9" w:rsidRDefault="00665FBF" w:rsidP="00B913A9"/>
    <w:p w14:paraId="0CCE9654" w14:textId="134D4112" w:rsidR="00B315B1" w:rsidRDefault="00B52907" w:rsidP="0018069C">
      <w:pPr>
        <w:pStyle w:val="Heading1"/>
      </w:pPr>
      <w:r w:rsidRPr="00B52907">
        <w:t xml:space="preserve">Appendices </w:t>
      </w:r>
      <w:r w:rsidR="00310868">
        <w:t>3</w:t>
      </w:r>
    </w:p>
    <w:p w14:paraId="2FE27BB1" w14:textId="2D7C94E4" w:rsidR="00B315B1" w:rsidRDefault="006667ED" w:rsidP="00B52907">
      <w:pPr>
        <w:rPr>
          <w:rFonts w:ascii="Arial" w:hAnsi="Arial" w:cs="Arial"/>
        </w:rPr>
      </w:pPr>
      <w:r>
        <w:rPr>
          <w:rFonts w:ascii="Arial" w:hAnsi="Arial" w:cs="Arial"/>
        </w:rPr>
        <w:t xml:space="preserve">The Three </w:t>
      </w:r>
      <w:r w:rsidR="00963EB0">
        <w:rPr>
          <w:rFonts w:ascii="Arial" w:hAnsi="Arial" w:cs="Arial"/>
        </w:rPr>
        <w:t>Classical</w:t>
      </w:r>
      <w:r>
        <w:rPr>
          <w:rFonts w:ascii="Arial" w:hAnsi="Arial" w:cs="Arial"/>
        </w:rPr>
        <w:t xml:space="preserve"> Manage</w:t>
      </w:r>
      <w:r w:rsidR="00963EB0">
        <w:rPr>
          <w:rFonts w:ascii="Arial" w:hAnsi="Arial" w:cs="Arial"/>
        </w:rPr>
        <w:t>ment Theories</w:t>
      </w:r>
    </w:p>
    <w:p w14:paraId="1F68B69D" w14:textId="46E4E301" w:rsidR="00963EB0" w:rsidRDefault="006731C4" w:rsidP="00B52907">
      <w:pPr>
        <w:rPr>
          <w:rFonts w:ascii="Arial" w:hAnsi="Arial" w:cs="Arial"/>
        </w:rPr>
      </w:pPr>
      <w:r>
        <w:rPr>
          <w:rFonts w:ascii="Arial" w:hAnsi="Arial" w:cs="Arial"/>
        </w:rPr>
        <w:t>From Google Images</w:t>
      </w:r>
    </w:p>
    <w:p w14:paraId="198BAA7D" w14:textId="1E183E13" w:rsidR="00963EB0" w:rsidRDefault="00963EB0" w:rsidP="00B52907">
      <w:pPr>
        <w:rPr>
          <w:rFonts w:ascii="Arial" w:hAnsi="Arial" w:cs="Arial"/>
        </w:rPr>
      </w:pPr>
    </w:p>
    <w:p w14:paraId="23122F61" w14:textId="0BB052DD" w:rsidR="00963EB0" w:rsidRDefault="00963EB0" w:rsidP="00B52907">
      <w:pPr>
        <w:rPr>
          <w:rFonts w:ascii="Arial" w:hAnsi="Arial" w:cs="Arial"/>
        </w:rPr>
      </w:pPr>
    </w:p>
    <w:p w14:paraId="0667ABB9" w14:textId="3224271F" w:rsidR="00963EB0" w:rsidRDefault="006731C4" w:rsidP="00B52907">
      <w:pPr>
        <w:rPr>
          <w:rFonts w:ascii="Arial" w:hAnsi="Arial" w:cs="Arial"/>
        </w:rPr>
      </w:pPr>
      <w:r w:rsidRPr="006731C4">
        <w:drawing>
          <wp:inline distT="0" distB="0" distL="0" distR="0" wp14:anchorId="2660D41E" wp14:editId="470B3CED">
            <wp:extent cx="5731510" cy="43033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303395"/>
                    </a:xfrm>
                    <a:prstGeom prst="rect">
                      <a:avLst/>
                    </a:prstGeom>
                  </pic:spPr>
                </pic:pic>
              </a:graphicData>
            </a:graphic>
          </wp:inline>
        </w:drawing>
      </w:r>
    </w:p>
    <w:p w14:paraId="2FFD93EC" w14:textId="2E209F66" w:rsidR="00CE295B" w:rsidRDefault="00CE295B" w:rsidP="00B52907">
      <w:pPr>
        <w:rPr>
          <w:rFonts w:ascii="Arial" w:hAnsi="Arial" w:cs="Arial"/>
        </w:rPr>
      </w:pPr>
    </w:p>
    <w:p w14:paraId="348FDDA7" w14:textId="0E372218" w:rsidR="00CE295B" w:rsidRDefault="00CE295B" w:rsidP="00B52907">
      <w:pPr>
        <w:rPr>
          <w:rFonts w:ascii="Arial" w:hAnsi="Arial" w:cs="Arial"/>
        </w:rPr>
      </w:pPr>
    </w:p>
    <w:p w14:paraId="74239EB3" w14:textId="158C2AC5" w:rsidR="00CE295B" w:rsidRDefault="00CE295B" w:rsidP="00B52907">
      <w:pPr>
        <w:rPr>
          <w:rFonts w:ascii="Arial" w:hAnsi="Arial" w:cs="Arial"/>
        </w:rPr>
      </w:pPr>
    </w:p>
    <w:p w14:paraId="3D519737" w14:textId="7E22F60A" w:rsidR="00CE295B" w:rsidRDefault="00CE295B" w:rsidP="00B52907">
      <w:pPr>
        <w:rPr>
          <w:rFonts w:ascii="Arial" w:hAnsi="Arial" w:cs="Arial"/>
        </w:rPr>
      </w:pPr>
    </w:p>
    <w:p w14:paraId="1E45CE67" w14:textId="770C0721" w:rsidR="00CE295B" w:rsidRDefault="00CE295B" w:rsidP="00B52907">
      <w:pPr>
        <w:rPr>
          <w:rFonts w:ascii="Arial" w:hAnsi="Arial" w:cs="Arial"/>
        </w:rPr>
      </w:pPr>
    </w:p>
    <w:p w14:paraId="237A624B" w14:textId="0B68F95A" w:rsidR="00CE295B" w:rsidRDefault="00CE295B" w:rsidP="00B52907">
      <w:pPr>
        <w:rPr>
          <w:rFonts w:ascii="Arial" w:hAnsi="Arial" w:cs="Arial"/>
        </w:rPr>
      </w:pPr>
    </w:p>
    <w:p w14:paraId="674FC47A" w14:textId="77777777" w:rsidR="000E22E5" w:rsidRDefault="000E22E5" w:rsidP="00EF641D">
      <w:pPr>
        <w:pStyle w:val="Heading1"/>
      </w:pPr>
    </w:p>
    <w:p w14:paraId="03A33C4F" w14:textId="77777777" w:rsidR="00C50540" w:rsidRDefault="00C50540" w:rsidP="00EF641D">
      <w:pPr>
        <w:pStyle w:val="Heading1"/>
      </w:pPr>
    </w:p>
    <w:p w14:paraId="5EDADC72" w14:textId="11624FFC" w:rsidR="00B315B1" w:rsidRDefault="0054275A" w:rsidP="00EF641D">
      <w:pPr>
        <w:pStyle w:val="Heading1"/>
      </w:pPr>
      <w:r>
        <w:t>Append</w:t>
      </w:r>
      <w:r w:rsidR="00EF641D">
        <w:t xml:space="preserve">ices </w:t>
      </w:r>
      <w:r w:rsidR="00571260">
        <w:t>4</w:t>
      </w:r>
    </w:p>
    <w:p w14:paraId="1942D7D2" w14:textId="192602D4" w:rsidR="00B315B1" w:rsidRPr="00C13558" w:rsidRDefault="00742CCA" w:rsidP="00A83AAF">
      <w:pPr>
        <w:rPr>
          <w:rFonts w:ascii="Arial" w:hAnsi="Arial" w:cs="Arial"/>
        </w:rPr>
      </w:pPr>
      <w:r w:rsidRPr="00C13558">
        <w:rPr>
          <w:rFonts w:ascii="Arial" w:hAnsi="Arial" w:cs="Arial"/>
        </w:rPr>
        <w:t>Driscoll</w:t>
      </w:r>
      <w:r w:rsidR="002F1801" w:rsidRPr="00C13558">
        <w:rPr>
          <w:rFonts w:ascii="Arial" w:hAnsi="Arial" w:cs="Arial"/>
        </w:rPr>
        <w:t xml:space="preserve"> 1994 Reflective Model</w:t>
      </w:r>
    </w:p>
    <w:p w14:paraId="190CBD81" w14:textId="00092AD8" w:rsidR="00B315B1" w:rsidRPr="00457EDA" w:rsidRDefault="00C13558" w:rsidP="00457EDA">
      <w:pPr>
        <w:rPr>
          <w:rFonts w:ascii="Arial" w:hAnsi="Arial" w:cs="Arial"/>
        </w:rPr>
      </w:pPr>
      <w:r w:rsidRPr="00C13558">
        <w:rPr>
          <w:rFonts w:ascii="Arial" w:hAnsi="Arial" w:cs="Arial"/>
        </w:rPr>
        <w:t>From Google Images</w:t>
      </w:r>
    </w:p>
    <w:p w14:paraId="500DFEE4" w14:textId="6663F0FF" w:rsidR="00B315B1" w:rsidRDefault="00196685" w:rsidP="0018069C">
      <w:pPr>
        <w:pStyle w:val="Heading1"/>
      </w:pPr>
      <w:r w:rsidRPr="00196685">
        <w:drawing>
          <wp:inline distT="0" distB="0" distL="0" distR="0" wp14:anchorId="23214F8A" wp14:editId="79225334">
            <wp:extent cx="5731510" cy="36728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672840"/>
                    </a:xfrm>
                    <a:prstGeom prst="rect">
                      <a:avLst/>
                    </a:prstGeom>
                  </pic:spPr>
                </pic:pic>
              </a:graphicData>
            </a:graphic>
          </wp:inline>
        </w:drawing>
      </w:r>
    </w:p>
    <w:p w14:paraId="2ADBEB30" w14:textId="77777777" w:rsidR="00B315B1" w:rsidRDefault="00B315B1" w:rsidP="0018069C">
      <w:pPr>
        <w:pStyle w:val="Heading1"/>
      </w:pPr>
    </w:p>
    <w:p w14:paraId="3EE7A89C" w14:textId="77777777" w:rsidR="00B315B1" w:rsidRDefault="00B315B1" w:rsidP="0018069C">
      <w:pPr>
        <w:pStyle w:val="Heading1"/>
      </w:pPr>
    </w:p>
    <w:p w14:paraId="19B6B9F0" w14:textId="77777777" w:rsidR="00B315B1" w:rsidRDefault="00B315B1" w:rsidP="0018069C">
      <w:pPr>
        <w:pStyle w:val="Heading1"/>
      </w:pPr>
    </w:p>
    <w:p w14:paraId="2FE7DCB0" w14:textId="77777777" w:rsidR="00B315B1" w:rsidRDefault="00B315B1" w:rsidP="0018069C">
      <w:pPr>
        <w:pStyle w:val="Heading1"/>
      </w:pPr>
    </w:p>
    <w:p w14:paraId="39C5500D" w14:textId="77777777" w:rsidR="00B315B1" w:rsidRDefault="00B315B1" w:rsidP="0018069C">
      <w:pPr>
        <w:pStyle w:val="Heading1"/>
      </w:pPr>
    </w:p>
    <w:p w14:paraId="2754DB0D" w14:textId="284D5A4C" w:rsidR="00B55E13" w:rsidRDefault="00B55E13" w:rsidP="003C5E54"/>
    <w:p w14:paraId="3A8DE6E8" w14:textId="70E02F31" w:rsidR="00C50540" w:rsidRDefault="00C50540" w:rsidP="003C5E54"/>
    <w:p w14:paraId="637F4DA1" w14:textId="77777777" w:rsidR="00C50540" w:rsidRPr="003C5E54" w:rsidRDefault="00C50540" w:rsidP="003C5E54"/>
    <w:p w14:paraId="1ECDF2F6" w14:textId="4E808F26" w:rsidR="00353F82" w:rsidRPr="00353F82" w:rsidRDefault="0018069C" w:rsidP="00353F82">
      <w:pPr>
        <w:pStyle w:val="Heading1"/>
      </w:pPr>
      <w:r>
        <w:lastRenderedPageBreak/>
        <w:t>References</w:t>
      </w:r>
    </w:p>
    <w:p w14:paraId="5DEE92D2" w14:textId="77777777" w:rsidR="00353F82" w:rsidRDefault="00353F82" w:rsidP="00B15AB2">
      <w:pPr>
        <w:jc w:val="both"/>
        <w:rPr>
          <w:rFonts w:ascii="Arial" w:hAnsi="Arial" w:cs="Arial"/>
        </w:rPr>
      </w:pPr>
      <w:r w:rsidRPr="00490C0B">
        <w:rPr>
          <w:rFonts w:ascii="Arial" w:hAnsi="Arial" w:cs="Arial"/>
        </w:rPr>
        <w:t>Anon, 2020. UCU calls for universities to move online for new national lockdown. Education Journal, (430), p.11.</w:t>
      </w:r>
      <w:r>
        <w:rPr>
          <w:rFonts w:ascii="Arial" w:hAnsi="Arial" w:cs="Arial"/>
        </w:rPr>
        <w:t xml:space="preserve"> Available at: </w:t>
      </w:r>
      <w:hyperlink r:id="rId14" w:history="1">
        <w:r w:rsidRPr="001315AF">
          <w:rPr>
            <w:rStyle w:val="Hyperlink"/>
            <w:rFonts w:ascii="Arial" w:hAnsi="Arial" w:cs="Arial"/>
          </w:rPr>
          <w:t>https://search.ebscohost.com/login.aspx?direct=true&amp;db=eue&amp;AN=146858106&amp;site=ehost-live</w:t>
        </w:r>
      </w:hyperlink>
      <w:r>
        <w:rPr>
          <w:rFonts w:ascii="Arial" w:hAnsi="Arial" w:cs="Arial"/>
        </w:rPr>
        <w:t xml:space="preserve"> </w:t>
      </w:r>
      <w:r w:rsidRPr="00350848">
        <w:rPr>
          <w:rFonts w:ascii="Arial" w:hAnsi="Arial" w:cs="Arial"/>
        </w:rPr>
        <w:t xml:space="preserve"> Accessed</w:t>
      </w:r>
      <w:r>
        <w:rPr>
          <w:rFonts w:ascii="Arial" w:hAnsi="Arial" w:cs="Arial"/>
        </w:rPr>
        <w:t xml:space="preserve"> on</w:t>
      </w:r>
      <w:r w:rsidRPr="00350848">
        <w:rPr>
          <w:rFonts w:ascii="Arial" w:hAnsi="Arial" w:cs="Arial"/>
        </w:rPr>
        <w:t>: 25 November 2020</w:t>
      </w:r>
    </w:p>
    <w:p w14:paraId="248358C2" w14:textId="77777777" w:rsidR="00353F82" w:rsidRDefault="00353F82" w:rsidP="00B15AB2">
      <w:pPr>
        <w:jc w:val="both"/>
        <w:rPr>
          <w:rFonts w:ascii="Arial" w:hAnsi="Arial" w:cs="Arial"/>
        </w:rPr>
      </w:pPr>
      <w:r w:rsidRPr="00C963B5">
        <w:rPr>
          <w:rFonts w:ascii="Arial" w:hAnsi="Arial" w:cs="Arial"/>
        </w:rPr>
        <w:t xml:space="preserve">Atkinson, J.K., 2013. Book Review: Theories of Learning for the Workplace: Building Blocks for Training and Professional Development Programs by </w:t>
      </w:r>
      <w:proofErr w:type="spellStart"/>
      <w:r w:rsidRPr="00C963B5">
        <w:rPr>
          <w:rFonts w:ascii="Arial" w:hAnsi="Arial" w:cs="Arial"/>
        </w:rPr>
        <w:t>Dochy</w:t>
      </w:r>
      <w:proofErr w:type="spellEnd"/>
      <w:r w:rsidRPr="00C963B5">
        <w:rPr>
          <w:rFonts w:ascii="Arial" w:hAnsi="Arial" w:cs="Arial"/>
        </w:rPr>
        <w:t xml:space="preserve">, F., </w:t>
      </w:r>
      <w:proofErr w:type="spellStart"/>
      <w:r w:rsidRPr="00C963B5">
        <w:rPr>
          <w:rFonts w:ascii="Arial" w:hAnsi="Arial" w:cs="Arial"/>
        </w:rPr>
        <w:t>Gijbels</w:t>
      </w:r>
      <w:proofErr w:type="spellEnd"/>
      <w:r w:rsidRPr="00C963B5">
        <w:rPr>
          <w:rFonts w:ascii="Arial" w:hAnsi="Arial" w:cs="Arial"/>
        </w:rPr>
        <w:t xml:space="preserve">, D., </w:t>
      </w:r>
      <w:proofErr w:type="spellStart"/>
      <w:r w:rsidRPr="00C963B5">
        <w:rPr>
          <w:rFonts w:ascii="Arial" w:hAnsi="Arial" w:cs="Arial"/>
        </w:rPr>
        <w:t>Segers</w:t>
      </w:r>
      <w:proofErr w:type="spellEnd"/>
      <w:r w:rsidRPr="00C963B5">
        <w:rPr>
          <w:rFonts w:ascii="Arial" w:hAnsi="Arial" w:cs="Arial"/>
        </w:rPr>
        <w:t xml:space="preserve">, M., and Van Den </w:t>
      </w:r>
      <w:proofErr w:type="spellStart"/>
      <w:r w:rsidRPr="00C963B5">
        <w:rPr>
          <w:rFonts w:ascii="Arial" w:hAnsi="Arial" w:cs="Arial"/>
        </w:rPr>
        <w:t>Bossche</w:t>
      </w:r>
      <w:proofErr w:type="spellEnd"/>
      <w:r w:rsidRPr="00C963B5">
        <w:rPr>
          <w:rFonts w:ascii="Arial" w:hAnsi="Arial" w:cs="Arial"/>
        </w:rPr>
        <w:t>, P., 63(4), pp.395–396.</w:t>
      </w:r>
      <w:r>
        <w:rPr>
          <w:rFonts w:ascii="Arial" w:hAnsi="Arial" w:cs="Arial"/>
        </w:rPr>
        <w:t xml:space="preserve"> Available at: </w:t>
      </w:r>
      <w:hyperlink r:id="rId15" w:history="1">
        <w:r w:rsidRPr="001315AF">
          <w:rPr>
            <w:rStyle w:val="Hyperlink"/>
            <w:rFonts w:ascii="Arial" w:hAnsi="Arial" w:cs="Arial"/>
          </w:rPr>
          <w:t>https://doi.org/10.1177/0741713612474782</w:t>
        </w:r>
      </w:hyperlink>
      <w:r>
        <w:rPr>
          <w:rFonts w:ascii="Arial" w:hAnsi="Arial" w:cs="Arial"/>
        </w:rPr>
        <w:t xml:space="preserve">  Accessed on: 24</w:t>
      </w:r>
      <w:r w:rsidRPr="00E22099">
        <w:rPr>
          <w:rFonts w:ascii="Arial" w:hAnsi="Arial" w:cs="Arial"/>
          <w:vertAlign w:val="superscript"/>
        </w:rPr>
        <w:t>th</w:t>
      </w:r>
      <w:r>
        <w:rPr>
          <w:rFonts w:ascii="Arial" w:hAnsi="Arial" w:cs="Arial"/>
        </w:rPr>
        <w:t>/November/2020</w:t>
      </w:r>
    </w:p>
    <w:p w14:paraId="5DF0D57A" w14:textId="77777777" w:rsidR="00353F82" w:rsidRDefault="00353F82" w:rsidP="00836176">
      <w:pPr>
        <w:jc w:val="both"/>
        <w:rPr>
          <w:rFonts w:ascii="Arial" w:hAnsi="Arial" w:cs="Arial"/>
        </w:rPr>
      </w:pPr>
      <w:r w:rsidRPr="002B7A10">
        <w:rPr>
          <w:rFonts w:ascii="Arial" w:hAnsi="Arial" w:cs="Arial"/>
        </w:rPr>
        <w:t xml:space="preserve">Babloyantz, A. and Destexhe, A., 1988. The </w:t>
      </w:r>
      <w:proofErr w:type="spellStart"/>
      <w:r w:rsidRPr="002B7A10">
        <w:rPr>
          <w:rFonts w:ascii="Arial" w:hAnsi="Arial" w:cs="Arial"/>
        </w:rPr>
        <w:t>Creutzfeld</w:t>
      </w:r>
      <w:proofErr w:type="spellEnd"/>
      <w:r w:rsidRPr="002B7A10">
        <w:rPr>
          <w:rFonts w:ascii="Arial" w:hAnsi="Arial" w:cs="Arial"/>
        </w:rPr>
        <w:t>-Jakob disease in the hierarchy of chaotic attractors. In From chemical to biological organization (pp. 307-316). Springer, Berlin, Heidelberg.</w:t>
      </w:r>
      <w:r>
        <w:rPr>
          <w:rFonts w:ascii="Arial" w:hAnsi="Arial" w:cs="Arial"/>
        </w:rPr>
        <w:t xml:space="preserve"> Available at: </w:t>
      </w:r>
      <w:hyperlink r:id="rId16" w:history="1">
        <w:r w:rsidRPr="0076168E">
          <w:rPr>
            <w:rStyle w:val="Hyperlink"/>
            <w:rFonts w:ascii="Arial" w:hAnsi="Arial" w:cs="Arial"/>
          </w:rPr>
          <w:t>https://link.springer.com/chapter/10.1007/978-3-642-73688-9_33</w:t>
        </w:r>
      </w:hyperlink>
      <w:r>
        <w:rPr>
          <w:rFonts w:ascii="Arial" w:hAnsi="Arial" w:cs="Arial"/>
        </w:rPr>
        <w:t xml:space="preserve"> Accessed on: 7</w:t>
      </w:r>
      <w:r w:rsidRPr="00B34118">
        <w:rPr>
          <w:rFonts w:ascii="Arial" w:hAnsi="Arial" w:cs="Arial"/>
          <w:vertAlign w:val="superscript"/>
        </w:rPr>
        <w:t>th</w:t>
      </w:r>
      <w:r>
        <w:rPr>
          <w:rFonts w:ascii="Arial" w:hAnsi="Arial" w:cs="Arial"/>
        </w:rPr>
        <w:t xml:space="preserve">/November/2020 </w:t>
      </w:r>
    </w:p>
    <w:p w14:paraId="7B3AA2B3" w14:textId="77777777" w:rsidR="00353F82" w:rsidRDefault="00353F82" w:rsidP="00836176">
      <w:pPr>
        <w:jc w:val="both"/>
        <w:rPr>
          <w:rFonts w:ascii="Arial" w:hAnsi="Arial" w:cs="Arial"/>
        </w:rPr>
      </w:pPr>
      <w:r w:rsidRPr="00B95DD5">
        <w:rPr>
          <w:rFonts w:ascii="Arial" w:hAnsi="Arial" w:cs="Arial"/>
        </w:rPr>
        <w:t>Bateman, T.S. and Organ, D.W., 1983. Job satisfaction and the good soldier: The relationship between affect and employee “citizenship”. Academy of management Journal, 26(4), pp.587-595.</w:t>
      </w:r>
      <w:r>
        <w:rPr>
          <w:rFonts w:ascii="Arial" w:hAnsi="Arial" w:cs="Arial"/>
        </w:rPr>
        <w:t xml:space="preserve"> Available at: </w:t>
      </w:r>
      <w:hyperlink r:id="rId17" w:history="1">
        <w:r w:rsidRPr="001315AF">
          <w:rPr>
            <w:rStyle w:val="Hyperlink"/>
            <w:rFonts w:ascii="Arial" w:hAnsi="Arial" w:cs="Arial"/>
          </w:rPr>
          <w:t>https://doi.org/10.5465/255908</w:t>
        </w:r>
      </w:hyperlink>
      <w:r>
        <w:rPr>
          <w:rFonts w:ascii="Arial" w:hAnsi="Arial" w:cs="Arial"/>
        </w:rPr>
        <w:t xml:space="preserve"> Accessed on: 23</w:t>
      </w:r>
      <w:r w:rsidRPr="00903B1A">
        <w:rPr>
          <w:rFonts w:ascii="Arial" w:hAnsi="Arial" w:cs="Arial"/>
          <w:vertAlign w:val="superscript"/>
        </w:rPr>
        <w:t>rd</w:t>
      </w:r>
      <w:r>
        <w:rPr>
          <w:rFonts w:ascii="Arial" w:hAnsi="Arial" w:cs="Arial"/>
        </w:rPr>
        <w:t>/November/2020</w:t>
      </w:r>
    </w:p>
    <w:p w14:paraId="1380B720" w14:textId="77777777" w:rsidR="00353F82" w:rsidRDefault="00353F82" w:rsidP="00836176">
      <w:pPr>
        <w:jc w:val="both"/>
        <w:rPr>
          <w:rFonts w:ascii="Arial" w:hAnsi="Arial" w:cs="Arial"/>
        </w:rPr>
      </w:pPr>
      <w:r w:rsidRPr="008317BF">
        <w:rPr>
          <w:rFonts w:ascii="Arial" w:hAnsi="Arial" w:cs="Arial"/>
        </w:rPr>
        <w:t>Birudavolu, S. and Nag, B., 2019. Winning the Competition. In Business Innovation and ICT Strategies (pp. 313-338). Palgrave Macmillan, Singapore.</w:t>
      </w:r>
      <w:r>
        <w:rPr>
          <w:rFonts w:ascii="Arial" w:hAnsi="Arial" w:cs="Arial"/>
        </w:rPr>
        <w:t xml:space="preserve"> Available at: </w:t>
      </w:r>
      <w:hyperlink r:id="rId18" w:history="1">
        <w:r w:rsidRPr="001315AF">
          <w:rPr>
            <w:rStyle w:val="Hyperlink"/>
            <w:rFonts w:ascii="Arial" w:hAnsi="Arial" w:cs="Arial"/>
          </w:rPr>
          <w:t>https://link.springer.com/chapter/10.1007/978-981-13-1675-3_11</w:t>
        </w:r>
      </w:hyperlink>
      <w:r>
        <w:rPr>
          <w:rFonts w:ascii="Arial" w:hAnsi="Arial" w:cs="Arial"/>
        </w:rPr>
        <w:t xml:space="preserve"> Accessed on: 23</w:t>
      </w:r>
      <w:r w:rsidRPr="00DB71C7">
        <w:rPr>
          <w:rFonts w:ascii="Arial" w:hAnsi="Arial" w:cs="Arial"/>
          <w:vertAlign w:val="superscript"/>
        </w:rPr>
        <w:t>rd</w:t>
      </w:r>
      <w:r>
        <w:rPr>
          <w:rFonts w:ascii="Arial" w:hAnsi="Arial" w:cs="Arial"/>
        </w:rPr>
        <w:t>/November/2020</w:t>
      </w:r>
    </w:p>
    <w:p w14:paraId="4BFDF11C" w14:textId="77777777" w:rsidR="00353F82" w:rsidRDefault="00353F82" w:rsidP="00836176">
      <w:pPr>
        <w:jc w:val="both"/>
        <w:rPr>
          <w:rFonts w:ascii="Arial" w:hAnsi="Arial" w:cs="Arial"/>
        </w:rPr>
      </w:pPr>
      <w:r w:rsidRPr="00F719AC">
        <w:rPr>
          <w:rFonts w:ascii="Arial" w:hAnsi="Arial" w:cs="Arial"/>
        </w:rPr>
        <w:t>Brady, P., 1990. Chaos theory, control theory, and literary theory or: a story of three butterflies. Modern Language Studies, pp.65-79.</w:t>
      </w:r>
      <w:r w:rsidRPr="008B62B3">
        <w:t xml:space="preserve"> </w:t>
      </w:r>
      <w:r w:rsidRPr="008B62B3">
        <w:rPr>
          <w:rFonts w:ascii="Arial" w:hAnsi="Arial" w:cs="Arial"/>
        </w:rPr>
        <w:t>DOI: 10.2307/3195061</w:t>
      </w:r>
      <w:r>
        <w:rPr>
          <w:rFonts w:ascii="Arial" w:hAnsi="Arial" w:cs="Arial"/>
        </w:rPr>
        <w:t xml:space="preserve">.  Available at: </w:t>
      </w:r>
      <w:hyperlink r:id="rId19" w:history="1">
        <w:r w:rsidRPr="0076168E">
          <w:rPr>
            <w:rStyle w:val="Hyperlink"/>
            <w:rFonts w:ascii="Arial" w:hAnsi="Arial" w:cs="Arial"/>
          </w:rPr>
          <w:t>https://www.jstor.org/stable/3195061</w:t>
        </w:r>
      </w:hyperlink>
      <w:r>
        <w:rPr>
          <w:rFonts w:ascii="Arial" w:hAnsi="Arial" w:cs="Arial"/>
        </w:rPr>
        <w:t xml:space="preserve"> Accessed on: 6</w:t>
      </w:r>
      <w:r w:rsidRPr="004D7516">
        <w:rPr>
          <w:rFonts w:ascii="Arial" w:hAnsi="Arial" w:cs="Arial"/>
          <w:vertAlign w:val="superscript"/>
        </w:rPr>
        <w:t>th</w:t>
      </w:r>
      <w:r>
        <w:rPr>
          <w:rFonts w:ascii="Arial" w:hAnsi="Arial" w:cs="Arial"/>
        </w:rPr>
        <w:t xml:space="preserve">/November/2020 </w:t>
      </w:r>
    </w:p>
    <w:p w14:paraId="681798A2" w14:textId="77777777" w:rsidR="00353F82" w:rsidRDefault="00353F82" w:rsidP="00836176">
      <w:pPr>
        <w:jc w:val="both"/>
      </w:pPr>
      <w:r w:rsidRPr="00CB1392">
        <w:rPr>
          <w:rFonts w:ascii="Arial" w:hAnsi="Arial" w:cs="Arial"/>
        </w:rPr>
        <w:t>Casado, C.M.M., 2011. Edward Lorenz (1917-2008</w:t>
      </w:r>
      <w:proofErr w:type="gramStart"/>
      <w:r w:rsidRPr="00CB1392">
        <w:rPr>
          <w:rFonts w:ascii="Arial" w:hAnsi="Arial" w:cs="Arial"/>
        </w:rPr>
        <w:t>):¿</w:t>
      </w:r>
      <w:proofErr w:type="gramEnd"/>
      <w:r w:rsidRPr="00CB1392">
        <w:rPr>
          <w:rFonts w:ascii="Arial" w:hAnsi="Arial" w:cs="Arial"/>
        </w:rPr>
        <w:t xml:space="preserve"> Padre de la </w:t>
      </w:r>
      <w:proofErr w:type="spellStart"/>
      <w:r w:rsidRPr="00CB1392">
        <w:rPr>
          <w:rFonts w:ascii="Arial" w:hAnsi="Arial" w:cs="Arial"/>
        </w:rPr>
        <w:t>teoría</w:t>
      </w:r>
      <w:proofErr w:type="spellEnd"/>
      <w:r w:rsidRPr="00CB1392">
        <w:rPr>
          <w:rFonts w:ascii="Arial" w:hAnsi="Arial" w:cs="Arial"/>
        </w:rPr>
        <w:t xml:space="preserve"> del </w:t>
      </w:r>
      <w:proofErr w:type="spellStart"/>
      <w:r w:rsidRPr="00CB1392">
        <w:rPr>
          <w:rFonts w:ascii="Arial" w:hAnsi="Arial" w:cs="Arial"/>
        </w:rPr>
        <w:t>caos</w:t>
      </w:r>
      <w:proofErr w:type="spellEnd"/>
      <w:r w:rsidRPr="00CB1392">
        <w:rPr>
          <w:rFonts w:ascii="Arial" w:hAnsi="Arial" w:cs="Arial"/>
        </w:rPr>
        <w:t xml:space="preserve">?. </w:t>
      </w:r>
      <w:proofErr w:type="spellStart"/>
      <w:r w:rsidRPr="00CB1392">
        <w:rPr>
          <w:rFonts w:ascii="Arial" w:hAnsi="Arial" w:cs="Arial"/>
        </w:rPr>
        <w:t>Revista</w:t>
      </w:r>
      <w:proofErr w:type="spellEnd"/>
      <w:r w:rsidRPr="00CB1392">
        <w:rPr>
          <w:rFonts w:ascii="Arial" w:hAnsi="Arial" w:cs="Arial"/>
        </w:rPr>
        <w:t xml:space="preserve"> </w:t>
      </w:r>
      <w:proofErr w:type="spellStart"/>
      <w:r w:rsidRPr="00CB1392">
        <w:rPr>
          <w:rFonts w:ascii="Arial" w:hAnsi="Arial" w:cs="Arial"/>
        </w:rPr>
        <w:t>española</w:t>
      </w:r>
      <w:proofErr w:type="spellEnd"/>
      <w:r w:rsidRPr="00CB1392">
        <w:rPr>
          <w:rFonts w:ascii="Arial" w:hAnsi="Arial" w:cs="Arial"/>
        </w:rPr>
        <w:t xml:space="preserve"> de </w:t>
      </w:r>
      <w:proofErr w:type="spellStart"/>
      <w:r w:rsidRPr="00CB1392">
        <w:rPr>
          <w:rFonts w:ascii="Arial" w:hAnsi="Arial" w:cs="Arial"/>
        </w:rPr>
        <w:t>física</w:t>
      </w:r>
      <w:proofErr w:type="spellEnd"/>
      <w:r w:rsidRPr="00CB1392">
        <w:rPr>
          <w:rFonts w:ascii="Arial" w:hAnsi="Arial" w:cs="Arial"/>
        </w:rPr>
        <w:t>, 22(3).</w:t>
      </w:r>
      <w:r>
        <w:rPr>
          <w:rFonts w:ascii="Arial" w:hAnsi="Arial" w:cs="Arial"/>
        </w:rPr>
        <w:t xml:space="preserve"> Available at: </w:t>
      </w:r>
      <w:hyperlink r:id="rId20" w:history="1">
        <w:r w:rsidRPr="0076168E">
          <w:rPr>
            <w:rStyle w:val="Hyperlink"/>
            <w:rFonts w:ascii="Arial" w:hAnsi="Arial" w:cs="Arial"/>
          </w:rPr>
          <w:t>http://www.revistadefisica.es/index.php/ref/article/view/897</w:t>
        </w:r>
      </w:hyperlink>
      <w:r>
        <w:rPr>
          <w:rFonts w:ascii="Arial" w:hAnsi="Arial" w:cs="Arial"/>
        </w:rPr>
        <w:t xml:space="preserve"> Accessed on: 6</w:t>
      </w:r>
      <w:r w:rsidRPr="00582BD3">
        <w:rPr>
          <w:rFonts w:ascii="Arial" w:hAnsi="Arial" w:cs="Arial"/>
          <w:vertAlign w:val="superscript"/>
        </w:rPr>
        <w:t>th</w:t>
      </w:r>
      <w:r>
        <w:rPr>
          <w:rFonts w:ascii="Arial" w:hAnsi="Arial" w:cs="Arial"/>
        </w:rPr>
        <w:t>/November/2020</w:t>
      </w:r>
      <w:r w:rsidRPr="00D91D35">
        <w:t xml:space="preserve"> </w:t>
      </w:r>
    </w:p>
    <w:p w14:paraId="6C477A68" w14:textId="77777777" w:rsidR="00353F82" w:rsidRDefault="00353F82" w:rsidP="00836176">
      <w:pPr>
        <w:jc w:val="both"/>
        <w:rPr>
          <w:rFonts w:ascii="Arial" w:hAnsi="Arial" w:cs="Arial"/>
        </w:rPr>
      </w:pPr>
      <w:r w:rsidRPr="005C1A90">
        <w:rPr>
          <w:rFonts w:ascii="Arial" w:hAnsi="Arial" w:cs="Arial"/>
        </w:rPr>
        <w:t>Chan, A., De Luca, A. and Chalker, J.T., 2019. Eigenstate correlations, thermalization, and the butterfly effect. Physical review letters, 122(22), p.220601.</w:t>
      </w:r>
      <w:r>
        <w:rPr>
          <w:rFonts w:ascii="Arial" w:hAnsi="Arial" w:cs="Arial"/>
        </w:rPr>
        <w:t xml:space="preserve"> Available at: </w:t>
      </w:r>
      <w:hyperlink r:id="rId21" w:history="1">
        <w:r w:rsidRPr="0076168E">
          <w:rPr>
            <w:rStyle w:val="Hyperlink"/>
            <w:rFonts w:ascii="Arial" w:hAnsi="Arial" w:cs="Arial"/>
          </w:rPr>
          <w:t>https://doi.org/10.1103/PhysRevLett.122.220601</w:t>
        </w:r>
      </w:hyperlink>
      <w:r>
        <w:rPr>
          <w:rFonts w:ascii="Arial" w:hAnsi="Arial" w:cs="Arial"/>
        </w:rPr>
        <w:t xml:space="preserve"> Accessed on: 7</w:t>
      </w:r>
      <w:r w:rsidRPr="00796C91">
        <w:rPr>
          <w:rFonts w:ascii="Arial" w:hAnsi="Arial" w:cs="Arial"/>
          <w:vertAlign w:val="superscript"/>
        </w:rPr>
        <w:t>th</w:t>
      </w:r>
      <w:r>
        <w:rPr>
          <w:rFonts w:ascii="Arial" w:hAnsi="Arial" w:cs="Arial"/>
        </w:rPr>
        <w:t xml:space="preserve">/November/2020 </w:t>
      </w:r>
    </w:p>
    <w:p w14:paraId="0D2FD5C8" w14:textId="77777777" w:rsidR="00353F82" w:rsidRDefault="00353F82" w:rsidP="00836176">
      <w:pPr>
        <w:jc w:val="both"/>
        <w:rPr>
          <w:rFonts w:ascii="Arial" w:hAnsi="Arial" w:cs="Arial"/>
        </w:rPr>
      </w:pPr>
      <w:r w:rsidRPr="003A5E6B">
        <w:rPr>
          <w:rFonts w:ascii="Arial" w:hAnsi="Arial" w:cs="Arial"/>
        </w:rPr>
        <w:t xml:space="preserve">Chopra, S. and Veeraiyan, M., 2017. Movie rental business: Blockbuster, </w:t>
      </w:r>
      <w:proofErr w:type="spellStart"/>
      <w:r w:rsidRPr="003A5E6B">
        <w:rPr>
          <w:rFonts w:ascii="Arial" w:hAnsi="Arial" w:cs="Arial"/>
        </w:rPr>
        <w:t>netflix</w:t>
      </w:r>
      <w:proofErr w:type="spellEnd"/>
      <w:r w:rsidRPr="003A5E6B">
        <w:rPr>
          <w:rFonts w:ascii="Arial" w:hAnsi="Arial" w:cs="Arial"/>
        </w:rPr>
        <w:t xml:space="preserve">, and </w:t>
      </w:r>
      <w:proofErr w:type="spellStart"/>
      <w:r w:rsidRPr="003A5E6B">
        <w:rPr>
          <w:rFonts w:ascii="Arial" w:hAnsi="Arial" w:cs="Arial"/>
        </w:rPr>
        <w:t>redbox</w:t>
      </w:r>
      <w:proofErr w:type="spellEnd"/>
      <w:r w:rsidRPr="003A5E6B">
        <w:rPr>
          <w:rFonts w:ascii="Arial" w:hAnsi="Arial" w:cs="Arial"/>
        </w:rPr>
        <w:t>. Kellogg School of Management Cases.</w:t>
      </w:r>
      <w:r>
        <w:rPr>
          <w:rFonts w:ascii="Arial" w:hAnsi="Arial" w:cs="Arial"/>
        </w:rPr>
        <w:t xml:space="preserve"> </w:t>
      </w:r>
      <w:r w:rsidRPr="000E0D87">
        <w:rPr>
          <w:rFonts w:ascii="Arial" w:hAnsi="Arial" w:cs="Arial"/>
        </w:rPr>
        <w:t>ISSN: 2474-6568</w:t>
      </w:r>
      <w:r>
        <w:rPr>
          <w:rFonts w:ascii="Arial" w:hAnsi="Arial" w:cs="Arial"/>
        </w:rPr>
        <w:t xml:space="preserve">  Available at:</w:t>
      </w:r>
      <w:r w:rsidRPr="00B82C75">
        <w:t xml:space="preserve"> </w:t>
      </w:r>
      <w:hyperlink r:id="rId22" w:history="1">
        <w:r w:rsidRPr="001315AF">
          <w:rPr>
            <w:rStyle w:val="Hyperlink"/>
            <w:rFonts w:ascii="Arial" w:hAnsi="Arial" w:cs="Arial"/>
          </w:rPr>
          <w:t>https://doi.org/10.1108/case.kellogg.2016.000220</w:t>
        </w:r>
      </w:hyperlink>
      <w:r>
        <w:rPr>
          <w:rFonts w:ascii="Arial" w:hAnsi="Arial" w:cs="Arial"/>
        </w:rPr>
        <w:t xml:space="preserve"> Accessed on:24</w:t>
      </w:r>
      <w:r w:rsidRPr="002E7D36">
        <w:rPr>
          <w:rFonts w:ascii="Arial" w:hAnsi="Arial" w:cs="Arial"/>
          <w:vertAlign w:val="superscript"/>
        </w:rPr>
        <w:t>th</w:t>
      </w:r>
      <w:r>
        <w:rPr>
          <w:rFonts w:ascii="Arial" w:hAnsi="Arial" w:cs="Arial"/>
        </w:rPr>
        <w:t xml:space="preserve">/November/2020  </w:t>
      </w:r>
    </w:p>
    <w:p w14:paraId="7F28FFA4" w14:textId="77777777" w:rsidR="00353F82" w:rsidRDefault="00353F82" w:rsidP="0049668B">
      <w:pPr>
        <w:jc w:val="both"/>
        <w:rPr>
          <w:rFonts w:ascii="Arial" w:hAnsi="Arial" w:cs="Arial"/>
        </w:rPr>
      </w:pPr>
      <w:r w:rsidRPr="00C22889">
        <w:rPr>
          <w:rFonts w:ascii="Arial" w:hAnsi="Arial" w:cs="Arial"/>
        </w:rPr>
        <w:t>Christensen, Tom, Laegreid, Per &amp; Rykkja, Lise H, 2016. Organizing for Crisis Management: Building Governance Capacity and Legitimacy. Public administration review, 76(6), pp.887–897.</w:t>
      </w:r>
      <w:r>
        <w:rPr>
          <w:rFonts w:ascii="Arial" w:hAnsi="Arial" w:cs="Arial"/>
        </w:rPr>
        <w:t xml:space="preserve"> Available at: </w:t>
      </w:r>
      <w:hyperlink r:id="rId23" w:history="1">
        <w:r w:rsidRPr="001315AF">
          <w:rPr>
            <w:rStyle w:val="Hyperlink"/>
            <w:rFonts w:ascii="Arial" w:hAnsi="Arial" w:cs="Arial"/>
          </w:rPr>
          <w:t>https://doi.org/10.1111/puar.12558</w:t>
        </w:r>
      </w:hyperlink>
      <w:r>
        <w:rPr>
          <w:rFonts w:ascii="Arial" w:hAnsi="Arial" w:cs="Arial"/>
        </w:rPr>
        <w:t xml:space="preserve">  Accessed on: 26</w:t>
      </w:r>
      <w:r w:rsidRPr="006F5005">
        <w:rPr>
          <w:rFonts w:ascii="Arial" w:hAnsi="Arial" w:cs="Arial"/>
          <w:vertAlign w:val="superscript"/>
        </w:rPr>
        <w:t>th</w:t>
      </w:r>
      <w:r>
        <w:rPr>
          <w:rFonts w:ascii="Arial" w:hAnsi="Arial" w:cs="Arial"/>
        </w:rPr>
        <w:t>/November/2020</w:t>
      </w:r>
    </w:p>
    <w:p w14:paraId="62E43A4D" w14:textId="77777777" w:rsidR="00353F82" w:rsidRDefault="00353F82" w:rsidP="00836176">
      <w:pPr>
        <w:jc w:val="both"/>
        <w:rPr>
          <w:rFonts w:ascii="Arial" w:hAnsi="Arial" w:cs="Arial"/>
        </w:rPr>
      </w:pPr>
      <w:r w:rsidRPr="00E837B9">
        <w:rPr>
          <w:rFonts w:ascii="Arial" w:hAnsi="Arial" w:cs="Arial"/>
        </w:rPr>
        <w:t>Chyi, H.I., 2005. Willingness to pay for online news: An empirical study on the viability of the subscription model. Journal of Media Economics, 18(2), pp.131-142.</w:t>
      </w:r>
      <w:r>
        <w:rPr>
          <w:rFonts w:ascii="Arial" w:hAnsi="Arial" w:cs="Arial"/>
        </w:rPr>
        <w:t xml:space="preserve"> Available at: </w:t>
      </w:r>
      <w:hyperlink r:id="rId24" w:history="1">
        <w:r w:rsidRPr="001315AF">
          <w:rPr>
            <w:rStyle w:val="Hyperlink"/>
            <w:rFonts w:ascii="Arial" w:hAnsi="Arial" w:cs="Arial"/>
          </w:rPr>
          <w:t>https://doi.org/10.1207/s15327736me1802_4</w:t>
        </w:r>
      </w:hyperlink>
      <w:r>
        <w:rPr>
          <w:rFonts w:ascii="Arial" w:hAnsi="Arial" w:cs="Arial"/>
        </w:rPr>
        <w:t xml:space="preserve">  Accessed on: 24</w:t>
      </w:r>
      <w:r w:rsidRPr="00D741BB">
        <w:rPr>
          <w:rFonts w:ascii="Arial" w:hAnsi="Arial" w:cs="Arial"/>
          <w:vertAlign w:val="superscript"/>
        </w:rPr>
        <w:t>th</w:t>
      </w:r>
      <w:r>
        <w:rPr>
          <w:rFonts w:ascii="Arial" w:hAnsi="Arial" w:cs="Arial"/>
        </w:rPr>
        <w:t>/November/2020</w:t>
      </w:r>
    </w:p>
    <w:p w14:paraId="689D8266" w14:textId="77777777" w:rsidR="00353F82" w:rsidRDefault="00353F82" w:rsidP="00836176">
      <w:pPr>
        <w:jc w:val="both"/>
        <w:rPr>
          <w:rFonts w:ascii="Arial" w:hAnsi="Arial" w:cs="Arial"/>
        </w:rPr>
      </w:pPr>
      <w:r w:rsidRPr="0055582D">
        <w:rPr>
          <w:rFonts w:ascii="Arial" w:hAnsi="Arial" w:cs="Arial"/>
        </w:rPr>
        <w:t>Comfort, L.K., Sungu, Y., Johnson, D. and Dunn, M., 2001. Complex systems in crisis: Anticipation and resilience in dynamic environments. Journal of contingencies and crisis management, 9(3), pp.144-158.</w:t>
      </w:r>
      <w:r>
        <w:rPr>
          <w:rFonts w:ascii="Arial" w:hAnsi="Arial" w:cs="Arial"/>
        </w:rPr>
        <w:t xml:space="preserve"> Available at: </w:t>
      </w:r>
      <w:hyperlink r:id="rId25" w:history="1">
        <w:r w:rsidRPr="0076168E">
          <w:rPr>
            <w:rStyle w:val="Hyperlink"/>
            <w:rFonts w:ascii="Arial" w:hAnsi="Arial" w:cs="Arial"/>
          </w:rPr>
          <w:t>https://doi.org/10.1111/1468-5973.00164</w:t>
        </w:r>
      </w:hyperlink>
      <w:r>
        <w:rPr>
          <w:rFonts w:ascii="Arial" w:hAnsi="Arial" w:cs="Arial"/>
        </w:rPr>
        <w:t xml:space="preserve"> Accessed on: 7</w:t>
      </w:r>
      <w:r w:rsidRPr="00521A37">
        <w:rPr>
          <w:rFonts w:ascii="Arial" w:hAnsi="Arial" w:cs="Arial"/>
          <w:vertAlign w:val="superscript"/>
        </w:rPr>
        <w:t>th</w:t>
      </w:r>
      <w:r>
        <w:rPr>
          <w:rFonts w:ascii="Arial" w:hAnsi="Arial" w:cs="Arial"/>
        </w:rPr>
        <w:t>/November/2020</w:t>
      </w:r>
    </w:p>
    <w:p w14:paraId="7DA06881" w14:textId="77777777" w:rsidR="00353F82" w:rsidRDefault="00353F82" w:rsidP="00836176">
      <w:pPr>
        <w:jc w:val="both"/>
        <w:rPr>
          <w:rFonts w:ascii="Arial" w:hAnsi="Arial" w:cs="Arial"/>
        </w:rPr>
      </w:pPr>
      <w:r w:rsidRPr="003C754F">
        <w:rPr>
          <w:rFonts w:ascii="Arial" w:hAnsi="Arial" w:cs="Arial"/>
        </w:rPr>
        <w:lastRenderedPageBreak/>
        <w:t>Davies, A., 2008. TESOL, applied linguistics, and the butterfly effect. TESOL quarterly, 42(2), pp.296-298.</w:t>
      </w:r>
      <w:r>
        <w:rPr>
          <w:rFonts w:ascii="Arial" w:hAnsi="Arial" w:cs="Arial"/>
        </w:rPr>
        <w:t xml:space="preserve"> </w:t>
      </w:r>
      <w:r w:rsidRPr="00C021BA">
        <w:t xml:space="preserve"> </w:t>
      </w:r>
      <w:r w:rsidRPr="00C021BA">
        <w:rPr>
          <w:rFonts w:ascii="Arial" w:hAnsi="Arial" w:cs="Arial"/>
        </w:rPr>
        <w:t>DOI: 10.2307/40264454</w:t>
      </w:r>
      <w:r>
        <w:rPr>
          <w:rFonts w:ascii="Arial" w:hAnsi="Arial" w:cs="Arial"/>
        </w:rPr>
        <w:t xml:space="preserve"> Available at:</w:t>
      </w:r>
      <w:r w:rsidRPr="00725B3A">
        <w:t xml:space="preserve"> </w:t>
      </w:r>
      <w:hyperlink r:id="rId26" w:history="1">
        <w:r w:rsidRPr="0076168E">
          <w:rPr>
            <w:rStyle w:val="Hyperlink"/>
            <w:rFonts w:ascii="Arial" w:hAnsi="Arial" w:cs="Arial"/>
          </w:rPr>
          <w:t>https://www.jstor.org/stable/40264454</w:t>
        </w:r>
      </w:hyperlink>
      <w:r>
        <w:rPr>
          <w:rFonts w:ascii="Arial" w:hAnsi="Arial" w:cs="Arial"/>
        </w:rPr>
        <w:t xml:space="preserve">  Accessed on: 6</w:t>
      </w:r>
      <w:r w:rsidRPr="0057131F">
        <w:rPr>
          <w:rFonts w:ascii="Arial" w:hAnsi="Arial" w:cs="Arial"/>
          <w:vertAlign w:val="superscript"/>
        </w:rPr>
        <w:t>th</w:t>
      </w:r>
      <w:r>
        <w:rPr>
          <w:rFonts w:ascii="Arial" w:hAnsi="Arial" w:cs="Arial"/>
        </w:rPr>
        <w:t xml:space="preserve">/November/2020 </w:t>
      </w:r>
    </w:p>
    <w:p w14:paraId="0DD61AD2" w14:textId="77777777" w:rsidR="00353F82" w:rsidRDefault="00353F82" w:rsidP="00836176">
      <w:pPr>
        <w:jc w:val="both"/>
        <w:rPr>
          <w:rFonts w:ascii="Arial" w:hAnsi="Arial" w:cs="Arial"/>
        </w:rPr>
      </w:pPr>
      <w:r w:rsidRPr="003076B6">
        <w:rPr>
          <w:rFonts w:ascii="Arial" w:hAnsi="Arial" w:cs="Arial"/>
        </w:rPr>
        <w:t>Davis, Edward B. (n.d.). Coordination Without Hierarchy: Informal Structures in Multi-organizational Systems (BOOK). [Review of Coordination Without Hierarchy: Informal Structures in Multi-organizational Systems (BOOK).]. Work &amp; Occupations, 17(1), 123–125.</w:t>
      </w:r>
      <w:r>
        <w:rPr>
          <w:rFonts w:ascii="Arial" w:hAnsi="Arial" w:cs="Arial"/>
        </w:rPr>
        <w:t xml:space="preserve"> Available at:</w:t>
      </w:r>
      <w:r w:rsidRPr="003076B6">
        <w:rPr>
          <w:rFonts w:ascii="Arial" w:hAnsi="Arial" w:cs="Arial"/>
        </w:rPr>
        <w:t xml:space="preserve"> </w:t>
      </w:r>
      <w:hyperlink r:id="rId27" w:history="1">
        <w:r w:rsidRPr="001315AF">
          <w:rPr>
            <w:rStyle w:val="Hyperlink"/>
            <w:rFonts w:ascii="Arial" w:hAnsi="Arial" w:cs="Arial"/>
          </w:rPr>
          <w:t>https://doi.org/10.1177/0730888490017001007</w:t>
        </w:r>
      </w:hyperlink>
      <w:r>
        <w:rPr>
          <w:rFonts w:ascii="Arial" w:hAnsi="Arial" w:cs="Arial"/>
        </w:rPr>
        <w:t xml:space="preserve">   Accessed on: 22</w:t>
      </w:r>
      <w:r w:rsidRPr="002E7500">
        <w:rPr>
          <w:rFonts w:ascii="Arial" w:hAnsi="Arial" w:cs="Arial"/>
          <w:vertAlign w:val="superscript"/>
        </w:rPr>
        <w:t>nd</w:t>
      </w:r>
      <w:r>
        <w:rPr>
          <w:rFonts w:ascii="Arial" w:hAnsi="Arial" w:cs="Arial"/>
        </w:rPr>
        <w:t>/November/2020</w:t>
      </w:r>
    </w:p>
    <w:p w14:paraId="69CFAACD" w14:textId="77777777" w:rsidR="00353F82" w:rsidRDefault="00353F82" w:rsidP="00836176">
      <w:pPr>
        <w:jc w:val="both"/>
        <w:rPr>
          <w:rFonts w:ascii="Arial" w:hAnsi="Arial" w:cs="Arial"/>
        </w:rPr>
      </w:pPr>
      <w:r w:rsidRPr="003A05D2">
        <w:rPr>
          <w:rFonts w:ascii="Arial" w:hAnsi="Arial" w:cs="Arial"/>
        </w:rPr>
        <w:t>Davis, T. and Higgins, J., 2013. A blockbuster failure: how an outdated business model destroyed a giant.</w:t>
      </w:r>
      <w:r>
        <w:rPr>
          <w:rFonts w:ascii="Arial" w:hAnsi="Arial" w:cs="Arial"/>
        </w:rPr>
        <w:t xml:space="preserve"> Available at: </w:t>
      </w:r>
      <w:hyperlink r:id="rId28" w:history="1">
        <w:r w:rsidRPr="001315AF">
          <w:rPr>
            <w:rStyle w:val="Hyperlink"/>
            <w:rFonts w:ascii="Arial" w:hAnsi="Arial" w:cs="Arial"/>
          </w:rPr>
          <w:t>https://trace.tennessee.edu/utk_studlawbankruptcy/11/</w:t>
        </w:r>
      </w:hyperlink>
      <w:r>
        <w:rPr>
          <w:rFonts w:ascii="Arial" w:hAnsi="Arial" w:cs="Arial"/>
        </w:rPr>
        <w:t xml:space="preserve"> Accessed on: 24</w:t>
      </w:r>
      <w:r w:rsidRPr="008E2248">
        <w:rPr>
          <w:rFonts w:ascii="Arial" w:hAnsi="Arial" w:cs="Arial"/>
          <w:vertAlign w:val="superscript"/>
        </w:rPr>
        <w:t>th</w:t>
      </w:r>
      <w:r>
        <w:rPr>
          <w:rFonts w:ascii="Arial" w:hAnsi="Arial" w:cs="Arial"/>
        </w:rPr>
        <w:t>/November/2020</w:t>
      </w:r>
    </w:p>
    <w:p w14:paraId="5ED8635F" w14:textId="77777777" w:rsidR="00353F82" w:rsidRPr="007F6D16" w:rsidRDefault="00353F82" w:rsidP="00836176">
      <w:pPr>
        <w:jc w:val="both"/>
        <w:rPr>
          <w:rFonts w:ascii="Arial" w:hAnsi="Arial" w:cs="Arial"/>
        </w:rPr>
      </w:pPr>
      <w:r w:rsidRPr="007F6D16">
        <w:rPr>
          <w:rFonts w:ascii="Arial" w:hAnsi="Arial" w:cs="Arial"/>
        </w:rPr>
        <w:t xml:space="preserve">Domínguez-Escrig, E., Broch, F.F.M., </w:t>
      </w:r>
      <w:proofErr w:type="spellStart"/>
      <w:r w:rsidRPr="007F6D16">
        <w:rPr>
          <w:rFonts w:ascii="Arial" w:hAnsi="Arial" w:cs="Arial"/>
        </w:rPr>
        <w:t>Alcamí</w:t>
      </w:r>
      <w:proofErr w:type="spellEnd"/>
      <w:r w:rsidRPr="007F6D16">
        <w:rPr>
          <w:rFonts w:ascii="Arial" w:hAnsi="Arial" w:cs="Arial"/>
        </w:rPr>
        <w:t xml:space="preserve">, R.L. and Gómez, R.C., 2019. Leaders who empower: a gateway to radical innovation. Journal of Management &amp; Organization, pp.1-18. Available at: </w:t>
      </w:r>
      <w:hyperlink r:id="rId29" w:history="1">
        <w:r w:rsidRPr="007F6D16">
          <w:rPr>
            <w:rStyle w:val="Hyperlink"/>
            <w:rFonts w:ascii="Arial" w:hAnsi="Arial" w:cs="Arial"/>
          </w:rPr>
          <w:t>https://doi.org/10.1017/jmo.2019.73</w:t>
        </w:r>
      </w:hyperlink>
      <w:r w:rsidRPr="007F6D16">
        <w:rPr>
          <w:rFonts w:ascii="Arial" w:hAnsi="Arial" w:cs="Arial"/>
        </w:rPr>
        <w:t xml:space="preserve"> Accessed on 23rd/November/2020</w:t>
      </w:r>
    </w:p>
    <w:p w14:paraId="2E6918BE" w14:textId="77777777" w:rsidR="00353F82" w:rsidRDefault="00353F82" w:rsidP="003E361D">
      <w:pPr>
        <w:jc w:val="both"/>
        <w:rPr>
          <w:rFonts w:ascii="Arial" w:hAnsi="Arial" w:cs="Arial"/>
        </w:rPr>
      </w:pPr>
      <w:r w:rsidRPr="003E361D">
        <w:rPr>
          <w:rFonts w:ascii="Arial" w:hAnsi="Arial" w:cs="Arial"/>
        </w:rPr>
        <w:t>Drayton, B. E. Brookfield, S.</w:t>
      </w:r>
      <w:r>
        <w:rPr>
          <w:rFonts w:ascii="Arial" w:hAnsi="Arial" w:cs="Arial"/>
        </w:rPr>
        <w:t xml:space="preserve"> (2014). </w:t>
      </w:r>
      <w:r w:rsidRPr="003E361D">
        <w:rPr>
          <w:rFonts w:ascii="Arial" w:hAnsi="Arial" w:cs="Arial"/>
        </w:rPr>
        <w:t>Teaching for Critical Thinking: Tools and Techniques to Help Students Question Their Assumptions</w:t>
      </w:r>
      <w:r>
        <w:rPr>
          <w:rFonts w:ascii="Arial" w:hAnsi="Arial" w:cs="Arial"/>
        </w:rPr>
        <w:t xml:space="preserve">. </w:t>
      </w:r>
      <w:r w:rsidRPr="003E361D">
        <w:rPr>
          <w:rFonts w:ascii="Arial" w:hAnsi="Arial" w:cs="Arial"/>
        </w:rPr>
        <w:t xml:space="preserve">(Book review) [Review of Brookfield, </w:t>
      </w:r>
      <w:proofErr w:type="gramStart"/>
      <w:r w:rsidRPr="003E361D">
        <w:rPr>
          <w:rFonts w:ascii="Arial" w:hAnsi="Arial" w:cs="Arial"/>
        </w:rPr>
        <w:t>S. .</w:t>
      </w:r>
      <w:proofErr w:type="gramEnd"/>
      <w:r w:rsidRPr="003E361D">
        <w:rPr>
          <w:rFonts w:ascii="Arial" w:hAnsi="Arial" w:cs="Arial"/>
        </w:rPr>
        <w:t xml:space="preserve"> Teaching for Critical Thinking: Tools and Techniques to Help Students Question Their Assumptions.</w:t>
      </w:r>
      <w:r>
        <w:rPr>
          <w:rFonts w:ascii="Arial" w:hAnsi="Arial" w:cs="Arial"/>
        </w:rPr>
        <w:t xml:space="preserve"> </w:t>
      </w:r>
      <w:r w:rsidRPr="003E361D">
        <w:rPr>
          <w:rFonts w:ascii="Arial" w:hAnsi="Arial" w:cs="Arial"/>
        </w:rPr>
        <w:t xml:space="preserve">(Book review)]. 25(4), 169. American Association for Adult and Continuing Education. </w:t>
      </w:r>
      <w:r>
        <w:rPr>
          <w:rFonts w:ascii="Arial" w:hAnsi="Arial" w:cs="Arial"/>
        </w:rPr>
        <w:t xml:space="preserve"> Available at: </w:t>
      </w:r>
      <w:hyperlink r:id="rId30" w:history="1">
        <w:r w:rsidRPr="001315AF">
          <w:rPr>
            <w:rStyle w:val="Hyperlink"/>
            <w:rFonts w:ascii="Arial" w:hAnsi="Arial" w:cs="Arial"/>
          </w:rPr>
          <w:t>https://doi.org/10.1177/1045159514546210</w:t>
        </w:r>
      </w:hyperlink>
      <w:r>
        <w:rPr>
          <w:rFonts w:ascii="Arial" w:hAnsi="Arial" w:cs="Arial"/>
        </w:rPr>
        <w:t xml:space="preserve">  Accessed on: 24</w:t>
      </w:r>
      <w:r w:rsidRPr="00D4646F">
        <w:rPr>
          <w:rFonts w:ascii="Arial" w:hAnsi="Arial" w:cs="Arial"/>
          <w:vertAlign w:val="superscript"/>
        </w:rPr>
        <w:t>th</w:t>
      </w:r>
      <w:r>
        <w:rPr>
          <w:rFonts w:ascii="Arial" w:hAnsi="Arial" w:cs="Arial"/>
        </w:rPr>
        <w:t>/November/2020</w:t>
      </w:r>
    </w:p>
    <w:p w14:paraId="10E6F3B6" w14:textId="77777777" w:rsidR="00353F82" w:rsidRDefault="00353F82" w:rsidP="003E361D">
      <w:pPr>
        <w:jc w:val="both"/>
        <w:rPr>
          <w:rFonts w:ascii="Arial" w:hAnsi="Arial" w:cs="Arial"/>
        </w:rPr>
      </w:pPr>
      <w:r w:rsidRPr="00793908">
        <w:rPr>
          <w:rFonts w:ascii="Arial" w:hAnsi="Arial" w:cs="Arial"/>
        </w:rPr>
        <w:t xml:space="preserve">Drayton, B.E., 2014. Book Review: Teaching for Critical Thinking: Tools and Techniques to Help Students Question Their Assumptions by Brookfield, </w:t>
      </w:r>
      <w:proofErr w:type="gramStart"/>
      <w:r w:rsidRPr="00793908">
        <w:rPr>
          <w:rFonts w:ascii="Arial" w:hAnsi="Arial" w:cs="Arial"/>
        </w:rPr>
        <w:t>S. ,</w:t>
      </w:r>
      <w:proofErr w:type="gramEnd"/>
      <w:r w:rsidRPr="00793908">
        <w:rPr>
          <w:rFonts w:ascii="Arial" w:hAnsi="Arial" w:cs="Arial"/>
        </w:rPr>
        <w:t xml:space="preserve"> 25(4), pp.169–170.</w:t>
      </w:r>
      <w:r>
        <w:rPr>
          <w:rFonts w:ascii="Arial" w:hAnsi="Arial" w:cs="Arial"/>
        </w:rPr>
        <w:t xml:space="preserve"> Available at:</w:t>
      </w:r>
      <w:r w:rsidRPr="004776C3">
        <w:t xml:space="preserve"> </w:t>
      </w:r>
      <w:hyperlink r:id="rId31" w:history="1">
        <w:r w:rsidRPr="001315AF">
          <w:rPr>
            <w:rStyle w:val="Hyperlink"/>
            <w:rFonts w:ascii="Arial" w:hAnsi="Arial" w:cs="Arial"/>
          </w:rPr>
          <w:t>https://doi.org/10.1177/1045159514546210</w:t>
        </w:r>
      </w:hyperlink>
      <w:r>
        <w:rPr>
          <w:rFonts w:ascii="Arial" w:hAnsi="Arial" w:cs="Arial"/>
        </w:rPr>
        <w:t xml:space="preserve">  Accessed on: 24</w:t>
      </w:r>
      <w:r w:rsidRPr="004776C3">
        <w:rPr>
          <w:rFonts w:ascii="Arial" w:hAnsi="Arial" w:cs="Arial"/>
          <w:vertAlign w:val="superscript"/>
        </w:rPr>
        <w:t>th</w:t>
      </w:r>
      <w:r>
        <w:rPr>
          <w:rFonts w:ascii="Arial" w:hAnsi="Arial" w:cs="Arial"/>
        </w:rPr>
        <w:t>/November/2020</w:t>
      </w:r>
    </w:p>
    <w:p w14:paraId="072059EC" w14:textId="77777777" w:rsidR="00353F82" w:rsidRDefault="00353F82" w:rsidP="00836176">
      <w:pPr>
        <w:jc w:val="both"/>
        <w:rPr>
          <w:rFonts w:ascii="Arial" w:hAnsi="Arial" w:cs="Arial"/>
        </w:rPr>
      </w:pPr>
      <w:r w:rsidRPr="0021342F">
        <w:rPr>
          <w:rFonts w:ascii="Arial" w:hAnsi="Arial" w:cs="Arial"/>
        </w:rPr>
        <w:t xml:space="preserve">Enkel, E., Gassmann, O. and Chesbrough, H., 2009. Open R&amp;D and open innovation: exploring the phenomenon. </w:t>
      </w:r>
      <w:proofErr w:type="spellStart"/>
      <w:r w:rsidRPr="0021342F">
        <w:rPr>
          <w:rFonts w:ascii="Arial" w:hAnsi="Arial" w:cs="Arial"/>
        </w:rPr>
        <w:t>R&amp;d</w:t>
      </w:r>
      <w:proofErr w:type="spellEnd"/>
      <w:r w:rsidRPr="0021342F">
        <w:rPr>
          <w:rFonts w:ascii="Arial" w:hAnsi="Arial" w:cs="Arial"/>
        </w:rPr>
        <w:t xml:space="preserve"> Management, 39(4), pp.311-316.</w:t>
      </w:r>
      <w:r>
        <w:rPr>
          <w:rFonts w:ascii="Arial" w:hAnsi="Arial" w:cs="Arial"/>
        </w:rPr>
        <w:t xml:space="preserve"> Available at: </w:t>
      </w:r>
      <w:hyperlink r:id="rId32" w:history="1">
        <w:r w:rsidRPr="001315AF">
          <w:rPr>
            <w:rStyle w:val="Hyperlink"/>
            <w:rFonts w:ascii="Arial" w:hAnsi="Arial" w:cs="Arial"/>
          </w:rPr>
          <w:t>https://doi.org/10.1111/j.1467-9310.2009.00570.x</w:t>
        </w:r>
      </w:hyperlink>
      <w:r>
        <w:rPr>
          <w:rFonts w:ascii="Arial" w:hAnsi="Arial" w:cs="Arial"/>
        </w:rPr>
        <w:t xml:space="preserve"> Accessed on: 23</w:t>
      </w:r>
      <w:r w:rsidRPr="004C28B4">
        <w:rPr>
          <w:rFonts w:ascii="Arial" w:hAnsi="Arial" w:cs="Arial"/>
          <w:vertAlign w:val="superscript"/>
        </w:rPr>
        <w:t>rd</w:t>
      </w:r>
      <w:r>
        <w:rPr>
          <w:rFonts w:ascii="Arial" w:hAnsi="Arial" w:cs="Arial"/>
        </w:rPr>
        <w:t>/November/2020</w:t>
      </w:r>
    </w:p>
    <w:p w14:paraId="7F266D2D" w14:textId="77777777" w:rsidR="00353F82" w:rsidRDefault="00353F82" w:rsidP="0049668B">
      <w:pPr>
        <w:jc w:val="both"/>
        <w:rPr>
          <w:rFonts w:ascii="Arial" w:hAnsi="Arial" w:cs="Arial"/>
        </w:rPr>
      </w:pPr>
      <w:r w:rsidRPr="004B54CA">
        <w:rPr>
          <w:rFonts w:ascii="Arial" w:hAnsi="Arial" w:cs="Arial"/>
        </w:rPr>
        <w:t>Forshaw, M. (2012). Critical thinking for psychology: a student guide. BPS Blackwell.</w:t>
      </w:r>
      <w:r>
        <w:rPr>
          <w:rFonts w:ascii="Arial" w:hAnsi="Arial" w:cs="Arial"/>
        </w:rPr>
        <w:t xml:space="preserve"> Available at</w:t>
      </w:r>
      <w:r w:rsidRPr="003A28BC">
        <w:t xml:space="preserve"> </w:t>
      </w:r>
      <w:r w:rsidRPr="003A28BC">
        <w:rPr>
          <w:rFonts w:ascii="Arial" w:hAnsi="Arial" w:cs="Arial"/>
        </w:rPr>
        <w:t xml:space="preserve">Y </w:t>
      </w:r>
      <w:proofErr w:type="spellStart"/>
      <w:r w:rsidRPr="003A28BC">
        <w:rPr>
          <w:rFonts w:ascii="Arial" w:hAnsi="Arial" w:cs="Arial"/>
        </w:rPr>
        <w:t>Fforwm</w:t>
      </w:r>
      <w:proofErr w:type="spellEnd"/>
      <w:r>
        <w:rPr>
          <w:rFonts w:ascii="Arial" w:hAnsi="Arial" w:cs="Arial"/>
        </w:rPr>
        <w:t xml:space="preserve"> </w:t>
      </w:r>
      <w:r w:rsidRPr="0049668B">
        <w:rPr>
          <w:rFonts w:ascii="Arial" w:hAnsi="Arial" w:cs="Arial"/>
        </w:rPr>
        <w:t>MMS ID9929961802421</w:t>
      </w:r>
      <w:r>
        <w:rPr>
          <w:rFonts w:ascii="Arial" w:hAnsi="Arial" w:cs="Arial"/>
        </w:rPr>
        <w:t xml:space="preserve"> Accessed on: 25</w:t>
      </w:r>
      <w:r w:rsidRPr="00280363">
        <w:rPr>
          <w:rFonts w:ascii="Arial" w:hAnsi="Arial" w:cs="Arial"/>
          <w:vertAlign w:val="superscript"/>
        </w:rPr>
        <w:t>th</w:t>
      </w:r>
      <w:r>
        <w:rPr>
          <w:rFonts w:ascii="Arial" w:hAnsi="Arial" w:cs="Arial"/>
        </w:rPr>
        <w:t xml:space="preserve">/November/2020   </w:t>
      </w:r>
    </w:p>
    <w:p w14:paraId="00374B44" w14:textId="77777777" w:rsidR="00353F82" w:rsidRDefault="00353F82" w:rsidP="00836176">
      <w:pPr>
        <w:jc w:val="both"/>
        <w:rPr>
          <w:rFonts w:ascii="Arial" w:hAnsi="Arial" w:cs="Arial"/>
        </w:rPr>
      </w:pPr>
      <w:r w:rsidRPr="00DA7CF4">
        <w:rPr>
          <w:rFonts w:ascii="Arial" w:hAnsi="Arial" w:cs="Arial"/>
        </w:rPr>
        <w:t>Freedman, L., 2015. Social science and the cold war. Journal of Strategic Studies, 38(4), pp.554-574.</w:t>
      </w:r>
      <w:r>
        <w:rPr>
          <w:rFonts w:ascii="Arial" w:hAnsi="Arial" w:cs="Arial"/>
        </w:rPr>
        <w:t xml:space="preserve"> Available at: </w:t>
      </w:r>
      <w:hyperlink r:id="rId33" w:history="1">
        <w:r w:rsidRPr="001315AF">
          <w:rPr>
            <w:rStyle w:val="Hyperlink"/>
            <w:rFonts w:ascii="Arial" w:hAnsi="Arial" w:cs="Arial"/>
          </w:rPr>
          <w:t>https://doi.org/10.1080/01402390.2015.1038900</w:t>
        </w:r>
      </w:hyperlink>
      <w:r>
        <w:rPr>
          <w:rFonts w:ascii="Arial" w:hAnsi="Arial" w:cs="Arial"/>
        </w:rPr>
        <w:t xml:space="preserve"> Accessed on: 23</w:t>
      </w:r>
      <w:r w:rsidRPr="00F15CAC">
        <w:rPr>
          <w:rFonts w:ascii="Arial" w:hAnsi="Arial" w:cs="Arial"/>
          <w:vertAlign w:val="superscript"/>
        </w:rPr>
        <w:t>rd</w:t>
      </w:r>
      <w:r>
        <w:rPr>
          <w:rFonts w:ascii="Arial" w:hAnsi="Arial" w:cs="Arial"/>
        </w:rPr>
        <w:t xml:space="preserve">/November/2020 </w:t>
      </w:r>
    </w:p>
    <w:p w14:paraId="644F232D" w14:textId="77777777" w:rsidR="00353F82" w:rsidRDefault="00353F82" w:rsidP="00836176">
      <w:pPr>
        <w:jc w:val="both"/>
        <w:rPr>
          <w:rFonts w:ascii="Arial" w:hAnsi="Arial" w:cs="Arial"/>
        </w:rPr>
      </w:pPr>
      <w:bookmarkStart w:id="0" w:name="_Hlk55634058"/>
      <w:proofErr w:type="spellStart"/>
      <w:r w:rsidRPr="004A7641">
        <w:rPr>
          <w:rFonts w:ascii="Arial" w:hAnsi="Arial" w:cs="Arial"/>
        </w:rPr>
        <w:t>Gedzelman</w:t>
      </w:r>
      <w:proofErr w:type="spellEnd"/>
      <w:r w:rsidRPr="004A7641">
        <w:rPr>
          <w:rFonts w:ascii="Arial" w:hAnsi="Arial" w:cs="Arial"/>
        </w:rPr>
        <w:t xml:space="preserve">, </w:t>
      </w:r>
      <w:bookmarkEnd w:id="0"/>
      <w:r w:rsidRPr="004A7641">
        <w:rPr>
          <w:rFonts w:ascii="Arial" w:hAnsi="Arial" w:cs="Arial"/>
        </w:rPr>
        <w:t>S.D., 1994. Chaos rules: Edward Lorenz capped a century of progress in forecasting by explaining unpredictability. Weatherwise, 47(4), pp.21-26.</w:t>
      </w:r>
      <w:r>
        <w:rPr>
          <w:rFonts w:ascii="Arial" w:hAnsi="Arial" w:cs="Arial"/>
        </w:rPr>
        <w:t xml:space="preserve"> Available at:</w:t>
      </w:r>
      <w:r w:rsidRPr="00237D5E">
        <w:t xml:space="preserve"> </w:t>
      </w:r>
      <w:hyperlink r:id="rId34" w:history="1">
        <w:r w:rsidRPr="0076168E">
          <w:rPr>
            <w:rStyle w:val="Hyperlink"/>
            <w:rFonts w:ascii="Arial" w:hAnsi="Arial" w:cs="Arial"/>
          </w:rPr>
          <w:t>https://doi.org/10.1080/00431672.1994.9925328</w:t>
        </w:r>
      </w:hyperlink>
      <w:r>
        <w:rPr>
          <w:rFonts w:ascii="Arial" w:hAnsi="Arial" w:cs="Arial"/>
        </w:rPr>
        <w:t xml:space="preserve"> Accessed on: 7</w:t>
      </w:r>
      <w:r w:rsidRPr="00AB54C8">
        <w:rPr>
          <w:rFonts w:ascii="Arial" w:hAnsi="Arial" w:cs="Arial"/>
          <w:vertAlign w:val="superscript"/>
        </w:rPr>
        <w:t>th</w:t>
      </w:r>
      <w:r>
        <w:rPr>
          <w:rFonts w:ascii="Arial" w:hAnsi="Arial" w:cs="Arial"/>
        </w:rPr>
        <w:t xml:space="preserve">/November/2020 </w:t>
      </w:r>
    </w:p>
    <w:p w14:paraId="4B056D62" w14:textId="77777777" w:rsidR="00353F82" w:rsidRDefault="00353F82" w:rsidP="00836176">
      <w:pPr>
        <w:jc w:val="both"/>
        <w:rPr>
          <w:rFonts w:ascii="Arial" w:hAnsi="Arial" w:cs="Arial"/>
        </w:rPr>
      </w:pPr>
      <w:r w:rsidRPr="007138F0">
        <w:rPr>
          <w:rFonts w:ascii="Arial" w:hAnsi="Arial" w:cs="Arial"/>
        </w:rPr>
        <w:t xml:space="preserve">Gershon, R.A., 2013. A case study analysis of </w:t>
      </w:r>
      <w:proofErr w:type="spellStart"/>
      <w:r w:rsidRPr="007138F0">
        <w:rPr>
          <w:rFonts w:ascii="Arial" w:hAnsi="Arial" w:cs="Arial"/>
        </w:rPr>
        <w:t>eastman</w:t>
      </w:r>
      <w:proofErr w:type="spellEnd"/>
      <w:r w:rsidRPr="007138F0">
        <w:rPr>
          <w:rFonts w:ascii="Arial" w:hAnsi="Arial" w:cs="Arial"/>
        </w:rPr>
        <w:t xml:space="preserve"> kodak and blockbuster Inc. Media Management and Economics Research in a Transmedia Environment, Routledge, New York, NY, pp.46-68.</w:t>
      </w:r>
      <w:r>
        <w:rPr>
          <w:rFonts w:ascii="Arial" w:hAnsi="Arial" w:cs="Arial"/>
        </w:rPr>
        <w:t xml:space="preserve"> ISBN:978-0-203-53832-6. Available at:</w:t>
      </w:r>
      <w:r w:rsidRPr="00F91B58">
        <w:t xml:space="preserve"> </w:t>
      </w:r>
      <w:hyperlink r:id="rId35" w:history="1">
        <w:r w:rsidRPr="001315AF">
          <w:rPr>
            <w:rStyle w:val="Hyperlink"/>
            <w:rFonts w:ascii="Arial" w:hAnsi="Arial" w:cs="Arial"/>
          </w:rPr>
          <w:t>https://books.google.co.uk/books</w:t>
        </w:r>
      </w:hyperlink>
      <w:r>
        <w:rPr>
          <w:rFonts w:ascii="Arial" w:hAnsi="Arial" w:cs="Arial"/>
        </w:rPr>
        <w:t xml:space="preserve"> Accessed on: 24</w:t>
      </w:r>
      <w:r w:rsidRPr="00B60143">
        <w:rPr>
          <w:rFonts w:ascii="Arial" w:hAnsi="Arial" w:cs="Arial"/>
          <w:vertAlign w:val="superscript"/>
        </w:rPr>
        <w:t>th</w:t>
      </w:r>
      <w:r>
        <w:rPr>
          <w:rFonts w:ascii="Arial" w:hAnsi="Arial" w:cs="Arial"/>
        </w:rPr>
        <w:t>/November/2020</w:t>
      </w:r>
    </w:p>
    <w:p w14:paraId="2A423061" w14:textId="77777777" w:rsidR="00353F82" w:rsidRDefault="00353F82" w:rsidP="00836176">
      <w:pPr>
        <w:jc w:val="both"/>
        <w:rPr>
          <w:rFonts w:ascii="Arial" w:hAnsi="Arial" w:cs="Arial"/>
        </w:rPr>
      </w:pPr>
      <w:proofErr w:type="spellStart"/>
      <w:r w:rsidRPr="00F44959">
        <w:rPr>
          <w:rFonts w:ascii="Arial" w:hAnsi="Arial" w:cs="Arial"/>
        </w:rPr>
        <w:t>Ghys</w:t>
      </w:r>
      <w:proofErr w:type="spellEnd"/>
      <w:r w:rsidRPr="00F44959">
        <w:rPr>
          <w:rFonts w:ascii="Arial" w:hAnsi="Arial" w:cs="Arial"/>
        </w:rPr>
        <w:t xml:space="preserve">, É., 2015. The butterfly effect. In </w:t>
      </w:r>
      <w:proofErr w:type="gramStart"/>
      <w:r w:rsidRPr="00F44959">
        <w:rPr>
          <w:rFonts w:ascii="Arial" w:hAnsi="Arial" w:cs="Arial"/>
        </w:rPr>
        <w:t>The</w:t>
      </w:r>
      <w:proofErr w:type="gramEnd"/>
      <w:r w:rsidRPr="00F44959">
        <w:rPr>
          <w:rFonts w:ascii="Arial" w:hAnsi="Arial" w:cs="Arial"/>
        </w:rPr>
        <w:t xml:space="preserve"> Proceedings of the 12th International Congress on Mathematical Education (pp. 19-39). Springer, Cham.</w:t>
      </w:r>
      <w:r>
        <w:rPr>
          <w:rFonts w:ascii="Arial" w:hAnsi="Arial" w:cs="Arial"/>
        </w:rPr>
        <w:t xml:space="preserve"> Available at: </w:t>
      </w:r>
      <w:r w:rsidRPr="009A0DAB">
        <w:rPr>
          <w:rFonts w:ascii="Arial" w:hAnsi="Arial" w:cs="Arial"/>
        </w:rPr>
        <w:t>1001997.pdf</w:t>
      </w:r>
      <w:r>
        <w:rPr>
          <w:rFonts w:ascii="Arial" w:hAnsi="Arial" w:cs="Arial"/>
        </w:rPr>
        <w:t>. Accessed on 6</w:t>
      </w:r>
      <w:r w:rsidRPr="006932DF">
        <w:rPr>
          <w:rFonts w:ascii="Arial" w:hAnsi="Arial" w:cs="Arial"/>
          <w:vertAlign w:val="superscript"/>
        </w:rPr>
        <w:t>th</w:t>
      </w:r>
      <w:r>
        <w:rPr>
          <w:rFonts w:ascii="Arial" w:hAnsi="Arial" w:cs="Arial"/>
        </w:rPr>
        <w:t>/November/2020</w:t>
      </w:r>
    </w:p>
    <w:p w14:paraId="4846C2AB" w14:textId="77777777" w:rsidR="00353F82" w:rsidRDefault="00353F82" w:rsidP="00836176">
      <w:pPr>
        <w:jc w:val="both"/>
        <w:rPr>
          <w:rFonts w:ascii="Arial" w:hAnsi="Arial" w:cs="Arial"/>
        </w:rPr>
      </w:pPr>
      <w:r w:rsidRPr="00B823A6">
        <w:rPr>
          <w:rFonts w:ascii="Arial" w:hAnsi="Arial" w:cs="Arial"/>
        </w:rPr>
        <w:t>Hansen, H.K. and Flyverbom, M., 2015. The politics of transparency and the calibration of knowledge in the digital age. Organization, 22(6), pp.872-889.</w:t>
      </w:r>
      <w:r>
        <w:rPr>
          <w:rFonts w:ascii="Arial" w:hAnsi="Arial" w:cs="Arial"/>
        </w:rPr>
        <w:t xml:space="preserve"> Available at: </w:t>
      </w:r>
      <w:hyperlink r:id="rId36" w:history="1">
        <w:r w:rsidRPr="001315AF">
          <w:rPr>
            <w:rStyle w:val="Hyperlink"/>
            <w:rFonts w:ascii="Arial" w:hAnsi="Arial" w:cs="Arial"/>
          </w:rPr>
          <w:t>https://doi.org/10.1177/1350508414522315</w:t>
        </w:r>
      </w:hyperlink>
      <w:r>
        <w:rPr>
          <w:rFonts w:ascii="Arial" w:hAnsi="Arial" w:cs="Arial"/>
        </w:rPr>
        <w:t xml:space="preserve"> Accessed on: 24</w:t>
      </w:r>
      <w:r w:rsidRPr="007C3C74">
        <w:rPr>
          <w:rFonts w:ascii="Arial" w:hAnsi="Arial" w:cs="Arial"/>
          <w:vertAlign w:val="superscript"/>
        </w:rPr>
        <w:t>th</w:t>
      </w:r>
      <w:r>
        <w:rPr>
          <w:rFonts w:ascii="Arial" w:hAnsi="Arial" w:cs="Arial"/>
        </w:rPr>
        <w:t>/November/2020</w:t>
      </w:r>
    </w:p>
    <w:p w14:paraId="5DA6F442" w14:textId="77777777" w:rsidR="00353F82" w:rsidRDefault="00353F82" w:rsidP="00836176">
      <w:pPr>
        <w:jc w:val="both"/>
        <w:rPr>
          <w:rFonts w:ascii="Arial" w:hAnsi="Arial" w:cs="Arial"/>
        </w:rPr>
      </w:pPr>
      <w:proofErr w:type="spellStart"/>
      <w:r w:rsidRPr="00184437">
        <w:rPr>
          <w:rFonts w:ascii="Arial" w:hAnsi="Arial" w:cs="Arial"/>
        </w:rPr>
        <w:lastRenderedPageBreak/>
        <w:t>Kalnay</w:t>
      </w:r>
      <w:proofErr w:type="spellEnd"/>
      <w:r w:rsidRPr="00184437">
        <w:rPr>
          <w:rFonts w:ascii="Arial" w:hAnsi="Arial" w:cs="Arial"/>
        </w:rPr>
        <w:t>, E., 2003. Atmospheric modeling, data assimilation and predictability. Cambridge university press.</w:t>
      </w:r>
      <w:r>
        <w:rPr>
          <w:rFonts w:ascii="Arial" w:hAnsi="Arial" w:cs="Arial"/>
        </w:rPr>
        <w:t xml:space="preserve"> Available at:</w:t>
      </w:r>
      <w:r w:rsidRPr="00F06278">
        <w:t xml:space="preserve"> </w:t>
      </w:r>
      <w:hyperlink r:id="rId37" w:history="1">
        <w:r w:rsidRPr="0076168E">
          <w:rPr>
            <w:rStyle w:val="Hyperlink"/>
            <w:rFonts w:ascii="Arial" w:hAnsi="Arial" w:cs="Arial"/>
          </w:rPr>
          <w:t>https://books.google.co.uk/</w:t>
        </w:r>
      </w:hyperlink>
      <w:r>
        <w:rPr>
          <w:rFonts w:ascii="Arial" w:hAnsi="Arial" w:cs="Arial"/>
        </w:rPr>
        <w:t xml:space="preserve">  Accessed on: 7</w:t>
      </w:r>
      <w:r w:rsidRPr="00F06278">
        <w:rPr>
          <w:rFonts w:ascii="Arial" w:hAnsi="Arial" w:cs="Arial"/>
          <w:vertAlign w:val="superscript"/>
        </w:rPr>
        <w:t>th</w:t>
      </w:r>
      <w:r>
        <w:rPr>
          <w:rFonts w:ascii="Arial" w:hAnsi="Arial" w:cs="Arial"/>
        </w:rPr>
        <w:t xml:space="preserve">/November/2020 </w:t>
      </w:r>
    </w:p>
    <w:p w14:paraId="68F57585" w14:textId="77777777" w:rsidR="00353F82" w:rsidRDefault="00353F82" w:rsidP="00836176">
      <w:pPr>
        <w:jc w:val="both"/>
        <w:rPr>
          <w:rFonts w:ascii="Arial" w:hAnsi="Arial" w:cs="Arial"/>
        </w:rPr>
      </w:pPr>
      <w:r w:rsidRPr="00D91D35">
        <w:rPr>
          <w:rFonts w:ascii="Arial" w:hAnsi="Arial" w:cs="Arial"/>
        </w:rPr>
        <w:t xml:space="preserve">Kauffman, S.A., 1990. Requirements for evolvability in complex systems: orderly dynamics and frozen components. </w:t>
      </w:r>
      <w:proofErr w:type="spellStart"/>
      <w:r w:rsidRPr="00D91D35">
        <w:rPr>
          <w:rFonts w:ascii="Arial" w:hAnsi="Arial" w:cs="Arial"/>
        </w:rPr>
        <w:t>Physica</w:t>
      </w:r>
      <w:proofErr w:type="spellEnd"/>
      <w:r w:rsidRPr="00D91D35">
        <w:rPr>
          <w:rFonts w:ascii="Arial" w:hAnsi="Arial" w:cs="Arial"/>
        </w:rPr>
        <w:t xml:space="preserve"> D: Nonlinear Phenomena, 42(1-3), pp.135-152.</w:t>
      </w:r>
      <w:r>
        <w:rPr>
          <w:rFonts w:ascii="Arial" w:hAnsi="Arial" w:cs="Arial"/>
        </w:rPr>
        <w:t xml:space="preserve"> Available at:</w:t>
      </w:r>
      <w:r w:rsidRPr="00A27B08">
        <w:t xml:space="preserve"> </w:t>
      </w:r>
      <w:hyperlink r:id="rId38" w:history="1">
        <w:r w:rsidRPr="0076168E">
          <w:rPr>
            <w:rStyle w:val="Hyperlink"/>
            <w:rFonts w:ascii="Arial" w:hAnsi="Arial" w:cs="Arial"/>
          </w:rPr>
          <w:t>https://doi.org/10.1016/0167-2789(90)90071-V</w:t>
        </w:r>
      </w:hyperlink>
      <w:r>
        <w:rPr>
          <w:rFonts w:ascii="Arial" w:hAnsi="Arial" w:cs="Arial"/>
        </w:rPr>
        <w:t xml:space="preserve">  Accessed on: 7</w:t>
      </w:r>
      <w:r w:rsidRPr="00A27B08">
        <w:rPr>
          <w:rFonts w:ascii="Arial" w:hAnsi="Arial" w:cs="Arial"/>
          <w:vertAlign w:val="superscript"/>
        </w:rPr>
        <w:t>th</w:t>
      </w:r>
      <w:r>
        <w:rPr>
          <w:rFonts w:ascii="Arial" w:hAnsi="Arial" w:cs="Arial"/>
        </w:rPr>
        <w:t>/November/2020</w:t>
      </w:r>
    </w:p>
    <w:p w14:paraId="2BAA5E96" w14:textId="77777777" w:rsidR="00353F82" w:rsidRDefault="00353F82" w:rsidP="0049668B">
      <w:pPr>
        <w:jc w:val="both"/>
        <w:rPr>
          <w:rFonts w:ascii="Arial" w:hAnsi="Arial" w:cs="Arial"/>
        </w:rPr>
      </w:pPr>
      <w:proofErr w:type="spellStart"/>
      <w:r w:rsidRPr="00AE747A">
        <w:rPr>
          <w:rFonts w:ascii="Arial" w:hAnsi="Arial" w:cs="Arial"/>
        </w:rPr>
        <w:t>Kniffin</w:t>
      </w:r>
      <w:proofErr w:type="spellEnd"/>
      <w:r w:rsidRPr="00AE747A">
        <w:rPr>
          <w:rFonts w:ascii="Arial" w:hAnsi="Arial" w:cs="Arial"/>
        </w:rPr>
        <w:t xml:space="preserve">, L. E. and Patterson, R. M. (2019) </w:t>
      </w:r>
      <w:proofErr w:type="spellStart"/>
      <w:r w:rsidRPr="00AE747A">
        <w:rPr>
          <w:rFonts w:ascii="Arial" w:hAnsi="Arial" w:cs="Arial"/>
        </w:rPr>
        <w:t>‘Re</w:t>
      </w:r>
      <w:proofErr w:type="spellEnd"/>
      <w:r w:rsidRPr="00AE747A">
        <w:rPr>
          <w:rFonts w:ascii="Arial" w:hAnsi="Arial" w:cs="Arial"/>
        </w:rPr>
        <w:t xml:space="preserve">-Imagining Community Leadership Development in the Post-Industrial Era’, Journal of Leadership Education, 18(4), pp. 188–205. </w:t>
      </w:r>
      <w:proofErr w:type="spellStart"/>
      <w:r w:rsidRPr="00AE747A">
        <w:rPr>
          <w:rFonts w:ascii="Arial" w:hAnsi="Arial" w:cs="Arial"/>
        </w:rPr>
        <w:t>doi</w:t>
      </w:r>
      <w:proofErr w:type="spellEnd"/>
      <w:r w:rsidRPr="00AE747A">
        <w:rPr>
          <w:rFonts w:ascii="Arial" w:hAnsi="Arial" w:cs="Arial"/>
        </w:rPr>
        <w:t>: 10.12806/V18/I4/T1.</w:t>
      </w:r>
      <w:r>
        <w:rPr>
          <w:rFonts w:ascii="Arial" w:hAnsi="Arial" w:cs="Arial"/>
        </w:rPr>
        <w:t xml:space="preserve"> Available at:</w:t>
      </w:r>
      <w:r w:rsidRPr="00DB4ECA">
        <w:t xml:space="preserve"> </w:t>
      </w:r>
      <w:hyperlink r:id="rId39" w:history="1">
        <w:r w:rsidRPr="001315AF">
          <w:rPr>
            <w:rStyle w:val="Hyperlink"/>
            <w:rFonts w:ascii="Arial" w:hAnsi="Arial" w:cs="Arial"/>
          </w:rPr>
          <w:t>https://web-b-ebscohost-com.ezproxy.uwtsd.ac.uk/ehost/pdfviewer</w:t>
        </w:r>
      </w:hyperlink>
      <w:r>
        <w:rPr>
          <w:rFonts w:ascii="Arial" w:hAnsi="Arial" w:cs="Arial"/>
        </w:rPr>
        <w:t xml:space="preserve"> Accessed on: 26</w:t>
      </w:r>
      <w:r w:rsidRPr="00DB4ECA">
        <w:rPr>
          <w:rFonts w:ascii="Arial" w:hAnsi="Arial" w:cs="Arial"/>
          <w:vertAlign w:val="superscript"/>
        </w:rPr>
        <w:t>th</w:t>
      </w:r>
      <w:r>
        <w:rPr>
          <w:rFonts w:ascii="Arial" w:hAnsi="Arial" w:cs="Arial"/>
        </w:rPr>
        <w:t xml:space="preserve">/November/2020 </w:t>
      </w:r>
    </w:p>
    <w:p w14:paraId="41FB7037" w14:textId="77777777" w:rsidR="00353F82" w:rsidRDefault="00353F82" w:rsidP="00836176">
      <w:pPr>
        <w:jc w:val="both"/>
        <w:rPr>
          <w:rFonts w:ascii="Arial" w:hAnsi="Arial" w:cs="Arial"/>
        </w:rPr>
      </w:pPr>
      <w:r w:rsidRPr="00843FC8">
        <w:rPr>
          <w:rFonts w:ascii="Arial" w:hAnsi="Arial" w:cs="Arial"/>
        </w:rPr>
        <w:t>Lorenz, E., 2000. The butterfly effect. World Scientific Series on Nonlinear Science Series A, 39, pp.91-94.</w:t>
      </w:r>
      <w:r>
        <w:rPr>
          <w:rFonts w:ascii="Arial" w:hAnsi="Arial" w:cs="Arial"/>
        </w:rPr>
        <w:t xml:space="preserve"> </w:t>
      </w:r>
      <w:r w:rsidRPr="00B13856">
        <w:rPr>
          <w:rFonts w:ascii="Arial" w:hAnsi="Arial" w:cs="Arial"/>
        </w:rPr>
        <w:t>ISBN9810244045, 9789810244040</w:t>
      </w:r>
      <w:r>
        <w:rPr>
          <w:rFonts w:ascii="Arial" w:hAnsi="Arial" w:cs="Arial"/>
        </w:rPr>
        <w:t xml:space="preserve">. Available at: </w:t>
      </w:r>
      <w:hyperlink r:id="rId40" w:history="1">
        <w:r w:rsidRPr="0076168E">
          <w:rPr>
            <w:rStyle w:val="Hyperlink"/>
            <w:rFonts w:ascii="Arial" w:hAnsi="Arial" w:cs="Arial"/>
          </w:rPr>
          <w:t>https://books.google.co.uk/</w:t>
        </w:r>
      </w:hyperlink>
      <w:r>
        <w:rPr>
          <w:rFonts w:ascii="Arial" w:hAnsi="Arial" w:cs="Arial"/>
        </w:rPr>
        <w:t xml:space="preserve">  Accessed on 6</w:t>
      </w:r>
      <w:r w:rsidRPr="00152C3D">
        <w:rPr>
          <w:rFonts w:ascii="Arial" w:hAnsi="Arial" w:cs="Arial"/>
          <w:vertAlign w:val="superscript"/>
        </w:rPr>
        <w:t>th</w:t>
      </w:r>
      <w:r>
        <w:rPr>
          <w:rFonts w:ascii="Arial" w:hAnsi="Arial" w:cs="Arial"/>
        </w:rPr>
        <w:t>/November/2020</w:t>
      </w:r>
    </w:p>
    <w:p w14:paraId="660CD202" w14:textId="77777777" w:rsidR="00353F82" w:rsidRDefault="00353F82" w:rsidP="00836176">
      <w:pPr>
        <w:jc w:val="both"/>
        <w:rPr>
          <w:rFonts w:ascii="Arial" w:hAnsi="Arial" w:cs="Arial"/>
        </w:rPr>
      </w:pPr>
      <w:r w:rsidRPr="004E7441">
        <w:rPr>
          <w:rFonts w:ascii="Arial" w:hAnsi="Arial" w:cs="Arial"/>
        </w:rPr>
        <w:t>Lorenz, E.N. and Haman, K., 1996. The essence of chaos. Pure and Applied Geophysics, 147(3), pp.598-599.</w:t>
      </w:r>
      <w:r>
        <w:rPr>
          <w:rFonts w:ascii="Arial" w:hAnsi="Arial" w:cs="Arial"/>
        </w:rPr>
        <w:t xml:space="preserve"> </w:t>
      </w:r>
      <w:r w:rsidRPr="00BA3605">
        <w:rPr>
          <w:rFonts w:ascii="Arial" w:hAnsi="Arial" w:cs="Arial"/>
        </w:rPr>
        <w:t>ISBN 0203214587, 029597270X</w:t>
      </w:r>
      <w:r>
        <w:rPr>
          <w:rFonts w:ascii="Arial" w:hAnsi="Arial" w:cs="Arial"/>
        </w:rPr>
        <w:t>. Available at:</w:t>
      </w:r>
      <w:r w:rsidRPr="005368A3">
        <w:t xml:space="preserve"> </w:t>
      </w:r>
      <w:hyperlink r:id="rId41" w:history="1">
        <w:r w:rsidRPr="001315AF">
          <w:rPr>
            <w:rStyle w:val="Hyperlink"/>
            <w:rFonts w:ascii="Arial" w:hAnsi="Arial" w:cs="Arial"/>
          </w:rPr>
          <w:t>https://books.scholarsportal.info/uri/ebooks/ebooks0/tf/2010-04-11/1/0203214587</w:t>
        </w:r>
      </w:hyperlink>
      <w:r>
        <w:rPr>
          <w:rFonts w:ascii="Arial" w:hAnsi="Arial" w:cs="Arial"/>
        </w:rPr>
        <w:t xml:space="preserve">  Accessed on: 24</w:t>
      </w:r>
      <w:r w:rsidRPr="009C19CE">
        <w:rPr>
          <w:rFonts w:ascii="Arial" w:hAnsi="Arial" w:cs="Arial"/>
          <w:vertAlign w:val="superscript"/>
        </w:rPr>
        <w:t>th</w:t>
      </w:r>
      <w:r>
        <w:rPr>
          <w:rFonts w:ascii="Arial" w:hAnsi="Arial" w:cs="Arial"/>
        </w:rPr>
        <w:t>/November/2020</w:t>
      </w:r>
    </w:p>
    <w:p w14:paraId="14E18360" w14:textId="77777777" w:rsidR="00353F82" w:rsidRDefault="00353F82" w:rsidP="00836176">
      <w:pPr>
        <w:jc w:val="both"/>
        <w:rPr>
          <w:rFonts w:ascii="Arial" w:hAnsi="Arial" w:cs="Arial"/>
        </w:rPr>
      </w:pPr>
      <w:r w:rsidRPr="00E00F42">
        <w:rPr>
          <w:rFonts w:ascii="Arial" w:hAnsi="Arial" w:cs="Arial"/>
        </w:rPr>
        <w:t>Lorenz, E.N., 1996, September. Predictability: A problem partly solved. In Proc. Seminar on predictability (Vol. 1, No. 1).</w:t>
      </w:r>
      <w:r>
        <w:rPr>
          <w:rFonts w:ascii="Arial" w:hAnsi="Arial" w:cs="Arial"/>
        </w:rPr>
        <w:t xml:space="preserve"> Available at: </w:t>
      </w:r>
      <w:hyperlink r:id="rId42" w:history="1">
        <w:r w:rsidRPr="0076168E">
          <w:rPr>
            <w:rStyle w:val="Hyperlink"/>
            <w:rFonts w:ascii="Arial" w:hAnsi="Arial" w:cs="Arial"/>
          </w:rPr>
          <w:t>https://Lorenz(1996)_Predictability_partly_solved.pdf</w:t>
        </w:r>
      </w:hyperlink>
      <w:r>
        <w:rPr>
          <w:rFonts w:ascii="Arial" w:hAnsi="Arial" w:cs="Arial"/>
        </w:rPr>
        <w:t xml:space="preserve">   Accessed on: 7</w:t>
      </w:r>
      <w:r w:rsidRPr="00813E9E">
        <w:rPr>
          <w:rFonts w:ascii="Arial" w:hAnsi="Arial" w:cs="Arial"/>
          <w:vertAlign w:val="superscript"/>
        </w:rPr>
        <w:t>th</w:t>
      </w:r>
      <w:r>
        <w:rPr>
          <w:rFonts w:ascii="Arial" w:hAnsi="Arial" w:cs="Arial"/>
        </w:rPr>
        <w:t>/November/2020</w:t>
      </w:r>
    </w:p>
    <w:p w14:paraId="2A79BBE3" w14:textId="77777777" w:rsidR="00353F82" w:rsidRDefault="00353F82" w:rsidP="00836176">
      <w:pPr>
        <w:jc w:val="both"/>
        <w:rPr>
          <w:rFonts w:ascii="Arial" w:hAnsi="Arial" w:cs="Arial"/>
        </w:rPr>
      </w:pPr>
      <w:r w:rsidRPr="00C22C43">
        <w:rPr>
          <w:rFonts w:ascii="Arial" w:hAnsi="Arial" w:cs="Arial"/>
        </w:rPr>
        <w:t>Lowe, D., Martingale, L., &amp; Yearworth, M. (2016). Guiding interventions in a multi-organisational context: Combining the Viable System Model and Hierarchical Process Modelling for use as a Problem Structuring Method. The Journal of the Operational Research Society, 67(12), 1481-1495. Retrieved November 24, 2020</w:t>
      </w:r>
      <w:r>
        <w:rPr>
          <w:rFonts w:ascii="Arial" w:hAnsi="Arial" w:cs="Arial"/>
        </w:rPr>
        <w:t>. Available at:</w:t>
      </w:r>
      <w:r w:rsidRPr="00C22C43">
        <w:rPr>
          <w:rFonts w:ascii="Arial" w:hAnsi="Arial" w:cs="Arial"/>
        </w:rPr>
        <w:t xml:space="preserve"> </w:t>
      </w:r>
      <w:hyperlink r:id="rId43" w:history="1">
        <w:r w:rsidRPr="001315AF">
          <w:rPr>
            <w:rStyle w:val="Hyperlink"/>
            <w:rFonts w:ascii="Arial" w:hAnsi="Arial" w:cs="Arial"/>
          </w:rPr>
          <w:t>http://www.jstor.org.ezproxy.uwtsd.ac.uk/stable/44988161</w:t>
        </w:r>
      </w:hyperlink>
      <w:r>
        <w:rPr>
          <w:rFonts w:ascii="Arial" w:hAnsi="Arial" w:cs="Arial"/>
        </w:rPr>
        <w:t xml:space="preserve">  Accessed on: 24</w:t>
      </w:r>
      <w:r w:rsidRPr="00420955">
        <w:rPr>
          <w:rFonts w:ascii="Arial" w:hAnsi="Arial" w:cs="Arial"/>
          <w:vertAlign w:val="superscript"/>
        </w:rPr>
        <w:t>th</w:t>
      </w:r>
      <w:r>
        <w:rPr>
          <w:rFonts w:ascii="Arial" w:hAnsi="Arial" w:cs="Arial"/>
        </w:rPr>
        <w:t xml:space="preserve">/November/2020 </w:t>
      </w:r>
    </w:p>
    <w:p w14:paraId="1B29CE48" w14:textId="77777777" w:rsidR="00353F82" w:rsidRDefault="00353F82" w:rsidP="00B15AB2">
      <w:pPr>
        <w:jc w:val="both"/>
        <w:rPr>
          <w:rFonts w:ascii="Arial" w:hAnsi="Arial" w:cs="Arial"/>
        </w:rPr>
      </w:pPr>
      <w:r w:rsidRPr="00DD211D">
        <w:rPr>
          <w:rFonts w:ascii="Arial" w:hAnsi="Arial" w:cs="Arial"/>
        </w:rPr>
        <w:t>Mollenkopf, Dawn, 2020. Technological Transience in a Time of Unprecedented Change: Student Support Strategies in College Courses for Those "Suddenly Online". Journal of Literacy &amp; Technology, 21(2), pp.130–149.</w:t>
      </w:r>
      <w:r>
        <w:rPr>
          <w:rFonts w:ascii="Arial" w:hAnsi="Arial" w:cs="Arial"/>
        </w:rPr>
        <w:t xml:space="preserve"> Available at:</w:t>
      </w:r>
      <w:r w:rsidRPr="001C4C66">
        <w:rPr>
          <w:rFonts w:ascii="Arial" w:hAnsi="Arial" w:cs="Arial"/>
        </w:rPr>
        <w:t xml:space="preserve"> </w:t>
      </w:r>
      <w:hyperlink r:id="rId44" w:history="1">
        <w:r w:rsidRPr="001315AF">
          <w:rPr>
            <w:rStyle w:val="Hyperlink"/>
            <w:rFonts w:ascii="Arial" w:hAnsi="Arial" w:cs="Arial"/>
          </w:rPr>
          <w:t>https://search.ebscohost.com/login.aspx?direct=true&amp;db=eue&amp;AN=147123054&amp;site=ehost-live</w:t>
        </w:r>
      </w:hyperlink>
      <w:r>
        <w:rPr>
          <w:rFonts w:ascii="Arial" w:hAnsi="Arial" w:cs="Arial"/>
        </w:rPr>
        <w:t xml:space="preserve"> </w:t>
      </w:r>
      <w:r w:rsidRPr="001C4C66">
        <w:rPr>
          <w:rFonts w:ascii="Arial" w:hAnsi="Arial" w:cs="Arial"/>
        </w:rPr>
        <w:t xml:space="preserve"> (Accesse</w:t>
      </w:r>
      <w:r>
        <w:rPr>
          <w:rFonts w:ascii="Arial" w:hAnsi="Arial" w:cs="Arial"/>
        </w:rPr>
        <w:t>d on</w:t>
      </w:r>
      <w:r w:rsidRPr="001C4C66">
        <w:rPr>
          <w:rFonts w:ascii="Arial" w:hAnsi="Arial" w:cs="Arial"/>
        </w:rPr>
        <w:t>: 25 November 2020).</w:t>
      </w:r>
      <w:r>
        <w:rPr>
          <w:rFonts w:ascii="Arial" w:hAnsi="Arial" w:cs="Arial"/>
        </w:rPr>
        <w:t xml:space="preserve">  </w:t>
      </w:r>
    </w:p>
    <w:p w14:paraId="2DDB5954" w14:textId="77777777" w:rsidR="00353F82" w:rsidRDefault="00353F82" w:rsidP="0097752D">
      <w:pPr>
        <w:jc w:val="both"/>
        <w:rPr>
          <w:rFonts w:ascii="Arial" w:hAnsi="Arial" w:cs="Arial"/>
        </w:rPr>
      </w:pPr>
      <w:r w:rsidRPr="0021120A">
        <w:rPr>
          <w:rFonts w:ascii="Arial" w:hAnsi="Arial" w:cs="Arial"/>
        </w:rPr>
        <w:t>N</w:t>
      </w:r>
      <w:r>
        <w:rPr>
          <w:rFonts w:ascii="Arial" w:hAnsi="Arial" w:cs="Arial"/>
        </w:rPr>
        <w:t>ureldeen</w:t>
      </w:r>
      <w:r w:rsidRPr="0021120A">
        <w:rPr>
          <w:rFonts w:ascii="Arial" w:hAnsi="Arial" w:cs="Arial"/>
        </w:rPr>
        <w:t>, Waleed, 2020. USING CLASSROOM DEBATES TO DEVELOP EFL STUDENTS' PRAGMATIC COMPETENCE AND CRITICAL THINKING. International Journal of Language Academy, 8(4), pp.99–110.</w:t>
      </w:r>
      <w:r>
        <w:rPr>
          <w:rFonts w:ascii="Arial" w:hAnsi="Arial" w:cs="Arial"/>
        </w:rPr>
        <w:t xml:space="preserve"> Available at: </w:t>
      </w:r>
      <w:hyperlink r:id="rId45" w:history="1">
        <w:r w:rsidRPr="001315AF">
          <w:rPr>
            <w:rStyle w:val="Hyperlink"/>
            <w:rFonts w:ascii="Arial" w:hAnsi="Arial" w:cs="Arial"/>
          </w:rPr>
          <w:t>https://doi.org/10.29228/ijla.44227</w:t>
        </w:r>
      </w:hyperlink>
      <w:r>
        <w:rPr>
          <w:rFonts w:ascii="Arial" w:hAnsi="Arial" w:cs="Arial"/>
        </w:rPr>
        <w:t xml:space="preserve">    Accessed on: 25</w:t>
      </w:r>
      <w:r w:rsidRPr="00907F69">
        <w:rPr>
          <w:rFonts w:ascii="Arial" w:hAnsi="Arial" w:cs="Arial"/>
          <w:vertAlign w:val="superscript"/>
        </w:rPr>
        <w:t>th</w:t>
      </w:r>
      <w:r>
        <w:rPr>
          <w:rFonts w:ascii="Arial" w:hAnsi="Arial" w:cs="Arial"/>
        </w:rPr>
        <w:t>/November/2020</w:t>
      </w:r>
    </w:p>
    <w:p w14:paraId="52FEB5B2" w14:textId="77777777" w:rsidR="00353F82" w:rsidRDefault="00353F82" w:rsidP="00836176">
      <w:pPr>
        <w:jc w:val="both"/>
        <w:rPr>
          <w:rFonts w:ascii="Arial" w:hAnsi="Arial" w:cs="Arial"/>
        </w:rPr>
      </w:pPr>
      <w:r w:rsidRPr="00DF2F71">
        <w:rPr>
          <w:rFonts w:ascii="Arial" w:hAnsi="Arial" w:cs="Arial"/>
        </w:rPr>
        <w:t>Palmer, T.N., 2005. Quantum reality, complex numbers, and the meteorological butterfly effect. Bulletin of the American Meteorological Society, 86(4), pp.519-530.</w:t>
      </w:r>
      <w:r>
        <w:rPr>
          <w:rFonts w:ascii="Arial" w:hAnsi="Arial" w:cs="Arial"/>
        </w:rPr>
        <w:t xml:space="preserve"> Available at: </w:t>
      </w:r>
      <w:hyperlink r:id="rId46" w:history="1">
        <w:r w:rsidRPr="0076168E">
          <w:rPr>
            <w:rStyle w:val="Hyperlink"/>
            <w:rFonts w:ascii="Arial" w:hAnsi="Arial" w:cs="Arial"/>
          </w:rPr>
          <w:t>https://doi.org/10.1175/BAMS-86-4-519</w:t>
        </w:r>
      </w:hyperlink>
      <w:r>
        <w:rPr>
          <w:rFonts w:ascii="Arial" w:hAnsi="Arial" w:cs="Arial"/>
        </w:rPr>
        <w:t xml:space="preserve">  Accessed on: 7</w:t>
      </w:r>
      <w:r w:rsidRPr="00C20BA7">
        <w:rPr>
          <w:rFonts w:ascii="Arial" w:hAnsi="Arial" w:cs="Arial"/>
          <w:vertAlign w:val="superscript"/>
        </w:rPr>
        <w:t>th</w:t>
      </w:r>
      <w:r>
        <w:rPr>
          <w:rFonts w:ascii="Arial" w:hAnsi="Arial" w:cs="Arial"/>
        </w:rPr>
        <w:t>/November/2020</w:t>
      </w:r>
    </w:p>
    <w:p w14:paraId="108D40C3" w14:textId="77777777" w:rsidR="00353F82" w:rsidRDefault="00353F82" w:rsidP="0049668B">
      <w:pPr>
        <w:jc w:val="both"/>
        <w:rPr>
          <w:rFonts w:ascii="Arial" w:hAnsi="Arial" w:cs="Arial"/>
        </w:rPr>
      </w:pPr>
      <w:r w:rsidRPr="00027AB6">
        <w:rPr>
          <w:rFonts w:ascii="Arial" w:hAnsi="Arial" w:cs="Arial"/>
        </w:rPr>
        <w:t xml:space="preserve">Pesch, Udo, 2020. The Wickedness of </w:t>
      </w:r>
      <w:proofErr w:type="spellStart"/>
      <w:r w:rsidRPr="00027AB6">
        <w:rPr>
          <w:rFonts w:ascii="Arial" w:hAnsi="Arial" w:cs="Arial"/>
        </w:rPr>
        <w:t>Rittel</w:t>
      </w:r>
      <w:proofErr w:type="spellEnd"/>
      <w:r w:rsidRPr="00027AB6">
        <w:rPr>
          <w:rFonts w:ascii="Arial" w:hAnsi="Arial" w:cs="Arial"/>
        </w:rPr>
        <w:t xml:space="preserve"> and Webber's Dilemmas. Administration &amp; Society, 52(6), pp.960–980.</w:t>
      </w:r>
      <w:r>
        <w:rPr>
          <w:rFonts w:ascii="Arial" w:hAnsi="Arial" w:cs="Arial"/>
        </w:rPr>
        <w:t xml:space="preserve"> Available at: </w:t>
      </w:r>
      <w:hyperlink r:id="rId47" w:history="1">
        <w:r w:rsidRPr="001315AF">
          <w:rPr>
            <w:rStyle w:val="Hyperlink"/>
            <w:rFonts w:ascii="Arial" w:hAnsi="Arial" w:cs="Arial"/>
          </w:rPr>
          <w:t>https://doi.org/10.1177/0095399720934010</w:t>
        </w:r>
      </w:hyperlink>
      <w:r>
        <w:rPr>
          <w:rFonts w:ascii="Arial" w:hAnsi="Arial" w:cs="Arial"/>
        </w:rPr>
        <w:t xml:space="preserve"> Accessed on: 26</w:t>
      </w:r>
      <w:r w:rsidRPr="00F64F4F">
        <w:rPr>
          <w:rFonts w:ascii="Arial" w:hAnsi="Arial" w:cs="Arial"/>
          <w:vertAlign w:val="superscript"/>
        </w:rPr>
        <w:t>th</w:t>
      </w:r>
      <w:r>
        <w:rPr>
          <w:rFonts w:ascii="Arial" w:hAnsi="Arial" w:cs="Arial"/>
        </w:rPr>
        <w:t>/November/2020</w:t>
      </w:r>
    </w:p>
    <w:p w14:paraId="15FA3D2D" w14:textId="77777777" w:rsidR="00353F82" w:rsidRPr="007F6D16" w:rsidRDefault="00353F82" w:rsidP="00836176">
      <w:pPr>
        <w:jc w:val="both"/>
        <w:rPr>
          <w:rFonts w:ascii="Arial" w:hAnsi="Arial" w:cs="Arial"/>
        </w:rPr>
      </w:pPr>
      <w:r w:rsidRPr="007F6D16">
        <w:rPr>
          <w:rFonts w:ascii="Arial" w:hAnsi="Arial" w:cs="Arial"/>
        </w:rPr>
        <w:t xml:space="preserve">Raisio, </w:t>
      </w:r>
      <w:proofErr w:type="spellStart"/>
      <w:r w:rsidRPr="007F6D16">
        <w:rPr>
          <w:rFonts w:ascii="Arial" w:hAnsi="Arial" w:cs="Arial"/>
        </w:rPr>
        <w:t>Harri</w:t>
      </w:r>
      <w:proofErr w:type="spellEnd"/>
      <w:r w:rsidRPr="007F6D16">
        <w:rPr>
          <w:rFonts w:ascii="Arial" w:hAnsi="Arial" w:cs="Arial"/>
        </w:rPr>
        <w:t xml:space="preserve">, &amp; Lundström, </w:t>
      </w:r>
      <w:proofErr w:type="spellStart"/>
      <w:r w:rsidRPr="007F6D16">
        <w:rPr>
          <w:rFonts w:ascii="Arial" w:hAnsi="Arial" w:cs="Arial"/>
        </w:rPr>
        <w:t>Niklas</w:t>
      </w:r>
      <w:proofErr w:type="spellEnd"/>
      <w:r w:rsidRPr="007F6D16">
        <w:rPr>
          <w:rFonts w:ascii="Arial" w:hAnsi="Arial" w:cs="Arial"/>
        </w:rPr>
        <w:t xml:space="preserve">. (2017). Managing Chaos. Administration &amp; Society, 49(2), 296–315. Available at: </w:t>
      </w:r>
      <w:hyperlink r:id="rId48" w:history="1">
        <w:r w:rsidRPr="007F6D16">
          <w:rPr>
            <w:rStyle w:val="Hyperlink"/>
            <w:rFonts w:ascii="Arial" w:hAnsi="Arial" w:cs="Arial"/>
          </w:rPr>
          <w:t xml:space="preserve">https://doi.org/10.1177/0095399714541269  </w:t>
        </w:r>
        <w:r w:rsidRPr="007F6D16">
          <w:rPr>
            <w:rStyle w:val="Hyperlink"/>
            <w:rFonts w:ascii="Arial" w:hAnsi="Arial" w:cs="Arial"/>
            <w:u w:val="none"/>
          </w:rPr>
          <w:t xml:space="preserve">  </w:t>
        </w:r>
        <w:r w:rsidRPr="007F6D16">
          <w:rPr>
            <w:rFonts w:ascii="Arial" w:hAnsi="Arial" w:cs="Arial"/>
          </w:rPr>
          <w:t xml:space="preserve"> Accessed on: 22nd/November/2020</w:t>
        </w:r>
      </w:hyperlink>
    </w:p>
    <w:p w14:paraId="3C09B400" w14:textId="77777777" w:rsidR="00353F82" w:rsidRDefault="00353F82" w:rsidP="00836176">
      <w:pPr>
        <w:jc w:val="both"/>
        <w:rPr>
          <w:rFonts w:ascii="Arial" w:hAnsi="Arial" w:cs="Arial"/>
        </w:rPr>
      </w:pPr>
      <w:r w:rsidRPr="005512B1">
        <w:rPr>
          <w:rFonts w:ascii="Arial" w:hAnsi="Arial" w:cs="Arial"/>
        </w:rPr>
        <w:lastRenderedPageBreak/>
        <w:t xml:space="preserve">Rivkin, Jan W, &amp; Siggelkow, </w:t>
      </w:r>
      <w:proofErr w:type="spellStart"/>
      <w:r w:rsidRPr="005512B1">
        <w:rPr>
          <w:rFonts w:ascii="Arial" w:hAnsi="Arial" w:cs="Arial"/>
        </w:rPr>
        <w:t>Nicolaj</w:t>
      </w:r>
      <w:proofErr w:type="spellEnd"/>
      <w:r w:rsidRPr="005512B1">
        <w:rPr>
          <w:rFonts w:ascii="Arial" w:hAnsi="Arial" w:cs="Arial"/>
        </w:rPr>
        <w:t>. (2003). Balancing Search and Stability: Interdependencies Among Elements of Organizational Design. Management Science, 49(3), 290–311.</w:t>
      </w:r>
      <w:r>
        <w:rPr>
          <w:rFonts w:ascii="Arial" w:hAnsi="Arial" w:cs="Arial"/>
        </w:rPr>
        <w:t xml:space="preserve"> Available at:</w:t>
      </w:r>
      <w:r w:rsidRPr="005512B1">
        <w:rPr>
          <w:rFonts w:ascii="Arial" w:hAnsi="Arial" w:cs="Arial"/>
        </w:rPr>
        <w:t xml:space="preserve"> </w:t>
      </w:r>
      <w:hyperlink r:id="rId49" w:history="1">
        <w:r w:rsidRPr="001315AF">
          <w:rPr>
            <w:rStyle w:val="Hyperlink"/>
            <w:rFonts w:ascii="Arial" w:hAnsi="Arial" w:cs="Arial"/>
          </w:rPr>
          <w:t>https://doi.org/10.1287/mnsc.49.3.290.12740</w:t>
        </w:r>
      </w:hyperlink>
      <w:r>
        <w:rPr>
          <w:rFonts w:ascii="Arial" w:hAnsi="Arial" w:cs="Arial"/>
        </w:rPr>
        <w:t xml:space="preserve">  Accessed on: 22</w:t>
      </w:r>
      <w:r w:rsidRPr="005406C0">
        <w:rPr>
          <w:rFonts w:ascii="Arial" w:hAnsi="Arial" w:cs="Arial"/>
          <w:vertAlign w:val="superscript"/>
        </w:rPr>
        <w:t>nd</w:t>
      </w:r>
      <w:r>
        <w:rPr>
          <w:rFonts w:ascii="Arial" w:hAnsi="Arial" w:cs="Arial"/>
        </w:rPr>
        <w:t>/November/2020</w:t>
      </w:r>
    </w:p>
    <w:p w14:paraId="5B4B36DF" w14:textId="77777777" w:rsidR="00353F82" w:rsidRDefault="00353F82" w:rsidP="00836176">
      <w:pPr>
        <w:jc w:val="both"/>
        <w:rPr>
          <w:rFonts w:ascii="Arial" w:hAnsi="Arial" w:cs="Arial"/>
        </w:rPr>
      </w:pPr>
      <w:r w:rsidRPr="0060471F">
        <w:rPr>
          <w:rFonts w:ascii="Arial" w:hAnsi="Arial" w:cs="Arial"/>
        </w:rPr>
        <w:t xml:space="preserve">Roberts, D.A. and Swingle, B., 2016. </w:t>
      </w:r>
      <w:proofErr w:type="spellStart"/>
      <w:r w:rsidRPr="0060471F">
        <w:rPr>
          <w:rFonts w:ascii="Arial" w:hAnsi="Arial" w:cs="Arial"/>
        </w:rPr>
        <w:t>Lieb</w:t>
      </w:r>
      <w:proofErr w:type="spellEnd"/>
      <w:r w:rsidRPr="0060471F">
        <w:rPr>
          <w:rFonts w:ascii="Arial" w:hAnsi="Arial" w:cs="Arial"/>
        </w:rPr>
        <w:t>-Robinson bound and the butterfly effect in quantum field theories. Physical review letters, 117(9), p.091602.</w:t>
      </w:r>
      <w:r>
        <w:rPr>
          <w:rFonts w:ascii="Arial" w:hAnsi="Arial" w:cs="Arial"/>
        </w:rPr>
        <w:t xml:space="preserve"> Available at:</w:t>
      </w:r>
      <w:r w:rsidRPr="007B08E5">
        <w:t xml:space="preserve"> </w:t>
      </w:r>
      <w:hyperlink r:id="rId50" w:history="1">
        <w:r w:rsidRPr="0076168E">
          <w:rPr>
            <w:rStyle w:val="Hyperlink"/>
            <w:rFonts w:ascii="Arial" w:hAnsi="Arial" w:cs="Arial"/>
          </w:rPr>
          <w:t>https://doi.org/10.1103/PhysRevLett.117.091602</w:t>
        </w:r>
      </w:hyperlink>
      <w:r>
        <w:rPr>
          <w:rFonts w:ascii="Arial" w:hAnsi="Arial" w:cs="Arial"/>
        </w:rPr>
        <w:t xml:space="preserve"> Accessed on: 7</w:t>
      </w:r>
      <w:r w:rsidRPr="007B08E5">
        <w:rPr>
          <w:rFonts w:ascii="Arial" w:hAnsi="Arial" w:cs="Arial"/>
          <w:vertAlign w:val="superscript"/>
        </w:rPr>
        <w:t>th</w:t>
      </w:r>
      <w:r>
        <w:rPr>
          <w:rFonts w:ascii="Arial" w:hAnsi="Arial" w:cs="Arial"/>
        </w:rPr>
        <w:t>/November/2020</w:t>
      </w:r>
    </w:p>
    <w:p w14:paraId="6F84DECD" w14:textId="77777777" w:rsidR="00353F82" w:rsidRDefault="00353F82" w:rsidP="00836176">
      <w:pPr>
        <w:jc w:val="both"/>
        <w:rPr>
          <w:rFonts w:ascii="Arial" w:hAnsi="Arial" w:cs="Arial"/>
        </w:rPr>
      </w:pPr>
      <w:r w:rsidRPr="008D1663">
        <w:rPr>
          <w:rFonts w:ascii="Arial" w:hAnsi="Arial" w:cs="Arial"/>
        </w:rPr>
        <w:t>Sanket Sunand Dash, Mousumi Padhi, Relevance of Max Weber’s Rational Bureaucratic Organizations in Modern Society in:</w:t>
      </w:r>
      <w:r>
        <w:rPr>
          <w:rFonts w:ascii="Arial" w:hAnsi="Arial" w:cs="Arial"/>
        </w:rPr>
        <w:t xml:space="preserve"> </w:t>
      </w:r>
      <w:proofErr w:type="spellStart"/>
      <w:r w:rsidRPr="008D1663">
        <w:rPr>
          <w:rFonts w:ascii="Arial" w:hAnsi="Arial" w:cs="Arial"/>
        </w:rPr>
        <w:t>mrev</w:t>
      </w:r>
      <w:proofErr w:type="spellEnd"/>
      <w:r w:rsidRPr="008D1663">
        <w:rPr>
          <w:rFonts w:ascii="Arial" w:hAnsi="Arial" w:cs="Arial"/>
        </w:rPr>
        <w:t xml:space="preserve"> management </w:t>
      </w:r>
      <w:proofErr w:type="spellStart"/>
      <w:r w:rsidRPr="008D1663">
        <w:rPr>
          <w:rFonts w:ascii="Arial" w:hAnsi="Arial" w:cs="Arial"/>
        </w:rPr>
        <w:t>revue</w:t>
      </w:r>
      <w:proofErr w:type="spellEnd"/>
      <w:r w:rsidRPr="008D1663">
        <w:rPr>
          <w:rFonts w:ascii="Arial" w:hAnsi="Arial" w:cs="Arial"/>
        </w:rPr>
        <w:t xml:space="preserve">, page 81 </w:t>
      </w:r>
      <w:r>
        <w:rPr>
          <w:rFonts w:ascii="Arial" w:hAnsi="Arial" w:cs="Arial"/>
        </w:rPr>
        <w:t>–</w:t>
      </w:r>
      <w:r w:rsidRPr="008D1663">
        <w:rPr>
          <w:rFonts w:ascii="Arial" w:hAnsi="Arial" w:cs="Arial"/>
        </w:rPr>
        <w:t xml:space="preserve"> 91</w:t>
      </w:r>
      <w:r>
        <w:rPr>
          <w:rFonts w:ascii="Arial" w:hAnsi="Arial" w:cs="Arial"/>
        </w:rPr>
        <w:t xml:space="preserve">. </w:t>
      </w:r>
      <w:proofErr w:type="spellStart"/>
      <w:r w:rsidRPr="008D1663">
        <w:rPr>
          <w:rFonts w:ascii="Arial" w:hAnsi="Arial" w:cs="Arial"/>
        </w:rPr>
        <w:t>mrev</w:t>
      </w:r>
      <w:proofErr w:type="spellEnd"/>
      <w:r w:rsidRPr="008D1663">
        <w:rPr>
          <w:rFonts w:ascii="Arial" w:hAnsi="Arial" w:cs="Arial"/>
        </w:rPr>
        <w:t>, Volume 31 (2020), Issue 1, ISSN: 0935-9915, ISSN online: 0935-9915</w:t>
      </w:r>
      <w:r>
        <w:rPr>
          <w:rFonts w:ascii="Arial" w:hAnsi="Arial" w:cs="Arial"/>
        </w:rPr>
        <w:t>. Available at:</w:t>
      </w:r>
      <w:r w:rsidRPr="008D1663">
        <w:rPr>
          <w:rFonts w:ascii="Arial" w:hAnsi="Arial" w:cs="Arial"/>
        </w:rPr>
        <w:t xml:space="preserve"> </w:t>
      </w:r>
      <w:hyperlink r:id="rId51" w:history="1">
        <w:r w:rsidRPr="001315AF">
          <w:rPr>
            <w:rStyle w:val="Hyperlink"/>
            <w:rFonts w:ascii="Arial" w:hAnsi="Arial" w:cs="Arial"/>
          </w:rPr>
          <w:t>https://doi.org/10.5771/0935-9915-2020-1-81</w:t>
        </w:r>
      </w:hyperlink>
      <w:r>
        <w:rPr>
          <w:rFonts w:ascii="Arial" w:hAnsi="Arial" w:cs="Arial"/>
        </w:rPr>
        <w:t xml:space="preserve"> Accessed on: 23</w:t>
      </w:r>
      <w:r w:rsidRPr="00600118">
        <w:rPr>
          <w:rFonts w:ascii="Arial" w:hAnsi="Arial" w:cs="Arial"/>
          <w:vertAlign w:val="superscript"/>
        </w:rPr>
        <w:t>rd</w:t>
      </w:r>
      <w:r>
        <w:rPr>
          <w:rFonts w:ascii="Arial" w:hAnsi="Arial" w:cs="Arial"/>
        </w:rPr>
        <w:t>/November/2020</w:t>
      </w:r>
    </w:p>
    <w:p w14:paraId="57645DDA" w14:textId="77777777" w:rsidR="00353F82" w:rsidRDefault="00353F82" w:rsidP="0049668B">
      <w:pPr>
        <w:jc w:val="both"/>
        <w:rPr>
          <w:rFonts w:ascii="Arial" w:hAnsi="Arial" w:cs="Arial"/>
        </w:rPr>
      </w:pPr>
      <w:r w:rsidRPr="009125A0">
        <w:rPr>
          <w:rFonts w:ascii="Arial" w:hAnsi="Arial" w:cs="Arial"/>
        </w:rPr>
        <w:t>Schophuizen, Martine et al., 2018. Eliciting the challenges and opportunities organizations face when delivering open online education: A group-concept mapping study. The Internet and higher education, 36, pp.1–12.</w:t>
      </w:r>
      <w:r>
        <w:rPr>
          <w:rFonts w:ascii="Arial" w:hAnsi="Arial" w:cs="Arial"/>
        </w:rPr>
        <w:t xml:space="preserve"> Available at:</w:t>
      </w:r>
      <w:r w:rsidRPr="00C07742">
        <w:t xml:space="preserve"> </w:t>
      </w:r>
      <w:hyperlink r:id="rId52" w:history="1">
        <w:r w:rsidRPr="001315AF">
          <w:rPr>
            <w:rStyle w:val="Hyperlink"/>
            <w:rFonts w:ascii="Arial" w:hAnsi="Arial" w:cs="Arial"/>
          </w:rPr>
          <w:t>https://doi.org/10.1016/j.iheduc.2017.08.002</w:t>
        </w:r>
      </w:hyperlink>
      <w:r>
        <w:rPr>
          <w:rFonts w:ascii="Arial" w:hAnsi="Arial" w:cs="Arial"/>
        </w:rPr>
        <w:t xml:space="preserve"> Accessed on:26th/November/2020 </w:t>
      </w:r>
    </w:p>
    <w:p w14:paraId="407145F1" w14:textId="77777777" w:rsidR="00353F82" w:rsidRDefault="00353F82" w:rsidP="00836176">
      <w:pPr>
        <w:jc w:val="both"/>
        <w:rPr>
          <w:rFonts w:ascii="Arial" w:hAnsi="Arial" w:cs="Arial"/>
        </w:rPr>
      </w:pPr>
      <w:r w:rsidRPr="00E328D4">
        <w:rPr>
          <w:rFonts w:ascii="Arial" w:hAnsi="Arial" w:cs="Arial"/>
        </w:rPr>
        <w:t>Shih, W.C., Kaufman, S.P. and Spinola, D., 2007. Netflix.</w:t>
      </w:r>
      <w:r>
        <w:rPr>
          <w:rFonts w:ascii="Arial" w:hAnsi="Arial" w:cs="Arial"/>
        </w:rPr>
        <w:t xml:space="preserve"> Available at: </w:t>
      </w:r>
      <w:hyperlink r:id="rId53" w:history="1">
        <w:r w:rsidRPr="001315AF">
          <w:rPr>
            <w:rStyle w:val="Hyperlink"/>
            <w:rFonts w:ascii="Arial" w:hAnsi="Arial" w:cs="Arial"/>
          </w:rPr>
          <w:t>https://www.hbs.edu/faculty/Pages/item.aspx?num=3459</w:t>
        </w:r>
      </w:hyperlink>
      <w:r>
        <w:rPr>
          <w:rFonts w:ascii="Arial" w:hAnsi="Arial" w:cs="Arial"/>
        </w:rPr>
        <w:t xml:space="preserve">  Accessed on: 24</w:t>
      </w:r>
      <w:r w:rsidRPr="00E064DD">
        <w:rPr>
          <w:rFonts w:ascii="Arial" w:hAnsi="Arial" w:cs="Arial"/>
          <w:vertAlign w:val="superscript"/>
        </w:rPr>
        <w:t>th</w:t>
      </w:r>
      <w:r>
        <w:rPr>
          <w:rFonts w:ascii="Arial" w:hAnsi="Arial" w:cs="Arial"/>
        </w:rPr>
        <w:t>/November/2020</w:t>
      </w:r>
    </w:p>
    <w:p w14:paraId="54950EE8" w14:textId="77777777" w:rsidR="00353F82" w:rsidRDefault="00353F82" w:rsidP="0049668B">
      <w:pPr>
        <w:jc w:val="both"/>
        <w:rPr>
          <w:rFonts w:ascii="Arial" w:hAnsi="Arial" w:cs="Arial"/>
        </w:rPr>
      </w:pPr>
      <w:r w:rsidRPr="007E1507">
        <w:rPr>
          <w:rFonts w:ascii="Arial" w:hAnsi="Arial" w:cs="Arial"/>
        </w:rPr>
        <w:t>Siegel, H., 2017. Education's epistemology: rationality, diversity, and critical thinking</w:t>
      </w:r>
      <w:r>
        <w:rPr>
          <w:rFonts w:ascii="Arial" w:hAnsi="Arial" w:cs="Arial"/>
        </w:rPr>
        <w:t>.</w:t>
      </w:r>
      <w:r w:rsidRPr="00D82F1C">
        <w:rPr>
          <w:rFonts w:ascii="Arial" w:hAnsi="Arial" w:cs="Arial"/>
        </w:rPr>
        <w:t xml:space="preserve"> ISBN-13: 9780190682675</w:t>
      </w:r>
      <w:r>
        <w:rPr>
          <w:rFonts w:ascii="Arial" w:hAnsi="Arial" w:cs="Arial"/>
        </w:rPr>
        <w:t xml:space="preserve"> Available at: </w:t>
      </w:r>
      <w:hyperlink r:id="rId54" w:history="1">
        <w:r w:rsidRPr="001315AF">
          <w:rPr>
            <w:rStyle w:val="Hyperlink"/>
            <w:rFonts w:ascii="Arial" w:hAnsi="Arial" w:cs="Arial"/>
          </w:rPr>
          <w:t>https://oxford.universitypressscholarship.com/view/10.1093/oso/9780190682675.001.0001/oso-9780190682675</w:t>
        </w:r>
      </w:hyperlink>
      <w:r>
        <w:rPr>
          <w:rFonts w:ascii="Arial" w:hAnsi="Arial" w:cs="Arial"/>
        </w:rPr>
        <w:t xml:space="preserve"> Accessed on: 25</w:t>
      </w:r>
      <w:r w:rsidRPr="00250120">
        <w:rPr>
          <w:rFonts w:ascii="Arial" w:hAnsi="Arial" w:cs="Arial"/>
          <w:vertAlign w:val="superscript"/>
        </w:rPr>
        <w:t>th</w:t>
      </w:r>
      <w:r>
        <w:rPr>
          <w:rFonts w:ascii="Arial" w:hAnsi="Arial" w:cs="Arial"/>
        </w:rPr>
        <w:t>/November/2020</w:t>
      </w:r>
    </w:p>
    <w:p w14:paraId="7569CABF" w14:textId="77777777" w:rsidR="00353F82" w:rsidRDefault="00353F82" w:rsidP="00836176">
      <w:pPr>
        <w:jc w:val="both"/>
        <w:rPr>
          <w:rFonts w:ascii="Arial" w:hAnsi="Arial" w:cs="Arial"/>
        </w:rPr>
      </w:pPr>
      <w:r w:rsidRPr="00152045">
        <w:rPr>
          <w:rFonts w:ascii="Arial" w:hAnsi="Arial" w:cs="Arial"/>
        </w:rPr>
        <w:t>Siljak, D.D., 2011. Decentralized control of complex systems. Courier Corporation.</w:t>
      </w:r>
      <w:r>
        <w:rPr>
          <w:rFonts w:ascii="Arial" w:hAnsi="Arial" w:cs="Arial"/>
        </w:rPr>
        <w:t xml:space="preserve"> Available at: </w:t>
      </w:r>
      <w:hyperlink r:id="rId55" w:history="1">
        <w:r w:rsidRPr="0076168E">
          <w:rPr>
            <w:rStyle w:val="Hyperlink"/>
            <w:rFonts w:ascii="Arial" w:hAnsi="Arial" w:cs="Arial"/>
          </w:rPr>
          <w:t>https://books.google.co.uk/</w:t>
        </w:r>
      </w:hyperlink>
      <w:r>
        <w:rPr>
          <w:rFonts w:ascii="Arial" w:hAnsi="Arial" w:cs="Arial"/>
        </w:rPr>
        <w:t xml:space="preserve"> Accessed on:7</w:t>
      </w:r>
      <w:r w:rsidRPr="00E259CA">
        <w:rPr>
          <w:rFonts w:ascii="Arial" w:hAnsi="Arial" w:cs="Arial"/>
          <w:vertAlign w:val="superscript"/>
        </w:rPr>
        <w:t>th</w:t>
      </w:r>
      <w:r>
        <w:rPr>
          <w:rFonts w:ascii="Arial" w:hAnsi="Arial" w:cs="Arial"/>
        </w:rPr>
        <w:t>/November/2020</w:t>
      </w:r>
    </w:p>
    <w:p w14:paraId="7693F3E0" w14:textId="77777777" w:rsidR="00353F82" w:rsidRDefault="00353F82" w:rsidP="0049668B">
      <w:pPr>
        <w:jc w:val="both"/>
        <w:rPr>
          <w:rFonts w:ascii="Arial" w:hAnsi="Arial" w:cs="Arial"/>
        </w:rPr>
      </w:pPr>
      <w:r w:rsidRPr="003A6F9D">
        <w:rPr>
          <w:rFonts w:ascii="Arial" w:hAnsi="Arial" w:cs="Arial"/>
        </w:rPr>
        <w:t>Snihur, Yuliya, 2020. The Genesis and Metamorphosis of Novelty Imprints: How Business Model Innovation Emerges in Young Ventures. Academy of Management Journal, 63(2), pp.554–584.</w:t>
      </w:r>
      <w:r>
        <w:rPr>
          <w:rFonts w:ascii="Arial" w:hAnsi="Arial" w:cs="Arial"/>
        </w:rPr>
        <w:t xml:space="preserve"> Available at:</w:t>
      </w:r>
      <w:r w:rsidRPr="001D1082">
        <w:t xml:space="preserve"> </w:t>
      </w:r>
      <w:hyperlink r:id="rId56" w:history="1">
        <w:r w:rsidRPr="001315AF">
          <w:rPr>
            <w:rStyle w:val="Hyperlink"/>
            <w:rFonts w:ascii="Arial" w:hAnsi="Arial" w:cs="Arial"/>
          </w:rPr>
          <w:t>https://doi.org/10.5465/amj.2017.0706</w:t>
        </w:r>
      </w:hyperlink>
      <w:r>
        <w:rPr>
          <w:rFonts w:ascii="Arial" w:hAnsi="Arial" w:cs="Arial"/>
        </w:rPr>
        <w:t xml:space="preserve">  Accessed on: 26</w:t>
      </w:r>
      <w:r w:rsidRPr="00E44DB3">
        <w:rPr>
          <w:rFonts w:ascii="Arial" w:hAnsi="Arial" w:cs="Arial"/>
          <w:vertAlign w:val="superscript"/>
        </w:rPr>
        <w:t>th</w:t>
      </w:r>
      <w:r>
        <w:rPr>
          <w:rFonts w:ascii="Arial" w:hAnsi="Arial" w:cs="Arial"/>
        </w:rPr>
        <w:t xml:space="preserve">/November/2020 </w:t>
      </w:r>
    </w:p>
    <w:p w14:paraId="24FFC732" w14:textId="77777777" w:rsidR="00353F82" w:rsidRDefault="00353F82" w:rsidP="00836176">
      <w:pPr>
        <w:jc w:val="both"/>
        <w:rPr>
          <w:rFonts w:ascii="Arial" w:hAnsi="Arial" w:cs="Arial"/>
        </w:rPr>
      </w:pPr>
      <w:r w:rsidRPr="00A26129">
        <w:rPr>
          <w:rFonts w:ascii="Arial" w:hAnsi="Arial" w:cs="Arial"/>
        </w:rPr>
        <w:t>Sterman, J.D., 1994. Learning in and about complex systems. System dynamics review, 10(2</w:t>
      </w:r>
      <w:r w:rsidRPr="00A26129">
        <w:rPr>
          <w:rFonts w:ascii="Cambria Math" w:hAnsi="Cambria Math" w:cs="Cambria Math"/>
        </w:rPr>
        <w:t>‐</w:t>
      </w:r>
      <w:r w:rsidRPr="00A26129">
        <w:rPr>
          <w:rFonts w:ascii="Arial" w:hAnsi="Arial" w:cs="Arial"/>
        </w:rPr>
        <w:t>3), pp.291-330.</w:t>
      </w:r>
      <w:r>
        <w:rPr>
          <w:rFonts w:ascii="Arial" w:hAnsi="Arial" w:cs="Arial"/>
        </w:rPr>
        <w:t xml:space="preserve"> Available at: </w:t>
      </w:r>
      <w:hyperlink r:id="rId57" w:history="1">
        <w:r w:rsidRPr="0076168E">
          <w:rPr>
            <w:rStyle w:val="Hyperlink"/>
            <w:rFonts w:ascii="Arial" w:hAnsi="Arial" w:cs="Arial"/>
          </w:rPr>
          <w:t>https://doi.org/10.1002/sdr.4260100214</w:t>
        </w:r>
      </w:hyperlink>
      <w:r>
        <w:rPr>
          <w:rFonts w:ascii="Arial" w:hAnsi="Arial" w:cs="Arial"/>
        </w:rPr>
        <w:t xml:space="preserve"> Accessed on: 7</w:t>
      </w:r>
      <w:r w:rsidRPr="00963603">
        <w:rPr>
          <w:rFonts w:ascii="Arial" w:hAnsi="Arial" w:cs="Arial"/>
          <w:vertAlign w:val="superscript"/>
        </w:rPr>
        <w:t>th</w:t>
      </w:r>
      <w:r>
        <w:rPr>
          <w:rFonts w:ascii="Arial" w:hAnsi="Arial" w:cs="Arial"/>
        </w:rPr>
        <w:t>/November/2020</w:t>
      </w:r>
    </w:p>
    <w:p w14:paraId="03899585" w14:textId="77777777" w:rsidR="00353F82" w:rsidRDefault="00353F82" w:rsidP="00836176">
      <w:pPr>
        <w:jc w:val="both"/>
        <w:rPr>
          <w:rFonts w:ascii="Arial" w:hAnsi="Arial" w:cs="Arial"/>
        </w:rPr>
      </w:pPr>
      <w:r w:rsidRPr="00B61010">
        <w:rPr>
          <w:rFonts w:ascii="Arial" w:hAnsi="Arial" w:cs="Arial"/>
        </w:rPr>
        <w:t>Stewart, I., 2011. Sources of uncertainty in deterministic dynamics: an informal overview. Philosophical Transactions of the Royal Society A: Mathematical, Physical and Engineering Sciences, 369(1956), pp.4705-4729.</w:t>
      </w:r>
      <w:r>
        <w:rPr>
          <w:rFonts w:ascii="Arial" w:hAnsi="Arial" w:cs="Arial"/>
        </w:rPr>
        <w:t xml:space="preserve"> Available at:</w:t>
      </w:r>
      <w:r w:rsidRPr="0050657C">
        <w:t xml:space="preserve"> </w:t>
      </w:r>
      <w:hyperlink r:id="rId58" w:history="1">
        <w:r w:rsidRPr="0076168E">
          <w:rPr>
            <w:rStyle w:val="Hyperlink"/>
            <w:rFonts w:ascii="Arial" w:hAnsi="Arial" w:cs="Arial"/>
          </w:rPr>
          <w:t>https://doi.org/10.1098/rsta.2011.0113</w:t>
        </w:r>
      </w:hyperlink>
      <w:r>
        <w:rPr>
          <w:rFonts w:ascii="Arial" w:hAnsi="Arial" w:cs="Arial"/>
        </w:rPr>
        <w:t xml:space="preserve">  Accessed on: 7</w:t>
      </w:r>
      <w:r w:rsidRPr="0050657C">
        <w:rPr>
          <w:rFonts w:ascii="Arial" w:hAnsi="Arial" w:cs="Arial"/>
          <w:vertAlign w:val="superscript"/>
        </w:rPr>
        <w:t>th</w:t>
      </w:r>
      <w:r>
        <w:rPr>
          <w:rFonts w:ascii="Arial" w:hAnsi="Arial" w:cs="Arial"/>
        </w:rPr>
        <w:t xml:space="preserve">/November/2020  </w:t>
      </w:r>
    </w:p>
    <w:p w14:paraId="5039C650" w14:textId="77777777" w:rsidR="00353F82" w:rsidRDefault="00353F82" w:rsidP="00836176">
      <w:pPr>
        <w:jc w:val="both"/>
        <w:rPr>
          <w:rFonts w:ascii="Arial" w:hAnsi="Arial" w:cs="Arial"/>
        </w:rPr>
      </w:pPr>
      <w:r w:rsidRPr="00FE0289">
        <w:rPr>
          <w:rFonts w:ascii="Arial" w:hAnsi="Arial" w:cs="Arial"/>
        </w:rPr>
        <w:t xml:space="preserve">Stewart, R., 1982. A model for understanding managerial jobs and </w:t>
      </w:r>
      <w:proofErr w:type="spellStart"/>
      <w:r w:rsidRPr="00FE0289">
        <w:rPr>
          <w:rFonts w:ascii="Arial" w:hAnsi="Arial" w:cs="Arial"/>
        </w:rPr>
        <w:t>behavior</w:t>
      </w:r>
      <w:proofErr w:type="spellEnd"/>
      <w:r w:rsidRPr="00FE0289">
        <w:rPr>
          <w:rFonts w:ascii="Arial" w:hAnsi="Arial" w:cs="Arial"/>
        </w:rPr>
        <w:t>. Academy of Management Review, 7(1), pp.7-13.</w:t>
      </w:r>
      <w:r>
        <w:rPr>
          <w:rFonts w:ascii="Arial" w:hAnsi="Arial" w:cs="Arial"/>
        </w:rPr>
        <w:t xml:space="preserve"> Available at: </w:t>
      </w:r>
      <w:hyperlink r:id="rId59" w:history="1">
        <w:r w:rsidRPr="001315AF">
          <w:rPr>
            <w:rStyle w:val="Hyperlink"/>
            <w:rFonts w:ascii="Arial" w:hAnsi="Arial" w:cs="Arial"/>
          </w:rPr>
          <w:t>https://doi.org/10.5465/amr.1982.4285424</w:t>
        </w:r>
      </w:hyperlink>
      <w:r>
        <w:rPr>
          <w:rFonts w:ascii="Arial" w:hAnsi="Arial" w:cs="Arial"/>
        </w:rPr>
        <w:t xml:space="preserve"> Accessed on: 24</w:t>
      </w:r>
      <w:r w:rsidRPr="00B40540">
        <w:rPr>
          <w:rFonts w:ascii="Arial" w:hAnsi="Arial" w:cs="Arial"/>
          <w:vertAlign w:val="superscript"/>
        </w:rPr>
        <w:t>th</w:t>
      </w:r>
      <w:r>
        <w:rPr>
          <w:rFonts w:ascii="Arial" w:hAnsi="Arial" w:cs="Arial"/>
        </w:rPr>
        <w:t>/November/2020</w:t>
      </w:r>
    </w:p>
    <w:p w14:paraId="5379D157" w14:textId="77777777" w:rsidR="00353F82" w:rsidRDefault="00353F82" w:rsidP="00836176">
      <w:pPr>
        <w:jc w:val="both"/>
        <w:rPr>
          <w:rFonts w:ascii="Arial" w:hAnsi="Arial" w:cs="Arial"/>
        </w:rPr>
      </w:pPr>
      <w:r w:rsidRPr="00332FB0">
        <w:rPr>
          <w:rFonts w:ascii="Arial" w:hAnsi="Arial" w:cs="Arial"/>
        </w:rPr>
        <w:t>Thomas, C.W., 2002. The rise and fall of Enron. JOURNAL OF ACCOUNTANCY-NEW YORK-, 193(4), pp.41-52.</w:t>
      </w:r>
      <w:r>
        <w:rPr>
          <w:rFonts w:ascii="Arial" w:hAnsi="Arial" w:cs="Arial"/>
        </w:rPr>
        <w:t xml:space="preserve"> Available at: </w:t>
      </w:r>
      <w:hyperlink r:id="rId60" w:history="1">
        <w:r w:rsidRPr="001315AF">
          <w:rPr>
            <w:rStyle w:val="Hyperlink"/>
            <w:rFonts w:ascii="Arial" w:hAnsi="Arial" w:cs="Arial"/>
          </w:rPr>
          <w:t>https://www.academia.edu/download/33381187/enron.pdf</w:t>
        </w:r>
      </w:hyperlink>
      <w:r>
        <w:rPr>
          <w:rFonts w:ascii="Arial" w:hAnsi="Arial" w:cs="Arial"/>
        </w:rPr>
        <w:t xml:space="preserve">  Accessed on: 23</w:t>
      </w:r>
      <w:r w:rsidRPr="00836176">
        <w:rPr>
          <w:rFonts w:ascii="Arial" w:hAnsi="Arial" w:cs="Arial"/>
          <w:vertAlign w:val="superscript"/>
        </w:rPr>
        <w:t>rd</w:t>
      </w:r>
      <w:r>
        <w:rPr>
          <w:rFonts w:ascii="Arial" w:hAnsi="Arial" w:cs="Arial"/>
        </w:rPr>
        <w:t>/November/2020</w:t>
      </w:r>
    </w:p>
    <w:p w14:paraId="0360CE20" w14:textId="77777777" w:rsidR="00353F82" w:rsidRDefault="00353F82" w:rsidP="00836176">
      <w:pPr>
        <w:jc w:val="both"/>
        <w:rPr>
          <w:rFonts w:ascii="Arial" w:hAnsi="Arial" w:cs="Arial"/>
        </w:rPr>
      </w:pPr>
      <w:r w:rsidRPr="0048452F">
        <w:rPr>
          <w:rFonts w:ascii="Arial" w:hAnsi="Arial" w:cs="Arial"/>
        </w:rPr>
        <w:t>Thomke, Stefan. (n.d.). Building a Culture of Experimentation. Harvard Business Review, 98(2), 40–49.</w:t>
      </w:r>
      <w:r>
        <w:rPr>
          <w:rFonts w:ascii="Arial" w:hAnsi="Arial" w:cs="Arial"/>
        </w:rPr>
        <w:t xml:space="preserve"> Available at: </w:t>
      </w:r>
      <w:hyperlink r:id="rId61" w:history="1">
        <w:r w:rsidRPr="001315AF">
          <w:rPr>
            <w:rStyle w:val="Hyperlink"/>
            <w:rFonts w:ascii="Arial" w:hAnsi="Arial" w:cs="Arial"/>
          </w:rPr>
          <w:t>https://web.a.ebscohost.com/ehost/detail/detail</w:t>
        </w:r>
      </w:hyperlink>
      <w:r>
        <w:rPr>
          <w:rFonts w:ascii="Arial" w:hAnsi="Arial" w:cs="Arial"/>
        </w:rPr>
        <w:t xml:space="preserve">  Accessed on: 22</w:t>
      </w:r>
      <w:r w:rsidRPr="00626701">
        <w:rPr>
          <w:rFonts w:ascii="Arial" w:hAnsi="Arial" w:cs="Arial"/>
          <w:vertAlign w:val="superscript"/>
        </w:rPr>
        <w:t>nd</w:t>
      </w:r>
      <w:r>
        <w:rPr>
          <w:rFonts w:ascii="Arial" w:hAnsi="Arial" w:cs="Arial"/>
        </w:rPr>
        <w:t>/November/2020</w:t>
      </w:r>
    </w:p>
    <w:p w14:paraId="33D05B19" w14:textId="77777777" w:rsidR="00353F82" w:rsidRDefault="00353F82" w:rsidP="00836176">
      <w:pPr>
        <w:jc w:val="both"/>
        <w:rPr>
          <w:rFonts w:ascii="Arial" w:hAnsi="Arial" w:cs="Arial"/>
        </w:rPr>
      </w:pPr>
      <w:r w:rsidRPr="00246952">
        <w:rPr>
          <w:rFonts w:ascii="Arial" w:hAnsi="Arial" w:cs="Arial"/>
        </w:rPr>
        <w:lastRenderedPageBreak/>
        <w:t>Tomass, Mark K. (n.d.). Coordination Without Hierarchy: Informal Structures in Multiorganizational Systems,. [Review of Coordination Without Hierarchy: Informal Structures in Multiorganizational Systems,.]. Small Business Economics, 6(4), 324–327.</w:t>
      </w:r>
      <w:r>
        <w:rPr>
          <w:rFonts w:ascii="Arial" w:hAnsi="Arial" w:cs="Arial"/>
        </w:rPr>
        <w:t xml:space="preserve"> Available at: </w:t>
      </w:r>
      <w:hyperlink r:id="rId62" w:history="1">
        <w:r w:rsidRPr="001315AF">
          <w:rPr>
            <w:rStyle w:val="Hyperlink"/>
            <w:rFonts w:ascii="Arial" w:hAnsi="Arial" w:cs="Arial"/>
          </w:rPr>
          <w:t>https://www.jstor.org/stable/40228883</w:t>
        </w:r>
      </w:hyperlink>
      <w:r>
        <w:rPr>
          <w:rFonts w:ascii="Arial" w:hAnsi="Arial" w:cs="Arial"/>
        </w:rPr>
        <w:t xml:space="preserve">  Accessed on: 22</w:t>
      </w:r>
      <w:r w:rsidRPr="00651D03">
        <w:rPr>
          <w:rFonts w:ascii="Arial" w:hAnsi="Arial" w:cs="Arial"/>
          <w:vertAlign w:val="superscript"/>
        </w:rPr>
        <w:t>nd</w:t>
      </w:r>
      <w:r>
        <w:rPr>
          <w:rFonts w:ascii="Arial" w:hAnsi="Arial" w:cs="Arial"/>
        </w:rPr>
        <w:t>/November/2020</w:t>
      </w:r>
    </w:p>
    <w:p w14:paraId="5B438DC5" w14:textId="77777777" w:rsidR="00353F82" w:rsidRDefault="00353F82" w:rsidP="0097752D">
      <w:pPr>
        <w:jc w:val="both"/>
        <w:rPr>
          <w:rFonts w:ascii="Arial" w:hAnsi="Arial" w:cs="Arial"/>
        </w:rPr>
      </w:pPr>
      <w:r w:rsidRPr="0097752D">
        <w:rPr>
          <w:rFonts w:ascii="Arial" w:hAnsi="Arial" w:cs="Arial"/>
        </w:rPr>
        <w:t xml:space="preserve">Weiler, A. (2005). Information-Seeking </w:t>
      </w:r>
      <w:proofErr w:type="spellStart"/>
      <w:r w:rsidRPr="0097752D">
        <w:rPr>
          <w:rFonts w:ascii="Arial" w:hAnsi="Arial" w:cs="Arial"/>
        </w:rPr>
        <w:t>Behavior</w:t>
      </w:r>
      <w:proofErr w:type="spellEnd"/>
      <w:r w:rsidRPr="0097752D">
        <w:rPr>
          <w:rFonts w:ascii="Arial" w:hAnsi="Arial" w:cs="Arial"/>
        </w:rPr>
        <w:t xml:space="preserve"> in Generation Y Students: Motivation, Critical Thinking, and Learning Theory. The Journal of Academic Librarianship, 31(1), 46–53. </w:t>
      </w:r>
      <w:r>
        <w:rPr>
          <w:rFonts w:ascii="Arial" w:hAnsi="Arial" w:cs="Arial"/>
        </w:rPr>
        <w:t xml:space="preserve">Available at: </w:t>
      </w:r>
      <w:hyperlink r:id="rId63" w:history="1">
        <w:r w:rsidRPr="001315AF">
          <w:rPr>
            <w:rStyle w:val="Hyperlink"/>
            <w:rFonts w:ascii="Arial" w:hAnsi="Arial" w:cs="Arial"/>
          </w:rPr>
          <w:t>https://doi.org/10.1016/j.acalib.2004.09.009</w:t>
        </w:r>
      </w:hyperlink>
      <w:r>
        <w:rPr>
          <w:rFonts w:ascii="Arial" w:hAnsi="Arial" w:cs="Arial"/>
        </w:rPr>
        <w:t xml:space="preserve">  Accessed on:  24</w:t>
      </w:r>
      <w:r w:rsidRPr="000A2994">
        <w:rPr>
          <w:rFonts w:ascii="Arial" w:hAnsi="Arial" w:cs="Arial"/>
          <w:vertAlign w:val="superscript"/>
        </w:rPr>
        <w:t>TH</w:t>
      </w:r>
      <w:r>
        <w:rPr>
          <w:rFonts w:ascii="Arial" w:hAnsi="Arial" w:cs="Arial"/>
        </w:rPr>
        <w:t>/November/2020</w:t>
      </w:r>
    </w:p>
    <w:p w14:paraId="49A2A78A" w14:textId="77777777" w:rsidR="00353F82" w:rsidRDefault="00353F82" w:rsidP="0049668B">
      <w:pPr>
        <w:jc w:val="both"/>
        <w:rPr>
          <w:rFonts w:ascii="Arial" w:hAnsi="Arial" w:cs="Arial"/>
        </w:rPr>
      </w:pPr>
      <w:r w:rsidRPr="000F7D36">
        <w:rPr>
          <w:rFonts w:ascii="Arial" w:hAnsi="Arial" w:cs="Arial"/>
        </w:rPr>
        <w:t>Winchester-</w:t>
      </w:r>
      <w:proofErr w:type="spellStart"/>
      <w:r w:rsidRPr="000F7D36">
        <w:rPr>
          <w:rFonts w:ascii="Arial" w:hAnsi="Arial" w:cs="Arial"/>
        </w:rPr>
        <w:t>Seeto</w:t>
      </w:r>
      <w:proofErr w:type="spellEnd"/>
      <w:r w:rsidRPr="000F7D36">
        <w:rPr>
          <w:rFonts w:ascii="Arial" w:hAnsi="Arial" w:cs="Arial"/>
        </w:rPr>
        <w:t xml:space="preserve">, T. and Piggott, L. (2020) ‘“Workplace’’ or Workforce: What Are We Preparing Students For?”’, Journal of University Teaching &amp; Learning Practice, 17(4), pp. 1–6. Available at: </w:t>
      </w:r>
      <w:hyperlink r:id="rId64" w:history="1">
        <w:r w:rsidRPr="001315AF">
          <w:rPr>
            <w:rStyle w:val="Hyperlink"/>
            <w:rFonts w:ascii="Arial" w:hAnsi="Arial" w:cs="Arial"/>
          </w:rPr>
          <w:t>https://search.ebscohost.com/login.aspx?direct=true&amp;db=eue&amp;AN=146566351&amp;site=ehost-live</w:t>
        </w:r>
      </w:hyperlink>
      <w:r>
        <w:rPr>
          <w:rFonts w:ascii="Arial" w:hAnsi="Arial" w:cs="Arial"/>
        </w:rPr>
        <w:t xml:space="preserve"> </w:t>
      </w:r>
      <w:r w:rsidRPr="000F7D36">
        <w:rPr>
          <w:rFonts w:ascii="Arial" w:hAnsi="Arial" w:cs="Arial"/>
        </w:rPr>
        <w:t xml:space="preserve"> Accessed</w:t>
      </w:r>
      <w:r>
        <w:rPr>
          <w:rFonts w:ascii="Arial" w:hAnsi="Arial" w:cs="Arial"/>
        </w:rPr>
        <w:t xml:space="preserve"> on</w:t>
      </w:r>
      <w:r w:rsidRPr="000F7D36">
        <w:rPr>
          <w:rFonts w:ascii="Arial" w:hAnsi="Arial" w:cs="Arial"/>
        </w:rPr>
        <w:t>: 26 November 2020</w:t>
      </w:r>
    </w:p>
    <w:p w14:paraId="00024555" w14:textId="77777777" w:rsidR="00353F82" w:rsidRDefault="00353F82" w:rsidP="00836176">
      <w:pPr>
        <w:jc w:val="both"/>
        <w:rPr>
          <w:rFonts w:ascii="Arial" w:hAnsi="Arial" w:cs="Arial"/>
        </w:rPr>
      </w:pPr>
      <w:r w:rsidRPr="00CC7EB7">
        <w:rPr>
          <w:rFonts w:ascii="Arial" w:hAnsi="Arial" w:cs="Arial"/>
        </w:rPr>
        <w:t xml:space="preserve">Yang, Y. and Shu, C.W., 2013. Discontinuous </w:t>
      </w:r>
      <w:proofErr w:type="spellStart"/>
      <w:r w:rsidRPr="00CC7EB7">
        <w:rPr>
          <w:rFonts w:ascii="Arial" w:hAnsi="Arial" w:cs="Arial"/>
        </w:rPr>
        <w:t>Galerkin</w:t>
      </w:r>
      <w:proofErr w:type="spellEnd"/>
      <w:r w:rsidRPr="00CC7EB7">
        <w:rPr>
          <w:rFonts w:ascii="Arial" w:hAnsi="Arial" w:cs="Arial"/>
        </w:rPr>
        <w:t xml:space="preserve"> method for hyperbolic equations involving $$\delta $$-singularities: negative-order norm error estimates and applications. </w:t>
      </w:r>
      <w:proofErr w:type="spellStart"/>
      <w:r w:rsidRPr="00CC7EB7">
        <w:rPr>
          <w:rFonts w:ascii="Arial" w:hAnsi="Arial" w:cs="Arial"/>
        </w:rPr>
        <w:t>Numerische</w:t>
      </w:r>
      <w:proofErr w:type="spellEnd"/>
      <w:r w:rsidRPr="00CC7EB7">
        <w:rPr>
          <w:rFonts w:ascii="Arial" w:hAnsi="Arial" w:cs="Arial"/>
        </w:rPr>
        <w:t xml:space="preserve"> </w:t>
      </w:r>
      <w:proofErr w:type="spellStart"/>
      <w:r w:rsidRPr="00CC7EB7">
        <w:rPr>
          <w:rFonts w:ascii="Arial" w:hAnsi="Arial" w:cs="Arial"/>
        </w:rPr>
        <w:t>Mathematik</w:t>
      </w:r>
      <w:proofErr w:type="spellEnd"/>
      <w:r w:rsidRPr="00CC7EB7">
        <w:rPr>
          <w:rFonts w:ascii="Arial" w:hAnsi="Arial" w:cs="Arial"/>
        </w:rPr>
        <w:t>, 124(4), pp.753-781.</w:t>
      </w:r>
      <w:r>
        <w:rPr>
          <w:rFonts w:ascii="Arial" w:hAnsi="Arial" w:cs="Arial"/>
        </w:rPr>
        <w:t xml:space="preserve"> Available at: </w:t>
      </w:r>
      <w:hyperlink r:id="rId65" w:history="1">
        <w:r w:rsidRPr="0076168E">
          <w:rPr>
            <w:rStyle w:val="Hyperlink"/>
            <w:rFonts w:ascii="Arial" w:hAnsi="Arial" w:cs="Arial"/>
          </w:rPr>
          <w:t>https://link.springer.com/article/10.1007/s00211-013-0526-8</w:t>
        </w:r>
      </w:hyperlink>
      <w:r>
        <w:rPr>
          <w:rFonts w:ascii="Arial" w:hAnsi="Arial" w:cs="Arial"/>
        </w:rPr>
        <w:t xml:space="preserve">  Accessed on: 7</w:t>
      </w:r>
      <w:r w:rsidRPr="007745D4">
        <w:rPr>
          <w:rFonts w:ascii="Arial" w:hAnsi="Arial" w:cs="Arial"/>
          <w:vertAlign w:val="superscript"/>
        </w:rPr>
        <w:t>th</w:t>
      </w:r>
      <w:r>
        <w:rPr>
          <w:rFonts w:ascii="Arial" w:hAnsi="Arial" w:cs="Arial"/>
        </w:rPr>
        <w:t>/November/2020</w:t>
      </w:r>
    </w:p>
    <w:p w14:paraId="722A8C71" w14:textId="73E86111" w:rsidR="00353F82" w:rsidRDefault="00353F82" w:rsidP="00836176">
      <w:pPr>
        <w:jc w:val="both"/>
        <w:rPr>
          <w:rFonts w:ascii="Arial" w:hAnsi="Arial" w:cs="Arial"/>
        </w:rPr>
      </w:pPr>
      <w:r w:rsidRPr="009150F0">
        <w:rPr>
          <w:rFonts w:ascii="Arial" w:hAnsi="Arial" w:cs="Arial"/>
        </w:rPr>
        <w:t xml:space="preserve">Zanone, P.G. and Kelso, J.A., </w:t>
      </w:r>
      <w:r w:rsidR="005801F7">
        <w:rPr>
          <w:rFonts w:ascii="Arial" w:hAnsi="Arial" w:cs="Arial"/>
        </w:rPr>
        <w:t>(</w:t>
      </w:r>
      <w:r w:rsidRPr="009150F0">
        <w:rPr>
          <w:rFonts w:ascii="Arial" w:hAnsi="Arial" w:cs="Arial"/>
        </w:rPr>
        <w:t>1992</w:t>
      </w:r>
      <w:r w:rsidR="005801F7">
        <w:rPr>
          <w:rFonts w:ascii="Arial" w:hAnsi="Arial" w:cs="Arial"/>
        </w:rPr>
        <w:t>)</w:t>
      </w:r>
      <w:r w:rsidRPr="009150F0">
        <w:rPr>
          <w:rFonts w:ascii="Arial" w:hAnsi="Arial" w:cs="Arial"/>
        </w:rPr>
        <w:t xml:space="preserve">. Evolution of </w:t>
      </w:r>
      <w:proofErr w:type="spellStart"/>
      <w:r w:rsidRPr="009150F0">
        <w:rPr>
          <w:rFonts w:ascii="Arial" w:hAnsi="Arial" w:cs="Arial"/>
        </w:rPr>
        <w:t>behavioral</w:t>
      </w:r>
      <w:proofErr w:type="spellEnd"/>
      <w:r w:rsidRPr="009150F0">
        <w:rPr>
          <w:rFonts w:ascii="Arial" w:hAnsi="Arial" w:cs="Arial"/>
        </w:rPr>
        <w:t xml:space="preserve"> attractors with learning: nonequilibrium phase transitions. Journal of Experimental Psychology: Human perception and performance, 18(2), p.403.</w:t>
      </w:r>
      <w:r>
        <w:rPr>
          <w:rFonts w:ascii="Arial" w:hAnsi="Arial" w:cs="Arial"/>
        </w:rPr>
        <w:t xml:space="preserve"> Available at:</w:t>
      </w:r>
      <w:r w:rsidRPr="004160B5">
        <w:rPr>
          <w:rFonts w:ascii="Arial" w:hAnsi="Arial" w:cs="Arial"/>
        </w:rPr>
        <w:t xml:space="preserve"> </w:t>
      </w:r>
      <w:hyperlink r:id="rId66" w:history="1">
        <w:r w:rsidRPr="0076168E">
          <w:rPr>
            <w:rStyle w:val="Hyperlink"/>
            <w:rFonts w:ascii="Arial" w:hAnsi="Arial" w:cs="Arial"/>
          </w:rPr>
          <w:t>https://doi.org/10.1037/0096-1523.18.2.403</w:t>
        </w:r>
      </w:hyperlink>
      <w:r>
        <w:rPr>
          <w:rFonts w:ascii="Arial" w:hAnsi="Arial" w:cs="Arial"/>
        </w:rPr>
        <w:t xml:space="preserve"> Accessed on: </w:t>
      </w:r>
      <w:r w:rsidR="00665FBF">
        <w:rPr>
          <w:rFonts w:ascii="Arial" w:hAnsi="Arial" w:cs="Arial"/>
        </w:rPr>
        <w:t>2</w:t>
      </w:r>
      <w:r>
        <w:rPr>
          <w:rFonts w:ascii="Arial" w:hAnsi="Arial" w:cs="Arial"/>
        </w:rPr>
        <w:t>7</w:t>
      </w:r>
      <w:r w:rsidRPr="009508AF">
        <w:rPr>
          <w:rFonts w:ascii="Arial" w:hAnsi="Arial" w:cs="Arial"/>
          <w:vertAlign w:val="superscript"/>
        </w:rPr>
        <w:t>th</w:t>
      </w:r>
      <w:r>
        <w:rPr>
          <w:rFonts w:ascii="Arial" w:hAnsi="Arial" w:cs="Arial"/>
        </w:rPr>
        <w:t xml:space="preserve">/November/2020  </w:t>
      </w:r>
    </w:p>
    <w:p w14:paraId="37761332" w14:textId="12A0DD46" w:rsidR="009D6871" w:rsidRDefault="009D6871" w:rsidP="00836176">
      <w:pPr>
        <w:jc w:val="both"/>
        <w:rPr>
          <w:rFonts w:ascii="Arial" w:hAnsi="Arial" w:cs="Arial"/>
        </w:rPr>
      </w:pPr>
      <w:r w:rsidRPr="009D6871">
        <w:rPr>
          <w:rFonts w:ascii="Arial" w:hAnsi="Arial" w:cs="Arial"/>
        </w:rPr>
        <w:t>Yeongmahn.</w:t>
      </w:r>
      <w:r w:rsidR="009D1E58">
        <w:rPr>
          <w:rFonts w:ascii="Arial" w:hAnsi="Arial" w:cs="Arial"/>
        </w:rPr>
        <w:t>, Y</w:t>
      </w:r>
      <w:r w:rsidR="005801F7">
        <w:rPr>
          <w:rFonts w:ascii="Arial" w:hAnsi="Arial" w:cs="Arial"/>
        </w:rPr>
        <w:t>, (1993).</w:t>
      </w:r>
      <w:r w:rsidRPr="009D6871">
        <w:rPr>
          <w:rFonts w:ascii="Arial" w:hAnsi="Arial" w:cs="Arial"/>
        </w:rPr>
        <w:t xml:space="preserve"> “What Can We Learn from Chaos Theory? An Alternative Approach to Instructional Systems Design.” Educational Technology Research and Development, vol. 41, no. 3, pp. 17–32. JSTOR</w:t>
      </w:r>
      <w:r w:rsidR="007A66DE">
        <w:rPr>
          <w:rFonts w:ascii="Arial" w:hAnsi="Arial" w:cs="Arial"/>
        </w:rPr>
        <w:t>. Available at:</w:t>
      </w:r>
      <w:r w:rsidRPr="009D6871">
        <w:rPr>
          <w:rFonts w:ascii="Arial" w:hAnsi="Arial" w:cs="Arial"/>
        </w:rPr>
        <w:t xml:space="preserve"> </w:t>
      </w:r>
      <w:hyperlink r:id="rId67" w:history="1">
        <w:r w:rsidR="007A66DE" w:rsidRPr="001315AF">
          <w:rPr>
            <w:rStyle w:val="Hyperlink"/>
            <w:rFonts w:ascii="Arial" w:hAnsi="Arial" w:cs="Arial"/>
          </w:rPr>
          <w:t>www.jstor.org/stable/30218385</w:t>
        </w:r>
      </w:hyperlink>
      <w:r w:rsidR="007A66DE">
        <w:rPr>
          <w:rFonts w:ascii="Arial" w:hAnsi="Arial" w:cs="Arial"/>
        </w:rPr>
        <w:t xml:space="preserve"> </w:t>
      </w:r>
      <w:r w:rsidRPr="009D6871">
        <w:rPr>
          <w:rFonts w:ascii="Arial" w:hAnsi="Arial" w:cs="Arial"/>
        </w:rPr>
        <w:t xml:space="preserve"> Accessed</w:t>
      </w:r>
      <w:r w:rsidR="007A66DE">
        <w:rPr>
          <w:rFonts w:ascii="Arial" w:hAnsi="Arial" w:cs="Arial"/>
        </w:rPr>
        <w:t xml:space="preserve"> on</w:t>
      </w:r>
      <w:r w:rsidR="00F879E0">
        <w:rPr>
          <w:rFonts w:ascii="Arial" w:hAnsi="Arial" w:cs="Arial"/>
        </w:rPr>
        <w:t>:</w:t>
      </w:r>
      <w:r w:rsidRPr="009D6871">
        <w:rPr>
          <w:rFonts w:ascii="Arial" w:hAnsi="Arial" w:cs="Arial"/>
        </w:rPr>
        <w:t xml:space="preserve"> 27</w:t>
      </w:r>
      <w:r w:rsidR="00F879E0" w:rsidRPr="00F879E0">
        <w:rPr>
          <w:rFonts w:ascii="Arial" w:hAnsi="Arial" w:cs="Arial"/>
          <w:vertAlign w:val="superscript"/>
        </w:rPr>
        <w:t>th</w:t>
      </w:r>
      <w:r w:rsidR="00F879E0">
        <w:rPr>
          <w:rFonts w:ascii="Arial" w:hAnsi="Arial" w:cs="Arial"/>
        </w:rPr>
        <w:t>/</w:t>
      </w:r>
      <w:r w:rsidRPr="009D6871">
        <w:rPr>
          <w:rFonts w:ascii="Arial" w:hAnsi="Arial" w:cs="Arial"/>
        </w:rPr>
        <w:t xml:space="preserve"> Nov</w:t>
      </w:r>
      <w:r w:rsidR="00F879E0">
        <w:rPr>
          <w:rFonts w:ascii="Arial" w:hAnsi="Arial" w:cs="Arial"/>
        </w:rPr>
        <w:t>ember/</w:t>
      </w:r>
      <w:r w:rsidRPr="009D6871">
        <w:rPr>
          <w:rFonts w:ascii="Arial" w:hAnsi="Arial" w:cs="Arial"/>
        </w:rPr>
        <w:t>2020.</w:t>
      </w:r>
    </w:p>
    <w:p w14:paraId="40556EAB" w14:textId="06C98552" w:rsidR="00AE6EF3" w:rsidRDefault="00EA05F5" w:rsidP="00836176">
      <w:pPr>
        <w:jc w:val="both"/>
        <w:rPr>
          <w:rFonts w:ascii="Arial" w:hAnsi="Arial" w:cs="Arial"/>
        </w:rPr>
      </w:pPr>
      <w:proofErr w:type="spellStart"/>
      <w:r w:rsidRPr="00EA05F5">
        <w:rPr>
          <w:rFonts w:ascii="Arial" w:hAnsi="Arial" w:cs="Arial"/>
        </w:rPr>
        <w:t>Cvetek</w:t>
      </w:r>
      <w:proofErr w:type="spellEnd"/>
      <w:r w:rsidR="0011022A">
        <w:rPr>
          <w:rFonts w:ascii="Arial" w:hAnsi="Arial" w:cs="Arial"/>
        </w:rPr>
        <w:t>., S,</w:t>
      </w:r>
      <w:r w:rsidRPr="00EA05F5">
        <w:rPr>
          <w:rFonts w:ascii="Arial" w:hAnsi="Arial" w:cs="Arial"/>
        </w:rPr>
        <w:t xml:space="preserve"> (2008) Applying chaos theory to lesson planning and delivery, European Journal of Teacher Education, 31:3, 247-256</w:t>
      </w:r>
      <w:r w:rsidR="00105B06">
        <w:rPr>
          <w:rFonts w:ascii="Arial" w:hAnsi="Arial" w:cs="Arial"/>
        </w:rPr>
        <w:t>. A</w:t>
      </w:r>
      <w:r w:rsidR="0011022A">
        <w:rPr>
          <w:rFonts w:ascii="Arial" w:hAnsi="Arial" w:cs="Arial"/>
        </w:rPr>
        <w:t>vailable at:</w:t>
      </w:r>
      <w:r w:rsidR="00105B06">
        <w:rPr>
          <w:rFonts w:ascii="Arial" w:hAnsi="Arial" w:cs="Arial"/>
        </w:rPr>
        <w:t xml:space="preserve"> </w:t>
      </w:r>
      <w:hyperlink r:id="rId68" w:history="1">
        <w:r w:rsidR="000528D8" w:rsidRPr="001315AF">
          <w:rPr>
            <w:rStyle w:val="Hyperlink"/>
            <w:rFonts w:ascii="Arial" w:hAnsi="Arial" w:cs="Arial"/>
          </w:rPr>
          <w:t>https://doi.org/10.1080/02619760802208320</w:t>
        </w:r>
      </w:hyperlink>
      <w:r w:rsidR="000528D8">
        <w:rPr>
          <w:rFonts w:ascii="Arial" w:hAnsi="Arial" w:cs="Arial"/>
        </w:rPr>
        <w:t xml:space="preserve">  Accessed on 26</w:t>
      </w:r>
      <w:r w:rsidR="00491AC4" w:rsidRPr="00491AC4">
        <w:rPr>
          <w:rFonts w:ascii="Arial" w:hAnsi="Arial" w:cs="Arial"/>
          <w:vertAlign w:val="superscript"/>
        </w:rPr>
        <w:t>th</w:t>
      </w:r>
      <w:r w:rsidR="00491AC4">
        <w:rPr>
          <w:rFonts w:ascii="Arial" w:hAnsi="Arial" w:cs="Arial"/>
        </w:rPr>
        <w:t>/November/2020</w:t>
      </w:r>
    </w:p>
    <w:p w14:paraId="094B390F" w14:textId="77777777" w:rsidR="00CE5BDF" w:rsidRPr="003F2DF1" w:rsidRDefault="00CE5BDF" w:rsidP="001B6DCE">
      <w:pPr>
        <w:rPr>
          <w:rFonts w:ascii="Arial" w:hAnsi="Arial" w:cs="Arial"/>
        </w:rPr>
      </w:pPr>
    </w:p>
    <w:sectPr w:rsidR="00CE5BDF" w:rsidRPr="003F2DF1">
      <w:foot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15281C" w14:textId="77777777" w:rsidR="00354BFA" w:rsidRDefault="00354BFA" w:rsidP="00014C06">
      <w:pPr>
        <w:spacing w:after="0" w:line="240" w:lineRule="auto"/>
      </w:pPr>
      <w:r>
        <w:separator/>
      </w:r>
    </w:p>
  </w:endnote>
  <w:endnote w:type="continuationSeparator" w:id="0">
    <w:p w14:paraId="2EE0FA2A" w14:textId="77777777" w:rsidR="00354BFA" w:rsidRDefault="00354BFA" w:rsidP="00014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809152"/>
      <w:docPartObj>
        <w:docPartGallery w:val="Page Numbers (Bottom of Page)"/>
        <w:docPartUnique/>
      </w:docPartObj>
    </w:sdtPr>
    <w:sdtEndPr>
      <w:rPr>
        <w:noProof/>
      </w:rPr>
    </w:sdtEndPr>
    <w:sdtContent>
      <w:p w14:paraId="3EA19569" w14:textId="57A57B4B" w:rsidR="00354BFA" w:rsidRDefault="00354B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ED98B1" w14:textId="77777777" w:rsidR="00354BFA" w:rsidRDefault="00354B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0B0F5C" w14:textId="77777777" w:rsidR="00354BFA" w:rsidRDefault="00354BFA" w:rsidP="00014C06">
      <w:pPr>
        <w:spacing w:after="0" w:line="240" w:lineRule="auto"/>
      </w:pPr>
      <w:r>
        <w:separator/>
      </w:r>
    </w:p>
  </w:footnote>
  <w:footnote w:type="continuationSeparator" w:id="0">
    <w:p w14:paraId="43763F84" w14:textId="77777777" w:rsidR="00354BFA" w:rsidRDefault="00354BFA" w:rsidP="00014C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C564BF"/>
    <w:multiLevelType w:val="hybridMultilevel"/>
    <w:tmpl w:val="8D543B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BF1B5C"/>
    <w:multiLevelType w:val="hybridMultilevel"/>
    <w:tmpl w:val="CAB4D60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0121DE"/>
    <w:multiLevelType w:val="hybridMultilevel"/>
    <w:tmpl w:val="F12CB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F0422B"/>
    <w:multiLevelType w:val="hybridMultilevel"/>
    <w:tmpl w:val="622820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303243"/>
    <w:multiLevelType w:val="hybridMultilevel"/>
    <w:tmpl w:val="FCDE9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3650BC"/>
    <w:multiLevelType w:val="hybridMultilevel"/>
    <w:tmpl w:val="C2525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4"/>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779"/>
    <w:rsid w:val="00000A13"/>
    <w:rsid w:val="00000C64"/>
    <w:rsid w:val="00006436"/>
    <w:rsid w:val="000117D9"/>
    <w:rsid w:val="00013DDE"/>
    <w:rsid w:val="00014C06"/>
    <w:rsid w:val="000163F2"/>
    <w:rsid w:val="000172E6"/>
    <w:rsid w:val="0001739E"/>
    <w:rsid w:val="0002132F"/>
    <w:rsid w:val="00022CE4"/>
    <w:rsid w:val="000239E5"/>
    <w:rsid w:val="00024906"/>
    <w:rsid w:val="00027AB6"/>
    <w:rsid w:val="00027D0F"/>
    <w:rsid w:val="00031AEC"/>
    <w:rsid w:val="00032F1F"/>
    <w:rsid w:val="00033282"/>
    <w:rsid w:val="00033390"/>
    <w:rsid w:val="00033EAE"/>
    <w:rsid w:val="000341CB"/>
    <w:rsid w:val="00035B45"/>
    <w:rsid w:val="00035C62"/>
    <w:rsid w:val="00035EFA"/>
    <w:rsid w:val="00042038"/>
    <w:rsid w:val="000431DB"/>
    <w:rsid w:val="00046B43"/>
    <w:rsid w:val="00046DE3"/>
    <w:rsid w:val="00050512"/>
    <w:rsid w:val="000509EF"/>
    <w:rsid w:val="00051FE8"/>
    <w:rsid w:val="000528D8"/>
    <w:rsid w:val="000561E4"/>
    <w:rsid w:val="000576A7"/>
    <w:rsid w:val="00057856"/>
    <w:rsid w:val="000602C6"/>
    <w:rsid w:val="00060CF7"/>
    <w:rsid w:val="00062857"/>
    <w:rsid w:val="00062C79"/>
    <w:rsid w:val="0006396E"/>
    <w:rsid w:val="00064111"/>
    <w:rsid w:val="00065DC1"/>
    <w:rsid w:val="00065FBD"/>
    <w:rsid w:val="000661B4"/>
    <w:rsid w:val="00070646"/>
    <w:rsid w:val="00072071"/>
    <w:rsid w:val="00072C35"/>
    <w:rsid w:val="00073963"/>
    <w:rsid w:val="00074452"/>
    <w:rsid w:val="000750E0"/>
    <w:rsid w:val="0007670B"/>
    <w:rsid w:val="00076FBC"/>
    <w:rsid w:val="00077FA2"/>
    <w:rsid w:val="00080F5C"/>
    <w:rsid w:val="00081074"/>
    <w:rsid w:val="000819B9"/>
    <w:rsid w:val="00083E0F"/>
    <w:rsid w:val="00084DBA"/>
    <w:rsid w:val="00085B6D"/>
    <w:rsid w:val="0008679A"/>
    <w:rsid w:val="00086E82"/>
    <w:rsid w:val="000877A1"/>
    <w:rsid w:val="00091A7B"/>
    <w:rsid w:val="00094E63"/>
    <w:rsid w:val="000A0518"/>
    <w:rsid w:val="000A17A7"/>
    <w:rsid w:val="000A2994"/>
    <w:rsid w:val="000A5F86"/>
    <w:rsid w:val="000A6B31"/>
    <w:rsid w:val="000A6E48"/>
    <w:rsid w:val="000A7219"/>
    <w:rsid w:val="000B10DD"/>
    <w:rsid w:val="000B1AB0"/>
    <w:rsid w:val="000B284E"/>
    <w:rsid w:val="000B35C8"/>
    <w:rsid w:val="000B5C9B"/>
    <w:rsid w:val="000B6890"/>
    <w:rsid w:val="000C04A0"/>
    <w:rsid w:val="000C0AD1"/>
    <w:rsid w:val="000C27D6"/>
    <w:rsid w:val="000C3FC8"/>
    <w:rsid w:val="000C5FEF"/>
    <w:rsid w:val="000D0E9B"/>
    <w:rsid w:val="000D1527"/>
    <w:rsid w:val="000D25D3"/>
    <w:rsid w:val="000D4D69"/>
    <w:rsid w:val="000D5BE8"/>
    <w:rsid w:val="000D5C92"/>
    <w:rsid w:val="000D5C95"/>
    <w:rsid w:val="000D5CB4"/>
    <w:rsid w:val="000D7771"/>
    <w:rsid w:val="000D7B7B"/>
    <w:rsid w:val="000E0D87"/>
    <w:rsid w:val="000E12EC"/>
    <w:rsid w:val="000E22E5"/>
    <w:rsid w:val="000E2810"/>
    <w:rsid w:val="000E4124"/>
    <w:rsid w:val="000E4842"/>
    <w:rsid w:val="000F0318"/>
    <w:rsid w:val="000F2913"/>
    <w:rsid w:val="000F2FFF"/>
    <w:rsid w:val="000F317F"/>
    <w:rsid w:val="000F560A"/>
    <w:rsid w:val="000F62B8"/>
    <w:rsid w:val="000F7D36"/>
    <w:rsid w:val="001005D0"/>
    <w:rsid w:val="00101010"/>
    <w:rsid w:val="001011B1"/>
    <w:rsid w:val="00103248"/>
    <w:rsid w:val="00103A38"/>
    <w:rsid w:val="00105B06"/>
    <w:rsid w:val="00106B0C"/>
    <w:rsid w:val="00106D59"/>
    <w:rsid w:val="0011022A"/>
    <w:rsid w:val="00110B8C"/>
    <w:rsid w:val="00110FCA"/>
    <w:rsid w:val="00111184"/>
    <w:rsid w:val="00111E39"/>
    <w:rsid w:val="001155E9"/>
    <w:rsid w:val="00115602"/>
    <w:rsid w:val="00115875"/>
    <w:rsid w:val="001168FA"/>
    <w:rsid w:val="00116F55"/>
    <w:rsid w:val="001178DE"/>
    <w:rsid w:val="001203DF"/>
    <w:rsid w:val="00122699"/>
    <w:rsid w:val="00123AA8"/>
    <w:rsid w:val="00124CDA"/>
    <w:rsid w:val="00124F50"/>
    <w:rsid w:val="00130D03"/>
    <w:rsid w:val="0013187C"/>
    <w:rsid w:val="0013195C"/>
    <w:rsid w:val="001326B6"/>
    <w:rsid w:val="00132B97"/>
    <w:rsid w:val="00135226"/>
    <w:rsid w:val="001354EA"/>
    <w:rsid w:val="00136D8C"/>
    <w:rsid w:val="00140613"/>
    <w:rsid w:val="001407E3"/>
    <w:rsid w:val="00141403"/>
    <w:rsid w:val="00143658"/>
    <w:rsid w:val="001448F6"/>
    <w:rsid w:val="00144A6A"/>
    <w:rsid w:val="001455D6"/>
    <w:rsid w:val="00145E5B"/>
    <w:rsid w:val="0015011C"/>
    <w:rsid w:val="001503A2"/>
    <w:rsid w:val="0015094C"/>
    <w:rsid w:val="00151F40"/>
    <w:rsid w:val="00152045"/>
    <w:rsid w:val="00152965"/>
    <w:rsid w:val="00152C3D"/>
    <w:rsid w:val="00155512"/>
    <w:rsid w:val="0015618F"/>
    <w:rsid w:val="00156643"/>
    <w:rsid w:val="001567CD"/>
    <w:rsid w:val="00160737"/>
    <w:rsid w:val="001611C7"/>
    <w:rsid w:val="0016167B"/>
    <w:rsid w:val="00163B23"/>
    <w:rsid w:val="00165BF4"/>
    <w:rsid w:val="00167174"/>
    <w:rsid w:val="0016722C"/>
    <w:rsid w:val="00173685"/>
    <w:rsid w:val="001746CA"/>
    <w:rsid w:val="00175A8F"/>
    <w:rsid w:val="00175E36"/>
    <w:rsid w:val="0018069C"/>
    <w:rsid w:val="00180B13"/>
    <w:rsid w:val="00180FA5"/>
    <w:rsid w:val="00182F98"/>
    <w:rsid w:val="00182FBA"/>
    <w:rsid w:val="0018376F"/>
    <w:rsid w:val="00183B73"/>
    <w:rsid w:val="00184437"/>
    <w:rsid w:val="0018465E"/>
    <w:rsid w:val="0019144D"/>
    <w:rsid w:val="00194944"/>
    <w:rsid w:val="001950FD"/>
    <w:rsid w:val="00195ABC"/>
    <w:rsid w:val="001963B2"/>
    <w:rsid w:val="00196685"/>
    <w:rsid w:val="0019681D"/>
    <w:rsid w:val="00197BE8"/>
    <w:rsid w:val="001A078D"/>
    <w:rsid w:val="001A1053"/>
    <w:rsid w:val="001A36FD"/>
    <w:rsid w:val="001A3D7D"/>
    <w:rsid w:val="001A458F"/>
    <w:rsid w:val="001B0BF8"/>
    <w:rsid w:val="001B0F08"/>
    <w:rsid w:val="001B2690"/>
    <w:rsid w:val="001B34B3"/>
    <w:rsid w:val="001B4BDA"/>
    <w:rsid w:val="001B5A18"/>
    <w:rsid w:val="001B65B0"/>
    <w:rsid w:val="001B6DCE"/>
    <w:rsid w:val="001C2214"/>
    <w:rsid w:val="001C2EBC"/>
    <w:rsid w:val="001C358E"/>
    <w:rsid w:val="001C36BD"/>
    <w:rsid w:val="001C385E"/>
    <w:rsid w:val="001C3A40"/>
    <w:rsid w:val="001C43CD"/>
    <w:rsid w:val="001C488B"/>
    <w:rsid w:val="001C4977"/>
    <w:rsid w:val="001C4C66"/>
    <w:rsid w:val="001C4F6E"/>
    <w:rsid w:val="001C554E"/>
    <w:rsid w:val="001D0176"/>
    <w:rsid w:val="001D1082"/>
    <w:rsid w:val="001D17D1"/>
    <w:rsid w:val="001D411E"/>
    <w:rsid w:val="001D53B4"/>
    <w:rsid w:val="001D5FA7"/>
    <w:rsid w:val="001D6CFA"/>
    <w:rsid w:val="001D6E15"/>
    <w:rsid w:val="001E1288"/>
    <w:rsid w:val="001E4833"/>
    <w:rsid w:val="001E6FB9"/>
    <w:rsid w:val="001F0023"/>
    <w:rsid w:val="001F076F"/>
    <w:rsid w:val="001F0B88"/>
    <w:rsid w:val="001F0F0E"/>
    <w:rsid w:val="001F169A"/>
    <w:rsid w:val="001F1B49"/>
    <w:rsid w:val="001F3102"/>
    <w:rsid w:val="001F344D"/>
    <w:rsid w:val="001F34CC"/>
    <w:rsid w:val="001F38A9"/>
    <w:rsid w:val="001F731C"/>
    <w:rsid w:val="0020068E"/>
    <w:rsid w:val="00202C72"/>
    <w:rsid w:val="00204750"/>
    <w:rsid w:val="00204C96"/>
    <w:rsid w:val="002067CF"/>
    <w:rsid w:val="0021120A"/>
    <w:rsid w:val="0021226D"/>
    <w:rsid w:val="0021342F"/>
    <w:rsid w:val="00215190"/>
    <w:rsid w:val="00217C9F"/>
    <w:rsid w:val="0022034E"/>
    <w:rsid w:val="0022089B"/>
    <w:rsid w:val="00220BAB"/>
    <w:rsid w:val="00222A92"/>
    <w:rsid w:val="002240B3"/>
    <w:rsid w:val="002247C8"/>
    <w:rsid w:val="0022574A"/>
    <w:rsid w:val="00225FFF"/>
    <w:rsid w:val="00227376"/>
    <w:rsid w:val="00227659"/>
    <w:rsid w:val="00227A28"/>
    <w:rsid w:val="00233788"/>
    <w:rsid w:val="0023571A"/>
    <w:rsid w:val="002375CA"/>
    <w:rsid w:val="00237663"/>
    <w:rsid w:val="00237D5E"/>
    <w:rsid w:val="002419AB"/>
    <w:rsid w:val="00241E28"/>
    <w:rsid w:val="002443C9"/>
    <w:rsid w:val="00244EB8"/>
    <w:rsid w:val="00246952"/>
    <w:rsid w:val="00247E5D"/>
    <w:rsid w:val="00250120"/>
    <w:rsid w:val="00251025"/>
    <w:rsid w:val="0025191A"/>
    <w:rsid w:val="00253BBC"/>
    <w:rsid w:val="002548C0"/>
    <w:rsid w:val="00255501"/>
    <w:rsid w:val="00255875"/>
    <w:rsid w:val="00256CD3"/>
    <w:rsid w:val="00257439"/>
    <w:rsid w:val="00260594"/>
    <w:rsid w:val="00263C23"/>
    <w:rsid w:val="00263CC0"/>
    <w:rsid w:val="00265BAD"/>
    <w:rsid w:val="002666B9"/>
    <w:rsid w:val="0027021F"/>
    <w:rsid w:val="0027151D"/>
    <w:rsid w:val="00272FCE"/>
    <w:rsid w:val="00274130"/>
    <w:rsid w:val="002747E8"/>
    <w:rsid w:val="00276614"/>
    <w:rsid w:val="002770CB"/>
    <w:rsid w:val="00277FE0"/>
    <w:rsid w:val="00280363"/>
    <w:rsid w:val="0028186C"/>
    <w:rsid w:val="00281D2A"/>
    <w:rsid w:val="002824ED"/>
    <w:rsid w:val="0028506C"/>
    <w:rsid w:val="0028655D"/>
    <w:rsid w:val="002873EA"/>
    <w:rsid w:val="00292F06"/>
    <w:rsid w:val="0029313C"/>
    <w:rsid w:val="002933AE"/>
    <w:rsid w:val="00295C6F"/>
    <w:rsid w:val="0029603B"/>
    <w:rsid w:val="00296258"/>
    <w:rsid w:val="002A14B3"/>
    <w:rsid w:val="002A17CB"/>
    <w:rsid w:val="002A1D0C"/>
    <w:rsid w:val="002A2A84"/>
    <w:rsid w:val="002A61E7"/>
    <w:rsid w:val="002A71A5"/>
    <w:rsid w:val="002B0F53"/>
    <w:rsid w:val="002B37F3"/>
    <w:rsid w:val="002B576E"/>
    <w:rsid w:val="002B5CA0"/>
    <w:rsid w:val="002B5D79"/>
    <w:rsid w:val="002B7A10"/>
    <w:rsid w:val="002B7E55"/>
    <w:rsid w:val="002C0215"/>
    <w:rsid w:val="002C0A26"/>
    <w:rsid w:val="002C0C4B"/>
    <w:rsid w:val="002C0D8D"/>
    <w:rsid w:val="002C20C5"/>
    <w:rsid w:val="002C2EA7"/>
    <w:rsid w:val="002C3B3F"/>
    <w:rsid w:val="002C3D29"/>
    <w:rsid w:val="002C3D7C"/>
    <w:rsid w:val="002C4E9E"/>
    <w:rsid w:val="002C53EA"/>
    <w:rsid w:val="002C7D2F"/>
    <w:rsid w:val="002D02AF"/>
    <w:rsid w:val="002D0F59"/>
    <w:rsid w:val="002D2DE8"/>
    <w:rsid w:val="002D3756"/>
    <w:rsid w:val="002D6EC3"/>
    <w:rsid w:val="002D7005"/>
    <w:rsid w:val="002D7A22"/>
    <w:rsid w:val="002E0377"/>
    <w:rsid w:val="002E33BE"/>
    <w:rsid w:val="002E5399"/>
    <w:rsid w:val="002E7500"/>
    <w:rsid w:val="002E791C"/>
    <w:rsid w:val="002E7D36"/>
    <w:rsid w:val="002F1801"/>
    <w:rsid w:val="002F26DE"/>
    <w:rsid w:val="002F345A"/>
    <w:rsid w:val="002F3BB3"/>
    <w:rsid w:val="002F42E8"/>
    <w:rsid w:val="002F57E6"/>
    <w:rsid w:val="002F6367"/>
    <w:rsid w:val="0030016B"/>
    <w:rsid w:val="00300D8E"/>
    <w:rsid w:val="003048DF"/>
    <w:rsid w:val="003053A2"/>
    <w:rsid w:val="00305AB7"/>
    <w:rsid w:val="003076B6"/>
    <w:rsid w:val="003102DE"/>
    <w:rsid w:val="00310868"/>
    <w:rsid w:val="003108DB"/>
    <w:rsid w:val="003133B7"/>
    <w:rsid w:val="00313AF0"/>
    <w:rsid w:val="00313FE7"/>
    <w:rsid w:val="003141BA"/>
    <w:rsid w:val="0031442D"/>
    <w:rsid w:val="003148B1"/>
    <w:rsid w:val="00314932"/>
    <w:rsid w:val="0031587D"/>
    <w:rsid w:val="00317497"/>
    <w:rsid w:val="00317F05"/>
    <w:rsid w:val="00320150"/>
    <w:rsid w:val="00322ACE"/>
    <w:rsid w:val="003234CD"/>
    <w:rsid w:val="003242E7"/>
    <w:rsid w:val="00325114"/>
    <w:rsid w:val="003254B7"/>
    <w:rsid w:val="00325A5C"/>
    <w:rsid w:val="00330BA9"/>
    <w:rsid w:val="003315C4"/>
    <w:rsid w:val="0033193C"/>
    <w:rsid w:val="00332FB0"/>
    <w:rsid w:val="003343F0"/>
    <w:rsid w:val="0033629D"/>
    <w:rsid w:val="00336C11"/>
    <w:rsid w:val="00337C09"/>
    <w:rsid w:val="00340E64"/>
    <w:rsid w:val="00341372"/>
    <w:rsid w:val="00342F51"/>
    <w:rsid w:val="003434B5"/>
    <w:rsid w:val="003471BB"/>
    <w:rsid w:val="00347721"/>
    <w:rsid w:val="00347F3B"/>
    <w:rsid w:val="00350848"/>
    <w:rsid w:val="00350BA3"/>
    <w:rsid w:val="003518AB"/>
    <w:rsid w:val="00353F82"/>
    <w:rsid w:val="003549E1"/>
    <w:rsid w:val="00354B3C"/>
    <w:rsid w:val="00354BFA"/>
    <w:rsid w:val="003554E2"/>
    <w:rsid w:val="003558F5"/>
    <w:rsid w:val="003601BB"/>
    <w:rsid w:val="003621A5"/>
    <w:rsid w:val="00362338"/>
    <w:rsid w:val="0036377D"/>
    <w:rsid w:val="00363BF2"/>
    <w:rsid w:val="00364207"/>
    <w:rsid w:val="0036426B"/>
    <w:rsid w:val="00364A9D"/>
    <w:rsid w:val="00366F98"/>
    <w:rsid w:val="00372053"/>
    <w:rsid w:val="0037253C"/>
    <w:rsid w:val="00375D56"/>
    <w:rsid w:val="00375D75"/>
    <w:rsid w:val="00376495"/>
    <w:rsid w:val="0037748D"/>
    <w:rsid w:val="0038048F"/>
    <w:rsid w:val="0038117E"/>
    <w:rsid w:val="00381F29"/>
    <w:rsid w:val="0038350F"/>
    <w:rsid w:val="00383583"/>
    <w:rsid w:val="0038539D"/>
    <w:rsid w:val="00386A54"/>
    <w:rsid w:val="00390799"/>
    <w:rsid w:val="00390BF8"/>
    <w:rsid w:val="00391676"/>
    <w:rsid w:val="00391F6C"/>
    <w:rsid w:val="00393CD5"/>
    <w:rsid w:val="00394FA1"/>
    <w:rsid w:val="00397E95"/>
    <w:rsid w:val="003A05D2"/>
    <w:rsid w:val="003A1818"/>
    <w:rsid w:val="003A28BC"/>
    <w:rsid w:val="003A482C"/>
    <w:rsid w:val="003A5678"/>
    <w:rsid w:val="003A5E6B"/>
    <w:rsid w:val="003A6077"/>
    <w:rsid w:val="003A6F9D"/>
    <w:rsid w:val="003B108D"/>
    <w:rsid w:val="003B1527"/>
    <w:rsid w:val="003B3AE5"/>
    <w:rsid w:val="003B3CC1"/>
    <w:rsid w:val="003B4634"/>
    <w:rsid w:val="003B4AC4"/>
    <w:rsid w:val="003B540F"/>
    <w:rsid w:val="003B602F"/>
    <w:rsid w:val="003C0BBF"/>
    <w:rsid w:val="003C1E05"/>
    <w:rsid w:val="003C2295"/>
    <w:rsid w:val="003C4000"/>
    <w:rsid w:val="003C49C9"/>
    <w:rsid w:val="003C5BA9"/>
    <w:rsid w:val="003C5E54"/>
    <w:rsid w:val="003C6871"/>
    <w:rsid w:val="003C6DE3"/>
    <w:rsid w:val="003C754F"/>
    <w:rsid w:val="003D4FC2"/>
    <w:rsid w:val="003D58C8"/>
    <w:rsid w:val="003D6A4C"/>
    <w:rsid w:val="003D7C69"/>
    <w:rsid w:val="003E0792"/>
    <w:rsid w:val="003E113E"/>
    <w:rsid w:val="003E361D"/>
    <w:rsid w:val="003E48FF"/>
    <w:rsid w:val="003E4DFF"/>
    <w:rsid w:val="003E6159"/>
    <w:rsid w:val="003E6A9F"/>
    <w:rsid w:val="003E78C4"/>
    <w:rsid w:val="003E78F5"/>
    <w:rsid w:val="003E790E"/>
    <w:rsid w:val="003F009A"/>
    <w:rsid w:val="003F177D"/>
    <w:rsid w:val="003F1996"/>
    <w:rsid w:val="003F280D"/>
    <w:rsid w:val="003F2DF1"/>
    <w:rsid w:val="003F5058"/>
    <w:rsid w:val="004000E9"/>
    <w:rsid w:val="00400835"/>
    <w:rsid w:val="00402514"/>
    <w:rsid w:val="004025B7"/>
    <w:rsid w:val="0040432F"/>
    <w:rsid w:val="0040542F"/>
    <w:rsid w:val="00406194"/>
    <w:rsid w:val="00407047"/>
    <w:rsid w:val="0040716A"/>
    <w:rsid w:val="004108C2"/>
    <w:rsid w:val="00410C42"/>
    <w:rsid w:val="00411781"/>
    <w:rsid w:val="004117C1"/>
    <w:rsid w:val="00411A30"/>
    <w:rsid w:val="00413599"/>
    <w:rsid w:val="004160B5"/>
    <w:rsid w:val="00417F79"/>
    <w:rsid w:val="00420222"/>
    <w:rsid w:val="00420955"/>
    <w:rsid w:val="00424C4A"/>
    <w:rsid w:val="00433DBD"/>
    <w:rsid w:val="004344F3"/>
    <w:rsid w:val="00434A0B"/>
    <w:rsid w:val="0043507A"/>
    <w:rsid w:val="00436B74"/>
    <w:rsid w:val="00436E02"/>
    <w:rsid w:val="004372A7"/>
    <w:rsid w:val="0043753F"/>
    <w:rsid w:val="00440F3D"/>
    <w:rsid w:val="0044229C"/>
    <w:rsid w:val="00442634"/>
    <w:rsid w:val="00443642"/>
    <w:rsid w:val="00445C98"/>
    <w:rsid w:val="0044649E"/>
    <w:rsid w:val="00446947"/>
    <w:rsid w:val="00447EB0"/>
    <w:rsid w:val="00450107"/>
    <w:rsid w:val="004505BC"/>
    <w:rsid w:val="0045451A"/>
    <w:rsid w:val="00455039"/>
    <w:rsid w:val="00455E35"/>
    <w:rsid w:val="00455F79"/>
    <w:rsid w:val="00455FBA"/>
    <w:rsid w:val="00456983"/>
    <w:rsid w:val="00457EDA"/>
    <w:rsid w:val="0046321B"/>
    <w:rsid w:val="0046444C"/>
    <w:rsid w:val="004662A6"/>
    <w:rsid w:val="00472E38"/>
    <w:rsid w:val="00473F05"/>
    <w:rsid w:val="00474452"/>
    <w:rsid w:val="00475185"/>
    <w:rsid w:val="004755DA"/>
    <w:rsid w:val="00476586"/>
    <w:rsid w:val="00476CD8"/>
    <w:rsid w:val="00477254"/>
    <w:rsid w:val="004776C3"/>
    <w:rsid w:val="00481B73"/>
    <w:rsid w:val="004828A6"/>
    <w:rsid w:val="00482920"/>
    <w:rsid w:val="0048452F"/>
    <w:rsid w:val="0048470D"/>
    <w:rsid w:val="00485302"/>
    <w:rsid w:val="004869C2"/>
    <w:rsid w:val="00487DF7"/>
    <w:rsid w:val="0049098B"/>
    <w:rsid w:val="00490C0B"/>
    <w:rsid w:val="00490F6F"/>
    <w:rsid w:val="004912BB"/>
    <w:rsid w:val="00491AC4"/>
    <w:rsid w:val="0049254A"/>
    <w:rsid w:val="004944FB"/>
    <w:rsid w:val="0049668B"/>
    <w:rsid w:val="00497333"/>
    <w:rsid w:val="004A121A"/>
    <w:rsid w:val="004A146B"/>
    <w:rsid w:val="004A250E"/>
    <w:rsid w:val="004A45E8"/>
    <w:rsid w:val="004A4CCE"/>
    <w:rsid w:val="004A4ECC"/>
    <w:rsid w:val="004A5084"/>
    <w:rsid w:val="004A7641"/>
    <w:rsid w:val="004B06E9"/>
    <w:rsid w:val="004B08F3"/>
    <w:rsid w:val="004B4E59"/>
    <w:rsid w:val="004B54CA"/>
    <w:rsid w:val="004B682F"/>
    <w:rsid w:val="004B7E6F"/>
    <w:rsid w:val="004C0CE2"/>
    <w:rsid w:val="004C1F18"/>
    <w:rsid w:val="004C28B4"/>
    <w:rsid w:val="004C483F"/>
    <w:rsid w:val="004C48D6"/>
    <w:rsid w:val="004C4A49"/>
    <w:rsid w:val="004C5028"/>
    <w:rsid w:val="004D08C2"/>
    <w:rsid w:val="004D1032"/>
    <w:rsid w:val="004D11AA"/>
    <w:rsid w:val="004D1545"/>
    <w:rsid w:val="004D1B54"/>
    <w:rsid w:val="004D3222"/>
    <w:rsid w:val="004D3CFC"/>
    <w:rsid w:val="004D4D58"/>
    <w:rsid w:val="004D4F16"/>
    <w:rsid w:val="004D5917"/>
    <w:rsid w:val="004D7516"/>
    <w:rsid w:val="004E2893"/>
    <w:rsid w:val="004E383D"/>
    <w:rsid w:val="004E4D70"/>
    <w:rsid w:val="004E4D91"/>
    <w:rsid w:val="004E57B1"/>
    <w:rsid w:val="004E7441"/>
    <w:rsid w:val="004F06C8"/>
    <w:rsid w:val="004F13CF"/>
    <w:rsid w:val="004F16D5"/>
    <w:rsid w:val="004F5DA2"/>
    <w:rsid w:val="004F5E8C"/>
    <w:rsid w:val="004F63BF"/>
    <w:rsid w:val="004F66AD"/>
    <w:rsid w:val="004F7F46"/>
    <w:rsid w:val="00500198"/>
    <w:rsid w:val="00501A2D"/>
    <w:rsid w:val="005035C7"/>
    <w:rsid w:val="00505723"/>
    <w:rsid w:val="00505A05"/>
    <w:rsid w:val="0050657C"/>
    <w:rsid w:val="005079FF"/>
    <w:rsid w:val="00511508"/>
    <w:rsid w:val="00511AAE"/>
    <w:rsid w:val="00515293"/>
    <w:rsid w:val="00515CF7"/>
    <w:rsid w:val="005172D3"/>
    <w:rsid w:val="005176CF"/>
    <w:rsid w:val="005218EA"/>
    <w:rsid w:val="00521A37"/>
    <w:rsid w:val="005229B5"/>
    <w:rsid w:val="00522E09"/>
    <w:rsid w:val="00525681"/>
    <w:rsid w:val="00532CCC"/>
    <w:rsid w:val="005368A3"/>
    <w:rsid w:val="00537FEF"/>
    <w:rsid w:val="005406C0"/>
    <w:rsid w:val="0054275A"/>
    <w:rsid w:val="00545DA2"/>
    <w:rsid w:val="005512B1"/>
    <w:rsid w:val="00552F13"/>
    <w:rsid w:val="00554067"/>
    <w:rsid w:val="005552CA"/>
    <w:rsid w:val="00555797"/>
    <w:rsid w:val="0055582D"/>
    <w:rsid w:val="00555D74"/>
    <w:rsid w:val="00556300"/>
    <w:rsid w:val="00557D84"/>
    <w:rsid w:val="0056152C"/>
    <w:rsid w:val="00567C95"/>
    <w:rsid w:val="00570FEE"/>
    <w:rsid w:val="00571260"/>
    <w:rsid w:val="0057131F"/>
    <w:rsid w:val="0057252A"/>
    <w:rsid w:val="00572753"/>
    <w:rsid w:val="005754FB"/>
    <w:rsid w:val="00575A7E"/>
    <w:rsid w:val="00577D82"/>
    <w:rsid w:val="005801F7"/>
    <w:rsid w:val="00580C6D"/>
    <w:rsid w:val="00581B80"/>
    <w:rsid w:val="00582BD3"/>
    <w:rsid w:val="00582F52"/>
    <w:rsid w:val="00583FD2"/>
    <w:rsid w:val="00585F97"/>
    <w:rsid w:val="00586739"/>
    <w:rsid w:val="00587734"/>
    <w:rsid w:val="00587F8A"/>
    <w:rsid w:val="00590A55"/>
    <w:rsid w:val="00590D76"/>
    <w:rsid w:val="005967D1"/>
    <w:rsid w:val="005A0B92"/>
    <w:rsid w:val="005A2DB0"/>
    <w:rsid w:val="005A5C1C"/>
    <w:rsid w:val="005A61E0"/>
    <w:rsid w:val="005A71AA"/>
    <w:rsid w:val="005B1B94"/>
    <w:rsid w:val="005B3275"/>
    <w:rsid w:val="005B378A"/>
    <w:rsid w:val="005B67B3"/>
    <w:rsid w:val="005B75BA"/>
    <w:rsid w:val="005C05C2"/>
    <w:rsid w:val="005C1A90"/>
    <w:rsid w:val="005C1EDD"/>
    <w:rsid w:val="005C225F"/>
    <w:rsid w:val="005C3430"/>
    <w:rsid w:val="005C4A96"/>
    <w:rsid w:val="005C4FD1"/>
    <w:rsid w:val="005C5CB1"/>
    <w:rsid w:val="005C7186"/>
    <w:rsid w:val="005C7B1F"/>
    <w:rsid w:val="005D0393"/>
    <w:rsid w:val="005D4ECA"/>
    <w:rsid w:val="005D6C2C"/>
    <w:rsid w:val="005E1E7A"/>
    <w:rsid w:val="005E25A6"/>
    <w:rsid w:val="005E2D01"/>
    <w:rsid w:val="005E2DEB"/>
    <w:rsid w:val="005E390D"/>
    <w:rsid w:val="005E3BA6"/>
    <w:rsid w:val="005E3F61"/>
    <w:rsid w:val="005E41BB"/>
    <w:rsid w:val="005E4D6B"/>
    <w:rsid w:val="005E51F3"/>
    <w:rsid w:val="005E603E"/>
    <w:rsid w:val="005E6BCE"/>
    <w:rsid w:val="005F113E"/>
    <w:rsid w:val="005F1394"/>
    <w:rsid w:val="005F2272"/>
    <w:rsid w:val="005F5863"/>
    <w:rsid w:val="005F76D6"/>
    <w:rsid w:val="00600118"/>
    <w:rsid w:val="0060055E"/>
    <w:rsid w:val="0060088B"/>
    <w:rsid w:val="006042EB"/>
    <w:rsid w:val="0060471F"/>
    <w:rsid w:val="00606187"/>
    <w:rsid w:val="00611737"/>
    <w:rsid w:val="006118C3"/>
    <w:rsid w:val="00611C88"/>
    <w:rsid w:val="00613875"/>
    <w:rsid w:val="00613FB8"/>
    <w:rsid w:val="006158B7"/>
    <w:rsid w:val="00616F7A"/>
    <w:rsid w:val="0061700E"/>
    <w:rsid w:val="00617D59"/>
    <w:rsid w:val="006202FB"/>
    <w:rsid w:val="00622E05"/>
    <w:rsid w:val="00623410"/>
    <w:rsid w:val="00624266"/>
    <w:rsid w:val="00624C84"/>
    <w:rsid w:val="00626701"/>
    <w:rsid w:val="006272D6"/>
    <w:rsid w:val="00630442"/>
    <w:rsid w:val="00630A90"/>
    <w:rsid w:val="00631A02"/>
    <w:rsid w:val="00632C6D"/>
    <w:rsid w:val="00636800"/>
    <w:rsid w:val="00636983"/>
    <w:rsid w:val="00636CDC"/>
    <w:rsid w:val="006401E8"/>
    <w:rsid w:val="006418E5"/>
    <w:rsid w:val="006421E8"/>
    <w:rsid w:val="0064345E"/>
    <w:rsid w:val="00643CDC"/>
    <w:rsid w:val="00643D71"/>
    <w:rsid w:val="00645FB4"/>
    <w:rsid w:val="00646E70"/>
    <w:rsid w:val="00647549"/>
    <w:rsid w:val="00650651"/>
    <w:rsid w:val="00651D03"/>
    <w:rsid w:val="00651F69"/>
    <w:rsid w:val="006529A4"/>
    <w:rsid w:val="00655422"/>
    <w:rsid w:val="006555D0"/>
    <w:rsid w:val="00655C4E"/>
    <w:rsid w:val="00656574"/>
    <w:rsid w:val="00656A2E"/>
    <w:rsid w:val="00660693"/>
    <w:rsid w:val="00662670"/>
    <w:rsid w:val="00662E1D"/>
    <w:rsid w:val="006644AE"/>
    <w:rsid w:val="00665FBF"/>
    <w:rsid w:val="0066643F"/>
    <w:rsid w:val="006667ED"/>
    <w:rsid w:val="00667186"/>
    <w:rsid w:val="00667EEF"/>
    <w:rsid w:val="00670084"/>
    <w:rsid w:val="006704F3"/>
    <w:rsid w:val="006707D6"/>
    <w:rsid w:val="00671289"/>
    <w:rsid w:val="006731C4"/>
    <w:rsid w:val="00677F1F"/>
    <w:rsid w:val="00681A61"/>
    <w:rsid w:val="00681EC5"/>
    <w:rsid w:val="006822E8"/>
    <w:rsid w:val="00683AD7"/>
    <w:rsid w:val="0068480F"/>
    <w:rsid w:val="00684BA6"/>
    <w:rsid w:val="00685227"/>
    <w:rsid w:val="00685F83"/>
    <w:rsid w:val="006903BB"/>
    <w:rsid w:val="006904D2"/>
    <w:rsid w:val="00692D0A"/>
    <w:rsid w:val="00692D7D"/>
    <w:rsid w:val="006932DF"/>
    <w:rsid w:val="0069447E"/>
    <w:rsid w:val="0069500C"/>
    <w:rsid w:val="00696B6C"/>
    <w:rsid w:val="00697D6B"/>
    <w:rsid w:val="006A0A30"/>
    <w:rsid w:val="006A1A6C"/>
    <w:rsid w:val="006A287C"/>
    <w:rsid w:val="006A3E7C"/>
    <w:rsid w:val="006A4EA7"/>
    <w:rsid w:val="006A6956"/>
    <w:rsid w:val="006B0CB2"/>
    <w:rsid w:val="006B1447"/>
    <w:rsid w:val="006B267F"/>
    <w:rsid w:val="006B285E"/>
    <w:rsid w:val="006C00B0"/>
    <w:rsid w:val="006C0CB2"/>
    <w:rsid w:val="006C1699"/>
    <w:rsid w:val="006C1773"/>
    <w:rsid w:val="006C1F26"/>
    <w:rsid w:val="006C2E14"/>
    <w:rsid w:val="006C5935"/>
    <w:rsid w:val="006C5A4B"/>
    <w:rsid w:val="006D19A7"/>
    <w:rsid w:val="006D2761"/>
    <w:rsid w:val="006D2CC3"/>
    <w:rsid w:val="006D383A"/>
    <w:rsid w:val="006D4E0D"/>
    <w:rsid w:val="006D5EC1"/>
    <w:rsid w:val="006D61A8"/>
    <w:rsid w:val="006D6EFB"/>
    <w:rsid w:val="006D72CD"/>
    <w:rsid w:val="006D7686"/>
    <w:rsid w:val="006E0D9A"/>
    <w:rsid w:val="006E1300"/>
    <w:rsid w:val="006E2727"/>
    <w:rsid w:val="006E284C"/>
    <w:rsid w:val="006E35B9"/>
    <w:rsid w:val="006E4F49"/>
    <w:rsid w:val="006E6A8C"/>
    <w:rsid w:val="006F045B"/>
    <w:rsid w:val="006F099F"/>
    <w:rsid w:val="006F1566"/>
    <w:rsid w:val="006F2B25"/>
    <w:rsid w:val="006F3802"/>
    <w:rsid w:val="006F5005"/>
    <w:rsid w:val="006F562F"/>
    <w:rsid w:val="006F57DF"/>
    <w:rsid w:val="006F6E9D"/>
    <w:rsid w:val="00705D1E"/>
    <w:rsid w:val="00706108"/>
    <w:rsid w:val="0071071C"/>
    <w:rsid w:val="00710CCC"/>
    <w:rsid w:val="007138F0"/>
    <w:rsid w:val="007151E4"/>
    <w:rsid w:val="00715878"/>
    <w:rsid w:val="00716436"/>
    <w:rsid w:val="007167ED"/>
    <w:rsid w:val="00720779"/>
    <w:rsid w:val="007222D9"/>
    <w:rsid w:val="00722306"/>
    <w:rsid w:val="00723505"/>
    <w:rsid w:val="00723A99"/>
    <w:rsid w:val="00725AF8"/>
    <w:rsid w:val="00725B3A"/>
    <w:rsid w:val="00726247"/>
    <w:rsid w:val="00727A96"/>
    <w:rsid w:val="007324F3"/>
    <w:rsid w:val="00733294"/>
    <w:rsid w:val="00733314"/>
    <w:rsid w:val="00733F5F"/>
    <w:rsid w:val="00734D19"/>
    <w:rsid w:val="007358EE"/>
    <w:rsid w:val="0073592F"/>
    <w:rsid w:val="00735FE9"/>
    <w:rsid w:val="00737215"/>
    <w:rsid w:val="00741FA4"/>
    <w:rsid w:val="00742CCA"/>
    <w:rsid w:val="00746908"/>
    <w:rsid w:val="00755C92"/>
    <w:rsid w:val="00756F69"/>
    <w:rsid w:val="00761719"/>
    <w:rsid w:val="00761BA5"/>
    <w:rsid w:val="007628FA"/>
    <w:rsid w:val="007629AD"/>
    <w:rsid w:val="0076422B"/>
    <w:rsid w:val="007643E1"/>
    <w:rsid w:val="0076457B"/>
    <w:rsid w:val="00767016"/>
    <w:rsid w:val="00770DEE"/>
    <w:rsid w:val="00771DEF"/>
    <w:rsid w:val="00773372"/>
    <w:rsid w:val="007745D4"/>
    <w:rsid w:val="007747C9"/>
    <w:rsid w:val="00774C76"/>
    <w:rsid w:val="007761DA"/>
    <w:rsid w:val="00781F29"/>
    <w:rsid w:val="007821B9"/>
    <w:rsid w:val="00782842"/>
    <w:rsid w:val="00784BF9"/>
    <w:rsid w:val="0078707A"/>
    <w:rsid w:val="00790FB6"/>
    <w:rsid w:val="00791BA5"/>
    <w:rsid w:val="007930D6"/>
    <w:rsid w:val="00793908"/>
    <w:rsid w:val="00793CB0"/>
    <w:rsid w:val="00794613"/>
    <w:rsid w:val="007955A0"/>
    <w:rsid w:val="00795607"/>
    <w:rsid w:val="00796725"/>
    <w:rsid w:val="00796C01"/>
    <w:rsid w:val="00796C91"/>
    <w:rsid w:val="00797F14"/>
    <w:rsid w:val="007A0103"/>
    <w:rsid w:val="007A417C"/>
    <w:rsid w:val="007A47ED"/>
    <w:rsid w:val="007A66DE"/>
    <w:rsid w:val="007A7868"/>
    <w:rsid w:val="007B08E5"/>
    <w:rsid w:val="007B14FD"/>
    <w:rsid w:val="007B1F1A"/>
    <w:rsid w:val="007B26D6"/>
    <w:rsid w:val="007B5086"/>
    <w:rsid w:val="007B6B0C"/>
    <w:rsid w:val="007C0A6E"/>
    <w:rsid w:val="007C3C74"/>
    <w:rsid w:val="007C543B"/>
    <w:rsid w:val="007D1984"/>
    <w:rsid w:val="007D1B24"/>
    <w:rsid w:val="007D69C5"/>
    <w:rsid w:val="007D6BB9"/>
    <w:rsid w:val="007E0384"/>
    <w:rsid w:val="007E14F7"/>
    <w:rsid w:val="007E1507"/>
    <w:rsid w:val="007E34A0"/>
    <w:rsid w:val="007E378E"/>
    <w:rsid w:val="007E46D1"/>
    <w:rsid w:val="007F0BF9"/>
    <w:rsid w:val="007F6955"/>
    <w:rsid w:val="007F6D16"/>
    <w:rsid w:val="007F6D1B"/>
    <w:rsid w:val="007F767D"/>
    <w:rsid w:val="0080069F"/>
    <w:rsid w:val="00806807"/>
    <w:rsid w:val="00812A93"/>
    <w:rsid w:val="008131FF"/>
    <w:rsid w:val="008138F4"/>
    <w:rsid w:val="00813E9E"/>
    <w:rsid w:val="00814227"/>
    <w:rsid w:val="0081426B"/>
    <w:rsid w:val="008152CE"/>
    <w:rsid w:val="00815435"/>
    <w:rsid w:val="008155C7"/>
    <w:rsid w:val="00815869"/>
    <w:rsid w:val="00815CE0"/>
    <w:rsid w:val="008163E5"/>
    <w:rsid w:val="00820AB6"/>
    <w:rsid w:val="00820D1F"/>
    <w:rsid w:val="00821D9F"/>
    <w:rsid w:val="00822687"/>
    <w:rsid w:val="00823912"/>
    <w:rsid w:val="00824D33"/>
    <w:rsid w:val="00826779"/>
    <w:rsid w:val="00826DCF"/>
    <w:rsid w:val="00827A48"/>
    <w:rsid w:val="00830787"/>
    <w:rsid w:val="008317BF"/>
    <w:rsid w:val="00833CB5"/>
    <w:rsid w:val="008348B9"/>
    <w:rsid w:val="00836176"/>
    <w:rsid w:val="00836221"/>
    <w:rsid w:val="00836EBF"/>
    <w:rsid w:val="00843CDC"/>
    <w:rsid w:val="00843FC8"/>
    <w:rsid w:val="00844816"/>
    <w:rsid w:val="00844E7F"/>
    <w:rsid w:val="008452A9"/>
    <w:rsid w:val="00850D47"/>
    <w:rsid w:val="00851772"/>
    <w:rsid w:val="00852881"/>
    <w:rsid w:val="00853D5E"/>
    <w:rsid w:val="00860326"/>
    <w:rsid w:val="00862F7E"/>
    <w:rsid w:val="00865C1F"/>
    <w:rsid w:val="00870536"/>
    <w:rsid w:val="0087190C"/>
    <w:rsid w:val="00875095"/>
    <w:rsid w:val="00876F6E"/>
    <w:rsid w:val="00877276"/>
    <w:rsid w:val="00877F85"/>
    <w:rsid w:val="0088182A"/>
    <w:rsid w:val="0088260C"/>
    <w:rsid w:val="00882DD4"/>
    <w:rsid w:val="00884B43"/>
    <w:rsid w:val="0088578A"/>
    <w:rsid w:val="00885B51"/>
    <w:rsid w:val="00886FDC"/>
    <w:rsid w:val="00887DA4"/>
    <w:rsid w:val="0089056E"/>
    <w:rsid w:val="008919AC"/>
    <w:rsid w:val="008948FD"/>
    <w:rsid w:val="00894D69"/>
    <w:rsid w:val="008964BC"/>
    <w:rsid w:val="008A2129"/>
    <w:rsid w:val="008A3AC9"/>
    <w:rsid w:val="008A3AF3"/>
    <w:rsid w:val="008A3BFA"/>
    <w:rsid w:val="008A41F7"/>
    <w:rsid w:val="008A5DE9"/>
    <w:rsid w:val="008A6672"/>
    <w:rsid w:val="008A704C"/>
    <w:rsid w:val="008A7BCD"/>
    <w:rsid w:val="008B0338"/>
    <w:rsid w:val="008B045A"/>
    <w:rsid w:val="008B0C19"/>
    <w:rsid w:val="008B2EE4"/>
    <w:rsid w:val="008B2FFE"/>
    <w:rsid w:val="008B35D0"/>
    <w:rsid w:val="008B45BA"/>
    <w:rsid w:val="008B517A"/>
    <w:rsid w:val="008B5193"/>
    <w:rsid w:val="008B562C"/>
    <w:rsid w:val="008B592A"/>
    <w:rsid w:val="008B62B3"/>
    <w:rsid w:val="008C0896"/>
    <w:rsid w:val="008C2203"/>
    <w:rsid w:val="008C2DA0"/>
    <w:rsid w:val="008C4426"/>
    <w:rsid w:val="008C46C6"/>
    <w:rsid w:val="008C4EFB"/>
    <w:rsid w:val="008C7E7A"/>
    <w:rsid w:val="008D1663"/>
    <w:rsid w:val="008D19DA"/>
    <w:rsid w:val="008D29FD"/>
    <w:rsid w:val="008D3224"/>
    <w:rsid w:val="008D444B"/>
    <w:rsid w:val="008D54B6"/>
    <w:rsid w:val="008D56A8"/>
    <w:rsid w:val="008D5F4F"/>
    <w:rsid w:val="008E1F21"/>
    <w:rsid w:val="008E2248"/>
    <w:rsid w:val="008E2280"/>
    <w:rsid w:val="008E5B8F"/>
    <w:rsid w:val="008E61AD"/>
    <w:rsid w:val="008E6AEC"/>
    <w:rsid w:val="008F010D"/>
    <w:rsid w:val="008F192A"/>
    <w:rsid w:val="008F1ADF"/>
    <w:rsid w:val="008F2525"/>
    <w:rsid w:val="008F31BF"/>
    <w:rsid w:val="008F3923"/>
    <w:rsid w:val="008F3CFF"/>
    <w:rsid w:val="008F3E1C"/>
    <w:rsid w:val="008F4DF5"/>
    <w:rsid w:val="008F531D"/>
    <w:rsid w:val="008F66AA"/>
    <w:rsid w:val="0090075D"/>
    <w:rsid w:val="00901807"/>
    <w:rsid w:val="00903B1A"/>
    <w:rsid w:val="00904101"/>
    <w:rsid w:val="009047AC"/>
    <w:rsid w:val="009071A8"/>
    <w:rsid w:val="00907F69"/>
    <w:rsid w:val="00910DE7"/>
    <w:rsid w:val="00911ADB"/>
    <w:rsid w:val="00911F24"/>
    <w:rsid w:val="00912515"/>
    <w:rsid w:val="009125A0"/>
    <w:rsid w:val="00912C05"/>
    <w:rsid w:val="00912F29"/>
    <w:rsid w:val="009150F0"/>
    <w:rsid w:val="0091512A"/>
    <w:rsid w:val="009174F4"/>
    <w:rsid w:val="0091781B"/>
    <w:rsid w:val="00920113"/>
    <w:rsid w:val="00923346"/>
    <w:rsid w:val="009235E1"/>
    <w:rsid w:val="00923BDB"/>
    <w:rsid w:val="00923C57"/>
    <w:rsid w:val="00925937"/>
    <w:rsid w:val="00930004"/>
    <w:rsid w:val="00931AE6"/>
    <w:rsid w:val="009324E5"/>
    <w:rsid w:val="00932D4A"/>
    <w:rsid w:val="00933004"/>
    <w:rsid w:val="00933DE6"/>
    <w:rsid w:val="0093454C"/>
    <w:rsid w:val="00937F77"/>
    <w:rsid w:val="009410C6"/>
    <w:rsid w:val="009414CD"/>
    <w:rsid w:val="00941544"/>
    <w:rsid w:val="00941766"/>
    <w:rsid w:val="00943AE5"/>
    <w:rsid w:val="009464A9"/>
    <w:rsid w:val="00947755"/>
    <w:rsid w:val="00947A57"/>
    <w:rsid w:val="0095054F"/>
    <w:rsid w:val="009508AF"/>
    <w:rsid w:val="00951093"/>
    <w:rsid w:val="009514EC"/>
    <w:rsid w:val="009531C8"/>
    <w:rsid w:val="00960EC0"/>
    <w:rsid w:val="0096212C"/>
    <w:rsid w:val="009630EB"/>
    <w:rsid w:val="00963603"/>
    <w:rsid w:val="00963EB0"/>
    <w:rsid w:val="00966342"/>
    <w:rsid w:val="00966F03"/>
    <w:rsid w:val="00967D35"/>
    <w:rsid w:val="00967D51"/>
    <w:rsid w:val="00970901"/>
    <w:rsid w:val="00970EA2"/>
    <w:rsid w:val="0097257E"/>
    <w:rsid w:val="00973E07"/>
    <w:rsid w:val="009746EB"/>
    <w:rsid w:val="009757C2"/>
    <w:rsid w:val="0097624C"/>
    <w:rsid w:val="0097752D"/>
    <w:rsid w:val="00980D41"/>
    <w:rsid w:val="009813D1"/>
    <w:rsid w:val="00983A9A"/>
    <w:rsid w:val="00983BBE"/>
    <w:rsid w:val="009843FC"/>
    <w:rsid w:val="009924FB"/>
    <w:rsid w:val="00992DD5"/>
    <w:rsid w:val="00992FA6"/>
    <w:rsid w:val="00993935"/>
    <w:rsid w:val="00994ABB"/>
    <w:rsid w:val="00996612"/>
    <w:rsid w:val="009971AE"/>
    <w:rsid w:val="009A067E"/>
    <w:rsid w:val="009A0680"/>
    <w:rsid w:val="009A0DAB"/>
    <w:rsid w:val="009A31E1"/>
    <w:rsid w:val="009A3A80"/>
    <w:rsid w:val="009A5D13"/>
    <w:rsid w:val="009A66D4"/>
    <w:rsid w:val="009A7753"/>
    <w:rsid w:val="009B11A9"/>
    <w:rsid w:val="009B1E56"/>
    <w:rsid w:val="009B26B2"/>
    <w:rsid w:val="009B2865"/>
    <w:rsid w:val="009B2908"/>
    <w:rsid w:val="009B30A5"/>
    <w:rsid w:val="009B5D7D"/>
    <w:rsid w:val="009B61BF"/>
    <w:rsid w:val="009B63D3"/>
    <w:rsid w:val="009B663B"/>
    <w:rsid w:val="009B6D7B"/>
    <w:rsid w:val="009B7248"/>
    <w:rsid w:val="009B7AF0"/>
    <w:rsid w:val="009C1014"/>
    <w:rsid w:val="009C156F"/>
    <w:rsid w:val="009C19CE"/>
    <w:rsid w:val="009C1E69"/>
    <w:rsid w:val="009C20DC"/>
    <w:rsid w:val="009C5982"/>
    <w:rsid w:val="009D02A7"/>
    <w:rsid w:val="009D1349"/>
    <w:rsid w:val="009D1C99"/>
    <w:rsid w:val="009D1E58"/>
    <w:rsid w:val="009D27A4"/>
    <w:rsid w:val="009D27DF"/>
    <w:rsid w:val="009D379E"/>
    <w:rsid w:val="009D3CD2"/>
    <w:rsid w:val="009D6871"/>
    <w:rsid w:val="009E16FF"/>
    <w:rsid w:val="009E1A1C"/>
    <w:rsid w:val="009E1E55"/>
    <w:rsid w:val="009E29AC"/>
    <w:rsid w:val="009E2A7F"/>
    <w:rsid w:val="009E609E"/>
    <w:rsid w:val="009E6A79"/>
    <w:rsid w:val="009E776A"/>
    <w:rsid w:val="009F0763"/>
    <w:rsid w:val="009F45AB"/>
    <w:rsid w:val="009F605D"/>
    <w:rsid w:val="009F6C4C"/>
    <w:rsid w:val="009F761D"/>
    <w:rsid w:val="00A00CE3"/>
    <w:rsid w:val="00A00D59"/>
    <w:rsid w:val="00A018EF"/>
    <w:rsid w:val="00A03B44"/>
    <w:rsid w:val="00A03C53"/>
    <w:rsid w:val="00A04E7A"/>
    <w:rsid w:val="00A11292"/>
    <w:rsid w:val="00A164CB"/>
    <w:rsid w:val="00A166E0"/>
    <w:rsid w:val="00A16E12"/>
    <w:rsid w:val="00A205F6"/>
    <w:rsid w:val="00A21218"/>
    <w:rsid w:val="00A21225"/>
    <w:rsid w:val="00A2128F"/>
    <w:rsid w:val="00A21E75"/>
    <w:rsid w:val="00A25CD0"/>
    <w:rsid w:val="00A26129"/>
    <w:rsid w:val="00A27B08"/>
    <w:rsid w:val="00A3231A"/>
    <w:rsid w:val="00A3707D"/>
    <w:rsid w:val="00A37301"/>
    <w:rsid w:val="00A40348"/>
    <w:rsid w:val="00A408AE"/>
    <w:rsid w:val="00A40C54"/>
    <w:rsid w:val="00A433FF"/>
    <w:rsid w:val="00A43942"/>
    <w:rsid w:val="00A43E6E"/>
    <w:rsid w:val="00A4403B"/>
    <w:rsid w:val="00A44C0E"/>
    <w:rsid w:val="00A452FB"/>
    <w:rsid w:val="00A45B6F"/>
    <w:rsid w:val="00A45DFF"/>
    <w:rsid w:val="00A5133F"/>
    <w:rsid w:val="00A5348D"/>
    <w:rsid w:val="00A53A9F"/>
    <w:rsid w:val="00A53F1B"/>
    <w:rsid w:val="00A5412E"/>
    <w:rsid w:val="00A5420C"/>
    <w:rsid w:val="00A54BD5"/>
    <w:rsid w:val="00A563C7"/>
    <w:rsid w:val="00A573A2"/>
    <w:rsid w:val="00A601A3"/>
    <w:rsid w:val="00A604FF"/>
    <w:rsid w:val="00A60C21"/>
    <w:rsid w:val="00A61068"/>
    <w:rsid w:val="00A61261"/>
    <w:rsid w:val="00A615F7"/>
    <w:rsid w:val="00A61F56"/>
    <w:rsid w:val="00A627AD"/>
    <w:rsid w:val="00A63947"/>
    <w:rsid w:val="00A64064"/>
    <w:rsid w:val="00A65EF7"/>
    <w:rsid w:val="00A66688"/>
    <w:rsid w:val="00A67631"/>
    <w:rsid w:val="00A70F7D"/>
    <w:rsid w:val="00A70F83"/>
    <w:rsid w:val="00A716BF"/>
    <w:rsid w:val="00A7193D"/>
    <w:rsid w:val="00A71ADE"/>
    <w:rsid w:val="00A731CE"/>
    <w:rsid w:val="00A73F6F"/>
    <w:rsid w:val="00A76AC7"/>
    <w:rsid w:val="00A76FA5"/>
    <w:rsid w:val="00A775BB"/>
    <w:rsid w:val="00A776F8"/>
    <w:rsid w:val="00A81513"/>
    <w:rsid w:val="00A81EA7"/>
    <w:rsid w:val="00A82011"/>
    <w:rsid w:val="00A83AAF"/>
    <w:rsid w:val="00A91F32"/>
    <w:rsid w:val="00A920D0"/>
    <w:rsid w:val="00A92E67"/>
    <w:rsid w:val="00A94550"/>
    <w:rsid w:val="00A94961"/>
    <w:rsid w:val="00A96B95"/>
    <w:rsid w:val="00A9774E"/>
    <w:rsid w:val="00A978D4"/>
    <w:rsid w:val="00AA1076"/>
    <w:rsid w:val="00AA2B10"/>
    <w:rsid w:val="00AA36DF"/>
    <w:rsid w:val="00AA7156"/>
    <w:rsid w:val="00AA7907"/>
    <w:rsid w:val="00AB2480"/>
    <w:rsid w:val="00AB3C49"/>
    <w:rsid w:val="00AB4198"/>
    <w:rsid w:val="00AB5357"/>
    <w:rsid w:val="00AB54C8"/>
    <w:rsid w:val="00AB54D6"/>
    <w:rsid w:val="00AB6C45"/>
    <w:rsid w:val="00AB7BC3"/>
    <w:rsid w:val="00AC1EFC"/>
    <w:rsid w:val="00AC280F"/>
    <w:rsid w:val="00AC2FCB"/>
    <w:rsid w:val="00AC39C9"/>
    <w:rsid w:val="00AC3E84"/>
    <w:rsid w:val="00AC58E6"/>
    <w:rsid w:val="00AC694F"/>
    <w:rsid w:val="00AD02A3"/>
    <w:rsid w:val="00AD270A"/>
    <w:rsid w:val="00AD2F50"/>
    <w:rsid w:val="00AD3D16"/>
    <w:rsid w:val="00AD51F2"/>
    <w:rsid w:val="00AD54CA"/>
    <w:rsid w:val="00AD54F9"/>
    <w:rsid w:val="00AD599C"/>
    <w:rsid w:val="00AD5BBF"/>
    <w:rsid w:val="00AD659E"/>
    <w:rsid w:val="00AD7665"/>
    <w:rsid w:val="00AD7862"/>
    <w:rsid w:val="00AE0C0F"/>
    <w:rsid w:val="00AE1B49"/>
    <w:rsid w:val="00AE27EF"/>
    <w:rsid w:val="00AE29B6"/>
    <w:rsid w:val="00AE2D62"/>
    <w:rsid w:val="00AE310E"/>
    <w:rsid w:val="00AE485C"/>
    <w:rsid w:val="00AE6743"/>
    <w:rsid w:val="00AE6EF3"/>
    <w:rsid w:val="00AE747A"/>
    <w:rsid w:val="00AF2A6C"/>
    <w:rsid w:val="00AF6638"/>
    <w:rsid w:val="00AF69B2"/>
    <w:rsid w:val="00B00A8D"/>
    <w:rsid w:val="00B01A83"/>
    <w:rsid w:val="00B025CC"/>
    <w:rsid w:val="00B026B4"/>
    <w:rsid w:val="00B02DDA"/>
    <w:rsid w:val="00B032C2"/>
    <w:rsid w:val="00B04E4F"/>
    <w:rsid w:val="00B059E4"/>
    <w:rsid w:val="00B05A7D"/>
    <w:rsid w:val="00B06A66"/>
    <w:rsid w:val="00B10C17"/>
    <w:rsid w:val="00B111D8"/>
    <w:rsid w:val="00B11E5D"/>
    <w:rsid w:val="00B128BC"/>
    <w:rsid w:val="00B12994"/>
    <w:rsid w:val="00B13856"/>
    <w:rsid w:val="00B13C67"/>
    <w:rsid w:val="00B1511A"/>
    <w:rsid w:val="00B15AB2"/>
    <w:rsid w:val="00B15B00"/>
    <w:rsid w:val="00B15F8E"/>
    <w:rsid w:val="00B17089"/>
    <w:rsid w:val="00B20478"/>
    <w:rsid w:val="00B24A2D"/>
    <w:rsid w:val="00B272C1"/>
    <w:rsid w:val="00B315B1"/>
    <w:rsid w:val="00B324FE"/>
    <w:rsid w:val="00B32F11"/>
    <w:rsid w:val="00B34118"/>
    <w:rsid w:val="00B34F1A"/>
    <w:rsid w:val="00B36B50"/>
    <w:rsid w:val="00B375AB"/>
    <w:rsid w:val="00B37B67"/>
    <w:rsid w:val="00B40540"/>
    <w:rsid w:val="00B40C4A"/>
    <w:rsid w:val="00B4123F"/>
    <w:rsid w:val="00B44DB9"/>
    <w:rsid w:val="00B45A0A"/>
    <w:rsid w:val="00B45E67"/>
    <w:rsid w:val="00B4651B"/>
    <w:rsid w:val="00B46FC7"/>
    <w:rsid w:val="00B47472"/>
    <w:rsid w:val="00B47829"/>
    <w:rsid w:val="00B51987"/>
    <w:rsid w:val="00B526A6"/>
    <w:rsid w:val="00B52907"/>
    <w:rsid w:val="00B52B55"/>
    <w:rsid w:val="00B5388C"/>
    <w:rsid w:val="00B53964"/>
    <w:rsid w:val="00B53E28"/>
    <w:rsid w:val="00B55E13"/>
    <w:rsid w:val="00B56259"/>
    <w:rsid w:val="00B57460"/>
    <w:rsid w:val="00B60143"/>
    <w:rsid w:val="00B60F39"/>
    <w:rsid w:val="00B61010"/>
    <w:rsid w:val="00B62D07"/>
    <w:rsid w:val="00B65547"/>
    <w:rsid w:val="00B65A3B"/>
    <w:rsid w:val="00B66673"/>
    <w:rsid w:val="00B6749E"/>
    <w:rsid w:val="00B67D7A"/>
    <w:rsid w:val="00B708BF"/>
    <w:rsid w:val="00B70BF8"/>
    <w:rsid w:val="00B7127F"/>
    <w:rsid w:val="00B7142C"/>
    <w:rsid w:val="00B71C19"/>
    <w:rsid w:val="00B721CA"/>
    <w:rsid w:val="00B731FB"/>
    <w:rsid w:val="00B7355A"/>
    <w:rsid w:val="00B76136"/>
    <w:rsid w:val="00B76412"/>
    <w:rsid w:val="00B76B55"/>
    <w:rsid w:val="00B817A0"/>
    <w:rsid w:val="00B823A6"/>
    <w:rsid w:val="00B82C75"/>
    <w:rsid w:val="00B83DD9"/>
    <w:rsid w:val="00B85034"/>
    <w:rsid w:val="00B85810"/>
    <w:rsid w:val="00B85EEE"/>
    <w:rsid w:val="00B86B78"/>
    <w:rsid w:val="00B87D28"/>
    <w:rsid w:val="00B9078D"/>
    <w:rsid w:val="00B913A9"/>
    <w:rsid w:val="00B91C6A"/>
    <w:rsid w:val="00B91CE5"/>
    <w:rsid w:val="00B92297"/>
    <w:rsid w:val="00B9494A"/>
    <w:rsid w:val="00B95DD5"/>
    <w:rsid w:val="00B95F4F"/>
    <w:rsid w:val="00B97443"/>
    <w:rsid w:val="00B9766F"/>
    <w:rsid w:val="00BA0F9B"/>
    <w:rsid w:val="00BA3605"/>
    <w:rsid w:val="00BA4FBE"/>
    <w:rsid w:val="00BA5299"/>
    <w:rsid w:val="00BA6779"/>
    <w:rsid w:val="00BA74B9"/>
    <w:rsid w:val="00BB1A2A"/>
    <w:rsid w:val="00BB2C48"/>
    <w:rsid w:val="00BB3E84"/>
    <w:rsid w:val="00BB424E"/>
    <w:rsid w:val="00BB6D32"/>
    <w:rsid w:val="00BC2FF0"/>
    <w:rsid w:val="00BC31F8"/>
    <w:rsid w:val="00BC3E8C"/>
    <w:rsid w:val="00BC465B"/>
    <w:rsid w:val="00BC68F9"/>
    <w:rsid w:val="00BC78AE"/>
    <w:rsid w:val="00BD0129"/>
    <w:rsid w:val="00BD0AB9"/>
    <w:rsid w:val="00BD1C94"/>
    <w:rsid w:val="00BD38A9"/>
    <w:rsid w:val="00BD7477"/>
    <w:rsid w:val="00BD7529"/>
    <w:rsid w:val="00BE10B6"/>
    <w:rsid w:val="00BE1ADE"/>
    <w:rsid w:val="00BE5BBD"/>
    <w:rsid w:val="00BE7513"/>
    <w:rsid w:val="00BF0B86"/>
    <w:rsid w:val="00BF11EA"/>
    <w:rsid w:val="00BF1333"/>
    <w:rsid w:val="00BF13D1"/>
    <w:rsid w:val="00BF25B7"/>
    <w:rsid w:val="00BF3B40"/>
    <w:rsid w:val="00BF3BDC"/>
    <w:rsid w:val="00BF42AB"/>
    <w:rsid w:val="00BF561A"/>
    <w:rsid w:val="00BF78FE"/>
    <w:rsid w:val="00C00039"/>
    <w:rsid w:val="00C01797"/>
    <w:rsid w:val="00C01B8C"/>
    <w:rsid w:val="00C021BA"/>
    <w:rsid w:val="00C03F97"/>
    <w:rsid w:val="00C05063"/>
    <w:rsid w:val="00C07742"/>
    <w:rsid w:val="00C0783C"/>
    <w:rsid w:val="00C07A7F"/>
    <w:rsid w:val="00C07C0A"/>
    <w:rsid w:val="00C13558"/>
    <w:rsid w:val="00C14416"/>
    <w:rsid w:val="00C14638"/>
    <w:rsid w:val="00C1525E"/>
    <w:rsid w:val="00C15F83"/>
    <w:rsid w:val="00C178B9"/>
    <w:rsid w:val="00C17DB0"/>
    <w:rsid w:val="00C20BA7"/>
    <w:rsid w:val="00C2112F"/>
    <w:rsid w:val="00C2249D"/>
    <w:rsid w:val="00C22889"/>
    <w:rsid w:val="00C22C43"/>
    <w:rsid w:val="00C2394F"/>
    <w:rsid w:val="00C23C57"/>
    <w:rsid w:val="00C25835"/>
    <w:rsid w:val="00C25C24"/>
    <w:rsid w:val="00C273EA"/>
    <w:rsid w:val="00C3078D"/>
    <w:rsid w:val="00C32224"/>
    <w:rsid w:val="00C3247E"/>
    <w:rsid w:val="00C32BD4"/>
    <w:rsid w:val="00C3321C"/>
    <w:rsid w:val="00C33BF5"/>
    <w:rsid w:val="00C33C34"/>
    <w:rsid w:val="00C33D4B"/>
    <w:rsid w:val="00C35BF5"/>
    <w:rsid w:val="00C36CDA"/>
    <w:rsid w:val="00C36F2B"/>
    <w:rsid w:val="00C375E4"/>
    <w:rsid w:val="00C40923"/>
    <w:rsid w:val="00C41EEB"/>
    <w:rsid w:val="00C428B1"/>
    <w:rsid w:val="00C4372F"/>
    <w:rsid w:val="00C44449"/>
    <w:rsid w:val="00C46831"/>
    <w:rsid w:val="00C50540"/>
    <w:rsid w:val="00C51260"/>
    <w:rsid w:val="00C51E1C"/>
    <w:rsid w:val="00C52E0B"/>
    <w:rsid w:val="00C554FB"/>
    <w:rsid w:val="00C5591F"/>
    <w:rsid w:val="00C6210A"/>
    <w:rsid w:val="00C628F5"/>
    <w:rsid w:val="00C62F77"/>
    <w:rsid w:val="00C64818"/>
    <w:rsid w:val="00C65875"/>
    <w:rsid w:val="00C6634E"/>
    <w:rsid w:val="00C71CB6"/>
    <w:rsid w:val="00C730F1"/>
    <w:rsid w:val="00C74220"/>
    <w:rsid w:val="00C77168"/>
    <w:rsid w:val="00C77E19"/>
    <w:rsid w:val="00C77E60"/>
    <w:rsid w:val="00C77E88"/>
    <w:rsid w:val="00C85A73"/>
    <w:rsid w:val="00C87020"/>
    <w:rsid w:val="00C902CD"/>
    <w:rsid w:val="00C90C49"/>
    <w:rsid w:val="00C927F1"/>
    <w:rsid w:val="00C941EE"/>
    <w:rsid w:val="00C944C6"/>
    <w:rsid w:val="00C95A4A"/>
    <w:rsid w:val="00C963B5"/>
    <w:rsid w:val="00CA0A0E"/>
    <w:rsid w:val="00CA2696"/>
    <w:rsid w:val="00CA3342"/>
    <w:rsid w:val="00CA5290"/>
    <w:rsid w:val="00CA63D9"/>
    <w:rsid w:val="00CA687E"/>
    <w:rsid w:val="00CA7148"/>
    <w:rsid w:val="00CB10FC"/>
    <w:rsid w:val="00CB1392"/>
    <w:rsid w:val="00CB4145"/>
    <w:rsid w:val="00CB457E"/>
    <w:rsid w:val="00CB50EC"/>
    <w:rsid w:val="00CB5D0E"/>
    <w:rsid w:val="00CC2182"/>
    <w:rsid w:val="00CC2CA6"/>
    <w:rsid w:val="00CC7EB7"/>
    <w:rsid w:val="00CD0FF0"/>
    <w:rsid w:val="00CD280B"/>
    <w:rsid w:val="00CD29FF"/>
    <w:rsid w:val="00CE1869"/>
    <w:rsid w:val="00CE295B"/>
    <w:rsid w:val="00CE2A0E"/>
    <w:rsid w:val="00CE3B23"/>
    <w:rsid w:val="00CE4116"/>
    <w:rsid w:val="00CE4939"/>
    <w:rsid w:val="00CE5BDF"/>
    <w:rsid w:val="00CE7D29"/>
    <w:rsid w:val="00CF0AC8"/>
    <w:rsid w:val="00CF15DD"/>
    <w:rsid w:val="00CF42A6"/>
    <w:rsid w:val="00CF4B0F"/>
    <w:rsid w:val="00CF4E3A"/>
    <w:rsid w:val="00CF6199"/>
    <w:rsid w:val="00CF652E"/>
    <w:rsid w:val="00CF65C9"/>
    <w:rsid w:val="00CF6776"/>
    <w:rsid w:val="00CF6BF6"/>
    <w:rsid w:val="00D029A0"/>
    <w:rsid w:val="00D02AF6"/>
    <w:rsid w:val="00D02E0F"/>
    <w:rsid w:val="00D03044"/>
    <w:rsid w:val="00D0307A"/>
    <w:rsid w:val="00D047CF"/>
    <w:rsid w:val="00D061BE"/>
    <w:rsid w:val="00D061D5"/>
    <w:rsid w:val="00D068A7"/>
    <w:rsid w:val="00D06EBF"/>
    <w:rsid w:val="00D13AAF"/>
    <w:rsid w:val="00D14E9A"/>
    <w:rsid w:val="00D15B3A"/>
    <w:rsid w:val="00D17375"/>
    <w:rsid w:val="00D17CF6"/>
    <w:rsid w:val="00D22B0F"/>
    <w:rsid w:val="00D22CA6"/>
    <w:rsid w:val="00D2303B"/>
    <w:rsid w:val="00D25869"/>
    <w:rsid w:val="00D25ECE"/>
    <w:rsid w:val="00D30274"/>
    <w:rsid w:val="00D31EE0"/>
    <w:rsid w:val="00D32036"/>
    <w:rsid w:val="00D321CD"/>
    <w:rsid w:val="00D32C62"/>
    <w:rsid w:val="00D351B2"/>
    <w:rsid w:val="00D36EC3"/>
    <w:rsid w:val="00D37C92"/>
    <w:rsid w:val="00D4088F"/>
    <w:rsid w:val="00D410A9"/>
    <w:rsid w:val="00D42B54"/>
    <w:rsid w:val="00D433C0"/>
    <w:rsid w:val="00D439ED"/>
    <w:rsid w:val="00D43A86"/>
    <w:rsid w:val="00D45255"/>
    <w:rsid w:val="00D46145"/>
    <w:rsid w:val="00D46157"/>
    <w:rsid w:val="00D4646F"/>
    <w:rsid w:val="00D468F5"/>
    <w:rsid w:val="00D4690B"/>
    <w:rsid w:val="00D46CCF"/>
    <w:rsid w:val="00D5090D"/>
    <w:rsid w:val="00D51634"/>
    <w:rsid w:val="00D51865"/>
    <w:rsid w:val="00D51A42"/>
    <w:rsid w:val="00D54280"/>
    <w:rsid w:val="00D55947"/>
    <w:rsid w:val="00D62080"/>
    <w:rsid w:val="00D63C8D"/>
    <w:rsid w:val="00D709E2"/>
    <w:rsid w:val="00D70D66"/>
    <w:rsid w:val="00D71F5A"/>
    <w:rsid w:val="00D7270B"/>
    <w:rsid w:val="00D73DC3"/>
    <w:rsid w:val="00D741BB"/>
    <w:rsid w:val="00D74A54"/>
    <w:rsid w:val="00D7557D"/>
    <w:rsid w:val="00D75F3A"/>
    <w:rsid w:val="00D75F3E"/>
    <w:rsid w:val="00D815B6"/>
    <w:rsid w:val="00D82F1C"/>
    <w:rsid w:val="00D8319B"/>
    <w:rsid w:val="00D83A82"/>
    <w:rsid w:val="00D84281"/>
    <w:rsid w:val="00D84EC9"/>
    <w:rsid w:val="00D85099"/>
    <w:rsid w:val="00D851DA"/>
    <w:rsid w:val="00D85D86"/>
    <w:rsid w:val="00D86DD0"/>
    <w:rsid w:val="00D873F1"/>
    <w:rsid w:val="00D875A4"/>
    <w:rsid w:val="00D87DF9"/>
    <w:rsid w:val="00D9138E"/>
    <w:rsid w:val="00D91D35"/>
    <w:rsid w:val="00D93A8F"/>
    <w:rsid w:val="00D93B23"/>
    <w:rsid w:val="00D949AE"/>
    <w:rsid w:val="00D95BE3"/>
    <w:rsid w:val="00D97172"/>
    <w:rsid w:val="00DA03C0"/>
    <w:rsid w:val="00DA2FAE"/>
    <w:rsid w:val="00DA3DCC"/>
    <w:rsid w:val="00DA4876"/>
    <w:rsid w:val="00DA67A6"/>
    <w:rsid w:val="00DA68C0"/>
    <w:rsid w:val="00DA6991"/>
    <w:rsid w:val="00DA7B93"/>
    <w:rsid w:val="00DA7CF4"/>
    <w:rsid w:val="00DA7FC6"/>
    <w:rsid w:val="00DB23E7"/>
    <w:rsid w:val="00DB4ECA"/>
    <w:rsid w:val="00DB535D"/>
    <w:rsid w:val="00DB61C2"/>
    <w:rsid w:val="00DB6EBE"/>
    <w:rsid w:val="00DB71C7"/>
    <w:rsid w:val="00DB75ED"/>
    <w:rsid w:val="00DB7DE8"/>
    <w:rsid w:val="00DC081F"/>
    <w:rsid w:val="00DC2689"/>
    <w:rsid w:val="00DC3803"/>
    <w:rsid w:val="00DC3EB7"/>
    <w:rsid w:val="00DC5537"/>
    <w:rsid w:val="00DC6D6B"/>
    <w:rsid w:val="00DC7B34"/>
    <w:rsid w:val="00DC7EA1"/>
    <w:rsid w:val="00DD021D"/>
    <w:rsid w:val="00DD211D"/>
    <w:rsid w:val="00DD5C52"/>
    <w:rsid w:val="00DD62C6"/>
    <w:rsid w:val="00DE1454"/>
    <w:rsid w:val="00DE6DD3"/>
    <w:rsid w:val="00DF0A44"/>
    <w:rsid w:val="00DF0F1F"/>
    <w:rsid w:val="00DF1D45"/>
    <w:rsid w:val="00DF2722"/>
    <w:rsid w:val="00DF2EB3"/>
    <w:rsid w:val="00DF2F71"/>
    <w:rsid w:val="00DF35D1"/>
    <w:rsid w:val="00DF5A88"/>
    <w:rsid w:val="00DF5C90"/>
    <w:rsid w:val="00E00F42"/>
    <w:rsid w:val="00E02A2F"/>
    <w:rsid w:val="00E04705"/>
    <w:rsid w:val="00E062CE"/>
    <w:rsid w:val="00E064DD"/>
    <w:rsid w:val="00E076D6"/>
    <w:rsid w:val="00E07BFC"/>
    <w:rsid w:val="00E07FAA"/>
    <w:rsid w:val="00E10429"/>
    <w:rsid w:val="00E1189E"/>
    <w:rsid w:val="00E120DA"/>
    <w:rsid w:val="00E14EAD"/>
    <w:rsid w:val="00E15E36"/>
    <w:rsid w:val="00E178C9"/>
    <w:rsid w:val="00E21083"/>
    <w:rsid w:val="00E22099"/>
    <w:rsid w:val="00E2385A"/>
    <w:rsid w:val="00E239BF"/>
    <w:rsid w:val="00E23F8E"/>
    <w:rsid w:val="00E2531D"/>
    <w:rsid w:val="00E259CA"/>
    <w:rsid w:val="00E2639E"/>
    <w:rsid w:val="00E26BA0"/>
    <w:rsid w:val="00E27C9D"/>
    <w:rsid w:val="00E30206"/>
    <w:rsid w:val="00E30547"/>
    <w:rsid w:val="00E3070B"/>
    <w:rsid w:val="00E311B2"/>
    <w:rsid w:val="00E31C59"/>
    <w:rsid w:val="00E328D4"/>
    <w:rsid w:val="00E333EB"/>
    <w:rsid w:val="00E33CA6"/>
    <w:rsid w:val="00E35878"/>
    <w:rsid w:val="00E35EBA"/>
    <w:rsid w:val="00E35F38"/>
    <w:rsid w:val="00E40ABB"/>
    <w:rsid w:val="00E419D3"/>
    <w:rsid w:val="00E4345B"/>
    <w:rsid w:val="00E44DB3"/>
    <w:rsid w:val="00E4585F"/>
    <w:rsid w:val="00E45E84"/>
    <w:rsid w:val="00E460C8"/>
    <w:rsid w:val="00E46CA3"/>
    <w:rsid w:val="00E5176F"/>
    <w:rsid w:val="00E51AEA"/>
    <w:rsid w:val="00E54C27"/>
    <w:rsid w:val="00E56902"/>
    <w:rsid w:val="00E56A60"/>
    <w:rsid w:val="00E6129A"/>
    <w:rsid w:val="00E61372"/>
    <w:rsid w:val="00E649BD"/>
    <w:rsid w:val="00E66974"/>
    <w:rsid w:val="00E71BA3"/>
    <w:rsid w:val="00E722AE"/>
    <w:rsid w:val="00E72980"/>
    <w:rsid w:val="00E72AC6"/>
    <w:rsid w:val="00E735CC"/>
    <w:rsid w:val="00E73A42"/>
    <w:rsid w:val="00E74B2E"/>
    <w:rsid w:val="00E76D97"/>
    <w:rsid w:val="00E8116C"/>
    <w:rsid w:val="00E82167"/>
    <w:rsid w:val="00E82925"/>
    <w:rsid w:val="00E8373F"/>
    <w:rsid w:val="00E837B9"/>
    <w:rsid w:val="00E83DF8"/>
    <w:rsid w:val="00E84B84"/>
    <w:rsid w:val="00E85D34"/>
    <w:rsid w:val="00E87176"/>
    <w:rsid w:val="00E87208"/>
    <w:rsid w:val="00E9143E"/>
    <w:rsid w:val="00E93706"/>
    <w:rsid w:val="00E93968"/>
    <w:rsid w:val="00E95238"/>
    <w:rsid w:val="00E96CAB"/>
    <w:rsid w:val="00E9770A"/>
    <w:rsid w:val="00EA05F5"/>
    <w:rsid w:val="00EA56D8"/>
    <w:rsid w:val="00EA6541"/>
    <w:rsid w:val="00EA71FE"/>
    <w:rsid w:val="00EB0D59"/>
    <w:rsid w:val="00EB5D8F"/>
    <w:rsid w:val="00EC0510"/>
    <w:rsid w:val="00EC0FFE"/>
    <w:rsid w:val="00EC1FB8"/>
    <w:rsid w:val="00EC2E9F"/>
    <w:rsid w:val="00EC3130"/>
    <w:rsid w:val="00EC4F78"/>
    <w:rsid w:val="00EC5E67"/>
    <w:rsid w:val="00ED3043"/>
    <w:rsid w:val="00ED4882"/>
    <w:rsid w:val="00ED4AA0"/>
    <w:rsid w:val="00ED684B"/>
    <w:rsid w:val="00ED7BF6"/>
    <w:rsid w:val="00EE0153"/>
    <w:rsid w:val="00EE015A"/>
    <w:rsid w:val="00EE3B13"/>
    <w:rsid w:val="00EE490B"/>
    <w:rsid w:val="00EE5D9C"/>
    <w:rsid w:val="00EE62A2"/>
    <w:rsid w:val="00EF04B1"/>
    <w:rsid w:val="00EF04E3"/>
    <w:rsid w:val="00EF2011"/>
    <w:rsid w:val="00EF5FB3"/>
    <w:rsid w:val="00EF641D"/>
    <w:rsid w:val="00EF6DA7"/>
    <w:rsid w:val="00F00652"/>
    <w:rsid w:val="00F0248E"/>
    <w:rsid w:val="00F03386"/>
    <w:rsid w:val="00F03AC3"/>
    <w:rsid w:val="00F06278"/>
    <w:rsid w:val="00F07E9F"/>
    <w:rsid w:val="00F109B5"/>
    <w:rsid w:val="00F1133E"/>
    <w:rsid w:val="00F11909"/>
    <w:rsid w:val="00F12D93"/>
    <w:rsid w:val="00F1474E"/>
    <w:rsid w:val="00F15995"/>
    <w:rsid w:val="00F15CAC"/>
    <w:rsid w:val="00F16D70"/>
    <w:rsid w:val="00F178AE"/>
    <w:rsid w:val="00F17A3C"/>
    <w:rsid w:val="00F17B3E"/>
    <w:rsid w:val="00F17C4A"/>
    <w:rsid w:val="00F202AA"/>
    <w:rsid w:val="00F22A57"/>
    <w:rsid w:val="00F24997"/>
    <w:rsid w:val="00F32AF6"/>
    <w:rsid w:val="00F33141"/>
    <w:rsid w:val="00F33D13"/>
    <w:rsid w:val="00F35349"/>
    <w:rsid w:val="00F36849"/>
    <w:rsid w:val="00F3785E"/>
    <w:rsid w:val="00F37CEC"/>
    <w:rsid w:val="00F43152"/>
    <w:rsid w:val="00F439D1"/>
    <w:rsid w:val="00F43B6A"/>
    <w:rsid w:val="00F43C27"/>
    <w:rsid w:val="00F44959"/>
    <w:rsid w:val="00F44A43"/>
    <w:rsid w:val="00F46C01"/>
    <w:rsid w:val="00F50952"/>
    <w:rsid w:val="00F5211E"/>
    <w:rsid w:val="00F546F4"/>
    <w:rsid w:val="00F5502E"/>
    <w:rsid w:val="00F60431"/>
    <w:rsid w:val="00F60D79"/>
    <w:rsid w:val="00F62882"/>
    <w:rsid w:val="00F63C1D"/>
    <w:rsid w:val="00F64B5C"/>
    <w:rsid w:val="00F64F4F"/>
    <w:rsid w:val="00F65E5E"/>
    <w:rsid w:val="00F65F7F"/>
    <w:rsid w:val="00F70FF2"/>
    <w:rsid w:val="00F719AC"/>
    <w:rsid w:val="00F71D88"/>
    <w:rsid w:val="00F75554"/>
    <w:rsid w:val="00F75656"/>
    <w:rsid w:val="00F8053E"/>
    <w:rsid w:val="00F826C2"/>
    <w:rsid w:val="00F82D20"/>
    <w:rsid w:val="00F845D7"/>
    <w:rsid w:val="00F84C43"/>
    <w:rsid w:val="00F85A38"/>
    <w:rsid w:val="00F85FC0"/>
    <w:rsid w:val="00F87572"/>
    <w:rsid w:val="00F879E0"/>
    <w:rsid w:val="00F90514"/>
    <w:rsid w:val="00F91B1F"/>
    <w:rsid w:val="00F91B58"/>
    <w:rsid w:val="00F94845"/>
    <w:rsid w:val="00F94BCE"/>
    <w:rsid w:val="00F96F58"/>
    <w:rsid w:val="00F97A84"/>
    <w:rsid w:val="00FA370F"/>
    <w:rsid w:val="00FA4430"/>
    <w:rsid w:val="00FB1984"/>
    <w:rsid w:val="00FB2D0A"/>
    <w:rsid w:val="00FB3559"/>
    <w:rsid w:val="00FB3D58"/>
    <w:rsid w:val="00FB3E4C"/>
    <w:rsid w:val="00FB5257"/>
    <w:rsid w:val="00FB7182"/>
    <w:rsid w:val="00FB71E0"/>
    <w:rsid w:val="00FC2B53"/>
    <w:rsid w:val="00FC3503"/>
    <w:rsid w:val="00FC42DD"/>
    <w:rsid w:val="00FC5456"/>
    <w:rsid w:val="00FC54BD"/>
    <w:rsid w:val="00FC7B21"/>
    <w:rsid w:val="00FD00FE"/>
    <w:rsid w:val="00FD1D16"/>
    <w:rsid w:val="00FD1DAB"/>
    <w:rsid w:val="00FD26D2"/>
    <w:rsid w:val="00FD341D"/>
    <w:rsid w:val="00FD5C93"/>
    <w:rsid w:val="00FD6415"/>
    <w:rsid w:val="00FD6880"/>
    <w:rsid w:val="00FD7A8F"/>
    <w:rsid w:val="00FE0289"/>
    <w:rsid w:val="00FE05D2"/>
    <w:rsid w:val="00FE090D"/>
    <w:rsid w:val="00FE3EBE"/>
    <w:rsid w:val="00FE65F9"/>
    <w:rsid w:val="00FE661B"/>
    <w:rsid w:val="00FE740E"/>
    <w:rsid w:val="00FF1A68"/>
    <w:rsid w:val="00FF2814"/>
    <w:rsid w:val="00FF3B74"/>
    <w:rsid w:val="00FF443B"/>
    <w:rsid w:val="00FF479E"/>
    <w:rsid w:val="00FF4F3C"/>
    <w:rsid w:val="00FF5C1D"/>
    <w:rsid w:val="00FF68C4"/>
    <w:rsid w:val="00FF78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075EB71"/>
  <w15:chartTrackingRefBased/>
  <w15:docId w15:val="{97C7F762-78DC-4828-8E7C-9357BF7D5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3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0779"/>
    <w:rPr>
      <w:color w:val="0563C1" w:themeColor="hyperlink"/>
      <w:u w:val="single"/>
    </w:rPr>
  </w:style>
  <w:style w:type="character" w:styleId="UnresolvedMention">
    <w:name w:val="Unresolved Mention"/>
    <w:basedOn w:val="DefaultParagraphFont"/>
    <w:uiPriority w:val="99"/>
    <w:semiHidden/>
    <w:unhideWhenUsed/>
    <w:rsid w:val="00720779"/>
    <w:rPr>
      <w:color w:val="605E5C"/>
      <w:shd w:val="clear" w:color="auto" w:fill="E1DFDD"/>
    </w:rPr>
  </w:style>
  <w:style w:type="paragraph" w:styleId="ListParagraph">
    <w:name w:val="List Paragraph"/>
    <w:basedOn w:val="Normal"/>
    <w:uiPriority w:val="34"/>
    <w:qFormat/>
    <w:rsid w:val="00CA3342"/>
    <w:pPr>
      <w:ind w:left="720"/>
      <w:contextualSpacing/>
    </w:pPr>
  </w:style>
  <w:style w:type="paragraph" w:styleId="Header">
    <w:name w:val="header"/>
    <w:basedOn w:val="Normal"/>
    <w:link w:val="HeaderChar"/>
    <w:uiPriority w:val="99"/>
    <w:unhideWhenUsed/>
    <w:rsid w:val="00014C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C06"/>
  </w:style>
  <w:style w:type="paragraph" w:styleId="Footer">
    <w:name w:val="footer"/>
    <w:basedOn w:val="Normal"/>
    <w:link w:val="FooterChar"/>
    <w:uiPriority w:val="99"/>
    <w:unhideWhenUsed/>
    <w:rsid w:val="00014C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C06"/>
  </w:style>
  <w:style w:type="character" w:customStyle="1" w:styleId="Heading1Char">
    <w:name w:val="Heading 1 Char"/>
    <w:basedOn w:val="DefaultParagraphFont"/>
    <w:link w:val="Heading1"/>
    <w:uiPriority w:val="9"/>
    <w:rsid w:val="003343F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link.springer.com/chapter/10.1007/978-981-13-1675-3_11" TargetMode="External"/><Relationship Id="rId26" Type="http://schemas.openxmlformats.org/officeDocument/2006/relationships/hyperlink" Target="https://www.jstor.org/stable/40264454" TargetMode="External"/><Relationship Id="rId39" Type="http://schemas.openxmlformats.org/officeDocument/2006/relationships/hyperlink" Target="https://web-b-ebscohost-com.ezproxy.uwtsd.ac.uk/ehost/pdfviewer" TargetMode="External"/><Relationship Id="rId21" Type="http://schemas.openxmlformats.org/officeDocument/2006/relationships/hyperlink" Target="https://doi.org/10.1103/PhysRevLett.122.220601" TargetMode="External"/><Relationship Id="rId34" Type="http://schemas.openxmlformats.org/officeDocument/2006/relationships/hyperlink" Target="https://doi.org/10.1080/00431672.1994.9925328" TargetMode="External"/><Relationship Id="rId42" Type="http://schemas.openxmlformats.org/officeDocument/2006/relationships/hyperlink" Target="https://Lorenz(1996)_Predictability_partly_solved.pdf" TargetMode="External"/><Relationship Id="rId47" Type="http://schemas.openxmlformats.org/officeDocument/2006/relationships/hyperlink" Target="https://doi.org/10.1177/0095399720934010" TargetMode="External"/><Relationship Id="rId50" Type="http://schemas.openxmlformats.org/officeDocument/2006/relationships/hyperlink" Target="https://doi.org/10.1103/PhysRevLett.117.091602" TargetMode="External"/><Relationship Id="rId55" Type="http://schemas.openxmlformats.org/officeDocument/2006/relationships/hyperlink" Target="https://books.google.co.uk/" TargetMode="External"/><Relationship Id="rId63" Type="http://schemas.openxmlformats.org/officeDocument/2006/relationships/hyperlink" Target="https://doi.org/10.1016/j.acalib.2004.09.009" TargetMode="External"/><Relationship Id="rId68" Type="http://schemas.openxmlformats.org/officeDocument/2006/relationships/hyperlink" Target="https://doi.org/10.1080/02619760802208320" TargetMode="External"/><Relationship Id="rId7" Type="http://schemas.openxmlformats.org/officeDocument/2006/relationships/webSettings" Target="web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link.springer.com/chapter/10.1007/978-3-642-73688-9_33" TargetMode="External"/><Relationship Id="rId29" Type="http://schemas.openxmlformats.org/officeDocument/2006/relationships/hyperlink" Target="https://doi.org/10.1017/jmo.2019.7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doi.org/10.1207/s15327736me1802_4" TargetMode="External"/><Relationship Id="rId32" Type="http://schemas.openxmlformats.org/officeDocument/2006/relationships/hyperlink" Target="https://doi.org/10.1111/j.1467-9310.2009.00570.x" TargetMode="External"/><Relationship Id="rId37" Type="http://schemas.openxmlformats.org/officeDocument/2006/relationships/hyperlink" Target="https://books.google.co.uk/" TargetMode="External"/><Relationship Id="rId40" Type="http://schemas.openxmlformats.org/officeDocument/2006/relationships/hyperlink" Target="https://books.google.co.uk/" TargetMode="External"/><Relationship Id="rId45" Type="http://schemas.openxmlformats.org/officeDocument/2006/relationships/hyperlink" Target="https://doi.org/10.29228/ijla.44227" TargetMode="External"/><Relationship Id="rId53" Type="http://schemas.openxmlformats.org/officeDocument/2006/relationships/hyperlink" Target="https://www.hbs.edu/faculty/Pages/item.aspx?num=3459" TargetMode="External"/><Relationship Id="rId58" Type="http://schemas.openxmlformats.org/officeDocument/2006/relationships/hyperlink" Target="https://doi.org/10.1098/rsta.2011.0113" TargetMode="External"/><Relationship Id="rId66" Type="http://schemas.openxmlformats.org/officeDocument/2006/relationships/hyperlink" Target="https://doi.org/10.1037/0096-1523.18.2.403" TargetMode="External"/><Relationship Id="rId5" Type="http://schemas.openxmlformats.org/officeDocument/2006/relationships/styles" Target="styles.xml"/><Relationship Id="rId15" Type="http://schemas.openxmlformats.org/officeDocument/2006/relationships/hyperlink" Target="https://doi.org/10.1177/0741713612474782" TargetMode="External"/><Relationship Id="rId23" Type="http://schemas.openxmlformats.org/officeDocument/2006/relationships/hyperlink" Target="https://doi.org/10.1111/puar.12558" TargetMode="External"/><Relationship Id="rId28" Type="http://schemas.openxmlformats.org/officeDocument/2006/relationships/hyperlink" Target="https://trace.tennessee.edu/utk_studlawbankruptcy/11/" TargetMode="External"/><Relationship Id="rId36" Type="http://schemas.openxmlformats.org/officeDocument/2006/relationships/hyperlink" Target="https://doi.org/10.1177/1350508414522315" TargetMode="External"/><Relationship Id="rId49" Type="http://schemas.openxmlformats.org/officeDocument/2006/relationships/hyperlink" Target="https://doi.org/10.1287/mnsc.49.3.290.12740" TargetMode="External"/><Relationship Id="rId57" Type="http://schemas.openxmlformats.org/officeDocument/2006/relationships/hyperlink" Target="https://doi.org/10.1002/sdr.4260100214" TargetMode="External"/><Relationship Id="rId61" Type="http://schemas.openxmlformats.org/officeDocument/2006/relationships/hyperlink" Target="https://web.a.ebscohost.com/ehost/detail/detail" TargetMode="External"/><Relationship Id="rId10" Type="http://schemas.openxmlformats.org/officeDocument/2006/relationships/image" Target="media/image1.png"/><Relationship Id="rId19" Type="http://schemas.openxmlformats.org/officeDocument/2006/relationships/hyperlink" Target="https://www.jstor.org/stable/3195061" TargetMode="External"/><Relationship Id="rId31" Type="http://schemas.openxmlformats.org/officeDocument/2006/relationships/hyperlink" Target="https://doi.org/10.1177/1045159514546210" TargetMode="External"/><Relationship Id="rId44" Type="http://schemas.openxmlformats.org/officeDocument/2006/relationships/hyperlink" Target="https://search.ebscohost.com/login.aspx?direct=true&amp;db=eue&amp;AN=147123054&amp;site=ehost-live" TargetMode="External"/><Relationship Id="rId52" Type="http://schemas.openxmlformats.org/officeDocument/2006/relationships/hyperlink" Target="https://doi.org/10.1016/j.iheduc.2017.08.002" TargetMode="External"/><Relationship Id="rId60" Type="http://schemas.openxmlformats.org/officeDocument/2006/relationships/hyperlink" Target="https://www.academia.edu/download/33381187/enron.pdf" TargetMode="External"/><Relationship Id="rId65" Type="http://schemas.openxmlformats.org/officeDocument/2006/relationships/hyperlink" Target="https://link.springer.com/article/10.1007/s00211-013-0526-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earch.ebscohost.com/login.aspx?direct=true&amp;db=eue&amp;AN=146858106&amp;site=ehost-live" TargetMode="External"/><Relationship Id="rId22" Type="http://schemas.openxmlformats.org/officeDocument/2006/relationships/hyperlink" Target="https://doi.org/10.1108/case.kellogg.2016.000220" TargetMode="External"/><Relationship Id="rId27" Type="http://schemas.openxmlformats.org/officeDocument/2006/relationships/hyperlink" Target="https://doi.org/10.1177/0730888490017001007" TargetMode="External"/><Relationship Id="rId30" Type="http://schemas.openxmlformats.org/officeDocument/2006/relationships/hyperlink" Target="https://doi.org/10.1177/1045159514546210" TargetMode="External"/><Relationship Id="rId35" Type="http://schemas.openxmlformats.org/officeDocument/2006/relationships/hyperlink" Target="https://books.google.co.uk/books" TargetMode="External"/><Relationship Id="rId43" Type="http://schemas.openxmlformats.org/officeDocument/2006/relationships/hyperlink" Target="http://www.jstor.org.ezproxy.uwtsd.ac.uk/stable/44988161" TargetMode="External"/><Relationship Id="rId48" Type="http://schemas.openxmlformats.org/officeDocument/2006/relationships/hyperlink" Target="https://doi.org/10.1177/0095399714541269%20%20%20%2022nd/November/2020" TargetMode="External"/><Relationship Id="rId56" Type="http://schemas.openxmlformats.org/officeDocument/2006/relationships/hyperlink" Target="https://doi.org/10.5465/amj.2017.0706" TargetMode="External"/><Relationship Id="rId64" Type="http://schemas.openxmlformats.org/officeDocument/2006/relationships/hyperlink" Target="https://search.ebscohost.com/login.aspx?direct=true&amp;db=eue&amp;AN=146566351&amp;site=ehost-live" TargetMode="External"/><Relationship Id="rId69"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doi.org/10.5771/0935-9915-2020-1-81"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doi.org/10.5465/255908" TargetMode="External"/><Relationship Id="rId25" Type="http://schemas.openxmlformats.org/officeDocument/2006/relationships/hyperlink" Target="https://doi.org/10.1111/1468-5973.00164" TargetMode="External"/><Relationship Id="rId33" Type="http://schemas.openxmlformats.org/officeDocument/2006/relationships/hyperlink" Target="https://doi.org/10.1080/01402390.2015.1038900" TargetMode="External"/><Relationship Id="rId38" Type="http://schemas.openxmlformats.org/officeDocument/2006/relationships/hyperlink" Target="https://doi.org/10.1016/0167-2789(90)90071-V" TargetMode="External"/><Relationship Id="rId46" Type="http://schemas.openxmlformats.org/officeDocument/2006/relationships/hyperlink" Target="https://doi.org/10.1175/BAMS-86-4-519" TargetMode="External"/><Relationship Id="rId59" Type="http://schemas.openxmlformats.org/officeDocument/2006/relationships/hyperlink" Target="https://doi.org/10.5465/amr.1982.4285424" TargetMode="External"/><Relationship Id="rId67" Type="http://schemas.openxmlformats.org/officeDocument/2006/relationships/hyperlink" Target="http://www.jstor.org/stable/30218385" TargetMode="External"/><Relationship Id="rId20" Type="http://schemas.openxmlformats.org/officeDocument/2006/relationships/hyperlink" Target="http://www.revistadefisica.es/index.php/ref/article/view/897" TargetMode="External"/><Relationship Id="rId41" Type="http://schemas.openxmlformats.org/officeDocument/2006/relationships/hyperlink" Target="https://books.scholarsportal.info/uri/ebooks/ebooks0/tf/2010-04-11/1/0203214587" TargetMode="External"/><Relationship Id="rId54" Type="http://schemas.openxmlformats.org/officeDocument/2006/relationships/hyperlink" Target="https://oxford.universitypressscholarship.com/view/10.1093/oso/9780190682675.001.0001/oso-9780190682675" TargetMode="External"/><Relationship Id="rId62" Type="http://schemas.openxmlformats.org/officeDocument/2006/relationships/hyperlink" Target="https://www.jstor.org/stable/40228883"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8" ma:contentTypeDescription="Create a new document." ma:contentTypeScope="" ma:versionID="a343418cd1a84fcfb2e5e4dc6c93a651">
  <xsd:schema xmlns:xsd="http://www.w3.org/2001/XMLSchema" xmlns:xs="http://www.w3.org/2001/XMLSchema" xmlns:p="http://schemas.microsoft.com/office/2006/metadata/properties" xmlns:ns3="cc3da4c2-8df5-43e8-a6f3-0aebddca5a1b" targetNamespace="http://schemas.microsoft.com/office/2006/metadata/properties" ma:root="true" ma:fieldsID="ed829920fba2a4475e22e87934978554" ns3:_="">
    <xsd:import namespace="cc3da4c2-8df5-43e8-a6f3-0aebddca5a1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05EFE2-9FE0-4198-A0C6-DEA18897B7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711683-D98B-4B78-BD27-53F41FC7DCEF}">
  <ds:schemaRefs>
    <ds:schemaRef ds:uri="http://purl.org/dc/elements/1.1/"/>
    <ds:schemaRef ds:uri="http://schemas.microsoft.com/office/2006/metadata/properties"/>
    <ds:schemaRef ds:uri="http://purl.org/dc/terms/"/>
    <ds:schemaRef ds:uri="http://schemas.openxmlformats.org/package/2006/metadata/core-properties"/>
    <ds:schemaRef ds:uri="cc3da4c2-8df5-43e8-a6f3-0aebddca5a1b"/>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FA518796-27F2-45C8-A4AE-0D63019B48D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5579</Words>
  <Characters>31801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Pusey (1817260)</dc:creator>
  <cp:keywords/>
  <dc:description/>
  <cp:lastModifiedBy>Monica Pusey (1817260)</cp:lastModifiedBy>
  <cp:revision>2</cp:revision>
  <dcterms:created xsi:type="dcterms:W3CDTF">2020-11-27T11:36:00Z</dcterms:created>
  <dcterms:modified xsi:type="dcterms:W3CDTF">2020-11-27T11:36:00Z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