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14:ligatures w14:val="standardContextual"/>
        </w:rPr>
        <w:id w:val="1430008080"/>
        <w:docPartObj>
          <w:docPartGallery w:val="Cover Pages"/>
          <w:docPartUnique/>
        </w:docPartObj>
      </w:sdtPr>
      <w:sdtEndPr/>
      <w:sdtContent>
        <w:p w14:paraId="71C6A589" w14:textId="1B658E4F" w:rsidR="003A32F4" w:rsidRDefault="003A32F4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CC95CA6" wp14:editId="03F4420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2-19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E7437F7" w14:textId="4E040A1F" w:rsidR="003A32F4" w:rsidRDefault="003A32F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2/19/2026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CC95CA6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jOYgwgAAANoAAAAPAAAAZHJzL2Rvd25yZXYueG1sRI/BasMw&#10;EETvhf6D2EJvjZwWSnGjhCRg6KngONAcF2srm1orR9omzt9HgUKPw8y8YRaryQ/qRDH1gQ3MZwUo&#10;4jbYnp2BfVM9vYFKgmxxCEwGLpRgtby/W2Bpw5lrOu3EqQzhVKKBTmQstU5tRx7TLIzE2fsO0aNk&#10;GZ22Ec8Z7gf9XBSv2mPPeaHDkbYdtT+7X2/gq47Hffps6guKbJqqWh/cwRnz+DCt30EJTfIf/mt/&#10;WAMvcLuSb4BeXgEAAP//AwBQSwECLQAUAAYACAAAACEA2+H2y+4AAACFAQAAEwAAAAAAAAAAAAAA&#10;AAAAAAAAW0NvbnRlbnRfVHlwZXNdLnhtbFBLAQItABQABgAIAAAAIQBa9CxbvwAAABUBAAALAAAA&#10;AAAAAAAAAAAAAB8BAABfcmVscy8ucmVsc1BLAQItABQABgAIAAAAIQA4jOYgwgAAANoAAAAPAAAA&#10;AAAAAAAAAAAAAAcCAABkcnMvZG93bnJldi54bWxQSwUGAAAAAAMAAwC3AAAA9gIAAAAA&#10;" fillcolor="#1e5155 [3215]" stroked="f" strokeweight="1.5pt">
                      <v:stroke endcap="round"/>
                    </v:rect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2e9PwgAAANoAAAAPAAAAZHJzL2Rvd25yZXYueG1sRI9Li8JA&#10;EITvC/6HoYW9rRNFdImOQQRB8LI+QLy1mTYPMz0xM5r473cWhD0WVfUVNU86U4knNa6wrGA4iEAQ&#10;p1YXnCk4HtZf3yCcR9ZYWSYFL3KQLHofc4y1bXlHz73PRICwi1FB7n0dS+nSnAy6ga2Jg3e1jUEf&#10;ZJNJ3WAb4KaSoyiaSIMFh4Uca1rllN72D6OgYjxP/XBrX5fT6V4eyp/iyK1Sn/1uOQPhqfP/4Xd7&#10;oxWM4e9KuAFy8QsAAP//AwBQSwECLQAUAAYACAAAACEA2+H2y+4AAACFAQAAEwAAAAAAAAAAAAAA&#10;AAAAAAAAW0NvbnRlbnRfVHlwZXNdLnhtbFBLAQItABQABgAIAAAAIQBa9CxbvwAAABUBAAALAAAA&#10;AAAAAAAAAAAAAB8BAABfcmVscy8ucmVsc1BLAQItABQABgAIAAAAIQCN2e9PwgAAANoAAAAPAAAA&#10;AAAAAAAAAAAAAAcCAABkcnMvZG93bnJldi54bWxQSwUGAAAAAAMAAwC3AAAA9gIAAAAA&#10;" adj="18883" fillcolor="#b01513 [3204]" stroked="f" strokeweight="1.5pt">
                      <v:stroke endcap="round"/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2-19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E7437F7" w14:textId="4E040A1F" w:rsidR="003A32F4" w:rsidRDefault="003A32F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2/19/2026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1e5155 [3215]" strokecolor="#1e5155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1e5155 [3215]" strokecolor="#1e5155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1e5155 [3215]" strokecolor="#1e5155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1e5155 [3215]" strokecolor="#1e5155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1e5155 [3215]" strokecolor="#1e5155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1e5155 [3215]" strokecolor="#1e5155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1e5155 [3215]" strokecolor="#1e5155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1e5155 [3215]" strokecolor="#1e5155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1e5155 [3215]" strokecolor="#1e5155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1e5155 [3215]" strokecolor="#1e5155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1e5155 [3215]" strokecolor="#1e5155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1e5155 [3215]" strokecolor="#1e5155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1e5155 [3215]" strokecolor="#1e5155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1e5155 [3215]" strokecolor="#1e5155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1e5155 [3215]" strokecolor="#1e5155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1e5155 [3215]" strokecolor="#1e5155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1e5155 [3215]" strokecolor="#1e5155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1e5155 [3215]" strokecolor="#1e5155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1e5155 [3215]" strokecolor="#1e5155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1e5155 [3215]" strokecolor="#1e5155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1e5155 [3215]" strokecolor="#1e5155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1e5155 [3215]" strokecolor="#1e5155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1e5155 [3215]" strokecolor="#1e5155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1902EC17" w14:textId="77777777" w:rsidR="003A32F4" w:rsidRDefault="003A32F4"/>
        <w:p w14:paraId="340CC5B1" w14:textId="77777777" w:rsidR="003A32F4" w:rsidRDefault="003A32F4"/>
        <w:p w14:paraId="151DDA84" w14:textId="77777777" w:rsidR="003A32F4" w:rsidRDefault="003A32F4"/>
        <w:p w14:paraId="0BF2ED9F" w14:textId="77777777" w:rsidR="003A32F4" w:rsidRDefault="003A32F4"/>
        <w:p w14:paraId="6FE3A3CC" w14:textId="77777777" w:rsidR="003A32F4" w:rsidRDefault="003A32F4"/>
        <w:p w14:paraId="754F3A81" w14:textId="77777777" w:rsidR="003A32F4" w:rsidRDefault="003A32F4"/>
        <w:p w14:paraId="1E8DEB77" w14:textId="77777777" w:rsidR="004D75A9" w:rsidRDefault="004D75A9"/>
        <w:p w14:paraId="1B554323" w14:textId="77777777" w:rsidR="004D75A9" w:rsidRDefault="004D75A9"/>
        <w:p w14:paraId="023AF3F7" w14:textId="77777777" w:rsidR="004D75A9" w:rsidRDefault="004D75A9"/>
        <w:p w14:paraId="6BCDF02F" w14:textId="6F399892" w:rsidR="004D75A9" w:rsidRDefault="003A32F4">
          <w:r w:rsidRPr="003A32F4">
            <w:rPr>
              <w:b/>
              <w:bCs/>
              <w:noProof/>
              <w:highlight w:val="blue"/>
              <w:u w:val="single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D68D7A5" wp14:editId="1748C902">
                    <wp:simplePos x="0" y="0"/>
                    <wp:positionH relativeFrom="page">
                      <wp:posOffset>3215640</wp:posOffset>
                    </wp:positionH>
                    <wp:positionV relativeFrom="page">
                      <wp:posOffset>1767840</wp:posOffset>
                    </wp:positionV>
                    <wp:extent cx="3970020" cy="1532255"/>
                    <wp:effectExtent l="0" t="0" r="11430" b="1079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70020" cy="153225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E292D28" w14:textId="78A944AA" w:rsidR="003A32F4" w:rsidRDefault="007232E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32F4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Digital Skills Module</w:t>
                                    </w:r>
                                  </w:sdtContent>
                                </w:sdt>
                              </w:p>
                              <w:p w14:paraId="4CB6265B" w14:textId="5773B38B" w:rsidR="003A32F4" w:rsidRDefault="007232E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32F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500-word reflection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D68D7A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253.2pt;margin-top:139.2pt;width:312.6pt;height:120.6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OX0vYQIAADUFAAAOAAAAZHJzL2Uyb0RvYy54bWysVN9v2jAQfp+0/8Hy+0igotsQoWJUTJOq&#10;tiqd+mwcu0RzfJ59kLC/fmcngarbS6e9OBffd9/99vyqrQ07KB8qsAUfj3LOlJVQVva54N8f1x8+&#10;cRZQ2FIYsKrgRxX41eL9u3njZmoCOzCl8oxIbJg1ruA7RDfLsiB3qhZhBE5ZUmrwtUD69c9Z6UVD&#10;7LXJJnl+mTXgS+dBqhDo9rpT8kXi11pJvNM6KGSm4BQbptOncxvPbDEXs2cv3K6SfRjiH6KoRWXJ&#10;6YnqWqBge1/9QVVX0kMAjSMJdQZaV1KlHCibcf4qm81OOJVyoeIEdypT+H+08vawcfeeYfsFWmpg&#10;LEjjwizQZcyn1b6OX4qUkZ5KeDyVTbXIJF1efP6Y5xNSSdKNpxeTyXQaebKzufMBvyqoWRQK7qkv&#10;qVzicBOwgw6Q6M3CujIm9cZY1hT88mKaJ4OThsiNjViVutzTnENPEh6NihhjH5RmVZkyiBdpvtTK&#10;eHYQNBlCSmUxJZ94CR1RmoJ4i2GPP0f1FuMuj8EzWDwZ15UFn7J/FXb5YwhZd3iq+Yu8o4jttqXE&#10;X3R2C+WRGu6h24Xg5LqiptyIgPfC0/BTI2mh8Y4ObYCKD73E2Q78r7/dRzzNJGk5a2iZCh5+7oVX&#10;nJlvlqY1bt4g+EHYDoLd1yugLozpqXAyiWTg0Qyi9lA/0Z4voxdSCSvJV8FxEFfYrTS9E1ItlwlE&#10;++UE3tiNk5E6NiWO2GP7JLzr5xBphG9hWDMxezWOHTZaWljuEXSVZjXWtatiX2/azTTt/TsSl//l&#10;f0KdX7vFbwAAAP//AwBQSwMEFAAGAAgAAAAhAAxVo1/hAAAADAEAAA8AAABkcnMvZG93bnJldi54&#10;bWxMj8tOwzAQRfdI/IM1SOyonQJpCXEqxGPHs4AEOyc2SYQ9jmwnDX/PdAW7Gd2jO2fKzewsm0yI&#10;vUcJ2UIAM9h43WMr4e317mQNLCaFWlmPRsKPibCpDg9KVWi/wxczbVPLqARjoSR0KQ0F57HpjFNx&#10;4QeDlH354FSiNbRcB7Wjcmf5UoicO9UjXejUYK4703xvRyfBfsRwX4v0Od20D+n5iY/vt9mjlMdH&#10;89UlsGTm9AfDXp/UoSKn2o+oI7MSzkV+RqiE5WpNw57ITrMcWE1ZdrECXpX8/xPVLwAAAP//AwBQ&#10;SwECLQAUAAYACAAAACEAtoM4kv4AAADhAQAAEwAAAAAAAAAAAAAAAAAAAAAAW0NvbnRlbnRfVHlw&#10;ZXNdLnhtbFBLAQItABQABgAIAAAAIQA4/SH/1gAAAJQBAAALAAAAAAAAAAAAAAAAAC8BAABfcmVs&#10;cy8ucmVsc1BLAQItABQABgAIAAAAIQA3OX0vYQIAADUFAAAOAAAAAAAAAAAAAAAAAC4CAABkcnMv&#10;ZTJvRG9jLnhtbFBLAQItABQABgAIAAAAIQAMVaNf4QAAAAwBAAAPAAAAAAAAAAAAAAAAALsEAABk&#10;cnMvZG93bnJldi54bWxQSwUGAAAAAAQABADzAAAAyQUAAAAA&#10;" filled="f" stroked="f" strokeweight=".5pt">
                    <v:textbox inset="0,0,0,0">
                      <w:txbxContent>
                        <w:p w14:paraId="3E292D28" w14:textId="78A944AA" w:rsidR="003A32F4" w:rsidRDefault="007232E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A32F4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Digital Skills Module</w:t>
                              </w:r>
                            </w:sdtContent>
                          </w:sdt>
                        </w:p>
                        <w:p w14:paraId="4CB6265B" w14:textId="5773B38B" w:rsidR="003A32F4" w:rsidRDefault="007232E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A32F4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500-word reflection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4D75A9">
            <w:t>Name:                  Marian Tudor</w:t>
          </w:r>
        </w:p>
        <w:p w14:paraId="653C3568" w14:textId="77777777" w:rsidR="004D75A9" w:rsidRDefault="004D75A9">
          <w:r>
            <w:t>Student number: 2529390</w:t>
          </w:r>
        </w:p>
        <w:p w14:paraId="76C43469" w14:textId="77777777" w:rsidR="004D75A9" w:rsidRDefault="004D75A9">
          <w:r>
            <w:t>Lecturer:               Philippa Fitzgerald</w:t>
          </w:r>
        </w:p>
        <w:p w14:paraId="777CC6DF" w14:textId="696AE3EB" w:rsidR="004D75A9" w:rsidRDefault="004D75A9">
          <w:r>
            <w:t>Date:                     19/02/2026</w:t>
          </w:r>
        </w:p>
        <w:p w14:paraId="79643D30" w14:textId="2FF28D6D" w:rsidR="003A32F4" w:rsidRPr="002B2723" w:rsidRDefault="004D75A9">
          <w:pPr>
            <w:rPr>
              <w:b/>
              <w:bCs/>
              <w:u w:val="single"/>
            </w:rPr>
          </w:pPr>
          <w:r>
            <w:t>Module:                 Digital Skills</w:t>
          </w:r>
          <w:r w:rsidR="003D0B01">
            <w:t xml:space="preserve"> For Personal Development and Business Growth</w:t>
          </w:r>
          <w:r w:rsidR="003A32F4">
            <w:br w:type="page"/>
          </w:r>
        </w:p>
      </w:sdtContent>
    </w:sdt>
    <w:p w14:paraId="0F5054EA" w14:textId="4B1C98B3" w:rsidR="002B2723" w:rsidRPr="00167AAB" w:rsidRDefault="002B2723" w:rsidP="002B2723">
      <w:pPr>
        <w:rPr>
          <w:b/>
          <w:bCs/>
        </w:rPr>
      </w:pPr>
      <w:r w:rsidRPr="00167AAB">
        <w:rPr>
          <w:b/>
          <w:bCs/>
          <w:highlight w:val="blue"/>
        </w:rPr>
        <w:lastRenderedPageBreak/>
        <w:t>Week 1 – Introduction</w:t>
      </w:r>
    </w:p>
    <w:p w14:paraId="17D65BAB" w14:textId="77777777" w:rsidR="002B2723" w:rsidRDefault="002B2723" w:rsidP="002B2723"/>
    <w:p w14:paraId="15876D9D" w14:textId="77777777" w:rsidR="002B2723" w:rsidRDefault="002B2723" w:rsidP="002B2723">
      <w:pPr>
        <w:rPr>
          <w:u w:val="single"/>
        </w:rPr>
      </w:pPr>
      <w:r w:rsidRPr="003A32F4">
        <w:rPr>
          <w:u w:val="single"/>
        </w:rPr>
        <w:t>Lecturer introduction</w:t>
      </w:r>
      <w:r>
        <w:rPr>
          <w:u w:val="single"/>
        </w:rPr>
        <w:t>:</w:t>
      </w:r>
    </w:p>
    <w:p w14:paraId="0784E63F" w14:textId="77777777" w:rsidR="002B2723" w:rsidRPr="002B2723" w:rsidRDefault="002B2723" w:rsidP="002B2723">
      <w:r w:rsidRPr="002B2723">
        <w:rPr>
          <w:color w:val="EE0000"/>
        </w:rPr>
        <w:t xml:space="preserve">Philippa Fitzgerald </w:t>
      </w:r>
      <w:r w:rsidRPr="002B2723">
        <w:t xml:space="preserve">qualified as Degree in International Travel and Tourism Management, </w:t>
      </w:r>
      <w:proofErr w:type="gramStart"/>
      <w:r w:rsidRPr="002B2723">
        <w:t>Masters in Business Administration</w:t>
      </w:r>
      <w:proofErr w:type="gramEnd"/>
      <w:r w:rsidRPr="002B2723">
        <w:t xml:space="preserve"> </w:t>
      </w:r>
      <w:r>
        <w:t>and PCET</w:t>
      </w:r>
    </w:p>
    <w:p w14:paraId="1081B9EF" w14:textId="77777777" w:rsidR="002B2723" w:rsidRDefault="002B2723" w:rsidP="002B2723"/>
    <w:p w14:paraId="7AC89371" w14:textId="516F8FEA" w:rsidR="002B2723" w:rsidRDefault="004D75A9" w:rsidP="002B2723">
      <w:r>
        <w:t xml:space="preserve">                                                    </w:t>
      </w:r>
      <w:r w:rsidR="002B2723">
        <w:t>Why digital skills matter?</w:t>
      </w:r>
    </w:p>
    <w:p w14:paraId="5BC6BE65" w14:textId="474325B5" w:rsidR="002B2723" w:rsidRDefault="002B2723" w:rsidP="002B2723">
      <w:pPr>
        <w:rPr>
          <w:lang w:val="en-GB"/>
        </w:rPr>
      </w:pPr>
      <w:r>
        <w:rPr>
          <w:lang w:val="en-GB"/>
        </w:rPr>
        <w:t>“</w:t>
      </w:r>
      <w:r w:rsidRPr="003A32F4">
        <w:rPr>
          <w:lang w:val="en-GB"/>
        </w:rPr>
        <w:t>In today's world, digital literacy isn't just helpful</w:t>
      </w:r>
      <w:r>
        <w:rPr>
          <w:lang w:val="en-GB"/>
        </w:rPr>
        <w:t xml:space="preserve">, </w:t>
      </w:r>
      <w:r w:rsidRPr="003A32F4">
        <w:rPr>
          <w:lang w:val="en-GB"/>
        </w:rPr>
        <w:t>it's essential for academic success, career advancement, and everyday life</w:t>
      </w:r>
      <w:r>
        <w:rPr>
          <w:lang w:val="en-GB"/>
        </w:rPr>
        <w:t>” she stated.</w:t>
      </w:r>
    </w:p>
    <w:p w14:paraId="4DB6B4DF" w14:textId="77777777" w:rsidR="004D75A9" w:rsidRDefault="004D75A9" w:rsidP="002B2723">
      <w:pPr>
        <w:rPr>
          <w:lang w:val="en-GB"/>
        </w:rPr>
      </w:pPr>
    </w:p>
    <w:p w14:paraId="0F3184ED" w14:textId="4E449852" w:rsidR="004D75A9" w:rsidRDefault="004D75A9" w:rsidP="002B2723"/>
    <w:p w14:paraId="2AE1144E" w14:textId="77777777" w:rsidR="004D75A9" w:rsidRDefault="004D75A9">
      <w:pPr>
        <w:rPr>
          <w:u w:val="single"/>
        </w:rPr>
      </w:pPr>
      <w:proofErr w:type="gramStart"/>
      <w:r w:rsidRPr="004D75A9">
        <w:rPr>
          <w:u w:val="single"/>
        </w:rPr>
        <w:t>Classroom members introduction</w:t>
      </w:r>
      <w:proofErr w:type="gramEnd"/>
      <w:r>
        <w:rPr>
          <w:u w:val="single"/>
        </w:rPr>
        <w:t>:</w:t>
      </w:r>
    </w:p>
    <w:p w14:paraId="58162950" w14:textId="38ABE897" w:rsidR="004D75A9" w:rsidRPr="004D75A9" w:rsidRDefault="004D75A9">
      <w:r w:rsidRPr="004D75A9">
        <w:t xml:space="preserve">One by one every </w:t>
      </w:r>
      <w:r>
        <w:t xml:space="preserve">single student </w:t>
      </w:r>
      <w:r w:rsidR="003D0B01">
        <w:t>introduced himself/herself and spoke about themselves.</w:t>
      </w:r>
    </w:p>
    <w:p w14:paraId="389472EE" w14:textId="0F6182BC" w:rsidR="004D75A9" w:rsidRPr="004D75A9" w:rsidRDefault="004D75A9">
      <w:pPr>
        <w:rPr>
          <w:u w:val="single"/>
        </w:rPr>
      </w:pPr>
      <w:r w:rsidRPr="004D75A9">
        <w:rPr>
          <w:u w:val="single"/>
        </w:rPr>
        <w:br w:type="page"/>
      </w:r>
    </w:p>
    <w:p w14:paraId="1FB3C2CB" w14:textId="1959AFB1" w:rsidR="004D75A9" w:rsidRPr="00167AAB" w:rsidRDefault="003D0B01" w:rsidP="002B2723">
      <w:pPr>
        <w:rPr>
          <w:b/>
          <w:bCs/>
        </w:rPr>
      </w:pPr>
      <w:r w:rsidRPr="00167AAB">
        <w:rPr>
          <w:b/>
          <w:bCs/>
          <w:highlight w:val="blue"/>
        </w:rPr>
        <w:lastRenderedPageBreak/>
        <w:t>Week 2 – Microsoft Outlook and Task Management</w:t>
      </w:r>
    </w:p>
    <w:p w14:paraId="7D913104" w14:textId="77777777" w:rsidR="003D0B01" w:rsidRDefault="003D0B01" w:rsidP="002B2723"/>
    <w:p w14:paraId="4AF06D17" w14:textId="04D7EA98" w:rsidR="003D0B01" w:rsidRDefault="003D0B01" w:rsidP="002B2723">
      <w:r>
        <w:t xml:space="preserve">    I have used Outlook in the past and I have good knowledge </w:t>
      </w:r>
      <w:r w:rsidR="000A0BCA">
        <w:t>of</w:t>
      </w:r>
      <w:r>
        <w:t xml:space="preserve"> this program. One of the most professional and most organized </w:t>
      </w:r>
      <w:r w:rsidR="00167AAB">
        <w:t>tool</w:t>
      </w:r>
      <w:r w:rsidR="000A0BCA">
        <w:t>.</w:t>
      </w:r>
    </w:p>
    <w:p w14:paraId="577C0A37" w14:textId="6FDD1C44" w:rsidR="000A0BCA" w:rsidRDefault="000A0BCA" w:rsidP="002B2723">
      <w:r>
        <w:t xml:space="preserve">    This </w:t>
      </w:r>
      <w:r w:rsidR="00167AAB">
        <w:t>tool</w:t>
      </w:r>
      <w:r>
        <w:t xml:space="preserve"> helps you keep everything organized such as emails, calendars, meetings and to do lists in one place.</w:t>
      </w:r>
    </w:p>
    <w:p w14:paraId="41668ED8" w14:textId="7AB5BB6D" w:rsidR="000A0BCA" w:rsidRDefault="000A0BCA" w:rsidP="002B2723">
      <w:r>
        <w:t xml:space="preserve">Most companies use Outlook for its power and its simplicity. </w:t>
      </w:r>
      <w:proofErr w:type="gramStart"/>
      <w:r>
        <w:t>Very</w:t>
      </w:r>
      <w:proofErr w:type="gramEnd"/>
      <w:r>
        <w:t xml:space="preserve"> easy to learn and use</w:t>
      </w:r>
      <w:r w:rsidR="00167AAB">
        <w:t xml:space="preserve"> and it is highly recommended for students having the Free Premium Access for them.</w:t>
      </w:r>
    </w:p>
    <w:p w14:paraId="50087FAB" w14:textId="773AFB27" w:rsidR="00167AAB" w:rsidRDefault="000A0BCA" w:rsidP="002B2723">
      <w:r>
        <w:t xml:space="preserve">I can have multiple email accounts in just one interface, it allows me to schedule meetings, share my availability, it has </w:t>
      </w:r>
      <w:r w:rsidR="00167AAB">
        <w:t>Copilot AI and advanced security.</w:t>
      </w:r>
    </w:p>
    <w:p w14:paraId="2CC20426" w14:textId="77777777" w:rsidR="00167AAB" w:rsidRDefault="00167AAB">
      <w:r>
        <w:br w:type="page"/>
      </w:r>
    </w:p>
    <w:p w14:paraId="26E9ED22" w14:textId="18FB24AD" w:rsidR="000A0BCA" w:rsidRPr="00167AAB" w:rsidRDefault="00167AAB" w:rsidP="002B2723">
      <w:pPr>
        <w:rPr>
          <w:b/>
          <w:bCs/>
        </w:rPr>
      </w:pPr>
      <w:r w:rsidRPr="00167AAB">
        <w:rPr>
          <w:b/>
          <w:bCs/>
          <w:highlight w:val="blue"/>
        </w:rPr>
        <w:lastRenderedPageBreak/>
        <w:t>Week 3 – LinkedIn and Professional Networking</w:t>
      </w:r>
    </w:p>
    <w:p w14:paraId="50297C49" w14:textId="77777777" w:rsidR="000A0BCA" w:rsidRDefault="000A0BCA" w:rsidP="002B2723"/>
    <w:p w14:paraId="462F1202" w14:textId="021DEBFE" w:rsidR="00A13C5C" w:rsidRDefault="00167AAB" w:rsidP="002B2723">
      <w:r>
        <w:t xml:space="preserve">    On the third week we’ve learned about LinkedIn,</w:t>
      </w:r>
      <w:r w:rsidR="00A13C5C">
        <w:t xml:space="preserve"> a professional social network where you can share your skills, experiences and accomplishments to a global audience and a job marketplace.</w:t>
      </w:r>
    </w:p>
    <w:p w14:paraId="1B9A0524" w14:textId="2F509A59" w:rsidR="00A13C5C" w:rsidRDefault="00A13C5C" w:rsidP="002B2723">
      <w:r>
        <w:t xml:space="preserve">    Based on what companies and people you follow on this social media app, you get news and latest feed about them.</w:t>
      </w:r>
    </w:p>
    <w:p w14:paraId="6272DD85" w14:textId="2F5EEAE9" w:rsidR="00A13C5C" w:rsidRDefault="00A13C5C" w:rsidP="002B2723">
      <w:r>
        <w:t xml:space="preserve">    In this app I can create my own profile, I can share my skills and experiences in a professional way that attracts attention and </w:t>
      </w:r>
      <w:proofErr w:type="gramStart"/>
      <w:r>
        <w:t>job offers</w:t>
      </w:r>
      <w:proofErr w:type="gramEnd"/>
      <w:r>
        <w:t>.</w:t>
      </w:r>
    </w:p>
    <w:p w14:paraId="6C15DD83" w14:textId="5C6D8E92" w:rsidR="00A13C5C" w:rsidRDefault="00A13C5C" w:rsidP="002B2723">
      <w:r>
        <w:t xml:space="preserve">    You can chat with your friends, you can post pictures and videos of your trips, lifestyle and more.</w:t>
      </w:r>
    </w:p>
    <w:p w14:paraId="720356F2" w14:textId="77777777" w:rsidR="00A13C5C" w:rsidRDefault="00A13C5C">
      <w:r>
        <w:br w:type="page"/>
      </w:r>
    </w:p>
    <w:p w14:paraId="200E3756" w14:textId="36D3C1DD" w:rsidR="00A13C5C" w:rsidRDefault="00A13C5C" w:rsidP="002B2723">
      <w:pPr>
        <w:rPr>
          <w:b/>
          <w:bCs/>
        </w:rPr>
      </w:pPr>
      <w:r w:rsidRPr="00A13C5C">
        <w:rPr>
          <w:b/>
          <w:bCs/>
          <w:highlight w:val="blue"/>
        </w:rPr>
        <w:lastRenderedPageBreak/>
        <w:t>Week 4 – Microsoft Word</w:t>
      </w:r>
    </w:p>
    <w:p w14:paraId="2C90F29A" w14:textId="77777777" w:rsidR="00A13C5C" w:rsidRDefault="00A13C5C" w:rsidP="002B2723">
      <w:pPr>
        <w:rPr>
          <w:b/>
          <w:bCs/>
        </w:rPr>
      </w:pPr>
    </w:p>
    <w:p w14:paraId="5A095543" w14:textId="7E3A6B28" w:rsidR="00A13C5C" w:rsidRDefault="00A13C5C" w:rsidP="002B2723">
      <w:r>
        <w:rPr>
          <w:b/>
          <w:bCs/>
        </w:rPr>
        <w:t xml:space="preserve">   </w:t>
      </w:r>
      <w:r w:rsidR="00D66121">
        <w:t>Microsoft Word in 2026 remains the global standard for word processing because it balances complexity with an accessible interface.</w:t>
      </w:r>
      <w:r w:rsidR="005B6AB6">
        <w:t xml:space="preserve"> We’ve learned about it </w:t>
      </w:r>
      <w:proofErr w:type="gramStart"/>
      <w:r w:rsidR="005B6AB6">
        <w:t>on</w:t>
      </w:r>
      <w:proofErr w:type="gramEnd"/>
      <w:r w:rsidR="005B6AB6">
        <w:t xml:space="preserve"> week 4.</w:t>
      </w:r>
    </w:p>
    <w:p w14:paraId="45AEAEF3" w14:textId="13A1748B" w:rsidR="00D66121" w:rsidRDefault="00D66121" w:rsidP="002B2723">
      <w:r>
        <w:t xml:space="preserve">   With this tool I can create, edit and format documents, I can benefit from the spell checker and mail merge.</w:t>
      </w:r>
    </w:p>
    <w:p w14:paraId="39197C6A" w14:textId="34F78FDC" w:rsidR="00D66121" w:rsidRDefault="00D66121" w:rsidP="002B2723">
      <w:r>
        <w:t xml:space="preserve">   Microsoft Word has complex layouts, letting you integrate images, videos, 3D models, even charts that link directly to Microsoft Excel.</w:t>
      </w:r>
    </w:p>
    <w:p w14:paraId="09819BB7" w14:textId="6059D114" w:rsidR="00D66121" w:rsidRDefault="00D66121" w:rsidP="002B2723">
      <w:r>
        <w:t xml:space="preserve">   Like most 2026 apps, Word has Copilot AI integrated that helps students handle th</w:t>
      </w:r>
      <w:r w:rsidR="001863A3">
        <w:t xml:space="preserve">e writing refinement, suggesting improvements for clarity. </w:t>
      </w:r>
    </w:p>
    <w:p w14:paraId="2E707044" w14:textId="693B1482" w:rsidR="001863A3" w:rsidRDefault="001863A3" w:rsidP="002B2723">
      <w:r>
        <w:t xml:space="preserve">   Also using </w:t>
      </w:r>
      <w:r w:rsidR="005B6AB6">
        <w:t>Word,</w:t>
      </w:r>
      <w:r>
        <w:t xml:space="preserve"> you can benefit </w:t>
      </w:r>
      <w:proofErr w:type="gramStart"/>
      <w:r>
        <w:t>of</w:t>
      </w:r>
      <w:proofErr w:type="gramEnd"/>
      <w:r>
        <w:t xml:space="preserve"> professional templates, </w:t>
      </w:r>
      <w:r w:rsidR="005B6AB6">
        <w:t>accessibility,</w:t>
      </w:r>
      <w:r>
        <w:t xml:space="preserve"> cloud integration and PDF conversion.</w:t>
      </w:r>
    </w:p>
    <w:p w14:paraId="2AF27303" w14:textId="77777777" w:rsidR="001863A3" w:rsidRDefault="001863A3">
      <w:r>
        <w:br w:type="page"/>
      </w:r>
    </w:p>
    <w:p w14:paraId="40913AE5" w14:textId="7CB740C4" w:rsidR="001863A3" w:rsidRDefault="001863A3" w:rsidP="002B2723">
      <w:pPr>
        <w:rPr>
          <w:b/>
          <w:bCs/>
        </w:rPr>
      </w:pPr>
      <w:r w:rsidRPr="001863A3">
        <w:rPr>
          <w:b/>
          <w:bCs/>
          <w:highlight w:val="blue"/>
        </w:rPr>
        <w:lastRenderedPageBreak/>
        <w:t>Week 5 – Microsoft PowerPoint and Presentations</w:t>
      </w:r>
    </w:p>
    <w:p w14:paraId="3B123B37" w14:textId="77777777" w:rsidR="001863A3" w:rsidRDefault="001863A3" w:rsidP="002B2723">
      <w:pPr>
        <w:rPr>
          <w:b/>
          <w:bCs/>
        </w:rPr>
      </w:pPr>
    </w:p>
    <w:p w14:paraId="01519DF9" w14:textId="5D4B2F57" w:rsidR="003D0B01" w:rsidRDefault="001863A3">
      <w:r>
        <w:rPr>
          <w:b/>
          <w:bCs/>
        </w:rPr>
        <w:t xml:space="preserve">     </w:t>
      </w:r>
      <w:r w:rsidRPr="001863A3">
        <w:t>Based</w:t>
      </w:r>
      <w:r>
        <w:t xml:space="preserve"> on a Google search, PowerPoint is the world’s leading presentation software </w:t>
      </w:r>
      <w:r w:rsidR="00C77A07">
        <w:t xml:space="preserve">due to its customizations options, user-friendly, high quality templates and integrations with other Microsoft tools. </w:t>
      </w:r>
    </w:p>
    <w:p w14:paraId="26E041A1" w14:textId="0256C38F" w:rsidR="00C77A07" w:rsidRDefault="00C77A07">
      <w:r>
        <w:t xml:space="preserve">     It is used in education as its delivering lectures and structured training sessions.</w:t>
      </w:r>
    </w:p>
    <w:p w14:paraId="6ADDC3FB" w14:textId="5ED474E2" w:rsidR="00C77A07" w:rsidRDefault="00C77A07">
      <w:r>
        <w:t xml:space="preserve">     Most common uses are presentations, making flyers, CVs and simple infographics.</w:t>
      </w:r>
    </w:p>
    <w:p w14:paraId="44E62B30" w14:textId="5BF00C65" w:rsidR="00C77A07" w:rsidRDefault="00C77A07">
      <w:r>
        <w:t xml:space="preserve">     It is very simple to learn and use, with lots of customization options, designs, transitions and animations.  </w:t>
      </w:r>
    </w:p>
    <w:p w14:paraId="7A9B6D76" w14:textId="06162DAD" w:rsidR="00C77A07" w:rsidRDefault="00C77A07">
      <w:r>
        <w:t xml:space="preserve">    </w:t>
      </w:r>
      <w:r w:rsidR="005B6AB6">
        <w:t>Students</w:t>
      </w:r>
      <w:r>
        <w:t xml:space="preserve"> are using this powerful tool for assignments, presentations and essays.</w:t>
      </w:r>
    </w:p>
    <w:p w14:paraId="534476C4" w14:textId="532B0980" w:rsidR="005B6AB6" w:rsidRDefault="005B6AB6">
      <w:r>
        <w:t xml:space="preserve">    On week 5 we’ve gathered information and even practiced with this tool and what I can personally say, it is so </w:t>
      </w:r>
      <w:proofErr w:type="gramStart"/>
      <w:r>
        <w:t>far</w:t>
      </w:r>
      <w:proofErr w:type="gramEnd"/>
      <w:r>
        <w:t xml:space="preserve"> my favorite tool.</w:t>
      </w:r>
    </w:p>
    <w:p w14:paraId="6B8F8D53" w14:textId="77777777" w:rsidR="005B6AB6" w:rsidRDefault="005B6AB6"/>
    <w:p w14:paraId="08776CCC" w14:textId="77777777" w:rsidR="005B6AB6" w:rsidRDefault="005B6AB6"/>
    <w:p w14:paraId="2471EF42" w14:textId="77777777" w:rsidR="00C77A07" w:rsidRDefault="00C77A07"/>
    <w:sectPr w:rsidR="00C77A07" w:rsidSect="003A32F4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2F4"/>
    <w:rsid w:val="000A0BCA"/>
    <w:rsid w:val="00167AAB"/>
    <w:rsid w:val="001863A3"/>
    <w:rsid w:val="00206175"/>
    <w:rsid w:val="00274D04"/>
    <w:rsid w:val="00290620"/>
    <w:rsid w:val="002B2723"/>
    <w:rsid w:val="003A32F4"/>
    <w:rsid w:val="003D0B01"/>
    <w:rsid w:val="004D75A9"/>
    <w:rsid w:val="005B6AB6"/>
    <w:rsid w:val="005F2EAA"/>
    <w:rsid w:val="007232E6"/>
    <w:rsid w:val="009E28F7"/>
    <w:rsid w:val="00A13C5C"/>
    <w:rsid w:val="00C77A07"/>
    <w:rsid w:val="00D215B3"/>
    <w:rsid w:val="00D66121"/>
    <w:rsid w:val="00ED4A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53B1D"/>
  <w15:chartTrackingRefBased/>
  <w15:docId w15:val="{335AAA89-D26A-4FF7-B0C0-B39B020832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2723"/>
  </w:style>
  <w:style w:type="paragraph" w:styleId="Heading1">
    <w:name w:val="heading 1"/>
    <w:basedOn w:val="Normal"/>
    <w:next w:val="Normal"/>
    <w:link w:val="Heading1Char"/>
    <w:uiPriority w:val="9"/>
    <w:qFormat/>
    <w:rsid w:val="003A32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830F0E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32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830F0E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32F4"/>
    <w:pPr>
      <w:keepNext/>
      <w:keepLines/>
      <w:spacing w:before="160" w:after="80"/>
      <w:outlineLvl w:val="2"/>
    </w:pPr>
    <w:rPr>
      <w:rFonts w:eastAsiaTheme="majorEastAsia" w:cstheme="majorBidi"/>
      <w:color w:val="830F0E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32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830F0E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32F4"/>
    <w:pPr>
      <w:keepNext/>
      <w:keepLines/>
      <w:spacing w:before="80" w:after="40"/>
      <w:outlineLvl w:val="4"/>
    </w:pPr>
    <w:rPr>
      <w:rFonts w:eastAsiaTheme="majorEastAsia" w:cstheme="majorBidi"/>
      <w:color w:val="830F0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32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32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32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32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32F4"/>
    <w:rPr>
      <w:rFonts w:asciiTheme="majorHAnsi" w:eastAsiaTheme="majorEastAsia" w:hAnsiTheme="majorHAnsi" w:cstheme="majorBidi"/>
      <w:color w:val="830F0E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32F4"/>
    <w:rPr>
      <w:rFonts w:asciiTheme="majorHAnsi" w:eastAsiaTheme="majorEastAsia" w:hAnsiTheme="majorHAnsi" w:cstheme="majorBidi"/>
      <w:color w:val="830F0E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32F4"/>
    <w:rPr>
      <w:rFonts w:eastAsiaTheme="majorEastAsia" w:cstheme="majorBidi"/>
      <w:color w:val="830F0E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32F4"/>
    <w:rPr>
      <w:rFonts w:eastAsiaTheme="majorEastAsia" w:cstheme="majorBidi"/>
      <w:i/>
      <w:iCs/>
      <w:color w:val="830F0E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32F4"/>
    <w:rPr>
      <w:rFonts w:eastAsiaTheme="majorEastAsia" w:cstheme="majorBidi"/>
      <w:color w:val="830F0E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32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32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32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32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32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32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32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32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32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32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32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32F4"/>
    <w:rPr>
      <w:i/>
      <w:iCs/>
      <w:color w:val="830F0E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32F4"/>
    <w:pPr>
      <w:pBdr>
        <w:top w:val="single" w:sz="4" w:space="10" w:color="830F0E" w:themeColor="accent1" w:themeShade="BF"/>
        <w:bottom w:val="single" w:sz="4" w:space="10" w:color="830F0E" w:themeColor="accent1" w:themeShade="BF"/>
      </w:pBdr>
      <w:spacing w:before="360" w:after="360"/>
      <w:ind w:left="864" w:right="864"/>
      <w:jc w:val="center"/>
    </w:pPr>
    <w:rPr>
      <w:i/>
      <w:iCs/>
      <w:color w:val="830F0E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32F4"/>
    <w:rPr>
      <w:i/>
      <w:iCs/>
      <w:color w:val="830F0E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32F4"/>
    <w:rPr>
      <w:b/>
      <w:bCs/>
      <w:smallCaps/>
      <w:color w:val="830F0E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32F4"/>
    <w:pPr>
      <w:spacing w:after="0" w:line="240" w:lineRule="auto"/>
    </w:pPr>
    <w:rPr>
      <w:rFonts w:eastAsiaTheme="minorEastAsia"/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32F4"/>
    <w:rPr>
      <w:rFonts w:eastAsiaTheme="minorEastAsia"/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customXml" Target="../customXml/item5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on">
  <a:themeElements>
    <a:clrScheme name="Ion">
      <a:dk1>
        <a:sysClr val="windowText" lastClr="000000"/>
      </a:dk1>
      <a:lt1>
        <a:sysClr val="window" lastClr="FFFFFF"/>
      </a:lt1>
      <a:dk2>
        <a:srgbClr val="1E5155"/>
      </a:dk2>
      <a:lt2>
        <a:srgbClr val="EBEBEB"/>
      </a:lt2>
      <a:accent1>
        <a:srgbClr val="B01513"/>
      </a:accent1>
      <a:accent2>
        <a:srgbClr val="EA6312"/>
      </a:accent2>
      <a:accent3>
        <a:srgbClr val="E6B729"/>
      </a:accent3>
      <a:accent4>
        <a:srgbClr val="6AAC90"/>
      </a:accent4>
      <a:accent5>
        <a:srgbClr val="54849A"/>
      </a:accent5>
      <a:accent6>
        <a:srgbClr val="9E5E9B"/>
      </a:accent6>
      <a:hlink>
        <a:srgbClr val="58C1BA"/>
      </a:hlink>
      <a:folHlink>
        <a:srgbClr val="9DFFCB"/>
      </a:folHlink>
    </a:clrScheme>
    <a:fontScheme name="Ion">
      <a:maj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Ion">
      <a:fillStyleLst>
        <a:solidFill>
          <a:schemeClr val="phClr"/>
        </a:solidFill>
        <a:gradFill rotWithShape="1">
          <a:gsLst>
            <a:gs pos="0">
              <a:schemeClr val="phClr">
                <a:tint val="64000"/>
                <a:lumMod val="118000"/>
              </a:schemeClr>
            </a:gs>
            <a:gs pos="100000">
              <a:schemeClr val="phClr">
                <a:tint val="92000"/>
                <a:alpha val="100000"/>
                <a:lumMod val="11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14000"/>
              </a:schemeClr>
            </a:gs>
            <a:gs pos="100000">
              <a:schemeClr val="phClr">
                <a:shade val="90000"/>
                <a:lumMod val="8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7000"/>
                <a:hueMod val="88000"/>
                <a:satMod val="130000"/>
                <a:lumMod val="124000"/>
              </a:schemeClr>
            </a:gs>
            <a:gs pos="100000">
              <a:schemeClr val="phClr">
                <a:tint val="96000"/>
                <a:shade val="88000"/>
                <a:hueMod val="108000"/>
                <a:satMod val="164000"/>
                <a:lumMod val="76000"/>
              </a:schemeClr>
            </a:gs>
          </a:gsLst>
          <a:path path="circle">
            <a:fillToRect l="45000" t="65000" r="125000" b="100000"/>
          </a:path>
        </a:gradFill>
        <a:blipFill rotWithShape="1">
          <a:blip xmlns:r="http://schemas.openxmlformats.org/officeDocument/2006/relationships" r:embed="rId1">
            <a:duotone>
              <a:schemeClr val="phClr">
                <a:shade val="69000"/>
                <a:hueMod val="108000"/>
                <a:satMod val="164000"/>
                <a:lumMod val="74000"/>
              </a:schemeClr>
              <a:schemeClr val="phClr">
                <a:tint val="96000"/>
                <a:hueMod val="88000"/>
                <a:satMod val="140000"/>
                <a:lumMod val="132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on" id="{B8441ADB-2E43-4AF7-B97A-BD870242C6A8}" vid="{292E63A9-BB86-4E3D-B92A-7223C6510D2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2026-02-19T00:00:00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8" ma:contentTypeDescription="Create a new document." ma:contentTypeScope="" ma:versionID="6dda805188330f96d9fcad88512646eb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edf7e519febcac10ab7891bfda966a00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D8C9560-6B13-4DF0-B1DA-B032E51CEA8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1FC49C2-BF37-4BDD-8070-1DED32A21E5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16004B6-CCF5-415B-994C-6753297267C4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3014947C-488C-490B-B583-70B7FF0FAA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538</Words>
  <Characters>2938</Characters>
  <Application>Microsoft Office Word</Application>
  <DocSecurity>0</DocSecurity>
  <Lines>91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Module</dc:title>
  <dc:subject>500-word reflection</dc:subject>
  <dc:creator>Marian Tudor (2529390)</dc:creator>
  <cp:keywords/>
  <dc:description/>
  <cp:lastModifiedBy>Marian Tudor (2529390)</cp:lastModifiedBy>
  <cp:revision>2</cp:revision>
  <dcterms:created xsi:type="dcterms:W3CDTF">2026-02-19T23:28:00Z</dcterms:created>
  <dcterms:modified xsi:type="dcterms:W3CDTF">2026-02-19T23:28:00Z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