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775790" w14:textId="25BF4655" w:rsidR="005A63BC" w:rsidRDefault="005A63BC" w:rsidP="005A63BC">
      <w:pPr>
        <w:tabs>
          <w:tab w:val="left" w:pos="1290"/>
        </w:tabs>
        <w:rPr>
          <w:b/>
          <w:bCs/>
          <w:sz w:val="28"/>
          <w:szCs w:val="28"/>
          <w:u w:val="single"/>
        </w:rPr>
      </w:pPr>
      <w:r>
        <w:tab/>
      </w:r>
      <w:r>
        <w:tab/>
      </w:r>
      <w:r>
        <w:tab/>
      </w:r>
      <w:r>
        <w:tab/>
      </w:r>
      <w:r w:rsidRPr="005A63BC">
        <w:rPr>
          <w:b/>
          <w:bCs/>
          <w:sz w:val="28"/>
          <w:szCs w:val="28"/>
          <w:u w:val="single"/>
        </w:rPr>
        <w:t xml:space="preserve">Case study groups </w:t>
      </w:r>
    </w:p>
    <w:p w14:paraId="4EC86FBD" w14:textId="119BE903" w:rsidR="005A63BC" w:rsidRDefault="005A63BC" w:rsidP="005A63BC">
      <w:pPr>
        <w:tabs>
          <w:tab w:val="left" w:pos="1290"/>
        </w:tabs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Please work in your groups on the </w:t>
      </w:r>
      <w:proofErr w:type="gramStart"/>
      <w:r>
        <w:rPr>
          <w:b/>
          <w:bCs/>
          <w:sz w:val="28"/>
          <w:szCs w:val="28"/>
          <w:u w:val="single"/>
        </w:rPr>
        <w:t>11</w:t>
      </w:r>
      <w:r w:rsidRPr="005A63BC">
        <w:rPr>
          <w:b/>
          <w:bCs/>
          <w:sz w:val="28"/>
          <w:szCs w:val="28"/>
          <w:u w:val="single"/>
          <w:vertAlign w:val="superscript"/>
        </w:rPr>
        <w:t>th</w:t>
      </w:r>
      <w:proofErr w:type="gramEnd"/>
      <w:r>
        <w:rPr>
          <w:b/>
          <w:bCs/>
          <w:sz w:val="28"/>
          <w:szCs w:val="28"/>
          <w:u w:val="single"/>
        </w:rPr>
        <w:t xml:space="preserve"> October to prepare the following for the 18</w:t>
      </w:r>
      <w:r w:rsidRPr="005A63BC">
        <w:rPr>
          <w:b/>
          <w:bCs/>
          <w:sz w:val="28"/>
          <w:szCs w:val="28"/>
          <w:u w:val="single"/>
          <w:vertAlign w:val="superscript"/>
        </w:rPr>
        <w:t>th</w:t>
      </w:r>
      <w:r>
        <w:rPr>
          <w:b/>
          <w:bCs/>
          <w:sz w:val="28"/>
          <w:szCs w:val="28"/>
          <w:u w:val="single"/>
        </w:rPr>
        <w:t xml:space="preserve"> October: </w:t>
      </w:r>
    </w:p>
    <w:p w14:paraId="31B3D416" w14:textId="77777777" w:rsidR="005A63BC" w:rsidRDefault="005A63BC" w:rsidP="005A63BC">
      <w:pPr>
        <w:pStyle w:val="NormalWeb"/>
        <w:shd w:val="clear" w:color="auto" w:fill="F8F9FA"/>
        <w:spacing w:before="0" w:beforeAutospacing="0"/>
        <w:rPr>
          <w:rFonts w:ascii="Segoe UI" w:hAnsi="Segoe UI" w:cs="Segoe UI"/>
          <w:color w:val="1D2125"/>
          <w:sz w:val="20"/>
          <w:szCs w:val="20"/>
        </w:rPr>
      </w:pPr>
      <w:r>
        <w:rPr>
          <w:rFonts w:ascii="Segoe UI" w:hAnsi="Segoe UI" w:cs="Segoe UI"/>
          <w:color w:val="1D2125"/>
          <w:sz w:val="20"/>
          <w:szCs w:val="20"/>
        </w:rPr>
        <w:t>You will need to consider the following: </w:t>
      </w:r>
    </w:p>
    <w:p w14:paraId="5ADC1167" w14:textId="6F6DBA41" w:rsidR="005A63BC" w:rsidRDefault="005A63BC" w:rsidP="005A63BC">
      <w:pPr>
        <w:pStyle w:val="NormalWeb"/>
        <w:shd w:val="clear" w:color="auto" w:fill="F8F9FA"/>
        <w:spacing w:before="0" w:beforeAutospacing="0"/>
        <w:rPr>
          <w:rFonts w:ascii="Segoe UI" w:hAnsi="Segoe UI" w:cs="Segoe UI"/>
          <w:color w:val="1D2125"/>
          <w:sz w:val="20"/>
          <w:szCs w:val="20"/>
        </w:rPr>
      </w:pPr>
      <w:r>
        <w:rPr>
          <w:rFonts w:ascii="Segoe UI" w:hAnsi="Segoe UI" w:cs="Segoe UI"/>
          <w:color w:val="1D2125"/>
          <w:sz w:val="20"/>
          <w:szCs w:val="20"/>
        </w:rPr>
        <w:t>- What PESTLE factors had the biggest impact on the organisation’s success/failure</w:t>
      </w:r>
    </w:p>
    <w:p w14:paraId="47948C36" w14:textId="77777777" w:rsidR="005A63BC" w:rsidRDefault="005A63BC" w:rsidP="005A63BC">
      <w:pPr>
        <w:pStyle w:val="NormalWeb"/>
        <w:shd w:val="clear" w:color="auto" w:fill="F8F9FA"/>
        <w:spacing w:before="0" w:beforeAutospacing="0"/>
        <w:rPr>
          <w:rFonts w:ascii="Segoe UI" w:hAnsi="Segoe UI" w:cs="Segoe UI"/>
          <w:color w:val="1D2125"/>
          <w:sz w:val="20"/>
          <w:szCs w:val="20"/>
        </w:rPr>
      </w:pPr>
      <w:r>
        <w:rPr>
          <w:rFonts w:ascii="Segoe UI" w:hAnsi="Segoe UI" w:cs="Segoe UI"/>
          <w:color w:val="1D2125"/>
          <w:sz w:val="20"/>
          <w:szCs w:val="20"/>
        </w:rPr>
        <w:t>- Could the result have been impacted by the type of leadership of the organisation? if so; what type of leadership?</w:t>
      </w:r>
    </w:p>
    <w:p w14:paraId="28D3CDC2" w14:textId="77777777" w:rsidR="005A63BC" w:rsidRDefault="005A63BC" w:rsidP="005A63BC">
      <w:pPr>
        <w:pStyle w:val="NormalWeb"/>
        <w:shd w:val="clear" w:color="auto" w:fill="F8F9FA"/>
        <w:spacing w:before="0" w:beforeAutospacing="0" w:after="0" w:afterAutospacing="0"/>
        <w:rPr>
          <w:rFonts w:ascii="Segoe UI" w:hAnsi="Segoe UI" w:cs="Segoe UI"/>
          <w:color w:val="1D2125"/>
          <w:sz w:val="20"/>
          <w:szCs w:val="20"/>
        </w:rPr>
      </w:pPr>
      <w:r>
        <w:rPr>
          <w:rFonts w:ascii="Segoe UI" w:hAnsi="Segoe UI" w:cs="Segoe UI"/>
          <w:color w:val="1D2125"/>
          <w:sz w:val="20"/>
          <w:szCs w:val="20"/>
        </w:rPr>
        <w:t>- What were the barriers or supporters for the changes? How did these impact the result?</w:t>
      </w:r>
    </w:p>
    <w:p w14:paraId="312ED9AB" w14:textId="78825156" w:rsidR="005A63BC" w:rsidRDefault="005A63BC" w:rsidP="005A63BC">
      <w:pPr>
        <w:tabs>
          <w:tab w:val="left" w:pos="1290"/>
        </w:tabs>
      </w:pPr>
    </w:p>
    <w:tbl>
      <w:tblPr>
        <w:tblStyle w:val="TableGrid"/>
        <w:tblpPr w:leftFromText="180" w:rightFromText="180" w:vertAnchor="text" w:horzAnchor="margin" w:tblpY="614"/>
        <w:tblOverlap w:val="never"/>
        <w:tblW w:w="0" w:type="auto"/>
        <w:tblLook w:val="04A0" w:firstRow="1" w:lastRow="0" w:firstColumn="1" w:lastColumn="0" w:noHBand="0" w:noVBand="1"/>
      </w:tblPr>
      <w:tblGrid>
        <w:gridCol w:w="2547"/>
      </w:tblGrid>
      <w:tr w:rsidR="005A63BC" w:rsidRPr="005A63BC" w14:paraId="6EF9540A" w14:textId="77777777" w:rsidTr="003558ED">
        <w:tc>
          <w:tcPr>
            <w:tcW w:w="2547" w:type="dxa"/>
            <w:shd w:val="clear" w:color="auto" w:fill="D9E2F3" w:themeFill="accent1" w:themeFillTint="33"/>
          </w:tcPr>
          <w:p w14:paraId="0A836D00" w14:textId="77777777" w:rsidR="005A63BC" w:rsidRPr="005A63BC" w:rsidRDefault="005A63BC" w:rsidP="005A63BC">
            <w:pPr>
              <w:jc w:val="center"/>
              <w:rPr>
                <w:sz w:val="32"/>
                <w:szCs w:val="32"/>
              </w:rPr>
            </w:pPr>
            <w:r w:rsidRPr="005A63BC">
              <w:rPr>
                <w:sz w:val="32"/>
                <w:szCs w:val="32"/>
              </w:rPr>
              <w:t>Toys R Us</w:t>
            </w:r>
          </w:p>
        </w:tc>
      </w:tr>
      <w:tr w:rsidR="005A63BC" w:rsidRPr="005A63BC" w14:paraId="77D571B1" w14:textId="77777777" w:rsidTr="003558ED">
        <w:tc>
          <w:tcPr>
            <w:tcW w:w="2547" w:type="dxa"/>
          </w:tcPr>
          <w:p w14:paraId="6E1A08EE" w14:textId="7B56631E" w:rsidR="005A63BC" w:rsidRPr="005A63BC" w:rsidRDefault="005A63BC" w:rsidP="005A63BC">
            <w:pPr>
              <w:rPr>
                <w:sz w:val="32"/>
                <w:szCs w:val="32"/>
              </w:rPr>
            </w:pPr>
            <w:r w:rsidRPr="005A63BC">
              <w:rPr>
                <w:sz w:val="32"/>
                <w:szCs w:val="32"/>
              </w:rPr>
              <w:t>Stuart</w:t>
            </w:r>
            <w:r w:rsidR="003558ED">
              <w:rPr>
                <w:sz w:val="32"/>
                <w:szCs w:val="32"/>
              </w:rPr>
              <w:t>- 0151126</w:t>
            </w:r>
          </w:p>
        </w:tc>
      </w:tr>
      <w:tr w:rsidR="005A63BC" w:rsidRPr="005A63BC" w14:paraId="4F9F1667" w14:textId="77777777" w:rsidTr="003558ED">
        <w:tc>
          <w:tcPr>
            <w:tcW w:w="2547" w:type="dxa"/>
          </w:tcPr>
          <w:p w14:paraId="52778E68" w14:textId="3F025ECA" w:rsidR="005A63BC" w:rsidRPr="005A63BC" w:rsidRDefault="005A63BC" w:rsidP="005A63BC">
            <w:pPr>
              <w:rPr>
                <w:sz w:val="32"/>
                <w:szCs w:val="32"/>
              </w:rPr>
            </w:pPr>
            <w:r w:rsidRPr="005A63BC">
              <w:rPr>
                <w:sz w:val="32"/>
                <w:szCs w:val="32"/>
              </w:rPr>
              <w:t>Natalie</w:t>
            </w:r>
            <w:r w:rsidR="003558ED">
              <w:rPr>
                <w:sz w:val="32"/>
                <w:szCs w:val="32"/>
              </w:rPr>
              <w:t>- 1451133</w:t>
            </w:r>
          </w:p>
        </w:tc>
      </w:tr>
      <w:tr w:rsidR="005A63BC" w:rsidRPr="005A63BC" w14:paraId="0B14013A" w14:textId="77777777" w:rsidTr="003558ED">
        <w:tc>
          <w:tcPr>
            <w:tcW w:w="2547" w:type="dxa"/>
          </w:tcPr>
          <w:p w14:paraId="252B5977" w14:textId="5781C293" w:rsidR="005A63BC" w:rsidRPr="005A63BC" w:rsidRDefault="005A63BC" w:rsidP="005A63BC">
            <w:pPr>
              <w:rPr>
                <w:sz w:val="32"/>
                <w:szCs w:val="32"/>
              </w:rPr>
            </w:pPr>
            <w:r w:rsidRPr="005A63BC">
              <w:rPr>
                <w:sz w:val="32"/>
                <w:szCs w:val="32"/>
              </w:rPr>
              <w:t>Hayley</w:t>
            </w:r>
            <w:r w:rsidR="003558ED">
              <w:rPr>
                <w:sz w:val="32"/>
                <w:szCs w:val="32"/>
              </w:rPr>
              <w:t>- 2107556</w:t>
            </w:r>
          </w:p>
        </w:tc>
      </w:tr>
      <w:tr w:rsidR="005A63BC" w:rsidRPr="005A63BC" w14:paraId="54875129" w14:textId="77777777" w:rsidTr="003558ED">
        <w:tc>
          <w:tcPr>
            <w:tcW w:w="2547" w:type="dxa"/>
          </w:tcPr>
          <w:p w14:paraId="197FBD21" w14:textId="1718B39C" w:rsidR="005A63BC" w:rsidRPr="005A63BC" w:rsidRDefault="005A63BC" w:rsidP="005A63BC">
            <w:pPr>
              <w:rPr>
                <w:sz w:val="32"/>
                <w:szCs w:val="32"/>
              </w:rPr>
            </w:pPr>
            <w:r w:rsidRPr="005A63BC">
              <w:rPr>
                <w:sz w:val="32"/>
                <w:szCs w:val="32"/>
              </w:rPr>
              <w:t>Nadine</w:t>
            </w:r>
            <w:r w:rsidR="003558ED">
              <w:rPr>
                <w:sz w:val="32"/>
                <w:szCs w:val="32"/>
              </w:rPr>
              <w:t>- 2312705</w:t>
            </w:r>
          </w:p>
        </w:tc>
      </w:tr>
    </w:tbl>
    <w:tbl>
      <w:tblPr>
        <w:tblStyle w:val="TableGrid"/>
        <w:tblpPr w:leftFromText="180" w:rightFromText="180" w:vertAnchor="text" w:horzAnchor="page" w:tblpX="7111" w:tblpY="490"/>
        <w:tblW w:w="0" w:type="auto"/>
        <w:tblLook w:val="04A0" w:firstRow="1" w:lastRow="0" w:firstColumn="1" w:lastColumn="0" w:noHBand="0" w:noVBand="1"/>
      </w:tblPr>
      <w:tblGrid>
        <w:gridCol w:w="2689"/>
      </w:tblGrid>
      <w:tr w:rsidR="005A63BC" w:rsidRPr="005A63BC" w14:paraId="3A263F64" w14:textId="77777777" w:rsidTr="003558ED">
        <w:tc>
          <w:tcPr>
            <w:tcW w:w="2689" w:type="dxa"/>
            <w:shd w:val="clear" w:color="auto" w:fill="D9E2F3" w:themeFill="accent1" w:themeFillTint="33"/>
          </w:tcPr>
          <w:p w14:paraId="43EB6FA1" w14:textId="77777777" w:rsidR="005A63BC" w:rsidRPr="005A63BC" w:rsidRDefault="005A63BC" w:rsidP="005A63BC">
            <w:pPr>
              <w:jc w:val="center"/>
              <w:rPr>
                <w:sz w:val="32"/>
                <w:szCs w:val="32"/>
              </w:rPr>
            </w:pPr>
            <w:r w:rsidRPr="005A63BC">
              <w:rPr>
                <w:sz w:val="32"/>
                <w:szCs w:val="32"/>
              </w:rPr>
              <w:t>Amazon</w:t>
            </w:r>
          </w:p>
        </w:tc>
      </w:tr>
      <w:tr w:rsidR="005A63BC" w:rsidRPr="005A63BC" w14:paraId="7B815829" w14:textId="77777777" w:rsidTr="003558ED">
        <w:tc>
          <w:tcPr>
            <w:tcW w:w="2689" w:type="dxa"/>
          </w:tcPr>
          <w:p w14:paraId="685AB93D" w14:textId="16ED70AF" w:rsidR="005A63BC" w:rsidRPr="005A63BC" w:rsidRDefault="005A63BC" w:rsidP="005A63BC">
            <w:pPr>
              <w:rPr>
                <w:sz w:val="32"/>
                <w:szCs w:val="32"/>
              </w:rPr>
            </w:pPr>
            <w:r w:rsidRPr="005A63BC">
              <w:rPr>
                <w:sz w:val="32"/>
                <w:szCs w:val="32"/>
              </w:rPr>
              <w:t>Natasha</w:t>
            </w:r>
            <w:r w:rsidR="003558ED">
              <w:rPr>
                <w:sz w:val="32"/>
                <w:szCs w:val="32"/>
              </w:rPr>
              <w:t>- 1711521</w:t>
            </w:r>
          </w:p>
        </w:tc>
      </w:tr>
      <w:tr w:rsidR="005A63BC" w:rsidRPr="005A63BC" w14:paraId="6659C1CA" w14:textId="77777777" w:rsidTr="003558ED">
        <w:tc>
          <w:tcPr>
            <w:tcW w:w="2689" w:type="dxa"/>
          </w:tcPr>
          <w:p w14:paraId="2C201887" w14:textId="0027A585" w:rsidR="005A63BC" w:rsidRPr="005A63BC" w:rsidRDefault="005A63BC" w:rsidP="005A63BC">
            <w:pPr>
              <w:rPr>
                <w:sz w:val="32"/>
                <w:szCs w:val="32"/>
              </w:rPr>
            </w:pPr>
            <w:r w:rsidRPr="005A63BC">
              <w:rPr>
                <w:sz w:val="32"/>
                <w:szCs w:val="32"/>
              </w:rPr>
              <w:t>Callum</w:t>
            </w:r>
            <w:r w:rsidR="003558ED">
              <w:rPr>
                <w:sz w:val="32"/>
                <w:szCs w:val="32"/>
              </w:rPr>
              <w:t>- 2316490</w:t>
            </w:r>
          </w:p>
        </w:tc>
      </w:tr>
      <w:tr w:rsidR="005A63BC" w:rsidRPr="005A63BC" w14:paraId="04820C81" w14:textId="77777777" w:rsidTr="003558ED">
        <w:tc>
          <w:tcPr>
            <w:tcW w:w="2689" w:type="dxa"/>
          </w:tcPr>
          <w:p w14:paraId="1C6C5EEB" w14:textId="0A0B6DAD" w:rsidR="005A63BC" w:rsidRPr="005A63BC" w:rsidRDefault="005A63BC" w:rsidP="005A63BC">
            <w:pPr>
              <w:rPr>
                <w:sz w:val="32"/>
                <w:szCs w:val="32"/>
              </w:rPr>
            </w:pPr>
            <w:r w:rsidRPr="005A63BC">
              <w:rPr>
                <w:sz w:val="32"/>
                <w:szCs w:val="32"/>
              </w:rPr>
              <w:t>Gemma</w:t>
            </w:r>
            <w:r w:rsidR="003558ED">
              <w:rPr>
                <w:sz w:val="32"/>
                <w:szCs w:val="32"/>
              </w:rPr>
              <w:t>- 2319057</w:t>
            </w:r>
          </w:p>
        </w:tc>
      </w:tr>
      <w:tr w:rsidR="005A63BC" w:rsidRPr="005A63BC" w14:paraId="3956FE98" w14:textId="77777777" w:rsidTr="003558ED">
        <w:tc>
          <w:tcPr>
            <w:tcW w:w="2689" w:type="dxa"/>
          </w:tcPr>
          <w:p w14:paraId="0C266E02" w14:textId="668C5748" w:rsidR="005A63BC" w:rsidRPr="005A63BC" w:rsidRDefault="005A63BC" w:rsidP="005A63BC">
            <w:pPr>
              <w:rPr>
                <w:sz w:val="32"/>
                <w:szCs w:val="32"/>
              </w:rPr>
            </w:pPr>
            <w:r w:rsidRPr="005A63BC">
              <w:rPr>
                <w:sz w:val="32"/>
                <w:szCs w:val="32"/>
              </w:rPr>
              <w:t>Jodie</w:t>
            </w:r>
            <w:r w:rsidR="003558ED">
              <w:rPr>
                <w:sz w:val="32"/>
                <w:szCs w:val="32"/>
              </w:rPr>
              <w:t>- 1905258</w:t>
            </w:r>
          </w:p>
        </w:tc>
      </w:tr>
    </w:tbl>
    <w:tbl>
      <w:tblPr>
        <w:tblStyle w:val="TableGrid"/>
        <w:tblpPr w:leftFromText="180" w:rightFromText="180" w:vertAnchor="text" w:horzAnchor="page" w:tblpX="11746" w:tblpY="430"/>
        <w:tblW w:w="0" w:type="auto"/>
        <w:tblLook w:val="04A0" w:firstRow="1" w:lastRow="0" w:firstColumn="1" w:lastColumn="0" w:noHBand="0" w:noVBand="1"/>
      </w:tblPr>
      <w:tblGrid>
        <w:gridCol w:w="3539"/>
      </w:tblGrid>
      <w:tr w:rsidR="005A63BC" w:rsidRPr="005A63BC" w14:paraId="7ED94C30" w14:textId="77777777" w:rsidTr="003558ED">
        <w:tc>
          <w:tcPr>
            <w:tcW w:w="3539" w:type="dxa"/>
            <w:shd w:val="clear" w:color="auto" w:fill="D9E2F3" w:themeFill="accent1" w:themeFillTint="33"/>
          </w:tcPr>
          <w:p w14:paraId="29856DFD" w14:textId="77777777" w:rsidR="005A63BC" w:rsidRPr="005A63BC" w:rsidRDefault="005A63BC" w:rsidP="005A63BC">
            <w:pPr>
              <w:jc w:val="center"/>
              <w:rPr>
                <w:sz w:val="32"/>
                <w:szCs w:val="32"/>
              </w:rPr>
            </w:pPr>
            <w:r w:rsidRPr="005A63BC">
              <w:rPr>
                <w:sz w:val="32"/>
                <w:szCs w:val="32"/>
              </w:rPr>
              <w:t>Blockbuster</w:t>
            </w:r>
          </w:p>
        </w:tc>
      </w:tr>
      <w:tr w:rsidR="005A63BC" w:rsidRPr="005A63BC" w14:paraId="286EB5DD" w14:textId="77777777" w:rsidTr="003558ED">
        <w:tc>
          <w:tcPr>
            <w:tcW w:w="3539" w:type="dxa"/>
          </w:tcPr>
          <w:p w14:paraId="714CC000" w14:textId="0A618C4C" w:rsidR="005A63BC" w:rsidRPr="005A63BC" w:rsidRDefault="005A63BC" w:rsidP="005A63BC">
            <w:pPr>
              <w:rPr>
                <w:sz w:val="32"/>
                <w:szCs w:val="32"/>
              </w:rPr>
            </w:pPr>
            <w:r w:rsidRPr="005A63BC">
              <w:rPr>
                <w:sz w:val="32"/>
                <w:szCs w:val="32"/>
              </w:rPr>
              <w:t>Daniel</w:t>
            </w:r>
            <w:r w:rsidR="003558ED">
              <w:rPr>
                <w:sz w:val="32"/>
                <w:szCs w:val="32"/>
              </w:rPr>
              <w:t>- 2311575</w:t>
            </w:r>
          </w:p>
        </w:tc>
      </w:tr>
      <w:tr w:rsidR="005A63BC" w:rsidRPr="005A63BC" w14:paraId="5189A4A9" w14:textId="77777777" w:rsidTr="003558ED">
        <w:tc>
          <w:tcPr>
            <w:tcW w:w="3539" w:type="dxa"/>
          </w:tcPr>
          <w:p w14:paraId="3A43AE7C" w14:textId="597D9B23" w:rsidR="005A63BC" w:rsidRPr="005A63BC" w:rsidRDefault="005A63BC" w:rsidP="005A63BC">
            <w:pPr>
              <w:rPr>
                <w:sz w:val="32"/>
                <w:szCs w:val="32"/>
              </w:rPr>
            </w:pPr>
            <w:r w:rsidRPr="005A63BC">
              <w:rPr>
                <w:sz w:val="32"/>
                <w:szCs w:val="32"/>
              </w:rPr>
              <w:t>Sarah</w:t>
            </w:r>
            <w:r w:rsidR="003558ED">
              <w:rPr>
                <w:sz w:val="32"/>
                <w:szCs w:val="32"/>
              </w:rPr>
              <w:t>- 1550798</w:t>
            </w:r>
          </w:p>
        </w:tc>
      </w:tr>
      <w:tr w:rsidR="005A63BC" w:rsidRPr="005A63BC" w14:paraId="232C5C6F" w14:textId="77777777" w:rsidTr="003558ED">
        <w:tc>
          <w:tcPr>
            <w:tcW w:w="3539" w:type="dxa"/>
          </w:tcPr>
          <w:p w14:paraId="287ECA87" w14:textId="59FCFCC8" w:rsidR="005A63BC" w:rsidRPr="005A63BC" w:rsidRDefault="005A63BC" w:rsidP="005A63BC">
            <w:pPr>
              <w:rPr>
                <w:sz w:val="32"/>
                <w:szCs w:val="32"/>
              </w:rPr>
            </w:pPr>
            <w:r w:rsidRPr="005A63BC">
              <w:rPr>
                <w:sz w:val="32"/>
                <w:szCs w:val="32"/>
              </w:rPr>
              <w:t>Michelle</w:t>
            </w:r>
            <w:r w:rsidR="003558ED">
              <w:rPr>
                <w:sz w:val="32"/>
                <w:szCs w:val="32"/>
              </w:rPr>
              <w:t xml:space="preserve"> V- 2319429</w:t>
            </w:r>
          </w:p>
        </w:tc>
      </w:tr>
      <w:tr w:rsidR="005A63BC" w:rsidRPr="005A63BC" w14:paraId="5508BAEA" w14:textId="77777777" w:rsidTr="003558ED">
        <w:tc>
          <w:tcPr>
            <w:tcW w:w="3539" w:type="dxa"/>
          </w:tcPr>
          <w:p w14:paraId="77E2DB6C" w14:textId="7EBB0840" w:rsidR="005A63BC" w:rsidRPr="005A63BC" w:rsidRDefault="005A63BC" w:rsidP="005A63BC">
            <w:pPr>
              <w:rPr>
                <w:sz w:val="32"/>
                <w:szCs w:val="32"/>
              </w:rPr>
            </w:pPr>
            <w:r w:rsidRPr="005A63BC">
              <w:rPr>
                <w:sz w:val="32"/>
                <w:szCs w:val="32"/>
              </w:rPr>
              <w:t>Amanda</w:t>
            </w:r>
            <w:r w:rsidR="003558ED">
              <w:rPr>
                <w:sz w:val="32"/>
                <w:szCs w:val="32"/>
              </w:rPr>
              <w:t>- 2319601</w:t>
            </w:r>
          </w:p>
        </w:tc>
      </w:tr>
      <w:tr w:rsidR="00C4129E" w:rsidRPr="005A63BC" w14:paraId="319BE795" w14:textId="77777777" w:rsidTr="003558ED">
        <w:tc>
          <w:tcPr>
            <w:tcW w:w="3539" w:type="dxa"/>
          </w:tcPr>
          <w:p w14:paraId="195D769B" w14:textId="25999CE6" w:rsidR="003558ED" w:rsidRPr="005A63BC" w:rsidRDefault="00C4129E" w:rsidP="005A63BC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Michelle</w:t>
            </w:r>
            <w:r w:rsidR="003558ED">
              <w:rPr>
                <w:sz w:val="32"/>
                <w:szCs w:val="32"/>
              </w:rPr>
              <w:t xml:space="preserve"> H- 0150986</w:t>
            </w:r>
          </w:p>
        </w:tc>
      </w:tr>
    </w:tbl>
    <w:p w14:paraId="0690D7F4" w14:textId="49ABC6D9" w:rsidR="005A63BC" w:rsidRDefault="005A63BC" w:rsidP="005A63BC">
      <w:pPr>
        <w:tabs>
          <w:tab w:val="left" w:pos="1290"/>
        </w:tabs>
      </w:pPr>
      <w:r>
        <w:t>You can present your findings however you want however these must be presented as a group on the 18</w:t>
      </w:r>
      <w:r w:rsidRPr="005A63BC">
        <w:rPr>
          <w:vertAlign w:val="superscript"/>
        </w:rPr>
        <w:t>th</w:t>
      </w:r>
      <w:r>
        <w:t xml:space="preserve">. </w:t>
      </w:r>
      <w:r>
        <w:br w:type="textWrapping" w:clear="all"/>
      </w:r>
    </w:p>
    <w:sectPr w:rsidR="005A63BC" w:rsidSect="005A63B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63BC"/>
    <w:rsid w:val="003558ED"/>
    <w:rsid w:val="0050380B"/>
    <w:rsid w:val="005A63BC"/>
    <w:rsid w:val="00683684"/>
    <w:rsid w:val="00C412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298C12"/>
  <w15:chartTrackingRefBased/>
  <w15:docId w15:val="{5255260E-CBC7-45F3-9E5C-EA8AABC3C3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A63B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5A63B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368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1</Pages>
  <Words>121</Words>
  <Characters>694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Davies (IMH)</dc:creator>
  <cp:keywords/>
  <dc:description/>
  <cp:lastModifiedBy>Natasha Davies (IMH)</cp:lastModifiedBy>
  <cp:revision>2</cp:revision>
  <dcterms:created xsi:type="dcterms:W3CDTF">2023-10-04T14:30:00Z</dcterms:created>
  <dcterms:modified xsi:type="dcterms:W3CDTF">2023-10-04T17:00:00Z</dcterms:modified>
</cp:coreProperties>
</file>