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6869225F" w:rsidR="005F719E" w:rsidRPr="00E30C5F" w:rsidRDefault="005F616B" w:rsidP="00380B6E">
            <w:pPr>
              <w:rPr>
                <w:rFonts w:ascii="Arial" w:hAnsi="Arial" w:cs="Arial"/>
                <w:b/>
                <w:bCs/>
              </w:rPr>
            </w:pPr>
            <w:r>
              <w:rPr>
                <w:rFonts w:ascii="Arial" w:hAnsi="Arial" w:cs="Arial"/>
                <w:b/>
                <w:bCs/>
              </w:rPr>
              <w:t>2506880</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00E26A29" w:rsidR="005F719E" w:rsidRPr="00E30C5F" w:rsidRDefault="005F616B" w:rsidP="005F616B">
            <w:pPr>
              <w:tabs>
                <w:tab w:val="left" w:pos="1820"/>
              </w:tabs>
              <w:rPr>
                <w:rFonts w:ascii="Arial" w:hAnsi="Arial" w:cs="Arial"/>
                <w:b/>
                <w:bCs/>
              </w:rPr>
            </w:pPr>
            <w:r>
              <w:rPr>
                <w:rFonts w:ascii="Arial" w:hAnsi="Arial" w:cs="Arial"/>
                <w:b/>
                <w:bCs/>
              </w:rPr>
              <w:tab/>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08F91D78" w:rsidR="005F719E" w:rsidRPr="00E30C5F" w:rsidRDefault="005F616B" w:rsidP="00380B6E">
            <w:pPr>
              <w:rPr>
                <w:rFonts w:ascii="Arial" w:hAnsi="Arial" w:cs="Arial"/>
                <w:b/>
                <w:bCs/>
              </w:rPr>
            </w:pPr>
            <w:r>
              <w:rPr>
                <w:rFonts w:ascii="Arial" w:hAnsi="Arial" w:cs="Arial"/>
                <w:b/>
                <w:bCs/>
              </w:rPr>
              <w:t xml:space="preserve">Task 3 </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4106D062" w:rsidR="00040468" w:rsidRPr="00E30C5F" w:rsidRDefault="005F616B" w:rsidP="00380B6E">
            <w:pPr>
              <w:rPr>
                <w:rFonts w:ascii="Arial" w:hAnsi="Arial" w:cs="Arial"/>
                <w:b/>
                <w:bCs/>
              </w:rPr>
            </w:pPr>
            <w:r>
              <w:rPr>
                <w:rFonts w:ascii="Arial" w:hAnsi="Arial" w:cs="Arial"/>
                <w:b/>
                <w:bCs/>
              </w:rPr>
              <w:t xml:space="preserve">Bianica </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2E499F62" w:rsidR="00371390" w:rsidRDefault="005F616B">
            <w:pPr>
              <w:rPr>
                <w:sz w:val="36"/>
                <w:szCs w:val="36"/>
              </w:rPr>
            </w:pPr>
            <w:r>
              <w:rPr>
                <w:sz w:val="36"/>
                <w:szCs w:val="36"/>
              </w:rPr>
              <w:t>During task 1</w:t>
            </w:r>
            <w:r w:rsidR="001A2FC7">
              <w:rPr>
                <w:sz w:val="36"/>
                <w:szCs w:val="36"/>
              </w:rPr>
              <w:t xml:space="preserve"> it was interesting learning </w:t>
            </w:r>
            <w:r w:rsidR="009A0A9D">
              <w:rPr>
                <w:sz w:val="36"/>
                <w:szCs w:val="36"/>
              </w:rPr>
              <w:t xml:space="preserve">the different types of referencing and according to Day (2023): </w:t>
            </w:r>
            <w:proofErr w:type="spellStart"/>
            <w:r w:rsidR="009A0A9D">
              <w:rPr>
                <w:sz w:val="36"/>
                <w:szCs w:val="36"/>
              </w:rPr>
              <w:t>proQuest.EbookCentral</w:t>
            </w:r>
            <w:proofErr w:type="spellEnd"/>
            <w:r w:rsidR="009A0A9D">
              <w:rPr>
                <w:sz w:val="36"/>
                <w:szCs w:val="36"/>
              </w:rPr>
              <w:t xml:space="preserve">, reflective writing has become popular in many disciplines from architecture and engineering to medicine </w:t>
            </w:r>
            <w:r w:rsidR="009A0A9D">
              <w:rPr>
                <w:sz w:val="36"/>
                <w:szCs w:val="36"/>
              </w:rPr>
              <w:lastRenderedPageBreak/>
              <w:t xml:space="preserve">and media studies. In task 1 we covered note taking and the importance of not using </w:t>
            </w:r>
            <w:r w:rsidR="00A26DF6">
              <w:rPr>
                <w:sz w:val="36"/>
                <w:szCs w:val="36"/>
              </w:rPr>
              <w:t>all</w:t>
            </w:r>
            <w:r w:rsidR="009A0A9D">
              <w:rPr>
                <w:sz w:val="36"/>
                <w:szCs w:val="36"/>
              </w:rPr>
              <w:t xml:space="preserve"> the note but </w:t>
            </w:r>
            <w:r w:rsidR="00A26DF6">
              <w:rPr>
                <w:sz w:val="36"/>
                <w:szCs w:val="36"/>
              </w:rPr>
              <w:t xml:space="preserve">to write relevant information. According to Dawson (2007) the Mature students study guides most people have to stop listening to write, so a lot of times there’s not enough time to write everything down. This was difficult for me as I’m so used of writing every detail down. </w:t>
            </w:r>
          </w:p>
          <w:p w14:paraId="3B267A5A" w14:textId="77777777" w:rsidR="00371390" w:rsidRDefault="00371390">
            <w:pPr>
              <w:rPr>
                <w:sz w:val="36"/>
                <w:szCs w:val="36"/>
              </w:rPr>
            </w:pPr>
          </w:p>
          <w:p w14:paraId="1D99BA05"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23CDF4F3" w14:textId="3B25ED5C" w:rsidR="00E044F8" w:rsidRPr="004407C3" w:rsidRDefault="009A0A9D" w:rsidP="00E044F8">
            <w:pPr>
              <w:rPr>
                <w:rFonts w:asciiTheme="minorBidi" w:hAnsiTheme="minorBidi"/>
                <w:i/>
                <w:iCs/>
              </w:rPr>
            </w:pPr>
            <w:r>
              <w:rPr>
                <w:rFonts w:asciiTheme="minorBidi" w:hAnsiTheme="minorBidi"/>
                <w:b/>
                <w:bCs/>
              </w:rPr>
              <w:lastRenderedPageBreak/>
              <w:t>Q</w:t>
            </w:r>
          </w:p>
          <w:p w14:paraId="28B08621" w14:textId="2F3AE4F9" w:rsidR="00371390" w:rsidRPr="004407C3" w:rsidRDefault="00371390">
            <w:pPr>
              <w:rPr>
                <w:rFonts w:asciiTheme="minorBidi" w:hAnsiTheme="minorBidi"/>
                <w:i/>
                <w:iCs/>
              </w:rPr>
            </w:pPr>
          </w:p>
        </w:tc>
        <w:tc>
          <w:tcPr>
            <w:tcW w:w="7513" w:type="dxa"/>
          </w:tcPr>
          <w:p w14:paraId="1716727D" w14:textId="77777777" w:rsidR="00914E2E" w:rsidRDefault="00914E2E" w:rsidP="009A0A9D">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E3CA4F7" w14:textId="3D501063" w:rsidR="00371390" w:rsidRDefault="00A26DF6">
            <w:pPr>
              <w:rPr>
                <w:sz w:val="36"/>
                <w:szCs w:val="36"/>
              </w:rPr>
            </w:pPr>
            <w:r>
              <w:rPr>
                <w:sz w:val="36"/>
                <w:szCs w:val="36"/>
              </w:rPr>
              <w:t xml:space="preserve">I think learning how to note take was extremely helpful and came in good use to me. </w:t>
            </w:r>
            <w:r w:rsidR="00BB3D74">
              <w:rPr>
                <w:sz w:val="36"/>
                <w:szCs w:val="36"/>
              </w:rPr>
              <w:t xml:space="preserve">Time management helped me to use my time wisely and delegate my time. On the other hand, I don’t believe some of the videos were practical and a bit of a waste of time.  According to </w:t>
            </w:r>
            <w:proofErr w:type="gramStart"/>
            <w:r w:rsidR="00BB3D74">
              <w:rPr>
                <w:sz w:val="36"/>
                <w:szCs w:val="36"/>
              </w:rPr>
              <w:t>Dewey(</w:t>
            </w:r>
            <w:proofErr w:type="gramEnd"/>
            <w:r w:rsidR="00BB3D74">
              <w:rPr>
                <w:sz w:val="36"/>
                <w:szCs w:val="36"/>
              </w:rPr>
              <w:t xml:space="preserve">1938, </w:t>
            </w:r>
            <w:proofErr w:type="gramStart"/>
            <w:r w:rsidR="00BB3D74">
              <w:rPr>
                <w:sz w:val="36"/>
                <w:szCs w:val="36"/>
              </w:rPr>
              <w:t>Lewin(</w:t>
            </w:r>
            <w:proofErr w:type="gramEnd"/>
            <w:r w:rsidR="00BB3D74">
              <w:rPr>
                <w:sz w:val="36"/>
                <w:szCs w:val="36"/>
              </w:rPr>
              <w:t xml:space="preserve">1946) and, more recently, </w:t>
            </w:r>
            <w:proofErr w:type="gramStart"/>
            <w:r w:rsidR="00BB3D74">
              <w:rPr>
                <w:sz w:val="36"/>
                <w:szCs w:val="36"/>
              </w:rPr>
              <w:t>Schon(</w:t>
            </w:r>
            <w:proofErr w:type="gramEnd"/>
            <w:r w:rsidR="00BB3D74">
              <w:rPr>
                <w:sz w:val="36"/>
                <w:szCs w:val="36"/>
              </w:rPr>
              <w:t xml:space="preserve">1987) and Boud (1985). </w:t>
            </w:r>
            <w:r w:rsidR="00EB02D2">
              <w:rPr>
                <w:sz w:val="36"/>
                <w:szCs w:val="36"/>
              </w:rPr>
              <w:t xml:space="preserve">The best way to academic writing is by critical reflective writing. </w:t>
            </w:r>
          </w:p>
          <w:p w14:paraId="06116DED" w14:textId="77777777" w:rsidR="007B1F0A" w:rsidRDefault="007B1F0A">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297CC581" w14:textId="738ACC18" w:rsidR="00371390" w:rsidRDefault="00E8454E">
            <w:pPr>
              <w:rPr>
                <w:sz w:val="36"/>
                <w:szCs w:val="36"/>
              </w:rPr>
            </w:pPr>
            <w:r>
              <w:rPr>
                <w:sz w:val="36"/>
                <w:szCs w:val="36"/>
              </w:rPr>
              <w:t xml:space="preserve">I feel that using the note taking strategies were positive and helped me to navigate on how to make notes correctly and quickly. </w:t>
            </w:r>
            <w:proofErr w:type="gramStart"/>
            <w:r>
              <w:rPr>
                <w:sz w:val="36"/>
                <w:szCs w:val="36"/>
              </w:rPr>
              <w:t>However</w:t>
            </w:r>
            <w:proofErr w:type="gramEnd"/>
            <w:r>
              <w:rPr>
                <w:sz w:val="36"/>
                <w:szCs w:val="36"/>
              </w:rPr>
              <w:t xml:space="preserve"> I believe the videos were negative as for me I don’t remember everything from the videos and sometimes can get lost when watching videos.  </w:t>
            </w: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77777777" w:rsidR="00371390" w:rsidRDefault="00371390">
            <w:pPr>
              <w:rPr>
                <w:sz w:val="36"/>
                <w:szCs w:val="36"/>
              </w:rPr>
            </w:pPr>
          </w:p>
          <w:p w14:paraId="04BD32EA" w14:textId="77777777" w:rsidR="00914E2E" w:rsidRDefault="00914E2E">
            <w:pPr>
              <w:rPr>
                <w:sz w:val="36"/>
                <w:szCs w:val="36"/>
              </w:rPr>
            </w:pPr>
          </w:p>
          <w:p w14:paraId="46F97D5E" w14:textId="62F42C14" w:rsidR="00914E2E" w:rsidRDefault="00EB02D2">
            <w:pPr>
              <w:rPr>
                <w:sz w:val="36"/>
                <w:szCs w:val="36"/>
              </w:rPr>
            </w:pPr>
            <w:r>
              <w:rPr>
                <w:sz w:val="36"/>
                <w:szCs w:val="36"/>
              </w:rPr>
              <w:t xml:space="preserve">I believe I could improve on taking better notes and being more present in classes. It would have been easier if I researched my topics more and spent more time using the library to educate myself. </w:t>
            </w: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548EF5EA" w:rsidR="00914E2E" w:rsidRDefault="00EB02D2">
            <w:pPr>
              <w:rPr>
                <w:sz w:val="36"/>
                <w:szCs w:val="36"/>
              </w:rPr>
            </w:pPr>
            <w:r>
              <w:rPr>
                <w:sz w:val="36"/>
                <w:szCs w:val="36"/>
              </w:rPr>
              <w:t xml:space="preserve">If I was to do it </w:t>
            </w:r>
            <w:r w:rsidR="00BF03D6">
              <w:rPr>
                <w:sz w:val="36"/>
                <w:szCs w:val="36"/>
              </w:rPr>
              <w:t>again,</w:t>
            </w:r>
            <w:r>
              <w:rPr>
                <w:sz w:val="36"/>
                <w:szCs w:val="36"/>
              </w:rPr>
              <w:t xml:space="preserve"> I would diffidently do more research and more reading to help with understanding the topics. I would also make sure to be more punctal. </w:t>
            </w:r>
            <w:r w:rsidR="00BF03D6">
              <w:rPr>
                <w:sz w:val="36"/>
                <w:szCs w:val="36"/>
              </w:rPr>
              <w:t xml:space="preserve">I would go back and listen to the recording again giving myself more of a chance to understand the topics more. </w:t>
            </w:r>
            <w:r w:rsidR="00737491">
              <w:rPr>
                <w:sz w:val="36"/>
                <w:szCs w:val="36"/>
              </w:rPr>
              <w:t xml:space="preserve">According to Cotrell (2021) planning is important. Next time I would also </w:t>
            </w:r>
            <w:proofErr w:type="gramStart"/>
            <w:r w:rsidR="00737491">
              <w:rPr>
                <w:sz w:val="36"/>
                <w:szCs w:val="36"/>
              </w:rPr>
              <w:t>plan ahead</w:t>
            </w:r>
            <w:proofErr w:type="gramEnd"/>
            <w:r w:rsidR="00737491">
              <w:rPr>
                <w:sz w:val="36"/>
                <w:szCs w:val="36"/>
              </w:rPr>
              <w:t xml:space="preserve"> and make wiser decisions. </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2D6B4E3C" w14:textId="77777777" w:rsidR="00CE7E23" w:rsidRDefault="00CE7E23">
            <w:pPr>
              <w:rPr>
                <w:sz w:val="36"/>
                <w:szCs w:val="36"/>
              </w:rPr>
            </w:pPr>
          </w:p>
          <w:p w14:paraId="01E74883" w14:textId="0F8C9417" w:rsidR="00737491" w:rsidRDefault="00BF03D6">
            <w:pPr>
              <w:rPr>
                <w:sz w:val="36"/>
                <w:szCs w:val="36"/>
              </w:rPr>
            </w:pPr>
            <w:r>
              <w:rPr>
                <w:sz w:val="36"/>
                <w:szCs w:val="36"/>
              </w:rPr>
              <w:t>Text 1</w:t>
            </w:r>
            <w:r w:rsidR="00E8454E">
              <w:rPr>
                <w:sz w:val="36"/>
                <w:szCs w:val="36"/>
              </w:rPr>
              <w:t xml:space="preserve"> </w:t>
            </w:r>
            <w:r w:rsidR="00737491">
              <w:rPr>
                <w:sz w:val="36"/>
                <w:szCs w:val="36"/>
              </w:rPr>
              <w:t>Trevor Day. Bloomsbury publishing (2023)</w:t>
            </w:r>
          </w:p>
          <w:p w14:paraId="6C4D2417" w14:textId="01B47721" w:rsidR="00BF03D6" w:rsidRDefault="00BF03D6">
            <w:pPr>
              <w:rPr>
                <w:sz w:val="36"/>
                <w:szCs w:val="36"/>
              </w:rPr>
            </w:pPr>
            <w:r>
              <w:rPr>
                <w:sz w:val="36"/>
                <w:szCs w:val="36"/>
              </w:rPr>
              <w:t xml:space="preserve">Text 2 </w:t>
            </w:r>
            <w:r w:rsidR="00737491">
              <w:rPr>
                <w:sz w:val="36"/>
                <w:szCs w:val="36"/>
              </w:rPr>
              <w:t xml:space="preserve">Dr Catherine Dawson. </w:t>
            </w:r>
            <w:proofErr w:type="spellStart"/>
            <w:r w:rsidR="00737491">
              <w:rPr>
                <w:sz w:val="36"/>
                <w:szCs w:val="36"/>
              </w:rPr>
              <w:t>Pulished</w:t>
            </w:r>
            <w:proofErr w:type="spellEnd"/>
            <w:r w:rsidR="00737491">
              <w:rPr>
                <w:sz w:val="36"/>
                <w:szCs w:val="36"/>
              </w:rPr>
              <w:t xml:space="preserve"> in oxford by how to books. (2007)</w:t>
            </w:r>
          </w:p>
          <w:p w14:paraId="5E8BA4A2" w14:textId="76542070" w:rsidR="00BF03D6" w:rsidRDefault="00BF03D6">
            <w:pPr>
              <w:rPr>
                <w:sz w:val="36"/>
                <w:szCs w:val="36"/>
              </w:rPr>
            </w:pPr>
            <w:r>
              <w:rPr>
                <w:sz w:val="36"/>
                <w:szCs w:val="36"/>
              </w:rPr>
              <w:t xml:space="preserve">Text 3 </w:t>
            </w:r>
            <w:r w:rsidR="00B92C3C">
              <w:rPr>
                <w:sz w:val="36"/>
                <w:szCs w:val="36"/>
              </w:rPr>
              <w:t xml:space="preserve">Stella Cotrell. (2021) </w:t>
            </w:r>
            <w:proofErr w:type="spellStart"/>
            <w:r w:rsidR="00B92C3C">
              <w:rPr>
                <w:sz w:val="36"/>
                <w:szCs w:val="36"/>
              </w:rPr>
              <w:t>Macmillian</w:t>
            </w:r>
            <w:proofErr w:type="spellEnd"/>
            <w:r w:rsidR="00B92C3C">
              <w:rPr>
                <w:sz w:val="36"/>
                <w:szCs w:val="36"/>
              </w:rPr>
              <w:t xml:space="preserve"> Education </w:t>
            </w:r>
          </w:p>
          <w:p w14:paraId="551D9219" w14:textId="77777777" w:rsidR="00914E2E" w:rsidRDefault="00914E2E">
            <w:pPr>
              <w:rPr>
                <w:sz w:val="36"/>
                <w:szCs w:val="36"/>
              </w:rPr>
            </w:pPr>
          </w:p>
          <w:p w14:paraId="7CAF5614"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36739C" w14:textId="77777777" w:rsidR="00972AB4" w:rsidRDefault="00972AB4" w:rsidP="00AE645D">
      <w:pPr>
        <w:spacing w:after="0" w:line="240" w:lineRule="auto"/>
      </w:pPr>
      <w:r>
        <w:separator/>
      </w:r>
    </w:p>
  </w:endnote>
  <w:endnote w:type="continuationSeparator" w:id="0">
    <w:p w14:paraId="2EA37835" w14:textId="77777777" w:rsidR="00972AB4" w:rsidRDefault="00972AB4"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69602" w14:textId="77777777" w:rsidR="00972AB4" w:rsidRDefault="00972AB4" w:rsidP="00AE645D">
      <w:pPr>
        <w:spacing w:after="0" w:line="240" w:lineRule="auto"/>
      </w:pPr>
      <w:r>
        <w:separator/>
      </w:r>
    </w:p>
  </w:footnote>
  <w:footnote w:type="continuationSeparator" w:id="0">
    <w:p w14:paraId="62AECD5A" w14:textId="77777777" w:rsidR="00972AB4" w:rsidRDefault="00972AB4"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7AF5"/>
    <w:rsid w:val="000241C9"/>
    <w:rsid w:val="00040468"/>
    <w:rsid w:val="00043540"/>
    <w:rsid w:val="000C65BA"/>
    <w:rsid w:val="000C773A"/>
    <w:rsid w:val="001243CF"/>
    <w:rsid w:val="00160F19"/>
    <w:rsid w:val="001A2FC7"/>
    <w:rsid w:val="001A4285"/>
    <w:rsid w:val="001E30CE"/>
    <w:rsid w:val="001E4C37"/>
    <w:rsid w:val="002C6481"/>
    <w:rsid w:val="002C6D6A"/>
    <w:rsid w:val="00363B52"/>
    <w:rsid w:val="00371390"/>
    <w:rsid w:val="003B36EC"/>
    <w:rsid w:val="00431336"/>
    <w:rsid w:val="004407C3"/>
    <w:rsid w:val="0049161E"/>
    <w:rsid w:val="004C447C"/>
    <w:rsid w:val="00572B28"/>
    <w:rsid w:val="005F20B0"/>
    <w:rsid w:val="005F616B"/>
    <w:rsid w:val="005F719E"/>
    <w:rsid w:val="00663E28"/>
    <w:rsid w:val="006F1878"/>
    <w:rsid w:val="00737491"/>
    <w:rsid w:val="007B1F0A"/>
    <w:rsid w:val="007E5116"/>
    <w:rsid w:val="007F4C3E"/>
    <w:rsid w:val="00847316"/>
    <w:rsid w:val="00867A47"/>
    <w:rsid w:val="00914E2E"/>
    <w:rsid w:val="00972AB4"/>
    <w:rsid w:val="009A0A9D"/>
    <w:rsid w:val="00A1726D"/>
    <w:rsid w:val="00A26DF6"/>
    <w:rsid w:val="00A273A8"/>
    <w:rsid w:val="00A76A5F"/>
    <w:rsid w:val="00A879A4"/>
    <w:rsid w:val="00AE645D"/>
    <w:rsid w:val="00B92C3C"/>
    <w:rsid w:val="00BB3D74"/>
    <w:rsid w:val="00BF03D6"/>
    <w:rsid w:val="00C01C6A"/>
    <w:rsid w:val="00C729CC"/>
    <w:rsid w:val="00C82A4D"/>
    <w:rsid w:val="00CA2926"/>
    <w:rsid w:val="00CE7E23"/>
    <w:rsid w:val="00D06AE2"/>
    <w:rsid w:val="00D109FA"/>
    <w:rsid w:val="00DB291A"/>
    <w:rsid w:val="00DD013C"/>
    <w:rsid w:val="00E044F8"/>
    <w:rsid w:val="00E30C5F"/>
    <w:rsid w:val="00E8454E"/>
    <w:rsid w:val="00EB02D2"/>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3</Pages>
  <Words>520</Words>
  <Characters>2967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Jacqueline Jennifer Brown (2506880)</cp:lastModifiedBy>
  <cp:revision>3</cp:revision>
  <cp:lastPrinted>2023-11-27T11:09:00Z</cp:lastPrinted>
  <dcterms:created xsi:type="dcterms:W3CDTF">2025-11-13T09:55:00Z</dcterms:created>
  <dcterms:modified xsi:type="dcterms:W3CDTF">2025-11-13T11:49:00Z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