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7394" w:rsidRPr="00B861E7" w:rsidRDefault="000315B6" w:rsidP="005B0368">
      <w:pPr>
        <w:spacing w:line="360" w:lineRule="auto"/>
        <w:jc w:val="center"/>
        <w:rPr>
          <w:rFonts w:ascii="Times New Roman" w:hAnsi="Times New Roman" w:cs="Times New Roman"/>
          <w:sz w:val="24"/>
          <w:szCs w:val="24"/>
          <w:u w:val="single"/>
        </w:rPr>
      </w:pPr>
      <w:bookmarkStart w:id="0" w:name="_GoBack"/>
      <w:bookmarkEnd w:id="0"/>
      <w:r w:rsidRPr="00B861E7">
        <w:rPr>
          <w:rFonts w:ascii="Times New Roman" w:hAnsi="Times New Roman" w:cs="Times New Roman"/>
          <w:sz w:val="24"/>
          <w:szCs w:val="24"/>
          <w:u w:val="single"/>
        </w:rPr>
        <w:t xml:space="preserve">A </w:t>
      </w:r>
      <w:r w:rsidR="00216FAC" w:rsidRPr="00B861E7">
        <w:rPr>
          <w:rFonts w:ascii="Times New Roman" w:hAnsi="Times New Roman" w:cs="Times New Roman"/>
          <w:sz w:val="24"/>
          <w:szCs w:val="24"/>
          <w:u w:val="single"/>
        </w:rPr>
        <w:t xml:space="preserve">literature review to demonstrate a </w:t>
      </w:r>
      <w:r w:rsidRPr="00B861E7">
        <w:rPr>
          <w:rFonts w:ascii="Times New Roman" w:hAnsi="Times New Roman" w:cs="Times New Roman"/>
          <w:sz w:val="24"/>
          <w:szCs w:val="24"/>
          <w:u w:val="single"/>
        </w:rPr>
        <w:t xml:space="preserve">critical analysis of </w:t>
      </w:r>
      <w:r w:rsidR="00C918AA" w:rsidRPr="00B861E7">
        <w:rPr>
          <w:rFonts w:ascii="Times New Roman" w:hAnsi="Times New Roman" w:cs="Times New Roman"/>
          <w:sz w:val="24"/>
          <w:szCs w:val="24"/>
          <w:u w:val="single"/>
        </w:rPr>
        <w:t>self-esteem and teacher feedback as</w:t>
      </w:r>
      <w:r w:rsidR="00216FAC" w:rsidRPr="00B861E7">
        <w:rPr>
          <w:rFonts w:ascii="Times New Roman" w:hAnsi="Times New Roman" w:cs="Times New Roman"/>
          <w:sz w:val="24"/>
          <w:szCs w:val="24"/>
          <w:u w:val="single"/>
        </w:rPr>
        <w:t xml:space="preserve"> </w:t>
      </w:r>
      <w:r w:rsidRPr="00B861E7">
        <w:rPr>
          <w:rFonts w:ascii="Times New Roman" w:hAnsi="Times New Roman" w:cs="Times New Roman"/>
          <w:sz w:val="24"/>
          <w:szCs w:val="24"/>
          <w:u w:val="single"/>
        </w:rPr>
        <w:t xml:space="preserve">causes of Social, Emotional and </w:t>
      </w:r>
      <w:r w:rsidR="00693474" w:rsidRPr="00B861E7">
        <w:rPr>
          <w:rFonts w:ascii="Times New Roman" w:hAnsi="Times New Roman" w:cs="Times New Roman"/>
          <w:sz w:val="24"/>
          <w:szCs w:val="24"/>
          <w:u w:val="single"/>
        </w:rPr>
        <w:t>Behavioural</w:t>
      </w:r>
      <w:r w:rsidRPr="00B861E7">
        <w:rPr>
          <w:rFonts w:ascii="Times New Roman" w:hAnsi="Times New Roman" w:cs="Times New Roman"/>
          <w:sz w:val="24"/>
          <w:szCs w:val="24"/>
          <w:u w:val="single"/>
        </w:rPr>
        <w:t xml:space="preserve"> difficulties.</w:t>
      </w:r>
    </w:p>
    <w:p w:rsidR="000315B6" w:rsidRPr="00B861E7" w:rsidRDefault="008E6670" w:rsidP="005B0368">
      <w:pPr>
        <w:spacing w:line="360" w:lineRule="auto"/>
        <w:rPr>
          <w:rFonts w:ascii="Times New Roman" w:hAnsi="Times New Roman" w:cs="Times New Roman"/>
          <w:sz w:val="24"/>
          <w:szCs w:val="24"/>
        </w:rPr>
      </w:pPr>
      <w:r w:rsidRPr="00B861E7">
        <w:rPr>
          <w:rFonts w:ascii="Times New Roman" w:hAnsi="Times New Roman" w:cs="Times New Roman"/>
          <w:sz w:val="24"/>
          <w:szCs w:val="24"/>
        </w:rPr>
        <w:t xml:space="preserve">This literature review will present and consider </w:t>
      </w:r>
      <w:r w:rsidR="00795CAA" w:rsidRPr="00B861E7">
        <w:rPr>
          <w:rFonts w:ascii="Times New Roman" w:hAnsi="Times New Roman" w:cs="Times New Roman"/>
          <w:sz w:val="24"/>
          <w:szCs w:val="24"/>
        </w:rPr>
        <w:t xml:space="preserve">the humanistic approach to behavioural difficulties where </w:t>
      </w:r>
      <w:r w:rsidRPr="00B861E7">
        <w:rPr>
          <w:rFonts w:ascii="Times New Roman" w:hAnsi="Times New Roman" w:cs="Times New Roman"/>
          <w:sz w:val="24"/>
          <w:szCs w:val="24"/>
        </w:rPr>
        <w:t>self-</w:t>
      </w:r>
      <w:r w:rsidR="00795CAA" w:rsidRPr="00B861E7">
        <w:rPr>
          <w:rFonts w:ascii="Times New Roman" w:hAnsi="Times New Roman" w:cs="Times New Roman"/>
          <w:sz w:val="24"/>
          <w:szCs w:val="24"/>
        </w:rPr>
        <w:t xml:space="preserve">esteem and teacher feedback are presented as </w:t>
      </w:r>
      <w:r w:rsidRPr="00B861E7">
        <w:rPr>
          <w:rFonts w:ascii="Times New Roman" w:hAnsi="Times New Roman" w:cs="Times New Roman"/>
          <w:sz w:val="24"/>
          <w:szCs w:val="24"/>
        </w:rPr>
        <w:t>possible causes of social, emotional and behavioural difficulties</w:t>
      </w:r>
      <w:r w:rsidR="00795CAA" w:rsidRPr="00B861E7">
        <w:rPr>
          <w:rFonts w:ascii="Times New Roman" w:hAnsi="Times New Roman" w:cs="Times New Roman"/>
          <w:sz w:val="24"/>
          <w:szCs w:val="24"/>
        </w:rPr>
        <w:t xml:space="preserve"> within pupils</w:t>
      </w:r>
      <w:r w:rsidRPr="00B861E7">
        <w:rPr>
          <w:rFonts w:ascii="Times New Roman" w:hAnsi="Times New Roman" w:cs="Times New Roman"/>
          <w:sz w:val="24"/>
          <w:szCs w:val="24"/>
        </w:rPr>
        <w:t xml:space="preserve">. A brief background and definitions will be discussed and literature that both support and oppose these causes will </w:t>
      </w:r>
      <w:r w:rsidR="00795CAA" w:rsidRPr="00B861E7">
        <w:rPr>
          <w:rFonts w:ascii="Times New Roman" w:hAnsi="Times New Roman" w:cs="Times New Roman"/>
          <w:sz w:val="24"/>
          <w:szCs w:val="24"/>
        </w:rPr>
        <w:t>be reviewed</w:t>
      </w:r>
      <w:r w:rsidRPr="00B861E7">
        <w:rPr>
          <w:rFonts w:ascii="Times New Roman" w:hAnsi="Times New Roman" w:cs="Times New Roman"/>
          <w:sz w:val="24"/>
          <w:szCs w:val="24"/>
        </w:rPr>
        <w:t xml:space="preserve">.  </w:t>
      </w:r>
    </w:p>
    <w:p w:rsidR="00F21B87" w:rsidRPr="00B861E7" w:rsidRDefault="000315B6" w:rsidP="005B0368">
      <w:pPr>
        <w:spacing w:line="360" w:lineRule="auto"/>
        <w:rPr>
          <w:rFonts w:ascii="Times New Roman" w:hAnsi="Times New Roman" w:cs="Times New Roman"/>
          <w:sz w:val="24"/>
          <w:szCs w:val="24"/>
          <w:u w:val="single"/>
        </w:rPr>
      </w:pPr>
      <w:r w:rsidRPr="00B861E7">
        <w:rPr>
          <w:rFonts w:ascii="Times New Roman" w:hAnsi="Times New Roman" w:cs="Times New Roman"/>
          <w:sz w:val="24"/>
          <w:szCs w:val="24"/>
          <w:u w:val="single"/>
        </w:rPr>
        <w:t xml:space="preserve">Background and definitions. </w:t>
      </w:r>
    </w:p>
    <w:p w:rsidR="00685224" w:rsidRPr="00B861E7" w:rsidRDefault="00857E78" w:rsidP="005B0368">
      <w:pPr>
        <w:spacing w:line="360" w:lineRule="auto"/>
        <w:rPr>
          <w:rFonts w:ascii="Times New Roman" w:hAnsi="Times New Roman" w:cs="Times New Roman"/>
          <w:sz w:val="24"/>
          <w:szCs w:val="24"/>
        </w:rPr>
      </w:pPr>
      <w:r w:rsidRPr="00B861E7">
        <w:rPr>
          <w:rFonts w:ascii="Times New Roman" w:hAnsi="Times New Roman" w:cs="Times New Roman"/>
          <w:sz w:val="24"/>
          <w:szCs w:val="24"/>
        </w:rPr>
        <w:t>Research has shown a “l</w:t>
      </w:r>
      <w:r w:rsidR="00F21B87" w:rsidRPr="00B861E7">
        <w:rPr>
          <w:rFonts w:ascii="Times New Roman" w:hAnsi="Times New Roman" w:cs="Times New Roman"/>
          <w:sz w:val="24"/>
          <w:szCs w:val="24"/>
        </w:rPr>
        <w:t>on</w:t>
      </w:r>
      <w:r w:rsidRPr="00B861E7">
        <w:rPr>
          <w:rFonts w:ascii="Times New Roman" w:hAnsi="Times New Roman" w:cs="Times New Roman"/>
          <w:sz w:val="24"/>
          <w:szCs w:val="24"/>
        </w:rPr>
        <w:t>g history of debate and concern”</w:t>
      </w:r>
      <w:r w:rsidR="00F21B87" w:rsidRPr="00B861E7">
        <w:rPr>
          <w:rFonts w:ascii="Times New Roman" w:hAnsi="Times New Roman" w:cs="Times New Roman"/>
          <w:sz w:val="24"/>
          <w:szCs w:val="24"/>
        </w:rPr>
        <w:t xml:space="preserve"> of pupils who now display Social, Emotional and</w:t>
      </w:r>
      <w:r w:rsidR="005373BD" w:rsidRPr="00B861E7">
        <w:rPr>
          <w:rFonts w:ascii="Times New Roman" w:hAnsi="Times New Roman" w:cs="Times New Roman"/>
          <w:sz w:val="24"/>
          <w:szCs w:val="24"/>
        </w:rPr>
        <w:t xml:space="preserve"> behavioural difficulties (Smith and Thomas, 1993, cited i</w:t>
      </w:r>
      <w:r w:rsidR="00B01E46" w:rsidRPr="00B861E7">
        <w:rPr>
          <w:rFonts w:ascii="Times New Roman" w:hAnsi="Times New Roman" w:cs="Times New Roman"/>
          <w:sz w:val="24"/>
          <w:szCs w:val="24"/>
        </w:rPr>
        <w:t>n Cole, Visser and Upton 1998:</w:t>
      </w:r>
      <w:r w:rsidR="005373BD" w:rsidRPr="00B861E7">
        <w:rPr>
          <w:rFonts w:ascii="Times New Roman" w:hAnsi="Times New Roman" w:cs="Times New Roman"/>
          <w:sz w:val="24"/>
          <w:szCs w:val="24"/>
        </w:rPr>
        <w:t>4)</w:t>
      </w:r>
      <w:r w:rsidR="00F21B87" w:rsidRPr="00B861E7">
        <w:rPr>
          <w:rFonts w:ascii="Times New Roman" w:hAnsi="Times New Roman" w:cs="Times New Roman"/>
          <w:sz w:val="24"/>
          <w:szCs w:val="24"/>
        </w:rPr>
        <w:t xml:space="preserve">. </w:t>
      </w:r>
      <w:r w:rsidR="00685224" w:rsidRPr="00B861E7">
        <w:rPr>
          <w:rFonts w:ascii="Times New Roman" w:hAnsi="Times New Roman" w:cs="Times New Roman"/>
          <w:sz w:val="24"/>
          <w:szCs w:val="24"/>
        </w:rPr>
        <w:t xml:space="preserve">  </w:t>
      </w:r>
      <w:r w:rsidR="008058AE" w:rsidRPr="00B861E7">
        <w:rPr>
          <w:rFonts w:ascii="Times New Roman" w:hAnsi="Times New Roman" w:cs="Times New Roman"/>
          <w:sz w:val="24"/>
          <w:szCs w:val="24"/>
        </w:rPr>
        <w:t>The Education Act</w:t>
      </w:r>
      <w:r w:rsidR="00FA6498" w:rsidRPr="00B861E7">
        <w:rPr>
          <w:rFonts w:ascii="Times New Roman" w:hAnsi="Times New Roman" w:cs="Times New Roman"/>
          <w:sz w:val="24"/>
          <w:szCs w:val="24"/>
        </w:rPr>
        <w:t>, 1944</w:t>
      </w:r>
      <w:r w:rsidR="00EE0D49" w:rsidRPr="00B861E7">
        <w:rPr>
          <w:rFonts w:ascii="Times New Roman" w:hAnsi="Times New Roman" w:cs="Times New Roman"/>
          <w:sz w:val="24"/>
          <w:szCs w:val="24"/>
        </w:rPr>
        <w:t xml:space="preserve"> initiative required</w:t>
      </w:r>
      <w:r w:rsidR="008058AE" w:rsidRPr="00B861E7">
        <w:rPr>
          <w:rFonts w:ascii="Times New Roman" w:hAnsi="Times New Roman" w:cs="Times New Roman"/>
          <w:sz w:val="24"/>
          <w:szCs w:val="24"/>
        </w:rPr>
        <w:t xml:space="preserve"> all Local Education Authorities to research current provisions and evaluate their suitability t</w:t>
      </w:r>
      <w:r w:rsidR="007A6B57" w:rsidRPr="00B861E7">
        <w:rPr>
          <w:rFonts w:ascii="Times New Roman" w:hAnsi="Times New Roman" w:cs="Times New Roman"/>
          <w:sz w:val="24"/>
          <w:szCs w:val="24"/>
        </w:rPr>
        <w:t>o each pupil’s age, ability and aptitude</w:t>
      </w:r>
      <w:r w:rsidR="00FA6498" w:rsidRPr="00B861E7">
        <w:rPr>
          <w:rFonts w:ascii="Times New Roman" w:hAnsi="Times New Roman" w:cs="Times New Roman"/>
          <w:sz w:val="24"/>
          <w:szCs w:val="24"/>
        </w:rPr>
        <w:t xml:space="preserve">. In response to </w:t>
      </w:r>
      <w:r w:rsidR="008058AE" w:rsidRPr="00B861E7">
        <w:rPr>
          <w:rFonts w:ascii="Times New Roman" w:hAnsi="Times New Roman" w:cs="Times New Roman"/>
          <w:sz w:val="24"/>
          <w:szCs w:val="24"/>
        </w:rPr>
        <w:t>this, the Underwood report (1955) was p</w:t>
      </w:r>
      <w:r w:rsidR="007A6B57" w:rsidRPr="00B861E7">
        <w:rPr>
          <w:rFonts w:ascii="Times New Roman" w:hAnsi="Times New Roman" w:cs="Times New Roman"/>
          <w:sz w:val="24"/>
          <w:szCs w:val="24"/>
        </w:rPr>
        <w:t>resented and enquired into the “</w:t>
      </w:r>
      <w:r w:rsidR="008058AE" w:rsidRPr="00B861E7">
        <w:rPr>
          <w:rFonts w:ascii="Times New Roman" w:hAnsi="Times New Roman" w:cs="Times New Roman"/>
          <w:sz w:val="24"/>
          <w:szCs w:val="24"/>
        </w:rPr>
        <w:t>medical, educational and social problems relating to maladjusted children, with reference to their treatmen</w:t>
      </w:r>
      <w:r w:rsidR="007A6B57" w:rsidRPr="00B861E7">
        <w:rPr>
          <w:rFonts w:ascii="Times New Roman" w:hAnsi="Times New Roman" w:cs="Times New Roman"/>
          <w:sz w:val="24"/>
          <w:szCs w:val="24"/>
        </w:rPr>
        <w:t>t within the educational system”</w:t>
      </w:r>
      <w:r w:rsidR="008058AE" w:rsidRPr="00B861E7">
        <w:rPr>
          <w:rFonts w:ascii="Times New Roman" w:hAnsi="Times New Roman" w:cs="Times New Roman"/>
          <w:sz w:val="24"/>
          <w:szCs w:val="24"/>
        </w:rPr>
        <w:t xml:space="preserve"> (Ministry o</w:t>
      </w:r>
      <w:r w:rsidR="00D10F38" w:rsidRPr="00B861E7">
        <w:rPr>
          <w:rFonts w:ascii="Times New Roman" w:hAnsi="Times New Roman" w:cs="Times New Roman"/>
          <w:sz w:val="24"/>
          <w:szCs w:val="24"/>
        </w:rPr>
        <w:t>f Education, 1955:</w:t>
      </w:r>
      <w:r w:rsidR="008058AE" w:rsidRPr="00B861E7">
        <w:rPr>
          <w:rFonts w:ascii="Times New Roman" w:hAnsi="Times New Roman" w:cs="Times New Roman"/>
          <w:sz w:val="24"/>
          <w:szCs w:val="24"/>
        </w:rPr>
        <w:t xml:space="preserve"> 1).   </w:t>
      </w:r>
      <w:r w:rsidR="00685224" w:rsidRPr="00B861E7">
        <w:rPr>
          <w:rFonts w:ascii="Times New Roman" w:hAnsi="Times New Roman" w:cs="Times New Roman"/>
          <w:sz w:val="24"/>
          <w:szCs w:val="24"/>
        </w:rPr>
        <w:t xml:space="preserve">Acronyms and </w:t>
      </w:r>
      <w:r w:rsidR="00F51DAF" w:rsidRPr="00B861E7">
        <w:rPr>
          <w:rFonts w:ascii="Times New Roman" w:hAnsi="Times New Roman" w:cs="Times New Roman"/>
          <w:sz w:val="24"/>
          <w:szCs w:val="24"/>
        </w:rPr>
        <w:t>d</w:t>
      </w:r>
      <w:r w:rsidR="00685224" w:rsidRPr="00B861E7">
        <w:rPr>
          <w:rFonts w:ascii="Times New Roman" w:hAnsi="Times New Roman" w:cs="Times New Roman"/>
          <w:sz w:val="24"/>
          <w:szCs w:val="24"/>
        </w:rPr>
        <w:t>efinitions for pupils with such problems have changed over time and have been described as Emotional and behavioural difficulties (EBD</w:t>
      </w:r>
      <w:r w:rsidR="00D10F38" w:rsidRPr="00B861E7">
        <w:rPr>
          <w:rFonts w:ascii="Times New Roman" w:hAnsi="Times New Roman" w:cs="Times New Roman"/>
          <w:sz w:val="24"/>
          <w:szCs w:val="24"/>
        </w:rPr>
        <w:t>)</w:t>
      </w:r>
      <w:r w:rsidR="00685224" w:rsidRPr="00B861E7">
        <w:rPr>
          <w:rFonts w:ascii="Times New Roman" w:hAnsi="Times New Roman" w:cs="Times New Roman"/>
          <w:sz w:val="24"/>
          <w:szCs w:val="24"/>
        </w:rPr>
        <w:t>, Social and Emotional behavioural diff</w:t>
      </w:r>
      <w:r w:rsidR="00F51DAF" w:rsidRPr="00B861E7">
        <w:rPr>
          <w:rFonts w:ascii="Times New Roman" w:hAnsi="Times New Roman" w:cs="Times New Roman"/>
          <w:sz w:val="24"/>
          <w:szCs w:val="24"/>
        </w:rPr>
        <w:t>iculties (SEBD) and Behaviour, E</w:t>
      </w:r>
      <w:r w:rsidR="00685224" w:rsidRPr="00B861E7">
        <w:rPr>
          <w:rFonts w:ascii="Times New Roman" w:hAnsi="Times New Roman" w:cs="Times New Roman"/>
          <w:sz w:val="24"/>
          <w:szCs w:val="24"/>
        </w:rPr>
        <w:t>motional an</w:t>
      </w:r>
      <w:r w:rsidR="00F51DAF" w:rsidRPr="00B861E7">
        <w:rPr>
          <w:rFonts w:ascii="Times New Roman" w:hAnsi="Times New Roman" w:cs="Times New Roman"/>
          <w:sz w:val="24"/>
          <w:szCs w:val="24"/>
        </w:rPr>
        <w:t>d S</w:t>
      </w:r>
      <w:r w:rsidR="00685224" w:rsidRPr="00B861E7">
        <w:rPr>
          <w:rFonts w:ascii="Times New Roman" w:hAnsi="Times New Roman" w:cs="Times New Roman"/>
          <w:sz w:val="24"/>
          <w:szCs w:val="24"/>
        </w:rPr>
        <w:t>ocial difficulties (BESD)</w:t>
      </w:r>
    </w:p>
    <w:p w:rsidR="00685224" w:rsidRPr="00B861E7" w:rsidRDefault="00685224" w:rsidP="005B0368">
      <w:pPr>
        <w:spacing w:line="360" w:lineRule="auto"/>
        <w:rPr>
          <w:rFonts w:ascii="Times New Roman" w:hAnsi="Times New Roman" w:cs="Times New Roman"/>
          <w:sz w:val="24"/>
          <w:szCs w:val="24"/>
          <w:u w:val="single"/>
        </w:rPr>
      </w:pPr>
      <w:r w:rsidRPr="00B861E7">
        <w:rPr>
          <w:rFonts w:ascii="Times New Roman" w:hAnsi="Times New Roman" w:cs="Times New Roman"/>
          <w:sz w:val="24"/>
          <w:szCs w:val="24"/>
          <w:u w:val="single"/>
        </w:rPr>
        <w:t>EBD.</w:t>
      </w:r>
    </w:p>
    <w:p w:rsidR="00FA6498" w:rsidRPr="00B861E7" w:rsidRDefault="002A3738" w:rsidP="005B0368">
      <w:pPr>
        <w:spacing w:line="360" w:lineRule="auto"/>
        <w:rPr>
          <w:rFonts w:ascii="Times New Roman" w:hAnsi="Times New Roman" w:cs="Times New Roman"/>
          <w:sz w:val="24"/>
          <w:szCs w:val="24"/>
        </w:rPr>
      </w:pPr>
      <w:r w:rsidRPr="00B861E7">
        <w:rPr>
          <w:rFonts w:ascii="Times New Roman" w:hAnsi="Times New Roman" w:cs="Times New Roman"/>
          <w:sz w:val="24"/>
          <w:szCs w:val="24"/>
        </w:rPr>
        <w:t xml:space="preserve">Ayres and Prytys (2002) </w:t>
      </w:r>
      <w:r w:rsidR="00D10F38" w:rsidRPr="00B861E7">
        <w:rPr>
          <w:rFonts w:ascii="Times New Roman" w:hAnsi="Times New Roman" w:cs="Times New Roman"/>
          <w:sz w:val="24"/>
          <w:szCs w:val="24"/>
        </w:rPr>
        <w:t xml:space="preserve">argue that </w:t>
      </w:r>
      <w:r w:rsidRPr="00B861E7">
        <w:rPr>
          <w:rFonts w:ascii="Times New Roman" w:hAnsi="Times New Roman" w:cs="Times New Roman"/>
          <w:sz w:val="24"/>
          <w:szCs w:val="24"/>
        </w:rPr>
        <w:t>certain model</w:t>
      </w:r>
      <w:r w:rsidR="003A279A" w:rsidRPr="00B861E7">
        <w:rPr>
          <w:rFonts w:ascii="Times New Roman" w:hAnsi="Times New Roman" w:cs="Times New Roman"/>
          <w:sz w:val="24"/>
          <w:szCs w:val="24"/>
        </w:rPr>
        <w:t>s</w:t>
      </w:r>
      <w:r w:rsidRPr="00B861E7">
        <w:rPr>
          <w:rFonts w:ascii="Times New Roman" w:hAnsi="Times New Roman" w:cs="Times New Roman"/>
          <w:sz w:val="24"/>
          <w:szCs w:val="24"/>
        </w:rPr>
        <w:t xml:space="preserve"> and concepts </w:t>
      </w:r>
      <w:r w:rsidR="00D10F38" w:rsidRPr="00B861E7">
        <w:rPr>
          <w:rFonts w:ascii="Times New Roman" w:hAnsi="Times New Roman" w:cs="Times New Roman"/>
          <w:sz w:val="24"/>
          <w:szCs w:val="24"/>
        </w:rPr>
        <w:t xml:space="preserve">of EBD </w:t>
      </w:r>
      <w:r w:rsidRPr="00B861E7">
        <w:rPr>
          <w:rFonts w:ascii="Times New Roman" w:hAnsi="Times New Roman" w:cs="Times New Roman"/>
          <w:sz w:val="24"/>
          <w:szCs w:val="24"/>
        </w:rPr>
        <w:t xml:space="preserve">that have arisen throughout </w:t>
      </w:r>
      <w:r w:rsidR="003A279A" w:rsidRPr="00B861E7">
        <w:rPr>
          <w:rFonts w:ascii="Times New Roman" w:hAnsi="Times New Roman" w:cs="Times New Roman"/>
          <w:sz w:val="24"/>
          <w:szCs w:val="24"/>
        </w:rPr>
        <w:t xml:space="preserve">the </w:t>
      </w:r>
      <w:r w:rsidRPr="00B861E7">
        <w:rPr>
          <w:rFonts w:ascii="Times New Roman" w:hAnsi="Times New Roman" w:cs="Times New Roman"/>
          <w:sz w:val="24"/>
          <w:szCs w:val="24"/>
        </w:rPr>
        <w:t xml:space="preserve">history </w:t>
      </w:r>
      <w:r w:rsidR="003A279A" w:rsidRPr="00B861E7">
        <w:rPr>
          <w:rFonts w:ascii="Times New Roman" w:hAnsi="Times New Roman" w:cs="Times New Roman"/>
          <w:sz w:val="24"/>
          <w:szCs w:val="24"/>
        </w:rPr>
        <w:t xml:space="preserve">of education </w:t>
      </w:r>
      <w:r w:rsidRPr="00B861E7">
        <w:rPr>
          <w:rFonts w:ascii="Times New Roman" w:hAnsi="Times New Roman" w:cs="Times New Roman"/>
          <w:sz w:val="24"/>
          <w:szCs w:val="24"/>
        </w:rPr>
        <w:t>and vary between different types of cultures, social systems and educational provisions (Ayres and Prytys, 2002)</w:t>
      </w:r>
      <w:r w:rsidR="00FA6498" w:rsidRPr="00B861E7">
        <w:rPr>
          <w:rFonts w:ascii="Times New Roman" w:hAnsi="Times New Roman" w:cs="Times New Roman"/>
          <w:sz w:val="24"/>
          <w:szCs w:val="24"/>
        </w:rPr>
        <w:t>.</w:t>
      </w:r>
      <w:r w:rsidR="00685224" w:rsidRPr="00B861E7">
        <w:rPr>
          <w:rFonts w:ascii="Times New Roman" w:hAnsi="Times New Roman" w:cs="Times New Roman"/>
          <w:sz w:val="24"/>
          <w:szCs w:val="24"/>
        </w:rPr>
        <w:t xml:space="preserve"> Farrell (19</w:t>
      </w:r>
      <w:r w:rsidR="00857E78" w:rsidRPr="00B861E7">
        <w:rPr>
          <w:rFonts w:ascii="Times New Roman" w:hAnsi="Times New Roman" w:cs="Times New Roman"/>
          <w:sz w:val="24"/>
          <w:szCs w:val="24"/>
        </w:rPr>
        <w:t xml:space="preserve">95) published that there is “no </w:t>
      </w:r>
      <w:r w:rsidR="00685224" w:rsidRPr="00B861E7">
        <w:rPr>
          <w:rFonts w:ascii="Times New Roman" w:hAnsi="Times New Roman" w:cs="Times New Roman"/>
          <w:sz w:val="24"/>
          <w:szCs w:val="24"/>
        </w:rPr>
        <w:t>hard fast cut off point between a child who is or is not perceived as EBD</w:t>
      </w:r>
      <w:r w:rsidR="00857E78" w:rsidRPr="00B861E7">
        <w:rPr>
          <w:rFonts w:ascii="Times New Roman" w:hAnsi="Times New Roman" w:cs="Times New Roman"/>
          <w:sz w:val="24"/>
          <w:szCs w:val="24"/>
        </w:rPr>
        <w:t>”</w:t>
      </w:r>
      <w:r w:rsidR="00685224" w:rsidRPr="00B861E7">
        <w:rPr>
          <w:rFonts w:ascii="Times New Roman" w:hAnsi="Times New Roman" w:cs="Times New Roman"/>
          <w:sz w:val="24"/>
          <w:szCs w:val="24"/>
        </w:rPr>
        <w:t>, a statement supported by the 1993 Act and Circular on EBD by the Department of Education in 1994, suggesting that there are three defi</w:t>
      </w:r>
      <w:r w:rsidR="007A6B57" w:rsidRPr="00B861E7">
        <w:rPr>
          <w:rFonts w:ascii="Times New Roman" w:hAnsi="Times New Roman" w:cs="Times New Roman"/>
          <w:sz w:val="24"/>
          <w:szCs w:val="24"/>
        </w:rPr>
        <w:t>nitive types of EBD – firstly, “</w:t>
      </w:r>
      <w:r w:rsidR="00685224" w:rsidRPr="00B861E7">
        <w:rPr>
          <w:rFonts w:ascii="Times New Roman" w:hAnsi="Times New Roman" w:cs="Times New Roman"/>
          <w:sz w:val="24"/>
          <w:szCs w:val="24"/>
        </w:rPr>
        <w:t>in response to</w:t>
      </w:r>
      <w:r w:rsidR="007A6B57" w:rsidRPr="00B861E7">
        <w:rPr>
          <w:rFonts w:ascii="Times New Roman" w:hAnsi="Times New Roman" w:cs="Times New Roman"/>
          <w:sz w:val="24"/>
          <w:szCs w:val="24"/>
        </w:rPr>
        <w:t xml:space="preserve"> a recent stress”</w:t>
      </w:r>
      <w:r w:rsidR="00685224" w:rsidRPr="00B861E7">
        <w:rPr>
          <w:rFonts w:ascii="Times New Roman" w:hAnsi="Times New Roman" w:cs="Times New Roman"/>
          <w:sz w:val="24"/>
          <w:szCs w:val="24"/>
        </w:rPr>
        <w:t xml:space="preserve">.  Secondly, </w:t>
      </w:r>
      <w:r w:rsidR="007A6B57" w:rsidRPr="00B861E7">
        <w:rPr>
          <w:rFonts w:ascii="Times New Roman" w:hAnsi="Times New Roman" w:cs="Times New Roman"/>
          <w:sz w:val="24"/>
          <w:szCs w:val="24"/>
        </w:rPr>
        <w:t>“</w:t>
      </w:r>
      <w:r w:rsidR="00685224" w:rsidRPr="00B861E7">
        <w:rPr>
          <w:rFonts w:ascii="Times New Roman" w:hAnsi="Times New Roman" w:cs="Times New Roman"/>
          <w:sz w:val="24"/>
          <w:szCs w:val="24"/>
        </w:rPr>
        <w:t>as a result of long standing problems</w:t>
      </w:r>
      <w:r w:rsidR="007A6B57" w:rsidRPr="00B861E7">
        <w:rPr>
          <w:rFonts w:ascii="Times New Roman" w:hAnsi="Times New Roman" w:cs="Times New Roman"/>
          <w:sz w:val="24"/>
          <w:szCs w:val="24"/>
        </w:rPr>
        <w:t>” and thirdly, “</w:t>
      </w:r>
      <w:r w:rsidR="00685224" w:rsidRPr="00B861E7">
        <w:rPr>
          <w:rFonts w:ascii="Times New Roman" w:hAnsi="Times New Roman" w:cs="Times New Roman"/>
          <w:sz w:val="24"/>
          <w:szCs w:val="24"/>
        </w:rPr>
        <w:t>a more seriously disturbed psych</w:t>
      </w:r>
      <w:r w:rsidR="007A6B57" w:rsidRPr="00B861E7">
        <w:rPr>
          <w:rFonts w:ascii="Times New Roman" w:hAnsi="Times New Roman" w:cs="Times New Roman"/>
          <w:sz w:val="24"/>
          <w:szCs w:val="24"/>
        </w:rPr>
        <w:t>iatric problem”</w:t>
      </w:r>
      <w:r w:rsidR="00F51DAF" w:rsidRPr="00B861E7">
        <w:rPr>
          <w:rFonts w:ascii="Times New Roman" w:hAnsi="Times New Roman" w:cs="Times New Roman"/>
          <w:sz w:val="24"/>
          <w:szCs w:val="24"/>
        </w:rPr>
        <w:t xml:space="preserve"> (Farrell, 1995:</w:t>
      </w:r>
      <w:r w:rsidR="00685224" w:rsidRPr="00B861E7">
        <w:rPr>
          <w:rFonts w:ascii="Times New Roman" w:hAnsi="Times New Roman" w:cs="Times New Roman"/>
          <w:sz w:val="24"/>
          <w:szCs w:val="24"/>
        </w:rPr>
        <w:t xml:space="preserve"> 6).  </w:t>
      </w:r>
      <w:r w:rsidR="00F51DAF" w:rsidRPr="00B861E7">
        <w:rPr>
          <w:rFonts w:ascii="Times New Roman" w:hAnsi="Times New Roman" w:cs="Times New Roman"/>
          <w:sz w:val="24"/>
          <w:szCs w:val="24"/>
        </w:rPr>
        <w:t>R</w:t>
      </w:r>
      <w:r w:rsidR="00685224" w:rsidRPr="00B861E7">
        <w:rPr>
          <w:rFonts w:ascii="Times New Roman" w:hAnsi="Times New Roman" w:cs="Times New Roman"/>
          <w:sz w:val="24"/>
          <w:szCs w:val="24"/>
        </w:rPr>
        <w:t>ecent rese</w:t>
      </w:r>
      <w:r w:rsidR="00857E78" w:rsidRPr="00B861E7">
        <w:rPr>
          <w:rFonts w:ascii="Times New Roman" w:hAnsi="Times New Roman" w:cs="Times New Roman"/>
          <w:sz w:val="24"/>
          <w:szCs w:val="24"/>
        </w:rPr>
        <w:t xml:space="preserve">arch suggests that EBD </w:t>
      </w:r>
      <w:r w:rsidR="00685224" w:rsidRPr="00B861E7">
        <w:rPr>
          <w:rFonts w:ascii="Times New Roman" w:hAnsi="Times New Roman" w:cs="Times New Roman"/>
          <w:sz w:val="24"/>
          <w:szCs w:val="24"/>
        </w:rPr>
        <w:t xml:space="preserve">arises if there is constant severe emotional issues crossing a range of settings that influence a child (Ayres and Prytys, 2002).  In support of this, EBD is </w:t>
      </w:r>
      <w:r w:rsidR="00857E78" w:rsidRPr="00B861E7">
        <w:rPr>
          <w:rFonts w:ascii="Times New Roman" w:hAnsi="Times New Roman" w:cs="Times New Roman"/>
          <w:sz w:val="24"/>
          <w:szCs w:val="24"/>
        </w:rPr>
        <w:t>described by Lever (2011) as a “</w:t>
      </w:r>
      <w:r w:rsidR="00685224" w:rsidRPr="00B861E7">
        <w:rPr>
          <w:rFonts w:ascii="Times New Roman" w:hAnsi="Times New Roman" w:cs="Times New Roman"/>
          <w:sz w:val="24"/>
          <w:szCs w:val="24"/>
        </w:rPr>
        <w:t>social depr</w:t>
      </w:r>
      <w:r w:rsidR="00857E78" w:rsidRPr="00B861E7">
        <w:rPr>
          <w:rFonts w:ascii="Times New Roman" w:hAnsi="Times New Roman" w:cs="Times New Roman"/>
          <w:sz w:val="24"/>
          <w:szCs w:val="24"/>
        </w:rPr>
        <w:t>ivation”</w:t>
      </w:r>
      <w:r w:rsidR="00F51DAF" w:rsidRPr="00B861E7">
        <w:rPr>
          <w:rFonts w:ascii="Times New Roman" w:hAnsi="Times New Roman" w:cs="Times New Roman"/>
          <w:sz w:val="24"/>
          <w:szCs w:val="24"/>
        </w:rPr>
        <w:t xml:space="preserve"> (Lever, 2011: </w:t>
      </w:r>
      <w:r w:rsidR="00766E2B" w:rsidRPr="00B861E7">
        <w:rPr>
          <w:rFonts w:ascii="Times New Roman" w:hAnsi="Times New Roman" w:cs="Times New Roman"/>
          <w:sz w:val="24"/>
          <w:szCs w:val="24"/>
        </w:rPr>
        <w:t>104</w:t>
      </w:r>
      <w:r w:rsidR="00685224" w:rsidRPr="00B861E7">
        <w:rPr>
          <w:rFonts w:ascii="Times New Roman" w:hAnsi="Times New Roman" w:cs="Times New Roman"/>
          <w:sz w:val="24"/>
          <w:szCs w:val="24"/>
        </w:rPr>
        <w:t>)</w:t>
      </w:r>
      <w:r w:rsidR="00857E78" w:rsidRPr="00B861E7">
        <w:rPr>
          <w:rFonts w:ascii="Times New Roman" w:hAnsi="Times New Roman" w:cs="Times New Roman"/>
          <w:sz w:val="24"/>
          <w:szCs w:val="24"/>
        </w:rPr>
        <w:t>, when pupils lack skills and understanding of behaviours that affect their interaction with peers and society</w:t>
      </w:r>
      <w:r w:rsidR="00685224" w:rsidRPr="00B861E7">
        <w:rPr>
          <w:rFonts w:ascii="Times New Roman" w:hAnsi="Times New Roman" w:cs="Times New Roman"/>
          <w:sz w:val="24"/>
          <w:szCs w:val="24"/>
        </w:rPr>
        <w:t xml:space="preserve"> (Lever, 2011).  Despite the number of possible definitions for EBD, Cooper (1995) summarises that there is no definitive meaning of EBD </w:t>
      </w:r>
      <w:r w:rsidR="00685224" w:rsidRPr="00B861E7">
        <w:rPr>
          <w:rFonts w:ascii="Times New Roman" w:hAnsi="Times New Roman" w:cs="Times New Roman"/>
          <w:sz w:val="24"/>
          <w:szCs w:val="24"/>
        </w:rPr>
        <w:lastRenderedPageBreak/>
        <w:t>and is further support</w:t>
      </w:r>
      <w:r w:rsidR="00F51DAF" w:rsidRPr="00B861E7">
        <w:rPr>
          <w:rFonts w:ascii="Times New Roman" w:hAnsi="Times New Roman" w:cs="Times New Roman"/>
          <w:sz w:val="24"/>
          <w:szCs w:val="24"/>
        </w:rPr>
        <w:t xml:space="preserve">ed </w:t>
      </w:r>
      <w:r w:rsidR="00685224" w:rsidRPr="00B861E7">
        <w:rPr>
          <w:rFonts w:ascii="Times New Roman" w:hAnsi="Times New Roman" w:cs="Times New Roman"/>
          <w:sz w:val="24"/>
          <w:szCs w:val="24"/>
        </w:rPr>
        <w:t>by Farrell here</w:t>
      </w:r>
      <w:r w:rsidR="00F51DAF" w:rsidRPr="00B861E7">
        <w:rPr>
          <w:rFonts w:ascii="Times New Roman" w:hAnsi="Times New Roman" w:cs="Times New Roman"/>
          <w:sz w:val="24"/>
          <w:szCs w:val="24"/>
        </w:rPr>
        <w:t>,</w:t>
      </w:r>
      <w:r w:rsidR="00681F61" w:rsidRPr="00B861E7">
        <w:rPr>
          <w:rFonts w:ascii="Times New Roman" w:hAnsi="Times New Roman" w:cs="Times New Roman"/>
          <w:sz w:val="24"/>
          <w:szCs w:val="24"/>
        </w:rPr>
        <w:t xml:space="preserve"> that a child’s behaviour is </w:t>
      </w:r>
      <w:r w:rsidR="00685224" w:rsidRPr="00B861E7">
        <w:rPr>
          <w:rFonts w:ascii="Times New Roman" w:hAnsi="Times New Roman" w:cs="Times New Roman"/>
          <w:sz w:val="24"/>
          <w:szCs w:val="24"/>
        </w:rPr>
        <w:t xml:space="preserve">just an end product of interrelated factors including family, school and views of what the child believes is normal behaviour (Farrell, 1995).  </w:t>
      </w:r>
    </w:p>
    <w:p w:rsidR="00685224" w:rsidRPr="00B861E7" w:rsidRDefault="00685224" w:rsidP="005B0368">
      <w:pPr>
        <w:spacing w:line="360" w:lineRule="auto"/>
        <w:rPr>
          <w:rFonts w:ascii="Times New Roman" w:hAnsi="Times New Roman" w:cs="Times New Roman"/>
          <w:sz w:val="24"/>
          <w:szCs w:val="24"/>
          <w:u w:val="single"/>
        </w:rPr>
      </w:pPr>
      <w:r w:rsidRPr="00B861E7">
        <w:rPr>
          <w:rFonts w:ascii="Times New Roman" w:hAnsi="Times New Roman" w:cs="Times New Roman"/>
          <w:sz w:val="24"/>
          <w:szCs w:val="24"/>
          <w:u w:val="single"/>
        </w:rPr>
        <w:t>SEBD</w:t>
      </w:r>
    </w:p>
    <w:p w:rsidR="00077A71" w:rsidRPr="00B861E7" w:rsidRDefault="00EE0D49" w:rsidP="005B0368">
      <w:pPr>
        <w:spacing w:line="360" w:lineRule="auto"/>
        <w:rPr>
          <w:rFonts w:ascii="Times New Roman" w:hAnsi="Times New Roman" w:cs="Times New Roman"/>
          <w:sz w:val="24"/>
          <w:szCs w:val="24"/>
        </w:rPr>
      </w:pPr>
      <w:r w:rsidRPr="00B861E7">
        <w:rPr>
          <w:rFonts w:ascii="Times New Roman" w:hAnsi="Times New Roman" w:cs="Times New Roman"/>
          <w:sz w:val="24"/>
          <w:szCs w:val="24"/>
        </w:rPr>
        <w:t>Cooper (1995)</w:t>
      </w:r>
      <w:r w:rsidR="00077A71" w:rsidRPr="00B861E7">
        <w:rPr>
          <w:rFonts w:ascii="Times New Roman" w:hAnsi="Times New Roman" w:cs="Times New Roman"/>
          <w:sz w:val="24"/>
          <w:szCs w:val="24"/>
        </w:rPr>
        <w:t xml:space="preserve"> defin</w:t>
      </w:r>
      <w:r w:rsidRPr="00B861E7">
        <w:rPr>
          <w:rFonts w:ascii="Times New Roman" w:hAnsi="Times New Roman" w:cs="Times New Roman"/>
          <w:sz w:val="24"/>
          <w:szCs w:val="24"/>
        </w:rPr>
        <w:t>e</w:t>
      </w:r>
      <w:r w:rsidR="00AA0AF9" w:rsidRPr="00B861E7">
        <w:rPr>
          <w:rFonts w:ascii="Times New Roman" w:hAnsi="Times New Roman" w:cs="Times New Roman"/>
          <w:sz w:val="24"/>
          <w:szCs w:val="24"/>
        </w:rPr>
        <w:t>s</w:t>
      </w:r>
      <w:r w:rsidR="00077A71" w:rsidRPr="00B861E7">
        <w:rPr>
          <w:rFonts w:ascii="Times New Roman" w:hAnsi="Times New Roman" w:cs="Times New Roman"/>
          <w:sz w:val="24"/>
          <w:szCs w:val="24"/>
        </w:rPr>
        <w:t xml:space="preserve"> SEBD </w:t>
      </w:r>
      <w:r w:rsidRPr="00B861E7">
        <w:rPr>
          <w:rFonts w:ascii="Times New Roman" w:hAnsi="Times New Roman" w:cs="Times New Roman"/>
          <w:sz w:val="24"/>
          <w:szCs w:val="24"/>
        </w:rPr>
        <w:t xml:space="preserve">pupils as </w:t>
      </w:r>
      <w:r w:rsidR="00AB0446" w:rsidRPr="00B861E7">
        <w:rPr>
          <w:rFonts w:ascii="Times New Roman" w:hAnsi="Times New Roman" w:cs="Times New Roman"/>
          <w:sz w:val="24"/>
          <w:szCs w:val="24"/>
        </w:rPr>
        <w:t>“maladjusted”</w:t>
      </w:r>
      <w:r w:rsidR="00077A71" w:rsidRPr="00B861E7">
        <w:rPr>
          <w:rFonts w:ascii="Times New Roman" w:hAnsi="Times New Roman" w:cs="Times New Roman"/>
          <w:sz w:val="24"/>
          <w:szCs w:val="24"/>
        </w:rPr>
        <w:t xml:space="preserve"> in the 1950’s, 60’s and 70’s.  In the 1980’s however, researc</w:t>
      </w:r>
      <w:r w:rsidR="00B01E46" w:rsidRPr="00B861E7">
        <w:rPr>
          <w:rFonts w:ascii="Times New Roman" w:hAnsi="Times New Roman" w:cs="Times New Roman"/>
          <w:sz w:val="24"/>
          <w:szCs w:val="24"/>
        </w:rPr>
        <w:t>h saw SEBD explained from a</w:t>
      </w:r>
      <w:r w:rsidR="00FA6498" w:rsidRPr="00B861E7">
        <w:rPr>
          <w:rFonts w:ascii="Times New Roman" w:hAnsi="Times New Roman" w:cs="Times New Roman"/>
          <w:sz w:val="24"/>
          <w:szCs w:val="24"/>
        </w:rPr>
        <w:t xml:space="preserve"> different view</w:t>
      </w:r>
      <w:r w:rsidR="00B01E46" w:rsidRPr="00B861E7">
        <w:rPr>
          <w:rFonts w:ascii="Times New Roman" w:hAnsi="Times New Roman" w:cs="Times New Roman"/>
          <w:sz w:val="24"/>
          <w:szCs w:val="24"/>
        </w:rPr>
        <w:t>point</w:t>
      </w:r>
      <w:r w:rsidR="00FA6498" w:rsidRPr="00B861E7">
        <w:rPr>
          <w:rFonts w:ascii="Times New Roman" w:hAnsi="Times New Roman" w:cs="Times New Roman"/>
          <w:sz w:val="24"/>
          <w:szCs w:val="24"/>
        </w:rPr>
        <w:t xml:space="preserve"> as</w:t>
      </w:r>
      <w:r w:rsidR="00077A71" w:rsidRPr="00B861E7">
        <w:rPr>
          <w:rFonts w:ascii="Times New Roman" w:hAnsi="Times New Roman" w:cs="Times New Roman"/>
          <w:sz w:val="24"/>
          <w:szCs w:val="24"/>
        </w:rPr>
        <w:t xml:space="preserve"> </w:t>
      </w:r>
      <w:r w:rsidR="007A6B57" w:rsidRPr="00B861E7">
        <w:rPr>
          <w:rFonts w:ascii="Times New Roman" w:hAnsi="Times New Roman" w:cs="Times New Roman"/>
          <w:sz w:val="24"/>
          <w:szCs w:val="24"/>
        </w:rPr>
        <w:t>the</w:t>
      </w:r>
      <w:r w:rsidR="00F51DAF" w:rsidRPr="00B861E7">
        <w:rPr>
          <w:rFonts w:ascii="Times New Roman" w:hAnsi="Times New Roman" w:cs="Times New Roman"/>
          <w:sz w:val="24"/>
          <w:szCs w:val="24"/>
        </w:rPr>
        <w:t xml:space="preserve"> </w:t>
      </w:r>
      <w:r w:rsidR="007A6B57" w:rsidRPr="00B861E7">
        <w:rPr>
          <w:rFonts w:ascii="Times New Roman" w:hAnsi="Times New Roman" w:cs="Times New Roman"/>
          <w:sz w:val="24"/>
          <w:szCs w:val="24"/>
        </w:rPr>
        <w:t>socially constructed state of a person</w:t>
      </w:r>
      <w:r w:rsidR="00F51DAF" w:rsidRPr="00B861E7">
        <w:rPr>
          <w:rFonts w:ascii="Times New Roman" w:hAnsi="Times New Roman" w:cs="Times New Roman"/>
          <w:sz w:val="24"/>
          <w:szCs w:val="24"/>
        </w:rPr>
        <w:t xml:space="preserve"> </w:t>
      </w:r>
      <w:r w:rsidR="00077A71" w:rsidRPr="00B861E7">
        <w:rPr>
          <w:rFonts w:ascii="Times New Roman" w:hAnsi="Times New Roman" w:cs="Times New Roman"/>
          <w:sz w:val="24"/>
          <w:szCs w:val="24"/>
        </w:rPr>
        <w:t xml:space="preserve">(Laslett, 1983 as cited in Cooper, 1995). There is evidence of additional </w:t>
      </w:r>
      <w:r w:rsidR="005373BD" w:rsidRPr="00B861E7">
        <w:rPr>
          <w:rFonts w:ascii="Times New Roman" w:hAnsi="Times New Roman" w:cs="Times New Roman"/>
          <w:sz w:val="24"/>
          <w:szCs w:val="24"/>
        </w:rPr>
        <w:t xml:space="preserve">debates and concerns surrounding </w:t>
      </w:r>
      <w:r w:rsidR="00077A71" w:rsidRPr="00B861E7">
        <w:rPr>
          <w:rFonts w:ascii="Times New Roman" w:hAnsi="Times New Roman" w:cs="Times New Roman"/>
          <w:sz w:val="24"/>
          <w:szCs w:val="24"/>
        </w:rPr>
        <w:t xml:space="preserve">the definition and causes of </w:t>
      </w:r>
      <w:r w:rsidR="005373BD" w:rsidRPr="00B861E7">
        <w:rPr>
          <w:rFonts w:ascii="Times New Roman" w:hAnsi="Times New Roman" w:cs="Times New Roman"/>
          <w:sz w:val="24"/>
          <w:szCs w:val="24"/>
        </w:rPr>
        <w:t>SEBD</w:t>
      </w:r>
      <w:r w:rsidR="00077A71" w:rsidRPr="00B861E7">
        <w:rPr>
          <w:rFonts w:ascii="Times New Roman" w:hAnsi="Times New Roman" w:cs="Times New Roman"/>
          <w:sz w:val="24"/>
          <w:szCs w:val="24"/>
        </w:rPr>
        <w:t>.  These</w:t>
      </w:r>
      <w:r w:rsidR="005373BD" w:rsidRPr="00B861E7">
        <w:rPr>
          <w:rFonts w:ascii="Times New Roman" w:hAnsi="Times New Roman" w:cs="Times New Roman"/>
          <w:sz w:val="24"/>
          <w:szCs w:val="24"/>
        </w:rPr>
        <w:t xml:space="preserve"> can include </w:t>
      </w:r>
      <w:r w:rsidR="0004787C" w:rsidRPr="00B861E7">
        <w:rPr>
          <w:rFonts w:ascii="Times New Roman" w:hAnsi="Times New Roman" w:cs="Times New Roman"/>
          <w:sz w:val="24"/>
          <w:szCs w:val="24"/>
        </w:rPr>
        <w:t>m</w:t>
      </w:r>
      <w:r w:rsidR="00077A71" w:rsidRPr="00B861E7">
        <w:rPr>
          <w:rFonts w:ascii="Times New Roman" w:hAnsi="Times New Roman" w:cs="Times New Roman"/>
          <w:sz w:val="24"/>
          <w:szCs w:val="24"/>
        </w:rPr>
        <w:t>ore than just three</w:t>
      </w:r>
      <w:r w:rsidR="002F2AA1" w:rsidRPr="00B861E7">
        <w:rPr>
          <w:rFonts w:ascii="Times New Roman" w:hAnsi="Times New Roman" w:cs="Times New Roman"/>
          <w:sz w:val="24"/>
          <w:szCs w:val="24"/>
        </w:rPr>
        <w:t xml:space="preserve"> factors of</w:t>
      </w:r>
      <w:r w:rsidR="00077A71" w:rsidRPr="00B861E7">
        <w:rPr>
          <w:rFonts w:ascii="Times New Roman" w:hAnsi="Times New Roman" w:cs="Times New Roman"/>
          <w:sz w:val="24"/>
          <w:szCs w:val="24"/>
        </w:rPr>
        <w:t xml:space="preserve"> any pupils’ life</w:t>
      </w:r>
      <w:r w:rsidR="002F2AA1" w:rsidRPr="00B861E7">
        <w:rPr>
          <w:rFonts w:ascii="Times New Roman" w:hAnsi="Times New Roman" w:cs="Times New Roman"/>
          <w:sz w:val="24"/>
          <w:szCs w:val="24"/>
        </w:rPr>
        <w:t xml:space="preserve"> including childcare, residential placements, suitability of families, routines, reward systems and lack of money available in the education system</w:t>
      </w:r>
      <w:r w:rsidR="004D7FE8" w:rsidRPr="00B861E7">
        <w:rPr>
          <w:rFonts w:ascii="Times New Roman" w:hAnsi="Times New Roman" w:cs="Times New Roman"/>
          <w:sz w:val="24"/>
          <w:szCs w:val="24"/>
        </w:rPr>
        <w:t xml:space="preserve"> (Cole, Visser and Upton, 1988).</w:t>
      </w:r>
      <w:r w:rsidR="002F2AA1" w:rsidRPr="00B861E7">
        <w:rPr>
          <w:rFonts w:ascii="Times New Roman" w:hAnsi="Times New Roman" w:cs="Times New Roman"/>
          <w:sz w:val="24"/>
          <w:szCs w:val="24"/>
        </w:rPr>
        <w:t xml:space="preserve"> </w:t>
      </w:r>
      <w:r w:rsidR="00FC7AAB" w:rsidRPr="00B861E7">
        <w:rPr>
          <w:rFonts w:ascii="Times New Roman" w:hAnsi="Times New Roman" w:cs="Times New Roman"/>
          <w:sz w:val="24"/>
          <w:szCs w:val="24"/>
        </w:rPr>
        <w:t xml:space="preserve">  </w:t>
      </w:r>
    </w:p>
    <w:p w:rsidR="008058AE" w:rsidRPr="00B861E7" w:rsidRDefault="001A4C3D" w:rsidP="005B0368">
      <w:pPr>
        <w:spacing w:line="360" w:lineRule="auto"/>
        <w:rPr>
          <w:rFonts w:ascii="Times New Roman" w:hAnsi="Times New Roman" w:cs="Times New Roman"/>
          <w:sz w:val="24"/>
          <w:szCs w:val="24"/>
        </w:rPr>
      </w:pPr>
      <w:r w:rsidRPr="00B861E7">
        <w:rPr>
          <w:rFonts w:ascii="Times New Roman" w:hAnsi="Times New Roman" w:cs="Times New Roman"/>
          <w:sz w:val="24"/>
          <w:szCs w:val="24"/>
        </w:rPr>
        <w:t xml:space="preserve">The SEN code of Practice in Wales (2004), which is in force whilst the current ALN reform in Wales is within its final stages </w:t>
      </w:r>
      <w:r w:rsidR="00FA6498" w:rsidRPr="00B861E7">
        <w:rPr>
          <w:rFonts w:ascii="Times New Roman" w:hAnsi="Times New Roman" w:cs="Times New Roman"/>
          <w:sz w:val="24"/>
          <w:szCs w:val="24"/>
        </w:rPr>
        <w:t>defines SEBD</w:t>
      </w:r>
      <w:r w:rsidR="008058AE" w:rsidRPr="00B861E7">
        <w:rPr>
          <w:rFonts w:ascii="Times New Roman" w:hAnsi="Times New Roman" w:cs="Times New Roman"/>
          <w:sz w:val="24"/>
          <w:szCs w:val="24"/>
        </w:rPr>
        <w:t xml:space="preserve"> as</w:t>
      </w:r>
      <w:r w:rsidR="00685224" w:rsidRPr="00B861E7">
        <w:rPr>
          <w:rFonts w:ascii="Times New Roman" w:hAnsi="Times New Roman" w:cs="Times New Roman"/>
          <w:sz w:val="24"/>
          <w:szCs w:val="24"/>
        </w:rPr>
        <w:t xml:space="preserve"> pupils who are </w:t>
      </w:r>
      <w:r w:rsidR="00B861E7">
        <w:rPr>
          <w:rFonts w:ascii="Times New Roman" w:hAnsi="Times New Roman" w:cs="Times New Roman"/>
          <w:sz w:val="24"/>
          <w:szCs w:val="24"/>
        </w:rPr>
        <w:t>“</w:t>
      </w:r>
      <w:r w:rsidR="00685224" w:rsidRPr="00B861E7">
        <w:rPr>
          <w:rFonts w:ascii="Times New Roman" w:hAnsi="Times New Roman" w:cs="Times New Roman"/>
          <w:sz w:val="24"/>
          <w:szCs w:val="24"/>
        </w:rPr>
        <w:t>withdrawn…isolated…</w:t>
      </w:r>
      <w:r w:rsidR="00B861E7">
        <w:rPr>
          <w:rFonts w:ascii="Times New Roman" w:hAnsi="Times New Roman" w:cs="Times New Roman"/>
          <w:sz w:val="24"/>
          <w:szCs w:val="24"/>
        </w:rPr>
        <w:t xml:space="preserve"> </w:t>
      </w:r>
      <w:r w:rsidR="00685224" w:rsidRPr="00B861E7">
        <w:rPr>
          <w:rFonts w:ascii="Times New Roman" w:hAnsi="Times New Roman" w:cs="Times New Roman"/>
          <w:sz w:val="24"/>
          <w:szCs w:val="24"/>
        </w:rPr>
        <w:t xml:space="preserve">disruptive… disturbing, hyperactive… lack concentration… immature social skills … </w:t>
      </w:r>
      <w:r w:rsidR="007A6B57" w:rsidRPr="00B861E7">
        <w:rPr>
          <w:rFonts w:ascii="Times New Roman" w:hAnsi="Times New Roman" w:cs="Times New Roman"/>
          <w:sz w:val="24"/>
          <w:szCs w:val="24"/>
        </w:rPr>
        <w:t xml:space="preserve">(with) </w:t>
      </w:r>
      <w:r w:rsidR="00685224" w:rsidRPr="00B861E7">
        <w:rPr>
          <w:rFonts w:ascii="Times New Roman" w:hAnsi="Times New Roman" w:cs="Times New Roman"/>
          <w:sz w:val="24"/>
          <w:szCs w:val="24"/>
        </w:rPr>
        <w:t xml:space="preserve">behaviours arising from other complex special needs…” </w:t>
      </w:r>
      <w:r w:rsidR="00F46FE3" w:rsidRPr="00B861E7">
        <w:rPr>
          <w:rFonts w:ascii="Times New Roman" w:hAnsi="Times New Roman" w:cs="Times New Roman"/>
          <w:sz w:val="24"/>
          <w:szCs w:val="24"/>
        </w:rPr>
        <w:t>(</w:t>
      </w:r>
      <w:r w:rsidR="00B861E7">
        <w:rPr>
          <w:rFonts w:ascii="Times New Roman" w:hAnsi="Times New Roman" w:cs="Times New Roman"/>
          <w:sz w:val="24"/>
          <w:szCs w:val="24"/>
        </w:rPr>
        <w:t>WAG</w:t>
      </w:r>
      <w:r w:rsidR="00F46FE3" w:rsidRPr="00B861E7">
        <w:rPr>
          <w:rFonts w:ascii="Times New Roman" w:hAnsi="Times New Roman" w:cs="Times New Roman"/>
          <w:sz w:val="24"/>
          <w:szCs w:val="24"/>
        </w:rPr>
        <w:t>, 2004</w:t>
      </w:r>
      <w:r w:rsidR="00D10F38" w:rsidRPr="00B861E7">
        <w:rPr>
          <w:rFonts w:ascii="Times New Roman" w:hAnsi="Times New Roman" w:cs="Times New Roman"/>
          <w:sz w:val="24"/>
          <w:szCs w:val="24"/>
        </w:rPr>
        <w:t>:86-87</w:t>
      </w:r>
      <w:r w:rsidR="008058AE" w:rsidRPr="00B861E7">
        <w:rPr>
          <w:rFonts w:ascii="Times New Roman" w:hAnsi="Times New Roman" w:cs="Times New Roman"/>
          <w:sz w:val="24"/>
          <w:szCs w:val="24"/>
        </w:rPr>
        <w:t>)</w:t>
      </w:r>
    </w:p>
    <w:p w:rsidR="008058AE" w:rsidRPr="00B861E7" w:rsidRDefault="008058AE" w:rsidP="005B0368">
      <w:pPr>
        <w:spacing w:line="360" w:lineRule="auto"/>
        <w:rPr>
          <w:rFonts w:ascii="Times New Roman" w:hAnsi="Times New Roman" w:cs="Times New Roman"/>
          <w:sz w:val="24"/>
          <w:szCs w:val="24"/>
        </w:rPr>
      </w:pPr>
      <w:r w:rsidRPr="00B861E7">
        <w:rPr>
          <w:rFonts w:ascii="Times New Roman" w:hAnsi="Times New Roman" w:cs="Times New Roman"/>
          <w:sz w:val="24"/>
          <w:szCs w:val="24"/>
        </w:rPr>
        <w:t xml:space="preserve">The </w:t>
      </w:r>
      <w:r w:rsidR="00FA6498" w:rsidRPr="00B861E7">
        <w:rPr>
          <w:rFonts w:ascii="Times New Roman" w:hAnsi="Times New Roman" w:cs="Times New Roman"/>
          <w:sz w:val="24"/>
          <w:szCs w:val="24"/>
        </w:rPr>
        <w:t>Welsh</w:t>
      </w:r>
      <w:r w:rsidRPr="00B861E7">
        <w:rPr>
          <w:rFonts w:ascii="Times New Roman" w:hAnsi="Times New Roman" w:cs="Times New Roman"/>
          <w:sz w:val="24"/>
          <w:szCs w:val="24"/>
        </w:rPr>
        <w:t xml:space="preserve"> government have also included additional information defining SEBD a</w:t>
      </w:r>
      <w:r w:rsidR="00AA0AF9" w:rsidRPr="00B861E7">
        <w:rPr>
          <w:rFonts w:ascii="Times New Roman" w:hAnsi="Times New Roman" w:cs="Times New Roman"/>
          <w:sz w:val="24"/>
          <w:szCs w:val="24"/>
        </w:rPr>
        <w:t>s an essential link with m</w:t>
      </w:r>
      <w:r w:rsidR="00D10F38" w:rsidRPr="00B861E7">
        <w:rPr>
          <w:rFonts w:ascii="Times New Roman" w:hAnsi="Times New Roman" w:cs="Times New Roman"/>
          <w:sz w:val="24"/>
          <w:szCs w:val="24"/>
        </w:rPr>
        <w:t xml:space="preserve">ental </w:t>
      </w:r>
      <w:r w:rsidRPr="00B861E7">
        <w:rPr>
          <w:rFonts w:ascii="Times New Roman" w:hAnsi="Times New Roman" w:cs="Times New Roman"/>
          <w:sz w:val="24"/>
          <w:szCs w:val="24"/>
        </w:rPr>
        <w:t xml:space="preserve">health stating: </w:t>
      </w:r>
    </w:p>
    <w:p w:rsidR="00F46FE3" w:rsidRPr="00B861E7" w:rsidRDefault="00F46FE3" w:rsidP="005B0368">
      <w:pPr>
        <w:spacing w:line="360" w:lineRule="auto"/>
        <w:jc w:val="right"/>
        <w:rPr>
          <w:rFonts w:ascii="Times New Roman" w:hAnsi="Times New Roman" w:cs="Times New Roman"/>
          <w:sz w:val="24"/>
          <w:szCs w:val="24"/>
        </w:rPr>
      </w:pPr>
      <w:r w:rsidRPr="00B861E7">
        <w:rPr>
          <w:rFonts w:ascii="Times New Roman" w:hAnsi="Times New Roman" w:cs="Times New Roman"/>
          <w:noProof/>
          <w:sz w:val="24"/>
          <w:szCs w:val="24"/>
          <w:lang w:eastAsia="en-GB"/>
        </w:rPr>
        <mc:AlternateContent>
          <mc:Choice Requires="wps">
            <w:drawing>
              <wp:anchor distT="45720" distB="45720" distL="114300" distR="114300" simplePos="0" relativeHeight="251663360" behindDoc="0" locked="0" layoutInCell="1" allowOverlap="1" wp14:anchorId="1CDB9679" wp14:editId="2F285AC7">
                <wp:simplePos x="0" y="0"/>
                <wp:positionH relativeFrom="margin">
                  <wp:align>center</wp:align>
                </wp:positionH>
                <wp:positionV relativeFrom="paragraph">
                  <wp:posOffset>2735</wp:posOffset>
                </wp:positionV>
                <wp:extent cx="4185139" cy="1259059"/>
                <wp:effectExtent l="0" t="0" r="25400" b="1778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5139" cy="1259059"/>
                        </a:xfrm>
                        <a:prstGeom prst="rect">
                          <a:avLst/>
                        </a:prstGeom>
                        <a:solidFill>
                          <a:srgbClr val="FFFFFF"/>
                        </a:solidFill>
                        <a:ln w="9525">
                          <a:solidFill>
                            <a:schemeClr val="bg1"/>
                          </a:solidFill>
                          <a:miter lim="800000"/>
                          <a:headEnd/>
                          <a:tailEnd/>
                        </a:ln>
                      </wps:spPr>
                      <wps:txbx>
                        <w:txbxContent>
                          <w:p w:rsidR="00F46FE3" w:rsidRPr="00B861E7" w:rsidRDefault="00F51DAF" w:rsidP="00F46FE3">
                            <w:pPr>
                              <w:spacing w:after="0"/>
                              <w:rPr>
                                <w:rFonts w:ascii="Times New Roman" w:hAnsi="Times New Roman" w:cs="Times New Roman"/>
                                <w:sz w:val="24"/>
                                <w:szCs w:val="24"/>
                              </w:rPr>
                            </w:pPr>
                            <w:r w:rsidRPr="00B861E7">
                              <w:rPr>
                                <w:rFonts w:ascii="Times New Roman" w:hAnsi="Times New Roman" w:cs="Times New Roman"/>
                                <w:sz w:val="24"/>
                                <w:szCs w:val="24"/>
                              </w:rPr>
                              <w:t>C</w:t>
                            </w:r>
                            <w:r w:rsidR="00F46FE3" w:rsidRPr="00B861E7">
                              <w:rPr>
                                <w:rFonts w:ascii="Times New Roman" w:hAnsi="Times New Roman" w:cs="Times New Roman"/>
                                <w:sz w:val="24"/>
                                <w:szCs w:val="24"/>
                              </w:rPr>
                              <w:t>hildren with SEN are more likely to have mental health problems than those without, emphasising the importance of close links between education services and CAMHS. Many children with mental health problems, but by no means all, may also be recognised as children with emotion</w:t>
                            </w:r>
                            <w:r w:rsidR="00F367DE" w:rsidRPr="00B861E7">
                              <w:rPr>
                                <w:rFonts w:ascii="Times New Roman" w:hAnsi="Times New Roman" w:cs="Times New Roman"/>
                                <w:sz w:val="24"/>
                                <w:szCs w:val="24"/>
                              </w:rPr>
                              <w:t>al and behavioural difficulties.</w:t>
                            </w:r>
                          </w:p>
                          <w:p w:rsidR="00F46FE3" w:rsidRDefault="00F46FE3" w:rsidP="00F46F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DB9679" id="_x0000_t202" coordsize="21600,21600" o:spt="202" path="m,l,21600r21600,l21600,xe">
                <v:stroke joinstyle="miter"/>
                <v:path gradientshapeok="t" o:connecttype="rect"/>
              </v:shapetype>
              <v:shape id="Text Box 2" o:spid="_x0000_s1026" type="#_x0000_t202" style="position:absolute;left:0;text-align:left;margin-left:0;margin-top:.2pt;width:329.55pt;height:99.15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" strokecolor="white [3212]">
                <v:textbox>
                  <w:txbxContent>
                    <w:p w:rsidR="00F46FE3" w:rsidRPr="00B861E7" w:rsidRDefault="00F51DAF" w:rsidP="00F46FE3">
                      <w:pPr>
                        <w:spacing w:after="0"/>
                        <w:rPr>
                          <w:rFonts w:ascii="Times New Roman" w:hAnsi="Times New Roman" w:cs="Times New Roman"/>
                          <w:sz w:val="24"/>
                          <w:szCs w:val="24"/>
                        </w:rPr>
                      </w:pPr>
                      <w:r w:rsidRPr="00B861E7">
                        <w:rPr>
                          <w:rFonts w:ascii="Times New Roman" w:hAnsi="Times New Roman" w:cs="Times New Roman"/>
                          <w:sz w:val="24"/>
                          <w:szCs w:val="24"/>
                        </w:rPr>
                        <w:t>C</w:t>
                      </w:r>
                      <w:r w:rsidR="00F46FE3" w:rsidRPr="00B861E7">
                        <w:rPr>
                          <w:rFonts w:ascii="Times New Roman" w:hAnsi="Times New Roman" w:cs="Times New Roman"/>
                          <w:sz w:val="24"/>
                          <w:szCs w:val="24"/>
                        </w:rPr>
                        <w:t>hildren with SEN are more likely to have mental health problems than those without, emphasising the importance of close links between education services and CAMHS. Many children with mental health problems, but by no means all, may also be recognised as children with emotion</w:t>
                      </w:r>
                      <w:r w:rsidR="00F367DE" w:rsidRPr="00B861E7">
                        <w:rPr>
                          <w:rFonts w:ascii="Times New Roman" w:hAnsi="Times New Roman" w:cs="Times New Roman"/>
                          <w:sz w:val="24"/>
                          <w:szCs w:val="24"/>
                        </w:rPr>
                        <w:t>al and behavioural difficulties.</w:t>
                      </w:r>
                    </w:p>
                    <w:p w:rsidR="00F46FE3" w:rsidRDefault="00F46FE3" w:rsidP="00F46FE3"/>
                  </w:txbxContent>
                </v:textbox>
                <w10:wrap anchorx="margin"/>
              </v:shape>
            </w:pict>
          </mc:Fallback>
        </mc:AlternateContent>
      </w:r>
    </w:p>
    <w:p w:rsidR="00F46FE3" w:rsidRPr="00B861E7" w:rsidRDefault="00F46FE3" w:rsidP="005B0368">
      <w:pPr>
        <w:spacing w:line="360" w:lineRule="auto"/>
        <w:jc w:val="right"/>
        <w:rPr>
          <w:rFonts w:ascii="Times New Roman" w:hAnsi="Times New Roman" w:cs="Times New Roman"/>
          <w:sz w:val="24"/>
          <w:szCs w:val="24"/>
        </w:rPr>
      </w:pPr>
    </w:p>
    <w:p w:rsidR="00EE0D49" w:rsidRDefault="00EE0D49" w:rsidP="005B0368">
      <w:pPr>
        <w:spacing w:line="360" w:lineRule="auto"/>
        <w:rPr>
          <w:rFonts w:ascii="Times New Roman" w:hAnsi="Times New Roman" w:cs="Times New Roman"/>
          <w:sz w:val="24"/>
          <w:szCs w:val="24"/>
        </w:rPr>
      </w:pPr>
    </w:p>
    <w:p w:rsidR="00B861E7" w:rsidRPr="00B861E7" w:rsidRDefault="00B861E7" w:rsidP="005B0368">
      <w:pPr>
        <w:spacing w:line="360" w:lineRule="auto"/>
        <w:rPr>
          <w:rFonts w:ascii="Times New Roman" w:hAnsi="Times New Roman" w:cs="Times New Roman"/>
          <w:sz w:val="24"/>
          <w:szCs w:val="24"/>
        </w:rPr>
      </w:pPr>
    </w:p>
    <w:p w:rsidR="008058AE" w:rsidRPr="00B861E7" w:rsidRDefault="00D10F38" w:rsidP="005B0368">
      <w:pPr>
        <w:spacing w:line="360" w:lineRule="auto"/>
        <w:jc w:val="right"/>
        <w:rPr>
          <w:rFonts w:ascii="Times New Roman" w:hAnsi="Times New Roman" w:cs="Times New Roman"/>
          <w:sz w:val="24"/>
          <w:szCs w:val="24"/>
        </w:rPr>
      </w:pPr>
      <w:r w:rsidRPr="00B861E7">
        <w:rPr>
          <w:rFonts w:ascii="Times New Roman" w:hAnsi="Times New Roman" w:cs="Times New Roman"/>
          <w:sz w:val="24"/>
          <w:szCs w:val="24"/>
        </w:rPr>
        <w:t xml:space="preserve"> (WAG</w:t>
      </w:r>
      <w:r w:rsidR="00F367DE" w:rsidRPr="00B861E7">
        <w:rPr>
          <w:rFonts w:ascii="Times New Roman" w:hAnsi="Times New Roman" w:cs="Times New Roman"/>
          <w:sz w:val="24"/>
          <w:szCs w:val="24"/>
        </w:rPr>
        <w:t>, 2004</w:t>
      </w:r>
      <w:r w:rsidR="00F51DAF" w:rsidRPr="00B861E7">
        <w:rPr>
          <w:rFonts w:ascii="Times New Roman" w:hAnsi="Times New Roman" w:cs="Times New Roman"/>
          <w:sz w:val="24"/>
          <w:szCs w:val="24"/>
        </w:rPr>
        <w:t xml:space="preserve">: </w:t>
      </w:r>
      <w:r w:rsidRPr="00B861E7">
        <w:rPr>
          <w:rFonts w:ascii="Times New Roman" w:hAnsi="Times New Roman" w:cs="Times New Roman"/>
          <w:sz w:val="24"/>
          <w:szCs w:val="24"/>
        </w:rPr>
        <w:t>139</w:t>
      </w:r>
      <w:r w:rsidR="008058AE" w:rsidRPr="00B861E7">
        <w:rPr>
          <w:rFonts w:ascii="Times New Roman" w:hAnsi="Times New Roman" w:cs="Times New Roman"/>
          <w:sz w:val="24"/>
          <w:szCs w:val="24"/>
        </w:rPr>
        <w:t>)</w:t>
      </w:r>
    </w:p>
    <w:p w:rsidR="001A4C3D" w:rsidRPr="00B861E7" w:rsidRDefault="00400984" w:rsidP="005B0368">
      <w:pPr>
        <w:spacing w:after="0" w:line="360" w:lineRule="auto"/>
        <w:rPr>
          <w:rFonts w:ascii="Times New Roman" w:hAnsi="Times New Roman" w:cs="Times New Roman"/>
          <w:sz w:val="24"/>
          <w:szCs w:val="24"/>
        </w:rPr>
      </w:pPr>
      <w:r w:rsidRPr="00B861E7">
        <w:rPr>
          <w:rFonts w:ascii="Times New Roman" w:hAnsi="Times New Roman" w:cs="Times New Roman"/>
          <w:sz w:val="24"/>
          <w:szCs w:val="24"/>
        </w:rPr>
        <w:t>The new ALN bill for Wales has defined SEBD in eve</w:t>
      </w:r>
      <w:r w:rsidR="00B01E46" w:rsidRPr="00B861E7">
        <w:rPr>
          <w:rFonts w:ascii="Times New Roman" w:hAnsi="Times New Roman" w:cs="Times New Roman"/>
          <w:sz w:val="24"/>
          <w:szCs w:val="24"/>
        </w:rPr>
        <w:t>n</w:t>
      </w:r>
      <w:r w:rsidRPr="00B861E7">
        <w:rPr>
          <w:rFonts w:ascii="Times New Roman" w:hAnsi="Times New Roman" w:cs="Times New Roman"/>
          <w:sz w:val="24"/>
          <w:szCs w:val="24"/>
        </w:rPr>
        <w:t xml:space="preserve"> more simple terms by stating that </w:t>
      </w:r>
    </w:p>
    <w:p w:rsidR="00400984" w:rsidRPr="00B861E7" w:rsidRDefault="00400984" w:rsidP="005B0368">
      <w:pPr>
        <w:spacing w:after="0" w:line="360" w:lineRule="auto"/>
        <w:rPr>
          <w:rFonts w:ascii="Times New Roman" w:hAnsi="Times New Roman" w:cs="Times New Roman"/>
          <w:sz w:val="24"/>
          <w:szCs w:val="24"/>
        </w:rPr>
      </w:pPr>
      <w:r w:rsidRPr="00B861E7">
        <w:rPr>
          <w:rFonts w:ascii="Times New Roman" w:hAnsi="Times New Roman" w:cs="Times New Roman"/>
          <w:sz w:val="24"/>
          <w:szCs w:val="24"/>
        </w:rPr>
        <w:t>“evidence of significant emotional or behavioural difficulties’ is indicated by clear recorded examples of wi</w:t>
      </w:r>
      <w:r w:rsidR="00AB0446" w:rsidRPr="00B861E7">
        <w:rPr>
          <w:rFonts w:ascii="Times New Roman" w:hAnsi="Times New Roman" w:cs="Times New Roman"/>
          <w:sz w:val="24"/>
          <w:szCs w:val="24"/>
        </w:rPr>
        <w:t>thdrawn or disruptive behaviour”</w:t>
      </w:r>
      <w:r w:rsidRPr="00B861E7">
        <w:rPr>
          <w:rFonts w:ascii="Times New Roman" w:hAnsi="Times New Roman" w:cs="Times New Roman"/>
          <w:sz w:val="24"/>
          <w:szCs w:val="24"/>
        </w:rPr>
        <w:t xml:space="preserve"> (</w:t>
      </w:r>
      <w:r w:rsidR="00F367DE" w:rsidRPr="00B861E7">
        <w:rPr>
          <w:rFonts w:ascii="Times New Roman" w:hAnsi="Times New Roman" w:cs="Times New Roman"/>
          <w:sz w:val="24"/>
          <w:szCs w:val="24"/>
        </w:rPr>
        <w:t>WAG, 2018</w:t>
      </w:r>
      <w:r w:rsidR="00D10F38" w:rsidRPr="00B861E7">
        <w:rPr>
          <w:rFonts w:ascii="Times New Roman" w:hAnsi="Times New Roman" w:cs="Times New Roman"/>
          <w:sz w:val="24"/>
          <w:szCs w:val="24"/>
        </w:rPr>
        <w:t xml:space="preserve">: </w:t>
      </w:r>
      <w:r w:rsidRPr="00B861E7">
        <w:rPr>
          <w:rFonts w:ascii="Times New Roman" w:hAnsi="Times New Roman" w:cs="Times New Roman"/>
          <w:sz w:val="24"/>
          <w:szCs w:val="24"/>
        </w:rPr>
        <w:t>62)</w:t>
      </w:r>
    </w:p>
    <w:p w:rsidR="00400984" w:rsidRPr="00B861E7" w:rsidRDefault="00400984" w:rsidP="005B0368">
      <w:pPr>
        <w:spacing w:after="0" w:line="360" w:lineRule="auto"/>
        <w:rPr>
          <w:rFonts w:ascii="Times New Roman" w:hAnsi="Times New Roman" w:cs="Times New Roman"/>
          <w:sz w:val="24"/>
          <w:szCs w:val="24"/>
        </w:rPr>
      </w:pPr>
    </w:p>
    <w:p w:rsidR="00685224" w:rsidRPr="00B861E7" w:rsidRDefault="00685224" w:rsidP="005B0368">
      <w:pPr>
        <w:spacing w:after="0" w:line="360" w:lineRule="auto"/>
        <w:rPr>
          <w:rFonts w:ascii="Times New Roman" w:hAnsi="Times New Roman" w:cs="Times New Roman"/>
          <w:sz w:val="24"/>
          <w:szCs w:val="24"/>
          <w:u w:val="single"/>
        </w:rPr>
      </w:pPr>
      <w:r w:rsidRPr="00B861E7">
        <w:rPr>
          <w:rFonts w:ascii="Times New Roman" w:hAnsi="Times New Roman" w:cs="Times New Roman"/>
          <w:sz w:val="24"/>
          <w:szCs w:val="24"/>
          <w:u w:val="single"/>
        </w:rPr>
        <w:t>BESD</w:t>
      </w:r>
    </w:p>
    <w:p w:rsidR="00F46FE3" w:rsidRPr="00B861E7" w:rsidRDefault="00F46FE3" w:rsidP="005B0368">
      <w:pPr>
        <w:spacing w:line="360" w:lineRule="auto"/>
        <w:rPr>
          <w:rFonts w:ascii="Times New Roman" w:hAnsi="Times New Roman" w:cs="Times New Roman"/>
          <w:sz w:val="24"/>
          <w:szCs w:val="24"/>
        </w:rPr>
      </w:pPr>
      <w:r w:rsidRPr="00B861E7">
        <w:rPr>
          <w:rFonts w:ascii="Times New Roman" w:hAnsi="Times New Roman" w:cs="Times New Roman"/>
          <w:sz w:val="24"/>
          <w:szCs w:val="24"/>
        </w:rPr>
        <w:t>In 2010, Welsh Assembly government published a document called “</w:t>
      </w:r>
      <w:r w:rsidR="00D10F38" w:rsidRPr="00B861E7">
        <w:rPr>
          <w:rFonts w:ascii="Times New Roman" w:hAnsi="Times New Roman" w:cs="Times New Roman"/>
          <w:sz w:val="24"/>
          <w:szCs w:val="24"/>
        </w:rPr>
        <w:t>Thinking Positively”.  S</w:t>
      </w:r>
      <w:r w:rsidRPr="00B861E7">
        <w:rPr>
          <w:rFonts w:ascii="Times New Roman" w:hAnsi="Times New Roman" w:cs="Times New Roman"/>
          <w:sz w:val="24"/>
          <w:szCs w:val="24"/>
        </w:rPr>
        <w:t>chools</w:t>
      </w:r>
      <w:r w:rsidR="00D10F38" w:rsidRPr="00B861E7">
        <w:rPr>
          <w:rFonts w:ascii="Times New Roman" w:hAnsi="Times New Roman" w:cs="Times New Roman"/>
          <w:sz w:val="24"/>
          <w:szCs w:val="24"/>
        </w:rPr>
        <w:t xml:space="preserve"> used this to help</w:t>
      </w:r>
      <w:r w:rsidRPr="00B861E7">
        <w:rPr>
          <w:rFonts w:ascii="Times New Roman" w:hAnsi="Times New Roman" w:cs="Times New Roman"/>
          <w:sz w:val="24"/>
          <w:szCs w:val="24"/>
        </w:rPr>
        <w:t xml:space="preserve"> target pupils who may be experiencing mental health problems.  By this time, another</w:t>
      </w:r>
      <w:r w:rsidR="00685224" w:rsidRPr="00B861E7">
        <w:rPr>
          <w:rFonts w:ascii="Times New Roman" w:hAnsi="Times New Roman" w:cs="Times New Roman"/>
          <w:sz w:val="24"/>
          <w:szCs w:val="24"/>
        </w:rPr>
        <w:t xml:space="preserve"> proposed definition of </w:t>
      </w:r>
      <w:r w:rsidRPr="00B861E7">
        <w:rPr>
          <w:rFonts w:ascii="Times New Roman" w:hAnsi="Times New Roman" w:cs="Times New Roman"/>
          <w:sz w:val="24"/>
          <w:szCs w:val="24"/>
        </w:rPr>
        <w:t>Behavioural, Emot</w:t>
      </w:r>
      <w:r w:rsidR="00685224" w:rsidRPr="00B861E7">
        <w:rPr>
          <w:rFonts w:ascii="Times New Roman" w:hAnsi="Times New Roman" w:cs="Times New Roman"/>
          <w:sz w:val="24"/>
          <w:szCs w:val="24"/>
        </w:rPr>
        <w:t xml:space="preserve">ional and Social difficulties was </w:t>
      </w:r>
      <w:r w:rsidR="00685224" w:rsidRPr="00B861E7">
        <w:rPr>
          <w:rFonts w:ascii="Times New Roman" w:hAnsi="Times New Roman" w:cs="Times New Roman"/>
          <w:sz w:val="24"/>
          <w:szCs w:val="24"/>
        </w:rPr>
        <w:lastRenderedPageBreak/>
        <w:t>identified as pupil who experience “significant acting-out problems in schools” (</w:t>
      </w:r>
      <w:r w:rsidR="00D10F38" w:rsidRPr="00B861E7">
        <w:rPr>
          <w:rFonts w:ascii="Times New Roman" w:hAnsi="Times New Roman" w:cs="Times New Roman"/>
          <w:sz w:val="24"/>
          <w:szCs w:val="24"/>
        </w:rPr>
        <w:t>WAG, 2010:</w:t>
      </w:r>
      <w:r w:rsidR="00685224" w:rsidRPr="00B861E7">
        <w:rPr>
          <w:rFonts w:ascii="Times New Roman" w:hAnsi="Times New Roman" w:cs="Times New Roman"/>
          <w:sz w:val="24"/>
          <w:szCs w:val="24"/>
        </w:rPr>
        <w:t xml:space="preserve">15).  The document also explained that pupils who may be experiencing BESD at a further “risk of developing emotional difficulties because of </w:t>
      </w:r>
      <w:r w:rsidR="00C918AA" w:rsidRPr="00B861E7">
        <w:rPr>
          <w:rFonts w:ascii="Times New Roman" w:hAnsi="Times New Roman" w:cs="Times New Roman"/>
          <w:sz w:val="24"/>
          <w:szCs w:val="24"/>
        </w:rPr>
        <w:t>.</w:t>
      </w:r>
      <w:r w:rsidR="00685224" w:rsidRPr="00B861E7">
        <w:rPr>
          <w:rFonts w:ascii="Times New Roman" w:hAnsi="Times New Roman" w:cs="Times New Roman"/>
          <w:sz w:val="24"/>
          <w:szCs w:val="24"/>
        </w:rPr>
        <w:t>.. negative reactions around them</w:t>
      </w:r>
      <w:r w:rsidR="00671C2A" w:rsidRPr="00B861E7">
        <w:rPr>
          <w:rFonts w:ascii="Times New Roman" w:hAnsi="Times New Roman" w:cs="Times New Roman"/>
          <w:sz w:val="24"/>
          <w:szCs w:val="24"/>
        </w:rPr>
        <w:t>”</w:t>
      </w:r>
      <w:r w:rsidR="00685224" w:rsidRPr="00B861E7">
        <w:rPr>
          <w:rFonts w:ascii="Times New Roman" w:hAnsi="Times New Roman" w:cs="Times New Roman"/>
          <w:sz w:val="24"/>
          <w:szCs w:val="24"/>
        </w:rPr>
        <w:t xml:space="preserve"> (</w:t>
      </w:r>
      <w:r w:rsidR="00D10F38" w:rsidRPr="00B861E7">
        <w:rPr>
          <w:rFonts w:ascii="Times New Roman" w:hAnsi="Times New Roman" w:cs="Times New Roman"/>
          <w:sz w:val="24"/>
          <w:szCs w:val="24"/>
        </w:rPr>
        <w:t xml:space="preserve">WAG, 2010: </w:t>
      </w:r>
      <w:r w:rsidR="00685224" w:rsidRPr="00B861E7">
        <w:rPr>
          <w:rFonts w:ascii="Times New Roman" w:hAnsi="Times New Roman" w:cs="Times New Roman"/>
          <w:sz w:val="24"/>
          <w:szCs w:val="24"/>
        </w:rPr>
        <w:t>15)</w:t>
      </w:r>
    </w:p>
    <w:p w:rsidR="00F22197" w:rsidRPr="00B861E7" w:rsidRDefault="00D10F38" w:rsidP="005B0368">
      <w:pPr>
        <w:spacing w:line="360" w:lineRule="auto"/>
        <w:rPr>
          <w:rFonts w:ascii="Times New Roman" w:hAnsi="Times New Roman" w:cs="Times New Roman"/>
          <w:sz w:val="24"/>
          <w:szCs w:val="24"/>
        </w:rPr>
      </w:pPr>
      <w:r w:rsidRPr="00B861E7">
        <w:rPr>
          <w:rFonts w:ascii="Times New Roman" w:hAnsi="Times New Roman" w:cs="Times New Roman"/>
          <w:sz w:val="24"/>
          <w:szCs w:val="24"/>
        </w:rPr>
        <w:t xml:space="preserve">Therefore, </w:t>
      </w:r>
      <w:r w:rsidR="00DE11A3" w:rsidRPr="00B861E7">
        <w:rPr>
          <w:rFonts w:ascii="Times New Roman" w:hAnsi="Times New Roman" w:cs="Times New Roman"/>
          <w:sz w:val="24"/>
          <w:szCs w:val="24"/>
        </w:rPr>
        <w:t xml:space="preserve">the area of problems relating to one’s </w:t>
      </w:r>
      <w:r w:rsidR="00AB0446" w:rsidRPr="00B861E7">
        <w:rPr>
          <w:rFonts w:ascii="Times New Roman" w:hAnsi="Times New Roman" w:cs="Times New Roman"/>
          <w:sz w:val="24"/>
          <w:szCs w:val="24"/>
        </w:rPr>
        <w:t>s</w:t>
      </w:r>
      <w:r w:rsidR="00685224" w:rsidRPr="00B861E7">
        <w:rPr>
          <w:rFonts w:ascii="Times New Roman" w:hAnsi="Times New Roman" w:cs="Times New Roman"/>
          <w:sz w:val="24"/>
          <w:szCs w:val="24"/>
        </w:rPr>
        <w:t xml:space="preserve">ocial, emotional and behavioural difficulties </w:t>
      </w:r>
      <w:r w:rsidR="001678F8" w:rsidRPr="00B861E7">
        <w:rPr>
          <w:rFonts w:ascii="Times New Roman" w:hAnsi="Times New Roman" w:cs="Times New Roman"/>
          <w:sz w:val="24"/>
          <w:szCs w:val="24"/>
        </w:rPr>
        <w:t xml:space="preserve">has many </w:t>
      </w:r>
      <w:r w:rsidR="00685224" w:rsidRPr="00B861E7">
        <w:rPr>
          <w:rFonts w:ascii="Times New Roman" w:hAnsi="Times New Roman" w:cs="Times New Roman"/>
          <w:sz w:val="24"/>
          <w:szCs w:val="24"/>
        </w:rPr>
        <w:t>possible interpretations</w:t>
      </w:r>
      <w:r w:rsidRPr="00B861E7">
        <w:rPr>
          <w:rFonts w:ascii="Times New Roman" w:hAnsi="Times New Roman" w:cs="Times New Roman"/>
          <w:sz w:val="24"/>
          <w:szCs w:val="24"/>
        </w:rPr>
        <w:t xml:space="preserve"> and acronyms that may b</w:t>
      </w:r>
      <w:r w:rsidR="00DE11A3" w:rsidRPr="00B861E7">
        <w:rPr>
          <w:rFonts w:ascii="Times New Roman" w:hAnsi="Times New Roman" w:cs="Times New Roman"/>
          <w:sz w:val="24"/>
          <w:szCs w:val="24"/>
        </w:rPr>
        <w:t xml:space="preserve">e dependent on individual </w:t>
      </w:r>
      <w:r w:rsidRPr="00B861E7">
        <w:rPr>
          <w:rFonts w:ascii="Times New Roman" w:hAnsi="Times New Roman" w:cs="Times New Roman"/>
          <w:sz w:val="24"/>
          <w:szCs w:val="24"/>
        </w:rPr>
        <w:t>needs. For this r</w:t>
      </w:r>
      <w:r w:rsidR="00C918AA" w:rsidRPr="00B861E7">
        <w:rPr>
          <w:rFonts w:ascii="Times New Roman" w:hAnsi="Times New Roman" w:cs="Times New Roman"/>
          <w:sz w:val="24"/>
          <w:szCs w:val="24"/>
        </w:rPr>
        <w:t xml:space="preserve">eason, all three terms </w:t>
      </w:r>
      <w:r w:rsidR="00F51DAF" w:rsidRPr="00B861E7">
        <w:rPr>
          <w:rFonts w:ascii="Times New Roman" w:hAnsi="Times New Roman" w:cs="Times New Roman"/>
          <w:sz w:val="24"/>
          <w:szCs w:val="24"/>
        </w:rPr>
        <w:t>will be used</w:t>
      </w:r>
      <w:r w:rsidR="00DE11A3" w:rsidRPr="00B861E7">
        <w:rPr>
          <w:rFonts w:ascii="Times New Roman" w:hAnsi="Times New Roman" w:cs="Times New Roman"/>
          <w:sz w:val="24"/>
          <w:szCs w:val="24"/>
        </w:rPr>
        <w:t xml:space="preserve"> within this literature review</w:t>
      </w:r>
      <w:r w:rsidRPr="00B861E7">
        <w:rPr>
          <w:rFonts w:ascii="Times New Roman" w:hAnsi="Times New Roman" w:cs="Times New Roman"/>
          <w:sz w:val="24"/>
          <w:szCs w:val="24"/>
        </w:rPr>
        <w:t xml:space="preserve">.   </w:t>
      </w:r>
    </w:p>
    <w:p w:rsidR="00F22197" w:rsidRPr="00B861E7" w:rsidRDefault="00796645" w:rsidP="005B0368">
      <w:pPr>
        <w:spacing w:before="100" w:beforeAutospacing="1" w:after="100" w:afterAutospacing="1" w:line="360" w:lineRule="auto"/>
        <w:rPr>
          <w:rFonts w:ascii="Times New Roman" w:hAnsi="Times New Roman" w:cs="Times New Roman"/>
          <w:sz w:val="24"/>
          <w:szCs w:val="24"/>
          <w:u w:val="single"/>
        </w:rPr>
      </w:pPr>
      <w:r w:rsidRPr="00B861E7">
        <w:rPr>
          <w:rFonts w:ascii="Times New Roman" w:hAnsi="Times New Roman" w:cs="Times New Roman"/>
          <w:sz w:val="24"/>
          <w:szCs w:val="24"/>
          <w:u w:val="single"/>
        </w:rPr>
        <w:t>Defining the Humanistic approach</w:t>
      </w:r>
      <w:r w:rsidR="005B0368" w:rsidRPr="00B861E7">
        <w:rPr>
          <w:rFonts w:ascii="Times New Roman" w:hAnsi="Times New Roman" w:cs="Times New Roman"/>
          <w:sz w:val="24"/>
          <w:szCs w:val="24"/>
          <w:u w:val="single"/>
        </w:rPr>
        <w:t xml:space="preserve">- What is </w:t>
      </w:r>
      <w:r w:rsidR="00AB0446" w:rsidRPr="00B861E7">
        <w:rPr>
          <w:rFonts w:ascii="Times New Roman" w:hAnsi="Times New Roman" w:cs="Times New Roman"/>
          <w:sz w:val="24"/>
          <w:szCs w:val="24"/>
          <w:u w:val="single"/>
        </w:rPr>
        <w:t>self-esteem</w:t>
      </w:r>
      <w:r w:rsidR="005B0368" w:rsidRPr="00B861E7">
        <w:rPr>
          <w:rFonts w:ascii="Times New Roman" w:hAnsi="Times New Roman" w:cs="Times New Roman"/>
          <w:sz w:val="24"/>
          <w:szCs w:val="24"/>
          <w:u w:val="single"/>
        </w:rPr>
        <w:t>?</w:t>
      </w:r>
      <w:r w:rsidRPr="00B861E7">
        <w:rPr>
          <w:rFonts w:ascii="Times New Roman" w:hAnsi="Times New Roman" w:cs="Times New Roman"/>
          <w:sz w:val="24"/>
          <w:szCs w:val="24"/>
          <w:u w:val="single"/>
        </w:rPr>
        <w:t xml:space="preserve">  </w:t>
      </w:r>
    </w:p>
    <w:p w:rsidR="009635AD" w:rsidRDefault="00685224" w:rsidP="005B0368">
      <w:pPr>
        <w:spacing w:after="0" w:line="360" w:lineRule="auto"/>
        <w:rPr>
          <w:rFonts w:ascii="Times New Roman" w:hAnsi="Times New Roman" w:cs="Times New Roman"/>
          <w:sz w:val="24"/>
          <w:szCs w:val="24"/>
        </w:rPr>
      </w:pPr>
      <w:r w:rsidRPr="00B861E7">
        <w:rPr>
          <w:rFonts w:ascii="Times New Roman" w:hAnsi="Times New Roman" w:cs="Times New Roman"/>
          <w:sz w:val="24"/>
          <w:szCs w:val="24"/>
        </w:rPr>
        <w:t>F</w:t>
      </w:r>
      <w:r w:rsidR="001A4C3D" w:rsidRPr="00B861E7">
        <w:rPr>
          <w:rFonts w:ascii="Times New Roman" w:hAnsi="Times New Roman" w:cs="Times New Roman"/>
          <w:sz w:val="24"/>
          <w:szCs w:val="24"/>
        </w:rPr>
        <w:t>or t</w:t>
      </w:r>
      <w:r w:rsidR="00400984" w:rsidRPr="00B861E7">
        <w:rPr>
          <w:rFonts w:ascii="Times New Roman" w:hAnsi="Times New Roman" w:cs="Times New Roman"/>
          <w:sz w:val="24"/>
          <w:szCs w:val="24"/>
        </w:rPr>
        <w:t xml:space="preserve">he purpose of this </w:t>
      </w:r>
      <w:r w:rsidR="001678F8" w:rsidRPr="00B861E7">
        <w:rPr>
          <w:rFonts w:ascii="Times New Roman" w:hAnsi="Times New Roman" w:cs="Times New Roman"/>
          <w:sz w:val="24"/>
          <w:szCs w:val="24"/>
        </w:rPr>
        <w:t>literature review</w:t>
      </w:r>
      <w:r w:rsidR="00400984" w:rsidRPr="00B861E7">
        <w:rPr>
          <w:rFonts w:ascii="Times New Roman" w:hAnsi="Times New Roman" w:cs="Times New Roman"/>
          <w:sz w:val="24"/>
          <w:szCs w:val="24"/>
        </w:rPr>
        <w:t>, one perspective of</w:t>
      </w:r>
      <w:r w:rsidR="001A4C3D" w:rsidRPr="00B861E7">
        <w:rPr>
          <w:rFonts w:ascii="Times New Roman" w:hAnsi="Times New Roman" w:cs="Times New Roman"/>
          <w:sz w:val="24"/>
          <w:szCs w:val="24"/>
        </w:rPr>
        <w:t xml:space="preserve"> human development of SEBD</w:t>
      </w:r>
      <w:r w:rsidR="00400984" w:rsidRPr="00B861E7">
        <w:rPr>
          <w:rFonts w:ascii="Times New Roman" w:hAnsi="Times New Roman" w:cs="Times New Roman"/>
          <w:sz w:val="24"/>
          <w:szCs w:val="24"/>
        </w:rPr>
        <w:t xml:space="preserve"> will be reviewed:</w:t>
      </w:r>
      <w:r w:rsidR="001A4C3D" w:rsidRPr="00B861E7">
        <w:rPr>
          <w:rFonts w:ascii="Times New Roman" w:hAnsi="Times New Roman" w:cs="Times New Roman"/>
          <w:sz w:val="24"/>
          <w:szCs w:val="24"/>
        </w:rPr>
        <w:t xml:space="preserve"> The Humanistic perspective</w:t>
      </w:r>
      <w:r w:rsidRPr="00B861E7">
        <w:rPr>
          <w:rFonts w:ascii="Times New Roman" w:hAnsi="Times New Roman" w:cs="Times New Roman"/>
          <w:sz w:val="24"/>
          <w:szCs w:val="24"/>
        </w:rPr>
        <w:t>.</w:t>
      </w:r>
      <w:r w:rsidR="009635AD" w:rsidRPr="00B861E7">
        <w:rPr>
          <w:rFonts w:ascii="Times New Roman" w:hAnsi="Times New Roman" w:cs="Times New Roman"/>
          <w:sz w:val="24"/>
          <w:szCs w:val="24"/>
        </w:rPr>
        <w:t xml:space="preserve"> </w:t>
      </w:r>
      <w:r w:rsidRPr="00B861E7">
        <w:rPr>
          <w:rFonts w:ascii="Times New Roman" w:hAnsi="Times New Roman" w:cs="Times New Roman"/>
          <w:sz w:val="24"/>
          <w:szCs w:val="24"/>
        </w:rPr>
        <w:t xml:space="preserve">  </w:t>
      </w:r>
      <w:r w:rsidR="009635AD" w:rsidRPr="00B861E7">
        <w:rPr>
          <w:rFonts w:ascii="Times New Roman" w:hAnsi="Times New Roman" w:cs="Times New Roman"/>
          <w:sz w:val="24"/>
          <w:szCs w:val="24"/>
        </w:rPr>
        <w:t>A Neath Port Talbot Education Additional learning needs Services representative defin</w:t>
      </w:r>
      <w:r w:rsidR="009C7E14" w:rsidRPr="00B861E7">
        <w:rPr>
          <w:rFonts w:ascii="Times New Roman" w:hAnsi="Times New Roman" w:cs="Times New Roman"/>
          <w:sz w:val="24"/>
          <w:szCs w:val="24"/>
        </w:rPr>
        <w:t>es the humanistic perspective:</w:t>
      </w:r>
      <w:r w:rsidR="009635AD" w:rsidRPr="00B861E7">
        <w:rPr>
          <w:rFonts w:ascii="Times New Roman" w:hAnsi="Times New Roman" w:cs="Times New Roman"/>
          <w:sz w:val="24"/>
          <w:szCs w:val="24"/>
        </w:rPr>
        <w:t xml:space="preserve"> </w:t>
      </w:r>
    </w:p>
    <w:p w:rsidR="0035281C" w:rsidRPr="00B861E7" w:rsidRDefault="0035281C" w:rsidP="005B0368">
      <w:pPr>
        <w:spacing w:after="0" w:line="360" w:lineRule="auto"/>
        <w:rPr>
          <w:rFonts w:ascii="Times New Roman" w:hAnsi="Times New Roman" w:cs="Times New Roman"/>
          <w:sz w:val="24"/>
          <w:szCs w:val="24"/>
        </w:rPr>
      </w:pPr>
    </w:p>
    <w:p w:rsidR="009635AD" w:rsidRPr="00B861E7" w:rsidRDefault="009635AD" w:rsidP="0035281C">
      <w:pPr>
        <w:spacing w:after="0" w:line="240" w:lineRule="auto"/>
        <w:ind w:left="720" w:firstLine="720"/>
        <w:rPr>
          <w:rFonts w:ascii="Times New Roman" w:hAnsi="Times New Roman" w:cs="Times New Roman"/>
          <w:sz w:val="24"/>
          <w:szCs w:val="24"/>
        </w:rPr>
      </w:pPr>
      <w:r w:rsidRPr="00B861E7">
        <w:rPr>
          <w:rFonts w:ascii="Times New Roman" w:hAnsi="Times New Roman" w:cs="Times New Roman"/>
          <w:sz w:val="24"/>
          <w:szCs w:val="24"/>
        </w:rPr>
        <w:t xml:space="preserve">Humanistic, interactional and child-centred perspectives on </w:t>
      </w:r>
    </w:p>
    <w:p w:rsidR="009635AD" w:rsidRPr="00B861E7" w:rsidRDefault="009C7E14" w:rsidP="0035281C">
      <w:pPr>
        <w:spacing w:after="0" w:line="240" w:lineRule="auto"/>
        <w:ind w:left="720" w:firstLine="720"/>
        <w:rPr>
          <w:rFonts w:ascii="Times New Roman" w:hAnsi="Times New Roman" w:cs="Times New Roman"/>
          <w:sz w:val="24"/>
          <w:szCs w:val="24"/>
        </w:rPr>
      </w:pPr>
      <w:r w:rsidRPr="00B861E7">
        <w:rPr>
          <w:rFonts w:ascii="Times New Roman" w:hAnsi="Times New Roman" w:cs="Times New Roman"/>
          <w:sz w:val="24"/>
          <w:szCs w:val="24"/>
        </w:rPr>
        <w:t>child development …</w:t>
      </w:r>
      <w:r w:rsidR="009635AD" w:rsidRPr="00B861E7">
        <w:rPr>
          <w:rFonts w:ascii="Times New Roman" w:hAnsi="Times New Roman" w:cs="Times New Roman"/>
          <w:sz w:val="24"/>
          <w:szCs w:val="24"/>
        </w:rPr>
        <w:t xml:space="preserve"> draw on thinking from other major</w:t>
      </w:r>
    </w:p>
    <w:p w:rsidR="009635AD" w:rsidRPr="00B861E7" w:rsidRDefault="009C7E14" w:rsidP="0035281C">
      <w:pPr>
        <w:spacing w:after="0" w:line="240" w:lineRule="auto"/>
        <w:ind w:left="720" w:firstLine="720"/>
        <w:rPr>
          <w:rFonts w:ascii="Times New Roman" w:hAnsi="Times New Roman" w:cs="Times New Roman"/>
          <w:sz w:val="24"/>
          <w:szCs w:val="24"/>
        </w:rPr>
      </w:pPr>
      <w:r w:rsidRPr="00B861E7">
        <w:rPr>
          <w:rFonts w:ascii="Times New Roman" w:hAnsi="Times New Roman" w:cs="Times New Roman"/>
          <w:sz w:val="24"/>
          <w:szCs w:val="24"/>
        </w:rPr>
        <w:t>theoretical standpoints …</w:t>
      </w:r>
      <w:r w:rsidR="009635AD" w:rsidRPr="00B861E7">
        <w:rPr>
          <w:rFonts w:ascii="Times New Roman" w:hAnsi="Times New Roman" w:cs="Times New Roman"/>
          <w:sz w:val="24"/>
          <w:szCs w:val="24"/>
        </w:rPr>
        <w:t xml:space="preserve"> focus particularly on conscious </w:t>
      </w:r>
    </w:p>
    <w:p w:rsidR="009C7E14" w:rsidRPr="00B861E7" w:rsidRDefault="009635AD" w:rsidP="0035281C">
      <w:pPr>
        <w:spacing w:after="0" w:line="240" w:lineRule="auto"/>
        <w:ind w:left="720" w:firstLine="720"/>
        <w:rPr>
          <w:rFonts w:ascii="Times New Roman" w:hAnsi="Times New Roman" w:cs="Times New Roman"/>
          <w:sz w:val="24"/>
          <w:szCs w:val="24"/>
        </w:rPr>
      </w:pPr>
      <w:r w:rsidRPr="00B861E7">
        <w:rPr>
          <w:rFonts w:ascii="Times New Roman" w:hAnsi="Times New Roman" w:cs="Times New Roman"/>
          <w:sz w:val="24"/>
          <w:szCs w:val="24"/>
        </w:rPr>
        <w:t>experience, positive outlooks and the development of the 'self</w:t>
      </w:r>
      <w:r w:rsidR="009C7E14" w:rsidRPr="00B861E7">
        <w:rPr>
          <w:rFonts w:ascii="Times New Roman" w:hAnsi="Times New Roman" w:cs="Times New Roman"/>
          <w:sz w:val="24"/>
          <w:szCs w:val="24"/>
        </w:rPr>
        <w:t>’</w:t>
      </w:r>
    </w:p>
    <w:p w:rsidR="009C7E14" w:rsidRPr="00B861E7" w:rsidRDefault="009C7E14" w:rsidP="009635AD">
      <w:pPr>
        <w:spacing w:after="0" w:line="240" w:lineRule="auto"/>
        <w:ind w:left="1440" w:firstLine="720"/>
        <w:rPr>
          <w:rFonts w:ascii="Times New Roman" w:hAnsi="Times New Roman" w:cs="Times New Roman"/>
          <w:sz w:val="24"/>
          <w:szCs w:val="24"/>
        </w:rPr>
      </w:pPr>
    </w:p>
    <w:p w:rsidR="009C7E14" w:rsidRPr="00B861E7" w:rsidRDefault="009C7E14" w:rsidP="0035281C">
      <w:pPr>
        <w:spacing w:after="0" w:line="240" w:lineRule="auto"/>
        <w:ind w:left="720" w:firstLine="720"/>
        <w:rPr>
          <w:rFonts w:ascii="Times New Roman" w:hAnsi="Times New Roman" w:cs="Times New Roman"/>
          <w:sz w:val="24"/>
          <w:szCs w:val="24"/>
        </w:rPr>
      </w:pPr>
      <w:r w:rsidRPr="00B861E7">
        <w:rPr>
          <w:rFonts w:ascii="Times New Roman" w:hAnsi="Times New Roman" w:cs="Times New Roman"/>
          <w:sz w:val="24"/>
          <w:szCs w:val="24"/>
        </w:rPr>
        <w:t xml:space="preserve">Study in this area relates to the existence of the concept of self </w:t>
      </w:r>
    </w:p>
    <w:p w:rsidR="009C7E14" w:rsidRPr="00B861E7" w:rsidRDefault="009C7E14" w:rsidP="0035281C">
      <w:pPr>
        <w:spacing w:after="0" w:line="240" w:lineRule="auto"/>
        <w:ind w:left="720" w:firstLine="720"/>
        <w:rPr>
          <w:rFonts w:ascii="Times New Roman" w:hAnsi="Times New Roman" w:cs="Times New Roman"/>
          <w:sz w:val="24"/>
          <w:szCs w:val="24"/>
        </w:rPr>
      </w:pPr>
      <w:r w:rsidRPr="00B861E7">
        <w:rPr>
          <w:rFonts w:ascii="Times New Roman" w:hAnsi="Times New Roman" w:cs="Times New Roman"/>
          <w:sz w:val="24"/>
          <w:szCs w:val="24"/>
        </w:rPr>
        <w:t xml:space="preserve">(self concept), what this is and how it is influenced … what is </w:t>
      </w:r>
    </w:p>
    <w:p w:rsidR="009C7E14" w:rsidRPr="00B861E7" w:rsidRDefault="009C7E14" w:rsidP="0035281C">
      <w:pPr>
        <w:spacing w:after="0" w:line="240" w:lineRule="auto"/>
        <w:ind w:left="720" w:firstLine="720"/>
        <w:rPr>
          <w:rFonts w:ascii="Times New Roman" w:hAnsi="Times New Roman" w:cs="Times New Roman"/>
          <w:sz w:val="24"/>
          <w:szCs w:val="24"/>
        </w:rPr>
      </w:pPr>
      <w:r w:rsidRPr="00B861E7">
        <w:rPr>
          <w:rFonts w:ascii="Times New Roman" w:hAnsi="Times New Roman" w:cs="Times New Roman"/>
          <w:sz w:val="24"/>
          <w:szCs w:val="24"/>
        </w:rPr>
        <w:t xml:space="preserve">learned from contact with others (social interaction), what is </w:t>
      </w:r>
    </w:p>
    <w:p w:rsidR="009C7E14" w:rsidRPr="00B861E7" w:rsidRDefault="009C7E14" w:rsidP="0035281C">
      <w:pPr>
        <w:spacing w:after="0" w:line="240" w:lineRule="auto"/>
        <w:ind w:left="720" w:firstLine="720"/>
        <w:rPr>
          <w:rFonts w:ascii="Times New Roman" w:hAnsi="Times New Roman" w:cs="Times New Roman"/>
          <w:sz w:val="24"/>
          <w:szCs w:val="24"/>
        </w:rPr>
      </w:pPr>
      <w:r w:rsidRPr="00B861E7">
        <w:rPr>
          <w:rFonts w:ascii="Times New Roman" w:hAnsi="Times New Roman" w:cs="Times New Roman"/>
          <w:sz w:val="24"/>
          <w:szCs w:val="24"/>
        </w:rPr>
        <w:t xml:space="preserve">learned from the environment (behavioural learning), and how </w:t>
      </w:r>
    </w:p>
    <w:p w:rsidR="009635AD" w:rsidRPr="00B861E7" w:rsidRDefault="009C7E14" w:rsidP="0035281C">
      <w:pPr>
        <w:spacing w:after="0" w:line="240" w:lineRule="auto"/>
        <w:ind w:left="720" w:firstLine="720"/>
        <w:rPr>
          <w:rFonts w:ascii="Times New Roman" w:hAnsi="Times New Roman" w:cs="Times New Roman"/>
          <w:sz w:val="24"/>
          <w:szCs w:val="24"/>
        </w:rPr>
      </w:pPr>
      <w:r w:rsidRPr="00B861E7">
        <w:rPr>
          <w:rFonts w:ascii="Times New Roman" w:hAnsi="Times New Roman" w:cs="Times New Roman"/>
          <w:sz w:val="24"/>
          <w:szCs w:val="24"/>
        </w:rPr>
        <w:t>the child thinks about and perceives themselves (personal cognition)</w:t>
      </w:r>
    </w:p>
    <w:p w:rsidR="009635AD" w:rsidRPr="00B861E7" w:rsidRDefault="009635AD" w:rsidP="009635AD">
      <w:pPr>
        <w:spacing w:after="0" w:line="240" w:lineRule="auto"/>
        <w:ind w:left="1440" w:firstLine="720"/>
        <w:rPr>
          <w:rFonts w:ascii="Times New Roman" w:hAnsi="Times New Roman" w:cs="Times New Roman"/>
          <w:sz w:val="24"/>
          <w:szCs w:val="24"/>
        </w:rPr>
      </w:pPr>
    </w:p>
    <w:p w:rsidR="009635AD" w:rsidRPr="00B861E7" w:rsidRDefault="009635AD" w:rsidP="009635AD">
      <w:pPr>
        <w:spacing w:after="0" w:line="240" w:lineRule="auto"/>
        <w:ind w:left="1440" w:firstLine="720"/>
        <w:jc w:val="right"/>
        <w:rPr>
          <w:rFonts w:ascii="Times New Roman" w:hAnsi="Times New Roman" w:cs="Times New Roman"/>
          <w:sz w:val="24"/>
          <w:szCs w:val="24"/>
        </w:rPr>
      </w:pPr>
      <w:r w:rsidRPr="00B861E7">
        <w:rPr>
          <w:rFonts w:ascii="Times New Roman" w:hAnsi="Times New Roman" w:cs="Times New Roman"/>
          <w:sz w:val="24"/>
          <w:szCs w:val="24"/>
        </w:rPr>
        <w:t>Fahey (2019</w:t>
      </w:r>
      <w:r w:rsidR="00526167">
        <w:rPr>
          <w:rFonts w:ascii="Times New Roman" w:hAnsi="Times New Roman" w:cs="Times New Roman"/>
          <w:sz w:val="24"/>
          <w:szCs w:val="24"/>
        </w:rPr>
        <w:t>: 27</w:t>
      </w:r>
      <w:r w:rsidRPr="00B861E7">
        <w:rPr>
          <w:rFonts w:ascii="Times New Roman" w:hAnsi="Times New Roman" w:cs="Times New Roman"/>
          <w:sz w:val="24"/>
          <w:szCs w:val="24"/>
        </w:rPr>
        <w:t>)</w:t>
      </w:r>
    </w:p>
    <w:p w:rsidR="009635AD" w:rsidRPr="00B861E7" w:rsidRDefault="009635AD" w:rsidP="009635AD">
      <w:pPr>
        <w:spacing w:after="0" w:line="240" w:lineRule="auto"/>
        <w:ind w:left="1440" w:firstLine="720"/>
        <w:jc w:val="right"/>
        <w:rPr>
          <w:rFonts w:ascii="Times New Roman" w:hAnsi="Times New Roman" w:cs="Times New Roman"/>
          <w:sz w:val="24"/>
          <w:szCs w:val="24"/>
        </w:rPr>
      </w:pPr>
    </w:p>
    <w:p w:rsidR="00FA6498" w:rsidRPr="00B861E7" w:rsidRDefault="005B0368" w:rsidP="005B0368">
      <w:pPr>
        <w:spacing w:after="0" w:line="360" w:lineRule="auto"/>
        <w:rPr>
          <w:rFonts w:ascii="Times New Roman" w:hAnsi="Times New Roman" w:cs="Times New Roman"/>
          <w:sz w:val="24"/>
          <w:szCs w:val="24"/>
        </w:rPr>
      </w:pPr>
      <w:r w:rsidRPr="00B861E7">
        <w:rPr>
          <w:rFonts w:ascii="Times New Roman" w:hAnsi="Times New Roman" w:cs="Times New Roman"/>
          <w:sz w:val="24"/>
          <w:szCs w:val="24"/>
        </w:rPr>
        <w:t>The Hierarchy of needs</w:t>
      </w:r>
      <w:r w:rsidR="009635AD" w:rsidRPr="00B861E7">
        <w:rPr>
          <w:rFonts w:ascii="Times New Roman" w:hAnsi="Times New Roman" w:cs="Times New Roman"/>
          <w:sz w:val="24"/>
          <w:szCs w:val="24"/>
        </w:rPr>
        <w:t xml:space="preserve"> </w:t>
      </w:r>
      <w:r w:rsidRPr="00B861E7">
        <w:rPr>
          <w:rFonts w:ascii="Times New Roman" w:hAnsi="Times New Roman" w:cs="Times New Roman"/>
          <w:sz w:val="24"/>
          <w:szCs w:val="24"/>
        </w:rPr>
        <w:t xml:space="preserve">(Maslow 1943) </w:t>
      </w:r>
      <w:r w:rsidR="001F567C" w:rsidRPr="00B861E7">
        <w:rPr>
          <w:rFonts w:ascii="Times New Roman" w:hAnsi="Times New Roman" w:cs="Times New Roman"/>
          <w:sz w:val="24"/>
          <w:szCs w:val="24"/>
        </w:rPr>
        <w:t>present the needs of all beings.</w:t>
      </w:r>
      <w:r w:rsidRPr="00B861E7">
        <w:rPr>
          <w:rFonts w:ascii="Times New Roman" w:hAnsi="Times New Roman" w:cs="Times New Roman"/>
          <w:sz w:val="24"/>
          <w:szCs w:val="24"/>
        </w:rPr>
        <w:t xml:space="preserve">  One need in particular, the level of self-esteem, came under much scrutiny and criticism </w:t>
      </w:r>
      <w:r w:rsidR="00C918AA" w:rsidRPr="00B861E7">
        <w:rPr>
          <w:rFonts w:ascii="Times New Roman" w:hAnsi="Times New Roman" w:cs="Times New Roman"/>
          <w:sz w:val="24"/>
          <w:szCs w:val="24"/>
        </w:rPr>
        <w:t xml:space="preserve">and </w:t>
      </w:r>
      <w:r w:rsidRPr="00B861E7">
        <w:rPr>
          <w:rFonts w:ascii="Times New Roman" w:hAnsi="Times New Roman" w:cs="Times New Roman"/>
          <w:sz w:val="24"/>
          <w:szCs w:val="24"/>
        </w:rPr>
        <w:t xml:space="preserve">has been highlighted as a possible cause of SEBD.  </w:t>
      </w:r>
      <w:r w:rsidR="00D26033" w:rsidRPr="00B861E7">
        <w:rPr>
          <w:rFonts w:ascii="Times New Roman" w:hAnsi="Times New Roman" w:cs="Times New Roman"/>
          <w:sz w:val="24"/>
          <w:szCs w:val="24"/>
        </w:rPr>
        <w:t>Below is McL</w:t>
      </w:r>
      <w:r w:rsidR="00F22197" w:rsidRPr="00B861E7">
        <w:rPr>
          <w:rFonts w:ascii="Times New Roman" w:hAnsi="Times New Roman" w:cs="Times New Roman"/>
          <w:sz w:val="24"/>
          <w:szCs w:val="24"/>
        </w:rPr>
        <w:t xml:space="preserve">eud’s definition of </w:t>
      </w:r>
      <w:r w:rsidR="00796645" w:rsidRPr="00B861E7">
        <w:rPr>
          <w:rFonts w:ascii="Times New Roman" w:hAnsi="Times New Roman" w:cs="Times New Roman"/>
          <w:sz w:val="24"/>
          <w:szCs w:val="24"/>
        </w:rPr>
        <w:t>Self-esteem</w:t>
      </w:r>
      <w:r w:rsidR="003E63E5" w:rsidRPr="00B861E7">
        <w:rPr>
          <w:rFonts w:ascii="Times New Roman" w:hAnsi="Times New Roman" w:cs="Times New Roman"/>
          <w:sz w:val="24"/>
          <w:szCs w:val="24"/>
        </w:rPr>
        <w:t xml:space="preserve"> based upon </w:t>
      </w:r>
      <w:r w:rsidR="00796645" w:rsidRPr="00B861E7">
        <w:rPr>
          <w:rFonts w:ascii="Times New Roman" w:hAnsi="Times New Roman" w:cs="Times New Roman"/>
          <w:sz w:val="24"/>
          <w:szCs w:val="24"/>
        </w:rPr>
        <w:t xml:space="preserve">research of Maslows’ Hierarchy of needs (1943 as cited in Fox, 2001:9) and </w:t>
      </w:r>
      <w:r w:rsidR="001678F8" w:rsidRPr="00B861E7">
        <w:rPr>
          <w:rFonts w:ascii="Times New Roman" w:hAnsi="Times New Roman" w:cs="Times New Roman"/>
          <w:sz w:val="24"/>
          <w:szCs w:val="24"/>
        </w:rPr>
        <w:t>R</w:t>
      </w:r>
      <w:r w:rsidR="003E63E5" w:rsidRPr="00B861E7">
        <w:rPr>
          <w:rFonts w:ascii="Times New Roman" w:hAnsi="Times New Roman" w:cs="Times New Roman"/>
          <w:sz w:val="24"/>
          <w:szCs w:val="24"/>
        </w:rPr>
        <w:t>ogers’</w:t>
      </w:r>
      <w:r w:rsidR="00E273BE" w:rsidRPr="00B861E7">
        <w:rPr>
          <w:rFonts w:ascii="Times New Roman" w:hAnsi="Times New Roman" w:cs="Times New Roman"/>
          <w:sz w:val="24"/>
          <w:szCs w:val="24"/>
        </w:rPr>
        <w:t xml:space="preserve"> humanistic approach</w:t>
      </w:r>
      <w:r w:rsidR="00796645" w:rsidRPr="00B861E7">
        <w:rPr>
          <w:rFonts w:ascii="Times New Roman" w:hAnsi="Times New Roman" w:cs="Times New Roman"/>
          <w:sz w:val="24"/>
          <w:szCs w:val="24"/>
        </w:rPr>
        <w:t>.  He defines:</w:t>
      </w:r>
      <w:r w:rsidR="001A4C3D" w:rsidRPr="00B861E7">
        <w:rPr>
          <w:rFonts w:ascii="Times New Roman" w:hAnsi="Times New Roman" w:cs="Times New Roman"/>
          <w:sz w:val="24"/>
          <w:szCs w:val="24"/>
        </w:rPr>
        <w:t xml:space="preserve"> </w:t>
      </w:r>
    </w:p>
    <w:p w:rsidR="00FA6498" w:rsidRPr="00B861E7" w:rsidRDefault="006528C8" w:rsidP="005B0368">
      <w:pPr>
        <w:spacing w:after="0" w:line="360" w:lineRule="auto"/>
        <w:jc w:val="center"/>
        <w:rPr>
          <w:rFonts w:ascii="Times New Roman" w:hAnsi="Times New Roman" w:cs="Times New Roman"/>
          <w:sz w:val="24"/>
          <w:szCs w:val="24"/>
        </w:rPr>
      </w:pPr>
      <w:r w:rsidRPr="00B861E7">
        <w:rPr>
          <w:rFonts w:ascii="Times New Roman" w:hAnsi="Times New Roman" w:cs="Times New Roman"/>
          <w:noProof/>
          <w:sz w:val="24"/>
          <w:szCs w:val="24"/>
          <w:lang w:eastAsia="en-GB"/>
        </w:rPr>
        <mc:AlternateContent>
          <mc:Choice Requires="wps">
            <w:drawing>
              <wp:anchor distT="45720" distB="45720" distL="114300" distR="114300" simplePos="0" relativeHeight="251665408" behindDoc="0" locked="0" layoutInCell="1" allowOverlap="1">
                <wp:simplePos x="0" y="0"/>
                <wp:positionH relativeFrom="margin">
                  <wp:align>center</wp:align>
                </wp:positionH>
                <wp:positionV relativeFrom="paragraph">
                  <wp:posOffset>3399</wp:posOffset>
                </wp:positionV>
                <wp:extent cx="4105275" cy="949570"/>
                <wp:effectExtent l="0" t="0" r="28575" b="222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949570"/>
                        </a:xfrm>
                        <a:prstGeom prst="rect">
                          <a:avLst/>
                        </a:prstGeom>
                        <a:solidFill>
                          <a:srgbClr val="FFFFFF"/>
                        </a:solidFill>
                        <a:ln w="9525">
                          <a:solidFill>
                            <a:schemeClr val="bg1"/>
                          </a:solidFill>
                          <a:miter lim="800000"/>
                          <a:headEnd/>
                          <a:tailEnd/>
                        </a:ln>
                      </wps:spPr>
                      <wps:txbx>
                        <w:txbxContent>
                          <w:p w:rsidR="006528C8" w:rsidRPr="00254B26" w:rsidRDefault="00796645" w:rsidP="006528C8">
                            <w:pPr>
                              <w:spacing w:after="0"/>
                              <w:rPr>
                                <w:rFonts w:ascii="Times New Roman" w:hAnsi="Times New Roman" w:cs="Times New Roman"/>
                                <w:sz w:val="24"/>
                                <w:szCs w:val="24"/>
                                <w:lang w:val="en"/>
                              </w:rPr>
                            </w:pPr>
                            <w:r w:rsidRPr="00254B26">
                              <w:rPr>
                                <w:rFonts w:ascii="Times New Roman" w:hAnsi="Times New Roman" w:cs="Times New Roman"/>
                                <w:sz w:val="24"/>
                                <w:szCs w:val="24"/>
                                <w:lang w:val="en"/>
                              </w:rPr>
                              <w:t>The self is</w:t>
                            </w:r>
                            <w:r w:rsidR="006528C8" w:rsidRPr="00254B26">
                              <w:rPr>
                                <w:rFonts w:ascii="Times New Roman" w:hAnsi="Times New Roman" w:cs="Times New Roman"/>
                                <w:sz w:val="24"/>
                                <w:szCs w:val="24"/>
                                <w:lang w:val="en"/>
                              </w:rPr>
                              <w:t xml:space="preserve"> our inner personality</w:t>
                            </w:r>
                            <w:r w:rsidRPr="00254B26">
                              <w:rPr>
                                <w:rFonts w:ascii="Times New Roman" w:hAnsi="Times New Roman" w:cs="Times New Roman"/>
                                <w:sz w:val="24"/>
                                <w:szCs w:val="24"/>
                                <w:lang w:val="en"/>
                              </w:rPr>
                              <w:t>…</w:t>
                            </w:r>
                            <w:r w:rsidR="006528C8" w:rsidRPr="00254B26">
                              <w:rPr>
                                <w:rFonts w:ascii="Times New Roman" w:hAnsi="Times New Roman" w:cs="Times New Roman"/>
                                <w:sz w:val="24"/>
                                <w:szCs w:val="24"/>
                                <w:lang w:val="en"/>
                              </w:rPr>
                              <w:t xml:space="preserve"> is influenced by the experiences a p</w:t>
                            </w:r>
                            <w:r w:rsidRPr="00254B26">
                              <w:rPr>
                                <w:rFonts w:ascii="Times New Roman" w:hAnsi="Times New Roman" w:cs="Times New Roman"/>
                                <w:sz w:val="24"/>
                                <w:szCs w:val="24"/>
                                <w:lang w:val="en"/>
                              </w:rPr>
                              <w:t>erson has in their life, and</w:t>
                            </w:r>
                            <w:r w:rsidR="006528C8" w:rsidRPr="00254B26">
                              <w:rPr>
                                <w:rFonts w:ascii="Times New Roman" w:hAnsi="Times New Roman" w:cs="Times New Roman"/>
                                <w:sz w:val="24"/>
                                <w:szCs w:val="24"/>
                                <w:lang w:val="en"/>
                              </w:rPr>
                              <w:t xml:space="preserve"> interpretations of those experiences.  Two primary sources that influence our self-concept are childhood experiences and evaluation by others</w:t>
                            </w:r>
                            <w:r w:rsidR="00F367DE" w:rsidRPr="00254B26">
                              <w:rPr>
                                <w:rFonts w:ascii="Times New Roman" w:hAnsi="Times New Roman" w:cs="Times New Roman"/>
                                <w:sz w:val="24"/>
                                <w:szCs w:val="24"/>
                                <w:lang w:val="en"/>
                              </w:rPr>
                              <w:t>.</w:t>
                            </w:r>
                          </w:p>
                          <w:p w:rsidR="006528C8" w:rsidRPr="00FA6498" w:rsidRDefault="006528C8" w:rsidP="006528C8">
                            <w:pPr>
                              <w:spacing w:after="0"/>
                              <w:jc w:val="center"/>
                              <w:rPr>
                                <w:rFonts w:cstheme="minorHAnsi"/>
                                <w:szCs w:val="24"/>
                                <w:lang w:val="en"/>
                              </w:rPr>
                            </w:pPr>
                          </w:p>
                          <w:p w:rsidR="006528C8" w:rsidRDefault="006528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0;margin-top:.25pt;width:323.25pt;height:74.7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" strokecolor="white [3212]">
                <v:textbox>
                  <w:txbxContent>
                    <w:p w:rsidR="006528C8" w:rsidRPr="00254B26" w:rsidRDefault="00796645" w:rsidP="006528C8">
                      <w:pPr>
                        <w:spacing w:after="0"/>
                        <w:rPr>
                          <w:rFonts w:ascii="Times New Roman" w:hAnsi="Times New Roman" w:cs="Times New Roman"/>
                          <w:sz w:val="24"/>
                          <w:szCs w:val="24"/>
                          <w:lang w:val="en"/>
                        </w:rPr>
                      </w:pPr>
                      <w:r w:rsidRPr="00254B26">
                        <w:rPr>
                          <w:rFonts w:ascii="Times New Roman" w:hAnsi="Times New Roman" w:cs="Times New Roman"/>
                          <w:sz w:val="24"/>
                          <w:szCs w:val="24"/>
                          <w:lang w:val="en"/>
                        </w:rPr>
                        <w:t>The self is</w:t>
                      </w:r>
                      <w:r w:rsidR="006528C8" w:rsidRPr="00254B26">
                        <w:rPr>
                          <w:rFonts w:ascii="Times New Roman" w:hAnsi="Times New Roman" w:cs="Times New Roman"/>
                          <w:sz w:val="24"/>
                          <w:szCs w:val="24"/>
                          <w:lang w:val="en"/>
                        </w:rPr>
                        <w:t xml:space="preserve"> our inner personality</w:t>
                      </w:r>
                      <w:r w:rsidRPr="00254B26">
                        <w:rPr>
                          <w:rFonts w:ascii="Times New Roman" w:hAnsi="Times New Roman" w:cs="Times New Roman"/>
                          <w:sz w:val="24"/>
                          <w:szCs w:val="24"/>
                          <w:lang w:val="en"/>
                        </w:rPr>
                        <w:t>…</w:t>
                      </w:r>
                      <w:r w:rsidR="006528C8" w:rsidRPr="00254B26">
                        <w:rPr>
                          <w:rFonts w:ascii="Times New Roman" w:hAnsi="Times New Roman" w:cs="Times New Roman"/>
                          <w:sz w:val="24"/>
                          <w:szCs w:val="24"/>
                          <w:lang w:val="en"/>
                        </w:rPr>
                        <w:t xml:space="preserve"> is influenced by the experiences a p</w:t>
                      </w:r>
                      <w:r w:rsidRPr="00254B26">
                        <w:rPr>
                          <w:rFonts w:ascii="Times New Roman" w:hAnsi="Times New Roman" w:cs="Times New Roman"/>
                          <w:sz w:val="24"/>
                          <w:szCs w:val="24"/>
                          <w:lang w:val="en"/>
                        </w:rPr>
                        <w:t>erson has in their life, and</w:t>
                      </w:r>
                      <w:r w:rsidR="006528C8" w:rsidRPr="00254B26">
                        <w:rPr>
                          <w:rFonts w:ascii="Times New Roman" w:hAnsi="Times New Roman" w:cs="Times New Roman"/>
                          <w:sz w:val="24"/>
                          <w:szCs w:val="24"/>
                          <w:lang w:val="en"/>
                        </w:rPr>
                        <w:t xml:space="preserve"> interpretations of those experiences.  Two primary sources that influence our self-concept are childhood experiences and evaluation by others</w:t>
                      </w:r>
                      <w:r w:rsidR="00F367DE" w:rsidRPr="00254B26">
                        <w:rPr>
                          <w:rFonts w:ascii="Times New Roman" w:hAnsi="Times New Roman" w:cs="Times New Roman"/>
                          <w:sz w:val="24"/>
                          <w:szCs w:val="24"/>
                          <w:lang w:val="en"/>
                        </w:rPr>
                        <w:t>.</w:t>
                      </w:r>
                    </w:p>
                    <w:p w:rsidR="006528C8" w:rsidRPr="00FA6498" w:rsidRDefault="006528C8" w:rsidP="006528C8">
                      <w:pPr>
                        <w:spacing w:after="0"/>
                        <w:jc w:val="center"/>
                        <w:rPr>
                          <w:rFonts w:cstheme="minorHAnsi"/>
                          <w:szCs w:val="24"/>
                          <w:lang w:val="en"/>
                        </w:rPr>
                      </w:pPr>
                    </w:p>
                    <w:p w:rsidR="006528C8" w:rsidRDefault="006528C8"/>
                  </w:txbxContent>
                </v:textbox>
                <w10:wrap anchorx="margin"/>
              </v:shape>
            </w:pict>
          </mc:Fallback>
        </mc:AlternateContent>
      </w:r>
    </w:p>
    <w:p w:rsidR="006528C8" w:rsidRPr="00B861E7" w:rsidRDefault="006528C8" w:rsidP="005B0368">
      <w:pPr>
        <w:spacing w:after="0" w:line="360" w:lineRule="auto"/>
        <w:jc w:val="center"/>
        <w:rPr>
          <w:rFonts w:ascii="Times New Roman" w:hAnsi="Times New Roman" w:cs="Times New Roman"/>
          <w:sz w:val="24"/>
          <w:szCs w:val="24"/>
        </w:rPr>
      </w:pPr>
    </w:p>
    <w:p w:rsidR="006528C8" w:rsidRDefault="006528C8" w:rsidP="005B0368">
      <w:pPr>
        <w:spacing w:after="0" w:line="360" w:lineRule="auto"/>
        <w:rPr>
          <w:rFonts w:ascii="Times New Roman" w:hAnsi="Times New Roman" w:cs="Times New Roman"/>
          <w:sz w:val="24"/>
          <w:szCs w:val="24"/>
        </w:rPr>
      </w:pPr>
    </w:p>
    <w:p w:rsidR="00254B26" w:rsidRPr="00B861E7" w:rsidRDefault="00254B26" w:rsidP="005B0368">
      <w:pPr>
        <w:spacing w:after="0" w:line="360" w:lineRule="auto"/>
        <w:rPr>
          <w:rFonts w:ascii="Times New Roman" w:hAnsi="Times New Roman" w:cs="Times New Roman"/>
          <w:sz w:val="24"/>
          <w:szCs w:val="24"/>
        </w:rPr>
      </w:pPr>
    </w:p>
    <w:p w:rsidR="00FA6498" w:rsidRPr="00B861E7" w:rsidRDefault="001678F8" w:rsidP="005B0368">
      <w:pPr>
        <w:spacing w:after="0" w:line="360" w:lineRule="auto"/>
        <w:jc w:val="right"/>
        <w:rPr>
          <w:rFonts w:ascii="Times New Roman" w:hAnsi="Times New Roman" w:cs="Times New Roman"/>
          <w:sz w:val="24"/>
          <w:szCs w:val="24"/>
          <w:lang w:val="en"/>
        </w:rPr>
      </w:pPr>
      <w:r w:rsidRPr="00B861E7">
        <w:rPr>
          <w:rFonts w:ascii="Times New Roman" w:hAnsi="Times New Roman" w:cs="Times New Roman"/>
          <w:sz w:val="24"/>
          <w:szCs w:val="24"/>
          <w:lang w:val="en"/>
        </w:rPr>
        <w:t>McLeud,</w:t>
      </w:r>
      <w:r w:rsidR="00FA6498" w:rsidRPr="00B861E7">
        <w:rPr>
          <w:rFonts w:ascii="Times New Roman" w:hAnsi="Times New Roman" w:cs="Times New Roman"/>
          <w:sz w:val="24"/>
          <w:szCs w:val="24"/>
          <w:lang w:val="en"/>
        </w:rPr>
        <w:t xml:space="preserve"> </w:t>
      </w:r>
      <w:r w:rsidRPr="00B861E7">
        <w:rPr>
          <w:rFonts w:ascii="Times New Roman" w:hAnsi="Times New Roman" w:cs="Times New Roman"/>
          <w:sz w:val="24"/>
          <w:szCs w:val="24"/>
          <w:lang w:val="en"/>
        </w:rPr>
        <w:t>(</w:t>
      </w:r>
      <w:r w:rsidR="00FA6498" w:rsidRPr="00B861E7">
        <w:rPr>
          <w:rFonts w:ascii="Times New Roman" w:hAnsi="Times New Roman" w:cs="Times New Roman"/>
          <w:sz w:val="24"/>
          <w:szCs w:val="24"/>
          <w:lang w:val="en"/>
        </w:rPr>
        <w:t>2014</w:t>
      </w:r>
      <w:r w:rsidR="00526167">
        <w:rPr>
          <w:rFonts w:ascii="Times New Roman" w:hAnsi="Times New Roman" w:cs="Times New Roman"/>
          <w:sz w:val="24"/>
          <w:szCs w:val="24"/>
          <w:lang w:val="en"/>
        </w:rPr>
        <w:t xml:space="preserve"> as cited in Fox, 2001:9</w:t>
      </w:r>
      <w:r w:rsidRPr="00B861E7">
        <w:rPr>
          <w:rFonts w:ascii="Times New Roman" w:hAnsi="Times New Roman" w:cs="Times New Roman"/>
          <w:sz w:val="24"/>
          <w:szCs w:val="24"/>
          <w:lang w:val="en"/>
        </w:rPr>
        <w:t>)</w:t>
      </w:r>
    </w:p>
    <w:p w:rsidR="009635AD" w:rsidRPr="00B861E7" w:rsidRDefault="009635AD" w:rsidP="005B0368">
      <w:pPr>
        <w:spacing w:after="0" w:line="360" w:lineRule="auto"/>
        <w:jc w:val="right"/>
        <w:rPr>
          <w:rFonts w:ascii="Times New Roman" w:hAnsi="Times New Roman" w:cs="Times New Roman"/>
          <w:sz w:val="24"/>
          <w:szCs w:val="24"/>
          <w:lang w:val="en"/>
        </w:rPr>
      </w:pPr>
    </w:p>
    <w:p w:rsidR="005B0368" w:rsidRPr="00B861E7" w:rsidRDefault="001678F8" w:rsidP="005B0368">
      <w:pPr>
        <w:spacing w:line="360" w:lineRule="auto"/>
        <w:rPr>
          <w:rFonts w:ascii="Times New Roman" w:hAnsi="Times New Roman" w:cs="Times New Roman"/>
          <w:sz w:val="24"/>
          <w:szCs w:val="24"/>
        </w:rPr>
      </w:pPr>
      <w:r w:rsidRPr="00B861E7">
        <w:rPr>
          <w:rFonts w:ascii="Times New Roman" w:hAnsi="Times New Roman" w:cs="Times New Roman"/>
          <w:sz w:val="24"/>
          <w:szCs w:val="24"/>
          <w:lang w:val="en"/>
        </w:rPr>
        <w:lastRenderedPageBreak/>
        <w:t>McLeud</w:t>
      </w:r>
      <w:r w:rsidR="00D10F38" w:rsidRPr="00B861E7">
        <w:rPr>
          <w:rFonts w:ascii="Times New Roman" w:hAnsi="Times New Roman" w:cs="Times New Roman"/>
          <w:sz w:val="24"/>
          <w:szCs w:val="24"/>
          <w:lang w:val="en"/>
        </w:rPr>
        <w:t>’s</w:t>
      </w:r>
      <w:r w:rsidRPr="00B861E7">
        <w:rPr>
          <w:rFonts w:ascii="Times New Roman" w:hAnsi="Times New Roman" w:cs="Times New Roman"/>
          <w:sz w:val="24"/>
          <w:szCs w:val="24"/>
          <w:lang w:val="en"/>
        </w:rPr>
        <w:t xml:space="preserve"> </w:t>
      </w:r>
      <w:r w:rsidR="00796645" w:rsidRPr="00B861E7">
        <w:rPr>
          <w:rFonts w:ascii="Times New Roman" w:hAnsi="Times New Roman" w:cs="Times New Roman"/>
          <w:sz w:val="24"/>
          <w:szCs w:val="24"/>
          <w:lang w:val="en"/>
        </w:rPr>
        <w:t xml:space="preserve">research </w:t>
      </w:r>
      <w:r w:rsidRPr="00B861E7">
        <w:rPr>
          <w:rFonts w:ascii="Times New Roman" w:hAnsi="Times New Roman" w:cs="Times New Roman"/>
          <w:sz w:val="24"/>
          <w:szCs w:val="24"/>
          <w:lang w:val="en"/>
        </w:rPr>
        <w:t>suggests</w:t>
      </w:r>
      <w:r w:rsidR="00796645" w:rsidRPr="00B861E7">
        <w:rPr>
          <w:rFonts w:ascii="Times New Roman" w:hAnsi="Times New Roman" w:cs="Times New Roman"/>
          <w:sz w:val="24"/>
          <w:szCs w:val="24"/>
          <w:lang w:val="en"/>
        </w:rPr>
        <w:t xml:space="preserve"> </w:t>
      </w:r>
      <w:r w:rsidR="00D10F38" w:rsidRPr="00B861E7">
        <w:rPr>
          <w:rFonts w:ascii="Times New Roman" w:hAnsi="Times New Roman" w:cs="Times New Roman"/>
          <w:sz w:val="24"/>
          <w:szCs w:val="24"/>
          <w:lang w:val="en"/>
        </w:rPr>
        <w:t xml:space="preserve">a </w:t>
      </w:r>
      <w:r w:rsidR="00671C2A" w:rsidRPr="00B861E7">
        <w:rPr>
          <w:rFonts w:ascii="Times New Roman" w:hAnsi="Times New Roman" w:cs="Times New Roman"/>
          <w:sz w:val="24"/>
          <w:szCs w:val="24"/>
          <w:lang w:val="en"/>
        </w:rPr>
        <w:t>child’s</w:t>
      </w:r>
      <w:r w:rsidR="00D10F38" w:rsidRPr="00B861E7">
        <w:rPr>
          <w:rFonts w:ascii="Times New Roman" w:hAnsi="Times New Roman" w:cs="Times New Roman"/>
          <w:sz w:val="24"/>
          <w:szCs w:val="24"/>
          <w:lang w:val="en"/>
        </w:rPr>
        <w:t xml:space="preserve"> </w:t>
      </w:r>
      <w:r w:rsidR="00796645" w:rsidRPr="00B861E7">
        <w:rPr>
          <w:rFonts w:ascii="Times New Roman" w:hAnsi="Times New Roman" w:cs="Times New Roman"/>
          <w:sz w:val="24"/>
          <w:szCs w:val="24"/>
          <w:lang w:val="en"/>
        </w:rPr>
        <w:t>experiences</w:t>
      </w:r>
      <w:r w:rsidR="00D10F38" w:rsidRPr="00B861E7">
        <w:rPr>
          <w:rFonts w:ascii="Times New Roman" w:hAnsi="Times New Roman" w:cs="Times New Roman"/>
          <w:sz w:val="24"/>
          <w:szCs w:val="24"/>
          <w:lang w:val="en"/>
        </w:rPr>
        <w:t xml:space="preserve"> in life</w:t>
      </w:r>
      <w:r w:rsidR="00796645" w:rsidRPr="00B861E7">
        <w:rPr>
          <w:rFonts w:ascii="Times New Roman" w:hAnsi="Times New Roman" w:cs="Times New Roman"/>
          <w:sz w:val="24"/>
          <w:szCs w:val="24"/>
          <w:lang w:val="en"/>
        </w:rPr>
        <w:t xml:space="preserve"> and </w:t>
      </w:r>
      <w:r w:rsidR="00671C2A" w:rsidRPr="00B861E7">
        <w:rPr>
          <w:rFonts w:ascii="Times New Roman" w:hAnsi="Times New Roman" w:cs="Times New Roman"/>
          <w:sz w:val="24"/>
          <w:szCs w:val="24"/>
          <w:lang w:val="en"/>
        </w:rPr>
        <w:t xml:space="preserve">opinions of </w:t>
      </w:r>
      <w:r w:rsidR="001F567C" w:rsidRPr="00B861E7">
        <w:rPr>
          <w:rFonts w:ascii="Times New Roman" w:hAnsi="Times New Roman" w:cs="Times New Roman"/>
          <w:sz w:val="24"/>
          <w:szCs w:val="24"/>
          <w:lang w:val="en"/>
        </w:rPr>
        <w:t>others around them have a considerable</w:t>
      </w:r>
      <w:r w:rsidR="00D10F38" w:rsidRPr="00B861E7">
        <w:rPr>
          <w:rFonts w:ascii="Times New Roman" w:hAnsi="Times New Roman" w:cs="Times New Roman"/>
          <w:sz w:val="24"/>
          <w:szCs w:val="24"/>
          <w:lang w:val="en"/>
        </w:rPr>
        <w:t xml:space="preserve"> impact on their levels of </w:t>
      </w:r>
      <w:r w:rsidR="00671C2A" w:rsidRPr="00B861E7">
        <w:rPr>
          <w:rFonts w:ascii="Times New Roman" w:hAnsi="Times New Roman" w:cs="Times New Roman"/>
          <w:sz w:val="24"/>
          <w:szCs w:val="24"/>
          <w:lang w:val="en"/>
        </w:rPr>
        <w:t>self-esteem (McLeud 2014)</w:t>
      </w:r>
      <w:r w:rsidR="00796645" w:rsidRPr="00B861E7">
        <w:rPr>
          <w:rFonts w:ascii="Times New Roman" w:hAnsi="Times New Roman" w:cs="Times New Roman"/>
          <w:sz w:val="24"/>
          <w:szCs w:val="24"/>
          <w:lang w:val="en"/>
        </w:rPr>
        <w:t xml:space="preserve">. </w:t>
      </w:r>
      <w:r w:rsidR="00D10F38" w:rsidRPr="00B861E7">
        <w:rPr>
          <w:rFonts w:ascii="Times New Roman" w:hAnsi="Times New Roman" w:cs="Times New Roman"/>
          <w:sz w:val="24"/>
          <w:szCs w:val="24"/>
          <w:lang w:val="en"/>
        </w:rPr>
        <w:t xml:space="preserve"> </w:t>
      </w:r>
      <w:r w:rsidR="005B0368" w:rsidRPr="00B861E7">
        <w:rPr>
          <w:rFonts w:ascii="Times New Roman" w:hAnsi="Times New Roman" w:cs="Times New Roman"/>
          <w:sz w:val="24"/>
          <w:szCs w:val="24"/>
        </w:rPr>
        <w:t>Within Tantum’s publication, he explains how a 17</w:t>
      </w:r>
      <w:r w:rsidR="005B0368" w:rsidRPr="00B861E7">
        <w:rPr>
          <w:rFonts w:ascii="Times New Roman" w:hAnsi="Times New Roman" w:cs="Times New Roman"/>
          <w:sz w:val="24"/>
          <w:szCs w:val="24"/>
          <w:vertAlign w:val="superscript"/>
        </w:rPr>
        <w:t>th</w:t>
      </w:r>
      <w:r w:rsidR="005B0368" w:rsidRPr="00B861E7">
        <w:rPr>
          <w:rFonts w:ascii="Times New Roman" w:hAnsi="Times New Roman" w:cs="Times New Roman"/>
          <w:sz w:val="24"/>
          <w:szCs w:val="24"/>
        </w:rPr>
        <w:t xml:space="preserve"> century French writer by the name of La Rouchefoucauld considered that people often acted out of a personal internal conflict, he refers here to the self-esteem within each person and argues that all people are “shaped by both the approbation of others and by our fears” (La Rouchefoucauld, as </w:t>
      </w:r>
      <w:r w:rsidR="00C918AA" w:rsidRPr="00B861E7">
        <w:rPr>
          <w:rFonts w:ascii="Times New Roman" w:hAnsi="Times New Roman" w:cs="Times New Roman"/>
          <w:sz w:val="24"/>
          <w:szCs w:val="24"/>
        </w:rPr>
        <w:t xml:space="preserve">cited in Tantum, 2014: </w:t>
      </w:r>
      <w:r w:rsidR="005B0368" w:rsidRPr="00B861E7">
        <w:rPr>
          <w:rFonts w:ascii="Times New Roman" w:hAnsi="Times New Roman" w:cs="Times New Roman"/>
          <w:sz w:val="24"/>
          <w:szCs w:val="24"/>
        </w:rPr>
        <w:t>63)</w:t>
      </w:r>
      <w:r w:rsidR="001A60BD" w:rsidRPr="00B861E7">
        <w:rPr>
          <w:rFonts w:ascii="Times New Roman" w:hAnsi="Times New Roman" w:cs="Times New Roman"/>
          <w:sz w:val="24"/>
          <w:szCs w:val="24"/>
        </w:rPr>
        <w:t xml:space="preserve">.  </w:t>
      </w:r>
    </w:p>
    <w:p w:rsidR="00254B26" w:rsidRDefault="00254B26" w:rsidP="005B0368">
      <w:pPr>
        <w:spacing w:line="360" w:lineRule="auto"/>
        <w:rPr>
          <w:rFonts w:ascii="Times New Roman" w:hAnsi="Times New Roman" w:cs="Times New Roman"/>
          <w:sz w:val="24"/>
          <w:szCs w:val="24"/>
          <w:u w:val="single"/>
        </w:rPr>
      </w:pPr>
    </w:p>
    <w:p w:rsidR="009F5662" w:rsidRPr="00B861E7" w:rsidRDefault="0007149B" w:rsidP="005B0368">
      <w:pPr>
        <w:spacing w:line="360" w:lineRule="auto"/>
        <w:rPr>
          <w:rFonts w:ascii="Times New Roman" w:hAnsi="Times New Roman" w:cs="Times New Roman"/>
          <w:sz w:val="24"/>
          <w:szCs w:val="24"/>
          <w:u w:val="single"/>
        </w:rPr>
      </w:pPr>
      <w:r w:rsidRPr="00B861E7">
        <w:rPr>
          <w:rFonts w:ascii="Times New Roman" w:hAnsi="Times New Roman" w:cs="Times New Roman"/>
          <w:sz w:val="24"/>
          <w:szCs w:val="24"/>
          <w:u w:val="single"/>
        </w:rPr>
        <w:t xml:space="preserve">Pupil self-esteem as a cause of SEBD. </w:t>
      </w:r>
    </w:p>
    <w:p w:rsidR="00D10F38" w:rsidRPr="00B861E7" w:rsidRDefault="001A60BD" w:rsidP="005B0368">
      <w:pPr>
        <w:spacing w:line="360" w:lineRule="auto"/>
        <w:rPr>
          <w:rFonts w:ascii="Times New Roman" w:hAnsi="Times New Roman" w:cs="Times New Roman"/>
          <w:sz w:val="24"/>
          <w:szCs w:val="24"/>
        </w:rPr>
      </w:pPr>
      <w:r w:rsidRPr="00B861E7">
        <w:rPr>
          <w:rFonts w:ascii="Times New Roman" w:hAnsi="Times New Roman" w:cs="Times New Roman"/>
          <w:sz w:val="24"/>
          <w:szCs w:val="24"/>
        </w:rPr>
        <w:t xml:space="preserve">Humanistic psychologists such as Rogers (1961) have argued that a lack of unconditional positive self- regard is linked to psychological problems and </w:t>
      </w:r>
      <w:r w:rsidR="00D81F63" w:rsidRPr="00B861E7">
        <w:rPr>
          <w:rFonts w:ascii="Times New Roman" w:hAnsi="Times New Roman" w:cs="Times New Roman"/>
          <w:sz w:val="24"/>
          <w:szCs w:val="24"/>
        </w:rPr>
        <w:t>low levels of self-esteem.  This lack of unconditional regard</w:t>
      </w:r>
      <w:r w:rsidR="00D26033" w:rsidRPr="00B861E7">
        <w:rPr>
          <w:rFonts w:ascii="Times New Roman" w:hAnsi="Times New Roman" w:cs="Times New Roman"/>
          <w:sz w:val="24"/>
          <w:szCs w:val="24"/>
        </w:rPr>
        <w:t xml:space="preserve"> </w:t>
      </w:r>
      <w:r w:rsidR="00C918AA" w:rsidRPr="00B861E7">
        <w:rPr>
          <w:rFonts w:ascii="Times New Roman" w:hAnsi="Times New Roman" w:cs="Times New Roman"/>
          <w:sz w:val="24"/>
          <w:szCs w:val="24"/>
        </w:rPr>
        <w:t xml:space="preserve">by peers and adults placed upon young people </w:t>
      </w:r>
      <w:r w:rsidR="00D26033" w:rsidRPr="00B861E7">
        <w:rPr>
          <w:rFonts w:ascii="Times New Roman" w:hAnsi="Times New Roman" w:cs="Times New Roman"/>
          <w:sz w:val="24"/>
          <w:szCs w:val="24"/>
        </w:rPr>
        <w:t xml:space="preserve">can cause </w:t>
      </w:r>
      <w:r w:rsidR="00D81F63" w:rsidRPr="00B861E7">
        <w:rPr>
          <w:rFonts w:ascii="Times New Roman" w:hAnsi="Times New Roman" w:cs="Times New Roman"/>
          <w:sz w:val="24"/>
          <w:szCs w:val="24"/>
        </w:rPr>
        <w:t xml:space="preserve">aggressive </w:t>
      </w:r>
      <w:r w:rsidR="00D26033" w:rsidRPr="00B861E7">
        <w:rPr>
          <w:rFonts w:ascii="Times New Roman" w:hAnsi="Times New Roman" w:cs="Times New Roman"/>
          <w:sz w:val="24"/>
          <w:szCs w:val="24"/>
        </w:rPr>
        <w:t xml:space="preserve">and violent </w:t>
      </w:r>
      <w:r w:rsidR="00D81F63" w:rsidRPr="00B861E7">
        <w:rPr>
          <w:rFonts w:ascii="Times New Roman" w:hAnsi="Times New Roman" w:cs="Times New Roman"/>
          <w:sz w:val="24"/>
          <w:szCs w:val="24"/>
        </w:rPr>
        <w:t>behaviours (Rogers, 1961).  Rosenberg (1965) also argues</w:t>
      </w:r>
      <w:r w:rsidR="00D26033" w:rsidRPr="00B861E7">
        <w:rPr>
          <w:rFonts w:ascii="Times New Roman" w:hAnsi="Times New Roman" w:cs="Times New Roman"/>
          <w:sz w:val="24"/>
          <w:szCs w:val="24"/>
        </w:rPr>
        <w:t xml:space="preserve"> that low self-esteem</w:t>
      </w:r>
      <w:r w:rsidR="00C918AA" w:rsidRPr="00B861E7">
        <w:rPr>
          <w:rFonts w:ascii="Times New Roman" w:hAnsi="Times New Roman" w:cs="Times New Roman"/>
          <w:sz w:val="24"/>
          <w:szCs w:val="24"/>
        </w:rPr>
        <w:t xml:space="preserve"> in children can weaken</w:t>
      </w:r>
      <w:r w:rsidR="00D81F63" w:rsidRPr="00B861E7">
        <w:rPr>
          <w:rFonts w:ascii="Times New Roman" w:hAnsi="Times New Roman" w:cs="Times New Roman"/>
          <w:sz w:val="24"/>
          <w:szCs w:val="24"/>
        </w:rPr>
        <w:t xml:space="preserve"> confidence in</w:t>
      </w:r>
      <w:r w:rsidR="00C918AA" w:rsidRPr="00B861E7">
        <w:rPr>
          <w:rFonts w:ascii="Times New Roman" w:hAnsi="Times New Roman" w:cs="Times New Roman"/>
          <w:sz w:val="24"/>
          <w:szCs w:val="24"/>
        </w:rPr>
        <w:t xml:space="preserve"> children to build and maintain</w:t>
      </w:r>
      <w:r w:rsidR="00D81F63" w:rsidRPr="00B861E7">
        <w:rPr>
          <w:rFonts w:ascii="Times New Roman" w:hAnsi="Times New Roman" w:cs="Times New Roman"/>
          <w:sz w:val="24"/>
          <w:szCs w:val="24"/>
        </w:rPr>
        <w:t xml:space="preserve"> links to society and </w:t>
      </w:r>
      <w:r w:rsidR="00C918AA" w:rsidRPr="00B861E7">
        <w:rPr>
          <w:rFonts w:ascii="Times New Roman" w:hAnsi="Times New Roman" w:cs="Times New Roman"/>
          <w:sz w:val="24"/>
          <w:szCs w:val="24"/>
        </w:rPr>
        <w:t xml:space="preserve">negatively impact </w:t>
      </w:r>
      <w:r w:rsidR="00D81F63" w:rsidRPr="00B861E7">
        <w:rPr>
          <w:rFonts w:ascii="Times New Roman" w:hAnsi="Times New Roman" w:cs="Times New Roman"/>
          <w:sz w:val="24"/>
          <w:szCs w:val="24"/>
        </w:rPr>
        <w:t>social skills</w:t>
      </w:r>
      <w:r w:rsidR="00D26033" w:rsidRPr="00B861E7">
        <w:rPr>
          <w:rFonts w:ascii="Times New Roman" w:hAnsi="Times New Roman" w:cs="Times New Roman"/>
          <w:sz w:val="24"/>
          <w:szCs w:val="24"/>
        </w:rPr>
        <w:t xml:space="preserve"> </w:t>
      </w:r>
      <w:r w:rsidR="00676083" w:rsidRPr="00B861E7">
        <w:rPr>
          <w:rFonts w:ascii="Times New Roman" w:hAnsi="Times New Roman" w:cs="Times New Roman"/>
          <w:sz w:val="24"/>
          <w:szCs w:val="24"/>
        </w:rPr>
        <w:t>which</w:t>
      </w:r>
      <w:r w:rsidR="00D26033" w:rsidRPr="00B861E7">
        <w:rPr>
          <w:rFonts w:ascii="Times New Roman" w:hAnsi="Times New Roman" w:cs="Times New Roman"/>
          <w:sz w:val="24"/>
          <w:szCs w:val="24"/>
        </w:rPr>
        <w:t xml:space="preserve"> if challenged, can </w:t>
      </w:r>
      <w:r w:rsidR="00676083" w:rsidRPr="00B861E7">
        <w:rPr>
          <w:rFonts w:ascii="Times New Roman" w:hAnsi="Times New Roman" w:cs="Times New Roman"/>
          <w:sz w:val="24"/>
          <w:szCs w:val="24"/>
        </w:rPr>
        <w:t xml:space="preserve">display </w:t>
      </w:r>
      <w:r w:rsidR="00D26033" w:rsidRPr="00B861E7">
        <w:rPr>
          <w:rFonts w:ascii="Times New Roman" w:hAnsi="Times New Roman" w:cs="Times New Roman"/>
          <w:sz w:val="24"/>
          <w:szCs w:val="24"/>
        </w:rPr>
        <w:t>distressing behaviour</w:t>
      </w:r>
      <w:r w:rsidR="00C918AA" w:rsidRPr="00B861E7">
        <w:rPr>
          <w:rFonts w:ascii="Times New Roman" w:hAnsi="Times New Roman" w:cs="Times New Roman"/>
          <w:sz w:val="24"/>
          <w:szCs w:val="24"/>
        </w:rPr>
        <w:t xml:space="preserve"> (Rosenburg, 1965)</w:t>
      </w:r>
      <w:r w:rsidR="00D81F63" w:rsidRPr="00B861E7">
        <w:rPr>
          <w:rFonts w:ascii="Times New Roman" w:hAnsi="Times New Roman" w:cs="Times New Roman"/>
          <w:sz w:val="24"/>
          <w:szCs w:val="24"/>
        </w:rPr>
        <w:t xml:space="preserve">. </w:t>
      </w:r>
      <w:r w:rsidR="00D26033" w:rsidRPr="00B861E7">
        <w:rPr>
          <w:rFonts w:ascii="Times New Roman" w:hAnsi="Times New Roman" w:cs="Times New Roman"/>
          <w:sz w:val="24"/>
          <w:szCs w:val="24"/>
        </w:rPr>
        <w:t xml:space="preserve">  </w:t>
      </w:r>
      <w:r w:rsidR="00FF4A5E" w:rsidRPr="00B861E7">
        <w:rPr>
          <w:rFonts w:ascii="Times New Roman" w:hAnsi="Times New Roman" w:cs="Times New Roman"/>
          <w:sz w:val="24"/>
          <w:szCs w:val="24"/>
        </w:rPr>
        <w:t>McNa</w:t>
      </w:r>
      <w:r w:rsidR="00D81F63" w:rsidRPr="00B861E7">
        <w:rPr>
          <w:rFonts w:ascii="Times New Roman" w:hAnsi="Times New Roman" w:cs="Times New Roman"/>
          <w:sz w:val="24"/>
          <w:szCs w:val="24"/>
        </w:rPr>
        <w:t xml:space="preserve">mara and Moreton (1995) </w:t>
      </w:r>
      <w:r w:rsidR="00D26033" w:rsidRPr="00B861E7">
        <w:rPr>
          <w:rFonts w:ascii="Times New Roman" w:hAnsi="Times New Roman" w:cs="Times New Roman"/>
          <w:sz w:val="24"/>
          <w:szCs w:val="24"/>
        </w:rPr>
        <w:t xml:space="preserve">also </w:t>
      </w:r>
      <w:r w:rsidR="00D81F63" w:rsidRPr="00B861E7">
        <w:rPr>
          <w:rFonts w:ascii="Times New Roman" w:hAnsi="Times New Roman" w:cs="Times New Roman"/>
          <w:sz w:val="24"/>
          <w:szCs w:val="24"/>
        </w:rPr>
        <w:t xml:space="preserve">refer to self-esteem </w:t>
      </w:r>
      <w:r w:rsidR="00C918AA" w:rsidRPr="00B861E7">
        <w:rPr>
          <w:rFonts w:ascii="Times New Roman" w:hAnsi="Times New Roman" w:cs="Times New Roman"/>
          <w:sz w:val="24"/>
          <w:szCs w:val="24"/>
        </w:rPr>
        <w:t xml:space="preserve">of children as a cause of EBD </w:t>
      </w:r>
      <w:r w:rsidR="00D81F63" w:rsidRPr="00B861E7">
        <w:rPr>
          <w:rFonts w:ascii="Times New Roman" w:hAnsi="Times New Roman" w:cs="Times New Roman"/>
          <w:sz w:val="24"/>
          <w:szCs w:val="24"/>
        </w:rPr>
        <w:t>and argue</w:t>
      </w:r>
      <w:r w:rsidR="00FF4A5E" w:rsidRPr="00B861E7">
        <w:rPr>
          <w:rFonts w:ascii="Times New Roman" w:hAnsi="Times New Roman" w:cs="Times New Roman"/>
          <w:sz w:val="24"/>
          <w:szCs w:val="24"/>
        </w:rPr>
        <w:t xml:space="preserve"> that </w:t>
      </w:r>
      <w:r w:rsidR="00C918AA" w:rsidRPr="00B861E7">
        <w:rPr>
          <w:rFonts w:ascii="Times New Roman" w:hAnsi="Times New Roman" w:cs="Times New Roman"/>
          <w:sz w:val="24"/>
          <w:szCs w:val="24"/>
        </w:rPr>
        <w:t xml:space="preserve">all </w:t>
      </w:r>
      <w:r w:rsidR="00FF4A5E" w:rsidRPr="00B861E7">
        <w:rPr>
          <w:rFonts w:ascii="Times New Roman" w:hAnsi="Times New Roman" w:cs="Times New Roman"/>
          <w:sz w:val="24"/>
          <w:szCs w:val="24"/>
        </w:rPr>
        <w:t>pupils w</w:t>
      </w:r>
      <w:r w:rsidR="00C918AA" w:rsidRPr="00B861E7">
        <w:rPr>
          <w:rFonts w:ascii="Times New Roman" w:hAnsi="Times New Roman" w:cs="Times New Roman"/>
          <w:sz w:val="24"/>
          <w:szCs w:val="24"/>
        </w:rPr>
        <w:t>ho experience</w:t>
      </w:r>
      <w:r w:rsidR="00FF4A5E" w:rsidRPr="00B861E7">
        <w:rPr>
          <w:rFonts w:ascii="Times New Roman" w:hAnsi="Times New Roman" w:cs="Times New Roman"/>
          <w:sz w:val="24"/>
          <w:szCs w:val="24"/>
        </w:rPr>
        <w:t xml:space="preserve"> EBD feel badl</w:t>
      </w:r>
      <w:r w:rsidR="009F2B2E" w:rsidRPr="00B861E7">
        <w:rPr>
          <w:rFonts w:ascii="Times New Roman" w:hAnsi="Times New Roman" w:cs="Times New Roman"/>
          <w:sz w:val="24"/>
          <w:szCs w:val="24"/>
        </w:rPr>
        <w:t>y about themselves</w:t>
      </w:r>
      <w:r w:rsidR="00D26033" w:rsidRPr="00B861E7">
        <w:rPr>
          <w:rFonts w:ascii="Times New Roman" w:hAnsi="Times New Roman" w:cs="Times New Roman"/>
          <w:sz w:val="24"/>
          <w:szCs w:val="24"/>
        </w:rPr>
        <w:t>,</w:t>
      </w:r>
      <w:r w:rsidR="00FF4A5E" w:rsidRPr="00B861E7">
        <w:rPr>
          <w:rFonts w:ascii="Times New Roman" w:hAnsi="Times New Roman" w:cs="Times New Roman"/>
          <w:sz w:val="24"/>
          <w:szCs w:val="24"/>
        </w:rPr>
        <w:t xml:space="preserve"> </w:t>
      </w:r>
      <w:r w:rsidR="00C918AA" w:rsidRPr="00B861E7">
        <w:rPr>
          <w:rFonts w:ascii="Times New Roman" w:hAnsi="Times New Roman" w:cs="Times New Roman"/>
          <w:sz w:val="24"/>
          <w:szCs w:val="24"/>
        </w:rPr>
        <w:t xml:space="preserve">they state that </w:t>
      </w:r>
      <w:r w:rsidR="00FF4A5E" w:rsidRPr="00B861E7">
        <w:rPr>
          <w:rFonts w:ascii="Times New Roman" w:hAnsi="Times New Roman" w:cs="Times New Roman"/>
          <w:sz w:val="24"/>
          <w:szCs w:val="24"/>
        </w:rPr>
        <w:t xml:space="preserve">“self-esteem recognises </w:t>
      </w:r>
      <w:r w:rsidR="00C918AA" w:rsidRPr="00B861E7">
        <w:rPr>
          <w:rFonts w:ascii="Times New Roman" w:hAnsi="Times New Roman" w:cs="Times New Roman"/>
          <w:sz w:val="24"/>
          <w:szCs w:val="24"/>
        </w:rPr>
        <w:t>…</w:t>
      </w:r>
      <w:r w:rsidR="00FF4A5E" w:rsidRPr="00B861E7">
        <w:rPr>
          <w:rFonts w:ascii="Times New Roman" w:hAnsi="Times New Roman" w:cs="Times New Roman"/>
          <w:sz w:val="24"/>
          <w:szCs w:val="24"/>
        </w:rPr>
        <w:t xml:space="preserve"> humans know who and what they a</w:t>
      </w:r>
      <w:r w:rsidR="00D26033" w:rsidRPr="00B861E7">
        <w:rPr>
          <w:rFonts w:ascii="Times New Roman" w:hAnsi="Times New Roman" w:cs="Times New Roman"/>
          <w:sz w:val="24"/>
          <w:szCs w:val="24"/>
        </w:rPr>
        <w:t>re through a series of messages -</w:t>
      </w:r>
      <w:r w:rsidR="00FF4A5E" w:rsidRPr="00B861E7">
        <w:rPr>
          <w:rFonts w:ascii="Times New Roman" w:hAnsi="Times New Roman" w:cs="Times New Roman"/>
          <w:sz w:val="24"/>
          <w:szCs w:val="24"/>
        </w:rPr>
        <w:t xml:space="preserve"> I am not who I think I am.  I am not who you think I am.  I am who I think you think I am” (McNamara </w:t>
      </w:r>
      <w:r w:rsidR="009F2B2E" w:rsidRPr="00B861E7">
        <w:rPr>
          <w:rFonts w:ascii="Times New Roman" w:hAnsi="Times New Roman" w:cs="Times New Roman"/>
          <w:sz w:val="24"/>
          <w:szCs w:val="24"/>
        </w:rPr>
        <w:t>and Moreton</w:t>
      </w:r>
      <w:r w:rsidR="00E27406" w:rsidRPr="00B861E7">
        <w:rPr>
          <w:rFonts w:ascii="Times New Roman" w:hAnsi="Times New Roman" w:cs="Times New Roman"/>
          <w:sz w:val="24"/>
          <w:szCs w:val="24"/>
        </w:rPr>
        <w:t>, 1995</w:t>
      </w:r>
      <w:r w:rsidR="009F2B2E" w:rsidRPr="00B861E7">
        <w:rPr>
          <w:rFonts w:ascii="Times New Roman" w:hAnsi="Times New Roman" w:cs="Times New Roman"/>
          <w:sz w:val="24"/>
          <w:szCs w:val="24"/>
        </w:rPr>
        <w:t>: 9)</w:t>
      </w:r>
      <w:r w:rsidR="00D26033" w:rsidRPr="00B861E7">
        <w:rPr>
          <w:rFonts w:ascii="Times New Roman" w:hAnsi="Times New Roman" w:cs="Times New Roman"/>
          <w:sz w:val="24"/>
          <w:szCs w:val="24"/>
        </w:rPr>
        <w:t xml:space="preserve"> putting emphasis on how the views of others </w:t>
      </w:r>
      <w:r w:rsidR="00AB0446" w:rsidRPr="00B861E7">
        <w:rPr>
          <w:rFonts w:ascii="Times New Roman" w:hAnsi="Times New Roman" w:cs="Times New Roman"/>
          <w:sz w:val="24"/>
          <w:szCs w:val="24"/>
        </w:rPr>
        <w:t>a</w:t>
      </w:r>
      <w:r w:rsidR="00D26033" w:rsidRPr="00B861E7">
        <w:rPr>
          <w:rFonts w:ascii="Times New Roman" w:hAnsi="Times New Roman" w:cs="Times New Roman"/>
          <w:sz w:val="24"/>
          <w:szCs w:val="24"/>
        </w:rPr>
        <w:t>ffect how children see themselves</w:t>
      </w:r>
      <w:r w:rsidR="00C918AA" w:rsidRPr="00B861E7">
        <w:rPr>
          <w:rFonts w:ascii="Times New Roman" w:hAnsi="Times New Roman" w:cs="Times New Roman"/>
          <w:sz w:val="24"/>
          <w:szCs w:val="24"/>
        </w:rPr>
        <w:t>, this is discussed in mo</w:t>
      </w:r>
      <w:r w:rsidR="00E27406" w:rsidRPr="00B861E7">
        <w:rPr>
          <w:rFonts w:ascii="Times New Roman" w:hAnsi="Times New Roman" w:cs="Times New Roman"/>
          <w:sz w:val="24"/>
          <w:szCs w:val="24"/>
        </w:rPr>
        <w:t>re detail later</w:t>
      </w:r>
      <w:r w:rsidR="009F2B2E" w:rsidRPr="00B861E7">
        <w:rPr>
          <w:rFonts w:ascii="Times New Roman" w:hAnsi="Times New Roman" w:cs="Times New Roman"/>
          <w:sz w:val="24"/>
          <w:szCs w:val="24"/>
        </w:rPr>
        <w:t>. King (2010)</w:t>
      </w:r>
      <w:r w:rsidR="00D81F63" w:rsidRPr="00B861E7">
        <w:rPr>
          <w:rFonts w:ascii="Times New Roman" w:hAnsi="Times New Roman" w:cs="Times New Roman"/>
          <w:sz w:val="24"/>
          <w:szCs w:val="24"/>
        </w:rPr>
        <w:t xml:space="preserve"> supports this, insisting that o</w:t>
      </w:r>
      <w:r w:rsidR="00FF4A5E" w:rsidRPr="00B861E7">
        <w:rPr>
          <w:rFonts w:ascii="Times New Roman" w:hAnsi="Times New Roman" w:cs="Times New Roman"/>
          <w:sz w:val="24"/>
          <w:szCs w:val="24"/>
        </w:rPr>
        <w:t>ur self-worth is the “cornerstone on which our entire pe</w:t>
      </w:r>
      <w:r w:rsidR="00AB0446" w:rsidRPr="00B861E7">
        <w:rPr>
          <w:rFonts w:ascii="Times New Roman" w:hAnsi="Times New Roman" w:cs="Times New Roman"/>
          <w:sz w:val="24"/>
          <w:szCs w:val="24"/>
        </w:rPr>
        <w:t xml:space="preserve">rsonality is built” (King, 2010: </w:t>
      </w:r>
      <w:r w:rsidR="00FF4A5E" w:rsidRPr="00B861E7">
        <w:rPr>
          <w:rFonts w:ascii="Times New Roman" w:hAnsi="Times New Roman" w:cs="Times New Roman"/>
          <w:sz w:val="24"/>
          <w:szCs w:val="24"/>
        </w:rPr>
        <w:t xml:space="preserve">21) and </w:t>
      </w:r>
      <w:r w:rsidR="00D26033" w:rsidRPr="00B861E7">
        <w:rPr>
          <w:rFonts w:ascii="Times New Roman" w:hAnsi="Times New Roman" w:cs="Times New Roman"/>
          <w:sz w:val="24"/>
          <w:szCs w:val="24"/>
        </w:rPr>
        <w:t xml:space="preserve">states that </w:t>
      </w:r>
      <w:r w:rsidR="005B0368" w:rsidRPr="00B861E7">
        <w:rPr>
          <w:rFonts w:ascii="Times New Roman" w:hAnsi="Times New Roman" w:cs="Times New Roman"/>
          <w:sz w:val="24"/>
          <w:szCs w:val="24"/>
        </w:rPr>
        <w:t>self-esteem</w:t>
      </w:r>
      <w:r w:rsidR="00D26033" w:rsidRPr="00B861E7">
        <w:rPr>
          <w:rFonts w:ascii="Times New Roman" w:hAnsi="Times New Roman" w:cs="Times New Roman"/>
          <w:sz w:val="24"/>
          <w:szCs w:val="24"/>
        </w:rPr>
        <w:t xml:space="preserve"> </w:t>
      </w:r>
      <w:r w:rsidR="00FF4A5E" w:rsidRPr="00B861E7">
        <w:rPr>
          <w:rFonts w:ascii="Times New Roman" w:hAnsi="Times New Roman" w:cs="Times New Roman"/>
          <w:sz w:val="24"/>
          <w:szCs w:val="24"/>
        </w:rPr>
        <w:t xml:space="preserve">is the “the greatest gift that we can give ourselves </w:t>
      </w:r>
      <w:r w:rsidR="00D26033" w:rsidRPr="00B861E7">
        <w:rPr>
          <w:rFonts w:ascii="Times New Roman" w:hAnsi="Times New Roman" w:cs="Times New Roman"/>
          <w:sz w:val="24"/>
          <w:szCs w:val="24"/>
        </w:rPr>
        <w:t>…</w:t>
      </w:r>
      <w:r w:rsidR="00FF4A5E" w:rsidRPr="00B861E7">
        <w:rPr>
          <w:rFonts w:ascii="Times New Roman" w:hAnsi="Times New Roman" w:cs="Times New Roman"/>
          <w:sz w:val="24"/>
          <w:szCs w:val="24"/>
        </w:rPr>
        <w:t xml:space="preserve"> the belief that we are worthy and ca</w:t>
      </w:r>
      <w:r w:rsidR="00D26033" w:rsidRPr="00B861E7">
        <w:rPr>
          <w:rFonts w:ascii="Times New Roman" w:hAnsi="Times New Roman" w:cs="Times New Roman"/>
          <w:sz w:val="24"/>
          <w:szCs w:val="24"/>
        </w:rPr>
        <w:t>pable of happiness and success…”</w:t>
      </w:r>
      <w:r w:rsidR="00AB0446" w:rsidRPr="00B861E7">
        <w:rPr>
          <w:rFonts w:ascii="Times New Roman" w:hAnsi="Times New Roman" w:cs="Times New Roman"/>
          <w:sz w:val="24"/>
          <w:szCs w:val="24"/>
        </w:rPr>
        <w:t xml:space="preserve"> (King, 2010: </w:t>
      </w:r>
      <w:r w:rsidR="00FF4A5E" w:rsidRPr="00B861E7">
        <w:rPr>
          <w:rFonts w:ascii="Times New Roman" w:hAnsi="Times New Roman" w:cs="Times New Roman"/>
          <w:sz w:val="24"/>
          <w:szCs w:val="24"/>
        </w:rPr>
        <w:t>24)</w:t>
      </w:r>
      <w:r w:rsidR="00E27406" w:rsidRPr="00B861E7">
        <w:rPr>
          <w:rFonts w:ascii="Times New Roman" w:hAnsi="Times New Roman" w:cs="Times New Roman"/>
          <w:sz w:val="24"/>
          <w:szCs w:val="24"/>
        </w:rPr>
        <w:t xml:space="preserve"> thus, lack of self-esteem in pupils gains the opposite effect and encourages pupils to reflect negatively upon themselves, expressing themselves through negative and disruptive behaviour</w:t>
      </w:r>
      <w:r w:rsidR="00FF4A5E" w:rsidRPr="00B861E7">
        <w:rPr>
          <w:rFonts w:ascii="Times New Roman" w:hAnsi="Times New Roman" w:cs="Times New Roman"/>
          <w:sz w:val="24"/>
          <w:szCs w:val="24"/>
        </w:rPr>
        <w:t xml:space="preserve">.    </w:t>
      </w:r>
      <w:r w:rsidR="00E273BE" w:rsidRPr="00B861E7">
        <w:rPr>
          <w:rFonts w:ascii="Times New Roman" w:hAnsi="Times New Roman" w:cs="Times New Roman"/>
          <w:sz w:val="24"/>
          <w:szCs w:val="24"/>
        </w:rPr>
        <w:t xml:space="preserve">McNamara and Moreton (1995) </w:t>
      </w:r>
      <w:r w:rsidR="00E27406" w:rsidRPr="00B861E7">
        <w:rPr>
          <w:rFonts w:ascii="Times New Roman" w:hAnsi="Times New Roman" w:cs="Times New Roman"/>
          <w:sz w:val="24"/>
          <w:szCs w:val="24"/>
        </w:rPr>
        <w:t>also state</w:t>
      </w:r>
      <w:r w:rsidR="00D10F38" w:rsidRPr="00B861E7">
        <w:rPr>
          <w:rFonts w:ascii="Times New Roman" w:hAnsi="Times New Roman" w:cs="Times New Roman"/>
          <w:sz w:val="24"/>
          <w:szCs w:val="24"/>
        </w:rPr>
        <w:t xml:space="preserve"> that</w:t>
      </w:r>
      <w:r w:rsidR="00E273BE" w:rsidRPr="00B861E7">
        <w:rPr>
          <w:rFonts w:ascii="Times New Roman" w:hAnsi="Times New Roman" w:cs="Times New Roman"/>
          <w:sz w:val="24"/>
          <w:szCs w:val="24"/>
        </w:rPr>
        <w:t xml:space="preserve"> self-esteem </w:t>
      </w:r>
      <w:r w:rsidR="00EE0D49" w:rsidRPr="00B861E7">
        <w:rPr>
          <w:rFonts w:ascii="Times New Roman" w:hAnsi="Times New Roman" w:cs="Times New Roman"/>
          <w:sz w:val="24"/>
          <w:szCs w:val="24"/>
        </w:rPr>
        <w:t>is a key ingredient i</w:t>
      </w:r>
      <w:r w:rsidR="00BF1D97" w:rsidRPr="00B861E7">
        <w:rPr>
          <w:rFonts w:ascii="Times New Roman" w:hAnsi="Times New Roman" w:cs="Times New Roman"/>
          <w:sz w:val="24"/>
          <w:szCs w:val="24"/>
        </w:rPr>
        <w:t>n the healthy development of every</w:t>
      </w:r>
      <w:r w:rsidR="00EE0D49" w:rsidRPr="00B861E7">
        <w:rPr>
          <w:rFonts w:ascii="Times New Roman" w:hAnsi="Times New Roman" w:cs="Times New Roman"/>
          <w:sz w:val="24"/>
          <w:szCs w:val="24"/>
        </w:rPr>
        <w:t xml:space="preserve"> child</w:t>
      </w:r>
      <w:r w:rsidR="005B0368" w:rsidRPr="00B861E7">
        <w:rPr>
          <w:rFonts w:ascii="Times New Roman" w:hAnsi="Times New Roman" w:cs="Times New Roman"/>
          <w:sz w:val="24"/>
          <w:szCs w:val="24"/>
        </w:rPr>
        <w:t>’s</w:t>
      </w:r>
      <w:r w:rsidR="00D26033" w:rsidRPr="00B861E7">
        <w:rPr>
          <w:rFonts w:ascii="Times New Roman" w:hAnsi="Times New Roman" w:cs="Times New Roman"/>
          <w:sz w:val="24"/>
          <w:szCs w:val="24"/>
        </w:rPr>
        <w:t xml:space="preserve"> behaviour</w:t>
      </w:r>
      <w:r w:rsidR="00E27406" w:rsidRPr="00B861E7">
        <w:rPr>
          <w:rFonts w:ascii="Times New Roman" w:hAnsi="Times New Roman" w:cs="Times New Roman"/>
          <w:sz w:val="24"/>
          <w:szCs w:val="24"/>
        </w:rPr>
        <w:t>, regardless of need or disability</w:t>
      </w:r>
      <w:r w:rsidR="00EE0D49" w:rsidRPr="00B861E7">
        <w:rPr>
          <w:rFonts w:ascii="Times New Roman" w:hAnsi="Times New Roman" w:cs="Times New Roman"/>
          <w:sz w:val="24"/>
          <w:szCs w:val="24"/>
        </w:rPr>
        <w:t xml:space="preserve"> and therefore, </w:t>
      </w:r>
      <w:r w:rsidR="00E273BE" w:rsidRPr="00B861E7">
        <w:rPr>
          <w:rFonts w:ascii="Times New Roman" w:hAnsi="Times New Roman" w:cs="Times New Roman"/>
          <w:sz w:val="24"/>
          <w:szCs w:val="24"/>
        </w:rPr>
        <w:t>should also be considered as</w:t>
      </w:r>
      <w:r w:rsidR="00BF1D97" w:rsidRPr="00B861E7">
        <w:rPr>
          <w:rFonts w:ascii="Times New Roman" w:hAnsi="Times New Roman" w:cs="Times New Roman"/>
          <w:sz w:val="24"/>
          <w:szCs w:val="24"/>
        </w:rPr>
        <w:t xml:space="preserve"> one of the essential</w:t>
      </w:r>
      <w:r w:rsidR="00E273BE" w:rsidRPr="00B861E7">
        <w:rPr>
          <w:rFonts w:ascii="Times New Roman" w:hAnsi="Times New Roman" w:cs="Times New Roman"/>
          <w:sz w:val="24"/>
          <w:szCs w:val="24"/>
        </w:rPr>
        <w:t xml:space="preserve"> basic need</w:t>
      </w:r>
      <w:r w:rsidR="00BF1D97" w:rsidRPr="00B861E7">
        <w:rPr>
          <w:rFonts w:ascii="Times New Roman" w:hAnsi="Times New Roman" w:cs="Times New Roman"/>
          <w:sz w:val="24"/>
          <w:szCs w:val="24"/>
        </w:rPr>
        <w:t>s</w:t>
      </w:r>
      <w:r w:rsidR="00E273BE" w:rsidRPr="00B861E7">
        <w:rPr>
          <w:rFonts w:ascii="Times New Roman" w:hAnsi="Times New Roman" w:cs="Times New Roman"/>
          <w:sz w:val="24"/>
          <w:szCs w:val="24"/>
        </w:rPr>
        <w:t xml:space="preserve"> in </w:t>
      </w:r>
      <w:r w:rsidR="00D10F38" w:rsidRPr="00B861E7">
        <w:rPr>
          <w:rFonts w:ascii="Times New Roman" w:hAnsi="Times New Roman" w:cs="Times New Roman"/>
          <w:sz w:val="24"/>
          <w:szCs w:val="24"/>
        </w:rPr>
        <w:t>Maslow’s</w:t>
      </w:r>
      <w:r w:rsidR="00EE0D49" w:rsidRPr="00B861E7">
        <w:rPr>
          <w:rFonts w:ascii="Times New Roman" w:hAnsi="Times New Roman" w:cs="Times New Roman"/>
          <w:sz w:val="24"/>
          <w:szCs w:val="24"/>
        </w:rPr>
        <w:t xml:space="preserve"> hierarchy</w:t>
      </w:r>
      <w:r w:rsidR="00D10F38" w:rsidRPr="00B861E7">
        <w:rPr>
          <w:rFonts w:ascii="Times New Roman" w:hAnsi="Times New Roman" w:cs="Times New Roman"/>
          <w:sz w:val="24"/>
          <w:szCs w:val="24"/>
        </w:rPr>
        <w:t xml:space="preserve"> of needs (1943).  Both </w:t>
      </w:r>
      <w:r w:rsidR="00E273BE" w:rsidRPr="00B861E7">
        <w:rPr>
          <w:rFonts w:ascii="Times New Roman" w:hAnsi="Times New Roman" w:cs="Times New Roman"/>
          <w:sz w:val="24"/>
          <w:szCs w:val="24"/>
        </w:rPr>
        <w:t xml:space="preserve">claim that after food, water and security, the ‘next most important need is self-esteem’ </w:t>
      </w:r>
      <w:r w:rsidR="00E27406" w:rsidRPr="00B861E7">
        <w:rPr>
          <w:rFonts w:ascii="Times New Roman" w:hAnsi="Times New Roman" w:cs="Times New Roman"/>
          <w:sz w:val="24"/>
          <w:szCs w:val="24"/>
        </w:rPr>
        <w:t xml:space="preserve">as it impacts greatly on each child’s all-round development </w:t>
      </w:r>
      <w:r w:rsidR="00E273BE" w:rsidRPr="00B861E7">
        <w:rPr>
          <w:rFonts w:ascii="Times New Roman" w:hAnsi="Times New Roman" w:cs="Times New Roman"/>
          <w:sz w:val="24"/>
          <w:szCs w:val="24"/>
        </w:rPr>
        <w:t>(McNamar</w:t>
      </w:r>
      <w:r w:rsidR="00D10F38" w:rsidRPr="00B861E7">
        <w:rPr>
          <w:rFonts w:ascii="Times New Roman" w:hAnsi="Times New Roman" w:cs="Times New Roman"/>
          <w:sz w:val="24"/>
          <w:szCs w:val="24"/>
        </w:rPr>
        <w:t>a and Moreton, 1995; 9).   Leary, Schrei</w:t>
      </w:r>
      <w:r w:rsidR="00D26033" w:rsidRPr="00B861E7">
        <w:rPr>
          <w:rFonts w:ascii="Times New Roman" w:hAnsi="Times New Roman" w:cs="Times New Roman"/>
          <w:sz w:val="24"/>
          <w:szCs w:val="24"/>
        </w:rPr>
        <w:t>nDorfer</w:t>
      </w:r>
      <w:r w:rsidR="00E27406" w:rsidRPr="00B861E7">
        <w:rPr>
          <w:rFonts w:ascii="Times New Roman" w:hAnsi="Times New Roman" w:cs="Times New Roman"/>
          <w:sz w:val="24"/>
          <w:szCs w:val="24"/>
        </w:rPr>
        <w:t xml:space="preserve"> and</w:t>
      </w:r>
      <w:r w:rsidR="00D26033" w:rsidRPr="00B861E7">
        <w:rPr>
          <w:rFonts w:ascii="Times New Roman" w:hAnsi="Times New Roman" w:cs="Times New Roman"/>
          <w:sz w:val="24"/>
          <w:szCs w:val="24"/>
        </w:rPr>
        <w:t xml:space="preserve"> Haupt (1995) </w:t>
      </w:r>
      <w:r w:rsidR="00676083" w:rsidRPr="00B861E7">
        <w:rPr>
          <w:rFonts w:ascii="Times New Roman" w:hAnsi="Times New Roman" w:cs="Times New Roman"/>
          <w:sz w:val="24"/>
          <w:szCs w:val="24"/>
        </w:rPr>
        <w:t>also</w:t>
      </w:r>
      <w:r w:rsidR="00D26033" w:rsidRPr="00B861E7">
        <w:rPr>
          <w:rFonts w:ascii="Times New Roman" w:hAnsi="Times New Roman" w:cs="Times New Roman"/>
          <w:sz w:val="24"/>
          <w:szCs w:val="24"/>
        </w:rPr>
        <w:t xml:space="preserve"> </w:t>
      </w:r>
      <w:r w:rsidR="005B0368" w:rsidRPr="00B861E7">
        <w:rPr>
          <w:rFonts w:ascii="Times New Roman" w:hAnsi="Times New Roman" w:cs="Times New Roman"/>
          <w:sz w:val="24"/>
          <w:szCs w:val="24"/>
        </w:rPr>
        <w:t>emphasise</w:t>
      </w:r>
      <w:r w:rsidR="00D26033" w:rsidRPr="00B861E7">
        <w:rPr>
          <w:rFonts w:ascii="Times New Roman" w:hAnsi="Times New Roman" w:cs="Times New Roman"/>
          <w:sz w:val="24"/>
          <w:szCs w:val="24"/>
        </w:rPr>
        <w:t xml:space="preserve"> the importance of</w:t>
      </w:r>
      <w:r w:rsidR="00D10F38" w:rsidRPr="00B861E7">
        <w:rPr>
          <w:rFonts w:ascii="Times New Roman" w:hAnsi="Times New Roman" w:cs="Times New Roman"/>
          <w:sz w:val="24"/>
          <w:szCs w:val="24"/>
        </w:rPr>
        <w:t xml:space="preserve"> self-esteem </w:t>
      </w:r>
      <w:r w:rsidR="005B0368" w:rsidRPr="00B861E7">
        <w:rPr>
          <w:rFonts w:ascii="Times New Roman" w:hAnsi="Times New Roman" w:cs="Times New Roman"/>
          <w:sz w:val="24"/>
          <w:szCs w:val="24"/>
        </w:rPr>
        <w:t>as a cause of SEBD and claim that self-esteem</w:t>
      </w:r>
      <w:r w:rsidR="00D26033" w:rsidRPr="00B861E7">
        <w:rPr>
          <w:rFonts w:ascii="Times New Roman" w:hAnsi="Times New Roman" w:cs="Times New Roman"/>
          <w:sz w:val="24"/>
          <w:szCs w:val="24"/>
        </w:rPr>
        <w:t xml:space="preserve"> </w:t>
      </w:r>
      <w:r w:rsidR="00D10F38" w:rsidRPr="00B861E7">
        <w:rPr>
          <w:rFonts w:ascii="Times New Roman" w:hAnsi="Times New Roman" w:cs="Times New Roman"/>
          <w:sz w:val="24"/>
          <w:szCs w:val="24"/>
        </w:rPr>
        <w:lastRenderedPageBreak/>
        <w:t>is linked to a number of emotional and beh</w:t>
      </w:r>
      <w:r w:rsidR="00E27406" w:rsidRPr="00B861E7">
        <w:rPr>
          <w:rFonts w:ascii="Times New Roman" w:hAnsi="Times New Roman" w:cs="Times New Roman"/>
          <w:sz w:val="24"/>
          <w:szCs w:val="24"/>
        </w:rPr>
        <w:t xml:space="preserve">avioural problems and all believe that a </w:t>
      </w:r>
      <w:r w:rsidR="00D26033" w:rsidRPr="00B861E7">
        <w:rPr>
          <w:rFonts w:ascii="Times New Roman" w:hAnsi="Times New Roman" w:cs="Times New Roman"/>
          <w:sz w:val="24"/>
          <w:szCs w:val="24"/>
        </w:rPr>
        <w:t>lack of self-esteem “</w:t>
      </w:r>
      <w:r w:rsidR="00D10F38" w:rsidRPr="00B861E7">
        <w:rPr>
          <w:rFonts w:ascii="Times New Roman" w:hAnsi="Times New Roman" w:cs="Times New Roman"/>
          <w:sz w:val="24"/>
          <w:szCs w:val="24"/>
        </w:rPr>
        <w:t>is among the strongest predictors of EBD” (Leary, SchreinDorfer, Haupt, 1995:1)</w:t>
      </w:r>
      <w:r w:rsidR="005B0368" w:rsidRPr="00B861E7">
        <w:rPr>
          <w:rFonts w:ascii="Times New Roman" w:hAnsi="Times New Roman" w:cs="Times New Roman"/>
          <w:sz w:val="24"/>
          <w:szCs w:val="24"/>
        </w:rPr>
        <w:t>.</w:t>
      </w:r>
      <w:r w:rsidR="00D10F38" w:rsidRPr="00B861E7">
        <w:rPr>
          <w:rFonts w:ascii="Times New Roman" w:hAnsi="Times New Roman" w:cs="Times New Roman"/>
          <w:sz w:val="24"/>
          <w:szCs w:val="24"/>
        </w:rPr>
        <w:t xml:space="preserve">  C</w:t>
      </w:r>
      <w:r w:rsidR="00E273BE" w:rsidRPr="00B861E7">
        <w:rPr>
          <w:rFonts w:ascii="Times New Roman" w:hAnsi="Times New Roman" w:cs="Times New Roman"/>
          <w:sz w:val="24"/>
          <w:szCs w:val="24"/>
        </w:rPr>
        <w:t xml:space="preserve">ole, Visser and Upton (1998) </w:t>
      </w:r>
      <w:r w:rsidR="00A67747" w:rsidRPr="00B861E7">
        <w:rPr>
          <w:rFonts w:ascii="Times New Roman" w:hAnsi="Times New Roman" w:cs="Times New Roman"/>
          <w:sz w:val="24"/>
          <w:szCs w:val="24"/>
        </w:rPr>
        <w:t xml:space="preserve">have </w:t>
      </w:r>
      <w:r w:rsidR="00D10F38" w:rsidRPr="00B861E7">
        <w:rPr>
          <w:rFonts w:ascii="Times New Roman" w:hAnsi="Times New Roman" w:cs="Times New Roman"/>
          <w:sz w:val="24"/>
          <w:szCs w:val="24"/>
        </w:rPr>
        <w:t xml:space="preserve">also </w:t>
      </w:r>
      <w:r w:rsidR="00A67747" w:rsidRPr="00B861E7">
        <w:rPr>
          <w:rFonts w:ascii="Times New Roman" w:hAnsi="Times New Roman" w:cs="Times New Roman"/>
          <w:sz w:val="24"/>
          <w:szCs w:val="24"/>
        </w:rPr>
        <w:t>presented much research abo</w:t>
      </w:r>
      <w:r w:rsidR="005B0368" w:rsidRPr="00B861E7">
        <w:rPr>
          <w:rFonts w:ascii="Times New Roman" w:hAnsi="Times New Roman" w:cs="Times New Roman"/>
          <w:sz w:val="24"/>
          <w:szCs w:val="24"/>
        </w:rPr>
        <w:t>ut low levels of self-esteem</w:t>
      </w:r>
      <w:r w:rsidR="00A67747" w:rsidRPr="00B861E7">
        <w:rPr>
          <w:rFonts w:ascii="Times New Roman" w:hAnsi="Times New Roman" w:cs="Times New Roman"/>
          <w:sz w:val="24"/>
          <w:szCs w:val="24"/>
        </w:rPr>
        <w:t xml:space="preserve"> </w:t>
      </w:r>
      <w:r w:rsidR="005B0368" w:rsidRPr="00B861E7">
        <w:rPr>
          <w:rFonts w:ascii="Times New Roman" w:hAnsi="Times New Roman" w:cs="Times New Roman"/>
          <w:sz w:val="24"/>
          <w:szCs w:val="24"/>
        </w:rPr>
        <w:t xml:space="preserve">and </w:t>
      </w:r>
      <w:r w:rsidR="00E27406" w:rsidRPr="00B861E7">
        <w:rPr>
          <w:rFonts w:ascii="Times New Roman" w:hAnsi="Times New Roman" w:cs="Times New Roman"/>
          <w:sz w:val="24"/>
          <w:szCs w:val="24"/>
        </w:rPr>
        <w:t xml:space="preserve">feelings of </w:t>
      </w:r>
      <w:r w:rsidR="00D10F38" w:rsidRPr="00B861E7">
        <w:rPr>
          <w:rFonts w:ascii="Times New Roman" w:hAnsi="Times New Roman" w:cs="Times New Roman"/>
          <w:sz w:val="24"/>
          <w:szCs w:val="24"/>
        </w:rPr>
        <w:t>belonging</w:t>
      </w:r>
      <w:r w:rsidR="00E27406" w:rsidRPr="00B861E7">
        <w:rPr>
          <w:rFonts w:ascii="Times New Roman" w:hAnsi="Times New Roman" w:cs="Times New Roman"/>
          <w:sz w:val="24"/>
          <w:szCs w:val="24"/>
        </w:rPr>
        <w:t xml:space="preserve"> as a cause of S</w:t>
      </w:r>
      <w:r w:rsidR="005B0368" w:rsidRPr="00B861E7">
        <w:rPr>
          <w:rFonts w:ascii="Times New Roman" w:hAnsi="Times New Roman" w:cs="Times New Roman"/>
          <w:sz w:val="24"/>
          <w:szCs w:val="24"/>
        </w:rPr>
        <w:t>EBD</w:t>
      </w:r>
      <w:r w:rsidR="00D10F38" w:rsidRPr="00B861E7">
        <w:rPr>
          <w:rFonts w:ascii="Times New Roman" w:hAnsi="Times New Roman" w:cs="Times New Roman"/>
          <w:sz w:val="24"/>
          <w:szCs w:val="24"/>
        </w:rPr>
        <w:t>,</w:t>
      </w:r>
      <w:r w:rsidR="00A67747" w:rsidRPr="00B861E7">
        <w:rPr>
          <w:rFonts w:ascii="Times New Roman" w:hAnsi="Times New Roman" w:cs="Times New Roman"/>
          <w:sz w:val="24"/>
          <w:szCs w:val="24"/>
        </w:rPr>
        <w:t xml:space="preserve"> </w:t>
      </w:r>
      <w:r w:rsidR="00E273BE" w:rsidRPr="00B861E7">
        <w:rPr>
          <w:rFonts w:ascii="Times New Roman" w:hAnsi="Times New Roman" w:cs="Times New Roman"/>
          <w:sz w:val="24"/>
          <w:szCs w:val="24"/>
        </w:rPr>
        <w:t>discuss</w:t>
      </w:r>
      <w:r w:rsidR="00D10F38" w:rsidRPr="00B861E7">
        <w:rPr>
          <w:rFonts w:ascii="Times New Roman" w:hAnsi="Times New Roman" w:cs="Times New Roman"/>
          <w:sz w:val="24"/>
          <w:szCs w:val="24"/>
        </w:rPr>
        <w:t>ing</w:t>
      </w:r>
      <w:r w:rsidR="00E273BE" w:rsidRPr="00B861E7">
        <w:rPr>
          <w:rFonts w:ascii="Times New Roman" w:hAnsi="Times New Roman" w:cs="Times New Roman"/>
          <w:sz w:val="24"/>
          <w:szCs w:val="24"/>
        </w:rPr>
        <w:t xml:space="preserve"> efforts </w:t>
      </w:r>
      <w:r w:rsidR="00E27406" w:rsidRPr="00B861E7">
        <w:rPr>
          <w:rFonts w:ascii="Times New Roman" w:hAnsi="Times New Roman" w:cs="Times New Roman"/>
          <w:sz w:val="24"/>
          <w:szCs w:val="24"/>
        </w:rPr>
        <w:t xml:space="preserve">of all staff </w:t>
      </w:r>
      <w:r w:rsidR="00E273BE" w:rsidRPr="00B861E7">
        <w:rPr>
          <w:rFonts w:ascii="Times New Roman" w:hAnsi="Times New Roman" w:cs="Times New Roman"/>
          <w:sz w:val="24"/>
          <w:szCs w:val="24"/>
        </w:rPr>
        <w:t xml:space="preserve">to adopt a </w:t>
      </w:r>
      <w:r w:rsidR="00A67747" w:rsidRPr="00B861E7">
        <w:rPr>
          <w:rFonts w:ascii="Times New Roman" w:hAnsi="Times New Roman" w:cs="Times New Roman"/>
          <w:sz w:val="24"/>
          <w:szCs w:val="24"/>
        </w:rPr>
        <w:t xml:space="preserve">more </w:t>
      </w:r>
      <w:r w:rsidR="00D10F38" w:rsidRPr="00B861E7">
        <w:rPr>
          <w:rFonts w:ascii="Times New Roman" w:hAnsi="Times New Roman" w:cs="Times New Roman"/>
          <w:sz w:val="24"/>
          <w:szCs w:val="24"/>
        </w:rPr>
        <w:t>child- centred approach</w:t>
      </w:r>
      <w:r w:rsidR="005B0368" w:rsidRPr="00B861E7">
        <w:rPr>
          <w:rFonts w:ascii="Times New Roman" w:hAnsi="Times New Roman" w:cs="Times New Roman"/>
          <w:sz w:val="24"/>
          <w:szCs w:val="24"/>
        </w:rPr>
        <w:t xml:space="preserve"> within classrooms</w:t>
      </w:r>
      <w:r w:rsidR="00E27406" w:rsidRPr="00B861E7">
        <w:rPr>
          <w:rFonts w:ascii="Times New Roman" w:hAnsi="Times New Roman" w:cs="Times New Roman"/>
          <w:sz w:val="24"/>
          <w:szCs w:val="24"/>
        </w:rPr>
        <w:t xml:space="preserve"> in order</w:t>
      </w:r>
      <w:r w:rsidR="005B0368" w:rsidRPr="00B861E7">
        <w:rPr>
          <w:rFonts w:ascii="Times New Roman" w:hAnsi="Times New Roman" w:cs="Times New Roman"/>
          <w:sz w:val="24"/>
          <w:szCs w:val="24"/>
        </w:rPr>
        <w:t xml:space="preserve"> to </w:t>
      </w:r>
      <w:r w:rsidR="00E27406" w:rsidRPr="00B861E7">
        <w:rPr>
          <w:rFonts w:ascii="Times New Roman" w:hAnsi="Times New Roman" w:cs="Times New Roman"/>
          <w:sz w:val="24"/>
          <w:szCs w:val="24"/>
        </w:rPr>
        <w:t xml:space="preserve">further </w:t>
      </w:r>
      <w:r w:rsidR="00E273BE" w:rsidRPr="00B861E7">
        <w:rPr>
          <w:rFonts w:ascii="Times New Roman" w:hAnsi="Times New Roman" w:cs="Times New Roman"/>
          <w:sz w:val="24"/>
          <w:szCs w:val="24"/>
        </w:rPr>
        <w:t xml:space="preserve">develop self-esteem and motivation of </w:t>
      </w:r>
      <w:r w:rsidR="00E27406" w:rsidRPr="00B861E7">
        <w:rPr>
          <w:rFonts w:ascii="Times New Roman" w:hAnsi="Times New Roman" w:cs="Times New Roman"/>
          <w:sz w:val="24"/>
          <w:szCs w:val="24"/>
        </w:rPr>
        <w:t xml:space="preserve">all </w:t>
      </w:r>
      <w:r w:rsidR="00E273BE" w:rsidRPr="00B861E7">
        <w:rPr>
          <w:rFonts w:ascii="Times New Roman" w:hAnsi="Times New Roman" w:cs="Times New Roman"/>
          <w:sz w:val="24"/>
          <w:szCs w:val="24"/>
        </w:rPr>
        <w:t>pupils</w:t>
      </w:r>
      <w:r w:rsidR="00E27406" w:rsidRPr="00B861E7">
        <w:rPr>
          <w:rFonts w:ascii="Times New Roman" w:hAnsi="Times New Roman" w:cs="Times New Roman"/>
          <w:sz w:val="24"/>
          <w:szCs w:val="24"/>
        </w:rPr>
        <w:t xml:space="preserve"> within the immediate classroom environment, as research has proved it to be a successful means of diffusing</w:t>
      </w:r>
      <w:r w:rsidR="00D10F38" w:rsidRPr="00B861E7">
        <w:rPr>
          <w:rFonts w:ascii="Times New Roman" w:hAnsi="Times New Roman" w:cs="Times New Roman"/>
          <w:sz w:val="24"/>
          <w:szCs w:val="24"/>
        </w:rPr>
        <w:t xml:space="preserve"> behaviour issues</w:t>
      </w:r>
      <w:r w:rsidR="00D26033" w:rsidRPr="00B861E7">
        <w:rPr>
          <w:rFonts w:ascii="Times New Roman" w:hAnsi="Times New Roman" w:cs="Times New Roman"/>
          <w:sz w:val="24"/>
          <w:szCs w:val="24"/>
        </w:rPr>
        <w:t xml:space="preserve"> within schools</w:t>
      </w:r>
      <w:r w:rsidR="00D10F38" w:rsidRPr="00B861E7">
        <w:rPr>
          <w:rFonts w:ascii="Times New Roman" w:hAnsi="Times New Roman" w:cs="Times New Roman"/>
          <w:sz w:val="24"/>
          <w:szCs w:val="24"/>
        </w:rPr>
        <w:t xml:space="preserve"> </w:t>
      </w:r>
      <w:r w:rsidR="00E273BE" w:rsidRPr="00B861E7">
        <w:rPr>
          <w:rFonts w:ascii="Times New Roman" w:hAnsi="Times New Roman" w:cs="Times New Roman"/>
          <w:sz w:val="24"/>
          <w:szCs w:val="24"/>
        </w:rPr>
        <w:t xml:space="preserve">(Cole, Visser and Upton, 1998). </w:t>
      </w:r>
      <w:r w:rsidR="001F5EE8" w:rsidRPr="00B861E7">
        <w:rPr>
          <w:rFonts w:ascii="Times New Roman" w:hAnsi="Times New Roman" w:cs="Times New Roman"/>
          <w:sz w:val="24"/>
          <w:szCs w:val="24"/>
        </w:rPr>
        <w:t xml:space="preserve">  </w:t>
      </w:r>
    </w:p>
    <w:p w:rsidR="001F5EE8" w:rsidRPr="00B861E7" w:rsidRDefault="005B0368" w:rsidP="005B0368">
      <w:pPr>
        <w:pStyle w:val="NoSpacing"/>
        <w:spacing w:line="360" w:lineRule="auto"/>
        <w:rPr>
          <w:rFonts w:ascii="Times New Roman" w:hAnsi="Times New Roman" w:cs="Times New Roman"/>
          <w:sz w:val="24"/>
          <w:szCs w:val="24"/>
        </w:rPr>
      </w:pPr>
      <w:r w:rsidRPr="00B861E7">
        <w:rPr>
          <w:rFonts w:ascii="Times New Roman" w:hAnsi="Times New Roman" w:cs="Times New Roman"/>
          <w:sz w:val="24"/>
          <w:szCs w:val="24"/>
        </w:rPr>
        <w:t>Furthermore</w:t>
      </w:r>
      <w:r w:rsidR="00D10F38" w:rsidRPr="00B861E7">
        <w:rPr>
          <w:rFonts w:ascii="Times New Roman" w:hAnsi="Times New Roman" w:cs="Times New Roman"/>
          <w:sz w:val="24"/>
          <w:szCs w:val="24"/>
        </w:rPr>
        <w:t xml:space="preserve">, </w:t>
      </w:r>
      <w:r w:rsidR="00E273BE" w:rsidRPr="00B861E7">
        <w:rPr>
          <w:rFonts w:ascii="Times New Roman" w:hAnsi="Times New Roman" w:cs="Times New Roman"/>
          <w:sz w:val="24"/>
          <w:szCs w:val="24"/>
        </w:rPr>
        <w:t>King (2010)</w:t>
      </w:r>
      <w:r w:rsidR="003E63E5" w:rsidRPr="00B861E7">
        <w:rPr>
          <w:rFonts w:ascii="Times New Roman" w:hAnsi="Times New Roman" w:cs="Times New Roman"/>
          <w:sz w:val="24"/>
          <w:szCs w:val="24"/>
        </w:rPr>
        <w:t xml:space="preserve"> updated</w:t>
      </w:r>
      <w:r w:rsidR="00E273BE" w:rsidRPr="00B861E7">
        <w:rPr>
          <w:rFonts w:ascii="Times New Roman" w:hAnsi="Times New Roman" w:cs="Times New Roman"/>
          <w:sz w:val="24"/>
          <w:szCs w:val="24"/>
        </w:rPr>
        <w:t xml:space="preserve"> </w:t>
      </w:r>
      <w:r w:rsidR="00EE0D49" w:rsidRPr="00B861E7">
        <w:rPr>
          <w:rFonts w:ascii="Times New Roman" w:hAnsi="Times New Roman" w:cs="Times New Roman"/>
          <w:sz w:val="24"/>
          <w:szCs w:val="24"/>
        </w:rPr>
        <w:t>Maslow’s</w:t>
      </w:r>
      <w:r w:rsidR="003E63E5" w:rsidRPr="00B861E7">
        <w:rPr>
          <w:rFonts w:ascii="Times New Roman" w:hAnsi="Times New Roman" w:cs="Times New Roman"/>
          <w:sz w:val="24"/>
          <w:szCs w:val="24"/>
        </w:rPr>
        <w:t xml:space="preserve"> Hierarchy</w:t>
      </w:r>
      <w:r w:rsidR="00E273BE" w:rsidRPr="00B861E7">
        <w:rPr>
          <w:rFonts w:ascii="Times New Roman" w:hAnsi="Times New Roman" w:cs="Times New Roman"/>
          <w:sz w:val="24"/>
          <w:szCs w:val="24"/>
        </w:rPr>
        <w:t xml:space="preserve"> of needs</w:t>
      </w:r>
      <w:r w:rsidR="003E63E5" w:rsidRPr="00B861E7">
        <w:rPr>
          <w:rFonts w:ascii="Times New Roman" w:hAnsi="Times New Roman" w:cs="Times New Roman"/>
          <w:sz w:val="24"/>
          <w:szCs w:val="24"/>
        </w:rPr>
        <w:t xml:space="preserve"> which included </w:t>
      </w:r>
      <w:r w:rsidR="00D10F38" w:rsidRPr="00B861E7">
        <w:rPr>
          <w:rFonts w:ascii="Times New Roman" w:hAnsi="Times New Roman" w:cs="Times New Roman"/>
          <w:sz w:val="24"/>
          <w:szCs w:val="24"/>
        </w:rPr>
        <w:t xml:space="preserve">additional needs and possible causes of EBD.   These included </w:t>
      </w:r>
      <w:r w:rsidR="003E63E5" w:rsidRPr="00B861E7">
        <w:rPr>
          <w:rFonts w:ascii="Times New Roman" w:hAnsi="Times New Roman" w:cs="Times New Roman"/>
          <w:sz w:val="24"/>
          <w:szCs w:val="24"/>
        </w:rPr>
        <w:t xml:space="preserve">cognitive, aesthetic and transcendence needs – ‘helping others to achieve self-actualisation’, feeling that this was the most important need after basic needs </w:t>
      </w:r>
      <w:r w:rsidR="00E273BE" w:rsidRPr="00B861E7">
        <w:rPr>
          <w:rFonts w:ascii="Times New Roman" w:hAnsi="Times New Roman" w:cs="Times New Roman"/>
          <w:sz w:val="24"/>
          <w:szCs w:val="24"/>
        </w:rPr>
        <w:t>s</w:t>
      </w:r>
      <w:r w:rsidR="003E63E5" w:rsidRPr="00B861E7">
        <w:rPr>
          <w:rFonts w:ascii="Times New Roman" w:hAnsi="Times New Roman" w:cs="Times New Roman"/>
          <w:sz w:val="24"/>
          <w:szCs w:val="24"/>
        </w:rPr>
        <w:t>uc</w:t>
      </w:r>
      <w:r w:rsidR="00D10F38" w:rsidRPr="00B861E7">
        <w:rPr>
          <w:rFonts w:ascii="Times New Roman" w:hAnsi="Times New Roman" w:cs="Times New Roman"/>
          <w:sz w:val="24"/>
          <w:szCs w:val="24"/>
        </w:rPr>
        <w:t>h as food and water (King, 2010:</w:t>
      </w:r>
      <w:r w:rsidR="00E27406" w:rsidRPr="00B861E7">
        <w:rPr>
          <w:rFonts w:ascii="Times New Roman" w:hAnsi="Times New Roman" w:cs="Times New Roman"/>
          <w:sz w:val="24"/>
          <w:szCs w:val="24"/>
        </w:rPr>
        <w:t>5), this also suppor</w:t>
      </w:r>
      <w:r w:rsidR="00AB0446" w:rsidRPr="00B861E7">
        <w:rPr>
          <w:rFonts w:ascii="Times New Roman" w:hAnsi="Times New Roman" w:cs="Times New Roman"/>
          <w:sz w:val="24"/>
          <w:szCs w:val="24"/>
        </w:rPr>
        <w:t>ted previous claims made by McNa</w:t>
      </w:r>
      <w:r w:rsidR="00E27406" w:rsidRPr="00B861E7">
        <w:rPr>
          <w:rFonts w:ascii="Times New Roman" w:hAnsi="Times New Roman" w:cs="Times New Roman"/>
          <w:sz w:val="24"/>
          <w:szCs w:val="24"/>
        </w:rPr>
        <w:t xml:space="preserve">mara and </w:t>
      </w:r>
      <w:r w:rsidR="00AB0446" w:rsidRPr="00B861E7">
        <w:rPr>
          <w:rFonts w:ascii="Times New Roman" w:hAnsi="Times New Roman" w:cs="Times New Roman"/>
          <w:sz w:val="24"/>
          <w:szCs w:val="24"/>
        </w:rPr>
        <w:t>Moreton</w:t>
      </w:r>
      <w:r w:rsidR="00E27406" w:rsidRPr="00B861E7">
        <w:rPr>
          <w:rFonts w:ascii="Times New Roman" w:hAnsi="Times New Roman" w:cs="Times New Roman"/>
          <w:sz w:val="24"/>
          <w:szCs w:val="24"/>
        </w:rPr>
        <w:t xml:space="preserve"> (1995).</w:t>
      </w:r>
      <w:r w:rsidR="003E63E5" w:rsidRPr="00B861E7">
        <w:rPr>
          <w:rFonts w:ascii="Times New Roman" w:hAnsi="Times New Roman" w:cs="Times New Roman"/>
          <w:sz w:val="24"/>
          <w:szCs w:val="24"/>
        </w:rPr>
        <w:t xml:space="preserve">  </w:t>
      </w:r>
      <w:r w:rsidR="001F5EE8" w:rsidRPr="00B861E7">
        <w:rPr>
          <w:rFonts w:ascii="Times New Roman" w:hAnsi="Times New Roman" w:cs="Times New Roman"/>
          <w:sz w:val="24"/>
          <w:szCs w:val="24"/>
        </w:rPr>
        <w:t xml:space="preserve">  </w:t>
      </w:r>
      <w:r w:rsidR="003E63E5" w:rsidRPr="00B861E7">
        <w:rPr>
          <w:rFonts w:ascii="Times New Roman" w:hAnsi="Times New Roman" w:cs="Times New Roman"/>
          <w:sz w:val="24"/>
          <w:szCs w:val="24"/>
        </w:rPr>
        <w:t>Sub</w:t>
      </w:r>
      <w:r w:rsidR="00CA56E5" w:rsidRPr="00B861E7">
        <w:rPr>
          <w:rFonts w:ascii="Times New Roman" w:hAnsi="Times New Roman" w:cs="Times New Roman"/>
          <w:sz w:val="24"/>
          <w:szCs w:val="24"/>
        </w:rPr>
        <w:t xml:space="preserve">sequently, </w:t>
      </w:r>
      <w:r w:rsidR="00D10F38" w:rsidRPr="00B861E7">
        <w:rPr>
          <w:rFonts w:ascii="Times New Roman" w:hAnsi="Times New Roman" w:cs="Times New Roman"/>
          <w:sz w:val="24"/>
          <w:szCs w:val="24"/>
        </w:rPr>
        <w:t xml:space="preserve">Fox </w:t>
      </w:r>
      <w:r w:rsidR="00D26033" w:rsidRPr="00B861E7">
        <w:rPr>
          <w:rFonts w:ascii="Times New Roman" w:hAnsi="Times New Roman" w:cs="Times New Roman"/>
          <w:sz w:val="24"/>
          <w:szCs w:val="24"/>
        </w:rPr>
        <w:t xml:space="preserve">(2001) </w:t>
      </w:r>
      <w:r w:rsidR="00D10F38" w:rsidRPr="00B861E7">
        <w:rPr>
          <w:rFonts w:ascii="Times New Roman" w:hAnsi="Times New Roman" w:cs="Times New Roman"/>
          <w:sz w:val="24"/>
          <w:szCs w:val="24"/>
        </w:rPr>
        <w:t>claimed that</w:t>
      </w:r>
      <w:r w:rsidR="00E27406" w:rsidRPr="00B861E7">
        <w:rPr>
          <w:rFonts w:ascii="Times New Roman" w:hAnsi="Times New Roman" w:cs="Times New Roman"/>
          <w:sz w:val="24"/>
          <w:szCs w:val="24"/>
        </w:rPr>
        <w:t xml:space="preserve"> in</w:t>
      </w:r>
      <w:r w:rsidR="00D10F38" w:rsidRPr="00B861E7">
        <w:rPr>
          <w:rFonts w:ascii="Times New Roman" w:hAnsi="Times New Roman" w:cs="Times New Roman"/>
          <w:sz w:val="24"/>
          <w:szCs w:val="24"/>
        </w:rPr>
        <w:t xml:space="preserve"> the </w:t>
      </w:r>
      <w:r w:rsidR="00CA56E5" w:rsidRPr="00B861E7">
        <w:rPr>
          <w:rFonts w:ascii="Times New Roman" w:hAnsi="Times New Roman" w:cs="Times New Roman"/>
          <w:sz w:val="24"/>
          <w:szCs w:val="24"/>
        </w:rPr>
        <w:t xml:space="preserve">order </w:t>
      </w:r>
      <w:r w:rsidR="00EE0D49" w:rsidRPr="00B861E7">
        <w:rPr>
          <w:rFonts w:ascii="Times New Roman" w:hAnsi="Times New Roman" w:cs="Times New Roman"/>
          <w:sz w:val="24"/>
          <w:szCs w:val="24"/>
        </w:rPr>
        <w:t>of the hie</w:t>
      </w:r>
      <w:r w:rsidR="003E63E5" w:rsidRPr="00B861E7">
        <w:rPr>
          <w:rFonts w:ascii="Times New Roman" w:hAnsi="Times New Roman" w:cs="Times New Roman"/>
          <w:sz w:val="24"/>
          <w:szCs w:val="24"/>
        </w:rPr>
        <w:t>ra</w:t>
      </w:r>
      <w:r w:rsidR="00EE0D49" w:rsidRPr="00B861E7">
        <w:rPr>
          <w:rFonts w:ascii="Times New Roman" w:hAnsi="Times New Roman" w:cs="Times New Roman"/>
          <w:sz w:val="24"/>
          <w:szCs w:val="24"/>
        </w:rPr>
        <w:t>r</w:t>
      </w:r>
      <w:r w:rsidR="00CA56E5" w:rsidRPr="00B861E7">
        <w:rPr>
          <w:rFonts w:ascii="Times New Roman" w:hAnsi="Times New Roman" w:cs="Times New Roman"/>
          <w:sz w:val="24"/>
          <w:szCs w:val="24"/>
        </w:rPr>
        <w:t>chy</w:t>
      </w:r>
      <w:r w:rsidRPr="00B861E7">
        <w:rPr>
          <w:rFonts w:ascii="Times New Roman" w:hAnsi="Times New Roman" w:cs="Times New Roman"/>
          <w:sz w:val="24"/>
          <w:szCs w:val="24"/>
        </w:rPr>
        <w:t>, pupil self-</w:t>
      </w:r>
      <w:r w:rsidR="00D26033" w:rsidRPr="00B861E7">
        <w:rPr>
          <w:rFonts w:ascii="Times New Roman" w:hAnsi="Times New Roman" w:cs="Times New Roman"/>
          <w:sz w:val="24"/>
          <w:szCs w:val="24"/>
        </w:rPr>
        <w:t>esteem and</w:t>
      </w:r>
      <w:r w:rsidRPr="00B861E7">
        <w:rPr>
          <w:rFonts w:ascii="Times New Roman" w:hAnsi="Times New Roman" w:cs="Times New Roman"/>
          <w:sz w:val="24"/>
          <w:szCs w:val="24"/>
        </w:rPr>
        <w:t xml:space="preserve"> it</w:t>
      </w:r>
      <w:r w:rsidR="00E27406" w:rsidRPr="00B861E7">
        <w:rPr>
          <w:rFonts w:ascii="Times New Roman" w:hAnsi="Times New Roman" w:cs="Times New Roman"/>
          <w:sz w:val="24"/>
          <w:szCs w:val="24"/>
        </w:rPr>
        <w:t>s</w:t>
      </w:r>
      <w:r w:rsidRPr="00B861E7">
        <w:rPr>
          <w:rFonts w:ascii="Times New Roman" w:hAnsi="Times New Roman" w:cs="Times New Roman"/>
          <w:sz w:val="24"/>
          <w:szCs w:val="24"/>
        </w:rPr>
        <w:t xml:space="preserve"> impact</w:t>
      </w:r>
      <w:r w:rsidR="00E27406" w:rsidRPr="00B861E7">
        <w:rPr>
          <w:rFonts w:ascii="Times New Roman" w:hAnsi="Times New Roman" w:cs="Times New Roman"/>
          <w:sz w:val="24"/>
          <w:szCs w:val="24"/>
        </w:rPr>
        <w:t xml:space="preserve"> and causes of</w:t>
      </w:r>
      <w:r w:rsidRPr="00B861E7">
        <w:rPr>
          <w:rFonts w:ascii="Times New Roman" w:hAnsi="Times New Roman" w:cs="Times New Roman"/>
          <w:sz w:val="24"/>
          <w:szCs w:val="24"/>
        </w:rPr>
        <w:t xml:space="preserve"> SEBD</w:t>
      </w:r>
      <w:r w:rsidR="00CA56E5" w:rsidRPr="00B861E7">
        <w:rPr>
          <w:rFonts w:ascii="Times New Roman" w:hAnsi="Times New Roman" w:cs="Times New Roman"/>
          <w:sz w:val="24"/>
          <w:szCs w:val="24"/>
        </w:rPr>
        <w:t xml:space="preserve"> </w:t>
      </w:r>
      <w:r w:rsidR="00D10F38" w:rsidRPr="00B861E7">
        <w:rPr>
          <w:rFonts w:ascii="Times New Roman" w:hAnsi="Times New Roman" w:cs="Times New Roman"/>
          <w:sz w:val="24"/>
          <w:szCs w:val="24"/>
        </w:rPr>
        <w:t xml:space="preserve">is </w:t>
      </w:r>
      <w:r w:rsidR="003E63E5" w:rsidRPr="00B861E7">
        <w:rPr>
          <w:rFonts w:ascii="Times New Roman" w:hAnsi="Times New Roman" w:cs="Times New Roman"/>
          <w:sz w:val="24"/>
          <w:szCs w:val="24"/>
        </w:rPr>
        <w:t>always open to change and can be influenced by external factors and circumstances</w:t>
      </w:r>
      <w:r w:rsidR="00D26033" w:rsidRPr="00B861E7">
        <w:rPr>
          <w:rFonts w:ascii="Times New Roman" w:hAnsi="Times New Roman" w:cs="Times New Roman"/>
          <w:sz w:val="24"/>
          <w:szCs w:val="24"/>
        </w:rPr>
        <w:t xml:space="preserve">, fluctuating and changing </w:t>
      </w:r>
      <w:r w:rsidR="00E27406" w:rsidRPr="00B861E7">
        <w:rPr>
          <w:rFonts w:ascii="Times New Roman" w:hAnsi="Times New Roman" w:cs="Times New Roman"/>
          <w:sz w:val="24"/>
          <w:szCs w:val="24"/>
        </w:rPr>
        <w:t>constantly</w:t>
      </w:r>
      <w:r w:rsidR="003E63E5" w:rsidRPr="00B861E7">
        <w:rPr>
          <w:rFonts w:ascii="Times New Roman" w:hAnsi="Times New Roman" w:cs="Times New Roman"/>
          <w:sz w:val="24"/>
          <w:szCs w:val="24"/>
        </w:rPr>
        <w:t xml:space="preserve"> (Fox</w:t>
      </w:r>
      <w:r w:rsidR="00D10F38" w:rsidRPr="00B861E7">
        <w:rPr>
          <w:rFonts w:ascii="Times New Roman" w:hAnsi="Times New Roman" w:cs="Times New Roman"/>
          <w:sz w:val="24"/>
          <w:szCs w:val="24"/>
        </w:rPr>
        <w:t>,</w:t>
      </w:r>
      <w:r w:rsidR="003E63E5" w:rsidRPr="00B861E7">
        <w:rPr>
          <w:rFonts w:ascii="Times New Roman" w:hAnsi="Times New Roman" w:cs="Times New Roman"/>
          <w:sz w:val="24"/>
          <w:szCs w:val="24"/>
        </w:rPr>
        <w:t xml:space="preserve"> 2001).     This is </w:t>
      </w:r>
      <w:r w:rsidR="00E27406" w:rsidRPr="00B861E7">
        <w:rPr>
          <w:rFonts w:ascii="Times New Roman" w:hAnsi="Times New Roman" w:cs="Times New Roman"/>
          <w:sz w:val="24"/>
          <w:szCs w:val="24"/>
        </w:rPr>
        <w:t>also supported by the Underwood report (1955) which</w:t>
      </w:r>
      <w:r w:rsidR="00D26033" w:rsidRPr="00B861E7">
        <w:rPr>
          <w:rFonts w:ascii="Times New Roman" w:hAnsi="Times New Roman" w:cs="Times New Roman"/>
          <w:sz w:val="24"/>
          <w:szCs w:val="24"/>
        </w:rPr>
        <w:t xml:space="preserve"> questioned</w:t>
      </w:r>
      <w:r w:rsidR="003E63E5" w:rsidRPr="00B861E7">
        <w:rPr>
          <w:rFonts w:ascii="Times New Roman" w:hAnsi="Times New Roman" w:cs="Times New Roman"/>
          <w:sz w:val="24"/>
          <w:szCs w:val="24"/>
        </w:rPr>
        <w:t xml:space="preserve"> char</w:t>
      </w:r>
      <w:r w:rsidRPr="00B861E7">
        <w:rPr>
          <w:rFonts w:ascii="Times New Roman" w:hAnsi="Times New Roman" w:cs="Times New Roman"/>
          <w:sz w:val="24"/>
          <w:szCs w:val="24"/>
        </w:rPr>
        <w:t>acteristics of pupils</w:t>
      </w:r>
      <w:r w:rsidR="00D26033" w:rsidRPr="00B861E7">
        <w:rPr>
          <w:rFonts w:ascii="Times New Roman" w:hAnsi="Times New Roman" w:cs="Times New Roman"/>
          <w:sz w:val="24"/>
          <w:szCs w:val="24"/>
        </w:rPr>
        <w:t xml:space="preserve"> SEBD</w:t>
      </w:r>
      <w:r w:rsidR="00BF1D97" w:rsidRPr="00B861E7">
        <w:rPr>
          <w:rFonts w:ascii="Times New Roman" w:hAnsi="Times New Roman" w:cs="Times New Roman"/>
          <w:sz w:val="24"/>
          <w:szCs w:val="24"/>
        </w:rPr>
        <w:t xml:space="preserve"> and causes of behaviour</w:t>
      </w:r>
      <w:r w:rsidR="00D26033" w:rsidRPr="00B861E7">
        <w:rPr>
          <w:rFonts w:ascii="Times New Roman" w:hAnsi="Times New Roman" w:cs="Times New Roman"/>
          <w:sz w:val="24"/>
          <w:szCs w:val="24"/>
        </w:rPr>
        <w:t>;</w:t>
      </w:r>
    </w:p>
    <w:p w:rsidR="00EE0D49" w:rsidRPr="00B861E7" w:rsidRDefault="00D10F38" w:rsidP="005B0368">
      <w:pPr>
        <w:spacing w:after="0" w:line="360" w:lineRule="auto"/>
        <w:rPr>
          <w:rFonts w:ascii="Times New Roman" w:hAnsi="Times New Roman" w:cs="Times New Roman"/>
          <w:sz w:val="24"/>
          <w:szCs w:val="24"/>
        </w:rPr>
      </w:pPr>
      <w:r w:rsidRPr="00B861E7">
        <w:rPr>
          <w:rFonts w:ascii="Times New Roman" w:hAnsi="Times New Roman" w:cs="Times New Roman"/>
          <w:noProof/>
          <w:sz w:val="24"/>
          <w:szCs w:val="24"/>
          <w:lang w:eastAsia="en-GB"/>
        </w:rPr>
        <mc:AlternateContent>
          <mc:Choice Requires="wps">
            <w:drawing>
              <wp:anchor distT="45720" distB="45720" distL="114300" distR="114300" simplePos="0" relativeHeight="251667456" behindDoc="0" locked="0" layoutInCell="1" allowOverlap="1">
                <wp:simplePos x="0" y="0"/>
                <wp:positionH relativeFrom="margin">
                  <wp:posOffset>972541</wp:posOffset>
                </wp:positionH>
                <wp:positionV relativeFrom="paragraph">
                  <wp:posOffset>29210</wp:posOffset>
                </wp:positionV>
                <wp:extent cx="3778250" cy="671962"/>
                <wp:effectExtent l="0" t="0" r="12700" b="1397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8250" cy="671962"/>
                        </a:xfrm>
                        <a:prstGeom prst="rect">
                          <a:avLst/>
                        </a:prstGeom>
                        <a:solidFill>
                          <a:srgbClr val="FFFFFF"/>
                        </a:solidFill>
                        <a:ln w="9525">
                          <a:solidFill>
                            <a:schemeClr val="bg1"/>
                          </a:solidFill>
                          <a:miter lim="800000"/>
                          <a:headEnd/>
                          <a:tailEnd/>
                        </a:ln>
                      </wps:spPr>
                      <wps:txbx>
                        <w:txbxContent>
                          <w:p w:rsidR="001F5EE8" w:rsidRPr="00254B26" w:rsidRDefault="001C6392">
                            <w:pPr>
                              <w:rPr>
                                <w:rFonts w:ascii="Times New Roman" w:hAnsi="Times New Roman" w:cs="Times New Roman"/>
                                <w:i/>
                                <w:sz w:val="24"/>
                                <w:szCs w:val="24"/>
                              </w:rPr>
                            </w:pPr>
                            <w:r w:rsidRPr="00254B26">
                              <w:rPr>
                                <w:rFonts w:ascii="Times New Roman" w:hAnsi="Times New Roman" w:cs="Times New Roman"/>
                                <w:sz w:val="24"/>
                                <w:szCs w:val="24"/>
                              </w:rPr>
                              <w:t>…</w:t>
                            </w:r>
                            <w:r w:rsidR="001F5EE8" w:rsidRPr="00254B26">
                              <w:rPr>
                                <w:rFonts w:ascii="Times New Roman" w:hAnsi="Times New Roman" w:cs="Times New Roman"/>
                                <w:sz w:val="24"/>
                                <w:szCs w:val="24"/>
                              </w:rPr>
                              <w:t xml:space="preserve">they are insecure and unhappy, even though this may be concealed by a mask of self-assurance; they tend to get on badly </w:t>
                            </w:r>
                            <w:r w:rsidR="00EE0D49" w:rsidRPr="00254B26">
                              <w:rPr>
                                <w:rFonts w:ascii="Times New Roman" w:hAnsi="Times New Roman" w:cs="Times New Roman"/>
                                <w:sz w:val="24"/>
                                <w:szCs w:val="24"/>
                              </w:rPr>
                              <w:t>i</w:t>
                            </w:r>
                            <w:r w:rsidR="00F367DE" w:rsidRPr="00254B26">
                              <w:rPr>
                                <w:rFonts w:ascii="Times New Roman" w:hAnsi="Times New Roman" w:cs="Times New Roman"/>
                                <w:sz w:val="24"/>
                                <w:szCs w:val="24"/>
                              </w:rPr>
                              <w:t>n their personal relationships…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76.6pt;margin-top:2.3pt;width:297.5pt;height:52.9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" strokecolor="white [3212]">
                <v:textbox>
                  <w:txbxContent>
                    <w:p w:rsidR="001F5EE8" w:rsidRPr="00254B26" w:rsidRDefault="001C6392">
                      <w:pPr>
                        <w:rPr>
                          <w:rFonts w:ascii="Times New Roman" w:hAnsi="Times New Roman" w:cs="Times New Roman"/>
                          <w:i/>
                          <w:sz w:val="24"/>
                          <w:szCs w:val="24"/>
                        </w:rPr>
                      </w:pPr>
                      <w:r w:rsidRPr="00254B26">
                        <w:rPr>
                          <w:rFonts w:ascii="Times New Roman" w:hAnsi="Times New Roman" w:cs="Times New Roman"/>
                          <w:sz w:val="24"/>
                          <w:szCs w:val="24"/>
                        </w:rPr>
                        <w:t>…</w:t>
                      </w:r>
                      <w:r w:rsidR="001F5EE8" w:rsidRPr="00254B26">
                        <w:rPr>
                          <w:rFonts w:ascii="Times New Roman" w:hAnsi="Times New Roman" w:cs="Times New Roman"/>
                          <w:sz w:val="24"/>
                          <w:szCs w:val="24"/>
                        </w:rPr>
                        <w:t xml:space="preserve">they are insecure and unhappy, even though this may be concealed by a mask of self-assurance; they tend to get on badly </w:t>
                      </w:r>
                      <w:r w:rsidR="00EE0D49" w:rsidRPr="00254B26">
                        <w:rPr>
                          <w:rFonts w:ascii="Times New Roman" w:hAnsi="Times New Roman" w:cs="Times New Roman"/>
                          <w:sz w:val="24"/>
                          <w:szCs w:val="24"/>
                        </w:rPr>
                        <w:t>i</w:t>
                      </w:r>
                      <w:r w:rsidR="00F367DE" w:rsidRPr="00254B26">
                        <w:rPr>
                          <w:rFonts w:ascii="Times New Roman" w:hAnsi="Times New Roman" w:cs="Times New Roman"/>
                          <w:sz w:val="24"/>
                          <w:szCs w:val="24"/>
                        </w:rPr>
                        <w:t>n their personal relationships…</w:t>
                      </w:r>
                    </w:p>
                  </w:txbxContent>
                </v:textbox>
                <w10:wrap anchorx="margin"/>
              </v:shape>
            </w:pict>
          </mc:Fallback>
        </mc:AlternateContent>
      </w:r>
    </w:p>
    <w:p w:rsidR="00EE0D49" w:rsidRPr="00B861E7" w:rsidRDefault="00EE0D49" w:rsidP="005B0368">
      <w:pPr>
        <w:spacing w:after="0" w:line="360" w:lineRule="auto"/>
        <w:rPr>
          <w:rFonts w:ascii="Times New Roman" w:hAnsi="Times New Roman" w:cs="Times New Roman"/>
          <w:sz w:val="24"/>
          <w:szCs w:val="24"/>
        </w:rPr>
      </w:pPr>
    </w:p>
    <w:p w:rsidR="001C6392" w:rsidRPr="00B861E7" w:rsidRDefault="001C6392" w:rsidP="005B0368">
      <w:pPr>
        <w:spacing w:after="0" w:line="360" w:lineRule="auto"/>
        <w:rPr>
          <w:rFonts w:ascii="Times New Roman" w:hAnsi="Times New Roman" w:cs="Times New Roman"/>
          <w:sz w:val="24"/>
          <w:szCs w:val="24"/>
        </w:rPr>
      </w:pPr>
    </w:p>
    <w:p w:rsidR="001F5EE8" w:rsidRPr="00B861E7" w:rsidRDefault="001F5EE8" w:rsidP="005B0368">
      <w:pPr>
        <w:spacing w:after="0" w:line="360" w:lineRule="auto"/>
        <w:jc w:val="right"/>
        <w:rPr>
          <w:rFonts w:ascii="Times New Roman" w:hAnsi="Times New Roman" w:cs="Times New Roman"/>
          <w:sz w:val="24"/>
          <w:szCs w:val="24"/>
        </w:rPr>
      </w:pPr>
      <w:r w:rsidRPr="00B861E7">
        <w:rPr>
          <w:rFonts w:ascii="Times New Roman" w:hAnsi="Times New Roman" w:cs="Times New Roman"/>
          <w:sz w:val="24"/>
          <w:szCs w:val="24"/>
        </w:rPr>
        <w:t xml:space="preserve"> </w:t>
      </w:r>
      <w:r w:rsidR="003E63E5" w:rsidRPr="00B861E7">
        <w:rPr>
          <w:rFonts w:ascii="Times New Roman" w:hAnsi="Times New Roman" w:cs="Times New Roman"/>
          <w:sz w:val="24"/>
          <w:szCs w:val="24"/>
        </w:rPr>
        <w:t>(</w:t>
      </w:r>
      <w:r w:rsidR="00E273BE" w:rsidRPr="00B861E7">
        <w:rPr>
          <w:rFonts w:ascii="Times New Roman" w:hAnsi="Times New Roman" w:cs="Times New Roman"/>
          <w:sz w:val="24"/>
          <w:szCs w:val="24"/>
        </w:rPr>
        <w:t>Under</w:t>
      </w:r>
      <w:r w:rsidR="00EE0D49" w:rsidRPr="00B861E7">
        <w:rPr>
          <w:rFonts w:ascii="Times New Roman" w:hAnsi="Times New Roman" w:cs="Times New Roman"/>
          <w:sz w:val="24"/>
          <w:szCs w:val="24"/>
        </w:rPr>
        <w:t>w</w:t>
      </w:r>
      <w:r w:rsidR="00E27406" w:rsidRPr="00B861E7">
        <w:rPr>
          <w:rFonts w:ascii="Times New Roman" w:hAnsi="Times New Roman" w:cs="Times New Roman"/>
          <w:sz w:val="24"/>
          <w:szCs w:val="24"/>
        </w:rPr>
        <w:t>ood, 1955:</w:t>
      </w:r>
      <w:r w:rsidR="003E63E5" w:rsidRPr="00B861E7">
        <w:rPr>
          <w:rFonts w:ascii="Times New Roman" w:hAnsi="Times New Roman" w:cs="Times New Roman"/>
          <w:sz w:val="24"/>
          <w:szCs w:val="24"/>
        </w:rPr>
        <w:t xml:space="preserve"> 3)</w:t>
      </w:r>
      <w:r w:rsidR="00E273BE" w:rsidRPr="00B861E7">
        <w:rPr>
          <w:rFonts w:ascii="Times New Roman" w:hAnsi="Times New Roman" w:cs="Times New Roman"/>
          <w:sz w:val="24"/>
          <w:szCs w:val="24"/>
        </w:rPr>
        <w:t>.</w:t>
      </w:r>
    </w:p>
    <w:p w:rsidR="00D26033" w:rsidRPr="00B861E7" w:rsidRDefault="00E27406" w:rsidP="005B0368">
      <w:pPr>
        <w:spacing w:before="100" w:beforeAutospacing="1" w:after="100" w:afterAutospacing="1" w:line="360" w:lineRule="auto"/>
        <w:rPr>
          <w:rFonts w:ascii="Times New Roman" w:hAnsi="Times New Roman" w:cs="Times New Roman"/>
          <w:sz w:val="24"/>
          <w:szCs w:val="24"/>
        </w:rPr>
      </w:pPr>
      <w:r w:rsidRPr="00B861E7">
        <w:rPr>
          <w:rFonts w:ascii="Times New Roman" w:hAnsi="Times New Roman" w:cs="Times New Roman"/>
          <w:sz w:val="24"/>
          <w:szCs w:val="24"/>
        </w:rPr>
        <w:t>H</w:t>
      </w:r>
      <w:r w:rsidR="00D26033" w:rsidRPr="00B861E7">
        <w:rPr>
          <w:rFonts w:ascii="Times New Roman" w:hAnsi="Times New Roman" w:cs="Times New Roman"/>
          <w:sz w:val="24"/>
          <w:szCs w:val="24"/>
        </w:rPr>
        <w:t xml:space="preserve">owever, there are many arguments opposing the view that self-esteem of a child can be a singular cause of SEBD. </w:t>
      </w:r>
      <w:r w:rsidR="00431AC8" w:rsidRPr="00B861E7">
        <w:rPr>
          <w:rFonts w:ascii="Times New Roman" w:hAnsi="Times New Roman" w:cs="Times New Roman"/>
          <w:sz w:val="24"/>
          <w:szCs w:val="24"/>
        </w:rPr>
        <w:t xml:space="preserve"> Ayres and Pryt</w:t>
      </w:r>
      <w:r w:rsidR="00E273BE" w:rsidRPr="00B861E7">
        <w:rPr>
          <w:rFonts w:ascii="Times New Roman" w:hAnsi="Times New Roman" w:cs="Times New Roman"/>
          <w:sz w:val="24"/>
          <w:szCs w:val="24"/>
        </w:rPr>
        <w:t>ys (</w:t>
      </w:r>
      <w:r w:rsidR="00F46FE3" w:rsidRPr="00B861E7">
        <w:rPr>
          <w:rFonts w:ascii="Times New Roman" w:hAnsi="Times New Roman" w:cs="Times New Roman"/>
          <w:sz w:val="24"/>
          <w:szCs w:val="24"/>
        </w:rPr>
        <w:t>2002</w:t>
      </w:r>
      <w:r w:rsidR="00E273BE" w:rsidRPr="00B861E7">
        <w:rPr>
          <w:rFonts w:ascii="Times New Roman" w:hAnsi="Times New Roman" w:cs="Times New Roman"/>
          <w:sz w:val="24"/>
          <w:szCs w:val="24"/>
        </w:rPr>
        <w:t xml:space="preserve">) claim that however important needs of each </w:t>
      </w:r>
      <w:r w:rsidR="001F5EE8" w:rsidRPr="00B861E7">
        <w:rPr>
          <w:rFonts w:ascii="Times New Roman" w:hAnsi="Times New Roman" w:cs="Times New Roman"/>
          <w:sz w:val="24"/>
          <w:szCs w:val="24"/>
        </w:rPr>
        <w:t>individual</w:t>
      </w:r>
      <w:r w:rsidR="00E273BE" w:rsidRPr="00B861E7">
        <w:rPr>
          <w:rFonts w:ascii="Times New Roman" w:hAnsi="Times New Roman" w:cs="Times New Roman"/>
          <w:sz w:val="24"/>
          <w:szCs w:val="24"/>
        </w:rPr>
        <w:t xml:space="preserve"> child are, the possible c</w:t>
      </w:r>
      <w:r w:rsidR="00F46FE3" w:rsidRPr="00B861E7">
        <w:rPr>
          <w:rFonts w:ascii="Times New Roman" w:hAnsi="Times New Roman" w:cs="Times New Roman"/>
          <w:sz w:val="24"/>
          <w:szCs w:val="24"/>
        </w:rPr>
        <w:t>auses of EBD can be</w:t>
      </w:r>
      <w:r w:rsidR="00E273BE" w:rsidRPr="00B861E7">
        <w:rPr>
          <w:rFonts w:ascii="Times New Roman" w:hAnsi="Times New Roman" w:cs="Times New Roman"/>
          <w:sz w:val="24"/>
          <w:szCs w:val="24"/>
        </w:rPr>
        <w:t xml:space="preserve"> </w:t>
      </w:r>
      <w:r w:rsidR="005B0368" w:rsidRPr="00B861E7">
        <w:rPr>
          <w:rFonts w:ascii="Times New Roman" w:hAnsi="Times New Roman" w:cs="Times New Roman"/>
          <w:sz w:val="24"/>
          <w:szCs w:val="24"/>
        </w:rPr>
        <w:t>“</w:t>
      </w:r>
      <w:r w:rsidR="00E273BE" w:rsidRPr="00B861E7">
        <w:rPr>
          <w:rFonts w:ascii="Times New Roman" w:hAnsi="Times New Roman" w:cs="Times New Roman"/>
          <w:sz w:val="24"/>
          <w:szCs w:val="24"/>
        </w:rPr>
        <w:t xml:space="preserve">due to either </w:t>
      </w:r>
      <w:r w:rsidR="00F46FE3" w:rsidRPr="00B861E7">
        <w:rPr>
          <w:rFonts w:ascii="Times New Roman" w:hAnsi="Times New Roman" w:cs="Times New Roman"/>
          <w:sz w:val="24"/>
          <w:szCs w:val="24"/>
        </w:rPr>
        <w:t xml:space="preserve">singular or multiple </w:t>
      </w:r>
      <w:r w:rsidR="00E273BE" w:rsidRPr="00B861E7">
        <w:rPr>
          <w:rFonts w:ascii="Times New Roman" w:hAnsi="Times New Roman" w:cs="Times New Roman"/>
          <w:sz w:val="24"/>
          <w:szCs w:val="24"/>
        </w:rPr>
        <w:t>reasons</w:t>
      </w:r>
      <w:r w:rsidR="005B0368" w:rsidRPr="00B861E7">
        <w:rPr>
          <w:rFonts w:ascii="Times New Roman" w:hAnsi="Times New Roman" w:cs="Times New Roman"/>
          <w:sz w:val="24"/>
          <w:szCs w:val="24"/>
        </w:rPr>
        <w:t>”</w:t>
      </w:r>
      <w:r w:rsidR="00E273BE" w:rsidRPr="00B861E7">
        <w:rPr>
          <w:rFonts w:ascii="Times New Roman" w:hAnsi="Times New Roman" w:cs="Times New Roman"/>
          <w:sz w:val="24"/>
          <w:szCs w:val="24"/>
        </w:rPr>
        <w:t xml:space="preserve"> </w:t>
      </w:r>
      <w:r w:rsidR="001F5EE8" w:rsidRPr="00B861E7">
        <w:rPr>
          <w:rFonts w:ascii="Times New Roman" w:hAnsi="Times New Roman" w:cs="Times New Roman"/>
          <w:sz w:val="24"/>
          <w:szCs w:val="24"/>
        </w:rPr>
        <w:t>(</w:t>
      </w:r>
      <w:r w:rsidR="00F51DAF" w:rsidRPr="00B861E7">
        <w:rPr>
          <w:rFonts w:ascii="Times New Roman" w:hAnsi="Times New Roman" w:cs="Times New Roman"/>
          <w:sz w:val="24"/>
          <w:szCs w:val="24"/>
        </w:rPr>
        <w:t>Ayres and P</w:t>
      </w:r>
      <w:r w:rsidR="00431AC8" w:rsidRPr="00B861E7">
        <w:rPr>
          <w:rFonts w:ascii="Times New Roman" w:hAnsi="Times New Roman" w:cs="Times New Roman"/>
          <w:sz w:val="24"/>
          <w:szCs w:val="24"/>
        </w:rPr>
        <w:t>r</w:t>
      </w:r>
      <w:r w:rsidR="00F51DAF" w:rsidRPr="00B861E7">
        <w:rPr>
          <w:rFonts w:ascii="Times New Roman" w:hAnsi="Times New Roman" w:cs="Times New Roman"/>
          <w:sz w:val="24"/>
          <w:szCs w:val="24"/>
        </w:rPr>
        <w:t>yty</w:t>
      </w:r>
      <w:r w:rsidR="00AB0446" w:rsidRPr="00B861E7">
        <w:rPr>
          <w:rFonts w:ascii="Times New Roman" w:hAnsi="Times New Roman" w:cs="Times New Roman"/>
          <w:sz w:val="24"/>
          <w:szCs w:val="24"/>
        </w:rPr>
        <w:t>s</w:t>
      </w:r>
      <w:r w:rsidR="00F51DAF" w:rsidRPr="00B861E7">
        <w:rPr>
          <w:rFonts w:ascii="Times New Roman" w:hAnsi="Times New Roman" w:cs="Times New Roman"/>
          <w:sz w:val="24"/>
          <w:szCs w:val="24"/>
        </w:rPr>
        <w:t>, 2002:</w:t>
      </w:r>
      <w:r w:rsidR="00F46FE3" w:rsidRPr="00B861E7">
        <w:rPr>
          <w:rFonts w:ascii="Times New Roman" w:hAnsi="Times New Roman" w:cs="Times New Roman"/>
          <w:sz w:val="24"/>
          <w:szCs w:val="24"/>
        </w:rPr>
        <w:t xml:space="preserve"> 96</w:t>
      </w:r>
      <w:r w:rsidR="00E273BE" w:rsidRPr="00B861E7">
        <w:rPr>
          <w:rFonts w:ascii="Times New Roman" w:hAnsi="Times New Roman" w:cs="Times New Roman"/>
          <w:sz w:val="24"/>
          <w:szCs w:val="24"/>
        </w:rPr>
        <w:t>)</w:t>
      </w:r>
      <w:r w:rsidR="00F46FE3" w:rsidRPr="00B861E7">
        <w:rPr>
          <w:rFonts w:ascii="Times New Roman" w:hAnsi="Times New Roman" w:cs="Times New Roman"/>
          <w:sz w:val="24"/>
          <w:szCs w:val="24"/>
        </w:rPr>
        <w:t>.</w:t>
      </w:r>
      <w:r w:rsidR="00094334" w:rsidRPr="00B861E7">
        <w:rPr>
          <w:rFonts w:ascii="Times New Roman" w:hAnsi="Times New Roman" w:cs="Times New Roman"/>
          <w:sz w:val="24"/>
          <w:szCs w:val="24"/>
        </w:rPr>
        <w:t xml:space="preserve">  In addition to this, </w:t>
      </w:r>
      <w:r w:rsidR="00A0302A" w:rsidRPr="00B861E7">
        <w:rPr>
          <w:rFonts w:ascii="Times New Roman" w:hAnsi="Times New Roman" w:cs="Times New Roman"/>
          <w:sz w:val="24"/>
          <w:szCs w:val="24"/>
        </w:rPr>
        <w:t xml:space="preserve">Farrell </w:t>
      </w:r>
      <w:r w:rsidR="00094334" w:rsidRPr="00B861E7">
        <w:rPr>
          <w:rFonts w:ascii="Times New Roman" w:hAnsi="Times New Roman" w:cs="Times New Roman"/>
          <w:sz w:val="24"/>
          <w:szCs w:val="24"/>
        </w:rPr>
        <w:t>(</w:t>
      </w:r>
      <w:r w:rsidR="00A0302A" w:rsidRPr="00B861E7">
        <w:rPr>
          <w:rFonts w:ascii="Times New Roman" w:hAnsi="Times New Roman" w:cs="Times New Roman"/>
          <w:sz w:val="24"/>
          <w:szCs w:val="24"/>
        </w:rPr>
        <w:t>1995</w:t>
      </w:r>
      <w:r w:rsidR="00094334" w:rsidRPr="00B861E7">
        <w:rPr>
          <w:rFonts w:ascii="Times New Roman" w:hAnsi="Times New Roman" w:cs="Times New Roman"/>
          <w:sz w:val="24"/>
          <w:szCs w:val="24"/>
        </w:rPr>
        <w:t>)</w:t>
      </w:r>
      <w:r w:rsidR="00A0302A" w:rsidRPr="00B861E7">
        <w:rPr>
          <w:rFonts w:ascii="Times New Roman" w:hAnsi="Times New Roman" w:cs="Times New Roman"/>
          <w:sz w:val="24"/>
          <w:szCs w:val="24"/>
        </w:rPr>
        <w:t xml:space="preserve"> </w:t>
      </w:r>
      <w:r w:rsidR="00094334" w:rsidRPr="00B861E7">
        <w:rPr>
          <w:rFonts w:ascii="Times New Roman" w:hAnsi="Times New Roman" w:cs="Times New Roman"/>
          <w:sz w:val="24"/>
          <w:szCs w:val="24"/>
        </w:rPr>
        <w:t xml:space="preserve">claims that </w:t>
      </w:r>
      <w:r w:rsidR="00A0302A" w:rsidRPr="00B861E7">
        <w:rPr>
          <w:rFonts w:ascii="Times New Roman" w:hAnsi="Times New Roman" w:cs="Times New Roman"/>
          <w:sz w:val="24"/>
          <w:szCs w:val="24"/>
        </w:rPr>
        <w:t>when discussing the causes of emotional and behavioural di</w:t>
      </w:r>
      <w:r w:rsidR="00094334" w:rsidRPr="00B861E7">
        <w:rPr>
          <w:rFonts w:ascii="Times New Roman" w:hAnsi="Times New Roman" w:cs="Times New Roman"/>
          <w:sz w:val="24"/>
          <w:szCs w:val="24"/>
        </w:rPr>
        <w:t>fficu</w:t>
      </w:r>
      <w:r w:rsidR="00A0302A" w:rsidRPr="00B861E7">
        <w:rPr>
          <w:rFonts w:ascii="Times New Roman" w:hAnsi="Times New Roman" w:cs="Times New Roman"/>
          <w:sz w:val="24"/>
          <w:szCs w:val="24"/>
        </w:rPr>
        <w:t>lties</w:t>
      </w:r>
      <w:r w:rsidR="00094334" w:rsidRPr="00B861E7">
        <w:rPr>
          <w:rFonts w:ascii="Times New Roman" w:hAnsi="Times New Roman" w:cs="Times New Roman"/>
          <w:sz w:val="24"/>
          <w:szCs w:val="24"/>
        </w:rPr>
        <w:t>,</w:t>
      </w:r>
      <w:r w:rsidR="00A0302A" w:rsidRPr="00B861E7">
        <w:rPr>
          <w:rFonts w:ascii="Times New Roman" w:hAnsi="Times New Roman" w:cs="Times New Roman"/>
          <w:sz w:val="24"/>
          <w:szCs w:val="24"/>
        </w:rPr>
        <w:t xml:space="preserve"> it is important to recognise that there are likely to be a numb</w:t>
      </w:r>
      <w:r w:rsidR="00094334" w:rsidRPr="00B861E7">
        <w:rPr>
          <w:rFonts w:ascii="Times New Roman" w:hAnsi="Times New Roman" w:cs="Times New Roman"/>
          <w:sz w:val="24"/>
          <w:szCs w:val="24"/>
        </w:rPr>
        <w:t>e</w:t>
      </w:r>
      <w:r w:rsidR="00A0302A" w:rsidRPr="00B861E7">
        <w:rPr>
          <w:rFonts w:ascii="Times New Roman" w:hAnsi="Times New Roman" w:cs="Times New Roman"/>
          <w:sz w:val="24"/>
          <w:szCs w:val="24"/>
        </w:rPr>
        <w:t>rs of i</w:t>
      </w:r>
      <w:r w:rsidR="00CA56E5" w:rsidRPr="00B861E7">
        <w:rPr>
          <w:rFonts w:ascii="Times New Roman" w:hAnsi="Times New Roman" w:cs="Times New Roman"/>
          <w:sz w:val="24"/>
          <w:szCs w:val="24"/>
        </w:rPr>
        <w:t>nterrelated factors to consider such as</w:t>
      </w:r>
      <w:r w:rsidR="00A0302A" w:rsidRPr="00B861E7">
        <w:rPr>
          <w:rFonts w:ascii="Times New Roman" w:hAnsi="Times New Roman" w:cs="Times New Roman"/>
          <w:sz w:val="24"/>
          <w:szCs w:val="24"/>
        </w:rPr>
        <w:t xml:space="preserve"> the home environment and school</w:t>
      </w:r>
      <w:r w:rsidR="00CA56E5" w:rsidRPr="00B861E7">
        <w:rPr>
          <w:rFonts w:ascii="Times New Roman" w:hAnsi="Times New Roman" w:cs="Times New Roman"/>
          <w:sz w:val="24"/>
          <w:szCs w:val="24"/>
        </w:rPr>
        <w:t>.  These environments</w:t>
      </w:r>
      <w:r w:rsidR="00A0302A" w:rsidRPr="00B861E7">
        <w:rPr>
          <w:rFonts w:ascii="Times New Roman" w:hAnsi="Times New Roman" w:cs="Times New Roman"/>
          <w:sz w:val="24"/>
          <w:szCs w:val="24"/>
        </w:rPr>
        <w:t xml:space="preserve"> can play a large part </w:t>
      </w:r>
      <w:r w:rsidR="00094334" w:rsidRPr="00B861E7">
        <w:rPr>
          <w:rFonts w:ascii="Times New Roman" w:hAnsi="Times New Roman" w:cs="Times New Roman"/>
          <w:sz w:val="24"/>
          <w:szCs w:val="24"/>
        </w:rPr>
        <w:t>i</w:t>
      </w:r>
      <w:r w:rsidR="00A0302A" w:rsidRPr="00B861E7">
        <w:rPr>
          <w:rFonts w:ascii="Times New Roman" w:hAnsi="Times New Roman" w:cs="Times New Roman"/>
          <w:sz w:val="24"/>
          <w:szCs w:val="24"/>
        </w:rPr>
        <w:t xml:space="preserve">n shaping the social and emotional </w:t>
      </w:r>
      <w:r w:rsidR="00094334" w:rsidRPr="00B861E7">
        <w:rPr>
          <w:rFonts w:ascii="Times New Roman" w:hAnsi="Times New Roman" w:cs="Times New Roman"/>
          <w:sz w:val="24"/>
          <w:szCs w:val="24"/>
        </w:rPr>
        <w:t>adjustment</w:t>
      </w:r>
      <w:r w:rsidR="00CA56E5" w:rsidRPr="00B861E7">
        <w:rPr>
          <w:rFonts w:ascii="Times New Roman" w:hAnsi="Times New Roman" w:cs="Times New Roman"/>
          <w:sz w:val="24"/>
          <w:szCs w:val="24"/>
        </w:rPr>
        <w:t xml:space="preserve">, and </w:t>
      </w:r>
      <w:r w:rsidR="00D10F38" w:rsidRPr="00B861E7">
        <w:rPr>
          <w:rFonts w:ascii="Times New Roman" w:hAnsi="Times New Roman" w:cs="Times New Roman"/>
          <w:sz w:val="24"/>
          <w:szCs w:val="24"/>
        </w:rPr>
        <w:t>self-esteem</w:t>
      </w:r>
      <w:r w:rsidR="00CA56E5" w:rsidRPr="00B861E7">
        <w:rPr>
          <w:rFonts w:ascii="Times New Roman" w:hAnsi="Times New Roman" w:cs="Times New Roman"/>
          <w:sz w:val="24"/>
          <w:szCs w:val="24"/>
        </w:rPr>
        <w:t>,</w:t>
      </w:r>
      <w:r w:rsidR="00A0302A" w:rsidRPr="00B861E7">
        <w:rPr>
          <w:rFonts w:ascii="Times New Roman" w:hAnsi="Times New Roman" w:cs="Times New Roman"/>
          <w:sz w:val="24"/>
          <w:szCs w:val="24"/>
        </w:rPr>
        <w:t xml:space="preserve"> of children </w:t>
      </w:r>
      <w:r w:rsidR="00CA56E5" w:rsidRPr="00B861E7">
        <w:rPr>
          <w:rFonts w:ascii="Times New Roman" w:hAnsi="Times New Roman" w:cs="Times New Roman"/>
          <w:sz w:val="24"/>
          <w:szCs w:val="24"/>
        </w:rPr>
        <w:t xml:space="preserve">(Farrell, 1995; </w:t>
      </w:r>
      <w:r w:rsidR="00094334" w:rsidRPr="00B861E7">
        <w:rPr>
          <w:rFonts w:ascii="Times New Roman" w:hAnsi="Times New Roman" w:cs="Times New Roman"/>
          <w:sz w:val="24"/>
          <w:szCs w:val="24"/>
        </w:rPr>
        <w:t>3).</w:t>
      </w:r>
      <w:r w:rsidR="00A0302A" w:rsidRPr="00B861E7">
        <w:rPr>
          <w:rFonts w:ascii="Times New Roman" w:hAnsi="Times New Roman" w:cs="Times New Roman"/>
          <w:sz w:val="24"/>
          <w:szCs w:val="24"/>
        </w:rPr>
        <w:t xml:space="preserve"> </w:t>
      </w:r>
      <w:r w:rsidR="00094334" w:rsidRPr="00B861E7">
        <w:rPr>
          <w:rFonts w:ascii="Times New Roman" w:hAnsi="Times New Roman" w:cs="Times New Roman"/>
          <w:sz w:val="24"/>
          <w:szCs w:val="24"/>
        </w:rPr>
        <w:t xml:space="preserve">  </w:t>
      </w:r>
      <w:r w:rsidR="00D10F38" w:rsidRPr="00B861E7">
        <w:rPr>
          <w:rFonts w:ascii="Times New Roman" w:hAnsi="Times New Roman" w:cs="Times New Roman"/>
          <w:sz w:val="24"/>
          <w:szCs w:val="24"/>
        </w:rPr>
        <w:t>Lindsey and Dockrell (</w:t>
      </w:r>
      <w:r w:rsidR="00D81F63" w:rsidRPr="00B861E7">
        <w:rPr>
          <w:rFonts w:ascii="Times New Roman" w:hAnsi="Times New Roman" w:cs="Times New Roman"/>
          <w:sz w:val="24"/>
          <w:szCs w:val="24"/>
        </w:rPr>
        <w:t>2010</w:t>
      </w:r>
      <w:r w:rsidR="00D10F38" w:rsidRPr="00B861E7">
        <w:rPr>
          <w:rFonts w:ascii="Times New Roman" w:hAnsi="Times New Roman" w:cs="Times New Roman"/>
          <w:sz w:val="24"/>
          <w:szCs w:val="24"/>
        </w:rPr>
        <w:t xml:space="preserve">) </w:t>
      </w:r>
      <w:r w:rsidR="00D81F63" w:rsidRPr="00B861E7">
        <w:rPr>
          <w:rFonts w:ascii="Times New Roman" w:hAnsi="Times New Roman" w:cs="Times New Roman"/>
          <w:sz w:val="24"/>
          <w:szCs w:val="24"/>
        </w:rPr>
        <w:t xml:space="preserve">also argue that </w:t>
      </w:r>
      <w:r w:rsidR="005B0368" w:rsidRPr="00B861E7">
        <w:rPr>
          <w:rFonts w:ascii="Times New Roman" w:hAnsi="Times New Roman" w:cs="Times New Roman"/>
          <w:sz w:val="24"/>
          <w:szCs w:val="24"/>
        </w:rPr>
        <w:t>SEBD can be caused by many reasons</w:t>
      </w:r>
      <w:r w:rsidR="00D81F63" w:rsidRPr="00B861E7">
        <w:rPr>
          <w:rFonts w:ascii="Times New Roman" w:hAnsi="Times New Roman" w:cs="Times New Roman"/>
          <w:sz w:val="24"/>
          <w:szCs w:val="24"/>
        </w:rPr>
        <w:t xml:space="preserve"> and is dependent on the child</w:t>
      </w:r>
      <w:r w:rsidR="00D26033" w:rsidRPr="00B861E7">
        <w:rPr>
          <w:rFonts w:ascii="Times New Roman" w:hAnsi="Times New Roman" w:cs="Times New Roman"/>
          <w:sz w:val="24"/>
          <w:szCs w:val="24"/>
        </w:rPr>
        <w:t>, their home life and their individual needs</w:t>
      </w:r>
      <w:r w:rsidR="00D81F63" w:rsidRPr="00B861E7">
        <w:rPr>
          <w:rFonts w:ascii="Times New Roman" w:hAnsi="Times New Roman" w:cs="Times New Roman"/>
          <w:sz w:val="24"/>
          <w:szCs w:val="24"/>
        </w:rPr>
        <w:t>.  Johnson et al (2007)</w:t>
      </w:r>
      <w:r w:rsidR="00D26033" w:rsidRPr="00B861E7">
        <w:rPr>
          <w:rFonts w:ascii="Times New Roman" w:hAnsi="Times New Roman" w:cs="Times New Roman"/>
          <w:sz w:val="24"/>
          <w:szCs w:val="24"/>
        </w:rPr>
        <w:t xml:space="preserve"> takes a different initial stance on behaviour, claiming that reasons can</w:t>
      </w:r>
      <w:r w:rsidR="00D81F63" w:rsidRPr="00B861E7">
        <w:rPr>
          <w:rFonts w:ascii="Times New Roman" w:hAnsi="Times New Roman" w:cs="Times New Roman"/>
          <w:sz w:val="24"/>
          <w:szCs w:val="24"/>
        </w:rPr>
        <w:t xml:space="preserve"> range from reactions to additives in </w:t>
      </w:r>
      <w:r w:rsidR="00D81F63" w:rsidRPr="00B861E7">
        <w:rPr>
          <w:rFonts w:ascii="Times New Roman" w:hAnsi="Times New Roman" w:cs="Times New Roman"/>
          <w:sz w:val="24"/>
          <w:szCs w:val="24"/>
        </w:rPr>
        <w:lastRenderedPageBreak/>
        <w:t>different foods and possible bore</w:t>
      </w:r>
      <w:r w:rsidR="00D26033" w:rsidRPr="00B861E7">
        <w:rPr>
          <w:rFonts w:ascii="Times New Roman" w:hAnsi="Times New Roman" w:cs="Times New Roman"/>
          <w:sz w:val="24"/>
          <w:szCs w:val="24"/>
        </w:rPr>
        <w:t>dom</w:t>
      </w:r>
      <w:r w:rsidR="00D81F63" w:rsidRPr="00B861E7">
        <w:rPr>
          <w:rFonts w:ascii="Times New Roman" w:hAnsi="Times New Roman" w:cs="Times New Roman"/>
          <w:sz w:val="24"/>
          <w:szCs w:val="24"/>
        </w:rPr>
        <w:t xml:space="preserve"> (as cited in Grigg, 2010). </w:t>
      </w:r>
      <w:r w:rsidR="0033199F" w:rsidRPr="00B861E7">
        <w:rPr>
          <w:rFonts w:ascii="Times New Roman" w:hAnsi="Times New Roman" w:cs="Times New Roman"/>
          <w:sz w:val="24"/>
          <w:szCs w:val="24"/>
        </w:rPr>
        <w:t xml:space="preserve">Dowling </w:t>
      </w:r>
      <w:r w:rsidR="00D81F63" w:rsidRPr="00B861E7">
        <w:rPr>
          <w:rFonts w:ascii="Times New Roman" w:hAnsi="Times New Roman" w:cs="Times New Roman"/>
          <w:sz w:val="24"/>
          <w:szCs w:val="24"/>
        </w:rPr>
        <w:t xml:space="preserve">(2010) emphasises the </w:t>
      </w:r>
      <w:r w:rsidR="0033199F" w:rsidRPr="00B861E7">
        <w:rPr>
          <w:rFonts w:ascii="Times New Roman" w:hAnsi="Times New Roman" w:cs="Times New Roman"/>
          <w:sz w:val="24"/>
          <w:szCs w:val="24"/>
        </w:rPr>
        <w:t>physical factors</w:t>
      </w:r>
      <w:r w:rsidR="00D81F63" w:rsidRPr="00B861E7">
        <w:rPr>
          <w:rFonts w:ascii="Times New Roman" w:hAnsi="Times New Roman" w:cs="Times New Roman"/>
          <w:sz w:val="24"/>
          <w:szCs w:val="24"/>
        </w:rPr>
        <w:t xml:space="preserve"> that can heavily impact the</w:t>
      </w:r>
      <w:r w:rsidR="005B0368" w:rsidRPr="00B861E7">
        <w:rPr>
          <w:rFonts w:ascii="Times New Roman" w:hAnsi="Times New Roman" w:cs="Times New Roman"/>
          <w:sz w:val="24"/>
          <w:szCs w:val="24"/>
        </w:rPr>
        <w:t xml:space="preserve"> SEBD</w:t>
      </w:r>
      <w:r w:rsidR="00D81F63" w:rsidRPr="00B861E7">
        <w:rPr>
          <w:rFonts w:ascii="Times New Roman" w:hAnsi="Times New Roman" w:cs="Times New Roman"/>
          <w:sz w:val="24"/>
          <w:szCs w:val="24"/>
        </w:rPr>
        <w:t xml:space="preserve"> of pupils, including possible distressed and attention seeking behaviours due to the lack of exercising within daily routines</w:t>
      </w:r>
      <w:r w:rsidRPr="00B861E7">
        <w:rPr>
          <w:rFonts w:ascii="Times New Roman" w:hAnsi="Times New Roman" w:cs="Times New Roman"/>
          <w:sz w:val="24"/>
          <w:szCs w:val="24"/>
        </w:rPr>
        <w:t xml:space="preserve"> (Dowling, 2010)</w:t>
      </w:r>
      <w:r w:rsidR="00D81F63" w:rsidRPr="00B861E7">
        <w:rPr>
          <w:rFonts w:ascii="Times New Roman" w:hAnsi="Times New Roman" w:cs="Times New Roman"/>
          <w:sz w:val="24"/>
          <w:szCs w:val="24"/>
        </w:rPr>
        <w:t xml:space="preserve">.  </w:t>
      </w:r>
    </w:p>
    <w:p w:rsidR="007269BF" w:rsidRPr="00B861E7" w:rsidRDefault="00D81F63" w:rsidP="005B0368">
      <w:pPr>
        <w:spacing w:before="100" w:beforeAutospacing="1" w:after="100" w:afterAutospacing="1" w:line="360" w:lineRule="auto"/>
        <w:rPr>
          <w:rFonts w:ascii="Times New Roman" w:hAnsi="Times New Roman" w:cs="Times New Roman"/>
          <w:sz w:val="24"/>
          <w:szCs w:val="24"/>
        </w:rPr>
      </w:pPr>
      <w:r w:rsidRPr="00B861E7">
        <w:rPr>
          <w:rFonts w:ascii="Times New Roman" w:eastAsia="Times New Roman" w:hAnsi="Times New Roman" w:cs="Times New Roman"/>
          <w:color w:val="333333"/>
          <w:sz w:val="24"/>
          <w:szCs w:val="24"/>
          <w:lang w:val="en" w:eastAsia="en-GB"/>
        </w:rPr>
        <w:t xml:space="preserve">Research </w:t>
      </w:r>
      <w:r w:rsidR="00D26033" w:rsidRPr="00B861E7">
        <w:rPr>
          <w:rFonts w:ascii="Times New Roman" w:eastAsia="Times New Roman" w:hAnsi="Times New Roman" w:cs="Times New Roman"/>
          <w:color w:val="333333"/>
          <w:sz w:val="24"/>
          <w:szCs w:val="24"/>
          <w:lang w:val="en" w:eastAsia="en-GB"/>
        </w:rPr>
        <w:t>surrounding the topic of self-</w:t>
      </w:r>
      <w:r w:rsidRPr="00B861E7">
        <w:rPr>
          <w:rFonts w:ascii="Times New Roman" w:eastAsia="Times New Roman" w:hAnsi="Times New Roman" w:cs="Times New Roman"/>
          <w:color w:val="333333"/>
          <w:sz w:val="24"/>
          <w:szCs w:val="24"/>
          <w:lang w:val="en" w:eastAsia="en-GB"/>
        </w:rPr>
        <w:t>esteem has also suggested that it is high self-</w:t>
      </w:r>
      <w:r w:rsidR="00D26033" w:rsidRPr="00B861E7">
        <w:rPr>
          <w:rFonts w:ascii="Times New Roman" w:eastAsia="Times New Roman" w:hAnsi="Times New Roman" w:cs="Times New Roman"/>
          <w:color w:val="333333"/>
          <w:sz w:val="24"/>
          <w:szCs w:val="24"/>
          <w:lang w:val="en" w:eastAsia="en-GB"/>
        </w:rPr>
        <w:t>esteem as opposed to low self-</w:t>
      </w:r>
      <w:r w:rsidRPr="00B861E7">
        <w:rPr>
          <w:rFonts w:ascii="Times New Roman" w:eastAsia="Times New Roman" w:hAnsi="Times New Roman" w:cs="Times New Roman"/>
          <w:color w:val="333333"/>
          <w:sz w:val="24"/>
          <w:szCs w:val="24"/>
          <w:lang w:val="en" w:eastAsia="en-GB"/>
        </w:rPr>
        <w:t xml:space="preserve">esteem that can cause SEBD in children and young people.  Baumeister et al. (1996) argued that high self-esteem was a more common cause of aggressive behaviour than low self-esteem (as cited in Donnellanan et al, </w:t>
      </w:r>
      <w:r w:rsidR="007269BF" w:rsidRPr="00B861E7">
        <w:rPr>
          <w:rFonts w:ascii="Times New Roman" w:eastAsia="Times New Roman" w:hAnsi="Times New Roman" w:cs="Times New Roman"/>
          <w:color w:val="333333"/>
          <w:sz w:val="24"/>
          <w:szCs w:val="24"/>
          <w:lang w:val="en" w:eastAsia="en-GB"/>
        </w:rPr>
        <w:t>2005</w:t>
      </w:r>
      <w:r w:rsidRPr="00B861E7">
        <w:rPr>
          <w:rFonts w:ascii="Times New Roman" w:eastAsia="Times New Roman" w:hAnsi="Times New Roman" w:cs="Times New Roman"/>
          <w:color w:val="333333"/>
          <w:sz w:val="24"/>
          <w:szCs w:val="24"/>
          <w:lang w:val="en" w:eastAsia="en-GB"/>
        </w:rPr>
        <w:t xml:space="preserve">).  </w:t>
      </w:r>
      <w:r w:rsidRPr="00B861E7">
        <w:rPr>
          <w:rFonts w:ascii="Times New Roman" w:hAnsi="Times New Roman" w:cs="Times New Roman"/>
          <w:sz w:val="24"/>
          <w:szCs w:val="24"/>
        </w:rPr>
        <w:t xml:space="preserve">Lever’s research (2011) eliminated the common perspective that children who bullied others and displayed antisocial behaviour were disguising their apparent levels of low self-esteem by concluding that these children possessed high levels of self-esteem.  </w:t>
      </w:r>
      <w:r w:rsidRPr="00B861E7">
        <w:rPr>
          <w:rFonts w:ascii="Times New Roman" w:eastAsia="Times New Roman" w:hAnsi="Times New Roman" w:cs="Times New Roman"/>
          <w:color w:val="333333"/>
          <w:sz w:val="24"/>
          <w:szCs w:val="24"/>
          <w:lang w:val="en" w:eastAsia="en-GB"/>
        </w:rPr>
        <w:t>Donnellan et al</w:t>
      </w:r>
      <w:r w:rsidR="007269BF" w:rsidRPr="00B861E7">
        <w:rPr>
          <w:rFonts w:ascii="Times New Roman" w:eastAsia="Times New Roman" w:hAnsi="Times New Roman" w:cs="Times New Roman"/>
          <w:color w:val="333333"/>
          <w:sz w:val="24"/>
          <w:szCs w:val="24"/>
          <w:lang w:val="en" w:eastAsia="en-GB"/>
        </w:rPr>
        <w:t xml:space="preserve"> (2005</w:t>
      </w:r>
      <w:r w:rsidRPr="00B861E7">
        <w:rPr>
          <w:rFonts w:ascii="Times New Roman" w:eastAsia="Times New Roman" w:hAnsi="Times New Roman" w:cs="Times New Roman"/>
          <w:color w:val="333333"/>
          <w:sz w:val="24"/>
          <w:szCs w:val="24"/>
          <w:lang w:val="en" w:eastAsia="en-GB"/>
        </w:rPr>
        <w:t>) research resulted in  positive indicators that high self-esteem would affect</w:t>
      </w:r>
      <w:r w:rsidR="005B0368" w:rsidRPr="00B861E7">
        <w:rPr>
          <w:rFonts w:ascii="Times New Roman" w:eastAsia="Times New Roman" w:hAnsi="Times New Roman" w:cs="Times New Roman"/>
          <w:color w:val="333333"/>
          <w:sz w:val="24"/>
          <w:szCs w:val="24"/>
          <w:lang w:val="en" w:eastAsia="en-GB"/>
        </w:rPr>
        <w:t xml:space="preserve"> and increase</w:t>
      </w:r>
      <w:r w:rsidRPr="00B861E7">
        <w:rPr>
          <w:rFonts w:ascii="Times New Roman" w:eastAsia="Times New Roman" w:hAnsi="Times New Roman" w:cs="Times New Roman"/>
          <w:color w:val="333333"/>
          <w:sz w:val="24"/>
          <w:szCs w:val="24"/>
          <w:lang w:val="en" w:eastAsia="en-GB"/>
        </w:rPr>
        <w:t xml:space="preserve"> declining behaviour problems by concluding that “11-year-olds with low self-esteem tended to increase in aggression by age 13” (</w:t>
      </w:r>
      <w:r w:rsidR="005B0368" w:rsidRPr="00B861E7">
        <w:rPr>
          <w:rFonts w:ascii="Times New Roman" w:eastAsia="Times New Roman" w:hAnsi="Times New Roman" w:cs="Times New Roman"/>
          <w:color w:val="333333"/>
          <w:sz w:val="24"/>
          <w:szCs w:val="24"/>
          <w:lang w:val="en" w:eastAsia="en-GB"/>
        </w:rPr>
        <w:t>Donnellan et al, 2005:</w:t>
      </w:r>
      <w:r w:rsidRPr="00B861E7">
        <w:rPr>
          <w:rFonts w:ascii="Times New Roman" w:eastAsia="Times New Roman" w:hAnsi="Times New Roman" w:cs="Times New Roman"/>
          <w:color w:val="333333"/>
          <w:sz w:val="24"/>
          <w:szCs w:val="24"/>
          <w:lang w:val="en" w:eastAsia="en-GB"/>
        </w:rPr>
        <w:t xml:space="preserve"> 333).    </w:t>
      </w:r>
      <w:r w:rsidR="005B0368" w:rsidRPr="00B861E7">
        <w:rPr>
          <w:rFonts w:ascii="Times New Roman" w:hAnsi="Times New Roman" w:cs="Times New Roman"/>
          <w:sz w:val="24"/>
          <w:szCs w:val="24"/>
        </w:rPr>
        <w:t>Baumeister</w:t>
      </w:r>
      <w:r w:rsidR="00B52E26" w:rsidRPr="00B861E7">
        <w:rPr>
          <w:rFonts w:ascii="Times New Roman" w:eastAsia="Times New Roman" w:hAnsi="Times New Roman" w:cs="Times New Roman"/>
          <w:color w:val="333333"/>
          <w:sz w:val="24"/>
          <w:szCs w:val="24"/>
          <w:lang w:val="en" w:eastAsia="en-GB"/>
        </w:rPr>
        <w:t xml:space="preserve"> et al (1996) al</w:t>
      </w:r>
      <w:r w:rsidR="005B0368" w:rsidRPr="00B861E7">
        <w:rPr>
          <w:rFonts w:ascii="Times New Roman" w:eastAsia="Times New Roman" w:hAnsi="Times New Roman" w:cs="Times New Roman"/>
          <w:color w:val="333333"/>
          <w:sz w:val="24"/>
          <w:szCs w:val="24"/>
          <w:lang w:val="en" w:eastAsia="en-GB"/>
        </w:rPr>
        <w:t>s</w:t>
      </w:r>
      <w:r w:rsidR="00B52E26" w:rsidRPr="00B861E7">
        <w:rPr>
          <w:rFonts w:ascii="Times New Roman" w:eastAsia="Times New Roman" w:hAnsi="Times New Roman" w:cs="Times New Roman"/>
          <w:color w:val="333333"/>
          <w:sz w:val="24"/>
          <w:szCs w:val="24"/>
          <w:lang w:val="en" w:eastAsia="en-GB"/>
        </w:rPr>
        <w:t>o</w:t>
      </w:r>
      <w:r w:rsidR="005B0368" w:rsidRPr="00B861E7">
        <w:rPr>
          <w:rFonts w:ascii="Times New Roman" w:eastAsia="Times New Roman" w:hAnsi="Times New Roman" w:cs="Times New Roman"/>
          <w:color w:val="333333"/>
          <w:sz w:val="24"/>
          <w:szCs w:val="24"/>
          <w:lang w:val="en" w:eastAsia="en-GB"/>
        </w:rPr>
        <w:t xml:space="preserve"> concluded that </w:t>
      </w:r>
      <w:r w:rsidR="00B52E26" w:rsidRPr="00B861E7">
        <w:rPr>
          <w:rFonts w:ascii="Times New Roman" w:eastAsia="Times New Roman" w:hAnsi="Times New Roman" w:cs="Times New Roman"/>
          <w:color w:val="333333"/>
          <w:sz w:val="24"/>
          <w:szCs w:val="24"/>
          <w:lang w:val="en" w:eastAsia="en-GB"/>
        </w:rPr>
        <w:t xml:space="preserve">many </w:t>
      </w:r>
      <w:r w:rsidR="005B0368" w:rsidRPr="00B861E7">
        <w:rPr>
          <w:rFonts w:ascii="Times New Roman" w:eastAsia="Times New Roman" w:hAnsi="Times New Roman" w:cs="Times New Roman"/>
          <w:color w:val="333333"/>
          <w:sz w:val="24"/>
          <w:szCs w:val="24"/>
          <w:lang w:val="en" w:eastAsia="en-GB"/>
        </w:rPr>
        <w:t xml:space="preserve">factors including </w:t>
      </w:r>
      <w:r w:rsidR="00B52E26" w:rsidRPr="00B861E7">
        <w:rPr>
          <w:rFonts w:ascii="Times New Roman" w:eastAsia="Times New Roman" w:hAnsi="Times New Roman" w:cs="Times New Roman"/>
          <w:color w:val="333333"/>
          <w:sz w:val="24"/>
          <w:szCs w:val="24"/>
          <w:lang w:val="en" w:eastAsia="en-GB"/>
        </w:rPr>
        <w:t xml:space="preserve">high </w:t>
      </w:r>
      <w:r w:rsidR="005B0368" w:rsidRPr="00B861E7">
        <w:rPr>
          <w:rFonts w:ascii="Times New Roman" w:eastAsia="Times New Roman" w:hAnsi="Times New Roman" w:cs="Times New Roman"/>
          <w:color w:val="333333"/>
          <w:sz w:val="24"/>
          <w:szCs w:val="24"/>
          <w:lang w:val="en" w:eastAsia="en-GB"/>
        </w:rPr>
        <w:t>self-</w:t>
      </w:r>
      <w:r w:rsidR="005B0368" w:rsidRPr="00B861E7">
        <w:rPr>
          <w:rFonts w:ascii="Times New Roman" w:hAnsi="Times New Roman" w:cs="Times New Roman"/>
          <w:sz w:val="24"/>
          <w:szCs w:val="24"/>
        </w:rPr>
        <w:t>esteem</w:t>
      </w:r>
      <w:r w:rsidR="00D26033" w:rsidRPr="00B861E7">
        <w:rPr>
          <w:rFonts w:ascii="Times New Roman" w:hAnsi="Times New Roman" w:cs="Times New Roman"/>
          <w:sz w:val="24"/>
          <w:szCs w:val="24"/>
        </w:rPr>
        <w:t xml:space="preserve"> contributes to aggression and </w:t>
      </w:r>
      <w:r w:rsidR="005B0368" w:rsidRPr="00B861E7">
        <w:rPr>
          <w:rFonts w:ascii="Times New Roman" w:hAnsi="Times New Roman" w:cs="Times New Roman"/>
          <w:sz w:val="24"/>
          <w:szCs w:val="24"/>
        </w:rPr>
        <w:t xml:space="preserve">future criminal activity </w:t>
      </w:r>
      <w:r w:rsidR="00D26033" w:rsidRPr="00B861E7">
        <w:rPr>
          <w:rFonts w:ascii="Times New Roman" w:hAnsi="Times New Roman" w:cs="Times New Roman"/>
          <w:sz w:val="24"/>
          <w:szCs w:val="24"/>
        </w:rPr>
        <w:t>(</w:t>
      </w:r>
      <w:r w:rsidR="005B0368" w:rsidRPr="00B861E7">
        <w:rPr>
          <w:rFonts w:ascii="Times New Roman" w:hAnsi="Times New Roman" w:cs="Times New Roman"/>
          <w:sz w:val="24"/>
          <w:szCs w:val="24"/>
        </w:rPr>
        <w:t>Baumeister,</w:t>
      </w:r>
      <w:r w:rsidR="00D26033" w:rsidRPr="00B861E7">
        <w:rPr>
          <w:rFonts w:ascii="Times New Roman" w:hAnsi="Times New Roman" w:cs="Times New Roman"/>
          <w:sz w:val="24"/>
          <w:szCs w:val="24"/>
        </w:rPr>
        <w:t xml:space="preserve"> Smart, &amp; Boden, 1996</w:t>
      </w:r>
      <w:r w:rsidR="005B0368" w:rsidRPr="00B861E7">
        <w:rPr>
          <w:rFonts w:ascii="Times New Roman" w:hAnsi="Times New Roman" w:cs="Times New Roman"/>
          <w:sz w:val="24"/>
          <w:szCs w:val="24"/>
        </w:rPr>
        <w:t xml:space="preserve"> as cited by Donellan et al, 2005: </w:t>
      </w:r>
      <w:r w:rsidR="00D26033" w:rsidRPr="00B861E7">
        <w:rPr>
          <w:rFonts w:ascii="Times New Roman" w:hAnsi="Times New Roman" w:cs="Times New Roman"/>
          <w:sz w:val="24"/>
          <w:szCs w:val="24"/>
        </w:rPr>
        <w:t>328)</w:t>
      </w:r>
      <w:r w:rsidR="007269BF" w:rsidRPr="00B861E7">
        <w:rPr>
          <w:rFonts w:ascii="Times New Roman" w:hAnsi="Times New Roman" w:cs="Times New Roman"/>
          <w:sz w:val="24"/>
          <w:szCs w:val="24"/>
        </w:rPr>
        <w:t>.</w:t>
      </w:r>
    </w:p>
    <w:p w:rsidR="00B52E26" w:rsidRPr="00B861E7" w:rsidRDefault="006D174C" w:rsidP="005B0368">
      <w:pPr>
        <w:spacing w:line="360" w:lineRule="auto"/>
        <w:rPr>
          <w:rFonts w:ascii="Times New Roman" w:hAnsi="Times New Roman" w:cs="Times New Roman"/>
          <w:sz w:val="24"/>
          <w:szCs w:val="24"/>
        </w:rPr>
      </w:pPr>
      <w:r w:rsidRPr="00B861E7">
        <w:rPr>
          <w:rFonts w:ascii="Times New Roman" w:hAnsi="Times New Roman" w:cs="Times New Roman"/>
          <w:sz w:val="24"/>
          <w:szCs w:val="24"/>
        </w:rPr>
        <w:t>To further researc</w:t>
      </w:r>
      <w:r w:rsidR="00E9643C" w:rsidRPr="00B861E7">
        <w:rPr>
          <w:rFonts w:ascii="Times New Roman" w:hAnsi="Times New Roman" w:cs="Times New Roman"/>
          <w:sz w:val="24"/>
          <w:szCs w:val="24"/>
        </w:rPr>
        <w:t xml:space="preserve">h </w:t>
      </w:r>
      <w:r w:rsidR="00B52E26" w:rsidRPr="00B861E7">
        <w:rPr>
          <w:rFonts w:ascii="Times New Roman" w:hAnsi="Times New Roman" w:cs="Times New Roman"/>
          <w:sz w:val="24"/>
          <w:szCs w:val="24"/>
        </w:rPr>
        <w:t xml:space="preserve">of </w:t>
      </w:r>
      <w:r w:rsidR="00E9643C" w:rsidRPr="00B861E7">
        <w:rPr>
          <w:rFonts w:ascii="Times New Roman" w:hAnsi="Times New Roman" w:cs="Times New Roman"/>
          <w:sz w:val="24"/>
          <w:szCs w:val="24"/>
        </w:rPr>
        <w:t>self-</w:t>
      </w:r>
      <w:r w:rsidRPr="00B861E7">
        <w:rPr>
          <w:rFonts w:ascii="Times New Roman" w:hAnsi="Times New Roman" w:cs="Times New Roman"/>
          <w:sz w:val="24"/>
          <w:szCs w:val="24"/>
        </w:rPr>
        <w:t>esteem as a cause o</w:t>
      </w:r>
      <w:r w:rsidR="00EE0D49" w:rsidRPr="00B861E7">
        <w:rPr>
          <w:rFonts w:ascii="Times New Roman" w:hAnsi="Times New Roman" w:cs="Times New Roman"/>
          <w:sz w:val="24"/>
          <w:szCs w:val="24"/>
        </w:rPr>
        <w:t>f SEBD, it is important to reference</w:t>
      </w:r>
      <w:r w:rsidRPr="00B861E7">
        <w:rPr>
          <w:rFonts w:ascii="Times New Roman" w:hAnsi="Times New Roman" w:cs="Times New Roman"/>
          <w:sz w:val="24"/>
          <w:szCs w:val="24"/>
        </w:rPr>
        <w:t xml:space="preserve"> Coopersmith’s research in 1967 that highlighted three main influential groups</w:t>
      </w:r>
      <w:r w:rsidR="00D10F38" w:rsidRPr="00B861E7">
        <w:rPr>
          <w:rFonts w:ascii="Times New Roman" w:hAnsi="Times New Roman" w:cs="Times New Roman"/>
          <w:sz w:val="24"/>
          <w:szCs w:val="24"/>
        </w:rPr>
        <w:t xml:space="preserve"> that impact pupil </w:t>
      </w:r>
      <w:r w:rsidR="00FC5A3D" w:rsidRPr="00B861E7">
        <w:rPr>
          <w:rFonts w:ascii="Times New Roman" w:hAnsi="Times New Roman" w:cs="Times New Roman"/>
          <w:sz w:val="24"/>
          <w:szCs w:val="24"/>
        </w:rPr>
        <w:t>self-esteem</w:t>
      </w:r>
      <w:r w:rsidR="00EE0D49" w:rsidRPr="00B861E7">
        <w:rPr>
          <w:rFonts w:ascii="Times New Roman" w:hAnsi="Times New Roman" w:cs="Times New Roman"/>
          <w:sz w:val="24"/>
          <w:szCs w:val="24"/>
        </w:rPr>
        <w:t>, shaping their</w:t>
      </w:r>
      <w:r w:rsidRPr="00B861E7">
        <w:rPr>
          <w:rFonts w:ascii="Times New Roman" w:hAnsi="Times New Roman" w:cs="Times New Roman"/>
          <w:sz w:val="24"/>
          <w:szCs w:val="24"/>
        </w:rPr>
        <w:t xml:space="preserve"> views of who they are through feedback</w:t>
      </w:r>
      <w:r w:rsidR="00EE0D49" w:rsidRPr="00B861E7">
        <w:rPr>
          <w:rFonts w:ascii="Times New Roman" w:hAnsi="Times New Roman" w:cs="Times New Roman"/>
          <w:sz w:val="24"/>
          <w:szCs w:val="24"/>
        </w:rPr>
        <w:t xml:space="preserve"> </w:t>
      </w:r>
      <w:r w:rsidR="00E9643C" w:rsidRPr="00B861E7">
        <w:rPr>
          <w:rFonts w:ascii="Times New Roman" w:hAnsi="Times New Roman" w:cs="Times New Roman"/>
          <w:sz w:val="24"/>
          <w:szCs w:val="24"/>
        </w:rPr>
        <w:t>receive</w:t>
      </w:r>
      <w:r w:rsidR="00EE0D49" w:rsidRPr="00B861E7">
        <w:rPr>
          <w:rFonts w:ascii="Times New Roman" w:hAnsi="Times New Roman" w:cs="Times New Roman"/>
          <w:sz w:val="24"/>
          <w:szCs w:val="24"/>
        </w:rPr>
        <w:t>d</w:t>
      </w:r>
      <w:r w:rsidR="00E9643C" w:rsidRPr="00B861E7">
        <w:rPr>
          <w:rFonts w:ascii="Times New Roman" w:hAnsi="Times New Roman" w:cs="Times New Roman"/>
          <w:sz w:val="24"/>
          <w:szCs w:val="24"/>
        </w:rPr>
        <w:t xml:space="preserve"> from parents, teachers and peers </w:t>
      </w:r>
      <w:r w:rsidRPr="00B861E7">
        <w:rPr>
          <w:rFonts w:ascii="Times New Roman" w:hAnsi="Times New Roman" w:cs="Times New Roman"/>
          <w:sz w:val="24"/>
          <w:szCs w:val="24"/>
        </w:rPr>
        <w:t xml:space="preserve">  (Coopersmith, 1967)</w:t>
      </w:r>
      <w:r w:rsidR="00CA56E5" w:rsidRPr="00B861E7">
        <w:rPr>
          <w:rFonts w:ascii="Times New Roman" w:hAnsi="Times New Roman" w:cs="Times New Roman"/>
          <w:sz w:val="24"/>
          <w:szCs w:val="24"/>
        </w:rPr>
        <w:t xml:space="preserve">. </w:t>
      </w:r>
      <w:r w:rsidR="00431AC8" w:rsidRPr="00B861E7">
        <w:rPr>
          <w:rFonts w:ascii="Times New Roman" w:hAnsi="Times New Roman" w:cs="Times New Roman"/>
          <w:sz w:val="24"/>
          <w:szCs w:val="24"/>
        </w:rPr>
        <w:t xml:space="preserve"> </w:t>
      </w:r>
      <w:r w:rsidR="0092511D" w:rsidRPr="00B861E7">
        <w:rPr>
          <w:rFonts w:ascii="Times New Roman" w:hAnsi="Times New Roman" w:cs="Times New Roman"/>
          <w:sz w:val="24"/>
          <w:szCs w:val="24"/>
        </w:rPr>
        <w:t xml:space="preserve">Ayres and Prytys (2002) argue that lack of self-esteem in literacy or numeracy may result in a child experiencing EBD.  </w:t>
      </w:r>
      <w:r w:rsidR="00D10F38" w:rsidRPr="00B861E7">
        <w:rPr>
          <w:rFonts w:ascii="Times New Roman" w:hAnsi="Times New Roman" w:cs="Times New Roman"/>
          <w:sz w:val="24"/>
          <w:szCs w:val="24"/>
        </w:rPr>
        <w:t>Furthermore</w:t>
      </w:r>
      <w:r w:rsidR="0092511D" w:rsidRPr="00B861E7">
        <w:rPr>
          <w:rFonts w:ascii="Times New Roman" w:hAnsi="Times New Roman" w:cs="Times New Roman"/>
          <w:sz w:val="24"/>
          <w:szCs w:val="24"/>
        </w:rPr>
        <w:t>, this may lead to educational failure and lack of achievement, resulting in a detrimental effect on</w:t>
      </w:r>
      <w:r w:rsidR="00BF1D97" w:rsidRPr="00B861E7">
        <w:rPr>
          <w:rFonts w:ascii="Times New Roman" w:hAnsi="Times New Roman" w:cs="Times New Roman"/>
          <w:sz w:val="24"/>
          <w:szCs w:val="24"/>
        </w:rPr>
        <w:t xml:space="preserve"> ability to manage emotions, social skills and</w:t>
      </w:r>
      <w:r w:rsidR="0092511D" w:rsidRPr="00B861E7">
        <w:rPr>
          <w:rFonts w:ascii="Times New Roman" w:hAnsi="Times New Roman" w:cs="Times New Roman"/>
          <w:sz w:val="24"/>
          <w:szCs w:val="24"/>
        </w:rPr>
        <w:t xml:space="preserve"> behaviour</w:t>
      </w:r>
      <w:r w:rsidR="00B52E26" w:rsidRPr="00B861E7">
        <w:rPr>
          <w:rFonts w:ascii="Times New Roman" w:hAnsi="Times New Roman" w:cs="Times New Roman"/>
          <w:sz w:val="24"/>
          <w:szCs w:val="24"/>
        </w:rPr>
        <w:t>,</w:t>
      </w:r>
      <w:r w:rsidR="0092511D" w:rsidRPr="00B861E7">
        <w:rPr>
          <w:rFonts w:ascii="Times New Roman" w:hAnsi="Times New Roman" w:cs="Times New Roman"/>
          <w:sz w:val="24"/>
          <w:szCs w:val="24"/>
        </w:rPr>
        <w:t xml:space="preserve"> </w:t>
      </w:r>
      <w:r w:rsidR="00BF1D97" w:rsidRPr="00B861E7">
        <w:rPr>
          <w:rFonts w:ascii="Times New Roman" w:hAnsi="Times New Roman" w:cs="Times New Roman"/>
          <w:sz w:val="24"/>
          <w:szCs w:val="24"/>
        </w:rPr>
        <w:t>impacting negatively on</w:t>
      </w:r>
      <w:r w:rsidR="0092511D" w:rsidRPr="00B861E7">
        <w:rPr>
          <w:rFonts w:ascii="Times New Roman" w:hAnsi="Times New Roman" w:cs="Times New Roman"/>
          <w:sz w:val="24"/>
          <w:szCs w:val="24"/>
        </w:rPr>
        <w:t xml:space="preserve"> the behaviour of other pupils</w:t>
      </w:r>
      <w:r w:rsidR="00B52E26" w:rsidRPr="00B861E7">
        <w:rPr>
          <w:rFonts w:ascii="Times New Roman" w:hAnsi="Times New Roman" w:cs="Times New Roman"/>
          <w:sz w:val="24"/>
          <w:szCs w:val="24"/>
        </w:rPr>
        <w:t xml:space="preserve"> exposed to </w:t>
      </w:r>
      <w:r w:rsidR="00BF1D97" w:rsidRPr="00B861E7">
        <w:rPr>
          <w:rFonts w:ascii="Times New Roman" w:hAnsi="Times New Roman" w:cs="Times New Roman"/>
          <w:sz w:val="24"/>
          <w:szCs w:val="24"/>
        </w:rPr>
        <w:t xml:space="preserve">the </w:t>
      </w:r>
      <w:r w:rsidR="00B52E26" w:rsidRPr="00B861E7">
        <w:rPr>
          <w:rFonts w:ascii="Times New Roman" w:hAnsi="Times New Roman" w:cs="Times New Roman"/>
          <w:sz w:val="24"/>
          <w:szCs w:val="24"/>
        </w:rPr>
        <w:t>distressing behaviour</w:t>
      </w:r>
      <w:r w:rsidR="0092511D" w:rsidRPr="00B861E7">
        <w:rPr>
          <w:rFonts w:ascii="Times New Roman" w:hAnsi="Times New Roman" w:cs="Times New Roman"/>
          <w:sz w:val="24"/>
          <w:szCs w:val="24"/>
        </w:rPr>
        <w:t xml:space="preserve"> (Ayres and Prytys, 2002).</w:t>
      </w:r>
      <w:r w:rsidR="00B52E26" w:rsidRPr="00B861E7">
        <w:rPr>
          <w:rFonts w:ascii="Times New Roman" w:hAnsi="Times New Roman" w:cs="Times New Roman"/>
          <w:sz w:val="24"/>
          <w:szCs w:val="24"/>
        </w:rPr>
        <w:t xml:space="preserve">  The</w:t>
      </w:r>
      <w:r w:rsidR="0092511D" w:rsidRPr="00B861E7">
        <w:rPr>
          <w:rFonts w:ascii="Times New Roman" w:hAnsi="Times New Roman" w:cs="Times New Roman"/>
          <w:sz w:val="24"/>
          <w:szCs w:val="24"/>
        </w:rPr>
        <w:t xml:space="preserve"> Welsh Assembly government (2010</w:t>
      </w:r>
      <w:r w:rsidR="00B52E26" w:rsidRPr="00B861E7">
        <w:rPr>
          <w:rFonts w:ascii="Times New Roman" w:hAnsi="Times New Roman" w:cs="Times New Roman"/>
          <w:sz w:val="24"/>
          <w:szCs w:val="24"/>
        </w:rPr>
        <w:t>) emphasised</w:t>
      </w:r>
      <w:r w:rsidR="0092511D" w:rsidRPr="00B861E7">
        <w:rPr>
          <w:rFonts w:ascii="Times New Roman" w:hAnsi="Times New Roman" w:cs="Times New Roman"/>
          <w:sz w:val="24"/>
          <w:szCs w:val="24"/>
        </w:rPr>
        <w:t xml:space="preserve"> </w:t>
      </w:r>
      <w:r w:rsidR="00D10F38" w:rsidRPr="00B861E7">
        <w:rPr>
          <w:rFonts w:ascii="Times New Roman" w:hAnsi="Times New Roman" w:cs="Times New Roman"/>
          <w:sz w:val="24"/>
          <w:szCs w:val="24"/>
        </w:rPr>
        <w:t>the importance of building self-</w:t>
      </w:r>
      <w:r w:rsidR="0092511D" w:rsidRPr="00B861E7">
        <w:rPr>
          <w:rFonts w:ascii="Times New Roman" w:hAnsi="Times New Roman" w:cs="Times New Roman"/>
          <w:sz w:val="24"/>
          <w:szCs w:val="24"/>
        </w:rPr>
        <w:t>esteem in schools</w:t>
      </w:r>
      <w:r w:rsidR="00B52E26" w:rsidRPr="00B861E7">
        <w:rPr>
          <w:rFonts w:ascii="Times New Roman" w:hAnsi="Times New Roman" w:cs="Times New Roman"/>
          <w:sz w:val="24"/>
          <w:szCs w:val="24"/>
        </w:rPr>
        <w:t>.  T</w:t>
      </w:r>
      <w:r w:rsidR="0092511D" w:rsidRPr="00B861E7">
        <w:rPr>
          <w:rFonts w:ascii="Times New Roman" w:hAnsi="Times New Roman" w:cs="Times New Roman"/>
          <w:sz w:val="24"/>
          <w:szCs w:val="24"/>
        </w:rPr>
        <w:t xml:space="preserve">heir research highlighted less able pupils with </w:t>
      </w:r>
      <w:r w:rsidR="00D10F38" w:rsidRPr="00B861E7">
        <w:rPr>
          <w:rFonts w:ascii="Times New Roman" w:hAnsi="Times New Roman" w:cs="Times New Roman"/>
          <w:sz w:val="24"/>
          <w:szCs w:val="24"/>
        </w:rPr>
        <w:t>lower self-</w:t>
      </w:r>
      <w:r w:rsidR="0092511D" w:rsidRPr="00B861E7">
        <w:rPr>
          <w:rFonts w:ascii="Times New Roman" w:hAnsi="Times New Roman" w:cs="Times New Roman"/>
          <w:sz w:val="24"/>
          <w:szCs w:val="24"/>
        </w:rPr>
        <w:t>esteem</w:t>
      </w:r>
      <w:r w:rsidR="00B52E26" w:rsidRPr="00B861E7">
        <w:rPr>
          <w:rFonts w:ascii="Times New Roman" w:hAnsi="Times New Roman" w:cs="Times New Roman"/>
          <w:sz w:val="24"/>
          <w:szCs w:val="24"/>
        </w:rPr>
        <w:t xml:space="preserve"> and were experiencing many other challenges in their lives,</w:t>
      </w:r>
      <w:r w:rsidR="0092511D" w:rsidRPr="00B861E7">
        <w:rPr>
          <w:rFonts w:ascii="Times New Roman" w:hAnsi="Times New Roman" w:cs="Times New Roman"/>
          <w:sz w:val="24"/>
          <w:szCs w:val="24"/>
        </w:rPr>
        <w:t xml:space="preserve"> were disengaged from </w:t>
      </w:r>
      <w:r w:rsidR="00A67747" w:rsidRPr="00B861E7">
        <w:rPr>
          <w:rFonts w:ascii="Times New Roman" w:hAnsi="Times New Roman" w:cs="Times New Roman"/>
          <w:sz w:val="24"/>
          <w:szCs w:val="24"/>
        </w:rPr>
        <w:t>learning</w:t>
      </w:r>
      <w:r w:rsidR="0092511D" w:rsidRPr="00B861E7">
        <w:rPr>
          <w:rFonts w:ascii="Times New Roman" w:hAnsi="Times New Roman" w:cs="Times New Roman"/>
          <w:sz w:val="24"/>
          <w:szCs w:val="24"/>
        </w:rPr>
        <w:t xml:space="preserve"> and </w:t>
      </w:r>
      <w:r w:rsidR="00A67747" w:rsidRPr="00B861E7">
        <w:rPr>
          <w:rFonts w:ascii="Times New Roman" w:hAnsi="Times New Roman" w:cs="Times New Roman"/>
          <w:sz w:val="24"/>
          <w:szCs w:val="24"/>
        </w:rPr>
        <w:t>displayed</w:t>
      </w:r>
      <w:r w:rsidR="0092511D" w:rsidRPr="00B861E7">
        <w:rPr>
          <w:rFonts w:ascii="Times New Roman" w:hAnsi="Times New Roman" w:cs="Times New Roman"/>
          <w:sz w:val="24"/>
          <w:szCs w:val="24"/>
        </w:rPr>
        <w:t xml:space="preserve"> offensive behaviour</w:t>
      </w:r>
      <w:r w:rsidR="00B52E26" w:rsidRPr="00B861E7">
        <w:rPr>
          <w:rFonts w:ascii="Times New Roman" w:hAnsi="Times New Roman" w:cs="Times New Roman"/>
          <w:sz w:val="24"/>
          <w:szCs w:val="24"/>
        </w:rPr>
        <w:t>, some were also</w:t>
      </w:r>
      <w:r w:rsidR="0092511D" w:rsidRPr="00B861E7">
        <w:rPr>
          <w:rFonts w:ascii="Times New Roman" w:hAnsi="Times New Roman" w:cs="Times New Roman"/>
          <w:sz w:val="24"/>
          <w:szCs w:val="24"/>
        </w:rPr>
        <w:t xml:space="preserve"> involved in substance abuse (WAG, 2010).  </w:t>
      </w:r>
    </w:p>
    <w:p w:rsidR="00CA56E5" w:rsidRPr="00B861E7" w:rsidRDefault="00CA56E5" w:rsidP="005B0368">
      <w:pPr>
        <w:spacing w:line="360" w:lineRule="auto"/>
        <w:rPr>
          <w:rFonts w:ascii="Times New Roman" w:hAnsi="Times New Roman" w:cs="Times New Roman"/>
          <w:sz w:val="24"/>
          <w:szCs w:val="24"/>
        </w:rPr>
      </w:pPr>
      <w:r w:rsidRPr="00B861E7">
        <w:rPr>
          <w:rFonts w:ascii="Times New Roman" w:hAnsi="Times New Roman" w:cs="Times New Roman"/>
          <w:sz w:val="24"/>
          <w:szCs w:val="24"/>
        </w:rPr>
        <w:t xml:space="preserve">Shaw (2017) makes reference to the Warnock report (1978) and the Education Act (1981) reporting on the </w:t>
      </w:r>
      <w:r w:rsidR="00BF1D97" w:rsidRPr="00B861E7">
        <w:rPr>
          <w:rFonts w:ascii="Times New Roman" w:hAnsi="Times New Roman" w:cs="Times New Roman"/>
          <w:sz w:val="24"/>
          <w:szCs w:val="24"/>
        </w:rPr>
        <w:t xml:space="preserve">self-esteem of pupils and the effect of </w:t>
      </w:r>
      <w:r w:rsidRPr="00B861E7">
        <w:rPr>
          <w:rFonts w:ascii="Times New Roman" w:hAnsi="Times New Roman" w:cs="Times New Roman"/>
          <w:sz w:val="24"/>
          <w:szCs w:val="24"/>
        </w:rPr>
        <w:t xml:space="preserve">integration in both special and mainstream schools (Shaw 2017).  An important theme of this journal article was inclusion’s effect on pupil </w:t>
      </w:r>
      <w:r w:rsidR="0092511D" w:rsidRPr="00B861E7">
        <w:rPr>
          <w:rFonts w:ascii="Times New Roman" w:hAnsi="Times New Roman" w:cs="Times New Roman"/>
          <w:sz w:val="24"/>
          <w:szCs w:val="24"/>
        </w:rPr>
        <w:t xml:space="preserve">esteem, </w:t>
      </w:r>
      <w:r w:rsidRPr="00B861E7">
        <w:rPr>
          <w:rFonts w:ascii="Times New Roman" w:hAnsi="Times New Roman" w:cs="Times New Roman"/>
          <w:sz w:val="24"/>
          <w:szCs w:val="24"/>
        </w:rPr>
        <w:t>views, motivation and perspectives towards education</w:t>
      </w:r>
      <w:r w:rsidR="005B0368" w:rsidRPr="00B861E7">
        <w:rPr>
          <w:rFonts w:ascii="Times New Roman" w:hAnsi="Times New Roman" w:cs="Times New Roman"/>
          <w:sz w:val="24"/>
          <w:szCs w:val="24"/>
        </w:rPr>
        <w:t xml:space="preserve"> which impacted </w:t>
      </w:r>
      <w:r w:rsidR="005B0368" w:rsidRPr="00B861E7">
        <w:rPr>
          <w:rFonts w:ascii="Times New Roman" w:hAnsi="Times New Roman" w:cs="Times New Roman"/>
          <w:sz w:val="24"/>
          <w:szCs w:val="24"/>
        </w:rPr>
        <w:lastRenderedPageBreak/>
        <w:t>positively or negatively on behaviour of pupils within schools depending on their individual needs</w:t>
      </w:r>
      <w:r w:rsidRPr="00B861E7">
        <w:rPr>
          <w:rFonts w:ascii="Times New Roman" w:hAnsi="Times New Roman" w:cs="Times New Roman"/>
          <w:sz w:val="24"/>
          <w:szCs w:val="24"/>
        </w:rPr>
        <w:t>.  Norwich and Gray (2007) explored further and discovered inclusive approaches to education</w:t>
      </w:r>
      <w:r w:rsidR="00AB0446" w:rsidRPr="00B861E7">
        <w:rPr>
          <w:rFonts w:ascii="Times New Roman" w:hAnsi="Times New Roman" w:cs="Times New Roman"/>
          <w:sz w:val="24"/>
          <w:szCs w:val="24"/>
        </w:rPr>
        <w:t xml:space="preserve">.  These inclusive approached allowed </w:t>
      </w:r>
      <w:r w:rsidRPr="00B861E7">
        <w:rPr>
          <w:rFonts w:ascii="Times New Roman" w:hAnsi="Times New Roman" w:cs="Times New Roman"/>
          <w:sz w:val="24"/>
          <w:szCs w:val="24"/>
        </w:rPr>
        <w:t>pupil questioning</w:t>
      </w:r>
      <w:r w:rsidR="00AB0446" w:rsidRPr="00B861E7">
        <w:rPr>
          <w:rFonts w:ascii="Times New Roman" w:hAnsi="Times New Roman" w:cs="Times New Roman"/>
          <w:sz w:val="24"/>
          <w:szCs w:val="24"/>
        </w:rPr>
        <w:t>,</w:t>
      </w:r>
      <w:r w:rsidRPr="00B861E7">
        <w:rPr>
          <w:rFonts w:ascii="Times New Roman" w:hAnsi="Times New Roman" w:cs="Times New Roman"/>
          <w:sz w:val="24"/>
          <w:szCs w:val="24"/>
        </w:rPr>
        <w:t xml:space="preserve"> giving opportunities for pupils to make decisions about their education</w:t>
      </w:r>
      <w:r w:rsidR="00AB0446" w:rsidRPr="00B861E7">
        <w:rPr>
          <w:rFonts w:ascii="Times New Roman" w:hAnsi="Times New Roman" w:cs="Times New Roman"/>
          <w:sz w:val="24"/>
          <w:szCs w:val="24"/>
        </w:rPr>
        <w:t>.  Results showed</w:t>
      </w:r>
      <w:r w:rsidRPr="00B861E7">
        <w:rPr>
          <w:rFonts w:ascii="Times New Roman" w:hAnsi="Times New Roman" w:cs="Times New Roman"/>
          <w:sz w:val="24"/>
          <w:szCs w:val="24"/>
        </w:rPr>
        <w:t xml:space="preserve"> pupils</w:t>
      </w:r>
      <w:r w:rsidR="00AB0446" w:rsidRPr="00B861E7">
        <w:rPr>
          <w:rFonts w:ascii="Times New Roman" w:hAnsi="Times New Roman" w:cs="Times New Roman"/>
          <w:sz w:val="24"/>
          <w:szCs w:val="24"/>
        </w:rPr>
        <w:t xml:space="preserve"> gained confidence and</w:t>
      </w:r>
      <w:r w:rsidRPr="00B861E7">
        <w:rPr>
          <w:rFonts w:ascii="Times New Roman" w:hAnsi="Times New Roman" w:cs="Times New Roman"/>
          <w:sz w:val="24"/>
          <w:szCs w:val="24"/>
        </w:rPr>
        <w:t xml:space="preserve"> ownership over their learning</w:t>
      </w:r>
      <w:r w:rsidR="00431AC8" w:rsidRPr="00B861E7">
        <w:rPr>
          <w:rFonts w:ascii="Times New Roman" w:hAnsi="Times New Roman" w:cs="Times New Roman"/>
          <w:sz w:val="24"/>
          <w:szCs w:val="24"/>
        </w:rPr>
        <w:t>,</w:t>
      </w:r>
      <w:r w:rsidR="00AB0446" w:rsidRPr="00B861E7">
        <w:rPr>
          <w:rFonts w:ascii="Times New Roman" w:hAnsi="Times New Roman" w:cs="Times New Roman"/>
          <w:sz w:val="24"/>
          <w:szCs w:val="24"/>
        </w:rPr>
        <w:t xml:space="preserve"> resulting in increased</w:t>
      </w:r>
      <w:r w:rsidR="00B52E26" w:rsidRPr="00B861E7">
        <w:rPr>
          <w:rFonts w:ascii="Times New Roman" w:hAnsi="Times New Roman" w:cs="Times New Roman"/>
          <w:sz w:val="24"/>
          <w:szCs w:val="24"/>
        </w:rPr>
        <w:t xml:space="preserve"> self-esteem</w:t>
      </w:r>
      <w:r w:rsidR="00AB0446" w:rsidRPr="00B861E7">
        <w:rPr>
          <w:rFonts w:ascii="Times New Roman" w:hAnsi="Times New Roman" w:cs="Times New Roman"/>
          <w:sz w:val="24"/>
          <w:szCs w:val="24"/>
        </w:rPr>
        <w:t>,</w:t>
      </w:r>
      <w:r w:rsidR="00B52E26" w:rsidRPr="00B861E7">
        <w:rPr>
          <w:rFonts w:ascii="Times New Roman" w:hAnsi="Times New Roman" w:cs="Times New Roman"/>
          <w:sz w:val="24"/>
          <w:szCs w:val="24"/>
        </w:rPr>
        <w:t xml:space="preserve"> impacting</w:t>
      </w:r>
      <w:r w:rsidR="005B0368" w:rsidRPr="00B861E7">
        <w:rPr>
          <w:rFonts w:ascii="Times New Roman" w:hAnsi="Times New Roman" w:cs="Times New Roman"/>
          <w:sz w:val="24"/>
          <w:szCs w:val="24"/>
        </w:rPr>
        <w:t xml:space="preserve"> positively </w:t>
      </w:r>
      <w:r w:rsidR="00B52E26" w:rsidRPr="00B861E7">
        <w:rPr>
          <w:rFonts w:ascii="Times New Roman" w:hAnsi="Times New Roman" w:cs="Times New Roman"/>
          <w:sz w:val="24"/>
          <w:szCs w:val="24"/>
        </w:rPr>
        <w:t xml:space="preserve">on the </w:t>
      </w:r>
      <w:r w:rsidR="005B0368" w:rsidRPr="00B861E7">
        <w:rPr>
          <w:rFonts w:ascii="Times New Roman" w:hAnsi="Times New Roman" w:cs="Times New Roman"/>
          <w:sz w:val="24"/>
          <w:szCs w:val="24"/>
        </w:rPr>
        <w:t>behaviour of</w:t>
      </w:r>
      <w:r w:rsidR="00B52E26" w:rsidRPr="00B861E7">
        <w:rPr>
          <w:rFonts w:ascii="Times New Roman" w:hAnsi="Times New Roman" w:cs="Times New Roman"/>
          <w:sz w:val="24"/>
          <w:szCs w:val="24"/>
        </w:rPr>
        <w:t xml:space="preserve"> all</w:t>
      </w:r>
      <w:r w:rsidR="005B0368" w:rsidRPr="00B861E7">
        <w:rPr>
          <w:rFonts w:ascii="Times New Roman" w:hAnsi="Times New Roman" w:cs="Times New Roman"/>
          <w:sz w:val="24"/>
          <w:szCs w:val="24"/>
        </w:rPr>
        <w:t xml:space="preserve"> pupils </w:t>
      </w:r>
      <w:r w:rsidRPr="00B861E7">
        <w:rPr>
          <w:rFonts w:ascii="Times New Roman" w:hAnsi="Times New Roman" w:cs="Times New Roman"/>
          <w:sz w:val="24"/>
          <w:szCs w:val="24"/>
        </w:rPr>
        <w:t xml:space="preserve">(Norwich and Gray, 2007 as cited in Shaw, 2017).   </w:t>
      </w:r>
    </w:p>
    <w:p w:rsidR="00A81295" w:rsidRPr="00B861E7" w:rsidRDefault="00685224" w:rsidP="005B0368">
      <w:pPr>
        <w:spacing w:before="100" w:beforeAutospacing="1" w:after="100" w:afterAutospacing="1" w:line="360" w:lineRule="auto"/>
        <w:rPr>
          <w:rFonts w:ascii="Times New Roman" w:hAnsi="Times New Roman" w:cs="Times New Roman"/>
          <w:sz w:val="24"/>
          <w:szCs w:val="24"/>
          <w:u w:val="single"/>
        </w:rPr>
      </w:pPr>
      <w:r w:rsidRPr="00B861E7">
        <w:rPr>
          <w:rFonts w:ascii="Times New Roman" w:hAnsi="Times New Roman" w:cs="Times New Roman"/>
          <w:sz w:val="24"/>
          <w:szCs w:val="24"/>
          <w:u w:val="single"/>
        </w:rPr>
        <w:t>Teacher f</w:t>
      </w:r>
      <w:r w:rsidR="00094334" w:rsidRPr="00B861E7">
        <w:rPr>
          <w:rFonts w:ascii="Times New Roman" w:hAnsi="Times New Roman" w:cs="Times New Roman"/>
          <w:sz w:val="24"/>
          <w:szCs w:val="24"/>
          <w:u w:val="single"/>
        </w:rPr>
        <w:t>eedback</w:t>
      </w:r>
      <w:r w:rsidR="00FF4A5E" w:rsidRPr="00B861E7">
        <w:rPr>
          <w:rFonts w:ascii="Times New Roman" w:hAnsi="Times New Roman" w:cs="Times New Roman"/>
          <w:sz w:val="24"/>
          <w:szCs w:val="24"/>
          <w:u w:val="single"/>
        </w:rPr>
        <w:t xml:space="preserve"> an</w:t>
      </w:r>
      <w:r w:rsidR="00A81295" w:rsidRPr="00B861E7">
        <w:rPr>
          <w:rFonts w:ascii="Times New Roman" w:hAnsi="Times New Roman" w:cs="Times New Roman"/>
          <w:sz w:val="24"/>
          <w:szCs w:val="24"/>
          <w:u w:val="single"/>
        </w:rPr>
        <w:t>d</w:t>
      </w:r>
      <w:r w:rsidR="001A60BD" w:rsidRPr="00B861E7">
        <w:rPr>
          <w:rFonts w:ascii="Times New Roman" w:hAnsi="Times New Roman" w:cs="Times New Roman"/>
          <w:sz w:val="24"/>
          <w:szCs w:val="24"/>
          <w:u w:val="single"/>
        </w:rPr>
        <w:t xml:space="preserve"> it</w:t>
      </w:r>
      <w:r w:rsidR="00FF4A5E" w:rsidRPr="00B861E7">
        <w:rPr>
          <w:rFonts w:ascii="Times New Roman" w:hAnsi="Times New Roman" w:cs="Times New Roman"/>
          <w:sz w:val="24"/>
          <w:szCs w:val="24"/>
          <w:u w:val="single"/>
        </w:rPr>
        <w:t>s</w:t>
      </w:r>
      <w:r w:rsidR="00D10F38" w:rsidRPr="00B861E7">
        <w:rPr>
          <w:rFonts w:ascii="Times New Roman" w:hAnsi="Times New Roman" w:cs="Times New Roman"/>
          <w:sz w:val="24"/>
          <w:szCs w:val="24"/>
          <w:u w:val="single"/>
        </w:rPr>
        <w:t xml:space="preserve"> </w:t>
      </w:r>
      <w:r w:rsidR="00FF4A5E" w:rsidRPr="00B861E7">
        <w:rPr>
          <w:rFonts w:ascii="Times New Roman" w:hAnsi="Times New Roman" w:cs="Times New Roman"/>
          <w:sz w:val="24"/>
          <w:szCs w:val="24"/>
          <w:u w:val="single"/>
        </w:rPr>
        <w:t>e</w:t>
      </w:r>
      <w:r w:rsidR="00A81295" w:rsidRPr="00B861E7">
        <w:rPr>
          <w:rFonts w:ascii="Times New Roman" w:hAnsi="Times New Roman" w:cs="Times New Roman"/>
          <w:sz w:val="24"/>
          <w:szCs w:val="24"/>
          <w:u w:val="single"/>
        </w:rPr>
        <w:t xml:space="preserve">ffect of self-esteem as a </w:t>
      </w:r>
      <w:r w:rsidR="0092511D" w:rsidRPr="00B861E7">
        <w:rPr>
          <w:rFonts w:ascii="Times New Roman" w:hAnsi="Times New Roman" w:cs="Times New Roman"/>
          <w:sz w:val="24"/>
          <w:szCs w:val="24"/>
          <w:u w:val="single"/>
        </w:rPr>
        <w:t>cause of SEBD</w:t>
      </w:r>
      <w:r w:rsidR="00094334" w:rsidRPr="00B861E7">
        <w:rPr>
          <w:rFonts w:ascii="Times New Roman" w:hAnsi="Times New Roman" w:cs="Times New Roman"/>
          <w:sz w:val="24"/>
          <w:szCs w:val="24"/>
          <w:u w:val="single"/>
        </w:rPr>
        <w:t>.</w:t>
      </w:r>
    </w:p>
    <w:p w:rsidR="008F49E7" w:rsidRPr="00B861E7" w:rsidRDefault="00A81295" w:rsidP="005B0368">
      <w:pPr>
        <w:spacing w:before="100" w:beforeAutospacing="1" w:after="100" w:afterAutospacing="1" w:line="360" w:lineRule="auto"/>
        <w:rPr>
          <w:rFonts w:ascii="Times New Roman" w:hAnsi="Times New Roman" w:cs="Times New Roman"/>
          <w:sz w:val="24"/>
          <w:szCs w:val="24"/>
        </w:rPr>
      </w:pPr>
      <w:r w:rsidRPr="00B861E7">
        <w:rPr>
          <w:rFonts w:ascii="Times New Roman" w:hAnsi="Times New Roman" w:cs="Times New Roman"/>
          <w:sz w:val="24"/>
          <w:szCs w:val="24"/>
        </w:rPr>
        <w:t xml:space="preserve">Lever (2014) discusses </w:t>
      </w:r>
      <w:r w:rsidR="001A60BD" w:rsidRPr="00B861E7">
        <w:rPr>
          <w:rFonts w:ascii="Times New Roman" w:hAnsi="Times New Roman" w:cs="Times New Roman"/>
          <w:sz w:val="24"/>
          <w:szCs w:val="24"/>
        </w:rPr>
        <w:t>t</w:t>
      </w:r>
      <w:r w:rsidRPr="00B861E7">
        <w:rPr>
          <w:rFonts w:ascii="Times New Roman" w:hAnsi="Times New Roman" w:cs="Times New Roman"/>
          <w:sz w:val="24"/>
          <w:szCs w:val="24"/>
        </w:rPr>
        <w:t xml:space="preserve">he belief that </w:t>
      </w:r>
      <w:r w:rsidR="001A60BD" w:rsidRPr="00B861E7">
        <w:rPr>
          <w:rFonts w:ascii="Times New Roman" w:hAnsi="Times New Roman" w:cs="Times New Roman"/>
          <w:sz w:val="24"/>
          <w:szCs w:val="24"/>
        </w:rPr>
        <w:t>self-esteem</w:t>
      </w:r>
      <w:r w:rsidRPr="00B861E7">
        <w:rPr>
          <w:rFonts w:ascii="Times New Roman" w:hAnsi="Times New Roman" w:cs="Times New Roman"/>
          <w:sz w:val="24"/>
          <w:szCs w:val="24"/>
        </w:rPr>
        <w:t xml:space="preserve"> develops over </w:t>
      </w:r>
      <w:r w:rsidR="001A60BD" w:rsidRPr="00B861E7">
        <w:rPr>
          <w:rFonts w:ascii="Times New Roman" w:hAnsi="Times New Roman" w:cs="Times New Roman"/>
          <w:sz w:val="24"/>
          <w:szCs w:val="24"/>
        </w:rPr>
        <w:t xml:space="preserve">time, this time is prolonged by </w:t>
      </w:r>
      <w:r w:rsidRPr="00B861E7">
        <w:rPr>
          <w:rFonts w:ascii="Times New Roman" w:hAnsi="Times New Roman" w:cs="Times New Roman"/>
          <w:sz w:val="24"/>
          <w:szCs w:val="24"/>
        </w:rPr>
        <w:t>con</w:t>
      </w:r>
      <w:r w:rsidR="001A60BD" w:rsidRPr="00B861E7">
        <w:rPr>
          <w:rFonts w:ascii="Times New Roman" w:hAnsi="Times New Roman" w:cs="Times New Roman"/>
          <w:sz w:val="24"/>
          <w:szCs w:val="24"/>
        </w:rPr>
        <w:t>s</w:t>
      </w:r>
      <w:r w:rsidRPr="00B861E7">
        <w:rPr>
          <w:rFonts w:ascii="Times New Roman" w:hAnsi="Times New Roman" w:cs="Times New Roman"/>
          <w:sz w:val="24"/>
          <w:szCs w:val="24"/>
        </w:rPr>
        <w:t xml:space="preserve">tant failings of expectations set by </w:t>
      </w:r>
      <w:r w:rsidR="001A60BD" w:rsidRPr="00B861E7">
        <w:rPr>
          <w:rFonts w:ascii="Times New Roman" w:hAnsi="Times New Roman" w:cs="Times New Roman"/>
          <w:sz w:val="24"/>
          <w:szCs w:val="24"/>
        </w:rPr>
        <w:t>themselves</w:t>
      </w:r>
      <w:r w:rsidRPr="00B861E7">
        <w:rPr>
          <w:rFonts w:ascii="Times New Roman" w:hAnsi="Times New Roman" w:cs="Times New Roman"/>
          <w:sz w:val="24"/>
          <w:szCs w:val="24"/>
        </w:rPr>
        <w:t xml:space="preserve">, peers or adults around them.  Thomas Carlyle, a Scottish </w:t>
      </w:r>
      <w:r w:rsidR="00D43719" w:rsidRPr="00B861E7">
        <w:rPr>
          <w:rFonts w:ascii="Times New Roman" w:hAnsi="Times New Roman" w:cs="Times New Roman"/>
          <w:sz w:val="24"/>
          <w:szCs w:val="24"/>
        </w:rPr>
        <w:t>w</w:t>
      </w:r>
      <w:r w:rsidRPr="00B861E7">
        <w:rPr>
          <w:rFonts w:ascii="Times New Roman" w:hAnsi="Times New Roman" w:cs="Times New Roman"/>
          <w:sz w:val="24"/>
          <w:szCs w:val="24"/>
        </w:rPr>
        <w:t>rite</w:t>
      </w:r>
      <w:r w:rsidR="00D43719" w:rsidRPr="00B861E7">
        <w:rPr>
          <w:rFonts w:ascii="Times New Roman" w:hAnsi="Times New Roman" w:cs="Times New Roman"/>
          <w:sz w:val="24"/>
          <w:szCs w:val="24"/>
        </w:rPr>
        <w:t>r</w:t>
      </w:r>
      <w:r w:rsidRPr="00B861E7">
        <w:rPr>
          <w:rFonts w:ascii="Times New Roman" w:hAnsi="Times New Roman" w:cs="Times New Roman"/>
          <w:sz w:val="24"/>
          <w:szCs w:val="24"/>
        </w:rPr>
        <w:t xml:space="preserve"> and historian wrote </w:t>
      </w:r>
      <w:r w:rsidR="00D81F63" w:rsidRPr="00B861E7">
        <w:rPr>
          <w:rFonts w:ascii="Times New Roman" w:hAnsi="Times New Roman" w:cs="Times New Roman"/>
          <w:sz w:val="24"/>
          <w:szCs w:val="24"/>
        </w:rPr>
        <w:t xml:space="preserve">“nothing builds </w:t>
      </w:r>
      <w:r w:rsidR="001A60BD" w:rsidRPr="00B861E7">
        <w:rPr>
          <w:rFonts w:ascii="Times New Roman" w:hAnsi="Times New Roman" w:cs="Times New Roman"/>
          <w:sz w:val="24"/>
          <w:szCs w:val="24"/>
        </w:rPr>
        <w:t>self-esteem</w:t>
      </w:r>
      <w:r w:rsidR="00D81F63" w:rsidRPr="00B861E7">
        <w:rPr>
          <w:rFonts w:ascii="Times New Roman" w:hAnsi="Times New Roman" w:cs="Times New Roman"/>
          <w:sz w:val="24"/>
          <w:szCs w:val="24"/>
        </w:rPr>
        <w:t xml:space="preserve"> and </w:t>
      </w:r>
      <w:r w:rsidR="001A60BD" w:rsidRPr="00B861E7">
        <w:rPr>
          <w:rFonts w:ascii="Times New Roman" w:hAnsi="Times New Roman" w:cs="Times New Roman"/>
          <w:sz w:val="24"/>
          <w:szCs w:val="24"/>
        </w:rPr>
        <w:t>self-confidence</w:t>
      </w:r>
      <w:r w:rsidR="00D81F63" w:rsidRPr="00B861E7">
        <w:rPr>
          <w:rFonts w:ascii="Times New Roman" w:hAnsi="Times New Roman" w:cs="Times New Roman"/>
          <w:sz w:val="24"/>
          <w:szCs w:val="24"/>
        </w:rPr>
        <w:t xml:space="preserve"> like accomplishment</w:t>
      </w:r>
      <w:r w:rsidRPr="00B861E7">
        <w:rPr>
          <w:rFonts w:ascii="Times New Roman" w:hAnsi="Times New Roman" w:cs="Times New Roman"/>
          <w:sz w:val="24"/>
          <w:szCs w:val="24"/>
        </w:rPr>
        <w:t>” (Carly</w:t>
      </w:r>
      <w:r w:rsidR="001A60BD" w:rsidRPr="00B861E7">
        <w:rPr>
          <w:rFonts w:ascii="Times New Roman" w:hAnsi="Times New Roman" w:cs="Times New Roman"/>
          <w:sz w:val="24"/>
          <w:szCs w:val="24"/>
        </w:rPr>
        <w:t xml:space="preserve">le, T as cited in Lever, 2014: </w:t>
      </w:r>
      <w:r w:rsidRPr="00B861E7">
        <w:rPr>
          <w:rFonts w:ascii="Times New Roman" w:hAnsi="Times New Roman" w:cs="Times New Roman"/>
          <w:sz w:val="24"/>
          <w:szCs w:val="24"/>
        </w:rPr>
        <w:t>141).  As re</w:t>
      </w:r>
      <w:r w:rsidR="001A60BD" w:rsidRPr="00B861E7">
        <w:rPr>
          <w:rFonts w:ascii="Times New Roman" w:hAnsi="Times New Roman" w:cs="Times New Roman"/>
          <w:sz w:val="24"/>
          <w:szCs w:val="24"/>
        </w:rPr>
        <w:t xml:space="preserve">search conducted by </w:t>
      </w:r>
      <w:r w:rsidR="00E9643C" w:rsidRPr="00B861E7">
        <w:rPr>
          <w:rFonts w:ascii="Times New Roman" w:hAnsi="Times New Roman" w:cs="Times New Roman"/>
          <w:sz w:val="24"/>
          <w:szCs w:val="24"/>
        </w:rPr>
        <w:t>Burgess in 2013 confirmed</w:t>
      </w:r>
      <w:r w:rsidRPr="00B861E7">
        <w:rPr>
          <w:rFonts w:ascii="Times New Roman" w:hAnsi="Times New Roman" w:cs="Times New Roman"/>
          <w:sz w:val="24"/>
          <w:szCs w:val="24"/>
        </w:rPr>
        <w:t>,</w:t>
      </w:r>
      <w:r w:rsidR="00E9643C" w:rsidRPr="00B861E7">
        <w:rPr>
          <w:rFonts w:ascii="Times New Roman" w:hAnsi="Times New Roman" w:cs="Times New Roman"/>
          <w:sz w:val="24"/>
          <w:szCs w:val="24"/>
        </w:rPr>
        <w:t xml:space="preserve"> the average time pupils spend in classes with teachers is 7</w:t>
      </w:r>
      <w:r w:rsidRPr="00B861E7">
        <w:rPr>
          <w:rFonts w:ascii="Times New Roman" w:hAnsi="Times New Roman" w:cs="Times New Roman"/>
          <w:sz w:val="24"/>
          <w:szCs w:val="24"/>
        </w:rPr>
        <w:t xml:space="preserve">79 hours a year (Burgess, 2013).  </w:t>
      </w:r>
      <w:r w:rsidR="001A60BD" w:rsidRPr="00B861E7">
        <w:rPr>
          <w:rFonts w:ascii="Times New Roman" w:hAnsi="Times New Roman" w:cs="Times New Roman"/>
          <w:sz w:val="24"/>
          <w:szCs w:val="24"/>
        </w:rPr>
        <w:t>Therefore, t</w:t>
      </w:r>
      <w:r w:rsidR="00094334" w:rsidRPr="00B861E7">
        <w:rPr>
          <w:rStyle w:val="Hyperlink"/>
          <w:rFonts w:ascii="Times New Roman" w:hAnsi="Times New Roman" w:cs="Times New Roman"/>
          <w:color w:val="auto"/>
          <w:sz w:val="24"/>
          <w:szCs w:val="24"/>
          <w:u w:val="none"/>
        </w:rPr>
        <w:t>eachers need to be equipped with correct skills and training in or</w:t>
      </w:r>
      <w:r w:rsidR="00524C6D" w:rsidRPr="00B861E7">
        <w:rPr>
          <w:rStyle w:val="Hyperlink"/>
          <w:rFonts w:ascii="Times New Roman" w:hAnsi="Times New Roman" w:cs="Times New Roman"/>
          <w:color w:val="auto"/>
          <w:sz w:val="24"/>
          <w:szCs w:val="24"/>
          <w:u w:val="none"/>
        </w:rPr>
        <w:t xml:space="preserve">der to give feedback correctly to all pupils, regardless of their individual needs and </w:t>
      </w:r>
      <w:r w:rsidR="00A528CE" w:rsidRPr="00B861E7">
        <w:rPr>
          <w:rStyle w:val="Hyperlink"/>
          <w:rFonts w:ascii="Times New Roman" w:hAnsi="Times New Roman" w:cs="Times New Roman"/>
          <w:color w:val="auto"/>
          <w:sz w:val="24"/>
          <w:szCs w:val="24"/>
          <w:u w:val="none"/>
        </w:rPr>
        <w:t>abilities</w:t>
      </w:r>
      <w:r w:rsidR="00524C6D" w:rsidRPr="00B861E7">
        <w:rPr>
          <w:rStyle w:val="Hyperlink"/>
          <w:rFonts w:ascii="Times New Roman" w:hAnsi="Times New Roman" w:cs="Times New Roman"/>
          <w:color w:val="auto"/>
          <w:sz w:val="24"/>
          <w:szCs w:val="24"/>
          <w:u w:val="none"/>
        </w:rPr>
        <w:t xml:space="preserve"> (W</w:t>
      </w:r>
      <w:r w:rsidRPr="00B861E7">
        <w:rPr>
          <w:rStyle w:val="Hyperlink"/>
          <w:rFonts w:ascii="Times New Roman" w:hAnsi="Times New Roman" w:cs="Times New Roman"/>
          <w:color w:val="auto"/>
          <w:sz w:val="24"/>
          <w:szCs w:val="24"/>
          <w:u w:val="none"/>
        </w:rPr>
        <w:t>AG, 2018</w:t>
      </w:r>
      <w:r w:rsidR="00524C6D" w:rsidRPr="00B861E7">
        <w:rPr>
          <w:rStyle w:val="Hyperlink"/>
          <w:rFonts w:ascii="Times New Roman" w:hAnsi="Times New Roman" w:cs="Times New Roman"/>
          <w:color w:val="auto"/>
          <w:sz w:val="24"/>
          <w:szCs w:val="24"/>
          <w:u w:val="none"/>
        </w:rPr>
        <w:t>:</w:t>
      </w:r>
      <w:r w:rsidR="00A67747" w:rsidRPr="00B861E7">
        <w:rPr>
          <w:rStyle w:val="Hyperlink"/>
          <w:rFonts w:ascii="Times New Roman" w:hAnsi="Times New Roman" w:cs="Times New Roman"/>
          <w:color w:val="auto"/>
          <w:sz w:val="24"/>
          <w:szCs w:val="24"/>
          <w:u w:val="none"/>
        </w:rPr>
        <w:t xml:space="preserve"> 51)</w:t>
      </w:r>
      <w:r w:rsidR="00094334" w:rsidRPr="00B861E7">
        <w:rPr>
          <w:rStyle w:val="Hyperlink"/>
          <w:rFonts w:ascii="Times New Roman" w:hAnsi="Times New Roman" w:cs="Times New Roman"/>
          <w:color w:val="auto"/>
          <w:sz w:val="24"/>
          <w:szCs w:val="24"/>
          <w:u w:val="none"/>
        </w:rPr>
        <w:t>.</w:t>
      </w:r>
      <w:r w:rsidR="00EE0D49" w:rsidRPr="00B861E7">
        <w:rPr>
          <w:rFonts w:ascii="Times New Roman" w:hAnsi="Times New Roman" w:cs="Times New Roman"/>
          <w:sz w:val="24"/>
          <w:szCs w:val="24"/>
        </w:rPr>
        <w:t xml:space="preserve">  </w:t>
      </w:r>
      <w:r w:rsidR="00094334" w:rsidRPr="00B861E7">
        <w:rPr>
          <w:rStyle w:val="Hyperlink"/>
          <w:rFonts w:ascii="Times New Roman" w:hAnsi="Times New Roman" w:cs="Times New Roman"/>
          <w:color w:val="auto"/>
          <w:sz w:val="24"/>
          <w:szCs w:val="24"/>
          <w:u w:val="none"/>
        </w:rPr>
        <w:t xml:space="preserve">Cooper </w:t>
      </w:r>
      <w:r w:rsidR="00A528CE" w:rsidRPr="00B861E7">
        <w:rPr>
          <w:rStyle w:val="Hyperlink"/>
          <w:rFonts w:ascii="Times New Roman" w:hAnsi="Times New Roman" w:cs="Times New Roman"/>
          <w:color w:val="auto"/>
          <w:sz w:val="24"/>
          <w:szCs w:val="24"/>
          <w:u w:val="none"/>
        </w:rPr>
        <w:t xml:space="preserve">et al </w:t>
      </w:r>
      <w:r w:rsidR="00094334" w:rsidRPr="00B861E7">
        <w:rPr>
          <w:rStyle w:val="Hyperlink"/>
          <w:rFonts w:ascii="Times New Roman" w:hAnsi="Times New Roman" w:cs="Times New Roman"/>
          <w:color w:val="auto"/>
          <w:sz w:val="24"/>
          <w:szCs w:val="24"/>
          <w:u w:val="none"/>
        </w:rPr>
        <w:t xml:space="preserve">(1991) reported that over </w:t>
      </w:r>
      <w:r w:rsidR="00A528CE" w:rsidRPr="00B861E7">
        <w:rPr>
          <w:rStyle w:val="Hyperlink"/>
          <w:rFonts w:ascii="Times New Roman" w:hAnsi="Times New Roman" w:cs="Times New Roman"/>
          <w:color w:val="auto"/>
          <w:sz w:val="24"/>
          <w:szCs w:val="24"/>
          <w:u w:val="none"/>
        </w:rPr>
        <w:t>“</w:t>
      </w:r>
      <w:r w:rsidR="00094334" w:rsidRPr="00B861E7">
        <w:rPr>
          <w:rStyle w:val="Hyperlink"/>
          <w:rFonts w:ascii="Times New Roman" w:hAnsi="Times New Roman" w:cs="Times New Roman"/>
          <w:color w:val="auto"/>
          <w:sz w:val="24"/>
          <w:szCs w:val="24"/>
          <w:u w:val="none"/>
        </w:rPr>
        <w:t>30% of teaching staff in schools for pupils with EBD undertake additional tra</w:t>
      </w:r>
      <w:r w:rsidRPr="00B861E7">
        <w:rPr>
          <w:rStyle w:val="Hyperlink"/>
          <w:rFonts w:ascii="Times New Roman" w:hAnsi="Times New Roman" w:cs="Times New Roman"/>
          <w:color w:val="auto"/>
          <w:sz w:val="24"/>
          <w:szCs w:val="24"/>
          <w:u w:val="none"/>
        </w:rPr>
        <w:t xml:space="preserve">ining to upskill themselves </w:t>
      </w:r>
      <w:r w:rsidR="00B971C6" w:rsidRPr="00B861E7">
        <w:rPr>
          <w:rStyle w:val="Hyperlink"/>
          <w:rFonts w:ascii="Times New Roman" w:hAnsi="Times New Roman" w:cs="Times New Roman"/>
          <w:color w:val="auto"/>
          <w:sz w:val="24"/>
          <w:szCs w:val="24"/>
          <w:u w:val="none"/>
        </w:rPr>
        <w:t>…</w:t>
      </w:r>
      <w:r w:rsidRPr="00B861E7">
        <w:rPr>
          <w:rStyle w:val="Hyperlink"/>
          <w:rFonts w:ascii="Times New Roman" w:hAnsi="Times New Roman" w:cs="Times New Roman"/>
          <w:color w:val="auto"/>
          <w:sz w:val="24"/>
          <w:szCs w:val="24"/>
          <w:u w:val="none"/>
        </w:rPr>
        <w:t xml:space="preserve"> to fully address </w:t>
      </w:r>
      <w:r w:rsidR="00524C6D" w:rsidRPr="00B861E7">
        <w:rPr>
          <w:rStyle w:val="Hyperlink"/>
          <w:rFonts w:ascii="Times New Roman" w:hAnsi="Times New Roman" w:cs="Times New Roman"/>
          <w:color w:val="auto"/>
          <w:sz w:val="24"/>
          <w:szCs w:val="24"/>
          <w:u w:val="none"/>
        </w:rPr>
        <w:t xml:space="preserve">and feedback </w:t>
      </w:r>
      <w:r w:rsidR="00B971C6" w:rsidRPr="00B861E7">
        <w:rPr>
          <w:rStyle w:val="Hyperlink"/>
          <w:rFonts w:ascii="Times New Roman" w:hAnsi="Times New Roman" w:cs="Times New Roman"/>
          <w:color w:val="auto"/>
          <w:sz w:val="24"/>
          <w:szCs w:val="24"/>
          <w:u w:val="none"/>
        </w:rPr>
        <w:t>…</w:t>
      </w:r>
      <w:r w:rsidR="001A60BD" w:rsidRPr="00B861E7">
        <w:rPr>
          <w:rStyle w:val="Hyperlink"/>
          <w:rFonts w:ascii="Times New Roman" w:hAnsi="Times New Roman" w:cs="Times New Roman"/>
          <w:color w:val="auto"/>
          <w:sz w:val="24"/>
          <w:szCs w:val="24"/>
          <w:u w:val="none"/>
        </w:rPr>
        <w:t xml:space="preserve"> ensuring all achieve</w:t>
      </w:r>
      <w:r w:rsidR="00B971C6" w:rsidRPr="00B861E7">
        <w:rPr>
          <w:rStyle w:val="Hyperlink"/>
          <w:rFonts w:ascii="Times New Roman" w:hAnsi="Times New Roman" w:cs="Times New Roman"/>
          <w:color w:val="auto"/>
          <w:sz w:val="24"/>
          <w:szCs w:val="24"/>
          <w:u w:val="none"/>
        </w:rPr>
        <w:t xml:space="preserve"> … happy to learn and…</w:t>
      </w:r>
      <w:r w:rsidR="00524C6D" w:rsidRPr="00B861E7">
        <w:rPr>
          <w:rStyle w:val="Hyperlink"/>
          <w:rFonts w:ascii="Times New Roman" w:hAnsi="Times New Roman" w:cs="Times New Roman"/>
          <w:color w:val="auto"/>
          <w:sz w:val="24"/>
          <w:szCs w:val="24"/>
          <w:u w:val="none"/>
        </w:rPr>
        <w:t xml:space="preserve"> make progress</w:t>
      </w:r>
      <w:r w:rsidR="00A528CE" w:rsidRPr="00B861E7">
        <w:rPr>
          <w:rStyle w:val="Hyperlink"/>
          <w:rFonts w:ascii="Times New Roman" w:hAnsi="Times New Roman" w:cs="Times New Roman"/>
          <w:color w:val="auto"/>
          <w:sz w:val="24"/>
          <w:szCs w:val="24"/>
          <w:u w:val="none"/>
        </w:rPr>
        <w:t>”</w:t>
      </w:r>
      <w:r w:rsidR="00094334" w:rsidRPr="00B861E7">
        <w:rPr>
          <w:rStyle w:val="Hyperlink"/>
          <w:rFonts w:ascii="Times New Roman" w:hAnsi="Times New Roman" w:cs="Times New Roman"/>
          <w:color w:val="auto"/>
          <w:sz w:val="24"/>
          <w:szCs w:val="24"/>
          <w:u w:val="none"/>
        </w:rPr>
        <w:t xml:space="preserve"> (Cooper et al, 1991 as cited </w:t>
      </w:r>
      <w:r w:rsidR="00A528CE" w:rsidRPr="00B861E7">
        <w:rPr>
          <w:rStyle w:val="Hyperlink"/>
          <w:rFonts w:ascii="Times New Roman" w:hAnsi="Times New Roman" w:cs="Times New Roman"/>
          <w:color w:val="auto"/>
          <w:sz w:val="24"/>
          <w:szCs w:val="24"/>
          <w:u w:val="none"/>
        </w:rPr>
        <w:t xml:space="preserve">in Cole, Visser and Upton, 1998: </w:t>
      </w:r>
      <w:r w:rsidR="00094334" w:rsidRPr="00B861E7">
        <w:rPr>
          <w:rStyle w:val="Hyperlink"/>
          <w:rFonts w:ascii="Times New Roman" w:hAnsi="Times New Roman" w:cs="Times New Roman"/>
          <w:color w:val="auto"/>
          <w:sz w:val="24"/>
          <w:szCs w:val="24"/>
          <w:u w:val="none"/>
        </w:rPr>
        <w:t xml:space="preserve">49). </w:t>
      </w:r>
      <w:r w:rsidR="00EE0D49" w:rsidRPr="00B861E7">
        <w:rPr>
          <w:rStyle w:val="Hyperlink"/>
          <w:rFonts w:ascii="Times New Roman" w:hAnsi="Times New Roman" w:cs="Times New Roman"/>
          <w:color w:val="auto"/>
          <w:sz w:val="24"/>
          <w:szCs w:val="24"/>
          <w:u w:val="none"/>
        </w:rPr>
        <w:t xml:space="preserve"> </w:t>
      </w:r>
      <w:r w:rsidRPr="00B861E7">
        <w:rPr>
          <w:rFonts w:ascii="Times New Roman" w:hAnsi="Times New Roman" w:cs="Times New Roman"/>
          <w:sz w:val="24"/>
          <w:szCs w:val="24"/>
        </w:rPr>
        <w:t>Burns (1</w:t>
      </w:r>
      <w:r w:rsidR="005A4EA2" w:rsidRPr="00B861E7">
        <w:rPr>
          <w:rFonts w:ascii="Times New Roman" w:hAnsi="Times New Roman" w:cs="Times New Roman"/>
          <w:sz w:val="24"/>
          <w:szCs w:val="24"/>
        </w:rPr>
        <w:t>982</w:t>
      </w:r>
      <w:r w:rsidRPr="00B861E7">
        <w:rPr>
          <w:rFonts w:ascii="Times New Roman" w:hAnsi="Times New Roman" w:cs="Times New Roman"/>
          <w:sz w:val="24"/>
          <w:szCs w:val="24"/>
        </w:rPr>
        <w:t>)</w:t>
      </w:r>
      <w:r w:rsidR="005A4EA2" w:rsidRPr="00B861E7">
        <w:rPr>
          <w:rFonts w:ascii="Times New Roman" w:hAnsi="Times New Roman" w:cs="Times New Roman"/>
          <w:sz w:val="24"/>
          <w:szCs w:val="24"/>
        </w:rPr>
        <w:t xml:space="preserve"> also supported the fur</w:t>
      </w:r>
      <w:r w:rsidR="00EE0D49" w:rsidRPr="00B861E7">
        <w:rPr>
          <w:rFonts w:ascii="Times New Roman" w:hAnsi="Times New Roman" w:cs="Times New Roman"/>
          <w:sz w:val="24"/>
          <w:szCs w:val="24"/>
        </w:rPr>
        <w:t xml:space="preserve">ther development </w:t>
      </w:r>
      <w:r w:rsidR="00524C6D" w:rsidRPr="00B861E7">
        <w:rPr>
          <w:rFonts w:ascii="Times New Roman" w:hAnsi="Times New Roman" w:cs="Times New Roman"/>
          <w:sz w:val="24"/>
          <w:szCs w:val="24"/>
        </w:rPr>
        <w:t xml:space="preserve">of teacher feedback to pupils </w:t>
      </w:r>
      <w:r w:rsidR="005A4EA2" w:rsidRPr="00B861E7">
        <w:rPr>
          <w:rFonts w:ascii="Times New Roman" w:hAnsi="Times New Roman" w:cs="Times New Roman"/>
          <w:sz w:val="24"/>
          <w:szCs w:val="24"/>
        </w:rPr>
        <w:t>by insisting that teachers with</w:t>
      </w:r>
      <w:r w:rsidRPr="00B861E7">
        <w:rPr>
          <w:rFonts w:ascii="Times New Roman" w:hAnsi="Times New Roman" w:cs="Times New Roman"/>
          <w:sz w:val="24"/>
          <w:szCs w:val="24"/>
        </w:rPr>
        <w:t xml:space="preserve"> self-</w:t>
      </w:r>
      <w:r w:rsidR="005A4EA2" w:rsidRPr="00B861E7">
        <w:rPr>
          <w:rFonts w:ascii="Times New Roman" w:hAnsi="Times New Roman" w:cs="Times New Roman"/>
          <w:sz w:val="24"/>
          <w:szCs w:val="24"/>
        </w:rPr>
        <w:t xml:space="preserve">confidence and </w:t>
      </w:r>
      <w:r w:rsidRPr="00B861E7">
        <w:rPr>
          <w:rFonts w:ascii="Times New Roman" w:hAnsi="Times New Roman" w:cs="Times New Roman"/>
          <w:sz w:val="24"/>
          <w:szCs w:val="24"/>
        </w:rPr>
        <w:t xml:space="preserve">high levels of </w:t>
      </w:r>
      <w:r w:rsidR="00EE0D49" w:rsidRPr="00B861E7">
        <w:rPr>
          <w:rFonts w:ascii="Times New Roman" w:hAnsi="Times New Roman" w:cs="Times New Roman"/>
          <w:sz w:val="24"/>
          <w:szCs w:val="24"/>
        </w:rPr>
        <w:t xml:space="preserve">self-esteem within the </w:t>
      </w:r>
      <w:r w:rsidRPr="00B861E7">
        <w:rPr>
          <w:rFonts w:ascii="Times New Roman" w:hAnsi="Times New Roman" w:cs="Times New Roman"/>
          <w:sz w:val="24"/>
          <w:szCs w:val="24"/>
        </w:rPr>
        <w:t xml:space="preserve">class and </w:t>
      </w:r>
      <w:r w:rsidR="00EE0D49" w:rsidRPr="00B861E7">
        <w:rPr>
          <w:rFonts w:ascii="Times New Roman" w:hAnsi="Times New Roman" w:cs="Times New Roman"/>
          <w:sz w:val="24"/>
          <w:szCs w:val="24"/>
        </w:rPr>
        <w:t xml:space="preserve">school environment </w:t>
      </w:r>
      <w:r w:rsidRPr="00B861E7">
        <w:rPr>
          <w:rFonts w:ascii="Times New Roman" w:hAnsi="Times New Roman" w:cs="Times New Roman"/>
          <w:sz w:val="24"/>
          <w:szCs w:val="24"/>
        </w:rPr>
        <w:t>have a more positive effect on the</w:t>
      </w:r>
      <w:r w:rsidR="005A4EA2" w:rsidRPr="00B861E7">
        <w:rPr>
          <w:rFonts w:ascii="Times New Roman" w:hAnsi="Times New Roman" w:cs="Times New Roman"/>
          <w:sz w:val="24"/>
          <w:szCs w:val="24"/>
        </w:rPr>
        <w:t xml:space="preserve"> develop</w:t>
      </w:r>
      <w:r w:rsidRPr="00B861E7">
        <w:rPr>
          <w:rFonts w:ascii="Times New Roman" w:hAnsi="Times New Roman" w:cs="Times New Roman"/>
          <w:sz w:val="24"/>
          <w:szCs w:val="24"/>
        </w:rPr>
        <w:t>ment of</w:t>
      </w:r>
      <w:r w:rsidR="005A4EA2" w:rsidRPr="00B861E7">
        <w:rPr>
          <w:rFonts w:ascii="Times New Roman" w:hAnsi="Times New Roman" w:cs="Times New Roman"/>
          <w:sz w:val="24"/>
          <w:szCs w:val="24"/>
        </w:rPr>
        <w:t xml:space="preserve"> self-esteem in children</w:t>
      </w:r>
      <w:r w:rsidR="001A60BD" w:rsidRPr="00B861E7">
        <w:rPr>
          <w:rFonts w:ascii="Times New Roman" w:hAnsi="Times New Roman" w:cs="Times New Roman"/>
          <w:sz w:val="24"/>
          <w:szCs w:val="24"/>
        </w:rPr>
        <w:t xml:space="preserve">, as pupils receive more positive feedback and comments from </w:t>
      </w:r>
      <w:r w:rsidR="00B971C6" w:rsidRPr="00B861E7">
        <w:rPr>
          <w:rFonts w:ascii="Times New Roman" w:hAnsi="Times New Roman" w:cs="Times New Roman"/>
          <w:sz w:val="24"/>
          <w:szCs w:val="24"/>
        </w:rPr>
        <w:t xml:space="preserve">positive </w:t>
      </w:r>
      <w:r w:rsidR="001A60BD" w:rsidRPr="00B861E7">
        <w:rPr>
          <w:rFonts w:ascii="Times New Roman" w:hAnsi="Times New Roman" w:cs="Times New Roman"/>
          <w:sz w:val="24"/>
          <w:szCs w:val="24"/>
        </w:rPr>
        <w:t>teachers</w:t>
      </w:r>
      <w:r w:rsidR="005A4EA2" w:rsidRPr="00B861E7">
        <w:rPr>
          <w:rFonts w:ascii="Times New Roman" w:hAnsi="Times New Roman" w:cs="Times New Roman"/>
          <w:sz w:val="24"/>
          <w:szCs w:val="24"/>
        </w:rPr>
        <w:t xml:space="preserve"> (Burns, 1982).  </w:t>
      </w:r>
      <w:r w:rsidR="00EE0D49" w:rsidRPr="00B861E7">
        <w:rPr>
          <w:rFonts w:ascii="Times New Roman" w:hAnsi="Times New Roman" w:cs="Times New Roman"/>
          <w:sz w:val="24"/>
          <w:szCs w:val="24"/>
        </w:rPr>
        <w:t xml:space="preserve">Galloway and Goodwin (1987) </w:t>
      </w:r>
      <w:r w:rsidRPr="00B861E7">
        <w:rPr>
          <w:rFonts w:ascii="Times New Roman" w:hAnsi="Times New Roman" w:cs="Times New Roman"/>
          <w:sz w:val="24"/>
          <w:szCs w:val="24"/>
        </w:rPr>
        <w:t xml:space="preserve">also </w:t>
      </w:r>
      <w:r w:rsidR="00B971C6" w:rsidRPr="00B861E7">
        <w:rPr>
          <w:rFonts w:ascii="Times New Roman" w:hAnsi="Times New Roman" w:cs="Times New Roman"/>
          <w:sz w:val="24"/>
          <w:szCs w:val="24"/>
        </w:rPr>
        <w:t xml:space="preserve">supported the importance of methods </w:t>
      </w:r>
      <w:r w:rsidRPr="00B861E7">
        <w:rPr>
          <w:rFonts w:ascii="Times New Roman" w:hAnsi="Times New Roman" w:cs="Times New Roman"/>
          <w:sz w:val="24"/>
          <w:szCs w:val="24"/>
        </w:rPr>
        <w:t>to best help pupils develop self-esteem through the quality of feedbac</w:t>
      </w:r>
      <w:r w:rsidR="00B971C6" w:rsidRPr="00B861E7">
        <w:rPr>
          <w:rFonts w:ascii="Times New Roman" w:hAnsi="Times New Roman" w:cs="Times New Roman"/>
          <w:sz w:val="24"/>
          <w:szCs w:val="24"/>
        </w:rPr>
        <w:t>k delivered</w:t>
      </w:r>
      <w:r w:rsidR="00524C6D" w:rsidRPr="00B861E7">
        <w:rPr>
          <w:rFonts w:ascii="Times New Roman" w:hAnsi="Times New Roman" w:cs="Times New Roman"/>
          <w:sz w:val="24"/>
          <w:szCs w:val="24"/>
        </w:rPr>
        <w:t xml:space="preserve"> by the teacher</w:t>
      </w:r>
      <w:r w:rsidR="00B971C6" w:rsidRPr="00B861E7">
        <w:rPr>
          <w:rFonts w:ascii="Times New Roman" w:hAnsi="Times New Roman" w:cs="Times New Roman"/>
          <w:sz w:val="24"/>
          <w:szCs w:val="24"/>
        </w:rPr>
        <w:t xml:space="preserve"> and received by the pupil</w:t>
      </w:r>
      <w:r w:rsidR="00524C6D" w:rsidRPr="00B861E7">
        <w:rPr>
          <w:rFonts w:ascii="Times New Roman" w:hAnsi="Times New Roman" w:cs="Times New Roman"/>
          <w:sz w:val="24"/>
          <w:szCs w:val="24"/>
        </w:rPr>
        <w:t>.  R</w:t>
      </w:r>
      <w:r w:rsidR="00EE0D49" w:rsidRPr="00B861E7">
        <w:rPr>
          <w:rFonts w:ascii="Times New Roman" w:hAnsi="Times New Roman" w:cs="Times New Roman"/>
          <w:sz w:val="24"/>
          <w:szCs w:val="24"/>
        </w:rPr>
        <w:t xml:space="preserve">esearch </w:t>
      </w:r>
      <w:r w:rsidR="00524C6D" w:rsidRPr="00B861E7">
        <w:rPr>
          <w:rFonts w:ascii="Times New Roman" w:hAnsi="Times New Roman" w:cs="Times New Roman"/>
          <w:sz w:val="24"/>
          <w:szCs w:val="24"/>
        </w:rPr>
        <w:t xml:space="preserve">conducted </w:t>
      </w:r>
      <w:r w:rsidR="00EE0D49" w:rsidRPr="00B861E7">
        <w:rPr>
          <w:rFonts w:ascii="Times New Roman" w:hAnsi="Times New Roman" w:cs="Times New Roman"/>
          <w:sz w:val="24"/>
          <w:szCs w:val="24"/>
        </w:rPr>
        <w:t>concluded that when schools rely on external support</w:t>
      </w:r>
      <w:r w:rsidR="001A60BD" w:rsidRPr="00B861E7">
        <w:rPr>
          <w:rFonts w:ascii="Times New Roman" w:hAnsi="Times New Roman" w:cs="Times New Roman"/>
          <w:sz w:val="24"/>
          <w:szCs w:val="24"/>
        </w:rPr>
        <w:t xml:space="preserve"> to help support child</w:t>
      </w:r>
      <w:r w:rsidRPr="00B861E7">
        <w:rPr>
          <w:rFonts w:ascii="Times New Roman" w:hAnsi="Times New Roman" w:cs="Times New Roman"/>
          <w:sz w:val="24"/>
          <w:szCs w:val="24"/>
        </w:rPr>
        <w:t>ren</w:t>
      </w:r>
      <w:r w:rsidR="001A60BD" w:rsidRPr="00B861E7">
        <w:rPr>
          <w:rFonts w:ascii="Times New Roman" w:hAnsi="Times New Roman" w:cs="Times New Roman"/>
          <w:sz w:val="24"/>
          <w:szCs w:val="24"/>
        </w:rPr>
        <w:t>’</w:t>
      </w:r>
      <w:r w:rsidRPr="00B861E7">
        <w:rPr>
          <w:rFonts w:ascii="Times New Roman" w:hAnsi="Times New Roman" w:cs="Times New Roman"/>
          <w:sz w:val="24"/>
          <w:szCs w:val="24"/>
        </w:rPr>
        <w:t>s</w:t>
      </w:r>
      <w:r w:rsidR="001A60BD" w:rsidRPr="00B861E7">
        <w:rPr>
          <w:rFonts w:ascii="Times New Roman" w:hAnsi="Times New Roman" w:cs="Times New Roman"/>
          <w:sz w:val="24"/>
          <w:szCs w:val="24"/>
        </w:rPr>
        <w:t xml:space="preserve"> learning and</w:t>
      </w:r>
      <w:r w:rsidRPr="00B861E7">
        <w:rPr>
          <w:rFonts w:ascii="Times New Roman" w:hAnsi="Times New Roman" w:cs="Times New Roman"/>
          <w:sz w:val="24"/>
          <w:szCs w:val="24"/>
        </w:rPr>
        <w:t xml:space="preserve"> behavioural problems, </w:t>
      </w:r>
      <w:r w:rsidR="00EE0D49" w:rsidRPr="00B861E7">
        <w:rPr>
          <w:rFonts w:ascii="Times New Roman" w:hAnsi="Times New Roman" w:cs="Times New Roman"/>
          <w:sz w:val="24"/>
          <w:szCs w:val="24"/>
        </w:rPr>
        <w:t>some problems were increased rather than solve</w:t>
      </w:r>
      <w:r w:rsidR="00671C2A" w:rsidRPr="00B861E7">
        <w:rPr>
          <w:rFonts w:ascii="Times New Roman" w:hAnsi="Times New Roman" w:cs="Times New Roman"/>
          <w:sz w:val="24"/>
          <w:szCs w:val="24"/>
        </w:rPr>
        <w:t>d</w:t>
      </w:r>
      <w:r w:rsidR="00EE0D49" w:rsidRPr="00B861E7">
        <w:rPr>
          <w:rFonts w:ascii="Times New Roman" w:hAnsi="Times New Roman" w:cs="Times New Roman"/>
          <w:sz w:val="24"/>
          <w:szCs w:val="24"/>
        </w:rPr>
        <w:t xml:space="preserve"> and in </w:t>
      </w:r>
      <w:r w:rsidR="00A67747" w:rsidRPr="00B861E7">
        <w:rPr>
          <w:rFonts w:ascii="Times New Roman" w:hAnsi="Times New Roman" w:cs="Times New Roman"/>
          <w:sz w:val="24"/>
          <w:szCs w:val="24"/>
        </w:rPr>
        <w:t>some</w:t>
      </w:r>
      <w:r w:rsidR="00EE0D49" w:rsidRPr="00B861E7">
        <w:rPr>
          <w:rFonts w:ascii="Times New Roman" w:hAnsi="Times New Roman" w:cs="Times New Roman"/>
          <w:sz w:val="24"/>
          <w:szCs w:val="24"/>
        </w:rPr>
        <w:t xml:space="preserve"> cases, led to the de-skilling of staff</w:t>
      </w:r>
      <w:r w:rsidRPr="00B861E7">
        <w:rPr>
          <w:rFonts w:ascii="Times New Roman" w:hAnsi="Times New Roman" w:cs="Times New Roman"/>
          <w:sz w:val="24"/>
          <w:szCs w:val="24"/>
        </w:rPr>
        <w:t xml:space="preserve"> in daily contact with the child and their development</w:t>
      </w:r>
      <w:r w:rsidR="00EE0D49" w:rsidRPr="00B861E7">
        <w:rPr>
          <w:rFonts w:ascii="Times New Roman" w:hAnsi="Times New Roman" w:cs="Times New Roman"/>
          <w:sz w:val="24"/>
          <w:szCs w:val="24"/>
        </w:rPr>
        <w:t xml:space="preserve">.  </w:t>
      </w:r>
      <w:r w:rsidR="00A67747" w:rsidRPr="00B861E7">
        <w:rPr>
          <w:rFonts w:ascii="Times New Roman" w:hAnsi="Times New Roman" w:cs="Times New Roman"/>
          <w:sz w:val="24"/>
          <w:szCs w:val="24"/>
        </w:rPr>
        <w:t>This in turn, impacted on staff self-</w:t>
      </w:r>
      <w:r w:rsidR="00EE0D49" w:rsidRPr="00B861E7">
        <w:rPr>
          <w:rFonts w:ascii="Times New Roman" w:hAnsi="Times New Roman" w:cs="Times New Roman"/>
          <w:sz w:val="24"/>
          <w:szCs w:val="24"/>
        </w:rPr>
        <w:t>esteem</w:t>
      </w:r>
      <w:r w:rsidR="00524C6D" w:rsidRPr="00B861E7">
        <w:rPr>
          <w:rFonts w:ascii="Times New Roman" w:hAnsi="Times New Roman" w:cs="Times New Roman"/>
          <w:sz w:val="24"/>
          <w:szCs w:val="24"/>
        </w:rPr>
        <w:t xml:space="preserve"> and quality of teacher feedback to pupils,</w:t>
      </w:r>
      <w:r w:rsidR="00EE0D49" w:rsidRPr="00B861E7">
        <w:rPr>
          <w:rFonts w:ascii="Times New Roman" w:hAnsi="Times New Roman" w:cs="Times New Roman"/>
          <w:sz w:val="24"/>
          <w:szCs w:val="24"/>
        </w:rPr>
        <w:t xml:space="preserve"> </w:t>
      </w:r>
      <w:r w:rsidR="00A528CE" w:rsidRPr="00B861E7">
        <w:rPr>
          <w:rFonts w:ascii="Times New Roman" w:hAnsi="Times New Roman" w:cs="Times New Roman"/>
          <w:sz w:val="24"/>
          <w:szCs w:val="24"/>
        </w:rPr>
        <w:t xml:space="preserve">which </w:t>
      </w:r>
      <w:r w:rsidR="00671C2A" w:rsidRPr="00B861E7">
        <w:rPr>
          <w:rFonts w:ascii="Times New Roman" w:hAnsi="Times New Roman" w:cs="Times New Roman"/>
          <w:sz w:val="24"/>
          <w:szCs w:val="24"/>
        </w:rPr>
        <w:t xml:space="preserve">then </w:t>
      </w:r>
      <w:r w:rsidR="00524C6D" w:rsidRPr="00B861E7">
        <w:rPr>
          <w:rFonts w:ascii="Times New Roman" w:hAnsi="Times New Roman" w:cs="Times New Roman"/>
          <w:sz w:val="24"/>
          <w:szCs w:val="24"/>
        </w:rPr>
        <w:t>impacted negatively on</w:t>
      </w:r>
      <w:r w:rsidR="00B971C6" w:rsidRPr="00B861E7">
        <w:rPr>
          <w:rFonts w:ascii="Times New Roman" w:hAnsi="Times New Roman" w:cs="Times New Roman"/>
          <w:sz w:val="24"/>
          <w:szCs w:val="24"/>
        </w:rPr>
        <w:t xml:space="preserve"> pupils’ emotions, social skills, behaviour and </w:t>
      </w:r>
      <w:r w:rsidR="00671C2A" w:rsidRPr="00B861E7">
        <w:rPr>
          <w:rFonts w:ascii="Times New Roman" w:hAnsi="Times New Roman" w:cs="Times New Roman"/>
          <w:sz w:val="24"/>
          <w:szCs w:val="24"/>
        </w:rPr>
        <w:t>self-esteem</w:t>
      </w:r>
      <w:r w:rsidR="00B971C6" w:rsidRPr="00B861E7">
        <w:rPr>
          <w:rFonts w:ascii="Times New Roman" w:hAnsi="Times New Roman" w:cs="Times New Roman"/>
          <w:sz w:val="24"/>
          <w:szCs w:val="24"/>
        </w:rPr>
        <w:t xml:space="preserve">.  This resulted in </w:t>
      </w:r>
      <w:r w:rsidRPr="00B861E7">
        <w:rPr>
          <w:rFonts w:ascii="Times New Roman" w:hAnsi="Times New Roman" w:cs="Times New Roman"/>
          <w:sz w:val="24"/>
          <w:szCs w:val="24"/>
        </w:rPr>
        <w:t>an all-round negative effect and atmosphere to the school</w:t>
      </w:r>
      <w:r w:rsidR="00671C2A" w:rsidRPr="00B861E7">
        <w:rPr>
          <w:rFonts w:ascii="Times New Roman" w:hAnsi="Times New Roman" w:cs="Times New Roman"/>
          <w:sz w:val="24"/>
          <w:szCs w:val="24"/>
        </w:rPr>
        <w:t xml:space="preserve"> </w:t>
      </w:r>
      <w:r w:rsidR="00EE0D49" w:rsidRPr="00B861E7">
        <w:rPr>
          <w:rFonts w:ascii="Times New Roman" w:hAnsi="Times New Roman" w:cs="Times New Roman"/>
          <w:sz w:val="24"/>
          <w:szCs w:val="24"/>
        </w:rPr>
        <w:t xml:space="preserve">(Galloway and Goodwin, 1987).  </w:t>
      </w:r>
      <w:r w:rsidR="00D10F38" w:rsidRPr="00B861E7">
        <w:rPr>
          <w:rFonts w:ascii="Times New Roman" w:hAnsi="Times New Roman" w:cs="Times New Roman"/>
          <w:sz w:val="24"/>
          <w:szCs w:val="24"/>
        </w:rPr>
        <w:t>More importantly</w:t>
      </w:r>
      <w:r w:rsidR="00EE0D49" w:rsidRPr="00B861E7">
        <w:rPr>
          <w:rFonts w:ascii="Times New Roman" w:hAnsi="Times New Roman" w:cs="Times New Roman"/>
          <w:sz w:val="24"/>
          <w:szCs w:val="24"/>
        </w:rPr>
        <w:t>, f</w:t>
      </w:r>
      <w:r w:rsidR="00094334" w:rsidRPr="00B861E7">
        <w:rPr>
          <w:rStyle w:val="Hyperlink"/>
          <w:rFonts w:ascii="Times New Roman" w:hAnsi="Times New Roman" w:cs="Times New Roman"/>
          <w:color w:val="auto"/>
          <w:sz w:val="24"/>
          <w:szCs w:val="24"/>
          <w:u w:val="none"/>
        </w:rPr>
        <w:t>or this amount of time every year, teachers</w:t>
      </w:r>
      <w:r w:rsidR="00EE0D49" w:rsidRPr="00B861E7">
        <w:rPr>
          <w:rStyle w:val="Hyperlink"/>
          <w:rFonts w:ascii="Times New Roman" w:hAnsi="Times New Roman" w:cs="Times New Roman"/>
          <w:color w:val="auto"/>
          <w:sz w:val="24"/>
          <w:szCs w:val="24"/>
          <w:u w:val="none"/>
        </w:rPr>
        <w:t>’</w:t>
      </w:r>
      <w:r w:rsidR="00094334" w:rsidRPr="00B861E7">
        <w:rPr>
          <w:rStyle w:val="Hyperlink"/>
          <w:rFonts w:ascii="Times New Roman" w:hAnsi="Times New Roman" w:cs="Times New Roman"/>
          <w:color w:val="auto"/>
          <w:sz w:val="24"/>
          <w:szCs w:val="24"/>
          <w:u w:val="none"/>
        </w:rPr>
        <w:t xml:space="preserve"> feedback to pupils about</w:t>
      </w:r>
      <w:r w:rsidRPr="00B861E7">
        <w:rPr>
          <w:rStyle w:val="Hyperlink"/>
          <w:rFonts w:ascii="Times New Roman" w:hAnsi="Times New Roman" w:cs="Times New Roman"/>
          <w:color w:val="auto"/>
          <w:sz w:val="24"/>
          <w:szCs w:val="24"/>
          <w:u w:val="none"/>
        </w:rPr>
        <w:t xml:space="preserve"> more than their work but also on their social skills, </w:t>
      </w:r>
      <w:r w:rsidRPr="00B861E7">
        <w:rPr>
          <w:rStyle w:val="Hyperlink"/>
          <w:rFonts w:ascii="Times New Roman" w:hAnsi="Times New Roman" w:cs="Times New Roman"/>
          <w:color w:val="auto"/>
          <w:sz w:val="24"/>
          <w:szCs w:val="24"/>
          <w:u w:val="none"/>
        </w:rPr>
        <w:lastRenderedPageBreak/>
        <w:t>individual</w:t>
      </w:r>
      <w:r w:rsidR="00094334" w:rsidRPr="00B861E7">
        <w:rPr>
          <w:rStyle w:val="Hyperlink"/>
          <w:rFonts w:ascii="Times New Roman" w:hAnsi="Times New Roman" w:cs="Times New Roman"/>
          <w:color w:val="auto"/>
          <w:sz w:val="24"/>
          <w:szCs w:val="24"/>
          <w:u w:val="none"/>
        </w:rPr>
        <w:t xml:space="preserve"> views</w:t>
      </w:r>
      <w:r w:rsidRPr="00B861E7">
        <w:rPr>
          <w:rStyle w:val="Hyperlink"/>
          <w:rFonts w:ascii="Times New Roman" w:hAnsi="Times New Roman" w:cs="Times New Roman"/>
          <w:color w:val="auto"/>
          <w:sz w:val="24"/>
          <w:szCs w:val="24"/>
          <w:u w:val="none"/>
        </w:rPr>
        <w:t xml:space="preserve"> and opinions</w:t>
      </w:r>
      <w:r w:rsidR="00094334" w:rsidRPr="00B861E7">
        <w:rPr>
          <w:rStyle w:val="Hyperlink"/>
          <w:rFonts w:ascii="Times New Roman" w:hAnsi="Times New Roman" w:cs="Times New Roman"/>
          <w:color w:val="auto"/>
          <w:sz w:val="24"/>
          <w:szCs w:val="24"/>
          <w:u w:val="none"/>
        </w:rPr>
        <w:t xml:space="preserve"> </w:t>
      </w:r>
      <w:r w:rsidR="00EE0D49" w:rsidRPr="00B861E7">
        <w:rPr>
          <w:rStyle w:val="Hyperlink"/>
          <w:rFonts w:ascii="Times New Roman" w:hAnsi="Times New Roman" w:cs="Times New Roman"/>
          <w:color w:val="auto"/>
          <w:sz w:val="24"/>
          <w:szCs w:val="24"/>
          <w:u w:val="none"/>
        </w:rPr>
        <w:t>o</w:t>
      </w:r>
      <w:r w:rsidR="00094334" w:rsidRPr="00B861E7">
        <w:rPr>
          <w:rStyle w:val="Hyperlink"/>
          <w:rFonts w:ascii="Times New Roman" w:hAnsi="Times New Roman" w:cs="Times New Roman"/>
          <w:color w:val="auto"/>
          <w:sz w:val="24"/>
          <w:szCs w:val="24"/>
          <w:u w:val="none"/>
        </w:rPr>
        <w:t>n their academic image and also the image of themselves (Burns</w:t>
      </w:r>
      <w:r w:rsidR="00524C6D" w:rsidRPr="00B861E7">
        <w:rPr>
          <w:rStyle w:val="Hyperlink"/>
          <w:rFonts w:ascii="Times New Roman" w:hAnsi="Times New Roman" w:cs="Times New Roman"/>
          <w:color w:val="auto"/>
          <w:sz w:val="24"/>
          <w:szCs w:val="24"/>
          <w:u w:val="none"/>
        </w:rPr>
        <w:t>,</w:t>
      </w:r>
      <w:r w:rsidR="00094334" w:rsidRPr="00B861E7">
        <w:rPr>
          <w:rStyle w:val="Hyperlink"/>
          <w:rFonts w:ascii="Times New Roman" w:hAnsi="Times New Roman" w:cs="Times New Roman"/>
          <w:color w:val="auto"/>
          <w:sz w:val="24"/>
          <w:szCs w:val="24"/>
          <w:u w:val="none"/>
        </w:rPr>
        <w:t xml:space="preserve"> 1982). </w:t>
      </w:r>
      <w:r w:rsidR="00EE0D49" w:rsidRPr="00B861E7">
        <w:rPr>
          <w:rStyle w:val="Hyperlink"/>
          <w:rFonts w:ascii="Times New Roman" w:hAnsi="Times New Roman" w:cs="Times New Roman"/>
          <w:color w:val="auto"/>
          <w:sz w:val="24"/>
          <w:szCs w:val="24"/>
          <w:u w:val="none"/>
        </w:rPr>
        <w:t xml:space="preserve">  </w:t>
      </w:r>
      <w:r w:rsidR="005A4EA2" w:rsidRPr="00B861E7">
        <w:rPr>
          <w:rFonts w:ascii="Times New Roman" w:hAnsi="Times New Roman" w:cs="Times New Roman"/>
          <w:sz w:val="24"/>
          <w:szCs w:val="24"/>
        </w:rPr>
        <w:t xml:space="preserve">Rogers (1969) </w:t>
      </w:r>
      <w:r w:rsidR="00EE0D49" w:rsidRPr="00B861E7">
        <w:rPr>
          <w:rFonts w:ascii="Times New Roman" w:hAnsi="Times New Roman" w:cs="Times New Roman"/>
          <w:sz w:val="24"/>
          <w:szCs w:val="24"/>
        </w:rPr>
        <w:t>originally</w:t>
      </w:r>
      <w:r w:rsidR="005A4EA2" w:rsidRPr="00B861E7">
        <w:rPr>
          <w:rFonts w:ascii="Times New Roman" w:hAnsi="Times New Roman" w:cs="Times New Roman"/>
          <w:sz w:val="24"/>
          <w:szCs w:val="24"/>
        </w:rPr>
        <w:t xml:space="preserve"> claimed that pupil self-esteem can be developed more when an educator teaches</w:t>
      </w:r>
      <w:r w:rsidRPr="00B861E7">
        <w:rPr>
          <w:rFonts w:ascii="Times New Roman" w:hAnsi="Times New Roman" w:cs="Times New Roman"/>
          <w:sz w:val="24"/>
          <w:szCs w:val="24"/>
        </w:rPr>
        <w:t xml:space="preserve"> pupils</w:t>
      </w:r>
      <w:r w:rsidR="005A4EA2" w:rsidRPr="00B861E7">
        <w:rPr>
          <w:rFonts w:ascii="Times New Roman" w:hAnsi="Times New Roman" w:cs="Times New Roman"/>
          <w:sz w:val="24"/>
          <w:szCs w:val="24"/>
        </w:rPr>
        <w:t xml:space="preserve"> in a personal </w:t>
      </w:r>
      <w:r w:rsidRPr="00B861E7">
        <w:rPr>
          <w:rFonts w:ascii="Times New Roman" w:hAnsi="Times New Roman" w:cs="Times New Roman"/>
          <w:sz w:val="24"/>
          <w:szCs w:val="24"/>
        </w:rPr>
        <w:t>style of</w:t>
      </w:r>
      <w:r w:rsidR="00EE0D49" w:rsidRPr="00B861E7">
        <w:rPr>
          <w:rFonts w:ascii="Times New Roman" w:hAnsi="Times New Roman" w:cs="Times New Roman"/>
          <w:sz w:val="24"/>
          <w:szCs w:val="24"/>
        </w:rPr>
        <w:t xml:space="preserve"> </w:t>
      </w:r>
      <w:r w:rsidR="005A4EA2" w:rsidRPr="00B861E7">
        <w:rPr>
          <w:rFonts w:ascii="Times New Roman" w:hAnsi="Times New Roman" w:cs="Times New Roman"/>
          <w:sz w:val="24"/>
          <w:szCs w:val="24"/>
        </w:rPr>
        <w:t>his or her choice</w:t>
      </w:r>
      <w:r w:rsidR="00EE0D49" w:rsidRPr="00B861E7">
        <w:rPr>
          <w:rFonts w:ascii="Times New Roman" w:hAnsi="Times New Roman" w:cs="Times New Roman"/>
          <w:sz w:val="24"/>
          <w:szCs w:val="24"/>
        </w:rPr>
        <w:t xml:space="preserve">, as their </w:t>
      </w:r>
      <w:r w:rsidR="00D10F38" w:rsidRPr="00B861E7">
        <w:rPr>
          <w:rFonts w:ascii="Times New Roman" w:hAnsi="Times New Roman" w:cs="Times New Roman"/>
          <w:sz w:val="24"/>
          <w:szCs w:val="24"/>
        </w:rPr>
        <w:t xml:space="preserve">high level of </w:t>
      </w:r>
      <w:r w:rsidR="00EE0D49" w:rsidRPr="00B861E7">
        <w:rPr>
          <w:rFonts w:ascii="Times New Roman" w:hAnsi="Times New Roman" w:cs="Times New Roman"/>
          <w:sz w:val="24"/>
          <w:szCs w:val="24"/>
        </w:rPr>
        <w:t>confidence is adopted by</w:t>
      </w:r>
      <w:r w:rsidR="00D10F38" w:rsidRPr="00B861E7">
        <w:rPr>
          <w:rFonts w:ascii="Times New Roman" w:hAnsi="Times New Roman" w:cs="Times New Roman"/>
          <w:sz w:val="24"/>
          <w:szCs w:val="24"/>
        </w:rPr>
        <w:t xml:space="preserve"> the</w:t>
      </w:r>
      <w:r w:rsidR="00EE0D49" w:rsidRPr="00B861E7">
        <w:rPr>
          <w:rFonts w:ascii="Times New Roman" w:hAnsi="Times New Roman" w:cs="Times New Roman"/>
          <w:sz w:val="24"/>
          <w:szCs w:val="24"/>
        </w:rPr>
        <w:t xml:space="preserve"> pupils they teach</w:t>
      </w:r>
      <w:r w:rsidR="005A4EA2" w:rsidRPr="00B861E7">
        <w:rPr>
          <w:rFonts w:ascii="Times New Roman" w:hAnsi="Times New Roman" w:cs="Times New Roman"/>
          <w:sz w:val="24"/>
          <w:szCs w:val="24"/>
        </w:rPr>
        <w:t xml:space="preserve"> </w:t>
      </w:r>
      <w:r w:rsidR="001A60BD" w:rsidRPr="00B861E7">
        <w:rPr>
          <w:rFonts w:ascii="Times New Roman" w:hAnsi="Times New Roman" w:cs="Times New Roman"/>
          <w:sz w:val="24"/>
          <w:szCs w:val="24"/>
        </w:rPr>
        <w:t xml:space="preserve">and pupils are surrounded by positive feedback and comments </w:t>
      </w:r>
      <w:r w:rsidR="005A4EA2" w:rsidRPr="00B861E7">
        <w:rPr>
          <w:rFonts w:ascii="Times New Roman" w:hAnsi="Times New Roman" w:cs="Times New Roman"/>
          <w:sz w:val="24"/>
          <w:szCs w:val="24"/>
        </w:rPr>
        <w:t xml:space="preserve">(Rogers, 1967).  </w:t>
      </w:r>
      <w:r w:rsidR="00EE0D49" w:rsidRPr="00B861E7">
        <w:rPr>
          <w:rFonts w:ascii="Times New Roman" w:hAnsi="Times New Roman" w:cs="Times New Roman"/>
          <w:sz w:val="24"/>
          <w:szCs w:val="24"/>
        </w:rPr>
        <w:t xml:space="preserve">The Welsh Assembly </w:t>
      </w:r>
      <w:r w:rsidR="00CE1822" w:rsidRPr="00B861E7">
        <w:rPr>
          <w:rFonts w:ascii="Times New Roman" w:hAnsi="Times New Roman" w:cs="Times New Roman"/>
          <w:sz w:val="24"/>
          <w:szCs w:val="24"/>
        </w:rPr>
        <w:t>Government</w:t>
      </w:r>
      <w:r w:rsidR="00EE0D49" w:rsidRPr="00B861E7">
        <w:rPr>
          <w:rFonts w:ascii="Times New Roman" w:hAnsi="Times New Roman" w:cs="Times New Roman"/>
          <w:sz w:val="24"/>
          <w:szCs w:val="24"/>
        </w:rPr>
        <w:t xml:space="preserve"> document “Thinking Positively</w:t>
      </w:r>
      <w:r w:rsidR="00524C6D" w:rsidRPr="00B861E7">
        <w:rPr>
          <w:rFonts w:ascii="Times New Roman" w:hAnsi="Times New Roman" w:cs="Times New Roman"/>
          <w:sz w:val="24"/>
          <w:szCs w:val="24"/>
        </w:rPr>
        <w:t>”</w:t>
      </w:r>
      <w:r w:rsidR="00EE0D49" w:rsidRPr="00B861E7">
        <w:rPr>
          <w:rFonts w:ascii="Times New Roman" w:hAnsi="Times New Roman" w:cs="Times New Roman"/>
          <w:sz w:val="24"/>
          <w:szCs w:val="24"/>
        </w:rPr>
        <w:t xml:space="preserve"> (</w:t>
      </w:r>
      <w:r w:rsidR="00D10F38" w:rsidRPr="00B861E7">
        <w:rPr>
          <w:rFonts w:ascii="Times New Roman" w:hAnsi="Times New Roman" w:cs="Times New Roman"/>
          <w:sz w:val="24"/>
          <w:szCs w:val="24"/>
        </w:rPr>
        <w:t xml:space="preserve">2010) </w:t>
      </w:r>
      <w:r w:rsidR="00EE0D49" w:rsidRPr="00B861E7">
        <w:rPr>
          <w:rFonts w:ascii="Times New Roman" w:hAnsi="Times New Roman" w:cs="Times New Roman"/>
          <w:sz w:val="24"/>
          <w:szCs w:val="24"/>
        </w:rPr>
        <w:t>presented positive and negative effects that insensitive feedback have on success</w:t>
      </w:r>
      <w:r w:rsidR="00D10F38" w:rsidRPr="00B861E7">
        <w:rPr>
          <w:rFonts w:ascii="Times New Roman" w:hAnsi="Times New Roman" w:cs="Times New Roman"/>
          <w:sz w:val="24"/>
          <w:szCs w:val="24"/>
        </w:rPr>
        <w:t>, behaviour</w:t>
      </w:r>
      <w:r w:rsidR="00EE0D49" w:rsidRPr="00B861E7">
        <w:rPr>
          <w:rFonts w:ascii="Times New Roman" w:hAnsi="Times New Roman" w:cs="Times New Roman"/>
          <w:sz w:val="24"/>
          <w:szCs w:val="24"/>
        </w:rPr>
        <w:t xml:space="preserve"> and outcomes</w:t>
      </w:r>
      <w:r w:rsidR="00D10F38" w:rsidRPr="00B861E7">
        <w:rPr>
          <w:rFonts w:ascii="Times New Roman" w:hAnsi="Times New Roman" w:cs="Times New Roman"/>
          <w:sz w:val="24"/>
          <w:szCs w:val="24"/>
        </w:rPr>
        <w:t xml:space="preserve"> </w:t>
      </w:r>
      <w:r w:rsidR="00524C6D" w:rsidRPr="00B861E7">
        <w:rPr>
          <w:rFonts w:ascii="Times New Roman" w:hAnsi="Times New Roman" w:cs="Times New Roman"/>
          <w:sz w:val="24"/>
          <w:szCs w:val="24"/>
        </w:rPr>
        <w:t xml:space="preserve">of pupils </w:t>
      </w:r>
      <w:r w:rsidR="00D10F38" w:rsidRPr="00B861E7">
        <w:rPr>
          <w:rFonts w:ascii="Times New Roman" w:hAnsi="Times New Roman" w:cs="Times New Roman"/>
          <w:sz w:val="24"/>
          <w:szCs w:val="24"/>
        </w:rPr>
        <w:t>within their school life and in</w:t>
      </w:r>
      <w:r w:rsidR="00EE0D49" w:rsidRPr="00B861E7">
        <w:rPr>
          <w:rFonts w:ascii="Times New Roman" w:hAnsi="Times New Roman" w:cs="Times New Roman"/>
          <w:sz w:val="24"/>
          <w:szCs w:val="24"/>
        </w:rPr>
        <w:t xml:space="preserve"> later</w:t>
      </w:r>
      <w:r w:rsidR="00D10F38" w:rsidRPr="00B861E7">
        <w:rPr>
          <w:rFonts w:ascii="Times New Roman" w:hAnsi="Times New Roman" w:cs="Times New Roman"/>
          <w:sz w:val="24"/>
          <w:szCs w:val="24"/>
        </w:rPr>
        <w:t xml:space="preserve"> life</w:t>
      </w:r>
      <w:r w:rsidR="00524C6D" w:rsidRPr="00B861E7">
        <w:rPr>
          <w:rFonts w:ascii="Times New Roman" w:hAnsi="Times New Roman" w:cs="Times New Roman"/>
          <w:sz w:val="24"/>
          <w:szCs w:val="24"/>
        </w:rPr>
        <w:t>. It claimed that</w:t>
      </w:r>
      <w:r w:rsidRPr="00B861E7">
        <w:rPr>
          <w:rFonts w:ascii="Times New Roman" w:hAnsi="Times New Roman" w:cs="Times New Roman"/>
          <w:sz w:val="24"/>
          <w:szCs w:val="24"/>
        </w:rPr>
        <w:t xml:space="preserve"> pupils who develop high levels of self-esteem and </w:t>
      </w:r>
      <w:r w:rsidR="001A60BD" w:rsidRPr="00B861E7">
        <w:rPr>
          <w:rFonts w:ascii="Times New Roman" w:hAnsi="Times New Roman" w:cs="Times New Roman"/>
          <w:sz w:val="24"/>
          <w:szCs w:val="24"/>
        </w:rPr>
        <w:t xml:space="preserve">are surrounded by positivity </w:t>
      </w:r>
      <w:r w:rsidRPr="00B861E7">
        <w:rPr>
          <w:rFonts w:ascii="Times New Roman" w:hAnsi="Times New Roman" w:cs="Times New Roman"/>
          <w:sz w:val="24"/>
          <w:szCs w:val="24"/>
        </w:rPr>
        <w:t xml:space="preserve">within the classroom are more likely to be able to </w:t>
      </w:r>
      <w:r w:rsidR="001A60BD" w:rsidRPr="00B861E7">
        <w:rPr>
          <w:rFonts w:ascii="Times New Roman" w:hAnsi="Times New Roman" w:cs="Times New Roman"/>
          <w:sz w:val="24"/>
          <w:szCs w:val="24"/>
        </w:rPr>
        <w:t>confidently apply</w:t>
      </w:r>
      <w:r w:rsidRPr="00B861E7">
        <w:rPr>
          <w:rFonts w:ascii="Times New Roman" w:hAnsi="Times New Roman" w:cs="Times New Roman"/>
          <w:sz w:val="24"/>
          <w:szCs w:val="24"/>
        </w:rPr>
        <w:t xml:space="preserve"> </w:t>
      </w:r>
      <w:r w:rsidR="001A60BD" w:rsidRPr="00B861E7">
        <w:rPr>
          <w:rFonts w:ascii="Times New Roman" w:hAnsi="Times New Roman" w:cs="Times New Roman"/>
          <w:sz w:val="24"/>
          <w:szCs w:val="24"/>
        </w:rPr>
        <w:t xml:space="preserve">self-esteem and transfer </w:t>
      </w:r>
      <w:r w:rsidRPr="00B861E7">
        <w:rPr>
          <w:rFonts w:ascii="Times New Roman" w:hAnsi="Times New Roman" w:cs="Times New Roman"/>
          <w:sz w:val="24"/>
          <w:szCs w:val="24"/>
        </w:rPr>
        <w:t xml:space="preserve">skills </w:t>
      </w:r>
      <w:r w:rsidR="001A60BD" w:rsidRPr="00B861E7">
        <w:rPr>
          <w:rFonts w:ascii="Times New Roman" w:hAnsi="Times New Roman" w:cs="Times New Roman"/>
          <w:sz w:val="24"/>
          <w:szCs w:val="24"/>
        </w:rPr>
        <w:t>into other areas of their lives</w:t>
      </w:r>
      <w:r w:rsidR="00D10F38" w:rsidRPr="00B861E7">
        <w:rPr>
          <w:rFonts w:ascii="Times New Roman" w:hAnsi="Times New Roman" w:cs="Times New Roman"/>
          <w:sz w:val="24"/>
          <w:szCs w:val="24"/>
        </w:rPr>
        <w:t xml:space="preserve"> (WAG, 2010</w:t>
      </w:r>
      <w:r w:rsidR="00EE0D49" w:rsidRPr="00B861E7">
        <w:rPr>
          <w:rFonts w:ascii="Times New Roman" w:hAnsi="Times New Roman" w:cs="Times New Roman"/>
          <w:sz w:val="24"/>
          <w:szCs w:val="24"/>
        </w:rPr>
        <w:t>)</w:t>
      </w:r>
      <w:r w:rsidR="001A60BD" w:rsidRPr="00B861E7">
        <w:rPr>
          <w:rFonts w:ascii="Times New Roman" w:hAnsi="Times New Roman" w:cs="Times New Roman"/>
          <w:sz w:val="24"/>
          <w:szCs w:val="24"/>
        </w:rPr>
        <w:t xml:space="preserve">. </w:t>
      </w:r>
      <w:r w:rsidR="00EE0D49" w:rsidRPr="00B861E7">
        <w:rPr>
          <w:rFonts w:ascii="Times New Roman" w:hAnsi="Times New Roman" w:cs="Times New Roman"/>
          <w:sz w:val="24"/>
          <w:szCs w:val="24"/>
        </w:rPr>
        <w:t>In addition to</w:t>
      </w:r>
      <w:r w:rsidR="005A4EA2" w:rsidRPr="00B861E7">
        <w:rPr>
          <w:rFonts w:ascii="Times New Roman" w:hAnsi="Times New Roman" w:cs="Times New Roman"/>
          <w:sz w:val="24"/>
          <w:szCs w:val="24"/>
        </w:rPr>
        <w:t xml:space="preserve"> this, </w:t>
      </w:r>
      <w:r w:rsidR="00094334" w:rsidRPr="00B861E7">
        <w:rPr>
          <w:rFonts w:ascii="Times New Roman" w:hAnsi="Times New Roman" w:cs="Times New Roman"/>
          <w:sz w:val="24"/>
          <w:szCs w:val="24"/>
        </w:rPr>
        <w:t>Rogers (2015) claims that</w:t>
      </w:r>
      <w:r w:rsidR="00EE0D49" w:rsidRPr="00B861E7">
        <w:rPr>
          <w:rFonts w:ascii="Times New Roman" w:hAnsi="Times New Roman" w:cs="Times New Roman"/>
          <w:sz w:val="24"/>
          <w:szCs w:val="24"/>
        </w:rPr>
        <w:t xml:space="preserve"> positive</w:t>
      </w:r>
      <w:r w:rsidR="00094334" w:rsidRPr="00B861E7">
        <w:rPr>
          <w:rFonts w:ascii="Times New Roman" w:hAnsi="Times New Roman" w:cs="Times New Roman"/>
          <w:sz w:val="24"/>
          <w:szCs w:val="24"/>
        </w:rPr>
        <w:t xml:space="preserve"> teacher feedback is essential </w:t>
      </w:r>
      <w:r w:rsidR="00D10F38" w:rsidRPr="00B861E7">
        <w:rPr>
          <w:rFonts w:ascii="Times New Roman" w:hAnsi="Times New Roman" w:cs="Times New Roman"/>
          <w:sz w:val="24"/>
          <w:szCs w:val="24"/>
        </w:rPr>
        <w:t xml:space="preserve">to ensure high levels of self-esteem </w:t>
      </w:r>
      <w:r w:rsidR="00094334" w:rsidRPr="00B861E7">
        <w:rPr>
          <w:rFonts w:ascii="Times New Roman" w:hAnsi="Times New Roman" w:cs="Times New Roman"/>
          <w:sz w:val="24"/>
          <w:szCs w:val="24"/>
        </w:rPr>
        <w:t>and that “all children must experience some success in their life.</w:t>
      </w:r>
      <w:r w:rsidR="005A4EA2" w:rsidRPr="00B861E7">
        <w:rPr>
          <w:rFonts w:ascii="Times New Roman" w:hAnsi="Times New Roman" w:cs="Times New Roman"/>
          <w:sz w:val="24"/>
          <w:szCs w:val="24"/>
        </w:rPr>
        <w:t>.</w:t>
      </w:r>
      <w:r w:rsidR="00094334" w:rsidRPr="00B861E7">
        <w:rPr>
          <w:rFonts w:ascii="Times New Roman" w:hAnsi="Times New Roman" w:cs="Times New Roman"/>
          <w:sz w:val="24"/>
          <w:szCs w:val="24"/>
        </w:rPr>
        <w:t>. they benefit from reassurance …encouragement enables</w:t>
      </w:r>
      <w:r w:rsidR="005A4EA2" w:rsidRPr="00B861E7">
        <w:rPr>
          <w:rFonts w:ascii="Times New Roman" w:hAnsi="Times New Roman" w:cs="Times New Roman"/>
          <w:sz w:val="24"/>
          <w:szCs w:val="24"/>
        </w:rPr>
        <w:t xml:space="preserve"> self-</w:t>
      </w:r>
      <w:r w:rsidR="00094334" w:rsidRPr="00B861E7">
        <w:rPr>
          <w:rFonts w:ascii="Times New Roman" w:hAnsi="Times New Roman" w:cs="Times New Roman"/>
          <w:sz w:val="24"/>
          <w:szCs w:val="24"/>
        </w:rPr>
        <w:t>confidence” (Rogers, 2015</w:t>
      </w:r>
      <w:r w:rsidR="00D10F38" w:rsidRPr="00B861E7">
        <w:rPr>
          <w:rFonts w:ascii="Times New Roman" w:hAnsi="Times New Roman" w:cs="Times New Roman"/>
          <w:sz w:val="24"/>
          <w:szCs w:val="24"/>
        </w:rPr>
        <w:t xml:space="preserve">: </w:t>
      </w:r>
      <w:r w:rsidR="00094334" w:rsidRPr="00B861E7">
        <w:rPr>
          <w:rFonts w:ascii="Times New Roman" w:hAnsi="Times New Roman" w:cs="Times New Roman"/>
          <w:sz w:val="24"/>
          <w:szCs w:val="24"/>
        </w:rPr>
        <w:t xml:space="preserve">153).  </w:t>
      </w:r>
      <w:r w:rsidR="008F49E7" w:rsidRPr="00B861E7">
        <w:rPr>
          <w:rFonts w:ascii="Times New Roman" w:hAnsi="Times New Roman" w:cs="Times New Roman"/>
          <w:sz w:val="24"/>
          <w:szCs w:val="24"/>
        </w:rPr>
        <w:t xml:space="preserve">Therefore feedback must be positive and confidently given in order to have a positive effect and be confidently received.  </w:t>
      </w:r>
    </w:p>
    <w:p w:rsidR="00D81F63" w:rsidRPr="00B861E7" w:rsidRDefault="008F49E7" w:rsidP="005B0368">
      <w:pPr>
        <w:spacing w:before="100" w:beforeAutospacing="1" w:after="100" w:afterAutospacing="1" w:line="360" w:lineRule="auto"/>
        <w:rPr>
          <w:rFonts w:ascii="Times New Roman" w:hAnsi="Times New Roman" w:cs="Times New Roman"/>
          <w:sz w:val="24"/>
          <w:szCs w:val="24"/>
          <w:u w:val="single"/>
        </w:rPr>
      </w:pPr>
      <w:r w:rsidRPr="00B861E7">
        <w:rPr>
          <w:rFonts w:ascii="Times New Roman" w:hAnsi="Times New Roman" w:cs="Times New Roman"/>
          <w:sz w:val="24"/>
          <w:szCs w:val="24"/>
        </w:rPr>
        <w:t>O</w:t>
      </w:r>
      <w:r w:rsidR="00A528CE" w:rsidRPr="00B861E7">
        <w:rPr>
          <w:rFonts w:ascii="Times New Roman" w:hAnsi="Times New Roman" w:cs="Times New Roman"/>
          <w:sz w:val="24"/>
          <w:szCs w:val="24"/>
        </w:rPr>
        <w:t>n</w:t>
      </w:r>
      <w:r w:rsidRPr="00B861E7">
        <w:rPr>
          <w:rFonts w:ascii="Times New Roman" w:hAnsi="Times New Roman" w:cs="Times New Roman"/>
          <w:sz w:val="24"/>
          <w:szCs w:val="24"/>
        </w:rPr>
        <w:t xml:space="preserve"> the other hand</w:t>
      </w:r>
      <w:r w:rsidR="00094334" w:rsidRPr="00B861E7">
        <w:rPr>
          <w:rFonts w:ascii="Times New Roman" w:hAnsi="Times New Roman" w:cs="Times New Roman"/>
          <w:sz w:val="24"/>
          <w:szCs w:val="24"/>
        </w:rPr>
        <w:t>, more historical research would suggest that feedback can be both constructive and critical</w:t>
      </w:r>
      <w:r w:rsidR="00A81295" w:rsidRPr="00B861E7">
        <w:rPr>
          <w:rFonts w:ascii="Times New Roman" w:hAnsi="Times New Roman" w:cs="Times New Roman"/>
          <w:sz w:val="24"/>
          <w:szCs w:val="24"/>
        </w:rPr>
        <w:t>, though</w:t>
      </w:r>
      <w:r w:rsidR="00EE0D49" w:rsidRPr="00B861E7">
        <w:rPr>
          <w:rFonts w:ascii="Times New Roman" w:hAnsi="Times New Roman" w:cs="Times New Roman"/>
          <w:sz w:val="24"/>
          <w:szCs w:val="24"/>
        </w:rPr>
        <w:t xml:space="preserve"> some migh</w:t>
      </w:r>
      <w:r w:rsidR="00671C2A" w:rsidRPr="00B861E7">
        <w:rPr>
          <w:rFonts w:ascii="Times New Roman" w:hAnsi="Times New Roman" w:cs="Times New Roman"/>
          <w:sz w:val="24"/>
          <w:szCs w:val="24"/>
        </w:rPr>
        <w:t>t view this feedback as having detrimental effect on pupil behaviour</w:t>
      </w:r>
      <w:r w:rsidRPr="00B861E7">
        <w:rPr>
          <w:rFonts w:ascii="Times New Roman" w:hAnsi="Times New Roman" w:cs="Times New Roman"/>
          <w:sz w:val="24"/>
          <w:szCs w:val="24"/>
        </w:rPr>
        <w:t>.</w:t>
      </w:r>
      <w:r w:rsidR="00094334" w:rsidRPr="00B861E7">
        <w:rPr>
          <w:rFonts w:ascii="Times New Roman" w:hAnsi="Times New Roman" w:cs="Times New Roman"/>
          <w:sz w:val="24"/>
          <w:szCs w:val="24"/>
        </w:rPr>
        <w:t xml:space="preserve">  </w:t>
      </w:r>
      <w:r w:rsidR="006D174C" w:rsidRPr="00B861E7">
        <w:rPr>
          <w:rFonts w:ascii="Times New Roman" w:hAnsi="Times New Roman" w:cs="Times New Roman"/>
          <w:sz w:val="24"/>
          <w:szCs w:val="24"/>
        </w:rPr>
        <w:t xml:space="preserve">Coopersmith </w:t>
      </w:r>
      <w:r w:rsidR="00094334" w:rsidRPr="00B861E7">
        <w:rPr>
          <w:rFonts w:ascii="Times New Roman" w:hAnsi="Times New Roman" w:cs="Times New Roman"/>
          <w:sz w:val="24"/>
          <w:szCs w:val="24"/>
        </w:rPr>
        <w:t>(</w:t>
      </w:r>
      <w:r w:rsidR="006D174C" w:rsidRPr="00B861E7">
        <w:rPr>
          <w:rFonts w:ascii="Times New Roman" w:hAnsi="Times New Roman" w:cs="Times New Roman"/>
          <w:sz w:val="24"/>
          <w:szCs w:val="24"/>
        </w:rPr>
        <w:t>1967</w:t>
      </w:r>
      <w:r w:rsidR="00094334" w:rsidRPr="00B861E7">
        <w:rPr>
          <w:rFonts w:ascii="Times New Roman" w:hAnsi="Times New Roman" w:cs="Times New Roman"/>
          <w:sz w:val="24"/>
          <w:szCs w:val="24"/>
        </w:rPr>
        <w:t>)</w:t>
      </w:r>
      <w:r w:rsidR="006D174C" w:rsidRPr="00B861E7">
        <w:rPr>
          <w:rFonts w:ascii="Times New Roman" w:hAnsi="Times New Roman" w:cs="Times New Roman"/>
          <w:sz w:val="24"/>
          <w:szCs w:val="24"/>
        </w:rPr>
        <w:t xml:space="preserve"> </w:t>
      </w:r>
      <w:r w:rsidR="00094334" w:rsidRPr="00B861E7">
        <w:rPr>
          <w:rFonts w:ascii="Times New Roman" w:hAnsi="Times New Roman" w:cs="Times New Roman"/>
          <w:sz w:val="24"/>
          <w:szCs w:val="24"/>
        </w:rPr>
        <w:t>claimed that</w:t>
      </w:r>
      <w:r w:rsidR="006D174C" w:rsidRPr="00B861E7">
        <w:rPr>
          <w:rFonts w:ascii="Times New Roman" w:hAnsi="Times New Roman" w:cs="Times New Roman"/>
          <w:sz w:val="24"/>
          <w:szCs w:val="24"/>
        </w:rPr>
        <w:t xml:space="preserve"> bad fee</w:t>
      </w:r>
      <w:r w:rsidR="00094334" w:rsidRPr="00B861E7">
        <w:rPr>
          <w:rFonts w:ascii="Times New Roman" w:hAnsi="Times New Roman" w:cs="Times New Roman"/>
          <w:sz w:val="24"/>
          <w:szCs w:val="24"/>
        </w:rPr>
        <w:t>d</w:t>
      </w:r>
      <w:r w:rsidR="006D174C" w:rsidRPr="00B861E7">
        <w:rPr>
          <w:rFonts w:ascii="Times New Roman" w:hAnsi="Times New Roman" w:cs="Times New Roman"/>
          <w:sz w:val="24"/>
          <w:szCs w:val="24"/>
        </w:rPr>
        <w:t>back is b</w:t>
      </w:r>
      <w:r w:rsidR="00094334" w:rsidRPr="00B861E7">
        <w:rPr>
          <w:rFonts w:ascii="Times New Roman" w:hAnsi="Times New Roman" w:cs="Times New Roman"/>
          <w:sz w:val="24"/>
          <w:szCs w:val="24"/>
        </w:rPr>
        <w:t>etter than no feedback at all</w:t>
      </w:r>
      <w:r w:rsidR="00A81295" w:rsidRPr="00B861E7">
        <w:rPr>
          <w:rFonts w:ascii="Times New Roman" w:hAnsi="Times New Roman" w:cs="Times New Roman"/>
          <w:sz w:val="24"/>
          <w:szCs w:val="24"/>
        </w:rPr>
        <w:t>,</w:t>
      </w:r>
      <w:r w:rsidR="00094334" w:rsidRPr="00B861E7">
        <w:rPr>
          <w:rFonts w:ascii="Times New Roman" w:hAnsi="Times New Roman" w:cs="Times New Roman"/>
          <w:sz w:val="24"/>
          <w:szCs w:val="24"/>
        </w:rPr>
        <w:t xml:space="preserve"> as </w:t>
      </w:r>
      <w:r w:rsidRPr="00B861E7">
        <w:rPr>
          <w:rFonts w:ascii="Times New Roman" w:hAnsi="Times New Roman" w:cs="Times New Roman"/>
          <w:sz w:val="24"/>
          <w:szCs w:val="24"/>
        </w:rPr>
        <w:t xml:space="preserve">both positive and negative feedback from </w:t>
      </w:r>
      <w:r w:rsidR="00A81295" w:rsidRPr="00B861E7">
        <w:rPr>
          <w:rFonts w:ascii="Times New Roman" w:hAnsi="Times New Roman" w:cs="Times New Roman"/>
          <w:sz w:val="24"/>
          <w:szCs w:val="24"/>
        </w:rPr>
        <w:t>teachers</w:t>
      </w:r>
      <w:r w:rsidR="006D174C" w:rsidRPr="00B861E7">
        <w:rPr>
          <w:rFonts w:ascii="Times New Roman" w:hAnsi="Times New Roman" w:cs="Times New Roman"/>
          <w:sz w:val="24"/>
          <w:szCs w:val="24"/>
        </w:rPr>
        <w:t xml:space="preserve"> makes pupils feel important</w:t>
      </w:r>
      <w:r w:rsidRPr="00B861E7">
        <w:rPr>
          <w:rFonts w:ascii="Times New Roman" w:hAnsi="Times New Roman" w:cs="Times New Roman"/>
          <w:sz w:val="24"/>
          <w:szCs w:val="24"/>
        </w:rPr>
        <w:t xml:space="preserve">, helping </w:t>
      </w:r>
      <w:r w:rsidR="00A81295" w:rsidRPr="00B861E7">
        <w:rPr>
          <w:rFonts w:ascii="Times New Roman" w:hAnsi="Times New Roman" w:cs="Times New Roman"/>
          <w:sz w:val="24"/>
          <w:szCs w:val="24"/>
        </w:rPr>
        <w:t>them to improve and develop</w:t>
      </w:r>
      <w:r w:rsidRPr="00B861E7">
        <w:rPr>
          <w:rFonts w:ascii="Times New Roman" w:hAnsi="Times New Roman" w:cs="Times New Roman"/>
          <w:sz w:val="24"/>
          <w:szCs w:val="24"/>
        </w:rPr>
        <w:t xml:space="preserve"> (Coopersmith, 1967)</w:t>
      </w:r>
      <w:r w:rsidR="006D174C" w:rsidRPr="00B861E7">
        <w:rPr>
          <w:rFonts w:ascii="Times New Roman" w:hAnsi="Times New Roman" w:cs="Times New Roman"/>
          <w:sz w:val="24"/>
          <w:szCs w:val="24"/>
        </w:rPr>
        <w:t xml:space="preserve">.  </w:t>
      </w:r>
      <w:r w:rsidR="00094334" w:rsidRPr="00B861E7">
        <w:rPr>
          <w:rFonts w:ascii="Times New Roman" w:hAnsi="Times New Roman" w:cs="Times New Roman"/>
          <w:sz w:val="24"/>
          <w:szCs w:val="24"/>
        </w:rPr>
        <w:t xml:space="preserve">However, </w:t>
      </w:r>
      <w:r w:rsidR="006D174C" w:rsidRPr="00B861E7">
        <w:rPr>
          <w:rFonts w:ascii="Times New Roman" w:hAnsi="Times New Roman" w:cs="Times New Roman"/>
          <w:sz w:val="24"/>
          <w:szCs w:val="24"/>
        </w:rPr>
        <w:t>McNamara and Moreton</w:t>
      </w:r>
      <w:r w:rsidR="001A60BD" w:rsidRPr="00B861E7">
        <w:rPr>
          <w:rFonts w:ascii="Times New Roman" w:hAnsi="Times New Roman" w:cs="Times New Roman"/>
          <w:sz w:val="24"/>
          <w:szCs w:val="24"/>
        </w:rPr>
        <w:t xml:space="preserve"> (1995) have called upon their </w:t>
      </w:r>
      <w:r w:rsidR="00094334" w:rsidRPr="00B861E7">
        <w:rPr>
          <w:rFonts w:ascii="Times New Roman" w:hAnsi="Times New Roman" w:cs="Times New Roman"/>
          <w:sz w:val="24"/>
          <w:szCs w:val="24"/>
        </w:rPr>
        <w:t>experience as educators</w:t>
      </w:r>
      <w:r w:rsidR="006D174C" w:rsidRPr="00B861E7">
        <w:rPr>
          <w:rFonts w:ascii="Times New Roman" w:hAnsi="Times New Roman" w:cs="Times New Roman"/>
          <w:sz w:val="24"/>
          <w:szCs w:val="24"/>
        </w:rPr>
        <w:t xml:space="preserve"> </w:t>
      </w:r>
      <w:r w:rsidR="00D10F38" w:rsidRPr="00B861E7">
        <w:rPr>
          <w:rFonts w:ascii="Times New Roman" w:hAnsi="Times New Roman" w:cs="Times New Roman"/>
          <w:sz w:val="24"/>
          <w:szCs w:val="24"/>
        </w:rPr>
        <w:t>to</w:t>
      </w:r>
      <w:r w:rsidR="00094334" w:rsidRPr="00B861E7">
        <w:rPr>
          <w:rFonts w:ascii="Times New Roman" w:hAnsi="Times New Roman" w:cs="Times New Roman"/>
          <w:sz w:val="24"/>
          <w:szCs w:val="24"/>
        </w:rPr>
        <w:t xml:space="preserve"> claim that </w:t>
      </w:r>
      <w:r w:rsidR="006D174C" w:rsidRPr="00B861E7">
        <w:rPr>
          <w:rFonts w:ascii="Times New Roman" w:hAnsi="Times New Roman" w:cs="Times New Roman"/>
          <w:sz w:val="24"/>
          <w:szCs w:val="24"/>
        </w:rPr>
        <w:t>“children who feel bad about themselves an</w:t>
      </w:r>
      <w:r w:rsidR="00094334" w:rsidRPr="00B861E7">
        <w:rPr>
          <w:rFonts w:ascii="Times New Roman" w:hAnsi="Times New Roman" w:cs="Times New Roman"/>
          <w:sz w:val="24"/>
          <w:szCs w:val="24"/>
        </w:rPr>
        <w:t>d</w:t>
      </w:r>
      <w:r w:rsidR="006D174C" w:rsidRPr="00B861E7">
        <w:rPr>
          <w:rFonts w:ascii="Times New Roman" w:hAnsi="Times New Roman" w:cs="Times New Roman"/>
          <w:sz w:val="24"/>
          <w:szCs w:val="24"/>
        </w:rPr>
        <w:t xml:space="preserve"> have a low self-esteem are likely to see the same social rebuff as permanent and destructive”</w:t>
      </w:r>
      <w:r w:rsidR="00094334" w:rsidRPr="00B861E7">
        <w:rPr>
          <w:rFonts w:ascii="Times New Roman" w:hAnsi="Times New Roman" w:cs="Times New Roman"/>
          <w:sz w:val="24"/>
          <w:szCs w:val="24"/>
        </w:rPr>
        <w:t>, thus</w:t>
      </w:r>
      <w:r w:rsidR="00EE0D49" w:rsidRPr="00B861E7">
        <w:rPr>
          <w:rFonts w:ascii="Times New Roman" w:hAnsi="Times New Roman" w:cs="Times New Roman"/>
          <w:sz w:val="24"/>
          <w:szCs w:val="24"/>
        </w:rPr>
        <w:t>,</w:t>
      </w:r>
      <w:r w:rsidR="00094334" w:rsidRPr="00B861E7">
        <w:rPr>
          <w:rFonts w:ascii="Times New Roman" w:hAnsi="Times New Roman" w:cs="Times New Roman"/>
          <w:sz w:val="24"/>
          <w:szCs w:val="24"/>
        </w:rPr>
        <w:t xml:space="preserve"> having a negat</w:t>
      </w:r>
      <w:r w:rsidRPr="00B861E7">
        <w:rPr>
          <w:rFonts w:ascii="Times New Roman" w:hAnsi="Times New Roman" w:cs="Times New Roman"/>
          <w:sz w:val="24"/>
          <w:szCs w:val="24"/>
        </w:rPr>
        <w:t>ive effect on their self-esteem, d</w:t>
      </w:r>
      <w:r w:rsidR="00A81295" w:rsidRPr="00B861E7">
        <w:rPr>
          <w:rFonts w:ascii="Times New Roman" w:hAnsi="Times New Roman" w:cs="Times New Roman"/>
          <w:sz w:val="24"/>
          <w:szCs w:val="24"/>
        </w:rPr>
        <w:t xml:space="preserve">isruptive </w:t>
      </w:r>
      <w:r w:rsidR="00D10F38" w:rsidRPr="00B861E7">
        <w:rPr>
          <w:rFonts w:ascii="Times New Roman" w:hAnsi="Times New Roman" w:cs="Times New Roman"/>
          <w:sz w:val="24"/>
          <w:szCs w:val="24"/>
        </w:rPr>
        <w:t>behaviour</w:t>
      </w:r>
      <w:r w:rsidR="00A81295" w:rsidRPr="00B861E7">
        <w:rPr>
          <w:rFonts w:ascii="Times New Roman" w:hAnsi="Times New Roman" w:cs="Times New Roman"/>
          <w:sz w:val="24"/>
          <w:szCs w:val="24"/>
        </w:rPr>
        <w:t xml:space="preserve"> </w:t>
      </w:r>
      <w:r w:rsidRPr="00B861E7">
        <w:rPr>
          <w:rFonts w:ascii="Times New Roman" w:hAnsi="Times New Roman" w:cs="Times New Roman"/>
          <w:sz w:val="24"/>
          <w:szCs w:val="24"/>
        </w:rPr>
        <w:t xml:space="preserve">and possible EBD </w:t>
      </w:r>
      <w:r w:rsidR="00A81295" w:rsidRPr="00B861E7">
        <w:rPr>
          <w:rFonts w:ascii="Times New Roman" w:hAnsi="Times New Roman" w:cs="Times New Roman"/>
          <w:sz w:val="24"/>
          <w:szCs w:val="24"/>
        </w:rPr>
        <w:t>will reflect this</w:t>
      </w:r>
      <w:r w:rsidR="00D10F38" w:rsidRPr="00B861E7">
        <w:rPr>
          <w:rFonts w:ascii="Times New Roman" w:hAnsi="Times New Roman" w:cs="Times New Roman"/>
          <w:sz w:val="24"/>
          <w:szCs w:val="24"/>
        </w:rPr>
        <w:t xml:space="preserve"> </w:t>
      </w:r>
      <w:r w:rsidR="00094334" w:rsidRPr="00B861E7">
        <w:rPr>
          <w:rFonts w:ascii="Times New Roman" w:hAnsi="Times New Roman" w:cs="Times New Roman"/>
          <w:sz w:val="24"/>
          <w:szCs w:val="24"/>
        </w:rPr>
        <w:t xml:space="preserve">(McNamara and Moreton, </w:t>
      </w:r>
      <w:r w:rsidR="00FF4A5E" w:rsidRPr="00B861E7">
        <w:rPr>
          <w:rFonts w:ascii="Times New Roman" w:hAnsi="Times New Roman" w:cs="Times New Roman"/>
          <w:sz w:val="24"/>
          <w:szCs w:val="24"/>
        </w:rPr>
        <w:t>1995:</w:t>
      </w:r>
      <w:r w:rsidR="006D174C" w:rsidRPr="00B861E7">
        <w:rPr>
          <w:rFonts w:ascii="Times New Roman" w:hAnsi="Times New Roman" w:cs="Times New Roman"/>
          <w:sz w:val="24"/>
          <w:szCs w:val="24"/>
        </w:rPr>
        <w:t xml:space="preserve"> 11</w:t>
      </w:r>
      <w:r w:rsidR="00094334" w:rsidRPr="00B861E7">
        <w:rPr>
          <w:rFonts w:ascii="Times New Roman" w:hAnsi="Times New Roman" w:cs="Times New Roman"/>
          <w:sz w:val="24"/>
          <w:szCs w:val="24"/>
        </w:rPr>
        <w:t xml:space="preserve">).  </w:t>
      </w:r>
      <w:r w:rsidR="00FF4A5E" w:rsidRPr="00B861E7">
        <w:rPr>
          <w:rFonts w:ascii="Times New Roman" w:hAnsi="Times New Roman" w:cs="Times New Roman"/>
          <w:sz w:val="24"/>
          <w:szCs w:val="24"/>
        </w:rPr>
        <w:t>Train (1993) claims that bad feedback and negative environments will have a demeaning impact on the pupil</w:t>
      </w:r>
      <w:r w:rsidR="00B971C6" w:rsidRPr="00B861E7">
        <w:rPr>
          <w:rFonts w:ascii="Times New Roman" w:hAnsi="Times New Roman" w:cs="Times New Roman"/>
          <w:sz w:val="24"/>
          <w:szCs w:val="24"/>
        </w:rPr>
        <w:t>’s emotions, social abilities and behaviour.  W</w:t>
      </w:r>
      <w:r w:rsidR="00A81295" w:rsidRPr="00B861E7">
        <w:rPr>
          <w:rFonts w:ascii="Times New Roman" w:hAnsi="Times New Roman" w:cs="Times New Roman"/>
          <w:sz w:val="24"/>
          <w:szCs w:val="24"/>
        </w:rPr>
        <w:t xml:space="preserve">hen pupils defend </w:t>
      </w:r>
      <w:r w:rsidR="00FF4A5E" w:rsidRPr="00B861E7">
        <w:rPr>
          <w:rFonts w:ascii="Times New Roman" w:hAnsi="Times New Roman" w:cs="Times New Roman"/>
          <w:sz w:val="24"/>
          <w:szCs w:val="24"/>
        </w:rPr>
        <w:t>themselves against these attacks</w:t>
      </w:r>
      <w:r w:rsidR="00B971C6" w:rsidRPr="00B861E7">
        <w:rPr>
          <w:rFonts w:ascii="Times New Roman" w:hAnsi="Times New Roman" w:cs="Times New Roman"/>
          <w:sz w:val="24"/>
          <w:szCs w:val="24"/>
        </w:rPr>
        <w:t xml:space="preserve"> from teachers, displaying</w:t>
      </w:r>
      <w:r w:rsidR="00A81295" w:rsidRPr="00B861E7">
        <w:rPr>
          <w:rFonts w:ascii="Times New Roman" w:hAnsi="Times New Roman" w:cs="Times New Roman"/>
          <w:sz w:val="24"/>
          <w:szCs w:val="24"/>
        </w:rPr>
        <w:t xml:space="preserve"> aggressive behaviour</w:t>
      </w:r>
      <w:r w:rsidRPr="00B861E7">
        <w:rPr>
          <w:rFonts w:ascii="Times New Roman" w:hAnsi="Times New Roman" w:cs="Times New Roman"/>
          <w:sz w:val="24"/>
          <w:szCs w:val="24"/>
        </w:rPr>
        <w:t xml:space="preserve"> and emotional</w:t>
      </w:r>
      <w:r w:rsidR="00B971C6" w:rsidRPr="00B861E7">
        <w:rPr>
          <w:rFonts w:ascii="Times New Roman" w:hAnsi="Times New Roman" w:cs="Times New Roman"/>
          <w:sz w:val="24"/>
          <w:szCs w:val="24"/>
        </w:rPr>
        <w:t xml:space="preserve"> distress</w:t>
      </w:r>
      <w:r w:rsidR="00A81295" w:rsidRPr="00B861E7">
        <w:rPr>
          <w:rFonts w:ascii="Times New Roman" w:hAnsi="Times New Roman" w:cs="Times New Roman"/>
          <w:sz w:val="24"/>
          <w:szCs w:val="24"/>
        </w:rPr>
        <w:t xml:space="preserve">, it </w:t>
      </w:r>
      <w:r w:rsidR="00FF4A5E" w:rsidRPr="00B861E7">
        <w:rPr>
          <w:rFonts w:ascii="Times New Roman" w:hAnsi="Times New Roman" w:cs="Times New Roman"/>
          <w:sz w:val="24"/>
          <w:szCs w:val="24"/>
        </w:rPr>
        <w:t xml:space="preserve">is natural and understandable (Train, 1993). Barnes (1995) supports this insisting that pupils’ behaviour might become even more </w:t>
      </w:r>
      <w:r w:rsidR="00C54FB3" w:rsidRPr="00B861E7">
        <w:rPr>
          <w:rFonts w:ascii="Times New Roman" w:hAnsi="Times New Roman" w:cs="Times New Roman"/>
          <w:sz w:val="24"/>
          <w:szCs w:val="24"/>
        </w:rPr>
        <w:t>challenging and difficult</w:t>
      </w:r>
      <w:r w:rsidR="00D10F38" w:rsidRPr="00B861E7">
        <w:rPr>
          <w:rFonts w:ascii="Times New Roman" w:hAnsi="Times New Roman" w:cs="Times New Roman"/>
          <w:sz w:val="24"/>
          <w:szCs w:val="24"/>
        </w:rPr>
        <w:t xml:space="preserve"> if constantly thwarted</w:t>
      </w:r>
      <w:r w:rsidRPr="00B861E7">
        <w:rPr>
          <w:rFonts w:ascii="Times New Roman" w:hAnsi="Times New Roman" w:cs="Times New Roman"/>
          <w:sz w:val="24"/>
          <w:szCs w:val="24"/>
        </w:rPr>
        <w:t xml:space="preserve"> by negative feedback</w:t>
      </w:r>
      <w:r w:rsidR="00D10F38" w:rsidRPr="00B861E7">
        <w:rPr>
          <w:rFonts w:ascii="Times New Roman" w:hAnsi="Times New Roman" w:cs="Times New Roman"/>
          <w:sz w:val="24"/>
          <w:szCs w:val="24"/>
        </w:rPr>
        <w:t xml:space="preserve"> </w:t>
      </w:r>
      <w:r w:rsidR="00094334" w:rsidRPr="00B861E7">
        <w:rPr>
          <w:rFonts w:ascii="Times New Roman" w:hAnsi="Times New Roman" w:cs="Times New Roman"/>
          <w:sz w:val="24"/>
          <w:szCs w:val="24"/>
        </w:rPr>
        <w:t>(Barnes, 1995)</w:t>
      </w:r>
      <w:r w:rsidR="00C54FB3" w:rsidRPr="00B861E7">
        <w:rPr>
          <w:rFonts w:ascii="Times New Roman" w:hAnsi="Times New Roman" w:cs="Times New Roman"/>
          <w:sz w:val="24"/>
          <w:szCs w:val="24"/>
        </w:rPr>
        <w:t>.</w:t>
      </w:r>
      <w:r w:rsidR="00094334" w:rsidRPr="00B861E7">
        <w:rPr>
          <w:rFonts w:ascii="Times New Roman" w:hAnsi="Times New Roman" w:cs="Times New Roman"/>
          <w:sz w:val="24"/>
          <w:szCs w:val="24"/>
        </w:rPr>
        <w:t xml:space="preserve">  Finally, </w:t>
      </w:r>
      <w:r w:rsidR="009F5662" w:rsidRPr="00B861E7">
        <w:rPr>
          <w:rFonts w:ascii="Times New Roman" w:hAnsi="Times New Roman" w:cs="Times New Roman"/>
          <w:sz w:val="24"/>
          <w:szCs w:val="24"/>
        </w:rPr>
        <w:t>T</w:t>
      </w:r>
      <w:r w:rsidR="00C47963" w:rsidRPr="00B861E7">
        <w:rPr>
          <w:rFonts w:ascii="Times New Roman" w:hAnsi="Times New Roman" w:cs="Times New Roman"/>
          <w:sz w:val="24"/>
          <w:szCs w:val="24"/>
        </w:rPr>
        <w:t>racy and Robins (2003) agreed that some children</w:t>
      </w:r>
      <w:r w:rsidR="009F5662" w:rsidRPr="00B861E7">
        <w:rPr>
          <w:rFonts w:ascii="Times New Roman" w:hAnsi="Times New Roman" w:cs="Times New Roman"/>
          <w:sz w:val="24"/>
          <w:szCs w:val="24"/>
        </w:rPr>
        <w:t xml:space="preserve"> </w:t>
      </w:r>
      <w:r w:rsidR="00C47963" w:rsidRPr="00B861E7">
        <w:rPr>
          <w:rFonts w:ascii="Times New Roman" w:hAnsi="Times New Roman" w:cs="Times New Roman"/>
          <w:sz w:val="24"/>
          <w:szCs w:val="24"/>
        </w:rPr>
        <w:t>use feelings of hostility and anger towards others to protect themselves from shame and i</w:t>
      </w:r>
      <w:r w:rsidR="009F5662" w:rsidRPr="00B861E7">
        <w:rPr>
          <w:rFonts w:ascii="Times New Roman" w:hAnsi="Times New Roman" w:cs="Times New Roman"/>
          <w:sz w:val="24"/>
          <w:szCs w:val="24"/>
        </w:rPr>
        <w:t>nferiority</w:t>
      </w:r>
      <w:r w:rsidR="00B971C6" w:rsidRPr="00B861E7">
        <w:rPr>
          <w:rFonts w:ascii="Times New Roman" w:hAnsi="Times New Roman" w:cs="Times New Roman"/>
          <w:sz w:val="24"/>
          <w:szCs w:val="24"/>
        </w:rPr>
        <w:t xml:space="preserve"> that has resulted from negative feedback</w:t>
      </w:r>
      <w:r w:rsidR="00C47963" w:rsidRPr="00B861E7">
        <w:rPr>
          <w:rFonts w:ascii="Times New Roman" w:hAnsi="Times New Roman" w:cs="Times New Roman"/>
          <w:sz w:val="24"/>
          <w:szCs w:val="24"/>
        </w:rPr>
        <w:t>.</w:t>
      </w:r>
      <w:r w:rsidR="00D81F63" w:rsidRPr="00B861E7">
        <w:rPr>
          <w:rFonts w:ascii="Times New Roman" w:hAnsi="Times New Roman" w:cs="Times New Roman"/>
          <w:sz w:val="24"/>
          <w:szCs w:val="24"/>
        </w:rPr>
        <w:t xml:space="preserve">  </w:t>
      </w:r>
      <w:r w:rsidR="009F2B2E" w:rsidRPr="00B861E7">
        <w:rPr>
          <w:rFonts w:ascii="Times New Roman" w:hAnsi="Times New Roman" w:cs="Times New Roman"/>
          <w:sz w:val="24"/>
          <w:szCs w:val="24"/>
        </w:rPr>
        <w:t xml:space="preserve">Lever </w:t>
      </w:r>
      <w:r w:rsidR="00D81F63" w:rsidRPr="00B861E7">
        <w:rPr>
          <w:rFonts w:ascii="Times New Roman" w:hAnsi="Times New Roman" w:cs="Times New Roman"/>
          <w:sz w:val="24"/>
          <w:szCs w:val="24"/>
        </w:rPr>
        <w:t>(</w:t>
      </w:r>
      <w:r w:rsidR="009F2B2E" w:rsidRPr="00B861E7">
        <w:rPr>
          <w:rFonts w:ascii="Times New Roman" w:hAnsi="Times New Roman" w:cs="Times New Roman"/>
          <w:sz w:val="24"/>
          <w:szCs w:val="24"/>
        </w:rPr>
        <w:t>2011</w:t>
      </w:r>
      <w:r w:rsidR="00D81F63" w:rsidRPr="00B861E7">
        <w:rPr>
          <w:rFonts w:ascii="Times New Roman" w:hAnsi="Times New Roman" w:cs="Times New Roman"/>
          <w:sz w:val="24"/>
          <w:szCs w:val="24"/>
        </w:rPr>
        <w:t>) stated that negative and seemingly</w:t>
      </w:r>
      <w:r w:rsidR="009F2B2E" w:rsidRPr="00B861E7">
        <w:rPr>
          <w:rFonts w:ascii="Times New Roman" w:hAnsi="Times New Roman" w:cs="Times New Roman"/>
          <w:sz w:val="24"/>
          <w:szCs w:val="24"/>
        </w:rPr>
        <w:t xml:space="preserve"> harsh words </w:t>
      </w:r>
      <w:r w:rsidR="00D81F63" w:rsidRPr="00B861E7">
        <w:rPr>
          <w:rFonts w:ascii="Times New Roman" w:hAnsi="Times New Roman" w:cs="Times New Roman"/>
          <w:sz w:val="24"/>
          <w:szCs w:val="24"/>
        </w:rPr>
        <w:t xml:space="preserve">during criticism from adults </w:t>
      </w:r>
      <w:r w:rsidR="009F2B2E" w:rsidRPr="00B861E7">
        <w:rPr>
          <w:rFonts w:ascii="Times New Roman" w:hAnsi="Times New Roman" w:cs="Times New Roman"/>
          <w:sz w:val="24"/>
          <w:szCs w:val="24"/>
        </w:rPr>
        <w:t>can be devastating</w:t>
      </w:r>
      <w:r w:rsidR="00A81295" w:rsidRPr="00B861E7">
        <w:rPr>
          <w:rFonts w:ascii="Times New Roman" w:hAnsi="Times New Roman" w:cs="Times New Roman"/>
          <w:sz w:val="24"/>
          <w:szCs w:val="24"/>
        </w:rPr>
        <w:t xml:space="preserve"> and have detrimental</w:t>
      </w:r>
      <w:r w:rsidR="00D81F63" w:rsidRPr="00B861E7">
        <w:rPr>
          <w:rFonts w:ascii="Times New Roman" w:hAnsi="Times New Roman" w:cs="Times New Roman"/>
          <w:sz w:val="24"/>
          <w:szCs w:val="24"/>
        </w:rPr>
        <w:t xml:space="preserve"> effect</w:t>
      </w:r>
      <w:r w:rsidR="00A81295" w:rsidRPr="00B861E7">
        <w:rPr>
          <w:rFonts w:ascii="Times New Roman" w:hAnsi="Times New Roman" w:cs="Times New Roman"/>
          <w:sz w:val="24"/>
          <w:szCs w:val="24"/>
        </w:rPr>
        <w:t xml:space="preserve"> on pupil development and </w:t>
      </w:r>
      <w:r w:rsidR="003235BD" w:rsidRPr="00B861E7">
        <w:rPr>
          <w:rFonts w:ascii="Times New Roman" w:hAnsi="Times New Roman" w:cs="Times New Roman"/>
          <w:sz w:val="24"/>
          <w:szCs w:val="24"/>
        </w:rPr>
        <w:t>self-esteem</w:t>
      </w:r>
      <w:r w:rsidRPr="00B861E7">
        <w:rPr>
          <w:rFonts w:ascii="Times New Roman" w:hAnsi="Times New Roman" w:cs="Times New Roman"/>
          <w:sz w:val="24"/>
          <w:szCs w:val="24"/>
        </w:rPr>
        <w:t xml:space="preserve">, causing social, </w:t>
      </w:r>
      <w:r w:rsidRPr="00B861E7">
        <w:rPr>
          <w:rFonts w:ascii="Times New Roman" w:hAnsi="Times New Roman" w:cs="Times New Roman"/>
          <w:sz w:val="24"/>
          <w:szCs w:val="24"/>
        </w:rPr>
        <w:lastRenderedPageBreak/>
        <w:t>emotional and behavioural difficulties</w:t>
      </w:r>
      <w:r w:rsidR="00D81F63" w:rsidRPr="00B861E7">
        <w:rPr>
          <w:rFonts w:ascii="Times New Roman" w:hAnsi="Times New Roman" w:cs="Times New Roman"/>
          <w:sz w:val="24"/>
          <w:szCs w:val="24"/>
        </w:rPr>
        <w:t xml:space="preserve">.  Although </w:t>
      </w:r>
      <w:r w:rsidRPr="00B861E7">
        <w:rPr>
          <w:rFonts w:ascii="Times New Roman" w:hAnsi="Times New Roman" w:cs="Times New Roman"/>
          <w:sz w:val="24"/>
          <w:szCs w:val="24"/>
        </w:rPr>
        <w:t xml:space="preserve">some literature insists that </w:t>
      </w:r>
      <w:r w:rsidR="00D81F63" w:rsidRPr="00B861E7">
        <w:rPr>
          <w:rFonts w:ascii="Times New Roman" w:hAnsi="Times New Roman" w:cs="Times New Roman"/>
          <w:sz w:val="24"/>
          <w:szCs w:val="24"/>
        </w:rPr>
        <w:t xml:space="preserve">criticism should not be </w:t>
      </w:r>
      <w:r w:rsidRPr="00B861E7">
        <w:rPr>
          <w:rFonts w:ascii="Times New Roman" w:hAnsi="Times New Roman" w:cs="Times New Roman"/>
          <w:sz w:val="24"/>
          <w:szCs w:val="24"/>
        </w:rPr>
        <w:t xml:space="preserve">fully </w:t>
      </w:r>
      <w:r w:rsidR="00D81F63" w:rsidRPr="00B861E7">
        <w:rPr>
          <w:rFonts w:ascii="Times New Roman" w:hAnsi="Times New Roman" w:cs="Times New Roman"/>
          <w:sz w:val="24"/>
          <w:szCs w:val="24"/>
        </w:rPr>
        <w:t>avoided</w:t>
      </w:r>
      <w:r w:rsidR="003235BD" w:rsidRPr="00B861E7">
        <w:rPr>
          <w:rFonts w:ascii="Times New Roman" w:hAnsi="Times New Roman" w:cs="Times New Roman"/>
          <w:sz w:val="24"/>
          <w:szCs w:val="24"/>
        </w:rPr>
        <w:t>.  Lever (2011</w:t>
      </w:r>
      <w:r w:rsidRPr="00B861E7">
        <w:rPr>
          <w:rFonts w:ascii="Times New Roman" w:hAnsi="Times New Roman" w:cs="Times New Roman"/>
          <w:sz w:val="24"/>
          <w:szCs w:val="24"/>
        </w:rPr>
        <w:t>) claims that teacher feedback</w:t>
      </w:r>
      <w:r w:rsidR="00D81F63" w:rsidRPr="00B861E7">
        <w:rPr>
          <w:rFonts w:ascii="Times New Roman" w:hAnsi="Times New Roman" w:cs="Times New Roman"/>
          <w:sz w:val="24"/>
          <w:szCs w:val="24"/>
        </w:rPr>
        <w:t xml:space="preserve"> should be structured, depersonalised, and constructive as not to affect </w:t>
      </w:r>
      <w:r w:rsidR="00431AC8" w:rsidRPr="00B861E7">
        <w:rPr>
          <w:rFonts w:ascii="Times New Roman" w:hAnsi="Times New Roman" w:cs="Times New Roman"/>
          <w:sz w:val="24"/>
          <w:szCs w:val="24"/>
        </w:rPr>
        <w:t xml:space="preserve">pupil </w:t>
      </w:r>
      <w:r w:rsidR="00A81295" w:rsidRPr="00B861E7">
        <w:rPr>
          <w:rFonts w:ascii="Times New Roman" w:hAnsi="Times New Roman" w:cs="Times New Roman"/>
          <w:sz w:val="24"/>
          <w:szCs w:val="24"/>
        </w:rPr>
        <w:t xml:space="preserve">self-esteem, </w:t>
      </w:r>
      <w:r w:rsidR="00D81F63" w:rsidRPr="00B861E7">
        <w:rPr>
          <w:rFonts w:ascii="Times New Roman" w:hAnsi="Times New Roman" w:cs="Times New Roman"/>
          <w:sz w:val="24"/>
          <w:szCs w:val="24"/>
        </w:rPr>
        <w:t xml:space="preserve">avoiding possible </w:t>
      </w:r>
      <w:r w:rsidRPr="00B861E7">
        <w:rPr>
          <w:rFonts w:ascii="Times New Roman" w:hAnsi="Times New Roman" w:cs="Times New Roman"/>
          <w:sz w:val="24"/>
          <w:szCs w:val="24"/>
        </w:rPr>
        <w:t>SEBD</w:t>
      </w:r>
      <w:r w:rsidR="00A81295" w:rsidRPr="00B861E7">
        <w:rPr>
          <w:rFonts w:ascii="Times New Roman" w:hAnsi="Times New Roman" w:cs="Times New Roman"/>
          <w:sz w:val="24"/>
          <w:szCs w:val="24"/>
        </w:rPr>
        <w:t xml:space="preserve"> as a result</w:t>
      </w:r>
      <w:r w:rsidR="00D81F63" w:rsidRPr="00B861E7">
        <w:rPr>
          <w:rFonts w:ascii="Times New Roman" w:hAnsi="Times New Roman" w:cs="Times New Roman"/>
          <w:sz w:val="24"/>
          <w:szCs w:val="24"/>
        </w:rPr>
        <w:t xml:space="preserve"> (Lever, 2011)</w:t>
      </w:r>
      <w:r w:rsidR="00A81295" w:rsidRPr="00B861E7">
        <w:rPr>
          <w:rFonts w:ascii="Times New Roman" w:hAnsi="Times New Roman" w:cs="Times New Roman"/>
          <w:sz w:val="24"/>
          <w:szCs w:val="24"/>
        </w:rPr>
        <w:t xml:space="preserve">. </w:t>
      </w:r>
      <w:r w:rsidR="009F2B2E" w:rsidRPr="00B861E7">
        <w:rPr>
          <w:rFonts w:ascii="Times New Roman" w:hAnsi="Times New Roman" w:cs="Times New Roman"/>
          <w:sz w:val="24"/>
          <w:szCs w:val="24"/>
        </w:rPr>
        <w:t xml:space="preserve"> </w:t>
      </w:r>
      <w:r w:rsidR="00A81295" w:rsidRPr="00B861E7">
        <w:rPr>
          <w:rFonts w:ascii="Times New Roman" w:hAnsi="Times New Roman" w:cs="Times New Roman"/>
          <w:sz w:val="24"/>
          <w:szCs w:val="24"/>
        </w:rPr>
        <w:t>Tantum (2014) sup</w:t>
      </w:r>
      <w:r w:rsidR="00D81F63" w:rsidRPr="00B861E7">
        <w:rPr>
          <w:rFonts w:ascii="Times New Roman" w:hAnsi="Times New Roman" w:cs="Times New Roman"/>
          <w:sz w:val="24"/>
          <w:szCs w:val="24"/>
        </w:rPr>
        <w:t xml:space="preserve">ports this argument and states that negative feelings by both children and teachers should be </w:t>
      </w:r>
      <w:r w:rsidR="00A81295" w:rsidRPr="00B861E7">
        <w:rPr>
          <w:rFonts w:ascii="Times New Roman" w:hAnsi="Times New Roman" w:cs="Times New Roman"/>
          <w:sz w:val="24"/>
          <w:szCs w:val="24"/>
        </w:rPr>
        <w:t>banished and avoided, not respon</w:t>
      </w:r>
      <w:r w:rsidR="003235BD" w:rsidRPr="00B861E7">
        <w:rPr>
          <w:rFonts w:ascii="Times New Roman" w:hAnsi="Times New Roman" w:cs="Times New Roman"/>
          <w:sz w:val="24"/>
          <w:szCs w:val="24"/>
        </w:rPr>
        <w:t xml:space="preserve">ded to </w:t>
      </w:r>
      <w:r w:rsidR="00D81F63" w:rsidRPr="00B861E7">
        <w:rPr>
          <w:rFonts w:ascii="Times New Roman" w:hAnsi="Times New Roman" w:cs="Times New Roman"/>
          <w:sz w:val="24"/>
          <w:szCs w:val="24"/>
        </w:rPr>
        <w:t xml:space="preserve">because </w:t>
      </w:r>
      <w:r w:rsidR="003235BD" w:rsidRPr="00B861E7">
        <w:rPr>
          <w:rFonts w:ascii="Times New Roman" w:hAnsi="Times New Roman" w:cs="Times New Roman"/>
          <w:sz w:val="24"/>
          <w:szCs w:val="24"/>
        </w:rPr>
        <w:t>such feelings</w:t>
      </w:r>
      <w:r w:rsidR="00D81F63" w:rsidRPr="00B861E7">
        <w:rPr>
          <w:rFonts w:ascii="Times New Roman" w:hAnsi="Times New Roman" w:cs="Times New Roman"/>
          <w:sz w:val="24"/>
          <w:szCs w:val="24"/>
        </w:rPr>
        <w:t xml:space="preserve"> will have a ne</w:t>
      </w:r>
      <w:r w:rsidR="00A81295" w:rsidRPr="00B861E7">
        <w:rPr>
          <w:rFonts w:ascii="Times New Roman" w:hAnsi="Times New Roman" w:cs="Times New Roman"/>
          <w:sz w:val="24"/>
          <w:szCs w:val="24"/>
        </w:rPr>
        <w:t>gative effect on children’s emotion</w:t>
      </w:r>
      <w:r w:rsidR="003235BD" w:rsidRPr="00B861E7">
        <w:rPr>
          <w:rFonts w:ascii="Times New Roman" w:hAnsi="Times New Roman" w:cs="Times New Roman"/>
          <w:sz w:val="24"/>
          <w:szCs w:val="24"/>
        </w:rPr>
        <w:t>al</w:t>
      </w:r>
      <w:r w:rsidR="00A81295" w:rsidRPr="00B861E7">
        <w:rPr>
          <w:rFonts w:ascii="Times New Roman" w:hAnsi="Times New Roman" w:cs="Times New Roman"/>
          <w:sz w:val="24"/>
          <w:szCs w:val="24"/>
        </w:rPr>
        <w:t xml:space="preserve"> and well-</w:t>
      </w:r>
      <w:r w:rsidR="00D81F63" w:rsidRPr="00B861E7">
        <w:rPr>
          <w:rFonts w:ascii="Times New Roman" w:hAnsi="Times New Roman" w:cs="Times New Roman"/>
          <w:sz w:val="24"/>
          <w:szCs w:val="24"/>
        </w:rPr>
        <w:t>being</w:t>
      </w:r>
      <w:r w:rsidR="00A81295" w:rsidRPr="00B861E7">
        <w:rPr>
          <w:rFonts w:ascii="Times New Roman" w:hAnsi="Times New Roman" w:cs="Times New Roman"/>
          <w:sz w:val="24"/>
          <w:szCs w:val="24"/>
        </w:rPr>
        <w:t xml:space="preserve"> development</w:t>
      </w:r>
      <w:r w:rsidR="00D81F63" w:rsidRPr="00B861E7">
        <w:rPr>
          <w:rFonts w:ascii="Times New Roman" w:hAnsi="Times New Roman" w:cs="Times New Roman"/>
          <w:sz w:val="24"/>
          <w:szCs w:val="24"/>
        </w:rPr>
        <w:t xml:space="preserve"> (Tantum, 2014).   Farrell (1995) also agrees that </w:t>
      </w:r>
      <w:r w:rsidRPr="00B861E7">
        <w:rPr>
          <w:rFonts w:ascii="Times New Roman" w:hAnsi="Times New Roman" w:cs="Times New Roman"/>
          <w:sz w:val="24"/>
          <w:szCs w:val="24"/>
        </w:rPr>
        <w:t xml:space="preserve">teacher feedback can cause </w:t>
      </w:r>
      <w:r w:rsidR="00D81F63" w:rsidRPr="00B861E7">
        <w:rPr>
          <w:rFonts w:ascii="Times New Roman" w:hAnsi="Times New Roman" w:cs="Times New Roman"/>
          <w:sz w:val="24"/>
          <w:szCs w:val="24"/>
        </w:rPr>
        <w:t>pupils</w:t>
      </w:r>
      <w:r w:rsidRPr="00B861E7">
        <w:rPr>
          <w:rFonts w:ascii="Times New Roman" w:hAnsi="Times New Roman" w:cs="Times New Roman"/>
          <w:sz w:val="24"/>
          <w:szCs w:val="24"/>
        </w:rPr>
        <w:t xml:space="preserve"> to feel</w:t>
      </w:r>
      <w:r w:rsidR="00D81F63" w:rsidRPr="00B861E7">
        <w:rPr>
          <w:rFonts w:ascii="Times New Roman" w:hAnsi="Times New Roman" w:cs="Times New Roman"/>
          <w:sz w:val="24"/>
          <w:szCs w:val="24"/>
        </w:rPr>
        <w:t xml:space="preserve"> demoralised and feel undervalued is they are surrounded by</w:t>
      </w:r>
      <w:r w:rsidRPr="00B861E7">
        <w:rPr>
          <w:rFonts w:ascii="Times New Roman" w:hAnsi="Times New Roman" w:cs="Times New Roman"/>
          <w:sz w:val="24"/>
          <w:szCs w:val="24"/>
        </w:rPr>
        <w:t xml:space="preserve"> negative attitudes and feelings, impacting negatively on behaviour and causing SEBD</w:t>
      </w:r>
      <w:r w:rsidR="00D81F63" w:rsidRPr="00B861E7">
        <w:rPr>
          <w:rFonts w:ascii="Times New Roman" w:hAnsi="Times New Roman" w:cs="Times New Roman"/>
          <w:sz w:val="24"/>
          <w:szCs w:val="24"/>
        </w:rPr>
        <w:t xml:space="preserve">. </w:t>
      </w:r>
    </w:p>
    <w:p w:rsidR="008559BB" w:rsidRPr="00B861E7" w:rsidRDefault="001A60BD" w:rsidP="005B0368">
      <w:pPr>
        <w:spacing w:before="100" w:beforeAutospacing="1" w:after="100" w:afterAutospacing="1" w:line="360" w:lineRule="auto"/>
        <w:rPr>
          <w:rFonts w:ascii="Times New Roman" w:hAnsi="Times New Roman" w:cs="Times New Roman"/>
          <w:sz w:val="24"/>
          <w:szCs w:val="24"/>
        </w:rPr>
      </w:pPr>
      <w:r w:rsidRPr="00B861E7">
        <w:rPr>
          <w:rFonts w:ascii="Times New Roman" w:hAnsi="Times New Roman" w:cs="Times New Roman"/>
          <w:sz w:val="24"/>
          <w:szCs w:val="24"/>
        </w:rPr>
        <w:t>Jones and J</w:t>
      </w:r>
      <w:r w:rsidR="00A81295" w:rsidRPr="00B861E7">
        <w:rPr>
          <w:rFonts w:ascii="Times New Roman" w:hAnsi="Times New Roman" w:cs="Times New Roman"/>
          <w:sz w:val="24"/>
          <w:szCs w:val="24"/>
        </w:rPr>
        <w:t xml:space="preserve">ones (1990) also raise interesting points regarding feedback to pupils by teachers.  They link their findings closely with Gordon’s research (1974).  Collectively, the research results discussed feedback given to pupils by </w:t>
      </w:r>
      <w:r w:rsidR="00B971C6" w:rsidRPr="00B861E7">
        <w:rPr>
          <w:rFonts w:ascii="Times New Roman" w:hAnsi="Times New Roman" w:cs="Times New Roman"/>
          <w:sz w:val="24"/>
          <w:szCs w:val="24"/>
        </w:rPr>
        <w:t xml:space="preserve">both </w:t>
      </w:r>
      <w:r w:rsidR="00A81295" w:rsidRPr="00B861E7">
        <w:rPr>
          <w:rFonts w:ascii="Times New Roman" w:hAnsi="Times New Roman" w:cs="Times New Roman"/>
          <w:sz w:val="24"/>
          <w:szCs w:val="24"/>
        </w:rPr>
        <w:t>peers and teachers.  The results showed that pupils who displayed disruptive behaviour due to negative emotions about their home</w:t>
      </w:r>
      <w:r w:rsidR="008F49E7" w:rsidRPr="00B861E7">
        <w:rPr>
          <w:rFonts w:ascii="Times New Roman" w:hAnsi="Times New Roman" w:cs="Times New Roman"/>
          <w:sz w:val="24"/>
          <w:szCs w:val="24"/>
        </w:rPr>
        <w:t xml:space="preserve"> life responded well to teacher </w:t>
      </w:r>
      <w:r w:rsidR="00B971C6" w:rsidRPr="00B861E7">
        <w:rPr>
          <w:rFonts w:ascii="Times New Roman" w:hAnsi="Times New Roman" w:cs="Times New Roman"/>
          <w:sz w:val="24"/>
          <w:szCs w:val="24"/>
        </w:rPr>
        <w:t xml:space="preserve">and peer </w:t>
      </w:r>
      <w:r w:rsidR="008F49E7" w:rsidRPr="00B861E7">
        <w:rPr>
          <w:rFonts w:ascii="Times New Roman" w:hAnsi="Times New Roman" w:cs="Times New Roman"/>
          <w:sz w:val="24"/>
          <w:szCs w:val="24"/>
        </w:rPr>
        <w:t>feedback (both positive and constructive)</w:t>
      </w:r>
      <w:r w:rsidR="00A81295" w:rsidRPr="00B861E7">
        <w:rPr>
          <w:rFonts w:ascii="Times New Roman" w:hAnsi="Times New Roman" w:cs="Times New Roman"/>
          <w:sz w:val="24"/>
          <w:szCs w:val="24"/>
        </w:rPr>
        <w:t xml:space="preserve"> received in school. This outweighed the feedback received by pupils at home a</w:t>
      </w:r>
      <w:r w:rsidR="00AB4E0A" w:rsidRPr="00B861E7">
        <w:rPr>
          <w:rFonts w:ascii="Times New Roman" w:hAnsi="Times New Roman" w:cs="Times New Roman"/>
          <w:sz w:val="24"/>
          <w:szCs w:val="24"/>
        </w:rPr>
        <w:t>nd school witnessed improvement</w:t>
      </w:r>
      <w:r w:rsidR="00A81295" w:rsidRPr="00B861E7">
        <w:rPr>
          <w:rFonts w:ascii="Times New Roman" w:hAnsi="Times New Roman" w:cs="Times New Roman"/>
          <w:sz w:val="24"/>
          <w:szCs w:val="24"/>
        </w:rPr>
        <w:t xml:space="preserve"> in behaviours, emotional wellbeing and social skills of pupils from disadvantaged</w:t>
      </w:r>
      <w:r w:rsidR="00AB4E0A" w:rsidRPr="00B861E7">
        <w:rPr>
          <w:rFonts w:ascii="Times New Roman" w:hAnsi="Times New Roman" w:cs="Times New Roman"/>
          <w:sz w:val="24"/>
          <w:szCs w:val="24"/>
        </w:rPr>
        <w:t xml:space="preserve"> backgrounds (Jones and Jones, </w:t>
      </w:r>
      <w:r w:rsidR="00A81295" w:rsidRPr="00B861E7">
        <w:rPr>
          <w:rFonts w:ascii="Times New Roman" w:hAnsi="Times New Roman" w:cs="Times New Roman"/>
          <w:sz w:val="24"/>
          <w:szCs w:val="24"/>
        </w:rPr>
        <w:t>1990). This is also supported by other research findings.  King (2010) claim</w:t>
      </w:r>
      <w:r w:rsidR="008F49E7" w:rsidRPr="00B861E7">
        <w:rPr>
          <w:rFonts w:ascii="Times New Roman" w:hAnsi="Times New Roman" w:cs="Times New Roman"/>
          <w:sz w:val="24"/>
          <w:szCs w:val="24"/>
        </w:rPr>
        <w:t>s</w:t>
      </w:r>
      <w:r w:rsidR="00A81295" w:rsidRPr="00B861E7">
        <w:rPr>
          <w:rFonts w:ascii="Times New Roman" w:hAnsi="Times New Roman" w:cs="Times New Roman"/>
          <w:sz w:val="24"/>
          <w:szCs w:val="24"/>
        </w:rPr>
        <w:t xml:space="preserve"> that p</w:t>
      </w:r>
      <w:r w:rsidR="0007149B" w:rsidRPr="00B861E7">
        <w:rPr>
          <w:rFonts w:ascii="Times New Roman" w:hAnsi="Times New Roman" w:cs="Times New Roman"/>
          <w:sz w:val="24"/>
          <w:szCs w:val="24"/>
        </w:rPr>
        <w:t xml:space="preserve">upils are constantly surrounded by “potential role models” and therefore, </w:t>
      </w:r>
      <w:r w:rsidR="00094334" w:rsidRPr="00B861E7">
        <w:rPr>
          <w:rFonts w:ascii="Times New Roman" w:hAnsi="Times New Roman" w:cs="Times New Roman"/>
          <w:sz w:val="24"/>
          <w:szCs w:val="24"/>
        </w:rPr>
        <w:t xml:space="preserve">teachers’ </w:t>
      </w:r>
      <w:r w:rsidRPr="00B861E7">
        <w:rPr>
          <w:rFonts w:ascii="Times New Roman" w:hAnsi="Times New Roman" w:cs="Times New Roman"/>
          <w:sz w:val="24"/>
          <w:szCs w:val="24"/>
        </w:rPr>
        <w:t xml:space="preserve">positive </w:t>
      </w:r>
      <w:r w:rsidR="008F49E7" w:rsidRPr="00B861E7">
        <w:rPr>
          <w:rFonts w:ascii="Times New Roman" w:hAnsi="Times New Roman" w:cs="Times New Roman"/>
          <w:sz w:val="24"/>
          <w:szCs w:val="24"/>
        </w:rPr>
        <w:t xml:space="preserve">and constructive </w:t>
      </w:r>
      <w:r w:rsidR="00094334" w:rsidRPr="00B861E7">
        <w:rPr>
          <w:rFonts w:ascii="Times New Roman" w:hAnsi="Times New Roman" w:cs="Times New Roman"/>
          <w:sz w:val="24"/>
          <w:szCs w:val="24"/>
        </w:rPr>
        <w:t>feedback to pupils can greatly influence how a pupil sees themselves</w:t>
      </w:r>
      <w:r w:rsidR="008F49E7" w:rsidRPr="00B861E7">
        <w:rPr>
          <w:rFonts w:ascii="Times New Roman" w:hAnsi="Times New Roman" w:cs="Times New Roman"/>
          <w:sz w:val="24"/>
          <w:szCs w:val="24"/>
        </w:rPr>
        <w:t>, thus, avoiding possible SEBD in pupils</w:t>
      </w:r>
      <w:r w:rsidR="0007149B" w:rsidRPr="00B861E7">
        <w:rPr>
          <w:rFonts w:ascii="Times New Roman" w:hAnsi="Times New Roman" w:cs="Times New Roman"/>
          <w:sz w:val="24"/>
          <w:szCs w:val="24"/>
        </w:rPr>
        <w:t xml:space="preserve"> (King 2010: 147).</w:t>
      </w:r>
      <w:r w:rsidR="00094334" w:rsidRPr="00B861E7">
        <w:rPr>
          <w:rFonts w:ascii="Times New Roman" w:hAnsi="Times New Roman" w:cs="Times New Roman"/>
          <w:sz w:val="24"/>
          <w:szCs w:val="24"/>
        </w:rPr>
        <w:t xml:space="preserve">  </w:t>
      </w:r>
      <w:r w:rsidR="008F49E7" w:rsidRPr="00B861E7">
        <w:rPr>
          <w:rFonts w:ascii="Times New Roman" w:hAnsi="Times New Roman" w:cs="Times New Roman"/>
          <w:sz w:val="24"/>
          <w:szCs w:val="24"/>
        </w:rPr>
        <w:t>Barnes (1995) also claims that n</w:t>
      </w:r>
      <w:r w:rsidR="004C6C1F" w:rsidRPr="00B861E7">
        <w:rPr>
          <w:rFonts w:ascii="Times New Roman" w:hAnsi="Times New Roman" w:cs="Times New Roman"/>
          <w:sz w:val="24"/>
          <w:szCs w:val="24"/>
        </w:rPr>
        <w:t xml:space="preserve">egative </w:t>
      </w:r>
      <w:r w:rsidR="00094334" w:rsidRPr="00B861E7">
        <w:rPr>
          <w:rFonts w:ascii="Times New Roman" w:hAnsi="Times New Roman" w:cs="Times New Roman"/>
          <w:sz w:val="24"/>
          <w:szCs w:val="24"/>
        </w:rPr>
        <w:t xml:space="preserve">feedback can lead pupils to believe that teachers do not think positively about </w:t>
      </w:r>
      <w:r w:rsidR="008F49E7" w:rsidRPr="00B861E7">
        <w:rPr>
          <w:rFonts w:ascii="Times New Roman" w:hAnsi="Times New Roman" w:cs="Times New Roman"/>
          <w:sz w:val="24"/>
          <w:szCs w:val="24"/>
        </w:rPr>
        <w:t>them and affects their social, emotional and behavioural development.  Although,</w:t>
      </w:r>
      <w:r w:rsidR="00094334" w:rsidRPr="00B861E7">
        <w:rPr>
          <w:rFonts w:ascii="Times New Roman" w:hAnsi="Times New Roman" w:cs="Times New Roman"/>
          <w:sz w:val="24"/>
          <w:szCs w:val="24"/>
        </w:rPr>
        <w:t xml:space="preserve"> positive </w:t>
      </w:r>
      <w:r w:rsidR="00EE0D49" w:rsidRPr="00B861E7">
        <w:rPr>
          <w:rFonts w:ascii="Times New Roman" w:hAnsi="Times New Roman" w:cs="Times New Roman"/>
          <w:sz w:val="24"/>
          <w:szCs w:val="24"/>
        </w:rPr>
        <w:t>feedback</w:t>
      </w:r>
      <w:r w:rsidR="00094334" w:rsidRPr="00B861E7">
        <w:rPr>
          <w:rFonts w:ascii="Times New Roman" w:hAnsi="Times New Roman" w:cs="Times New Roman"/>
          <w:sz w:val="24"/>
          <w:szCs w:val="24"/>
        </w:rPr>
        <w:t xml:space="preserve"> has the </w:t>
      </w:r>
      <w:r w:rsidR="00EE0D49" w:rsidRPr="00B861E7">
        <w:rPr>
          <w:rFonts w:ascii="Times New Roman" w:hAnsi="Times New Roman" w:cs="Times New Roman"/>
          <w:sz w:val="24"/>
          <w:szCs w:val="24"/>
        </w:rPr>
        <w:t>opposite</w:t>
      </w:r>
      <w:r w:rsidR="00094334" w:rsidRPr="00B861E7">
        <w:rPr>
          <w:rFonts w:ascii="Times New Roman" w:hAnsi="Times New Roman" w:cs="Times New Roman"/>
          <w:sz w:val="24"/>
          <w:szCs w:val="24"/>
        </w:rPr>
        <w:t xml:space="preserve"> effect</w:t>
      </w:r>
      <w:r w:rsidR="00A81295" w:rsidRPr="00B861E7">
        <w:rPr>
          <w:rFonts w:ascii="Times New Roman" w:hAnsi="Times New Roman" w:cs="Times New Roman"/>
          <w:sz w:val="24"/>
          <w:szCs w:val="24"/>
        </w:rPr>
        <w:t>, embedding confidence and self-esteem</w:t>
      </w:r>
      <w:r w:rsidR="008F49E7" w:rsidRPr="00B861E7">
        <w:rPr>
          <w:rFonts w:ascii="Times New Roman" w:hAnsi="Times New Roman" w:cs="Times New Roman"/>
          <w:sz w:val="24"/>
          <w:szCs w:val="24"/>
        </w:rPr>
        <w:t xml:space="preserve">, preventing disruptive, </w:t>
      </w:r>
      <w:r w:rsidRPr="00B861E7">
        <w:rPr>
          <w:rFonts w:ascii="Times New Roman" w:hAnsi="Times New Roman" w:cs="Times New Roman"/>
          <w:sz w:val="24"/>
          <w:szCs w:val="24"/>
        </w:rPr>
        <w:t>negative</w:t>
      </w:r>
      <w:r w:rsidR="008F49E7" w:rsidRPr="00B861E7">
        <w:rPr>
          <w:rFonts w:ascii="Times New Roman" w:hAnsi="Times New Roman" w:cs="Times New Roman"/>
          <w:sz w:val="24"/>
          <w:szCs w:val="24"/>
        </w:rPr>
        <w:t>, SEBD</w:t>
      </w:r>
      <w:r w:rsidRPr="00B861E7">
        <w:rPr>
          <w:rFonts w:ascii="Times New Roman" w:hAnsi="Times New Roman" w:cs="Times New Roman"/>
          <w:sz w:val="24"/>
          <w:szCs w:val="24"/>
        </w:rPr>
        <w:t xml:space="preserve"> behaviours</w:t>
      </w:r>
      <w:r w:rsidR="008F49E7" w:rsidRPr="00B861E7">
        <w:rPr>
          <w:rFonts w:ascii="Times New Roman" w:hAnsi="Times New Roman" w:cs="Times New Roman"/>
          <w:sz w:val="24"/>
          <w:szCs w:val="24"/>
        </w:rPr>
        <w:t xml:space="preserve"> (Barnes 1995)</w:t>
      </w:r>
      <w:r w:rsidR="00094334" w:rsidRPr="00B861E7">
        <w:rPr>
          <w:rFonts w:ascii="Times New Roman" w:hAnsi="Times New Roman" w:cs="Times New Roman"/>
          <w:sz w:val="24"/>
          <w:szCs w:val="24"/>
        </w:rPr>
        <w:t xml:space="preserve">.  Similarly, </w:t>
      </w:r>
      <w:r w:rsidR="00EE0D49" w:rsidRPr="00B861E7">
        <w:rPr>
          <w:rFonts w:ascii="Times New Roman" w:hAnsi="Times New Roman" w:cs="Times New Roman"/>
          <w:sz w:val="24"/>
          <w:szCs w:val="24"/>
        </w:rPr>
        <w:t>there</w:t>
      </w:r>
      <w:r w:rsidR="00094334" w:rsidRPr="00B861E7">
        <w:rPr>
          <w:rFonts w:ascii="Times New Roman" w:hAnsi="Times New Roman" w:cs="Times New Roman"/>
          <w:sz w:val="24"/>
          <w:szCs w:val="24"/>
        </w:rPr>
        <w:t xml:space="preserve"> is always need for constructive </w:t>
      </w:r>
      <w:r w:rsidR="00EE0D49" w:rsidRPr="00B861E7">
        <w:rPr>
          <w:rFonts w:ascii="Times New Roman" w:hAnsi="Times New Roman" w:cs="Times New Roman"/>
          <w:sz w:val="24"/>
          <w:szCs w:val="24"/>
        </w:rPr>
        <w:t>criticism</w:t>
      </w:r>
      <w:r w:rsidR="00094334" w:rsidRPr="00B861E7">
        <w:rPr>
          <w:rFonts w:ascii="Times New Roman" w:hAnsi="Times New Roman" w:cs="Times New Roman"/>
          <w:sz w:val="24"/>
          <w:szCs w:val="24"/>
        </w:rPr>
        <w:t xml:space="preserve"> in schools </w:t>
      </w:r>
      <w:r w:rsidR="00AB4E0A" w:rsidRPr="00B861E7">
        <w:rPr>
          <w:rFonts w:ascii="Times New Roman" w:hAnsi="Times New Roman" w:cs="Times New Roman"/>
          <w:sz w:val="24"/>
          <w:szCs w:val="24"/>
        </w:rPr>
        <w:t xml:space="preserve">to help pupils learn </w:t>
      </w:r>
      <w:r w:rsidR="00A81295" w:rsidRPr="00B861E7">
        <w:rPr>
          <w:rFonts w:ascii="Times New Roman" w:hAnsi="Times New Roman" w:cs="Times New Roman"/>
          <w:sz w:val="24"/>
          <w:szCs w:val="24"/>
        </w:rPr>
        <w:t xml:space="preserve">and develop, </w:t>
      </w:r>
      <w:r w:rsidR="00094334" w:rsidRPr="00B861E7">
        <w:rPr>
          <w:rFonts w:ascii="Times New Roman" w:hAnsi="Times New Roman" w:cs="Times New Roman"/>
          <w:sz w:val="24"/>
          <w:szCs w:val="24"/>
        </w:rPr>
        <w:t xml:space="preserve">giving correct feedback </w:t>
      </w:r>
      <w:r w:rsidR="00EE0D49" w:rsidRPr="00B861E7">
        <w:rPr>
          <w:rFonts w:ascii="Times New Roman" w:hAnsi="Times New Roman" w:cs="Times New Roman"/>
          <w:sz w:val="24"/>
          <w:szCs w:val="24"/>
        </w:rPr>
        <w:t>delivered</w:t>
      </w:r>
      <w:r w:rsidR="00094334" w:rsidRPr="00B861E7">
        <w:rPr>
          <w:rFonts w:ascii="Times New Roman" w:hAnsi="Times New Roman" w:cs="Times New Roman"/>
          <w:sz w:val="24"/>
          <w:szCs w:val="24"/>
        </w:rPr>
        <w:t xml:space="preserve"> in a sensitive way to pupils via addi</w:t>
      </w:r>
      <w:r w:rsidR="0007149B" w:rsidRPr="00B861E7">
        <w:rPr>
          <w:rFonts w:ascii="Times New Roman" w:hAnsi="Times New Roman" w:cs="Times New Roman"/>
          <w:sz w:val="24"/>
          <w:szCs w:val="24"/>
        </w:rPr>
        <w:t xml:space="preserve">tional training </w:t>
      </w:r>
      <w:r w:rsidR="00094334" w:rsidRPr="00B861E7">
        <w:rPr>
          <w:rFonts w:ascii="Times New Roman" w:hAnsi="Times New Roman" w:cs="Times New Roman"/>
          <w:sz w:val="24"/>
          <w:szCs w:val="24"/>
        </w:rPr>
        <w:t xml:space="preserve">can greatly influence pupil </w:t>
      </w:r>
      <w:r w:rsidR="00EE0D49" w:rsidRPr="00B861E7">
        <w:rPr>
          <w:rFonts w:ascii="Times New Roman" w:hAnsi="Times New Roman" w:cs="Times New Roman"/>
          <w:sz w:val="24"/>
          <w:szCs w:val="24"/>
        </w:rPr>
        <w:t>self</w:t>
      </w:r>
      <w:r w:rsidR="0007149B" w:rsidRPr="00B861E7">
        <w:rPr>
          <w:rFonts w:ascii="Times New Roman" w:hAnsi="Times New Roman" w:cs="Times New Roman"/>
          <w:sz w:val="24"/>
          <w:szCs w:val="24"/>
        </w:rPr>
        <w:t>-image and self-e</w:t>
      </w:r>
      <w:r w:rsidR="00A81295" w:rsidRPr="00B861E7">
        <w:rPr>
          <w:rFonts w:ascii="Times New Roman" w:hAnsi="Times New Roman" w:cs="Times New Roman"/>
          <w:sz w:val="24"/>
          <w:szCs w:val="24"/>
        </w:rPr>
        <w:t>steem (Cooper, 1991).  Hansen</w:t>
      </w:r>
      <w:r w:rsidR="0007149B" w:rsidRPr="00B861E7">
        <w:rPr>
          <w:rFonts w:ascii="Times New Roman" w:hAnsi="Times New Roman" w:cs="Times New Roman"/>
          <w:sz w:val="24"/>
          <w:szCs w:val="24"/>
        </w:rPr>
        <w:t xml:space="preserve"> (2016) further develop</w:t>
      </w:r>
      <w:r w:rsidR="004C6C1F" w:rsidRPr="00B861E7">
        <w:rPr>
          <w:rFonts w:ascii="Times New Roman" w:hAnsi="Times New Roman" w:cs="Times New Roman"/>
          <w:sz w:val="24"/>
          <w:szCs w:val="24"/>
        </w:rPr>
        <w:t>s</w:t>
      </w:r>
      <w:r w:rsidR="00B971C6" w:rsidRPr="00B861E7">
        <w:rPr>
          <w:rFonts w:ascii="Times New Roman" w:hAnsi="Times New Roman" w:cs="Times New Roman"/>
          <w:sz w:val="24"/>
          <w:szCs w:val="24"/>
        </w:rPr>
        <w:t xml:space="preserve"> this view</w:t>
      </w:r>
      <w:r w:rsidR="0007149B" w:rsidRPr="00B861E7">
        <w:rPr>
          <w:rFonts w:ascii="Times New Roman" w:hAnsi="Times New Roman" w:cs="Times New Roman"/>
          <w:sz w:val="24"/>
          <w:szCs w:val="24"/>
        </w:rPr>
        <w:t xml:space="preserve"> by explainin</w:t>
      </w:r>
      <w:r w:rsidR="004C6C1F" w:rsidRPr="00B861E7">
        <w:rPr>
          <w:rFonts w:ascii="Times New Roman" w:hAnsi="Times New Roman" w:cs="Times New Roman"/>
          <w:sz w:val="24"/>
          <w:szCs w:val="24"/>
        </w:rPr>
        <w:t>g</w:t>
      </w:r>
      <w:r w:rsidR="0007149B" w:rsidRPr="00B861E7">
        <w:rPr>
          <w:rFonts w:ascii="Times New Roman" w:hAnsi="Times New Roman" w:cs="Times New Roman"/>
          <w:sz w:val="24"/>
          <w:szCs w:val="24"/>
        </w:rPr>
        <w:t xml:space="preserve"> that teacher opinions effect how they interact with pupils and this can </w:t>
      </w:r>
      <w:r w:rsidR="00A81295" w:rsidRPr="00B861E7">
        <w:rPr>
          <w:rFonts w:ascii="Times New Roman" w:hAnsi="Times New Roman" w:cs="Times New Roman"/>
          <w:sz w:val="24"/>
          <w:szCs w:val="24"/>
        </w:rPr>
        <w:t xml:space="preserve">also </w:t>
      </w:r>
      <w:r w:rsidR="0007149B" w:rsidRPr="00B861E7">
        <w:rPr>
          <w:rFonts w:ascii="Times New Roman" w:hAnsi="Times New Roman" w:cs="Times New Roman"/>
          <w:sz w:val="24"/>
          <w:szCs w:val="24"/>
        </w:rPr>
        <w:t xml:space="preserve">determine </w:t>
      </w:r>
      <w:r w:rsidR="00A81295" w:rsidRPr="00B861E7">
        <w:rPr>
          <w:rFonts w:ascii="Times New Roman" w:hAnsi="Times New Roman" w:cs="Times New Roman"/>
          <w:sz w:val="24"/>
          <w:szCs w:val="24"/>
        </w:rPr>
        <w:t>ways in which pupils deal with self-esteem and results in certain</w:t>
      </w:r>
      <w:r w:rsidR="0007149B" w:rsidRPr="00B861E7">
        <w:rPr>
          <w:rFonts w:ascii="Times New Roman" w:hAnsi="Times New Roman" w:cs="Times New Roman"/>
          <w:sz w:val="24"/>
          <w:szCs w:val="24"/>
        </w:rPr>
        <w:t xml:space="preserve"> behaviours</w:t>
      </w:r>
      <w:r w:rsidR="00A81295" w:rsidRPr="00B861E7">
        <w:rPr>
          <w:rFonts w:ascii="Times New Roman" w:hAnsi="Times New Roman" w:cs="Times New Roman"/>
          <w:sz w:val="24"/>
          <w:szCs w:val="24"/>
        </w:rPr>
        <w:t xml:space="preserve"> (H</w:t>
      </w:r>
      <w:r w:rsidR="0007149B" w:rsidRPr="00B861E7">
        <w:rPr>
          <w:rFonts w:ascii="Times New Roman" w:hAnsi="Times New Roman" w:cs="Times New Roman"/>
          <w:sz w:val="24"/>
          <w:szCs w:val="24"/>
        </w:rPr>
        <w:t>ansen</w:t>
      </w:r>
      <w:r w:rsidR="008F49E7" w:rsidRPr="00B861E7">
        <w:rPr>
          <w:rFonts w:ascii="Times New Roman" w:hAnsi="Times New Roman" w:cs="Times New Roman"/>
          <w:sz w:val="24"/>
          <w:szCs w:val="24"/>
        </w:rPr>
        <w:t>,</w:t>
      </w:r>
      <w:r w:rsidR="0007149B" w:rsidRPr="00B861E7">
        <w:rPr>
          <w:rFonts w:ascii="Times New Roman" w:hAnsi="Times New Roman" w:cs="Times New Roman"/>
          <w:sz w:val="24"/>
          <w:szCs w:val="24"/>
        </w:rPr>
        <w:t xml:space="preserve"> 2016).   </w:t>
      </w:r>
      <w:r w:rsidR="00A81295" w:rsidRPr="00B861E7">
        <w:rPr>
          <w:rFonts w:ascii="Times New Roman" w:hAnsi="Times New Roman" w:cs="Times New Roman"/>
          <w:sz w:val="24"/>
          <w:szCs w:val="24"/>
        </w:rPr>
        <w:t xml:space="preserve">With regards to feedback about specific behaviour such as verbal abuse and aggressive behaviour, the </w:t>
      </w:r>
      <w:r w:rsidR="000A685D" w:rsidRPr="00B861E7">
        <w:rPr>
          <w:rFonts w:ascii="Times New Roman" w:hAnsi="Times New Roman" w:cs="Times New Roman"/>
          <w:sz w:val="24"/>
          <w:szCs w:val="24"/>
        </w:rPr>
        <w:t>D</w:t>
      </w:r>
      <w:r w:rsidR="00A81295" w:rsidRPr="00B861E7">
        <w:rPr>
          <w:rFonts w:ascii="Times New Roman" w:hAnsi="Times New Roman" w:cs="Times New Roman"/>
          <w:sz w:val="24"/>
          <w:szCs w:val="24"/>
        </w:rPr>
        <w:t>epartment for Education (</w:t>
      </w:r>
      <w:r w:rsidR="000A685D" w:rsidRPr="00B861E7">
        <w:rPr>
          <w:rFonts w:ascii="Times New Roman" w:hAnsi="Times New Roman" w:cs="Times New Roman"/>
          <w:sz w:val="24"/>
          <w:szCs w:val="24"/>
        </w:rPr>
        <w:t>1994</w:t>
      </w:r>
      <w:r w:rsidR="00A81295" w:rsidRPr="00B861E7">
        <w:rPr>
          <w:rFonts w:ascii="Times New Roman" w:hAnsi="Times New Roman" w:cs="Times New Roman"/>
          <w:sz w:val="24"/>
          <w:szCs w:val="24"/>
        </w:rPr>
        <w:t>)</w:t>
      </w:r>
      <w:r w:rsidR="000A685D" w:rsidRPr="00B861E7">
        <w:rPr>
          <w:rFonts w:ascii="Times New Roman" w:hAnsi="Times New Roman" w:cs="Times New Roman"/>
          <w:sz w:val="24"/>
          <w:szCs w:val="24"/>
        </w:rPr>
        <w:t xml:space="preserve"> </w:t>
      </w:r>
      <w:r w:rsidR="00A81295" w:rsidRPr="00B861E7">
        <w:rPr>
          <w:rFonts w:ascii="Times New Roman" w:hAnsi="Times New Roman" w:cs="Times New Roman"/>
          <w:sz w:val="24"/>
          <w:szCs w:val="24"/>
        </w:rPr>
        <w:t xml:space="preserve">published a </w:t>
      </w:r>
      <w:r w:rsidR="000A685D" w:rsidRPr="00B861E7">
        <w:rPr>
          <w:rFonts w:ascii="Times New Roman" w:hAnsi="Times New Roman" w:cs="Times New Roman"/>
          <w:sz w:val="24"/>
          <w:szCs w:val="24"/>
        </w:rPr>
        <w:t>document on discipline</w:t>
      </w:r>
      <w:r w:rsidR="00A81295" w:rsidRPr="00B861E7">
        <w:rPr>
          <w:rFonts w:ascii="Times New Roman" w:hAnsi="Times New Roman" w:cs="Times New Roman"/>
          <w:sz w:val="24"/>
          <w:szCs w:val="24"/>
        </w:rPr>
        <w:t xml:space="preserve"> in schools.  This emphasised the importance of education communities creating environments where</w:t>
      </w:r>
      <w:r w:rsidR="000A685D" w:rsidRPr="00B861E7">
        <w:rPr>
          <w:rFonts w:ascii="Times New Roman" w:hAnsi="Times New Roman" w:cs="Times New Roman"/>
          <w:sz w:val="24"/>
          <w:szCs w:val="24"/>
        </w:rPr>
        <w:t xml:space="preserve"> students </w:t>
      </w:r>
      <w:r w:rsidR="008F49E7" w:rsidRPr="00B861E7">
        <w:rPr>
          <w:rFonts w:ascii="Times New Roman" w:hAnsi="Times New Roman" w:cs="Times New Roman"/>
          <w:sz w:val="24"/>
          <w:szCs w:val="24"/>
        </w:rPr>
        <w:t>l</w:t>
      </w:r>
      <w:r w:rsidR="00A81295" w:rsidRPr="00B861E7">
        <w:rPr>
          <w:rFonts w:ascii="Times New Roman" w:hAnsi="Times New Roman" w:cs="Times New Roman"/>
          <w:sz w:val="24"/>
          <w:szCs w:val="24"/>
        </w:rPr>
        <w:t xml:space="preserve">earn to </w:t>
      </w:r>
      <w:r w:rsidR="000A685D" w:rsidRPr="00B861E7">
        <w:rPr>
          <w:rFonts w:ascii="Times New Roman" w:hAnsi="Times New Roman" w:cs="Times New Roman"/>
          <w:sz w:val="24"/>
          <w:szCs w:val="24"/>
        </w:rPr>
        <w:t xml:space="preserve">have a clear </w:t>
      </w:r>
      <w:r w:rsidR="000A685D" w:rsidRPr="00B861E7">
        <w:rPr>
          <w:rFonts w:ascii="Times New Roman" w:hAnsi="Times New Roman" w:cs="Times New Roman"/>
          <w:sz w:val="24"/>
          <w:szCs w:val="24"/>
        </w:rPr>
        <w:lastRenderedPageBreak/>
        <w:t>under</w:t>
      </w:r>
      <w:r w:rsidR="00A81295" w:rsidRPr="00B861E7">
        <w:rPr>
          <w:rFonts w:ascii="Times New Roman" w:hAnsi="Times New Roman" w:cs="Times New Roman"/>
          <w:sz w:val="24"/>
          <w:szCs w:val="24"/>
        </w:rPr>
        <w:t>standing of what is right and w</w:t>
      </w:r>
      <w:r w:rsidR="000A685D" w:rsidRPr="00B861E7">
        <w:rPr>
          <w:rFonts w:ascii="Times New Roman" w:hAnsi="Times New Roman" w:cs="Times New Roman"/>
          <w:sz w:val="24"/>
          <w:szCs w:val="24"/>
        </w:rPr>
        <w:t>r</w:t>
      </w:r>
      <w:r w:rsidR="00A81295" w:rsidRPr="00B861E7">
        <w:rPr>
          <w:rFonts w:ascii="Times New Roman" w:hAnsi="Times New Roman" w:cs="Times New Roman"/>
          <w:sz w:val="24"/>
          <w:szCs w:val="24"/>
        </w:rPr>
        <w:t>o</w:t>
      </w:r>
      <w:r w:rsidR="000A685D" w:rsidRPr="00B861E7">
        <w:rPr>
          <w:rFonts w:ascii="Times New Roman" w:hAnsi="Times New Roman" w:cs="Times New Roman"/>
          <w:sz w:val="24"/>
          <w:szCs w:val="24"/>
        </w:rPr>
        <w:t>ng, ho</w:t>
      </w:r>
      <w:r w:rsidR="00A81295" w:rsidRPr="00B861E7">
        <w:rPr>
          <w:rFonts w:ascii="Times New Roman" w:hAnsi="Times New Roman" w:cs="Times New Roman"/>
          <w:sz w:val="24"/>
          <w:szCs w:val="24"/>
        </w:rPr>
        <w:t xml:space="preserve">w to be </w:t>
      </w:r>
      <w:r w:rsidR="000A685D" w:rsidRPr="00B861E7">
        <w:rPr>
          <w:rFonts w:ascii="Times New Roman" w:hAnsi="Times New Roman" w:cs="Times New Roman"/>
          <w:sz w:val="24"/>
          <w:szCs w:val="24"/>
        </w:rPr>
        <w:t>self</w:t>
      </w:r>
      <w:r w:rsidR="00A81295" w:rsidRPr="00B861E7">
        <w:rPr>
          <w:rFonts w:ascii="Times New Roman" w:hAnsi="Times New Roman" w:cs="Times New Roman"/>
          <w:sz w:val="24"/>
          <w:szCs w:val="24"/>
        </w:rPr>
        <w:t>-</w:t>
      </w:r>
      <w:r w:rsidR="000A685D" w:rsidRPr="00B861E7">
        <w:rPr>
          <w:rFonts w:ascii="Times New Roman" w:hAnsi="Times New Roman" w:cs="Times New Roman"/>
          <w:sz w:val="24"/>
          <w:szCs w:val="24"/>
        </w:rPr>
        <w:t xml:space="preserve">disciplined and </w:t>
      </w:r>
      <w:r w:rsidR="00A81295" w:rsidRPr="00B861E7">
        <w:rPr>
          <w:rFonts w:ascii="Times New Roman" w:hAnsi="Times New Roman" w:cs="Times New Roman"/>
          <w:sz w:val="24"/>
          <w:szCs w:val="24"/>
        </w:rPr>
        <w:t>how to have respect for others, which supports the constructive criticism that all pupils must have</w:t>
      </w:r>
      <w:r w:rsidR="008F49E7" w:rsidRPr="00B861E7">
        <w:rPr>
          <w:rFonts w:ascii="Times New Roman" w:hAnsi="Times New Roman" w:cs="Times New Roman"/>
          <w:sz w:val="24"/>
          <w:szCs w:val="24"/>
        </w:rPr>
        <w:t xml:space="preserve">, </w:t>
      </w:r>
      <w:r w:rsidR="00AB4E0A" w:rsidRPr="00B861E7">
        <w:rPr>
          <w:rFonts w:ascii="Times New Roman" w:hAnsi="Times New Roman" w:cs="Times New Roman"/>
          <w:sz w:val="24"/>
          <w:szCs w:val="24"/>
        </w:rPr>
        <w:t>examples</w:t>
      </w:r>
      <w:r w:rsidR="008F49E7" w:rsidRPr="00B861E7">
        <w:rPr>
          <w:rFonts w:ascii="Times New Roman" w:hAnsi="Times New Roman" w:cs="Times New Roman"/>
          <w:sz w:val="24"/>
          <w:szCs w:val="24"/>
        </w:rPr>
        <w:t xml:space="preserve"> here include</w:t>
      </w:r>
      <w:r w:rsidR="00A81295" w:rsidRPr="00B861E7">
        <w:rPr>
          <w:rFonts w:ascii="Times New Roman" w:hAnsi="Times New Roman" w:cs="Times New Roman"/>
          <w:sz w:val="24"/>
          <w:szCs w:val="24"/>
        </w:rPr>
        <w:t xml:space="preserve"> a debrief of their learning and behaviour in</w:t>
      </w:r>
      <w:r w:rsidR="008F49E7" w:rsidRPr="00B861E7">
        <w:rPr>
          <w:rFonts w:ascii="Times New Roman" w:hAnsi="Times New Roman" w:cs="Times New Roman"/>
          <w:sz w:val="24"/>
          <w:szCs w:val="24"/>
        </w:rPr>
        <w:t xml:space="preserve"> order for them to understand about, </w:t>
      </w:r>
      <w:r w:rsidR="00A81295" w:rsidRPr="00B861E7">
        <w:rPr>
          <w:rFonts w:ascii="Times New Roman" w:hAnsi="Times New Roman" w:cs="Times New Roman"/>
          <w:sz w:val="24"/>
          <w:szCs w:val="24"/>
        </w:rPr>
        <w:t xml:space="preserve">accept and improve </w:t>
      </w:r>
      <w:r w:rsidR="008F49E7" w:rsidRPr="00B861E7">
        <w:rPr>
          <w:rFonts w:ascii="Times New Roman" w:hAnsi="Times New Roman" w:cs="Times New Roman"/>
          <w:sz w:val="24"/>
          <w:szCs w:val="24"/>
        </w:rPr>
        <w:t xml:space="preserve">their </w:t>
      </w:r>
      <w:r w:rsidR="00A81295" w:rsidRPr="00B861E7">
        <w:rPr>
          <w:rFonts w:ascii="Times New Roman" w:hAnsi="Times New Roman" w:cs="Times New Roman"/>
          <w:sz w:val="24"/>
          <w:szCs w:val="24"/>
        </w:rPr>
        <w:t>behaviour</w:t>
      </w:r>
      <w:r w:rsidR="00B971C6" w:rsidRPr="00B861E7">
        <w:rPr>
          <w:rFonts w:ascii="Times New Roman" w:hAnsi="Times New Roman" w:cs="Times New Roman"/>
          <w:sz w:val="24"/>
          <w:szCs w:val="24"/>
        </w:rPr>
        <w:t xml:space="preserve"> (DFE, 1994)</w:t>
      </w:r>
      <w:r w:rsidR="00A81295" w:rsidRPr="00B861E7">
        <w:rPr>
          <w:rFonts w:ascii="Times New Roman" w:hAnsi="Times New Roman" w:cs="Times New Roman"/>
          <w:sz w:val="24"/>
          <w:szCs w:val="24"/>
        </w:rPr>
        <w:t xml:space="preserve">.    </w:t>
      </w:r>
    </w:p>
    <w:p w:rsidR="00D54DFE" w:rsidRPr="00B861E7" w:rsidRDefault="00D81F63" w:rsidP="005B0368">
      <w:pPr>
        <w:spacing w:before="100" w:beforeAutospacing="1" w:after="100" w:afterAutospacing="1" w:line="360" w:lineRule="auto"/>
        <w:rPr>
          <w:rFonts w:ascii="Times New Roman" w:hAnsi="Times New Roman" w:cs="Times New Roman"/>
          <w:sz w:val="24"/>
          <w:szCs w:val="24"/>
          <w:u w:val="single"/>
        </w:rPr>
      </w:pPr>
      <w:r w:rsidRPr="00B861E7">
        <w:rPr>
          <w:rFonts w:ascii="Times New Roman" w:hAnsi="Times New Roman" w:cs="Times New Roman"/>
          <w:sz w:val="24"/>
          <w:szCs w:val="24"/>
          <w:u w:val="single"/>
        </w:rPr>
        <w:t xml:space="preserve">Conclusion. </w:t>
      </w:r>
    </w:p>
    <w:p w:rsidR="00747CCB" w:rsidRPr="00B861E7" w:rsidRDefault="00D81F63" w:rsidP="005B0368">
      <w:pPr>
        <w:spacing w:before="100" w:beforeAutospacing="1" w:after="100" w:afterAutospacing="1" w:line="360" w:lineRule="auto"/>
        <w:rPr>
          <w:rFonts w:ascii="Times New Roman" w:hAnsi="Times New Roman" w:cs="Times New Roman"/>
          <w:sz w:val="24"/>
          <w:szCs w:val="24"/>
        </w:rPr>
      </w:pPr>
      <w:r w:rsidRPr="00B861E7">
        <w:rPr>
          <w:rFonts w:ascii="Times New Roman" w:hAnsi="Times New Roman" w:cs="Times New Roman"/>
          <w:sz w:val="24"/>
          <w:szCs w:val="24"/>
        </w:rPr>
        <w:t xml:space="preserve">This literature review has presented supporting and opposing literature into two elements of one possible cause of SEBD.  </w:t>
      </w:r>
      <w:r w:rsidR="001A60BD" w:rsidRPr="00B861E7">
        <w:rPr>
          <w:rFonts w:ascii="Times New Roman" w:hAnsi="Times New Roman" w:cs="Times New Roman"/>
          <w:sz w:val="24"/>
          <w:szCs w:val="24"/>
        </w:rPr>
        <w:t>From supporting and opposing arguments for these possible causes of SEBD, it is evident that p</w:t>
      </w:r>
      <w:r w:rsidR="00D26033" w:rsidRPr="00B861E7">
        <w:rPr>
          <w:rFonts w:ascii="Times New Roman" w:hAnsi="Times New Roman" w:cs="Times New Roman"/>
          <w:sz w:val="24"/>
          <w:szCs w:val="24"/>
        </w:rPr>
        <w:t>upil sel</w:t>
      </w:r>
      <w:r w:rsidR="00A81295" w:rsidRPr="00B861E7">
        <w:rPr>
          <w:rFonts w:ascii="Times New Roman" w:hAnsi="Times New Roman" w:cs="Times New Roman"/>
          <w:sz w:val="24"/>
          <w:szCs w:val="24"/>
        </w:rPr>
        <w:t>f</w:t>
      </w:r>
      <w:r w:rsidR="00D26033" w:rsidRPr="00B861E7">
        <w:rPr>
          <w:rFonts w:ascii="Times New Roman" w:hAnsi="Times New Roman" w:cs="Times New Roman"/>
          <w:sz w:val="24"/>
          <w:szCs w:val="24"/>
        </w:rPr>
        <w:t xml:space="preserve">- esteem and </w:t>
      </w:r>
      <w:r w:rsidR="008F49E7" w:rsidRPr="00B861E7">
        <w:rPr>
          <w:rFonts w:ascii="Times New Roman" w:hAnsi="Times New Roman" w:cs="Times New Roman"/>
          <w:sz w:val="24"/>
          <w:szCs w:val="24"/>
        </w:rPr>
        <w:t>t</w:t>
      </w:r>
      <w:r w:rsidR="00D26033" w:rsidRPr="00B861E7">
        <w:rPr>
          <w:rFonts w:ascii="Times New Roman" w:hAnsi="Times New Roman" w:cs="Times New Roman"/>
          <w:sz w:val="24"/>
          <w:szCs w:val="24"/>
        </w:rPr>
        <w:t>ea</w:t>
      </w:r>
      <w:r w:rsidRPr="00B861E7">
        <w:rPr>
          <w:rFonts w:ascii="Times New Roman" w:hAnsi="Times New Roman" w:cs="Times New Roman"/>
          <w:sz w:val="24"/>
          <w:szCs w:val="24"/>
        </w:rPr>
        <w:t>c</w:t>
      </w:r>
      <w:r w:rsidR="00D26033" w:rsidRPr="00B861E7">
        <w:rPr>
          <w:rFonts w:ascii="Times New Roman" w:hAnsi="Times New Roman" w:cs="Times New Roman"/>
          <w:sz w:val="24"/>
          <w:szCs w:val="24"/>
        </w:rPr>
        <w:t>h</w:t>
      </w:r>
      <w:r w:rsidRPr="00B861E7">
        <w:rPr>
          <w:rFonts w:ascii="Times New Roman" w:hAnsi="Times New Roman" w:cs="Times New Roman"/>
          <w:sz w:val="24"/>
          <w:szCs w:val="24"/>
        </w:rPr>
        <w:t xml:space="preserve">er feedback </w:t>
      </w:r>
      <w:r w:rsidR="001A60BD" w:rsidRPr="00B861E7">
        <w:rPr>
          <w:rFonts w:ascii="Times New Roman" w:hAnsi="Times New Roman" w:cs="Times New Roman"/>
          <w:sz w:val="24"/>
          <w:szCs w:val="24"/>
        </w:rPr>
        <w:t xml:space="preserve">greatly </w:t>
      </w:r>
      <w:r w:rsidRPr="00B861E7">
        <w:rPr>
          <w:rFonts w:ascii="Times New Roman" w:hAnsi="Times New Roman" w:cs="Times New Roman"/>
          <w:sz w:val="24"/>
          <w:szCs w:val="24"/>
        </w:rPr>
        <w:t>impact</w:t>
      </w:r>
      <w:r w:rsidR="00D26033" w:rsidRPr="00B861E7">
        <w:rPr>
          <w:rFonts w:ascii="Times New Roman" w:hAnsi="Times New Roman" w:cs="Times New Roman"/>
          <w:sz w:val="24"/>
          <w:szCs w:val="24"/>
        </w:rPr>
        <w:t>s pupils</w:t>
      </w:r>
      <w:r w:rsidR="00AB4E0A" w:rsidRPr="00B861E7">
        <w:rPr>
          <w:rFonts w:ascii="Times New Roman" w:hAnsi="Times New Roman" w:cs="Times New Roman"/>
          <w:sz w:val="24"/>
          <w:szCs w:val="24"/>
        </w:rPr>
        <w:t>’</w:t>
      </w:r>
      <w:r w:rsidR="00D26033" w:rsidRPr="00B861E7">
        <w:rPr>
          <w:rFonts w:ascii="Times New Roman" w:hAnsi="Times New Roman" w:cs="Times New Roman"/>
          <w:sz w:val="24"/>
          <w:szCs w:val="24"/>
        </w:rPr>
        <w:t xml:space="preserve"> </w:t>
      </w:r>
      <w:r w:rsidR="008F49E7" w:rsidRPr="00B861E7">
        <w:rPr>
          <w:rFonts w:ascii="Times New Roman" w:hAnsi="Times New Roman" w:cs="Times New Roman"/>
          <w:sz w:val="24"/>
          <w:szCs w:val="24"/>
        </w:rPr>
        <w:t>behaviour</w:t>
      </w:r>
      <w:r w:rsidR="00B971C6" w:rsidRPr="00B861E7">
        <w:rPr>
          <w:rFonts w:ascii="Times New Roman" w:hAnsi="Times New Roman" w:cs="Times New Roman"/>
          <w:sz w:val="24"/>
          <w:szCs w:val="24"/>
        </w:rPr>
        <w:t>, understanding of emotions and social abilities</w:t>
      </w:r>
      <w:r w:rsidR="008F49E7" w:rsidRPr="00B861E7">
        <w:rPr>
          <w:rFonts w:ascii="Times New Roman" w:hAnsi="Times New Roman" w:cs="Times New Roman"/>
          <w:sz w:val="24"/>
          <w:szCs w:val="24"/>
        </w:rPr>
        <w:t xml:space="preserve"> and have much research claiming and opposing them as</w:t>
      </w:r>
      <w:r w:rsidR="001A60BD" w:rsidRPr="00B861E7">
        <w:rPr>
          <w:rFonts w:ascii="Times New Roman" w:hAnsi="Times New Roman" w:cs="Times New Roman"/>
          <w:sz w:val="24"/>
          <w:szCs w:val="24"/>
        </w:rPr>
        <w:t xml:space="preserve"> </w:t>
      </w:r>
      <w:r w:rsidR="00D26033" w:rsidRPr="00B861E7">
        <w:rPr>
          <w:rFonts w:ascii="Times New Roman" w:hAnsi="Times New Roman" w:cs="Times New Roman"/>
          <w:sz w:val="24"/>
          <w:szCs w:val="24"/>
        </w:rPr>
        <w:t>possible cause</w:t>
      </w:r>
      <w:r w:rsidR="001A60BD" w:rsidRPr="00B861E7">
        <w:rPr>
          <w:rFonts w:ascii="Times New Roman" w:hAnsi="Times New Roman" w:cs="Times New Roman"/>
          <w:sz w:val="24"/>
          <w:szCs w:val="24"/>
        </w:rPr>
        <w:t>s</w:t>
      </w:r>
      <w:r w:rsidR="00D26033" w:rsidRPr="00B861E7">
        <w:rPr>
          <w:rFonts w:ascii="Times New Roman" w:hAnsi="Times New Roman" w:cs="Times New Roman"/>
          <w:sz w:val="24"/>
          <w:szCs w:val="24"/>
        </w:rPr>
        <w:t xml:space="preserve"> of</w:t>
      </w:r>
      <w:r w:rsidRPr="00B861E7">
        <w:rPr>
          <w:rFonts w:ascii="Times New Roman" w:hAnsi="Times New Roman" w:cs="Times New Roman"/>
          <w:sz w:val="24"/>
          <w:szCs w:val="24"/>
        </w:rPr>
        <w:t xml:space="preserve"> SEBD</w:t>
      </w:r>
      <w:r w:rsidR="001A60BD" w:rsidRPr="00B861E7">
        <w:rPr>
          <w:rFonts w:ascii="Times New Roman" w:hAnsi="Times New Roman" w:cs="Times New Roman"/>
          <w:sz w:val="24"/>
          <w:szCs w:val="24"/>
        </w:rPr>
        <w:t xml:space="preserve">.  Although whether it can be an independent cause of SEBD or </w:t>
      </w:r>
      <w:r w:rsidR="008F49E7" w:rsidRPr="00B861E7">
        <w:rPr>
          <w:rFonts w:ascii="Times New Roman" w:hAnsi="Times New Roman" w:cs="Times New Roman"/>
          <w:sz w:val="24"/>
          <w:szCs w:val="24"/>
        </w:rPr>
        <w:t>a series of interrelated causes</w:t>
      </w:r>
      <w:r w:rsidR="001A60BD" w:rsidRPr="00B861E7">
        <w:rPr>
          <w:rFonts w:ascii="Times New Roman" w:hAnsi="Times New Roman" w:cs="Times New Roman"/>
          <w:sz w:val="24"/>
          <w:szCs w:val="24"/>
        </w:rPr>
        <w:t xml:space="preserve"> is still a question that researchers in the field are continuing to</w:t>
      </w:r>
      <w:r w:rsidR="008F49E7" w:rsidRPr="00B861E7">
        <w:rPr>
          <w:rFonts w:ascii="Times New Roman" w:hAnsi="Times New Roman" w:cs="Times New Roman"/>
          <w:sz w:val="24"/>
          <w:szCs w:val="24"/>
        </w:rPr>
        <w:t>, and will continue to,</w:t>
      </w:r>
      <w:r w:rsidR="001A60BD" w:rsidRPr="00B861E7">
        <w:rPr>
          <w:rFonts w:ascii="Times New Roman" w:hAnsi="Times New Roman" w:cs="Times New Roman"/>
          <w:sz w:val="24"/>
          <w:szCs w:val="24"/>
        </w:rPr>
        <w:t xml:space="preserve"> determine</w:t>
      </w:r>
      <w:r w:rsidR="00B971C6" w:rsidRPr="00B861E7">
        <w:rPr>
          <w:rFonts w:ascii="Times New Roman" w:hAnsi="Times New Roman" w:cs="Times New Roman"/>
          <w:sz w:val="24"/>
          <w:szCs w:val="24"/>
        </w:rPr>
        <w:t>.  E</w:t>
      </w:r>
      <w:r w:rsidRPr="00B861E7">
        <w:rPr>
          <w:rFonts w:ascii="Times New Roman" w:hAnsi="Times New Roman" w:cs="Times New Roman"/>
          <w:sz w:val="24"/>
          <w:szCs w:val="24"/>
        </w:rPr>
        <w:t>vidence</w:t>
      </w:r>
      <w:r w:rsidR="001A60BD" w:rsidRPr="00B861E7">
        <w:rPr>
          <w:rFonts w:ascii="Times New Roman" w:hAnsi="Times New Roman" w:cs="Times New Roman"/>
          <w:sz w:val="24"/>
          <w:szCs w:val="24"/>
        </w:rPr>
        <w:t xml:space="preserve"> </w:t>
      </w:r>
      <w:r w:rsidR="00B971C6" w:rsidRPr="00B861E7">
        <w:rPr>
          <w:rFonts w:ascii="Times New Roman" w:hAnsi="Times New Roman" w:cs="Times New Roman"/>
          <w:sz w:val="24"/>
          <w:szCs w:val="24"/>
        </w:rPr>
        <w:t xml:space="preserve">and research </w:t>
      </w:r>
      <w:r w:rsidR="001A60BD" w:rsidRPr="00B861E7">
        <w:rPr>
          <w:rFonts w:ascii="Times New Roman" w:hAnsi="Times New Roman" w:cs="Times New Roman"/>
          <w:sz w:val="24"/>
          <w:szCs w:val="24"/>
        </w:rPr>
        <w:t xml:space="preserve">also presents </w:t>
      </w:r>
      <w:r w:rsidR="00D26033" w:rsidRPr="00B861E7">
        <w:rPr>
          <w:rFonts w:ascii="Times New Roman" w:hAnsi="Times New Roman" w:cs="Times New Roman"/>
          <w:sz w:val="24"/>
          <w:szCs w:val="24"/>
        </w:rPr>
        <w:t>an emphasis on a number of additional interrelated factors</w:t>
      </w:r>
      <w:r w:rsidR="001A60BD" w:rsidRPr="00B861E7">
        <w:rPr>
          <w:rFonts w:ascii="Times New Roman" w:hAnsi="Times New Roman" w:cs="Times New Roman"/>
          <w:sz w:val="24"/>
          <w:szCs w:val="24"/>
        </w:rPr>
        <w:t xml:space="preserve"> within a child</w:t>
      </w:r>
      <w:r w:rsidR="00B971C6" w:rsidRPr="00B861E7">
        <w:rPr>
          <w:rFonts w:ascii="Times New Roman" w:hAnsi="Times New Roman" w:cs="Times New Roman"/>
          <w:sz w:val="24"/>
          <w:szCs w:val="24"/>
        </w:rPr>
        <w:t>’s inner self and in their surrounding environment</w:t>
      </w:r>
      <w:r w:rsidR="001A60BD" w:rsidRPr="00B861E7">
        <w:rPr>
          <w:rFonts w:ascii="Times New Roman" w:hAnsi="Times New Roman" w:cs="Times New Roman"/>
          <w:sz w:val="24"/>
          <w:szCs w:val="24"/>
        </w:rPr>
        <w:t xml:space="preserve"> that</w:t>
      </w:r>
      <w:r w:rsidR="00D26033" w:rsidRPr="00B861E7">
        <w:rPr>
          <w:rFonts w:ascii="Times New Roman" w:hAnsi="Times New Roman" w:cs="Times New Roman"/>
          <w:sz w:val="24"/>
          <w:szCs w:val="24"/>
        </w:rPr>
        <w:t xml:space="preserve"> must</w:t>
      </w:r>
      <w:r w:rsidRPr="00B861E7">
        <w:rPr>
          <w:rFonts w:ascii="Times New Roman" w:hAnsi="Times New Roman" w:cs="Times New Roman"/>
          <w:sz w:val="24"/>
          <w:szCs w:val="24"/>
        </w:rPr>
        <w:t xml:space="preserve"> </w:t>
      </w:r>
      <w:r w:rsidR="00D26033" w:rsidRPr="00B861E7">
        <w:rPr>
          <w:rFonts w:ascii="Times New Roman" w:hAnsi="Times New Roman" w:cs="Times New Roman"/>
          <w:sz w:val="24"/>
          <w:szCs w:val="24"/>
        </w:rPr>
        <w:t xml:space="preserve">be </w:t>
      </w:r>
      <w:r w:rsidRPr="00B861E7">
        <w:rPr>
          <w:rFonts w:ascii="Times New Roman" w:hAnsi="Times New Roman" w:cs="Times New Roman"/>
          <w:sz w:val="24"/>
          <w:szCs w:val="24"/>
        </w:rPr>
        <w:t>consider</w:t>
      </w:r>
      <w:r w:rsidR="00D26033" w:rsidRPr="00B861E7">
        <w:rPr>
          <w:rFonts w:ascii="Times New Roman" w:hAnsi="Times New Roman" w:cs="Times New Roman"/>
          <w:sz w:val="24"/>
          <w:szCs w:val="24"/>
        </w:rPr>
        <w:t>ed</w:t>
      </w:r>
      <w:r w:rsidRPr="00B861E7">
        <w:rPr>
          <w:rFonts w:ascii="Times New Roman" w:hAnsi="Times New Roman" w:cs="Times New Roman"/>
          <w:sz w:val="24"/>
          <w:szCs w:val="24"/>
        </w:rPr>
        <w:t xml:space="preserve"> when defining </w:t>
      </w:r>
      <w:r w:rsidR="001A60BD" w:rsidRPr="00B861E7">
        <w:rPr>
          <w:rFonts w:ascii="Times New Roman" w:hAnsi="Times New Roman" w:cs="Times New Roman"/>
          <w:sz w:val="24"/>
          <w:szCs w:val="24"/>
        </w:rPr>
        <w:t xml:space="preserve">specific </w:t>
      </w:r>
      <w:r w:rsidRPr="00B861E7">
        <w:rPr>
          <w:rFonts w:ascii="Times New Roman" w:hAnsi="Times New Roman" w:cs="Times New Roman"/>
          <w:sz w:val="24"/>
          <w:szCs w:val="24"/>
        </w:rPr>
        <w:t>causes of SEBD</w:t>
      </w:r>
      <w:r w:rsidR="00B971C6" w:rsidRPr="00B861E7">
        <w:rPr>
          <w:rFonts w:ascii="Times New Roman" w:hAnsi="Times New Roman" w:cs="Times New Roman"/>
          <w:sz w:val="24"/>
          <w:szCs w:val="24"/>
        </w:rPr>
        <w:t>,</w:t>
      </w:r>
      <w:r w:rsidRPr="00B861E7">
        <w:rPr>
          <w:rFonts w:ascii="Times New Roman" w:hAnsi="Times New Roman" w:cs="Times New Roman"/>
          <w:sz w:val="24"/>
          <w:szCs w:val="24"/>
        </w:rPr>
        <w:t xml:space="preserve"> </w:t>
      </w:r>
      <w:r w:rsidR="001A60BD" w:rsidRPr="00B861E7">
        <w:rPr>
          <w:rFonts w:ascii="Times New Roman" w:hAnsi="Times New Roman" w:cs="Times New Roman"/>
          <w:sz w:val="24"/>
          <w:szCs w:val="24"/>
        </w:rPr>
        <w:t xml:space="preserve">as every child is different </w:t>
      </w:r>
      <w:r w:rsidRPr="00B861E7">
        <w:rPr>
          <w:rFonts w:ascii="Times New Roman" w:hAnsi="Times New Roman" w:cs="Times New Roman"/>
          <w:sz w:val="24"/>
          <w:szCs w:val="24"/>
        </w:rPr>
        <w:t>(</w:t>
      </w:r>
      <w:r w:rsidR="00D26033" w:rsidRPr="00B861E7">
        <w:rPr>
          <w:rFonts w:ascii="Times New Roman" w:hAnsi="Times New Roman" w:cs="Times New Roman"/>
          <w:sz w:val="24"/>
          <w:szCs w:val="24"/>
        </w:rPr>
        <w:t>C</w:t>
      </w:r>
      <w:r w:rsidRPr="00B861E7">
        <w:rPr>
          <w:rFonts w:ascii="Times New Roman" w:hAnsi="Times New Roman" w:cs="Times New Roman"/>
          <w:sz w:val="24"/>
          <w:szCs w:val="24"/>
        </w:rPr>
        <w:t>ooper</w:t>
      </w:r>
      <w:r w:rsidR="00D26033" w:rsidRPr="00B861E7">
        <w:rPr>
          <w:rFonts w:ascii="Times New Roman" w:hAnsi="Times New Roman" w:cs="Times New Roman"/>
          <w:sz w:val="24"/>
          <w:szCs w:val="24"/>
        </w:rPr>
        <w:t>,</w:t>
      </w:r>
      <w:r w:rsidRPr="00B861E7">
        <w:rPr>
          <w:rFonts w:ascii="Times New Roman" w:hAnsi="Times New Roman" w:cs="Times New Roman"/>
          <w:sz w:val="24"/>
          <w:szCs w:val="24"/>
        </w:rPr>
        <w:t xml:space="preserve"> 1993).  </w:t>
      </w:r>
      <w:r w:rsidR="00A81295" w:rsidRPr="00B861E7">
        <w:rPr>
          <w:rFonts w:ascii="Times New Roman" w:hAnsi="Times New Roman" w:cs="Times New Roman"/>
          <w:sz w:val="24"/>
          <w:szCs w:val="24"/>
        </w:rPr>
        <w:t xml:space="preserve">Although it is </w:t>
      </w:r>
      <w:r w:rsidR="00CC7DED" w:rsidRPr="00B861E7">
        <w:rPr>
          <w:rFonts w:ascii="Times New Roman" w:hAnsi="Times New Roman" w:cs="Times New Roman"/>
          <w:sz w:val="24"/>
          <w:szCs w:val="24"/>
        </w:rPr>
        <w:t>important</w:t>
      </w:r>
      <w:r w:rsidR="00A81295" w:rsidRPr="00B861E7">
        <w:rPr>
          <w:rFonts w:ascii="Times New Roman" w:hAnsi="Times New Roman" w:cs="Times New Roman"/>
          <w:sz w:val="24"/>
          <w:szCs w:val="24"/>
        </w:rPr>
        <w:t xml:space="preserve"> to reflect here on other possible ar</w:t>
      </w:r>
      <w:r w:rsidR="00CC7DED" w:rsidRPr="00B861E7">
        <w:rPr>
          <w:rFonts w:ascii="Times New Roman" w:hAnsi="Times New Roman" w:cs="Times New Roman"/>
          <w:sz w:val="24"/>
          <w:szCs w:val="24"/>
        </w:rPr>
        <w:t>eas that might aff</w:t>
      </w:r>
      <w:r w:rsidR="00B971C6" w:rsidRPr="00B861E7">
        <w:rPr>
          <w:rFonts w:ascii="Times New Roman" w:hAnsi="Times New Roman" w:cs="Times New Roman"/>
          <w:sz w:val="24"/>
          <w:szCs w:val="24"/>
        </w:rPr>
        <w:t>ect pupil behaviour</w:t>
      </w:r>
      <w:r w:rsidR="001A60BD" w:rsidRPr="00B861E7">
        <w:rPr>
          <w:rFonts w:ascii="Times New Roman" w:hAnsi="Times New Roman" w:cs="Times New Roman"/>
          <w:sz w:val="24"/>
          <w:szCs w:val="24"/>
        </w:rPr>
        <w:t xml:space="preserve">, future areas </w:t>
      </w:r>
      <w:r w:rsidR="00B971C6" w:rsidRPr="00B861E7">
        <w:rPr>
          <w:rFonts w:ascii="Times New Roman" w:hAnsi="Times New Roman" w:cs="Times New Roman"/>
          <w:sz w:val="24"/>
          <w:szCs w:val="24"/>
        </w:rPr>
        <w:t xml:space="preserve">of research could </w:t>
      </w:r>
      <w:r w:rsidR="001A60BD" w:rsidRPr="00B861E7">
        <w:rPr>
          <w:rFonts w:ascii="Times New Roman" w:hAnsi="Times New Roman" w:cs="Times New Roman"/>
          <w:sz w:val="24"/>
          <w:szCs w:val="24"/>
        </w:rPr>
        <w:t xml:space="preserve">further </w:t>
      </w:r>
      <w:r w:rsidR="00B971C6" w:rsidRPr="00B861E7">
        <w:rPr>
          <w:rFonts w:ascii="Times New Roman" w:hAnsi="Times New Roman" w:cs="Times New Roman"/>
          <w:sz w:val="24"/>
          <w:szCs w:val="24"/>
        </w:rPr>
        <w:t xml:space="preserve">enhance </w:t>
      </w:r>
      <w:r w:rsidR="001A60BD" w:rsidRPr="00B861E7">
        <w:rPr>
          <w:rFonts w:ascii="Times New Roman" w:hAnsi="Times New Roman" w:cs="Times New Roman"/>
          <w:sz w:val="24"/>
          <w:szCs w:val="24"/>
        </w:rPr>
        <w:t>the le</w:t>
      </w:r>
      <w:r w:rsidR="00A81295" w:rsidRPr="00B861E7">
        <w:rPr>
          <w:rFonts w:ascii="Times New Roman" w:hAnsi="Times New Roman" w:cs="Times New Roman"/>
          <w:sz w:val="24"/>
          <w:szCs w:val="24"/>
        </w:rPr>
        <w:t>arning and academic achievements</w:t>
      </w:r>
      <w:r w:rsidR="001A60BD" w:rsidRPr="00B861E7">
        <w:rPr>
          <w:rFonts w:ascii="Times New Roman" w:hAnsi="Times New Roman" w:cs="Times New Roman"/>
          <w:sz w:val="24"/>
          <w:szCs w:val="24"/>
        </w:rPr>
        <w:t xml:space="preserve"> of </w:t>
      </w:r>
      <w:r w:rsidR="00B971C6" w:rsidRPr="00B861E7">
        <w:rPr>
          <w:rFonts w:ascii="Times New Roman" w:hAnsi="Times New Roman" w:cs="Times New Roman"/>
          <w:sz w:val="24"/>
          <w:szCs w:val="24"/>
        </w:rPr>
        <w:t xml:space="preserve">all </w:t>
      </w:r>
      <w:r w:rsidR="001A60BD" w:rsidRPr="00B861E7">
        <w:rPr>
          <w:rFonts w:ascii="Times New Roman" w:hAnsi="Times New Roman" w:cs="Times New Roman"/>
          <w:sz w:val="24"/>
          <w:szCs w:val="24"/>
        </w:rPr>
        <w:t>pupils</w:t>
      </w:r>
      <w:r w:rsidR="00B971C6" w:rsidRPr="00B861E7">
        <w:rPr>
          <w:rFonts w:ascii="Times New Roman" w:hAnsi="Times New Roman" w:cs="Times New Roman"/>
          <w:sz w:val="24"/>
          <w:szCs w:val="24"/>
        </w:rPr>
        <w:t xml:space="preserve"> regardless of need and ability</w:t>
      </w:r>
      <w:r w:rsidR="001A60BD" w:rsidRPr="00B861E7">
        <w:rPr>
          <w:rFonts w:ascii="Times New Roman" w:hAnsi="Times New Roman" w:cs="Times New Roman"/>
          <w:sz w:val="24"/>
          <w:szCs w:val="24"/>
        </w:rPr>
        <w:t xml:space="preserve"> (Adams, 2009)</w:t>
      </w:r>
      <w:r w:rsidR="00B971C6" w:rsidRPr="00B861E7">
        <w:rPr>
          <w:rFonts w:ascii="Times New Roman" w:hAnsi="Times New Roman" w:cs="Times New Roman"/>
          <w:sz w:val="24"/>
          <w:szCs w:val="24"/>
        </w:rPr>
        <w:t xml:space="preserve"> such as</w:t>
      </w:r>
      <w:r w:rsidR="00A81295" w:rsidRPr="00B861E7">
        <w:rPr>
          <w:rFonts w:ascii="Times New Roman" w:hAnsi="Times New Roman" w:cs="Times New Roman"/>
          <w:sz w:val="24"/>
          <w:szCs w:val="24"/>
        </w:rPr>
        <w:t xml:space="preserve"> </w:t>
      </w:r>
      <w:r w:rsidR="00B971C6" w:rsidRPr="00B861E7">
        <w:rPr>
          <w:rFonts w:ascii="Times New Roman" w:hAnsi="Times New Roman" w:cs="Times New Roman"/>
          <w:sz w:val="24"/>
          <w:szCs w:val="24"/>
        </w:rPr>
        <w:t xml:space="preserve">investigating the </w:t>
      </w:r>
      <w:r w:rsidR="00F809AB" w:rsidRPr="00B861E7">
        <w:rPr>
          <w:rFonts w:ascii="Times New Roman" w:hAnsi="Times New Roman" w:cs="Times New Roman"/>
          <w:sz w:val="24"/>
          <w:szCs w:val="24"/>
        </w:rPr>
        <w:t>self-esteem</w:t>
      </w:r>
      <w:r w:rsidR="00A81295" w:rsidRPr="00B861E7">
        <w:rPr>
          <w:rFonts w:ascii="Times New Roman" w:hAnsi="Times New Roman" w:cs="Times New Roman"/>
          <w:sz w:val="24"/>
          <w:szCs w:val="24"/>
        </w:rPr>
        <w:t xml:space="preserve"> of </w:t>
      </w:r>
      <w:r w:rsidR="001A60BD" w:rsidRPr="00B861E7">
        <w:rPr>
          <w:rFonts w:ascii="Times New Roman" w:hAnsi="Times New Roman" w:cs="Times New Roman"/>
          <w:sz w:val="24"/>
          <w:szCs w:val="24"/>
        </w:rPr>
        <w:t>certain</w:t>
      </w:r>
      <w:r w:rsidR="00A81295" w:rsidRPr="00B861E7">
        <w:rPr>
          <w:rFonts w:ascii="Times New Roman" w:hAnsi="Times New Roman" w:cs="Times New Roman"/>
          <w:sz w:val="24"/>
          <w:szCs w:val="24"/>
        </w:rPr>
        <w:t xml:space="preserve"> genders </w:t>
      </w:r>
      <w:r w:rsidR="001A60BD" w:rsidRPr="00B861E7">
        <w:rPr>
          <w:rFonts w:ascii="Times New Roman" w:hAnsi="Times New Roman" w:cs="Times New Roman"/>
          <w:sz w:val="24"/>
          <w:szCs w:val="24"/>
        </w:rPr>
        <w:t xml:space="preserve">within </w:t>
      </w:r>
      <w:r w:rsidR="00B971C6" w:rsidRPr="00B861E7">
        <w:rPr>
          <w:rFonts w:ascii="Times New Roman" w:hAnsi="Times New Roman" w:cs="Times New Roman"/>
          <w:sz w:val="24"/>
          <w:szCs w:val="24"/>
        </w:rPr>
        <w:t xml:space="preserve">varied </w:t>
      </w:r>
      <w:r w:rsidR="001A60BD" w:rsidRPr="00B861E7">
        <w:rPr>
          <w:rFonts w:ascii="Times New Roman" w:hAnsi="Times New Roman" w:cs="Times New Roman"/>
          <w:sz w:val="24"/>
          <w:szCs w:val="24"/>
        </w:rPr>
        <w:t>environments that can impact on SEBD</w:t>
      </w:r>
      <w:r w:rsidR="002C0954" w:rsidRPr="00B861E7">
        <w:rPr>
          <w:rFonts w:ascii="Times New Roman" w:hAnsi="Times New Roman" w:cs="Times New Roman"/>
          <w:sz w:val="24"/>
          <w:szCs w:val="24"/>
        </w:rPr>
        <w:t xml:space="preserve"> </w:t>
      </w:r>
      <w:r w:rsidR="001A60BD" w:rsidRPr="00B861E7">
        <w:rPr>
          <w:rFonts w:ascii="Times New Roman" w:hAnsi="Times New Roman" w:cs="Times New Roman"/>
          <w:sz w:val="24"/>
          <w:szCs w:val="24"/>
        </w:rPr>
        <w:t>(</w:t>
      </w:r>
      <w:r w:rsidR="002C0954" w:rsidRPr="00B861E7">
        <w:rPr>
          <w:rFonts w:ascii="Times New Roman" w:hAnsi="Times New Roman" w:cs="Times New Roman"/>
          <w:sz w:val="24"/>
          <w:szCs w:val="24"/>
        </w:rPr>
        <w:t>Hosogi et al</w:t>
      </w:r>
      <w:r w:rsidR="001A60BD" w:rsidRPr="00B861E7">
        <w:rPr>
          <w:rFonts w:ascii="Times New Roman" w:hAnsi="Times New Roman" w:cs="Times New Roman"/>
          <w:sz w:val="24"/>
          <w:szCs w:val="24"/>
        </w:rPr>
        <w:t xml:space="preserve">, </w:t>
      </w:r>
      <w:r w:rsidR="002C0954" w:rsidRPr="00B861E7">
        <w:rPr>
          <w:rFonts w:ascii="Times New Roman" w:hAnsi="Times New Roman" w:cs="Times New Roman"/>
          <w:sz w:val="24"/>
          <w:szCs w:val="24"/>
        </w:rPr>
        <w:t xml:space="preserve">2012).  </w:t>
      </w:r>
      <w:r w:rsidR="001A60BD" w:rsidRPr="00B861E7">
        <w:rPr>
          <w:rFonts w:ascii="Times New Roman" w:hAnsi="Times New Roman" w:cs="Times New Roman"/>
          <w:sz w:val="24"/>
          <w:szCs w:val="24"/>
        </w:rPr>
        <w:t>There seems to be many specialists and professionals expressing views and opinions on self-esteem, teacher feedback and SEBD but as Palmer (2010) states, research surrounding this topic is not always clearly linked and at time</w:t>
      </w:r>
      <w:r w:rsidR="00B971C6" w:rsidRPr="00B861E7">
        <w:rPr>
          <w:rFonts w:ascii="Times New Roman" w:hAnsi="Times New Roman" w:cs="Times New Roman"/>
          <w:sz w:val="24"/>
          <w:szCs w:val="24"/>
        </w:rPr>
        <w:t>s</w:t>
      </w:r>
      <w:r w:rsidR="001A60BD" w:rsidRPr="00B861E7">
        <w:rPr>
          <w:rFonts w:ascii="Times New Roman" w:hAnsi="Times New Roman" w:cs="Times New Roman"/>
          <w:sz w:val="24"/>
          <w:szCs w:val="24"/>
        </w:rPr>
        <w:t xml:space="preserve">, </w:t>
      </w:r>
      <w:r w:rsidR="00AB4E0A" w:rsidRPr="00B861E7">
        <w:rPr>
          <w:rFonts w:ascii="Times New Roman" w:hAnsi="Times New Roman" w:cs="Times New Roman"/>
          <w:sz w:val="24"/>
          <w:szCs w:val="24"/>
        </w:rPr>
        <w:t>they can seem oblivious to each other’s</w:t>
      </w:r>
      <w:r w:rsidR="001A60BD" w:rsidRPr="00B861E7">
        <w:rPr>
          <w:rFonts w:ascii="Times New Roman" w:hAnsi="Times New Roman" w:cs="Times New Roman"/>
          <w:sz w:val="24"/>
          <w:szCs w:val="24"/>
        </w:rPr>
        <w:t xml:space="preserve"> point</w:t>
      </w:r>
      <w:r w:rsidR="00B971C6" w:rsidRPr="00B861E7">
        <w:rPr>
          <w:rFonts w:ascii="Times New Roman" w:hAnsi="Times New Roman" w:cs="Times New Roman"/>
          <w:sz w:val="24"/>
          <w:szCs w:val="24"/>
        </w:rPr>
        <w:t>s</w:t>
      </w:r>
      <w:r w:rsidR="001A60BD" w:rsidRPr="00B861E7">
        <w:rPr>
          <w:rFonts w:ascii="Times New Roman" w:hAnsi="Times New Roman" w:cs="Times New Roman"/>
          <w:sz w:val="24"/>
          <w:szCs w:val="24"/>
        </w:rPr>
        <w:t xml:space="preserve"> of view (as cited in Grigg 2010).  The area of research surrounding self-esteem of pupils as a cause of SEBD is extensive and research will continue to be facilitated as education structures change and pupil needs become</w:t>
      </w:r>
      <w:r w:rsidR="00B971C6" w:rsidRPr="00B861E7">
        <w:rPr>
          <w:rFonts w:ascii="Times New Roman" w:hAnsi="Times New Roman" w:cs="Times New Roman"/>
          <w:sz w:val="24"/>
          <w:szCs w:val="24"/>
        </w:rPr>
        <w:t xml:space="preserve"> increasingly</w:t>
      </w:r>
      <w:r w:rsidR="001A60BD" w:rsidRPr="00B861E7">
        <w:rPr>
          <w:rFonts w:ascii="Times New Roman" w:hAnsi="Times New Roman" w:cs="Times New Roman"/>
          <w:sz w:val="24"/>
          <w:szCs w:val="24"/>
        </w:rPr>
        <w:t xml:space="preserve"> more complex.</w:t>
      </w:r>
    </w:p>
    <w:p w:rsidR="00A1587B" w:rsidRPr="00B861E7" w:rsidRDefault="00A1587B" w:rsidP="005B0368">
      <w:pPr>
        <w:spacing w:before="100" w:beforeAutospacing="1" w:after="100" w:afterAutospacing="1" w:line="360" w:lineRule="auto"/>
        <w:rPr>
          <w:rFonts w:ascii="Times New Roman" w:hAnsi="Times New Roman" w:cs="Times New Roman"/>
          <w:sz w:val="24"/>
          <w:szCs w:val="24"/>
        </w:rPr>
      </w:pPr>
    </w:p>
    <w:p w:rsidR="00A1587B" w:rsidRDefault="00A1587B" w:rsidP="005B0368">
      <w:pPr>
        <w:spacing w:before="100" w:beforeAutospacing="1" w:after="100" w:afterAutospacing="1" w:line="360" w:lineRule="auto"/>
        <w:rPr>
          <w:rFonts w:ascii="Times New Roman" w:hAnsi="Times New Roman" w:cs="Times New Roman"/>
          <w:sz w:val="24"/>
          <w:szCs w:val="24"/>
        </w:rPr>
      </w:pPr>
    </w:p>
    <w:p w:rsidR="00254B26" w:rsidRDefault="00254B26" w:rsidP="005B0368">
      <w:pPr>
        <w:spacing w:before="100" w:beforeAutospacing="1" w:after="100" w:afterAutospacing="1" w:line="360" w:lineRule="auto"/>
        <w:rPr>
          <w:rFonts w:ascii="Times New Roman" w:hAnsi="Times New Roman" w:cs="Times New Roman"/>
          <w:sz w:val="24"/>
          <w:szCs w:val="24"/>
        </w:rPr>
      </w:pPr>
    </w:p>
    <w:p w:rsidR="00254B26" w:rsidRPr="00B861E7" w:rsidRDefault="00254B26" w:rsidP="005B0368">
      <w:pPr>
        <w:spacing w:before="100" w:beforeAutospacing="1" w:after="100" w:afterAutospacing="1" w:line="360" w:lineRule="auto"/>
        <w:rPr>
          <w:rFonts w:ascii="Times New Roman" w:hAnsi="Times New Roman" w:cs="Times New Roman"/>
          <w:sz w:val="24"/>
          <w:szCs w:val="24"/>
        </w:rPr>
      </w:pPr>
    </w:p>
    <w:p w:rsidR="00A1587B" w:rsidRPr="00B861E7" w:rsidRDefault="00B971C6" w:rsidP="00B971C6">
      <w:pPr>
        <w:autoSpaceDE w:val="0"/>
        <w:autoSpaceDN w:val="0"/>
        <w:adjustRightInd w:val="0"/>
        <w:spacing w:after="0" w:line="240" w:lineRule="auto"/>
        <w:rPr>
          <w:rFonts w:ascii="Times New Roman" w:hAnsi="Times New Roman" w:cs="Times New Roman"/>
          <w:sz w:val="24"/>
          <w:szCs w:val="24"/>
          <w:u w:val="single"/>
        </w:rPr>
      </w:pPr>
      <w:r w:rsidRPr="00B861E7">
        <w:rPr>
          <w:rFonts w:ascii="Times New Roman" w:hAnsi="Times New Roman" w:cs="Times New Roman"/>
          <w:sz w:val="24"/>
          <w:szCs w:val="24"/>
        </w:rPr>
        <w:lastRenderedPageBreak/>
        <w:t>C</w:t>
      </w:r>
      <w:r w:rsidR="00A1587B" w:rsidRPr="00B861E7">
        <w:rPr>
          <w:rFonts w:ascii="Times New Roman" w:hAnsi="Times New Roman" w:cs="Times New Roman"/>
          <w:sz w:val="24"/>
          <w:szCs w:val="24"/>
          <w:u w:val="single"/>
        </w:rPr>
        <w:t>ritically reflected case studies used to reflect on my own professional practice and recommendations of CPD to develop in the future.</w:t>
      </w:r>
    </w:p>
    <w:p w:rsidR="00A1587B" w:rsidRPr="00B861E7" w:rsidRDefault="00A1587B" w:rsidP="00A1587B">
      <w:pPr>
        <w:autoSpaceDE w:val="0"/>
        <w:autoSpaceDN w:val="0"/>
        <w:adjustRightInd w:val="0"/>
        <w:spacing w:after="0" w:line="240" w:lineRule="auto"/>
        <w:rPr>
          <w:rFonts w:ascii="Times New Roman" w:hAnsi="Times New Roman" w:cs="Times New Roman"/>
          <w:sz w:val="24"/>
          <w:szCs w:val="24"/>
        </w:rPr>
      </w:pPr>
    </w:p>
    <w:p w:rsidR="00A1587B" w:rsidRPr="00B861E7" w:rsidRDefault="00A1587B" w:rsidP="00A1587B">
      <w:pPr>
        <w:autoSpaceDE w:val="0"/>
        <w:autoSpaceDN w:val="0"/>
        <w:adjustRightInd w:val="0"/>
        <w:spacing w:after="0" w:line="360" w:lineRule="auto"/>
        <w:rPr>
          <w:rFonts w:ascii="Times New Roman" w:hAnsi="Times New Roman" w:cs="Times New Roman"/>
          <w:sz w:val="24"/>
          <w:szCs w:val="24"/>
        </w:rPr>
      </w:pPr>
      <w:r w:rsidRPr="00B861E7">
        <w:rPr>
          <w:rFonts w:ascii="Times New Roman" w:hAnsi="Times New Roman" w:cs="Times New Roman"/>
          <w:sz w:val="24"/>
          <w:szCs w:val="24"/>
        </w:rPr>
        <w:t>Hunter-Carsch et al (2006) published considerations for staff to be aware of when planning the education of pupils displaying Social, Emotional and Behavioural difficulties.</w:t>
      </w:r>
    </w:p>
    <w:p w:rsidR="00A1587B" w:rsidRPr="00B861E7" w:rsidRDefault="00A1587B" w:rsidP="00A1587B">
      <w:pPr>
        <w:pStyle w:val="ListParagraph"/>
        <w:numPr>
          <w:ilvl w:val="0"/>
          <w:numId w:val="6"/>
        </w:numPr>
        <w:autoSpaceDE w:val="0"/>
        <w:autoSpaceDN w:val="0"/>
        <w:adjustRightInd w:val="0"/>
        <w:spacing w:after="0" w:line="360" w:lineRule="auto"/>
        <w:rPr>
          <w:rFonts w:ascii="Times New Roman" w:hAnsi="Times New Roman" w:cs="Times New Roman"/>
          <w:sz w:val="24"/>
          <w:szCs w:val="24"/>
        </w:rPr>
      </w:pPr>
      <w:r w:rsidRPr="00B861E7">
        <w:rPr>
          <w:rFonts w:ascii="Times New Roman" w:hAnsi="Times New Roman" w:cs="Times New Roman"/>
          <w:sz w:val="24"/>
          <w:szCs w:val="24"/>
        </w:rPr>
        <w:t>Educators must address the child as a whole.</w:t>
      </w:r>
    </w:p>
    <w:p w:rsidR="00A1587B" w:rsidRPr="00B861E7" w:rsidRDefault="00A1587B" w:rsidP="00A1587B">
      <w:pPr>
        <w:pStyle w:val="ListParagraph"/>
        <w:numPr>
          <w:ilvl w:val="0"/>
          <w:numId w:val="6"/>
        </w:numPr>
        <w:autoSpaceDE w:val="0"/>
        <w:autoSpaceDN w:val="0"/>
        <w:adjustRightInd w:val="0"/>
        <w:spacing w:after="0" w:line="360" w:lineRule="auto"/>
        <w:rPr>
          <w:rFonts w:ascii="Times New Roman" w:hAnsi="Times New Roman" w:cs="Times New Roman"/>
          <w:sz w:val="24"/>
          <w:szCs w:val="24"/>
        </w:rPr>
      </w:pPr>
      <w:r w:rsidRPr="00B861E7">
        <w:rPr>
          <w:rFonts w:ascii="Times New Roman" w:hAnsi="Times New Roman" w:cs="Times New Roman"/>
          <w:sz w:val="24"/>
          <w:szCs w:val="24"/>
        </w:rPr>
        <w:t xml:space="preserve">Academic achievements are important interventions of positive goals for pupils with SEBD. </w:t>
      </w:r>
    </w:p>
    <w:p w:rsidR="00A1587B" w:rsidRPr="00B861E7" w:rsidRDefault="00A1587B" w:rsidP="00A1587B">
      <w:pPr>
        <w:pStyle w:val="ListParagraph"/>
        <w:numPr>
          <w:ilvl w:val="0"/>
          <w:numId w:val="6"/>
        </w:numPr>
        <w:autoSpaceDE w:val="0"/>
        <w:autoSpaceDN w:val="0"/>
        <w:adjustRightInd w:val="0"/>
        <w:spacing w:after="0" w:line="360" w:lineRule="auto"/>
        <w:rPr>
          <w:rFonts w:ascii="Times New Roman" w:hAnsi="Times New Roman" w:cs="Times New Roman"/>
          <w:sz w:val="24"/>
          <w:szCs w:val="24"/>
        </w:rPr>
      </w:pPr>
      <w:r w:rsidRPr="00B861E7">
        <w:rPr>
          <w:rFonts w:ascii="Times New Roman" w:hAnsi="Times New Roman" w:cs="Times New Roman"/>
          <w:sz w:val="24"/>
          <w:szCs w:val="24"/>
        </w:rPr>
        <w:t xml:space="preserve">An overall improvement in the environment including positive relationships with parents.  </w:t>
      </w:r>
    </w:p>
    <w:p w:rsidR="00A1587B" w:rsidRPr="00B861E7" w:rsidRDefault="00A1587B" w:rsidP="00A1587B">
      <w:pPr>
        <w:pStyle w:val="ListParagraph"/>
        <w:numPr>
          <w:ilvl w:val="0"/>
          <w:numId w:val="6"/>
        </w:numPr>
        <w:autoSpaceDE w:val="0"/>
        <w:autoSpaceDN w:val="0"/>
        <w:adjustRightInd w:val="0"/>
        <w:spacing w:after="0" w:line="360" w:lineRule="auto"/>
        <w:rPr>
          <w:rFonts w:ascii="Times New Roman" w:hAnsi="Times New Roman" w:cs="Times New Roman"/>
          <w:sz w:val="24"/>
          <w:szCs w:val="24"/>
        </w:rPr>
      </w:pPr>
      <w:r w:rsidRPr="00B861E7">
        <w:rPr>
          <w:rFonts w:ascii="Times New Roman" w:hAnsi="Times New Roman" w:cs="Times New Roman"/>
          <w:sz w:val="24"/>
          <w:szCs w:val="24"/>
        </w:rPr>
        <w:t>Setting positive goals and expectations.</w:t>
      </w:r>
    </w:p>
    <w:p w:rsidR="00A1587B" w:rsidRPr="00B861E7" w:rsidRDefault="00A1587B" w:rsidP="00A1587B">
      <w:pPr>
        <w:pStyle w:val="ListParagraph"/>
        <w:numPr>
          <w:ilvl w:val="0"/>
          <w:numId w:val="6"/>
        </w:numPr>
        <w:autoSpaceDE w:val="0"/>
        <w:autoSpaceDN w:val="0"/>
        <w:adjustRightInd w:val="0"/>
        <w:spacing w:after="0" w:line="360" w:lineRule="auto"/>
        <w:rPr>
          <w:rFonts w:ascii="Times New Roman" w:hAnsi="Times New Roman" w:cs="Times New Roman"/>
          <w:sz w:val="24"/>
          <w:szCs w:val="24"/>
        </w:rPr>
      </w:pPr>
      <w:r w:rsidRPr="00B861E7">
        <w:rPr>
          <w:rFonts w:ascii="Times New Roman" w:hAnsi="Times New Roman" w:cs="Times New Roman"/>
          <w:sz w:val="24"/>
          <w:szCs w:val="24"/>
        </w:rPr>
        <w:t>Assessing the intervention.</w:t>
      </w:r>
    </w:p>
    <w:p w:rsidR="00A1587B" w:rsidRPr="00B861E7" w:rsidRDefault="00A1587B" w:rsidP="00A1587B">
      <w:pPr>
        <w:pStyle w:val="ListParagraph"/>
        <w:numPr>
          <w:ilvl w:val="0"/>
          <w:numId w:val="6"/>
        </w:numPr>
        <w:autoSpaceDE w:val="0"/>
        <w:autoSpaceDN w:val="0"/>
        <w:adjustRightInd w:val="0"/>
        <w:spacing w:after="0" w:line="360" w:lineRule="auto"/>
        <w:rPr>
          <w:rFonts w:ascii="Times New Roman" w:hAnsi="Times New Roman" w:cs="Times New Roman"/>
          <w:sz w:val="24"/>
          <w:szCs w:val="24"/>
        </w:rPr>
      </w:pPr>
      <w:r w:rsidRPr="00B861E7">
        <w:rPr>
          <w:rFonts w:ascii="Times New Roman" w:hAnsi="Times New Roman" w:cs="Times New Roman"/>
          <w:sz w:val="24"/>
          <w:szCs w:val="24"/>
        </w:rPr>
        <w:t xml:space="preserve">Valued staff is an essential element. </w:t>
      </w:r>
    </w:p>
    <w:p w:rsidR="00A1587B" w:rsidRPr="00B861E7" w:rsidRDefault="00A1587B" w:rsidP="00A1587B">
      <w:pPr>
        <w:autoSpaceDE w:val="0"/>
        <w:autoSpaceDN w:val="0"/>
        <w:adjustRightInd w:val="0"/>
        <w:spacing w:after="0" w:line="360" w:lineRule="auto"/>
        <w:ind w:left="5040" w:firstLine="720"/>
        <w:rPr>
          <w:rFonts w:ascii="Times New Roman" w:hAnsi="Times New Roman" w:cs="Times New Roman"/>
          <w:sz w:val="24"/>
          <w:szCs w:val="24"/>
        </w:rPr>
      </w:pPr>
      <w:r w:rsidRPr="00B861E7">
        <w:rPr>
          <w:rFonts w:ascii="Times New Roman" w:hAnsi="Times New Roman" w:cs="Times New Roman"/>
          <w:sz w:val="24"/>
          <w:szCs w:val="24"/>
        </w:rPr>
        <w:t>(Hunter-Carsch et al, 2006)</w:t>
      </w:r>
    </w:p>
    <w:p w:rsidR="00A1587B" w:rsidRPr="00B861E7" w:rsidRDefault="00A1587B" w:rsidP="00A1587B">
      <w:pPr>
        <w:autoSpaceDE w:val="0"/>
        <w:autoSpaceDN w:val="0"/>
        <w:adjustRightInd w:val="0"/>
        <w:spacing w:after="0" w:line="360" w:lineRule="auto"/>
        <w:rPr>
          <w:rFonts w:ascii="Times New Roman" w:hAnsi="Times New Roman" w:cs="Times New Roman"/>
          <w:sz w:val="24"/>
          <w:szCs w:val="24"/>
        </w:rPr>
      </w:pPr>
    </w:p>
    <w:p w:rsidR="00A1587B" w:rsidRPr="00B861E7" w:rsidRDefault="00A1587B" w:rsidP="00A1587B">
      <w:pPr>
        <w:autoSpaceDE w:val="0"/>
        <w:autoSpaceDN w:val="0"/>
        <w:adjustRightInd w:val="0"/>
        <w:spacing w:after="0" w:line="360" w:lineRule="auto"/>
        <w:rPr>
          <w:rFonts w:ascii="Times New Roman" w:hAnsi="Times New Roman" w:cs="Times New Roman"/>
          <w:sz w:val="24"/>
          <w:szCs w:val="24"/>
        </w:rPr>
      </w:pPr>
    </w:p>
    <w:p w:rsidR="00A1587B" w:rsidRPr="00B861E7" w:rsidRDefault="00A1587B" w:rsidP="002A33CF">
      <w:pPr>
        <w:autoSpaceDE w:val="0"/>
        <w:autoSpaceDN w:val="0"/>
        <w:adjustRightInd w:val="0"/>
        <w:spacing w:after="0" w:line="360" w:lineRule="auto"/>
        <w:rPr>
          <w:rFonts w:ascii="Times New Roman" w:hAnsi="Times New Roman" w:cs="Times New Roman"/>
          <w:sz w:val="24"/>
          <w:szCs w:val="24"/>
          <w:u w:val="single"/>
        </w:rPr>
      </w:pPr>
      <w:r w:rsidRPr="00B861E7">
        <w:rPr>
          <w:rFonts w:ascii="Times New Roman" w:hAnsi="Times New Roman" w:cs="Times New Roman"/>
          <w:sz w:val="24"/>
          <w:szCs w:val="24"/>
          <w:u w:val="single"/>
        </w:rPr>
        <w:t>Case study 1: Ronnie.</w:t>
      </w:r>
    </w:p>
    <w:p w:rsidR="00A1587B" w:rsidRPr="00B861E7" w:rsidRDefault="00A1587B" w:rsidP="00A1587B">
      <w:pPr>
        <w:autoSpaceDE w:val="0"/>
        <w:autoSpaceDN w:val="0"/>
        <w:adjustRightInd w:val="0"/>
        <w:spacing w:after="0" w:line="360" w:lineRule="auto"/>
        <w:rPr>
          <w:rFonts w:ascii="Times New Roman" w:hAnsi="Times New Roman" w:cs="Times New Roman"/>
          <w:sz w:val="24"/>
          <w:szCs w:val="24"/>
          <w:u w:val="single"/>
        </w:rPr>
      </w:pPr>
    </w:p>
    <w:p w:rsidR="00A1587B" w:rsidRPr="00B861E7" w:rsidRDefault="00A1587B" w:rsidP="00A1587B">
      <w:pPr>
        <w:autoSpaceDE w:val="0"/>
        <w:autoSpaceDN w:val="0"/>
        <w:adjustRightInd w:val="0"/>
        <w:spacing w:after="0" w:line="360" w:lineRule="auto"/>
        <w:rPr>
          <w:rFonts w:ascii="Times New Roman" w:hAnsi="Times New Roman" w:cs="Times New Roman"/>
          <w:sz w:val="24"/>
          <w:szCs w:val="24"/>
        </w:rPr>
      </w:pPr>
      <w:r w:rsidRPr="00B861E7">
        <w:rPr>
          <w:rFonts w:ascii="Times New Roman" w:hAnsi="Times New Roman" w:cs="Times New Roman"/>
          <w:sz w:val="24"/>
          <w:szCs w:val="24"/>
        </w:rPr>
        <w:t xml:space="preserve">This case study refers to Ronnie as a child who ‘makes life difficult for his teachers’.  The description gives insight into some disengaging behaviours and low level attention and concentration skills.  He is a lively individual and seems to need some sensory output within the classroom by form of moving his body and rocking on chairs. His behaviour is impacting on the behaviour of other pupils and he is described as truly SEBD, impacting on social, emotional skills, creating barriers that inhibit him to his accessing his education and the school environment.  Teachers also feel a statutory assessment is the correct way forward.  </w:t>
      </w:r>
    </w:p>
    <w:p w:rsidR="00A1587B" w:rsidRPr="00B861E7" w:rsidRDefault="00A1587B" w:rsidP="00A1587B">
      <w:pPr>
        <w:autoSpaceDE w:val="0"/>
        <w:autoSpaceDN w:val="0"/>
        <w:adjustRightInd w:val="0"/>
        <w:spacing w:after="0" w:line="360" w:lineRule="auto"/>
        <w:rPr>
          <w:rFonts w:ascii="Times New Roman" w:hAnsi="Times New Roman" w:cs="Times New Roman"/>
          <w:sz w:val="24"/>
          <w:szCs w:val="24"/>
        </w:rPr>
      </w:pPr>
      <w:r w:rsidRPr="00B861E7">
        <w:rPr>
          <w:rFonts w:ascii="Times New Roman" w:hAnsi="Times New Roman" w:cs="Times New Roman"/>
          <w:sz w:val="24"/>
          <w:szCs w:val="24"/>
        </w:rPr>
        <w:t xml:space="preserve">  </w:t>
      </w:r>
    </w:p>
    <w:p w:rsidR="00A1587B" w:rsidRPr="00B861E7" w:rsidRDefault="00A1587B" w:rsidP="00A1587B">
      <w:pPr>
        <w:autoSpaceDE w:val="0"/>
        <w:autoSpaceDN w:val="0"/>
        <w:adjustRightInd w:val="0"/>
        <w:spacing w:after="0" w:line="360" w:lineRule="auto"/>
        <w:rPr>
          <w:rFonts w:ascii="Times New Roman" w:hAnsi="Times New Roman" w:cs="Times New Roman"/>
          <w:sz w:val="24"/>
          <w:szCs w:val="24"/>
        </w:rPr>
      </w:pPr>
      <w:r w:rsidRPr="00B861E7">
        <w:rPr>
          <w:rFonts w:ascii="Times New Roman" w:hAnsi="Times New Roman" w:cs="Times New Roman"/>
          <w:sz w:val="24"/>
          <w:szCs w:val="24"/>
        </w:rPr>
        <w:t xml:space="preserve">Firstly, it is essential to gain information about Ronnie from parents and informed agencies that have been involved in Ronnie’s school and home life so far that might indicate any experiences or events possibly effecting Ronnie’s behaviour.  The SEN code of Practice Wales (2004) emphasises the importance of pupil and parent views, opinions and roles within each child’s education, helping professionals to fully understand the individual child.  The Plowden report (1967) emphasises the importance of this relationship between school and parents, and its advantageous effect on pupil development and achievement.  From this trusted relationship, educators begin to understand the connecting network of support around Ronnie, including links already established with outside agencies such as social services and </w:t>
      </w:r>
      <w:r w:rsidRPr="00B861E7">
        <w:rPr>
          <w:rFonts w:ascii="Times New Roman" w:hAnsi="Times New Roman" w:cs="Times New Roman"/>
          <w:sz w:val="24"/>
          <w:szCs w:val="24"/>
        </w:rPr>
        <w:lastRenderedPageBreak/>
        <w:t>health services that can further inform stages of emotional, social and behavioural development.  As previously mentioned, understanding the child as a whole is a key element to providing an education that is specific to them.  Becoming aware of the work carried out by these agencies can ensure staff are aware of work already completed and also ensures help for Ronnie is fully implemented both in school and at home with parental support.  This might include adjustments made to classroom arrangements and an evaluation of teaching styles, finding one that best caters for Ronnie’s needs but also benefits the class as a whole.  Communication with parents could also highlight possible reasons for Ronnie’s displayed disruptive behaviour such as experience and exposure to ACES (adverse childhood experiences), medical issues which require medication or diagnosed conditions such as ASD or ADHD for which details have not yet been communicated with school.  This would also inform school of needs to upskill staff with specific understanding and strategies to best support Ronnie’s needs</w:t>
      </w:r>
      <w:r w:rsidR="001C6392" w:rsidRPr="00B861E7">
        <w:rPr>
          <w:rFonts w:ascii="Times New Roman" w:hAnsi="Times New Roman" w:cs="Times New Roman"/>
          <w:sz w:val="24"/>
          <w:szCs w:val="24"/>
        </w:rPr>
        <w:t xml:space="preserve"> with regards to ACES, behaviour and medical conditions</w:t>
      </w:r>
      <w:r w:rsidRPr="00B861E7">
        <w:rPr>
          <w:rFonts w:ascii="Times New Roman" w:hAnsi="Times New Roman" w:cs="Times New Roman"/>
          <w:sz w:val="24"/>
          <w:szCs w:val="24"/>
        </w:rPr>
        <w:t xml:space="preserve">.  Possible planned parent open afternoons, home-school diaries or even scheduled phone calls could provide </w:t>
      </w:r>
      <w:r w:rsidR="001C6392" w:rsidRPr="00B861E7">
        <w:rPr>
          <w:rFonts w:ascii="Times New Roman" w:hAnsi="Times New Roman" w:cs="Times New Roman"/>
          <w:sz w:val="24"/>
          <w:szCs w:val="24"/>
        </w:rPr>
        <w:t xml:space="preserve">further </w:t>
      </w:r>
      <w:r w:rsidRPr="00B861E7">
        <w:rPr>
          <w:rFonts w:ascii="Times New Roman" w:hAnsi="Times New Roman" w:cs="Times New Roman"/>
          <w:sz w:val="24"/>
          <w:szCs w:val="24"/>
        </w:rPr>
        <w:t xml:space="preserve">opportunities for information between school and parents to be communicated frequently and effectively.  Ronnie could </w:t>
      </w:r>
      <w:r w:rsidR="001C6392" w:rsidRPr="00B861E7">
        <w:rPr>
          <w:rFonts w:ascii="Times New Roman" w:hAnsi="Times New Roman" w:cs="Times New Roman"/>
          <w:sz w:val="24"/>
          <w:szCs w:val="24"/>
        </w:rPr>
        <w:t xml:space="preserve">also </w:t>
      </w:r>
      <w:r w:rsidRPr="00B861E7">
        <w:rPr>
          <w:rFonts w:ascii="Times New Roman" w:hAnsi="Times New Roman" w:cs="Times New Roman"/>
          <w:sz w:val="24"/>
          <w:szCs w:val="24"/>
        </w:rPr>
        <w:t>be included</w:t>
      </w:r>
      <w:r w:rsidR="001C6392" w:rsidRPr="00B861E7">
        <w:rPr>
          <w:rFonts w:ascii="Times New Roman" w:hAnsi="Times New Roman" w:cs="Times New Roman"/>
          <w:sz w:val="24"/>
          <w:szCs w:val="24"/>
        </w:rPr>
        <w:t xml:space="preserve"> in the communication </w:t>
      </w:r>
      <w:r w:rsidRPr="00B861E7">
        <w:rPr>
          <w:rFonts w:ascii="Times New Roman" w:hAnsi="Times New Roman" w:cs="Times New Roman"/>
          <w:sz w:val="24"/>
          <w:szCs w:val="24"/>
        </w:rPr>
        <w:t>between home and school</w:t>
      </w:r>
      <w:r w:rsidR="001C6392" w:rsidRPr="00B861E7">
        <w:rPr>
          <w:rFonts w:ascii="Times New Roman" w:hAnsi="Times New Roman" w:cs="Times New Roman"/>
          <w:sz w:val="24"/>
          <w:szCs w:val="24"/>
        </w:rPr>
        <w:t xml:space="preserve">, this might make him feel more involved and avoid further </w:t>
      </w:r>
      <w:r w:rsidRPr="00B861E7">
        <w:rPr>
          <w:rFonts w:ascii="Times New Roman" w:hAnsi="Times New Roman" w:cs="Times New Roman"/>
          <w:sz w:val="24"/>
          <w:szCs w:val="24"/>
        </w:rPr>
        <w:t>feeling</w:t>
      </w:r>
      <w:r w:rsidR="001C6392" w:rsidRPr="00B861E7">
        <w:rPr>
          <w:rFonts w:ascii="Times New Roman" w:hAnsi="Times New Roman" w:cs="Times New Roman"/>
          <w:sz w:val="24"/>
          <w:szCs w:val="24"/>
        </w:rPr>
        <w:t xml:space="preserve">s of anxiety, </w:t>
      </w:r>
      <w:r w:rsidRPr="00B861E7">
        <w:rPr>
          <w:rFonts w:ascii="Times New Roman" w:hAnsi="Times New Roman" w:cs="Times New Roman"/>
          <w:sz w:val="24"/>
          <w:szCs w:val="24"/>
        </w:rPr>
        <w:t>understand</w:t>
      </w:r>
      <w:r w:rsidR="001C6392" w:rsidRPr="00B861E7">
        <w:rPr>
          <w:rFonts w:ascii="Times New Roman" w:hAnsi="Times New Roman" w:cs="Times New Roman"/>
          <w:sz w:val="24"/>
          <w:szCs w:val="24"/>
        </w:rPr>
        <w:t>ing</w:t>
      </w:r>
      <w:r w:rsidRPr="00B861E7">
        <w:rPr>
          <w:rFonts w:ascii="Times New Roman" w:hAnsi="Times New Roman" w:cs="Times New Roman"/>
          <w:sz w:val="24"/>
          <w:szCs w:val="24"/>
        </w:rPr>
        <w:t xml:space="preserve"> that communication</w:t>
      </w:r>
      <w:r w:rsidR="001C6392" w:rsidRPr="00B861E7">
        <w:rPr>
          <w:rFonts w:ascii="Times New Roman" w:hAnsi="Times New Roman" w:cs="Times New Roman"/>
          <w:sz w:val="24"/>
          <w:szCs w:val="24"/>
        </w:rPr>
        <w:t xml:space="preserve"> between home and school is positive and constructive.  R</w:t>
      </w:r>
      <w:r w:rsidRPr="00B861E7">
        <w:rPr>
          <w:rFonts w:ascii="Times New Roman" w:hAnsi="Times New Roman" w:cs="Times New Roman"/>
          <w:sz w:val="24"/>
          <w:szCs w:val="24"/>
        </w:rPr>
        <w:t xml:space="preserve">esearch surrounding this involvement has impacted positively on pupil behaviour and cooperation with school staff (Kraft and Dougherty, 2013). School could continue this further by presenting parents and pupils with questionnaires evaluating the means of communication, expressing how they would prefer to communicate with school and what they would like to observe or discuss during future visits, implementing parental </w:t>
      </w:r>
      <w:r w:rsidR="001C6392" w:rsidRPr="00B861E7">
        <w:rPr>
          <w:rFonts w:ascii="Times New Roman" w:hAnsi="Times New Roman" w:cs="Times New Roman"/>
          <w:sz w:val="24"/>
          <w:szCs w:val="24"/>
        </w:rPr>
        <w:t xml:space="preserve">/ pupil </w:t>
      </w:r>
      <w:r w:rsidRPr="00B861E7">
        <w:rPr>
          <w:rFonts w:ascii="Times New Roman" w:hAnsi="Times New Roman" w:cs="Times New Roman"/>
          <w:sz w:val="24"/>
          <w:szCs w:val="24"/>
        </w:rPr>
        <w:t>suggestions into future events.</w:t>
      </w:r>
    </w:p>
    <w:p w:rsidR="00A1587B" w:rsidRPr="00B861E7" w:rsidRDefault="00A1587B" w:rsidP="00A1587B">
      <w:pPr>
        <w:autoSpaceDE w:val="0"/>
        <w:autoSpaceDN w:val="0"/>
        <w:adjustRightInd w:val="0"/>
        <w:spacing w:after="0" w:line="360" w:lineRule="auto"/>
        <w:rPr>
          <w:rFonts w:ascii="Times New Roman" w:hAnsi="Times New Roman" w:cs="Times New Roman"/>
          <w:sz w:val="24"/>
          <w:szCs w:val="24"/>
        </w:rPr>
      </w:pPr>
    </w:p>
    <w:p w:rsidR="001C6392" w:rsidRPr="00B861E7" w:rsidRDefault="00A1587B" w:rsidP="00A1587B">
      <w:pPr>
        <w:autoSpaceDE w:val="0"/>
        <w:autoSpaceDN w:val="0"/>
        <w:adjustRightInd w:val="0"/>
        <w:spacing w:after="0" w:line="360" w:lineRule="auto"/>
        <w:rPr>
          <w:rFonts w:ascii="Times New Roman" w:hAnsi="Times New Roman" w:cs="Times New Roman"/>
          <w:sz w:val="24"/>
          <w:szCs w:val="24"/>
        </w:rPr>
      </w:pPr>
      <w:r w:rsidRPr="00B861E7">
        <w:rPr>
          <w:rFonts w:ascii="Times New Roman" w:hAnsi="Times New Roman" w:cs="Times New Roman"/>
          <w:sz w:val="24"/>
          <w:szCs w:val="24"/>
        </w:rPr>
        <w:t xml:space="preserve">Identifying Ronnie’s cognitive abilities is essential in providing a learning environment and activities that engage and suitably challenge Ronnie.  There are a number of School based assessments </w:t>
      </w:r>
      <w:r w:rsidR="001C6392" w:rsidRPr="00B861E7">
        <w:rPr>
          <w:rFonts w:ascii="Times New Roman" w:hAnsi="Times New Roman" w:cs="Times New Roman"/>
          <w:sz w:val="24"/>
          <w:szCs w:val="24"/>
        </w:rPr>
        <w:t>that will need to be completed</w:t>
      </w:r>
      <w:r w:rsidRPr="00B861E7">
        <w:rPr>
          <w:rFonts w:ascii="Times New Roman" w:hAnsi="Times New Roman" w:cs="Times New Roman"/>
          <w:sz w:val="24"/>
          <w:szCs w:val="24"/>
        </w:rPr>
        <w:t xml:space="preserve"> including Hearing tests, Visual impairment based questionnaires, tests to establish reading ages, spelling ages, handwriting/fine and gross motor abilities, speech and language assessments, to name a few.      Understanding this information, might identify and help to break down possible barriers </w:t>
      </w:r>
      <w:r w:rsidR="001C6392" w:rsidRPr="00B861E7">
        <w:rPr>
          <w:rFonts w:ascii="Times New Roman" w:hAnsi="Times New Roman" w:cs="Times New Roman"/>
          <w:sz w:val="24"/>
          <w:szCs w:val="24"/>
        </w:rPr>
        <w:t xml:space="preserve">to encourage Ronnie to access his learning.  Such difficulties could include </w:t>
      </w:r>
      <w:r w:rsidRPr="00B861E7">
        <w:rPr>
          <w:rFonts w:ascii="Times New Roman" w:hAnsi="Times New Roman" w:cs="Times New Roman"/>
          <w:sz w:val="24"/>
          <w:szCs w:val="24"/>
        </w:rPr>
        <w:t>Speech and language issue</w:t>
      </w:r>
      <w:r w:rsidR="001C6392" w:rsidRPr="00B861E7">
        <w:rPr>
          <w:rFonts w:ascii="Times New Roman" w:hAnsi="Times New Roman" w:cs="Times New Roman"/>
          <w:sz w:val="24"/>
          <w:szCs w:val="24"/>
        </w:rPr>
        <w:t>s</w:t>
      </w:r>
      <w:r w:rsidRPr="00B861E7">
        <w:rPr>
          <w:rFonts w:ascii="Times New Roman" w:hAnsi="Times New Roman" w:cs="Times New Roman"/>
          <w:sz w:val="24"/>
          <w:szCs w:val="24"/>
        </w:rPr>
        <w:t xml:space="preserve"> that affects his ability to understand instructions of what is expected of him within the class, or an undiagnosed visual impairment that inhibits him from seeing the work clearly and as a result, </w:t>
      </w:r>
      <w:r w:rsidRPr="00B861E7">
        <w:rPr>
          <w:rFonts w:ascii="Times New Roman" w:hAnsi="Times New Roman" w:cs="Times New Roman"/>
          <w:sz w:val="24"/>
          <w:szCs w:val="24"/>
        </w:rPr>
        <w:lastRenderedPageBreak/>
        <w:t>he is behaving in a disruptive and disengaged manner.  Further concerns highlighted by these assessments and targets worked on by Ronnie could also prove as evidence for referrals to outside agencies</w:t>
      </w:r>
      <w:r w:rsidR="001C6392" w:rsidRPr="00B861E7">
        <w:rPr>
          <w:rFonts w:ascii="Times New Roman" w:hAnsi="Times New Roman" w:cs="Times New Roman"/>
          <w:sz w:val="24"/>
          <w:szCs w:val="24"/>
        </w:rPr>
        <w:t>.  By following the schools graduated response for ALN pupils, school could include parents, set targets and then refer</w:t>
      </w:r>
      <w:r w:rsidRPr="00B861E7">
        <w:rPr>
          <w:rFonts w:ascii="Times New Roman" w:hAnsi="Times New Roman" w:cs="Times New Roman"/>
          <w:sz w:val="24"/>
          <w:szCs w:val="24"/>
        </w:rPr>
        <w:t xml:space="preserve"> for more specific help</w:t>
      </w:r>
      <w:r w:rsidR="001C6392" w:rsidRPr="00B861E7">
        <w:rPr>
          <w:rFonts w:ascii="Times New Roman" w:hAnsi="Times New Roman" w:cs="Times New Roman"/>
          <w:sz w:val="24"/>
          <w:szCs w:val="24"/>
        </w:rPr>
        <w:t>, which may also</w:t>
      </w:r>
      <w:r w:rsidRPr="00B861E7">
        <w:rPr>
          <w:rFonts w:ascii="Times New Roman" w:hAnsi="Times New Roman" w:cs="Times New Roman"/>
          <w:sz w:val="24"/>
          <w:szCs w:val="24"/>
        </w:rPr>
        <w:t xml:space="preserve"> inform a statutory assessment, should school feel this is a suitable next step to fully support Ronnie’s education.  </w:t>
      </w:r>
      <w:r w:rsidR="001C6392" w:rsidRPr="00B861E7">
        <w:rPr>
          <w:rFonts w:ascii="Times New Roman" w:hAnsi="Times New Roman" w:cs="Times New Roman"/>
          <w:sz w:val="24"/>
          <w:szCs w:val="24"/>
        </w:rPr>
        <w:t xml:space="preserve">Consultations during the graduated response with </w:t>
      </w:r>
      <w:r w:rsidRPr="00B861E7">
        <w:rPr>
          <w:rFonts w:ascii="Times New Roman" w:hAnsi="Times New Roman" w:cs="Times New Roman"/>
          <w:sz w:val="24"/>
          <w:szCs w:val="24"/>
        </w:rPr>
        <w:t xml:space="preserve">Education psychologist </w:t>
      </w:r>
      <w:r w:rsidR="001C6392" w:rsidRPr="00B861E7">
        <w:rPr>
          <w:rFonts w:ascii="Times New Roman" w:hAnsi="Times New Roman" w:cs="Times New Roman"/>
          <w:sz w:val="24"/>
          <w:szCs w:val="24"/>
        </w:rPr>
        <w:t xml:space="preserve">could also arrange for </w:t>
      </w:r>
      <w:r w:rsidRPr="00B861E7">
        <w:rPr>
          <w:rFonts w:ascii="Times New Roman" w:hAnsi="Times New Roman" w:cs="Times New Roman"/>
          <w:sz w:val="24"/>
          <w:szCs w:val="24"/>
        </w:rPr>
        <w:t>assessments to identify IQ level</w:t>
      </w:r>
      <w:r w:rsidR="001C6392" w:rsidRPr="00B861E7">
        <w:rPr>
          <w:rFonts w:ascii="Times New Roman" w:hAnsi="Times New Roman" w:cs="Times New Roman"/>
          <w:sz w:val="24"/>
          <w:szCs w:val="24"/>
        </w:rPr>
        <w:t>.</w:t>
      </w:r>
      <w:r w:rsidRPr="00B861E7">
        <w:rPr>
          <w:rFonts w:ascii="Times New Roman" w:hAnsi="Times New Roman" w:cs="Times New Roman"/>
          <w:sz w:val="24"/>
          <w:szCs w:val="24"/>
        </w:rPr>
        <w:t xml:space="preserve">  It is understood that IQ ability</w:t>
      </w:r>
      <w:r w:rsidR="001C6392" w:rsidRPr="00B861E7">
        <w:rPr>
          <w:rFonts w:ascii="Times New Roman" w:hAnsi="Times New Roman" w:cs="Times New Roman"/>
          <w:sz w:val="24"/>
          <w:szCs w:val="24"/>
        </w:rPr>
        <w:t xml:space="preserve"> along with work and school based assessments</w:t>
      </w:r>
      <w:r w:rsidRPr="00B861E7">
        <w:rPr>
          <w:rFonts w:ascii="Times New Roman" w:hAnsi="Times New Roman" w:cs="Times New Roman"/>
          <w:sz w:val="24"/>
          <w:szCs w:val="24"/>
        </w:rPr>
        <w:t xml:space="preserve"> links closely with the development of low self-esteem and negative behaviours (Dawson, 1980). Low self-esteem as a key factor and cause of </w:t>
      </w:r>
      <w:r w:rsidR="001C6392" w:rsidRPr="00B861E7">
        <w:rPr>
          <w:rFonts w:ascii="Times New Roman" w:hAnsi="Times New Roman" w:cs="Times New Roman"/>
          <w:sz w:val="24"/>
          <w:szCs w:val="24"/>
        </w:rPr>
        <w:t>behaviour problems and can affect pupil attainment (Fox, 2010).</w:t>
      </w:r>
      <w:r w:rsidRPr="00B861E7">
        <w:rPr>
          <w:rFonts w:ascii="Times New Roman" w:hAnsi="Times New Roman" w:cs="Times New Roman"/>
          <w:sz w:val="24"/>
          <w:szCs w:val="24"/>
        </w:rPr>
        <w:t xml:space="preserve">  Ronnie might </w:t>
      </w:r>
      <w:r w:rsidR="001C6392" w:rsidRPr="00B861E7">
        <w:rPr>
          <w:rFonts w:ascii="Times New Roman" w:hAnsi="Times New Roman" w:cs="Times New Roman"/>
          <w:sz w:val="24"/>
          <w:szCs w:val="24"/>
        </w:rPr>
        <w:t xml:space="preserve">experience low self-esteem </w:t>
      </w:r>
      <w:r w:rsidRPr="00B861E7">
        <w:rPr>
          <w:rFonts w:ascii="Times New Roman" w:hAnsi="Times New Roman" w:cs="Times New Roman"/>
          <w:sz w:val="24"/>
          <w:szCs w:val="24"/>
        </w:rPr>
        <w:t>in class, which may lead to failure and result in displays of disruptive and distressing behaviour (Dawson, 1980 as cited in Cole, Visser</w:t>
      </w:r>
      <w:r w:rsidR="001C6392" w:rsidRPr="00B861E7">
        <w:rPr>
          <w:rFonts w:ascii="Times New Roman" w:hAnsi="Times New Roman" w:cs="Times New Roman"/>
          <w:sz w:val="24"/>
          <w:szCs w:val="24"/>
        </w:rPr>
        <w:t xml:space="preserve"> and Upton, 1998: 35). </w:t>
      </w:r>
      <w:r w:rsidRPr="00B861E7">
        <w:rPr>
          <w:rFonts w:ascii="Times New Roman" w:hAnsi="Times New Roman" w:cs="Times New Roman"/>
          <w:sz w:val="24"/>
          <w:szCs w:val="24"/>
        </w:rPr>
        <w:t xml:space="preserve"> Reasonable adjustments to classroom environments, teaching styles and differentiated curriculum tasks are a key ingredient to improving Ronnie’s engagement, cooperation and interests (Department for Education, 2014).  Differentiation and</w:t>
      </w:r>
      <w:r w:rsidR="001C6392" w:rsidRPr="00B861E7">
        <w:rPr>
          <w:rFonts w:ascii="Times New Roman" w:hAnsi="Times New Roman" w:cs="Times New Roman"/>
          <w:sz w:val="24"/>
          <w:szCs w:val="24"/>
        </w:rPr>
        <w:t xml:space="preserve"> adaptions to the</w:t>
      </w:r>
      <w:r w:rsidRPr="00B861E7">
        <w:rPr>
          <w:rFonts w:ascii="Times New Roman" w:hAnsi="Times New Roman" w:cs="Times New Roman"/>
          <w:sz w:val="24"/>
          <w:szCs w:val="24"/>
        </w:rPr>
        <w:t xml:space="preserve"> deliver</w:t>
      </w:r>
      <w:r w:rsidR="001C6392" w:rsidRPr="00B861E7">
        <w:rPr>
          <w:rFonts w:ascii="Times New Roman" w:hAnsi="Times New Roman" w:cs="Times New Roman"/>
          <w:sz w:val="24"/>
          <w:szCs w:val="24"/>
        </w:rPr>
        <w:t>y</w:t>
      </w:r>
      <w:r w:rsidRPr="00B861E7">
        <w:rPr>
          <w:rFonts w:ascii="Times New Roman" w:hAnsi="Times New Roman" w:cs="Times New Roman"/>
          <w:sz w:val="24"/>
          <w:szCs w:val="24"/>
        </w:rPr>
        <w:t xml:space="preserve"> of lessons </w:t>
      </w:r>
      <w:r w:rsidR="001C6392" w:rsidRPr="00B861E7">
        <w:rPr>
          <w:rFonts w:ascii="Times New Roman" w:hAnsi="Times New Roman" w:cs="Times New Roman"/>
          <w:sz w:val="24"/>
          <w:szCs w:val="24"/>
        </w:rPr>
        <w:t xml:space="preserve">will allow </w:t>
      </w:r>
      <w:r w:rsidRPr="00B861E7">
        <w:rPr>
          <w:rFonts w:ascii="Times New Roman" w:hAnsi="Times New Roman" w:cs="Times New Roman"/>
          <w:sz w:val="24"/>
          <w:szCs w:val="24"/>
        </w:rPr>
        <w:t>the curriculum to be taught efficiently and this can lead to prevention of disruptive behaviours and improvement in senses of achievement and belonging (Cooper et al, 1995).  A Blooms taxonomy approach to planning and curriculum work here would allow Ronnie to take ownership over his learning</w:t>
      </w:r>
      <w:r w:rsidR="001C6392" w:rsidRPr="00B861E7">
        <w:rPr>
          <w:rFonts w:ascii="Times New Roman" w:hAnsi="Times New Roman" w:cs="Times New Roman"/>
          <w:sz w:val="24"/>
          <w:szCs w:val="24"/>
        </w:rPr>
        <w:t>, making choices and decisions with peers and give opportunities for him to</w:t>
      </w:r>
      <w:r w:rsidRPr="00B861E7">
        <w:rPr>
          <w:rFonts w:ascii="Times New Roman" w:hAnsi="Times New Roman" w:cs="Times New Roman"/>
          <w:sz w:val="24"/>
          <w:szCs w:val="24"/>
        </w:rPr>
        <w:t xml:space="preserve"> become more engaged</w:t>
      </w:r>
      <w:r w:rsidR="001C6392" w:rsidRPr="00B861E7">
        <w:rPr>
          <w:rFonts w:ascii="Times New Roman" w:hAnsi="Times New Roman" w:cs="Times New Roman"/>
          <w:sz w:val="24"/>
          <w:szCs w:val="24"/>
        </w:rPr>
        <w:t>, increasing motivation and self-esteem as a result</w:t>
      </w:r>
      <w:r w:rsidRPr="00B861E7">
        <w:rPr>
          <w:rFonts w:ascii="Times New Roman" w:hAnsi="Times New Roman" w:cs="Times New Roman"/>
          <w:sz w:val="24"/>
          <w:szCs w:val="24"/>
        </w:rPr>
        <w:t xml:space="preserve">.    </w:t>
      </w:r>
      <w:r w:rsidR="001C6392" w:rsidRPr="00B861E7">
        <w:rPr>
          <w:rFonts w:ascii="Times New Roman" w:hAnsi="Times New Roman" w:cs="Times New Roman"/>
          <w:sz w:val="24"/>
          <w:szCs w:val="24"/>
        </w:rPr>
        <w:t>This approach could encourage Ronnie’s ability to work on his own, with an adult, with a peer as well as a small group of peers which in turn, will help to further develop his social, language, communication and team building skills.</w:t>
      </w:r>
    </w:p>
    <w:p w:rsidR="001C6392" w:rsidRPr="00B861E7" w:rsidRDefault="001C6392" w:rsidP="00A1587B">
      <w:pPr>
        <w:autoSpaceDE w:val="0"/>
        <w:autoSpaceDN w:val="0"/>
        <w:adjustRightInd w:val="0"/>
        <w:spacing w:after="0" w:line="360" w:lineRule="auto"/>
        <w:rPr>
          <w:rFonts w:ascii="Times New Roman" w:hAnsi="Times New Roman" w:cs="Times New Roman"/>
          <w:sz w:val="24"/>
          <w:szCs w:val="24"/>
        </w:rPr>
      </w:pPr>
    </w:p>
    <w:p w:rsidR="00A1587B" w:rsidRPr="00B861E7" w:rsidRDefault="00A1587B" w:rsidP="00A1587B">
      <w:pPr>
        <w:autoSpaceDE w:val="0"/>
        <w:autoSpaceDN w:val="0"/>
        <w:adjustRightInd w:val="0"/>
        <w:spacing w:after="0" w:line="360" w:lineRule="auto"/>
        <w:rPr>
          <w:rFonts w:ascii="Times New Roman" w:hAnsi="Times New Roman" w:cs="Times New Roman"/>
          <w:sz w:val="24"/>
          <w:szCs w:val="24"/>
        </w:rPr>
      </w:pPr>
      <w:r w:rsidRPr="00B861E7">
        <w:rPr>
          <w:rFonts w:ascii="Times New Roman" w:hAnsi="Times New Roman" w:cs="Times New Roman"/>
          <w:sz w:val="24"/>
          <w:szCs w:val="24"/>
        </w:rPr>
        <w:t xml:space="preserve">Gathering information about Ronnie’s interests using Person Centred approach to collect information is essential in understanding why he finds certain parts of the school day distressing or disengaging.    The ALN draft code for Wales (2018) states the importance of pupil participation of decisions made within their education.  Resources here might include one page profiles, happy/sad day resources and community wheels and planned social interaction activities within and outside of his class to encourage Ronnie and other pupils alike to confidently voice views, opinions and interests.      However, for these person centred practices to be facilitated correctly, Ronnie would need to be willing to be confident socialising and talking with staff members or small groups of peers in class as social interaction is the “most powerful experience for facilitating learning” (Vygotsky, 1978 as </w:t>
      </w:r>
      <w:r w:rsidRPr="00B861E7">
        <w:rPr>
          <w:rFonts w:ascii="Times New Roman" w:hAnsi="Times New Roman" w:cs="Times New Roman"/>
          <w:sz w:val="24"/>
          <w:szCs w:val="24"/>
        </w:rPr>
        <w:lastRenderedPageBreak/>
        <w:t>cited in Burman, 2009 pp. 18). There is no indication here that Ronnie has lack of friends or limited abilities to make and secure friendships, although his behaviour is likely to set him apart from peers within the classroom environment and impact on the learning and behaviour of others.  A key person or a buddy to work on these social and person centred activities could help Ronnie to build a positive relationship with peer or member of staff.  These skills could then be further developed during integration exercises with new peers and staff to further Ronnie’s social skills (Shaw, 2017)</w:t>
      </w:r>
    </w:p>
    <w:p w:rsidR="00A1587B" w:rsidRPr="00B861E7" w:rsidRDefault="00A1587B" w:rsidP="00A1587B">
      <w:pPr>
        <w:autoSpaceDE w:val="0"/>
        <w:autoSpaceDN w:val="0"/>
        <w:adjustRightInd w:val="0"/>
        <w:spacing w:after="0" w:line="360" w:lineRule="auto"/>
        <w:rPr>
          <w:rFonts w:ascii="Times New Roman" w:hAnsi="Times New Roman" w:cs="Times New Roman"/>
          <w:sz w:val="24"/>
          <w:szCs w:val="24"/>
        </w:rPr>
      </w:pPr>
    </w:p>
    <w:p w:rsidR="00A1587B" w:rsidRPr="00B861E7" w:rsidRDefault="00A1587B" w:rsidP="00A1587B">
      <w:pPr>
        <w:autoSpaceDE w:val="0"/>
        <w:autoSpaceDN w:val="0"/>
        <w:adjustRightInd w:val="0"/>
        <w:spacing w:after="0" w:line="360" w:lineRule="auto"/>
        <w:rPr>
          <w:rFonts w:ascii="Times New Roman" w:hAnsi="Times New Roman" w:cs="Times New Roman"/>
          <w:sz w:val="24"/>
          <w:szCs w:val="24"/>
        </w:rPr>
      </w:pPr>
      <w:r w:rsidRPr="00B861E7">
        <w:rPr>
          <w:rFonts w:ascii="Times New Roman" w:hAnsi="Times New Roman" w:cs="Times New Roman"/>
          <w:sz w:val="24"/>
          <w:szCs w:val="24"/>
        </w:rPr>
        <w:t xml:space="preserve">Within classes, responsibilities for pupils individually and within small groups gives a sense of independence and maturity (Rogers, 2015).  This is a strategy that Ronnie could respond well </w:t>
      </w:r>
      <w:r w:rsidR="001C6392" w:rsidRPr="00B861E7">
        <w:rPr>
          <w:rFonts w:ascii="Times New Roman" w:hAnsi="Times New Roman" w:cs="Times New Roman"/>
          <w:sz w:val="24"/>
          <w:szCs w:val="24"/>
        </w:rPr>
        <w:t xml:space="preserve">if implemented in class, </w:t>
      </w:r>
      <w:r w:rsidRPr="00B861E7">
        <w:rPr>
          <w:rFonts w:ascii="Times New Roman" w:hAnsi="Times New Roman" w:cs="Times New Roman"/>
          <w:sz w:val="24"/>
          <w:szCs w:val="24"/>
        </w:rPr>
        <w:t xml:space="preserve">as it </w:t>
      </w:r>
      <w:r w:rsidR="001C6392" w:rsidRPr="00B861E7">
        <w:rPr>
          <w:rFonts w:ascii="Times New Roman" w:hAnsi="Times New Roman" w:cs="Times New Roman"/>
          <w:sz w:val="24"/>
          <w:szCs w:val="24"/>
        </w:rPr>
        <w:t>will give</w:t>
      </w:r>
      <w:r w:rsidRPr="00B861E7">
        <w:rPr>
          <w:rFonts w:ascii="Times New Roman" w:hAnsi="Times New Roman" w:cs="Times New Roman"/>
          <w:sz w:val="24"/>
          <w:szCs w:val="24"/>
        </w:rPr>
        <w:t xml:space="preserve"> him a purpose within the classroom, especially at difficult times of the day such as beginning of lessons. Activities such as brain waving (not brainstorming as it sounds aggressive) about rules and responsibilities that all children must adhere to within the clas</w:t>
      </w:r>
      <w:r w:rsidR="001C6392" w:rsidRPr="00B861E7">
        <w:rPr>
          <w:rFonts w:ascii="Times New Roman" w:hAnsi="Times New Roman" w:cs="Times New Roman"/>
          <w:sz w:val="24"/>
          <w:szCs w:val="24"/>
        </w:rPr>
        <w:t>sroom and school environment could also</w:t>
      </w:r>
      <w:r w:rsidRPr="00B861E7">
        <w:rPr>
          <w:rFonts w:ascii="Times New Roman" w:hAnsi="Times New Roman" w:cs="Times New Roman"/>
          <w:sz w:val="24"/>
          <w:szCs w:val="24"/>
        </w:rPr>
        <w:t xml:space="preserve"> help to instil this sense of community and responsibility (Rogers, 2015).  From these classroom interventions and routines, Ronnie might feel more able to collectively take responsibility for his feelings, his peers and the behaviour he displays.  This could be extended further to include more specific responsibilities to complete alongside a buddy or adult in the class such as organising </w:t>
      </w:r>
      <w:r w:rsidR="001C6392" w:rsidRPr="00B861E7">
        <w:rPr>
          <w:rFonts w:ascii="Times New Roman" w:hAnsi="Times New Roman" w:cs="Times New Roman"/>
          <w:sz w:val="24"/>
          <w:szCs w:val="24"/>
        </w:rPr>
        <w:t xml:space="preserve">resources to help build and maintain </w:t>
      </w:r>
      <w:r w:rsidRPr="00B861E7">
        <w:rPr>
          <w:rFonts w:ascii="Times New Roman" w:hAnsi="Times New Roman" w:cs="Times New Roman"/>
          <w:sz w:val="24"/>
          <w:szCs w:val="24"/>
        </w:rPr>
        <w:t>relationships.  Activities of Ronnie’s choice as a reward in class might also encourage his engagement, coope</w:t>
      </w:r>
      <w:r w:rsidR="001C6392" w:rsidRPr="00B861E7">
        <w:rPr>
          <w:rFonts w:ascii="Times New Roman" w:hAnsi="Times New Roman" w:cs="Times New Roman"/>
          <w:sz w:val="24"/>
          <w:szCs w:val="24"/>
        </w:rPr>
        <w:t xml:space="preserve">ration and completion of tasks, additional reward systems such as class dojos, class marble jars and funky Friday activities could also be implemented to encourage all pupils to be the best that they can be. </w:t>
      </w:r>
    </w:p>
    <w:p w:rsidR="00A1587B" w:rsidRPr="00B861E7" w:rsidRDefault="00A1587B" w:rsidP="00A1587B">
      <w:pPr>
        <w:autoSpaceDE w:val="0"/>
        <w:autoSpaceDN w:val="0"/>
        <w:adjustRightInd w:val="0"/>
        <w:spacing w:after="0" w:line="360" w:lineRule="auto"/>
        <w:rPr>
          <w:rFonts w:ascii="Times New Roman" w:hAnsi="Times New Roman" w:cs="Times New Roman"/>
          <w:sz w:val="24"/>
          <w:szCs w:val="24"/>
        </w:rPr>
      </w:pPr>
    </w:p>
    <w:p w:rsidR="00A1587B" w:rsidRPr="00B861E7" w:rsidRDefault="00A1587B" w:rsidP="00A1587B">
      <w:pPr>
        <w:autoSpaceDE w:val="0"/>
        <w:autoSpaceDN w:val="0"/>
        <w:adjustRightInd w:val="0"/>
        <w:spacing w:after="0" w:line="360" w:lineRule="auto"/>
        <w:rPr>
          <w:rFonts w:ascii="Times New Roman" w:hAnsi="Times New Roman" w:cs="Times New Roman"/>
          <w:sz w:val="24"/>
          <w:szCs w:val="24"/>
        </w:rPr>
      </w:pPr>
      <w:r w:rsidRPr="00B861E7">
        <w:rPr>
          <w:rFonts w:ascii="Times New Roman" w:hAnsi="Times New Roman" w:cs="Times New Roman"/>
          <w:sz w:val="24"/>
          <w:szCs w:val="24"/>
        </w:rPr>
        <w:t xml:space="preserve">Ronnie’s behaviour is reported to have a detrimental effect on the learning of others.  It might be useful for adults in class use social stories during a whole class exercise so Ronnie is not identified as a disruptive child but gains the message along with others about what is acceptable and what is not.  Person centred planning and social interaction interventions can also highlight any lessons or activities in particular that Ronnie dislikes, or teaching styles that make him feel uncomfortable or distressed.  Receiving teacher support and making adjustments during these activities for certain individuals to help understand and make sense of new knowledge can increase pupil motivation (Vygotsky, 1987).  However, for this to have maximum effect, teacher’s professional development will need to be taken into consideration (Vygotsky, 1987).  Additional training here could include upskilling of assistants as one to one key workers (for individual pupils), facilitating pupil centred </w:t>
      </w:r>
      <w:r w:rsidRPr="00B861E7">
        <w:rPr>
          <w:rFonts w:ascii="Times New Roman" w:hAnsi="Times New Roman" w:cs="Times New Roman"/>
          <w:sz w:val="24"/>
          <w:szCs w:val="24"/>
        </w:rPr>
        <w:lastRenderedPageBreak/>
        <w:t xml:space="preserve">activities and planning tools using correct language, helping pupils within an inclusive approach to their education using Blooms taxonomy and behaviour management strategies and more specific training to help pupils work on targets given by outside agencies, speech and language scheme of works for example.  </w:t>
      </w:r>
    </w:p>
    <w:p w:rsidR="00A1587B" w:rsidRPr="00B861E7" w:rsidRDefault="00A1587B" w:rsidP="00A1587B">
      <w:pPr>
        <w:autoSpaceDE w:val="0"/>
        <w:autoSpaceDN w:val="0"/>
        <w:adjustRightInd w:val="0"/>
        <w:spacing w:after="0" w:line="360" w:lineRule="auto"/>
        <w:rPr>
          <w:rFonts w:ascii="Times New Roman" w:hAnsi="Times New Roman" w:cs="Times New Roman"/>
          <w:sz w:val="24"/>
          <w:szCs w:val="24"/>
        </w:rPr>
      </w:pPr>
    </w:p>
    <w:p w:rsidR="00A1587B" w:rsidRPr="00B861E7" w:rsidRDefault="00A1587B" w:rsidP="00A1587B">
      <w:pPr>
        <w:autoSpaceDE w:val="0"/>
        <w:autoSpaceDN w:val="0"/>
        <w:adjustRightInd w:val="0"/>
        <w:spacing w:after="0" w:line="360" w:lineRule="auto"/>
        <w:rPr>
          <w:rFonts w:ascii="Times New Roman" w:hAnsi="Times New Roman" w:cs="Times New Roman"/>
          <w:sz w:val="24"/>
          <w:szCs w:val="24"/>
        </w:rPr>
      </w:pPr>
      <w:r w:rsidRPr="00B861E7">
        <w:rPr>
          <w:rFonts w:ascii="Times New Roman" w:hAnsi="Times New Roman" w:cs="Times New Roman"/>
          <w:sz w:val="24"/>
          <w:szCs w:val="24"/>
        </w:rPr>
        <w:t xml:space="preserve">Ronnie constantly fidgets, rocks on chairs, talks to peers and walks out of class rather than engaging in lessons. </w:t>
      </w:r>
      <w:r w:rsidR="00542B51" w:rsidRPr="00B861E7">
        <w:rPr>
          <w:rFonts w:ascii="Times New Roman" w:hAnsi="Times New Roman" w:cs="Times New Roman"/>
          <w:sz w:val="24"/>
          <w:szCs w:val="24"/>
        </w:rPr>
        <w:t xml:space="preserve"> An initial intervention to target Ronnie’s rocking and fidgeting could be to have a fiddle box of some sorts available to Ronnie at all times so he has confidence and resources available to him express his need for sensory output. Also, a wobble or sensory cushion to help Ronnie sit at the table or on the carpet could encourage him to settle and become more focused on class activities.  </w:t>
      </w:r>
      <w:r w:rsidRPr="00B861E7">
        <w:rPr>
          <w:rFonts w:ascii="Times New Roman" w:hAnsi="Times New Roman" w:cs="Times New Roman"/>
          <w:sz w:val="24"/>
          <w:szCs w:val="24"/>
        </w:rPr>
        <w:t xml:space="preserve"> As well as Ronnie’s cognitive abilities, School must be able to determine his level of emotional and social understanding and behaviour traits.  Boxall Profile assessments could be used to reflect this in line with his cognitive abilities via two sets of questions, allowing educators to set targets, track and reassess cognitive and behavioural issues. Research facilitated by Couture et al (2011) expressed the significance and validity of </w:t>
      </w:r>
      <w:r w:rsidR="001C6392" w:rsidRPr="00B861E7">
        <w:rPr>
          <w:rFonts w:ascii="Times New Roman" w:hAnsi="Times New Roman" w:cs="Times New Roman"/>
          <w:sz w:val="24"/>
          <w:szCs w:val="24"/>
        </w:rPr>
        <w:t>Boxall</w:t>
      </w:r>
      <w:r w:rsidRPr="00B861E7">
        <w:rPr>
          <w:rFonts w:ascii="Times New Roman" w:hAnsi="Times New Roman" w:cs="Times New Roman"/>
          <w:sz w:val="24"/>
          <w:szCs w:val="24"/>
        </w:rPr>
        <w:t xml:space="preserve"> profile assessments, part of this is because they are ‘derived from direct observations within nurture groups and consultations with many school practitioners and psychologists” (Couture et al, 2011: 27).      These targets, strategies and resources suggested by </w:t>
      </w:r>
      <w:r w:rsidR="001C6392" w:rsidRPr="00B861E7">
        <w:rPr>
          <w:rFonts w:ascii="Times New Roman" w:hAnsi="Times New Roman" w:cs="Times New Roman"/>
          <w:sz w:val="24"/>
          <w:szCs w:val="24"/>
        </w:rPr>
        <w:t>Boxall</w:t>
      </w:r>
      <w:r w:rsidRPr="00B861E7">
        <w:rPr>
          <w:rFonts w:ascii="Times New Roman" w:hAnsi="Times New Roman" w:cs="Times New Roman"/>
          <w:sz w:val="24"/>
          <w:szCs w:val="24"/>
        </w:rPr>
        <w:t xml:space="preserve"> reports can be implemented within class or within a small group of peers outside of class who might also benefit from these interventions. Boxall profiles have been successful in encouraging each pupil to fully participate within their peer group but for the nurture groups to be successful, they need to be an integral part of school and “not segregate or individualise” pupils as this will have a detrimental effect and leave pupils feeling isolated (Boxall, 2002).  Planning social interventions within class as well as workshops with more specifically grouped pupils </w:t>
      </w:r>
      <w:r w:rsidR="001C6392" w:rsidRPr="00B861E7">
        <w:rPr>
          <w:rFonts w:ascii="Times New Roman" w:hAnsi="Times New Roman" w:cs="Times New Roman"/>
          <w:sz w:val="24"/>
          <w:szCs w:val="24"/>
        </w:rPr>
        <w:t>outside of class could help develop Boxall</w:t>
      </w:r>
      <w:r w:rsidRPr="00B861E7">
        <w:rPr>
          <w:rFonts w:ascii="Times New Roman" w:hAnsi="Times New Roman" w:cs="Times New Roman"/>
          <w:sz w:val="24"/>
          <w:szCs w:val="24"/>
        </w:rPr>
        <w:t xml:space="preserve"> profiles, </w:t>
      </w:r>
      <w:r w:rsidR="001C6392" w:rsidRPr="00B861E7">
        <w:rPr>
          <w:rFonts w:ascii="Times New Roman" w:hAnsi="Times New Roman" w:cs="Times New Roman"/>
          <w:sz w:val="24"/>
          <w:szCs w:val="24"/>
        </w:rPr>
        <w:t xml:space="preserve">encourage reaching of </w:t>
      </w:r>
      <w:r w:rsidRPr="00B861E7">
        <w:rPr>
          <w:rFonts w:ascii="Times New Roman" w:hAnsi="Times New Roman" w:cs="Times New Roman"/>
          <w:sz w:val="24"/>
          <w:szCs w:val="24"/>
        </w:rPr>
        <w:t xml:space="preserve">targets and </w:t>
      </w:r>
      <w:r w:rsidR="001C6392" w:rsidRPr="00B861E7">
        <w:rPr>
          <w:rFonts w:ascii="Times New Roman" w:hAnsi="Times New Roman" w:cs="Times New Roman"/>
          <w:sz w:val="24"/>
          <w:szCs w:val="24"/>
        </w:rPr>
        <w:t>links with work completed as</w:t>
      </w:r>
      <w:r w:rsidRPr="00B861E7">
        <w:rPr>
          <w:rFonts w:ascii="Times New Roman" w:hAnsi="Times New Roman" w:cs="Times New Roman"/>
          <w:sz w:val="24"/>
          <w:szCs w:val="24"/>
        </w:rPr>
        <w:t xml:space="preserve"> part of the school day</w:t>
      </w:r>
      <w:r w:rsidR="001C6392" w:rsidRPr="00B861E7">
        <w:rPr>
          <w:rFonts w:ascii="Times New Roman" w:hAnsi="Times New Roman" w:cs="Times New Roman"/>
          <w:sz w:val="24"/>
          <w:szCs w:val="24"/>
        </w:rPr>
        <w:t xml:space="preserve"> would help to depersonalise the this intervention</w:t>
      </w:r>
      <w:r w:rsidRPr="00B861E7">
        <w:rPr>
          <w:rFonts w:ascii="Times New Roman" w:hAnsi="Times New Roman" w:cs="Times New Roman"/>
          <w:sz w:val="24"/>
          <w:szCs w:val="24"/>
        </w:rPr>
        <w:t xml:space="preserve">.  </w:t>
      </w:r>
    </w:p>
    <w:p w:rsidR="00A1587B" w:rsidRPr="00B861E7" w:rsidRDefault="00A1587B" w:rsidP="00A1587B">
      <w:pPr>
        <w:autoSpaceDE w:val="0"/>
        <w:autoSpaceDN w:val="0"/>
        <w:adjustRightInd w:val="0"/>
        <w:spacing w:after="0" w:line="360" w:lineRule="auto"/>
        <w:rPr>
          <w:rFonts w:ascii="Times New Roman" w:hAnsi="Times New Roman" w:cs="Times New Roman"/>
          <w:sz w:val="24"/>
          <w:szCs w:val="24"/>
        </w:rPr>
      </w:pPr>
    </w:p>
    <w:p w:rsidR="00A1587B" w:rsidRPr="00B861E7" w:rsidRDefault="00A1587B" w:rsidP="00A1587B">
      <w:pPr>
        <w:spacing w:after="0" w:line="360" w:lineRule="auto"/>
        <w:rPr>
          <w:rFonts w:ascii="Times New Roman" w:hAnsi="Times New Roman" w:cs="Times New Roman"/>
          <w:color w:val="555555"/>
          <w:sz w:val="24"/>
          <w:szCs w:val="24"/>
          <w:lang w:val="en"/>
        </w:rPr>
      </w:pPr>
      <w:r w:rsidRPr="00B861E7">
        <w:rPr>
          <w:rFonts w:ascii="Times New Roman" w:hAnsi="Times New Roman" w:cs="Times New Roman"/>
          <w:sz w:val="24"/>
          <w:szCs w:val="24"/>
        </w:rPr>
        <w:t xml:space="preserve">Within the case study it is stated that Ronnie ‘makes life difficult’ for his teachers, makes constant toilet breaks and avoids the beginning of lessons.    Through communication with home here, any medical issues of toileting would have to be addressed and health care plans or intimate care plans to be organised by home, school and social services if necessary.  Although, literature would suggest that some pupils disrupt because of many reasons, some less definitive than others such as additives in food and boredom (Johnson et al as cited in </w:t>
      </w:r>
      <w:r w:rsidRPr="00B861E7">
        <w:rPr>
          <w:rFonts w:ascii="Times New Roman" w:hAnsi="Times New Roman" w:cs="Times New Roman"/>
          <w:sz w:val="24"/>
          <w:szCs w:val="24"/>
        </w:rPr>
        <w:lastRenderedPageBreak/>
        <w:t xml:space="preserve">Grigg 2010).  Other possible causes of Ronnie’s disruptive and challenging behaviour could include the negative image of himself, a possible negative relationship with teachers and possible lack of motivation within his learning.  School based assessments linking to pupils emotional and opinions can help identify needs and possible targets for pupils to help develop their social skills, self-esteem, relationships and enjoyment of educations such as the NBAR intervention.  A multi method approach would be taken as an effective way of gaining insight into pupil behaviour that could include pupil centred questionnaires, observations and school-based records (Kearney et al, 2004).    </w:t>
      </w:r>
      <w:r w:rsidRPr="00B861E7">
        <w:rPr>
          <w:rFonts w:ascii="Times New Roman" w:hAnsi="Times New Roman" w:cs="Times New Roman"/>
          <w:sz w:val="24"/>
          <w:szCs w:val="24"/>
          <w:lang w:val="en"/>
        </w:rPr>
        <w:t>The NBAR assessment is a tool that could also be used to identify Ronnie’s emotional and social needs.  NBAR assessments take into consideration Ronnie’s views as well as teacher and parent observations to inform staff of how best to support his emotional and well-being needs with planned activities to encourage effective expression and understanding of all emotions. This</w:t>
      </w:r>
      <w:r w:rsidRPr="00B861E7">
        <w:rPr>
          <w:rFonts w:ascii="Times New Roman" w:hAnsi="Times New Roman" w:cs="Times New Roman"/>
          <w:sz w:val="24"/>
          <w:szCs w:val="24"/>
        </w:rPr>
        <w:t xml:space="preserve"> could also help identify pupil strengths and weaknesses, where Ronnie is included in tracking his own progress and planning future areas for intervention.   If Ronnie’s behaviour, emotional and wellbeing continues to decline, a school based referral to an outside agency with evidence of pupil progress could continue to help and support Ronnie with strategies for use both at home and in school.  </w:t>
      </w:r>
    </w:p>
    <w:p w:rsidR="00A1587B" w:rsidRPr="00B861E7" w:rsidRDefault="00A1587B" w:rsidP="00A1587B">
      <w:pPr>
        <w:autoSpaceDE w:val="0"/>
        <w:autoSpaceDN w:val="0"/>
        <w:adjustRightInd w:val="0"/>
        <w:spacing w:after="0" w:line="360" w:lineRule="auto"/>
        <w:rPr>
          <w:rFonts w:ascii="Times New Roman" w:hAnsi="Times New Roman" w:cs="Times New Roman"/>
          <w:sz w:val="24"/>
          <w:szCs w:val="24"/>
        </w:rPr>
      </w:pPr>
    </w:p>
    <w:p w:rsidR="00A1587B" w:rsidRDefault="00A1587B" w:rsidP="00A1587B">
      <w:pPr>
        <w:autoSpaceDE w:val="0"/>
        <w:autoSpaceDN w:val="0"/>
        <w:adjustRightInd w:val="0"/>
        <w:spacing w:after="0" w:line="360" w:lineRule="auto"/>
        <w:rPr>
          <w:rFonts w:ascii="Times New Roman" w:hAnsi="Times New Roman" w:cs="Times New Roman"/>
          <w:sz w:val="24"/>
          <w:szCs w:val="24"/>
        </w:rPr>
      </w:pPr>
      <w:r w:rsidRPr="00B861E7">
        <w:rPr>
          <w:rFonts w:ascii="Times New Roman" w:hAnsi="Times New Roman" w:cs="Times New Roman"/>
          <w:sz w:val="24"/>
          <w:szCs w:val="24"/>
        </w:rPr>
        <w:t xml:space="preserve">Ronnie’s case study describes him as the “last to get dressed” for sports.  Educators must discover whether Ronnie has limited self-help skills, this could also be impacting on his self-esteem.  This could be verified by observations of Ronnie around the class, how he organises resources and completes class tasks.  This could also be further informed by communication with parents about Ronnie’s self-help skills at home and around the community.   Ronnie may also be more aware of changes happening to his body, which can make children feel embarrassed and self-conscious.    Suitable ways forward here could include a separate place to change away from peers and possible group discussions with doctors / nurses about body changes, workshops surrounding these discussions to further address more intimate concerns that Ronnie may have. Visual aids and social stories might also help Ronnie’s understanding of the sequences needed for dressing confidently if he lacks organisational skills.  It is also possible that Ronnie’s family are of low social class or have learning difficulties themselves and that he might be embarrassed of his clothes or their lack of cleanliness.    Sensitive matters like this could be addressed through discussions with home and referrals completed for outside agency help such as Team around the family and Social services, to support parents and Ronnie at home.  </w:t>
      </w:r>
    </w:p>
    <w:p w:rsidR="002A33CF" w:rsidRPr="00B861E7" w:rsidRDefault="002A33CF" w:rsidP="00A1587B">
      <w:pPr>
        <w:autoSpaceDE w:val="0"/>
        <w:autoSpaceDN w:val="0"/>
        <w:adjustRightInd w:val="0"/>
        <w:spacing w:after="0" w:line="360" w:lineRule="auto"/>
        <w:rPr>
          <w:rFonts w:ascii="Times New Roman" w:hAnsi="Times New Roman" w:cs="Times New Roman"/>
          <w:sz w:val="24"/>
          <w:szCs w:val="24"/>
        </w:rPr>
      </w:pPr>
    </w:p>
    <w:p w:rsidR="00A1587B" w:rsidRPr="00B861E7" w:rsidRDefault="00A1587B" w:rsidP="0050217A">
      <w:pPr>
        <w:autoSpaceDE w:val="0"/>
        <w:autoSpaceDN w:val="0"/>
        <w:adjustRightInd w:val="0"/>
        <w:spacing w:after="0" w:line="360" w:lineRule="auto"/>
        <w:rPr>
          <w:rFonts w:ascii="Times New Roman" w:hAnsi="Times New Roman" w:cs="Times New Roman"/>
          <w:sz w:val="24"/>
          <w:szCs w:val="24"/>
          <w:u w:val="single"/>
        </w:rPr>
      </w:pPr>
      <w:r w:rsidRPr="00B861E7">
        <w:rPr>
          <w:rFonts w:ascii="Times New Roman" w:hAnsi="Times New Roman" w:cs="Times New Roman"/>
          <w:sz w:val="24"/>
          <w:szCs w:val="24"/>
          <w:u w:val="single"/>
        </w:rPr>
        <w:lastRenderedPageBreak/>
        <w:t>Case study 2: Jack.</w:t>
      </w:r>
    </w:p>
    <w:p w:rsidR="00A1587B" w:rsidRPr="00B861E7" w:rsidRDefault="00A1587B" w:rsidP="00A1587B">
      <w:pPr>
        <w:autoSpaceDE w:val="0"/>
        <w:autoSpaceDN w:val="0"/>
        <w:adjustRightInd w:val="0"/>
        <w:spacing w:after="0" w:line="360" w:lineRule="auto"/>
        <w:rPr>
          <w:rFonts w:ascii="Times New Roman" w:hAnsi="Times New Roman" w:cs="Times New Roman"/>
          <w:sz w:val="24"/>
          <w:szCs w:val="24"/>
        </w:rPr>
      </w:pPr>
      <w:r w:rsidRPr="00B861E7">
        <w:rPr>
          <w:rFonts w:ascii="Times New Roman" w:hAnsi="Times New Roman" w:cs="Times New Roman"/>
          <w:sz w:val="24"/>
          <w:szCs w:val="24"/>
        </w:rPr>
        <w:t xml:space="preserve">This case study is about Jack, a year 1 pupil in long term foster placement.  He has experienced trauma and Adverse Childhood experiences (ACES) after leaving home, under circumstances due to neglect.  Jack began to talk at the age of 2 years and now uses speaks in simple, short sentences.  At school, he comes in for one hour of the day after lunch.  The reason for this is because of his very short attention abilities and challenging oppositional behaviour.  </w:t>
      </w:r>
    </w:p>
    <w:p w:rsidR="00A1587B" w:rsidRPr="00B861E7" w:rsidRDefault="00A1587B" w:rsidP="00A1587B">
      <w:pPr>
        <w:autoSpaceDE w:val="0"/>
        <w:autoSpaceDN w:val="0"/>
        <w:adjustRightInd w:val="0"/>
        <w:spacing w:after="0" w:line="360" w:lineRule="auto"/>
        <w:rPr>
          <w:rFonts w:ascii="Times New Roman" w:hAnsi="Times New Roman" w:cs="Times New Roman"/>
          <w:sz w:val="24"/>
          <w:szCs w:val="24"/>
        </w:rPr>
      </w:pPr>
    </w:p>
    <w:p w:rsidR="00A1587B" w:rsidRPr="00B861E7" w:rsidRDefault="00A1587B" w:rsidP="00A1587B">
      <w:pPr>
        <w:autoSpaceDE w:val="0"/>
        <w:autoSpaceDN w:val="0"/>
        <w:adjustRightInd w:val="0"/>
        <w:spacing w:after="0" w:line="360" w:lineRule="auto"/>
        <w:rPr>
          <w:rFonts w:ascii="Times New Roman" w:hAnsi="Times New Roman" w:cs="Times New Roman"/>
          <w:sz w:val="24"/>
          <w:szCs w:val="24"/>
        </w:rPr>
      </w:pPr>
      <w:r w:rsidRPr="00B861E7">
        <w:rPr>
          <w:rFonts w:ascii="Times New Roman" w:hAnsi="Times New Roman" w:cs="Times New Roman"/>
          <w:sz w:val="24"/>
          <w:szCs w:val="24"/>
        </w:rPr>
        <w:t xml:space="preserve">The first step in understanding any child is to foster good communication with parents (Grigg, 2010).  Jack is a looked after child and school could discuss circumstances with foster carers such as the length of time Jack has spent in foster care and if there is any information about what times of the day, situations or even places that he finds distressing.  Multi-agency meetings involving Health agencies, Social services and foster parents could also help school identify missed milestones, if any.  Identifying these milestones and Jack’s current level of development can help school set achievable targets in order to identify and further improve his abilities and recording milestones of children’s development is essential and lack of records can have </w:t>
      </w:r>
      <w:r w:rsidRPr="00B861E7">
        <w:rPr>
          <w:rFonts w:ascii="Times New Roman" w:hAnsi="Times New Roman" w:cs="Times New Roman"/>
          <w:sz w:val="24"/>
          <w:szCs w:val="24"/>
          <w:lang w:val="en"/>
        </w:rPr>
        <w:t>problematic effects with regard to cognitive and social-emotional development</w:t>
      </w:r>
      <w:r w:rsidRPr="00B861E7">
        <w:rPr>
          <w:rFonts w:ascii="Times New Roman" w:hAnsi="Times New Roman" w:cs="Times New Roman"/>
          <w:sz w:val="24"/>
          <w:szCs w:val="24"/>
        </w:rPr>
        <w:t xml:space="preserve"> (Dosman et al, 2012)</w:t>
      </w:r>
      <w:r w:rsidRPr="00B861E7">
        <w:rPr>
          <w:rFonts w:ascii="Times New Roman" w:hAnsi="Times New Roman" w:cs="Times New Roman"/>
          <w:sz w:val="24"/>
          <w:szCs w:val="24"/>
          <w:lang w:val="en"/>
        </w:rPr>
        <w:t xml:space="preserve">. It is also of paramount importance for physicians and other adults to be involved in a child’s development to recognise these missed milestones immediately and implement interventions as these pupils’ are likely to develop a disorder (Dosman et al, 2012). Therefore, </w:t>
      </w:r>
      <w:r w:rsidRPr="00B861E7">
        <w:rPr>
          <w:rFonts w:ascii="Times New Roman" w:hAnsi="Times New Roman" w:cs="Times New Roman"/>
          <w:sz w:val="24"/>
          <w:szCs w:val="24"/>
        </w:rPr>
        <w:t xml:space="preserve">this background information about Jack, who is a Looked After Child (LAC) can help school ensure that Jack’s education is suitable to his correct level of milestone, as he is a vulnerable child and the delivery of his education must be the correct one to eliminate further trauma.  Suitable interventions might include a tailored curriculum for Jack with milestone specific targets if necessary and more frequent communication with parents via multi agency meetings and regular phone calls to ensure that Jack remains happy and is progressing well within his education.  Records of therapy sessions organised through social services that Jack has accessed and his feelings towards changes in his life will also need to be communicated with school.  Leslie and Mohammed (2015) researched the feelings of LAC towards </w:t>
      </w:r>
      <w:r w:rsidR="001C6392" w:rsidRPr="00B861E7">
        <w:rPr>
          <w:rFonts w:ascii="Times New Roman" w:hAnsi="Times New Roman" w:cs="Times New Roman"/>
          <w:sz w:val="24"/>
          <w:szCs w:val="24"/>
        </w:rPr>
        <w:t xml:space="preserve">their lives and </w:t>
      </w:r>
      <w:r w:rsidRPr="00B861E7">
        <w:rPr>
          <w:rFonts w:ascii="Times New Roman" w:hAnsi="Times New Roman" w:cs="Times New Roman"/>
          <w:sz w:val="24"/>
          <w:szCs w:val="24"/>
        </w:rPr>
        <w:t xml:space="preserve">school.  Within their article they discuss a document called ‘Getting it right’ which emphasised the importance of a holistic approach when understanding LAC children.  It also gave advice to the education sector by using multi agency advice, teacher experience and pupil views to build on already embedded good practice, assessing and reviewing children’s development often to ensure maximum effect. </w:t>
      </w:r>
      <w:r w:rsidRPr="00B861E7">
        <w:rPr>
          <w:rFonts w:ascii="Times New Roman" w:hAnsi="Times New Roman" w:cs="Times New Roman"/>
          <w:sz w:val="24"/>
          <w:szCs w:val="24"/>
        </w:rPr>
        <w:lastRenderedPageBreak/>
        <w:t xml:space="preserve">Additional next steps here might include referrals </w:t>
      </w:r>
      <w:r w:rsidR="001C6392" w:rsidRPr="00B861E7">
        <w:rPr>
          <w:rFonts w:ascii="Times New Roman" w:hAnsi="Times New Roman" w:cs="Times New Roman"/>
          <w:sz w:val="24"/>
          <w:szCs w:val="24"/>
        </w:rPr>
        <w:t xml:space="preserve">via schools graduated response steps for ALN pupils </w:t>
      </w:r>
      <w:r w:rsidRPr="00B861E7">
        <w:rPr>
          <w:rFonts w:ascii="Times New Roman" w:hAnsi="Times New Roman" w:cs="Times New Roman"/>
          <w:sz w:val="24"/>
          <w:szCs w:val="24"/>
        </w:rPr>
        <w:t xml:space="preserve">to outside agencies such as Facing the challenge and Thera play, helping Jack to come to terms with his traumatic experiences and </w:t>
      </w:r>
      <w:r w:rsidR="001C6392" w:rsidRPr="00B861E7">
        <w:rPr>
          <w:rFonts w:ascii="Times New Roman" w:hAnsi="Times New Roman" w:cs="Times New Roman"/>
          <w:sz w:val="24"/>
          <w:szCs w:val="24"/>
        </w:rPr>
        <w:t xml:space="preserve">further </w:t>
      </w:r>
      <w:r w:rsidRPr="00B861E7">
        <w:rPr>
          <w:rFonts w:ascii="Times New Roman" w:hAnsi="Times New Roman" w:cs="Times New Roman"/>
          <w:sz w:val="24"/>
          <w:szCs w:val="24"/>
        </w:rPr>
        <w:t>develop his emotional needs.   Within school, attachment checklist questionnaires could be completed by staff to identify and help meet Jacks attachment and emotional needs</w:t>
      </w:r>
      <w:r w:rsidR="001C6392" w:rsidRPr="00B861E7">
        <w:rPr>
          <w:rFonts w:ascii="Times New Roman" w:hAnsi="Times New Roman" w:cs="Times New Roman"/>
          <w:sz w:val="24"/>
          <w:szCs w:val="24"/>
        </w:rPr>
        <w:t xml:space="preserve"> within the school </w:t>
      </w:r>
      <w:r w:rsidR="00542B51" w:rsidRPr="00B861E7">
        <w:rPr>
          <w:rFonts w:ascii="Times New Roman" w:hAnsi="Times New Roman" w:cs="Times New Roman"/>
          <w:sz w:val="24"/>
          <w:szCs w:val="24"/>
        </w:rPr>
        <w:t>environment</w:t>
      </w:r>
      <w:r w:rsidRPr="00B861E7">
        <w:rPr>
          <w:rFonts w:ascii="Times New Roman" w:hAnsi="Times New Roman" w:cs="Times New Roman"/>
          <w:sz w:val="24"/>
          <w:szCs w:val="24"/>
        </w:rPr>
        <w:t xml:space="preserve">.   With Jack being removed from his birth mother, he might be experiencing a basic process of mourning (Bowlby, 1979).  Due to this dramatic shift within his life, Jack might be finding it difficult to understand and express his complex emotions.  An intervention such as Thera play or nurture completed at home or in school could help Jack act out his feelings in a safe non-threatening way (Booth and Jemberg, 2010).   However there is research to suggest that some children who received therapy result in high levels of complexity and disturbance within children (Luyten et al, 2016). School and parents would have to ensure that with full support from outside agencies that correct training and resources are available to sully support Jack, ensuring Education Psychologists are aware and kept up to date of interventions being accessed by Jack, to further support his needs in the future.  </w:t>
      </w:r>
    </w:p>
    <w:p w:rsidR="00A1587B" w:rsidRPr="00B861E7" w:rsidRDefault="00A1587B" w:rsidP="00A1587B">
      <w:pPr>
        <w:autoSpaceDE w:val="0"/>
        <w:autoSpaceDN w:val="0"/>
        <w:adjustRightInd w:val="0"/>
        <w:spacing w:after="0" w:line="360" w:lineRule="auto"/>
        <w:rPr>
          <w:rFonts w:ascii="Times New Roman" w:hAnsi="Times New Roman" w:cs="Times New Roman"/>
          <w:sz w:val="24"/>
          <w:szCs w:val="24"/>
        </w:rPr>
      </w:pPr>
    </w:p>
    <w:p w:rsidR="00A1587B" w:rsidRPr="00B861E7" w:rsidRDefault="00A1587B" w:rsidP="00A1587B">
      <w:pPr>
        <w:autoSpaceDE w:val="0"/>
        <w:autoSpaceDN w:val="0"/>
        <w:adjustRightInd w:val="0"/>
        <w:spacing w:after="0" w:line="360" w:lineRule="auto"/>
        <w:rPr>
          <w:rFonts w:ascii="Times New Roman" w:hAnsi="Times New Roman" w:cs="Times New Roman"/>
          <w:sz w:val="24"/>
          <w:szCs w:val="24"/>
        </w:rPr>
      </w:pPr>
      <w:r w:rsidRPr="00B861E7">
        <w:rPr>
          <w:rFonts w:ascii="Times New Roman" w:hAnsi="Times New Roman" w:cs="Times New Roman"/>
          <w:sz w:val="24"/>
          <w:szCs w:val="24"/>
        </w:rPr>
        <w:t>Observing Jack within a foundation phase classroom would help identify his current levels of social interaction, speech and language abilities as well as his general interests in activities within the class.  Teachers can learn much about children’s body language, interaction with others</w:t>
      </w:r>
      <w:r w:rsidR="001C6392" w:rsidRPr="00B861E7">
        <w:rPr>
          <w:rFonts w:ascii="Times New Roman" w:hAnsi="Times New Roman" w:cs="Times New Roman"/>
          <w:sz w:val="24"/>
          <w:szCs w:val="24"/>
        </w:rPr>
        <w:t>, understanding of the world around them and possible r</w:t>
      </w:r>
      <w:r w:rsidRPr="00B861E7">
        <w:rPr>
          <w:rFonts w:ascii="Times New Roman" w:hAnsi="Times New Roman" w:cs="Times New Roman"/>
          <w:sz w:val="24"/>
          <w:szCs w:val="24"/>
        </w:rPr>
        <w:t xml:space="preserve">easons </w:t>
      </w:r>
      <w:r w:rsidR="001C6392" w:rsidRPr="00B861E7">
        <w:rPr>
          <w:rFonts w:ascii="Times New Roman" w:hAnsi="Times New Roman" w:cs="Times New Roman"/>
          <w:sz w:val="24"/>
          <w:szCs w:val="24"/>
        </w:rPr>
        <w:t>for</w:t>
      </w:r>
      <w:r w:rsidRPr="00B861E7">
        <w:rPr>
          <w:rFonts w:ascii="Times New Roman" w:hAnsi="Times New Roman" w:cs="Times New Roman"/>
          <w:sz w:val="24"/>
          <w:szCs w:val="24"/>
        </w:rPr>
        <w:t xml:space="preserve"> behaviour when teachers observe children (Rogers, 2007).  The results from observations </w:t>
      </w:r>
      <w:r w:rsidR="001C6392" w:rsidRPr="00B861E7">
        <w:rPr>
          <w:rFonts w:ascii="Times New Roman" w:hAnsi="Times New Roman" w:cs="Times New Roman"/>
          <w:sz w:val="24"/>
          <w:szCs w:val="24"/>
        </w:rPr>
        <w:t>such as these could</w:t>
      </w:r>
      <w:r w:rsidRPr="00B861E7">
        <w:rPr>
          <w:rFonts w:ascii="Times New Roman" w:hAnsi="Times New Roman" w:cs="Times New Roman"/>
          <w:sz w:val="24"/>
          <w:szCs w:val="24"/>
        </w:rPr>
        <w:t xml:space="preserve"> inform targets for Jack’s individual and social development</w:t>
      </w:r>
      <w:r w:rsidR="001C6392" w:rsidRPr="00B861E7">
        <w:rPr>
          <w:rFonts w:ascii="Times New Roman" w:hAnsi="Times New Roman" w:cs="Times New Roman"/>
          <w:sz w:val="24"/>
          <w:szCs w:val="24"/>
        </w:rPr>
        <w:t xml:space="preserve">, giving </w:t>
      </w:r>
      <w:r w:rsidRPr="00B861E7">
        <w:rPr>
          <w:rFonts w:ascii="Times New Roman" w:hAnsi="Times New Roman" w:cs="Times New Roman"/>
          <w:sz w:val="24"/>
          <w:szCs w:val="24"/>
        </w:rPr>
        <w:t>opportunities for teachers to plan activities that are releva</w:t>
      </w:r>
      <w:r w:rsidR="001C6392" w:rsidRPr="00B861E7">
        <w:rPr>
          <w:rFonts w:ascii="Times New Roman" w:hAnsi="Times New Roman" w:cs="Times New Roman"/>
          <w:sz w:val="24"/>
          <w:szCs w:val="24"/>
        </w:rPr>
        <w:t>nt to Jack’s existing abilities</w:t>
      </w:r>
      <w:r w:rsidRPr="00B861E7">
        <w:rPr>
          <w:rFonts w:ascii="Times New Roman" w:hAnsi="Times New Roman" w:cs="Times New Roman"/>
          <w:sz w:val="24"/>
          <w:szCs w:val="24"/>
        </w:rPr>
        <w:t>.  In time, this can also inform new experiences to</w:t>
      </w:r>
      <w:r w:rsidR="001C6392" w:rsidRPr="00B861E7">
        <w:rPr>
          <w:rFonts w:ascii="Times New Roman" w:hAnsi="Times New Roman" w:cs="Times New Roman"/>
          <w:sz w:val="24"/>
          <w:szCs w:val="24"/>
        </w:rPr>
        <w:t xml:space="preserve"> further</w:t>
      </w:r>
      <w:r w:rsidRPr="00B861E7">
        <w:rPr>
          <w:rFonts w:ascii="Times New Roman" w:hAnsi="Times New Roman" w:cs="Times New Roman"/>
          <w:sz w:val="24"/>
          <w:szCs w:val="24"/>
        </w:rPr>
        <w:t xml:space="preserve"> challenge and develop learning (Rogers 2007).  Observations can also be used as types of language and communication assessment in the foundation phase</w:t>
      </w:r>
      <w:r w:rsidR="001C6392" w:rsidRPr="00B861E7">
        <w:rPr>
          <w:rFonts w:ascii="Times New Roman" w:hAnsi="Times New Roman" w:cs="Times New Roman"/>
          <w:sz w:val="24"/>
          <w:szCs w:val="24"/>
        </w:rPr>
        <w:t xml:space="preserve"> (Elk and Mclachlan, 2016)</w:t>
      </w:r>
      <w:r w:rsidRPr="00B861E7">
        <w:rPr>
          <w:rFonts w:ascii="Times New Roman" w:hAnsi="Times New Roman" w:cs="Times New Roman"/>
          <w:sz w:val="24"/>
          <w:szCs w:val="24"/>
        </w:rPr>
        <w:t>.  Interaction checklists and simple questionnaires about feelings and circle time initiatives can be used to inform teacher knowledge Jacks’ abilities, views and interests</w:t>
      </w:r>
      <w:r w:rsidR="001C6392" w:rsidRPr="00B861E7">
        <w:rPr>
          <w:rFonts w:ascii="Times New Roman" w:hAnsi="Times New Roman" w:cs="Times New Roman"/>
          <w:sz w:val="24"/>
          <w:szCs w:val="24"/>
        </w:rPr>
        <w:t xml:space="preserve"> (Elk and Mchlachlan, 2016)</w:t>
      </w:r>
      <w:r w:rsidRPr="00B861E7">
        <w:rPr>
          <w:rFonts w:ascii="Times New Roman" w:hAnsi="Times New Roman" w:cs="Times New Roman"/>
          <w:sz w:val="24"/>
          <w:szCs w:val="24"/>
        </w:rPr>
        <w:t xml:space="preserve">. </w:t>
      </w:r>
      <w:r w:rsidR="001C6392" w:rsidRPr="00B861E7">
        <w:rPr>
          <w:rFonts w:ascii="Times New Roman" w:hAnsi="Times New Roman" w:cs="Times New Roman"/>
          <w:sz w:val="24"/>
          <w:szCs w:val="24"/>
        </w:rPr>
        <w:t xml:space="preserve">Daily circle time activities and speech and language games could be implemented throughout the day with an adult for Jack to develop these skills.  </w:t>
      </w:r>
      <w:r w:rsidRPr="00B861E7">
        <w:rPr>
          <w:rFonts w:ascii="Times New Roman" w:hAnsi="Times New Roman" w:cs="Times New Roman"/>
          <w:sz w:val="24"/>
          <w:szCs w:val="24"/>
        </w:rPr>
        <w:t>It might also be suitable to make adjustments to the classroom</w:t>
      </w:r>
      <w:r w:rsidR="001C6392" w:rsidRPr="00B861E7">
        <w:rPr>
          <w:rFonts w:ascii="Times New Roman" w:hAnsi="Times New Roman" w:cs="Times New Roman"/>
          <w:sz w:val="24"/>
          <w:szCs w:val="24"/>
        </w:rPr>
        <w:t xml:space="preserve"> environment</w:t>
      </w:r>
      <w:r w:rsidRPr="00B861E7">
        <w:rPr>
          <w:rFonts w:ascii="Times New Roman" w:hAnsi="Times New Roman" w:cs="Times New Roman"/>
          <w:sz w:val="24"/>
          <w:szCs w:val="24"/>
        </w:rPr>
        <w:t xml:space="preserve">.  Ensuring areas of class are changed and updated frequently can allow the practice and observation of a range of </w:t>
      </w:r>
      <w:r w:rsidR="001C6392" w:rsidRPr="00B861E7">
        <w:rPr>
          <w:rFonts w:ascii="Times New Roman" w:hAnsi="Times New Roman" w:cs="Times New Roman"/>
          <w:sz w:val="24"/>
          <w:szCs w:val="24"/>
        </w:rPr>
        <w:t xml:space="preserve">speech, language and communication </w:t>
      </w:r>
      <w:r w:rsidRPr="00B861E7">
        <w:rPr>
          <w:rFonts w:ascii="Times New Roman" w:hAnsi="Times New Roman" w:cs="Times New Roman"/>
          <w:sz w:val="24"/>
          <w:szCs w:val="24"/>
        </w:rPr>
        <w:t>skills over a long period of time, allowing the teacher to observe, monitor and address Jacks all round</w:t>
      </w:r>
      <w:r w:rsidR="001C6392" w:rsidRPr="00B861E7">
        <w:rPr>
          <w:rFonts w:ascii="Times New Roman" w:hAnsi="Times New Roman" w:cs="Times New Roman"/>
          <w:sz w:val="24"/>
          <w:szCs w:val="24"/>
        </w:rPr>
        <w:t xml:space="preserve"> skill set.  This will include Jack’s fine </w:t>
      </w:r>
      <w:r w:rsidR="001C6392" w:rsidRPr="00B861E7">
        <w:rPr>
          <w:rFonts w:ascii="Times New Roman" w:hAnsi="Times New Roman" w:cs="Times New Roman"/>
          <w:sz w:val="24"/>
          <w:szCs w:val="24"/>
        </w:rPr>
        <w:lastRenderedPageBreak/>
        <w:t>and gross motor, social</w:t>
      </w:r>
      <w:r w:rsidRPr="00B861E7">
        <w:rPr>
          <w:rFonts w:ascii="Times New Roman" w:hAnsi="Times New Roman" w:cs="Times New Roman"/>
          <w:sz w:val="24"/>
          <w:szCs w:val="24"/>
        </w:rPr>
        <w:t>, self-esteem and attitude development an</w:t>
      </w:r>
      <w:r w:rsidR="001C6392" w:rsidRPr="00B861E7">
        <w:rPr>
          <w:rFonts w:ascii="Times New Roman" w:hAnsi="Times New Roman" w:cs="Times New Roman"/>
          <w:sz w:val="24"/>
          <w:szCs w:val="24"/>
        </w:rPr>
        <w:t>d</w:t>
      </w:r>
      <w:r w:rsidRPr="00B861E7">
        <w:rPr>
          <w:rFonts w:ascii="Times New Roman" w:hAnsi="Times New Roman" w:cs="Times New Roman"/>
          <w:sz w:val="24"/>
          <w:szCs w:val="24"/>
        </w:rPr>
        <w:t xml:space="preserve"> processing</w:t>
      </w:r>
      <w:r w:rsidR="001C6392" w:rsidRPr="00B861E7">
        <w:rPr>
          <w:rFonts w:ascii="Times New Roman" w:hAnsi="Times New Roman" w:cs="Times New Roman"/>
          <w:sz w:val="24"/>
          <w:szCs w:val="24"/>
        </w:rPr>
        <w:t xml:space="preserve"> abilities</w:t>
      </w:r>
      <w:r w:rsidRPr="00B861E7">
        <w:rPr>
          <w:rFonts w:ascii="Times New Roman" w:hAnsi="Times New Roman" w:cs="Times New Roman"/>
          <w:sz w:val="24"/>
          <w:szCs w:val="24"/>
        </w:rPr>
        <w:t xml:space="preserve"> (Hutching, 2000).  </w:t>
      </w:r>
    </w:p>
    <w:p w:rsidR="00A1587B" w:rsidRPr="00B861E7" w:rsidRDefault="00A1587B" w:rsidP="00A1587B">
      <w:pPr>
        <w:autoSpaceDE w:val="0"/>
        <w:autoSpaceDN w:val="0"/>
        <w:adjustRightInd w:val="0"/>
        <w:spacing w:after="0" w:line="360" w:lineRule="auto"/>
        <w:rPr>
          <w:rFonts w:ascii="Times New Roman" w:hAnsi="Times New Roman" w:cs="Times New Roman"/>
          <w:sz w:val="24"/>
          <w:szCs w:val="24"/>
        </w:rPr>
      </w:pPr>
    </w:p>
    <w:p w:rsidR="00A1587B" w:rsidRPr="00B861E7" w:rsidRDefault="00A1587B" w:rsidP="00A1587B">
      <w:pPr>
        <w:autoSpaceDE w:val="0"/>
        <w:autoSpaceDN w:val="0"/>
        <w:adjustRightInd w:val="0"/>
        <w:spacing w:after="0" w:line="360" w:lineRule="auto"/>
        <w:rPr>
          <w:rFonts w:ascii="Times New Roman" w:hAnsi="Times New Roman" w:cs="Times New Roman"/>
          <w:sz w:val="24"/>
          <w:szCs w:val="24"/>
        </w:rPr>
      </w:pPr>
      <w:r w:rsidRPr="00B861E7">
        <w:rPr>
          <w:rFonts w:ascii="Times New Roman" w:hAnsi="Times New Roman" w:cs="Times New Roman"/>
          <w:sz w:val="24"/>
          <w:szCs w:val="24"/>
          <w:lang w:val="en"/>
        </w:rPr>
        <w:t xml:space="preserve">Jack’s case study reports that he began speaking at 2 and now speaks in short phrases.  </w:t>
      </w:r>
      <w:r w:rsidR="00492D83" w:rsidRPr="00B861E7">
        <w:rPr>
          <w:rFonts w:ascii="Times New Roman" w:hAnsi="Times New Roman" w:cs="Times New Roman"/>
          <w:sz w:val="24"/>
          <w:szCs w:val="24"/>
          <w:lang w:val="en"/>
        </w:rPr>
        <w:t>Hodson</w:t>
      </w:r>
      <w:r w:rsidRPr="00B861E7">
        <w:rPr>
          <w:rFonts w:ascii="Times New Roman" w:hAnsi="Times New Roman" w:cs="Times New Roman"/>
          <w:sz w:val="24"/>
          <w:szCs w:val="24"/>
          <w:lang w:val="en"/>
        </w:rPr>
        <w:t xml:space="preserve"> (2010) stated that 5%-7% of LAC children have long-term speech, language and communication problems, which impacts their learning</w:t>
      </w:r>
      <w:r w:rsidR="00492D83" w:rsidRPr="00B861E7">
        <w:rPr>
          <w:rFonts w:ascii="Times New Roman" w:hAnsi="Times New Roman" w:cs="Times New Roman"/>
          <w:sz w:val="24"/>
          <w:szCs w:val="24"/>
          <w:lang w:val="en"/>
        </w:rPr>
        <w:t xml:space="preserve"> (Hodson, 2010)</w:t>
      </w:r>
      <w:r w:rsidR="00542B51" w:rsidRPr="00B861E7">
        <w:rPr>
          <w:rFonts w:ascii="Times New Roman" w:hAnsi="Times New Roman" w:cs="Times New Roman"/>
          <w:sz w:val="24"/>
          <w:szCs w:val="24"/>
          <w:lang w:val="en"/>
        </w:rPr>
        <w:t>.  Initial</w:t>
      </w:r>
      <w:r w:rsidRPr="00B861E7">
        <w:rPr>
          <w:rFonts w:ascii="Times New Roman" w:hAnsi="Times New Roman" w:cs="Times New Roman"/>
          <w:sz w:val="24"/>
          <w:szCs w:val="24"/>
        </w:rPr>
        <w:t xml:space="preserve"> advice is to let children lead play and conversations with peers and adults, where adults allow pupils time to think, respond and ask open ended questions to encourage correct use of language and communication (Elks and McLachlan, 2016).  Implementing this via training of staff and refining some classroom areas to reflect these recommendations could help improve Jacks SAL abilities and willingness to use more language.  Informative observations and encouragement of play is important for the development of language and communication (Bochner and Jones, 2003).  Though clearly Jack is not at the correct milestone with regards to his SAL abilities.  It might be useful here to firstly observe Jack and assess using Wellcomm and Infant Language link to highlight his level of ability and possible targets whilst also discussing a possible referral to SAL therapists</w:t>
      </w:r>
      <w:r w:rsidR="00FC4C44" w:rsidRPr="00B861E7">
        <w:rPr>
          <w:rFonts w:ascii="Times New Roman" w:hAnsi="Times New Roman" w:cs="Times New Roman"/>
          <w:sz w:val="24"/>
          <w:szCs w:val="24"/>
        </w:rPr>
        <w:t xml:space="preserve"> if he makes little progress</w:t>
      </w:r>
      <w:r w:rsidRPr="00B861E7">
        <w:rPr>
          <w:rFonts w:ascii="Times New Roman" w:hAnsi="Times New Roman" w:cs="Times New Roman"/>
          <w:sz w:val="24"/>
          <w:szCs w:val="24"/>
        </w:rPr>
        <w:t xml:space="preserve">.  Furthermore, it would be useful for teachers to use interventions such as PECS </w:t>
      </w:r>
      <w:r w:rsidR="00FC4C44" w:rsidRPr="00B861E7">
        <w:rPr>
          <w:rFonts w:ascii="Times New Roman" w:hAnsi="Times New Roman" w:cs="Times New Roman"/>
          <w:sz w:val="24"/>
          <w:szCs w:val="24"/>
        </w:rPr>
        <w:t xml:space="preserve">(a visual resource) </w:t>
      </w:r>
      <w:r w:rsidRPr="00B861E7">
        <w:rPr>
          <w:rFonts w:ascii="Times New Roman" w:hAnsi="Times New Roman" w:cs="Times New Roman"/>
          <w:sz w:val="24"/>
          <w:szCs w:val="24"/>
        </w:rPr>
        <w:t xml:space="preserve">to encourage Jack’s initial communication skills.  This </w:t>
      </w:r>
      <w:r w:rsidR="00FC4C44" w:rsidRPr="00B861E7">
        <w:rPr>
          <w:rFonts w:ascii="Times New Roman" w:hAnsi="Times New Roman" w:cs="Times New Roman"/>
          <w:sz w:val="24"/>
          <w:szCs w:val="24"/>
        </w:rPr>
        <w:t>c</w:t>
      </w:r>
      <w:r w:rsidRPr="00B861E7">
        <w:rPr>
          <w:rFonts w:ascii="Times New Roman" w:hAnsi="Times New Roman" w:cs="Times New Roman"/>
          <w:sz w:val="24"/>
          <w:szCs w:val="24"/>
        </w:rPr>
        <w:t>ould to eliminate Jacks disruptive behaviour as findings have suggested that EBD is often affiliated w</w:t>
      </w:r>
      <w:r w:rsidR="00FC4C44" w:rsidRPr="00B861E7">
        <w:rPr>
          <w:rFonts w:ascii="Times New Roman" w:hAnsi="Times New Roman" w:cs="Times New Roman"/>
          <w:sz w:val="24"/>
          <w:szCs w:val="24"/>
        </w:rPr>
        <w:t xml:space="preserve">ith children who experience Speech, language and communication </w:t>
      </w:r>
      <w:r w:rsidRPr="00B861E7">
        <w:rPr>
          <w:rFonts w:ascii="Times New Roman" w:hAnsi="Times New Roman" w:cs="Times New Roman"/>
          <w:sz w:val="24"/>
          <w:szCs w:val="24"/>
        </w:rPr>
        <w:t xml:space="preserve">difficulties (Martin and Miller, 2003).  </w:t>
      </w:r>
      <w:r w:rsidR="00FC4C44" w:rsidRPr="00B861E7">
        <w:rPr>
          <w:rFonts w:ascii="Times New Roman" w:hAnsi="Times New Roman" w:cs="Times New Roman"/>
          <w:sz w:val="24"/>
          <w:szCs w:val="24"/>
        </w:rPr>
        <w:t xml:space="preserve">Research completed by Lancioni Et al (2007) resulted in the enhanced development and achievements of all pupils who used PECS and a continuation of this development was improved over the next three months and some maintained progress for even longer.  </w:t>
      </w:r>
      <w:r w:rsidRPr="00B861E7">
        <w:rPr>
          <w:rFonts w:ascii="Times New Roman" w:hAnsi="Times New Roman" w:cs="Times New Roman"/>
          <w:sz w:val="24"/>
          <w:szCs w:val="24"/>
        </w:rPr>
        <w:t>Using PECS, Jack coul</w:t>
      </w:r>
      <w:r w:rsidR="00FC4C44" w:rsidRPr="00B861E7">
        <w:rPr>
          <w:rFonts w:ascii="Times New Roman" w:hAnsi="Times New Roman" w:cs="Times New Roman"/>
          <w:sz w:val="24"/>
          <w:szCs w:val="24"/>
        </w:rPr>
        <w:t>d be given choices that require</w:t>
      </w:r>
      <w:r w:rsidRPr="00B861E7">
        <w:rPr>
          <w:rFonts w:ascii="Times New Roman" w:hAnsi="Times New Roman" w:cs="Times New Roman"/>
          <w:sz w:val="24"/>
          <w:szCs w:val="24"/>
        </w:rPr>
        <w:t xml:space="preserve"> a non-verbal approach, so not only is Jack given opportunity to make decisions about his education and environment, but also communicates confidently with staff and peers about what he needs.  From this, use of words </w:t>
      </w:r>
      <w:r w:rsidR="00FC4C44" w:rsidRPr="00B861E7">
        <w:rPr>
          <w:rFonts w:ascii="Times New Roman" w:hAnsi="Times New Roman" w:cs="Times New Roman"/>
          <w:sz w:val="24"/>
          <w:szCs w:val="24"/>
        </w:rPr>
        <w:t>and simple sentences can</w:t>
      </w:r>
      <w:r w:rsidRPr="00B861E7">
        <w:rPr>
          <w:rFonts w:ascii="Times New Roman" w:hAnsi="Times New Roman" w:cs="Times New Roman"/>
          <w:sz w:val="24"/>
          <w:szCs w:val="24"/>
        </w:rPr>
        <w:t xml:space="preserve"> be encouraged</w:t>
      </w:r>
      <w:r w:rsidR="00FC4C44" w:rsidRPr="00B861E7">
        <w:rPr>
          <w:rFonts w:ascii="Times New Roman" w:hAnsi="Times New Roman" w:cs="Times New Roman"/>
          <w:sz w:val="24"/>
          <w:szCs w:val="24"/>
        </w:rPr>
        <w:t xml:space="preserve">.  </w:t>
      </w:r>
      <w:r w:rsidRPr="00B861E7">
        <w:rPr>
          <w:rFonts w:ascii="Times New Roman" w:hAnsi="Times New Roman" w:cs="Times New Roman"/>
          <w:sz w:val="24"/>
          <w:szCs w:val="24"/>
        </w:rPr>
        <w:t>POPAT is a useful intervention to further develop Jack’s ability to listen, respond, produce sounds, identify sounds and blend them together to make words.  In addition to this, visual aids and timetables</w:t>
      </w:r>
      <w:r w:rsidR="00FC4C44" w:rsidRPr="00B861E7">
        <w:rPr>
          <w:rFonts w:ascii="Times New Roman" w:hAnsi="Times New Roman" w:cs="Times New Roman"/>
          <w:sz w:val="24"/>
          <w:szCs w:val="24"/>
        </w:rPr>
        <w:t xml:space="preserve"> such as ‘now and next’ boards</w:t>
      </w:r>
      <w:r w:rsidRPr="00B861E7">
        <w:rPr>
          <w:rFonts w:ascii="Times New Roman" w:hAnsi="Times New Roman" w:cs="Times New Roman"/>
          <w:sz w:val="24"/>
          <w:szCs w:val="24"/>
        </w:rPr>
        <w:t xml:space="preserve"> in the classroom could help Jack to fully understand what is expected of him in school, </w:t>
      </w:r>
      <w:r w:rsidR="00FC4C44" w:rsidRPr="00B861E7">
        <w:rPr>
          <w:rFonts w:ascii="Times New Roman" w:hAnsi="Times New Roman" w:cs="Times New Roman"/>
          <w:sz w:val="24"/>
          <w:szCs w:val="24"/>
        </w:rPr>
        <w:t>giving</w:t>
      </w:r>
      <w:r w:rsidRPr="00B861E7">
        <w:rPr>
          <w:rFonts w:ascii="Times New Roman" w:hAnsi="Times New Roman" w:cs="Times New Roman"/>
          <w:sz w:val="24"/>
          <w:szCs w:val="24"/>
        </w:rPr>
        <w:t xml:space="preserve"> him confidence to communicate with adult</w:t>
      </w:r>
      <w:r w:rsidR="00FC4C44" w:rsidRPr="00B861E7">
        <w:rPr>
          <w:rFonts w:ascii="Times New Roman" w:hAnsi="Times New Roman" w:cs="Times New Roman"/>
          <w:sz w:val="24"/>
          <w:szCs w:val="24"/>
        </w:rPr>
        <w:t>s</w:t>
      </w:r>
      <w:r w:rsidRPr="00B861E7">
        <w:rPr>
          <w:rFonts w:ascii="Times New Roman" w:hAnsi="Times New Roman" w:cs="Times New Roman"/>
          <w:sz w:val="24"/>
          <w:szCs w:val="24"/>
        </w:rPr>
        <w:t xml:space="preserve"> and peers about what he needs and how he feels.  The use of visual aids along with verbal aids can also improve motivation and interaction as well as further develop language skills (Danan, 1992 as cited in Dolati 2010).  This strategy could help develop Jack’s simple use of language and give opportunity for adults to model </w:t>
      </w:r>
      <w:r w:rsidRPr="00B861E7">
        <w:rPr>
          <w:rFonts w:ascii="Times New Roman" w:hAnsi="Times New Roman" w:cs="Times New Roman"/>
          <w:sz w:val="24"/>
          <w:szCs w:val="24"/>
        </w:rPr>
        <w:lastRenderedPageBreak/>
        <w:t>and encourage use of correct pronunciation and use of long</w:t>
      </w:r>
      <w:r w:rsidR="00FC4C44" w:rsidRPr="00B861E7">
        <w:rPr>
          <w:rFonts w:ascii="Times New Roman" w:hAnsi="Times New Roman" w:cs="Times New Roman"/>
          <w:sz w:val="24"/>
          <w:szCs w:val="24"/>
        </w:rPr>
        <w:t>er phrases.  A continuation of</w:t>
      </w:r>
      <w:r w:rsidRPr="00B861E7">
        <w:rPr>
          <w:rFonts w:ascii="Times New Roman" w:hAnsi="Times New Roman" w:cs="Times New Roman"/>
          <w:sz w:val="24"/>
          <w:szCs w:val="24"/>
        </w:rPr>
        <w:t xml:space="preserve"> this </w:t>
      </w:r>
      <w:r w:rsidR="00FC4C44" w:rsidRPr="00B861E7">
        <w:rPr>
          <w:rFonts w:ascii="Times New Roman" w:hAnsi="Times New Roman" w:cs="Times New Roman"/>
          <w:sz w:val="24"/>
          <w:szCs w:val="24"/>
        </w:rPr>
        <w:t>c</w:t>
      </w:r>
      <w:r w:rsidRPr="00B861E7">
        <w:rPr>
          <w:rFonts w:ascii="Times New Roman" w:hAnsi="Times New Roman" w:cs="Times New Roman"/>
          <w:sz w:val="24"/>
          <w:szCs w:val="24"/>
        </w:rPr>
        <w:t xml:space="preserve">ould be to further assess Jack’s language in relation to his use and understanding of nouns, ICW’S (information carrying words) and BLANK questioning levels.  </w:t>
      </w:r>
      <w:r w:rsidR="00FC4C44" w:rsidRPr="00B861E7">
        <w:rPr>
          <w:rFonts w:ascii="Times New Roman" w:hAnsi="Times New Roman" w:cs="Times New Roman"/>
          <w:sz w:val="24"/>
          <w:szCs w:val="24"/>
        </w:rPr>
        <w:t>T</w:t>
      </w:r>
      <w:r w:rsidRPr="00B861E7">
        <w:rPr>
          <w:rFonts w:ascii="Times New Roman" w:hAnsi="Times New Roman" w:cs="Times New Roman"/>
          <w:sz w:val="24"/>
          <w:szCs w:val="24"/>
        </w:rPr>
        <w:t xml:space="preserve">eachers can </w:t>
      </w:r>
      <w:r w:rsidR="00FC4C44" w:rsidRPr="00B861E7">
        <w:rPr>
          <w:rFonts w:ascii="Times New Roman" w:hAnsi="Times New Roman" w:cs="Times New Roman"/>
          <w:sz w:val="24"/>
          <w:szCs w:val="24"/>
        </w:rPr>
        <w:t xml:space="preserve">then </w:t>
      </w:r>
      <w:r w:rsidRPr="00B861E7">
        <w:rPr>
          <w:rFonts w:ascii="Times New Roman" w:hAnsi="Times New Roman" w:cs="Times New Roman"/>
          <w:sz w:val="24"/>
          <w:szCs w:val="24"/>
        </w:rPr>
        <w:t xml:space="preserve">plan specific experiences and target activities that </w:t>
      </w:r>
      <w:r w:rsidR="00FC4C44" w:rsidRPr="00B861E7">
        <w:rPr>
          <w:rFonts w:ascii="Times New Roman" w:hAnsi="Times New Roman" w:cs="Times New Roman"/>
          <w:sz w:val="24"/>
          <w:szCs w:val="24"/>
        </w:rPr>
        <w:t xml:space="preserve">encourage Jack’s individual Speech, language and communication </w:t>
      </w:r>
      <w:r w:rsidRPr="00B861E7">
        <w:rPr>
          <w:rFonts w:ascii="Times New Roman" w:hAnsi="Times New Roman" w:cs="Times New Roman"/>
          <w:sz w:val="24"/>
          <w:szCs w:val="24"/>
        </w:rPr>
        <w:t xml:space="preserve">needs and abilities.  </w:t>
      </w:r>
    </w:p>
    <w:p w:rsidR="00A1587B" w:rsidRPr="00B861E7" w:rsidRDefault="00A1587B" w:rsidP="00A1587B">
      <w:pPr>
        <w:autoSpaceDE w:val="0"/>
        <w:autoSpaceDN w:val="0"/>
        <w:adjustRightInd w:val="0"/>
        <w:spacing w:after="0" w:line="360" w:lineRule="auto"/>
        <w:rPr>
          <w:rFonts w:ascii="Times New Roman" w:hAnsi="Times New Roman" w:cs="Times New Roman"/>
          <w:sz w:val="24"/>
          <w:szCs w:val="24"/>
        </w:rPr>
      </w:pPr>
    </w:p>
    <w:p w:rsidR="00A1587B" w:rsidRPr="00B861E7" w:rsidRDefault="00A1587B" w:rsidP="00A1587B">
      <w:pPr>
        <w:autoSpaceDE w:val="0"/>
        <w:autoSpaceDN w:val="0"/>
        <w:adjustRightInd w:val="0"/>
        <w:spacing w:after="0" w:line="360" w:lineRule="auto"/>
        <w:rPr>
          <w:rFonts w:ascii="Times New Roman" w:hAnsi="Times New Roman" w:cs="Times New Roman"/>
          <w:sz w:val="24"/>
          <w:szCs w:val="24"/>
        </w:rPr>
      </w:pPr>
      <w:r w:rsidRPr="00B861E7">
        <w:rPr>
          <w:rFonts w:ascii="Times New Roman" w:hAnsi="Times New Roman" w:cs="Times New Roman"/>
          <w:sz w:val="24"/>
          <w:szCs w:val="24"/>
        </w:rPr>
        <w:t>Jack accesses school for 60 minutes every day due to his short attention span and oppositional behaviour.  In the first instance, parents and agencies involved with Jack must agree to this reduced timetable</w:t>
      </w:r>
      <w:r w:rsidR="00EB75FA" w:rsidRPr="00B861E7">
        <w:rPr>
          <w:rFonts w:ascii="Times New Roman" w:hAnsi="Times New Roman" w:cs="Times New Roman"/>
          <w:sz w:val="24"/>
          <w:szCs w:val="24"/>
        </w:rPr>
        <w:t xml:space="preserve"> and question whether or not it benefits Jack</w:t>
      </w:r>
      <w:r w:rsidRPr="00B861E7">
        <w:rPr>
          <w:rFonts w:ascii="Times New Roman" w:hAnsi="Times New Roman" w:cs="Times New Roman"/>
          <w:sz w:val="24"/>
          <w:szCs w:val="24"/>
        </w:rPr>
        <w:t>.  It must be acknowledged that the reduced time spent in school when compared to his peers is detrimental to his academic learning</w:t>
      </w:r>
      <w:r w:rsidR="00EB75FA" w:rsidRPr="00B861E7">
        <w:rPr>
          <w:rFonts w:ascii="Times New Roman" w:hAnsi="Times New Roman" w:cs="Times New Roman"/>
          <w:sz w:val="24"/>
          <w:szCs w:val="24"/>
        </w:rPr>
        <w:t>, social skills</w:t>
      </w:r>
      <w:r w:rsidRPr="00B861E7">
        <w:rPr>
          <w:rFonts w:ascii="Times New Roman" w:hAnsi="Times New Roman" w:cs="Times New Roman"/>
          <w:sz w:val="24"/>
          <w:szCs w:val="24"/>
        </w:rPr>
        <w:t xml:space="preserve"> and opportunities</w:t>
      </w:r>
      <w:r w:rsidR="00EB75FA" w:rsidRPr="00B861E7">
        <w:rPr>
          <w:rFonts w:ascii="Times New Roman" w:hAnsi="Times New Roman" w:cs="Times New Roman"/>
          <w:sz w:val="24"/>
          <w:szCs w:val="24"/>
        </w:rPr>
        <w:t xml:space="preserve"> to d</w:t>
      </w:r>
      <w:r w:rsidRPr="00B861E7">
        <w:rPr>
          <w:rFonts w:ascii="Times New Roman" w:hAnsi="Times New Roman" w:cs="Times New Roman"/>
          <w:sz w:val="24"/>
          <w:szCs w:val="24"/>
        </w:rPr>
        <w:t xml:space="preserve">evelop new skills.  However, behaviour can stem for many reasons, especially during transitions (Walker et al, 1995 as cited in Florence et al, 2005) so observations, targets via boxall profiles and observation attachment checklists and work implemented on these could help inform targets and referrals to agencies such as education psychologists, wellbeing and behaviour teams, ASD and ADHD advisory teachers.  Ensuring Jack benefits from such a small amount of time in school could mean teachers specifically tailoring each day to benefit Jack and other pupils. For example, access to physical activities such as PE, social activities and unstructured play times have been proven to result in improvements of psychological and physiological health of children (Long, 2010).   Increasing Jack’s time in school is essential and using resources such as visual aids, timetables and timed activities could help Jack sequence his day and tasks expected of him.  </w:t>
      </w:r>
      <w:r w:rsidR="00EB75FA" w:rsidRPr="00B861E7">
        <w:rPr>
          <w:rFonts w:ascii="Times New Roman" w:hAnsi="Times New Roman" w:cs="Times New Roman"/>
          <w:sz w:val="24"/>
          <w:szCs w:val="24"/>
        </w:rPr>
        <w:t>As previously mentioned, v</w:t>
      </w:r>
      <w:r w:rsidRPr="00B861E7">
        <w:rPr>
          <w:rFonts w:ascii="Times New Roman" w:hAnsi="Times New Roman" w:cs="Times New Roman"/>
          <w:sz w:val="24"/>
          <w:szCs w:val="24"/>
        </w:rPr>
        <w:t>isual aids could further enhance and scaffold Jack’s understanding of classroom routines, helping to make a lesson or expectation such as lining up or sharing clearer, more interesting and more accessible (</w:t>
      </w:r>
      <w:r w:rsidRPr="00B861E7">
        <w:rPr>
          <w:rFonts w:ascii="Times New Roman" w:hAnsi="Times New Roman" w:cs="Times New Roman"/>
          <w:color w:val="000000" w:themeColor="text1"/>
          <w:sz w:val="24"/>
          <w:szCs w:val="24"/>
          <w:lang w:val="en"/>
        </w:rPr>
        <w:t>Shabiralyani et al, 2015</w:t>
      </w:r>
      <w:r w:rsidRPr="00B861E7">
        <w:rPr>
          <w:rFonts w:ascii="Times New Roman" w:hAnsi="Times New Roman" w:cs="Times New Roman"/>
          <w:sz w:val="24"/>
          <w:szCs w:val="24"/>
        </w:rPr>
        <w:t xml:space="preserve">).  Use of timetables could also help Jack understand what the routine of day will entail and help reduce his anxiety levels about </w:t>
      </w:r>
      <w:r w:rsidR="00EB75FA" w:rsidRPr="00B861E7">
        <w:rPr>
          <w:rFonts w:ascii="Times New Roman" w:hAnsi="Times New Roman" w:cs="Times New Roman"/>
          <w:sz w:val="24"/>
          <w:szCs w:val="24"/>
        </w:rPr>
        <w:t>w</w:t>
      </w:r>
      <w:r w:rsidRPr="00B861E7">
        <w:rPr>
          <w:rFonts w:ascii="Times New Roman" w:hAnsi="Times New Roman" w:cs="Times New Roman"/>
          <w:sz w:val="24"/>
          <w:szCs w:val="24"/>
        </w:rPr>
        <w:t xml:space="preserve">hat will be happening next.  This might also keep his attention, concentration and develop his independence (Pence, 2016).  </w:t>
      </w:r>
    </w:p>
    <w:p w:rsidR="00A1587B" w:rsidRPr="00B861E7" w:rsidRDefault="00A1587B" w:rsidP="00A1587B">
      <w:pPr>
        <w:autoSpaceDE w:val="0"/>
        <w:autoSpaceDN w:val="0"/>
        <w:adjustRightInd w:val="0"/>
        <w:spacing w:after="0" w:line="360" w:lineRule="auto"/>
        <w:rPr>
          <w:rFonts w:ascii="Times New Roman" w:hAnsi="Times New Roman" w:cs="Times New Roman"/>
          <w:sz w:val="24"/>
          <w:szCs w:val="24"/>
        </w:rPr>
      </w:pPr>
    </w:p>
    <w:p w:rsidR="00A1587B" w:rsidRPr="009477D0" w:rsidRDefault="00A1587B" w:rsidP="00A1587B">
      <w:pPr>
        <w:autoSpaceDE w:val="0"/>
        <w:autoSpaceDN w:val="0"/>
        <w:adjustRightInd w:val="0"/>
        <w:spacing w:after="0" w:line="360" w:lineRule="auto"/>
        <w:rPr>
          <w:rFonts w:ascii="Times New Roman" w:hAnsi="Times New Roman" w:cs="Times New Roman"/>
          <w:sz w:val="24"/>
          <w:szCs w:val="24"/>
          <w:u w:val="single"/>
        </w:rPr>
      </w:pPr>
      <w:r w:rsidRPr="009477D0">
        <w:rPr>
          <w:rFonts w:ascii="Times New Roman" w:hAnsi="Times New Roman" w:cs="Times New Roman"/>
          <w:sz w:val="24"/>
          <w:szCs w:val="24"/>
          <w:u w:val="single"/>
        </w:rPr>
        <w:t xml:space="preserve">Conclusion. </w:t>
      </w:r>
    </w:p>
    <w:p w:rsidR="00A1587B" w:rsidRPr="00B861E7" w:rsidRDefault="00A1587B" w:rsidP="00A1587B">
      <w:pPr>
        <w:spacing w:before="100" w:beforeAutospacing="1" w:after="100" w:afterAutospacing="1" w:line="360" w:lineRule="auto"/>
        <w:rPr>
          <w:rFonts w:ascii="Times New Roman" w:hAnsi="Times New Roman" w:cs="Times New Roman"/>
          <w:sz w:val="24"/>
          <w:szCs w:val="24"/>
        </w:rPr>
      </w:pPr>
      <w:r w:rsidRPr="00B861E7">
        <w:rPr>
          <w:rFonts w:ascii="Times New Roman" w:hAnsi="Times New Roman" w:cs="Times New Roman"/>
          <w:sz w:val="24"/>
          <w:szCs w:val="24"/>
        </w:rPr>
        <w:t xml:space="preserve">My personal experience has led me to define SEBD as a web of conflicting barriers and constant restraints that inhibit learning and building of / maintaining relationships with others. Each restraint and barrier is individual to each child and this is why SEBD is a complex and constantly changing need.  Learning to control and live with SEBD is essential </w:t>
      </w:r>
      <w:r w:rsidRPr="00B861E7">
        <w:rPr>
          <w:rFonts w:ascii="Times New Roman" w:hAnsi="Times New Roman" w:cs="Times New Roman"/>
          <w:sz w:val="24"/>
          <w:szCs w:val="24"/>
        </w:rPr>
        <w:lastRenderedPageBreak/>
        <w:t xml:space="preserve">skill for </w:t>
      </w:r>
      <w:r w:rsidR="00542B51" w:rsidRPr="00B861E7">
        <w:rPr>
          <w:rFonts w:ascii="Times New Roman" w:hAnsi="Times New Roman" w:cs="Times New Roman"/>
          <w:sz w:val="24"/>
          <w:szCs w:val="24"/>
        </w:rPr>
        <w:t xml:space="preserve">all </w:t>
      </w:r>
      <w:r w:rsidRPr="00B861E7">
        <w:rPr>
          <w:rFonts w:ascii="Times New Roman" w:hAnsi="Times New Roman" w:cs="Times New Roman"/>
          <w:sz w:val="24"/>
          <w:szCs w:val="24"/>
        </w:rPr>
        <w:t>pupils</w:t>
      </w:r>
      <w:r w:rsidR="00542B51" w:rsidRPr="00B861E7">
        <w:rPr>
          <w:rFonts w:ascii="Times New Roman" w:hAnsi="Times New Roman" w:cs="Times New Roman"/>
          <w:sz w:val="24"/>
          <w:szCs w:val="24"/>
        </w:rPr>
        <w:t xml:space="preserve"> who experience these difficulties</w:t>
      </w:r>
      <w:r w:rsidRPr="00B861E7">
        <w:rPr>
          <w:rFonts w:ascii="Times New Roman" w:hAnsi="Times New Roman" w:cs="Times New Roman"/>
          <w:sz w:val="24"/>
          <w:szCs w:val="24"/>
        </w:rPr>
        <w:t xml:space="preserve"> in order to have ownership and control feelings and actions throughout </w:t>
      </w:r>
      <w:r w:rsidR="00542B51" w:rsidRPr="00B861E7">
        <w:rPr>
          <w:rFonts w:ascii="Times New Roman" w:hAnsi="Times New Roman" w:cs="Times New Roman"/>
          <w:sz w:val="24"/>
          <w:szCs w:val="24"/>
        </w:rPr>
        <w:t>their lives.  Educators,</w:t>
      </w:r>
      <w:r w:rsidRPr="00B861E7">
        <w:rPr>
          <w:rFonts w:ascii="Times New Roman" w:hAnsi="Times New Roman" w:cs="Times New Roman"/>
          <w:sz w:val="24"/>
          <w:szCs w:val="24"/>
        </w:rPr>
        <w:t xml:space="preserve"> must provide pupils with these necessary skills and tools for breaking down barriers and restraints in ways that best suit their own social, emotional, behavioural and learning / understanding needs</w:t>
      </w:r>
      <w:r w:rsidR="00EB75FA" w:rsidRPr="00B861E7">
        <w:rPr>
          <w:rFonts w:ascii="Times New Roman" w:hAnsi="Times New Roman" w:cs="Times New Roman"/>
          <w:sz w:val="24"/>
          <w:szCs w:val="24"/>
        </w:rPr>
        <w:t xml:space="preserve">.  Only when teachers to this, can each individual pupil reach </w:t>
      </w:r>
      <w:r w:rsidRPr="00B861E7">
        <w:rPr>
          <w:rFonts w:ascii="Times New Roman" w:hAnsi="Times New Roman" w:cs="Times New Roman"/>
          <w:sz w:val="24"/>
          <w:szCs w:val="24"/>
        </w:rPr>
        <w:t xml:space="preserve">their full potential.   </w:t>
      </w:r>
    </w:p>
    <w:p w:rsidR="00DB241D" w:rsidRPr="00B861E7" w:rsidRDefault="00DB241D" w:rsidP="005B0368">
      <w:pPr>
        <w:spacing w:before="100" w:beforeAutospacing="1" w:after="100" w:afterAutospacing="1" w:line="360" w:lineRule="auto"/>
        <w:rPr>
          <w:rFonts w:ascii="Times New Roman" w:hAnsi="Times New Roman" w:cs="Times New Roman"/>
          <w:sz w:val="24"/>
          <w:szCs w:val="24"/>
        </w:rPr>
      </w:pPr>
    </w:p>
    <w:p w:rsidR="005038A5" w:rsidRPr="00B861E7" w:rsidRDefault="005038A5" w:rsidP="005B0368">
      <w:pPr>
        <w:spacing w:line="360" w:lineRule="auto"/>
        <w:rPr>
          <w:rFonts w:ascii="Times New Roman" w:hAnsi="Times New Roman" w:cs="Times New Roman"/>
          <w:sz w:val="24"/>
          <w:szCs w:val="24"/>
        </w:rPr>
      </w:pPr>
    </w:p>
    <w:p w:rsidR="005373BD" w:rsidRPr="00B861E7" w:rsidRDefault="005373BD" w:rsidP="005B0368">
      <w:pPr>
        <w:spacing w:line="360" w:lineRule="auto"/>
        <w:rPr>
          <w:rFonts w:ascii="Times New Roman" w:hAnsi="Times New Roman" w:cs="Times New Roman"/>
          <w:sz w:val="24"/>
          <w:szCs w:val="24"/>
        </w:rPr>
      </w:pPr>
    </w:p>
    <w:sectPr w:rsidR="005373BD" w:rsidRPr="00B861E7">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3041" w:rsidRDefault="00B63041" w:rsidP="00B63041">
      <w:pPr>
        <w:spacing w:after="0" w:line="240" w:lineRule="auto"/>
      </w:pPr>
      <w:r>
        <w:separator/>
      </w:r>
    </w:p>
  </w:endnote>
  <w:endnote w:type="continuationSeparator" w:id="0">
    <w:p w:rsidR="00B63041" w:rsidRDefault="00B63041" w:rsidP="00B63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2207449"/>
      <w:docPartObj>
        <w:docPartGallery w:val="Page Numbers (Bottom of Page)"/>
        <w:docPartUnique/>
      </w:docPartObj>
    </w:sdtPr>
    <w:sdtEndPr>
      <w:rPr>
        <w:noProof/>
      </w:rPr>
    </w:sdtEndPr>
    <w:sdtContent>
      <w:p w:rsidR="00AC7E2B" w:rsidRDefault="00AC7E2B">
        <w:pPr>
          <w:pStyle w:val="Footer"/>
          <w:jc w:val="center"/>
        </w:pPr>
        <w:r>
          <w:fldChar w:fldCharType="begin"/>
        </w:r>
        <w:r>
          <w:instrText xml:space="preserve"> PAGE   \* MERGEFORMAT </w:instrText>
        </w:r>
        <w:r>
          <w:fldChar w:fldCharType="separate"/>
        </w:r>
        <w:r w:rsidR="007635B6">
          <w:rPr>
            <w:noProof/>
          </w:rPr>
          <w:t>21</w:t>
        </w:r>
        <w:r>
          <w:rPr>
            <w:noProof/>
          </w:rPr>
          <w:fldChar w:fldCharType="end"/>
        </w:r>
      </w:p>
    </w:sdtContent>
  </w:sdt>
  <w:p w:rsidR="00AC7E2B" w:rsidRDefault="00AC7E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3041" w:rsidRDefault="00B63041" w:rsidP="00B63041">
      <w:pPr>
        <w:spacing w:after="0" w:line="240" w:lineRule="auto"/>
      </w:pPr>
      <w:r>
        <w:separator/>
      </w:r>
    </w:p>
  </w:footnote>
  <w:footnote w:type="continuationSeparator" w:id="0">
    <w:p w:rsidR="00B63041" w:rsidRDefault="00B63041" w:rsidP="00B630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2221A"/>
    <w:multiLevelType w:val="hybridMultilevel"/>
    <w:tmpl w:val="CCA44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47F13"/>
    <w:multiLevelType w:val="hybridMultilevel"/>
    <w:tmpl w:val="7DE8A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A53B1E"/>
    <w:multiLevelType w:val="hybridMultilevel"/>
    <w:tmpl w:val="9E94FF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7C5194"/>
    <w:multiLevelType w:val="multilevel"/>
    <w:tmpl w:val="CA465E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B06ADC"/>
    <w:multiLevelType w:val="hybridMultilevel"/>
    <w:tmpl w:val="56AA1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EA46C5"/>
    <w:multiLevelType w:val="hybridMultilevel"/>
    <w:tmpl w:val="9AA40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5B6"/>
    <w:rsid w:val="000315B6"/>
    <w:rsid w:val="0004787C"/>
    <w:rsid w:val="0007149B"/>
    <w:rsid w:val="00077A71"/>
    <w:rsid w:val="00094334"/>
    <w:rsid w:val="000A685D"/>
    <w:rsid w:val="000B67FF"/>
    <w:rsid w:val="000E7560"/>
    <w:rsid w:val="001326BF"/>
    <w:rsid w:val="00141CE7"/>
    <w:rsid w:val="001678F8"/>
    <w:rsid w:val="00185049"/>
    <w:rsid w:val="001A4C3D"/>
    <w:rsid w:val="001A5939"/>
    <w:rsid w:val="001A60BD"/>
    <w:rsid w:val="001C6392"/>
    <w:rsid w:val="001F567C"/>
    <w:rsid w:val="001F5EE8"/>
    <w:rsid w:val="00216FAC"/>
    <w:rsid w:val="002216A0"/>
    <w:rsid w:val="00254B26"/>
    <w:rsid w:val="00290B51"/>
    <w:rsid w:val="002A33CF"/>
    <w:rsid w:val="002A3738"/>
    <w:rsid w:val="002B2FB5"/>
    <w:rsid w:val="002C0954"/>
    <w:rsid w:val="002D501A"/>
    <w:rsid w:val="002E17ED"/>
    <w:rsid w:val="002F2AA1"/>
    <w:rsid w:val="003235BD"/>
    <w:rsid w:val="0033199F"/>
    <w:rsid w:val="0035281C"/>
    <w:rsid w:val="003908EB"/>
    <w:rsid w:val="003A279A"/>
    <w:rsid w:val="003A36AA"/>
    <w:rsid w:val="003A6C09"/>
    <w:rsid w:val="003E61CB"/>
    <w:rsid w:val="003E63E5"/>
    <w:rsid w:val="00400984"/>
    <w:rsid w:val="00431AC8"/>
    <w:rsid w:val="004775EF"/>
    <w:rsid w:val="0048304F"/>
    <w:rsid w:val="00492D83"/>
    <w:rsid w:val="004B6C8F"/>
    <w:rsid w:val="004C6C1F"/>
    <w:rsid w:val="004D51E8"/>
    <w:rsid w:val="004D7FE8"/>
    <w:rsid w:val="0050217A"/>
    <w:rsid w:val="005038A5"/>
    <w:rsid w:val="00524C6D"/>
    <w:rsid w:val="00526167"/>
    <w:rsid w:val="005373BD"/>
    <w:rsid w:val="00542B51"/>
    <w:rsid w:val="00570384"/>
    <w:rsid w:val="005A4EA2"/>
    <w:rsid w:val="005B0368"/>
    <w:rsid w:val="005D40A0"/>
    <w:rsid w:val="00643519"/>
    <w:rsid w:val="00645523"/>
    <w:rsid w:val="006528C8"/>
    <w:rsid w:val="006615C1"/>
    <w:rsid w:val="00671C2A"/>
    <w:rsid w:val="00676083"/>
    <w:rsid w:val="00681E66"/>
    <w:rsid w:val="00681F61"/>
    <w:rsid w:val="00685224"/>
    <w:rsid w:val="00693474"/>
    <w:rsid w:val="006D174C"/>
    <w:rsid w:val="006F451D"/>
    <w:rsid w:val="007053FE"/>
    <w:rsid w:val="00710A03"/>
    <w:rsid w:val="00714EA7"/>
    <w:rsid w:val="007269BF"/>
    <w:rsid w:val="0074327F"/>
    <w:rsid w:val="00747CCB"/>
    <w:rsid w:val="007613FA"/>
    <w:rsid w:val="007635B6"/>
    <w:rsid w:val="00766E2B"/>
    <w:rsid w:val="00795CAA"/>
    <w:rsid w:val="00796645"/>
    <w:rsid w:val="007A6B57"/>
    <w:rsid w:val="008058AE"/>
    <w:rsid w:val="008559BB"/>
    <w:rsid w:val="008561AD"/>
    <w:rsid w:val="00857E78"/>
    <w:rsid w:val="008B0C9C"/>
    <w:rsid w:val="008E6670"/>
    <w:rsid w:val="008F49E7"/>
    <w:rsid w:val="0091367B"/>
    <w:rsid w:val="0092511D"/>
    <w:rsid w:val="009477D0"/>
    <w:rsid w:val="009609D8"/>
    <w:rsid w:val="009635AD"/>
    <w:rsid w:val="00963DEE"/>
    <w:rsid w:val="009C7E14"/>
    <w:rsid w:val="009F2B2E"/>
    <w:rsid w:val="009F5662"/>
    <w:rsid w:val="00A0302A"/>
    <w:rsid w:val="00A1587B"/>
    <w:rsid w:val="00A173C2"/>
    <w:rsid w:val="00A528CE"/>
    <w:rsid w:val="00A67747"/>
    <w:rsid w:val="00A81295"/>
    <w:rsid w:val="00AA0AF9"/>
    <w:rsid w:val="00AB0446"/>
    <w:rsid w:val="00AB4E0A"/>
    <w:rsid w:val="00AC7E2B"/>
    <w:rsid w:val="00AD7543"/>
    <w:rsid w:val="00AF6E5E"/>
    <w:rsid w:val="00B01E46"/>
    <w:rsid w:val="00B226C4"/>
    <w:rsid w:val="00B52E26"/>
    <w:rsid w:val="00B63041"/>
    <w:rsid w:val="00B63D2E"/>
    <w:rsid w:val="00B81425"/>
    <w:rsid w:val="00B861E7"/>
    <w:rsid w:val="00B971C6"/>
    <w:rsid w:val="00BF1D97"/>
    <w:rsid w:val="00C2167A"/>
    <w:rsid w:val="00C47963"/>
    <w:rsid w:val="00C54FB3"/>
    <w:rsid w:val="00C74A19"/>
    <w:rsid w:val="00C918AA"/>
    <w:rsid w:val="00CA56E5"/>
    <w:rsid w:val="00CC18BF"/>
    <w:rsid w:val="00CC7DED"/>
    <w:rsid w:val="00CE1822"/>
    <w:rsid w:val="00D00F4E"/>
    <w:rsid w:val="00D10F38"/>
    <w:rsid w:val="00D26033"/>
    <w:rsid w:val="00D43719"/>
    <w:rsid w:val="00D4560B"/>
    <w:rsid w:val="00D54DFE"/>
    <w:rsid w:val="00D81F63"/>
    <w:rsid w:val="00D87394"/>
    <w:rsid w:val="00DA65DF"/>
    <w:rsid w:val="00DB241D"/>
    <w:rsid w:val="00DC57C2"/>
    <w:rsid w:val="00DE11A3"/>
    <w:rsid w:val="00DF27C6"/>
    <w:rsid w:val="00E021DE"/>
    <w:rsid w:val="00E273BE"/>
    <w:rsid w:val="00E27406"/>
    <w:rsid w:val="00E406DD"/>
    <w:rsid w:val="00E77C4F"/>
    <w:rsid w:val="00E9643C"/>
    <w:rsid w:val="00EB75FA"/>
    <w:rsid w:val="00EE0D49"/>
    <w:rsid w:val="00EE2B1D"/>
    <w:rsid w:val="00F21B87"/>
    <w:rsid w:val="00F22197"/>
    <w:rsid w:val="00F367DE"/>
    <w:rsid w:val="00F46FE3"/>
    <w:rsid w:val="00F51412"/>
    <w:rsid w:val="00F51DAF"/>
    <w:rsid w:val="00F64BB2"/>
    <w:rsid w:val="00F809AB"/>
    <w:rsid w:val="00FA6498"/>
    <w:rsid w:val="00FB341D"/>
    <w:rsid w:val="00FC4C44"/>
    <w:rsid w:val="00FC5A3D"/>
    <w:rsid w:val="00FC7AAB"/>
    <w:rsid w:val="00FF4A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AF00DF-8CC7-4C0B-AB9A-FB87AFA62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F2AA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053FE"/>
    <w:pPr>
      <w:ind w:left="720"/>
      <w:contextualSpacing/>
    </w:pPr>
  </w:style>
  <w:style w:type="paragraph" w:styleId="NoSpacing">
    <w:name w:val="No Spacing"/>
    <w:uiPriority w:val="1"/>
    <w:qFormat/>
    <w:rsid w:val="001326BF"/>
    <w:pPr>
      <w:spacing w:after="0" w:line="240" w:lineRule="auto"/>
    </w:pPr>
  </w:style>
  <w:style w:type="character" w:styleId="Hyperlink">
    <w:name w:val="Hyperlink"/>
    <w:basedOn w:val="DefaultParagraphFont"/>
    <w:uiPriority w:val="99"/>
    <w:unhideWhenUsed/>
    <w:rsid w:val="005373BD"/>
    <w:rPr>
      <w:color w:val="0563C1" w:themeColor="hyperlink"/>
      <w:u w:val="single"/>
    </w:rPr>
  </w:style>
  <w:style w:type="paragraph" w:styleId="Header">
    <w:name w:val="header"/>
    <w:basedOn w:val="Normal"/>
    <w:link w:val="HeaderChar"/>
    <w:uiPriority w:val="99"/>
    <w:unhideWhenUsed/>
    <w:rsid w:val="00B630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3041"/>
  </w:style>
  <w:style w:type="paragraph" w:styleId="Footer">
    <w:name w:val="footer"/>
    <w:basedOn w:val="Normal"/>
    <w:link w:val="FooterChar"/>
    <w:uiPriority w:val="99"/>
    <w:unhideWhenUsed/>
    <w:rsid w:val="00B630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3041"/>
  </w:style>
  <w:style w:type="character" w:styleId="Strong">
    <w:name w:val="Strong"/>
    <w:basedOn w:val="DefaultParagraphFont"/>
    <w:uiPriority w:val="22"/>
    <w:qFormat/>
    <w:rsid w:val="00E021DE"/>
    <w:rPr>
      <w:b/>
      <w:bCs/>
    </w:rPr>
  </w:style>
  <w:style w:type="character" w:styleId="FollowedHyperlink">
    <w:name w:val="FollowedHyperlink"/>
    <w:basedOn w:val="DefaultParagraphFont"/>
    <w:uiPriority w:val="99"/>
    <w:semiHidden/>
    <w:unhideWhenUsed/>
    <w:rsid w:val="00E9643C"/>
    <w:rPr>
      <w:color w:val="954F72" w:themeColor="followedHyperlink"/>
      <w:u w:val="single"/>
    </w:rPr>
  </w:style>
  <w:style w:type="character" w:customStyle="1" w:styleId="authorname4">
    <w:name w:val="authorname4"/>
    <w:basedOn w:val="DefaultParagraphFont"/>
    <w:rsid w:val="009609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2338447">
      <w:bodyDiv w:val="1"/>
      <w:marLeft w:val="0"/>
      <w:marRight w:val="0"/>
      <w:marTop w:val="0"/>
      <w:marBottom w:val="0"/>
      <w:divBdr>
        <w:top w:val="none" w:sz="0" w:space="0" w:color="auto"/>
        <w:left w:val="none" w:sz="0" w:space="0" w:color="auto"/>
        <w:bottom w:val="none" w:sz="0" w:space="0" w:color="auto"/>
        <w:right w:val="none" w:sz="0" w:space="0" w:color="auto"/>
      </w:divBdr>
      <w:divsChild>
        <w:div w:id="1333609403">
          <w:marLeft w:val="0"/>
          <w:marRight w:val="0"/>
          <w:marTop w:val="300"/>
          <w:marBottom w:val="0"/>
          <w:divBdr>
            <w:top w:val="none" w:sz="0" w:space="0" w:color="auto"/>
            <w:left w:val="none" w:sz="0" w:space="0" w:color="auto"/>
            <w:bottom w:val="none" w:sz="0" w:space="0" w:color="auto"/>
            <w:right w:val="none" w:sz="0" w:space="0" w:color="auto"/>
          </w:divBdr>
          <w:divsChild>
            <w:div w:id="740561206">
              <w:marLeft w:val="0"/>
              <w:marRight w:val="0"/>
              <w:marTop w:val="0"/>
              <w:marBottom w:val="0"/>
              <w:divBdr>
                <w:top w:val="none" w:sz="0" w:space="0" w:color="auto"/>
                <w:left w:val="none" w:sz="0" w:space="0" w:color="auto"/>
                <w:bottom w:val="none" w:sz="0" w:space="0" w:color="auto"/>
                <w:right w:val="none" w:sz="0" w:space="0" w:color="auto"/>
              </w:divBdr>
              <w:divsChild>
                <w:div w:id="1857622288">
                  <w:marLeft w:val="0"/>
                  <w:marRight w:val="-3600"/>
                  <w:marTop w:val="0"/>
                  <w:marBottom w:val="0"/>
                  <w:divBdr>
                    <w:top w:val="none" w:sz="0" w:space="0" w:color="auto"/>
                    <w:left w:val="none" w:sz="0" w:space="0" w:color="auto"/>
                    <w:bottom w:val="none" w:sz="0" w:space="0" w:color="auto"/>
                    <w:right w:val="none" w:sz="0" w:space="0" w:color="auto"/>
                  </w:divBdr>
                  <w:divsChild>
                    <w:div w:id="118451681">
                      <w:marLeft w:val="300"/>
                      <w:marRight w:val="4200"/>
                      <w:marTop w:val="0"/>
                      <w:marBottom w:val="540"/>
                      <w:divBdr>
                        <w:top w:val="none" w:sz="0" w:space="0" w:color="auto"/>
                        <w:left w:val="none" w:sz="0" w:space="0" w:color="auto"/>
                        <w:bottom w:val="none" w:sz="0" w:space="0" w:color="auto"/>
                        <w:right w:val="none" w:sz="0" w:space="0" w:color="auto"/>
                      </w:divBdr>
                      <w:divsChild>
                        <w:div w:id="2035033891">
                          <w:marLeft w:val="0"/>
                          <w:marRight w:val="0"/>
                          <w:marTop w:val="0"/>
                          <w:marBottom w:val="0"/>
                          <w:divBdr>
                            <w:top w:val="none" w:sz="0" w:space="0" w:color="auto"/>
                            <w:left w:val="none" w:sz="0" w:space="0" w:color="auto"/>
                            <w:bottom w:val="none" w:sz="0" w:space="0" w:color="auto"/>
                            <w:right w:val="none" w:sz="0" w:space="0" w:color="auto"/>
                          </w:divBdr>
                          <w:divsChild>
                            <w:div w:id="209073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1562</TotalTime>
  <Pages>21</Pages>
  <Words>8006</Words>
  <Characters>45639</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 Access User</dc:creator>
  <cp:keywords/>
  <dc:description/>
  <cp:lastModifiedBy>Home Access User</cp:lastModifiedBy>
  <cp:revision>112</cp:revision>
  <dcterms:created xsi:type="dcterms:W3CDTF">2019-07-07T12:11:00Z</dcterms:created>
  <dcterms:modified xsi:type="dcterms:W3CDTF">2019-08-27T12:03:00Z</dcterms:modified>
</cp:coreProperties>
</file>