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4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D65144" w:rsidRPr="00827F69" w:rsidRDefault="00F827F1" w:rsidP="00D65144">
      <w:pPr>
        <w:pStyle w:val="Modcode"/>
      </w:pPr>
      <w:r w:rsidRPr="007E3A8E">
        <w:t>MODULE CODE</w:t>
      </w:r>
      <w:r w:rsidR="00B876DA">
        <w:t>/ Cod Y modIwl</w:t>
      </w:r>
      <w:r>
        <w:t xml:space="preserve">: </w:t>
      </w:r>
      <w:r w:rsidR="00D65144" w:rsidRPr="00827F69">
        <w:t>M4X01003</w:t>
      </w:r>
    </w:p>
    <w:p w:rsidR="00D65144" w:rsidRPr="00827F69" w:rsidRDefault="00D65144" w:rsidP="00D65144">
      <w:pPr>
        <w:pStyle w:val="Time"/>
        <w:jc w:val="center"/>
        <w:rPr>
          <w:caps w:val="0"/>
        </w:rPr>
      </w:pPr>
      <w:r w:rsidRPr="00827F69">
        <w:rPr>
          <w:caps w:val="0"/>
        </w:rPr>
        <w:t>Information Engineering</w:t>
      </w:r>
    </w:p>
    <w:p w:rsidR="00F827F1" w:rsidRDefault="00F827F1" w:rsidP="00D65144">
      <w:pPr>
        <w:pStyle w:val="Modcode"/>
        <w:rPr>
          <w:color w:val="FF0000"/>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D65144">
        <w:rPr>
          <w:color w:val="FF0000"/>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D65144">
        <w:rPr>
          <w:b/>
          <w:color w:val="FF0000"/>
          <w:sz w:val="28"/>
          <w:szCs w:val="28"/>
          <w:u w:val="single"/>
        </w:rPr>
        <w:t>70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D65144" w:rsidP="00B50D84">
      <w:pPr>
        <w:pStyle w:val="BodyText"/>
        <w:spacing w:after="0"/>
        <w:rPr>
          <w:b/>
          <w:sz w:val="28"/>
          <w:szCs w:val="28"/>
          <w:u w:val="single"/>
        </w:rPr>
      </w:pPr>
      <w:r>
        <w:rPr>
          <w:b/>
          <w:color w:val="FF0000"/>
          <w:sz w:val="28"/>
          <w:szCs w:val="28"/>
          <w:u w:val="single"/>
        </w:rPr>
        <w:t>2000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D65144">
        <w:rPr>
          <w:b/>
          <w:color w:val="FF0000"/>
          <w:sz w:val="28"/>
          <w:szCs w:val="28"/>
          <w:u w:val="single"/>
        </w:rPr>
        <w:t>B Holland</w:t>
      </w:r>
      <w:r w:rsidRPr="00C536A6">
        <w:rPr>
          <w:b/>
          <w:color w:val="FF0000"/>
          <w:sz w:val="28"/>
          <w:szCs w:val="28"/>
          <w:u w:val="single"/>
        </w:rPr>
        <w:t xml:space="preserve"> </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YES</w:t>
      </w:r>
      <w:r w:rsidR="00D65144">
        <w:rPr>
          <w:b/>
          <w:color w:val="FF0000"/>
          <w:sz w:val="28"/>
          <w:szCs w:val="28"/>
        </w:rPr>
        <w:t xml:space="preserve"> please see </w:t>
      </w:r>
      <w:proofErr w:type="spellStart"/>
      <w:r w:rsidR="00D65144">
        <w:rPr>
          <w:b/>
          <w:color w:val="FF0000"/>
          <w:sz w:val="28"/>
          <w:szCs w:val="28"/>
        </w:rPr>
        <w:t>instructionon</w:t>
      </w:r>
      <w:proofErr w:type="spellEnd"/>
      <w:r w:rsidR="00D65144">
        <w:rPr>
          <w:b/>
          <w:color w:val="FF0000"/>
          <w:sz w:val="28"/>
          <w:szCs w:val="28"/>
        </w:rPr>
        <w:t xml:space="preserve"> moodle</w:t>
      </w:r>
      <w:r w:rsidR="00D65144">
        <w:rPr>
          <w:b/>
          <w:sz w:val="28"/>
          <w:szCs w:val="28"/>
        </w:rPr>
        <w:t xml:space="preserve"> </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D65144" w:rsidRPr="00052D6F">
        <w:rPr>
          <w:b/>
          <w:color w:val="FF0000"/>
          <w:sz w:val="28"/>
          <w:szCs w:val="28"/>
        </w:rPr>
        <w:t xml:space="preserve">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01FBC" w:rsidRDefault="00901FBC" w:rsidP="008A62BC">
                            <w:pPr>
                              <w:pStyle w:val="Heading6"/>
                              <w:pBdr>
                                <w:top w:val="none" w:sz="0" w:space="0" w:color="auto"/>
                                <w:left w:val="none" w:sz="0" w:space="0" w:color="auto"/>
                                <w:bottom w:val="none" w:sz="0" w:space="0" w:color="auto"/>
                                <w:right w:val="none" w:sz="0" w:space="0" w:color="auto"/>
                              </w:pBdr>
                              <w:shd w:val="clear" w:color="auto" w:fill="E0E0E0"/>
                            </w:pPr>
                          </w:p>
                          <w:p w:rsidR="00901FBC" w:rsidRDefault="00901F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01FBC" w:rsidRDefault="00901FBC" w:rsidP="008A62BC">
                      <w:pPr>
                        <w:pStyle w:val="Heading6"/>
                        <w:pBdr>
                          <w:top w:val="none" w:sz="0" w:space="0" w:color="auto"/>
                          <w:left w:val="none" w:sz="0" w:space="0" w:color="auto"/>
                          <w:bottom w:val="none" w:sz="0" w:space="0" w:color="auto"/>
                          <w:right w:val="none" w:sz="0" w:space="0" w:color="auto"/>
                        </w:pBdr>
                        <w:shd w:val="clear" w:color="auto" w:fill="E0E0E0"/>
                      </w:pPr>
                    </w:p>
                    <w:p w:rsidR="00901FBC" w:rsidRDefault="00901F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65144" w:rsidP="00D65144">
            <w:pPr>
              <w:spacing w:before="120" w:after="120"/>
              <w:ind w:firstLine="720"/>
              <w:jc w:val="both"/>
              <w:rPr>
                <w:rFonts w:ascii="Calibri" w:hAnsi="Calibri" w:cs="Arial"/>
                <w:b/>
                <w:sz w:val="22"/>
                <w:szCs w:val="22"/>
                <w:u w:val="single"/>
              </w:rPr>
            </w:pPr>
            <w:r w:rsidRPr="00A0187D">
              <w:rPr>
                <w:rFonts w:ascii="Arial" w:hAnsi="Arial" w:cs="Arial"/>
                <w:b/>
              </w:rPr>
              <w:t>Computing Portfolio</w:t>
            </w:r>
            <w:r>
              <w:rPr>
                <w:rFonts w:ascii="Arial" w:hAnsi="Arial" w:cs="Arial"/>
                <w:b/>
              </w:rPr>
              <w:t xml:space="preserve"> </w:t>
            </w:r>
            <w:proofErr w:type="spellStart"/>
            <w:r>
              <w:rPr>
                <w:rFonts w:ascii="Arial" w:hAnsi="Arial" w:cs="Arial"/>
                <w:b/>
              </w:rPr>
              <w:t>B.Sc</w:t>
            </w:r>
            <w:proofErr w:type="spellEnd"/>
            <w:r>
              <w:rPr>
                <w:rFonts w:ascii="Arial" w:hAnsi="Arial" w:cs="Arial"/>
                <w:b/>
              </w:rPr>
              <w:t xml:space="preserve"> / HND/C</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D65144" w:rsidP="00E51AAC">
            <w:pPr>
              <w:spacing w:before="120" w:after="120"/>
              <w:jc w:val="both"/>
              <w:rPr>
                <w:rFonts w:ascii="Calibri" w:hAnsi="Calibri" w:cs="Arial"/>
                <w:b/>
                <w:sz w:val="22"/>
                <w:szCs w:val="22"/>
              </w:rPr>
            </w:pPr>
            <w:r>
              <w:rPr>
                <w:rFonts w:ascii="Calibri" w:hAnsi="Calibri" w:cs="Arial"/>
                <w:b/>
                <w:sz w:val="22"/>
                <w:szCs w:val="22"/>
              </w:rPr>
              <w:t>Beverley Holland</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AE15E0" w:rsidP="00E51AAC">
            <w:pPr>
              <w:spacing w:before="120" w:after="120"/>
              <w:jc w:val="both"/>
              <w:rPr>
                <w:rFonts w:ascii="Calibri" w:hAnsi="Calibri" w:cs="Arial"/>
                <w:b/>
                <w:sz w:val="22"/>
                <w:szCs w:val="22"/>
              </w:rPr>
            </w:pPr>
            <w:r>
              <w:rPr>
                <w:rFonts w:ascii="Calibri" w:hAnsi="Calibri" w:cs="Arial"/>
                <w:b/>
                <w:sz w:val="22"/>
                <w:szCs w:val="22"/>
              </w:rPr>
              <w:t xml:space="preserve">Kemi </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D65144" w:rsidP="00D37487">
            <w:pPr>
              <w:spacing w:before="120" w:after="120"/>
              <w:jc w:val="both"/>
              <w:rPr>
                <w:rFonts w:ascii="Calibri" w:hAnsi="Calibri" w:cs="Arial"/>
                <w:b/>
                <w:sz w:val="22"/>
                <w:szCs w:val="22"/>
              </w:rPr>
            </w:pPr>
            <w:r>
              <w:rPr>
                <w:rFonts w:ascii="Arial" w:hAnsi="Arial" w:cs="Arial"/>
                <w:b/>
              </w:rPr>
              <w:t>Database Design (</w:t>
            </w:r>
            <w:r w:rsidR="00D37487" w:rsidRPr="00D37487">
              <w:rPr>
                <w:rFonts w:ascii="Arial" w:hAnsi="Arial" w:cs="Arial"/>
                <w:b/>
              </w:rPr>
              <w:t>local dental and orthodontic surgery</w:t>
            </w:r>
            <w:r>
              <w:rPr>
                <w:rFonts w:ascii="Arial" w:hAnsi="Arial" w:cs="Arial"/>
                <w:b/>
              </w:rPr>
              <w: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D65144" w:rsidP="00776C0B">
            <w:pPr>
              <w:spacing w:before="120" w:after="120"/>
              <w:jc w:val="both"/>
              <w:rPr>
                <w:rFonts w:ascii="Calibri" w:hAnsi="Calibri" w:cs="Arial"/>
                <w:b/>
                <w:sz w:val="22"/>
                <w:szCs w:val="22"/>
              </w:rPr>
            </w:pPr>
            <w:r>
              <w:rPr>
                <w:rFonts w:ascii="Calibri" w:hAnsi="Calibri" w:cs="Arial"/>
                <w:b/>
                <w:sz w:val="22"/>
                <w:szCs w:val="22"/>
              </w:rPr>
              <w:t>Semester 2 20</w:t>
            </w:r>
            <w:r w:rsidR="00776C0B">
              <w:rPr>
                <w:rFonts w:ascii="Calibri" w:hAnsi="Calibri" w:cs="Arial"/>
                <w:b/>
                <w:sz w:val="22"/>
                <w:szCs w:val="22"/>
              </w:rPr>
              <w:t>18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D65144" w:rsidP="00776C0B">
            <w:pPr>
              <w:spacing w:before="120" w:after="120"/>
              <w:jc w:val="both"/>
              <w:rPr>
                <w:rFonts w:ascii="Calibri" w:hAnsi="Calibri" w:cs="Arial"/>
                <w:b/>
                <w:sz w:val="22"/>
                <w:szCs w:val="22"/>
              </w:rPr>
            </w:pPr>
            <w:r>
              <w:rPr>
                <w:rFonts w:ascii="Calibri" w:hAnsi="Calibri" w:cs="Arial"/>
                <w:b/>
                <w:sz w:val="22"/>
                <w:szCs w:val="22"/>
              </w:rPr>
              <w:t xml:space="preserve">May </w:t>
            </w:r>
            <w:r w:rsidR="00901FBC">
              <w:rPr>
                <w:rFonts w:ascii="Calibri" w:hAnsi="Calibri" w:cs="Arial"/>
                <w:b/>
                <w:sz w:val="22"/>
                <w:szCs w:val="22"/>
              </w:rPr>
              <w:t xml:space="preserve"> </w:t>
            </w:r>
            <w:r>
              <w:rPr>
                <w:rFonts w:ascii="Calibri" w:hAnsi="Calibri" w:cs="Arial"/>
                <w:b/>
                <w:sz w:val="22"/>
                <w:szCs w:val="22"/>
              </w:rPr>
              <w:t>201</w:t>
            </w:r>
            <w:r w:rsidR="00776C0B">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w:t>
            </w:r>
            <w:r w:rsidR="00D37487">
              <w:rPr>
                <w:rFonts w:ascii="Calibri" w:hAnsi="Calibri" w:cs="Arial"/>
                <w:b/>
                <w:sz w:val="22"/>
                <w:szCs w:val="22"/>
              </w:rPr>
              <w:t>7</w:t>
            </w:r>
            <w:r w:rsidR="00D770BD" w:rsidRPr="00D770BD">
              <w:rPr>
                <w:rFonts w:ascii="Calibri" w:hAnsi="Calibri" w:cs="Arial"/>
                <w:b/>
                <w:sz w:val="22"/>
                <w:szCs w:val="22"/>
              </w:rPr>
              <w:t>/1</w:t>
            </w:r>
            <w:r w:rsidR="00D37487">
              <w:rPr>
                <w:rFonts w:ascii="Calibri" w:hAnsi="Calibri" w:cs="Arial"/>
                <w:b/>
                <w:sz w:val="22"/>
                <w:szCs w:val="22"/>
              </w:rPr>
              <w:t>8</w:t>
            </w:r>
            <w:bookmarkStart w:id="0" w:name="_GoBack"/>
            <w:bookmarkEnd w:id="0"/>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D65144" w:rsidRDefault="00D65144" w:rsidP="00273FEE">
            <w:pPr>
              <w:rPr>
                <w:rFonts w:asciiTheme="minorHAnsi" w:hAnsiTheme="minorHAnsi"/>
                <w:sz w:val="22"/>
                <w:szCs w:val="22"/>
              </w:rPr>
            </w:pPr>
            <w:r w:rsidRPr="00D65144">
              <w:rPr>
                <w:rFonts w:asciiTheme="minorHAnsi" w:hAnsiTheme="minorHAnsi"/>
                <w:color w:val="000000"/>
                <w:sz w:val="22"/>
                <w:szCs w:val="22"/>
              </w:rPr>
              <w:t>Produce systems specifications and use them appropriately in the development of a database design model.</w:t>
            </w:r>
          </w:p>
          <w:p w:rsidR="00AF4F0B" w:rsidRPr="00C1361B" w:rsidRDefault="00AF4F0B" w:rsidP="00273FEE">
            <w:pPr>
              <w:rPr>
                <w:rFonts w:ascii="Calibri" w:hAnsi="Calibri"/>
                <w:sz w:val="22"/>
                <w:szCs w:val="22"/>
              </w:rPr>
            </w:pPr>
          </w:p>
        </w:tc>
      </w:tr>
      <w:tr w:rsidR="00AF4F0B" w:rsidRPr="00C1361B" w:rsidTr="00AF4F0B">
        <w:tc>
          <w:tcPr>
            <w:tcW w:w="10598" w:type="dxa"/>
          </w:tcPr>
          <w:p w:rsidR="00D65144" w:rsidRPr="00D65144" w:rsidRDefault="00D65144" w:rsidP="00D65144">
            <w:pPr>
              <w:spacing w:after="120"/>
              <w:contextualSpacing/>
              <w:jc w:val="both"/>
              <w:rPr>
                <w:rFonts w:ascii="Calibri" w:eastAsia="Calibri" w:hAnsi="Calibri" w:cs="Calibri"/>
                <w:color w:val="000000"/>
                <w:sz w:val="22"/>
                <w:szCs w:val="24"/>
                <w:lang w:eastAsia="en-US"/>
              </w:rPr>
            </w:pPr>
            <w:r w:rsidRPr="00D65144">
              <w:rPr>
                <w:rFonts w:ascii="Calibri" w:eastAsia="Calibri" w:hAnsi="Calibri" w:cs="Calibri"/>
                <w:color w:val="000000"/>
                <w:sz w:val="22"/>
                <w:szCs w:val="24"/>
                <w:lang w:eastAsia="en-US"/>
              </w:rPr>
              <w:t>Produce a database solution that involves problem solving techniques to create a prototype application.</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D65144" w:rsidRPr="00D65144" w:rsidRDefault="00D65144" w:rsidP="00D65144">
      <w:pPr>
        <w:rPr>
          <w:rFonts w:ascii="Calibri" w:hAnsi="Calibri" w:cs="Calibri"/>
        </w:rPr>
      </w:pPr>
    </w:p>
    <w:p w:rsidR="00776C0B" w:rsidRPr="00776C0B" w:rsidRDefault="00776C0B" w:rsidP="00776C0B">
      <w:pPr>
        <w:jc w:val="both"/>
        <w:rPr>
          <w:rFonts w:asciiTheme="minorHAnsi" w:hAnsiTheme="minorHAnsi" w:cstheme="minorHAnsi"/>
          <w:sz w:val="24"/>
          <w:szCs w:val="24"/>
        </w:rPr>
      </w:pPr>
      <w:r w:rsidRPr="00776C0B">
        <w:rPr>
          <w:rFonts w:asciiTheme="minorHAnsi" w:hAnsiTheme="minorHAnsi" w:cstheme="minorHAnsi"/>
          <w:sz w:val="24"/>
          <w:szCs w:val="24"/>
        </w:rPr>
        <w:t xml:space="preserve">A local dental and orthodontic surgery “The Smile Factory” has an ever increasing patient list. They pride themselves in offering a prompt and friendly service with relevant referrals for specialist dental treatments for example the fitting of braces. </w:t>
      </w:r>
    </w:p>
    <w:p w:rsidR="00776C0B" w:rsidRPr="00776C0B" w:rsidRDefault="00776C0B" w:rsidP="00776C0B">
      <w:pPr>
        <w:jc w:val="both"/>
        <w:rPr>
          <w:rFonts w:asciiTheme="minorHAnsi" w:hAnsiTheme="minorHAnsi" w:cstheme="minorHAnsi"/>
          <w:sz w:val="24"/>
          <w:szCs w:val="24"/>
        </w:rPr>
      </w:pPr>
    </w:p>
    <w:p w:rsidR="00776C0B" w:rsidRPr="00776C0B" w:rsidRDefault="00776C0B" w:rsidP="00776C0B">
      <w:pPr>
        <w:jc w:val="both"/>
        <w:rPr>
          <w:rFonts w:asciiTheme="minorHAnsi" w:hAnsiTheme="minorHAnsi" w:cstheme="minorHAnsi"/>
          <w:sz w:val="24"/>
          <w:szCs w:val="24"/>
        </w:rPr>
      </w:pPr>
      <w:r w:rsidRPr="00776C0B">
        <w:rPr>
          <w:rFonts w:asciiTheme="minorHAnsi" w:hAnsiTheme="minorHAnsi" w:cstheme="minorHAnsi"/>
          <w:sz w:val="24"/>
          <w:szCs w:val="24"/>
        </w:rPr>
        <w:t xml:space="preserve">There are four dentists, two dental hygienists and six dental nurses at the practice. There are four morning surgeries and two afternoon surgeries operating from Monday to Friday and an emergency surgery on Saturday morning. Morning surgeries run from 8.30 to 11.30 and afternoon surgeries run from 2 pm to 5 pm. Dentists, hygienists and nurses must be scheduled into a surgery slot. </w:t>
      </w:r>
    </w:p>
    <w:p w:rsidR="00776C0B" w:rsidRPr="00776C0B" w:rsidRDefault="00776C0B" w:rsidP="00776C0B">
      <w:pPr>
        <w:tabs>
          <w:tab w:val="left" w:pos="1740"/>
        </w:tabs>
        <w:jc w:val="both"/>
        <w:rPr>
          <w:rFonts w:asciiTheme="minorHAnsi" w:hAnsiTheme="minorHAnsi" w:cstheme="minorHAnsi"/>
          <w:sz w:val="24"/>
          <w:szCs w:val="24"/>
        </w:rPr>
      </w:pPr>
      <w:r w:rsidRPr="00776C0B">
        <w:rPr>
          <w:rFonts w:asciiTheme="minorHAnsi" w:hAnsiTheme="minorHAnsi" w:cstheme="minorHAnsi"/>
          <w:sz w:val="24"/>
          <w:szCs w:val="24"/>
        </w:rPr>
        <w:tab/>
      </w:r>
    </w:p>
    <w:p w:rsidR="00776C0B" w:rsidRPr="00776C0B" w:rsidRDefault="00776C0B" w:rsidP="00776C0B">
      <w:pPr>
        <w:jc w:val="both"/>
        <w:rPr>
          <w:rFonts w:asciiTheme="minorHAnsi" w:hAnsiTheme="minorHAnsi" w:cstheme="minorHAnsi"/>
          <w:sz w:val="24"/>
          <w:szCs w:val="24"/>
        </w:rPr>
      </w:pPr>
      <w:r w:rsidRPr="00776C0B">
        <w:rPr>
          <w:rFonts w:asciiTheme="minorHAnsi" w:hAnsiTheme="minorHAnsi" w:cstheme="minorHAnsi"/>
          <w:sz w:val="24"/>
          <w:szCs w:val="24"/>
        </w:rPr>
        <w:t>Patients are given appointments in one of the surgeries. Patient appointments are schedules in 15 minute slots. Depending in the required treatment, patients are given one or more slots see chart below.</w:t>
      </w:r>
    </w:p>
    <w:p w:rsidR="00776C0B" w:rsidRPr="00776C0B" w:rsidRDefault="00776C0B" w:rsidP="00776C0B">
      <w:pPr>
        <w:jc w:val="both"/>
        <w:rPr>
          <w:rFonts w:asciiTheme="minorHAnsi" w:hAnsiTheme="minorHAnsi" w:cstheme="minorHAnsi"/>
          <w:sz w:val="24"/>
          <w:szCs w:val="24"/>
        </w:rPr>
      </w:pPr>
    </w:p>
    <w:p w:rsidR="00776C0B" w:rsidRPr="00776C0B" w:rsidRDefault="00776C0B" w:rsidP="00776C0B">
      <w:pPr>
        <w:jc w:val="both"/>
        <w:rPr>
          <w:rFonts w:asciiTheme="minorHAnsi" w:hAnsiTheme="minorHAnsi" w:cstheme="minorHAnsi"/>
          <w:sz w:val="24"/>
          <w:szCs w:val="24"/>
        </w:rPr>
      </w:pPr>
      <w:r w:rsidRPr="00776C0B">
        <w:rPr>
          <w:rFonts w:asciiTheme="minorHAnsi" w:hAnsiTheme="minorHAnsi" w:cstheme="minorHAnsi"/>
          <w:sz w:val="24"/>
          <w:szCs w:val="24"/>
        </w:rPr>
        <w:t>Patients are classed as NHS and private. Most patients under 18years of age fall into the category or NHS. Private patient however will be charged for treatment.</w:t>
      </w:r>
    </w:p>
    <w:p w:rsidR="00776C0B" w:rsidRPr="00776C0B" w:rsidRDefault="00776C0B" w:rsidP="00776C0B">
      <w:pPr>
        <w:jc w:val="both"/>
        <w:rPr>
          <w:rFonts w:asciiTheme="minorHAnsi" w:hAnsiTheme="minorHAnsi" w:cstheme="minorHAnsi"/>
          <w:sz w:val="24"/>
          <w:szCs w:val="24"/>
        </w:rPr>
      </w:pPr>
    </w:p>
    <w:p w:rsidR="00776C0B" w:rsidRPr="00776C0B" w:rsidRDefault="00776C0B" w:rsidP="00776C0B">
      <w:pPr>
        <w:rPr>
          <w:rFonts w:ascii="Calibri" w:hAnsi="Calibri"/>
          <w:sz w:val="24"/>
          <w:szCs w:val="24"/>
        </w:rPr>
      </w:pPr>
      <w:r w:rsidRPr="00776C0B">
        <w:rPr>
          <w:rFonts w:ascii="Calibri" w:hAnsi="Calibri"/>
          <w:sz w:val="24"/>
          <w:szCs w:val="24"/>
        </w:rPr>
        <w:t xml:space="preserve">The surgery realise it is time to computerise. Currently they are booking appointments using a hand written and over full diary. They are writing out invoices, by hand, on pre-printing stationary generated in MS-Word.  Initially they would like to use a system that would automatically update a schedule for each dentist, print out patient invoices and then record relevant information in a simplistic invoice list database, thus keeping a record of the income generated from patient appointments. </w:t>
      </w:r>
    </w:p>
    <w:p w:rsidR="00D65144" w:rsidRPr="00D65144" w:rsidRDefault="00D65144" w:rsidP="00D65144">
      <w:pPr>
        <w:rPr>
          <w:rFonts w:asciiTheme="minorHAnsi" w:hAnsiTheme="minorHAnsi"/>
          <w:sz w:val="22"/>
          <w:szCs w:val="22"/>
          <w:lang w:eastAsia="en-US"/>
        </w:rPr>
      </w:pPr>
    </w:p>
    <w:p w:rsidR="00D65144" w:rsidRPr="00D65144" w:rsidRDefault="00D65144" w:rsidP="00D65144">
      <w:pPr>
        <w:keepNext/>
        <w:outlineLvl w:val="1"/>
        <w:rPr>
          <w:rFonts w:asciiTheme="minorHAnsi" w:hAnsiTheme="minorHAnsi"/>
          <w:i/>
          <w:sz w:val="22"/>
          <w:szCs w:val="22"/>
          <w:lang w:eastAsia="en-US"/>
        </w:rPr>
      </w:pPr>
      <w:r w:rsidRPr="00D65144">
        <w:rPr>
          <w:rFonts w:asciiTheme="minorHAnsi" w:hAnsiTheme="minorHAnsi"/>
          <w:i/>
          <w:sz w:val="22"/>
          <w:szCs w:val="22"/>
          <w:lang w:eastAsia="en-US"/>
        </w:rPr>
        <w:t>Additional information</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r w:rsidRPr="00D65144">
        <w:rPr>
          <w:rFonts w:asciiTheme="minorHAnsi" w:hAnsiTheme="minorHAnsi"/>
          <w:sz w:val="22"/>
          <w:szCs w:val="22"/>
          <w:lang w:eastAsia="en-US"/>
        </w:rPr>
        <w:t>The database system should be menu driven. The design of the record structure of any tables you use has been left to your discretion.</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r w:rsidRPr="00D65144">
        <w:rPr>
          <w:rFonts w:asciiTheme="minorHAnsi" w:hAnsiTheme="minorHAnsi"/>
          <w:sz w:val="22"/>
          <w:szCs w:val="22"/>
          <w:lang w:eastAsia="en-US"/>
        </w:rPr>
        <w:t xml:space="preserve">The </w:t>
      </w:r>
      <w:r w:rsidR="00776C0B">
        <w:rPr>
          <w:rFonts w:asciiTheme="minorHAnsi" w:hAnsiTheme="minorHAnsi"/>
          <w:sz w:val="22"/>
          <w:szCs w:val="22"/>
          <w:lang w:eastAsia="en-US"/>
        </w:rPr>
        <w:t>dental surgery</w:t>
      </w:r>
      <w:r w:rsidRPr="00D65144">
        <w:rPr>
          <w:rFonts w:asciiTheme="minorHAnsi" w:hAnsiTheme="minorHAnsi"/>
          <w:sz w:val="22"/>
          <w:szCs w:val="22"/>
          <w:lang w:eastAsia="en-US"/>
        </w:rPr>
        <w:t xml:space="preserve"> would like to use the system to query information for </w:t>
      </w:r>
      <w:r w:rsidR="00776C0B">
        <w:rPr>
          <w:rFonts w:asciiTheme="minorHAnsi" w:hAnsiTheme="minorHAnsi"/>
          <w:sz w:val="22"/>
          <w:szCs w:val="22"/>
          <w:lang w:eastAsia="en-US"/>
        </w:rPr>
        <w:t>patients</w:t>
      </w:r>
      <w:r w:rsidRPr="00D65144">
        <w:rPr>
          <w:rFonts w:asciiTheme="minorHAnsi" w:hAnsiTheme="minorHAnsi"/>
          <w:sz w:val="22"/>
          <w:szCs w:val="22"/>
          <w:lang w:eastAsia="en-US"/>
        </w:rPr>
        <w:t xml:space="preserve"> seeking </w:t>
      </w:r>
      <w:r w:rsidR="00776C0B">
        <w:rPr>
          <w:rFonts w:asciiTheme="minorHAnsi" w:hAnsiTheme="minorHAnsi"/>
          <w:sz w:val="22"/>
          <w:szCs w:val="22"/>
          <w:lang w:eastAsia="en-US"/>
        </w:rPr>
        <w:t>appointments</w:t>
      </w:r>
      <w:r w:rsidRPr="00D65144">
        <w:rPr>
          <w:rFonts w:asciiTheme="minorHAnsi" w:hAnsiTheme="minorHAnsi"/>
          <w:sz w:val="22"/>
          <w:szCs w:val="22"/>
          <w:lang w:eastAsia="en-US"/>
        </w:rPr>
        <w:t xml:space="preserve"> and produce relevant reports on </w:t>
      </w:r>
      <w:r w:rsidR="00776C0B">
        <w:rPr>
          <w:rFonts w:asciiTheme="minorHAnsi" w:hAnsiTheme="minorHAnsi"/>
          <w:sz w:val="22"/>
          <w:szCs w:val="22"/>
          <w:lang w:eastAsia="en-US"/>
        </w:rPr>
        <w:t>time schedules</w:t>
      </w:r>
      <w:r w:rsidRPr="00D65144">
        <w:rPr>
          <w:rFonts w:asciiTheme="minorHAnsi" w:hAnsiTheme="minorHAnsi"/>
          <w:sz w:val="22"/>
          <w:szCs w:val="22"/>
          <w:lang w:eastAsia="en-US"/>
        </w:rPr>
        <w:t>.</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Pr="00D65144" w:rsidRDefault="00D65144" w:rsidP="00D65144">
      <w:pPr>
        <w:keepNext/>
        <w:outlineLvl w:val="2"/>
        <w:rPr>
          <w:rFonts w:asciiTheme="minorHAnsi" w:hAnsiTheme="minorHAnsi"/>
          <w:b/>
          <w:i/>
          <w:sz w:val="22"/>
          <w:szCs w:val="22"/>
          <w:lang w:eastAsia="en-US"/>
        </w:rPr>
      </w:pPr>
      <w:r w:rsidRPr="00D65144">
        <w:rPr>
          <w:rFonts w:asciiTheme="minorHAnsi" w:hAnsiTheme="minorHAnsi"/>
          <w:b/>
          <w:i/>
          <w:sz w:val="22"/>
          <w:szCs w:val="22"/>
          <w:lang w:eastAsia="en-US"/>
        </w:rPr>
        <w:t>Using the above scenario, ensure that your system includes the following features: -</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Pr="00D65144" w:rsidRDefault="00D65144" w:rsidP="00D65144">
      <w:pPr>
        <w:numPr>
          <w:ilvl w:val="0"/>
          <w:numId w:val="17"/>
        </w:numPr>
        <w:rPr>
          <w:rFonts w:asciiTheme="minorHAnsi" w:hAnsiTheme="minorHAnsi"/>
          <w:sz w:val="22"/>
          <w:szCs w:val="22"/>
          <w:lang w:eastAsia="en-US"/>
        </w:rPr>
      </w:pPr>
      <w:r w:rsidRPr="00D65144">
        <w:rPr>
          <w:rFonts w:asciiTheme="minorHAnsi" w:hAnsiTheme="minorHAnsi"/>
          <w:sz w:val="22"/>
          <w:szCs w:val="22"/>
          <w:lang w:eastAsia="en-US"/>
        </w:rPr>
        <w:t>User has the ability to add or delete information from any table.</w:t>
      </w:r>
    </w:p>
    <w:p w:rsidR="00D65144" w:rsidRPr="00D65144" w:rsidRDefault="00D65144" w:rsidP="00D65144">
      <w:pPr>
        <w:numPr>
          <w:ilvl w:val="0"/>
          <w:numId w:val="17"/>
        </w:numPr>
        <w:rPr>
          <w:rFonts w:asciiTheme="minorHAnsi" w:hAnsiTheme="minorHAnsi"/>
          <w:sz w:val="22"/>
          <w:szCs w:val="22"/>
          <w:lang w:eastAsia="en-US"/>
        </w:rPr>
      </w:pPr>
      <w:r w:rsidRPr="00D65144">
        <w:rPr>
          <w:rFonts w:asciiTheme="minorHAnsi" w:hAnsiTheme="minorHAnsi"/>
          <w:sz w:val="22"/>
          <w:szCs w:val="22"/>
          <w:lang w:eastAsia="en-US"/>
        </w:rPr>
        <w:t xml:space="preserve">User should be able to view, on screen, </w:t>
      </w:r>
      <w:r w:rsidR="00776C0B">
        <w:rPr>
          <w:rFonts w:asciiTheme="minorHAnsi" w:hAnsiTheme="minorHAnsi"/>
          <w:sz w:val="22"/>
          <w:szCs w:val="22"/>
          <w:lang w:eastAsia="en-US"/>
        </w:rPr>
        <w:t>scheduling and booking of treatment facilities</w:t>
      </w:r>
      <w:r w:rsidRPr="00D65144">
        <w:rPr>
          <w:rFonts w:asciiTheme="minorHAnsi" w:hAnsiTheme="minorHAnsi"/>
          <w:sz w:val="22"/>
          <w:szCs w:val="22"/>
          <w:lang w:eastAsia="en-US"/>
        </w:rPr>
        <w:t>.</w:t>
      </w:r>
    </w:p>
    <w:p w:rsidR="00D65144" w:rsidRPr="00D65144" w:rsidRDefault="00D65144" w:rsidP="00D65144">
      <w:pPr>
        <w:numPr>
          <w:ilvl w:val="0"/>
          <w:numId w:val="17"/>
        </w:numPr>
        <w:rPr>
          <w:rFonts w:asciiTheme="minorHAnsi" w:hAnsiTheme="minorHAnsi"/>
          <w:sz w:val="22"/>
          <w:szCs w:val="22"/>
          <w:lang w:eastAsia="en-US"/>
        </w:rPr>
      </w:pPr>
      <w:r w:rsidRPr="00D65144">
        <w:rPr>
          <w:rFonts w:asciiTheme="minorHAnsi" w:hAnsiTheme="minorHAnsi"/>
          <w:sz w:val="22"/>
          <w:szCs w:val="22"/>
          <w:lang w:eastAsia="en-US"/>
        </w:rPr>
        <w:t xml:space="preserve">User should be able to view ongoing </w:t>
      </w:r>
      <w:r w:rsidR="00776C0B">
        <w:rPr>
          <w:rFonts w:asciiTheme="minorHAnsi" w:hAnsiTheme="minorHAnsi"/>
          <w:sz w:val="22"/>
          <w:szCs w:val="22"/>
          <w:lang w:eastAsia="en-US"/>
        </w:rPr>
        <w:t>patient appointments and charges</w:t>
      </w:r>
      <w:r w:rsidRPr="00D65144">
        <w:rPr>
          <w:rFonts w:asciiTheme="minorHAnsi" w:hAnsiTheme="minorHAnsi"/>
          <w:sz w:val="22"/>
          <w:szCs w:val="22"/>
          <w:lang w:eastAsia="en-US"/>
        </w:rPr>
        <w:t>.</w:t>
      </w:r>
    </w:p>
    <w:p w:rsidR="00D65144" w:rsidRDefault="00D65144" w:rsidP="00D65144">
      <w:pPr>
        <w:numPr>
          <w:ilvl w:val="0"/>
          <w:numId w:val="17"/>
        </w:numPr>
        <w:rPr>
          <w:rFonts w:asciiTheme="minorHAnsi" w:hAnsiTheme="minorHAnsi"/>
          <w:sz w:val="22"/>
          <w:szCs w:val="22"/>
          <w:lang w:eastAsia="en-US"/>
        </w:rPr>
      </w:pPr>
      <w:r w:rsidRPr="00D65144">
        <w:rPr>
          <w:rFonts w:asciiTheme="minorHAnsi" w:hAnsiTheme="minorHAnsi"/>
          <w:sz w:val="22"/>
          <w:szCs w:val="22"/>
          <w:lang w:eastAsia="en-US"/>
        </w:rPr>
        <w:t>User should be able to query the system and print out relevant reports.</w:t>
      </w:r>
    </w:p>
    <w:p w:rsid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D37487" w:rsidRDefault="00D37487" w:rsidP="00D65144">
      <w:pPr>
        <w:rPr>
          <w:rFonts w:asciiTheme="minorHAnsi" w:hAnsiTheme="minorHAnsi"/>
          <w:sz w:val="22"/>
          <w:szCs w:val="22"/>
          <w:lang w:eastAsia="en-US"/>
        </w:rPr>
      </w:pPr>
    </w:p>
    <w:p w:rsidR="00D37487" w:rsidRDefault="00D37487" w:rsidP="00D65144">
      <w:pPr>
        <w:rPr>
          <w:rFonts w:asciiTheme="minorHAnsi" w:hAnsiTheme="minorHAnsi"/>
          <w:sz w:val="22"/>
          <w:szCs w:val="22"/>
          <w:lang w:eastAsia="en-US"/>
        </w:rPr>
      </w:pPr>
    </w:p>
    <w:p w:rsidR="00776C0B" w:rsidRDefault="00776C0B" w:rsidP="00D65144">
      <w:pPr>
        <w:rPr>
          <w:rFonts w:asciiTheme="minorHAnsi" w:hAnsiTheme="minorHAnsi"/>
          <w:sz w:val="22"/>
          <w:szCs w:val="22"/>
          <w:lang w:eastAsia="en-US"/>
        </w:rPr>
      </w:pPr>
    </w:p>
    <w:p w:rsidR="00776C0B" w:rsidRDefault="00776C0B" w:rsidP="00D65144">
      <w:pPr>
        <w:rPr>
          <w:rFonts w:asciiTheme="minorHAnsi" w:hAnsiTheme="minorHAnsi"/>
          <w:sz w:val="22"/>
          <w:szCs w:val="22"/>
          <w:lang w:eastAsia="en-US"/>
        </w:rPr>
      </w:pPr>
    </w:p>
    <w:p w:rsidR="008D6B0E" w:rsidRDefault="008D6B0E" w:rsidP="00D65144">
      <w:pPr>
        <w:rPr>
          <w:rFonts w:asciiTheme="minorHAnsi" w:hAnsiTheme="minorHAnsi"/>
          <w:sz w:val="22"/>
          <w:szCs w:val="22"/>
          <w:lang w:eastAsia="en-US"/>
        </w:rPr>
      </w:pPr>
    </w:p>
    <w:p w:rsidR="008D6B0E" w:rsidRDefault="008D6B0E" w:rsidP="00D65144">
      <w:pPr>
        <w:rPr>
          <w:rFonts w:asciiTheme="minorHAnsi" w:hAnsiTheme="minorHAnsi"/>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D6B0E" w:rsidRPr="00100396" w:rsidTr="00AE15E0">
        <w:trPr>
          <w:trHeight w:val="414"/>
        </w:trPr>
        <w:tc>
          <w:tcPr>
            <w:tcW w:w="10670" w:type="dxa"/>
            <w:shd w:val="clear" w:color="auto" w:fill="D9D9D9"/>
          </w:tcPr>
          <w:p w:rsidR="008D6B0E" w:rsidRPr="00100396" w:rsidRDefault="008D6B0E" w:rsidP="00AE15E0">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8D6B0E" w:rsidRPr="00EA0F4E" w:rsidRDefault="008D6B0E" w:rsidP="008D6B0E">
      <w:pPr>
        <w:jc w:val="both"/>
        <w:rPr>
          <w:sz w:val="22"/>
          <w:szCs w:val="22"/>
        </w:rPr>
      </w:pPr>
    </w:p>
    <w:p w:rsidR="00D65144" w:rsidRPr="00D65144" w:rsidRDefault="00D65144" w:rsidP="00D65144">
      <w:pPr>
        <w:keepNext/>
        <w:pBdr>
          <w:top w:val="single" w:sz="18" w:space="1" w:color="auto"/>
          <w:left w:val="single" w:sz="18" w:space="4" w:color="auto"/>
          <w:bottom w:val="single" w:sz="18" w:space="1" w:color="auto"/>
          <w:right w:val="single" w:sz="18" w:space="4" w:color="auto"/>
        </w:pBdr>
        <w:outlineLvl w:val="5"/>
        <w:rPr>
          <w:rFonts w:ascii="Arial" w:hAnsi="Arial" w:cs="Arial"/>
          <w:b/>
          <w:bCs/>
          <w:sz w:val="24"/>
          <w:lang w:eastAsia="en-US"/>
        </w:rPr>
      </w:pPr>
      <w:r w:rsidRPr="00D65144">
        <w:rPr>
          <w:rFonts w:ascii="Arial" w:hAnsi="Arial" w:cs="Arial"/>
          <w:b/>
          <w:bCs/>
          <w:sz w:val="24"/>
          <w:lang w:eastAsia="en-US"/>
        </w:rPr>
        <w:t>Task 1</w:t>
      </w:r>
    </w:p>
    <w:p w:rsidR="00D65144" w:rsidRPr="00D65144" w:rsidRDefault="00D65144" w:rsidP="00D65144">
      <w:pPr>
        <w:rPr>
          <w:rFonts w:ascii="Calibri" w:hAnsi="Calibri" w:cs="Calibri"/>
          <w:sz w:val="24"/>
          <w:szCs w:val="24"/>
        </w:rPr>
      </w:pPr>
      <w:r w:rsidRPr="00D65144">
        <w:rPr>
          <w:rFonts w:ascii="Calibri" w:hAnsi="Calibri" w:cs="Calibri"/>
          <w:sz w:val="24"/>
          <w:szCs w:val="24"/>
        </w:rPr>
        <w:t xml:space="preserve">You must use design techniques that you have been looking at to develop a suitable solution for the above scenario. </w:t>
      </w:r>
    </w:p>
    <w:p w:rsidR="00D65144" w:rsidRPr="00D65144" w:rsidRDefault="00D65144" w:rsidP="00D65144">
      <w:pPr>
        <w:rPr>
          <w:rFonts w:ascii="Calibri" w:hAnsi="Calibri" w:cs="Calibri"/>
          <w:sz w:val="24"/>
          <w:szCs w:val="24"/>
        </w:rPr>
      </w:pPr>
    </w:p>
    <w:p w:rsidR="00D65144" w:rsidRPr="00D65144" w:rsidRDefault="00D65144" w:rsidP="00D65144">
      <w:pPr>
        <w:numPr>
          <w:ilvl w:val="0"/>
          <w:numId w:val="11"/>
        </w:numPr>
        <w:rPr>
          <w:rFonts w:ascii="Calibri" w:hAnsi="Calibri" w:cs="Calibri"/>
          <w:sz w:val="24"/>
          <w:szCs w:val="24"/>
        </w:rPr>
      </w:pPr>
      <w:r w:rsidRPr="00D65144">
        <w:rPr>
          <w:rFonts w:ascii="Calibri" w:hAnsi="Calibri" w:cs="Calibri"/>
          <w:sz w:val="24"/>
          <w:szCs w:val="24"/>
        </w:rPr>
        <w:t>An Entity Relationship Diagram Showing:</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Entities</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Relationships</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Degree of Relationships</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Membership Class</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Annotated descriptions for each relationship</w:t>
      </w:r>
    </w:p>
    <w:p w:rsidR="00D65144" w:rsidRPr="00D65144" w:rsidRDefault="00D65144" w:rsidP="00D65144">
      <w:pPr>
        <w:rPr>
          <w:rFonts w:ascii="Calibri" w:hAnsi="Calibri" w:cs="Calibri"/>
          <w:sz w:val="24"/>
          <w:szCs w:val="24"/>
        </w:rPr>
      </w:pPr>
    </w:p>
    <w:p w:rsidR="00D65144" w:rsidRPr="00D65144" w:rsidRDefault="00D65144" w:rsidP="00D65144">
      <w:pPr>
        <w:rPr>
          <w:rFonts w:ascii="Calibri" w:hAnsi="Calibri" w:cs="Calibri"/>
          <w:b/>
          <w:sz w:val="24"/>
          <w:szCs w:val="24"/>
          <w:u w:val="single"/>
          <w:lang w:eastAsia="en-US"/>
        </w:rPr>
      </w:pPr>
      <w:r w:rsidRPr="00D65144">
        <w:rPr>
          <w:rFonts w:ascii="Calibri" w:hAnsi="Calibri" w:cs="Calibri"/>
          <w:b/>
          <w:sz w:val="24"/>
          <w:szCs w:val="24"/>
          <w:u w:val="single"/>
          <w:lang w:eastAsia="en-US"/>
        </w:rPr>
        <w:t>Documentation</w:t>
      </w:r>
    </w:p>
    <w:p w:rsidR="00D65144" w:rsidRPr="00D65144" w:rsidRDefault="00D65144" w:rsidP="00D65144">
      <w:pPr>
        <w:ind w:left="360"/>
        <w:rPr>
          <w:rFonts w:ascii="Calibri" w:hAnsi="Calibri" w:cs="Calibri"/>
          <w:sz w:val="24"/>
          <w:szCs w:val="24"/>
          <w:lang w:eastAsia="en-US"/>
        </w:rPr>
      </w:pPr>
    </w:p>
    <w:p w:rsidR="00D65144" w:rsidRPr="00D65144" w:rsidRDefault="00D65144" w:rsidP="00D65144">
      <w:pPr>
        <w:ind w:left="360"/>
        <w:rPr>
          <w:rFonts w:ascii="Calibri" w:hAnsi="Calibri" w:cs="Calibri"/>
          <w:sz w:val="24"/>
          <w:szCs w:val="24"/>
          <w:lang w:eastAsia="en-US"/>
        </w:rPr>
      </w:pPr>
    </w:p>
    <w:p w:rsidR="00D65144" w:rsidRPr="00D65144" w:rsidRDefault="00D65144" w:rsidP="00D65144">
      <w:pPr>
        <w:ind w:left="360"/>
        <w:rPr>
          <w:rFonts w:ascii="Calibri" w:hAnsi="Calibri" w:cs="Calibri"/>
          <w:sz w:val="24"/>
          <w:szCs w:val="24"/>
          <w:lang w:eastAsia="en-US"/>
        </w:rPr>
      </w:pPr>
      <w:r w:rsidRPr="00D65144">
        <w:rPr>
          <w:rFonts w:ascii="Calibri" w:hAnsi="Calibri" w:cs="Calibri"/>
          <w:sz w:val="24"/>
          <w:szCs w:val="24"/>
          <w:lang w:eastAsia="en-US"/>
        </w:rPr>
        <w:t>Provide evidence that the tables will link together in a relational database environment.</w:t>
      </w:r>
    </w:p>
    <w:p w:rsidR="00D65144" w:rsidRPr="00D65144" w:rsidRDefault="00D65144" w:rsidP="00D65144">
      <w:pPr>
        <w:ind w:left="360"/>
        <w:rPr>
          <w:rFonts w:ascii="Calibri" w:hAnsi="Calibri" w:cs="Calibri"/>
          <w:sz w:val="24"/>
          <w:szCs w:val="24"/>
        </w:rPr>
      </w:pPr>
      <w:r w:rsidRPr="00D65144">
        <w:rPr>
          <w:rFonts w:ascii="Calibri" w:hAnsi="Calibri" w:cs="Calibri"/>
          <w:sz w:val="24"/>
          <w:szCs w:val="24"/>
        </w:rPr>
        <w:t>Apply suitable data analysis and design techniques to create a logical design.</w:t>
      </w:r>
    </w:p>
    <w:p w:rsidR="00D65144" w:rsidRPr="00D65144" w:rsidRDefault="00D65144" w:rsidP="00D65144">
      <w:pPr>
        <w:ind w:left="360"/>
        <w:rPr>
          <w:rFonts w:ascii="Calibri" w:hAnsi="Calibri" w:cs="Calibri"/>
          <w:sz w:val="24"/>
          <w:szCs w:val="24"/>
        </w:rPr>
      </w:pP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Suitable tables created</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Suitable fields created</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Suitable foreign keys created</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Suitable relationships created</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Tables relate together correctly</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Verify the design meets user requirements</w:t>
      </w:r>
    </w:p>
    <w:p w:rsidR="00D65144" w:rsidRPr="00CD2028" w:rsidRDefault="00D65144" w:rsidP="00901FBC">
      <w:pPr>
        <w:numPr>
          <w:ilvl w:val="0"/>
          <w:numId w:val="12"/>
        </w:numPr>
        <w:rPr>
          <w:rFonts w:ascii="Calibri" w:hAnsi="Calibri" w:cs="Calibri"/>
          <w:sz w:val="24"/>
          <w:szCs w:val="24"/>
        </w:rPr>
      </w:pPr>
      <w:r w:rsidRPr="00CD2028">
        <w:rPr>
          <w:rFonts w:ascii="Calibri" w:hAnsi="Calibri" w:cs="Calibri"/>
          <w:sz w:val="24"/>
          <w:szCs w:val="24"/>
        </w:rPr>
        <w:t>Use references to books, journals, notes and web material used in the completion of the assignment</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Use Microsoft Visio to produce the final ERD document the tables and comment on the results achieved in Visio</w:t>
      </w:r>
    </w:p>
    <w:p w:rsidR="00D65144" w:rsidRPr="00D65144" w:rsidRDefault="00D65144" w:rsidP="00D65144">
      <w:pPr>
        <w:rPr>
          <w:rFonts w:ascii="Calibri" w:hAnsi="Calibri" w:cs="Calibri"/>
          <w:sz w:val="24"/>
          <w:szCs w:val="24"/>
        </w:rPr>
      </w:pPr>
    </w:p>
    <w:p w:rsidR="00D65144" w:rsidRPr="00D65144" w:rsidRDefault="00D65144" w:rsidP="00D65144">
      <w:pPr>
        <w:keepNext/>
        <w:pBdr>
          <w:top w:val="single" w:sz="18" w:space="1" w:color="auto"/>
          <w:left w:val="single" w:sz="18" w:space="4" w:color="auto"/>
          <w:bottom w:val="single" w:sz="18" w:space="1" w:color="auto"/>
          <w:right w:val="single" w:sz="18" w:space="4" w:color="auto"/>
        </w:pBdr>
        <w:outlineLvl w:val="5"/>
        <w:rPr>
          <w:rFonts w:ascii="Arial" w:hAnsi="Arial" w:cs="Arial"/>
          <w:b/>
          <w:bCs/>
          <w:sz w:val="24"/>
          <w:lang w:eastAsia="en-US"/>
        </w:rPr>
      </w:pPr>
      <w:r w:rsidRPr="00D65144">
        <w:rPr>
          <w:rFonts w:ascii="Arial" w:hAnsi="Arial" w:cs="Arial"/>
          <w:b/>
          <w:bCs/>
          <w:sz w:val="24"/>
          <w:lang w:eastAsia="en-US"/>
        </w:rPr>
        <w:t>Task 2</w:t>
      </w:r>
    </w:p>
    <w:p w:rsidR="00D65144" w:rsidRPr="00D65144" w:rsidRDefault="00D65144" w:rsidP="00D65144">
      <w:pPr>
        <w:rPr>
          <w:rFonts w:ascii="Calibri" w:hAnsi="Calibri" w:cs="Calibri"/>
          <w:sz w:val="24"/>
          <w:szCs w:val="24"/>
        </w:rPr>
      </w:pPr>
    </w:p>
    <w:p w:rsidR="00D65144" w:rsidRPr="00D65144" w:rsidRDefault="00D65144" w:rsidP="00D65144">
      <w:pPr>
        <w:jc w:val="both"/>
        <w:rPr>
          <w:rFonts w:ascii="Calibri" w:hAnsi="Calibri"/>
          <w:sz w:val="24"/>
          <w:szCs w:val="24"/>
        </w:rPr>
      </w:pPr>
      <w:r w:rsidRPr="00D65144">
        <w:rPr>
          <w:rFonts w:ascii="Calibri" w:hAnsi="Calibri"/>
          <w:sz w:val="24"/>
          <w:szCs w:val="24"/>
        </w:rPr>
        <w:t xml:space="preserve">You are required to implement a database to meet the requirements of </w:t>
      </w:r>
      <w:r w:rsidR="00776C0B">
        <w:rPr>
          <w:rFonts w:ascii="Calibri" w:hAnsi="Calibri"/>
          <w:b/>
          <w:sz w:val="24"/>
          <w:szCs w:val="24"/>
        </w:rPr>
        <w:t xml:space="preserve">The Smile </w:t>
      </w:r>
      <w:proofErr w:type="spellStart"/>
      <w:r w:rsidR="00776C0B">
        <w:rPr>
          <w:rFonts w:ascii="Calibri" w:hAnsi="Calibri"/>
          <w:b/>
          <w:sz w:val="24"/>
          <w:szCs w:val="24"/>
        </w:rPr>
        <w:t>Factiory</w:t>
      </w:r>
      <w:proofErr w:type="spellEnd"/>
      <w:r w:rsidR="00E000DA" w:rsidRPr="00E000DA">
        <w:rPr>
          <w:rFonts w:ascii="Calibri" w:hAnsi="Calibri"/>
          <w:b/>
          <w:sz w:val="24"/>
          <w:szCs w:val="24"/>
        </w:rPr>
        <w:t xml:space="preserve"> </w:t>
      </w:r>
      <w:r w:rsidRPr="00D65144">
        <w:rPr>
          <w:rFonts w:ascii="Calibri" w:hAnsi="Calibri"/>
          <w:sz w:val="24"/>
          <w:szCs w:val="24"/>
        </w:rPr>
        <w:t>Database system using the Entity Relationship Model that you have developed.  The system should contain the following:</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 xml:space="preserve">Tables (You table design should follow the ER diagram provided but you may wish to add additional </w:t>
      </w:r>
      <w:r w:rsidRPr="00D65144">
        <w:rPr>
          <w:rFonts w:ascii="Calibri" w:hAnsi="Calibri"/>
          <w:sz w:val="24"/>
          <w:szCs w:val="24"/>
        </w:rPr>
        <w:tab/>
        <w:t>attribute field to enhance the design)</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Forms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Queries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Reports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Relationships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Macros</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b/>
          <w:sz w:val="24"/>
          <w:szCs w:val="24"/>
        </w:rPr>
      </w:pPr>
      <w:r w:rsidRPr="00D65144">
        <w:rPr>
          <w:rFonts w:ascii="Calibri" w:hAnsi="Calibri"/>
          <w:b/>
          <w:sz w:val="24"/>
          <w:szCs w:val="24"/>
        </w:rPr>
        <w:t>Documentation</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Front page with name, topic etc.</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Screen Capture from the Relationship Diagram</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Output from all reports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Screen Capture for each form used</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Evidence of SQL</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 xml:space="preserve">Brief user guide  </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r w:rsidRPr="00D65144">
        <w:rPr>
          <w:rFonts w:ascii="Calibri" w:hAnsi="Calibri"/>
          <w:sz w:val="24"/>
          <w:szCs w:val="24"/>
        </w:rPr>
        <w:t xml:space="preserve">Guide to Successful implementation of assignment </w:t>
      </w:r>
      <w:r w:rsidR="00E000DA" w:rsidRPr="00D65144">
        <w:rPr>
          <w:rFonts w:ascii="Calibri" w:hAnsi="Calibri"/>
          <w:sz w:val="24"/>
          <w:szCs w:val="24"/>
        </w:rPr>
        <w:t>requirements:</w:t>
      </w:r>
      <w:r w:rsidRPr="00D65144">
        <w:rPr>
          <w:rFonts w:ascii="Calibri" w:hAnsi="Calibri"/>
          <w:sz w:val="24"/>
          <w:szCs w:val="24"/>
        </w:rPr>
        <w:t xml:space="preserve"> </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54"/>
      </w:tblGrid>
      <w:tr w:rsidR="00D65144" w:rsidRPr="00D65144" w:rsidTr="00AE15E0">
        <w:trPr>
          <w:jc w:val="center"/>
        </w:trPr>
        <w:tc>
          <w:tcPr>
            <w:tcW w:w="7454" w:type="dxa"/>
          </w:tcPr>
          <w:p w:rsidR="00D65144" w:rsidRPr="00D65144" w:rsidRDefault="00D65144" w:rsidP="00D65144">
            <w:pPr>
              <w:rPr>
                <w:rFonts w:ascii="Calibri" w:hAnsi="Calibri"/>
                <w:b/>
                <w:sz w:val="24"/>
                <w:szCs w:val="24"/>
                <w:u w:val="single"/>
              </w:rPr>
            </w:pPr>
            <w:r w:rsidRPr="00D65144">
              <w:rPr>
                <w:rFonts w:ascii="Calibri" w:hAnsi="Calibri"/>
                <w:b/>
                <w:sz w:val="24"/>
                <w:szCs w:val="24"/>
                <w:u w:val="single"/>
              </w:rPr>
              <w:t>Initial design</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Tables successfully created</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Appropriate relationships between table</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Tables populated with suitable data</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Appropriate menus created</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Appropriate forms created</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 xml:space="preserve">Appropriate reports created </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Query produced from a single table</w:t>
            </w:r>
          </w:p>
          <w:p w:rsidR="00D65144" w:rsidRPr="00D65144" w:rsidRDefault="00D65144" w:rsidP="00D65144">
            <w:pPr>
              <w:rPr>
                <w:rFonts w:ascii="Calibri" w:hAnsi="Calibri"/>
              </w:rPr>
            </w:pPr>
          </w:p>
        </w:tc>
      </w:tr>
      <w:tr w:rsidR="00D65144" w:rsidRPr="00D65144" w:rsidTr="00AE15E0">
        <w:trPr>
          <w:jc w:val="center"/>
        </w:trPr>
        <w:tc>
          <w:tcPr>
            <w:tcW w:w="7454" w:type="dxa"/>
          </w:tcPr>
          <w:p w:rsidR="00D65144" w:rsidRPr="00D65144" w:rsidRDefault="00D65144" w:rsidP="00D65144">
            <w:pPr>
              <w:rPr>
                <w:rFonts w:ascii="Calibri" w:hAnsi="Calibri"/>
                <w:b/>
                <w:sz w:val="24"/>
                <w:szCs w:val="24"/>
                <w:u w:val="single"/>
              </w:rPr>
            </w:pPr>
            <w:r w:rsidRPr="00D65144">
              <w:rPr>
                <w:rFonts w:ascii="Calibri" w:hAnsi="Calibri"/>
                <w:b/>
                <w:sz w:val="24"/>
                <w:szCs w:val="24"/>
                <w:u w:val="single"/>
              </w:rPr>
              <w:t>Implementation of Successful Querying and use of SQL</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Create relationships using SQL</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Add records to tables using SQL</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Create a relationship (Foreign Key) using SQL</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 xml:space="preserve">Produce a Report from a query </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Main Menus and form navigation work together correctly</w:t>
            </w:r>
          </w:p>
          <w:p w:rsidR="00D65144" w:rsidRPr="00D65144" w:rsidRDefault="00D65144" w:rsidP="00D65144">
            <w:pPr>
              <w:rPr>
                <w:rFonts w:ascii="Calibri" w:hAnsi="Calibri"/>
                <w:sz w:val="24"/>
                <w:szCs w:val="24"/>
              </w:rPr>
            </w:pPr>
          </w:p>
        </w:tc>
      </w:tr>
      <w:tr w:rsidR="00D65144" w:rsidRPr="00D65144" w:rsidTr="00AE15E0">
        <w:trPr>
          <w:jc w:val="center"/>
        </w:trPr>
        <w:tc>
          <w:tcPr>
            <w:tcW w:w="7454" w:type="dxa"/>
          </w:tcPr>
          <w:p w:rsidR="00D65144" w:rsidRPr="00D65144" w:rsidRDefault="00D65144" w:rsidP="00D65144">
            <w:pPr>
              <w:rPr>
                <w:rFonts w:ascii="Calibri" w:hAnsi="Calibri"/>
                <w:b/>
                <w:sz w:val="24"/>
                <w:szCs w:val="24"/>
                <w:u w:val="single"/>
              </w:rPr>
            </w:pPr>
            <w:r w:rsidRPr="00D65144">
              <w:rPr>
                <w:rFonts w:ascii="Calibri" w:hAnsi="Calibri"/>
                <w:b/>
                <w:sz w:val="24"/>
                <w:szCs w:val="24"/>
                <w:u w:val="single"/>
              </w:rPr>
              <w:t>Use of additional MS-Access functionality</w:t>
            </w:r>
          </w:p>
          <w:p w:rsidR="00D65144" w:rsidRPr="00D65144" w:rsidRDefault="00D65144" w:rsidP="00D65144">
            <w:pPr>
              <w:ind w:left="360"/>
              <w:rPr>
                <w:rFonts w:ascii="Calibri" w:hAnsi="Calibri"/>
                <w:sz w:val="24"/>
                <w:szCs w:val="24"/>
              </w:rPr>
            </w:pPr>
          </w:p>
          <w:p w:rsidR="00D65144" w:rsidRPr="00D65144" w:rsidRDefault="00D65144" w:rsidP="00D65144">
            <w:pPr>
              <w:numPr>
                <w:ilvl w:val="0"/>
                <w:numId w:val="15"/>
              </w:numPr>
              <w:rPr>
                <w:rFonts w:ascii="Calibri" w:hAnsi="Calibri"/>
                <w:sz w:val="24"/>
                <w:szCs w:val="24"/>
              </w:rPr>
            </w:pPr>
            <w:r w:rsidRPr="00D65144">
              <w:rPr>
                <w:rFonts w:ascii="Calibri" w:hAnsi="Calibri"/>
                <w:sz w:val="24"/>
                <w:szCs w:val="24"/>
              </w:rPr>
              <w:t>Produce calculation in a report</w:t>
            </w:r>
          </w:p>
          <w:p w:rsidR="00D65144" w:rsidRPr="00D65144" w:rsidRDefault="00D65144" w:rsidP="00D65144">
            <w:pPr>
              <w:numPr>
                <w:ilvl w:val="0"/>
                <w:numId w:val="15"/>
              </w:numPr>
              <w:rPr>
                <w:rFonts w:ascii="Calibri" w:hAnsi="Calibri"/>
                <w:sz w:val="24"/>
                <w:szCs w:val="24"/>
              </w:rPr>
            </w:pPr>
            <w:r w:rsidRPr="00D65144">
              <w:rPr>
                <w:rFonts w:ascii="Calibri" w:hAnsi="Calibri"/>
                <w:sz w:val="24"/>
                <w:szCs w:val="24"/>
              </w:rPr>
              <w:t>Produce Master and Embedded forms</w:t>
            </w:r>
          </w:p>
          <w:p w:rsidR="00D65144" w:rsidRPr="00D65144" w:rsidRDefault="00D65144" w:rsidP="00D65144">
            <w:pPr>
              <w:numPr>
                <w:ilvl w:val="0"/>
                <w:numId w:val="15"/>
              </w:numPr>
              <w:rPr>
                <w:rFonts w:ascii="Calibri" w:hAnsi="Calibri"/>
                <w:sz w:val="24"/>
                <w:szCs w:val="24"/>
              </w:rPr>
            </w:pPr>
            <w:r w:rsidRPr="00D65144">
              <w:rPr>
                <w:rFonts w:ascii="Calibri" w:hAnsi="Calibri"/>
                <w:sz w:val="24"/>
                <w:szCs w:val="24"/>
              </w:rPr>
              <w:t xml:space="preserve">Producing reports and forms from a macro query </w:t>
            </w:r>
          </w:p>
          <w:p w:rsidR="00D65144" w:rsidRPr="00D65144" w:rsidRDefault="00D65144" w:rsidP="00D65144">
            <w:pPr>
              <w:numPr>
                <w:ilvl w:val="0"/>
                <w:numId w:val="15"/>
              </w:numPr>
              <w:rPr>
                <w:rFonts w:ascii="Calibri" w:hAnsi="Calibri"/>
                <w:sz w:val="24"/>
                <w:szCs w:val="24"/>
              </w:rPr>
            </w:pPr>
            <w:r w:rsidRPr="00D65144">
              <w:rPr>
                <w:rFonts w:ascii="Calibri" w:hAnsi="Calibri"/>
                <w:sz w:val="24"/>
                <w:szCs w:val="24"/>
              </w:rPr>
              <w:t>Menus are displayed immediately after the database opens</w:t>
            </w:r>
          </w:p>
          <w:p w:rsidR="00D65144" w:rsidRPr="00D65144" w:rsidRDefault="00D65144" w:rsidP="00D65144">
            <w:pPr>
              <w:ind w:rightChars="200" w:right="400"/>
              <w:jc w:val="both"/>
              <w:rPr>
                <w:rFonts w:ascii="Calibri" w:hAnsi="Calibri"/>
              </w:rPr>
            </w:pPr>
          </w:p>
        </w:tc>
      </w:tr>
      <w:tr w:rsidR="00D65144" w:rsidRPr="00D65144" w:rsidTr="00AE15E0">
        <w:trPr>
          <w:jc w:val="center"/>
        </w:trPr>
        <w:tc>
          <w:tcPr>
            <w:tcW w:w="7454" w:type="dxa"/>
          </w:tcPr>
          <w:p w:rsidR="00D65144" w:rsidRPr="00D65144" w:rsidRDefault="00D65144" w:rsidP="00D65144">
            <w:pPr>
              <w:rPr>
                <w:rFonts w:ascii="Calibri" w:hAnsi="Calibri"/>
                <w:b/>
              </w:rPr>
            </w:pPr>
            <w:r w:rsidRPr="00D65144">
              <w:rPr>
                <w:rFonts w:ascii="Calibri" w:hAnsi="Calibri"/>
                <w:b/>
                <w:sz w:val="24"/>
                <w:szCs w:val="24"/>
                <w:u w:val="single"/>
              </w:rPr>
              <w:t>Documentation</w:t>
            </w:r>
          </w:p>
          <w:p w:rsidR="00D65144" w:rsidRPr="00D65144" w:rsidRDefault="00D65144" w:rsidP="00D65144">
            <w:pPr>
              <w:rPr>
                <w:rFonts w:ascii="Calibri" w:hAnsi="Calibri"/>
                <w:b/>
              </w:rPr>
            </w:pPr>
          </w:p>
          <w:p w:rsidR="00D65144" w:rsidRPr="00D65144" w:rsidRDefault="00D65144" w:rsidP="00D65144">
            <w:pPr>
              <w:rPr>
                <w:rFonts w:ascii="Calibri" w:hAnsi="Calibri"/>
                <w:sz w:val="24"/>
                <w:szCs w:val="24"/>
              </w:rPr>
            </w:pPr>
            <w:r w:rsidRPr="00D65144">
              <w:rPr>
                <w:rFonts w:ascii="Calibri" w:hAnsi="Calibri"/>
                <w:sz w:val="24"/>
                <w:szCs w:val="24"/>
              </w:rPr>
              <w:t>Provide suitable user documentation and description of the database function</w:t>
            </w:r>
          </w:p>
          <w:p w:rsidR="00D65144" w:rsidRPr="00D65144" w:rsidRDefault="00D65144" w:rsidP="00D65144">
            <w:pPr>
              <w:rPr>
                <w:rFonts w:ascii="Calibri" w:hAnsi="Calibri"/>
                <w:b/>
              </w:rPr>
            </w:pPr>
          </w:p>
        </w:tc>
      </w:tr>
    </w:tbl>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rPr>
          <w:rFonts w:ascii="Calibri" w:hAnsi="Calibri"/>
          <w:sz w:val="24"/>
          <w:szCs w:val="24"/>
        </w:rPr>
      </w:pPr>
    </w:p>
    <w:p w:rsidR="00D65144" w:rsidRPr="00D65144" w:rsidRDefault="00D65144" w:rsidP="00D65144">
      <w:pPr>
        <w:pBdr>
          <w:top w:val="single" w:sz="4" w:space="1" w:color="auto"/>
          <w:left w:val="single" w:sz="4" w:space="4" w:color="auto"/>
          <w:bottom w:val="single" w:sz="4" w:space="1" w:color="auto"/>
          <w:right w:val="single" w:sz="4" w:space="4" w:color="auto"/>
        </w:pBdr>
        <w:rPr>
          <w:rFonts w:ascii="Calibri" w:hAnsi="Calibri"/>
          <w:i/>
        </w:rPr>
      </w:pPr>
      <w:r w:rsidRPr="00D65144">
        <w:rPr>
          <w:rFonts w:ascii="Calibri" w:hAnsi="Calibri"/>
          <w:b/>
          <w:i/>
          <w:u w:val="single"/>
        </w:rPr>
        <w:t>Please hand in the following:</w:t>
      </w:r>
      <w:r w:rsidRPr="00D65144">
        <w:rPr>
          <w:rFonts w:ascii="Calibri" w:hAnsi="Calibri"/>
          <w:i/>
        </w:rPr>
        <w:t xml:space="preserve"> -</w:t>
      </w:r>
    </w:p>
    <w:p w:rsidR="00D65144" w:rsidRPr="00D65144" w:rsidRDefault="00D65144" w:rsidP="00D65144">
      <w:pPr>
        <w:pBdr>
          <w:top w:val="single" w:sz="4" w:space="1" w:color="auto"/>
          <w:left w:val="single" w:sz="4" w:space="4" w:color="auto"/>
          <w:bottom w:val="single" w:sz="4" w:space="1" w:color="auto"/>
          <w:right w:val="single" w:sz="4" w:space="4" w:color="auto"/>
        </w:pBdr>
        <w:rPr>
          <w:rFonts w:ascii="Calibri" w:hAnsi="Calibri"/>
          <w:i/>
        </w:rPr>
      </w:pPr>
    </w:p>
    <w:p w:rsidR="00D65144" w:rsidRPr="00D65144" w:rsidRDefault="00D65144" w:rsidP="00D65144">
      <w:pPr>
        <w:numPr>
          <w:ilvl w:val="0"/>
          <w:numId w:val="9"/>
        </w:numPr>
        <w:pBdr>
          <w:top w:val="single" w:sz="4" w:space="1" w:color="auto"/>
          <w:left w:val="single" w:sz="4" w:space="4" w:color="auto"/>
          <w:bottom w:val="single" w:sz="4" w:space="1" w:color="auto"/>
          <w:right w:val="single" w:sz="4" w:space="4" w:color="auto"/>
        </w:pBdr>
        <w:rPr>
          <w:rFonts w:ascii="Calibri" w:hAnsi="Calibri"/>
          <w:b/>
          <w:i/>
          <w:sz w:val="22"/>
        </w:rPr>
      </w:pPr>
      <w:r w:rsidRPr="00D65144">
        <w:rPr>
          <w:rFonts w:ascii="Calibri" w:hAnsi="Calibri"/>
          <w:b/>
          <w:i/>
          <w:sz w:val="22"/>
        </w:rPr>
        <w:t xml:space="preserve">A copy of the database system, suitable labelled with your name. </w:t>
      </w:r>
      <w:r>
        <w:rPr>
          <w:rFonts w:ascii="Calibri" w:hAnsi="Calibri"/>
          <w:b/>
          <w:i/>
          <w:sz w:val="22"/>
        </w:rPr>
        <w:t>This must loaded onto moodle please see instruction.</w:t>
      </w:r>
    </w:p>
    <w:p w:rsidR="00D65144" w:rsidRPr="00D65144" w:rsidRDefault="00D65144" w:rsidP="00D65144">
      <w:pPr>
        <w:numPr>
          <w:ilvl w:val="0"/>
          <w:numId w:val="10"/>
        </w:numPr>
        <w:pBdr>
          <w:top w:val="single" w:sz="4" w:space="1" w:color="auto"/>
          <w:left w:val="single" w:sz="4" w:space="4" w:color="auto"/>
          <w:bottom w:val="single" w:sz="4" w:space="1" w:color="auto"/>
          <w:right w:val="single" w:sz="4" w:space="4" w:color="auto"/>
        </w:pBdr>
        <w:rPr>
          <w:rFonts w:ascii="Calibri" w:hAnsi="Calibri"/>
          <w:b/>
          <w:i/>
          <w:sz w:val="22"/>
        </w:rPr>
      </w:pPr>
      <w:r w:rsidRPr="00D65144">
        <w:rPr>
          <w:rFonts w:ascii="Calibri" w:hAnsi="Calibri"/>
          <w:b/>
          <w:i/>
          <w:sz w:val="22"/>
        </w:rPr>
        <w:t xml:space="preserve">A report of the system you have designed including hard copy printouts of your work. </w:t>
      </w:r>
      <w:r w:rsidR="008D6B0E">
        <w:rPr>
          <w:rFonts w:ascii="Calibri" w:hAnsi="Calibri"/>
          <w:b/>
          <w:i/>
          <w:sz w:val="22"/>
        </w:rPr>
        <w:t>This must b</w:t>
      </w:r>
      <w:r>
        <w:rPr>
          <w:rFonts w:ascii="Calibri" w:hAnsi="Calibri"/>
          <w:b/>
          <w:i/>
          <w:sz w:val="22"/>
        </w:rPr>
        <w:t xml:space="preserve">e submitted through </w:t>
      </w:r>
      <w:proofErr w:type="spellStart"/>
      <w:r>
        <w:rPr>
          <w:rFonts w:ascii="Calibri" w:hAnsi="Calibri"/>
          <w:b/>
          <w:i/>
          <w:sz w:val="22"/>
        </w:rPr>
        <w:t>tutnitin</w:t>
      </w:r>
      <w:proofErr w:type="spellEnd"/>
      <w:r>
        <w:rPr>
          <w:rFonts w:ascii="Calibri" w:hAnsi="Calibri"/>
          <w:b/>
          <w:i/>
          <w:sz w:val="22"/>
        </w:rPr>
        <w:t>.</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Default="00D65144" w:rsidP="00D65144">
      <w:pPr>
        <w:jc w:val="both"/>
        <w:rPr>
          <w:sz w:val="22"/>
          <w:szCs w:val="22"/>
        </w:rPr>
      </w:pPr>
    </w:p>
    <w:p w:rsidR="00776C0B" w:rsidRDefault="00776C0B" w:rsidP="00D65144">
      <w:pPr>
        <w:jc w:val="both"/>
        <w:rPr>
          <w:sz w:val="22"/>
          <w:szCs w:val="22"/>
        </w:rPr>
      </w:pPr>
    </w:p>
    <w:p w:rsidR="00D37487" w:rsidRDefault="00D37487" w:rsidP="00D65144">
      <w:pPr>
        <w:jc w:val="both"/>
        <w:rPr>
          <w:sz w:val="22"/>
          <w:szCs w:val="22"/>
        </w:rPr>
      </w:pPr>
    </w:p>
    <w:p w:rsidR="00D37487" w:rsidRDefault="00D37487" w:rsidP="00D65144">
      <w:pPr>
        <w:jc w:val="both"/>
        <w:rPr>
          <w:sz w:val="22"/>
          <w:szCs w:val="22"/>
        </w:rPr>
      </w:pPr>
    </w:p>
    <w:p w:rsidR="00D37487" w:rsidRPr="00D65144" w:rsidRDefault="00D37487" w:rsidP="00D65144">
      <w:pPr>
        <w:jc w:val="both"/>
        <w:rPr>
          <w:sz w:val="22"/>
          <w:szCs w:val="22"/>
        </w:rPr>
      </w:pPr>
    </w:p>
    <w:p w:rsidR="00D65144" w:rsidRPr="00D65144" w:rsidRDefault="00D65144" w:rsidP="00D65144">
      <w:pPr>
        <w:jc w:val="both"/>
        <w:rPr>
          <w:sz w:val="22"/>
          <w:szCs w:val="22"/>
        </w:rPr>
      </w:pPr>
    </w:p>
    <w:p w:rsidR="00D65144" w:rsidRPr="00D65144" w:rsidRDefault="00D65144" w:rsidP="00D65144">
      <w:pPr>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9264"/>
        <w:gridCol w:w="591"/>
        <w:gridCol w:w="589"/>
      </w:tblGrid>
      <w:tr w:rsidR="008D6B0E" w:rsidRPr="00266B32" w:rsidTr="00AE15E0">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8D6B0E" w:rsidRPr="00F61A20" w:rsidRDefault="008D6B0E" w:rsidP="00AE15E0">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8D6B0E" w:rsidRDefault="008D6B0E" w:rsidP="00AE15E0">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D6B0E" w:rsidRDefault="008D6B0E" w:rsidP="00AE15E0">
            <w:pPr>
              <w:ind w:left="113" w:right="113"/>
              <w:jc w:val="center"/>
              <w:rPr>
                <w:rFonts w:ascii="Calibri" w:hAnsi="Calibri"/>
                <w:b/>
                <w:sz w:val="14"/>
                <w:szCs w:val="14"/>
              </w:rPr>
            </w:pPr>
            <w:r>
              <w:rPr>
                <w:rFonts w:ascii="Calibri" w:hAnsi="Calibri"/>
                <w:b/>
                <w:sz w:val="14"/>
                <w:szCs w:val="14"/>
              </w:rPr>
              <w:t xml:space="preserve">Marks </w:t>
            </w:r>
          </w:p>
          <w:p w:rsidR="008D6B0E" w:rsidRPr="00423934" w:rsidRDefault="008D6B0E" w:rsidP="00AE15E0">
            <w:pPr>
              <w:ind w:left="113" w:right="113"/>
              <w:jc w:val="center"/>
              <w:rPr>
                <w:rFonts w:ascii="Calibri" w:hAnsi="Calibri"/>
                <w:b/>
                <w:sz w:val="14"/>
                <w:szCs w:val="14"/>
              </w:rPr>
            </w:pPr>
            <w:r>
              <w:rPr>
                <w:rFonts w:ascii="Calibri" w:hAnsi="Calibri"/>
                <w:b/>
                <w:sz w:val="14"/>
                <w:szCs w:val="14"/>
              </w:rPr>
              <w:t>awarded</w:t>
            </w: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8D6B0E" w:rsidRPr="003223E0" w:rsidRDefault="008D6B0E" w:rsidP="00AE15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vMerge w:val="restart"/>
            <w:tcBorders>
              <w:top w:val="single" w:sz="4" w:space="0" w:color="auto"/>
              <w:left w:val="single" w:sz="4" w:space="0" w:color="auto"/>
              <w:right w:val="single" w:sz="4" w:space="0" w:color="auto"/>
            </w:tcBorders>
          </w:tcPr>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1"/>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8D6B0E" w:rsidRPr="00F61A20" w:rsidRDefault="008D6B0E" w:rsidP="00AE15E0">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vMerge w:val="restart"/>
            <w:tcBorders>
              <w:top w:val="single" w:sz="4" w:space="0" w:color="auto"/>
              <w:left w:val="single" w:sz="4" w:space="0" w:color="auto"/>
              <w:right w:val="single" w:sz="4" w:space="0" w:color="auto"/>
            </w:tcBorders>
          </w:tcPr>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Pr="002D5E19" w:rsidRDefault="008D6B0E" w:rsidP="00AE15E0">
            <w:pPr>
              <w:rPr>
                <w:rFonts w:ascii="Calibri" w:hAnsi="Calibri"/>
                <w:sz w:val="24"/>
                <w:szCs w:val="24"/>
              </w:rPr>
            </w:pPr>
            <w:r>
              <w:rPr>
                <w:rFonts w:ascii="Calibri" w:hAnsi="Calibri"/>
                <w:sz w:val="24"/>
                <w:szCs w:val="24"/>
              </w:rPr>
              <w:t>Suitable development methods employed and justified.</w:t>
            </w:r>
          </w:p>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1"/>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8D6B0E" w:rsidRPr="00F61A20" w:rsidRDefault="008D6B0E" w:rsidP="00AE15E0">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vMerge w:val="restart"/>
            <w:tcBorders>
              <w:top w:val="single" w:sz="4" w:space="0" w:color="auto"/>
              <w:left w:val="single" w:sz="4" w:space="0" w:color="auto"/>
              <w:right w:val="single" w:sz="4" w:space="0" w:color="auto"/>
            </w:tcBorders>
          </w:tcPr>
          <w:p w:rsidR="008D6B0E" w:rsidRDefault="008D6B0E" w:rsidP="00AE15E0">
            <w:pPr>
              <w:spacing w:after="120"/>
              <w:rPr>
                <w:rFonts w:ascii="Calibri" w:hAnsi="Calibri"/>
                <w:sz w:val="14"/>
                <w:szCs w:val="14"/>
              </w:rPr>
            </w:pPr>
          </w:p>
          <w:p w:rsidR="008D6B0E" w:rsidRPr="00265D58" w:rsidRDefault="008D6B0E" w:rsidP="00AE15E0">
            <w:pPr>
              <w:pStyle w:val="BodyText20"/>
              <w:tabs>
                <w:tab w:val="clear" w:pos="720"/>
                <w:tab w:val="clear" w:pos="1440"/>
              </w:tabs>
              <w:ind w:leftChars="11" w:left="22" w:rightChars="200" w:right="400"/>
              <w:jc w:val="both"/>
              <w:rPr>
                <w:rFonts w:ascii="Calibri" w:hAnsi="Calibri"/>
                <w:szCs w:val="24"/>
              </w:rPr>
            </w:pPr>
            <w:r w:rsidRPr="00265D58">
              <w:rPr>
                <w:rFonts w:ascii="Calibri" w:hAnsi="Calibri"/>
                <w:szCs w:val="24"/>
              </w:rPr>
              <w:t>Provide evidence that the tables will link together in a relational database environment.</w:t>
            </w:r>
          </w:p>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1"/>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8D6B0E" w:rsidRPr="00F61A20" w:rsidRDefault="008D6B0E" w:rsidP="00AE15E0">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1"/>
        </w:trPr>
        <w:tc>
          <w:tcPr>
            <w:tcW w:w="4435" w:type="pct"/>
            <w:vMerge w:val="restart"/>
            <w:tcBorders>
              <w:top w:val="single" w:sz="4" w:space="0" w:color="auto"/>
              <w:left w:val="single" w:sz="4" w:space="0" w:color="auto"/>
              <w:right w:val="single" w:sz="4" w:space="0" w:color="auto"/>
            </w:tcBorders>
          </w:tcPr>
          <w:p w:rsidR="008D6B0E" w:rsidRDefault="008D6B0E" w:rsidP="00AE15E0">
            <w:pPr>
              <w:spacing w:after="120"/>
              <w:rPr>
                <w:rFonts w:ascii="Calibri" w:hAnsi="Calibri"/>
                <w:sz w:val="14"/>
                <w:szCs w:val="14"/>
              </w:rPr>
            </w:pPr>
          </w:p>
          <w:p w:rsidR="008D6B0E" w:rsidRDefault="008D6B0E" w:rsidP="00AE15E0">
            <w:pPr>
              <w:ind w:rightChars="200" w:right="400"/>
              <w:jc w:val="both"/>
              <w:rPr>
                <w:rFonts w:ascii="Calibri" w:hAnsi="Calibri"/>
                <w:sz w:val="22"/>
                <w:szCs w:val="14"/>
              </w:rPr>
            </w:pPr>
            <w:r w:rsidRPr="0031562B">
              <w:rPr>
                <w:rFonts w:ascii="Calibri" w:hAnsi="Calibri"/>
                <w:sz w:val="22"/>
                <w:szCs w:val="14"/>
              </w:rPr>
              <w:t>Successful demonstration of software implementation</w:t>
            </w:r>
          </w:p>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r>
              <w:rPr>
                <w:rFonts w:ascii="Calibri" w:hAnsi="Calibri"/>
                <w:sz w:val="32"/>
              </w:rPr>
              <w:t>45</w:t>
            </w: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8D6B0E" w:rsidRPr="00F61A20" w:rsidRDefault="008D6B0E" w:rsidP="00AE15E0">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1"/>
        </w:trPr>
        <w:tc>
          <w:tcPr>
            <w:tcW w:w="4435" w:type="pct"/>
            <w:vMerge w:val="restart"/>
            <w:tcBorders>
              <w:top w:val="single" w:sz="4" w:space="0" w:color="auto"/>
              <w:left w:val="single" w:sz="4" w:space="0" w:color="auto"/>
              <w:right w:val="single" w:sz="4" w:space="0" w:color="auto"/>
            </w:tcBorders>
          </w:tcPr>
          <w:p w:rsidR="008D6B0E" w:rsidRDefault="008D6B0E" w:rsidP="00AE15E0">
            <w:pPr>
              <w:spacing w:after="120"/>
              <w:rPr>
                <w:rFonts w:ascii="Calibri" w:hAnsi="Calibri"/>
                <w:sz w:val="14"/>
                <w:szCs w:val="14"/>
              </w:rPr>
            </w:pPr>
          </w:p>
          <w:p w:rsidR="008D6B0E" w:rsidRPr="00263500" w:rsidRDefault="008D6B0E" w:rsidP="00AE15E0">
            <w:pPr>
              <w:spacing w:after="120"/>
              <w:rPr>
                <w:rFonts w:ascii="Calibri" w:hAnsi="Calibri"/>
                <w:sz w:val="24"/>
                <w:szCs w:val="24"/>
              </w:rPr>
            </w:pPr>
            <w:r w:rsidRPr="00263500">
              <w:rPr>
                <w:rFonts w:ascii="Calibri" w:hAnsi="Calibri"/>
                <w:sz w:val="24"/>
                <w:szCs w:val="24"/>
              </w:rPr>
              <w:t>All work suitable presented and referenced</w:t>
            </w:r>
            <w:r>
              <w:rPr>
                <w:rFonts w:ascii="Calibri" w:hAnsi="Calibri"/>
                <w:sz w:val="24"/>
                <w:szCs w:val="24"/>
              </w:rPr>
              <w:t>.</w:t>
            </w:r>
          </w:p>
          <w:p w:rsidR="008D6B0E" w:rsidRDefault="008D6B0E" w:rsidP="00AE15E0">
            <w:pPr>
              <w:spacing w:after="120"/>
              <w:rPr>
                <w:rFonts w:ascii="Calibri" w:hAnsi="Calibri"/>
                <w:sz w:val="14"/>
                <w:szCs w:val="14"/>
              </w:rPr>
            </w:pP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bl>
    <w:p w:rsidR="00F61A20" w:rsidRDefault="00F61A20" w:rsidP="00A03BB8">
      <w:pPr>
        <w:rPr>
          <w:rFonts w:ascii="Calibri" w:hAnsi="Calibri"/>
          <w:b/>
          <w:sz w:val="22"/>
          <w:szCs w:val="22"/>
        </w:rPr>
      </w:pPr>
    </w:p>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AE15E0">
        <w:tc>
          <w:tcPr>
            <w:tcW w:w="10348" w:type="dxa"/>
            <w:shd w:val="clear" w:color="auto" w:fill="D9D9D9"/>
            <w:vAlign w:val="center"/>
          </w:tcPr>
          <w:p w:rsidR="00C97BEA" w:rsidRPr="00C97BEA" w:rsidRDefault="00C97BEA" w:rsidP="00AE15E0">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AE15E0">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AE15E0">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AE15E0">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AE15E0">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AE15E0">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Little or no evidence of reading.</w:t>
            </w:r>
          </w:p>
          <w:p w:rsidR="00C97BEA" w:rsidRPr="00EB4F96" w:rsidRDefault="00C97BEA" w:rsidP="00AE15E0">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AE15E0">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AE15E0">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AE15E0">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AE15E0">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AE15E0">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3.  Analysis</w:t>
            </w:r>
          </w:p>
          <w:p w:rsidR="00C97BEA" w:rsidRPr="00EB4F96" w:rsidRDefault="00C97BEA" w:rsidP="00AE15E0">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AE15E0">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AE15E0">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AE15E0">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AE15E0">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AE15E0">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AE15E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E15E0">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AE15E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E15E0">
            <w:pPr>
              <w:rPr>
                <w:rFonts w:ascii="Calibri" w:hAnsi="Calibri"/>
                <w:sz w:val="12"/>
                <w:szCs w:val="16"/>
              </w:rPr>
            </w:pPr>
            <w:r w:rsidRPr="00EB4F96">
              <w:rPr>
                <w:rFonts w:ascii="Calibri" w:hAnsi="Calibri"/>
                <w:sz w:val="12"/>
                <w:szCs w:val="16"/>
              </w:rPr>
              <w:t>Highly persuasive conclusions</w:t>
            </w:r>
          </w:p>
        </w:tc>
      </w:tr>
      <w:tr w:rsidR="00C97BEA" w:rsidRPr="009154C7" w:rsidTr="00AE15E0">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AE15E0">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AE15E0">
            <w:pPr>
              <w:rPr>
                <w:rFonts w:ascii="Calibri" w:hAnsi="Calibri"/>
                <w:sz w:val="12"/>
                <w:szCs w:val="16"/>
              </w:rPr>
            </w:pPr>
          </w:p>
          <w:p w:rsidR="00C97BEA" w:rsidRPr="00EB4F96" w:rsidRDefault="00C97BEA" w:rsidP="00AE15E0">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AE15E0">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AE15E0">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AE15E0">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AE15E0">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AE15E0">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AE15E0">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AE15E0">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AE15E0">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AE15E0">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AE15E0">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AE15E0">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AE15E0">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AE15E0">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AE15E0">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AE15E0">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AE15E0">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AE15E0">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AE15E0">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AE15E0">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AE15E0">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AE15E0">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Little or no evidence of reading.</w:t>
            </w:r>
          </w:p>
          <w:p w:rsidR="00C97BEA" w:rsidRPr="00EB4F96" w:rsidRDefault="00C97BEA" w:rsidP="00AE15E0">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AE15E0">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AE15E0">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AE15E0">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AE15E0">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AE15E0">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3.  Analysis</w:t>
            </w:r>
          </w:p>
          <w:p w:rsidR="00C97BEA" w:rsidRPr="00EB4F96" w:rsidRDefault="00C97BEA" w:rsidP="00AE15E0">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AE15E0">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AE15E0">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AE15E0">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AE15E0">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AE15E0">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AE15E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E15E0">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AE15E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E15E0">
            <w:pPr>
              <w:rPr>
                <w:rFonts w:ascii="Calibri" w:hAnsi="Calibri"/>
                <w:sz w:val="12"/>
                <w:szCs w:val="16"/>
              </w:rPr>
            </w:pPr>
            <w:r w:rsidRPr="00EB4F96">
              <w:rPr>
                <w:rFonts w:ascii="Calibri" w:hAnsi="Calibri"/>
                <w:sz w:val="12"/>
                <w:szCs w:val="16"/>
              </w:rPr>
              <w:t>Highly persuasive conclusions</w:t>
            </w:r>
          </w:p>
        </w:tc>
      </w:tr>
      <w:tr w:rsidR="00C97BEA" w:rsidRPr="009154C7" w:rsidTr="00AE15E0">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AE15E0">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AE15E0">
            <w:pPr>
              <w:rPr>
                <w:rFonts w:ascii="Calibri" w:hAnsi="Calibri"/>
                <w:sz w:val="12"/>
                <w:szCs w:val="16"/>
              </w:rPr>
            </w:pPr>
          </w:p>
          <w:p w:rsidR="00C97BEA" w:rsidRPr="00EB4F96" w:rsidRDefault="00C97BEA" w:rsidP="00AE15E0">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AE15E0">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AE15E0">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AE15E0">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AE15E0">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AE15E0">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AE15E0">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AE15E0">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AE15E0">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AE15E0">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AE15E0">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AE15E0">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AE15E0">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AE15E0">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AE15E0">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AE15E0">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01FBC" w:rsidRPr="00E118A7" w:rsidRDefault="00901FBC"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01FBC" w:rsidRPr="00E118A7" w:rsidRDefault="00901FBC"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01FBC" w:rsidRDefault="00901FBC"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01FBC" w:rsidRPr="00E118A7" w:rsidRDefault="00901FBC"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01FBC" w:rsidRPr="00E118A7" w:rsidRDefault="00901FBC"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01FBC" w:rsidRDefault="00901FBC"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E15E0">
        <w:trPr>
          <w:trHeight w:val="442"/>
        </w:trPr>
        <w:tc>
          <w:tcPr>
            <w:tcW w:w="10728" w:type="dxa"/>
            <w:gridSpan w:val="5"/>
            <w:shd w:val="clear" w:color="auto" w:fill="D9D9D9"/>
          </w:tcPr>
          <w:p w:rsidR="00910AF6" w:rsidRPr="001676B6" w:rsidRDefault="00910AF6" w:rsidP="00AE15E0">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E15E0">
            <w:pPr>
              <w:jc w:val="center"/>
              <w:rPr>
                <w:b/>
                <w:sz w:val="24"/>
                <w:szCs w:val="24"/>
              </w:rPr>
            </w:pPr>
            <w:r w:rsidRPr="001676B6">
              <w:rPr>
                <w:b/>
                <w:sz w:val="24"/>
                <w:szCs w:val="24"/>
              </w:rPr>
              <w:t>STUDENT’S DETAILS</w:t>
            </w:r>
          </w:p>
        </w:tc>
      </w:tr>
      <w:tr w:rsidR="00910AF6" w:rsidTr="00AE15E0">
        <w:trPr>
          <w:trHeight w:val="731"/>
        </w:trPr>
        <w:tc>
          <w:tcPr>
            <w:tcW w:w="2122" w:type="dxa"/>
            <w:tcBorders>
              <w:right w:val="double" w:sz="4" w:space="0" w:color="auto"/>
            </w:tcBorders>
            <w:shd w:val="clear" w:color="auto" w:fill="D9D9D9"/>
          </w:tcPr>
          <w:p w:rsidR="00910AF6" w:rsidRDefault="00910AF6" w:rsidP="00AE15E0">
            <w:pPr>
              <w:rPr>
                <w:b/>
                <w:lang w:val="cy-GB"/>
              </w:rPr>
            </w:pPr>
          </w:p>
          <w:p w:rsidR="00910AF6" w:rsidRPr="006D3393" w:rsidRDefault="00910AF6" w:rsidP="00AE15E0">
            <w:pPr>
              <w:rPr>
                <w:b/>
                <w:lang w:val="cy-GB"/>
              </w:rPr>
            </w:pPr>
            <w:r w:rsidRPr="001676B6">
              <w:rPr>
                <w:i/>
                <w:lang w:val="cy-GB"/>
              </w:rPr>
              <w:t>ENW</w:t>
            </w:r>
            <w:r>
              <w:rPr>
                <w:b/>
                <w:lang w:val="cy-GB"/>
              </w:rPr>
              <w:t>:</w:t>
            </w:r>
          </w:p>
          <w:p w:rsidR="00910AF6" w:rsidRPr="001067BE" w:rsidRDefault="00910AF6" w:rsidP="00AE15E0">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E15E0"/>
        </w:tc>
        <w:tc>
          <w:tcPr>
            <w:tcW w:w="1950" w:type="dxa"/>
            <w:tcBorders>
              <w:left w:val="single" w:sz="4" w:space="0" w:color="auto"/>
            </w:tcBorders>
            <w:shd w:val="clear" w:color="auto" w:fill="D9D9D9"/>
          </w:tcPr>
          <w:p w:rsidR="00910AF6" w:rsidRPr="001676B6" w:rsidRDefault="00910AF6" w:rsidP="00AE15E0">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E15E0">
            <w:pPr>
              <w:jc w:val="center"/>
              <w:rPr>
                <w:b/>
              </w:rPr>
            </w:pPr>
            <w:r w:rsidRPr="001676B6">
              <w:rPr>
                <w:b/>
              </w:rPr>
              <w:t>STUDENT</w:t>
            </w:r>
          </w:p>
          <w:p w:rsidR="00910AF6" w:rsidRPr="001676B6" w:rsidRDefault="00910AF6" w:rsidP="00AE15E0">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AE15E0">
            <w:r w:rsidRPr="00114780">
              <w:rPr>
                <w:sz w:val="36"/>
              </w:rPr>
              <w:t>P</w:t>
            </w:r>
          </w:p>
        </w:tc>
      </w:tr>
      <w:tr w:rsidR="00910AF6" w:rsidTr="00AE15E0">
        <w:trPr>
          <w:trHeight w:val="753"/>
        </w:trPr>
        <w:tc>
          <w:tcPr>
            <w:tcW w:w="2122" w:type="dxa"/>
            <w:tcBorders>
              <w:right w:val="double" w:sz="4" w:space="0" w:color="auto"/>
            </w:tcBorders>
            <w:shd w:val="clear" w:color="auto" w:fill="D9D9D9"/>
          </w:tcPr>
          <w:p w:rsidR="00910AF6" w:rsidRPr="001067BE" w:rsidRDefault="00910AF6" w:rsidP="00AE15E0">
            <w:pPr>
              <w:rPr>
                <w:b/>
              </w:rPr>
            </w:pPr>
          </w:p>
          <w:p w:rsidR="00910AF6" w:rsidRDefault="00910AF6" w:rsidP="00AE15E0">
            <w:pPr>
              <w:rPr>
                <w:b/>
              </w:rPr>
            </w:pPr>
            <w:r w:rsidRPr="001676B6">
              <w:rPr>
                <w:i/>
                <w:lang w:val="cy-GB"/>
              </w:rPr>
              <w:t>CWRS</w:t>
            </w:r>
            <w:r>
              <w:rPr>
                <w:b/>
                <w:lang w:val="cy-GB"/>
              </w:rPr>
              <w:t>:</w:t>
            </w:r>
          </w:p>
          <w:p w:rsidR="00910AF6" w:rsidRPr="001067BE" w:rsidRDefault="00910AF6" w:rsidP="00AE15E0">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AE15E0"/>
        </w:tc>
        <w:tc>
          <w:tcPr>
            <w:tcW w:w="1317" w:type="dxa"/>
            <w:tcBorders>
              <w:left w:val="double" w:sz="4" w:space="0" w:color="auto"/>
            </w:tcBorders>
            <w:shd w:val="clear" w:color="auto" w:fill="D9D9D9"/>
            <w:vAlign w:val="center"/>
          </w:tcPr>
          <w:p w:rsidR="00910AF6" w:rsidRPr="001676B6" w:rsidRDefault="00910AF6" w:rsidP="00AE15E0">
            <w:pPr>
              <w:rPr>
                <w:i/>
                <w:shd w:val="clear" w:color="auto" w:fill="D9D9D9"/>
                <w:lang w:val="cy-GB"/>
              </w:rPr>
            </w:pPr>
            <w:r w:rsidRPr="001676B6">
              <w:rPr>
                <w:i/>
                <w:shd w:val="clear" w:color="auto" w:fill="D9D9D9"/>
                <w:lang w:val="cy-GB"/>
              </w:rPr>
              <w:t>LEFEL Y CWRS:</w:t>
            </w:r>
          </w:p>
          <w:p w:rsidR="00910AF6" w:rsidRPr="001676B6" w:rsidRDefault="00910AF6" w:rsidP="00AE15E0">
            <w:pPr>
              <w:rPr>
                <w:b/>
              </w:rPr>
            </w:pPr>
            <w:r w:rsidRPr="001676B6">
              <w:rPr>
                <w:b/>
                <w:shd w:val="clear" w:color="auto" w:fill="D9D9D9"/>
              </w:rPr>
              <w:t>LEVEL OF COURSE:</w:t>
            </w:r>
          </w:p>
        </w:tc>
        <w:tc>
          <w:tcPr>
            <w:tcW w:w="1257" w:type="dxa"/>
            <w:tcBorders>
              <w:left w:val="double" w:sz="4" w:space="0" w:color="auto"/>
            </w:tcBorders>
          </w:tcPr>
          <w:p w:rsidR="00910AF6" w:rsidRDefault="00910AF6" w:rsidP="00AE15E0"/>
        </w:tc>
      </w:tr>
      <w:tr w:rsidR="00910AF6" w:rsidTr="00AE15E0">
        <w:trPr>
          <w:trHeight w:val="537"/>
        </w:trPr>
        <w:tc>
          <w:tcPr>
            <w:tcW w:w="2122" w:type="dxa"/>
            <w:tcBorders>
              <w:right w:val="double" w:sz="4" w:space="0" w:color="auto"/>
            </w:tcBorders>
            <w:shd w:val="clear" w:color="auto" w:fill="D9D9D9"/>
          </w:tcPr>
          <w:p w:rsidR="00910AF6" w:rsidRDefault="00910AF6" w:rsidP="00AE15E0">
            <w:pPr>
              <w:rPr>
                <w:b/>
                <w:i/>
                <w:lang w:val="cy-GB"/>
              </w:rPr>
            </w:pPr>
            <w:r w:rsidRPr="001676B6">
              <w:rPr>
                <w:i/>
                <w:lang w:val="cy-GB"/>
              </w:rPr>
              <w:t>MODIWL</w:t>
            </w:r>
            <w:r w:rsidRPr="00C34623">
              <w:rPr>
                <w:b/>
                <w:i/>
                <w:lang w:val="cy-GB"/>
              </w:rPr>
              <w:t>:</w:t>
            </w:r>
          </w:p>
          <w:p w:rsidR="00910AF6" w:rsidRPr="001067BE" w:rsidRDefault="00910AF6" w:rsidP="00AE15E0">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AE15E0"/>
        </w:tc>
      </w:tr>
      <w:tr w:rsidR="00910AF6" w:rsidTr="00AE15E0">
        <w:trPr>
          <w:trHeight w:val="537"/>
        </w:trPr>
        <w:tc>
          <w:tcPr>
            <w:tcW w:w="2122" w:type="dxa"/>
            <w:tcBorders>
              <w:bottom w:val="double" w:sz="4" w:space="0" w:color="auto"/>
              <w:right w:val="double" w:sz="4" w:space="0" w:color="auto"/>
            </w:tcBorders>
            <w:shd w:val="clear" w:color="auto" w:fill="D9D9D9"/>
          </w:tcPr>
          <w:p w:rsidR="00910AF6" w:rsidRPr="00C34623" w:rsidRDefault="00910AF6" w:rsidP="00AE15E0">
            <w:pPr>
              <w:rPr>
                <w:b/>
                <w:i/>
                <w:lang w:val="cy-GB"/>
              </w:rPr>
            </w:pPr>
            <w:r w:rsidRPr="001676B6">
              <w:rPr>
                <w:i/>
                <w:lang w:val="cy-GB"/>
              </w:rPr>
              <w:t>TEITL YR ASEINIAD</w:t>
            </w:r>
            <w:r w:rsidRPr="00C34623">
              <w:rPr>
                <w:b/>
                <w:i/>
                <w:lang w:val="cy-GB"/>
              </w:rPr>
              <w:t>:</w:t>
            </w:r>
          </w:p>
          <w:p w:rsidR="00910AF6" w:rsidRPr="001067BE" w:rsidRDefault="00910AF6" w:rsidP="00AE15E0">
            <w:pPr>
              <w:rPr>
                <w:b/>
              </w:rPr>
            </w:pPr>
            <w:r w:rsidRPr="001067BE">
              <w:rPr>
                <w:b/>
              </w:rPr>
              <w:t>ASSIGNMENT</w:t>
            </w:r>
          </w:p>
          <w:p w:rsidR="00910AF6" w:rsidRPr="001067BE" w:rsidRDefault="00910AF6" w:rsidP="00AE15E0">
            <w:pPr>
              <w:rPr>
                <w:b/>
              </w:rPr>
            </w:pPr>
            <w:r w:rsidRPr="001067BE">
              <w:rPr>
                <w:b/>
              </w:rPr>
              <w:t>TITLE:</w:t>
            </w:r>
          </w:p>
        </w:tc>
        <w:tc>
          <w:tcPr>
            <w:tcW w:w="8606" w:type="dxa"/>
            <w:gridSpan w:val="4"/>
            <w:tcBorders>
              <w:left w:val="double" w:sz="4" w:space="0" w:color="auto"/>
            </w:tcBorders>
          </w:tcPr>
          <w:p w:rsidR="00910AF6" w:rsidRPr="001676B6" w:rsidRDefault="00910AF6" w:rsidP="00AE15E0"/>
        </w:tc>
      </w:tr>
      <w:tr w:rsidR="00910AF6" w:rsidTr="00AE15E0">
        <w:trPr>
          <w:trHeight w:val="674"/>
        </w:trPr>
        <w:tc>
          <w:tcPr>
            <w:tcW w:w="2122" w:type="dxa"/>
            <w:tcBorders>
              <w:right w:val="double" w:sz="4" w:space="0" w:color="auto"/>
            </w:tcBorders>
            <w:shd w:val="clear" w:color="auto" w:fill="D9D9D9"/>
          </w:tcPr>
          <w:p w:rsidR="00910AF6" w:rsidRDefault="00910AF6" w:rsidP="00AE15E0">
            <w:pPr>
              <w:rPr>
                <w:b/>
                <w:i/>
                <w:lang w:val="cy-GB"/>
              </w:rPr>
            </w:pPr>
            <w:r w:rsidRPr="001676B6">
              <w:rPr>
                <w:i/>
                <w:lang w:val="cy-GB"/>
              </w:rPr>
              <w:t>DARLITHIWR/WYR</w:t>
            </w:r>
            <w:r w:rsidRPr="00C34623">
              <w:rPr>
                <w:b/>
                <w:i/>
                <w:lang w:val="cy-GB"/>
              </w:rPr>
              <w:t>:</w:t>
            </w:r>
          </w:p>
          <w:p w:rsidR="00910AF6" w:rsidRPr="001067BE" w:rsidRDefault="00910AF6" w:rsidP="00AE15E0">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AE15E0"/>
        </w:tc>
        <w:tc>
          <w:tcPr>
            <w:tcW w:w="1317" w:type="dxa"/>
            <w:tcBorders>
              <w:left w:val="double" w:sz="4" w:space="0" w:color="auto"/>
            </w:tcBorders>
            <w:shd w:val="clear" w:color="auto" w:fill="D9D9D9"/>
          </w:tcPr>
          <w:p w:rsidR="00910AF6" w:rsidRPr="001676B6" w:rsidRDefault="00910AF6" w:rsidP="00AE15E0">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E15E0"/>
        </w:tc>
      </w:tr>
      <w:tr w:rsidR="00910AF6" w:rsidTr="00AE15E0">
        <w:trPr>
          <w:trHeight w:val="906"/>
        </w:trPr>
        <w:tc>
          <w:tcPr>
            <w:tcW w:w="10728" w:type="dxa"/>
            <w:gridSpan w:val="5"/>
            <w:tcBorders>
              <w:right w:val="double" w:sz="4" w:space="0" w:color="auto"/>
            </w:tcBorders>
            <w:shd w:val="clear" w:color="auto" w:fill="D9D9D9"/>
          </w:tcPr>
          <w:p w:rsidR="00910AF6" w:rsidRPr="001676B6" w:rsidRDefault="00910AF6" w:rsidP="00AE15E0">
            <w:pPr>
              <w:jc w:val="center"/>
              <w:rPr>
                <w:i/>
                <w:lang w:val="cy-GB"/>
              </w:rPr>
            </w:pPr>
          </w:p>
          <w:p w:rsidR="00910AF6" w:rsidRPr="001676B6" w:rsidRDefault="00910AF6" w:rsidP="00AE15E0">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E15E0"/>
          <w:p w:rsidR="00910AF6" w:rsidRPr="001676B6" w:rsidRDefault="00910AF6" w:rsidP="00AE15E0">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E15E0"/>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E15E0">
        <w:trPr>
          <w:trHeight w:val="473"/>
        </w:trPr>
        <w:tc>
          <w:tcPr>
            <w:tcW w:w="10731" w:type="dxa"/>
            <w:gridSpan w:val="6"/>
            <w:shd w:val="clear" w:color="auto" w:fill="D9D9D9"/>
          </w:tcPr>
          <w:p w:rsidR="00910AF6" w:rsidRPr="001676B6" w:rsidRDefault="00910AF6" w:rsidP="00AE15E0">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E15E0">
        <w:trPr>
          <w:trHeight w:val="783"/>
        </w:trPr>
        <w:tc>
          <w:tcPr>
            <w:tcW w:w="2113" w:type="dxa"/>
            <w:tcBorders>
              <w:right w:val="double" w:sz="4" w:space="0" w:color="auto"/>
            </w:tcBorders>
            <w:shd w:val="clear" w:color="auto" w:fill="D9D9D9"/>
          </w:tcPr>
          <w:p w:rsidR="00910AF6" w:rsidRPr="001676B6" w:rsidRDefault="00910AF6" w:rsidP="00AE15E0"/>
          <w:p w:rsidR="00910AF6" w:rsidRPr="001676B6" w:rsidRDefault="00910AF6" w:rsidP="00AE15E0">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E15E0"/>
        </w:tc>
        <w:tc>
          <w:tcPr>
            <w:tcW w:w="1843" w:type="dxa"/>
            <w:gridSpan w:val="2"/>
            <w:tcBorders>
              <w:left w:val="single" w:sz="4" w:space="0" w:color="auto"/>
            </w:tcBorders>
            <w:shd w:val="clear" w:color="auto" w:fill="D9D9D9"/>
          </w:tcPr>
          <w:p w:rsidR="00910AF6" w:rsidRPr="001676B6" w:rsidRDefault="00910AF6" w:rsidP="00AE15E0">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AE15E0">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AE15E0">
            <w:r w:rsidRPr="00114780">
              <w:rPr>
                <w:sz w:val="36"/>
              </w:rPr>
              <w:t>P</w:t>
            </w:r>
          </w:p>
        </w:tc>
      </w:tr>
      <w:tr w:rsidR="00910AF6" w:rsidTr="00AE15E0">
        <w:trPr>
          <w:trHeight w:val="806"/>
        </w:trPr>
        <w:tc>
          <w:tcPr>
            <w:tcW w:w="2113" w:type="dxa"/>
            <w:tcBorders>
              <w:right w:val="double" w:sz="4" w:space="0" w:color="auto"/>
            </w:tcBorders>
            <w:shd w:val="clear" w:color="auto" w:fill="D9D9D9"/>
          </w:tcPr>
          <w:p w:rsidR="00910AF6" w:rsidRPr="001676B6" w:rsidRDefault="00910AF6" w:rsidP="00AE15E0"/>
          <w:p w:rsidR="00910AF6" w:rsidRPr="001676B6" w:rsidRDefault="00910AF6" w:rsidP="00AE15E0">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AE15E0">
            <w:pPr>
              <w:rPr>
                <w:sz w:val="16"/>
                <w:szCs w:val="16"/>
              </w:rPr>
            </w:pPr>
          </w:p>
          <w:p w:rsidR="00910AF6" w:rsidRPr="001676B6" w:rsidRDefault="00910AF6" w:rsidP="00AE15E0">
            <w:pPr>
              <w:rPr>
                <w:sz w:val="16"/>
                <w:szCs w:val="16"/>
              </w:rPr>
            </w:pPr>
          </w:p>
        </w:tc>
        <w:tc>
          <w:tcPr>
            <w:tcW w:w="1358" w:type="dxa"/>
            <w:gridSpan w:val="2"/>
            <w:tcBorders>
              <w:left w:val="double" w:sz="4" w:space="0" w:color="auto"/>
            </w:tcBorders>
            <w:shd w:val="clear" w:color="auto" w:fill="D9D9D9"/>
          </w:tcPr>
          <w:p w:rsidR="00910AF6" w:rsidRPr="001676B6" w:rsidRDefault="00910AF6" w:rsidP="00AE15E0">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E15E0"/>
        </w:tc>
      </w:tr>
      <w:tr w:rsidR="00910AF6" w:rsidTr="00AE15E0">
        <w:trPr>
          <w:trHeight w:val="575"/>
        </w:trPr>
        <w:tc>
          <w:tcPr>
            <w:tcW w:w="2113" w:type="dxa"/>
            <w:tcBorders>
              <w:right w:val="double" w:sz="4" w:space="0" w:color="auto"/>
            </w:tcBorders>
            <w:shd w:val="clear" w:color="auto" w:fill="D9D9D9"/>
          </w:tcPr>
          <w:p w:rsidR="00910AF6" w:rsidRPr="001676B6" w:rsidRDefault="00910AF6" w:rsidP="00AE15E0">
            <w:pPr>
              <w:rPr>
                <w:i/>
                <w:lang w:val="cy-GB"/>
              </w:rPr>
            </w:pPr>
            <w:r w:rsidRPr="001676B6">
              <w:rPr>
                <w:i/>
                <w:lang w:val="cy-GB"/>
              </w:rPr>
              <w:t>MODIWL /</w:t>
            </w:r>
          </w:p>
          <w:p w:rsidR="00910AF6" w:rsidRPr="001676B6" w:rsidRDefault="00910AF6" w:rsidP="00AE15E0">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AE15E0"/>
        </w:tc>
      </w:tr>
      <w:tr w:rsidR="00910AF6" w:rsidTr="00AE15E0">
        <w:trPr>
          <w:trHeight w:val="575"/>
        </w:trPr>
        <w:tc>
          <w:tcPr>
            <w:tcW w:w="2113" w:type="dxa"/>
            <w:tcBorders>
              <w:bottom w:val="double" w:sz="4" w:space="0" w:color="auto"/>
              <w:right w:val="double" w:sz="4" w:space="0" w:color="auto"/>
            </w:tcBorders>
            <w:shd w:val="clear" w:color="auto" w:fill="D9D9D9"/>
          </w:tcPr>
          <w:p w:rsidR="00910AF6" w:rsidRPr="001676B6" w:rsidRDefault="00910AF6" w:rsidP="00AE15E0">
            <w:pPr>
              <w:rPr>
                <w:i/>
                <w:lang w:val="cy-GB"/>
              </w:rPr>
            </w:pPr>
            <w:r w:rsidRPr="001676B6">
              <w:rPr>
                <w:i/>
                <w:lang w:val="cy-GB"/>
              </w:rPr>
              <w:t>TEITL YR ASEINIAD/</w:t>
            </w:r>
          </w:p>
          <w:p w:rsidR="00910AF6" w:rsidRPr="001676B6" w:rsidRDefault="00910AF6" w:rsidP="00AE15E0">
            <w:pPr>
              <w:rPr>
                <w:b/>
              </w:rPr>
            </w:pPr>
            <w:r w:rsidRPr="001676B6">
              <w:rPr>
                <w:b/>
              </w:rPr>
              <w:t>ASSIGNMENT</w:t>
            </w:r>
          </w:p>
          <w:p w:rsidR="00910AF6" w:rsidRPr="001676B6" w:rsidRDefault="00910AF6" w:rsidP="00AE15E0">
            <w:pPr>
              <w:rPr>
                <w:b/>
              </w:rPr>
            </w:pPr>
            <w:r w:rsidRPr="001676B6">
              <w:rPr>
                <w:b/>
              </w:rPr>
              <w:t>TITLE:</w:t>
            </w:r>
          </w:p>
          <w:p w:rsidR="00910AF6" w:rsidRPr="001676B6" w:rsidRDefault="00910AF6" w:rsidP="00AE15E0"/>
        </w:tc>
        <w:tc>
          <w:tcPr>
            <w:tcW w:w="8618" w:type="dxa"/>
            <w:gridSpan w:val="5"/>
            <w:tcBorders>
              <w:left w:val="double" w:sz="4" w:space="0" w:color="auto"/>
            </w:tcBorders>
          </w:tcPr>
          <w:p w:rsidR="00910AF6" w:rsidRPr="001676B6" w:rsidRDefault="00910AF6" w:rsidP="00AE15E0"/>
        </w:tc>
      </w:tr>
      <w:tr w:rsidR="00910AF6" w:rsidTr="00AE15E0">
        <w:trPr>
          <w:trHeight w:val="722"/>
        </w:trPr>
        <w:tc>
          <w:tcPr>
            <w:tcW w:w="2113" w:type="dxa"/>
            <w:tcBorders>
              <w:right w:val="double" w:sz="4" w:space="0" w:color="auto"/>
            </w:tcBorders>
            <w:shd w:val="clear" w:color="auto" w:fill="D9D9D9"/>
          </w:tcPr>
          <w:p w:rsidR="00910AF6" w:rsidRPr="001676B6" w:rsidRDefault="00910AF6" w:rsidP="00AE15E0">
            <w:r w:rsidRPr="001676B6">
              <w:rPr>
                <w:i/>
                <w:lang w:val="cy-GB"/>
              </w:rPr>
              <w:t>DARLITHIWR/WYR:</w:t>
            </w:r>
          </w:p>
          <w:p w:rsidR="00910AF6" w:rsidRPr="001676B6" w:rsidRDefault="00910AF6" w:rsidP="00AE15E0">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AE15E0"/>
        </w:tc>
        <w:tc>
          <w:tcPr>
            <w:tcW w:w="1358" w:type="dxa"/>
            <w:gridSpan w:val="2"/>
            <w:tcBorders>
              <w:left w:val="double" w:sz="4" w:space="0" w:color="auto"/>
            </w:tcBorders>
            <w:shd w:val="clear" w:color="auto" w:fill="D9D9D9"/>
          </w:tcPr>
          <w:p w:rsidR="00910AF6" w:rsidRPr="001676B6" w:rsidRDefault="00910AF6" w:rsidP="00AE15E0">
            <w:r w:rsidRPr="001676B6">
              <w:rPr>
                <w:lang w:val="cy-GB"/>
              </w:rPr>
              <w:t>DYDDIAD /</w:t>
            </w:r>
          </w:p>
          <w:p w:rsidR="00910AF6" w:rsidRPr="001676B6" w:rsidRDefault="00910AF6" w:rsidP="00AE15E0">
            <w:r w:rsidRPr="001676B6">
              <w:rPr>
                <w:b/>
              </w:rPr>
              <w:t>DATE</w:t>
            </w:r>
            <w:r w:rsidRPr="001676B6">
              <w:t>:</w:t>
            </w:r>
          </w:p>
        </w:tc>
        <w:tc>
          <w:tcPr>
            <w:tcW w:w="1240" w:type="dxa"/>
            <w:tcBorders>
              <w:left w:val="double" w:sz="4" w:space="0" w:color="auto"/>
            </w:tcBorders>
          </w:tcPr>
          <w:p w:rsidR="00910AF6" w:rsidRDefault="00910AF6" w:rsidP="00AE15E0"/>
        </w:tc>
      </w:tr>
      <w:tr w:rsidR="00910AF6" w:rsidTr="00AE15E0">
        <w:trPr>
          <w:trHeight w:val="894"/>
        </w:trPr>
        <w:tc>
          <w:tcPr>
            <w:tcW w:w="10731" w:type="dxa"/>
            <w:gridSpan w:val="6"/>
            <w:tcBorders>
              <w:right w:val="double" w:sz="4" w:space="0" w:color="auto"/>
            </w:tcBorders>
            <w:shd w:val="clear" w:color="auto" w:fill="D9D9D9"/>
          </w:tcPr>
          <w:p w:rsidR="00910AF6" w:rsidRPr="001676B6" w:rsidRDefault="00910AF6" w:rsidP="00AE15E0">
            <w:pPr>
              <w:jc w:val="center"/>
              <w:rPr>
                <w:i/>
                <w:lang w:val="cy-GB"/>
              </w:rPr>
            </w:pPr>
          </w:p>
          <w:p w:rsidR="00910AF6" w:rsidRPr="001676B6" w:rsidRDefault="00910AF6" w:rsidP="00AE15E0">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E15E0"/>
          <w:p w:rsidR="00910AF6" w:rsidRPr="001676B6" w:rsidRDefault="00910AF6" w:rsidP="00AE15E0">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E15E0"/>
        </w:tc>
      </w:tr>
    </w:tbl>
    <w:p w:rsidR="00910AF6" w:rsidRDefault="00910AF6" w:rsidP="00406ED2">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29BD" w:rsidRDefault="004829BD">
      <w:r>
        <w:separator/>
      </w:r>
    </w:p>
  </w:endnote>
  <w:endnote w:type="continuationSeparator" w:id="0">
    <w:p w:rsidR="004829BD" w:rsidRDefault="00482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1FBC" w:rsidRDefault="00901FB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37487">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37487">
      <w:rPr>
        <w:b/>
        <w:noProof/>
      </w:rPr>
      <w:t>9</w:t>
    </w:r>
    <w:r>
      <w:rPr>
        <w:b/>
        <w:sz w:val="24"/>
        <w:szCs w:val="24"/>
      </w:rPr>
      <w:fldChar w:fldCharType="end"/>
    </w:r>
  </w:p>
  <w:p w:rsidR="00901FBC" w:rsidRDefault="00901FBC">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1FBC" w:rsidRDefault="00901FB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37487">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37487">
      <w:rPr>
        <w:b/>
        <w:noProof/>
      </w:rPr>
      <w:t>9</w:t>
    </w:r>
    <w:r>
      <w:rPr>
        <w:b/>
        <w:sz w:val="24"/>
        <w:szCs w:val="24"/>
      </w:rPr>
      <w:fldChar w:fldCharType="end"/>
    </w:r>
  </w:p>
  <w:p w:rsidR="00901FBC" w:rsidRDefault="00901FBC">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29BD" w:rsidRDefault="004829BD">
      <w:r>
        <w:separator/>
      </w:r>
    </w:p>
  </w:footnote>
  <w:footnote w:type="continuationSeparator" w:id="0">
    <w:p w:rsidR="004829BD" w:rsidRDefault="004829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C21C1E"/>
    <w:multiLevelType w:val="singleLevel"/>
    <w:tmpl w:val="D9AADD70"/>
    <w:lvl w:ilvl="0">
      <w:start w:val="1"/>
      <w:numFmt w:val="decimal"/>
      <w:lvlText w:val="%1."/>
      <w:legacy w:legacy="1" w:legacySpace="0" w:legacyIndent="283"/>
      <w:lvlJc w:val="left"/>
      <w:pPr>
        <w:ind w:left="283" w:hanging="283"/>
      </w:p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D88138C"/>
    <w:multiLevelType w:val="hybridMultilevel"/>
    <w:tmpl w:val="511C05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8"/>
  </w:num>
  <w:num w:numId="3">
    <w:abstractNumId w:val="13"/>
  </w:num>
  <w:num w:numId="4">
    <w:abstractNumId w:val="11"/>
  </w:num>
  <w:num w:numId="5">
    <w:abstractNumId w:val="6"/>
  </w:num>
  <w:num w:numId="6">
    <w:abstractNumId w:val="0"/>
  </w:num>
  <w:num w:numId="7">
    <w:abstractNumId w:val="12"/>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7"/>
    <w:lvlOverride w:ilvl="0">
      <w:lvl w:ilvl="0">
        <w:start w:val="1"/>
        <w:numFmt w:val="decimal"/>
        <w:lvlText w:val="%1."/>
        <w:legacy w:legacy="1" w:legacySpace="0" w:legacyIndent="283"/>
        <w:lvlJc w:val="left"/>
        <w:pPr>
          <w:ind w:left="283" w:hanging="283"/>
        </w:pPr>
      </w:lvl>
    </w:lvlOverride>
  </w:num>
  <w:num w:numId="11">
    <w:abstractNumId w:val="5"/>
  </w:num>
  <w:num w:numId="12">
    <w:abstractNumId w:val="10"/>
  </w:num>
  <w:num w:numId="13">
    <w:abstractNumId w:val="9"/>
  </w:num>
  <w:num w:numId="14">
    <w:abstractNumId w:val="2"/>
  </w:num>
  <w:num w:numId="15">
    <w:abstractNumId w:val="15"/>
  </w:num>
  <w:num w:numId="16">
    <w:abstractNumId w:val="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7956417D-0098-41E1-90D4-1E8AA1611579}"/>
    <w:docVar w:name="dgnword-eventsink" w:val="254459840"/>
  </w:docVars>
  <w:rsids>
    <w:rsidRoot w:val="00FB4521"/>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B5F45"/>
    <w:rsid w:val="001E04A7"/>
    <w:rsid w:val="001E1050"/>
    <w:rsid w:val="001E1E1F"/>
    <w:rsid w:val="001E57C1"/>
    <w:rsid w:val="001F07EF"/>
    <w:rsid w:val="001F3C37"/>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37D20"/>
    <w:rsid w:val="00455B9F"/>
    <w:rsid w:val="00477CF6"/>
    <w:rsid w:val="004829BD"/>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5B96"/>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52FD"/>
    <w:rsid w:val="006866F8"/>
    <w:rsid w:val="006934D4"/>
    <w:rsid w:val="006A6DC3"/>
    <w:rsid w:val="006D49ED"/>
    <w:rsid w:val="006D55CE"/>
    <w:rsid w:val="006D637A"/>
    <w:rsid w:val="006E21BA"/>
    <w:rsid w:val="006F45BF"/>
    <w:rsid w:val="006F60E0"/>
    <w:rsid w:val="00702F71"/>
    <w:rsid w:val="00703ED6"/>
    <w:rsid w:val="007366DF"/>
    <w:rsid w:val="00757839"/>
    <w:rsid w:val="00770C81"/>
    <w:rsid w:val="00776C0B"/>
    <w:rsid w:val="00794887"/>
    <w:rsid w:val="007C3D59"/>
    <w:rsid w:val="007C682C"/>
    <w:rsid w:val="007D2385"/>
    <w:rsid w:val="007F2A25"/>
    <w:rsid w:val="00800069"/>
    <w:rsid w:val="008063EF"/>
    <w:rsid w:val="008310A0"/>
    <w:rsid w:val="00842E7F"/>
    <w:rsid w:val="00852933"/>
    <w:rsid w:val="00863DD9"/>
    <w:rsid w:val="0086432B"/>
    <w:rsid w:val="00865B46"/>
    <w:rsid w:val="00896134"/>
    <w:rsid w:val="008A2A13"/>
    <w:rsid w:val="008A3249"/>
    <w:rsid w:val="008A62BC"/>
    <w:rsid w:val="008B43E7"/>
    <w:rsid w:val="008D6B0E"/>
    <w:rsid w:val="008D763F"/>
    <w:rsid w:val="008E4E1D"/>
    <w:rsid w:val="008F036F"/>
    <w:rsid w:val="008F78C2"/>
    <w:rsid w:val="00901FBC"/>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273B4"/>
    <w:rsid w:val="00A4036F"/>
    <w:rsid w:val="00A4641C"/>
    <w:rsid w:val="00A55876"/>
    <w:rsid w:val="00AA3974"/>
    <w:rsid w:val="00AB5B2B"/>
    <w:rsid w:val="00AB6FE7"/>
    <w:rsid w:val="00AB7AD7"/>
    <w:rsid w:val="00AD2430"/>
    <w:rsid w:val="00AE15E0"/>
    <w:rsid w:val="00AF0E34"/>
    <w:rsid w:val="00AF271D"/>
    <w:rsid w:val="00AF4F0B"/>
    <w:rsid w:val="00AF56C2"/>
    <w:rsid w:val="00B004E6"/>
    <w:rsid w:val="00B0744D"/>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53FED"/>
    <w:rsid w:val="00C80F0F"/>
    <w:rsid w:val="00C93BCB"/>
    <w:rsid w:val="00C97BEA"/>
    <w:rsid w:val="00CC241A"/>
    <w:rsid w:val="00CD2028"/>
    <w:rsid w:val="00CE65AB"/>
    <w:rsid w:val="00CF253C"/>
    <w:rsid w:val="00CF4266"/>
    <w:rsid w:val="00D04950"/>
    <w:rsid w:val="00D241F1"/>
    <w:rsid w:val="00D275CB"/>
    <w:rsid w:val="00D33EE8"/>
    <w:rsid w:val="00D37487"/>
    <w:rsid w:val="00D65144"/>
    <w:rsid w:val="00D703C0"/>
    <w:rsid w:val="00D770BD"/>
    <w:rsid w:val="00DB116D"/>
    <w:rsid w:val="00DD17CC"/>
    <w:rsid w:val="00E000DA"/>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5D"/>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19EE56A-FC0D-418B-B4A7-25914CB3C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8D6B0E"/>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35EF295C-EAFE-44AF-A03E-8F57EFFEC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9</Pages>
  <Words>4048</Words>
  <Characters>23079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Holland, Beverley</cp:lastModifiedBy>
  <cp:revision>3</cp:revision>
  <cp:lastPrinted>2012-06-14T15:25:00Z</cp:lastPrinted>
  <dcterms:created xsi:type="dcterms:W3CDTF">2017-10-19T15:18:00Z</dcterms:created>
  <dcterms:modified xsi:type="dcterms:W3CDTF">2017-11-21T14:48:00Z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