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8E345" w14:textId="77777777" w:rsidR="00416BB0" w:rsidRDefault="00416BB0" w:rsidP="00416BB0">
      <w:r>
        <w:rPr>
          <w:noProof/>
          <w:lang w:eastAsia="en-GB"/>
        </w:rPr>
        <w:drawing>
          <wp:inline distT="0" distB="0" distL="0" distR="0" wp14:anchorId="78F7CC44" wp14:editId="5564536C">
            <wp:extent cx="2591277" cy="696557"/>
            <wp:effectExtent l="0" t="0" r="0" b="0"/>
            <wp:docPr id="764249416" name="Picture 764249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591277" cy="696557"/>
                    </a:xfrm>
                    <a:prstGeom prst="rect">
                      <a:avLst/>
                    </a:prstGeom>
                  </pic:spPr>
                </pic:pic>
              </a:graphicData>
            </a:graphic>
          </wp:inline>
        </w:drawing>
      </w:r>
    </w:p>
    <w:p w14:paraId="0C039D32" w14:textId="77777777" w:rsidR="00416BB0" w:rsidRDefault="00416BB0" w:rsidP="00416BB0"/>
    <w:p w14:paraId="01B23373" w14:textId="77777777" w:rsidR="00416BB0" w:rsidRDefault="00416BB0" w:rsidP="00416BB0"/>
    <w:p w14:paraId="2C6C83AB" w14:textId="77777777" w:rsidR="00416BB0" w:rsidRPr="00416BB0" w:rsidRDefault="00416BB0" w:rsidP="00416BB0">
      <w:pPr>
        <w:rPr>
          <w:b/>
          <w:sz w:val="24"/>
          <w:szCs w:val="24"/>
        </w:rPr>
      </w:pPr>
      <w:r w:rsidRPr="00416BB0">
        <w:rPr>
          <w:b/>
          <w:sz w:val="24"/>
          <w:szCs w:val="24"/>
        </w:rPr>
        <w:t xml:space="preserve">Module: Professional and Career development </w:t>
      </w:r>
    </w:p>
    <w:p w14:paraId="5A03F623" w14:textId="77777777" w:rsidR="00416BB0" w:rsidRPr="00416BB0" w:rsidRDefault="00416BB0" w:rsidP="00416BB0">
      <w:pPr>
        <w:rPr>
          <w:b/>
          <w:sz w:val="24"/>
          <w:szCs w:val="24"/>
        </w:rPr>
      </w:pPr>
      <w:r w:rsidRPr="00416BB0">
        <w:rPr>
          <w:b/>
          <w:sz w:val="24"/>
          <w:szCs w:val="24"/>
        </w:rPr>
        <w:t>Module code: BMSW 4005</w:t>
      </w:r>
    </w:p>
    <w:p w14:paraId="65068457" w14:textId="77777777" w:rsidR="00416BB0" w:rsidRDefault="005508A4" w:rsidP="00416BB0">
      <w:pPr>
        <w:rPr>
          <w:b/>
          <w:sz w:val="24"/>
          <w:szCs w:val="24"/>
        </w:rPr>
      </w:pPr>
      <w:r>
        <w:rPr>
          <w:b/>
          <w:sz w:val="24"/>
          <w:szCs w:val="24"/>
        </w:rPr>
        <w:t>Module Lecturer</w:t>
      </w:r>
      <w:r w:rsidR="00416BB0" w:rsidRPr="00416BB0">
        <w:rPr>
          <w:b/>
          <w:sz w:val="24"/>
          <w:szCs w:val="24"/>
        </w:rPr>
        <w:t xml:space="preserve">: </w:t>
      </w:r>
      <w:r w:rsidRPr="005508A4">
        <w:rPr>
          <w:b/>
          <w:sz w:val="24"/>
          <w:szCs w:val="24"/>
        </w:rPr>
        <w:t>Munodzinesa Zuwirai</w:t>
      </w:r>
    </w:p>
    <w:p w14:paraId="460FDF76" w14:textId="1799463D" w:rsidR="00416BB0" w:rsidRDefault="00416BB0" w:rsidP="00416BB0">
      <w:pPr>
        <w:rPr>
          <w:b/>
          <w:sz w:val="24"/>
          <w:szCs w:val="24"/>
        </w:rPr>
      </w:pPr>
      <w:r w:rsidRPr="00416BB0">
        <w:rPr>
          <w:b/>
          <w:sz w:val="24"/>
          <w:szCs w:val="24"/>
        </w:rPr>
        <w:t xml:space="preserve">Assignment Title: </w:t>
      </w:r>
      <w:r w:rsidR="00646A59">
        <w:rPr>
          <w:b/>
          <w:sz w:val="24"/>
          <w:szCs w:val="24"/>
        </w:rPr>
        <w:t>Open Case Book</w:t>
      </w:r>
    </w:p>
    <w:p w14:paraId="69FC943F" w14:textId="77777777" w:rsidR="00416BB0" w:rsidRPr="00416BB0" w:rsidRDefault="00416BB0" w:rsidP="00416BB0">
      <w:pPr>
        <w:rPr>
          <w:b/>
          <w:sz w:val="24"/>
          <w:szCs w:val="24"/>
        </w:rPr>
      </w:pPr>
      <w:r w:rsidRPr="00416BB0">
        <w:rPr>
          <w:b/>
          <w:sz w:val="24"/>
          <w:szCs w:val="24"/>
        </w:rPr>
        <w:t>Student</w:t>
      </w:r>
    </w:p>
    <w:p w14:paraId="19D021AF" w14:textId="77777777" w:rsidR="00416BB0" w:rsidRPr="00416BB0" w:rsidRDefault="00416BB0" w:rsidP="00416BB0">
      <w:pPr>
        <w:rPr>
          <w:b/>
          <w:sz w:val="24"/>
          <w:szCs w:val="24"/>
        </w:rPr>
      </w:pPr>
      <w:r w:rsidRPr="00416BB0">
        <w:rPr>
          <w:b/>
          <w:sz w:val="24"/>
          <w:szCs w:val="24"/>
        </w:rPr>
        <w:t>Ion Adrian Barbu</w:t>
      </w:r>
    </w:p>
    <w:p w14:paraId="60A90685" w14:textId="77777777" w:rsidR="00416BB0" w:rsidRDefault="00646A59" w:rsidP="00416BB0">
      <w:pPr>
        <w:rPr>
          <w:b/>
          <w:sz w:val="24"/>
          <w:szCs w:val="24"/>
        </w:rPr>
      </w:pPr>
      <w:hyperlink r:id="rId6" w:history="1">
        <w:r w:rsidR="00416BB0" w:rsidRPr="0049454E">
          <w:rPr>
            <w:rStyle w:val="Hyperlink"/>
            <w:b/>
            <w:sz w:val="24"/>
            <w:szCs w:val="24"/>
          </w:rPr>
          <w:t>2113245@student.uwtsd.ac.uk</w:t>
        </w:r>
      </w:hyperlink>
    </w:p>
    <w:p w14:paraId="4F6C1540" w14:textId="77777777" w:rsidR="00416BB0" w:rsidRPr="00416BB0" w:rsidRDefault="00416BB0" w:rsidP="00416BB0">
      <w:pPr>
        <w:rPr>
          <w:b/>
          <w:sz w:val="24"/>
          <w:szCs w:val="24"/>
        </w:rPr>
      </w:pPr>
      <w:r>
        <w:rPr>
          <w:noProof/>
          <w:lang w:eastAsia="en-GB"/>
        </w:rPr>
        <w:drawing>
          <wp:inline distT="0" distB="0" distL="0" distR="0" wp14:anchorId="04E146DB" wp14:editId="5167F342">
            <wp:extent cx="2156197" cy="1876425"/>
            <wp:effectExtent l="0" t="0" r="0" b="0"/>
            <wp:docPr id="782268296" name="Picture 782268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156197" cy="1876425"/>
                    </a:xfrm>
                    <a:prstGeom prst="rect">
                      <a:avLst/>
                    </a:prstGeom>
                  </pic:spPr>
                </pic:pic>
              </a:graphicData>
            </a:graphic>
          </wp:inline>
        </w:drawing>
      </w:r>
    </w:p>
    <w:p w14:paraId="00781889" w14:textId="77777777" w:rsidR="00416BB0" w:rsidRDefault="00416BB0" w:rsidP="00416BB0"/>
    <w:p w14:paraId="1A5202E8" w14:textId="77777777" w:rsidR="00154968" w:rsidRDefault="00154968" w:rsidP="00416BB0"/>
    <w:p w14:paraId="57464E88" w14:textId="77777777" w:rsidR="00B2319A" w:rsidRDefault="00B2319A" w:rsidP="00416BB0"/>
    <w:p w14:paraId="3F3F8AFD" w14:textId="77777777" w:rsidR="00B2319A" w:rsidRDefault="00B2319A" w:rsidP="00416BB0"/>
    <w:p w14:paraId="03C3EA53" w14:textId="77777777" w:rsidR="00B2319A" w:rsidRDefault="00B2319A" w:rsidP="00416BB0"/>
    <w:p w14:paraId="0E012089" w14:textId="77777777" w:rsidR="00B2319A" w:rsidRDefault="00B2319A" w:rsidP="00416BB0"/>
    <w:p w14:paraId="5C49EBF4" w14:textId="77777777" w:rsidR="00B2319A" w:rsidRDefault="00B2319A" w:rsidP="00416BB0"/>
    <w:p w14:paraId="1AEDD4B9" w14:textId="77777777" w:rsidR="00B2319A" w:rsidRDefault="00B2319A" w:rsidP="00416BB0"/>
    <w:p w14:paraId="310671F5" w14:textId="77777777" w:rsidR="00B2319A" w:rsidRDefault="00B2319A" w:rsidP="00416BB0"/>
    <w:p w14:paraId="5F4E990C" w14:textId="77777777" w:rsidR="00B2319A" w:rsidRDefault="00B2319A" w:rsidP="00416BB0"/>
    <w:p w14:paraId="6552416A" w14:textId="77777777" w:rsidR="00B2319A" w:rsidRDefault="00B2319A" w:rsidP="00416BB0"/>
    <w:p w14:paraId="1FA47A78" w14:textId="77777777" w:rsidR="00B2319A" w:rsidRDefault="00B2319A" w:rsidP="00416BB0"/>
    <w:p w14:paraId="03FB03D9" w14:textId="77777777" w:rsidR="00B2319A" w:rsidRDefault="00B2319A" w:rsidP="00B2319A">
      <w:pPr>
        <w:jc w:val="center"/>
      </w:pPr>
      <w:r>
        <w:lastRenderedPageBreak/>
        <w:t>Scenario 1.</w:t>
      </w:r>
    </w:p>
    <w:p w14:paraId="4FCF3C6D" w14:textId="77777777" w:rsidR="003B6FE9" w:rsidRDefault="003B6FE9" w:rsidP="00744671">
      <w:pPr>
        <w:spacing w:line="360" w:lineRule="auto"/>
        <w:jc w:val="center"/>
      </w:pPr>
    </w:p>
    <w:p w14:paraId="5C4DFBF6" w14:textId="77777777" w:rsidR="009D5B25" w:rsidRPr="00744671" w:rsidRDefault="009D5B25" w:rsidP="00744671">
      <w:pPr>
        <w:spacing w:line="360" w:lineRule="auto"/>
        <w:rPr>
          <w:rFonts w:ascii="Arial" w:hAnsi="Arial" w:cs="Arial"/>
        </w:rPr>
      </w:pPr>
      <w:r w:rsidRPr="00744671">
        <w:rPr>
          <w:rFonts w:ascii="Arial" w:hAnsi="Arial" w:cs="Arial"/>
        </w:rPr>
        <w:t>Discrimination at Work</w:t>
      </w:r>
    </w:p>
    <w:p w14:paraId="36C7E874" w14:textId="77777777" w:rsidR="009D5B25" w:rsidRPr="00744671" w:rsidRDefault="009D5B25" w:rsidP="00744671">
      <w:pPr>
        <w:spacing w:line="360" w:lineRule="auto"/>
        <w:rPr>
          <w:rFonts w:ascii="Arial" w:hAnsi="Arial" w:cs="Arial"/>
        </w:rPr>
      </w:pPr>
      <w:r w:rsidRPr="00744671">
        <w:rPr>
          <w:rFonts w:ascii="Arial" w:hAnsi="Arial" w:cs="Arial"/>
        </w:rPr>
        <w:t>There are regulations against segregation based on your:</w:t>
      </w:r>
    </w:p>
    <w:p w14:paraId="2E2D8D0C" w14:textId="77777777" w:rsidR="009D5B25" w:rsidRPr="00744671" w:rsidRDefault="009D5B25" w:rsidP="00744671">
      <w:pPr>
        <w:pStyle w:val="ListParagraph"/>
        <w:numPr>
          <w:ilvl w:val="0"/>
          <w:numId w:val="5"/>
        </w:numPr>
        <w:spacing w:line="360" w:lineRule="auto"/>
        <w:rPr>
          <w:rFonts w:ascii="Arial" w:hAnsi="Arial" w:cs="Arial"/>
        </w:rPr>
      </w:pPr>
      <w:r w:rsidRPr="00744671">
        <w:rPr>
          <w:rFonts w:ascii="Arial" w:hAnsi="Arial" w:cs="Arial"/>
        </w:rPr>
        <w:t>Gender • Marriage or civil partnership • Pregnancy and maternity leave • Sexual orientation • Disability • Race • Colour • Ethnic background • Nationality • Religion or political opinion • Age</w:t>
      </w:r>
    </w:p>
    <w:p w14:paraId="2488D636" w14:textId="77777777" w:rsidR="009D5B25" w:rsidRPr="00744671" w:rsidRDefault="009D5B25" w:rsidP="00744671">
      <w:pPr>
        <w:spacing w:line="360" w:lineRule="auto"/>
        <w:rPr>
          <w:rFonts w:ascii="Arial" w:hAnsi="Arial" w:cs="Arial"/>
        </w:rPr>
      </w:pPr>
      <w:r w:rsidRPr="00744671">
        <w:rPr>
          <w:rFonts w:ascii="Arial" w:hAnsi="Arial" w:cs="Arial"/>
        </w:rPr>
        <w:t>Direct discrimination happens when a business treats a representative less well than another person in view of one of the above reasons.</w:t>
      </w:r>
    </w:p>
    <w:p w14:paraId="308E88B8" w14:textId="77777777" w:rsidR="003B6FE9" w:rsidRPr="00744671" w:rsidRDefault="003232E9" w:rsidP="00744671">
      <w:pPr>
        <w:spacing w:line="360" w:lineRule="auto"/>
        <w:rPr>
          <w:rFonts w:ascii="Arial" w:hAnsi="Arial" w:cs="Arial"/>
        </w:rPr>
      </w:pPr>
      <w:r w:rsidRPr="00744671">
        <w:rPr>
          <w:rFonts w:ascii="Arial" w:hAnsi="Arial" w:cs="Arial"/>
          <w:color w:val="212529"/>
        </w:rPr>
        <w:t>You can be treated less favorably than your coworkers in a variety of ways, including: being dismissed for displaying a protected characteristic; being victimized; harassed; or, where someone has disabilities, not being given reasonable accommodations by your employer.</w:t>
      </w:r>
      <w:r w:rsidRPr="00744671">
        <w:rPr>
          <w:rFonts w:ascii="Arial" w:hAnsi="Arial" w:cs="Arial"/>
        </w:rPr>
        <w:t xml:space="preserve"> </w:t>
      </w:r>
      <w:r w:rsidRPr="00744671">
        <w:rPr>
          <w:rFonts w:ascii="Arial" w:hAnsi="Arial" w:cs="Arial"/>
          <w:color w:val="212529"/>
        </w:rPr>
        <w:t>A protected characteristic does not guarantee protection from discrimination.</w:t>
      </w:r>
    </w:p>
    <w:p w14:paraId="671FD009" w14:textId="77777777" w:rsidR="00B2319A" w:rsidRPr="00744671" w:rsidRDefault="00FB67A5" w:rsidP="00744671">
      <w:pPr>
        <w:spacing w:line="360" w:lineRule="auto"/>
        <w:rPr>
          <w:rFonts w:ascii="Arial" w:hAnsi="Arial" w:cs="Arial"/>
        </w:rPr>
      </w:pPr>
      <w:r w:rsidRPr="00744671">
        <w:rPr>
          <w:rFonts w:ascii="Arial" w:hAnsi="Arial" w:cs="Arial"/>
        </w:rPr>
        <w:t>In this scenario Armina</w:t>
      </w:r>
      <w:r w:rsidR="009D5B25" w:rsidRPr="00744671">
        <w:rPr>
          <w:rFonts w:ascii="Arial" w:hAnsi="Arial" w:cs="Arial"/>
        </w:rPr>
        <w:t>,</w:t>
      </w:r>
      <w:r w:rsidRPr="00744671">
        <w:rPr>
          <w:rFonts w:ascii="Arial" w:hAnsi="Arial" w:cs="Arial"/>
        </w:rPr>
        <w:t xml:space="preserve"> is clear victim of unlawful discrimination </w:t>
      </w:r>
      <w:r w:rsidR="00F879E5">
        <w:rPr>
          <w:rFonts w:ascii="Arial" w:hAnsi="Arial" w:cs="Arial"/>
        </w:rPr>
        <w:t xml:space="preserve">. </w:t>
      </w:r>
      <w:r w:rsidRPr="00744671">
        <w:rPr>
          <w:rFonts w:ascii="Arial" w:hAnsi="Arial" w:cs="Arial"/>
        </w:rPr>
        <w:t xml:space="preserve">Because she is an Asian woman, she is </w:t>
      </w:r>
      <w:r w:rsidRPr="00F879E5">
        <w:rPr>
          <w:rFonts w:ascii="Arial" w:hAnsi="Arial" w:cs="Arial"/>
          <w:highlight w:val="yellow"/>
        </w:rPr>
        <w:t>discriminated against on the basis of sex and ethnicity</w:t>
      </w:r>
      <w:r w:rsidRPr="00744671">
        <w:rPr>
          <w:rFonts w:ascii="Arial" w:hAnsi="Arial" w:cs="Arial"/>
        </w:rPr>
        <w:t>, In vain she works hard and tries to make her way to an important place in the company, when all her efforts are in vain due to the mentality of those in the leadership staff</w:t>
      </w:r>
      <w:r w:rsidR="003B6FE9" w:rsidRPr="00744671">
        <w:rPr>
          <w:rFonts w:ascii="Arial" w:hAnsi="Arial" w:cs="Arial"/>
        </w:rPr>
        <w:t>.</w:t>
      </w:r>
    </w:p>
    <w:p w14:paraId="4A7CD744" w14:textId="77777777" w:rsidR="003B6FE9" w:rsidRPr="00744671" w:rsidRDefault="003B6FE9" w:rsidP="00744671">
      <w:pPr>
        <w:spacing w:line="360" w:lineRule="auto"/>
        <w:rPr>
          <w:rFonts w:ascii="Arial" w:hAnsi="Arial" w:cs="Arial"/>
        </w:rPr>
      </w:pPr>
      <w:r w:rsidRPr="00744671">
        <w:rPr>
          <w:rFonts w:ascii="Arial" w:hAnsi="Arial" w:cs="Arial"/>
        </w:rPr>
        <w:t xml:space="preserve">In this case, she is the victim of a case of </w:t>
      </w:r>
      <w:r w:rsidRPr="00744671">
        <w:rPr>
          <w:rFonts w:ascii="Arial" w:hAnsi="Arial" w:cs="Arial"/>
          <w:highlight w:val="yellow"/>
        </w:rPr>
        <w:t>Direct discrimination</w:t>
      </w:r>
      <w:r w:rsidRPr="00744671">
        <w:rPr>
          <w:rFonts w:ascii="Arial" w:hAnsi="Arial" w:cs="Arial"/>
        </w:rPr>
        <w:t xml:space="preserve"> because </w:t>
      </w:r>
      <w:r w:rsidRPr="00744671">
        <w:rPr>
          <w:rFonts w:ascii="Arial" w:hAnsi="Arial" w:cs="Arial"/>
          <w:highlight w:val="yellow"/>
        </w:rPr>
        <w:t>only British</w:t>
      </w:r>
      <w:r w:rsidRPr="00744671">
        <w:rPr>
          <w:rFonts w:ascii="Arial" w:hAnsi="Arial" w:cs="Arial"/>
        </w:rPr>
        <w:t xml:space="preserve"> men are accepted for promotion.</w:t>
      </w:r>
    </w:p>
    <w:p w14:paraId="325B180E" w14:textId="77777777" w:rsidR="009D5B25" w:rsidRPr="00744671" w:rsidRDefault="009D5B25" w:rsidP="00744671">
      <w:pPr>
        <w:spacing w:line="360" w:lineRule="auto"/>
        <w:rPr>
          <w:rFonts w:ascii="Arial" w:hAnsi="Arial" w:cs="Arial"/>
        </w:rPr>
      </w:pPr>
      <w:r w:rsidRPr="00744671">
        <w:rPr>
          <w:rFonts w:ascii="Arial" w:hAnsi="Arial" w:cs="Arial"/>
          <w:highlight w:val="yellow"/>
        </w:rPr>
        <w:t>Amina, tried to talk to her line Manager</w:t>
      </w:r>
      <w:r w:rsidRPr="00744671">
        <w:rPr>
          <w:rFonts w:ascii="Arial" w:hAnsi="Arial" w:cs="Arial"/>
        </w:rPr>
        <w:t xml:space="preserve">, but did not receive any positive results from him, which led her to convince herself that she was the victim of a clear case of discrimination. In this case, Amina must speak to </w:t>
      </w:r>
      <w:r w:rsidRPr="00744671">
        <w:rPr>
          <w:rFonts w:ascii="Arial" w:hAnsi="Arial" w:cs="Arial"/>
          <w:highlight w:val="yellow"/>
        </w:rPr>
        <w:t>Acas</w:t>
      </w:r>
      <w:r w:rsidRPr="00744671">
        <w:rPr>
          <w:rFonts w:ascii="Arial" w:hAnsi="Arial" w:cs="Arial"/>
        </w:rPr>
        <w:t xml:space="preserve">, </w:t>
      </w:r>
      <w:r w:rsidRPr="00744671">
        <w:rPr>
          <w:rFonts w:ascii="Arial" w:hAnsi="Arial" w:cs="Arial"/>
          <w:highlight w:val="yellow"/>
        </w:rPr>
        <w:t>Citizens Advice</w:t>
      </w:r>
      <w:r w:rsidRPr="00744671">
        <w:rPr>
          <w:rFonts w:ascii="Arial" w:hAnsi="Arial" w:cs="Arial"/>
        </w:rPr>
        <w:t xml:space="preserve"> or a </w:t>
      </w:r>
      <w:r w:rsidRPr="00744671">
        <w:rPr>
          <w:rFonts w:ascii="Arial" w:hAnsi="Arial" w:cs="Arial"/>
          <w:highlight w:val="yellow"/>
        </w:rPr>
        <w:t>trade union representative</w:t>
      </w:r>
      <w:r w:rsidRPr="00744671">
        <w:rPr>
          <w:rFonts w:ascii="Arial" w:hAnsi="Arial" w:cs="Arial"/>
        </w:rPr>
        <w:t>. Because she tried to talk to someone about her problem but received no positive response.</w:t>
      </w:r>
    </w:p>
    <w:p w14:paraId="6BB6AE72" w14:textId="77777777" w:rsidR="003232E9" w:rsidRPr="00744671" w:rsidRDefault="003232E9" w:rsidP="00744671">
      <w:pPr>
        <w:spacing w:line="360" w:lineRule="auto"/>
        <w:rPr>
          <w:rFonts w:ascii="Arial" w:hAnsi="Arial" w:cs="Arial"/>
        </w:rPr>
      </w:pPr>
      <w:r w:rsidRPr="00744671">
        <w:rPr>
          <w:rFonts w:ascii="Arial" w:hAnsi="Arial" w:cs="Arial"/>
        </w:rPr>
        <w:t>Another example of discrimination is the one I read some time ago about Josh</w:t>
      </w:r>
      <w:r w:rsidR="003C02D0" w:rsidRPr="00744671">
        <w:rPr>
          <w:rFonts w:ascii="Arial" w:hAnsi="Arial" w:cs="Arial"/>
        </w:rPr>
        <w:t>.</w:t>
      </w:r>
    </w:p>
    <w:p w14:paraId="5A4F31B1" w14:textId="77777777" w:rsidR="003C02D0" w:rsidRPr="00744671" w:rsidRDefault="003C02D0" w:rsidP="00744671">
      <w:pPr>
        <w:pStyle w:val="NormalWeb"/>
        <w:shd w:val="clear" w:color="auto" w:fill="FFFFFF"/>
        <w:spacing w:before="0" w:beforeAutospacing="0" w:after="0" w:afterAutospacing="0" w:line="360" w:lineRule="auto"/>
        <w:rPr>
          <w:rFonts w:ascii="Arial" w:hAnsi="Arial" w:cs="Arial"/>
          <w:color w:val="212529"/>
          <w:sz w:val="27"/>
          <w:szCs w:val="27"/>
        </w:rPr>
      </w:pPr>
    </w:p>
    <w:p w14:paraId="2B322AE5" w14:textId="77777777" w:rsidR="003C02D0" w:rsidRPr="00744671" w:rsidRDefault="003C02D0" w:rsidP="00744671">
      <w:pPr>
        <w:spacing w:line="360" w:lineRule="auto"/>
        <w:rPr>
          <w:rFonts w:ascii="Arial" w:hAnsi="Arial" w:cs="Arial"/>
        </w:rPr>
      </w:pPr>
      <w:r w:rsidRPr="00744671">
        <w:rPr>
          <w:rFonts w:ascii="Arial" w:hAnsi="Arial" w:cs="Arial"/>
        </w:rPr>
        <w:t>Josh has bipolar disorder. He asks his employer if he can apply for a new post doing work he is able to do. His employer says he cannot apply because he has a mental health problem. This is an example of direct discrimination like our case with Amina.</w:t>
      </w:r>
    </w:p>
    <w:p w14:paraId="3EA453A1" w14:textId="77777777" w:rsidR="003C02D0" w:rsidRPr="00744671" w:rsidRDefault="003C02D0" w:rsidP="00744671">
      <w:pPr>
        <w:spacing w:line="360" w:lineRule="auto"/>
        <w:rPr>
          <w:rFonts w:ascii="Arial" w:hAnsi="Arial" w:cs="Arial"/>
        </w:rPr>
      </w:pPr>
      <w:r w:rsidRPr="00744671">
        <w:rPr>
          <w:rFonts w:ascii="Arial" w:hAnsi="Arial" w:cs="Arial"/>
        </w:rPr>
        <w:t xml:space="preserve">Josh goes after a position and finds that his last bosses have provided a reference which incorporates negative remarks about his psychological wellness issue. They have oppressed </w:t>
      </w:r>
      <w:r w:rsidRPr="00744671">
        <w:rPr>
          <w:rFonts w:ascii="Arial" w:hAnsi="Arial" w:cs="Arial"/>
        </w:rPr>
        <w:lastRenderedPageBreak/>
        <w:t>Josh, despite the fact that they never again utilize him, on the grounds that the reference emerges out of and is firmly associated with their previous work relationship.</w:t>
      </w:r>
    </w:p>
    <w:p w14:paraId="4129296B" w14:textId="77777777" w:rsidR="003C02D0" w:rsidRPr="00744671" w:rsidRDefault="003C02D0" w:rsidP="00744671">
      <w:pPr>
        <w:spacing w:line="360" w:lineRule="auto"/>
        <w:rPr>
          <w:rFonts w:ascii="Arial" w:hAnsi="Arial" w:cs="Arial"/>
        </w:rPr>
      </w:pPr>
      <w:r w:rsidRPr="00744671">
        <w:rPr>
          <w:rFonts w:ascii="Arial" w:hAnsi="Arial" w:cs="Arial"/>
        </w:rPr>
        <w:t>I would like to add another example from the company I work for:</w:t>
      </w:r>
    </w:p>
    <w:p w14:paraId="6326D738" w14:textId="77777777" w:rsidR="003C02D0" w:rsidRPr="00744671" w:rsidRDefault="003C02D0" w:rsidP="00744671">
      <w:pPr>
        <w:spacing w:line="360" w:lineRule="auto"/>
        <w:rPr>
          <w:rFonts w:ascii="Arial" w:hAnsi="Arial" w:cs="Arial"/>
        </w:rPr>
      </w:pPr>
      <w:r w:rsidRPr="00744671">
        <w:rPr>
          <w:rFonts w:ascii="Arial" w:hAnsi="Arial" w:cs="Arial"/>
        </w:rPr>
        <w:t>In the company where I work a colleague named Marjeena a polish girl who come in UK since it was a child</w:t>
      </w:r>
      <w:r w:rsidR="00744671" w:rsidRPr="00744671">
        <w:rPr>
          <w:rFonts w:ascii="Arial" w:hAnsi="Arial" w:cs="Arial"/>
        </w:rPr>
        <w:t xml:space="preserve"> but in time she obtain british citizienship</w:t>
      </w:r>
      <w:r w:rsidRPr="00744671">
        <w:rPr>
          <w:rFonts w:ascii="Arial" w:hAnsi="Arial" w:cs="Arial"/>
        </w:rPr>
        <w:t xml:space="preserve"> , tried to apply for a Team Leader position.</w:t>
      </w:r>
    </w:p>
    <w:p w14:paraId="641B6804" w14:textId="77777777" w:rsidR="003C02D0" w:rsidRPr="00744671" w:rsidRDefault="003C02D0" w:rsidP="00744671">
      <w:pPr>
        <w:spacing w:line="360" w:lineRule="auto"/>
        <w:rPr>
          <w:rFonts w:ascii="Arial" w:hAnsi="Arial" w:cs="Arial"/>
        </w:rPr>
      </w:pPr>
      <w:r w:rsidRPr="00744671">
        <w:rPr>
          <w:rFonts w:ascii="Arial" w:hAnsi="Arial" w:cs="Arial"/>
        </w:rPr>
        <w:t>Marjeena was a very good colleague, she worked hard even 12 hours a day to prove that she is able to get that job.</w:t>
      </w:r>
    </w:p>
    <w:p w14:paraId="0A725825" w14:textId="77777777" w:rsidR="003C02D0" w:rsidRPr="00744671" w:rsidRDefault="003C02D0" w:rsidP="00744671">
      <w:pPr>
        <w:spacing w:line="360" w:lineRule="auto"/>
        <w:rPr>
          <w:rFonts w:ascii="Arial" w:hAnsi="Arial" w:cs="Arial"/>
        </w:rPr>
      </w:pPr>
      <w:r w:rsidRPr="00744671">
        <w:rPr>
          <w:rFonts w:ascii="Arial" w:hAnsi="Arial" w:cs="Arial"/>
        </w:rPr>
        <w:t xml:space="preserve">Despite the fact that he showed the qualities required for this position, that </w:t>
      </w:r>
      <w:r w:rsidR="00744671" w:rsidRPr="00744671">
        <w:rPr>
          <w:rFonts w:ascii="Arial" w:hAnsi="Arial" w:cs="Arial"/>
        </w:rPr>
        <w:t>s</w:t>
      </w:r>
      <w:r w:rsidRPr="00744671">
        <w:rPr>
          <w:rFonts w:ascii="Arial" w:hAnsi="Arial" w:cs="Arial"/>
        </w:rPr>
        <w:t xml:space="preserve">he worked hard, the position was given to an </w:t>
      </w:r>
      <w:r w:rsidR="00744671" w:rsidRPr="00744671">
        <w:rPr>
          <w:rFonts w:ascii="Arial" w:hAnsi="Arial" w:cs="Arial"/>
        </w:rPr>
        <w:t>Bristish</w:t>
      </w:r>
      <w:r w:rsidRPr="00744671">
        <w:rPr>
          <w:rFonts w:ascii="Arial" w:hAnsi="Arial" w:cs="Arial"/>
        </w:rPr>
        <w:t xml:space="preserve"> man.</w:t>
      </w:r>
    </w:p>
    <w:p w14:paraId="5FAC2C20" w14:textId="77777777" w:rsidR="00744671" w:rsidRDefault="00744671" w:rsidP="00744671">
      <w:pPr>
        <w:spacing w:line="360" w:lineRule="auto"/>
      </w:pPr>
      <w:r w:rsidRPr="00744671">
        <w:rPr>
          <w:rFonts w:ascii="Arial" w:hAnsi="Arial" w:cs="Arial"/>
        </w:rPr>
        <w:t xml:space="preserve">My advice to Amina would be </w:t>
      </w:r>
      <w:r w:rsidRPr="0092567C">
        <w:rPr>
          <w:rFonts w:ascii="Arial" w:hAnsi="Arial" w:cs="Arial"/>
          <w:highlight w:val="yellow"/>
        </w:rPr>
        <w:t>to contact Acas, Citizens Advice or a trade union</w:t>
      </w:r>
      <w:r w:rsidRPr="00744671">
        <w:rPr>
          <w:rFonts w:ascii="Arial" w:hAnsi="Arial" w:cs="Arial"/>
        </w:rPr>
        <w:t xml:space="preserve"> representative if she is in one.</w:t>
      </w:r>
    </w:p>
    <w:p w14:paraId="6B25B9AA" w14:textId="77777777" w:rsidR="00744671" w:rsidRDefault="00744671" w:rsidP="003C02D0"/>
    <w:p w14:paraId="21509A22" w14:textId="77777777" w:rsidR="00744671" w:rsidRDefault="00744671" w:rsidP="003C02D0"/>
    <w:p w14:paraId="2C35C911" w14:textId="77777777" w:rsidR="00744671" w:rsidRDefault="00744671" w:rsidP="003C02D0"/>
    <w:p w14:paraId="266F6C4A" w14:textId="77777777" w:rsidR="00744671" w:rsidRDefault="00744671" w:rsidP="003C02D0">
      <w:r>
        <w:t>Reference:</w:t>
      </w:r>
    </w:p>
    <w:p w14:paraId="1B9A27EE" w14:textId="77777777" w:rsidR="00744671" w:rsidRDefault="00744671" w:rsidP="003C02D0"/>
    <w:p w14:paraId="03FA8F29" w14:textId="77777777" w:rsidR="00744671" w:rsidRDefault="00744671" w:rsidP="00744671">
      <w:pPr>
        <w:autoSpaceDE w:val="0"/>
        <w:autoSpaceDN w:val="0"/>
        <w:adjustRightInd w:val="0"/>
        <w:spacing w:after="0" w:line="240" w:lineRule="auto"/>
        <w:rPr>
          <w:rFonts w:ascii="Calibri" w:hAnsi="Calibri" w:cs="Calibri"/>
          <w:sz w:val="24"/>
          <w:szCs w:val="24"/>
        </w:rPr>
      </w:pPr>
      <w:r w:rsidRPr="00717376">
        <w:rPr>
          <w:rFonts w:ascii="Calibri" w:hAnsi="Calibri" w:cs="Calibri"/>
          <w:sz w:val="24"/>
          <w:szCs w:val="24"/>
        </w:rPr>
        <w:t xml:space="preserve">james_sheehan </w:t>
      </w:r>
      <w:r>
        <w:rPr>
          <w:rFonts w:ascii="Calibri" w:hAnsi="Calibri" w:cs="Calibri"/>
          <w:sz w:val="24"/>
          <w:szCs w:val="24"/>
        </w:rPr>
        <w:t xml:space="preserve"> (</w:t>
      </w:r>
      <w:r w:rsidRPr="00717376">
        <w:rPr>
          <w:rFonts w:ascii="Calibri" w:hAnsi="Calibri" w:cs="Calibri"/>
          <w:sz w:val="24"/>
          <w:szCs w:val="24"/>
        </w:rPr>
        <w:t>1st Jul 2013</w:t>
      </w:r>
      <w:r>
        <w:rPr>
          <w:rFonts w:ascii="Calibri" w:hAnsi="Calibri" w:cs="Calibri"/>
          <w:sz w:val="24"/>
          <w:szCs w:val="24"/>
        </w:rPr>
        <w:t xml:space="preserve">) </w:t>
      </w:r>
      <w:r w:rsidRPr="00717376">
        <w:rPr>
          <w:rFonts w:ascii="Calibri-Italic" w:eastAsia="Calibri-Italic" w:hAnsi="Calibri" w:cs="Calibri-Italic"/>
          <w:i/>
          <w:iCs/>
          <w:sz w:val="24"/>
          <w:szCs w:val="24"/>
        </w:rPr>
        <w:t>How to Deal With Unfair Treatment at Work</w:t>
      </w:r>
    </w:p>
    <w:p w14:paraId="3E52C620" w14:textId="77777777" w:rsidR="00744671" w:rsidRDefault="00744671" w:rsidP="00744671">
      <w:pPr>
        <w:autoSpaceDE w:val="0"/>
        <w:autoSpaceDN w:val="0"/>
        <w:adjustRightInd w:val="0"/>
        <w:spacing w:after="0" w:line="240" w:lineRule="auto"/>
      </w:pPr>
      <w:r>
        <w:rPr>
          <w:rFonts w:ascii="Calibri" w:hAnsi="Calibri" w:cs="Calibri"/>
          <w:sz w:val="24"/>
          <w:szCs w:val="24"/>
        </w:rPr>
        <w:t xml:space="preserve">Available at: </w:t>
      </w:r>
      <w:hyperlink r:id="rId8" w:history="1">
        <w:r w:rsidRPr="00D20802">
          <w:rPr>
            <w:rStyle w:val="Hyperlink"/>
          </w:rPr>
          <w:t>https://www.hrzone.com/community-voice/blogs/jamessheehan/how-to-deal-with-unfair-treatment-at-work</w:t>
        </w:r>
      </w:hyperlink>
    </w:p>
    <w:p w14:paraId="0887963D" w14:textId="77777777" w:rsidR="00744671" w:rsidRDefault="00744671" w:rsidP="00744671">
      <w:pPr>
        <w:rPr>
          <w:rFonts w:ascii="Calibri" w:hAnsi="Calibri" w:cs="Calibri"/>
          <w:sz w:val="24"/>
          <w:szCs w:val="24"/>
        </w:rPr>
      </w:pPr>
      <w:r>
        <w:rPr>
          <w:rFonts w:ascii="Calibri" w:hAnsi="Calibri" w:cs="Calibri"/>
          <w:sz w:val="24"/>
          <w:szCs w:val="24"/>
        </w:rPr>
        <w:t>(Accessed: 26 June 2022).</w:t>
      </w:r>
    </w:p>
    <w:p w14:paraId="549B691E" w14:textId="77777777" w:rsidR="00744671" w:rsidRDefault="00744671" w:rsidP="00744671">
      <w:pPr>
        <w:rPr>
          <w:rFonts w:ascii="Calibri" w:hAnsi="Calibri" w:cs="Calibri"/>
          <w:sz w:val="24"/>
          <w:szCs w:val="24"/>
        </w:rPr>
      </w:pPr>
    </w:p>
    <w:p w14:paraId="691C7E43" w14:textId="77777777" w:rsidR="00744671" w:rsidRPr="00656C6D" w:rsidRDefault="00744671" w:rsidP="00744671">
      <w:pPr>
        <w:autoSpaceDE w:val="0"/>
        <w:autoSpaceDN w:val="0"/>
        <w:adjustRightInd w:val="0"/>
        <w:spacing w:after="0" w:line="240" w:lineRule="auto"/>
        <w:rPr>
          <w:rFonts w:ascii="Calibri" w:hAnsi="Calibri" w:cs="Calibri"/>
          <w:i/>
          <w:sz w:val="24"/>
          <w:szCs w:val="24"/>
        </w:rPr>
      </w:pPr>
      <w:r>
        <w:rPr>
          <w:rFonts w:ascii="Calibri" w:hAnsi="Calibri" w:cs="Calibri"/>
          <w:sz w:val="24"/>
          <w:szCs w:val="24"/>
        </w:rPr>
        <w:t>NiDirectGovermentService (2015)</w:t>
      </w:r>
      <w:r w:rsidRPr="00656C6D">
        <w:t xml:space="preserve"> </w:t>
      </w:r>
      <w:r w:rsidRPr="00656C6D">
        <w:rPr>
          <w:rFonts w:ascii="Calibri" w:hAnsi="Calibri" w:cs="Calibri"/>
          <w:i/>
          <w:sz w:val="24"/>
          <w:szCs w:val="24"/>
        </w:rPr>
        <w:t>Introduction to discrimination</w:t>
      </w:r>
    </w:p>
    <w:p w14:paraId="0524AC6E" w14:textId="77777777" w:rsidR="00744671" w:rsidRDefault="00744671" w:rsidP="00744671">
      <w:p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Available at: </w:t>
      </w:r>
      <w:hyperlink r:id="rId9" w:history="1">
        <w:r w:rsidRPr="00D20802">
          <w:rPr>
            <w:rStyle w:val="Hyperlink"/>
            <w:rFonts w:ascii="Calibri" w:hAnsi="Calibri" w:cs="Calibri"/>
            <w:sz w:val="24"/>
            <w:szCs w:val="24"/>
          </w:rPr>
          <w:t>https://www.nidirect.gov.uk/articles/introduction-discrimination</w:t>
        </w:r>
      </w:hyperlink>
    </w:p>
    <w:p w14:paraId="6AF7B480" w14:textId="77777777" w:rsidR="00744671" w:rsidRDefault="00744671" w:rsidP="00744671">
      <w:pPr>
        <w:rPr>
          <w:color w:val="1C1C1C"/>
        </w:rPr>
      </w:pPr>
      <w:r>
        <w:rPr>
          <w:rFonts w:ascii="Calibri" w:hAnsi="Calibri" w:cs="Calibri"/>
          <w:sz w:val="24"/>
          <w:szCs w:val="24"/>
        </w:rPr>
        <w:t>(Accessed: 26 June 2022).</w:t>
      </w:r>
    </w:p>
    <w:p w14:paraId="3BD489B6" w14:textId="77777777" w:rsidR="00744671" w:rsidRDefault="00744671" w:rsidP="00744671">
      <w:pPr>
        <w:rPr>
          <w:rFonts w:ascii="Calibri" w:hAnsi="Calibri" w:cs="Calibri"/>
          <w:sz w:val="24"/>
          <w:szCs w:val="24"/>
        </w:rPr>
      </w:pPr>
    </w:p>
    <w:p w14:paraId="63B3E4A8" w14:textId="77777777" w:rsidR="00744671" w:rsidRDefault="00744671" w:rsidP="003C02D0"/>
    <w:p w14:paraId="0757DD32" w14:textId="77777777" w:rsidR="00744671" w:rsidRDefault="00744671" w:rsidP="003C02D0"/>
    <w:p w14:paraId="50CD8AAC" w14:textId="77777777" w:rsidR="003B6FE9" w:rsidRDefault="003B6FE9" w:rsidP="003B6FE9"/>
    <w:p w14:paraId="784DDB92" w14:textId="77777777" w:rsidR="00B2319A" w:rsidRDefault="00B2319A" w:rsidP="00B2319A">
      <w:pPr>
        <w:jc w:val="center"/>
      </w:pPr>
    </w:p>
    <w:p w14:paraId="5DED703D" w14:textId="77777777" w:rsidR="00B2319A" w:rsidRDefault="00B2319A" w:rsidP="00B2319A"/>
    <w:sectPr w:rsidR="00B231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Italic">
    <w:altName w:val="MS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A4933"/>
    <w:multiLevelType w:val="hybridMultilevel"/>
    <w:tmpl w:val="E13C7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F9263F"/>
    <w:multiLevelType w:val="hybridMultilevel"/>
    <w:tmpl w:val="68A4E39E"/>
    <w:lvl w:ilvl="0" w:tplc="2C4228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B549A4"/>
    <w:multiLevelType w:val="hybridMultilevel"/>
    <w:tmpl w:val="B60C7FA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425490"/>
    <w:multiLevelType w:val="hybridMultilevel"/>
    <w:tmpl w:val="921825CA"/>
    <w:lvl w:ilvl="0" w:tplc="2C4228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4348D9"/>
    <w:multiLevelType w:val="hybridMultilevel"/>
    <w:tmpl w:val="CE844276"/>
    <w:lvl w:ilvl="0" w:tplc="2C4228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796301">
    <w:abstractNumId w:val="0"/>
  </w:num>
  <w:num w:numId="2" w16cid:durableId="305938917">
    <w:abstractNumId w:val="3"/>
  </w:num>
  <w:num w:numId="3" w16cid:durableId="834881922">
    <w:abstractNumId w:val="4"/>
  </w:num>
  <w:num w:numId="4" w16cid:durableId="837188306">
    <w:abstractNumId w:val="2"/>
  </w:num>
  <w:num w:numId="5" w16cid:durableId="7286516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BB0"/>
    <w:rsid w:val="00154968"/>
    <w:rsid w:val="001F7067"/>
    <w:rsid w:val="003232E9"/>
    <w:rsid w:val="003B6FE9"/>
    <w:rsid w:val="003C02D0"/>
    <w:rsid w:val="00416BB0"/>
    <w:rsid w:val="005508A4"/>
    <w:rsid w:val="00646A59"/>
    <w:rsid w:val="00744671"/>
    <w:rsid w:val="0092567C"/>
    <w:rsid w:val="009D5B25"/>
    <w:rsid w:val="00B2319A"/>
    <w:rsid w:val="00F37C4E"/>
    <w:rsid w:val="00F879E5"/>
    <w:rsid w:val="00FB67A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419D"/>
  <w15:chartTrackingRefBased/>
  <w15:docId w15:val="{D21841E8-8977-497D-8CAB-8BDDB7D13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6BB0"/>
    <w:rPr>
      <w:color w:val="0563C1" w:themeColor="hyperlink"/>
      <w:u w:val="single"/>
    </w:rPr>
  </w:style>
  <w:style w:type="paragraph" w:styleId="ListParagraph">
    <w:name w:val="List Paragraph"/>
    <w:basedOn w:val="Normal"/>
    <w:uiPriority w:val="34"/>
    <w:qFormat/>
    <w:rsid w:val="003B6FE9"/>
    <w:pPr>
      <w:ind w:left="720"/>
      <w:contextualSpacing/>
    </w:pPr>
  </w:style>
  <w:style w:type="paragraph" w:styleId="NormalWeb">
    <w:name w:val="Normal (Web)"/>
    <w:basedOn w:val="Normal"/>
    <w:uiPriority w:val="99"/>
    <w:semiHidden/>
    <w:unhideWhenUsed/>
    <w:rsid w:val="003C02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446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zone.com/community-voice/blogs/jamessheehan/how-to-deal-with-unfair-treatment-at-work" TargetMode="External"/><Relationship Id="rId3" Type="http://schemas.openxmlformats.org/officeDocument/2006/relationships/settings" Target="setting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113245@student.uwtsd.ac.uk"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idirect.gov.uk/articles/introduction-discrimin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3</Pages>
  <Words>561</Words>
  <Characters>3200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Ion Barbu</cp:lastModifiedBy>
  <cp:revision>5</cp:revision>
  <dcterms:created xsi:type="dcterms:W3CDTF">2022-06-22T19:00:00Z</dcterms:created>
  <dcterms:modified xsi:type="dcterms:W3CDTF">2022-06-26T14:53:00Z</dcterms:modified>
</cp:coreProperties>
</file>