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4761FE" w14:textId="76426CEC" w:rsidR="002D409B" w:rsidRDefault="002D409B" w:rsidP="00300661">
      <w:pPr>
        <w:spacing w:line="360" w:lineRule="auto"/>
      </w:pPr>
    </w:p>
    <w:p w14:paraId="1DE706CE" w14:textId="77777777" w:rsidR="00300661" w:rsidRDefault="00300661" w:rsidP="00300661">
      <w:pPr>
        <w:spacing w:line="360" w:lineRule="auto"/>
      </w:pPr>
    </w:p>
    <w:p w14:paraId="761706F9" w14:textId="4D024364" w:rsidR="00300661" w:rsidRDefault="00300661" w:rsidP="00300661">
      <w:pPr>
        <w:spacing w:line="360" w:lineRule="auto"/>
      </w:pPr>
      <w:r>
        <w:t>Ioan Francisc Tamas</w:t>
      </w:r>
    </w:p>
    <w:p w14:paraId="381A1ACC" w14:textId="6BA26D83" w:rsidR="00300661" w:rsidRDefault="00300661" w:rsidP="00300661">
      <w:pPr>
        <w:spacing w:line="360" w:lineRule="auto"/>
      </w:pPr>
      <w:r>
        <w:t>Developing Emotional Intelligence Skills for workplace</w:t>
      </w:r>
    </w:p>
    <w:p w14:paraId="232E4968" w14:textId="77777777" w:rsidR="00300661" w:rsidRDefault="00300661" w:rsidP="00300661">
      <w:pPr>
        <w:spacing w:line="360" w:lineRule="auto"/>
      </w:pPr>
    </w:p>
    <w:p w14:paraId="6B35B736" w14:textId="77777777" w:rsidR="00300661" w:rsidRDefault="00300661" w:rsidP="00300661">
      <w:pPr>
        <w:spacing w:line="360" w:lineRule="auto"/>
      </w:pPr>
    </w:p>
    <w:p w14:paraId="719E5300" w14:textId="77777777" w:rsidR="00300661" w:rsidRDefault="00300661" w:rsidP="00300661">
      <w:pPr>
        <w:spacing w:line="360" w:lineRule="auto"/>
      </w:pPr>
    </w:p>
    <w:p w14:paraId="5E6D155D" w14:textId="77777777" w:rsidR="00300661" w:rsidRDefault="00300661" w:rsidP="00300661">
      <w:pPr>
        <w:spacing w:line="360" w:lineRule="auto"/>
      </w:pPr>
    </w:p>
    <w:p w14:paraId="466BDBD2" w14:textId="77777777" w:rsidR="00300661" w:rsidRDefault="00300661" w:rsidP="00300661">
      <w:pPr>
        <w:spacing w:line="360" w:lineRule="auto"/>
      </w:pPr>
    </w:p>
    <w:p w14:paraId="5F08DCE8" w14:textId="77777777" w:rsidR="00300661" w:rsidRDefault="00300661" w:rsidP="00300661">
      <w:pPr>
        <w:spacing w:line="360" w:lineRule="auto"/>
      </w:pPr>
    </w:p>
    <w:p w14:paraId="5E377F20" w14:textId="77777777" w:rsidR="00300661" w:rsidRDefault="00300661" w:rsidP="00300661">
      <w:pPr>
        <w:spacing w:line="360" w:lineRule="auto"/>
      </w:pPr>
    </w:p>
    <w:p w14:paraId="423310B7" w14:textId="77777777" w:rsidR="00300661" w:rsidRDefault="00300661" w:rsidP="00300661">
      <w:pPr>
        <w:spacing w:line="360" w:lineRule="auto"/>
      </w:pPr>
    </w:p>
    <w:p w14:paraId="0D1ABB17" w14:textId="77777777" w:rsidR="00300661" w:rsidRDefault="00300661" w:rsidP="00300661">
      <w:pPr>
        <w:spacing w:line="360" w:lineRule="auto"/>
      </w:pPr>
    </w:p>
    <w:p w14:paraId="601B467B" w14:textId="77777777" w:rsidR="00300661" w:rsidRDefault="00300661" w:rsidP="00300661">
      <w:pPr>
        <w:spacing w:line="360" w:lineRule="auto"/>
      </w:pPr>
    </w:p>
    <w:p w14:paraId="6F25E33E" w14:textId="77777777" w:rsidR="00300661" w:rsidRDefault="00300661" w:rsidP="00300661">
      <w:pPr>
        <w:spacing w:line="360" w:lineRule="auto"/>
      </w:pPr>
    </w:p>
    <w:p w14:paraId="58A2B033" w14:textId="77777777" w:rsidR="00300661" w:rsidRDefault="00300661" w:rsidP="00300661">
      <w:pPr>
        <w:spacing w:line="360" w:lineRule="auto"/>
      </w:pPr>
    </w:p>
    <w:p w14:paraId="01BBA901" w14:textId="77777777" w:rsidR="00300661" w:rsidRDefault="00300661" w:rsidP="00300661">
      <w:pPr>
        <w:spacing w:line="360" w:lineRule="auto"/>
      </w:pPr>
    </w:p>
    <w:p w14:paraId="546A23F4" w14:textId="77777777" w:rsidR="00300661" w:rsidRDefault="00300661" w:rsidP="00300661">
      <w:pPr>
        <w:spacing w:line="360" w:lineRule="auto"/>
      </w:pPr>
    </w:p>
    <w:p w14:paraId="13F80678" w14:textId="77777777" w:rsidR="00300661" w:rsidRDefault="00300661" w:rsidP="00300661">
      <w:pPr>
        <w:spacing w:line="360" w:lineRule="auto"/>
      </w:pPr>
    </w:p>
    <w:p w14:paraId="38872970" w14:textId="77777777" w:rsidR="00300661" w:rsidRDefault="00300661" w:rsidP="00300661">
      <w:pPr>
        <w:spacing w:line="360" w:lineRule="auto"/>
      </w:pPr>
    </w:p>
    <w:p w14:paraId="344D7133" w14:textId="40FDBFBD" w:rsidR="00300661" w:rsidRDefault="00300661" w:rsidP="00300661">
      <w:pPr>
        <w:spacing w:line="360" w:lineRule="auto"/>
        <w:jc w:val="center"/>
      </w:pPr>
      <w:r>
        <w:object w:dxaOrig="17279" w:dyaOrig="8640" w14:anchorId="42E3078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24.8pt;height:212.4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790063952" r:id="rId6"/>
        </w:object>
      </w:r>
    </w:p>
    <w:p w14:paraId="76593133" w14:textId="77777777" w:rsidR="00300661" w:rsidRDefault="00300661" w:rsidP="00300661">
      <w:pPr>
        <w:spacing w:line="360" w:lineRule="auto"/>
        <w:jc w:val="center"/>
      </w:pPr>
    </w:p>
    <w:p w14:paraId="52FDD362" w14:textId="77777777" w:rsidR="00300661" w:rsidRDefault="00300661" w:rsidP="00300661">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b/>
          <w:bCs/>
          <w:i/>
          <w:iCs/>
          <w:kern w:val="24"/>
          <w:sz w:val="24"/>
          <w:szCs w:val="24"/>
        </w:rPr>
        <w:t>Description:</w:t>
      </w:r>
    </w:p>
    <w:p w14:paraId="6EA32580" w14:textId="77777777" w:rsidR="00300661" w:rsidRDefault="00300661" w:rsidP="00300661">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 xml:space="preserve">I work in a retail firm in the operations management department. Presently I am facing </w:t>
      </w:r>
      <w:r>
        <w:rPr>
          <w:rFonts w:ascii="Times New Roman" w:eastAsia="Times New Roman" w:hAnsi="Times New Roman" w:cs="Times New Roman"/>
          <w:b/>
          <w:bCs/>
          <w:i/>
          <w:iCs/>
          <w:kern w:val="24"/>
          <w:sz w:val="24"/>
          <w:szCs w:val="24"/>
        </w:rPr>
        <w:t>Emotional Intelligence (EI) issues</w:t>
      </w:r>
      <w:r>
        <w:rPr>
          <w:rFonts w:ascii="Times New Roman" w:eastAsia="Times New Roman" w:hAnsi="Times New Roman" w:cs="Times New Roman"/>
          <w:kern w:val="24"/>
          <w:sz w:val="24"/>
          <w:szCs w:val="24"/>
        </w:rPr>
        <w:t>. This includes not having effective communication skills and not having good social intelligence skills. I am also facing EI issues like not having effective self-management skills. I will focus on the issues of ineffective communication skills. Poor social intelligence as well as weak self-management skills will also be focused on. These challenges have impacted my personal and professional relationships. This is causing misunderstandings along with missed opportunities for collaboration.</w:t>
      </w:r>
    </w:p>
    <w:p w14:paraId="03E2839C" w14:textId="77777777" w:rsidR="00300661" w:rsidRDefault="00300661" w:rsidP="00300661">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b/>
          <w:bCs/>
          <w:i/>
          <w:iCs/>
          <w:kern w:val="24"/>
          <w:sz w:val="24"/>
          <w:szCs w:val="24"/>
        </w:rPr>
        <w:t>Feelings:</w:t>
      </w:r>
    </w:p>
    <w:p w14:paraId="23DF9E90" w14:textId="77777777" w:rsidR="00300661" w:rsidRDefault="00300661" w:rsidP="00300661">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Upon reflecting on these issues, I often feel frustrated as well as overwhelmed. My inability to convey my thoughts clearly has led to feelings of isolation. I do not have the right ability to acknowledge any conversation. I also struggle to give constructive feedback. I often experience that colleagues and friends may misinterpret my intentions. In addition, I struggle with social interactions. I feel anxious in unfamiliar situations as well as in large groups. This anxiety often increases my self-management difficulties. I become easily overwhelmed by the stressors. This leads to impulsive decisions. Along with that, avoidance behaviours are observed as well. I feel that I am unable to protect myself from manipulation and consider other perspectives.</w:t>
      </w:r>
    </w:p>
    <w:p w14:paraId="54D2B834" w14:textId="77777777" w:rsidR="00300661" w:rsidRDefault="00300661" w:rsidP="00300661">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b/>
          <w:bCs/>
          <w:i/>
          <w:iCs/>
          <w:kern w:val="24"/>
          <w:sz w:val="24"/>
          <w:szCs w:val="24"/>
        </w:rPr>
        <w:t>Evaluation (how to use or reason out about own emotions):</w:t>
      </w:r>
    </w:p>
    <w:p w14:paraId="32F17E14" w14:textId="77777777" w:rsidR="00300661" w:rsidRDefault="00300661" w:rsidP="00300661">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 xml:space="preserve">Acknowledging the situation requires a realistic view of my communication skills. I often struggle to direct my thoughts clearly. This results in miscommunications. I can actively listen and seek feedback from others to improve my communication skills. This will help me in recognizing the importance of understanding their perspectives. This approach can enhance mutual respect as well as collaboration. In terms of self-management, I find inspiration in others who exemplify effective emotional regulation as well as stress management. Observing how they navigate challenging situations can provide me with strategies to develop my own self-management skills. Moreover, I can learn to acknowledge my emotions in a constructive manner. This can be considered rather than allowing them to dictate my actions. Regarding social intelligence, I recognize that understanding as well as considering other perspectives is essential. Taking the first step to engage in conversations with colleagues or peers can foster a sense of belonging. This is effective for improving my social skills. I can create a more </w:t>
      </w:r>
      <w:r>
        <w:rPr>
          <w:rFonts w:ascii="Times New Roman" w:eastAsia="Times New Roman" w:hAnsi="Times New Roman" w:cs="Times New Roman"/>
          <w:kern w:val="24"/>
          <w:sz w:val="24"/>
          <w:szCs w:val="24"/>
        </w:rPr>
        <w:lastRenderedPageBreak/>
        <w:t>inclusive atmosphere and strengthen my relationships through approaching interactions with curiosity and empathy.</w:t>
      </w:r>
    </w:p>
    <w:p w14:paraId="757EA146" w14:textId="77777777" w:rsidR="00300661" w:rsidRDefault="00300661" w:rsidP="00300661">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b/>
          <w:bCs/>
          <w:i/>
          <w:iCs/>
          <w:kern w:val="24"/>
          <w:sz w:val="24"/>
          <w:szCs w:val="24"/>
        </w:rPr>
        <w:t>Analysis (How to improve and capitalise on own EI):</w:t>
      </w:r>
    </w:p>
    <w:p w14:paraId="15FDFCBC" w14:textId="77777777" w:rsidR="00300661" w:rsidRDefault="00300661" w:rsidP="00300661">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 xml:space="preserve">Improving my emotional intelligence (EI) in these areas involves recognizing the interconnection between communication, self-management as well as social intelligence. </w:t>
      </w:r>
      <w:r>
        <w:rPr>
          <w:rFonts w:ascii="Times New Roman" w:eastAsia="Times New Roman" w:hAnsi="Times New Roman" w:cs="Times New Roman"/>
          <w:b/>
          <w:bCs/>
          <w:i/>
          <w:iCs/>
          <w:kern w:val="24"/>
          <w:sz w:val="24"/>
          <w:szCs w:val="24"/>
        </w:rPr>
        <w:t>Mayer and Salovey's Four-Branch Model of Emotional Intelligence</w:t>
      </w:r>
      <w:r>
        <w:rPr>
          <w:rFonts w:ascii="Times New Roman" w:eastAsia="Times New Roman" w:hAnsi="Times New Roman" w:cs="Times New Roman"/>
          <w:kern w:val="24"/>
          <w:sz w:val="24"/>
          <w:szCs w:val="24"/>
        </w:rPr>
        <w:t xml:space="preserve"> enhances self-awareness, emotional regulation, empathy as well as effective communication (</w:t>
      </w:r>
      <w:proofErr w:type="spellStart"/>
      <w:r>
        <w:rPr>
          <w:rFonts w:ascii="Times New Roman" w:eastAsia="Times New Roman" w:hAnsi="Times New Roman" w:cs="Times New Roman"/>
          <w:kern w:val="24"/>
          <w:sz w:val="24"/>
          <w:szCs w:val="24"/>
          <w:highlight w:val="white"/>
        </w:rPr>
        <w:t>Ugoani</w:t>
      </w:r>
      <w:proofErr w:type="spellEnd"/>
      <w:r>
        <w:rPr>
          <w:rFonts w:ascii="Times New Roman" w:eastAsia="Times New Roman" w:hAnsi="Times New Roman" w:cs="Times New Roman"/>
          <w:kern w:val="24"/>
          <w:sz w:val="24"/>
          <w:szCs w:val="24"/>
          <w:highlight w:val="white"/>
        </w:rPr>
        <w:t>, 2020</w:t>
      </w:r>
      <w:r>
        <w:rPr>
          <w:rFonts w:ascii="Times New Roman" w:eastAsia="Times New Roman" w:hAnsi="Times New Roman" w:cs="Times New Roman"/>
          <w:kern w:val="24"/>
          <w:sz w:val="24"/>
          <w:szCs w:val="24"/>
        </w:rPr>
        <w:t xml:space="preserve">). This promotes personal and professional success. Enhancing my communication skills can effectively boost my confidence. I can express myself clearly. This will reduce misunderstandings with others along with fostering a more collaborative environment. Additionally, by actively listening and responding appropriately, I can develop stronger connections with others. I need to practice mindfulness and reflection by approaching interactions with curiosity and empathy. Mindfulness can help me become more aware of my emotions. This will enable me to respond thoughtfully rather than react impulsively. Journaling my experiences can serve as a valuable tool for identifying patterns in my emotions and behaviours. </w:t>
      </w:r>
      <w:r>
        <w:rPr>
          <w:rFonts w:ascii="Times New Roman" w:eastAsia="Times New Roman" w:hAnsi="Times New Roman" w:cs="Times New Roman"/>
          <w:b/>
          <w:bCs/>
          <w:i/>
          <w:iCs/>
          <w:kern w:val="24"/>
          <w:sz w:val="24"/>
          <w:szCs w:val="24"/>
        </w:rPr>
        <w:t>Goal-setting theory</w:t>
      </w:r>
      <w:r>
        <w:rPr>
          <w:rFonts w:ascii="Times New Roman" w:eastAsia="Times New Roman" w:hAnsi="Times New Roman" w:cs="Times New Roman"/>
          <w:kern w:val="24"/>
          <w:sz w:val="24"/>
          <w:szCs w:val="24"/>
        </w:rPr>
        <w:t xml:space="preserve"> enhances motivation and improves performance (</w:t>
      </w:r>
      <w:r>
        <w:rPr>
          <w:rFonts w:ascii="Times New Roman" w:eastAsia="Times New Roman" w:hAnsi="Times New Roman" w:cs="Times New Roman"/>
          <w:kern w:val="24"/>
          <w:sz w:val="24"/>
          <w:szCs w:val="24"/>
          <w:highlight w:val="white"/>
        </w:rPr>
        <w:t>Latham, 2023</w:t>
      </w:r>
      <w:r>
        <w:rPr>
          <w:rFonts w:ascii="Times New Roman" w:eastAsia="Times New Roman" w:hAnsi="Times New Roman" w:cs="Times New Roman"/>
          <w:kern w:val="24"/>
          <w:sz w:val="24"/>
          <w:szCs w:val="24"/>
        </w:rPr>
        <w:t>). Considering this theory in my development phase increases focus, boosts self-efficacy, fosters accountability along with encouraging persistence in achieving objectives. This allows me to implement changes in a proactive way. Moreover, seeking feedback from trusted individuals can provide insights into my self-management strategies. Constructive criticism can guide me in recognizing areas for improvement. This will help me adopt new approaches to managing stress as well as emotions. In terms of social intelligence, I can enhance my understanding of others through engaging in active empathy. This means recognizing the emotions of others. This also includes validating their feelings and perspectives. I can foster a deeper sense of connection and trust through asking open-ended questions and being genuinely curious about others’ experiences.</w:t>
      </w:r>
    </w:p>
    <w:p w14:paraId="4BD566FA" w14:textId="77777777" w:rsidR="00300661" w:rsidRDefault="00300661" w:rsidP="00300661">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b/>
          <w:bCs/>
          <w:i/>
          <w:iCs/>
          <w:kern w:val="24"/>
          <w:sz w:val="24"/>
          <w:szCs w:val="24"/>
        </w:rPr>
        <w:t>Conclusion:</w:t>
      </w:r>
    </w:p>
    <w:p w14:paraId="54DC64E1" w14:textId="77777777" w:rsidR="00300661" w:rsidRDefault="00300661" w:rsidP="00300661">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In conclusion, assessment of my ineffective communication, self-management as well as social intelligence skills has highlighted the importance of acknowledging my situation. I consider seeking inspiration along with considering others' perspectives. I can foster clearer interactions and collaboration through enhancing my communication skills. Improving my self-management skills involves learning from role models along with practicing mindfulness. This will help to regulate my emotions effectively. Developing social intelligence requires an empathetic approach for understanding others as well as engaging meaningfully.</w:t>
      </w:r>
    </w:p>
    <w:p w14:paraId="2616E056" w14:textId="77777777" w:rsidR="00300661" w:rsidRDefault="00300661" w:rsidP="00300661">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b/>
          <w:bCs/>
          <w:i/>
          <w:iCs/>
          <w:kern w:val="24"/>
          <w:sz w:val="24"/>
          <w:szCs w:val="24"/>
        </w:rPr>
        <w:t>Action plan:</w:t>
      </w:r>
    </w:p>
    <w:p w14:paraId="56A8F97D" w14:textId="77777777" w:rsidR="00300661" w:rsidRDefault="00300661" w:rsidP="00300661">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b/>
          <w:bCs/>
          <w:kern w:val="24"/>
          <w:sz w:val="24"/>
          <w:szCs w:val="24"/>
        </w:rPr>
        <w:t>Skills</w:t>
      </w:r>
    </w:p>
    <w:p w14:paraId="2B781DBB" w14:textId="77777777" w:rsidR="00300661" w:rsidRDefault="00300661" w:rsidP="00300661">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b/>
          <w:bCs/>
          <w:kern w:val="24"/>
          <w:sz w:val="24"/>
          <w:szCs w:val="24"/>
        </w:rPr>
        <w:t>Actions required</w:t>
      </w:r>
    </w:p>
    <w:p w14:paraId="3A19694C" w14:textId="77777777" w:rsidR="00300661" w:rsidRDefault="00300661" w:rsidP="00300661">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b/>
          <w:bCs/>
          <w:kern w:val="24"/>
          <w:sz w:val="24"/>
          <w:szCs w:val="24"/>
        </w:rPr>
        <w:t>Time required</w:t>
      </w:r>
    </w:p>
    <w:p w14:paraId="7BE964B1" w14:textId="77777777" w:rsidR="00300661" w:rsidRDefault="00300661" w:rsidP="00300661">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b/>
          <w:bCs/>
          <w:kern w:val="24"/>
          <w:sz w:val="24"/>
          <w:szCs w:val="24"/>
        </w:rPr>
        <w:t>Effective communication skills</w:t>
      </w:r>
    </w:p>
    <w:p w14:paraId="43C8E392" w14:textId="77777777" w:rsidR="00300661" w:rsidRDefault="00300661" w:rsidP="00300661">
      <w:pPr>
        <w:numPr>
          <w:ilvl w:val="0"/>
          <w:numId w:val="1"/>
        </w:numPr>
        <w:autoSpaceDE w:val="0"/>
        <w:autoSpaceDN w:val="0"/>
        <w:adjustRightInd w:val="0"/>
        <w:spacing w:after="0" w:line="240" w:lineRule="auto"/>
        <w:ind w:left="540" w:hanging="540"/>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Attending workshops to improve communication skills</w:t>
      </w:r>
    </w:p>
    <w:p w14:paraId="0CCF28E4" w14:textId="77777777" w:rsidR="00300661" w:rsidRDefault="00300661" w:rsidP="00300661">
      <w:pPr>
        <w:numPr>
          <w:ilvl w:val="0"/>
          <w:numId w:val="1"/>
        </w:numPr>
        <w:autoSpaceDE w:val="0"/>
        <w:autoSpaceDN w:val="0"/>
        <w:adjustRightInd w:val="0"/>
        <w:spacing w:after="0" w:line="240" w:lineRule="auto"/>
        <w:ind w:left="540" w:hanging="540"/>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Practicing summarizing others’ points during conversations (</w:t>
      </w:r>
      <w:r>
        <w:rPr>
          <w:rFonts w:ascii="Times New Roman" w:eastAsia="Times New Roman" w:hAnsi="Times New Roman" w:cs="Times New Roman"/>
          <w:kern w:val="24"/>
          <w:sz w:val="24"/>
          <w:szCs w:val="24"/>
          <w:highlight w:val="white"/>
        </w:rPr>
        <w:t>González-Pérez and Ramírez-Montoya, 2022</w:t>
      </w:r>
      <w:r>
        <w:rPr>
          <w:rFonts w:ascii="Times New Roman" w:eastAsia="Times New Roman" w:hAnsi="Times New Roman" w:cs="Times New Roman"/>
          <w:kern w:val="24"/>
          <w:sz w:val="24"/>
          <w:szCs w:val="24"/>
        </w:rPr>
        <w:t>)</w:t>
      </w:r>
    </w:p>
    <w:p w14:paraId="026065EF" w14:textId="77777777" w:rsidR="00300661" w:rsidRDefault="00300661" w:rsidP="00300661">
      <w:pPr>
        <w:numPr>
          <w:ilvl w:val="0"/>
          <w:numId w:val="1"/>
        </w:numPr>
        <w:autoSpaceDE w:val="0"/>
        <w:autoSpaceDN w:val="0"/>
        <w:adjustRightInd w:val="0"/>
        <w:spacing w:after="0" w:line="240" w:lineRule="auto"/>
        <w:ind w:left="540" w:hanging="540"/>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Incorporating mindfulness exercises like meditation and journaling into daily routine for emotional awareness</w:t>
      </w:r>
    </w:p>
    <w:p w14:paraId="473330A7" w14:textId="77777777" w:rsidR="00300661" w:rsidRDefault="00300661" w:rsidP="00300661">
      <w:pPr>
        <w:numPr>
          <w:ilvl w:val="0"/>
          <w:numId w:val="1"/>
        </w:numPr>
        <w:autoSpaceDE w:val="0"/>
        <w:autoSpaceDN w:val="0"/>
        <w:adjustRightInd w:val="0"/>
        <w:spacing w:after="0" w:line="240" w:lineRule="auto"/>
        <w:ind w:left="540" w:hanging="540"/>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Engaging in active listening (</w:t>
      </w:r>
      <w:r>
        <w:rPr>
          <w:rFonts w:ascii="Times New Roman" w:eastAsia="Times New Roman" w:hAnsi="Times New Roman" w:cs="Times New Roman"/>
          <w:kern w:val="24"/>
          <w:sz w:val="24"/>
          <w:szCs w:val="24"/>
          <w:highlight w:val="white"/>
        </w:rPr>
        <w:t>Overton and Kleinschmit, 2022</w:t>
      </w:r>
      <w:r>
        <w:rPr>
          <w:rFonts w:ascii="Times New Roman" w:eastAsia="Times New Roman" w:hAnsi="Times New Roman" w:cs="Times New Roman"/>
          <w:kern w:val="24"/>
          <w:sz w:val="24"/>
          <w:szCs w:val="24"/>
        </w:rPr>
        <w:t>)</w:t>
      </w:r>
    </w:p>
    <w:p w14:paraId="11DE64AB" w14:textId="77777777" w:rsidR="00300661" w:rsidRDefault="00300661" w:rsidP="00300661">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b/>
          <w:bCs/>
          <w:kern w:val="24"/>
          <w:sz w:val="24"/>
          <w:szCs w:val="24"/>
        </w:rPr>
        <w:t>5 months</w:t>
      </w:r>
    </w:p>
    <w:p w14:paraId="1BC8B11E" w14:textId="77777777" w:rsidR="00300661" w:rsidRDefault="00300661" w:rsidP="00300661">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b/>
          <w:bCs/>
          <w:kern w:val="24"/>
          <w:sz w:val="24"/>
          <w:szCs w:val="24"/>
        </w:rPr>
        <w:t>Good social intelligence skills</w:t>
      </w:r>
    </w:p>
    <w:p w14:paraId="7D3F79D3" w14:textId="77777777" w:rsidR="00300661" w:rsidRDefault="00300661" w:rsidP="00300661">
      <w:pPr>
        <w:numPr>
          <w:ilvl w:val="0"/>
          <w:numId w:val="1"/>
        </w:numPr>
        <w:autoSpaceDE w:val="0"/>
        <w:autoSpaceDN w:val="0"/>
        <w:adjustRightInd w:val="0"/>
        <w:spacing w:after="0" w:line="240" w:lineRule="auto"/>
        <w:ind w:left="540" w:hanging="540"/>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Initiating conversations with colleagues</w:t>
      </w:r>
    </w:p>
    <w:p w14:paraId="0731A11F" w14:textId="77777777" w:rsidR="00300661" w:rsidRDefault="00300661" w:rsidP="00300661">
      <w:pPr>
        <w:numPr>
          <w:ilvl w:val="0"/>
          <w:numId w:val="1"/>
        </w:numPr>
        <w:autoSpaceDE w:val="0"/>
        <w:autoSpaceDN w:val="0"/>
        <w:adjustRightInd w:val="0"/>
        <w:spacing w:after="0" w:line="240" w:lineRule="auto"/>
        <w:ind w:left="540" w:hanging="540"/>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lastRenderedPageBreak/>
        <w:t>Asking open-ended questions and showing genuine interest in their experiences (</w:t>
      </w:r>
      <w:proofErr w:type="spellStart"/>
      <w:r>
        <w:rPr>
          <w:rFonts w:ascii="Times New Roman" w:eastAsia="Times New Roman" w:hAnsi="Times New Roman" w:cs="Times New Roman"/>
          <w:kern w:val="24"/>
          <w:sz w:val="24"/>
          <w:szCs w:val="24"/>
          <w:highlight w:val="white"/>
        </w:rPr>
        <w:t>Gustian</w:t>
      </w:r>
      <w:proofErr w:type="spellEnd"/>
      <w:r>
        <w:rPr>
          <w:rFonts w:ascii="Times New Roman" w:eastAsia="Times New Roman" w:hAnsi="Times New Roman" w:cs="Times New Roman"/>
          <w:kern w:val="24"/>
          <w:sz w:val="24"/>
          <w:szCs w:val="24"/>
          <w:highlight w:val="white"/>
        </w:rPr>
        <w:t>, 2021</w:t>
      </w:r>
      <w:r>
        <w:rPr>
          <w:rFonts w:ascii="Times New Roman" w:eastAsia="Times New Roman" w:hAnsi="Times New Roman" w:cs="Times New Roman"/>
          <w:kern w:val="24"/>
          <w:sz w:val="24"/>
          <w:szCs w:val="24"/>
        </w:rPr>
        <w:t>)</w:t>
      </w:r>
    </w:p>
    <w:p w14:paraId="15FED358" w14:textId="77777777" w:rsidR="00300661" w:rsidRDefault="00300661" w:rsidP="00300661">
      <w:pPr>
        <w:numPr>
          <w:ilvl w:val="0"/>
          <w:numId w:val="1"/>
        </w:numPr>
        <w:autoSpaceDE w:val="0"/>
        <w:autoSpaceDN w:val="0"/>
        <w:adjustRightInd w:val="0"/>
        <w:spacing w:after="0" w:line="240" w:lineRule="auto"/>
        <w:ind w:left="540" w:hanging="540"/>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Initiating conversations with colleagues</w:t>
      </w:r>
    </w:p>
    <w:p w14:paraId="6BFE8978" w14:textId="77777777" w:rsidR="00300661" w:rsidRDefault="00300661" w:rsidP="00300661">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b/>
          <w:bCs/>
          <w:kern w:val="24"/>
          <w:sz w:val="24"/>
          <w:szCs w:val="24"/>
        </w:rPr>
        <w:t>6 months</w:t>
      </w:r>
    </w:p>
    <w:p w14:paraId="1EECAAC5" w14:textId="77777777" w:rsidR="00300661" w:rsidRDefault="00300661" w:rsidP="00300661">
      <w:pPr>
        <w:autoSpaceDE w:val="0"/>
        <w:autoSpaceDN w:val="0"/>
        <w:adjustRightInd w:val="0"/>
        <w:spacing w:after="0" w:line="240" w:lineRule="auto"/>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b/>
          <w:bCs/>
          <w:kern w:val="24"/>
          <w:sz w:val="24"/>
          <w:szCs w:val="24"/>
        </w:rPr>
        <w:t>Effective self-management skills</w:t>
      </w:r>
    </w:p>
    <w:p w14:paraId="786009E0" w14:textId="77777777" w:rsidR="00300661" w:rsidRDefault="00300661" w:rsidP="00300661">
      <w:pPr>
        <w:numPr>
          <w:ilvl w:val="0"/>
          <w:numId w:val="1"/>
        </w:numPr>
        <w:autoSpaceDE w:val="0"/>
        <w:autoSpaceDN w:val="0"/>
        <w:adjustRightInd w:val="0"/>
        <w:spacing w:after="0" w:line="240" w:lineRule="auto"/>
        <w:ind w:left="540" w:hanging="540"/>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Identification and connecting with individuals who exhibit strong self-management</w:t>
      </w:r>
    </w:p>
    <w:p w14:paraId="1767CD10" w14:textId="77777777" w:rsidR="00300661" w:rsidRDefault="00300661" w:rsidP="00300661">
      <w:pPr>
        <w:numPr>
          <w:ilvl w:val="0"/>
          <w:numId w:val="1"/>
        </w:numPr>
        <w:autoSpaceDE w:val="0"/>
        <w:autoSpaceDN w:val="0"/>
        <w:adjustRightInd w:val="0"/>
        <w:spacing w:after="0" w:line="240" w:lineRule="auto"/>
        <w:ind w:left="540" w:hanging="540"/>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Seeking their mentorship</w:t>
      </w:r>
    </w:p>
    <w:p w14:paraId="0432ADDE" w14:textId="77777777" w:rsidR="00300661" w:rsidRDefault="00300661" w:rsidP="00300661">
      <w:pPr>
        <w:numPr>
          <w:ilvl w:val="0"/>
          <w:numId w:val="1"/>
        </w:numPr>
        <w:autoSpaceDE w:val="0"/>
        <w:autoSpaceDN w:val="0"/>
        <w:adjustRightInd w:val="0"/>
        <w:spacing w:after="0" w:line="240" w:lineRule="auto"/>
        <w:ind w:left="540" w:hanging="540"/>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Seeking role models (</w:t>
      </w:r>
      <w:proofErr w:type="spellStart"/>
      <w:r>
        <w:rPr>
          <w:rFonts w:ascii="Times New Roman" w:eastAsia="Times New Roman" w:hAnsi="Times New Roman" w:cs="Times New Roman"/>
          <w:kern w:val="24"/>
          <w:sz w:val="24"/>
          <w:szCs w:val="24"/>
          <w:highlight w:val="white"/>
        </w:rPr>
        <w:t>Sotiriadou</w:t>
      </w:r>
      <w:proofErr w:type="spellEnd"/>
      <w:r>
        <w:rPr>
          <w:rFonts w:ascii="Times New Roman" w:eastAsia="Times New Roman" w:hAnsi="Times New Roman" w:cs="Times New Roman"/>
          <w:kern w:val="24"/>
          <w:sz w:val="24"/>
          <w:szCs w:val="24"/>
          <w:highlight w:val="white"/>
        </w:rPr>
        <w:t xml:space="preserve"> </w:t>
      </w:r>
      <w:r>
        <w:rPr>
          <w:rFonts w:ascii="Times New Roman" w:eastAsia="Times New Roman" w:hAnsi="Times New Roman" w:cs="Times New Roman"/>
          <w:i/>
          <w:iCs/>
          <w:kern w:val="24"/>
          <w:sz w:val="24"/>
          <w:szCs w:val="24"/>
          <w:highlight w:val="white"/>
        </w:rPr>
        <w:t>et al.</w:t>
      </w:r>
      <w:r>
        <w:rPr>
          <w:rFonts w:ascii="Times New Roman" w:eastAsia="Times New Roman" w:hAnsi="Times New Roman" w:cs="Times New Roman"/>
          <w:kern w:val="24"/>
          <w:sz w:val="24"/>
          <w:szCs w:val="24"/>
          <w:highlight w:val="white"/>
        </w:rPr>
        <w:t>, 2020</w:t>
      </w:r>
      <w:r>
        <w:rPr>
          <w:rFonts w:ascii="Times New Roman" w:eastAsia="Times New Roman" w:hAnsi="Times New Roman" w:cs="Times New Roman"/>
          <w:kern w:val="24"/>
          <w:sz w:val="24"/>
          <w:szCs w:val="24"/>
        </w:rPr>
        <w:t>)</w:t>
      </w:r>
    </w:p>
    <w:p w14:paraId="2744C2F7" w14:textId="77777777" w:rsidR="00300661" w:rsidRDefault="00300661" w:rsidP="00300661">
      <w:pPr>
        <w:numPr>
          <w:ilvl w:val="0"/>
          <w:numId w:val="1"/>
        </w:numPr>
        <w:autoSpaceDE w:val="0"/>
        <w:autoSpaceDN w:val="0"/>
        <w:adjustRightInd w:val="0"/>
        <w:spacing w:after="0" w:line="240" w:lineRule="auto"/>
        <w:ind w:left="540" w:hanging="540"/>
        <w:jc w:val="both"/>
        <w:rPr>
          <w:rFonts w:ascii="Times New Roman" w:eastAsia="Times New Roman" w:hAnsi="Times New Roman" w:cs="Times New Roman"/>
          <w:kern w:val="24"/>
          <w:sz w:val="24"/>
          <w:szCs w:val="24"/>
          <w:lang w:val="en-IN"/>
        </w:rPr>
      </w:pPr>
      <w:r>
        <w:rPr>
          <w:rFonts w:ascii="Times New Roman" w:eastAsia="Times New Roman" w:hAnsi="Times New Roman" w:cs="Times New Roman"/>
          <w:kern w:val="24"/>
          <w:sz w:val="24"/>
          <w:szCs w:val="24"/>
        </w:rPr>
        <w:t>Regularly requesting constructive criticism from trusted individuals to identify areas for improvement in self-management</w:t>
      </w:r>
    </w:p>
    <w:p w14:paraId="4BEF1AE7" w14:textId="291B8BD0" w:rsidR="00300661" w:rsidRDefault="00564069" w:rsidP="00300661">
      <w:pPr>
        <w:autoSpaceDE w:val="0"/>
        <w:autoSpaceDN w:val="0"/>
        <w:adjustRightInd w:val="0"/>
        <w:spacing w:after="0" w:line="240" w:lineRule="auto"/>
        <w:rPr>
          <w:rFonts w:ascii="Calibri" w:hAnsi="Calibri" w:cs="Calibri"/>
          <w:kern w:val="24"/>
          <w:sz w:val="24"/>
          <w:szCs w:val="24"/>
          <w:lang w:val="en-IN"/>
        </w:rPr>
      </w:pPr>
      <w:r>
        <w:rPr>
          <w:rFonts w:ascii="Times New Roman" w:eastAsia="Times New Roman" w:hAnsi="Times New Roman" w:cs="Times New Roman"/>
          <w:b/>
          <w:bCs/>
          <w:kern w:val="24"/>
          <w:sz w:val="24"/>
          <w:szCs w:val="24"/>
        </w:rPr>
        <w:t xml:space="preserve"> </w:t>
      </w:r>
    </w:p>
    <w:p w14:paraId="2EE7E916" w14:textId="77777777" w:rsidR="00300661" w:rsidRDefault="00300661" w:rsidP="00300661">
      <w:pPr>
        <w:autoSpaceDE w:val="0"/>
        <w:autoSpaceDN w:val="0"/>
        <w:adjustRightInd w:val="0"/>
        <w:spacing w:after="0" w:line="240" w:lineRule="auto"/>
        <w:rPr>
          <w:rFonts w:ascii="Arial" w:hAnsi="Arial" w:cs="Arial"/>
          <w:kern w:val="0"/>
          <w:sz w:val="24"/>
          <w:szCs w:val="24"/>
        </w:rPr>
      </w:pPr>
    </w:p>
    <w:p w14:paraId="5762B706" w14:textId="77777777" w:rsidR="00300661" w:rsidRDefault="00300661" w:rsidP="00300661">
      <w:pPr>
        <w:spacing w:line="360" w:lineRule="auto"/>
      </w:pPr>
    </w:p>
    <w:p w14:paraId="6475BACD" w14:textId="77777777" w:rsidR="00300661" w:rsidRDefault="00300661" w:rsidP="00300661">
      <w:pPr>
        <w:spacing w:line="360" w:lineRule="auto"/>
      </w:pPr>
    </w:p>
    <w:sectPr w:rsidR="003006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23CA6586"/>
    <w:lvl w:ilvl="0">
      <w:numFmt w:val="bullet"/>
      <w:lvlText w:val="*"/>
      <w:lvlJc w:val="left"/>
    </w:lvl>
  </w:abstractNum>
  <w:num w:numId="1" w16cid:durableId="344672335">
    <w:abstractNumId w:val="0"/>
    <w:lvlOverride w:ilvl="0">
      <w:lvl w:ilvl="0">
        <w:numFmt w:val="bullet"/>
        <w:lvlText w:val="●"/>
        <w:legacy w:legacy="1" w:legacySpace="0" w:legacyIndent="0"/>
        <w:lvlJc w:val="left"/>
        <w:rPr>
          <w:rFonts w:ascii="Arial" w:hAnsi="Arial" w:cs="Arial" w:hint="default"/>
          <w:sz w:val="36"/>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661"/>
    <w:rsid w:val="00136381"/>
    <w:rsid w:val="002D409B"/>
    <w:rsid w:val="00300661"/>
    <w:rsid w:val="00564069"/>
    <w:rsid w:val="008826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FA966"/>
  <w15:chartTrackingRefBased/>
  <w15:docId w15:val="{A3E7CACE-DE9C-42D5-8F44-5B491B7C3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06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06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06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06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06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06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06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06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06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06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06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06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06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06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06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06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06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0661"/>
    <w:rPr>
      <w:rFonts w:eastAsiaTheme="majorEastAsia" w:cstheme="majorBidi"/>
      <w:color w:val="272727" w:themeColor="text1" w:themeTint="D8"/>
    </w:rPr>
  </w:style>
  <w:style w:type="paragraph" w:styleId="Title">
    <w:name w:val="Title"/>
    <w:basedOn w:val="Normal"/>
    <w:next w:val="Normal"/>
    <w:link w:val="TitleChar"/>
    <w:uiPriority w:val="10"/>
    <w:qFormat/>
    <w:rsid w:val="003006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06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06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06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0661"/>
    <w:pPr>
      <w:spacing w:before="160"/>
      <w:jc w:val="center"/>
    </w:pPr>
    <w:rPr>
      <w:i/>
      <w:iCs/>
      <w:color w:val="404040" w:themeColor="text1" w:themeTint="BF"/>
    </w:rPr>
  </w:style>
  <w:style w:type="character" w:customStyle="1" w:styleId="QuoteChar">
    <w:name w:val="Quote Char"/>
    <w:basedOn w:val="DefaultParagraphFont"/>
    <w:link w:val="Quote"/>
    <w:uiPriority w:val="29"/>
    <w:rsid w:val="00300661"/>
    <w:rPr>
      <w:i/>
      <w:iCs/>
      <w:color w:val="404040" w:themeColor="text1" w:themeTint="BF"/>
    </w:rPr>
  </w:style>
  <w:style w:type="paragraph" w:styleId="ListParagraph">
    <w:name w:val="List Paragraph"/>
    <w:basedOn w:val="Normal"/>
    <w:uiPriority w:val="34"/>
    <w:qFormat/>
    <w:rsid w:val="00300661"/>
    <w:pPr>
      <w:ind w:left="720"/>
      <w:contextualSpacing/>
    </w:pPr>
  </w:style>
  <w:style w:type="character" w:styleId="IntenseEmphasis">
    <w:name w:val="Intense Emphasis"/>
    <w:basedOn w:val="DefaultParagraphFont"/>
    <w:uiPriority w:val="21"/>
    <w:qFormat/>
    <w:rsid w:val="00300661"/>
    <w:rPr>
      <w:i/>
      <w:iCs/>
      <w:color w:val="0F4761" w:themeColor="accent1" w:themeShade="BF"/>
    </w:rPr>
  </w:style>
  <w:style w:type="paragraph" w:styleId="IntenseQuote">
    <w:name w:val="Intense Quote"/>
    <w:basedOn w:val="Normal"/>
    <w:next w:val="Normal"/>
    <w:link w:val="IntenseQuoteChar"/>
    <w:uiPriority w:val="30"/>
    <w:qFormat/>
    <w:rsid w:val="003006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0661"/>
    <w:rPr>
      <w:i/>
      <w:iCs/>
      <w:color w:val="0F4761" w:themeColor="accent1" w:themeShade="BF"/>
    </w:rPr>
  </w:style>
  <w:style w:type="character" w:styleId="IntenseReference">
    <w:name w:val="Intense Reference"/>
    <w:basedOn w:val="DefaultParagraphFont"/>
    <w:uiPriority w:val="32"/>
    <w:qFormat/>
    <w:rsid w:val="0030066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package" Target="embeddings/Microsoft_PowerPoint_Slide.sldx"/><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958</Words>
  <Characters>5465</Characters>
  <Application>Microsoft Office Word</Application>
  <DocSecurity>0</DocSecurity>
  <Lines>45</Lines>
  <Paragraphs>12</Paragraphs>
  <ScaleCrop>false</ScaleCrop>
  <Company/>
  <LinksUpToDate>false</LinksUpToDate>
  <CharactersWithSpaces>6411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itamas099@gmail.com</dc:creator>
  <cp:keywords/>
  <dc:description/>
  <cp:lastModifiedBy>itamas099@gmail.com</cp:lastModifiedBy>
  <cp:revision>3</cp:revision>
  <dcterms:created xsi:type="dcterms:W3CDTF">2024-10-10T10:11:00Z</dcterms:created>
  <dcterms:modified xsi:type="dcterms:W3CDTF">2024-10-10T10:13:00Z</dcterms:modified>
</cp:coreProperties>
</file>