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29AAF" w14:textId="77777777" w:rsidR="006F41F6" w:rsidRDefault="006F41F6" w:rsidP="006F41F6">
      <w:pPr>
        <w:spacing w:after="0" w:line="480" w:lineRule="auto"/>
        <w:rPr>
          <w:rFonts w:ascii="Times New Roman" w:hAnsi="Times New Roman" w:cs="Times New Roman"/>
          <w:b/>
          <w:sz w:val="24"/>
          <w:szCs w:val="24"/>
          <w:u w:val="single"/>
        </w:rPr>
      </w:pPr>
    </w:p>
    <w:p w14:paraId="565042DB" w14:textId="0FF741EF" w:rsidR="006F41F6" w:rsidRDefault="006F41F6" w:rsidP="001A56F1">
      <w:pPr>
        <w:spacing w:after="0" w:line="480" w:lineRule="auto"/>
        <w:jc w:val="center"/>
        <w:rPr>
          <w:rFonts w:ascii="Times New Roman" w:hAnsi="Times New Roman" w:cs="Times New Roman"/>
          <w:b/>
          <w:sz w:val="24"/>
          <w:szCs w:val="24"/>
        </w:rPr>
      </w:pPr>
      <w:r w:rsidRPr="0033297B">
        <w:rPr>
          <w:rFonts w:ascii="Times New Roman" w:hAnsi="Times New Roman" w:cs="Times New Roman"/>
          <w:b/>
          <w:sz w:val="24"/>
          <w:szCs w:val="24"/>
        </w:rPr>
        <w:t>A study to explore how the gender leadership gap can be closed in Wales.</w:t>
      </w:r>
    </w:p>
    <w:p w14:paraId="1BA938C1" w14:textId="77777777" w:rsidR="001A56F1" w:rsidRPr="0033297B" w:rsidRDefault="001A56F1" w:rsidP="001A56F1">
      <w:pPr>
        <w:spacing w:after="0" w:line="480" w:lineRule="auto"/>
        <w:jc w:val="center"/>
        <w:rPr>
          <w:rFonts w:ascii="Times New Roman" w:hAnsi="Times New Roman" w:cs="Times New Roman"/>
          <w:b/>
          <w:sz w:val="24"/>
          <w:szCs w:val="24"/>
        </w:rPr>
      </w:pPr>
    </w:p>
    <w:p w14:paraId="6021C278" w14:textId="77777777" w:rsidR="006F41F6" w:rsidRPr="0033297B" w:rsidRDefault="006F41F6" w:rsidP="006F41F6">
      <w:pPr>
        <w:spacing w:after="0" w:line="480" w:lineRule="auto"/>
        <w:jc w:val="center"/>
        <w:rPr>
          <w:rFonts w:ascii="Times New Roman" w:hAnsi="Times New Roman" w:cs="Times New Roman"/>
          <w:b/>
          <w:sz w:val="24"/>
          <w:szCs w:val="24"/>
        </w:rPr>
      </w:pPr>
    </w:p>
    <w:p w14:paraId="0A2E598D" w14:textId="77777777" w:rsidR="006F41F6" w:rsidRPr="0033297B" w:rsidRDefault="006F41F6" w:rsidP="006F41F6">
      <w:pPr>
        <w:spacing w:line="480" w:lineRule="auto"/>
        <w:jc w:val="center"/>
        <w:rPr>
          <w:rFonts w:ascii="Times New Roman" w:hAnsi="Times New Roman" w:cs="Times New Roman"/>
          <w:b/>
          <w:sz w:val="24"/>
          <w:szCs w:val="24"/>
          <w:u w:val="single"/>
        </w:rPr>
      </w:pPr>
      <w:r w:rsidRPr="0033297B">
        <w:rPr>
          <w:rFonts w:ascii="Times New Roman" w:hAnsi="Times New Roman" w:cs="Times New Roman"/>
          <w:noProof/>
          <w:sz w:val="24"/>
          <w:szCs w:val="24"/>
          <w:lang w:eastAsia="en-GB"/>
        </w:rPr>
        <w:drawing>
          <wp:inline distT="0" distB="0" distL="0" distR="0" wp14:anchorId="42D5B9ED" wp14:editId="1C4A9616">
            <wp:extent cx="2057400" cy="2228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57400" cy="2228850"/>
                    </a:xfrm>
                    <a:prstGeom prst="rect">
                      <a:avLst/>
                    </a:prstGeom>
                  </pic:spPr>
                </pic:pic>
              </a:graphicData>
            </a:graphic>
          </wp:inline>
        </w:drawing>
      </w:r>
    </w:p>
    <w:p w14:paraId="2F2E358A" w14:textId="4A7A8C0F" w:rsidR="006F41F6" w:rsidRDefault="006F41F6" w:rsidP="006F41F6">
      <w:pPr>
        <w:spacing w:line="480" w:lineRule="auto"/>
        <w:jc w:val="center"/>
        <w:rPr>
          <w:rFonts w:ascii="Times New Roman" w:hAnsi="Times New Roman" w:cs="Times New Roman"/>
          <w:b/>
          <w:sz w:val="24"/>
          <w:szCs w:val="24"/>
          <w:u w:val="single"/>
        </w:rPr>
      </w:pPr>
    </w:p>
    <w:p w14:paraId="5A5BECD2" w14:textId="77777777" w:rsidR="001A56F1" w:rsidRPr="0033297B" w:rsidRDefault="001A56F1" w:rsidP="006F41F6">
      <w:pPr>
        <w:spacing w:line="480" w:lineRule="auto"/>
        <w:jc w:val="center"/>
        <w:rPr>
          <w:rFonts w:ascii="Times New Roman" w:hAnsi="Times New Roman" w:cs="Times New Roman"/>
          <w:b/>
          <w:sz w:val="24"/>
          <w:szCs w:val="24"/>
          <w:u w:val="single"/>
        </w:rPr>
      </w:pPr>
    </w:p>
    <w:p w14:paraId="1AC8B545" w14:textId="77777777" w:rsidR="006F41F6" w:rsidRPr="006F41F6" w:rsidRDefault="006F41F6" w:rsidP="006F41F6">
      <w:pPr>
        <w:spacing w:line="480" w:lineRule="auto"/>
        <w:jc w:val="center"/>
        <w:rPr>
          <w:rFonts w:ascii="Times New Roman" w:hAnsi="Times New Roman" w:cs="Times New Roman"/>
          <w:b/>
          <w:sz w:val="24"/>
          <w:szCs w:val="24"/>
        </w:rPr>
      </w:pPr>
      <w:r w:rsidRPr="006F41F6">
        <w:rPr>
          <w:rFonts w:ascii="Times New Roman" w:hAnsi="Times New Roman" w:cs="Times New Roman"/>
          <w:b/>
          <w:sz w:val="24"/>
          <w:szCs w:val="24"/>
        </w:rPr>
        <w:t>Student Name: Tammy Michelle Laugharne</w:t>
      </w:r>
    </w:p>
    <w:p w14:paraId="20DECC25" w14:textId="77777777" w:rsidR="006F41F6" w:rsidRPr="006F41F6" w:rsidRDefault="006F41F6" w:rsidP="006F41F6">
      <w:pPr>
        <w:spacing w:line="480" w:lineRule="auto"/>
        <w:jc w:val="center"/>
        <w:rPr>
          <w:rFonts w:ascii="Times New Roman" w:hAnsi="Times New Roman" w:cs="Times New Roman"/>
          <w:b/>
          <w:sz w:val="24"/>
          <w:szCs w:val="24"/>
        </w:rPr>
      </w:pPr>
      <w:r w:rsidRPr="006F41F6">
        <w:rPr>
          <w:rFonts w:ascii="Times New Roman" w:hAnsi="Times New Roman" w:cs="Times New Roman"/>
          <w:b/>
          <w:sz w:val="24"/>
          <w:szCs w:val="24"/>
        </w:rPr>
        <w:t>Student Number: P033535</w:t>
      </w:r>
    </w:p>
    <w:p w14:paraId="1E4A6423" w14:textId="45F3102A" w:rsidR="006F41F6" w:rsidRDefault="006F41F6" w:rsidP="006F41F6">
      <w:pPr>
        <w:spacing w:line="480" w:lineRule="auto"/>
        <w:jc w:val="center"/>
        <w:rPr>
          <w:rFonts w:ascii="Times New Roman" w:hAnsi="Times New Roman" w:cs="Times New Roman"/>
          <w:b/>
          <w:sz w:val="24"/>
          <w:szCs w:val="24"/>
        </w:rPr>
      </w:pPr>
      <w:r w:rsidRPr="006F41F6">
        <w:rPr>
          <w:rFonts w:ascii="Times New Roman" w:hAnsi="Times New Roman" w:cs="Times New Roman"/>
          <w:b/>
          <w:sz w:val="24"/>
          <w:szCs w:val="24"/>
        </w:rPr>
        <w:t>Course code: M7X00604</w:t>
      </w:r>
    </w:p>
    <w:p w14:paraId="18C0031C" w14:textId="556623DC" w:rsidR="001A56F1" w:rsidRPr="006F41F6" w:rsidRDefault="001A56F1" w:rsidP="006F41F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University of Wales Trinity St David</w:t>
      </w:r>
    </w:p>
    <w:p w14:paraId="6D29110E" w14:textId="3AA498CE" w:rsidR="006F41F6" w:rsidRDefault="006F41F6" w:rsidP="006F41F6">
      <w:pPr>
        <w:spacing w:line="480" w:lineRule="auto"/>
        <w:jc w:val="center"/>
        <w:rPr>
          <w:rFonts w:ascii="Times New Roman" w:hAnsi="Times New Roman" w:cs="Times New Roman"/>
          <w:b/>
          <w:sz w:val="24"/>
          <w:szCs w:val="24"/>
        </w:rPr>
      </w:pPr>
    </w:p>
    <w:p w14:paraId="5786F0AD" w14:textId="77777777" w:rsidR="00AD0A6D" w:rsidRPr="006F41F6" w:rsidRDefault="00AD0A6D" w:rsidP="006F41F6">
      <w:pPr>
        <w:spacing w:line="480" w:lineRule="auto"/>
        <w:jc w:val="center"/>
        <w:rPr>
          <w:rFonts w:ascii="Times New Roman" w:hAnsi="Times New Roman" w:cs="Times New Roman"/>
          <w:b/>
          <w:sz w:val="24"/>
          <w:szCs w:val="24"/>
        </w:rPr>
      </w:pPr>
    </w:p>
    <w:p w14:paraId="48B56632" w14:textId="17ED7BAB" w:rsidR="006F41F6" w:rsidRPr="006F41F6" w:rsidRDefault="006F41F6" w:rsidP="006F41F6">
      <w:pPr>
        <w:spacing w:line="480" w:lineRule="auto"/>
        <w:jc w:val="center"/>
        <w:rPr>
          <w:rFonts w:ascii="Times New Roman" w:hAnsi="Times New Roman" w:cs="Times New Roman"/>
          <w:b/>
          <w:sz w:val="24"/>
          <w:szCs w:val="24"/>
        </w:rPr>
      </w:pPr>
      <w:r w:rsidRPr="006F41F6">
        <w:rPr>
          <w:rFonts w:ascii="Times New Roman" w:hAnsi="Times New Roman" w:cs="Times New Roman"/>
          <w:b/>
          <w:sz w:val="24"/>
          <w:szCs w:val="24"/>
        </w:rPr>
        <w:t>M</w:t>
      </w:r>
      <w:r w:rsidR="001A56F1">
        <w:rPr>
          <w:rFonts w:ascii="Times New Roman" w:hAnsi="Times New Roman" w:cs="Times New Roman"/>
          <w:b/>
          <w:sz w:val="24"/>
          <w:szCs w:val="24"/>
        </w:rPr>
        <w:t>aster</w:t>
      </w:r>
      <w:r w:rsidRPr="006F41F6">
        <w:rPr>
          <w:rFonts w:ascii="Times New Roman" w:hAnsi="Times New Roman" w:cs="Times New Roman"/>
          <w:b/>
          <w:sz w:val="24"/>
          <w:szCs w:val="24"/>
        </w:rPr>
        <w:t xml:space="preserve"> </w:t>
      </w:r>
      <w:r w:rsidR="001A56F1">
        <w:rPr>
          <w:rFonts w:ascii="Times New Roman" w:hAnsi="Times New Roman" w:cs="Times New Roman"/>
          <w:b/>
          <w:sz w:val="24"/>
          <w:szCs w:val="24"/>
        </w:rPr>
        <w:t xml:space="preserve">of </w:t>
      </w:r>
      <w:r w:rsidRPr="006F41F6">
        <w:rPr>
          <w:rFonts w:ascii="Times New Roman" w:hAnsi="Times New Roman" w:cs="Times New Roman"/>
          <w:b/>
          <w:sz w:val="24"/>
          <w:szCs w:val="24"/>
        </w:rPr>
        <w:t>B</w:t>
      </w:r>
      <w:r w:rsidR="001A56F1">
        <w:rPr>
          <w:rFonts w:ascii="Times New Roman" w:hAnsi="Times New Roman" w:cs="Times New Roman"/>
          <w:b/>
          <w:sz w:val="24"/>
          <w:szCs w:val="24"/>
        </w:rPr>
        <w:t>usiness</w:t>
      </w:r>
      <w:r w:rsidRPr="006F41F6">
        <w:rPr>
          <w:rFonts w:ascii="Times New Roman" w:hAnsi="Times New Roman" w:cs="Times New Roman"/>
          <w:b/>
          <w:sz w:val="24"/>
          <w:szCs w:val="24"/>
        </w:rPr>
        <w:t xml:space="preserve"> A</w:t>
      </w:r>
      <w:r w:rsidR="001A56F1">
        <w:rPr>
          <w:rFonts w:ascii="Times New Roman" w:hAnsi="Times New Roman" w:cs="Times New Roman"/>
          <w:b/>
          <w:sz w:val="24"/>
          <w:szCs w:val="24"/>
        </w:rPr>
        <w:t>dministration</w:t>
      </w:r>
      <w:r w:rsidRPr="006F41F6">
        <w:rPr>
          <w:rFonts w:ascii="Times New Roman" w:hAnsi="Times New Roman" w:cs="Times New Roman"/>
          <w:b/>
          <w:sz w:val="24"/>
          <w:szCs w:val="24"/>
        </w:rPr>
        <w:t xml:space="preserve"> (MBA)</w:t>
      </w:r>
    </w:p>
    <w:p w14:paraId="31A307BD" w14:textId="14348567" w:rsidR="006F41F6" w:rsidRDefault="006F41F6" w:rsidP="001C579E">
      <w:pPr>
        <w:spacing w:line="480" w:lineRule="auto"/>
        <w:jc w:val="center"/>
        <w:rPr>
          <w:rFonts w:ascii="Times New Roman" w:hAnsi="Times New Roman" w:cs="Times New Roman"/>
          <w:b/>
          <w:sz w:val="24"/>
          <w:szCs w:val="24"/>
        </w:rPr>
      </w:pPr>
      <w:r w:rsidRPr="006F41F6">
        <w:rPr>
          <w:rFonts w:ascii="Times New Roman" w:hAnsi="Times New Roman" w:cs="Times New Roman"/>
          <w:b/>
          <w:sz w:val="24"/>
          <w:szCs w:val="24"/>
        </w:rPr>
        <w:t>2018</w:t>
      </w:r>
    </w:p>
    <w:p w14:paraId="3DEE77A4" w14:textId="77777777" w:rsidR="001C579E" w:rsidRPr="001C579E" w:rsidRDefault="001C579E" w:rsidP="001C579E">
      <w:pPr>
        <w:spacing w:line="480" w:lineRule="auto"/>
        <w:jc w:val="center"/>
        <w:rPr>
          <w:rFonts w:ascii="Times New Roman" w:hAnsi="Times New Roman" w:cs="Times New Roman"/>
          <w:b/>
          <w:sz w:val="24"/>
          <w:szCs w:val="24"/>
        </w:rPr>
      </w:pPr>
    </w:p>
    <w:p w14:paraId="10603B62" w14:textId="7D094EAE" w:rsidR="00382F86" w:rsidRDefault="00E075C6">
      <w:pPr>
        <w:rPr>
          <w:rFonts w:ascii="Times New Roman" w:hAnsi="Times New Roman" w:cs="Times New Roman"/>
          <w:b/>
          <w:sz w:val="24"/>
        </w:rPr>
      </w:pPr>
      <w:r w:rsidRPr="00E075C6">
        <w:rPr>
          <w:rFonts w:ascii="Times New Roman" w:hAnsi="Times New Roman" w:cs="Times New Roman"/>
          <w:b/>
          <w:sz w:val="24"/>
        </w:rPr>
        <w:lastRenderedPageBreak/>
        <w:t>Abstract</w:t>
      </w:r>
    </w:p>
    <w:p w14:paraId="6F477760" w14:textId="1D734CB3" w:rsidR="00080A92" w:rsidRPr="00415174" w:rsidRDefault="00080A92" w:rsidP="00080A92">
      <w:pPr>
        <w:spacing w:after="0" w:line="480" w:lineRule="auto"/>
        <w:jc w:val="both"/>
        <w:rPr>
          <w:rFonts w:ascii="Times New Roman" w:hAnsi="Times New Roman" w:cs="Times New Roman"/>
          <w:sz w:val="24"/>
          <w:szCs w:val="24"/>
        </w:rPr>
      </w:pPr>
      <w:r w:rsidRPr="00415174">
        <w:rPr>
          <w:rFonts w:ascii="Times New Roman" w:hAnsi="Times New Roman" w:cs="Times New Roman"/>
          <w:sz w:val="24"/>
        </w:rPr>
        <w:t xml:space="preserve">This study was to explore how the gender leadership gap can be closed in Wales. </w:t>
      </w:r>
      <w:r w:rsidRPr="001E4C81">
        <w:rPr>
          <w:rFonts w:ascii="Times New Roman" w:hAnsi="Times New Roman" w:cs="Times New Roman"/>
          <w:sz w:val="24"/>
          <w:szCs w:val="24"/>
        </w:rPr>
        <w:t>Current media attention surrounding gender inequality,</w:t>
      </w:r>
      <w:r w:rsidR="00415174" w:rsidRPr="001E4C81">
        <w:rPr>
          <w:rFonts w:ascii="Times New Roman" w:hAnsi="Times New Roman" w:cs="Times New Roman"/>
          <w:sz w:val="24"/>
          <w:szCs w:val="24"/>
        </w:rPr>
        <w:t xml:space="preserve"> has </w:t>
      </w:r>
      <w:r w:rsidR="001A56F1" w:rsidRPr="001E4C81">
        <w:rPr>
          <w:rFonts w:ascii="Times New Roman" w:hAnsi="Times New Roman" w:cs="Times New Roman"/>
          <w:sz w:val="24"/>
          <w:szCs w:val="24"/>
        </w:rPr>
        <w:t>reenergised</w:t>
      </w:r>
      <w:r w:rsidR="00415174" w:rsidRPr="001E4C81">
        <w:rPr>
          <w:rFonts w:ascii="Times New Roman" w:hAnsi="Times New Roman" w:cs="Times New Roman"/>
          <w:sz w:val="24"/>
          <w:szCs w:val="24"/>
        </w:rPr>
        <w:t xml:space="preserve"> </w:t>
      </w:r>
      <w:proofErr w:type="gramStart"/>
      <w:r w:rsidR="00415174" w:rsidRPr="001E4C81">
        <w:rPr>
          <w:rFonts w:ascii="Times New Roman" w:hAnsi="Times New Roman" w:cs="Times New Roman"/>
          <w:sz w:val="24"/>
          <w:szCs w:val="24"/>
        </w:rPr>
        <w:t>a number of</w:t>
      </w:r>
      <w:proofErr w:type="gramEnd"/>
      <w:r w:rsidR="00415174" w:rsidRPr="001E4C81">
        <w:rPr>
          <w:rFonts w:ascii="Times New Roman" w:hAnsi="Times New Roman" w:cs="Times New Roman"/>
          <w:sz w:val="24"/>
          <w:szCs w:val="24"/>
        </w:rPr>
        <w:t xml:space="preserve"> campaign groups to become more active in this area</w:t>
      </w:r>
      <w:r w:rsidR="00837A65">
        <w:rPr>
          <w:rFonts w:ascii="Times New Roman" w:hAnsi="Times New Roman" w:cs="Times New Roman"/>
          <w:sz w:val="24"/>
          <w:szCs w:val="24"/>
        </w:rPr>
        <w:t>. This</w:t>
      </w:r>
      <w:r w:rsidR="001A56F1" w:rsidRPr="001E4C81">
        <w:rPr>
          <w:rFonts w:ascii="Times New Roman" w:hAnsi="Times New Roman" w:cs="Times New Roman"/>
          <w:sz w:val="24"/>
          <w:szCs w:val="24"/>
        </w:rPr>
        <w:t xml:space="preserve"> </w:t>
      </w:r>
      <w:r w:rsidR="00415174" w:rsidRPr="001E4C81">
        <w:rPr>
          <w:rFonts w:ascii="Times New Roman" w:hAnsi="Times New Roman" w:cs="Times New Roman"/>
          <w:sz w:val="24"/>
          <w:szCs w:val="24"/>
        </w:rPr>
        <w:t>has resulted in more</w:t>
      </w:r>
      <w:r w:rsidRPr="001E4C81">
        <w:rPr>
          <w:rFonts w:ascii="Times New Roman" w:hAnsi="Times New Roman" w:cs="Times New Roman"/>
          <w:sz w:val="24"/>
          <w:szCs w:val="24"/>
        </w:rPr>
        <w:t xml:space="preserve"> </w:t>
      </w:r>
      <w:r w:rsidR="00415174" w:rsidRPr="001E4C81">
        <w:rPr>
          <w:rFonts w:ascii="Times New Roman" w:hAnsi="Times New Roman" w:cs="Times New Roman"/>
          <w:sz w:val="24"/>
          <w:szCs w:val="24"/>
        </w:rPr>
        <w:t>action</w:t>
      </w:r>
      <w:r w:rsidRPr="001E4C81">
        <w:rPr>
          <w:rFonts w:ascii="Times New Roman" w:hAnsi="Times New Roman" w:cs="Times New Roman"/>
          <w:sz w:val="24"/>
          <w:szCs w:val="24"/>
        </w:rPr>
        <w:t xml:space="preserve"> from the UK</w:t>
      </w:r>
      <w:r w:rsidR="00415174" w:rsidRPr="001E4C81">
        <w:rPr>
          <w:rFonts w:ascii="Times New Roman" w:hAnsi="Times New Roman" w:cs="Times New Roman"/>
          <w:sz w:val="24"/>
          <w:szCs w:val="24"/>
        </w:rPr>
        <w:t xml:space="preserve"> and Welsh</w:t>
      </w:r>
      <w:r w:rsidRPr="001E4C81">
        <w:rPr>
          <w:rFonts w:ascii="Times New Roman" w:hAnsi="Times New Roman" w:cs="Times New Roman"/>
          <w:sz w:val="24"/>
          <w:szCs w:val="24"/>
        </w:rPr>
        <w:t xml:space="preserve"> government to effect change</w:t>
      </w:r>
      <w:r w:rsidR="001A56F1" w:rsidRPr="001E4C81">
        <w:rPr>
          <w:rFonts w:ascii="Times New Roman" w:hAnsi="Times New Roman" w:cs="Times New Roman"/>
          <w:sz w:val="24"/>
          <w:szCs w:val="24"/>
        </w:rPr>
        <w:t xml:space="preserve"> to address</w:t>
      </w:r>
      <w:r w:rsidR="00415174" w:rsidRPr="001E4C81">
        <w:rPr>
          <w:rFonts w:ascii="Times New Roman" w:hAnsi="Times New Roman" w:cs="Times New Roman"/>
          <w:sz w:val="24"/>
          <w:szCs w:val="24"/>
        </w:rPr>
        <w:t xml:space="preserve"> </w:t>
      </w:r>
      <w:r w:rsidR="001A56F1" w:rsidRPr="001E4C81">
        <w:rPr>
          <w:rFonts w:ascii="Times New Roman" w:hAnsi="Times New Roman" w:cs="Times New Roman"/>
          <w:sz w:val="24"/>
          <w:szCs w:val="24"/>
        </w:rPr>
        <w:t>such inequalities, as a result the</w:t>
      </w:r>
      <w:r w:rsidR="00415174" w:rsidRPr="001E4C81">
        <w:rPr>
          <w:rFonts w:ascii="Times New Roman" w:hAnsi="Times New Roman" w:cs="Times New Roman"/>
          <w:sz w:val="24"/>
          <w:szCs w:val="24"/>
        </w:rPr>
        <w:t xml:space="preserve"> gender leadership gap</w:t>
      </w:r>
      <w:r w:rsidRPr="001E4C81">
        <w:rPr>
          <w:rFonts w:ascii="Times New Roman" w:hAnsi="Times New Roman" w:cs="Times New Roman"/>
          <w:sz w:val="24"/>
          <w:szCs w:val="24"/>
        </w:rPr>
        <w:t xml:space="preserve"> has become an area of increasing interest, not only to author but, to the business community and society</w:t>
      </w:r>
      <w:r w:rsidR="00837A65">
        <w:rPr>
          <w:rFonts w:ascii="Times New Roman" w:hAnsi="Times New Roman" w:cs="Times New Roman"/>
          <w:sz w:val="24"/>
          <w:szCs w:val="24"/>
        </w:rPr>
        <w:t>, r</w:t>
      </w:r>
      <w:r w:rsidR="001A56F1" w:rsidRPr="001E4C81">
        <w:rPr>
          <w:rFonts w:ascii="Times New Roman" w:hAnsi="Times New Roman" w:cs="Times New Roman"/>
          <w:sz w:val="24"/>
          <w:szCs w:val="24"/>
        </w:rPr>
        <w:t>esult</w:t>
      </w:r>
      <w:r w:rsidR="00837A65">
        <w:rPr>
          <w:rFonts w:ascii="Times New Roman" w:hAnsi="Times New Roman" w:cs="Times New Roman"/>
          <w:sz w:val="24"/>
          <w:szCs w:val="24"/>
        </w:rPr>
        <w:t>ing</w:t>
      </w:r>
      <w:r w:rsidR="001A56F1" w:rsidRPr="001E4C81">
        <w:rPr>
          <w:rFonts w:ascii="Times New Roman" w:hAnsi="Times New Roman" w:cs="Times New Roman"/>
          <w:sz w:val="24"/>
          <w:szCs w:val="24"/>
        </w:rPr>
        <w:t xml:space="preserve"> in</w:t>
      </w:r>
      <w:r w:rsidR="00415174" w:rsidRPr="001E4C81">
        <w:rPr>
          <w:rFonts w:ascii="Times New Roman" w:hAnsi="Times New Roman" w:cs="Times New Roman"/>
          <w:sz w:val="24"/>
          <w:szCs w:val="24"/>
        </w:rPr>
        <w:t xml:space="preserve"> </w:t>
      </w:r>
      <w:r w:rsidR="00837A65">
        <w:rPr>
          <w:rFonts w:ascii="Times New Roman" w:hAnsi="Times New Roman" w:cs="Times New Roman"/>
          <w:sz w:val="24"/>
          <w:szCs w:val="24"/>
        </w:rPr>
        <w:t>the</w:t>
      </w:r>
      <w:r w:rsidR="001A56F1" w:rsidRPr="001E4C81">
        <w:rPr>
          <w:rFonts w:ascii="Times New Roman" w:hAnsi="Times New Roman" w:cs="Times New Roman"/>
          <w:sz w:val="24"/>
          <w:szCs w:val="24"/>
        </w:rPr>
        <w:t xml:space="preserve"> growing</w:t>
      </w:r>
      <w:r w:rsidR="00415174" w:rsidRPr="001E4C81">
        <w:rPr>
          <w:rFonts w:ascii="Times New Roman" w:hAnsi="Times New Roman" w:cs="Times New Roman"/>
          <w:sz w:val="24"/>
          <w:szCs w:val="24"/>
        </w:rPr>
        <w:t xml:space="preserve"> need for </w:t>
      </w:r>
      <w:r w:rsidR="001A56F1" w:rsidRPr="001E4C81">
        <w:rPr>
          <w:rFonts w:ascii="Times New Roman" w:hAnsi="Times New Roman" w:cs="Times New Roman"/>
          <w:sz w:val="24"/>
          <w:szCs w:val="24"/>
        </w:rPr>
        <w:t xml:space="preserve">more </w:t>
      </w:r>
      <w:r w:rsidR="00415174" w:rsidRPr="001E4C81">
        <w:rPr>
          <w:rFonts w:ascii="Times New Roman" w:hAnsi="Times New Roman" w:cs="Times New Roman"/>
          <w:sz w:val="24"/>
          <w:szCs w:val="24"/>
        </w:rPr>
        <w:t>academic research on the issues presented</w:t>
      </w:r>
      <w:r w:rsidR="001A56F1" w:rsidRPr="001E4C81">
        <w:rPr>
          <w:rFonts w:ascii="Times New Roman" w:hAnsi="Times New Roman" w:cs="Times New Roman"/>
          <w:sz w:val="24"/>
          <w:szCs w:val="24"/>
        </w:rPr>
        <w:t>.</w:t>
      </w:r>
    </w:p>
    <w:p w14:paraId="46033A04" w14:textId="75DF0BEB" w:rsidR="00415174" w:rsidRDefault="00415174" w:rsidP="00415174">
      <w:pPr>
        <w:spacing w:line="480" w:lineRule="auto"/>
        <w:rPr>
          <w:rFonts w:ascii="Times New Roman" w:hAnsi="Times New Roman" w:cs="Times New Roman"/>
          <w:bCs/>
          <w:sz w:val="24"/>
          <w:szCs w:val="24"/>
        </w:rPr>
      </w:pPr>
      <w:r w:rsidRPr="003E1784">
        <w:rPr>
          <w:rFonts w:ascii="Times New Roman" w:hAnsi="Times New Roman" w:cs="Times New Roman"/>
          <w:bCs/>
          <w:sz w:val="24"/>
          <w:szCs w:val="24"/>
        </w:rPr>
        <w:t xml:space="preserve">This </w:t>
      </w:r>
      <w:r>
        <w:rPr>
          <w:rFonts w:ascii="Times New Roman" w:hAnsi="Times New Roman" w:cs="Times New Roman"/>
          <w:bCs/>
          <w:sz w:val="24"/>
          <w:szCs w:val="24"/>
        </w:rPr>
        <w:t>study an epistemological one taking its position from an</w:t>
      </w:r>
      <w:r w:rsidRPr="003E1784">
        <w:rPr>
          <w:rFonts w:ascii="Times New Roman" w:hAnsi="Times New Roman" w:cs="Times New Roman"/>
          <w:bCs/>
          <w:sz w:val="24"/>
          <w:szCs w:val="24"/>
        </w:rPr>
        <w:t xml:space="preserve"> interpretivist</w:t>
      </w:r>
      <w:r>
        <w:rPr>
          <w:rFonts w:ascii="Times New Roman" w:hAnsi="Times New Roman" w:cs="Times New Roman"/>
          <w:bCs/>
          <w:sz w:val="24"/>
          <w:szCs w:val="24"/>
        </w:rPr>
        <w:t xml:space="preserve"> theological perspective as the research paradigm,</w:t>
      </w:r>
      <w:r w:rsidRPr="003E1784">
        <w:rPr>
          <w:rFonts w:ascii="Times New Roman" w:hAnsi="Times New Roman" w:cs="Times New Roman"/>
          <w:bCs/>
          <w:sz w:val="24"/>
          <w:szCs w:val="24"/>
        </w:rPr>
        <w:t xml:space="preserve"> </w:t>
      </w:r>
      <w:r>
        <w:rPr>
          <w:rFonts w:ascii="Times New Roman" w:hAnsi="Times New Roman" w:cs="Times New Roman"/>
          <w:bCs/>
          <w:sz w:val="24"/>
          <w:szCs w:val="24"/>
        </w:rPr>
        <w:t xml:space="preserve">was </w:t>
      </w:r>
      <w:r w:rsidRPr="003E1784">
        <w:rPr>
          <w:rFonts w:ascii="Times New Roman" w:hAnsi="Times New Roman" w:cs="Times New Roman"/>
          <w:bCs/>
          <w:sz w:val="24"/>
          <w:szCs w:val="24"/>
        </w:rPr>
        <w:t xml:space="preserve">to the study and </w:t>
      </w:r>
      <w:r>
        <w:rPr>
          <w:rFonts w:ascii="Times New Roman" w:hAnsi="Times New Roman" w:cs="Times New Roman"/>
          <w:bCs/>
          <w:sz w:val="24"/>
          <w:szCs w:val="24"/>
        </w:rPr>
        <w:t>in</w:t>
      </w:r>
      <w:r w:rsidRPr="00F35945">
        <w:rPr>
          <w:rFonts w:ascii="Times New Roman" w:hAnsi="Times New Roman" w:cs="Times New Roman"/>
          <w:bCs/>
          <w:sz w:val="24"/>
          <w:szCs w:val="24"/>
        </w:rPr>
        <w:t xml:space="preserve">vestigate shared meanings and differences between </w:t>
      </w:r>
      <w:r w:rsidR="001A56F1">
        <w:rPr>
          <w:rFonts w:ascii="Times New Roman" w:hAnsi="Times New Roman" w:cs="Times New Roman"/>
          <w:bCs/>
          <w:sz w:val="24"/>
          <w:szCs w:val="24"/>
        </w:rPr>
        <w:t>participants</w:t>
      </w:r>
      <w:r w:rsidRPr="00F35945">
        <w:rPr>
          <w:rFonts w:ascii="Times New Roman" w:hAnsi="Times New Roman" w:cs="Times New Roman"/>
          <w:bCs/>
          <w:sz w:val="24"/>
          <w:szCs w:val="24"/>
        </w:rPr>
        <w:t xml:space="preserve"> points of view and compare these to </w:t>
      </w:r>
      <w:r>
        <w:rPr>
          <w:rFonts w:ascii="Times New Roman" w:hAnsi="Times New Roman" w:cs="Times New Roman"/>
          <w:bCs/>
          <w:sz w:val="24"/>
          <w:szCs w:val="24"/>
        </w:rPr>
        <w:t>academic</w:t>
      </w:r>
      <w:r w:rsidRPr="00F35945">
        <w:rPr>
          <w:rFonts w:ascii="Times New Roman" w:hAnsi="Times New Roman" w:cs="Times New Roman"/>
          <w:bCs/>
          <w:sz w:val="24"/>
          <w:szCs w:val="24"/>
        </w:rPr>
        <w:t xml:space="preserve"> theory in this area, by conducting in-depth </w:t>
      </w:r>
      <w:r>
        <w:rPr>
          <w:rFonts w:ascii="Times New Roman" w:hAnsi="Times New Roman" w:cs="Times New Roman"/>
          <w:bCs/>
          <w:sz w:val="24"/>
          <w:szCs w:val="24"/>
        </w:rPr>
        <w:t xml:space="preserve">semi-structured </w:t>
      </w:r>
      <w:r w:rsidRPr="00F35945">
        <w:rPr>
          <w:rFonts w:ascii="Times New Roman" w:hAnsi="Times New Roman" w:cs="Times New Roman"/>
          <w:bCs/>
          <w:sz w:val="24"/>
          <w:szCs w:val="24"/>
        </w:rPr>
        <w:t>interviews</w:t>
      </w:r>
      <w:r>
        <w:rPr>
          <w:rFonts w:ascii="Times New Roman" w:hAnsi="Times New Roman" w:cs="Times New Roman"/>
          <w:bCs/>
          <w:sz w:val="24"/>
          <w:szCs w:val="24"/>
        </w:rPr>
        <w:t xml:space="preserve"> on the </w:t>
      </w:r>
      <w:r w:rsidR="00435DB3">
        <w:rPr>
          <w:rFonts w:ascii="Times New Roman" w:hAnsi="Times New Roman" w:cs="Times New Roman"/>
          <w:bCs/>
          <w:sz w:val="24"/>
          <w:szCs w:val="24"/>
        </w:rPr>
        <w:t xml:space="preserve">concept of the </w:t>
      </w:r>
      <w:r>
        <w:rPr>
          <w:rFonts w:ascii="Times New Roman" w:hAnsi="Times New Roman" w:cs="Times New Roman"/>
          <w:bCs/>
          <w:sz w:val="24"/>
          <w:szCs w:val="24"/>
        </w:rPr>
        <w:t>gender leadership gap</w:t>
      </w:r>
      <w:r w:rsidR="001A56F1">
        <w:rPr>
          <w:rFonts w:ascii="Times New Roman" w:hAnsi="Times New Roman" w:cs="Times New Roman"/>
          <w:bCs/>
          <w:sz w:val="24"/>
          <w:szCs w:val="24"/>
        </w:rPr>
        <w:t xml:space="preserve"> informed by academic theory reviewed</w:t>
      </w:r>
      <w:r w:rsidRPr="00F35945">
        <w:rPr>
          <w:rFonts w:ascii="Times New Roman" w:hAnsi="Times New Roman" w:cs="Times New Roman"/>
          <w:bCs/>
          <w:sz w:val="24"/>
          <w:szCs w:val="24"/>
        </w:rPr>
        <w:t>. This</w:t>
      </w:r>
      <w:r>
        <w:rPr>
          <w:rFonts w:ascii="Times New Roman" w:hAnsi="Times New Roman" w:cs="Times New Roman"/>
          <w:bCs/>
          <w:sz w:val="24"/>
          <w:szCs w:val="24"/>
        </w:rPr>
        <w:t xml:space="preserve"> </w:t>
      </w:r>
      <w:r w:rsidRPr="00F35945">
        <w:rPr>
          <w:rFonts w:ascii="Times New Roman" w:hAnsi="Times New Roman" w:cs="Times New Roman"/>
          <w:bCs/>
          <w:sz w:val="24"/>
          <w:szCs w:val="24"/>
        </w:rPr>
        <w:t>incorporate</w:t>
      </w:r>
      <w:r>
        <w:rPr>
          <w:rFonts w:ascii="Times New Roman" w:hAnsi="Times New Roman" w:cs="Times New Roman"/>
          <w:bCs/>
          <w:sz w:val="24"/>
          <w:szCs w:val="24"/>
        </w:rPr>
        <w:t>d</w:t>
      </w:r>
      <w:r w:rsidRPr="00F35945">
        <w:rPr>
          <w:rFonts w:ascii="Times New Roman" w:hAnsi="Times New Roman" w:cs="Times New Roman"/>
          <w:bCs/>
          <w:sz w:val="24"/>
          <w:szCs w:val="24"/>
        </w:rPr>
        <w:t xml:space="preserve"> a phenomenological approach as there were</w:t>
      </w:r>
      <w:r w:rsidR="004002E4">
        <w:rPr>
          <w:rFonts w:ascii="Times New Roman" w:hAnsi="Times New Roman" w:cs="Times New Roman"/>
          <w:bCs/>
          <w:sz w:val="24"/>
          <w:szCs w:val="24"/>
        </w:rPr>
        <w:t xml:space="preserve"> found to be</w:t>
      </w:r>
      <w:r w:rsidRPr="00F35945">
        <w:rPr>
          <w:rFonts w:ascii="Times New Roman" w:hAnsi="Times New Roman" w:cs="Times New Roman"/>
          <w:bCs/>
          <w:sz w:val="24"/>
          <w:szCs w:val="24"/>
        </w:rPr>
        <w:t xml:space="preserve"> limitations to </w:t>
      </w:r>
      <w:r w:rsidR="004002E4">
        <w:rPr>
          <w:rFonts w:ascii="Times New Roman" w:hAnsi="Times New Roman" w:cs="Times New Roman"/>
          <w:bCs/>
          <w:sz w:val="24"/>
          <w:szCs w:val="24"/>
        </w:rPr>
        <w:t xml:space="preserve">the </w:t>
      </w:r>
      <w:r w:rsidRPr="00F35945">
        <w:rPr>
          <w:rFonts w:ascii="Times New Roman" w:hAnsi="Times New Roman" w:cs="Times New Roman"/>
          <w:bCs/>
          <w:sz w:val="24"/>
          <w:szCs w:val="24"/>
        </w:rPr>
        <w:t>secondary research reviewed, particularly regarding the lack of information on the concept of the leadership gap in Wales and how to address it</w:t>
      </w:r>
      <w:r w:rsidR="008A6883">
        <w:rPr>
          <w:rFonts w:ascii="Times New Roman" w:hAnsi="Times New Roman" w:cs="Times New Roman"/>
          <w:bCs/>
          <w:sz w:val="24"/>
          <w:szCs w:val="24"/>
        </w:rPr>
        <w:t>. A</w:t>
      </w:r>
      <w:r w:rsidRPr="00F35945">
        <w:rPr>
          <w:rFonts w:ascii="Times New Roman" w:hAnsi="Times New Roman" w:cs="Times New Roman"/>
          <w:bCs/>
          <w:sz w:val="24"/>
          <w:szCs w:val="24"/>
        </w:rPr>
        <w:t xml:space="preserve"> sample </w:t>
      </w:r>
      <w:r w:rsidR="008A6883">
        <w:rPr>
          <w:rFonts w:ascii="Times New Roman" w:hAnsi="Times New Roman" w:cs="Times New Roman"/>
          <w:bCs/>
          <w:sz w:val="24"/>
          <w:szCs w:val="24"/>
        </w:rPr>
        <w:t>of</w:t>
      </w:r>
      <w:r w:rsidRPr="00F35945">
        <w:rPr>
          <w:rFonts w:ascii="Times New Roman" w:hAnsi="Times New Roman" w:cs="Times New Roman"/>
          <w:bCs/>
          <w:sz w:val="24"/>
          <w:szCs w:val="24"/>
        </w:rPr>
        <w:t xml:space="preserve"> respondents</w:t>
      </w:r>
      <w:r w:rsidR="008A6883">
        <w:rPr>
          <w:rFonts w:ascii="Times New Roman" w:hAnsi="Times New Roman" w:cs="Times New Roman"/>
          <w:bCs/>
          <w:sz w:val="24"/>
          <w:szCs w:val="24"/>
        </w:rPr>
        <w:t xml:space="preserve"> were encouraged</w:t>
      </w:r>
      <w:r w:rsidRPr="00F35945">
        <w:rPr>
          <w:rFonts w:ascii="Times New Roman" w:hAnsi="Times New Roman" w:cs="Times New Roman"/>
          <w:bCs/>
          <w:sz w:val="24"/>
          <w:szCs w:val="24"/>
        </w:rPr>
        <w:t xml:space="preserve"> to reflect on experiences they have had in the past</w:t>
      </w:r>
      <w:r>
        <w:rPr>
          <w:rFonts w:ascii="Times New Roman" w:hAnsi="Times New Roman" w:cs="Times New Roman"/>
          <w:bCs/>
          <w:sz w:val="24"/>
          <w:szCs w:val="24"/>
        </w:rPr>
        <w:t xml:space="preserve">, to identify areas </w:t>
      </w:r>
      <w:r w:rsidR="008A6883">
        <w:rPr>
          <w:rFonts w:ascii="Times New Roman" w:hAnsi="Times New Roman" w:cs="Times New Roman"/>
          <w:bCs/>
          <w:sz w:val="24"/>
          <w:szCs w:val="24"/>
        </w:rPr>
        <w:t xml:space="preserve">of interest </w:t>
      </w:r>
      <w:r w:rsidR="004002E4">
        <w:rPr>
          <w:rFonts w:ascii="Times New Roman" w:hAnsi="Times New Roman" w:cs="Times New Roman"/>
          <w:bCs/>
          <w:sz w:val="24"/>
          <w:szCs w:val="24"/>
        </w:rPr>
        <w:t>in respect to</w:t>
      </w:r>
      <w:r w:rsidR="008A6883">
        <w:rPr>
          <w:rFonts w:ascii="Times New Roman" w:hAnsi="Times New Roman" w:cs="Times New Roman"/>
          <w:bCs/>
          <w:sz w:val="24"/>
          <w:szCs w:val="24"/>
        </w:rPr>
        <w:t xml:space="preserve"> the objectives</w:t>
      </w:r>
      <w:r w:rsidR="004002E4">
        <w:rPr>
          <w:rFonts w:ascii="Times New Roman" w:hAnsi="Times New Roman" w:cs="Times New Roman"/>
          <w:bCs/>
          <w:sz w:val="24"/>
          <w:szCs w:val="24"/>
        </w:rPr>
        <w:t xml:space="preserve"> of this study</w:t>
      </w:r>
      <w:r>
        <w:rPr>
          <w:rFonts w:ascii="Times New Roman" w:hAnsi="Times New Roman" w:cs="Times New Roman"/>
          <w:bCs/>
          <w:sz w:val="24"/>
          <w:szCs w:val="24"/>
        </w:rPr>
        <w:t>.</w:t>
      </w:r>
    </w:p>
    <w:p w14:paraId="64924793" w14:textId="69C0D337" w:rsidR="00435DB3" w:rsidRPr="008E5EDF" w:rsidRDefault="00435DB3" w:rsidP="00435DB3">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The research has identified that there is a gender leadership gap in Wales, and differences in the way men and women are perceived to lead, it has demonstrated there are </w:t>
      </w:r>
      <w:proofErr w:type="gramStart"/>
      <w:r w:rsidRPr="008E5EDF">
        <w:rPr>
          <w:rFonts w:ascii="Times New Roman" w:hAnsi="Times New Roman" w:cs="Times New Roman"/>
          <w:sz w:val="24"/>
          <w:szCs w:val="24"/>
        </w:rPr>
        <w:t xml:space="preserve">particular </w:t>
      </w:r>
      <w:r>
        <w:rPr>
          <w:rFonts w:ascii="Times New Roman" w:hAnsi="Times New Roman" w:cs="Times New Roman"/>
          <w:sz w:val="24"/>
          <w:szCs w:val="24"/>
        </w:rPr>
        <w:t>cultural</w:t>
      </w:r>
      <w:proofErr w:type="gramEnd"/>
      <w:r>
        <w:rPr>
          <w:rFonts w:ascii="Times New Roman" w:hAnsi="Times New Roman" w:cs="Times New Roman"/>
          <w:sz w:val="24"/>
          <w:szCs w:val="24"/>
        </w:rPr>
        <w:t xml:space="preserve"> </w:t>
      </w:r>
      <w:r w:rsidRPr="008E5EDF">
        <w:rPr>
          <w:rFonts w:ascii="Times New Roman" w:hAnsi="Times New Roman" w:cs="Times New Roman"/>
          <w:sz w:val="24"/>
          <w:szCs w:val="24"/>
        </w:rPr>
        <w:t xml:space="preserve">barriers that exist in Wales and </w:t>
      </w:r>
      <w:r>
        <w:rPr>
          <w:rFonts w:ascii="Times New Roman" w:hAnsi="Times New Roman" w:cs="Times New Roman"/>
          <w:sz w:val="24"/>
          <w:szCs w:val="24"/>
        </w:rPr>
        <w:t xml:space="preserve">has </w:t>
      </w:r>
      <w:r w:rsidRPr="008E5EDF">
        <w:rPr>
          <w:rFonts w:ascii="Times New Roman" w:hAnsi="Times New Roman" w:cs="Times New Roman"/>
          <w:sz w:val="24"/>
          <w:szCs w:val="24"/>
        </w:rPr>
        <w:t>recommended ways these barriers can be overcome</w:t>
      </w:r>
      <w:r>
        <w:rPr>
          <w:rFonts w:ascii="Times New Roman" w:hAnsi="Times New Roman" w:cs="Times New Roman"/>
          <w:sz w:val="24"/>
          <w:szCs w:val="24"/>
        </w:rPr>
        <w:t xml:space="preserve">, </w:t>
      </w:r>
      <w:r w:rsidR="008A6883">
        <w:rPr>
          <w:rFonts w:ascii="Times New Roman" w:hAnsi="Times New Roman" w:cs="Times New Roman"/>
          <w:sz w:val="24"/>
          <w:szCs w:val="24"/>
        </w:rPr>
        <w:t>considering</w:t>
      </w:r>
      <w:r w:rsidR="004002E4">
        <w:rPr>
          <w:rFonts w:ascii="Times New Roman" w:hAnsi="Times New Roman" w:cs="Times New Roman"/>
          <w:sz w:val="24"/>
          <w:szCs w:val="24"/>
        </w:rPr>
        <w:t xml:space="preserve"> both</w:t>
      </w:r>
      <w:r>
        <w:rPr>
          <w:rFonts w:ascii="Times New Roman" w:hAnsi="Times New Roman" w:cs="Times New Roman"/>
          <w:sz w:val="24"/>
          <w:szCs w:val="24"/>
        </w:rPr>
        <w:t xml:space="preserve"> academics and respondents’ comments</w:t>
      </w:r>
      <w:r w:rsidRPr="008E5EDF">
        <w:rPr>
          <w:rFonts w:ascii="Times New Roman" w:hAnsi="Times New Roman" w:cs="Times New Roman"/>
          <w:sz w:val="24"/>
          <w:szCs w:val="24"/>
        </w:rPr>
        <w:t xml:space="preserve">. </w:t>
      </w:r>
      <w:r>
        <w:rPr>
          <w:rFonts w:ascii="Times New Roman" w:hAnsi="Times New Roman" w:cs="Times New Roman"/>
          <w:sz w:val="24"/>
          <w:szCs w:val="24"/>
        </w:rPr>
        <w:t xml:space="preserve">This report has identified that </w:t>
      </w:r>
      <w:r w:rsidRPr="008E5EDF">
        <w:rPr>
          <w:rFonts w:ascii="Times New Roman" w:hAnsi="Times New Roman" w:cs="Times New Roman"/>
          <w:sz w:val="24"/>
          <w:szCs w:val="24"/>
        </w:rPr>
        <w:t xml:space="preserve">the unique culture of Wales </w:t>
      </w:r>
      <w:r>
        <w:rPr>
          <w:rFonts w:ascii="Times New Roman" w:hAnsi="Times New Roman" w:cs="Times New Roman"/>
          <w:sz w:val="24"/>
          <w:szCs w:val="24"/>
        </w:rPr>
        <w:t xml:space="preserve">negatively </w:t>
      </w:r>
      <w:r w:rsidRPr="008E5EDF">
        <w:rPr>
          <w:rFonts w:ascii="Times New Roman" w:hAnsi="Times New Roman" w:cs="Times New Roman"/>
          <w:sz w:val="24"/>
          <w:szCs w:val="24"/>
        </w:rPr>
        <w:t xml:space="preserve">impacts the gender leadership gap, particularly </w:t>
      </w:r>
      <w:r>
        <w:rPr>
          <w:rFonts w:ascii="Times New Roman" w:hAnsi="Times New Roman" w:cs="Times New Roman"/>
          <w:sz w:val="24"/>
          <w:szCs w:val="24"/>
        </w:rPr>
        <w:t xml:space="preserve">highlighting prejudices regarding patriarchalism and </w:t>
      </w:r>
      <w:r w:rsidRPr="008E5EDF">
        <w:rPr>
          <w:rFonts w:ascii="Times New Roman" w:hAnsi="Times New Roman" w:cs="Times New Roman"/>
          <w:sz w:val="24"/>
          <w:szCs w:val="24"/>
        </w:rPr>
        <w:t>stereotyping</w:t>
      </w:r>
      <w:r>
        <w:rPr>
          <w:rFonts w:ascii="Times New Roman" w:hAnsi="Times New Roman" w:cs="Times New Roman"/>
          <w:sz w:val="24"/>
          <w:szCs w:val="24"/>
        </w:rPr>
        <w:t xml:space="preserve"> as an issue in Wales. </w:t>
      </w:r>
    </w:p>
    <w:p w14:paraId="34B40951" w14:textId="3CAF1B58" w:rsidR="00E075C6" w:rsidRDefault="008A6883" w:rsidP="004D1B47">
      <w:pPr>
        <w:spacing w:line="480" w:lineRule="auto"/>
        <w:rPr>
          <w:rFonts w:ascii="Times New Roman" w:hAnsi="Times New Roman" w:cs="Times New Roman"/>
          <w:bCs/>
          <w:sz w:val="24"/>
          <w:szCs w:val="24"/>
        </w:rPr>
      </w:pPr>
      <w:r>
        <w:rPr>
          <w:rFonts w:ascii="Times New Roman" w:hAnsi="Times New Roman" w:cs="Times New Roman"/>
          <w:bCs/>
          <w:sz w:val="24"/>
          <w:szCs w:val="24"/>
        </w:rPr>
        <w:t>It is</w:t>
      </w:r>
      <w:r w:rsidR="00435DB3">
        <w:rPr>
          <w:rFonts w:ascii="Times New Roman" w:hAnsi="Times New Roman" w:cs="Times New Roman"/>
          <w:bCs/>
          <w:sz w:val="24"/>
          <w:szCs w:val="24"/>
        </w:rPr>
        <w:t xml:space="preserve"> </w:t>
      </w:r>
      <w:r w:rsidR="004D1B47">
        <w:rPr>
          <w:rFonts w:ascii="Times New Roman" w:hAnsi="Times New Roman" w:cs="Times New Roman"/>
          <w:bCs/>
          <w:sz w:val="24"/>
          <w:szCs w:val="24"/>
        </w:rPr>
        <w:t>recommend</w:t>
      </w:r>
      <w:r>
        <w:rPr>
          <w:rFonts w:ascii="Times New Roman" w:hAnsi="Times New Roman" w:cs="Times New Roman"/>
          <w:bCs/>
          <w:sz w:val="24"/>
          <w:szCs w:val="24"/>
        </w:rPr>
        <w:t>ed that</w:t>
      </w:r>
      <w:r w:rsidR="004D1B47">
        <w:rPr>
          <w:rFonts w:ascii="Times New Roman" w:hAnsi="Times New Roman" w:cs="Times New Roman"/>
          <w:bCs/>
          <w:sz w:val="24"/>
          <w:szCs w:val="24"/>
        </w:rPr>
        <w:t xml:space="preserve"> </w:t>
      </w:r>
      <w:r w:rsidR="00435DB3">
        <w:rPr>
          <w:rFonts w:ascii="Times New Roman" w:hAnsi="Times New Roman" w:cs="Times New Roman"/>
          <w:bCs/>
          <w:sz w:val="24"/>
          <w:szCs w:val="24"/>
        </w:rPr>
        <w:t>to bridge the gap discovered by this re</w:t>
      </w:r>
      <w:r>
        <w:rPr>
          <w:rFonts w:ascii="Times New Roman" w:hAnsi="Times New Roman" w:cs="Times New Roman"/>
          <w:bCs/>
          <w:sz w:val="24"/>
          <w:szCs w:val="24"/>
        </w:rPr>
        <w:t>port,</w:t>
      </w:r>
      <w:r w:rsidR="00435DB3">
        <w:rPr>
          <w:rFonts w:ascii="Times New Roman" w:hAnsi="Times New Roman" w:cs="Times New Roman"/>
          <w:bCs/>
          <w:sz w:val="24"/>
          <w:szCs w:val="24"/>
        </w:rPr>
        <w:t xml:space="preserve"> </w:t>
      </w:r>
      <w:r>
        <w:rPr>
          <w:rFonts w:ascii="Times New Roman" w:hAnsi="Times New Roman" w:cs="Times New Roman"/>
          <w:bCs/>
          <w:sz w:val="24"/>
          <w:szCs w:val="24"/>
        </w:rPr>
        <w:t xml:space="preserve">a change of cultural attitude, is needed to </w:t>
      </w:r>
      <w:r w:rsidR="004002E4">
        <w:rPr>
          <w:rFonts w:ascii="Times New Roman" w:hAnsi="Times New Roman" w:cs="Times New Roman"/>
          <w:bCs/>
          <w:sz w:val="24"/>
          <w:szCs w:val="24"/>
        </w:rPr>
        <w:t>eliminate the gap</w:t>
      </w:r>
      <w:r w:rsidR="004D1B47">
        <w:rPr>
          <w:rFonts w:ascii="Times New Roman" w:hAnsi="Times New Roman" w:cs="Times New Roman"/>
          <w:bCs/>
          <w:sz w:val="24"/>
          <w:szCs w:val="24"/>
        </w:rPr>
        <w:t>.</w:t>
      </w:r>
    </w:p>
    <w:p w14:paraId="658830E4" w14:textId="34CE7636" w:rsidR="006F41F6" w:rsidRDefault="006F41F6" w:rsidP="004D1B47">
      <w:pPr>
        <w:spacing w:line="480" w:lineRule="auto"/>
        <w:rPr>
          <w:rFonts w:ascii="Times New Roman" w:hAnsi="Times New Roman" w:cs="Times New Roman"/>
          <w:b/>
          <w:bCs/>
          <w:sz w:val="24"/>
          <w:szCs w:val="24"/>
        </w:rPr>
      </w:pPr>
      <w:r w:rsidRPr="006F41F6">
        <w:rPr>
          <w:rFonts w:ascii="Times New Roman" w:hAnsi="Times New Roman" w:cs="Times New Roman"/>
          <w:b/>
          <w:bCs/>
          <w:sz w:val="24"/>
          <w:szCs w:val="24"/>
        </w:rPr>
        <w:lastRenderedPageBreak/>
        <w:t>DECLARATION</w:t>
      </w:r>
    </w:p>
    <w:p w14:paraId="0BB6611C" w14:textId="77777777" w:rsidR="006F41F6" w:rsidRPr="00E913B3" w:rsidRDefault="006F41F6" w:rsidP="006F41F6">
      <w:pPr>
        <w:spacing w:after="0" w:line="240" w:lineRule="auto"/>
        <w:ind w:left="720" w:hanging="630"/>
        <w:jc w:val="both"/>
        <w:rPr>
          <w:rFonts w:ascii="Arial" w:hAnsi="Arial" w:cs="Arial"/>
          <w:spacing w:val="-2"/>
        </w:rPr>
      </w:pPr>
      <w:r w:rsidRPr="00E913B3">
        <w:rPr>
          <w:rFonts w:ascii="Arial" w:hAnsi="Arial" w:cs="Arial"/>
          <w:spacing w:val="-2"/>
        </w:rPr>
        <w:tab/>
      </w:r>
    </w:p>
    <w:p w14:paraId="6EB8324E"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This work has not previously been accepted in substance for any degree and is not being concurrently submitted in candidature for any degree.</w:t>
      </w:r>
      <w:r w:rsidRPr="004002E4">
        <w:rPr>
          <w:rFonts w:ascii="Times New Roman" w:hAnsi="Times New Roman" w:cs="Times New Roman"/>
          <w:spacing w:val="-2"/>
        </w:rPr>
        <w:tab/>
      </w:r>
    </w:p>
    <w:p w14:paraId="2B6ED0F3" w14:textId="77777777" w:rsidR="006F41F6" w:rsidRPr="004002E4" w:rsidRDefault="006F41F6" w:rsidP="006F41F6">
      <w:pPr>
        <w:spacing w:after="0" w:line="240" w:lineRule="auto"/>
        <w:ind w:left="720"/>
        <w:jc w:val="both"/>
        <w:rPr>
          <w:rFonts w:ascii="Times New Roman" w:hAnsi="Times New Roman" w:cs="Times New Roman"/>
          <w:spacing w:val="-2"/>
        </w:rPr>
      </w:pPr>
    </w:p>
    <w:p w14:paraId="5552C26F" w14:textId="77777777" w:rsidR="006F41F6" w:rsidRPr="004002E4" w:rsidRDefault="006F41F6" w:rsidP="006F41F6">
      <w:pPr>
        <w:spacing w:after="0" w:line="240" w:lineRule="auto"/>
        <w:ind w:left="720"/>
        <w:jc w:val="both"/>
        <w:rPr>
          <w:rFonts w:ascii="Times New Roman" w:hAnsi="Times New Roman" w:cs="Times New Roman"/>
          <w:spacing w:val="-2"/>
        </w:rPr>
      </w:pPr>
    </w:p>
    <w:p w14:paraId="62F9F317"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Signed ...................................................................... (candidate)</w:t>
      </w:r>
      <w:r w:rsidRPr="004002E4">
        <w:rPr>
          <w:rFonts w:ascii="Times New Roman" w:hAnsi="Times New Roman" w:cs="Times New Roman"/>
          <w:spacing w:val="-2"/>
        </w:rPr>
        <w:tab/>
      </w:r>
    </w:p>
    <w:p w14:paraId="29EFA03C" w14:textId="77777777" w:rsidR="006F41F6" w:rsidRPr="004002E4" w:rsidRDefault="006F41F6" w:rsidP="006F41F6">
      <w:pPr>
        <w:spacing w:after="0" w:line="240" w:lineRule="auto"/>
        <w:ind w:left="720"/>
        <w:jc w:val="both"/>
        <w:rPr>
          <w:rFonts w:ascii="Times New Roman" w:hAnsi="Times New Roman" w:cs="Times New Roman"/>
          <w:spacing w:val="-2"/>
        </w:rPr>
      </w:pPr>
    </w:p>
    <w:p w14:paraId="68E2E055"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Date ........................................................................</w:t>
      </w:r>
      <w:r w:rsidRPr="004002E4">
        <w:rPr>
          <w:rFonts w:ascii="Times New Roman" w:hAnsi="Times New Roman" w:cs="Times New Roman"/>
          <w:spacing w:val="-2"/>
        </w:rPr>
        <w:tab/>
      </w:r>
    </w:p>
    <w:p w14:paraId="62C5021B" w14:textId="77777777" w:rsidR="006F41F6" w:rsidRPr="004002E4" w:rsidRDefault="006F41F6" w:rsidP="006F41F6">
      <w:pPr>
        <w:spacing w:after="0" w:line="240" w:lineRule="auto"/>
        <w:ind w:left="720"/>
        <w:jc w:val="both"/>
        <w:rPr>
          <w:rFonts w:ascii="Times New Roman" w:hAnsi="Times New Roman" w:cs="Times New Roman"/>
          <w:spacing w:val="-2"/>
        </w:rPr>
      </w:pPr>
    </w:p>
    <w:p w14:paraId="3AEEAEDC" w14:textId="77777777" w:rsidR="006F41F6" w:rsidRPr="004002E4" w:rsidRDefault="006F41F6" w:rsidP="006F41F6">
      <w:pPr>
        <w:spacing w:after="0" w:line="240" w:lineRule="auto"/>
        <w:ind w:left="720"/>
        <w:jc w:val="both"/>
        <w:rPr>
          <w:rFonts w:ascii="Times New Roman" w:hAnsi="Times New Roman" w:cs="Times New Roman"/>
          <w:spacing w:val="-2"/>
        </w:rPr>
      </w:pPr>
    </w:p>
    <w:p w14:paraId="71B6FAB8" w14:textId="2BF86170"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STATEMENT 1</w:t>
      </w:r>
      <w:r w:rsidRPr="004002E4">
        <w:rPr>
          <w:rFonts w:ascii="Times New Roman" w:hAnsi="Times New Roman" w:cs="Times New Roman"/>
          <w:spacing w:val="-2"/>
        </w:rPr>
        <w:tab/>
      </w:r>
    </w:p>
    <w:p w14:paraId="72BEDE53" w14:textId="1F6411C9" w:rsidR="006F41F6" w:rsidRPr="004002E4" w:rsidRDefault="006F41F6" w:rsidP="006F41F6">
      <w:pPr>
        <w:spacing w:after="0" w:line="240" w:lineRule="auto"/>
        <w:ind w:left="720"/>
        <w:jc w:val="both"/>
        <w:rPr>
          <w:rFonts w:ascii="Times New Roman" w:hAnsi="Times New Roman" w:cs="Times New Roman"/>
          <w:spacing w:val="-2"/>
        </w:rPr>
      </w:pPr>
    </w:p>
    <w:p w14:paraId="5D0B1AC5" w14:textId="3B966AB9"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This dissertation is being submitted in partial fulfilment of the requirements for the degree of MBA.</w:t>
      </w:r>
    </w:p>
    <w:p w14:paraId="13BD6C04" w14:textId="77777777" w:rsidR="006F41F6" w:rsidRPr="004002E4" w:rsidRDefault="006F41F6" w:rsidP="006F41F6">
      <w:pPr>
        <w:spacing w:after="0" w:line="240" w:lineRule="auto"/>
        <w:ind w:left="720"/>
        <w:jc w:val="both"/>
        <w:rPr>
          <w:rFonts w:ascii="Times New Roman" w:hAnsi="Times New Roman" w:cs="Times New Roman"/>
          <w:spacing w:val="-2"/>
        </w:rPr>
      </w:pPr>
    </w:p>
    <w:p w14:paraId="2189DED0" w14:textId="77777777" w:rsidR="006F41F6" w:rsidRPr="004002E4" w:rsidRDefault="006F41F6" w:rsidP="006F41F6">
      <w:pPr>
        <w:spacing w:after="0" w:line="240" w:lineRule="auto"/>
        <w:ind w:left="720"/>
        <w:jc w:val="both"/>
        <w:rPr>
          <w:rFonts w:ascii="Times New Roman" w:hAnsi="Times New Roman" w:cs="Times New Roman"/>
          <w:spacing w:val="-2"/>
        </w:rPr>
      </w:pPr>
    </w:p>
    <w:p w14:paraId="41359F6A" w14:textId="77777777" w:rsidR="006F41F6" w:rsidRPr="004002E4" w:rsidRDefault="006F41F6" w:rsidP="006F41F6">
      <w:pPr>
        <w:spacing w:after="0" w:line="240" w:lineRule="auto"/>
        <w:ind w:left="720"/>
        <w:jc w:val="both"/>
        <w:rPr>
          <w:rFonts w:ascii="Times New Roman" w:hAnsi="Times New Roman" w:cs="Times New Roman"/>
          <w:spacing w:val="-2"/>
        </w:rPr>
      </w:pPr>
    </w:p>
    <w:p w14:paraId="413174C8"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Signed ..................................................................... (candidate)</w:t>
      </w:r>
      <w:r w:rsidRPr="004002E4">
        <w:rPr>
          <w:rFonts w:ascii="Times New Roman" w:hAnsi="Times New Roman" w:cs="Times New Roman"/>
          <w:spacing w:val="-2"/>
        </w:rPr>
        <w:tab/>
      </w:r>
    </w:p>
    <w:p w14:paraId="2159FD3E" w14:textId="77777777" w:rsidR="006F41F6" w:rsidRPr="004002E4" w:rsidRDefault="006F41F6" w:rsidP="006F41F6">
      <w:pPr>
        <w:spacing w:after="0" w:line="240" w:lineRule="auto"/>
        <w:ind w:left="720"/>
        <w:jc w:val="both"/>
        <w:rPr>
          <w:rFonts w:ascii="Times New Roman" w:hAnsi="Times New Roman" w:cs="Times New Roman"/>
          <w:spacing w:val="-2"/>
        </w:rPr>
      </w:pPr>
    </w:p>
    <w:p w14:paraId="1454EC2C"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Date ........................................................................</w:t>
      </w:r>
      <w:r w:rsidRPr="004002E4">
        <w:rPr>
          <w:rFonts w:ascii="Times New Roman" w:hAnsi="Times New Roman" w:cs="Times New Roman"/>
          <w:spacing w:val="-2"/>
        </w:rPr>
        <w:tab/>
      </w:r>
    </w:p>
    <w:p w14:paraId="18F513C0" w14:textId="77777777" w:rsidR="006F41F6" w:rsidRPr="004002E4" w:rsidRDefault="006F41F6" w:rsidP="006F41F6">
      <w:pPr>
        <w:spacing w:after="0" w:line="240" w:lineRule="auto"/>
        <w:ind w:left="720"/>
        <w:jc w:val="both"/>
        <w:rPr>
          <w:rFonts w:ascii="Times New Roman" w:hAnsi="Times New Roman" w:cs="Times New Roman"/>
          <w:spacing w:val="-2"/>
        </w:rPr>
      </w:pPr>
    </w:p>
    <w:p w14:paraId="0D037655" w14:textId="77777777" w:rsidR="006F41F6" w:rsidRPr="004002E4" w:rsidRDefault="006F41F6" w:rsidP="006F41F6">
      <w:pPr>
        <w:spacing w:after="0" w:line="240" w:lineRule="auto"/>
        <w:ind w:left="720"/>
        <w:jc w:val="both"/>
        <w:rPr>
          <w:rFonts w:ascii="Times New Roman" w:hAnsi="Times New Roman" w:cs="Times New Roman"/>
          <w:spacing w:val="-2"/>
        </w:rPr>
      </w:pPr>
    </w:p>
    <w:p w14:paraId="58DF5C97" w14:textId="4B5BA6D9"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STATEMENT 2</w:t>
      </w:r>
      <w:r w:rsidRPr="004002E4">
        <w:rPr>
          <w:rFonts w:ascii="Times New Roman" w:hAnsi="Times New Roman" w:cs="Times New Roman"/>
          <w:spacing w:val="-2"/>
        </w:rPr>
        <w:tab/>
      </w:r>
    </w:p>
    <w:p w14:paraId="161CA22F" w14:textId="6386A643" w:rsidR="006F41F6" w:rsidRPr="004002E4" w:rsidRDefault="006F41F6" w:rsidP="006F41F6">
      <w:pPr>
        <w:spacing w:after="0" w:line="240" w:lineRule="auto"/>
        <w:ind w:left="720"/>
        <w:jc w:val="both"/>
        <w:rPr>
          <w:rFonts w:ascii="Times New Roman" w:hAnsi="Times New Roman" w:cs="Times New Roman"/>
          <w:spacing w:val="-2"/>
        </w:rPr>
      </w:pPr>
    </w:p>
    <w:p w14:paraId="3FAB1E93"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 xml:space="preserve">This work is the result of my own investigations, except where otherwise stated. </w:t>
      </w:r>
    </w:p>
    <w:p w14:paraId="22C0B376" w14:textId="77777777" w:rsidR="006F41F6" w:rsidRPr="004002E4" w:rsidRDefault="006F41F6" w:rsidP="006F41F6">
      <w:pPr>
        <w:spacing w:after="0" w:line="240" w:lineRule="auto"/>
        <w:ind w:left="720"/>
        <w:jc w:val="both"/>
        <w:rPr>
          <w:rFonts w:ascii="Times New Roman" w:hAnsi="Times New Roman" w:cs="Times New Roman"/>
          <w:spacing w:val="-2"/>
        </w:rPr>
      </w:pPr>
    </w:p>
    <w:p w14:paraId="55B18956"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Other sources are acknowledged by footnotes giving explicit references.  A bibliography is appended.</w:t>
      </w:r>
    </w:p>
    <w:p w14:paraId="16EE8F6C" w14:textId="77777777" w:rsidR="006F41F6" w:rsidRPr="004002E4" w:rsidRDefault="006F41F6" w:rsidP="006F41F6">
      <w:pPr>
        <w:spacing w:after="0" w:line="240" w:lineRule="auto"/>
        <w:ind w:left="720"/>
        <w:jc w:val="both"/>
        <w:rPr>
          <w:rFonts w:ascii="Times New Roman" w:hAnsi="Times New Roman" w:cs="Times New Roman"/>
          <w:spacing w:val="-2"/>
        </w:rPr>
      </w:pPr>
    </w:p>
    <w:p w14:paraId="5900DA48" w14:textId="77777777" w:rsidR="006F41F6" w:rsidRPr="004002E4" w:rsidRDefault="006F41F6" w:rsidP="006F41F6">
      <w:pPr>
        <w:spacing w:after="0" w:line="240" w:lineRule="auto"/>
        <w:ind w:left="720"/>
        <w:jc w:val="both"/>
        <w:rPr>
          <w:rFonts w:ascii="Times New Roman" w:hAnsi="Times New Roman" w:cs="Times New Roman"/>
          <w:spacing w:val="-2"/>
        </w:rPr>
      </w:pPr>
    </w:p>
    <w:p w14:paraId="10C2D0E7"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Signed ..................................................................... (candidate)</w:t>
      </w:r>
      <w:r w:rsidRPr="004002E4">
        <w:rPr>
          <w:rFonts w:ascii="Times New Roman" w:hAnsi="Times New Roman" w:cs="Times New Roman"/>
          <w:spacing w:val="-2"/>
        </w:rPr>
        <w:tab/>
      </w:r>
    </w:p>
    <w:p w14:paraId="1CD4F21B" w14:textId="77777777" w:rsidR="006F41F6" w:rsidRPr="004002E4" w:rsidRDefault="006F41F6" w:rsidP="006F41F6">
      <w:pPr>
        <w:spacing w:after="0" w:line="240" w:lineRule="auto"/>
        <w:ind w:left="720"/>
        <w:jc w:val="both"/>
        <w:rPr>
          <w:rFonts w:ascii="Times New Roman" w:hAnsi="Times New Roman" w:cs="Times New Roman"/>
          <w:spacing w:val="-2"/>
        </w:rPr>
      </w:pPr>
    </w:p>
    <w:p w14:paraId="3058B486"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Date ........................................................................</w:t>
      </w:r>
      <w:r w:rsidRPr="004002E4">
        <w:rPr>
          <w:rFonts w:ascii="Times New Roman" w:hAnsi="Times New Roman" w:cs="Times New Roman"/>
          <w:spacing w:val="-2"/>
        </w:rPr>
        <w:tab/>
      </w:r>
    </w:p>
    <w:p w14:paraId="561253CB" w14:textId="77777777" w:rsidR="006F41F6" w:rsidRPr="004002E4" w:rsidRDefault="006F41F6" w:rsidP="006F41F6">
      <w:pPr>
        <w:spacing w:after="0" w:line="240" w:lineRule="auto"/>
        <w:ind w:left="720"/>
        <w:jc w:val="both"/>
        <w:rPr>
          <w:rFonts w:ascii="Times New Roman" w:hAnsi="Times New Roman" w:cs="Times New Roman"/>
          <w:spacing w:val="-2"/>
        </w:rPr>
      </w:pPr>
    </w:p>
    <w:p w14:paraId="3FA5333A" w14:textId="182567CB" w:rsidR="006F41F6" w:rsidRPr="004002E4" w:rsidRDefault="006F41F6" w:rsidP="006F41F6">
      <w:pPr>
        <w:spacing w:after="0" w:line="240" w:lineRule="auto"/>
        <w:ind w:left="720"/>
        <w:jc w:val="both"/>
        <w:rPr>
          <w:rFonts w:ascii="Times New Roman" w:hAnsi="Times New Roman" w:cs="Times New Roman"/>
          <w:spacing w:val="-2"/>
        </w:rPr>
      </w:pPr>
    </w:p>
    <w:p w14:paraId="6E0B9070" w14:textId="327D889F"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STATEMENT 3</w:t>
      </w:r>
    </w:p>
    <w:p w14:paraId="0BEFF229" w14:textId="77777777" w:rsidR="006F41F6" w:rsidRPr="004002E4" w:rsidRDefault="006F41F6" w:rsidP="006F41F6">
      <w:pPr>
        <w:spacing w:after="0" w:line="240" w:lineRule="auto"/>
        <w:ind w:left="720"/>
        <w:jc w:val="both"/>
        <w:rPr>
          <w:rFonts w:ascii="Times New Roman" w:hAnsi="Times New Roman" w:cs="Times New Roman"/>
          <w:spacing w:val="-2"/>
        </w:rPr>
      </w:pPr>
    </w:p>
    <w:p w14:paraId="0F29D88D"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I hereby give consent for my work, if accepted, to be available for photocopying and for inter-library loan, and for the title and summary to be made available to outside organisations.</w:t>
      </w:r>
      <w:r w:rsidRPr="004002E4">
        <w:rPr>
          <w:rFonts w:ascii="Times New Roman" w:hAnsi="Times New Roman" w:cs="Times New Roman"/>
          <w:spacing w:val="-2"/>
        </w:rPr>
        <w:tab/>
      </w:r>
    </w:p>
    <w:p w14:paraId="536561E7" w14:textId="77777777" w:rsidR="006F41F6" w:rsidRPr="004002E4" w:rsidRDefault="006F41F6" w:rsidP="006F41F6">
      <w:pPr>
        <w:spacing w:after="0" w:line="240" w:lineRule="auto"/>
        <w:ind w:left="720"/>
        <w:jc w:val="both"/>
        <w:rPr>
          <w:rFonts w:ascii="Times New Roman" w:hAnsi="Times New Roman" w:cs="Times New Roman"/>
          <w:spacing w:val="-2"/>
        </w:rPr>
      </w:pPr>
    </w:p>
    <w:p w14:paraId="7369BC19" w14:textId="77777777" w:rsidR="006F41F6" w:rsidRPr="004002E4" w:rsidRDefault="006F41F6" w:rsidP="006F41F6">
      <w:pPr>
        <w:spacing w:after="0" w:line="240" w:lineRule="auto"/>
        <w:ind w:left="720"/>
        <w:jc w:val="both"/>
        <w:rPr>
          <w:rFonts w:ascii="Times New Roman" w:hAnsi="Times New Roman" w:cs="Times New Roman"/>
          <w:spacing w:val="-2"/>
        </w:rPr>
      </w:pPr>
    </w:p>
    <w:p w14:paraId="3A61FB7A"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Signed ..................................................................... (candidate)</w:t>
      </w:r>
      <w:r w:rsidRPr="004002E4">
        <w:rPr>
          <w:rFonts w:ascii="Times New Roman" w:hAnsi="Times New Roman" w:cs="Times New Roman"/>
          <w:spacing w:val="-2"/>
        </w:rPr>
        <w:tab/>
      </w:r>
    </w:p>
    <w:p w14:paraId="5BF93C7A" w14:textId="77777777" w:rsidR="006F41F6" w:rsidRPr="004002E4" w:rsidRDefault="006F41F6" w:rsidP="006F41F6">
      <w:pPr>
        <w:spacing w:after="0" w:line="240" w:lineRule="auto"/>
        <w:ind w:left="720"/>
        <w:jc w:val="both"/>
        <w:rPr>
          <w:rFonts w:ascii="Times New Roman" w:hAnsi="Times New Roman" w:cs="Times New Roman"/>
          <w:spacing w:val="-2"/>
        </w:rPr>
      </w:pPr>
    </w:p>
    <w:p w14:paraId="03920744" w14:textId="77777777" w:rsidR="006F41F6" w:rsidRPr="004002E4" w:rsidRDefault="006F41F6" w:rsidP="006F41F6">
      <w:pPr>
        <w:spacing w:after="0" w:line="240" w:lineRule="auto"/>
        <w:ind w:left="720"/>
        <w:jc w:val="both"/>
        <w:rPr>
          <w:rFonts w:ascii="Times New Roman" w:hAnsi="Times New Roman" w:cs="Times New Roman"/>
          <w:spacing w:val="-2"/>
        </w:rPr>
      </w:pPr>
      <w:r w:rsidRPr="004002E4">
        <w:rPr>
          <w:rFonts w:ascii="Times New Roman" w:hAnsi="Times New Roman" w:cs="Times New Roman"/>
          <w:spacing w:val="-2"/>
        </w:rPr>
        <w:t>Date ........................................................................</w:t>
      </w:r>
    </w:p>
    <w:p w14:paraId="142D613F" w14:textId="77777777" w:rsidR="006F41F6" w:rsidRPr="004002E4" w:rsidRDefault="006F41F6" w:rsidP="006F41F6">
      <w:pPr>
        <w:spacing w:after="0" w:line="240" w:lineRule="auto"/>
        <w:ind w:left="720"/>
        <w:jc w:val="both"/>
        <w:rPr>
          <w:rFonts w:ascii="Times New Roman" w:hAnsi="Times New Roman" w:cs="Times New Roman"/>
          <w:spacing w:val="-2"/>
        </w:rPr>
      </w:pPr>
    </w:p>
    <w:p w14:paraId="6F99CA6F" w14:textId="14EEFB3B" w:rsidR="006F41F6" w:rsidRPr="004002E4" w:rsidRDefault="006F41F6" w:rsidP="004D1B47">
      <w:pPr>
        <w:spacing w:line="480" w:lineRule="auto"/>
        <w:rPr>
          <w:rFonts w:ascii="Times New Roman" w:hAnsi="Times New Roman" w:cs="Times New Roman"/>
          <w:b/>
          <w:bCs/>
          <w:sz w:val="24"/>
          <w:szCs w:val="24"/>
        </w:rPr>
      </w:pPr>
    </w:p>
    <w:p w14:paraId="2F28B424" w14:textId="21902F02" w:rsidR="006F41F6" w:rsidRDefault="006F41F6" w:rsidP="004D1B47">
      <w:pPr>
        <w:spacing w:line="480" w:lineRule="auto"/>
        <w:rPr>
          <w:rFonts w:ascii="Times New Roman" w:hAnsi="Times New Roman" w:cs="Times New Roman"/>
          <w:b/>
          <w:bCs/>
          <w:sz w:val="24"/>
          <w:szCs w:val="24"/>
        </w:rPr>
      </w:pPr>
    </w:p>
    <w:p w14:paraId="33681394" w14:textId="77777777" w:rsidR="004002E4" w:rsidRPr="004002E4" w:rsidRDefault="004002E4" w:rsidP="004D1B47">
      <w:pPr>
        <w:spacing w:line="480" w:lineRule="auto"/>
        <w:rPr>
          <w:rFonts w:ascii="Times New Roman" w:hAnsi="Times New Roman" w:cs="Times New Roman"/>
          <w:b/>
          <w:bCs/>
          <w:sz w:val="24"/>
          <w:szCs w:val="24"/>
        </w:rPr>
      </w:pPr>
    </w:p>
    <w:p w14:paraId="0EA00D83" w14:textId="5340D8CB" w:rsidR="006F41F6" w:rsidRDefault="006F41F6" w:rsidP="004D1B47">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ACKNOWLEDGEMENTS</w:t>
      </w:r>
    </w:p>
    <w:p w14:paraId="79C9C2FA" w14:textId="58B4498C" w:rsidR="006F41F6" w:rsidRPr="006F41F6" w:rsidRDefault="006F41F6" w:rsidP="004D1B47">
      <w:pPr>
        <w:spacing w:line="480" w:lineRule="auto"/>
        <w:rPr>
          <w:rFonts w:ascii="Times New Roman" w:hAnsi="Times New Roman" w:cs="Times New Roman"/>
          <w:bCs/>
          <w:sz w:val="24"/>
          <w:szCs w:val="24"/>
        </w:rPr>
      </w:pPr>
      <w:r w:rsidRPr="006F41F6">
        <w:rPr>
          <w:rFonts w:ascii="Times New Roman" w:hAnsi="Times New Roman" w:cs="Times New Roman"/>
          <w:bCs/>
          <w:sz w:val="24"/>
          <w:szCs w:val="24"/>
        </w:rPr>
        <w:t xml:space="preserve">I would like to give a special thanks to my husband and </w:t>
      </w:r>
      <w:r w:rsidR="00824197">
        <w:rPr>
          <w:rFonts w:ascii="Times New Roman" w:hAnsi="Times New Roman" w:cs="Times New Roman"/>
          <w:bCs/>
          <w:sz w:val="24"/>
          <w:szCs w:val="24"/>
        </w:rPr>
        <w:t>children</w:t>
      </w:r>
      <w:r w:rsidRPr="006F41F6">
        <w:rPr>
          <w:rFonts w:ascii="Times New Roman" w:hAnsi="Times New Roman" w:cs="Times New Roman"/>
          <w:bCs/>
          <w:sz w:val="24"/>
          <w:szCs w:val="24"/>
        </w:rPr>
        <w:t>, for their love and support throughout this research project.</w:t>
      </w:r>
    </w:p>
    <w:p w14:paraId="10291A5E" w14:textId="77777777" w:rsidR="008A6883" w:rsidRDefault="008A6883" w:rsidP="004D1B47">
      <w:pPr>
        <w:spacing w:line="480" w:lineRule="auto"/>
        <w:rPr>
          <w:rFonts w:ascii="Times New Roman" w:hAnsi="Times New Roman" w:cs="Times New Roman"/>
          <w:bCs/>
          <w:sz w:val="24"/>
          <w:szCs w:val="24"/>
        </w:rPr>
      </w:pPr>
    </w:p>
    <w:p w14:paraId="2B9ECFA8" w14:textId="31687A50" w:rsidR="006F41F6" w:rsidRPr="006F41F6" w:rsidRDefault="006F41F6" w:rsidP="004D1B47">
      <w:pPr>
        <w:spacing w:line="480" w:lineRule="auto"/>
        <w:rPr>
          <w:rFonts w:ascii="Times New Roman" w:hAnsi="Times New Roman" w:cs="Times New Roman"/>
          <w:bCs/>
          <w:sz w:val="24"/>
          <w:szCs w:val="24"/>
        </w:rPr>
      </w:pPr>
      <w:r w:rsidRPr="006F41F6">
        <w:rPr>
          <w:rFonts w:ascii="Times New Roman" w:hAnsi="Times New Roman" w:cs="Times New Roman"/>
          <w:bCs/>
          <w:sz w:val="24"/>
          <w:szCs w:val="24"/>
        </w:rPr>
        <w:t>I would also like to thank all the participants in this study, without their generosity of time and effort this research would not have been possible.</w:t>
      </w:r>
    </w:p>
    <w:p w14:paraId="5F54F674" w14:textId="77777777" w:rsidR="008A6883" w:rsidRDefault="008A6883" w:rsidP="004D1B47">
      <w:pPr>
        <w:spacing w:line="480" w:lineRule="auto"/>
        <w:rPr>
          <w:rFonts w:ascii="Times New Roman" w:hAnsi="Times New Roman" w:cs="Times New Roman"/>
          <w:bCs/>
          <w:sz w:val="24"/>
          <w:szCs w:val="24"/>
        </w:rPr>
      </w:pPr>
    </w:p>
    <w:p w14:paraId="2D092EE6" w14:textId="3AC3E2EB" w:rsidR="006F41F6" w:rsidRDefault="006F41F6" w:rsidP="004D1B47">
      <w:pPr>
        <w:spacing w:line="480" w:lineRule="auto"/>
        <w:rPr>
          <w:rFonts w:ascii="Times New Roman" w:hAnsi="Times New Roman" w:cs="Times New Roman"/>
          <w:bCs/>
          <w:sz w:val="24"/>
          <w:szCs w:val="24"/>
        </w:rPr>
      </w:pPr>
      <w:r w:rsidRPr="006F41F6">
        <w:rPr>
          <w:rFonts w:ascii="Times New Roman" w:hAnsi="Times New Roman" w:cs="Times New Roman"/>
          <w:bCs/>
          <w:sz w:val="24"/>
          <w:szCs w:val="24"/>
        </w:rPr>
        <w:t xml:space="preserve">And </w:t>
      </w:r>
      <w:proofErr w:type="gramStart"/>
      <w:r w:rsidRPr="006F41F6">
        <w:rPr>
          <w:rFonts w:ascii="Times New Roman" w:hAnsi="Times New Roman" w:cs="Times New Roman"/>
          <w:bCs/>
          <w:sz w:val="24"/>
          <w:szCs w:val="24"/>
        </w:rPr>
        <w:t>last but not least</w:t>
      </w:r>
      <w:proofErr w:type="gramEnd"/>
      <w:r w:rsidR="004002E4">
        <w:rPr>
          <w:rFonts w:ascii="Times New Roman" w:hAnsi="Times New Roman" w:cs="Times New Roman"/>
          <w:bCs/>
          <w:sz w:val="24"/>
          <w:szCs w:val="24"/>
        </w:rPr>
        <w:t>,</w:t>
      </w:r>
      <w:r w:rsidRPr="006F41F6">
        <w:rPr>
          <w:rFonts w:ascii="Times New Roman" w:hAnsi="Times New Roman" w:cs="Times New Roman"/>
          <w:bCs/>
          <w:sz w:val="24"/>
          <w:szCs w:val="24"/>
        </w:rPr>
        <w:t xml:space="preserve"> I would like to acknowledge the help of Sarah </w:t>
      </w:r>
      <w:proofErr w:type="spellStart"/>
      <w:r w:rsidRPr="006F41F6">
        <w:rPr>
          <w:rFonts w:ascii="Times New Roman" w:hAnsi="Times New Roman" w:cs="Times New Roman"/>
          <w:bCs/>
          <w:sz w:val="24"/>
          <w:szCs w:val="24"/>
        </w:rPr>
        <w:t>Peasley</w:t>
      </w:r>
      <w:proofErr w:type="spellEnd"/>
      <w:r w:rsidRPr="006F41F6">
        <w:rPr>
          <w:rFonts w:ascii="Times New Roman" w:hAnsi="Times New Roman" w:cs="Times New Roman"/>
          <w:bCs/>
          <w:sz w:val="24"/>
          <w:szCs w:val="24"/>
        </w:rPr>
        <w:t>, my tutor, for her guidance, support and encouragement, throughout the development of this study, without her my work would surely have been of a lesser quality and the process o</w:t>
      </w:r>
      <w:r w:rsidR="008A6883">
        <w:rPr>
          <w:rFonts w:ascii="Times New Roman" w:hAnsi="Times New Roman" w:cs="Times New Roman"/>
          <w:bCs/>
          <w:sz w:val="24"/>
          <w:szCs w:val="24"/>
        </w:rPr>
        <w:t>f</w:t>
      </w:r>
      <w:r w:rsidRPr="006F41F6">
        <w:rPr>
          <w:rFonts w:ascii="Times New Roman" w:hAnsi="Times New Roman" w:cs="Times New Roman"/>
          <w:bCs/>
          <w:sz w:val="24"/>
          <w:szCs w:val="24"/>
        </w:rPr>
        <w:t xml:space="preserve"> writing</w:t>
      </w:r>
      <w:r w:rsidR="008A6883">
        <w:rPr>
          <w:rFonts w:ascii="Times New Roman" w:hAnsi="Times New Roman" w:cs="Times New Roman"/>
          <w:bCs/>
          <w:sz w:val="24"/>
          <w:szCs w:val="24"/>
        </w:rPr>
        <w:t xml:space="preserve"> this report</w:t>
      </w:r>
      <w:r w:rsidRPr="006F41F6">
        <w:rPr>
          <w:rFonts w:ascii="Times New Roman" w:hAnsi="Times New Roman" w:cs="Times New Roman"/>
          <w:bCs/>
          <w:sz w:val="24"/>
          <w:szCs w:val="24"/>
        </w:rPr>
        <w:t xml:space="preserve"> far less enjoyable.</w:t>
      </w:r>
    </w:p>
    <w:p w14:paraId="31DC372B" w14:textId="77777777" w:rsidR="008A6883" w:rsidRPr="006F41F6" w:rsidRDefault="008A6883" w:rsidP="004D1B47">
      <w:pPr>
        <w:spacing w:line="480" w:lineRule="auto"/>
        <w:rPr>
          <w:rFonts w:ascii="Times New Roman" w:hAnsi="Times New Roman" w:cs="Times New Roman"/>
          <w:bCs/>
          <w:sz w:val="24"/>
          <w:szCs w:val="24"/>
        </w:rPr>
      </w:pPr>
    </w:p>
    <w:p w14:paraId="73A38C0A" w14:textId="1EEA8636" w:rsidR="006F41F6" w:rsidRDefault="006F41F6" w:rsidP="004D1B47">
      <w:pPr>
        <w:spacing w:line="480" w:lineRule="auto"/>
        <w:rPr>
          <w:rFonts w:ascii="Times New Roman" w:hAnsi="Times New Roman" w:cs="Times New Roman"/>
          <w:bCs/>
          <w:sz w:val="24"/>
          <w:szCs w:val="24"/>
        </w:rPr>
      </w:pPr>
      <w:r w:rsidRPr="006F41F6">
        <w:rPr>
          <w:rFonts w:ascii="Times New Roman" w:hAnsi="Times New Roman" w:cs="Times New Roman"/>
          <w:bCs/>
          <w:sz w:val="24"/>
          <w:szCs w:val="24"/>
        </w:rPr>
        <w:t>Thank you all.</w:t>
      </w:r>
    </w:p>
    <w:p w14:paraId="262B9292" w14:textId="70A2B36B" w:rsidR="006F41F6" w:rsidRDefault="006F41F6" w:rsidP="004D1B47">
      <w:pPr>
        <w:spacing w:line="480" w:lineRule="auto"/>
        <w:rPr>
          <w:rFonts w:ascii="Times New Roman" w:hAnsi="Times New Roman" w:cs="Times New Roman"/>
          <w:bCs/>
          <w:sz w:val="24"/>
          <w:szCs w:val="24"/>
        </w:rPr>
      </w:pPr>
    </w:p>
    <w:p w14:paraId="2CC9FB8B" w14:textId="5BC3DE15" w:rsidR="006F41F6" w:rsidRDefault="006F41F6" w:rsidP="004D1B47">
      <w:pPr>
        <w:spacing w:line="480" w:lineRule="auto"/>
        <w:rPr>
          <w:rFonts w:ascii="Times New Roman" w:hAnsi="Times New Roman" w:cs="Times New Roman"/>
          <w:bCs/>
          <w:sz w:val="24"/>
          <w:szCs w:val="24"/>
        </w:rPr>
      </w:pPr>
    </w:p>
    <w:p w14:paraId="042BBCA0" w14:textId="1CEFF64E" w:rsidR="006F41F6" w:rsidRDefault="006F41F6" w:rsidP="004D1B47">
      <w:pPr>
        <w:spacing w:line="480" w:lineRule="auto"/>
        <w:rPr>
          <w:rFonts w:ascii="Times New Roman" w:hAnsi="Times New Roman" w:cs="Times New Roman"/>
          <w:bCs/>
          <w:sz w:val="24"/>
          <w:szCs w:val="24"/>
        </w:rPr>
      </w:pPr>
    </w:p>
    <w:p w14:paraId="3CC8E04F" w14:textId="0152059A" w:rsidR="006F41F6" w:rsidRDefault="006F41F6" w:rsidP="004D1B47">
      <w:pPr>
        <w:spacing w:line="480" w:lineRule="auto"/>
        <w:rPr>
          <w:rFonts w:ascii="Times New Roman" w:hAnsi="Times New Roman" w:cs="Times New Roman"/>
          <w:bCs/>
          <w:sz w:val="24"/>
          <w:szCs w:val="24"/>
        </w:rPr>
      </w:pPr>
    </w:p>
    <w:p w14:paraId="42ADA2B0" w14:textId="1A470731" w:rsidR="006F41F6" w:rsidRDefault="006F41F6" w:rsidP="004D1B47">
      <w:pPr>
        <w:spacing w:line="480" w:lineRule="auto"/>
        <w:rPr>
          <w:rFonts w:ascii="Times New Roman" w:hAnsi="Times New Roman" w:cs="Times New Roman"/>
          <w:bCs/>
          <w:sz w:val="24"/>
          <w:szCs w:val="24"/>
        </w:rPr>
      </w:pPr>
    </w:p>
    <w:p w14:paraId="31EBAC28" w14:textId="39384DB4" w:rsidR="006F41F6" w:rsidRDefault="006F41F6" w:rsidP="004D1B47">
      <w:pPr>
        <w:spacing w:line="480" w:lineRule="auto"/>
        <w:rPr>
          <w:rFonts w:ascii="Times New Roman" w:hAnsi="Times New Roman" w:cs="Times New Roman"/>
          <w:bCs/>
          <w:sz w:val="24"/>
          <w:szCs w:val="24"/>
        </w:rPr>
      </w:pPr>
    </w:p>
    <w:p w14:paraId="295AA4F7" w14:textId="683D4D5A" w:rsidR="006F41F6" w:rsidRDefault="006F41F6" w:rsidP="004D1B47">
      <w:pPr>
        <w:spacing w:line="480" w:lineRule="auto"/>
        <w:rPr>
          <w:rFonts w:ascii="Times New Roman" w:hAnsi="Times New Roman" w:cs="Times New Roman"/>
          <w:bCs/>
          <w:sz w:val="24"/>
          <w:szCs w:val="24"/>
        </w:rPr>
      </w:pPr>
    </w:p>
    <w:p w14:paraId="12CD62A5" w14:textId="77777777" w:rsidR="008A6883" w:rsidRDefault="008A6883" w:rsidP="004D1B47">
      <w:pPr>
        <w:spacing w:line="480" w:lineRule="auto"/>
        <w:rPr>
          <w:rFonts w:ascii="Times New Roman" w:hAnsi="Times New Roman" w:cs="Times New Roman"/>
          <w:bCs/>
          <w:sz w:val="24"/>
          <w:szCs w:val="24"/>
        </w:rPr>
      </w:pPr>
    </w:p>
    <w:p w14:paraId="48485D44" w14:textId="7DDDA234" w:rsidR="0052247E" w:rsidRPr="0052247E" w:rsidRDefault="00AD0A6D" w:rsidP="0052247E">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Table of c</w:t>
      </w:r>
      <w:r w:rsidR="006F41F6">
        <w:rPr>
          <w:rFonts w:ascii="Times New Roman" w:hAnsi="Times New Roman" w:cs="Times New Roman"/>
          <w:b/>
          <w:sz w:val="24"/>
          <w:szCs w:val="24"/>
          <w:u w:val="single"/>
        </w:rPr>
        <w:t>ontent</w:t>
      </w:r>
      <w:r>
        <w:rPr>
          <w:rFonts w:ascii="Times New Roman" w:hAnsi="Times New Roman" w:cs="Times New Roman"/>
          <w:b/>
          <w:sz w:val="24"/>
          <w:szCs w:val="24"/>
          <w:u w:val="single"/>
        </w:rPr>
        <w:t>s</w:t>
      </w:r>
    </w:p>
    <w:sdt>
      <w:sdtPr>
        <w:rPr>
          <w:rFonts w:ascii="Times New Roman" w:eastAsiaTheme="minorHAnsi" w:hAnsi="Times New Roman" w:cs="Times New Roman"/>
          <w:color w:val="0D0D0D" w:themeColor="text1" w:themeTint="F2"/>
          <w:sz w:val="24"/>
          <w:szCs w:val="24"/>
          <w:lang w:val="en-GB"/>
        </w:rPr>
        <w:id w:val="-1688213029"/>
        <w:docPartObj>
          <w:docPartGallery w:val="Table of Contents"/>
          <w:docPartUnique/>
        </w:docPartObj>
      </w:sdtPr>
      <w:sdtEndPr>
        <w:rPr>
          <w:color w:val="auto"/>
        </w:rPr>
      </w:sdtEndPr>
      <w:sdtContent>
        <w:p w14:paraId="6F88A2D9" w14:textId="3BD38EE5" w:rsidR="0052247E" w:rsidRPr="0052247E" w:rsidRDefault="0052247E" w:rsidP="0052247E">
          <w:pPr>
            <w:pStyle w:val="TOCHeading"/>
            <w:spacing w:line="240" w:lineRule="auto"/>
            <w:rPr>
              <w:rFonts w:ascii="Times New Roman" w:hAnsi="Times New Roman" w:cs="Times New Roman"/>
              <w:b/>
              <w:bCs/>
              <w:color w:val="0D0D0D" w:themeColor="text1" w:themeTint="F2"/>
              <w:sz w:val="24"/>
              <w:szCs w:val="24"/>
            </w:rPr>
          </w:pPr>
          <w:r w:rsidRPr="00536C8C">
            <w:rPr>
              <w:rFonts w:ascii="Times New Roman" w:hAnsi="Times New Roman" w:cs="Times New Roman"/>
              <w:b/>
              <w:bCs/>
              <w:color w:val="0D0D0D" w:themeColor="text1" w:themeTint="F2"/>
              <w:sz w:val="24"/>
              <w:szCs w:val="24"/>
            </w:rPr>
            <w:t>Front Page</w:t>
          </w:r>
          <w:r w:rsidRPr="00536C8C">
            <w:rPr>
              <w:rFonts w:ascii="Times New Roman" w:hAnsi="Times New Roman" w:cs="Times New Roman"/>
              <w:b/>
              <w:color w:val="0D0D0D" w:themeColor="text1" w:themeTint="F2"/>
              <w:sz w:val="24"/>
              <w:szCs w:val="24"/>
            </w:rPr>
            <w:ptab w:relativeTo="margin" w:alignment="right" w:leader="dot"/>
          </w:r>
          <w:r w:rsidRPr="00536C8C">
            <w:rPr>
              <w:rFonts w:ascii="Times New Roman" w:hAnsi="Times New Roman" w:cs="Times New Roman"/>
              <w:b/>
              <w:bCs/>
              <w:color w:val="0D0D0D" w:themeColor="text1" w:themeTint="F2"/>
              <w:sz w:val="24"/>
              <w:szCs w:val="24"/>
            </w:rPr>
            <w:t>1</w:t>
          </w:r>
        </w:p>
        <w:p w14:paraId="67DC43E8" w14:textId="56918FFE" w:rsidR="0052247E" w:rsidRDefault="0052247E" w:rsidP="0052247E">
          <w:pPr>
            <w:pStyle w:val="TOCHeading"/>
            <w:spacing w:line="240" w:lineRule="auto"/>
            <w:rPr>
              <w:rFonts w:ascii="Times New Roman" w:hAnsi="Times New Roman" w:cs="Times New Roman"/>
              <w:b/>
              <w:bCs/>
              <w:color w:val="0D0D0D" w:themeColor="text1" w:themeTint="F2"/>
              <w:sz w:val="24"/>
              <w:szCs w:val="24"/>
            </w:rPr>
          </w:pPr>
          <w:r>
            <w:rPr>
              <w:rFonts w:ascii="Times New Roman" w:hAnsi="Times New Roman" w:cs="Times New Roman"/>
              <w:b/>
              <w:bCs/>
              <w:color w:val="0D0D0D" w:themeColor="text1" w:themeTint="F2"/>
              <w:sz w:val="24"/>
              <w:szCs w:val="24"/>
            </w:rPr>
            <w:t>Abstract</w:t>
          </w:r>
          <w:r w:rsidRPr="00536C8C">
            <w:rPr>
              <w:rFonts w:ascii="Times New Roman" w:hAnsi="Times New Roman" w:cs="Times New Roman"/>
              <w:b/>
              <w:color w:val="0D0D0D" w:themeColor="text1" w:themeTint="F2"/>
              <w:sz w:val="24"/>
              <w:szCs w:val="24"/>
            </w:rPr>
            <w:ptab w:relativeTo="margin" w:alignment="right" w:leader="dot"/>
          </w:r>
          <w:r w:rsidRPr="00536C8C">
            <w:rPr>
              <w:rFonts w:ascii="Times New Roman" w:hAnsi="Times New Roman" w:cs="Times New Roman"/>
              <w:b/>
              <w:bCs/>
              <w:color w:val="0D0D0D" w:themeColor="text1" w:themeTint="F2"/>
              <w:sz w:val="24"/>
              <w:szCs w:val="24"/>
            </w:rPr>
            <w:t>2</w:t>
          </w:r>
        </w:p>
        <w:p w14:paraId="294DE6DB" w14:textId="0D6F7602" w:rsidR="0052247E" w:rsidRPr="0052247E" w:rsidRDefault="0052247E" w:rsidP="0052247E">
          <w:pPr>
            <w:spacing w:line="240" w:lineRule="auto"/>
            <w:rPr>
              <w:rFonts w:ascii="Times New Roman" w:hAnsi="Times New Roman" w:cs="Times New Roman"/>
              <w:b/>
              <w:bCs/>
              <w:color w:val="0D0D0D" w:themeColor="text1" w:themeTint="F2"/>
              <w:sz w:val="24"/>
              <w:szCs w:val="24"/>
            </w:rPr>
          </w:pPr>
          <w:r>
            <w:rPr>
              <w:rFonts w:ascii="Times New Roman" w:hAnsi="Times New Roman" w:cs="Times New Roman"/>
              <w:b/>
              <w:sz w:val="24"/>
              <w:szCs w:val="24"/>
              <w:lang w:val="en-US"/>
            </w:rPr>
            <w:t>Declaration</w:t>
          </w:r>
          <w:r w:rsidRPr="00536C8C">
            <w:rPr>
              <w:rFonts w:ascii="Times New Roman" w:hAnsi="Times New Roman" w:cs="Times New Roman"/>
              <w:b/>
              <w:color w:val="0D0D0D" w:themeColor="text1" w:themeTint="F2"/>
              <w:sz w:val="24"/>
              <w:szCs w:val="24"/>
            </w:rPr>
            <w:ptab w:relativeTo="margin" w:alignment="right" w:leader="dot"/>
          </w:r>
          <w:r w:rsidRPr="00536C8C">
            <w:rPr>
              <w:rFonts w:ascii="Times New Roman" w:hAnsi="Times New Roman" w:cs="Times New Roman"/>
              <w:b/>
              <w:bCs/>
              <w:color w:val="0D0D0D" w:themeColor="text1" w:themeTint="F2"/>
              <w:sz w:val="24"/>
              <w:szCs w:val="24"/>
            </w:rPr>
            <w:t>3</w:t>
          </w:r>
        </w:p>
        <w:p w14:paraId="08261CD6" w14:textId="74A9DC57" w:rsidR="0052247E" w:rsidRPr="0052247E" w:rsidRDefault="0052247E" w:rsidP="0052247E">
          <w:pPr>
            <w:spacing w:line="240" w:lineRule="auto"/>
            <w:rPr>
              <w:rFonts w:ascii="Times New Roman" w:hAnsi="Times New Roman" w:cs="Times New Roman"/>
              <w:b/>
              <w:bCs/>
              <w:color w:val="0D0D0D" w:themeColor="text1" w:themeTint="F2"/>
              <w:sz w:val="24"/>
              <w:szCs w:val="24"/>
            </w:rPr>
          </w:pPr>
          <w:r>
            <w:rPr>
              <w:rFonts w:ascii="Times New Roman" w:hAnsi="Times New Roman" w:cs="Times New Roman"/>
              <w:b/>
              <w:sz w:val="24"/>
              <w:szCs w:val="24"/>
              <w:lang w:val="en-US"/>
            </w:rPr>
            <w:t>Acknowledgments</w:t>
          </w:r>
          <w:r w:rsidRPr="00536C8C">
            <w:rPr>
              <w:rFonts w:ascii="Times New Roman" w:hAnsi="Times New Roman" w:cs="Times New Roman"/>
              <w:b/>
              <w:color w:val="0D0D0D" w:themeColor="text1" w:themeTint="F2"/>
              <w:sz w:val="24"/>
              <w:szCs w:val="24"/>
            </w:rPr>
            <w:ptab w:relativeTo="margin" w:alignment="right" w:leader="dot"/>
          </w:r>
          <w:r>
            <w:rPr>
              <w:rFonts w:ascii="Times New Roman" w:hAnsi="Times New Roman" w:cs="Times New Roman"/>
              <w:b/>
              <w:bCs/>
              <w:color w:val="0D0D0D" w:themeColor="text1" w:themeTint="F2"/>
              <w:sz w:val="24"/>
              <w:szCs w:val="24"/>
            </w:rPr>
            <w:t>4</w:t>
          </w:r>
        </w:p>
        <w:p w14:paraId="392CF364" w14:textId="426DCB12" w:rsidR="0052247E" w:rsidRPr="00536C8C" w:rsidRDefault="0052247E" w:rsidP="0052247E">
          <w:pPr>
            <w:spacing w:line="240" w:lineRule="auto"/>
            <w:rPr>
              <w:rFonts w:ascii="Times New Roman" w:hAnsi="Times New Roman" w:cs="Times New Roman"/>
              <w:b/>
              <w:bCs/>
              <w:color w:val="0D0D0D" w:themeColor="text1" w:themeTint="F2"/>
              <w:sz w:val="24"/>
              <w:szCs w:val="24"/>
            </w:rPr>
          </w:pPr>
          <w:r w:rsidRPr="00536C8C">
            <w:rPr>
              <w:rFonts w:ascii="Times New Roman" w:hAnsi="Times New Roman" w:cs="Times New Roman"/>
              <w:b/>
              <w:sz w:val="24"/>
              <w:szCs w:val="24"/>
              <w:lang w:val="en-US"/>
            </w:rPr>
            <w:t>Contents Page</w:t>
          </w:r>
          <w:r w:rsidRPr="00536C8C">
            <w:rPr>
              <w:rFonts w:ascii="Times New Roman" w:hAnsi="Times New Roman" w:cs="Times New Roman"/>
              <w:b/>
              <w:color w:val="0D0D0D" w:themeColor="text1" w:themeTint="F2"/>
              <w:sz w:val="24"/>
              <w:szCs w:val="24"/>
            </w:rPr>
            <w:ptab w:relativeTo="margin" w:alignment="right" w:leader="dot"/>
          </w:r>
          <w:r w:rsidR="00CA5055">
            <w:rPr>
              <w:rFonts w:ascii="Times New Roman" w:hAnsi="Times New Roman" w:cs="Times New Roman"/>
              <w:b/>
              <w:bCs/>
              <w:color w:val="0D0D0D" w:themeColor="text1" w:themeTint="F2"/>
              <w:sz w:val="24"/>
              <w:szCs w:val="24"/>
            </w:rPr>
            <w:t>5 &amp; 6</w:t>
          </w:r>
        </w:p>
        <w:p w14:paraId="1E121862" w14:textId="06FA478D" w:rsidR="00617C4F" w:rsidRPr="00617C4F" w:rsidRDefault="00617C4F" w:rsidP="00617C4F">
          <w:pPr>
            <w:pStyle w:val="TOC1"/>
          </w:pPr>
          <w:r w:rsidRPr="00617C4F">
            <w:t>Chapter 1</w:t>
          </w:r>
        </w:p>
        <w:p w14:paraId="0C821F45" w14:textId="6B1B1438" w:rsidR="0052247E" w:rsidRPr="00536C8C" w:rsidRDefault="0052247E" w:rsidP="00617C4F">
          <w:pPr>
            <w:pStyle w:val="TOC1"/>
          </w:pPr>
          <w:r w:rsidRPr="00536C8C">
            <w:t>1.0 Introduction</w:t>
          </w:r>
          <w:r w:rsidRPr="00536C8C">
            <w:ptab w:relativeTo="margin" w:alignment="right" w:leader="dot"/>
          </w:r>
          <w:r w:rsidR="00CA5055">
            <w:t>7</w:t>
          </w:r>
        </w:p>
        <w:p w14:paraId="76F648AB" w14:textId="6948E394" w:rsidR="0052247E" w:rsidRDefault="0052247E" w:rsidP="0052247E">
          <w:pPr>
            <w:spacing w:line="240" w:lineRule="auto"/>
            <w:ind w:firstLine="720"/>
            <w:rPr>
              <w:rFonts w:ascii="Times New Roman" w:hAnsi="Times New Roman" w:cs="Times New Roman"/>
              <w:color w:val="0D0D0D" w:themeColor="text1" w:themeTint="F2"/>
              <w:sz w:val="24"/>
              <w:szCs w:val="24"/>
            </w:rPr>
          </w:pPr>
          <w:r w:rsidRPr="00536C8C">
            <w:rPr>
              <w:rFonts w:ascii="Times New Roman" w:hAnsi="Times New Roman" w:cs="Times New Roman"/>
              <w:color w:val="0D0D0D" w:themeColor="text1" w:themeTint="F2"/>
              <w:sz w:val="24"/>
              <w:szCs w:val="24"/>
            </w:rPr>
            <w:t>1.1 Aim</w:t>
          </w:r>
          <w:r w:rsidR="00617C4F">
            <w:rPr>
              <w:rFonts w:ascii="Times New Roman" w:hAnsi="Times New Roman" w:cs="Times New Roman"/>
              <w:color w:val="0D0D0D" w:themeColor="text1" w:themeTint="F2"/>
              <w:sz w:val="24"/>
              <w:szCs w:val="24"/>
            </w:rPr>
            <w:t>/purpose</w:t>
          </w:r>
          <w:r w:rsidRPr="00536C8C">
            <w:rPr>
              <w:rFonts w:ascii="Times New Roman" w:hAnsi="Times New Roman" w:cs="Times New Roman"/>
              <w:color w:val="0D0D0D" w:themeColor="text1" w:themeTint="F2"/>
              <w:sz w:val="24"/>
              <w:szCs w:val="24"/>
            </w:rPr>
            <w:ptab w:relativeTo="margin" w:alignment="right" w:leader="dot"/>
          </w:r>
          <w:r w:rsidR="00CA5055">
            <w:rPr>
              <w:rFonts w:ascii="Times New Roman" w:hAnsi="Times New Roman" w:cs="Times New Roman"/>
              <w:color w:val="0D0D0D" w:themeColor="text1" w:themeTint="F2"/>
              <w:sz w:val="24"/>
              <w:szCs w:val="24"/>
            </w:rPr>
            <w:t>7</w:t>
          </w:r>
          <w:r w:rsidR="00617C4F">
            <w:rPr>
              <w:rFonts w:ascii="Times New Roman" w:hAnsi="Times New Roman" w:cs="Times New Roman"/>
              <w:color w:val="0D0D0D" w:themeColor="text1" w:themeTint="F2"/>
              <w:sz w:val="24"/>
              <w:szCs w:val="24"/>
            </w:rPr>
            <w:t xml:space="preserve"> &amp; </w:t>
          </w:r>
          <w:r w:rsidR="00CA5055">
            <w:rPr>
              <w:rFonts w:ascii="Times New Roman" w:hAnsi="Times New Roman" w:cs="Times New Roman"/>
              <w:color w:val="0D0D0D" w:themeColor="text1" w:themeTint="F2"/>
              <w:sz w:val="24"/>
              <w:szCs w:val="24"/>
            </w:rPr>
            <w:t>8</w:t>
          </w:r>
        </w:p>
        <w:p w14:paraId="0214E213" w14:textId="02AFDB5A" w:rsidR="00617C4F" w:rsidRDefault="00617C4F" w:rsidP="00617C4F">
          <w:pPr>
            <w:spacing w:line="240" w:lineRule="auto"/>
            <w:ind w:firstLine="720"/>
            <w:rPr>
              <w:rFonts w:ascii="Times New Roman" w:hAnsi="Times New Roman" w:cs="Times New Roman"/>
              <w:color w:val="0D0D0D" w:themeColor="text1" w:themeTint="F2"/>
              <w:sz w:val="24"/>
              <w:szCs w:val="24"/>
            </w:rPr>
          </w:pPr>
          <w:r w:rsidRPr="00536C8C">
            <w:rPr>
              <w:rFonts w:ascii="Times New Roman" w:hAnsi="Times New Roman" w:cs="Times New Roman"/>
              <w:color w:val="0D0D0D" w:themeColor="text1" w:themeTint="F2"/>
              <w:sz w:val="24"/>
              <w:szCs w:val="24"/>
            </w:rPr>
            <w:t>1.</w:t>
          </w:r>
          <w:r>
            <w:rPr>
              <w:rFonts w:ascii="Times New Roman" w:hAnsi="Times New Roman" w:cs="Times New Roman"/>
              <w:color w:val="0D0D0D" w:themeColor="text1" w:themeTint="F2"/>
              <w:sz w:val="24"/>
              <w:szCs w:val="24"/>
            </w:rPr>
            <w:t>2 Research</w:t>
          </w:r>
          <w:r w:rsidRPr="00536C8C">
            <w:rPr>
              <w:rFonts w:ascii="Times New Roman" w:hAnsi="Times New Roman" w:cs="Times New Roman"/>
              <w:color w:val="0D0D0D" w:themeColor="text1" w:themeTint="F2"/>
              <w:sz w:val="24"/>
              <w:szCs w:val="24"/>
            </w:rPr>
            <w:t xml:space="preserve"> objectives</w:t>
          </w:r>
          <w:r w:rsidRPr="00536C8C">
            <w:rPr>
              <w:rFonts w:ascii="Times New Roman" w:hAnsi="Times New Roman" w:cs="Times New Roman"/>
              <w:color w:val="0D0D0D" w:themeColor="text1" w:themeTint="F2"/>
              <w:sz w:val="24"/>
              <w:szCs w:val="24"/>
            </w:rPr>
            <w:ptab w:relativeTo="margin" w:alignment="right" w:leader="dot"/>
          </w:r>
          <w:r w:rsidR="00CA5055">
            <w:rPr>
              <w:rFonts w:ascii="Times New Roman" w:hAnsi="Times New Roman" w:cs="Times New Roman"/>
              <w:color w:val="0D0D0D" w:themeColor="text1" w:themeTint="F2"/>
              <w:sz w:val="24"/>
              <w:szCs w:val="24"/>
            </w:rPr>
            <w:t>8</w:t>
          </w:r>
        </w:p>
        <w:p w14:paraId="3EA96E01" w14:textId="2DA2336D" w:rsidR="00617C4F" w:rsidRDefault="00617C4F" w:rsidP="00617C4F">
          <w:pPr>
            <w:spacing w:line="240" w:lineRule="auto"/>
            <w:ind w:firstLine="720"/>
            <w:rPr>
              <w:rFonts w:ascii="Times New Roman" w:hAnsi="Times New Roman" w:cs="Times New Roman"/>
              <w:color w:val="0D0D0D" w:themeColor="text1" w:themeTint="F2"/>
              <w:sz w:val="24"/>
              <w:szCs w:val="24"/>
            </w:rPr>
          </w:pPr>
          <w:r w:rsidRPr="00536C8C">
            <w:rPr>
              <w:rFonts w:ascii="Times New Roman" w:hAnsi="Times New Roman" w:cs="Times New Roman"/>
              <w:color w:val="0D0D0D" w:themeColor="text1" w:themeTint="F2"/>
              <w:sz w:val="24"/>
              <w:szCs w:val="24"/>
            </w:rPr>
            <w:t>1.</w:t>
          </w:r>
          <w:r>
            <w:rPr>
              <w:rFonts w:ascii="Times New Roman" w:hAnsi="Times New Roman" w:cs="Times New Roman"/>
              <w:color w:val="0D0D0D" w:themeColor="text1" w:themeTint="F2"/>
              <w:sz w:val="24"/>
              <w:szCs w:val="24"/>
            </w:rPr>
            <w:t>3 Background</w:t>
          </w:r>
          <w:r w:rsidRPr="00536C8C">
            <w:rPr>
              <w:rFonts w:ascii="Times New Roman" w:hAnsi="Times New Roman" w:cs="Times New Roman"/>
              <w:color w:val="0D0D0D" w:themeColor="text1" w:themeTint="F2"/>
              <w:sz w:val="24"/>
              <w:szCs w:val="24"/>
            </w:rPr>
            <w:ptab w:relativeTo="margin" w:alignment="right" w:leader="dot"/>
          </w:r>
          <w:r w:rsidR="00CA5055">
            <w:rPr>
              <w:rFonts w:ascii="Times New Roman" w:hAnsi="Times New Roman" w:cs="Times New Roman"/>
              <w:color w:val="0D0D0D" w:themeColor="text1" w:themeTint="F2"/>
              <w:sz w:val="24"/>
              <w:szCs w:val="24"/>
            </w:rPr>
            <w:t>8</w:t>
          </w:r>
          <w:r>
            <w:rPr>
              <w:rFonts w:ascii="Times New Roman" w:hAnsi="Times New Roman" w:cs="Times New Roman"/>
              <w:color w:val="0D0D0D" w:themeColor="text1" w:themeTint="F2"/>
              <w:sz w:val="24"/>
              <w:szCs w:val="24"/>
            </w:rPr>
            <w:t xml:space="preserve"> &amp; </w:t>
          </w:r>
          <w:r w:rsidR="00CA5055">
            <w:rPr>
              <w:rFonts w:ascii="Times New Roman" w:hAnsi="Times New Roman" w:cs="Times New Roman"/>
              <w:color w:val="0D0D0D" w:themeColor="text1" w:themeTint="F2"/>
              <w:sz w:val="24"/>
              <w:szCs w:val="24"/>
            </w:rPr>
            <w:t>9</w:t>
          </w:r>
        </w:p>
        <w:p w14:paraId="2CB84F5D" w14:textId="7F6237ED" w:rsidR="00617C4F" w:rsidRDefault="00617C4F" w:rsidP="00617C4F">
          <w:pPr>
            <w:spacing w:line="240" w:lineRule="auto"/>
            <w:ind w:firstLine="720"/>
            <w:rPr>
              <w:rFonts w:ascii="Times New Roman" w:hAnsi="Times New Roman" w:cs="Times New Roman"/>
              <w:color w:val="0D0D0D" w:themeColor="text1" w:themeTint="F2"/>
              <w:sz w:val="24"/>
              <w:szCs w:val="24"/>
            </w:rPr>
          </w:pPr>
          <w:r w:rsidRPr="00536C8C">
            <w:rPr>
              <w:rFonts w:ascii="Times New Roman" w:hAnsi="Times New Roman" w:cs="Times New Roman"/>
              <w:color w:val="0D0D0D" w:themeColor="text1" w:themeTint="F2"/>
              <w:sz w:val="24"/>
              <w:szCs w:val="24"/>
            </w:rPr>
            <w:t>1.</w:t>
          </w:r>
          <w:r>
            <w:rPr>
              <w:rFonts w:ascii="Times New Roman" w:hAnsi="Times New Roman" w:cs="Times New Roman"/>
              <w:color w:val="0D0D0D" w:themeColor="text1" w:themeTint="F2"/>
              <w:sz w:val="24"/>
              <w:szCs w:val="24"/>
            </w:rPr>
            <w:t>4 Rationale</w:t>
          </w:r>
          <w:r w:rsidRPr="00536C8C">
            <w:rPr>
              <w:rFonts w:ascii="Times New Roman" w:hAnsi="Times New Roman" w:cs="Times New Roman"/>
              <w:color w:val="0D0D0D" w:themeColor="text1" w:themeTint="F2"/>
              <w:sz w:val="24"/>
              <w:szCs w:val="24"/>
            </w:rPr>
            <w:ptab w:relativeTo="margin" w:alignment="right" w:leader="dot"/>
          </w:r>
          <w:r w:rsidR="00AE4021">
            <w:rPr>
              <w:rFonts w:ascii="Times New Roman" w:hAnsi="Times New Roman" w:cs="Times New Roman"/>
              <w:color w:val="0D0D0D" w:themeColor="text1" w:themeTint="F2"/>
              <w:sz w:val="24"/>
              <w:szCs w:val="24"/>
            </w:rPr>
            <w:t>9</w:t>
          </w:r>
        </w:p>
        <w:p w14:paraId="76049583" w14:textId="273D02AD" w:rsidR="00617C4F" w:rsidRDefault="00617C4F" w:rsidP="00617C4F">
          <w:pPr>
            <w:spacing w:line="240" w:lineRule="auto"/>
            <w:ind w:firstLine="720"/>
            <w:rPr>
              <w:rFonts w:ascii="Times New Roman" w:hAnsi="Times New Roman" w:cs="Times New Roman"/>
              <w:color w:val="0D0D0D" w:themeColor="text1" w:themeTint="F2"/>
              <w:sz w:val="24"/>
              <w:szCs w:val="24"/>
            </w:rPr>
          </w:pPr>
          <w:r w:rsidRPr="00536C8C">
            <w:rPr>
              <w:rFonts w:ascii="Times New Roman" w:hAnsi="Times New Roman" w:cs="Times New Roman"/>
              <w:color w:val="0D0D0D" w:themeColor="text1" w:themeTint="F2"/>
              <w:sz w:val="24"/>
              <w:szCs w:val="24"/>
            </w:rPr>
            <w:t>1.</w:t>
          </w:r>
          <w:r>
            <w:rPr>
              <w:rFonts w:ascii="Times New Roman" w:hAnsi="Times New Roman" w:cs="Times New Roman"/>
              <w:color w:val="0D0D0D" w:themeColor="text1" w:themeTint="F2"/>
              <w:sz w:val="24"/>
              <w:szCs w:val="24"/>
            </w:rPr>
            <w:t>5</w:t>
          </w:r>
          <w:r w:rsidRPr="00536C8C">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Evaluation</w:t>
          </w:r>
          <w:r w:rsidRPr="00536C8C">
            <w:rPr>
              <w:rFonts w:ascii="Times New Roman" w:hAnsi="Times New Roman" w:cs="Times New Roman"/>
              <w:color w:val="0D0D0D" w:themeColor="text1" w:themeTint="F2"/>
              <w:sz w:val="24"/>
              <w:szCs w:val="24"/>
            </w:rPr>
            <w:ptab w:relativeTo="margin" w:alignment="right" w:leader="dot"/>
          </w:r>
          <w:r w:rsidR="00AE4021">
            <w:rPr>
              <w:rFonts w:ascii="Times New Roman" w:hAnsi="Times New Roman" w:cs="Times New Roman"/>
              <w:color w:val="0D0D0D" w:themeColor="text1" w:themeTint="F2"/>
              <w:sz w:val="24"/>
              <w:szCs w:val="24"/>
            </w:rPr>
            <w:t>9</w:t>
          </w:r>
          <w:r>
            <w:rPr>
              <w:rFonts w:ascii="Times New Roman" w:hAnsi="Times New Roman" w:cs="Times New Roman"/>
              <w:color w:val="0D0D0D" w:themeColor="text1" w:themeTint="F2"/>
              <w:sz w:val="24"/>
              <w:szCs w:val="24"/>
            </w:rPr>
            <w:t xml:space="preserve"> &amp; </w:t>
          </w:r>
          <w:r w:rsidR="00AE4021">
            <w:rPr>
              <w:rFonts w:ascii="Times New Roman" w:hAnsi="Times New Roman" w:cs="Times New Roman"/>
              <w:color w:val="0D0D0D" w:themeColor="text1" w:themeTint="F2"/>
              <w:sz w:val="24"/>
              <w:szCs w:val="24"/>
            </w:rPr>
            <w:t>10</w:t>
          </w:r>
        </w:p>
        <w:p w14:paraId="2FF5C1B4" w14:textId="76029E6B" w:rsidR="00617C4F" w:rsidRDefault="00617C4F" w:rsidP="00617C4F">
          <w:pPr>
            <w:spacing w:line="240" w:lineRule="auto"/>
            <w:ind w:firstLine="720"/>
            <w:rPr>
              <w:rFonts w:ascii="Times New Roman" w:hAnsi="Times New Roman" w:cs="Times New Roman"/>
              <w:color w:val="0D0D0D" w:themeColor="text1" w:themeTint="F2"/>
              <w:sz w:val="24"/>
              <w:szCs w:val="24"/>
            </w:rPr>
          </w:pPr>
          <w:r w:rsidRPr="00536C8C">
            <w:rPr>
              <w:rFonts w:ascii="Times New Roman" w:hAnsi="Times New Roman" w:cs="Times New Roman"/>
              <w:color w:val="0D0D0D" w:themeColor="text1" w:themeTint="F2"/>
              <w:sz w:val="24"/>
              <w:szCs w:val="24"/>
            </w:rPr>
            <w:t>1.</w:t>
          </w:r>
          <w:r>
            <w:rPr>
              <w:rFonts w:ascii="Times New Roman" w:hAnsi="Times New Roman" w:cs="Times New Roman"/>
              <w:color w:val="0D0D0D" w:themeColor="text1" w:themeTint="F2"/>
              <w:sz w:val="24"/>
              <w:szCs w:val="24"/>
            </w:rPr>
            <w:t>6 Report Structure</w:t>
          </w:r>
          <w:r w:rsidRPr="00536C8C">
            <w:rPr>
              <w:rFonts w:ascii="Times New Roman" w:hAnsi="Times New Roman" w:cs="Times New Roman"/>
              <w:color w:val="0D0D0D" w:themeColor="text1" w:themeTint="F2"/>
              <w:sz w:val="24"/>
              <w:szCs w:val="24"/>
            </w:rPr>
            <w:ptab w:relativeTo="margin" w:alignment="right" w:leader="dot"/>
          </w:r>
          <w:r w:rsidR="00AE4021">
            <w:rPr>
              <w:rFonts w:ascii="Times New Roman" w:hAnsi="Times New Roman" w:cs="Times New Roman"/>
              <w:color w:val="0D0D0D" w:themeColor="text1" w:themeTint="F2"/>
              <w:sz w:val="24"/>
              <w:szCs w:val="24"/>
            </w:rPr>
            <w:t>10</w:t>
          </w:r>
        </w:p>
        <w:p w14:paraId="361E4478" w14:textId="7CB66568" w:rsidR="00617C4F" w:rsidRPr="00617C4F" w:rsidRDefault="00617C4F" w:rsidP="00617C4F">
          <w:pPr>
            <w:spacing w:line="240" w:lineRule="auto"/>
            <w:jc w:val="center"/>
            <w:rPr>
              <w:rFonts w:ascii="Times New Roman" w:hAnsi="Times New Roman" w:cs="Times New Roman"/>
              <w:b/>
              <w:color w:val="0D0D0D" w:themeColor="text1" w:themeTint="F2"/>
              <w:sz w:val="24"/>
              <w:szCs w:val="24"/>
            </w:rPr>
          </w:pPr>
          <w:r w:rsidRPr="00617C4F">
            <w:rPr>
              <w:rFonts w:ascii="Times New Roman" w:hAnsi="Times New Roman" w:cs="Times New Roman"/>
              <w:b/>
              <w:color w:val="0D0D0D" w:themeColor="text1" w:themeTint="F2"/>
              <w:sz w:val="24"/>
              <w:szCs w:val="24"/>
            </w:rPr>
            <w:t>Chapter 2</w:t>
          </w:r>
        </w:p>
        <w:p w14:paraId="2CC4DA02" w14:textId="189252A9" w:rsidR="0052247E" w:rsidRPr="00E30377" w:rsidRDefault="0052247E" w:rsidP="00617C4F">
          <w:pPr>
            <w:pStyle w:val="TOC1"/>
          </w:pPr>
          <w:r w:rsidRPr="00536C8C">
            <w:t xml:space="preserve">2.0 </w:t>
          </w:r>
          <w:r w:rsidR="00617C4F">
            <w:t>Literature Review</w:t>
          </w:r>
          <w:r w:rsidRPr="00536C8C">
            <w:ptab w:relativeTo="margin" w:alignment="right" w:leader="dot"/>
          </w:r>
          <w:r w:rsidRPr="00536C8C">
            <w:t xml:space="preserve"> </w:t>
          </w:r>
        </w:p>
        <w:p w14:paraId="16EC4516" w14:textId="3DB1518C" w:rsidR="0052247E" w:rsidRPr="00536C8C" w:rsidRDefault="0052247E" w:rsidP="0052247E">
          <w:pPr>
            <w:pStyle w:val="TOC2"/>
            <w:spacing w:line="240" w:lineRule="auto"/>
            <w:ind w:left="216"/>
            <w:rPr>
              <w:rFonts w:ascii="Times New Roman" w:hAnsi="Times New Roman"/>
              <w:color w:val="0D0D0D" w:themeColor="text1" w:themeTint="F2"/>
              <w:sz w:val="24"/>
              <w:szCs w:val="24"/>
            </w:rPr>
          </w:pPr>
          <w:r w:rsidRPr="00536C8C">
            <w:rPr>
              <w:rFonts w:ascii="Times New Roman" w:hAnsi="Times New Roman"/>
              <w:color w:val="0D0D0D" w:themeColor="text1" w:themeTint="F2"/>
              <w:sz w:val="24"/>
              <w:szCs w:val="24"/>
            </w:rPr>
            <w:t>2.</w:t>
          </w:r>
          <w:r>
            <w:rPr>
              <w:rFonts w:ascii="Times New Roman" w:hAnsi="Times New Roman"/>
              <w:color w:val="0D0D0D" w:themeColor="text1" w:themeTint="F2"/>
              <w:sz w:val="24"/>
              <w:szCs w:val="24"/>
            </w:rPr>
            <w:t>1</w:t>
          </w:r>
          <w:r w:rsidRPr="00536C8C">
            <w:rPr>
              <w:rFonts w:ascii="Times New Roman" w:hAnsi="Times New Roman"/>
              <w:color w:val="0D0D0D" w:themeColor="text1" w:themeTint="F2"/>
              <w:sz w:val="24"/>
              <w:szCs w:val="24"/>
            </w:rPr>
            <w:t xml:space="preserve"> </w:t>
          </w:r>
          <w:r w:rsidR="00617C4F">
            <w:rPr>
              <w:rFonts w:ascii="Times New Roman" w:hAnsi="Times New Roman"/>
              <w:color w:val="0D0D0D" w:themeColor="text1" w:themeTint="F2"/>
              <w:sz w:val="24"/>
              <w:szCs w:val="24"/>
            </w:rPr>
            <w:t>Introduction</w:t>
          </w:r>
          <w:r w:rsidRPr="00536C8C">
            <w:rPr>
              <w:rFonts w:ascii="Times New Roman" w:hAnsi="Times New Roman"/>
              <w:color w:val="0D0D0D" w:themeColor="text1" w:themeTint="F2"/>
              <w:sz w:val="24"/>
              <w:szCs w:val="24"/>
            </w:rPr>
            <w:ptab w:relativeTo="margin" w:alignment="right" w:leader="dot"/>
          </w:r>
          <w:r w:rsidRPr="00536C8C">
            <w:rPr>
              <w:rFonts w:ascii="Times New Roman" w:hAnsi="Times New Roman"/>
              <w:color w:val="0D0D0D" w:themeColor="text1" w:themeTint="F2"/>
              <w:sz w:val="24"/>
              <w:szCs w:val="24"/>
            </w:rPr>
            <w:t xml:space="preserve"> </w:t>
          </w:r>
          <w:r w:rsidR="00617C4F">
            <w:rPr>
              <w:rFonts w:ascii="Times New Roman" w:hAnsi="Times New Roman"/>
              <w:color w:val="0D0D0D" w:themeColor="text1" w:themeTint="F2"/>
              <w:sz w:val="24"/>
              <w:szCs w:val="24"/>
            </w:rPr>
            <w:t>1</w:t>
          </w:r>
          <w:r w:rsidR="00AE4021">
            <w:rPr>
              <w:rFonts w:ascii="Times New Roman" w:hAnsi="Times New Roman"/>
              <w:color w:val="0D0D0D" w:themeColor="text1" w:themeTint="F2"/>
              <w:sz w:val="24"/>
              <w:szCs w:val="24"/>
            </w:rPr>
            <w:t>1</w:t>
          </w:r>
        </w:p>
        <w:p w14:paraId="012325FA" w14:textId="6C2745A3" w:rsidR="0052247E" w:rsidRPr="00536C8C" w:rsidRDefault="00617C4F" w:rsidP="00617C4F">
          <w:pPr>
            <w:pStyle w:val="TOC2"/>
            <w:spacing w:line="240" w:lineRule="auto"/>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2.2 </w:t>
          </w:r>
          <w:r w:rsidRPr="00617C4F">
            <w:rPr>
              <w:rFonts w:ascii="Times New Roman" w:hAnsi="Times New Roman"/>
              <w:sz w:val="24"/>
              <w:szCs w:val="24"/>
            </w:rPr>
            <w:t>The gender leadership gap in the UK and Wales</w:t>
          </w:r>
          <w:r w:rsidRPr="00536C8C">
            <w:rPr>
              <w:rFonts w:ascii="Times New Roman" w:hAnsi="Times New Roman"/>
              <w:color w:val="0D0D0D" w:themeColor="text1" w:themeTint="F2"/>
              <w:sz w:val="24"/>
              <w:szCs w:val="24"/>
            </w:rPr>
            <w:t xml:space="preserve"> </w:t>
          </w:r>
          <w:r w:rsidR="0052247E"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1</w:t>
          </w:r>
          <w:r w:rsidR="00AE4021">
            <w:rPr>
              <w:rFonts w:ascii="Times New Roman" w:hAnsi="Times New Roman"/>
              <w:color w:val="0D0D0D" w:themeColor="text1" w:themeTint="F2"/>
              <w:sz w:val="24"/>
              <w:szCs w:val="24"/>
            </w:rPr>
            <w:t>1</w:t>
          </w:r>
          <w:r w:rsidR="00CA5055">
            <w:rPr>
              <w:rFonts w:ascii="Times New Roman" w:hAnsi="Times New Roman"/>
              <w:color w:val="0D0D0D" w:themeColor="text1" w:themeTint="F2"/>
              <w:sz w:val="24"/>
              <w:szCs w:val="24"/>
            </w:rPr>
            <w:t xml:space="preserve"> </w:t>
          </w:r>
          <w:r w:rsidR="00BC62DD">
            <w:rPr>
              <w:rFonts w:ascii="Times New Roman" w:hAnsi="Times New Roman"/>
              <w:color w:val="0D0D0D" w:themeColor="text1" w:themeTint="F2"/>
              <w:sz w:val="24"/>
              <w:szCs w:val="24"/>
            </w:rPr>
            <w:t>to</w:t>
          </w:r>
          <w:r>
            <w:rPr>
              <w:rFonts w:ascii="Times New Roman" w:hAnsi="Times New Roman"/>
              <w:color w:val="0D0D0D" w:themeColor="text1" w:themeTint="F2"/>
              <w:sz w:val="24"/>
              <w:szCs w:val="24"/>
            </w:rPr>
            <w:t xml:space="preserve"> 1</w:t>
          </w:r>
          <w:r w:rsidR="00AE4021">
            <w:rPr>
              <w:rFonts w:ascii="Times New Roman" w:hAnsi="Times New Roman"/>
              <w:color w:val="0D0D0D" w:themeColor="text1" w:themeTint="F2"/>
              <w:sz w:val="24"/>
              <w:szCs w:val="24"/>
            </w:rPr>
            <w:t>3</w:t>
          </w:r>
          <w:r w:rsidR="0052247E" w:rsidRPr="00536C8C">
            <w:rPr>
              <w:rFonts w:ascii="Times New Roman" w:hAnsi="Times New Roman"/>
              <w:color w:val="0D0D0D" w:themeColor="text1" w:themeTint="F2"/>
              <w:sz w:val="24"/>
              <w:szCs w:val="24"/>
            </w:rPr>
            <w:t xml:space="preserve">  </w:t>
          </w:r>
        </w:p>
        <w:p w14:paraId="1E649E06" w14:textId="3D45F8D0" w:rsidR="00617C4F" w:rsidRDefault="0052247E" w:rsidP="0052247E">
          <w:pPr>
            <w:pStyle w:val="TOC2"/>
            <w:spacing w:line="240" w:lineRule="auto"/>
            <w:ind w:left="0"/>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w:t>
          </w:r>
          <w:r w:rsidR="00617C4F">
            <w:rPr>
              <w:rFonts w:ascii="Times New Roman" w:hAnsi="Times New Roman"/>
              <w:color w:val="0D0D0D" w:themeColor="text1" w:themeTint="F2"/>
              <w:sz w:val="24"/>
              <w:szCs w:val="24"/>
            </w:rPr>
            <w:t xml:space="preserve"> </w:t>
          </w:r>
          <w:r w:rsidRPr="00536C8C">
            <w:rPr>
              <w:rFonts w:ascii="Times New Roman" w:hAnsi="Times New Roman"/>
              <w:color w:val="0D0D0D" w:themeColor="text1" w:themeTint="F2"/>
              <w:sz w:val="24"/>
              <w:szCs w:val="24"/>
            </w:rPr>
            <w:t>2</w:t>
          </w:r>
          <w:r>
            <w:rPr>
              <w:rFonts w:ascii="Times New Roman" w:hAnsi="Times New Roman"/>
              <w:color w:val="0D0D0D" w:themeColor="text1" w:themeTint="F2"/>
              <w:sz w:val="24"/>
              <w:szCs w:val="24"/>
            </w:rPr>
            <w:t>.</w:t>
          </w:r>
          <w:r w:rsidR="00617C4F">
            <w:rPr>
              <w:rFonts w:ascii="Times New Roman" w:hAnsi="Times New Roman"/>
              <w:color w:val="0D0D0D" w:themeColor="text1" w:themeTint="F2"/>
              <w:sz w:val="24"/>
              <w:szCs w:val="24"/>
            </w:rPr>
            <w:t>3</w:t>
          </w:r>
          <w:r w:rsidRPr="00536C8C">
            <w:rPr>
              <w:rFonts w:ascii="Times New Roman" w:hAnsi="Times New Roman"/>
              <w:color w:val="0D0D0D" w:themeColor="text1" w:themeTint="F2"/>
              <w:sz w:val="24"/>
              <w:szCs w:val="24"/>
            </w:rPr>
            <w:t xml:space="preserve"> </w:t>
          </w:r>
          <w:r w:rsidR="00617C4F">
            <w:rPr>
              <w:rFonts w:ascii="Times New Roman" w:hAnsi="Times New Roman"/>
              <w:color w:val="0D0D0D" w:themeColor="text1" w:themeTint="F2"/>
              <w:sz w:val="24"/>
              <w:szCs w:val="24"/>
            </w:rPr>
            <w:t>Gender and leadership</w:t>
          </w:r>
          <w:r w:rsidRPr="00536C8C">
            <w:rPr>
              <w:rFonts w:ascii="Times New Roman" w:hAnsi="Times New Roman"/>
              <w:color w:val="0D0D0D" w:themeColor="text1" w:themeTint="F2"/>
              <w:sz w:val="24"/>
              <w:szCs w:val="24"/>
            </w:rPr>
            <w:ptab w:relativeTo="margin" w:alignment="right" w:leader="dot"/>
          </w:r>
          <w:r w:rsidR="00617C4F">
            <w:rPr>
              <w:rFonts w:ascii="Times New Roman" w:hAnsi="Times New Roman"/>
              <w:color w:val="0D0D0D" w:themeColor="text1" w:themeTint="F2"/>
              <w:sz w:val="24"/>
              <w:szCs w:val="24"/>
            </w:rPr>
            <w:t>1</w:t>
          </w:r>
          <w:r w:rsidR="00AE4021">
            <w:rPr>
              <w:rFonts w:ascii="Times New Roman" w:hAnsi="Times New Roman"/>
              <w:color w:val="0D0D0D" w:themeColor="text1" w:themeTint="F2"/>
              <w:sz w:val="24"/>
              <w:szCs w:val="24"/>
            </w:rPr>
            <w:t>3</w:t>
          </w:r>
        </w:p>
        <w:p w14:paraId="3C749826" w14:textId="238DA60E" w:rsidR="0052247E" w:rsidRDefault="0052247E" w:rsidP="0052247E">
          <w:pPr>
            <w:pStyle w:val="TOC2"/>
            <w:spacing w:line="240" w:lineRule="auto"/>
            <w:ind w:left="0"/>
            <w:rPr>
              <w:rFonts w:ascii="Times New Roman" w:hAnsi="Times New Roman"/>
              <w:color w:val="0D0D0D" w:themeColor="text1" w:themeTint="F2"/>
              <w:sz w:val="24"/>
              <w:szCs w:val="24"/>
            </w:rPr>
          </w:pPr>
          <w:r w:rsidRPr="00536C8C">
            <w:rPr>
              <w:rFonts w:ascii="Times New Roman" w:hAnsi="Times New Roman"/>
              <w:color w:val="0D0D0D" w:themeColor="text1" w:themeTint="F2"/>
              <w:sz w:val="24"/>
              <w:szCs w:val="24"/>
            </w:rPr>
            <w:t xml:space="preserve"> </w:t>
          </w:r>
          <w:r w:rsidR="00617C4F">
            <w:rPr>
              <w:rFonts w:ascii="Times New Roman" w:hAnsi="Times New Roman"/>
              <w:color w:val="0D0D0D" w:themeColor="text1" w:themeTint="F2"/>
              <w:sz w:val="24"/>
              <w:szCs w:val="24"/>
            </w:rPr>
            <w:t xml:space="preserve">   </w:t>
          </w:r>
          <w:r w:rsidR="00617C4F" w:rsidRPr="00536C8C">
            <w:rPr>
              <w:rFonts w:ascii="Times New Roman" w:hAnsi="Times New Roman"/>
              <w:color w:val="0D0D0D" w:themeColor="text1" w:themeTint="F2"/>
              <w:sz w:val="24"/>
              <w:szCs w:val="24"/>
            </w:rPr>
            <w:t>2</w:t>
          </w:r>
          <w:r w:rsidR="00617C4F">
            <w:rPr>
              <w:rFonts w:ascii="Times New Roman" w:hAnsi="Times New Roman"/>
              <w:color w:val="0D0D0D" w:themeColor="text1" w:themeTint="F2"/>
              <w:sz w:val="24"/>
              <w:szCs w:val="24"/>
            </w:rPr>
            <w:t>.4</w:t>
          </w:r>
          <w:r w:rsidR="00617C4F" w:rsidRPr="00536C8C">
            <w:rPr>
              <w:rFonts w:ascii="Times New Roman" w:hAnsi="Times New Roman"/>
              <w:color w:val="0D0D0D" w:themeColor="text1" w:themeTint="F2"/>
              <w:sz w:val="24"/>
              <w:szCs w:val="24"/>
            </w:rPr>
            <w:t xml:space="preserve"> </w:t>
          </w:r>
          <w:r w:rsidR="00CA5055">
            <w:rPr>
              <w:rFonts w:ascii="Times New Roman" w:hAnsi="Times New Roman"/>
              <w:color w:val="0D0D0D" w:themeColor="text1" w:themeTint="F2"/>
              <w:sz w:val="24"/>
              <w:szCs w:val="24"/>
            </w:rPr>
            <w:t>Men and women’s leadership style</w:t>
          </w:r>
          <w:r w:rsidR="00617C4F" w:rsidRPr="00536C8C">
            <w:rPr>
              <w:rFonts w:ascii="Times New Roman" w:hAnsi="Times New Roman"/>
              <w:color w:val="0D0D0D" w:themeColor="text1" w:themeTint="F2"/>
              <w:sz w:val="24"/>
              <w:szCs w:val="24"/>
            </w:rPr>
            <w:ptab w:relativeTo="margin" w:alignment="right" w:leader="dot"/>
          </w:r>
          <w:r w:rsidR="00CA5055">
            <w:rPr>
              <w:rFonts w:ascii="Times New Roman" w:hAnsi="Times New Roman"/>
              <w:color w:val="0D0D0D" w:themeColor="text1" w:themeTint="F2"/>
              <w:sz w:val="24"/>
              <w:szCs w:val="24"/>
            </w:rPr>
            <w:t>1</w:t>
          </w:r>
          <w:r w:rsidR="00AE4021">
            <w:rPr>
              <w:rFonts w:ascii="Times New Roman" w:hAnsi="Times New Roman"/>
              <w:color w:val="0D0D0D" w:themeColor="text1" w:themeTint="F2"/>
              <w:sz w:val="24"/>
              <w:szCs w:val="24"/>
            </w:rPr>
            <w:t>4</w:t>
          </w:r>
          <w:r w:rsidR="00CA5055">
            <w:rPr>
              <w:rFonts w:ascii="Times New Roman" w:hAnsi="Times New Roman"/>
              <w:color w:val="0D0D0D" w:themeColor="text1" w:themeTint="F2"/>
              <w:sz w:val="24"/>
              <w:szCs w:val="24"/>
            </w:rPr>
            <w:t xml:space="preserve"> </w:t>
          </w:r>
          <w:r w:rsidR="00BC62DD">
            <w:rPr>
              <w:rFonts w:ascii="Times New Roman" w:hAnsi="Times New Roman"/>
              <w:color w:val="0D0D0D" w:themeColor="text1" w:themeTint="F2"/>
              <w:sz w:val="24"/>
              <w:szCs w:val="24"/>
            </w:rPr>
            <w:t>to</w:t>
          </w:r>
          <w:r w:rsidR="00CA5055">
            <w:rPr>
              <w:rFonts w:ascii="Times New Roman" w:hAnsi="Times New Roman"/>
              <w:color w:val="0D0D0D" w:themeColor="text1" w:themeTint="F2"/>
              <w:sz w:val="24"/>
              <w:szCs w:val="24"/>
            </w:rPr>
            <w:t xml:space="preserve"> 1</w:t>
          </w:r>
          <w:r w:rsidR="00AE4021">
            <w:rPr>
              <w:rFonts w:ascii="Times New Roman" w:hAnsi="Times New Roman"/>
              <w:color w:val="0D0D0D" w:themeColor="text1" w:themeTint="F2"/>
              <w:sz w:val="24"/>
              <w:szCs w:val="24"/>
            </w:rPr>
            <w:t>6</w:t>
          </w:r>
        </w:p>
        <w:p w14:paraId="498C0391" w14:textId="32A52EB5" w:rsidR="00CA5055" w:rsidRDefault="00617C4F" w:rsidP="00617C4F">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w:t>
          </w:r>
          <w:r w:rsidRPr="00536C8C">
            <w:rPr>
              <w:rFonts w:ascii="Times New Roman" w:hAnsi="Times New Roman"/>
              <w:color w:val="0D0D0D" w:themeColor="text1" w:themeTint="F2"/>
              <w:sz w:val="24"/>
              <w:szCs w:val="24"/>
            </w:rPr>
            <w:t>2</w:t>
          </w:r>
          <w:r>
            <w:rPr>
              <w:rFonts w:ascii="Times New Roman" w:hAnsi="Times New Roman"/>
              <w:color w:val="0D0D0D" w:themeColor="text1" w:themeTint="F2"/>
              <w:sz w:val="24"/>
              <w:szCs w:val="24"/>
            </w:rPr>
            <w:t>.5</w:t>
          </w:r>
          <w:r w:rsidRPr="00536C8C">
            <w:rPr>
              <w:rFonts w:ascii="Times New Roman" w:hAnsi="Times New Roman"/>
              <w:color w:val="0D0D0D" w:themeColor="text1" w:themeTint="F2"/>
              <w:sz w:val="24"/>
              <w:szCs w:val="24"/>
            </w:rPr>
            <w:t xml:space="preserve"> </w:t>
          </w:r>
          <w:r w:rsidR="00CA5055">
            <w:rPr>
              <w:rFonts w:ascii="Times New Roman" w:hAnsi="Times New Roman"/>
              <w:color w:val="0D0D0D" w:themeColor="text1" w:themeTint="F2"/>
              <w:sz w:val="24"/>
              <w:szCs w:val="24"/>
            </w:rPr>
            <w:t>Advantages women leaders can bring</w:t>
          </w:r>
          <w:r w:rsidRPr="00536C8C">
            <w:rPr>
              <w:rFonts w:ascii="Times New Roman" w:hAnsi="Times New Roman"/>
              <w:color w:val="0D0D0D" w:themeColor="text1" w:themeTint="F2"/>
              <w:sz w:val="24"/>
              <w:szCs w:val="24"/>
            </w:rPr>
            <w:ptab w:relativeTo="margin" w:alignment="right" w:leader="dot"/>
          </w:r>
          <w:r w:rsidR="00AE4021">
            <w:rPr>
              <w:rFonts w:ascii="Times New Roman" w:hAnsi="Times New Roman"/>
              <w:color w:val="0D0D0D" w:themeColor="text1" w:themeTint="F2"/>
              <w:sz w:val="24"/>
              <w:szCs w:val="24"/>
            </w:rPr>
            <w:t>16</w:t>
          </w:r>
          <w:r w:rsidR="00CA5055">
            <w:rPr>
              <w:rFonts w:ascii="Times New Roman" w:hAnsi="Times New Roman"/>
              <w:color w:val="0D0D0D" w:themeColor="text1" w:themeTint="F2"/>
              <w:sz w:val="24"/>
              <w:szCs w:val="24"/>
            </w:rPr>
            <w:t xml:space="preserve"> </w:t>
          </w:r>
          <w:r w:rsidR="00BC62DD">
            <w:rPr>
              <w:rFonts w:ascii="Times New Roman" w:hAnsi="Times New Roman"/>
              <w:color w:val="0D0D0D" w:themeColor="text1" w:themeTint="F2"/>
              <w:sz w:val="24"/>
              <w:szCs w:val="24"/>
            </w:rPr>
            <w:t>to</w:t>
          </w:r>
          <w:r w:rsidR="00CA5055">
            <w:rPr>
              <w:rFonts w:ascii="Times New Roman" w:hAnsi="Times New Roman"/>
              <w:color w:val="0D0D0D" w:themeColor="text1" w:themeTint="F2"/>
              <w:sz w:val="24"/>
              <w:szCs w:val="24"/>
            </w:rPr>
            <w:t xml:space="preserve"> 1</w:t>
          </w:r>
          <w:r w:rsidR="00AE4021">
            <w:rPr>
              <w:rFonts w:ascii="Times New Roman" w:hAnsi="Times New Roman"/>
              <w:color w:val="0D0D0D" w:themeColor="text1" w:themeTint="F2"/>
              <w:sz w:val="24"/>
              <w:szCs w:val="24"/>
            </w:rPr>
            <w:t>8</w:t>
          </w:r>
        </w:p>
        <w:p w14:paraId="3BA363D1" w14:textId="2F693F21" w:rsidR="00CA5055" w:rsidRDefault="00CA5055" w:rsidP="00CA5055">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w:t>
          </w:r>
          <w:r w:rsidRPr="00536C8C">
            <w:rPr>
              <w:rFonts w:ascii="Times New Roman" w:hAnsi="Times New Roman"/>
              <w:color w:val="0D0D0D" w:themeColor="text1" w:themeTint="F2"/>
              <w:sz w:val="24"/>
              <w:szCs w:val="24"/>
            </w:rPr>
            <w:t>2</w:t>
          </w:r>
          <w:r>
            <w:rPr>
              <w:rFonts w:ascii="Times New Roman" w:hAnsi="Times New Roman"/>
              <w:color w:val="0D0D0D" w:themeColor="text1" w:themeTint="F2"/>
              <w:sz w:val="24"/>
              <w:szCs w:val="24"/>
            </w:rPr>
            <w:t>.6 The barriers women face when seeking leadership positions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1</w:t>
          </w:r>
          <w:r w:rsidR="00AE4021">
            <w:rPr>
              <w:rFonts w:ascii="Times New Roman" w:hAnsi="Times New Roman"/>
              <w:color w:val="0D0D0D" w:themeColor="text1" w:themeTint="F2"/>
              <w:sz w:val="24"/>
              <w:szCs w:val="24"/>
            </w:rPr>
            <w:t>8</w:t>
          </w:r>
          <w:r>
            <w:rPr>
              <w:rFonts w:ascii="Times New Roman" w:hAnsi="Times New Roman"/>
              <w:color w:val="0D0D0D" w:themeColor="text1" w:themeTint="F2"/>
              <w:sz w:val="24"/>
              <w:szCs w:val="24"/>
            </w:rPr>
            <w:t xml:space="preserve"> </w:t>
          </w:r>
          <w:r w:rsidR="00BC62DD">
            <w:rPr>
              <w:rFonts w:ascii="Times New Roman" w:hAnsi="Times New Roman"/>
              <w:color w:val="0D0D0D" w:themeColor="text1" w:themeTint="F2"/>
              <w:sz w:val="24"/>
              <w:szCs w:val="24"/>
            </w:rPr>
            <w:t>to</w:t>
          </w:r>
          <w:r>
            <w:rPr>
              <w:rFonts w:ascii="Times New Roman" w:hAnsi="Times New Roman"/>
              <w:color w:val="0D0D0D" w:themeColor="text1" w:themeTint="F2"/>
              <w:sz w:val="24"/>
              <w:szCs w:val="24"/>
            </w:rPr>
            <w:t xml:space="preserve"> 2</w:t>
          </w:r>
          <w:r w:rsidR="00AE4021">
            <w:rPr>
              <w:rFonts w:ascii="Times New Roman" w:hAnsi="Times New Roman"/>
              <w:color w:val="0D0D0D" w:themeColor="text1" w:themeTint="F2"/>
              <w:sz w:val="24"/>
              <w:szCs w:val="24"/>
            </w:rPr>
            <w:t>1</w:t>
          </w:r>
        </w:p>
        <w:p w14:paraId="3CE50A9F" w14:textId="0350E5D8" w:rsidR="00CA5055" w:rsidRDefault="00CA5055" w:rsidP="00617C4F">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w:t>
          </w:r>
          <w:r w:rsidRPr="00536C8C">
            <w:rPr>
              <w:rFonts w:ascii="Times New Roman" w:hAnsi="Times New Roman"/>
              <w:color w:val="0D0D0D" w:themeColor="text1" w:themeTint="F2"/>
              <w:sz w:val="24"/>
              <w:szCs w:val="24"/>
            </w:rPr>
            <w:t>2</w:t>
          </w:r>
          <w:r>
            <w:rPr>
              <w:rFonts w:ascii="Times New Roman" w:hAnsi="Times New Roman"/>
              <w:color w:val="0D0D0D" w:themeColor="text1" w:themeTint="F2"/>
              <w:sz w:val="24"/>
              <w:szCs w:val="24"/>
            </w:rPr>
            <w:t>.7</w:t>
          </w:r>
          <w:r w:rsidRPr="00536C8C">
            <w:rPr>
              <w:rFonts w:ascii="Times New Roman" w:hAnsi="Times New Roman"/>
              <w:color w:val="0D0D0D" w:themeColor="text1" w:themeTint="F2"/>
              <w:sz w:val="24"/>
              <w:szCs w:val="24"/>
            </w:rPr>
            <w:t xml:space="preserve"> </w:t>
          </w:r>
          <w:r>
            <w:rPr>
              <w:rFonts w:ascii="Times New Roman" w:hAnsi="Times New Roman"/>
              <w:color w:val="0D0D0D" w:themeColor="text1" w:themeTint="F2"/>
              <w:sz w:val="24"/>
              <w:szCs w:val="24"/>
            </w:rPr>
            <w:t>Bridging the gender leadership gap</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2</w:t>
          </w:r>
          <w:r w:rsidR="00AE4021">
            <w:rPr>
              <w:rFonts w:ascii="Times New Roman" w:hAnsi="Times New Roman"/>
              <w:color w:val="0D0D0D" w:themeColor="text1" w:themeTint="F2"/>
              <w:sz w:val="24"/>
              <w:szCs w:val="24"/>
            </w:rPr>
            <w:t>1</w:t>
          </w:r>
          <w:r>
            <w:rPr>
              <w:rFonts w:ascii="Times New Roman" w:hAnsi="Times New Roman"/>
              <w:color w:val="0D0D0D" w:themeColor="text1" w:themeTint="F2"/>
              <w:sz w:val="24"/>
              <w:szCs w:val="24"/>
            </w:rPr>
            <w:t xml:space="preserve"> </w:t>
          </w:r>
          <w:r w:rsidR="00BC62DD">
            <w:rPr>
              <w:rFonts w:ascii="Times New Roman" w:hAnsi="Times New Roman"/>
              <w:color w:val="0D0D0D" w:themeColor="text1" w:themeTint="F2"/>
              <w:sz w:val="24"/>
              <w:szCs w:val="24"/>
            </w:rPr>
            <w:t>to</w:t>
          </w:r>
          <w:r>
            <w:rPr>
              <w:rFonts w:ascii="Times New Roman" w:hAnsi="Times New Roman"/>
              <w:color w:val="0D0D0D" w:themeColor="text1" w:themeTint="F2"/>
              <w:sz w:val="24"/>
              <w:szCs w:val="24"/>
            </w:rPr>
            <w:t xml:space="preserve"> 2</w:t>
          </w:r>
          <w:r w:rsidR="00AE4021">
            <w:rPr>
              <w:rFonts w:ascii="Times New Roman" w:hAnsi="Times New Roman"/>
              <w:color w:val="0D0D0D" w:themeColor="text1" w:themeTint="F2"/>
              <w:sz w:val="24"/>
              <w:szCs w:val="24"/>
            </w:rPr>
            <w:t>5</w:t>
          </w:r>
        </w:p>
        <w:p w14:paraId="5523C789" w14:textId="7FDB2858" w:rsidR="00CA5055" w:rsidRDefault="00CA5055" w:rsidP="00617C4F">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w:t>
          </w:r>
          <w:r w:rsidRPr="00536C8C">
            <w:rPr>
              <w:rFonts w:ascii="Times New Roman" w:hAnsi="Times New Roman"/>
              <w:color w:val="0D0D0D" w:themeColor="text1" w:themeTint="F2"/>
              <w:sz w:val="24"/>
              <w:szCs w:val="24"/>
            </w:rPr>
            <w:t>2</w:t>
          </w:r>
          <w:r>
            <w:rPr>
              <w:rFonts w:ascii="Times New Roman" w:hAnsi="Times New Roman"/>
              <w:color w:val="0D0D0D" w:themeColor="text1" w:themeTint="F2"/>
              <w:sz w:val="24"/>
              <w:szCs w:val="24"/>
            </w:rPr>
            <w:t>.5</w:t>
          </w:r>
          <w:r w:rsidRPr="00536C8C">
            <w:rPr>
              <w:rFonts w:ascii="Times New Roman" w:hAnsi="Times New Roman"/>
              <w:color w:val="0D0D0D" w:themeColor="text1" w:themeTint="F2"/>
              <w:sz w:val="24"/>
              <w:szCs w:val="24"/>
            </w:rPr>
            <w:t xml:space="preserve"> </w:t>
          </w:r>
          <w:r w:rsidR="00AE4021">
            <w:rPr>
              <w:rFonts w:ascii="Times New Roman" w:hAnsi="Times New Roman"/>
              <w:color w:val="0D0D0D" w:themeColor="text1" w:themeTint="F2"/>
              <w:sz w:val="24"/>
              <w:szCs w:val="24"/>
            </w:rPr>
            <w:t>Literary review conclusion and gaps for further study</w:t>
          </w:r>
          <w:r w:rsidRPr="00536C8C">
            <w:rPr>
              <w:rFonts w:ascii="Times New Roman" w:hAnsi="Times New Roman"/>
              <w:color w:val="0D0D0D" w:themeColor="text1" w:themeTint="F2"/>
              <w:sz w:val="24"/>
              <w:szCs w:val="24"/>
            </w:rPr>
            <w:ptab w:relativeTo="margin" w:alignment="right" w:leader="dot"/>
          </w:r>
          <w:r w:rsidR="00AE4021">
            <w:rPr>
              <w:rFonts w:ascii="Times New Roman" w:hAnsi="Times New Roman"/>
              <w:color w:val="0D0D0D" w:themeColor="text1" w:themeTint="F2"/>
              <w:sz w:val="24"/>
              <w:szCs w:val="24"/>
            </w:rPr>
            <w:t>25</w:t>
          </w:r>
        </w:p>
        <w:p w14:paraId="15A7B241" w14:textId="5A48148B" w:rsidR="009A12FA" w:rsidRPr="009A12FA" w:rsidRDefault="009A12FA" w:rsidP="009A12FA">
          <w:pPr>
            <w:jc w:val="center"/>
            <w:rPr>
              <w:rFonts w:ascii="Times New Roman" w:hAnsi="Times New Roman"/>
              <w:b/>
              <w:color w:val="0D0D0D" w:themeColor="text1" w:themeTint="F2"/>
              <w:sz w:val="24"/>
              <w:szCs w:val="24"/>
            </w:rPr>
          </w:pPr>
          <w:r w:rsidRPr="009A12FA">
            <w:rPr>
              <w:rFonts w:ascii="Times New Roman" w:hAnsi="Times New Roman"/>
              <w:b/>
              <w:color w:val="0D0D0D" w:themeColor="text1" w:themeTint="F2"/>
              <w:sz w:val="24"/>
              <w:szCs w:val="24"/>
            </w:rPr>
            <w:t>Chapter 3</w:t>
          </w:r>
        </w:p>
        <w:p w14:paraId="5FFDC9B6" w14:textId="6326FB7D" w:rsidR="0052247E" w:rsidRDefault="0052247E" w:rsidP="0052247E">
          <w:pPr>
            <w:spacing w:line="240" w:lineRule="auto"/>
            <w:rPr>
              <w:rFonts w:ascii="Times New Roman" w:hAnsi="Times New Roman" w:cs="Times New Roman"/>
              <w:b/>
              <w:color w:val="0D0D0D" w:themeColor="text1" w:themeTint="F2"/>
              <w:sz w:val="24"/>
              <w:szCs w:val="24"/>
            </w:rPr>
          </w:pPr>
          <w:r w:rsidRPr="00536C8C">
            <w:rPr>
              <w:rFonts w:ascii="Times New Roman" w:hAnsi="Times New Roman" w:cs="Times New Roman"/>
              <w:b/>
              <w:sz w:val="24"/>
              <w:szCs w:val="24"/>
              <w:lang w:val="en-US"/>
            </w:rPr>
            <w:t xml:space="preserve">3.0 </w:t>
          </w:r>
          <w:r w:rsidR="00AE4021">
            <w:rPr>
              <w:rFonts w:ascii="Times New Roman" w:hAnsi="Times New Roman" w:cs="Times New Roman"/>
              <w:b/>
              <w:sz w:val="24"/>
              <w:szCs w:val="24"/>
              <w:lang w:val="en-US"/>
            </w:rPr>
            <w:t>Research Methodology</w:t>
          </w:r>
          <w:r w:rsidRPr="00536C8C">
            <w:rPr>
              <w:rFonts w:ascii="Times New Roman" w:hAnsi="Times New Roman" w:cs="Times New Roman"/>
              <w:b/>
              <w:color w:val="0D0D0D" w:themeColor="text1" w:themeTint="F2"/>
              <w:sz w:val="24"/>
              <w:szCs w:val="24"/>
            </w:rPr>
            <w:ptab w:relativeTo="margin" w:alignment="right" w:leader="dot"/>
          </w:r>
        </w:p>
        <w:p w14:paraId="698ADBC6" w14:textId="0CF38BF4"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3.1 Introduction</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26</w:t>
          </w:r>
        </w:p>
        <w:p w14:paraId="7CBA86FA" w14:textId="1A970A8B"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3.2</w:t>
          </w:r>
          <w:r w:rsidRPr="00536C8C">
            <w:rPr>
              <w:rFonts w:ascii="Times New Roman" w:hAnsi="Times New Roman"/>
              <w:color w:val="0D0D0D" w:themeColor="text1" w:themeTint="F2"/>
              <w:sz w:val="24"/>
              <w:szCs w:val="24"/>
            </w:rPr>
            <w:t xml:space="preserve"> </w:t>
          </w:r>
          <w:r>
            <w:rPr>
              <w:rFonts w:ascii="Times New Roman" w:hAnsi="Times New Roman"/>
              <w:color w:val="0D0D0D" w:themeColor="text1" w:themeTint="F2"/>
              <w:sz w:val="24"/>
              <w:szCs w:val="24"/>
            </w:rPr>
            <w:t>Background and rationale for research philosophy</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26 &amp; 27</w:t>
          </w:r>
        </w:p>
        <w:p w14:paraId="4BCFEB32" w14:textId="4A6F7C4F"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3.3 Research philosophy</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 xml:space="preserve">27 </w:t>
          </w:r>
          <w:r w:rsidR="00BC62DD">
            <w:rPr>
              <w:rFonts w:ascii="Times New Roman" w:hAnsi="Times New Roman"/>
              <w:color w:val="0D0D0D" w:themeColor="text1" w:themeTint="F2"/>
              <w:sz w:val="24"/>
              <w:szCs w:val="24"/>
            </w:rPr>
            <w:t>to</w:t>
          </w:r>
          <w:r>
            <w:rPr>
              <w:rFonts w:ascii="Times New Roman" w:hAnsi="Times New Roman"/>
              <w:color w:val="0D0D0D" w:themeColor="text1" w:themeTint="F2"/>
              <w:sz w:val="24"/>
              <w:szCs w:val="24"/>
            </w:rPr>
            <w:t xml:space="preserve"> 29</w:t>
          </w:r>
        </w:p>
        <w:p w14:paraId="427B345F" w14:textId="037003A8"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3.4 Secondary sources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30</w:t>
          </w:r>
        </w:p>
        <w:p w14:paraId="70203CDC" w14:textId="2660D7EA"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3.5</w:t>
          </w:r>
          <w:r w:rsidRPr="00536C8C">
            <w:rPr>
              <w:rFonts w:ascii="Times New Roman" w:hAnsi="Times New Roman"/>
              <w:color w:val="0D0D0D" w:themeColor="text1" w:themeTint="F2"/>
              <w:sz w:val="24"/>
              <w:szCs w:val="24"/>
            </w:rPr>
            <w:t xml:space="preserve"> </w:t>
          </w:r>
          <w:r>
            <w:rPr>
              <w:rFonts w:ascii="Times New Roman" w:hAnsi="Times New Roman"/>
              <w:color w:val="0D0D0D" w:themeColor="text1" w:themeTint="F2"/>
              <w:sz w:val="24"/>
              <w:szCs w:val="24"/>
            </w:rPr>
            <w:t>Research methods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 xml:space="preserve">30 </w:t>
          </w:r>
          <w:r w:rsidR="00BC62DD">
            <w:rPr>
              <w:rFonts w:ascii="Times New Roman" w:hAnsi="Times New Roman"/>
              <w:color w:val="0D0D0D" w:themeColor="text1" w:themeTint="F2"/>
              <w:sz w:val="24"/>
              <w:szCs w:val="24"/>
            </w:rPr>
            <w:t xml:space="preserve">to </w:t>
          </w:r>
          <w:r>
            <w:rPr>
              <w:rFonts w:ascii="Times New Roman" w:hAnsi="Times New Roman"/>
              <w:color w:val="0D0D0D" w:themeColor="text1" w:themeTint="F2"/>
              <w:sz w:val="24"/>
              <w:szCs w:val="24"/>
            </w:rPr>
            <w:t>33</w:t>
          </w:r>
        </w:p>
        <w:p w14:paraId="4C7B9E34" w14:textId="3CC02675"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3.6</w:t>
          </w:r>
          <w:r w:rsidRPr="00536C8C">
            <w:rPr>
              <w:rFonts w:ascii="Times New Roman" w:hAnsi="Times New Roman"/>
              <w:color w:val="0D0D0D" w:themeColor="text1" w:themeTint="F2"/>
              <w:sz w:val="24"/>
              <w:szCs w:val="24"/>
            </w:rPr>
            <w:t xml:space="preserve"> </w:t>
          </w:r>
          <w:r>
            <w:rPr>
              <w:rFonts w:ascii="Times New Roman" w:hAnsi="Times New Roman"/>
              <w:color w:val="0D0D0D" w:themeColor="text1" w:themeTint="F2"/>
              <w:sz w:val="24"/>
              <w:szCs w:val="24"/>
            </w:rPr>
            <w:t>Data gathering</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 xml:space="preserve">33 </w:t>
          </w:r>
          <w:r w:rsidR="00BC62DD">
            <w:rPr>
              <w:rFonts w:ascii="Times New Roman" w:hAnsi="Times New Roman"/>
              <w:color w:val="0D0D0D" w:themeColor="text1" w:themeTint="F2"/>
              <w:sz w:val="24"/>
              <w:szCs w:val="24"/>
            </w:rPr>
            <w:t>to</w:t>
          </w:r>
          <w:r>
            <w:rPr>
              <w:rFonts w:ascii="Times New Roman" w:hAnsi="Times New Roman"/>
              <w:color w:val="0D0D0D" w:themeColor="text1" w:themeTint="F2"/>
              <w:sz w:val="24"/>
              <w:szCs w:val="24"/>
            </w:rPr>
            <w:t xml:space="preserve"> 34</w:t>
          </w:r>
        </w:p>
        <w:p w14:paraId="6E1CA0E0" w14:textId="2349FD3A" w:rsidR="00AE4021" w:rsidRDefault="00AE4021" w:rsidP="00AE4021">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lastRenderedPageBreak/>
            <w:t xml:space="preserve">    </w:t>
          </w:r>
          <w:r w:rsidR="00BC62DD">
            <w:rPr>
              <w:rFonts w:ascii="Times New Roman" w:hAnsi="Times New Roman"/>
              <w:color w:val="0D0D0D" w:themeColor="text1" w:themeTint="F2"/>
              <w:sz w:val="24"/>
              <w:szCs w:val="24"/>
            </w:rPr>
            <w:t>3.7 Data analysis</w:t>
          </w:r>
          <w:r w:rsidRPr="00536C8C">
            <w:rPr>
              <w:rFonts w:ascii="Times New Roman" w:hAnsi="Times New Roman"/>
              <w:color w:val="0D0D0D" w:themeColor="text1" w:themeTint="F2"/>
              <w:sz w:val="24"/>
              <w:szCs w:val="24"/>
            </w:rPr>
            <w:ptab w:relativeTo="margin" w:alignment="right" w:leader="dot"/>
          </w:r>
          <w:r w:rsidR="00BC62DD">
            <w:rPr>
              <w:rFonts w:ascii="Times New Roman" w:hAnsi="Times New Roman"/>
              <w:color w:val="0D0D0D" w:themeColor="text1" w:themeTint="F2"/>
              <w:sz w:val="24"/>
              <w:szCs w:val="24"/>
            </w:rPr>
            <w:t>34 to 36</w:t>
          </w:r>
        </w:p>
        <w:p w14:paraId="3845CC5D" w14:textId="5863986B" w:rsidR="009A12FA" w:rsidRDefault="009A12FA" w:rsidP="009A12FA">
          <w:pPr>
            <w:jc w:val="center"/>
            <w:rPr>
              <w:rFonts w:ascii="Times New Roman" w:hAnsi="Times New Roman" w:cs="Times New Roman"/>
              <w:b/>
              <w:sz w:val="24"/>
              <w:szCs w:val="24"/>
              <w:lang w:val="en-US"/>
            </w:rPr>
          </w:pPr>
          <w:r>
            <w:rPr>
              <w:rFonts w:ascii="Times New Roman" w:hAnsi="Times New Roman" w:cs="Times New Roman"/>
              <w:b/>
              <w:sz w:val="24"/>
              <w:szCs w:val="24"/>
              <w:lang w:val="en-US"/>
            </w:rPr>
            <w:t>Chapter 4</w:t>
          </w:r>
        </w:p>
        <w:p w14:paraId="6CE45735" w14:textId="78A6F65A" w:rsidR="00BC62DD" w:rsidRDefault="00BC62DD" w:rsidP="00BC62DD">
          <w:pPr>
            <w:rPr>
              <w:rFonts w:ascii="Times New Roman" w:hAnsi="Times New Roman" w:cs="Times New Roman"/>
              <w:b/>
              <w:color w:val="0D0D0D" w:themeColor="text1" w:themeTint="F2"/>
              <w:sz w:val="24"/>
              <w:szCs w:val="24"/>
            </w:rPr>
          </w:pPr>
          <w:r>
            <w:rPr>
              <w:rFonts w:ascii="Times New Roman" w:hAnsi="Times New Roman" w:cs="Times New Roman"/>
              <w:b/>
              <w:sz w:val="24"/>
              <w:szCs w:val="24"/>
              <w:lang w:val="en-US"/>
            </w:rPr>
            <w:t xml:space="preserve">4.0 </w:t>
          </w:r>
          <w:r w:rsidR="009A12FA">
            <w:rPr>
              <w:rFonts w:ascii="Times New Roman" w:hAnsi="Times New Roman" w:cs="Times New Roman"/>
              <w:b/>
              <w:sz w:val="24"/>
              <w:szCs w:val="24"/>
              <w:lang w:val="en-US"/>
            </w:rPr>
            <w:t>Data analysis and f</w:t>
          </w:r>
          <w:r>
            <w:rPr>
              <w:rFonts w:ascii="Times New Roman" w:hAnsi="Times New Roman" w:cs="Times New Roman"/>
              <w:b/>
              <w:sz w:val="24"/>
              <w:szCs w:val="24"/>
              <w:lang w:val="en-US"/>
            </w:rPr>
            <w:t>indings</w:t>
          </w:r>
          <w:r w:rsidRPr="00536C8C">
            <w:rPr>
              <w:rFonts w:ascii="Times New Roman" w:hAnsi="Times New Roman" w:cs="Times New Roman"/>
              <w:b/>
              <w:color w:val="0D0D0D" w:themeColor="text1" w:themeTint="F2"/>
              <w:sz w:val="24"/>
              <w:szCs w:val="24"/>
            </w:rPr>
            <w:ptab w:relativeTo="margin" w:alignment="right" w:leader="dot"/>
          </w:r>
        </w:p>
        <w:p w14:paraId="149A8BB3" w14:textId="3882AFCE"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4.1 Introduction</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37</w:t>
          </w:r>
        </w:p>
        <w:p w14:paraId="07EE001D" w14:textId="65E8A79D"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4.2 Research aim and objectives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38</w:t>
          </w:r>
        </w:p>
        <w:p w14:paraId="508700D9" w14:textId="303DE997"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4.3 Coding methods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38 &amp; 39</w:t>
          </w:r>
        </w:p>
        <w:p w14:paraId="3D4AB165" w14:textId="740F1076"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4.4 Basic background information on participants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39 to 41</w:t>
          </w:r>
        </w:p>
        <w:p w14:paraId="75844841" w14:textId="79C96753"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4.5</w:t>
          </w:r>
          <w:r w:rsidRPr="00536C8C">
            <w:rPr>
              <w:rFonts w:ascii="Times New Roman" w:hAnsi="Times New Roman"/>
              <w:color w:val="0D0D0D" w:themeColor="text1" w:themeTint="F2"/>
              <w:sz w:val="24"/>
              <w:szCs w:val="24"/>
            </w:rPr>
            <w:t xml:space="preserve"> </w:t>
          </w:r>
          <w:r>
            <w:rPr>
              <w:rFonts w:ascii="Times New Roman" w:hAnsi="Times New Roman"/>
              <w:color w:val="0D0D0D" w:themeColor="text1" w:themeTint="F2"/>
              <w:sz w:val="24"/>
              <w:szCs w:val="24"/>
            </w:rPr>
            <w:t>The gender leadership gap in Wales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41 to 44</w:t>
          </w:r>
        </w:p>
        <w:p w14:paraId="6ED4DA46" w14:textId="13A07FB0"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4.6 The differences between men and women’s leadership style</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44 to 48</w:t>
          </w:r>
        </w:p>
        <w:p w14:paraId="492576C8" w14:textId="1232811E"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4.7 The barriers women face</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48 to 52</w:t>
          </w:r>
        </w:p>
        <w:p w14:paraId="59DDF437" w14:textId="14D6D038"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3.3 Closing the gender leadership gap in Wales</w:t>
          </w:r>
          <w:r w:rsidRPr="00536C8C">
            <w:rPr>
              <w:rFonts w:ascii="Times New Roman" w:hAnsi="Times New Roman"/>
              <w:color w:val="0D0D0D" w:themeColor="text1" w:themeTint="F2"/>
              <w:sz w:val="24"/>
              <w:szCs w:val="24"/>
            </w:rPr>
            <w:ptab w:relativeTo="margin" w:alignment="right" w:leader="dot"/>
          </w:r>
          <w:r>
            <w:rPr>
              <w:rFonts w:ascii="Times New Roman" w:hAnsi="Times New Roman"/>
              <w:color w:val="0D0D0D" w:themeColor="text1" w:themeTint="F2"/>
              <w:sz w:val="24"/>
              <w:szCs w:val="24"/>
            </w:rPr>
            <w:t>52 to 5</w:t>
          </w:r>
          <w:r w:rsidR="009A12FA">
            <w:rPr>
              <w:rFonts w:ascii="Times New Roman" w:hAnsi="Times New Roman"/>
              <w:color w:val="0D0D0D" w:themeColor="text1" w:themeTint="F2"/>
              <w:sz w:val="24"/>
              <w:szCs w:val="24"/>
            </w:rPr>
            <w:t>5</w:t>
          </w:r>
        </w:p>
        <w:p w14:paraId="36900DCD" w14:textId="646CF749" w:rsidR="00BC62DD" w:rsidRDefault="00BC62DD" w:rsidP="00BC62DD">
          <w:pPr>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    3.4 </w:t>
          </w:r>
          <w:r w:rsidR="009A12FA">
            <w:rPr>
              <w:rFonts w:ascii="Times New Roman" w:hAnsi="Times New Roman"/>
              <w:color w:val="0D0D0D" w:themeColor="text1" w:themeTint="F2"/>
              <w:sz w:val="24"/>
              <w:szCs w:val="24"/>
            </w:rPr>
            <w:t>Data analysis and findings conclusion</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55</w:t>
          </w:r>
        </w:p>
        <w:p w14:paraId="7BE19AC6" w14:textId="7A94BE44" w:rsidR="009A12FA" w:rsidRDefault="009A12FA" w:rsidP="009A12FA">
          <w:pPr>
            <w:jc w:val="center"/>
            <w:rPr>
              <w:rFonts w:ascii="Times New Roman" w:hAnsi="Times New Roman" w:cs="Times New Roman"/>
              <w:b/>
              <w:color w:val="0D0D0D" w:themeColor="text1" w:themeTint="F2"/>
              <w:sz w:val="24"/>
              <w:szCs w:val="24"/>
            </w:rPr>
          </w:pPr>
          <w:r>
            <w:rPr>
              <w:rFonts w:ascii="Times New Roman" w:hAnsi="Times New Roman" w:cs="Times New Roman"/>
              <w:b/>
              <w:color w:val="0D0D0D" w:themeColor="text1" w:themeTint="F2"/>
              <w:sz w:val="24"/>
              <w:szCs w:val="24"/>
            </w:rPr>
            <w:t>Chapter 5</w:t>
          </w:r>
        </w:p>
        <w:p w14:paraId="2630439B" w14:textId="55D8F72F" w:rsidR="0052247E" w:rsidRDefault="00BC62DD" w:rsidP="0052247E">
          <w:pPr>
            <w:rPr>
              <w:rFonts w:ascii="Times New Roman" w:hAnsi="Times New Roman" w:cs="Times New Roman"/>
              <w:b/>
              <w:color w:val="0D0D0D" w:themeColor="text1" w:themeTint="F2"/>
              <w:sz w:val="24"/>
              <w:szCs w:val="24"/>
            </w:rPr>
          </w:pPr>
          <w:r w:rsidRPr="00536C8C">
            <w:rPr>
              <w:rFonts w:ascii="Times New Roman" w:hAnsi="Times New Roman" w:cs="Times New Roman"/>
              <w:b/>
              <w:sz w:val="24"/>
              <w:szCs w:val="24"/>
              <w:lang w:val="en-US"/>
            </w:rPr>
            <w:t xml:space="preserve">5.0 </w:t>
          </w:r>
          <w:r>
            <w:rPr>
              <w:rFonts w:ascii="Times New Roman" w:hAnsi="Times New Roman" w:cs="Times New Roman"/>
              <w:b/>
              <w:sz w:val="24"/>
              <w:szCs w:val="24"/>
              <w:lang w:val="en-US"/>
            </w:rPr>
            <w:t>Conclusions and recommendations</w:t>
          </w:r>
          <w:r w:rsidRPr="00536C8C">
            <w:rPr>
              <w:rFonts w:ascii="Times New Roman" w:hAnsi="Times New Roman" w:cs="Times New Roman"/>
              <w:b/>
              <w:color w:val="0D0D0D" w:themeColor="text1" w:themeTint="F2"/>
              <w:sz w:val="24"/>
              <w:szCs w:val="24"/>
            </w:rPr>
            <w:ptab w:relativeTo="margin" w:alignment="right" w:leader="dot"/>
          </w:r>
        </w:p>
        <w:p w14:paraId="249E47C9" w14:textId="6FCCB530" w:rsidR="0052247E" w:rsidRDefault="0052247E" w:rsidP="0052247E">
          <w:pPr>
            <w:pStyle w:val="TOC2"/>
            <w:spacing w:line="240" w:lineRule="auto"/>
            <w:ind w:left="216" w:firstLine="504"/>
            <w:rPr>
              <w:rFonts w:ascii="Times New Roman" w:hAnsi="Times New Roman"/>
              <w:color w:val="0D0D0D" w:themeColor="text1" w:themeTint="F2"/>
              <w:sz w:val="24"/>
              <w:szCs w:val="24"/>
            </w:rPr>
          </w:pPr>
          <w:r>
            <w:rPr>
              <w:rFonts w:ascii="Times New Roman" w:hAnsi="Times New Roman"/>
              <w:color w:val="0D0D0D" w:themeColor="text1" w:themeTint="F2"/>
              <w:sz w:val="24"/>
              <w:szCs w:val="24"/>
            </w:rPr>
            <w:t>5.1</w:t>
          </w:r>
          <w:r w:rsidRPr="00536C8C">
            <w:rPr>
              <w:rFonts w:ascii="Times New Roman" w:hAnsi="Times New Roman"/>
              <w:color w:val="0D0D0D" w:themeColor="text1" w:themeTint="F2"/>
              <w:sz w:val="24"/>
              <w:szCs w:val="24"/>
            </w:rPr>
            <w:t xml:space="preserve"> </w:t>
          </w:r>
          <w:r w:rsidR="009A12FA">
            <w:rPr>
              <w:rFonts w:ascii="Times New Roman" w:hAnsi="Times New Roman"/>
              <w:color w:val="0D0D0D" w:themeColor="text1" w:themeTint="F2"/>
              <w:sz w:val="24"/>
              <w:szCs w:val="24"/>
            </w:rPr>
            <w:t>Introduction</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56</w:t>
          </w:r>
        </w:p>
        <w:p w14:paraId="67349F84" w14:textId="58611413" w:rsidR="0052247E" w:rsidRDefault="0052247E" w:rsidP="0052247E">
          <w:pPr>
            <w:pStyle w:val="TOC2"/>
            <w:spacing w:line="240" w:lineRule="auto"/>
            <w:ind w:left="216" w:firstLine="504"/>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5.2 </w:t>
          </w:r>
          <w:r w:rsidR="009A12FA">
            <w:rPr>
              <w:rFonts w:ascii="Times New Roman" w:hAnsi="Times New Roman"/>
              <w:color w:val="0D0D0D" w:themeColor="text1" w:themeTint="F2"/>
              <w:sz w:val="24"/>
              <w:szCs w:val="24"/>
            </w:rPr>
            <w:t>Conclusions</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56 to 61</w:t>
          </w:r>
        </w:p>
        <w:p w14:paraId="68D87F51" w14:textId="768F5B82" w:rsidR="0052247E" w:rsidRDefault="0052247E" w:rsidP="0052247E">
          <w:pPr>
            <w:pStyle w:val="TOC2"/>
            <w:spacing w:line="240" w:lineRule="auto"/>
            <w:ind w:firstLine="500"/>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5.3 </w:t>
          </w:r>
          <w:r w:rsidR="009A12FA">
            <w:rPr>
              <w:rFonts w:ascii="Times New Roman" w:hAnsi="Times New Roman"/>
              <w:color w:val="0D0D0D" w:themeColor="text1" w:themeTint="F2"/>
              <w:sz w:val="24"/>
              <w:szCs w:val="24"/>
            </w:rPr>
            <w:t>Recommendations</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61 &amp; 62</w:t>
          </w:r>
        </w:p>
        <w:p w14:paraId="549923A3" w14:textId="6B16C416" w:rsidR="0052247E" w:rsidRDefault="0052247E" w:rsidP="0052247E">
          <w:pPr>
            <w:ind w:firstLine="720"/>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5.4 </w:t>
          </w:r>
          <w:r w:rsidR="009A12FA">
            <w:rPr>
              <w:rFonts w:ascii="Times New Roman" w:hAnsi="Times New Roman"/>
              <w:color w:val="0D0D0D" w:themeColor="text1" w:themeTint="F2"/>
              <w:sz w:val="24"/>
              <w:szCs w:val="24"/>
            </w:rPr>
            <w:t>Contribution</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62 &amp; 63</w:t>
          </w:r>
        </w:p>
        <w:p w14:paraId="11F8FC8F" w14:textId="1F0919E7" w:rsidR="0052247E" w:rsidRDefault="0052247E" w:rsidP="0052247E">
          <w:pPr>
            <w:ind w:firstLine="720"/>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5.5 </w:t>
          </w:r>
          <w:r w:rsidR="009A12FA">
            <w:rPr>
              <w:rFonts w:ascii="Times New Roman" w:hAnsi="Times New Roman"/>
              <w:color w:val="0D0D0D" w:themeColor="text1" w:themeTint="F2"/>
              <w:sz w:val="24"/>
              <w:szCs w:val="24"/>
            </w:rPr>
            <w:t xml:space="preserve">Limitations </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63 &amp; 64</w:t>
          </w:r>
        </w:p>
        <w:p w14:paraId="17FDB359" w14:textId="6C9B8613" w:rsidR="0052247E" w:rsidRDefault="0052247E" w:rsidP="0052247E">
          <w:pPr>
            <w:ind w:firstLine="720"/>
            <w:rPr>
              <w:rFonts w:ascii="Times New Roman" w:hAnsi="Times New Roman"/>
              <w:color w:val="0D0D0D" w:themeColor="text1" w:themeTint="F2"/>
              <w:sz w:val="24"/>
              <w:szCs w:val="24"/>
            </w:rPr>
          </w:pPr>
          <w:r>
            <w:rPr>
              <w:rFonts w:ascii="Times New Roman" w:hAnsi="Times New Roman"/>
              <w:color w:val="0D0D0D" w:themeColor="text1" w:themeTint="F2"/>
              <w:sz w:val="24"/>
              <w:szCs w:val="24"/>
            </w:rPr>
            <w:t xml:space="preserve">5.6 </w:t>
          </w:r>
          <w:r w:rsidR="009A12FA">
            <w:rPr>
              <w:rFonts w:ascii="Times New Roman" w:hAnsi="Times New Roman"/>
              <w:color w:val="0D0D0D" w:themeColor="text1" w:themeTint="F2"/>
              <w:sz w:val="24"/>
              <w:szCs w:val="24"/>
            </w:rPr>
            <w:t>Further research</w:t>
          </w:r>
          <w:r w:rsidRPr="00536C8C">
            <w:rPr>
              <w:rFonts w:ascii="Times New Roman" w:hAnsi="Times New Roman"/>
              <w:color w:val="0D0D0D" w:themeColor="text1" w:themeTint="F2"/>
              <w:sz w:val="24"/>
              <w:szCs w:val="24"/>
            </w:rPr>
            <w:ptab w:relativeTo="margin" w:alignment="right" w:leader="dot"/>
          </w:r>
          <w:r w:rsidR="009A12FA">
            <w:rPr>
              <w:rFonts w:ascii="Times New Roman" w:hAnsi="Times New Roman"/>
              <w:color w:val="0D0D0D" w:themeColor="text1" w:themeTint="F2"/>
              <w:sz w:val="24"/>
              <w:szCs w:val="24"/>
            </w:rPr>
            <w:t>64</w:t>
          </w:r>
        </w:p>
        <w:p w14:paraId="0218DDD3" w14:textId="2D7E449E" w:rsidR="0052247E" w:rsidRPr="00536C8C" w:rsidRDefault="0052247E" w:rsidP="0052247E">
          <w:pPr>
            <w:spacing w:line="240" w:lineRule="auto"/>
            <w:rPr>
              <w:rFonts w:ascii="Times New Roman" w:hAnsi="Times New Roman" w:cs="Times New Roman"/>
              <w:b/>
              <w:color w:val="0D0D0D" w:themeColor="text1" w:themeTint="F2"/>
              <w:sz w:val="24"/>
              <w:szCs w:val="24"/>
            </w:rPr>
          </w:pPr>
          <w:r w:rsidRPr="00536C8C">
            <w:rPr>
              <w:rFonts w:ascii="Times New Roman" w:hAnsi="Times New Roman" w:cs="Times New Roman"/>
              <w:b/>
              <w:sz w:val="24"/>
              <w:szCs w:val="24"/>
              <w:lang w:val="en-US"/>
            </w:rPr>
            <w:t xml:space="preserve">6.0 </w:t>
          </w:r>
          <w:r w:rsidR="009A12FA">
            <w:rPr>
              <w:rFonts w:ascii="Times New Roman" w:hAnsi="Times New Roman" w:cs="Times New Roman"/>
              <w:b/>
              <w:sz w:val="24"/>
              <w:szCs w:val="24"/>
              <w:lang w:val="en-US"/>
            </w:rPr>
            <w:t>References</w:t>
          </w:r>
          <w:r w:rsidRPr="00536C8C">
            <w:rPr>
              <w:rFonts w:ascii="Times New Roman" w:hAnsi="Times New Roman" w:cs="Times New Roman"/>
              <w:b/>
              <w:color w:val="0D0D0D" w:themeColor="text1" w:themeTint="F2"/>
              <w:sz w:val="24"/>
              <w:szCs w:val="24"/>
            </w:rPr>
            <w:ptab w:relativeTo="margin" w:alignment="right" w:leader="dot"/>
          </w:r>
          <w:r w:rsidR="009A12FA">
            <w:rPr>
              <w:rFonts w:ascii="Times New Roman" w:hAnsi="Times New Roman" w:cs="Times New Roman"/>
              <w:b/>
              <w:color w:val="0D0D0D" w:themeColor="text1" w:themeTint="F2"/>
              <w:sz w:val="24"/>
              <w:szCs w:val="24"/>
            </w:rPr>
            <w:t>65 to 76</w:t>
          </w:r>
        </w:p>
        <w:p w14:paraId="4974E5F5" w14:textId="1887799C" w:rsidR="00617C4F" w:rsidRPr="00CA5055" w:rsidRDefault="0052247E" w:rsidP="00CA5055">
          <w:pPr>
            <w:pStyle w:val="ListParagraph"/>
            <w:numPr>
              <w:ilvl w:val="0"/>
              <w:numId w:val="17"/>
            </w:numPr>
            <w:spacing w:line="240" w:lineRule="auto"/>
            <w:rPr>
              <w:rFonts w:ascii="Times New Roman" w:hAnsi="Times New Roman" w:cs="Times New Roman"/>
              <w:b/>
              <w:color w:val="0D0D0D" w:themeColor="text1" w:themeTint="F2"/>
              <w:sz w:val="24"/>
              <w:szCs w:val="24"/>
            </w:rPr>
          </w:pPr>
          <w:r w:rsidRPr="00536C8C">
            <w:rPr>
              <w:rFonts w:ascii="Times New Roman" w:hAnsi="Times New Roman" w:cs="Times New Roman"/>
              <w:b/>
              <w:color w:val="0D0D0D" w:themeColor="text1" w:themeTint="F2"/>
              <w:sz w:val="24"/>
              <w:szCs w:val="24"/>
            </w:rPr>
            <w:t>Appendi</w:t>
          </w:r>
          <w:r w:rsidR="009A12FA">
            <w:rPr>
              <w:rFonts w:ascii="Times New Roman" w:hAnsi="Times New Roman" w:cs="Times New Roman"/>
              <w:b/>
              <w:color w:val="0D0D0D" w:themeColor="text1" w:themeTint="F2"/>
              <w:sz w:val="24"/>
              <w:szCs w:val="24"/>
            </w:rPr>
            <w:t>ces</w:t>
          </w:r>
          <w:r w:rsidRPr="00536C8C">
            <w:rPr>
              <w:rFonts w:ascii="Times New Roman" w:hAnsi="Times New Roman" w:cs="Times New Roman"/>
              <w:sz w:val="24"/>
              <w:szCs w:val="24"/>
            </w:rPr>
            <w:ptab w:relativeTo="margin" w:alignment="right" w:leader="dot"/>
          </w:r>
          <w:r w:rsidR="00AD0A6D">
            <w:rPr>
              <w:rFonts w:ascii="Times New Roman" w:hAnsi="Times New Roman" w:cs="Times New Roman"/>
              <w:b/>
              <w:color w:val="0D0D0D" w:themeColor="text1" w:themeTint="F2"/>
              <w:sz w:val="24"/>
              <w:szCs w:val="24"/>
            </w:rPr>
            <w:t xml:space="preserve">77 to 93 </w:t>
          </w:r>
        </w:p>
      </w:sdtContent>
    </w:sdt>
    <w:p w14:paraId="34712FA8" w14:textId="77777777" w:rsidR="00CA5055" w:rsidRDefault="00CA5055" w:rsidP="006F41F6">
      <w:pPr>
        <w:spacing w:line="480" w:lineRule="auto"/>
        <w:jc w:val="center"/>
        <w:rPr>
          <w:rFonts w:ascii="Times New Roman" w:hAnsi="Times New Roman" w:cs="Times New Roman"/>
          <w:b/>
          <w:sz w:val="24"/>
          <w:szCs w:val="24"/>
          <w:u w:val="single"/>
        </w:rPr>
      </w:pPr>
    </w:p>
    <w:p w14:paraId="660C8461" w14:textId="77777777" w:rsidR="00CA5055" w:rsidRDefault="00CA5055" w:rsidP="006F41F6">
      <w:pPr>
        <w:spacing w:line="480" w:lineRule="auto"/>
        <w:jc w:val="center"/>
        <w:rPr>
          <w:rFonts w:ascii="Times New Roman" w:hAnsi="Times New Roman" w:cs="Times New Roman"/>
          <w:b/>
          <w:sz w:val="24"/>
          <w:szCs w:val="24"/>
          <w:u w:val="single"/>
        </w:rPr>
      </w:pPr>
    </w:p>
    <w:p w14:paraId="6E19711B" w14:textId="375428F8" w:rsidR="00BC62DD" w:rsidRDefault="00BC62DD" w:rsidP="00AE4021">
      <w:pPr>
        <w:spacing w:line="480" w:lineRule="auto"/>
        <w:rPr>
          <w:rFonts w:ascii="Times New Roman" w:hAnsi="Times New Roman" w:cs="Times New Roman"/>
          <w:b/>
          <w:sz w:val="24"/>
          <w:szCs w:val="24"/>
          <w:u w:val="single"/>
        </w:rPr>
      </w:pPr>
    </w:p>
    <w:p w14:paraId="32B48C15" w14:textId="77777777" w:rsidR="009A12FA" w:rsidRDefault="009A12FA" w:rsidP="00AE4021">
      <w:pPr>
        <w:spacing w:line="480" w:lineRule="auto"/>
        <w:rPr>
          <w:rFonts w:ascii="Times New Roman" w:hAnsi="Times New Roman" w:cs="Times New Roman"/>
          <w:b/>
          <w:sz w:val="24"/>
          <w:szCs w:val="24"/>
          <w:u w:val="single"/>
        </w:rPr>
      </w:pPr>
    </w:p>
    <w:p w14:paraId="020AB722" w14:textId="20511C1B" w:rsidR="00AE4021" w:rsidRDefault="00AE4021" w:rsidP="00AE4021">
      <w:pPr>
        <w:spacing w:line="480" w:lineRule="auto"/>
        <w:rPr>
          <w:rFonts w:ascii="Times New Roman" w:hAnsi="Times New Roman" w:cs="Times New Roman"/>
          <w:b/>
          <w:sz w:val="24"/>
          <w:szCs w:val="24"/>
          <w:u w:val="single"/>
        </w:rPr>
      </w:pPr>
    </w:p>
    <w:p w14:paraId="62B007C1" w14:textId="77777777" w:rsidR="00AD0A6D" w:rsidRDefault="00AD0A6D" w:rsidP="00AE4021">
      <w:pPr>
        <w:spacing w:line="480" w:lineRule="auto"/>
        <w:rPr>
          <w:rFonts w:ascii="Times New Roman" w:hAnsi="Times New Roman" w:cs="Times New Roman"/>
          <w:b/>
          <w:sz w:val="24"/>
          <w:szCs w:val="24"/>
          <w:u w:val="single"/>
        </w:rPr>
      </w:pPr>
    </w:p>
    <w:p w14:paraId="10BCB939" w14:textId="4F822B8E" w:rsidR="006F41F6" w:rsidRPr="0033297B" w:rsidRDefault="006F41F6" w:rsidP="006F41F6">
      <w:pPr>
        <w:spacing w:line="480" w:lineRule="auto"/>
        <w:jc w:val="center"/>
        <w:rPr>
          <w:rFonts w:ascii="Times New Roman" w:hAnsi="Times New Roman" w:cs="Times New Roman"/>
          <w:b/>
          <w:sz w:val="24"/>
          <w:szCs w:val="24"/>
          <w:u w:val="single"/>
        </w:rPr>
      </w:pPr>
      <w:r w:rsidRPr="0033297B">
        <w:rPr>
          <w:rFonts w:ascii="Times New Roman" w:hAnsi="Times New Roman" w:cs="Times New Roman"/>
          <w:b/>
          <w:sz w:val="24"/>
          <w:szCs w:val="24"/>
          <w:u w:val="single"/>
        </w:rPr>
        <w:lastRenderedPageBreak/>
        <w:t>Chapter 1</w:t>
      </w:r>
    </w:p>
    <w:p w14:paraId="331A6B77" w14:textId="77777777" w:rsidR="006F41F6" w:rsidRPr="0033297B" w:rsidRDefault="006F41F6" w:rsidP="006F41F6">
      <w:pPr>
        <w:spacing w:line="480" w:lineRule="auto"/>
        <w:jc w:val="center"/>
        <w:rPr>
          <w:rFonts w:ascii="Times New Roman" w:hAnsi="Times New Roman" w:cs="Times New Roman"/>
          <w:b/>
          <w:sz w:val="24"/>
          <w:szCs w:val="24"/>
          <w:u w:val="single"/>
        </w:rPr>
      </w:pPr>
      <w:r w:rsidRPr="0033297B">
        <w:rPr>
          <w:rFonts w:ascii="Times New Roman" w:hAnsi="Times New Roman" w:cs="Times New Roman"/>
          <w:b/>
          <w:sz w:val="24"/>
          <w:szCs w:val="24"/>
          <w:u w:val="single"/>
        </w:rPr>
        <w:t>1.0 Introduction</w:t>
      </w:r>
    </w:p>
    <w:p w14:paraId="4FB6EEA2" w14:textId="2EE6E63F" w:rsidR="006F41F6" w:rsidRPr="005723F0" w:rsidRDefault="006F41F6" w:rsidP="005723F0">
      <w:pPr>
        <w:spacing w:line="480" w:lineRule="auto"/>
        <w:rPr>
          <w:rFonts w:ascii="Times New Roman" w:hAnsi="Times New Roman" w:cs="Times New Roman"/>
          <w:bCs/>
          <w:sz w:val="24"/>
          <w:szCs w:val="24"/>
        </w:rPr>
      </w:pPr>
      <w:r w:rsidRPr="0033297B">
        <w:rPr>
          <w:rFonts w:ascii="Times New Roman" w:hAnsi="Times New Roman" w:cs="Times New Roman"/>
          <w:bCs/>
          <w:sz w:val="24"/>
          <w:szCs w:val="24"/>
        </w:rPr>
        <w:t xml:space="preserve">This dissertation considers </w:t>
      </w:r>
      <w:r w:rsidR="004002E4" w:rsidRPr="001E4C81">
        <w:rPr>
          <w:rFonts w:ascii="Times New Roman" w:hAnsi="Times New Roman" w:cs="Times New Roman"/>
          <w:bCs/>
          <w:sz w:val="24"/>
          <w:szCs w:val="24"/>
        </w:rPr>
        <w:t>t</w:t>
      </w:r>
      <w:r w:rsidR="001E4C81" w:rsidRPr="001E4C81">
        <w:rPr>
          <w:rFonts w:ascii="Times New Roman" w:hAnsi="Times New Roman" w:cs="Times New Roman"/>
          <w:bCs/>
          <w:sz w:val="24"/>
          <w:szCs w:val="24"/>
        </w:rPr>
        <w:t>wo</w:t>
      </w:r>
      <w:r w:rsidR="004002E4">
        <w:rPr>
          <w:rFonts w:ascii="Times New Roman" w:hAnsi="Times New Roman" w:cs="Times New Roman"/>
          <w:bCs/>
          <w:sz w:val="24"/>
          <w:szCs w:val="24"/>
        </w:rPr>
        <w:t xml:space="preserve"> main</w:t>
      </w:r>
      <w:r w:rsidRPr="0033297B">
        <w:rPr>
          <w:rFonts w:ascii="Times New Roman" w:hAnsi="Times New Roman" w:cs="Times New Roman"/>
          <w:bCs/>
          <w:sz w:val="24"/>
          <w:szCs w:val="24"/>
        </w:rPr>
        <w:t xml:space="preserve"> </w:t>
      </w:r>
      <w:r w:rsidR="004002E4">
        <w:rPr>
          <w:rFonts w:ascii="Times New Roman" w:hAnsi="Times New Roman" w:cs="Times New Roman"/>
          <w:bCs/>
          <w:sz w:val="24"/>
          <w:szCs w:val="24"/>
        </w:rPr>
        <w:t>leadership</w:t>
      </w:r>
      <w:r w:rsidRPr="0033297B">
        <w:rPr>
          <w:rFonts w:ascii="Times New Roman" w:hAnsi="Times New Roman" w:cs="Times New Roman"/>
          <w:bCs/>
          <w:sz w:val="24"/>
          <w:szCs w:val="24"/>
        </w:rPr>
        <w:t xml:space="preserve"> concepts; </w:t>
      </w:r>
      <w:r w:rsidR="004002E4">
        <w:rPr>
          <w:rFonts w:ascii="Times New Roman" w:hAnsi="Times New Roman" w:cs="Times New Roman"/>
          <w:bCs/>
          <w:sz w:val="24"/>
          <w:szCs w:val="24"/>
        </w:rPr>
        <w:t xml:space="preserve">firstly, </w:t>
      </w:r>
      <w:r w:rsidR="00403CC8">
        <w:rPr>
          <w:rFonts w:ascii="Times New Roman" w:hAnsi="Times New Roman" w:cs="Times New Roman"/>
          <w:bCs/>
          <w:sz w:val="24"/>
          <w:szCs w:val="24"/>
        </w:rPr>
        <w:t xml:space="preserve">leadership defined as </w:t>
      </w:r>
      <w:r w:rsidRPr="0033297B">
        <w:rPr>
          <w:rFonts w:ascii="Times New Roman" w:hAnsi="Times New Roman" w:cs="Times New Roman"/>
          <w:bCs/>
          <w:sz w:val="24"/>
          <w:szCs w:val="24"/>
        </w:rPr>
        <w:t xml:space="preserve">“a process whereby an </w:t>
      </w:r>
      <w:proofErr w:type="gramStart"/>
      <w:r w:rsidRPr="0033297B">
        <w:rPr>
          <w:rFonts w:ascii="Times New Roman" w:hAnsi="Times New Roman" w:cs="Times New Roman"/>
          <w:bCs/>
          <w:sz w:val="24"/>
          <w:szCs w:val="24"/>
        </w:rPr>
        <w:t>individual influences</w:t>
      </w:r>
      <w:proofErr w:type="gramEnd"/>
      <w:r w:rsidRPr="0033297B">
        <w:rPr>
          <w:rFonts w:ascii="Times New Roman" w:hAnsi="Times New Roman" w:cs="Times New Roman"/>
          <w:bCs/>
          <w:sz w:val="24"/>
          <w:szCs w:val="24"/>
        </w:rPr>
        <w:t xml:space="preserve"> a group of individuals to achieve a common goal” (Northouse, 2016, p. 6), </w:t>
      </w:r>
      <w:r w:rsidR="00403CC8">
        <w:rPr>
          <w:rFonts w:ascii="Times New Roman" w:hAnsi="Times New Roman" w:cs="Times New Roman"/>
          <w:bCs/>
          <w:sz w:val="24"/>
          <w:szCs w:val="24"/>
        </w:rPr>
        <w:t>and s</w:t>
      </w:r>
      <w:r w:rsidR="004002E4">
        <w:rPr>
          <w:rFonts w:ascii="Times New Roman" w:hAnsi="Times New Roman" w:cs="Times New Roman"/>
          <w:bCs/>
          <w:sz w:val="24"/>
          <w:szCs w:val="24"/>
        </w:rPr>
        <w:t>econd</w:t>
      </w:r>
      <w:r w:rsidR="00403CC8">
        <w:rPr>
          <w:rFonts w:ascii="Times New Roman" w:hAnsi="Times New Roman" w:cs="Times New Roman"/>
          <w:bCs/>
          <w:sz w:val="24"/>
          <w:szCs w:val="24"/>
        </w:rPr>
        <w:t xml:space="preserve">ly, </w:t>
      </w:r>
      <w:r w:rsidRPr="0033297B">
        <w:rPr>
          <w:rFonts w:ascii="Times New Roman" w:hAnsi="Times New Roman" w:cs="Times New Roman"/>
          <w:bCs/>
          <w:sz w:val="24"/>
          <w:szCs w:val="24"/>
        </w:rPr>
        <w:t>the gender leadership gap (in respect of economic participation)</w:t>
      </w:r>
      <w:r w:rsidR="00403CC8">
        <w:rPr>
          <w:rFonts w:ascii="Times New Roman" w:hAnsi="Times New Roman" w:cs="Times New Roman"/>
          <w:bCs/>
          <w:sz w:val="24"/>
          <w:szCs w:val="24"/>
        </w:rPr>
        <w:t xml:space="preserve"> which</w:t>
      </w:r>
      <w:r w:rsidRPr="0033297B">
        <w:rPr>
          <w:rFonts w:ascii="Times New Roman" w:hAnsi="Times New Roman" w:cs="Times New Roman"/>
          <w:bCs/>
          <w:sz w:val="24"/>
          <w:szCs w:val="24"/>
        </w:rPr>
        <w:t xml:space="preserve"> </w:t>
      </w:r>
      <w:r w:rsidR="004002E4">
        <w:rPr>
          <w:rFonts w:ascii="Times New Roman" w:hAnsi="Times New Roman" w:cs="Times New Roman"/>
          <w:bCs/>
          <w:sz w:val="24"/>
          <w:szCs w:val="24"/>
        </w:rPr>
        <w:t>are</w:t>
      </w:r>
      <w:r w:rsidRPr="0033297B">
        <w:rPr>
          <w:rFonts w:ascii="Times New Roman" w:hAnsi="Times New Roman" w:cs="Times New Roman"/>
          <w:bCs/>
          <w:sz w:val="24"/>
          <w:szCs w:val="24"/>
        </w:rPr>
        <w:t xml:space="preserve"> “gender-based inequalities with respect to…economic participation and opportunity”</w:t>
      </w:r>
      <w:r w:rsidRPr="0033297B">
        <w:rPr>
          <w:rFonts w:ascii="Times New Roman" w:hAnsi="Times New Roman" w:cs="Times New Roman"/>
          <w:color w:val="000000"/>
          <w:sz w:val="24"/>
          <w:szCs w:val="24"/>
          <w:shd w:val="clear" w:color="auto" w:fill="FFFFFF"/>
        </w:rPr>
        <w:t xml:space="preserve"> (</w:t>
      </w:r>
      <w:proofErr w:type="spellStart"/>
      <w:r w:rsidRPr="0033297B">
        <w:rPr>
          <w:rFonts w:ascii="Times New Roman" w:hAnsi="Times New Roman" w:cs="Times New Roman"/>
          <w:color w:val="000000"/>
          <w:sz w:val="24"/>
          <w:szCs w:val="24"/>
          <w:shd w:val="clear" w:color="auto" w:fill="FFFFFF"/>
        </w:rPr>
        <w:t>Yeganeh</w:t>
      </w:r>
      <w:proofErr w:type="spellEnd"/>
      <w:r w:rsidRPr="0033297B">
        <w:rPr>
          <w:rFonts w:ascii="Times New Roman" w:hAnsi="Times New Roman" w:cs="Times New Roman"/>
          <w:color w:val="000000"/>
          <w:sz w:val="24"/>
          <w:szCs w:val="24"/>
          <w:shd w:val="clear" w:color="auto" w:fill="FFFFFF"/>
        </w:rPr>
        <w:t xml:space="preserve"> &amp; May, 2011).</w:t>
      </w:r>
      <w:r w:rsidRPr="0033297B">
        <w:rPr>
          <w:rFonts w:ascii="Times New Roman" w:hAnsi="Times New Roman" w:cs="Times New Roman"/>
          <w:bCs/>
          <w:sz w:val="24"/>
          <w:szCs w:val="24"/>
        </w:rPr>
        <w:t xml:space="preserve"> </w:t>
      </w:r>
      <w:r w:rsidRPr="0033297B">
        <w:rPr>
          <w:rFonts w:ascii="Times New Roman" w:hAnsi="Times New Roman" w:cs="Times New Roman"/>
          <w:sz w:val="24"/>
          <w:szCs w:val="24"/>
        </w:rPr>
        <w:t xml:space="preserve">There is </w:t>
      </w:r>
      <w:r w:rsidRPr="001E4C81">
        <w:rPr>
          <w:rFonts w:ascii="Times New Roman" w:hAnsi="Times New Roman" w:cs="Times New Roman"/>
          <w:sz w:val="24"/>
          <w:szCs w:val="24"/>
        </w:rPr>
        <w:t>a</w:t>
      </w:r>
      <w:r w:rsidR="001E4C81" w:rsidRPr="001E4C81">
        <w:rPr>
          <w:rFonts w:ascii="Times New Roman" w:hAnsi="Times New Roman" w:cs="Times New Roman"/>
          <w:sz w:val="24"/>
          <w:szCs w:val="24"/>
        </w:rPr>
        <w:t>n</w:t>
      </w:r>
      <w:r w:rsidRPr="0033297B">
        <w:rPr>
          <w:rFonts w:ascii="Times New Roman" w:hAnsi="Times New Roman" w:cs="Times New Roman"/>
          <w:sz w:val="24"/>
          <w:szCs w:val="24"/>
        </w:rPr>
        <w:t xml:space="preserve"> </w:t>
      </w:r>
      <w:r w:rsidR="004002E4">
        <w:rPr>
          <w:rFonts w:ascii="Times New Roman" w:hAnsi="Times New Roman" w:cs="Times New Roman"/>
          <w:sz w:val="24"/>
          <w:szCs w:val="24"/>
        </w:rPr>
        <w:t>issue</w:t>
      </w:r>
      <w:r w:rsidRPr="0033297B">
        <w:rPr>
          <w:rFonts w:ascii="Times New Roman" w:hAnsi="Times New Roman" w:cs="Times New Roman"/>
          <w:sz w:val="24"/>
          <w:szCs w:val="24"/>
        </w:rPr>
        <w:t xml:space="preserve"> regarding gender e</w:t>
      </w:r>
      <w:r w:rsidR="004002E4">
        <w:rPr>
          <w:rFonts w:ascii="Times New Roman" w:hAnsi="Times New Roman" w:cs="Times New Roman"/>
          <w:sz w:val="24"/>
          <w:szCs w:val="24"/>
        </w:rPr>
        <w:t>quality in Wales</w:t>
      </w:r>
      <w:r w:rsidRPr="0033297B">
        <w:rPr>
          <w:rFonts w:ascii="Times New Roman" w:hAnsi="Times New Roman" w:cs="Times New Roman"/>
          <w:sz w:val="24"/>
          <w:szCs w:val="24"/>
        </w:rPr>
        <w:t>, despite various legislations and increasing pressure from women’s rights campaigners, the gender leadership gap persists</w:t>
      </w:r>
      <w:r w:rsidR="004002E4">
        <w:rPr>
          <w:rFonts w:ascii="Times New Roman" w:hAnsi="Times New Roman" w:cs="Times New Roman"/>
          <w:sz w:val="24"/>
          <w:szCs w:val="24"/>
        </w:rPr>
        <w:t xml:space="preserve">, with </w:t>
      </w:r>
      <w:proofErr w:type="spellStart"/>
      <w:r w:rsidR="004002E4">
        <w:rPr>
          <w:rFonts w:ascii="Times New Roman" w:hAnsi="Times New Roman" w:cs="Times New Roman"/>
          <w:sz w:val="24"/>
          <w:szCs w:val="24"/>
        </w:rPr>
        <w:t>Chwarae</w:t>
      </w:r>
      <w:proofErr w:type="spellEnd"/>
      <w:r w:rsidR="004002E4">
        <w:rPr>
          <w:rFonts w:ascii="Times New Roman" w:hAnsi="Times New Roman" w:cs="Times New Roman"/>
          <w:sz w:val="24"/>
          <w:szCs w:val="24"/>
        </w:rPr>
        <w:t xml:space="preserve"> </w:t>
      </w:r>
      <w:proofErr w:type="spellStart"/>
      <w:r w:rsidR="004002E4">
        <w:rPr>
          <w:rFonts w:ascii="Times New Roman" w:hAnsi="Times New Roman" w:cs="Times New Roman"/>
          <w:sz w:val="24"/>
          <w:szCs w:val="24"/>
        </w:rPr>
        <w:t>Teg</w:t>
      </w:r>
      <w:proofErr w:type="spellEnd"/>
      <w:r w:rsidR="004002E4">
        <w:rPr>
          <w:rFonts w:ascii="Times New Roman" w:hAnsi="Times New Roman" w:cs="Times New Roman"/>
          <w:sz w:val="24"/>
          <w:szCs w:val="24"/>
        </w:rPr>
        <w:t xml:space="preserve"> (2016) quoting</w:t>
      </w:r>
      <w:r w:rsidRPr="0033297B">
        <w:rPr>
          <w:rFonts w:ascii="Times New Roman" w:hAnsi="Times New Roman" w:cs="Times New Roman"/>
          <w:sz w:val="24"/>
          <w:szCs w:val="24"/>
        </w:rPr>
        <w:t xml:space="preserve"> “despite the fact that the majority of graduates from UK Higher Education Institutions are female, and women make up over 48% of the workforce in Wales...research </w:t>
      </w:r>
      <w:r w:rsidR="00403CC8">
        <w:rPr>
          <w:rFonts w:ascii="Times New Roman" w:hAnsi="Times New Roman" w:cs="Times New Roman"/>
          <w:sz w:val="24"/>
          <w:szCs w:val="24"/>
        </w:rPr>
        <w:t xml:space="preserve">… </w:t>
      </w:r>
      <w:r w:rsidRPr="0033297B">
        <w:rPr>
          <w:rFonts w:ascii="Times New Roman" w:hAnsi="Times New Roman" w:cs="Times New Roman"/>
          <w:sz w:val="24"/>
          <w:szCs w:val="24"/>
        </w:rPr>
        <w:t xml:space="preserve">found that almost three quarters of women felt that there were gender barriers preventing them from reaching the highest tier of management”. This problem has negatively impacted women in </w:t>
      </w:r>
      <w:r w:rsidR="004002E4">
        <w:rPr>
          <w:rFonts w:ascii="Times New Roman" w:hAnsi="Times New Roman" w:cs="Times New Roman"/>
          <w:sz w:val="24"/>
          <w:szCs w:val="24"/>
        </w:rPr>
        <w:t>Wales</w:t>
      </w:r>
      <w:r w:rsidRPr="0033297B">
        <w:rPr>
          <w:rFonts w:ascii="Times New Roman" w:hAnsi="Times New Roman" w:cs="Times New Roman"/>
          <w:sz w:val="24"/>
          <w:szCs w:val="24"/>
        </w:rPr>
        <w:t xml:space="preserve"> because they are unable to gain senior positions as readily as their male colleagues. This dissertation investigates and analyses </w:t>
      </w:r>
      <w:r w:rsidR="00403CC8">
        <w:rPr>
          <w:rFonts w:ascii="Times New Roman" w:hAnsi="Times New Roman" w:cs="Times New Roman"/>
          <w:sz w:val="24"/>
          <w:szCs w:val="24"/>
        </w:rPr>
        <w:t xml:space="preserve">concept of </w:t>
      </w:r>
      <w:r w:rsidRPr="0033297B">
        <w:rPr>
          <w:rFonts w:ascii="Times New Roman" w:hAnsi="Times New Roman" w:cs="Times New Roman"/>
          <w:sz w:val="24"/>
          <w:szCs w:val="24"/>
        </w:rPr>
        <w:t xml:space="preserve">the gender leadership gap by firstly, conducting secondary research on </w:t>
      </w:r>
      <w:r w:rsidRPr="0033297B">
        <w:rPr>
          <w:rFonts w:ascii="Times New Roman" w:hAnsi="Times New Roman" w:cs="Times New Roman"/>
          <w:bCs/>
          <w:sz w:val="24"/>
          <w:szCs w:val="24"/>
        </w:rPr>
        <w:t xml:space="preserve">a range of literature on </w:t>
      </w:r>
      <w:r w:rsidR="00403CC8">
        <w:rPr>
          <w:rFonts w:ascii="Times New Roman" w:hAnsi="Times New Roman" w:cs="Times New Roman"/>
          <w:bCs/>
          <w:sz w:val="24"/>
          <w:szCs w:val="24"/>
        </w:rPr>
        <w:t>the concept of the</w:t>
      </w:r>
      <w:r w:rsidRPr="0033297B">
        <w:rPr>
          <w:rFonts w:ascii="Times New Roman" w:hAnsi="Times New Roman" w:cs="Times New Roman"/>
          <w:bCs/>
          <w:sz w:val="24"/>
          <w:szCs w:val="24"/>
        </w:rPr>
        <w:t xml:space="preserve"> leadership gap</w:t>
      </w:r>
      <w:r w:rsidRPr="0033297B">
        <w:rPr>
          <w:rFonts w:ascii="Times New Roman" w:hAnsi="Times New Roman" w:cs="Times New Roman"/>
          <w:sz w:val="24"/>
          <w:szCs w:val="24"/>
        </w:rPr>
        <w:t xml:space="preserve"> and secondly, conducting primary research</w:t>
      </w:r>
      <w:r w:rsidR="00403CC8">
        <w:rPr>
          <w:rFonts w:ascii="Times New Roman" w:hAnsi="Times New Roman" w:cs="Times New Roman"/>
          <w:sz w:val="24"/>
          <w:szCs w:val="24"/>
        </w:rPr>
        <w:t xml:space="preserve"> by</w:t>
      </w:r>
      <w:r w:rsidRPr="0033297B">
        <w:rPr>
          <w:rFonts w:ascii="Times New Roman" w:hAnsi="Times New Roman" w:cs="Times New Roman"/>
          <w:bCs/>
          <w:sz w:val="24"/>
          <w:szCs w:val="24"/>
        </w:rPr>
        <w:t xml:space="preserve"> gathering cross sectional data via a </w:t>
      </w:r>
      <w:r w:rsidR="00403CC8">
        <w:rPr>
          <w:rFonts w:ascii="Times New Roman" w:hAnsi="Times New Roman" w:cs="Times New Roman"/>
          <w:bCs/>
          <w:sz w:val="24"/>
          <w:szCs w:val="24"/>
        </w:rPr>
        <w:t>mono</w:t>
      </w:r>
      <w:r w:rsidRPr="0033297B">
        <w:rPr>
          <w:rFonts w:ascii="Times New Roman" w:hAnsi="Times New Roman" w:cs="Times New Roman"/>
          <w:bCs/>
          <w:sz w:val="24"/>
          <w:szCs w:val="24"/>
        </w:rPr>
        <w:t xml:space="preserve"> method</w:t>
      </w:r>
      <w:r w:rsidR="004002E4">
        <w:rPr>
          <w:rFonts w:ascii="Times New Roman" w:hAnsi="Times New Roman" w:cs="Times New Roman"/>
          <w:bCs/>
          <w:sz w:val="24"/>
          <w:szCs w:val="24"/>
        </w:rPr>
        <w:t xml:space="preserve">, </w:t>
      </w:r>
      <w:r w:rsidRPr="0033297B">
        <w:rPr>
          <w:rFonts w:ascii="Times New Roman" w:hAnsi="Times New Roman" w:cs="Times New Roman"/>
          <w:bCs/>
          <w:sz w:val="24"/>
          <w:szCs w:val="24"/>
        </w:rPr>
        <w:t>conducting t</w:t>
      </w:r>
      <w:r w:rsidR="00403CC8">
        <w:rPr>
          <w:rFonts w:ascii="Times New Roman" w:hAnsi="Times New Roman" w:cs="Times New Roman"/>
          <w:bCs/>
          <w:sz w:val="24"/>
          <w:szCs w:val="24"/>
        </w:rPr>
        <w:t>wenty-eight</w:t>
      </w:r>
      <w:r w:rsidRPr="0033297B">
        <w:rPr>
          <w:rFonts w:ascii="Times New Roman" w:hAnsi="Times New Roman" w:cs="Times New Roman"/>
          <w:bCs/>
          <w:sz w:val="24"/>
          <w:szCs w:val="24"/>
        </w:rPr>
        <w:t xml:space="preserve"> interviews utilising a</w:t>
      </w:r>
      <w:r w:rsidR="00403CC8">
        <w:rPr>
          <w:rFonts w:ascii="Times New Roman" w:hAnsi="Times New Roman" w:cs="Times New Roman"/>
          <w:bCs/>
          <w:sz w:val="24"/>
          <w:szCs w:val="24"/>
        </w:rPr>
        <w:t xml:space="preserve"> phenomenological</w:t>
      </w:r>
      <w:r w:rsidRPr="0033297B">
        <w:rPr>
          <w:rFonts w:ascii="Times New Roman" w:hAnsi="Times New Roman" w:cs="Times New Roman"/>
          <w:bCs/>
          <w:sz w:val="24"/>
          <w:szCs w:val="24"/>
        </w:rPr>
        <w:t xml:space="preserve"> approach,</w:t>
      </w:r>
      <w:r w:rsidR="00403CC8">
        <w:rPr>
          <w:rFonts w:ascii="Times New Roman" w:hAnsi="Times New Roman" w:cs="Times New Roman"/>
          <w:bCs/>
          <w:sz w:val="24"/>
          <w:szCs w:val="24"/>
        </w:rPr>
        <w:t xml:space="preserve"> c</w:t>
      </w:r>
      <w:r w:rsidRPr="0033297B">
        <w:rPr>
          <w:rFonts w:ascii="Times New Roman" w:hAnsi="Times New Roman" w:cs="Times New Roman"/>
          <w:bCs/>
          <w:sz w:val="24"/>
          <w:szCs w:val="24"/>
        </w:rPr>
        <w:t>ritically analysing both</w:t>
      </w:r>
      <w:r w:rsidR="004002E4">
        <w:rPr>
          <w:rFonts w:ascii="Times New Roman" w:hAnsi="Times New Roman" w:cs="Times New Roman"/>
          <w:bCs/>
          <w:sz w:val="24"/>
          <w:szCs w:val="24"/>
        </w:rPr>
        <w:t xml:space="preserve"> primary and secondary research</w:t>
      </w:r>
      <w:r w:rsidRPr="0033297B">
        <w:rPr>
          <w:rFonts w:ascii="Times New Roman" w:hAnsi="Times New Roman" w:cs="Times New Roman"/>
          <w:bCs/>
          <w:sz w:val="24"/>
          <w:szCs w:val="24"/>
        </w:rPr>
        <w:t xml:space="preserve">, </w:t>
      </w:r>
      <w:r w:rsidR="004002E4">
        <w:rPr>
          <w:rFonts w:ascii="Times New Roman" w:hAnsi="Times New Roman" w:cs="Times New Roman"/>
          <w:bCs/>
          <w:sz w:val="24"/>
          <w:szCs w:val="24"/>
        </w:rPr>
        <w:t>with a view to</w:t>
      </w:r>
      <w:r w:rsidRPr="0033297B">
        <w:rPr>
          <w:rFonts w:ascii="Times New Roman" w:hAnsi="Times New Roman" w:cs="Times New Roman"/>
          <w:bCs/>
          <w:sz w:val="24"/>
          <w:szCs w:val="24"/>
        </w:rPr>
        <w:t xml:space="preserve"> understanding more about the issue of </w:t>
      </w:r>
      <w:r w:rsidR="00403CC8">
        <w:rPr>
          <w:rFonts w:ascii="Times New Roman" w:hAnsi="Times New Roman" w:cs="Times New Roman"/>
          <w:bCs/>
          <w:sz w:val="24"/>
          <w:szCs w:val="24"/>
        </w:rPr>
        <w:t xml:space="preserve">the concept of the </w:t>
      </w:r>
      <w:r w:rsidRPr="0033297B">
        <w:rPr>
          <w:rFonts w:ascii="Times New Roman" w:hAnsi="Times New Roman" w:cs="Times New Roman"/>
          <w:bCs/>
          <w:sz w:val="24"/>
          <w:szCs w:val="24"/>
        </w:rPr>
        <w:t xml:space="preserve">gender </w:t>
      </w:r>
      <w:r w:rsidR="00403CC8">
        <w:rPr>
          <w:rFonts w:ascii="Times New Roman" w:hAnsi="Times New Roman" w:cs="Times New Roman"/>
          <w:bCs/>
          <w:sz w:val="24"/>
          <w:szCs w:val="24"/>
        </w:rPr>
        <w:t>leadership gap in Wales.</w:t>
      </w:r>
    </w:p>
    <w:p w14:paraId="37ED9A23" w14:textId="77777777" w:rsidR="006F41F6" w:rsidRPr="0033297B" w:rsidRDefault="006F41F6" w:rsidP="006F41F6">
      <w:pPr>
        <w:spacing w:after="0" w:line="480" w:lineRule="auto"/>
        <w:rPr>
          <w:rFonts w:ascii="Times New Roman" w:hAnsi="Times New Roman" w:cs="Times New Roman"/>
          <w:b/>
          <w:sz w:val="24"/>
          <w:szCs w:val="24"/>
          <w:u w:val="single"/>
        </w:rPr>
      </w:pPr>
      <w:r w:rsidRPr="0033297B">
        <w:rPr>
          <w:rFonts w:ascii="Times New Roman" w:hAnsi="Times New Roman" w:cs="Times New Roman"/>
          <w:b/>
          <w:sz w:val="24"/>
          <w:szCs w:val="24"/>
          <w:u w:val="single"/>
        </w:rPr>
        <w:t>1.1 Aim/Purpose</w:t>
      </w:r>
    </w:p>
    <w:p w14:paraId="7BA1A789" w14:textId="77777777" w:rsidR="00403CC8" w:rsidRDefault="006F41F6" w:rsidP="006F41F6">
      <w:pPr>
        <w:spacing w:after="0" w:line="480" w:lineRule="auto"/>
        <w:rPr>
          <w:rFonts w:ascii="Times New Roman" w:hAnsi="Times New Roman" w:cs="Times New Roman"/>
          <w:sz w:val="24"/>
          <w:szCs w:val="24"/>
        </w:rPr>
      </w:pPr>
      <w:r w:rsidRPr="0033297B">
        <w:rPr>
          <w:rFonts w:ascii="Times New Roman" w:hAnsi="Times New Roman" w:cs="Times New Roman"/>
          <w:sz w:val="24"/>
          <w:szCs w:val="24"/>
        </w:rPr>
        <w:t xml:space="preserve">The purpose of this study is to consider the problem that women in Wales feel there are too few opportunities for advancement in their workplaces, the primary research question to be considered in this report is; </w:t>
      </w:r>
      <w:r w:rsidRPr="001E4C81">
        <w:rPr>
          <w:rFonts w:ascii="Times New Roman" w:hAnsi="Times New Roman" w:cs="Times New Roman"/>
          <w:sz w:val="24"/>
          <w:szCs w:val="24"/>
        </w:rPr>
        <w:t>how</w:t>
      </w:r>
      <w:r w:rsidRPr="0033297B">
        <w:rPr>
          <w:rFonts w:ascii="Times New Roman" w:hAnsi="Times New Roman" w:cs="Times New Roman"/>
          <w:sz w:val="24"/>
          <w:szCs w:val="24"/>
        </w:rPr>
        <w:t xml:space="preserve"> the gender leadership gap</w:t>
      </w:r>
      <w:r>
        <w:rPr>
          <w:rFonts w:ascii="Times New Roman" w:hAnsi="Times New Roman" w:cs="Times New Roman"/>
          <w:sz w:val="24"/>
          <w:szCs w:val="24"/>
        </w:rPr>
        <w:t xml:space="preserve"> can</w:t>
      </w:r>
      <w:r w:rsidRPr="0033297B">
        <w:rPr>
          <w:rFonts w:ascii="Times New Roman" w:hAnsi="Times New Roman" w:cs="Times New Roman"/>
          <w:sz w:val="24"/>
          <w:szCs w:val="24"/>
        </w:rPr>
        <w:t xml:space="preserve"> be closed in Wales?</w:t>
      </w:r>
      <w:r>
        <w:rPr>
          <w:rFonts w:ascii="Times New Roman" w:hAnsi="Times New Roman" w:cs="Times New Roman"/>
          <w:sz w:val="24"/>
          <w:szCs w:val="24"/>
        </w:rPr>
        <w:t xml:space="preserve"> </w:t>
      </w:r>
      <w:r w:rsidR="00403CC8">
        <w:rPr>
          <w:rFonts w:ascii="Times New Roman" w:hAnsi="Times New Roman" w:cs="Times New Roman"/>
          <w:sz w:val="24"/>
          <w:szCs w:val="24"/>
        </w:rPr>
        <w:t>T</w:t>
      </w:r>
      <w:r>
        <w:rPr>
          <w:rFonts w:ascii="Times New Roman" w:hAnsi="Times New Roman" w:cs="Times New Roman"/>
          <w:sz w:val="24"/>
          <w:szCs w:val="24"/>
        </w:rPr>
        <w:t xml:space="preserve">he aim </w:t>
      </w:r>
      <w:r>
        <w:rPr>
          <w:rFonts w:ascii="Times New Roman" w:hAnsi="Times New Roman" w:cs="Times New Roman"/>
          <w:sz w:val="24"/>
          <w:szCs w:val="24"/>
        </w:rPr>
        <w:lastRenderedPageBreak/>
        <w:t>of th</w:t>
      </w:r>
      <w:r w:rsidR="00403CC8">
        <w:rPr>
          <w:rFonts w:ascii="Times New Roman" w:hAnsi="Times New Roman" w:cs="Times New Roman"/>
          <w:sz w:val="24"/>
          <w:szCs w:val="24"/>
        </w:rPr>
        <w:t>is</w:t>
      </w:r>
      <w:r>
        <w:rPr>
          <w:rFonts w:ascii="Times New Roman" w:hAnsi="Times New Roman" w:cs="Times New Roman"/>
          <w:sz w:val="24"/>
          <w:szCs w:val="24"/>
        </w:rPr>
        <w:t xml:space="preserve"> study is to make valid suggestions as to how this can be done.</w:t>
      </w:r>
      <w:r w:rsidRPr="0033297B">
        <w:rPr>
          <w:rFonts w:ascii="Times New Roman" w:hAnsi="Times New Roman" w:cs="Times New Roman"/>
          <w:sz w:val="24"/>
          <w:szCs w:val="24"/>
        </w:rPr>
        <w:t xml:space="preserve"> This study can be broken down into the following sub questions; </w:t>
      </w:r>
    </w:p>
    <w:p w14:paraId="3FBC8249" w14:textId="77777777" w:rsidR="00403CC8" w:rsidRPr="00403CC8" w:rsidRDefault="00403CC8" w:rsidP="00403CC8">
      <w:pPr>
        <w:pStyle w:val="ListParagraph"/>
        <w:numPr>
          <w:ilvl w:val="0"/>
          <w:numId w:val="10"/>
        </w:numPr>
        <w:spacing w:after="0" w:line="480" w:lineRule="auto"/>
        <w:rPr>
          <w:rFonts w:ascii="Times New Roman" w:hAnsi="Times New Roman" w:cs="Times New Roman"/>
          <w:sz w:val="24"/>
          <w:szCs w:val="24"/>
        </w:rPr>
      </w:pPr>
      <w:r w:rsidRPr="00403CC8">
        <w:rPr>
          <w:rFonts w:ascii="Times New Roman" w:hAnsi="Times New Roman" w:cs="Times New Roman"/>
          <w:sz w:val="24"/>
          <w:szCs w:val="24"/>
        </w:rPr>
        <w:t>W</w:t>
      </w:r>
      <w:r w:rsidR="006F41F6" w:rsidRPr="00403CC8">
        <w:rPr>
          <w:rFonts w:ascii="Times New Roman" w:hAnsi="Times New Roman" w:cs="Times New Roman"/>
          <w:sz w:val="24"/>
          <w:szCs w:val="24"/>
        </w:rPr>
        <w:t>hat are the differences between male and female leadership</w:t>
      </w:r>
      <w:r w:rsidRPr="00403CC8">
        <w:rPr>
          <w:rFonts w:ascii="Times New Roman" w:hAnsi="Times New Roman" w:cs="Times New Roman"/>
          <w:sz w:val="24"/>
          <w:szCs w:val="24"/>
        </w:rPr>
        <w:t>?</w:t>
      </w:r>
    </w:p>
    <w:p w14:paraId="7493CA1D" w14:textId="77777777" w:rsidR="00403CC8" w:rsidRPr="00403CC8" w:rsidRDefault="00403CC8" w:rsidP="00403CC8">
      <w:pPr>
        <w:pStyle w:val="ListParagraph"/>
        <w:numPr>
          <w:ilvl w:val="0"/>
          <w:numId w:val="10"/>
        </w:numPr>
        <w:spacing w:after="0" w:line="480" w:lineRule="auto"/>
        <w:rPr>
          <w:rFonts w:ascii="Times New Roman" w:hAnsi="Times New Roman" w:cs="Times New Roman"/>
          <w:sz w:val="24"/>
          <w:szCs w:val="24"/>
        </w:rPr>
      </w:pPr>
      <w:r w:rsidRPr="00403CC8">
        <w:rPr>
          <w:rFonts w:ascii="Times New Roman" w:hAnsi="Times New Roman" w:cs="Times New Roman"/>
          <w:sz w:val="24"/>
          <w:szCs w:val="24"/>
        </w:rPr>
        <w:t>W</w:t>
      </w:r>
      <w:r w:rsidR="006F41F6" w:rsidRPr="00403CC8">
        <w:rPr>
          <w:rFonts w:ascii="Times New Roman" w:hAnsi="Times New Roman" w:cs="Times New Roman"/>
          <w:sz w:val="24"/>
          <w:szCs w:val="24"/>
        </w:rPr>
        <w:t>hat gender leadership gap has emerged</w:t>
      </w:r>
      <w:r w:rsidRPr="00403CC8">
        <w:rPr>
          <w:rFonts w:ascii="Times New Roman" w:hAnsi="Times New Roman" w:cs="Times New Roman"/>
          <w:sz w:val="24"/>
          <w:szCs w:val="24"/>
        </w:rPr>
        <w:t>?</w:t>
      </w:r>
    </w:p>
    <w:p w14:paraId="1AFE434B" w14:textId="6BB9F86A" w:rsidR="00403CC8" w:rsidRPr="00403CC8" w:rsidRDefault="00403CC8" w:rsidP="00403CC8">
      <w:pPr>
        <w:pStyle w:val="ListParagraph"/>
        <w:numPr>
          <w:ilvl w:val="0"/>
          <w:numId w:val="10"/>
        </w:numPr>
        <w:spacing w:after="0" w:line="480" w:lineRule="auto"/>
        <w:rPr>
          <w:rFonts w:ascii="Times New Roman" w:hAnsi="Times New Roman" w:cs="Times New Roman"/>
          <w:sz w:val="24"/>
          <w:szCs w:val="24"/>
        </w:rPr>
      </w:pPr>
      <w:r w:rsidRPr="00403CC8">
        <w:rPr>
          <w:rFonts w:ascii="Times New Roman" w:hAnsi="Times New Roman" w:cs="Times New Roman"/>
          <w:sz w:val="24"/>
          <w:szCs w:val="24"/>
        </w:rPr>
        <w:t>W</w:t>
      </w:r>
      <w:r w:rsidR="006F41F6" w:rsidRPr="00403CC8">
        <w:rPr>
          <w:rFonts w:ascii="Times New Roman" w:hAnsi="Times New Roman" w:cs="Times New Roman"/>
          <w:sz w:val="24"/>
          <w:szCs w:val="24"/>
        </w:rPr>
        <w:t>hat are the advantages of greater female participation in organisations</w:t>
      </w:r>
      <w:r w:rsidRPr="00403CC8">
        <w:rPr>
          <w:rFonts w:ascii="Times New Roman" w:hAnsi="Times New Roman" w:cs="Times New Roman"/>
          <w:sz w:val="24"/>
          <w:szCs w:val="24"/>
        </w:rPr>
        <w:t>?</w:t>
      </w:r>
    </w:p>
    <w:p w14:paraId="5001AF96" w14:textId="77777777" w:rsidR="00403CC8" w:rsidRPr="00403CC8" w:rsidRDefault="00403CC8" w:rsidP="00403CC8">
      <w:pPr>
        <w:pStyle w:val="ListParagraph"/>
        <w:numPr>
          <w:ilvl w:val="0"/>
          <w:numId w:val="10"/>
        </w:numPr>
        <w:spacing w:after="0" w:line="480" w:lineRule="auto"/>
        <w:rPr>
          <w:rFonts w:ascii="Times New Roman" w:hAnsi="Times New Roman" w:cs="Times New Roman"/>
          <w:sz w:val="24"/>
          <w:szCs w:val="24"/>
        </w:rPr>
      </w:pPr>
      <w:r w:rsidRPr="00403CC8">
        <w:rPr>
          <w:rFonts w:ascii="Times New Roman" w:hAnsi="Times New Roman" w:cs="Times New Roman"/>
          <w:sz w:val="24"/>
          <w:szCs w:val="24"/>
        </w:rPr>
        <w:t>W</w:t>
      </w:r>
      <w:r w:rsidR="006F41F6" w:rsidRPr="00403CC8">
        <w:rPr>
          <w:rFonts w:ascii="Times New Roman" w:hAnsi="Times New Roman" w:cs="Times New Roman"/>
          <w:sz w:val="24"/>
          <w:szCs w:val="24"/>
        </w:rPr>
        <w:t>hat are the barriers women encounter when trying to move into leadership positions</w:t>
      </w:r>
      <w:r w:rsidRPr="00403CC8">
        <w:rPr>
          <w:rFonts w:ascii="Times New Roman" w:hAnsi="Times New Roman" w:cs="Times New Roman"/>
          <w:sz w:val="24"/>
          <w:szCs w:val="24"/>
        </w:rPr>
        <w:t>?</w:t>
      </w:r>
    </w:p>
    <w:p w14:paraId="6BBFE318" w14:textId="785D7029" w:rsidR="006F41F6" w:rsidRPr="005723F0" w:rsidRDefault="00403CC8" w:rsidP="006F41F6">
      <w:pPr>
        <w:pStyle w:val="ListParagraph"/>
        <w:numPr>
          <w:ilvl w:val="0"/>
          <w:numId w:val="10"/>
        </w:numPr>
        <w:spacing w:after="0" w:line="480" w:lineRule="auto"/>
        <w:rPr>
          <w:rFonts w:ascii="Times New Roman" w:hAnsi="Times New Roman" w:cs="Times New Roman"/>
          <w:sz w:val="24"/>
          <w:szCs w:val="24"/>
        </w:rPr>
      </w:pPr>
      <w:r w:rsidRPr="00403CC8">
        <w:rPr>
          <w:rFonts w:ascii="Times New Roman" w:hAnsi="Times New Roman" w:cs="Times New Roman"/>
          <w:sz w:val="24"/>
          <w:szCs w:val="24"/>
        </w:rPr>
        <w:t>H</w:t>
      </w:r>
      <w:r w:rsidR="006F41F6" w:rsidRPr="00403CC8">
        <w:rPr>
          <w:rFonts w:ascii="Times New Roman" w:hAnsi="Times New Roman" w:cs="Times New Roman"/>
          <w:sz w:val="24"/>
          <w:szCs w:val="24"/>
        </w:rPr>
        <w:t>ow can the leadership gap be closed in Wales</w:t>
      </w:r>
      <w:r w:rsidRPr="00403CC8">
        <w:rPr>
          <w:rFonts w:ascii="Times New Roman" w:hAnsi="Times New Roman" w:cs="Times New Roman"/>
          <w:sz w:val="24"/>
          <w:szCs w:val="24"/>
        </w:rPr>
        <w:t>?</w:t>
      </w:r>
    </w:p>
    <w:p w14:paraId="5B5691D1" w14:textId="77777777" w:rsidR="006F41F6" w:rsidRPr="0033297B" w:rsidRDefault="006F41F6" w:rsidP="006F41F6">
      <w:pPr>
        <w:spacing w:after="0" w:line="480" w:lineRule="auto"/>
        <w:rPr>
          <w:rFonts w:ascii="Times New Roman" w:hAnsi="Times New Roman" w:cs="Times New Roman"/>
          <w:b/>
          <w:sz w:val="24"/>
          <w:szCs w:val="24"/>
          <w:u w:val="single"/>
        </w:rPr>
      </w:pPr>
      <w:r w:rsidRPr="0033297B">
        <w:rPr>
          <w:rFonts w:ascii="Times New Roman" w:hAnsi="Times New Roman" w:cs="Times New Roman"/>
          <w:b/>
          <w:sz w:val="24"/>
          <w:szCs w:val="24"/>
          <w:u w:val="single"/>
        </w:rPr>
        <w:t>1.2 Research Objectives</w:t>
      </w:r>
    </w:p>
    <w:p w14:paraId="2324DE63" w14:textId="77777777" w:rsidR="006F41F6" w:rsidRPr="0033297B" w:rsidRDefault="006F41F6" w:rsidP="006F41F6">
      <w:pPr>
        <w:spacing w:line="480" w:lineRule="auto"/>
        <w:rPr>
          <w:rFonts w:ascii="Times New Roman" w:hAnsi="Times New Roman" w:cs="Times New Roman"/>
          <w:bCs/>
          <w:sz w:val="24"/>
          <w:szCs w:val="24"/>
        </w:rPr>
      </w:pPr>
      <w:r w:rsidRPr="0033297B">
        <w:rPr>
          <w:rFonts w:ascii="Times New Roman" w:hAnsi="Times New Roman" w:cs="Times New Roman"/>
          <w:sz w:val="24"/>
          <w:szCs w:val="24"/>
        </w:rPr>
        <w:t xml:space="preserve">Objective 1: To critically review </w:t>
      </w:r>
      <w:r>
        <w:rPr>
          <w:rFonts w:ascii="Times New Roman" w:hAnsi="Times New Roman" w:cs="Times New Roman"/>
          <w:sz w:val="24"/>
          <w:szCs w:val="24"/>
        </w:rPr>
        <w:t xml:space="preserve">primary, </w:t>
      </w:r>
      <w:r w:rsidRPr="0033297B">
        <w:rPr>
          <w:rFonts w:ascii="Times New Roman" w:hAnsi="Times New Roman" w:cs="Times New Roman"/>
          <w:sz w:val="24"/>
          <w:szCs w:val="24"/>
        </w:rPr>
        <w:t>current research and advanced scholarship on leadership, investigating the differences between male and female leadership</w:t>
      </w:r>
      <w:r>
        <w:rPr>
          <w:rFonts w:ascii="Times New Roman" w:hAnsi="Times New Roman" w:cs="Times New Roman"/>
          <w:sz w:val="24"/>
          <w:szCs w:val="24"/>
        </w:rPr>
        <w:t xml:space="preserve"> styles.</w:t>
      </w:r>
    </w:p>
    <w:p w14:paraId="58743F2D" w14:textId="7D414A91" w:rsidR="006F41F6" w:rsidRPr="0033297B" w:rsidRDefault="006F41F6" w:rsidP="006F41F6">
      <w:pPr>
        <w:spacing w:line="480" w:lineRule="auto"/>
        <w:rPr>
          <w:rFonts w:ascii="Times New Roman" w:hAnsi="Times New Roman" w:cs="Times New Roman"/>
          <w:bCs/>
          <w:sz w:val="24"/>
          <w:szCs w:val="24"/>
        </w:rPr>
      </w:pPr>
      <w:bookmarkStart w:id="0" w:name="_Hlk521416109"/>
      <w:r w:rsidRPr="0033297B">
        <w:rPr>
          <w:rFonts w:ascii="Times New Roman" w:hAnsi="Times New Roman" w:cs="Times New Roman"/>
          <w:bCs/>
          <w:sz w:val="24"/>
          <w:szCs w:val="24"/>
        </w:rPr>
        <w:t>Objective 2: To collate information on the gender leadership gap and to consider why there is a need to close this gap</w:t>
      </w:r>
      <w:r w:rsidR="00D21D40">
        <w:rPr>
          <w:rFonts w:ascii="Times New Roman" w:hAnsi="Times New Roman" w:cs="Times New Roman"/>
          <w:bCs/>
          <w:sz w:val="24"/>
          <w:szCs w:val="24"/>
        </w:rPr>
        <w:t>.</w:t>
      </w:r>
    </w:p>
    <w:bookmarkEnd w:id="0"/>
    <w:p w14:paraId="7EA87890" w14:textId="77777777" w:rsidR="006F41F6" w:rsidRPr="0033297B" w:rsidRDefault="006F41F6" w:rsidP="006F41F6">
      <w:pPr>
        <w:spacing w:line="480" w:lineRule="auto"/>
        <w:rPr>
          <w:rFonts w:ascii="Times New Roman" w:hAnsi="Times New Roman" w:cs="Times New Roman"/>
          <w:bCs/>
          <w:sz w:val="24"/>
          <w:szCs w:val="24"/>
        </w:rPr>
      </w:pPr>
      <w:r w:rsidRPr="0033297B">
        <w:rPr>
          <w:rFonts w:ascii="Times New Roman" w:hAnsi="Times New Roman" w:cs="Times New Roman"/>
          <w:bCs/>
          <w:sz w:val="24"/>
          <w:szCs w:val="24"/>
        </w:rPr>
        <w:t xml:space="preserve">Objective 3: To identify the barriers women face on their journey to becoming leaders in Wales </w:t>
      </w:r>
      <w:r>
        <w:rPr>
          <w:rFonts w:ascii="Times New Roman" w:hAnsi="Times New Roman" w:cs="Times New Roman"/>
          <w:bCs/>
          <w:sz w:val="24"/>
          <w:szCs w:val="24"/>
        </w:rPr>
        <w:t>in comparison to</w:t>
      </w:r>
      <w:r w:rsidRPr="0033297B">
        <w:rPr>
          <w:rFonts w:ascii="Times New Roman" w:hAnsi="Times New Roman" w:cs="Times New Roman"/>
          <w:bCs/>
          <w:sz w:val="24"/>
          <w:szCs w:val="24"/>
        </w:rPr>
        <w:t xml:space="preserve"> around the World.</w:t>
      </w:r>
    </w:p>
    <w:p w14:paraId="2FB1B762" w14:textId="26F16243" w:rsidR="00403CC8" w:rsidRPr="0033297B" w:rsidRDefault="006F41F6" w:rsidP="006F41F6">
      <w:pPr>
        <w:spacing w:line="480" w:lineRule="auto"/>
        <w:rPr>
          <w:rFonts w:ascii="Times New Roman" w:hAnsi="Times New Roman" w:cs="Times New Roman"/>
          <w:bCs/>
          <w:sz w:val="24"/>
          <w:szCs w:val="24"/>
        </w:rPr>
      </w:pPr>
      <w:r w:rsidRPr="0033297B">
        <w:rPr>
          <w:rFonts w:ascii="Times New Roman" w:hAnsi="Times New Roman" w:cs="Times New Roman"/>
          <w:bCs/>
          <w:sz w:val="24"/>
          <w:szCs w:val="24"/>
        </w:rPr>
        <w:t xml:space="preserve">Objective 4. </w:t>
      </w:r>
      <w:r w:rsidR="00D21D40">
        <w:rPr>
          <w:rFonts w:ascii="Times New Roman" w:hAnsi="Times New Roman" w:cs="Times New Roman"/>
          <w:bCs/>
          <w:sz w:val="24"/>
          <w:szCs w:val="24"/>
        </w:rPr>
        <w:t>To g</w:t>
      </w:r>
      <w:r w:rsidRPr="0033297B">
        <w:rPr>
          <w:rFonts w:ascii="Times New Roman" w:hAnsi="Times New Roman" w:cs="Times New Roman"/>
          <w:bCs/>
          <w:sz w:val="24"/>
          <w:szCs w:val="24"/>
        </w:rPr>
        <w:t xml:space="preserve">enerate recommendations on </w:t>
      </w:r>
      <w:r w:rsidRPr="001E4C81">
        <w:rPr>
          <w:rFonts w:ascii="Times New Roman" w:hAnsi="Times New Roman" w:cs="Times New Roman"/>
          <w:bCs/>
          <w:sz w:val="24"/>
          <w:szCs w:val="24"/>
        </w:rPr>
        <w:t>how to bridge the leadership gap in Wales</w:t>
      </w:r>
      <w:r w:rsidR="001E4C81" w:rsidRPr="001E4C81">
        <w:rPr>
          <w:rFonts w:ascii="Times New Roman" w:hAnsi="Times New Roman" w:cs="Times New Roman"/>
          <w:bCs/>
          <w:sz w:val="24"/>
          <w:szCs w:val="24"/>
        </w:rPr>
        <w:t>?</w:t>
      </w:r>
    </w:p>
    <w:p w14:paraId="703F3B76" w14:textId="77777777" w:rsidR="006F41F6" w:rsidRPr="0033297B" w:rsidRDefault="006F41F6" w:rsidP="006F41F6">
      <w:pPr>
        <w:spacing w:after="0" w:line="480" w:lineRule="auto"/>
        <w:rPr>
          <w:rFonts w:ascii="Times New Roman" w:hAnsi="Times New Roman" w:cs="Times New Roman"/>
          <w:b/>
          <w:sz w:val="24"/>
          <w:szCs w:val="24"/>
          <w:u w:val="single"/>
        </w:rPr>
      </w:pPr>
      <w:r w:rsidRPr="0033297B">
        <w:rPr>
          <w:rFonts w:ascii="Times New Roman" w:hAnsi="Times New Roman" w:cs="Times New Roman"/>
          <w:b/>
          <w:sz w:val="24"/>
          <w:szCs w:val="24"/>
          <w:u w:val="single"/>
        </w:rPr>
        <w:t>1.3 Background</w:t>
      </w:r>
    </w:p>
    <w:p w14:paraId="0E803264" w14:textId="23146F03" w:rsidR="006F41F6" w:rsidRPr="0033297B" w:rsidRDefault="006F41F6" w:rsidP="006F41F6">
      <w:pPr>
        <w:spacing w:after="0" w:line="480" w:lineRule="auto"/>
        <w:jc w:val="both"/>
        <w:rPr>
          <w:rFonts w:ascii="Times New Roman" w:hAnsi="Times New Roman" w:cs="Times New Roman"/>
          <w:sz w:val="24"/>
          <w:szCs w:val="24"/>
        </w:rPr>
      </w:pPr>
      <w:r w:rsidRPr="0033297B">
        <w:rPr>
          <w:rFonts w:ascii="Times New Roman" w:hAnsi="Times New Roman" w:cs="Times New Roman"/>
          <w:sz w:val="24"/>
          <w:szCs w:val="24"/>
        </w:rPr>
        <w:t xml:space="preserve">The author has had experience of strong women in her family who have been leaders and have influenced the authors desire to become a leader. The author has also had personal experience, of some the barriers to becoming a leader in an organisation. This led the author to become involved in the </w:t>
      </w:r>
      <w:r w:rsidRPr="001E4C81">
        <w:rPr>
          <w:rFonts w:ascii="Times New Roman" w:hAnsi="Times New Roman" w:cs="Times New Roman"/>
          <w:sz w:val="24"/>
          <w:szCs w:val="24"/>
        </w:rPr>
        <w:t>NASUWT in Wales</w:t>
      </w:r>
      <w:r w:rsidR="001E4C81" w:rsidRPr="001E4C81">
        <w:rPr>
          <w:rFonts w:ascii="Times New Roman" w:hAnsi="Times New Roman" w:cs="Times New Roman"/>
          <w:sz w:val="24"/>
          <w:szCs w:val="24"/>
        </w:rPr>
        <w:t xml:space="preserve"> and</w:t>
      </w:r>
      <w:r w:rsidRPr="001E4C81">
        <w:rPr>
          <w:rFonts w:ascii="Times New Roman" w:hAnsi="Times New Roman" w:cs="Times New Roman"/>
          <w:sz w:val="24"/>
          <w:szCs w:val="24"/>
        </w:rPr>
        <w:t xml:space="preserve"> W</w:t>
      </w:r>
      <w:r w:rsidR="001E4C81" w:rsidRPr="001E4C81">
        <w:rPr>
          <w:rFonts w:ascii="Times New Roman" w:hAnsi="Times New Roman" w:cs="Times New Roman"/>
          <w:sz w:val="24"/>
          <w:szCs w:val="24"/>
        </w:rPr>
        <w:t>MAD</w:t>
      </w:r>
      <w:r w:rsidRPr="001E4C81">
        <w:rPr>
          <w:rFonts w:ascii="Times New Roman" w:hAnsi="Times New Roman" w:cs="Times New Roman"/>
          <w:sz w:val="24"/>
          <w:szCs w:val="24"/>
        </w:rPr>
        <w:t xml:space="preserve"> in Cardiff,</w:t>
      </w:r>
      <w:r w:rsidRPr="0033297B">
        <w:rPr>
          <w:rFonts w:ascii="Times New Roman" w:hAnsi="Times New Roman" w:cs="Times New Roman"/>
          <w:sz w:val="24"/>
          <w:szCs w:val="24"/>
        </w:rPr>
        <w:t xml:space="preserve"> who strive to</w:t>
      </w:r>
      <w:r w:rsidR="00D21D40">
        <w:rPr>
          <w:rFonts w:ascii="Times New Roman" w:hAnsi="Times New Roman" w:cs="Times New Roman"/>
          <w:sz w:val="24"/>
          <w:szCs w:val="24"/>
        </w:rPr>
        <w:t xml:space="preserve"> tackle</w:t>
      </w:r>
      <w:r w:rsidRPr="0033297B">
        <w:rPr>
          <w:rFonts w:ascii="Times New Roman" w:hAnsi="Times New Roman" w:cs="Times New Roman"/>
          <w:sz w:val="24"/>
          <w:szCs w:val="24"/>
        </w:rPr>
        <w:t xml:space="preserve"> issues such as the gender leadership gap</w:t>
      </w:r>
      <w:r w:rsidR="00D21D40">
        <w:rPr>
          <w:rFonts w:ascii="Times New Roman" w:hAnsi="Times New Roman" w:cs="Times New Roman"/>
          <w:sz w:val="24"/>
          <w:szCs w:val="24"/>
        </w:rPr>
        <w:t>,</w:t>
      </w:r>
      <w:r w:rsidRPr="0033297B">
        <w:rPr>
          <w:rFonts w:ascii="Times New Roman" w:hAnsi="Times New Roman" w:cs="Times New Roman"/>
          <w:sz w:val="24"/>
          <w:szCs w:val="24"/>
        </w:rPr>
        <w:t xml:space="preserve"> indicating that this is </w:t>
      </w:r>
      <w:r w:rsidR="00D21D40">
        <w:rPr>
          <w:rFonts w:ascii="Times New Roman" w:hAnsi="Times New Roman" w:cs="Times New Roman"/>
          <w:sz w:val="24"/>
          <w:szCs w:val="24"/>
        </w:rPr>
        <w:t>problem in</w:t>
      </w:r>
      <w:r w:rsidRPr="0033297B">
        <w:rPr>
          <w:rFonts w:ascii="Times New Roman" w:hAnsi="Times New Roman" w:cs="Times New Roman"/>
          <w:sz w:val="24"/>
          <w:szCs w:val="24"/>
        </w:rPr>
        <w:t xml:space="preserve"> Wales. </w:t>
      </w:r>
      <w:r w:rsidR="00D21D40">
        <w:rPr>
          <w:rFonts w:ascii="Times New Roman" w:hAnsi="Times New Roman" w:cs="Times New Roman"/>
          <w:sz w:val="24"/>
          <w:szCs w:val="24"/>
        </w:rPr>
        <w:t xml:space="preserve"> Couple this </w:t>
      </w:r>
      <w:r w:rsidRPr="0033297B">
        <w:rPr>
          <w:rFonts w:ascii="Times New Roman" w:hAnsi="Times New Roman" w:cs="Times New Roman"/>
          <w:sz w:val="24"/>
          <w:szCs w:val="24"/>
        </w:rPr>
        <w:t xml:space="preserve">with current media attention on gender inequality (BBC News at six (2018-a), BBC News at six (2018-b), </w:t>
      </w:r>
      <w:proofErr w:type="spellStart"/>
      <w:r w:rsidRPr="0033297B">
        <w:rPr>
          <w:rFonts w:ascii="Times New Roman" w:hAnsi="Times New Roman" w:cs="Times New Roman"/>
          <w:sz w:val="24"/>
          <w:szCs w:val="24"/>
        </w:rPr>
        <w:t>Binns</w:t>
      </w:r>
      <w:proofErr w:type="spellEnd"/>
      <w:r w:rsidRPr="0033297B">
        <w:rPr>
          <w:rFonts w:ascii="Times New Roman" w:hAnsi="Times New Roman" w:cs="Times New Roman"/>
          <w:sz w:val="24"/>
          <w:szCs w:val="24"/>
        </w:rPr>
        <w:t xml:space="preserve"> (2018), BBC 1 – Breakfast, Today (2018), ITV News Weekday Teatime (2018)),</w:t>
      </w:r>
      <w:r w:rsidR="00D21D40">
        <w:rPr>
          <w:rFonts w:ascii="Times New Roman" w:hAnsi="Times New Roman" w:cs="Times New Roman"/>
          <w:sz w:val="24"/>
          <w:szCs w:val="24"/>
        </w:rPr>
        <w:t xml:space="preserve"> </w:t>
      </w:r>
      <w:r w:rsidR="00D21D40" w:rsidRPr="001E4C81">
        <w:rPr>
          <w:rFonts w:ascii="Times New Roman" w:hAnsi="Times New Roman" w:cs="Times New Roman"/>
          <w:sz w:val="24"/>
          <w:szCs w:val="24"/>
        </w:rPr>
        <w:t>and</w:t>
      </w:r>
      <w:r w:rsidRPr="001E4C81">
        <w:rPr>
          <w:rFonts w:ascii="Times New Roman" w:hAnsi="Times New Roman" w:cs="Times New Roman"/>
          <w:sz w:val="24"/>
          <w:szCs w:val="24"/>
        </w:rPr>
        <w:t xml:space="preserve"> in </w:t>
      </w:r>
      <w:r w:rsidRPr="001E4C81">
        <w:rPr>
          <w:rFonts w:ascii="Times New Roman" w:hAnsi="Times New Roman" w:cs="Times New Roman"/>
          <w:sz w:val="24"/>
          <w:szCs w:val="24"/>
        </w:rPr>
        <w:lastRenderedPageBreak/>
        <w:t>particular the suffragette movement</w:t>
      </w:r>
      <w:r w:rsidR="001E4C81" w:rsidRPr="001E4C81">
        <w:rPr>
          <w:rFonts w:ascii="Times New Roman" w:hAnsi="Times New Roman" w:cs="Times New Roman"/>
          <w:sz w:val="24"/>
          <w:szCs w:val="24"/>
        </w:rPr>
        <w:t>,</w:t>
      </w:r>
      <w:r w:rsidRPr="001E4C81">
        <w:rPr>
          <w:rFonts w:ascii="Times New Roman" w:hAnsi="Times New Roman" w:cs="Times New Roman"/>
          <w:sz w:val="24"/>
          <w:szCs w:val="24"/>
        </w:rPr>
        <w:t xml:space="preserve"> as </w:t>
      </w:r>
      <w:r w:rsidR="00403CC8" w:rsidRPr="001E4C81">
        <w:rPr>
          <w:rFonts w:ascii="Times New Roman" w:hAnsi="Times New Roman" w:cs="Times New Roman"/>
          <w:sz w:val="24"/>
          <w:szCs w:val="24"/>
        </w:rPr>
        <w:t>this year</w:t>
      </w:r>
      <w:r w:rsidRPr="001E4C81">
        <w:rPr>
          <w:rFonts w:ascii="Times New Roman" w:hAnsi="Times New Roman" w:cs="Times New Roman"/>
          <w:sz w:val="24"/>
          <w:szCs w:val="24"/>
        </w:rPr>
        <w:t xml:space="preserve"> is the 100 year anniversary of some women getting the vote in the UK</w:t>
      </w:r>
      <w:r w:rsidRPr="0033297B">
        <w:rPr>
          <w:rFonts w:ascii="Times New Roman" w:hAnsi="Times New Roman" w:cs="Times New Roman"/>
          <w:sz w:val="24"/>
          <w:szCs w:val="24"/>
        </w:rPr>
        <w:t xml:space="preserve"> (The Hour – Gender equality in Wales, (2018), </w:t>
      </w:r>
      <w:r w:rsidRPr="0033297B">
        <w:rPr>
          <w:rFonts w:ascii="Times New Roman" w:hAnsi="Times New Roman" w:cs="Times New Roman"/>
          <w:i/>
          <w:sz w:val="24"/>
          <w:szCs w:val="24"/>
        </w:rPr>
        <w:t>ITV News weekday lunchtime</w:t>
      </w:r>
      <w:r w:rsidRPr="0033297B">
        <w:rPr>
          <w:rFonts w:ascii="Times New Roman" w:hAnsi="Times New Roman" w:cs="Times New Roman"/>
          <w:sz w:val="24"/>
          <w:szCs w:val="24"/>
        </w:rPr>
        <w:t xml:space="preserve"> (2018) Panorama – Britain’s Equal Pay Scandal (2018), Dispatches – The truth about your pay (2018))</w:t>
      </w:r>
      <w:r w:rsidR="00D21D40">
        <w:rPr>
          <w:rFonts w:ascii="Times New Roman" w:hAnsi="Times New Roman" w:cs="Times New Roman"/>
          <w:sz w:val="24"/>
          <w:szCs w:val="24"/>
        </w:rPr>
        <w:t>, which has led to</w:t>
      </w:r>
      <w:r w:rsidRPr="0033297B">
        <w:rPr>
          <w:rFonts w:ascii="Times New Roman" w:hAnsi="Times New Roman" w:cs="Times New Roman"/>
          <w:sz w:val="24"/>
          <w:szCs w:val="24"/>
        </w:rPr>
        <w:t xml:space="preserve"> recent support from government to effect change in this area through the introduction of legislation requiring employers with 250 or more employees (ACAS, 2018) to report details on the gender pay gap in April of this year (gov.uk, 2018), means that it has become an area that is of increasing interest, not only to author but, to the business community and society.</w:t>
      </w:r>
    </w:p>
    <w:p w14:paraId="55BA2903" w14:textId="77777777" w:rsidR="006F41F6" w:rsidRPr="0033297B" w:rsidRDefault="006F41F6" w:rsidP="006F41F6">
      <w:pPr>
        <w:spacing w:after="0" w:line="480" w:lineRule="auto"/>
        <w:rPr>
          <w:rFonts w:ascii="Times New Roman" w:hAnsi="Times New Roman" w:cs="Times New Roman"/>
          <w:b/>
          <w:sz w:val="24"/>
          <w:szCs w:val="24"/>
          <w:u w:val="single"/>
        </w:rPr>
      </w:pPr>
      <w:r w:rsidRPr="0033297B">
        <w:rPr>
          <w:rFonts w:ascii="Times New Roman" w:hAnsi="Times New Roman" w:cs="Times New Roman"/>
          <w:b/>
          <w:sz w:val="24"/>
          <w:szCs w:val="24"/>
          <w:u w:val="single"/>
        </w:rPr>
        <w:t>1.4 Rationale</w:t>
      </w:r>
    </w:p>
    <w:p w14:paraId="3B6A9566" w14:textId="6E54F6EF" w:rsidR="00617C4F" w:rsidRPr="005723F0" w:rsidRDefault="006F41F6" w:rsidP="005723F0">
      <w:pPr>
        <w:spacing w:line="480" w:lineRule="auto"/>
        <w:rPr>
          <w:rFonts w:ascii="Times New Roman" w:hAnsi="Times New Roman" w:cs="Times New Roman"/>
          <w:sz w:val="24"/>
          <w:szCs w:val="24"/>
        </w:rPr>
      </w:pPr>
      <w:r w:rsidRPr="001E4C81">
        <w:rPr>
          <w:rFonts w:ascii="Times New Roman" w:hAnsi="Times New Roman" w:cs="Times New Roman"/>
          <w:sz w:val="24"/>
          <w:szCs w:val="24"/>
        </w:rPr>
        <w:t xml:space="preserve">Gender </w:t>
      </w:r>
      <w:r w:rsidR="00D21D40" w:rsidRPr="001E4C81">
        <w:rPr>
          <w:rFonts w:ascii="Times New Roman" w:hAnsi="Times New Roman" w:cs="Times New Roman"/>
          <w:sz w:val="24"/>
          <w:szCs w:val="24"/>
        </w:rPr>
        <w:t>in</w:t>
      </w:r>
      <w:r w:rsidRPr="001E4C81">
        <w:rPr>
          <w:rFonts w:ascii="Times New Roman" w:hAnsi="Times New Roman" w:cs="Times New Roman"/>
          <w:sz w:val="24"/>
          <w:szCs w:val="24"/>
        </w:rPr>
        <w:t>equality</w:t>
      </w:r>
      <w:r w:rsidR="00403CC8" w:rsidRPr="001E4C81">
        <w:rPr>
          <w:rFonts w:ascii="Times New Roman" w:hAnsi="Times New Roman" w:cs="Times New Roman"/>
          <w:sz w:val="24"/>
          <w:szCs w:val="24"/>
        </w:rPr>
        <w:t xml:space="preserve"> (as </w:t>
      </w:r>
      <w:r w:rsidR="00D21D40" w:rsidRPr="001E4C81">
        <w:rPr>
          <w:rFonts w:ascii="Times New Roman" w:hAnsi="Times New Roman" w:cs="Times New Roman"/>
          <w:sz w:val="24"/>
          <w:szCs w:val="24"/>
        </w:rPr>
        <w:t>detail</w:t>
      </w:r>
      <w:r w:rsidR="00403CC8" w:rsidRPr="001E4C81">
        <w:rPr>
          <w:rFonts w:ascii="Times New Roman" w:hAnsi="Times New Roman" w:cs="Times New Roman"/>
          <w:sz w:val="24"/>
          <w:szCs w:val="24"/>
        </w:rPr>
        <w:t>ed in the previous section)</w:t>
      </w:r>
      <w:r w:rsidRPr="001E4C81">
        <w:rPr>
          <w:rFonts w:ascii="Times New Roman" w:hAnsi="Times New Roman" w:cs="Times New Roman"/>
          <w:sz w:val="24"/>
          <w:szCs w:val="24"/>
        </w:rPr>
        <w:t xml:space="preserve"> has become of particular interest in the UK</w:t>
      </w:r>
      <w:r w:rsidR="00403CC8" w:rsidRPr="001E4C81">
        <w:rPr>
          <w:rFonts w:ascii="Times New Roman" w:hAnsi="Times New Roman" w:cs="Times New Roman"/>
          <w:sz w:val="24"/>
          <w:szCs w:val="24"/>
        </w:rPr>
        <w:t xml:space="preserve"> of late</w:t>
      </w:r>
      <w:r w:rsidR="00D21D40" w:rsidRPr="001E4C81">
        <w:rPr>
          <w:rFonts w:ascii="Times New Roman" w:hAnsi="Times New Roman" w:cs="Times New Roman"/>
          <w:sz w:val="24"/>
          <w:szCs w:val="24"/>
        </w:rPr>
        <w:t>, as a result</w:t>
      </w:r>
      <w:r w:rsidR="00403CC8" w:rsidRPr="001E4C81">
        <w:rPr>
          <w:rFonts w:ascii="Times New Roman" w:hAnsi="Times New Roman" w:cs="Times New Roman"/>
          <w:sz w:val="24"/>
          <w:szCs w:val="24"/>
        </w:rPr>
        <w:t xml:space="preserve"> </w:t>
      </w:r>
      <w:r w:rsidR="00D21D40" w:rsidRPr="001E4C81">
        <w:rPr>
          <w:rFonts w:ascii="Times New Roman" w:hAnsi="Times New Roman" w:cs="Times New Roman"/>
          <w:sz w:val="24"/>
          <w:szCs w:val="24"/>
        </w:rPr>
        <w:t>t</w:t>
      </w:r>
      <w:r w:rsidRPr="001E4C81">
        <w:rPr>
          <w:rFonts w:ascii="Times New Roman" w:hAnsi="Times New Roman" w:cs="Times New Roman"/>
          <w:sz w:val="24"/>
          <w:szCs w:val="24"/>
        </w:rPr>
        <w:t>here have been a number of books written on the subject of leadershi</w:t>
      </w:r>
      <w:r w:rsidR="001E4C81" w:rsidRPr="001E4C81">
        <w:rPr>
          <w:rFonts w:ascii="Times New Roman" w:hAnsi="Times New Roman" w:cs="Times New Roman"/>
          <w:sz w:val="24"/>
          <w:szCs w:val="24"/>
        </w:rPr>
        <w:t>p, f</w:t>
      </w:r>
      <w:r w:rsidR="00403CC8" w:rsidRPr="001E4C81">
        <w:rPr>
          <w:rFonts w:ascii="Times New Roman" w:hAnsi="Times New Roman" w:cs="Times New Roman"/>
          <w:sz w:val="24"/>
          <w:szCs w:val="24"/>
        </w:rPr>
        <w:t xml:space="preserve">or example, Armstrong (2009), Northouse (2016), </w:t>
      </w:r>
      <w:r w:rsidR="00403CC8" w:rsidRPr="001E4C81">
        <w:rPr>
          <w:rFonts w:ascii="Times New Roman" w:hAnsi="Times New Roman" w:cs="Times New Roman"/>
          <w:color w:val="000000"/>
          <w:sz w:val="24"/>
          <w:szCs w:val="24"/>
          <w:shd w:val="clear" w:color="auto" w:fill="FFFFFF"/>
        </w:rPr>
        <w:t xml:space="preserve">Carroll, Ford, Taylor (2015), </w:t>
      </w:r>
      <w:proofErr w:type="spellStart"/>
      <w:r w:rsidR="00403CC8" w:rsidRPr="001E4C81">
        <w:rPr>
          <w:rFonts w:ascii="Times New Roman" w:hAnsi="Times New Roman" w:cs="Times New Roman"/>
          <w:color w:val="32322F"/>
          <w:sz w:val="24"/>
          <w:szCs w:val="24"/>
          <w:shd w:val="clear" w:color="auto" w:fill="FFFFFF"/>
        </w:rPr>
        <w:t>DuBrin</w:t>
      </w:r>
      <w:proofErr w:type="spellEnd"/>
      <w:r w:rsidR="00403CC8" w:rsidRPr="001E4C81">
        <w:rPr>
          <w:rFonts w:ascii="Times New Roman" w:hAnsi="Times New Roman" w:cs="Times New Roman"/>
          <w:color w:val="32322F"/>
          <w:sz w:val="24"/>
          <w:szCs w:val="24"/>
          <w:shd w:val="clear" w:color="auto" w:fill="FFFFFF"/>
        </w:rPr>
        <w:t xml:space="preserve"> (2013),</w:t>
      </w:r>
      <w:r w:rsidR="00403CC8" w:rsidRPr="001E4C81">
        <w:rPr>
          <w:rFonts w:ascii="Times New Roman" w:hAnsi="Times New Roman" w:cs="Times New Roman"/>
          <w:sz w:val="24"/>
          <w:szCs w:val="24"/>
        </w:rPr>
        <w:t xml:space="preserve"> Powell (1993) and Yukl (2010), and some that touch on </w:t>
      </w:r>
      <w:r w:rsidR="00D21D40" w:rsidRPr="001E4C81">
        <w:rPr>
          <w:rFonts w:ascii="Times New Roman" w:hAnsi="Times New Roman" w:cs="Times New Roman"/>
          <w:sz w:val="24"/>
          <w:szCs w:val="24"/>
        </w:rPr>
        <w:t>gender and leadership</w:t>
      </w:r>
      <w:r w:rsidR="00403CC8" w:rsidRPr="001E4C81">
        <w:rPr>
          <w:rFonts w:ascii="Times New Roman" w:hAnsi="Times New Roman" w:cs="Times New Roman"/>
          <w:sz w:val="24"/>
          <w:szCs w:val="24"/>
        </w:rPr>
        <w:t xml:space="preserve"> and in particular the gender leadership gap, for example, </w:t>
      </w:r>
      <w:r w:rsidR="00403CC8" w:rsidRPr="001E4C81">
        <w:rPr>
          <w:rFonts w:ascii="Times New Roman" w:hAnsi="Times New Roman" w:cs="Times New Roman"/>
          <w:color w:val="32322F"/>
          <w:sz w:val="24"/>
          <w:szCs w:val="24"/>
          <w:shd w:val="clear" w:color="auto" w:fill="FFFFFF"/>
        </w:rPr>
        <w:t xml:space="preserve">Weiss, Molinaro &amp; Davey’s (2007), Wilson (2007), </w:t>
      </w:r>
      <w:r w:rsidR="00403CC8" w:rsidRPr="001E4C81">
        <w:rPr>
          <w:rFonts w:ascii="Times New Roman" w:hAnsi="Times New Roman" w:cs="Times New Roman"/>
          <w:sz w:val="24"/>
          <w:szCs w:val="24"/>
        </w:rPr>
        <w:t>Sandberg (2013) and Rickards (2015), together with numerous articles, journals and websites on the subject</w:t>
      </w:r>
      <w:r w:rsidR="005723F0" w:rsidRPr="001E4C81">
        <w:rPr>
          <w:rFonts w:ascii="Times New Roman" w:hAnsi="Times New Roman" w:cs="Times New Roman"/>
          <w:sz w:val="24"/>
          <w:szCs w:val="24"/>
        </w:rPr>
        <w:t>,</w:t>
      </w:r>
      <w:r w:rsidRPr="001E4C81">
        <w:rPr>
          <w:rFonts w:ascii="Times New Roman" w:hAnsi="Times New Roman" w:cs="Times New Roman"/>
          <w:sz w:val="24"/>
          <w:szCs w:val="24"/>
        </w:rPr>
        <w:t xml:space="preserve"> therefore it is an area that has been extensively studied.</w:t>
      </w:r>
      <w:r w:rsidRPr="0033297B">
        <w:rPr>
          <w:rFonts w:ascii="Times New Roman" w:hAnsi="Times New Roman" w:cs="Times New Roman"/>
          <w:sz w:val="24"/>
          <w:szCs w:val="24"/>
        </w:rPr>
        <w:t xml:space="preserve"> However, the author believes there has been little research completed on the gender leadership gap in Wales, which has led to </w:t>
      </w:r>
      <w:r w:rsidRPr="001E4C81">
        <w:rPr>
          <w:rFonts w:ascii="Times New Roman" w:hAnsi="Times New Roman" w:cs="Times New Roman"/>
          <w:sz w:val="24"/>
          <w:szCs w:val="24"/>
        </w:rPr>
        <w:t xml:space="preserve">the </w:t>
      </w:r>
      <w:r w:rsidR="001E4C81" w:rsidRPr="001E4C81">
        <w:rPr>
          <w:rFonts w:ascii="Times New Roman" w:hAnsi="Times New Roman" w:cs="Times New Roman"/>
          <w:sz w:val="24"/>
          <w:szCs w:val="24"/>
        </w:rPr>
        <w:t>researchers</w:t>
      </w:r>
      <w:r w:rsidRPr="0033297B">
        <w:rPr>
          <w:rFonts w:ascii="Times New Roman" w:hAnsi="Times New Roman" w:cs="Times New Roman"/>
          <w:sz w:val="24"/>
          <w:szCs w:val="24"/>
        </w:rPr>
        <w:t xml:space="preserve"> focus on discovering if Wales has any </w:t>
      </w:r>
      <w:proofErr w:type="gramStart"/>
      <w:r w:rsidRPr="0033297B">
        <w:rPr>
          <w:rFonts w:ascii="Times New Roman" w:hAnsi="Times New Roman" w:cs="Times New Roman"/>
          <w:sz w:val="24"/>
          <w:szCs w:val="24"/>
        </w:rPr>
        <w:t>particular issues</w:t>
      </w:r>
      <w:proofErr w:type="gramEnd"/>
      <w:r w:rsidRPr="0033297B">
        <w:rPr>
          <w:rFonts w:ascii="Times New Roman" w:hAnsi="Times New Roman" w:cs="Times New Roman"/>
          <w:sz w:val="24"/>
          <w:szCs w:val="24"/>
        </w:rPr>
        <w:t xml:space="preserve"> </w:t>
      </w:r>
      <w:r w:rsidR="005723F0">
        <w:rPr>
          <w:rFonts w:ascii="Times New Roman" w:hAnsi="Times New Roman" w:cs="Times New Roman"/>
          <w:sz w:val="24"/>
          <w:szCs w:val="24"/>
        </w:rPr>
        <w:t>surr</w:t>
      </w:r>
      <w:r w:rsidRPr="0033297B">
        <w:rPr>
          <w:rFonts w:ascii="Times New Roman" w:hAnsi="Times New Roman" w:cs="Times New Roman"/>
          <w:sz w:val="24"/>
          <w:szCs w:val="24"/>
        </w:rPr>
        <w:t>ound</w:t>
      </w:r>
      <w:r w:rsidR="005723F0">
        <w:rPr>
          <w:rFonts w:ascii="Times New Roman" w:hAnsi="Times New Roman" w:cs="Times New Roman"/>
          <w:sz w:val="24"/>
          <w:szCs w:val="24"/>
        </w:rPr>
        <w:t>ing</w:t>
      </w:r>
      <w:r w:rsidRPr="0033297B">
        <w:rPr>
          <w:rFonts w:ascii="Times New Roman" w:hAnsi="Times New Roman" w:cs="Times New Roman"/>
          <w:sz w:val="24"/>
          <w:szCs w:val="24"/>
        </w:rPr>
        <w:t xml:space="preserve"> this area. It is hoped that this study can be used to influence policy making in Wales and can be used as a point of reference for businesses seeking advice in this area.</w:t>
      </w:r>
    </w:p>
    <w:p w14:paraId="0FA0575A" w14:textId="77777777" w:rsidR="006F41F6" w:rsidRPr="0033297B" w:rsidRDefault="006F41F6" w:rsidP="006F41F6">
      <w:pPr>
        <w:spacing w:line="480" w:lineRule="auto"/>
        <w:rPr>
          <w:rFonts w:ascii="Times New Roman" w:hAnsi="Times New Roman" w:cs="Times New Roman"/>
          <w:b/>
          <w:bCs/>
          <w:sz w:val="24"/>
          <w:szCs w:val="24"/>
          <w:u w:val="single"/>
        </w:rPr>
      </w:pPr>
      <w:r w:rsidRPr="0033297B">
        <w:rPr>
          <w:rFonts w:ascii="Times New Roman" w:hAnsi="Times New Roman" w:cs="Times New Roman"/>
          <w:b/>
          <w:bCs/>
          <w:sz w:val="24"/>
          <w:szCs w:val="24"/>
          <w:u w:val="single"/>
        </w:rPr>
        <w:t>1.5 Evaluation</w:t>
      </w:r>
    </w:p>
    <w:p w14:paraId="65E69AAF" w14:textId="4C920E0F" w:rsidR="005723F0" w:rsidRPr="0033297B" w:rsidRDefault="006F41F6" w:rsidP="006F41F6">
      <w:pPr>
        <w:spacing w:line="480" w:lineRule="auto"/>
        <w:rPr>
          <w:rFonts w:ascii="Times New Roman" w:hAnsi="Times New Roman" w:cs="Times New Roman"/>
          <w:sz w:val="24"/>
          <w:szCs w:val="24"/>
        </w:rPr>
      </w:pPr>
      <w:r w:rsidRPr="0033297B">
        <w:rPr>
          <w:rFonts w:ascii="Times New Roman" w:hAnsi="Times New Roman" w:cs="Times New Roman"/>
          <w:sz w:val="24"/>
          <w:szCs w:val="24"/>
        </w:rPr>
        <w:t>Current media attention on gender inequality</w:t>
      </w:r>
      <w:r w:rsidR="005723F0">
        <w:rPr>
          <w:rFonts w:ascii="Times New Roman" w:hAnsi="Times New Roman" w:cs="Times New Roman"/>
          <w:sz w:val="24"/>
          <w:szCs w:val="24"/>
        </w:rPr>
        <w:t xml:space="preserve"> </w:t>
      </w:r>
      <w:r w:rsidRPr="0033297B">
        <w:rPr>
          <w:rFonts w:ascii="Times New Roman" w:hAnsi="Times New Roman" w:cs="Times New Roman"/>
          <w:sz w:val="24"/>
          <w:szCs w:val="24"/>
        </w:rPr>
        <w:t>and</w:t>
      </w:r>
      <w:r w:rsidR="00D21D40">
        <w:rPr>
          <w:rFonts w:ascii="Times New Roman" w:hAnsi="Times New Roman" w:cs="Times New Roman"/>
          <w:sz w:val="24"/>
          <w:szCs w:val="24"/>
        </w:rPr>
        <w:t xml:space="preserve"> the</w:t>
      </w:r>
      <w:r w:rsidRPr="0033297B">
        <w:rPr>
          <w:rFonts w:ascii="Times New Roman" w:hAnsi="Times New Roman" w:cs="Times New Roman"/>
          <w:sz w:val="24"/>
          <w:szCs w:val="24"/>
        </w:rPr>
        <w:t xml:space="preserve"> recent </w:t>
      </w:r>
      <w:r w:rsidR="005723F0">
        <w:rPr>
          <w:rFonts w:ascii="Times New Roman" w:hAnsi="Times New Roman" w:cs="Times New Roman"/>
          <w:sz w:val="24"/>
          <w:szCs w:val="24"/>
        </w:rPr>
        <w:t>push</w:t>
      </w:r>
      <w:r w:rsidRPr="0033297B">
        <w:rPr>
          <w:rFonts w:ascii="Times New Roman" w:hAnsi="Times New Roman" w:cs="Times New Roman"/>
          <w:sz w:val="24"/>
          <w:szCs w:val="24"/>
        </w:rPr>
        <w:t xml:space="preserve"> from government to effect change in this area</w:t>
      </w:r>
      <w:r w:rsidR="005723F0">
        <w:rPr>
          <w:rFonts w:ascii="Times New Roman" w:hAnsi="Times New Roman" w:cs="Times New Roman"/>
          <w:sz w:val="24"/>
          <w:szCs w:val="24"/>
        </w:rPr>
        <w:t xml:space="preserve">, </w:t>
      </w:r>
      <w:r w:rsidRPr="0033297B">
        <w:rPr>
          <w:rFonts w:ascii="Times New Roman" w:hAnsi="Times New Roman" w:cs="Times New Roman"/>
          <w:sz w:val="24"/>
          <w:szCs w:val="24"/>
        </w:rPr>
        <w:t xml:space="preserve">means that it has become an area that is of increasing interest, not only </w:t>
      </w:r>
      <w:r w:rsidR="005723F0">
        <w:rPr>
          <w:rFonts w:ascii="Times New Roman" w:hAnsi="Times New Roman" w:cs="Times New Roman"/>
          <w:sz w:val="24"/>
          <w:szCs w:val="24"/>
        </w:rPr>
        <w:t>in Wales, but, around the world</w:t>
      </w:r>
      <w:r w:rsidR="00D21D40" w:rsidRPr="001E4C81">
        <w:rPr>
          <w:rFonts w:ascii="Times New Roman" w:hAnsi="Times New Roman" w:cs="Times New Roman"/>
          <w:sz w:val="24"/>
          <w:szCs w:val="24"/>
        </w:rPr>
        <w:t xml:space="preserve"> as</w:t>
      </w:r>
      <w:r w:rsidR="00D21D40">
        <w:rPr>
          <w:rFonts w:ascii="Times New Roman" w:hAnsi="Times New Roman" w:cs="Times New Roman"/>
          <w:sz w:val="24"/>
          <w:szCs w:val="24"/>
        </w:rPr>
        <w:t xml:space="preserve"> a result </w:t>
      </w:r>
      <w:proofErr w:type="gramStart"/>
      <w:r w:rsidR="00D21D40">
        <w:rPr>
          <w:rFonts w:ascii="Times New Roman" w:hAnsi="Times New Roman" w:cs="Times New Roman"/>
          <w:sz w:val="24"/>
          <w:szCs w:val="24"/>
        </w:rPr>
        <w:t>a</w:t>
      </w:r>
      <w:r w:rsidRPr="0033297B">
        <w:rPr>
          <w:rFonts w:ascii="Times New Roman" w:hAnsi="Times New Roman" w:cs="Times New Roman"/>
          <w:sz w:val="24"/>
          <w:szCs w:val="24"/>
        </w:rPr>
        <w:t xml:space="preserve"> number of</w:t>
      </w:r>
      <w:proofErr w:type="gramEnd"/>
      <w:r w:rsidR="003275D9">
        <w:rPr>
          <w:rFonts w:ascii="Times New Roman" w:hAnsi="Times New Roman" w:cs="Times New Roman"/>
          <w:sz w:val="24"/>
          <w:szCs w:val="24"/>
        </w:rPr>
        <w:t xml:space="preserve"> academics have</w:t>
      </w:r>
      <w:r w:rsidRPr="0033297B">
        <w:rPr>
          <w:rFonts w:ascii="Times New Roman" w:hAnsi="Times New Roman" w:cs="Times New Roman"/>
          <w:sz w:val="24"/>
          <w:szCs w:val="24"/>
        </w:rPr>
        <w:t xml:space="preserve"> written </w:t>
      </w:r>
      <w:r w:rsidR="003275D9">
        <w:rPr>
          <w:rFonts w:ascii="Times New Roman" w:hAnsi="Times New Roman" w:cs="Times New Roman"/>
          <w:sz w:val="24"/>
          <w:szCs w:val="24"/>
        </w:rPr>
        <w:t xml:space="preserve">about gender </w:t>
      </w:r>
      <w:r w:rsidR="003275D9">
        <w:rPr>
          <w:rFonts w:ascii="Times New Roman" w:hAnsi="Times New Roman" w:cs="Times New Roman"/>
          <w:sz w:val="24"/>
          <w:szCs w:val="24"/>
        </w:rPr>
        <w:lastRenderedPageBreak/>
        <w:t>and leadership, which highlight this issue.</w:t>
      </w:r>
      <w:r w:rsidRPr="0033297B">
        <w:rPr>
          <w:rFonts w:ascii="Times New Roman" w:hAnsi="Times New Roman" w:cs="Times New Roman"/>
          <w:sz w:val="24"/>
          <w:szCs w:val="24"/>
        </w:rPr>
        <w:t xml:space="preserve"> However, the author believes there has been little research completed on the</w:t>
      </w:r>
      <w:r w:rsidR="005723F0">
        <w:rPr>
          <w:rFonts w:ascii="Times New Roman" w:hAnsi="Times New Roman" w:cs="Times New Roman"/>
          <w:sz w:val="24"/>
          <w:szCs w:val="24"/>
        </w:rPr>
        <w:t xml:space="preserve"> concept of the</w:t>
      </w:r>
      <w:r w:rsidRPr="0033297B">
        <w:rPr>
          <w:rFonts w:ascii="Times New Roman" w:hAnsi="Times New Roman" w:cs="Times New Roman"/>
          <w:sz w:val="24"/>
          <w:szCs w:val="24"/>
        </w:rPr>
        <w:t xml:space="preserve"> gender leadership gap in Wales, which has led to the authors </w:t>
      </w:r>
      <w:r w:rsidR="005723F0">
        <w:rPr>
          <w:rFonts w:ascii="Times New Roman" w:hAnsi="Times New Roman" w:cs="Times New Roman"/>
          <w:sz w:val="24"/>
          <w:szCs w:val="24"/>
        </w:rPr>
        <w:t xml:space="preserve">phenomenological approach to this study. </w:t>
      </w:r>
      <w:r w:rsidRPr="0033297B">
        <w:rPr>
          <w:rFonts w:ascii="Times New Roman" w:hAnsi="Times New Roman" w:cs="Times New Roman"/>
          <w:sz w:val="24"/>
          <w:szCs w:val="24"/>
        </w:rPr>
        <w:t>It is hoped that this stud</w:t>
      </w:r>
      <w:r w:rsidR="005723F0">
        <w:rPr>
          <w:rFonts w:ascii="Times New Roman" w:hAnsi="Times New Roman" w:cs="Times New Roman"/>
          <w:sz w:val="24"/>
          <w:szCs w:val="24"/>
        </w:rPr>
        <w:t xml:space="preserve">y will identify issues </w:t>
      </w:r>
      <w:r w:rsidR="003275D9">
        <w:rPr>
          <w:rFonts w:ascii="Times New Roman" w:hAnsi="Times New Roman" w:cs="Times New Roman"/>
          <w:sz w:val="24"/>
          <w:szCs w:val="24"/>
        </w:rPr>
        <w:t>pertinent</w:t>
      </w:r>
      <w:r w:rsidR="005723F0">
        <w:rPr>
          <w:rFonts w:ascii="Times New Roman" w:hAnsi="Times New Roman" w:cs="Times New Roman"/>
          <w:sz w:val="24"/>
          <w:szCs w:val="24"/>
        </w:rPr>
        <w:t xml:space="preserve"> to </w:t>
      </w:r>
      <w:r w:rsidR="003275D9">
        <w:rPr>
          <w:rFonts w:ascii="Times New Roman" w:hAnsi="Times New Roman" w:cs="Times New Roman"/>
          <w:sz w:val="24"/>
          <w:szCs w:val="24"/>
        </w:rPr>
        <w:t>Wales and identify</w:t>
      </w:r>
      <w:r w:rsidR="005723F0">
        <w:rPr>
          <w:rFonts w:ascii="Times New Roman" w:hAnsi="Times New Roman" w:cs="Times New Roman"/>
          <w:sz w:val="24"/>
          <w:szCs w:val="24"/>
        </w:rPr>
        <w:t xml:space="preserve"> how to address them. The main limitations of this report w</w:t>
      </w:r>
      <w:r w:rsidR="003275D9">
        <w:rPr>
          <w:rFonts w:ascii="Times New Roman" w:hAnsi="Times New Roman" w:cs="Times New Roman"/>
          <w:sz w:val="24"/>
          <w:szCs w:val="24"/>
        </w:rPr>
        <w:t>ere</w:t>
      </w:r>
      <w:r w:rsidR="005723F0">
        <w:rPr>
          <w:rFonts w:ascii="Times New Roman" w:hAnsi="Times New Roman" w:cs="Times New Roman"/>
          <w:sz w:val="24"/>
          <w:szCs w:val="24"/>
        </w:rPr>
        <w:t xml:space="preserve"> the limited </w:t>
      </w:r>
      <w:r w:rsidRPr="0033297B">
        <w:rPr>
          <w:rFonts w:ascii="Times New Roman" w:hAnsi="Times New Roman" w:cs="Times New Roman"/>
          <w:sz w:val="24"/>
          <w:szCs w:val="24"/>
        </w:rPr>
        <w:t>financial resources</w:t>
      </w:r>
      <w:r w:rsidR="005723F0">
        <w:rPr>
          <w:rFonts w:ascii="Times New Roman" w:hAnsi="Times New Roman" w:cs="Times New Roman"/>
          <w:sz w:val="24"/>
          <w:szCs w:val="24"/>
        </w:rPr>
        <w:t xml:space="preserve"> and</w:t>
      </w:r>
      <w:r w:rsidR="00D21D40">
        <w:rPr>
          <w:rFonts w:ascii="Times New Roman" w:hAnsi="Times New Roman" w:cs="Times New Roman"/>
          <w:sz w:val="24"/>
          <w:szCs w:val="24"/>
        </w:rPr>
        <w:t xml:space="preserve"> limited</w:t>
      </w:r>
      <w:r w:rsidR="005723F0">
        <w:rPr>
          <w:rFonts w:ascii="Times New Roman" w:hAnsi="Times New Roman" w:cs="Times New Roman"/>
          <w:sz w:val="24"/>
          <w:szCs w:val="24"/>
        </w:rPr>
        <w:t xml:space="preserve"> time that</w:t>
      </w:r>
      <w:r w:rsidRPr="0033297B">
        <w:rPr>
          <w:rFonts w:ascii="Times New Roman" w:hAnsi="Times New Roman" w:cs="Times New Roman"/>
          <w:sz w:val="24"/>
          <w:szCs w:val="24"/>
        </w:rPr>
        <w:t xml:space="preserve"> w</w:t>
      </w:r>
      <w:r w:rsidR="005723F0">
        <w:rPr>
          <w:rFonts w:ascii="Times New Roman" w:hAnsi="Times New Roman" w:cs="Times New Roman"/>
          <w:sz w:val="24"/>
          <w:szCs w:val="24"/>
        </w:rPr>
        <w:t>as</w:t>
      </w:r>
      <w:r w:rsidRPr="0033297B">
        <w:rPr>
          <w:rFonts w:ascii="Times New Roman" w:hAnsi="Times New Roman" w:cs="Times New Roman"/>
          <w:sz w:val="24"/>
          <w:szCs w:val="24"/>
        </w:rPr>
        <w:t xml:space="preserve"> available </w:t>
      </w:r>
      <w:r w:rsidR="005723F0">
        <w:rPr>
          <w:rFonts w:ascii="Times New Roman" w:hAnsi="Times New Roman" w:cs="Times New Roman"/>
          <w:sz w:val="24"/>
          <w:szCs w:val="24"/>
        </w:rPr>
        <w:t>to the author.</w:t>
      </w:r>
    </w:p>
    <w:p w14:paraId="63663935" w14:textId="77777777" w:rsidR="006F41F6" w:rsidRPr="0033297B" w:rsidRDefault="006F41F6" w:rsidP="006F41F6">
      <w:pPr>
        <w:spacing w:line="480" w:lineRule="auto"/>
        <w:rPr>
          <w:rFonts w:ascii="Times New Roman" w:hAnsi="Times New Roman" w:cs="Times New Roman"/>
          <w:b/>
          <w:sz w:val="24"/>
          <w:szCs w:val="24"/>
          <w:u w:val="single"/>
        </w:rPr>
      </w:pPr>
      <w:r w:rsidRPr="0033297B">
        <w:rPr>
          <w:rFonts w:ascii="Times New Roman" w:hAnsi="Times New Roman" w:cs="Times New Roman"/>
          <w:b/>
          <w:sz w:val="24"/>
          <w:szCs w:val="24"/>
          <w:u w:val="single"/>
        </w:rPr>
        <w:t>1.6 Report structure</w:t>
      </w:r>
    </w:p>
    <w:p w14:paraId="213E8BDF" w14:textId="10B29F3B" w:rsidR="006F41F6" w:rsidRDefault="006F41F6" w:rsidP="006F41F6">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is organised into five chapters; </w:t>
      </w:r>
      <w:r w:rsidR="001E4C81" w:rsidRPr="001E4C81">
        <w:rPr>
          <w:rFonts w:ascii="Times New Roman" w:hAnsi="Times New Roman" w:cs="Times New Roman"/>
          <w:sz w:val="24"/>
          <w:szCs w:val="24"/>
        </w:rPr>
        <w:t>C</w:t>
      </w:r>
      <w:r w:rsidRPr="001E4C81">
        <w:rPr>
          <w:rFonts w:ascii="Times New Roman" w:hAnsi="Times New Roman" w:cs="Times New Roman"/>
          <w:sz w:val="24"/>
          <w:szCs w:val="24"/>
        </w:rPr>
        <w:t xml:space="preserve">hapter </w:t>
      </w:r>
      <w:r w:rsidR="001E4C81">
        <w:rPr>
          <w:rFonts w:ascii="Times New Roman" w:hAnsi="Times New Roman" w:cs="Times New Roman"/>
          <w:sz w:val="24"/>
          <w:szCs w:val="24"/>
        </w:rPr>
        <w:t>one</w:t>
      </w:r>
      <w:r>
        <w:rPr>
          <w:rFonts w:ascii="Times New Roman" w:hAnsi="Times New Roman" w:cs="Times New Roman"/>
          <w:sz w:val="24"/>
          <w:szCs w:val="24"/>
        </w:rPr>
        <w:t xml:space="preserve"> is the introductory chapter, containing the rationale and aims and objectives of this report, </w:t>
      </w:r>
      <w:r w:rsidR="001E4C81" w:rsidRPr="001E4C81">
        <w:rPr>
          <w:rFonts w:ascii="Times New Roman" w:hAnsi="Times New Roman" w:cs="Times New Roman"/>
          <w:sz w:val="24"/>
          <w:szCs w:val="24"/>
        </w:rPr>
        <w:t>C</w:t>
      </w:r>
      <w:r w:rsidRPr="001E4C81">
        <w:rPr>
          <w:rFonts w:ascii="Times New Roman" w:hAnsi="Times New Roman" w:cs="Times New Roman"/>
          <w:sz w:val="24"/>
          <w:szCs w:val="24"/>
        </w:rPr>
        <w:t>hapter two</w:t>
      </w:r>
      <w:r>
        <w:rPr>
          <w:rFonts w:ascii="Times New Roman" w:hAnsi="Times New Roman" w:cs="Times New Roman"/>
          <w:sz w:val="24"/>
          <w:szCs w:val="24"/>
        </w:rPr>
        <w:t xml:space="preserve"> contains the review of the literature pertinent to the aims and objectives of this report, </w:t>
      </w:r>
      <w:r w:rsidR="001E4C81" w:rsidRPr="001E4C81">
        <w:rPr>
          <w:rFonts w:ascii="Times New Roman" w:hAnsi="Times New Roman" w:cs="Times New Roman"/>
          <w:sz w:val="24"/>
          <w:szCs w:val="24"/>
        </w:rPr>
        <w:t>C</w:t>
      </w:r>
      <w:r w:rsidRPr="001E4C81">
        <w:rPr>
          <w:rFonts w:ascii="Times New Roman" w:hAnsi="Times New Roman" w:cs="Times New Roman"/>
          <w:sz w:val="24"/>
          <w:szCs w:val="24"/>
        </w:rPr>
        <w:t>hapter three</w:t>
      </w:r>
      <w:r>
        <w:rPr>
          <w:rFonts w:ascii="Times New Roman" w:hAnsi="Times New Roman" w:cs="Times New Roman"/>
          <w:sz w:val="24"/>
          <w:szCs w:val="24"/>
        </w:rPr>
        <w:t xml:space="preserve"> is the research methodology, </w:t>
      </w:r>
      <w:r w:rsidR="001E4C81" w:rsidRPr="001E4C81">
        <w:rPr>
          <w:rFonts w:ascii="Times New Roman" w:hAnsi="Times New Roman" w:cs="Times New Roman"/>
          <w:sz w:val="24"/>
          <w:szCs w:val="24"/>
        </w:rPr>
        <w:t>C</w:t>
      </w:r>
      <w:r w:rsidRPr="001E4C81">
        <w:rPr>
          <w:rFonts w:ascii="Times New Roman" w:hAnsi="Times New Roman" w:cs="Times New Roman"/>
          <w:sz w:val="24"/>
          <w:szCs w:val="24"/>
        </w:rPr>
        <w:t>hapter four</w:t>
      </w:r>
      <w:r>
        <w:rPr>
          <w:rFonts w:ascii="Times New Roman" w:hAnsi="Times New Roman" w:cs="Times New Roman"/>
          <w:sz w:val="24"/>
          <w:szCs w:val="24"/>
        </w:rPr>
        <w:t xml:space="preserve"> is a combination of the findings and </w:t>
      </w:r>
      <w:r w:rsidR="003275D9">
        <w:rPr>
          <w:rFonts w:ascii="Times New Roman" w:hAnsi="Times New Roman" w:cs="Times New Roman"/>
          <w:sz w:val="24"/>
          <w:szCs w:val="24"/>
        </w:rPr>
        <w:t>discussion</w:t>
      </w:r>
      <w:r>
        <w:rPr>
          <w:rFonts w:ascii="Times New Roman" w:hAnsi="Times New Roman" w:cs="Times New Roman"/>
          <w:sz w:val="24"/>
          <w:szCs w:val="24"/>
        </w:rPr>
        <w:t xml:space="preserve"> of the qualitative study and finally </w:t>
      </w:r>
      <w:r w:rsidR="001E4C81" w:rsidRPr="001E4C81">
        <w:rPr>
          <w:rFonts w:ascii="Times New Roman" w:hAnsi="Times New Roman" w:cs="Times New Roman"/>
          <w:sz w:val="24"/>
          <w:szCs w:val="24"/>
        </w:rPr>
        <w:t>C</w:t>
      </w:r>
      <w:r w:rsidRPr="001E4C81">
        <w:rPr>
          <w:rFonts w:ascii="Times New Roman" w:hAnsi="Times New Roman" w:cs="Times New Roman"/>
          <w:sz w:val="24"/>
          <w:szCs w:val="24"/>
        </w:rPr>
        <w:t>hapter five</w:t>
      </w:r>
      <w:r>
        <w:rPr>
          <w:rFonts w:ascii="Times New Roman" w:hAnsi="Times New Roman" w:cs="Times New Roman"/>
          <w:sz w:val="24"/>
          <w:szCs w:val="24"/>
        </w:rPr>
        <w:t xml:space="preserve"> contains the conclusions and recommendations</w:t>
      </w:r>
      <w:r w:rsidR="003275D9">
        <w:rPr>
          <w:rFonts w:ascii="Times New Roman" w:hAnsi="Times New Roman" w:cs="Times New Roman"/>
          <w:sz w:val="24"/>
          <w:szCs w:val="24"/>
        </w:rPr>
        <w:t xml:space="preserve"> of the study.</w:t>
      </w:r>
    </w:p>
    <w:p w14:paraId="45917D69" w14:textId="7984F2EB" w:rsidR="006F41F6" w:rsidRDefault="006F41F6" w:rsidP="006F41F6">
      <w:pPr>
        <w:spacing w:line="480" w:lineRule="auto"/>
        <w:rPr>
          <w:rFonts w:ascii="Times New Roman" w:hAnsi="Times New Roman" w:cs="Times New Roman"/>
          <w:bCs/>
          <w:sz w:val="24"/>
          <w:szCs w:val="24"/>
        </w:rPr>
      </w:pPr>
    </w:p>
    <w:p w14:paraId="7C681009" w14:textId="3F3C3469" w:rsidR="006F41F6" w:rsidRDefault="006F41F6" w:rsidP="006F41F6">
      <w:pPr>
        <w:spacing w:line="480" w:lineRule="auto"/>
        <w:rPr>
          <w:rFonts w:ascii="Times New Roman" w:hAnsi="Times New Roman" w:cs="Times New Roman"/>
          <w:bCs/>
          <w:sz w:val="24"/>
          <w:szCs w:val="24"/>
        </w:rPr>
      </w:pPr>
    </w:p>
    <w:p w14:paraId="03B385D4" w14:textId="1921B5CA" w:rsidR="006F41F6" w:rsidRDefault="006F41F6" w:rsidP="006F41F6">
      <w:pPr>
        <w:spacing w:line="480" w:lineRule="auto"/>
        <w:rPr>
          <w:rFonts w:ascii="Times New Roman" w:hAnsi="Times New Roman" w:cs="Times New Roman"/>
          <w:bCs/>
          <w:sz w:val="24"/>
          <w:szCs w:val="24"/>
        </w:rPr>
      </w:pPr>
    </w:p>
    <w:p w14:paraId="3D47BA75" w14:textId="03C8FD90" w:rsidR="006F41F6" w:rsidRDefault="006F41F6" w:rsidP="006F41F6">
      <w:pPr>
        <w:spacing w:line="480" w:lineRule="auto"/>
        <w:rPr>
          <w:rFonts w:ascii="Times New Roman" w:hAnsi="Times New Roman" w:cs="Times New Roman"/>
          <w:bCs/>
          <w:sz w:val="24"/>
          <w:szCs w:val="24"/>
        </w:rPr>
      </w:pPr>
    </w:p>
    <w:p w14:paraId="50B435BC" w14:textId="4D78E135" w:rsidR="006F41F6" w:rsidRDefault="006F41F6" w:rsidP="006F41F6">
      <w:pPr>
        <w:spacing w:line="480" w:lineRule="auto"/>
        <w:rPr>
          <w:rFonts w:ascii="Times New Roman" w:hAnsi="Times New Roman" w:cs="Times New Roman"/>
          <w:bCs/>
          <w:sz w:val="24"/>
          <w:szCs w:val="24"/>
        </w:rPr>
      </w:pPr>
    </w:p>
    <w:p w14:paraId="31648266" w14:textId="77EB5C37" w:rsidR="00CA5055" w:rsidRDefault="00CA5055" w:rsidP="006F41F6">
      <w:pPr>
        <w:spacing w:line="480" w:lineRule="auto"/>
        <w:rPr>
          <w:rFonts w:ascii="Times New Roman" w:hAnsi="Times New Roman" w:cs="Times New Roman"/>
          <w:bCs/>
          <w:sz w:val="24"/>
          <w:szCs w:val="24"/>
        </w:rPr>
      </w:pPr>
    </w:p>
    <w:p w14:paraId="1B3DB008" w14:textId="2896D4BC" w:rsidR="00CA5055" w:rsidRDefault="00CA5055" w:rsidP="006F41F6">
      <w:pPr>
        <w:spacing w:line="480" w:lineRule="auto"/>
        <w:rPr>
          <w:rFonts w:ascii="Times New Roman" w:hAnsi="Times New Roman" w:cs="Times New Roman"/>
          <w:bCs/>
          <w:sz w:val="24"/>
          <w:szCs w:val="24"/>
        </w:rPr>
      </w:pPr>
    </w:p>
    <w:p w14:paraId="3D6C021E" w14:textId="77777777" w:rsidR="00CA5055" w:rsidRDefault="00CA5055" w:rsidP="006F41F6">
      <w:pPr>
        <w:spacing w:line="480" w:lineRule="auto"/>
        <w:rPr>
          <w:rFonts w:ascii="Times New Roman" w:hAnsi="Times New Roman" w:cs="Times New Roman"/>
          <w:bCs/>
          <w:sz w:val="24"/>
          <w:szCs w:val="24"/>
        </w:rPr>
      </w:pPr>
    </w:p>
    <w:p w14:paraId="02314A43" w14:textId="37FAACEE" w:rsidR="006F41F6" w:rsidRDefault="006F41F6" w:rsidP="006F41F6">
      <w:pPr>
        <w:spacing w:line="480" w:lineRule="auto"/>
        <w:rPr>
          <w:rFonts w:ascii="Times New Roman" w:hAnsi="Times New Roman" w:cs="Times New Roman"/>
          <w:bCs/>
          <w:sz w:val="24"/>
          <w:szCs w:val="24"/>
        </w:rPr>
      </w:pPr>
    </w:p>
    <w:p w14:paraId="4CAA3A5F" w14:textId="7992F527" w:rsidR="006F41F6" w:rsidRDefault="006F41F6" w:rsidP="006F41F6">
      <w:pPr>
        <w:spacing w:line="480" w:lineRule="auto"/>
        <w:rPr>
          <w:rFonts w:ascii="Times New Roman" w:hAnsi="Times New Roman" w:cs="Times New Roman"/>
          <w:bCs/>
          <w:sz w:val="24"/>
          <w:szCs w:val="24"/>
        </w:rPr>
      </w:pPr>
    </w:p>
    <w:p w14:paraId="0E481EFE" w14:textId="77777777" w:rsidR="00D21D40" w:rsidRDefault="00D21D40" w:rsidP="006F41F6">
      <w:pPr>
        <w:spacing w:line="480" w:lineRule="auto"/>
        <w:rPr>
          <w:rFonts w:ascii="Times New Roman" w:hAnsi="Times New Roman" w:cs="Times New Roman"/>
          <w:bCs/>
          <w:sz w:val="24"/>
          <w:szCs w:val="24"/>
        </w:rPr>
      </w:pPr>
    </w:p>
    <w:p w14:paraId="1D305C0F" w14:textId="6B137C8D" w:rsidR="006F41F6" w:rsidRDefault="006F41F6" w:rsidP="006F41F6">
      <w:pPr>
        <w:spacing w:line="480" w:lineRule="auto"/>
        <w:jc w:val="center"/>
        <w:rPr>
          <w:rFonts w:ascii="Times New Roman" w:hAnsi="Times New Roman" w:cs="Times New Roman"/>
          <w:b/>
          <w:bCs/>
          <w:sz w:val="24"/>
          <w:szCs w:val="24"/>
          <w:u w:val="single"/>
        </w:rPr>
      </w:pPr>
      <w:r w:rsidRPr="006F41F6">
        <w:rPr>
          <w:rFonts w:ascii="Times New Roman" w:hAnsi="Times New Roman" w:cs="Times New Roman"/>
          <w:b/>
          <w:bCs/>
          <w:sz w:val="24"/>
          <w:szCs w:val="24"/>
          <w:u w:val="single"/>
        </w:rPr>
        <w:lastRenderedPageBreak/>
        <w:t>Chapter 2</w:t>
      </w:r>
    </w:p>
    <w:p w14:paraId="1488CB4B" w14:textId="77777777" w:rsidR="006F41F6" w:rsidRPr="006F41F6" w:rsidRDefault="006F41F6" w:rsidP="006F41F6">
      <w:pPr>
        <w:spacing w:line="480" w:lineRule="auto"/>
        <w:jc w:val="center"/>
        <w:rPr>
          <w:rFonts w:ascii="Times New Roman" w:hAnsi="Times New Roman" w:cs="Times New Roman"/>
          <w:b/>
          <w:sz w:val="24"/>
          <w:szCs w:val="24"/>
          <w:u w:val="single"/>
        </w:rPr>
      </w:pPr>
      <w:r w:rsidRPr="006F41F6">
        <w:rPr>
          <w:rFonts w:ascii="Times New Roman" w:hAnsi="Times New Roman" w:cs="Times New Roman"/>
          <w:b/>
          <w:sz w:val="24"/>
          <w:szCs w:val="24"/>
          <w:u w:val="single"/>
        </w:rPr>
        <w:t>2.0 Literature Review</w:t>
      </w:r>
    </w:p>
    <w:p w14:paraId="5EEBB45E" w14:textId="77777777" w:rsidR="006F41F6" w:rsidRPr="006F41F6" w:rsidRDefault="006F41F6" w:rsidP="00D21D40">
      <w:pPr>
        <w:spacing w:line="480" w:lineRule="auto"/>
        <w:rPr>
          <w:rFonts w:ascii="Times New Roman" w:hAnsi="Times New Roman" w:cs="Times New Roman"/>
          <w:b/>
          <w:sz w:val="24"/>
          <w:szCs w:val="24"/>
          <w:u w:val="single"/>
        </w:rPr>
      </w:pPr>
      <w:r w:rsidRPr="00CA5055">
        <w:rPr>
          <w:rFonts w:ascii="Times New Roman" w:hAnsi="Times New Roman" w:cs="Times New Roman"/>
          <w:b/>
          <w:sz w:val="24"/>
          <w:szCs w:val="24"/>
        </w:rPr>
        <w:t xml:space="preserve">2.1 </w:t>
      </w:r>
      <w:r w:rsidRPr="006F41F6">
        <w:rPr>
          <w:rFonts w:ascii="Times New Roman" w:hAnsi="Times New Roman" w:cs="Times New Roman"/>
          <w:b/>
          <w:sz w:val="24"/>
          <w:szCs w:val="24"/>
          <w:u w:val="single"/>
        </w:rPr>
        <w:t>Introduction</w:t>
      </w:r>
    </w:p>
    <w:p w14:paraId="137355DD" w14:textId="2D4090BA" w:rsidR="006F41F6" w:rsidRDefault="006F41F6" w:rsidP="006F41F6">
      <w:pPr>
        <w:spacing w:line="480" w:lineRule="auto"/>
        <w:rPr>
          <w:rFonts w:ascii="Times New Roman" w:hAnsi="Times New Roman" w:cs="Times New Roman"/>
          <w:sz w:val="24"/>
          <w:szCs w:val="24"/>
        </w:rPr>
      </w:pPr>
      <w:r>
        <w:rPr>
          <w:rFonts w:ascii="Times New Roman" w:hAnsi="Times New Roman" w:cs="Times New Roman"/>
          <w:sz w:val="24"/>
          <w:szCs w:val="24"/>
        </w:rPr>
        <w:t>The purpose of this review is to explore the literature pertinent to the closing the gender leadership gap in Wales, investigating</w:t>
      </w:r>
      <w:r w:rsidRPr="007C061C">
        <w:rPr>
          <w:rFonts w:ascii="Times New Roman" w:hAnsi="Times New Roman" w:cs="Times New Roman"/>
          <w:sz w:val="24"/>
          <w:szCs w:val="24"/>
        </w:rPr>
        <w:t xml:space="preserve"> definitions, theories and approaches to </w:t>
      </w:r>
      <w:r w:rsidR="003D75C2">
        <w:rPr>
          <w:rFonts w:ascii="Times New Roman" w:hAnsi="Times New Roman" w:cs="Times New Roman"/>
          <w:sz w:val="24"/>
          <w:szCs w:val="24"/>
        </w:rPr>
        <w:t xml:space="preserve">gender and </w:t>
      </w:r>
      <w:r w:rsidRPr="007C061C">
        <w:rPr>
          <w:rFonts w:ascii="Times New Roman" w:hAnsi="Times New Roman" w:cs="Times New Roman"/>
          <w:sz w:val="24"/>
          <w:szCs w:val="24"/>
        </w:rPr>
        <w:t>leadership</w:t>
      </w:r>
      <w:r w:rsidR="003D75C2">
        <w:rPr>
          <w:rFonts w:ascii="Times New Roman" w:hAnsi="Times New Roman" w:cs="Times New Roman"/>
          <w:sz w:val="24"/>
          <w:szCs w:val="24"/>
        </w:rPr>
        <w:t xml:space="preserve">. </w:t>
      </w:r>
      <w:r w:rsidRPr="007C061C">
        <w:rPr>
          <w:rFonts w:ascii="Times New Roman" w:hAnsi="Times New Roman" w:cs="Times New Roman"/>
          <w:sz w:val="24"/>
          <w:szCs w:val="24"/>
        </w:rPr>
        <w:t xml:space="preserve">Leadership studies had its beginnings with ‘the great man’ theories, as discussed by Northouse (2016), </w:t>
      </w:r>
      <w:r w:rsidRPr="007C061C">
        <w:rPr>
          <w:rFonts w:ascii="Times New Roman" w:hAnsi="Times New Roman" w:cs="Times New Roman"/>
          <w:color w:val="000000" w:themeColor="text1"/>
          <w:sz w:val="24"/>
          <w:szCs w:val="24"/>
        </w:rPr>
        <w:t xml:space="preserve">Yukl (2010) and </w:t>
      </w:r>
      <w:r w:rsidRPr="007C061C">
        <w:rPr>
          <w:rFonts w:ascii="Times New Roman" w:hAnsi="Times New Roman" w:cs="Times New Roman"/>
          <w:sz w:val="24"/>
          <w:szCs w:val="24"/>
          <w:lang w:eastAsia="en-GB"/>
        </w:rPr>
        <w:t>Carroll, Ford &amp; Taylor (2015),</w:t>
      </w:r>
      <w:r w:rsidRPr="007C061C">
        <w:rPr>
          <w:rFonts w:ascii="Times New Roman" w:hAnsi="Times New Roman" w:cs="Times New Roman"/>
          <w:color w:val="000000" w:themeColor="text1"/>
          <w:sz w:val="24"/>
          <w:szCs w:val="24"/>
        </w:rPr>
        <w:t xml:space="preserve"> </w:t>
      </w:r>
      <w:r w:rsidRPr="007C061C">
        <w:rPr>
          <w:rFonts w:ascii="Times New Roman" w:hAnsi="Times New Roman" w:cs="Times New Roman"/>
          <w:sz w:val="24"/>
          <w:szCs w:val="24"/>
        </w:rPr>
        <w:t xml:space="preserve">because they focused on identifying the innate qualities and characteristics possessed by </w:t>
      </w:r>
      <w:r w:rsidR="003D75C2">
        <w:rPr>
          <w:rFonts w:ascii="Times New Roman" w:hAnsi="Times New Roman" w:cs="Times New Roman"/>
          <w:sz w:val="24"/>
          <w:szCs w:val="24"/>
        </w:rPr>
        <w:t xml:space="preserve">(male) </w:t>
      </w:r>
      <w:r w:rsidRPr="007C061C">
        <w:rPr>
          <w:rFonts w:ascii="Times New Roman" w:hAnsi="Times New Roman" w:cs="Times New Roman"/>
          <w:sz w:val="24"/>
          <w:szCs w:val="24"/>
        </w:rPr>
        <w:t>leaders at the time</w:t>
      </w:r>
      <w:r w:rsidR="003D75C2">
        <w:rPr>
          <w:rFonts w:ascii="Times New Roman" w:hAnsi="Times New Roman" w:cs="Times New Roman"/>
          <w:sz w:val="24"/>
          <w:szCs w:val="24"/>
        </w:rPr>
        <w:t xml:space="preserve">. These </w:t>
      </w:r>
      <w:r w:rsidRPr="007C061C">
        <w:rPr>
          <w:rFonts w:ascii="Times New Roman" w:hAnsi="Times New Roman" w:cs="Times New Roman"/>
          <w:sz w:val="24"/>
          <w:szCs w:val="24"/>
        </w:rPr>
        <w:t>initial studies</w:t>
      </w:r>
      <w:r w:rsidR="003D75C2">
        <w:rPr>
          <w:rFonts w:ascii="Times New Roman" w:hAnsi="Times New Roman" w:cs="Times New Roman"/>
          <w:sz w:val="24"/>
          <w:szCs w:val="24"/>
        </w:rPr>
        <w:t xml:space="preserve"> (it is argued)</w:t>
      </w:r>
      <w:r w:rsidRPr="007C061C">
        <w:rPr>
          <w:rFonts w:ascii="Times New Roman" w:hAnsi="Times New Roman" w:cs="Times New Roman"/>
          <w:sz w:val="24"/>
          <w:szCs w:val="24"/>
        </w:rPr>
        <w:t xml:space="preserve"> and others up until the </w:t>
      </w:r>
      <w:r w:rsidRPr="007C061C">
        <w:rPr>
          <w:rFonts w:ascii="Times New Roman" w:hAnsi="Times New Roman" w:cs="Times New Roman"/>
          <w:color w:val="000000" w:themeColor="text1"/>
          <w:sz w:val="24"/>
          <w:szCs w:val="24"/>
        </w:rPr>
        <w:t>1960’s</w:t>
      </w:r>
      <w:r w:rsidRPr="007C061C">
        <w:rPr>
          <w:rFonts w:ascii="Times New Roman" w:hAnsi="Times New Roman" w:cs="Times New Roman"/>
          <w:sz w:val="24"/>
          <w:szCs w:val="24"/>
        </w:rPr>
        <w:t xml:space="preserve"> was biased towards men as academic researchers ignored issues relating to gender until the 1970’s according to </w:t>
      </w:r>
      <w:proofErr w:type="spellStart"/>
      <w:r w:rsidRPr="007C061C">
        <w:rPr>
          <w:rFonts w:ascii="Times New Roman" w:hAnsi="Times New Roman" w:cs="Times New Roman"/>
          <w:sz w:val="24"/>
          <w:szCs w:val="24"/>
        </w:rPr>
        <w:t>Chemers</w:t>
      </w:r>
      <w:proofErr w:type="spellEnd"/>
      <w:r w:rsidRPr="007C061C">
        <w:rPr>
          <w:rFonts w:ascii="Times New Roman" w:hAnsi="Times New Roman" w:cs="Times New Roman"/>
          <w:sz w:val="24"/>
          <w:szCs w:val="24"/>
        </w:rPr>
        <w:t xml:space="preserve"> (1997). It is these patriarchal stereo-typical ideals</w:t>
      </w:r>
      <w:r w:rsidR="003D75C2">
        <w:rPr>
          <w:rFonts w:ascii="Times New Roman" w:hAnsi="Times New Roman" w:cs="Times New Roman"/>
          <w:sz w:val="24"/>
          <w:szCs w:val="24"/>
        </w:rPr>
        <w:t>, it is argued</w:t>
      </w:r>
      <w:r w:rsidRPr="007C061C">
        <w:rPr>
          <w:rFonts w:ascii="Times New Roman" w:hAnsi="Times New Roman" w:cs="Times New Roman"/>
          <w:sz w:val="24"/>
          <w:szCs w:val="24"/>
        </w:rPr>
        <w:t xml:space="preserve"> that remain in society</w:t>
      </w:r>
      <w:r w:rsidR="003D75C2">
        <w:rPr>
          <w:rFonts w:ascii="Times New Roman" w:hAnsi="Times New Roman" w:cs="Times New Roman"/>
          <w:sz w:val="24"/>
          <w:szCs w:val="24"/>
        </w:rPr>
        <w:t xml:space="preserve">. </w:t>
      </w:r>
      <w:r w:rsidRPr="007C061C">
        <w:rPr>
          <w:rFonts w:ascii="Times New Roman" w:hAnsi="Times New Roman" w:cs="Times New Roman"/>
          <w:sz w:val="24"/>
          <w:szCs w:val="24"/>
        </w:rPr>
        <w:t>This has led to the emergence of the</w:t>
      </w:r>
      <w:r>
        <w:rPr>
          <w:rFonts w:ascii="Times New Roman" w:hAnsi="Times New Roman" w:cs="Times New Roman"/>
          <w:sz w:val="24"/>
          <w:szCs w:val="24"/>
        </w:rPr>
        <w:t xml:space="preserve"> concept of the</w:t>
      </w:r>
      <w:r w:rsidRPr="007C061C">
        <w:rPr>
          <w:rFonts w:ascii="Times New Roman" w:hAnsi="Times New Roman" w:cs="Times New Roman"/>
          <w:sz w:val="24"/>
          <w:szCs w:val="24"/>
        </w:rPr>
        <w:t xml:space="preserve"> gender leadership gap </w:t>
      </w:r>
      <w:r>
        <w:rPr>
          <w:rFonts w:ascii="Times New Roman" w:hAnsi="Times New Roman" w:cs="Times New Roman"/>
          <w:sz w:val="24"/>
          <w:szCs w:val="24"/>
        </w:rPr>
        <w:t>(</w:t>
      </w:r>
      <w:proofErr w:type="spellStart"/>
      <w:r>
        <w:rPr>
          <w:rFonts w:ascii="Times New Roman" w:hAnsi="Times New Roman" w:cs="Times New Roman"/>
          <w:sz w:val="24"/>
          <w:szCs w:val="24"/>
        </w:rPr>
        <w:t>Chemers</w:t>
      </w:r>
      <w:proofErr w:type="spellEnd"/>
      <w:r>
        <w:rPr>
          <w:rFonts w:ascii="Times New Roman" w:hAnsi="Times New Roman" w:cs="Times New Roman"/>
          <w:sz w:val="24"/>
          <w:szCs w:val="24"/>
        </w:rPr>
        <w:t>, 1997)</w:t>
      </w:r>
      <w:r w:rsidRPr="007C061C">
        <w:rPr>
          <w:rFonts w:ascii="Times New Roman" w:hAnsi="Times New Roman" w:cs="Times New Roman"/>
          <w:sz w:val="24"/>
          <w:szCs w:val="24"/>
        </w:rPr>
        <w:t xml:space="preserve">, </w:t>
      </w:r>
      <w:r w:rsidR="003D75C2">
        <w:rPr>
          <w:rFonts w:ascii="Times New Roman" w:hAnsi="Times New Roman" w:cs="Times New Roman"/>
          <w:sz w:val="24"/>
          <w:szCs w:val="24"/>
        </w:rPr>
        <w:t xml:space="preserve">which encouraged </w:t>
      </w:r>
      <w:r w:rsidRPr="007C061C">
        <w:rPr>
          <w:rFonts w:ascii="Times New Roman" w:hAnsi="Times New Roman" w:cs="Times New Roman"/>
          <w:sz w:val="24"/>
          <w:szCs w:val="24"/>
        </w:rPr>
        <w:t xml:space="preserve">the feminist movement </w:t>
      </w:r>
      <w:r w:rsidR="003D75C2">
        <w:rPr>
          <w:rFonts w:ascii="Times New Roman" w:hAnsi="Times New Roman" w:cs="Times New Roman"/>
          <w:sz w:val="24"/>
          <w:szCs w:val="24"/>
        </w:rPr>
        <w:t>of</w:t>
      </w:r>
      <w:r w:rsidRPr="007C061C">
        <w:rPr>
          <w:rFonts w:ascii="Times New Roman" w:hAnsi="Times New Roman" w:cs="Times New Roman"/>
          <w:sz w:val="24"/>
          <w:szCs w:val="24"/>
        </w:rPr>
        <w:t xml:space="preserve"> the 60’s and 70’s (Cochrane, 2013), and </w:t>
      </w:r>
      <w:r w:rsidR="003D75C2">
        <w:rPr>
          <w:rFonts w:ascii="Times New Roman" w:hAnsi="Times New Roman" w:cs="Times New Roman"/>
          <w:sz w:val="24"/>
          <w:szCs w:val="24"/>
        </w:rPr>
        <w:t xml:space="preserve">(more recently) </w:t>
      </w:r>
      <w:r w:rsidRPr="007C061C">
        <w:rPr>
          <w:rFonts w:ascii="Times New Roman" w:hAnsi="Times New Roman" w:cs="Times New Roman"/>
          <w:sz w:val="24"/>
          <w:szCs w:val="24"/>
        </w:rPr>
        <w:t>campaigning against such issues</w:t>
      </w:r>
      <w:r w:rsidR="003D75C2">
        <w:rPr>
          <w:rFonts w:ascii="Times New Roman" w:hAnsi="Times New Roman" w:cs="Times New Roman"/>
          <w:sz w:val="24"/>
          <w:szCs w:val="24"/>
        </w:rPr>
        <w:t xml:space="preserve"> (BBC News at six, 2018-a, </w:t>
      </w:r>
      <w:proofErr w:type="spellStart"/>
      <w:r w:rsidR="003D75C2">
        <w:rPr>
          <w:rFonts w:ascii="Times New Roman" w:hAnsi="Times New Roman" w:cs="Times New Roman"/>
          <w:sz w:val="24"/>
          <w:szCs w:val="24"/>
        </w:rPr>
        <w:t>Binns</w:t>
      </w:r>
      <w:proofErr w:type="spellEnd"/>
      <w:r w:rsidR="003D75C2">
        <w:rPr>
          <w:rFonts w:ascii="Times New Roman" w:hAnsi="Times New Roman" w:cs="Times New Roman"/>
          <w:sz w:val="24"/>
          <w:szCs w:val="24"/>
        </w:rPr>
        <w:t>, 2018)</w:t>
      </w:r>
      <w:r w:rsidRPr="007C061C">
        <w:rPr>
          <w:rFonts w:ascii="Times New Roman" w:hAnsi="Times New Roman" w:cs="Times New Roman"/>
          <w:sz w:val="24"/>
          <w:szCs w:val="24"/>
        </w:rPr>
        <w:t>. This literature review has been written</w:t>
      </w:r>
      <w:r>
        <w:rPr>
          <w:rFonts w:ascii="Times New Roman" w:hAnsi="Times New Roman" w:cs="Times New Roman"/>
          <w:sz w:val="24"/>
          <w:szCs w:val="24"/>
        </w:rPr>
        <w:t xml:space="preserve"> gathering a wide range of secondary data from</w:t>
      </w:r>
      <w:r w:rsidRPr="007C061C">
        <w:rPr>
          <w:rFonts w:ascii="Times New Roman" w:hAnsi="Times New Roman" w:cs="Times New Roman"/>
          <w:sz w:val="24"/>
          <w:szCs w:val="24"/>
        </w:rPr>
        <w:t xml:space="preserve"> a variety of books, journals, articles</w:t>
      </w:r>
      <w:r>
        <w:rPr>
          <w:rFonts w:ascii="Times New Roman" w:hAnsi="Times New Roman" w:cs="Times New Roman"/>
          <w:sz w:val="24"/>
          <w:szCs w:val="24"/>
        </w:rPr>
        <w:t>, sourced vis the UWTSD library</w:t>
      </w:r>
      <w:r w:rsidR="00D21D40">
        <w:rPr>
          <w:rFonts w:ascii="Times New Roman" w:hAnsi="Times New Roman" w:cs="Times New Roman"/>
          <w:sz w:val="24"/>
          <w:szCs w:val="24"/>
        </w:rPr>
        <w:t>,</w:t>
      </w:r>
      <w:r w:rsidRPr="007C061C">
        <w:rPr>
          <w:rFonts w:ascii="Times New Roman" w:hAnsi="Times New Roman" w:cs="Times New Roman"/>
          <w:sz w:val="24"/>
          <w:szCs w:val="24"/>
        </w:rPr>
        <w:t xml:space="preserve"> the internet</w:t>
      </w:r>
      <w:r>
        <w:rPr>
          <w:rFonts w:ascii="Times New Roman" w:hAnsi="Times New Roman" w:cs="Times New Roman"/>
          <w:sz w:val="24"/>
          <w:szCs w:val="24"/>
        </w:rPr>
        <w:t xml:space="preserve">, </w:t>
      </w:r>
      <w:r w:rsidR="00D21D40">
        <w:rPr>
          <w:rFonts w:ascii="Times New Roman" w:hAnsi="Times New Roman" w:cs="Times New Roman"/>
          <w:sz w:val="24"/>
          <w:szCs w:val="24"/>
        </w:rPr>
        <w:t>and</w:t>
      </w:r>
      <w:r>
        <w:rPr>
          <w:rFonts w:ascii="Times New Roman" w:hAnsi="Times New Roman" w:cs="Times New Roman"/>
          <w:sz w:val="24"/>
          <w:szCs w:val="24"/>
        </w:rPr>
        <w:t xml:space="preserve"> a response from Welsh Government regarding the interview questions</w:t>
      </w:r>
      <w:r w:rsidR="002138E6">
        <w:rPr>
          <w:rFonts w:ascii="Times New Roman" w:hAnsi="Times New Roman" w:cs="Times New Roman"/>
          <w:sz w:val="24"/>
          <w:szCs w:val="24"/>
        </w:rPr>
        <w:t xml:space="preserve">. </w:t>
      </w:r>
      <w:r>
        <w:rPr>
          <w:rFonts w:ascii="Times New Roman" w:hAnsi="Times New Roman" w:cs="Times New Roman"/>
          <w:sz w:val="24"/>
          <w:szCs w:val="24"/>
        </w:rPr>
        <w:t>Consideration of the secondary research in these areas will inform the primary research to be conducted to fulfil the aim and objective</w:t>
      </w:r>
      <w:r w:rsidR="00D21D40">
        <w:rPr>
          <w:rFonts w:ascii="Times New Roman" w:hAnsi="Times New Roman" w:cs="Times New Roman"/>
          <w:sz w:val="24"/>
          <w:szCs w:val="24"/>
        </w:rPr>
        <w:t>s</w:t>
      </w:r>
      <w:r>
        <w:rPr>
          <w:rFonts w:ascii="Times New Roman" w:hAnsi="Times New Roman" w:cs="Times New Roman"/>
          <w:sz w:val="24"/>
          <w:szCs w:val="24"/>
        </w:rPr>
        <w:t xml:space="preserve"> of this report.</w:t>
      </w:r>
    </w:p>
    <w:p w14:paraId="4AB1BF59" w14:textId="6EF19A8C" w:rsidR="006F41F6" w:rsidRPr="006F41F6" w:rsidRDefault="006F41F6" w:rsidP="00CA5055">
      <w:pPr>
        <w:spacing w:line="480" w:lineRule="auto"/>
        <w:rPr>
          <w:rFonts w:ascii="Times New Roman" w:hAnsi="Times New Roman" w:cs="Times New Roman"/>
          <w:b/>
          <w:sz w:val="24"/>
          <w:szCs w:val="24"/>
          <w:u w:val="single"/>
        </w:rPr>
      </w:pPr>
      <w:r w:rsidRPr="00CA5055">
        <w:rPr>
          <w:rFonts w:ascii="Times New Roman" w:hAnsi="Times New Roman" w:cs="Times New Roman"/>
          <w:b/>
          <w:sz w:val="24"/>
          <w:szCs w:val="24"/>
        </w:rPr>
        <w:t>2.2</w:t>
      </w:r>
      <w:r w:rsidRPr="006F41F6">
        <w:rPr>
          <w:rFonts w:ascii="Times New Roman" w:hAnsi="Times New Roman" w:cs="Times New Roman"/>
          <w:b/>
          <w:sz w:val="24"/>
          <w:szCs w:val="24"/>
          <w:u w:val="single"/>
        </w:rPr>
        <w:t xml:space="preserve"> The gender leadership gap in the</w:t>
      </w:r>
      <w:r w:rsidR="00C343BC">
        <w:rPr>
          <w:rFonts w:ascii="Times New Roman" w:hAnsi="Times New Roman" w:cs="Times New Roman"/>
          <w:b/>
          <w:sz w:val="24"/>
          <w:szCs w:val="24"/>
          <w:u w:val="single"/>
        </w:rPr>
        <w:t xml:space="preserve"> </w:t>
      </w:r>
      <w:r w:rsidRPr="006F41F6">
        <w:rPr>
          <w:rFonts w:ascii="Times New Roman" w:hAnsi="Times New Roman" w:cs="Times New Roman"/>
          <w:b/>
          <w:sz w:val="24"/>
          <w:szCs w:val="24"/>
          <w:u w:val="single"/>
        </w:rPr>
        <w:t>UK and Wales</w:t>
      </w:r>
    </w:p>
    <w:p w14:paraId="25BB2E65" w14:textId="7C093E6C" w:rsidR="00F767DD" w:rsidRDefault="006F41F6" w:rsidP="006F41F6">
      <w:pPr>
        <w:spacing w:line="480" w:lineRule="auto"/>
        <w:rPr>
          <w:rFonts w:ascii="Times New Roman" w:hAnsi="Times New Roman" w:cs="Times New Roman"/>
          <w:sz w:val="24"/>
        </w:rPr>
      </w:pPr>
      <w:bookmarkStart w:id="1" w:name="_Hlk520976065"/>
      <w:proofErr w:type="spellStart"/>
      <w:r w:rsidRPr="003161ED">
        <w:rPr>
          <w:rFonts w:ascii="Times New Roman" w:hAnsi="Times New Roman" w:cs="Times New Roman"/>
          <w:sz w:val="24"/>
        </w:rPr>
        <w:t>Chwarae</w:t>
      </w:r>
      <w:proofErr w:type="spellEnd"/>
      <w:r w:rsidRPr="003161ED">
        <w:rPr>
          <w:rFonts w:ascii="Times New Roman" w:hAnsi="Times New Roman" w:cs="Times New Roman"/>
          <w:sz w:val="24"/>
        </w:rPr>
        <w:t xml:space="preserve"> </w:t>
      </w:r>
      <w:proofErr w:type="spellStart"/>
      <w:r w:rsidRPr="003161ED">
        <w:rPr>
          <w:rFonts w:ascii="Times New Roman" w:hAnsi="Times New Roman" w:cs="Times New Roman"/>
          <w:sz w:val="24"/>
        </w:rPr>
        <w:t>Teg</w:t>
      </w:r>
      <w:proofErr w:type="spellEnd"/>
      <w:r w:rsidRPr="003161ED">
        <w:rPr>
          <w:rFonts w:ascii="Times New Roman" w:hAnsi="Times New Roman" w:cs="Times New Roman"/>
          <w:sz w:val="24"/>
        </w:rPr>
        <w:t xml:space="preserve"> (2016</w:t>
      </w:r>
      <w:bookmarkEnd w:id="1"/>
      <w:r w:rsidRPr="003161ED">
        <w:rPr>
          <w:rFonts w:ascii="Times New Roman" w:hAnsi="Times New Roman" w:cs="Times New Roman"/>
          <w:sz w:val="24"/>
        </w:rPr>
        <w:t xml:space="preserve">) has said that </w:t>
      </w:r>
      <w:bookmarkStart w:id="2" w:name="_Hlk520974356"/>
      <w:r w:rsidRPr="003161ED">
        <w:rPr>
          <w:rFonts w:ascii="Times New Roman" w:hAnsi="Times New Roman" w:cs="Times New Roman"/>
          <w:sz w:val="24"/>
        </w:rPr>
        <w:t xml:space="preserve">despite the majority of graduates from Education Institutions being female, with women earning “57% of the bachelor’s degrees, 60% of the </w:t>
      </w:r>
      <w:proofErr w:type="gramStart"/>
      <w:r w:rsidRPr="003161ED">
        <w:rPr>
          <w:rFonts w:ascii="Times New Roman" w:hAnsi="Times New Roman" w:cs="Times New Roman"/>
          <w:sz w:val="24"/>
        </w:rPr>
        <w:t>masters</w:t>
      </w:r>
      <w:proofErr w:type="gramEnd"/>
      <w:r w:rsidRPr="003161ED">
        <w:rPr>
          <w:rFonts w:ascii="Times New Roman" w:hAnsi="Times New Roman" w:cs="Times New Roman"/>
          <w:sz w:val="24"/>
        </w:rPr>
        <w:t xml:space="preserve"> degrees, and more than half of the doctoral degrees</w:t>
      </w:r>
      <w:r w:rsidR="00F767DD">
        <w:rPr>
          <w:rFonts w:ascii="Times New Roman" w:hAnsi="Times New Roman" w:cs="Times New Roman"/>
          <w:sz w:val="24"/>
        </w:rPr>
        <w:t>…</w:t>
      </w:r>
      <w:r w:rsidRPr="003161ED">
        <w:rPr>
          <w:rFonts w:ascii="Times New Roman" w:hAnsi="Times New Roman" w:cs="Times New Roman"/>
          <w:sz w:val="24"/>
        </w:rPr>
        <w:t>and they make up make up over 48% of the workforce in Wales</w:t>
      </w:r>
      <w:r w:rsidR="00F767DD">
        <w:rPr>
          <w:rFonts w:ascii="Times New Roman" w:hAnsi="Times New Roman" w:cs="Times New Roman"/>
          <w:sz w:val="24"/>
        </w:rPr>
        <w:t>,</w:t>
      </w:r>
      <w:r w:rsidRPr="003161ED">
        <w:rPr>
          <w:rFonts w:ascii="Times New Roman" w:hAnsi="Times New Roman" w:cs="Times New Roman"/>
          <w:sz w:val="24"/>
        </w:rPr>
        <w:t xml:space="preserve"> gender inequality is still evident</w:t>
      </w:r>
      <w:r w:rsidR="00F767DD">
        <w:rPr>
          <w:rFonts w:ascii="Times New Roman" w:hAnsi="Times New Roman" w:cs="Times New Roman"/>
          <w:sz w:val="24"/>
        </w:rPr>
        <w:t xml:space="preserve">”. </w:t>
      </w:r>
      <w:r>
        <w:rPr>
          <w:rFonts w:ascii="Times New Roman" w:hAnsi="Times New Roman" w:cs="Times New Roman"/>
          <w:sz w:val="24"/>
        </w:rPr>
        <w:t xml:space="preserve">Johnson, Thomas and </w:t>
      </w:r>
      <w:r>
        <w:rPr>
          <w:rFonts w:ascii="Times New Roman" w:hAnsi="Times New Roman" w:cs="Times New Roman"/>
          <w:sz w:val="24"/>
        </w:rPr>
        <w:lastRenderedPageBreak/>
        <w:t>Millet (2018</w:t>
      </w:r>
      <w:bookmarkStart w:id="3" w:name="_Hlk520973356"/>
      <w:bookmarkEnd w:id="2"/>
      <w:r w:rsidR="00005244">
        <w:rPr>
          <w:rFonts w:ascii="Times New Roman" w:hAnsi="Times New Roman" w:cs="Times New Roman"/>
          <w:sz w:val="24"/>
        </w:rPr>
        <w:t xml:space="preserve">). </w:t>
      </w:r>
      <w:r w:rsidRPr="003161ED">
        <w:rPr>
          <w:rFonts w:ascii="Times New Roman" w:hAnsi="Times New Roman" w:cs="Times New Roman"/>
          <w:sz w:val="24"/>
        </w:rPr>
        <w:t xml:space="preserve">Yukl (2010) states that “Widespread discrimination is clearly evident in the low number of women who hold important, high-level leadership positions in most types of organizations”, with Catalyst (2017) adding </w:t>
      </w:r>
      <w:r w:rsidR="00005244">
        <w:rPr>
          <w:rFonts w:ascii="Times New Roman" w:hAnsi="Times New Roman" w:cs="Times New Roman"/>
          <w:sz w:val="24"/>
        </w:rPr>
        <w:t>w</w:t>
      </w:r>
      <w:r w:rsidRPr="003161ED">
        <w:rPr>
          <w:rFonts w:ascii="Times New Roman" w:hAnsi="Times New Roman" w:cs="Times New Roman"/>
          <w:sz w:val="24"/>
        </w:rPr>
        <w:t>omen held only 12% of the world’s board seats in 2015</w:t>
      </w:r>
      <w:r w:rsidR="00F767DD">
        <w:rPr>
          <w:rFonts w:ascii="Times New Roman" w:hAnsi="Times New Roman" w:cs="Times New Roman"/>
          <w:sz w:val="24"/>
        </w:rPr>
        <w:t>, clearly highlighting the gender leadership gap</w:t>
      </w:r>
      <w:r w:rsidR="00005244">
        <w:rPr>
          <w:rFonts w:ascii="Times New Roman" w:hAnsi="Times New Roman" w:cs="Times New Roman"/>
          <w:sz w:val="24"/>
        </w:rPr>
        <w:t xml:space="preserve">. It is argued that the situation is improving with </w:t>
      </w:r>
      <w:r w:rsidRPr="003161ED">
        <w:rPr>
          <w:rFonts w:ascii="Times New Roman" w:hAnsi="Times New Roman" w:cs="Times New Roman"/>
          <w:sz w:val="24"/>
        </w:rPr>
        <w:t xml:space="preserve">Catalyst (2018) </w:t>
      </w:r>
      <w:r w:rsidR="00005244">
        <w:rPr>
          <w:rFonts w:ascii="Times New Roman" w:hAnsi="Times New Roman" w:cs="Times New Roman"/>
          <w:sz w:val="24"/>
        </w:rPr>
        <w:t>stating</w:t>
      </w:r>
      <w:r w:rsidRPr="003161ED">
        <w:rPr>
          <w:rFonts w:ascii="Times New Roman" w:hAnsi="Times New Roman" w:cs="Times New Roman"/>
          <w:sz w:val="24"/>
        </w:rPr>
        <w:t xml:space="preserve"> in the UK, there are </w:t>
      </w:r>
      <w:r w:rsidR="00F767DD">
        <w:rPr>
          <w:rFonts w:ascii="Times New Roman" w:hAnsi="Times New Roman" w:cs="Times New Roman"/>
          <w:sz w:val="24"/>
        </w:rPr>
        <w:t xml:space="preserve">now </w:t>
      </w:r>
      <w:r w:rsidRPr="003161ED">
        <w:rPr>
          <w:rFonts w:ascii="Times New Roman" w:hAnsi="Times New Roman" w:cs="Times New Roman"/>
          <w:sz w:val="24"/>
        </w:rPr>
        <w:t>only 8 all-male boards in the FTSE 250 and from 2007 to 2017</w:t>
      </w:r>
      <w:r w:rsidR="00F767DD">
        <w:rPr>
          <w:rFonts w:ascii="Times New Roman" w:hAnsi="Times New Roman" w:cs="Times New Roman"/>
          <w:sz w:val="24"/>
        </w:rPr>
        <w:t xml:space="preserve"> </w:t>
      </w:r>
      <w:r w:rsidRPr="003161ED">
        <w:rPr>
          <w:rFonts w:ascii="Times New Roman" w:hAnsi="Times New Roman" w:cs="Times New Roman"/>
          <w:sz w:val="24"/>
        </w:rPr>
        <w:t>women’s board representation in FTSE 100 companies</w:t>
      </w:r>
      <w:r w:rsidR="00005244">
        <w:rPr>
          <w:rFonts w:ascii="Times New Roman" w:hAnsi="Times New Roman" w:cs="Times New Roman"/>
          <w:sz w:val="24"/>
        </w:rPr>
        <w:t xml:space="preserve"> has</w:t>
      </w:r>
      <w:r w:rsidRPr="003161ED">
        <w:rPr>
          <w:rFonts w:ascii="Times New Roman" w:hAnsi="Times New Roman" w:cs="Times New Roman"/>
          <w:sz w:val="24"/>
        </w:rPr>
        <w:t xml:space="preserve"> increased from 11% to 28%, therefore, the gap is</w:t>
      </w:r>
      <w:r>
        <w:rPr>
          <w:rFonts w:ascii="Times New Roman" w:hAnsi="Times New Roman" w:cs="Times New Roman"/>
          <w:sz w:val="24"/>
        </w:rPr>
        <w:t xml:space="preserve"> slowly</w:t>
      </w:r>
      <w:r w:rsidRPr="003161ED">
        <w:rPr>
          <w:rFonts w:ascii="Times New Roman" w:hAnsi="Times New Roman" w:cs="Times New Roman"/>
          <w:sz w:val="24"/>
        </w:rPr>
        <w:t xml:space="preserve"> closing</w:t>
      </w:r>
      <w:r w:rsidR="00F767DD">
        <w:rPr>
          <w:rFonts w:ascii="Times New Roman" w:hAnsi="Times New Roman" w:cs="Times New Roman"/>
          <w:sz w:val="24"/>
        </w:rPr>
        <w:t>. T</w:t>
      </w:r>
      <w:r w:rsidR="00005244">
        <w:rPr>
          <w:rFonts w:ascii="Times New Roman" w:hAnsi="Times New Roman" w:cs="Times New Roman"/>
          <w:sz w:val="24"/>
        </w:rPr>
        <w:t xml:space="preserve">his argument is </w:t>
      </w:r>
      <w:r>
        <w:rPr>
          <w:rFonts w:ascii="Times New Roman" w:hAnsi="Times New Roman" w:cs="Times New Roman"/>
          <w:sz w:val="24"/>
        </w:rPr>
        <w:t>concurred by</w:t>
      </w:r>
      <w:r w:rsidRPr="003161ED">
        <w:rPr>
          <w:rFonts w:ascii="Times New Roman" w:hAnsi="Times New Roman" w:cs="Times New Roman"/>
          <w:sz w:val="24"/>
        </w:rPr>
        <w:t xml:space="preserve"> Yukl (2010) and more recently Theresa May on </w:t>
      </w:r>
      <w:proofErr w:type="spellStart"/>
      <w:r w:rsidRPr="003161ED">
        <w:rPr>
          <w:rFonts w:ascii="Times New Roman" w:hAnsi="Times New Roman" w:cs="Times New Roman"/>
          <w:sz w:val="24"/>
        </w:rPr>
        <w:t>Womens</w:t>
      </w:r>
      <w:proofErr w:type="spellEnd"/>
      <w:r w:rsidRPr="003161ED">
        <w:rPr>
          <w:rFonts w:ascii="Times New Roman" w:hAnsi="Times New Roman" w:cs="Times New Roman"/>
          <w:sz w:val="24"/>
        </w:rPr>
        <w:t xml:space="preserve"> Hour (2018</w:t>
      </w:r>
      <w:bookmarkStart w:id="4" w:name="_Hlk520975715"/>
      <w:r w:rsidRPr="003161ED">
        <w:rPr>
          <w:rFonts w:ascii="Times New Roman" w:hAnsi="Times New Roman" w:cs="Times New Roman"/>
          <w:sz w:val="24"/>
        </w:rPr>
        <w:t xml:space="preserve">). </w:t>
      </w:r>
      <w:r w:rsidR="00005244">
        <w:rPr>
          <w:rFonts w:ascii="Times New Roman" w:hAnsi="Times New Roman" w:cs="Times New Roman"/>
          <w:sz w:val="24"/>
        </w:rPr>
        <w:t>However</w:t>
      </w:r>
      <w:r w:rsidR="008F0EA8">
        <w:rPr>
          <w:rFonts w:ascii="Times New Roman" w:hAnsi="Times New Roman" w:cs="Times New Roman"/>
          <w:sz w:val="24"/>
        </w:rPr>
        <w:t>,</w:t>
      </w:r>
      <w:r w:rsidR="00005244">
        <w:rPr>
          <w:rFonts w:ascii="Times New Roman" w:hAnsi="Times New Roman" w:cs="Times New Roman"/>
          <w:sz w:val="24"/>
        </w:rPr>
        <w:t xml:space="preserve"> Sandberg (2010) contends </w:t>
      </w:r>
      <w:r w:rsidR="008F0EA8">
        <w:rPr>
          <w:rFonts w:ascii="Times New Roman" w:hAnsi="Times New Roman" w:cs="Times New Roman"/>
          <w:sz w:val="24"/>
        </w:rPr>
        <w:t>that</w:t>
      </w:r>
      <w:r w:rsidR="008F0EA8" w:rsidRPr="003161ED">
        <w:rPr>
          <w:rFonts w:ascii="Times New Roman" w:hAnsi="Times New Roman" w:cs="Times New Roman"/>
          <w:sz w:val="24"/>
        </w:rPr>
        <w:t xml:space="preserve"> percentages of women at the very top are</w:t>
      </w:r>
      <w:r w:rsidR="00F767DD">
        <w:rPr>
          <w:rFonts w:ascii="Times New Roman" w:hAnsi="Times New Roman" w:cs="Times New Roman"/>
          <w:sz w:val="24"/>
        </w:rPr>
        <w:t xml:space="preserve"> currently</w:t>
      </w:r>
      <w:r w:rsidR="008F0EA8" w:rsidRPr="003161ED">
        <w:rPr>
          <w:rFonts w:ascii="Times New Roman" w:hAnsi="Times New Roman" w:cs="Times New Roman"/>
          <w:sz w:val="24"/>
        </w:rPr>
        <w:t xml:space="preserve"> ‘moving in the </w:t>
      </w:r>
      <w:r w:rsidR="008F0EA8">
        <w:rPr>
          <w:rFonts w:ascii="Times New Roman" w:hAnsi="Times New Roman" w:cs="Times New Roman"/>
          <w:sz w:val="24"/>
        </w:rPr>
        <w:t>wrong</w:t>
      </w:r>
      <w:r w:rsidR="008F0EA8" w:rsidRPr="003161ED">
        <w:rPr>
          <w:rFonts w:ascii="Times New Roman" w:hAnsi="Times New Roman" w:cs="Times New Roman"/>
          <w:sz w:val="24"/>
        </w:rPr>
        <w:t xml:space="preserve"> direction’. </w:t>
      </w:r>
    </w:p>
    <w:p w14:paraId="20069ECA" w14:textId="04B1BA7F" w:rsidR="006F41F6" w:rsidRPr="003161ED" w:rsidRDefault="00F767DD" w:rsidP="006F41F6">
      <w:pPr>
        <w:spacing w:line="480" w:lineRule="auto"/>
        <w:rPr>
          <w:rFonts w:ascii="Times New Roman" w:hAnsi="Times New Roman" w:cs="Times New Roman"/>
          <w:sz w:val="24"/>
        </w:rPr>
      </w:pPr>
      <w:r>
        <w:rPr>
          <w:rFonts w:ascii="Times New Roman" w:hAnsi="Times New Roman" w:cs="Times New Roman"/>
          <w:sz w:val="24"/>
        </w:rPr>
        <w:t>If we look at</w:t>
      </w:r>
      <w:r w:rsidR="006F41F6" w:rsidRPr="003161ED">
        <w:rPr>
          <w:rFonts w:ascii="Times New Roman" w:hAnsi="Times New Roman" w:cs="Times New Roman"/>
          <w:sz w:val="24"/>
        </w:rPr>
        <w:t xml:space="preserve"> women in senior </w:t>
      </w:r>
      <w:r>
        <w:rPr>
          <w:rFonts w:ascii="Times New Roman" w:hAnsi="Times New Roman" w:cs="Times New Roman"/>
          <w:sz w:val="24"/>
        </w:rPr>
        <w:t>positions</w:t>
      </w:r>
      <w:r w:rsidR="006F41F6" w:rsidRPr="003161ED">
        <w:rPr>
          <w:rFonts w:ascii="Times New Roman" w:hAnsi="Times New Roman" w:cs="Times New Roman"/>
          <w:sz w:val="24"/>
        </w:rPr>
        <w:t xml:space="preserve"> “the percentage of women in senior leadership roles (in the UK) has remained low, </w:t>
      </w:r>
      <w:r>
        <w:rPr>
          <w:rFonts w:ascii="Times New Roman" w:hAnsi="Times New Roman" w:cs="Times New Roman"/>
          <w:sz w:val="24"/>
        </w:rPr>
        <w:t>“</w:t>
      </w:r>
      <w:r w:rsidR="006F41F6" w:rsidRPr="003161ED">
        <w:rPr>
          <w:rFonts w:ascii="Times New Roman" w:hAnsi="Times New Roman" w:cs="Times New Roman"/>
          <w:sz w:val="24"/>
        </w:rPr>
        <w:t>slightly rising to 22% in 2018</w:t>
      </w:r>
      <w:r>
        <w:rPr>
          <w:rFonts w:ascii="Times New Roman" w:hAnsi="Times New Roman" w:cs="Times New Roman"/>
          <w:sz w:val="24"/>
        </w:rPr>
        <w:t>”</w:t>
      </w:r>
      <w:r w:rsidR="006F41F6" w:rsidRPr="003161ED">
        <w:rPr>
          <w:rFonts w:ascii="Times New Roman" w:hAnsi="Times New Roman" w:cs="Times New Roman"/>
          <w:sz w:val="24"/>
        </w:rPr>
        <w:t xml:space="preserve"> according to Catalyst</w:t>
      </w:r>
      <w:r>
        <w:rPr>
          <w:rFonts w:ascii="Times New Roman" w:hAnsi="Times New Roman" w:cs="Times New Roman"/>
          <w:sz w:val="24"/>
        </w:rPr>
        <w:t xml:space="preserve"> </w:t>
      </w:r>
      <w:r w:rsidR="006F41F6" w:rsidRPr="003161ED">
        <w:rPr>
          <w:rFonts w:ascii="Times New Roman" w:hAnsi="Times New Roman" w:cs="Times New Roman"/>
          <w:sz w:val="24"/>
        </w:rPr>
        <w:t>(2018),</w:t>
      </w:r>
      <w:r>
        <w:rPr>
          <w:rFonts w:ascii="Times New Roman" w:hAnsi="Times New Roman" w:cs="Times New Roman"/>
          <w:sz w:val="24"/>
        </w:rPr>
        <w:t xml:space="preserve"> of whom</w:t>
      </w:r>
      <w:r w:rsidR="006F41F6" w:rsidRPr="003161ED">
        <w:rPr>
          <w:rFonts w:ascii="Times New Roman" w:hAnsi="Times New Roman" w:cs="Times New Roman"/>
          <w:sz w:val="24"/>
        </w:rPr>
        <w:t xml:space="preserve"> “only 7% of employed women in Wales</w:t>
      </w:r>
      <w:r w:rsidR="006F41F6">
        <w:rPr>
          <w:rFonts w:ascii="Times New Roman" w:hAnsi="Times New Roman" w:cs="Times New Roman"/>
          <w:sz w:val="24"/>
        </w:rPr>
        <w:t xml:space="preserve"> </w:t>
      </w:r>
      <w:r w:rsidR="006F41F6" w:rsidRPr="003161ED">
        <w:rPr>
          <w:rFonts w:ascii="Times New Roman" w:hAnsi="Times New Roman" w:cs="Times New Roman"/>
          <w:sz w:val="24"/>
        </w:rPr>
        <w:t xml:space="preserve">are managers, directors or senior officials </w:t>
      </w:r>
      <w:proofErr w:type="spellStart"/>
      <w:r w:rsidR="006F41F6" w:rsidRPr="003161ED">
        <w:rPr>
          <w:rFonts w:ascii="Times New Roman" w:hAnsi="Times New Roman" w:cs="Times New Roman"/>
          <w:sz w:val="24"/>
        </w:rPr>
        <w:t>Chwarae</w:t>
      </w:r>
      <w:proofErr w:type="spellEnd"/>
      <w:r w:rsidR="006F41F6" w:rsidRPr="003161ED">
        <w:rPr>
          <w:rFonts w:ascii="Times New Roman" w:hAnsi="Times New Roman" w:cs="Times New Roman"/>
          <w:sz w:val="24"/>
        </w:rPr>
        <w:t xml:space="preserve"> </w:t>
      </w:r>
      <w:proofErr w:type="spellStart"/>
      <w:r w:rsidR="006F41F6" w:rsidRPr="003161ED">
        <w:rPr>
          <w:rFonts w:ascii="Times New Roman" w:hAnsi="Times New Roman" w:cs="Times New Roman"/>
          <w:sz w:val="24"/>
        </w:rPr>
        <w:t>Teg</w:t>
      </w:r>
      <w:proofErr w:type="spellEnd"/>
      <w:r w:rsidR="006F41F6" w:rsidRPr="003161ED">
        <w:rPr>
          <w:rFonts w:ascii="Times New Roman" w:hAnsi="Times New Roman" w:cs="Times New Roman"/>
          <w:sz w:val="24"/>
        </w:rPr>
        <w:t xml:space="preserve"> (2014) has </w:t>
      </w:r>
      <w:r>
        <w:rPr>
          <w:rFonts w:ascii="Times New Roman" w:hAnsi="Times New Roman" w:cs="Times New Roman"/>
          <w:sz w:val="24"/>
        </w:rPr>
        <w:t>added</w:t>
      </w:r>
      <w:r w:rsidR="006F41F6">
        <w:rPr>
          <w:rFonts w:ascii="Times New Roman" w:hAnsi="Times New Roman" w:cs="Times New Roman"/>
          <w:sz w:val="24"/>
        </w:rPr>
        <w:t xml:space="preserve">. </w:t>
      </w:r>
      <w:r w:rsidR="006F41F6" w:rsidRPr="003161ED">
        <w:rPr>
          <w:rFonts w:ascii="Times New Roman" w:hAnsi="Times New Roman" w:cs="Times New Roman"/>
          <w:sz w:val="24"/>
        </w:rPr>
        <w:t>“The proportion of female chief executives is just 7%” in the UK less tha</w:t>
      </w:r>
      <w:r w:rsidR="006F41F6">
        <w:rPr>
          <w:rFonts w:ascii="Times New Roman" w:hAnsi="Times New Roman" w:cs="Times New Roman"/>
          <w:sz w:val="24"/>
        </w:rPr>
        <w:t>n</w:t>
      </w:r>
      <w:r w:rsidR="006F41F6" w:rsidRPr="003161ED">
        <w:rPr>
          <w:rFonts w:ascii="Times New Roman" w:hAnsi="Times New Roman" w:cs="Times New Roman"/>
          <w:sz w:val="24"/>
        </w:rPr>
        <w:t xml:space="preserve"> one in ten (Treanor, 2017), “with only one female CEO in the Wales top 50 companies” </w:t>
      </w:r>
      <w:bookmarkStart w:id="5" w:name="_Hlk520976018"/>
      <w:r w:rsidR="006F41F6" w:rsidRPr="003161ED">
        <w:rPr>
          <w:rFonts w:ascii="Times New Roman" w:hAnsi="Times New Roman" w:cs="Times New Roman"/>
          <w:sz w:val="24"/>
        </w:rPr>
        <w:t>(The Hour, 2018</w:t>
      </w:r>
      <w:bookmarkEnd w:id="5"/>
      <w:r w:rsidR="006F41F6" w:rsidRPr="003161ED">
        <w:rPr>
          <w:rFonts w:ascii="Times New Roman" w:hAnsi="Times New Roman" w:cs="Times New Roman"/>
          <w:sz w:val="24"/>
        </w:rPr>
        <w:t>) meaning only 2% of women are directors in Wales’s top companies</w:t>
      </w:r>
      <w:bookmarkEnd w:id="3"/>
      <w:bookmarkEnd w:id="4"/>
      <w:r w:rsidR="008F0EA8">
        <w:rPr>
          <w:rFonts w:ascii="Times New Roman" w:hAnsi="Times New Roman" w:cs="Times New Roman"/>
          <w:sz w:val="24"/>
        </w:rPr>
        <w:t>, meaning Wales</w:t>
      </w:r>
      <w:r>
        <w:rPr>
          <w:rFonts w:ascii="Times New Roman" w:hAnsi="Times New Roman" w:cs="Times New Roman"/>
          <w:sz w:val="24"/>
        </w:rPr>
        <w:t>’s leadership</w:t>
      </w:r>
      <w:r w:rsidR="008F0EA8">
        <w:rPr>
          <w:rFonts w:ascii="Times New Roman" w:hAnsi="Times New Roman" w:cs="Times New Roman"/>
          <w:sz w:val="24"/>
        </w:rPr>
        <w:t xml:space="preserve"> gap is wider tha</w:t>
      </w:r>
      <w:r>
        <w:rPr>
          <w:rFonts w:ascii="Times New Roman" w:hAnsi="Times New Roman" w:cs="Times New Roman"/>
          <w:sz w:val="24"/>
        </w:rPr>
        <w:t>n</w:t>
      </w:r>
      <w:r w:rsidR="008F0EA8">
        <w:rPr>
          <w:rFonts w:ascii="Times New Roman" w:hAnsi="Times New Roman" w:cs="Times New Roman"/>
          <w:sz w:val="24"/>
        </w:rPr>
        <w:t xml:space="preserve"> the UK in general.</w:t>
      </w:r>
      <w:r w:rsidR="00005244">
        <w:rPr>
          <w:rFonts w:ascii="Times New Roman" w:hAnsi="Times New Roman" w:cs="Times New Roman"/>
          <w:sz w:val="24"/>
        </w:rPr>
        <w:t xml:space="preserve"> </w:t>
      </w:r>
      <w:r w:rsidR="006F41F6" w:rsidRPr="003161ED">
        <w:rPr>
          <w:rFonts w:ascii="Times New Roman" w:hAnsi="Times New Roman" w:cs="Times New Roman"/>
          <w:sz w:val="24"/>
        </w:rPr>
        <w:t>Appendix 1 in the Appendi</w:t>
      </w:r>
      <w:r>
        <w:rPr>
          <w:rFonts w:ascii="Times New Roman" w:hAnsi="Times New Roman" w:cs="Times New Roman"/>
          <w:sz w:val="24"/>
        </w:rPr>
        <w:t>ces</w:t>
      </w:r>
      <w:r w:rsidR="00005244">
        <w:rPr>
          <w:rFonts w:ascii="Times New Roman" w:hAnsi="Times New Roman" w:cs="Times New Roman"/>
          <w:sz w:val="24"/>
        </w:rPr>
        <w:t xml:space="preserve"> shows</w:t>
      </w:r>
      <w:r w:rsidR="006F41F6" w:rsidRPr="003161ED">
        <w:rPr>
          <w:rFonts w:ascii="Times New Roman" w:hAnsi="Times New Roman" w:cs="Times New Roman"/>
          <w:sz w:val="24"/>
        </w:rPr>
        <w:t xml:space="preserve"> an infographic produced by the Fawcett Society illustrat</w:t>
      </w:r>
      <w:r w:rsidR="00005244">
        <w:rPr>
          <w:rFonts w:ascii="Times New Roman" w:hAnsi="Times New Roman" w:cs="Times New Roman"/>
          <w:sz w:val="24"/>
        </w:rPr>
        <w:t>ing</w:t>
      </w:r>
      <w:r w:rsidR="006F41F6" w:rsidRPr="003161ED">
        <w:rPr>
          <w:rFonts w:ascii="Times New Roman" w:hAnsi="Times New Roman" w:cs="Times New Roman"/>
          <w:sz w:val="24"/>
        </w:rPr>
        <w:t xml:space="preserve"> the extent of the gender leadership gap in the UK across multiple sectors in society</w:t>
      </w:r>
      <w:bookmarkStart w:id="6" w:name="_Hlk520975149"/>
      <w:r>
        <w:rPr>
          <w:rFonts w:ascii="Times New Roman" w:hAnsi="Times New Roman" w:cs="Times New Roman"/>
          <w:sz w:val="24"/>
        </w:rPr>
        <w:t xml:space="preserve">, </w:t>
      </w:r>
      <w:r w:rsidR="008F0EA8">
        <w:rPr>
          <w:rFonts w:ascii="Times New Roman" w:hAnsi="Times New Roman" w:cs="Times New Roman"/>
          <w:sz w:val="24"/>
        </w:rPr>
        <w:t xml:space="preserve">with </w:t>
      </w:r>
      <w:r w:rsidR="006F41F6" w:rsidRPr="003161ED">
        <w:rPr>
          <w:rFonts w:ascii="Times New Roman" w:hAnsi="Times New Roman" w:cs="Times New Roman"/>
          <w:sz w:val="24"/>
        </w:rPr>
        <w:t>Barling</w:t>
      </w:r>
      <w:r w:rsidR="00005244">
        <w:rPr>
          <w:rFonts w:ascii="Times New Roman" w:hAnsi="Times New Roman" w:cs="Times New Roman"/>
          <w:sz w:val="24"/>
        </w:rPr>
        <w:t>’s</w:t>
      </w:r>
      <w:r w:rsidR="006F41F6" w:rsidRPr="003161ED">
        <w:rPr>
          <w:rFonts w:ascii="Times New Roman" w:hAnsi="Times New Roman" w:cs="Times New Roman"/>
          <w:sz w:val="24"/>
        </w:rPr>
        <w:t xml:space="preserve"> (2014)</w:t>
      </w:r>
      <w:r w:rsidR="00005244">
        <w:rPr>
          <w:rFonts w:ascii="Times New Roman" w:hAnsi="Times New Roman" w:cs="Times New Roman"/>
          <w:sz w:val="24"/>
        </w:rPr>
        <w:t xml:space="preserve"> argument hold</w:t>
      </w:r>
      <w:r>
        <w:rPr>
          <w:rFonts w:ascii="Times New Roman" w:hAnsi="Times New Roman" w:cs="Times New Roman"/>
          <w:sz w:val="24"/>
        </w:rPr>
        <w:t>ing</w:t>
      </w:r>
      <w:r w:rsidR="00005244">
        <w:rPr>
          <w:rFonts w:ascii="Times New Roman" w:hAnsi="Times New Roman" w:cs="Times New Roman"/>
          <w:sz w:val="24"/>
        </w:rPr>
        <w:t xml:space="preserve"> true that</w:t>
      </w:r>
      <w:r w:rsidR="006F41F6" w:rsidRPr="003161ED">
        <w:rPr>
          <w:rFonts w:ascii="Times New Roman" w:hAnsi="Times New Roman" w:cs="Times New Roman"/>
          <w:sz w:val="24"/>
        </w:rPr>
        <w:t xml:space="preserve"> “One inescapable conclusion is that women are still underrepresented in leadership positions in organizations. </w:t>
      </w:r>
      <w:bookmarkEnd w:id="6"/>
      <w:r w:rsidR="006F41F6" w:rsidRPr="003161ED">
        <w:rPr>
          <w:rFonts w:ascii="Times New Roman" w:hAnsi="Times New Roman" w:cs="Times New Roman"/>
          <w:sz w:val="24"/>
        </w:rPr>
        <w:t>This claim is appropriate because historically, women have simply not been welcomed into the upper echelons of organizations”</w:t>
      </w:r>
      <w:r w:rsidR="008F0EA8">
        <w:rPr>
          <w:rFonts w:ascii="Times New Roman" w:hAnsi="Times New Roman" w:cs="Times New Roman"/>
          <w:sz w:val="24"/>
        </w:rPr>
        <w:t>, a link</w:t>
      </w:r>
      <w:r>
        <w:rPr>
          <w:rFonts w:ascii="Times New Roman" w:hAnsi="Times New Roman" w:cs="Times New Roman"/>
          <w:sz w:val="24"/>
        </w:rPr>
        <w:t xml:space="preserve"> the gap</w:t>
      </w:r>
      <w:r w:rsidR="008F0EA8">
        <w:rPr>
          <w:rFonts w:ascii="Times New Roman" w:hAnsi="Times New Roman" w:cs="Times New Roman"/>
          <w:sz w:val="24"/>
        </w:rPr>
        <w:t xml:space="preserve"> to the stereotypical attitude</w:t>
      </w:r>
      <w:r>
        <w:rPr>
          <w:rFonts w:ascii="Times New Roman" w:hAnsi="Times New Roman" w:cs="Times New Roman"/>
          <w:sz w:val="24"/>
        </w:rPr>
        <w:t>s</w:t>
      </w:r>
      <w:r w:rsidR="008F0EA8">
        <w:rPr>
          <w:rFonts w:ascii="Times New Roman" w:hAnsi="Times New Roman" w:cs="Times New Roman"/>
          <w:sz w:val="24"/>
        </w:rPr>
        <w:t xml:space="preserve"> mentioned previously.</w:t>
      </w:r>
      <w:r w:rsidR="006F41F6" w:rsidRPr="003161ED">
        <w:rPr>
          <w:rFonts w:ascii="Times New Roman" w:hAnsi="Times New Roman" w:cs="Times New Roman"/>
          <w:sz w:val="24"/>
        </w:rPr>
        <w:t xml:space="preserve"> </w:t>
      </w:r>
      <w:proofErr w:type="spellStart"/>
      <w:r w:rsidR="006F41F6" w:rsidRPr="003161ED">
        <w:rPr>
          <w:rFonts w:ascii="Times New Roman" w:hAnsi="Times New Roman" w:cs="Times New Roman"/>
          <w:sz w:val="24"/>
        </w:rPr>
        <w:t>Bullough</w:t>
      </w:r>
      <w:proofErr w:type="spellEnd"/>
      <w:r w:rsidR="006F41F6" w:rsidRPr="003161ED">
        <w:rPr>
          <w:rFonts w:ascii="Times New Roman" w:hAnsi="Times New Roman" w:cs="Times New Roman"/>
          <w:sz w:val="24"/>
        </w:rPr>
        <w:t xml:space="preserve"> and de </w:t>
      </w:r>
      <w:proofErr w:type="spellStart"/>
      <w:r w:rsidR="006F41F6" w:rsidRPr="003161ED">
        <w:rPr>
          <w:rFonts w:ascii="Times New Roman" w:hAnsi="Times New Roman" w:cs="Times New Roman"/>
          <w:sz w:val="24"/>
        </w:rPr>
        <w:t>Luque</w:t>
      </w:r>
      <w:proofErr w:type="spellEnd"/>
      <w:r w:rsidR="006F41F6" w:rsidRPr="003161ED">
        <w:rPr>
          <w:rFonts w:ascii="Times New Roman" w:hAnsi="Times New Roman" w:cs="Times New Roman"/>
          <w:sz w:val="24"/>
        </w:rPr>
        <w:t xml:space="preserve"> (2015) found there was “</w:t>
      </w:r>
      <w:r w:rsidR="006F41F6">
        <w:rPr>
          <w:rFonts w:ascii="Times New Roman" w:hAnsi="Times New Roman" w:cs="Times New Roman"/>
          <w:sz w:val="24"/>
        </w:rPr>
        <w:t>A l</w:t>
      </w:r>
      <w:r w:rsidR="006F41F6" w:rsidRPr="003161ED">
        <w:rPr>
          <w:rFonts w:ascii="Times New Roman" w:hAnsi="Times New Roman" w:cs="Times New Roman"/>
          <w:sz w:val="24"/>
        </w:rPr>
        <w:t>ack of attention to the role of gender in studying leadership</w:t>
      </w:r>
      <w:r w:rsidR="008F0EA8">
        <w:rPr>
          <w:rFonts w:ascii="Times New Roman" w:hAnsi="Times New Roman" w:cs="Times New Roman"/>
          <w:sz w:val="24"/>
        </w:rPr>
        <w:t>…</w:t>
      </w:r>
      <w:r w:rsidR="006F41F6" w:rsidRPr="003161ED">
        <w:rPr>
          <w:rFonts w:ascii="Times New Roman" w:hAnsi="Times New Roman" w:cs="Times New Roman"/>
          <w:sz w:val="24"/>
        </w:rPr>
        <w:t xml:space="preserve">it is essential for academics, policy makers, communities, and organizations </w:t>
      </w:r>
      <w:r w:rsidR="006F41F6" w:rsidRPr="003161ED">
        <w:rPr>
          <w:rFonts w:ascii="Times New Roman" w:hAnsi="Times New Roman" w:cs="Times New Roman"/>
          <w:sz w:val="24"/>
        </w:rPr>
        <w:lastRenderedPageBreak/>
        <w:t>around the world to understand the environments that make such moves by women attractive”</w:t>
      </w:r>
      <w:r w:rsidR="008F0EA8">
        <w:rPr>
          <w:rFonts w:ascii="Times New Roman" w:hAnsi="Times New Roman" w:cs="Times New Roman"/>
          <w:sz w:val="24"/>
        </w:rPr>
        <w:t xml:space="preserve">, </w:t>
      </w:r>
      <w:r w:rsidR="006F41F6" w:rsidRPr="003161ED">
        <w:rPr>
          <w:rFonts w:ascii="Times New Roman" w:hAnsi="Times New Roman" w:cs="Times New Roman"/>
          <w:sz w:val="24"/>
        </w:rPr>
        <w:t xml:space="preserve">the UK was not researched </w:t>
      </w:r>
      <w:r w:rsidR="008F0EA8">
        <w:rPr>
          <w:rFonts w:ascii="Times New Roman" w:hAnsi="Times New Roman" w:cs="Times New Roman"/>
          <w:sz w:val="24"/>
        </w:rPr>
        <w:t xml:space="preserve">in this study </w:t>
      </w:r>
      <w:r w:rsidR="006F41F6" w:rsidRPr="003161ED">
        <w:rPr>
          <w:rFonts w:ascii="Times New Roman" w:hAnsi="Times New Roman" w:cs="Times New Roman"/>
          <w:sz w:val="24"/>
        </w:rPr>
        <w:t>meaning further study need</w:t>
      </w:r>
      <w:r w:rsidR="008F0EA8">
        <w:rPr>
          <w:rFonts w:ascii="Times New Roman" w:hAnsi="Times New Roman" w:cs="Times New Roman"/>
          <w:sz w:val="24"/>
        </w:rPr>
        <w:t>s</w:t>
      </w:r>
      <w:r w:rsidR="006F41F6" w:rsidRPr="003161ED">
        <w:rPr>
          <w:rFonts w:ascii="Times New Roman" w:hAnsi="Times New Roman" w:cs="Times New Roman"/>
          <w:sz w:val="24"/>
        </w:rPr>
        <w:t xml:space="preserve"> to be completed in Wales to make direct comparisons</w:t>
      </w:r>
      <w:r w:rsidR="008F0EA8">
        <w:rPr>
          <w:rFonts w:ascii="Times New Roman" w:hAnsi="Times New Roman" w:cs="Times New Roman"/>
          <w:sz w:val="24"/>
        </w:rPr>
        <w:t>, hence this report</w:t>
      </w:r>
      <w:r w:rsidR="006F41F6" w:rsidRPr="003161ED">
        <w:rPr>
          <w:rFonts w:ascii="Times New Roman" w:hAnsi="Times New Roman" w:cs="Times New Roman"/>
          <w:sz w:val="24"/>
        </w:rPr>
        <w:t xml:space="preserve">. </w:t>
      </w:r>
      <w:r w:rsidR="006F41F6">
        <w:rPr>
          <w:rFonts w:ascii="Times New Roman" w:hAnsi="Times New Roman" w:cs="Times New Roman"/>
          <w:sz w:val="24"/>
        </w:rPr>
        <w:t xml:space="preserve">This view has been recognised by the Welsh Government and a strategic equality plan and equality objectives have been compiled to make governance in Wales more inclusive </w:t>
      </w:r>
      <w:r w:rsidR="006F41F6" w:rsidRPr="00450E70">
        <w:rPr>
          <w:rFonts w:ascii="Times New Roman" w:hAnsi="Times New Roman" w:cs="Times New Roman"/>
          <w:sz w:val="24"/>
        </w:rPr>
        <w:t>(</w:t>
      </w:r>
      <w:proofErr w:type="spellStart"/>
      <w:r w:rsidR="006F41F6" w:rsidRPr="00450E70">
        <w:rPr>
          <w:rFonts w:ascii="Times New Roman" w:hAnsi="Times New Roman" w:cs="Times New Roman"/>
          <w:sz w:val="24"/>
        </w:rPr>
        <w:t>Gov.wales</w:t>
      </w:r>
      <w:proofErr w:type="spellEnd"/>
      <w:r w:rsidR="006F41F6" w:rsidRPr="00450E70">
        <w:rPr>
          <w:rFonts w:ascii="Times New Roman" w:hAnsi="Times New Roman" w:cs="Times New Roman"/>
          <w:sz w:val="24"/>
        </w:rPr>
        <w:t>, 2018</w:t>
      </w:r>
      <w:bookmarkStart w:id="7" w:name="_Hlk520974832"/>
      <w:r w:rsidR="008F0EA8">
        <w:rPr>
          <w:rFonts w:ascii="Times New Roman" w:hAnsi="Times New Roman" w:cs="Times New Roman"/>
          <w:sz w:val="24"/>
        </w:rPr>
        <w:t>)</w:t>
      </w:r>
      <w:r w:rsidR="006F41F6">
        <w:rPr>
          <w:rFonts w:ascii="Times New Roman" w:hAnsi="Times New Roman" w:cs="Times New Roman"/>
          <w:sz w:val="24"/>
          <w:szCs w:val="24"/>
        </w:rPr>
        <w:t xml:space="preserve"> </w:t>
      </w:r>
      <w:r>
        <w:rPr>
          <w:rFonts w:ascii="Times New Roman" w:hAnsi="Times New Roman" w:cs="Times New Roman"/>
          <w:sz w:val="24"/>
          <w:szCs w:val="24"/>
        </w:rPr>
        <w:t xml:space="preserve">, The report </w:t>
      </w:r>
      <w:r w:rsidR="006F41F6">
        <w:rPr>
          <w:rFonts w:ascii="Times New Roman" w:hAnsi="Times New Roman" w:cs="Times New Roman"/>
          <w:sz w:val="24"/>
          <w:szCs w:val="24"/>
        </w:rPr>
        <w:t xml:space="preserve">which highlighted </w:t>
      </w:r>
      <w:r w:rsidR="006F41F6" w:rsidRPr="00250291">
        <w:rPr>
          <w:rFonts w:ascii="Times New Roman" w:hAnsi="Times New Roman" w:cs="Times New Roman"/>
          <w:sz w:val="24"/>
          <w:szCs w:val="24"/>
        </w:rPr>
        <w:t xml:space="preserve">“female representation has increased from 35% in April 2012 to 38% in April 2015 </w:t>
      </w:r>
      <w:r>
        <w:rPr>
          <w:rFonts w:ascii="Times New Roman" w:hAnsi="Times New Roman" w:cs="Times New Roman"/>
          <w:sz w:val="24"/>
          <w:szCs w:val="24"/>
        </w:rPr>
        <w:t>in</w:t>
      </w:r>
      <w:r w:rsidR="006F41F6" w:rsidRPr="00250291">
        <w:rPr>
          <w:rFonts w:ascii="Times New Roman" w:hAnsi="Times New Roman" w:cs="Times New Roman"/>
          <w:sz w:val="24"/>
          <w:szCs w:val="24"/>
        </w:rPr>
        <w:t xml:space="preserve"> Executive Welsh Government Sponsored Bodies</w:t>
      </w:r>
      <w:r w:rsidR="008F0EA8">
        <w:rPr>
          <w:rFonts w:ascii="Times New Roman" w:hAnsi="Times New Roman" w:cs="Times New Roman"/>
          <w:sz w:val="24"/>
          <w:szCs w:val="24"/>
        </w:rPr>
        <w:t>, a</w:t>
      </w:r>
      <w:r w:rsidR="006F41F6" w:rsidRPr="00250291">
        <w:rPr>
          <w:rFonts w:ascii="Times New Roman" w:hAnsi="Times New Roman" w:cs="Times New Roman"/>
          <w:sz w:val="24"/>
          <w:szCs w:val="24"/>
        </w:rPr>
        <w:t xml:space="preserve">lthough there is progress towards gender equality on our </w:t>
      </w:r>
      <w:r w:rsidR="008F0EA8">
        <w:rPr>
          <w:rFonts w:ascii="Times New Roman" w:hAnsi="Times New Roman" w:cs="Times New Roman"/>
          <w:sz w:val="24"/>
          <w:szCs w:val="24"/>
        </w:rPr>
        <w:t xml:space="preserve">Public </w:t>
      </w:r>
      <w:r w:rsidR="006F41F6" w:rsidRPr="00250291">
        <w:rPr>
          <w:rFonts w:ascii="Times New Roman" w:hAnsi="Times New Roman" w:cs="Times New Roman"/>
          <w:sz w:val="24"/>
          <w:szCs w:val="24"/>
        </w:rPr>
        <w:t>Boards, the pace of change is still slow</w:t>
      </w:r>
      <w:r w:rsidR="008F0EA8">
        <w:rPr>
          <w:rFonts w:ascii="Times New Roman" w:hAnsi="Times New Roman" w:cs="Times New Roman"/>
          <w:sz w:val="24"/>
          <w:szCs w:val="24"/>
        </w:rPr>
        <w:t xml:space="preserve"> and</w:t>
      </w:r>
      <w:r w:rsidR="006F41F6" w:rsidRPr="00250291">
        <w:rPr>
          <w:rFonts w:ascii="Times New Roman" w:hAnsi="Times New Roman" w:cs="Times New Roman"/>
          <w:sz w:val="24"/>
          <w:szCs w:val="24"/>
        </w:rPr>
        <w:t xml:space="preserve"> not consistent and increases in women’s representation can </w:t>
      </w:r>
      <w:r w:rsidR="008F0EA8">
        <w:rPr>
          <w:rFonts w:ascii="Times New Roman" w:hAnsi="Times New Roman" w:cs="Times New Roman"/>
          <w:sz w:val="24"/>
          <w:szCs w:val="24"/>
        </w:rPr>
        <w:t>change</w:t>
      </w:r>
      <w:r w:rsidR="006F41F6" w:rsidRPr="00250291">
        <w:rPr>
          <w:rFonts w:ascii="Times New Roman" w:hAnsi="Times New Roman" w:cs="Times New Roman"/>
          <w:sz w:val="24"/>
          <w:szCs w:val="24"/>
        </w:rPr>
        <w:t xml:space="preserve"> from year to year</w:t>
      </w:r>
      <w:r>
        <w:rPr>
          <w:rFonts w:ascii="Times New Roman" w:hAnsi="Times New Roman" w:cs="Times New Roman"/>
          <w:sz w:val="24"/>
          <w:szCs w:val="24"/>
        </w:rPr>
        <w:t>”</w:t>
      </w:r>
      <w:r w:rsidR="006F41F6">
        <w:rPr>
          <w:rFonts w:ascii="Times New Roman" w:hAnsi="Times New Roman" w:cs="Times New Roman"/>
          <w:sz w:val="24"/>
          <w:szCs w:val="24"/>
        </w:rPr>
        <w:t>, meaning that there is still work to be done</w:t>
      </w:r>
      <w:bookmarkEnd w:id="7"/>
      <w:r>
        <w:rPr>
          <w:rFonts w:ascii="Times New Roman" w:hAnsi="Times New Roman" w:cs="Times New Roman"/>
          <w:sz w:val="24"/>
          <w:szCs w:val="24"/>
        </w:rPr>
        <w:t xml:space="preserve"> in this area.</w:t>
      </w:r>
    </w:p>
    <w:p w14:paraId="75C10AE3" w14:textId="5764E2BD" w:rsidR="006F41F6" w:rsidRPr="00CA5055" w:rsidRDefault="006F41F6" w:rsidP="00CA5055">
      <w:pPr>
        <w:pStyle w:val="ListParagraph"/>
        <w:numPr>
          <w:ilvl w:val="1"/>
          <w:numId w:val="18"/>
        </w:numPr>
        <w:spacing w:line="480" w:lineRule="auto"/>
        <w:rPr>
          <w:rFonts w:ascii="Times New Roman" w:hAnsi="Times New Roman" w:cs="Times New Roman"/>
          <w:b/>
          <w:sz w:val="24"/>
          <w:szCs w:val="24"/>
        </w:rPr>
      </w:pPr>
      <w:r w:rsidRPr="00CA5055">
        <w:rPr>
          <w:rFonts w:ascii="Times New Roman" w:hAnsi="Times New Roman" w:cs="Times New Roman"/>
          <w:b/>
          <w:sz w:val="24"/>
          <w:szCs w:val="24"/>
          <w:u w:val="single"/>
        </w:rPr>
        <w:t>Gender and leadership</w:t>
      </w:r>
    </w:p>
    <w:p w14:paraId="7E069190" w14:textId="0168DF0F" w:rsidR="001B320C" w:rsidRDefault="006F41F6" w:rsidP="006F41F6">
      <w:pPr>
        <w:spacing w:line="480" w:lineRule="auto"/>
        <w:rPr>
          <w:rFonts w:ascii="Times New Roman" w:hAnsi="Times New Roman" w:cs="Times New Roman"/>
          <w:sz w:val="24"/>
          <w:szCs w:val="24"/>
        </w:rPr>
      </w:pPr>
      <w:r>
        <w:rPr>
          <w:rFonts w:ascii="Times New Roman" w:hAnsi="Times New Roman" w:cs="Times New Roman"/>
          <w:sz w:val="24"/>
          <w:szCs w:val="24"/>
        </w:rPr>
        <w:t>It has been argued that d</w:t>
      </w:r>
      <w:r w:rsidRPr="007C061C">
        <w:rPr>
          <w:rFonts w:ascii="Times New Roman" w:hAnsi="Times New Roman" w:cs="Times New Roman"/>
          <w:sz w:val="24"/>
          <w:szCs w:val="24"/>
        </w:rPr>
        <w:t>ue to the increasing number of women in leadership roles and pressure from society</w:t>
      </w:r>
      <w:r w:rsidR="00232125">
        <w:rPr>
          <w:rFonts w:ascii="Times New Roman" w:hAnsi="Times New Roman" w:cs="Times New Roman"/>
          <w:sz w:val="24"/>
          <w:szCs w:val="24"/>
        </w:rPr>
        <w:t xml:space="preserve"> that</w:t>
      </w:r>
      <w:r w:rsidRPr="007C061C">
        <w:rPr>
          <w:rFonts w:ascii="Times New Roman" w:hAnsi="Times New Roman" w:cs="Times New Roman"/>
          <w:sz w:val="24"/>
          <w:szCs w:val="24"/>
        </w:rPr>
        <w:t xml:space="preserve"> scholars are </w:t>
      </w:r>
      <w:r w:rsidR="00232125">
        <w:rPr>
          <w:rFonts w:ascii="Times New Roman" w:hAnsi="Times New Roman" w:cs="Times New Roman"/>
          <w:sz w:val="24"/>
          <w:szCs w:val="24"/>
        </w:rPr>
        <w:t xml:space="preserve">becoming </w:t>
      </w:r>
      <w:r w:rsidRPr="007C061C">
        <w:rPr>
          <w:rFonts w:ascii="Times New Roman" w:hAnsi="Times New Roman" w:cs="Times New Roman"/>
          <w:sz w:val="24"/>
          <w:szCs w:val="24"/>
        </w:rPr>
        <w:t>interested in gender and leadership</w:t>
      </w:r>
      <w:r>
        <w:rPr>
          <w:rFonts w:ascii="Times New Roman" w:hAnsi="Times New Roman" w:cs="Times New Roman"/>
          <w:sz w:val="24"/>
          <w:szCs w:val="24"/>
        </w:rPr>
        <w:t xml:space="preserve"> and </w:t>
      </w:r>
      <w:proofErr w:type="gramStart"/>
      <w:r>
        <w:rPr>
          <w:rFonts w:ascii="Times New Roman" w:hAnsi="Times New Roman" w:cs="Times New Roman"/>
          <w:sz w:val="24"/>
          <w:szCs w:val="24"/>
        </w:rPr>
        <w:t>in particular the</w:t>
      </w:r>
      <w:proofErr w:type="gramEnd"/>
      <w:r>
        <w:rPr>
          <w:rFonts w:ascii="Times New Roman" w:hAnsi="Times New Roman" w:cs="Times New Roman"/>
          <w:sz w:val="24"/>
          <w:szCs w:val="24"/>
        </w:rPr>
        <w:t xml:space="preserve"> concept of the gender leadership gap</w:t>
      </w:r>
      <w:r w:rsidRPr="007C061C">
        <w:rPr>
          <w:rFonts w:ascii="Times New Roman" w:hAnsi="Times New Roman" w:cs="Times New Roman"/>
          <w:sz w:val="24"/>
          <w:szCs w:val="24"/>
        </w:rPr>
        <w:t xml:space="preserve">. </w:t>
      </w:r>
      <w:r>
        <w:rPr>
          <w:rFonts w:ascii="Times New Roman" w:hAnsi="Times New Roman" w:cs="Times New Roman"/>
          <w:sz w:val="24"/>
          <w:szCs w:val="24"/>
        </w:rPr>
        <w:t xml:space="preserve">According to Powell’s </w:t>
      </w:r>
      <w:r w:rsidR="00232125">
        <w:rPr>
          <w:rFonts w:ascii="Times New Roman" w:hAnsi="Times New Roman" w:cs="Times New Roman"/>
          <w:sz w:val="24"/>
          <w:szCs w:val="24"/>
        </w:rPr>
        <w:t>(</w:t>
      </w:r>
      <w:r>
        <w:rPr>
          <w:rFonts w:ascii="Times New Roman" w:hAnsi="Times New Roman" w:cs="Times New Roman"/>
          <w:sz w:val="24"/>
          <w:szCs w:val="24"/>
        </w:rPr>
        <w:t>2011</w:t>
      </w:r>
      <w:r w:rsidR="00232125">
        <w:rPr>
          <w:rFonts w:ascii="Times New Roman" w:hAnsi="Times New Roman" w:cs="Times New Roman"/>
          <w:sz w:val="24"/>
          <w:szCs w:val="24"/>
        </w:rPr>
        <w:t>)</w:t>
      </w:r>
      <w:r>
        <w:rPr>
          <w:rFonts w:ascii="Times New Roman" w:hAnsi="Times New Roman" w:cs="Times New Roman"/>
          <w:sz w:val="24"/>
          <w:szCs w:val="24"/>
        </w:rPr>
        <w:t xml:space="preserve"> article the </w:t>
      </w:r>
      <w:r w:rsidRPr="007C061C">
        <w:rPr>
          <w:rFonts w:ascii="Times New Roman" w:hAnsi="Times New Roman" w:cs="Times New Roman"/>
          <w:sz w:val="24"/>
          <w:szCs w:val="24"/>
        </w:rPr>
        <w:t>questions being asked in these areas have shifted from “Can women lead?” to “Why are women underrepresented in elite leadership roles?”, which is the prime focus of this report and an indication that views o</w:t>
      </w:r>
      <w:r>
        <w:rPr>
          <w:rFonts w:ascii="Times New Roman" w:hAnsi="Times New Roman" w:cs="Times New Roman"/>
          <w:sz w:val="24"/>
          <w:szCs w:val="24"/>
        </w:rPr>
        <w:t xml:space="preserve">n </w:t>
      </w:r>
      <w:r w:rsidRPr="007C061C">
        <w:rPr>
          <w:rFonts w:ascii="Times New Roman" w:hAnsi="Times New Roman" w:cs="Times New Roman"/>
          <w:sz w:val="24"/>
          <w:szCs w:val="24"/>
        </w:rPr>
        <w:t>women’s leadership are changing</w:t>
      </w:r>
      <w:r>
        <w:rPr>
          <w:rFonts w:ascii="Times New Roman" w:hAnsi="Times New Roman" w:cs="Times New Roman"/>
          <w:sz w:val="24"/>
          <w:szCs w:val="24"/>
        </w:rPr>
        <w:t xml:space="preserve"> in society</w:t>
      </w:r>
      <w:r w:rsidRPr="007C061C">
        <w:rPr>
          <w:rFonts w:ascii="Times New Roman" w:hAnsi="Times New Roman" w:cs="Times New Roman"/>
          <w:sz w:val="24"/>
          <w:szCs w:val="24"/>
        </w:rPr>
        <w:t>,</w:t>
      </w:r>
      <w:r>
        <w:rPr>
          <w:rFonts w:ascii="Times New Roman" w:hAnsi="Times New Roman" w:cs="Times New Roman"/>
          <w:sz w:val="24"/>
          <w:szCs w:val="24"/>
        </w:rPr>
        <w:t xml:space="preserve"> however, his opinion was based on a limited study completed by the New York Times and has not been researched fully,</w:t>
      </w:r>
      <w:r w:rsidRPr="007C061C">
        <w:rPr>
          <w:rFonts w:ascii="Times New Roman" w:hAnsi="Times New Roman" w:cs="Times New Roman"/>
          <w:sz w:val="24"/>
          <w:szCs w:val="24"/>
        </w:rPr>
        <w:t xml:space="preserve"> </w:t>
      </w:r>
      <w:r w:rsidR="00232125">
        <w:rPr>
          <w:rFonts w:ascii="Times New Roman" w:hAnsi="Times New Roman" w:cs="Times New Roman"/>
          <w:sz w:val="24"/>
          <w:szCs w:val="24"/>
        </w:rPr>
        <w:t>it indicates area of interest for researchers. This view</w:t>
      </w:r>
      <w:r>
        <w:rPr>
          <w:rFonts w:ascii="Times New Roman" w:hAnsi="Times New Roman" w:cs="Times New Roman"/>
          <w:sz w:val="24"/>
          <w:szCs w:val="24"/>
        </w:rPr>
        <w:t xml:space="preserve"> is concurred by </w:t>
      </w:r>
      <w:r w:rsidRPr="007C061C">
        <w:rPr>
          <w:rFonts w:ascii="Times New Roman" w:hAnsi="Times New Roman" w:cs="Times New Roman"/>
          <w:sz w:val="24"/>
          <w:szCs w:val="24"/>
        </w:rPr>
        <w:t>Gold, Thorpe &amp; Mumford (2010)</w:t>
      </w:r>
      <w:r>
        <w:rPr>
          <w:rFonts w:ascii="Times New Roman" w:hAnsi="Times New Roman" w:cs="Times New Roman"/>
          <w:sz w:val="24"/>
          <w:szCs w:val="24"/>
        </w:rPr>
        <w:t xml:space="preserve"> in this book</w:t>
      </w:r>
      <w:r w:rsidRPr="007C061C">
        <w:rPr>
          <w:rFonts w:ascii="Times New Roman" w:hAnsi="Times New Roman" w:cs="Times New Roman"/>
          <w:sz w:val="24"/>
          <w:szCs w:val="24"/>
        </w:rPr>
        <w:t xml:space="preserve"> when he discusses there has been a move away from the thought that it was more natural for a man to lead.</w:t>
      </w:r>
      <w:r>
        <w:rPr>
          <w:rFonts w:ascii="Times New Roman" w:hAnsi="Times New Roman" w:cs="Times New Roman"/>
          <w:sz w:val="24"/>
          <w:szCs w:val="24"/>
        </w:rPr>
        <w:t xml:space="preserve"> These shift in public perceptions regarding women</w:t>
      </w:r>
      <w:r w:rsidR="001B320C">
        <w:rPr>
          <w:rFonts w:ascii="Times New Roman" w:hAnsi="Times New Roman" w:cs="Times New Roman"/>
          <w:sz w:val="24"/>
          <w:szCs w:val="24"/>
        </w:rPr>
        <w:t xml:space="preserve"> as</w:t>
      </w:r>
      <w:r>
        <w:rPr>
          <w:rFonts w:ascii="Times New Roman" w:hAnsi="Times New Roman" w:cs="Times New Roman"/>
          <w:sz w:val="24"/>
          <w:szCs w:val="24"/>
        </w:rPr>
        <w:t xml:space="preserve"> leaders and the limited research completed in this arena is the reason why further research is necessary</w:t>
      </w:r>
      <w:r w:rsidR="00232125">
        <w:rPr>
          <w:rFonts w:ascii="Times New Roman" w:hAnsi="Times New Roman" w:cs="Times New Roman"/>
          <w:sz w:val="24"/>
          <w:szCs w:val="24"/>
        </w:rPr>
        <w:t>, and hence this study</w:t>
      </w:r>
      <w:r>
        <w:rPr>
          <w:rFonts w:ascii="Times New Roman" w:hAnsi="Times New Roman" w:cs="Times New Roman"/>
          <w:sz w:val="24"/>
          <w:szCs w:val="24"/>
        </w:rPr>
        <w:t>.</w:t>
      </w:r>
      <w:r w:rsidRPr="007C061C">
        <w:rPr>
          <w:rFonts w:ascii="Times New Roman" w:hAnsi="Times New Roman" w:cs="Times New Roman"/>
          <w:sz w:val="24"/>
          <w:szCs w:val="24"/>
        </w:rPr>
        <w:t xml:space="preserve"> </w:t>
      </w:r>
    </w:p>
    <w:p w14:paraId="2F41ED89" w14:textId="77777777" w:rsidR="00CA5055" w:rsidRPr="007C061C" w:rsidRDefault="00CA5055" w:rsidP="006F41F6">
      <w:pPr>
        <w:spacing w:line="480" w:lineRule="auto"/>
        <w:rPr>
          <w:rFonts w:ascii="Times New Roman" w:hAnsi="Times New Roman" w:cs="Times New Roman"/>
          <w:sz w:val="24"/>
          <w:szCs w:val="24"/>
        </w:rPr>
      </w:pPr>
    </w:p>
    <w:p w14:paraId="61590763" w14:textId="6395E620" w:rsidR="006F41F6" w:rsidRPr="00CA5055" w:rsidRDefault="006F41F6" w:rsidP="00CA5055">
      <w:pPr>
        <w:pStyle w:val="ListParagraph"/>
        <w:numPr>
          <w:ilvl w:val="1"/>
          <w:numId w:val="18"/>
        </w:numPr>
        <w:spacing w:line="480" w:lineRule="auto"/>
        <w:rPr>
          <w:rFonts w:ascii="Times New Roman" w:hAnsi="Times New Roman" w:cs="Times New Roman"/>
          <w:b/>
          <w:sz w:val="24"/>
          <w:szCs w:val="24"/>
          <w:u w:val="single"/>
        </w:rPr>
      </w:pPr>
      <w:r w:rsidRPr="00CA5055">
        <w:rPr>
          <w:rFonts w:ascii="Times New Roman" w:hAnsi="Times New Roman" w:cs="Times New Roman"/>
          <w:b/>
          <w:sz w:val="24"/>
          <w:szCs w:val="24"/>
          <w:u w:val="single"/>
        </w:rPr>
        <w:lastRenderedPageBreak/>
        <w:t>Men and women’s leadership style</w:t>
      </w:r>
    </w:p>
    <w:p w14:paraId="2F7D3F3A" w14:textId="5F8436B3" w:rsidR="006F41F6" w:rsidRPr="007C061C" w:rsidRDefault="006F41F6" w:rsidP="006F41F6">
      <w:pPr>
        <w:spacing w:line="480" w:lineRule="auto"/>
        <w:rPr>
          <w:rFonts w:ascii="Times New Roman" w:hAnsi="Times New Roman" w:cs="Times New Roman"/>
          <w:sz w:val="24"/>
          <w:szCs w:val="24"/>
        </w:rPr>
      </w:pPr>
      <w:r>
        <w:rPr>
          <w:rFonts w:ascii="Times New Roman" w:hAnsi="Times New Roman" w:cs="Times New Roman"/>
          <w:color w:val="0D0D0D" w:themeColor="text1" w:themeTint="F2"/>
          <w:sz w:val="24"/>
          <w:szCs w:val="24"/>
          <w:shd w:val="clear" w:color="auto" w:fill="FFFFFF"/>
        </w:rPr>
        <w:t>To identify reasons for the leadership gap we must first consider if women</w:t>
      </w:r>
      <w:r w:rsidR="001B320C">
        <w:rPr>
          <w:rFonts w:ascii="Times New Roman" w:hAnsi="Times New Roman" w:cs="Times New Roman"/>
          <w:color w:val="0D0D0D" w:themeColor="text1" w:themeTint="F2"/>
          <w:sz w:val="24"/>
          <w:szCs w:val="24"/>
          <w:shd w:val="clear" w:color="auto" w:fill="FFFFFF"/>
        </w:rPr>
        <w:t xml:space="preserve"> </w:t>
      </w:r>
      <w:r>
        <w:rPr>
          <w:rFonts w:ascii="Times New Roman" w:hAnsi="Times New Roman" w:cs="Times New Roman"/>
          <w:color w:val="0D0D0D" w:themeColor="text1" w:themeTint="F2"/>
          <w:sz w:val="24"/>
          <w:szCs w:val="24"/>
          <w:shd w:val="clear" w:color="auto" w:fill="FFFFFF"/>
        </w:rPr>
        <w:t xml:space="preserve">lead differently to men and </w:t>
      </w:r>
      <w:r w:rsidR="001B320C">
        <w:rPr>
          <w:rFonts w:ascii="Times New Roman" w:hAnsi="Times New Roman" w:cs="Times New Roman"/>
          <w:color w:val="0D0D0D" w:themeColor="text1" w:themeTint="F2"/>
          <w:sz w:val="24"/>
          <w:szCs w:val="24"/>
          <w:shd w:val="clear" w:color="auto" w:fill="FFFFFF"/>
        </w:rPr>
        <w:t xml:space="preserve">if </w:t>
      </w:r>
      <w:r>
        <w:rPr>
          <w:rFonts w:ascii="Times New Roman" w:hAnsi="Times New Roman" w:cs="Times New Roman"/>
          <w:color w:val="0D0D0D" w:themeColor="text1" w:themeTint="F2"/>
          <w:sz w:val="24"/>
          <w:szCs w:val="24"/>
          <w:shd w:val="clear" w:color="auto" w:fill="FFFFFF"/>
        </w:rPr>
        <w:t xml:space="preserve">this is a causal factor of the of the gap. </w:t>
      </w:r>
      <w:r w:rsidRPr="007C061C">
        <w:rPr>
          <w:rFonts w:ascii="Times New Roman" w:hAnsi="Times New Roman" w:cs="Times New Roman"/>
          <w:color w:val="0D0D0D" w:themeColor="text1" w:themeTint="F2"/>
          <w:sz w:val="24"/>
          <w:szCs w:val="24"/>
          <w:shd w:val="clear" w:color="auto" w:fill="FFFFFF"/>
        </w:rPr>
        <w:t xml:space="preserve">Torres, R. (2013) talks about a move from a command and control type of leadership to a new type of leadership that encompasses diversity with leaders having to build a relationship with more diverse groups </w:t>
      </w:r>
      <w:proofErr w:type="gramStart"/>
      <w:r w:rsidRPr="007C061C">
        <w:rPr>
          <w:rFonts w:ascii="Times New Roman" w:hAnsi="Times New Roman" w:cs="Times New Roman"/>
          <w:color w:val="0D0D0D" w:themeColor="text1" w:themeTint="F2"/>
          <w:sz w:val="24"/>
          <w:szCs w:val="24"/>
          <w:shd w:val="clear" w:color="auto" w:fill="FFFFFF"/>
        </w:rPr>
        <w:t>in order to</w:t>
      </w:r>
      <w:proofErr w:type="gramEnd"/>
      <w:r w:rsidRPr="007C061C">
        <w:rPr>
          <w:rFonts w:ascii="Times New Roman" w:hAnsi="Times New Roman" w:cs="Times New Roman"/>
          <w:color w:val="0D0D0D" w:themeColor="text1" w:themeTint="F2"/>
          <w:sz w:val="24"/>
          <w:szCs w:val="24"/>
          <w:shd w:val="clear" w:color="auto" w:fill="FFFFFF"/>
        </w:rPr>
        <w:t xml:space="preserve"> understand that some people think differently </w:t>
      </w:r>
      <w:r w:rsidR="001E4C81">
        <w:rPr>
          <w:rFonts w:ascii="Times New Roman" w:hAnsi="Times New Roman" w:cs="Times New Roman"/>
          <w:color w:val="0D0D0D" w:themeColor="text1" w:themeTint="F2"/>
          <w:sz w:val="24"/>
          <w:szCs w:val="24"/>
          <w:shd w:val="clear" w:color="auto" w:fill="FFFFFF"/>
        </w:rPr>
        <w:t>than each other</w:t>
      </w:r>
      <w:r w:rsidRPr="007C061C">
        <w:rPr>
          <w:rFonts w:ascii="Times New Roman" w:hAnsi="Times New Roman" w:cs="Times New Roman"/>
          <w:color w:val="0D0D0D" w:themeColor="text1" w:themeTint="F2"/>
          <w:sz w:val="24"/>
          <w:szCs w:val="24"/>
          <w:shd w:val="clear" w:color="auto" w:fill="FFFFFF"/>
        </w:rPr>
        <w:t xml:space="preserve">. This </w:t>
      </w:r>
      <w:r>
        <w:rPr>
          <w:rFonts w:ascii="Times New Roman" w:hAnsi="Times New Roman" w:cs="Times New Roman"/>
          <w:color w:val="0D0D0D" w:themeColor="text1" w:themeTint="F2"/>
          <w:sz w:val="24"/>
          <w:szCs w:val="24"/>
          <w:shd w:val="clear" w:color="auto" w:fill="FFFFFF"/>
        </w:rPr>
        <w:t xml:space="preserve">reasoning is </w:t>
      </w:r>
      <w:r w:rsidRPr="007C061C">
        <w:rPr>
          <w:rFonts w:ascii="Times New Roman" w:hAnsi="Times New Roman" w:cs="Times New Roman"/>
          <w:color w:val="0D0D0D" w:themeColor="text1" w:themeTint="F2"/>
          <w:sz w:val="24"/>
          <w:szCs w:val="24"/>
          <w:shd w:val="clear" w:color="auto" w:fill="FFFFFF"/>
        </w:rPr>
        <w:t xml:space="preserve">concurred by </w:t>
      </w:r>
      <w:proofErr w:type="spellStart"/>
      <w:r w:rsidRPr="007C061C">
        <w:rPr>
          <w:rFonts w:ascii="Times New Roman" w:hAnsi="Times New Roman" w:cs="Times New Roman"/>
          <w:color w:val="0D0D0D" w:themeColor="text1" w:themeTint="F2"/>
          <w:sz w:val="24"/>
          <w:szCs w:val="24"/>
          <w:shd w:val="clear" w:color="auto" w:fill="FFFFFF"/>
        </w:rPr>
        <w:t>Rosener</w:t>
      </w:r>
      <w:proofErr w:type="spellEnd"/>
      <w:r w:rsidRPr="007C061C">
        <w:rPr>
          <w:rFonts w:ascii="Times New Roman" w:hAnsi="Times New Roman" w:cs="Times New Roman"/>
          <w:color w:val="0D0D0D" w:themeColor="text1" w:themeTint="F2"/>
          <w:sz w:val="24"/>
          <w:szCs w:val="24"/>
          <w:shd w:val="clear" w:color="auto" w:fill="FFFFFF"/>
        </w:rPr>
        <w:t xml:space="preserve"> (1990)</w:t>
      </w:r>
      <w:r>
        <w:rPr>
          <w:rFonts w:ascii="Times New Roman" w:hAnsi="Times New Roman" w:cs="Times New Roman"/>
          <w:color w:val="0D0D0D" w:themeColor="text1" w:themeTint="F2"/>
          <w:sz w:val="24"/>
          <w:szCs w:val="24"/>
          <w:shd w:val="clear" w:color="auto" w:fill="FFFFFF"/>
        </w:rPr>
        <w:t xml:space="preserve"> and discussed</w:t>
      </w:r>
      <w:r w:rsidRPr="007C061C">
        <w:rPr>
          <w:rFonts w:ascii="Times New Roman" w:hAnsi="Times New Roman" w:cs="Times New Roman"/>
          <w:color w:val="0D0D0D" w:themeColor="text1" w:themeTint="F2"/>
          <w:sz w:val="24"/>
          <w:szCs w:val="24"/>
          <w:shd w:val="clear" w:color="auto" w:fill="FFFFFF"/>
        </w:rPr>
        <w:t xml:space="preserve"> as another kind of diversity</w:t>
      </w:r>
      <w:r>
        <w:rPr>
          <w:rFonts w:ascii="Times New Roman" w:hAnsi="Times New Roman" w:cs="Times New Roman"/>
          <w:color w:val="0D0D0D" w:themeColor="text1" w:themeTint="F2"/>
          <w:sz w:val="24"/>
          <w:szCs w:val="24"/>
          <w:shd w:val="clear" w:color="auto" w:fill="FFFFFF"/>
        </w:rPr>
        <w:t xml:space="preserve">, </w:t>
      </w:r>
      <w:proofErr w:type="spellStart"/>
      <w:r>
        <w:rPr>
          <w:rFonts w:ascii="Times New Roman" w:hAnsi="Times New Roman" w:cs="Times New Roman"/>
          <w:color w:val="0D0D0D" w:themeColor="text1" w:themeTint="F2"/>
          <w:sz w:val="24"/>
          <w:szCs w:val="24"/>
          <w:shd w:val="clear" w:color="auto" w:fill="FFFFFF"/>
        </w:rPr>
        <w:t>Rosener</w:t>
      </w:r>
      <w:proofErr w:type="spellEnd"/>
      <w:r>
        <w:rPr>
          <w:rFonts w:ascii="Times New Roman" w:hAnsi="Times New Roman" w:cs="Times New Roman"/>
          <w:color w:val="0D0D0D" w:themeColor="text1" w:themeTint="F2"/>
          <w:sz w:val="24"/>
          <w:szCs w:val="24"/>
          <w:shd w:val="clear" w:color="auto" w:fill="FFFFFF"/>
        </w:rPr>
        <w:t xml:space="preserve"> wrote her well respected article in the Harvard Business Review that has been cited many times,</w:t>
      </w:r>
      <w:r w:rsidRPr="007C061C">
        <w:rPr>
          <w:rFonts w:ascii="Times New Roman" w:hAnsi="Times New Roman" w:cs="Times New Roman"/>
          <w:color w:val="0D0D0D" w:themeColor="text1" w:themeTint="F2"/>
          <w:sz w:val="24"/>
          <w:szCs w:val="24"/>
          <w:shd w:val="clear" w:color="auto" w:fill="FFFFFF"/>
        </w:rPr>
        <w:t xml:space="preserve"> </w:t>
      </w:r>
      <w:r w:rsidR="00CA3BD3">
        <w:rPr>
          <w:rFonts w:ascii="Times New Roman" w:hAnsi="Times New Roman" w:cs="Times New Roman"/>
          <w:color w:val="0D0D0D" w:themeColor="text1" w:themeTint="F2"/>
          <w:sz w:val="24"/>
          <w:szCs w:val="24"/>
          <w:shd w:val="clear" w:color="auto" w:fill="FFFFFF"/>
        </w:rPr>
        <w:t xml:space="preserve">in </w:t>
      </w:r>
      <w:r>
        <w:rPr>
          <w:rFonts w:ascii="Times New Roman" w:hAnsi="Times New Roman" w:cs="Times New Roman"/>
          <w:color w:val="0D0D0D" w:themeColor="text1" w:themeTint="F2"/>
          <w:sz w:val="24"/>
          <w:szCs w:val="24"/>
          <w:shd w:val="clear" w:color="auto" w:fill="FFFFFF"/>
        </w:rPr>
        <w:t>several books such as</w:t>
      </w:r>
      <w:r w:rsidRPr="007C061C">
        <w:rPr>
          <w:rFonts w:ascii="Times New Roman" w:hAnsi="Times New Roman" w:cs="Times New Roman"/>
          <w:color w:val="0D0D0D" w:themeColor="text1" w:themeTint="F2"/>
          <w:sz w:val="24"/>
          <w:szCs w:val="24"/>
          <w:shd w:val="clear" w:color="auto" w:fill="FFFFFF"/>
        </w:rPr>
        <w:t xml:space="preserve"> Carroll, Ford and Taylor (2015) and Rickards (2015) </w:t>
      </w:r>
      <w:r>
        <w:rPr>
          <w:rFonts w:ascii="Times New Roman" w:hAnsi="Times New Roman" w:cs="Times New Roman"/>
          <w:color w:val="0D0D0D" w:themeColor="text1" w:themeTint="F2"/>
          <w:sz w:val="24"/>
          <w:szCs w:val="24"/>
          <w:shd w:val="clear" w:color="auto" w:fill="FFFFFF"/>
        </w:rPr>
        <w:t xml:space="preserve">who describe this shift </w:t>
      </w:r>
      <w:r w:rsidRPr="007C061C">
        <w:rPr>
          <w:rFonts w:ascii="Times New Roman" w:hAnsi="Times New Roman" w:cs="Times New Roman"/>
          <w:color w:val="0D0D0D" w:themeColor="text1" w:themeTint="F2"/>
          <w:sz w:val="24"/>
          <w:szCs w:val="24"/>
          <w:shd w:val="clear" w:color="auto" w:fill="FFFFFF"/>
        </w:rPr>
        <w:t>as a ‘second wave’ of women leaders who no longer had to mimic the masculine occupation of leadership</w:t>
      </w:r>
      <w:r>
        <w:rPr>
          <w:rFonts w:ascii="Times New Roman" w:hAnsi="Times New Roman" w:cs="Times New Roman"/>
          <w:color w:val="0D0D0D" w:themeColor="text1" w:themeTint="F2"/>
          <w:sz w:val="24"/>
          <w:szCs w:val="24"/>
          <w:shd w:val="clear" w:color="auto" w:fill="FFFFFF"/>
        </w:rPr>
        <w:t>.</w:t>
      </w:r>
      <w:r w:rsidRPr="007C061C">
        <w:rPr>
          <w:rFonts w:ascii="Times New Roman" w:hAnsi="Times New Roman" w:cs="Times New Roman"/>
          <w:color w:val="0D0D0D" w:themeColor="text1" w:themeTint="F2"/>
          <w:sz w:val="24"/>
          <w:szCs w:val="24"/>
          <w:shd w:val="clear" w:color="auto" w:fill="FFFFFF"/>
        </w:rPr>
        <w:t xml:space="preserve"> </w:t>
      </w:r>
      <w:r>
        <w:rPr>
          <w:rFonts w:ascii="Times New Roman" w:hAnsi="Times New Roman" w:cs="Times New Roman"/>
          <w:color w:val="0D0D0D" w:themeColor="text1" w:themeTint="F2"/>
          <w:sz w:val="24"/>
          <w:szCs w:val="24"/>
          <w:shd w:val="clear" w:color="auto" w:fill="FFFFFF"/>
        </w:rPr>
        <w:t>R</w:t>
      </w:r>
      <w:r w:rsidRPr="007C061C">
        <w:rPr>
          <w:rFonts w:ascii="Times New Roman" w:hAnsi="Times New Roman" w:cs="Times New Roman"/>
          <w:sz w:val="24"/>
          <w:szCs w:val="24"/>
        </w:rPr>
        <w:t>esearch</w:t>
      </w:r>
      <w:r>
        <w:rPr>
          <w:rFonts w:ascii="Times New Roman" w:hAnsi="Times New Roman" w:cs="Times New Roman"/>
          <w:sz w:val="24"/>
          <w:szCs w:val="24"/>
        </w:rPr>
        <w:t xml:space="preserve"> by </w:t>
      </w:r>
      <w:proofErr w:type="spellStart"/>
      <w:r>
        <w:rPr>
          <w:rFonts w:ascii="Times New Roman" w:hAnsi="Times New Roman" w:cs="Times New Roman"/>
          <w:sz w:val="24"/>
          <w:szCs w:val="24"/>
        </w:rPr>
        <w:t>Bullough</w:t>
      </w:r>
      <w:proofErr w:type="spellEnd"/>
      <w:r>
        <w:rPr>
          <w:rFonts w:ascii="Times New Roman" w:hAnsi="Times New Roman" w:cs="Times New Roman"/>
          <w:sz w:val="24"/>
          <w:szCs w:val="24"/>
        </w:rPr>
        <w:t xml:space="preserve"> and de </w:t>
      </w:r>
      <w:proofErr w:type="spellStart"/>
      <w:r>
        <w:rPr>
          <w:rFonts w:ascii="Times New Roman" w:hAnsi="Times New Roman" w:cs="Times New Roman"/>
          <w:sz w:val="24"/>
          <w:szCs w:val="24"/>
        </w:rPr>
        <w:t>Luque</w:t>
      </w:r>
      <w:proofErr w:type="spellEnd"/>
      <w:r>
        <w:rPr>
          <w:rFonts w:ascii="Times New Roman" w:hAnsi="Times New Roman" w:cs="Times New Roman"/>
          <w:sz w:val="24"/>
          <w:szCs w:val="24"/>
        </w:rPr>
        <w:t xml:space="preserve"> (2015)</w:t>
      </w:r>
      <w:r w:rsidRPr="007C061C">
        <w:rPr>
          <w:rFonts w:ascii="Times New Roman" w:hAnsi="Times New Roman" w:cs="Times New Roman"/>
          <w:sz w:val="24"/>
          <w:szCs w:val="24"/>
        </w:rPr>
        <w:t xml:space="preserve"> </w:t>
      </w:r>
      <w:r>
        <w:rPr>
          <w:rFonts w:ascii="Times New Roman" w:hAnsi="Times New Roman" w:cs="Times New Roman"/>
          <w:sz w:val="24"/>
          <w:szCs w:val="24"/>
        </w:rPr>
        <w:t xml:space="preserve">has </w:t>
      </w:r>
      <w:r w:rsidRPr="007C061C">
        <w:rPr>
          <w:rFonts w:ascii="Times New Roman" w:hAnsi="Times New Roman" w:cs="Times New Roman"/>
          <w:sz w:val="24"/>
          <w:szCs w:val="24"/>
        </w:rPr>
        <w:t>suggest</w:t>
      </w:r>
      <w:r>
        <w:rPr>
          <w:rFonts w:ascii="Times New Roman" w:hAnsi="Times New Roman" w:cs="Times New Roman"/>
          <w:sz w:val="24"/>
          <w:szCs w:val="24"/>
        </w:rPr>
        <w:t xml:space="preserve">ed </w:t>
      </w:r>
      <w:r w:rsidRPr="007C061C">
        <w:rPr>
          <w:rFonts w:ascii="Times New Roman" w:hAnsi="Times New Roman" w:cs="Times New Roman"/>
          <w:sz w:val="24"/>
          <w:szCs w:val="24"/>
        </w:rPr>
        <w:t xml:space="preserve">that “women are socially penalized when behaving in ways that are attributed to men (e.g. decisive, driven, and </w:t>
      </w:r>
      <w:r w:rsidR="001B320C">
        <w:rPr>
          <w:rFonts w:ascii="Times New Roman" w:hAnsi="Times New Roman" w:cs="Times New Roman"/>
          <w:sz w:val="24"/>
          <w:szCs w:val="24"/>
        </w:rPr>
        <w:t>aggressive</w:t>
      </w:r>
      <w:r w:rsidRPr="007C061C">
        <w:rPr>
          <w:rFonts w:ascii="Times New Roman" w:hAnsi="Times New Roman" w:cs="Times New Roman"/>
          <w:sz w:val="24"/>
          <w:szCs w:val="24"/>
        </w:rPr>
        <w:t>) and face problems with likeability when they are perceived to deviate from qualities attributed to women (e.g., gentle, sensitive, communal, and kind)”</w:t>
      </w:r>
      <w:r>
        <w:rPr>
          <w:rFonts w:ascii="Times New Roman" w:hAnsi="Times New Roman" w:cs="Times New Roman"/>
          <w:sz w:val="24"/>
          <w:szCs w:val="24"/>
        </w:rPr>
        <w:t xml:space="preserve">, </w:t>
      </w:r>
      <w:r w:rsidRPr="007C061C">
        <w:rPr>
          <w:rFonts w:ascii="Times New Roman" w:hAnsi="Times New Roman" w:cs="Times New Roman"/>
          <w:color w:val="000000"/>
          <w:sz w:val="24"/>
          <w:szCs w:val="24"/>
          <w:shd w:val="clear" w:color="auto" w:fill="FFFFFF"/>
        </w:rPr>
        <w:t xml:space="preserve">therefore they </w:t>
      </w:r>
      <w:r>
        <w:rPr>
          <w:rFonts w:ascii="Times New Roman" w:hAnsi="Times New Roman" w:cs="Times New Roman"/>
          <w:color w:val="000000"/>
          <w:sz w:val="24"/>
          <w:szCs w:val="24"/>
          <w:shd w:val="clear" w:color="auto" w:fill="FFFFFF"/>
        </w:rPr>
        <w:t xml:space="preserve">have </w:t>
      </w:r>
      <w:r w:rsidRPr="007C061C">
        <w:rPr>
          <w:rFonts w:ascii="Times New Roman" w:hAnsi="Times New Roman" w:cs="Times New Roman"/>
          <w:color w:val="000000"/>
          <w:sz w:val="24"/>
          <w:szCs w:val="24"/>
          <w:shd w:val="clear" w:color="auto" w:fill="FFFFFF"/>
        </w:rPr>
        <w:t xml:space="preserve">had to find </w:t>
      </w:r>
      <w:r w:rsidR="001B320C">
        <w:rPr>
          <w:rFonts w:ascii="Times New Roman" w:hAnsi="Times New Roman" w:cs="Times New Roman"/>
          <w:color w:val="000000"/>
          <w:sz w:val="24"/>
          <w:szCs w:val="24"/>
          <w:shd w:val="clear" w:color="auto" w:fill="FFFFFF"/>
        </w:rPr>
        <w:t>a different way</w:t>
      </w:r>
      <w:r w:rsidRPr="007C061C">
        <w:rPr>
          <w:rFonts w:ascii="Times New Roman" w:hAnsi="Times New Roman" w:cs="Times New Roman"/>
          <w:color w:val="000000"/>
          <w:sz w:val="24"/>
          <w:szCs w:val="24"/>
          <w:shd w:val="clear" w:color="auto" w:fill="FFFFFF"/>
        </w:rPr>
        <w:t xml:space="preserve"> to lead</w:t>
      </w:r>
      <w:r w:rsidR="001B320C">
        <w:rPr>
          <w:rFonts w:ascii="Times New Roman" w:hAnsi="Times New Roman" w:cs="Times New Roman"/>
          <w:color w:val="000000"/>
          <w:sz w:val="24"/>
          <w:szCs w:val="24"/>
          <w:shd w:val="clear" w:color="auto" w:fill="FFFFFF"/>
        </w:rPr>
        <w:t xml:space="preserve">. </w:t>
      </w:r>
      <w:r w:rsidRPr="007C061C">
        <w:rPr>
          <w:rFonts w:ascii="Times New Roman" w:hAnsi="Times New Roman" w:cs="Times New Roman"/>
          <w:sz w:val="24"/>
          <w:szCs w:val="24"/>
        </w:rPr>
        <w:t>Wilson</w:t>
      </w:r>
      <w:r>
        <w:rPr>
          <w:rFonts w:ascii="Times New Roman" w:hAnsi="Times New Roman" w:cs="Times New Roman"/>
          <w:sz w:val="24"/>
          <w:szCs w:val="24"/>
        </w:rPr>
        <w:t>’s</w:t>
      </w:r>
      <w:r w:rsidRPr="007C061C">
        <w:rPr>
          <w:rFonts w:ascii="Times New Roman" w:hAnsi="Times New Roman" w:cs="Times New Roman"/>
          <w:sz w:val="24"/>
          <w:szCs w:val="24"/>
        </w:rPr>
        <w:t xml:space="preserve"> (2007) </w:t>
      </w:r>
      <w:r w:rsidR="001B320C">
        <w:rPr>
          <w:rFonts w:ascii="Times New Roman" w:hAnsi="Times New Roman" w:cs="Times New Roman"/>
          <w:sz w:val="24"/>
          <w:szCs w:val="24"/>
        </w:rPr>
        <w:t xml:space="preserve">book </w:t>
      </w:r>
      <w:r>
        <w:rPr>
          <w:rFonts w:ascii="Times New Roman" w:hAnsi="Times New Roman" w:cs="Times New Roman"/>
          <w:sz w:val="24"/>
          <w:szCs w:val="24"/>
        </w:rPr>
        <w:t xml:space="preserve">similarly </w:t>
      </w:r>
      <w:r w:rsidRPr="007C061C">
        <w:rPr>
          <w:rFonts w:ascii="Times New Roman" w:hAnsi="Times New Roman" w:cs="Times New Roman"/>
          <w:sz w:val="24"/>
          <w:szCs w:val="24"/>
        </w:rPr>
        <w:t>describ</w:t>
      </w:r>
      <w:r w:rsidR="001B320C">
        <w:rPr>
          <w:rFonts w:ascii="Times New Roman" w:hAnsi="Times New Roman" w:cs="Times New Roman"/>
          <w:sz w:val="24"/>
          <w:szCs w:val="24"/>
        </w:rPr>
        <w:t>es</w:t>
      </w:r>
      <w:r w:rsidRPr="007C061C">
        <w:rPr>
          <w:rFonts w:ascii="Times New Roman" w:hAnsi="Times New Roman" w:cs="Times New Roman"/>
          <w:sz w:val="24"/>
          <w:szCs w:val="24"/>
        </w:rPr>
        <w:t xml:space="preserve"> this as a difference in leadership of male self-centred, self-preservation perspective to a female other-centred perspective. </w:t>
      </w:r>
      <w:proofErr w:type="spellStart"/>
      <w:r w:rsidRPr="007C061C">
        <w:rPr>
          <w:rFonts w:ascii="Times New Roman" w:hAnsi="Times New Roman" w:cs="Times New Roman"/>
          <w:color w:val="0D0D0D" w:themeColor="text1" w:themeTint="F2"/>
          <w:sz w:val="24"/>
          <w:szCs w:val="24"/>
          <w:shd w:val="clear" w:color="auto" w:fill="FFFFFF"/>
        </w:rPr>
        <w:t>Rosener</w:t>
      </w:r>
      <w:r w:rsidR="001B320C">
        <w:rPr>
          <w:rFonts w:ascii="Times New Roman" w:hAnsi="Times New Roman" w:cs="Times New Roman"/>
          <w:color w:val="0D0D0D" w:themeColor="text1" w:themeTint="F2"/>
          <w:sz w:val="24"/>
          <w:szCs w:val="24"/>
          <w:shd w:val="clear" w:color="auto" w:fill="FFFFFF"/>
        </w:rPr>
        <w:t>s</w:t>
      </w:r>
      <w:proofErr w:type="spellEnd"/>
      <w:r w:rsidR="001B320C">
        <w:rPr>
          <w:rFonts w:ascii="Times New Roman" w:hAnsi="Times New Roman" w:cs="Times New Roman"/>
          <w:color w:val="0D0D0D" w:themeColor="text1" w:themeTint="F2"/>
          <w:sz w:val="24"/>
          <w:szCs w:val="24"/>
          <w:shd w:val="clear" w:color="auto" w:fill="FFFFFF"/>
        </w:rPr>
        <w:t>’</w:t>
      </w:r>
      <w:r w:rsidRPr="007C061C">
        <w:rPr>
          <w:rFonts w:ascii="Times New Roman" w:hAnsi="Times New Roman" w:cs="Times New Roman"/>
          <w:color w:val="0D0D0D" w:themeColor="text1" w:themeTint="F2"/>
          <w:sz w:val="24"/>
          <w:szCs w:val="24"/>
          <w:shd w:val="clear" w:color="auto" w:fill="FFFFFF"/>
        </w:rPr>
        <w:t xml:space="preserve"> (1990) survey of eminent women leaders who were members of the International Women’s Forum, illustrated that women rather than emulating men were beginning to lead in their own transformative or participative way </w:t>
      </w:r>
      <w:r>
        <w:rPr>
          <w:rFonts w:ascii="Times New Roman" w:hAnsi="Times New Roman" w:cs="Times New Roman"/>
          <w:color w:val="0D0D0D" w:themeColor="text1" w:themeTint="F2"/>
          <w:sz w:val="24"/>
          <w:szCs w:val="24"/>
          <w:shd w:val="clear" w:color="auto" w:fill="FFFFFF"/>
        </w:rPr>
        <w:t xml:space="preserve">and is concurred by a more recent paper written by the </w:t>
      </w:r>
      <w:r w:rsidRPr="007C061C">
        <w:rPr>
          <w:rFonts w:ascii="Times New Roman" w:hAnsi="Times New Roman" w:cs="Times New Roman"/>
          <w:color w:val="0D0D0D" w:themeColor="text1" w:themeTint="F2"/>
          <w:sz w:val="24"/>
          <w:szCs w:val="24"/>
          <w:shd w:val="clear" w:color="auto" w:fill="FFFFFF"/>
        </w:rPr>
        <w:t>AAUW</w:t>
      </w:r>
      <w:r>
        <w:rPr>
          <w:rFonts w:ascii="Times New Roman" w:hAnsi="Times New Roman" w:cs="Times New Roman"/>
          <w:color w:val="0D0D0D" w:themeColor="text1" w:themeTint="F2"/>
          <w:sz w:val="24"/>
          <w:szCs w:val="24"/>
          <w:shd w:val="clear" w:color="auto" w:fill="FFFFFF"/>
        </w:rPr>
        <w:t xml:space="preserve"> in </w:t>
      </w:r>
      <w:r w:rsidRPr="007C061C">
        <w:rPr>
          <w:rFonts w:ascii="Times New Roman" w:hAnsi="Times New Roman" w:cs="Times New Roman"/>
          <w:color w:val="0D0D0D" w:themeColor="text1" w:themeTint="F2"/>
          <w:sz w:val="24"/>
          <w:szCs w:val="24"/>
          <w:shd w:val="clear" w:color="auto" w:fill="FFFFFF"/>
        </w:rPr>
        <w:t>2016</w:t>
      </w:r>
      <w:r w:rsidR="00D27E7A">
        <w:rPr>
          <w:rFonts w:ascii="Times New Roman" w:hAnsi="Times New Roman" w:cs="Times New Roman"/>
          <w:color w:val="0D0D0D" w:themeColor="text1" w:themeTint="F2"/>
          <w:sz w:val="24"/>
          <w:szCs w:val="24"/>
          <w:shd w:val="clear" w:color="auto" w:fill="FFFFFF"/>
        </w:rPr>
        <w:t xml:space="preserve"> and</w:t>
      </w:r>
      <w:r>
        <w:rPr>
          <w:rFonts w:ascii="Times New Roman" w:hAnsi="Times New Roman" w:cs="Times New Roman"/>
          <w:color w:val="0D0D0D" w:themeColor="text1" w:themeTint="F2"/>
          <w:sz w:val="24"/>
          <w:szCs w:val="24"/>
          <w:shd w:val="clear" w:color="auto" w:fill="FFFFFF"/>
        </w:rPr>
        <w:t xml:space="preserve"> also</w:t>
      </w:r>
      <w:r w:rsidRPr="007C061C">
        <w:rPr>
          <w:rFonts w:ascii="Times New Roman" w:hAnsi="Times New Roman" w:cs="Times New Roman"/>
          <w:color w:val="0D0D0D" w:themeColor="text1" w:themeTint="F2"/>
          <w:sz w:val="24"/>
          <w:szCs w:val="24"/>
          <w:shd w:val="clear" w:color="auto" w:fill="FFFFFF"/>
        </w:rPr>
        <w:t xml:space="preserve"> </w:t>
      </w:r>
      <w:r w:rsidR="00D27E7A">
        <w:rPr>
          <w:rFonts w:ascii="Times New Roman" w:hAnsi="Times New Roman" w:cs="Times New Roman"/>
          <w:color w:val="0D0D0D" w:themeColor="text1" w:themeTint="F2"/>
          <w:sz w:val="24"/>
          <w:szCs w:val="24"/>
          <w:shd w:val="clear" w:color="auto" w:fill="FFFFFF"/>
        </w:rPr>
        <w:t xml:space="preserve">been </w:t>
      </w:r>
      <w:r w:rsidRPr="007C061C">
        <w:rPr>
          <w:rFonts w:ascii="Times New Roman" w:hAnsi="Times New Roman" w:cs="Times New Roman"/>
          <w:color w:val="0D0D0D" w:themeColor="text1" w:themeTint="F2"/>
          <w:sz w:val="24"/>
          <w:szCs w:val="24"/>
          <w:shd w:val="clear" w:color="auto" w:fill="FFFFFF"/>
        </w:rPr>
        <w:t xml:space="preserve">conveyed by several other female leaders in the UK such as Moya Greene in her recent interview with </w:t>
      </w:r>
      <w:r w:rsidRPr="007C061C">
        <w:rPr>
          <w:rFonts w:ascii="Times New Roman" w:hAnsi="Times New Roman" w:cs="Times New Roman"/>
          <w:sz w:val="24"/>
          <w:szCs w:val="24"/>
        </w:rPr>
        <w:t>McKinsey &amp; Company</w:t>
      </w:r>
      <w:r>
        <w:rPr>
          <w:rFonts w:ascii="Times New Roman" w:hAnsi="Times New Roman" w:cs="Times New Roman"/>
          <w:sz w:val="24"/>
          <w:szCs w:val="24"/>
        </w:rPr>
        <w:t>, a well</w:t>
      </w:r>
      <w:r w:rsidR="001B320C">
        <w:rPr>
          <w:rFonts w:ascii="Times New Roman" w:hAnsi="Times New Roman" w:cs="Times New Roman"/>
          <w:sz w:val="24"/>
          <w:szCs w:val="24"/>
        </w:rPr>
        <w:t>-</w:t>
      </w:r>
      <w:r>
        <w:rPr>
          <w:rFonts w:ascii="Times New Roman" w:hAnsi="Times New Roman" w:cs="Times New Roman"/>
          <w:sz w:val="24"/>
          <w:szCs w:val="24"/>
        </w:rPr>
        <w:t>respected consulting agency</w:t>
      </w:r>
      <w:r w:rsidRPr="007C061C">
        <w:rPr>
          <w:rFonts w:ascii="Times New Roman" w:hAnsi="Times New Roman" w:cs="Times New Roman"/>
          <w:sz w:val="24"/>
          <w:szCs w:val="24"/>
        </w:rPr>
        <w:t xml:space="preserve"> (2017) and Theresa May </w:t>
      </w:r>
      <w:r w:rsidR="001B320C">
        <w:rPr>
          <w:rFonts w:ascii="Times New Roman" w:hAnsi="Times New Roman" w:cs="Times New Roman"/>
          <w:sz w:val="24"/>
          <w:szCs w:val="24"/>
        </w:rPr>
        <w:t xml:space="preserve">in </w:t>
      </w:r>
      <w:proofErr w:type="spellStart"/>
      <w:r w:rsidRPr="007C061C">
        <w:rPr>
          <w:rFonts w:ascii="Times New Roman" w:hAnsi="Times New Roman" w:cs="Times New Roman"/>
          <w:sz w:val="24"/>
          <w:szCs w:val="24"/>
        </w:rPr>
        <w:t>Womens</w:t>
      </w:r>
      <w:proofErr w:type="spellEnd"/>
      <w:r w:rsidRPr="007C061C">
        <w:rPr>
          <w:rFonts w:ascii="Times New Roman" w:hAnsi="Times New Roman" w:cs="Times New Roman"/>
          <w:sz w:val="24"/>
          <w:szCs w:val="24"/>
        </w:rPr>
        <w:t xml:space="preserve"> Hour</w:t>
      </w:r>
      <w:r w:rsidR="001B320C">
        <w:rPr>
          <w:rFonts w:ascii="Times New Roman" w:hAnsi="Times New Roman" w:cs="Times New Roman"/>
          <w:sz w:val="24"/>
          <w:szCs w:val="24"/>
        </w:rPr>
        <w:t xml:space="preserve"> (</w:t>
      </w:r>
      <w:r w:rsidRPr="007C061C">
        <w:rPr>
          <w:rFonts w:ascii="Times New Roman" w:hAnsi="Times New Roman" w:cs="Times New Roman"/>
          <w:sz w:val="24"/>
          <w:szCs w:val="24"/>
        </w:rPr>
        <w:t xml:space="preserve">2018) </w:t>
      </w:r>
      <w:r w:rsidR="001B320C">
        <w:rPr>
          <w:rFonts w:ascii="Times New Roman" w:hAnsi="Times New Roman" w:cs="Times New Roman"/>
          <w:sz w:val="24"/>
          <w:szCs w:val="24"/>
        </w:rPr>
        <w:t>and also</w:t>
      </w:r>
      <w:r w:rsidRPr="007C061C">
        <w:rPr>
          <w:rFonts w:ascii="Times New Roman" w:hAnsi="Times New Roman" w:cs="Times New Roman"/>
          <w:sz w:val="24"/>
          <w:szCs w:val="24"/>
        </w:rPr>
        <w:t xml:space="preserve"> </w:t>
      </w:r>
      <w:r>
        <w:rPr>
          <w:rFonts w:ascii="Times New Roman" w:hAnsi="Times New Roman" w:cs="Times New Roman"/>
          <w:sz w:val="24"/>
          <w:szCs w:val="24"/>
        </w:rPr>
        <w:t>discussed</w:t>
      </w:r>
      <w:r w:rsidRPr="007C061C">
        <w:rPr>
          <w:rFonts w:ascii="Times New Roman" w:hAnsi="Times New Roman" w:cs="Times New Roman"/>
          <w:sz w:val="24"/>
          <w:szCs w:val="24"/>
        </w:rPr>
        <w:t xml:space="preserve"> by Rickards (2015) when he </w:t>
      </w:r>
      <w:r>
        <w:rPr>
          <w:rFonts w:ascii="Times New Roman" w:hAnsi="Times New Roman" w:cs="Times New Roman"/>
          <w:sz w:val="24"/>
          <w:szCs w:val="24"/>
        </w:rPr>
        <w:t>bases his thoughts on</w:t>
      </w:r>
      <w:r w:rsidRPr="007C061C">
        <w:rPr>
          <w:rFonts w:ascii="Times New Roman" w:hAnsi="Times New Roman" w:cs="Times New Roman"/>
          <w:sz w:val="24"/>
          <w:szCs w:val="24"/>
        </w:rPr>
        <w:t xml:space="preserve"> </w:t>
      </w:r>
      <w:proofErr w:type="spellStart"/>
      <w:r w:rsidRPr="007C061C">
        <w:rPr>
          <w:rFonts w:ascii="Times New Roman" w:hAnsi="Times New Roman" w:cs="Times New Roman"/>
          <w:sz w:val="24"/>
          <w:szCs w:val="24"/>
        </w:rPr>
        <w:t>Eagly</w:t>
      </w:r>
      <w:proofErr w:type="spellEnd"/>
      <w:r w:rsidRPr="007C061C">
        <w:rPr>
          <w:rFonts w:ascii="Times New Roman" w:hAnsi="Times New Roman" w:cs="Times New Roman"/>
          <w:sz w:val="24"/>
          <w:szCs w:val="24"/>
        </w:rPr>
        <w:t xml:space="preserve"> and Carli’s study of 2003</w:t>
      </w:r>
      <w:r>
        <w:rPr>
          <w:rFonts w:ascii="Times New Roman" w:hAnsi="Times New Roman" w:cs="Times New Roman"/>
          <w:sz w:val="24"/>
          <w:szCs w:val="24"/>
        </w:rPr>
        <w:t xml:space="preserve">. </w:t>
      </w:r>
      <w:proofErr w:type="spellStart"/>
      <w:r w:rsidRPr="007C061C">
        <w:rPr>
          <w:rFonts w:ascii="Times New Roman" w:hAnsi="Times New Roman" w:cs="Times New Roman"/>
          <w:sz w:val="24"/>
          <w:szCs w:val="24"/>
        </w:rPr>
        <w:t>Bullough</w:t>
      </w:r>
      <w:proofErr w:type="spellEnd"/>
      <w:r w:rsidRPr="007C061C">
        <w:rPr>
          <w:rFonts w:ascii="Times New Roman" w:hAnsi="Times New Roman" w:cs="Times New Roman"/>
          <w:sz w:val="24"/>
          <w:szCs w:val="24"/>
        </w:rPr>
        <w:t xml:space="preserve"> and de </w:t>
      </w:r>
      <w:proofErr w:type="spellStart"/>
      <w:r w:rsidRPr="007C061C">
        <w:rPr>
          <w:rFonts w:ascii="Times New Roman" w:hAnsi="Times New Roman" w:cs="Times New Roman"/>
          <w:sz w:val="24"/>
          <w:szCs w:val="24"/>
        </w:rPr>
        <w:t>Luque</w:t>
      </w:r>
      <w:proofErr w:type="spellEnd"/>
      <w:r w:rsidRPr="007C061C">
        <w:rPr>
          <w:rFonts w:ascii="Times New Roman" w:hAnsi="Times New Roman" w:cs="Times New Roman"/>
          <w:sz w:val="24"/>
          <w:szCs w:val="24"/>
        </w:rPr>
        <w:t xml:space="preserve"> (2015) research found that</w:t>
      </w:r>
      <w:r w:rsidRPr="007C061C">
        <w:rPr>
          <w:rFonts w:ascii="Times New Roman" w:hAnsi="Times New Roman" w:cs="Times New Roman"/>
          <w:color w:val="0D0D0D" w:themeColor="text1" w:themeTint="F2"/>
          <w:sz w:val="24"/>
          <w:szCs w:val="24"/>
          <w:shd w:val="clear" w:color="auto" w:fill="FFFFFF"/>
        </w:rPr>
        <w:t xml:space="preserve"> </w:t>
      </w:r>
      <w:r w:rsidRPr="007C061C">
        <w:rPr>
          <w:rFonts w:ascii="Times New Roman" w:hAnsi="Times New Roman" w:cs="Times New Roman"/>
          <w:sz w:val="24"/>
          <w:szCs w:val="24"/>
        </w:rPr>
        <w:t>“Women score higher than men on social and emotional skills, both of which are components of charismatic leadership”.</w:t>
      </w:r>
      <w:r>
        <w:rPr>
          <w:rFonts w:ascii="Times New Roman" w:hAnsi="Times New Roman" w:cs="Times New Roman"/>
          <w:sz w:val="24"/>
          <w:szCs w:val="24"/>
        </w:rPr>
        <w:t xml:space="preserve"> </w:t>
      </w:r>
      <w:r>
        <w:rPr>
          <w:rFonts w:ascii="Times New Roman" w:hAnsi="Times New Roman" w:cs="Times New Roman"/>
          <w:sz w:val="24"/>
          <w:szCs w:val="24"/>
        </w:rPr>
        <w:lastRenderedPageBreak/>
        <w:t>Therefore, there are discernible differences between how men and women lead cited by many secondary sources.</w:t>
      </w:r>
      <w:r w:rsidRPr="007C061C">
        <w:rPr>
          <w:rFonts w:ascii="Times New Roman" w:hAnsi="Times New Roman" w:cs="Times New Roman"/>
          <w:sz w:val="24"/>
          <w:szCs w:val="24"/>
        </w:rPr>
        <w:t xml:space="preserve"> </w:t>
      </w:r>
      <w:r>
        <w:rPr>
          <w:rFonts w:ascii="Times New Roman" w:hAnsi="Times New Roman" w:cs="Times New Roman"/>
          <w:sz w:val="24"/>
          <w:szCs w:val="24"/>
        </w:rPr>
        <w:t>It is these differences in leadership style that has contributed to the discrimination of women and caused the gender leadership gap to emerge Yukl</w:t>
      </w:r>
      <w:r w:rsidR="001B320C">
        <w:rPr>
          <w:rFonts w:ascii="Times New Roman" w:hAnsi="Times New Roman" w:cs="Times New Roman"/>
          <w:sz w:val="24"/>
          <w:szCs w:val="24"/>
        </w:rPr>
        <w:t xml:space="preserve"> (</w:t>
      </w:r>
      <w:r>
        <w:rPr>
          <w:rFonts w:ascii="Times New Roman" w:hAnsi="Times New Roman" w:cs="Times New Roman"/>
          <w:sz w:val="24"/>
          <w:szCs w:val="24"/>
        </w:rPr>
        <w:t>2010)</w:t>
      </w:r>
      <w:r w:rsidR="00D27E7A">
        <w:rPr>
          <w:rFonts w:ascii="Times New Roman" w:hAnsi="Times New Roman" w:cs="Times New Roman"/>
          <w:sz w:val="24"/>
          <w:szCs w:val="24"/>
        </w:rPr>
        <w:t xml:space="preserve"> has argued</w:t>
      </w:r>
      <w:r>
        <w:rPr>
          <w:rFonts w:ascii="Times New Roman" w:hAnsi="Times New Roman" w:cs="Times New Roman"/>
          <w:sz w:val="24"/>
          <w:szCs w:val="24"/>
        </w:rPr>
        <w:t>.</w:t>
      </w:r>
    </w:p>
    <w:p w14:paraId="72EF5AE0" w14:textId="21FC7915" w:rsidR="006F41F6" w:rsidRPr="00AD756A" w:rsidRDefault="006F41F6" w:rsidP="006F41F6">
      <w:pPr>
        <w:spacing w:line="480" w:lineRule="auto"/>
        <w:rPr>
          <w:rFonts w:ascii="Times New Roman" w:hAnsi="Times New Roman" w:cs="Times New Roman"/>
          <w:color w:val="0D0D0D" w:themeColor="text1" w:themeTint="F2"/>
          <w:sz w:val="24"/>
          <w:szCs w:val="24"/>
          <w:shd w:val="clear" w:color="auto" w:fill="FFFFFF"/>
        </w:rPr>
      </w:pPr>
      <w:r>
        <w:rPr>
          <w:rFonts w:ascii="Times New Roman" w:hAnsi="Times New Roman" w:cs="Times New Roman"/>
          <w:color w:val="0D0D0D" w:themeColor="text1" w:themeTint="F2"/>
          <w:sz w:val="24"/>
          <w:szCs w:val="24"/>
          <w:shd w:val="clear" w:color="auto" w:fill="FFFFFF"/>
        </w:rPr>
        <w:t xml:space="preserve">It has been argued by various authors that man and women </w:t>
      </w:r>
      <w:r w:rsidR="00D27E7A">
        <w:rPr>
          <w:rFonts w:ascii="Times New Roman" w:hAnsi="Times New Roman" w:cs="Times New Roman"/>
          <w:color w:val="0D0D0D" w:themeColor="text1" w:themeTint="F2"/>
          <w:sz w:val="24"/>
          <w:szCs w:val="24"/>
          <w:shd w:val="clear" w:color="auto" w:fill="FFFFFF"/>
        </w:rPr>
        <w:t xml:space="preserve">also </w:t>
      </w:r>
      <w:r>
        <w:rPr>
          <w:rFonts w:ascii="Times New Roman" w:hAnsi="Times New Roman" w:cs="Times New Roman"/>
          <w:color w:val="0D0D0D" w:themeColor="text1" w:themeTint="F2"/>
          <w:sz w:val="24"/>
          <w:szCs w:val="24"/>
          <w:shd w:val="clear" w:color="auto" w:fill="FFFFFF"/>
        </w:rPr>
        <w:t xml:space="preserve">possess different personal characteristics, which could explain why men have been reluctant to promote women as their leadership style is different to their own as discovered by </w:t>
      </w:r>
      <w:proofErr w:type="spellStart"/>
      <w:r>
        <w:rPr>
          <w:rFonts w:ascii="Times New Roman" w:hAnsi="Times New Roman" w:cs="Times New Roman"/>
          <w:color w:val="0D0D0D" w:themeColor="text1" w:themeTint="F2"/>
          <w:sz w:val="24"/>
          <w:szCs w:val="24"/>
          <w:shd w:val="clear" w:color="auto" w:fill="FFFFFF"/>
        </w:rPr>
        <w:t>Bullough</w:t>
      </w:r>
      <w:proofErr w:type="spellEnd"/>
      <w:r>
        <w:rPr>
          <w:rFonts w:ascii="Times New Roman" w:hAnsi="Times New Roman" w:cs="Times New Roman"/>
          <w:color w:val="0D0D0D" w:themeColor="text1" w:themeTint="F2"/>
          <w:sz w:val="24"/>
          <w:szCs w:val="24"/>
          <w:shd w:val="clear" w:color="auto" w:fill="FFFFFF"/>
        </w:rPr>
        <w:t xml:space="preserve"> &amp; De </w:t>
      </w:r>
      <w:proofErr w:type="spellStart"/>
      <w:r>
        <w:rPr>
          <w:rFonts w:ascii="Times New Roman" w:hAnsi="Times New Roman" w:cs="Times New Roman"/>
          <w:color w:val="0D0D0D" w:themeColor="text1" w:themeTint="F2"/>
          <w:sz w:val="24"/>
          <w:szCs w:val="24"/>
          <w:shd w:val="clear" w:color="auto" w:fill="FFFFFF"/>
        </w:rPr>
        <w:t>Luque</w:t>
      </w:r>
      <w:proofErr w:type="spellEnd"/>
      <w:r>
        <w:rPr>
          <w:rFonts w:ascii="Times New Roman" w:hAnsi="Times New Roman" w:cs="Times New Roman"/>
          <w:color w:val="0D0D0D" w:themeColor="text1" w:themeTint="F2"/>
          <w:sz w:val="24"/>
          <w:szCs w:val="24"/>
          <w:shd w:val="clear" w:color="auto" w:fill="FFFFFF"/>
        </w:rPr>
        <w:t xml:space="preserve"> (2015). </w:t>
      </w:r>
      <w:r w:rsidRPr="007C061C">
        <w:rPr>
          <w:rFonts w:ascii="Times New Roman" w:hAnsi="Times New Roman" w:cs="Times New Roman"/>
          <w:color w:val="0D0D0D" w:themeColor="text1" w:themeTint="F2"/>
          <w:sz w:val="24"/>
          <w:szCs w:val="24"/>
          <w:shd w:val="clear" w:color="auto" w:fill="FFFFFF"/>
        </w:rPr>
        <w:t>Powell (2011) states that “</w:t>
      </w:r>
      <w:r w:rsidRPr="007C061C">
        <w:rPr>
          <w:rFonts w:ascii="Times New Roman" w:hAnsi="Times New Roman" w:cs="Times New Roman"/>
          <w:sz w:val="24"/>
          <w:szCs w:val="24"/>
        </w:rPr>
        <w:t>personal characteristics associated with men (‘‘masculine’’ traits such as independence, decisiveness, and aggressiveness) rather than those associated with women (‘‘feminine’’ traits such as nurturance, compassion, and sensitivity to the needs of others)</w:t>
      </w:r>
      <w:r w:rsidRPr="007C061C">
        <w:rPr>
          <w:rFonts w:ascii="Times New Roman" w:hAnsi="Times New Roman" w:cs="Times New Roman"/>
          <w:color w:val="0D0D0D" w:themeColor="text1" w:themeTint="F2"/>
          <w:sz w:val="24"/>
          <w:szCs w:val="24"/>
          <w:shd w:val="clear" w:color="auto" w:fill="FFFFFF"/>
        </w:rPr>
        <w:t>” is a difference cited by many academics and is also described as hard and soft leadership respectively Regine</w:t>
      </w:r>
      <w:r>
        <w:rPr>
          <w:rFonts w:ascii="Times New Roman" w:hAnsi="Times New Roman" w:cs="Times New Roman"/>
          <w:color w:val="0D0D0D" w:themeColor="text1" w:themeTint="F2"/>
          <w:sz w:val="24"/>
          <w:szCs w:val="24"/>
          <w:shd w:val="clear" w:color="auto" w:fill="FFFFFF"/>
        </w:rPr>
        <w:t xml:space="preserve"> (</w:t>
      </w:r>
      <w:r w:rsidRPr="007C061C">
        <w:rPr>
          <w:rFonts w:ascii="Times New Roman" w:hAnsi="Times New Roman" w:cs="Times New Roman"/>
          <w:color w:val="0D0D0D" w:themeColor="text1" w:themeTint="F2"/>
          <w:sz w:val="24"/>
          <w:szCs w:val="24"/>
          <w:shd w:val="clear" w:color="auto" w:fill="FFFFFF"/>
        </w:rPr>
        <w:t>2011). Yukl (2010) &amp; Carroll, Ford and Taylor (2015) agrees discussing the theory of feminine advantage where it is said that women</w:t>
      </w:r>
      <w:r w:rsidR="00AD756A">
        <w:rPr>
          <w:rFonts w:ascii="Times New Roman" w:hAnsi="Times New Roman" w:cs="Times New Roman"/>
          <w:color w:val="0D0D0D" w:themeColor="text1" w:themeTint="F2"/>
          <w:sz w:val="24"/>
          <w:szCs w:val="24"/>
          <w:shd w:val="clear" w:color="auto" w:fill="FFFFFF"/>
        </w:rPr>
        <w:t xml:space="preserve"> </w:t>
      </w:r>
      <w:r>
        <w:rPr>
          <w:rFonts w:ascii="Times New Roman" w:hAnsi="Times New Roman" w:cs="Times New Roman"/>
          <w:color w:val="0D0D0D" w:themeColor="text1" w:themeTint="F2"/>
          <w:sz w:val="24"/>
          <w:szCs w:val="24"/>
          <w:shd w:val="clear" w:color="auto" w:fill="FFFFFF"/>
        </w:rPr>
        <w:t>are more transformational in their approach</w:t>
      </w:r>
      <w:r w:rsidR="00AD756A">
        <w:rPr>
          <w:rFonts w:ascii="Times New Roman" w:hAnsi="Times New Roman" w:cs="Times New Roman"/>
          <w:color w:val="0D0D0D" w:themeColor="text1" w:themeTint="F2"/>
          <w:sz w:val="24"/>
          <w:szCs w:val="24"/>
          <w:shd w:val="clear" w:color="auto" w:fill="FFFFFF"/>
        </w:rPr>
        <w:t xml:space="preserve"> </w:t>
      </w:r>
      <w:r>
        <w:rPr>
          <w:rFonts w:ascii="Times New Roman" w:hAnsi="Times New Roman" w:cs="Times New Roman"/>
          <w:color w:val="0D0D0D" w:themeColor="text1" w:themeTint="F2"/>
          <w:sz w:val="24"/>
          <w:szCs w:val="24"/>
          <w:shd w:val="clear" w:color="auto" w:fill="FFFFFF"/>
        </w:rPr>
        <w:t>(Rickards, 2015)</w:t>
      </w:r>
      <w:r w:rsidR="00AD756A">
        <w:rPr>
          <w:rFonts w:ascii="Times New Roman" w:hAnsi="Times New Roman" w:cs="Times New Roman"/>
          <w:color w:val="0D0D0D" w:themeColor="text1" w:themeTint="F2"/>
          <w:sz w:val="24"/>
          <w:szCs w:val="24"/>
          <w:shd w:val="clear" w:color="auto" w:fill="FFFFFF"/>
        </w:rPr>
        <w:t>,</w:t>
      </w:r>
      <w:r w:rsidRPr="007C061C">
        <w:rPr>
          <w:rFonts w:ascii="Times New Roman" w:hAnsi="Times New Roman" w:cs="Times New Roman"/>
          <w:color w:val="0D0D0D" w:themeColor="text1" w:themeTint="F2"/>
          <w:sz w:val="24"/>
          <w:szCs w:val="24"/>
          <w:shd w:val="clear" w:color="auto" w:fill="FFFFFF"/>
        </w:rPr>
        <w:t xml:space="preserve"> because </w:t>
      </w:r>
      <w:proofErr w:type="gramStart"/>
      <w:r w:rsidRPr="007C061C">
        <w:rPr>
          <w:rFonts w:ascii="Times New Roman" w:hAnsi="Times New Roman" w:cs="Times New Roman"/>
          <w:color w:val="0D0D0D" w:themeColor="text1" w:themeTint="F2"/>
          <w:sz w:val="24"/>
          <w:szCs w:val="24"/>
          <w:shd w:val="clear" w:color="auto" w:fill="FFFFFF"/>
        </w:rPr>
        <w:t>as a result of</w:t>
      </w:r>
      <w:proofErr w:type="gramEnd"/>
      <w:r w:rsidRPr="007C061C">
        <w:rPr>
          <w:rFonts w:ascii="Times New Roman" w:hAnsi="Times New Roman" w:cs="Times New Roman"/>
          <w:color w:val="0D0D0D" w:themeColor="text1" w:themeTint="F2"/>
          <w:sz w:val="24"/>
          <w:szCs w:val="24"/>
          <w:shd w:val="clear" w:color="auto" w:fill="FFFFFF"/>
        </w:rPr>
        <w:t xml:space="preserve"> life experiences particular to women certain ‘feminine or soft’ values emerge, such as interpersonal skills, sharing of power and empathy.  “This more charismatic style was later proved to be more…likely in women” </w:t>
      </w:r>
      <w:r w:rsidR="001B320C">
        <w:rPr>
          <w:rFonts w:ascii="Times New Roman" w:hAnsi="Times New Roman" w:cs="Times New Roman"/>
          <w:color w:val="0D0D0D" w:themeColor="text1" w:themeTint="F2"/>
          <w:sz w:val="24"/>
          <w:szCs w:val="24"/>
          <w:shd w:val="clear" w:color="auto" w:fill="FFFFFF"/>
        </w:rPr>
        <w:t xml:space="preserve">and was </w:t>
      </w:r>
      <w:r>
        <w:rPr>
          <w:rFonts w:ascii="Times New Roman" w:hAnsi="Times New Roman" w:cs="Times New Roman"/>
          <w:color w:val="0D0D0D" w:themeColor="text1" w:themeTint="F2"/>
          <w:sz w:val="24"/>
          <w:szCs w:val="24"/>
          <w:shd w:val="clear" w:color="auto" w:fill="FFFFFF"/>
        </w:rPr>
        <w:t xml:space="preserve">found in </w:t>
      </w:r>
      <w:proofErr w:type="spellStart"/>
      <w:r w:rsidRPr="007C061C">
        <w:rPr>
          <w:rFonts w:ascii="Times New Roman" w:hAnsi="Times New Roman" w:cs="Times New Roman"/>
          <w:color w:val="0D0D0D" w:themeColor="text1" w:themeTint="F2"/>
          <w:sz w:val="24"/>
          <w:szCs w:val="24"/>
          <w:shd w:val="clear" w:color="auto" w:fill="FFFFFF"/>
        </w:rPr>
        <w:t>Eagly</w:t>
      </w:r>
      <w:proofErr w:type="spellEnd"/>
      <w:r w:rsidRPr="007C061C">
        <w:rPr>
          <w:rFonts w:ascii="Times New Roman" w:hAnsi="Times New Roman" w:cs="Times New Roman"/>
          <w:color w:val="0D0D0D" w:themeColor="text1" w:themeTint="F2"/>
          <w:sz w:val="24"/>
          <w:szCs w:val="24"/>
          <w:shd w:val="clear" w:color="auto" w:fill="FFFFFF"/>
        </w:rPr>
        <w:t xml:space="preserve"> and Carli (</w:t>
      </w:r>
      <w:r w:rsidRPr="007C061C">
        <w:rPr>
          <w:rFonts w:ascii="Times New Roman" w:hAnsi="Times New Roman" w:cs="Times New Roman"/>
          <w:sz w:val="24"/>
          <w:szCs w:val="24"/>
        </w:rPr>
        <w:t>2003)</w:t>
      </w:r>
      <w:r>
        <w:rPr>
          <w:rFonts w:ascii="Times New Roman" w:hAnsi="Times New Roman" w:cs="Times New Roman"/>
          <w:sz w:val="24"/>
          <w:szCs w:val="24"/>
        </w:rPr>
        <w:t xml:space="preserve"> research</w:t>
      </w:r>
      <w:r w:rsidR="00AD756A">
        <w:rPr>
          <w:rFonts w:ascii="Times New Roman" w:hAnsi="Times New Roman" w:cs="Times New Roman"/>
          <w:sz w:val="24"/>
          <w:szCs w:val="24"/>
        </w:rPr>
        <w:t>. H</w:t>
      </w:r>
      <w:r>
        <w:rPr>
          <w:rFonts w:ascii="Times New Roman" w:hAnsi="Times New Roman" w:cs="Times New Roman"/>
          <w:sz w:val="24"/>
          <w:szCs w:val="24"/>
        </w:rPr>
        <w:t xml:space="preserve">owever, various, researchers have since argued against this, stating that claims </w:t>
      </w:r>
      <w:r w:rsidR="00AD756A">
        <w:rPr>
          <w:rFonts w:ascii="Times New Roman" w:hAnsi="Times New Roman" w:cs="Times New Roman"/>
          <w:sz w:val="24"/>
          <w:szCs w:val="24"/>
        </w:rPr>
        <w:t xml:space="preserve">were based on </w:t>
      </w:r>
      <w:r>
        <w:rPr>
          <w:rFonts w:ascii="Times New Roman" w:hAnsi="Times New Roman" w:cs="Times New Roman"/>
          <w:sz w:val="24"/>
          <w:szCs w:val="24"/>
        </w:rPr>
        <w:t>weak assumptions and exaggerated stereotypes (Yukl, 2010)</w:t>
      </w:r>
      <w:r w:rsidRPr="007C061C">
        <w:rPr>
          <w:rFonts w:ascii="Times New Roman" w:hAnsi="Times New Roman" w:cs="Times New Roman"/>
          <w:sz w:val="24"/>
          <w:szCs w:val="24"/>
        </w:rPr>
        <w:t xml:space="preserve">. </w:t>
      </w:r>
      <w:r>
        <w:rPr>
          <w:rFonts w:ascii="Times New Roman" w:hAnsi="Times New Roman" w:cs="Times New Roman"/>
          <w:sz w:val="24"/>
          <w:szCs w:val="24"/>
        </w:rPr>
        <w:t xml:space="preserve">However, other authors such as </w:t>
      </w:r>
      <w:proofErr w:type="spellStart"/>
      <w:r w:rsidRPr="007C061C">
        <w:rPr>
          <w:rFonts w:ascii="Times New Roman" w:hAnsi="Times New Roman" w:cs="Times New Roman"/>
          <w:sz w:val="24"/>
          <w:szCs w:val="24"/>
        </w:rPr>
        <w:t>Bullough</w:t>
      </w:r>
      <w:proofErr w:type="spellEnd"/>
      <w:r w:rsidRPr="007C061C">
        <w:rPr>
          <w:rFonts w:ascii="Times New Roman" w:hAnsi="Times New Roman" w:cs="Times New Roman"/>
          <w:sz w:val="24"/>
          <w:szCs w:val="24"/>
        </w:rPr>
        <w:t xml:space="preserve"> and de </w:t>
      </w:r>
      <w:proofErr w:type="spellStart"/>
      <w:r w:rsidRPr="007C061C">
        <w:rPr>
          <w:rFonts w:ascii="Times New Roman" w:hAnsi="Times New Roman" w:cs="Times New Roman"/>
          <w:sz w:val="24"/>
          <w:szCs w:val="24"/>
        </w:rPr>
        <w:t>Luque</w:t>
      </w:r>
      <w:proofErr w:type="spellEnd"/>
      <w:r w:rsidRPr="007C061C">
        <w:rPr>
          <w:rFonts w:ascii="Times New Roman" w:hAnsi="Times New Roman" w:cs="Times New Roman"/>
          <w:sz w:val="24"/>
          <w:szCs w:val="24"/>
        </w:rPr>
        <w:t xml:space="preserve"> (2015) state</w:t>
      </w:r>
      <w:r>
        <w:rPr>
          <w:rFonts w:ascii="Times New Roman" w:hAnsi="Times New Roman" w:cs="Times New Roman"/>
          <w:sz w:val="24"/>
          <w:szCs w:val="24"/>
        </w:rPr>
        <w:t xml:space="preserve"> that</w:t>
      </w:r>
      <w:r w:rsidRPr="007C061C">
        <w:rPr>
          <w:rFonts w:ascii="Times New Roman" w:hAnsi="Times New Roman" w:cs="Times New Roman"/>
          <w:sz w:val="24"/>
          <w:szCs w:val="24"/>
        </w:rPr>
        <w:t xml:space="preserve"> “Researchers have argued that female leaders in particular display authentic (genuine/honest) </w:t>
      </w:r>
      <w:proofErr w:type="spellStart"/>
      <w:r w:rsidRPr="001E4C81">
        <w:rPr>
          <w:rFonts w:ascii="Times New Roman" w:hAnsi="Times New Roman" w:cs="Times New Roman"/>
          <w:sz w:val="24"/>
          <w:szCs w:val="24"/>
        </w:rPr>
        <w:t>beha</w:t>
      </w:r>
      <w:r w:rsidR="00D37407" w:rsidRPr="001E4C81">
        <w:rPr>
          <w:rFonts w:ascii="Times New Roman" w:hAnsi="Times New Roman" w:cs="Times New Roman"/>
          <w:sz w:val="24"/>
          <w:szCs w:val="24"/>
        </w:rPr>
        <w:t>vio</w:t>
      </w:r>
      <w:r w:rsidRPr="001E4C81">
        <w:rPr>
          <w:rFonts w:ascii="Times New Roman" w:hAnsi="Times New Roman" w:cs="Times New Roman"/>
          <w:sz w:val="24"/>
          <w:szCs w:val="24"/>
        </w:rPr>
        <w:t>rs</w:t>
      </w:r>
      <w:proofErr w:type="spellEnd"/>
      <w:r w:rsidRPr="007C061C">
        <w:rPr>
          <w:rFonts w:ascii="Times New Roman" w:hAnsi="Times New Roman" w:cs="Times New Roman"/>
          <w:sz w:val="24"/>
          <w:szCs w:val="24"/>
        </w:rPr>
        <w:t xml:space="preserve">”, </w:t>
      </w:r>
      <w:r>
        <w:rPr>
          <w:rFonts w:ascii="Times New Roman" w:hAnsi="Times New Roman" w:cs="Times New Roman"/>
          <w:sz w:val="24"/>
          <w:szCs w:val="24"/>
        </w:rPr>
        <w:t>which</w:t>
      </w:r>
      <w:r w:rsidRPr="007C061C">
        <w:rPr>
          <w:rFonts w:ascii="Times New Roman" w:hAnsi="Times New Roman" w:cs="Times New Roman"/>
          <w:sz w:val="24"/>
          <w:szCs w:val="24"/>
        </w:rPr>
        <w:t xml:space="preserve"> is a new area of leadership research borne of transformational leadership research, which focuses on whether leadership is genuine and ‘real’</w:t>
      </w:r>
      <w:r>
        <w:rPr>
          <w:rFonts w:ascii="Times New Roman" w:hAnsi="Times New Roman" w:cs="Times New Roman"/>
          <w:sz w:val="24"/>
          <w:szCs w:val="24"/>
        </w:rPr>
        <w:t>, and that t</w:t>
      </w:r>
      <w:r w:rsidRPr="007C061C">
        <w:rPr>
          <w:rFonts w:ascii="Times New Roman" w:hAnsi="Times New Roman" w:cs="Times New Roman"/>
          <w:sz w:val="24"/>
          <w:szCs w:val="24"/>
        </w:rPr>
        <w:t>hese leaders are the product of critical life events as discussed in Luthans and Avolio (2003)</w:t>
      </w:r>
      <w:r w:rsidR="00C22FA9">
        <w:rPr>
          <w:rFonts w:ascii="Times New Roman" w:hAnsi="Times New Roman" w:cs="Times New Roman"/>
          <w:sz w:val="24"/>
          <w:szCs w:val="24"/>
        </w:rPr>
        <w:t xml:space="preserve"> research. </w:t>
      </w:r>
      <w:r>
        <w:rPr>
          <w:rFonts w:ascii="Times New Roman" w:hAnsi="Times New Roman" w:cs="Times New Roman"/>
          <w:sz w:val="24"/>
          <w:szCs w:val="24"/>
        </w:rPr>
        <w:t>Therefore, whether a typical male and female leader exists is a debated area and widely discussed are</w:t>
      </w:r>
      <w:r w:rsidR="00AD756A">
        <w:rPr>
          <w:rFonts w:ascii="Times New Roman" w:hAnsi="Times New Roman" w:cs="Times New Roman"/>
          <w:sz w:val="24"/>
          <w:szCs w:val="24"/>
        </w:rPr>
        <w:t>a</w:t>
      </w:r>
      <w:r w:rsidR="00C22FA9">
        <w:rPr>
          <w:rFonts w:ascii="Times New Roman" w:hAnsi="Times New Roman" w:cs="Times New Roman"/>
          <w:sz w:val="24"/>
          <w:szCs w:val="24"/>
        </w:rPr>
        <w:t>, to be explored in this study.</w:t>
      </w:r>
      <w:r w:rsidR="00AD756A">
        <w:rPr>
          <w:rFonts w:ascii="Times New Roman" w:hAnsi="Times New Roman" w:cs="Times New Roman"/>
          <w:sz w:val="24"/>
          <w:szCs w:val="24"/>
        </w:rPr>
        <w:t xml:space="preserve"> </w:t>
      </w:r>
    </w:p>
    <w:p w14:paraId="5189B69B" w14:textId="50C6B736" w:rsidR="00C22FA9" w:rsidRPr="00AD756A" w:rsidRDefault="006F41F6" w:rsidP="00C22FA9">
      <w:pPr>
        <w:spacing w:line="480" w:lineRule="auto"/>
        <w:rPr>
          <w:rFonts w:ascii="Times New Roman" w:hAnsi="Times New Roman" w:cs="Times New Roman"/>
          <w:color w:val="0D0D0D" w:themeColor="text1" w:themeTint="F2"/>
          <w:sz w:val="24"/>
          <w:szCs w:val="24"/>
          <w:shd w:val="clear" w:color="auto" w:fill="FFFFFF"/>
        </w:rPr>
      </w:pPr>
      <w:proofErr w:type="spellStart"/>
      <w:r w:rsidRPr="007C061C">
        <w:rPr>
          <w:rFonts w:ascii="Times New Roman" w:hAnsi="Times New Roman" w:cs="Times New Roman"/>
          <w:sz w:val="24"/>
          <w:szCs w:val="24"/>
        </w:rPr>
        <w:lastRenderedPageBreak/>
        <w:t>Bem</w:t>
      </w:r>
      <w:proofErr w:type="spellEnd"/>
      <w:r w:rsidRPr="007C061C">
        <w:rPr>
          <w:rFonts w:ascii="Times New Roman" w:hAnsi="Times New Roman" w:cs="Times New Roman"/>
          <w:sz w:val="24"/>
          <w:szCs w:val="24"/>
        </w:rPr>
        <w:t xml:space="preserve"> introduce</w:t>
      </w:r>
      <w:r w:rsidR="00C22FA9">
        <w:rPr>
          <w:rFonts w:ascii="Times New Roman" w:hAnsi="Times New Roman" w:cs="Times New Roman"/>
          <w:sz w:val="24"/>
          <w:szCs w:val="24"/>
        </w:rPr>
        <w:t>s</w:t>
      </w:r>
      <w:r w:rsidRPr="007C061C">
        <w:rPr>
          <w:rFonts w:ascii="Times New Roman" w:hAnsi="Times New Roman" w:cs="Times New Roman"/>
          <w:sz w:val="24"/>
          <w:szCs w:val="24"/>
        </w:rPr>
        <w:t xml:space="preserve"> us to the term androgyny</w:t>
      </w:r>
      <w:r>
        <w:rPr>
          <w:rFonts w:ascii="Times New Roman" w:hAnsi="Times New Roman" w:cs="Times New Roman"/>
          <w:sz w:val="24"/>
          <w:szCs w:val="24"/>
        </w:rPr>
        <w:t>, back in 1975,</w:t>
      </w:r>
      <w:r w:rsidRPr="007C061C">
        <w:rPr>
          <w:rFonts w:ascii="Times New Roman" w:hAnsi="Times New Roman" w:cs="Times New Roman"/>
          <w:sz w:val="24"/>
          <w:szCs w:val="24"/>
        </w:rPr>
        <w:t xml:space="preserve"> which implies that an individual can be both masculine and feminine in their behaviour depending on the situation they find themselves in, </w:t>
      </w:r>
      <w:r w:rsidR="00C22FA9">
        <w:rPr>
          <w:rFonts w:ascii="Times New Roman" w:hAnsi="Times New Roman" w:cs="Times New Roman"/>
          <w:sz w:val="24"/>
          <w:szCs w:val="24"/>
        </w:rPr>
        <w:t xml:space="preserve">this view was </w:t>
      </w:r>
      <w:r w:rsidRPr="007C061C">
        <w:rPr>
          <w:rFonts w:ascii="Times New Roman" w:hAnsi="Times New Roman" w:cs="Times New Roman"/>
          <w:sz w:val="24"/>
          <w:szCs w:val="24"/>
        </w:rPr>
        <w:t>discussed</w:t>
      </w:r>
      <w:r>
        <w:rPr>
          <w:rFonts w:ascii="Times New Roman" w:hAnsi="Times New Roman" w:cs="Times New Roman"/>
          <w:sz w:val="24"/>
          <w:szCs w:val="24"/>
        </w:rPr>
        <w:t xml:space="preserve"> and corroborated</w:t>
      </w:r>
      <w:r w:rsidRPr="007C061C">
        <w:rPr>
          <w:rFonts w:ascii="Times New Roman" w:hAnsi="Times New Roman" w:cs="Times New Roman"/>
          <w:sz w:val="24"/>
          <w:szCs w:val="24"/>
        </w:rPr>
        <w:t xml:space="preserve"> more recently in Powell’s (2011) article. </w:t>
      </w:r>
      <w:r>
        <w:rPr>
          <w:rFonts w:ascii="Times New Roman" w:hAnsi="Times New Roman" w:cs="Times New Roman"/>
          <w:sz w:val="24"/>
          <w:szCs w:val="24"/>
        </w:rPr>
        <w:t xml:space="preserve">Therefore, </w:t>
      </w:r>
      <w:r w:rsidR="00CD43D6">
        <w:rPr>
          <w:rFonts w:ascii="Times New Roman" w:hAnsi="Times New Roman" w:cs="Times New Roman"/>
          <w:sz w:val="24"/>
          <w:szCs w:val="24"/>
        </w:rPr>
        <w:t>we should consider</w:t>
      </w:r>
      <w:r w:rsidR="00C22FA9">
        <w:rPr>
          <w:rFonts w:ascii="Times New Roman" w:hAnsi="Times New Roman" w:cs="Times New Roman"/>
          <w:sz w:val="24"/>
          <w:szCs w:val="24"/>
        </w:rPr>
        <w:t xml:space="preserve"> that</w:t>
      </w:r>
      <w:r w:rsidR="00CD43D6">
        <w:rPr>
          <w:rFonts w:ascii="Times New Roman" w:hAnsi="Times New Roman" w:cs="Times New Roman"/>
          <w:sz w:val="24"/>
          <w:szCs w:val="24"/>
        </w:rPr>
        <w:t xml:space="preserve"> men and women possess the same qualities, however, in differing amounts between men and women.</w:t>
      </w:r>
      <w:r w:rsidR="00C22FA9">
        <w:rPr>
          <w:rFonts w:ascii="Times New Roman" w:hAnsi="Times New Roman" w:cs="Times New Roman"/>
          <w:sz w:val="24"/>
          <w:szCs w:val="24"/>
        </w:rPr>
        <w:t xml:space="preserve"> It was discovered that traditional gender roles are blurring between men and women and these attributes are often shared between men and women, with typical stereotypes being rejected by younger generations, therefore, typical male and female leaders could become a thing of the past </w:t>
      </w:r>
      <w:r w:rsidR="00C22FA9" w:rsidRPr="00A2380B">
        <w:rPr>
          <w:rFonts w:ascii="Times New Roman" w:hAnsi="Times New Roman" w:cs="Times New Roman"/>
          <w:sz w:val="24"/>
        </w:rPr>
        <w:t>(Eu.clarionledger.com, 2014).</w:t>
      </w:r>
      <w:r w:rsidR="00C22FA9">
        <w:rPr>
          <w:rFonts w:ascii="Times New Roman" w:hAnsi="Times New Roman" w:cs="Times New Roman"/>
          <w:sz w:val="24"/>
        </w:rPr>
        <w:t xml:space="preserve"> It is the intention of this study to identify whether there is indeed a difference between male and female leadership styles in Wales.</w:t>
      </w:r>
    </w:p>
    <w:p w14:paraId="745C4866" w14:textId="77777777" w:rsidR="00CA5055" w:rsidRDefault="00CD43D6" w:rsidP="00CA5055">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sz w:val="24"/>
          <w:szCs w:val="24"/>
        </w:rPr>
        <w:t>Therefore, to conclude this argument, a</w:t>
      </w:r>
      <w:r w:rsidR="006F41F6">
        <w:rPr>
          <w:rFonts w:ascii="Times New Roman" w:hAnsi="Times New Roman" w:cs="Times New Roman"/>
          <w:sz w:val="24"/>
          <w:szCs w:val="24"/>
        </w:rPr>
        <w:t xml:space="preserve">ccording to </w:t>
      </w:r>
      <w:r w:rsidR="006F41F6" w:rsidRPr="007C061C">
        <w:rPr>
          <w:rFonts w:ascii="Times New Roman" w:hAnsi="Times New Roman" w:cs="Times New Roman"/>
          <w:sz w:val="24"/>
          <w:szCs w:val="24"/>
        </w:rPr>
        <w:t>Northouse, 2016, Gold, Thorpe &amp; Mumford, 2010, Yukl, 2010, Wilson, 2007, Davidson, 1997</w:t>
      </w:r>
      <w:r w:rsidR="006F41F6">
        <w:rPr>
          <w:rFonts w:ascii="Times New Roman" w:hAnsi="Times New Roman" w:cs="Times New Roman"/>
          <w:sz w:val="24"/>
          <w:szCs w:val="24"/>
        </w:rPr>
        <w:t>, it</w:t>
      </w:r>
      <w:r w:rsidR="006F41F6" w:rsidRPr="007C061C">
        <w:rPr>
          <w:rFonts w:ascii="Times New Roman" w:hAnsi="Times New Roman" w:cs="Times New Roman"/>
          <w:sz w:val="24"/>
          <w:szCs w:val="24"/>
        </w:rPr>
        <w:t xml:space="preserve"> is this notion that women are different from men that is causing a major barrier to women moving into leadership positions in organisations</w:t>
      </w:r>
      <w:r w:rsidR="006F41F6">
        <w:rPr>
          <w:rFonts w:ascii="Times New Roman" w:hAnsi="Times New Roman" w:cs="Times New Roman"/>
          <w:sz w:val="24"/>
          <w:szCs w:val="24"/>
        </w:rPr>
        <w:t xml:space="preserve">. </w:t>
      </w:r>
      <w:r w:rsidR="006F41F6" w:rsidRPr="0074425C">
        <w:rPr>
          <w:rFonts w:ascii="Times New Roman" w:hAnsi="Times New Roman" w:cs="Times New Roman"/>
          <w:sz w:val="24"/>
          <w:szCs w:val="24"/>
        </w:rPr>
        <w:t xml:space="preserve">However, in a </w:t>
      </w:r>
      <w:r w:rsidR="006F41F6" w:rsidRPr="0074425C">
        <w:rPr>
          <w:rFonts w:ascii="Times New Roman" w:hAnsi="Times New Roman" w:cs="Times New Roman"/>
          <w:color w:val="000000" w:themeColor="text1"/>
          <w:sz w:val="24"/>
          <w:szCs w:val="24"/>
        </w:rPr>
        <w:t xml:space="preserve">recent study by </w:t>
      </w:r>
      <w:proofErr w:type="spellStart"/>
      <w:r w:rsidR="006F41F6" w:rsidRPr="0074425C">
        <w:rPr>
          <w:rFonts w:ascii="Times New Roman" w:hAnsi="Times New Roman" w:cs="Times New Roman"/>
          <w:color w:val="000000" w:themeColor="text1"/>
          <w:sz w:val="24"/>
          <w:szCs w:val="24"/>
          <w:shd w:val="clear" w:color="auto" w:fill="FFFFFF"/>
        </w:rPr>
        <w:t>Paustian-Underdahl</w:t>
      </w:r>
      <w:proofErr w:type="spellEnd"/>
      <w:r w:rsidR="006F41F6" w:rsidRPr="0074425C">
        <w:rPr>
          <w:rFonts w:ascii="Times New Roman" w:hAnsi="Times New Roman" w:cs="Times New Roman"/>
          <w:color w:val="000000" w:themeColor="text1"/>
          <w:sz w:val="24"/>
          <w:szCs w:val="24"/>
          <w:shd w:val="clear" w:color="auto" w:fill="FFFFFF"/>
        </w:rPr>
        <w:t xml:space="preserve">, Walker &amp; </w:t>
      </w:r>
      <w:proofErr w:type="spellStart"/>
      <w:r w:rsidR="006F41F6" w:rsidRPr="0074425C">
        <w:rPr>
          <w:rFonts w:ascii="Times New Roman" w:hAnsi="Times New Roman" w:cs="Times New Roman"/>
          <w:color w:val="000000" w:themeColor="text1"/>
          <w:sz w:val="24"/>
          <w:szCs w:val="24"/>
          <w:shd w:val="clear" w:color="auto" w:fill="FFFFFF"/>
        </w:rPr>
        <w:t>Woehr</w:t>
      </w:r>
      <w:proofErr w:type="spellEnd"/>
      <w:r w:rsidR="006F41F6" w:rsidRPr="0074425C">
        <w:rPr>
          <w:rFonts w:ascii="Times New Roman" w:hAnsi="Times New Roman" w:cs="Times New Roman"/>
          <w:color w:val="000000" w:themeColor="text1"/>
          <w:sz w:val="24"/>
          <w:szCs w:val="24"/>
          <w:shd w:val="clear" w:color="auto" w:fill="FFFFFF"/>
        </w:rPr>
        <w:t xml:space="preserve"> (2014) it found that across </w:t>
      </w:r>
      <w:r w:rsidR="006F41F6" w:rsidRPr="0074425C">
        <w:rPr>
          <w:rFonts w:ascii="Times New Roman" w:hAnsi="Times New Roman" w:cs="Times New Roman"/>
          <w:color w:val="000000"/>
          <w:sz w:val="24"/>
          <w:szCs w:val="24"/>
          <w:shd w:val="clear" w:color="auto" w:fill="FFFFFF"/>
        </w:rPr>
        <w:t>all types of organisations and all leadership levels, there was no significant difference between male and female leaders</w:t>
      </w:r>
      <w:r w:rsidR="006F41F6">
        <w:rPr>
          <w:rFonts w:ascii="Times New Roman" w:hAnsi="Times New Roman" w:cs="Times New Roman"/>
          <w:color w:val="000000"/>
          <w:sz w:val="24"/>
          <w:szCs w:val="24"/>
          <w:shd w:val="clear" w:color="auto" w:fill="FFFFFF"/>
        </w:rPr>
        <w:t xml:space="preserve"> and researchers’ preoccupation with difference should be forgotten as it has little bearing on leadership effectiveness. This was a comprehensive </w:t>
      </w:r>
      <w:proofErr w:type="gramStart"/>
      <w:r w:rsidR="006F41F6">
        <w:rPr>
          <w:rFonts w:ascii="Times New Roman" w:hAnsi="Times New Roman" w:cs="Times New Roman"/>
          <w:color w:val="000000"/>
          <w:sz w:val="24"/>
          <w:szCs w:val="24"/>
          <w:shd w:val="clear" w:color="auto" w:fill="FFFFFF"/>
        </w:rPr>
        <w:t>paper,</w:t>
      </w:r>
      <w:proofErr w:type="gramEnd"/>
      <w:r w:rsidR="006F41F6">
        <w:rPr>
          <w:rFonts w:ascii="Times New Roman" w:hAnsi="Times New Roman" w:cs="Times New Roman"/>
          <w:color w:val="000000"/>
          <w:sz w:val="24"/>
          <w:szCs w:val="24"/>
          <w:shd w:val="clear" w:color="auto" w:fill="FFFFFF"/>
        </w:rPr>
        <w:t xml:space="preserve"> however, this was based on data generated in America, therefore further investigations would need to be completed in Wales to make definitive comparisons</w:t>
      </w:r>
      <w:r>
        <w:rPr>
          <w:rFonts w:ascii="Times New Roman" w:hAnsi="Times New Roman" w:cs="Times New Roman"/>
          <w:color w:val="000000"/>
          <w:sz w:val="24"/>
          <w:szCs w:val="24"/>
          <w:shd w:val="clear" w:color="auto" w:fill="FFFFFF"/>
        </w:rPr>
        <w:t xml:space="preserve"> as we are not as forward thinking in our culture</w:t>
      </w:r>
      <w:r w:rsidR="00C22FA9">
        <w:rPr>
          <w:rFonts w:ascii="Times New Roman" w:hAnsi="Times New Roman" w:cs="Times New Roman"/>
          <w:color w:val="000000"/>
          <w:sz w:val="24"/>
          <w:szCs w:val="24"/>
          <w:shd w:val="clear" w:color="auto" w:fill="FFFFFF"/>
        </w:rPr>
        <w:t>. O</w:t>
      </w:r>
      <w:r w:rsidR="006F41F6">
        <w:rPr>
          <w:rFonts w:ascii="Times New Roman" w:hAnsi="Times New Roman" w:cs="Times New Roman"/>
          <w:color w:val="000000"/>
          <w:sz w:val="24"/>
          <w:szCs w:val="24"/>
          <w:shd w:val="clear" w:color="auto" w:fill="FFFFFF"/>
        </w:rPr>
        <w:t xml:space="preserve">ne of the objectives of this study is to consider whether there </w:t>
      </w:r>
      <w:r>
        <w:rPr>
          <w:rFonts w:ascii="Times New Roman" w:hAnsi="Times New Roman" w:cs="Times New Roman"/>
          <w:color w:val="000000"/>
          <w:sz w:val="24"/>
          <w:szCs w:val="24"/>
          <w:shd w:val="clear" w:color="auto" w:fill="FFFFFF"/>
        </w:rPr>
        <w:t>is a</w:t>
      </w:r>
      <w:r w:rsidR="006F41F6">
        <w:rPr>
          <w:rFonts w:ascii="Times New Roman" w:hAnsi="Times New Roman" w:cs="Times New Roman"/>
          <w:color w:val="000000"/>
          <w:sz w:val="24"/>
          <w:szCs w:val="24"/>
          <w:shd w:val="clear" w:color="auto" w:fill="FFFFFF"/>
        </w:rPr>
        <w:t xml:space="preserve"> difference between male and female leadership in Wales an</w:t>
      </w:r>
      <w:r w:rsidR="00C22FA9">
        <w:rPr>
          <w:rFonts w:ascii="Times New Roman" w:hAnsi="Times New Roman" w:cs="Times New Roman"/>
          <w:color w:val="000000"/>
          <w:sz w:val="24"/>
          <w:szCs w:val="24"/>
          <w:shd w:val="clear" w:color="auto" w:fill="FFFFFF"/>
        </w:rPr>
        <w:t>d</w:t>
      </w:r>
      <w:r w:rsidR="006F41F6">
        <w:rPr>
          <w:rFonts w:ascii="Times New Roman" w:hAnsi="Times New Roman" w:cs="Times New Roman"/>
          <w:color w:val="000000"/>
          <w:sz w:val="24"/>
          <w:szCs w:val="24"/>
          <w:shd w:val="clear" w:color="auto" w:fill="FFFFFF"/>
        </w:rPr>
        <w:t xml:space="preserve"> make comparisons to secondary research gathered in this area. </w:t>
      </w:r>
    </w:p>
    <w:p w14:paraId="7BF0CD95" w14:textId="676AA5D6" w:rsidR="006F41F6" w:rsidRPr="00CA5055" w:rsidRDefault="00CA5055" w:rsidP="00CA5055">
      <w:pPr>
        <w:autoSpaceDE w:val="0"/>
        <w:autoSpaceDN w:val="0"/>
        <w:adjustRightInd w:val="0"/>
        <w:spacing w:after="0" w:line="480" w:lineRule="auto"/>
        <w:rPr>
          <w:rFonts w:ascii="Times New Roman" w:hAnsi="Times New Roman" w:cs="Times New Roman"/>
          <w:sz w:val="24"/>
          <w:szCs w:val="24"/>
        </w:rPr>
      </w:pPr>
      <w:r w:rsidRPr="00CA5055">
        <w:rPr>
          <w:rFonts w:ascii="Times New Roman" w:hAnsi="Times New Roman" w:cs="Times New Roman"/>
          <w:b/>
          <w:sz w:val="24"/>
          <w:szCs w:val="24"/>
        </w:rPr>
        <w:t>2.5</w:t>
      </w:r>
      <w:r>
        <w:rPr>
          <w:rFonts w:ascii="Times New Roman" w:hAnsi="Times New Roman" w:cs="Times New Roman"/>
          <w:b/>
          <w:sz w:val="24"/>
          <w:szCs w:val="24"/>
          <w:u w:val="single"/>
        </w:rPr>
        <w:t xml:space="preserve"> </w:t>
      </w:r>
      <w:r w:rsidR="006F41F6" w:rsidRPr="006F41F6">
        <w:rPr>
          <w:rFonts w:ascii="Times New Roman" w:hAnsi="Times New Roman" w:cs="Times New Roman"/>
          <w:b/>
          <w:sz w:val="24"/>
          <w:szCs w:val="24"/>
          <w:u w:val="single"/>
        </w:rPr>
        <w:t>Advantages women leaders bring to organisations</w:t>
      </w:r>
    </w:p>
    <w:p w14:paraId="600BD5A6" w14:textId="7854DC27" w:rsidR="006F41F6" w:rsidRPr="007C061C" w:rsidRDefault="006F41F6" w:rsidP="006F41F6">
      <w:pPr>
        <w:spacing w:line="480" w:lineRule="auto"/>
        <w:rPr>
          <w:rFonts w:ascii="Times New Roman" w:hAnsi="Times New Roman" w:cs="Times New Roman"/>
          <w:b/>
          <w:sz w:val="24"/>
          <w:szCs w:val="24"/>
        </w:rPr>
      </w:pPr>
      <w:bookmarkStart w:id="8" w:name="_Hlk520987801"/>
      <w:r>
        <w:rPr>
          <w:rFonts w:ascii="Times New Roman" w:hAnsi="Times New Roman" w:cs="Times New Roman"/>
          <w:sz w:val="24"/>
          <w:szCs w:val="24"/>
        </w:rPr>
        <w:t xml:space="preserve">A </w:t>
      </w:r>
      <w:r w:rsidR="003B3E14">
        <w:rPr>
          <w:rFonts w:ascii="Times New Roman" w:hAnsi="Times New Roman" w:cs="Times New Roman"/>
          <w:sz w:val="24"/>
          <w:szCs w:val="24"/>
        </w:rPr>
        <w:t>partial</w:t>
      </w:r>
      <w:r>
        <w:rPr>
          <w:rFonts w:ascii="Times New Roman" w:hAnsi="Times New Roman" w:cs="Times New Roman"/>
          <w:sz w:val="24"/>
          <w:szCs w:val="24"/>
        </w:rPr>
        <w:t xml:space="preserve"> objective of this report is to consider wh</w:t>
      </w:r>
      <w:r w:rsidR="003B3E14">
        <w:rPr>
          <w:rFonts w:ascii="Times New Roman" w:hAnsi="Times New Roman" w:cs="Times New Roman"/>
          <w:sz w:val="24"/>
          <w:szCs w:val="24"/>
        </w:rPr>
        <w:t>at benefits women can bring organisations</w:t>
      </w:r>
      <w:r>
        <w:rPr>
          <w:rFonts w:ascii="Times New Roman" w:hAnsi="Times New Roman" w:cs="Times New Roman"/>
          <w:sz w:val="24"/>
          <w:szCs w:val="24"/>
        </w:rPr>
        <w:t>.</w:t>
      </w:r>
      <w:r w:rsidR="00501C22">
        <w:rPr>
          <w:rFonts w:ascii="Times New Roman" w:hAnsi="Times New Roman" w:cs="Times New Roman"/>
          <w:sz w:val="24"/>
          <w:szCs w:val="24"/>
        </w:rPr>
        <w:t xml:space="preserve"> The arguments are many and cited as follows;</w:t>
      </w:r>
      <w:r>
        <w:rPr>
          <w:rFonts w:ascii="Times New Roman" w:hAnsi="Times New Roman" w:cs="Times New Roman"/>
          <w:sz w:val="24"/>
          <w:szCs w:val="24"/>
        </w:rPr>
        <w:t xml:space="preserve"> </w:t>
      </w:r>
      <w:r w:rsidRPr="007C061C">
        <w:rPr>
          <w:rFonts w:ascii="Times New Roman" w:hAnsi="Times New Roman" w:cs="Times New Roman"/>
          <w:sz w:val="24"/>
          <w:szCs w:val="24"/>
        </w:rPr>
        <w:t xml:space="preserve">Sandberg (2010) believes as do others (WEN, </w:t>
      </w:r>
      <w:r w:rsidRPr="007C061C">
        <w:rPr>
          <w:rFonts w:ascii="Times New Roman" w:hAnsi="Times New Roman" w:cs="Times New Roman"/>
          <w:sz w:val="24"/>
          <w:szCs w:val="24"/>
        </w:rPr>
        <w:lastRenderedPageBreak/>
        <w:t xml:space="preserve">2015, </w:t>
      </w:r>
      <w:proofErr w:type="spellStart"/>
      <w:r w:rsidRPr="007C061C">
        <w:rPr>
          <w:rFonts w:ascii="Times New Roman" w:hAnsi="Times New Roman" w:cs="Times New Roman"/>
          <w:sz w:val="24"/>
          <w:szCs w:val="24"/>
        </w:rPr>
        <w:t>Chwarae</w:t>
      </w:r>
      <w:proofErr w:type="spellEnd"/>
      <w:r w:rsidRPr="007C061C">
        <w:rPr>
          <w:rFonts w:ascii="Times New Roman" w:hAnsi="Times New Roman" w:cs="Times New Roman"/>
          <w:sz w:val="24"/>
          <w:szCs w:val="24"/>
        </w:rPr>
        <w:t xml:space="preserve"> </w:t>
      </w:r>
      <w:proofErr w:type="spellStart"/>
      <w:r w:rsidRPr="007C061C">
        <w:rPr>
          <w:rFonts w:ascii="Times New Roman" w:hAnsi="Times New Roman" w:cs="Times New Roman"/>
          <w:sz w:val="24"/>
          <w:szCs w:val="24"/>
        </w:rPr>
        <w:t>Teg</w:t>
      </w:r>
      <w:proofErr w:type="spellEnd"/>
      <w:r w:rsidRPr="007C061C">
        <w:rPr>
          <w:rFonts w:ascii="Times New Roman" w:hAnsi="Times New Roman" w:cs="Times New Roman"/>
          <w:sz w:val="24"/>
          <w:szCs w:val="24"/>
        </w:rPr>
        <w:t xml:space="preserve">, 2016-a, Britishcouncil.org, 2018, Emerging Women, 2018) that more women </w:t>
      </w:r>
      <w:r>
        <w:rPr>
          <w:rFonts w:ascii="Times New Roman" w:hAnsi="Times New Roman" w:cs="Times New Roman"/>
          <w:sz w:val="24"/>
          <w:szCs w:val="24"/>
        </w:rPr>
        <w:t xml:space="preserve">on boards </w:t>
      </w:r>
      <w:r w:rsidRPr="007C061C">
        <w:rPr>
          <w:rFonts w:ascii="Times New Roman" w:hAnsi="Times New Roman" w:cs="Times New Roman"/>
          <w:sz w:val="24"/>
          <w:szCs w:val="24"/>
        </w:rPr>
        <w:t xml:space="preserve">would mean a </w:t>
      </w:r>
      <w:r>
        <w:rPr>
          <w:rFonts w:ascii="Times New Roman" w:hAnsi="Times New Roman" w:cs="Times New Roman"/>
          <w:sz w:val="24"/>
          <w:szCs w:val="24"/>
        </w:rPr>
        <w:t>faire</w:t>
      </w:r>
      <w:r w:rsidRPr="007C061C">
        <w:rPr>
          <w:rFonts w:ascii="Times New Roman" w:hAnsi="Times New Roman" w:cs="Times New Roman"/>
          <w:sz w:val="24"/>
          <w:szCs w:val="24"/>
        </w:rPr>
        <w:t>r world as women would be better represented in society.</w:t>
      </w:r>
      <w:r w:rsidRPr="007C061C">
        <w:rPr>
          <w:rFonts w:ascii="Times New Roman" w:hAnsi="Times New Roman" w:cs="Times New Roman"/>
          <w:color w:val="000000"/>
          <w:sz w:val="24"/>
          <w:szCs w:val="24"/>
          <w:shd w:val="clear" w:color="auto" w:fill="FFFFFF"/>
        </w:rPr>
        <w:t xml:space="preserve"> “Companies with a significant bloc of women on their boards of directors tend to outperform those with few women at the helm, boasting 65% higher returns on invested capita</w:t>
      </w:r>
      <w:r w:rsidR="00501C22">
        <w:rPr>
          <w:rFonts w:ascii="Times New Roman" w:hAnsi="Times New Roman" w:cs="Times New Roman"/>
          <w:color w:val="000000"/>
          <w:sz w:val="24"/>
          <w:szCs w:val="24"/>
          <w:shd w:val="clear" w:color="auto" w:fill="FFFFFF"/>
        </w:rPr>
        <w:t>l”</w:t>
      </w:r>
      <w:r w:rsidRPr="007C061C">
        <w:rPr>
          <w:rFonts w:ascii="Times New Roman" w:hAnsi="Times New Roman" w:cs="Times New Roman"/>
          <w:color w:val="000000"/>
          <w:sz w:val="24"/>
          <w:szCs w:val="24"/>
          <w:shd w:val="clear" w:color="auto" w:fill="FFFFFF"/>
        </w:rPr>
        <w:t xml:space="preserve"> </w:t>
      </w:r>
      <w:r w:rsidR="00C22FA9">
        <w:rPr>
          <w:rFonts w:ascii="Times New Roman" w:hAnsi="Times New Roman" w:cs="Times New Roman"/>
          <w:color w:val="000000"/>
          <w:sz w:val="24"/>
          <w:szCs w:val="24"/>
          <w:shd w:val="clear" w:color="auto" w:fill="FFFFFF"/>
        </w:rPr>
        <w:t xml:space="preserve"> a </w:t>
      </w:r>
      <w:r w:rsidRPr="007C061C">
        <w:rPr>
          <w:rFonts w:ascii="Times New Roman" w:hAnsi="Times New Roman" w:cs="Times New Roman"/>
          <w:color w:val="000000"/>
          <w:sz w:val="24"/>
          <w:szCs w:val="24"/>
          <w:shd w:val="clear" w:color="auto" w:fill="FFFFFF"/>
        </w:rPr>
        <w:t>McKinsey Global Survey</w:t>
      </w:r>
      <w:r w:rsidR="00C22FA9">
        <w:rPr>
          <w:rFonts w:ascii="Times New Roman" w:hAnsi="Times New Roman" w:cs="Times New Roman"/>
          <w:color w:val="000000"/>
          <w:sz w:val="24"/>
          <w:szCs w:val="24"/>
          <w:shd w:val="clear" w:color="auto" w:fill="FFFFFF"/>
        </w:rPr>
        <w:t xml:space="preserve"> (</w:t>
      </w:r>
      <w:r w:rsidRPr="007C061C">
        <w:rPr>
          <w:rFonts w:ascii="Times New Roman" w:hAnsi="Times New Roman" w:cs="Times New Roman"/>
          <w:color w:val="000000"/>
          <w:sz w:val="24"/>
          <w:szCs w:val="24"/>
          <w:shd w:val="clear" w:color="auto" w:fill="FFFFFF"/>
        </w:rPr>
        <w:t>2010</w:t>
      </w:r>
      <w:r w:rsidR="00501C22">
        <w:rPr>
          <w:rFonts w:ascii="Times New Roman" w:hAnsi="Times New Roman" w:cs="Times New Roman"/>
          <w:color w:val="000000"/>
          <w:sz w:val="24"/>
          <w:szCs w:val="24"/>
          <w:shd w:val="clear" w:color="auto" w:fill="FFFFFF"/>
        </w:rPr>
        <w:t>)</w:t>
      </w:r>
      <w:r w:rsidRPr="007C061C">
        <w:rPr>
          <w:rFonts w:ascii="Times New Roman" w:hAnsi="Times New Roman" w:cs="Times New Roman"/>
          <w:color w:val="000000"/>
          <w:sz w:val="24"/>
          <w:szCs w:val="24"/>
          <w:shd w:val="clear" w:color="auto" w:fill="FFFFFF"/>
        </w:rPr>
        <w:t xml:space="preserve"> foun</w:t>
      </w:r>
      <w:r w:rsidR="00501C22">
        <w:rPr>
          <w:rFonts w:ascii="Times New Roman" w:hAnsi="Times New Roman" w:cs="Times New Roman"/>
          <w:color w:val="000000"/>
          <w:sz w:val="24"/>
          <w:szCs w:val="24"/>
          <w:shd w:val="clear" w:color="auto" w:fill="FFFFFF"/>
        </w:rPr>
        <w:t>d</w:t>
      </w:r>
      <w:r w:rsidR="00C22FA9">
        <w:rPr>
          <w:rFonts w:ascii="Times New Roman" w:hAnsi="Times New Roman" w:cs="Times New Roman"/>
          <w:color w:val="000000"/>
          <w:sz w:val="24"/>
          <w:szCs w:val="24"/>
          <w:shd w:val="clear" w:color="auto" w:fill="FFFFFF"/>
        </w:rPr>
        <w:t>, also discovered was that</w:t>
      </w:r>
      <w:r w:rsidR="00501C22">
        <w:rPr>
          <w:rFonts w:ascii="Times New Roman" w:hAnsi="Times New Roman" w:cs="Times New Roman"/>
          <w:color w:val="000000"/>
          <w:sz w:val="24"/>
          <w:szCs w:val="24"/>
          <w:shd w:val="clear" w:color="auto" w:fill="FFFFFF"/>
        </w:rPr>
        <w:t xml:space="preserve"> “C</w:t>
      </w:r>
      <w:r w:rsidRPr="007C061C">
        <w:rPr>
          <w:rFonts w:ascii="Times New Roman" w:hAnsi="Times New Roman" w:cs="Times New Roman"/>
          <w:color w:val="000000"/>
          <w:sz w:val="24"/>
          <w:szCs w:val="24"/>
          <w:shd w:val="clear" w:color="auto" w:fill="FFFFFF"/>
        </w:rPr>
        <w:t>ompanies that had the highest levels of gender diversity also had higher returns on equity, operating results and growth in market valuation than the averages in their respective sectors” (Regine, 2011), th</w:t>
      </w:r>
      <w:r w:rsidR="00C22FA9">
        <w:rPr>
          <w:rFonts w:ascii="Times New Roman" w:hAnsi="Times New Roman" w:cs="Times New Roman"/>
          <w:color w:val="000000"/>
          <w:sz w:val="24"/>
          <w:szCs w:val="24"/>
          <w:shd w:val="clear" w:color="auto" w:fill="FFFFFF"/>
        </w:rPr>
        <w:t>ese</w:t>
      </w:r>
      <w:r w:rsidR="00501C22">
        <w:rPr>
          <w:rFonts w:ascii="Times New Roman" w:hAnsi="Times New Roman" w:cs="Times New Roman"/>
          <w:color w:val="000000"/>
          <w:sz w:val="24"/>
          <w:szCs w:val="24"/>
          <w:shd w:val="clear" w:color="auto" w:fill="FFFFFF"/>
        </w:rPr>
        <w:t xml:space="preserve"> argument</w:t>
      </w:r>
      <w:r w:rsidR="00C22FA9">
        <w:rPr>
          <w:rFonts w:ascii="Times New Roman" w:hAnsi="Times New Roman" w:cs="Times New Roman"/>
          <w:color w:val="000000"/>
          <w:sz w:val="24"/>
          <w:szCs w:val="24"/>
          <w:shd w:val="clear" w:color="auto" w:fill="FFFFFF"/>
        </w:rPr>
        <w:t>s</w:t>
      </w:r>
      <w:r w:rsidRPr="007C061C">
        <w:rPr>
          <w:rFonts w:ascii="Times New Roman" w:hAnsi="Times New Roman" w:cs="Times New Roman"/>
          <w:color w:val="000000"/>
          <w:sz w:val="24"/>
          <w:szCs w:val="24"/>
          <w:shd w:val="clear" w:color="auto" w:fill="FFFFFF"/>
        </w:rPr>
        <w:t xml:space="preserve"> </w:t>
      </w:r>
      <w:r w:rsidR="00C22FA9">
        <w:rPr>
          <w:rFonts w:ascii="Times New Roman" w:hAnsi="Times New Roman" w:cs="Times New Roman"/>
          <w:color w:val="000000"/>
          <w:sz w:val="24"/>
          <w:szCs w:val="24"/>
          <w:shd w:val="clear" w:color="auto" w:fill="FFFFFF"/>
        </w:rPr>
        <w:t xml:space="preserve">are </w:t>
      </w:r>
      <w:r w:rsidRPr="007C061C">
        <w:rPr>
          <w:rFonts w:ascii="Times New Roman" w:hAnsi="Times New Roman" w:cs="Times New Roman"/>
          <w:color w:val="000000"/>
          <w:sz w:val="24"/>
          <w:szCs w:val="24"/>
          <w:shd w:val="clear" w:color="auto" w:fill="FFFFFF"/>
        </w:rPr>
        <w:t>concurred by Hinds (2015)</w:t>
      </w:r>
      <w:r w:rsidR="00501C22">
        <w:rPr>
          <w:rFonts w:ascii="Times New Roman" w:hAnsi="Times New Roman" w:cs="Times New Roman"/>
          <w:color w:val="000000"/>
          <w:sz w:val="24"/>
          <w:szCs w:val="24"/>
          <w:shd w:val="clear" w:color="auto" w:fill="FFFFFF"/>
        </w:rPr>
        <w:t xml:space="preserve">, </w:t>
      </w:r>
      <w:r w:rsidRPr="007C061C">
        <w:rPr>
          <w:rFonts w:ascii="Times New Roman" w:hAnsi="Times New Roman" w:cs="Times New Roman"/>
          <w:color w:val="000000"/>
          <w:sz w:val="24"/>
          <w:szCs w:val="24"/>
          <w:shd w:val="clear" w:color="auto" w:fill="FFFFFF"/>
        </w:rPr>
        <w:t xml:space="preserve">the </w:t>
      </w:r>
      <w:r w:rsidRPr="007C061C">
        <w:rPr>
          <w:rFonts w:ascii="Times New Roman" w:hAnsi="Times New Roman" w:cs="Times New Roman"/>
          <w:sz w:val="24"/>
          <w:szCs w:val="24"/>
        </w:rPr>
        <w:t>AAUW (2016)</w:t>
      </w:r>
      <w:r>
        <w:rPr>
          <w:rFonts w:ascii="Times New Roman" w:hAnsi="Times New Roman" w:cs="Times New Roman"/>
          <w:sz w:val="24"/>
          <w:szCs w:val="24"/>
        </w:rPr>
        <w:t xml:space="preserve"> and the Welsh Government (</w:t>
      </w: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 2016)</w:t>
      </w:r>
      <w:r w:rsidRPr="007C061C">
        <w:rPr>
          <w:rFonts w:ascii="Times New Roman" w:hAnsi="Times New Roman" w:cs="Times New Roman"/>
          <w:color w:val="000000"/>
          <w:sz w:val="24"/>
          <w:szCs w:val="24"/>
          <w:shd w:val="clear" w:color="auto" w:fill="FFFFFF"/>
        </w:rPr>
        <w:t xml:space="preserve">. This </w:t>
      </w:r>
      <w:r>
        <w:rPr>
          <w:rFonts w:ascii="Times New Roman" w:hAnsi="Times New Roman" w:cs="Times New Roman"/>
          <w:color w:val="000000"/>
          <w:sz w:val="24"/>
          <w:szCs w:val="24"/>
          <w:shd w:val="clear" w:color="auto" w:fill="FFFFFF"/>
        </w:rPr>
        <w:t xml:space="preserve">has been ascribed </w:t>
      </w:r>
      <w:r w:rsidRPr="007C061C">
        <w:rPr>
          <w:rFonts w:ascii="Times New Roman" w:hAnsi="Times New Roman" w:cs="Times New Roman"/>
          <w:color w:val="000000"/>
          <w:sz w:val="24"/>
          <w:szCs w:val="24"/>
          <w:shd w:val="clear" w:color="auto" w:fill="FFFFFF"/>
        </w:rPr>
        <w:t>to a phenomenon that has come to be known as collective or integrated intelligence, which is a measure of how smart a group is as a whole and</w:t>
      </w:r>
      <w:r w:rsidR="00501C22">
        <w:rPr>
          <w:rFonts w:ascii="Times New Roman" w:hAnsi="Times New Roman" w:cs="Times New Roman"/>
          <w:color w:val="000000"/>
          <w:sz w:val="24"/>
          <w:szCs w:val="24"/>
          <w:shd w:val="clear" w:color="auto" w:fill="FFFFFF"/>
        </w:rPr>
        <w:t xml:space="preserve"> the idea </w:t>
      </w:r>
      <w:r w:rsidR="00C22FA9">
        <w:rPr>
          <w:rFonts w:ascii="Times New Roman" w:hAnsi="Times New Roman" w:cs="Times New Roman"/>
          <w:color w:val="000000"/>
          <w:sz w:val="24"/>
          <w:szCs w:val="24"/>
          <w:shd w:val="clear" w:color="auto" w:fill="FFFFFF"/>
        </w:rPr>
        <w:t>that</w:t>
      </w:r>
      <w:r w:rsidRPr="007C061C">
        <w:rPr>
          <w:rFonts w:ascii="Times New Roman" w:hAnsi="Times New Roman" w:cs="Times New Roman"/>
          <w:color w:val="000000"/>
          <w:sz w:val="24"/>
          <w:szCs w:val="24"/>
          <w:shd w:val="clear" w:color="auto" w:fill="FFFFFF"/>
        </w:rPr>
        <w:t xml:space="preserve"> </w:t>
      </w:r>
      <w:r w:rsidR="00501C22">
        <w:rPr>
          <w:rFonts w:ascii="Times New Roman" w:hAnsi="Times New Roman" w:cs="Times New Roman"/>
          <w:color w:val="000000"/>
          <w:sz w:val="24"/>
          <w:szCs w:val="24"/>
          <w:shd w:val="clear" w:color="auto" w:fill="FFFFFF"/>
        </w:rPr>
        <w:t xml:space="preserve">more diversity </w:t>
      </w:r>
      <w:r w:rsidRPr="007C061C">
        <w:rPr>
          <w:rFonts w:ascii="Times New Roman" w:hAnsi="Times New Roman" w:cs="Times New Roman"/>
          <w:color w:val="000000"/>
          <w:sz w:val="24"/>
          <w:szCs w:val="24"/>
          <w:shd w:val="clear" w:color="auto" w:fill="FFFFFF"/>
        </w:rPr>
        <w:t>leads to better group performance</w:t>
      </w:r>
      <w:r>
        <w:rPr>
          <w:rFonts w:ascii="Times New Roman" w:hAnsi="Times New Roman" w:cs="Times New Roman"/>
          <w:color w:val="000000"/>
          <w:sz w:val="24"/>
          <w:szCs w:val="24"/>
          <w:shd w:val="clear" w:color="auto" w:fill="FFFFFF"/>
        </w:rPr>
        <w:t xml:space="preserve"> and decision making</w:t>
      </w:r>
      <w:r w:rsidRPr="007C061C">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this has been concurred by a variety of academics</w:t>
      </w:r>
      <w:r w:rsidRPr="007C061C">
        <w:rPr>
          <w:rFonts w:ascii="Times New Roman" w:hAnsi="Times New Roman" w:cs="Times New Roman"/>
          <w:color w:val="000000"/>
          <w:sz w:val="24"/>
          <w:szCs w:val="24"/>
          <w:shd w:val="clear" w:color="auto" w:fill="FFFFFF"/>
        </w:rPr>
        <w:t xml:space="preserve"> (</w:t>
      </w:r>
      <w:proofErr w:type="spellStart"/>
      <w:r w:rsidRPr="007C061C">
        <w:rPr>
          <w:rFonts w:ascii="Times New Roman" w:hAnsi="Times New Roman" w:cs="Times New Roman"/>
          <w:color w:val="000000"/>
          <w:sz w:val="24"/>
          <w:szCs w:val="24"/>
          <w:shd w:val="clear" w:color="auto" w:fill="FFFFFF"/>
        </w:rPr>
        <w:t>Javidan</w:t>
      </w:r>
      <w:proofErr w:type="spellEnd"/>
      <w:r w:rsidRPr="007C061C">
        <w:rPr>
          <w:rFonts w:ascii="Times New Roman" w:hAnsi="Times New Roman" w:cs="Times New Roman"/>
          <w:color w:val="000000"/>
          <w:sz w:val="24"/>
          <w:szCs w:val="24"/>
          <w:shd w:val="clear" w:color="auto" w:fill="FFFFFF"/>
        </w:rPr>
        <w:t xml:space="preserve">, </w:t>
      </w:r>
      <w:proofErr w:type="spellStart"/>
      <w:r w:rsidRPr="007C061C">
        <w:rPr>
          <w:rFonts w:ascii="Times New Roman" w:hAnsi="Times New Roman" w:cs="Times New Roman"/>
          <w:color w:val="000000"/>
          <w:sz w:val="24"/>
          <w:szCs w:val="24"/>
          <w:shd w:val="clear" w:color="auto" w:fill="FFFFFF"/>
        </w:rPr>
        <w:t>Bullough</w:t>
      </w:r>
      <w:proofErr w:type="spellEnd"/>
      <w:r w:rsidRPr="007C061C">
        <w:rPr>
          <w:rFonts w:ascii="Times New Roman" w:hAnsi="Times New Roman" w:cs="Times New Roman"/>
          <w:color w:val="000000"/>
          <w:sz w:val="24"/>
          <w:szCs w:val="24"/>
          <w:shd w:val="clear" w:color="auto" w:fill="FFFFFF"/>
        </w:rPr>
        <w:t xml:space="preserve"> &amp; Dibble, 2016, Wilson, 2007, </w:t>
      </w:r>
      <w:proofErr w:type="spellStart"/>
      <w:r w:rsidRPr="007C061C">
        <w:rPr>
          <w:rFonts w:ascii="Times New Roman" w:hAnsi="Times New Roman" w:cs="Times New Roman"/>
          <w:color w:val="000000"/>
          <w:sz w:val="24"/>
          <w:szCs w:val="24"/>
          <w:shd w:val="clear" w:color="auto" w:fill="FFFFFF"/>
        </w:rPr>
        <w:t>Marre</w:t>
      </w:r>
      <w:proofErr w:type="spellEnd"/>
      <w:r w:rsidRPr="007C061C">
        <w:rPr>
          <w:rFonts w:ascii="Times New Roman" w:hAnsi="Times New Roman" w:cs="Times New Roman"/>
          <w:color w:val="000000"/>
          <w:sz w:val="24"/>
          <w:szCs w:val="24"/>
          <w:shd w:val="clear" w:color="auto" w:fill="FFFFFF"/>
        </w:rPr>
        <w:t xml:space="preserve">, 2018 </w:t>
      </w:r>
      <w:proofErr w:type="spellStart"/>
      <w:r w:rsidRPr="007C061C">
        <w:rPr>
          <w:rFonts w:ascii="Times New Roman" w:hAnsi="Times New Roman" w:cs="Times New Roman"/>
          <w:color w:val="000000"/>
          <w:sz w:val="24"/>
          <w:szCs w:val="24"/>
          <w:shd w:val="clear" w:color="auto" w:fill="FFFFFF"/>
        </w:rPr>
        <w:t>Buechel</w:t>
      </w:r>
      <w:proofErr w:type="spellEnd"/>
      <w:r w:rsidRPr="007C061C">
        <w:rPr>
          <w:rFonts w:ascii="Times New Roman" w:hAnsi="Times New Roman" w:cs="Times New Roman"/>
          <w:color w:val="000000"/>
          <w:sz w:val="24"/>
          <w:szCs w:val="24"/>
          <w:shd w:val="clear" w:color="auto" w:fill="FFFFFF"/>
        </w:rPr>
        <w:t>, 2015 &amp; AAUW, 2016</w:t>
      </w:r>
      <w:r>
        <w:rPr>
          <w:rFonts w:ascii="Times New Roman" w:hAnsi="Times New Roman" w:cs="Times New Roman"/>
          <w:color w:val="000000"/>
          <w:sz w:val="24"/>
          <w:szCs w:val="24"/>
          <w:shd w:val="clear" w:color="auto" w:fill="FFFFFF"/>
        </w:rPr>
        <w:t xml:space="preserve">, </w:t>
      </w:r>
      <w:proofErr w:type="spellStart"/>
      <w:r>
        <w:rPr>
          <w:rFonts w:ascii="Times New Roman" w:hAnsi="Times New Roman" w:cs="Times New Roman"/>
          <w:color w:val="000000"/>
          <w:sz w:val="24"/>
          <w:szCs w:val="24"/>
          <w:shd w:val="clear" w:color="auto" w:fill="FFFFFF"/>
        </w:rPr>
        <w:t>gov.wales</w:t>
      </w:r>
      <w:proofErr w:type="spellEnd"/>
      <w:r>
        <w:rPr>
          <w:rFonts w:ascii="Times New Roman" w:hAnsi="Times New Roman" w:cs="Times New Roman"/>
          <w:color w:val="000000"/>
          <w:sz w:val="24"/>
          <w:szCs w:val="24"/>
          <w:shd w:val="clear" w:color="auto" w:fill="FFFFFF"/>
        </w:rPr>
        <w:t>, 2016</w:t>
      </w:r>
      <w:r w:rsidRPr="007C061C">
        <w:rPr>
          <w:rFonts w:ascii="Times New Roman" w:hAnsi="Times New Roman" w:cs="Times New Roman"/>
          <w:color w:val="000000"/>
          <w:sz w:val="24"/>
          <w:szCs w:val="24"/>
          <w:shd w:val="clear" w:color="auto" w:fill="FFFFFF"/>
        </w:rPr>
        <w:t>).</w:t>
      </w:r>
      <w:r w:rsidRPr="007C061C">
        <w:rPr>
          <w:rFonts w:ascii="Times New Roman" w:hAnsi="Times New Roman" w:cs="Times New Roman"/>
          <w:b/>
          <w:sz w:val="24"/>
          <w:szCs w:val="24"/>
        </w:rPr>
        <w:t xml:space="preserve"> </w:t>
      </w:r>
      <w:proofErr w:type="spellStart"/>
      <w:r w:rsidRPr="007C061C">
        <w:rPr>
          <w:rFonts w:ascii="Times New Roman" w:hAnsi="Times New Roman" w:cs="Times New Roman"/>
          <w:color w:val="000000"/>
          <w:sz w:val="24"/>
          <w:szCs w:val="24"/>
          <w:shd w:val="clear" w:color="auto" w:fill="FFFFFF"/>
        </w:rPr>
        <w:t>Javidan</w:t>
      </w:r>
      <w:proofErr w:type="spellEnd"/>
      <w:r w:rsidRPr="007C061C">
        <w:rPr>
          <w:rFonts w:ascii="Times New Roman" w:hAnsi="Times New Roman" w:cs="Times New Roman"/>
          <w:color w:val="000000"/>
          <w:sz w:val="24"/>
          <w:szCs w:val="24"/>
          <w:shd w:val="clear" w:color="auto" w:fill="FFFFFF"/>
        </w:rPr>
        <w:t xml:space="preserve">, </w:t>
      </w:r>
      <w:proofErr w:type="spellStart"/>
      <w:r w:rsidRPr="007C061C">
        <w:rPr>
          <w:rFonts w:ascii="Times New Roman" w:hAnsi="Times New Roman" w:cs="Times New Roman"/>
          <w:color w:val="000000"/>
          <w:sz w:val="24"/>
          <w:szCs w:val="24"/>
          <w:shd w:val="clear" w:color="auto" w:fill="FFFFFF"/>
        </w:rPr>
        <w:t>Bullough</w:t>
      </w:r>
      <w:proofErr w:type="spellEnd"/>
      <w:r w:rsidRPr="007C061C">
        <w:rPr>
          <w:rFonts w:ascii="Times New Roman" w:hAnsi="Times New Roman" w:cs="Times New Roman"/>
          <w:color w:val="000000"/>
          <w:sz w:val="24"/>
          <w:szCs w:val="24"/>
          <w:shd w:val="clear" w:color="auto" w:fill="FFFFFF"/>
        </w:rPr>
        <w:t xml:space="preserve"> &amp; Dibble</w:t>
      </w:r>
      <w:r>
        <w:rPr>
          <w:rFonts w:ascii="Times New Roman" w:hAnsi="Times New Roman" w:cs="Times New Roman"/>
          <w:color w:val="000000"/>
          <w:sz w:val="24"/>
          <w:szCs w:val="24"/>
          <w:shd w:val="clear" w:color="auto" w:fill="FFFFFF"/>
        </w:rPr>
        <w:t>’s</w:t>
      </w:r>
      <w:r w:rsidRPr="007C061C">
        <w:rPr>
          <w:rFonts w:ascii="Times New Roman" w:hAnsi="Times New Roman" w:cs="Times New Roman"/>
          <w:color w:val="000000"/>
          <w:sz w:val="24"/>
          <w:szCs w:val="24"/>
          <w:shd w:val="clear" w:color="auto" w:fill="FFFFFF"/>
        </w:rPr>
        <w:t xml:space="preserve"> (2016</w:t>
      </w:r>
      <w:r w:rsidRPr="007C061C">
        <w:rPr>
          <w:rFonts w:ascii="Times New Roman" w:hAnsi="Times New Roman" w:cs="Times New Roman"/>
          <w:sz w:val="24"/>
          <w:szCs w:val="24"/>
        </w:rPr>
        <w:t>)</w:t>
      </w:r>
      <w:r>
        <w:rPr>
          <w:rFonts w:ascii="Times New Roman" w:hAnsi="Times New Roman" w:cs="Times New Roman"/>
          <w:sz w:val="24"/>
          <w:szCs w:val="24"/>
        </w:rPr>
        <w:t xml:space="preserve"> </w:t>
      </w:r>
      <w:r w:rsidR="00501C22">
        <w:rPr>
          <w:rFonts w:ascii="Times New Roman" w:hAnsi="Times New Roman" w:cs="Times New Roman"/>
          <w:sz w:val="24"/>
          <w:szCs w:val="24"/>
        </w:rPr>
        <w:t xml:space="preserve">research </w:t>
      </w:r>
      <w:r w:rsidRPr="007C061C">
        <w:rPr>
          <w:rFonts w:ascii="Times New Roman" w:hAnsi="Times New Roman" w:cs="Times New Roman"/>
          <w:sz w:val="24"/>
          <w:szCs w:val="24"/>
        </w:rPr>
        <w:t>found that women</w:t>
      </w:r>
      <w:r w:rsidR="00501C22">
        <w:rPr>
          <w:rFonts w:ascii="Times New Roman" w:hAnsi="Times New Roman" w:cs="Times New Roman"/>
          <w:sz w:val="24"/>
          <w:szCs w:val="24"/>
        </w:rPr>
        <w:t xml:space="preserve"> in particular</w:t>
      </w:r>
      <w:r w:rsidRPr="007C061C">
        <w:rPr>
          <w:rFonts w:ascii="Times New Roman" w:hAnsi="Times New Roman" w:cs="Times New Roman"/>
          <w:sz w:val="24"/>
          <w:szCs w:val="24"/>
        </w:rPr>
        <w:t xml:space="preserve"> demonstrated stronger global leadership profiles in regard to passion for diversity, intercultural empathy, and diplomacy, and conversely, men tended to show strong global leadership self-efficacies regarding global business savvy, cosmopolitan outlook, and interpersonal impact, and discusses the concept of ‘Shared leadership’ as “senior leaders in organizations are increasingly hard-pressed to have all of the knowledge and skills required to guide complex organizations in a global context</w:t>
      </w:r>
      <w:r w:rsidR="00501C22">
        <w:rPr>
          <w:rFonts w:ascii="Times New Roman" w:hAnsi="Times New Roman" w:cs="Times New Roman"/>
          <w:sz w:val="24"/>
          <w:szCs w:val="24"/>
        </w:rPr>
        <w:t>”, this strengthens the case for more women on boards, as they bring something different to the table</w:t>
      </w:r>
      <w:r w:rsidRPr="007C061C">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501C22">
        <w:rPr>
          <w:rFonts w:ascii="Times New Roman" w:hAnsi="Times New Roman" w:cs="Times New Roman"/>
          <w:sz w:val="24"/>
          <w:szCs w:val="24"/>
        </w:rPr>
        <w:t xml:space="preserve">it could be contended </w:t>
      </w:r>
      <w:r>
        <w:rPr>
          <w:rFonts w:ascii="Times New Roman" w:hAnsi="Times New Roman" w:cs="Times New Roman"/>
          <w:sz w:val="24"/>
          <w:szCs w:val="24"/>
        </w:rPr>
        <w:t>this research was based on private sector organisations, limiting its applicability to other sectors.</w:t>
      </w:r>
      <w:r w:rsidRPr="007C061C">
        <w:rPr>
          <w:rFonts w:ascii="Times New Roman" w:hAnsi="Times New Roman" w:cs="Times New Roman"/>
          <w:sz w:val="24"/>
          <w:szCs w:val="24"/>
        </w:rPr>
        <w:t xml:space="preserve"> </w:t>
      </w:r>
      <w:r>
        <w:rPr>
          <w:rFonts w:ascii="Times New Roman" w:hAnsi="Times New Roman" w:cs="Times New Roman"/>
          <w:sz w:val="24"/>
          <w:szCs w:val="24"/>
        </w:rPr>
        <w:t xml:space="preserve">Regardless of this weakness other authors such as Wilson (2007) concurs with this view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discusses the need for</w:t>
      </w:r>
      <w:r w:rsidRPr="007C061C">
        <w:rPr>
          <w:rFonts w:ascii="Times New Roman" w:hAnsi="Times New Roman" w:cs="Times New Roman"/>
          <w:sz w:val="24"/>
          <w:szCs w:val="24"/>
        </w:rPr>
        <w:t xml:space="preserve"> “fresh eyes and fresh solutions applied to old and abiding problems, unique skills honed through family and community service, the opportunity for true democracy, </w:t>
      </w:r>
      <w:r w:rsidRPr="007C061C">
        <w:rPr>
          <w:rFonts w:ascii="Times New Roman" w:hAnsi="Times New Roman" w:cs="Times New Roman"/>
          <w:sz w:val="24"/>
          <w:szCs w:val="24"/>
        </w:rPr>
        <w:lastRenderedPageBreak/>
        <w:t>transforming business and politics</w:t>
      </w:r>
      <w:r w:rsidR="00C22FA9">
        <w:rPr>
          <w:rFonts w:ascii="Times New Roman" w:hAnsi="Times New Roman" w:cs="Times New Roman"/>
          <w:sz w:val="24"/>
          <w:szCs w:val="24"/>
        </w:rPr>
        <w:t>”</w:t>
      </w:r>
      <w:r w:rsidRPr="007C061C">
        <w:rPr>
          <w:rFonts w:ascii="Times New Roman" w:hAnsi="Times New Roman" w:cs="Times New Roman"/>
          <w:sz w:val="24"/>
          <w:szCs w:val="24"/>
        </w:rPr>
        <w:t xml:space="preserve"> </w:t>
      </w:r>
      <w:r w:rsidR="00C22FA9">
        <w:rPr>
          <w:rFonts w:ascii="Times New Roman" w:hAnsi="Times New Roman" w:cs="Times New Roman"/>
          <w:sz w:val="24"/>
          <w:szCs w:val="24"/>
        </w:rPr>
        <w:t>which</w:t>
      </w:r>
      <w:r w:rsidRPr="007C061C">
        <w:rPr>
          <w:rFonts w:ascii="Times New Roman" w:hAnsi="Times New Roman" w:cs="Times New Roman"/>
          <w:sz w:val="24"/>
          <w:szCs w:val="24"/>
        </w:rPr>
        <w:t xml:space="preserve"> are the advantages of the leadership of women. However,</w:t>
      </w:r>
      <w:r>
        <w:rPr>
          <w:rFonts w:ascii="Times New Roman" w:hAnsi="Times New Roman" w:cs="Times New Roman"/>
          <w:sz w:val="24"/>
          <w:szCs w:val="24"/>
        </w:rPr>
        <w:t xml:space="preserve"> Hinds (2015) states that</w:t>
      </w:r>
      <w:r w:rsidRPr="007C061C">
        <w:rPr>
          <w:rFonts w:ascii="Times New Roman" w:hAnsi="Times New Roman" w:cs="Times New Roman"/>
          <w:sz w:val="24"/>
          <w:szCs w:val="24"/>
        </w:rPr>
        <w:t xml:space="preserve"> “achieving gender-balanced leadership within the private sector remains a challenge for all countries”.</w:t>
      </w:r>
      <w:r>
        <w:rPr>
          <w:rFonts w:ascii="Times New Roman" w:hAnsi="Times New Roman" w:cs="Times New Roman"/>
          <w:sz w:val="24"/>
          <w:szCs w:val="24"/>
        </w:rPr>
        <w:t xml:space="preserve"> Therefore, considering the benefits that gender balance can bring to organisations and society, and the challenges of obtaining that balance, there is a need to investigate reasons for the gap and how to address it</w:t>
      </w:r>
      <w:r w:rsidR="00C22FA9">
        <w:rPr>
          <w:rFonts w:ascii="Times New Roman" w:hAnsi="Times New Roman" w:cs="Times New Roman"/>
          <w:sz w:val="24"/>
          <w:szCs w:val="24"/>
        </w:rPr>
        <w:t>.</w:t>
      </w:r>
    </w:p>
    <w:bookmarkEnd w:id="8"/>
    <w:p w14:paraId="41101958" w14:textId="4E0FBB85" w:rsidR="006F41F6" w:rsidRPr="00CA5055" w:rsidRDefault="006F41F6" w:rsidP="00CA5055">
      <w:pPr>
        <w:pStyle w:val="ListParagraph"/>
        <w:numPr>
          <w:ilvl w:val="1"/>
          <w:numId w:val="21"/>
        </w:numPr>
        <w:spacing w:line="480" w:lineRule="auto"/>
        <w:rPr>
          <w:rFonts w:ascii="Times New Roman" w:hAnsi="Times New Roman" w:cs="Times New Roman"/>
          <w:b/>
          <w:sz w:val="24"/>
          <w:szCs w:val="24"/>
          <w:u w:val="single"/>
        </w:rPr>
      </w:pPr>
      <w:r w:rsidRPr="00CA5055">
        <w:rPr>
          <w:rFonts w:ascii="Times New Roman" w:hAnsi="Times New Roman" w:cs="Times New Roman"/>
          <w:b/>
          <w:sz w:val="24"/>
          <w:szCs w:val="24"/>
          <w:u w:val="single"/>
        </w:rPr>
        <w:t>The barriers women face when seeking leadership positions</w:t>
      </w:r>
    </w:p>
    <w:p w14:paraId="21A92F38" w14:textId="747DE214" w:rsidR="006F41F6" w:rsidRPr="00D223E3" w:rsidRDefault="006F41F6" w:rsidP="006F41F6">
      <w:pPr>
        <w:spacing w:line="480" w:lineRule="auto"/>
        <w:rPr>
          <w:rStyle w:val="Strong"/>
          <w:rFonts w:ascii="Times New Roman" w:hAnsi="Times New Roman" w:cs="Times New Roman"/>
          <w:bCs w:val="0"/>
          <w:sz w:val="24"/>
          <w:szCs w:val="24"/>
        </w:rPr>
      </w:pPr>
      <w:r w:rsidRPr="00D223E3">
        <w:rPr>
          <w:rFonts w:ascii="Times New Roman" w:hAnsi="Times New Roman" w:cs="Times New Roman"/>
          <w:sz w:val="24"/>
          <w:szCs w:val="24"/>
        </w:rPr>
        <w:t>The Welsh Government</w:t>
      </w:r>
      <w:r>
        <w:rPr>
          <w:rFonts w:ascii="Times New Roman" w:hAnsi="Times New Roman" w:cs="Times New Roman"/>
          <w:sz w:val="24"/>
          <w:szCs w:val="24"/>
        </w:rPr>
        <w:t>’ presiding officer in 2012</w:t>
      </w:r>
      <w:r w:rsidRPr="00D223E3">
        <w:rPr>
          <w:rFonts w:ascii="Times New Roman" w:hAnsi="Times New Roman" w:cs="Times New Roman"/>
          <w:sz w:val="24"/>
          <w:szCs w:val="24"/>
        </w:rPr>
        <w:t xml:space="preserve"> identified the main barriers in Wales to be;</w:t>
      </w:r>
      <w:r w:rsidRPr="00D223E3">
        <w:rPr>
          <w:rFonts w:ascii="Times New Roman" w:hAnsi="Times New Roman" w:cs="Times New Roman"/>
          <w:sz w:val="24"/>
        </w:rPr>
        <w:t xml:space="preserve"> </w:t>
      </w:r>
      <w:r>
        <w:rPr>
          <w:rFonts w:ascii="Times New Roman" w:hAnsi="Times New Roman" w:cs="Times New Roman"/>
          <w:sz w:val="24"/>
        </w:rPr>
        <w:t xml:space="preserve">a </w:t>
      </w:r>
      <w:r w:rsidRPr="00D223E3">
        <w:rPr>
          <w:rFonts w:ascii="Times New Roman" w:hAnsi="Times New Roman" w:cs="Times New Roman"/>
          <w:sz w:val="24"/>
        </w:rPr>
        <w:t xml:space="preserve">lack of confidence, </w:t>
      </w:r>
      <w:r>
        <w:rPr>
          <w:rFonts w:ascii="Times New Roman" w:hAnsi="Times New Roman" w:cs="Times New Roman"/>
          <w:sz w:val="24"/>
        </w:rPr>
        <w:t xml:space="preserve">a </w:t>
      </w:r>
      <w:r w:rsidRPr="00D223E3">
        <w:rPr>
          <w:rFonts w:ascii="Times New Roman" w:hAnsi="Times New Roman" w:cs="Times New Roman"/>
          <w:sz w:val="24"/>
        </w:rPr>
        <w:t>lack of role models, insufficient training and mentoring provision</w:t>
      </w:r>
      <w:r>
        <w:rPr>
          <w:rFonts w:ascii="Times New Roman" w:hAnsi="Times New Roman" w:cs="Times New Roman"/>
          <w:sz w:val="24"/>
        </w:rPr>
        <w:t>, a perceived lack of opportunity and male dominated networks (</w:t>
      </w:r>
      <w:proofErr w:type="spellStart"/>
      <w:proofErr w:type="gramStart"/>
      <w:r>
        <w:rPr>
          <w:rFonts w:ascii="Times New Roman" w:hAnsi="Times New Roman" w:cs="Times New Roman"/>
          <w:sz w:val="24"/>
        </w:rPr>
        <w:t>gov.wales</w:t>
      </w:r>
      <w:proofErr w:type="spellEnd"/>
      <w:proofErr w:type="gramEnd"/>
      <w:r>
        <w:rPr>
          <w:rFonts w:ascii="Times New Roman" w:hAnsi="Times New Roman" w:cs="Times New Roman"/>
          <w:sz w:val="24"/>
        </w:rPr>
        <w:t xml:space="preserve">, 2016). </w:t>
      </w:r>
      <w:r w:rsidR="00C22FA9">
        <w:rPr>
          <w:rFonts w:ascii="Times New Roman" w:hAnsi="Times New Roman" w:cs="Times New Roman"/>
          <w:sz w:val="24"/>
        </w:rPr>
        <w:t>U</w:t>
      </w:r>
      <w:r>
        <w:rPr>
          <w:rFonts w:ascii="Times New Roman" w:hAnsi="Times New Roman" w:cs="Times New Roman"/>
          <w:sz w:val="24"/>
        </w:rPr>
        <w:t>pon further research the barriers were discovered to be similar however, more extensive than this dated list.</w:t>
      </w:r>
      <w:r>
        <w:rPr>
          <w:rFonts w:ascii="Times New Roman" w:hAnsi="Times New Roman" w:cs="Times New Roman"/>
          <w:b/>
          <w:sz w:val="24"/>
          <w:szCs w:val="24"/>
        </w:rPr>
        <w:t xml:space="preserv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authors argue that the gender leadership gap is caused by a variety of barriers women face on their journey to becoming leaders. </w:t>
      </w:r>
      <w:bookmarkStart w:id="9" w:name="_Hlk521316793"/>
      <w:r w:rsidRPr="007C061C">
        <w:rPr>
          <w:rFonts w:ascii="Times New Roman" w:hAnsi="Times New Roman" w:cs="Times New Roman"/>
          <w:sz w:val="24"/>
          <w:szCs w:val="24"/>
        </w:rPr>
        <w:t xml:space="preserve">Yukl (2010) discusses the barriers women face by looking at sex-based discrimination, </w:t>
      </w:r>
      <w:r w:rsidR="005F031D">
        <w:rPr>
          <w:rFonts w:ascii="Times New Roman" w:hAnsi="Times New Roman" w:cs="Times New Roman"/>
          <w:sz w:val="24"/>
          <w:szCs w:val="24"/>
        </w:rPr>
        <w:t>arguing</w:t>
      </w:r>
      <w:r w:rsidRPr="007C061C">
        <w:rPr>
          <w:rFonts w:ascii="Times New Roman" w:hAnsi="Times New Roman" w:cs="Times New Roman"/>
          <w:sz w:val="24"/>
          <w:szCs w:val="24"/>
        </w:rPr>
        <w:t xml:space="preserve"> anti-discrimination laws have led to a slow but steady change in ensuring greater equality for women, however, issues still remain surrounding the commonly held patriarchal</w:t>
      </w:r>
      <w:r>
        <w:rPr>
          <w:rFonts w:ascii="Times New Roman" w:hAnsi="Times New Roman" w:cs="Times New Roman"/>
          <w:sz w:val="24"/>
          <w:szCs w:val="24"/>
        </w:rPr>
        <w:t xml:space="preserve"> viewpoints in society</w:t>
      </w:r>
      <w:r w:rsidR="00196264">
        <w:rPr>
          <w:rFonts w:ascii="Times New Roman" w:hAnsi="Times New Roman" w:cs="Times New Roman"/>
          <w:sz w:val="24"/>
          <w:szCs w:val="24"/>
        </w:rPr>
        <w:t xml:space="preserve"> also</w:t>
      </w:r>
      <w:r w:rsidRPr="007C061C">
        <w:rPr>
          <w:rFonts w:ascii="Times New Roman" w:hAnsi="Times New Roman" w:cs="Times New Roman"/>
          <w:sz w:val="24"/>
          <w:szCs w:val="24"/>
        </w:rPr>
        <w:t xml:space="preserve"> </w:t>
      </w:r>
      <w:r>
        <w:rPr>
          <w:rFonts w:ascii="Times New Roman" w:hAnsi="Times New Roman" w:cs="Times New Roman"/>
          <w:sz w:val="24"/>
          <w:szCs w:val="24"/>
        </w:rPr>
        <w:t xml:space="preserve">discussed in </w:t>
      </w:r>
      <w:r w:rsidRPr="007C061C">
        <w:rPr>
          <w:rFonts w:ascii="Times New Roman" w:hAnsi="Times New Roman" w:cs="Times New Roman"/>
          <w:sz w:val="24"/>
          <w:szCs w:val="24"/>
        </w:rPr>
        <w:t>Gold, Thorpe &amp; Mumford</w:t>
      </w:r>
      <w:r>
        <w:rPr>
          <w:rFonts w:ascii="Times New Roman" w:hAnsi="Times New Roman" w:cs="Times New Roman"/>
          <w:sz w:val="24"/>
          <w:szCs w:val="24"/>
        </w:rPr>
        <w:t xml:space="preserve"> (</w:t>
      </w:r>
      <w:r w:rsidRPr="007C061C">
        <w:rPr>
          <w:rFonts w:ascii="Times New Roman" w:hAnsi="Times New Roman" w:cs="Times New Roman"/>
          <w:sz w:val="24"/>
          <w:szCs w:val="24"/>
        </w:rPr>
        <w:t>2010</w:t>
      </w:r>
      <w:r>
        <w:rPr>
          <w:rFonts w:ascii="Times New Roman" w:hAnsi="Times New Roman" w:cs="Times New Roman"/>
          <w:sz w:val="24"/>
          <w:szCs w:val="24"/>
        </w:rPr>
        <w:t>)</w:t>
      </w:r>
      <w:r w:rsidRPr="007C061C">
        <w:rPr>
          <w:rFonts w:ascii="Times New Roman" w:hAnsi="Times New Roman" w:cs="Times New Roman"/>
          <w:sz w:val="24"/>
          <w:szCs w:val="24"/>
        </w:rPr>
        <w:t xml:space="preserve"> </w:t>
      </w:r>
      <w:r>
        <w:rPr>
          <w:rFonts w:ascii="Times New Roman" w:hAnsi="Times New Roman" w:cs="Times New Roman"/>
          <w:sz w:val="24"/>
          <w:szCs w:val="24"/>
        </w:rPr>
        <w:t>and</w:t>
      </w:r>
      <w:r w:rsidRPr="007C061C">
        <w:rPr>
          <w:rFonts w:ascii="Times New Roman" w:hAnsi="Times New Roman" w:cs="Times New Roman"/>
          <w:sz w:val="24"/>
          <w:szCs w:val="24"/>
        </w:rPr>
        <w:t xml:space="preserve"> Carroll, Ford &amp; Taylor </w:t>
      </w:r>
      <w:r>
        <w:rPr>
          <w:rFonts w:ascii="Times New Roman" w:hAnsi="Times New Roman" w:cs="Times New Roman"/>
          <w:sz w:val="24"/>
          <w:szCs w:val="24"/>
        </w:rPr>
        <w:t>(</w:t>
      </w:r>
      <w:r w:rsidRPr="007C061C">
        <w:rPr>
          <w:rFonts w:ascii="Times New Roman" w:hAnsi="Times New Roman" w:cs="Times New Roman"/>
          <w:sz w:val="24"/>
          <w:szCs w:val="24"/>
        </w:rPr>
        <w:t>2015</w:t>
      </w:r>
      <w:r>
        <w:rPr>
          <w:rFonts w:ascii="Times New Roman" w:hAnsi="Times New Roman" w:cs="Times New Roman"/>
          <w:sz w:val="24"/>
          <w:szCs w:val="24"/>
        </w:rPr>
        <w:t>)</w:t>
      </w:r>
      <w:r w:rsidRPr="007C061C">
        <w:rPr>
          <w:rFonts w:ascii="Times New Roman" w:hAnsi="Times New Roman" w:cs="Times New Roman"/>
          <w:sz w:val="24"/>
          <w:szCs w:val="24"/>
        </w:rPr>
        <w:t xml:space="preserve"> and stereotypical </w:t>
      </w:r>
      <w:r>
        <w:rPr>
          <w:rFonts w:ascii="Times New Roman" w:hAnsi="Times New Roman" w:cs="Times New Roman"/>
          <w:sz w:val="24"/>
          <w:szCs w:val="24"/>
        </w:rPr>
        <w:t>views</w:t>
      </w:r>
      <w:r w:rsidR="00196264">
        <w:rPr>
          <w:rFonts w:ascii="Times New Roman" w:hAnsi="Times New Roman" w:cs="Times New Roman"/>
          <w:sz w:val="24"/>
          <w:szCs w:val="24"/>
        </w:rPr>
        <w:t xml:space="preserve"> </w:t>
      </w:r>
      <w:r>
        <w:rPr>
          <w:rFonts w:ascii="Times New Roman" w:hAnsi="Times New Roman" w:cs="Times New Roman"/>
          <w:sz w:val="24"/>
          <w:szCs w:val="24"/>
        </w:rPr>
        <w:t xml:space="preserve"> cited by </w:t>
      </w:r>
      <w:r w:rsidRPr="007C061C">
        <w:rPr>
          <w:rFonts w:ascii="Times New Roman" w:hAnsi="Times New Roman" w:cs="Times New Roman"/>
          <w:sz w:val="24"/>
          <w:szCs w:val="24"/>
        </w:rPr>
        <w:t>Northouse</w:t>
      </w:r>
      <w:r>
        <w:rPr>
          <w:rFonts w:ascii="Times New Roman" w:hAnsi="Times New Roman" w:cs="Times New Roman"/>
          <w:sz w:val="24"/>
          <w:szCs w:val="24"/>
        </w:rPr>
        <w:t xml:space="preserve"> (</w:t>
      </w:r>
      <w:r w:rsidRPr="007C061C">
        <w:rPr>
          <w:rFonts w:ascii="Times New Roman" w:hAnsi="Times New Roman" w:cs="Times New Roman"/>
          <w:sz w:val="24"/>
          <w:szCs w:val="24"/>
        </w:rPr>
        <w:t>2016</w:t>
      </w:r>
      <w:r>
        <w:rPr>
          <w:rFonts w:ascii="Times New Roman" w:hAnsi="Times New Roman" w:cs="Times New Roman"/>
          <w:sz w:val="24"/>
          <w:szCs w:val="24"/>
        </w:rPr>
        <w:t>),</w:t>
      </w:r>
      <w:r w:rsidRPr="007C061C">
        <w:rPr>
          <w:rFonts w:ascii="Times New Roman" w:hAnsi="Times New Roman" w:cs="Times New Roman"/>
          <w:sz w:val="24"/>
          <w:szCs w:val="24"/>
        </w:rPr>
        <w:t xml:space="preserve"> Powell</w:t>
      </w:r>
      <w:r>
        <w:rPr>
          <w:rFonts w:ascii="Times New Roman" w:hAnsi="Times New Roman" w:cs="Times New Roman"/>
          <w:sz w:val="24"/>
          <w:szCs w:val="24"/>
        </w:rPr>
        <w:t xml:space="preserve"> (</w:t>
      </w:r>
      <w:r w:rsidRPr="007C061C">
        <w:rPr>
          <w:rFonts w:ascii="Times New Roman" w:hAnsi="Times New Roman" w:cs="Times New Roman"/>
          <w:sz w:val="24"/>
          <w:szCs w:val="24"/>
        </w:rPr>
        <w:t>2014</w:t>
      </w:r>
      <w:r>
        <w:rPr>
          <w:rFonts w:ascii="Times New Roman" w:hAnsi="Times New Roman" w:cs="Times New Roman"/>
          <w:sz w:val="24"/>
          <w:szCs w:val="24"/>
        </w:rPr>
        <w:t>),</w:t>
      </w:r>
      <w:r w:rsidRPr="007C061C">
        <w:rPr>
          <w:rFonts w:ascii="Times New Roman" w:hAnsi="Times New Roman" w:cs="Times New Roman"/>
          <w:sz w:val="24"/>
          <w:szCs w:val="24"/>
        </w:rPr>
        <w:t xml:space="preserve"> Gold, Thorpe &amp; Mumford</w:t>
      </w:r>
      <w:r>
        <w:rPr>
          <w:rFonts w:ascii="Times New Roman" w:hAnsi="Times New Roman" w:cs="Times New Roman"/>
          <w:sz w:val="24"/>
          <w:szCs w:val="24"/>
        </w:rPr>
        <w:t xml:space="preserve"> (</w:t>
      </w:r>
      <w:r w:rsidRPr="007C061C">
        <w:rPr>
          <w:rFonts w:ascii="Times New Roman" w:hAnsi="Times New Roman" w:cs="Times New Roman"/>
          <w:sz w:val="24"/>
          <w:szCs w:val="24"/>
        </w:rPr>
        <w:t>2010</w:t>
      </w:r>
      <w:r>
        <w:rPr>
          <w:rFonts w:ascii="Times New Roman" w:hAnsi="Times New Roman" w:cs="Times New Roman"/>
          <w:sz w:val="24"/>
          <w:szCs w:val="24"/>
        </w:rPr>
        <w:t>),</w:t>
      </w:r>
      <w:r w:rsidRPr="007C061C">
        <w:rPr>
          <w:rFonts w:ascii="Times New Roman" w:hAnsi="Times New Roman" w:cs="Times New Roman"/>
          <w:sz w:val="24"/>
          <w:szCs w:val="24"/>
        </w:rPr>
        <w:t xml:space="preserve"> Yukl </w:t>
      </w:r>
      <w:r>
        <w:rPr>
          <w:rFonts w:ascii="Times New Roman" w:hAnsi="Times New Roman" w:cs="Times New Roman"/>
          <w:sz w:val="24"/>
          <w:szCs w:val="24"/>
        </w:rPr>
        <w:t>(</w:t>
      </w:r>
      <w:r w:rsidRPr="007C061C">
        <w:rPr>
          <w:rFonts w:ascii="Times New Roman" w:hAnsi="Times New Roman" w:cs="Times New Roman"/>
          <w:sz w:val="24"/>
          <w:szCs w:val="24"/>
        </w:rPr>
        <w:t>2010</w:t>
      </w:r>
      <w:r>
        <w:rPr>
          <w:rFonts w:ascii="Times New Roman" w:hAnsi="Times New Roman" w:cs="Times New Roman"/>
          <w:sz w:val="24"/>
          <w:szCs w:val="24"/>
        </w:rPr>
        <w:t>),</w:t>
      </w:r>
      <w:r w:rsidRPr="007C061C">
        <w:rPr>
          <w:rFonts w:ascii="Times New Roman" w:hAnsi="Times New Roman" w:cs="Times New Roman"/>
          <w:sz w:val="24"/>
          <w:szCs w:val="24"/>
        </w:rPr>
        <w:t xml:space="preserve"> Wilson</w:t>
      </w:r>
      <w:r>
        <w:rPr>
          <w:rFonts w:ascii="Times New Roman" w:hAnsi="Times New Roman" w:cs="Times New Roman"/>
          <w:sz w:val="24"/>
          <w:szCs w:val="24"/>
        </w:rPr>
        <w:t xml:space="preserve"> (</w:t>
      </w:r>
      <w:r w:rsidRPr="007C061C">
        <w:rPr>
          <w:rFonts w:ascii="Times New Roman" w:hAnsi="Times New Roman" w:cs="Times New Roman"/>
          <w:sz w:val="24"/>
          <w:szCs w:val="24"/>
        </w:rPr>
        <w:t>2007</w:t>
      </w:r>
      <w:r>
        <w:rPr>
          <w:rFonts w:ascii="Times New Roman" w:hAnsi="Times New Roman" w:cs="Times New Roman"/>
          <w:sz w:val="24"/>
          <w:szCs w:val="24"/>
        </w:rPr>
        <w:t xml:space="preserve">) and the </w:t>
      </w:r>
      <w:r w:rsidRPr="007C061C">
        <w:rPr>
          <w:rFonts w:ascii="Times New Roman" w:hAnsi="Times New Roman" w:cs="Times New Roman"/>
          <w:sz w:val="24"/>
          <w:szCs w:val="24"/>
        </w:rPr>
        <w:t xml:space="preserve">AUUW </w:t>
      </w:r>
      <w:r>
        <w:rPr>
          <w:rFonts w:ascii="Times New Roman" w:hAnsi="Times New Roman" w:cs="Times New Roman"/>
          <w:sz w:val="24"/>
          <w:szCs w:val="24"/>
        </w:rPr>
        <w:t>(</w:t>
      </w:r>
      <w:r w:rsidRPr="007C061C">
        <w:rPr>
          <w:rFonts w:ascii="Times New Roman" w:hAnsi="Times New Roman" w:cs="Times New Roman"/>
          <w:sz w:val="24"/>
          <w:szCs w:val="24"/>
        </w:rPr>
        <w:t>2016)</w:t>
      </w:r>
      <w:r>
        <w:rPr>
          <w:rFonts w:ascii="Times New Roman" w:hAnsi="Times New Roman" w:cs="Times New Roman"/>
          <w:sz w:val="24"/>
          <w:szCs w:val="24"/>
        </w:rPr>
        <w:t>, making both these barriers significant.</w:t>
      </w:r>
      <w:bookmarkEnd w:id="9"/>
      <w:r>
        <w:rPr>
          <w:rFonts w:ascii="Times New Roman" w:hAnsi="Times New Roman" w:cs="Times New Roman"/>
          <w:sz w:val="24"/>
          <w:szCs w:val="24"/>
        </w:rPr>
        <w:t xml:space="preserve"> Also discussed in Yukl (2010) and the AUUW (2016) is the </w:t>
      </w:r>
      <w:r w:rsidRPr="007C061C">
        <w:rPr>
          <w:rFonts w:ascii="Times New Roman" w:hAnsi="Times New Roman" w:cs="Times New Roman"/>
          <w:sz w:val="24"/>
          <w:szCs w:val="24"/>
        </w:rPr>
        <w:t>belief that “men are more qualified to be leaders still persist</w:t>
      </w:r>
      <w:r>
        <w:rPr>
          <w:rFonts w:ascii="Times New Roman" w:hAnsi="Times New Roman" w:cs="Times New Roman"/>
          <w:sz w:val="24"/>
          <w:szCs w:val="24"/>
        </w:rPr>
        <w:t>s</w:t>
      </w:r>
      <w:r w:rsidRPr="007C061C">
        <w:rPr>
          <w:rFonts w:ascii="Times New Roman" w:hAnsi="Times New Roman" w:cs="Times New Roman"/>
          <w:sz w:val="24"/>
          <w:szCs w:val="24"/>
        </w:rPr>
        <w:t xml:space="preserve"> in segments of the population and businesses and remains strong in countries where it is supported by cultural values”. Williams </w:t>
      </w:r>
      <w:r w:rsidRPr="006F41F6">
        <w:rPr>
          <w:rFonts w:ascii="Times New Roman" w:hAnsi="Times New Roman" w:cs="Times New Roman"/>
          <w:sz w:val="24"/>
          <w:szCs w:val="24"/>
        </w:rPr>
        <w:t>(1978) described Wales as a country with a strong traditional culture, with figures</w:t>
      </w:r>
      <w:r w:rsidRPr="006F41F6">
        <w:rPr>
          <w:rFonts w:ascii="Times New Roman" w:hAnsi="Times New Roman" w:cs="Times New Roman"/>
          <w:b/>
          <w:sz w:val="24"/>
          <w:szCs w:val="24"/>
        </w:rPr>
        <w:t xml:space="preserve"> </w:t>
      </w:r>
      <w:r w:rsidRPr="006F41F6">
        <w:rPr>
          <w:rStyle w:val="Strong"/>
          <w:rFonts w:ascii="Times New Roman" w:hAnsi="Times New Roman" w:cs="Times New Roman"/>
          <w:b w:val="0"/>
          <w:color w:val="000000" w:themeColor="text1"/>
          <w:sz w:val="24"/>
          <w:szCs w:val="24"/>
        </w:rPr>
        <w:t>of women in senior leadership roles in the UK being 22% as compared to Wales at 7%</w:t>
      </w:r>
      <w:r w:rsidR="00EA0120">
        <w:rPr>
          <w:rStyle w:val="Strong"/>
          <w:rFonts w:ascii="Times New Roman" w:hAnsi="Times New Roman" w:cs="Times New Roman"/>
          <w:b w:val="0"/>
          <w:color w:val="000000" w:themeColor="text1"/>
          <w:sz w:val="24"/>
          <w:szCs w:val="24"/>
        </w:rPr>
        <w:t>,</w:t>
      </w:r>
      <w:r w:rsidRPr="006F41F6">
        <w:rPr>
          <w:rStyle w:val="Strong"/>
          <w:rFonts w:ascii="Times New Roman" w:hAnsi="Times New Roman" w:cs="Times New Roman"/>
          <w:b w:val="0"/>
          <w:color w:val="000000" w:themeColor="text1"/>
          <w:sz w:val="24"/>
          <w:szCs w:val="24"/>
        </w:rPr>
        <w:t xml:space="preserve"> (Catalyst, 2018 &amp; </w:t>
      </w:r>
      <w:proofErr w:type="spellStart"/>
      <w:r w:rsidRPr="006F41F6">
        <w:rPr>
          <w:rStyle w:val="Strong"/>
          <w:rFonts w:ascii="Times New Roman" w:hAnsi="Times New Roman" w:cs="Times New Roman"/>
          <w:b w:val="0"/>
          <w:color w:val="000000" w:themeColor="text1"/>
          <w:sz w:val="24"/>
          <w:szCs w:val="24"/>
        </w:rPr>
        <w:t>Chwarae</w:t>
      </w:r>
      <w:proofErr w:type="spellEnd"/>
      <w:r w:rsidRPr="006F41F6">
        <w:rPr>
          <w:rStyle w:val="Strong"/>
          <w:rFonts w:ascii="Times New Roman" w:hAnsi="Times New Roman" w:cs="Times New Roman"/>
          <w:b w:val="0"/>
          <w:color w:val="000000" w:themeColor="text1"/>
          <w:sz w:val="24"/>
          <w:szCs w:val="24"/>
        </w:rPr>
        <w:t xml:space="preserve"> </w:t>
      </w:r>
      <w:proofErr w:type="spellStart"/>
      <w:r w:rsidRPr="006F41F6">
        <w:rPr>
          <w:rStyle w:val="Strong"/>
          <w:rFonts w:ascii="Times New Roman" w:hAnsi="Times New Roman" w:cs="Times New Roman"/>
          <w:b w:val="0"/>
          <w:color w:val="000000" w:themeColor="text1"/>
          <w:sz w:val="24"/>
          <w:szCs w:val="24"/>
        </w:rPr>
        <w:t>Teg</w:t>
      </w:r>
      <w:proofErr w:type="spellEnd"/>
      <w:r w:rsidRPr="006F41F6">
        <w:rPr>
          <w:rStyle w:val="Strong"/>
          <w:rFonts w:ascii="Times New Roman" w:hAnsi="Times New Roman" w:cs="Times New Roman"/>
          <w:b w:val="0"/>
          <w:color w:val="000000" w:themeColor="text1"/>
          <w:sz w:val="24"/>
          <w:szCs w:val="24"/>
        </w:rPr>
        <w:t>, 2014), this would seem to be the case</w:t>
      </w:r>
      <w:r w:rsidR="00196264">
        <w:rPr>
          <w:rStyle w:val="Strong"/>
          <w:rFonts w:ascii="Times New Roman" w:hAnsi="Times New Roman" w:cs="Times New Roman"/>
          <w:b w:val="0"/>
          <w:color w:val="000000" w:themeColor="text1"/>
          <w:sz w:val="24"/>
          <w:szCs w:val="24"/>
        </w:rPr>
        <w:t>, t</w:t>
      </w:r>
      <w:r w:rsidRPr="006F41F6">
        <w:rPr>
          <w:rStyle w:val="Strong"/>
          <w:rFonts w:ascii="Times New Roman" w:hAnsi="Times New Roman" w:cs="Times New Roman"/>
          <w:b w:val="0"/>
          <w:color w:val="000000" w:themeColor="text1"/>
          <w:sz w:val="24"/>
          <w:szCs w:val="24"/>
        </w:rPr>
        <w:t>his will be investigated further in this report. Therefore, despite various policies and protection</w:t>
      </w:r>
      <w:r w:rsidR="00050B7A">
        <w:rPr>
          <w:rStyle w:val="Strong"/>
          <w:rFonts w:ascii="Times New Roman" w:hAnsi="Times New Roman" w:cs="Times New Roman"/>
          <w:b w:val="0"/>
          <w:color w:val="000000" w:themeColor="text1"/>
          <w:sz w:val="24"/>
          <w:szCs w:val="24"/>
        </w:rPr>
        <w:t>,</w:t>
      </w:r>
      <w:r w:rsidRPr="006F41F6">
        <w:rPr>
          <w:rStyle w:val="Strong"/>
          <w:rFonts w:ascii="Times New Roman" w:hAnsi="Times New Roman" w:cs="Times New Roman"/>
          <w:b w:val="0"/>
          <w:color w:val="000000" w:themeColor="text1"/>
          <w:sz w:val="24"/>
          <w:szCs w:val="24"/>
        </w:rPr>
        <w:t xml:space="preserve"> sex-based discrimination </w:t>
      </w:r>
      <w:proofErr w:type="gramStart"/>
      <w:r w:rsidRPr="006F41F6">
        <w:rPr>
          <w:rStyle w:val="Strong"/>
          <w:rFonts w:ascii="Times New Roman" w:hAnsi="Times New Roman" w:cs="Times New Roman"/>
          <w:b w:val="0"/>
          <w:color w:val="000000" w:themeColor="text1"/>
          <w:sz w:val="24"/>
          <w:szCs w:val="24"/>
        </w:rPr>
        <w:t>still remains</w:t>
      </w:r>
      <w:proofErr w:type="gramEnd"/>
      <w:r w:rsidRPr="006F41F6">
        <w:rPr>
          <w:rStyle w:val="Strong"/>
          <w:rFonts w:ascii="Times New Roman" w:hAnsi="Times New Roman" w:cs="Times New Roman"/>
          <w:b w:val="0"/>
          <w:color w:val="000000" w:themeColor="text1"/>
          <w:sz w:val="24"/>
          <w:szCs w:val="24"/>
        </w:rPr>
        <w:t xml:space="preserve"> a contributor to the gender leadership </w:t>
      </w:r>
      <w:r w:rsidRPr="006F41F6">
        <w:rPr>
          <w:rStyle w:val="Strong"/>
          <w:rFonts w:ascii="Times New Roman" w:hAnsi="Times New Roman" w:cs="Times New Roman"/>
          <w:b w:val="0"/>
          <w:color w:val="000000" w:themeColor="text1"/>
          <w:sz w:val="24"/>
          <w:szCs w:val="24"/>
        </w:rPr>
        <w:lastRenderedPageBreak/>
        <w:t>gap</w:t>
      </w:r>
      <w:r w:rsidR="00EA0120">
        <w:rPr>
          <w:rStyle w:val="Strong"/>
          <w:rFonts w:ascii="Times New Roman" w:hAnsi="Times New Roman" w:cs="Times New Roman"/>
          <w:b w:val="0"/>
          <w:color w:val="000000" w:themeColor="text1"/>
          <w:sz w:val="24"/>
          <w:szCs w:val="24"/>
        </w:rPr>
        <w:t xml:space="preserve">. </w:t>
      </w:r>
      <w:r w:rsidRPr="006F41F6">
        <w:rPr>
          <w:rStyle w:val="Strong"/>
          <w:rFonts w:ascii="Times New Roman" w:hAnsi="Times New Roman" w:cs="Times New Roman"/>
          <w:b w:val="0"/>
          <w:color w:val="000000" w:themeColor="text1"/>
          <w:sz w:val="24"/>
          <w:szCs w:val="24"/>
        </w:rPr>
        <w:t>However, Barling’s article (2014) takes the view that sex-based discrimination is occurring less over time. Therefore, this report must consider if more anti-discrimination laws are necessary as a method of closing the gender leadership gap.</w:t>
      </w:r>
    </w:p>
    <w:p w14:paraId="1557C914" w14:textId="2DD7AE3B"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Yukl (2010), Wilson (2007), Gold, Thorpe &amp; Mumford (2010), Davidson (1997) also discusses what has commonly been termed the glass ceiling which The Economist (2009) </w:t>
      </w:r>
      <w:r>
        <w:rPr>
          <w:rFonts w:ascii="Times New Roman" w:hAnsi="Times New Roman" w:cs="Times New Roman"/>
          <w:color w:val="000000" w:themeColor="text1"/>
          <w:sz w:val="24"/>
          <w:szCs w:val="24"/>
        </w:rPr>
        <w:t xml:space="preserve">has </w:t>
      </w:r>
      <w:r w:rsidRPr="007C061C">
        <w:rPr>
          <w:rFonts w:ascii="Times New Roman" w:hAnsi="Times New Roman" w:cs="Times New Roman"/>
          <w:color w:val="000000" w:themeColor="text1"/>
          <w:sz w:val="24"/>
          <w:szCs w:val="24"/>
        </w:rPr>
        <w:t>described as “the persistent failure of women to climb as far up the corporate ladder</w:t>
      </w:r>
      <w:r w:rsidR="00EA0120">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 xml:space="preserve"> a transparent barrier, a glass ceiling, blocked them. Invisible from the bottom, when women started their careers, it was steely strong in stopping them attaining equality with men </w:t>
      </w:r>
      <w:proofErr w:type="gramStart"/>
      <w:r w:rsidRPr="007C061C">
        <w:rPr>
          <w:rFonts w:ascii="Times New Roman" w:hAnsi="Times New Roman" w:cs="Times New Roman"/>
          <w:color w:val="000000" w:themeColor="text1"/>
          <w:sz w:val="24"/>
          <w:szCs w:val="24"/>
        </w:rPr>
        <w:t>later</w:t>
      </w:r>
      <w:r w:rsidR="00EA0120">
        <w:rPr>
          <w:rFonts w:ascii="Times New Roman" w:hAnsi="Times New Roman" w:cs="Times New Roman"/>
          <w:color w:val="000000" w:themeColor="text1"/>
          <w:sz w:val="24"/>
          <w:szCs w:val="24"/>
        </w:rPr>
        <w:t xml:space="preserve"> </w:t>
      </w:r>
      <w:r w:rsidRPr="007C061C">
        <w:rPr>
          <w:rFonts w:ascii="Times New Roman" w:hAnsi="Times New Roman" w:cs="Times New Roman"/>
          <w:color w:val="000000" w:themeColor="text1"/>
          <w:sz w:val="24"/>
          <w:szCs w:val="24"/>
        </w:rPr>
        <w:t>on</w:t>
      </w:r>
      <w:proofErr w:type="gramEnd"/>
      <w:r w:rsidRPr="007C061C">
        <w:rPr>
          <w:rFonts w:ascii="Times New Roman" w:hAnsi="Times New Roman" w:cs="Times New Roman"/>
          <w:color w:val="000000" w:themeColor="text1"/>
          <w:sz w:val="24"/>
          <w:szCs w:val="24"/>
        </w:rPr>
        <w:t>”, this has also been called the glass cliff (Barling, 2014), concrete ceiling (Davidson, 1997) and sometimes the sticky floor (Wilson, 2007), all of which glean their names from the causes of the ceiling, cliff or floor</w:t>
      </w:r>
      <w:r>
        <w:rPr>
          <w:rFonts w:ascii="Times New Roman" w:hAnsi="Times New Roman" w:cs="Times New Roman"/>
          <w:color w:val="000000" w:themeColor="text1"/>
          <w:sz w:val="24"/>
          <w:szCs w:val="24"/>
        </w:rPr>
        <w:t>. A comprehensive list of</w:t>
      </w:r>
      <w:r w:rsidRPr="007C061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r</w:t>
      </w:r>
      <w:r w:rsidRPr="007C061C">
        <w:rPr>
          <w:rFonts w:ascii="Times New Roman" w:hAnsi="Times New Roman" w:cs="Times New Roman"/>
          <w:color w:val="000000" w:themeColor="text1"/>
          <w:sz w:val="24"/>
          <w:szCs w:val="24"/>
        </w:rPr>
        <w:t>easons for the ceiling are cited in Yukl (2010) as;</w:t>
      </w:r>
    </w:p>
    <w:p w14:paraId="718A252F" w14:textId="5F7A543C" w:rsidR="00196264" w:rsidRDefault="00196264" w:rsidP="006F41F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6F41F6" w:rsidRPr="007C061C">
        <w:rPr>
          <w:rFonts w:ascii="Times New Roman" w:hAnsi="Times New Roman" w:cs="Times New Roman"/>
          <w:color w:val="000000" w:themeColor="text1"/>
          <w:sz w:val="24"/>
          <w:szCs w:val="24"/>
        </w:rPr>
        <w:t xml:space="preserve">(1) a lack of opportunity to gain experience and visibility in types of position that would facilitate advancement, </w:t>
      </w:r>
    </w:p>
    <w:p w14:paraId="27B45859"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(2) higher standards of performance for women than for men, </w:t>
      </w:r>
    </w:p>
    <w:p w14:paraId="4D7F11BB"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(3) exclusion of women from informal networks that aid advancement, </w:t>
      </w:r>
    </w:p>
    <w:p w14:paraId="5F4CB22C"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(4) lack of encouragement and opportunity for developmental activities, </w:t>
      </w:r>
    </w:p>
    <w:p w14:paraId="16EEA4F2"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(5) lack of opportunity for effective mentoring, </w:t>
      </w:r>
    </w:p>
    <w:p w14:paraId="4D6F8816"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(6) lack of strong efforts to gain access to leadership positions, </w:t>
      </w:r>
    </w:p>
    <w:p w14:paraId="70F7FC41"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(7) difficulties created by competing family demands, </w:t>
      </w:r>
    </w:p>
    <w:p w14:paraId="1F125F1B"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 xml:space="preserve">(8) a lack of strong action from by top management to ensure equal opportunity, </w:t>
      </w:r>
    </w:p>
    <w:p w14:paraId="445E6D73"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lastRenderedPageBreak/>
        <w:t xml:space="preserve">(9) bias to select and promote individuals who are </w:t>
      </w:r>
      <w:proofErr w:type="gramStart"/>
      <w:r w:rsidRPr="007C061C">
        <w:rPr>
          <w:rFonts w:ascii="Times New Roman" w:hAnsi="Times New Roman" w:cs="Times New Roman"/>
          <w:color w:val="000000" w:themeColor="text1"/>
          <w:sz w:val="24"/>
          <w:szCs w:val="24"/>
        </w:rPr>
        <w:t>similar to</w:t>
      </w:r>
      <w:proofErr w:type="gramEnd"/>
      <w:r w:rsidRPr="007C061C">
        <w:rPr>
          <w:rFonts w:ascii="Times New Roman" w:hAnsi="Times New Roman" w:cs="Times New Roman"/>
          <w:color w:val="000000" w:themeColor="text1"/>
          <w:sz w:val="24"/>
          <w:szCs w:val="24"/>
        </w:rPr>
        <w:t xml:space="preserve"> the managers who make the decision, </w:t>
      </w:r>
    </w:p>
    <w:p w14:paraId="22A88D21" w14:textId="77777777" w:rsidR="00196264"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(10) intentional efforts by some men to retain control of the most powerful positions for themselves”</w:t>
      </w:r>
      <w:r w:rsidR="00196264">
        <w:rPr>
          <w:rFonts w:ascii="Times New Roman" w:hAnsi="Times New Roman" w:cs="Times New Roman"/>
          <w:color w:val="000000" w:themeColor="text1"/>
          <w:sz w:val="24"/>
          <w:szCs w:val="24"/>
        </w:rPr>
        <w:t>.</w:t>
      </w:r>
    </w:p>
    <w:p w14:paraId="7285408C" w14:textId="484851AA" w:rsidR="006F41F6" w:rsidRPr="007C061C" w:rsidRDefault="00196264" w:rsidP="006F41F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w:t>
      </w:r>
      <w:r w:rsidR="006F41F6" w:rsidRPr="007C061C">
        <w:rPr>
          <w:rFonts w:ascii="Times New Roman" w:hAnsi="Times New Roman" w:cs="Times New Roman"/>
          <w:color w:val="000000" w:themeColor="text1"/>
          <w:sz w:val="24"/>
          <w:szCs w:val="24"/>
        </w:rPr>
        <w:t xml:space="preserve"> is a comprehensive list </w:t>
      </w:r>
      <w:r w:rsidR="00EA0120">
        <w:rPr>
          <w:rFonts w:ascii="Times New Roman" w:hAnsi="Times New Roman" w:cs="Times New Roman"/>
          <w:color w:val="000000" w:themeColor="text1"/>
          <w:sz w:val="24"/>
          <w:szCs w:val="24"/>
        </w:rPr>
        <w:t>and is</w:t>
      </w:r>
      <w:r w:rsidR="006F41F6" w:rsidRPr="007C061C">
        <w:rPr>
          <w:rFonts w:ascii="Times New Roman" w:hAnsi="Times New Roman" w:cs="Times New Roman"/>
          <w:color w:val="000000" w:themeColor="text1"/>
          <w:sz w:val="24"/>
          <w:szCs w:val="24"/>
        </w:rPr>
        <w:t xml:space="preserve"> concurred by Gold, Thorpe &amp; Mumford (2010), </w:t>
      </w:r>
      <w:bookmarkStart w:id="10" w:name="_Hlk520979930"/>
      <w:r w:rsidR="006F41F6" w:rsidRPr="007C061C">
        <w:rPr>
          <w:rFonts w:ascii="Times New Roman" w:hAnsi="Times New Roman" w:cs="Times New Roman"/>
          <w:color w:val="000000" w:themeColor="text1"/>
          <w:sz w:val="24"/>
          <w:szCs w:val="24"/>
        </w:rPr>
        <w:t>Barling, 2014 and Carroll, Ford &amp; Taylor (2015).</w:t>
      </w:r>
      <w:r w:rsidR="006F41F6">
        <w:rPr>
          <w:rFonts w:ascii="Times New Roman" w:hAnsi="Times New Roman" w:cs="Times New Roman"/>
          <w:color w:val="000000" w:themeColor="text1"/>
          <w:sz w:val="24"/>
          <w:szCs w:val="24"/>
        </w:rPr>
        <w:t xml:space="preserve"> This list will be used as a comparison for primary research gathered around objective</w:t>
      </w:r>
      <w:r w:rsidR="00D36464">
        <w:rPr>
          <w:rFonts w:ascii="Times New Roman" w:hAnsi="Times New Roman" w:cs="Times New Roman"/>
          <w:color w:val="000000" w:themeColor="text1"/>
          <w:sz w:val="24"/>
          <w:szCs w:val="24"/>
        </w:rPr>
        <w:t xml:space="preserve"> </w:t>
      </w:r>
      <w:r w:rsidR="00EA0120">
        <w:rPr>
          <w:rFonts w:ascii="Times New Roman" w:hAnsi="Times New Roman" w:cs="Times New Roman"/>
          <w:color w:val="000000" w:themeColor="text1"/>
          <w:sz w:val="24"/>
          <w:szCs w:val="24"/>
        </w:rPr>
        <w:t>three</w:t>
      </w:r>
      <w:r w:rsidR="00D36464">
        <w:rPr>
          <w:rFonts w:ascii="Times New Roman" w:hAnsi="Times New Roman" w:cs="Times New Roman"/>
          <w:color w:val="000000" w:themeColor="text1"/>
          <w:sz w:val="24"/>
          <w:szCs w:val="24"/>
        </w:rPr>
        <w:t xml:space="preserve">. </w:t>
      </w:r>
      <w:r w:rsidR="006F41F6" w:rsidRPr="007C061C">
        <w:rPr>
          <w:rFonts w:ascii="Times New Roman" w:hAnsi="Times New Roman" w:cs="Times New Roman"/>
          <w:color w:val="000000" w:themeColor="text1"/>
          <w:sz w:val="24"/>
          <w:szCs w:val="24"/>
        </w:rPr>
        <w:t>Lewis</w:t>
      </w:r>
      <w:r w:rsidR="00EA0120">
        <w:rPr>
          <w:rFonts w:ascii="Times New Roman" w:hAnsi="Times New Roman" w:cs="Times New Roman"/>
          <w:color w:val="000000" w:themeColor="text1"/>
          <w:sz w:val="24"/>
          <w:szCs w:val="24"/>
        </w:rPr>
        <w:t>’s</w:t>
      </w:r>
      <w:r w:rsidR="006F41F6" w:rsidRPr="007C061C">
        <w:rPr>
          <w:rFonts w:ascii="Times New Roman" w:hAnsi="Times New Roman" w:cs="Times New Roman"/>
          <w:color w:val="000000" w:themeColor="text1"/>
          <w:sz w:val="24"/>
          <w:szCs w:val="24"/>
        </w:rPr>
        <w:t xml:space="preserve"> </w:t>
      </w:r>
      <w:r w:rsidR="00EA0120">
        <w:rPr>
          <w:rFonts w:ascii="Times New Roman" w:hAnsi="Times New Roman" w:cs="Times New Roman"/>
          <w:color w:val="000000" w:themeColor="text1"/>
          <w:sz w:val="24"/>
          <w:szCs w:val="24"/>
        </w:rPr>
        <w:t>(</w:t>
      </w:r>
      <w:r w:rsidR="006F41F6" w:rsidRPr="007C061C">
        <w:rPr>
          <w:rFonts w:ascii="Times New Roman" w:hAnsi="Times New Roman" w:cs="Times New Roman"/>
          <w:color w:val="000000" w:themeColor="text1"/>
          <w:sz w:val="24"/>
          <w:szCs w:val="24"/>
        </w:rPr>
        <w:t>201</w:t>
      </w:r>
      <w:r w:rsidR="00EA0120">
        <w:rPr>
          <w:rFonts w:ascii="Times New Roman" w:hAnsi="Times New Roman" w:cs="Times New Roman"/>
          <w:color w:val="000000" w:themeColor="text1"/>
          <w:sz w:val="24"/>
          <w:szCs w:val="24"/>
        </w:rPr>
        <w:t>8)</w:t>
      </w:r>
      <w:r w:rsidR="006F41F6" w:rsidRPr="007C061C">
        <w:rPr>
          <w:rFonts w:ascii="Times New Roman" w:hAnsi="Times New Roman" w:cs="Times New Roman"/>
          <w:color w:val="000000" w:themeColor="text1"/>
          <w:sz w:val="24"/>
          <w:szCs w:val="24"/>
        </w:rPr>
        <w:t xml:space="preserve"> </w:t>
      </w:r>
      <w:r w:rsidR="00EA0120">
        <w:rPr>
          <w:rFonts w:ascii="Times New Roman" w:hAnsi="Times New Roman" w:cs="Times New Roman"/>
          <w:color w:val="000000" w:themeColor="text1"/>
          <w:sz w:val="24"/>
          <w:szCs w:val="24"/>
        </w:rPr>
        <w:t>found</w:t>
      </w:r>
      <w:r w:rsidR="006F41F6">
        <w:rPr>
          <w:rFonts w:ascii="Times New Roman" w:hAnsi="Times New Roman" w:cs="Times New Roman"/>
          <w:color w:val="000000" w:themeColor="text1"/>
          <w:sz w:val="24"/>
          <w:szCs w:val="24"/>
        </w:rPr>
        <w:t xml:space="preserve"> that</w:t>
      </w:r>
      <w:r w:rsidR="006F41F6" w:rsidRPr="007C061C">
        <w:rPr>
          <w:rFonts w:ascii="Times New Roman" w:hAnsi="Times New Roman" w:cs="Times New Roman"/>
          <w:color w:val="000000" w:themeColor="text1"/>
          <w:sz w:val="24"/>
          <w:szCs w:val="24"/>
        </w:rPr>
        <w:t xml:space="preserve"> “In industries where men have dominated career paths as within engineering, it becomes particularly difficult for woman to navigate an upward path in an environment where men have traditionally collaborated, socialized, and supported one another”, meaning that in traditional male dominated industries barrier</w:t>
      </w:r>
      <w:r w:rsidR="006F41F6">
        <w:rPr>
          <w:rFonts w:ascii="Times New Roman" w:hAnsi="Times New Roman" w:cs="Times New Roman"/>
          <w:color w:val="000000" w:themeColor="text1"/>
          <w:sz w:val="24"/>
          <w:szCs w:val="24"/>
        </w:rPr>
        <w:t>s</w:t>
      </w:r>
      <w:r w:rsidR="006F41F6" w:rsidRPr="007C061C">
        <w:rPr>
          <w:rFonts w:ascii="Times New Roman" w:hAnsi="Times New Roman" w:cs="Times New Roman"/>
          <w:color w:val="000000" w:themeColor="text1"/>
          <w:sz w:val="24"/>
          <w:szCs w:val="24"/>
        </w:rPr>
        <w:t xml:space="preserve"> </w:t>
      </w:r>
      <w:r w:rsidR="006F41F6">
        <w:rPr>
          <w:rFonts w:ascii="Times New Roman" w:hAnsi="Times New Roman" w:cs="Times New Roman"/>
          <w:color w:val="000000" w:themeColor="text1"/>
          <w:sz w:val="24"/>
          <w:szCs w:val="24"/>
        </w:rPr>
        <w:t>are</w:t>
      </w:r>
      <w:r w:rsidR="006F41F6" w:rsidRPr="007C061C">
        <w:rPr>
          <w:rFonts w:ascii="Times New Roman" w:hAnsi="Times New Roman" w:cs="Times New Roman"/>
          <w:color w:val="000000" w:themeColor="text1"/>
          <w:sz w:val="24"/>
          <w:szCs w:val="24"/>
        </w:rPr>
        <w:t xml:space="preserve"> more pronounced</w:t>
      </w:r>
      <w:r w:rsidR="006F41F6">
        <w:rPr>
          <w:rFonts w:ascii="Times New Roman" w:hAnsi="Times New Roman" w:cs="Times New Roman"/>
          <w:color w:val="000000" w:themeColor="text1"/>
          <w:sz w:val="24"/>
          <w:szCs w:val="24"/>
        </w:rPr>
        <w:t>, as Wales is a country born of traditional industry</w:t>
      </w:r>
      <w:r>
        <w:rPr>
          <w:rFonts w:ascii="Times New Roman" w:hAnsi="Times New Roman" w:cs="Times New Roman"/>
          <w:color w:val="000000" w:themeColor="text1"/>
          <w:sz w:val="24"/>
          <w:szCs w:val="24"/>
        </w:rPr>
        <w:t>, therefore, this would apply</w:t>
      </w:r>
      <w:r w:rsidR="006F41F6">
        <w:rPr>
          <w:rFonts w:ascii="Times New Roman" w:hAnsi="Times New Roman" w:cs="Times New Roman"/>
          <w:color w:val="000000" w:themeColor="text1"/>
          <w:sz w:val="24"/>
          <w:szCs w:val="24"/>
        </w:rPr>
        <w:t>.</w:t>
      </w:r>
      <w:r w:rsidR="006F41F6" w:rsidRPr="007C061C">
        <w:rPr>
          <w:rFonts w:ascii="Times New Roman" w:hAnsi="Times New Roman" w:cs="Times New Roman"/>
          <w:color w:val="000000" w:themeColor="text1"/>
          <w:sz w:val="24"/>
          <w:szCs w:val="24"/>
        </w:rPr>
        <w:t xml:space="preserve"> </w:t>
      </w:r>
      <w:bookmarkEnd w:id="10"/>
    </w:p>
    <w:p w14:paraId="7D0A2674" w14:textId="0B3EAEA9" w:rsidR="006F41F6" w:rsidRPr="007C061C"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t>Northouse (2016) encapsulates the barriers women face in his leadership labyrinth, similarly called a ‘jungle gym’ by Sandberg (2013):</w:t>
      </w:r>
    </w:p>
    <w:p w14:paraId="09722A0D" w14:textId="77777777" w:rsidR="006F41F6" w:rsidRDefault="006F41F6" w:rsidP="006F41F6">
      <w:pPr>
        <w:spacing w:line="480" w:lineRule="auto"/>
        <w:jc w:val="center"/>
        <w:rPr>
          <w:rFonts w:ascii="Times New Roman" w:hAnsi="Times New Roman" w:cs="Times New Roman"/>
          <w:color w:val="000000" w:themeColor="text1"/>
          <w:sz w:val="24"/>
          <w:szCs w:val="24"/>
        </w:rPr>
      </w:pPr>
      <w:r w:rsidRPr="007C061C">
        <w:rPr>
          <w:rFonts w:ascii="Times New Roman" w:hAnsi="Times New Roman" w:cs="Times New Roman"/>
          <w:noProof/>
          <w:color w:val="000000" w:themeColor="text1"/>
          <w:sz w:val="24"/>
          <w:szCs w:val="24"/>
          <w:lang w:eastAsia="en-GB"/>
        </w:rPr>
        <w:drawing>
          <wp:inline distT="0" distB="0" distL="0" distR="0" wp14:anchorId="066F7881" wp14:editId="46EDC34F">
            <wp:extent cx="4002540" cy="2933323"/>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238" t="31493" r="50593" b="14868"/>
                    <a:stretch/>
                  </pic:blipFill>
                  <pic:spPr bwMode="auto">
                    <a:xfrm>
                      <a:off x="0" y="0"/>
                      <a:ext cx="4056563" cy="2972914"/>
                    </a:xfrm>
                    <a:prstGeom prst="rect">
                      <a:avLst/>
                    </a:prstGeom>
                    <a:ln>
                      <a:noFill/>
                    </a:ln>
                    <a:extLst>
                      <a:ext uri="{53640926-AAD7-44D8-BBD7-CCE9431645EC}">
                        <a14:shadowObscured xmlns:a14="http://schemas.microsoft.com/office/drawing/2010/main"/>
                      </a:ext>
                    </a:extLst>
                  </pic:spPr>
                </pic:pic>
              </a:graphicData>
            </a:graphic>
          </wp:inline>
        </w:drawing>
      </w:r>
    </w:p>
    <w:p w14:paraId="7BC3FC93" w14:textId="77777777" w:rsidR="006F41F6" w:rsidRPr="007C061C" w:rsidRDefault="006F41F6" w:rsidP="006F41F6">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(Northouse, 2016)</w:t>
      </w:r>
    </w:p>
    <w:p w14:paraId="28BD9B06" w14:textId="752FA83F" w:rsidR="006F41F6" w:rsidRPr="000A65F3" w:rsidRDefault="006F41F6" w:rsidP="006F41F6">
      <w:pPr>
        <w:spacing w:line="480" w:lineRule="auto"/>
        <w:rPr>
          <w:rFonts w:ascii="Times New Roman" w:hAnsi="Times New Roman" w:cs="Times New Roman"/>
          <w:color w:val="000000" w:themeColor="text1"/>
          <w:sz w:val="24"/>
          <w:szCs w:val="24"/>
        </w:rPr>
      </w:pPr>
      <w:r w:rsidRPr="007C061C">
        <w:rPr>
          <w:rFonts w:ascii="Times New Roman" w:hAnsi="Times New Roman" w:cs="Times New Roman"/>
          <w:color w:val="000000" w:themeColor="text1"/>
          <w:sz w:val="24"/>
          <w:szCs w:val="24"/>
        </w:rPr>
        <w:lastRenderedPageBreak/>
        <w:t>Clear links between the causes of the glass ceiling are evident in the labyrinth, showing that this is a mov</w:t>
      </w:r>
      <w:r>
        <w:rPr>
          <w:rFonts w:ascii="Times New Roman" w:hAnsi="Times New Roman" w:cs="Times New Roman"/>
          <w:color w:val="000000" w:themeColor="text1"/>
          <w:sz w:val="24"/>
          <w:szCs w:val="24"/>
        </w:rPr>
        <w:t>ement</w:t>
      </w:r>
      <w:r w:rsidRPr="007C061C">
        <w:rPr>
          <w:rFonts w:ascii="Times New Roman" w:hAnsi="Times New Roman" w:cs="Times New Roman"/>
          <w:color w:val="000000" w:themeColor="text1"/>
          <w:sz w:val="24"/>
          <w:szCs w:val="24"/>
        </w:rPr>
        <w:t xml:space="preserve"> on from the causes of the ceiling across the three arms of the diagram, such as</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 xml:space="preserve"> commitment and motivation</w:t>
      </w:r>
      <w:r>
        <w:rPr>
          <w:rFonts w:ascii="Times New Roman" w:hAnsi="Times New Roman" w:cs="Times New Roman"/>
          <w:color w:val="000000" w:themeColor="text1"/>
          <w:sz w:val="24"/>
          <w:szCs w:val="24"/>
        </w:rPr>
        <w:t xml:space="preserve"> previously</w:t>
      </w:r>
      <w:r w:rsidRPr="007C061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discussed by </w:t>
      </w:r>
      <w:r w:rsidRPr="007C061C">
        <w:rPr>
          <w:rFonts w:ascii="Times New Roman" w:hAnsi="Times New Roman" w:cs="Times New Roman"/>
          <w:color w:val="000000" w:themeColor="text1"/>
          <w:sz w:val="24"/>
          <w:szCs w:val="24"/>
        </w:rPr>
        <w:t>Yukl</w:t>
      </w:r>
      <w:r>
        <w:rPr>
          <w:rFonts w:ascii="Times New Roman" w:hAnsi="Times New Roman" w:cs="Times New Roman"/>
          <w:color w:val="000000" w:themeColor="text1"/>
          <w:sz w:val="24"/>
          <w:szCs w:val="24"/>
        </w:rPr>
        <w:t xml:space="preserve"> (</w:t>
      </w:r>
      <w:r w:rsidRPr="007C061C">
        <w:rPr>
          <w:rFonts w:ascii="Times New Roman" w:hAnsi="Times New Roman" w:cs="Times New Roman"/>
          <w:color w:val="000000" w:themeColor="text1"/>
          <w:sz w:val="24"/>
          <w:szCs w:val="24"/>
        </w:rPr>
        <w:t>2010</w:t>
      </w:r>
      <w:r>
        <w:rPr>
          <w:rFonts w:ascii="Times New Roman" w:hAnsi="Times New Roman" w:cs="Times New Roman"/>
          <w:color w:val="000000" w:themeColor="text1"/>
          <w:sz w:val="24"/>
          <w:szCs w:val="24"/>
        </w:rPr>
        <w:t>) and</w:t>
      </w:r>
      <w:r w:rsidRPr="007C061C">
        <w:rPr>
          <w:rFonts w:ascii="Times New Roman" w:hAnsi="Times New Roman" w:cs="Times New Roman"/>
          <w:color w:val="000000" w:themeColor="text1"/>
          <w:sz w:val="24"/>
          <w:szCs w:val="24"/>
        </w:rPr>
        <w:t xml:space="preserve"> Barling, </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 xml:space="preserve">2014), gender stereotyping </w:t>
      </w:r>
      <w:r>
        <w:rPr>
          <w:rFonts w:ascii="Times New Roman" w:hAnsi="Times New Roman" w:cs="Times New Roman"/>
          <w:color w:val="000000" w:themeColor="text1"/>
          <w:sz w:val="24"/>
          <w:szCs w:val="24"/>
        </w:rPr>
        <w:t xml:space="preserve">previously researched by </w:t>
      </w:r>
      <w:r w:rsidRPr="007C061C">
        <w:rPr>
          <w:rFonts w:ascii="Times New Roman" w:hAnsi="Times New Roman" w:cs="Times New Roman"/>
          <w:color w:val="000000"/>
          <w:sz w:val="24"/>
          <w:szCs w:val="24"/>
          <w:shd w:val="clear" w:color="auto" w:fill="FFFFFF"/>
        </w:rPr>
        <w:t xml:space="preserve">Sadler &amp; </w:t>
      </w:r>
      <w:proofErr w:type="spellStart"/>
      <w:r w:rsidRPr="007C061C">
        <w:rPr>
          <w:rFonts w:ascii="Times New Roman" w:hAnsi="Times New Roman" w:cs="Times New Roman"/>
          <w:color w:val="000000"/>
          <w:sz w:val="24"/>
          <w:szCs w:val="24"/>
          <w:shd w:val="clear" w:color="auto" w:fill="FFFFFF"/>
        </w:rPr>
        <w:t>Linenberger</w:t>
      </w:r>
      <w:proofErr w:type="spellEnd"/>
      <w:r>
        <w:rPr>
          <w:rFonts w:ascii="Times New Roman" w:hAnsi="Times New Roman" w:cs="Times New Roman"/>
          <w:color w:val="000000"/>
          <w:sz w:val="24"/>
          <w:szCs w:val="24"/>
          <w:shd w:val="clear" w:color="auto" w:fill="FFFFFF"/>
        </w:rPr>
        <w:t xml:space="preserve"> (</w:t>
      </w:r>
      <w:r w:rsidRPr="007C061C">
        <w:rPr>
          <w:rFonts w:ascii="Times New Roman" w:hAnsi="Times New Roman" w:cs="Times New Roman"/>
          <w:color w:val="000000"/>
          <w:sz w:val="24"/>
          <w:szCs w:val="24"/>
          <w:shd w:val="clear" w:color="auto" w:fill="FFFFFF"/>
        </w:rPr>
        <w:t>2017</w:t>
      </w:r>
      <w:r>
        <w:rPr>
          <w:rFonts w:ascii="Times New Roman" w:hAnsi="Times New Roman" w:cs="Times New Roman"/>
          <w:color w:val="000000"/>
          <w:sz w:val="24"/>
          <w:szCs w:val="24"/>
          <w:shd w:val="clear" w:color="auto" w:fill="FFFFFF"/>
        </w:rPr>
        <w:t>)</w:t>
      </w:r>
      <w:r w:rsidRPr="007C061C">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and discussed by </w:t>
      </w:r>
      <w:r w:rsidRPr="007C061C">
        <w:rPr>
          <w:rFonts w:ascii="Times New Roman" w:hAnsi="Times New Roman" w:cs="Times New Roman"/>
          <w:color w:val="000000" w:themeColor="text1"/>
          <w:sz w:val="24"/>
          <w:szCs w:val="24"/>
        </w:rPr>
        <w:t xml:space="preserve">Gold, Thorpe &amp; Mumford </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2010</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 xml:space="preserve">, Yukl </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2010</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 xml:space="preserve">, Wilson </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2007</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 the</w:t>
      </w:r>
      <w:r w:rsidRPr="007C061C">
        <w:rPr>
          <w:rFonts w:ascii="Times New Roman" w:hAnsi="Times New Roman" w:cs="Times New Roman"/>
          <w:color w:val="000000" w:themeColor="text1"/>
          <w:sz w:val="24"/>
          <w:szCs w:val="24"/>
        </w:rPr>
        <w:t xml:space="preserve"> AUUW, </w:t>
      </w:r>
      <w:r>
        <w:rPr>
          <w:rFonts w:ascii="Times New Roman" w:hAnsi="Times New Roman" w:cs="Times New Roman"/>
          <w:color w:val="000000" w:themeColor="text1"/>
          <w:sz w:val="24"/>
          <w:szCs w:val="24"/>
        </w:rPr>
        <w:t>(</w:t>
      </w:r>
      <w:r w:rsidRPr="007C061C">
        <w:rPr>
          <w:rFonts w:ascii="Times New Roman" w:hAnsi="Times New Roman" w:cs="Times New Roman"/>
          <w:color w:val="000000" w:themeColor="text1"/>
          <w:sz w:val="24"/>
          <w:szCs w:val="24"/>
        </w:rPr>
        <w:t>2016) and work-home conflicts (Yukl, 2010, Sandberg, 2010, Wilson, 2007, Davidson, 1997,</w:t>
      </w:r>
      <w:r w:rsidRPr="007C061C">
        <w:rPr>
          <w:rFonts w:ascii="Times New Roman" w:hAnsi="Times New Roman" w:cs="Times New Roman"/>
          <w:color w:val="000000"/>
          <w:sz w:val="24"/>
          <w:szCs w:val="24"/>
          <w:shd w:val="clear" w:color="auto" w:fill="FFFFFF"/>
        </w:rPr>
        <w:t xml:space="preserve"> Sadler &amp; </w:t>
      </w:r>
      <w:proofErr w:type="spellStart"/>
      <w:r w:rsidRPr="007C061C">
        <w:rPr>
          <w:rFonts w:ascii="Times New Roman" w:hAnsi="Times New Roman" w:cs="Times New Roman"/>
          <w:color w:val="000000"/>
          <w:sz w:val="24"/>
          <w:szCs w:val="24"/>
          <w:shd w:val="clear" w:color="auto" w:fill="FFFFFF"/>
        </w:rPr>
        <w:t>Linenberger</w:t>
      </w:r>
      <w:proofErr w:type="spellEnd"/>
      <w:r w:rsidRPr="007C061C">
        <w:rPr>
          <w:rFonts w:ascii="Times New Roman" w:hAnsi="Times New Roman" w:cs="Times New Roman"/>
          <w:color w:val="000000"/>
          <w:sz w:val="24"/>
          <w:szCs w:val="24"/>
          <w:shd w:val="clear" w:color="auto" w:fill="FFFFFF"/>
        </w:rPr>
        <w:t>, 2017</w:t>
      </w:r>
      <w:r w:rsidRPr="007C061C">
        <w:rPr>
          <w:rFonts w:ascii="Times New Roman" w:hAnsi="Times New Roman" w:cs="Times New Roman"/>
          <w:color w:val="000000" w:themeColor="text1"/>
          <w:sz w:val="24"/>
          <w:szCs w:val="24"/>
        </w:rPr>
        <w:t>) making this a comprehensive, up-to-date and informative diagram</w:t>
      </w:r>
      <w:r>
        <w:rPr>
          <w:rFonts w:ascii="Times New Roman" w:hAnsi="Times New Roman" w:cs="Times New Roman"/>
          <w:color w:val="000000" w:themeColor="text1"/>
          <w:sz w:val="24"/>
          <w:szCs w:val="24"/>
        </w:rPr>
        <w:t xml:space="preserve">, spoken of by multiple authors, to be referred to in the section </w:t>
      </w:r>
      <w:r w:rsidR="00196264">
        <w:rPr>
          <w:rFonts w:ascii="Times New Roman" w:hAnsi="Times New Roman" w:cs="Times New Roman"/>
          <w:color w:val="000000" w:themeColor="text1"/>
          <w:sz w:val="24"/>
          <w:szCs w:val="24"/>
        </w:rPr>
        <w:t>four</w:t>
      </w:r>
      <w:r>
        <w:rPr>
          <w:rFonts w:ascii="Times New Roman" w:hAnsi="Times New Roman" w:cs="Times New Roman"/>
          <w:color w:val="000000" w:themeColor="text1"/>
          <w:sz w:val="24"/>
          <w:szCs w:val="24"/>
        </w:rPr>
        <w:t xml:space="preserve"> of this report to address objective </w:t>
      </w:r>
      <w:r w:rsidR="00196264">
        <w:rPr>
          <w:rFonts w:ascii="Times New Roman" w:hAnsi="Times New Roman" w:cs="Times New Roman"/>
          <w:color w:val="000000" w:themeColor="text1"/>
          <w:sz w:val="24"/>
          <w:szCs w:val="24"/>
        </w:rPr>
        <w:t>three</w:t>
      </w:r>
      <w:r>
        <w:rPr>
          <w:rFonts w:ascii="Times New Roman" w:hAnsi="Times New Roman" w:cs="Times New Roman"/>
          <w:color w:val="000000" w:themeColor="text1"/>
          <w:sz w:val="24"/>
          <w:szCs w:val="24"/>
        </w:rPr>
        <w:t>.</w:t>
      </w:r>
    </w:p>
    <w:p w14:paraId="0CF10655" w14:textId="7C8D464E" w:rsidR="006F41F6" w:rsidRPr="00CA5055" w:rsidRDefault="006F41F6" w:rsidP="00CA5055">
      <w:pPr>
        <w:pStyle w:val="ListParagraph"/>
        <w:numPr>
          <w:ilvl w:val="1"/>
          <w:numId w:val="21"/>
        </w:numPr>
        <w:spacing w:line="480" w:lineRule="auto"/>
        <w:rPr>
          <w:rFonts w:ascii="Times New Roman" w:hAnsi="Times New Roman" w:cs="Times New Roman"/>
          <w:b/>
          <w:sz w:val="24"/>
          <w:szCs w:val="24"/>
          <w:u w:val="single"/>
        </w:rPr>
      </w:pPr>
      <w:r w:rsidRPr="00CA5055">
        <w:rPr>
          <w:rFonts w:ascii="Times New Roman" w:hAnsi="Times New Roman" w:cs="Times New Roman"/>
          <w:b/>
          <w:sz w:val="24"/>
          <w:szCs w:val="24"/>
          <w:u w:val="single"/>
        </w:rPr>
        <w:t>Bridging the gender leadership gap</w:t>
      </w:r>
    </w:p>
    <w:p w14:paraId="745E5A01" w14:textId="77777777" w:rsidR="00E14D3E" w:rsidRDefault="006F41F6" w:rsidP="006F41F6">
      <w:pPr>
        <w:pStyle w:val="Default"/>
        <w:spacing w:line="480" w:lineRule="auto"/>
        <w:rPr>
          <w:rFonts w:ascii="Times New Roman" w:hAnsi="Times New Roman" w:cs="Times New Roman"/>
          <w:color w:val="000000" w:themeColor="text1"/>
          <w:spacing w:val="-6"/>
          <w:shd w:val="clear" w:color="auto" w:fill="FFFFFF"/>
        </w:rPr>
      </w:pPr>
      <w:r w:rsidRPr="000A65F3">
        <w:rPr>
          <w:rFonts w:ascii="Times New Roman" w:hAnsi="Times New Roman" w:cs="Times New Roman"/>
        </w:rPr>
        <w:t xml:space="preserve">Finally, </w:t>
      </w:r>
      <w:r>
        <w:rPr>
          <w:rFonts w:ascii="Times New Roman" w:hAnsi="Times New Roman" w:cs="Times New Roman"/>
        </w:rPr>
        <w:t xml:space="preserve">to generate recommendations it is necessary to begin with reviewing the literature regarding bridging the leadership gap. </w:t>
      </w:r>
      <w:r w:rsidRPr="007C061C">
        <w:rPr>
          <w:rFonts w:ascii="Times New Roman" w:hAnsi="Times New Roman" w:cs="Times New Roman"/>
          <w:color w:val="000000" w:themeColor="text1"/>
          <w:spacing w:val="-6"/>
          <w:shd w:val="clear" w:color="auto" w:fill="FFFFFF"/>
        </w:rPr>
        <w:t>“Bridging the gender gap in the United Kingdom could increase GDP by billions of pounds over the next decade” (McKinsey, 2018),</w:t>
      </w:r>
      <w:r>
        <w:rPr>
          <w:rFonts w:ascii="Times New Roman" w:hAnsi="Times New Roman" w:cs="Times New Roman"/>
          <w:color w:val="000000" w:themeColor="text1"/>
          <w:spacing w:val="-6"/>
          <w:shd w:val="clear" w:color="auto" w:fill="FFFFFF"/>
        </w:rPr>
        <w:t xml:space="preserve"> which is the justification for closing the gap in Wales</w:t>
      </w:r>
      <w:r w:rsidR="00E54DB2">
        <w:rPr>
          <w:rFonts w:ascii="Times New Roman" w:hAnsi="Times New Roman" w:cs="Times New Roman"/>
          <w:color w:val="000000" w:themeColor="text1"/>
          <w:spacing w:val="-6"/>
          <w:shd w:val="clear" w:color="auto" w:fill="FFFFFF"/>
        </w:rPr>
        <w:t>,</w:t>
      </w:r>
      <w:r w:rsidR="00E14D3E">
        <w:rPr>
          <w:rFonts w:ascii="Times New Roman" w:hAnsi="Times New Roman" w:cs="Times New Roman"/>
          <w:color w:val="000000" w:themeColor="text1"/>
          <w:spacing w:val="-6"/>
          <w:shd w:val="clear" w:color="auto" w:fill="FFFFFF"/>
        </w:rPr>
        <w:t xml:space="preserve"> this can be done by utilising voluntary measures or enforcing statutory change.</w:t>
      </w:r>
    </w:p>
    <w:p w14:paraId="400CB80C" w14:textId="42D2B618" w:rsidR="00E14D3E" w:rsidRPr="00E14D3E" w:rsidRDefault="00E14D3E" w:rsidP="006F41F6">
      <w:pPr>
        <w:pStyle w:val="Default"/>
        <w:spacing w:line="480" w:lineRule="auto"/>
        <w:rPr>
          <w:rFonts w:ascii="Times New Roman" w:hAnsi="Times New Roman" w:cs="Times New Roman"/>
          <w:b/>
          <w:color w:val="000000" w:themeColor="text1"/>
          <w:spacing w:val="-6"/>
          <w:shd w:val="clear" w:color="auto" w:fill="FFFFFF"/>
        </w:rPr>
      </w:pPr>
      <w:r w:rsidRPr="00E14D3E">
        <w:rPr>
          <w:rFonts w:ascii="Times New Roman" w:hAnsi="Times New Roman" w:cs="Times New Roman"/>
          <w:b/>
          <w:color w:val="000000" w:themeColor="text1"/>
          <w:spacing w:val="-6"/>
          <w:shd w:val="clear" w:color="auto" w:fill="FFFFFF"/>
        </w:rPr>
        <w:t>2.</w:t>
      </w:r>
      <w:r w:rsidR="00CA5055">
        <w:rPr>
          <w:rFonts w:ascii="Times New Roman" w:hAnsi="Times New Roman" w:cs="Times New Roman"/>
          <w:b/>
          <w:color w:val="000000" w:themeColor="text1"/>
          <w:spacing w:val="-6"/>
          <w:shd w:val="clear" w:color="auto" w:fill="FFFFFF"/>
        </w:rPr>
        <w:t>7</w:t>
      </w:r>
      <w:r w:rsidRPr="00E14D3E">
        <w:rPr>
          <w:rFonts w:ascii="Times New Roman" w:hAnsi="Times New Roman" w:cs="Times New Roman"/>
          <w:b/>
          <w:color w:val="000000" w:themeColor="text1"/>
          <w:spacing w:val="-6"/>
          <w:shd w:val="clear" w:color="auto" w:fill="FFFFFF"/>
        </w:rPr>
        <w:t xml:space="preserve">1 </w:t>
      </w:r>
      <w:r w:rsidRPr="00E14D3E">
        <w:rPr>
          <w:rFonts w:ascii="Times New Roman" w:hAnsi="Times New Roman" w:cs="Times New Roman"/>
          <w:b/>
          <w:color w:val="000000" w:themeColor="text1"/>
          <w:spacing w:val="-6"/>
          <w:u w:val="single"/>
          <w:shd w:val="clear" w:color="auto" w:fill="FFFFFF"/>
        </w:rPr>
        <w:t>Voluntary initiatives</w:t>
      </w:r>
    </w:p>
    <w:p w14:paraId="54B6CE49" w14:textId="2876B170" w:rsidR="00E40B2A" w:rsidRDefault="00E54DB2" w:rsidP="006F41F6">
      <w:pPr>
        <w:pStyle w:val="Default"/>
        <w:spacing w:line="480" w:lineRule="auto"/>
        <w:rPr>
          <w:rFonts w:ascii="Times New Roman" w:hAnsi="Times New Roman" w:cs="Times New Roman"/>
        </w:rPr>
      </w:pPr>
      <w:r w:rsidRPr="00F305AA">
        <w:rPr>
          <w:rFonts w:ascii="Times New Roman" w:hAnsi="Times New Roman" w:cs="Times New Roman"/>
        </w:rPr>
        <w:t xml:space="preserve">The Welsh Government has signed up to </w:t>
      </w:r>
      <w:proofErr w:type="gramStart"/>
      <w:r w:rsidRPr="00F305AA">
        <w:rPr>
          <w:rFonts w:ascii="Times New Roman" w:hAnsi="Times New Roman" w:cs="Times New Roman"/>
        </w:rPr>
        <w:t>a number of</w:t>
      </w:r>
      <w:proofErr w:type="gramEnd"/>
      <w:r w:rsidR="00EA0120">
        <w:rPr>
          <w:rFonts w:ascii="Times New Roman" w:hAnsi="Times New Roman" w:cs="Times New Roman"/>
        </w:rPr>
        <w:t xml:space="preserve"> </w:t>
      </w:r>
      <w:r w:rsidRPr="00F305AA">
        <w:rPr>
          <w:rFonts w:ascii="Times New Roman" w:hAnsi="Times New Roman" w:cs="Times New Roman"/>
        </w:rPr>
        <w:t xml:space="preserve">voluntary initiatives namely the 50:50 by 2020 campaign, displaying </w:t>
      </w:r>
      <w:r>
        <w:rPr>
          <w:rFonts w:ascii="Times New Roman" w:hAnsi="Times New Roman" w:cs="Times New Roman"/>
        </w:rPr>
        <w:t xml:space="preserve">the Welsh Governments’ </w:t>
      </w:r>
      <w:r w:rsidRPr="00F305AA">
        <w:rPr>
          <w:rFonts w:ascii="Times New Roman" w:hAnsi="Times New Roman" w:cs="Times New Roman"/>
        </w:rPr>
        <w:t>commitment to addressing the gender leadership gap</w:t>
      </w:r>
      <w:r>
        <w:rPr>
          <w:rFonts w:ascii="Times New Roman" w:hAnsi="Times New Roman" w:cs="Times New Roman"/>
        </w:rPr>
        <w:t>, this initiated its Gender Rapid Review in March 2018, which has identified a need for further research of this area (Appendix 5).</w:t>
      </w:r>
      <w:r w:rsidR="006F41F6">
        <w:rPr>
          <w:rFonts w:ascii="Times New Roman" w:hAnsi="Times New Roman" w:cs="Times New Roman"/>
          <w:color w:val="000000" w:themeColor="text1"/>
          <w:spacing w:val="-6"/>
          <w:shd w:val="clear" w:color="auto" w:fill="FFFFFF"/>
        </w:rPr>
        <w:t xml:space="preserve"> </w:t>
      </w:r>
      <w:proofErr w:type="spellStart"/>
      <w:r>
        <w:rPr>
          <w:rFonts w:ascii="Times New Roman" w:hAnsi="Times New Roman" w:cs="Times New Roman"/>
          <w:color w:val="000000" w:themeColor="text1"/>
          <w:spacing w:val="-6"/>
          <w:shd w:val="clear" w:color="auto" w:fill="FFFFFF"/>
        </w:rPr>
        <w:t>Chwarae</w:t>
      </w:r>
      <w:proofErr w:type="spellEnd"/>
      <w:r>
        <w:rPr>
          <w:rFonts w:ascii="Times New Roman" w:hAnsi="Times New Roman" w:cs="Times New Roman"/>
          <w:color w:val="000000" w:themeColor="text1"/>
          <w:spacing w:val="-6"/>
          <w:shd w:val="clear" w:color="auto" w:fill="FFFFFF"/>
        </w:rPr>
        <w:t xml:space="preserve"> </w:t>
      </w:r>
      <w:proofErr w:type="spellStart"/>
      <w:r>
        <w:rPr>
          <w:rFonts w:ascii="Times New Roman" w:hAnsi="Times New Roman" w:cs="Times New Roman"/>
          <w:color w:val="000000" w:themeColor="text1"/>
          <w:spacing w:val="-6"/>
          <w:shd w:val="clear" w:color="auto" w:fill="FFFFFF"/>
        </w:rPr>
        <w:t>Teg</w:t>
      </w:r>
      <w:proofErr w:type="spellEnd"/>
      <w:r>
        <w:rPr>
          <w:rFonts w:ascii="Times New Roman" w:hAnsi="Times New Roman" w:cs="Times New Roman"/>
          <w:color w:val="000000" w:themeColor="text1"/>
          <w:spacing w:val="-6"/>
          <w:shd w:val="clear" w:color="auto" w:fill="FFFFFF"/>
        </w:rPr>
        <w:t xml:space="preserve"> (2016-b) has stated</w:t>
      </w:r>
      <w:r w:rsidR="006F41F6" w:rsidRPr="007C061C">
        <w:rPr>
          <w:rFonts w:ascii="Times New Roman" w:hAnsi="Times New Roman" w:cs="Times New Roman"/>
          <w:color w:val="000000" w:themeColor="text1"/>
          <w:spacing w:val="-6"/>
          <w:shd w:val="clear" w:color="auto" w:fill="FFFFFF"/>
        </w:rPr>
        <w:t xml:space="preserve"> </w:t>
      </w:r>
      <w:r w:rsidR="006F41F6" w:rsidRPr="007C061C">
        <w:rPr>
          <w:rFonts w:ascii="Times New Roman" w:hAnsi="Times New Roman" w:cs="Times New Roman"/>
        </w:rPr>
        <w:t>“Women face a number of structural barriers to achieving executive positions</w:t>
      </w:r>
      <w:r w:rsidR="006F41F6" w:rsidRPr="007C061C">
        <w:rPr>
          <w:rFonts w:ascii="Times New Roman" w:hAnsi="Times New Roman" w:cs="Times New Roman"/>
          <w:b/>
        </w:rPr>
        <w:t xml:space="preserve"> </w:t>
      </w:r>
      <w:r w:rsidR="006F41F6" w:rsidRPr="007C061C">
        <w:rPr>
          <w:rFonts w:ascii="Times New Roman" w:hAnsi="Times New Roman" w:cs="Times New Roman"/>
        </w:rPr>
        <w:t>to do with recruitment processes, working culture and structural disincentives.</w:t>
      </w:r>
      <w:r w:rsidR="006F41F6" w:rsidRPr="007C061C">
        <w:rPr>
          <w:rFonts w:ascii="Times New Roman" w:hAnsi="Times New Roman" w:cs="Times New Roman"/>
          <w:b/>
        </w:rPr>
        <w:t xml:space="preserve"> </w:t>
      </w:r>
      <w:r w:rsidR="006F41F6" w:rsidRPr="007C061C">
        <w:rPr>
          <w:rFonts w:ascii="Times New Roman" w:hAnsi="Times New Roman" w:cs="Times New Roman"/>
        </w:rPr>
        <w:t xml:space="preserve">Companies need to invest in initiatives </w:t>
      </w:r>
      <w:r w:rsidR="00D36464">
        <w:rPr>
          <w:rFonts w:ascii="Times New Roman" w:hAnsi="Times New Roman" w:cs="Times New Roman"/>
        </w:rPr>
        <w:t xml:space="preserve">… </w:t>
      </w:r>
      <w:r w:rsidR="006F41F6" w:rsidRPr="007C061C">
        <w:rPr>
          <w:rFonts w:ascii="Times New Roman" w:hAnsi="Times New Roman" w:cs="Times New Roman"/>
        </w:rPr>
        <w:t>and open a pathway into executive positions</w:t>
      </w:r>
      <w:r w:rsidR="006F41F6" w:rsidRPr="007C061C">
        <w:rPr>
          <w:rFonts w:ascii="Times New Roman" w:hAnsi="Times New Roman" w:cs="Times New Roman"/>
          <w:b/>
        </w:rPr>
        <w:t xml:space="preserve"> </w:t>
      </w:r>
      <w:r w:rsidR="006F41F6" w:rsidRPr="007C061C">
        <w:rPr>
          <w:rFonts w:ascii="Times New Roman" w:hAnsi="Times New Roman" w:cs="Times New Roman"/>
        </w:rPr>
        <w:t xml:space="preserve">for more women” </w:t>
      </w:r>
      <w:r>
        <w:rPr>
          <w:rFonts w:ascii="Times New Roman" w:hAnsi="Times New Roman" w:cs="Times New Roman"/>
        </w:rPr>
        <w:t>this is concurred by the</w:t>
      </w:r>
      <w:r w:rsidR="006F41F6">
        <w:rPr>
          <w:rFonts w:ascii="Times New Roman" w:hAnsi="Times New Roman" w:cs="Times New Roman"/>
        </w:rPr>
        <w:t xml:space="preserve"> Welsh Government (</w:t>
      </w:r>
      <w:proofErr w:type="spellStart"/>
      <w:r w:rsidR="006F41F6">
        <w:rPr>
          <w:rFonts w:ascii="Times New Roman" w:hAnsi="Times New Roman" w:cs="Times New Roman"/>
        </w:rPr>
        <w:t>gov.wales</w:t>
      </w:r>
      <w:proofErr w:type="spellEnd"/>
      <w:r w:rsidR="006F41F6">
        <w:rPr>
          <w:rFonts w:ascii="Times New Roman" w:hAnsi="Times New Roman" w:cs="Times New Roman"/>
        </w:rPr>
        <w:t>, 2016) and has led to the Equality and Inclusion Programme of 2016-2020</w:t>
      </w:r>
      <w:r w:rsidR="006F41F6" w:rsidRPr="007C061C">
        <w:rPr>
          <w:rFonts w:ascii="Times New Roman" w:hAnsi="Times New Roman" w:cs="Times New Roman"/>
        </w:rPr>
        <w:t>,</w:t>
      </w:r>
      <w:r w:rsidR="006F41F6">
        <w:rPr>
          <w:rFonts w:ascii="Times New Roman" w:hAnsi="Times New Roman" w:cs="Times New Roman"/>
        </w:rPr>
        <w:t xml:space="preserve"> which encompasses a mentoring scheme ran by the Welsh </w:t>
      </w:r>
      <w:r w:rsidR="006F41F6">
        <w:rPr>
          <w:rFonts w:ascii="Times New Roman" w:hAnsi="Times New Roman" w:cs="Times New Roman"/>
        </w:rPr>
        <w:lastRenderedPageBreak/>
        <w:t>Government (</w:t>
      </w:r>
      <w:proofErr w:type="spellStart"/>
      <w:r w:rsidR="006F41F6" w:rsidRPr="003A6FAE">
        <w:rPr>
          <w:rFonts w:ascii="Times New Roman" w:hAnsi="Times New Roman" w:cs="Times New Roman"/>
          <w:i/>
        </w:rPr>
        <w:t>Gov.wales</w:t>
      </w:r>
      <w:proofErr w:type="spellEnd"/>
      <w:r w:rsidR="006F41F6">
        <w:rPr>
          <w:rFonts w:ascii="Times New Roman" w:hAnsi="Times New Roman" w:cs="Times New Roman"/>
          <w:i/>
        </w:rPr>
        <w:t xml:space="preserve">, </w:t>
      </w:r>
      <w:r w:rsidR="006F41F6" w:rsidRPr="003A6FAE">
        <w:rPr>
          <w:rFonts w:ascii="Times New Roman" w:hAnsi="Times New Roman" w:cs="Times New Roman"/>
        </w:rPr>
        <w:t>2016</w:t>
      </w:r>
      <w:r w:rsidR="006F41F6">
        <w:rPr>
          <w:rFonts w:ascii="Times New Roman" w:hAnsi="Times New Roman" w:cs="Times New Roman"/>
        </w:rPr>
        <w:t>-a</w:t>
      </w:r>
      <w:r w:rsidR="006F41F6" w:rsidRPr="003A6FAE">
        <w:rPr>
          <w:rFonts w:ascii="Times New Roman" w:hAnsi="Times New Roman" w:cs="Times New Roman"/>
        </w:rPr>
        <w:t>)</w:t>
      </w:r>
      <w:r w:rsidR="006F41F6">
        <w:rPr>
          <w:rFonts w:ascii="Times New Roman" w:hAnsi="Times New Roman" w:cs="Times New Roman"/>
        </w:rPr>
        <w:t xml:space="preserve"> and WEN Wales which is outlined in their manifesto </w:t>
      </w:r>
      <w:r w:rsidR="006F41F6" w:rsidRPr="009318C8">
        <w:rPr>
          <w:rFonts w:ascii="Times New Roman" w:hAnsi="Times New Roman" w:cs="Times New Roman"/>
        </w:rPr>
        <w:t>(W</w:t>
      </w:r>
      <w:r w:rsidR="006F41F6">
        <w:rPr>
          <w:rFonts w:ascii="Times New Roman" w:hAnsi="Times New Roman" w:cs="Times New Roman"/>
        </w:rPr>
        <w:t>EN Wales</w:t>
      </w:r>
      <w:r w:rsidR="006F41F6" w:rsidRPr="009318C8">
        <w:rPr>
          <w:rFonts w:ascii="Times New Roman" w:hAnsi="Times New Roman" w:cs="Times New Roman"/>
        </w:rPr>
        <w:t>, 2018)</w:t>
      </w:r>
      <w:r w:rsidR="006F41F6">
        <w:rPr>
          <w:rFonts w:ascii="Times New Roman" w:hAnsi="Times New Roman" w:cs="Times New Roman"/>
          <w:sz w:val="28"/>
        </w:rPr>
        <w:t xml:space="preserve">. </w:t>
      </w:r>
      <w:r w:rsidR="006F41F6" w:rsidRPr="009318C8">
        <w:rPr>
          <w:rFonts w:ascii="Times New Roman" w:hAnsi="Times New Roman" w:cs="Times New Roman"/>
        </w:rPr>
        <w:t>This is</w:t>
      </w:r>
      <w:r w:rsidR="00E40B2A">
        <w:rPr>
          <w:rFonts w:ascii="Times New Roman" w:hAnsi="Times New Roman" w:cs="Times New Roman"/>
        </w:rPr>
        <w:t xml:space="preserve"> voluntary method of bridging the gap</w:t>
      </w:r>
      <w:r w:rsidR="006F41F6" w:rsidRPr="009318C8">
        <w:rPr>
          <w:rFonts w:ascii="Times New Roman" w:hAnsi="Times New Roman" w:cs="Times New Roman"/>
        </w:rPr>
        <w:t xml:space="preserve"> also</w:t>
      </w:r>
      <w:r w:rsidR="006F41F6" w:rsidRPr="007C061C">
        <w:rPr>
          <w:rFonts w:ascii="Times New Roman" w:hAnsi="Times New Roman" w:cs="Times New Roman"/>
        </w:rPr>
        <w:t xml:space="preserve"> </w:t>
      </w:r>
      <w:r w:rsidR="006F41F6">
        <w:rPr>
          <w:rFonts w:ascii="Times New Roman" w:hAnsi="Times New Roman" w:cs="Times New Roman"/>
        </w:rPr>
        <w:t>discussed</w:t>
      </w:r>
      <w:r w:rsidR="006F41F6" w:rsidRPr="007C061C">
        <w:rPr>
          <w:rFonts w:ascii="Times New Roman" w:hAnsi="Times New Roman" w:cs="Times New Roman"/>
        </w:rPr>
        <w:t xml:space="preserve"> by Wilson (2007), Northouse (2016), and Carroll, Ford &amp; Taylor (2016)</w:t>
      </w:r>
      <w:r w:rsidR="006F41F6">
        <w:rPr>
          <w:rFonts w:ascii="Times New Roman" w:hAnsi="Times New Roman" w:cs="Times New Roman"/>
        </w:rPr>
        <w:t>, making it a contemporary</w:t>
      </w:r>
      <w:r w:rsidR="006F41F6" w:rsidRPr="007C061C">
        <w:rPr>
          <w:rFonts w:ascii="Times New Roman" w:hAnsi="Times New Roman" w:cs="Times New Roman"/>
        </w:rPr>
        <w:t xml:space="preserve"> </w:t>
      </w:r>
      <w:r w:rsidR="006F41F6">
        <w:rPr>
          <w:rFonts w:ascii="Times New Roman" w:hAnsi="Times New Roman" w:cs="Times New Roman"/>
        </w:rPr>
        <w:t xml:space="preserve">and widely advocated </w:t>
      </w:r>
      <w:r w:rsidR="006F41F6" w:rsidRPr="007C061C">
        <w:rPr>
          <w:rFonts w:ascii="Times New Roman" w:hAnsi="Times New Roman" w:cs="Times New Roman"/>
        </w:rPr>
        <w:t>way of addressing the gap</w:t>
      </w:r>
      <w:r w:rsidR="006F41F6">
        <w:rPr>
          <w:rFonts w:ascii="Times New Roman" w:hAnsi="Times New Roman" w:cs="Times New Roman"/>
        </w:rPr>
        <w:t xml:space="preserve">, however, its effectiveness </w:t>
      </w:r>
      <w:r w:rsidR="00EA0120">
        <w:rPr>
          <w:rFonts w:ascii="Times New Roman" w:hAnsi="Times New Roman" w:cs="Times New Roman"/>
        </w:rPr>
        <w:t xml:space="preserve">is arguable as </w:t>
      </w:r>
      <w:r w:rsidR="00D36464">
        <w:rPr>
          <w:rFonts w:ascii="Times New Roman" w:hAnsi="Times New Roman" w:cs="Times New Roman"/>
        </w:rPr>
        <w:t>organisations do not have to comply with such policies</w:t>
      </w:r>
      <w:r w:rsidR="00E40B2A">
        <w:rPr>
          <w:rFonts w:ascii="Times New Roman" w:hAnsi="Times New Roman" w:cs="Times New Roman"/>
        </w:rPr>
        <w:t xml:space="preserve">. </w:t>
      </w:r>
    </w:p>
    <w:p w14:paraId="158C937E" w14:textId="459D5C28" w:rsidR="006F41F6" w:rsidRPr="00F305AA" w:rsidRDefault="006F41F6" w:rsidP="006F41F6">
      <w:pPr>
        <w:pStyle w:val="Default"/>
        <w:spacing w:line="480" w:lineRule="auto"/>
        <w:rPr>
          <w:rFonts w:ascii="Arial" w:hAnsi="Arial" w:cs="Arial"/>
          <w:sz w:val="23"/>
          <w:szCs w:val="23"/>
        </w:rPr>
      </w:pPr>
      <w:r w:rsidRPr="007C061C">
        <w:rPr>
          <w:rFonts w:ascii="Times New Roman" w:hAnsi="Times New Roman" w:cs="Times New Roman"/>
        </w:rPr>
        <w:t>Encouraging employees and organisations to overcome stereotypical behaviours, bias and prejudice</w:t>
      </w:r>
      <w:r>
        <w:rPr>
          <w:rFonts w:ascii="Times New Roman" w:hAnsi="Times New Roman" w:cs="Times New Roman"/>
        </w:rPr>
        <w:t xml:space="preserve"> is also</w:t>
      </w:r>
      <w:r w:rsidRPr="007C061C">
        <w:rPr>
          <w:rFonts w:ascii="Times New Roman" w:hAnsi="Times New Roman" w:cs="Times New Roman"/>
        </w:rPr>
        <w:t xml:space="preserve"> discussed by a number of authors; Yukl (2010), Carroll, Ford &amp; Taylor (2016), Gold, Thorpe &amp; Mumford (2010)</w:t>
      </w:r>
      <w:r>
        <w:rPr>
          <w:rFonts w:ascii="Times New Roman" w:hAnsi="Times New Roman" w:cs="Times New Roman"/>
        </w:rPr>
        <w:t xml:space="preserve"> and </w:t>
      </w:r>
      <w:r w:rsidRPr="007C061C">
        <w:rPr>
          <w:rFonts w:ascii="Times New Roman" w:hAnsi="Times New Roman" w:cs="Times New Roman"/>
        </w:rPr>
        <w:t>Sandberg (2013</w:t>
      </w:r>
      <w:r w:rsidR="00D36464">
        <w:rPr>
          <w:rFonts w:ascii="Times New Roman" w:hAnsi="Times New Roman" w:cs="Times New Roman"/>
        </w:rPr>
        <w:t xml:space="preserve">) with </w:t>
      </w:r>
      <w:r>
        <w:rPr>
          <w:rFonts w:ascii="Times New Roman" w:hAnsi="Times New Roman" w:cs="Times New Roman"/>
        </w:rPr>
        <w:t>some</w:t>
      </w:r>
      <w:r w:rsidRPr="007C061C">
        <w:rPr>
          <w:rFonts w:ascii="Times New Roman" w:hAnsi="Times New Roman" w:cs="Times New Roman"/>
        </w:rPr>
        <w:t xml:space="preserve"> </w:t>
      </w:r>
      <w:r>
        <w:rPr>
          <w:rFonts w:ascii="Times New Roman" w:hAnsi="Times New Roman" w:cs="Times New Roman"/>
        </w:rPr>
        <w:t>s</w:t>
      </w:r>
      <w:r w:rsidRPr="007C061C">
        <w:rPr>
          <w:rFonts w:ascii="Times New Roman" w:hAnsi="Times New Roman" w:cs="Times New Roman"/>
        </w:rPr>
        <w:t>uggestions</w:t>
      </w:r>
      <w:r w:rsidR="00D36464">
        <w:rPr>
          <w:rFonts w:ascii="Times New Roman" w:hAnsi="Times New Roman" w:cs="Times New Roman"/>
        </w:rPr>
        <w:t xml:space="preserve"> on overcoming these barriers</w:t>
      </w:r>
      <w:r w:rsidRPr="007C061C">
        <w:rPr>
          <w:rFonts w:ascii="Times New Roman" w:hAnsi="Times New Roman" w:cs="Times New Roman"/>
        </w:rPr>
        <w:t xml:space="preserve"> includ</w:t>
      </w:r>
      <w:r w:rsidR="00D36464">
        <w:rPr>
          <w:rFonts w:ascii="Times New Roman" w:hAnsi="Times New Roman" w:cs="Times New Roman"/>
        </w:rPr>
        <w:t>ing</w:t>
      </w:r>
      <w:r w:rsidRPr="007C061C">
        <w:rPr>
          <w:rFonts w:ascii="Times New Roman" w:hAnsi="Times New Roman" w:cs="Times New Roman"/>
        </w:rPr>
        <w:t>;</w:t>
      </w:r>
      <w:r>
        <w:rPr>
          <w:rFonts w:ascii="Times New Roman" w:hAnsi="Times New Roman" w:cs="Times New Roman"/>
        </w:rPr>
        <w:t xml:space="preserve"> </w:t>
      </w:r>
      <w:r w:rsidRPr="007C061C">
        <w:rPr>
          <w:rFonts w:ascii="Times New Roman" w:hAnsi="Times New Roman" w:cs="Times New Roman"/>
        </w:rPr>
        <w:t xml:space="preserve">developing more women by educating them in how to ‘navigate the labyrinth’ through mentoring and coaching programmes by female role models such as the one ran by Dame Rosemary Butler (Davidson, 1997, Gold, Thorpe &amp; Mumford, 2010, Yukl, 2010, Sandberg, 2013, </w:t>
      </w:r>
      <w:proofErr w:type="spellStart"/>
      <w:r w:rsidRPr="007C061C">
        <w:rPr>
          <w:rFonts w:ascii="Times New Roman" w:hAnsi="Times New Roman" w:cs="Times New Roman"/>
        </w:rPr>
        <w:t>Chwarae</w:t>
      </w:r>
      <w:proofErr w:type="spellEnd"/>
      <w:r w:rsidRPr="007C061C">
        <w:rPr>
          <w:rFonts w:ascii="Times New Roman" w:hAnsi="Times New Roman" w:cs="Times New Roman"/>
        </w:rPr>
        <w:t xml:space="preserve"> </w:t>
      </w:r>
      <w:proofErr w:type="spellStart"/>
      <w:r w:rsidRPr="007C061C">
        <w:rPr>
          <w:rFonts w:ascii="Times New Roman" w:hAnsi="Times New Roman" w:cs="Times New Roman"/>
        </w:rPr>
        <w:t>Teg</w:t>
      </w:r>
      <w:proofErr w:type="spellEnd"/>
      <w:r w:rsidRPr="007C061C">
        <w:rPr>
          <w:rFonts w:ascii="Times New Roman" w:hAnsi="Times New Roman" w:cs="Times New Roman"/>
        </w:rPr>
        <w:t>, 2016-c</w:t>
      </w:r>
      <w:r>
        <w:rPr>
          <w:rFonts w:ascii="Times New Roman" w:hAnsi="Times New Roman" w:cs="Times New Roman"/>
        </w:rPr>
        <w:t>)</w:t>
      </w:r>
      <w:r w:rsidRPr="007C061C">
        <w:rPr>
          <w:rFonts w:ascii="Times New Roman" w:hAnsi="Times New Roman" w:cs="Times New Roman"/>
        </w:rPr>
        <w:t xml:space="preserve">.  </w:t>
      </w:r>
      <w:r w:rsidR="00D36464">
        <w:rPr>
          <w:rFonts w:ascii="Times New Roman" w:hAnsi="Times New Roman" w:cs="Times New Roman"/>
        </w:rPr>
        <w:t>Encouraging</w:t>
      </w:r>
      <w:r w:rsidRPr="007C061C">
        <w:rPr>
          <w:rFonts w:ascii="Times New Roman" w:hAnsi="Times New Roman" w:cs="Times New Roman"/>
        </w:rPr>
        <w:t xml:space="preserve"> women to find their own authentic style of leadership</w:t>
      </w:r>
      <w:r w:rsidR="00704385">
        <w:rPr>
          <w:rFonts w:ascii="Times New Roman" w:hAnsi="Times New Roman" w:cs="Times New Roman"/>
        </w:rPr>
        <w:t>,</w:t>
      </w:r>
      <w:r w:rsidRPr="007C061C">
        <w:rPr>
          <w:rFonts w:ascii="Times New Roman" w:hAnsi="Times New Roman" w:cs="Times New Roman"/>
        </w:rPr>
        <w:t xml:space="preserve"> changing</w:t>
      </w:r>
      <w:r>
        <w:rPr>
          <w:rFonts w:ascii="Times New Roman" w:hAnsi="Times New Roman" w:cs="Times New Roman"/>
        </w:rPr>
        <w:t xml:space="preserve"> the</w:t>
      </w:r>
      <w:r w:rsidRPr="007C061C">
        <w:rPr>
          <w:rFonts w:ascii="Times New Roman" w:hAnsi="Times New Roman" w:cs="Times New Roman"/>
        </w:rPr>
        <w:t xml:space="preserve"> attitudes of organisations to embrace a more female-friendly leadership styles</w:t>
      </w:r>
      <w:r w:rsidR="00D36464" w:rsidRPr="00D36464">
        <w:rPr>
          <w:rFonts w:ascii="Times New Roman" w:hAnsi="Times New Roman" w:cs="Times New Roman"/>
          <w:shd w:val="clear" w:color="auto" w:fill="FFFFFF"/>
        </w:rPr>
        <w:t xml:space="preserve"> </w:t>
      </w:r>
      <w:r w:rsidR="00D36464">
        <w:rPr>
          <w:rFonts w:ascii="Times New Roman" w:hAnsi="Times New Roman" w:cs="Times New Roman"/>
          <w:shd w:val="clear" w:color="auto" w:fill="FFFFFF"/>
        </w:rPr>
        <w:t>(</w:t>
      </w:r>
      <w:r w:rsidR="00D36464" w:rsidRPr="007C061C">
        <w:rPr>
          <w:rFonts w:ascii="Times New Roman" w:hAnsi="Times New Roman" w:cs="Times New Roman"/>
          <w:shd w:val="clear" w:color="auto" w:fill="FFFFFF"/>
        </w:rPr>
        <w:t xml:space="preserve">Sadler &amp; </w:t>
      </w:r>
      <w:proofErr w:type="spellStart"/>
      <w:r w:rsidR="00D36464" w:rsidRPr="007C061C">
        <w:rPr>
          <w:rFonts w:ascii="Times New Roman" w:hAnsi="Times New Roman" w:cs="Times New Roman"/>
          <w:shd w:val="clear" w:color="auto" w:fill="FFFFFF"/>
        </w:rPr>
        <w:t>Linenberger</w:t>
      </w:r>
      <w:proofErr w:type="spellEnd"/>
      <w:r w:rsidR="00D36464" w:rsidRPr="007C061C">
        <w:rPr>
          <w:rFonts w:ascii="Times New Roman" w:hAnsi="Times New Roman" w:cs="Times New Roman"/>
          <w:shd w:val="clear" w:color="auto" w:fill="FFFFFF"/>
        </w:rPr>
        <w:t xml:space="preserve"> (2017) &amp; </w:t>
      </w:r>
      <w:proofErr w:type="spellStart"/>
      <w:r w:rsidR="00D36464" w:rsidRPr="007C061C">
        <w:rPr>
          <w:rFonts w:ascii="Times New Roman" w:hAnsi="Times New Roman" w:cs="Times New Roman"/>
        </w:rPr>
        <w:t>Marre</w:t>
      </w:r>
      <w:proofErr w:type="spellEnd"/>
      <w:r w:rsidR="00D36464" w:rsidRPr="007C061C">
        <w:rPr>
          <w:rFonts w:ascii="Times New Roman" w:hAnsi="Times New Roman" w:cs="Times New Roman"/>
        </w:rPr>
        <w:t xml:space="preserve"> (2018)</w:t>
      </w:r>
      <w:r w:rsidR="00D36464">
        <w:rPr>
          <w:rFonts w:ascii="Times New Roman" w:hAnsi="Times New Roman" w:cs="Times New Roman"/>
        </w:rPr>
        <w:t>)</w:t>
      </w:r>
      <w:r w:rsidRPr="007C061C">
        <w:rPr>
          <w:rFonts w:ascii="Times New Roman" w:hAnsi="Times New Roman" w:cs="Times New Roman"/>
        </w:rPr>
        <w:t>, as “</w:t>
      </w:r>
      <w:r w:rsidRPr="007C061C">
        <w:rPr>
          <w:rFonts w:ascii="Times New Roman" w:hAnsi="Times New Roman" w:cs="Times New Roman"/>
          <w:i/>
          <w:iCs/>
        </w:rPr>
        <w:t xml:space="preserve">think manager-think male </w:t>
      </w:r>
      <w:proofErr w:type="spellStart"/>
      <w:r w:rsidRPr="00837A65">
        <w:rPr>
          <w:rFonts w:ascii="Times New Roman" w:hAnsi="Times New Roman" w:cs="Times New Roman"/>
        </w:rPr>
        <w:t>behaviors</w:t>
      </w:r>
      <w:proofErr w:type="spellEnd"/>
      <w:r w:rsidRPr="007C061C">
        <w:rPr>
          <w:rFonts w:ascii="Times New Roman" w:hAnsi="Times New Roman" w:cs="Times New Roman"/>
        </w:rPr>
        <w:t xml:space="preserve"> are still fondly embraced</w:t>
      </w:r>
      <w:r w:rsidR="00E40B2A">
        <w:rPr>
          <w:rFonts w:ascii="Times New Roman" w:hAnsi="Times New Roman" w:cs="Times New Roman"/>
        </w:rPr>
        <w:t>”</w:t>
      </w:r>
      <w:r w:rsidRPr="007C061C">
        <w:rPr>
          <w:rFonts w:ascii="Times New Roman" w:hAnsi="Times New Roman" w:cs="Times New Roman"/>
        </w:rPr>
        <w:t xml:space="preserve"> </w:t>
      </w:r>
      <w:r w:rsidR="00D36464">
        <w:rPr>
          <w:rFonts w:ascii="Times New Roman" w:hAnsi="Times New Roman" w:cs="Times New Roman"/>
        </w:rPr>
        <w:t xml:space="preserve">as </w:t>
      </w:r>
      <w:r w:rsidR="00704385">
        <w:rPr>
          <w:rFonts w:ascii="Times New Roman" w:hAnsi="Times New Roman" w:cs="Times New Roman"/>
        </w:rPr>
        <w:t>discovered</w:t>
      </w:r>
      <w:r w:rsidR="00D36464">
        <w:rPr>
          <w:rFonts w:ascii="Times New Roman" w:hAnsi="Times New Roman" w:cs="Times New Roman"/>
        </w:rPr>
        <w:t xml:space="preserve"> by </w:t>
      </w:r>
      <w:r w:rsidRPr="007C061C">
        <w:rPr>
          <w:rFonts w:ascii="Times New Roman" w:hAnsi="Times New Roman" w:cs="Times New Roman"/>
        </w:rPr>
        <w:t xml:space="preserve">Sadler &amp; </w:t>
      </w:r>
      <w:proofErr w:type="spellStart"/>
      <w:r w:rsidRPr="007C061C">
        <w:rPr>
          <w:rFonts w:ascii="Times New Roman" w:hAnsi="Times New Roman" w:cs="Times New Roman"/>
        </w:rPr>
        <w:t>Lindenberger</w:t>
      </w:r>
      <w:proofErr w:type="spellEnd"/>
      <w:r w:rsidRPr="007C061C">
        <w:rPr>
          <w:rFonts w:ascii="Times New Roman" w:hAnsi="Times New Roman" w:cs="Times New Roman"/>
        </w:rPr>
        <w:t xml:space="preserve">, </w:t>
      </w:r>
      <w:r w:rsidR="00D36464">
        <w:rPr>
          <w:rFonts w:ascii="Times New Roman" w:hAnsi="Times New Roman" w:cs="Times New Roman"/>
        </w:rPr>
        <w:t>(</w:t>
      </w:r>
      <w:r w:rsidRPr="007C061C">
        <w:rPr>
          <w:rFonts w:ascii="Times New Roman" w:hAnsi="Times New Roman" w:cs="Times New Roman"/>
        </w:rPr>
        <w:t>2017)</w:t>
      </w:r>
      <w:r>
        <w:rPr>
          <w:rFonts w:ascii="Times New Roman" w:hAnsi="Times New Roman" w:cs="Times New Roman"/>
        </w:rPr>
        <w:t xml:space="preserve">, </w:t>
      </w:r>
      <w:r w:rsidR="00D36464">
        <w:rPr>
          <w:rFonts w:ascii="Times New Roman" w:hAnsi="Times New Roman" w:cs="Times New Roman"/>
        </w:rPr>
        <w:t>acknowledging the fact that</w:t>
      </w:r>
      <w:r>
        <w:rPr>
          <w:rFonts w:ascii="Times New Roman" w:hAnsi="Times New Roman" w:cs="Times New Roman"/>
        </w:rPr>
        <w:t xml:space="preserve"> </w:t>
      </w:r>
      <w:r w:rsidR="00E40B2A">
        <w:rPr>
          <w:rFonts w:ascii="Times New Roman" w:hAnsi="Times New Roman" w:cs="Times New Roman"/>
        </w:rPr>
        <w:t xml:space="preserve">certain </w:t>
      </w:r>
      <w:r>
        <w:rPr>
          <w:rFonts w:ascii="Times New Roman" w:hAnsi="Times New Roman" w:cs="Times New Roman"/>
        </w:rPr>
        <w:t>masculine attitudes of leadership still exist in society today</w:t>
      </w:r>
      <w:r w:rsidRPr="007C061C">
        <w:rPr>
          <w:rFonts w:ascii="Times New Roman" w:hAnsi="Times New Roman" w:cs="Times New Roman"/>
        </w:rPr>
        <w:t xml:space="preserve">. </w:t>
      </w:r>
      <w:r>
        <w:rPr>
          <w:rFonts w:ascii="Times New Roman" w:hAnsi="Times New Roman" w:cs="Times New Roman"/>
        </w:rPr>
        <w:t>Other more p</w:t>
      </w:r>
      <w:r w:rsidRPr="007C061C">
        <w:rPr>
          <w:rFonts w:ascii="Times New Roman" w:hAnsi="Times New Roman" w:cs="Times New Roman"/>
        </w:rPr>
        <w:t xml:space="preserve">ractical suggestions for women regarding work home balance </w:t>
      </w:r>
      <w:r>
        <w:rPr>
          <w:rFonts w:ascii="Times New Roman" w:hAnsi="Times New Roman" w:cs="Times New Roman"/>
        </w:rPr>
        <w:t xml:space="preserve">discussed by </w:t>
      </w:r>
      <w:proofErr w:type="spellStart"/>
      <w:r w:rsidRPr="007C061C">
        <w:rPr>
          <w:rFonts w:ascii="Times New Roman" w:hAnsi="Times New Roman" w:cs="Times New Roman"/>
        </w:rPr>
        <w:t>Marre</w:t>
      </w:r>
      <w:proofErr w:type="spellEnd"/>
      <w:r>
        <w:rPr>
          <w:rFonts w:ascii="Times New Roman" w:hAnsi="Times New Roman" w:cs="Times New Roman"/>
        </w:rPr>
        <w:t xml:space="preserve"> (</w:t>
      </w:r>
      <w:r w:rsidRPr="007C061C">
        <w:rPr>
          <w:rFonts w:ascii="Times New Roman" w:hAnsi="Times New Roman" w:cs="Times New Roman"/>
        </w:rPr>
        <w:t xml:space="preserve">2018 and Sandberg </w:t>
      </w:r>
      <w:r>
        <w:rPr>
          <w:rFonts w:ascii="Times New Roman" w:hAnsi="Times New Roman" w:cs="Times New Roman"/>
        </w:rPr>
        <w:t>(</w:t>
      </w:r>
      <w:r w:rsidRPr="007C061C">
        <w:rPr>
          <w:rFonts w:ascii="Times New Roman" w:hAnsi="Times New Roman" w:cs="Times New Roman"/>
        </w:rPr>
        <w:t>2013) include negotiating flexible hours and creating pathways that protect their family priorities</w:t>
      </w:r>
      <w:r w:rsidR="00E40B2A">
        <w:rPr>
          <w:rFonts w:ascii="Times New Roman" w:hAnsi="Times New Roman" w:cs="Times New Roman"/>
        </w:rPr>
        <w:t xml:space="preserve">. </w:t>
      </w:r>
      <w:r w:rsidRPr="007C061C">
        <w:rPr>
          <w:rFonts w:ascii="Times New Roman" w:hAnsi="Times New Roman" w:cs="Times New Roman"/>
        </w:rPr>
        <w:t xml:space="preserve">Organisations </w:t>
      </w:r>
      <w:r>
        <w:rPr>
          <w:rFonts w:ascii="Times New Roman" w:hAnsi="Times New Roman" w:cs="Times New Roman"/>
        </w:rPr>
        <w:t xml:space="preserve">also </w:t>
      </w:r>
      <w:r w:rsidRPr="007C061C">
        <w:rPr>
          <w:rFonts w:ascii="Times New Roman" w:hAnsi="Times New Roman" w:cs="Times New Roman"/>
        </w:rPr>
        <w:t>have a role in helping women to ascend to senior roles, scaffold</w:t>
      </w:r>
      <w:r w:rsidR="00704385">
        <w:rPr>
          <w:rFonts w:ascii="Times New Roman" w:hAnsi="Times New Roman" w:cs="Times New Roman"/>
        </w:rPr>
        <w:t>ing</w:t>
      </w:r>
      <w:r w:rsidRPr="007C061C">
        <w:rPr>
          <w:rFonts w:ascii="Times New Roman" w:hAnsi="Times New Roman" w:cs="Times New Roman"/>
        </w:rPr>
        <w:t xml:space="preserve"> the process, offer flexibility</w:t>
      </w:r>
      <w:r w:rsidR="00704385">
        <w:rPr>
          <w:rFonts w:ascii="Times New Roman" w:hAnsi="Times New Roman" w:cs="Times New Roman"/>
        </w:rPr>
        <w:t xml:space="preserve"> </w:t>
      </w:r>
      <w:r w:rsidRPr="007C061C">
        <w:rPr>
          <w:rFonts w:ascii="Times New Roman" w:hAnsi="Times New Roman" w:cs="Times New Roman"/>
        </w:rPr>
        <w:t>of hours, working locations, or working days</w:t>
      </w:r>
      <w:r>
        <w:rPr>
          <w:rFonts w:ascii="Times New Roman" w:hAnsi="Times New Roman" w:cs="Times New Roman"/>
        </w:rPr>
        <w:t>, and</w:t>
      </w:r>
      <w:r w:rsidRPr="007C061C">
        <w:rPr>
          <w:rFonts w:ascii="Times New Roman" w:hAnsi="Times New Roman" w:cs="Times New Roman"/>
        </w:rPr>
        <w:t xml:space="preserve"> support female talent. </w:t>
      </w:r>
      <w:r>
        <w:rPr>
          <w:rFonts w:ascii="Times New Roman" w:hAnsi="Times New Roman" w:cs="Times New Roman"/>
        </w:rPr>
        <w:t xml:space="preserve">They </w:t>
      </w:r>
      <w:r w:rsidRPr="007C061C">
        <w:rPr>
          <w:rFonts w:ascii="Times New Roman" w:hAnsi="Times New Roman" w:cs="Times New Roman"/>
        </w:rPr>
        <w:t xml:space="preserve">can </w:t>
      </w:r>
      <w:r>
        <w:rPr>
          <w:rFonts w:ascii="Times New Roman" w:hAnsi="Times New Roman" w:cs="Times New Roman"/>
        </w:rPr>
        <w:t xml:space="preserve">also </w:t>
      </w:r>
      <w:r w:rsidRPr="007C061C">
        <w:rPr>
          <w:rFonts w:ascii="Times New Roman" w:hAnsi="Times New Roman" w:cs="Times New Roman"/>
        </w:rPr>
        <w:t xml:space="preserve">increase female representation by evaluating processes that traditionally bias female behaviours. “Recruiters can </w:t>
      </w:r>
      <w:r w:rsidRPr="009A30E4">
        <w:rPr>
          <w:rFonts w:ascii="Times New Roman" w:hAnsi="Times New Roman" w:cs="Times New Roman"/>
        </w:rPr>
        <w:t xml:space="preserve">be </w:t>
      </w:r>
      <w:r w:rsidR="00837A65" w:rsidRPr="00837A65">
        <w:rPr>
          <w:rFonts w:ascii="Times New Roman" w:hAnsi="Times New Roman" w:cs="Times New Roman"/>
        </w:rPr>
        <w:t>trained,</w:t>
      </w:r>
      <w:r w:rsidRPr="009A30E4">
        <w:rPr>
          <w:rFonts w:ascii="Times New Roman" w:hAnsi="Times New Roman" w:cs="Times New Roman"/>
        </w:rPr>
        <w:t xml:space="preserve"> and</w:t>
      </w:r>
      <w:r w:rsidRPr="007C061C">
        <w:rPr>
          <w:rFonts w:ascii="Times New Roman" w:hAnsi="Times New Roman" w:cs="Times New Roman"/>
        </w:rPr>
        <w:t xml:space="preserve"> processes can be improved to reduce prejudice and bias against female candidates. Interventions can be deployed to address different ways women and men lead to raise awareness in the legitimacy of behaviours inherent in both genders and, more formal </w:t>
      </w:r>
      <w:r w:rsidRPr="007C061C">
        <w:rPr>
          <w:rFonts w:ascii="Times New Roman" w:hAnsi="Times New Roman" w:cs="Times New Roman"/>
        </w:rPr>
        <w:lastRenderedPageBreak/>
        <w:t xml:space="preserve">sponsor programs can be created for mid-level leaders to help women create pathways to effective leadership” </w:t>
      </w:r>
      <w:r>
        <w:rPr>
          <w:rFonts w:ascii="Times New Roman" w:hAnsi="Times New Roman" w:cs="Times New Roman"/>
        </w:rPr>
        <w:t xml:space="preserve">as recently </w:t>
      </w:r>
      <w:r w:rsidR="00D36464">
        <w:rPr>
          <w:rFonts w:ascii="Times New Roman" w:hAnsi="Times New Roman" w:cs="Times New Roman"/>
        </w:rPr>
        <w:t>quot</w:t>
      </w:r>
      <w:r>
        <w:rPr>
          <w:rFonts w:ascii="Times New Roman" w:hAnsi="Times New Roman" w:cs="Times New Roman"/>
        </w:rPr>
        <w:t xml:space="preserve">ed by </w:t>
      </w:r>
      <w:proofErr w:type="spellStart"/>
      <w:r w:rsidRPr="007C061C">
        <w:rPr>
          <w:rFonts w:ascii="Times New Roman" w:hAnsi="Times New Roman" w:cs="Times New Roman"/>
        </w:rPr>
        <w:t>Marre</w:t>
      </w:r>
      <w:proofErr w:type="spellEnd"/>
      <w:r>
        <w:rPr>
          <w:rFonts w:ascii="Times New Roman" w:hAnsi="Times New Roman" w:cs="Times New Roman"/>
        </w:rPr>
        <w:t xml:space="preserve"> (</w:t>
      </w:r>
      <w:r w:rsidRPr="007C061C">
        <w:rPr>
          <w:rFonts w:ascii="Times New Roman" w:hAnsi="Times New Roman" w:cs="Times New Roman"/>
        </w:rPr>
        <w:t>2018). These changes needed to negotiate the labyrinth is termed a ‘confluence of factors’ that contribute to more female leaders</w:t>
      </w:r>
      <w:r w:rsidR="00704385">
        <w:rPr>
          <w:rFonts w:ascii="Times New Roman" w:hAnsi="Times New Roman" w:cs="Times New Roman"/>
        </w:rPr>
        <w:t xml:space="preserve"> discussed</w:t>
      </w:r>
      <w:r>
        <w:rPr>
          <w:rFonts w:ascii="Times New Roman" w:hAnsi="Times New Roman" w:cs="Times New Roman"/>
        </w:rPr>
        <w:t xml:space="preserve"> in </w:t>
      </w:r>
      <w:r w:rsidRPr="007C061C">
        <w:rPr>
          <w:rFonts w:ascii="Times New Roman" w:hAnsi="Times New Roman" w:cs="Times New Roman"/>
        </w:rPr>
        <w:t xml:space="preserve">Northouse (2016) </w:t>
      </w:r>
      <w:r>
        <w:rPr>
          <w:rFonts w:ascii="Times New Roman" w:hAnsi="Times New Roman" w:cs="Times New Roman"/>
        </w:rPr>
        <w:t>and encapsulated by</w:t>
      </w:r>
      <w:r w:rsidRPr="007C061C">
        <w:rPr>
          <w:rFonts w:ascii="Times New Roman" w:hAnsi="Times New Roman" w:cs="Times New Roman"/>
        </w:rPr>
        <w:t xml:space="preserve"> the following diagram:</w:t>
      </w:r>
    </w:p>
    <w:p w14:paraId="4D030D7B" w14:textId="77777777" w:rsidR="006F41F6" w:rsidRDefault="006F41F6" w:rsidP="006F41F6">
      <w:pPr>
        <w:autoSpaceDE w:val="0"/>
        <w:autoSpaceDN w:val="0"/>
        <w:adjustRightInd w:val="0"/>
        <w:spacing w:after="0" w:line="480" w:lineRule="auto"/>
        <w:rPr>
          <w:rFonts w:ascii="Times New Roman" w:hAnsi="Times New Roman" w:cs="Times New Roman"/>
          <w:color w:val="000000"/>
          <w:sz w:val="24"/>
          <w:szCs w:val="24"/>
        </w:rPr>
      </w:pPr>
      <w:r w:rsidRPr="007C061C">
        <w:rPr>
          <w:rFonts w:ascii="Times New Roman" w:hAnsi="Times New Roman" w:cs="Times New Roman"/>
          <w:noProof/>
          <w:sz w:val="24"/>
          <w:szCs w:val="24"/>
          <w:lang w:eastAsia="en-GB"/>
        </w:rPr>
        <w:drawing>
          <wp:inline distT="0" distB="0" distL="0" distR="0" wp14:anchorId="16B9AA69" wp14:editId="6BCB470C">
            <wp:extent cx="5281930" cy="340264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311" t="41408" r="52490" b="15989"/>
                    <a:stretch/>
                  </pic:blipFill>
                  <pic:spPr bwMode="auto">
                    <a:xfrm>
                      <a:off x="0" y="0"/>
                      <a:ext cx="5328059" cy="3432363"/>
                    </a:xfrm>
                    <a:prstGeom prst="rect">
                      <a:avLst/>
                    </a:prstGeom>
                    <a:ln>
                      <a:noFill/>
                    </a:ln>
                    <a:extLst>
                      <a:ext uri="{53640926-AAD7-44D8-BBD7-CCE9431645EC}">
                        <a14:shadowObscured xmlns:a14="http://schemas.microsoft.com/office/drawing/2010/main"/>
                      </a:ext>
                    </a:extLst>
                  </pic:spPr>
                </pic:pic>
              </a:graphicData>
            </a:graphic>
          </wp:inline>
        </w:drawing>
      </w:r>
    </w:p>
    <w:p w14:paraId="0929172E" w14:textId="77777777" w:rsidR="006F41F6" w:rsidRPr="00E342DE" w:rsidRDefault="006F41F6" w:rsidP="006F41F6">
      <w:pPr>
        <w:autoSpaceDE w:val="0"/>
        <w:autoSpaceDN w:val="0"/>
        <w:adjustRightInd w:val="0"/>
        <w:spacing w:after="0"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(Northouse, 2016)</w:t>
      </w:r>
    </w:p>
    <w:p w14:paraId="086AFDFB" w14:textId="4EC27541" w:rsidR="006F41F6" w:rsidRPr="007C061C" w:rsidRDefault="006F41F6" w:rsidP="006F41F6">
      <w:pPr>
        <w:spacing w:line="480" w:lineRule="auto"/>
        <w:rPr>
          <w:rFonts w:ascii="Times New Roman" w:hAnsi="Times New Roman" w:cs="Times New Roman"/>
          <w:sz w:val="24"/>
          <w:szCs w:val="24"/>
        </w:rPr>
      </w:pPr>
      <w:r w:rsidRPr="007C061C">
        <w:rPr>
          <w:rFonts w:ascii="Times New Roman" w:hAnsi="Times New Roman" w:cs="Times New Roman"/>
          <w:sz w:val="24"/>
          <w:szCs w:val="24"/>
        </w:rPr>
        <w:t xml:space="preserve">This </w:t>
      </w:r>
      <w:r w:rsidR="00E14D3E">
        <w:rPr>
          <w:rFonts w:ascii="Times New Roman" w:hAnsi="Times New Roman" w:cs="Times New Roman"/>
          <w:sz w:val="24"/>
          <w:szCs w:val="24"/>
        </w:rPr>
        <w:t xml:space="preserve">comprehensive </w:t>
      </w:r>
      <w:r w:rsidRPr="007C061C">
        <w:rPr>
          <w:rFonts w:ascii="Times New Roman" w:hAnsi="Times New Roman" w:cs="Times New Roman"/>
          <w:sz w:val="24"/>
          <w:szCs w:val="24"/>
        </w:rPr>
        <w:t xml:space="preserve">diagram is concurred </w:t>
      </w:r>
      <w:r>
        <w:rPr>
          <w:rFonts w:ascii="Times New Roman" w:hAnsi="Times New Roman" w:cs="Times New Roman"/>
          <w:sz w:val="24"/>
          <w:szCs w:val="24"/>
        </w:rPr>
        <w:t xml:space="preserve">by </w:t>
      </w:r>
      <w:r w:rsidRPr="007C061C">
        <w:rPr>
          <w:rFonts w:ascii="Times New Roman" w:hAnsi="Times New Roman" w:cs="Times New Roman"/>
          <w:sz w:val="24"/>
          <w:szCs w:val="24"/>
        </w:rPr>
        <w:t>Davidson (1997)</w:t>
      </w:r>
      <w:r w:rsidR="00E14D3E">
        <w:rPr>
          <w:rFonts w:ascii="Times New Roman" w:hAnsi="Times New Roman" w:cs="Times New Roman"/>
          <w:sz w:val="24"/>
          <w:szCs w:val="24"/>
        </w:rPr>
        <w:t xml:space="preserve">, </w:t>
      </w:r>
      <w:r>
        <w:rPr>
          <w:rFonts w:ascii="Times New Roman" w:hAnsi="Times New Roman" w:cs="Times New Roman"/>
          <w:sz w:val="24"/>
          <w:szCs w:val="24"/>
        </w:rPr>
        <w:t xml:space="preserve">and therefore will be a model used to make comparisons to primary research gathered on Wales. </w:t>
      </w:r>
      <w:r w:rsidR="00E14D3E">
        <w:rPr>
          <w:rFonts w:ascii="Times New Roman" w:hAnsi="Times New Roman" w:cs="Times New Roman"/>
          <w:sz w:val="24"/>
          <w:szCs w:val="24"/>
        </w:rPr>
        <w:t>Davidson (1997)</w:t>
      </w:r>
      <w:r w:rsidRPr="007C061C">
        <w:rPr>
          <w:rFonts w:ascii="Times New Roman" w:hAnsi="Times New Roman" w:cs="Times New Roman"/>
          <w:sz w:val="24"/>
          <w:szCs w:val="24"/>
        </w:rPr>
        <w:t xml:space="preserve"> also considers a change in culture is needed in organisations to enable women to feel comfortable in leadership roles, this is concurred by </w:t>
      </w:r>
      <w:proofErr w:type="spellStart"/>
      <w:r w:rsidRPr="007C061C">
        <w:rPr>
          <w:rFonts w:ascii="Times New Roman" w:hAnsi="Times New Roman" w:cs="Times New Roman"/>
          <w:color w:val="000000"/>
          <w:sz w:val="24"/>
          <w:szCs w:val="24"/>
          <w:shd w:val="clear" w:color="auto" w:fill="FFFFFF"/>
        </w:rPr>
        <w:t>Yeganeh</w:t>
      </w:r>
      <w:proofErr w:type="spellEnd"/>
      <w:r w:rsidRPr="007C061C">
        <w:rPr>
          <w:rFonts w:ascii="Times New Roman" w:hAnsi="Times New Roman" w:cs="Times New Roman"/>
          <w:color w:val="000000"/>
          <w:sz w:val="24"/>
          <w:szCs w:val="24"/>
          <w:shd w:val="clear" w:color="auto" w:fill="FFFFFF"/>
        </w:rPr>
        <w:t xml:space="preserve"> &amp; May</w:t>
      </w:r>
      <w:r>
        <w:rPr>
          <w:rFonts w:ascii="Times New Roman" w:hAnsi="Times New Roman" w:cs="Times New Roman"/>
          <w:color w:val="000000"/>
          <w:sz w:val="24"/>
          <w:szCs w:val="24"/>
          <w:shd w:val="clear" w:color="auto" w:fill="FFFFFF"/>
        </w:rPr>
        <w:t>’s</w:t>
      </w:r>
      <w:r w:rsidRPr="007C061C">
        <w:rPr>
          <w:rFonts w:ascii="Times New Roman" w:hAnsi="Times New Roman" w:cs="Times New Roman"/>
          <w:color w:val="000000"/>
          <w:sz w:val="24"/>
          <w:szCs w:val="24"/>
          <w:shd w:val="clear" w:color="auto" w:fill="FFFFFF"/>
        </w:rPr>
        <w:t xml:space="preserve"> (2011)</w:t>
      </w:r>
      <w:r>
        <w:rPr>
          <w:rFonts w:ascii="Times New Roman" w:hAnsi="Times New Roman" w:cs="Times New Roman"/>
          <w:color w:val="000000"/>
          <w:sz w:val="24"/>
          <w:szCs w:val="24"/>
          <w:shd w:val="clear" w:color="auto" w:fill="FFFFFF"/>
        </w:rPr>
        <w:t xml:space="preserve"> research who looked at cultural values and the gender gap in fifty countries including the UK, although it admits culture is a complex area and requires more study.</w:t>
      </w:r>
      <w:r w:rsidRPr="007C061C">
        <w:rPr>
          <w:rFonts w:ascii="Times New Roman" w:hAnsi="Times New Roman" w:cs="Times New Roman"/>
          <w:color w:val="000000"/>
          <w:sz w:val="24"/>
          <w:szCs w:val="24"/>
          <w:shd w:val="clear" w:color="auto" w:fill="FFFFFF"/>
        </w:rPr>
        <w:t xml:space="preserve"> </w:t>
      </w:r>
      <w:r w:rsidRPr="00837A65">
        <w:rPr>
          <w:rFonts w:ascii="Times New Roman" w:hAnsi="Times New Roman" w:cs="Times New Roman"/>
          <w:sz w:val="24"/>
          <w:szCs w:val="24"/>
        </w:rPr>
        <w:t>McKinsey</w:t>
      </w:r>
      <w:r w:rsidR="00837A65" w:rsidRPr="00837A65">
        <w:rPr>
          <w:rFonts w:ascii="Times New Roman" w:hAnsi="Times New Roman" w:cs="Times New Roman"/>
          <w:sz w:val="24"/>
          <w:szCs w:val="24"/>
        </w:rPr>
        <w:t>’s</w:t>
      </w:r>
      <w:r w:rsidRPr="00837A65">
        <w:rPr>
          <w:rFonts w:ascii="Times New Roman" w:hAnsi="Times New Roman" w:cs="Times New Roman"/>
          <w:sz w:val="24"/>
          <w:szCs w:val="24"/>
        </w:rPr>
        <w:t xml:space="preserve"> recent 2018</w:t>
      </w:r>
      <w:r>
        <w:rPr>
          <w:rFonts w:ascii="Times New Roman" w:hAnsi="Times New Roman" w:cs="Times New Roman"/>
          <w:sz w:val="24"/>
          <w:szCs w:val="24"/>
        </w:rPr>
        <w:t xml:space="preserve"> article also</w:t>
      </w:r>
      <w:r w:rsidRPr="007C061C">
        <w:rPr>
          <w:rFonts w:ascii="Times New Roman" w:hAnsi="Times New Roman" w:cs="Times New Roman"/>
          <w:sz w:val="24"/>
          <w:szCs w:val="24"/>
        </w:rPr>
        <w:t xml:space="preserve"> discusses “key actions grouped into three types of action essential to drive change: stakeholders will need to understand the drivers of inequality to a sufficient degree, carry out targeted intervention programmes to address the specific issues holding back women, and track the progress and impact of current and future efforts to ensure that they are having a </w:t>
      </w:r>
      <w:r w:rsidRPr="007C061C">
        <w:rPr>
          <w:rFonts w:ascii="Times New Roman" w:hAnsi="Times New Roman" w:cs="Times New Roman"/>
          <w:sz w:val="24"/>
          <w:szCs w:val="24"/>
        </w:rPr>
        <w:lastRenderedPageBreak/>
        <w:t xml:space="preserve">material effect”, which looks at the issues more holistically, by investigating why the inequality is occurring and then intervening to change this and a process of monitoring such efforts. </w:t>
      </w:r>
    </w:p>
    <w:p w14:paraId="458A1E8D" w14:textId="334F4A31" w:rsidR="00E14D3E" w:rsidRPr="00E14D3E" w:rsidRDefault="00E14D3E" w:rsidP="006F41F6">
      <w:pPr>
        <w:spacing w:line="480" w:lineRule="auto"/>
        <w:rPr>
          <w:rFonts w:ascii="Times New Roman" w:hAnsi="Times New Roman" w:cs="Times New Roman"/>
          <w:b/>
          <w:sz w:val="24"/>
          <w:szCs w:val="24"/>
        </w:rPr>
      </w:pPr>
      <w:r w:rsidRPr="00E14D3E">
        <w:rPr>
          <w:rFonts w:ascii="Times New Roman" w:hAnsi="Times New Roman" w:cs="Times New Roman"/>
          <w:b/>
          <w:sz w:val="24"/>
          <w:szCs w:val="24"/>
        </w:rPr>
        <w:t>2.</w:t>
      </w:r>
      <w:r w:rsidR="00CA5055">
        <w:rPr>
          <w:rFonts w:ascii="Times New Roman" w:hAnsi="Times New Roman" w:cs="Times New Roman"/>
          <w:b/>
          <w:sz w:val="24"/>
          <w:szCs w:val="24"/>
        </w:rPr>
        <w:t>7</w:t>
      </w:r>
      <w:r w:rsidRPr="00E14D3E">
        <w:rPr>
          <w:rFonts w:ascii="Times New Roman" w:hAnsi="Times New Roman" w:cs="Times New Roman"/>
          <w:b/>
          <w:sz w:val="24"/>
          <w:szCs w:val="24"/>
        </w:rPr>
        <w:t xml:space="preserve">2 </w:t>
      </w:r>
      <w:r w:rsidRPr="00E14D3E">
        <w:rPr>
          <w:rFonts w:ascii="Times New Roman" w:hAnsi="Times New Roman" w:cs="Times New Roman"/>
          <w:b/>
          <w:sz w:val="24"/>
          <w:szCs w:val="24"/>
          <w:u w:val="single"/>
        </w:rPr>
        <w:t>Statutory legislation</w:t>
      </w:r>
    </w:p>
    <w:p w14:paraId="63ED4E9D" w14:textId="07965F7C" w:rsidR="00E14D3E" w:rsidRDefault="006F41F6" w:rsidP="006F41F6">
      <w:pPr>
        <w:spacing w:line="480" w:lineRule="auto"/>
        <w:rPr>
          <w:rFonts w:ascii="Times New Roman" w:hAnsi="Times New Roman" w:cs="Times New Roman"/>
          <w:sz w:val="24"/>
          <w:szCs w:val="24"/>
        </w:rPr>
      </w:pPr>
      <w:r>
        <w:rPr>
          <w:rFonts w:ascii="Times New Roman" w:hAnsi="Times New Roman" w:cs="Times New Roman"/>
          <w:sz w:val="24"/>
          <w:szCs w:val="24"/>
        </w:rPr>
        <w:t>It is worth noting that e</w:t>
      </w:r>
      <w:r w:rsidRPr="007C061C">
        <w:rPr>
          <w:rFonts w:ascii="Times New Roman" w:hAnsi="Times New Roman" w:cs="Times New Roman"/>
          <w:sz w:val="24"/>
          <w:szCs w:val="24"/>
        </w:rPr>
        <w:t xml:space="preserve">ven though some organisations are making the above changes </w:t>
      </w:r>
      <w:r w:rsidR="00704385">
        <w:rPr>
          <w:rFonts w:ascii="Times New Roman" w:hAnsi="Times New Roman" w:cs="Times New Roman"/>
          <w:sz w:val="24"/>
          <w:szCs w:val="24"/>
        </w:rPr>
        <w:t>voluntarily.</w:t>
      </w:r>
      <w:r w:rsidR="00E14D3E">
        <w:rPr>
          <w:rFonts w:ascii="Times New Roman" w:hAnsi="Times New Roman" w:cs="Times New Roman"/>
          <w:sz w:val="24"/>
          <w:szCs w:val="24"/>
        </w:rPr>
        <w:t xml:space="preserve"> </w:t>
      </w:r>
      <w:r w:rsidRPr="007C061C">
        <w:rPr>
          <w:rFonts w:ascii="Times New Roman" w:hAnsi="Times New Roman" w:cs="Times New Roman"/>
          <w:sz w:val="24"/>
          <w:szCs w:val="24"/>
        </w:rPr>
        <w:t xml:space="preserve">Ross (2018) considers the Equality Acts of 2006 and 2010 and found that legislation was increasingly significant and argued “the Gender Equality Duty has had a standardising effect on the work taking place”. </w:t>
      </w:r>
      <w:r w:rsidR="00704385">
        <w:rPr>
          <w:rFonts w:ascii="Times New Roman" w:hAnsi="Times New Roman" w:cs="Times New Roman"/>
          <w:sz w:val="24"/>
          <w:szCs w:val="24"/>
        </w:rPr>
        <w:t>If this is</w:t>
      </w:r>
      <w:r w:rsidRPr="007C061C">
        <w:rPr>
          <w:rFonts w:ascii="Times New Roman" w:hAnsi="Times New Roman" w:cs="Times New Roman"/>
          <w:sz w:val="24"/>
          <w:szCs w:val="24"/>
        </w:rPr>
        <w:t xml:space="preserve"> the case increasing use of legislation regarding the issues mentioned previously could create a model of leadership that </w:t>
      </w:r>
      <w:r w:rsidR="00E14D3E">
        <w:rPr>
          <w:rFonts w:ascii="Times New Roman" w:hAnsi="Times New Roman" w:cs="Times New Roman"/>
          <w:sz w:val="24"/>
          <w:szCs w:val="24"/>
        </w:rPr>
        <w:t>addresses</w:t>
      </w:r>
      <w:r w:rsidRPr="007C061C">
        <w:rPr>
          <w:rFonts w:ascii="Times New Roman" w:hAnsi="Times New Roman" w:cs="Times New Roman"/>
          <w:sz w:val="24"/>
          <w:szCs w:val="24"/>
        </w:rPr>
        <w:t xml:space="preserve"> issues of gender, creating </w:t>
      </w:r>
      <w:r w:rsidR="00704385">
        <w:rPr>
          <w:rFonts w:ascii="Times New Roman" w:hAnsi="Times New Roman" w:cs="Times New Roman"/>
          <w:sz w:val="24"/>
          <w:szCs w:val="24"/>
        </w:rPr>
        <w:t>gender equality</w:t>
      </w:r>
      <w:r w:rsidRPr="007C061C">
        <w:rPr>
          <w:rFonts w:ascii="Times New Roman" w:hAnsi="Times New Roman" w:cs="Times New Roman"/>
          <w:sz w:val="24"/>
          <w:szCs w:val="24"/>
        </w:rPr>
        <w:t>. Recently, businesses have been required to report their gender pay gap to the government (gov.uk, 2018) in attempt to name and shame businesses into complying with Equality legislation (</w:t>
      </w:r>
      <w:proofErr w:type="spellStart"/>
      <w:r w:rsidRPr="007C061C">
        <w:rPr>
          <w:rFonts w:ascii="Times New Roman" w:hAnsi="Times New Roman" w:cs="Times New Roman"/>
          <w:sz w:val="24"/>
          <w:szCs w:val="24"/>
        </w:rPr>
        <w:t>Swinford</w:t>
      </w:r>
      <w:proofErr w:type="spellEnd"/>
      <w:r w:rsidRPr="007C061C">
        <w:rPr>
          <w:rFonts w:ascii="Times New Roman" w:hAnsi="Times New Roman" w:cs="Times New Roman"/>
          <w:sz w:val="24"/>
          <w:szCs w:val="24"/>
        </w:rPr>
        <w:t>, 2018), a similar system could be used for reporting gender leadership gaps in organisations, which could compel businesses to improve their practices.</w:t>
      </w:r>
    </w:p>
    <w:p w14:paraId="0B9E377D" w14:textId="50C6BE18" w:rsidR="006F41F6" w:rsidRPr="007C061C" w:rsidRDefault="006F41F6" w:rsidP="006F41F6">
      <w:pPr>
        <w:spacing w:line="480" w:lineRule="auto"/>
        <w:rPr>
          <w:rFonts w:ascii="Times New Roman" w:hAnsi="Times New Roman" w:cs="Times New Roman"/>
          <w:sz w:val="24"/>
          <w:szCs w:val="24"/>
        </w:rPr>
      </w:pPr>
      <w:proofErr w:type="spellStart"/>
      <w:r w:rsidRPr="007C061C">
        <w:rPr>
          <w:rFonts w:ascii="Times New Roman" w:hAnsi="Times New Roman" w:cs="Times New Roman"/>
          <w:sz w:val="24"/>
          <w:szCs w:val="24"/>
        </w:rPr>
        <w:t>Chwarae</w:t>
      </w:r>
      <w:proofErr w:type="spellEnd"/>
      <w:r w:rsidRPr="007C061C">
        <w:rPr>
          <w:rFonts w:ascii="Times New Roman" w:hAnsi="Times New Roman" w:cs="Times New Roman"/>
          <w:sz w:val="24"/>
          <w:szCs w:val="24"/>
        </w:rPr>
        <w:t xml:space="preserve"> </w:t>
      </w:r>
      <w:proofErr w:type="spellStart"/>
      <w:r w:rsidRPr="007C061C">
        <w:rPr>
          <w:rFonts w:ascii="Times New Roman" w:hAnsi="Times New Roman" w:cs="Times New Roman"/>
          <w:sz w:val="24"/>
          <w:szCs w:val="24"/>
        </w:rPr>
        <w:t>Teg</w:t>
      </w:r>
      <w:proofErr w:type="spellEnd"/>
      <w:r w:rsidRPr="007C061C">
        <w:rPr>
          <w:rFonts w:ascii="Times New Roman" w:hAnsi="Times New Roman" w:cs="Times New Roman"/>
          <w:sz w:val="24"/>
          <w:szCs w:val="24"/>
        </w:rPr>
        <w:t xml:space="preserve"> (2016-c) </w:t>
      </w:r>
      <w:r w:rsidR="00704385">
        <w:rPr>
          <w:rFonts w:ascii="Times New Roman" w:hAnsi="Times New Roman" w:cs="Times New Roman"/>
          <w:sz w:val="24"/>
          <w:szCs w:val="24"/>
        </w:rPr>
        <w:t>supports</w:t>
      </w:r>
      <w:r w:rsidRPr="007C061C">
        <w:rPr>
          <w:rFonts w:ascii="Times New Roman" w:hAnsi="Times New Roman" w:cs="Times New Roman"/>
          <w:sz w:val="24"/>
          <w:szCs w:val="24"/>
        </w:rPr>
        <w:t xml:space="preserve"> quotas and All Women Shortlists as a method of ensuring more women </w:t>
      </w:r>
      <w:r w:rsidR="00704385">
        <w:rPr>
          <w:rFonts w:ascii="Times New Roman" w:hAnsi="Times New Roman" w:cs="Times New Roman"/>
          <w:sz w:val="24"/>
          <w:szCs w:val="24"/>
        </w:rPr>
        <w:t>acquire</w:t>
      </w:r>
      <w:r w:rsidRPr="007C061C">
        <w:rPr>
          <w:rFonts w:ascii="Times New Roman" w:hAnsi="Times New Roman" w:cs="Times New Roman"/>
          <w:sz w:val="24"/>
          <w:szCs w:val="24"/>
        </w:rPr>
        <w:t xml:space="preserve"> senior posts in </w:t>
      </w:r>
      <w:r w:rsidR="00E14D3E">
        <w:rPr>
          <w:rFonts w:ascii="Times New Roman" w:hAnsi="Times New Roman" w:cs="Times New Roman"/>
          <w:sz w:val="24"/>
          <w:szCs w:val="24"/>
        </w:rPr>
        <w:t>Wales</w:t>
      </w:r>
      <w:r>
        <w:rPr>
          <w:rFonts w:ascii="Times New Roman" w:hAnsi="Times New Roman" w:cs="Times New Roman"/>
          <w:sz w:val="24"/>
          <w:szCs w:val="24"/>
        </w:rPr>
        <w:t xml:space="preserve">, although they remain a contentious area, as this can cause discrimination against men as they can be omitted from the process of applying for positions as a result. (Nugent &amp; </w:t>
      </w:r>
      <w:proofErr w:type="spellStart"/>
      <w:r>
        <w:rPr>
          <w:rFonts w:ascii="Times New Roman" w:hAnsi="Times New Roman" w:cs="Times New Roman"/>
          <w:sz w:val="24"/>
          <w:szCs w:val="24"/>
        </w:rPr>
        <w:t>Krook</w:t>
      </w:r>
      <w:proofErr w:type="spellEnd"/>
      <w:r>
        <w:rPr>
          <w:rFonts w:ascii="Times New Roman" w:hAnsi="Times New Roman" w:cs="Times New Roman"/>
          <w:sz w:val="24"/>
          <w:szCs w:val="24"/>
        </w:rPr>
        <w:t xml:space="preserve">, 2016, </w:t>
      </w:r>
      <w:proofErr w:type="spellStart"/>
      <w:proofErr w:type="gramStart"/>
      <w:r>
        <w:rPr>
          <w:rFonts w:ascii="Times New Roman" w:hAnsi="Times New Roman" w:cs="Times New Roman"/>
          <w:sz w:val="24"/>
          <w:szCs w:val="24"/>
        </w:rPr>
        <w:t>gov.wales</w:t>
      </w:r>
      <w:proofErr w:type="spellEnd"/>
      <w:proofErr w:type="gramEnd"/>
      <w:r>
        <w:rPr>
          <w:rFonts w:ascii="Times New Roman" w:hAnsi="Times New Roman" w:cs="Times New Roman"/>
          <w:sz w:val="24"/>
          <w:szCs w:val="24"/>
        </w:rPr>
        <w:t>, 2016)</w:t>
      </w:r>
      <w:r w:rsidRPr="007C061C">
        <w:rPr>
          <w:rFonts w:ascii="Times New Roman" w:hAnsi="Times New Roman" w:cs="Times New Roman"/>
          <w:sz w:val="24"/>
          <w:szCs w:val="24"/>
        </w:rPr>
        <w:t>.</w:t>
      </w:r>
      <w:r>
        <w:rPr>
          <w:rFonts w:ascii="Times New Roman" w:hAnsi="Times New Roman" w:cs="Times New Roman"/>
          <w:sz w:val="24"/>
          <w:szCs w:val="24"/>
        </w:rPr>
        <w:t xml:space="preserve"> However, the Welsh Government does see the merit in statutory quotas as they have proved very successful in speeding up the process of achieving gender equality in organisations the public and private sector in Norway, Finland, Belgium and Ireland (</w:t>
      </w:r>
      <w:proofErr w:type="spellStart"/>
      <w:proofErr w:type="gramStart"/>
      <w:r>
        <w:rPr>
          <w:rFonts w:ascii="Times New Roman" w:hAnsi="Times New Roman" w:cs="Times New Roman"/>
          <w:sz w:val="24"/>
          <w:szCs w:val="24"/>
        </w:rPr>
        <w:t>gov.wales</w:t>
      </w:r>
      <w:proofErr w:type="spellEnd"/>
      <w:proofErr w:type="gramEnd"/>
      <w:r>
        <w:rPr>
          <w:rFonts w:ascii="Times New Roman" w:hAnsi="Times New Roman" w:cs="Times New Roman"/>
          <w:sz w:val="24"/>
          <w:szCs w:val="24"/>
        </w:rPr>
        <w:t>, 2016), such</w:t>
      </w:r>
      <w:r w:rsidR="00704385">
        <w:rPr>
          <w:rFonts w:ascii="Times New Roman" w:hAnsi="Times New Roman" w:cs="Times New Roman"/>
          <w:sz w:val="24"/>
          <w:szCs w:val="24"/>
        </w:rPr>
        <w:t xml:space="preserve"> </w:t>
      </w:r>
      <w:r>
        <w:rPr>
          <w:rFonts w:ascii="Times New Roman" w:hAnsi="Times New Roman" w:cs="Times New Roman"/>
          <w:sz w:val="24"/>
          <w:szCs w:val="24"/>
        </w:rPr>
        <w:t>measures are still under consideration.</w:t>
      </w:r>
      <w:r w:rsidR="00704385">
        <w:rPr>
          <w:rFonts w:ascii="Times New Roman" w:hAnsi="Times New Roman" w:cs="Times New Roman"/>
          <w:sz w:val="24"/>
          <w:szCs w:val="24"/>
        </w:rPr>
        <w:t xml:space="preserve"> I</w:t>
      </w:r>
      <w:r w:rsidRPr="007C061C">
        <w:rPr>
          <w:rFonts w:ascii="Times New Roman" w:hAnsi="Times New Roman" w:cs="Times New Roman"/>
          <w:sz w:val="24"/>
          <w:szCs w:val="24"/>
        </w:rPr>
        <w:t>t is argued by Yukl (2010) and Gold, Thorpe &amp; Mumford (2010) until organisations are legally required to address these issues, they will remain in our society a</w:t>
      </w:r>
      <w:r w:rsidR="00E14D3E">
        <w:rPr>
          <w:rFonts w:ascii="Times New Roman" w:hAnsi="Times New Roman" w:cs="Times New Roman"/>
          <w:sz w:val="24"/>
          <w:szCs w:val="24"/>
        </w:rPr>
        <w:t>s such issues will</w:t>
      </w:r>
      <w:r w:rsidRPr="007C061C">
        <w:rPr>
          <w:rFonts w:ascii="Times New Roman" w:hAnsi="Times New Roman" w:cs="Times New Roman"/>
          <w:sz w:val="24"/>
          <w:szCs w:val="24"/>
        </w:rPr>
        <w:t xml:space="preserve"> remain unethical but not illegal</w:t>
      </w:r>
      <w:r>
        <w:rPr>
          <w:rFonts w:ascii="Times New Roman" w:hAnsi="Times New Roman" w:cs="Times New Roman"/>
          <w:sz w:val="24"/>
          <w:szCs w:val="24"/>
        </w:rPr>
        <w:t xml:space="preserve"> and some organisations will only do the </w:t>
      </w:r>
      <w:r>
        <w:rPr>
          <w:rFonts w:ascii="Times New Roman" w:hAnsi="Times New Roman" w:cs="Times New Roman"/>
          <w:sz w:val="24"/>
          <w:szCs w:val="24"/>
        </w:rPr>
        <w:lastRenderedPageBreak/>
        <w:t xml:space="preserve">minimum to save on costs. This is an important </w:t>
      </w:r>
      <w:r w:rsidR="00704385">
        <w:rPr>
          <w:rFonts w:ascii="Times New Roman" w:hAnsi="Times New Roman" w:cs="Times New Roman"/>
          <w:sz w:val="24"/>
          <w:szCs w:val="24"/>
        </w:rPr>
        <w:t>point</w:t>
      </w:r>
      <w:r>
        <w:rPr>
          <w:rFonts w:ascii="Times New Roman" w:hAnsi="Times New Roman" w:cs="Times New Roman"/>
          <w:sz w:val="24"/>
          <w:szCs w:val="24"/>
        </w:rPr>
        <w:t xml:space="preserve"> which has been considered by Welsh Government (</w:t>
      </w:r>
      <w:proofErr w:type="spellStart"/>
      <w:proofErr w:type="gramStart"/>
      <w:r>
        <w:rPr>
          <w:rFonts w:ascii="Times New Roman" w:hAnsi="Times New Roman" w:cs="Times New Roman"/>
          <w:sz w:val="24"/>
          <w:szCs w:val="24"/>
        </w:rPr>
        <w:t>gov</w:t>
      </w:r>
      <w:r w:rsidR="00E14D3E">
        <w:rPr>
          <w:rFonts w:ascii="Times New Roman" w:hAnsi="Times New Roman" w:cs="Times New Roman"/>
          <w:sz w:val="24"/>
          <w:szCs w:val="24"/>
        </w:rPr>
        <w:t>.</w:t>
      </w:r>
      <w:r>
        <w:rPr>
          <w:rFonts w:ascii="Times New Roman" w:hAnsi="Times New Roman" w:cs="Times New Roman"/>
          <w:sz w:val="24"/>
          <w:szCs w:val="24"/>
        </w:rPr>
        <w:t>wales</w:t>
      </w:r>
      <w:proofErr w:type="spellEnd"/>
      <w:proofErr w:type="gramEnd"/>
      <w:r>
        <w:rPr>
          <w:rFonts w:ascii="Times New Roman" w:hAnsi="Times New Roman" w:cs="Times New Roman"/>
          <w:sz w:val="24"/>
          <w:szCs w:val="24"/>
        </w:rPr>
        <w:t xml:space="preserve">, 2016) and will be also be considered further in this report. </w:t>
      </w:r>
    </w:p>
    <w:p w14:paraId="4FC37DD1" w14:textId="77777777" w:rsidR="006F41F6" w:rsidRPr="00AF4E10" w:rsidRDefault="006F41F6" w:rsidP="006F41F6">
      <w:pPr>
        <w:spacing w:line="480" w:lineRule="auto"/>
        <w:ind w:firstLine="720"/>
        <w:rPr>
          <w:rFonts w:ascii="Times New Roman" w:hAnsi="Times New Roman" w:cs="Times New Roman"/>
          <w:b/>
          <w:sz w:val="24"/>
          <w:szCs w:val="24"/>
          <w:highlight w:val="yellow"/>
          <w:u w:val="single"/>
        </w:rPr>
      </w:pPr>
      <w:r w:rsidRPr="00AF4E10">
        <w:rPr>
          <w:rFonts w:ascii="Times New Roman" w:hAnsi="Times New Roman" w:cs="Times New Roman"/>
          <w:b/>
          <w:sz w:val="24"/>
          <w:szCs w:val="24"/>
        </w:rPr>
        <w:t xml:space="preserve">2.11 </w:t>
      </w:r>
      <w:r w:rsidRPr="00AF4E10">
        <w:rPr>
          <w:rFonts w:ascii="Times New Roman" w:hAnsi="Times New Roman" w:cs="Times New Roman"/>
          <w:b/>
          <w:sz w:val="24"/>
          <w:szCs w:val="24"/>
          <w:u w:val="single"/>
        </w:rPr>
        <w:t>Literary review conclusion and gaps for further study</w:t>
      </w:r>
    </w:p>
    <w:p w14:paraId="3FF64E05" w14:textId="740D01F4" w:rsidR="006F41F6" w:rsidRPr="00E3109B" w:rsidRDefault="006F41F6" w:rsidP="006F41F6">
      <w:pPr>
        <w:spacing w:line="480" w:lineRule="auto"/>
        <w:rPr>
          <w:rFonts w:ascii="Times New Roman" w:hAnsi="Times New Roman" w:cs="Times New Roman"/>
          <w:sz w:val="24"/>
          <w:szCs w:val="24"/>
        </w:rPr>
      </w:pPr>
      <w:r w:rsidRPr="00837A65">
        <w:rPr>
          <w:rFonts w:ascii="Times New Roman" w:hAnsi="Times New Roman" w:cs="Times New Roman"/>
          <w:sz w:val="24"/>
          <w:szCs w:val="24"/>
        </w:rPr>
        <w:t>This chapter has reviewed all the appropriate and, as far as reasonably practicable, up to date material</w:t>
      </w:r>
      <w:r w:rsidR="00E14D3E" w:rsidRPr="00837A65">
        <w:rPr>
          <w:rFonts w:ascii="Times New Roman" w:hAnsi="Times New Roman" w:cs="Times New Roman"/>
          <w:sz w:val="24"/>
          <w:szCs w:val="24"/>
        </w:rPr>
        <w:t xml:space="preserve"> on leadership and the concept of </w:t>
      </w:r>
      <w:r w:rsidRPr="00837A65">
        <w:rPr>
          <w:rFonts w:ascii="Times New Roman" w:hAnsi="Times New Roman" w:cs="Times New Roman"/>
          <w:sz w:val="24"/>
          <w:szCs w:val="24"/>
        </w:rPr>
        <w:t>the leadership gap</w:t>
      </w:r>
      <w:bookmarkStart w:id="11" w:name="_Hlk520809405"/>
      <w:r w:rsidR="00837A65" w:rsidRPr="00837A65">
        <w:rPr>
          <w:rFonts w:ascii="Times New Roman" w:hAnsi="Times New Roman" w:cs="Times New Roman"/>
          <w:sz w:val="24"/>
          <w:szCs w:val="24"/>
        </w:rPr>
        <w:t>. T</w:t>
      </w:r>
      <w:r w:rsidRPr="00837A65">
        <w:rPr>
          <w:rFonts w:ascii="Times New Roman" w:hAnsi="Times New Roman" w:cs="Times New Roman"/>
          <w:sz w:val="24"/>
          <w:szCs w:val="24"/>
        </w:rPr>
        <w:t>here is much data available</w:t>
      </w:r>
      <w:r w:rsidR="00E14D3E" w:rsidRPr="00837A65">
        <w:rPr>
          <w:rFonts w:ascii="Times New Roman" w:hAnsi="Times New Roman" w:cs="Times New Roman"/>
          <w:sz w:val="24"/>
          <w:szCs w:val="24"/>
        </w:rPr>
        <w:t xml:space="preserve"> </w:t>
      </w:r>
      <w:r w:rsidRPr="00837A65">
        <w:rPr>
          <w:rFonts w:ascii="Times New Roman" w:hAnsi="Times New Roman" w:cs="Times New Roman"/>
          <w:sz w:val="24"/>
          <w:szCs w:val="24"/>
        </w:rPr>
        <w:t>a</w:t>
      </w:r>
      <w:r w:rsidR="00704385" w:rsidRPr="00837A65">
        <w:rPr>
          <w:rFonts w:ascii="Times New Roman" w:hAnsi="Times New Roman" w:cs="Times New Roman"/>
          <w:sz w:val="24"/>
          <w:szCs w:val="24"/>
        </w:rPr>
        <w:t>round the</w:t>
      </w:r>
      <w:r w:rsidRPr="00837A65">
        <w:rPr>
          <w:rFonts w:ascii="Times New Roman" w:hAnsi="Times New Roman" w:cs="Times New Roman"/>
          <w:sz w:val="24"/>
          <w:szCs w:val="24"/>
        </w:rPr>
        <w:t xml:space="preserve"> world, with many </w:t>
      </w:r>
      <w:r w:rsidR="00E14D3E" w:rsidRPr="00837A65">
        <w:rPr>
          <w:rFonts w:ascii="Times New Roman" w:hAnsi="Times New Roman" w:cs="Times New Roman"/>
          <w:sz w:val="24"/>
          <w:szCs w:val="24"/>
        </w:rPr>
        <w:t>academics</w:t>
      </w:r>
      <w:r w:rsidRPr="00837A65">
        <w:rPr>
          <w:rFonts w:ascii="Times New Roman" w:hAnsi="Times New Roman" w:cs="Times New Roman"/>
          <w:sz w:val="24"/>
          <w:szCs w:val="24"/>
        </w:rPr>
        <w:t xml:space="preserve"> advocating the benefits of increasing women’s participation in senior ranks of organisations, thus indicating a need for addressing such issue</w:t>
      </w:r>
      <w:r w:rsidR="00E14D3E" w:rsidRPr="00837A65">
        <w:rPr>
          <w:rFonts w:ascii="Times New Roman" w:hAnsi="Times New Roman" w:cs="Times New Roman"/>
          <w:sz w:val="24"/>
          <w:szCs w:val="24"/>
        </w:rPr>
        <w:t>s</w:t>
      </w:r>
      <w:r w:rsidR="00837A65" w:rsidRPr="00837A65">
        <w:rPr>
          <w:rFonts w:ascii="Times New Roman" w:hAnsi="Times New Roman" w:cs="Times New Roman"/>
          <w:sz w:val="24"/>
          <w:szCs w:val="24"/>
        </w:rPr>
        <w:t>. A</w:t>
      </w:r>
      <w:r w:rsidRPr="00837A65">
        <w:rPr>
          <w:rFonts w:ascii="Times New Roman" w:hAnsi="Times New Roman" w:cs="Times New Roman"/>
          <w:sz w:val="24"/>
          <w:szCs w:val="24"/>
        </w:rPr>
        <w:t xml:space="preserve">lthough there is a lack of attention to this </w:t>
      </w:r>
      <w:proofErr w:type="gramStart"/>
      <w:r w:rsidRPr="00837A65">
        <w:rPr>
          <w:rFonts w:ascii="Times New Roman" w:hAnsi="Times New Roman" w:cs="Times New Roman"/>
          <w:sz w:val="24"/>
          <w:szCs w:val="24"/>
        </w:rPr>
        <w:t>particular issue</w:t>
      </w:r>
      <w:proofErr w:type="gramEnd"/>
      <w:r w:rsidRPr="00837A65">
        <w:rPr>
          <w:rFonts w:ascii="Times New Roman" w:hAnsi="Times New Roman" w:cs="Times New Roman"/>
          <w:sz w:val="24"/>
          <w:szCs w:val="24"/>
        </w:rPr>
        <w:t xml:space="preserve"> in Wales, this gap has been identified as greater in Wales, possibly due to its</w:t>
      </w:r>
      <w:r w:rsidR="00704385" w:rsidRPr="00837A65">
        <w:rPr>
          <w:rFonts w:ascii="Times New Roman" w:hAnsi="Times New Roman" w:cs="Times New Roman"/>
          <w:sz w:val="24"/>
          <w:szCs w:val="24"/>
        </w:rPr>
        <w:t xml:space="preserve"> traditional</w:t>
      </w:r>
      <w:r w:rsidRPr="00837A65">
        <w:rPr>
          <w:rFonts w:ascii="Times New Roman" w:hAnsi="Times New Roman" w:cs="Times New Roman"/>
          <w:sz w:val="24"/>
          <w:szCs w:val="24"/>
        </w:rPr>
        <w:t xml:space="preserve"> culture</w:t>
      </w:r>
      <w:r w:rsidR="00704385" w:rsidRPr="00837A65">
        <w:rPr>
          <w:rFonts w:ascii="Times New Roman" w:hAnsi="Times New Roman" w:cs="Times New Roman"/>
          <w:sz w:val="24"/>
          <w:szCs w:val="24"/>
        </w:rPr>
        <w:t>.</w:t>
      </w:r>
      <w:r w:rsidR="00704385">
        <w:rPr>
          <w:rFonts w:ascii="Times New Roman" w:hAnsi="Times New Roman" w:cs="Times New Roman"/>
          <w:sz w:val="24"/>
          <w:szCs w:val="24"/>
        </w:rPr>
        <w:t xml:space="preserve"> T</w:t>
      </w:r>
      <w:r w:rsidR="00C47C03">
        <w:rPr>
          <w:rFonts w:ascii="Times New Roman" w:hAnsi="Times New Roman" w:cs="Times New Roman"/>
          <w:sz w:val="24"/>
          <w:szCs w:val="24"/>
        </w:rPr>
        <w:t>his review</w:t>
      </w:r>
      <w:r w:rsidRPr="007C061C">
        <w:rPr>
          <w:rFonts w:ascii="Times New Roman" w:hAnsi="Times New Roman" w:cs="Times New Roman"/>
          <w:sz w:val="24"/>
          <w:szCs w:val="24"/>
        </w:rPr>
        <w:t xml:space="preserve"> has highlighted a gap in our knowledge which this study will</w:t>
      </w:r>
      <w:r>
        <w:rPr>
          <w:rFonts w:ascii="Times New Roman" w:hAnsi="Times New Roman" w:cs="Times New Roman"/>
          <w:sz w:val="24"/>
          <w:szCs w:val="24"/>
        </w:rPr>
        <w:t xml:space="preserve"> attempt to</w:t>
      </w:r>
      <w:r w:rsidRPr="007C061C">
        <w:rPr>
          <w:rFonts w:ascii="Times New Roman" w:hAnsi="Times New Roman" w:cs="Times New Roman"/>
          <w:sz w:val="24"/>
          <w:szCs w:val="24"/>
        </w:rPr>
        <w:t xml:space="preserve"> address.</w:t>
      </w:r>
      <w:bookmarkEnd w:id="11"/>
      <w:r w:rsidR="00704385">
        <w:rPr>
          <w:rFonts w:ascii="Times New Roman" w:hAnsi="Times New Roman" w:cs="Times New Roman"/>
          <w:sz w:val="24"/>
          <w:szCs w:val="24"/>
        </w:rPr>
        <w:t xml:space="preserve"> </w:t>
      </w:r>
      <w:r w:rsidRPr="007C061C">
        <w:rPr>
          <w:rFonts w:ascii="Times New Roman" w:hAnsi="Times New Roman" w:cs="Times New Roman"/>
          <w:sz w:val="24"/>
          <w:szCs w:val="24"/>
        </w:rPr>
        <w:t xml:space="preserve">The next chapter explains the methods that will be used to address this by means of undertaking a </w:t>
      </w:r>
      <w:r w:rsidR="00C47C03">
        <w:rPr>
          <w:rFonts w:ascii="Times New Roman" w:hAnsi="Times New Roman" w:cs="Times New Roman"/>
          <w:sz w:val="24"/>
          <w:szCs w:val="24"/>
        </w:rPr>
        <w:t>phenomenological</w:t>
      </w:r>
      <w:r w:rsidRPr="007C061C">
        <w:rPr>
          <w:rFonts w:ascii="Times New Roman" w:hAnsi="Times New Roman" w:cs="Times New Roman"/>
          <w:sz w:val="24"/>
          <w:szCs w:val="24"/>
        </w:rPr>
        <w:t xml:space="preserve"> approach, by qualitative targeted </w:t>
      </w:r>
      <w:r>
        <w:rPr>
          <w:rFonts w:ascii="Times New Roman" w:hAnsi="Times New Roman" w:cs="Times New Roman"/>
          <w:sz w:val="24"/>
          <w:szCs w:val="24"/>
        </w:rPr>
        <w:t>interviews, questioning respondents</w:t>
      </w:r>
      <w:r w:rsidRPr="007C061C">
        <w:rPr>
          <w:rFonts w:ascii="Times New Roman" w:hAnsi="Times New Roman" w:cs="Times New Roman"/>
          <w:sz w:val="24"/>
          <w:szCs w:val="24"/>
        </w:rPr>
        <w:t xml:space="preserve"> </w:t>
      </w:r>
      <w:r>
        <w:rPr>
          <w:rFonts w:ascii="Times New Roman" w:hAnsi="Times New Roman" w:cs="Times New Roman"/>
          <w:sz w:val="24"/>
          <w:szCs w:val="24"/>
        </w:rPr>
        <w:t>towards</w:t>
      </w:r>
      <w:r w:rsidRPr="007C061C">
        <w:rPr>
          <w:rFonts w:ascii="Times New Roman" w:hAnsi="Times New Roman" w:cs="Times New Roman"/>
          <w:sz w:val="24"/>
          <w:szCs w:val="24"/>
        </w:rPr>
        <w:t xml:space="preserve"> </w:t>
      </w:r>
      <w:r>
        <w:rPr>
          <w:rFonts w:ascii="Times New Roman" w:hAnsi="Times New Roman" w:cs="Times New Roman"/>
          <w:sz w:val="24"/>
          <w:szCs w:val="24"/>
        </w:rPr>
        <w:t>the aim and objectives of this study</w:t>
      </w:r>
      <w:r w:rsidRPr="007C061C">
        <w:rPr>
          <w:rFonts w:ascii="Times New Roman" w:hAnsi="Times New Roman" w:cs="Times New Roman"/>
          <w:sz w:val="24"/>
          <w:szCs w:val="24"/>
        </w:rPr>
        <w:t>.</w:t>
      </w:r>
    </w:p>
    <w:p w14:paraId="671BFAF8" w14:textId="77777777" w:rsidR="006F41F6" w:rsidRDefault="006F41F6" w:rsidP="006F41F6">
      <w:pPr>
        <w:pStyle w:val="NormalWeb"/>
        <w:shd w:val="clear" w:color="auto" w:fill="FFFFFF"/>
        <w:spacing w:line="480" w:lineRule="auto"/>
      </w:pPr>
    </w:p>
    <w:p w14:paraId="3777DE2D" w14:textId="77777777" w:rsidR="006F41F6" w:rsidRDefault="006F41F6" w:rsidP="006F41F6">
      <w:pPr>
        <w:pStyle w:val="NormalWeb"/>
        <w:shd w:val="clear" w:color="auto" w:fill="FFFFFF"/>
        <w:spacing w:line="480" w:lineRule="auto"/>
      </w:pPr>
    </w:p>
    <w:p w14:paraId="0C933546" w14:textId="77777777" w:rsidR="006F41F6" w:rsidRDefault="006F41F6" w:rsidP="006F41F6">
      <w:pPr>
        <w:pStyle w:val="NormalWeb"/>
        <w:shd w:val="clear" w:color="auto" w:fill="FFFFFF"/>
        <w:spacing w:line="480" w:lineRule="auto"/>
      </w:pPr>
    </w:p>
    <w:p w14:paraId="659E1E36" w14:textId="1E763B3F" w:rsidR="006F41F6" w:rsidRDefault="006F41F6" w:rsidP="006F41F6">
      <w:pPr>
        <w:spacing w:line="480" w:lineRule="auto"/>
        <w:jc w:val="center"/>
        <w:rPr>
          <w:rFonts w:ascii="Times New Roman" w:hAnsi="Times New Roman" w:cs="Times New Roman"/>
          <w:b/>
          <w:bCs/>
          <w:sz w:val="24"/>
          <w:szCs w:val="24"/>
          <w:u w:val="single"/>
        </w:rPr>
      </w:pPr>
    </w:p>
    <w:p w14:paraId="38CBA5A5" w14:textId="779E88E6" w:rsidR="00DF3A4B" w:rsidRDefault="00DF3A4B" w:rsidP="006F41F6">
      <w:pPr>
        <w:spacing w:line="480" w:lineRule="auto"/>
        <w:jc w:val="center"/>
        <w:rPr>
          <w:rFonts w:ascii="Times New Roman" w:hAnsi="Times New Roman" w:cs="Times New Roman"/>
          <w:b/>
          <w:bCs/>
          <w:sz w:val="24"/>
          <w:szCs w:val="24"/>
          <w:u w:val="single"/>
        </w:rPr>
      </w:pPr>
    </w:p>
    <w:p w14:paraId="701A5979" w14:textId="77777777" w:rsidR="00C47C03" w:rsidRDefault="00C47C03" w:rsidP="006F41F6">
      <w:pPr>
        <w:spacing w:line="480" w:lineRule="auto"/>
        <w:jc w:val="center"/>
        <w:rPr>
          <w:rFonts w:ascii="Times New Roman" w:hAnsi="Times New Roman" w:cs="Times New Roman"/>
          <w:b/>
          <w:bCs/>
          <w:sz w:val="24"/>
          <w:szCs w:val="24"/>
          <w:u w:val="single"/>
        </w:rPr>
      </w:pPr>
    </w:p>
    <w:p w14:paraId="72354443" w14:textId="7A298ADB" w:rsidR="00C47C03" w:rsidRDefault="00C47C03" w:rsidP="006F41F6">
      <w:pPr>
        <w:spacing w:line="480" w:lineRule="auto"/>
        <w:jc w:val="center"/>
        <w:rPr>
          <w:rFonts w:ascii="Times New Roman" w:hAnsi="Times New Roman" w:cs="Times New Roman"/>
          <w:b/>
          <w:bCs/>
          <w:sz w:val="24"/>
          <w:szCs w:val="24"/>
          <w:u w:val="single"/>
        </w:rPr>
      </w:pPr>
    </w:p>
    <w:p w14:paraId="26C0F8A2" w14:textId="77777777" w:rsidR="00704385" w:rsidRDefault="00704385" w:rsidP="006F41F6">
      <w:pPr>
        <w:spacing w:line="480" w:lineRule="auto"/>
        <w:jc w:val="center"/>
        <w:rPr>
          <w:rFonts w:ascii="Times New Roman" w:hAnsi="Times New Roman" w:cs="Times New Roman"/>
          <w:b/>
          <w:bCs/>
          <w:sz w:val="24"/>
          <w:szCs w:val="24"/>
          <w:u w:val="single"/>
        </w:rPr>
      </w:pPr>
    </w:p>
    <w:p w14:paraId="17F6D738" w14:textId="3DE76C5F" w:rsidR="00DF3A4B" w:rsidRDefault="00DF3A4B" w:rsidP="006F41F6">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Chapter 3</w:t>
      </w:r>
    </w:p>
    <w:p w14:paraId="3B297784" w14:textId="77777777" w:rsidR="00DF3A4B" w:rsidRPr="005F4B5B" w:rsidRDefault="00DF3A4B" w:rsidP="00DF3A4B">
      <w:pPr>
        <w:jc w:val="center"/>
        <w:rPr>
          <w:rFonts w:ascii="Times New Roman" w:hAnsi="Times New Roman" w:cs="Times New Roman"/>
          <w:b/>
          <w:sz w:val="24"/>
        </w:rPr>
      </w:pPr>
      <w:r w:rsidRPr="005F4B5B">
        <w:rPr>
          <w:rFonts w:ascii="Times New Roman" w:hAnsi="Times New Roman" w:cs="Times New Roman"/>
          <w:b/>
          <w:sz w:val="24"/>
        </w:rPr>
        <w:t xml:space="preserve">3.0 </w:t>
      </w:r>
      <w:r w:rsidRPr="007E1891">
        <w:rPr>
          <w:rFonts w:ascii="Times New Roman" w:hAnsi="Times New Roman" w:cs="Times New Roman"/>
          <w:b/>
          <w:sz w:val="24"/>
          <w:u w:val="single"/>
        </w:rPr>
        <w:t>Research methodology</w:t>
      </w:r>
    </w:p>
    <w:p w14:paraId="40DACF3B" w14:textId="77777777" w:rsidR="00DF3A4B" w:rsidRPr="00537A94" w:rsidRDefault="00DF3A4B" w:rsidP="00DF3A4B">
      <w:pPr>
        <w:spacing w:after="0"/>
        <w:rPr>
          <w:rFonts w:ascii="Arial" w:hAnsi="Arial" w:cs="Arial"/>
        </w:rPr>
      </w:pPr>
    </w:p>
    <w:p w14:paraId="254CE0D4" w14:textId="77777777" w:rsidR="00DF3A4B" w:rsidRDefault="00DF3A4B" w:rsidP="0008317F">
      <w:pPr>
        <w:rPr>
          <w:rFonts w:ascii="Times New Roman" w:hAnsi="Times New Roman" w:cs="Times New Roman"/>
          <w:b/>
          <w:sz w:val="24"/>
        </w:rPr>
      </w:pPr>
      <w:r>
        <w:rPr>
          <w:rFonts w:ascii="Times New Roman" w:hAnsi="Times New Roman" w:cs="Times New Roman"/>
          <w:b/>
          <w:sz w:val="24"/>
        </w:rPr>
        <w:t>3.1</w:t>
      </w:r>
      <w:r w:rsidRPr="007E1891">
        <w:rPr>
          <w:rFonts w:ascii="Times New Roman" w:hAnsi="Times New Roman" w:cs="Times New Roman"/>
          <w:b/>
          <w:sz w:val="24"/>
          <w:u w:val="single"/>
        </w:rPr>
        <w:t xml:space="preserve"> Introduction</w:t>
      </w:r>
    </w:p>
    <w:p w14:paraId="1159E90E" w14:textId="78D067C9" w:rsidR="00DF3A4B" w:rsidRDefault="00DF3A4B" w:rsidP="00DF3A4B">
      <w:pPr>
        <w:spacing w:line="480" w:lineRule="auto"/>
        <w:rPr>
          <w:rFonts w:ascii="Times New Roman" w:hAnsi="Times New Roman" w:cs="Times New Roman"/>
          <w:sz w:val="24"/>
        </w:rPr>
      </w:pPr>
      <w:r w:rsidRPr="00CC55F8">
        <w:rPr>
          <w:rFonts w:ascii="Times New Roman" w:hAnsi="Times New Roman" w:cs="Times New Roman"/>
          <w:sz w:val="24"/>
        </w:rPr>
        <w:t>This chapter</w:t>
      </w:r>
      <w:r>
        <w:rPr>
          <w:rFonts w:ascii="Times New Roman" w:hAnsi="Times New Roman" w:cs="Times New Roman"/>
          <w:b/>
          <w:sz w:val="24"/>
        </w:rPr>
        <w:t xml:space="preserve"> </w:t>
      </w:r>
      <w:r>
        <w:rPr>
          <w:rFonts w:ascii="Times New Roman" w:hAnsi="Times New Roman" w:cs="Times New Roman"/>
          <w:sz w:val="24"/>
        </w:rPr>
        <w:t>identifies</w:t>
      </w:r>
      <w:r>
        <w:rPr>
          <w:rFonts w:ascii="Times New Roman" w:hAnsi="Times New Roman" w:cs="Times New Roman"/>
          <w:b/>
          <w:sz w:val="24"/>
        </w:rPr>
        <w:t xml:space="preserve"> </w:t>
      </w:r>
      <w:r w:rsidRPr="002A37AE">
        <w:rPr>
          <w:rFonts w:ascii="Times New Roman" w:hAnsi="Times New Roman" w:cs="Times New Roman"/>
          <w:sz w:val="24"/>
        </w:rPr>
        <w:t>the research methodology used in this dissertation. It considers and justifies the research philosophy that was deemed most appropriate to collect and analyse primary data which addresses some of the limitations of the secondary data collected on the concept of the gender leadership gap</w:t>
      </w:r>
      <w:r>
        <w:rPr>
          <w:rFonts w:ascii="Times New Roman" w:hAnsi="Times New Roman" w:cs="Times New Roman"/>
          <w:sz w:val="24"/>
        </w:rPr>
        <w:t xml:space="preserve"> </w:t>
      </w:r>
      <w:r w:rsidR="006F621C">
        <w:rPr>
          <w:rFonts w:ascii="Times New Roman" w:hAnsi="Times New Roman" w:cs="Times New Roman"/>
          <w:sz w:val="24"/>
        </w:rPr>
        <w:t>discovered</w:t>
      </w:r>
      <w:r w:rsidRPr="002A37AE">
        <w:rPr>
          <w:rFonts w:ascii="Times New Roman" w:hAnsi="Times New Roman" w:cs="Times New Roman"/>
          <w:sz w:val="24"/>
        </w:rPr>
        <w:t>.</w:t>
      </w:r>
    </w:p>
    <w:p w14:paraId="414E6EDD" w14:textId="72D581A7" w:rsidR="00DF3A4B" w:rsidRPr="00F35945" w:rsidRDefault="00DF3A4B" w:rsidP="00DF3A4B">
      <w:pPr>
        <w:spacing w:line="480" w:lineRule="auto"/>
        <w:rPr>
          <w:rFonts w:ascii="Times New Roman" w:hAnsi="Times New Roman" w:cs="Times New Roman"/>
          <w:sz w:val="24"/>
        </w:rPr>
      </w:pPr>
      <w:r>
        <w:rPr>
          <w:rFonts w:ascii="Times New Roman" w:hAnsi="Times New Roman" w:cs="Times New Roman"/>
          <w:sz w:val="24"/>
        </w:rPr>
        <w:t>Primary data has been collected to explore differences in theory reviewed and to compare, understan</w:t>
      </w:r>
      <w:r w:rsidRPr="00F35945">
        <w:rPr>
          <w:rFonts w:ascii="Times New Roman" w:hAnsi="Times New Roman" w:cs="Times New Roman"/>
          <w:sz w:val="24"/>
        </w:rPr>
        <w:t>d and interpret the lived experiences of respondents in the study, to include people’s perceptions, perspectives and understanding of the gender leadership gap in Wales.</w:t>
      </w:r>
      <w:r w:rsidR="0008317F">
        <w:rPr>
          <w:rFonts w:ascii="Times New Roman" w:hAnsi="Times New Roman" w:cs="Times New Roman"/>
          <w:sz w:val="24"/>
        </w:rPr>
        <w:t xml:space="preserve"> The data was collected to fulfil the research question and objectives in sections 1.1 and 1.2.</w:t>
      </w:r>
    </w:p>
    <w:p w14:paraId="3AD77482" w14:textId="286DB828" w:rsidR="00DF3A4B" w:rsidRPr="00F35945" w:rsidRDefault="00DF3A4B" w:rsidP="00DF3A4B">
      <w:pPr>
        <w:spacing w:line="480" w:lineRule="auto"/>
        <w:rPr>
          <w:rFonts w:ascii="Times New Roman" w:hAnsi="Times New Roman" w:cs="Times New Roman"/>
          <w:sz w:val="24"/>
          <w:szCs w:val="28"/>
        </w:rPr>
      </w:pPr>
      <w:r w:rsidRPr="00F35945">
        <w:rPr>
          <w:rFonts w:ascii="Times New Roman" w:hAnsi="Times New Roman" w:cs="Times New Roman"/>
          <w:sz w:val="24"/>
          <w:szCs w:val="28"/>
        </w:rPr>
        <w:t>Included in this chapter will be sections on;</w:t>
      </w:r>
      <w:r>
        <w:rPr>
          <w:rFonts w:ascii="Times New Roman" w:hAnsi="Times New Roman" w:cs="Times New Roman"/>
          <w:sz w:val="24"/>
          <w:szCs w:val="28"/>
        </w:rPr>
        <w:t xml:space="preserve"> the background and</w:t>
      </w:r>
      <w:r w:rsidRPr="00F35945">
        <w:rPr>
          <w:rFonts w:ascii="Times New Roman" w:hAnsi="Times New Roman" w:cs="Times New Roman"/>
          <w:sz w:val="24"/>
          <w:szCs w:val="28"/>
        </w:rPr>
        <w:t xml:space="preserve"> rationale for the research philosophy chosen,</w:t>
      </w:r>
      <w:r>
        <w:rPr>
          <w:rFonts w:ascii="Times New Roman" w:hAnsi="Times New Roman" w:cs="Times New Roman"/>
          <w:sz w:val="24"/>
          <w:szCs w:val="28"/>
        </w:rPr>
        <w:t xml:space="preserve"> details of the theoretical perspective taken and an applica</w:t>
      </w:r>
      <w:r w:rsidRPr="00F35945">
        <w:rPr>
          <w:rFonts w:ascii="Times New Roman" w:hAnsi="Times New Roman" w:cs="Times New Roman"/>
          <w:sz w:val="24"/>
          <w:szCs w:val="28"/>
        </w:rPr>
        <w:t>tion of the research philosophy chosen (utilising Saunders, Lewis and Thornhill’s (2010) research onion as a framework for discussion)</w:t>
      </w:r>
      <w:r>
        <w:rPr>
          <w:rFonts w:ascii="Times New Roman" w:hAnsi="Times New Roman" w:cs="Times New Roman"/>
          <w:sz w:val="24"/>
          <w:szCs w:val="28"/>
        </w:rPr>
        <w:t>,</w:t>
      </w:r>
      <w:r w:rsidRPr="00F35945">
        <w:rPr>
          <w:rFonts w:ascii="Times New Roman" w:hAnsi="Times New Roman" w:cs="Times New Roman"/>
          <w:sz w:val="24"/>
          <w:szCs w:val="28"/>
        </w:rPr>
        <w:t xml:space="preserve"> the secondary research undertaken, the research methods chosen, the sample chosen, how data will be gathered, </w:t>
      </w:r>
      <w:r w:rsidR="006F621C">
        <w:rPr>
          <w:rFonts w:ascii="Times New Roman" w:hAnsi="Times New Roman" w:cs="Times New Roman"/>
          <w:sz w:val="24"/>
          <w:szCs w:val="28"/>
        </w:rPr>
        <w:t xml:space="preserve">and </w:t>
      </w:r>
      <w:r w:rsidRPr="00F35945">
        <w:rPr>
          <w:rFonts w:ascii="Times New Roman" w:hAnsi="Times New Roman" w:cs="Times New Roman"/>
          <w:sz w:val="24"/>
          <w:szCs w:val="28"/>
        </w:rPr>
        <w:t>how data will be analysed</w:t>
      </w:r>
      <w:r>
        <w:rPr>
          <w:rFonts w:ascii="Times New Roman" w:hAnsi="Times New Roman" w:cs="Times New Roman"/>
          <w:sz w:val="24"/>
          <w:szCs w:val="28"/>
        </w:rPr>
        <w:t xml:space="preserve">. The </w:t>
      </w:r>
      <w:r w:rsidRPr="00F35945">
        <w:rPr>
          <w:rFonts w:ascii="Times New Roman" w:hAnsi="Times New Roman" w:cs="Times New Roman"/>
          <w:sz w:val="24"/>
          <w:szCs w:val="28"/>
        </w:rPr>
        <w:t>justification and limitations o</w:t>
      </w:r>
      <w:r>
        <w:rPr>
          <w:rFonts w:ascii="Times New Roman" w:hAnsi="Times New Roman" w:cs="Times New Roman"/>
          <w:sz w:val="24"/>
          <w:szCs w:val="28"/>
        </w:rPr>
        <w:t>f the research to be undertaken will be discussed within the sections where appropriate.</w:t>
      </w:r>
    </w:p>
    <w:p w14:paraId="769D61E9" w14:textId="50CCF6A5" w:rsidR="00DF3A4B" w:rsidRPr="00F35945" w:rsidRDefault="0008317F" w:rsidP="0008317F">
      <w:pPr>
        <w:spacing w:line="480" w:lineRule="auto"/>
        <w:rPr>
          <w:rFonts w:ascii="Times New Roman" w:hAnsi="Times New Roman" w:cs="Times New Roman"/>
          <w:b/>
          <w:sz w:val="24"/>
          <w:szCs w:val="28"/>
        </w:rPr>
      </w:pPr>
      <w:r>
        <w:rPr>
          <w:rFonts w:ascii="Times New Roman" w:hAnsi="Times New Roman" w:cs="Times New Roman"/>
          <w:b/>
          <w:sz w:val="24"/>
          <w:szCs w:val="28"/>
        </w:rPr>
        <w:t xml:space="preserve">3.2 </w:t>
      </w:r>
      <w:r w:rsidR="00DF3A4B" w:rsidRPr="00DF3A4B">
        <w:rPr>
          <w:rFonts w:ascii="Times New Roman" w:hAnsi="Times New Roman" w:cs="Times New Roman"/>
          <w:b/>
          <w:sz w:val="24"/>
          <w:szCs w:val="28"/>
          <w:u w:val="single"/>
        </w:rPr>
        <w:t>Background and rationale for research philosophy</w:t>
      </w:r>
    </w:p>
    <w:p w14:paraId="0EC21AD0" w14:textId="77777777" w:rsidR="00DF3A4B" w:rsidRPr="00F35945" w:rsidRDefault="00DF3A4B" w:rsidP="00DF3A4B">
      <w:pPr>
        <w:spacing w:line="480" w:lineRule="auto"/>
        <w:rPr>
          <w:rFonts w:ascii="Times New Roman" w:hAnsi="Times New Roman" w:cs="Times New Roman"/>
          <w:sz w:val="24"/>
          <w:szCs w:val="28"/>
        </w:rPr>
      </w:pPr>
      <w:r w:rsidRPr="00F35945">
        <w:rPr>
          <w:rFonts w:ascii="Times New Roman" w:hAnsi="Times New Roman" w:cs="Times New Roman"/>
          <w:sz w:val="24"/>
          <w:szCs w:val="28"/>
        </w:rPr>
        <w:t>The reasons for the researcher choosing to address the gender leadership gap in Wales are as follows:</w:t>
      </w:r>
    </w:p>
    <w:p w14:paraId="478B5815" w14:textId="03DBE812" w:rsidR="00DF3A4B" w:rsidRPr="00F35945" w:rsidRDefault="00DF3A4B" w:rsidP="00DF3A4B">
      <w:pPr>
        <w:pStyle w:val="ListParagraph"/>
        <w:numPr>
          <w:ilvl w:val="0"/>
          <w:numId w:val="4"/>
        </w:numPr>
        <w:spacing w:after="0" w:line="480" w:lineRule="auto"/>
        <w:jc w:val="both"/>
        <w:rPr>
          <w:rFonts w:ascii="Times New Roman" w:hAnsi="Times New Roman" w:cs="Times New Roman"/>
          <w:sz w:val="24"/>
          <w:szCs w:val="24"/>
        </w:rPr>
      </w:pPr>
      <w:r w:rsidRPr="00F35945">
        <w:rPr>
          <w:rFonts w:ascii="Times New Roman" w:hAnsi="Times New Roman" w:cs="Times New Roman"/>
          <w:sz w:val="24"/>
          <w:szCs w:val="24"/>
        </w:rPr>
        <w:t xml:space="preserve">The researcher has had experience of strong women in her family who have been leaders and have influenced her desire to become a leader. The researcher has also been </w:t>
      </w:r>
      <w:r w:rsidRPr="00F35945">
        <w:rPr>
          <w:rFonts w:ascii="Times New Roman" w:hAnsi="Times New Roman" w:cs="Times New Roman"/>
          <w:sz w:val="24"/>
          <w:szCs w:val="24"/>
        </w:rPr>
        <w:lastRenderedPageBreak/>
        <w:t xml:space="preserve">involved in several organisations who strive to address these types of issues, </w:t>
      </w:r>
      <w:r w:rsidR="006F621C">
        <w:rPr>
          <w:rFonts w:ascii="Times New Roman" w:hAnsi="Times New Roman" w:cs="Times New Roman"/>
          <w:sz w:val="24"/>
          <w:szCs w:val="24"/>
        </w:rPr>
        <w:t>highlighting</w:t>
      </w:r>
      <w:r w:rsidRPr="00F35945">
        <w:rPr>
          <w:rFonts w:ascii="Times New Roman" w:hAnsi="Times New Roman" w:cs="Times New Roman"/>
          <w:sz w:val="24"/>
          <w:szCs w:val="24"/>
        </w:rPr>
        <w:t xml:space="preserve"> how big an issue the gender leadership gap has become in Wales today. </w:t>
      </w:r>
    </w:p>
    <w:p w14:paraId="47BEF226" w14:textId="202AE252" w:rsidR="00DF3A4B" w:rsidRPr="00F35945" w:rsidRDefault="00DF3A4B" w:rsidP="00DF3A4B">
      <w:pPr>
        <w:pStyle w:val="ListParagraph"/>
        <w:numPr>
          <w:ilvl w:val="0"/>
          <w:numId w:val="4"/>
        </w:numPr>
        <w:spacing w:after="0" w:line="480" w:lineRule="auto"/>
        <w:jc w:val="both"/>
        <w:rPr>
          <w:rFonts w:ascii="Times New Roman" w:hAnsi="Times New Roman" w:cs="Times New Roman"/>
          <w:sz w:val="24"/>
          <w:szCs w:val="24"/>
        </w:rPr>
      </w:pPr>
      <w:r w:rsidRPr="00F35945">
        <w:rPr>
          <w:rFonts w:ascii="Times New Roman" w:hAnsi="Times New Roman" w:cs="Times New Roman"/>
          <w:sz w:val="24"/>
          <w:szCs w:val="24"/>
        </w:rPr>
        <w:t xml:space="preserve">Current media attention on gender inequality and recent support from government to </w:t>
      </w:r>
      <w:r w:rsidR="00837A65" w:rsidRPr="00837A65">
        <w:rPr>
          <w:rFonts w:ascii="Times New Roman" w:hAnsi="Times New Roman" w:cs="Times New Roman"/>
          <w:sz w:val="24"/>
          <w:szCs w:val="24"/>
        </w:rPr>
        <w:t>affe</w:t>
      </w:r>
      <w:r w:rsidRPr="00837A65">
        <w:rPr>
          <w:rFonts w:ascii="Times New Roman" w:hAnsi="Times New Roman" w:cs="Times New Roman"/>
          <w:sz w:val="24"/>
          <w:szCs w:val="24"/>
        </w:rPr>
        <w:t>ct</w:t>
      </w:r>
      <w:r w:rsidRPr="00F35945">
        <w:rPr>
          <w:rFonts w:ascii="Times New Roman" w:hAnsi="Times New Roman" w:cs="Times New Roman"/>
          <w:sz w:val="24"/>
          <w:szCs w:val="24"/>
        </w:rPr>
        <w:t xml:space="preserve"> change in this area through the introduction of legislation to report details on the gender pay gap in April of this year, means that it has become an area that is of increasing interest, not only to the researcher but, to the business community and society.</w:t>
      </w:r>
    </w:p>
    <w:p w14:paraId="5E7530FE" w14:textId="4444C5D7" w:rsidR="006F621C" w:rsidRPr="0008317F" w:rsidRDefault="0008317F" w:rsidP="0008317F">
      <w:pPr>
        <w:pStyle w:val="ListParagraph"/>
        <w:numPr>
          <w:ilvl w:val="0"/>
          <w:numId w:val="4"/>
        </w:numPr>
        <w:spacing w:line="480" w:lineRule="auto"/>
        <w:rPr>
          <w:rFonts w:ascii="Times New Roman" w:hAnsi="Times New Roman" w:cs="Times New Roman"/>
          <w:b/>
          <w:sz w:val="24"/>
          <w:szCs w:val="28"/>
        </w:rPr>
      </w:pPr>
      <w:proofErr w:type="gramStart"/>
      <w:r w:rsidRPr="0008317F">
        <w:rPr>
          <w:rFonts w:ascii="Times New Roman" w:hAnsi="Times New Roman" w:cs="Times New Roman"/>
          <w:sz w:val="24"/>
          <w:szCs w:val="24"/>
        </w:rPr>
        <w:t>A number of</w:t>
      </w:r>
      <w:proofErr w:type="gramEnd"/>
      <w:r w:rsidRPr="0008317F">
        <w:rPr>
          <w:rFonts w:ascii="Times New Roman" w:hAnsi="Times New Roman" w:cs="Times New Roman"/>
          <w:sz w:val="24"/>
          <w:szCs w:val="24"/>
        </w:rPr>
        <w:t xml:space="preserve"> academics have</w:t>
      </w:r>
      <w:r w:rsidR="00DF3A4B" w:rsidRPr="0008317F">
        <w:rPr>
          <w:rFonts w:ascii="Times New Roman" w:hAnsi="Times New Roman" w:cs="Times New Roman"/>
          <w:sz w:val="24"/>
          <w:szCs w:val="24"/>
        </w:rPr>
        <w:t xml:space="preserve"> written </w:t>
      </w:r>
      <w:r w:rsidRPr="0008317F">
        <w:rPr>
          <w:rFonts w:ascii="Times New Roman" w:hAnsi="Times New Roman" w:cs="Times New Roman"/>
          <w:sz w:val="24"/>
          <w:szCs w:val="24"/>
        </w:rPr>
        <w:t>about</w:t>
      </w:r>
      <w:r w:rsidR="00DF3A4B" w:rsidRPr="0008317F">
        <w:rPr>
          <w:rFonts w:ascii="Times New Roman" w:hAnsi="Times New Roman" w:cs="Times New Roman"/>
          <w:sz w:val="24"/>
          <w:szCs w:val="24"/>
        </w:rPr>
        <w:t xml:space="preserve"> the subject of leadership, that t</w:t>
      </w:r>
      <w:r w:rsidRPr="0008317F">
        <w:rPr>
          <w:rFonts w:ascii="Times New Roman" w:hAnsi="Times New Roman" w:cs="Times New Roman"/>
          <w:sz w:val="24"/>
          <w:szCs w:val="24"/>
        </w:rPr>
        <w:t>alk about gender and leadership and in</w:t>
      </w:r>
      <w:r w:rsidR="00DF3A4B" w:rsidRPr="0008317F">
        <w:rPr>
          <w:rFonts w:ascii="Times New Roman" w:hAnsi="Times New Roman" w:cs="Times New Roman"/>
          <w:sz w:val="24"/>
          <w:szCs w:val="24"/>
        </w:rPr>
        <w:t xml:space="preserve"> particular the gender leadership gap, therefore it is an area that has been extensively studied. However, the author believes there has been little research completed on the gender leadership gap in Wales, which has led to the </w:t>
      </w:r>
      <w:r w:rsidR="00837A65" w:rsidRPr="00837A65">
        <w:rPr>
          <w:rFonts w:ascii="Times New Roman" w:hAnsi="Times New Roman" w:cs="Times New Roman"/>
          <w:sz w:val="24"/>
          <w:szCs w:val="24"/>
        </w:rPr>
        <w:t>researchers</w:t>
      </w:r>
      <w:r w:rsidR="00DF3A4B" w:rsidRPr="00837A65">
        <w:rPr>
          <w:rFonts w:ascii="Times New Roman" w:hAnsi="Times New Roman" w:cs="Times New Roman"/>
          <w:sz w:val="24"/>
          <w:szCs w:val="24"/>
        </w:rPr>
        <w:t xml:space="preserve"> focus</w:t>
      </w:r>
      <w:r w:rsidR="00DF3A4B" w:rsidRPr="0008317F">
        <w:rPr>
          <w:rFonts w:ascii="Times New Roman" w:hAnsi="Times New Roman" w:cs="Times New Roman"/>
          <w:sz w:val="24"/>
          <w:szCs w:val="24"/>
        </w:rPr>
        <w:t xml:space="preserve"> on discovering if Wales has any </w:t>
      </w:r>
      <w:proofErr w:type="gramStart"/>
      <w:r w:rsidR="00DF3A4B" w:rsidRPr="0008317F">
        <w:rPr>
          <w:rFonts w:ascii="Times New Roman" w:hAnsi="Times New Roman" w:cs="Times New Roman"/>
          <w:sz w:val="24"/>
          <w:szCs w:val="24"/>
        </w:rPr>
        <w:t>particular issues</w:t>
      </w:r>
      <w:proofErr w:type="gramEnd"/>
      <w:r w:rsidR="00DF3A4B" w:rsidRPr="0008317F">
        <w:rPr>
          <w:rFonts w:ascii="Times New Roman" w:hAnsi="Times New Roman" w:cs="Times New Roman"/>
          <w:sz w:val="24"/>
          <w:szCs w:val="24"/>
        </w:rPr>
        <w:t xml:space="preserve"> </w:t>
      </w:r>
      <w:r w:rsidR="006F621C" w:rsidRPr="0008317F">
        <w:rPr>
          <w:rFonts w:ascii="Times New Roman" w:hAnsi="Times New Roman" w:cs="Times New Roman"/>
          <w:sz w:val="24"/>
          <w:szCs w:val="24"/>
        </w:rPr>
        <w:t>surrounding</w:t>
      </w:r>
      <w:r w:rsidR="00DF3A4B" w:rsidRPr="0008317F">
        <w:rPr>
          <w:rFonts w:ascii="Times New Roman" w:hAnsi="Times New Roman" w:cs="Times New Roman"/>
          <w:sz w:val="24"/>
          <w:szCs w:val="24"/>
        </w:rPr>
        <w:t xml:space="preserve"> this </w:t>
      </w:r>
      <w:r w:rsidRPr="0008317F">
        <w:rPr>
          <w:rFonts w:ascii="Times New Roman" w:hAnsi="Times New Roman" w:cs="Times New Roman"/>
          <w:sz w:val="24"/>
          <w:szCs w:val="24"/>
        </w:rPr>
        <w:t>concept.</w:t>
      </w:r>
    </w:p>
    <w:p w14:paraId="0C7913DC" w14:textId="02F1BB40" w:rsidR="00DF3A4B" w:rsidRPr="006F621C" w:rsidRDefault="00DF3A4B" w:rsidP="006F621C">
      <w:pPr>
        <w:spacing w:line="480" w:lineRule="auto"/>
        <w:rPr>
          <w:rFonts w:ascii="Times New Roman" w:hAnsi="Times New Roman" w:cs="Times New Roman"/>
          <w:b/>
          <w:sz w:val="24"/>
          <w:szCs w:val="28"/>
        </w:rPr>
      </w:pPr>
      <w:r w:rsidRPr="006F621C">
        <w:rPr>
          <w:rFonts w:ascii="Times New Roman" w:hAnsi="Times New Roman" w:cs="Times New Roman"/>
          <w:b/>
          <w:sz w:val="24"/>
          <w:szCs w:val="28"/>
        </w:rPr>
        <w:t>3.</w:t>
      </w:r>
      <w:r w:rsidR="0008317F">
        <w:rPr>
          <w:rFonts w:ascii="Times New Roman" w:hAnsi="Times New Roman" w:cs="Times New Roman"/>
          <w:b/>
          <w:sz w:val="24"/>
          <w:szCs w:val="28"/>
        </w:rPr>
        <w:t>3</w:t>
      </w:r>
      <w:r w:rsidRPr="006F621C">
        <w:rPr>
          <w:rFonts w:ascii="Times New Roman" w:hAnsi="Times New Roman" w:cs="Times New Roman"/>
          <w:b/>
          <w:sz w:val="24"/>
          <w:szCs w:val="28"/>
        </w:rPr>
        <w:t xml:space="preserve"> </w:t>
      </w:r>
      <w:r w:rsidRPr="006F621C">
        <w:rPr>
          <w:rFonts w:ascii="Times New Roman" w:hAnsi="Times New Roman" w:cs="Times New Roman"/>
          <w:b/>
          <w:sz w:val="24"/>
          <w:szCs w:val="28"/>
          <w:u w:val="single"/>
        </w:rPr>
        <w:t>Research Philosophy</w:t>
      </w:r>
    </w:p>
    <w:p w14:paraId="1BFB928D" w14:textId="6FE85F37" w:rsidR="00DF3A4B" w:rsidRPr="00E1410B" w:rsidRDefault="00DF3A4B" w:rsidP="00DF3A4B">
      <w:pPr>
        <w:spacing w:line="480" w:lineRule="auto"/>
        <w:rPr>
          <w:rFonts w:ascii="Times New Roman" w:hAnsi="Times New Roman" w:cs="Times New Roman"/>
          <w:bCs/>
          <w:sz w:val="24"/>
          <w:szCs w:val="24"/>
        </w:rPr>
      </w:pPr>
      <w:bookmarkStart w:id="12" w:name="_Hlk521502481"/>
      <w:r w:rsidRPr="003E1784">
        <w:rPr>
          <w:rFonts w:ascii="Times New Roman" w:hAnsi="Times New Roman" w:cs="Times New Roman"/>
          <w:bCs/>
          <w:sz w:val="24"/>
          <w:szCs w:val="24"/>
        </w:rPr>
        <w:t xml:space="preserve">This </w:t>
      </w:r>
      <w:r>
        <w:rPr>
          <w:rFonts w:ascii="Times New Roman" w:hAnsi="Times New Roman" w:cs="Times New Roman"/>
          <w:bCs/>
          <w:sz w:val="24"/>
          <w:szCs w:val="24"/>
        </w:rPr>
        <w:t>study an epistemological one taking its position from an</w:t>
      </w:r>
      <w:r w:rsidRPr="003E1784">
        <w:rPr>
          <w:rFonts w:ascii="Times New Roman" w:hAnsi="Times New Roman" w:cs="Times New Roman"/>
          <w:bCs/>
          <w:sz w:val="24"/>
          <w:szCs w:val="24"/>
        </w:rPr>
        <w:t xml:space="preserve"> interpretivist</w:t>
      </w:r>
      <w:r>
        <w:rPr>
          <w:rFonts w:ascii="Times New Roman" w:hAnsi="Times New Roman" w:cs="Times New Roman"/>
          <w:bCs/>
          <w:sz w:val="24"/>
          <w:szCs w:val="24"/>
        </w:rPr>
        <w:t xml:space="preserve"> theological perspective (Bryman &amp; Bell, 2015 &amp; Creswell, 2014) as the research paradigm,</w:t>
      </w:r>
      <w:r w:rsidRPr="003E1784">
        <w:rPr>
          <w:rFonts w:ascii="Times New Roman" w:hAnsi="Times New Roman" w:cs="Times New Roman"/>
          <w:bCs/>
          <w:sz w:val="24"/>
          <w:szCs w:val="24"/>
        </w:rPr>
        <w:t xml:space="preserve"> stud</w:t>
      </w:r>
      <w:r w:rsidR="001A44E8">
        <w:rPr>
          <w:rFonts w:ascii="Times New Roman" w:hAnsi="Times New Roman" w:cs="Times New Roman"/>
          <w:bCs/>
          <w:sz w:val="24"/>
          <w:szCs w:val="24"/>
        </w:rPr>
        <w:t>ies</w:t>
      </w:r>
      <w:r w:rsidRPr="003E1784">
        <w:rPr>
          <w:rFonts w:ascii="Times New Roman" w:hAnsi="Times New Roman" w:cs="Times New Roman"/>
          <w:bCs/>
          <w:sz w:val="24"/>
          <w:szCs w:val="24"/>
        </w:rPr>
        <w:t xml:space="preserve"> and </w:t>
      </w:r>
      <w:r>
        <w:rPr>
          <w:rFonts w:ascii="Times New Roman" w:hAnsi="Times New Roman" w:cs="Times New Roman"/>
          <w:bCs/>
          <w:sz w:val="24"/>
          <w:szCs w:val="24"/>
        </w:rPr>
        <w:t>in</w:t>
      </w:r>
      <w:r w:rsidRPr="00F35945">
        <w:rPr>
          <w:rFonts w:ascii="Times New Roman" w:hAnsi="Times New Roman" w:cs="Times New Roman"/>
          <w:bCs/>
          <w:sz w:val="24"/>
          <w:szCs w:val="24"/>
        </w:rPr>
        <w:t>vestigate</w:t>
      </w:r>
      <w:r w:rsidR="001A44E8">
        <w:rPr>
          <w:rFonts w:ascii="Times New Roman" w:hAnsi="Times New Roman" w:cs="Times New Roman"/>
          <w:bCs/>
          <w:sz w:val="24"/>
          <w:szCs w:val="24"/>
        </w:rPr>
        <w:t>s</w:t>
      </w:r>
      <w:r w:rsidRPr="00F35945">
        <w:rPr>
          <w:rFonts w:ascii="Times New Roman" w:hAnsi="Times New Roman" w:cs="Times New Roman"/>
          <w:bCs/>
          <w:sz w:val="24"/>
          <w:szCs w:val="24"/>
        </w:rPr>
        <w:t xml:space="preserve"> shared meanings and differences between respondent’s points of view and compare</w:t>
      </w:r>
      <w:r w:rsidR="001A44E8">
        <w:rPr>
          <w:rFonts w:ascii="Times New Roman" w:hAnsi="Times New Roman" w:cs="Times New Roman"/>
          <w:bCs/>
          <w:sz w:val="24"/>
          <w:szCs w:val="24"/>
        </w:rPr>
        <w:t>s</w:t>
      </w:r>
      <w:r w:rsidRPr="00F35945">
        <w:rPr>
          <w:rFonts w:ascii="Times New Roman" w:hAnsi="Times New Roman" w:cs="Times New Roman"/>
          <w:bCs/>
          <w:sz w:val="24"/>
          <w:szCs w:val="24"/>
        </w:rPr>
        <w:t xml:space="preserve"> these to the theory that has been reviewed in this area, by conducting in-depth </w:t>
      </w:r>
      <w:r>
        <w:rPr>
          <w:rFonts w:ascii="Times New Roman" w:hAnsi="Times New Roman" w:cs="Times New Roman"/>
          <w:bCs/>
          <w:sz w:val="24"/>
          <w:szCs w:val="24"/>
        </w:rPr>
        <w:t xml:space="preserve">semi-structured </w:t>
      </w:r>
      <w:r w:rsidRPr="00F35945">
        <w:rPr>
          <w:rFonts w:ascii="Times New Roman" w:hAnsi="Times New Roman" w:cs="Times New Roman"/>
          <w:bCs/>
          <w:sz w:val="24"/>
          <w:szCs w:val="24"/>
        </w:rPr>
        <w:t>interviews. This will incorporate a phenomenological approach as there were limitations to secondary research reviewed, particularly regarding the lack of information on the concept of the leadership gap in Wales and how to address it, which has been collected in the primary research sample by encouraging respondents to reflect on experiences they have had in the past as discussed in Silverman (201</w:t>
      </w:r>
      <w:r>
        <w:rPr>
          <w:rFonts w:ascii="Times New Roman" w:hAnsi="Times New Roman" w:cs="Times New Roman"/>
          <w:bCs/>
          <w:sz w:val="24"/>
          <w:szCs w:val="24"/>
        </w:rPr>
        <w:t>7</w:t>
      </w:r>
      <w:r w:rsidRPr="00F35945">
        <w:rPr>
          <w:rFonts w:ascii="Times New Roman" w:hAnsi="Times New Roman" w:cs="Times New Roman"/>
          <w:bCs/>
          <w:sz w:val="24"/>
          <w:szCs w:val="24"/>
        </w:rPr>
        <w:t>)</w:t>
      </w:r>
      <w:r>
        <w:rPr>
          <w:rFonts w:ascii="Times New Roman" w:hAnsi="Times New Roman" w:cs="Times New Roman"/>
          <w:bCs/>
          <w:sz w:val="24"/>
          <w:szCs w:val="24"/>
        </w:rPr>
        <w:t xml:space="preserve"> and Patton (2015)</w:t>
      </w:r>
      <w:r w:rsidRPr="00F35945">
        <w:rPr>
          <w:rFonts w:ascii="Times New Roman" w:hAnsi="Times New Roman" w:cs="Times New Roman"/>
          <w:bCs/>
          <w:sz w:val="24"/>
          <w:szCs w:val="24"/>
        </w:rPr>
        <w:t>.</w:t>
      </w:r>
    </w:p>
    <w:bookmarkEnd w:id="12"/>
    <w:p w14:paraId="1D31E478" w14:textId="5A4151C2" w:rsidR="00DF3A4B" w:rsidRPr="00F35945" w:rsidRDefault="00DF3A4B" w:rsidP="00DF3A4B">
      <w:pPr>
        <w:autoSpaceDE w:val="0"/>
        <w:autoSpaceDN w:val="0"/>
        <w:adjustRightInd w:val="0"/>
        <w:spacing w:after="0" w:line="480" w:lineRule="auto"/>
        <w:rPr>
          <w:rFonts w:ascii="Times New Roman" w:hAnsi="Times New Roman" w:cs="Times New Roman"/>
          <w:sz w:val="19"/>
          <w:szCs w:val="19"/>
        </w:rPr>
      </w:pPr>
      <w:r w:rsidRPr="00F35945">
        <w:rPr>
          <w:rFonts w:ascii="Times New Roman" w:hAnsi="Times New Roman" w:cs="Times New Roman"/>
          <w:sz w:val="24"/>
          <w:szCs w:val="24"/>
        </w:rPr>
        <w:lastRenderedPageBreak/>
        <w:t>Saunders, Lewis &amp; Thornhill (2012) have stated that a research philosophy that</w:t>
      </w:r>
      <w:r w:rsidRPr="00F35945">
        <w:rPr>
          <w:rFonts w:ascii="Times New Roman" w:hAnsi="Times New Roman" w:cs="Times New Roman"/>
          <w:b/>
          <w:sz w:val="24"/>
          <w:szCs w:val="24"/>
        </w:rPr>
        <w:t xml:space="preserve"> “</w:t>
      </w:r>
      <w:r w:rsidRPr="00F35945">
        <w:rPr>
          <w:rFonts w:ascii="Times New Roman" w:hAnsi="Times New Roman" w:cs="Times New Roman"/>
          <w:sz w:val="24"/>
          <w:szCs w:val="24"/>
        </w:rPr>
        <w:t>relates to the development of knowledge and the nature of that knowledge”, meaning a research project should add to knowledge we already know about an area.</w:t>
      </w:r>
      <w:r w:rsidRPr="00F35945">
        <w:rPr>
          <w:rFonts w:ascii="Times New Roman" w:hAnsi="Times New Roman" w:cs="Times New Roman"/>
          <w:sz w:val="19"/>
          <w:szCs w:val="19"/>
        </w:rPr>
        <w:t xml:space="preserve"> </w:t>
      </w:r>
      <w:r w:rsidRPr="00F35945">
        <w:rPr>
          <w:rFonts w:ascii="Times New Roman" w:hAnsi="Times New Roman" w:cs="Times New Roman"/>
          <w:bCs/>
          <w:sz w:val="24"/>
          <w:szCs w:val="24"/>
        </w:rPr>
        <w:t xml:space="preserve">It is for this reason that the issue that there is little data on areas </w:t>
      </w:r>
      <w:r w:rsidR="001A44E8">
        <w:rPr>
          <w:rFonts w:ascii="Times New Roman" w:hAnsi="Times New Roman" w:cs="Times New Roman"/>
          <w:bCs/>
          <w:sz w:val="24"/>
          <w:szCs w:val="24"/>
        </w:rPr>
        <w:t>regarding the</w:t>
      </w:r>
      <w:r w:rsidRPr="00F35945">
        <w:rPr>
          <w:rFonts w:ascii="Times New Roman" w:hAnsi="Times New Roman" w:cs="Times New Roman"/>
          <w:bCs/>
          <w:sz w:val="24"/>
          <w:szCs w:val="24"/>
        </w:rPr>
        <w:t xml:space="preserve"> gender leadership gap in Wales</w:t>
      </w:r>
      <w:r>
        <w:rPr>
          <w:rFonts w:ascii="Times New Roman" w:hAnsi="Times New Roman" w:cs="Times New Roman"/>
          <w:bCs/>
          <w:sz w:val="24"/>
          <w:szCs w:val="24"/>
        </w:rPr>
        <w:t xml:space="preserve"> that will be explored in this study</w:t>
      </w:r>
      <w:r w:rsidRPr="00F35945">
        <w:rPr>
          <w:rFonts w:ascii="Times New Roman" w:hAnsi="Times New Roman" w:cs="Times New Roman"/>
          <w:bCs/>
          <w:sz w:val="24"/>
          <w:szCs w:val="24"/>
        </w:rPr>
        <w:t xml:space="preserve">. Primary data will be gathered using a qualitative theoretical perspective, after some deductive secondary research has been completed, this will take a critical theory perspective concerning how society can </w:t>
      </w:r>
      <w:r w:rsidR="0008317F">
        <w:rPr>
          <w:rFonts w:ascii="Times New Roman" w:hAnsi="Times New Roman" w:cs="Times New Roman"/>
          <w:bCs/>
          <w:sz w:val="24"/>
          <w:szCs w:val="24"/>
        </w:rPr>
        <w:t>break down</w:t>
      </w:r>
      <w:r w:rsidRPr="00F35945">
        <w:rPr>
          <w:rFonts w:ascii="Times New Roman" w:hAnsi="Times New Roman" w:cs="Times New Roman"/>
          <w:bCs/>
          <w:sz w:val="24"/>
          <w:szCs w:val="24"/>
        </w:rPr>
        <w:t xml:space="preserve"> the barriers </w:t>
      </w:r>
      <w:r w:rsidR="0008317F">
        <w:rPr>
          <w:rFonts w:ascii="Times New Roman" w:hAnsi="Times New Roman" w:cs="Times New Roman"/>
          <w:bCs/>
          <w:sz w:val="24"/>
          <w:szCs w:val="24"/>
        </w:rPr>
        <w:t xml:space="preserve">women </w:t>
      </w:r>
      <w:r w:rsidRPr="00F35945">
        <w:rPr>
          <w:rFonts w:ascii="Times New Roman" w:hAnsi="Times New Roman" w:cs="Times New Roman"/>
          <w:bCs/>
          <w:sz w:val="24"/>
          <w:szCs w:val="24"/>
        </w:rPr>
        <w:t xml:space="preserve">face. </w:t>
      </w:r>
      <w:r w:rsidRPr="00F35945">
        <w:rPr>
          <w:rFonts w:ascii="Times New Roman" w:hAnsi="Times New Roman" w:cs="Times New Roman"/>
          <w:noProof/>
          <w:sz w:val="24"/>
          <w:lang w:eastAsia="en-GB"/>
        </w:rPr>
        <w:t>Saunders, Lewis &amp; Thornhill (2012) recommend the use of their ‘research onion’ below as a research philosophy and has been applied to the authors methodology:</w:t>
      </w:r>
    </w:p>
    <w:p w14:paraId="1E16A0BE" w14:textId="77777777" w:rsidR="00DF3A4B" w:rsidRDefault="00DF3A4B" w:rsidP="00DF3A4B">
      <w:pPr>
        <w:spacing w:line="480" w:lineRule="auto"/>
        <w:rPr>
          <w:rFonts w:ascii="Times New Roman" w:hAnsi="Times New Roman" w:cs="Times New Roman"/>
          <w:noProof/>
          <w:sz w:val="24"/>
          <w:lang w:eastAsia="en-GB"/>
        </w:rPr>
      </w:pPr>
      <w:r w:rsidRPr="003E1784">
        <w:rPr>
          <w:rFonts w:ascii="Times New Roman" w:hAnsi="Times New Roman" w:cs="Times New Roman"/>
          <w:noProof/>
          <w:lang w:eastAsia="en-GB"/>
        </w:rPr>
        <w:drawing>
          <wp:inline distT="0" distB="0" distL="0" distR="0" wp14:anchorId="2A17554B" wp14:editId="5C2FE0EE">
            <wp:extent cx="5648178" cy="37974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477" t="27709" r="28316" b="12280"/>
                    <a:stretch/>
                  </pic:blipFill>
                  <pic:spPr bwMode="auto">
                    <a:xfrm>
                      <a:off x="0" y="0"/>
                      <a:ext cx="5676492" cy="3816520"/>
                    </a:xfrm>
                    <a:prstGeom prst="rect">
                      <a:avLst/>
                    </a:prstGeom>
                    <a:ln>
                      <a:noFill/>
                    </a:ln>
                    <a:extLst>
                      <a:ext uri="{53640926-AAD7-44D8-BBD7-CCE9431645EC}">
                        <a14:shadowObscured xmlns:a14="http://schemas.microsoft.com/office/drawing/2010/main"/>
                      </a:ext>
                    </a:extLst>
                  </pic:spPr>
                </pic:pic>
              </a:graphicData>
            </a:graphic>
          </wp:inline>
        </w:drawing>
      </w:r>
    </w:p>
    <w:p w14:paraId="652167FF" w14:textId="77777777" w:rsidR="00DF3A4B" w:rsidRDefault="00DF3A4B" w:rsidP="00DF3A4B">
      <w:pPr>
        <w:spacing w:line="480" w:lineRule="auto"/>
        <w:rPr>
          <w:rFonts w:ascii="Times New Roman" w:hAnsi="Times New Roman" w:cs="Times New Roman"/>
          <w:noProof/>
          <w:sz w:val="24"/>
          <w:lang w:eastAsia="en-GB"/>
        </w:rPr>
      </w:pPr>
      <w:r>
        <w:rPr>
          <w:rFonts w:ascii="Times New Roman" w:hAnsi="Times New Roman" w:cs="Times New Roman"/>
          <w:noProof/>
          <w:sz w:val="24"/>
          <w:lang w:eastAsia="en-GB"/>
        </w:rPr>
        <w:t>(Saunders, Lewis &amp; Thornhill, 2012)</w:t>
      </w:r>
    </w:p>
    <w:p w14:paraId="4D9F8CB5" w14:textId="7B13E3B7" w:rsidR="00DF3A4B" w:rsidRPr="00F35945" w:rsidRDefault="00DF3A4B" w:rsidP="00DF3A4B">
      <w:pPr>
        <w:spacing w:line="480" w:lineRule="auto"/>
        <w:rPr>
          <w:rFonts w:ascii="Times New Roman" w:hAnsi="Times New Roman" w:cs="Times New Roman"/>
          <w:bCs/>
          <w:sz w:val="24"/>
          <w:szCs w:val="24"/>
        </w:rPr>
      </w:pPr>
      <w:r w:rsidRPr="00F35945">
        <w:rPr>
          <w:rFonts w:ascii="Times New Roman" w:hAnsi="Times New Roman" w:cs="Times New Roman"/>
          <w:bCs/>
          <w:sz w:val="24"/>
          <w:szCs w:val="24"/>
        </w:rPr>
        <w:t>The research approach taken in this study was exploratory</w:t>
      </w:r>
      <w:r>
        <w:rPr>
          <w:rFonts w:ascii="Times New Roman" w:hAnsi="Times New Roman" w:cs="Times New Roman"/>
          <w:bCs/>
          <w:sz w:val="24"/>
          <w:szCs w:val="24"/>
        </w:rPr>
        <w:t>, descriptive</w:t>
      </w:r>
      <w:r w:rsidRPr="00F35945">
        <w:rPr>
          <w:rFonts w:ascii="Times New Roman" w:hAnsi="Times New Roman" w:cs="Times New Roman"/>
          <w:bCs/>
          <w:sz w:val="24"/>
          <w:szCs w:val="24"/>
        </w:rPr>
        <w:t xml:space="preserve"> and deductive (Bryman &amp; Bell, 2015) in nature. </w:t>
      </w:r>
      <w:r w:rsidRPr="00837A65">
        <w:rPr>
          <w:rFonts w:ascii="Times New Roman" w:hAnsi="Times New Roman" w:cs="Times New Roman"/>
          <w:bCs/>
          <w:sz w:val="24"/>
          <w:szCs w:val="24"/>
        </w:rPr>
        <w:t xml:space="preserve">Initially, secondary research was explored and described, this consisted of a review of previous studies relating to the research </w:t>
      </w:r>
      <w:r w:rsidR="00C65325" w:rsidRPr="00837A65">
        <w:rPr>
          <w:rFonts w:ascii="Times New Roman" w:hAnsi="Times New Roman" w:cs="Times New Roman"/>
          <w:bCs/>
          <w:sz w:val="24"/>
          <w:szCs w:val="24"/>
        </w:rPr>
        <w:t>question</w:t>
      </w:r>
      <w:r w:rsidRPr="00837A65">
        <w:rPr>
          <w:rFonts w:ascii="Times New Roman" w:hAnsi="Times New Roman" w:cs="Times New Roman"/>
          <w:bCs/>
          <w:sz w:val="24"/>
          <w:szCs w:val="24"/>
        </w:rPr>
        <w:t xml:space="preserve"> and objectives</w:t>
      </w:r>
      <w:r w:rsidR="00837A65" w:rsidRPr="00837A65">
        <w:rPr>
          <w:rFonts w:ascii="Times New Roman" w:hAnsi="Times New Roman" w:cs="Times New Roman"/>
          <w:bCs/>
          <w:sz w:val="24"/>
          <w:szCs w:val="24"/>
        </w:rPr>
        <w:t xml:space="preserve">. </w:t>
      </w:r>
      <w:r w:rsidR="00837A65" w:rsidRPr="00837A65">
        <w:rPr>
          <w:rFonts w:ascii="Times New Roman" w:hAnsi="Times New Roman" w:cs="Times New Roman"/>
          <w:bCs/>
          <w:sz w:val="24"/>
          <w:szCs w:val="24"/>
        </w:rPr>
        <w:lastRenderedPageBreak/>
        <w:t>T</w:t>
      </w:r>
      <w:r w:rsidRPr="00837A65">
        <w:rPr>
          <w:rFonts w:ascii="Times New Roman" w:hAnsi="Times New Roman" w:cs="Times New Roman"/>
          <w:bCs/>
          <w:sz w:val="24"/>
          <w:szCs w:val="24"/>
        </w:rPr>
        <w:t>his has allowed the author to analyse data into categories, allowing a conceptual and theoretical framework to be built around the research objectives, which allows for the collection of further (primary) data.</w:t>
      </w:r>
      <w:r w:rsidRPr="00F35945">
        <w:rPr>
          <w:rFonts w:ascii="Times New Roman" w:hAnsi="Times New Roman" w:cs="Times New Roman"/>
          <w:bCs/>
          <w:sz w:val="24"/>
          <w:szCs w:val="24"/>
        </w:rPr>
        <w:t xml:space="preserve"> This was followed by the collection of primary data where the concept</w:t>
      </w:r>
      <w:r w:rsidR="001A44E8">
        <w:rPr>
          <w:rFonts w:ascii="Times New Roman" w:hAnsi="Times New Roman" w:cs="Times New Roman"/>
          <w:bCs/>
          <w:sz w:val="24"/>
          <w:szCs w:val="24"/>
        </w:rPr>
        <w:t>s discovered</w:t>
      </w:r>
      <w:r w:rsidRPr="00F35945">
        <w:rPr>
          <w:rFonts w:ascii="Times New Roman" w:hAnsi="Times New Roman" w:cs="Times New Roman"/>
          <w:bCs/>
          <w:sz w:val="24"/>
          <w:szCs w:val="24"/>
        </w:rPr>
        <w:t xml:space="preserve"> will be explored with respondents. Findings and recommendations will be</w:t>
      </w:r>
      <w:r w:rsidR="001A44E8">
        <w:rPr>
          <w:rFonts w:ascii="Times New Roman" w:hAnsi="Times New Roman" w:cs="Times New Roman"/>
          <w:bCs/>
          <w:sz w:val="24"/>
          <w:szCs w:val="24"/>
        </w:rPr>
        <w:t xml:space="preserve"> based on the</w:t>
      </w:r>
      <w:r w:rsidRPr="00F35945">
        <w:rPr>
          <w:rFonts w:ascii="Times New Roman" w:hAnsi="Times New Roman" w:cs="Times New Roman"/>
          <w:bCs/>
          <w:sz w:val="24"/>
          <w:szCs w:val="24"/>
        </w:rPr>
        <w:t xml:space="preserve"> primary and secondary research collected. </w:t>
      </w:r>
    </w:p>
    <w:p w14:paraId="227A2991" w14:textId="3A7604CE" w:rsidR="00C65325" w:rsidRDefault="00DF3A4B" w:rsidP="00DF3A4B">
      <w:pPr>
        <w:spacing w:line="480" w:lineRule="auto"/>
        <w:rPr>
          <w:rFonts w:ascii="Times New Roman" w:hAnsi="Times New Roman" w:cs="Times New Roman"/>
          <w:bCs/>
          <w:sz w:val="24"/>
          <w:szCs w:val="24"/>
        </w:rPr>
      </w:pPr>
      <w:r w:rsidRPr="00F35945">
        <w:rPr>
          <w:rFonts w:ascii="Times New Roman" w:hAnsi="Times New Roman" w:cs="Times New Roman"/>
          <w:bCs/>
          <w:sz w:val="24"/>
          <w:szCs w:val="24"/>
        </w:rPr>
        <w:t xml:space="preserve">The overall strategy chosen was qualitative as the aim of the survey was to allow candidates to reflect on their own experiences and beliefs, collecting information on the values, attitudes and perceptions of these Welsh residents (Creswell, 2014). </w:t>
      </w:r>
      <w:proofErr w:type="spellStart"/>
      <w:r w:rsidRPr="00837A65">
        <w:rPr>
          <w:rFonts w:ascii="Times New Roman" w:hAnsi="Times New Roman" w:cs="Times New Roman"/>
          <w:bCs/>
          <w:sz w:val="24"/>
          <w:szCs w:val="24"/>
        </w:rPr>
        <w:t>Cresswell</w:t>
      </w:r>
      <w:proofErr w:type="spellEnd"/>
      <w:r w:rsidRPr="00837A65">
        <w:rPr>
          <w:rFonts w:ascii="Times New Roman" w:hAnsi="Times New Roman" w:cs="Times New Roman"/>
          <w:bCs/>
          <w:sz w:val="24"/>
          <w:szCs w:val="24"/>
        </w:rPr>
        <w:t xml:space="preserve"> (2014) also discusses an applied research approach which was</w:t>
      </w:r>
      <w:r w:rsidR="00837A65" w:rsidRPr="00837A65">
        <w:rPr>
          <w:rFonts w:ascii="Times New Roman" w:hAnsi="Times New Roman" w:cs="Times New Roman"/>
          <w:bCs/>
          <w:sz w:val="24"/>
          <w:szCs w:val="24"/>
        </w:rPr>
        <w:t xml:space="preserve"> also</w:t>
      </w:r>
      <w:r w:rsidRPr="00837A65">
        <w:rPr>
          <w:rFonts w:ascii="Times New Roman" w:hAnsi="Times New Roman" w:cs="Times New Roman"/>
          <w:bCs/>
          <w:sz w:val="24"/>
          <w:szCs w:val="24"/>
        </w:rPr>
        <w:t xml:space="preserve"> chosen as there was a body of research collected on this area previously (</w:t>
      </w:r>
      <w:proofErr w:type="spellStart"/>
      <w:r w:rsidRPr="00837A65">
        <w:rPr>
          <w:rFonts w:ascii="Times New Roman" w:hAnsi="Times New Roman" w:cs="Times New Roman"/>
          <w:bCs/>
          <w:sz w:val="24"/>
          <w:szCs w:val="24"/>
        </w:rPr>
        <w:t>Cresswell</w:t>
      </w:r>
      <w:proofErr w:type="spellEnd"/>
      <w:r w:rsidRPr="00837A65">
        <w:rPr>
          <w:rFonts w:ascii="Times New Roman" w:hAnsi="Times New Roman" w:cs="Times New Roman"/>
          <w:bCs/>
          <w:sz w:val="24"/>
          <w:szCs w:val="24"/>
        </w:rPr>
        <w:t>, 2014)</w:t>
      </w:r>
      <w:r w:rsidR="00837A65" w:rsidRPr="00837A65">
        <w:rPr>
          <w:rFonts w:ascii="Times New Roman" w:hAnsi="Times New Roman" w:cs="Times New Roman"/>
          <w:bCs/>
          <w:sz w:val="24"/>
          <w:szCs w:val="24"/>
        </w:rPr>
        <w:t>. H</w:t>
      </w:r>
      <w:r w:rsidRPr="00837A65">
        <w:rPr>
          <w:rFonts w:ascii="Times New Roman" w:hAnsi="Times New Roman" w:cs="Times New Roman"/>
          <w:bCs/>
          <w:sz w:val="24"/>
          <w:szCs w:val="24"/>
        </w:rPr>
        <w:t>owever, there is a lack of research on applying these conclusions to Wales, therefore, this applied approach allows the author to investigate the assumptions already made and apply them to issues discovered in Wales.</w:t>
      </w:r>
      <w:r w:rsidRPr="00F35945">
        <w:rPr>
          <w:rFonts w:ascii="Times New Roman" w:hAnsi="Times New Roman" w:cs="Times New Roman"/>
          <w:bCs/>
          <w:sz w:val="24"/>
          <w:szCs w:val="24"/>
        </w:rPr>
        <w:t xml:space="preserve"> </w:t>
      </w:r>
    </w:p>
    <w:p w14:paraId="7CE5EB3E" w14:textId="4D5A7653" w:rsidR="00DF3A4B" w:rsidRPr="00F35945" w:rsidRDefault="00DF3A4B" w:rsidP="00DF3A4B">
      <w:pPr>
        <w:spacing w:line="480" w:lineRule="auto"/>
        <w:rPr>
          <w:rFonts w:ascii="Times New Roman" w:hAnsi="Times New Roman" w:cs="Times New Roman"/>
          <w:bCs/>
          <w:sz w:val="24"/>
          <w:szCs w:val="24"/>
        </w:rPr>
      </w:pPr>
      <w:r w:rsidRPr="00F35945">
        <w:rPr>
          <w:rFonts w:ascii="Times New Roman" w:hAnsi="Times New Roman" w:cs="Times New Roman"/>
          <w:bCs/>
          <w:sz w:val="24"/>
          <w:szCs w:val="24"/>
        </w:rPr>
        <w:t xml:space="preserve">The author will analyse the data collected by; categorising the material that has been collected to draw out key themes, filtering the material collected to make it more manageable and sort out useable information, the author will identify patterns and relationships in the data to enable relevant conclusions to be made and </w:t>
      </w:r>
      <w:proofErr w:type="gramStart"/>
      <w:r w:rsidRPr="00F35945">
        <w:rPr>
          <w:rFonts w:ascii="Times New Roman" w:hAnsi="Times New Roman" w:cs="Times New Roman"/>
          <w:bCs/>
          <w:sz w:val="24"/>
          <w:szCs w:val="24"/>
        </w:rPr>
        <w:t>compare and contrast</w:t>
      </w:r>
      <w:proofErr w:type="gramEnd"/>
      <w:r w:rsidRPr="00F35945">
        <w:rPr>
          <w:rFonts w:ascii="Times New Roman" w:hAnsi="Times New Roman" w:cs="Times New Roman"/>
          <w:bCs/>
          <w:sz w:val="24"/>
          <w:szCs w:val="24"/>
        </w:rPr>
        <w:t xml:space="preserve"> findings from the authors primary and secondary sources</w:t>
      </w:r>
      <w:r w:rsidR="001A44E8">
        <w:rPr>
          <w:rFonts w:ascii="Times New Roman" w:hAnsi="Times New Roman" w:cs="Times New Roman"/>
          <w:bCs/>
          <w:sz w:val="24"/>
          <w:szCs w:val="24"/>
        </w:rPr>
        <w:t>.</w:t>
      </w:r>
    </w:p>
    <w:p w14:paraId="1B7EB485" w14:textId="207F7971" w:rsidR="00DF3A4B" w:rsidRPr="00F35945" w:rsidRDefault="00DF3A4B" w:rsidP="00DF3A4B">
      <w:pPr>
        <w:spacing w:line="480" w:lineRule="auto"/>
        <w:rPr>
          <w:rFonts w:ascii="Times New Roman" w:hAnsi="Times New Roman" w:cs="Times New Roman"/>
          <w:bCs/>
          <w:sz w:val="24"/>
          <w:szCs w:val="24"/>
        </w:rPr>
      </w:pPr>
      <w:r w:rsidRPr="00F35945">
        <w:rPr>
          <w:rFonts w:ascii="Times New Roman" w:hAnsi="Times New Roman" w:cs="Times New Roman"/>
          <w:bCs/>
          <w:sz w:val="24"/>
          <w:szCs w:val="24"/>
        </w:rPr>
        <w:t>This was a mono method study utilising the results of</w:t>
      </w:r>
      <w:r>
        <w:rPr>
          <w:rFonts w:ascii="Times New Roman" w:hAnsi="Times New Roman" w:cs="Times New Roman"/>
          <w:bCs/>
          <w:sz w:val="24"/>
          <w:szCs w:val="24"/>
        </w:rPr>
        <w:t xml:space="preserve"> two organisations and</w:t>
      </w:r>
      <w:r w:rsidRPr="00F35945">
        <w:rPr>
          <w:rFonts w:ascii="Times New Roman" w:hAnsi="Times New Roman" w:cs="Times New Roman"/>
          <w:bCs/>
          <w:sz w:val="24"/>
          <w:szCs w:val="24"/>
        </w:rPr>
        <w:t xml:space="preserve"> twenty-</w:t>
      </w:r>
      <w:r w:rsidR="001A44E8">
        <w:rPr>
          <w:rFonts w:ascii="Times New Roman" w:hAnsi="Times New Roman" w:cs="Times New Roman"/>
          <w:bCs/>
          <w:sz w:val="24"/>
          <w:szCs w:val="24"/>
        </w:rPr>
        <w:t>six</w:t>
      </w:r>
      <w:r w:rsidRPr="00F35945">
        <w:rPr>
          <w:rFonts w:ascii="Times New Roman" w:hAnsi="Times New Roman" w:cs="Times New Roman"/>
          <w:bCs/>
          <w:sz w:val="24"/>
          <w:szCs w:val="24"/>
        </w:rPr>
        <w:t xml:space="preserve"> </w:t>
      </w:r>
      <w:r>
        <w:rPr>
          <w:rFonts w:ascii="Times New Roman" w:hAnsi="Times New Roman" w:cs="Times New Roman"/>
          <w:bCs/>
          <w:sz w:val="24"/>
          <w:szCs w:val="24"/>
        </w:rPr>
        <w:t xml:space="preserve">phenomenological </w:t>
      </w:r>
      <w:r w:rsidRPr="00F35945">
        <w:rPr>
          <w:rFonts w:ascii="Times New Roman" w:hAnsi="Times New Roman" w:cs="Times New Roman"/>
          <w:bCs/>
          <w:sz w:val="24"/>
          <w:szCs w:val="24"/>
        </w:rPr>
        <w:t>interviews</w:t>
      </w:r>
      <w:r>
        <w:rPr>
          <w:rFonts w:ascii="Times New Roman" w:hAnsi="Times New Roman" w:cs="Times New Roman"/>
          <w:bCs/>
          <w:sz w:val="24"/>
          <w:szCs w:val="24"/>
        </w:rPr>
        <w:t xml:space="preserve"> (focusing on capturing lived experience (Patton, 2015)</w:t>
      </w:r>
      <w:r w:rsidR="001A44E8">
        <w:rPr>
          <w:rFonts w:ascii="Times New Roman" w:hAnsi="Times New Roman" w:cs="Times New Roman"/>
          <w:bCs/>
          <w:sz w:val="24"/>
          <w:szCs w:val="24"/>
        </w:rPr>
        <w:t>)</w:t>
      </w:r>
      <w:r w:rsidRPr="00F35945">
        <w:rPr>
          <w:rFonts w:ascii="Times New Roman" w:hAnsi="Times New Roman" w:cs="Times New Roman"/>
          <w:bCs/>
          <w:sz w:val="24"/>
          <w:szCs w:val="24"/>
        </w:rPr>
        <w:t xml:space="preserve"> of respondents taken from a range of </w:t>
      </w:r>
      <w:r>
        <w:rPr>
          <w:rFonts w:ascii="Times New Roman" w:hAnsi="Times New Roman" w:cs="Times New Roman"/>
          <w:bCs/>
          <w:sz w:val="24"/>
          <w:szCs w:val="24"/>
        </w:rPr>
        <w:t xml:space="preserve">ages and </w:t>
      </w:r>
      <w:r w:rsidRPr="00F35945">
        <w:rPr>
          <w:rFonts w:ascii="Times New Roman" w:hAnsi="Times New Roman" w:cs="Times New Roman"/>
          <w:bCs/>
          <w:sz w:val="24"/>
          <w:szCs w:val="24"/>
        </w:rPr>
        <w:t xml:space="preserve">positions in multiple sectors in Wales to increase the reliability of data generated and to obtain </w:t>
      </w:r>
      <w:proofErr w:type="gramStart"/>
      <w:r w:rsidRPr="00F35945">
        <w:rPr>
          <w:rFonts w:ascii="Times New Roman" w:hAnsi="Times New Roman" w:cs="Times New Roman"/>
          <w:bCs/>
          <w:sz w:val="24"/>
          <w:szCs w:val="24"/>
        </w:rPr>
        <w:t>a consensus of opinion</w:t>
      </w:r>
      <w:proofErr w:type="gramEnd"/>
      <w:r w:rsidRPr="00F35945">
        <w:rPr>
          <w:rFonts w:ascii="Times New Roman" w:hAnsi="Times New Roman" w:cs="Times New Roman"/>
          <w:bCs/>
          <w:sz w:val="24"/>
          <w:szCs w:val="24"/>
        </w:rPr>
        <w:t xml:space="preserve"> on the</w:t>
      </w:r>
      <w:r w:rsidR="001A44E8">
        <w:rPr>
          <w:rFonts w:ascii="Times New Roman" w:hAnsi="Times New Roman" w:cs="Times New Roman"/>
          <w:bCs/>
          <w:sz w:val="24"/>
          <w:szCs w:val="24"/>
        </w:rPr>
        <w:t xml:space="preserve"> objectives of this report.</w:t>
      </w:r>
      <w:r w:rsidRPr="00F35945">
        <w:rPr>
          <w:rFonts w:ascii="Times New Roman" w:hAnsi="Times New Roman" w:cs="Times New Roman"/>
          <w:bCs/>
          <w:sz w:val="24"/>
          <w:szCs w:val="24"/>
        </w:rPr>
        <w:t xml:space="preserve"> </w:t>
      </w:r>
    </w:p>
    <w:p w14:paraId="66E003B1" w14:textId="43996A3B" w:rsidR="00DF3A4B" w:rsidRDefault="00DF3A4B" w:rsidP="00DF3A4B">
      <w:pPr>
        <w:spacing w:line="480" w:lineRule="auto"/>
        <w:rPr>
          <w:rFonts w:ascii="Times New Roman" w:hAnsi="Times New Roman" w:cs="Times New Roman"/>
          <w:sz w:val="24"/>
          <w:szCs w:val="24"/>
        </w:rPr>
      </w:pPr>
      <w:r w:rsidRPr="00F35945">
        <w:rPr>
          <w:rFonts w:ascii="Times New Roman" w:hAnsi="Times New Roman" w:cs="Times New Roman"/>
          <w:bCs/>
          <w:sz w:val="24"/>
          <w:szCs w:val="24"/>
        </w:rPr>
        <w:t>The study was cross-sectional</w:t>
      </w:r>
      <w:r w:rsidRPr="00F35945">
        <w:rPr>
          <w:rFonts w:ascii="Times New Roman" w:hAnsi="Times New Roman" w:cs="Times New Roman"/>
          <w:sz w:val="24"/>
          <w:szCs w:val="24"/>
        </w:rPr>
        <w:t xml:space="preserve"> due to the time constraints imposed on the author</w:t>
      </w:r>
      <w:r w:rsidR="001A44E8">
        <w:rPr>
          <w:rFonts w:ascii="Times New Roman" w:hAnsi="Times New Roman" w:cs="Times New Roman"/>
          <w:sz w:val="24"/>
          <w:szCs w:val="24"/>
        </w:rPr>
        <w:t xml:space="preserve">. </w:t>
      </w:r>
    </w:p>
    <w:p w14:paraId="6F8D2901" w14:textId="77777777" w:rsidR="00C65325" w:rsidRPr="00F35945" w:rsidRDefault="00C65325" w:rsidP="00DF3A4B">
      <w:pPr>
        <w:spacing w:line="480" w:lineRule="auto"/>
        <w:rPr>
          <w:rFonts w:ascii="Times New Roman" w:hAnsi="Times New Roman" w:cs="Times New Roman"/>
          <w:bCs/>
          <w:sz w:val="24"/>
          <w:szCs w:val="24"/>
        </w:rPr>
      </w:pPr>
    </w:p>
    <w:p w14:paraId="3AFA920A" w14:textId="4617D1E4" w:rsidR="00DF3A4B" w:rsidRPr="00F35945" w:rsidRDefault="00DF3A4B" w:rsidP="00C65325">
      <w:pPr>
        <w:spacing w:line="480" w:lineRule="auto"/>
        <w:rPr>
          <w:rFonts w:ascii="Times New Roman" w:hAnsi="Times New Roman" w:cs="Times New Roman"/>
          <w:b/>
          <w:bCs/>
          <w:sz w:val="24"/>
          <w:szCs w:val="24"/>
        </w:rPr>
      </w:pPr>
      <w:r w:rsidRPr="00F35945">
        <w:rPr>
          <w:rFonts w:ascii="Times New Roman" w:hAnsi="Times New Roman" w:cs="Times New Roman"/>
          <w:b/>
          <w:bCs/>
          <w:sz w:val="24"/>
          <w:szCs w:val="24"/>
        </w:rPr>
        <w:lastRenderedPageBreak/>
        <w:t>3.</w:t>
      </w:r>
      <w:r w:rsidR="00C65325">
        <w:rPr>
          <w:rFonts w:ascii="Times New Roman" w:hAnsi="Times New Roman" w:cs="Times New Roman"/>
          <w:b/>
          <w:bCs/>
          <w:sz w:val="24"/>
          <w:szCs w:val="24"/>
        </w:rPr>
        <w:t>4</w:t>
      </w:r>
      <w:r w:rsidRPr="00F35945">
        <w:rPr>
          <w:rFonts w:ascii="Times New Roman" w:hAnsi="Times New Roman" w:cs="Times New Roman"/>
          <w:b/>
          <w:bCs/>
          <w:sz w:val="24"/>
          <w:szCs w:val="24"/>
        </w:rPr>
        <w:t xml:space="preserve"> </w:t>
      </w:r>
      <w:r w:rsidRPr="00DF3A4B">
        <w:rPr>
          <w:rFonts w:ascii="Times New Roman" w:hAnsi="Times New Roman" w:cs="Times New Roman"/>
          <w:b/>
          <w:bCs/>
          <w:sz w:val="24"/>
          <w:szCs w:val="24"/>
          <w:u w:val="single"/>
        </w:rPr>
        <w:t>Secondary Sources</w:t>
      </w:r>
    </w:p>
    <w:p w14:paraId="39C16353" w14:textId="0C3A3535" w:rsidR="00DF3A4B" w:rsidRPr="00F35945" w:rsidRDefault="00DF3A4B" w:rsidP="00DF3A4B">
      <w:pPr>
        <w:spacing w:line="480" w:lineRule="auto"/>
        <w:rPr>
          <w:rFonts w:ascii="Times New Roman" w:hAnsi="Times New Roman" w:cs="Times New Roman"/>
          <w:bCs/>
          <w:sz w:val="24"/>
          <w:szCs w:val="24"/>
        </w:rPr>
      </w:pPr>
      <w:r w:rsidRPr="00F35945">
        <w:rPr>
          <w:rFonts w:ascii="Times New Roman" w:hAnsi="Times New Roman" w:cs="Times New Roman"/>
          <w:bCs/>
          <w:sz w:val="24"/>
          <w:szCs w:val="24"/>
        </w:rPr>
        <w:t xml:space="preserve">Secondary </w:t>
      </w:r>
      <w:r w:rsidR="00C65325">
        <w:rPr>
          <w:rFonts w:ascii="Times New Roman" w:hAnsi="Times New Roman" w:cs="Times New Roman"/>
          <w:bCs/>
          <w:sz w:val="24"/>
          <w:szCs w:val="24"/>
        </w:rPr>
        <w:t>data was</w:t>
      </w:r>
      <w:r w:rsidRPr="00F35945">
        <w:rPr>
          <w:rFonts w:ascii="Times New Roman" w:hAnsi="Times New Roman" w:cs="Times New Roman"/>
          <w:bCs/>
          <w:sz w:val="24"/>
          <w:szCs w:val="24"/>
        </w:rPr>
        <w:t xml:space="preserve"> gathered into the literature review from a variety of books, articles and websites to gather as much</w:t>
      </w:r>
      <w:r w:rsidR="00C65325">
        <w:rPr>
          <w:rFonts w:ascii="Times New Roman" w:hAnsi="Times New Roman" w:cs="Times New Roman"/>
          <w:bCs/>
          <w:sz w:val="24"/>
          <w:szCs w:val="24"/>
        </w:rPr>
        <w:t xml:space="preserve"> </w:t>
      </w:r>
      <w:r w:rsidRPr="00F35945">
        <w:rPr>
          <w:rFonts w:ascii="Times New Roman" w:hAnsi="Times New Roman" w:cs="Times New Roman"/>
          <w:bCs/>
          <w:sz w:val="24"/>
          <w:szCs w:val="24"/>
        </w:rPr>
        <w:t xml:space="preserve">data as possible on the subject area. As the author has access to UWTSD’s library of resources this information is readily available </w:t>
      </w:r>
      <w:r w:rsidR="00C65325">
        <w:rPr>
          <w:rFonts w:ascii="Times New Roman" w:hAnsi="Times New Roman" w:cs="Times New Roman"/>
          <w:bCs/>
          <w:sz w:val="24"/>
          <w:szCs w:val="24"/>
        </w:rPr>
        <w:t xml:space="preserve">and </w:t>
      </w:r>
      <w:r w:rsidR="001A44E8">
        <w:rPr>
          <w:rFonts w:ascii="Times New Roman" w:hAnsi="Times New Roman" w:cs="Times New Roman"/>
          <w:bCs/>
          <w:sz w:val="24"/>
          <w:szCs w:val="24"/>
        </w:rPr>
        <w:t xml:space="preserve">reasonably </w:t>
      </w:r>
      <w:r w:rsidRPr="00F35945">
        <w:rPr>
          <w:rFonts w:ascii="Times New Roman" w:hAnsi="Times New Roman" w:cs="Times New Roman"/>
          <w:bCs/>
          <w:sz w:val="24"/>
          <w:szCs w:val="24"/>
        </w:rPr>
        <w:t xml:space="preserve">and up-to-date. However, some of the books written on this subject area </w:t>
      </w:r>
      <w:r w:rsidR="001A44E8">
        <w:rPr>
          <w:rFonts w:ascii="Times New Roman" w:hAnsi="Times New Roman" w:cs="Times New Roman"/>
          <w:bCs/>
          <w:sz w:val="24"/>
          <w:szCs w:val="24"/>
        </w:rPr>
        <w:t>we</w:t>
      </w:r>
      <w:r w:rsidRPr="00F35945">
        <w:rPr>
          <w:rFonts w:ascii="Times New Roman" w:hAnsi="Times New Roman" w:cs="Times New Roman"/>
          <w:bCs/>
          <w:sz w:val="24"/>
          <w:szCs w:val="24"/>
        </w:rPr>
        <w:t xml:space="preserve">re older than desired, articles, journals and web-based information used provided more up-to-date information. </w:t>
      </w:r>
      <w:r w:rsidR="00E741BC">
        <w:rPr>
          <w:rFonts w:ascii="Times New Roman" w:hAnsi="Times New Roman" w:cs="Times New Roman"/>
          <w:bCs/>
          <w:sz w:val="24"/>
          <w:szCs w:val="24"/>
        </w:rPr>
        <w:t>L</w:t>
      </w:r>
      <w:r w:rsidRPr="00F35945">
        <w:rPr>
          <w:rFonts w:ascii="Times New Roman" w:hAnsi="Times New Roman" w:cs="Times New Roman"/>
          <w:bCs/>
          <w:sz w:val="24"/>
          <w:szCs w:val="24"/>
        </w:rPr>
        <w:t xml:space="preserve">iterature was not specifically written </w:t>
      </w:r>
      <w:r w:rsidRPr="00837A65">
        <w:rPr>
          <w:rFonts w:ascii="Times New Roman" w:hAnsi="Times New Roman" w:cs="Times New Roman"/>
          <w:bCs/>
          <w:sz w:val="24"/>
          <w:szCs w:val="24"/>
        </w:rPr>
        <w:t>towards</w:t>
      </w:r>
      <w:r w:rsidR="00837A65" w:rsidRPr="00837A65">
        <w:rPr>
          <w:rFonts w:ascii="Times New Roman" w:hAnsi="Times New Roman" w:cs="Times New Roman"/>
          <w:bCs/>
          <w:sz w:val="24"/>
          <w:szCs w:val="24"/>
        </w:rPr>
        <w:t xml:space="preserve"> the</w:t>
      </w:r>
      <w:r w:rsidRPr="00837A65">
        <w:rPr>
          <w:rFonts w:ascii="Times New Roman" w:hAnsi="Times New Roman" w:cs="Times New Roman"/>
          <w:bCs/>
          <w:sz w:val="24"/>
          <w:szCs w:val="24"/>
        </w:rPr>
        <w:t xml:space="preserve"> aim</w:t>
      </w:r>
      <w:r w:rsidRPr="00F35945">
        <w:rPr>
          <w:rFonts w:ascii="Times New Roman" w:hAnsi="Times New Roman" w:cs="Times New Roman"/>
          <w:bCs/>
          <w:sz w:val="24"/>
          <w:szCs w:val="24"/>
        </w:rPr>
        <w:t xml:space="preserve"> and the objectives of this report, with many of the secondary resources written in respect of different countries</w:t>
      </w:r>
      <w:r w:rsidR="00C65325">
        <w:rPr>
          <w:rFonts w:ascii="Times New Roman" w:hAnsi="Times New Roman" w:cs="Times New Roman"/>
          <w:bCs/>
          <w:sz w:val="24"/>
          <w:szCs w:val="24"/>
        </w:rPr>
        <w:t>, therefore,</w:t>
      </w:r>
      <w:r w:rsidR="00E741BC">
        <w:rPr>
          <w:rFonts w:ascii="Times New Roman" w:hAnsi="Times New Roman" w:cs="Times New Roman"/>
          <w:bCs/>
          <w:sz w:val="24"/>
          <w:szCs w:val="24"/>
        </w:rPr>
        <w:t xml:space="preserve"> generalised comments were made. </w:t>
      </w:r>
    </w:p>
    <w:p w14:paraId="4B0C2AE3" w14:textId="0CBEF0A0" w:rsidR="00DF3A4B" w:rsidRPr="00F35945" w:rsidRDefault="00DF3A4B" w:rsidP="00DF3A4B">
      <w:pPr>
        <w:spacing w:line="480" w:lineRule="auto"/>
        <w:rPr>
          <w:rFonts w:ascii="Times New Roman" w:hAnsi="Times New Roman" w:cs="Times New Roman"/>
          <w:bCs/>
          <w:sz w:val="24"/>
          <w:szCs w:val="24"/>
        </w:rPr>
      </w:pPr>
      <w:r w:rsidRPr="00F35945">
        <w:rPr>
          <w:rFonts w:ascii="Times New Roman" w:hAnsi="Times New Roman" w:cs="Times New Roman"/>
          <w:bCs/>
          <w:sz w:val="24"/>
          <w:szCs w:val="24"/>
        </w:rPr>
        <w:t xml:space="preserve">Quantitative </w:t>
      </w:r>
      <w:r w:rsidR="00E741BC">
        <w:rPr>
          <w:rFonts w:ascii="Times New Roman" w:hAnsi="Times New Roman" w:cs="Times New Roman"/>
          <w:bCs/>
          <w:sz w:val="24"/>
          <w:szCs w:val="24"/>
        </w:rPr>
        <w:t>data</w:t>
      </w:r>
      <w:r w:rsidRPr="00F35945">
        <w:rPr>
          <w:rFonts w:ascii="Times New Roman" w:hAnsi="Times New Roman" w:cs="Times New Roman"/>
          <w:bCs/>
          <w:sz w:val="24"/>
          <w:szCs w:val="24"/>
        </w:rPr>
        <w:t xml:space="preserve"> was collected for this part of the report from various bodies that had collected up-to-date data on the extent of the gender leadership gap in Wales</w:t>
      </w:r>
      <w:r w:rsidR="00E741BC">
        <w:rPr>
          <w:rFonts w:ascii="Times New Roman" w:hAnsi="Times New Roman" w:cs="Times New Roman"/>
          <w:bCs/>
          <w:sz w:val="24"/>
          <w:szCs w:val="24"/>
        </w:rPr>
        <w:t xml:space="preserve"> and the UK</w:t>
      </w:r>
      <w:r w:rsidRPr="00F35945">
        <w:rPr>
          <w:rFonts w:ascii="Times New Roman" w:hAnsi="Times New Roman" w:cs="Times New Roman"/>
          <w:bCs/>
          <w:sz w:val="24"/>
          <w:szCs w:val="24"/>
        </w:rPr>
        <w:t xml:space="preserve">, as the extent of the gap could be deduced from the data, it also provided an objective view of the concept of the leadership gap. Qualitative research was collected via a variety of </w:t>
      </w:r>
      <w:r w:rsidRPr="00837A65">
        <w:rPr>
          <w:rFonts w:ascii="Times New Roman" w:hAnsi="Times New Roman" w:cs="Times New Roman"/>
          <w:bCs/>
          <w:sz w:val="24"/>
          <w:szCs w:val="24"/>
        </w:rPr>
        <w:t>authors who</w:t>
      </w:r>
      <w:r w:rsidRPr="00F35945">
        <w:rPr>
          <w:rFonts w:ascii="Times New Roman" w:hAnsi="Times New Roman" w:cs="Times New Roman"/>
          <w:bCs/>
          <w:sz w:val="24"/>
          <w:szCs w:val="24"/>
        </w:rPr>
        <w:t xml:space="preserve"> have written about this phenomenon in books, articles, journals and spoken of this concept on various other mediums. This allowed the author to gain an insight into the personal experiences of some of the authors such as Sandberg (2013), but also to explore key areas of research pertinent to this report</w:t>
      </w:r>
      <w:r w:rsidR="00E741BC">
        <w:rPr>
          <w:rFonts w:ascii="Times New Roman" w:hAnsi="Times New Roman" w:cs="Times New Roman"/>
          <w:bCs/>
          <w:sz w:val="24"/>
          <w:szCs w:val="24"/>
        </w:rPr>
        <w:t>.</w:t>
      </w:r>
    </w:p>
    <w:p w14:paraId="2CD62819" w14:textId="3017DA0B" w:rsidR="00DF3A4B" w:rsidRPr="00C65325" w:rsidRDefault="00DF3A4B" w:rsidP="00C65325">
      <w:pPr>
        <w:pStyle w:val="ListParagraph"/>
        <w:numPr>
          <w:ilvl w:val="1"/>
          <w:numId w:val="13"/>
        </w:numPr>
        <w:spacing w:line="480" w:lineRule="auto"/>
        <w:rPr>
          <w:rFonts w:ascii="Times New Roman" w:hAnsi="Times New Roman" w:cs="Times New Roman"/>
          <w:b/>
          <w:bCs/>
          <w:sz w:val="24"/>
          <w:szCs w:val="24"/>
          <w:u w:val="single"/>
        </w:rPr>
      </w:pPr>
      <w:r w:rsidRPr="00C65325">
        <w:rPr>
          <w:rFonts w:ascii="Times New Roman" w:hAnsi="Times New Roman" w:cs="Times New Roman"/>
          <w:b/>
          <w:bCs/>
          <w:sz w:val="24"/>
          <w:szCs w:val="24"/>
          <w:u w:val="single"/>
        </w:rPr>
        <w:t>Research Method</w:t>
      </w:r>
    </w:p>
    <w:p w14:paraId="017632AC" w14:textId="573E8394" w:rsidR="00DF3A4B" w:rsidRPr="00F35945" w:rsidRDefault="00C65325" w:rsidP="00DF3A4B">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bCs/>
          <w:sz w:val="24"/>
          <w:szCs w:val="24"/>
        </w:rPr>
        <w:t xml:space="preserve">Upon </w:t>
      </w:r>
      <w:r w:rsidR="00DF3A4B">
        <w:rPr>
          <w:rFonts w:ascii="Times New Roman" w:hAnsi="Times New Roman" w:cs="Times New Roman"/>
          <w:bCs/>
          <w:sz w:val="24"/>
          <w:szCs w:val="24"/>
        </w:rPr>
        <w:t xml:space="preserve">review of the feminist research approach via Matthews &amp; Ross (2010), </w:t>
      </w:r>
      <w:r>
        <w:rPr>
          <w:rFonts w:ascii="Times New Roman" w:hAnsi="Times New Roman" w:cs="Times New Roman"/>
          <w:bCs/>
          <w:sz w:val="24"/>
          <w:szCs w:val="24"/>
        </w:rPr>
        <w:t>this</w:t>
      </w:r>
      <w:r w:rsidR="00DF3A4B">
        <w:rPr>
          <w:rFonts w:ascii="Times New Roman" w:hAnsi="Times New Roman" w:cs="Times New Roman"/>
          <w:bCs/>
          <w:sz w:val="24"/>
          <w:szCs w:val="24"/>
        </w:rPr>
        <w:t xml:space="preserve"> was deemed not appropriate as it was beyond the scope of this study to produce a social change, a </w:t>
      </w:r>
      <w:r w:rsidR="00DF3A4B" w:rsidRPr="00F35945">
        <w:rPr>
          <w:rFonts w:ascii="Times New Roman" w:hAnsi="Times New Roman" w:cs="Times New Roman"/>
          <w:bCs/>
          <w:sz w:val="24"/>
          <w:szCs w:val="24"/>
        </w:rPr>
        <w:t>phenomenological stance</w:t>
      </w:r>
      <w:r w:rsidR="00DF3A4B">
        <w:rPr>
          <w:rFonts w:ascii="Times New Roman" w:hAnsi="Times New Roman" w:cs="Times New Roman"/>
          <w:bCs/>
          <w:sz w:val="24"/>
          <w:szCs w:val="24"/>
        </w:rPr>
        <w:t xml:space="preserve"> was chosen by </w:t>
      </w:r>
      <w:r w:rsidR="00DF3A4B">
        <w:rPr>
          <w:rFonts w:ascii="Times New Roman" w:hAnsi="Times New Roman" w:cs="Times New Roman"/>
          <w:sz w:val="24"/>
          <w:szCs w:val="24"/>
        </w:rPr>
        <w:t>the researche</w:t>
      </w:r>
      <w:r w:rsidR="00DF3A4B" w:rsidRPr="00F35945">
        <w:rPr>
          <w:rFonts w:ascii="Times New Roman" w:hAnsi="Times New Roman" w:cs="Times New Roman"/>
          <w:sz w:val="24"/>
          <w:szCs w:val="24"/>
        </w:rPr>
        <w:t>r</w:t>
      </w:r>
      <w:r w:rsidR="00DF3A4B">
        <w:rPr>
          <w:rFonts w:ascii="Times New Roman" w:hAnsi="Times New Roman" w:cs="Times New Roman"/>
          <w:sz w:val="24"/>
          <w:szCs w:val="24"/>
        </w:rPr>
        <w:t xml:space="preserve"> as discussed in </w:t>
      </w:r>
      <w:r w:rsidR="00DF3A4B" w:rsidRPr="00F35945">
        <w:rPr>
          <w:rFonts w:ascii="Times New Roman" w:hAnsi="Times New Roman" w:cs="Times New Roman"/>
          <w:sz w:val="24"/>
          <w:szCs w:val="24"/>
        </w:rPr>
        <w:t xml:space="preserve">Saunders, Lewis &amp; </w:t>
      </w:r>
      <w:r w:rsidR="00DF3A4B">
        <w:rPr>
          <w:rFonts w:ascii="Times New Roman" w:hAnsi="Times New Roman" w:cs="Times New Roman"/>
          <w:sz w:val="24"/>
          <w:szCs w:val="24"/>
        </w:rPr>
        <w:t>Thornhill (2</w:t>
      </w:r>
      <w:r w:rsidR="00DF3A4B" w:rsidRPr="00F35945">
        <w:rPr>
          <w:rFonts w:ascii="Times New Roman" w:hAnsi="Times New Roman" w:cs="Times New Roman"/>
          <w:sz w:val="24"/>
          <w:szCs w:val="24"/>
        </w:rPr>
        <w:t>012</w:t>
      </w:r>
      <w:r w:rsidR="00DF3A4B">
        <w:rPr>
          <w:rFonts w:ascii="Times New Roman" w:hAnsi="Times New Roman" w:cs="Times New Roman"/>
          <w:sz w:val="24"/>
          <w:szCs w:val="24"/>
        </w:rPr>
        <w:t xml:space="preserve">), </w:t>
      </w:r>
      <w:r>
        <w:rPr>
          <w:rFonts w:ascii="Times New Roman" w:hAnsi="Times New Roman" w:cs="Times New Roman"/>
          <w:sz w:val="24"/>
          <w:szCs w:val="24"/>
        </w:rPr>
        <w:t>as</w:t>
      </w:r>
      <w:r w:rsidR="00DF3A4B">
        <w:rPr>
          <w:rFonts w:ascii="Times New Roman" w:hAnsi="Times New Roman" w:cs="Times New Roman"/>
          <w:sz w:val="24"/>
          <w:szCs w:val="24"/>
        </w:rPr>
        <w:t xml:space="preserve"> the researcher</w:t>
      </w:r>
      <w:r w:rsidR="00DF3A4B" w:rsidRPr="00F35945">
        <w:rPr>
          <w:rFonts w:ascii="Times New Roman" w:hAnsi="Times New Roman" w:cs="Times New Roman"/>
          <w:sz w:val="24"/>
          <w:szCs w:val="24"/>
        </w:rPr>
        <w:t xml:space="preserve"> is attempting to make sense of the world</w:t>
      </w:r>
      <w:r w:rsidR="00DF3A4B">
        <w:rPr>
          <w:rFonts w:ascii="Times New Roman" w:hAnsi="Times New Roman" w:cs="Times New Roman"/>
          <w:sz w:val="24"/>
          <w:szCs w:val="24"/>
        </w:rPr>
        <w:t xml:space="preserve"> </w:t>
      </w:r>
      <w:r w:rsidR="00DF3A4B" w:rsidRPr="00F35945">
        <w:rPr>
          <w:rFonts w:ascii="Times New Roman" w:hAnsi="Times New Roman" w:cs="Times New Roman"/>
          <w:sz w:val="24"/>
          <w:szCs w:val="24"/>
        </w:rPr>
        <w:t xml:space="preserve">of gender </w:t>
      </w:r>
      <w:r w:rsidR="00DF3A4B">
        <w:rPr>
          <w:rFonts w:ascii="Times New Roman" w:hAnsi="Times New Roman" w:cs="Times New Roman"/>
          <w:sz w:val="24"/>
          <w:szCs w:val="24"/>
        </w:rPr>
        <w:t>e</w:t>
      </w:r>
      <w:r>
        <w:rPr>
          <w:rFonts w:ascii="Times New Roman" w:hAnsi="Times New Roman" w:cs="Times New Roman"/>
          <w:sz w:val="24"/>
          <w:szCs w:val="24"/>
        </w:rPr>
        <w:t>quality</w:t>
      </w:r>
      <w:r w:rsidR="00DF3A4B">
        <w:rPr>
          <w:rFonts w:ascii="Times New Roman" w:hAnsi="Times New Roman" w:cs="Times New Roman"/>
          <w:sz w:val="24"/>
          <w:szCs w:val="24"/>
        </w:rPr>
        <w:t xml:space="preserve"> in the workplace</w:t>
      </w:r>
      <w:r w:rsidR="00E741BC">
        <w:rPr>
          <w:rFonts w:ascii="Times New Roman" w:hAnsi="Times New Roman" w:cs="Times New Roman"/>
          <w:sz w:val="24"/>
          <w:szCs w:val="24"/>
        </w:rPr>
        <w:t>.</w:t>
      </w:r>
      <w:r w:rsidR="00DF3A4B">
        <w:rPr>
          <w:rFonts w:ascii="Times New Roman" w:hAnsi="Times New Roman" w:cs="Times New Roman"/>
          <w:sz w:val="24"/>
          <w:szCs w:val="24"/>
        </w:rPr>
        <w:t xml:space="preserve"> T</w:t>
      </w:r>
      <w:r w:rsidR="00DF3A4B" w:rsidRPr="00F35945">
        <w:rPr>
          <w:rFonts w:ascii="Times New Roman" w:hAnsi="Times New Roman" w:cs="Times New Roman"/>
          <w:sz w:val="24"/>
          <w:szCs w:val="24"/>
        </w:rPr>
        <w:t xml:space="preserve">he researcher has decided upon a qualitative method of data collection </w:t>
      </w:r>
      <w:r w:rsidR="00DF3A4B">
        <w:rPr>
          <w:rFonts w:ascii="Times New Roman" w:hAnsi="Times New Roman" w:cs="Times New Roman"/>
          <w:sz w:val="24"/>
          <w:szCs w:val="24"/>
        </w:rPr>
        <w:t>which is suitable to the de</w:t>
      </w:r>
      <w:r w:rsidR="00DF3A4B" w:rsidRPr="00F35945">
        <w:rPr>
          <w:rFonts w:ascii="Times New Roman" w:hAnsi="Times New Roman" w:cs="Times New Roman"/>
          <w:sz w:val="24"/>
          <w:szCs w:val="24"/>
        </w:rPr>
        <w:t xml:space="preserve">ductive approach </w:t>
      </w:r>
      <w:r>
        <w:rPr>
          <w:rFonts w:ascii="Times New Roman" w:hAnsi="Times New Roman" w:cs="Times New Roman"/>
          <w:sz w:val="24"/>
          <w:szCs w:val="24"/>
        </w:rPr>
        <w:t>(</w:t>
      </w:r>
      <w:proofErr w:type="spellStart"/>
      <w:r w:rsidR="00DF3A4B" w:rsidRPr="00F35945">
        <w:rPr>
          <w:rFonts w:ascii="Times New Roman" w:hAnsi="Times New Roman" w:cs="Times New Roman"/>
          <w:sz w:val="24"/>
          <w:szCs w:val="24"/>
        </w:rPr>
        <w:t>Cresswell</w:t>
      </w:r>
      <w:proofErr w:type="spellEnd"/>
      <w:r>
        <w:rPr>
          <w:rFonts w:ascii="Times New Roman" w:hAnsi="Times New Roman" w:cs="Times New Roman"/>
          <w:sz w:val="24"/>
          <w:szCs w:val="24"/>
        </w:rPr>
        <w:t xml:space="preserve">, </w:t>
      </w:r>
      <w:r w:rsidR="00DF3A4B" w:rsidRPr="00F35945">
        <w:rPr>
          <w:rFonts w:ascii="Times New Roman" w:hAnsi="Times New Roman" w:cs="Times New Roman"/>
          <w:sz w:val="24"/>
          <w:szCs w:val="24"/>
        </w:rPr>
        <w:t>2014</w:t>
      </w:r>
      <w:r w:rsidR="00DF3A4B" w:rsidRPr="00837A65">
        <w:rPr>
          <w:rFonts w:ascii="Times New Roman" w:hAnsi="Times New Roman" w:cs="Times New Roman"/>
          <w:sz w:val="24"/>
          <w:szCs w:val="24"/>
        </w:rPr>
        <w:t>)</w:t>
      </w:r>
      <w:r w:rsidR="00837A65" w:rsidRPr="00837A65">
        <w:rPr>
          <w:rFonts w:ascii="Times New Roman" w:hAnsi="Times New Roman" w:cs="Times New Roman"/>
          <w:sz w:val="24"/>
          <w:szCs w:val="24"/>
        </w:rPr>
        <w:t>,</w:t>
      </w:r>
      <w:r w:rsidR="00DF3A4B" w:rsidRPr="00837A65">
        <w:rPr>
          <w:rFonts w:ascii="Times New Roman" w:hAnsi="Times New Roman" w:cs="Times New Roman"/>
          <w:sz w:val="24"/>
          <w:szCs w:val="24"/>
        </w:rPr>
        <w:t xml:space="preserve"> this</w:t>
      </w:r>
      <w:r w:rsidR="00DF3A4B" w:rsidRPr="00F35945">
        <w:rPr>
          <w:rFonts w:ascii="Times New Roman" w:hAnsi="Times New Roman" w:cs="Times New Roman"/>
          <w:sz w:val="24"/>
          <w:szCs w:val="24"/>
        </w:rPr>
        <w:t xml:space="preserve"> will allow for </w:t>
      </w:r>
      <w:r w:rsidR="00DF3A4B" w:rsidRPr="00F35945">
        <w:rPr>
          <w:rFonts w:ascii="Times New Roman" w:hAnsi="Times New Roman" w:cs="Times New Roman"/>
          <w:sz w:val="24"/>
          <w:szCs w:val="24"/>
        </w:rPr>
        <w:lastRenderedPageBreak/>
        <w:t xml:space="preserve">thoughts and </w:t>
      </w:r>
      <w:r w:rsidR="00DF3A4B" w:rsidRPr="00837A65">
        <w:rPr>
          <w:rFonts w:ascii="Times New Roman" w:hAnsi="Times New Roman" w:cs="Times New Roman"/>
          <w:sz w:val="24"/>
          <w:szCs w:val="24"/>
        </w:rPr>
        <w:t>opinion</w:t>
      </w:r>
      <w:r w:rsidR="00837A65" w:rsidRPr="00837A65">
        <w:rPr>
          <w:rFonts w:ascii="Times New Roman" w:hAnsi="Times New Roman" w:cs="Times New Roman"/>
          <w:sz w:val="24"/>
          <w:szCs w:val="24"/>
        </w:rPr>
        <w:t>s</w:t>
      </w:r>
      <w:r w:rsidR="00DF3A4B" w:rsidRPr="00F35945">
        <w:rPr>
          <w:rFonts w:ascii="Times New Roman" w:hAnsi="Times New Roman" w:cs="Times New Roman"/>
          <w:sz w:val="24"/>
          <w:szCs w:val="24"/>
        </w:rPr>
        <w:t xml:space="preserve"> on the concept of the gender leadership gap </w:t>
      </w:r>
      <w:r w:rsidR="00DF3A4B" w:rsidRPr="00837A65">
        <w:rPr>
          <w:rFonts w:ascii="Times New Roman" w:hAnsi="Times New Roman" w:cs="Times New Roman"/>
          <w:sz w:val="24"/>
          <w:szCs w:val="24"/>
        </w:rPr>
        <w:t>to</w:t>
      </w:r>
      <w:r w:rsidR="00837A65" w:rsidRPr="00837A65">
        <w:rPr>
          <w:rFonts w:ascii="Times New Roman" w:hAnsi="Times New Roman" w:cs="Times New Roman"/>
          <w:sz w:val="24"/>
          <w:szCs w:val="24"/>
        </w:rPr>
        <w:t xml:space="preserve"> be</w:t>
      </w:r>
      <w:r w:rsidR="00DF3A4B" w:rsidRPr="00F35945">
        <w:rPr>
          <w:rFonts w:ascii="Times New Roman" w:hAnsi="Times New Roman" w:cs="Times New Roman"/>
          <w:sz w:val="24"/>
          <w:szCs w:val="24"/>
        </w:rPr>
        <w:t xml:space="preserve"> explored via in-depth interviews with participants. This will allow the research</w:t>
      </w:r>
      <w:r>
        <w:rPr>
          <w:rFonts w:ascii="Times New Roman" w:hAnsi="Times New Roman" w:cs="Times New Roman"/>
          <w:sz w:val="24"/>
          <w:szCs w:val="24"/>
        </w:rPr>
        <w:t>er</w:t>
      </w:r>
      <w:r w:rsidR="00DF3A4B" w:rsidRPr="00F35945">
        <w:rPr>
          <w:rFonts w:ascii="Times New Roman" w:hAnsi="Times New Roman" w:cs="Times New Roman"/>
          <w:sz w:val="24"/>
          <w:szCs w:val="24"/>
        </w:rPr>
        <w:t xml:space="preserve"> to develop a deeper understanding of the issues surrounding the leadership gap </w:t>
      </w:r>
      <w:r w:rsidR="00E741BC">
        <w:rPr>
          <w:rFonts w:ascii="Times New Roman" w:hAnsi="Times New Roman" w:cs="Times New Roman"/>
          <w:sz w:val="24"/>
          <w:szCs w:val="24"/>
        </w:rPr>
        <w:t xml:space="preserve">in </w:t>
      </w:r>
      <w:r w:rsidR="00DF3A4B" w:rsidRPr="00F35945">
        <w:rPr>
          <w:rFonts w:ascii="Times New Roman" w:hAnsi="Times New Roman" w:cs="Times New Roman"/>
          <w:sz w:val="24"/>
          <w:szCs w:val="24"/>
        </w:rPr>
        <w:t xml:space="preserve">Wales. This was preferable to a quantitative study, via questionnaires, as the researcher wanted to explore the “why’s” rather than the “how </w:t>
      </w:r>
      <w:proofErr w:type="spellStart"/>
      <w:r w:rsidR="00DF3A4B" w:rsidRPr="00837A65">
        <w:rPr>
          <w:rFonts w:ascii="Times New Roman" w:hAnsi="Times New Roman" w:cs="Times New Roman"/>
          <w:sz w:val="24"/>
          <w:szCs w:val="24"/>
        </w:rPr>
        <w:t>many’s</w:t>
      </w:r>
      <w:proofErr w:type="spellEnd"/>
      <w:r w:rsidR="00DF3A4B" w:rsidRPr="00F35945">
        <w:rPr>
          <w:rFonts w:ascii="Times New Roman" w:hAnsi="Times New Roman" w:cs="Times New Roman"/>
          <w:sz w:val="24"/>
          <w:szCs w:val="24"/>
        </w:rPr>
        <w:t xml:space="preserve">”, as discussed by Milena, </w:t>
      </w:r>
      <w:proofErr w:type="spellStart"/>
      <w:r w:rsidR="00DF3A4B" w:rsidRPr="00F35945">
        <w:rPr>
          <w:rFonts w:ascii="Times New Roman" w:hAnsi="Times New Roman" w:cs="Times New Roman"/>
          <w:sz w:val="24"/>
          <w:szCs w:val="24"/>
        </w:rPr>
        <w:t>Dainora</w:t>
      </w:r>
      <w:proofErr w:type="spellEnd"/>
      <w:r w:rsidR="00DF3A4B" w:rsidRPr="00F35945">
        <w:rPr>
          <w:rFonts w:ascii="Times New Roman" w:hAnsi="Times New Roman" w:cs="Times New Roman"/>
          <w:sz w:val="24"/>
          <w:szCs w:val="24"/>
        </w:rPr>
        <w:t xml:space="preserve"> &amp; Alin (2006) in their article</w:t>
      </w:r>
      <w:r w:rsidR="00E741BC">
        <w:rPr>
          <w:rFonts w:ascii="Times New Roman" w:hAnsi="Times New Roman" w:cs="Times New Roman"/>
          <w:sz w:val="24"/>
          <w:szCs w:val="24"/>
        </w:rPr>
        <w:t>. T</w:t>
      </w:r>
      <w:r w:rsidR="00DF3A4B" w:rsidRPr="00F35945">
        <w:rPr>
          <w:rFonts w:ascii="Times New Roman" w:hAnsi="Times New Roman" w:cs="Times New Roman"/>
          <w:sz w:val="24"/>
          <w:szCs w:val="24"/>
        </w:rPr>
        <w:t xml:space="preserve">here was found to be a prevalence of data on the gender leadership gap available, </w:t>
      </w:r>
      <w:bookmarkStart w:id="13" w:name="_Hlk521500039"/>
      <w:r w:rsidR="00DF3A4B" w:rsidRPr="00F35945">
        <w:rPr>
          <w:rFonts w:ascii="Times New Roman" w:hAnsi="Times New Roman" w:cs="Times New Roman"/>
          <w:sz w:val="24"/>
          <w:szCs w:val="24"/>
        </w:rPr>
        <w:t>however,</w:t>
      </w:r>
      <w:r w:rsidR="00837A65">
        <w:rPr>
          <w:rFonts w:ascii="Times New Roman" w:hAnsi="Times New Roman" w:cs="Times New Roman"/>
          <w:sz w:val="24"/>
          <w:szCs w:val="24"/>
        </w:rPr>
        <w:t xml:space="preserve"> </w:t>
      </w:r>
      <w:r w:rsidR="00DF3A4B" w:rsidRPr="00837A65">
        <w:rPr>
          <w:rFonts w:ascii="Times New Roman" w:hAnsi="Times New Roman" w:cs="Times New Roman"/>
          <w:sz w:val="24"/>
          <w:szCs w:val="24"/>
        </w:rPr>
        <w:t>l</w:t>
      </w:r>
      <w:r w:rsidR="00C47C03" w:rsidRPr="00837A65">
        <w:rPr>
          <w:rFonts w:ascii="Times New Roman" w:hAnsi="Times New Roman" w:cs="Times New Roman"/>
          <w:sz w:val="24"/>
          <w:szCs w:val="24"/>
        </w:rPr>
        <w:t>imited</w:t>
      </w:r>
      <w:r w:rsidR="00DF3A4B" w:rsidRPr="00837A65">
        <w:rPr>
          <w:rFonts w:ascii="Times New Roman" w:hAnsi="Times New Roman" w:cs="Times New Roman"/>
          <w:sz w:val="24"/>
          <w:szCs w:val="24"/>
        </w:rPr>
        <w:t xml:space="preserve"> research</w:t>
      </w:r>
      <w:r w:rsidR="00837A65" w:rsidRPr="00837A65">
        <w:rPr>
          <w:rFonts w:ascii="Times New Roman" w:hAnsi="Times New Roman" w:cs="Times New Roman"/>
          <w:sz w:val="24"/>
          <w:szCs w:val="24"/>
        </w:rPr>
        <w:t xml:space="preserve"> was discovered</w:t>
      </w:r>
      <w:r w:rsidR="00DF3A4B" w:rsidRPr="00837A65">
        <w:rPr>
          <w:rFonts w:ascii="Times New Roman" w:hAnsi="Times New Roman" w:cs="Times New Roman"/>
          <w:sz w:val="24"/>
          <w:szCs w:val="24"/>
        </w:rPr>
        <w:t xml:space="preserve"> on the reasons for and the concept of the gap and </w:t>
      </w:r>
      <w:r w:rsidR="00E741BC" w:rsidRPr="00837A65">
        <w:rPr>
          <w:rFonts w:ascii="Times New Roman" w:hAnsi="Times New Roman" w:cs="Times New Roman"/>
          <w:sz w:val="24"/>
          <w:szCs w:val="24"/>
        </w:rPr>
        <w:t>why</w:t>
      </w:r>
      <w:r w:rsidR="00DF3A4B" w:rsidRPr="00837A65">
        <w:rPr>
          <w:rFonts w:ascii="Times New Roman" w:hAnsi="Times New Roman" w:cs="Times New Roman"/>
          <w:sz w:val="24"/>
          <w:szCs w:val="24"/>
        </w:rPr>
        <w:t xml:space="preserve"> it differs in magnitude in Wales.</w:t>
      </w:r>
      <w:r w:rsidR="00DF3A4B" w:rsidRPr="00F35945">
        <w:rPr>
          <w:rFonts w:ascii="Times New Roman" w:hAnsi="Times New Roman" w:cs="Times New Roman"/>
          <w:sz w:val="24"/>
          <w:szCs w:val="24"/>
        </w:rPr>
        <w:t xml:space="preserve"> </w:t>
      </w:r>
      <w:bookmarkEnd w:id="13"/>
      <w:r w:rsidR="00DF3A4B" w:rsidRPr="00F35945">
        <w:rPr>
          <w:rFonts w:ascii="Times New Roman" w:hAnsi="Times New Roman" w:cs="Times New Roman"/>
          <w:sz w:val="24"/>
          <w:szCs w:val="24"/>
        </w:rPr>
        <w:t xml:space="preserve">Therefore, indicating a </w:t>
      </w:r>
      <w:r w:rsidR="00E741BC">
        <w:rPr>
          <w:rFonts w:ascii="Times New Roman" w:hAnsi="Times New Roman" w:cs="Times New Roman"/>
          <w:sz w:val="24"/>
          <w:szCs w:val="24"/>
        </w:rPr>
        <w:t>limitation in the research</w:t>
      </w:r>
      <w:r w:rsidR="00DF3A4B" w:rsidRPr="00F35945">
        <w:rPr>
          <w:rFonts w:ascii="Times New Roman" w:hAnsi="Times New Roman" w:cs="Times New Roman"/>
          <w:sz w:val="24"/>
          <w:szCs w:val="24"/>
        </w:rPr>
        <w:t xml:space="preserve">. Milena, </w:t>
      </w:r>
      <w:proofErr w:type="spellStart"/>
      <w:r w:rsidR="00DF3A4B" w:rsidRPr="00F35945">
        <w:rPr>
          <w:rFonts w:ascii="Times New Roman" w:hAnsi="Times New Roman" w:cs="Times New Roman"/>
          <w:sz w:val="24"/>
          <w:szCs w:val="24"/>
        </w:rPr>
        <w:t>Dainora</w:t>
      </w:r>
      <w:proofErr w:type="spellEnd"/>
      <w:r w:rsidR="00DF3A4B" w:rsidRPr="00F35945">
        <w:rPr>
          <w:rFonts w:ascii="Times New Roman" w:hAnsi="Times New Roman" w:cs="Times New Roman"/>
          <w:sz w:val="24"/>
          <w:szCs w:val="24"/>
        </w:rPr>
        <w:t xml:space="preserve"> &amp; Alin (2006) and Bryman and Bell (2015) discuss the disadvantages of qualitative data collection, particularly </w:t>
      </w:r>
      <w:r w:rsidR="00E741BC">
        <w:rPr>
          <w:rFonts w:ascii="Times New Roman" w:hAnsi="Times New Roman" w:cs="Times New Roman"/>
          <w:sz w:val="24"/>
          <w:szCs w:val="24"/>
        </w:rPr>
        <w:t>its</w:t>
      </w:r>
      <w:r w:rsidR="00DF3A4B" w:rsidRPr="00F35945">
        <w:rPr>
          <w:rFonts w:ascii="Times New Roman" w:hAnsi="Times New Roman" w:cs="Times New Roman"/>
          <w:sz w:val="24"/>
          <w:szCs w:val="24"/>
        </w:rPr>
        <w:t xml:space="preserve"> time</w:t>
      </w:r>
      <w:r w:rsidR="00DF3A4B">
        <w:rPr>
          <w:rFonts w:ascii="Times New Roman" w:hAnsi="Times New Roman" w:cs="Times New Roman"/>
          <w:sz w:val="24"/>
          <w:szCs w:val="24"/>
        </w:rPr>
        <w:t>-</w:t>
      </w:r>
      <w:r w:rsidR="00DF3A4B" w:rsidRPr="00F35945">
        <w:rPr>
          <w:rFonts w:ascii="Times New Roman" w:hAnsi="Times New Roman" w:cs="Times New Roman"/>
          <w:sz w:val="24"/>
          <w:szCs w:val="24"/>
        </w:rPr>
        <w:t>consuming nature and the difficulty of the collecting the data in the correct way</w:t>
      </w:r>
      <w:r w:rsidR="00DF3A4B">
        <w:rPr>
          <w:rFonts w:ascii="Times New Roman" w:hAnsi="Times New Roman" w:cs="Times New Roman"/>
          <w:sz w:val="24"/>
          <w:szCs w:val="24"/>
        </w:rPr>
        <w:t>, the researcher was mindful of this throughout the research project, and extensive research was completed on the correct way to conduct the research</w:t>
      </w:r>
      <w:r>
        <w:rPr>
          <w:rFonts w:ascii="Times New Roman" w:hAnsi="Times New Roman" w:cs="Times New Roman"/>
          <w:sz w:val="24"/>
          <w:szCs w:val="24"/>
        </w:rPr>
        <w:t>, r</w:t>
      </w:r>
      <w:r w:rsidR="00E741BC">
        <w:rPr>
          <w:rFonts w:ascii="Times New Roman" w:hAnsi="Times New Roman" w:cs="Times New Roman"/>
          <w:sz w:val="24"/>
          <w:szCs w:val="24"/>
        </w:rPr>
        <w:t>esearch was</w:t>
      </w:r>
      <w:r>
        <w:rPr>
          <w:rFonts w:ascii="Times New Roman" w:hAnsi="Times New Roman" w:cs="Times New Roman"/>
          <w:sz w:val="24"/>
          <w:szCs w:val="24"/>
        </w:rPr>
        <w:t xml:space="preserve"> also</w:t>
      </w:r>
      <w:r w:rsidR="00E741BC">
        <w:rPr>
          <w:rFonts w:ascii="Times New Roman" w:hAnsi="Times New Roman" w:cs="Times New Roman"/>
          <w:sz w:val="24"/>
          <w:szCs w:val="24"/>
        </w:rPr>
        <w:t xml:space="preserve"> </w:t>
      </w:r>
      <w:r w:rsidR="00DF3A4B">
        <w:rPr>
          <w:rFonts w:ascii="Times New Roman" w:hAnsi="Times New Roman" w:cs="Times New Roman"/>
          <w:sz w:val="24"/>
          <w:szCs w:val="24"/>
        </w:rPr>
        <w:t xml:space="preserve">completed </w:t>
      </w:r>
      <w:r w:rsidR="00E741BC">
        <w:rPr>
          <w:rFonts w:ascii="Times New Roman" w:hAnsi="Times New Roman" w:cs="Times New Roman"/>
          <w:sz w:val="24"/>
          <w:szCs w:val="24"/>
        </w:rPr>
        <w:t>in a timely fashion</w:t>
      </w:r>
      <w:r w:rsidR="00DF3A4B">
        <w:rPr>
          <w:rFonts w:ascii="Times New Roman" w:hAnsi="Times New Roman" w:cs="Times New Roman"/>
          <w:sz w:val="24"/>
          <w:szCs w:val="24"/>
        </w:rPr>
        <w:t xml:space="preserve">, to ensure completion to deadline. </w:t>
      </w:r>
    </w:p>
    <w:p w14:paraId="0C9A84C0" w14:textId="77777777" w:rsidR="00DF3A4B" w:rsidRPr="006259C3" w:rsidRDefault="00DF3A4B" w:rsidP="00DF3A4B">
      <w:pPr>
        <w:autoSpaceDE w:val="0"/>
        <w:autoSpaceDN w:val="0"/>
        <w:adjustRightInd w:val="0"/>
        <w:spacing w:after="0" w:line="240" w:lineRule="auto"/>
        <w:rPr>
          <w:rFonts w:ascii="Times New Roman" w:hAnsi="Times New Roman" w:cs="Times New Roman"/>
          <w:sz w:val="24"/>
          <w:szCs w:val="19"/>
        </w:rPr>
      </w:pPr>
    </w:p>
    <w:p w14:paraId="1EE36237" w14:textId="7A2A07EB" w:rsidR="00DF3A4B" w:rsidRDefault="00DF3A4B" w:rsidP="00DF3A4B">
      <w:pPr>
        <w:spacing w:line="480" w:lineRule="auto"/>
        <w:rPr>
          <w:rFonts w:ascii="Times New Roman" w:hAnsi="Times New Roman" w:cs="Times New Roman"/>
          <w:b/>
          <w:bCs/>
          <w:sz w:val="24"/>
          <w:szCs w:val="24"/>
        </w:rPr>
      </w:pPr>
      <w:r>
        <w:rPr>
          <w:rFonts w:ascii="Times New Roman" w:hAnsi="Times New Roman" w:cs="Times New Roman"/>
          <w:b/>
          <w:bCs/>
          <w:sz w:val="24"/>
          <w:szCs w:val="24"/>
        </w:rPr>
        <w:t>3.</w:t>
      </w:r>
      <w:r w:rsidR="00C65325">
        <w:rPr>
          <w:rFonts w:ascii="Times New Roman" w:hAnsi="Times New Roman" w:cs="Times New Roman"/>
          <w:b/>
          <w:bCs/>
          <w:sz w:val="24"/>
          <w:szCs w:val="24"/>
        </w:rPr>
        <w:t>5</w:t>
      </w:r>
      <w:r>
        <w:rPr>
          <w:rFonts w:ascii="Times New Roman" w:hAnsi="Times New Roman" w:cs="Times New Roman"/>
          <w:b/>
          <w:bCs/>
          <w:sz w:val="24"/>
          <w:szCs w:val="24"/>
        </w:rPr>
        <w:t xml:space="preserve">1 </w:t>
      </w:r>
      <w:r w:rsidRPr="00DF3A4B">
        <w:rPr>
          <w:rFonts w:ascii="Times New Roman" w:hAnsi="Times New Roman" w:cs="Times New Roman"/>
          <w:b/>
          <w:bCs/>
          <w:sz w:val="24"/>
          <w:szCs w:val="24"/>
          <w:u w:val="single"/>
        </w:rPr>
        <w:t>The Pilot Interview</w:t>
      </w:r>
    </w:p>
    <w:p w14:paraId="143B8EC2" w14:textId="3C36E87C" w:rsidR="00DF3A4B" w:rsidRDefault="00DF3A4B" w:rsidP="00DF3A4B">
      <w:pPr>
        <w:spacing w:line="480" w:lineRule="auto"/>
        <w:rPr>
          <w:rFonts w:ascii="Times New Roman" w:hAnsi="Times New Roman" w:cs="Times New Roman"/>
          <w:bCs/>
          <w:sz w:val="24"/>
          <w:szCs w:val="24"/>
        </w:rPr>
      </w:pPr>
      <w:r>
        <w:rPr>
          <w:rFonts w:ascii="Times New Roman" w:hAnsi="Times New Roman" w:cs="Times New Roman"/>
          <w:bCs/>
          <w:sz w:val="24"/>
          <w:szCs w:val="24"/>
        </w:rPr>
        <w:t>Pilot studies are “a pre-testing or ‘trying out’ of a particular research instrument</w:t>
      </w:r>
      <w:r w:rsidR="00E741BC">
        <w:rPr>
          <w:rFonts w:ascii="Times New Roman" w:hAnsi="Times New Roman" w:cs="Times New Roman"/>
          <w:bCs/>
          <w:sz w:val="24"/>
          <w:szCs w:val="24"/>
        </w:rPr>
        <w:t>s</w:t>
      </w:r>
      <w:r>
        <w:rPr>
          <w:rFonts w:ascii="Times New Roman" w:hAnsi="Times New Roman" w:cs="Times New Roman"/>
          <w:bCs/>
          <w:sz w:val="24"/>
          <w:szCs w:val="24"/>
        </w:rPr>
        <w:t>” (</w:t>
      </w:r>
      <w:proofErr w:type="spellStart"/>
      <w:r w:rsidRPr="00292EBE">
        <w:rPr>
          <w:rFonts w:ascii="Times New Roman" w:hAnsi="Times New Roman" w:cs="Times New Roman"/>
          <w:bCs/>
          <w:sz w:val="24"/>
          <w:szCs w:val="24"/>
        </w:rPr>
        <w:t>Hunderly</w:t>
      </w:r>
      <w:proofErr w:type="spellEnd"/>
      <w:r>
        <w:rPr>
          <w:rFonts w:ascii="Times New Roman" w:hAnsi="Times New Roman" w:cs="Times New Roman"/>
          <w:bCs/>
          <w:sz w:val="24"/>
          <w:szCs w:val="24"/>
        </w:rPr>
        <w:t xml:space="preserve">, </w:t>
      </w:r>
      <w:r w:rsidRPr="00292EBE">
        <w:rPr>
          <w:rFonts w:ascii="Times New Roman" w:hAnsi="Times New Roman" w:cs="Times New Roman"/>
          <w:bCs/>
          <w:sz w:val="24"/>
          <w:szCs w:val="24"/>
        </w:rPr>
        <w:t>2002)</w:t>
      </w:r>
      <w:r>
        <w:rPr>
          <w:rFonts w:ascii="Times New Roman" w:hAnsi="Times New Roman" w:cs="Times New Roman"/>
          <w:bCs/>
          <w:sz w:val="24"/>
          <w:szCs w:val="24"/>
        </w:rPr>
        <w:t xml:space="preserve">, this was deemed a necessary part of this research process to increase the likelihood of success of the study to be undertaken, and as </w:t>
      </w:r>
      <w:proofErr w:type="spellStart"/>
      <w:r>
        <w:rPr>
          <w:rFonts w:ascii="Times New Roman" w:hAnsi="Times New Roman" w:cs="Times New Roman"/>
          <w:bCs/>
          <w:sz w:val="24"/>
          <w:szCs w:val="24"/>
        </w:rPr>
        <w:t>Hunderly</w:t>
      </w:r>
      <w:proofErr w:type="spellEnd"/>
      <w:r>
        <w:rPr>
          <w:rFonts w:ascii="Times New Roman" w:hAnsi="Times New Roman" w:cs="Times New Roman"/>
          <w:bCs/>
          <w:sz w:val="24"/>
          <w:szCs w:val="24"/>
        </w:rPr>
        <w:t xml:space="preserve"> (2002) discusses</w:t>
      </w:r>
      <w:r w:rsidR="002D48CB">
        <w:rPr>
          <w:rFonts w:ascii="Times New Roman" w:hAnsi="Times New Roman" w:cs="Times New Roman"/>
          <w:bCs/>
          <w:sz w:val="24"/>
          <w:szCs w:val="24"/>
        </w:rPr>
        <w:t>,</w:t>
      </w:r>
      <w:r>
        <w:rPr>
          <w:rFonts w:ascii="Times New Roman" w:hAnsi="Times New Roman" w:cs="Times New Roman"/>
          <w:bCs/>
          <w:sz w:val="24"/>
          <w:szCs w:val="24"/>
        </w:rPr>
        <w:t xml:space="preserve"> it allows the researcher to gain valuable insights into the interview questions asked and their appropriateness to the objectives of the study, allowing for amendment of the questions asked if necessary. </w:t>
      </w:r>
    </w:p>
    <w:p w14:paraId="4BE0537C" w14:textId="77777777" w:rsidR="00DF3A4B" w:rsidRDefault="00DF3A4B" w:rsidP="00DF3A4B">
      <w:pPr>
        <w:spacing w:line="480" w:lineRule="auto"/>
        <w:rPr>
          <w:rFonts w:ascii="Times New Roman" w:hAnsi="Times New Roman" w:cs="Times New Roman"/>
          <w:bCs/>
          <w:sz w:val="24"/>
          <w:szCs w:val="24"/>
        </w:rPr>
      </w:pPr>
      <w:r>
        <w:rPr>
          <w:rFonts w:ascii="Times New Roman" w:hAnsi="Times New Roman" w:cs="Times New Roman"/>
          <w:bCs/>
          <w:sz w:val="24"/>
          <w:szCs w:val="24"/>
        </w:rPr>
        <w:t>A pilot study was also useful as a method of identifying where potential problems in following the research procedure may be encountered, these could then be planned for and completion of the study could be ensured to deadline.</w:t>
      </w:r>
    </w:p>
    <w:p w14:paraId="77EF9FEC" w14:textId="777AE51D" w:rsidR="00DF3A4B" w:rsidRDefault="00DF3A4B" w:rsidP="00DF3A4B">
      <w:pPr>
        <w:spacing w:line="48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The pilot interview, utilising the questions contained in the interview schedule (Appendix 4), was undertaken with the researcher’s dissertation supervisor and a contact the researcher had </w:t>
      </w:r>
      <w:r w:rsidRPr="00EE0784">
        <w:rPr>
          <w:rFonts w:ascii="Times New Roman" w:hAnsi="Times New Roman" w:cs="Times New Roman"/>
          <w:bCs/>
          <w:sz w:val="24"/>
          <w:szCs w:val="24"/>
        </w:rPr>
        <w:t>w</w:t>
      </w:r>
      <w:r w:rsidR="00EE0784" w:rsidRPr="00EE0784">
        <w:rPr>
          <w:rFonts w:ascii="Times New Roman" w:hAnsi="Times New Roman" w:cs="Times New Roman"/>
          <w:bCs/>
          <w:sz w:val="24"/>
          <w:szCs w:val="24"/>
        </w:rPr>
        <w:t>ith</w:t>
      </w:r>
      <w:r>
        <w:rPr>
          <w:rFonts w:ascii="Times New Roman" w:hAnsi="Times New Roman" w:cs="Times New Roman"/>
          <w:bCs/>
          <w:sz w:val="24"/>
          <w:szCs w:val="24"/>
        </w:rPr>
        <w:t xml:space="preserve"> extensive experience in looking at equality issues in her role. This enabled feedback to be gained on the appropriateness of the questions in respect of the aims and objectives of the study and the quality of the questions themselves</w:t>
      </w:r>
      <w:r w:rsidR="00011DE6">
        <w:rPr>
          <w:rFonts w:ascii="Times New Roman" w:hAnsi="Times New Roman" w:cs="Times New Roman"/>
          <w:bCs/>
          <w:sz w:val="24"/>
          <w:szCs w:val="24"/>
        </w:rPr>
        <w:t xml:space="preserve"> and to increase validity of the questions.</w:t>
      </w:r>
    </w:p>
    <w:p w14:paraId="3ED725CF" w14:textId="28D99C73" w:rsidR="00DF3A4B" w:rsidRPr="00292EBE" w:rsidRDefault="00DF3A4B" w:rsidP="00DF3A4B">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After discussion regarding the draft questionnaire in Appendix 3 the final draft in Appendix 4 was agreed upon. There were </w:t>
      </w:r>
      <w:proofErr w:type="gramStart"/>
      <w:r>
        <w:rPr>
          <w:rFonts w:ascii="Times New Roman" w:hAnsi="Times New Roman" w:cs="Times New Roman"/>
          <w:bCs/>
          <w:sz w:val="24"/>
          <w:szCs w:val="24"/>
        </w:rPr>
        <w:t>a number of</w:t>
      </w:r>
      <w:proofErr w:type="gramEnd"/>
      <w:r>
        <w:rPr>
          <w:rFonts w:ascii="Times New Roman" w:hAnsi="Times New Roman" w:cs="Times New Roman"/>
          <w:bCs/>
          <w:sz w:val="24"/>
          <w:szCs w:val="24"/>
        </w:rPr>
        <w:t xml:space="preserve"> changes including; omitting, reordering and rewording of some of the questions to</w:t>
      </w:r>
      <w:r w:rsidR="00E741BC">
        <w:rPr>
          <w:rFonts w:ascii="Times New Roman" w:hAnsi="Times New Roman" w:cs="Times New Roman"/>
          <w:bCs/>
          <w:sz w:val="24"/>
          <w:szCs w:val="24"/>
        </w:rPr>
        <w:t xml:space="preserve"> aid clarity</w:t>
      </w:r>
      <w:r>
        <w:rPr>
          <w:rFonts w:ascii="Times New Roman" w:hAnsi="Times New Roman" w:cs="Times New Roman"/>
          <w:bCs/>
          <w:sz w:val="24"/>
          <w:szCs w:val="24"/>
        </w:rPr>
        <w:t>, suggested by Creswell (2014) in his interview protocol. Question 11 w</w:t>
      </w:r>
      <w:r w:rsidR="00A42AF5">
        <w:rPr>
          <w:rFonts w:ascii="Times New Roman" w:hAnsi="Times New Roman" w:cs="Times New Roman"/>
          <w:bCs/>
          <w:sz w:val="24"/>
          <w:szCs w:val="24"/>
        </w:rPr>
        <w:t>as</w:t>
      </w:r>
      <w:r>
        <w:rPr>
          <w:rFonts w:ascii="Times New Roman" w:hAnsi="Times New Roman" w:cs="Times New Roman"/>
          <w:bCs/>
          <w:sz w:val="24"/>
          <w:szCs w:val="24"/>
        </w:rPr>
        <w:t xml:space="preserve"> omitted as it was felt it was leading,</w:t>
      </w:r>
      <w:r w:rsidR="00A42AF5">
        <w:rPr>
          <w:rFonts w:ascii="Times New Roman" w:hAnsi="Times New Roman" w:cs="Times New Roman"/>
          <w:bCs/>
          <w:sz w:val="24"/>
          <w:szCs w:val="24"/>
        </w:rPr>
        <w:t xml:space="preserve"> </w:t>
      </w:r>
      <w:r w:rsidR="00C65325">
        <w:rPr>
          <w:rFonts w:ascii="Times New Roman" w:hAnsi="Times New Roman" w:cs="Times New Roman"/>
          <w:bCs/>
          <w:sz w:val="24"/>
          <w:szCs w:val="24"/>
        </w:rPr>
        <w:t>with</w:t>
      </w:r>
      <w:r w:rsidR="00A42AF5">
        <w:rPr>
          <w:rFonts w:ascii="Times New Roman" w:hAnsi="Times New Roman" w:cs="Times New Roman"/>
          <w:bCs/>
          <w:sz w:val="24"/>
          <w:szCs w:val="24"/>
        </w:rPr>
        <w:t xml:space="preserve"> </w:t>
      </w:r>
      <w:r>
        <w:rPr>
          <w:rFonts w:ascii="Times New Roman" w:hAnsi="Times New Roman" w:cs="Times New Roman"/>
          <w:bCs/>
          <w:sz w:val="24"/>
          <w:szCs w:val="24"/>
        </w:rPr>
        <w:t>question 5 was also omitted as it was deemed unnecessary to the research objective</w:t>
      </w:r>
      <w:r w:rsidR="00A42AF5">
        <w:rPr>
          <w:rFonts w:ascii="Times New Roman" w:hAnsi="Times New Roman" w:cs="Times New Roman"/>
          <w:bCs/>
          <w:sz w:val="24"/>
          <w:szCs w:val="24"/>
        </w:rPr>
        <w:t>s</w:t>
      </w:r>
      <w:r w:rsidR="00C65325">
        <w:rPr>
          <w:rFonts w:ascii="Times New Roman" w:hAnsi="Times New Roman" w:cs="Times New Roman"/>
          <w:bCs/>
          <w:sz w:val="24"/>
          <w:szCs w:val="24"/>
        </w:rPr>
        <w:t>, and</w:t>
      </w:r>
      <w:r w:rsidR="00A42AF5">
        <w:rPr>
          <w:rFonts w:ascii="Times New Roman" w:hAnsi="Times New Roman" w:cs="Times New Roman"/>
          <w:bCs/>
          <w:sz w:val="24"/>
          <w:szCs w:val="24"/>
        </w:rPr>
        <w:t xml:space="preserve"> Q</w:t>
      </w:r>
      <w:r>
        <w:rPr>
          <w:rFonts w:ascii="Times New Roman" w:hAnsi="Times New Roman" w:cs="Times New Roman"/>
          <w:bCs/>
          <w:sz w:val="24"/>
          <w:szCs w:val="24"/>
        </w:rPr>
        <w:t>uestion 4</w:t>
      </w:r>
      <w:r w:rsidR="00A42AF5">
        <w:rPr>
          <w:rFonts w:ascii="Times New Roman" w:hAnsi="Times New Roman" w:cs="Times New Roman"/>
          <w:bCs/>
          <w:sz w:val="24"/>
          <w:szCs w:val="24"/>
        </w:rPr>
        <w:t xml:space="preserve"> and</w:t>
      </w:r>
      <w:r>
        <w:rPr>
          <w:rFonts w:ascii="Times New Roman" w:hAnsi="Times New Roman" w:cs="Times New Roman"/>
          <w:bCs/>
          <w:sz w:val="24"/>
          <w:szCs w:val="24"/>
        </w:rPr>
        <w:t xml:space="preserve"> question 12 were reworded for simplicity</w:t>
      </w:r>
      <w:r w:rsidR="00A42AF5">
        <w:rPr>
          <w:rFonts w:ascii="Times New Roman" w:hAnsi="Times New Roman" w:cs="Times New Roman"/>
          <w:bCs/>
          <w:sz w:val="24"/>
          <w:szCs w:val="24"/>
        </w:rPr>
        <w:t xml:space="preserve">. </w:t>
      </w:r>
      <w:r>
        <w:rPr>
          <w:rFonts w:ascii="Times New Roman" w:hAnsi="Times New Roman" w:cs="Times New Roman"/>
          <w:bCs/>
          <w:sz w:val="24"/>
          <w:szCs w:val="24"/>
        </w:rPr>
        <w:t xml:space="preserve">It was also discussed that some general probing questions also suggested in Bryman and Bell (2015) could be </w:t>
      </w:r>
      <w:r w:rsidR="00C65325">
        <w:rPr>
          <w:rFonts w:ascii="Times New Roman" w:hAnsi="Times New Roman" w:cs="Times New Roman"/>
          <w:bCs/>
          <w:sz w:val="24"/>
          <w:szCs w:val="24"/>
        </w:rPr>
        <w:t>used, t</w:t>
      </w:r>
      <w:r>
        <w:rPr>
          <w:rFonts w:ascii="Times New Roman" w:hAnsi="Times New Roman" w:cs="Times New Roman"/>
          <w:bCs/>
          <w:sz w:val="24"/>
          <w:szCs w:val="24"/>
        </w:rPr>
        <w:t>his will be done, where necessary, to carefully encourage more detail whilst not leading the respondent</w:t>
      </w:r>
      <w:r w:rsidR="00A42AF5">
        <w:rPr>
          <w:rFonts w:ascii="Times New Roman" w:hAnsi="Times New Roman" w:cs="Times New Roman"/>
          <w:bCs/>
          <w:sz w:val="24"/>
          <w:szCs w:val="24"/>
        </w:rPr>
        <w:t xml:space="preserve">. </w:t>
      </w:r>
      <w:r>
        <w:rPr>
          <w:rFonts w:ascii="Times New Roman" w:hAnsi="Times New Roman" w:cs="Times New Roman"/>
          <w:bCs/>
          <w:sz w:val="24"/>
          <w:szCs w:val="24"/>
        </w:rPr>
        <w:t>Prompting was deemed not necessary on this occasion as it was necessary to keep the questions as open as possible, also the researcher did not want to bias the results of the survey.</w:t>
      </w:r>
    </w:p>
    <w:p w14:paraId="5ED24074" w14:textId="0B76D93B" w:rsidR="00DF3A4B" w:rsidRPr="007530EC" w:rsidRDefault="00DF3A4B" w:rsidP="00DF3A4B">
      <w:pPr>
        <w:spacing w:line="480" w:lineRule="auto"/>
        <w:rPr>
          <w:rFonts w:ascii="Times New Roman" w:hAnsi="Times New Roman" w:cs="Times New Roman"/>
          <w:b/>
          <w:bCs/>
          <w:sz w:val="24"/>
          <w:szCs w:val="24"/>
        </w:rPr>
      </w:pPr>
      <w:r>
        <w:rPr>
          <w:rFonts w:ascii="Times New Roman" w:hAnsi="Times New Roman" w:cs="Times New Roman"/>
          <w:b/>
          <w:bCs/>
          <w:sz w:val="24"/>
          <w:szCs w:val="24"/>
        </w:rPr>
        <w:t>3.</w:t>
      </w:r>
      <w:r w:rsidR="00C65325">
        <w:rPr>
          <w:rFonts w:ascii="Times New Roman" w:hAnsi="Times New Roman" w:cs="Times New Roman"/>
          <w:b/>
          <w:bCs/>
          <w:sz w:val="24"/>
          <w:szCs w:val="24"/>
        </w:rPr>
        <w:t>5</w:t>
      </w:r>
      <w:r>
        <w:rPr>
          <w:rFonts w:ascii="Times New Roman" w:hAnsi="Times New Roman" w:cs="Times New Roman"/>
          <w:b/>
          <w:bCs/>
          <w:sz w:val="24"/>
          <w:szCs w:val="24"/>
        </w:rPr>
        <w:t xml:space="preserve">2 </w:t>
      </w:r>
      <w:r w:rsidRPr="00DF3A4B">
        <w:rPr>
          <w:rFonts w:ascii="Times New Roman" w:hAnsi="Times New Roman" w:cs="Times New Roman"/>
          <w:b/>
          <w:bCs/>
          <w:sz w:val="24"/>
          <w:szCs w:val="24"/>
          <w:u w:val="single"/>
        </w:rPr>
        <w:t>The Interviews</w:t>
      </w:r>
    </w:p>
    <w:p w14:paraId="42FF7C34" w14:textId="008B7A60" w:rsidR="00DF3A4B" w:rsidRDefault="00DF3A4B" w:rsidP="00DF3A4B">
      <w:pPr>
        <w:spacing w:line="480" w:lineRule="auto"/>
        <w:rPr>
          <w:rFonts w:ascii="Times New Roman" w:hAnsi="Times New Roman" w:cs="Times New Roman"/>
          <w:bCs/>
          <w:sz w:val="24"/>
          <w:szCs w:val="24"/>
        </w:rPr>
      </w:pPr>
      <w:r w:rsidRPr="003E1784">
        <w:rPr>
          <w:rFonts w:ascii="Times New Roman" w:hAnsi="Times New Roman" w:cs="Times New Roman"/>
          <w:bCs/>
          <w:sz w:val="24"/>
          <w:szCs w:val="24"/>
        </w:rPr>
        <w:t>Th</w:t>
      </w:r>
      <w:r>
        <w:rPr>
          <w:rFonts w:ascii="Times New Roman" w:hAnsi="Times New Roman" w:cs="Times New Roman"/>
          <w:bCs/>
          <w:sz w:val="24"/>
          <w:szCs w:val="24"/>
        </w:rPr>
        <w:t>is survey</w:t>
      </w:r>
      <w:r w:rsidRPr="003E1784">
        <w:rPr>
          <w:rFonts w:ascii="Times New Roman" w:hAnsi="Times New Roman" w:cs="Times New Roman"/>
          <w:bCs/>
          <w:sz w:val="24"/>
          <w:szCs w:val="24"/>
        </w:rPr>
        <w:t xml:space="preserve"> will</w:t>
      </w:r>
      <w:r>
        <w:rPr>
          <w:rFonts w:ascii="Times New Roman" w:hAnsi="Times New Roman" w:cs="Times New Roman"/>
          <w:bCs/>
          <w:sz w:val="24"/>
          <w:szCs w:val="24"/>
        </w:rPr>
        <w:t xml:space="preserve"> involve</w:t>
      </w:r>
      <w:r w:rsidRPr="003E1784">
        <w:rPr>
          <w:rFonts w:ascii="Times New Roman" w:hAnsi="Times New Roman" w:cs="Times New Roman"/>
          <w:bCs/>
          <w:sz w:val="24"/>
          <w:szCs w:val="24"/>
        </w:rPr>
        <w:t xml:space="preserve"> a series of </w:t>
      </w:r>
      <w:r>
        <w:rPr>
          <w:rFonts w:ascii="Times New Roman" w:hAnsi="Times New Roman" w:cs="Times New Roman"/>
          <w:bCs/>
          <w:sz w:val="24"/>
          <w:szCs w:val="24"/>
        </w:rPr>
        <w:t xml:space="preserve">semi structured </w:t>
      </w:r>
      <w:r w:rsidRPr="003E1784">
        <w:rPr>
          <w:rFonts w:ascii="Times New Roman" w:hAnsi="Times New Roman" w:cs="Times New Roman"/>
          <w:bCs/>
          <w:sz w:val="24"/>
          <w:szCs w:val="24"/>
        </w:rPr>
        <w:t>interviews</w:t>
      </w:r>
      <w:r>
        <w:rPr>
          <w:rFonts w:ascii="Times New Roman" w:hAnsi="Times New Roman" w:cs="Times New Roman"/>
          <w:bCs/>
          <w:sz w:val="24"/>
          <w:szCs w:val="24"/>
        </w:rPr>
        <w:t xml:space="preserve">, which will focus on capturing lived experience (Patton, 2015), </w:t>
      </w:r>
      <w:r w:rsidRPr="003E1784">
        <w:rPr>
          <w:rFonts w:ascii="Times New Roman" w:hAnsi="Times New Roman" w:cs="Times New Roman"/>
          <w:bCs/>
          <w:sz w:val="24"/>
          <w:szCs w:val="24"/>
        </w:rPr>
        <w:t>with</w:t>
      </w:r>
      <w:r>
        <w:rPr>
          <w:rFonts w:ascii="Times New Roman" w:hAnsi="Times New Roman" w:cs="Times New Roman"/>
          <w:bCs/>
          <w:sz w:val="24"/>
          <w:szCs w:val="24"/>
        </w:rPr>
        <w:t xml:space="preserve"> the following sample:</w:t>
      </w:r>
    </w:p>
    <w:p w14:paraId="5E4CBD77" w14:textId="70E0443F" w:rsidR="00DF3A4B" w:rsidRDefault="00DF3A4B" w:rsidP="00DF3A4B">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The two main organisations in Wales who campaign</w:t>
      </w:r>
      <w:r w:rsidR="00011DE6">
        <w:rPr>
          <w:rFonts w:ascii="Times New Roman" w:hAnsi="Times New Roman" w:cs="Times New Roman"/>
          <w:bCs/>
          <w:sz w:val="24"/>
          <w:szCs w:val="24"/>
        </w:rPr>
        <w:t xml:space="preserve"> for</w:t>
      </w:r>
      <w:r>
        <w:rPr>
          <w:rFonts w:ascii="Times New Roman" w:hAnsi="Times New Roman" w:cs="Times New Roman"/>
          <w:bCs/>
          <w:sz w:val="24"/>
          <w:szCs w:val="24"/>
        </w:rPr>
        <w:t xml:space="preserve"> and support the Welsh Government to achieve gender equality in the workplace; </w:t>
      </w:r>
      <w:proofErr w:type="spellStart"/>
      <w:r>
        <w:rPr>
          <w:rFonts w:ascii="Times New Roman" w:hAnsi="Times New Roman" w:cs="Times New Roman"/>
          <w:bCs/>
          <w:sz w:val="24"/>
          <w:szCs w:val="24"/>
        </w:rPr>
        <w:t>Chwarae</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Teg</w:t>
      </w:r>
      <w:proofErr w:type="spellEnd"/>
      <w:r>
        <w:rPr>
          <w:rFonts w:ascii="Times New Roman" w:hAnsi="Times New Roman" w:cs="Times New Roman"/>
          <w:bCs/>
          <w:sz w:val="24"/>
          <w:szCs w:val="24"/>
        </w:rPr>
        <w:t xml:space="preserve"> and WEN Wales.  </w:t>
      </w:r>
    </w:p>
    <w:p w14:paraId="410D719F" w14:textId="56246150" w:rsidR="00DF3A4B" w:rsidRDefault="00DF3A4B" w:rsidP="00DF3A4B">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Six</w:t>
      </w:r>
      <w:r w:rsidRPr="00BE1E71">
        <w:rPr>
          <w:rFonts w:ascii="Times New Roman" w:hAnsi="Times New Roman" w:cs="Times New Roman"/>
          <w:bCs/>
          <w:sz w:val="24"/>
          <w:szCs w:val="24"/>
        </w:rPr>
        <w:t xml:space="preserve"> senior</w:t>
      </w:r>
      <w:r w:rsidR="00A42AF5">
        <w:rPr>
          <w:rFonts w:ascii="Times New Roman" w:hAnsi="Times New Roman" w:cs="Times New Roman"/>
          <w:bCs/>
          <w:sz w:val="24"/>
          <w:szCs w:val="24"/>
        </w:rPr>
        <w:t xml:space="preserve"> (expert)</w:t>
      </w:r>
      <w:r w:rsidRPr="00BE1E71">
        <w:rPr>
          <w:rFonts w:ascii="Times New Roman" w:hAnsi="Times New Roman" w:cs="Times New Roman"/>
          <w:bCs/>
          <w:sz w:val="24"/>
          <w:szCs w:val="24"/>
        </w:rPr>
        <w:t xml:space="preserve"> </w:t>
      </w:r>
      <w:r>
        <w:rPr>
          <w:rFonts w:ascii="Times New Roman" w:hAnsi="Times New Roman" w:cs="Times New Roman"/>
          <w:bCs/>
          <w:sz w:val="24"/>
          <w:szCs w:val="24"/>
        </w:rPr>
        <w:t>leaders, two from the public sector, two from the private sector, one from the voluntary sector and one former government minister.</w:t>
      </w:r>
    </w:p>
    <w:p w14:paraId="3BCCB01D" w14:textId="77777777" w:rsidR="00DF3A4B" w:rsidRDefault="00DF3A4B" w:rsidP="00DF3A4B">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lastRenderedPageBreak/>
        <w:t>Eight middle managers, both male and female of varying ages, two employed in the public, private and voluntary sector and two self-employed participants.</w:t>
      </w:r>
    </w:p>
    <w:p w14:paraId="368D09B9" w14:textId="77777777" w:rsidR="00DF3A4B" w:rsidRDefault="00DF3A4B" w:rsidP="00DF3A4B">
      <w:pPr>
        <w:pStyle w:val="ListParagraph"/>
        <w:numPr>
          <w:ilvl w:val="0"/>
          <w:numId w:val="5"/>
        </w:numPr>
        <w:spacing w:line="480" w:lineRule="auto"/>
        <w:rPr>
          <w:rFonts w:ascii="Times New Roman" w:hAnsi="Times New Roman" w:cs="Times New Roman"/>
          <w:bCs/>
          <w:sz w:val="24"/>
          <w:szCs w:val="24"/>
        </w:rPr>
      </w:pPr>
      <w:r>
        <w:rPr>
          <w:rFonts w:ascii="Times New Roman" w:hAnsi="Times New Roman" w:cs="Times New Roman"/>
          <w:bCs/>
          <w:sz w:val="24"/>
          <w:szCs w:val="24"/>
        </w:rPr>
        <w:t>Twelve respondents from the general population, both male and female, four from the private sector, four from the public sector, two students and two retired participants.</w:t>
      </w:r>
    </w:p>
    <w:p w14:paraId="5BBAD918" w14:textId="41DD4D6C" w:rsidR="00DF3A4B" w:rsidRPr="003C1E91" w:rsidRDefault="00DF3A4B" w:rsidP="00DF3A4B">
      <w:pPr>
        <w:spacing w:line="480" w:lineRule="auto"/>
        <w:rPr>
          <w:rFonts w:ascii="Times New Roman" w:hAnsi="Times New Roman" w:cs="Times New Roman"/>
          <w:bCs/>
          <w:color w:val="0D0D0D" w:themeColor="text1" w:themeTint="F2"/>
          <w:sz w:val="24"/>
          <w:szCs w:val="24"/>
        </w:rPr>
      </w:pPr>
      <w:r w:rsidRPr="00782505">
        <w:rPr>
          <w:rFonts w:ascii="Times New Roman" w:hAnsi="Times New Roman" w:cs="Times New Roman"/>
          <w:bCs/>
          <w:color w:val="0D0D0D" w:themeColor="text1" w:themeTint="F2"/>
          <w:sz w:val="24"/>
          <w:szCs w:val="24"/>
        </w:rPr>
        <w:t>Silverman (2017) discusses the merits of purposive sampling taking the view that researchers for qualitative study should seek out individuals where the subject being studied is most likely to occur</w:t>
      </w:r>
      <w:r w:rsidR="00782505" w:rsidRPr="00782505">
        <w:rPr>
          <w:rFonts w:ascii="Times New Roman" w:hAnsi="Times New Roman" w:cs="Times New Roman"/>
          <w:bCs/>
          <w:color w:val="0D0D0D" w:themeColor="text1" w:themeTint="F2"/>
          <w:sz w:val="24"/>
          <w:szCs w:val="24"/>
        </w:rPr>
        <w:t>.</w:t>
      </w:r>
      <w:r w:rsidRPr="00782505">
        <w:rPr>
          <w:rFonts w:ascii="Times New Roman" w:hAnsi="Times New Roman" w:cs="Times New Roman"/>
          <w:bCs/>
          <w:color w:val="0D0D0D" w:themeColor="text1" w:themeTint="F2"/>
          <w:sz w:val="24"/>
          <w:szCs w:val="24"/>
        </w:rPr>
        <w:t xml:space="preserve"> </w:t>
      </w:r>
      <w:r w:rsidR="00782505" w:rsidRPr="00782505">
        <w:rPr>
          <w:rFonts w:ascii="Times New Roman" w:hAnsi="Times New Roman" w:cs="Times New Roman"/>
          <w:bCs/>
          <w:color w:val="0D0D0D" w:themeColor="text1" w:themeTint="F2"/>
          <w:sz w:val="24"/>
          <w:szCs w:val="24"/>
        </w:rPr>
        <w:t>T</w:t>
      </w:r>
      <w:r w:rsidRPr="00782505">
        <w:rPr>
          <w:rFonts w:ascii="Times New Roman" w:hAnsi="Times New Roman" w:cs="Times New Roman"/>
          <w:bCs/>
          <w:color w:val="0D0D0D" w:themeColor="text1" w:themeTint="F2"/>
          <w:sz w:val="24"/>
          <w:szCs w:val="24"/>
        </w:rPr>
        <w:t xml:space="preserve">his </w:t>
      </w:r>
      <w:r w:rsidR="00782505" w:rsidRPr="00782505">
        <w:rPr>
          <w:rFonts w:ascii="Times New Roman" w:hAnsi="Times New Roman" w:cs="Times New Roman"/>
          <w:bCs/>
          <w:color w:val="0D0D0D" w:themeColor="text1" w:themeTint="F2"/>
          <w:sz w:val="24"/>
          <w:szCs w:val="24"/>
        </w:rPr>
        <w:t>was</w:t>
      </w:r>
      <w:r w:rsidRPr="00782505">
        <w:rPr>
          <w:rFonts w:ascii="Times New Roman" w:hAnsi="Times New Roman" w:cs="Times New Roman"/>
          <w:bCs/>
          <w:color w:val="0D0D0D" w:themeColor="text1" w:themeTint="F2"/>
          <w:sz w:val="24"/>
          <w:szCs w:val="24"/>
        </w:rPr>
        <w:t xml:space="preserve"> the </w:t>
      </w:r>
      <w:r w:rsidR="00782505" w:rsidRPr="00782505">
        <w:rPr>
          <w:rFonts w:ascii="Times New Roman" w:hAnsi="Times New Roman" w:cs="Times New Roman"/>
          <w:bCs/>
          <w:color w:val="0D0D0D" w:themeColor="text1" w:themeTint="F2"/>
          <w:sz w:val="24"/>
          <w:szCs w:val="24"/>
        </w:rPr>
        <w:t>stance</w:t>
      </w:r>
      <w:r w:rsidRPr="00782505">
        <w:rPr>
          <w:rFonts w:ascii="Times New Roman" w:hAnsi="Times New Roman" w:cs="Times New Roman"/>
          <w:bCs/>
          <w:color w:val="0D0D0D" w:themeColor="text1" w:themeTint="F2"/>
          <w:sz w:val="24"/>
          <w:szCs w:val="24"/>
        </w:rPr>
        <w:t xml:space="preserve"> taken by the researcher as respondents have been chosen due to their link to leadership</w:t>
      </w:r>
      <w:r w:rsidR="00A42AF5" w:rsidRPr="00782505">
        <w:rPr>
          <w:rFonts w:ascii="Times New Roman" w:hAnsi="Times New Roman" w:cs="Times New Roman"/>
          <w:bCs/>
          <w:color w:val="0D0D0D" w:themeColor="text1" w:themeTint="F2"/>
          <w:sz w:val="24"/>
          <w:szCs w:val="24"/>
        </w:rPr>
        <w:t xml:space="preserve"> or dealing with gender issues</w:t>
      </w:r>
      <w:r w:rsidRPr="00782505">
        <w:rPr>
          <w:rFonts w:ascii="Times New Roman" w:hAnsi="Times New Roman" w:cs="Times New Roman"/>
          <w:bCs/>
          <w:color w:val="0D0D0D" w:themeColor="text1" w:themeTint="F2"/>
          <w:sz w:val="24"/>
          <w:szCs w:val="24"/>
        </w:rPr>
        <w:t>, their occupational status or sector of employment</w:t>
      </w:r>
      <w:r w:rsidR="00782505" w:rsidRPr="00782505">
        <w:rPr>
          <w:rFonts w:ascii="Times New Roman" w:hAnsi="Times New Roman" w:cs="Times New Roman"/>
          <w:bCs/>
          <w:color w:val="0D0D0D" w:themeColor="text1" w:themeTint="F2"/>
          <w:sz w:val="24"/>
          <w:szCs w:val="24"/>
        </w:rPr>
        <w:t>. T</w:t>
      </w:r>
      <w:r w:rsidRPr="00782505">
        <w:rPr>
          <w:rFonts w:ascii="Times New Roman" w:hAnsi="Times New Roman" w:cs="Times New Roman"/>
          <w:bCs/>
          <w:color w:val="0D0D0D" w:themeColor="text1" w:themeTint="F2"/>
          <w:sz w:val="24"/>
          <w:szCs w:val="24"/>
        </w:rPr>
        <w:t>his has resulted in a greater percentage (69%) of respondents aged forty-two and above</w:t>
      </w:r>
      <w:r w:rsidR="00A42AF5" w:rsidRPr="00782505">
        <w:rPr>
          <w:rFonts w:ascii="Times New Roman" w:hAnsi="Times New Roman" w:cs="Times New Roman"/>
          <w:bCs/>
          <w:color w:val="0D0D0D" w:themeColor="text1" w:themeTint="F2"/>
          <w:sz w:val="24"/>
          <w:szCs w:val="24"/>
        </w:rPr>
        <w:t>, which was unavoidable.</w:t>
      </w:r>
    </w:p>
    <w:p w14:paraId="2A275439" w14:textId="137206D7" w:rsidR="00DF3A4B" w:rsidRDefault="00DF3A4B" w:rsidP="00DF3A4B">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Research </w:t>
      </w:r>
      <w:r w:rsidRPr="003E1784">
        <w:rPr>
          <w:rFonts w:ascii="Times New Roman" w:hAnsi="Times New Roman" w:cs="Times New Roman"/>
          <w:bCs/>
          <w:sz w:val="24"/>
          <w:szCs w:val="24"/>
        </w:rPr>
        <w:t>w</w:t>
      </w:r>
      <w:r w:rsidR="00011DE6">
        <w:rPr>
          <w:rFonts w:ascii="Times New Roman" w:hAnsi="Times New Roman" w:cs="Times New Roman"/>
          <w:bCs/>
          <w:sz w:val="24"/>
          <w:szCs w:val="24"/>
        </w:rPr>
        <w:t>as</w:t>
      </w:r>
      <w:r w:rsidRPr="003E1784">
        <w:rPr>
          <w:rFonts w:ascii="Times New Roman" w:hAnsi="Times New Roman" w:cs="Times New Roman"/>
          <w:bCs/>
          <w:sz w:val="24"/>
          <w:szCs w:val="24"/>
        </w:rPr>
        <w:t xml:space="preserve"> conducted</w:t>
      </w:r>
      <w:r>
        <w:rPr>
          <w:rFonts w:ascii="Times New Roman" w:hAnsi="Times New Roman" w:cs="Times New Roman"/>
          <w:bCs/>
          <w:sz w:val="24"/>
          <w:szCs w:val="24"/>
        </w:rPr>
        <w:t xml:space="preserve"> </w:t>
      </w:r>
      <w:r w:rsidRPr="003E1784">
        <w:rPr>
          <w:rFonts w:ascii="Times New Roman" w:hAnsi="Times New Roman" w:cs="Times New Roman"/>
          <w:bCs/>
          <w:sz w:val="24"/>
          <w:szCs w:val="24"/>
        </w:rPr>
        <w:t xml:space="preserve">to gain a cross sectional </w:t>
      </w:r>
      <w:r>
        <w:rPr>
          <w:rFonts w:ascii="Times New Roman" w:hAnsi="Times New Roman" w:cs="Times New Roman"/>
          <w:bCs/>
          <w:sz w:val="24"/>
          <w:szCs w:val="24"/>
        </w:rPr>
        <w:t xml:space="preserve">range of society; a quota sample based on </w:t>
      </w:r>
      <w:r w:rsidR="00A42AF5">
        <w:rPr>
          <w:rFonts w:ascii="Times New Roman" w:hAnsi="Times New Roman" w:cs="Times New Roman"/>
          <w:bCs/>
          <w:sz w:val="24"/>
          <w:szCs w:val="24"/>
        </w:rPr>
        <w:t xml:space="preserve">age, </w:t>
      </w:r>
      <w:r>
        <w:rPr>
          <w:rFonts w:ascii="Times New Roman" w:hAnsi="Times New Roman" w:cs="Times New Roman"/>
          <w:bCs/>
          <w:sz w:val="24"/>
          <w:szCs w:val="24"/>
        </w:rPr>
        <w:t>gender, position and sector of employment (as advocated by Bryman and Bell, 2015) to obtain a variety</w:t>
      </w:r>
      <w:r w:rsidRPr="003E1784">
        <w:rPr>
          <w:rFonts w:ascii="Times New Roman" w:hAnsi="Times New Roman" w:cs="Times New Roman"/>
          <w:bCs/>
          <w:sz w:val="24"/>
          <w:szCs w:val="24"/>
        </w:rPr>
        <w:t xml:space="preserve"> of</w:t>
      </w:r>
      <w:r w:rsidR="00A42AF5">
        <w:rPr>
          <w:rFonts w:ascii="Times New Roman" w:hAnsi="Times New Roman" w:cs="Times New Roman"/>
          <w:bCs/>
          <w:sz w:val="24"/>
          <w:szCs w:val="24"/>
        </w:rPr>
        <w:t xml:space="preserve"> opinions. </w:t>
      </w:r>
      <w:r w:rsidRPr="003E1784">
        <w:rPr>
          <w:rFonts w:ascii="Times New Roman" w:hAnsi="Times New Roman" w:cs="Times New Roman"/>
          <w:bCs/>
          <w:sz w:val="24"/>
          <w:szCs w:val="24"/>
        </w:rPr>
        <w:t>The advantage</w:t>
      </w:r>
      <w:r>
        <w:rPr>
          <w:rFonts w:ascii="Times New Roman" w:hAnsi="Times New Roman" w:cs="Times New Roman"/>
          <w:bCs/>
          <w:sz w:val="24"/>
          <w:szCs w:val="24"/>
        </w:rPr>
        <w:t xml:space="preserve"> </w:t>
      </w:r>
      <w:r w:rsidRPr="003E1784">
        <w:rPr>
          <w:rFonts w:ascii="Times New Roman" w:hAnsi="Times New Roman" w:cs="Times New Roman"/>
          <w:bCs/>
          <w:sz w:val="24"/>
          <w:szCs w:val="24"/>
        </w:rPr>
        <w:t>of using interviews</w:t>
      </w:r>
      <w:r>
        <w:rPr>
          <w:rFonts w:ascii="Times New Roman" w:hAnsi="Times New Roman" w:cs="Times New Roman"/>
          <w:bCs/>
          <w:sz w:val="24"/>
          <w:szCs w:val="24"/>
        </w:rPr>
        <w:t xml:space="preserve"> (discussed in Matthews &amp; Ross, 2010)</w:t>
      </w:r>
      <w:r w:rsidRPr="003E1784">
        <w:rPr>
          <w:rFonts w:ascii="Times New Roman" w:hAnsi="Times New Roman" w:cs="Times New Roman"/>
          <w:bCs/>
          <w:sz w:val="24"/>
          <w:szCs w:val="24"/>
        </w:rPr>
        <w:t xml:space="preserve"> is that the quality of respondent’s answers can be ensured as the interviewer will be available to explain the questions to the respondent, therefore, ensuring greater precision of answers. It will also allow for personal experiences to be recorded. </w:t>
      </w:r>
      <w:r>
        <w:rPr>
          <w:rFonts w:ascii="Times New Roman" w:hAnsi="Times New Roman" w:cs="Times New Roman"/>
          <w:bCs/>
          <w:sz w:val="24"/>
          <w:szCs w:val="24"/>
        </w:rPr>
        <w:t>The</w:t>
      </w:r>
      <w:r w:rsidRPr="003E1784">
        <w:rPr>
          <w:rFonts w:ascii="Times New Roman" w:hAnsi="Times New Roman" w:cs="Times New Roman"/>
          <w:bCs/>
          <w:sz w:val="24"/>
          <w:szCs w:val="24"/>
        </w:rPr>
        <w:t xml:space="preserve"> disadvantage of interviewing is it is a more time-consuming method than questionnaires and it limits the number of respondents that can be interviewed in the time allowed, reducing the reliability of the conclusions that can be drawn from the results. </w:t>
      </w:r>
    </w:p>
    <w:p w14:paraId="41D6D4C4" w14:textId="77777777" w:rsidR="00DF3A4B" w:rsidRPr="00DF3A4B" w:rsidRDefault="00DF3A4B" w:rsidP="00C65325">
      <w:pPr>
        <w:pStyle w:val="ListParagraph"/>
        <w:numPr>
          <w:ilvl w:val="1"/>
          <w:numId w:val="13"/>
        </w:numPr>
        <w:spacing w:line="480" w:lineRule="auto"/>
        <w:rPr>
          <w:rFonts w:ascii="Times New Roman" w:hAnsi="Times New Roman" w:cs="Times New Roman"/>
          <w:b/>
          <w:sz w:val="24"/>
          <w:szCs w:val="28"/>
          <w:u w:val="single"/>
        </w:rPr>
      </w:pPr>
      <w:r w:rsidRPr="00DF3A4B">
        <w:rPr>
          <w:rFonts w:ascii="Times New Roman" w:hAnsi="Times New Roman" w:cs="Times New Roman"/>
          <w:b/>
          <w:sz w:val="24"/>
          <w:szCs w:val="28"/>
          <w:u w:val="single"/>
        </w:rPr>
        <w:t>Data gathering</w:t>
      </w:r>
    </w:p>
    <w:p w14:paraId="69AD36AC" w14:textId="7902836C" w:rsidR="00DF3A4B" w:rsidRPr="00F607AA" w:rsidRDefault="00DF3A4B" w:rsidP="00DF3A4B">
      <w:pPr>
        <w:spacing w:line="480" w:lineRule="auto"/>
        <w:rPr>
          <w:rFonts w:ascii="Times New Roman" w:hAnsi="Times New Roman" w:cs="Times New Roman"/>
          <w:sz w:val="24"/>
          <w:szCs w:val="28"/>
        </w:rPr>
      </w:pPr>
      <w:r w:rsidRPr="00EE133B">
        <w:rPr>
          <w:rFonts w:ascii="Times New Roman" w:hAnsi="Times New Roman" w:cs="Times New Roman"/>
          <w:sz w:val="24"/>
          <w:szCs w:val="28"/>
        </w:rPr>
        <w:t>The interview schedule</w:t>
      </w:r>
      <w:r>
        <w:rPr>
          <w:rFonts w:ascii="Times New Roman" w:hAnsi="Times New Roman" w:cs="Times New Roman"/>
          <w:sz w:val="24"/>
          <w:szCs w:val="28"/>
        </w:rPr>
        <w:t xml:space="preserve"> (following appropriate interview protocol (</w:t>
      </w:r>
      <w:proofErr w:type="spellStart"/>
      <w:r>
        <w:rPr>
          <w:rFonts w:ascii="Times New Roman" w:hAnsi="Times New Roman" w:cs="Times New Roman"/>
          <w:sz w:val="24"/>
          <w:szCs w:val="28"/>
        </w:rPr>
        <w:t>Cresswell</w:t>
      </w:r>
      <w:proofErr w:type="spellEnd"/>
      <w:r>
        <w:rPr>
          <w:rFonts w:ascii="Times New Roman" w:hAnsi="Times New Roman" w:cs="Times New Roman"/>
          <w:sz w:val="24"/>
          <w:szCs w:val="28"/>
        </w:rPr>
        <w:t>, 2014))</w:t>
      </w:r>
      <w:r w:rsidRPr="00EE133B">
        <w:rPr>
          <w:rFonts w:ascii="Times New Roman" w:hAnsi="Times New Roman" w:cs="Times New Roman"/>
          <w:sz w:val="24"/>
          <w:szCs w:val="28"/>
        </w:rPr>
        <w:t xml:space="preserve"> was </w:t>
      </w:r>
      <w:r>
        <w:rPr>
          <w:rFonts w:ascii="Times New Roman" w:hAnsi="Times New Roman" w:cs="Times New Roman"/>
          <w:sz w:val="24"/>
          <w:szCs w:val="28"/>
        </w:rPr>
        <w:t xml:space="preserve">provided to respondents and consisted of two parts; the first part provided information on the study in the form of an introductory statement, the second part contained a total of </w:t>
      </w:r>
      <w:r w:rsidR="00A42AF5">
        <w:rPr>
          <w:rFonts w:ascii="Times New Roman" w:hAnsi="Times New Roman" w:cs="Times New Roman"/>
          <w:sz w:val="24"/>
          <w:szCs w:val="28"/>
        </w:rPr>
        <w:t xml:space="preserve">eleven </w:t>
      </w:r>
      <w:r>
        <w:rPr>
          <w:rFonts w:ascii="Times New Roman" w:hAnsi="Times New Roman" w:cs="Times New Roman"/>
          <w:sz w:val="24"/>
          <w:szCs w:val="28"/>
        </w:rPr>
        <w:t xml:space="preserve">questions which were written with the </w:t>
      </w:r>
      <w:r w:rsidR="00A42AF5">
        <w:rPr>
          <w:rFonts w:ascii="Times New Roman" w:hAnsi="Times New Roman" w:cs="Times New Roman"/>
          <w:sz w:val="24"/>
          <w:szCs w:val="28"/>
        </w:rPr>
        <w:t>limitations of</w:t>
      </w:r>
      <w:r>
        <w:rPr>
          <w:rFonts w:ascii="Times New Roman" w:hAnsi="Times New Roman" w:cs="Times New Roman"/>
          <w:sz w:val="24"/>
          <w:szCs w:val="28"/>
        </w:rPr>
        <w:t xml:space="preserve"> </w:t>
      </w:r>
      <w:r w:rsidR="00A42AF5">
        <w:rPr>
          <w:rFonts w:ascii="Times New Roman" w:hAnsi="Times New Roman" w:cs="Times New Roman"/>
          <w:sz w:val="24"/>
          <w:szCs w:val="28"/>
        </w:rPr>
        <w:t>research</w:t>
      </w:r>
      <w:r>
        <w:rPr>
          <w:rFonts w:ascii="Times New Roman" w:hAnsi="Times New Roman" w:cs="Times New Roman"/>
          <w:sz w:val="24"/>
          <w:szCs w:val="28"/>
        </w:rPr>
        <w:t xml:space="preserve"> </w:t>
      </w:r>
      <w:r w:rsidR="00A42AF5">
        <w:rPr>
          <w:rFonts w:ascii="Times New Roman" w:hAnsi="Times New Roman" w:cs="Times New Roman"/>
          <w:sz w:val="24"/>
          <w:szCs w:val="28"/>
        </w:rPr>
        <w:t>discovered</w:t>
      </w:r>
      <w:r>
        <w:rPr>
          <w:rFonts w:ascii="Times New Roman" w:hAnsi="Times New Roman" w:cs="Times New Roman"/>
          <w:sz w:val="24"/>
          <w:szCs w:val="28"/>
        </w:rPr>
        <w:t xml:space="preserve">. These were placed </w:t>
      </w:r>
      <w:r>
        <w:rPr>
          <w:rFonts w:ascii="Times New Roman" w:hAnsi="Times New Roman" w:cs="Times New Roman"/>
          <w:sz w:val="24"/>
          <w:szCs w:val="28"/>
        </w:rPr>
        <w:lastRenderedPageBreak/>
        <w:t xml:space="preserve">in order of the objectives written for this report to ensure increased validity of the survey. Bryman and Bell (2015) discusses the importance of standardisation of asking questions to keep variation due to error to a minimum and increase reliability of the results. Thus, a standardised set of interview questions will be delivered to respondents as advocated by </w:t>
      </w:r>
      <w:proofErr w:type="spellStart"/>
      <w:r>
        <w:rPr>
          <w:rFonts w:ascii="Times New Roman" w:hAnsi="Times New Roman" w:cs="Times New Roman"/>
          <w:sz w:val="24"/>
          <w:szCs w:val="28"/>
        </w:rPr>
        <w:t>Cresswell</w:t>
      </w:r>
      <w:proofErr w:type="spellEnd"/>
      <w:r>
        <w:rPr>
          <w:rFonts w:ascii="Times New Roman" w:hAnsi="Times New Roman" w:cs="Times New Roman"/>
          <w:sz w:val="24"/>
          <w:szCs w:val="28"/>
        </w:rPr>
        <w:t xml:space="preserve"> (2014) to ensure that “each respondent receives exactly the same interview stimulus as any other” (Bryman &amp; Bell, 2015). The preferred method of survey was email interviews as this enabled the replies to be aggregated more easily and virtually eliminated intra-interviewer variability (</w:t>
      </w:r>
      <w:proofErr w:type="spellStart"/>
      <w:r>
        <w:rPr>
          <w:rFonts w:ascii="Times New Roman" w:hAnsi="Times New Roman" w:cs="Times New Roman"/>
          <w:sz w:val="24"/>
          <w:szCs w:val="28"/>
        </w:rPr>
        <w:t>Cresswell</w:t>
      </w:r>
      <w:proofErr w:type="spellEnd"/>
      <w:r>
        <w:rPr>
          <w:rFonts w:ascii="Times New Roman" w:hAnsi="Times New Roman" w:cs="Times New Roman"/>
          <w:sz w:val="24"/>
          <w:szCs w:val="28"/>
        </w:rPr>
        <w:t>, 2014), increasing the reliability of the study. This also reduced the time taken to collate the data produced as respondent are transcribing their</w:t>
      </w:r>
      <w:r w:rsidR="00011DE6">
        <w:rPr>
          <w:rFonts w:ascii="Times New Roman" w:hAnsi="Times New Roman" w:cs="Times New Roman"/>
          <w:sz w:val="24"/>
          <w:szCs w:val="28"/>
        </w:rPr>
        <w:t xml:space="preserve"> </w:t>
      </w:r>
      <w:r>
        <w:rPr>
          <w:rFonts w:ascii="Times New Roman" w:hAnsi="Times New Roman" w:cs="Times New Roman"/>
          <w:sz w:val="24"/>
          <w:szCs w:val="28"/>
        </w:rPr>
        <w:t>answers into a word document provided</w:t>
      </w:r>
      <w:r w:rsidR="00A42AF5">
        <w:rPr>
          <w:rFonts w:ascii="Times New Roman" w:hAnsi="Times New Roman" w:cs="Times New Roman"/>
          <w:sz w:val="24"/>
          <w:szCs w:val="28"/>
        </w:rPr>
        <w:t xml:space="preserve">. </w:t>
      </w:r>
      <w:r>
        <w:rPr>
          <w:rFonts w:ascii="Times New Roman" w:hAnsi="Times New Roman" w:cs="Times New Roman"/>
          <w:sz w:val="24"/>
          <w:szCs w:val="28"/>
        </w:rPr>
        <w:t>Respondents were also given the opportunity of a telephone or face-to-face interview (which was recorded and later transcribed) if that was preferred, however, more care had to be taken to deliver the questions in a professional standardised manner, to reduce variance of answers. This was found to be the less popular method of interview</w:t>
      </w:r>
      <w:r w:rsidR="00A42AF5">
        <w:rPr>
          <w:rFonts w:ascii="Times New Roman" w:hAnsi="Times New Roman" w:cs="Times New Roman"/>
          <w:sz w:val="24"/>
          <w:szCs w:val="28"/>
        </w:rPr>
        <w:t xml:space="preserve">. </w:t>
      </w:r>
      <w:r>
        <w:rPr>
          <w:rFonts w:ascii="Times New Roman" w:hAnsi="Times New Roman" w:cs="Times New Roman"/>
          <w:sz w:val="24"/>
          <w:szCs w:val="28"/>
        </w:rPr>
        <w:t xml:space="preserve">The main issue </w:t>
      </w:r>
      <w:r w:rsidR="00A42AF5">
        <w:rPr>
          <w:rFonts w:ascii="Times New Roman" w:hAnsi="Times New Roman" w:cs="Times New Roman"/>
          <w:sz w:val="24"/>
          <w:szCs w:val="28"/>
        </w:rPr>
        <w:t>tackled was</w:t>
      </w:r>
      <w:r>
        <w:rPr>
          <w:rFonts w:ascii="Times New Roman" w:hAnsi="Times New Roman" w:cs="Times New Roman"/>
          <w:sz w:val="24"/>
          <w:szCs w:val="28"/>
        </w:rPr>
        <w:t xml:space="preserve"> that the researcher has a limited amount of time to complete the research, therefore, the interviews had to be carefully planned and scheduled to ensure completion to deadline. Reliability of data produced will also be adversely affected as the variation due to error will be higher in this study as respondents are recalling details from memory. </w:t>
      </w:r>
      <w:proofErr w:type="gramStart"/>
      <w:r w:rsidRPr="00782505">
        <w:rPr>
          <w:rFonts w:ascii="Times New Roman" w:hAnsi="Times New Roman" w:cs="Times New Roman"/>
          <w:sz w:val="24"/>
          <w:szCs w:val="28"/>
        </w:rPr>
        <w:t>This being said</w:t>
      </w:r>
      <w:r w:rsidR="00782505" w:rsidRPr="00782505">
        <w:rPr>
          <w:rFonts w:ascii="Times New Roman" w:hAnsi="Times New Roman" w:cs="Times New Roman"/>
          <w:sz w:val="24"/>
          <w:szCs w:val="28"/>
        </w:rPr>
        <w:t>,</w:t>
      </w:r>
      <w:r w:rsidRPr="00782505">
        <w:rPr>
          <w:rFonts w:ascii="Times New Roman" w:hAnsi="Times New Roman" w:cs="Times New Roman"/>
          <w:sz w:val="24"/>
          <w:szCs w:val="28"/>
        </w:rPr>
        <w:t xml:space="preserve"> the</w:t>
      </w:r>
      <w:proofErr w:type="gramEnd"/>
      <w:r w:rsidRPr="00782505">
        <w:rPr>
          <w:rFonts w:ascii="Times New Roman" w:hAnsi="Times New Roman" w:cs="Times New Roman"/>
          <w:sz w:val="24"/>
          <w:szCs w:val="28"/>
        </w:rPr>
        <w:t xml:space="preserve"> size</w:t>
      </w:r>
      <w:r>
        <w:rPr>
          <w:rFonts w:ascii="Times New Roman" w:hAnsi="Times New Roman" w:cs="Times New Roman"/>
          <w:sz w:val="24"/>
          <w:szCs w:val="28"/>
        </w:rPr>
        <w:t xml:space="preserve"> of the survey will increase reliability of data produced</w:t>
      </w:r>
      <w:r w:rsidR="00A42AF5">
        <w:rPr>
          <w:rFonts w:ascii="Times New Roman" w:hAnsi="Times New Roman" w:cs="Times New Roman"/>
          <w:sz w:val="24"/>
          <w:szCs w:val="28"/>
        </w:rPr>
        <w:t xml:space="preserve">, </w:t>
      </w:r>
      <w:r w:rsidR="00A42AF5" w:rsidRPr="00782505">
        <w:rPr>
          <w:rFonts w:ascii="Times New Roman" w:hAnsi="Times New Roman" w:cs="Times New Roman"/>
          <w:sz w:val="24"/>
          <w:szCs w:val="28"/>
        </w:rPr>
        <w:t>as answers will be thematically analysed</w:t>
      </w:r>
      <w:r w:rsidR="00782505" w:rsidRPr="00782505">
        <w:rPr>
          <w:rFonts w:ascii="Times New Roman" w:hAnsi="Times New Roman" w:cs="Times New Roman"/>
          <w:sz w:val="24"/>
          <w:szCs w:val="28"/>
        </w:rPr>
        <w:t>.</w:t>
      </w:r>
      <w:r w:rsidRPr="00782505">
        <w:rPr>
          <w:rFonts w:ascii="Times New Roman" w:hAnsi="Times New Roman" w:cs="Times New Roman"/>
          <w:sz w:val="24"/>
          <w:szCs w:val="28"/>
        </w:rPr>
        <w:t xml:space="preserve"> </w:t>
      </w:r>
      <w:r w:rsidR="00782505" w:rsidRPr="00782505">
        <w:rPr>
          <w:rFonts w:ascii="Times New Roman" w:hAnsi="Times New Roman" w:cs="Times New Roman"/>
          <w:sz w:val="24"/>
          <w:szCs w:val="28"/>
        </w:rPr>
        <w:t>H</w:t>
      </w:r>
      <w:r w:rsidRPr="00782505">
        <w:rPr>
          <w:rFonts w:ascii="Times New Roman" w:hAnsi="Times New Roman" w:cs="Times New Roman"/>
          <w:sz w:val="24"/>
          <w:szCs w:val="28"/>
        </w:rPr>
        <w:t xml:space="preserve">owever, if time allowed a more extensive sample would have been desirable, across the whole of </w:t>
      </w:r>
      <w:r w:rsidR="00011DE6" w:rsidRPr="00782505">
        <w:rPr>
          <w:rFonts w:ascii="Times New Roman" w:hAnsi="Times New Roman" w:cs="Times New Roman"/>
          <w:sz w:val="24"/>
          <w:szCs w:val="28"/>
        </w:rPr>
        <w:t>the UK</w:t>
      </w:r>
      <w:r w:rsidRPr="00782505">
        <w:rPr>
          <w:rFonts w:ascii="Times New Roman" w:hAnsi="Times New Roman" w:cs="Times New Roman"/>
          <w:sz w:val="24"/>
          <w:szCs w:val="28"/>
        </w:rPr>
        <w:t>, this was beyond the scope of this</w:t>
      </w:r>
      <w:r w:rsidR="00011DE6" w:rsidRPr="00782505">
        <w:rPr>
          <w:rFonts w:ascii="Times New Roman" w:hAnsi="Times New Roman" w:cs="Times New Roman"/>
          <w:sz w:val="24"/>
          <w:szCs w:val="28"/>
        </w:rPr>
        <w:t xml:space="preserve"> </w:t>
      </w:r>
      <w:r w:rsidRPr="00782505">
        <w:rPr>
          <w:rFonts w:ascii="Times New Roman" w:hAnsi="Times New Roman" w:cs="Times New Roman"/>
          <w:sz w:val="24"/>
          <w:szCs w:val="28"/>
        </w:rPr>
        <w:t>study.</w:t>
      </w:r>
      <w:r>
        <w:rPr>
          <w:rFonts w:ascii="Times New Roman" w:hAnsi="Times New Roman" w:cs="Times New Roman"/>
          <w:sz w:val="24"/>
          <w:szCs w:val="28"/>
        </w:rPr>
        <w:t xml:space="preserve"> </w:t>
      </w:r>
    </w:p>
    <w:p w14:paraId="35174BA9" w14:textId="77777777" w:rsidR="00DF3A4B" w:rsidRPr="00DF3A4B" w:rsidRDefault="00DF3A4B" w:rsidP="00C65325">
      <w:pPr>
        <w:pStyle w:val="ListParagraph"/>
        <w:numPr>
          <w:ilvl w:val="1"/>
          <w:numId w:val="13"/>
        </w:numPr>
        <w:spacing w:line="480" w:lineRule="auto"/>
        <w:rPr>
          <w:rFonts w:ascii="Times New Roman" w:hAnsi="Times New Roman" w:cs="Times New Roman"/>
          <w:b/>
          <w:sz w:val="24"/>
          <w:szCs w:val="28"/>
          <w:u w:val="single"/>
        </w:rPr>
      </w:pPr>
      <w:r w:rsidRPr="00DF3A4B">
        <w:rPr>
          <w:rFonts w:ascii="Times New Roman" w:hAnsi="Times New Roman" w:cs="Times New Roman"/>
          <w:b/>
          <w:sz w:val="24"/>
          <w:szCs w:val="28"/>
          <w:u w:val="single"/>
        </w:rPr>
        <w:t>Data analysis</w:t>
      </w:r>
    </w:p>
    <w:p w14:paraId="59BE70CE" w14:textId="7A9C4789" w:rsidR="00DF3A4B" w:rsidRPr="003156DA" w:rsidRDefault="00DF3A4B" w:rsidP="00DF3A4B">
      <w:pPr>
        <w:spacing w:line="480" w:lineRule="auto"/>
        <w:rPr>
          <w:rFonts w:ascii="Times New Roman" w:hAnsi="Times New Roman" w:cs="Times New Roman"/>
          <w:sz w:val="24"/>
          <w:szCs w:val="28"/>
        </w:rPr>
      </w:pPr>
      <w:r>
        <w:rPr>
          <w:rFonts w:ascii="Times New Roman" w:hAnsi="Times New Roman" w:cs="Times New Roman"/>
          <w:sz w:val="24"/>
          <w:szCs w:val="28"/>
        </w:rPr>
        <w:t xml:space="preserve">Creswell (2014) advocates taking </w:t>
      </w:r>
      <w:r w:rsidR="00011DE6">
        <w:rPr>
          <w:rFonts w:ascii="Times New Roman" w:hAnsi="Times New Roman" w:cs="Times New Roman"/>
          <w:sz w:val="24"/>
          <w:szCs w:val="28"/>
        </w:rPr>
        <w:t>the following</w:t>
      </w:r>
      <w:r>
        <w:rPr>
          <w:rFonts w:ascii="Times New Roman" w:hAnsi="Times New Roman" w:cs="Times New Roman"/>
          <w:sz w:val="24"/>
          <w:szCs w:val="28"/>
        </w:rPr>
        <w:t xml:space="preserve"> stepped approach to data analysis</w:t>
      </w:r>
      <w:r w:rsidR="00011DE6">
        <w:rPr>
          <w:rFonts w:ascii="Times New Roman" w:hAnsi="Times New Roman" w:cs="Times New Roman"/>
          <w:sz w:val="24"/>
          <w:szCs w:val="28"/>
        </w:rPr>
        <w:t>;</w:t>
      </w:r>
      <w:r>
        <w:rPr>
          <w:rFonts w:ascii="Times New Roman" w:hAnsi="Times New Roman" w:cs="Times New Roman"/>
          <w:sz w:val="24"/>
          <w:szCs w:val="28"/>
        </w:rPr>
        <w:t xml:space="preserve"> </w:t>
      </w:r>
      <w:bookmarkStart w:id="14" w:name="_Hlk520886575"/>
      <w:r w:rsidR="00011DE6">
        <w:rPr>
          <w:rFonts w:ascii="Times New Roman" w:hAnsi="Times New Roman" w:cs="Times New Roman"/>
          <w:sz w:val="24"/>
          <w:szCs w:val="28"/>
        </w:rPr>
        <w:t>a</w:t>
      </w:r>
      <w:r>
        <w:rPr>
          <w:rFonts w:ascii="Times New Roman" w:hAnsi="Times New Roman" w:cs="Times New Roman"/>
          <w:sz w:val="24"/>
          <w:szCs w:val="28"/>
        </w:rPr>
        <w:t xml:space="preserve">fter reading </w:t>
      </w:r>
      <w:proofErr w:type="gramStart"/>
      <w:r>
        <w:rPr>
          <w:rFonts w:ascii="Times New Roman" w:hAnsi="Times New Roman" w:cs="Times New Roman"/>
          <w:sz w:val="24"/>
          <w:szCs w:val="28"/>
        </w:rPr>
        <w:t>all of</w:t>
      </w:r>
      <w:proofErr w:type="gramEnd"/>
      <w:r>
        <w:rPr>
          <w:rFonts w:ascii="Times New Roman" w:hAnsi="Times New Roman" w:cs="Times New Roman"/>
          <w:sz w:val="24"/>
          <w:szCs w:val="28"/>
        </w:rPr>
        <w:t xml:space="preserve"> the interviews to gain a general sense of the information gathered, a cross case-analysis (Patton, 2015) </w:t>
      </w:r>
      <w:r w:rsidR="00CC6AEF">
        <w:rPr>
          <w:rFonts w:ascii="Times New Roman" w:hAnsi="Times New Roman" w:cs="Times New Roman"/>
          <w:sz w:val="24"/>
          <w:szCs w:val="28"/>
        </w:rPr>
        <w:t xml:space="preserve">and </w:t>
      </w:r>
      <w:r>
        <w:rPr>
          <w:rFonts w:ascii="Times New Roman" w:hAnsi="Times New Roman" w:cs="Times New Roman"/>
          <w:sz w:val="24"/>
          <w:szCs w:val="28"/>
        </w:rPr>
        <w:t xml:space="preserve">categorisation of the data will initially be completed by manually </w:t>
      </w:r>
      <w:r>
        <w:rPr>
          <w:rFonts w:ascii="Times New Roman" w:hAnsi="Times New Roman" w:cs="Times New Roman"/>
          <w:sz w:val="24"/>
          <w:szCs w:val="28"/>
        </w:rPr>
        <w:lastRenderedPageBreak/>
        <w:t xml:space="preserve">indexing of the data provided firstly into colour coded categories based on gender, generation and </w:t>
      </w:r>
      <w:r w:rsidR="00CC6AEF">
        <w:rPr>
          <w:rFonts w:ascii="Times New Roman" w:hAnsi="Times New Roman" w:cs="Times New Roman"/>
          <w:sz w:val="24"/>
          <w:szCs w:val="28"/>
        </w:rPr>
        <w:t>hierarch</w:t>
      </w:r>
      <w:r>
        <w:rPr>
          <w:rFonts w:ascii="Times New Roman" w:hAnsi="Times New Roman" w:cs="Times New Roman"/>
          <w:sz w:val="24"/>
          <w:szCs w:val="28"/>
        </w:rPr>
        <w:t>y of respondent. A content analysis as suggested by Patton (2015) was then conducted identifying patterns and themes in the primary and secondary data by a process of winnowing (Creswell, 2014), this will provide the basis of a thematic analysis using charts</w:t>
      </w:r>
      <w:r w:rsidR="00CC6AEF">
        <w:rPr>
          <w:rFonts w:ascii="Times New Roman" w:hAnsi="Times New Roman" w:cs="Times New Roman"/>
          <w:sz w:val="24"/>
          <w:szCs w:val="28"/>
        </w:rPr>
        <w:t xml:space="preserve"> (in Excel)</w:t>
      </w:r>
      <w:r>
        <w:rPr>
          <w:rFonts w:ascii="Times New Roman" w:hAnsi="Times New Roman" w:cs="Times New Roman"/>
          <w:sz w:val="24"/>
          <w:szCs w:val="28"/>
        </w:rPr>
        <w:t xml:space="preserve"> as described by Matthews and Ross (2010), these have been based on the ideas collected via the secondary research gathered under the headings of research objectives. The themes were then be applied to the transcripts from the primary research which were categorised with colour coding in the margins, to visualise and develop meaningful findings and conclusions and </w:t>
      </w:r>
      <w:r>
        <w:rPr>
          <w:rFonts w:ascii="Times New Roman" w:hAnsi="Times New Roman" w:cs="Times New Roman"/>
          <w:sz w:val="24"/>
        </w:rPr>
        <w:t>to identify key ideas and interrelationships</w:t>
      </w:r>
      <w:r w:rsidRPr="00923514">
        <w:rPr>
          <w:rFonts w:ascii="Times New Roman" w:hAnsi="Times New Roman" w:cs="Times New Roman"/>
          <w:sz w:val="24"/>
        </w:rPr>
        <w:t xml:space="preserve">. </w:t>
      </w:r>
      <w:bookmarkStart w:id="15" w:name="_Hlk520888977"/>
      <w:bookmarkEnd w:id="14"/>
      <w:r w:rsidRPr="00923514">
        <w:rPr>
          <w:rFonts w:ascii="Times New Roman" w:hAnsi="Times New Roman" w:cs="Times New Roman"/>
          <w:sz w:val="24"/>
        </w:rPr>
        <w:t xml:space="preserve">A qualitative deductive analysis was conducted to determine “the extent to which qualitative data in a </w:t>
      </w:r>
      <w:proofErr w:type="gramStart"/>
      <w:r w:rsidRPr="00923514">
        <w:rPr>
          <w:rFonts w:ascii="Times New Roman" w:hAnsi="Times New Roman" w:cs="Times New Roman"/>
          <w:sz w:val="24"/>
        </w:rPr>
        <w:t>particular study support(s) existing general conceptualisations</w:t>
      </w:r>
      <w:proofErr w:type="gramEnd"/>
      <w:r w:rsidRPr="00923514">
        <w:rPr>
          <w:rFonts w:ascii="Times New Roman" w:hAnsi="Times New Roman" w:cs="Times New Roman"/>
          <w:sz w:val="24"/>
        </w:rPr>
        <w:t>, explanations, results, and or theories” (Patton, 2015), this allowed the researcher to identify if the data collected via the interviews</w:t>
      </w:r>
      <w:r w:rsidR="00CC6AEF">
        <w:rPr>
          <w:rFonts w:ascii="Times New Roman" w:hAnsi="Times New Roman" w:cs="Times New Roman"/>
          <w:sz w:val="24"/>
        </w:rPr>
        <w:t xml:space="preserve"> that</w:t>
      </w:r>
      <w:r w:rsidRPr="00923514">
        <w:rPr>
          <w:rFonts w:ascii="Times New Roman" w:hAnsi="Times New Roman" w:cs="Times New Roman"/>
          <w:sz w:val="24"/>
        </w:rPr>
        <w:t xml:space="preserve"> supported the arguments collated in chapter 2, or if any new themes emerged. </w:t>
      </w:r>
      <w:bookmarkEnd w:id="15"/>
      <w:r w:rsidRPr="00923514">
        <w:rPr>
          <w:rFonts w:ascii="Times New Roman" w:hAnsi="Times New Roman" w:cs="Times New Roman"/>
          <w:sz w:val="24"/>
          <w:szCs w:val="28"/>
        </w:rPr>
        <w:t>The</w:t>
      </w:r>
      <w:r>
        <w:rPr>
          <w:rFonts w:ascii="Times New Roman" w:hAnsi="Times New Roman" w:cs="Times New Roman"/>
          <w:sz w:val="24"/>
          <w:szCs w:val="28"/>
        </w:rPr>
        <w:t xml:space="preserve"> phenomenological approach requires the development of </w:t>
      </w:r>
      <w:r>
        <w:rPr>
          <w:rFonts w:ascii="Times New Roman" w:hAnsi="Times New Roman" w:cs="Times New Roman"/>
          <w:bCs/>
          <w:sz w:val="24"/>
          <w:szCs w:val="24"/>
        </w:rPr>
        <w:t>essence description (Moustakas, 1994) involving the generation of meaning units, which will be the basis of recommendations made in this repor</w:t>
      </w:r>
      <w:r w:rsidR="00CC6AEF">
        <w:rPr>
          <w:rFonts w:ascii="Times New Roman" w:hAnsi="Times New Roman" w:cs="Times New Roman"/>
          <w:bCs/>
          <w:sz w:val="24"/>
          <w:szCs w:val="24"/>
        </w:rPr>
        <w:t>t.</w:t>
      </w:r>
    </w:p>
    <w:p w14:paraId="24149AC0" w14:textId="77777777" w:rsidR="00782505" w:rsidRDefault="00DF3A4B" w:rsidP="00DF3A4B">
      <w:pPr>
        <w:spacing w:line="480" w:lineRule="auto"/>
        <w:rPr>
          <w:rFonts w:ascii="Times New Roman" w:hAnsi="Times New Roman" w:cs="Times New Roman"/>
          <w:bCs/>
          <w:sz w:val="24"/>
          <w:szCs w:val="24"/>
        </w:rPr>
      </w:pPr>
      <w:r w:rsidRPr="00861A3C">
        <w:rPr>
          <w:rFonts w:ascii="Times New Roman" w:hAnsi="Times New Roman" w:cs="Times New Roman"/>
          <w:bCs/>
          <w:sz w:val="24"/>
          <w:szCs w:val="24"/>
        </w:rPr>
        <w:t>Diener and Crandall</w:t>
      </w:r>
      <w:r w:rsidR="00CC6AEF">
        <w:rPr>
          <w:rFonts w:ascii="Times New Roman" w:hAnsi="Times New Roman" w:cs="Times New Roman"/>
          <w:bCs/>
          <w:sz w:val="24"/>
          <w:szCs w:val="24"/>
        </w:rPr>
        <w:t>’s</w:t>
      </w:r>
      <w:r w:rsidRPr="00861A3C">
        <w:rPr>
          <w:rFonts w:ascii="Times New Roman" w:hAnsi="Times New Roman" w:cs="Times New Roman"/>
          <w:bCs/>
          <w:sz w:val="24"/>
          <w:szCs w:val="24"/>
        </w:rPr>
        <w:t xml:space="preserve"> (1978) cited in Bryman and Bell (2015) </w:t>
      </w:r>
      <w:r>
        <w:rPr>
          <w:rFonts w:ascii="Times New Roman" w:hAnsi="Times New Roman" w:cs="Times New Roman"/>
          <w:bCs/>
          <w:sz w:val="24"/>
          <w:szCs w:val="24"/>
        </w:rPr>
        <w:t xml:space="preserve">ethical framework, </w:t>
      </w:r>
      <w:r w:rsidRPr="00861A3C">
        <w:rPr>
          <w:rFonts w:ascii="Times New Roman" w:hAnsi="Times New Roman" w:cs="Times New Roman"/>
          <w:bCs/>
          <w:sz w:val="24"/>
          <w:szCs w:val="24"/>
        </w:rPr>
        <w:t>discusses four ethical principles to consider when completing business research; “whether there is harm to participants, whether there is a lack of informed consent, whether there is an invasion of privacy and whether deception is involved”. If we consider each of these for this research proposal the main ethi</w:t>
      </w:r>
      <w:r>
        <w:rPr>
          <w:rFonts w:ascii="Times New Roman" w:hAnsi="Times New Roman" w:cs="Times New Roman"/>
          <w:bCs/>
          <w:sz w:val="24"/>
          <w:szCs w:val="24"/>
        </w:rPr>
        <w:t>cal considerations for the researche</w:t>
      </w:r>
      <w:r w:rsidRPr="00861A3C">
        <w:rPr>
          <w:rFonts w:ascii="Times New Roman" w:hAnsi="Times New Roman" w:cs="Times New Roman"/>
          <w:bCs/>
          <w:sz w:val="24"/>
          <w:szCs w:val="24"/>
        </w:rPr>
        <w:t>r will be</w:t>
      </w:r>
      <w:r w:rsidR="00782505">
        <w:rPr>
          <w:rFonts w:ascii="Times New Roman" w:hAnsi="Times New Roman" w:cs="Times New Roman"/>
          <w:bCs/>
          <w:sz w:val="24"/>
          <w:szCs w:val="24"/>
        </w:rPr>
        <w:t xml:space="preserve"> as follows; </w:t>
      </w:r>
    </w:p>
    <w:p w14:paraId="1D6191A3" w14:textId="4106BD21" w:rsidR="00782505" w:rsidRPr="009264A4" w:rsidRDefault="00782505" w:rsidP="009264A4">
      <w:pPr>
        <w:pStyle w:val="ListParagraph"/>
        <w:numPr>
          <w:ilvl w:val="0"/>
          <w:numId w:val="23"/>
        </w:numPr>
        <w:spacing w:line="480" w:lineRule="auto"/>
        <w:rPr>
          <w:rFonts w:ascii="Times New Roman" w:hAnsi="Times New Roman" w:cs="Times New Roman"/>
          <w:bCs/>
          <w:sz w:val="24"/>
          <w:szCs w:val="24"/>
        </w:rPr>
      </w:pPr>
      <w:r w:rsidRPr="009264A4">
        <w:rPr>
          <w:rFonts w:ascii="Times New Roman" w:hAnsi="Times New Roman" w:cs="Times New Roman"/>
          <w:bCs/>
          <w:sz w:val="24"/>
          <w:szCs w:val="24"/>
        </w:rPr>
        <w:t>I</w:t>
      </w:r>
      <w:r w:rsidR="00DF3A4B" w:rsidRPr="009264A4">
        <w:rPr>
          <w:rFonts w:ascii="Times New Roman" w:hAnsi="Times New Roman" w:cs="Times New Roman"/>
          <w:bCs/>
          <w:sz w:val="24"/>
          <w:szCs w:val="24"/>
        </w:rPr>
        <w:t>n respect of harm to participants, maintaining confidentiality of the data collected</w:t>
      </w:r>
      <w:r w:rsidRPr="009264A4">
        <w:rPr>
          <w:rFonts w:ascii="Times New Roman" w:hAnsi="Times New Roman" w:cs="Times New Roman"/>
          <w:bCs/>
          <w:sz w:val="24"/>
          <w:szCs w:val="24"/>
        </w:rPr>
        <w:t xml:space="preserve"> and</w:t>
      </w:r>
      <w:r w:rsidR="00DF3A4B" w:rsidRPr="009264A4">
        <w:rPr>
          <w:rFonts w:ascii="Times New Roman" w:hAnsi="Times New Roman" w:cs="Times New Roman"/>
          <w:bCs/>
          <w:sz w:val="24"/>
          <w:szCs w:val="24"/>
        </w:rPr>
        <w:t xml:space="preserve"> the anonymity of accounts</w:t>
      </w:r>
      <w:r w:rsidR="009264A4" w:rsidRPr="009264A4">
        <w:rPr>
          <w:rFonts w:ascii="Times New Roman" w:hAnsi="Times New Roman" w:cs="Times New Roman"/>
          <w:bCs/>
          <w:sz w:val="24"/>
          <w:szCs w:val="24"/>
        </w:rPr>
        <w:t>, together with</w:t>
      </w:r>
      <w:r w:rsidR="00DF3A4B" w:rsidRPr="009264A4">
        <w:rPr>
          <w:rFonts w:ascii="Times New Roman" w:hAnsi="Times New Roman" w:cs="Times New Roman"/>
          <w:bCs/>
          <w:sz w:val="24"/>
          <w:szCs w:val="24"/>
        </w:rPr>
        <w:t xml:space="preserve"> being respectful to participants</w:t>
      </w:r>
      <w:r w:rsidRPr="009264A4">
        <w:rPr>
          <w:rFonts w:ascii="Times New Roman" w:hAnsi="Times New Roman" w:cs="Times New Roman"/>
          <w:bCs/>
          <w:sz w:val="24"/>
          <w:szCs w:val="24"/>
        </w:rPr>
        <w:t xml:space="preserve"> </w:t>
      </w:r>
      <w:r w:rsidR="009264A4" w:rsidRPr="009264A4">
        <w:rPr>
          <w:rFonts w:ascii="Times New Roman" w:hAnsi="Times New Roman" w:cs="Times New Roman"/>
          <w:bCs/>
          <w:sz w:val="24"/>
          <w:szCs w:val="24"/>
        </w:rPr>
        <w:t>was considered</w:t>
      </w:r>
      <w:r w:rsidRPr="009264A4">
        <w:rPr>
          <w:rFonts w:ascii="Times New Roman" w:hAnsi="Times New Roman" w:cs="Times New Roman"/>
          <w:bCs/>
          <w:sz w:val="24"/>
          <w:szCs w:val="24"/>
        </w:rPr>
        <w:t xml:space="preserve"> vital.</w:t>
      </w:r>
    </w:p>
    <w:p w14:paraId="6B1654AC" w14:textId="50C12B38" w:rsidR="00782505" w:rsidRPr="009264A4" w:rsidRDefault="00782505" w:rsidP="009264A4">
      <w:pPr>
        <w:pStyle w:val="ListParagraph"/>
        <w:numPr>
          <w:ilvl w:val="0"/>
          <w:numId w:val="23"/>
        </w:numPr>
        <w:spacing w:line="480" w:lineRule="auto"/>
        <w:rPr>
          <w:rFonts w:ascii="Times New Roman" w:hAnsi="Times New Roman" w:cs="Times New Roman"/>
          <w:bCs/>
          <w:sz w:val="24"/>
          <w:szCs w:val="24"/>
        </w:rPr>
      </w:pPr>
      <w:r w:rsidRPr="009264A4">
        <w:rPr>
          <w:rFonts w:ascii="Times New Roman" w:hAnsi="Times New Roman" w:cs="Times New Roman"/>
          <w:bCs/>
          <w:sz w:val="24"/>
          <w:szCs w:val="24"/>
        </w:rPr>
        <w:lastRenderedPageBreak/>
        <w:t>Regarding</w:t>
      </w:r>
      <w:r w:rsidR="00DF3A4B" w:rsidRPr="009264A4">
        <w:rPr>
          <w:rFonts w:ascii="Times New Roman" w:hAnsi="Times New Roman" w:cs="Times New Roman"/>
          <w:bCs/>
          <w:sz w:val="24"/>
          <w:szCs w:val="24"/>
        </w:rPr>
        <w:t xml:space="preserve"> informed consent, </w:t>
      </w:r>
      <w:r w:rsidRPr="009264A4">
        <w:rPr>
          <w:rFonts w:ascii="Times New Roman" w:hAnsi="Times New Roman" w:cs="Times New Roman"/>
          <w:bCs/>
          <w:sz w:val="24"/>
          <w:szCs w:val="24"/>
        </w:rPr>
        <w:t>this</w:t>
      </w:r>
      <w:r w:rsidR="00DF3A4B" w:rsidRPr="009264A4">
        <w:rPr>
          <w:rFonts w:ascii="Times New Roman" w:hAnsi="Times New Roman" w:cs="Times New Roman"/>
          <w:bCs/>
          <w:sz w:val="24"/>
          <w:szCs w:val="24"/>
        </w:rPr>
        <w:t xml:space="preserve"> include</w:t>
      </w:r>
      <w:r w:rsidRPr="009264A4">
        <w:rPr>
          <w:rFonts w:ascii="Times New Roman" w:hAnsi="Times New Roman" w:cs="Times New Roman"/>
          <w:bCs/>
          <w:sz w:val="24"/>
          <w:szCs w:val="24"/>
        </w:rPr>
        <w:t>d</w:t>
      </w:r>
      <w:r w:rsidR="00DF3A4B" w:rsidRPr="009264A4">
        <w:rPr>
          <w:rFonts w:ascii="Times New Roman" w:hAnsi="Times New Roman" w:cs="Times New Roman"/>
          <w:bCs/>
          <w:sz w:val="24"/>
          <w:szCs w:val="24"/>
        </w:rPr>
        <w:t xml:space="preserve"> the respondents being</w:t>
      </w:r>
      <w:r w:rsidRPr="009264A4">
        <w:rPr>
          <w:rFonts w:ascii="Times New Roman" w:hAnsi="Times New Roman" w:cs="Times New Roman"/>
          <w:bCs/>
          <w:sz w:val="24"/>
          <w:szCs w:val="24"/>
        </w:rPr>
        <w:t xml:space="preserve"> of</w:t>
      </w:r>
      <w:r w:rsidR="00DF3A4B" w:rsidRPr="009264A4">
        <w:rPr>
          <w:rFonts w:ascii="Times New Roman" w:hAnsi="Times New Roman" w:cs="Times New Roman"/>
          <w:bCs/>
          <w:sz w:val="24"/>
          <w:szCs w:val="24"/>
        </w:rPr>
        <w:t xml:space="preserve"> informed the purpose of the study and the research process, including the right to withdraw at any time</w:t>
      </w:r>
      <w:r w:rsidRPr="009264A4">
        <w:rPr>
          <w:rFonts w:ascii="Times New Roman" w:hAnsi="Times New Roman" w:cs="Times New Roman"/>
          <w:bCs/>
          <w:sz w:val="24"/>
          <w:szCs w:val="24"/>
        </w:rPr>
        <w:t xml:space="preserve">. </w:t>
      </w:r>
    </w:p>
    <w:p w14:paraId="319D0EEE" w14:textId="7D02C914" w:rsidR="00782505" w:rsidRPr="009264A4" w:rsidRDefault="00782505" w:rsidP="009264A4">
      <w:pPr>
        <w:pStyle w:val="ListParagraph"/>
        <w:numPr>
          <w:ilvl w:val="0"/>
          <w:numId w:val="23"/>
        </w:numPr>
        <w:spacing w:line="480" w:lineRule="auto"/>
        <w:rPr>
          <w:rFonts w:ascii="Times New Roman" w:hAnsi="Times New Roman" w:cs="Times New Roman"/>
          <w:bCs/>
          <w:sz w:val="24"/>
          <w:szCs w:val="24"/>
        </w:rPr>
      </w:pPr>
      <w:r w:rsidRPr="009264A4">
        <w:rPr>
          <w:rFonts w:ascii="Times New Roman" w:hAnsi="Times New Roman" w:cs="Times New Roman"/>
          <w:bCs/>
          <w:sz w:val="24"/>
          <w:szCs w:val="24"/>
        </w:rPr>
        <w:t>C</w:t>
      </w:r>
      <w:r w:rsidR="00DF3A4B" w:rsidRPr="009264A4">
        <w:rPr>
          <w:rFonts w:ascii="Times New Roman" w:hAnsi="Times New Roman" w:cs="Times New Roman"/>
          <w:bCs/>
          <w:sz w:val="24"/>
          <w:szCs w:val="24"/>
        </w:rPr>
        <w:t xml:space="preserve">onsidering invasion of privacy, participants in the study </w:t>
      </w:r>
      <w:r w:rsidRPr="009264A4">
        <w:rPr>
          <w:rFonts w:ascii="Times New Roman" w:hAnsi="Times New Roman" w:cs="Times New Roman"/>
          <w:bCs/>
          <w:sz w:val="24"/>
          <w:szCs w:val="24"/>
        </w:rPr>
        <w:t>have been</w:t>
      </w:r>
      <w:r w:rsidR="00DF3A4B" w:rsidRPr="009264A4">
        <w:rPr>
          <w:rFonts w:ascii="Times New Roman" w:hAnsi="Times New Roman" w:cs="Times New Roman"/>
          <w:bCs/>
          <w:sz w:val="24"/>
          <w:szCs w:val="24"/>
        </w:rPr>
        <w:t xml:space="preserve"> made aware that they can refuse to answer questions if they so wish</w:t>
      </w:r>
      <w:r w:rsidRPr="009264A4">
        <w:rPr>
          <w:rFonts w:ascii="Times New Roman" w:hAnsi="Times New Roman" w:cs="Times New Roman"/>
          <w:bCs/>
          <w:sz w:val="24"/>
          <w:szCs w:val="24"/>
        </w:rPr>
        <w:t>,</w:t>
      </w:r>
      <w:r w:rsidR="00DF3A4B" w:rsidRPr="009264A4">
        <w:rPr>
          <w:rFonts w:ascii="Times New Roman" w:hAnsi="Times New Roman" w:cs="Times New Roman"/>
          <w:bCs/>
          <w:sz w:val="24"/>
          <w:szCs w:val="24"/>
        </w:rPr>
        <w:t xml:space="preserve"> the researcher avoid</w:t>
      </w:r>
      <w:r w:rsidRPr="009264A4">
        <w:rPr>
          <w:rFonts w:ascii="Times New Roman" w:hAnsi="Times New Roman" w:cs="Times New Roman"/>
          <w:bCs/>
          <w:sz w:val="24"/>
          <w:szCs w:val="24"/>
        </w:rPr>
        <w:t>ed</w:t>
      </w:r>
      <w:r w:rsidR="00DF3A4B" w:rsidRPr="009264A4">
        <w:rPr>
          <w:rFonts w:ascii="Times New Roman" w:hAnsi="Times New Roman" w:cs="Times New Roman"/>
          <w:bCs/>
          <w:sz w:val="24"/>
          <w:szCs w:val="24"/>
        </w:rPr>
        <w:t xml:space="preserve"> deception completely. </w:t>
      </w:r>
    </w:p>
    <w:p w14:paraId="71528B89" w14:textId="281EF2A1" w:rsidR="00782505" w:rsidRPr="009264A4" w:rsidRDefault="00782505" w:rsidP="00782505">
      <w:pPr>
        <w:spacing w:line="480" w:lineRule="auto"/>
        <w:rPr>
          <w:rFonts w:ascii="Times New Roman" w:hAnsi="Times New Roman" w:cs="Times New Roman"/>
          <w:bCs/>
          <w:sz w:val="24"/>
          <w:szCs w:val="24"/>
        </w:rPr>
      </w:pPr>
      <w:r w:rsidRPr="009264A4">
        <w:rPr>
          <w:rFonts w:ascii="Times New Roman" w:hAnsi="Times New Roman" w:cs="Times New Roman"/>
          <w:bCs/>
          <w:sz w:val="24"/>
          <w:szCs w:val="24"/>
        </w:rPr>
        <w:t xml:space="preserve">Respondents will be provided with a study information sheet and consent form which will cover </w:t>
      </w:r>
      <w:proofErr w:type="gramStart"/>
      <w:r w:rsidR="009264A4">
        <w:rPr>
          <w:rFonts w:ascii="Times New Roman" w:hAnsi="Times New Roman" w:cs="Times New Roman"/>
          <w:bCs/>
          <w:sz w:val="24"/>
          <w:szCs w:val="24"/>
        </w:rPr>
        <w:t>all of</w:t>
      </w:r>
      <w:proofErr w:type="gramEnd"/>
      <w:r w:rsidR="009264A4">
        <w:rPr>
          <w:rFonts w:ascii="Times New Roman" w:hAnsi="Times New Roman" w:cs="Times New Roman"/>
          <w:bCs/>
          <w:sz w:val="24"/>
          <w:szCs w:val="24"/>
        </w:rPr>
        <w:t xml:space="preserve"> the above</w:t>
      </w:r>
      <w:r w:rsidRPr="009264A4">
        <w:rPr>
          <w:rFonts w:ascii="Times New Roman" w:hAnsi="Times New Roman" w:cs="Times New Roman"/>
          <w:bCs/>
          <w:sz w:val="24"/>
          <w:szCs w:val="24"/>
        </w:rPr>
        <w:t xml:space="preserve"> areas.</w:t>
      </w:r>
    </w:p>
    <w:p w14:paraId="79FA6394" w14:textId="6AA5AEBE" w:rsidR="00DF3A4B" w:rsidRPr="00861A3C" w:rsidRDefault="00DF3A4B" w:rsidP="00DF3A4B">
      <w:pPr>
        <w:spacing w:line="480" w:lineRule="auto"/>
        <w:rPr>
          <w:rFonts w:ascii="Times New Roman" w:hAnsi="Times New Roman" w:cs="Times New Roman"/>
          <w:bCs/>
          <w:sz w:val="24"/>
          <w:szCs w:val="24"/>
        </w:rPr>
      </w:pPr>
      <w:r w:rsidRPr="00861A3C">
        <w:rPr>
          <w:rFonts w:ascii="Times New Roman" w:hAnsi="Times New Roman" w:cs="Times New Roman"/>
          <w:bCs/>
          <w:sz w:val="24"/>
          <w:szCs w:val="24"/>
        </w:rPr>
        <w:t xml:space="preserve">Other ethical considerations relevant </w:t>
      </w:r>
      <w:r w:rsidR="009264A4">
        <w:rPr>
          <w:rFonts w:ascii="Times New Roman" w:hAnsi="Times New Roman" w:cs="Times New Roman"/>
          <w:bCs/>
          <w:sz w:val="24"/>
          <w:szCs w:val="24"/>
        </w:rPr>
        <w:t>we</w:t>
      </w:r>
      <w:r w:rsidRPr="00861A3C">
        <w:rPr>
          <w:rFonts w:ascii="Times New Roman" w:hAnsi="Times New Roman" w:cs="Times New Roman"/>
          <w:bCs/>
          <w:sz w:val="24"/>
          <w:szCs w:val="24"/>
        </w:rPr>
        <w:t>re; participants must be informed of how data will be managed and allowing access to results of individual respondent’s information provided if desired.</w:t>
      </w:r>
    </w:p>
    <w:p w14:paraId="73EBD697" w14:textId="58714928" w:rsidR="00CC6AEF" w:rsidRDefault="00CC6AEF" w:rsidP="00CC6AEF">
      <w:pPr>
        <w:spacing w:line="480" w:lineRule="auto"/>
        <w:rPr>
          <w:rFonts w:ascii="Times New Roman" w:hAnsi="Times New Roman" w:cs="Times New Roman"/>
          <w:sz w:val="24"/>
          <w:szCs w:val="28"/>
        </w:rPr>
      </w:pPr>
    </w:p>
    <w:p w14:paraId="0D105D13" w14:textId="3C8D05A5" w:rsidR="00011DE6" w:rsidRDefault="00011DE6" w:rsidP="00CC6AEF">
      <w:pPr>
        <w:spacing w:line="480" w:lineRule="auto"/>
        <w:rPr>
          <w:rFonts w:ascii="Times New Roman" w:hAnsi="Times New Roman" w:cs="Times New Roman"/>
          <w:sz w:val="24"/>
          <w:szCs w:val="28"/>
        </w:rPr>
      </w:pPr>
    </w:p>
    <w:p w14:paraId="091E64C9" w14:textId="6E0D1E53" w:rsidR="00011DE6" w:rsidRDefault="00011DE6" w:rsidP="00CC6AEF">
      <w:pPr>
        <w:spacing w:line="480" w:lineRule="auto"/>
        <w:rPr>
          <w:rFonts w:ascii="Times New Roman" w:hAnsi="Times New Roman" w:cs="Times New Roman"/>
          <w:sz w:val="24"/>
          <w:szCs w:val="28"/>
        </w:rPr>
      </w:pPr>
    </w:p>
    <w:p w14:paraId="085155E9" w14:textId="33597395" w:rsidR="00011DE6" w:rsidRDefault="00011DE6" w:rsidP="00CC6AEF">
      <w:pPr>
        <w:spacing w:line="480" w:lineRule="auto"/>
        <w:rPr>
          <w:rFonts w:ascii="Times New Roman" w:hAnsi="Times New Roman" w:cs="Times New Roman"/>
          <w:sz w:val="24"/>
          <w:szCs w:val="28"/>
        </w:rPr>
      </w:pPr>
    </w:p>
    <w:p w14:paraId="09B3EDDA" w14:textId="56B88C0D" w:rsidR="00011DE6" w:rsidRDefault="00011DE6" w:rsidP="00CC6AEF">
      <w:pPr>
        <w:spacing w:line="480" w:lineRule="auto"/>
        <w:rPr>
          <w:rFonts w:ascii="Times New Roman" w:hAnsi="Times New Roman" w:cs="Times New Roman"/>
          <w:sz w:val="24"/>
          <w:szCs w:val="28"/>
        </w:rPr>
      </w:pPr>
    </w:p>
    <w:p w14:paraId="00E1AFFC" w14:textId="6D29012E" w:rsidR="00011DE6" w:rsidRDefault="00011DE6" w:rsidP="00CC6AEF">
      <w:pPr>
        <w:spacing w:line="480" w:lineRule="auto"/>
        <w:rPr>
          <w:rFonts w:ascii="Times New Roman" w:hAnsi="Times New Roman" w:cs="Times New Roman"/>
          <w:sz w:val="24"/>
          <w:szCs w:val="28"/>
        </w:rPr>
      </w:pPr>
    </w:p>
    <w:p w14:paraId="591F291D" w14:textId="1B791607" w:rsidR="00011DE6" w:rsidRDefault="00011DE6" w:rsidP="00CC6AEF">
      <w:pPr>
        <w:spacing w:line="480" w:lineRule="auto"/>
        <w:rPr>
          <w:rFonts w:ascii="Times New Roman" w:hAnsi="Times New Roman" w:cs="Times New Roman"/>
          <w:sz w:val="24"/>
          <w:szCs w:val="28"/>
        </w:rPr>
      </w:pPr>
    </w:p>
    <w:p w14:paraId="0F4ED1E1" w14:textId="5DD65537" w:rsidR="00011DE6" w:rsidRDefault="00011DE6" w:rsidP="00CC6AEF">
      <w:pPr>
        <w:spacing w:line="480" w:lineRule="auto"/>
        <w:rPr>
          <w:rFonts w:ascii="Times New Roman" w:hAnsi="Times New Roman" w:cs="Times New Roman"/>
          <w:sz w:val="24"/>
          <w:szCs w:val="28"/>
        </w:rPr>
      </w:pPr>
    </w:p>
    <w:p w14:paraId="1985E2C6" w14:textId="712D9500" w:rsidR="00011DE6" w:rsidRDefault="00011DE6" w:rsidP="00CC6AEF">
      <w:pPr>
        <w:spacing w:line="480" w:lineRule="auto"/>
        <w:rPr>
          <w:rFonts w:ascii="Times New Roman" w:hAnsi="Times New Roman" w:cs="Times New Roman"/>
          <w:sz w:val="24"/>
          <w:szCs w:val="28"/>
        </w:rPr>
      </w:pPr>
    </w:p>
    <w:p w14:paraId="7CBA0301" w14:textId="77777777" w:rsidR="009264A4" w:rsidRDefault="009264A4" w:rsidP="00CC6AEF">
      <w:pPr>
        <w:spacing w:line="480" w:lineRule="auto"/>
        <w:rPr>
          <w:rFonts w:ascii="Times New Roman" w:hAnsi="Times New Roman" w:cs="Times New Roman"/>
          <w:sz w:val="24"/>
          <w:szCs w:val="28"/>
        </w:rPr>
      </w:pPr>
    </w:p>
    <w:p w14:paraId="49D7DDD8" w14:textId="5722FA5E" w:rsidR="00DF3A4B" w:rsidRDefault="00DF3A4B" w:rsidP="00CC6AEF">
      <w:pPr>
        <w:spacing w:line="480" w:lineRule="auto"/>
        <w:jc w:val="center"/>
        <w:rPr>
          <w:rFonts w:ascii="Times New Roman" w:hAnsi="Times New Roman" w:cs="Times New Roman"/>
          <w:b/>
          <w:sz w:val="24"/>
          <w:szCs w:val="28"/>
          <w:u w:val="single"/>
        </w:rPr>
      </w:pPr>
      <w:r w:rsidRPr="00DF3A4B">
        <w:rPr>
          <w:rFonts w:ascii="Times New Roman" w:hAnsi="Times New Roman" w:cs="Times New Roman"/>
          <w:b/>
          <w:sz w:val="24"/>
          <w:szCs w:val="28"/>
          <w:u w:val="single"/>
        </w:rPr>
        <w:lastRenderedPageBreak/>
        <w:t>Chapter 4</w:t>
      </w:r>
    </w:p>
    <w:p w14:paraId="24EC3168" w14:textId="61151A6F" w:rsidR="00DF3A4B" w:rsidRDefault="00DF3A4B" w:rsidP="00DF3A4B">
      <w:pPr>
        <w:spacing w:line="480" w:lineRule="auto"/>
        <w:jc w:val="center"/>
        <w:rPr>
          <w:rFonts w:ascii="Times New Roman" w:hAnsi="Times New Roman" w:cs="Times New Roman"/>
          <w:b/>
          <w:sz w:val="24"/>
          <w:szCs w:val="24"/>
          <w:u w:val="single"/>
        </w:rPr>
      </w:pPr>
      <w:r>
        <w:rPr>
          <w:rFonts w:ascii="Times New Roman" w:hAnsi="Times New Roman" w:cs="Times New Roman"/>
          <w:b/>
          <w:sz w:val="24"/>
        </w:rPr>
        <w:t xml:space="preserve">4.0 </w:t>
      </w:r>
      <w:r w:rsidRPr="00DF3A4B">
        <w:rPr>
          <w:rFonts w:ascii="Times New Roman" w:hAnsi="Times New Roman" w:cs="Times New Roman"/>
          <w:b/>
          <w:sz w:val="24"/>
          <w:u w:val="single"/>
        </w:rPr>
        <w:t>Dat</w:t>
      </w:r>
      <w:r w:rsidRPr="00DF3A4B">
        <w:rPr>
          <w:rFonts w:ascii="Times New Roman" w:hAnsi="Times New Roman" w:cs="Times New Roman"/>
          <w:b/>
          <w:sz w:val="24"/>
          <w:szCs w:val="24"/>
          <w:u w:val="single"/>
        </w:rPr>
        <w:t>a Analysis and findings</w:t>
      </w:r>
    </w:p>
    <w:p w14:paraId="01A3F775" w14:textId="0C3538DB" w:rsidR="00BC62DD" w:rsidRPr="008E5EDF" w:rsidRDefault="00BC62DD" w:rsidP="00BC62DD">
      <w:pPr>
        <w:spacing w:line="480" w:lineRule="auto"/>
        <w:rPr>
          <w:rFonts w:ascii="Times New Roman" w:hAnsi="Times New Roman" w:cs="Times New Roman"/>
          <w:b/>
          <w:sz w:val="24"/>
          <w:szCs w:val="24"/>
        </w:rPr>
      </w:pPr>
      <w:r>
        <w:rPr>
          <w:rFonts w:ascii="Times New Roman" w:hAnsi="Times New Roman" w:cs="Times New Roman"/>
          <w:b/>
          <w:sz w:val="24"/>
          <w:szCs w:val="24"/>
        </w:rPr>
        <w:t>4.</w:t>
      </w:r>
      <w:r w:rsidRPr="00BC62DD">
        <w:rPr>
          <w:rFonts w:ascii="Times New Roman" w:hAnsi="Times New Roman" w:cs="Times New Roman"/>
          <w:b/>
          <w:sz w:val="24"/>
          <w:szCs w:val="24"/>
        </w:rPr>
        <w:t xml:space="preserve">1 </w:t>
      </w:r>
      <w:r w:rsidRPr="00BC62DD">
        <w:rPr>
          <w:rFonts w:ascii="Times New Roman" w:hAnsi="Times New Roman" w:cs="Times New Roman"/>
          <w:b/>
          <w:sz w:val="24"/>
          <w:szCs w:val="24"/>
          <w:u w:val="single"/>
        </w:rPr>
        <w:t>Introduction</w:t>
      </w:r>
    </w:p>
    <w:p w14:paraId="3D3E44FF" w14:textId="77777777" w:rsidR="0062683F" w:rsidRDefault="00DF3A4B" w:rsidP="00DF3A4B">
      <w:pPr>
        <w:spacing w:line="480" w:lineRule="auto"/>
        <w:rPr>
          <w:rFonts w:ascii="Times New Roman" w:hAnsi="Times New Roman" w:cs="Times New Roman"/>
          <w:bCs/>
          <w:sz w:val="24"/>
          <w:szCs w:val="24"/>
        </w:rPr>
      </w:pPr>
      <w:r w:rsidRPr="008E5EDF">
        <w:rPr>
          <w:rFonts w:ascii="Times New Roman" w:hAnsi="Times New Roman" w:cs="Times New Roman"/>
          <w:bCs/>
          <w:sz w:val="24"/>
          <w:szCs w:val="24"/>
        </w:rPr>
        <w:t>This chapter has been written to discuss the findings from both the interviews and the literature gathered, this will tell an analytical story (Silverman, 2017</w:t>
      </w:r>
      <w:r w:rsidR="0062683F">
        <w:rPr>
          <w:rFonts w:ascii="Times New Roman" w:hAnsi="Times New Roman" w:cs="Times New Roman"/>
          <w:bCs/>
          <w:sz w:val="24"/>
          <w:szCs w:val="24"/>
        </w:rPr>
        <w:t>, Patton, 2015</w:t>
      </w:r>
      <w:r w:rsidRPr="008E5EDF">
        <w:rPr>
          <w:rFonts w:ascii="Times New Roman" w:hAnsi="Times New Roman" w:cs="Times New Roman"/>
          <w:bCs/>
          <w:sz w:val="24"/>
          <w:szCs w:val="24"/>
        </w:rPr>
        <w:t>) of what has been discovered, considering three key areas;</w:t>
      </w:r>
    </w:p>
    <w:p w14:paraId="300FFFD3" w14:textId="77777777" w:rsidR="0062683F" w:rsidRPr="0062683F" w:rsidRDefault="00DF3A4B" w:rsidP="0062683F">
      <w:pPr>
        <w:pStyle w:val="ListParagraph"/>
        <w:numPr>
          <w:ilvl w:val="0"/>
          <w:numId w:val="11"/>
        </w:numPr>
        <w:spacing w:line="480" w:lineRule="auto"/>
        <w:rPr>
          <w:rFonts w:ascii="Times New Roman" w:hAnsi="Times New Roman" w:cs="Times New Roman"/>
          <w:bCs/>
          <w:sz w:val="24"/>
          <w:szCs w:val="24"/>
        </w:rPr>
      </w:pPr>
      <w:r w:rsidRPr="0062683F">
        <w:rPr>
          <w:rFonts w:ascii="Times New Roman" w:hAnsi="Times New Roman" w:cs="Times New Roman"/>
          <w:bCs/>
          <w:sz w:val="24"/>
          <w:szCs w:val="24"/>
        </w:rPr>
        <w:t xml:space="preserve">“what are the key concepts that I have used in this </w:t>
      </w:r>
      <w:proofErr w:type="gramStart"/>
      <w:r w:rsidRPr="0062683F">
        <w:rPr>
          <w:rFonts w:ascii="Times New Roman" w:hAnsi="Times New Roman" w:cs="Times New Roman"/>
          <w:bCs/>
          <w:sz w:val="24"/>
          <w:szCs w:val="24"/>
        </w:rPr>
        <w:t>study?,</w:t>
      </w:r>
      <w:proofErr w:type="gramEnd"/>
    </w:p>
    <w:p w14:paraId="606B0822" w14:textId="07122DAF" w:rsidR="0062683F" w:rsidRPr="0062683F" w:rsidRDefault="00DF3A4B" w:rsidP="0062683F">
      <w:pPr>
        <w:pStyle w:val="ListParagraph"/>
        <w:numPr>
          <w:ilvl w:val="0"/>
          <w:numId w:val="11"/>
        </w:numPr>
        <w:spacing w:line="480" w:lineRule="auto"/>
        <w:rPr>
          <w:rFonts w:ascii="Times New Roman" w:hAnsi="Times New Roman" w:cs="Times New Roman"/>
          <w:bCs/>
          <w:sz w:val="24"/>
          <w:szCs w:val="24"/>
        </w:rPr>
      </w:pPr>
      <w:r w:rsidRPr="0062683F">
        <w:rPr>
          <w:rFonts w:ascii="Times New Roman" w:hAnsi="Times New Roman" w:cs="Times New Roman"/>
          <w:bCs/>
          <w:sz w:val="24"/>
          <w:szCs w:val="24"/>
        </w:rPr>
        <w:t xml:space="preserve">how do my “findings” shed light on these concepts and, </w:t>
      </w:r>
      <w:r w:rsidRPr="009264A4">
        <w:rPr>
          <w:rFonts w:ascii="Times New Roman" w:hAnsi="Times New Roman" w:cs="Times New Roman"/>
          <w:bCs/>
          <w:sz w:val="24"/>
          <w:szCs w:val="24"/>
        </w:rPr>
        <w:t>th</w:t>
      </w:r>
      <w:r w:rsidR="009264A4" w:rsidRPr="009264A4">
        <w:rPr>
          <w:rFonts w:ascii="Times New Roman" w:hAnsi="Times New Roman" w:cs="Times New Roman"/>
          <w:bCs/>
          <w:sz w:val="24"/>
          <w:szCs w:val="24"/>
        </w:rPr>
        <w:t>r</w:t>
      </w:r>
      <w:r w:rsidRPr="009264A4">
        <w:rPr>
          <w:rFonts w:ascii="Times New Roman" w:hAnsi="Times New Roman" w:cs="Times New Roman"/>
          <w:bCs/>
          <w:sz w:val="24"/>
          <w:szCs w:val="24"/>
        </w:rPr>
        <w:t>ough</w:t>
      </w:r>
      <w:r w:rsidRPr="0062683F">
        <w:rPr>
          <w:rFonts w:ascii="Times New Roman" w:hAnsi="Times New Roman" w:cs="Times New Roman"/>
          <w:bCs/>
          <w:sz w:val="24"/>
          <w:szCs w:val="24"/>
        </w:rPr>
        <w:t xml:space="preserve"> them, on the substantive topics I </w:t>
      </w:r>
      <w:proofErr w:type="gramStart"/>
      <w:r w:rsidRPr="0062683F">
        <w:rPr>
          <w:rFonts w:ascii="Times New Roman" w:hAnsi="Times New Roman" w:cs="Times New Roman"/>
          <w:bCs/>
          <w:sz w:val="24"/>
          <w:szCs w:val="24"/>
        </w:rPr>
        <w:t>studied?,</w:t>
      </w:r>
      <w:proofErr w:type="gramEnd"/>
      <w:r w:rsidRPr="0062683F">
        <w:rPr>
          <w:rFonts w:ascii="Times New Roman" w:hAnsi="Times New Roman" w:cs="Times New Roman"/>
          <w:bCs/>
          <w:sz w:val="24"/>
          <w:szCs w:val="24"/>
        </w:rPr>
        <w:t xml:space="preserve"> </w:t>
      </w:r>
    </w:p>
    <w:p w14:paraId="0ABE0AC3" w14:textId="118E33D1" w:rsidR="0062683F" w:rsidRPr="0062683F" w:rsidRDefault="00011DE6" w:rsidP="0062683F">
      <w:pPr>
        <w:pStyle w:val="ListParagraph"/>
        <w:numPr>
          <w:ilvl w:val="0"/>
          <w:numId w:val="11"/>
        </w:numPr>
        <w:spacing w:line="480" w:lineRule="auto"/>
        <w:rPr>
          <w:rFonts w:ascii="Times New Roman" w:hAnsi="Times New Roman" w:cs="Times New Roman"/>
          <w:sz w:val="24"/>
          <w:szCs w:val="24"/>
        </w:rPr>
      </w:pPr>
      <w:r>
        <w:rPr>
          <w:rFonts w:ascii="Times New Roman" w:hAnsi="Times New Roman" w:cs="Times New Roman"/>
          <w:bCs/>
          <w:sz w:val="24"/>
          <w:szCs w:val="24"/>
        </w:rPr>
        <w:t xml:space="preserve">and </w:t>
      </w:r>
      <w:r w:rsidR="00DF3A4B" w:rsidRPr="0062683F">
        <w:rPr>
          <w:rFonts w:ascii="Times New Roman" w:hAnsi="Times New Roman" w:cs="Times New Roman"/>
          <w:bCs/>
          <w:sz w:val="24"/>
          <w:szCs w:val="24"/>
        </w:rPr>
        <w:t xml:space="preserve">what, therefore, has become of my original research problem and the literature regarding it?” (Silverman, 2017) </w:t>
      </w:r>
    </w:p>
    <w:p w14:paraId="297BF0F1" w14:textId="70D2E473" w:rsidR="0062683F" w:rsidRPr="00BC62DD" w:rsidRDefault="00DF3A4B" w:rsidP="00BC62DD">
      <w:pPr>
        <w:spacing w:line="480" w:lineRule="auto"/>
        <w:rPr>
          <w:rFonts w:ascii="Times New Roman" w:hAnsi="Times New Roman" w:cs="Times New Roman"/>
          <w:bCs/>
          <w:sz w:val="24"/>
          <w:szCs w:val="24"/>
        </w:rPr>
      </w:pPr>
      <w:r w:rsidRPr="0062683F">
        <w:rPr>
          <w:rFonts w:ascii="Times New Roman" w:hAnsi="Times New Roman" w:cs="Times New Roman"/>
          <w:bCs/>
          <w:sz w:val="24"/>
          <w:szCs w:val="24"/>
        </w:rPr>
        <w:t>It will be organised under the four objectives stated</w:t>
      </w:r>
      <w:r w:rsidR="00011DE6">
        <w:rPr>
          <w:rFonts w:ascii="Times New Roman" w:hAnsi="Times New Roman" w:cs="Times New Roman"/>
          <w:bCs/>
          <w:sz w:val="24"/>
          <w:szCs w:val="24"/>
        </w:rPr>
        <w:t xml:space="preserve"> in this report</w:t>
      </w:r>
      <w:r w:rsidRPr="0062683F">
        <w:rPr>
          <w:rFonts w:ascii="Times New Roman" w:hAnsi="Times New Roman" w:cs="Times New Roman"/>
          <w:bCs/>
          <w:sz w:val="24"/>
          <w:szCs w:val="24"/>
        </w:rPr>
        <w:t xml:space="preserve"> (illuminating the key issues identified, with the responses of interview organised by questions relevant to those sections as suggested by Patton, 2015), </w:t>
      </w:r>
      <w:r w:rsidR="0062683F">
        <w:rPr>
          <w:rFonts w:ascii="Times New Roman" w:hAnsi="Times New Roman" w:cs="Times New Roman"/>
          <w:bCs/>
          <w:sz w:val="24"/>
          <w:szCs w:val="24"/>
        </w:rPr>
        <w:t>incorporat</w:t>
      </w:r>
      <w:r w:rsidRPr="0062683F">
        <w:rPr>
          <w:rFonts w:ascii="Times New Roman" w:hAnsi="Times New Roman" w:cs="Times New Roman"/>
          <w:bCs/>
          <w:sz w:val="24"/>
          <w:szCs w:val="24"/>
        </w:rPr>
        <w:t>ing a discussion of each section tak</w:t>
      </w:r>
      <w:r w:rsidR="0062683F">
        <w:rPr>
          <w:rFonts w:ascii="Times New Roman" w:hAnsi="Times New Roman" w:cs="Times New Roman"/>
          <w:bCs/>
          <w:sz w:val="24"/>
          <w:szCs w:val="24"/>
        </w:rPr>
        <w:t>ing</w:t>
      </w:r>
      <w:r w:rsidRPr="0062683F">
        <w:rPr>
          <w:rFonts w:ascii="Times New Roman" w:hAnsi="Times New Roman" w:cs="Times New Roman"/>
          <w:bCs/>
          <w:sz w:val="24"/>
          <w:szCs w:val="24"/>
        </w:rPr>
        <w:t xml:space="preserve"> into consideration differing views of </w:t>
      </w:r>
      <w:r w:rsidR="0062683F">
        <w:rPr>
          <w:rFonts w:ascii="Times New Roman" w:hAnsi="Times New Roman" w:cs="Times New Roman"/>
          <w:bCs/>
          <w:sz w:val="24"/>
          <w:szCs w:val="24"/>
        </w:rPr>
        <w:t>groups of participants t</w:t>
      </w:r>
      <w:r w:rsidRPr="0062683F">
        <w:rPr>
          <w:rFonts w:ascii="Times New Roman" w:hAnsi="Times New Roman" w:cs="Times New Roman"/>
          <w:bCs/>
          <w:sz w:val="24"/>
          <w:szCs w:val="24"/>
        </w:rPr>
        <w:t>o identify similarities or differences of opinions between the</w:t>
      </w:r>
      <w:r w:rsidR="0062683F">
        <w:rPr>
          <w:rFonts w:ascii="Times New Roman" w:hAnsi="Times New Roman" w:cs="Times New Roman"/>
          <w:bCs/>
          <w:sz w:val="24"/>
          <w:szCs w:val="24"/>
        </w:rPr>
        <w:t>m</w:t>
      </w:r>
      <w:r w:rsidRPr="0062683F">
        <w:rPr>
          <w:rFonts w:ascii="Times New Roman" w:hAnsi="Times New Roman" w:cs="Times New Roman"/>
          <w:bCs/>
          <w:sz w:val="24"/>
          <w:szCs w:val="24"/>
        </w:rPr>
        <w:t>. Interview excerpts will be identified by the coding</w:t>
      </w:r>
      <w:r w:rsidR="0062683F">
        <w:rPr>
          <w:rFonts w:ascii="Times New Roman" w:hAnsi="Times New Roman" w:cs="Times New Roman"/>
          <w:bCs/>
          <w:sz w:val="24"/>
          <w:szCs w:val="24"/>
        </w:rPr>
        <w:t xml:space="preserve"> R1, etc</w:t>
      </w:r>
      <w:r w:rsidRPr="0062683F">
        <w:rPr>
          <w:rFonts w:ascii="Times New Roman" w:hAnsi="Times New Roman" w:cs="Times New Roman"/>
          <w:bCs/>
          <w:sz w:val="24"/>
          <w:szCs w:val="24"/>
        </w:rPr>
        <w:t xml:space="preserve"> </w:t>
      </w:r>
      <w:r w:rsidR="0062683F">
        <w:rPr>
          <w:rFonts w:ascii="Times New Roman" w:hAnsi="Times New Roman" w:cs="Times New Roman"/>
          <w:bCs/>
          <w:sz w:val="24"/>
          <w:szCs w:val="24"/>
        </w:rPr>
        <w:t>(where necessary)</w:t>
      </w:r>
      <w:r w:rsidRPr="0062683F">
        <w:rPr>
          <w:rFonts w:ascii="Times New Roman" w:hAnsi="Times New Roman" w:cs="Times New Roman"/>
          <w:bCs/>
          <w:sz w:val="24"/>
          <w:szCs w:val="24"/>
        </w:rPr>
        <w:t xml:space="preserve"> to classify each respondent of organisations opinions </w:t>
      </w:r>
      <w:r w:rsidR="0062683F">
        <w:rPr>
          <w:rFonts w:ascii="Times New Roman" w:hAnsi="Times New Roman" w:cs="Times New Roman"/>
          <w:bCs/>
          <w:sz w:val="24"/>
          <w:szCs w:val="24"/>
        </w:rPr>
        <w:t>(</w:t>
      </w:r>
      <w:r w:rsidRPr="0062683F">
        <w:rPr>
          <w:rFonts w:ascii="Times New Roman" w:hAnsi="Times New Roman" w:cs="Times New Roman"/>
          <w:bCs/>
          <w:sz w:val="24"/>
          <w:szCs w:val="24"/>
        </w:rPr>
        <w:t>Appendix 6 and 7</w:t>
      </w:r>
      <w:r w:rsidR="0062683F">
        <w:rPr>
          <w:rFonts w:ascii="Times New Roman" w:hAnsi="Times New Roman" w:cs="Times New Roman"/>
          <w:bCs/>
          <w:sz w:val="24"/>
          <w:szCs w:val="24"/>
        </w:rPr>
        <w:t>)</w:t>
      </w:r>
      <w:r w:rsidRPr="0062683F">
        <w:rPr>
          <w:rFonts w:ascii="Times New Roman" w:hAnsi="Times New Roman" w:cs="Times New Roman"/>
          <w:bCs/>
          <w:sz w:val="24"/>
          <w:szCs w:val="24"/>
        </w:rPr>
        <w:t xml:space="preserve">. This report has been written to </w:t>
      </w:r>
      <w:r w:rsidR="00011DE6">
        <w:rPr>
          <w:rFonts w:ascii="Times New Roman" w:hAnsi="Times New Roman" w:cs="Times New Roman"/>
          <w:bCs/>
          <w:sz w:val="24"/>
          <w:szCs w:val="24"/>
        </w:rPr>
        <w:t xml:space="preserve">consider </w:t>
      </w:r>
      <w:r w:rsidR="0062683F">
        <w:rPr>
          <w:rFonts w:ascii="Times New Roman" w:hAnsi="Times New Roman" w:cs="Times New Roman"/>
          <w:bCs/>
          <w:sz w:val="24"/>
          <w:szCs w:val="24"/>
        </w:rPr>
        <w:t>the gender leadership gap in Wales</w:t>
      </w:r>
      <w:r w:rsidR="0062683F">
        <w:rPr>
          <w:rFonts w:ascii="Times New Roman" w:hAnsi="Times New Roman" w:cs="Times New Roman"/>
          <w:sz w:val="24"/>
          <w:szCs w:val="24"/>
        </w:rPr>
        <w:t xml:space="preserve">. </w:t>
      </w:r>
      <w:r w:rsidRPr="0062683F">
        <w:rPr>
          <w:rFonts w:ascii="Times New Roman" w:hAnsi="Times New Roman" w:cs="Times New Roman"/>
          <w:bCs/>
          <w:sz w:val="24"/>
          <w:szCs w:val="24"/>
        </w:rPr>
        <w:t>Th</w:t>
      </w:r>
      <w:r w:rsidR="00E72A86">
        <w:rPr>
          <w:rFonts w:ascii="Times New Roman" w:hAnsi="Times New Roman" w:cs="Times New Roman"/>
          <w:bCs/>
          <w:sz w:val="24"/>
          <w:szCs w:val="24"/>
        </w:rPr>
        <w:t>is</w:t>
      </w:r>
      <w:r w:rsidRPr="0062683F">
        <w:rPr>
          <w:rFonts w:ascii="Times New Roman" w:hAnsi="Times New Roman" w:cs="Times New Roman"/>
          <w:bCs/>
          <w:sz w:val="24"/>
          <w:szCs w:val="24"/>
        </w:rPr>
        <w:t xml:space="preserve"> chapter will highlight the following; that the issue of the gender leadership gap exists in Wales, that there are reasons for this gap (some of which may be particular to Wales in comparison to the UK in general), there are differences in the way men and women lead, there are barriers women face in Wales when looking to gain leadership positions (that may differ from the UK in general) and finally, the ways that Wales can bridge the leadership gap</w:t>
      </w:r>
      <w:r w:rsidR="0062683F">
        <w:rPr>
          <w:rFonts w:ascii="Times New Roman" w:hAnsi="Times New Roman" w:cs="Times New Roman"/>
          <w:bCs/>
          <w:sz w:val="24"/>
          <w:szCs w:val="24"/>
        </w:rPr>
        <w:t>.</w:t>
      </w:r>
    </w:p>
    <w:p w14:paraId="13CCF3E9" w14:textId="2E47E227" w:rsidR="00DF3A4B" w:rsidRPr="008E5EDF" w:rsidRDefault="00DF3A4B" w:rsidP="00DF3A4B">
      <w:pPr>
        <w:tabs>
          <w:tab w:val="left" w:pos="4920"/>
        </w:tabs>
        <w:spacing w:line="480" w:lineRule="auto"/>
        <w:rPr>
          <w:rFonts w:ascii="Times New Roman" w:hAnsi="Times New Roman" w:cs="Times New Roman"/>
          <w:b/>
          <w:sz w:val="24"/>
          <w:szCs w:val="24"/>
        </w:rPr>
      </w:pPr>
      <w:r w:rsidRPr="008E5EDF">
        <w:rPr>
          <w:rFonts w:ascii="Times New Roman" w:hAnsi="Times New Roman" w:cs="Times New Roman"/>
          <w:b/>
          <w:sz w:val="24"/>
          <w:szCs w:val="24"/>
        </w:rPr>
        <w:lastRenderedPageBreak/>
        <w:t>4.</w:t>
      </w:r>
      <w:r w:rsidR="00BC62DD">
        <w:rPr>
          <w:rFonts w:ascii="Times New Roman" w:hAnsi="Times New Roman" w:cs="Times New Roman"/>
          <w:b/>
          <w:sz w:val="24"/>
          <w:szCs w:val="24"/>
        </w:rPr>
        <w:t>2</w:t>
      </w:r>
      <w:r w:rsidRPr="008E5EDF">
        <w:rPr>
          <w:rFonts w:ascii="Times New Roman" w:hAnsi="Times New Roman" w:cs="Times New Roman"/>
          <w:b/>
          <w:sz w:val="24"/>
          <w:szCs w:val="24"/>
        </w:rPr>
        <w:t xml:space="preserve"> </w:t>
      </w:r>
      <w:r w:rsidR="0062683F" w:rsidRPr="0062683F">
        <w:rPr>
          <w:rFonts w:ascii="Times New Roman" w:hAnsi="Times New Roman" w:cs="Times New Roman"/>
          <w:b/>
          <w:sz w:val="24"/>
          <w:szCs w:val="24"/>
          <w:u w:val="single"/>
        </w:rPr>
        <w:t xml:space="preserve">The </w:t>
      </w:r>
      <w:r w:rsidR="0062683F">
        <w:rPr>
          <w:rFonts w:ascii="Times New Roman" w:hAnsi="Times New Roman" w:cs="Times New Roman"/>
          <w:b/>
          <w:sz w:val="24"/>
          <w:szCs w:val="24"/>
          <w:u w:val="single"/>
        </w:rPr>
        <w:t>r</w:t>
      </w:r>
      <w:r w:rsidRPr="00DF3A4B">
        <w:rPr>
          <w:rFonts w:ascii="Times New Roman" w:hAnsi="Times New Roman" w:cs="Times New Roman"/>
          <w:b/>
          <w:sz w:val="24"/>
          <w:szCs w:val="24"/>
          <w:u w:val="single"/>
        </w:rPr>
        <w:t>esearch aim and objectives</w:t>
      </w:r>
    </w:p>
    <w:p w14:paraId="75A11079" w14:textId="305062DE" w:rsidR="00DF3A4B" w:rsidRPr="00E72A86"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bCs/>
          <w:sz w:val="24"/>
          <w:szCs w:val="24"/>
        </w:rPr>
        <w:t xml:space="preserve">The main aim of this study was </w:t>
      </w:r>
      <w:r w:rsidRPr="008E5EDF">
        <w:rPr>
          <w:rFonts w:ascii="Times New Roman" w:hAnsi="Times New Roman" w:cs="Times New Roman"/>
          <w:sz w:val="24"/>
          <w:szCs w:val="24"/>
        </w:rPr>
        <w:t>to consider the research question; how the gender leadership gap can be closed in Wales</w:t>
      </w:r>
      <w:r w:rsidR="00BC62DD">
        <w:rPr>
          <w:rFonts w:ascii="Times New Roman" w:hAnsi="Times New Roman" w:cs="Times New Roman"/>
          <w:sz w:val="24"/>
          <w:szCs w:val="24"/>
        </w:rPr>
        <w:t xml:space="preserve"> </w:t>
      </w:r>
      <w:r w:rsidR="00E72A86">
        <w:rPr>
          <w:rFonts w:ascii="Times New Roman" w:hAnsi="Times New Roman" w:cs="Times New Roman"/>
          <w:sz w:val="24"/>
          <w:szCs w:val="24"/>
        </w:rPr>
        <w:t>and was</w:t>
      </w:r>
      <w:r w:rsidRPr="008E5EDF">
        <w:rPr>
          <w:rFonts w:ascii="Times New Roman" w:hAnsi="Times New Roman" w:cs="Times New Roman"/>
          <w:sz w:val="24"/>
          <w:szCs w:val="24"/>
        </w:rPr>
        <w:t xml:space="preserve"> broken down into the research objectives</w:t>
      </w:r>
      <w:r w:rsidR="00E72A86">
        <w:rPr>
          <w:rFonts w:ascii="Times New Roman" w:hAnsi="Times New Roman" w:cs="Times New Roman"/>
          <w:sz w:val="24"/>
          <w:szCs w:val="24"/>
        </w:rPr>
        <w:t xml:space="preserve"> in section 1.2. </w:t>
      </w:r>
      <w:r w:rsidRPr="008E5EDF">
        <w:rPr>
          <w:rFonts w:ascii="Times New Roman" w:hAnsi="Times New Roman" w:cs="Times New Roman"/>
          <w:bCs/>
          <w:sz w:val="24"/>
          <w:szCs w:val="24"/>
        </w:rPr>
        <w:t>The following sections will discuss the findings of the primary and secondary research undertaken for this study in order of these objectives</w:t>
      </w:r>
      <w:r w:rsidR="0062683F">
        <w:rPr>
          <w:rFonts w:ascii="Times New Roman" w:hAnsi="Times New Roman" w:cs="Times New Roman"/>
          <w:bCs/>
          <w:sz w:val="24"/>
          <w:szCs w:val="24"/>
        </w:rPr>
        <w:t>.</w:t>
      </w:r>
    </w:p>
    <w:p w14:paraId="3F01E473" w14:textId="3AA5C765" w:rsidR="00DF3A4B" w:rsidRPr="008E5EDF" w:rsidRDefault="00DF3A4B" w:rsidP="00DF3A4B">
      <w:pPr>
        <w:spacing w:line="480" w:lineRule="auto"/>
        <w:rPr>
          <w:rFonts w:ascii="Times New Roman" w:hAnsi="Times New Roman" w:cs="Times New Roman"/>
          <w:b/>
          <w:bCs/>
          <w:sz w:val="24"/>
          <w:szCs w:val="24"/>
        </w:rPr>
      </w:pPr>
      <w:r w:rsidRPr="008E5EDF">
        <w:rPr>
          <w:rFonts w:ascii="Times New Roman" w:hAnsi="Times New Roman" w:cs="Times New Roman"/>
          <w:b/>
          <w:bCs/>
          <w:sz w:val="24"/>
          <w:szCs w:val="24"/>
        </w:rPr>
        <w:t>4.</w:t>
      </w:r>
      <w:r w:rsidR="00BC62DD">
        <w:rPr>
          <w:rFonts w:ascii="Times New Roman" w:hAnsi="Times New Roman" w:cs="Times New Roman"/>
          <w:b/>
          <w:bCs/>
          <w:sz w:val="24"/>
          <w:szCs w:val="24"/>
        </w:rPr>
        <w:t>3</w:t>
      </w:r>
      <w:r w:rsidRPr="008E5EDF">
        <w:rPr>
          <w:rFonts w:ascii="Times New Roman" w:hAnsi="Times New Roman" w:cs="Times New Roman"/>
          <w:b/>
          <w:bCs/>
          <w:sz w:val="24"/>
          <w:szCs w:val="24"/>
        </w:rPr>
        <w:t xml:space="preserve"> </w:t>
      </w:r>
      <w:r w:rsidRPr="00DF3A4B">
        <w:rPr>
          <w:rFonts w:ascii="Times New Roman" w:hAnsi="Times New Roman" w:cs="Times New Roman"/>
          <w:b/>
          <w:bCs/>
          <w:sz w:val="24"/>
          <w:szCs w:val="24"/>
          <w:u w:val="single"/>
        </w:rPr>
        <w:t>Coding methods</w:t>
      </w:r>
    </w:p>
    <w:p w14:paraId="499AD2FD" w14:textId="539D0D4C" w:rsidR="00DB5A1D"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A qualitative deductive analysis was conducted to determine “the extent to which qualitative data in a </w:t>
      </w:r>
      <w:proofErr w:type="gramStart"/>
      <w:r w:rsidRPr="008E5EDF">
        <w:rPr>
          <w:rFonts w:ascii="Times New Roman" w:hAnsi="Times New Roman" w:cs="Times New Roman"/>
          <w:sz w:val="24"/>
          <w:szCs w:val="24"/>
        </w:rPr>
        <w:t>particular study support(s) existing general conceptualisations</w:t>
      </w:r>
      <w:proofErr w:type="gramEnd"/>
      <w:r w:rsidRPr="008E5EDF">
        <w:rPr>
          <w:rFonts w:ascii="Times New Roman" w:hAnsi="Times New Roman" w:cs="Times New Roman"/>
          <w:sz w:val="24"/>
          <w:szCs w:val="24"/>
        </w:rPr>
        <w:t xml:space="preserve">, explanations, results, and or theories” (Patton, 2015), this allowed the researcher to identify if the data collected via the interviews supported the arguments collated in </w:t>
      </w:r>
      <w:r w:rsidR="0062683F">
        <w:rPr>
          <w:rFonts w:ascii="Times New Roman" w:hAnsi="Times New Roman" w:cs="Times New Roman"/>
          <w:sz w:val="24"/>
          <w:szCs w:val="24"/>
        </w:rPr>
        <w:t>C</w:t>
      </w:r>
      <w:r w:rsidRPr="008E5EDF">
        <w:rPr>
          <w:rFonts w:ascii="Times New Roman" w:hAnsi="Times New Roman" w:cs="Times New Roman"/>
          <w:sz w:val="24"/>
          <w:szCs w:val="24"/>
        </w:rPr>
        <w:t xml:space="preserve">hapter 2. </w:t>
      </w:r>
      <w:r w:rsidRPr="008E5EDF">
        <w:rPr>
          <w:rFonts w:ascii="Times New Roman" w:hAnsi="Times New Roman" w:cs="Times New Roman"/>
          <w:bCs/>
          <w:sz w:val="24"/>
          <w:szCs w:val="24"/>
        </w:rPr>
        <w:t xml:space="preserve">The researcher has used multiple methods to help with the coding of data, the qualitative software programme </w:t>
      </w:r>
      <w:proofErr w:type="spellStart"/>
      <w:r w:rsidRPr="008E5EDF">
        <w:rPr>
          <w:rFonts w:ascii="Times New Roman" w:hAnsi="Times New Roman" w:cs="Times New Roman"/>
          <w:bCs/>
          <w:sz w:val="24"/>
          <w:szCs w:val="24"/>
        </w:rPr>
        <w:t>Nvivo</w:t>
      </w:r>
      <w:proofErr w:type="spellEnd"/>
      <w:r w:rsidRPr="008E5EDF">
        <w:rPr>
          <w:rFonts w:ascii="Times New Roman" w:hAnsi="Times New Roman" w:cs="Times New Roman"/>
          <w:bCs/>
          <w:sz w:val="24"/>
          <w:szCs w:val="24"/>
        </w:rPr>
        <w:t xml:space="preserve"> was considered and initially used as suggested by </w:t>
      </w:r>
      <w:r w:rsidRPr="008E5EDF">
        <w:rPr>
          <w:rFonts w:ascii="Times New Roman" w:hAnsi="Times New Roman" w:cs="Times New Roman"/>
          <w:sz w:val="24"/>
          <w:szCs w:val="24"/>
        </w:rPr>
        <w:t>Qsrinternational.com (2018)</w:t>
      </w:r>
      <w:r w:rsidRPr="008E5EDF">
        <w:rPr>
          <w:rFonts w:ascii="Times New Roman" w:hAnsi="Times New Roman" w:cs="Times New Roman"/>
          <w:bCs/>
          <w:sz w:val="24"/>
          <w:szCs w:val="24"/>
        </w:rPr>
        <w:t>, however, due to the nuances of the software that were discovered, meaning data was being missed upon setting up of nodes and queries, it was decided that a manual method was to be used to ensure</w:t>
      </w:r>
      <w:r w:rsidR="0062683F">
        <w:rPr>
          <w:rFonts w:ascii="Times New Roman" w:hAnsi="Times New Roman" w:cs="Times New Roman"/>
          <w:bCs/>
          <w:sz w:val="24"/>
          <w:szCs w:val="24"/>
        </w:rPr>
        <w:t xml:space="preserve"> that</w:t>
      </w:r>
      <w:r w:rsidRPr="008E5EDF">
        <w:rPr>
          <w:rFonts w:ascii="Times New Roman" w:hAnsi="Times New Roman" w:cs="Times New Roman"/>
          <w:bCs/>
          <w:sz w:val="24"/>
          <w:szCs w:val="24"/>
        </w:rPr>
        <w:t xml:space="preserve"> nothing was missed. Hand coding was more time consuming and laborious (</w:t>
      </w:r>
      <w:proofErr w:type="spellStart"/>
      <w:r w:rsidRPr="008E5EDF">
        <w:rPr>
          <w:rFonts w:ascii="Times New Roman" w:hAnsi="Times New Roman" w:cs="Times New Roman"/>
          <w:bCs/>
          <w:sz w:val="24"/>
          <w:szCs w:val="24"/>
        </w:rPr>
        <w:t>Cresswell</w:t>
      </w:r>
      <w:proofErr w:type="spellEnd"/>
      <w:r w:rsidRPr="008E5EDF">
        <w:rPr>
          <w:rFonts w:ascii="Times New Roman" w:hAnsi="Times New Roman" w:cs="Times New Roman"/>
          <w:bCs/>
          <w:sz w:val="24"/>
          <w:szCs w:val="24"/>
        </w:rPr>
        <w:t>, 2014) however, the researcher felt that this allowed for a familiarity with the data co</w:t>
      </w:r>
      <w:r w:rsidR="0062683F">
        <w:rPr>
          <w:rFonts w:ascii="Times New Roman" w:hAnsi="Times New Roman" w:cs="Times New Roman"/>
          <w:bCs/>
          <w:sz w:val="24"/>
          <w:szCs w:val="24"/>
        </w:rPr>
        <w:t>llected</w:t>
      </w:r>
      <w:r w:rsidRPr="008E5EDF">
        <w:rPr>
          <w:rFonts w:ascii="Times New Roman" w:hAnsi="Times New Roman" w:cs="Times New Roman"/>
          <w:bCs/>
          <w:sz w:val="24"/>
          <w:szCs w:val="24"/>
        </w:rPr>
        <w:t xml:space="preserve">, this meant that more </w:t>
      </w:r>
      <w:r w:rsidR="0062683F" w:rsidRPr="008E5EDF">
        <w:rPr>
          <w:rFonts w:ascii="Times New Roman" w:hAnsi="Times New Roman" w:cs="Times New Roman"/>
          <w:bCs/>
          <w:sz w:val="24"/>
          <w:szCs w:val="24"/>
        </w:rPr>
        <w:t>reliable</w:t>
      </w:r>
      <w:r w:rsidRPr="008E5EDF">
        <w:rPr>
          <w:rFonts w:ascii="Times New Roman" w:hAnsi="Times New Roman" w:cs="Times New Roman"/>
          <w:bCs/>
          <w:sz w:val="24"/>
          <w:szCs w:val="24"/>
        </w:rPr>
        <w:t xml:space="preserve"> analysis and conclusions could be made as the researcher was </w:t>
      </w:r>
      <w:r w:rsidR="0062683F">
        <w:rPr>
          <w:rFonts w:ascii="Times New Roman" w:hAnsi="Times New Roman" w:cs="Times New Roman"/>
          <w:bCs/>
          <w:sz w:val="24"/>
          <w:szCs w:val="24"/>
        </w:rPr>
        <w:t>familiar with all the data</w:t>
      </w:r>
      <w:r w:rsidRPr="008E5EDF">
        <w:rPr>
          <w:rFonts w:ascii="Times New Roman" w:hAnsi="Times New Roman" w:cs="Times New Roman"/>
          <w:bCs/>
          <w:sz w:val="24"/>
          <w:szCs w:val="24"/>
        </w:rPr>
        <w:t xml:space="preserve">. Creswell (2014) suggests </w:t>
      </w:r>
      <w:r w:rsidR="0062683F">
        <w:rPr>
          <w:rFonts w:ascii="Times New Roman" w:hAnsi="Times New Roman" w:cs="Times New Roman"/>
          <w:bCs/>
          <w:sz w:val="24"/>
          <w:szCs w:val="24"/>
        </w:rPr>
        <w:t>a</w:t>
      </w:r>
      <w:r w:rsidRPr="008E5EDF">
        <w:rPr>
          <w:rFonts w:ascii="Times New Roman" w:hAnsi="Times New Roman" w:cs="Times New Roman"/>
          <w:bCs/>
          <w:sz w:val="24"/>
          <w:szCs w:val="24"/>
        </w:rPr>
        <w:t xml:space="preserve"> linear approach to qualitative analysis which the researcher has taken; a</w:t>
      </w:r>
      <w:r w:rsidRPr="008E5EDF">
        <w:rPr>
          <w:rFonts w:ascii="Times New Roman" w:hAnsi="Times New Roman" w:cs="Times New Roman"/>
          <w:sz w:val="24"/>
          <w:szCs w:val="24"/>
        </w:rPr>
        <w:t>fter reading all of the interviews to gain a general sense of the information gathered allowing preliminary thoughts to be noted, categorising of the data will firstly be completed by manually coding the data provided into colour coded categories based on gender, generation and seniority of respondent, with organisations responses being abbreviated</w:t>
      </w:r>
      <w:r w:rsidR="0062683F">
        <w:rPr>
          <w:rFonts w:ascii="Times New Roman" w:hAnsi="Times New Roman" w:cs="Times New Roman"/>
          <w:sz w:val="24"/>
          <w:szCs w:val="24"/>
        </w:rPr>
        <w:t xml:space="preserve"> as </w:t>
      </w:r>
      <w:r w:rsidR="00DB5A1D">
        <w:rPr>
          <w:rFonts w:ascii="Times New Roman" w:hAnsi="Times New Roman" w:cs="Times New Roman"/>
          <w:sz w:val="24"/>
          <w:szCs w:val="24"/>
        </w:rPr>
        <w:t>seen in Appendix 7.</w:t>
      </w:r>
    </w:p>
    <w:p w14:paraId="09A51283" w14:textId="19B3B9EF" w:rsidR="00DF3A4B" w:rsidRPr="008E5EDF" w:rsidRDefault="00DF3A4B" w:rsidP="00DF3A4B">
      <w:pPr>
        <w:spacing w:line="480" w:lineRule="auto"/>
        <w:rPr>
          <w:rFonts w:ascii="Times New Roman" w:hAnsi="Times New Roman" w:cs="Times New Roman"/>
          <w:sz w:val="24"/>
          <w:szCs w:val="24"/>
        </w:rPr>
      </w:pPr>
      <w:r w:rsidRPr="009264A4">
        <w:rPr>
          <w:rFonts w:ascii="Times New Roman" w:hAnsi="Times New Roman" w:cs="Times New Roman"/>
          <w:sz w:val="24"/>
          <w:szCs w:val="24"/>
        </w:rPr>
        <w:lastRenderedPageBreak/>
        <w:t>Secondly, a content analysis was conducted as suggested by Patton (2015), where patterns and themes were identified in the primary and secondary data by a process of winnowing (Creswell, 2014)</w:t>
      </w:r>
      <w:r w:rsidR="009264A4" w:rsidRPr="009264A4">
        <w:rPr>
          <w:rFonts w:ascii="Times New Roman" w:hAnsi="Times New Roman" w:cs="Times New Roman"/>
          <w:sz w:val="24"/>
          <w:szCs w:val="24"/>
        </w:rPr>
        <w:t>.</w:t>
      </w:r>
      <w:r w:rsidRPr="009264A4">
        <w:rPr>
          <w:rFonts w:ascii="Times New Roman" w:hAnsi="Times New Roman" w:cs="Times New Roman"/>
          <w:sz w:val="24"/>
          <w:szCs w:val="24"/>
        </w:rPr>
        <w:t xml:space="preserve"> </w:t>
      </w:r>
      <w:r w:rsidR="009264A4" w:rsidRPr="009264A4">
        <w:rPr>
          <w:rFonts w:ascii="Times New Roman" w:hAnsi="Times New Roman" w:cs="Times New Roman"/>
          <w:sz w:val="24"/>
          <w:szCs w:val="24"/>
        </w:rPr>
        <w:t>This</w:t>
      </w:r>
      <w:r w:rsidRPr="009264A4">
        <w:rPr>
          <w:rFonts w:ascii="Times New Roman" w:hAnsi="Times New Roman" w:cs="Times New Roman"/>
          <w:sz w:val="24"/>
          <w:szCs w:val="24"/>
        </w:rPr>
        <w:t xml:space="preserve"> provided the basis of a thematic analysis using charts</w:t>
      </w:r>
      <w:r w:rsidR="0062683F" w:rsidRPr="009264A4">
        <w:rPr>
          <w:rFonts w:ascii="Times New Roman" w:hAnsi="Times New Roman" w:cs="Times New Roman"/>
          <w:sz w:val="24"/>
          <w:szCs w:val="24"/>
        </w:rPr>
        <w:t xml:space="preserve"> (</w:t>
      </w:r>
      <w:r w:rsidR="00DB5A1D" w:rsidRPr="009264A4">
        <w:rPr>
          <w:rFonts w:ascii="Times New Roman" w:hAnsi="Times New Roman" w:cs="Times New Roman"/>
          <w:sz w:val="24"/>
          <w:szCs w:val="24"/>
        </w:rPr>
        <w:t>in</w:t>
      </w:r>
      <w:r w:rsidR="0062683F" w:rsidRPr="009264A4">
        <w:rPr>
          <w:rFonts w:ascii="Times New Roman" w:hAnsi="Times New Roman" w:cs="Times New Roman"/>
          <w:sz w:val="24"/>
          <w:szCs w:val="24"/>
        </w:rPr>
        <w:t xml:space="preserve"> excel)</w:t>
      </w:r>
      <w:r w:rsidRPr="009264A4">
        <w:rPr>
          <w:rFonts w:ascii="Times New Roman" w:hAnsi="Times New Roman" w:cs="Times New Roman"/>
          <w:sz w:val="24"/>
          <w:szCs w:val="24"/>
        </w:rPr>
        <w:t xml:space="preserve"> as described by Matthews and Ross (2010), these have been based on the ideas collected via initially the secondary and then the primary research gathered under the headings of </w:t>
      </w:r>
      <w:r w:rsidR="0062683F" w:rsidRPr="009264A4">
        <w:rPr>
          <w:rFonts w:ascii="Times New Roman" w:hAnsi="Times New Roman" w:cs="Times New Roman"/>
          <w:sz w:val="24"/>
          <w:szCs w:val="24"/>
        </w:rPr>
        <w:t>the</w:t>
      </w:r>
      <w:r w:rsidRPr="009264A4">
        <w:rPr>
          <w:rFonts w:ascii="Times New Roman" w:hAnsi="Times New Roman" w:cs="Times New Roman"/>
          <w:sz w:val="24"/>
          <w:szCs w:val="24"/>
        </w:rPr>
        <w:t xml:space="preserve"> objectives of the report</w:t>
      </w:r>
      <w:r w:rsidR="009264A4" w:rsidRPr="009264A4">
        <w:rPr>
          <w:rFonts w:ascii="Times New Roman" w:hAnsi="Times New Roman" w:cs="Times New Roman"/>
          <w:sz w:val="24"/>
          <w:szCs w:val="24"/>
        </w:rPr>
        <w:t>. B</w:t>
      </w:r>
      <w:r w:rsidRPr="009264A4">
        <w:rPr>
          <w:rFonts w:ascii="Times New Roman" w:hAnsi="Times New Roman" w:cs="Times New Roman"/>
          <w:sz w:val="24"/>
          <w:szCs w:val="24"/>
        </w:rPr>
        <w:t xml:space="preserve">oth the literature review and the transcripts were then indexed and coded </w:t>
      </w:r>
      <w:r w:rsidR="00DB5A1D" w:rsidRPr="009264A4">
        <w:rPr>
          <w:rFonts w:ascii="Times New Roman" w:hAnsi="Times New Roman" w:cs="Times New Roman"/>
          <w:sz w:val="24"/>
          <w:szCs w:val="24"/>
        </w:rPr>
        <w:t>under headings</w:t>
      </w:r>
      <w:r w:rsidRPr="009264A4">
        <w:rPr>
          <w:rFonts w:ascii="Times New Roman" w:hAnsi="Times New Roman" w:cs="Times New Roman"/>
          <w:sz w:val="24"/>
          <w:szCs w:val="24"/>
        </w:rPr>
        <w:t xml:space="preserve"> that were identified, this meant that the development of themes and visualisation of meaningful findings and conclusions</w:t>
      </w:r>
      <w:r w:rsidR="009264A4" w:rsidRPr="009264A4">
        <w:rPr>
          <w:rFonts w:ascii="Times New Roman" w:hAnsi="Times New Roman" w:cs="Times New Roman"/>
          <w:sz w:val="24"/>
          <w:szCs w:val="24"/>
        </w:rPr>
        <w:t xml:space="preserve"> could</w:t>
      </w:r>
      <w:r w:rsidRPr="009264A4">
        <w:rPr>
          <w:rFonts w:ascii="Times New Roman" w:hAnsi="Times New Roman" w:cs="Times New Roman"/>
          <w:sz w:val="24"/>
          <w:szCs w:val="24"/>
        </w:rPr>
        <w:t xml:space="preserve"> be mapped as suggested by Qsrinternational.com (2018), Creswell (2014) and Matthew and Ross (2010).</w:t>
      </w:r>
    </w:p>
    <w:p w14:paraId="1CC3EB5B" w14:textId="09DA17C3" w:rsidR="00DF3A4B" w:rsidRPr="008E5EDF" w:rsidRDefault="00DF3A4B" w:rsidP="00DF3A4B">
      <w:pPr>
        <w:tabs>
          <w:tab w:val="left" w:pos="4920"/>
        </w:tabs>
        <w:spacing w:line="480" w:lineRule="auto"/>
        <w:rPr>
          <w:rFonts w:ascii="Times New Roman" w:hAnsi="Times New Roman" w:cs="Times New Roman"/>
          <w:b/>
          <w:sz w:val="24"/>
          <w:szCs w:val="24"/>
        </w:rPr>
      </w:pPr>
      <w:r w:rsidRPr="008E5EDF">
        <w:rPr>
          <w:rFonts w:ascii="Times New Roman" w:hAnsi="Times New Roman" w:cs="Times New Roman"/>
          <w:b/>
          <w:sz w:val="24"/>
          <w:szCs w:val="24"/>
        </w:rPr>
        <w:t>4.</w:t>
      </w:r>
      <w:r w:rsidR="00BC62DD">
        <w:rPr>
          <w:rFonts w:ascii="Times New Roman" w:hAnsi="Times New Roman" w:cs="Times New Roman"/>
          <w:b/>
          <w:sz w:val="24"/>
          <w:szCs w:val="24"/>
        </w:rPr>
        <w:t>4</w:t>
      </w:r>
      <w:r w:rsidRPr="008E5EDF">
        <w:rPr>
          <w:rFonts w:ascii="Times New Roman" w:hAnsi="Times New Roman" w:cs="Times New Roman"/>
          <w:b/>
          <w:sz w:val="24"/>
          <w:szCs w:val="24"/>
        </w:rPr>
        <w:t xml:space="preserve"> </w:t>
      </w:r>
      <w:r w:rsidRPr="00DF3A4B">
        <w:rPr>
          <w:rFonts w:ascii="Times New Roman" w:hAnsi="Times New Roman" w:cs="Times New Roman"/>
          <w:b/>
          <w:sz w:val="24"/>
          <w:szCs w:val="24"/>
          <w:u w:val="single"/>
        </w:rPr>
        <w:t xml:space="preserve">Basic </w:t>
      </w:r>
      <w:r w:rsidR="00BC62DD">
        <w:rPr>
          <w:rFonts w:ascii="Times New Roman" w:hAnsi="Times New Roman" w:cs="Times New Roman"/>
          <w:b/>
          <w:sz w:val="24"/>
          <w:szCs w:val="24"/>
          <w:u w:val="single"/>
        </w:rPr>
        <w:t>b</w:t>
      </w:r>
      <w:r w:rsidRPr="00DF3A4B">
        <w:rPr>
          <w:rFonts w:ascii="Times New Roman" w:hAnsi="Times New Roman" w:cs="Times New Roman"/>
          <w:b/>
          <w:sz w:val="24"/>
          <w:szCs w:val="24"/>
          <w:u w:val="single"/>
        </w:rPr>
        <w:t xml:space="preserve">ackground </w:t>
      </w:r>
      <w:r w:rsidR="00BC62DD">
        <w:rPr>
          <w:rFonts w:ascii="Times New Roman" w:hAnsi="Times New Roman" w:cs="Times New Roman"/>
          <w:b/>
          <w:sz w:val="24"/>
          <w:szCs w:val="24"/>
          <w:u w:val="single"/>
        </w:rPr>
        <w:t>i</w:t>
      </w:r>
      <w:r w:rsidRPr="00DF3A4B">
        <w:rPr>
          <w:rFonts w:ascii="Times New Roman" w:hAnsi="Times New Roman" w:cs="Times New Roman"/>
          <w:b/>
          <w:sz w:val="24"/>
          <w:szCs w:val="24"/>
          <w:u w:val="single"/>
        </w:rPr>
        <w:t>nformation on participants</w:t>
      </w:r>
      <w:r w:rsidRPr="0062683F">
        <w:rPr>
          <w:rFonts w:ascii="Times New Roman" w:hAnsi="Times New Roman" w:cs="Times New Roman"/>
          <w:b/>
          <w:sz w:val="24"/>
          <w:szCs w:val="24"/>
        </w:rPr>
        <w:tab/>
      </w:r>
      <w:r w:rsidRPr="008E5EDF">
        <w:rPr>
          <w:rFonts w:ascii="Times New Roman" w:hAnsi="Times New Roman" w:cs="Times New Roman"/>
          <w:b/>
          <w:sz w:val="24"/>
          <w:szCs w:val="24"/>
        </w:rPr>
        <w:t xml:space="preserve"> </w:t>
      </w:r>
    </w:p>
    <w:p w14:paraId="652DA5FD" w14:textId="270F62A1"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The sample was designed to provide information from an equal balance </w:t>
      </w:r>
      <w:r w:rsidR="00DB5A1D">
        <w:rPr>
          <w:rFonts w:ascii="Times New Roman" w:hAnsi="Times New Roman" w:cs="Times New Roman"/>
          <w:sz w:val="24"/>
          <w:szCs w:val="24"/>
        </w:rPr>
        <w:t xml:space="preserve">and variety </w:t>
      </w:r>
      <w:r w:rsidRPr="008E5EDF">
        <w:rPr>
          <w:rFonts w:ascii="Times New Roman" w:hAnsi="Times New Roman" w:cs="Times New Roman"/>
          <w:sz w:val="24"/>
          <w:szCs w:val="24"/>
        </w:rPr>
        <w:t xml:space="preserve">of males and females as </w:t>
      </w:r>
      <w:r w:rsidR="00DB5A1D">
        <w:rPr>
          <w:rFonts w:ascii="Times New Roman" w:hAnsi="Times New Roman" w:cs="Times New Roman"/>
          <w:sz w:val="24"/>
          <w:szCs w:val="24"/>
        </w:rPr>
        <w:t xml:space="preserve">seen in Appendix </w:t>
      </w:r>
      <w:r w:rsidR="00DB5A1D" w:rsidRPr="002F7E8F">
        <w:rPr>
          <w:rFonts w:ascii="Times New Roman" w:hAnsi="Times New Roman" w:cs="Times New Roman"/>
          <w:sz w:val="24"/>
          <w:szCs w:val="24"/>
        </w:rPr>
        <w:t xml:space="preserve">8. </w:t>
      </w:r>
      <w:proofErr w:type="gramStart"/>
      <w:r w:rsidR="00DB5A1D" w:rsidRPr="002F7E8F">
        <w:rPr>
          <w:rFonts w:ascii="Times New Roman" w:hAnsi="Times New Roman" w:cs="Times New Roman"/>
          <w:sz w:val="24"/>
          <w:szCs w:val="24"/>
        </w:rPr>
        <w:t>A number of</w:t>
      </w:r>
      <w:proofErr w:type="gramEnd"/>
      <w:r w:rsidRPr="002F7E8F">
        <w:rPr>
          <w:rFonts w:ascii="Times New Roman" w:hAnsi="Times New Roman" w:cs="Times New Roman"/>
          <w:sz w:val="24"/>
          <w:szCs w:val="24"/>
        </w:rPr>
        <w:t xml:space="preserve"> male respondents in the general population dropped out of the study, </w:t>
      </w:r>
      <w:r w:rsidR="00DB5A1D" w:rsidRPr="002F7E8F">
        <w:rPr>
          <w:rFonts w:ascii="Times New Roman" w:hAnsi="Times New Roman" w:cs="Times New Roman"/>
          <w:sz w:val="24"/>
          <w:szCs w:val="24"/>
        </w:rPr>
        <w:t xml:space="preserve">upon </w:t>
      </w:r>
      <w:r w:rsidR="009264A4">
        <w:rPr>
          <w:rFonts w:ascii="Times New Roman" w:hAnsi="Times New Roman" w:cs="Times New Roman"/>
          <w:sz w:val="24"/>
          <w:szCs w:val="24"/>
        </w:rPr>
        <w:t>discovery</w:t>
      </w:r>
      <w:r w:rsidRPr="009264A4">
        <w:rPr>
          <w:rFonts w:ascii="Times New Roman" w:hAnsi="Times New Roman" w:cs="Times New Roman"/>
          <w:sz w:val="24"/>
          <w:szCs w:val="24"/>
        </w:rPr>
        <w:t xml:space="preserve"> </w:t>
      </w:r>
      <w:r w:rsidR="00DB5A1D" w:rsidRPr="009264A4">
        <w:rPr>
          <w:rFonts w:ascii="Times New Roman" w:hAnsi="Times New Roman" w:cs="Times New Roman"/>
          <w:sz w:val="24"/>
          <w:szCs w:val="24"/>
        </w:rPr>
        <w:t>of</w:t>
      </w:r>
      <w:r w:rsidR="00DB5A1D">
        <w:rPr>
          <w:rFonts w:ascii="Times New Roman" w:hAnsi="Times New Roman" w:cs="Times New Roman"/>
          <w:sz w:val="24"/>
          <w:szCs w:val="24"/>
        </w:rPr>
        <w:t xml:space="preserve"> </w:t>
      </w:r>
      <w:r w:rsidRPr="008E5EDF">
        <w:rPr>
          <w:rFonts w:ascii="Times New Roman" w:hAnsi="Times New Roman" w:cs="Times New Roman"/>
          <w:sz w:val="24"/>
          <w:szCs w:val="24"/>
        </w:rPr>
        <w:t>the title</w:t>
      </w:r>
      <w:r w:rsidR="00DB5A1D">
        <w:rPr>
          <w:rFonts w:ascii="Times New Roman" w:hAnsi="Times New Roman" w:cs="Times New Roman"/>
          <w:sz w:val="24"/>
          <w:szCs w:val="24"/>
        </w:rPr>
        <w:t>.</w:t>
      </w:r>
      <w:r w:rsidRPr="008E5EDF">
        <w:rPr>
          <w:rFonts w:ascii="Times New Roman" w:hAnsi="Times New Roman" w:cs="Times New Roman"/>
          <w:sz w:val="24"/>
          <w:szCs w:val="24"/>
        </w:rPr>
        <w:t xml:space="preserve"> Therefore, there is a slight discrepancy between male and female participants in this category</w:t>
      </w:r>
      <w:r w:rsidR="00DB5A1D">
        <w:rPr>
          <w:rFonts w:ascii="Times New Roman" w:hAnsi="Times New Roman" w:cs="Times New Roman"/>
          <w:sz w:val="24"/>
          <w:szCs w:val="24"/>
        </w:rPr>
        <w:t>, indicating a certain amount of apathy on this issue from men</w:t>
      </w:r>
      <w:r w:rsidR="00E72A86">
        <w:rPr>
          <w:rFonts w:ascii="Times New Roman" w:hAnsi="Times New Roman" w:cs="Times New Roman"/>
          <w:sz w:val="24"/>
          <w:szCs w:val="24"/>
        </w:rPr>
        <w:t xml:space="preserve"> approached</w:t>
      </w:r>
      <w:r w:rsidR="00DB5A1D">
        <w:rPr>
          <w:rFonts w:ascii="Times New Roman" w:hAnsi="Times New Roman" w:cs="Times New Roman"/>
          <w:sz w:val="24"/>
          <w:szCs w:val="24"/>
        </w:rPr>
        <w:t>.</w:t>
      </w:r>
    </w:p>
    <w:p w14:paraId="2345C2FD" w14:textId="4DA1399F"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The first three questions</w:t>
      </w:r>
      <w:r w:rsidR="00DB5A1D">
        <w:rPr>
          <w:rFonts w:ascii="Times New Roman" w:hAnsi="Times New Roman" w:cs="Times New Roman"/>
          <w:sz w:val="24"/>
          <w:szCs w:val="24"/>
        </w:rPr>
        <w:t xml:space="preserve"> provided</w:t>
      </w:r>
      <w:r w:rsidRPr="008E5EDF">
        <w:rPr>
          <w:rFonts w:ascii="Times New Roman" w:hAnsi="Times New Roman" w:cs="Times New Roman"/>
          <w:sz w:val="24"/>
          <w:szCs w:val="24"/>
        </w:rPr>
        <w:t xml:space="preserve"> background data on the participants in the survey to ensure a variety of people were interviewed, </w:t>
      </w:r>
      <w:r w:rsidR="00822FAE">
        <w:rPr>
          <w:rFonts w:ascii="Times New Roman" w:hAnsi="Times New Roman" w:cs="Times New Roman"/>
          <w:sz w:val="24"/>
          <w:szCs w:val="24"/>
        </w:rPr>
        <w:t>which</w:t>
      </w:r>
      <w:r w:rsidRPr="008E5EDF">
        <w:rPr>
          <w:rFonts w:ascii="Times New Roman" w:hAnsi="Times New Roman" w:cs="Times New Roman"/>
          <w:sz w:val="24"/>
          <w:szCs w:val="24"/>
        </w:rPr>
        <w:t xml:space="preserve"> also served to identify characteristics of the persons </w:t>
      </w:r>
      <w:proofErr w:type="gramStart"/>
      <w:r w:rsidRPr="008E5EDF">
        <w:rPr>
          <w:rFonts w:ascii="Times New Roman" w:hAnsi="Times New Roman" w:cs="Times New Roman"/>
          <w:sz w:val="24"/>
          <w:szCs w:val="24"/>
        </w:rPr>
        <w:t>interviewed,</w:t>
      </w:r>
      <w:r w:rsidR="00E72A86">
        <w:rPr>
          <w:rFonts w:ascii="Times New Roman" w:hAnsi="Times New Roman" w:cs="Times New Roman"/>
          <w:sz w:val="24"/>
          <w:szCs w:val="24"/>
        </w:rPr>
        <w:t xml:space="preserve"> and</w:t>
      </w:r>
      <w:proofErr w:type="gramEnd"/>
      <w:r w:rsidRPr="008E5EDF">
        <w:rPr>
          <w:rFonts w:ascii="Times New Roman" w:hAnsi="Times New Roman" w:cs="Times New Roman"/>
          <w:sz w:val="24"/>
          <w:szCs w:val="24"/>
        </w:rPr>
        <w:t xml:space="preserve"> enable comparisons to be made between groupings</w:t>
      </w:r>
      <w:r w:rsidR="00DB5A1D">
        <w:rPr>
          <w:rFonts w:ascii="Times New Roman" w:hAnsi="Times New Roman" w:cs="Times New Roman"/>
          <w:sz w:val="24"/>
          <w:szCs w:val="24"/>
        </w:rPr>
        <w:t>.</w:t>
      </w:r>
      <w:r w:rsidRPr="008E5EDF">
        <w:rPr>
          <w:rFonts w:ascii="Times New Roman" w:hAnsi="Times New Roman" w:cs="Times New Roman"/>
          <w:sz w:val="24"/>
          <w:szCs w:val="24"/>
        </w:rPr>
        <w:t xml:space="preserve"> The first</w:t>
      </w:r>
      <w:r w:rsidR="00E72A86">
        <w:rPr>
          <w:rFonts w:ascii="Times New Roman" w:hAnsi="Times New Roman" w:cs="Times New Roman"/>
          <w:sz w:val="24"/>
          <w:szCs w:val="24"/>
        </w:rPr>
        <w:t xml:space="preserve"> question on</w:t>
      </w:r>
      <w:r w:rsidRPr="008E5EDF">
        <w:rPr>
          <w:rFonts w:ascii="Times New Roman" w:hAnsi="Times New Roman" w:cs="Times New Roman"/>
          <w:sz w:val="24"/>
          <w:szCs w:val="24"/>
        </w:rPr>
        <w:t xml:space="preserve"> gender will be used to compare results to the various questions posed to assess whether </w:t>
      </w:r>
      <w:proofErr w:type="gramStart"/>
      <w:r w:rsidRPr="008E5EDF">
        <w:rPr>
          <w:rFonts w:ascii="Times New Roman" w:hAnsi="Times New Roman" w:cs="Times New Roman"/>
          <w:sz w:val="24"/>
          <w:szCs w:val="24"/>
        </w:rPr>
        <w:t>particular viewpoints</w:t>
      </w:r>
      <w:proofErr w:type="gramEnd"/>
      <w:r w:rsidRPr="008E5EDF">
        <w:rPr>
          <w:rFonts w:ascii="Times New Roman" w:hAnsi="Times New Roman" w:cs="Times New Roman"/>
          <w:sz w:val="24"/>
          <w:szCs w:val="24"/>
        </w:rPr>
        <w:t xml:space="preserve"> were held by men or women. The second question on age was asked to ensure that the survey was representative of society and </w:t>
      </w:r>
      <w:proofErr w:type="gramStart"/>
      <w:r w:rsidRPr="008E5EDF">
        <w:rPr>
          <w:rFonts w:ascii="Times New Roman" w:hAnsi="Times New Roman" w:cs="Times New Roman"/>
          <w:sz w:val="24"/>
          <w:szCs w:val="24"/>
        </w:rPr>
        <w:t>a number of</w:t>
      </w:r>
      <w:proofErr w:type="gramEnd"/>
      <w:r w:rsidRPr="008E5EDF">
        <w:rPr>
          <w:rFonts w:ascii="Times New Roman" w:hAnsi="Times New Roman" w:cs="Times New Roman"/>
          <w:sz w:val="24"/>
          <w:szCs w:val="24"/>
        </w:rPr>
        <w:t xml:space="preserve"> age bands were interviewed</w:t>
      </w:r>
      <w:r w:rsidR="00DB5A1D">
        <w:rPr>
          <w:rFonts w:ascii="Times New Roman" w:hAnsi="Times New Roman" w:cs="Times New Roman"/>
          <w:sz w:val="24"/>
          <w:szCs w:val="24"/>
        </w:rPr>
        <w:t>, and</w:t>
      </w:r>
      <w:r w:rsidRPr="008E5EDF">
        <w:rPr>
          <w:rFonts w:ascii="Times New Roman" w:hAnsi="Times New Roman" w:cs="Times New Roman"/>
          <w:sz w:val="24"/>
          <w:szCs w:val="24"/>
        </w:rPr>
        <w:t xml:space="preserve"> to assess whether the opinions are different across different generations</w:t>
      </w:r>
      <w:r w:rsidR="00DB5A1D">
        <w:rPr>
          <w:rFonts w:ascii="Times New Roman" w:hAnsi="Times New Roman" w:cs="Times New Roman"/>
          <w:sz w:val="24"/>
          <w:szCs w:val="24"/>
        </w:rPr>
        <w:t>,</w:t>
      </w:r>
      <w:r w:rsidRPr="008E5EDF">
        <w:rPr>
          <w:rFonts w:ascii="Times New Roman" w:hAnsi="Times New Roman" w:cs="Times New Roman"/>
          <w:sz w:val="24"/>
          <w:szCs w:val="24"/>
        </w:rPr>
        <w:t xml:space="preserve"> </w:t>
      </w:r>
      <w:r w:rsidR="00DB5A1D">
        <w:rPr>
          <w:rFonts w:ascii="Times New Roman" w:hAnsi="Times New Roman" w:cs="Times New Roman"/>
          <w:sz w:val="24"/>
          <w:szCs w:val="24"/>
        </w:rPr>
        <w:t xml:space="preserve">the split is </w:t>
      </w:r>
      <w:r w:rsidRPr="008E5EDF">
        <w:rPr>
          <w:rFonts w:ascii="Times New Roman" w:hAnsi="Times New Roman" w:cs="Times New Roman"/>
          <w:sz w:val="24"/>
          <w:szCs w:val="24"/>
        </w:rPr>
        <w:t>show</w:t>
      </w:r>
      <w:r w:rsidR="00DB5A1D">
        <w:rPr>
          <w:rFonts w:ascii="Times New Roman" w:hAnsi="Times New Roman" w:cs="Times New Roman"/>
          <w:sz w:val="24"/>
          <w:szCs w:val="24"/>
        </w:rPr>
        <w:t>n</w:t>
      </w:r>
      <w:r w:rsidRPr="008E5EDF">
        <w:rPr>
          <w:rFonts w:ascii="Times New Roman" w:hAnsi="Times New Roman" w:cs="Times New Roman"/>
          <w:sz w:val="24"/>
          <w:szCs w:val="24"/>
        </w:rPr>
        <w:t xml:space="preserve"> below:</w:t>
      </w:r>
    </w:p>
    <w:p w14:paraId="465622DA" w14:textId="77777777" w:rsidR="00DF3A4B" w:rsidRPr="008E5EDF" w:rsidRDefault="00DF3A4B" w:rsidP="00DF3A4B">
      <w:pPr>
        <w:spacing w:line="480" w:lineRule="auto"/>
        <w:jc w:val="center"/>
        <w:rPr>
          <w:rFonts w:ascii="Times New Roman" w:hAnsi="Times New Roman" w:cs="Times New Roman"/>
          <w:sz w:val="24"/>
          <w:szCs w:val="24"/>
        </w:rPr>
      </w:pPr>
      <w:r w:rsidRPr="008E5EDF">
        <w:rPr>
          <w:rFonts w:ascii="Times New Roman" w:hAnsi="Times New Roman" w:cs="Times New Roman"/>
          <w:noProof/>
          <w:sz w:val="24"/>
          <w:szCs w:val="24"/>
        </w:rPr>
        <w:lastRenderedPageBreak/>
        <w:drawing>
          <wp:inline distT="0" distB="0" distL="0" distR="0" wp14:anchorId="60A77774" wp14:editId="139E7808">
            <wp:extent cx="4273550" cy="2635250"/>
            <wp:effectExtent l="0" t="0" r="12700" b="12700"/>
            <wp:docPr id="7" name="Chart 7">
              <a:extLst xmlns:a="http://schemas.openxmlformats.org/drawingml/2006/main">
                <a:ext uri="{FF2B5EF4-FFF2-40B4-BE49-F238E27FC236}">
                  <a16:creationId xmlns:a16="http://schemas.microsoft.com/office/drawing/2014/main" id="{442D7582-D535-46AF-BC6B-8DF06AB017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F52A651" w14:textId="24422F53" w:rsidR="00E72A86"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Therefore, a range of generations were interviewed, however, </w:t>
      </w:r>
      <w:proofErr w:type="gramStart"/>
      <w:r w:rsidRPr="008E5EDF">
        <w:rPr>
          <w:rFonts w:ascii="Times New Roman" w:hAnsi="Times New Roman" w:cs="Times New Roman"/>
          <w:sz w:val="24"/>
          <w:szCs w:val="24"/>
        </w:rPr>
        <w:t>a number of</w:t>
      </w:r>
      <w:proofErr w:type="gramEnd"/>
      <w:r w:rsidRPr="008E5EDF">
        <w:rPr>
          <w:rFonts w:ascii="Times New Roman" w:hAnsi="Times New Roman" w:cs="Times New Roman"/>
          <w:sz w:val="24"/>
          <w:szCs w:val="24"/>
        </w:rPr>
        <w:t xml:space="preserve"> the approached 18-22 years olds dropped out of the study as they felt they did could not contribute fully </w:t>
      </w:r>
      <w:r w:rsidR="00DB5A1D">
        <w:rPr>
          <w:rFonts w:ascii="Times New Roman" w:hAnsi="Times New Roman" w:cs="Times New Roman"/>
          <w:sz w:val="24"/>
          <w:szCs w:val="24"/>
        </w:rPr>
        <w:t xml:space="preserve">due to </w:t>
      </w:r>
      <w:r w:rsidR="00DB5A1D" w:rsidRPr="009264A4">
        <w:rPr>
          <w:rFonts w:ascii="Times New Roman" w:hAnsi="Times New Roman" w:cs="Times New Roman"/>
          <w:sz w:val="24"/>
          <w:szCs w:val="24"/>
        </w:rPr>
        <w:t>th</w:t>
      </w:r>
      <w:r w:rsidR="009264A4">
        <w:rPr>
          <w:rFonts w:ascii="Times New Roman" w:hAnsi="Times New Roman" w:cs="Times New Roman"/>
          <w:sz w:val="24"/>
          <w:szCs w:val="24"/>
        </w:rPr>
        <w:t>ei</w:t>
      </w:r>
      <w:r w:rsidR="00DB5A1D" w:rsidRPr="009264A4">
        <w:rPr>
          <w:rFonts w:ascii="Times New Roman" w:hAnsi="Times New Roman" w:cs="Times New Roman"/>
          <w:sz w:val="24"/>
          <w:szCs w:val="24"/>
        </w:rPr>
        <w:t>r</w:t>
      </w:r>
      <w:r w:rsidRPr="008E5EDF">
        <w:rPr>
          <w:rFonts w:ascii="Times New Roman" w:hAnsi="Times New Roman" w:cs="Times New Roman"/>
          <w:sz w:val="24"/>
          <w:szCs w:val="24"/>
        </w:rPr>
        <w:t xml:space="preserve"> lack of life experience</w:t>
      </w:r>
      <w:r w:rsidR="00E72A86">
        <w:rPr>
          <w:rFonts w:ascii="Times New Roman" w:hAnsi="Times New Roman" w:cs="Times New Roman"/>
          <w:sz w:val="24"/>
          <w:szCs w:val="24"/>
        </w:rPr>
        <w:t>, this reduced respondents in this band</w:t>
      </w:r>
      <w:r w:rsidRPr="008E5EDF">
        <w:rPr>
          <w:rFonts w:ascii="Times New Roman" w:hAnsi="Times New Roman" w:cs="Times New Roman"/>
          <w:sz w:val="24"/>
          <w:szCs w:val="24"/>
        </w:rPr>
        <w:t xml:space="preserve">. </w:t>
      </w:r>
    </w:p>
    <w:p w14:paraId="7183CED9" w14:textId="69D6C50E" w:rsidR="00DF3A4B" w:rsidRPr="00DB5A1D"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The generational bands were taken from </w:t>
      </w:r>
      <w:r w:rsidRPr="00DB5A1D">
        <w:rPr>
          <w:rFonts w:ascii="Times New Roman" w:hAnsi="Times New Roman" w:cs="Times New Roman"/>
          <w:sz w:val="24"/>
          <w:szCs w:val="24"/>
        </w:rPr>
        <w:t>GEN HQ (2016) and are as follows:</w:t>
      </w:r>
    </w:p>
    <w:p w14:paraId="68A349E0" w14:textId="77777777" w:rsidR="00DF3A4B" w:rsidRPr="00DB5A1D" w:rsidRDefault="00DF3A4B" w:rsidP="00DF3A4B">
      <w:pPr>
        <w:pStyle w:val="ListParagraph"/>
        <w:numPr>
          <w:ilvl w:val="0"/>
          <w:numId w:val="6"/>
        </w:numPr>
        <w:spacing w:after="0" w:line="480" w:lineRule="auto"/>
        <w:rPr>
          <w:rFonts w:ascii="Times New Roman" w:hAnsi="Times New Roman" w:cs="Times New Roman"/>
          <w:sz w:val="24"/>
          <w:szCs w:val="24"/>
        </w:rPr>
      </w:pPr>
      <w:r w:rsidRPr="00DB5A1D">
        <w:rPr>
          <w:rFonts w:ascii="Times New Roman" w:hAnsi="Times New Roman" w:cs="Times New Roman"/>
          <w:sz w:val="24"/>
          <w:szCs w:val="24"/>
        </w:rPr>
        <w:t>Generation Z: Born 1996 and later, aged 18-22</w:t>
      </w:r>
    </w:p>
    <w:p w14:paraId="5B55F7B5" w14:textId="77777777" w:rsidR="00DF3A4B" w:rsidRPr="00DB5A1D" w:rsidRDefault="00DF3A4B" w:rsidP="00DF3A4B">
      <w:pPr>
        <w:pStyle w:val="ListParagraph"/>
        <w:numPr>
          <w:ilvl w:val="0"/>
          <w:numId w:val="6"/>
        </w:numPr>
        <w:spacing w:after="0" w:line="480" w:lineRule="auto"/>
        <w:rPr>
          <w:rFonts w:ascii="Times New Roman" w:hAnsi="Times New Roman" w:cs="Times New Roman"/>
          <w:sz w:val="24"/>
          <w:szCs w:val="24"/>
        </w:rPr>
      </w:pPr>
      <w:r w:rsidRPr="00DB5A1D">
        <w:rPr>
          <w:rFonts w:ascii="Times New Roman" w:hAnsi="Times New Roman" w:cs="Times New Roman"/>
          <w:sz w:val="24"/>
          <w:szCs w:val="24"/>
        </w:rPr>
        <w:t>Generation Y: Born 1977 to 1995, aged 23 - 41</w:t>
      </w:r>
    </w:p>
    <w:p w14:paraId="0C0CB2B9" w14:textId="77777777" w:rsidR="00DF3A4B" w:rsidRPr="00DB5A1D" w:rsidRDefault="00DF3A4B" w:rsidP="00DF3A4B">
      <w:pPr>
        <w:pStyle w:val="ListParagraph"/>
        <w:numPr>
          <w:ilvl w:val="0"/>
          <w:numId w:val="6"/>
        </w:numPr>
        <w:spacing w:after="0" w:line="480" w:lineRule="auto"/>
        <w:rPr>
          <w:rFonts w:ascii="Times New Roman" w:hAnsi="Times New Roman" w:cs="Times New Roman"/>
          <w:sz w:val="24"/>
          <w:szCs w:val="24"/>
        </w:rPr>
      </w:pPr>
      <w:r w:rsidRPr="00DB5A1D">
        <w:rPr>
          <w:rFonts w:ascii="Times New Roman" w:hAnsi="Times New Roman" w:cs="Times New Roman"/>
          <w:sz w:val="24"/>
          <w:szCs w:val="24"/>
        </w:rPr>
        <w:t>Generation X: Born 1965 to 1976, aged 42 - 53</w:t>
      </w:r>
    </w:p>
    <w:p w14:paraId="5E31201F" w14:textId="77777777" w:rsidR="00DF3A4B" w:rsidRPr="00DB5A1D" w:rsidRDefault="00DF3A4B" w:rsidP="00DF3A4B">
      <w:pPr>
        <w:pStyle w:val="ListParagraph"/>
        <w:numPr>
          <w:ilvl w:val="0"/>
          <w:numId w:val="6"/>
        </w:numPr>
        <w:spacing w:after="0" w:line="480" w:lineRule="auto"/>
        <w:rPr>
          <w:rFonts w:ascii="Times New Roman" w:hAnsi="Times New Roman" w:cs="Times New Roman"/>
          <w:sz w:val="24"/>
          <w:szCs w:val="24"/>
        </w:rPr>
      </w:pPr>
      <w:r w:rsidRPr="00DB5A1D">
        <w:rPr>
          <w:rFonts w:ascii="Times New Roman" w:hAnsi="Times New Roman" w:cs="Times New Roman"/>
          <w:sz w:val="24"/>
          <w:szCs w:val="24"/>
        </w:rPr>
        <w:t>Baby Boomers: Born 1946 to 1964, aged 54 +</w:t>
      </w:r>
    </w:p>
    <w:p w14:paraId="1DAA38F4" w14:textId="77777777"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The third question categorised respondents into industrial sectors to ensure there was a good mix of views across the sectors of Wales. The sectors and numbers of respondents in each were as follows:</w:t>
      </w:r>
    </w:p>
    <w:p w14:paraId="2657AD80" w14:textId="77777777" w:rsidR="00DF3A4B" w:rsidRPr="008E5EDF" w:rsidRDefault="00DF3A4B" w:rsidP="00DF3A4B">
      <w:pPr>
        <w:spacing w:line="480" w:lineRule="auto"/>
        <w:jc w:val="center"/>
        <w:rPr>
          <w:rFonts w:ascii="Times New Roman" w:hAnsi="Times New Roman" w:cs="Times New Roman"/>
          <w:sz w:val="24"/>
          <w:szCs w:val="24"/>
        </w:rPr>
      </w:pPr>
      <w:r w:rsidRPr="008E5EDF">
        <w:rPr>
          <w:rFonts w:ascii="Times New Roman" w:hAnsi="Times New Roman" w:cs="Times New Roman"/>
          <w:noProof/>
          <w:sz w:val="24"/>
          <w:szCs w:val="24"/>
        </w:rPr>
        <w:drawing>
          <wp:inline distT="0" distB="0" distL="0" distR="0" wp14:anchorId="416F8B0C" wp14:editId="06EBE15D">
            <wp:extent cx="4490085" cy="1647731"/>
            <wp:effectExtent l="0" t="0" r="5715" b="10160"/>
            <wp:docPr id="8" name="Chart 8">
              <a:extLst xmlns:a="http://schemas.openxmlformats.org/drawingml/2006/main">
                <a:ext uri="{FF2B5EF4-FFF2-40B4-BE49-F238E27FC236}">
                  <a16:creationId xmlns:a16="http://schemas.microsoft.com/office/drawing/2014/main" id="{5BA7C48B-B187-463A-A3E0-6CDECC42B4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A7DE92" w14:textId="778417A5"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lastRenderedPageBreak/>
        <w:t xml:space="preserve">All the main sectors of employment were interviewed with a male and a female representative at least in each sector </w:t>
      </w:r>
      <w:r w:rsidR="006572E5">
        <w:rPr>
          <w:rFonts w:ascii="Times New Roman" w:hAnsi="Times New Roman" w:cs="Times New Roman"/>
          <w:sz w:val="24"/>
          <w:szCs w:val="24"/>
        </w:rPr>
        <w:t>provid</w:t>
      </w:r>
      <w:r w:rsidRPr="008E5EDF">
        <w:rPr>
          <w:rFonts w:ascii="Times New Roman" w:hAnsi="Times New Roman" w:cs="Times New Roman"/>
          <w:sz w:val="24"/>
          <w:szCs w:val="24"/>
        </w:rPr>
        <w:t>ing a balanced view</w:t>
      </w:r>
      <w:r w:rsidR="00DB5A1D">
        <w:rPr>
          <w:rFonts w:ascii="Times New Roman" w:hAnsi="Times New Roman" w:cs="Times New Roman"/>
          <w:sz w:val="24"/>
          <w:szCs w:val="24"/>
        </w:rPr>
        <w:t>.</w:t>
      </w:r>
      <w:r w:rsidRPr="008E5EDF">
        <w:rPr>
          <w:rFonts w:ascii="Times New Roman" w:hAnsi="Times New Roman" w:cs="Times New Roman"/>
          <w:sz w:val="24"/>
          <w:szCs w:val="24"/>
        </w:rPr>
        <w:t xml:space="preserve"> </w:t>
      </w:r>
    </w:p>
    <w:p w14:paraId="1F123D11" w14:textId="50319A29"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A comparison of </w:t>
      </w:r>
      <w:r w:rsidR="006572E5">
        <w:rPr>
          <w:rFonts w:ascii="Times New Roman" w:hAnsi="Times New Roman" w:cs="Times New Roman"/>
          <w:sz w:val="24"/>
          <w:szCs w:val="24"/>
        </w:rPr>
        <w:t xml:space="preserve">this data </w:t>
      </w:r>
      <w:r w:rsidRPr="008E5EDF">
        <w:rPr>
          <w:rFonts w:ascii="Times New Roman" w:hAnsi="Times New Roman" w:cs="Times New Roman"/>
          <w:sz w:val="24"/>
          <w:szCs w:val="24"/>
        </w:rPr>
        <w:t xml:space="preserve">showed that all of the respondents interviewed who were Generation Z fell under the general population category, meaning none of them had leadership roles, this was to be expected, however, it was </w:t>
      </w:r>
      <w:r w:rsidR="00E72A86">
        <w:rPr>
          <w:rFonts w:ascii="Times New Roman" w:hAnsi="Times New Roman" w:cs="Times New Roman"/>
          <w:sz w:val="24"/>
          <w:szCs w:val="24"/>
        </w:rPr>
        <w:t>discovered</w:t>
      </w:r>
      <w:r w:rsidRPr="008E5EDF">
        <w:rPr>
          <w:rFonts w:ascii="Times New Roman" w:hAnsi="Times New Roman" w:cs="Times New Roman"/>
          <w:sz w:val="24"/>
          <w:szCs w:val="24"/>
        </w:rPr>
        <w:t xml:space="preserve"> that they were none-the-less knowledgeable in this area, through observing their parents or having worked under a leader, at school, college or work. Most of the Generation Y respondents were middle managers leading to a better depth of answer to most questions. </w:t>
      </w:r>
      <w:proofErr w:type="gramStart"/>
      <w:r w:rsidRPr="008E5EDF">
        <w:rPr>
          <w:rFonts w:ascii="Times New Roman" w:hAnsi="Times New Roman" w:cs="Times New Roman"/>
          <w:sz w:val="24"/>
          <w:szCs w:val="24"/>
        </w:rPr>
        <w:t>The majority of</w:t>
      </w:r>
      <w:proofErr w:type="gramEnd"/>
      <w:r w:rsidRPr="008E5EDF">
        <w:rPr>
          <w:rFonts w:ascii="Times New Roman" w:hAnsi="Times New Roman" w:cs="Times New Roman"/>
          <w:sz w:val="24"/>
          <w:szCs w:val="24"/>
        </w:rPr>
        <w:t xml:space="preserve"> Generation X respondents were managers, with more tha</w:t>
      </w:r>
      <w:r w:rsidR="006572E5">
        <w:rPr>
          <w:rFonts w:ascii="Times New Roman" w:hAnsi="Times New Roman" w:cs="Times New Roman"/>
          <w:sz w:val="24"/>
          <w:szCs w:val="24"/>
        </w:rPr>
        <w:t>n</w:t>
      </w:r>
      <w:r w:rsidRPr="008E5EDF">
        <w:rPr>
          <w:rFonts w:ascii="Times New Roman" w:hAnsi="Times New Roman" w:cs="Times New Roman"/>
          <w:sz w:val="24"/>
          <w:szCs w:val="24"/>
        </w:rPr>
        <w:t xml:space="preserve"> half being experts in their field, offering some very insightful comments on the questions asked.</w:t>
      </w:r>
      <w:r w:rsidR="006572E5">
        <w:rPr>
          <w:rFonts w:ascii="Times New Roman" w:hAnsi="Times New Roman" w:cs="Times New Roman"/>
          <w:sz w:val="24"/>
          <w:szCs w:val="24"/>
        </w:rPr>
        <w:t xml:space="preserve"> All baby boomers ha</w:t>
      </w:r>
      <w:r w:rsidR="00E72A86">
        <w:rPr>
          <w:rFonts w:ascii="Times New Roman" w:hAnsi="Times New Roman" w:cs="Times New Roman"/>
          <w:sz w:val="24"/>
          <w:szCs w:val="24"/>
        </w:rPr>
        <w:t xml:space="preserve">d </w:t>
      </w:r>
      <w:r w:rsidR="006572E5">
        <w:rPr>
          <w:rFonts w:ascii="Times New Roman" w:hAnsi="Times New Roman" w:cs="Times New Roman"/>
          <w:sz w:val="24"/>
          <w:szCs w:val="24"/>
        </w:rPr>
        <w:t>had leadership positions</w:t>
      </w:r>
      <w:r w:rsidR="00E72A86">
        <w:rPr>
          <w:rFonts w:ascii="Times New Roman" w:hAnsi="Times New Roman" w:cs="Times New Roman"/>
          <w:sz w:val="24"/>
          <w:szCs w:val="24"/>
        </w:rPr>
        <w:t xml:space="preserve"> in organisations.</w:t>
      </w:r>
    </w:p>
    <w:p w14:paraId="19BD673B" w14:textId="1B61B6CA" w:rsidR="00DF3A4B" w:rsidRPr="008E5EDF" w:rsidRDefault="00DF3A4B" w:rsidP="00DF3A4B">
      <w:pPr>
        <w:spacing w:line="480" w:lineRule="auto"/>
        <w:rPr>
          <w:rFonts w:ascii="Times New Roman" w:hAnsi="Times New Roman" w:cs="Times New Roman"/>
          <w:b/>
          <w:sz w:val="24"/>
          <w:szCs w:val="24"/>
        </w:rPr>
      </w:pPr>
      <w:r w:rsidRPr="008E5EDF">
        <w:rPr>
          <w:rFonts w:ascii="Times New Roman" w:hAnsi="Times New Roman" w:cs="Times New Roman"/>
          <w:b/>
          <w:sz w:val="24"/>
          <w:szCs w:val="24"/>
        </w:rPr>
        <w:t>4.</w:t>
      </w:r>
      <w:r w:rsidR="00BC62DD">
        <w:rPr>
          <w:rFonts w:ascii="Times New Roman" w:hAnsi="Times New Roman" w:cs="Times New Roman"/>
          <w:b/>
          <w:sz w:val="24"/>
          <w:szCs w:val="24"/>
        </w:rPr>
        <w:t>5</w:t>
      </w:r>
      <w:r w:rsidRPr="008E5EDF">
        <w:rPr>
          <w:rFonts w:ascii="Times New Roman" w:hAnsi="Times New Roman" w:cs="Times New Roman"/>
          <w:b/>
          <w:sz w:val="24"/>
          <w:szCs w:val="24"/>
        </w:rPr>
        <w:t xml:space="preserve"> </w:t>
      </w:r>
      <w:r w:rsidRPr="00DF3A4B">
        <w:rPr>
          <w:rFonts w:ascii="Times New Roman" w:hAnsi="Times New Roman" w:cs="Times New Roman"/>
          <w:b/>
          <w:sz w:val="24"/>
          <w:szCs w:val="24"/>
          <w:u w:val="single"/>
        </w:rPr>
        <w:t>The gender leadership gap in Wales</w:t>
      </w:r>
    </w:p>
    <w:p w14:paraId="3DAAC6D6" w14:textId="79D29778" w:rsidR="0097164F" w:rsidRDefault="00DF3A4B" w:rsidP="00DF3A4B">
      <w:pPr>
        <w:spacing w:line="480" w:lineRule="auto"/>
        <w:rPr>
          <w:rFonts w:ascii="Times New Roman" w:hAnsi="Times New Roman" w:cs="Times New Roman"/>
          <w:sz w:val="24"/>
          <w:szCs w:val="24"/>
        </w:rPr>
      </w:pPr>
      <w:bookmarkStart w:id="16" w:name="_Hlk521490221"/>
      <w:r w:rsidRPr="008E5EDF">
        <w:rPr>
          <w:rFonts w:ascii="Times New Roman" w:hAnsi="Times New Roman" w:cs="Times New Roman"/>
          <w:bCs/>
          <w:sz w:val="24"/>
          <w:szCs w:val="24"/>
        </w:rPr>
        <w:t xml:space="preserve">The second objective of this study was; to collate information on the gender leadership gap and to consider why there is a need to close this gap. </w:t>
      </w:r>
      <w:r w:rsidRPr="009264A4">
        <w:rPr>
          <w:rFonts w:ascii="Times New Roman" w:hAnsi="Times New Roman" w:cs="Times New Roman"/>
          <w:bCs/>
          <w:sz w:val="24"/>
          <w:szCs w:val="24"/>
        </w:rPr>
        <w:t xml:space="preserve">Secondary research documented in </w:t>
      </w:r>
      <w:r w:rsidR="009264A4" w:rsidRPr="009264A4">
        <w:rPr>
          <w:rFonts w:ascii="Times New Roman" w:hAnsi="Times New Roman" w:cs="Times New Roman"/>
          <w:bCs/>
          <w:sz w:val="24"/>
          <w:szCs w:val="24"/>
        </w:rPr>
        <w:t>C</w:t>
      </w:r>
      <w:r w:rsidRPr="009264A4">
        <w:rPr>
          <w:rFonts w:ascii="Times New Roman" w:hAnsi="Times New Roman" w:cs="Times New Roman"/>
          <w:bCs/>
          <w:sz w:val="24"/>
          <w:szCs w:val="24"/>
        </w:rPr>
        <w:t>hapters</w:t>
      </w:r>
      <w:r w:rsidR="009264A4" w:rsidRPr="009264A4">
        <w:rPr>
          <w:rFonts w:ascii="Times New Roman" w:hAnsi="Times New Roman" w:cs="Times New Roman"/>
          <w:bCs/>
          <w:sz w:val="24"/>
          <w:szCs w:val="24"/>
        </w:rPr>
        <w:t xml:space="preserve"> two</w:t>
      </w:r>
      <w:r w:rsidRPr="009264A4">
        <w:rPr>
          <w:rFonts w:ascii="Times New Roman" w:hAnsi="Times New Roman" w:cs="Times New Roman"/>
          <w:bCs/>
          <w:sz w:val="24"/>
          <w:szCs w:val="24"/>
        </w:rPr>
        <w:t xml:space="preserve"> found that </w:t>
      </w:r>
      <w:r w:rsidRPr="009264A4">
        <w:rPr>
          <w:rFonts w:ascii="Times New Roman" w:hAnsi="Times New Roman" w:cs="Times New Roman"/>
          <w:sz w:val="24"/>
          <w:szCs w:val="24"/>
        </w:rPr>
        <w:t xml:space="preserve">despite </w:t>
      </w:r>
      <w:proofErr w:type="gramStart"/>
      <w:r w:rsidRPr="009264A4">
        <w:rPr>
          <w:rFonts w:ascii="Times New Roman" w:hAnsi="Times New Roman" w:cs="Times New Roman"/>
          <w:sz w:val="24"/>
          <w:szCs w:val="24"/>
        </w:rPr>
        <w:t>the majority of</w:t>
      </w:r>
      <w:proofErr w:type="gramEnd"/>
      <w:r w:rsidRPr="009264A4">
        <w:rPr>
          <w:rFonts w:ascii="Times New Roman" w:hAnsi="Times New Roman" w:cs="Times New Roman"/>
          <w:sz w:val="24"/>
          <w:szCs w:val="24"/>
        </w:rPr>
        <w:t xml:space="preserve"> graduates from Education Institutions being female</w:t>
      </w:r>
      <w:r w:rsidR="0097164F" w:rsidRPr="009264A4">
        <w:rPr>
          <w:rFonts w:ascii="Times New Roman" w:hAnsi="Times New Roman" w:cs="Times New Roman"/>
          <w:sz w:val="24"/>
          <w:szCs w:val="24"/>
        </w:rPr>
        <w:t xml:space="preserve"> </w:t>
      </w:r>
      <w:r w:rsidRPr="009264A4">
        <w:rPr>
          <w:rFonts w:ascii="Times New Roman" w:hAnsi="Times New Roman" w:cs="Times New Roman"/>
          <w:sz w:val="24"/>
          <w:szCs w:val="24"/>
        </w:rPr>
        <w:t>and making up over 48% of the workforce in Wales gender inequality is still evident (</w:t>
      </w:r>
      <w:proofErr w:type="spellStart"/>
      <w:r w:rsidRPr="009264A4">
        <w:rPr>
          <w:rFonts w:ascii="Times New Roman" w:hAnsi="Times New Roman" w:cs="Times New Roman"/>
          <w:sz w:val="24"/>
          <w:szCs w:val="24"/>
        </w:rPr>
        <w:t>Chwarae</w:t>
      </w:r>
      <w:proofErr w:type="spellEnd"/>
      <w:r w:rsidRPr="009264A4">
        <w:rPr>
          <w:rFonts w:ascii="Times New Roman" w:hAnsi="Times New Roman" w:cs="Times New Roman"/>
          <w:sz w:val="24"/>
          <w:szCs w:val="24"/>
        </w:rPr>
        <w:t xml:space="preserve"> </w:t>
      </w:r>
      <w:proofErr w:type="spellStart"/>
      <w:r w:rsidRPr="009264A4">
        <w:rPr>
          <w:rFonts w:ascii="Times New Roman" w:hAnsi="Times New Roman" w:cs="Times New Roman"/>
          <w:sz w:val="24"/>
          <w:szCs w:val="24"/>
        </w:rPr>
        <w:t>Teg</w:t>
      </w:r>
      <w:proofErr w:type="spellEnd"/>
      <w:r w:rsidRPr="009264A4">
        <w:rPr>
          <w:rFonts w:ascii="Times New Roman" w:hAnsi="Times New Roman" w:cs="Times New Roman"/>
          <w:sz w:val="24"/>
          <w:szCs w:val="24"/>
        </w:rPr>
        <w:t>, 2016 &amp; Johnson, Thomas and Millet, 2018), with lower percentages of women holding leadership positions across the sectors in comparison</w:t>
      </w:r>
      <w:r w:rsidR="009264A4" w:rsidRPr="009264A4">
        <w:rPr>
          <w:rFonts w:ascii="Times New Roman" w:hAnsi="Times New Roman" w:cs="Times New Roman"/>
          <w:sz w:val="24"/>
          <w:szCs w:val="24"/>
        </w:rPr>
        <w:t>. T</w:t>
      </w:r>
      <w:r w:rsidRPr="009264A4">
        <w:rPr>
          <w:rFonts w:ascii="Times New Roman" w:hAnsi="Times New Roman" w:cs="Times New Roman"/>
          <w:sz w:val="24"/>
          <w:szCs w:val="24"/>
        </w:rPr>
        <w:t>his issue persists across nearly all sectors in the UK (</w:t>
      </w:r>
      <w:bookmarkStart w:id="17" w:name="_Hlk520974091"/>
      <w:r w:rsidRPr="009264A4">
        <w:rPr>
          <w:rFonts w:ascii="Times New Roman" w:hAnsi="Times New Roman" w:cs="Times New Roman"/>
          <w:sz w:val="24"/>
          <w:szCs w:val="24"/>
        </w:rPr>
        <w:t xml:space="preserve">Jewell &amp; </w:t>
      </w:r>
      <w:proofErr w:type="spellStart"/>
      <w:r w:rsidRPr="009264A4">
        <w:rPr>
          <w:rFonts w:ascii="Times New Roman" w:hAnsi="Times New Roman" w:cs="Times New Roman"/>
          <w:sz w:val="24"/>
          <w:szCs w:val="24"/>
        </w:rPr>
        <w:t>Bazeley</w:t>
      </w:r>
      <w:proofErr w:type="spellEnd"/>
      <w:r w:rsidRPr="009264A4">
        <w:rPr>
          <w:rFonts w:ascii="Times New Roman" w:hAnsi="Times New Roman" w:cs="Times New Roman"/>
          <w:sz w:val="24"/>
          <w:szCs w:val="24"/>
        </w:rPr>
        <w:t>, 2018)</w:t>
      </w:r>
      <w:bookmarkEnd w:id="17"/>
      <w:r w:rsidR="0097164F" w:rsidRPr="009264A4">
        <w:rPr>
          <w:rFonts w:ascii="Times New Roman" w:hAnsi="Times New Roman" w:cs="Times New Roman"/>
          <w:sz w:val="24"/>
          <w:szCs w:val="24"/>
        </w:rPr>
        <w:t>,</w:t>
      </w:r>
      <w:r w:rsidRPr="009264A4">
        <w:rPr>
          <w:rFonts w:ascii="Times New Roman" w:hAnsi="Times New Roman" w:cs="Times New Roman"/>
          <w:sz w:val="24"/>
          <w:szCs w:val="24"/>
        </w:rPr>
        <w:t xml:space="preserve"> despite various statutory and voluntary measures to correct this inequality </w:t>
      </w:r>
      <w:r w:rsidR="0097164F" w:rsidRPr="009264A4">
        <w:rPr>
          <w:rFonts w:ascii="Times New Roman" w:hAnsi="Times New Roman" w:cs="Times New Roman"/>
          <w:sz w:val="24"/>
          <w:szCs w:val="24"/>
        </w:rPr>
        <w:t>(</w:t>
      </w:r>
      <w:r w:rsidRPr="009264A4">
        <w:rPr>
          <w:rFonts w:ascii="Times New Roman" w:hAnsi="Times New Roman" w:cs="Times New Roman"/>
          <w:sz w:val="24"/>
          <w:szCs w:val="24"/>
        </w:rPr>
        <w:t>Barling’s</w:t>
      </w:r>
      <w:r w:rsidR="0097164F" w:rsidRPr="009264A4">
        <w:rPr>
          <w:rFonts w:ascii="Times New Roman" w:hAnsi="Times New Roman" w:cs="Times New Roman"/>
          <w:sz w:val="24"/>
          <w:szCs w:val="24"/>
        </w:rPr>
        <w:t xml:space="preserve">, </w:t>
      </w:r>
      <w:r w:rsidRPr="009264A4">
        <w:rPr>
          <w:rFonts w:ascii="Times New Roman" w:hAnsi="Times New Roman" w:cs="Times New Roman"/>
          <w:sz w:val="24"/>
          <w:szCs w:val="24"/>
        </w:rPr>
        <w:t>2014)</w:t>
      </w:r>
      <w:r w:rsidR="0097164F" w:rsidRPr="009264A4">
        <w:rPr>
          <w:rFonts w:ascii="Times New Roman" w:hAnsi="Times New Roman" w:cs="Times New Roman"/>
          <w:sz w:val="24"/>
          <w:szCs w:val="24"/>
        </w:rPr>
        <w:t>)</w:t>
      </w:r>
      <w:r w:rsidR="009264A4" w:rsidRPr="009264A4">
        <w:rPr>
          <w:rFonts w:ascii="Times New Roman" w:hAnsi="Times New Roman" w:cs="Times New Roman"/>
          <w:sz w:val="24"/>
          <w:szCs w:val="24"/>
        </w:rPr>
        <w:t>. O</w:t>
      </w:r>
      <w:r w:rsidR="0097164F" w:rsidRPr="009264A4">
        <w:rPr>
          <w:rFonts w:ascii="Times New Roman" w:hAnsi="Times New Roman" w:cs="Times New Roman"/>
          <w:sz w:val="24"/>
          <w:szCs w:val="24"/>
        </w:rPr>
        <w:t xml:space="preserve">nly </w:t>
      </w:r>
      <w:r w:rsidRPr="009264A4">
        <w:rPr>
          <w:rFonts w:ascii="Times New Roman" w:hAnsi="Times New Roman" w:cs="Times New Roman"/>
          <w:sz w:val="24"/>
          <w:szCs w:val="24"/>
        </w:rPr>
        <w:t>7% of employed women in Wales (who) are managers, directors or senior officials (</w:t>
      </w:r>
      <w:proofErr w:type="spellStart"/>
      <w:r w:rsidRPr="009264A4">
        <w:rPr>
          <w:rFonts w:ascii="Times New Roman" w:hAnsi="Times New Roman" w:cs="Times New Roman"/>
          <w:sz w:val="24"/>
          <w:szCs w:val="24"/>
        </w:rPr>
        <w:t>Chwarae</w:t>
      </w:r>
      <w:proofErr w:type="spellEnd"/>
      <w:r w:rsidRPr="009264A4">
        <w:rPr>
          <w:rFonts w:ascii="Times New Roman" w:hAnsi="Times New Roman" w:cs="Times New Roman"/>
          <w:sz w:val="24"/>
          <w:szCs w:val="24"/>
        </w:rPr>
        <w:t xml:space="preserve"> </w:t>
      </w:r>
      <w:proofErr w:type="spellStart"/>
      <w:r w:rsidRPr="009264A4">
        <w:rPr>
          <w:rFonts w:ascii="Times New Roman" w:hAnsi="Times New Roman" w:cs="Times New Roman"/>
          <w:sz w:val="24"/>
          <w:szCs w:val="24"/>
        </w:rPr>
        <w:t>Teg</w:t>
      </w:r>
      <w:proofErr w:type="spellEnd"/>
      <w:r w:rsidRPr="009264A4">
        <w:rPr>
          <w:rFonts w:ascii="Times New Roman" w:hAnsi="Times New Roman" w:cs="Times New Roman"/>
          <w:sz w:val="24"/>
          <w:szCs w:val="24"/>
        </w:rPr>
        <w:t>, 2014),</w:t>
      </w:r>
      <w:r w:rsidR="0097164F" w:rsidRPr="009264A4">
        <w:rPr>
          <w:rFonts w:ascii="Times New Roman" w:hAnsi="Times New Roman" w:cs="Times New Roman"/>
          <w:sz w:val="24"/>
          <w:szCs w:val="24"/>
        </w:rPr>
        <w:t xml:space="preserve"> compared to 22% in the UK (Catalyst, 2018),</w:t>
      </w:r>
      <w:r w:rsidRPr="009264A4">
        <w:rPr>
          <w:rFonts w:ascii="Times New Roman" w:hAnsi="Times New Roman" w:cs="Times New Roman"/>
          <w:sz w:val="24"/>
          <w:szCs w:val="24"/>
        </w:rPr>
        <w:t xml:space="preserve"> meaning the </w:t>
      </w:r>
      <w:r w:rsidR="0097164F" w:rsidRPr="009264A4">
        <w:rPr>
          <w:rFonts w:ascii="Times New Roman" w:hAnsi="Times New Roman" w:cs="Times New Roman"/>
          <w:sz w:val="24"/>
          <w:szCs w:val="24"/>
        </w:rPr>
        <w:t>gap</w:t>
      </w:r>
      <w:r w:rsidRPr="009264A4">
        <w:rPr>
          <w:rFonts w:ascii="Times New Roman" w:hAnsi="Times New Roman" w:cs="Times New Roman"/>
          <w:sz w:val="24"/>
          <w:szCs w:val="24"/>
        </w:rPr>
        <w:t xml:space="preserve"> in Wales is </w:t>
      </w:r>
      <w:r w:rsidR="0097164F" w:rsidRPr="009264A4">
        <w:rPr>
          <w:rFonts w:ascii="Times New Roman" w:hAnsi="Times New Roman" w:cs="Times New Roman"/>
          <w:sz w:val="24"/>
          <w:szCs w:val="24"/>
        </w:rPr>
        <w:t>larger than</w:t>
      </w:r>
      <w:r w:rsidRPr="009264A4">
        <w:rPr>
          <w:rFonts w:ascii="Times New Roman" w:hAnsi="Times New Roman" w:cs="Times New Roman"/>
          <w:sz w:val="24"/>
          <w:szCs w:val="24"/>
        </w:rPr>
        <w:t xml:space="preserve"> UK in general</w:t>
      </w:r>
      <w:r w:rsidR="0097164F" w:rsidRPr="009264A4">
        <w:rPr>
          <w:rFonts w:ascii="Times New Roman" w:hAnsi="Times New Roman" w:cs="Times New Roman"/>
          <w:sz w:val="24"/>
          <w:szCs w:val="24"/>
        </w:rPr>
        <w:t>.</w:t>
      </w:r>
      <w:r w:rsidRPr="008E5EDF">
        <w:rPr>
          <w:rFonts w:ascii="Times New Roman" w:hAnsi="Times New Roman" w:cs="Times New Roman"/>
          <w:sz w:val="24"/>
          <w:szCs w:val="24"/>
        </w:rPr>
        <w:t xml:space="preserve"> To investigate whether the gap was felt by respondents to be worse in Wales than the UK in general the following question was asked: </w:t>
      </w:r>
      <w:r w:rsidRPr="00C14807">
        <w:rPr>
          <w:rFonts w:ascii="Times New Roman" w:hAnsi="Times New Roman" w:cs="Times New Roman"/>
          <w:b/>
          <w:sz w:val="24"/>
          <w:szCs w:val="24"/>
        </w:rPr>
        <w:t xml:space="preserve">Do you think that the gender leadership </w:t>
      </w:r>
      <w:r w:rsidRPr="00C14807">
        <w:rPr>
          <w:rFonts w:ascii="Times New Roman" w:hAnsi="Times New Roman" w:cs="Times New Roman"/>
          <w:b/>
          <w:sz w:val="24"/>
          <w:szCs w:val="24"/>
        </w:rPr>
        <w:lastRenderedPageBreak/>
        <w:t>gap (in terms of women in senior in leadership positions) is more, less evident or the same in Wales in comparison to UK in general?</w:t>
      </w:r>
      <w:r w:rsidRPr="008E5EDF">
        <w:rPr>
          <w:rFonts w:ascii="Times New Roman" w:hAnsi="Times New Roman" w:cs="Times New Roman"/>
          <w:sz w:val="24"/>
          <w:szCs w:val="24"/>
        </w:rPr>
        <w:t xml:space="preserve"> </w:t>
      </w:r>
    </w:p>
    <w:p w14:paraId="40E7FE4C" w14:textId="58F416C3" w:rsidR="00C14807"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61% of all the interviewees felt that the gap was more evident in Wales, with the percentage of males feeling this being 58% in comparison to 76% of females, </w:t>
      </w:r>
      <w:r w:rsidR="00C14807">
        <w:rPr>
          <w:rFonts w:ascii="Times New Roman" w:hAnsi="Times New Roman" w:cs="Times New Roman"/>
          <w:sz w:val="24"/>
          <w:szCs w:val="24"/>
        </w:rPr>
        <w:t>indicating</w:t>
      </w:r>
      <w:r w:rsidRPr="008E5EDF">
        <w:rPr>
          <w:rFonts w:ascii="Times New Roman" w:hAnsi="Times New Roman" w:cs="Times New Roman"/>
          <w:sz w:val="24"/>
          <w:szCs w:val="24"/>
        </w:rPr>
        <w:t xml:space="preserve"> more female</w:t>
      </w:r>
      <w:r w:rsidR="00C14807">
        <w:rPr>
          <w:rFonts w:ascii="Times New Roman" w:hAnsi="Times New Roman" w:cs="Times New Roman"/>
          <w:sz w:val="24"/>
          <w:szCs w:val="24"/>
        </w:rPr>
        <w:t>s</w:t>
      </w:r>
      <w:r w:rsidRPr="008E5EDF">
        <w:rPr>
          <w:rFonts w:ascii="Times New Roman" w:hAnsi="Times New Roman" w:cs="Times New Roman"/>
          <w:sz w:val="24"/>
          <w:szCs w:val="24"/>
        </w:rPr>
        <w:t xml:space="preserve"> than males felt that the gap was more evident. 85% of generation Z felt it was more evident in Wales in comparison with 57% of generation Y, 63% of generation X and 28% of baby boomers which would indicate that the younger generation is seeing this as more of an issue than previous generations have done in the past. However, 21% of all interviewees including </w:t>
      </w:r>
      <w:proofErr w:type="spellStart"/>
      <w:r w:rsidRPr="008E5EDF">
        <w:rPr>
          <w:rFonts w:ascii="Times New Roman" w:hAnsi="Times New Roman" w:cs="Times New Roman"/>
          <w:sz w:val="24"/>
          <w:szCs w:val="24"/>
        </w:rPr>
        <w:t>Chwarae</w:t>
      </w:r>
      <w:proofErr w:type="spellEnd"/>
      <w:r w:rsidRPr="008E5EDF">
        <w:rPr>
          <w:rFonts w:ascii="Times New Roman" w:hAnsi="Times New Roman" w:cs="Times New Roman"/>
          <w:sz w:val="24"/>
          <w:szCs w:val="24"/>
        </w:rPr>
        <w:t xml:space="preserve"> </w:t>
      </w:r>
      <w:proofErr w:type="spellStart"/>
      <w:r w:rsidRPr="008E5EDF">
        <w:rPr>
          <w:rFonts w:ascii="Times New Roman" w:hAnsi="Times New Roman" w:cs="Times New Roman"/>
          <w:sz w:val="24"/>
          <w:szCs w:val="24"/>
        </w:rPr>
        <w:t>Teg</w:t>
      </w:r>
      <w:proofErr w:type="spellEnd"/>
      <w:r w:rsidRPr="008E5EDF">
        <w:rPr>
          <w:rFonts w:ascii="Times New Roman" w:hAnsi="Times New Roman" w:cs="Times New Roman"/>
          <w:sz w:val="24"/>
          <w:szCs w:val="24"/>
        </w:rPr>
        <w:t xml:space="preserve"> thought the situation was as bad in Wales as the UK. </w:t>
      </w:r>
    </w:p>
    <w:p w14:paraId="48C979EB" w14:textId="312F1028" w:rsidR="00C14807" w:rsidRPr="00E72A86"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The following question in the interview asked;</w:t>
      </w:r>
      <w:bookmarkStart w:id="18" w:name="_Hlk521586991"/>
      <w:r w:rsidR="00E72A86">
        <w:rPr>
          <w:rFonts w:ascii="Times New Roman" w:hAnsi="Times New Roman" w:cs="Times New Roman"/>
          <w:sz w:val="24"/>
          <w:szCs w:val="24"/>
        </w:rPr>
        <w:t xml:space="preserve"> </w:t>
      </w:r>
      <w:r w:rsidRPr="00C14807">
        <w:rPr>
          <w:rFonts w:ascii="Times New Roman" w:hAnsi="Times New Roman" w:cs="Times New Roman"/>
          <w:b/>
          <w:sz w:val="24"/>
          <w:szCs w:val="24"/>
        </w:rPr>
        <w:t xml:space="preserve">Can you explain your reasons for this opinion? </w:t>
      </w:r>
    </w:p>
    <w:bookmarkEnd w:id="18"/>
    <w:p w14:paraId="1304489B" w14:textId="57F376BD" w:rsidR="00C14807" w:rsidRDefault="00DF3A4B" w:rsidP="00DF3A4B">
      <w:pPr>
        <w:spacing w:line="480" w:lineRule="auto"/>
        <w:rPr>
          <w:rFonts w:ascii="Times New Roman" w:hAnsi="Times New Roman" w:cs="Times New Roman"/>
          <w:color w:val="000000" w:themeColor="text1"/>
          <w:sz w:val="24"/>
          <w:szCs w:val="24"/>
        </w:rPr>
      </w:pPr>
      <w:r w:rsidRPr="008E5EDF">
        <w:rPr>
          <w:rFonts w:ascii="Times New Roman" w:hAnsi="Times New Roman" w:cs="Times New Roman"/>
          <w:sz w:val="24"/>
          <w:szCs w:val="24"/>
        </w:rPr>
        <w:t xml:space="preserve">This question was asked to find out why interviewees felt that in Wales the position was worse than in the UK or not, notable responses regarding the interviewees who thought the position was worse </w:t>
      </w:r>
      <w:r w:rsidR="00C14807">
        <w:rPr>
          <w:rFonts w:ascii="Times New Roman" w:hAnsi="Times New Roman" w:cs="Times New Roman"/>
          <w:sz w:val="24"/>
          <w:szCs w:val="24"/>
        </w:rPr>
        <w:t xml:space="preserve">are contained in Appendix 9. </w:t>
      </w:r>
      <w:r w:rsidRPr="008E5EDF">
        <w:rPr>
          <w:rFonts w:ascii="Times New Roman" w:hAnsi="Times New Roman" w:cs="Times New Roman"/>
          <w:color w:val="000000" w:themeColor="text1"/>
          <w:sz w:val="24"/>
          <w:szCs w:val="24"/>
        </w:rPr>
        <w:t xml:space="preserve">Barling, 2014 and Carroll, Ford &amp; Taylor (2015) talked about a socialisation and patriarchalism that still exists in organisations, comments </w:t>
      </w:r>
      <w:r w:rsidR="002C2C33">
        <w:rPr>
          <w:rFonts w:ascii="Times New Roman" w:hAnsi="Times New Roman" w:cs="Times New Roman"/>
          <w:color w:val="000000" w:themeColor="text1"/>
          <w:sz w:val="24"/>
          <w:szCs w:val="24"/>
        </w:rPr>
        <w:t xml:space="preserve">in </w:t>
      </w:r>
      <w:r w:rsidR="00C14807">
        <w:rPr>
          <w:rFonts w:ascii="Times New Roman" w:hAnsi="Times New Roman" w:cs="Times New Roman"/>
          <w:color w:val="000000" w:themeColor="text1"/>
          <w:sz w:val="24"/>
          <w:szCs w:val="24"/>
        </w:rPr>
        <w:t>the table</w:t>
      </w:r>
      <w:r w:rsidRPr="008E5EDF">
        <w:rPr>
          <w:rFonts w:ascii="Times New Roman" w:hAnsi="Times New Roman" w:cs="Times New Roman"/>
          <w:color w:val="000000" w:themeColor="text1"/>
          <w:sz w:val="24"/>
          <w:szCs w:val="24"/>
        </w:rPr>
        <w:t xml:space="preserve"> would seem to corroborate this is the case in Wales, particular when we consider comments such the </w:t>
      </w:r>
      <w:r w:rsidR="002C2C33">
        <w:rPr>
          <w:rFonts w:ascii="Times New Roman" w:hAnsi="Times New Roman" w:cs="Times New Roman"/>
          <w:color w:val="000000" w:themeColor="text1"/>
          <w:sz w:val="24"/>
          <w:szCs w:val="24"/>
        </w:rPr>
        <w:t>“</w:t>
      </w:r>
      <w:r w:rsidRPr="008E5EDF">
        <w:rPr>
          <w:rFonts w:ascii="Times New Roman" w:hAnsi="Times New Roman" w:cs="Times New Roman"/>
          <w:color w:val="000000" w:themeColor="text1"/>
          <w:sz w:val="24"/>
          <w:szCs w:val="24"/>
        </w:rPr>
        <w:t xml:space="preserve">as old </w:t>
      </w:r>
      <w:proofErr w:type="gramStart"/>
      <w:r w:rsidRPr="008E5EDF">
        <w:rPr>
          <w:rFonts w:ascii="Times New Roman" w:hAnsi="Times New Roman" w:cs="Times New Roman"/>
          <w:color w:val="000000" w:themeColor="text1"/>
          <w:sz w:val="24"/>
          <w:szCs w:val="24"/>
        </w:rPr>
        <w:t>boys</w:t>
      </w:r>
      <w:proofErr w:type="gramEnd"/>
      <w:r w:rsidRPr="008E5EDF">
        <w:rPr>
          <w:rFonts w:ascii="Times New Roman" w:hAnsi="Times New Roman" w:cs="Times New Roman"/>
          <w:color w:val="000000" w:themeColor="text1"/>
          <w:sz w:val="24"/>
          <w:szCs w:val="24"/>
        </w:rPr>
        <w:t xml:space="preserve"> networks</w:t>
      </w:r>
      <w:r w:rsidR="002C2C33">
        <w:rPr>
          <w:rFonts w:ascii="Times New Roman" w:hAnsi="Times New Roman" w:cs="Times New Roman"/>
          <w:color w:val="000000" w:themeColor="text1"/>
          <w:sz w:val="24"/>
          <w:szCs w:val="24"/>
        </w:rPr>
        <w:t>”</w:t>
      </w:r>
      <w:r w:rsidRPr="008E5EDF">
        <w:rPr>
          <w:rFonts w:ascii="Times New Roman" w:hAnsi="Times New Roman" w:cs="Times New Roman"/>
          <w:color w:val="000000" w:themeColor="text1"/>
          <w:sz w:val="24"/>
          <w:szCs w:val="24"/>
        </w:rPr>
        <w:t xml:space="preserve"> mentioned and the comment that</w:t>
      </w:r>
      <w:r w:rsidR="00C14807">
        <w:rPr>
          <w:rFonts w:ascii="Times New Roman" w:hAnsi="Times New Roman" w:cs="Times New Roman"/>
          <w:color w:val="000000" w:themeColor="text1"/>
          <w:sz w:val="24"/>
          <w:szCs w:val="24"/>
        </w:rPr>
        <w:t>:</w:t>
      </w:r>
    </w:p>
    <w:p w14:paraId="1D6EABBC" w14:textId="743E7A1D" w:rsidR="00C14807" w:rsidRDefault="00DF3A4B" w:rsidP="00C14807">
      <w:pPr>
        <w:spacing w:line="480" w:lineRule="auto"/>
        <w:ind w:left="720"/>
        <w:rPr>
          <w:rFonts w:ascii="Times New Roman" w:hAnsi="Times New Roman" w:cs="Times New Roman"/>
          <w:color w:val="000000" w:themeColor="text1"/>
          <w:sz w:val="24"/>
          <w:szCs w:val="24"/>
        </w:rPr>
      </w:pPr>
      <w:r w:rsidRPr="008E5EDF">
        <w:rPr>
          <w:rFonts w:ascii="Times New Roman" w:hAnsi="Times New Roman" w:cs="Times New Roman"/>
          <w:color w:val="000000" w:themeColor="text1"/>
          <w:sz w:val="24"/>
          <w:szCs w:val="24"/>
        </w:rPr>
        <w:t>“</w:t>
      </w:r>
      <w:r w:rsidRPr="008E5EDF">
        <w:rPr>
          <w:rFonts w:ascii="Times New Roman" w:hAnsi="Times New Roman" w:cs="Times New Roman"/>
          <w:sz w:val="24"/>
          <w:szCs w:val="24"/>
        </w:rPr>
        <w:t>There are many more deprived areas in Wales based on valley community ideals, male leadership has been historically entrenched in these communities”</w:t>
      </w:r>
      <w:r w:rsidRPr="008E5EDF">
        <w:rPr>
          <w:rFonts w:ascii="Times New Roman" w:hAnsi="Times New Roman" w:cs="Times New Roman"/>
          <w:color w:val="000000" w:themeColor="text1"/>
          <w:sz w:val="24"/>
          <w:szCs w:val="24"/>
        </w:rPr>
        <w:t xml:space="preserve">. </w:t>
      </w:r>
    </w:p>
    <w:p w14:paraId="1D8687EE" w14:textId="5537BC3D" w:rsidR="00C14807" w:rsidRDefault="00DF3A4B" w:rsidP="00C14807">
      <w:pPr>
        <w:spacing w:line="480" w:lineRule="auto"/>
        <w:rPr>
          <w:rFonts w:ascii="Times New Roman" w:hAnsi="Times New Roman" w:cs="Times New Roman"/>
          <w:color w:val="000000" w:themeColor="text1"/>
          <w:sz w:val="24"/>
          <w:szCs w:val="24"/>
        </w:rPr>
      </w:pPr>
      <w:r w:rsidRPr="008E5EDF">
        <w:rPr>
          <w:rFonts w:ascii="Times New Roman" w:hAnsi="Times New Roman" w:cs="Times New Roman"/>
          <w:color w:val="000000" w:themeColor="text1"/>
          <w:sz w:val="24"/>
          <w:szCs w:val="24"/>
        </w:rPr>
        <w:t xml:space="preserve">This dominance of men quoted by respondents was discussed in </w:t>
      </w:r>
      <w:r w:rsidR="009264A4">
        <w:rPr>
          <w:rFonts w:ascii="Times New Roman" w:hAnsi="Times New Roman" w:cs="Times New Roman"/>
          <w:color w:val="000000" w:themeColor="text1"/>
          <w:sz w:val="24"/>
          <w:szCs w:val="24"/>
        </w:rPr>
        <w:t>C</w:t>
      </w:r>
      <w:r w:rsidRPr="008E5EDF">
        <w:rPr>
          <w:rFonts w:ascii="Times New Roman" w:hAnsi="Times New Roman" w:cs="Times New Roman"/>
          <w:color w:val="000000" w:themeColor="text1"/>
          <w:sz w:val="24"/>
          <w:szCs w:val="24"/>
        </w:rPr>
        <w:t>hapter</w:t>
      </w:r>
      <w:r w:rsidR="00C14807">
        <w:rPr>
          <w:rFonts w:ascii="Times New Roman" w:hAnsi="Times New Roman" w:cs="Times New Roman"/>
          <w:color w:val="000000" w:themeColor="text1"/>
          <w:sz w:val="24"/>
          <w:szCs w:val="24"/>
        </w:rPr>
        <w:t xml:space="preserve"> </w:t>
      </w:r>
      <w:r w:rsidR="002C2C33">
        <w:rPr>
          <w:rFonts w:ascii="Times New Roman" w:hAnsi="Times New Roman" w:cs="Times New Roman"/>
          <w:color w:val="000000" w:themeColor="text1"/>
          <w:sz w:val="24"/>
          <w:szCs w:val="24"/>
        </w:rPr>
        <w:t>2</w:t>
      </w:r>
      <w:r w:rsidRPr="008E5EDF">
        <w:rPr>
          <w:rFonts w:ascii="Times New Roman" w:hAnsi="Times New Roman" w:cs="Times New Roman"/>
          <w:color w:val="000000" w:themeColor="text1"/>
          <w:sz w:val="24"/>
          <w:szCs w:val="24"/>
        </w:rPr>
        <w:t xml:space="preserve"> where Lewis (2018) </w:t>
      </w:r>
      <w:r w:rsidR="00C14807">
        <w:rPr>
          <w:rFonts w:ascii="Times New Roman" w:hAnsi="Times New Roman" w:cs="Times New Roman"/>
          <w:color w:val="000000" w:themeColor="text1"/>
          <w:sz w:val="24"/>
          <w:szCs w:val="24"/>
        </w:rPr>
        <w:t>argues</w:t>
      </w:r>
      <w:r w:rsidRPr="008E5EDF">
        <w:rPr>
          <w:rFonts w:ascii="Times New Roman" w:hAnsi="Times New Roman" w:cs="Times New Roman"/>
          <w:color w:val="000000" w:themeColor="text1"/>
          <w:sz w:val="24"/>
          <w:szCs w:val="24"/>
        </w:rPr>
        <w:t xml:space="preserve"> that it difficult for woman to navigate an upward path where men have traditionally collaborated, socialized, and supported one another, meaning that in traditional male dominated </w:t>
      </w:r>
      <w:r w:rsidR="00C14807">
        <w:rPr>
          <w:rFonts w:ascii="Times New Roman" w:hAnsi="Times New Roman" w:cs="Times New Roman"/>
          <w:color w:val="000000" w:themeColor="text1"/>
          <w:sz w:val="24"/>
          <w:szCs w:val="24"/>
        </w:rPr>
        <w:t>countries</w:t>
      </w:r>
      <w:r w:rsidRPr="008E5EDF">
        <w:rPr>
          <w:rFonts w:ascii="Times New Roman" w:hAnsi="Times New Roman" w:cs="Times New Roman"/>
          <w:color w:val="000000" w:themeColor="text1"/>
          <w:sz w:val="24"/>
          <w:szCs w:val="24"/>
        </w:rPr>
        <w:t xml:space="preserve"> it is more difficult to advance, </w:t>
      </w:r>
      <w:r w:rsidR="00C14807">
        <w:rPr>
          <w:rFonts w:ascii="Times New Roman" w:hAnsi="Times New Roman" w:cs="Times New Roman"/>
          <w:color w:val="000000" w:themeColor="text1"/>
          <w:sz w:val="24"/>
          <w:szCs w:val="24"/>
        </w:rPr>
        <w:t>would seem to be the case in Wales</w:t>
      </w:r>
      <w:r w:rsidRPr="008E5EDF">
        <w:rPr>
          <w:rFonts w:ascii="Times New Roman" w:hAnsi="Times New Roman" w:cs="Times New Roman"/>
          <w:color w:val="000000" w:themeColor="text1"/>
          <w:sz w:val="24"/>
          <w:szCs w:val="24"/>
        </w:rPr>
        <w:t>, resulting in comments like</w:t>
      </w:r>
      <w:r w:rsidR="00C14807">
        <w:rPr>
          <w:rFonts w:ascii="Times New Roman" w:hAnsi="Times New Roman" w:cs="Times New Roman"/>
          <w:color w:val="000000" w:themeColor="text1"/>
          <w:sz w:val="24"/>
          <w:szCs w:val="24"/>
        </w:rPr>
        <w:t>:</w:t>
      </w:r>
    </w:p>
    <w:p w14:paraId="3BD7684C" w14:textId="77777777" w:rsidR="00C14807" w:rsidRDefault="00DF3A4B" w:rsidP="00C14807">
      <w:pPr>
        <w:spacing w:line="480" w:lineRule="auto"/>
        <w:ind w:firstLine="720"/>
        <w:rPr>
          <w:rFonts w:ascii="Times New Roman" w:hAnsi="Times New Roman" w:cs="Times New Roman"/>
          <w:sz w:val="24"/>
          <w:szCs w:val="24"/>
        </w:rPr>
      </w:pPr>
      <w:r w:rsidRPr="008E5EDF">
        <w:rPr>
          <w:rFonts w:ascii="Times New Roman" w:hAnsi="Times New Roman" w:cs="Times New Roman"/>
          <w:color w:val="000000" w:themeColor="text1"/>
          <w:sz w:val="24"/>
          <w:szCs w:val="24"/>
        </w:rPr>
        <w:lastRenderedPageBreak/>
        <w:t xml:space="preserve"> “</w:t>
      </w:r>
      <w:r w:rsidRPr="008E5EDF">
        <w:rPr>
          <w:rFonts w:ascii="Times New Roman" w:hAnsi="Times New Roman" w:cs="Times New Roman"/>
          <w:sz w:val="24"/>
          <w:szCs w:val="24"/>
        </w:rPr>
        <w:t>I still find there are more males in charge than women”</w:t>
      </w:r>
      <w:r w:rsidR="00C14807">
        <w:rPr>
          <w:rFonts w:ascii="Times New Roman" w:hAnsi="Times New Roman" w:cs="Times New Roman"/>
          <w:sz w:val="24"/>
          <w:szCs w:val="24"/>
        </w:rPr>
        <w:t>,</w:t>
      </w:r>
    </w:p>
    <w:p w14:paraId="767ACC8B" w14:textId="62CB292B" w:rsidR="00DF3A4B" w:rsidRPr="008E5EDF" w:rsidRDefault="00DF3A4B" w:rsidP="00C14807">
      <w:pPr>
        <w:spacing w:line="480" w:lineRule="auto"/>
        <w:rPr>
          <w:rFonts w:ascii="Times New Roman" w:hAnsi="Times New Roman" w:cs="Times New Roman"/>
          <w:sz w:val="24"/>
          <w:szCs w:val="24"/>
        </w:rPr>
      </w:pPr>
      <w:r w:rsidRPr="008E5EDF">
        <w:rPr>
          <w:rFonts w:ascii="Times New Roman" w:hAnsi="Times New Roman" w:cs="Times New Roman"/>
          <w:sz w:val="24"/>
          <w:szCs w:val="24"/>
        </w:rPr>
        <w:t>common in the survey</w:t>
      </w:r>
      <w:r w:rsidR="00C14807">
        <w:rPr>
          <w:rFonts w:ascii="Times New Roman" w:hAnsi="Times New Roman" w:cs="Times New Roman"/>
          <w:color w:val="000000" w:themeColor="text1"/>
          <w:sz w:val="24"/>
          <w:szCs w:val="24"/>
        </w:rPr>
        <w:t xml:space="preserve">, this </w:t>
      </w:r>
      <w:r w:rsidR="002C2C33">
        <w:rPr>
          <w:rFonts w:ascii="Times New Roman" w:hAnsi="Times New Roman" w:cs="Times New Roman"/>
          <w:color w:val="000000" w:themeColor="text1"/>
          <w:sz w:val="24"/>
          <w:szCs w:val="24"/>
        </w:rPr>
        <w:t xml:space="preserve">view was </w:t>
      </w:r>
      <w:r w:rsidR="00C14807">
        <w:rPr>
          <w:rFonts w:ascii="Times New Roman" w:hAnsi="Times New Roman" w:cs="Times New Roman"/>
          <w:color w:val="000000" w:themeColor="text1"/>
          <w:sz w:val="24"/>
          <w:szCs w:val="24"/>
        </w:rPr>
        <w:t>corroborated</w:t>
      </w:r>
      <w:r w:rsidR="002C2C33">
        <w:rPr>
          <w:rFonts w:ascii="Times New Roman" w:hAnsi="Times New Roman" w:cs="Times New Roman"/>
          <w:color w:val="000000" w:themeColor="text1"/>
          <w:sz w:val="24"/>
          <w:szCs w:val="24"/>
        </w:rPr>
        <w:t xml:space="preserve"> by</w:t>
      </w:r>
      <w:r w:rsidR="00C14807">
        <w:rPr>
          <w:rFonts w:ascii="Times New Roman" w:hAnsi="Times New Roman" w:cs="Times New Roman"/>
          <w:color w:val="000000" w:themeColor="text1"/>
          <w:sz w:val="24"/>
          <w:szCs w:val="24"/>
        </w:rPr>
        <w:t xml:space="preserve"> the Welsh </w:t>
      </w:r>
      <w:r w:rsidR="00D02760">
        <w:rPr>
          <w:rFonts w:ascii="Times New Roman" w:hAnsi="Times New Roman" w:cs="Times New Roman"/>
          <w:color w:val="000000" w:themeColor="text1"/>
          <w:sz w:val="24"/>
          <w:szCs w:val="24"/>
        </w:rPr>
        <w:t>G</w:t>
      </w:r>
      <w:r w:rsidR="00C14807">
        <w:rPr>
          <w:rFonts w:ascii="Times New Roman" w:hAnsi="Times New Roman" w:cs="Times New Roman"/>
          <w:color w:val="000000" w:themeColor="text1"/>
          <w:sz w:val="24"/>
          <w:szCs w:val="24"/>
        </w:rPr>
        <w:t>overnments (</w:t>
      </w:r>
      <w:proofErr w:type="spellStart"/>
      <w:proofErr w:type="gramStart"/>
      <w:r w:rsidR="00C14807">
        <w:rPr>
          <w:rFonts w:ascii="Times New Roman" w:hAnsi="Times New Roman" w:cs="Times New Roman"/>
          <w:color w:val="000000" w:themeColor="text1"/>
          <w:sz w:val="24"/>
          <w:szCs w:val="24"/>
        </w:rPr>
        <w:t>gov.wales</w:t>
      </w:r>
      <w:proofErr w:type="spellEnd"/>
      <w:proofErr w:type="gramEnd"/>
      <w:r w:rsidR="00C14807">
        <w:rPr>
          <w:rFonts w:ascii="Times New Roman" w:hAnsi="Times New Roman" w:cs="Times New Roman"/>
          <w:color w:val="000000" w:themeColor="text1"/>
          <w:sz w:val="24"/>
          <w:szCs w:val="24"/>
        </w:rPr>
        <w:t>, 2016).</w:t>
      </w:r>
      <w:r w:rsidRPr="008E5EDF">
        <w:rPr>
          <w:rFonts w:ascii="Times New Roman" w:hAnsi="Times New Roman" w:cs="Times New Roman"/>
          <w:color w:val="000000" w:themeColor="text1"/>
          <w:sz w:val="24"/>
          <w:szCs w:val="24"/>
        </w:rPr>
        <w:t xml:space="preserve"> The idea that Wales is more </w:t>
      </w:r>
      <w:r w:rsidR="00D02760" w:rsidRPr="008E5EDF">
        <w:rPr>
          <w:rFonts w:ascii="Times New Roman" w:hAnsi="Times New Roman" w:cs="Times New Roman"/>
          <w:color w:val="000000" w:themeColor="text1"/>
          <w:sz w:val="24"/>
          <w:szCs w:val="24"/>
        </w:rPr>
        <w:t>deprived,</w:t>
      </w:r>
      <w:r w:rsidRPr="008E5EDF">
        <w:rPr>
          <w:rFonts w:ascii="Times New Roman" w:hAnsi="Times New Roman" w:cs="Times New Roman"/>
          <w:color w:val="000000" w:themeColor="text1"/>
          <w:sz w:val="24"/>
          <w:szCs w:val="24"/>
        </w:rPr>
        <w:t xml:space="preserve"> and more opportunities were available in England was also mentioned</w:t>
      </w:r>
      <w:r w:rsidR="00D02760">
        <w:rPr>
          <w:rFonts w:ascii="Times New Roman" w:hAnsi="Times New Roman" w:cs="Times New Roman"/>
          <w:color w:val="000000" w:themeColor="text1"/>
          <w:sz w:val="24"/>
          <w:szCs w:val="24"/>
        </w:rPr>
        <w:t xml:space="preserve">, by men and women across all groupings </w:t>
      </w:r>
      <w:r w:rsidRPr="008E5EDF">
        <w:rPr>
          <w:rFonts w:ascii="Times New Roman" w:hAnsi="Times New Roman" w:cs="Times New Roman"/>
          <w:color w:val="000000" w:themeColor="text1"/>
          <w:sz w:val="24"/>
          <w:szCs w:val="24"/>
        </w:rPr>
        <w:t xml:space="preserve">as a factor for the larger gap, meaning there </w:t>
      </w:r>
      <w:r w:rsidR="00D02760">
        <w:rPr>
          <w:rFonts w:ascii="Times New Roman" w:hAnsi="Times New Roman" w:cs="Times New Roman"/>
          <w:color w:val="000000" w:themeColor="text1"/>
          <w:sz w:val="24"/>
          <w:szCs w:val="24"/>
        </w:rPr>
        <w:t>remains the</w:t>
      </w:r>
      <w:r w:rsidRPr="008E5EDF">
        <w:rPr>
          <w:rFonts w:ascii="Times New Roman" w:hAnsi="Times New Roman" w:cs="Times New Roman"/>
          <w:color w:val="000000" w:themeColor="text1"/>
          <w:sz w:val="24"/>
          <w:szCs w:val="24"/>
        </w:rPr>
        <w:t xml:space="preserve"> perception amongst some interviewees that Wales is </w:t>
      </w:r>
      <w:r w:rsidR="00D02760">
        <w:rPr>
          <w:rFonts w:ascii="Times New Roman" w:hAnsi="Times New Roman" w:cs="Times New Roman"/>
          <w:color w:val="000000" w:themeColor="text1"/>
          <w:sz w:val="24"/>
          <w:szCs w:val="24"/>
        </w:rPr>
        <w:t>“</w:t>
      </w:r>
      <w:r w:rsidRPr="008E5EDF">
        <w:rPr>
          <w:rFonts w:ascii="Times New Roman" w:hAnsi="Times New Roman" w:cs="Times New Roman"/>
          <w:color w:val="000000" w:themeColor="text1"/>
          <w:sz w:val="24"/>
          <w:szCs w:val="24"/>
        </w:rPr>
        <w:t>worse off</w:t>
      </w:r>
      <w:r w:rsidR="00D02760">
        <w:rPr>
          <w:rFonts w:ascii="Times New Roman" w:hAnsi="Times New Roman" w:cs="Times New Roman"/>
          <w:color w:val="000000" w:themeColor="text1"/>
          <w:sz w:val="24"/>
          <w:szCs w:val="24"/>
        </w:rPr>
        <w:t xml:space="preserve">” and “behind” </w:t>
      </w:r>
      <w:r w:rsidRPr="008E5EDF">
        <w:rPr>
          <w:rFonts w:ascii="Times New Roman" w:hAnsi="Times New Roman" w:cs="Times New Roman"/>
          <w:color w:val="000000" w:themeColor="text1"/>
          <w:sz w:val="24"/>
          <w:szCs w:val="24"/>
        </w:rPr>
        <w:t>th</w:t>
      </w:r>
      <w:r w:rsidR="00D02760">
        <w:rPr>
          <w:rFonts w:ascii="Times New Roman" w:hAnsi="Times New Roman" w:cs="Times New Roman"/>
          <w:color w:val="000000" w:themeColor="text1"/>
          <w:sz w:val="24"/>
          <w:szCs w:val="24"/>
        </w:rPr>
        <w:t>e</w:t>
      </w:r>
      <w:r w:rsidRPr="008E5EDF">
        <w:rPr>
          <w:rFonts w:ascii="Times New Roman" w:hAnsi="Times New Roman" w:cs="Times New Roman"/>
          <w:color w:val="000000" w:themeColor="text1"/>
          <w:sz w:val="24"/>
          <w:szCs w:val="24"/>
        </w:rPr>
        <w:t xml:space="preserve"> rest of the UK</w:t>
      </w:r>
      <w:r w:rsidR="00D02760">
        <w:rPr>
          <w:rFonts w:ascii="Times New Roman" w:hAnsi="Times New Roman" w:cs="Times New Roman"/>
          <w:color w:val="000000" w:themeColor="text1"/>
          <w:sz w:val="24"/>
          <w:szCs w:val="24"/>
        </w:rPr>
        <w:t xml:space="preserve">, </w:t>
      </w:r>
      <w:r w:rsidRPr="008E5EDF">
        <w:rPr>
          <w:rFonts w:ascii="Times New Roman" w:hAnsi="Times New Roman" w:cs="Times New Roman"/>
          <w:color w:val="000000" w:themeColor="text1"/>
          <w:sz w:val="24"/>
          <w:szCs w:val="24"/>
        </w:rPr>
        <w:t>whereas</w:t>
      </w:r>
      <w:r w:rsidR="00D02760">
        <w:rPr>
          <w:rFonts w:ascii="Times New Roman" w:hAnsi="Times New Roman" w:cs="Times New Roman"/>
          <w:color w:val="000000" w:themeColor="text1"/>
          <w:sz w:val="24"/>
          <w:szCs w:val="24"/>
        </w:rPr>
        <w:t>,</w:t>
      </w:r>
      <w:r w:rsidRPr="008E5EDF">
        <w:rPr>
          <w:rFonts w:ascii="Times New Roman" w:hAnsi="Times New Roman" w:cs="Times New Roman"/>
          <w:color w:val="000000" w:themeColor="text1"/>
          <w:sz w:val="24"/>
          <w:szCs w:val="24"/>
        </w:rPr>
        <w:t xml:space="preserve"> </w:t>
      </w:r>
      <w:proofErr w:type="spellStart"/>
      <w:r w:rsidRPr="008E5EDF">
        <w:rPr>
          <w:rFonts w:ascii="Times New Roman" w:hAnsi="Times New Roman" w:cs="Times New Roman"/>
          <w:color w:val="000000" w:themeColor="text1"/>
          <w:sz w:val="24"/>
          <w:szCs w:val="24"/>
        </w:rPr>
        <w:t>Chwarae</w:t>
      </w:r>
      <w:proofErr w:type="spellEnd"/>
      <w:r w:rsidRPr="008E5EDF">
        <w:rPr>
          <w:rFonts w:ascii="Times New Roman" w:hAnsi="Times New Roman" w:cs="Times New Roman"/>
          <w:color w:val="000000" w:themeColor="text1"/>
          <w:sz w:val="24"/>
          <w:szCs w:val="24"/>
        </w:rPr>
        <w:t xml:space="preserve"> </w:t>
      </w:r>
      <w:proofErr w:type="spellStart"/>
      <w:r w:rsidRPr="008E5EDF">
        <w:rPr>
          <w:rFonts w:ascii="Times New Roman" w:hAnsi="Times New Roman" w:cs="Times New Roman"/>
          <w:color w:val="000000" w:themeColor="text1"/>
          <w:sz w:val="24"/>
          <w:szCs w:val="24"/>
        </w:rPr>
        <w:t>Teg</w:t>
      </w:r>
      <w:proofErr w:type="spellEnd"/>
      <w:r w:rsidRPr="008E5EDF">
        <w:rPr>
          <w:rFonts w:ascii="Times New Roman" w:hAnsi="Times New Roman" w:cs="Times New Roman"/>
          <w:color w:val="000000" w:themeColor="text1"/>
          <w:sz w:val="24"/>
          <w:szCs w:val="24"/>
        </w:rPr>
        <w:t xml:space="preserve"> stated in their organisational response that “</w:t>
      </w:r>
      <w:r w:rsidRPr="008E5EDF">
        <w:rPr>
          <w:rFonts w:ascii="Times New Roman" w:eastAsia="Times New Roman" w:hAnsi="Times New Roman" w:cs="Times New Roman"/>
          <w:color w:val="000000"/>
          <w:sz w:val="24"/>
          <w:szCs w:val="24"/>
          <w:lang w:eastAsia="en-GB"/>
        </w:rPr>
        <w:t>Wales seems to be doing slightly better than the UK overall, in certain sectors”, and WENW stating the gap is “About the same, although it varies across sectors”</w:t>
      </w:r>
      <w:r w:rsidR="00D02760">
        <w:rPr>
          <w:rFonts w:ascii="Times New Roman" w:eastAsia="Times New Roman" w:hAnsi="Times New Roman" w:cs="Times New Roman"/>
          <w:color w:val="000000"/>
          <w:sz w:val="24"/>
          <w:szCs w:val="24"/>
          <w:lang w:eastAsia="en-GB"/>
        </w:rPr>
        <w:t xml:space="preserve">, </w:t>
      </w:r>
      <w:r w:rsidRPr="008E5EDF">
        <w:rPr>
          <w:rFonts w:ascii="Times New Roman" w:eastAsia="Times New Roman" w:hAnsi="Times New Roman" w:cs="Times New Roman"/>
          <w:color w:val="000000"/>
          <w:sz w:val="24"/>
          <w:szCs w:val="24"/>
          <w:lang w:eastAsia="en-GB"/>
        </w:rPr>
        <w:t>therefore</w:t>
      </w:r>
      <w:r w:rsidR="00D02760">
        <w:rPr>
          <w:rFonts w:ascii="Times New Roman" w:eastAsia="Times New Roman" w:hAnsi="Times New Roman" w:cs="Times New Roman"/>
          <w:color w:val="000000"/>
          <w:sz w:val="24"/>
          <w:szCs w:val="24"/>
          <w:lang w:eastAsia="en-GB"/>
        </w:rPr>
        <w:t xml:space="preserve"> this survey would suggest</w:t>
      </w:r>
      <w:r w:rsidRPr="008E5EDF">
        <w:rPr>
          <w:rFonts w:ascii="Times New Roman" w:eastAsia="Times New Roman" w:hAnsi="Times New Roman" w:cs="Times New Roman"/>
          <w:color w:val="000000"/>
          <w:sz w:val="24"/>
          <w:szCs w:val="24"/>
          <w:lang w:eastAsia="en-GB"/>
        </w:rPr>
        <w:t>, there is a disconnect between what the organisations working in this area perceive and what the respondents in the study felt. The study has indicated that the culture of Wales does indeed impact the leadership gap in Wales to a certain extent with some of interviewees feeling that this is the case</w:t>
      </w:r>
      <w:r w:rsidR="00D02760">
        <w:rPr>
          <w:rFonts w:ascii="Times New Roman" w:eastAsia="Times New Roman" w:hAnsi="Times New Roman" w:cs="Times New Roman"/>
          <w:color w:val="000000"/>
          <w:sz w:val="24"/>
          <w:szCs w:val="24"/>
          <w:lang w:eastAsia="en-GB"/>
        </w:rPr>
        <w:t xml:space="preserve">. </w:t>
      </w:r>
      <w:r w:rsidRPr="008E5EDF">
        <w:rPr>
          <w:rFonts w:ascii="Times New Roman" w:eastAsia="Times New Roman" w:hAnsi="Times New Roman" w:cs="Times New Roman"/>
          <w:color w:val="000000"/>
          <w:sz w:val="24"/>
          <w:szCs w:val="24"/>
          <w:lang w:eastAsia="en-GB"/>
        </w:rPr>
        <w:t xml:space="preserve">There </w:t>
      </w:r>
      <w:r w:rsidR="00D02760">
        <w:rPr>
          <w:rFonts w:ascii="Times New Roman" w:eastAsia="Times New Roman" w:hAnsi="Times New Roman" w:cs="Times New Roman"/>
          <w:color w:val="000000"/>
          <w:sz w:val="24"/>
          <w:szCs w:val="24"/>
          <w:lang w:eastAsia="en-GB"/>
        </w:rPr>
        <w:t>is a</w:t>
      </w:r>
      <w:r w:rsidRPr="008E5EDF">
        <w:rPr>
          <w:rFonts w:ascii="Times New Roman" w:eastAsia="Times New Roman" w:hAnsi="Times New Roman" w:cs="Times New Roman"/>
          <w:color w:val="000000"/>
          <w:sz w:val="24"/>
          <w:szCs w:val="24"/>
          <w:lang w:eastAsia="en-GB"/>
        </w:rPr>
        <w:t xml:space="preserve"> need to </w:t>
      </w:r>
      <w:r w:rsidR="00D02760">
        <w:rPr>
          <w:rFonts w:ascii="Times New Roman" w:eastAsia="Times New Roman" w:hAnsi="Times New Roman" w:cs="Times New Roman"/>
          <w:color w:val="000000"/>
          <w:sz w:val="24"/>
          <w:szCs w:val="24"/>
          <w:lang w:eastAsia="en-GB"/>
        </w:rPr>
        <w:t>challenge these</w:t>
      </w:r>
      <w:r w:rsidRPr="008E5EDF">
        <w:rPr>
          <w:rFonts w:ascii="Times New Roman" w:eastAsia="Times New Roman" w:hAnsi="Times New Roman" w:cs="Times New Roman"/>
          <w:color w:val="000000"/>
          <w:sz w:val="24"/>
          <w:szCs w:val="24"/>
          <w:lang w:eastAsia="en-GB"/>
        </w:rPr>
        <w:t xml:space="preserve"> view</w:t>
      </w:r>
      <w:r w:rsidR="00D02760">
        <w:rPr>
          <w:rFonts w:ascii="Times New Roman" w:eastAsia="Times New Roman" w:hAnsi="Times New Roman" w:cs="Times New Roman"/>
          <w:color w:val="000000"/>
          <w:sz w:val="24"/>
          <w:szCs w:val="24"/>
          <w:lang w:eastAsia="en-GB"/>
        </w:rPr>
        <w:t>s</w:t>
      </w:r>
      <w:r w:rsidRPr="008E5EDF">
        <w:rPr>
          <w:rFonts w:ascii="Times New Roman" w:eastAsia="Times New Roman" w:hAnsi="Times New Roman" w:cs="Times New Roman"/>
          <w:color w:val="000000"/>
          <w:sz w:val="24"/>
          <w:szCs w:val="24"/>
          <w:lang w:eastAsia="en-GB"/>
        </w:rPr>
        <w:t xml:space="preserve"> </w:t>
      </w:r>
      <w:r w:rsidR="00D02760">
        <w:rPr>
          <w:rFonts w:ascii="Times New Roman" w:eastAsia="Times New Roman" w:hAnsi="Times New Roman" w:cs="Times New Roman"/>
          <w:color w:val="000000"/>
          <w:sz w:val="24"/>
          <w:szCs w:val="24"/>
          <w:lang w:eastAsia="en-GB"/>
        </w:rPr>
        <w:t xml:space="preserve">in Wales, </w:t>
      </w:r>
      <w:r w:rsidRPr="008E5EDF">
        <w:rPr>
          <w:rFonts w:ascii="Times New Roman" w:eastAsia="Times New Roman" w:hAnsi="Times New Roman" w:cs="Times New Roman"/>
          <w:color w:val="000000"/>
          <w:sz w:val="24"/>
          <w:szCs w:val="24"/>
          <w:lang w:eastAsia="en-GB"/>
        </w:rPr>
        <w:t xml:space="preserve">as this is also having a wider impact on </w:t>
      </w:r>
      <w:r w:rsidR="00D02760" w:rsidRPr="008E5EDF">
        <w:rPr>
          <w:rFonts w:ascii="Times New Roman" w:eastAsia="Times New Roman" w:hAnsi="Times New Roman" w:cs="Times New Roman"/>
          <w:color w:val="000000"/>
          <w:sz w:val="24"/>
          <w:szCs w:val="24"/>
          <w:lang w:eastAsia="en-GB"/>
        </w:rPr>
        <w:t>people’s</w:t>
      </w:r>
      <w:r w:rsidRPr="008E5EDF">
        <w:rPr>
          <w:rFonts w:ascii="Times New Roman" w:eastAsia="Times New Roman" w:hAnsi="Times New Roman" w:cs="Times New Roman"/>
          <w:color w:val="000000"/>
          <w:sz w:val="24"/>
          <w:szCs w:val="24"/>
          <w:lang w:eastAsia="en-GB"/>
        </w:rPr>
        <w:t xml:space="preserve"> perceptions of such th</w:t>
      </w:r>
      <w:r w:rsidR="00F61641">
        <w:rPr>
          <w:rFonts w:ascii="Times New Roman" w:eastAsia="Times New Roman" w:hAnsi="Times New Roman" w:cs="Times New Roman"/>
          <w:color w:val="000000"/>
          <w:sz w:val="24"/>
          <w:szCs w:val="24"/>
          <w:lang w:eastAsia="en-GB"/>
        </w:rPr>
        <w:t>i</w:t>
      </w:r>
      <w:r w:rsidRPr="008E5EDF">
        <w:rPr>
          <w:rFonts w:ascii="Times New Roman" w:eastAsia="Times New Roman" w:hAnsi="Times New Roman" w:cs="Times New Roman"/>
          <w:color w:val="000000"/>
          <w:sz w:val="24"/>
          <w:szCs w:val="24"/>
          <w:lang w:eastAsia="en-GB"/>
        </w:rPr>
        <w:t>ngs as the leadership gap</w:t>
      </w:r>
      <w:r w:rsidRPr="008E5EDF">
        <w:rPr>
          <w:rFonts w:ascii="Times New Roman" w:hAnsi="Times New Roman" w:cs="Times New Roman"/>
          <w:sz w:val="24"/>
          <w:szCs w:val="24"/>
        </w:rPr>
        <w:t>. It is also worth noting that academics and some of the interview</w:t>
      </w:r>
      <w:r w:rsidR="00D02760">
        <w:rPr>
          <w:rFonts w:ascii="Times New Roman" w:hAnsi="Times New Roman" w:cs="Times New Roman"/>
          <w:sz w:val="24"/>
          <w:szCs w:val="24"/>
        </w:rPr>
        <w:t>ee</w:t>
      </w:r>
      <w:r w:rsidRPr="008E5EDF">
        <w:rPr>
          <w:rFonts w:ascii="Times New Roman" w:hAnsi="Times New Roman" w:cs="Times New Roman"/>
          <w:sz w:val="24"/>
          <w:szCs w:val="24"/>
        </w:rPr>
        <w:t xml:space="preserve">s felt that the situation was improving with comments such as “I believe woman are becoming more equally represented” being quoted many times throughout the interviews, by a variety of </w:t>
      </w:r>
      <w:r w:rsidR="00D02760">
        <w:rPr>
          <w:rFonts w:ascii="Times New Roman" w:hAnsi="Times New Roman" w:cs="Times New Roman"/>
          <w:sz w:val="24"/>
          <w:szCs w:val="24"/>
        </w:rPr>
        <w:t>groupings</w:t>
      </w:r>
      <w:r w:rsidRPr="008E5EDF">
        <w:rPr>
          <w:rFonts w:ascii="Times New Roman" w:hAnsi="Times New Roman" w:cs="Times New Roman"/>
          <w:sz w:val="24"/>
          <w:szCs w:val="24"/>
        </w:rPr>
        <w:t xml:space="preserve">. </w:t>
      </w:r>
    </w:p>
    <w:p w14:paraId="6005DDBD" w14:textId="077E67E1" w:rsidR="00DF3A4B" w:rsidRPr="008E5EDF" w:rsidRDefault="00DF3A4B" w:rsidP="00DF3A4B">
      <w:pPr>
        <w:spacing w:line="480" w:lineRule="auto"/>
        <w:rPr>
          <w:rFonts w:ascii="Times New Roman" w:hAnsi="Times New Roman" w:cs="Times New Roman"/>
          <w:b/>
          <w:sz w:val="24"/>
          <w:szCs w:val="24"/>
        </w:rPr>
      </w:pPr>
      <w:r w:rsidRPr="008E5EDF">
        <w:rPr>
          <w:rFonts w:ascii="Times New Roman" w:hAnsi="Times New Roman" w:cs="Times New Roman"/>
          <w:sz w:val="24"/>
          <w:szCs w:val="24"/>
        </w:rPr>
        <w:t xml:space="preserve">Sandberg (2010) believes as do others (WEN, 2015, </w:t>
      </w:r>
      <w:proofErr w:type="spellStart"/>
      <w:r w:rsidRPr="008E5EDF">
        <w:rPr>
          <w:rFonts w:ascii="Times New Roman" w:hAnsi="Times New Roman" w:cs="Times New Roman"/>
          <w:sz w:val="24"/>
          <w:szCs w:val="24"/>
        </w:rPr>
        <w:t>Chwarae</w:t>
      </w:r>
      <w:proofErr w:type="spellEnd"/>
      <w:r w:rsidRPr="008E5EDF">
        <w:rPr>
          <w:rFonts w:ascii="Times New Roman" w:hAnsi="Times New Roman" w:cs="Times New Roman"/>
          <w:sz w:val="24"/>
          <w:szCs w:val="24"/>
        </w:rPr>
        <w:t xml:space="preserve"> </w:t>
      </w:r>
      <w:proofErr w:type="spellStart"/>
      <w:r w:rsidRPr="008E5EDF">
        <w:rPr>
          <w:rFonts w:ascii="Times New Roman" w:hAnsi="Times New Roman" w:cs="Times New Roman"/>
          <w:sz w:val="24"/>
          <w:szCs w:val="24"/>
        </w:rPr>
        <w:t>Teg</w:t>
      </w:r>
      <w:proofErr w:type="spellEnd"/>
      <w:r w:rsidRPr="008E5EDF">
        <w:rPr>
          <w:rFonts w:ascii="Times New Roman" w:hAnsi="Times New Roman" w:cs="Times New Roman"/>
          <w:sz w:val="24"/>
          <w:szCs w:val="24"/>
        </w:rPr>
        <w:t>, 2016-a, Britishcouncil.org, 2018, Emerging Women, 2018) that more women on boards would mean a fairer world as women would be better represented in society</w:t>
      </w:r>
      <w:r w:rsidR="00D02760">
        <w:rPr>
          <w:rFonts w:ascii="Times New Roman" w:hAnsi="Times New Roman" w:cs="Times New Roman"/>
          <w:sz w:val="24"/>
          <w:szCs w:val="24"/>
        </w:rPr>
        <w:t>,</w:t>
      </w:r>
      <w:r w:rsidRPr="008E5EDF">
        <w:rPr>
          <w:rFonts w:ascii="Times New Roman" w:hAnsi="Times New Roman" w:cs="Times New Roman"/>
          <w:sz w:val="24"/>
          <w:szCs w:val="24"/>
        </w:rPr>
        <w:t xml:space="preserve"> and </w:t>
      </w:r>
      <w:r w:rsidRPr="008E5EDF">
        <w:rPr>
          <w:rFonts w:ascii="Times New Roman" w:hAnsi="Times New Roman" w:cs="Times New Roman"/>
          <w:color w:val="000000"/>
          <w:sz w:val="24"/>
          <w:szCs w:val="24"/>
          <w:shd w:val="clear" w:color="auto" w:fill="FFFFFF"/>
        </w:rPr>
        <w:t>companies with a significant numbers of women on their boards of directors tend to outperform those with few women in top jobs,</w:t>
      </w:r>
      <w:r w:rsidR="00680391">
        <w:rPr>
          <w:rFonts w:ascii="Times New Roman" w:hAnsi="Times New Roman" w:cs="Times New Roman"/>
          <w:color w:val="000000"/>
          <w:sz w:val="24"/>
          <w:szCs w:val="24"/>
          <w:shd w:val="clear" w:color="auto" w:fill="FFFFFF"/>
        </w:rPr>
        <w:t xml:space="preserve"> resulting in </w:t>
      </w:r>
      <w:r w:rsidRPr="008E5EDF">
        <w:rPr>
          <w:rFonts w:ascii="Times New Roman" w:hAnsi="Times New Roman" w:cs="Times New Roman"/>
          <w:color w:val="000000"/>
          <w:sz w:val="24"/>
          <w:szCs w:val="24"/>
          <w:shd w:val="clear" w:color="auto" w:fill="FFFFFF"/>
        </w:rPr>
        <w:t>higher returns</w:t>
      </w:r>
      <w:r w:rsidR="00680391">
        <w:rPr>
          <w:rFonts w:ascii="Times New Roman" w:hAnsi="Times New Roman" w:cs="Times New Roman"/>
          <w:color w:val="000000"/>
          <w:sz w:val="24"/>
          <w:szCs w:val="24"/>
          <w:shd w:val="clear" w:color="auto" w:fill="FFFFFF"/>
        </w:rPr>
        <w:t xml:space="preserve"> for companies,</w:t>
      </w:r>
      <w:r w:rsidRPr="008E5EDF">
        <w:rPr>
          <w:rFonts w:ascii="Times New Roman" w:hAnsi="Times New Roman" w:cs="Times New Roman"/>
          <w:color w:val="000000"/>
          <w:sz w:val="24"/>
          <w:szCs w:val="24"/>
          <w:shd w:val="clear" w:color="auto" w:fill="FFFFFF"/>
        </w:rPr>
        <w:t xml:space="preserve"> </w:t>
      </w:r>
      <w:r w:rsidR="00680391">
        <w:rPr>
          <w:rFonts w:ascii="Times New Roman" w:hAnsi="Times New Roman" w:cs="Times New Roman"/>
          <w:color w:val="000000"/>
          <w:sz w:val="24"/>
          <w:szCs w:val="24"/>
          <w:shd w:val="clear" w:color="auto" w:fill="FFFFFF"/>
        </w:rPr>
        <w:t>better performance</w:t>
      </w:r>
      <w:r w:rsidRPr="008E5EDF">
        <w:rPr>
          <w:rFonts w:ascii="Times New Roman" w:hAnsi="Times New Roman" w:cs="Times New Roman"/>
          <w:color w:val="000000"/>
          <w:sz w:val="24"/>
          <w:szCs w:val="24"/>
          <w:shd w:val="clear" w:color="auto" w:fill="FFFFFF"/>
        </w:rPr>
        <w:t xml:space="preserve"> and growth in market valuation (Regine, 2011), this is concurred by Hinds (2015) in his discussion pape</w:t>
      </w:r>
      <w:r w:rsidR="00680391">
        <w:rPr>
          <w:rFonts w:ascii="Times New Roman" w:hAnsi="Times New Roman" w:cs="Times New Roman"/>
          <w:color w:val="000000"/>
          <w:sz w:val="24"/>
          <w:szCs w:val="24"/>
          <w:shd w:val="clear" w:color="auto" w:fill="FFFFFF"/>
        </w:rPr>
        <w:t xml:space="preserve">r, </w:t>
      </w:r>
      <w:r w:rsidRPr="008E5EDF">
        <w:rPr>
          <w:rFonts w:ascii="Times New Roman" w:hAnsi="Times New Roman" w:cs="Times New Roman"/>
          <w:color w:val="000000"/>
          <w:sz w:val="24"/>
          <w:szCs w:val="24"/>
          <w:shd w:val="clear" w:color="auto" w:fill="FFFFFF"/>
        </w:rPr>
        <w:t xml:space="preserve">the </w:t>
      </w:r>
      <w:r w:rsidRPr="008E5EDF">
        <w:rPr>
          <w:rFonts w:ascii="Times New Roman" w:hAnsi="Times New Roman" w:cs="Times New Roman"/>
          <w:sz w:val="24"/>
          <w:szCs w:val="24"/>
        </w:rPr>
        <w:t>AAUW (2016) and the Welsh Government (</w:t>
      </w:r>
      <w:proofErr w:type="spellStart"/>
      <w:r w:rsidRPr="008E5EDF">
        <w:rPr>
          <w:rFonts w:ascii="Times New Roman" w:hAnsi="Times New Roman" w:cs="Times New Roman"/>
          <w:sz w:val="24"/>
          <w:szCs w:val="24"/>
        </w:rPr>
        <w:t>gov.wales</w:t>
      </w:r>
      <w:proofErr w:type="spellEnd"/>
      <w:r w:rsidRPr="008E5EDF">
        <w:rPr>
          <w:rFonts w:ascii="Times New Roman" w:hAnsi="Times New Roman" w:cs="Times New Roman"/>
          <w:sz w:val="24"/>
          <w:szCs w:val="24"/>
        </w:rPr>
        <w:t>, 2016)</w:t>
      </w:r>
      <w:r w:rsidRPr="008E5EDF">
        <w:rPr>
          <w:rFonts w:ascii="Times New Roman" w:hAnsi="Times New Roman" w:cs="Times New Roman"/>
          <w:color w:val="000000"/>
          <w:sz w:val="24"/>
          <w:szCs w:val="24"/>
          <w:shd w:val="clear" w:color="auto" w:fill="FFFFFF"/>
        </w:rPr>
        <w:t xml:space="preserve">. </w:t>
      </w:r>
      <w:proofErr w:type="spellStart"/>
      <w:r w:rsidRPr="008E5EDF">
        <w:rPr>
          <w:rFonts w:ascii="Times New Roman" w:hAnsi="Times New Roman" w:cs="Times New Roman"/>
          <w:color w:val="000000"/>
          <w:sz w:val="24"/>
          <w:szCs w:val="24"/>
          <w:shd w:val="clear" w:color="auto" w:fill="FFFFFF"/>
        </w:rPr>
        <w:t>Javidan</w:t>
      </w:r>
      <w:proofErr w:type="spellEnd"/>
      <w:r w:rsidRPr="008E5EDF">
        <w:rPr>
          <w:rFonts w:ascii="Times New Roman" w:hAnsi="Times New Roman" w:cs="Times New Roman"/>
          <w:color w:val="000000"/>
          <w:sz w:val="24"/>
          <w:szCs w:val="24"/>
          <w:shd w:val="clear" w:color="auto" w:fill="FFFFFF"/>
        </w:rPr>
        <w:t xml:space="preserve">, </w:t>
      </w:r>
      <w:proofErr w:type="spellStart"/>
      <w:r w:rsidRPr="008E5EDF">
        <w:rPr>
          <w:rFonts w:ascii="Times New Roman" w:hAnsi="Times New Roman" w:cs="Times New Roman"/>
          <w:color w:val="000000"/>
          <w:sz w:val="24"/>
          <w:szCs w:val="24"/>
          <w:shd w:val="clear" w:color="auto" w:fill="FFFFFF"/>
        </w:rPr>
        <w:t>Bullough</w:t>
      </w:r>
      <w:proofErr w:type="spellEnd"/>
      <w:r w:rsidRPr="008E5EDF">
        <w:rPr>
          <w:rFonts w:ascii="Times New Roman" w:hAnsi="Times New Roman" w:cs="Times New Roman"/>
          <w:color w:val="000000"/>
          <w:sz w:val="24"/>
          <w:szCs w:val="24"/>
          <w:shd w:val="clear" w:color="auto" w:fill="FFFFFF"/>
        </w:rPr>
        <w:t xml:space="preserve"> &amp; Dibble</w:t>
      </w:r>
      <w:r w:rsidR="009264A4">
        <w:rPr>
          <w:rFonts w:ascii="Times New Roman" w:hAnsi="Times New Roman" w:cs="Times New Roman"/>
          <w:color w:val="000000"/>
          <w:sz w:val="24"/>
          <w:szCs w:val="24"/>
          <w:shd w:val="clear" w:color="auto" w:fill="FFFFFF"/>
        </w:rPr>
        <w:t>’</w:t>
      </w:r>
      <w:r w:rsidRPr="008E5EDF">
        <w:rPr>
          <w:rFonts w:ascii="Times New Roman" w:hAnsi="Times New Roman" w:cs="Times New Roman"/>
          <w:color w:val="000000"/>
          <w:sz w:val="24"/>
          <w:szCs w:val="24"/>
          <w:shd w:val="clear" w:color="auto" w:fill="FFFFFF"/>
        </w:rPr>
        <w:t>s (2016</w:t>
      </w:r>
      <w:r w:rsidRPr="008E5EDF">
        <w:rPr>
          <w:rFonts w:ascii="Times New Roman" w:hAnsi="Times New Roman" w:cs="Times New Roman"/>
          <w:sz w:val="24"/>
          <w:szCs w:val="24"/>
        </w:rPr>
        <w:t>) discusse</w:t>
      </w:r>
      <w:r w:rsidR="002C2C33">
        <w:rPr>
          <w:rFonts w:ascii="Times New Roman" w:hAnsi="Times New Roman" w:cs="Times New Roman"/>
          <w:sz w:val="24"/>
          <w:szCs w:val="24"/>
        </w:rPr>
        <w:t>d</w:t>
      </w:r>
      <w:r w:rsidRPr="008E5EDF">
        <w:rPr>
          <w:rFonts w:ascii="Times New Roman" w:hAnsi="Times New Roman" w:cs="Times New Roman"/>
          <w:sz w:val="24"/>
          <w:szCs w:val="24"/>
        </w:rPr>
        <w:t xml:space="preserve"> the concept of </w:t>
      </w:r>
      <w:r w:rsidR="00680391">
        <w:rPr>
          <w:rFonts w:ascii="Times New Roman" w:hAnsi="Times New Roman" w:cs="Times New Roman"/>
          <w:sz w:val="24"/>
          <w:szCs w:val="24"/>
        </w:rPr>
        <w:t>s</w:t>
      </w:r>
      <w:r w:rsidRPr="008E5EDF">
        <w:rPr>
          <w:rFonts w:ascii="Times New Roman" w:hAnsi="Times New Roman" w:cs="Times New Roman"/>
          <w:sz w:val="24"/>
          <w:szCs w:val="24"/>
        </w:rPr>
        <w:t>hared leadership</w:t>
      </w:r>
      <w:r w:rsidR="00680391">
        <w:rPr>
          <w:rFonts w:ascii="Times New Roman" w:hAnsi="Times New Roman" w:cs="Times New Roman"/>
          <w:sz w:val="24"/>
          <w:szCs w:val="24"/>
        </w:rPr>
        <w:t xml:space="preserve"> and the benefits it provides, with </w:t>
      </w:r>
      <w:r w:rsidRPr="008E5EDF">
        <w:rPr>
          <w:rFonts w:ascii="Times New Roman" w:hAnsi="Times New Roman" w:cs="Times New Roman"/>
          <w:sz w:val="24"/>
          <w:szCs w:val="24"/>
        </w:rPr>
        <w:lastRenderedPageBreak/>
        <w:t>other authors such as Wilson (2007) concur</w:t>
      </w:r>
      <w:r w:rsidR="002C2C33">
        <w:rPr>
          <w:rFonts w:ascii="Times New Roman" w:hAnsi="Times New Roman" w:cs="Times New Roman"/>
          <w:sz w:val="24"/>
          <w:szCs w:val="24"/>
        </w:rPr>
        <w:t xml:space="preserve">ring </w:t>
      </w:r>
      <w:proofErr w:type="gramStart"/>
      <w:r w:rsidRPr="008E5EDF">
        <w:rPr>
          <w:rFonts w:ascii="Times New Roman" w:hAnsi="Times New Roman" w:cs="Times New Roman"/>
          <w:sz w:val="24"/>
          <w:szCs w:val="24"/>
        </w:rPr>
        <w:t>and also</w:t>
      </w:r>
      <w:proofErr w:type="gramEnd"/>
      <w:r w:rsidRPr="008E5EDF">
        <w:rPr>
          <w:rFonts w:ascii="Times New Roman" w:hAnsi="Times New Roman" w:cs="Times New Roman"/>
          <w:sz w:val="24"/>
          <w:szCs w:val="24"/>
        </w:rPr>
        <w:t xml:space="preserve"> </w:t>
      </w:r>
      <w:r w:rsidRPr="002A12BE">
        <w:rPr>
          <w:rFonts w:ascii="Times New Roman" w:hAnsi="Times New Roman" w:cs="Times New Roman"/>
          <w:sz w:val="24"/>
          <w:szCs w:val="24"/>
        </w:rPr>
        <w:t>discuss</w:t>
      </w:r>
      <w:r w:rsidR="002A12BE" w:rsidRPr="002A12BE">
        <w:rPr>
          <w:rFonts w:ascii="Times New Roman" w:hAnsi="Times New Roman" w:cs="Times New Roman"/>
          <w:sz w:val="24"/>
          <w:szCs w:val="24"/>
        </w:rPr>
        <w:t>ing</w:t>
      </w:r>
      <w:r w:rsidRPr="008E5EDF">
        <w:rPr>
          <w:rFonts w:ascii="Times New Roman" w:hAnsi="Times New Roman" w:cs="Times New Roman"/>
          <w:sz w:val="24"/>
          <w:szCs w:val="24"/>
        </w:rPr>
        <w:t xml:space="preserve"> the need for “fresh eyes and fresh solutions applied to old and abiding problems</w:t>
      </w:r>
      <w:r w:rsidR="00680391">
        <w:rPr>
          <w:rFonts w:ascii="Times New Roman" w:hAnsi="Times New Roman" w:cs="Times New Roman"/>
          <w:sz w:val="24"/>
          <w:szCs w:val="24"/>
        </w:rPr>
        <w:t xml:space="preserve">”. </w:t>
      </w:r>
      <w:r w:rsidRPr="008E5EDF">
        <w:rPr>
          <w:rFonts w:ascii="Times New Roman" w:hAnsi="Times New Roman" w:cs="Times New Roman"/>
          <w:sz w:val="24"/>
          <w:szCs w:val="24"/>
        </w:rPr>
        <w:t xml:space="preserve">However, Hinds (2015) states that “achieving gender-balanced leadership within the private sector remains a challenge for all countries”. Therefore, considering the </w:t>
      </w:r>
      <w:r w:rsidR="00680391">
        <w:rPr>
          <w:rFonts w:ascii="Times New Roman" w:hAnsi="Times New Roman" w:cs="Times New Roman"/>
          <w:sz w:val="24"/>
          <w:szCs w:val="24"/>
        </w:rPr>
        <w:t>gap</w:t>
      </w:r>
      <w:r w:rsidRPr="008E5EDF">
        <w:rPr>
          <w:rFonts w:ascii="Times New Roman" w:hAnsi="Times New Roman" w:cs="Times New Roman"/>
          <w:sz w:val="24"/>
          <w:szCs w:val="24"/>
        </w:rPr>
        <w:t xml:space="preserve"> that Wales has presented with in this report and the benefits that having a gender balance can bring to organisations and society, there is a </w:t>
      </w:r>
      <w:r w:rsidR="00680391">
        <w:rPr>
          <w:rFonts w:ascii="Times New Roman" w:hAnsi="Times New Roman" w:cs="Times New Roman"/>
          <w:sz w:val="24"/>
          <w:szCs w:val="24"/>
        </w:rPr>
        <w:t>clear argument supporting</w:t>
      </w:r>
      <w:r w:rsidRPr="008E5EDF">
        <w:rPr>
          <w:rFonts w:ascii="Times New Roman" w:hAnsi="Times New Roman" w:cs="Times New Roman"/>
          <w:sz w:val="24"/>
          <w:szCs w:val="24"/>
        </w:rPr>
        <w:t xml:space="preserve"> </w:t>
      </w:r>
      <w:r w:rsidR="00680391">
        <w:rPr>
          <w:rFonts w:ascii="Times New Roman" w:hAnsi="Times New Roman" w:cs="Times New Roman"/>
          <w:sz w:val="24"/>
          <w:szCs w:val="24"/>
        </w:rPr>
        <w:t>the</w:t>
      </w:r>
      <w:r w:rsidRPr="008E5EDF">
        <w:rPr>
          <w:rFonts w:ascii="Times New Roman" w:hAnsi="Times New Roman" w:cs="Times New Roman"/>
          <w:sz w:val="24"/>
          <w:szCs w:val="24"/>
        </w:rPr>
        <w:t xml:space="preserve"> further investigation of the reasons for the gap and how to address it in Wales today.</w:t>
      </w:r>
    </w:p>
    <w:bookmarkEnd w:id="16"/>
    <w:p w14:paraId="5C189591" w14:textId="516722E1" w:rsidR="00DF3A4B" w:rsidRPr="008E5EDF" w:rsidRDefault="00DF3A4B" w:rsidP="00DF3A4B">
      <w:pPr>
        <w:spacing w:line="480" w:lineRule="auto"/>
        <w:rPr>
          <w:rFonts w:ascii="Times New Roman" w:hAnsi="Times New Roman" w:cs="Times New Roman"/>
          <w:b/>
          <w:sz w:val="24"/>
          <w:szCs w:val="24"/>
        </w:rPr>
      </w:pPr>
      <w:r w:rsidRPr="008E5EDF">
        <w:rPr>
          <w:rFonts w:ascii="Times New Roman" w:hAnsi="Times New Roman" w:cs="Times New Roman"/>
          <w:b/>
          <w:sz w:val="24"/>
          <w:szCs w:val="24"/>
        </w:rPr>
        <w:t>4.</w:t>
      </w:r>
      <w:r w:rsidR="00BC62DD">
        <w:rPr>
          <w:rFonts w:ascii="Times New Roman" w:hAnsi="Times New Roman" w:cs="Times New Roman"/>
          <w:b/>
          <w:sz w:val="24"/>
          <w:szCs w:val="24"/>
        </w:rPr>
        <w:t>6</w:t>
      </w:r>
      <w:r w:rsidRPr="008E5EDF">
        <w:rPr>
          <w:rFonts w:ascii="Times New Roman" w:hAnsi="Times New Roman" w:cs="Times New Roman"/>
          <w:b/>
          <w:sz w:val="24"/>
          <w:szCs w:val="24"/>
        </w:rPr>
        <w:t xml:space="preserve"> </w:t>
      </w:r>
      <w:r w:rsidRPr="00DF3A4B">
        <w:rPr>
          <w:rFonts w:ascii="Times New Roman" w:hAnsi="Times New Roman" w:cs="Times New Roman"/>
          <w:b/>
          <w:sz w:val="24"/>
          <w:szCs w:val="24"/>
          <w:u w:val="single"/>
        </w:rPr>
        <w:t>The differences between men and women’s leadership style</w:t>
      </w:r>
    </w:p>
    <w:p w14:paraId="58AD7D41" w14:textId="73012651" w:rsidR="00B916F8" w:rsidRDefault="00DF3A4B" w:rsidP="00DF3A4B">
      <w:pPr>
        <w:spacing w:line="480" w:lineRule="auto"/>
        <w:rPr>
          <w:rFonts w:ascii="Times New Roman" w:hAnsi="Times New Roman" w:cs="Times New Roman"/>
          <w:sz w:val="24"/>
          <w:szCs w:val="24"/>
        </w:rPr>
      </w:pPr>
      <w:bookmarkStart w:id="19" w:name="_Hlk521413297"/>
      <w:r w:rsidRPr="008E5EDF">
        <w:rPr>
          <w:rFonts w:ascii="Times New Roman" w:hAnsi="Times New Roman" w:cs="Times New Roman"/>
          <w:sz w:val="24"/>
          <w:szCs w:val="24"/>
        </w:rPr>
        <w:t>The first objective of this report was to critically review primary</w:t>
      </w:r>
      <w:r>
        <w:rPr>
          <w:rFonts w:ascii="Times New Roman" w:hAnsi="Times New Roman" w:cs="Times New Roman"/>
          <w:sz w:val="24"/>
          <w:szCs w:val="24"/>
        </w:rPr>
        <w:t xml:space="preserve">, </w:t>
      </w:r>
      <w:r w:rsidRPr="008E5EDF">
        <w:rPr>
          <w:rFonts w:ascii="Times New Roman" w:hAnsi="Times New Roman" w:cs="Times New Roman"/>
          <w:sz w:val="24"/>
          <w:szCs w:val="24"/>
        </w:rPr>
        <w:t>current research and advanced scholarship on leadership, investigating the differences between male and female leadership styles</w:t>
      </w:r>
      <w:r w:rsidR="00B916F8">
        <w:rPr>
          <w:rFonts w:ascii="Times New Roman" w:hAnsi="Times New Roman" w:cs="Times New Roman"/>
          <w:sz w:val="24"/>
          <w:szCs w:val="24"/>
        </w:rPr>
        <w:t>.</w:t>
      </w:r>
      <w:r w:rsidRPr="008E5EDF">
        <w:rPr>
          <w:rFonts w:ascii="Times New Roman" w:hAnsi="Times New Roman" w:cs="Times New Roman"/>
          <w:sz w:val="24"/>
          <w:szCs w:val="24"/>
        </w:rPr>
        <w:t xml:space="preserve"> </w:t>
      </w:r>
      <w:r w:rsidR="00B916F8">
        <w:rPr>
          <w:rFonts w:ascii="Times New Roman" w:hAnsi="Times New Roman" w:cs="Times New Roman"/>
          <w:sz w:val="24"/>
          <w:szCs w:val="24"/>
        </w:rPr>
        <w:t>T</w:t>
      </w:r>
      <w:r w:rsidRPr="008E5EDF">
        <w:rPr>
          <w:rFonts w:ascii="Times New Roman" w:hAnsi="Times New Roman" w:cs="Times New Roman"/>
          <w:sz w:val="24"/>
          <w:szCs w:val="24"/>
        </w:rPr>
        <w:t xml:space="preserve">his was considered in Chapter </w:t>
      </w:r>
      <w:r w:rsidR="009264A4">
        <w:rPr>
          <w:rFonts w:ascii="Times New Roman" w:hAnsi="Times New Roman" w:cs="Times New Roman"/>
          <w:sz w:val="24"/>
          <w:szCs w:val="24"/>
        </w:rPr>
        <w:t>Two</w:t>
      </w:r>
      <w:r w:rsidR="00E15E7F">
        <w:rPr>
          <w:rFonts w:ascii="Times New Roman" w:hAnsi="Times New Roman" w:cs="Times New Roman"/>
          <w:sz w:val="24"/>
          <w:szCs w:val="24"/>
        </w:rPr>
        <w:t xml:space="preserve"> </w:t>
      </w:r>
      <w:r w:rsidR="00B916F8">
        <w:rPr>
          <w:rFonts w:ascii="Times New Roman" w:hAnsi="Times New Roman" w:cs="Times New Roman"/>
          <w:sz w:val="24"/>
          <w:szCs w:val="24"/>
        </w:rPr>
        <w:t>and upon</w:t>
      </w:r>
      <w:r w:rsidRPr="008E5EDF">
        <w:rPr>
          <w:rFonts w:ascii="Times New Roman" w:hAnsi="Times New Roman" w:cs="Times New Roman"/>
          <w:sz w:val="24"/>
          <w:szCs w:val="24"/>
        </w:rPr>
        <w:t xml:space="preserve"> collating responses to Question 4</w:t>
      </w:r>
      <w:r w:rsidR="00B916F8">
        <w:rPr>
          <w:rFonts w:ascii="Times New Roman" w:hAnsi="Times New Roman" w:cs="Times New Roman"/>
          <w:sz w:val="24"/>
          <w:szCs w:val="24"/>
        </w:rPr>
        <w:t xml:space="preserve"> and 5. </w:t>
      </w:r>
    </w:p>
    <w:p w14:paraId="44995B2F" w14:textId="77777777" w:rsidR="00B916F8" w:rsidRPr="00B916F8" w:rsidRDefault="00B916F8" w:rsidP="00DF3A4B">
      <w:pPr>
        <w:spacing w:line="480" w:lineRule="auto"/>
        <w:rPr>
          <w:rFonts w:ascii="Times New Roman" w:hAnsi="Times New Roman" w:cs="Times New Roman"/>
          <w:b/>
          <w:sz w:val="24"/>
          <w:szCs w:val="24"/>
        </w:rPr>
      </w:pPr>
      <w:r w:rsidRPr="00B916F8">
        <w:rPr>
          <w:rFonts w:ascii="Times New Roman" w:hAnsi="Times New Roman" w:cs="Times New Roman"/>
          <w:b/>
          <w:sz w:val="24"/>
          <w:szCs w:val="24"/>
        </w:rPr>
        <w:t>Question 4.</w:t>
      </w:r>
      <w:r w:rsidR="00DF3A4B" w:rsidRPr="00B916F8">
        <w:rPr>
          <w:rFonts w:ascii="Times New Roman" w:hAnsi="Times New Roman" w:cs="Times New Roman"/>
          <w:b/>
          <w:sz w:val="24"/>
          <w:szCs w:val="24"/>
        </w:rPr>
        <w:t xml:space="preserve"> How would you describe your leadership style? </w:t>
      </w:r>
    </w:p>
    <w:p w14:paraId="58138F78" w14:textId="43833BE8" w:rsidR="00B916F8" w:rsidRDefault="00B916F8" w:rsidP="00DF3A4B">
      <w:pPr>
        <w:spacing w:line="480" w:lineRule="auto"/>
        <w:rPr>
          <w:rFonts w:ascii="Times New Roman" w:hAnsi="Times New Roman" w:cs="Times New Roman"/>
          <w:sz w:val="24"/>
          <w:szCs w:val="24"/>
        </w:rPr>
      </w:pPr>
      <w:r>
        <w:rPr>
          <w:rFonts w:ascii="Times New Roman" w:hAnsi="Times New Roman" w:cs="Times New Roman"/>
          <w:sz w:val="24"/>
          <w:szCs w:val="24"/>
        </w:rPr>
        <w:t>Literature argued some</w:t>
      </w:r>
      <w:r w:rsidR="00DF3A4B" w:rsidRPr="008E5EDF">
        <w:rPr>
          <w:rFonts w:ascii="Times New Roman" w:hAnsi="Times New Roman" w:cs="Times New Roman"/>
          <w:sz w:val="24"/>
          <w:szCs w:val="24"/>
        </w:rPr>
        <w:t xml:space="preserve"> males and females were ascribed typical masculine and feminine ways of leading, particularly Powell (2011) stating decisiveness as a particularly male trait. 31% of all interviewees described themselves as decisive and the spilt between male and females being 31% and 29% respectively, corroborating this view to a certain extent</w:t>
      </w:r>
      <w:r w:rsidR="00DF3A4B">
        <w:rPr>
          <w:rFonts w:ascii="Times New Roman" w:hAnsi="Times New Roman" w:cs="Times New Roman"/>
          <w:sz w:val="24"/>
          <w:szCs w:val="24"/>
        </w:rPr>
        <w:t xml:space="preserve">, </w:t>
      </w:r>
      <w:r>
        <w:rPr>
          <w:rFonts w:ascii="Times New Roman" w:hAnsi="Times New Roman" w:cs="Times New Roman"/>
          <w:sz w:val="24"/>
          <w:szCs w:val="24"/>
        </w:rPr>
        <w:t xml:space="preserve">as more men than though of themselves as decisive, </w:t>
      </w:r>
      <w:r w:rsidR="00DF3A4B">
        <w:rPr>
          <w:rFonts w:ascii="Times New Roman" w:hAnsi="Times New Roman" w:cs="Times New Roman"/>
          <w:sz w:val="24"/>
          <w:szCs w:val="24"/>
        </w:rPr>
        <w:t xml:space="preserve">however, </w:t>
      </w:r>
      <w:bookmarkStart w:id="20" w:name="_Hlk521414708"/>
      <w:r w:rsidR="00DF3A4B">
        <w:rPr>
          <w:rFonts w:ascii="Times New Roman" w:hAnsi="Times New Roman" w:cs="Times New Roman"/>
          <w:sz w:val="24"/>
          <w:szCs w:val="24"/>
        </w:rPr>
        <w:t xml:space="preserve">corroborating the view by </w:t>
      </w:r>
      <w:proofErr w:type="spellStart"/>
      <w:r w:rsidR="00DF3A4B">
        <w:rPr>
          <w:rFonts w:ascii="Times New Roman" w:hAnsi="Times New Roman" w:cs="Times New Roman"/>
          <w:sz w:val="24"/>
          <w:szCs w:val="24"/>
        </w:rPr>
        <w:t>Bem</w:t>
      </w:r>
      <w:proofErr w:type="spellEnd"/>
      <w:r w:rsidR="00DF3A4B">
        <w:rPr>
          <w:rFonts w:ascii="Times New Roman" w:hAnsi="Times New Roman" w:cs="Times New Roman"/>
          <w:sz w:val="24"/>
          <w:szCs w:val="24"/>
        </w:rPr>
        <w:t xml:space="preserve"> (1975), that these typical traits can be displayed in both males and females</w:t>
      </w:r>
      <w:r w:rsidR="00DF3A4B" w:rsidRPr="008E5EDF">
        <w:rPr>
          <w:rFonts w:ascii="Times New Roman" w:hAnsi="Times New Roman" w:cs="Times New Roman"/>
          <w:sz w:val="24"/>
          <w:szCs w:val="24"/>
        </w:rPr>
        <w:t xml:space="preserve">. </w:t>
      </w:r>
      <w:bookmarkEnd w:id="20"/>
      <w:proofErr w:type="spellStart"/>
      <w:r w:rsidR="00DF3A4B" w:rsidRPr="008E5EDF">
        <w:rPr>
          <w:rFonts w:ascii="Times New Roman" w:hAnsi="Times New Roman" w:cs="Times New Roman"/>
          <w:sz w:val="24"/>
          <w:szCs w:val="24"/>
        </w:rPr>
        <w:t>Bullough</w:t>
      </w:r>
      <w:proofErr w:type="spellEnd"/>
      <w:r w:rsidR="00DF3A4B" w:rsidRPr="008E5EDF">
        <w:rPr>
          <w:rFonts w:ascii="Times New Roman" w:hAnsi="Times New Roman" w:cs="Times New Roman"/>
          <w:sz w:val="24"/>
          <w:szCs w:val="24"/>
        </w:rPr>
        <w:t xml:space="preserve"> and de </w:t>
      </w:r>
      <w:proofErr w:type="spellStart"/>
      <w:r w:rsidR="00DF3A4B" w:rsidRPr="008E5EDF">
        <w:rPr>
          <w:rFonts w:ascii="Times New Roman" w:hAnsi="Times New Roman" w:cs="Times New Roman"/>
          <w:sz w:val="24"/>
          <w:szCs w:val="24"/>
        </w:rPr>
        <w:t>Luque</w:t>
      </w:r>
      <w:proofErr w:type="spellEnd"/>
      <w:r w:rsidR="00DF3A4B" w:rsidRPr="008E5EDF">
        <w:rPr>
          <w:rFonts w:ascii="Times New Roman" w:hAnsi="Times New Roman" w:cs="Times New Roman"/>
          <w:sz w:val="24"/>
          <w:szCs w:val="24"/>
        </w:rPr>
        <w:t xml:space="preserve"> (2015) also added driven to this and interestingly only one interviewee a female</w:t>
      </w:r>
      <w:r w:rsidR="00DF3A4B">
        <w:rPr>
          <w:rFonts w:ascii="Times New Roman" w:hAnsi="Times New Roman" w:cs="Times New Roman"/>
          <w:sz w:val="24"/>
          <w:szCs w:val="24"/>
        </w:rPr>
        <w:t xml:space="preserve">, </w:t>
      </w:r>
      <w:r w:rsidR="002C2C33">
        <w:rPr>
          <w:rFonts w:ascii="Times New Roman" w:hAnsi="Times New Roman" w:cs="Times New Roman"/>
          <w:sz w:val="24"/>
          <w:szCs w:val="24"/>
        </w:rPr>
        <w:t xml:space="preserve">an </w:t>
      </w:r>
      <w:r w:rsidR="00DF3A4B">
        <w:rPr>
          <w:rFonts w:ascii="Times New Roman" w:hAnsi="Times New Roman" w:cs="Times New Roman"/>
          <w:sz w:val="24"/>
          <w:szCs w:val="24"/>
        </w:rPr>
        <w:t>expert in the private sector,</w:t>
      </w:r>
      <w:r w:rsidR="00DF3A4B" w:rsidRPr="008E5EDF">
        <w:rPr>
          <w:rFonts w:ascii="Times New Roman" w:hAnsi="Times New Roman" w:cs="Times New Roman"/>
          <w:sz w:val="24"/>
          <w:szCs w:val="24"/>
        </w:rPr>
        <w:t xml:space="preserve"> described herself as such</w:t>
      </w:r>
      <w:r>
        <w:rPr>
          <w:rFonts w:ascii="Times New Roman" w:hAnsi="Times New Roman" w:cs="Times New Roman"/>
          <w:sz w:val="24"/>
          <w:szCs w:val="24"/>
        </w:rPr>
        <w:t xml:space="preserve">, again agreeing with </w:t>
      </w:r>
      <w:proofErr w:type="spellStart"/>
      <w:r>
        <w:rPr>
          <w:rFonts w:ascii="Times New Roman" w:hAnsi="Times New Roman" w:cs="Times New Roman"/>
          <w:sz w:val="24"/>
          <w:szCs w:val="24"/>
        </w:rPr>
        <w:t>Bem</w:t>
      </w:r>
      <w:r w:rsidR="002C2C33">
        <w:rPr>
          <w:rFonts w:ascii="Times New Roman" w:hAnsi="Times New Roman" w:cs="Times New Roman"/>
          <w:sz w:val="24"/>
          <w:szCs w:val="24"/>
        </w:rPr>
        <w:t>’s</w:t>
      </w:r>
      <w:proofErr w:type="spellEnd"/>
      <w:r>
        <w:rPr>
          <w:rFonts w:ascii="Times New Roman" w:hAnsi="Times New Roman" w:cs="Times New Roman"/>
          <w:sz w:val="24"/>
          <w:szCs w:val="24"/>
        </w:rPr>
        <w:t xml:space="preserve"> (1975)</w:t>
      </w:r>
      <w:r w:rsidR="002C2C33">
        <w:rPr>
          <w:rFonts w:ascii="Times New Roman" w:hAnsi="Times New Roman" w:cs="Times New Roman"/>
          <w:sz w:val="24"/>
          <w:szCs w:val="24"/>
        </w:rPr>
        <w:t xml:space="preserve"> concept of androgyny</w:t>
      </w:r>
      <w:r>
        <w:rPr>
          <w:rFonts w:ascii="Times New Roman" w:hAnsi="Times New Roman" w:cs="Times New Roman"/>
          <w:sz w:val="24"/>
          <w:szCs w:val="24"/>
        </w:rPr>
        <w:t>.</w:t>
      </w:r>
    </w:p>
    <w:p w14:paraId="2C3B95DA" w14:textId="564E386B"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Transformative leadership behaviours as described by Rickards (2015) and </w:t>
      </w:r>
      <w:proofErr w:type="spellStart"/>
      <w:r w:rsidRPr="008E5EDF">
        <w:rPr>
          <w:rFonts w:ascii="Times New Roman" w:hAnsi="Times New Roman" w:cs="Times New Roman"/>
          <w:sz w:val="24"/>
          <w:szCs w:val="24"/>
        </w:rPr>
        <w:t>Rosener</w:t>
      </w:r>
      <w:proofErr w:type="spellEnd"/>
      <w:r w:rsidRPr="008E5EDF">
        <w:rPr>
          <w:rFonts w:ascii="Times New Roman" w:hAnsi="Times New Roman" w:cs="Times New Roman"/>
          <w:sz w:val="24"/>
          <w:szCs w:val="24"/>
        </w:rPr>
        <w:t xml:space="preserve"> (1990) as a particularly female behaviour were quoted by half the interviewees with slightly more men </w:t>
      </w:r>
      <w:r w:rsidRPr="008E5EDF">
        <w:rPr>
          <w:rFonts w:ascii="Times New Roman" w:hAnsi="Times New Roman" w:cs="Times New Roman"/>
          <w:sz w:val="24"/>
          <w:szCs w:val="24"/>
        </w:rPr>
        <w:lastRenderedPageBreak/>
        <w:t>citing themselves as transformative than women, seemingly going against their findings</w:t>
      </w:r>
      <w:r w:rsidR="00B916F8">
        <w:rPr>
          <w:rFonts w:ascii="Times New Roman" w:hAnsi="Times New Roman" w:cs="Times New Roman"/>
          <w:sz w:val="24"/>
          <w:szCs w:val="24"/>
        </w:rPr>
        <w:t>, that it is a typically female trait</w:t>
      </w:r>
      <w:r w:rsidRPr="008E5EDF">
        <w:rPr>
          <w:rFonts w:ascii="Times New Roman" w:hAnsi="Times New Roman" w:cs="Times New Roman"/>
          <w:sz w:val="24"/>
          <w:szCs w:val="24"/>
        </w:rPr>
        <w:t>. Consultative and empathetic behaviours seen as more female described</w:t>
      </w:r>
      <w:r w:rsidR="00B916F8">
        <w:rPr>
          <w:rFonts w:ascii="Times New Roman" w:hAnsi="Times New Roman" w:cs="Times New Roman"/>
          <w:sz w:val="24"/>
          <w:szCs w:val="24"/>
        </w:rPr>
        <w:t xml:space="preserve"> by</w:t>
      </w:r>
      <w:r w:rsidRPr="008E5EDF">
        <w:rPr>
          <w:rFonts w:ascii="Times New Roman" w:hAnsi="Times New Roman" w:cs="Times New Roman"/>
          <w:sz w:val="24"/>
          <w:szCs w:val="24"/>
        </w:rPr>
        <w:t xml:space="preserve"> </w:t>
      </w:r>
      <w:proofErr w:type="spellStart"/>
      <w:r w:rsidRPr="008E5EDF">
        <w:rPr>
          <w:rFonts w:ascii="Times New Roman" w:hAnsi="Times New Roman" w:cs="Times New Roman"/>
          <w:sz w:val="24"/>
          <w:szCs w:val="24"/>
        </w:rPr>
        <w:t>Bullough</w:t>
      </w:r>
      <w:proofErr w:type="spellEnd"/>
      <w:r w:rsidRPr="008E5EDF">
        <w:rPr>
          <w:rFonts w:ascii="Times New Roman" w:hAnsi="Times New Roman" w:cs="Times New Roman"/>
          <w:sz w:val="24"/>
          <w:szCs w:val="24"/>
        </w:rPr>
        <w:t xml:space="preserve"> and de </w:t>
      </w:r>
      <w:proofErr w:type="spellStart"/>
      <w:r w:rsidRPr="008E5EDF">
        <w:rPr>
          <w:rFonts w:ascii="Times New Roman" w:hAnsi="Times New Roman" w:cs="Times New Roman"/>
          <w:sz w:val="24"/>
          <w:szCs w:val="24"/>
        </w:rPr>
        <w:t>Luque</w:t>
      </w:r>
      <w:proofErr w:type="spellEnd"/>
      <w:r w:rsidRPr="008E5EDF">
        <w:rPr>
          <w:rFonts w:ascii="Times New Roman" w:hAnsi="Times New Roman" w:cs="Times New Roman"/>
          <w:sz w:val="24"/>
          <w:szCs w:val="24"/>
        </w:rPr>
        <w:t xml:space="preserve"> (2015) were also in evidence from the survey in both males and female surveyed as </w:t>
      </w:r>
      <w:r w:rsidR="00B916F8">
        <w:rPr>
          <w:rFonts w:ascii="Times New Roman" w:hAnsi="Times New Roman" w:cs="Times New Roman"/>
          <w:sz w:val="24"/>
          <w:szCs w:val="24"/>
        </w:rPr>
        <w:t xml:space="preserve">seen in Appendix 10. </w:t>
      </w:r>
      <w:r w:rsidRPr="008E5EDF">
        <w:rPr>
          <w:rFonts w:ascii="Times New Roman" w:hAnsi="Times New Roman" w:cs="Times New Roman"/>
          <w:sz w:val="24"/>
          <w:szCs w:val="24"/>
        </w:rPr>
        <w:t>Indicating th</w:t>
      </w:r>
      <w:r w:rsidR="00B916F8">
        <w:rPr>
          <w:rFonts w:ascii="Times New Roman" w:hAnsi="Times New Roman" w:cs="Times New Roman"/>
          <w:sz w:val="24"/>
          <w:szCs w:val="24"/>
        </w:rPr>
        <w:t>at</w:t>
      </w:r>
      <w:r w:rsidRPr="008E5EDF">
        <w:rPr>
          <w:rFonts w:ascii="Times New Roman" w:hAnsi="Times New Roman" w:cs="Times New Roman"/>
          <w:sz w:val="24"/>
          <w:szCs w:val="24"/>
        </w:rPr>
        <w:t xml:space="preserve"> more females than males thought of themselves as consultative, which </w:t>
      </w:r>
      <w:r w:rsidR="00B916F8">
        <w:rPr>
          <w:rFonts w:ascii="Times New Roman" w:hAnsi="Times New Roman" w:cs="Times New Roman"/>
          <w:sz w:val="24"/>
          <w:szCs w:val="24"/>
        </w:rPr>
        <w:t>was to</w:t>
      </w:r>
      <w:r w:rsidRPr="008E5EDF">
        <w:rPr>
          <w:rFonts w:ascii="Times New Roman" w:hAnsi="Times New Roman" w:cs="Times New Roman"/>
          <w:sz w:val="24"/>
          <w:szCs w:val="24"/>
        </w:rPr>
        <w:t xml:space="preserve"> be expected from academic research</w:t>
      </w:r>
      <w:r w:rsidR="002C2C33">
        <w:rPr>
          <w:rFonts w:ascii="Times New Roman" w:hAnsi="Times New Roman" w:cs="Times New Roman"/>
          <w:sz w:val="24"/>
          <w:szCs w:val="24"/>
        </w:rPr>
        <w:t xml:space="preserve"> reviewed</w:t>
      </w:r>
      <w:r w:rsidRPr="008E5EDF">
        <w:rPr>
          <w:rFonts w:ascii="Times New Roman" w:hAnsi="Times New Roman" w:cs="Times New Roman"/>
          <w:sz w:val="24"/>
          <w:szCs w:val="24"/>
        </w:rPr>
        <w:t xml:space="preserve"> and interestingly more males than females</w:t>
      </w:r>
      <w:r w:rsidR="00B916F8">
        <w:rPr>
          <w:rFonts w:ascii="Times New Roman" w:hAnsi="Times New Roman" w:cs="Times New Roman"/>
          <w:sz w:val="24"/>
          <w:szCs w:val="24"/>
        </w:rPr>
        <w:t xml:space="preserve"> thought of themselves though of themselves as</w:t>
      </w:r>
      <w:r w:rsidRPr="008E5EDF">
        <w:rPr>
          <w:rFonts w:ascii="Times New Roman" w:hAnsi="Times New Roman" w:cs="Times New Roman"/>
          <w:sz w:val="24"/>
          <w:szCs w:val="24"/>
        </w:rPr>
        <w:t xml:space="preserve"> empathetic, which is a typically </w:t>
      </w:r>
      <w:r w:rsidR="00B916F8">
        <w:rPr>
          <w:rFonts w:ascii="Times New Roman" w:hAnsi="Times New Roman" w:cs="Times New Roman"/>
          <w:sz w:val="24"/>
          <w:szCs w:val="24"/>
        </w:rPr>
        <w:t xml:space="preserve">a </w:t>
      </w:r>
      <w:r w:rsidRPr="008E5EDF">
        <w:rPr>
          <w:rFonts w:ascii="Times New Roman" w:hAnsi="Times New Roman" w:cs="Times New Roman"/>
          <w:sz w:val="24"/>
          <w:szCs w:val="24"/>
        </w:rPr>
        <w:t xml:space="preserve">female behaviour in leaders. This </w:t>
      </w:r>
      <w:r w:rsidR="00B916F8">
        <w:rPr>
          <w:rFonts w:ascii="Times New Roman" w:hAnsi="Times New Roman" w:cs="Times New Roman"/>
          <w:sz w:val="24"/>
          <w:szCs w:val="24"/>
        </w:rPr>
        <w:t>again would</w:t>
      </w:r>
      <w:r w:rsidRPr="008E5EDF">
        <w:rPr>
          <w:rFonts w:ascii="Times New Roman" w:hAnsi="Times New Roman" w:cs="Times New Roman"/>
          <w:sz w:val="24"/>
          <w:szCs w:val="24"/>
        </w:rPr>
        <w:t xml:space="preserve"> indicate that an</w:t>
      </w:r>
      <w:r w:rsidR="008A7CCC">
        <w:rPr>
          <w:rFonts w:ascii="Times New Roman" w:hAnsi="Times New Roman" w:cs="Times New Roman"/>
          <w:sz w:val="24"/>
          <w:szCs w:val="24"/>
        </w:rPr>
        <w:t>drog</w:t>
      </w:r>
      <w:r w:rsidR="002C2C33">
        <w:rPr>
          <w:rFonts w:ascii="Times New Roman" w:hAnsi="Times New Roman" w:cs="Times New Roman"/>
          <w:sz w:val="24"/>
          <w:szCs w:val="24"/>
        </w:rPr>
        <w:t>y</w:t>
      </w:r>
      <w:r w:rsidR="008A7CCC">
        <w:rPr>
          <w:rFonts w:ascii="Times New Roman" w:hAnsi="Times New Roman" w:cs="Times New Roman"/>
          <w:sz w:val="24"/>
          <w:szCs w:val="24"/>
        </w:rPr>
        <w:t>ny occurs</w:t>
      </w:r>
      <w:r w:rsidRPr="008E5EDF">
        <w:rPr>
          <w:rFonts w:ascii="Times New Roman" w:hAnsi="Times New Roman" w:cs="Times New Roman"/>
          <w:sz w:val="24"/>
          <w:szCs w:val="24"/>
        </w:rPr>
        <w:t xml:space="preserve"> </w:t>
      </w:r>
      <w:r w:rsidR="008A7CCC">
        <w:rPr>
          <w:rFonts w:ascii="Times New Roman" w:hAnsi="Times New Roman" w:cs="Times New Roman"/>
          <w:sz w:val="24"/>
          <w:szCs w:val="24"/>
        </w:rPr>
        <w:t>(</w:t>
      </w:r>
      <w:proofErr w:type="spellStart"/>
      <w:r w:rsidRPr="008E5EDF">
        <w:rPr>
          <w:rFonts w:ascii="Times New Roman" w:hAnsi="Times New Roman" w:cs="Times New Roman"/>
          <w:sz w:val="24"/>
          <w:szCs w:val="24"/>
        </w:rPr>
        <w:t>Bem</w:t>
      </w:r>
      <w:proofErr w:type="spellEnd"/>
      <w:r w:rsidR="008A7CCC">
        <w:rPr>
          <w:rFonts w:ascii="Times New Roman" w:hAnsi="Times New Roman" w:cs="Times New Roman"/>
          <w:sz w:val="24"/>
          <w:szCs w:val="24"/>
        </w:rPr>
        <w:t xml:space="preserve">, </w:t>
      </w:r>
      <w:r w:rsidRPr="008E5EDF">
        <w:rPr>
          <w:rFonts w:ascii="Times New Roman" w:hAnsi="Times New Roman" w:cs="Times New Roman"/>
          <w:sz w:val="24"/>
          <w:szCs w:val="24"/>
        </w:rPr>
        <w:t>1975</w:t>
      </w:r>
      <w:r w:rsidR="008A7CCC">
        <w:rPr>
          <w:rFonts w:ascii="Times New Roman" w:hAnsi="Times New Roman" w:cs="Times New Roman"/>
          <w:sz w:val="24"/>
          <w:szCs w:val="24"/>
        </w:rPr>
        <w:t xml:space="preserve">, </w:t>
      </w:r>
      <w:r w:rsidRPr="008E5EDF">
        <w:rPr>
          <w:rFonts w:ascii="Times New Roman" w:hAnsi="Times New Roman" w:cs="Times New Roman"/>
          <w:sz w:val="24"/>
          <w:szCs w:val="24"/>
        </w:rPr>
        <w:t>Powell</w:t>
      </w:r>
      <w:r w:rsidR="008A7CCC">
        <w:rPr>
          <w:rFonts w:ascii="Times New Roman" w:hAnsi="Times New Roman" w:cs="Times New Roman"/>
          <w:sz w:val="24"/>
          <w:szCs w:val="24"/>
        </w:rPr>
        <w:t xml:space="preserve">, </w:t>
      </w:r>
      <w:r w:rsidRPr="008E5EDF">
        <w:rPr>
          <w:rFonts w:ascii="Times New Roman" w:hAnsi="Times New Roman" w:cs="Times New Roman"/>
          <w:sz w:val="24"/>
          <w:szCs w:val="24"/>
        </w:rPr>
        <w:t xml:space="preserve">2011). 23% of interviewees thought of themselves as authentic, </w:t>
      </w:r>
      <w:r w:rsidR="008A7CCC">
        <w:rPr>
          <w:rFonts w:ascii="Times New Roman" w:hAnsi="Times New Roman" w:cs="Times New Roman"/>
          <w:sz w:val="24"/>
          <w:szCs w:val="24"/>
        </w:rPr>
        <w:t>with</w:t>
      </w:r>
      <w:r w:rsidRPr="008E5EDF">
        <w:rPr>
          <w:rFonts w:ascii="Times New Roman" w:hAnsi="Times New Roman" w:cs="Times New Roman"/>
          <w:sz w:val="24"/>
          <w:szCs w:val="24"/>
        </w:rPr>
        <w:t xml:space="preserve"> the percentage of females greater at 29% </w:t>
      </w:r>
      <w:r w:rsidR="008A7CCC">
        <w:rPr>
          <w:rFonts w:ascii="Times New Roman" w:hAnsi="Times New Roman" w:cs="Times New Roman"/>
          <w:sz w:val="24"/>
          <w:szCs w:val="24"/>
        </w:rPr>
        <w:t xml:space="preserve">compared </w:t>
      </w:r>
      <w:r w:rsidRPr="008E5EDF">
        <w:rPr>
          <w:rFonts w:ascii="Times New Roman" w:hAnsi="Times New Roman" w:cs="Times New Roman"/>
          <w:sz w:val="24"/>
          <w:szCs w:val="24"/>
        </w:rPr>
        <w:t>to 17%</w:t>
      </w:r>
      <w:r w:rsidR="008A7CCC">
        <w:rPr>
          <w:rFonts w:ascii="Times New Roman" w:hAnsi="Times New Roman" w:cs="Times New Roman"/>
          <w:sz w:val="24"/>
          <w:szCs w:val="24"/>
        </w:rPr>
        <w:t xml:space="preserve"> of men</w:t>
      </w:r>
      <w:r w:rsidRPr="008E5EDF">
        <w:rPr>
          <w:rFonts w:ascii="Times New Roman" w:hAnsi="Times New Roman" w:cs="Times New Roman"/>
          <w:sz w:val="24"/>
          <w:szCs w:val="24"/>
        </w:rPr>
        <w:t xml:space="preserve">, corroborating the research that it may indeed be a more female trait as researched previously by Luthans and Avolio (2003). </w:t>
      </w:r>
    </w:p>
    <w:p w14:paraId="3B9F48C7" w14:textId="77777777" w:rsidR="008A7CCC" w:rsidRDefault="00DF3A4B" w:rsidP="00DF3A4B">
      <w:pPr>
        <w:spacing w:line="480" w:lineRule="auto"/>
        <w:rPr>
          <w:rFonts w:ascii="Times New Roman" w:hAnsi="Times New Roman" w:cs="Times New Roman"/>
          <w:sz w:val="24"/>
          <w:szCs w:val="24"/>
        </w:rPr>
      </w:pPr>
      <w:r w:rsidRPr="008A7CCC">
        <w:rPr>
          <w:rFonts w:ascii="Times New Roman" w:hAnsi="Times New Roman" w:cs="Times New Roman"/>
          <w:b/>
          <w:sz w:val="24"/>
          <w:szCs w:val="24"/>
        </w:rPr>
        <w:t xml:space="preserve">Question 5a Are these qualities the same or different for men and women in your experience? </w:t>
      </w:r>
    </w:p>
    <w:p w14:paraId="04F08572" w14:textId="2847C0D8"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62% of interviewees stated </w:t>
      </w:r>
      <w:r w:rsidRPr="002A12BE">
        <w:rPr>
          <w:rFonts w:ascii="Times New Roman" w:hAnsi="Times New Roman" w:cs="Times New Roman"/>
          <w:sz w:val="24"/>
          <w:szCs w:val="24"/>
        </w:rPr>
        <w:t>th</w:t>
      </w:r>
      <w:r w:rsidR="002A12BE" w:rsidRPr="002A12BE">
        <w:rPr>
          <w:rFonts w:ascii="Times New Roman" w:hAnsi="Times New Roman" w:cs="Times New Roman"/>
          <w:sz w:val="24"/>
          <w:szCs w:val="24"/>
        </w:rPr>
        <w:t xml:space="preserve">ey </w:t>
      </w:r>
      <w:r w:rsidRPr="002A12BE">
        <w:rPr>
          <w:rFonts w:ascii="Times New Roman" w:hAnsi="Times New Roman" w:cs="Times New Roman"/>
          <w:sz w:val="24"/>
          <w:szCs w:val="24"/>
        </w:rPr>
        <w:t>thought the</w:t>
      </w:r>
      <w:r w:rsidRPr="008E5EDF">
        <w:rPr>
          <w:rFonts w:ascii="Times New Roman" w:hAnsi="Times New Roman" w:cs="Times New Roman"/>
          <w:sz w:val="24"/>
          <w:szCs w:val="24"/>
        </w:rPr>
        <w:t xml:space="preserve"> qualities men and women displayed should be the same, meaning most people felt that leadership behaviours are the same for both men and women. However, the remainder of the respondents did observe that men and women lead in different ways, as did CT when asked ascribing to the view that men are more assertive and confrontational and less compromising, whereas, women can be more collaborative, open minded and perceptive. The </w:t>
      </w:r>
      <w:r w:rsidR="008A7CCC">
        <w:rPr>
          <w:rFonts w:ascii="Times New Roman" w:hAnsi="Times New Roman" w:cs="Times New Roman"/>
          <w:sz w:val="24"/>
          <w:szCs w:val="24"/>
        </w:rPr>
        <w:t>following</w:t>
      </w:r>
      <w:r w:rsidRPr="008E5EDF">
        <w:rPr>
          <w:rFonts w:ascii="Times New Roman" w:hAnsi="Times New Roman" w:cs="Times New Roman"/>
          <w:sz w:val="24"/>
          <w:szCs w:val="24"/>
        </w:rPr>
        <w:t xml:space="preserve"> question</w:t>
      </w:r>
      <w:r w:rsidR="008A7CCC">
        <w:rPr>
          <w:rFonts w:ascii="Times New Roman" w:hAnsi="Times New Roman" w:cs="Times New Roman"/>
          <w:sz w:val="24"/>
          <w:szCs w:val="24"/>
        </w:rPr>
        <w:t xml:space="preserve"> in the survey</w:t>
      </w:r>
      <w:r w:rsidRPr="008E5EDF">
        <w:rPr>
          <w:rFonts w:ascii="Times New Roman" w:hAnsi="Times New Roman" w:cs="Times New Roman"/>
          <w:sz w:val="24"/>
          <w:szCs w:val="24"/>
        </w:rPr>
        <w:t xml:space="preserve"> asked for an explanation of th</w:t>
      </w:r>
      <w:r w:rsidR="008A7CCC">
        <w:rPr>
          <w:rFonts w:ascii="Times New Roman" w:hAnsi="Times New Roman" w:cs="Times New Roman"/>
          <w:sz w:val="24"/>
          <w:szCs w:val="24"/>
        </w:rPr>
        <w:t xml:space="preserve">ese </w:t>
      </w:r>
      <w:r w:rsidRPr="008E5EDF">
        <w:rPr>
          <w:rFonts w:ascii="Times New Roman" w:hAnsi="Times New Roman" w:cs="Times New Roman"/>
          <w:sz w:val="24"/>
          <w:szCs w:val="24"/>
        </w:rPr>
        <w:t>answers,</w:t>
      </w:r>
      <w:r w:rsidR="00782688">
        <w:rPr>
          <w:rFonts w:ascii="Times New Roman" w:hAnsi="Times New Roman" w:cs="Times New Roman"/>
          <w:sz w:val="24"/>
          <w:szCs w:val="24"/>
        </w:rPr>
        <w:t xml:space="preserve"> with</w:t>
      </w:r>
      <w:r w:rsidRPr="008E5EDF">
        <w:rPr>
          <w:rFonts w:ascii="Times New Roman" w:hAnsi="Times New Roman" w:cs="Times New Roman"/>
          <w:sz w:val="24"/>
          <w:szCs w:val="24"/>
        </w:rPr>
        <w:t xml:space="preserve"> responses rang</w:t>
      </w:r>
      <w:r w:rsidR="00782688">
        <w:rPr>
          <w:rFonts w:ascii="Times New Roman" w:hAnsi="Times New Roman" w:cs="Times New Roman"/>
          <w:sz w:val="24"/>
          <w:szCs w:val="24"/>
        </w:rPr>
        <w:t>ing</w:t>
      </w:r>
      <w:r w:rsidRPr="008E5EDF">
        <w:rPr>
          <w:rFonts w:ascii="Times New Roman" w:hAnsi="Times New Roman" w:cs="Times New Roman"/>
          <w:sz w:val="24"/>
          <w:szCs w:val="24"/>
        </w:rPr>
        <w:t xml:space="preserve"> from seeing managers from both genders displaying the same qualities or working towards the same responsibilities or goals which meant their behaviour was seen as the same regardless of gender, with one respondent stating women become just as ruthless as men at senior levels, a view recognised by Carroll, Ford and Taylor (2015) and Rickards (2015) in previous chapters. An interesting insight gathered here was even though respondents thought the qualities were the same there was the view:</w:t>
      </w:r>
    </w:p>
    <w:p w14:paraId="1A3C1133"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lastRenderedPageBreak/>
        <w:t>“these qualities do not occur in equal measure in men and women”,</w:t>
      </w:r>
    </w:p>
    <w:p w14:paraId="5143148A" w14:textId="77777777" w:rsidR="00782688" w:rsidRDefault="00782688" w:rsidP="00DF3A4B">
      <w:pPr>
        <w:spacing w:line="480" w:lineRule="auto"/>
        <w:rPr>
          <w:rFonts w:ascii="Times New Roman" w:hAnsi="Times New Roman" w:cs="Times New Roman"/>
          <w:sz w:val="24"/>
          <w:szCs w:val="24"/>
        </w:rPr>
      </w:pPr>
      <w:r>
        <w:rPr>
          <w:rFonts w:ascii="Times New Roman" w:hAnsi="Times New Roman" w:cs="Times New Roman"/>
          <w:sz w:val="24"/>
          <w:szCs w:val="24"/>
        </w:rPr>
        <w:t>or similar was</w:t>
      </w:r>
      <w:r w:rsidR="00DF3A4B" w:rsidRPr="008E5EDF">
        <w:rPr>
          <w:rFonts w:ascii="Times New Roman" w:hAnsi="Times New Roman" w:cs="Times New Roman"/>
          <w:sz w:val="24"/>
          <w:szCs w:val="24"/>
        </w:rPr>
        <w:t xml:space="preserve"> suggested. Therefore, based on these findings I would argue that the qualities were deemed the same, but were however, found in differing amounts in males and females, therefore it can be argued</w:t>
      </w:r>
      <w:r w:rsidR="008A7CCC">
        <w:rPr>
          <w:rFonts w:ascii="Times New Roman" w:hAnsi="Times New Roman" w:cs="Times New Roman"/>
          <w:sz w:val="24"/>
          <w:szCs w:val="24"/>
        </w:rPr>
        <w:t xml:space="preserve"> that respondents felt</w:t>
      </w:r>
      <w:r w:rsidR="00DF3A4B" w:rsidRPr="008E5EDF">
        <w:rPr>
          <w:rFonts w:ascii="Times New Roman" w:hAnsi="Times New Roman" w:cs="Times New Roman"/>
          <w:sz w:val="24"/>
          <w:szCs w:val="24"/>
        </w:rPr>
        <w:t xml:space="preserve"> that men and women do indeed lead differently, as argued in an earlier chapter. </w:t>
      </w:r>
    </w:p>
    <w:p w14:paraId="1B563993" w14:textId="63BDF695"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Differences the study documented amongst respondents demonstrated the views that men </w:t>
      </w:r>
      <w:r w:rsidRPr="002A12BE">
        <w:rPr>
          <w:rFonts w:ascii="Times New Roman" w:hAnsi="Times New Roman" w:cs="Times New Roman"/>
          <w:sz w:val="24"/>
          <w:szCs w:val="24"/>
        </w:rPr>
        <w:t>were</w:t>
      </w:r>
      <w:r w:rsidRPr="008E5EDF">
        <w:rPr>
          <w:rFonts w:ascii="Times New Roman" w:hAnsi="Times New Roman" w:cs="Times New Roman"/>
          <w:sz w:val="24"/>
          <w:szCs w:val="24"/>
        </w:rPr>
        <w:t xml:space="preserve"> more:</w:t>
      </w:r>
    </w:p>
    <w:p w14:paraId="55EB8588"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 xml:space="preserve"> “tell”,</w:t>
      </w:r>
    </w:p>
    <w:p w14:paraId="476E9709"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 xml:space="preserve"> “command and control”,</w:t>
      </w:r>
    </w:p>
    <w:p w14:paraId="7FC14E1A" w14:textId="18DF9CCE" w:rsidR="00DF3A4B" w:rsidRPr="008E5EDF" w:rsidRDefault="00DF3A4B" w:rsidP="008A7CCC">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 xml:space="preserve"> “authoritarian”</w:t>
      </w:r>
      <w:r w:rsidR="008A7CCC">
        <w:rPr>
          <w:rFonts w:ascii="Times New Roman" w:hAnsi="Times New Roman" w:cs="Times New Roman"/>
          <w:sz w:val="24"/>
          <w:szCs w:val="24"/>
        </w:rPr>
        <w:t>.</w:t>
      </w:r>
    </w:p>
    <w:p w14:paraId="35DE2C37" w14:textId="7E4076B4"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There was also the observation that men were more suited to more masculine organisations such as </w:t>
      </w:r>
      <w:r w:rsidRPr="002A12BE">
        <w:rPr>
          <w:rFonts w:ascii="Times New Roman" w:hAnsi="Times New Roman" w:cs="Times New Roman"/>
          <w:sz w:val="24"/>
          <w:szCs w:val="24"/>
        </w:rPr>
        <w:t xml:space="preserve">engineering </w:t>
      </w:r>
      <w:r w:rsidR="002A12BE" w:rsidRPr="002A12BE">
        <w:rPr>
          <w:rFonts w:ascii="Times New Roman" w:hAnsi="Times New Roman" w:cs="Times New Roman"/>
          <w:sz w:val="24"/>
          <w:szCs w:val="24"/>
        </w:rPr>
        <w:t xml:space="preserve">and </w:t>
      </w:r>
      <w:r w:rsidRPr="002A12BE">
        <w:rPr>
          <w:rFonts w:ascii="Times New Roman" w:hAnsi="Times New Roman" w:cs="Times New Roman"/>
          <w:sz w:val="24"/>
          <w:szCs w:val="24"/>
        </w:rPr>
        <w:t>the forces</w:t>
      </w:r>
      <w:r w:rsidRPr="008E5EDF">
        <w:rPr>
          <w:rFonts w:ascii="Times New Roman" w:hAnsi="Times New Roman" w:cs="Times New Roman"/>
          <w:sz w:val="24"/>
          <w:szCs w:val="24"/>
        </w:rPr>
        <w:t xml:space="preserve"> and women to more female roles, such as the voluntary sector and teaching where emotional intelligence or a caring or nurturing nature is required, whereas one respondent did state:</w:t>
      </w:r>
    </w:p>
    <w:p w14:paraId="2752FBB2"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 xml:space="preserve"> “I once had a male boss who was very caring”,</w:t>
      </w:r>
    </w:p>
    <w:p w14:paraId="358E9A9B" w14:textId="558F45E1"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indicating male bosses also display this behaviour on occasion. This was a common theme amongst respondents who stated there was no difference between male and female leaders, meaning they saw no differences in the way men and women lead.</w:t>
      </w:r>
    </w:p>
    <w:p w14:paraId="3ACDF5F7" w14:textId="53B397CB" w:rsidR="00DF3A4B"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The study also showed that female leaders were also seen as more:   </w:t>
      </w:r>
    </w:p>
    <w:p w14:paraId="0A61CD6A" w14:textId="1F110674" w:rsidR="00DF3A4B" w:rsidRPr="008E5EDF" w:rsidRDefault="008A7CCC" w:rsidP="008A7CCC">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“more sell”</w:t>
      </w:r>
    </w:p>
    <w:p w14:paraId="65121653" w14:textId="77777777"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 </w:t>
      </w:r>
      <w:r w:rsidRPr="008E5EDF">
        <w:rPr>
          <w:rFonts w:ascii="Times New Roman" w:hAnsi="Times New Roman" w:cs="Times New Roman"/>
          <w:sz w:val="24"/>
          <w:szCs w:val="24"/>
        </w:rPr>
        <w:tab/>
        <w:t xml:space="preserve">“consultative”, </w:t>
      </w:r>
    </w:p>
    <w:p w14:paraId="01EF5E8D"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 xml:space="preserve">“inclusive”, </w:t>
      </w:r>
    </w:p>
    <w:p w14:paraId="570AE604"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lastRenderedPageBreak/>
        <w:t>“approachable”,</w:t>
      </w:r>
    </w:p>
    <w:p w14:paraId="0012462D" w14:textId="70066ACF" w:rsidR="008A7CCC"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where differences were noted, which supports </w:t>
      </w:r>
      <w:proofErr w:type="spellStart"/>
      <w:r w:rsidRPr="008E5EDF">
        <w:rPr>
          <w:rFonts w:ascii="Times New Roman" w:hAnsi="Times New Roman" w:cs="Times New Roman"/>
          <w:sz w:val="24"/>
          <w:szCs w:val="24"/>
        </w:rPr>
        <w:t>Rosener</w:t>
      </w:r>
      <w:r w:rsidR="009264A4">
        <w:rPr>
          <w:rFonts w:ascii="Times New Roman" w:hAnsi="Times New Roman" w:cs="Times New Roman"/>
          <w:sz w:val="24"/>
          <w:szCs w:val="24"/>
        </w:rPr>
        <w:t>’</w:t>
      </w:r>
      <w:r w:rsidRPr="008E5EDF">
        <w:rPr>
          <w:rFonts w:ascii="Times New Roman" w:hAnsi="Times New Roman" w:cs="Times New Roman"/>
          <w:sz w:val="24"/>
          <w:szCs w:val="24"/>
        </w:rPr>
        <w:t>s</w:t>
      </w:r>
      <w:proofErr w:type="spellEnd"/>
      <w:r w:rsidRPr="008E5EDF">
        <w:rPr>
          <w:rFonts w:ascii="Times New Roman" w:hAnsi="Times New Roman" w:cs="Times New Roman"/>
          <w:sz w:val="24"/>
          <w:szCs w:val="24"/>
        </w:rPr>
        <w:t xml:space="preserve"> (1990) and </w:t>
      </w:r>
      <w:proofErr w:type="spellStart"/>
      <w:r w:rsidRPr="008E5EDF">
        <w:rPr>
          <w:rFonts w:ascii="Times New Roman" w:hAnsi="Times New Roman" w:cs="Times New Roman"/>
          <w:sz w:val="24"/>
          <w:szCs w:val="24"/>
        </w:rPr>
        <w:t>Bullough</w:t>
      </w:r>
      <w:proofErr w:type="spellEnd"/>
      <w:r w:rsidRPr="008E5EDF">
        <w:rPr>
          <w:rFonts w:ascii="Times New Roman" w:hAnsi="Times New Roman" w:cs="Times New Roman"/>
          <w:sz w:val="24"/>
          <w:szCs w:val="24"/>
        </w:rPr>
        <w:t xml:space="preserve"> and De </w:t>
      </w:r>
      <w:proofErr w:type="spellStart"/>
      <w:r w:rsidRPr="008E5EDF">
        <w:rPr>
          <w:rFonts w:ascii="Times New Roman" w:hAnsi="Times New Roman" w:cs="Times New Roman"/>
          <w:sz w:val="24"/>
          <w:szCs w:val="24"/>
        </w:rPr>
        <w:t>Luques</w:t>
      </w:r>
      <w:proofErr w:type="spellEnd"/>
      <w:r w:rsidRPr="008E5EDF">
        <w:rPr>
          <w:rFonts w:ascii="Times New Roman" w:hAnsi="Times New Roman" w:cs="Times New Roman"/>
          <w:sz w:val="24"/>
          <w:szCs w:val="24"/>
        </w:rPr>
        <w:t xml:space="preserve"> (2015) viewpoin</w:t>
      </w:r>
      <w:r w:rsidR="008A7CCC">
        <w:rPr>
          <w:rFonts w:ascii="Times New Roman" w:hAnsi="Times New Roman" w:cs="Times New Roman"/>
          <w:sz w:val="24"/>
          <w:szCs w:val="24"/>
        </w:rPr>
        <w:t xml:space="preserve">t. </w:t>
      </w:r>
      <w:r w:rsidRPr="008E5EDF">
        <w:rPr>
          <w:rFonts w:ascii="Times New Roman" w:hAnsi="Times New Roman" w:cs="Times New Roman"/>
          <w:sz w:val="24"/>
          <w:szCs w:val="24"/>
        </w:rPr>
        <w:t>An interesting comment from one respondent was women</w:t>
      </w:r>
      <w:r w:rsidR="008A7CCC">
        <w:rPr>
          <w:rFonts w:ascii="Times New Roman" w:hAnsi="Times New Roman" w:cs="Times New Roman"/>
          <w:sz w:val="24"/>
          <w:szCs w:val="24"/>
        </w:rPr>
        <w:t>:</w:t>
      </w:r>
    </w:p>
    <w:p w14:paraId="1B8E449B" w14:textId="77777777" w:rsidR="008A7CCC" w:rsidRDefault="008A7CCC" w:rsidP="008A7CCC">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00DF3A4B" w:rsidRPr="008E5EDF">
        <w:rPr>
          <w:rFonts w:ascii="Times New Roman" w:hAnsi="Times New Roman" w:cs="Times New Roman"/>
          <w:sz w:val="24"/>
          <w:szCs w:val="24"/>
        </w:rPr>
        <w:t>try harder to learn and give 100%</w:t>
      </w:r>
      <w:r>
        <w:rPr>
          <w:rFonts w:ascii="Times New Roman" w:hAnsi="Times New Roman" w:cs="Times New Roman"/>
          <w:sz w:val="24"/>
          <w:szCs w:val="24"/>
        </w:rPr>
        <w:t>”</w:t>
      </w:r>
    </w:p>
    <w:p w14:paraId="685A6445" w14:textId="77777777" w:rsidR="008A7CCC" w:rsidRDefault="00DF3A4B" w:rsidP="008A7CCC">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a view earlier discussed by Sandberg (2010), that women </w:t>
      </w:r>
      <w:proofErr w:type="gramStart"/>
      <w:r w:rsidRPr="008E5EDF">
        <w:rPr>
          <w:rFonts w:ascii="Times New Roman" w:hAnsi="Times New Roman" w:cs="Times New Roman"/>
          <w:sz w:val="24"/>
          <w:szCs w:val="24"/>
        </w:rPr>
        <w:t>have to</w:t>
      </w:r>
      <w:proofErr w:type="gramEnd"/>
      <w:r w:rsidRPr="008E5EDF">
        <w:rPr>
          <w:rFonts w:ascii="Times New Roman" w:hAnsi="Times New Roman" w:cs="Times New Roman"/>
          <w:sz w:val="24"/>
          <w:szCs w:val="24"/>
        </w:rPr>
        <w:t xml:space="preserve"> try harder than men and</w:t>
      </w:r>
      <w:r w:rsidR="008A7CCC">
        <w:rPr>
          <w:rFonts w:ascii="Times New Roman" w:hAnsi="Times New Roman" w:cs="Times New Roman"/>
          <w:sz w:val="24"/>
          <w:szCs w:val="24"/>
        </w:rPr>
        <w:t>:</w:t>
      </w:r>
    </w:p>
    <w:p w14:paraId="2EEF5742" w14:textId="77777777" w:rsidR="008A7CCC" w:rsidRDefault="008A7CCC" w:rsidP="008A7CCC">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00DF3A4B" w:rsidRPr="008E5EDF">
        <w:rPr>
          <w:rFonts w:ascii="Times New Roman" w:hAnsi="Times New Roman" w:cs="Times New Roman"/>
          <w:sz w:val="24"/>
          <w:szCs w:val="24"/>
        </w:rPr>
        <w:t>overcompensate</w:t>
      </w:r>
      <w:r>
        <w:rPr>
          <w:rFonts w:ascii="Times New Roman" w:hAnsi="Times New Roman" w:cs="Times New Roman"/>
          <w:sz w:val="24"/>
          <w:szCs w:val="24"/>
        </w:rPr>
        <w:t>”</w:t>
      </w:r>
      <w:r w:rsidR="00DF3A4B" w:rsidRPr="008E5EDF">
        <w:rPr>
          <w:rFonts w:ascii="Times New Roman" w:hAnsi="Times New Roman" w:cs="Times New Roman"/>
          <w:sz w:val="24"/>
          <w:szCs w:val="24"/>
        </w:rPr>
        <w:t xml:space="preserve"> </w:t>
      </w:r>
    </w:p>
    <w:p w14:paraId="6F2C7798" w14:textId="2FB9428E" w:rsidR="00DF3A4B" w:rsidRPr="008E5EDF" w:rsidRDefault="00DF3A4B" w:rsidP="008A7CCC">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to get positions of authority as men seem to be naturally </w:t>
      </w:r>
      <w:proofErr w:type="gramStart"/>
      <w:r w:rsidRPr="008E5EDF">
        <w:rPr>
          <w:rFonts w:ascii="Times New Roman" w:hAnsi="Times New Roman" w:cs="Times New Roman"/>
          <w:sz w:val="24"/>
          <w:szCs w:val="24"/>
        </w:rPr>
        <w:t>b</w:t>
      </w:r>
      <w:r w:rsidR="008A7CCC">
        <w:rPr>
          <w:rFonts w:ascii="Times New Roman" w:hAnsi="Times New Roman" w:cs="Times New Roman"/>
          <w:sz w:val="24"/>
          <w:szCs w:val="24"/>
        </w:rPr>
        <w:t>e</w:t>
      </w:r>
      <w:r w:rsidRPr="008E5EDF">
        <w:rPr>
          <w:rFonts w:ascii="Times New Roman" w:hAnsi="Times New Roman" w:cs="Times New Roman"/>
          <w:sz w:val="24"/>
          <w:szCs w:val="24"/>
        </w:rPr>
        <w:t xml:space="preserve"> seen as</w:t>
      </w:r>
      <w:proofErr w:type="gramEnd"/>
      <w:r w:rsidRPr="008E5EDF">
        <w:rPr>
          <w:rFonts w:ascii="Times New Roman" w:hAnsi="Times New Roman" w:cs="Times New Roman"/>
          <w:sz w:val="24"/>
          <w:szCs w:val="24"/>
        </w:rPr>
        <w:t xml:space="preserve"> leaders, a stereotypical view of leaders that to a certain extent still prevails amongst respondents interviewed. One expert respondent thought that differences in leadership might be more pronounced across generations rather than across genders. This was investigated further in the data</w:t>
      </w:r>
      <w:r w:rsidR="00782688">
        <w:rPr>
          <w:rFonts w:ascii="Times New Roman" w:hAnsi="Times New Roman" w:cs="Times New Roman"/>
          <w:sz w:val="24"/>
          <w:szCs w:val="24"/>
        </w:rPr>
        <w:t>;</w:t>
      </w:r>
      <w:r w:rsidRPr="008E5EDF">
        <w:rPr>
          <w:rFonts w:ascii="Times New Roman" w:hAnsi="Times New Roman" w:cs="Times New Roman"/>
          <w:sz w:val="24"/>
          <w:szCs w:val="24"/>
        </w:rPr>
        <w:t xml:space="preserve"> 92% of men surveyed thought that men and women led in the same way, whereas, 57% of women thought they led differently, this demonstrates a strong difference of opinion amongst respondents on this point, and as one respondent put it:</w:t>
      </w:r>
    </w:p>
    <w:p w14:paraId="4884F712" w14:textId="151EE1D6" w:rsidR="00DF3A4B" w:rsidRPr="008E5EDF" w:rsidRDefault="00DF3A4B" w:rsidP="00E64B28">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 xml:space="preserve"> “men and women see the world in a different way, and therefore lead differently”, which the data and Torres (2013) argued in an earlier chapter would seem to suggest, a disagreement with part of the expert interviewees point of view. However, looking at the percentages of generations that thought that leadership behaviours were the same across genders results were </w:t>
      </w:r>
      <w:r w:rsidR="00E64B28">
        <w:rPr>
          <w:rFonts w:ascii="Times New Roman" w:hAnsi="Times New Roman" w:cs="Times New Roman"/>
          <w:sz w:val="24"/>
          <w:szCs w:val="24"/>
        </w:rPr>
        <w:t xml:space="preserve">in Appendix 11. </w:t>
      </w:r>
      <w:r w:rsidRPr="008E5EDF">
        <w:rPr>
          <w:rFonts w:ascii="Times New Roman" w:hAnsi="Times New Roman" w:cs="Times New Roman"/>
          <w:sz w:val="24"/>
          <w:szCs w:val="24"/>
        </w:rPr>
        <w:t>This expert opinion proved to be the case amongst respondents</w:t>
      </w:r>
      <w:r w:rsidR="00E64B28">
        <w:rPr>
          <w:rFonts w:ascii="Times New Roman" w:hAnsi="Times New Roman" w:cs="Times New Roman"/>
          <w:sz w:val="24"/>
          <w:szCs w:val="24"/>
        </w:rPr>
        <w:t>, with 75% of generation Z believing so</w:t>
      </w:r>
      <w:r w:rsidRPr="008E5EDF">
        <w:rPr>
          <w:rFonts w:ascii="Times New Roman" w:hAnsi="Times New Roman" w:cs="Times New Roman"/>
          <w:sz w:val="24"/>
          <w:szCs w:val="24"/>
        </w:rPr>
        <w:t xml:space="preserve">. This would corroborate the view discovered in chapter two that traditional gender roles are being rejected by younger generations (eu.clarionledger.com, 2014) and the typical male and female leader will eventually become a thing of the past. However, to redress the gender imbalance in a </w:t>
      </w:r>
      <w:proofErr w:type="gramStart"/>
      <w:r w:rsidRPr="008E5EDF">
        <w:rPr>
          <w:rFonts w:ascii="Times New Roman" w:hAnsi="Times New Roman" w:cs="Times New Roman"/>
          <w:sz w:val="24"/>
          <w:szCs w:val="24"/>
        </w:rPr>
        <w:t>more timely</w:t>
      </w:r>
      <w:proofErr w:type="gramEnd"/>
      <w:r w:rsidRPr="008E5EDF">
        <w:rPr>
          <w:rFonts w:ascii="Times New Roman" w:hAnsi="Times New Roman" w:cs="Times New Roman"/>
          <w:sz w:val="24"/>
          <w:szCs w:val="24"/>
        </w:rPr>
        <w:t xml:space="preserve"> manner the barriers women face needs to be explored, as achieved gender equality </w:t>
      </w:r>
      <w:r w:rsidRPr="008E5EDF">
        <w:rPr>
          <w:rFonts w:ascii="Times New Roman" w:hAnsi="Times New Roman" w:cs="Times New Roman"/>
          <w:sz w:val="24"/>
          <w:szCs w:val="24"/>
        </w:rPr>
        <w:lastRenderedPageBreak/>
        <w:t>within leadership (particularly in the private sector) remains a challenge for all countries (Hinds, 2015).</w:t>
      </w:r>
    </w:p>
    <w:bookmarkEnd w:id="19"/>
    <w:p w14:paraId="30075C49" w14:textId="39C24C90" w:rsidR="00DF3A4B" w:rsidRPr="008E5EDF" w:rsidRDefault="00DF3A4B" w:rsidP="00DF3A4B">
      <w:pPr>
        <w:spacing w:line="480" w:lineRule="auto"/>
        <w:rPr>
          <w:rFonts w:ascii="Times New Roman" w:hAnsi="Times New Roman" w:cs="Times New Roman"/>
          <w:b/>
          <w:sz w:val="24"/>
          <w:szCs w:val="24"/>
        </w:rPr>
      </w:pPr>
      <w:r w:rsidRPr="008E5EDF">
        <w:rPr>
          <w:rFonts w:ascii="Times New Roman" w:hAnsi="Times New Roman" w:cs="Times New Roman"/>
          <w:b/>
          <w:sz w:val="24"/>
          <w:szCs w:val="24"/>
        </w:rPr>
        <w:t>4.</w:t>
      </w:r>
      <w:r w:rsidR="00BC62DD">
        <w:rPr>
          <w:rFonts w:ascii="Times New Roman" w:hAnsi="Times New Roman" w:cs="Times New Roman"/>
          <w:b/>
          <w:sz w:val="24"/>
          <w:szCs w:val="24"/>
        </w:rPr>
        <w:t>7</w:t>
      </w:r>
      <w:r w:rsidRPr="008E5EDF">
        <w:rPr>
          <w:rFonts w:ascii="Times New Roman" w:hAnsi="Times New Roman" w:cs="Times New Roman"/>
          <w:b/>
          <w:sz w:val="24"/>
          <w:szCs w:val="24"/>
        </w:rPr>
        <w:t xml:space="preserve"> </w:t>
      </w:r>
      <w:r w:rsidRPr="00DF3A4B">
        <w:rPr>
          <w:rFonts w:ascii="Times New Roman" w:hAnsi="Times New Roman" w:cs="Times New Roman"/>
          <w:b/>
          <w:sz w:val="24"/>
          <w:szCs w:val="24"/>
          <w:u w:val="single"/>
        </w:rPr>
        <w:t>The barriers women face in Wales</w:t>
      </w:r>
    </w:p>
    <w:p w14:paraId="73BF0DE5" w14:textId="294E347C" w:rsidR="00F67E05" w:rsidRDefault="00DF3A4B" w:rsidP="00DF3A4B">
      <w:pPr>
        <w:spacing w:line="480" w:lineRule="auto"/>
        <w:rPr>
          <w:rFonts w:ascii="Times New Roman" w:hAnsi="Times New Roman" w:cs="Times New Roman"/>
          <w:sz w:val="24"/>
          <w:szCs w:val="24"/>
        </w:rPr>
      </w:pPr>
      <w:bookmarkStart w:id="21" w:name="_Hlk521491716"/>
      <w:r w:rsidRPr="008E5EDF">
        <w:rPr>
          <w:rFonts w:ascii="Times New Roman" w:hAnsi="Times New Roman" w:cs="Times New Roman"/>
          <w:sz w:val="24"/>
          <w:szCs w:val="24"/>
        </w:rPr>
        <w:t xml:space="preserve">The third objective of this report was to identify the barriers women face on their journey to becoming leaders in Wales in comparison to around the world. Chapter two </w:t>
      </w:r>
      <w:r w:rsidR="002A12BE" w:rsidRPr="002A12BE">
        <w:rPr>
          <w:rFonts w:ascii="Times New Roman" w:hAnsi="Times New Roman" w:cs="Times New Roman"/>
          <w:sz w:val="24"/>
          <w:szCs w:val="24"/>
        </w:rPr>
        <w:t>o</w:t>
      </w:r>
      <w:r w:rsidRPr="002A12BE">
        <w:rPr>
          <w:rFonts w:ascii="Times New Roman" w:hAnsi="Times New Roman" w:cs="Times New Roman"/>
          <w:sz w:val="24"/>
          <w:szCs w:val="24"/>
        </w:rPr>
        <w:t>f</w:t>
      </w:r>
      <w:r w:rsidRPr="008E5EDF">
        <w:rPr>
          <w:rFonts w:ascii="Times New Roman" w:hAnsi="Times New Roman" w:cs="Times New Roman"/>
          <w:sz w:val="24"/>
          <w:szCs w:val="24"/>
        </w:rPr>
        <w:t xml:space="preserve"> this report discovered that issues still remain surrounding the commonly held patriarchal viewpoints in society discussed in Gold, Thorpe &amp; Mumford (2010) and Carroll, Ford &amp; Taylor (2015) and stereotypical views still held by many cited by Northouse (2016), Powell (2014), Gold, Thorpe &amp; Mumford (2010), Yukl (2010), Wilson (2007) and the AUUW (2016), making both these barriers significant. This was concurred by the respondents in the survey and highlighted in the responses to</w:t>
      </w:r>
      <w:r w:rsidR="00F67E05">
        <w:rPr>
          <w:rFonts w:ascii="Times New Roman" w:hAnsi="Times New Roman" w:cs="Times New Roman"/>
          <w:sz w:val="24"/>
          <w:szCs w:val="24"/>
        </w:rPr>
        <w:t>:</w:t>
      </w:r>
    </w:p>
    <w:p w14:paraId="1DF02447" w14:textId="146B5AA7" w:rsidR="00F67E05" w:rsidRDefault="00DF3A4B" w:rsidP="00DF3A4B">
      <w:pPr>
        <w:spacing w:line="480" w:lineRule="auto"/>
        <w:rPr>
          <w:rFonts w:ascii="Times New Roman" w:hAnsi="Times New Roman" w:cs="Times New Roman"/>
          <w:sz w:val="24"/>
          <w:szCs w:val="24"/>
        </w:rPr>
      </w:pPr>
      <w:r w:rsidRPr="00F67E05">
        <w:rPr>
          <w:rFonts w:ascii="Times New Roman" w:hAnsi="Times New Roman" w:cs="Times New Roman"/>
          <w:b/>
          <w:sz w:val="24"/>
          <w:szCs w:val="24"/>
        </w:rPr>
        <w:t xml:space="preserve">Question 7 - What are the barriers (if any), in your opinion, to women gaining promotions in </w:t>
      </w:r>
      <w:r w:rsidRPr="002A12BE">
        <w:rPr>
          <w:rFonts w:ascii="Times New Roman" w:hAnsi="Times New Roman" w:cs="Times New Roman"/>
          <w:b/>
          <w:sz w:val="24"/>
          <w:szCs w:val="24"/>
        </w:rPr>
        <w:t>Wales?</w:t>
      </w:r>
    </w:p>
    <w:p w14:paraId="256C21D5" w14:textId="3FFAC682"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CT stated </w:t>
      </w:r>
      <w:r w:rsidR="00F67E05">
        <w:rPr>
          <w:rFonts w:ascii="Times New Roman" w:hAnsi="Times New Roman" w:cs="Times New Roman"/>
          <w:sz w:val="24"/>
          <w:szCs w:val="24"/>
        </w:rPr>
        <w:t>the following</w:t>
      </w:r>
      <w:r w:rsidRPr="008E5EDF">
        <w:rPr>
          <w:rFonts w:ascii="Times New Roman" w:hAnsi="Times New Roman" w:cs="Times New Roman"/>
          <w:sz w:val="24"/>
          <w:szCs w:val="24"/>
        </w:rPr>
        <w:t>:</w:t>
      </w:r>
    </w:p>
    <w:p w14:paraId="405A9C88" w14:textId="77777777" w:rsidR="00DF3A4B" w:rsidRPr="008E5EDF" w:rsidRDefault="00DF3A4B" w:rsidP="00DF3A4B">
      <w:pPr>
        <w:spacing w:line="480" w:lineRule="auto"/>
        <w:ind w:left="720"/>
        <w:rPr>
          <w:rFonts w:ascii="Times New Roman" w:hAnsi="Times New Roman" w:cs="Times New Roman"/>
          <w:sz w:val="24"/>
          <w:szCs w:val="24"/>
        </w:rPr>
      </w:pPr>
      <w:r w:rsidRPr="008E5EDF">
        <w:rPr>
          <w:rFonts w:ascii="Times New Roman" w:hAnsi="Times New Roman" w:cs="Times New Roman"/>
          <w:sz w:val="24"/>
          <w:szCs w:val="24"/>
        </w:rPr>
        <w:t>“industries such as STEM, which offer stable, high-paid work with opportunities to progress are male dominated”,</w:t>
      </w:r>
    </w:p>
    <w:p w14:paraId="6F33D110" w14:textId="77777777"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Wales is a country of:</w:t>
      </w:r>
    </w:p>
    <w:p w14:paraId="31E853D7" w14:textId="77777777" w:rsidR="00DF3A4B" w:rsidRPr="008E5EDF" w:rsidRDefault="00DF3A4B" w:rsidP="00DF3A4B">
      <w:pPr>
        <w:spacing w:line="480" w:lineRule="auto"/>
        <w:ind w:firstLine="720"/>
        <w:rPr>
          <w:rFonts w:ascii="Times New Roman" w:hAnsi="Times New Roman" w:cs="Times New Roman"/>
          <w:sz w:val="24"/>
          <w:szCs w:val="24"/>
        </w:rPr>
      </w:pPr>
      <w:r w:rsidRPr="008E5EDF">
        <w:rPr>
          <w:rFonts w:ascii="Times New Roman" w:hAnsi="Times New Roman" w:cs="Times New Roman"/>
          <w:sz w:val="24"/>
          <w:szCs w:val="24"/>
        </w:rPr>
        <w:t>“gender stereotypes”,</w:t>
      </w:r>
    </w:p>
    <w:p w14:paraId="38E530DA" w14:textId="50F5A547"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and women </w:t>
      </w:r>
      <w:proofErr w:type="gramStart"/>
      <w:r w:rsidRPr="008E5EDF">
        <w:rPr>
          <w:rFonts w:ascii="Times New Roman" w:hAnsi="Times New Roman" w:cs="Times New Roman"/>
          <w:sz w:val="24"/>
          <w:szCs w:val="24"/>
        </w:rPr>
        <w:t>being seen as</w:t>
      </w:r>
      <w:proofErr w:type="gramEnd"/>
      <w:r w:rsidRPr="008E5EDF">
        <w:rPr>
          <w:rFonts w:ascii="Times New Roman" w:hAnsi="Times New Roman" w:cs="Times New Roman"/>
          <w:sz w:val="24"/>
          <w:szCs w:val="24"/>
        </w:rPr>
        <w:t xml:space="preserve"> the</w:t>
      </w:r>
      <w:r w:rsidR="00F67E05">
        <w:rPr>
          <w:rFonts w:ascii="Times New Roman" w:hAnsi="Times New Roman" w:cs="Times New Roman"/>
          <w:sz w:val="24"/>
          <w:szCs w:val="24"/>
        </w:rPr>
        <w:t>:</w:t>
      </w:r>
    </w:p>
    <w:p w14:paraId="4B8FFB8D" w14:textId="77777777" w:rsidR="00DF3A4B" w:rsidRPr="008E5EDF" w:rsidRDefault="00DF3A4B" w:rsidP="00DF3A4B">
      <w:pPr>
        <w:spacing w:line="480" w:lineRule="auto"/>
        <w:ind w:left="780"/>
        <w:rPr>
          <w:rFonts w:ascii="Times New Roman" w:hAnsi="Times New Roman" w:cs="Times New Roman"/>
          <w:sz w:val="24"/>
          <w:szCs w:val="24"/>
        </w:rPr>
      </w:pPr>
      <w:r w:rsidRPr="008E5EDF">
        <w:rPr>
          <w:rFonts w:ascii="Times New Roman" w:hAnsi="Times New Roman" w:cs="Times New Roman"/>
          <w:sz w:val="24"/>
          <w:szCs w:val="24"/>
        </w:rPr>
        <w:t>“carers first and earners second – women bearing the brunt of childcare responsibilities”.</w:t>
      </w:r>
    </w:p>
    <w:p w14:paraId="414A8105" w14:textId="795E4809" w:rsidR="0077118C"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hAnsi="Times New Roman" w:cs="Times New Roman"/>
          <w:sz w:val="24"/>
          <w:szCs w:val="24"/>
        </w:rPr>
        <w:lastRenderedPageBreak/>
        <w:t xml:space="preserve">Four of the interviewees agreed with this argument stating the lack of opportunity for women to progress was an issue, with two women out of the three with this opinion stating this was worse in Wales that the UK in general, with funding stated as the main issue. Linked </w:t>
      </w:r>
      <w:r w:rsidRPr="002A12BE">
        <w:rPr>
          <w:rFonts w:ascii="Times New Roman" w:hAnsi="Times New Roman" w:cs="Times New Roman"/>
          <w:sz w:val="24"/>
          <w:szCs w:val="24"/>
        </w:rPr>
        <w:t>to</w:t>
      </w:r>
      <w:r w:rsidRPr="008E5EDF">
        <w:rPr>
          <w:rFonts w:ascii="Times New Roman" w:hAnsi="Times New Roman" w:cs="Times New Roman"/>
          <w:sz w:val="24"/>
          <w:szCs w:val="24"/>
        </w:rPr>
        <w:t xml:space="preserve"> this was four respondents view that it was women’s confidence that was a barrier as they do not put themselves forward, as also argued by Sandberg (2013), Northouse (2016) and Yukl (2010)</w:t>
      </w:r>
      <w:r w:rsidR="00F67E05">
        <w:rPr>
          <w:rFonts w:ascii="Times New Roman" w:hAnsi="Times New Roman" w:cs="Times New Roman"/>
          <w:sz w:val="24"/>
          <w:szCs w:val="24"/>
        </w:rPr>
        <w:t xml:space="preserve"> and </w:t>
      </w:r>
      <w:proofErr w:type="spellStart"/>
      <w:proofErr w:type="gramStart"/>
      <w:r w:rsidR="00F67E05">
        <w:rPr>
          <w:rFonts w:ascii="Times New Roman" w:hAnsi="Times New Roman" w:cs="Times New Roman"/>
          <w:sz w:val="24"/>
          <w:szCs w:val="24"/>
        </w:rPr>
        <w:t>gov.wales</w:t>
      </w:r>
      <w:proofErr w:type="spellEnd"/>
      <w:proofErr w:type="gramEnd"/>
      <w:r w:rsidR="00F67E05">
        <w:rPr>
          <w:rFonts w:ascii="Times New Roman" w:hAnsi="Times New Roman" w:cs="Times New Roman"/>
          <w:sz w:val="24"/>
          <w:szCs w:val="24"/>
        </w:rPr>
        <w:t xml:space="preserve"> (2016)</w:t>
      </w:r>
      <w:r w:rsidRPr="008E5EDF">
        <w:rPr>
          <w:rFonts w:ascii="Times New Roman" w:hAnsi="Times New Roman" w:cs="Times New Roman"/>
          <w:sz w:val="24"/>
          <w:szCs w:val="24"/>
        </w:rPr>
        <w:t xml:space="preserve">. </w:t>
      </w:r>
      <w:r w:rsidRPr="002A12BE">
        <w:rPr>
          <w:rFonts w:ascii="Times New Roman" w:hAnsi="Times New Roman" w:cs="Times New Roman"/>
          <w:sz w:val="24"/>
          <w:szCs w:val="24"/>
        </w:rPr>
        <w:t>Many more respondents agreed with the male domination argument as a barrier to women, with four men and six women stating this was an issue</w:t>
      </w:r>
      <w:r w:rsidR="002A12BE" w:rsidRPr="002A12BE">
        <w:rPr>
          <w:rFonts w:ascii="Times New Roman" w:hAnsi="Times New Roman" w:cs="Times New Roman"/>
          <w:sz w:val="24"/>
          <w:szCs w:val="24"/>
        </w:rPr>
        <w:t>. T</w:t>
      </w:r>
      <w:r w:rsidRPr="002A12BE">
        <w:rPr>
          <w:rFonts w:ascii="Times New Roman" w:hAnsi="Times New Roman" w:cs="Times New Roman"/>
          <w:sz w:val="24"/>
          <w:szCs w:val="24"/>
        </w:rPr>
        <w:t>his was a view held across the age bands and levels of responsibility, with responses such as</w:t>
      </w:r>
      <w:r w:rsidR="0077118C" w:rsidRPr="002A12BE">
        <w:rPr>
          <w:rFonts w:ascii="Times New Roman" w:hAnsi="Times New Roman" w:cs="Times New Roman"/>
          <w:sz w:val="24"/>
          <w:szCs w:val="24"/>
        </w:rPr>
        <w:t xml:space="preserve"> </w:t>
      </w:r>
      <w:r w:rsidR="00BD6DCC" w:rsidRPr="002A12BE">
        <w:rPr>
          <w:rFonts w:ascii="Times New Roman" w:hAnsi="Times New Roman" w:cs="Times New Roman"/>
          <w:sz w:val="24"/>
          <w:szCs w:val="24"/>
        </w:rPr>
        <w:t>“</w:t>
      </w:r>
      <w:r w:rsidR="0077118C" w:rsidRPr="002A12BE">
        <w:rPr>
          <w:rFonts w:ascii="Times New Roman" w:hAnsi="Times New Roman" w:cs="Times New Roman"/>
          <w:sz w:val="24"/>
          <w:szCs w:val="24"/>
        </w:rPr>
        <w:t>t</w:t>
      </w:r>
      <w:r w:rsidRPr="002A12BE">
        <w:rPr>
          <w:rFonts w:ascii="Times New Roman" w:hAnsi="Times New Roman" w:cs="Times New Roman"/>
          <w:sz w:val="24"/>
          <w:szCs w:val="24"/>
        </w:rPr>
        <w:t xml:space="preserve">raditional </w:t>
      </w:r>
      <w:r w:rsidR="0077118C" w:rsidRPr="002A12BE">
        <w:rPr>
          <w:rFonts w:ascii="Times New Roman" w:hAnsi="Times New Roman" w:cs="Times New Roman"/>
          <w:sz w:val="24"/>
          <w:szCs w:val="24"/>
        </w:rPr>
        <w:t xml:space="preserve">valley </w:t>
      </w:r>
      <w:r w:rsidRPr="002A12BE">
        <w:rPr>
          <w:rFonts w:ascii="Times New Roman" w:hAnsi="Times New Roman" w:cs="Times New Roman"/>
          <w:sz w:val="24"/>
          <w:szCs w:val="24"/>
        </w:rPr>
        <w:t>attitudes</w:t>
      </w:r>
      <w:r w:rsidR="00BD6DCC" w:rsidRPr="002A12BE">
        <w:rPr>
          <w:rFonts w:ascii="Times New Roman" w:hAnsi="Times New Roman" w:cs="Times New Roman"/>
          <w:sz w:val="24"/>
          <w:szCs w:val="24"/>
        </w:rPr>
        <w:t>”</w:t>
      </w:r>
      <w:r w:rsidR="0077118C" w:rsidRPr="002A12BE">
        <w:rPr>
          <w:rFonts w:ascii="Times New Roman" w:hAnsi="Times New Roman" w:cs="Times New Roman"/>
          <w:sz w:val="24"/>
          <w:szCs w:val="24"/>
        </w:rPr>
        <w:t xml:space="preserve"> </w:t>
      </w:r>
      <w:r w:rsidRPr="002A12BE">
        <w:rPr>
          <w:rFonts w:ascii="Times New Roman" w:hAnsi="Times New Roman" w:cs="Times New Roman"/>
          <w:sz w:val="24"/>
          <w:szCs w:val="24"/>
        </w:rPr>
        <w:t>or similar being mentioned frequently in relation to Wales</w:t>
      </w:r>
      <w:r w:rsidR="002A12BE" w:rsidRPr="002A12BE">
        <w:rPr>
          <w:rFonts w:ascii="Times New Roman" w:hAnsi="Times New Roman" w:cs="Times New Roman"/>
          <w:sz w:val="24"/>
          <w:szCs w:val="24"/>
        </w:rPr>
        <w:t>. T</w:t>
      </w:r>
      <w:r w:rsidRPr="002A12BE">
        <w:rPr>
          <w:rFonts w:ascii="Times New Roman" w:hAnsi="Times New Roman" w:cs="Times New Roman"/>
          <w:sz w:val="24"/>
          <w:szCs w:val="24"/>
        </w:rPr>
        <w:t>his was described by Northouse (2016) as prejudice</w:t>
      </w:r>
      <w:r w:rsidR="0077118C" w:rsidRPr="002A12BE">
        <w:rPr>
          <w:rFonts w:ascii="Times New Roman" w:hAnsi="Times New Roman" w:cs="Times New Roman"/>
          <w:sz w:val="24"/>
          <w:szCs w:val="24"/>
        </w:rPr>
        <w:t>, suggesting</w:t>
      </w:r>
      <w:r w:rsidRPr="002A12BE">
        <w:rPr>
          <w:rFonts w:ascii="Times New Roman" w:hAnsi="Times New Roman" w:cs="Times New Roman"/>
          <w:sz w:val="24"/>
          <w:szCs w:val="24"/>
        </w:rPr>
        <w:t xml:space="preserve"> that stereotypical attitudes are more pronounced in Wales that the UK in general, that was argued previously by Lewis (2018)</w:t>
      </w:r>
      <w:r w:rsidR="002A12BE" w:rsidRPr="002A12BE">
        <w:rPr>
          <w:rFonts w:ascii="Times New Roman" w:hAnsi="Times New Roman" w:cs="Times New Roman"/>
          <w:sz w:val="24"/>
          <w:szCs w:val="24"/>
        </w:rPr>
        <w:t xml:space="preserve">, which </w:t>
      </w:r>
      <w:r w:rsidRPr="002A12BE">
        <w:rPr>
          <w:rFonts w:ascii="Times New Roman" w:hAnsi="Times New Roman" w:cs="Times New Roman"/>
          <w:sz w:val="24"/>
          <w:szCs w:val="24"/>
        </w:rPr>
        <w:t>has caused challenges in Wales</w:t>
      </w:r>
      <w:r w:rsidR="0077118C" w:rsidRPr="002A12BE">
        <w:rPr>
          <w:rFonts w:ascii="Times New Roman" w:hAnsi="Times New Roman" w:cs="Times New Roman"/>
          <w:sz w:val="24"/>
          <w:szCs w:val="24"/>
        </w:rPr>
        <w:t xml:space="preserve"> </w:t>
      </w:r>
      <w:r w:rsidRPr="002A12BE">
        <w:rPr>
          <w:rFonts w:ascii="Times New Roman" w:eastAsia="Times New Roman" w:hAnsi="Times New Roman" w:cs="Times New Roman"/>
          <w:color w:val="000000"/>
          <w:sz w:val="24"/>
          <w:szCs w:val="24"/>
          <w:lang w:eastAsia="en-GB"/>
        </w:rPr>
        <w:t xml:space="preserve">around education </w:t>
      </w:r>
      <w:r w:rsidR="002A12BE" w:rsidRPr="002A12BE">
        <w:rPr>
          <w:rFonts w:ascii="Times New Roman" w:eastAsia="Times New Roman" w:hAnsi="Times New Roman" w:cs="Times New Roman"/>
          <w:color w:val="000000"/>
          <w:sz w:val="24"/>
          <w:szCs w:val="24"/>
          <w:lang w:eastAsia="en-GB"/>
        </w:rPr>
        <w:t>with</w:t>
      </w:r>
      <w:r w:rsidRPr="002A12BE">
        <w:rPr>
          <w:rFonts w:ascii="Times New Roman" w:eastAsia="Times New Roman" w:hAnsi="Times New Roman" w:cs="Times New Roman"/>
          <w:color w:val="000000"/>
          <w:sz w:val="24"/>
          <w:szCs w:val="24"/>
          <w:lang w:eastAsia="en-GB"/>
        </w:rPr>
        <w:t xml:space="preserve"> girls being told to go into certain roles and career paths</w:t>
      </w:r>
      <w:r w:rsidR="0077118C" w:rsidRPr="002A12BE">
        <w:rPr>
          <w:rFonts w:ascii="Times New Roman" w:eastAsia="Times New Roman" w:hAnsi="Times New Roman" w:cs="Times New Roman"/>
          <w:color w:val="000000"/>
          <w:sz w:val="24"/>
          <w:szCs w:val="24"/>
          <w:lang w:eastAsia="en-GB"/>
        </w:rPr>
        <w:t xml:space="preserve">, </w:t>
      </w:r>
      <w:r w:rsidRPr="002A12BE">
        <w:rPr>
          <w:rFonts w:ascii="Times New Roman" w:eastAsia="Times New Roman" w:hAnsi="Times New Roman" w:cs="Times New Roman"/>
          <w:color w:val="000000"/>
          <w:sz w:val="24"/>
          <w:szCs w:val="24"/>
          <w:lang w:eastAsia="en-GB"/>
        </w:rPr>
        <w:t xml:space="preserve">according to </w:t>
      </w:r>
      <w:r w:rsidR="0077118C" w:rsidRPr="002A12BE">
        <w:rPr>
          <w:rFonts w:ascii="Times New Roman" w:eastAsia="Times New Roman" w:hAnsi="Times New Roman" w:cs="Times New Roman"/>
          <w:color w:val="000000"/>
          <w:sz w:val="24"/>
          <w:szCs w:val="24"/>
          <w:lang w:eastAsia="en-GB"/>
        </w:rPr>
        <w:t>some</w:t>
      </w:r>
      <w:r w:rsidRPr="002A12BE">
        <w:rPr>
          <w:rFonts w:ascii="Times New Roman" w:eastAsia="Times New Roman" w:hAnsi="Times New Roman" w:cs="Times New Roman"/>
          <w:color w:val="000000"/>
          <w:sz w:val="24"/>
          <w:szCs w:val="24"/>
          <w:lang w:eastAsia="en-GB"/>
        </w:rPr>
        <w:t xml:space="preserve"> respondent</w:t>
      </w:r>
      <w:r w:rsidR="0077118C" w:rsidRPr="002A12BE">
        <w:rPr>
          <w:rFonts w:ascii="Times New Roman" w:eastAsia="Times New Roman" w:hAnsi="Times New Roman" w:cs="Times New Roman"/>
          <w:color w:val="000000"/>
          <w:sz w:val="24"/>
          <w:szCs w:val="24"/>
          <w:lang w:eastAsia="en-GB"/>
        </w:rPr>
        <w:t>s</w:t>
      </w:r>
      <w:r w:rsidRPr="002A12BE">
        <w:rPr>
          <w:rFonts w:ascii="Times New Roman" w:eastAsia="Times New Roman" w:hAnsi="Times New Roman" w:cs="Times New Roman"/>
          <w:color w:val="000000"/>
          <w:sz w:val="24"/>
          <w:szCs w:val="24"/>
          <w:lang w:eastAsia="en-GB"/>
        </w:rPr>
        <w:t>.</w:t>
      </w:r>
      <w:r w:rsidRPr="008E5EDF">
        <w:rPr>
          <w:rFonts w:ascii="Times New Roman" w:eastAsia="Times New Roman" w:hAnsi="Times New Roman" w:cs="Times New Roman"/>
          <w:color w:val="000000"/>
          <w:sz w:val="24"/>
          <w:szCs w:val="24"/>
          <w:lang w:eastAsia="en-GB"/>
        </w:rPr>
        <w:t xml:space="preserve"> Therefore, based on the </w:t>
      </w:r>
      <w:r w:rsidRPr="00864B82">
        <w:rPr>
          <w:rFonts w:ascii="Times New Roman" w:eastAsia="Times New Roman" w:hAnsi="Times New Roman" w:cs="Times New Roman"/>
          <w:color w:val="000000"/>
          <w:sz w:val="24"/>
          <w:szCs w:val="24"/>
          <w:lang w:eastAsia="en-GB"/>
        </w:rPr>
        <w:t>findings i</w:t>
      </w:r>
      <w:r w:rsidR="00864B82">
        <w:rPr>
          <w:rFonts w:ascii="Times New Roman" w:eastAsia="Times New Roman" w:hAnsi="Times New Roman" w:cs="Times New Roman"/>
          <w:color w:val="000000"/>
          <w:sz w:val="24"/>
          <w:szCs w:val="24"/>
          <w:lang w:eastAsia="en-GB"/>
        </w:rPr>
        <w:t>t</w:t>
      </w:r>
      <w:r w:rsidRPr="008E5EDF">
        <w:rPr>
          <w:rFonts w:ascii="Times New Roman" w:eastAsia="Times New Roman" w:hAnsi="Times New Roman" w:cs="Times New Roman"/>
          <w:color w:val="000000"/>
          <w:sz w:val="24"/>
          <w:szCs w:val="24"/>
          <w:lang w:eastAsia="en-GB"/>
        </w:rPr>
        <w:t xml:space="preserve"> could be argued that Wales’s stereotypical culture is a significant barrier to the women of Wales. </w:t>
      </w:r>
    </w:p>
    <w:p w14:paraId="7D4E8985" w14:textId="39D80831" w:rsidR="00DF3A4B" w:rsidRPr="002A12BE" w:rsidRDefault="00DF3A4B" w:rsidP="0077118C">
      <w:pPr>
        <w:spacing w:line="480" w:lineRule="auto"/>
        <w:rPr>
          <w:rFonts w:ascii="Times New Roman" w:hAnsi="Times New Roman" w:cs="Times New Roman"/>
          <w:sz w:val="24"/>
          <w:szCs w:val="24"/>
        </w:rPr>
      </w:pPr>
      <w:r w:rsidRPr="002A12BE">
        <w:rPr>
          <w:rFonts w:ascii="Times New Roman" w:eastAsia="Times New Roman" w:hAnsi="Times New Roman" w:cs="Times New Roman"/>
          <w:color w:val="000000"/>
          <w:sz w:val="24"/>
          <w:szCs w:val="24"/>
          <w:lang w:eastAsia="en-GB"/>
        </w:rPr>
        <w:t xml:space="preserve">Linked to this stereotypical argument was a patriarchal </w:t>
      </w:r>
      <w:r w:rsidR="002A12BE">
        <w:rPr>
          <w:rFonts w:ascii="Times New Roman" w:eastAsia="Times New Roman" w:hAnsi="Times New Roman" w:cs="Times New Roman"/>
          <w:color w:val="000000"/>
          <w:sz w:val="24"/>
          <w:szCs w:val="24"/>
          <w:lang w:eastAsia="en-GB"/>
        </w:rPr>
        <w:t>one</w:t>
      </w:r>
      <w:r w:rsidRPr="002A12BE">
        <w:rPr>
          <w:rFonts w:ascii="Times New Roman" w:eastAsia="Times New Roman" w:hAnsi="Times New Roman" w:cs="Times New Roman"/>
          <w:color w:val="000000"/>
          <w:sz w:val="24"/>
          <w:szCs w:val="24"/>
          <w:lang w:eastAsia="en-GB"/>
        </w:rPr>
        <w:t xml:space="preserve"> </w:t>
      </w:r>
      <w:r w:rsidR="002A12BE">
        <w:rPr>
          <w:rFonts w:ascii="Times New Roman" w:eastAsia="Times New Roman" w:hAnsi="Times New Roman" w:cs="Times New Roman"/>
          <w:color w:val="000000"/>
          <w:sz w:val="24"/>
          <w:szCs w:val="24"/>
          <w:lang w:eastAsia="en-GB"/>
        </w:rPr>
        <w:t>given</w:t>
      </w:r>
      <w:r w:rsidRPr="002A12BE">
        <w:rPr>
          <w:rFonts w:ascii="Times New Roman" w:eastAsia="Times New Roman" w:hAnsi="Times New Roman" w:cs="Times New Roman"/>
          <w:color w:val="000000"/>
          <w:sz w:val="24"/>
          <w:szCs w:val="24"/>
          <w:lang w:eastAsia="en-GB"/>
        </w:rPr>
        <w:t xml:space="preserve"> with comments </w:t>
      </w:r>
      <w:proofErr w:type="gramStart"/>
      <w:r w:rsidRPr="002A12BE">
        <w:rPr>
          <w:rFonts w:ascii="Times New Roman" w:eastAsia="Times New Roman" w:hAnsi="Times New Roman" w:cs="Times New Roman"/>
          <w:color w:val="000000"/>
          <w:sz w:val="24"/>
          <w:szCs w:val="24"/>
          <w:lang w:eastAsia="en-GB"/>
        </w:rPr>
        <w:t>s</w:t>
      </w:r>
      <w:r w:rsidR="0077118C" w:rsidRPr="002A12BE">
        <w:rPr>
          <w:rFonts w:ascii="Times New Roman" w:eastAsia="Times New Roman" w:hAnsi="Times New Roman" w:cs="Times New Roman"/>
          <w:color w:val="000000"/>
          <w:sz w:val="24"/>
          <w:szCs w:val="24"/>
          <w:lang w:eastAsia="en-GB"/>
        </w:rPr>
        <w:t>imilar to</w:t>
      </w:r>
      <w:proofErr w:type="gramEnd"/>
      <w:r w:rsidRPr="002A12BE">
        <w:rPr>
          <w:rFonts w:ascii="Times New Roman" w:eastAsia="Times New Roman" w:hAnsi="Times New Roman" w:cs="Times New Roman"/>
          <w:color w:val="000000"/>
          <w:sz w:val="24"/>
          <w:szCs w:val="24"/>
          <w:lang w:eastAsia="en-GB"/>
        </w:rPr>
        <w:t>:</w:t>
      </w:r>
    </w:p>
    <w:p w14:paraId="6FBDD5AD" w14:textId="477788E8" w:rsidR="00DF3A4B" w:rsidRPr="002A12BE" w:rsidRDefault="00DF3A4B" w:rsidP="0077118C">
      <w:pPr>
        <w:spacing w:line="480" w:lineRule="auto"/>
        <w:ind w:firstLine="720"/>
        <w:rPr>
          <w:rFonts w:ascii="Times New Roman" w:eastAsia="Times New Roman" w:hAnsi="Times New Roman" w:cs="Times New Roman"/>
          <w:color w:val="000000"/>
          <w:sz w:val="24"/>
          <w:szCs w:val="24"/>
          <w:lang w:eastAsia="en-GB"/>
        </w:rPr>
      </w:pPr>
      <w:r w:rsidRPr="002A12BE">
        <w:rPr>
          <w:rFonts w:ascii="Times New Roman" w:eastAsia="Times New Roman" w:hAnsi="Times New Roman" w:cs="Times New Roman"/>
          <w:color w:val="000000"/>
          <w:sz w:val="24"/>
          <w:szCs w:val="24"/>
          <w:lang w:eastAsia="en-GB"/>
        </w:rPr>
        <w:t>“men in Wales being old school</w:t>
      </w:r>
      <w:r w:rsidR="0077118C" w:rsidRPr="002A12BE">
        <w:rPr>
          <w:rFonts w:ascii="Times New Roman" w:eastAsia="Times New Roman" w:hAnsi="Times New Roman" w:cs="Times New Roman"/>
          <w:color w:val="000000"/>
          <w:sz w:val="24"/>
          <w:szCs w:val="24"/>
          <w:lang w:eastAsia="en-GB"/>
        </w:rPr>
        <w:t>”,</w:t>
      </w:r>
    </w:p>
    <w:p w14:paraId="3F00A23D" w14:textId="7FB26DE1" w:rsidR="002A12BE" w:rsidRPr="002A12BE" w:rsidRDefault="0077118C" w:rsidP="00DF3A4B">
      <w:pPr>
        <w:spacing w:line="480" w:lineRule="auto"/>
        <w:rPr>
          <w:rFonts w:ascii="Times New Roman" w:eastAsia="Times New Roman" w:hAnsi="Times New Roman" w:cs="Times New Roman"/>
          <w:color w:val="000000"/>
          <w:sz w:val="24"/>
          <w:szCs w:val="24"/>
          <w:lang w:eastAsia="en-GB"/>
        </w:rPr>
      </w:pPr>
      <w:r w:rsidRPr="002A12BE">
        <w:rPr>
          <w:rFonts w:ascii="Times New Roman" w:eastAsia="Times New Roman" w:hAnsi="Times New Roman" w:cs="Times New Roman"/>
          <w:color w:val="000000"/>
          <w:sz w:val="24"/>
          <w:szCs w:val="24"/>
          <w:lang w:eastAsia="en-GB"/>
        </w:rPr>
        <w:t>b</w:t>
      </w:r>
      <w:r w:rsidR="00DF3A4B" w:rsidRPr="002A12BE">
        <w:rPr>
          <w:rFonts w:ascii="Times New Roman" w:eastAsia="Times New Roman" w:hAnsi="Times New Roman" w:cs="Times New Roman"/>
          <w:color w:val="000000"/>
          <w:sz w:val="24"/>
          <w:szCs w:val="24"/>
          <w:lang w:eastAsia="en-GB"/>
        </w:rPr>
        <w:t xml:space="preserve">eing cited by men and women of all ages and seniority, suggesting a view amongst respondents that men </w:t>
      </w:r>
      <w:proofErr w:type="gramStart"/>
      <w:r w:rsidR="00DF3A4B" w:rsidRPr="002A12BE">
        <w:rPr>
          <w:rFonts w:ascii="Times New Roman" w:eastAsia="Times New Roman" w:hAnsi="Times New Roman" w:cs="Times New Roman"/>
          <w:color w:val="000000"/>
          <w:sz w:val="24"/>
          <w:szCs w:val="24"/>
          <w:lang w:eastAsia="en-GB"/>
        </w:rPr>
        <w:t>are seen as</w:t>
      </w:r>
      <w:proofErr w:type="gramEnd"/>
      <w:r w:rsidR="00DF3A4B" w:rsidRPr="002A12BE">
        <w:rPr>
          <w:rFonts w:ascii="Times New Roman" w:eastAsia="Times New Roman" w:hAnsi="Times New Roman" w:cs="Times New Roman"/>
          <w:color w:val="000000"/>
          <w:sz w:val="24"/>
          <w:szCs w:val="24"/>
          <w:lang w:eastAsia="en-GB"/>
        </w:rPr>
        <w:t xml:space="preserve"> the heads of the household and dominate Welsh society</w:t>
      </w:r>
      <w:r w:rsidR="002A12BE" w:rsidRPr="002A12BE">
        <w:rPr>
          <w:rFonts w:ascii="Times New Roman" w:eastAsia="Times New Roman" w:hAnsi="Times New Roman" w:cs="Times New Roman"/>
          <w:color w:val="000000"/>
          <w:sz w:val="24"/>
          <w:szCs w:val="24"/>
          <w:lang w:eastAsia="en-GB"/>
        </w:rPr>
        <w:t>.</w:t>
      </w:r>
      <w:r w:rsidR="00DF3A4B" w:rsidRPr="002A12BE">
        <w:rPr>
          <w:rFonts w:ascii="Times New Roman" w:eastAsia="Times New Roman" w:hAnsi="Times New Roman" w:cs="Times New Roman"/>
          <w:color w:val="000000"/>
          <w:sz w:val="24"/>
          <w:szCs w:val="24"/>
          <w:lang w:eastAsia="en-GB"/>
        </w:rPr>
        <w:t xml:space="preserve"> </w:t>
      </w:r>
      <w:r w:rsidR="002A12BE" w:rsidRPr="002A12BE">
        <w:rPr>
          <w:rFonts w:ascii="Times New Roman" w:eastAsia="Times New Roman" w:hAnsi="Times New Roman" w:cs="Times New Roman"/>
          <w:color w:val="000000"/>
          <w:sz w:val="24"/>
          <w:szCs w:val="24"/>
          <w:lang w:eastAsia="en-GB"/>
        </w:rPr>
        <w:t>B</w:t>
      </w:r>
    </w:p>
    <w:p w14:paraId="630F543D" w14:textId="721576F2" w:rsidR="00DF3A4B" w:rsidRPr="008E5EDF" w:rsidRDefault="002A12BE" w:rsidP="00DF3A4B">
      <w:pPr>
        <w:spacing w:line="480" w:lineRule="auto"/>
        <w:rPr>
          <w:rFonts w:ascii="Times New Roman" w:eastAsia="Times New Roman" w:hAnsi="Times New Roman" w:cs="Times New Roman"/>
          <w:color w:val="000000"/>
          <w:sz w:val="24"/>
          <w:szCs w:val="24"/>
          <w:lang w:eastAsia="en-GB"/>
        </w:rPr>
      </w:pPr>
      <w:r w:rsidRPr="002A12BE">
        <w:rPr>
          <w:rFonts w:ascii="Times New Roman" w:eastAsia="Times New Roman" w:hAnsi="Times New Roman" w:cs="Times New Roman"/>
          <w:color w:val="000000"/>
          <w:sz w:val="24"/>
          <w:szCs w:val="24"/>
          <w:lang w:eastAsia="en-GB"/>
        </w:rPr>
        <w:t>B</w:t>
      </w:r>
      <w:r w:rsidR="00DF3A4B" w:rsidRPr="002A12BE">
        <w:rPr>
          <w:rFonts w:ascii="Times New Roman" w:eastAsia="Times New Roman" w:hAnsi="Times New Roman" w:cs="Times New Roman"/>
          <w:color w:val="000000"/>
          <w:sz w:val="24"/>
          <w:szCs w:val="24"/>
          <w:lang w:eastAsia="en-GB"/>
        </w:rPr>
        <w:t xml:space="preserve">ased on these findings it could be argued that this is another significant barrier </w:t>
      </w:r>
      <w:r w:rsidR="0077118C" w:rsidRPr="002A12BE">
        <w:rPr>
          <w:rFonts w:ascii="Times New Roman" w:eastAsia="Times New Roman" w:hAnsi="Times New Roman" w:cs="Times New Roman"/>
          <w:color w:val="000000"/>
          <w:sz w:val="24"/>
          <w:szCs w:val="24"/>
          <w:lang w:eastAsia="en-GB"/>
        </w:rPr>
        <w:t>causing the gap</w:t>
      </w:r>
      <w:r w:rsidR="00DF3A4B" w:rsidRPr="002A12BE">
        <w:rPr>
          <w:rFonts w:ascii="Times New Roman" w:eastAsia="Times New Roman" w:hAnsi="Times New Roman" w:cs="Times New Roman"/>
          <w:color w:val="000000"/>
          <w:sz w:val="24"/>
          <w:szCs w:val="24"/>
          <w:lang w:eastAsia="en-GB"/>
        </w:rPr>
        <w:t>.</w:t>
      </w:r>
      <w:r w:rsidR="00BD6DCC" w:rsidRPr="002A12BE">
        <w:rPr>
          <w:rFonts w:ascii="Times New Roman" w:eastAsia="Times New Roman" w:hAnsi="Times New Roman" w:cs="Times New Roman"/>
          <w:color w:val="000000"/>
          <w:sz w:val="24"/>
          <w:szCs w:val="24"/>
          <w:lang w:eastAsia="en-GB"/>
        </w:rPr>
        <w:t xml:space="preserve"> </w:t>
      </w:r>
      <w:r w:rsidR="00DF3A4B" w:rsidRPr="002A12BE">
        <w:rPr>
          <w:rFonts w:ascii="Times New Roman" w:eastAsia="Times New Roman" w:hAnsi="Times New Roman" w:cs="Times New Roman"/>
          <w:color w:val="000000"/>
          <w:sz w:val="24"/>
          <w:szCs w:val="24"/>
          <w:lang w:eastAsia="en-GB"/>
        </w:rPr>
        <w:t>I</w:t>
      </w:r>
      <w:r w:rsidR="00BD6DCC" w:rsidRPr="002A12BE">
        <w:rPr>
          <w:rFonts w:ascii="Times New Roman" w:eastAsia="Times New Roman" w:hAnsi="Times New Roman" w:cs="Times New Roman"/>
          <w:color w:val="000000"/>
          <w:sz w:val="24"/>
          <w:szCs w:val="24"/>
          <w:lang w:eastAsia="en-GB"/>
        </w:rPr>
        <w:t>t can be</w:t>
      </w:r>
      <w:r w:rsidR="00DF3A4B" w:rsidRPr="002A12BE">
        <w:rPr>
          <w:rFonts w:ascii="Times New Roman" w:eastAsia="Times New Roman" w:hAnsi="Times New Roman" w:cs="Times New Roman"/>
          <w:color w:val="000000"/>
          <w:sz w:val="24"/>
          <w:szCs w:val="24"/>
          <w:lang w:eastAsia="en-GB"/>
        </w:rPr>
        <w:t xml:space="preserve"> argue</w:t>
      </w:r>
      <w:r w:rsidR="00BD6DCC" w:rsidRPr="002A12BE">
        <w:rPr>
          <w:rFonts w:ascii="Times New Roman" w:eastAsia="Times New Roman" w:hAnsi="Times New Roman" w:cs="Times New Roman"/>
          <w:color w:val="000000"/>
          <w:sz w:val="24"/>
          <w:szCs w:val="24"/>
          <w:lang w:eastAsia="en-GB"/>
        </w:rPr>
        <w:t>d</w:t>
      </w:r>
      <w:r w:rsidR="00DF3A4B" w:rsidRPr="002A12BE">
        <w:rPr>
          <w:rFonts w:ascii="Times New Roman" w:eastAsia="Times New Roman" w:hAnsi="Times New Roman" w:cs="Times New Roman"/>
          <w:color w:val="000000"/>
          <w:sz w:val="24"/>
          <w:szCs w:val="24"/>
          <w:lang w:eastAsia="en-GB"/>
        </w:rPr>
        <w:t xml:space="preserve"> that both </w:t>
      </w:r>
      <w:r>
        <w:rPr>
          <w:rFonts w:ascii="Times New Roman" w:eastAsia="Times New Roman" w:hAnsi="Times New Roman" w:cs="Times New Roman"/>
          <w:color w:val="000000"/>
          <w:sz w:val="24"/>
          <w:szCs w:val="24"/>
          <w:lang w:eastAsia="en-GB"/>
        </w:rPr>
        <w:t>these stereotypical and patriarchal</w:t>
      </w:r>
      <w:r w:rsidR="00DF3A4B" w:rsidRPr="002A12BE">
        <w:rPr>
          <w:rFonts w:ascii="Times New Roman" w:eastAsia="Times New Roman" w:hAnsi="Times New Roman" w:cs="Times New Roman"/>
          <w:color w:val="000000"/>
          <w:sz w:val="24"/>
          <w:szCs w:val="24"/>
          <w:lang w:eastAsia="en-GB"/>
        </w:rPr>
        <w:t xml:space="preserve"> issues</w:t>
      </w:r>
      <w:r w:rsidR="00DF3A4B" w:rsidRPr="008E5EDF">
        <w:rPr>
          <w:rFonts w:ascii="Times New Roman" w:eastAsia="Times New Roman" w:hAnsi="Times New Roman" w:cs="Times New Roman"/>
          <w:color w:val="000000"/>
          <w:sz w:val="24"/>
          <w:szCs w:val="24"/>
          <w:lang w:eastAsia="en-GB"/>
        </w:rPr>
        <w:t xml:space="preserve"> need to be addressed in Wales for us to move on from this </w:t>
      </w:r>
      <w:r>
        <w:rPr>
          <w:rFonts w:ascii="Times New Roman" w:eastAsia="Times New Roman" w:hAnsi="Times New Roman" w:cs="Times New Roman"/>
          <w:color w:val="000000"/>
          <w:sz w:val="24"/>
          <w:szCs w:val="24"/>
          <w:lang w:eastAsia="en-GB"/>
        </w:rPr>
        <w:t xml:space="preserve">prejudicial </w:t>
      </w:r>
      <w:r w:rsidR="00DF3A4B" w:rsidRPr="008E5EDF">
        <w:rPr>
          <w:rFonts w:ascii="Times New Roman" w:eastAsia="Times New Roman" w:hAnsi="Times New Roman" w:cs="Times New Roman"/>
          <w:color w:val="000000"/>
          <w:sz w:val="24"/>
          <w:szCs w:val="24"/>
          <w:lang w:eastAsia="en-GB"/>
        </w:rPr>
        <w:t>culture and the</w:t>
      </w:r>
      <w:r w:rsidR="0077118C">
        <w:rPr>
          <w:rFonts w:ascii="Times New Roman" w:eastAsia="Times New Roman" w:hAnsi="Times New Roman" w:cs="Times New Roman"/>
          <w:color w:val="000000"/>
          <w:sz w:val="24"/>
          <w:szCs w:val="24"/>
          <w:lang w:eastAsia="en-GB"/>
        </w:rPr>
        <w:t xml:space="preserve"> </w:t>
      </w:r>
      <w:r w:rsidR="00BD6DCC">
        <w:rPr>
          <w:rFonts w:ascii="Times New Roman" w:eastAsia="Times New Roman" w:hAnsi="Times New Roman" w:cs="Times New Roman"/>
          <w:color w:val="000000"/>
          <w:sz w:val="24"/>
          <w:szCs w:val="24"/>
          <w:lang w:eastAsia="en-GB"/>
        </w:rPr>
        <w:t>“</w:t>
      </w:r>
      <w:r w:rsidR="00DF3A4B" w:rsidRPr="008E5EDF">
        <w:rPr>
          <w:rFonts w:ascii="Times New Roman" w:eastAsia="Times New Roman" w:hAnsi="Times New Roman" w:cs="Times New Roman"/>
          <w:color w:val="000000"/>
          <w:sz w:val="24"/>
          <w:szCs w:val="24"/>
          <w:lang w:eastAsia="en-GB"/>
        </w:rPr>
        <w:t>stigma</w:t>
      </w:r>
      <w:r w:rsidR="00BD6DCC">
        <w:rPr>
          <w:rFonts w:ascii="Times New Roman" w:eastAsia="Times New Roman" w:hAnsi="Times New Roman" w:cs="Times New Roman"/>
          <w:color w:val="000000"/>
          <w:sz w:val="24"/>
          <w:szCs w:val="24"/>
          <w:lang w:eastAsia="en-GB"/>
        </w:rPr>
        <w:t>”</w:t>
      </w:r>
      <w:r w:rsidR="00DF3A4B" w:rsidRPr="008E5EDF">
        <w:rPr>
          <w:rFonts w:ascii="Times New Roman" w:eastAsia="Times New Roman" w:hAnsi="Times New Roman" w:cs="Times New Roman"/>
          <w:color w:val="000000"/>
          <w:sz w:val="24"/>
          <w:szCs w:val="24"/>
          <w:lang w:eastAsia="en-GB"/>
        </w:rPr>
        <w:t xml:space="preserve"> that is attached to female leaders</w:t>
      </w:r>
      <w:r w:rsidR="0077118C">
        <w:rPr>
          <w:rFonts w:ascii="Times New Roman" w:eastAsia="Times New Roman" w:hAnsi="Times New Roman" w:cs="Times New Roman"/>
          <w:color w:val="000000"/>
          <w:sz w:val="24"/>
          <w:szCs w:val="24"/>
          <w:lang w:eastAsia="en-GB"/>
        </w:rPr>
        <w:t xml:space="preserve"> </w:t>
      </w:r>
      <w:r w:rsidR="00DF3A4B" w:rsidRPr="008E5EDF">
        <w:rPr>
          <w:rFonts w:ascii="Times New Roman" w:eastAsia="Times New Roman" w:hAnsi="Times New Roman" w:cs="Times New Roman"/>
          <w:color w:val="000000"/>
          <w:sz w:val="24"/>
          <w:szCs w:val="24"/>
          <w:lang w:eastAsia="en-GB"/>
        </w:rPr>
        <w:t xml:space="preserve">as </w:t>
      </w:r>
      <w:r w:rsidR="0077118C">
        <w:rPr>
          <w:rFonts w:ascii="Times New Roman" w:eastAsia="Times New Roman" w:hAnsi="Times New Roman" w:cs="Times New Roman"/>
          <w:color w:val="000000"/>
          <w:sz w:val="24"/>
          <w:szCs w:val="24"/>
          <w:lang w:eastAsia="en-GB"/>
        </w:rPr>
        <w:t>som</w:t>
      </w:r>
      <w:r w:rsidR="00DF3A4B" w:rsidRPr="008E5EDF">
        <w:rPr>
          <w:rFonts w:ascii="Times New Roman" w:eastAsia="Times New Roman" w:hAnsi="Times New Roman" w:cs="Times New Roman"/>
          <w:color w:val="000000"/>
          <w:sz w:val="24"/>
          <w:szCs w:val="24"/>
          <w:lang w:eastAsia="en-GB"/>
        </w:rPr>
        <w:t>e respondent</w:t>
      </w:r>
      <w:r w:rsidR="0077118C">
        <w:rPr>
          <w:rFonts w:ascii="Times New Roman" w:eastAsia="Times New Roman" w:hAnsi="Times New Roman" w:cs="Times New Roman"/>
          <w:color w:val="000000"/>
          <w:sz w:val="24"/>
          <w:szCs w:val="24"/>
          <w:lang w:eastAsia="en-GB"/>
        </w:rPr>
        <w:t>s</w:t>
      </w:r>
      <w:r w:rsidR="00DF3A4B" w:rsidRPr="008E5EDF">
        <w:rPr>
          <w:rFonts w:ascii="Times New Roman" w:eastAsia="Times New Roman" w:hAnsi="Times New Roman" w:cs="Times New Roman"/>
          <w:color w:val="000000"/>
          <w:sz w:val="24"/>
          <w:szCs w:val="24"/>
          <w:lang w:eastAsia="en-GB"/>
        </w:rPr>
        <w:t xml:space="preserve"> suggest</w:t>
      </w:r>
      <w:r w:rsidR="0077118C">
        <w:rPr>
          <w:rFonts w:ascii="Times New Roman" w:eastAsia="Times New Roman" w:hAnsi="Times New Roman" w:cs="Times New Roman"/>
          <w:color w:val="000000"/>
          <w:sz w:val="24"/>
          <w:szCs w:val="24"/>
          <w:lang w:eastAsia="en-GB"/>
        </w:rPr>
        <w:t>ed</w:t>
      </w:r>
      <w:r w:rsidR="00DF3A4B" w:rsidRPr="008E5EDF">
        <w:rPr>
          <w:rFonts w:ascii="Times New Roman" w:eastAsia="Times New Roman" w:hAnsi="Times New Roman" w:cs="Times New Roman"/>
          <w:color w:val="000000"/>
          <w:sz w:val="24"/>
          <w:szCs w:val="24"/>
          <w:lang w:eastAsia="en-GB"/>
        </w:rPr>
        <w:t xml:space="preserve">. </w:t>
      </w:r>
    </w:p>
    <w:p w14:paraId="1458F493" w14:textId="7414F6F1" w:rsidR="00DF3A4B" w:rsidRPr="008E5EDF"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lastRenderedPageBreak/>
        <w:t xml:space="preserve">Discrimination as talked of by Yukl (2010) was only cited directly by four of the </w:t>
      </w:r>
      <w:r w:rsidRPr="002A12BE">
        <w:rPr>
          <w:rFonts w:ascii="Times New Roman" w:eastAsia="Times New Roman" w:hAnsi="Times New Roman" w:cs="Times New Roman"/>
          <w:color w:val="000000"/>
          <w:sz w:val="24"/>
          <w:szCs w:val="24"/>
          <w:lang w:eastAsia="en-GB"/>
        </w:rPr>
        <w:t>respondents two men</w:t>
      </w:r>
      <w:r w:rsidR="002A12BE">
        <w:rPr>
          <w:rFonts w:ascii="Times New Roman" w:eastAsia="Times New Roman" w:hAnsi="Times New Roman" w:cs="Times New Roman"/>
          <w:color w:val="000000"/>
          <w:sz w:val="24"/>
          <w:szCs w:val="24"/>
          <w:lang w:eastAsia="en-GB"/>
        </w:rPr>
        <w:t xml:space="preserve"> and two</w:t>
      </w:r>
      <w:r w:rsidRPr="002A12BE">
        <w:rPr>
          <w:rFonts w:ascii="Times New Roman" w:eastAsia="Times New Roman" w:hAnsi="Times New Roman" w:cs="Times New Roman"/>
          <w:color w:val="000000"/>
          <w:sz w:val="24"/>
          <w:szCs w:val="24"/>
          <w:lang w:eastAsia="en-GB"/>
        </w:rPr>
        <w:t xml:space="preserve"> women,</w:t>
      </w:r>
      <w:r w:rsidRPr="008E5EDF">
        <w:rPr>
          <w:rFonts w:ascii="Times New Roman" w:eastAsia="Times New Roman" w:hAnsi="Times New Roman" w:cs="Times New Roman"/>
          <w:color w:val="000000"/>
          <w:sz w:val="24"/>
          <w:szCs w:val="24"/>
          <w:lang w:eastAsia="en-GB"/>
        </w:rPr>
        <w:t xml:space="preserve"> which means that the l</w:t>
      </w:r>
      <w:r w:rsidR="0077118C">
        <w:rPr>
          <w:rFonts w:ascii="Times New Roman" w:eastAsia="Times New Roman" w:hAnsi="Times New Roman" w:cs="Times New Roman"/>
          <w:color w:val="000000"/>
          <w:sz w:val="24"/>
          <w:szCs w:val="24"/>
          <w:lang w:eastAsia="en-GB"/>
        </w:rPr>
        <w:t>egislation</w:t>
      </w:r>
      <w:r w:rsidRPr="008E5EDF">
        <w:rPr>
          <w:rFonts w:ascii="Times New Roman" w:eastAsia="Times New Roman" w:hAnsi="Times New Roman" w:cs="Times New Roman"/>
          <w:color w:val="000000"/>
          <w:sz w:val="24"/>
          <w:szCs w:val="24"/>
          <w:lang w:eastAsia="en-GB"/>
        </w:rPr>
        <w:t xml:space="preserve"> surrounding equal opportunity would seem to be working, however,</w:t>
      </w:r>
      <w:r>
        <w:rPr>
          <w:rFonts w:ascii="Times New Roman" w:eastAsia="Times New Roman" w:hAnsi="Times New Roman" w:cs="Times New Roman"/>
          <w:color w:val="000000"/>
          <w:sz w:val="24"/>
          <w:szCs w:val="24"/>
          <w:lang w:eastAsia="en-GB"/>
        </w:rPr>
        <w:t xml:space="preserve"> </w:t>
      </w:r>
      <w:r w:rsidR="0077118C">
        <w:rPr>
          <w:rFonts w:ascii="Times New Roman" w:eastAsia="Times New Roman" w:hAnsi="Times New Roman" w:cs="Times New Roman"/>
          <w:color w:val="000000"/>
          <w:sz w:val="24"/>
          <w:szCs w:val="24"/>
          <w:lang w:eastAsia="en-GB"/>
        </w:rPr>
        <w:t>it could be argued they need</w:t>
      </w:r>
      <w:r>
        <w:rPr>
          <w:rFonts w:ascii="Times New Roman" w:eastAsia="Times New Roman" w:hAnsi="Times New Roman" w:cs="Times New Roman"/>
          <w:color w:val="000000"/>
          <w:sz w:val="24"/>
          <w:szCs w:val="24"/>
          <w:lang w:eastAsia="en-GB"/>
        </w:rPr>
        <w:t xml:space="preserve"> strengthening to eliminate discrimination entirely.</w:t>
      </w:r>
      <w:r w:rsidRPr="008E5ED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D</w:t>
      </w:r>
      <w:r w:rsidRPr="008E5EDF">
        <w:rPr>
          <w:rFonts w:ascii="Times New Roman" w:eastAsia="Times New Roman" w:hAnsi="Times New Roman" w:cs="Times New Roman"/>
          <w:color w:val="000000"/>
          <w:sz w:val="24"/>
          <w:szCs w:val="24"/>
          <w:lang w:eastAsia="en-GB"/>
        </w:rPr>
        <w:t xml:space="preserve">iscrimination was attributed to taking career breaks to have children, with </w:t>
      </w:r>
      <w:r w:rsidR="0077118C">
        <w:rPr>
          <w:rFonts w:ascii="Times New Roman" w:eastAsia="Times New Roman" w:hAnsi="Times New Roman" w:cs="Times New Roman"/>
          <w:color w:val="000000"/>
          <w:sz w:val="24"/>
          <w:szCs w:val="24"/>
          <w:lang w:eastAsia="en-GB"/>
        </w:rPr>
        <w:t>all groupings</w:t>
      </w:r>
      <w:r w:rsidRPr="008E5EDF">
        <w:rPr>
          <w:rFonts w:ascii="Times New Roman" w:eastAsia="Times New Roman" w:hAnsi="Times New Roman" w:cs="Times New Roman"/>
          <w:color w:val="000000"/>
          <w:sz w:val="24"/>
          <w:szCs w:val="24"/>
          <w:lang w:eastAsia="en-GB"/>
        </w:rPr>
        <w:t xml:space="preserve"> stating this was a barrier they were aware of. Yukl (2010) states one of the barriers as “difficulties creat</w:t>
      </w:r>
      <w:r w:rsidR="0077118C">
        <w:rPr>
          <w:rFonts w:ascii="Times New Roman" w:eastAsia="Times New Roman" w:hAnsi="Times New Roman" w:cs="Times New Roman"/>
          <w:color w:val="000000"/>
          <w:sz w:val="24"/>
          <w:szCs w:val="24"/>
          <w:lang w:eastAsia="en-GB"/>
        </w:rPr>
        <w:t>ed</w:t>
      </w:r>
      <w:r w:rsidRPr="008E5EDF">
        <w:rPr>
          <w:rFonts w:ascii="Times New Roman" w:eastAsia="Times New Roman" w:hAnsi="Times New Roman" w:cs="Times New Roman"/>
          <w:color w:val="000000"/>
          <w:sz w:val="24"/>
          <w:szCs w:val="24"/>
          <w:lang w:eastAsia="en-GB"/>
        </w:rPr>
        <w:t xml:space="preserve"> by competing family demands”, which very clearly came out as the top barrier </w:t>
      </w:r>
      <w:r w:rsidR="0077118C">
        <w:rPr>
          <w:rFonts w:ascii="Times New Roman" w:eastAsia="Times New Roman" w:hAnsi="Times New Roman" w:cs="Times New Roman"/>
          <w:color w:val="000000"/>
          <w:sz w:val="24"/>
          <w:szCs w:val="24"/>
          <w:lang w:eastAsia="en-GB"/>
        </w:rPr>
        <w:t>of</w:t>
      </w:r>
      <w:r w:rsidRPr="008E5EDF">
        <w:rPr>
          <w:rFonts w:ascii="Times New Roman" w:eastAsia="Times New Roman" w:hAnsi="Times New Roman" w:cs="Times New Roman"/>
          <w:color w:val="000000"/>
          <w:sz w:val="24"/>
          <w:szCs w:val="24"/>
          <w:lang w:eastAsia="en-GB"/>
        </w:rPr>
        <w:t xml:space="preserve"> the respondents interviewed. Both organisations stated that this was an issue for women, with 58% of respondents statin</w:t>
      </w:r>
      <w:r w:rsidR="0077118C">
        <w:rPr>
          <w:rFonts w:ascii="Times New Roman" w:eastAsia="Times New Roman" w:hAnsi="Times New Roman" w:cs="Times New Roman"/>
          <w:color w:val="000000"/>
          <w:sz w:val="24"/>
          <w:szCs w:val="24"/>
          <w:lang w:eastAsia="en-GB"/>
        </w:rPr>
        <w:t>g so across the groupings</w:t>
      </w:r>
      <w:r w:rsidRPr="008E5EDF">
        <w:rPr>
          <w:rFonts w:ascii="Times New Roman" w:eastAsia="Times New Roman" w:hAnsi="Times New Roman" w:cs="Times New Roman"/>
          <w:color w:val="000000"/>
          <w:sz w:val="24"/>
          <w:szCs w:val="24"/>
          <w:lang w:eastAsia="en-GB"/>
        </w:rPr>
        <w:t>, with some linking this directly to Wales and its</w:t>
      </w:r>
      <w:r w:rsidR="0077118C">
        <w:rPr>
          <w:rFonts w:ascii="Times New Roman" w:eastAsia="Times New Roman" w:hAnsi="Times New Roman" w:cs="Times New Roman"/>
          <w:color w:val="000000"/>
          <w:sz w:val="24"/>
          <w:szCs w:val="24"/>
          <w:lang w:eastAsia="en-GB"/>
        </w:rPr>
        <w:t xml:space="preserve"> </w:t>
      </w:r>
      <w:r w:rsidRPr="008E5EDF">
        <w:rPr>
          <w:rFonts w:ascii="Times New Roman" w:eastAsia="Times New Roman" w:hAnsi="Times New Roman" w:cs="Times New Roman"/>
          <w:color w:val="000000"/>
          <w:sz w:val="24"/>
          <w:szCs w:val="24"/>
          <w:lang w:eastAsia="en-GB"/>
        </w:rPr>
        <w:t xml:space="preserve">traditional culture, with women still </w:t>
      </w:r>
      <w:proofErr w:type="gramStart"/>
      <w:r w:rsidRPr="008E5EDF">
        <w:rPr>
          <w:rFonts w:ascii="Times New Roman" w:eastAsia="Times New Roman" w:hAnsi="Times New Roman" w:cs="Times New Roman"/>
          <w:color w:val="000000"/>
          <w:sz w:val="24"/>
          <w:szCs w:val="24"/>
          <w:lang w:eastAsia="en-GB"/>
        </w:rPr>
        <w:t>being seen as</w:t>
      </w:r>
      <w:proofErr w:type="gramEnd"/>
      <w:r w:rsidRPr="008E5EDF">
        <w:rPr>
          <w:rFonts w:ascii="Times New Roman" w:eastAsia="Times New Roman" w:hAnsi="Times New Roman" w:cs="Times New Roman"/>
          <w:color w:val="000000"/>
          <w:sz w:val="24"/>
          <w:szCs w:val="24"/>
          <w:lang w:eastAsia="en-GB"/>
        </w:rPr>
        <w:t xml:space="preserve"> the</w:t>
      </w:r>
      <w:r w:rsidR="0077118C">
        <w:rPr>
          <w:rFonts w:ascii="Times New Roman" w:eastAsia="Times New Roman" w:hAnsi="Times New Roman" w:cs="Times New Roman"/>
          <w:color w:val="000000"/>
          <w:sz w:val="24"/>
          <w:szCs w:val="24"/>
          <w:lang w:eastAsia="en-GB"/>
        </w:rPr>
        <w:t xml:space="preserve"> </w:t>
      </w:r>
      <w:r w:rsidRPr="008E5EDF">
        <w:rPr>
          <w:rFonts w:ascii="Times New Roman" w:eastAsia="Times New Roman" w:hAnsi="Times New Roman" w:cs="Times New Roman"/>
          <w:color w:val="000000"/>
          <w:sz w:val="24"/>
          <w:szCs w:val="24"/>
          <w:lang w:eastAsia="en-GB"/>
        </w:rPr>
        <w:t>primary caregivers in Wales</w:t>
      </w:r>
      <w:r w:rsidR="0077118C">
        <w:rPr>
          <w:rFonts w:ascii="Times New Roman" w:eastAsia="Times New Roman" w:hAnsi="Times New Roman" w:cs="Times New Roman"/>
          <w:color w:val="000000"/>
          <w:sz w:val="24"/>
          <w:szCs w:val="24"/>
          <w:lang w:eastAsia="en-GB"/>
        </w:rPr>
        <w:t xml:space="preserve">. </w:t>
      </w:r>
      <w:r w:rsidRPr="008E5EDF">
        <w:rPr>
          <w:rFonts w:ascii="Times New Roman" w:eastAsia="Times New Roman" w:hAnsi="Times New Roman" w:cs="Times New Roman"/>
          <w:color w:val="000000"/>
          <w:sz w:val="24"/>
          <w:szCs w:val="24"/>
          <w:lang w:eastAsia="en-GB"/>
        </w:rPr>
        <w:t xml:space="preserve">However, it was stated by some respondents that this is </w:t>
      </w:r>
      <w:r w:rsidR="0077118C">
        <w:rPr>
          <w:rFonts w:ascii="Times New Roman" w:eastAsia="Times New Roman" w:hAnsi="Times New Roman" w:cs="Times New Roman"/>
          <w:color w:val="000000"/>
          <w:sz w:val="24"/>
          <w:szCs w:val="24"/>
          <w:lang w:eastAsia="en-GB"/>
        </w:rPr>
        <w:t xml:space="preserve">slowly </w:t>
      </w:r>
      <w:r w:rsidRPr="008E5EDF">
        <w:rPr>
          <w:rFonts w:ascii="Times New Roman" w:eastAsia="Times New Roman" w:hAnsi="Times New Roman" w:cs="Times New Roman"/>
          <w:color w:val="000000"/>
          <w:sz w:val="24"/>
          <w:szCs w:val="24"/>
          <w:lang w:eastAsia="en-GB"/>
        </w:rPr>
        <w:t>changing. This would suggest that there is a lot of work to be done in Wales to overcome this significant barrier particul</w:t>
      </w:r>
      <w:r>
        <w:rPr>
          <w:rFonts w:ascii="Times New Roman" w:eastAsia="Times New Roman" w:hAnsi="Times New Roman" w:cs="Times New Roman"/>
          <w:color w:val="000000"/>
          <w:sz w:val="24"/>
          <w:szCs w:val="24"/>
          <w:lang w:eastAsia="en-GB"/>
        </w:rPr>
        <w:t>a</w:t>
      </w:r>
      <w:r w:rsidRPr="008E5EDF">
        <w:rPr>
          <w:rFonts w:ascii="Times New Roman" w:eastAsia="Times New Roman" w:hAnsi="Times New Roman" w:cs="Times New Roman"/>
          <w:color w:val="000000"/>
          <w:sz w:val="24"/>
          <w:szCs w:val="24"/>
          <w:lang w:eastAsia="en-GB"/>
        </w:rPr>
        <w:t>rly when it comes to access arrangements to childcare to remove this barrier initially and then to challenge these traditional assumptions of c</w:t>
      </w:r>
      <w:r w:rsidR="0077118C">
        <w:rPr>
          <w:rFonts w:ascii="Times New Roman" w:eastAsia="Times New Roman" w:hAnsi="Times New Roman" w:cs="Times New Roman"/>
          <w:color w:val="000000"/>
          <w:sz w:val="24"/>
          <w:szCs w:val="24"/>
          <w:lang w:eastAsia="en-GB"/>
        </w:rPr>
        <w:t>aregiving</w:t>
      </w:r>
      <w:r w:rsidRPr="008E5EDF">
        <w:rPr>
          <w:rFonts w:ascii="Times New Roman" w:eastAsia="Times New Roman" w:hAnsi="Times New Roman" w:cs="Times New Roman"/>
          <w:color w:val="000000"/>
          <w:sz w:val="24"/>
          <w:szCs w:val="24"/>
          <w:lang w:eastAsia="en-GB"/>
        </w:rPr>
        <w:t xml:space="preserve"> in Wales</w:t>
      </w:r>
      <w:r w:rsidR="0077118C">
        <w:rPr>
          <w:rFonts w:ascii="Times New Roman" w:eastAsia="Times New Roman" w:hAnsi="Times New Roman" w:cs="Times New Roman"/>
          <w:color w:val="000000"/>
          <w:sz w:val="24"/>
          <w:szCs w:val="24"/>
          <w:lang w:eastAsia="en-GB"/>
        </w:rPr>
        <w:t xml:space="preserve">. </w:t>
      </w:r>
    </w:p>
    <w:p w14:paraId="6268B165" w14:textId="34A7551C" w:rsidR="008C1AE4" w:rsidRPr="008C1AE4" w:rsidRDefault="00DF3A4B" w:rsidP="00DF3A4B">
      <w:pPr>
        <w:spacing w:line="480" w:lineRule="auto"/>
        <w:rPr>
          <w:rFonts w:ascii="Times New Roman" w:hAnsi="Times New Roman" w:cs="Times New Roman"/>
          <w:b/>
          <w:sz w:val="24"/>
          <w:szCs w:val="24"/>
        </w:rPr>
      </w:pPr>
      <w:r w:rsidRPr="008C1AE4">
        <w:rPr>
          <w:rFonts w:ascii="Times New Roman" w:hAnsi="Times New Roman" w:cs="Times New Roman"/>
          <w:b/>
          <w:sz w:val="24"/>
          <w:szCs w:val="24"/>
        </w:rPr>
        <w:t>Question 8</w:t>
      </w:r>
      <w:r w:rsidR="008C1AE4" w:rsidRPr="008C1AE4">
        <w:rPr>
          <w:rFonts w:ascii="Times New Roman" w:hAnsi="Times New Roman" w:cs="Times New Roman"/>
          <w:b/>
          <w:sz w:val="24"/>
          <w:szCs w:val="24"/>
        </w:rPr>
        <w:t>. W</w:t>
      </w:r>
      <w:r w:rsidRPr="008C1AE4">
        <w:rPr>
          <w:rFonts w:ascii="Times New Roman" w:hAnsi="Times New Roman" w:cs="Times New Roman"/>
          <w:b/>
          <w:sz w:val="24"/>
          <w:szCs w:val="24"/>
        </w:rPr>
        <w:t>hat would you say are the reasons for these barriers in Wales?</w:t>
      </w:r>
    </w:p>
    <w:p w14:paraId="33AB77E8" w14:textId="656A585D"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CT stated that there was a:</w:t>
      </w:r>
    </w:p>
    <w:p w14:paraId="5423C437" w14:textId="77777777" w:rsidR="00DF3A4B" w:rsidRPr="008E5EDF" w:rsidRDefault="00DF3A4B" w:rsidP="00DF3A4B">
      <w:pPr>
        <w:spacing w:line="480" w:lineRule="auto"/>
        <w:ind w:left="720"/>
        <w:rPr>
          <w:rFonts w:ascii="Times New Roman" w:hAnsi="Times New Roman" w:cs="Times New Roman"/>
          <w:sz w:val="24"/>
          <w:szCs w:val="24"/>
        </w:rPr>
      </w:pPr>
      <w:r w:rsidRPr="008E5EDF">
        <w:rPr>
          <w:rFonts w:ascii="Times New Roman" w:hAnsi="Times New Roman" w:cs="Times New Roman"/>
          <w:sz w:val="24"/>
          <w:szCs w:val="24"/>
        </w:rPr>
        <w:t>“lack of understanding about how diversity can benefit the economy of Wales and the UK more widely, and sometimes a reluctance or lack of awareness to implement measures that could accelerate equality, or improve diversity in the workforce”,</w:t>
      </w:r>
    </w:p>
    <w:p w14:paraId="0529C549" w14:textId="6BFB4889" w:rsidR="008C1AE4"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This demonstrates that there is not only a need to investigate the gap in Wales, but, to publicise this and why this needs to change in Wales, to encourage a change in attitudes and push for policy changes in Wales to address the barriers as mentioned earlier in this </w:t>
      </w:r>
      <w:r w:rsidR="002A12BE" w:rsidRPr="002A12BE">
        <w:rPr>
          <w:rFonts w:ascii="Times New Roman" w:hAnsi="Times New Roman" w:cs="Times New Roman"/>
          <w:sz w:val="24"/>
          <w:szCs w:val="24"/>
        </w:rPr>
        <w:t>c</w:t>
      </w:r>
      <w:r w:rsidR="008C1AE4" w:rsidRPr="002A12BE">
        <w:rPr>
          <w:rFonts w:ascii="Times New Roman" w:hAnsi="Times New Roman" w:cs="Times New Roman"/>
          <w:sz w:val="24"/>
          <w:szCs w:val="24"/>
        </w:rPr>
        <w:t>hapter.</w:t>
      </w:r>
      <w:r w:rsidRPr="008E5EDF">
        <w:rPr>
          <w:rFonts w:ascii="Times New Roman" w:hAnsi="Times New Roman" w:cs="Times New Roman"/>
          <w:sz w:val="24"/>
          <w:szCs w:val="24"/>
        </w:rPr>
        <w:t xml:space="preserve"> A number of respondents agreed that</w:t>
      </w:r>
      <w:r w:rsidR="008C1AE4">
        <w:rPr>
          <w:rFonts w:ascii="Times New Roman" w:hAnsi="Times New Roman" w:cs="Times New Roman"/>
          <w:sz w:val="24"/>
          <w:szCs w:val="24"/>
        </w:rPr>
        <w:t xml:space="preserve"> a change in</w:t>
      </w:r>
      <w:r w:rsidRPr="008E5EDF">
        <w:rPr>
          <w:rFonts w:ascii="Times New Roman" w:hAnsi="Times New Roman" w:cs="Times New Roman"/>
          <w:sz w:val="24"/>
          <w:szCs w:val="24"/>
        </w:rPr>
        <w:t xml:space="preserve"> patriarchal and stereotypical attitudes held by men, women and organisations was important</w:t>
      </w:r>
      <w:r w:rsidR="008C1AE4">
        <w:rPr>
          <w:rFonts w:ascii="Times New Roman" w:hAnsi="Times New Roman" w:cs="Times New Roman"/>
          <w:sz w:val="24"/>
          <w:szCs w:val="24"/>
        </w:rPr>
        <w:t xml:space="preserve"> in Wales</w:t>
      </w:r>
      <w:r w:rsidRPr="008E5EDF">
        <w:rPr>
          <w:rFonts w:ascii="Times New Roman" w:hAnsi="Times New Roman" w:cs="Times New Roman"/>
          <w:sz w:val="24"/>
          <w:szCs w:val="24"/>
        </w:rPr>
        <w:t xml:space="preserve">, changing the view that certain </w:t>
      </w:r>
      <w:r w:rsidRPr="008E5EDF">
        <w:rPr>
          <w:rFonts w:ascii="Times New Roman" w:hAnsi="Times New Roman" w:cs="Times New Roman"/>
          <w:sz w:val="24"/>
          <w:szCs w:val="24"/>
        </w:rPr>
        <w:lastRenderedPageBreak/>
        <w:t>jobs were for girls and some for boys, with the lack of role models also cited by a number of respondents as a barrier</w:t>
      </w:r>
      <w:r w:rsidR="008C1AE4">
        <w:rPr>
          <w:rFonts w:ascii="Times New Roman" w:hAnsi="Times New Roman" w:cs="Times New Roman"/>
          <w:sz w:val="24"/>
          <w:szCs w:val="24"/>
        </w:rPr>
        <w:t xml:space="preserve"> as cited by Welsh Government (</w:t>
      </w:r>
      <w:proofErr w:type="spellStart"/>
      <w:r w:rsidR="008C1AE4">
        <w:rPr>
          <w:rFonts w:ascii="Times New Roman" w:hAnsi="Times New Roman" w:cs="Times New Roman"/>
          <w:sz w:val="24"/>
          <w:szCs w:val="24"/>
        </w:rPr>
        <w:t>gov.wales</w:t>
      </w:r>
      <w:proofErr w:type="spellEnd"/>
      <w:r w:rsidR="008C1AE4">
        <w:rPr>
          <w:rFonts w:ascii="Times New Roman" w:hAnsi="Times New Roman" w:cs="Times New Roman"/>
          <w:sz w:val="24"/>
          <w:szCs w:val="24"/>
        </w:rPr>
        <w:t xml:space="preserve">, 2016), </w:t>
      </w:r>
      <w:r w:rsidRPr="008E5EDF">
        <w:rPr>
          <w:rFonts w:ascii="Times New Roman" w:hAnsi="Times New Roman" w:cs="Times New Roman"/>
          <w:sz w:val="24"/>
          <w:szCs w:val="24"/>
        </w:rPr>
        <w:t xml:space="preserve">meaning that sexism is still a barrier particularly for the women of Wales, this was a view put across by all </w:t>
      </w:r>
      <w:r w:rsidR="008C1AE4">
        <w:rPr>
          <w:rFonts w:ascii="Times New Roman" w:hAnsi="Times New Roman" w:cs="Times New Roman"/>
          <w:sz w:val="24"/>
          <w:szCs w:val="24"/>
        </w:rPr>
        <w:t>groupings</w:t>
      </w:r>
      <w:r w:rsidRPr="008E5EDF">
        <w:rPr>
          <w:rFonts w:ascii="Times New Roman" w:hAnsi="Times New Roman" w:cs="Times New Roman"/>
          <w:sz w:val="24"/>
          <w:szCs w:val="24"/>
        </w:rPr>
        <w:t xml:space="preserve"> which could explain women</w:t>
      </w:r>
      <w:r w:rsidR="008C1AE4">
        <w:rPr>
          <w:rFonts w:ascii="Times New Roman" w:hAnsi="Times New Roman" w:cs="Times New Roman"/>
          <w:sz w:val="24"/>
          <w:szCs w:val="24"/>
        </w:rPr>
        <w:t>’</w:t>
      </w:r>
      <w:r w:rsidRPr="008E5EDF">
        <w:rPr>
          <w:rFonts w:ascii="Times New Roman" w:hAnsi="Times New Roman" w:cs="Times New Roman"/>
          <w:sz w:val="24"/>
          <w:szCs w:val="24"/>
        </w:rPr>
        <w:t>s lack of ambition and confidence</w:t>
      </w:r>
      <w:r w:rsidR="008C1AE4">
        <w:rPr>
          <w:rFonts w:ascii="Times New Roman" w:hAnsi="Times New Roman" w:cs="Times New Roman"/>
          <w:sz w:val="24"/>
          <w:szCs w:val="24"/>
        </w:rPr>
        <w:t xml:space="preserve"> also identified</w:t>
      </w:r>
      <w:r w:rsidRPr="008E5EDF">
        <w:rPr>
          <w:rFonts w:ascii="Times New Roman" w:hAnsi="Times New Roman" w:cs="Times New Roman"/>
          <w:sz w:val="24"/>
          <w:szCs w:val="24"/>
        </w:rPr>
        <w:t xml:space="preserve"> </w:t>
      </w:r>
      <w:r w:rsidR="008C1AE4">
        <w:rPr>
          <w:rFonts w:ascii="Times New Roman" w:hAnsi="Times New Roman" w:cs="Times New Roman"/>
          <w:sz w:val="24"/>
          <w:szCs w:val="24"/>
        </w:rPr>
        <w:t>in the survey</w:t>
      </w:r>
      <w:r w:rsidRPr="008E5EDF">
        <w:rPr>
          <w:rFonts w:ascii="Times New Roman" w:hAnsi="Times New Roman" w:cs="Times New Roman"/>
          <w:sz w:val="24"/>
          <w:szCs w:val="24"/>
        </w:rPr>
        <w:t xml:space="preserve">. </w:t>
      </w:r>
    </w:p>
    <w:p w14:paraId="4CE248C8" w14:textId="7C9118D4" w:rsidR="00DF3A4B" w:rsidRPr="008E5EDF" w:rsidRDefault="00DF3A4B" w:rsidP="00DF3A4B">
      <w:pPr>
        <w:spacing w:line="480" w:lineRule="auto"/>
        <w:rPr>
          <w:rFonts w:ascii="Times New Roman" w:hAnsi="Times New Roman" w:cs="Times New Roman"/>
          <w:sz w:val="24"/>
          <w:szCs w:val="24"/>
        </w:rPr>
      </w:pPr>
      <w:r w:rsidRPr="002A12BE">
        <w:rPr>
          <w:rFonts w:ascii="Times New Roman" w:hAnsi="Times New Roman" w:cs="Times New Roman"/>
          <w:sz w:val="24"/>
          <w:szCs w:val="24"/>
        </w:rPr>
        <w:t>The lack of suitable jobs and working conditions was also cited a significant number of times as a barrier</w:t>
      </w:r>
      <w:r w:rsidR="002A12BE" w:rsidRPr="002A12BE">
        <w:rPr>
          <w:rFonts w:ascii="Times New Roman" w:hAnsi="Times New Roman" w:cs="Times New Roman"/>
          <w:sz w:val="24"/>
          <w:szCs w:val="24"/>
        </w:rPr>
        <w:t>,</w:t>
      </w:r>
      <w:r w:rsidRPr="002A12BE">
        <w:rPr>
          <w:rFonts w:ascii="Times New Roman" w:hAnsi="Times New Roman" w:cs="Times New Roman"/>
          <w:sz w:val="24"/>
          <w:szCs w:val="24"/>
        </w:rPr>
        <w:t xml:space="preserve"> </w:t>
      </w:r>
      <w:r w:rsidR="002A12BE">
        <w:rPr>
          <w:rFonts w:ascii="Times New Roman" w:hAnsi="Times New Roman" w:cs="Times New Roman"/>
          <w:sz w:val="24"/>
          <w:szCs w:val="24"/>
        </w:rPr>
        <w:t>this</w:t>
      </w:r>
      <w:r w:rsidRPr="002A12BE">
        <w:rPr>
          <w:rFonts w:ascii="Times New Roman" w:hAnsi="Times New Roman" w:cs="Times New Roman"/>
          <w:sz w:val="24"/>
          <w:szCs w:val="24"/>
        </w:rPr>
        <w:t xml:space="preserve"> would suggest work needs to be done by the businesses in Wales to invest in such practices to increase diversity of their workforce</w:t>
      </w:r>
      <w:r w:rsidR="002A12BE" w:rsidRPr="002A12BE">
        <w:rPr>
          <w:rFonts w:ascii="Times New Roman" w:hAnsi="Times New Roman" w:cs="Times New Roman"/>
          <w:sz w:val="24"/>
          <w:szCs w:val="24"/>
        </w:rPr>
        <w:t>. T</w:t>
      </w:r>
      <w:r w:rsidRPr="002A12BE">
        <w:rPr>
          <w:rFonts w:ascii="Times New Roman" w:hAnsi="Times New Roman" w:cs="Times New Roman"/>
          <w:sz w:val="24"/>
          <w:szCs w:val="24"/>
        </w:rPr>
        <w:t>his is an area the welsh government need to be more active in</w:t>
      </w:r>
      <w:r w:rsidR="008C1AE4" w:rsidRPr="002A12BE">
        <w:rPr>
          <w:rFonts w:ascii="Times New Roman" w:hAnsi="Times New Roman" w:cs="Times New Roman"/>
          <w:sz w:val="24"/>
          <w:szCs w:val="24"/>
        </w:rPr>
        <w:t>, increasing voluntary policies and statutory legislation</w:t>
      </w:r>
      <w:r w:rsidRPr="002A12BE">
        <w:rPr>
          <w:rFonts w:ascii="Times New Roman" w:hAnsi="Times New Roman" w:cs="Times New Roman"/>
          <w:sz w:val="24"/>
          <w:szCs w:val="24"/>
        </w:rPr>
        <w:t>.</w:t>
      </w:r>
    </w:p>
    <w:p w14:paraId="75A40A7E" w14:textId="77777777" w:rsidR="008C1AE4" w:rsidRDefault="00DF3A4B" w:rsidP="00DF3A4B">
      <w:pPr>
        <w:spacing w:line="480" w:lineRule="auto"/>
        <w:rPr>
          <w:rFonts w:ascii="Times New Roman" w:hAnsi="Times New Roman" w:cs="Times New Roman"/>
          <w:b/>
          <w:sz w:val="24"/>
          <w:szCs w:val="24"/>
        </w:rPr>
      </w:pPr>
      <w:r w:rsidRPr="008C1AE4">
        <w:rPr>
          <w:rFonts w:ascii="Times New Roman" w:hAnsi="Times New Roman" w:cs="Times New Roman"/>
          <w:b/>
          <w:sz w:val="24"/>
          <w:szCs w:val="24"/>
        </w:rPr>
        <w:t>Question 9 have you (or someone you are aware of) had personal experience of the barriers women face when trying to attain more senior positions in organisations?</w:t>
      </w:r>
      <w:r w:rsidRPr="008E5EDF">
        <w:rPr>
          <w:rFonts w:ascii="Times New Roman" w:hAnsi="Times New Roman" w:cs="Times New Roman"/>
          <w:sz w:val="24"/>
          <w:szCs w:val="24"/>
        </w:rPr>
        <w:t xml:space="preserve"> </w:t>
      </w:r>
      <w:r w:rsidRPr="008C1AE4">
        <w:rPr>
          <w:rFonts w:ascii="Times New Roman" w:hAnsi="Times New Roman" w:cs="Times New Roman"/>
          <w:b/>
          <w:sz w:val="24"/>
          <w:szCs w:val="24"/>
        </w:rPr>
        <w:t>If so, please share this experience with me below</w:t>
      </w:r>
    </w:p>
    <w:p w14:paraId="67D2A195" w14:textId="174DC292" w:rsidR="00DF3A4B" w:rsidRPr="008E5EDF" w:rsidRDefault="008C1AE4" w:rsidP="00DF3A4B">
      <w:pPr>
        <w:spacing w:line="480" w:lineRule="auto"/>
        <w:rPr>
          <w:rFonts w:ascii="Times New Roman" w:hAnsi="Times New Roman" w:cs="Times New Roman"/>
          <w:sz w:val="24"/>
          <w:szCs w:val="24"/>
        </w:rPr>
      </w:pPr>
      <w:r>
        <w:rPr>
          <w:rFonts w:ascii="Times New Roman" w:hAnsi="Times New Roman" w:cs="Times New Roman"/>
          <w:sz w:val="24"/>
          <w:szCs w:val="24"/>
        </w:rPr>
        <w:t>The question was</w:t>
      </w:r>
      <w:r w:rsidR="00DF3A4B" w:rsidRPr="008E5EDF">
        <w:rPr>
          <w:rFonts w:ascii="Times New Roman" w:hAnsi="Times New Roman" w:cs="Times New Roman"/>
          <w:sz w:val="24"/>
          <w:szCs w:val="24"/>
        </w:rPr>
        <w:t xml:space="preserve"> asked to gain an insight into if the interviewees have experienced any of the barrier cited above personally, and to gain an understanding of the types of barriers and the extent of such issues in Wales. 38% of the men and women surveyed did have a personal account of the barriers that women have to overcome, which is </w:t>
      </w:r>
      <w:r w:rsidR="00DF3A4B" w:rsidRPr="002A12BE">
        <w:rPr>
          <w:rFonts w:ascii="Times New Roman" w:hAnsi="Times New Roman" w:cs="Times New Roman"/>
          <w:sz w:val="24"/>
          <w:szCs w:val="24"/>
        </w:rPr>
        <w:t>a</w:t>
      </w:r>
      <w:r w:rsidR="00DF3A4B" w:rsidRPr="008E5EDF">
        <w:rPr>
          <w:rFonts w:ascii="Times New Roman" w:hAnsi="Times New Roman" w:cs="Times New Roman"/>
          <w:sz w:val="24"/>
          <w:szCs w:val="24"/>
        </w:rPr>
        <w:t xml:space="preserve"> </w:t>
      </w:r>
      <w:r w:rsidR="00AE2E16">
        <w:rPr>
          <w:rFonts w:ascii="Times New Roman" w:hAnsi="Times New Roman" w:cs="Times New Roman"/>
          <w:sz w:val="24"/>
          <w:szCs w:val="24"/>
        </w:rPr>
        <w:t>disappoint</w:t>
      </w:r>
      <w:r>
        <w:rPr>
          <w:rFonts w:ascii="Times New Roman" w:hAnsi="Times New Roman" w:cs="Times New Roman"/>
          <w:sz w:val="24"/>
          <w:szCs w:val="24"/>
        </w:rPr>
        <w:t>ing</w:t>
      </w:r>
      <w:r w:rsidR="00DF3A4B" w:rsidRPr="008E5EDF">
        <w:rPr>
          <w:rFonts w:ascii="Times New Roman" w:hAnsi="Times New Roman" w:cs="Times New Roman"/>
          <w:sz w:val="24"/>
          <w:szCs w:val="24"/>
        </w:rPr>
        <w:t xml:space="preserve"> proportion, </w:t>
      </w:r>
      <w:r w:rsidR="00AE2E16">
        <w:rPr>
          <w:rFonts w:ascii="Times New Roman" w:hAnsi="Times New Roman" w:cs="Times New Roman"/>
          <w:sz w:val="24"/>
          <w:szCs w:val="24"/>
        </w:rPr>
        <w:t xml:space="preserve">However, some of the 62% who had no </w:t>
      </w:r>
      <w:r w:rsidR="00AE2E16" w:rsidRPr="002A12BE">
        <w:rPr>
          <w:rFonts w:ascii="Times New Roman" w:hAnsi="Times New Roman" w:cs="Times New Roman"/>
          <w:sz w:val="24"/>
          <w:szCs w:val="24"/>
        </w:rPr>
        <w:t xml:space="preserve">experiences </w:t>
      </w:r>
      <w:r w:rsidR="00DF3A4B" w:rsidRPr="002A12BE">
        <w:rPr>
          <w:rFonts w:ascii="Times New Roman" w:hAnsi="Times New Roman" w:cs="Times New Roman"/>
          <w:sz w:val="24"/>
          <w:szCs w:val="24"/>
        </w:rPr>
        <w:t>responded</w:t>
      </w:r>
      <w:r w:rsidR="00DF3A4B" w:rsidRPr="008E5EDF">
        <w:rPr>
          <w:rFonts w:ascii="Times New Roman" w:hAnsi="Times New Roman" w:cs="Times New Roman"/>
          <w:sz w:val="24"/>
          <w:szCs w:val="24"/>
        </w:rPr>
        <w:t xml:space="preserve"> with</w:t>
      </w:r>
      <w:r w:rsidR="00AE2E16">
        <w:rPr>
          <w:rFonts w:ascii="Times New Roman" w:hAnsi="Times New Roman" w:cs="Times New Roman"/>
          <w:sz w:val="24"/>
          <w:szCs w:val="24"/>
        </w:rPr>
        <w:t xml:space="preserve"> </w:t>
      </w:r>
      <w:r w:rsidR="00DF3A4B" w:rsidRPr="008E5EDF">
        <w:rPr>
          <w:rFonts w:ascii="Times New Roman" w:hAnsi="Times New Roman" w:cs="Times New Roman"/>
          <w:sz w:val="24"/>
          <w:szCs w:val="24"/>
        </w:rPr>
        <w:t>not personally, but, I have heard of it many times</w:t>
      </w:r>
      <w:r w:rsidR="00AE2E16">
        <w:rPr>
          <w:rFonts w:ascii="Times New Roman" w:hAnsi="Times New Roman" w:cs="Times New Roman"/>
          <w:sz w:val="24"/>
          <w:szCs w:val="24"/>
        </w:rPr>
        <w:t xml:space="preserve"> or similar, </w:t>
      </w:r>
      <w:r w:rsidR="00DF3A4B" w:rsidRPr="008E5EDF">
        <w:rPr>
          <w:rFonts w:ascii="Times New Roman" w:hAnsi="Times New Roman" w:cs="Times New Roman"/>
          <w:sz w:val="24"/>
          <w:szCs w:val="24"/>
        </w:rPr>
        <w:t xml:space="preserve"> meaning they had no specific story to tell, but had none-the-less heard stories</w:t>
      </w:r>
      <w:r>
        <w:rPr>
          <w:rFonts w:ascii="Times New Roman" w:hAnsi="Times New Roman" w:cs="Times New Roman"/>
          <w:sz w:val="24"/>
          <w:szCs w:val="24"/>
        </w:rPr>
        <w:t>.</w:t>
      </w:r>
      <w:r w:rsidR="00DF3A4B" w:rsidRPr="008E5EDF">
        <w:rPr>
          <w:rFonts w:ascii="Times New Roman" w:hAnsi="Times New Roman" w:cs="Times New Roman"/>
          <w:sz w:val="24"/>
          <w:szCs w:val="24"/>
        </w:rPr>
        <w:t xml:space="preserve"> Eight of the respondents, across the generations and hierarchy cited stories where they had experienced discrimination as discussed by Yukl (2010) as a result of having a family, which was a particualrly worrying trend which needs to be addressed in Wales, with the remainder seeing jobs going to males rather </w:t>
      </w:r>
      <w:r>
        <w:rPr>
          <w:rFonts w:ascii="Times New Roman" w:hAnsi="Times New Roman" w:cs="Times New Roman"/>
          <w:sz w:val="24"/>
          <w:szCs w:val="24"/>
        </w:rPr>
        <w:t>over more competent</w:t>
      </w:r>
      <w:r w:rsidR="00DF3A4B" w:rsidRPr="008E5EDF">
        <w:rPr>
          <w:rFonts w:ascii="Times New Roman" w:hAnsi="Times New Roman" w:cs="Times New Roman"/>
          <w:sz w:val="24"/>
          <w:szCs w:val="24"/>
        </w:rPr>
        <w:t xml:space="preserve"> females</w:t>
      </w:r>
      <w:r>
        <w:rPr>
          <w:rFonts w:ascii="Times New Roman" w:hAnsi="Times New Roman" w:cs="Times New Roman"/>
          <w:sz w:val="24"/>
          <w:szCs w:val="24"/>
        </w:rPr>
        <w:t xml:space="preserve">, </w:t>
      </w:r>
      <w:r w:rsidR="00DF3A4B" w:rsidRPr="008E5EDF">
        <w:rPr>
          <w:rFonts w:ascii="Times New Roman" w:hAnsi="Times New Roman" w:cs="Times New Roman"/>
          <w:sz w:val="24"/>
          <w:szCs w:val="24"/>
        </w:rPr>
        <w:t xml:space="preserve">meaning that these types of  discrimination are experienced by both men and women </w:t>
      </w:r>
      <w:r w:rsidR="00BD6DCC">
        <w:rPr>
          <w:rFonts w:ascii="Times New Roman" w:hAnsi="Times New Roman" w:cs="Times New Roman"/>
          <w:sz w:val="24"/>
          <w:szCs w:val="24"/>
        </w:rPr>
        <w:t xml:space="preserve">in the study </w:t>
      </w:r>
      <w:r w:rsidR="00DF3A4B" w:rsidRPr="008E5EDF">
        <w:rPr>
          <w:rFonts w:ascii="Times New Roman" w:hAnsi="Times New Roman" w:cs="Times New Roman"/>
          <w:sz w:val="24"/>
          <w:szCs w:val="24"/>
        </w:rPr>
        <w:t>and</w:t>
      </w:r>
      <w:r>
        <w:rPr>
          <w:rFonts w:ascii="Times New Roman" w:hAnsi="Times New Roman" w:cs="Times New Roman"/>
          <w:sz w:val="24"/>
          <w:szCs w:val="24"/>
        </w:rPr>
        <w:t xml:space="preserve"> this</w:t>
      </w:r>
      <w:r w:rsidR="00DF3A4B" w:rsidRPr="008E5EDF">
        <w:rPr>
          <w:rFonts w:ascii="Times New Roman" w:hAnsi="Times New Roman" w:cs="Times New Roman"/>
          <w:sz w:val="24"/>
          <w:szCs w:val="24"/>
        </w:rPr>
        <w:t xml:space="preserve"> needs to be addressed</w:t>
      </w:r>
      <w:r>
        <w:rPr>
          <w:rFonts w:ascii="Times New Roman" w:hAnsi="Times New Roman" w:cs="Times New Roman"/>
          <w:sz w:val="24"/>
          <w:szCs w:val="24"/>
        </w:rPr>
        <w:t>.</w:t>
      </w:r>
      <w:r w:rsidR="00DF3A4B" w:rsidRPr="008E5EDF">
        <w:rPr>
          <w:rFonts w:ascii="Times New Roman" w:hAnsi="Times New Roman" w:cs="Times New Roman"/>
          <w:sz w:val="24"/>
          <w:szCs w:val="24"/>
        </w:rPr>
        <w:t xml:space="preserve"> </w:t>
      </w:r>
      <w:r w:rsidR="00AE2E16">
        <w:rPr>
          <w:rFonts w:ascii="Times New Roman" w:hAnsi="Times New Roman" w:cs="Times New Roman"/>
          <w:sz w:val="24"/>
          <w:szCs w:val="24"/>
        </w:rPr>
        <w:t>Interestingly, is was discovered that</w:t>
      </w:r>
      <w:r w:rsidR="00DF3A4B" w:rsidRPr="008E5EDF">
        <w:rPr>
          <w:rFonts w:ascii="Times New Roman" w:hAnsi="Times New Roman" w:cs="Times New Roman"/>
          <w:sz w:val="24"/>
          <w:szCs w:val="24"/>
        </w:rPr>
        <w:t xml:space="preserve"> </w:t>
      </w:r>
      <w:r w:rsidR="00DF3A4B" w:rsidRPr="008E5EDF">
        <w:rPr>
          <w:rFonts w:ascii="Times New Roman" w:hAnsi="Times New Roman" w:cs="Times New Roman"/>
          <w:sz w:val="24"/>
          <w:szCs w:val="24"/>
        </w:rPr>
        <w:lastRenderedPageBreak/>
        <w:t xml:space="preserve">some people surveyed have seen the reverse happen and men are overlooked </w:t>
      </w:r>
      <w:proofErr w:type="gramStart"/>
      <w:r w:rsidR="00DF3A4B" w:rsidRPr="008E5EDF">
        <w:rPr>
          <w:rFonts w:ascii="Times New Roman" w:hAnsi="Times New Roman" w:cs="Times New Roman"/>
          <w:sz w:val="24"/>
          <w:szCs w:val="24"/>
        </w:rPr>
        <w:t>as a result of</w:t>
      </w:r>
      <w:proofErr w:type="gramEnd"/>
      <w:r w:rsidR="00DF3A4B" w:rsidRPr="008E5EDF">
        <w:rPr>
          <w:rFonts w:ascii="Times New Roman" w:hAnsi="Times New Roman" w:cs="Times New Roman"/>
          <w:sz w:val="24"/>
          <w:szCs w:val="24"/>
        </w:rPr>
        <w:t xml:space="preserve"> positive discrimination measures at organisations, due to quotas. However, it was positive that 62% of interviewees cited they </w:t>
      </w:r>
      <w:r w:rsidR="00AE2E16">
        <w:rPr>
          <w:rFonts w:ascii="Times New Roman" w:hAnsi="Times New Roman" w:cs="Times New Roman"/>
          <w:sz w:val="24"/>
          <w:szCs w:val="24"/>
        </w:rPr>
        <w:t>had no personal account of the barriers to tell.</w:t>
      </w:r>
    </w:p>
    <w:bookmarkEnd w:id="21"/>
    <w:p w14:paraId="168DC725" w14:textId="77777777" w:rsidR="00DF3A4B" w:rsidRPr="008E5EDF" w:rsidRDefault="00DF3A4B" w:rsidP="00DF3A4B">
      <w:pPr>
        <w:spacing w:line="480" w:lineRule="auto"/>
        <w:rPr>
          <w:rFonts w:ascii="Times New Roman" w:hAnsi="Times New Roman" w:cs="Times New Roman"/>
          <w:b/>
          <w:sz w:val="24"/>
          <w:szCs w:val="24"/>
        </w:rPr>
      </w:pPr>
      <w:r w:rsidRPr="008E5EDF">
        <w:rPr>
          <w:rFonts w:ascii="Times New Roman" w:hAnsi="Times New Roman" w:cs="Times New Roman"/>
          <w:b/>
          <w:sz w:val="24"/>
          <w:szCs w:val="24"/>
        </w:rPr>
        <w:t xml:space="preserve">4.7 </w:t>
      </w:r>
      <w:r w:rsidRPr="00DF3A4B">
        <w:rPr>
          <w:rFonts w:ascii="Times New Roman" w:hAnsi="Times New Roman" w:cs="Times New Roman"/>
          <w:b/>
          <w:sz w:val="24"/>
          <w:szCs w:val="24"/>
          <w:u w:val="single"/>
        </w:rPr>
        <w:t>Closing the gender leadership gap in Wales</w:t>
      </w:r>
    </w:p>
    <w:p w14:paraId="0030A621" w14:textId="77777777" w:rsidR="00AE2E16" w:rsidRDefault="00DF3A4B" w:rsidP="00DF3A4B">
      <w:pPr>
        <w:spacing w:line="480" w:lineRule="auto"/>
        <w:rPr>
          <w:rFonts w:ascii="Times New Roman" w:hAnsi="Times New Roman" w:cs="Times New Roman"/>
          <w:bCs/>
          <w:sz w:val="24"/>
          <w:szCs w:val="24"/>
        </w:rPr>
      </w:pPr>
      <w:bookmarkStart w:id="22" w:name="_Hlk521493438"/>
      <w:r w:rsidRPr="008E5EDF">
        <w:rPr>
          <w:rFonts w:ascii="Times New Roman" w:hAnsi="Times New Roman" w:cs="Times New Roman"/>
          <w:sz w:val="24"/>
          <w:szCs w:val="24"/>
        </w:rPr>
        <w:t xml:space="preserve">The final objective of this report was </w:t>
      </w:r>
      <w:r w:rsidRPr="008E5EDF">
        <w:rPr>
          <w:rFonts w:ascii="Times New Roman" w:hAnsi="Times New Roman" w:cs="Times New Roman"/>
          <w:bCs/>
          <w:sz w:val="24"/>
          <w:szCs w:val="24"/>
        </w:rPr>
        <w:t xml:space="preserve">to generate recommendations on how to bridge the leadership gap in Wales. </w:t>
      </w:r>
      <w:r w:rsidR="00AE2E16">
        <w:rPr>
          <w:rFonts w:ascii="Times New Roman" w:hAnsi="Times New Roman" w:cs="Times New Roman"/>
          <w:bCs/>
          <w:sz w:val="24"/>
          <w:szCs w:val="24"/>
        </w:rPr>
        <w:t>One of the questions asked towards this objective was:</w:t>
      </w:r>
    </w:p>
    <w:p w14:paraId="52511BBC" w14:textId="77777777" w:rsidR="002A12BE" w:rsidRDefault="00AE2E16" w:rsidP="00DF3A4B">
      <w:pPr>
        <w:spacing w:line="480" w:lineRule="auto"/>
        <w:rPr>
          <w:rFonts w:ascii="Times New Roman" w:hAnsi="Times New Roman" w:cs="Times New Roman"/>
          <w:b/>
          <w:bCs/>
          <w:sz w:val="24"/>
          <w:szCs w:val="24"/>
          <w:highlight w:val="yellow"/>
        </w:rPr>
      </w:pPr>
      <w:bookmarkStart w:id="23" w:name="_Hlk521592041"/>
      <w:r w:rsidRPr="00AE2E16">
        <w:rPr>
          <w:rFonts w:ascii="Times New Roman" w:hAnsi="Times New Roman" w:cs="Times New Roman"/>
          <w:b/>
          <w:bCs/>
          <w:sz w:val="24"/>
          <w:szCs w:val="24"/>
        </w:rPr>
        <w:t>C</w:t>
      </w:r>
      <w:r w:rsidR="00DF3A4B" w:rsidRPr="00AE2E16">
        <w:rPr>
          <w:rFonts w:ascii="Times New Roman" w:hAnsi="Times New Roman" w:cs="Times New Roman"/>
          <w:b/>
          <w:bCs/>
          <w:sz w:val="24"/>
          <w:szCs w:val="24"/>
        </w:rPr>
        <w:t xml:space="preserve">ould you tell me if you think that organisations in Wales support women to become leaders? </w:t>
      </w:r>
      <w:bookmarkEnd w:id="23"/>
      <w:r w:rsidR="00DF3A4B" w:rsidRPr="00AE2E16">
        <w:rPr>
          <w:rFonts w:ascii="Times New Roman" w:hAnsi="Times New Roman" w:cs="Times New Roman"/>
          <w:b/>
          <w:bCs/>
          <w:sz w:val="24"/>
          <w:szCs w:val="24"/>
        </w:rPr>
        <w:t xml:space="preserve">(If so in what ways have you </w:t>
      </w:r>
      <w:r w:rsidR="00DF3A4B" w:rsidRPr="002A12BE">
        <w:rPr>
          <w:rFonts w:ascii="Times New Roman" w:hAnsi="Times New Roman" w:cs="Times New Roman"/>
          <w:b/>
          <w:bCs/>
          <w:sz w:val="24"/>
          <w:szCs w:val="24"/>
        </w:rPr>
        <w:t>observed?</w:t>
      </w:r>
      <w:r w:rsidR="002A12BE" w:rsidRPr="002A12BE">
        <w:rPr>
          <w:rFonts w:ascii="Times New Roman" w:hAnsi="Times New Roman" w:cs="Times New Roman"/>
          <w:b/>
          <w:bCs/>
          <w:sz w:val="24"/>
          <w:szCs w:val="24"/>
        </w:rPr>
        <w:t>)</w:t>
      </w:r>
    </w:p>
    <w:p w14:paraId="541A0DEA" w14:textId="72FA295B" w:rsidR="00DF3A4B" w:rsidRPr="002A12BE" w:rsidRDefault="002A12BE" w:rsidP="00DF3A4B">
      <w:pPr>
        <w:spacing w:line="480" w:lineRule="auto"/>
        <w:rPr>
          <w:rFonts w:ascii="Times New Roman" w:hAnsi="Times New Roman" w:cs="Times New Roman"/>
          <w:b/>
          <w:bCs/>
          <w:sz w:val="24"/>
          <w:szCs w:val="24"/>
        </w:rPr>
      </w:pPr>
      <w:r w:rsidRPr="002A12BE">
        <w:rPr>
          <w:rFonts w:ascii="Times New Roman" w:hAnsi="Times New Roman" w:cs="Times New Roman"/>
          <w:bCs/>
          <w:sz w:val="24"/>
          <w:szCs w:val="24"/>
        </w:rPr>
        <w:t xml:space="preserve">This </w:t>
      </w:r>
      <w:r w:rsidR="00DF3A4B" w:rsidRPr="002A12BE">
        <w:rPr>
          <w:rFonts w:ascii="Times New Roman" w:hAnsi="Times New Roman" w:cs="Times New Roman"/>
          <w:bCs/>
          <w:sz w:val="24"/>
          <w:szCs w:val="24"/>
        </w:rPr>
        <w:t>was to gain indication if</w:t>
      </w:r>
      <w:r w:rsidR="00DF3A4B" w:rsidRPr="008E5EDF">
        <w:rPr>
          <w:rFonts w:ascii="Times New Roman" w:hAnsi="Times New Roman" w:cs="Times New Roman"/>
          <w:bCs/>
          <w:sz w:val="24"/>
          <w:szCs w:val="24"/>
        </w:rPr>
        <w:t xml:space="preserve"> respondents had observed schemes directed towards encouraging more women to put themselves forward for leadership positions</w:t>
      </w:r>
      <w:r w:rsidR="00AE2E16">
        <w:rPr>
          <w:rFonts w:ascii="Times New Roman" w:hAnsi="Times New Roman" w:cs="Times New Roman"/>
          <w:bCs/>
          <w:sz w:val="24"/>
          <w:szCs w:val="24"/>
        </w:rPr>
        <w:t xml:space="preserve">. </w:t>
      </w:r>
      <w:r w:rsidR="00DF3A4B" w:rsidRPr="008E5EDF">
        <w:rPr>
          <w:rFonts w:ascii="Times New Roman" w:hAnsi="Times New Roman" w:cs="Times New Roman"/>
          <w:bCs/>
          <w:sz w:val="24"/>
          <w:szCs w:val="24"/>
        </w:rPr>
        <w:t xml:space="preserve">The responses </w:t>
      </w:r>
      <w:r w:rsidR="00AE2E16">
        <w:rPr>
          <w:rFonts w:ascii="Times New Roman" w:hAnsi="Times New Roman" w:cs="Times New Roman"/>
          <w:bCs/>
          <w:sz w:val="24"/>
          <w:szCs w:val="24"/>
        </w:rPr>
        <w:t xml:space="preserve">are in Appendix 12. </w:t>
      </w:r>
      <w:r w:rsidR="00DF3A4B" w:rsidRPr="008E5EDF">
        <w:rPr>
          <w:rFonts w:ascii="Times New Roman" w:hAnsi="Times New Roman" w:cs="Times New Roman"/>
          <w:bCs/>
          <w:sz w:val="24"/>
          <w:szCs w:val="24"/>
        </w:rPr>
        <w:t xml:space="preserve">These results show that the just over half the respondents thought that organisations in Wales supported women to become leaders and there was an identification of </w:t>
      </w:r>
      <w:proofErr w:type="gramStart"/>
      <w:r w:rsidR="00DF3A4B" w:rsidRPr="008E5EDF">
        <w:rPr>
          <w:rFonts w:ascii="Times New Roman" w:hAnsi="Times New Roman" w:cs="Times New Roman"/>
          <w:bCs/>
          <w:sz w:val="24"/>
          <w:szCs w:val="24"/>
        </w:rPr>
        <w:t>a number of</w:t>
      </w:r>
      <w:proofErr w:type="gramEnd"/>
      <w:r w:rsidR="00DF3A4B" w:rsidRPr="008E5EDF">
        <w:rPr>
          <w:rFonts w:ascii="Times New Roman" w:hAnsi="Times New Roman" w:cs="Times New Roman"/>
          <w:bCs/>
          <w:sz w:val="24"/>
          <w:szCs w:val="24"/>
        </w:rPr>
        <w:t xml:space="preserve"> organisations that did so such as</w:t>
      </w:r>
      <w:r w:rsidR="00AE2E16">
        <w:rPr>
          <w:rFonts w:ascii="Times New Roman" w:hAnsi="Times New Roman" w:cs="Times New Roman"/>
          <w:bCs/>
          <w:sz w:val="24"/>
          <w:szCs w:val="24"/>
        </w:rPr>
        <w:t xml:space="preserve">, </w:t>
      </w:r>
      <w:r w:rsidR="00DF3A4B" w:rsidRPr="008E5EDF">
        <w:rPr>
          <w:rFonts w:ascii="Times New Roman" w:hAnsi="Times New Roman" w:cs="Times New Roman"/>
          <w:bCs/>
          <w:sz w:val="24"/>
          <w:szCs w:val="24"/>
        </w:rPr>
        <w:t>Welsh governmen</w:t>
      </w:r>
      <w:r w:rsidR="00AE2E16">
        <w:rPr>
          <w:rFonts w:ascii="Times New Roman" w:hAnsi="Times New Roman" w:cs="Times New Roman"/>
          <w:bCs/>
          <w:sz w:val="24"/>
          <w:szCs w:val="24"/>
        </w:rPr>
        <w:t xml:space="preserve">t, </w:t>
      </w:r>
      <w:r w:rsidR="00DF3A4B" w:rsidRPr="008E5EDF">
        <w:rPr>
          <w:rFonts w:ascii="Times New Roman" w:hAnsi="Times New Roman" w:cs="Times New Roman"/>
          <w:bCs/>
          <w:sz w:val="24"/>
          <w:szCs w:val="24"/>
        </w:rPr>
        <w:t xml:space="preserve">Cardiff University, </w:t>
      </w:r>
      <w:proofErr w:type="spellStart"/>
      <w:r w:rsidR="00DF3A4B" w:rsidRPr="008E5EDF">
        <w:rPr>
          <w:rFonts w:ascii="Times New Roman" w:hAnsi="Times New Roman" w:cs="Times New Roman"/>
          <w:bCs/>
          <w:sz w:val="24"/>
          <w:szCs w:val="24"/>
        </w:rPr>
        <w:t>Chwarae</w:t>
      </w:r>
      <w:proofErr w:type="spellEnd"/>
      <w:r w:rsidR="00DF3A4B" w:rsidRPr="008E5EDF">
        <w:rPr>
          <w:rFonts w:ascii="Times New Roman" w:hAnsi="Times New Roman" w:cs="Times New Roman"/>
          <w:bCs/>
          <w:sz w:val="24"/>
          <w:szCs w:val="24"/>
        </w:rPr>
        <w:t xml:space="preserve"> </w:t>
      </w:r>
      <w:proofErr w:type="spellStart"/>
      <w:r w:rsidR="00DF3A4B" w:rsidRPr="008E5EDF">
        <w:rPr>
          <w:rFonts w:ascii="Times New Roman" w:hAnsi="Times New Roman" w:cs="Times New Roman"/>
          <w:bCs/>
          <w:sz w:val="24"/>
          <w:szCs w:val="24"/>
        </w:rPr>
        <w:t>Teg</w:t>
      </w:r>
      <w:proofErr w:type="spellEnd"/>
      <w:r w:rsidR="00AE2E16">
        <w:rPr>
          <w:rFonts w:ascii="Times New Roman" w:hAnsi="Times New Roman" w:cs="Times New Roman"/>
          <w:bCs/>
          <w:sz w:val="24"/>
          <w:szCs w:val="24"/>
        </w:rPr>
        <w:t xml:space="preserve">, </w:t>
      </w:r>
      <w:r w:rsidR="00DF3A4B" w:rsidRPr="008E5EDF">
        <w:rPr>
          <w:rFonts w:ascii="Times New Roman" w:hAnsi="Times New Roman" w:cs="Times New Roman"/>
          <w:bCs/>
          <w:sz w:val="24"/>
          <w:szCs w:val="24"/>
        </w:rPr>
        <w:t>WEN</w:t>
      </w:r>
      <w:r w:rsidR="00AE2E16">
        <w:rPr>
          <w:rFonts w:ascii="Times New Roman" w:hAnsi="Times New Roman" w:cs="Times New Roman"/>
          <w:bCs/>
          <w:sz w:val="24"/>
          <w:szCs w:val="24"/>
        </w:rPr>
        <w:t xml:space="preserve">, </w:t>
      </w:r>
      <w:r w:rsidR="00DF3A4B" w:rsidRPr="008E5EDF">
        <w:rPr>
          <w:rFonts w:ascii="Times New Roman" w:hAnsi="Times New Roman" w:cs="Times New Roman"/>
          <w:bCs/>
          <w:sz w:val="24"/>
          <w:szCs w:val="24"/>
        </w:rPr>
        <w:t>Sport Wales</w:t>
      </w:r>
      <w:r w:rsidR="00AE2E16">
        <w:rPr>
          <w:rFonts w:ascii="Times New Roman" w:hAnsi="Times New Roman" w:cs="Times New Roman"/>
          <w:bCs/>
          <w:sz w:val="24"/>
          <w:szCs w:val="24"/>
        </w:rPr>
        <w:t xml:space="preserve"> and </w:t>
      </w:r>
      <w:r w:rsidR="00DF3A4B" w:rsidRPr="008E5EDF">
        <w:rPr>
          <w:rFonts w:ascii="Times New Roman" w:hAnsi="Times New Roman" w:cs="Times New Roman"/>
          <w:bCs/>
          <w:sz w:val="24"/>
          <w:szCs w:val="24"/>
        </w:rPr>
        <w:t>The Welsh Assembly</w:t>
      </w:r>
      <w:r w:rsidR="00AE2E16">
        <w:rPr>
          <w:rFonts w:ascii="Times New Roman" w:hAnsi="Times New Roman" w:cs="Times New Roman"/>
          <w:bCs/>
          <w:sz w:val="24"/>
          <w:szCs w:val="24"/>
        </w:rPr>
        <w:t xml:space="preserve">. </w:t>
      </w:r>
      <w:r w:rsidR="00DF3A4B" w:rsidRPr="008E5EDF">
        <w:rPr>
          <w:rFonts w:ascii="Times New Roman" w:hAnsi="Times New Roman" w:cs="Times New Roman"/>
          <w:bCs/>
          <w:sz w:val="24"/>
          <w:szCs w:val="24"/>
        </w:rPr>
        <w:t>This demonstrates that the work done by these organisations</w:t>
      </w:r>
      <w:r w:rsidR="00AE2E16">
        <w:rPr>
          <w:rFonts w:ascii="Times New Roman" w:hAnsi="Times New Roman" w:cs="Times New Roman"/>
          <w:bCs/>
          <w:sz w:val="24"/>
          <w:szCs w:val="24"/>
        </w:rPr>
        <w:t xml:space="preserve"> </w:t>
      </w:r>
      <w:r w:rsidR="00DF3A4B" w:rsidRPr="008E5EDF">
        <w:rPr>
          <w:rFonts w:ascii="Times New Roman" w:hAnsi="Times New Roman" w:cs="Times New Roman"/>
          <w:bCs/>
          <w:sz w:val="24"/>
          <w:szCs w:val="24"/>
        </w:rPr>
        <w:t xml:space="preserve">is being noticed by the respondents in the survey, based on these findings it can be argued that there is a lot of work </w:t>
      </w:r>
      <w:r w:rsidR="00AE2E16">
        <w:rPr>
          <w:rFonts w:ascii="Times New Roman" w:hAnsi="Times New Roman" w:cs="Times New Roman"/>
          <w:bCs/>
          <w:sz w:val="24"/>
          <w:szCs w:val="24"/>
        </w:rPr>
        <w:t xml:space="preserve">already </w:t>
      </w:r>
      <w:r w:rsidR="00DF3A4B" w:rsidRPr="008E5EDF">
        <w:rPr>
          <w:rFonts w:ascii="Times New Roman" w:hAnsi="Times New Roman" w:cs="Times New Roman"/>
          <w:bCs/>
          <w:sz w:val="24"/>
          <w:szCs w:val="24"/>
        </w:rPr>
        <w:t>being done</w:t>
      </w:r>
      <w:r w:rsidR="00DF3A4B">
        <w:rPr>
          <w:rFonts w:ascii="Times New Roman" w:hAnsi="Times New Roman" w:cs="Times New Roman"/>
          <w:bCs/>
          <w:sz w:val="24"/>
          <w:szCs w:val="24"/>
        </w:rPr>
        <w:t xml:space="preserve"> by organisations</w:t>
      </w:r>
      <w:r w:rsidR="00DF3A4B" w:rsidRPr="008E5EDF">
        <w:rPr>
          <w:rFonts w:ascii="Times New Roman" w:hAnsi="Times New Roman" w:cs="Times New Roman"/>
          <w:bCs/>
          <w:sz w:val="24"/>
          <w:szCs w:val="24"/>
        </w:rPr>
        <w:t xml:space="preserve"> in Wales to bridge the gap. </w:t>
      </w:r>
      <w:r w:rsidR="00AE2E16">
        <w:rPr>
          <w:rFonts w:ascii="Times New Roman" w:hAnsi="Times New Roman" w:cs="Times New Roman"/>
          <w:bCs/>
          <w:sz w:val="24"/>
          <w:szCs w:val="24"/>
        </w:rPr>
        <w:t>O</w:t>
      </w:r>
      <w:r w:rsidR="00DF3A4B" w:rsidRPr="008E5EDF">
        <w:rPr>
          <w:rFonts w:ascii="Times New Roman" w:hAnsi="Times New Roman" w:cs="Times New Roman"/>
          <w:bCs/>
          <w:sz w:val="24"/>
          <w:szCs w:val="24"/>
        </w:rPr>
        <w:t xml:space="preserve">bservations that organisations they had experience of </w:t>
      </w:r>
      <w:r w:rsidR="00DF3A4B">
        <w:rPr>
          <w:rFonts w:ascii="Times New Roman" w:hAnsi="Times New Roman" w:cs="Times New Roman"/>
          <w:bCs/>
          <w:sz w:val="24"/>
          <w:szCs w:val="24"/>
        </w:rPr>
        <w:t xml:space="preserve">had </w:t>
      </w:r>
      <w:r w:rsidR="00DF3A4B" w:rsidRPr="008E5EDF">
        <w:rPr>
          <w:rFonts w:ascii="Times New Roman" w:hAnsi="Times New Roman" w:cs="Times New Roman"/>
          <w:bCs/>
          <w:sz w:val="24"/>
          <w:szCs w:val="24"/>
        </w:rPr>
        <w:t>offer</w:t>
      </w:r>
      <w:r w:rsidR="00DF3A4B">
        <w:rPr>
          <w:rFonts w:ascii="Times New Roman" w:hAnsi="Times New Roman" w:cs="Times New Roman"/>
          <w:bCs/>
          <w:sz w:val="24"/>
          <w:szCs w:val="24"/>
        </w:rPr>
        <w:t xml:space="preserve">ed </w:t>
      </w:r>
      <w:r w:rsidR="00DF3A4B" w:rsidRPr="008E5EDF">
        <w:rPr>
          <w:rFonts w:ascii="Times New Roman" w:hAnsi="Times New Roman" w:cs="Times New Roman"/>
          <w:bCs/>
          <w:sz w:val="24"/>
          <w:szCs w:val="24"/>
        </w:rPr>
        <w:t xml:space="preserve">schemes, </w:t>
      </w:r>
      <w:r w:rsidR="00AE2E16">
        <w:rPr>
          <w:rFonts w:ascii="Times New Roman" w:hAnsi="Times New Roman" w:cs="Times New Roman"/>
          <w:bCs/>
          <w:sz w:val="24"/>
          <w:szCs w:val="24"/>
        </w:rPr>
        <w:t>suggested that</w:t>
      </w:r>
      <w:r w:rsidR="00DF3A4B" w:rsidRPr="008E5EDF">
        <w:rPr>
          <w:rFonts w:ascii="Times New Roman" w:hAnsi="Times New Roman" w:cs="Times New Roman"/>
          <w:bCs/>
          <w:sz w:val="24"/>
          <w:szCs w:val="24"/>
        </w:rPr>
        <w:t xml:space="preserve"> organisations across the sectors are changing their policies and practices to address the diversity issue </w:t>
      </w:r>
      <w:r w:rsidR="00AE2E16">
        <w:rPr>
          <w:rFonts w:ascii="Times New Roman" w:hAnsi="Times New Roman" w:cs="Times New Roman"/>
          <w:bCs/>
          <w:sz w:val="24"/>
          <w:szCs w:val="24"/>
        </w:rPr>
        <w:t xml:space="preserve">also </w:t>
      </w:r>
      <w:r w:rsidR="00DF3A4B" w:rsidRPr="008E5EDF">
        <w:rPr>
          <w:rFonts w:ascii="Times New Roman" w:hAnsi="Times New Roman" w:cs="Times New Roman"/>
          <w:bCs/>
          <w:sz w:val="24"/>
          <w:szCs w:val="24"/>
        </w:rPr>
        <w:t xml:space="preserve">mentioned by CT, with 12% of them offering equal opportunities </w:t>
      </w:r>
      <w:r w:rsidR="00AE2E16">
        <w:rPr>
          <w:rFonts w:ascii="Times New Roman" w:hAnsi="Times New Roman" w:cs="Times New Roman"/>
          <w:bCs/>
          <w:sz w:val="24"/>
          <w:szCs w:val="24"/>
        </w:rPr>
        <w:t>it was</w:t>
      </w:r>
      <w:r w:rsidR="00DF3A4B" w:rsidRPr="008E5EDF">
        <w:rPr>
          <w:rFonts w:ascii="Times New Roman" w:hAnsi="Times New Roman" w:cs="Times New Roman"/>
          <w:bCs/>
          <w:sz w:val="24"/>
          <w:szCs w:val="24"/>
        </w:rPr>
        <w:t xml:space="preserve"> found. This </w:t>
      </w:r>
      <w:proofErr w:type="gramStart"/>
      <w:r w:rsidR="00DF3A4B" w:rsidRPr="008E5EDF">
        <w:rPr>
          <w:rFonts w:ascii="Times New Roman" w:hAnsi="Times New Roman" w:cs="Times New Roman"/>
          <w:bCs/>
          <w:sz w:val="24"/>
          <w:szCs w:val="24"/>
        </w:rPr>
        <w:t>is in agreement</w:t>
      </w:r>
      <w:proofErr w:type="gramEnd"/>
      <w:r w:rsidR="00DF3A4B" w:rsidRPr="008E5EDF">
        <w:rPr>
          <w:rFonts w:ascii="Times New Roman" w:hAnsi="Times New Roman" w:cs="Times New Roman"/>
          <w:bCs/>
          <w:sz w:val="24"/>
          <w:szCs w:val="24"/>
        </w:rPr>
        <w:t xml:space="preserve"> with the gender equality duty that is felt be firms stated by Ross (2088). However, it was also discovered that:</w:t>
      </w:r>
    </w:p>
    <w:p w14:paraId="0694A460" w14:textId="77777777" w:rsidR="00DF3A4B" w:rsidRPr="008E5EDF" w:rsidRDefault="00DF3A4B" w:rsidP="00DF3A4B">
      <w:pPr>
        <w:spacing w:line="480" w:lineRule="auto"/>
        <w:ind w:left="720"/>
        <w:rPr>
          <w:rFonts w:ascii="Times New Roman" w:hAnsi="Times New Roman" w:cs="Times New Roman"/>
          <w:bCs/>
          <w:sz w:val="24"/>
          <w:szCs w:val="24"/>
        </w:rPr>
      </w:pPr>
      <w:r w:rsidRPr="008E5EDF">
        <w:rPr>
          <w:rFonts w:ascii="Times New Roman" w:hAnsi="Times New Roman" w:cs="Times New Roman"/>
          <w:bCs/>
          <w:sz w:val="24"/>
          <w:szCs w:val="24"/>
        </w:rPr>
        <w:t>“Some organisations acknowledge and encourage women’s achievements, however, not enough”,</w:t>
      </w:r>
    </w:p>
    <w:p w14:paraId="3D544C7D" w14:textId="0D35F12A" w:rsidR="00DF3A4B" w:rsidRPr="008E5EDF" w:rsidRDefault="00561B18" w:rsidP="00DF3A4B">
      <w:pPr>
        <w:spacing w:line="480" w:lineRule="auto"/>
        <w:ind w:left="720"/>
        <w:rPr>
          <w:rFonts w:ascii="Times New Roman" w:eastAsia="Times New Roman" w:hAnsi="Times New Roman" w:cs="Times New Roman"/>
          <w:color w:val="000000"/>
          <w:sz w:val="24"/>
          <w:szCs w:val="24"/>
          <w:lang w:eastAsia="en-GB"/>
        </w:rPr>
      </w:pPr>
      <w:r w:rsidRPr="008E5EDF">
        <w:rPr>
          <w:rFonts w:ascii="Times New Roman" w:hAnsi="Times New Roman" w:cs="Times New Roman"/>
          <w:bCs/>
          <w:sz w:val="24"/>
          <w:szCs w:val="24"/>
        </w:rPr>
        <w:lastRenderedPageBreak/>
        <w:t xml:space="preserve"> </w:t>
      </w:r>
      <w:r w:rsidR="00DF3A4B" w:rsidRPr="008E5EDF">
        <w:rPr>
          <w:rFonts w:ascii="Times New Roman" w:hAnsi="Times New Roman" w:cs="Times New Roman"/>
          <w:bCs/>
          <w:sz w:val="24"/>
          <w:szCs w:val="24"/>
        </w:rPr>
        <w:t>“</w:t>
      </w:r>
      <w:r w:rsidR="00DF3A4B" w:rsidRPr="008E5EDF">
        <w:rPr>
          <w:rFonts w:ascii="Times New Roman" w:eastAsia="Times New Roman" w:hAnsi="Times New Roman" w:cs="Times New Roman"/>
          <w:color w:val="000000"/>
          <w:sz w:val="24"/>
          <w:szCs w:val="24"/>
          <w:lang w:eastAsia="en-GB"/>
        </w:rPr>
        <w:t xml:space="preserve">Most organisations pay lip service to </w:t>
      </w:r>
      <w:proofErr w:type="gramStart"/>
      <w:r w:rsidR="00DF3A4B" w:rsidRPr="008E5EDF">
        <w:rPr>
          <w:rFonts w:ascii="Times New Roman" w:eastAsia="Times New Roman" w:hAnsi="Times New Roman" w:cs="Times New Roman"/>
          <w:color w:val="000000"/>
          <w:sz w:val="24"/>
          <w:szCs w:val="24"/>
          <w:lang w:eastAsia="en-GB"/>
        </w:rPr>
        <w:t>it,</w:t>
      </w:r>
      <w:proofErr w:type="gramEnd"/>
      <w:r w:rsidR="00DF3A4B" w:rsidRPr="008E5EDF">
        <w:rPr>
          <w:rFonts w:ascii="Times New Roman" w:eastAsia="Times New Roman" w:hAnsi="Times New Roman" w:cs="Times New Roman"/>
          <w:color w:val="000000"/>
          <w:sz w:val="24"/>
          <w:szCs w:val="24"/>
          <w:lang w:eastAsia="en-GB"/>
        </w:rPr>
        <w:t xml:space="preserve"> however, some have embedded into their culture, some businesses are more forward thinking”.</w:t>
      </w:r>
    </w:p>
    <w:p w14:paraId="66072841" w14:textId="6E9EF13A" w:rsidR="00DF3A4B" w:rsidRPr="008E5EDF"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This would indicate as </w:t>
      </w:r>
      <w:r w:rsidR="00561B18">
        <w:rPr>
          <w:rFonts w:ascii="Times New Roman" w:eastAsia="Times New Roman" w:hAnsi="Times New Roman" w:cs="Times New Roman"/>
          <w:color w:val="000000"/>
          <w:sz w:val="24"/>
          <w:szCs w:val="24"/>
          <w:lang w:eastAsia="en-GB"/>
        </w:rPr>
        <w:t xml:space="preserve">does </w:t>
      </w:r>
      <w:r w:rsidRPr="008E5EDF">
        <w:rPr>
          <w:rFonts w:ascii="Times New Roman" w:eastAsia="Times New Roman" w:hAnsi="Times New Roman" w:cs="Times New Roman"/>
          <w:color w:val="000000"/>
          <w:sz w:val="24"/>
          <w:szCs w:val="24"/>
          <w:lang w:eastAsia="en-GB"/>
        </w:rPr>
        <w:t xml:space="preserve">the 4% of respondents who said no and the 35% that said they were unsure, that is still </w:t>
      </w:r>
      <w:proofErr w:type="gramStart"/>
      <w:r w:rsidRPr="008E5EDF">
        <w:rPr>
          <w:rFonts w:ascii="Times New Roman" w:eastAsia="Times New Roman" w:hAnsi="Times New Roman" w:cs="Times New Roman"/>
          <w:color w:val="000000"/>
          <w:sz w:val="24"/>
          <w:szCs w:val="24"/>
          <w:lang w:eastAsia="en-GB"/>
        </w:rPr>
        <w:t>work</w:t>
      </w:r>
      <w:proofErr w:type="gramEnd"/>
      <w:r w:rsidRPr="008E5EDF">
        <w:rPr>
          <w:rFonts w:ascii="Times New Roman" w:eastAsia="Times New Roman" w:hAnsi="Times New Roman" w:cs="Times New Roman"/>
          <w:color w:val="000000"/>
          <w:sz w:val="24"/>
          <w:szCs w:val="24"/>
          <w:lang w:eastAsia="en-GB"/>
        </w:rPr>
        <w:t xml:space="preserve"> to be done in this area. </w:t>
      </w:r>
      <w:r w:rsidR="00561B18">
        <w:rPr>
          <w:rFonts w:ascii="Times New Roman" w:eastAsia="Times New Roman" w:hAnsi="Times New Roman" w:cs="Times New Roman"/>
          <w:color w:val="000000"/>
          <w:sz w:val="24"/>
          <w:szCs w:val="24"/>
          <w:lang w:eastAsia="en-GB"/>
        </w:rPr>
        <w:t xml:space="preserve">It was </w:t>
      </w:r>
      <w:r w:rsidRPr="008E5EDF">
        <w:rPr>
          <w:rFonts w:ascii="Times New Roman" w:eastAsia="Times New Roman" w:hAnsi="Times New Roman" w:cs="Times New Roman"/>
          <w:color w:val="000000"/>
          <w:sz w:val="24"/>
          <w:szCs w:val="24"/>
          <w:lang w:eastAsia="en-GB"/>
        </w:rPr>
        <w:t>suggested</w:t>
      </w:r>
      <w:r w:rsidRPr="008E5EDF">
        <w:rPr>
          <w:rFonts w:ascii="Times New Roman" w:hAnsi="Times New Roman" w:cs="Times New Roman"/>
          <w:bCs/>
          <w:sz w:val="24"/>
          <w:szCs w:val="24"/>
        </w:rPr>
        <w:t xml:space="preserve"> by Ross (2018) that increasing use of legislation in this area could compel the remaining organisations who do not address the issue of the leadership gap to do so</w:t>
      </w:r>
      <w:r w:rsidR="00BD6DCC">
        <w:rPr>
          <w:rFonts w:ascii="Times New Roman" w:hAnsi="Times New Roman" w:cs="Times New Roman"/>
          <w:bCs/>
          <w:sz w:val="24"/>
          <w:szCs w:val="24"/>
        </w:rPr>
        <w:t>.</w:t>
      </w:r>
    </w:p>
    <w:p w14:paraId="084AA4FD" w14:textId="77777777" w:rsidR="00561B18"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The final question on the survey</w:t>
      </w:r>
      <w:r w:rsidR="00561B18">
        <w:rPr>
          <w:rFonts w:ascii="Times New Roman" w:eastAsia="Times New Roman" w:hAnsi="Times New Roman" w:cs="Times New Roman"/>
          <w:color w:val="000000"/>
          <w:sz w:val="24"/>
          <w:szCs w:val="24"/>
          <w:lang w:eastAsia="en-GB"/>
        </w:rPr>
        <w:t xml:space="preserve"> was:</w:t>
      </w:r>
    </w:p>
    <w:p w14:paraId="21D0F775" w14:textId="77777777" w:rsidR="00561B18" w:rsidRDefault="00561B18" w:rsidP="00DF3A4B">
      <w:pPr>
        <w:spacing w:line="480" w:lineRule="auto"/>
        <w:rPr>
          <w:rFonts w:ascii="Times New Roman" w:eastAsia="Times New Roman" w:hAnsi="Times New Roman" w:cs="Times New Roman"/>
          <w:color w:val="000000"/>
          <w:sz w:val="24"/>
          <w:szCs w:val="24"/>
          <w:lang w:eastAsia="en-GB"/>
        </w:rPr>
      </w:pPr>
      <w:r w:rsidRPr="00561B18">
        <w:rPr>
          <w:rFonts w:ascii="Times New Roman" w:eastAsia="Times New Roman" w:hAnsi="Times New Roman" w:cs="Times New Roman"/>
          <w:b/>
          <w:color w:val="000000"/>
          <w:sz w:val="24"/>
          <w:szCs w:val="24"/>
          <w:lang w:eastAsia="en-GB"/>
        </w:rPr>
        <w:t>H</w:t>
      </w:r>
      <w:r w:rsidR="00DF3A4B" w:rsidRPr="00561B18">
        <w:rPr>
          <w:rFonts w:ascii="Times New Roman" w:eastAsia="Times New Roman" w:hAnsi="Times New Roman" w:cs="Times New Roman"/>
          <w:b/>
          <w:color w:val="000000"/>
          <w:sz w:val="24"/>
          <w:szCs w:val="24"/>
          <w:lang w:eastAsia="en-GB"/>
        </w:rPr>
        <w:t>ow do you think we could close the gender leadership gap in Wales?</w:t>
      </w:r>
      <w:r w:rsidR="00DF3A4B" w:rsidRPr="008E5EDF">
        <w:rPr>
          <w:rFonts w:ascii="Times New Roman" w:eastAsia="Times New Roman" w:hAnsi="Times New Roman" w:cs="Times New Roman"/>
          <w:color w:val="000000"/>
          <w:sz w:val="24"/>
          <w:szCs w:val="24"/>
          <w:lang w:eastAsia="en-GB"/>
        </w:rPr>
        <w:t xml:space="preserve"> </w:t>
      </w:r>
    </w:p>
    <w:p w14:paraId="3BA04571" w14:textId="0E62716B" w:rsidR="00DF3A4B" w:rsidRPr="008E5EDF" w:rsidRDefault="00561B18" w:rsidP="00DF3A4B">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This w</w:t>
      </w:r>
      <w:r w:rsidR="00DF3A4B" w:rsidRPr="008E5EDF">
        <w:rPr>
          <w:rFonts w:ascii="Times New Roman" w:eastAsia="Times New Roman" w:hAnsi="Times New Roman" w:cs="Times New Roman"/>
          <w:color w:val="000000"/>
          <w:sz w:val="24"/>
          <w:szCs w:val="24"/>
          <w:lang w:eastAsia="en-GB"/>
        </w:rPr>
        <w:t>as</w:t>
      </w:r>
      <w:r>
        <w:rPr>
          <w:rFonts w:ascii="Times New Roman" w:eastAsia="Times New Roman" w:hAnsi="Times New Roman" w:cs="Times New Roman"/>
          <w:color w:val="000000"/>
          <w:sz w:val="24"/>
          <w:szCs w:val="24"/>
          <w:lang w:eastAsia="en-GB"/>
        </w:rPr>
        <w:t xml:space="preserve"> to</w:t>
      </w:r>
      <w:r w:rsidR="00DF3A4B" w:rsidRPr="008E5EDF">
        <w:rPr>
          <w:rFonts w:ascii="Times New Roman" w:eastAsia="Times New Roman" w:hAnsi="Times New Roman" w:cs="Times New Roman"/>
          <w:color w:val="000000"/>
          <w:sz w:val="24"/>
          <w:szCs w:val="24"/>
          <w:lang w:eastAsia="en-GB"/>
        </w:rPr>
        <w:t xml:space="preserve"> gauge what respondents thought would work in Wales to address this issue. CT stated:</w:t>
      </w:r>
    </w:p>
    <w:p w14:paraId="0E94D53F" w14:textId="77777777" w:rsidR="00DF3A4B" w:rsidRPr="008E5EDF" w:rsidRDefault="00DF3A4B" w:rsidP="00DF3A4B">
      <w:pPr>
        <w:spacing w:line="480" w:lineRule="auto"/>
        <w:ind w:left="720"/>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“More needs to be done to change perceptions of parenting and childcare as the woman’s job”,</w:t>
      </w:r>
    </w:p>
    <w:p w14:paraId="7EC59984" w14:textId="77777777" w:rsidR="00DF3A4B" w:rsidRPr="008E5EDF"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With WENW agreeing stating:</w:t>
      </w:r>
    </w:p>
    <w:p w14:paraId="7D9F4FAA" w14:textId="77777777" w:rsidR="00DF3A4B" w:rsidRPr="008E5EDF" w:rsidRDefault="00DF3A4B" w:rsidP="00DF3A4B">
      <w:pPr>
        <w:spacing w:line="480" w:lineRule="auto"/>
        <w:ind w:left="720"/>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“A big ask of WEN is that we equalise maternity and paternity </w:t>
      </w:r>
      <w:proofErr w:type="gramStart"/>
      <w:r w:rsidRPr="008E5EDF">
        <w:rPr>
          <w:rFonts w:ascii="Times New Roman" w:eastAsia="Times New Roman" w:hAnsi="Times New Roman" w:cs="Times New Roman"/>
          <w:color w:val="000000"/>
          <w:sz w:val="24"/>
          <w:szCs w:val="24"/>
          <w:lang w:eastAsia="en-GB"/>
        </w:rPr>
        <w:t>leave</w:t>
      </w:r>
      <w:proofErr w:type="gramEnd"/>
      <w:r w:rsidRPr="008E5EDF">
        <w:rPr>
          <w:rFonts w:ascii="Times New Roman" w:eastAsia="Times New Roman" w:hAnsi="Times New Roman" w:cs="Times New Roman"/>
          <w:color w:val="000000"/>
          <w:sz w:val="24"/>
          <w:szCs w:val="24"/>
          <w:lang w:eastAsia="en-GB"/>
        </w:rPr>
        <w:t xml:space="preserve"> so men can take exactly the same time off as women are encouraged to do”,</w:t>
      </w:r>
    </w:p>
    <w:p w14:paraId="65A13B68" w14:textId="7367F171" w:rsidR="00DF3A4B" w:rsidRPr="008E5EDF"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This change of perceptions and attitude</w:t>
      </w:r>
      <w:r w:rsidR="00561B18">
        <w:rPr>
          <w:rFonts w:ascii="Times New Roman" w:eastAsia="Times New Roman" w:hAnsi="Times New Roman" w:cs="Times New Roman"/>
          <w:color w:val="000000"/>
          <w:sz w:val="24"/>
          <w:szCs w:val="24"/>
          <w:lang w:eastAsia="en-GB"/>
        </w:rPr>
        <w:t xml:space="preserve"> across Wales</w:t>
      </w:r>
      <w:r w:rsidRPr="008E5EDF">
        <w:rPr>
          <w:rFonts w:ascii="Times New Roman" w:eastAsia="Times New Roman" w:hAnsi="Times New Roman" w:cs="Times New Roman"/>
          <w:color w:val="000000"/>
          <w:sz w:val="24"/>
          <w:szCs w:val="24"/>
          <w:lang w:eastAsia="en-GB"/>
        </w:rPr>
        <w:t xml:space="preserve"> was deemed</w:t>
      </w:r>
      <w:r w:rsidR="00561B18">
        <w:rPr>
          <w:rFonts w:ascii="Times New Roman" w:eastAsia="Times New Roman" w:hAnsi="Times New Roman" w:cs="Times New Roman"/>
          <w:color w:val="000000"/>
          <w:sz w:val="24"/>
          <w:szCs w:val="24"/>
          <w:lang w:eastAsia="en-GB"/>
        </w:rPr>
        <w:t xml:space="preserve"> very</w:t>
      </w:r>
      <w:r w:rsidRPr="008E5EDF">
        <w:rPr>
          <w:rFonts w:ascii="Times New Roman" w:eastAsia="Times New Roman" w:hAnsi="Times New Roman" w:cs="Times New Roman"/>
          <w:color w:val="000000"/>
          <w:sz w:val="24"/>
          <w:szCs w:val="24"/>
          <w:lang w:eastAsia="en-GB"/>
        </w:rPr>
        <w:t xml:space="preserve"> important across the </w:t>
      </w:r>
      <w:r w:rsidR="00561B18">
        <w:rPr>
          <w:rFonts w:ascii="Times New Roman" w:eastAsia="Times New Roman" w:hAnsi="Times New Roman" w:cs="Times New Roman"/>
          <w:color w:val="000000"/>
          <w:sz w:val="24"/>
          <w:szCs w:val="24"/>
          <w:lang w:eastAsia="en-GB"/>
        </w:rPr>
        <w:t>groupings</w:t>
      </w:r>
      <w:r w:rsidRPr="008E5EDF">
        <w:rPr>
          <w:rFonts w:ascii="Times New Roman" w:eastAsia="Times New Roman" w:hAnsi="Times New Roman" w:cs="Times New Roman"/>
          <w:color w:val="000000"/>
          <w:sz w:val="24"/>
          <w:szCs w:val="24"/>
          <w:lang w:eastAsia="en-GB"/>
        </w:rPr>
        <w:t xml:space="preserve">, encouraging employees and </w:t>
      </w:r>
      <w:r w:rsidR="00561B18">
        <w:rPr>
          <w:rFonts w:ascii="Times New Roman" w:eastAsia="Times New Roman" w:hAnsi="Times New Roman" w:cs="Times New Roman"/>
          <w:color w:val="000000"/>
          <w:sz w:val="24"/>
          <w:szCs w:val="24"/>
          <w:lang w:eastAsia="en-GB"/>
        </w:rPr>
        <w:t xml:space="preserve"> all </w:t>
      </w:r>
      <w:r w:rsidRPr="008E5EDF">
        <w:rPr>
          <w:rFonts w:ascii="Times New Roman" w:eastAsia="Times New Roman" w:hAnsi="Times New Roman" w:cs="Times New Roman"/>
          <w:color w:val="000000"/>
          <w:sz w:val="24"/>
          <w:szCs w:val="24"/>
          <w:lang w:eastAsia="en-GB"/>
        </w:rPr>
        <w:t>organisation</w:t>
      </w:r>
      <w:r w:rsidR="00561B18">
        <w:rPr>
          <w:rFonts w:ascii="Times New Roman" w:eastAsia="Times New Roman" w:hAnsi="Times New Roman" w:cs="Times New Roman"/>
          <w:color w:val="000000"/>
          <w:sz w:val="24"/>
          <w:szCs w:val="24"/>
          <w:lang w:eastAsia="en-GB"/>
        </w:rPr>
        <w:t>s</w:t>
      </w:r>
      <w:r w:rsidRPr="008E5EDF">
        <w:rPr>
          <w:rFonts w:ascii="Times New Roman" w:eastAsia="Times New Roman" w:hAnsi="Times New Roman" w:cs="Times New Roman"/>
          <w:color w:val="000000"/>
          <w:sz w:val="24"/>
          <w:szCs w:val="24"/>
          <w:lang w:eastAsia="en-GB"/>
        </w:rPr>
        <w:t xml:space="preserve"> to overcome stereotypical behaviours, bias and prejudices as argued earlier by Yukl (2010), Carroll, Ford and Taylor (2016), Gold, Thorpe and Mumford (2010) and Sandberg (2010 &amp; 2013) and agreed with by many of the respondents as a key way to bridge the leadership gap</w:t>
      </w:r>
      <w:r w:rsidR="00561B18">
        <w:rPr>
          <w:rFonts w:ascii="Times New Roman" w:eastAsia="Times New Roman" w:hAnsi="Times New Roman" w:cs="Times New Roman"/>
          <w:color w:val="000000"/>
          <w:sz w:val="24"/>
          <w:szCs w:val="24"/>
          <w:lang w:eastAsia="en-GB"/>
        </w:rPr>
        <w:t xml:space="preserve">, with many comments on this area. </w:t>
      </w:r>
      <w:r w:rsidRPr="008E5EDF">
        <w:rPr>
          <w:rFonts w:ascii="Times New Roman" w:eastAsia="Times New Roman" w:hAnsi="Times New Roman" w:cs="Times New Roman"/>
          <w:color w:val="000000"/>
          <w:sz w:val="24"/>
          <w:szCs w:val="24"/>
          <w:lang w:eastAsia="en-GB"/>
        </w:rPr>
        <w:t xml:space="preserve">Therefore, based on these findings </w:t>
      </w:r>
      <w:r w:rsidR="00BD6DCC">
        <w:rPr>
          <w:rFonts w:ascii="Times New Roman" w:eastAsia="Times New Roman" w:hAnsi="Times New Roman" w:cs="Times New Roman"/>
          <w:color w:val="000000"/>
          <w:sz w:val="24"/>
          <w:szCs w:val="24"/>
          <w:lang w:eastAsia="en-GB"/>
        </w:rPr>
        <w:t>it is</w:t>
      </w:r>
      <w:r w:rsidRPr="008E5EDF">
        <w:rPr>
          <w:rFonts w:ascii="Times New Roman" w:eastAsia="Times New Roman" w:hAnsi="Times New Roman" w:cs="Times New Roman"/>
          <w:color w:val="000000"/>
          <w:sz w:val="24"/>
          <w:szCs w:val="24"/>
          <w:lang w:eastAsia="en-GB"/>
        </w:rPr>
        <w:t xml:space="preserve"> recommend that education of Wales’s young people in </w:t>
      </w:r>
      <w:r w:rsidR="002A12BE" w:rsidRPr="002A12BE">
        <w:rPr>
          <w:rFonts w:ascii="Times New Roman" w:eastAsia="Times New Roman" w:hAnsi="Times New Roman" w:cs="Times New Roman"/>
          <w:color w:val="000000"/>
          <w:sz w:val="24"/>
          <w:szCs w:val="24"/>
          <w:lang w:eastAsia="en-GB"/>
        </w:rPr>
        <w:t>schools</w:t>
      </w:r>
      <w:r w:rsidRPr="008E5EDF">
        <w:rPr>
          <w:rFonts w:ascii="Times New Roman" w:eastAsia="Times New Roman" w:hAnsi="Times New Roman" w:cs="Times New Roman"/>
          <w:color w:val="000000"/>
          <w:sz w:val="24"/>
          <w:szCs w:val="24"/>
          <w:lang w:eastAsia="en-GB"/>
        </w:rPr>
        <w:t>, of society and organisations</w:t>
      </w:r>
      <w:r w:rsidR="00561B18">
        <w:rPr>
          <w:rFonts w:ascii="Times New Roman" w:eastAsia="Times New Roman" w:hAnsi="Times New Roman" w:cs="Times New Roman"/>
          <w:color w:val="000000"/>
          <w:sz w:val="24"/>
          <w:szCs w:val="24"/>
          <w:lang w:eastAsia="en-GB"/>
        </w:rPr>
        <w:t>, against such attitudes</w:t>
      </w:r>
      <w:r w:rsidRPr="008E5EDF">
        <w:rPr>
          <w:rFonts w:ascii="Times New Roman" w:eastAsia="Times New Roman" w:hAnsi="Times New Roman" w:cs="Times New Roman"/>
          <w:color w:val="000000"/>
          <w:sz w:val="24"/>
          <w:szCs w:val="24"/>
          <w:lang w:eastAsia="en-GB"/>
        </w:rPr>
        <w:t xml:space="preserve"> is a key way to bridge the gender leadership gap in Wales, agreeing in part with the confluence of factors, </w:t>
      </w:r>
      <w:r w:rsidRPr="008E5EDF">
        <w:rPr>
          <w:rFonts w:ascii="Times New Roman" w:eastAsia="Times New Roman" w:hAnsi="Times New Roman" w:cs="Times New Roman"/>
          <w:color w:val="000000"/>
          <w:sz w:val="24"/>
          <w:szCs w:val="24"/>
          <w:lang w:eastAsia="en-GB"/>
        </w:rPr>
        <w:lastRenderedPageBreak/>
        <w:t xml:space="preserve">particularly on an interpersonal and societal level </w:t>
      </w:r>
      <w:r w:rsidR="00BD6DCC">
        <w:rPr>
          <w:rFonts w:ascii="Times New Roman" w:eastAsia="Times New Roman" w:hAnsi="Times New Roman" w:cs="Times New Roman"/>
          <w:color w:val="000000"/>
          <w:sz w:val="24"/>
          <w:szCs w:val="24"/>
          <w:lang w:eastAsia="en-GB"/>
        </w:rPr>
        <w:t>discussed</w:t>
      </w:r>
      <w:r w:rsidRPr="008E5EDF">
        <w:rPr>
          <w:rFonts w:ascii="Times New Roman" w:eastAsia="Times New Roman" w:hAnsi="Times New Roman" w:cs="Times New Roman"/>
          <w:color w:val="000000"/>
          <w:sz w:val="24"/>
          <w:szCs w:val="24"/>
          <w:lang w:eastAsia="en-GB"/>
        </w:rPr>
        <w:t xml:space="preserve"> by Northouse (2016) in </w:t>
      </w:r>
      <w:r w:rsidR="002A12BE" w:rsidRPr="002A12BE">
        <w:rPr>
          <w:rFonts w:ascii="Times New Roman" w:eastAsia="Times New Roman" w:hAnsi="Times New Roman" w:cs="Times New Roman"/>
          <w:color w:val="000000"/>
          <w:sz w:val="24"/>
          <w:szCs w:val="24"/>
          <w:lang w:eastAsia="en-GB"/>
        </w:rPr>
        <w:t>C</w:t>
      </w:r>
      <w:r w:rsidRPr="002A12BE">
        <w:rPr>
          <w:rFonts w:ascii="Times New Roman" w:eastAsia="Times New Roman" w:hAnsi="Times New Roman" w:cs="Times New Roman"/>
          <w:color w:val="000000"/>
          <w:sz w:val="24"/>
          <w:szCs w:val="24"/>
          <w:lang w:eastAsia="en-GB"/>
        </w:rPr>
        <w:t>hapter two</w:t>
      </w:r>
      <w:r w:rsidRPr="008E5EDF">
        <w:rPr>
          <w:rFonts w:ascii="Times New Roman" w:eastAsia="Times New Roman" w:hAnsi="Times New Roman" w:cs="Times New Roman"/>
          <w:color w:val="000000"/>
          <w:sz w:val="24"/>
          <w:szCs w:val="24"/>
          <w:lang w:eastAsia="en-GB"/>
        </w:rPr>
        <w:t xml:space="preserve"> of this report. </w:t>
      </w:r>
    </w:p>
    <w:p w14:paraId="7570E85C" w14:textId="2F1AC144" w:rsidR="00DF3A4B" w:rsidRPr="008E5EDF"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Role models and mentoring and shadowing schemes were also felt to be important by many generations and levels of respondents, and key to bridging the gap particularly amongst the older females in the study, this was also something that CT and WENW </w:t>
      </w:r>
      <w:r w:rsidR="00561B18">
        <w:rPr>
          <w:rFonts w:ascii="Times New Roman" w:eastAsia="Times New Roman" w:hAnsi="Times New Roman" w:cs="Times New Roman"/>
          <w:color w:val="000000"/>
          <w:sz w:val="24"/>
          <w:szCs w:val="24"/>
          <w:lang w:eastAsia="en-GB"/>
        </w:rPr>
        <w:t xml:space="preserve">also </w:t>
      </w:r>
      <w:r w:rsidRPr="008E5EDF">
        <w:rPr>
          <w:rFonts w:ascii="Times New Roman" w:eastAsia="Times New Roman" w:hAnsi="Times New Roman" w:cs="Times New Roman"/>
          <w:color w:val="000000"/>
          <w:sz w:val="24"/>
          <w:szCs w:val="24"/>
          <w:lang w:eastAsia="en-GB"/>
        </w:rPr>
        <w:t xml:space="preserve">cited in the survey, with the Welsh Government </w:t>
      </w:r>
      <w:r w:rsidRPr="002A12BE">
        <w:rPr>
          <w:rFonts w:ascii="Times New Roman" w:eastAsia="Times New Roman" w:hAnsi="Times New Roman" w:cs="Times New Roman"/>
          <w:color w:val="000000"/>
          <w:sz w:val="24"/>
          <w:szCs w:val="24"/>
          <w:lang w:eastAsia="en-GB"/>
        </w:rPr>
        <w:t>also believing</w:t>
      </w:r>
      <w:r w:rsidR="002A12BE" w:rsidRPr="002A12BE">
        <w:rPr>
          <w:rFonts w:ascii="Times New Roman" w:eastAsia="Times New Roman" w:hAnsi="Times New Roman" w:cs="Times New Roman"/>
          <w:color w:val="000000"/>
          <w:sz w:val="24"/>
          <w:szCs w:val="24"/>
          <w:lang w:eastAsia="en-GB"/>
        </w:rPr>
        <w:t xml:space="preserve"> this</w:t>
      </w:r>
      <w:r w:rsidRPr="002A12BE">
        <w:rPr>
          <w:rFonts w:ascii="Times New Roman" w:eastAsia="Times New Roman" w:hAnsi="Times New Roman" w:cs="Times New Roman"/>
          <w:color w:val="000000"/>
          <w:sz w:val="24"/>
          <w:szCs w:val="24"/>
          <w:lang w:eastAsia="en-GB"/>
        </w:rPr>
        <w:t xml:space="preserve"> will</w:t>
      </w:r>
      <w:r w:rsidRPr="008E5EDF">
        <w:rPr>
          <w:rFonts w:ascii="Times New Roman" w:eastAsia="Times New Roman" w:hAnsi="Times New Roman" w:cs="Times New Roman"/>
          <w:color w:val="000000"/>
          <w:sz w:val="24"/>
          <w:szCs w:val="24"/>
          <w:lang w:eastAsia="en-GB"/>
        </w:rPr>
        <w:t xml:space="preserve"> encourage more women into leadership positions (Appendix, 5) and was also advocate</w:t>
      </w:r>
      <w:r w:rsidR="00561B18">
        <w:rPr>
          <w:rFonts w:ascii="Times New Roman" w:eastAsia="Times New Roman" w:hAnsi="Times New Roman" w:cs="Times New Roman"/>
          <w:color w:val="000000"/>
          <w:sz w:val="24"/>
          <w:szCs w:val="24"/>
          <w:lang w:eastAsia="en-GB"/>
        </w:rPr>
        <w:t>d</w:t>
      </w:r>
      <w:r w:rsidRPr="008E5EDF">
        <w:rPr>
          <w:rFonts w:ascii="Times New Roman" w:eastAsia="Times New Roman" w:hAnsi="Times New Roman" w:cs="Times New Roman"/>
          <w:color w:val="000000"/>
          <w:sz w:val="24"/>
          <w:szCs w:val="24"/>
          <w:lang w:eastAsia="en-GB"/>
        </w:rPr>
        <w:t xml:space="preserve"> by</w:t>
      </w:r>
      <w:r w:rsidR="00561B18">
        <w:rPr>
          <w:rFonts w:ascii="Times New Roman" w:eastAsia="Times New Roman" w:hAnsi="Times New Roman" w:cs="Times New Roman"/>
          <w:color w:val="000000"/>
          <w:sz w:val="24"/>
          <w:szCs w:val="24"/>
          <w:lang w:eastAsia="en-GB"/>
        </w:rPr>
        <w:t xml:space="preserve"> academics</w:t>
      </w:r>
      <w:r w:rsidRPr="008E5EDF">
        <w:rPr>
          <w:rFonts w:ascii="Times New Roman" w:eastAsia="Times New Roman" w:hAnsi="Times New Roman" w:cs="Times New Roman"/>
          <w:color w:val="000000"/>
          <w:sz w:val="24"/>
          <w:szCs w:val="24"/>
          <w:lang w:eastAsia="en-GB"/>
        </w:rPr>
        <w:t xml:space="preserve"> Davidson (1997), Gold, Thorpe &amp; Mumford (2010), Yukl (2010) and Sandberg (2013). </w:t>
      </w:r>
    </w:p>
    <w:p w14:paraId="23A1BB58" w14:textId="3CE04A1B" w:rsidR="00DF3A4B" w:rsidRDefault="00DF3A4B" w:rsidP="00DF3A4B">
      <w:pPr>
        <w:spacing w:line="480" w:lineRule="auto"/>
        <w:rPr>
          <w:rFonts w:ascii="Times New Roman" w:eastAsia="Times New Roman" w:hAnsi="Times New Roman" w:cs="Times New Roman"/>
          <w:color w:val="000000"/>
          <w:sz w:val="24"/>
          <w:szCs w:val="24"/>
          <w:lang w:eastAsia="en-GB"/>
        </w:rPr>
      </w:pPr>
      <w:proofErr w:type="spellStart"/>
      <w:r w:rsidRPr="008E5EDF">
        <w:rPr>
          <w:rFonts w:ascii="Times New Roman" w:eastAsia="Times New Roman" w:hAnsi="Times New Roman" w:cs="Times New Roman"/>
          <w:color w:val="000000"/>
          <w:sz w:val="24"/>
          <w:szCs w:val="24"/>
          <w:lang w:eastAsia="en-GB"/>
        </w:rPr>
        <w:t>Marre</w:t>
      </w:r>
      <w:proofErr w:type="spellEnd"/>
      <w:r w:rsidRPr="008E5EDF">
        <w:rPr>
          <w:rFonts w:ascii="Times New Roman" w:eastAsia="Times New Roman" w:hAnsi="Times New Roman" w:cs="Times New Roman"/>
          <w:color w:val="000000"/>
          <w:sz w:val="24"/>
          <w:szCs w:val="24"/>
          <w:lang w:eastAsia="en-GB"/>
        </w:rPr>
        <w:t xml:space="preserve"> (2018) argued that “recruiters can be trained and processes can be improved to reduce prejudice and bias against female candidates”, this view was reiterated by some respondents</w:t>
      </w:r>
      <w:r w:rsidR="00561B18">
        <w:rPr>
          <w:rFonts w:ascii="Times New Roman" w:eastAsia="Times New Roman" w:hAnsi="Times New Roman" w:cs="Times New Roman"/>
          <w:color w:val="000000"/>
          <w:sz w:val="24"/>
          <w:szCs w:val="24"/>
          <w:lang w:eastAsia="en-GB"/>
        </w:rPr>
        <w:t>, and b</w:t>
      </w:r>
      <w:r w:rsidRPr="008E5EDF">
        <w:rPr>
          <w:rFonts w:ascii="Times New Roman" w:eastAsia="Times New Roman" w:hAnsi="Times New Roman" w:cs="Times New Roman"/>
          <w:color w:val="000000"/>
          <w:sz w:val="24"/>
          <w:szCs w:val="24"/>
          <w:lang w:eastAsia="en-GB"/>
        </w:rPr>
        <w:t xml:space="preserve">ased on these findings </w:t>
      </w:r>
      <w:r w:rsidR="00BD6DCC">
        <w:rPr>
          <w:rFonts w:ascii="Times New Roman" w:eastAsia="Times New Roman" w:hAnsi="Times New Roman" w:cs="Times New Roman"/>
          <w:color w:val="000000"/>
          <w:sz w:val="24"/>
          <w:szCs w:val="24"/>
          <w:lang w:eastAsia="en-GB"/>
        </w:rPr>
        <w:t>it is</w:t>
      </w:r>
      <w:r w:rsidRPr="008E5EDF">
        <w:rPr>
          <w:rFonts w:ascii="Times New Roman" w:eastAsia="Times New Roman" w:hAnsi="Times New Roman" w:cs="Times New Roman"/>
          <w:color w:val="000000"/>
          <w:sz w:val="24"/>
          <w:szCs w:val="24"/>
          <w:lang w:eastAsia="en-GB"/>
        </w:rPr>
        <w:t xml:space="preserve"> recommend that there is a need in Wales to put into place </w:t>
      </w:r>
      <w:r>
        <w:rPr>
          <w:rFonts w:ascii="Times New Roman" w:eastAsia="Times New Roman" w:hAnsi="Times New Roman" w:cs="Times New Roman"/>
          <w:color w:val="000000"/>
          <w:sz w:val="24"/>
          <w:szCs w:val="24"/>
          <w:lang w:eastAsia="en-GB"/>
        </w:rPr>
        <w:t xml:space="preserve">more voluntary and </w:t>
      </w:r>
      <w:r w:rsidRPr="008E5EDF">
        <w:rPr>
          <w:rFonts w:ascii="Times New Roman" w:eastAsia="Times New Roman" w:hAnsi="Times New Roman" w:cs="Times New Roman"/>
          <w:color w:val="000000"/>
          <w:sz w:val="24"/>
          <w:szCs w:val="24"/>
          <w:lang w:eastAsia="en-GB"/>
        </w:rPr>
        <w:t xml:space="preserve">statutory codes of recruitment practices to ensure </w:t>
      </w:r>
      <w:r>
        <w:rPr>
          <w:rFonts w:ascii="Times New Roman" w:eastAsia="Times New Roman" w:hAnsi="Times New Roman" w:cs="Times New Roman"/>
          <w:color w:val="000000"/>
          <w:sz w:val="24"/>
          <w:szCs w:val="24"/>
          <w:lang w:eastAsia="en-GB"/>
        </w:rPr>
        <w:t>that</w:t>
      </w:r>
      <w:r w:rsidRPr="008E5EDF">
        <w:rPr>
          <w:rFonts w:ascii="Times New Roman" w:eastAsia="Times New Roman" w:hAnsi="Times New Roman" w:cs="Times New Roman"/>
          <w:color w:val="000000"/>
          <w:sz w:val="24"/>
          <w:szCs w:val="24"/>
          <w:lang w:eastAsia="en-GB"/>
        </w:rPr>
        <w:t xml:space="preserve"> discrimination </w:t>
      </w:r>
      <w:r>
        <w:rPr>
          <w:rFonts w:ascii="Times New Roman" w:eastAsia="Times New Roman" w:hAnsi="Times New Roman" w:cs="Times New Roman"/>
          <w:color w:val="000000"/>
          <w:sz w:val="24"/>
          <w:szCs w:val="24"/>
          <w:lang w:eastAsia="en-GB"/>
        </w:rPr>
        <w:t>is eliminated</w:t>
      </w:r>
      <w:r w:rsidRPr="008E5EDF">
        <w:rPr>
          <w:rFonts w:ascii="Times New Roman" w:eastAsia="Times New Roman" w:hAnsi="Times New Roman" w:cs="Times New Roman"/>
          <w:color w:val="000000"/>
          <w:sz w:val="24"/>
          <w:szCs w:val="24"/>
          <w:lang w:eastAsia="en-GB"/>
        </w:rPr>
        <w:t xml:space="preserve"> against women</w:t>
      </w:r>
      <w:r>
        <w:rPr>
          <w:rFonts w:ascii="Times New Roman" w:eastAsia="Times New Roman" w:hAnsi="Times New Roman" w:cs="Times New Roman"/>
          <w:color w:val="000000"/>
          <w:sz w:val="24"/>
          <w:szCs w:val="24"/>
          <w:lang w:eastAsia="en-GB"/>
        </w:rPr>
        <w:t>, together with the statutory use of</w:t>
      </w:r>
      <w:r w:rsidRPr="008E5EDF">
        <w:rPr>
          <w:rFonts w:ascii="Times New Roman" w:eastAsia="Times New Roman" w:hAnsi="Times New Roman" w:cs="Times New Roman"/>
          <w:color w:val="000000"/>
          <w:sz w:val="24"/>
          <w:szCs w:val="24"/>
          <w:lang w:eastAsia="en-GB"/>
        </w:rPr>
        <w:t xml:space="preserve"> quotas as suggested by CT in the survey to compel organisations to reduce the gender leadership gap. However, a number of male respondents did express a concern of having a law to compel organisations to create a gender balance, as this could cause able men to be overlooked, because the organisation will need a women for the job to comply with such measures, this was a contentious area previously discussed by Nugent &amp; </w:t>
      </w:r>
      <w:proofErr w:type="spellStart"/>
      <w:r w:rsidRPr="008E5EDF">
        <w:rPr>
          <w:rFonts w:ascii="Times New Roman" w:eastAsia="Times New Roman" w:hAnsi="Times New Roman" w:cs="Times New Roman"/>
          <w:color w:val="000000"/>
          <w:sz w:val="24"/>
          <w:szCs w:val="24"/>
          <w:lang w:eastAsia="en-GB"/>
        </w:rPr>
        <w:t>Krook</w:t>
      </w:r>
      <w:proofErr w:type="spellEnd"/>
      <w:r w:rsidRPr="008E5EDF">
        <w:rPr>
          <w:rFonts w:ascii="Times New Roman" w:eastAsia="Times New Roman" w:hAnsi="Times New Roman" w:cs="Times New Roman"/>
          <w:color w:val="000000"/>
          <w:sz w:val="24"/>
          <w:szCs w:val="24"/>
          <w:lang w:eastAsia="en-GB"/>
        </w:rPr>
        <w:t xml:space="preserve"> (2016), m</w:t>
      </w:r>
      <w:r w:rsidR="00561B18">
        <w:rPr>
          <w:rFonts w:ascii="Times New Roman" w:eastAsia="Times New Roman" w:hAnsi="Times New Roman" w:cs="Times New Roman"/>
          <w:color w:val="000000"/>
          <w:sz w:val="24"/>
          <w:szCs w:val="24"/>
          <w:lang w:eastAsia="en-GB"/>
        </w:rPr>
        <w:t>ak</w:t>
      </w:r>
      <w:r w:rsidRPr="008E5EDF">
        <w:rPr>
          <w:rFonts w:ascii="Times New Roman" w:eastAsia="Times New Roman" w:hAnsi="Times New Roman" w:cs="Times New Roman"/>
          <w:color w:val="000000"/>
          <w:sz w:val="24"/>
          <w:szCs w:val="24"/>
          <w:lang w:eastAsia="en-GB"/>
        </w:rPr>
        <w:t>ing this is a difficult area for Welsh government to tackle.</w:t>
      </w:r>
    </w:p>
    <w:p w14:paraId="504B51B2" w14:textId="3AC2ABEB" w:rsidR="00ED5960" w:rsidRPr="008E5EDF" w:rsidRDefault="00ED5960" w:rsidP="00ED5960">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This education argues Davidson (1997) and </w:t>
      </w:r>
      <w:proofErr w:type="spellStart"/>
      <w:r w:rsidRPr="008E5EDF">
        <w:rPr>
          <w:rFonts w:ascii="Times New Roman" w:eastAsia="Times New Roman" w:hAnsi="Times New Roman" w:cs="Times New Roman"/>
          <w:color w:val="000000"/>
          <w:sz w:val="24"/>
          <w:szCs w:val="24"/>
          <w:lang w:eastAsia="en-GB"/>
        </w:rPr>
        <w:t>Yeganeh</w:t>
      </w:r>
      <w:proofErr w:type="spellEnd"/>
      <w:r w:rsidRPr="008E5EDF">
        <w:rPr>
          <w:rFonts w:ascii="Times New Roman" w:eastAsia="Times New Roman" w:hAnsi="Times New Roman" w:cs="Times New Roman"/>
          <w:color w:val="000000"/>
          <w:sz w:val="24"/>
          <w:szCs w:val="24"/>
          <w:lang w:eastAsia="en-GB"/>
        </w:rPr>
        <w:t xml:space="preserve"> &amp; May (2011) will help to change the culture </w:t>
      </w:r>
      <w:r>
        <w:rPr>
          <w:rFonts w:ascii="Times New Roman" w:eastAsia="Times New Roman" w:hAnsi="Times New Roman" w:cs="Times New Roman"/>
          <w:color w:val="000000"/>
          <w:sz w:val="24"/>
          <w:szCs w:val="24"/>
          <w:lang w:eastAsia="en-GB"/>
        </w:rPr>
        <w:t>across</w:t>
      </w:r>
      <w:r w:rsidRPr="008E5EDF">
        <w:rPr>
          <w:rFonts w:ascii="Times New Roman" w:eastAsia="Times New Roman" w:hAnsi="Times New Roman" w:cs="Times New Roman"/>
          <w:color w:val="000000"/>
          <w:sz w:val="24"/>
          <w:szCs w:val="24"/>
          <w:lang w:eastAsia="en-GB"/>
        </w:rPr>
        <w:t xml:space="preserve"> a society, a key issue identified earlier in this report for Wales and by WENW in the survey where they stated:</w:t>
      </w:r>
    </w:p>
    <w:p w14:paraId="748A05C8" w14:textId="77777777" w:rsidR="00ED5960" w:rsidRPr="008E5EDF" w:rsidRDefault="00ED5960" w:rsidP="00ED5960">
      <w:pPr>
        <w:spacing w:line="480" w:lineRule="auto"/>
        <w:ind w:left="720"/>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“cultural changes need to take place to break down gender stereotypes and demystify leadership”,</w:t>
      </w:r>
    </w:p>
    <w:p w14:paraId="0E9CF058" w14:textId="63AB7B12" w:rsidR="00DF3A4B" w:rsidRPr="008E5EDF" w:rsidRDefault="00DF3A4B" w:rsidP="00DF3A4B">
      <w:pPr>
        <w:spacing w:line="480" w:lineRule="auto"/>
        <w:rPr>
          <w:rFonts w:ascii="Times New Roman" w:eastAsia="Times New Roman" w:hAnsi="Times New Roman" w:cs="Times New Roman"/>
          <w:color w:val="000000"/>
          <w:sz w:val="24"/>
          <w:szCs w:val="24"/>
          <w:lang w:eastAsia="en-GB"/>
        </w:rPr>
      </w:pPr>
      <w:r w:rsidRPr="002A12BE">
        <w:rPr>
          <w:rFonts w:ascii="Times New Roman" w:eastAsia="Times New Roman" w:hAnsi="Times New Roman" w:cs="Times New Roman"/>
          <w:color w:val="000000"/>
          <w:sz w:val="24"/>
          <w:szCs w:val="24"/>
          <w:lang w:eastAsia="en-GB"/>
        </w:rPr>
        <w:lastRenderedPageBreak/>
        <w:t xml:space="preserve">Another </w:t>
      </w:r>
      <w:r w:rsidR="00ED5960" w:rsidRPr="002A12BE">
        <w:rPr>
          <w:rFonts w:ascii="Times New Roman" w:eastAsia="Times New Roman" w:hAnsi="Times New Roman" w:cs="Times New Roman"/>
          <w:color w:val="000000"/>
          <w:sz w:val="24"/>
          <w:szCs w:val="24"/>
          <w:lang w:eastAsia="en-GB"/>
        </w:rPr>
        <w:t>practical change</w:t>
      </w:r>
      <w:r w:rsidRPr="002A12BE">
        <w:rPr>
          <w:rFonts w:ascii="Times New Roman" w:eastAsia="Times New Roman" w:hAnsi="Times New Roman" w:cs="Times New Roman"/>
          <w:color w:val="000000"/>
          <w:sz w:val="24"/>
          <w:szCs w:val="24"/>
          <w:lang w:eastAsia="en-GB"/>
        </w:rPr>
        <w:t xml:space="preserve"> needed</w:t>
      </w:r>
      <w:r w:rsidRPr="008E5EDF">
        <w:rPr>
          <w:rFonts w:ascii="Times New Roman" w:eastAsia="Times New Roman" w:hAnsi="Times New Roman" w:cs="Times New Roman"/>
          <w:color w:val="000000"/>
          <w:sz w:val="24"/>
          <w:szCs w:val="24"/>
          <w:lang w:eastAsia="en-GB"/>
        </w:rPr>
        <w:t xml:space="preserve"> in organisations was regarding flexible working practices with CT arguing the need for:</w:t>
      </w:r>
    </w:p>
    <w:p w14:paraId="35BD1D7C" w14:textId="77777777" w:rsidR="00DF3A4B" w:rsidRPr="008E5EDF" w:rsidRDefault="00DF3A4B" w:rsidP="00DF3A4B">
      <w:pPr>
        <w:spacing w:line="480" w:lineRule="auto"/>
        <w:ind w:left="720"/>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w:t>
      </w:r>
      <w:proofErr w:type="gramStart"/>
      <w:r w:rsidRPr="008E5EDF">
        <w:rPr>
          <w:rFonts w:ascii="Times New Roman" w:eastAsia="Times New Roman" w:hAnsi="Times New Roman" w:cs="Times New Roman"/>
          <w:color w:val="000000"/>
          <w:sz w:val="24"/>
          <w:szCs w:val="24"/>
          <w:lang w:eastAsia="en-GB"/>
        </w:rPr>
        <w:t>outcome based</w:t>
      </w:r>
      <w:proofErr w:type="gramEnd"/>
      <w:r w:rsidRPr="008E5EDF">
        <w:rPr>
          <w:rFonts w:ascii="Times New Roman" w:eastAsia="Times New Roman" w:hAnsi="Times New Roman" w:cs="Times New Roman"/>
          <w:color w:val="000000"/>
          <w:sz w:val="24"/>
          <w:szCs w:val="24"/>
          <w:lang w:eastAsia="en-GB"/>
        </w:rPr>
        <w:t xml:space="preserve"> working, job sharing, career planning and in work development opportunities, and more flexible and part time roles in senior levels need to be promoted and become commonplace in Wales”.</w:t>
      </w:r>
    </w:p>
    <w:p w14:paraId="455F533C" w14:textId="6CE15764" w:rsidR="00ED5960" w:rsidRDefault="00DF3A4B" w:rsidP="00DF3A4B">
      <w:pPr>
        <w:spacing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Two of the respondents, a male and a female, </w:t>
      </w:r>
      <w:r w:rsidR="00ED5960">
        <w:rPr>
          <w:rFonts w:ascii="Times New Roman" w:eastAsia="Times New Roman" w:hAnsi="Times New Roman" w:cs="Times New Roman"/>
          <w:color w:val="000000"/>
          <w:sz w:val="24"/>
          <w:szCs w:val="24"/>
          <w:lang w:eastAsia="en-GB"/>
        </w:rPr>
        <w:t>in addition to this</w:t>
      </w:r>
      <w:r w:rsidRPr="008E5EDF">
        <w:rPr>
          <w:rFonts w:ascii="Times New Roman" w:eastAsia="Times New Roman" w:hAnsi="Times New Roman" w:cs="Times New Roman"/>
          <w:color w:val="000000"/>
          <w:sz w:val="24"/>
          <w:szCs w:val="24"/>
          <w:lang w:eastAsia="en-GB"/>
        </w:rPr>
        <w:t xml:space="preserve"> felt that the requirement to work excessive hours to become a leader in an organisation was an issue and needed to be addressed for both men and women to have a better work/life balance</w:t>
      </w:r>
      <w:r w:rsidR="00D36464">
        <w:rPr>
          <w:rFonts w:ascii="Times New Roman" w:eastAsia="Times New Roman" w:hAnsi="Times New Roman" w:cs="Times New Roman"/>
          <w:color w:val="000000"/>
          <w:sz w:val="24"/>
          <w:szCs w:val="24"/>
          <w:lang w:eastAsia="en-GB"/>
        </w:rPr>
        <w:t xml:space="preserve"> an argument previously put forward by </w:t>
      </w:r>
      <w:proofErr w:type="spellStart"/>
      <w:r w:rsidR="00D36464">
        <w:rPr>
          <w:rFonts w:ascii="Times New Roman" w:eastAsia="Times New Roman" w:hAnsi="Times New Roman" w:cs="Times New Roman"/>
          <w:color w:val="000000"/>
          <w:sz w:val="24"/>
          <w:szCs w:val="24"/>
          <w:lang w:eastAsia="en-GB"/>
        </w:rPr>
        <w:t>Marre</w:t>
      </w:r>
      <w:proofErr w:type="spellEnd"/>
      <w:r w:rsidR="00D36464">
        <w:rPr>
          <w:rFonts w:ascii="Times New Roman" w:eastAsia="Times New Roman" w:hAnsi="Times New Roman" w:cs="Times New Roman"/>
          <w:color w:val="000000"/>
          <w:sz w:val="24"/>
          <w:szCs w:val="24"/>
          <w:lang w:eastAsia="en-GB"/>
        </w:rPr>
        <w:t xml:space="preserve"> (2018) and Sandberg (2013). </w:t>
      </w:r>
      <w:r w:rsidRPr="008E5EDF">
        <w:rPr>
          <w:rFonts w:ascii="Times New Roman" w:eastAsia="Times New Roman" w:hAnsi="Times New Roman" w:cs="Times New Roman"/>
          <w:color w:val="000000"/>
          <w:sz w:val="24"/>
          <w:szCs w:val="24"/>
          <w:lang w:eastAsia="en-GB"/>
        </w:rPr>
        <w:t>Therefore, organisations</w:t>
      </w:r>
      <w:r w:rsidR="00ED5960">
        <w:rPr>
          <w:rFonts w:ascii="Times New Roman" w:eastAsia="Times New Roman" w:hAnsi="Times New Roman" w:cs="Times New Roman"/>
          <w:color w:val="000000"/>
          <w:sz w:val="24"/>
          <w:szCs w:val="24"/>
          <w:lang w:eastAsia="en-GB"/>
        </w:rPr>
        <w:t xml:space="preserve"> need to</w:t>
      </w:r>
      <w:r w:rsidRPr="008E5EDF">
        <w:rPr>
          <w:rFonts w:ascii="Times New Roman" w:eastAsia="Times New Roman" w:hAnsi="Times New Roman" w:cs="Times New Roman"/>
          <w:color w:val="000000"/>
          <w:sz w:val="24"/>
          <w:szCs w:val="24"/>
          <w:lang w:eastAsia="en-GB"/>
        </w:rPr>
        <w:t xml:space="preserve"> consider different ways of working</w:t>
      </w:r>
      <w:r w:rsidR="00ED5960">
        <w:rPr>
          <w:rFonts w:ascii="Times New Roman" w:eastAsia="Times New Roman" w:hAnsi="Times New Roman" w:cs="Times New Roman"/>
          <w:color w:val="000000"/>
          <w:sz w:val="24"/>
          <w:szCs w:val="24"/>
          <w:lang w:eastAsia="en-GB"/>
        </w:rPr>
        <w:t xml:space="preserve"> and</w:t>
      </w:r>
      <w:r w:rsidRPr="008E5EDF">
        <w:rPr>
          <w:rFonts w:ascii="Times New Roman" w:eastAsia="Times New Roman" w:hAnsi="Times New Roman" w:cs="Times New Roman"/>
          <w:color w:val="000000"/>
          <w:sz w:val="24"/>
          <w:szCs w:val="24"/>
          <w:lang w:eastAsia="en-GB"/>
        </w:rPr>
        <w:t xml:space="preserve"> reducing the hours required of leaders to perform their role.</w:t>
      </w:r>
    </w:p>
    <w:bookmarkEnd w:id="22"/>
    <w:p w14:paraId="06B1B303" w14:textId="77777777" w:rsidR="00DF3A4B" w:rsidRPr="008E5EDF" w:rsidRDefault="00DF3A4B" w:rsidP="00DF3A4B">
      <w:pPr>
        <w:spacing w:line="480" w:lineRule="auto"/>
        <w:rPr>
          <w:rFonts w:ascii="Times New Roman" w:hAnsi="Times New Roman" w:cs="Times New Roman"/>
          <w:b/>
          <w:sz w:val="24"/>
          <w:szCs w:val="24"/>
        </w:rPr>
      </w:pPr>
      <w:r w:rsidRPr="008E5EDF">
        <w:rPr>
          <w:rFonts w:ascii="Times New Roman" w:hAnsi="Times New Roman" w:cs="Times New Roman"/>
          <w:b/>
          <w:sz w:val="24"/>
          <w:szCs w:val="24"/>
        </w:rPr>
        <w:t xml:space="preserve">4.8 </w:t>
      </w:r>
      <w:r w:rsidRPr="00DF3A4B">
        <w:rPr>
          <w:rFonts w:ascii="Times New Roman" w:hAnsi="Times New Roman" w:cs="Times New Roman"/>
          <w:b/>
          <w:sz w:val="24"/>
          <w:szCs w:val="24"/>
          <w:u w:val="single"/>
        </w:rPr>
        <w:t>Data analysis and findings conclusion</w:t>
      </w:r>
    </w:p>
    <w:p w14:paraId="6A2D2313" w14:textId="611B95E7" w:rsidR="00DF3A4B" w:rsidRPr="008E5EDF" w:rsidRDefault="00DF3A4B" w:rsidP="00DF3A4B">
      <w:pPr>
        <w:spacing w:line="480" w:lineRule="auto"/>
        <w:rPr>
          <w:rFonts w:ascii="Times New Roman" w:hAnsi="Times New Roman" w:cs="Times New Roman"/>
          <w:sz w:val="24"/>
          <w:szCs w:val="24"/>
        </w:rPr>
      </w:pPr>
      <w:r w:rsidRPr="008E5EDF">
        <w:rPr>
          <w:rFonts w:ascii="Times New Roman" w:hAnsi="Times New Roman" w:cs="Times New Roman"/>
          <w:sz w:val="24"/>
          <w:szCs w:val="24"/>
        </w:rPr>
        <w:t xml:space="preserve">This chapter has addressed </w:t>
      </w:r>
      <w:r w:rsidR="00ED5960">
        <w:rPr>
          <w:rFonts w:ascii="Times New Roman" w:hAnsi="Times New Roman" w:cs="Times New Roman"/>
          <w:sz w:val="24"/>
          <w:szCs w:val="24"/>
        </w:rPr>
        <w:t>each</w:t>
      </w:r>
      <w:r w:rsidRPr="008E5EDF">
        <w:rPr>
          <w:rFonts w:ascii="Times New Roman" w:hAnsi="Times New Roman" w:cs="Times New Roman"/>
          <w:sz w:val="24"/>
          <w:szCs w:val="24"/>
        </w:rPr>
        <w:t xml:space="preserve"> objective of this report in a comprehensive and structured manner, </w:t>
      </w:r>
      <w:proofErr w:type="gramStart"/>
      <w:r w:rsidRPr="008E5EDF">
        <w:rPr>
          <w:rFonts w:ascii="Times New Roman" w:hAnsi="Times New Roman" w:cs="Times New Roman"/>
          <w:sz w:val="24"/>
          <w:szCs w:val="24"/>
        </w:rPr>
        <w:t>taking into account</w:t>
      </w:r>
      <w:proofErr w:type="gramEnd"/>
      <w:r w:rsidRPr="008E5EDF">
        <w:rPr>
          <w:rFonts w:ascii="Times New Roman" w:hAnsi="Times New Roman" w:cs="Times New Roman"/>
          <w:sz w:val="24"/>
          <w:szCs w:val="24"/>
        </w:rPr>
        <w:t xml:space="preserve"> primary and secondary research methods, to discuss and analyse said objectives. The research has identified that there is a gender leadership gap in Wales, and </w:t>
      </w:r>
      <w:r w:rsidR="00ED5960">
        <w:rPr>
          <w:rFonts w:ascii="Times New Roman" w:hAnsi="Times New Roman" w:cs="Times New Roman"/>
          <w:sz w:val="24"/>
          <w:szCs w:val="24"/>
        </w:rPr>
        <w:t xml:space="preserve">there are </w:t>
      </w:r>
      <w:r w:rsidRPr="008E5EDF">
        <w:rPr>
          <w:rFonts w:ascii="Times New Roman" w:hAnsi="Times New Roman" w:cs="Times New Roman"/>
          <w:sz w:val="24"/>
          <w:szCs w:val="24"/>
        </w:rPr>
        <w:t xml:space="preserve">differences in the way men and women are perceived to lead, it has demonstrated there are </w:t>
      </w:r>
      <w:proofErr w:type="gramStart"/>
      <w:r w:rsidRPr="008E5EDF">
        <w:rPr>
          <w:rFonts w:ascii="Times New Roman" w:hAnsi="Times New Roman" w:cs="Times New Roman"/>
          <w:sz w:val="24"/>
          <w:szCs w:val="24"/>
        </w:rPr>
        <w:t>particular barriers</w:t>
      </w:r>
      <w:proofErr w:type="gramEnd"/>
      <w:r w:rsidRPr="008E5EDF">
        <w:rPr>
          <w:rFonts w:ascii="Times New Roman" w:hAnsi="Times New Roman" w:cs="Times New Roman"/>
          <w:sz w:val="24"/>
          <w:szCs w:val="24"/>
        </w:rPr>
        <w:t xml:space="preserve"> that exist in Wales and</w:t>
      </w:r>
      <w:r>
        <w:rPr>
          <w:rFonts w:ascii="Times New Roman" w:hAnsi="Times New Roman" w:cs="Times New Roman"/>
          <w:sz w:val="24"/>
          <w:szCs w:val="24"/>
        </w:rPr>
        <w:t xml:space="preserve"> has</w:t>
      </w:r>
      <w:r w:rsidRPr="008E5EDF">
        <w:rPr>
          <w:rFonts w:ascii="Times New Roman" w:hAnsi="Times New Roman" w:cs="Times New Roman"/>
          <w:sz w:val="24"/>
          <w:szCs w:val="24"/>
        </w:rPr>
        <w:t xml:space="preserve"> </w:t>
      </w:r>
      <w:r>
        <w:rPr>
          <w:rFonts w:ascii="Times New Roman" w:hAnsi="Times New Roman" w:cs="Times New Roman"/>
          <w:sz w:val="24"/>
          <w:szCs w:val="24"/>
        </w:rPr>
        <w:t xml:space="preserve">suggested </w:t>
      </w:r>
      <w:r w:rsidRPr="008E5EDF">
        <w:rPr>
          <w:rFonts w:ascii="Times New Roman" w:hAnsi="Times New Roman" w:cs="Times New Roman"/>
          <w:sz w:val="24"/>
          <w:szCs w:val="24"/>
        </w:rPr>
        <w:t xml:space="preserve">ways these barriers can be overcome. New questions this chapter has identified are surrounding </w:t>
      </w:r>
      <w:r w:rsidR="003C54CC">
        <w:rPr>
          <w:rFonts w:ascii="Times New Roman" w:hAnsi="Times New Roman" w:cs="Times New Roman"/>
          <w:sz w:val="24"/>
          <w:szCs w:val="24"/>
        </w:rPr>
        <w:t xml:space="preserve">the extent the </w:t>
      </w:r>
      <w:r w:rsidRPr="008E5EDF">
        <w:rPr>
          <w:rFonts w:ascii="Times New Roman" w:hAnsi="Times New Roman" w:cs="Times New Roman"/>
          <w:sz w:val="24"/>
          <w:szCs w:val="24"/>
        </w:rPr>
        <w:t>unique culture of Wales</w:t>
      </w:r>
      <w:r>
        <w:rPr>
          <w:rFonts w:ascii="Times New Roman" w:hAnsi="Times New Roman" w:cs="Times New Roman"/>
          <w:sz w:val="24"/>
          <w:szCs w:val="24"/>
        </w:rPr>
        <w:t xml:space="preserve"> negatively</w:t>
      </w:r>
      <w:r w:rsidRPr="008E5EDF">
        <w:rPr>
          <w:rFonts w:ascii="Times New Roman" w:hAnsi="Times New Roman" w:cs="Times New Roman"/>
          <w:sz w:val="24"/>
          <w:szCs w:val="24"/>
        </w:rPr>
        <w:t xml:space="preserve"> impacts the gender leadership gap,</w:t>
      </w:r>
      <w:r w:rsidR="00ED5960">
        <w:rPr>
          <w:rFonts w:ascii="Times New Roman" w:hAnsi="Times New Roman" w:cs="Times New Roman"/>
          <w:sz w:val="24"/>
          <w:szCs w:val="24"/>
        </w:rPr>
        <w:t xml:space="preserve"> across regions,</w:t>
      </w:r>
      <w:r w:rsidRPr="008E5EDF">
        <w:rPr>
          <w:rFonts w:ascii="Times New Roman" w:hAnsi="Times New Roman" w:cs="Times New Roman"/>
          <w:sz w:val="24"/>
          <w:szCs w:val="24"/>
        </w:rPr>
        <w:t xml:space="preserve"> particularly surrounding </w:t>
      </w:r>
      <w:r>
        <w:rPr>
          <w:rFonts w:ascii="Times New Roman" w:hAnsi="Times New Roman" w:cs="Times New Roman"/>
          <w:sz w:val="24"/>
          <w:szCs w:val="24"/>
        </w:rPr>
        <w:t xml:space="preserve">prejudices regarding patriarchalism and </w:t>
      </w:r>
      <w:r w:rsidRPr="008E5EDF">
        <w:rPr>
          <w:rFonts w:ascii="Times New Roman" w:hAnsi="Times New Roman" w:cs="Times New Roman"/>
          <w:sz w:val="24"/>
          <w:szCs w:val="24"/>
        </w:rPr>
        <w:t>gender stereotyping</w:t>
      </w:r>
      <w:r>
        <w:rPr>
          <w:rFonts w:ascii="Times New Roman" w:hAnsi="Times New Roman" w:cs="Times New Roman"/>
          <w:sz w:val="24"/>
          <w:szCs w:val="24"/>
        </w:rPr>
        <w:t xml:space="preserve"> and how much of an impact this has in Wales in comparison to the UK in general.</w:t>
      </w:r>
    </w:p>
    <w:p w14:paraId="5592DE84" w14:textId="77777777" w:rsidR="00DF3A4B" w:rsidRPr="00DF3A4B" w:rsidRDefault="00DF3A4B" w:rsidP="00DF3A4B">
      <w:pPr>
        <w:spacing w:line="480" w:lineRule="auto"/>
        <w:jc w:val="center"/>
        <w:rPr>
          <w:rFonts w:ascii="Times New Roman" w:hAnsi="Times New Roman" w:cs="Times New Roman"/>
          <w:b/>
          <w:sz w:val="24"/>
          <w:szCs w:val="28"/>
          <w:u w:val="single"/>
        </w:rPr>
      </w:pPr>
    </w:p>
    <w:p w14:paraId="7239D25B" w14:textId="2F47D450" w:rsidR="00DF3A4B" w:rsidRDefault="00DF3A4B" w:rsidP="00ED5960">
      <w:pPr>
        <w:spacing w:line="480" w:lineRule="auto"/>
        <w:rPr>
          <w:rFonts w:ascii="Times New Roman" w:hAnsi="Times New Roman" w:cs="Times New Roman"/>
          <w:b/>
          <w:bCs/>
          <w:sz w:val="24"/>
          <w:szCs w:val="24"/>
          <w:u w:val="single"/>
        </w:rPr>
      </w:pPr>
    </w:p>
    <w:p w14:paraId="7DF2F8D6" w14:textId="77777777" w:rsidR="00EC4E2B" w:rsidRDefault="00EC4E2B" w:rsidP="006F41F6">
      <w:pPr>
        <w:spacing w:line="480" w:lineRule="auto"/>
        <w:jc w:val="center"/>
        <w:rPr>
          <w:rFonts w:ascii="Times New Roman" w:hAnsi="Times New Roman" w:cs="Times New Roman"/>
          <w:b/>
          <w:bCs/>
          <w:sz w:val="24"/>
          <w:szCs w:val="24"/>
          <w:u w:val="single"/>
        </w:rPr>
      </w:pPr>
    </w:p>
    <w:p w14:paraId="5BDBC227" w14:textId="6C5E6FC6" w:rsidR="00DF3A4B" w:rsidRDefault="00DF3A4B" w:rsidP="006F41F6">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Chapter 5</w:t>
      </w:r>
    </w:p>
    <w:p w14:paraId="79288BF0" w14:textId="719C4FAC" w:rsidR="00DF3A4B" w:rsidRDefault="00DF3A4B" w:rsidP="00DF3A4B">
      <w:pPr>
        <w:jc w:val="center"/>
        <w:rPr>
          <w:rFonts w:ascii="Times New Roman" w:hAnsi="Times New Roman" w:cs="Times New Roman"/>
          <w:b/>
          <w:sz w:val="24"/>
          <w:szCs w:val="24"/>
          <w:u w:val="single"/>
        </w:rPr>
      </w:pPr>
      <w:r w:rsidRPr="001D7D59">
        <w:rPr>
          <w:rFonts w:ascii="Times New Roman" w:hAnsi="Times New Roman" w:cs="Times New Roman"/>
          <w:b/>
          <w:sz w:val="24"/>
          <w:szCs w:val="24"/>
        </w:rPr>
        <w:t xml:space="preserve">5.0 </w:t>
      </w:r>
      <w:r w:rsidRPr="00DF3A4B">
        <w:rPr>
          <w:rFonts w:ascii="Times New Roman" w:hAnsi="Times New Roman" w:cs="Times New Roman"/>
          <w:b/>
          <w:sz w:val="24"/>
          <w:szCs w:val="24"/>
          <w:u w:val="single"/>
        </w:rPr>
        <w:t>Conclusions and recommendations</w:t>
      </w:r>
    </w:p>
    <w:p w14:paraId="636CFD8D" w14:textId="6747E2DC" w:rsidR="009A12FA" w:rsidRDefault="009A12FA" w:rsidP="009A12FA">
      <w:pPr>
        <w:rPr>
          <w:rFonts w:ascii="Times New Roman" w:hAnsi="Times New Roman" w:cs="Times New Roman"/>
          <w:b/>
          <w:sz w:val="24"/>
          <w:szCs w:val="24"/>
        </w:rPr>
      </w:pPr>
      <w:r>
        <w:rPr>
          <w:rFonts w:ascii="Times New Roman" w:hAnsi="Times New Roman" w:cs="Times New Roman"/>
          <w:b/>
          <w:sz w:val="24"/>
          <w:szCs w:val="24"/>
        </w:rPr>
        <w:t xml:space="preserve">5.1 </w:t>
      </w:r>
      <w:r w:rsidRPr="009A12FA">
        <w:rPr>
          <w:rFonts w:ascii="Times New Roman" w:hAnsi="Times New Roman" w:cs="Times New Roman"/>
          <w:b/>
          <w:sz w:val="24"/>
          <w:szCs w:val="24"/>
          <w:u w:val="single"/>
        </w:rPr>
        <w:t>Introduction</w:t>
      </w:r>
    </w:p>
    <w:p w14:paraId="238D6CBA" w14:textId="36CEFA0D" w:rsidR="00DF3A4B" w:rsidRDefault="00DF3A4B" w:rsidP="00DF3A4B">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literature reviewed in </w:t>
      </w:r>
      <w:r w:rsidR="002A12BE" w:rsidRPr="002A12BE">
        <w:rPr>
          <w:rFonts w:ascii="Times New Roman" w:hAnsi="Times New Roman" w:cs="Times New Roman"/>
          <w:sz w:val="24"/>
          <w:szCs w:val="24"/>
        </w:rPr>
        <w:t>C</w:t>
      </w:r>
      <w:r w:rsidRPr="002A12BE">
        <w:rPr>
          <w:rFonts w:ascii="Times New Roman" w:hAnsi="Times New Roman" w:cs="Times New Roman"/>
          <w:sz w:val="24"/>
          <w:szCs w:val="24"/>
        </w:rPr>
        <w:t>hapter two</w:t>
      </w:r>
      <w:r>
        <w:rPr>
          <w:rFonts w:ascii="Times New Roman" w:hAnsi="Times New Roman" w:cs="Times New Roman"/>
          <w:sz w:val="24"/>
          <w:szCs w:val="24"/>
        </w:rPr>
        <w:t xml:space="preserve"> and the interviews of CT, WENW and the twenty-six male and female interviewees has informed this phenomenological research report. The extensive and interesting empirical research has, studied leadership, gender and leadership, the leadership gap, the benefits of a more diverse workforce, the barriers facing women when looking to advance and the way</w:t>
      </w:r>
      <w:r w:rsidR="007D5FCD">
        <w:rPr>
          <w:rFonts w:ascii="Times New Roman" w:hAnsi="Times New Roman" w:cs="Times New Roman"/>
          <w:sz w:val="24"/>
          <w:szCs w:val="24"/>
        </w:rPr>
        <w:t>s</w:t>
      </w:r>
      <w:r>
        <w:rPr>
          <w:rFonts w:ascii="Times New Roman" w:hAnsi="Times New Roman" w:cs="Times New Roman"/>
          <w:sz w:val="24"/>
          <w:szCs w:val="24"/>
        </w:rPr>
        <w:t xml:space="preserve"> these barriers can be overcome, in Wales and around the world, which is an area of </w:t>
      </w:r>
      <w:proofErr w:type="gramStart"/>
      <w:r>
        <w:rPr>
          <w:rFonts w:ascii="Times New Roman" w:hAnsi="Times New Roman" w:cs="Times New Roman"/>
          <w:sz w:val="24"/>
          <w:szCs w:val="24"/>
        </w:rPr>
        <w:t>particular interest</w:t>
      </w:r>
      <w:proofErr w:type="gramEnd"/>
      <w:r>
        <w:rPr>
          <w:rFonts w:ascii="Times New Roman" w:hAnsi="Times New Roman" w:cs="Times New Roman"/>
          <w:sz w:val="24"/>
          <w:szCs w:val="24"/>
        </w:rPr>
        <w:t xml:space="preserve"> </w:t>
      </w:r>
      <w:r w:rsidR="002A12BE" w:rsidRPr="002A12BE">
        <w:rPr>
          <w:rFonts w:ascii="Times New Roman" w:hAnsi="Times New Roman" w:cs="Times New Roman"/>
          <w:sz w:val="24"/>
          <w:szCs w:val="24"/>
        </w:rPr>
        <w:t>to</w:t>
      </w:r>
      <w:r w:rsidRPr="002A12BE">
        <w:rPr>
          <w:rFonts w:ascii="Times New Roman" w:hAnsi="Times New Roman" w:cs="Times New Roman"/>
          <w:sz w:val="24"/>
          <w:szCs w:val="24"/>
        </w:rPr>
        <w:t xml:space="preserve"> the researcher</w:t>
      </w:r>
      <w:r>
        <w:rPr>
          <w:rFonts w:ascii="Times New Roman" w:hAnsi="Times New Roman" w:cs="Times New Roman"/>
          <w:sz w:val="24"/>
          <w:szCs w:val="24"/>
        </w:rPr>
        <w:t xml:space="preserve">. </w:t>
      </w:r>
      <w:r w:rsidRPr="002A12BE">
        <w:rPr>
          <w:rFonts w:ascii="Times New Roman" w:hAnsi="Times New Roman" w:cs="Times New Roman"/>
          <w:sz w:val="24"/>
          <w:szCs w:val="24"/>
        </w:rPr>
        <w:t>The researcher</w:t>
      </w:r>
      <w:r>
        <w:rPr>
          <w:rFonts w:ascii="Times New Roman" w:hAnsi="Times New Roman" w:cs="Times New Roman"/>
          <w:sz w:val="24"/>
          <w:szCs w:val="24"/>
        </w:rPr>
        <w:t xml:space="preserve"> recognises the limitations of this study as it was completed with no funds, by an MBA student under </w:t>
      </w:r>
      <w:proofErr w:type="gramStart"/>
      <w:r>
        <w:rPr>
          <w:rFonts w:ascii="Times New Roman" w:hAnsi="Times New Roman" w:cs="Times New Roman"/>
          <w:sz w:val="24"/>
          <w:szCs w:val="24"/>
        </w:rPr>
        <w:t>particular time</w:t>
      </w:r>
      <w:proofErr w:type="gramEnd"/>
      <w:r>
        <w:rPr>
          <w:rFonts w:ascii="Times New Roman" w:hAnsi="Times New Roman" w:cs="Times New Roman"/>
          <w:sz w:val="24"/>
          <w:szCs w:val="24"/>
        </w:rPr>
        <w:t xml:space="preserve"> constraints in South Wales, and at a time when particular attention has been made to this area in the media, all of these factors has meant that some limited generalisations have been made. </w:t>
      </w:r>
    </w:p>
    <w:p w14:paraId="6774B93C" w14:textId="44E70F65" w:rsidR="00DF3A4B" w:rsidRPr="00446FF3" w:rsidRDefault="00DF3A4B" w:rsidP="00DF3A4B">
      <w:pPr>
        <w:spacing w:after="0" w:line="480" w:lineRule="auto"/>
        <w:rPr>
          <w:rFonts w:ascii="Times New Roman" w:hAnsi="Times New Roman" w:cs="Times New Roman"/>
          <w:sz w:val="24"/>
          <w:szCs w:val="24"/>
        </w:rPr>
      </w:pPr>
      <w:r w:rsidRPr="0033297B">
        <w:rPr>
          <w:rFonts w:ascii="Times New Roman" w:hAnsi="Times New Roman" w:cs="Times New Roman"/>
          <w:sz w:val="24"/>
          <w:szCs w:val="24"/>
        </w:rPr>
        <w:t>The purpose of this study is to consider how the gender leadership gap</w:t>
      </w:r>
      <w:r>
        <w:rPr>
          <w:rFonts w:ascii="Times New Roman" w:hAnsi="Times New Roman" w:cs="Times New Roman"/>
          <w:sz w:val="24"/>
          <w:szCs w:val="24"/>
        </w:rPr>
        <w:t xml:space="preserve"> can</w:t>
      </w:r>
      <w:r w:rsidRPr="0033297B">
        <w:rPr>
          <w:rFonts w:ascii="Times New Roman" w:hAnsi="Times New Roman" w:cs="Times New Roman"/>
          <w:sz w:val="24"/>
          <w:szCs w:val="24"/>
        </w:rPr>
        <w:t xml:space="preserve"> be closed in Wales</w:t>
      </w:r>
      <w:r>
        <w:rPr>
          <w:rFonts w:ascii="Times New Roman" w:hAnsi="Times New Roman" w:cs="Times New Roman"/>
          <w:sz w:val="24"/>
          <w:szCs w:val="24"/>
        </w:rPr>
        <w:t>.</w:t>
      </w:r>
      <w:r w:rsidR="00ED5960">
        <w:rPr>
          <w:rFonts w:ascii="Times New Roman" w:hAnsi="Times New Roman" w:cs="Times New Roman"/>
          <w:sz w:val="24"/>
          <w:szCs w:val="24"/>
        </w:rPr>
        <w:t xml:space="preserve"> </w:t>
      </w:r>
      <w:r w:rsidRPr="00446FF3">
        <w:rPr>
          <w:rFonts w:ascii="Times New Roman" w:hAnsi="Times New Roman" w:cs="Times New Roman"/>
          <w:sz w:val="24"/>
          <w:szCs w:val="24"/>
        </w:rPr>
        <w:t xml:space="preserve">To achieve this purpose, </w:t>
      </w:r>
      <w:r w:rsidR="00ED5960">
        <w:rPr>
          <w:rFonts w:ascii="Times New Roman" w:hAnsi="Times New Roman" w:cs="Times New Roman"/>
          <w:sz w:val="24"/>
          <w:szCs w:val="24"/>
        </w:rPr>
        <w:t>all objectives have been achieved with conclusions drawn as follows.</w:t>
      </w:r>
    </w:p>
    <w:p w14:paraId="39FA273E" w14:textId="142FCF30" w:rsidR="00DF3A4B" w:rsidRDefault="00DF3A4B" w:rsidP="00DF3A4B">
      <w:pPr>
        <w:spacing w:line="480" w:lineRule="auto"/>
        <w:rPr>
          <w:rFonts w:ascii="Times New Roman" w:hAnsi="Times New Roman" w:cs="Times New Roman"/>
          <w:b/>
          <w:sz w:val="24"/>
          <w:szCs w:val="24"/>
        </w:rPr>
      </w:pPr>
      <w:r w:rsidRPr="005F7039">
        <w:rPr>
          <w:rFonts w:ascii="Times New Roman" w:hAnsi="Times New Roman" w:cs="Times New Roman"/>
          <w:b/>
          <w:sz w:val="24"/>
          <w:szCs w:val="24"/>
        </w:rPr>
        <w:t>5.</w:t>
      </w:r>
      <w:r w:rsidR="009A12FA">
        <w:rPr>
          <w:rFonts w:ascii="Times New Roman" w:hAnsi="Times New Roman" w:cs="Times New Roman"/>
          <w:b/>
          <w:sz w:val="24"/>
          <w:szCs w:val="24"/>
        </w:rPr>
        <w:t>2</w:t>
      </w:r>
      <w:r w:rsidRPr="005F7039">
        <w:rPr>
          <w:rFonts w:ascii="Times New Roman" w:hAnsi="Times New Roman" w:cs="Times New Roman"/>
          <w:b/>
          <w:sz w:val="24"/>
          <w:szCs w:val="24"/>
        </w:rPr>
        <w:t xml:space="preserve"> </w:t>
      </w:r>
      <w:r w:rsidRPr="00DF3A4B">
        <w:rPr>
          <w:rFonts w:ascii="Times New Roman" w:hAnsi="Times New Roman" w:cs="Times New Roman"/>
          <w:b/>
          <w:sz w:val="24"/>
          <w:szCs w:val="24"/>
          <w:u w:val="single"/>
        </w:rPr>
        <w:t>Conclusions</w:t>
      </w:r>
    </w:p>
    <w:p w14:paraId="4CC045C5" w14:textId="2A489032" w:rsidR="00DF3A4B" w:rsidRDefault="00DF3A4B" w:rsidP="00DF3A4B">
      <w:pPr>
        <w:spacing w:line="480" w:lineRule="auto"/>
        <w:rPr>
          <w:rFonts w:ascii="Times New Roman" w:hAnsi="Times New Roman" w:cs="Times New Roman"/>
          <w:b/>
          <w:sz w:val="24"/>
          <w:szCs w:val="24"/>
        </w:rPr>
      </w:pPr>
      <w:r>
        <w:rPr>
          <w:rFonts w:ascii="Times New Roman" w:hAnsi="Times New Roman" w:cs="Times New Roman"/>
          <w:b/>
          <w:sz w:val="24"/>
          <w:szCs w:val="24"/>
        </w:rPr>
        <w:t>5.</w:t>
      </w:r>
      <w:r w:rsidR="009A12FA">
        <w:rPr>
          <w:rFonts w:ascii="Times New Roman" w:hAnsi="Times New Roman" w:cs="Times New Roman"/>
          <w:b/>
          <w:sz w:val="24"/>
          <w:szCs w:val="24"/>
        </w:rPr>
        <w:t>21</w:t>
      </w:r>
      <w:r>
        <w:rPr>
          <w:rFonts w:ascii="Times New Roman" w:hAnsi="Times New Roman" w:cs="Times New Roman"/>
          <w:b/>
          <w:sz w:val="24"/>
          <w:szCs w:val="24"/>
        </w:rPr>
        <w:t xml:space="preserve"> </w:t>
      </w:r>
      <w:r w:rsidRPr="00DF3A4B">
        <w:rPr>
          <w:rFonts w:ascii="Times New Roman" w:hAnsi="Times New Roman" w:cs="Times New Roman"/>
          <w:b/>
          <w:sz w:val="24"/>
          <w:szCs w:val="24"/>
          <w:u w:val="single"/>
        </w:rPr>
        <w:t>Research Objective 1</w:t>
      </w:r>
    </w:p>
    <w:p w14:paraId="07418504" w14:textId="77777777" w:rsidR="00DF3A4B" w:rsidRDefault="00DF3A4B" w:rsidP="00DF3A4B">
      <w:pPr>
        <w:spacing w:line="480" w:lineRule="auto"/>
        <w:rPr>
          <w:rFonts w:ascii="Times New Roman" w:hAnsi="Times New Roman" w:cs="Times New Roman"/>
          <w:b/>
          <w:sz w:val="24"/>
          <w:szCs w:val="24"/>
        </w:rPr>
      </w:pPr>
      <w:r w:rsidRPr="00446FF3">
        <w:rPr>
          <w:rFonts w:ascii="Times New Roman" w:hAnsi="Times New Roman" w:cs="Times New Roman"/>
          <w:b/>
          <w:sz w:val="24"/>
          <w:szCs w:val="24"/>
        </w:rPr>
        <w:t>To critically review primary</w:t>
      </w:r>
      <w:r>
        <w:rPr>
          <w:rFonts w:ascii="Times New Roman" w:hAnsi="Times New Roman" w:cs="Times New Roman"/>
          <w:b/>
          <w:sz w:val="24"/>
          <w:szCs w:val="24"/>
        </w:rPr>
        <w:t>,</w:t>
      </w:r>
      <w:r w:rsidRPr="00446FF3">
        <w:rPr>
          <w:rFonts w:ascii="Times New Roman" w:hAnsi="Times New Roman" w:cs="Times New Roman"/>
          <w:b/>
          <w:sz w:val="24"/>
          <w:szCs w:val="24"/>
        </w:rPr>
        <w:t xml:space="preserve"> current research and advanced scholarship on leadership, investigating the differences between male and female leadership styles.</w:t>
      </w:r>
    </w:p>
    <w:p w14:paraId="779893E3" w14:textId="3A39D472" w:rsidR="00DF3A4B" w:rsidRPr="000C4BBD" w:rsidRDefault="00304632" w:rsidP="00DF3A4B">
      <w:pPr>
        <w:spacing w:line="480" w:lineRule="auto"/>
        <w:rPr>
          <w:rFonts w:ascii="Times New Roman" w:hAnsi="Times New Roman" w:cs="Times New Roman"/>
          <w:sz w:val="24"/>
          <w:szCs w:val="24"/>
          <w:highlight w:val="yellow"/>
        </w:rPr>
      </w:pPr>
      <w:r w:rsidRPr="002A12BE">
        <w:rPr>
          <w:rFonts w:ascii="Times New Roman" w:hAnsi="Times New Roman" w:cs="Times New Roman"/>
          <w:sz w:val="24"/>
          <w:szCs w:val="24"/>
        </w:rPr>
        <w:t>T</w:t>
      </w:r>
      <w:r w:rsidR="00DF3A4B" w:rsidRPr="002A12BE">
        <w:rPr>
          <w:rFonts w:ascii="Times New Roman" w:hAnsi="Times New Roman" w:cs="Times New Roman"/>
          <w:sz w:val="24"/>
          <w:szCs w:val="24"/>
        </w:rPr>
        <w:t>he study</w:t>
      </w:r>
      <w:r w:rsidR="00ED5960" w:rsidRPr="002A12BE">
        <w:rPr>
          <w:rFonts w:ascii="Times New Roman" w:hAnsi="Times New Roman" w:cs="Times New Roman"/>
          <w:sz w:val="24"/>
          <w:szCs w:val="24"/>
        </w:rPr>
        <w:t xml:space="preserve"> discovered</w:t>
      </w:r>
      <w:r w:rsidR="00ED5960">
        <w:rPr>
          <w:rFonts w:ascii="Times New Roman" w:hAnsi="Times New Roman" w:cs="Times New Roman"/>
          <w:sz w:val="24"/>
          <w:szCs w:val="24"/>
        </w:rPr>
        <w:t xml:space="preserve"> that t</w:t>
      </w:r>
      <w:r w:rsidR="00DF3A4B">
        <w:rPr>
          <w:rFonts w:ascii="Times New Roman" w:hAnsi="Times New Roman" w:cs="Times New Roman"/>
          <w:sz w:val="24"/>
          <w:szCs w:val="24"/>
        </w:rPr>
        <w:t>here are gender differences between m</w:t>
      </w:r>
      <w:r w:rsidR="00DF3A4B" w:rsidRPr="008E5EDF">
        <w:rPr>
          <w:rFonts w:ascii="Times New Roman" w:hAnsi="Times New Roman" w:cs="Times New Roman"/>
          <w:sz w:val="24"/>
          <w:szCs w:val="24"/>
        </w:rPr>
        <w:t xml:space="preserve">ales and females </w:t>
      </w:r>
      <w:r w:rsidR="00DF3A4B">
        <w:rPr>
          <w:rFonts w:ascii="Times New Roman" w:hAnsi="Times New Roman" w:cs="Times New Roman"/>
          <w:sz w:val="24"/>
          <w:szCs w:val="24"/>
        </w:rPr>
        <w:t>and</w:t>
      </w:r>
      <w:r w:rsidR="00DF3A4B" w:rsidRPr="008E5EDF">
        <w:rPr>
          <w:rFonts w:ascii="Times New Roman" w:hAnsi="Times New Roman" w:cs="Times New Roman"/>
          <w:sz w:val="24"/>
          <w:szCs w:val="24"/>
        </w:rPr>
        <w:t xml:space="preserve"> typical masculine and feminine ways of leading</w:t>
      </w:r>
      <w:r w:rsidR="00AB1C20">
        <w:rPr>
          <w:rFonts w:ascii="Times New Roman" w:hAnsi="Times New Roman" w:cs="Times New Roman"/>
          <w:sz w:val="24"/>
          <w:szCs w:val="24"/>
        </w:rPr>
        <w:t>.</w:t>
      </w:r>
      <w:r w:rsidR="00DF3A4B">
        <w:rPr>
          <w:rFonts w:ascii="Times New Roman" w:hAnsi="Times New Roman" w:cs="Times New Roman"/>
          <w:sz w:val="24"/>
          <w:szCs w:val="24"/>
        </w:rPr>
        <w:t xml:space="preserve"> </w:t>
      </w:r>
      <w:r w:rsidR="00DF3A4B" w:rsidRPr="008E5EDF">
        <w:rPr>
          <w:rFonts w:ascii="Times New Roman" w:hAnsi="Times New Roman" w:cs="Times New Roman"/>
          <w:sz w:val="24"/>
          <w:szCs w:val="24"/>
        </w:rPr>
        <w:t>Consultative</w:t>
      </w:r>
      <w:r>
        <w:rPr>
          <w:rFonts w:ascii="Times New Roman" w:hAnsi="Times New Roman" w:cs="Times New Roman"/>
          <w:sz w:val="24"/>
          <w:szCs w:val="24"/>
        </w:rPr>
        <w:t xml:space="preserve"> </w:t>
      </w:r>
      <w:r w:rsidR="00DF3A4B" w:rsidRPr="008E5EDF">
        <w:rPr>
          <w:rFonts w:ascii="Times New Roman" w:hAnsi="Times New Roman" w:cs="Times New Roman"/>
          <w:sz w:val="24"/>
          <w:szCs w:val="24"/>
        </w:rPr>
        <w:t xml:space="preserve">behaviours seen as more female </w:t>
      </w:r>
      <w:r>
        <w:rPr>
          <w:rFonts w:ascii="Times New Roman" w:hAnsi="Times New Roman" w:cs="Times New Roman"/>
          <w:sz w:val="24"/>
          <w:szCs w:val="24"/>
        </w:rPr>
        <w:t>were</w:t>
      </w:r>
      <w:r w:rsidR="00DF3A4B" w:rsidRPr="008E5EDF">
        <w:rPr>
          <w:rFonts w:ascii="Times New Roman" w:hAnsi="Times New Roman" w:cs="Times New Roman"/>
          <w:sz w:val="24"/>
          <w:szCs w:val="24"/>
        </w:rPr>
        <w:t xml:space="preserve"> </w:t>
      </w:r>
      <w:r w:rsidR="00AB1C20">
        <w:rPr>
          <w:rFonts w:ascii="Times New Roman" w:hAnsi="Times New Roman" w:cs="Times New Roman"/>
          <w:sz w:val="24"/>
          <w:szCs w:val="24"/>
        </w:rPr>
        <w:t>cited</w:t>
      </w:r>
      <w:r w:rsidR="00DF3A4B">
        <w:rPr>
          <w:rFonts w:ascii="Times New Roman" w:hAnsi="Times New Roman" w:cs="Times New Roman"/>
          <w:sz w:val="24"/>
          <w:szCs w:val="24"/>
        </w:rPr>
        <w:t xml:space="preserve"> </w:t>
      </w:r>
      <w:r w:rsidR="00AB1C20">
        <w:rPr>
          <w:rFonts w:ascii="Times New Roman" w:hAnsi="Times New Roman" w:cs="Times New Roman"/>
          <w:sz w:val="24"/>
          <w:szCs w:val="24"/>
        </w:rPr>
        <w:t>by</w:t>
      </w:r>
      <w:r w:rsidR="00DF3A4B" w:rsidRPr="008E5EDF">
        <w:rPr>
          <w:rFonts w:ascii="Times New Roman" w:hAnsi="Times New Roman" w:cs="Times New Roman"/>
          <w:sz w:val="24"/>
          <w:szCs w:val="24"/>
        </w:rPr>
        <w:t xml:space="preserve"> more females than males, which could be expected from academic research</w:t>
      </w:r>
      <w:r w:rsidR="00DF3A4B">
        <w:rPr>
          <w:rFonts w:ascii="Times New Roman" w:hAnsi="Times New Roman" w:cs="Times New Roman"/>
          <w:sz w:val="24"/>
          <w:szCs w:val="24"/>
        </w:rPr>
        <w:t>.</w:t>
      </w:r>
      <w:r w:rsidR="00DF3A4B" w:rsidRPr="008E5EDF">
        <w:rPr>
          <w:rFonts w:ascii="Times New Roman" w:hAnsi="Times New Roman" w:cs="Times New Roman"/>
          <w:sz w:val="24"/>
          <w:szCs w:val="24"/>
        </w:rPr>
        <w:t xml:space="preserve"> </w:t>
      </w:r>
      <w:r w:rsidR="00DF3A4B">
        <w:rPr>
          <w:rFonts w:ascii="Times New Roman" w:hAnsi="Times New Roman" w:cs="Times New Roman"/>
          <w:sz w:val="24"/>
          <w:szCs w:val="24"/>
        </w:rPr>
        <w:t xml:space="preserve">More women </w:t>
      </w:r>
      <w:r w:rsidR="00DF3A4B" w:rsidRPr="008E5EDF">
        <w:rPr>
          <w:rFonts w:ascii="Times New Roman" w:hAnsi="Times New Roman" w:cs="Times New Roman"/>
          <w:sz w:val="24"/>
          <w:szCs w:val="24"/>
        </w:rPr>
        <w:t>thought of themselves as authentic</w:t>
      </w:r>
      <w:r w:rsidR="00DF3A4B">
        <w:rPr>
          <w:rFonts w:ascii="Times New Roman" w:hAnsi="Times New Roman" w:cs="Times New Roman"/>
          <w:sz w:val="24"/>
          <w:szCs w:val="24"/>
        </w:rPr>
        <w:t xml:space="preserve"> also corroborating academic research on this area.</w:t>
      </w:r>
      <w:r w:rsidR="00DF3A4B" w:rsidRPr="008E5EDF">
        <w:rPr>
          <w:rFonts w:ascii="Times New Roman" w:hAnsi="Times New Roman" w:cs="Times New Roman"/>
          <w:sz w:val="24"/>
          <w:szCs w:val="24"/>
        </w:rPr>
        <w:t xml:space="preserve"> </w:t>
      </w:r>
      <w:r w:rsidR="00DF3A4B">
        <w:rPr>
          <w:rFonts w:ascii="Times New Roman" w:hAnsi="Times New Roman" w:cs="Times New Roman"/>
          <w:sz w:val="24"/>
          <w:szCs w:val="24"/>
        </w:rPr>
        <w:lastRenderedPageBreak/>
        <w:t xml:space="preserve">However, </w:t>
      </w:r>
      <w:r w:rsidR="00DF3A4B" w:rsidRPr="002562D9">
        <w:rPr>
          <w:rFonts w:ascii="Times New Roman" w:hAnsi="Times New Roman" w:cs="Times New Roman"/>
          <w:sz w:val="24"/>
          <w:szCs w:val="24"/>
        </w:rPr>
        <w:t>atypical behaviours</w:t>
      </w:r>
      <w:r w:rsidR="00DF3A4B">
        <w:rPr>
          <w:rFonts w:ascii="Times New Roman" w:hAnsi="Times New Roman" w:cs="Times New Roman"/>
          <w:sz w:val="24"/>
          <w:szCs w:val="24"/>
        </w:rPr>
        <w:t xml:space="preserve"> in relation to gender and leadership</w:t>
      </w:r>
      <w:r w:rsidR="00DF3A4B" w:rsidRPr="002562D9">
        <w:rPr>
          <w:rFonts w:ascii="Times New Roman" w:hAnsi="Times New Roman" w:cs="Times New Roman"/>
          <w:sz w:val="24"/>
          <w:szCs w:val="24"/>
        </w:rPr>
        <w:t xml:space="preserve"> discovered in the survey was</w:t>
      </w:r>
      <w:r w:rsidR="00DF3A4B">
        <w:rPr>
          <w:rFonts w:ascii="Times New Roman" w:hAnsi="Times New Roman" w:cs="Times New Roman"/>
          <w:b/>
          <w:sz w:val="24"/>
          <w:szCs w:val="24"/>
        </w:rPr>
        <w:t xml:space="preserve"> </w:t>
      </w:r>
      <w:r w:rsidR="00DF3A4B">
        <w:rPr>
          <w:rFonts w:ascii="Times New Roman" w:hAnsi="Times New Roman" w:cs="Times New Roman"/>
          <w:sz w:val="24"/>
          <w:szCs w:val="24"/>
        </w:rPr>
        <w:t>d</w:t>
      </w:r>
      <w:r w:rsidR="00DF3A4B" w:rsidRPr="008E5EDF">
        <w:rPr>
          <w:rFonts w:ascii="Times New Roman" w:hAnsi="Times New Roman" w:cs="Times New Roman"/>
          <w:sz w:val="24"/>
          <w:szCs w:val="24"/>
        </w:rPr>
        <w:t>ecisiveness</w:t>
      </w:r>
      <w:r w:rsidR="00DF3A4B">
        <w:rPr>
          <w:rFonts w:ascii="Times New Roman" w:hAnsi="Times New Roman" w:cs="Times New Roman"/>
          <w:sz w:val="24"/>
          <w:szCs w:val="24"/>
        </w:rPr>
        <w:t xml:space="preserve">, seen </w:t>
      </w:r>
      <w:r w:rsidR="00DF3A4B" w:rsidRPr="008E5EDF">
        <w:rPr>
          <w:rFonts w:ascii="Times New Roman" w:hAnsi="Times New Roman" w:cs="Times New Roman"/>
          <w:sz w:val="24"/>
          <w:szCs w:val="24"/>
        </w:rPr>
        <w:t>as a particularly male trait</w:t>
      </w:r>
      <w:r w:rsidR="00DF3A4B">
        <w:rPr>
          <w:rFonts w:ascii="Times New Roman" w:hAnsi="Times New Roman" w:cs="Times New Roman"/>
          <w:sz w:val="24"/>
          <w:szCs w:val="24"/>
        </w:rPr>
        <w:t xml:space="preserve"> by academics, was more often expressed by females in the study. Another typical feminine type of leadership behaviour cited by academics researched was t</w:t>
      </w:r>
      <w:r w:rsidR="00DF3A4B" w:rsidRPr="008E5EDF">
        <w:rPr>
          <w:rFonts w:ascii="Times New Roman" w:hAnsi="Times New Roman" w:cs="Times New Roman"/>
          <w:sz w:val="24"/>
          <w:szCs w:val="24"/>
        </w:rPr>
        <w:t>ransformative lea</w:t>
      </w:r>
      <w:r w:rsidR="00DF3A4B">
        <w:rPr>
          <w:rFonts w:ascii="Times New Roman" w:hAnsi="Times New Roman" w:cs="Times New Roman"/>
          <w:sz w:val="24"/>
          <w:szCs w:val="24"/>
        </w:rPr>
        <w:t>dership</w:t>
      </w:r>
      <w:r w:rsidR="00DF3A4B" w:rsidRPr="008E5EDF">
        <w:rPr>
          <w:rFonts w:ascii="Times New Roman" w:hAnsi="Times New Roman" w:cs="Times New Roman"/>
          <w:sz w:val="24"/>
          <w:szCs w:val="24"/>
        </w:rPr>
        <w:t xml:space="preserve"> with more men citing themselves as transformative than women</w:t>
      </w:r>
      <w:r w:rsidR="00DF3A4B">
        <w:rPr>
          <w:rFonts w:ascii="Times New Roman" w:hAnsi="Times New Roman" w:cs="Times New Roman"/>
          <w:sz w:val="24"/>
          <w:szCs w:val="24"/>
        </w:rPr>
        <w:t xml:space="preserve"> in the study. Also</w:t>
      </w:r>
      <w:r>
        <w:rPr>
          <w:rFonts w:ascii="Times New Roman" w:hAnsi="Times New Roman" w:cs="Times New Roman"/>
          <w:sz w:val="24"/>
          <w:szCs w:val="24"/>
        </w:rPr>
        <w:t>,</w:t>
      </w:r>
      <w:r w:rsidR="00DF3A4B">
        <w:rPr>
          <w:rFonts w:ascii="Times New Roman" w:hAnsi="Times New Roman" w:cs="Times New Roman"/>
          <w:sz w:val="24"/>
          <w:szCs w:val="24"/>
        </w:rPr>
        <w:t xml:space="preserve"> m</w:t>
      </w:r>
      <w:r w:rsidR="00DF3A4B" w:rsidRPr="008E5EDF">
        <w:rPr>
          <w:rFonts w:ascii="Times New Roman" w:hAnsi="Times New Roman" w:cs="Times New Roman"/>
          <w:sz w:val="24"/>
          <w:szCs w:val="24"/>
        </w:rPr>
        <w:t>ore males than females</w:t>
      </w:r>
      <w:r w:rsidR="00DF3A4B">
        <w:rPr>
          <w:rFonts w:ascii="Times New Roman" w:hAnsi="Times New Roman" w:cs="Times New Roman"/>
          <w:sz w:val="24"/>
          <w:szCs w:val="24"/>
        </w:rPr>
        <w:t xml:space="preserve"> studied described themselves as</w:t>
      </w:r>
      <w:r w:rsidR="00DF3A4B" w:rsidRPr="008E5EDF">
        <w:rPr>
          <w:rFonts w:ascii="Times New Roman" w:hAnsi="Times New Roman" w:cs="Times New Roman"/>
          <w:sz w:val="24"/>
          <w:szCs w:val="24"/>
        </w:rPr>
        <w:t xml:space="preserve"> empathetic, which is a</w:t>
      </w:r>
      <w:r w:rsidR="00DF3A4B">
        <w:rPr>
          <w:rFonts w:ascii="Times New Roman" w:hAnsi="Times New Roman" w:cs="Times New Roman"/>
          <w:sz w:val="24"/>
          <w:szCs w:val="24"/>
        </w:rPr>
        <w:t>nother</w:t>
      </w:r>
      <w:r w:rsidR="00DF3A4B" w:rsidRPr="008E5EDF">
        <w:rPr>
          <w:rFonts w:ascii="Times New Roman" w:hAnsi="Times New Roman" w:cs="Times New Roman"/>
          <w:sz w:val="24"/>
          <w:szCs w:val="24"/>
        </w:rPr>
        <w:t xml:space="preserve"> typically female behaviour</w:t>
      </w:r>
      <w:r w:rsidR="00DF3A4B">
        <w:rPr>
          <w:rFonts w:ascii="Times New Roman" w:hAnsi="Times New Roman" w:cs="Times New Roman"/>
          <w:sz w:val="24"/>
          <w:szCs w:val="24"/>
        </w:rPr>
        <w:t xml:space="preserve"> seen </w:t>
      </w:r>
      <w:r w:rsidR="00DF3A4B" w:rsidRPr="00EC4E2B">
        <w:rPr>
          <w:rFonts w:ascii="Times New Roman" w:hAnsi="Times New Roman" w:cs="Times New Roman"/>
          <w:sz w:val="24"/>
          <w:szCs w:val="24"/>
        </w:rPr>
        <w:t>in leaders</w:t>
      </w:r>
      <w:r w:rsidR="002A12BE" w:rsidRPr="00EC4E2B">
        <w:rPr>
          <w:rFonts w:ascii="Times New Roman" w:hAnsi="Times New Roman" w:cs="Times New Roman"/>
          <w:sz w:val="24"/>
          <w:szCs w:val="24"/>
        </w:rPr>
        <w:t>, t</w:t>
      </w:r>
      <w:r w:rsidR="00DF3A4B" w:rsidRPr="00EC4E2B">
        <w:rPr>
          <w:rFonts w:ascii="Times New Roman" w:hAnsi="Times New Roman" w:cs="Times New Roman"/>
          <w:sz w:val="24"/>
          <w:szCs w:val="24"/>
        </w:rPr>
        <w:t>his corroborates the conclusion found be some academics</w:t>
      </w:r>
      <w:r w:rsidRPr="00EC4E2B">
        <w:rPr>
          <w:rFonts w:ascii="Times New Roman" w:hAnsi="Times New Roman" w:cs="Times New Roman"/>
          <w:sz w:val="24"/>
          <w:szCs w:val="24"/>
        </w:rPr>
        <w:t xml:space="preserve"> that androgyny exists.</w:t>
      </w:r>
    </w:p>
    <w:p w14:paraId="336E5677" w14:textId="0856D059" w:rsidR="00DF3A4B" w:rsidRDefault="00DF3A4B" w:rsidP="00DF3A4B">
      <w:pPr>
        <w:spacing w:line="480" w:lineRule="auto"/>
        <w:rPr>
          <w:rFonts w:ascii="Times New Roman" w:hAnsi="Times New Roman" w:cs="Times New Roman"/>
          <w:sz w:val="24"/>
          <w:szCs w:val="24"/>
        </w:rPr>
      </w:pPr>
      <w:r w:rsidRPr="00EC4E2B">
        <w:rPr>
          <w:rFonts w:ascii="Times New Roman" w:hAnsi="Times New Roman" w:cs="Times New Roman"/>
          <w:sz w:val="24"/>
          <w:szCs w:val="24"/>
        </w:rPr>
        <w:t xml:space="preserve">Considering the experiences of respondents on </w:t>
      </w:r>
      <w:r w:rsidR="00AB1C20" w:rsidRPr="00EC4E2B">
        <w:rPr>
          <w:rFonts w:ascii="Times New Roman" w:hAnsi="Times New Roman" w:cs="Times New Roman"/>
          <w:sz w:val="24"/>
          <w:szCs w:val="24"/>
        </w:rPr>
        <w:t>whether</w:t>
      </w:r>
      <w:r w:rsidRPr="00EC4E2B">
        <w:rPr>
          <w:rFonts w:ascii="Times New Roman" w:hAnsi="Times New Roman" w:cs="Times New Roman"/>
          <w:sz w:val="24"/>
          <w:szCs w:val="24"/>
        </w:rPr>
        <w:t xml:space="preserve"> men and women lead differently, </w:t>
      </w:r>
      <w:proofErr w:type="gramStart"/>
      <w:r w:rsidRPr="00EC4E2B">
        <w:rPr>
          <w:rFonts w:ascii="Times New Roman" w:hAnsi="Times New Roman" w:cs="Times New Roman"/>
          <w:sz w:val="24"/>
          <w:szCs w:val="24"/>
        </w:rPr>
        <w:t>the</w:t>
      </w:r>
      <w:r>
        <w:rPr>
          <w:rFonts w:ascii="Times New Roman" w:hAnsi="Times New Roman" w:cs="Times New Roman"/>
          <w:sz w:val="24"/>
          <w:szCs w:val="24"/>
        </w:rPr>
        <w:t xml:space="preserve"> majority</w:t>
      </w:r>
      <w:r w:rsidRPr="008E5EDF">
        <w:rPr>
          <w:rFonts w:ascii="Times New Roman" w:hAnsi="Times New Roman" w:cs="Times New Roman"/>
          <w:sz w:val="24"/>
          <w:szCs w:val="24"/>
        </w:rPr>
        <w:t xml:space="preserve"> of</w:t>
      </w:r>
      <w:proofErr w:type="gramEnd"/>
      <w:r w:rsidRPr="008E5EDF">
        <w:rPr>
          <w:rFonts w:ascii="Times New Roman" w:hAnsi="Times New Roman" w:cs="Times New Roman"/>
          <w:sz w:val="24"/>
          <w:szCs w:val="24"/>
        </w:rPr>
        <w:t xml:space="preserve"> interviewees thought the qualities</w:t>
      </w:r>
      <w:r w:rsidR="00AB1C20">
        <w:rPr>
          <w:rFonts w:ascii="Times New Roman" w:hAnsi="Times New Roman" w:cs="Times New Roman"/>
          <w:sz w:val="24"/>
          <w:szCs w:val="24"/>
        </w:rPr>
        <w:t xml:space="preserve"> and leadership behaviours</w:t>
      </w:r>
      <w:r w:rsidRPr="008E5EDF">
        <w:rPr>
          <w:rFonts w:ascii="Times New Roman" w:hAnsi="Times New Roman" w:cs="Times New Roman"/>
          <w:sz w:val="24"/>
          <w:szCs w:val="24"/>
        </w:rPr>
        <w:t xml:space="preserve"> men and women displayed </w:t>
      </w:r>
      <w:r w:rsidR="00AB1C20">
        <w:rPr>
          <w:rFonts w:ascii="Times New Roman" w:hAnsi="Times New Roman" w:cs="Times New Roman"/>
          <w:sz w:val="24"/>
          <w:szCs w:val="24"/>
        </w:rPr>
        <w:t>were</w:t>
      </w:r>
      <w:r w:rsidRPr="008E5EDF">
        <w:rPr>
          <w:rFonts w:ascii="Times New Roman" w:hAnsi="Times New Roman" w:cs="Times New Roman"/>
          <w:sz w:val="24"/>
          <w:szCs w:val="24"/>
        </w:rPr>
        <w:t xml:space="preserve"> the same</w:t>
      </w:r>
      <w:r>
        <w:rPr>
          <w:rFonts w:ascii="Times New Roman" w:hAnsi="Times New Roman" w:cs="Times New Roman"/>
          <w:sz w:val="24"/>
          <w:szCs w:val="24"/>
        </w:rPr>
        <w:t>, as this is what they have seen, however, these qualities it was felt do not occur equally in men and women, suggesting there are differences in leadership style evident on occasion.</w:t>
      </w:r>
      <w:r w:rsidRPr="008E5EDF">
        <w:rPr>
          <w:rFonts w:ascii="Times New Roman" w:hAnsi="Times New Roman" w:cs="Times New Roman"/>
          <w:sz w:val="24"/>
          <w:szCs w:val="24"/>
        </w:rPr>
        <w:t xml:space="preserve"> </w:t>
      </w:r>
      <w:r>
        <w:rPr>
          <w:rFonts w:ascii="Times New Roman" w:hAnsi="Times New Roman" w:cs="Times New Roman"/>
          <w:sz w:val="24"/>
          <w:szCs w:val="24"/>
        </w:rPr>
        <w:t xml:space="preserve">Of the </w:t>
      </w:r>
      <w:r w:rsidRPr="008E5EDF">
        <w:rPr>
          <w:rFonts w:ascii="Times New Roman" w:hAnsi="Times New Roman" w:cs="Times New Roman"/>
          <w:sz w:val="24"/>
          <w:szCs w:val="24"/>
        </w:rPr>
        <w:t xml:space="preserve">respondents </w:t>
      </w:r>
      <w:r>
        <w:rPr>
          <w:rFonts w:ascii="Times New Roman" w:hAnsi="Times New Roman" w:cs="Times New Roman"/>
          <w:sz w:val="24"/>
          <w:szCs w:val="24"/>
        </w:rPr>
        <w:t xml:space="preserve">that </w:t>
      </w:r>
      <w:r w:rsidRPr="008E5EDF">
        <w:rPr>
          <w:rFonts w:ascii="Times New Roman" w:hAnsi="Times New Roman" w:cs="Times New Roman"/>
          <w:sz w:val="24"/>
          <w:szCs w:val="24"/>
        </w:rPr>
        <w:t xml:space="preserve">did observe that men and women lead in different ways, </w:t>
      </w:r>
      <w:r>
        <w:rPr>
          <w:rFonts w:ascii="Times New Roman" w:hAnsi="Times New Roman" w:cs="Times New Roman"/>
          <w:sz w:val="24"/>
          <w:szCs w:val="24"/>
        </w:rPr>
        <w:t xml:space="preserve">it was concluded that </w:t>
      </w:r>
      <w:r w:rsidRPr="008E5EDF">
        <w:rPr>
          <w:rFonts w:ascii="Times New Roman" w:hAnsi="Times New Roman" w:cs="Times New Roman"/>
          <w:sz w:val="24"/>
          <w:szCs w:val="24"/>
        </w:rPr>
        <w:t xml:space="preserve">men are more </w:t>
      </w:r>
      <w:r>
        <w:rPr>
          <w:rFonts w:ascii="Times New Roman" w:hAnsi="Times New Roman" w:cs="Times New Roman"/>
          <w:sz w:val="24"/>
          <w:szCs w:val="24"/>
        </w:rPr>
        <w:t xml:space="preserve">authoritarian, </w:t>
      </w:r>
      <w:r w:rsidRPr="008E5EDF">
        <w:rPr>
          <w:rFonts w:ascii="Times New Roman" w:hAnsi="Times New Roman" w:cs="Times New Roman"/>
          <w:sz w:val="24"/>
          <w:szCs w:val="24"/>
        </w:rPr>
        <w:t>assertive</w:t>
      </w:r>
      <w:r w:rsidR="00304632">
        <w:rPr>
          <w:rFonts w:ascii="Times New Roman" w:hAnsi="Times New Roman" w:cs="Times New Roman"/>
          <w:sz w:val="24"/>
          <w:szCs w:val="24"/>
        </w:rPr>
        <w:t xml:space="preserve"> </w:t>
      </w:r>
      <w:r w:rsidRPr="008E5EDF">
        <w:rPr>
          <w:rFonts w:ascii="Times New Roman" w:hAnsi="Times New Roman" w:cs="Times New Roman"/>
          <w:sz w:val="24"/>
          <w:szCs w:val="24"/>
        </w:rPr>
        <w:t>and less compromising</w:t>
      </w:r>
      <w:r>
        <w:rPr>
          <w:rFonts w:ascii="Times New Roman" w:hAnsi="Times New Roman" w:cs="Times New Roman"/>
          <w:sz w:val="24"/>
          <w:szCs w:val="24"/>
        </w:rPr>
        <w:t>, however, not exclusively, w</w:t>
      </w:r>
      <w:r w:rsidRPr="008E5EDF">
        <w:rPr>
          <w:rFonts w:ascii="Times New Roman" w:hAnsi="Times New Roman" w:cs="Times New Roman"/>
          <w:sz w:val="24"/>
          <w:szCs w:val="24"/>
        </w:rPr>
        <w:t xml:space="preserve">hereas, women </w:t>
      </w:r>
      <w:r>
        <w:rPr>
          <w:rFonts w:ascii="Times New Roman" w:hAnsi="Times New Roman" w:cs="Times New Roman"/>
          <w:sz w:val="24"/>
          <w:szCs w:val="24"/>
        </w:rPr>
        <w:t>were observed to be</w:t>
      </w:r>
      <w:r w:rsidRPr="008E5EDF">
        <w:rPr>
          <w:rFonts w:ascii="Times New Roman" w:hAnsi="Times New Roman" w:cs="Times New Roman"/>
          <w:sz w:val="24"/>
          <w:szCs w:val="24"/>
        </w:rPr>
        <w:t xml:space="preserve"> more </w:t>
      </w:r>
      <w:r>
        <w:rPr>
          <w:rFonts w:ascii="Times New Roman" w:hAnsi="Times New Roman" w:cs="Times New Roman"/>
          <w:sz w:val="24"/>
          <w:szCs w:val="24"/>
        </w:rPr>
        <w:t xml:space="preserve">participative, </w:t>
      </w:r>
      <w:r w:rsidRPr="008E5EDF">
        <w:rPr>
          <w:rFonts w:ascii="Times New Roman" w:hAnsi="Times New Roman" w:cs="Times New Roman"/>
          <w:sz w:val="24"/>
          <w:szCs w:val="24"/>
        </w:rPr>
        <w:t>collaborative,</w:t>
      </w:r>
      <w:r>
        <w:rPr>
          <w:rFonts w:ascii="Times New Roman" w:hAnsi="Times New Roman" w:cs="Times New Roman"/>
          <w:sz w:val="24"/>
          <w:szCs w:val="24"/>
        </w:rPr>
        <w:t xml:space="preserve"> approachable</w:t>
      </w:r>
      <w:r w:rsidR="00304632">
        <w:rPr>
          <w:rFonts w:ascii="Times New Roman" w:hAnsi="Times New Roman" w:cs="Times New Roman"/>
          <w:sz w:val="24"/>
          <w:szCs w:val="24"/>
        </w:rPr>
        <w:t xml:space="preserve"> and</w:t>
      </w:r>
      <w:r w:rsidRPr="008E5EDF">
        <w:rPr>
          <w:rFonts w:ascii="Times New Roman" w:hAnsi="Times New Roman" w:cs="Times New Roman"/>
          <w:sz w:val="24"/>
          <w:szCs w:val="24"/>
        </w:rPr>
        <w:t xml:space="preserve"> open minded. </w:t>
      </w:r>
      <w:r w:rsidRPr="00EC4E2B">
        <w:rPr>
          <w:rFonts w:ascii="Times New Roman" w:hAnsi="Times New Roman" w:cs="Times New Roman"/>
          <w:sz w:val="24"/>
          <w:szCs w:val="24"/>
        </w:rPr>
        <w:t xml:space="preserve">Therefore, based on these findings I would argue that the qualities found in leaders were deemed the same, but were however, found </w:t>
      </w:r>
      <w:r w:rsidR="00EC4E2B" w:rsidRPr="00EC4E2B">
        <w:rPr>
          <w:rFonts w:ascii="Times New Roman" w:hAnsi="Times New Roman" w:cs="Times New Roman"/>
          <w:sz w:val="24"/>
          <w:szCs w:val="24"/>
        </w:rPr>
        <w:t>to differing degrees</w:t>
      </w:r>
      <w:r w:rsidRPr="00EC4E2B">
        <w:rPr>
          <w:rFonts w:ascii="Times New Roman" w:hAnsi="Times New Roman" w:cs="Times New Roman"/>
          <w:sz w:val="24"/>
          <w:szCs w:val="24"/>
        </w:rPr>
        <w:t xml:space="preserve"> in males and females</w:t>
      </w:r>
      <w:r w:rsidR="00EC4E2B" w:rsidRPr="00EC4E2B">
        <w:rPr>
          <w:rFonts w:ascii="Times New Roman" w:hAnsi="Times New Roman" w:cs="Times New Roman"/>
          <w:sz w:val="24"/>
          <w:szCs w:val="24"/>
        </w:rPr>
        <w:t>. I</w:t>
      </w:r>
      <w:r w:rsidRPr="00EC4E2B">
        <w:rPr>
          <w:rFonts w:ascii="Times New Roman" w:hAnsi="Times New Roman" w:cs="Times New Roman"/>
          <w:sz w:val="24"/>
          <w:szCs w:val="24"/>
        </w:rPr>
        <w:t>t can be argued that men and women do indeed see the world differently and therefore lead differently</w:t>
      </w:r>
      <w:r w:rsidR="00EC4E2B" w:rsidRPr="00EC4E2B">
        <w:rPr>
          <w:rFonts w:ascii="Times New Roman" w:hAnsi="Times New Roman" w:cs="Times New Roman"/>
          <w:sz w:val="24"/>
          <w:szCs w:val="24"/>
        </w:rPr>
        <w:t xml:space="preserve"> as a result. </w:t>
      </w:r>
      <w:r>
        <w:rPr>
          <w:rFonts w:ascii="Times New Roman" w:hAnsi="Times New Roman" w:cs="Times New Roman"/>
          <w:sz w:val="24"/>
          <w:szCs w:val="24"/>
        </w:rPr>
        <w:t xml:space="preserve">Interestingly, the greatest percentage of participants who felt men and women led the same, were </w:t>
      </w:r>
      <w:r w:rsidR="00304632">
        <w:rPr>
          <w:rFonts w:ascii="Times New Roman" w:hAnsi="Times New Roman" w:cs="Times New Roman"/>
          <w:sz w:val="24"/>
          <w:szCs w:val="24"/>
        </w:rPr>
        <w:t>the youngest generation</w:t>
      </w:r>
      <w:r>
        <w:rPr>
          <w:rFonts w:ascii="Times New Roman" w:hAnsi="Times New Roman" w:cs="Times New Roman"/>
          <w:sz w:val="24"/>
          <w:szCs w:val="24"/>
        </w:rPr>
        <w:t xml:space="preserve"> leading to the conclusion that attitudes are changing in Wales and that differences in men and women’s leadership style will eventually become a</w:t>
      </w:r>
      <w:r w:rsidR="00AB1C20">
        <w:rPr>
          <w:rFonts w:ascii="Times New Roman" w:hAnsi="Times New Roman" w:cs="Times New Roman"/>
          <w:sz w:val="24"/>
          <w:szCs w:val="24"/>
        </w:rPr>
        <w:t xml:space="preserve"> thing</w:t>
      </w:r>
      <w:r>
        <w:rPr>
          <w:rFonts w:ascii="Times New Roman" w:hAnsi="Times New Roman" w:cs="Times New Roman"/>
          <w:sz w:val="24"/>
          <w:szCs w:val="24"/>
        </w:rPr>
        <w:t xml:space="preserve"> of the past.</w:t>
      </w:r>
    </w:p>
    <w:p w14:paraId="05839803" w14:textId="246B6EFA" w:rsidR="00EC4E2B" w:rsidRDefault="00EC4E2B" w:rsidP="00DF3A4B">
      <w:pPr>
        <w:spacing w:line="480" w:lineRule="auto"/>
        <w:rPr>
          <w:rFonts w:ascii="Times New Roman" w:hAnsi="Times New Roman" w:cs="Times New Roman"/>
          <w:sz w:val="24"/>
          <w:szCs w:val="24"/>
        </w:rPr>
      </w:pPr>
    </w:p>
    <w:p w14:paraId="488D3606" w14:textId="77777777" w:rsidR="00EC4E2B" w:rsidRDefault="00EC4E2B" w:rsidP="00DF3A4B">
      <w:pPr>
        <w:spacing w:line="480" w:lineRule="auto"/>
        <w:rPr>
          <w:rFonts w:ascii="Times New Roman" w:hAnsi="Times New Roman" w:cs="Times New Roman"/>
          <w:sz w:val="24"/>
          <w:szCs w:val="24"/>
        </w:rPr>
      </w:pPr>
    </w:p>
    <w:p w14:paraId="2AF7D565" w14:textId="0BD36BFE" w:rsidR="00DF3A4B" w:rsidRDefault="00DF3A4B" w:rsidP="00DF3A4B">
      <w:pPr>
        <w:spacing w:line="480" w:lineRule="auto"/>
        <w:rPr>
          <w:rFonts w:ascii="Times New Roman" w:hAnsi="Times New Roman" w:cs="Times New Roman"/>
          <w:b/>
          <w:sz w:val="24"/>
          <w:szCs w:val="24"/>
        </w:rPr>
      </w:pPr>
      <w:r w:rsidRPr="00F97BF1">
        <w:rPr>
          <w:rFonts w:ascii="Times New Roman" w:hAnsi="Times New Roman" w:cs="Times New Roman"/>
          <w:b/>
          <w:sz w:val="24"/>
          <w:szCs w:val="24"/>
        </w:rPr>
        <w:lastRenderedPageBreak/>
        <w:t>5.</w:t>
      </w:r>
      <w:r w:rsidR="009A12FA">
        <w:rPr>
          <w:rFonts w:ascii="Times New Roman" w:hAnsi="Times New Roman" w:cs="Times New Roman"/>
          <w:b/>
          <w:sz w:val="24"/>
          <w:szCs w:val="24"/>
        </w:rPr>
        <w:t>22</w:t>
      </w:r>
      <w:r w:rsidRPr="00F97BF1">
        <w:rPr>
          <w:rFonts w:ascii="Times New Roman" w:hAnsi="Times New Roman" w:cs="Times New Roman"/>
          <w:b/>
          <w:sz w:val="24"/>
          <w:szCs w:val="24"/>
        </w:rPr>
        <w:t xml:space="preserve"> </w:t>
      </w:r>
      <w:r w:rsidRPr="00DF3A4B">
        <w:rPr>
          <w:rFonts w:ascii="Times New Roman" w:hAnsi="Times New Roman" w:cs="Times New Roman"/>
          <w:b/>
          <w:sz w:val="24"/>
          <w:szCs w:val="24"/>
          <w:u w:val="single"/>
        </w:rPr>
        <w:t>Research Objective 2</w:t>
      </w:r>
    </w:p>
    <w:p w14:paraId="00C24615" w14:textId="05057692" w:rsidR="00DF3A4B" w:rsidRPr="00F97BF1" w:rsidRDefault="00DF3A4B" w:rsidP="00DF3A4B">
      <w:pPr>
        <w:spacing w:line="480" w:lineRule="auto"/>
        <w:rPr>
          <w:rFonts w:ascii="Times New Roman" w:hAnsi="Times New Roman" w:cs="Times New Roman"/>
          <w:b/>
          <w:sz w:val="24"/>
          <w:szCs w:val="24"/>
        </w:rPr>
      </w:pPr>
      <w:r w:rsidRPr="005F7039">
        <w:rPr>
          <w:rFonts w:ascii="Times New Roman" w:hAnsi="Times New Roman" w:cs="Times New Roman"/>
          <w:b/>
          <w:bCs/>
          <w:sz w:val="24"/>
          <w:szCs w:val="24"/>
        </w:rPr>
        <w:t>To collate information on the gender leadership gap</w:t>
      </w:r>
      <w:r>
        <w:rPr>
          <w:rFonts w:ascii="Times New Roman" w:hAnsi="Times New Roman" w:cs="Times New Roman"/>
          <w:b/>
          <w:bCs/>
          <w:sz w:val="24"/>
          <w:szCs w:val="24"/>
        </w:rPr>
        <w:t>,</w:t>
      </w:r>
      <w:r w:rsidRPr="005F7039">
        <w:rPr>
          <w:rFonts w:ascii="Times New Roman" w:hAnsi="Times New Roman" w:cs="Times New Roman"/>
          <w:b/>
          <w:bCs/>
          <w:sz w:val="24"/>
          <w:szCs w:val="24"/>
        </w:rPr>
        <w:t xml:space="preserve"> and to consider why there is a need to close this gap</w:t>
      </w:r>
      <w:bookmarkStart w:id="24" w:name="_Hlk521497834"/>
      <w:r>
        <w:rPr>
          <w:rFonts w:ascii="Times New Roman" w:hAnsi="Times New Roman" w:cs="Times New Roman"/>
          <w:b/>
          <w:bCs/>
          <w:sz w:val="24"/>
          <w:szCs w:val="24"/>
        </w:rPr>
        <w:t>.</w:t>
      </w:r>
      <w:bookmarkEnd w:id="24"/>
    </w:p>
    <w:p w14:paraId="3807448F" w14:textId="57A7DFBE" w:rsidR="00DF3A4B" w:rsidRPr="00106CBA" w:rsidRDefault="00DF3A4B" w:rsidP="00DF3A4B">
      <w:pPr>
        <w:spacing w:line="480" w:lineRule="auto"/>
        <w:rPr>
          <w:rFonts w:ascii="Times New Roman" w:hAnsi="Times New Roman" w:cs="Times New Roman"/>
          <w:color w:val="000000" w:themeColor="text1"/>
          <w:sz w:val="24"/>
          <w:szCs w:val="24"/>
        </w:rPr>
      </w:pPr>
      <w:r w:rsidRPr="008E5EDF">
        <w:rPr>
          <w:rFonts w:ascii="Times New Roman" w:hAnsi="Times New Roman" w:cs="Times New Roman"/>
          <w:bCs/>
          <w:sz w:val="24"/>
          <w:szCs w:val="24"/>
        </w:rPr>
        <w:t xml:space="preserve">Secondary research documented in previous chapters found that </w:t>
      </w:r>
      <w:r w:rsidRPr="008E5EDF">
        <w:rPr>
          <w:rFonts w:ascii="Times New Roman" w:hAnsi="Times New Roman" w:cs="Times New Roman"/>
          <w:sz w:val="24"/>
          <w:szCs w:val="24"/>
        </w:rPr>
        <w:t xml:space="preserve">despite </w:t>
      </w:r>
      <w:proofErr w:type="gramStart"/>
      <w:r w:rsidRPr="008E5EDF">
        <w:rPr>
          <w:rFonts w:ascii="Times New Roman" w:hAnsi="Times New Roman" w:cs="Times New Roman"/>
          <w:sz w:val="24"/>
          <w:szCs w:val="24"/>
        </w:rPr>
        <w:t>the majority of</w:t>
      </w:r>
      <w:proofErr w:type="gramEnd"/>
      <w:r w:rsidRPr="008E5EDF">
        <w:rPr>
          <w:rFonts w:ascii="Times New Roman" w:hAnsi="Times New Roman" w:cs="Times New Roman"/>
          <w:sz w:val="24"/>
          <w:szCs w:val="24"/>
        </w:rPr>
        <w:t xml:space="preserve"> graduates from Education</w:t>
      </w:r>
      <w:r w:rsidR="00304632">
        <w:rPr>
          <w:rFonts w:ascii="Times New Roman" w:hAnsi="Times New Roman" w:cs="Times New Roman"/>
          <w:sz w:val="24"/>
          <w:szCs w:val="24"/>
        </w:rPr>
        <w:t>al</w:t>
      </w:r>
      <w:r w:rsidRPr="008E5EDF">
        <w:rPr>
          <w:rFonts w:ascii="Times New Roman" w:hAnsi="Times New Roman" w:cs="Times New Roman"/>
          <w:sz w:val="24"/>
          <w:szCs w:val="24"/>
        </w:rPr>
        <w:t xml:space="preserve"> Institutions being female, </w:t>
      </w:r>
      <w:r>
        <w:rPr>
          <w:rFonts w:ascii="Times New Roman" w:hAnsi="Times New Roman" w:cs="Times New Roman"/>
          <w:sz w:val="24"/>
          <w:szCs w:val="24"/>
        </w:rPr>
        <w:t>there were</w:t>
      </w:r>
      <w:r w:rsidRPr="008E5EDF">
        <w:rPr>
          <w:rFonts w:ascii="Times New Roman" w:hAnsi="Times New Roman" w:cs="Times New Roman"/>
          <w:sz w:val="24"/>
          <w:szCs w:val="24"/>
        </w:rPr>
        <w:t xml:space="preserve"> lower percentages of women holding leadership positions across the sectors</w:t>
      </w:r>
      <w:r>
        <w:rPr>
          <w:rFonts w:ascii="Times New Roman" w:hAnsi="Times New Roman" w:cs="Times New Roman"/>
          <w:sz w:val="24"/>
          <w:szCs w:val="24"/>
        </w:rPr>
        <w:t xml:space="preserve"> in comparison</w:t>
      </w:r>
      <w:r w:rsidRPr="008E5EDF">
        <w:rPr>
          <w:rFonts w:ascii="Times New Roman" w:hAnsi="Times New Roman" w:cs="Times New Roman"/>
          <w:sz w:val="24"/>
          <w:szCs w:val="24"/>
        </w:rPr>
        <w:t>,</w:t>
      </w:r>
      <w:r>
        <w:rPr>
          <w:rFonts w:ascii="Times New Roman" w:hAnsi="Times New Roman" w:cs="Times New Roman"/>
          <w:sz w:val="24"/>
          <w:szCs w:val="24"/>
        </w:rPr>
        <w:t xml:space="preserve"> and gender inequality is still evident,</w:t>
      </w:r>
      <w:r w:rsidRPr="008E5EDF">
        <w:rPr>
          <w:rFonts w:ascii="Times New Roman" w:hAnsi="Times New Roman" w:cs="Times New Roman"/>
          <w:sz w:val="24"/>
          <w:szCs w:val="24"/>
        </w:rPr>
        <w:t xml:space="preserve"> this issue persists across nearly all sectors in the UK</w:t>
      </w:r>
      <w:r>
        <w:rPr>
          <w:rFonts w:ascii="Times New Roman" w:hAnsi="Times New Roman" w:cs="Times New Roman"/>
          <w:sz w:val="24"/>
          <w:szCs w:val="24"/>
        </w:rPr>
        <w:t xml:space="preserve">, </w:t>
      </w:r>
      <w:r w:rsidRPr="008E5EDF">
        <w:rPr>
          <w:rFonts w:ascii="Times New Roman" w:hAnsi="Times New Roman" w:cs="Times New Roman"/>
          <w:sz w:val="24"/>
          <w:szCs w:val="24"/>
        </w:rPr>
        <w:t>despite various statutory and voluntary measures to correct this inequality, with women underrepresented in leadership positions in organi</w:t>
      </w:r>
      <w:r>
        <w:rPr>
          <w:rFonts w:ascii="Times New Roman" w:hAnsi="Times New Roman" w:cs="Times New Roman"/>
          <w:sz w:val="24"/>
          <w:szCs w:val="24"/>
        </w:rPr>
        <w:t>s</w:t>
      </w:r>
      <w:r w:rsidRPr="008E5EDF">
        <w:rPr>
          <w:rFonts w:ascii="Times New Roman" w:hAnsi="Times New Roman" w:cs="Times New Roman"/>
          <w:sz w:val="24"/>
          <w:szCs w:val="24"/>
        </w:rPr>
        <w:t>ations</w:t>
      </w:r>
      <w:r>
        <w:rPr>
          <w:rFonts w:ascii="Times New Roman" w:hAnsi="Times New Roman" w:cs="Times New Roman"/>
          <w:sz w:val="24"/>
          <w:szCs w:val="24"/>
        </w:rPr>
        <w:t>. It was discovered that</w:t>
      </w:r>
      <w:r w:rsidRPr="008E5EDF">
        <w:rPr>
          <w:rFonts w:ascii="Times New Roman" w:hAnsi="Times New Roman" w:cs="Times New Roman"/>
          <w:sz w:val="24"/>
          <w:szCs w:val="24"/>
        </w:rPr>
        <w:t xml:space="preserve"> the position in Wales is most certainly worse than in the UK in general</w:t>
      </w:r>
      <w:r>
        <w:rPr>
          <w:rFonts w:ascii="Times New Roman" w:hAnsi="Times New Roman" w:cs="Times New Roman"/>
          <w:sz w:val="24"/>
          <w:szCs w:val="24"/>
        </w:rPr>
        <w:t>.</w:t>
      </w:r>
      <w:r w:rsidRPr="008E5EDF">
        <w:rPr>
          <w:rFonts w:ascii="Times New Roman" w:hAnsi="Times New Roman" w:cs="Times New Roman"/>
          <w:sz w:val="24"/>
          <w:szCs w:val="24"/>
        </w:rPr>
        <w:t xml:space="preserve"> </w:t>
      </w:r>
      <w:r>
        <w:rPr>
          <w:rFonts w:ascii="Times New Roman" w:hAnsi="Times New Roman" w:cs="Times New Roman"/>
          <w:sz w:val="24"/>
          <w:szCs w:val="24"/>
        </w:rPr>
        <w:t>Primary data was</w:t>
      </w:r>
      <w:r w:rsidR="00AB1C20">
        <w:rPr>
          <w:rFonts w:ascii="Times New Roman" w:hAnsi="Times New Roman" w:cs="Times New Roman"/>
          <w:sz w:val="24"/>
          <w:szCs w:val="24"/>
        </w:rPr>
        <w:t xml:space="preserve"> also</w:t>
      </w:r>
      <w:r>
        <w:rPr>
          <w:rFonts w:ascii="Times New Roman" w:hAnsi="Times New Roman" w:cs="Times New Roman"/>
          <w:sz w:val="24"/>
          <w:szCs w:val="24"/>
        </w:rPr>
        <w:t xml:space="preserve"> gathered to</w:t>
      </w:r>
      <w:r w:rsidRPr="008E5EDF">
        <w:rPr>
          <w:rFonts w:ascii="Times New Roman" w:hAnsi="Times New Roman" w:cs="Times New Roman"/>
          <w:sz w:val="24"/>
          <w:szCs w:val="24"/>
        </w:rPr>
        <w:t xml:space="preserve"> investigate whether the gap was felt by respondents to be worse in Wales than the UK in general</w:t>
      </w:r>
      <w:r>
        <w:rPr>
          <w:rFonts w:ascii="Times New Roman" w:hAnsi="Times New Roman" w:cs="Times New Roman"/>
          <w:sz w:val="24"/>
          <w:szCs w:val="24"/>
        </w:rPr>
        <w:t xml:space="preserve">, with a majority believing this </w:t>
      </w:r>
      <w:r w:rsidR="00304632">
        <w:rPr>
          <w:rFonts w:ascii="Times New Roman" w:hAnsi="Times New Roman" w:cs="Times New Roman"/>
          <w:sz w:val="24"/>
          <w:szCs w:val="24"/>
        </w:rPr>
        <w:t>to be</w:t>
      </w:r>
      <w:r>
        <w:rPr>
          <w:rFonts w:ascii="Times New Roman" w:hAnsi="Times New Roman" w:cs="Times New Roman"/>
          <w:sz w:val="24"/>
          <w:szCs w:val="24"/>
        </w:rPr>
        <w:t xml:space="preserve"> the case, with the largest percentage who thought so being the youngest </w:t>
      </w:r>
      <w:r w:rsidRPr="008E5EDF">
        <w:rPr>
          <w:rFonts w:ascii="Times New Roman" w:hAnsi="Times New Roman" w:cs="Times New Roman"/>
          <w:sz w:val="24"/>
          <w:szCs w:val="24"/>
        </w:rPr>
        <w:t>generation</w:t>
      </w:r>
      <w:r>
        <w:rPr>
          <w:rFonts w:ascii="Times New Roman" w:hAnsi="Times New Roman" w:cs="Times New Roman"/>
          <w:sz w:val="24"/>
          <w:szCs w:val="24"/>
        </w:rPr>
        <w:t xml:space="preserve"> in the survey, this would suggest </w:t>
      </w:r>
      <w:r w:rsidRPr="008E5EDF">
        <w:rPr>
          <w:rFonts w:ascii="Times New Roman" w:hAnsi="Times New Roman" w:cs="Times New Roman"/>
          <w:sz w:val="24"/>
          <w:szCs w:val="24"/>
        </w:rPr>
        <w:t>that the younger generation is seeing this as more of an issue than previous generations have done</w:t>
      </w:r>
      <w:r w:rsidR="00304632">
        <w:rPr>
          <w:rFonts w:ascii="Times New Roman" w:hAnsi="Times New Roman" w:cs="Times New Roman"/>
          <w:sz w:val="24"/>
          <w:szCs w:val="24"/>
        </w:rPr>
        <w:t>,</w:t>
      </w:r>
      <w:r>
        <w:rPr>
          <w:rFonts w:ascii="Times New Roman" w:hAnsi="Times New Roman" w:cs="Times New Roman"/>
          <w:sz w:val="24"/>
          <w:szCs w:val="24"/>
        </w:rPr>
        <w:t xml:space="preserve"> and goes against the view commonly held that things are improving.</w:t>
      </w:r>
      <w:r w:rsidRPr="008E5EDF">
        <w:rPr>
          <w:rFonts w:ascii="Times New Roman" w:hAnsi="Times New Roman" w:cs="Times New Roman"/>
          <w:sz w:val="24"/>
          <w:szCs w:val="24"/>
        </w:rPr>
        <w:t xml:space="preserve"> </w:t>
      </w:r>
      <w:r>
        <w:rPr>
          <w:rFonts w:ascii="Times New Roman" w:hAnsi="Times New Roman" w:cs="Times New Roman"/>
          <w:sz w:val="24"/>
          <w:szCs w:val="24"/>
        </w:rPr>
        <w:t>R</w:t>
      </w:r>
      <w:r w:rsidRPr="008E5EDF">
        <w:rPr>
          <w:rFonts w:ascii="Times New Roman" w:hAnsi="Times New Roman" w:cs="Times New Roman"/>
          <w:sz w:val="24"/>
          <w:szCs w:val="24"/>
        </w:rPr>
        <w:t>easons</w:t>
      </w:r>
      <w:r>
        <w:rPr>
          <w:rFonts w:ascii="Times New Roman" w:hAnsi="Times New Roman" w:cs="Times New Roman"/>
          <w:sz w:val="24"/>
          <w:szCs w:val="24"/>
        </w:rPr>
        <w:t xml:space="preserve"> given</w:t>
      </w:r>
      <w:r w:rsidRPr="008E5EDF">
        <w:rPr>
          <w:rFonts w:ascii="Times New Roman" w:hAnsi="Times New Roman" w:cs="Times New Roman"/>
          <w:sz w:val="24"/>
          <w:szCs w:val="24"/>
        </w:rPr>
        <w:t xml:space="preserve"> for this opinion</w:t>
      </w:r>
      <w:r>
        <w:rPr>
          <w:rFonts w:ascii="Times New Roman" w:hAnsi="Times New Roman" w:cs="Times New Roman"/>
          <w:sz w:val="24"/>
          <w:szCs w:val="24"/>
        </w:rPr>
        <w:t xml:space="preserve"> were</w:t>
      </w:r>
      <w:r w:rsidRPr="008E5EDF">
        <w:rPr>
          <w:rFonts w:ascii="Times New Roman" w:hAnsi="Times New Roman" w:cs="Times New Roman"/>
          <w:color w:val="000000" w:themeColor="text1"/>
          <w:sz w:val="24"/>
          <w:szCs w:val="24"/>
        </w:rPr>
        <w:t xml:space="preserve"> a socialisation and patriarchalism that still exists in </w:t>
      </w:r>
      <w:r>
        <w:rPr>
          <w:rFonts w:ascii="Times New Roman" w:hAnsi="Times New Roman" w:cs="Times New Roman"/>
          <w:color w:val="000000" w:themeColor="text1"/>
          <w:sz w:val="24"/>
          <w:szCs w:val="24"/>
        </w:rPr>
        <w:t>Wales with</w:t>
      </w:r>
      <w:r w:rsidRPr="008E5EDF">
        <w:rPr>
          <w:rFonts w:ascii="Times New Roman" w:hAnsi="Times New Roman" w:cs="Times New Roman"/>
          <w:color w:val="000000" w:themeColor="text1"/>
          <w:sz w:val="24"/>
          <w:szCs w:val="24"/>
        </w:rPr>
        <w:t xml:space="preserve"> </w:t>
      </w:r>
      <w:r w:rsidR="00304632">
        <w:rPr>
          <w:rFonts w:ascii="Times New Roman" w:hAnsi="Times New Roman" w:cs="Times New Roman"/>
          <w:color w:val="000000" w:themeColor="text1"/>
          <w:sz w:val="24"/>
          <w:szCs w:val="24"/>
        </w:rPr>
        <w:t>‘old boys clubs’</w:t>
      </w:r>
      <w:r w:rsidRPr="008E5ED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having a negative impact on the leadership gap, t</w:t>
      </w:r>
      <w:r w:rsidRPr="008E5EDF">
        <w:rPr>
          <w:rFonts w:ascii="Times New Roman" w:hAnsi="Times New Roman" w:cs="Times New Roman"/>
          <w:color w:val="000000" w:themeColor="text1"/>
          <w:sz w:val="24"/>
          <w:szCs w:val="24"/>
        </w:rPr>
        <w:t>his dominance of men</w:t>
      </w:r>
      <w:r>
        <w:rPr>
          <w:rFonts w:ascii="Times New Roman" w:hAnsi="Times New Roman" w:cs="Times New Roman"/>
          <w:color w:val="000000" w:themeColor="text1"/>
          <w:sz w:val="24"/>
          <w:szCs w:val="24"/>
        </w:rPr>
        <w:t xml:space="preserve"> in Wales</w:t>
      </w:r>
      <w:r w:rsidRPr="008E5EDF">
        <w:rPr>
          <w:rFonts w:ascii="Times New Roman" w:hAnsi="Times New Roman" w:cs="Times New Roman"/>
          <w:color w:val="000000" w:themeColor="text1"/>
          <w:sz w:val="24"/>
          <w:szCs w:val="24"/>
        </w:rPr>
        <w:t xml:space="preserve"> quoted </w:t>
      </w:r>
      <w:r w:rsidR="00304632">
        <w:rPr>
          <w:rFonts w:ascii="Times New Roman" w:hAnsi="Times New Roman" w:cs="Times New Roman"/>
          <w:color w:val="000000" w:themeColor="text1"/>
          <w:sz w:val="24"/>
          <w:szCs w:val="24"/>
        </w:rPr>
        <w:t xml:space="preserve">repeatedly </w:t>
      </w:r>
      <w:r w:rsidRPr="008E5EDF">
        <w:rPr>
          <w:rFonts w:ascii="Times New Roman" w:hAnsi="Times New Roman" w:cs="Times New Roman"/>
          <w:color w:val="000000" w:themeColor="text1"/>
          <w:sz w:val="24"/>
          <w:szCs w:val="24"/>
        </w:rPr>
        <w:t xml:space="preserve">by respondents, </w:t>
      </w:r>
      <w:r>
        <w:rPr>
          <w:rFonts w:ascii="Times New Roman" w:hAnsi="Times New Roman" w:cs="Times New Roman"/>
          <w:color w:val="000000" w:themeColor="text1"/>
          <w:sz w:val="24"/>
          <w:szCs w:val="24"/>
        </w:rPr>
        <w:t xml:space="preserve">is a direct result of </w:t>
      </w:r>
      <w:r w:rsidRPr="008E5EDF">
        <w:rPr>
          <w:rFonts w:ascii="Times New Roman" w:hAnsi="Times New Roman" w:cs="Times New Roman"/>
          <w:color w:val="000000" w:themeColor="text1"/>
          <w:sz w:val="24"/>
          <w:szCs w:val="24"/>
        </w:rPr>
        <w:t>Wales</w:t>
      </w:r>
      <w:r>
        <w:rPr>
          <w:rFonts w:ascii="Times New Roman" w:hAnsi="Times New Roman" w:cs="Times New Roman"/>
          <w:color w:val="000000" w:themeColor="text1"/>
          <w:sz w:val="24"/>
          <w:szCs w:val="24"/>
        </w:rPr>
        <w:t>’s culture</w:t>
      </w:r>
      <w:r w:rsidRPr="008E5ED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influenced by the </w:t>
      </w:r>
      <w:r w:rsidRPr="008E5EDF">
        <w:rPr>
          <w:rFonts w:ascii="Times New Roman" w:hAnsi="Times New Roman" w:cs="Times New Roman"/>
          <w:color w:val="000000" w:themeColor="text1"/>
          <w:sz w:val="24"/>
          <w:szCs w:val="24"/>
        </w:rPr>
        <w:t>traditional industr</w:t>
      </w:r>
      <w:r>
        <w:rPr>
          <w:rFonts w:ascii="Times New Roman" w:hAnsi="Times New Roman" w:cs="Times New Roman"/>
          <w:color w:val="000000" w:themeColor="text1"/>
          <w:sz w:val="24"/>
          <w:szCs w:val="24"/>
        </w:rPr>
        <w:t>ies which dominated in the pas</w:t>
      </w:r>
      <w:r w:rsidR="00304632">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 </w:t>
      </w:r>
      <w:r w:rsidRPr="008E5EDF">
        <w:rPr>
          <w:rFonts w:ascii="Times New Roman" w:hAnsi="Times New Roman" w:cs="Times New Roman"/>
          <w:color w:val="000000" w:themeColor="text1"/>
          <w:sz w:val="24"/>
          <w:szCs w:val="24"/>
        </w:rPr>
        <w:t xml:space="preserve">The idea that Wales is more deprived, and more opportunities were available in England was also </w:t>
      </w:r>
      <w:r>
        <w:rPr>
          <w:rFonts w:ascii="Times New Roman" w:hAnsi="Times New Roman" w:cs="Times New Roman"/>
          <w:color w:val="000000" w:themeColor="text1"/>
          <w:sz w:val="24"/>
          <w:szCs w:val="24"/>
        </w:rPr>
        <w:t xml:space="preserve">a factor making </w:t>
      </w:r>
      <w:r w:rsidRPr="008E5EDF">
        <w:rPr>
          <w:rFonts w:ascii="Times New Roman" w:hAnsi="Times New Roman" w:cs="Times New Roman"/>
          <w:color w:val="000000" w:themeColor="text1"/>
          <w:sz w:val="24"/>
          <w:szCs w:val="24"/>
        </w:rPr>
        <w:t xml:space="preserve">Wales </w:t>
      </w:r>
      <w:r>
        <w:rPr>
          <w:rFonts w:ascii="Times New Roman" w:hAnsi="Times New Roman" w:cs="Times New Roman"/>
          <w:color w:val="000000" w:themeColor="text1"/>
          <w:sz w:val="24"/>
          <w:szCs w:val="24"/>
        </w:rPr>
        <w:t xml:space="preserve">financially </w:t>
      </w:r>
      <w:r w:rsidRPr="008E5EDF">
        <w:rPr>
          <w:rFonts w:ascii="Times New Roman" w:hAnsi="Times New Roman" w:cs="Times New Roman"/>
          <w:color w:val="000000" w:themeColor="text1"/>
          <w:sz w:val="24"/>
          <w:szCs w:val="24"/>
        </w:rPr>
        <w:t>worse off than the rest of the UK</w:t>
      </w:r>
      <w:r>
        <w:rPr>
          <w:rFonts w:ascii="Times New Roman" w:hAnsi="Times New Roman" w:cs="Times New Roman"/>
          <w:color w:val="000000" w:themeColor="text1"/>
          <w:sz w:val="24"/>
          <w:szCs w:val="24"/>
        </w:rPr>
        <w:t>, affecting opportunities for advancement in Wales</w:t>
      </w:r>
      <w:r w:rsidRPr="008E5ED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However, it was found that the organisations studied did not feel that Wales was doing worse than the UK in general, meaning </w:t>
      </w:r>
      <w:r w:rsidRPr="008E5EDF">
        <w:rPr>
          <w:rFonts w:ascii="Times New Roman" w:eastAsia="Times New Roman" w:hAnsi="Times New Roman" w:cs="Times New Roman"/>
          <w:color w:val="000000"/>
          <w:sz w:val="24"/>
          <w:szCs w:val="24"/>
          <w:lang w:eastAsia="en-GB"/>
        </w:rPr>
        <w:t>there is a disconnect between what the organisations working in this area perceive and what the respondents in the study felt</w:t>
      </w:r>
      <w:r>
        <w:rPr>
          <w:rFonts w:ascii="Times New Roman" w:eastAsia="Times New Roman" w:hAnsi="Times New Roman" w:cs="Times New Roman"/>
          <w:color w:val="000000"/>
          <w:sz w:val="24"/>
          <w:szCs w:val="24"/>
          <w:lang w:eastAsia="en-GB"/>
        </w:rPr>
        <w:t xml:space="preserve">, an issue regarding educating the public on this fact. </w:t>
      </w:r>
      <w:r w:rsidRPr="008E5EDF">
        <w:rPr>
          <w:rFonts w:ascii="Times New Roman" w:eastAsia="Times New Roman" w:hAnsi="Times New Roman" w:cs="Times New Roman"/>
          <w:color w:val="000000"/>
          <w:sz w:val="24"/>
          <w:szCs w:val="24"/>
          <w:lang w:eastAsia="en-GB"/>
        </w:rPr>
        <w:t xml:space="preserve">There also needs to be work done in the media regarding the view that Wales is seen as behind the UK </w:t>
      </w:r>
      <w:r w:rsidRPr="008E5EDF">
        <w:rPr>
          <w:rFonts w:ascii="Times New Roman" w:eastAsia="Times New Roman" w:hAnsi="Times New Roman" w:cs="Times New Roman"/>
          <w:color w:val="000000"/>
          <w:sz w:val="24"/>
          <w:szCs w:val="24"/>
          <w:lang w:eastAsia="en-GB"/>
        </w:rPr>
        <w:lastRenderedPageBreak/>
        <w:t>as this is also having a wider impact on people</w:t>
      </w:r>
      <w:r>
        <w:rPr>
          <w:rFonts w:ascii="Times New Roman" w:eastAsia="Times New Roman" w:hAnsi="Times New Roman" w:cs="Times New Roman"/>
          <w:color w:val="000000"/>
          <w:sz w:val="24"/>
          <w:szCs w:val="24"/>
          <w:lang w:eastAsia="en-GB"/>
        </w:rPr>
        <w:t>’</w:t>
      </w:r>
      <w:r w:rsidRPr="008E5EDF">
        <w:rPr>
          <w:rFonts w:ascii="Times New Roman" w:eastAsia="Times New Roman" w:hAnsi="Times New Roman" w:cs="Times New Roman"/>
          <w:color w:val="000000"/>
          <w:sz w:val="24"/>
          <w:szCs w:val="24"/>
          <w:lang w:eastAsia="en-GB"/>
        </w:rPr>
        <w:t>s perceptions of such th</w:t>
      </w:r>
      <w:r>
        <w:rPr>
          <w:rFonts w:ascii="Times New Roman" w:eastAsia="Times New Roman" w:hAnsi="Times New Roman" w:cs="Times New Roman"/>
          <w:color w:val="000000"/>
          <w:sz w:val="24"/>
          <w:szCs w:val="24"/>
          <w:lang w:eastAsia="en-GB"/>
        </w:rPr>
        <w:t>i</w:t>
      </w:r>
      <w:r w:rsidRPr="008E5EDF">
        <w:rPr>
          <w:rFonts w:ascii="Times New Roman" w:eastAsia="Times New Roman" w:hAnsi="Times New Roman" w:cs="Times New Roman"/>
          <w:color w:val="000000"/>
          <w:sz w:val="24"/>
          <w:szCs w:val="24"/>
          <w:lang w:eastAsia="en-GB"/>
        </w:rPr>
        <w:t>ngs as the leadership gap</w:t>
      </w:r>
      <w:r>
        <w:rPr>
          <w:rFonts w:ascii="Times New Roman" w:eastAsia="Times New Roman" w:hAnsi="Times New Roman" w:cs="Times New Roman"/>
          <w:color w:val="000000"/>
          <w:sz w:val="24"/>
          <w:szCs w:val="24"/>
          <w:lang w:eastAsia="en-GB"/>
        </w:rPr>
        <w:t>. However, it must be considered that the current media attention on this area could be causing the perception that things are worse than they are, and this may be having an influence on the respondent’s responses.</w:t>
      </w:r>
      <w:r w:rsidRPr="008E5EDF">
        <w:rPr>
          <w:rFonts w:ascii="Times New Roman" w:eastAsia="Times New Roman" w:hAnsi="Times New Roman" w:cs="Times New Roman"/>
          <w:color w:val="000000"/>
          <w:sz w:val="24"/>
          <w:szCs w:val="24"/>
          <w:lang w:eastAsia="en-GB"/>
        </w:rPr>
        <w:t xml:space="preserve"> Th</w:t>
      </w:r>
      <w:r>
        <w:rPr>
          <w:rFonts w:ascii="Times New Roman" w:eastAsia="Times New Roman" w:hAnsi="Times New Roman" w:cs="Times New Roman"/>
          <w:color w:val="000000"/>
          <w:sz w:val="24"/>
          <w:szCs w:val="24"/>
          <w:lang w:eastAsia="en-GB"/>
        </w:rPr>
        <w:t>is</w:t>
      </w:r>
      <w:r w:rsidRPr="008E5EDF">
        <w:rPr>
          <w:rFonts w:ascii="Times New Roman" w:eastAsia="Times New Roman" w:hAnsi="Times New Roman" w:cs="Times New Roman"/>
          <w:color w:val="000000"/>
          <w:sz w:val="24"/>
          <w:szCs w:val="24"/>
          <w:lang w:eastAsia="en-GB"/>
        </w:rPr>
        <w:t xml:space="preserve"> study has indicated that the culture of Wales does indeed impact the leadership gap in Wales, this would indicate that further research need</w:t>
      </w:r>
      <w:r>
        <w:rPr>
          <w:rFonts w:ascii="Times New Roman" w:eastAsia="Times New Roman" w:hAnsi="Times New Roman" w:cs="Times New Roman"/>
          <w:color w:val="000000"/>
          <w:sz w:val="24"/>
          <w:szCs w:val="24"/>
          <w:lang w:eastAsia="en-GB"/>
        </w:rPr>
        <w:t>ed</w:t>
      </w:r>
      <w:r w:rsidRPr="008E5EDF">
        <w:rPr>
          <w:rFonts w:ascii="Times New Roman" w:eastAsia="Times New Roman" w:hAnsi="Times New Roman" w:cs="Times New Roman"/>
          <w:color w:val="000000"/>
          <w:sz w:val="24"/>
          <w:szCs w:val="24"/>
          <w:lang w:eastAsia="en-GB"/>
        </w:rPr>
        <w:t xml:space="preserve"> to be done to understand this issue and to address it.</w:t>
      </w:r>
    </w:p>
    <w:p w14:paraId="09DDECE2" w14:textId="22A20152" w:rsidR="00DF3A4B" w:rsidRPr="00502445" w:rsidRDefault="00DF3A4B" w:rsidP="00DF3A4B">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It was discovered by empirical research that there are many advantages to</w:t>
      </w:r>
      <w:r w:rsidRPr="008E5EDF">
        <w:rPr>
          <w:rFonts w:ascii="Times New Roman" w:hAnsi="Times New Roman" w:cs="Times New Roman"/>
          <w:sz w:val="24"/>
          <w:szCs w:val="24"/>
        </w:rPr>
        <w:t xml:space="preserve"> more women on boards</w:t>
      </w:r>
      <w:r w:rsidR="00637F68">
        <w:rPr>
          <w:rFonts w:ascii="Times New Roman" w:hAnsi="Times New Roman" w:cs="Times New Roman"/>
          <w:sz w:val="24"/>
          <w:szCs w:val="24"/>
        </w:rPr>
        <w:t>,</w:t>
      </w:r>
      <w:r w:rsidRPr="008E5EDF">
        <w:rPr>
          <w:rFonts w:ascii="Times New Roman" w:hAnsi="Times New Roman" w:cs="Times New Roman"/>
          <w:sz w:val="24"/>
          <w:szCs w:val="24"/>
        </w:rPr>
        <w:t xml:space="preserve"> </w:t>
      </w:r>
      <w:r w:rsidR="00637F68">
        <w:rPr>
          <w:rFonts w:ascii="Times New Roman" w:hAnsi="Times New Roman" w:cs="Times New Roman"/>
          <w:sz w:val="24"/>
          <w:szCs w:val="24"/>
        </w:rPr>
        <w:t>aside from</w:t>
      </w:r>
      <w:r w:rsidRPr="008E5EDF">
        <w:rPr>
          <w:rFonts w:ascii="Times New Roman" w:hAnsi="Times New Roman" w:cs="Times New Roman"/>
          <w:sz w:val="24"/>
          <w:szCs w:val="24"/>
        </w:rPr>
        <w:t xml:space="preserve"> a fairer world as women would be better represented</w:t>
      </w:r>
      <w:r w:rsidR="002A586B">
        <w:rPr>
          <w:rFonts w:ascii="Times New Roman" w:hAnsi="Times New Roman" w:cs="Times New Roman"/>
          <w:sz w:val="24"/>
          <w:szCs w:val="24"/>
        </w:rPr>
        <w:t>. C</w:t>
      </w:r>
      <w:r w:rsidRPr="008E5EDF">
        <w:rPr>
          <w:rFonts w:ascii="Times New Roman" w:hAnsi="Times New Roman" w:cs="Times New Roman"/>
          <w:color w:val="000000"/>
          <w:sz w:val="24"/>
          <w:szCs w:val="24"/>
          <w:shd w:val="clear" w:color="auto" w:fill="FFFFFF"/>
        </w:rPr>
        <w:t xml:space="preserve">ompanies tend to outperform those with few women in top jobs, </w:t>
      </w:r>
      <w:r>
        <w:rPr>
          <w:rFonts w:ascii="Times New Roman" w:hAnsi="Times New Roman" w:cs="Times New Roman"/>
          <w:color w:val="000000"/>
          <w:sz w:val="24"/>
          <w:szCs w:val="24"/>
          <w:shd w:val="clear" w:color="auto" w:fill="FFFFFF"/>
        </w:rPr>
        <w:t>in term of</w:t>
      </w:r>
      <w:r w:rsidRPr="008E5EDF">
        <w:rPr>
          <w:rFonts w:ascii="Times New Roman" w:hAnsi="Times New Roman" w:cs="Times New Roman"/>
          <w:color w:val="000000"/>
          <w:sz w:val="24"/>
          <w:szCs w:val="24"/>
          <w:shd w:val="clear" w:color="auto" w:fill="FFFFFF"/>
        </w:rPr>
        <w:t xml:space="preserve"> higher returns on capital and equity</w:t>
      </w:r>
      <w:r w:rsidR="00637F68">
        <w:rPr>
          <w:rFonts w:ascii="Times New Roman" w:hAnsi="Times New Roman" w:cs="Times New Roman"/>
          <w:color w:val="000000"/>
          <w:sz w:val="24"/>
          <w:szCs w:val="24"/>
          <w:shd w:val="clear" w:color="auto" w:fill="FFFFFF"/>
        </w:rPr>
        <w:t xml:space="preserve"> invested</w:t>
      </w:r>
      <w:r w:rsidR="002A586B">
        <w:rPr>
          <w:rFonts w:ascii="Times New Roman" w:hAnsi="Times New Roman" w:cs="Times New Roman"/>
          <w:color w:val="000000"/>
          <w:sz w:val="24"/>
          <w:szCs w:val="24"/>
          <w:shd w:val="clear" w:color="auto" w:fill="FFFFFF"/>
        </w:rPr>
        <w:t xml:space="preserve"> </w:t>
      </w:r>
      <w:r w:rsidR="00637F68">
        <w:rPr>
          <w:rFonts w:ascii="Times New Roman" w:hAnsi="Times New Roman" w:cs="Times New Roman"/>
          <w:color w:val="000000"/>
          <w:sz w:val="24"/>
          <w:szCs w:val="24"/>
          <w:shd w:val="clear" w:color="auto" w:fill="FFFFFF"/>
        </w:rPr>
        <w:t xml:space="preserve">and have better </w:t>
      </w:r>
      <w:r w:rsidRPr="008E5EDF">
        <w:rPr>
          <w:rFonts w:ascii="Times New Roman" w:hAnsi="Times New Roman" w:cs="Times New Roman"/>
          <w:color w:val="000000"/>
          <w:sz w:val="24"/>
          <w:szCs w:val="24"/>
          <w:shd w:val="clear" w:color="auto" w:fill="FFFFFF"/>
        </w:rPr>
        <w:t>operating results and growth in market valuation than the averages in their respective sectors</w:t>
      </w:r>
      <w:r>
        <w:rPr>
          <w:rFonts w:ascii="Times New Roman" w:hAnsi="Times New Roman" w:cs="Times New Roman"/>
          <w:color w:val="000000"/>
          <w:sz w:val="24"/>
          <w:szCs w:val="24"/>
          <w:shd w:val="clear" w:color="auto" w:fill="FFFFFF"/>
        </w:rPr>
        <w:t>.</w:t>
      </w:r>
      <w:r w:rsidRPr="008E5EDF">
        <w:rPr>
          <w:rFonts w:ascii="Times New Roman" w:hAnsi="Times New Roman" w:cs="Times New Roman"/>
          <w:color w:val="000000"/>
          <w:sz w:val="24"/>
          <w:szCs w:val="24"/>
          <w:shd w:val="clear" w:color="auto" w:fill="FFFFFF"/>
        </w:rPr>
        <w:t xml:space="preserve"> </w:t>
      </w:r>
      <w:r w:rsidRPr="008E5EDF">
        <w:rPr>
          <w:rFonts w:ascii="Times New Roman" w:hAnsi="Times New Roman" w:cs="Times New Roman"/>
          <w:sz w:val="24"/>
          <w:szCs w:val="24"/>
        </w:rPr>
        <w:t>Therefore, considering the issues that Wales has presented with in this report and the benefits that having a gender balance can bring to organisations and society,</w:t>
      </w:r>
      <w:r w:rsidR="00637F68">
        <w:rPr>
          <w:rFonts w:ascii="Times New Roman" w:hAnsi="Times New Roman" w:cs="Times New Roman"/>
          <w:sz w:val="24"/>
          <w:szCs w:val="24"/>
        </w:rPr>
        <w:t xml:space="preserve"> </w:t>
      </w:r>
      <w:r w:rsidRPr="008E5EDF">
        <w:rPr>
          <w:rFonts w:ascii="Times New Roman" w:hAnsi="Times New Roman" w:cs="Times New Roman"/>
          <w:sz w:val="24"/>
          <w:szCs w:val="24"/>
        </w:rPr>
        <w:t xml:space="preserve">there </w:t>
      </w:r>
      <w:r>
        <w:rPr>
          <w:rFonts w:ascii="Times New Roman" w:hAnsi="Times New Roman" w:cs="Times New Roman"/>
          <w:sz w:val="24"/>
          <w:szCs w:val="24"/>
        </w:rPr>
        <w:t>wa</w:t>
      </w:r>
      <w:r w:rsidRPr="008E5EDF">
        <w:rPr>
          <w:rFonts w:ascii="Times New Roman" w:hAnsi="Times New Roman" w:cs="Times New Roman"/>
          <w:sz w:val="24"/>
          <w:szCs w:val="24"/>
        </w:rPr>
        <w:t>s a need for further investigation of the reasons for the gap and how to address it in Wales today.</w:t>
      </w:r>
    </w:p>
    <w:p w14:paraId="21D54B42" w14:textId="26D8E47C" w:rsidR="00DF3A4B" w:rsidRDefault="00DF3A4B" w:rsidP="00DF3A4B">
      <w:pPr>
        <w:spacing w:line="480" w:lineRule="auto"/>
        <w:rPr>
          <w:rFonts w:ascii="Times New Roman" w:hAnsi="Times New Roman" w:cs="Times New Roman"/>
          <w:b/>
          <w:bCs/>
          <w:sz w:val="24"/>
          <w:szCs w:val="24"/>
        </w:rPr>
      </w:pPr>
      <w:r>
        <w:rPr>
          <w:rFonts w:ascii="Times New Roman" w:hAnsi="Times New Roman" w:cs="Times New Roman"/>
          <w:b/>
          <w:bCs/>
          <w:sz w:val="24"/>
          <w:szCs w:val="24"/>
        </w:rPr>
        <w:t>5.</w:t>
      </w:r>
      <w:r w:rsidR="009A12FA">
        <w:rPr>
          <w:rFonts w:ascii="Times New Roman" w:hAnsi="Times New Roman" w:cs="Times New Roman"/>
          <w:b/>
          <w:bCs/>
          <w:sz w:val="24"/>
          <w:szCs w:val="24"/>
        </w:rPr>
        <w:t>23</w:t>
      </w:r>
      <w:r>
        <w:rPr>
          <w:rFonts w:ascii="Times New Roman" w:hAnsi="Times New Roman" w:cs="Times New Roman"/>
          <w:b/>
          <w:bCs/>
          <w:sz w:val="24"/>
          <w:szCs w:val="24"/>
        </w:rPr>
        <w:t xml:space="preserve"> </w:t>
      </w:r>
      <w:r w:rsidRPr="00DF3A4B">
        <w:rPr>
          <w:rFonts w:ascii="Times New Roman" w:hAnsi="Times New Roman" w:cs="Times New Roman"/>
          <w:b/>
          <w:bCs/>
          <w:sz w:val="24"/>
          <w:szCs w:val="24"/>
          <w:u w:val="single"/>
        </w:rPr>
        <w:t>Research Objective 3</w:t>
      </w:r>
    </w:p>
    <w:p w14:paraId="0EB4DC73" w14:textId="77777777" w:rsidR="00DF3A4B" w:rsidRDefault="00DF3A4B" w:rsidP="00DF3A4B">
      <w:pPr>
        <w:spacing w:line="480" w:lineRule="auto"/>
        <w:rPr>
          <w:rFonts w:ascii="Times New Roman" w:hAnsi="Times New Roman" w:cs="Times New Roman"/>
          <w:b/>
          <w:bCs/>
          <w:sz w:val="24"/>
          <w:szCs w:val="24"/>
        </w:rPr>
      </w:pPr>
      <w:r w:rsidRPr="00502445">
        <w:rPr>
          <w:rFonts w:ascii="Times New Roman" w:hAnsi="Times New Roman" w:cs="Times New Roman"/>
          <w:b/>
          <w:bCs/>
          <w:sz w:val="24"/>
          <w:szCs w:val="24"/>
        </w:rPr>
        <w:t xml:space="preserve">To identify the barriers </w:t>
      </w:r>
      <w:proofErr w:type="gramStart"/>
      <w:r w:rsidRPr="00502445">
        <w:rPr>
          <w:rFonts w:ascii="Times New Roman" w:hAnsi="Times New Roman" w:cs="Times New Roman"/>
          <w:b/>
          <w:bCs/>
          <w:sz w:val="24"/>
          <w:szCs w:val="24"/>
        </w:rPr>
        <w:t>women</w:t>
      </w:r>
      <w:proofErr w:type="gramEnd"/>
      <w:r w:rsidRPr="00502445">
        <w:rPr>
          <w:rFonts w:ascii="Times New Roman" w:hAnsi="Times New Roman" w:cs="Times New Roman"/>
          <w:b/>
          <w:bCs/>
          <w:sz w:val="24"/>
          <w:szCs w:val="24"/>
        </w:rPr>
        <w:t xml:space="preserve"> face on their journey to becoming leaders in Wales in comparison to around the World.</w:t>
      </w:r>
    </w:p>
    <w:p w14:paraId="4B79E777" w14:textId="5ECCAACB" w:rsidR="00DF3A4B" w:rsidRPr="008E5EDF" w:rsidRDefault="00DF3A4B" w:rsidP="00DF3A4B">
      <w:pPr>
        <w:spacing w:line="480" w:lineRule="auto"/>
        <w:rPr>
          <w:rFonts w:ascii="Times New Roman" w:hAnsi="Times New Roman" w:cs="Times New Roman"/>
          <w:sz w:val="24"/>
          <w:szCs w:val="24"/>
        </w:rPr>
      </w:pPr>
      <w:r>
        <w:rPr>
          <w:rFonts w:ascii="Times New Roman" w:hAnsi="Times New Roman" w:cs="Times New Roman"/>
          <w:sz w:val="24"/>
          <w:szCs w:val="24"/>
        </w:rPr>
        <w:t>Secondary research has highlighted</w:t>
      </w:r>
      <w:r w:rsidRPr="008E5EDF">
        <w:rPr>
          <w:rFonts w:ascii="Times New Roman" w:hAnsi="Times New Roman" w:cs="Times New Roman"/>
          <w:sz w:val="24"/>
          <w:szCs w:val="24"/>
        </w:rPr>
        <w:t xml:space="preserve"> that issues </w:t>
      </w:r>
      <w:proofErr w:type="gramStart"/>
      <w:r w:rsidRPr="008E5EDF">
        <w:rPr>
          <w:rFonts w:ascii="Times New Roman" w:hAnsi="Times New Roman" w:cs="Times New Roman"/>
          <w:sz w:val="24"/>
          <w:szCs w:val="24"/>
        </w:rPr>
        <w:t>still remain</w:t>
      </w:r>
      <w:proofErr w:type="gramEnd"/>
      <w:r w:rsidRPr="008E5EDF">
        <w:rPr>
          <w:rFonts w:ascii="Times New Roman" w:hAnsi="Times New Roman" w:cs="Times New Roman"/>
          <w:sz w:val="24"/>
          <w:szCs w:val="24"/>
        </w:rPr>
        <w:t xml:space="preserve"> surrounding the commonly held patriarchal</w:t>
      </w:r>
      <w:r>
        <w:rPr>
          <w:rFonts w:ascii="Times New Roman" w:hAnsi="Times New Roman" w:cs="Times New Roman"/>
          <w:sz w:val="24"/>
          <w:szCs w:val="24"/>
        </w:rPr>
        <w:t xml:space="preserve"> and stereotypical</w:t>
      </w:r>
      <w:r w:rsidRPr="008E5EDF">
        <w:rPr>
          <w:rFonts w:ascii="Times New Roman" w:hAnsi="Times New Roman" w:cs="Times New Roman"/>
          <w:sz w:val="24"/>
          <w:szCs w:val="24"/>
        </w:rPr>
        <w:t xml:space="preserve"> viewpoints</w:t>
      </w:r>
      <w:r>
        <w:rPr>
          <w:rFonts w:ascii="Times New Roman" w:hAnsi="Times New Roman" w:cs="Times New Roman"/>
          <w:sz w:val="24"/>
          <w:szCs w:val="24"/>
        </w:rPr>
        <w:t xml:space="preserve"> held</w:t>
      </w:r>
      <w:r w:rsidRPr="008E5EDF">
        <w:rPr>
          <w:rFonts w:ascii="Times New Roman" w:hAnsi="Times New Roman" w:cs="Times New Roman"/>
          <w:sz w:val="24"/>
          <w:szCs w:val="24"/>
        </w:rPr>
        <w:t xml:space="preserve"> </w:t>
      </w:r>
      <w:r>
        <w:rPr>
          <w:rFonts w:ascii="Times New Roman" w:hAnsi="Times New Roman" w:cs="Times New Roman"/>
          <w:sz w:val="24"/>
          <w:szCs w:val="24"/>
        </w:rPr>
        <w:t>by</w:t>
      </w:r>
      <w:r w:rsidRPr="008E5EDF">
        <w:rPr>
          <w:rFonts w:ascii="Times New Roman" w:hAnsi="Times New Roman" w:cs="Times New Roman"/>
          <w:sz w:val="24"/>
          <w:szCs w:val="24"/>
        </w:rPr>
        <w:t xml:space="preserve"> society</w:t>
      </w:r>
      <w:r>
        <w:rPr>
          <w:rFonts w:ascii="Times New Roman" w:hAnsi="Times New Roman" w:cs="Times New Roman"/>
          <w:sz w:val="24"/>
          <w:szCs w:val="24"/>
        </w:rPr>
        <w:t>,</w:t>
      </w:r>
      <w:r w:rsidRPr="008E5EDF">
        <w:rPr>
          <w:rFonts w:ascii="Times New Roman" w:hAnsi="Times New Roman" w:cs="Times New Roman"/>
          <w:sz w:val="24"/>
          <w:szCs w:val="24"/>
        </w:rPr>
        <w:t xml:space="preserve"> both</w:t>
      </w:r>
      <w:r>
        <w:rPr>
          <w:rFonts w:ascii="Times New Roman" w:hAnsi="Times New Roman" w:cs="Times New Roman"/>
          <w:sz w:val="24"/>
          <w:szCs w:val="24"/>
        </w:rPr>
        <w:t xml:space="preserve"> of</w:t>
      </w:r>
      <w:r w:rsidRPr="008E5EDF">
        <w:rPr>
          <w:rFonts w:ascii="Times New Roman" w:hAnsi="Times New Roman" w:cs="Times New Roman"/>
          <w:sz w:val="24"/>
          <w:szCs w:val="24"/>
        </w:rPr>
        <w:t xml:space="preserve"> these barriers</w:t>
      </w:r>
      <w:r>
        <w:rPr>
          <w:rFonts w:ascii="Times New Roman" w:hAnsi="Times New Roman" w:cs="Times New Roman"/>
          <w:sz w:val="24"/>
          <w:szCs w:val="24"/>
        </w:rPr>
        <w:t xml:space="preserve"> are seen as</w:t>
      </w:r>
      <w:r w:rsidRPr="008E5EDF">
        <w:rPr>
          <w:rFonts w:ascii="Times New Roman" w:hAnsi="Times New Roman" w:cs="Times New Roman"/>
          <w:sz w:val="24"/>
          <w:szCs w:val="24"/>
        </w:rPr>
        <w:t xml:space="preserve"> significant</w:t>
      </w:r>
      <w:r>
        <w:rPr>
          <w:rFonts w:ascii="Times New Roman" w:hAnsi="Times New Roman" w:cs="Times New Roman"/>
          <w:sz w:val="24"/>
          <w:szCs w:val="24"/>
        </w:rPr>
        <w:t xml:space="preserve"> to women</w:t>
      </w:r>
      <w:r w:rsidRPr="008E5EDF">
        <w:rPr>
          <w:rFonts w:ascii="Times New Roman" w:hAnsi="Times New Roman" w:cs="Times New Roman"/>
          <w:sz w:val="24"/>
          <w:szCs w:val="24"/>
        </w:rPr>
        <w:t>. This was concurred in the survey and</w:t>
      </w:r>
      <w:r>
        <w:rPr>
          <w:rFonts w:ascii="Times New Roman" w:hAnsi="Times New Roman" w:cs="Times New Roman"/>
          <w:sz w:val="24"/>
          <w:szCs w:val="24"/>
        </w:rPr>
        <w:t xml:space="preserve"> specifically</w:t>
      </w:r>
      <w:r w:rsidRPr="008E5EDF">
        <w:rPr>
          <w:rFonts w:ascii="Times New Roman" w:hAnsi="Times New Roman" w:cs="Times New Roman"/>
          <w:sz w:val="24"/>
          <w:szCs w:val="24"/>
        </w:rPr>
        <w:t xml:space="preserve"> highlighted </w:t>
      </w:r>
      <w:r>
        <w:rPr>
          <w:rFonts w:ascii="Times New Roman" w:hAnsi="Times New Roman" w:cs="Times New Roman"/>
          <w:sz w:val="24"/>
          <w:szCs w:val="24"/>
        </w:rPr>
        <w:t xml:space="preserve">by </w:t>
      </w:r>
      <w:proofErr w:type="gramStart"/>
      <w:r>
        <w:rPr>
          <w:rFonts w:ascii="Times New Roman" w:hAnsi="Times New Roman" w:cs="Times New Roman"/>
          <w:sz w:val="24"/>
          <w:szCs w:val="24"/>
        </w:rPr>
        <w:t xml:space="preserve">a </w:t>
      </w:r>
      <w:r w:rsidR="002A586B">
        <w:rPr>
          <w:rFonts w:ascii="Times New Roman" w:hAnsi="Times New Roman" w:cs="Times New Roman"/>
          <w:sz w:val="24"/>
          <w:szCs w:val="24"/>
        </w:rPr>
        <w:t>large</w:t>
      </w:r>
      <w:r>
        <w:rPr>
          <w:rFonts w:ascii="Times New Roman" w:hAnsi="Times New Roman" w:cs="Times New Roman"/>
          <w:sz w:val="24"/>
          <w:szCs w:val="24"/>
        </w:rPr>
        <w:t xml:space="preserve"> number of</w:t>
      </w:r>
      <w:proofErr w:type="gramEnd"/>
      <w:r>
        <w:rPr>
          <w:rFonts w:ascii="Times New Roman" w:hAnsi="Times New Roman" w:cs="Times New Roman"/>
          <w:sz w:val="24"/>
          <w:szCs w:val="24"/>
        </w:rPr>
        <w:t xml:space="preserve"> respondents in the survey, with m</w:t>
      </w:r>
      <w:r w:rsidRPr="008E5EDF">
        <w:rPr>
          <w:rFonts w:ascii="Times New Roman" w:hAnsi="Times New Roman" w:cs="Times New Roman"/>
          <w:sz w:val="24"/>
          <w:szCs w:val="24"/>
        </w:rPr>
        <w:t>any more respondents agree</w:t>
      </w:r>
      <w:r>
        <w:rPr>
          <w:rFonts w:ascii="Times New Roman" w:hAnsi="Times New Roman" w:cs="Times New Roman"/>
          <w:sz w:val="24"/>
          <w:szCs w:val="24"/>
        </w:rPr>
        <w:t>ing</w:t>
      </w:r>
      <w:r w:rsidRPr="008E5EDF">
        <w:rPr>
          <w:rFonts w:ascii="Times New Roman" w:hAnsi="Times New Roman" w:cs="Times New Roman"/>
          <w:sz w:val="24"/>
          <w:szCs w:val="24"/>
        </w:rPr>
        <w:t xml:space="preserve"> </w:t>
      </w:r>
      <w:r>
        <w:rPr>
          <w:rFonts w:ascii="Times New Roman" w:hAnsi="Times New Roman" w:cs="Times New Roman"/>
          <w:sz w:val="24"/>
          <w:szCs w:val="24"/>
        </w:rPr>
        <w:t>that</w:t>
      </w:r>
      <w:r w:rsidRPr="008E5EDF">
        <w:rPr>
          <w:rFonts w:ascii="Times New Roman" w:hAnsi="Times New Roman" w:cs="Times New Roman"/>
          <w:sz w:val="24"/>
          <w:szCs w:val="24"/>
        </w:rPr>
        <w:t xml:space="preserve"> the male domination </w:t>
      </w:r>
      <w:r>
        <w:rPr>
          <w:rFonts w:ascii="Times New Roman" w:hAnsi="Times New Roman" w:cs="Times New Roman"/>
          <w:sz w:val="24"/>
          <w:szCs w:val="24"/>
        </w:rPr>
        <w:t xml:space="preserve">in society was a barrier to women. </w:t>
      </w:r>
      <w:r w:rsidRPr="008E5EDF">
        <w:rPr>
          <w:rFonts w:ascii="Times New Roman" w:hAnsi="Times New Roman" w:cs="Times New Roman"/>
          <w:sz w:val="24"/>
          <w:szCs w:val="24"/>
        </w:rPr>
        <w:t>Th</w:t>
      </w:r>
      <w:r>
        <w:rPr>
          <w:rFonts w:ascii="Times New Roman" w:hAnsi="Times New Roman" w:cs="Times New Roman"/>
          <w:sz w:val="24"/>
          <w:szCs w:val="24"/>
        </w:rPr>
        <w:t>e study</w:t>
      </w:r>
      <w:r w:rsidRPr="008E5EDF">
        <w:rPr>
          <w:rFonts w:ascii="Times New Roman" w:hAnsi="Times New Roman" w:cs="Times New Roman"/>
          <w:sz w:val="24"/>
          <w:szCs w:val="24"/>
        </w:rPr>
        <w:t xml:space="preserve"> indicate</w:t>
      </w:r>
      <w:r>
        <w:rPr>
          <w:rFonts w:ascii="Times New Roman" w:hAnsi="Times New Roman" w:cs="Times New Roman"/>
          <w:sz w:val="24"/>
          <w:szCs w:val="24"/>
        </w:rPr>
        <w:t>d</w:t>
      </w:r>
      <w:r w:rsidRPr="008E5EDF">
        <w:rPr>
          <w:rFonts w:ascii="Times New Roman" w:hAnsi="Times New Roman" w:cs="Times New Roman"/>
          <w:sz w:val="24"/>
          <w:szCs w:val="24"/>
        </w:rPr>
        <w:t xml:space="preserve"> that stereotypical attitudes are more pronounced in Wales that the UK in genera</w:t>
      </w:r>
      <w:r>
        <w:rPr>
          <w:rFonts w:ascii="Times New Roman" w:hAnsi="Times New Roman" w:cs="Times New Roman"/>
          <w:sz w:val="24"/>
          <w:szCs w:val="24"/>
        </w:rPr>
        <w:t xml:space="preserve">l. </w:t>
      </w:r>
      <w:r w:rsidRPr="008E5EDF">
        <w:rPr>
          <w:rFonts w:ascii="Times New Roman" w:eastAsia="Times New Roman" w:hAnsi="Times New Roman" w:cs="Times New Roman"/>
          <w:color w:val="000000"/>
          <w:sz w:val="24"/>
          <w:szCs w:val="24"/>
          <w:lang w:eastAsia="en-GB"/>
        </w:rPr>
        <w:t xml:space="preserve">Therefore, based on the findings is could be argued that Wales’s stereotypical culture is a significant barrier to </w:t>
      </w:r>
      <w:r w:rsidRPr="008E5EDF">
        <w:rPr>
          <w:rFonts w:ascii="Times New Roman" w:eastAsia="Times New Roman" w:hAnsi="Times New Roman" w:cs="Times New Roman"/>
          <w:color w:val="000000"/>
          <w:sz w:val="24"/>
          <w:szCs w:val="24"/>
          <w:lang w:eastAsia="en-GB"/>
        </w:rPr>
        <w:lastRenderedPageBreak/>
        <w:t xml:space="preserve">overcome. </w:t>
      </w:r>
      <w:r>
        <w:rPr>
          <w:rFonts w:ascii="Times New Roman" w:eastAsia="Times New Roman" w:hAnsi="Times New Roman" w:cs="Times New Roman"/>
          <w:color w:val="000000"/>
          <w:sz w:val="24"/>
          <w:szCs w:val="24"/>
          <w:lang w:eastAsia="en-GB"/>
        </w:rPr>
        <w:t xml:space="preserve"> Connected to these attitudes d</w:t>
      </w:r>
      <w:r w:rsidRPr="008E5EDF">
        <w:rPr>
          <w:rFonts w:ascii="Times New Roman" w:eastAsia="Times New Roman" w:hAnsi="Times New Roman" w:cs="Times New Roman"/>
          <w:color w:val="000000"/>
          <w:sz w:val="24"/>
          <w:szCs w:val="24"/>
          <w:lang w:eastAsia="en-GB"/>
        </w:rPr>
        <w:t xml:space="preserve">iscrimination </w:t>
      </w:r>
      <w:r>
        <w:rPr>
          <w:rFonts w:ascii="Times New Roman" w:eastAsia="Times New Roman" w:hAnsi="Times New Roman" w:cs="Times New Roman"/>
          <w:color w:val="000000"/>
          <w:sz w:val="24"/>
          <w:szCs w:val="24"/>
          <w:lang w:eastAsia="en-GB"/>
        </w:rPr>
        <w:t>w</w:t>
      </w:r>
      <w:r w:rsidRPr="008E5EDF">
        <w:rPr>
          <w:rFonts w:ascii="Times New Roman" w:eastAsia="Times New Roman" w:hAnsi="Times New Roman" w:cs="Times New Roman"/>
          <w:color w:val="000000"/>
          <w:sz w:val="24"/>
          <w:szCs w:val="24"/>
          <w:lang w:eastAsia="en-GB"/>
        </w:rPr>
        <w:t>as</w:t>
      </w:r>
      <w:r>
        <w:rPr>
          <w:rFonts w:ascii="Times New Roman" w:eastAsia="Times New Roman" w:hAnsi="Times New Roman" w:cs="Times New Roman"/>
          <w:color w:val="000000"/>
          <w:sz w:val="24"/>
          <w:szCs w:val="24"/>
          <w:lang w:eastAsia="en-GB"/>
        </w:rPr>
        <w:t xml:space="preserve"> also</w:t>
      </w:r>
      <w:r w:rsidRPr="008E5EDF">
        <w:rPr>
          <w:rFonts w:ascii="Times New Roman" w:eastAsia="Times New Roman" w:hAnsi="Times New Roman" w:cs="Times New Roman"/>
          <w:color w:val="000000"/>
          <w:sz w:val="24"/>
          <w:szCs w:val="24"/>
          <w:lang w:eastAsia="en-GB"/>
        </w:rPr>
        <w:t xml:space="preserve"> talked of</w:t>
      </w:r>
      <w:r>
        <w:rPr>
          <w:rFonts w:ascii="Times New Roman" w:eastAsia="Times New Roman" w:hAnsi="Times New Roman" w:cs="Times New Roman"/>
          <w:color w:val="000000"/>
          <w:sz w:val="24"/>
          <w:szCs w:val="24"/>
          <w:lang w:eastAsia="en-GB"/>
        </w:rPr>
        <w:t xml:space="preserve"> in the survey, </w:t>
      </w:r>
      <w:r w:rsidRPr="008E5EDF">
        <w:rPr>
          <w:rFonts w:ascii="Times New Roman" w:eastAsia="Times New Roman" w:hAnsi="Times New Roman" w:cs="Times New Roman"/>
          <w:color w:val="000000"/>
          <w:sz w:val="24"/>
          <w:szCs w:val="24"/>
          <w:lang w:eastAsia="en-GB"/>
        </w:rPr>
        <w:t xml:space="preserve">which </w:t>
      </w:r>
      <w:r>
        <w:rPr>
          <w:rFonts w:ascii="Times New Roman" w:eastAsia="Times New Roman" w:hAnsi="Times New Roman" w:cs="Times New Roman"/>
          <w:color w:val="000000"/>
          <w:sz w:val="24"/>
          <w:szCs w:val="24"/>
          <w:lang w:eastAsia="en-GB"/>
        </w:rPr>
        <w:t>would indicate</w:t>
      </w:r>
      <w:r w:rsidRPr="008E5EDF">
        <w:rPr>
          <w:rFonts w:ascii="Times New Roman" w:eastAsia="Times New Roman" w:hAnsi="Times New Roman" w:cs="Times New Roman"/>
          <w:color w:val="000000"/>
          <w:sz w:val="24"/>
          <w:szCs w:val="24"/>
          <w:lang w:eastAsia="en-GB"/>
        </w:rPr>
        <w:t xml:space="preserve"> that the l</w:t>
      </w:r>
      <w:r w:rsidR="00637F68">
        <w:rPr>
          <w:rFonts w:ascii="Times New Roman" w:eastAsia="Times New Roman" w:hAnsi="Times New Roman" w:cs="Times New Roman"/>
          <w:color w:val="000000"/>
          <w:sz w:val="24"/>
          <w:szCs w:val="24"/>
          <w:lang w:eastAsia="en-GB"/>
        </w:rPr>
        <w:t>egislation</w:t>
      </w:r>
      <w:r w:rsidRPr="008E5EDF">
        <w:rPr>
          <w:rFonts w:ascii="Times New Roman" w:eastAsia="Times New Roman" w:hAnsi="Times New Roman" w:cs="Times New Roman"/>
          <w:color w:val="000000"/>
          <w:sz w:val="24"/>
          <w:szCs w:val="24"/>
          <w:lang w:eastAsia="en-GB"/>
        </w:rPr>
        <w:t xml:space="preserve"> surrounding equal opportunit</w:t>
      </w:r>
      <w:r w:rsidR="00637F68">
        <w:rPr>
          <w:rFonts w:ascii="Times New Roman" w:eastAsia="Times New Roman" w:hAnsi="Times New Roman" w:cs="Times New Roman"/>
          <w:color w:val="000000"/>
          <w:sz w:val="24"/>
          <w:szCs w:val="24"/>
          <w:lang w:eastAsia="en-GB"/>
        </w:rPr>
        <w:t>ies</w:t>
      </w:r>
      <w:r w:rsidRPr="008E5EDF">
        <w:rPr>
          <w:rFonts w:ascii="Times New Roman" w:eastAsia="Times New Roman" w:hAnsi="Times New Roman" w:cs="Times New Roman"/>
          <w:color w:val="000000"/>
          <w:sz w:val="24"/>
          <w:szCs w:val="24"/>
          <w:lang w:eastAsia="en-GB"/>
        </w:rPr>
        <w:t xml:space="preserve"> would seem to </w:t>
      </w:r>
      <w:r>
        <w:rPr>
          <w:rFonts w:ascii="Times New Roman" w:eastAsia="Times New Roman" w:hAnsi="Times New Roman" w:cs="Times New Roman"/>
          <w:color w:val="000000"/>
          <w:sz w:val="24"/>
          <w:szCs w:val="24"/>
          <w:lang w:eastAsia="en-GB"/>
        </w:rPr>
        <w:t>need strengthening.</w:t>
      </w:r>
      <w:r w:rsidRPr="008E5ED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D</w:t>
      </w:r>
      <w:r w:rsidRPr="008E5EDF">
        <w:rPr>
          <w:rFonts w:ascii="Times New Roman" w:eastAsia="Times New Roman" w:hAnsi="Times New Roman" w:cs="Times New Roman"/>
          <w:color w:val="000000"/>
          <w:sz w:val="24"/>
          <w:szCs w:val="24"/>
          <w:lang w:eastAsia="en-GB"/>
        </w:rPr>
        <w:t>iscrimination</w:t>
      </w:r>
      <w:r>
        <w:rPr>
          <w:rFonts w:ascii="Times New Roman" w:eastAsia="Times New Roman" w:hAnsi="Times New Roman" w:cs="Times New Roman"/>
          <w:color w:val="000000"/>
          <w:sz w:val="24"/>
          <w:szCs w:val="24"/>
          <w:lang w:eastAsia="en-GB"/>
        </w:rPr>
        <w:t xml:space="preserve"> experienced</w:t>
      </w:r>
      <w:r w:rsidRPr="008E5EDF">
        <w:rPr>
          <w:rFonts w:ascii="Times New Roman" w:eastAsia="Times New Roman" w:hAnsi="Times New Roman" w:cs="Times New Roman"/>
          <w:color w:val="000000"/>
          <w:sz w:val="24"/>
          <w:szCs w:val="24"/>
          <w:lang w:eastAsia="en-GB"/>
        </w:rPr>
        <w:t xml:space="preserve"> was attributed</w:t>
      </w:r>
      <w:r>
        <w:rPr>
          <w:rFonts w:ascii="Times New Roman" w:eastAsia="Times New Roman" w:hAnsi="Times New Roman" w:cs="Times New Roman"/>
          <w:color w:val="000000"/>
          <w:sz w:val="24"/>
          <w:szCs w:val="24"/>
          <w:lang w:eastAsia="en-GB"/>
        </w:rPr>
        <w:t xml:space="preserve"> to</w:t>
      </w:r>
      <w:r w:rsidRPr="008E5EDF">
        <w:rPr>
          <w:rFonts w:ascii="Times New Roman" w:eastAsia="Times New Roman" w:hAnsi="Times New Roman" w:cs="Times New Roman"/>
          <w:color w:val="000000"/>
          <w:sz w:val="24"/>
          <w:szCs w:val="24"/>
          <w:lang w:eastAsia="en-GB"/>
        </w:rPr>
        <w:t xml:space="preserve"> taking career breaks to have children,</w:t>
      </w:r>
      <w:r>
        <w:rPr>
          <w:rFonts w:ascii="Times New Roman" w:eastAsia="Times New Roman" w:hAnsi="Times New Roman" w:cs="Times New Roman"/>
          <w:color w:val="000000"/>
          <w:sz w:val="24"/>
          <w:szCs w:val="24"/>
          <w:lang w:eastAsia="en-GB"/>
        </w:rPr>
        <w:t xml:space="preserve"> and the pressures of caring for others, </w:t>
      </w:r>
      <w:r w:rsidRPr="008E5EDF">
        <w:rPr>
          <w:rFonts w:ascii="Times New Roman" w:eastAsia="Times New Roman" w:hAnsi="Times New Roman" w:cs="Times New Roman"/>
          <w:color w:val="000000"/>
          <w:sz w:val="24"/>
          <w:szCs w:val="24"/>
          <w:lang w:eastAsia="en-GB"/>
        </w:rPr>
        <w:t xml:space="preserve">with men and women stating this was a </w:t>
      </w:r>
      <w:r w:rsidR="00637F68">
        <w:rPr>
          <w:rFonts w:ascii="Times New Roman" w:eastAsia="Times New Roman" w:hAnsi="Times New Roman" w:cs="Times New Roman"/>
          <w:color w:val="000000"/>
          <w:sz w:val="24"/>
          <w:szCs w:val="24"/>
          <w:lang w:eastAsia="en-GB"/>
        </w:rPr>
        <w:t xml:space="preserve">significant </w:t>
      </w:r>
      <w:r w:rsidRPr="008E5EDF">
        <w:rPr>
          <w:rFonts w:ascii="Times New Roman" w:eastAsia="Times New Roman" w:hAnsi="Times New Roman" w:cs="Times New Roman"/>
          <w:color w:val="000000"/>
          <w:sz w:val="24"/>
          <w:szCs w:val="24"/>
          <w:lang w:eastAsia="en-GB"/>
        </w:rPr>
        <w:t>barrier they were aware of</w:t>
      </w:r>
      <w:r>
        <w:rPr>
          <w:rFonts w:ascii="Times New Roman" w:eastAsia="Times New Roman" w:hAnsi="Times New Roman" w:cs="Times New Roman"/>
          <w:color w:val="000000"/>
          <w:sz w:val="24"/>
          <w:szCs w:val="24"/>
          <w:lang w:eastAsia="en-GB"/>
        </w:rPr>
        <w:t>. However, w</w:t>
      </w:r>
      <w:r w:rsidRPr="008E5EDF">
        <w:rPr>
          <w:rFonts w:ascii="Times New Roman" w:eastAsia="Times New Roman" w:hAnsi="Times New Roman" w:cs="Times New Roman"/>
          <w:color w:val="000000"/>
          <w:sz w:val="24"/>
          <w:szCs w:val="24"/>
          <w:lang w:eastAsia="en-GB"/>
        </w:rPr>
        <w:t>omen</w:t>
      </w:r>
      <w:r>
        <w:rPr>
          <w:rFonts w:ascii="Times New Roman" w:eastAsia="Times New Roman" w:hAnsi="Times New Roman" w:cs="Times New Roman"/>
          <w:color w:val="000000"/>
          <w:sz w:val="24"/>
          <w:szCs w:val="24"/>
          <w:lang w:eastAsia="en-GB"/>
        </w:rPr>
        <w:t xml:space="preserve"> are</w:t>
      </w:r>
      <w:r w:rsidRPr="008E5EDF">
        <w:rPr>
          <w:rFonts w:ascii="Times New Roman" w:eastAsia="Times New Roman" w:hAnsi="Times New Roman" w:cs="Times New Roman"/>
          <w:color w:val="000000"/>
          <w:sz w:val="24"/>
          <w:szCs w:val="24"/>
          <w:lang w:eastAsia="en-GB"/>
        </w:rPr>
        <w:t xml:space="preserve"> still seen as the</w:t>
      </w:r>
      <w:r>
        <w:rPr>
          <w:rFonts w:ascii="Times New Roman" w:eastAsia="Times New Roman" w:hAnsi="Times New Roman" w:cs="Times New Roman"/>
          <w:color w:val="000000"/>
          <w:sz w:val="24"/>
          <w:szCs w:val="24"/>
          <w:lang w:eastAsia="en-GB"/>
        </w:rPr>
        <w:t xml:space="preserve"> </w:t>
      </w:r>
      <w:r w:rsidRPr="008E5EDF">
        <w:rPr>
          <w:rFonts w:ascii="Times New Roman" w:eastAsia="Times New Roman" w:hAnsi="Times New Roman" w:cs="Times New Roman"/>
          <w:color w:val="000000"/>
          <w:sz w:val="24"/>
          <w:szCs w:val="24"/>
          <w:lang w:eastAsia="en-GB"/>
        </w:rPr>
        <w:t>primary caregivers in Wales</w:t>
      </w:r>
      <w:r>
        <w:rPr>
          <w:rFonts w:ascii="Times New Roman" w:eastAsia="Times New Roman" w:hAnsi="Times New Roman" w:cs="Times New Roman"/>
          <w:color w:val="000000"/>
          <w:sz w:val="24"/>
          <w:szCs w:val="24"/>
          <w:lang w:eastAsia="en-GB"/>
        </w:rPr>
        <w:t xml:space="preserve">, making this a </w:t>
      </w:r>
      <w:proofErr w:type="gramStart"/>
      <w:r>
        <w:rPr>
          <w:rFonts w:ascii="Times New Roman" w:eastAsia="Times New Roman" w:hAnsi="Times New Roman" w:cs="Times New Roman"/>
          <w:color w:val="000000"/>
          <w:sz w:val="24"/>
          <w:szCs w:val="24"/>
          <w:lang w:eastAsia="en-GB"/>
        </w:rPr>
        <w:t>particular issue</w:t>
      </w:r>
      <w:proofErr w:type="gramEnd"/>
      <w:r>
        <w:rPr>
          <w:rFonts w:ascii="Times New Roman" w:eastAsia="Times New Roman" w:hAnsi="Times New Roman" w:cs="Times New Roman"/>
          <w:color w:val="000000"/>
          <w:sz w:val="24"/>
          <w:szCs w:val="24"/>
          <w:lang w:eastAsia="en-GB"/>
        </w:rPr>
        <w:t xml:space="preserve"> for Wales to address, h</w:t>
      </w:r>
      <w:r w:rsidRPr="008E5EDF">
        <w:rPr>
          <w:rFonts w:ascii="Times New Roman" w:eastAsia="Times New Roman" w:hAnsi="Times New Roman" w:cs="Times New Roman"/>
          <w:color w:val="000000"/>
          <w:sz w:val="24"/>
          <w:szCs w:val="24"/>
          <w:lang w:eastAsia="en-GB"/>
        </w:rPr>
        <w:t>owever,</w:t>
      </w:r>
      <w:r>
        <w:rPr>
          <w:rFonts w:ascii="Times New Roman" w:eastAsia="Times New Roman" w:hAnsi="Times New Roman" w:cs="Times New Roman"/>
          <w:color w:val="000000"/>
          <w:sz w:val="24"/>
          <w:szCs w:val="24"/>
          <w:lang w:eastAsia="en-GB"/>
        </w:rPr>
        <w:t xml:space="preserve"> this study would suggest that these views are slowly changing</w:t>
      </w:r>
      <w:r w:rsidRPr="008E5EDF">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Pr>
          <w:rFonts w:ascii="Times New Roman" w:hAnsi="Times New Roman" w:cs="Times New Roman"/>
          <w:sz w:val="24"/>
          <w:szCs w:val="24"/>
        </w:rPr>
        <w:t>These sexist views</w:t>
      </w:r>
      <w:r w:rsidRPr="008E5EDF">
        <w:rPr>
          <w:rFonts w:ascii="Times New Roman" w:hAnsi="Times New Roman" w:cs="Times New Roman"/>
          <w:sz w:val="24"/>
          <w:szCs w:val="24"/>
        </w:rPr>
        <w:t xml:space="preserve"> </w:t>
      </w:r>
      <w:r>
        <w:rPr>
          <w:rFonts w:ascii="Times New Roman" w:hAnsi="Times New Roman" w:cs="Times New Roman"/>
          <w:sz w:val="24"/>
          <w:szCs w:val="24"/>
        </w:rPr>
        <w:t>were discovered surprisingly across the generations and negatively affected</w:t>
      </w:r>
      <w:r w:rsidRPr="008E5EDF">
        <w:rPr>
          <w:rFonts w:ascii="Times New Roman" w:hAnsi="Times New Roman" w:cs="Times New Roman"/>
          <w:sz w:val="24"/>
          <w:szCs w:val="24"/>
        </w:rPr>
        <w:t xml:space="preserve"> </w:t>
      </w:r>
      <w:r w:rsidRPr="00EC4E2B">
        <w:rPr>
          <w:rFonts w:ascii="Times New Roman" w:hAnsi="Times New Roman" w:cs="Times New Roman"/>
          <w:sz w:val="24"/>
          <w:szCs w:val="24"/>
        </w:rPr>
        <w:t>women</w:t>
      </w:r>
      <w:r w:rsidR="004B02BD" w:rsidRPr="00EC4E2B">
        <w:rPr>
          <w:rFonts w:ascii="Times New Roman" w:hAnsi="Times New Roman" w:cs="Times New Roman"/>
          <w:sz w:val="24"/>
          <w:szCs w:val="24"/>
        </w:rPr>
        <w:t>’s</w:t>
      </w:r>
      <w:r w:rsidRPr="008E5EDF">
        <w:rPr>
          <w:rFonts w:ascii="Times New Roman" w:hAnsi="Times New Roman" w:cs="Times New Roman"/>
          <w:sz w:val="24"/>
          <w:szCs w:val="24"/>
        </w:rPr>
        <w:t xml:space="preserve"> confidence </w:t>
      </w:r>
      <w:r>
        <w:rPr>
          <w:rFonts w:ascii="Times New Roman" w:hAnsi="Times New Roman" w:cs="Times New Roman"/>
          <w:sz w:val="24"/>
          <w:szCs w:val="24"/>
        </w:rPr>
        <w:t xml:space="preserve">and as a result </w:t>
      </w:r>
      <w:r w:rsidR="00637F68">
        <w:rPr>
          <w:rFonts w:ascii="Times New Roman" w:hAnsi="Times New Roman" w:cs="Times New Roman"/>
          <w:sz w:val="24"/>
          <w:szCs w:val="24"/>
        </w:rPr>
        <w:t xml:space="preserve">they </w:t>
      </w:r>
      <w:r>
        <w:rPr>
          <w:rFonts w:ascii="Times New Roman" w:hAnsi="Times New Roman" w:cs="Times New Roman"/>
          <w:sz w:val="24"/>
          <w:szCs w:val="24"/>
        </w:rPr>
        <w:t>are</w:t>
      </w:r>
      <w:r w:rsidRPr="008E5EDF">
        <w:rPr>
          <w:rFonts w:ascii="Times New Roman" w:hAnsi="Times New Roman" w:cs="Times New Roman"/>
          <w:sz w:val="24"/>
          <w:szCs w:val="24"/>
        </w:rPr>
        <w:t xml:space="preserve"> </w:t>
      </w:r>
      <w:r>
        <w:rPr>
          <w:rFonts w:ascii="Times New Roman" w:hAnsi="Times New Roman" w:cs="Times New Roman"/>
          <w:sz w:val="24"/>
          <w:szCs w:val="24"/>
        </w:rPr>
        <w:t>unlikely to</w:t>
      </w:r>
      <w:r w:rsidRPr="008E5EDF">
        <w:rPr>
          <w:rFonts w:ascii="Times New Roman" w:hAnsi="Times New Roman" w:cs="Times New Roman"/>
          <w:sz w:val="24"/>
          <w:szCs w:val="24"/>
        </w:rPr>
        <w:t xml:space="preserve"> put themselves forward</w:t>
      </w:r>
      <w:r>
        <w:rPr>
          <w:rFonts w:ascii="Times New Roman" w:hAnsi="Times New Roman" w:cs="Times New Roman"/>
          <w:sz w:val="24"/>
          <w:szCs w:val="24"/>
        </w:rPr>
        <w:t xml:space="preserve"> for advancement for fear of exposing themselves to such prejudicial attitudes. </w:t>
      </w:r>
      <w:r w:rsidRPr="008E5EDF">
        <w:rPr>
          <w:rFonts w:ascii="Times New Roman" w:hAnsi="Times New Roman" w:cs="Times New Roman"/>
          <w:sz w:val="24"/>
          <w:szCs w:val="24"/>
        </w:rPr>
        <w:t xml:space="preserve">This </w:t>
      </w:r>
      <w:r>
        <w:rPr>
          <w:rFonts w:ascii="Times New Roman" w:hAnsi="Times New Roman" w:cs="Times New Roman"/>
          <w:sz w:val="24"/>
          <w:szCs w:val="24"/>
        </w:rPr>
        <w:t xml:space="preserve">highlights the need </w:t>
      </w:r>
      <w:r w:rsidRPr="008E5EDF">
        <w:rPr>
          <w:rFonts w:ascii="Times New Roman" w:hAnsi="Times New Roman" w:cs="Times New Roman"/>
          <w:sz w:val="24"/>
          <w:szCs w:val="24"/>
        </w:rPr>
        <w:t>to encourage a change in</w:t>
      </w:r>
      <w:r>
        <w:rPr>
          <w:rFonts w:ascii="Times New Roman" w:hAnsi="Times New Roman" w:cs="Times New Roman"/>
          <w:sz w:val="24"/>
          <w:szCs w:val="24"/>
        </w:rPr>
        <w:t xml:space="preserve"> these sexist</w:t>
      </w:r>
      <w:r w:rsidRPr="008E5EDF">
        <w:rPr>
          <w:rFonts w:ascii="Times New Roman" w:hAnsi="Times New Roman" w:cs="Times New Roman"/>
          <w:sz w:val="24"/>
          <w:szCs w:val="24"/>
        </w:rPr>
        <w:t xml:space="preserve"> attitudes</w:t>
      </w:r>
      <w:r>
        <w:rPr>
          <w:rFonts w:ascii="Times New Roman" w:hAnsi="Times New Roman" w:cs="Times New Roman"/>
          <w:sz w:val="24"/>
          <w:szCs w:val="24"/>
        </w:rPr>
        <w:t xml:space="preserve"> in Wales to ensure more women put themselves forward for leadership positions</w:t>
      </w:r>
      <w:r w:rsidR="00637F68">
        <w:rPr>
          <w:rFonts w:ascii="Times New Roman" w:hAnsi="Times New Roman" w:cs="Times New Roman"/>
          <w:sz w:val="24"/>
          <w:szCs w:val="24"/>
        </w:rPr>
        <w:t>, to address the gap</w:t>
      </w:r>
      <w:r>
        <w:rPr>
          <w:rFonts w:ascii="Times New Roman" w:hAnsi="Times New Roman" w:cs="Times New Roman"/>
          <w:sz w:val="24"/>
          <w:szCs w:val="24"/>
        </w:rPr>
        <w:t xml:space="preserve">. Other notable findings were </w:t>
      </w:r>
      <w:r w:rsidRPr="008E5EDF">
        <w:rPr>
          <w:rFonts w:ascii="Times New Roman" w:hAnsi="Times New Roman" w:cs="Times New Roman"/>
          <w:sz w:val="24"/>
          <w:szCs w:val="24"/>
        </w:rPr>
        <w:t>the lack of opportunity for women to progress</w:t>
      </w:r>
      <w:r>
        <w:rPr>
          <w:rFonts w:ascii="Times New Roman" w:hAnsi="Times New Roman" w:cs="Times New Roman"/>
          <w:sz w:val="24"/>
          <w:szCs w:val="24"/>
        </w:rPr>
        <w:t xml:space="preserve"> and this </w:t>
      </w:r>
      <w:r w:rsidRPr="00EC4E2B">
        <w:rPr>
          <w:rFonts w:ascii="Times New Roman" w:hAnsi="Times New Roman" w:cs="Times New Roman"/>
          <w:sz w:val="24"/>
          <w:szCs w:val="24"/>
        </w:rPr>
        <w:t>was</w:t>
      </w:r>
      <w:r w:rsidR="00637F68" w:rsidRPr="00EC4E2B">
        <w:rPr>
          <w:rFonts w:ascii="Times New Roman" w:hAnsi="Times New Roman" w:cs="Times New Roman"/>
          <w:sz w:val="24"/>
          <w:szCs w:val="24"/>
        </w:rPr>
        <w:t xml:space="preserve"> felt to</w:t>
      </w:r>
      <w:r w:rsidR="00EC4E2B" w:rsidRPr="00EC4E2B">
        <w:rPr>
          <w:rFonts w:ascii="Times New Roman" w:hAnsi="Times New Roman" w:cs="Times New Roman"/>
          <w:sz w:val="24"/>
          <w:szCs w:val="24"/>
        </w:rPr>
        <w:t xml:space="preserve"> be</w:t>
      </w:r>
      <w:r w:rsidRPr="00EC4E2B">
        <w:rPr>
          <w:rFonts w:ascii="Times New Roman" w:hAnsi="Times New Roman" w:cs="Times New Roman"/>
          <w:sz w:val="24"/>
          <w:szCs w:val="24"/>
        </w:rPr>
        <w:t xml:space="preserve"> </w:t>
      </w:r>
      <w:r w:rsidR="00EC4E2B">
        <w:rPr>
          <w:rFonts w:ascii="Times New Roman" w:hAnsi="Times New Roman" w:cs="Times New Roman"/>
          <w:sz w:val="24"/>
          <w:szCs w:val="24"/>
        </w:rPr>
        <w:t>more pronounced</w:t>
      </w:r>
      <w:r w:rsidRPr="008E5EDF">
        <w:rPr>
          <w:rFonts w:ascii="Times New Roman" w:hAnsi="Times New Roman" w:cs="Times New Roman"/>
          <w:sz w:val="24"/>
          <w:szCs w:val="24"/>
        </w:rPr>
        <w:t xml:space="preserve"> in Wales that the UK in general</w:t>
      </w:r>
      <w:r w:rsidR="00637F68">
        <w:rPr>
          <w:rFonts w:ascii="Times New Roman" w:hAnsi="Times New Roman" w:cs="Times New Roman"/>
          <w:sz w:val="24"/>
          <w:szCs w:val="24"/>
        </w:rPr>
        <w:t xml:space="preserve">. </w:t>
      </w:r>
      <w:r w:rsidRPr="008E5EDF">
        <w:rPr>
          <w:rFonts w:ascii="Times New Roman" w:hAnsi="Times New Roman" w:cs="Times New Roman"/>
          <w:sz w:val="24"/>
          <w:szCs w:val="24"/>
        </w:rPr>
        <w:t xml:space="preserve">The lack of suitable jobs and working conditions was also cited a significant number of times as a barrier and would suggest work needs to be done by </w:t>
      </w:r>
      <w:r w:rsidR="00637F68">
        <w:rPr>
          <w:rFonts w:ascii="Times New Roman" w:hAnsi="Times New Roman" w:cs="Times New Roman"/>
          <w:sz w:val="24"/>
          <w:szCs w:val="24"/>
        </w:rPr>
        <w:t xml:space="preserve">Welsh Government and </w:t>
      </w:r>
      <w:r w:rsidRPr="008E5EDF">
        <w:rPr>
          <w:rFonts w:ascii="Times New Roman" w:hAnsi="Times New Roman" w:cs="Times New Roman"/>
          <w:sz w:val="24"/>
          <w:szCs w:val="24"/>
        </w:rPr>
        <w:t>businesses in Wales to invest in such</w:t>
      </w:r>
      <w:r w:rsidR="00637F68">
        <w:rPr>
          <w:rFonts w:ascii="Times New Roman" w:hAnsi="Times New Roman" w:cs="Times New Roman"/>
          <w:sz w:val="24"/>
          <w:szCs w:val="24"/>
        </w:rPr>
        <w:t xml:space="preserve"> jobs and</w:t>
      </w:r>
      <w:r w:rsidRPr="008E5EDF">
        <w:rPr>
          <w:rFonts w:ascii="Times New Roman" w:hAnsi="Times New Roman" w:cs="Times New Roman"/>
          <w:sz w:val="24"/>
          <w:szCs w:val="24"/>
        </w:rPr>
        <w:t xml:space="preserve"> practices to increase</w:t>
      </w:r>
      <w:r w:rsidR="00637F68">
        <w:rPr>
          <w:rFonts w:ascii="Times New Roman" w:hAnsi="Times New Roman" w:cs="Times New Roman"/>
          <w:sz w:val="24"/>
          <w:szCs w:val="24"/>
        </w:rPr>
        <w:t xml:space="preserve"> the</w:t>
      </w:r>
      <w:r w:rsidRPr="008E5EDF">
        <w:rPr>
          <w:rFonts w:ascii="Times New Roman" w:hAnsi="Times New Roman" w:cs="Times New Roman"/>
          <w:sz w:val="24"/>
          <w:szCs w:val="24"/>
        </w:rPr>
        <w:t xml:space="preserve"> diversity of their workforce, this is an area the </w:t>
      </w:r>
      <w:r w:rsidR="00EC4E2B" w:rsidRPr="00EC4E2B">
        <w:rPr>
          <w:rFonts w:ascii="Times New Roman" w:hAnsi="Times New Roman" w:cs="Times New Roman"/>
          <w:sz w:val="24"/>
          <w:szCs w:val="24"/>
        </w:rPr>
        <w:t>W</w:t>
      </w:r>
      <w:r w:rsidRPr="00EC4E2B">
        <w:rPr>
          <w:rFonts w:ascii="Times New Roman" w:hAnsi="Times New Roman" w:cs="Times New Roman"/>
          <w:sz w:val="24"/>
          <w:szCs w:val="24"/>
        </w:rPr>
        <w:t xml:space="preserve">elsh </w:t>
      </w:r>
      <w:r w:rsidR="00EC4E2B" w:rsidRPr="00EC4E2B">
        <w:rPr>
          <w:rFonts w:ascii="Times New Roman" w:hAnsi="Times New Roman" w:cs="Times New Roman"/>
          <w:sz w:val="24"/>
          <w:szCs w:val="24"/>
        </w:rPr>
        <w:t>G</w:t>
      </w:r>
      <w:r w:rsidRPr="00EC4E2B">
        <w:rPr>
          <w:rFonts w:ascii="Times New Roman" w:hAnsi="Times New Roman" w:cs="Times New Roman"/>
          <w:sz w:val="24"/>
          <w:szCs w:val="24"/>
        </w:rPr>
        <w:t>overnment</w:t>
      </w:r>
      <w:r w:rsidRPr="008E5EDF">
        <w:rPr>
          <w:rFonts w:ascii="Times New Roman" w:hAnsi="Times New Roman" w:cs="Times New Roman"/>
          <w:sz w:val="24"/>
          <w:szCs w:val="24"/>
        </w:rPr>
        <w:t xml:space="preserve"> need to be more active in to enforce change more quickly.</w:t>
      </w:r>
    </w:p>
    <w:p w14:paraId="1EB1A935" w14:textId="0A797896" w:rsidR="00DF3A4B" w:rsidRDefault="00DF3A4B" w:rsidP="00DF3A4B">
      <w:pPr>
        <w:spacing w:line="480" w:lineRule="auto"/>
        <w:rPr>
          <w:rFonts w:ascii="Times New Roman" w:hAnsi="Times New Roman" w:cs="Times New Roman"/>
          <w:b/>
          <w:bCs/>
          <w:sz w:val="24"/>
          <w:szCs w:val="24"/>
        </w:rPr>
      </w:pPr>
      <w:r>
        <w:rPr>
          <w:rFonts w:ascii="Times New Roman" w:hAnsi="Times New Roman" w:cs="Times New Roman"/>
          <w:b/>
          <w:bCs/>
          <w:sz w:val="24"/>
          <w:szCs w:val="24"/>
        </w:rPr>
        <w:t>5.</w:t>
      </w:r>
      <w:r w:rsidR="009A12FA">
        <w:rPr>
          <w:rFonts w:ascii="Times New Roman" w:hAnsi="Times New Roman" w:cs="Times New Roman"/>
          <w:b/>
          <w:bCs/>
          <w:sz w:val="24"/>
          <w:szCs w:val="24"/>
        </w:rPr>
        <w:t>24</w:t>
      </w:r>
      <w:r>
        <w:rPr>
          <w:rFonts w:ascii="Times New Roman" w:hAnsi="Times New Roman" w:cs="Times New Roman"/>
          <w:b/>
          <w:bCs/>
          <w:sz w:val="24"/>
          <w:szCs w:val="24"/>
        </w:rPr>
        <w:t xml:space="preserve"> </w:t>
      </w:r>
      <w:r w:rsidRPr="00DF3A4B">
        <w:rPr>
          <w:rFonts w:ascii="Times New Roman" w:hAnsi="Times New Roman" w:cs="Times New Roman"/>
          <w:b/>
          <w:bCs/>
          <w:sz w:val="24"/>
          <w:szCs w:val="24"/>
          <w:u w:val="single"/>
        </w:rPr>
        <w:t>Research Objective 4</w:t>
      </w:r>
    </w:p>
    <w:p w14:paraId="20B51C17" w14:textId="77777777" w:rsidR="00DF3A4B" w:rsidRDefault="00DF3A4B" w:rsidP="00DF3A4B">
      <w:pPr>
        <w:spacing w:line="480" w:lineRule="auto"/>
        <w:rPr>
          <w:rFonts w:ascii="Times New Roman" w:hAnsi="Times New Roman" w:cs="Times New Roman"/>
          <w:b/>
          <w:bCs/>
          <w:sz w:val="24"/>
          <w:szCs w:val="24"/>
        </w:rPr>
      </w:pPr>
      <w:r w:rsidRPr="005527C4">
        <w:rPr>
          <w:rFonts w:ascii="Times New Roman" w:hAnsi="Times New Roman" w:cs="Times New Roman"/>
          <w:b/>
          <w:bCs/>
          <w:sz w:val="24"/>
          <w:szCs w:val="24"/>
        </w:rPr>
        <w:t>Generate recommendations on how to bridge the leadership gap in Wales.</w:t>
      </w:r>
    </w:p>
    <w:p w14:paraId="5F035CEB" w14:textId="2C3F6035" w:rsidR="00DF3A4B" w:rsidRPr="003E2FD5" w:rsidRDefault="00DF3A4B" w:rsidP="00DF3A4B">
      <w:pPr>
        <w:spacing w:line="480" w:lineRule="auto"/>
        <w:rPr>
          <w:rFonts w:ascii="Times New Roman" w:hAnsi="Times New Roman" w:cs="Times New Roman"/>
          <w:bCs/>
          <w:sz w:val="24"/>
          <w:szCs w:val="24"/>
        </w:rPr>
      </w:pPr>
      <w:r>
        <w:rPr>
          <w:rFonts w:ascii="Times New Roman" w:hAnsi="Times New Roman" w:cs="Times New Roman"/>
          <w:bCs/>
          <w:sz w:val="24"/>
          <w:szCs w:val="24"/>
        </w:rPr>
        <w:t>Just o</w:t>
      </w:r>
      <w:r w:rsidRPr="008E5EDF">
        <w:rPr>
          <w:rFonts w:ascii="Times New Roman" w:hAnsi="Times New Roman" w:cs="Times New Roman"/>
          <w:bCs/>
          <w:sz w:val="24"/>
          <w:szCs w:val="24"/>
        </w:rPr>
        <w:t>ver half the respondents thought that organisations in Wales supported women to become leaders</w:t>
      </w:r>
      <w:r>
        <w:rPr>
          <w:rFonts w:ascii="Times New Roman" w:hAnsi="Times New Roman" w:cs="Times New Roman"/>
          <w:bCs/>
          <w:sz w:val="24"/>
          <w:szCs w:val="24"/>
        </w:rPr>
        <w:t xml:space="preserve">, with </w:t>
      </w:r>
      <w:proofErr w:type="gramStart"/>
      <w:r>
        <w:rPr>
          <w:rFonts w:ascii="Times New Roman" w:hAnsi="Times New Roman" w:cs="Times New Roman"/>
          <w:bCs/>
          <w:sz w:val="24"/>
          <w:szCs w:val="24"/>
        </w:rPr>
        <w:t xml:space="preserve">a </w:t>
      </w:r>
      <w:r w:rsidRPr="008E5EDF">
        <w:rPr>
          <w:rFonts w:ascii="Times New Roman" w:hAnsi="Times New Roman" w:cs="Times New Roman"/>
          <w:bCs/>
          <w:sz w:val="24"/>
          <w:szCs w:val="24"/>
        </w:rPr>
        <w:t>number of</w:t>
      </w:r>
      <w:proofErr w:type="gramEnd"/>
      <w:r w:rsidRPr="008E5EDF">
        <w:rPr>
          <w:rFonts w:ascii="Times New Roman" w:hAnsi="Times New Roman" w:cs="Times New Roman"/>
          <w:bCs/>
          <w:sz w:val="24"/>
          <w:szCs w:val="24"/>
        </w:rPr>
        <w:t xml:space="preserve"> organisations</w:t>
      </w:r>
      <w:r>
        <w:rPr>
          <w:rFonts w:ascii="Times New Roman" w:hAnsi="Times New Roman" w:cs="Times New Roman"/>
          <w:bCs/>
          <w:sz w:val="24"/>
          <w:szCs w:val="24"/>
        </w:rPr>
        <w:t xml:space="preserve"> (including their own) schemes and </w:t>
      </w:r>
      <w:r w:rsidR="00637F68">
        <w:rPr>
          <w:rFonts w:ascii="Times New Roman" w:hAnsi="Times New Roman" w:cs="Times New Roman"/>
          <w:bCs/>
          <w:sz w:val="24"/>
          <w:szCs w:val="24"/>
        </w:rPr>
        <w:t>initiatives</w:t>
      </w:r>
      <w:r>
        <w:rPr>
          <w:rFonts w:ascii="Times New Roman" w:hAnsi="Times New Roman" w:cs="Times New Roman"/>
          <w:bCs/>
          <w:sz w:val="24"/>
          <w:szCs w:val="24"/>
        </w:rPr>
        <w:t xml:space="preserve"> identified by respondents.</w:t>
      </w:r>
      <w:r w:rsidRPr="008E5EDF">
        <w:rPr>
          <w:rFonts w:ascii="Times New Roman" w:hAnsi="Times New Roman" w:cs="Times New Roman"/>
          <w:bCs/>
          <w:sz w:val="24"/>
          <w:szCs w:val="24"/>
        </w:rPr>
        <w:t xml:space="preserve"> This demonstrates that the work done by these organisations is being noticed by the respondents in the survey,</w:t>
      </w:r>
      <w:r>
        <w:rPr>
          <w:rFonts w:ascii="Times New Roman" w:hAnsi="Times New Roman" w:cs="Times New Roman"/>
          <w:bCs/>
          <w:sz w:val="24"/>
          <w:szCs w:val="24"/>
        </w:rPr>
        <w:t xml:space="preserve"> however, </w:t>
      </w:r>
      <w:r w:rsidRPr="008E5EDF">
        <w:rPr>
          <w:rFonts w:ascii="Times New Roman" w:hAnsi="Times New Roman" w:cs="Times New Roman"/>
          <w:bCs/>
          <w:sz w:val="24"/>
          <w:szCs w:val="24"/>
        </w:rPr>
        <w:t xml:space="preserve">it can be argued that there is a lot of </w:t>
      </w:r>
      <w:r w:rsidRPr="008E5EDF">
        <w:rPr>
          <w:rFonts w:ascii="Times New Roman" w:hAnsi="Times New Roman" w:cs="Times New Roman"/>
          <w:bCs/>
          <w:sz w:val="24"/>
          <w:szCs w:val="24"/>
        </w:rPr>
        <w:lastRenderedPageBreak/>
        <w:t xml:space="preserve">work </w:t>
      </w:r>
      <w:r>
        <w:rPr>
          <w:rFonts w:ascii="Times New Roman" w:hAnsi="Times New Roman" w:cs="Times New Roman"/>
          <w:bCs/>
          <w:sz w:val="24"/>
          <w:szCs w:val="24"/>
        </w:rPr>
        <w:t>still to be</w:t>
      </w:r>
      <w:r w:rsidRPr="008E5EDF">
        <w:rPr>
          <w:rFonts w:ascii="Times New Roman" w:hAnsi="Times New Roman" w:cs="Times New Roman"/>
          <w:bCs/>
          <w:sz w:val="24"/>
          <w:szCs w:val="24"/>
        </w:rPr>
        <w:t xml:space="preserve"> done</w:t>
      </w:r>
      <w:r>
        <w:rPr>
          <w:rFonts w:ascii="Times New Roman" w:hAnsi="Times New Roman" w:cs="Times New Roman"/>
          <w:bCs/>
          <w:sz w:val="24"/>
          <w:szCs w:val="24"/>
        </w:rPr>
        <w:t xml:space="preserve"> by organisations</w:t>
      </w:r>
      <w:r w:rsidRPr="008E5EDF">
        <w:rPr>
          <w:rFonts w:ascii="Times New Roman" w:hAnsi="Times New Roman" w:cs="Times New Roman"/>
          <w:bCs/>
          <w:sz w:val="24"/>
          <w:szCs w:val="24"/>
        </w:rPr>
        <w:t xml:space="preserve"> </w:t>
      </w:r>
      <w:r w:rsidR="00637F68">
        <w:rPr>
          <w:rFonts w:ascii="Times New Roman" w:hAnsi="Times New Roman" w:cs="Times New Roman"/>
          <w:bCs/>
          <w:sz w:val="24"/>
          <w:szCs w:val="24"/>
        </w:rPr>
        <w:t>here</w:t>
      </w:r>
      <w:r w:rsidRPr="008E5EDF">
        <w:rPr>
          <w:rFonts w:ascii="Times New Roman" w:hAnsi="Times New Roman" w:cs="Times New Roman"/>
          <w:bCs/>
          <w:sz w:val="24"/>
          <w:szCs w:val="24"/>
        </w:rPr>
        <w:t xml:space="preserve">. </w:t>
      </w:r>
      <w:bookmarkStart w:id="25" w:name="_Hlk521503132"/>
      <w:r>
        <w:rPr>
          <w:rFonts w:ascii="Times New Roman" w:hAnsi="Times New Roman" w:cs="Times New Roman"/>
          <w:bCs/>
          <w:sz w:val="24"/>
          <w:szCs w:val="24"/>
        </w:rPr>
        <w:t xml:space="preserve">There was one main area </w:t>
      </w:r>
      <w:r w:rsidRPr="00EC4E2B">
        <w:rPr>
          <w:rFonts w:ascii="Times New Roman" w:hAnsi="Times New Roman" w:cs="Times New Roman"/>
          <w:bCs/>
          <w:sz w:val="24"/>
          <w:szCs w:val="24"/>
        </w:rPr>
        <w:t>discovered to bridge the</w:t>
      </w:r>
      <w:r w:rsidR="00EC4E2B">
        <w:rPr>
          <w:rFonts w:ascii="Times New Roman" w:hAnsi="Times New Roman" w:cs="Times New Roman"/>
          <w:bCs/>
          <w:sz w:val="24"/>
          <w:szCs w:val="24"/>
        </w:rPr>
        <w:t xml:space="preserve"> leadership</w:t>
      </w:r>
      <w:r w:rsidRPr="00EC4E2B">
        <w:rPr>
          <w:rFonts w:ascii="Times New Roman" w:hAnsi="Times New Roman" w:cs="Times New Roman"/>
          <w:bCs/>
          <w:sz w:val="24"/>
          <w:szCs w:val="24"/>
        </w:rPr>
        <w:t xml:space="preserve"> gap that w</w:t>
      </w:r>
      <w:r w:rsidR="00EC4E2B" w:rsidRPr="00EC4E2B">
        <w:rPr>
          <w:rFonts w:ascii="Times New Roman" w:hAnsi="Times New Roman" w:cs="Times New Roman"/>
          <w:bCs/>
          <w:sz w:val="24"/>
          <w:szCs w:val="24"/>
        </w:rPr>
        <w:t>as</w:t>
      </w:r>
      <w:r w:rsidRPr="00EC4E2B">
        <w:rPr>
          <w:rFonts w:ascii="Times New Roman" w:hAnsi="Times New Roman" w:cs="Times New Roman"/>
          <w:bCs/>
          <w:sz w:val="24"/>
          <w:szCs w:val="24"/>
        </w:rPr>
        <w:t xml:space="preserve"> discovered by this report</w:t>
      </w:r>
      <w:r>
        <w:rPr>
          <w:rFonts w:ascii="Times New Roman" w:hAnsi="Times New Roman" w:cs="Times New Roman"/>
          <w:bCs/>
          <w:sz w:val="24"/>
          <w:szCs w:val="24"/>
        </w:rPr>
        <w:t xml:space="preserve"> which involved </w:t>
      </w:r>
      <w:r w:rsidR="002A586B">
        <w:rPr>
          <w:rFonts w:ascii="Times New Roman" w:hAnsi="Times New Roman" w:cs="Times New Roman"/>
          <w:bCs/>
          <w:sz w:val="24"/>
          <w:szCs w:val="24"/>
        </w:rPr>
        <w:t>changing these attitudes</w:t>
      </w:r>
      <w:r>
        <w:rPr>
          <w:rFonts w:ascii="Times New Roman" w:hAnsi="Times New Roman" w:cs="Times New Roman"/>
          <w:bCs/>
          <w:sz w:val="24"/>
          <w:szCs w:val="24"/>
        </w:rPr>
        <w:t>.</w:t>
      </w:r>
    </w:p>
    <w:bookmarkEnd w:id="25"/>
    <w:p w14:paraId="1F1096EA" w14:textId="066D607A" w:rsidR="00DF3A4B" w:rsidRPr="00333940" w:rsidRDefault="00DF3A4B" w:rsidP="00DF3A4B">
      <w:pPr>
        <w:spacing w:line="480" w:lineRule="auto"/>
        <w:rPr>
          <w:rFonts w:ascii="Times New Roman" w:hAnsi="Times New Roman" w:cs="Times New Roman"/>
          <w:b/>
          <w:bCs/>
          <w:sz w:val="24"/>
          <w:szCs w:val="24"/>
        </w:rPr>
      </w:pPr>
      <w:r>
        <w:rPr>
          <w:rFonts w:ascii="Times New Roman" w:eastAsia="Times New Roman" w:hAnsi="Times New Roman" w:cs="Times New Roman"/>
          <w:color w:val="000000"/>
          <w:sz w:val="24"/>
          <w:szCs w:val="24"/>
          <w:lang w:eastAsia="en-GB"/>
        </w:rPr>
        <w:t>Education</w:t>
      </w:r>
      <w:r w:rsidR="002A586B">
        <w:rPr>
          <w:rFonts w:ascii="Times New Roman" w:eastAsia="Times New Roman" w:hAnsi="Times New Roman" w:cs="Times New Roman"/>
          <w:color w:val="000000"/>
          <w:sz w:val="24"/>
          <w:szCs w:val="24"/>
          <w:lang w:eastAsia="en-GB"/>
        </w:rPr>
        <w:t xml:space="preserve"> and training</w:t>
      </w:r>
      <w:r>
        <w:rPr>
          <w:rFonts w:ascii="Times New Roman" w:eastAsia="Times New Roman" w:hAnsi="Times New Roman" w:cs="Times New Roman"/>
          <w:color w:val="000000"/>
          <w:sz w:val="24"/>
          <w:szCs w:val="24"/>
          <w:lang w:eastAsia="en-GB"/>
        </w:rPr>
        <w:t xml:space="preserve"> on</w:t>
      </w:r>
      <w:r w:rsidRPr="008E5EDF">
        <w:rPr>
          <w:rFonts w:ascii="Times New Roman" w:eastAsia="Times New Roman" w:hAnsi="Times New Roman" w:cs="Times New Roman"/>
          <w:color w:val="000000"/>
          <w:sz w:val="24"/>
          <w:szCs w:val="24"/>
          <w:lang w:eastAsia="en-GB"/>
        </w:rPr>
        <w:t xml:space="preserve"> chang</w:t>
      </w:r>
      <w:r>
        <w:rPr>
          <w:rFonts w:ascii="Times New Roman" w:eastAsia="Times New Roman" w:hAnsi="Times New Roman" w:cs="Times New Roman"/>
          <w:color w:val="000000"/>
          <w:sz w:val="24"/>
          <w:szCs w:val="24"/>
          <w:lang w:eastAsia="en-GB"/>
        </w:rPr>
        <w:t>ing</w:t>
      </w:r>
      <w:r w:rsidRPr="008E5EDF">
        <w:rPr>
          <w:rFonts w:ascii="Times New Roman" w:eastAsia="Times New Roman" w:hAnsi="Times New Roman" w:cs="Times New Roman"/>
          <w:color w:val="000000"/>
          <w:sz w:val="24"/>
          <w:szCs w:val="24"/>
          <w:lang w:eastAsia="en-GB"/>
        </w:rPr>
        <w:t xml:space="preserve"> of perceptions and attitude was deemed important </w:t>
      </w:r>
      <w:r>
        <w:rPr>
          <w:rFonts w:ascii="Times New Roman" w:eastAsia="Times New Roman" w:hAnsi="Times New Roman" w:cs="Times New Roman"/>
          <w:color w:val="000000"/>
          <w:sz w:val="24"/>
          <w:szCs w:val="24"/>
          <w:lang w:eastAsia="en-GB"/>
        </w:rPr>
        <w:t>across the primary and secondary research conducted. E</w:t>
      </w:r>
      <w:r w:rsidRPr="008E5EDF">
        <w:rPr>
          <w:rFonts w:ascii="Times New Roman" w:eastAsia="Times New Roman" w:hAnsi="Times New Roman" w:cs="Times New Roman"/>
          <w:color w:val="000000"/>
          <w:sz w:val="24"/>
          <w:szCs w:val="24"/>
          <w:lang w:eastAsia="en-GB"/>
        </w:rPr>
        <w:t xml:space="preserve">ncouraging </w:t>
      </w:r>
      <w:r>
        <w:rPr>
          <w:rFonts w:ascii="Times New Roman" w:eastAsia="Times New Roman" w:hAnsi="Times New Roman" w:cs="Times New Roman"/>
          <w:color w:val="000000"/>
          <w:sz w:val="24"/>
          <w:szCs w:val="24"/>
          <w:lang w:eastAsia="en-GB"/>
        </w:rPr>
        <w:t xml:space="preserve">schools, </w:t>
      </w:r>
      <w:r w:rsidRPr="008E5EDF">
        <w:rPr>
          <w:rFonts w:ascii="Times New Roman" w:eastAsia="Times New Roman" w:hAnsi="Times New Roman" w:cs="Times New Roman"/>
          <w:color w:val="000000"/>
          <w:sz w:val="24"/>
          <w:szCs w:val="24"/>
          <w:lang w:eastAsia="en-GB"/>
        </w:rPr>
        <w:t>employees and organisation</w:t>
      </w:r>
      <w:r>
        <w:rPr>
          <w:rFonts w:ascii="Times New Roman" w:eastAsia="Times New Roman" w:hAnsi="Times New Roman" w:cs="Times New Roman"/>
          <w:color w:val="000000"/>
          <w:sz w:val="24"/>
          <w:szCs w:val="24"/>
          <w:lang w:eastAsia="en-GB"/>
        </w:rPr>
        <w:t>s</w:t>
      </w:r>
      <w:r w:rsidRPr="008E5EDF">
        <w:rPr>
          <w:rFonts w:ascii="Times New Roman" w:eastAsia="Times New Roman" w:hAnsi="Times New Roman" w:cs="Times New Roman"/>
          <w:color w:val="000000"/>
          <w:sz w:val="24"/>
          <w:szCs w:val="24"/>
          <w:lang w:eastAsia="en-GB"/>
        </w:rPr>
        <w:t xml:space="preserve"> to overcome stereotypical behaviours, bias and prejudices </w:t>
      </w:r>
      <w:r>
        <w:rPr>
          <w:rFonts w:ascii="Times New Roman" w:eastAsia="Times New Roman" w:hAnsi="Times New Roman" w:cs="Times New Roman"/>
          <w:color w:val="000000"/>
          <w:sz w:val="24"/>
          <w:szCs w:val="24"/>
          <w:lang w:eastAsia="en-GB"/>
        </w:rPr>
        <w:t>was seen</w:t>
      </w:r>
      <w:r w:rsidRPr="008E5EDF">
        <w:rPr>
          <w:rFonts w:ascii="Times New Roman" w:eastAsia="Times New Roman" w:hAnsi="Times New Roman" w:cs="Times New Roman"/>
          <w:color w:val="000000"/>
          <w:sz w:val="24"/>
          <w:szCs w:val="24"/>
          <w:lang w:eastAsia="en-GB"/>
        </w:rPr>
        <w:t xml:space="preserve"> by many as a key way to bridge the leadership gap</w:t>
      </w:r>
      <w:r>
        <w:rPr>
          <w:rFonts w:ascii="Times New Roman" w:eastAsia="Times New Roman" w:hAnsi="Times New Roman" w:cs="Times New Roman"/>
          <w:color w:val="000000"/>
          <w:sz w:val="24"/>
          <w:szCs w:val="24"/>
          <w:lang w:eastAsia="en-GB"/>
        </w:rPr>
        <w:t>.</w:t>
      </w:r>
      <w:r w:rsidRPr="008E5ED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Organisational training via r</w:t>
      </w:r>
      <w:r w:rsidRPr="008E5EDF">
        <w:rPr>
          <w:rFonts w:ascii="Times New Roman" w:eastAsia="Times New Roman" w:hAnsi="Times New Roman" w:cs="Times New Roman"/>
          <w:color w:val="000000"/>
          <w:sz w:val="24"/>
          <w:szCs w:val="24"/>
          <w:lang w:eastAsia="en-GB"/>
        </w:rPr>
        <w:t xml:space="preserve">ole models and mentoring and shadowing schemes </w:t>
      </w:r>
      <w:r>
        <w:rPr>
          <w:rFonts w:ascii="Times New Roman" w:eastAsia="Times New Roman" w:hAnsi="Times New Roman" w:cs="Times New Roman"/>
          <w:color w:val="000000"/>
          <w:sz w:val="24"/>
          <w:szCs w:val="24"/>
          <w:lang w:eastAsia="en-GB"/>
        </w:rPr>
        <w:t>it is argued was</w:t>
      </w:r>
      <w:r w:rsidRPr="008E5EDF">
        <w:rPr>
          <w:rFonts w:ascii="Times New Roman" w:eastAsia="Times New Roman" w:hAnsi="Times New Roman" w:cs="Times New Roman"/>
          <w:color w:val="000000"/>
          <w:sz w:val="24"/>
          <w:szCs w:val="24"/>
          <w:lang w:eastAsia="en-GB"/>
        </w:rPr>
        <w:t xml:space="preserve"> key to bridging the gap</w:t>
      </w:r>
      <w:r>
        <w:rPr>
          <w:rFonts w:ascii="Times New Roman" w:eastAsia="Times New Roman" w:hAnsi="Times New Roman" w:cs="Times New Roman"/>
          <w:color w:val="000000"/>
          <w:sz w:val="24"/>
          <w:szCs w:val="24"/>
          <w:lang w:eastAsia="en-GB"/>
        </w:rPr>
        <w:t xml:space="preserve"> in the survey. Increasing the funding of this</w:t>
      </w:r>
      <w:r w:rsidRPr="008E5EDF">
        <w:rPr>
          <w:rFonts w:ascii="Times New Roman" w:eastAsia="Times New Roman" w:hAnsi="Times New Roman" w:cs="Times New Roman"/>
          <w:color w:val="000000"/>
          <w:sz w:val="24"/>
          <w:szCs w:val="24"/>
          <w:lang w:eastAsia="en-GB"/>
        </w:rPr>
        <w:t xml:space="preserve"> education</w:t>
      </w:r>
      <w:r>
        <w:rPr>
          <w:rFonts w:ascii="Times New Roman" w:eastAsia="Times New Roman" w:hAnsi="Times New Roman" w:cs="Times New Roman"/>
          <w:color w:val="000000"/>
          <w:sz w:val="24"/>
          <w:szCs w:val="24"/>
          <w:lang w:eastAsia="en-GB"/>
        </w:rPr>
        <w:t xml:space="preserve"> by the Welsh Government it is suggested</w:t>
      </w:r>
      <w:r w:rsidRPr="008E5EDF">
        <w:rPr>
          <w:rFonts w:ascii="Times New Roman" w:eastAsia="Times New Roman" w:hAnsi="Times New Roman" w:cs="Times New Roman"/>
          <w:color w:val="000000"/>
          <w:sz w:val="24"/>
          <w:szCs w:val="24"/>
          <w:lang w:eastAsia="en-GB"/>
        </w:rPr>
        <w:t xml:space="preserve"> will help to change the culture in </w:t>
      </w:r>
      <w:r>
        <w:rPr>
          <w:rFonts w:ascii="Times New Roman" w:eastAsia="Times New Roman" w:hAnsi="Times New Roman" w:cs="Times New Roman"/>
          <w:color w:val="000000"/>
          <w:sz w:val="24"/>
          <w:szCs w:val="24"/>
          <w:lang w:eastAsia="en-GB"/>
        </w:rPr>
        <w:t>Wales</w:t>
      </w:r>
      <w:r w:rsidRPr="008E5EDF">
        <w:rPr>
          <w:rFonts w:ascii="Times New Roman" w:eastAsia="Times New Roman" w:hAnsi="Times New Roman" w:cs="Times New Roman"/>
          <w:color w:val="000000"/>
          <w:sz w:val="24"/>
          <w:szCs w:val="24"/>
          <w:lang w:eastAsia="en-GB"/>
        </w:rPr>
        <w:t xml:space="preserve">, a key </w:t>
      </w:r>
      <w:r>
        <w:rPr>
          <w:rFonts w:ascii="Times New Roman" w:eastAsia="Times New Roman" w:hAnsi="Times New Roman" w:cs="Times New Roman"/>
          <w:color w:val="000000"/>
          <w:sz w:val="24"/>
          <w:szCs w:val="24"/>
          <w:lang w:eastAsia="en-GB"/>
        </w:rPr>
        <w:t>barrier to women advancement</w:t>
      </w:r>
      <w:r w:rsidRPr="008E5EDF">
        <w:rPr>
          <w:rFonts w:ascii="Times New Roman" w:eastAsia="Times New Roman" w:hAnsi="Times New Roman" w:cs="Times New Roman"/>
          <w:color w:val="000000"/>
          <w:sz w:val="24"/>
          <w:szCs w:val="24"/>
          <w:lang w:eastAsia="en-GB"/>
        </w:rPr>
        <w:t xml:space="preserve"> identified</w:t>
      </w:r>
      <w:r>
        <w:rPr>
          <w:rFonts w:ascii="Times New Roman" w:eastAsia="Times New Roman" w:hAnsi="Times New Roman" w:cs="Times New Roman"/>
          <w:color w:val="000000"/>
          <w:sz w:val="24"/>
          <w:szCs w:val="24"/>
          <w:lang w:eastAsia="en-GB"/>
        </w:rPr>
        <w:t>. R</w:t>
      </w:r>
      <w:r w:rsidRPr="008E5EDF">
        <w:rPr>
          <w:rFonts w:ascii="Times New Roman" w:eastAsia="Times New Roman" w:hAnsi="Times New Roman" w:cs="Times New Roman"/>
          <w:color w:val="000000"/>
          <w:sz w:val="24"/>
          <w:szCs w:val="24"/>
          <w:lang w:eastAsia="en-GB"/>
        </w:rPr>
        <w:t xml:space="preserve">ecruiters can be trained and processes can be improved </w:t>
      </w:r>
      <w:r>
        <w:rPr>
          <w:rFonts w:ascii="Times New Roman" w:eastAsia="Times New Roman" w:hAnsi="Times New Roman" w:cs="Times New Roman"/>
          <w:color w:val="000000"/>
          <w:sz w:val="24"/>
          <w:szCs w:val="24"/>
          <w:lang w:eastAsia="en-GB"/>
        </w:rPr>
        <w:t>to, firstly,</w:t>
      </w:r>
      <w:r w:rsidRPr="008E5EDF">
        <w:rPr>
          <w:rFonts w:ascii="Times New Roman" w:eastAsia="Times New Roman" w:hAnsi="Times New Roman" w:cs="Times New Roman"/>
          <w:color w:val="000000"/>
          <w:sz w:val="24"/>
          <w:szCs w:val="24"/>
          <w:lang w:eastAsia="en-GB"/>
        </w:rPr>
        <w:t xml:space="preserve"> reduce prejudice and bias against female candidates</w:t>
      </w:r>
      <w:r>
        <w:rPr>
          <w:rFonts w:ascii="Times New Roman" w:eastAsia="Times New Roman" w:hAnsi="Times New Roman" w:cs="Times New Roman"/>
          <w:color w:val="000000"/>
          <w:sz w:val="24"/>
          <w:szCs w:val="24"/>
          <w:lang w:eastAsia="en-GB"/>
        </w:rPr>
        <w:t xml:space="preserve"> and </w:t>
      </w:r>
      <w:r w:rsidRPr="008E5EDF">
        <w:rPr>
          <w:rFonts w:ascii="Times New Roman" w:eastAsia="Times New Roman" w:hAnsi="Times New Roman" w:cs="Times New Roman"/>
          <w:color w:val="000000"/>
          <w:sz w:val="24"/>
          <w:szCs w:val="24"/>
          <w:lang w:eastAsia="en-GB"/>
        </w:rPr>
        <w:t>put into pl</w:t>
      </w:r>
      <w:r>
        <w:rPr>
          <w:rFonts w:ascii="Times New Roman" w:eastAsia="Times New Roman" w:hAnsi="Times New Roman" w:cs="Times New Roman"/>
          <w:color w:val="000000"/>
          <w:sz w:val="24"/>
          <w:szCs w:val="24"/>
          <w:lang w:eastAsia="en-GB"/>
        </w:rPr>
        <w:t xml:space="preserve">ace more voluntary and </w:t>
      </w:r>
      <w:r w:rsidRPr="008E5EDF">
        <w:rPr>
          <w:rFonts w:ascii="Times New Roman" w:eastAsia="Times New Roman" w:hAnsi="Times New Roman" w:cs="Times New Roman"/>
          <w:color w:val="000000"/>
          <w:sz w:val="24"/>
          <w:szCs w:val="24"/>
          <w:lang w:eastAsia="en-GB"/>
        </w:rPr>
        <w:t xml:space="preserve">statutory codes </w:t>
      </w:r>
      <w:r>
        <w:rPr>
          <w:rFonts w:ascii="Times New Roman" w:eastAsia="Times New Roman" w:hAnsi="Times New Roman" w:cs="Times New Roman"/>
          <w:color w:val="000000"/>
          <w:sz w:val="24"/>
          <w:szCs w:val="24"/>
          <w:lang w:eastAsia="en-GB"/>
        </w:rPr>
        <w:t>of</w:t>
      </w:r>
      <w:r w:rsidRPr="008E5EDF">
        <w:rPr>
          <w:rFonts w:ascii="Times New Roman" w:eastAsia="Times New Roman" w:hAnsi="Times New Roman" w:cs="Times New Roman"/>
          <w:color w:val="000000"/>
          <w:sz w:val="24"/>
          <w:szCs w:val="24"/>
          <w:lang w:eastAsia="en-GB"/>
        </w:rPr>
        <w:t xml:space="preserve"> practices to ensure no discrimination occurs against wome</w:t>
      </w:r>
      <w:r>
        <w:rPr>
          <w:rFonts w:ascii="Times New Roman" w:eastAsia="Times New Roman" w:hAnsi="Times New Roman" w:cs="Times New Roman"/>
          <w:color w:val="000000"/>
          <w:sz w:val="24"/>
          <w:szCs w:val="24"/>
          <w:lang w:eastAsia="en-GB"/>
        </w:rPr>
        <w:t xml:space="preserve">n, </w:t>
      </w:r>
      <w:r w:rsidRPr="008E5EDF">
        <w:rPr>
          <w:rFonts w:ascii="Times New Roman" w:eastAsia="Times New Roman" w:hAnsi="Times New Roman" w:cs="Times New Roman"/>
          <w:color w:val="000000"/>
          <w:sz w:val="24"/>
          <w:szCs w:val="24"/>
          <w:lang w:eastAsia="en-GB"/>
        </w:rPr>
        <w:t xml:space="preserve"> to reduce the gender leadership gap</w:t>
      </w:r>
      <w:r>
        <w:rPr>
          <w:rFonts w:ascii="Times New Roman" w:eastAsia="Times New Roman" w:hAnsi="Times New Roman" w:cs="Times New Roman"/>
          <w:color w:val="000000"/>
          <w:sz w:val="24"/>
          <w:szCs w:val="24"/>
          <w:lang w:eastAsia="en-GB"/>
        </w:rPr>
        <w:t>, as the current measures, it can be argued, do not go far enough to address the gap in an expedite manner, meaning future generations of girls will still have to endure such prejudice, which is unacceptable in today’s Western world.</w:t>
      </w:r>
      <w:r w:rsidRPr="008E5ED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Secondly, a </w:t>
      </w:r>
      <w:r w:rsidRPr="008E5EDF">
        <w:rPr>
          <w:rFonts w:ascii="Times New Roman" w:eastAsia="Times New Roman" w:hAnsi="Times New Roman" w:cs="Times New Roman"/>
          <w:color w:val="000000"/>
          <w:sz w:val="24"/>
          <w:szCs w:val="24"/>
          <w:lang w:eastAsia="en-GB"/>
        </w:rPr>
        <w:t xml:space="preserve">change </w:t>
      </w:r>
      <w:r>
        <w:rPr>
          <w:rFonts w:ascii="Times New Roman" w:eastAsia="Times New Roman" w:hAnsi="Times New Roman" w:cs="Times New Roman"/>
          <w:color w:val="000000"/>
          <w:sz w:val="24"/>
          <w:szCs w:val="24"/>
          <w:lang w:eastAsia="en-GB"/>
        </w:rPr>
        <w:t>is</w:t>
      </w:r>
      <w:r w:rsidRPr="008E5EDF">
        <w:rPr>
          <w:rFonts w:ascii="Times New Roman" w:eastAsia="Times New Roman" w:hAnsi="Times New Roman" w:cs="Times New Roman"/>
          <w:color w:val="000000"/>
          <w:sz w:val="24"/>
          <w:szCs w:val="24"/>
          <w:lang w:eastAsia="en-GB"/>
        </w:rPr>
        <w:t xml:space="preserve"> needed </w:t>
      </w:r>
      <w:r>
        <w:rPr>
          <w:rFonts w:ascii="Times New Roman" w:eastAsia="Times New Roman" w:hAnsi="Times New Roman" w:cs="Times New Roman"/>
          <w:color w:val="000000"/>
          <w:sz w:val="24"/>
          <w:szCs w:val="24"/>
          <w:lang w:eastAsia="en-GB"/>
        </w:rPr>
        <w:t>across</w:t>
      </w:r>
      <w:r w:rsidRPr="008E5EDF">
        <w:rPr>
          <w:rFonts w:ascii="Times New Roman" w:eastAsia="Times New Roman" w:hAnsi="Times New Roman" w:cs="Times New Roman"/>
          <w:color w:val="000000"/>
          <w:sz w:val="24"/>
          <w:szCs w:val="24"/>
          <w:lang w:eastAsia="en-GB"/>
        </w:rPr>
        <w:t xml:space="preserve"> organisations regarding flexible working practices</w:t>
      </w:r>
      <w:r>
        <w:rPr>
          <w:rFonts w:ascii="Times New Roman" w:eastAsia="Times New Roman" w:hAnsi="Times New Roman" w:cs="Times New Roman"/>
          <w:color w:val="000000"/>
          <w:sz w:val="24"/>
          <w:szCs w:val="24"/>
          <w:lang w:eastAsia="en-GB"/>
        </w:rPr>
        <w:t xml:space="preserve"> to make leadership positions more accessible,</w:t>
      </w:r>
      <w:r w:rsidRPr="008E5ED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with </w:t>
      </w:r>
      <w:r w:rsidRPr="008E5EDF">
        <w:rPr>
          <w:rFonts w:ascii="Times New Roman" w:eastAsia="Times New Roman" w:hAnsi="Times New Roman" w:cs="Times New Roman"/>
          <w:color w:val="000000"/>
          <w:sz w:val="24"/>
          <w:szCs w:val="24"/>
          <w:lang w:eastAsia="en-GB"/>
        </w:rPr>
        <w:t xml:space="preserve">the requirement to work excessive hours </w:t>
      </w:r>
      <w:r>
        <w:rPr>
          <w:rFonts w:ascii="Times New Roman" w:eastAsia="Times New Roman" w:hAnsi="Times New Roman" w:cs="Times New Roman"/>
          <w:color w:val="000000"/>
          <w:sz w:val="24"/>
          <w:szCs w:val="24"/>
          <w:lang w:eastAsia="en-GB"/>
        </w:rPr>
        <w:t>as a</w:t>
      </w:r>
      <w:r w:rsidRPr="008E5EDF">
        <w:rPr>
          <w:rFonts w:ascii="Times New Roman" w:eastAsia="Times New Roman" w:hAnsi="Times New Roman" w:cs="Times New Roman"/>
          <w:color w:val="000000"/>
          <w:sz w:val="24"/>
          <w:szCs w:val="24"/>
          <w:lang w:eastAsia="en-GB"/>
        </w:rPr>
        <w:t xml:space="preserve"> leader in an organisation to be </w:t>
      </w:r>
      <w:r>
        <w:rPr>
          <w:rFonts w:ascii="Times New Roman" w:eastAsia="Times New Roman" w:hAnsi="Times New Roman" w:cs="Times New Roman"/>
          <w:color w:val="000000"/>
          <w:sz w:val="24"/>
          <w:szCs w:val="24"/>
          <w:lang w:eastAsia="en-GB"/>
        </w:rPr>
        <w:t>removed</w:t>
      </w:r>
      <w:r w:rsidR="00637F68">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this will encourage more women with caring commitments to apply for such positions. </w:t>
      </w:r>
      <w:proofErr w:type="gramStart"/>
      <w:r>
        <w:rPr>
          <w:rFonts w:ascii="Times New Roman" w:eastAsia="Times New Roman" w:hAnsi="Times New Roman" w:cs="Times New Roman"/>
          <w:color w:val="000000"/>
          <w:sz w:val="24"/>
          <w:szCs w:val="24"/>
          <w:lang w:eastAsia="en-GB"/>
        </w:rPr>
        <w:t>All of</w:t>
      </w:r>
      <w:proofErr w:type="gramEnd"/>
      <w:r>
        <w:rPr>
          <w:rFonts w:ascii="Times New Roman" w:eastAsia="Times New Roman" w:hAnsi="Times New Roman" w:cs="Times New Roman"/>
          <w:color w:val="000000"/>
          <w:sz w:val="24"/>
          <w:szCs w:val="24"/>
          <w:lang w:eastAsia="en-GB"/>
        </w:rPr>
        <w:t xml:space="preserve"> these measures will mean that organisations can then achieve a diverse workforce and reap the rewards of doing so.</w:t>
      </w:r>
    </w:p>
    <w:p w14:paraId="5A7A45EE" w14:textId="2102D139" w:rsidR="00DF3A4B" w:rsidRDefault="00DF3A4B" w:rsidP="00DF3A4B">
      <w:pPr>
        <w:spacing w:line="480" w:lineRule="auto"/>
        <w:rPr>
          <w:rFonts w:ascii="Times New Roman" w:hAnsi="Times New Roman" w:cs="Times New Roman"/>
          <w:b/>
          <w:sz w:val="24"/>
          <w:szCs w:val="24"/>
        </w:rPr>
      </w:pPr>
      <w:r w:rsidRPr="00091744">
        <w:rPr>
          <w:rFonts w:ascii="Times New Roman" w:hAnsi="Times New Roman" w:cs="Times New Roman"/>
          <w:b/>
          <w:sz w:val="24"/>
          <w:szCs w:val="24"/>
        </w:rPr>
        <w:t>5.</w:t>
      </w:r>
      <w:r w:rsidR="009A12FA">
        <w:rPr>
          <w:rFonts w:ascii="Times New Roman" w:hAnsi="Times New Roman" w:cs="Times New Roman"/>
          <w:b/>
          <w:sz w:val="24"/>
          <w:szCs w:val="24"/>
        </w:rPr>
        <w:t>3</w:t>
      </w:r>
      <w:r w:rsidRPr="00091744">
        <w:rPr>
          <w:rFonts w:ascii="Times New Roman" w:hAnsi="Times New Roman" w:cs="Times New Roman"/>
          <w:b/>
          <w:sz w:val="24"/>
          <w:szCs w:val="24"/>
        </w:rPr>
        <w:t xml:space="preserve"> </w:t>
      </w:r>
      <w:r w:rsidRPr="00DF3A4B">
        <w:rPr>
          <w:rFonts w:ascii="Times New Roman" w:hAnsi="Times New Roman" w:cs="Times New Roman"/>
          <w:b/>
          <w:sz w:val="24"/>
          <w:szCs w:val="24"/>
          <w:u w:val="single"/>
        </w:rPr>
        <w:t>Recommendations</w:t>
      </w:r>
    </w:p>
    <w:p w14:paraId="1FD99AC6" w14:textId="58F2694A" w:rsidR="00DF3A4B" w:rsidRDefault="00DF3A4B" w:rsidP="00DF3A4B">
      <w:pPr>
        <w:spacing w:line="480" w:lineRule="auto"/>
        <w:rPr>
          <w:rFonts w:ascii="Times New Roman" w:hAnsi="Times New Roman" w:cs="Times New Roman"/>
          <w:sz w:val="24"/>
          <w:szCs w:val="24"/>
        </w:rPr>
      </w:pPr>
      <w:r w:rsidRPr="00DF3A4B">
        <w:rPr>
          <w:rFonts w:ascii="Times New Roman" w:hAnsi="Times New Roman" w:cs="Times New Roman"/>
          <w:sz w:val="24"/>
          <w:szCs w:val="24"/>
        </w:rPr>
        <w:t>In the short term, I recommend:</w:t>
      </w:r>
    </w:p>
    <w:p w14:paraId="66BE2515" w14:textId="525E3146" w:rsidR="00201511" w:rsidRPr="00201511" w:rsidRDefault="00201511" w:rsidP="00201511">
      <w:pPr>
        <w:pStyle w:val="ListParagraph"/>
        <w:numPr>
          <w:ilvl w:val="0"/>
          <w:numId w:val="12"/>
        </w:numPr>
        <w:spacing w:line="480" w:lineRule="auto"/>
        <w:rPr>
          <w:rFonts w:ascii="Times New Roman" w:hAnsi="Times New Roman" w:cs="Times New Roman"/>
          <w:sz w:val="24"/>
          <w:szCs w:val="24"/>
        </w:rPr>
      </w:pPr>
      <w:r w:rsidRPr="00201511">
        <w:rPr>
          <w:rFonts w:ascii="Times New Roman" w:hAnsi="Times New Roman" w:cs="Times New Roman"/>
          <w:sz w:val="24"/>
          <w:szCs w:val="24"/>
        </w:rPr>
        <w:t>More funding from Welsh Government to attract more businesses to Wales, creating more opportunities</w:t>
      </w:r>
      <w:r>
        <w:rPr>
          <w:rFonts w:ascii="Times New Roman" w:hAnsi="Times New Roman" w:cs="Times New Roman"/>
          <w:sz w:val="24"/>
          <w:szCs w:val="24"/>
        </w:rPr>
        <w:t xml:space="preserve"> in Wales</w:t>
      </w:r>
      <w:r w:rsidR="002A586B">
        <w:rPr>
          <w:rFonts w:ascii="Times New Roman" w:hAnsi="Times New Roman" w:cs="Times New Roman"/>
          <w:sz w:val="24"/>
          <w:szCs w:val="24"/>
        </w:rPr>
        <w:t xml:space="preserve"> for women.</w:t>
      </w:r>
    </w:p>
    <w:p w14:paraId="7A135333" w14:textId="5D5DDD1D" w:rsidR="00DF3A4B" w:rsidRPr="00DF3A4B" w:rsidRDefault="00DF3A4B" w:rsidP="00DF3A4B">
      <w:pPr>
        <w:pStyle w:val="ListParagraph"/>
        <w:numPr>
          <w:ilvl w:val="0"/>
          <w:numId w:val="7"/>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lastRenderedPageBreak/>
        <w:t>Statutory reporting of organisations gender leadership gap</w:t>
      </w:r>
      <w:r w:rsidR="002A586B">
        <w:rPr>
          <w:rFonts w:ascii="Times New Roman" w:hAnsi="Times New Roman" w:cs="Times New Roman"/>
          <w:sz w:val="24"/>
          <w:szCs w:val="24"/>
        </w:rPr>
        <w:t>, to identify problem organisations.</w:t>
      </w:r>
    </w:p>
    <w:p w14:paraId="526BD159" w14:textId="3DF85DE4" w:rsidR="00DF3A4B" w:rsidRPr="00DF3A4B" w:rsidRDefault="00DF3A4B" w:rsidP="00DF3A4B">
      <w:pPr>
        <w:pStyle w:val="ListParagraph"/>
        <w:numPr>
          <w:ilvl w:val="0"/>
          <w:numId w:val="7"/>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t>Statutory enforcement of quotas on organisation</w:t>
      </w:r>
      <w:r w:rsidR="00201511">
        <w:rPr>
          <w:rFonts w:ascii="Times New Roman" w:hAnsi="Times New Roman" w:cs="Times New Roman"/>
          <w:sz w:val="24"/>
          <w:szCs w:val="24"/>
        </w:rPr>
        <w:t>s</w:t>
      </w:r>
      <w:r w:rsidR="002A586B">
        <w:rPr>
          <w:rFonts w:ascii="Times New Roman" w:hAnsi="Times New Roman" w:cs="Times New Roman"/>
          <w:sz w:val="24"/>
          <w:szCs w:val="24"/>
        </w:rPr>
        <w:t>, to create gender balance.</w:t>
      </w:r>
    </w:p>
    <w:p w14:paraId="0D4B2D0F" w14:textId="77777777" w:rsidR="00DF3A4B" w:rsidRPr="00DF3A4B" w:rsidRDefault="00DF3A4B" w:rsidP="00DF3A4B">
      <w:pPr>
        <w:spacing w:line="480" w:lineRule="auto"/>
        <w:rPr>
          <w:rFonts w:ascii="Times New Roman" w:hAnsi="Times New Roman" w:cs="Times New Roman"/>
          <w:sz w:val="24"/>
          <w:szCs w:val="24"/>
        </w:rPr>
      </w:pPr>
      <w:r w:rsidRPr="00DF3A4B">
        <w:rPr>
          <w:rFonts w:ascii="Times New Roman" w:hAnsi="Times New Roman" w:cs="Times New Roman"/>
          <w:sz w:val="24"/>
          <w:szCs w:val="24"/>
        </w:rPr>
        <w:t>In the longer term, I recommend:</w:t>
      </w:r>
    </w:p>
    <w:p w14:paraId="180C573E" w14:textId="6AED0B76" w:rsidR="00DF3A4B" w:rsidRPr="00DF3A4B" w:rsidRDefault="00201511" w:rsidP="00DF3A4B">
      <w:pPr>
        <w:pStyle w:val="ListParagraph"/>
        <w:numPr>
          <w:ilvl w:val="0"/>
          <w:numId w:val="8"/>
        </w:numPr>
        <w:spacing w:after="0" w:line="480" w:lineRule="auto"/>
        <w:rPr>
          <w:rFonts w:ascii="Times New Roman" w:hAnsi="Times New Roman" w:cs="Times New Roman"/>
          <w:sz w:val="24"/>
          <w:szCs w:val="24"/>
        </w:rPr>
      </w:pPr>
      <w:r>
        <w:rPr>
          <w:rFonts w:ascii="Times New Roman" w:hAnsi="Times New Roman" w:cs="Times New Roman"/>
          <w:sz w:val="24"/>
          <w:szCs w:val="24"/>
        </w:rPr>
        <w:t>Raising awareness of</w:t>
      </w:r>
      <w:r w:rsidR="00DF3A4B" w:rsidRPr="00DF3A4B">
        <w:rPr>
          <w:rFonts w:ascii="Times New Roman" w:hAnsi="Times New Roman" w:cs="Times New Roman"/>
          <w:sz w:val="24"/>
          <w:szCs w:val="24"/>
        </w:rPr>
        <w:t xml:space="preserve"> the patriarchal and stereotypical attitudes held by men, women and organisations in Wales is necessary</w:t>
      </w:r>
      <w:r w:rsidR="00EC4E2B">
        <w:rPr>
          <w:rFonts w:ascii="Times New Roman" w:hAnsi="Times New Roman" w:cs="Times New Roman"/>
          <w:sz w:val="24"/>
          <w:szCs w:val="24"/>
        </w:rPr>
        <w:t xml:space="preserve">. To </w:t>
      </w:r>
      <w:r w:rsidR="00DF3A4B" w:rsidRPr="00EC4E2B">
        <w:rPr>
          <w:rFonts w:ascii="Times New Roman" w:hAnsi="Times New Roman" w:cs="Times New Roman"/>
          <w:sz w:val="24"/>
          <w:szCs w:val="24"/>
        </w:rPr>
        <w:t>chang</w:t>
      </w:r>
      <w:r w:rsidRPr="00EC4E2B">
        <w:rPr>
          <w:rFonts w:ascii="Times New Roman" w:hAnsi="Times New Roman" w:cs="Times New Roman"/>
          <w:sz w:val="24"/>
          <w:szCs w:val="24"/>
        </w:rPr>
        <w:t>e</w:t>
      </w:r>
      <w:r w:rsidR="00DF3A4B" w:rsidRPr="00EC4E2B">
        <w:rPr>
          <w:rFonts w:ascii="Times New Roman" w:hAnsi="Times New Roman" w:cs="Times New Roman"/>
          <w:sz w:val="24"/>
          <w:szCs w:val="24"/>
        </w:rPr>
        <w:t xml:space="preserve"> the view that men are the more natural choice for leaders</w:t>
      </w:r>
      <w:r w:rsidR="002A586B" w:rsidRPr="00EC4E2B">
        <w:rPr>
          <w:rFonts w:ascii="Times New Roman" w:hAnsi="Times New Roman" w:cs="Times New Roman"/>
          <w:sz w:val="24"/>
          <w:szCs w:val="24"/>
        </w:rPr>
        <w:t>, decreasing gender inequalit</w:t>
      </w:r>
      <w:r w:rsidR="00EC4E2B" w:rsidRPr="00EC4E2B">
        <w:rPr>
          <w:rFonts w:ascii="Times New Roman" w:hAnsi="Times New Roman" w:cs="Times New Roman"/>
          <w:sz w:val="24"/>
          <w:szCs w:val="24"/>
        </w:rPr>
        <w:t>y</w:t>
      </w:r>
      <w:r w:rsidR="002A586B" w:rsidRPr="00EC4E2B">
        <w:rPr>
          <w:rFonts w:ascii="Times New Roman" w:hAnsi="Times New Roman" w:cs="Times New Roman"/>
          <w:sz w:val="24"/>
          <w:szCs w:val="24"/>
        </w:rPr>
        <w:t>.</w:t>
      </w:r>
    </w:p>
    <w:p w14:paraId="2C7BA13E" w14:textId="202D2C56" w:rsidR="00DF3A4B" w:rsidRPr="00DF3A4B" w:rsidRDefault="00DF3A4B" w:rsidP="00DF3A4B">
      <w:pPr>
        <w:pStyle w:val="ListParagraph"/>
        <w:numPr>
          <w:ilvl w:val="0"/>
          <w:numId w:val="8"/>
        </w:numPr>
        <w:spacing w:after="0" w:line="480" w:lineRule="auto"/>
        <w:rPr>
          <w:rFonts w:ascii="Times New Roman" w:eastAsia="Times New Roman" w:hAnsi="Times New Roman" w:cs="Times New Roman"/>
          <w:color w:val="000000"/>
          <w:sz w:val="24"/>
          <w:szCs w:val="24"/>
        </w:rPr>
      </w:pPr>
      <w:r w:rsidRPr="00DF3A4B">
        <w:rPr>
          <w:rFonts w:ascii="Times New Roman" w:eastAsia="Times New Roman" w:hAnsi="Times New Roman" w:cs="Times New Roman"/>
          <w:color w:val="000000"/>
          <w:sz w:val="24"/>
          <w:szCs w:val="24"/>
        </w:rPr>
        <w:t xml:space="preserve">The re-education of Wales, particularly </w:t>
      </w:r>
      <w:r w:rsidR="00201511">
        <w:rPr>
          <w:rFonts w:ascii="Times New Roman" w:eastAsia="Times New Roman" w:hAnsi="Times New Roman" w:cs="Times New Roman"/>
          <w:color w:val="000000"/>
          <w:sz w:val="24"/>
          <w:szCs w:val="24"/>
        </w:rPr>
        <w:t>by</w:t>
      </w:r>
      <w:r w:rsidRPr="00DF3A4B">
        <w:rPr>
          <w:rFonts w:ascii="Times New Roman" w:eastAsia="Times New Roman" w:hAnsi="Times New Roman" w:cs="Times New Roman"/>
          <w:color w:val="000000"/>
          <w:sz w:val="24"/>
          <w:szCs w:val="24"/>
        </w:rPr>
        <w:t xml:space="preserve"> schools and the media, challenging traditional Welsh ideas that woman and men perform certain stereotypical roles in </w:t>
      </w:r>
      <w:r w:rsidR="00201511">
        <w:rPr>
          <w:rFonts w:ascii="Times New Roman" w:eastAsia="Times New Roman" w:hAnsi="Times New Roman" w:cs="Times New Roman"/>
          <w:color w:val="000000"/>
          <w:sz w:val="24"/>
          <w:szCs w:val="24"/>
        </w:rPr>
        <w:t>society</w:t>
      </w:r>
      <w:r w:rsidR="002A586B">
        <w:rPr>
          <w:rFonts w:ascii="Times New Roman" w:eastAsia="Times New Roman" w:hAnsi="Times New Roman" w:cs="Times New Roman"/>
          <w:color w:val="000000"/>
          <w:sz w:val="24"/>
          <w:szCs w:val="24"/>
        </w:rPr>
        <w:t>, decreasing perceived gender inequalities.</w:t>
      </w:r>
    </w:p>
    <w:p w14:paraId="1DE59873" w14:textId="1C66F363" w:rsidR="00DF3A4B" w:rsidRPr="00DF3A4B" w:rsidRDefault="00DF3A4B" w:rsidP="00DF3A4B">
      <w:pPr>
        <w:pStyle w:val="ListParagraph"/>
        <w:numPr>
          <w:ilvl w:val="0"/>
          <w:numId w:val="8"/>
        </w:numPr>
        <w:spacing w:after="0" w:line="480" w:lineRule="auto"/>
        <w:rPr>
          <w:rFonts w:ascii="Times New Roman" w:eastAsia="Times New Roman" w:hAnsi="Times New Roman" w:cs="Times New Roman"/>
          <w:color w:val="000000"/>
          <w:sz w:val="24"/>
          <w:szCs w:val="24"/>
        </w:rPr>
      </w:pPr>
      <w:r w:rsidRPr="00DF3A4B">
        <w:rPr>
          <w:rFonts w:ascii="Times New Roman" w:eastAsia="Times New Roman" w:hAnsi="Times New Roman" w:cs="Times New Roman"/>
          <w:color w:val="000000"/>
          <w:sz w:val="24"/>
          <w:szCs w:val="24"/>
        </w:rPr>
        <w:t>Increasing use of statutory measures to ensure that sexis</w:t>
      </w:r>
      <w:r w:rsidR="00201511">
        <w:rPr>
          <w:rFonts w:ascii="Times New Roman" w:eastAsia="Times New Roman" w:hAnsi="Times New Roman" w:cs="Times New Roman"/>
          <w:color w:val="000000"/>
          <w:sz w:val="24"/>
          <w:szCs w:val="24"/>
        </w:rPr>
        <w:t>t</w:t>
      </w:r>
      <w:r w:rsidRPr="00DF3A4B">
        <w:rPr>
          <w:rFonts w:ascii="Times New Roman" w:eastAsia="Times New Roman" w:hAnsi="Times New Roman" w:cs="Times New Roman"/>
          <w:color w:val="000000"/>
          <w:sz w:val="24"/>
          <w:szCs w:val="24"/>
        </w:rPr>
        <w:t xml:space="preserve"> and discriminatory practices are eliminated from Welsh society</w:t>
      </w:r>
      <w:r w:rsidR="002A586B">
        <w:rPr>
          <w:rFonts w:ascii="Times New Roman" w:eastAsia="Times New Roman" w:hAnsi="Times New Roman" w:cs="Times New Roman"/>
          <w:color w:val="000000"/>
          <w:sz w:val="24"/>
          <w:szCs w:val="24"/>
        </w:rPr>
        <w:t>, to enforce change on organisations.</w:t>
      </w:r>
    </w:p>
    <w:p w14:paraId="0C162DDA" w14:textId="46AF7DEE" w:rsidR="00DF3A4B" w:rsidRPr="00DF3A4B" w:rsidRDefault="00DF3A4B" w:rsidP="00DF3A4B">
      <w:pPr>
        <w:pStyle w:val="ListParagraph"/>
        <w:numPr>
          <w:ilvl w:val="0"/>
          <w:numId w:val="8"/>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t>Shadowing and mentoring schemes</w:t>
      </w:r>
      <w:r w:rsidR="00604CB2">
        <w:rPr>
          <w:rFonts w:ascii="Times New Roman" w:hAnsi="Times New Roman" w:cs="Times New Roman"/>
          <w:sz w:val="24"/>
          <w:szCs w:val="24"/>
        </w:rPr>
        <w:t xml:space="preserve"> (such as the ones ran by CT and WEN)</w:t>
      </w:r>
      <w:bookmarkStart w:id="26" w:name="_GoBack"/>
      <w:bookmarkEnd w:id="26"/>
      <w:r w:rsidRPr="00DF3A4B">
        <w:rPr>
          <w:rFonts w:ascii="Times New Roman" w:hAnsi="Times New Roman" w:cs="Times New Roman"/>
          <w:sz w:val="24"/>
          <w:szCs w:val="24"/>
        </w:rPr>
        <w:t xml:space="preserve"> need to be funded more extensively to become common practice by organisations in Wales</w:t>
      </w:r>
      <w:r w:rsidR="002A586B">
        <w:rPr>
          <w:rFonts w:ascii="Times New Roman" w:hAnsi="Times New Roman" w:cs="Times New Roman"/>
          <w:sz w:val="24"/>
          <w:szCs w:val="24"/>
        </w:rPr>
        <w:t>, to increase women’s applications for leadership posts.</w:t>
      </w:r>
    </w:p>
    <w:p w14:paraId="49E9AEE7" w14:textId="5CC2D236" w:rsidR="00DF3A4B" w:rsidRPr="00EC4E2B" w:rsidRDefault="00DF3A4B" w:rsidP="00DF3A4B">
      <w:pPr>
        <w:pStyle w:val="ListParagraph"/>
        <w:numPr>
          <w:ilvl w:val="0"/>
          <w:numId w:val="8"/>
        </w:numPr>
        <w:spacing w:after="0" w:line="480" w:lineRule="auto"/>
        <w:rPr>
          <w:rFonts w:ascii="Times New Roman" w:eastAsia="Times New Roman" w:hAnsi="Times New Roman" w:cs="Times New Roman"/>
          <w:color w:val="000000"/>
          <w:sz w:val="24"/>
          <w:szCs w:val="24"/>
        </w:rPr>
      </w:pPr>
      <w:r w:rsidRPr="00EC4E2B">
        <w:rPr>
          <w:rFonts w:ascii="Times New Roman" w:eastAsia="Times New Roman" w:hAnsi="Times New Roman" w:cs="Times New Roman"/>
          <w:color w:val="000000"/>
          <w:sz w:val="24"/>
          <w:szCs w:val="24"/>
        </w:rPr>
        <w:t xml:space="preserve">Celebrating women’s achievement, across organisations and the media, to showcase role models for women of all ages to aspire to, regardless of roles </w:t>
      </w:r>
      <w:r w:rsidR="00EC4E2B" w:rsidRPr="00EC4E2B">
        <w:rPr>
          <w:rFonts w:ascii="Times New Roman" w:eastAsia="Times New Roman" w:hAnsi="Times New Roman" w:cs="Times New Roman"/>
          <w:color w:val="000000"/>
          <w:sz w:val="24"/>
          <w:szCs w:val="24"/>
        </w:rPr>
        <w:t>women played in the</w:t>
      </w:r>
      <w:r w:rsidRPr="00EC4E2B">
        <w:rPr>
          <w:rFonts w:ascii="Times New Roman" w:eastAsia="Times New Roman" w:hAnsi="Times New Roman" w:cs="Times New Roman"/>
          <w:color w:val="000000"/>
          <w:sz w:val="24"/>
          <w:szCs w:val="24"/>
        </w:rPr>
        <w:t xml:space="preserve"> p</w:t>
      </w:r>
      <w:r w:rsidR="00201511" w:rsidRPr="00EC4E2B">
        <w:rPr>
          <w:rFonts w:ascii="Times New Roman" w:eastAsia="Times New Roman" w:hAnsi="Times New Roman" w:cs="Times New Roman"/>
          <w:color w:val="000000"/>
          <w:sz w:val="24"/>
          <w:szCs w:val="24"/>
        </w:rPr>
        <w:t>ast</w:t>
      </w:r>
      <w:r w:rsidR="002A586B" w:rsidRPr="00EC4E2B">
        <w:rPr>
          <w:rFonts w:ascii="Times New Roman" w:eastAsia="Times New Roman" w:hAnsi="Times New Roman" w:cs="Times New Roman"/>
          <w:color w:val="000000"/>
          <w:sz w:val="24"/>
          <w:szCs w:val="24"/>
        </w:rPr>
        <w:t xml:space="preserve">, </w:t>
      </w:r>
      <w:r w:rsidR="00EC4E2B">
        <w:rPr>
          <w:rFonts w:ascii="Times New Roman" w:eastAsia="Times New Roman" w:hAnsi="Times New Roman" w:cs="Times New Roman"/>
          <w:color w:val="000000"/>
          <w:sz w:val="24"/>
          <w:szCs w:val="24"/>
        </w:rPr>
        <w:t>demonstrating to</w:t>
      </w:r>
      <w:r w:rsidR="00905888" w:rsidRPr="00EC4E2B">
        <w:rPr>
          <w:rFonts w:ascii="Times New Roman" w:eastAsia="Times New Roman" w:hAnsi="Times New Roman" w:cs="Times New Roman"/>
          <w:color w:val="000000"/>
          <w:sz w:val="24"/>
          <w:szCs w:val="24"/>
        </w:rPr>
        <w:t xml:space="preserve"> women the way into leadership.</w:t>
      </w:r>
    </w:p>
    <w:p w14:paraId="24E7C24A" w14:textId="08237482" w:rsidR="00DF3A4B" w:rsidRPr="00786904" w:rsidRDefault="00DF3A4B" w:rsidP="00DF3A4B">
      <w:pPr>
        <w:spacing w:line="480" w:lineRule="auto"/>
        <w:rPr>
          <w:rFonts w:ascii="Times New Roman" w:eastAsia="Times New Roman" w:hAnsi="Times New Roman" w:cs="Times New Roman"/>
          <w:b/>
          <w:color w:val="000000"/>
          <w:sz w:val="24"/>
          <w:szCs w:val="24"/>
          <w:lang w:eastAsia="en-GB"/>
        </w:rPr>
      </w:pPr>
      <w:r w:rsidRPr="00786904">
        <w:rPr>
          <w:rFonts w:ascii="Times New Roman" w:eastAsia="Times New Roman" w:hAnsi="Times New Roman" w:cs="Times New Roman"/>
          <w:b/>
          <w:color w:val="000000"/>
          <w:sz w:val="24"/>
          <w:szCs w:val="24"/>
          <w:lang w:eastAsia="en-GB"/>
        </w:rPr>
        <w:t>5.</w:t>
      </w:r>
      <w:r w:rsidR="009A12FA">
        <w:rPr>
          <w:rFonts w:ascii="Times New Roman" w:eastAsia="Times New Roman" w:hAnsi="Times New Roman" w:cs="Times New Roman"/>
          <w:b/>
          <w:color w:val="000000"/>
          <w:sz w:val="24"/>
          <w:szCs w:val="24"/>
          <w:lang w:eastAsia="en-GB"/>
        </w:rPr>
        <w:t>4</w:t>
      </w:r>
      <w:r w:rsidRPr="00786904">
        <w:rPr>
          <w:rFonts w:ascii="Times New Roman" w:eastAsia="Times New Roman" w:hAnsi="Times New Roman" w:cs="Times New Roman"/>
          <w:b/>
          <w:color w:val="000000"/>
          <w:sz w:val="24"/>
          <w:szCs w:val="24"/>
          <w:lang w:eastAsia="en-GB"/>
        </w:rPr>
        <w:t xml:space="preserve"> </w:t>
      </w:r>
      <w:r w:rsidRPr="00DF3A4B">
        <w:rPr>
          <w:rFonts w:ascii="Times New Roman" w:eastAsia="Times New Roman" w:hAnsi="Times New Roman" w:cs="Times New Roman"/>
          <w:b/>
          <w:color w:val="000000"/>
          <w:sz w:val="24"/>
          <w:szCs w:val="24"/>
          <w:u w:val="single"/>
          <w:lang w:eastAsia="en-GB"/>
        </w:rPr>
        <w:t>Contribution</w:t>
      </w:r>
    </w:p>
    <w:p w14:paraId="6A1559B6" w14:textId="7EB97F83" w:rsidR="00DF3A4B" w:rsidRDefault="00DF3A4B" w:rsidP="00DF3A4B">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author has discovered there has been extensive media attention placed on the issues surrounding gender equality of late and this has led to resurgence of campaigners pushing for change in society today. Academics have widely written about the gender and leadership, around the world however, none that could be discovered applied this theory directly to Wales and its unique culture, particularly </w:t>
      </w:r>
      <w:r w:rsidRPr="00F35945">
        <w:rPr>
          <w:rFonts w:ascii="Times New Roman" w:hAnsi="Times New Roman" w:cs="Times New Roman"/>
          <w:sz w:val="24"/>
          <w:szCs w:val="24"/>
        </w:rPr>
        <w:t>on the reasons</w:t>
      </w:r>
      <w:r>
        <w:rPr>
          <w:rFonts w:ascii="Times New Roman" w:hAnsi="Times New Roman" w:cs="Times New Roman"/>
          <w:sz w:val="24"/>
          <w:szCs w:val="24"/>
        </w:rPr>
        <w:t xml:space="preserve"> for</w:t>
      </w:r>
      <w:r w:rsidRPr="00F35945">
        <w:rPr>
          <w:rFonts w:ascii="Times New Roman" w:hAnsi="Times New Roman" w:cs="Times New Roman"/>
          <w:sz w:val="24"/>
          <w:szCs w:val="24"/>
        </w:rPr>
        <w:t xml:space="preserve"> </w:t>
      </w:r>
      <w:r>
        <w:rPr>
          <w:rFonts w:ascii="Times New Roman" w:hAnsi="Times New Roman" w:cs="Times New Roman"/>
          <w:sz w:val="24"/>
          <w:szCs w:val="24"/>
        </w:rPr>
        <w:t>and</w:t>
      </w:r>
      <w:r w:rsidRPr="00F35945">
        <w:rPr>
          <w:rFonts w:ascii="Times New Roman" w:hAnsi="Times New Roman" w:cs="Times New Roman"/>
          <w:sz w:val="24"/>
          <w:szCs w:val="24"/>
        </w:rPr>
        <w:t xml:space="preserve"> the concept of the gap and </w:t>
      </w:r>
      <w:r w:rsidRPr="00F35945">
        <w:rPr>
          <w:rFonts w:ascii="Times New Roman" w:hAnsi="Times New Roman" w:cs="Times New Roman"/>
          <w:sz w:val="24"/>
          <w:szCs w:val="24"/>
        </w:rPr>
        <w:lastRenderedPageBreak/>
        <w:t xml:space="preserve">how it differs in magnitude in Wales. </w:t>
      </w:r>
      <w:r>
        <w:rPr>
          <w:rFonts w:ascii="Times New Roman" w:eastAsia="Times New Roman" w:hAnsi="Times New Roman" w:cs="Times New Roman"/>
          <w:color w:val="000000"/>
          <w:sz w:val="24"/>
          <w:szCs w:val="24"/>
          <w:lang w:eastAsia="en-GB"/>
        </w:rPr>
        <w:t xml:space="preserve"> This led to the authors focus on gathering data on the people of Wales’s perceptions, perspectives and understanding of the gender leadership gap in Wales and its impact on the women of Wales, which was completed in a</w:t>
      </w:r>
      <w:r w:rsidR="003A4C79">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through manner. Another, strength of this report is that it will raise people’s interest and awareness of this issue and encourage further study to be conducted by other researchers </w:t>
      </w:r>
      <w:r w:rsidR="00201511">
        <w:rPr>
          <w:rFonts w:ascii="Times New Roman" w:eastAsia="Times New Roman" w:hAnsi="Times New Roman" w:cs="Times New Roman"/>
          <w:color w:val="000000"/>
          <w:sz w:val="24"/>
          <w:szCs w:val="24"/>
          <w:lang w:eastAsia="en-GB"/>
        </w:rPr>
        <w:t>o</w:t>
      </w:r>
      <w:r>
        <w:rPr>
          <w:rFonts w:ascii="Times New Roman" w:eastAsia="Times New Roman" w:hAnsi="Times New Roman" w:cs="Times New Roman"/>
          <w:color w:val="000000"/>
          <w:sz w:val="24"/>
          <w:szCs w:val="24"/>
          <w:lang w:eastAsia="en-GB"/>
        </w:rPr>
        <w:t>n this area. The implications of the findings of this report are that Wales i</w:t>
      </w:r>
      <w:r w:rsidR="00201511">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 xml:space="preserve"> indeed a unique culture with unique issues in comparison to the UK these issues need to be investigated further to better understand how we can tackle the deep</w:t>
      </w:r>
      <w:r w:rsidR="00201511">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rooted prejudices and biases that have become embedded in Welsh culture. This is important as Wales is often seen a ‘one step behind’ the UK when it comes to issues</w:t>
      </w:r>
      <w:r w:rsidR="00201511">
        <w:rPr>
          <w:rFonts w:ascii="Times New Roman" w:eastAsia="Times New Roman" w:hAnsi="Times New Roman" w:cs="Times New Roman"/>
          <w:color w:val="000000"/>
          <w:sz w:val="24"/>
          <w:szCs w:val="24"/>
          <w:lang w:eastAsia="en-GB"/>
        </w:rPr>
        <w:t xml:space="preserve"> such as the gender leadership gap</w:t>
      </w:r>
      <w:r>
        <w:rPr>
          <w:rFonts w:ascii="Times New Roman" w:eastAsia="Times New Roman" w:hAnsi="Times New Roman" w:cs="Times New Roman"/>
          <w:color w:val="000000"/>
          <w:sz w:val="24"/>
          <w:szCs w:val="24"/>
          <w:lang w:eastAsia="en-GB"/>
        </w:rPr>
        <w:t xml:space="preserve">, this needs to change if the country is to prosper into the future. If we can tackle issues such as the gender leadership gap in imaginative and timely ways, this will make Wales a more attractive country to live in, resulting in the economic benefits that a happier society </w:t>
      </w:r>
      <w:r w:rsidR="00201511">
        <w:rPr>
          <w:rFonts w:ascii="Times New Roman" w:eastAsia="Times New Roman" w:hAnsi="Times New Roman" w:cs="Times New Roman"/>
          <w:color w:val="000000"/>
          <w:sz w:val="24"/>
          <w:szCs w:val="24"/>
          <w:lang w:eastAsia="en-GB"/>
        </w:rPr>
        <w:t>attracts</w:t>
      </w:r>
      <w:r>
        <w:rPr>
          <w:rFonts w:ascii="Times New Roman" w:eastAsia="Times New Roman" w:hAnsi="Times New Roman" w:cs="Times New Roman"/>
          <w:color w:val="000000"/>
          <w:sz w:val="24"/>
          <w:szCs w:val="24"/>
          <w:lang w:eastAsia="en-GB"/>
        </w:rPr>
        <w:t xml:space="preserve">. Implications of this study for the field of business and management, is the argument, that unique societies do not always fall into the academic research so readily as they have issues particular to them, meaning care should be taken when talking about countries on the basis of generalised academic theory as all countries are culturally unique, this becomes particularly important when looking at the behaviours of that society, </w:t>
      </w:r>
      <w:r w:rsidR="00201511">
        <w:rPr>
          <w:rFonts w:ascii="Times New Roman" w:eastAsia="Times New Roman" w:hAnsi="Times New Roman" w:cs="Times New Roman"/>
          <w:color w:val="000000"/>
          <w:sz w:val="24"/>
          <w:szCs w:val="24"/>
          <w:lang w:eastAsia="en-GB"/>
        </w:rPr>
        <w:t xml:space="preserve">its </w:t>
      </w:r>
      <w:r>
        <w:rPr>
          <w:rFonts w:ascii="Times New Roman" w:eastAsia="Times New Roman" w:hAnsi="Times New Roman" w:cs="Times New Roman"/>
          <w:color w:val="000000"/>
          <w:sz w:val="24"/>
          <w:szCs w:val="24"/>
          <w:lang w:eastAsia="en-GB"/>
        </w:rPr>
        <w:t xml:space="preserve">issues and how to address them. This is a further support </w:t>
      </w:r>
      <w:r w:rsidR="00201511">
        <w:rPr>
          <w:rFonts w:ascii="Times New Roman" w:eastAsia="Times New Roman" w:hAnsi="Times New Roman" w:cs="Times New Roman"/>
          <w:color w:val="000000"/>
          <w:sz w:val="24"/>
          <w:szCs w:val="24"/>
          <w:lang w:eastAsia="en-GB"/>
        </w:rPr>
        <w:t xml:space="preserve">to </w:t>
      </w:r>
      <w:r>
        <w:rPr>
          <w:rFonts w:ascii="Times New Roman" w:eastAsia="Times New Roman" w:hAnsi="Times New Roman" w:cs="Times New Roman"/>
          <w:color w:val="000000"/>
          <w:sz w:val="24"/>
          <w:szCs w:val="24"/>
          <w:lang w:eastAsia="en-GB"/>
        </w:rPr>
        <w:t>the argument that more research needs to b</w:t>
      </w:r>
      <w:r w:rsidR="00201511">
        <w:rPr>
          <w:rFonts w:ascii="Times New Roman" w:eastAsia="Times New Roman" w:hAnsi="Times New Roman" w:cs="Times New Roman"/>
          <w:color w:val="000000"/>
          <w:sz w:val="24"/>
          <w:szCs w:val="24"/>
          <w:lang w:eastAsia="en-GB"/>
        </w:rPr>
        <w:t>e</w:t>
      </w:r>
      <w:r>
        <w:rPr>
          <w:rFonts w:ascii="Times New Roman" w:eastAsia="Times New Roman" w:hAnsi="Times New Roman" w:cs="Times New Roman"/>
          <w:color w:val="000000"/>
          <w:sz w:val="24"/>
          <w:szCs w:val="24"/>
          <w:lang w:eastAsia="en-GB"/>
        </w:rPr>
        <w:t xml:space="preserve"> done on Wales before action is taken on the gender leadership gap. </w:t>
      </w:r>
    </w:p>
    <w:p w14:paraId="501F8A3C" w14:textId="58FE56DF" w:rsidR="00DF3A4B" w:rsidRPr="004378F9" w:rsidRDefault="00DF3A4B" w:rsidP="00DF3A4B">
      <w:pPr>
        <w:spacing w:line="480" w:lineRule="auto"/>
        <w:rPr>
          <w:rFonts w:ascii="Times New Roman" w:eastAsia="Times New Roman" w:hAnsi="Times New Roman" w:cs="Times New Roman"/>
          <w:b/>
          <w:color w:val="000000"/>
          <w:sz w:val="24"/>
          <w:szCs w:val="24"/>
          <w:lang w:eastAsia="en-GB"/>
        </w:rPr>
      </w:pPr>
      <w:r w:rsidRPr="004378F9">
        <w:rPr>
          <w:rFonts w:ascii="Times New Roman" w:eastAsia="Times New Roman" w:hAnsi="Times New Roman" w:cs="Times New Roman"/>
          <w:b/>
          <w:color w:val="000000"/>
          <w:sz w:val="24"/>
          <w:szCs w:val="24"/>
          <w:lang w:eastAsia="en-GB"/>
        </w:rPr>
        <w:t>5.</w:t>
      </w:r>
      <w:r w:rsidR="009A12FA">
        <w:rPr>
          <w:rFonts w:ascii="Times New Roman" w:eastAsia="Times New Roman" w:hAnsi="Times New Roman" w:cs="Times New Roman"/>
          <w:b/>
          <w:color w:val="000000"/>
          <w:sz w:val="24"/>
          <w:szCs w:val="24"/>
          <w:lang w:eastAsia="en-GB"/>
        </w:rPr>
        <w:t>5</w:t>
      </w:r>
      <w:r w:rsidRPr="004378F9">
        <w:rPr>
          <w:rFonts w:ascii="Times New Roman" w:eastAsia="Times New Roman" w:hAnsi="Times New Roman" w:cs="Times New Roman"/>
          <w:b/>
          <w:color w:val="000000"/>
          <w:sz w:val="24"/>
          <w:szCs w:val="24"/>
          <w:lang w:eastAsia="en-GB"/>
        </w:rPr>
        <w:t xml:space="preserve"> </w:t>
      </w:r>
      <w:r w:rsidRPr="00DF3A4B">
        <w:rPr>
          <w:rFonts w:ascii="Times New Roman" w:eastAsia="Times New Roman" w:hAnsi="Times New Roman" w:cs="Times New Roman"/>
          <w:b/>
          <w:color w:val="000000"/>
          <w:sz w:val="24"/>
          <w:szCs w:val="24"/>
          <w:u w:val="single"/>
          <w:lang w:eastAsia="en-GB"/>
        </w:rPr>
        <w:t>Limitations</w:t>
      </w:r>
      <w:r>
        <w:rPr>
          <w:rFonts w:ascii="Times New Roman" w:eastAsia="Times New Roman" w:hAnsi="Times New Roman" w:cs="Times New Roman"/>
          <w:b/>
          <w:color w:val="000000"/>
          <w:sz w:val="24"/>
          <w:szCs w:val="24"/>
          <w:u w:val="single"/>
          <w:lang w:eastAsia="en-GB"/>
        </w:rPr>
        <w:t xml:space="preserve"> of research completed</w:t>
      </w:r>
    </w:p>
    <w:p w14:paraId="650707F2" w14:textId="77777777" w:rsidR="00DF3A4B" w:rsidRDefault="00DF3A4B" w:rsidP="00DF3A4B">
      <w:pPr>
        <w:spacing w:line="480" w:lineRule="auto"/>
        <w:rPr>
          <w:rFonts w:ascii="Times New Roman" w:hAnsi="Times New Roman" w:cs="Times New Roman"/>
          <w:sz w:val="24"/>
          <w:szCs w:val="24"/>
        </w:rPr>
      </w:pPr>
      <w:r w:rsidRPr="004378F9">
        <w:rPr>
          <w:rFonts w:ascii="Times New Roman" w:hAnsi="Times New Roman" w:cs="Times New Roman"/>
          <w:sz w:val="24"/>
          <w:szCs w:val="24"/>
        </w:rPr>
        <w:t>Limitations of my research w</w:t>
      </w:r>
      <w:r>
        <w:rPr>
          <w:rFonts w:ascii="Times New Roman" w:hAnsi="Times New Roman" w:cs="Times New Roman"/>
          <w:sz w:val="24"/>
          <w:szCs w:val="24"/>
        </w:rPr>
        <w:t>ere:</w:t>
      </w:r>
      <w:r w:rsidRPr="004378F9">
        <w:rPr>
          <w:rFonts w:ascii="Times New Roman" w:hAnsi="Times New Roman" w:cs="Times New Roman"/>
          <w:sz w:val="24"/>
          <w:szCs w:val="24"/>
        </w:rPr>
        <w:t xml:space="preserve"> </w:t>
      </w:r>
    </w:p>
    <w:p w14:paraId="59C8BB2F" w14:textId="77777777" w:rsidR="00DF3A4B" w:rsidRPr="00DF3A4B" w:rsidRDefault="00DF3A4B" w:rsidP="00DF3A4B">
      <w:pPr>
        <w:pStyle w:val="ListParagraph"/>
        <w:numPr>
          <w:ilvl w:val="0"/>
          <w:numId w:val="9"/>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t xml:space="preserve">The researcher felt that there was a need for further training on interviewing as this was learned on-the-job and mistakes were made that could have been avoided in the </w:t>
      </w:r>
      <w:r w:rsidRPr="00DF3A4B">
        <w:rPr>
          <w:rFonts w:ascii="Times New Roman" w:hAnsi="Times New Roman" w:cs="Times New Roman"/>
          <w:sz w:val="24"/>
          <w:szCs w:val="24"/>
        </w:rPr>
        <w:lastRenderedPageBreak/>
        <w:t>study initially, it was noted as time went on that the researcher became proficient in interviewing, which meant this lack of initial experience had little impact on the reliability of the study.</w:t>
      </w:r>
    </w:p>
    <w:p w14:paraId="04C1E5FA" w14:textId="2A5BAE4E" w:rsidR="00DF3A4B" w:rsidRPr="00DF3A4B" w:rsidRDefault="00DF3A4B" w:rsidP="00DF3A4B">
      <w:pPr>
        <w:pStyle w:val="ListParagraph"/>
        <w:numPr>
          <w:ilvl w:val="0"/>
          <w:numId w:val="9"/>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t>It was felt b</w:t>
      </w:r>
      <w:r w:rsidR="00201511">
        <w:rPr>
          <w:rFonts w:ascii="Times New Roman" w:hAnsi="Times New Roman" w:cs="Times New Roman"/>
          <w:sz w:val="24"/>
          <w:szCs w:val="24"/>
        </w:rPr>
        <w:t>y</w:t>
      </w:r>
      <w:r w:rsidRPr="00DF3A4B">
        <w:rPr>
          <w:rFonts w:ascii="Times New Roman" w:hAnsi="Times New Roman" w:cs="Times New Roman"/>
          <w:sz w:val="24"/>
          <w:szCs w:val="24"/>
        </w:rPr>
        <w:t xml:space="preserve"> the researcher</w:t>
      </w:r>
      <w:r w:rsidR="00201511">
        <w:rPr>
          <w:rFonts w:ascii="Times New Roman" w:hAnsi="Times New Roman" w:cs="Times New Roman"/>
          <w:sz w:val="24"/>
          <w:szCs w:val="24"/>
        </w:rPr>
        <w:t>,</w:t>
      </w:r>
      <w:r w:rsidRPr="00DF3A4B">
        <w:rPr>
          <w:rFonts w:ascii="Times New Roman" w:hAnsi="Times New Roman" w:cs="Times New Roman"/>
          <w:sz w:val="24"/>
          <w:szCs w:val="24"/>
        </w:rPr>
        <w:t xml:space="preserve"> on occasion</w:t>
      </w:r>
      <w:r w:rsidR="00201511">
        <w:rPr>
          <w:rFonts w:ascii="Times New Roman" w:hAnsi="Times New Roman" w:cs="Times New Roman"/>
          <w:sz w:val="24"/>
          <w:szCs w:val="24"/>
        </w:rPr>
        <w:t>,</w:t>
      </w:r>
      <w:r w:rsidRPr="00DF3A4B">
        <w:rPr>
          <w:rFonts w:ascii="Times New Roman" w:hAnsi="Times New Roman" w:cs="Times New Roman"/>
          <w:sz w:val="24"/>
          <w:szCs w:val="24"/>
        </w:rPr>
        <w:t xml:space="preserve"> that the validity of the study was called into question with some respondents, as they felt there was not an issue with the gender leadership gap in Wales, however, this served to only add to the findings of the report</w:t>
      </w:r>
      <w:r w:rsidR="00201511">
        <w:rPr>
          <w:rFonts w:ascii="Times New Roman" w:hAnsi="Times New Roman" w:cs="Times New Roman"/>
          <w:sz w:val="24"/>
          <w:szCs w:val="24"/>
        </w:rPr>
        <w:t>.</w:t>
      </w:r>
    </w:p>
    <w:p w14:paraId="1DA04A84" w14:textId="0E946F7B" w:rsidR="00DF3A4B" w:rsidRPr="00DF3A4B" w:rsidRDefault="00DF3A4B" w:rsidP="00DF3A4B">
      <w:pPr>
        <w:pStyle w:val="ListParagraph"/>
        <w:numPr>
          <w:ilvl w:val="0"/>
          <w:numId w:val="9"/>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t>The qualitative sample was limited by the time allowed to complete the dissertation,</w:t>
      </w:r>
      <w:r w:rsidR="00201511">
        <w:rPr>
          <w:rFonts w:ascii="Times New Roman" w:hAnsi="Times New Roman" w:cs="Times New Roman"/>
          <w:sz w:val="24"/>
          <w:szCs w:val="24"/>
        </w:rPr>
        <w:t xml:space="preserve"> the study could have been more </w:t>
      </w:r>
      <w:r w:rsidRPr="00DF3A4B">
        <w:rPr>
          <w:rFonts w:ascii="Times New Roman" w:hAnsi="Times New Roman" w:cs="Times New Roman"/>
          <w:sz w:val="24"/>
          <w:szCs w:val="24"/>
        </w:rPr>
        <w:t xml:space="preserve">reliable if a longer period was allowed for the research, as more interviews could take place to a larger sample of respondents across </w:t>
      </w:r>
      <w:r w:rsidR="00201511">
        <w:rPr>
          <w:rFonts w:ascii="Times New Roman" w:hAnsi="Times New Roman" w:cs="Times New Roman"/>
          <w:sz w:val="24"/>
          <w:szCs w:val="24"/>
        </w:rPr>
        <w:t>a greater geographical area</w:t>
      </w:r>
      <w:r w:rsidRPr="00DF3A4B">
        <w:rPr>
          <w:rFonts w:ascii="Times New Roman" w:hAnsi="Times New Roman" w:cs="Times New Roman"/>
          <w:sz w:val="24"/>
          <w:szCs w:val="24"/>
        </w:rPr>
        <w:t xml:space="preserve">. </w:t>
      </w:r>
    </w:p>
    <w:p w14:paraId="29576140" w14:textId="70E89E63" w:rsidR="00DF3A4B" w:rsidRPr="00DF3A4B" w:rsidRDefault="00DF3A4B" w:rsidP="00DF3A4B">
      <w:pPr>
        <w:pStyle w:val="ListParagraph"/>
        <w:numPr>
          <w:ilvl w:val="0"/>
          <w:numId w:val="9"/>
        </w:numPr>
        <w:spacing w:after="0" w:line="480" w:lineRule="auto"/>
        <w:rPr>
          <w:rFonts w:ascii="Times New Roman" w:hAnsi="Times New Roman" w:cs="Times New Roman"/>
          <w:sz w:val="24"/>
          <w:szCs w:val="24"/>
        </w:rPr>
      </w:pPr>
      <w:r w:rsidRPr="00DF3A4B">
        <w:rPr>
          <w:rFonts w:ascii="Times New Roman" w:hAnsi="Times New Roman" w:cs="Times New Roman"/>
          <w:sz w:val="24"/>
          <w:szCs w:val="24"/>
        </w:rPr>
        <w:t xml:space="preserve">If more financial resources were available a larger sample of </w:t>
      </w:r>
      <w:r w:rsidR="00201511">
        <w:rPr>
          <w:rFonts w:ascii="Times New Roman" w:hAnsi="Times New Roman" w:cs="Times New Roman"/>
          <w:sz w:val="24"/>
          <w:szCs w:val="24"/>
        </w:rPr>
        <w:t>from</w:t>
      </w:r>
      <w:r w:rsidRPr="00DF3A4B">
        <w:rPr>
          <w:rFonts w:ascii="Times New Roman" w:hAnsi="Times New Roman" w:cs="Times New Roman"/>
          <w:sz w:val="24"/>
          <w:szCs w:val="24"/>
        </w:rPr>
        <w:t xml:space="preserve"> leaders around the UK could have been interviewed to gain a greater reliability and variety of results. However, the researcher felt that considering the lack of financial resources a good number of organisations and expert</w:t>
      </w:r>
      <w:r w:rsidR="00502112">
        <w:rPr>
          <w:rFonts w:ascii="Times New Roman" w:hAnsi="Times New Roman" w:cs="Times New Roman"/>
          <w:sz w:val="24"/>
          <w:szCs w:val="24"/>
        </w:rPr>
        <w:t>s</w:t>
      </w:r>
      <w:r w:rsidRPr="00DF3A4B">
        <w:rPr>
          <w:rFonts w:ascii="Times New Roman" w:hAnsi="Times New Roman" w:cs="Times New Roman"/>
          <w:sz w:val="24"/>
          <w:szCs w:val="24"/>
        </w:rPr>
        <w:t xml:space="preserve"> in Wales took part in the study.</w:t>
      </w:r>
    </w:p>
    <w:p w14:paraId="183AB00A" w14:textId="2B181647" w:rsidR="00DF3A4B" w:rsidRPr="00DF3A4B" w:rsidRDefault="00DF3A4B" w:rsidP="00DF3A4B">
      <w:pPr>
        <w:spacing w:line="480" w:lineRule="auto"/>
        <w:ind w:left="360"/>
        <w:rPr>
          <w:rFonts w:ascii="Times New Roman" w:eastAsia="Times New Roman" w:hAnsi="Times New Roman" w:cs="Times New Roman"/>
          <w:b/>
          <w:color w:val="000000"/>
          <w:sz w:val="24"/>
          <w:szCs w:val="24"/>
        </w:rPr>
      </w:pPr>
      <w:r w:rsidRPr="00DF3A4B">
        <w:rPr>
          <w:rFonts w:ascii="Times New Roman" w:eastAsia="Times New Roman" w:hAnsi="Times New Roman" w:cs="Times New Roman"/>
          <w:b/>
          <w:color w:val="000000"/>
          <w:sz w:val="24"/>
          <w:szCs w:val="24"/>
        </w:rPr>
        <w:t>5.</w:t>
      </w:r>
      <w:r w:rsidR="009A12FA">
        <w:rPr>
          <w:rFonts w:ascii="Times New Roman" w:eastAsia="Times New Roman" w:hAnsi="Times New Roman" w:cs="Times New Roman"/>
          <w:b/>
          <w:color w:val="000000"/>
          <w:sz w:val="24"/>
          <w:szCs w:val="24"/>
        </w:rPr>
        <w:t>6</w:t>
      </w:r>
      <w:r w:rsidRPr="00DF3A4B">
        <w:rPr>
          <w:rFonts w:ascii="Times New Roman" w:eastAsia="Times New Roman" w:hAnsi="Times New Roman" w:cs="Times New Roman"/>
          <w:b/>
          <w:color w:val="000000"/>
          <w:sz w:val="24"/>
          <w:szCs w:val="24"/>
        </w:rPr>
        <w:t xml:space="preserve"> </w:t>
      </w:r>
      <w:r w:rsidRPr="00DF3A4B">
        <w:rPr>
          <w:rFonts w:ascii="Times New Roman" w:eastAsia="Times New Roman" w:hAnsi="Times New Roman" w:cs="Times New Roman"/>
          <w:b/>
          <w:color w:val="000000"/>
          <w:sz w:val="24"/>
          <w:szCs w:val="24"/>
          <w:u w:val="single"/>
        </w:rPr>
        <w:t>Further research</w:t>
      </w:r>
    </w:p>
    <w:p w14:paraId="1E8036AB" w14:textId="77777777" w:rsidR="00DF3A4B" w:rsidRPr="00502112" w:rsidRDefault="00DF3A4B" w:rsidP="00502112">
      <w:pPr>
        <w:spacing w:after="0" w:line="480" w:lineRule="auto"/>
        <w:rPr>
          <w:rFonts w:ascii="Times New Roman" w:eastAsia="Times New Roman" w:hAnsi="Times New Roman" w:cs="Times New Roman"/>
          <w:color w:val="000000"/>
          <w:sz w:val="24"/>
          <w:szCs w:val="24"/>
        </w:rPr>
      </w:pPr>
      <w:r w:rsidRPr="00502112">
        <w:rPr>
          <w:rFonts w:ascii="Times New Roman" w:eastAsia="Times New Roman" w:hAnsi="Times New Roman" w:cs="Times New Roman"/>
          <w:color w:val="000000"/>
          <w:sz w:val="24"/>
          <w:szCs w:val="24"/>
        </w:rPr>
        <w:t>The results of this study could be used as a basis to study further:</w:t>
      </w:r>
    </w:p>
    <w:p w14:paraId="37BDF917" w14:textId="4533F724" w:rsidR="00DF3A4B" w:rsidRPr="00DF3A4B" w:rsidRDefault="00DF3A4B" w:rsidP="00DF3A4B">
      <w:pPr>
        <w:pStyle w:val="ListParagraph"/>
        <w:numPr>
          <w:ilvl w:val="0"/>
          <w:numId w:val="9"/>
        </w:numPr>
        <w:spacing w:after="0" w:line="480" w:lineRule="auto"/>
        <w:rPr>
          <w:rFonts w:ascii="Times New Roman" w:eastAsia="Times New Roman" w:hAnsi="Times New Roman" w:cs="Times New Roman"/>
          <w:color w:val="000000"/>
          <w:sz w:val="24"/>
          <w:szCs w:val="24"/>
        </w:rPr>
      </w:pPr>
      <w:r w:rsidRPr="00DF3A4B">
        <w:rPr>
          <w:rFonts w:ascii="Times New Roman" w:eastAsia="Times New Roman" w:hAnsi="Times New Roman" w:cs="Times New Roman"/>
          <w:color w:val="000000"/>
          <w:sz w:val="24"/>
          <w:szCs w:val="24"/>
        </w:rPr>
        <w:t>All regions of Wales</w:t>
      </w:r>
      <w:r w:rsidR="00502112">
        <w:rPr>
          <w:rFonts w:ascii="Times New Roman" w:eastAsia="Times New Roman" w:hAnsi="Times New Roman" w:cs="Times New Roman"/>
          <w:color w:val="000000"/>
          <w:sz w:val="24"/>
          <w:szCs w:val="24"/>
        </w:rPr>
        <w:t xml:space="preserve"> and the UK</w:t>
      </w:r>
      <w:r w:rsidRPr="00DF3A4B">
        <w:rPr>
          <w:rFonts w:ascii="Times New Roman" w:eastAsia="Times New Roman" w:hAnsi="Times New Roman" w:cs="Times New Roman"/>
          <w:color w:val="000000"/>
          <w:sz w:val="24"/>
          <w:szCs w:val="24"/>
        </w:rPr>
        <w:t xml:space="preserve"> to gain a more reliable sense of what is felt around the whole of the </w:t>
      </w:r>
      <w:r w:rsidR="00502112">
        <w:rPr>
          <w:rFonts w:ascii="Times New Roman" w:eastAsia="Times New Roman" w:hAnsi="Times New Roman" w:cs="Times New Roman"/>
          <w:color w:val="000000"/>
          <w:sz w:val="24"/>
          <w:szCs w:val="24"/>
        </w:rPr>
        <w:t>Britain.</w:t>
      </w:r>
    </w:p>
    <w:p w14:paraId="0E09BF53" w14:textId="0C8DA739" w:rsidR="00DF3A4B" w:rsidRPr="00DF3A4B" w:rsidRDefault="00DF3A4B" w:rsidP="00DF3A4B">
      <w:pPr>
        <w:pStyle w:val="ListParagraph"/>
        <w:numPr>
          <w:ilvl w:val="0"/>
          <w:numId w:val="9"/>
        </w:numPr>
        <w:spacing w:after="0" w:line="480" w:lineRule="auto"/>
        <w:rPr>
          <w:rFonts w:ascii="Times New Roman" w:eastAsia="Times New Roman" w:hAnsi="Times New Roman" w:cs="Times New Roman"/>
          <w:color w:val="000000"/>
          <w:sz w:val="24"/>
          <w:szCs w:val="24"/>
        </w:rPr>
      </w:pPr>
      <w:r w:rsidRPr="00DF3A4B">
        <w:rPr>
          <w:rFonts w:ascii="Times New Roman" w:eastAsia="Times New Roman" w:hAnsi="Times New Roman" w:cs="Times New Roman"/>
          <w:color w:val="000000"/>
          <w:sz w:val="24"/>
          <w:szCs w:val="24"/>
        </w:rPr>
        <w:t xml:space="preserve">BME or disabled women as the issues these groups in society endured were found to be exacerbated as they were part of a minority grouping, however, this was beyond the </w:t>
      </w:r>
      <w:r w:rsidR="00502112">
        <w:rPr>
          <w:rFonts w:ascii="Times New Roman" w:eastAsia="Times New Roman" w:hAnsi="Times New Roman" w:cs="Times New Roman"/>
          <w:color w:val="000000"/>
          <w:sz w:val="24"/>
          <w:szCs w:val="24"/>
        </w:rPr>
        <w:t>remit of this study</w:t>
      </w:r>
      <w:r w:rsidRPr="00DF3A4B">
        <w:rPr>
          <w:rFonts w:ascii="Times New Roman" w:eastAsia="Times New Roman" w:hAnsi="Times New Roman" w:cs="Times New Roman"/>
          <w:color w:val="000000"/>
          <w:sz w:val="24"/>
          <w:szCs w:val="24"/>
        </w:rPr>
        <w:t>.</w:t>
      </w:r>
    </w:p>
    <w:p w14:paraId="688639F5" w14:textId="607CB5A7" w:rsidR="00905888" w:rsidRDefault="00DF3A4B" w:rsidP="00DF3A4B">
      <w:pPr>
        <w:pStyle w:val="ListParagraph"/>
        <w:numPr>
          <w:ilvl w:val="0"/>
          <w:numId w:val="9"/>
        </w:numPr>
        <w:spacing w:after="0" w:line="480" w:lineRule="auto"/>
        <w:rPr>
          <w:rFonts w:ascii="Times New Roman" w:eastAsia="Times New Roman" w:hAnsi="Times New Roman" w:cs="Times New Roman"/>
          <w:color w:val="000000"/>
          <w:sz w:val="24"/>
          <w:szCs w:val="24"/>
        </w:rPr>
      </w:pPr>
      <w:r w:rsidRPr="00DF3A4B">
        <w:rPr>
          <w:rFonts w:ascii="Times New Roman" w:eastAsia="Times New Roman" w:hAnsi="Times New Roman" w:cs="Times New Roman"/>
          <w:color w:val="000000"/>
          <w:sz w:val="24"/>
          <w:szCs w:val="24"/>
        </w:rPr>
        <w:t xml:space="preserve">The linkages between leadership, change and human resource management to gain a more holistic view on how to solve the gender leadership gap, as practical solutions that work for organisations need to be developed to address such issues. </w:t>
      </w:r>
    </w:p>
    <w:p w14:paraId="2B51AE8C" w14:textId="77777777" w:rsidR="00EC4E2B" w:rsidRPr="00EC4E2B" w:rsidRDefault="00EC4E2B" w:rsidP="00EC4E2B">
      <w:pPr>
        <w:pStyle w:val="ListParagraph"/>
        <w:spacing w:after="0" w:line="480" w:lineRule="auto"/>
        <w:rPr>
          <w:rFonts w:ascii="Times New Roman" w:eastAsia="Times New Roman" w:hAnsi="Times New Roman" w:cs="Times New Roman"/>
          <w:color w:val="000000"/>
          <w:sz w:val="24"/>
          <w:szCs w:val="24"/>
        </w:rPr>
      </w:pPr>
    </w:p>
    <w:p w14:paraId="5A96B050" w14:textId="77777777" w:rsidR="00905888" w:rsidRPr="00CC098E" w:rsidRDefault="00905888" w:rsidP="009A12FA">
      <w:pPr>
        <w:spacing w:line="480" w:lineRule="auto"/>
        <w:jc w:val="center"/>
        <w:rPr>
          <w:rFonts w:ascii="Times New Roman" w:hAnsi="Times New Roman" w:cs="Times New Roman"/>
          <w:b/>
          <w:sz w:val="24"/>
          <w:szCs w:val="24"/>
        </w:rPr>
      </w:pPr>
      <w:r w:rsidRPr="00CC098E">
        <w:rPr>
          <w:rFonts w:ascii="Times New Roman" w:hAnsi="Times New Roman" w:cs="Times New Roman"/>
          <w:b/>
          <w:sz w:val="24"/>
          <w:szCs w:val="24"/>
        </w:rPr>
        <w:lastRenderedPageBreak/>
        <w:t xml:space="preserve">6.0 </w:t>
      </w:r>
      <w:r w:rsidRPr="009A12FA">
        <w:rPr>
          <w:rFonts w:ascii="Times New Roman" w:hAnsi="Times New Roman" w:cs="Times New Roman"/>
          <w:b/>
          <w:sz w:val="24"/>
          <w:szCs w:val="24"/>
          <w:u w:val="single"/>
        </w:rPr>
        <w:t>References</w:t>
      </w:r>
    </w:p>
    <w:p w14:paraId="61F6C81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AAUW</w:t>
      </w:r>
      <w:r w:rsidRPr="00CC098E">
        <w:rPr>
          <w:rFonts w:ascii="Times New Roman" w:hAnsi="Times New Roman" w:cs="Times New Roman"/>
          <w:sz w:val="24"/>
          <w:szCs w:val="24"/>
        </w:rPr>
        <w:t xml:space="preserve"> (2016). Barriers and bias. The status of women in leadership. (online) Available at: https://www.aauw.org/resource/barriers-and-bias/ (Accessed: 6</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June 2018).</w:t>
      </w:r>
    </w:p>
    <w:p w14:paraId="5365EB9F"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 xml:space="preserve">ACAS </w:t>
      </w:r>
      <w:r w:rsidRPr="00CC098E">
        <w:rPr>
          <w:rFonts w:ascii="Times New Roman" w:hAnsi="Times New Roman" w:cs="Times New Roman"/>
          <w:sz w:val="24"/>
          <w:szCs w:val="24"/>
        </w:rPr>
        <w:t>(2018). Gender pay gap reporting. advice and guidance. (online) Available at: http://www.acas.org.uk/index.aspx?articleid=5768 (Accessed: 16th May 2018).</w:t>
      </w:r>
    </w:p>
    <w:p w14:paraId="080D1C7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Armstrong, M. (2009). </w:t>
      </w:r>
      <w:r w:rsidRPr="00CC098E">
        <w:rPr>
          <w:rFonts w:ascii="Times New Roman" w:hAnsi="Times New Roman" w:cs="Times New Roman"/>
          <w:i/>
          <w:sz w:val="24"/>
          <w:szCs w:val="24"/>
        </w:rPr>
        <w:t>Armstrong’s Handbook of Management and Leadership. A guide to managing for results.</w:t>
      </w:r>
      <w:r w:rsidRPr="00CC098E">
        <w:rPr>
          <w:rFonts w:ascii="Times New Roman" w:hAnsi="Times New Roman" w:cs="Times New Roman"/>
          <w:sz w:val="24"/>
          <w:szCs w:val="24"/>
        </w:rPr>
        <w:t xml:space="preserve"> 2</w:t>
      </w:r>
      <w:r w:rsidRPr="00CC098E">
        <w:rPr>
          <w:rFonts w:ascii="Times New Roman" w:hAnsi="Times New Roman" w:cs="Times New Roman"/>
          <w:sz w:val="24"/>
          <w:szCs w:val="24"/>
          <w:vertAlign w:val="superscript"/>
        </w:rPr>
        <w:t>nd</w:t>
      </w:r>
      <w:r w:rsidRPr="00CC098E">
        <w:rPr>
          <w:rFonts w:ascii="Times New Roman" w:hAnsi="Times New Roman" w:cs="Times New Roman"/>
          <w:sz w:val="24"/>
          <w:szCs w:val="24"/>
        </w:rPr>
        <w:t xml:space="preserve"> Edition. London: Kogan Page.</w:t>
      </w:r>
    </w:p>
    <w:p w14:paraId="7A0AA632" w14:textId="77777777" w:rsidR="00905888" w:rsidRPr="00CC098E" w:rsidRDefault="00905888" w:rsidP="00905888">
      <w:pPr>
        <w:spacing w:line="480" w:lineRule="auto"/>
        <w:rPr>
          <w:rFonts w:ascii="Times New Roman" w:hAnsi="Times New Roman" w:cs="Times New Roman"/>
          <w:sz w:val="24"/>
          <w:szCs w:val="24"/>
        </w:rPr>
      </w:pPr>
      <w:bookmarkStart w:id="27" w:name="_Hlk514747930"/>
      <w:r w:rsidRPr="00CC098E">
        <w:rPr>
          <w:rFonts w:ascii="Times New Roman" w:hAnsi="Times New Roman" w:cs="Times New Roman"/>
          <w:sz w:val="24"/>
          <w:szCs w:val="24"/>
        </w:rPr>
        <w:t>Barling, J. (2014). “Gender and Leadership”</w:t>
      </w:r>
      <w:r w:rsidRPr="00CC098E">
        <w:rPr>
          <w:rFonts w:ascii="Times New Roman" w:hAnsi="Times New Roman" w:cs="Times New Roman"/>
          <w:i/>
          <w:sz w:val="24"/>
          <w:szCs w:val="24"/>
        </w:rPr>
        <w:t>. The Science of Leadership.</w:t>
      </w:r>
      <w:r w:rsidRPr="00CC098E">
        <w:rPr>
          <w:rFonts w:ascii="Times New Roman" w:hAnsi="Times New Roman" w:cs="Times New Roman"/>
          <w:sz w:val="24"/>
          <w:szCs w:val="24"/>
        </w:rPr>
        <w:t xml:space="preserve"> Oxford University Press, Chapter 8.</w:t>
      </w:r>
    </w:p>
    <w:p w14:paraId="0596D49D" w14:textId="77777777" w:rsidR="00905888" w:rsidRPr="00CC098E" w:rsidRDefault="00905888" w:rsidP="00905888">
      <w:pPr>
        <w:pStyle w:val="Heading1"/>
        <w:shd w:val="clear" w:color="auto" w:fill="FFFFFF"/>
        <w:spacing w:before="0" w:line="480" w:lineRule="auto"/>
        <w:rPr>
          <w:b w:val="0"/>
          <w:color w:val="000000" w:themeColor="text1"/>
          <w:sz w:val="24"/>
          <w:szCs w:val="24"/>
          <w:u w:val="none"/>
        </w:rPr>
      </w:pPr>
      <w:r w:rsidRPr="00CC098E">
        <w:rPr>
          <w:b w:val="0"/>
          <w:color w:val="000000" w:themeColor="text1"/>
          <w:sz w:val="24"/>
          <w:szCs w:val="24"/>
          <w:u w:val="none"/>
        </w:rPr>
        <w:t xml:space="preserve">Barton Cunningham, J. (2016). </w:t>
      </w:r>
      <w:r w:rsidRPr="00CC098E">
        <w:rPr>
          <w:b w:val="0"/>
          <w:i/>
          <w:color w:val="000000" w:themeColor="text1"/>
          <w:sz w:val="24"/>
          <w:szCs w:val="24"/>
          <w:u w:val="none"/>
        </w:rPr>
        <w:t>Strategic Human Resource Management in the Public Arena</w:t>
      </w:r>
      <w:r w:rsidRPr="00CC098E">
        <w:rPr>
          <w:b w:val="0"/>
          <w:color w:val="000000" w:themeColor="text1"/>
          <w:sz w:val="24"/>
          <w:szCs w:val="24"/>
          <w:u w:val="none"/>
        </w:rPr>
        <w:t>. Basingstoke: Palgrave Macmillan.</w:t>
      </w:r>
    </w:p>
    <w:p w14:paraId="066735A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Breakfast (2018). </w:t>
      </w:r>
      <w:r w:rsidRPr="00CC098E">
        <w:rPr>
          <w:rFonts w:ascii="Times New Roman" w:hAnsi="Times New Roman" w:cs="Times New Roman"/>
          <w:i/>
          <w:sz w:val="24"/>
          <w:szCs w:val="24"/>
        </w:rPr>
        <w:t>BBC One</w:t>
      </w:r>
      <w:r w:rsidRPr="00CC098E">
        <w:rPr>
          <w:rFonts w:ascii="Times New Roman" w:hAnsi="Times New Roman" w:cs="Times New Roman"/>
          <w:sz w:val="24"/>
          <w:szCs w:val="24"/>
        </w:rPr>
        <w:t>, 6</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February.</w:t>
      </w:r>
    </w:p>
    <w:p w14:paraId="4082C88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BBC News at six (2018). </w:t>
      </w:r>
      <w:r w:rsidRPr="00CC098E">
        <w:rPr>
          <w:rFonts w:ascii="Times New Roman" w:hAnsi="Times New Roman" w:cs="Times New Roman"/>
          <w:i/>
          <w:sz w:val="24"/>
          <w:szCs w:val="24"/>
        </w:rPr>
        <w:t>BBC One</w:t>
      </w:r>
      <w:r w:rsidRPr="00CC098E">
        <w:rPr>
          <w:rFonts w:ascii="Times New Roman" w:hAnsi="Times New Roman" w:cs="Times New Roman"/>
          <w:sz w:val="24"/>
          <w:szCs w:val="24"/>
        </w:rPr>
        <w:t>, 24</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April.</w:t>
      </w:r>
    </w:p>
    <w:p w14:paraId="745389A1"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Britishcouncil.org.</w:t>
      </w:r>
      <w:r w:rsidRPr="00CC098E">
        <w:rPr>
          <w:rFonts w:ascii="Times New Roman" w:hAnsi="Times New Roman" w:cs="Times New Roman"/>
          <w:sz w:val="24"/>
          <w:szCs w:val="24"/>
        </w:rPr>
        <w:t xml:space="preserve"> (2018). ‘Women's and girls' empowerment. British Council’. (online) Available at: https://www.britishcouncil.org/society/womens-and-girls-empowerment (Accessed: 5th June 2018).</w:t>
      </w:r>
    </w:p>
    <w:bookmarkEnd w:id="27"/>
    <w:p w14:paraId="43D3D43B" w14:textId="77777777" w:rsidR="00905888" w:rsidRPr="00CC098E" w:rsidRDefault="00905888" w:rsidP="00905888">
      <w:pPr>
        <w:spacing w:line="480" w:lineRule="auto"/>
        <w:rPr>
          <w:rFonts w:ascii="Times New Roman" w:hAnsi="Times New Roman" w:cs="Times New Roman"/>
          <w:bCs/>
          <w:sz w:val="24"/>
          <w:szCs w:val="24"/>
        </w:rPr>
      </w:pPr>
      <w:r w:rsidRPr="00CC098E">
        <w:rPr>
          <w:rFonts w:ascii="Times New Roman" w:hAnsi="Times New Roman" w:cs="Times New Roman"/>
          <w:bCs/>
          <w:sz w:val="24"/>
          <w:szCs w:val="24"/>
        </w:rPr>
        <w:t xml:space="preserve">Bryman, A. &amp; Bell, E. (2015). </w:t>
      </w:r>
      <w:r w:rsidRPr="00CC098E">
        <w:rPr>
          <w:rFonts w:ascii="Times New Roman" w:hAnsi="Times New Roman" w:cs="Times New Roman"/>
          <w:bCs/>
          <w:i/>
          <w:sz w:val="24"/>
          <w:szCs w:val="24"/>
        </w:rPr>
        <w:t>Business Research Methods.</w:t>
      </w:r>
      <w:r w:rsidRPr="00CC098E">
        <w:rPr>
          <w:rFonts w:ascii="Times New Roman" w:hAnsi="Times New Roman" w:cs="Times New Roman"/>
          <w:bCs/>
          <w:sz w:val="24"/>
          <w:szCs w:val="24"/>
        </w:rPr>
        <w:t xml:space="preserve"> (Fourth Edition). Oxford: Oxford University Press.</w:t>
      </w:r>
    </w:p>
    <w:p w14:paraId="3081C742"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bCs/>
          <w:sz w:val="24"/>
          <w:szCs w:val="24"/>
        </w:rPr>
        <w:t>Buechell</w:t>
      </w:r>
      <w:proofErr w:type="spellEnd"/>
      <w:r w:rsidRPr="00CC098E">
        <w:rPr>
          <w:rFonts w:ascii="Times New Roman" w:hAnsi="Times New Roman" w:cs="Times New Roman"/>
          <w:bCs/>
          <w:sz w:val="24"/>
          <w:szCs w:val="24"/>
        </w:rPr>
        <w:t>, B. (2015). ‘Women on boards’</w:t>
      </w:r>
      <w:r w:rsidRPr="00CC098E">
        <w:rPr>
          <w:rFonts w:ascii="Times New Roman" w:hAnsi="Times New Roman" w:cs="Times New Roman"/>
          <w:bCs/>
          <w:i/>
          <w:sz w:val="24"/>
          <w:szCs w:val="24"/>
        </w:rPr>
        <w:t>.</w:t>
      </w:r>
      <w:r w:rsidRPr="00CC098E">
        <w:rPr>
          <w:rFonts w:ascii="Times New Roman" w:hAnsi="Times New Roman" w:cs="Times New Roman"/>
          <w:i/>
          <w:sz w:val="24"/>
          <w:szCs w:val="24"/>
        </w:rPr>
        <w:t xml:space="preserve"> Leadership Excellence Essentials</w:t>
      </w:r>
      <w:r w:rsidRPr="00CC098E">
        <w:rPr>
          <w:rFonts w:ascii="Times New Roman" w:hAnsi="Times New Roman" w:cs="Times New Roman"/>
          <w:sz w:val="24"/>
          <w:szCs w:val="24"/>
        </w:rPr>
        <w:t>; Aug 2015; 32, 8; ProQuest Central, pg. 10.</w:t>
      </w:r>
    </w:p>
    <w:p w14:paraId="7DC5F10F"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bookmarkStart w:id="28" w:name="_Hlk515535978"/>
      <w:proofErr w:type="spellStart"/>
      <w:r w:rsidRPr="00CC098E">
        <w:rPr>
          <w:rFonts w:ascii="Times New Roman" w:hAnsi="Times New Roman" w:cs="Times New Roman"/>
          <w:color w:val="000000"/>
          <w:sz w:val="24"/>
          <w:szCs w:val="24"/>
          <w:shd w:val="clear" w:color="auto" w:fill="FFFFFF"/>
        </w:rPr>
        <w:lastRenderedPageBreak/>
        <w:t>Bullough</w:t>
      </w:r>
      <w:proofErr w:type="spellEnd"/>
      <w:r w:rsidRPr="00CC098E">
        <w:rPr>
          <w:rFonts w:ascii="Times New Roman" w:hAnsi="Times New Roman" w:cs="Times New Roman"/>
          <w:color w:val="000000"/>
          <w:sz w:val="24"/>
          <w:szCs w:val="24"/>
          <w:shd w:val="clear" w:color="auto" w:fill="FFFFFF"/>
        </w:rPr>
        <w:t xml:space="preserve">, A. &amp; de </w:t>
      </w:r>
      <w:proofErr w:type="spellStart"/>
      <w:r w:rsidRPr="00CC098E">
        <w:rPr>
          <w:rFonts w:ascii="Times New Roman" w:hAnsi="Times New Roman" w:cs="Times New Roman"/>
          <w:color w:val="000000"/>
          <w:sz w:val="24"/>
          <w:szCs w:val="24"/>
          <w:shd w:val="clear" w:color="auto" w:fill="FFFFFF"/>
        </w:rPr>
        <w:t>Luque</w:t>
      </w:r>
      <w:proofErr w:type="spellEnd"/>
      <w:r w:rsidRPr="00CC098E">
        <w:rPr>
          <w:rFonts w:ascii="Times New Roman" w:hAnsi="Times New Roman" w:cs="Times New Roman"/>
          <w:color w:val="000000"/>
          <w:sz w:val="24"/>
          <w:szCs w:val="24"/>
          <w:shd w:val="clear" w:color="auto" w:fill="FFFFFF"/>
        </w:rPr>
        <w:t>, M.S. (2015)</w:t>
      </w:r>
      <w:bookmarkEnd w:id="28"/>
      <w:r w:rsidRPr="00CC098E">
        <w:rPr>
          <w:rFonts w:ascii="Times New Roman" w:hAnsi="Times New Roman" w:cs="Times New Roman"/>
          <w:color w:val="000000"/>
          <w:sz w:val="24"/>
          <w:szCs w:val="24"/>
          <w:shd w:val="clear" w:color="auto" w:fill="FFFFFF"/>
        </w:rPr>
        <w:t>. ‘Women’s participation in entrepreneurial and political leadership: The importance of culturally endorsed implicit leadership theories’. </w:t>
      </w:r>
      <w:r w:rsidRPr="00CC098E">
        <w:rPr>
          <w:rFonts w:ascii="Times New Roman" w:hAnsi="Times New Roman" w:cs="Times New Roman"/>
          <w:i/>
          <w:iCs/>
          <w:color w:val="000000"/>
          <w:sz w:val="24"/>
          <w:szCs w:val="24"/>
          <w:bdr w:val="none" w:sz="0" w:space="0" w:color="auto" w:frame="1"/>
          <w:shd w:val="clear" w:color="auto" w:fill="FFFFFF"/>
        </w:rPr>
        <w:t>Leadership</w:t>
      </w:r>
      <w:r w:rsidRPr="00CC098E">
        <w:rPr>
          <w:rFonts w:ascii="Times New Roman" w:hAnsi="Times New Roman" w:cs="Times New Roman"/>
          <w:color w:val="000000"/>
          <w:sz w:val="24"/>
          <w:szCs w:val="24"/>
          <w:shd w:val="clear" w:color="auto" w:fill="FFFFFF"/>
        </w:rPr>
        <w:t>, 11(1), pp.36–56.</w:t>
      </w:r>
    </w:p>
    <w:p w14:paraId="2DBDD498"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Business in the community.</w:t>
      </w:r>
      <w:r w:rsidRPr="00CC098E">
        <w:rPr>
          <w:rFonts w:ascii="Times New Roman" w:hAnsi="Times New Roman" w:cs="Times New Roman"/>
          <w:sz w:val="24"/>
          <w:szCs w:val="24"/>
        </w:rPr>
        <w:t xml:space="preserve"> (2012). ‘Women and Work: The Facts’. (online) Available at: https://gender.bitc.org.uk/all-resources/factsheets/women-and-work-facts (Accessed: 8th May 2018).</w:t>
      </w:r>
    </w:p>
    <w:p w14:paraId="6691A6B4"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 xml:space="preserve">Carroll, C., Ford, J., Taylor, S. (2015) </w:t>
      </w:r>
      <w:r w:rsidRPr="00CC098E">
        <w:rPr>
          <w:rFonts w:ascii="Times New Roman" w:hAnsi="Times New Roman" w:cs="Times New Roman"/>
          <w:i/>
          <w:color w:val="000000"/>
          <w:sz w:val="24"/>
          <w:szCs w:val="24"/>
          <w:shd w:val="clear" w:color="auto" w:fill="FFFFFF"/>
        </w:rPr>
        <w:t>Leadership contemporary critical perspectives.</w:t>
      </w:r>
      <w:r w:rsidRPr="00CC098E">
        <w:rPr>
          <w:rFonts w:ascii="Times New Roman" w:hAnsi="Times New Roman" w:cs="Times New Roman"/>
          <w:color w:val="000000"/>
          <w:sz w:val="24"/>
          <w:szCs w:val="24"/>
          <w:shd w:val="clear" w:color="auto" w:fill="FFFFFF"/>
        </w:rPr>
        <w:t xml:space="preserve"> London: Sage Publications.</w:t>
      </w:r>
    </w:p>
    <w:p w14:paraId="7CB53F4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Catalyst.</w:t>
      </w:r>
      <w:r w:rsidRPr="00CC098E">
        <w:rPr>
          <w:rFonts w:ascii="Times New Roman" w:hAnsi="Times New Roman" w:cs="Times New Roman"/>
          <w:sz w:val="24"/>
          <w:szCs w:val="24"/>
        </w:rPr>
        <w:t xml:space="preserve"> (2017). ‘Statistical Overview of Women in the Workforce’. (online) Available at: http://www.catalyst.org/knowledge/statistical-overview-women-workforce (Accessed: 9th May 2018).</w:t>
      </w:r>
    </w:p>
    <w:p w14:paraId="5049523F"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Catalyst.</w:t>
      </w:r>
      <w:r w:rsidRPr="00CC098E">
        <w:rPr>
          <w:rFonts w:ascii="Times New Roman" w:hAnsi="Times New Roman" w:cs="Times New Roman"/>
          <w:sz w:val="24"/>
          <w:szCs w:val="24"/>
        </w:rPr>
        <w:t xml:space="preserve"> (2018). ‘Women in the Workforce: UK’. (online). Available at: http://www.catalyst.org/knowledge/women-workforce-uk (Accessed: 9th May 2018).</w:t>
      </w:r>
    </w:p>
    <w:p w14:paraId="27E5116E"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Chemers</w:t>
      </w:r>
      <w:proofErr w:type="spellEnd"/>
      <w:r w:rsidRPr="00CC098E">
        <w:rPr>
          <w:rFonts w:ascii="Times New Roman" w:hAnsi="Times New Roman" w:cs="Times New Roman"/>
          <w:sz w:val="24"/>
          <w:szCs w:val="24"/>
        </w:rPr>
        <w:t xml:space="preserve">, M. M., and Murphy, S. E. (1997). </w:t>
      </w:r>
      <w:r w:rsidRPr="00CC098E">
        <w:rPr>
          <w:rFonts w:ascii="Times New Roman" w:hAnsi="Times New Roman" w:cs="Times New Roman"/>
          <w:i/>
          <w:sz w:val="24"/>
          <w:szCs w:val="24"/>
        </w:rPr>
        <w:t>An integrative theory of leadership</w:t>
      </w:r>
      <w:r w:rsidRPr="00CC098E">
        <w:rPr>
          <w:rFonts w:ascii="Times New Roman" w:hAnsi="Times New Roman" w:cs="Times New Roman"/>
          <w:sz w:val="24"/>
          <w:szCs w:val="24"/>
        </w:rPr>
        <w:t>. Mahwah, NJ: Lawrence Erlbaum.</w:t>
      </w:r>
    </w:p>
    <w:p w14:paraId="19DA7AEF"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t>Chwarae</w:t>
      </w:r>
      <w:proofErr w:type="spellEnd"/>
      <w:r w:rsidRPr="00CC098E">
        <w:rPr>
          <w:rFonts w:ascii="Times New Roman" w:hAnsi="Times New Roman" w:cs="Times New Roman"/>
          <w:i/>
          <w:sz w:val="24"/>
          <w:szCs w:val="24"/>
        </w:rPr>
        <w:t xml:space="preserve"> </w:t>
      </w:r>
      <w:proofErr w:type="spellStart"/>
      <w:r w:rsidRPr="00CC098E">
        <w:rPr>
          <w:rFonts w:ascii="Times New Roman" w:hAnsi="Times New Roman" w:cs="Times New Roman"/>
          <w:i/>
          <w:sz w:val="24"/>
          <w:szCs w:val="24"/>
        </w:rPr>
        <w:t>Teg</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(2014). ‘A </w:t>
      </w:r>
      <w:proofErr w:type="spellStart"/>
      <w:r w:rsidRPr="00CC098E">
        <w:rPr>
          <w:rFonts w:ascii="Times New Roman" w:hAnsi="Times New Roman" w:cs="Times New Roman"/>
          <w:sz w:val="24"/>
          <w:szCs w:val="24"/>
        </w:rPr>
        <w:t>Womens</w:t>
      </w:r>
      <w:proofErr w:type="spellEnd"/>
      <w:r w:rsidRPr="00CC098E">
        <w:rPr>
          <w:rFonts w:ascii="Times New Roman" w:hAnsi="Times New Roman" w:cs="Times New Roman"/>
          <w:sz w:val="24"/>
          <w:szCs w:val="24"/>
        </w:rPr>
        <w:t xml:space="preserve"> Place…A study of women’s roles in the Welsh workforce’. Available at: https://www.cteg.org.uk/wp-content/uploads/2015/01/a-womans-place-full-report-1-2-DT.pdf (Accessed: 29th</w:t>
      </w:r>
      <w:r w:rsidRPr="00CC098E">
        <w:rPr>
          <w:rFonts w:ascii="Times New Roman" w:hAnsi="Times New Roman" w:cs="Times New Roman"/>
          <w:sz w:val="24"/>
          <w:szCs w:val="24"/>
          <w:vertAlign w:val="superscript"/>
        </w:rPr>
        <w:t xml:space="preserve"> </w:t>
      </w:r>
      <w:r w:rsidRPr="00CC098E">
        <w:rPr>
          <w:rFonts w:ascii="Times New Roman" w:hAnsi="Times New Roman" w:cs="Times New Roman"/>
          <w:sz w:val="24"/>
          <w:szCs w:val="24"/>
        </w:rPr>
        <w:t>May 2018)</w:t>
      </w:r>
    </w:p>
    <w:p w14:paraId="6DAAF1B9"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t>Chwarae</w:t>
      </w:r>
      <w:proofErr w:type="spellEnd"/>
      <w:r w:rsidRPr="00CC098E">
        <w:rPr>
          <w:rFonts w:ascii="Times New Roman" w:hAnsi="Times New Roman" w:cs="Times New Roman"/>
          <w:i/>
          <w:sz w:val="24"/>
          <w:szCs w:val="24"/>
        </w:rPr>
        <w:t xml:space="preserve"> </w:t>
      </w:r>
      <w:proofErr w:type="spellStart"/>
      <w:r w:rsidRPr="00CC098E">
        <w:rPr>
          <w:rFonts w:ascii="Times New Roman" w:hAnsi="Times New Roman" w:cs="Times New Roman"/>
          <w:i/>
          <w:sz w:val="24"/>
          <w:szCs w:val="24"/>
        </w:rPr>
        <w:t>Teg</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(2016). ‘</w:t>
      </w:r>
      <w:proofErr w:type="spellStart"/>
      <w:r w:rsidRPr="00CC098E">
        <w:rPr>
          <w:rFonts w:ascii="Times New Roman" w:hAnsi="Times New Roman" w:cs="Times New Roman"/>
          <w:sz w:val="24"/>
          <w:szCs w:val="24"/>
        </w:rPr>
        <w:t>Chwarae</w:t>
      </w:r>
      <w:proofErr w:type="spellEnd"/>
      <w:r w:rsidRPr="00CC098E">
        <w:rPr>
          <w:rFonts w:ascii="Times New Roman" w:hAnsi="Times New Roman" w:cs="Times New Roman"/>
          <w:sz w:val="24"/>
          <w:szCs w:val="24"/>
        </w:rPr>
        <w:t xml:space="preserve"> </w:t>
      </w:r>
      <w:proofErr w:type="spellStart"/>
      <w:r w:rsidRPr="00CC098E">
        <w:rPr>
          <w:rFonts w:ascii="Times New Roman" w:hAnsi="Times New Roman" w:cs="Times New Roman"/>
          <w:sz w:val="24"/>
          <w:szCs w:val="24"/>
        </w:rPr>
        <w:t>Teg</w:t>
      </w:r>
      <w:proofErr w:type="spellEnd"/>
      <w:r w:rsidRPr="00CC098E">
        <w:rPr>
          <w:rFonts w:ascii="Times New Roman" w:hAnsi="Times New Roman" w:cs="Times New Roman"/>
          <w:sz w:val="24"/>
          <w:szCs w:val="24"/>
        </w:rPr>
        <w:t>. Research: Pressures, Promotions, Pay-rises’. (online) Available at: https://www.cteg.org.uk/research/pressures-promotions-pay-rises-parity/ (Accessed: 16th May 2018).</w:t>
      </w:r>
    </w:p>
    <w:p w14:paraId="52082A4F"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lastRenderedPageBreak/>
        <w:t>Chwarae</w:t>
      </w:r>
      <w:proofErr w:type="spellEnd"/>
      <w:r w:rsidRPr="00CC098E">
        <w:rPr>
          <w:rFonts w:ascii="Times New Roman" w:hAnsi="Times New Roman" w:cs="Times New Roman"/>
          <w:i/>
          <w:sz w:val="24"/>
          <w:szCs w:val="24"/>
        </w:rPr>
        <w:t xml:space="preserve"> </w:t>
      </w:r>
      <w:proofErr w:type="spellStart"/>
      <w:r w:rsidRPr="00CC098E">
        <w:rPr>
          <w:rFonts w:ascii="Times New Roman" w:hAnsi="Times New Roman" w:cs="Times New Roman"/>
          <w:i/>
          <w:sz w:val="24"/>
          <w:szCs w:val="24"/>
        </w:rPr>
        <w:t>Teg</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(2016-a). ‘Vision and Mission. Work with Women, Employers, Educators’. (online) Available at: https://www.cteg.org.uk/about-us/vision-mission/ (Accessed: 5</w:t>
      </w:r>
      <w:proofErr w:type="gramStart"/>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June</w:t>
      </w:r>
      <w:proofErr w:type="gramEnd"/>
      <w:r w:rsidRPr="00CC098E">
        <w:rPr>
          <w:rFonts w:ascii="Times New Roman" w:hAnsi="Times New Roman" w:cs="Times New Roman"/>
          <w:sz w:val="24"/>
          <w:szCs w:val="24"/>
        </w:rPr>
        <w:t>, 201).</w:t>
      </w:r>
    </w:p>
    <w:p w14:paraId="1E4C0C51"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t>Chwarae</w:t>
      </w:r>
      <w:proofErr w:type="spellEnd"/>
      <w:r w:rsidRPr="00CC098E">
        <w:rPr>
          <w:rFonts w:ascii="Times New Roman" w:hAnsi="Times New Roman" w:cs="Times New Roman"/>
          <w:i/>
          <w:sz w:val="24"/>
          <w:szCs w:val="24"/>
        </w:rPr>
        <w:t xml:space="preserve"> </w:t>
      </w:r>
      <w:proofErr w:type="spellStart"/>
      <w:r w:rsidRPr="00CC098E">
        <w:rPr>
          <w:rFonts w:ascii="Times New Roman" w:hAnsi="Times New Roman" w:cs="Times New Roman"/>
          <w:i/>
          <w:sz w:val="24"/>
          <w:szCs w:val="24"/>
        </w:rPr>
        <w:t>Teg</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(2016-b). Women in executive management. (online) Available at: https://www.cteg.org.uk/wp-content/uploads/2016/07/chwarae-teg-response-women-equalities-committee-inquiry-women-in-exec-management-apr-2016-1-DT.pdf Accessed: 12</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June)</w:t>
      </w:r>
    </w:p>
    <w:p w14:paraId="66813D51"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t>Chwarae</w:t>
      </w:r>
      <w:proofErr w:type="spellEnd"/>
      <w:r w:rsidRPr="00CC098E">
        <w:rPr>
          <w:rFonts w:ascii="Times New Roman" w:hAnsi="Times New Roman" w:cs="Times New Roman"/>
          <w:i/>
          <w:sz w:val="24"/>
          <w:szCs w:val="24"/>
        </w:rPr>
        <w:t xml:space="preserve"> </w:t>
      </w:r>
      <w:proofErr w:type="spellStart"/>
      <w:r w:rsidRPr="00CC098E">
        <w:rPr>
          <w:rFonts w:ascii="Times New Roman" w:hAnsi="Times New Roman" w:cs="Times New Roman"/>
          <w:i/>
          <w:sz w:val="24"/>
          <w:szCs w:val="24"/>
        </w:rPr>
        <w:t>Teg</w:t>
      </w:r>
      <w:proofErr w:type="spellEnd"/>
      <w:r w:rsidRPr="00CC098E">
        <w:rPr>
          <w:rFonts w:ascii="Times New Roman" w:hAnsi="Times New Roman" w:cs="Times New Roman"/>
          <w:sz w:val="24"/>
          <w:szCs w:val="24"/>
        </w:rPr>
        <w:t>. (2016-c). Women in the commons. (online) Available at: https://www.cteg.org.uk/wp-content/uploads/2017/02/Women-in-the-Commons-Inquiry-response.pdf (Accessed: 5</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June).</w:t>
      </w:r>
    </w:p>
    <w:p w14:paraId="071A279E"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CIPD. (2014). Barriers to Effective Leadership. Podcasts|. </w:t>
      </w:r>
      <w:r w:rsidRPr="00CC098E">
        <w:rPr>
          <w:rFonts w:ascii="Times New Roman" w:hAnsi="Times New Roman" w:cs="Times New Roman"/>
          <w:i/>
          <w:sz w:val="24"/>
          <w:szCs w:val="24"/>
        </w:rPr>
        <w:t>CIPD.</w:t>
      </w:r>
      <w:r w:rsidRPr="00CC098E">
        <w:rPr>
          <w:rFonts w:ascii="Times New Roman" w:hAnsi="Times New Roman" w:cs="Times New Roman"/>
          <w:sz w:val="24"/>
          <w:szCs w:val="24"/>
        </w:rPr>
        <w:t xml:space="preserve"> Available at: https://www.cipd.co.uk/podcasts/barriers-to-leadership# (Accessed 1 May 2018).</w:t>
      </w:r>
    </w:p>
    <w:p w14:paraId="116E8E0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CIPD.</w:t>
      </w:r>
      <w:r w:rsidRPr="00CC098E">
        <w:rPr>
          <w:rFonts w:ascii="Times New Roman" w:hAnsi="Times New Roman" w:cs="Times New Roman"/>
          <w:sz w:val="24"/>
          <w:szCs w:val="24"/>
        </w:rPr>
        <w:t xml:space="preserve"> (2015). ‘Learning and development’ (online). Available at: https://www.cipd.co.uk/Images/learning-development_2015_tcm18-11298.pdf (Accessed 1 May 2018).</w:t>
      </w:r>
    </w:p>
    <w:p w14:paraId="594C3E4C"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Clark, A., (2013). ‘Lean In: Women, Work, and the Will to Lead’. </w:t>
      </w:r>
      <w:r w:rsidRPr="00CC098E">
        <w:rPr>
          <w:rFonts w:ascii="Times New Roman" w:hAnsi="Times New Roman" w:cs="Times New Roman"/>
          <w:i/>
          <w:iCs/>
          <w:color w:val="000000"/>
          <w:sz w:val="24"/>
          <w:szCs w:val="24"/>
          <w:bdr w:val="none" w:sz="0" w:space="0" w:color="auto" w:frame="1"/>
          <w:shd w:val="clear" w:color="auto" w:fill="FFFFFF"/>
        </w:rPr>
        <w:t>The Christian Science Monitor</w:t>
      </w:r>
      <w:r w:rsidRPr="00CC098E">
        <w:rPr>
          <w:rFonts w:ascii="Times New Roman" w:hAnsi="Times New Roman" w:cs="Times New Roman"/>
          <w:color w:val="000000"/>
          <w:sz w:val="24"/>
          <w:szCs w:val="24"/>
          <w:shd w:val="clear" w:color="auto" w:fill="FFFFFF"/>
        </w:rPr>
        <w:t xml:space="preserve">, p.25. </w:t>
      </w:r>
    </w:p>
    <w:p w14:paraId="5CFEBE94"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Cochrane, K. (2013). ‘1963: the beginning of the feminist movement’. (online) </w:t>
      </w:r>
      <w:r w:rsidRPr="00CC098E">
        <w:rPr>
          <w:rFonts w:ascii="Times New Roman" w:hAnsi="Times New Roman" w:cs="Times New Roman"/>
          <w:i/>
          <w:sz w:val="24"/>
          <w:szCs w:val="24"/>
        </w:rPr>
        <w:t>The Guardian</w:t>
      </w:r>
      <w:r w:rsidRPr="00CC098E">
        <w:rPr>
          <w:rFonts w:ascii="Times New Roman" w:hAnsi="Times New Roman" w:cs="Times New Roman"/>
          <w:sz w:val="24"/>
          <w:szCs w:val="24"/>
        </w:rPr>
        <w:t>. Available at: https://www.theguardian.com/lifeandstyle/2013/may/07/1963-beginning-feminist-movement (Accessed 29 May 2018).</w:t>
      </w:r>
    </w:p>
    <w:p w14:paraId="33E20CDB"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Cotterell</w:t>
      </w:r>
      <w:proofErr w:type="spellEnd"/>
      <w:r w:rsidRPr="00CC098E">
        <w:rPr>
          <w:rFonts w:ascii="Times New Roman" w:hAnsi="Times New Roman" w:cs="Times New Roman"/>
          <w:sz w:val="24"/>
          <w:szCs w:val="24"/>
        </w:rPr>
        <w:t xml:space="preserve">, S. (2014). </w:t>
      </w:r>
      <w:r w:rsidRPr="00CC098E">
        <w:rPr>
          <w:rFonts w:ascii="Times New Roman" w:hAnsi="Times New Roman" w:cs="Times New Roman"/>
          <w:i/>
          <w:sz w:val="24"/>
          <w:szCs w:val="24"/>
        </w:rPr>
        <w:t>Dissertations and project reports</w:t>
      </w:r>
      <w:r w:rsidRPr="00CC098E">
        <w:rPr>
          <w:rFonts w:ascii="Times New Roman" w:hAnsi="Times New Roman" w:cs="Times New Roman"/>
          <w:sz w:val="24"/>
          <w:szCs w:val="24"/>
        </w:rPr>
        <w:t>. Hampshire: Palgrave Macmillan.</w:t>
      </w:r>
    </w:p>
    <w:p w14:paraId="02140647" w14:textId="77777777" w:rsidR="00905888" w:rsidRPr="00CC098E" w:rsidRDefault="00905888" w:rsidP="00905888">
      <w:pPr>
        <w:spacing w:line="480" w:lineRule="auto"/>
        <w:rPr>
          <w:rFonts w:ascii="Times New Roman" w:hAnsi="Times New Roman" w:cs="Times New Roman"/>
          <w:color w:val="32322F"/>
          <w:sz w:val="24"/>
          <w:szCs w:val="24"/>
          <w:shd w:val="clear" w:color="auto" w:fill="FFFFFF"/>
        </w:rPr>
      </w:pPr>
      <w:r w:rsidRPr="00CC098E">
        <w:rPr>
          <w:rFonts w:ascii="Times New Roman" w:hAnsi="Times New Roman" w:cs="Times New Roman"/>
          <w:color w:val="32322F"/>
          <w:sz w:val="24"/>
          <w:szCs w:val="24"/>
          <w:shd w:val="clear" w:color="auto" w:fill="FFFFFF"/>
        </w:rPr>
        <w:t>Davidson, M., J. (1997).</w:t>
      </w:r>
      <w:r w:rsidRPr="00CC098E">
        <w:rPr>
          <w:rFonts w:ascii="Times New Roman" w:hAnsi="Times New Roman" w:cs="Times New Roman"/>
          <w:i/>
          <w:color w:val="32322F"/>
          <w:sz w:val="24"/>
          <w:szCs w:val="24"/>
          <w:shd w:val="clear" w:color="auto" w:fill="FFFFFF"/>
        </w:rPr>
        <w:t xml:space="preserve"> The black and ethnic minority woman manager: cracking the concrete ceiling. </w:t>
      </w:r>
      <w:r w:rsidRPr="00CC098E">
        <w:rPr>
          <w:rFonts w:ascii="Times New Roman" w:hAnsi="Times New Roman" w:cs="Times New Roman"/>
          <w:color w:val="32322F"/>
          <w:sz w:val="24"/>
          <w:szCs w:val="24"/>
          <w:shd w:val="clear" w:color="auto" w:fill="FFFFFF"/>
        </w:rPr>
        <w:t>London: Paul Chapman Publishing.</w:t>
      </w:r>
    </w:p>
    <w:p w14:paraId="554187AA" w14:textId="77777777" w:rsidR="00905888" w:rsidRPr="00CC098E" w:rsidRDefault="00905888" w:rsidP="00905888">
      <w:pPr>
        <w:spacing w:line="480" w:lineRule="auto"/>
        <w:rPr>
          <w:rFonts w:ascii="Times New Roman" w:hAnsi="Times New Roman" w:cs="Times New Roman"/>
          <w:color w:val="32322F"/>
          <w:sz w:val="24"/>
          <w:szCs w:val="24"/>
          <w:shd w:val="clear" w:color="auto" w:fill="FFFFFF"/>
        </w:rPr>
      </w:pPr>
      <w:r w:rsidRPr="00CC098E">
        <w:rPr>
          <w:rFonts w:ascii="Times New Roman" w:hAnsi="Times New Roman" w:cs="Times New Roman"/>
          <w:color w:val="333333"/>
          <w:sz w:val="24"/>
          <w:szCs w:val="24"/>
          <w:shd w:val="clear" w:color="auto" w:fill="FFFFFF"/>
        </w:rPr>
        <w:lastRenderedPageBreak/>
        <w:t xml:space="preserve">Directorate General for Justice and Consumers. (2017). ‘The Equality Report 2017’. </w:t>
      </w:r>
      <w:r w:rsidRPr="00CC098E">
        <w:rPr>
          <w:rFonts w:ascii="Times New Roman" w:hAnsi="Times New Roman" w:cs="Times New Roman"/>
          <w:i/>
          <w:color w:val="333333"/>
          <w:sz w:val="24"/>
          <w:szCs w:val="24"/>
          <w:shd w:val="clear" w:color="auto" w:fill="FFFFFF"/>
        </w:rPr>
        <w:t xml:space="preserve">The European Commission. </w:t>
      </w:r>
      <w:r w:rsidRPr="00CC098E">
        <w:rPr>
          <w:rFonts w:ascii="Times New Roman" w:hAnsi="Times New Roman" w:cs="Times New Roman"/>
          <w:color w:val="333333"/>
          <w:sz w:val="24"/>
          <w:szCs w:val="24"/>
          <w:shd w:val="clear" w:color="auto" w:fill="FFFFFF"/>
        </w:rPr>
        <w:t xml:space="preserve">Available at: </w:t>
      </w:r>
      <w:r w:rsidRPr="00CC098E">
        <w:rPr>
          <w:rFonts w:ascii="Times New Roman" w:hAnsi="Times New Roman" w:cs="Times New Roman"/>
          <w:color w:val="000000" w:themeColor="text1"/>
          <w:sz w:val="24"/>
          <w:szCs w:val="24"/>
        </w:rPr>
        <w:t>http://ec.europa.eu/commfrontoffice/publicopinion (Accessed: 29</w:t>
      </w:r>
      <w:r w:rsidRPr="00CC098E">
        <w:rPr>
          <w:rFonts w:ascii="Times New Roman" w:hAnsi="Times New Roman" w:cs="Times New Roman"/>
          <w:color w:val="000000" w:themeColor="text1"/>
          <w:sz w:val="24"/>
          <w:szCs w:val="24"/>
          <w:vertAlign w:val="superscript"/>
        </w:rPr>
        <w:t>th</w:t>
      </w:r>
      <w:r w:rsidRPr="00CC098E">
        <w:rPr>
          <w:rFonts w:ascii="Times New Roman" w:hAnsi="Times New Roman" w:cs="Times New Roman"/>
          <w:color w:val="000000" w:themeColor="text1"/>
          <w:sz w:val="24"/>
          <w:szCs w:val="24"/>
        </w:rPr>
        <w:t xml:space="preserve"> May 2018)</w:t>
      </w:r>
    </w:p>
    <w:p w14:paraId="4DFE759A" w14:textId="77777777" w:rsidR="00905888" w:rsidRPr="00CC098E" w:rsidRDefault="00905888" w:rsidP="00905888">
      <w:pPr>
        <w:spacing w:line="480" w:lineRule="auto"/>
        <w:rPr>
          <w:rFonts w:ascii="Times New Roman" w:hAnsi="Times New Roman" w:cs="Times New Roman"/>
          <w:color w:val="32322F"/>
          <w:sz w:val="24"/>
          <w:szCs w:val="24"/>
          <w:shd w:val="clear" w:color="auto" w:fill="FFFFFF"/>
        </w:rPr>
      </w:pPr>
      <w:r w:rsidRPr="00CC098E">
        <w:rPr>
          <w:rFonts w:ascii="Times New Roman" w:hAnsi="Times New Roman" w:cs="Times New Roman"/>
          <w:color w:val="32322F"/>
          <w:sz w:val="24"/>
          <w:szCs w:val="24"/>
          <w:shd w:val="clear" w:color="auto" w:fill="FFFFFF"/>
        </w:rPr>
        <w:t xml:space="preserve">Dispatches – The truth about your pay (2018). </w:t>
      </w:r>
      <w:r w:rsidRPr="00CC098E">
        <w:rPr>
          <w:rFonts w:ascii="Times New Roman" w:hAnsi="Times New Roman" w:cs="Times New Roman"/>
          <w:i/>
          <w:color w:val="32322F"/>
          <w:sz w:val="24"/>
          <w:szCs w:val="24"/>
          <w:shd w:val="clear" w:color="auto" w:fill="FFFFFF"/>
        </w:rPr>
        <w:t>Channel Four</w:t>
      </w:r>
      <w:r w:rsidRPr="00CC098E">
        <w:rPr>
          <w:rFonts w:ascii="Times New Roman" w:hAnsi="Times New Roman" w:cs="Times New Roman"/>
          <w:color w:val="32322F"/>
          <w:sz w:val="24"/>
          <w:szCs w:val="24"/>
          <w:shd w:val="clear" w:color="auto" w:fill="FFFFFF"/>
        </w:rPr>
        <w:t>, 23</w:t>
      </w:r>
      <w:r w:rsidRPr="00CC098E">
        <w:rPr>
          <w:rFonts w:ascii="Times New Roman" w:hAnsi="Times New Roman" w:cs="Times New Roman"/>
          <w:color w:val="32322F"/>
          <w:sz w:val="24"/>
          <w:szCs w:val="24"/>
          <w:shd w:val="clear" w:color="auto" w:fill="FFFFFF"/>
          <w:vertAlign w:val="superscript"/>
        </w:rPr>
        <w:t>rd</w:t>
      </w:r>
      <w:r w:rsidRPr="00CC098E">
        <w:rPr>
          <w:rFonts w:ascii="Times New Roman" w:hAnsi="Times New Roman" w:cs="Times New Roman"/>
          <w:color w:val="32322F"/>
          <w:sz w:val="24"/>
          <w:szCs w:val="24"/>
          <w:shd w:val="clear" w:color="auto" w:fill="FFFFFF"/>
        </w:rPr>
        <w:t xml:space="preserve"> March.</w:t>
      </w:r>
    </w:p>
    <w:p w14:paraId="35F2748E"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EIGE.</w:t>
      </w:r>
      <w:r w:rsidRPr="00CC098E">
        <w:rPr>
          <w:rFonts w:ascii="Times New Roman" w:hAnsi="Times New Roman" w:cs="Times New Roman"/>
          <w:sz w:val="24"/>
          <w:szCs w:val="24"/>
        </w:rPr>
        <w:t xml:space="preserve"> (2018). ‘Sticky floor’. (online) Available at: http://eige.europa.eu/rdc/thesaurus/terms/1395 (Accessed 6 June 2018).</w:t>
      </w:r>
    </w:p>
    <w:p w14:paraId="316E3CB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Emerging Women.</w:t>
      </w:r>
      <w:r w:rsidRPr="00CC098E">
        <w:rPr>
          <w:rFonts w:ascii="Times New Roman" w:hAnsi="Times New Roman" w:cs="Times New Roman"/>
          <w:sz w:val="24"/>
          <w:szCs w:val="24"/>
        </w:rPr>
        <w:t xml:space="preserve"> (2018). ‘About Us - Emerging Women’. (online) Available at: https://emergingwomen.com/about-us/ (Accessed 5 June 2018).</w:t>
      </w:r>
    </w:p>
    <w:p w14:paraId="6D1CC745"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Eu.clarionledger.com</w:t>
      </w:r>
      <w:r w:rsidRPr="00CC098E">
        <w:rPr>
          <w:rFonts w:ascii="Times New Roman" w:hAnsi="Times New Roman" w:cs="Times New Roman"/>
          <w:sz w:val="24"/>
          <w:szCs w:val="24"/>
        </w:rPr>
        <w:t>. (2014). ‘Gender role blur among young generations’ (Online) Available at: https://eu.clarionledger.com/story/news/2014/06/21/gender-roles-younger-generations/11213615/ (Accessed 15</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June 2018).</w:t>
      </w:r>
    </w:p>
    <w:p w14:paraId="04158D25"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Finkelstein, S. (2014). ‘A fatal flaw when choosing the right leader’. </w:t>
      </w:r>
      <w:r w:rsidRPr="00CC098E">
        <w:rPr>
          <w:rFonts w:ascii="Times New Roman" w:hAnsi="Times New Roman" w:cs="Times New Roman"/>
          <w:i/>
          <w:sz w:val="24"/>
          <w:szCs w:val="24"/>
        </w:rPr>
        <w:t>BBC.com.</w:t>
      </w:r>
      <w:r w:rsidRPr="00CC098E">
        <w:rPr>
          <w:rFonts w:ascii="Times New Roman" w:hAnsi="Times New Roman" w:cs="Times New Roman"/>
          <w:sz w:val="24"/>
          <w:szCs w:val="24"/>
        </w:rPr>
        <w:t xml:space="preserve"> Available at: http://www.bbc.com/capital/story/20130919-a-fatal-flaw-in-choosing-leaders (Accessed: 1</w:t>
      </w:r>
      <w:proofErr w:type="gramStart"/>
      <w:r w:rsidRPr="00CC098E">
        <w:rPr>
          <w:rFonts w:ascii="Times New Roman" w:hAnsi="Times New Roman" w:cs="Times New Roman"/>
          <w:sz w:val="24"/>
          <w:szCs w:val="24"/>
        </w:rPr>
        <w:t>st  May</w:t>
      </w:r>
      <w:proofErr w:type="gramEnd"/>
      <w:r w:rsidRPr="00CC098E">
        <w:rPr>
          <w:rFonts w:ascii="Times New Roman" w:hAnsi="Times New Roman" w:cs="Times New Roman"/>
          <w:sz w:val="24"/>
          <w:szCs w:val="24"/>
        </w:rPr>
        <w:t xml:space="preserve"> 2018).</w:t>
      </w:r>
    </w:p>
    <w:p w14:paraId="49D46748"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Fraser, S. (2014). ‘What makes a good leader?’ (online) </w:t>
      </w:r>
      <w:r w:rsidRPr="00CC098E">
        <w:rPr>
          <w:rFonts w:ascii="Times New Roman" w:hAnsi="Times New Roman" w:cs="Times New Roman"/>
          <w:i/>
          <w:sz w:val="24"/>
          <w:szCs w:val="24"/>
        </w:rPr>
        <w:t>gov.uk</w:t>
      </w:r>
      <w:r w:rsidRPr="00CC098E">
        <w:rPr>
          <w:rFonts w:ascii="Times New Roman" w:hAnsi="Times New Roman" w:cs="Times New Roman"/>
          <w:sz w:val="24"/>
          <w:szCs w:val="24"/>
        </w:rPr>
        <w:t>. Available at: https://www.gov.uk/government/speeches/what-makes-a-good-leader (Accessed 29th May 2018).</w:t>
      </w:r>
    </w:p>
    <w:p w14:paraId="748B20C0" w14:textId="77777777" w:rsidR="00905888" w:rsidRPr="00CC098E" w:rsidRDefault="00905888" w:rsidP="00905888">
      <w:pPr>
        <w:spacing w:line="480" w:lineRule="auto"/>
        <w:rPr>
          <w:rFonts w:ascii="Times New Roman" w:hAnsi="Times New Roman" w:cs="Times New Roman"/>
          <w:sz w:val="24"/>
          <w:szCs w:val="24"/>
        </w:rPr>
      </w:pPr>
      <w:bookmarkStart w:id="29" w:name="_Hlk520802330"/>
      <w:r w:rsidRPr="00CC098E">
        <w:rPr>
          <w:rFonts w:ascii="Times New Roman" w:hAnsi="Times New Roman" w:cs="Times New Roman"/>
          <w:sz w:val="24"/>
          <w:szCs w:val="24"/>
        </w:rPr>
        <w:t>GEN HQ. (2016). </w:t>
      </w:r>
      <w:bookmarkEnd w:id="29"/>
      <w:r w:rsidRPr="00CC098E">
        <w:rPr>
          <w:rFonts w:ascii="Times New Roman" w:hAnsi="Times New Roman" w:cs="Times New Roman"/>
          <w:sz w:val="24"/>
          <w:szCs w:val="24"/>
        </w:rPr>
        <w:t>‘Generational Breakdown: Info About All of the Generations’. (online) Available at: http://genhq.com/faq-info-about-generations/ (Accessed 31st July 2018).</w:t>
      </w:r>
    </w:p>
    <w:p w14:paraId="18745FA9"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Gino, F. and Wood Brooks, A. (2018). ‘Explaining Gender Differences at the Top’. </w:t>
      </w:r>
      <w:r w:rsidRPr="00CC098E">
        <w:rPr>
          <w:rFonts w:ascii="Times New Roman" w:hAnsi="Times New Roman" w:cs="Times New Roman"/>
          <w:i/>
          <w:sz w:val="24"/>
          <w:szCs w:val="24"/>
        </w:rPr>
        <w:t>Harvard Business Review.</w:t>
      </w:r>
      <w:r w:rsidRPr="00CC098E">
        <w:rPr>
          <w:rFonts w:ascii="Times New Roman" w:hAnsi="Times New Roman" w:cs="Times New Roman"/>
          <w:sz w:val="24"/>
          <w:szCs w:val="24"/>
        </w:rPr>
        <w:t xml:space="preserve"> Available at: https://hbr.org/2015/09/explaining-gender-differences-at-the-top (Accessed 1st May 2018).</w:t>
      </w:r>
    </w:p>
    <w:p w14:paraId="43869E4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 xml:space="preserve">Gold, J., Thorpe, R. &amp; Mumford, A. (2010). </w:t>
      </w:r>
      <w:r w:rsidRPr="00CC098E">
        <w:rPr>
          <w:rFonts w:ascii="Times New Roman" w:hAnsi="Times New Roman" w:cs="Times New Roman"/>
          <w:i/>
          <w:sz w:val="24"/>
          <w:szCs w:val="24"/>
        </w:rPr>
        <w:t>Leadership and management development</w:t>
      </w:r>
      <w:r w:rsidRPr="00CC098E">
        <w:rPr>
          <w:rFonts w:ascii="Times New Roman" w:hAnsi="Times New Roman" w:cs="Times New Roman"/>
          <w:sz w:val="24"/>
          <w:szCs w:val="24"/>
        </w:rPr>
        <w:t xml:space="preserve"> (Fifth Edition). London: CIPD.</w:t>
      </w:r>
    </w:p>
    <w:p w14:paraId="1E71DE82"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Gov.uk.</w:t>
      </w:r>
      <w:r w:rsidRPr="00CC098E">
        <w:rPr>
          <w:rFonts w:ascii="Times New Roman" w:hAnsi="Times New Roman" w:cs="Times New Roman"/>
          <w:sz w:val="24"/>
          <w:szCs w:val="24"/>
        </w:rPr>
        <w:t xml:space="preserve"> (2018). ‘Gender pay gap data - gov.uk’. (online) Available at: https://gender-pay-gap.service.gov.uk/ (Accessed: 12th June 2018).</w:t>
      </w:r>
    </w:p>
    <w:p w14:paraId="1171F23A"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t>Gov.wales</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(2016). ‘Call for evidence - Summary Report. Increasing the representation of women and other under-represented groups on Public Sector Boards’. (online) Available at: https://gov.wales/docs/dsjlg/publications/equality/160113-call-for-evidence-en.pdf (Accessed: 31st July 2018).</w:t>
      </w:r>
    </w:p>
    <w:p w14:paraId="5B665C1B" w14:textId="77777777" w:rsidR="00905888" w:rsidRPr="00CC098E" w:rsidRDefault="00905888" w:rsidP="00905888">
      <w:pPr>
        <w:spacing w:line="480" w:lineRule="auto"/>
        <w:rPr>
          <w:rFonts w:ascii="Times New Roman" w:hAnsi="Times New Roman" w:cs="Times New Roman"/>
          <w:sz w:val="24"/>
          <w:szCs w:val="24"/>
        </w:rPr>
      </w:pPr>
      <w:bookmarkStart w:id="30" w:name="_Hlk520799413"/>
      <w:proofErr w:type="spellStart"/>
      <w:r w:rsidRPr="00CC098E">
        <w:rPr>
          <w:rFonts w:ascii="Times New Roman" w:hAnsi="Times New Roman" w:cs="Times New Roman"/>
          <w:i/>
          <w:sz w:val="24"/>
          <w:szCs w:val="24"/>
        </w:rPr>
        <w:t>Gov.wales</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(2016-a). </w:t>
      </w:r>
      <w:bookmarkEnd w:id="30"/>
      <w:r w:rsidRPr="00CC098E">
        <w:rPr>
          <w:rFonts w:ascii="Times New Roman" w:hAnsi="Times New Roman" w:cs="Times New Roman"/>
          <w:sz w:val="24"/>
          <w:szCs w:val="24"/>
        </w:rPr>
        <w:t>‘Evaluation of the All Aboard Pilot Programme of Training, Development and Support for under-represented groups in public appointments’. (online) Available at: https://gov.wales/docs/caecd/research/2016/161116-evaluation-all-aboard-pilot-programme-en.pdf (Accessed: 31st July 2018).</w:t>
      </w:r>
    </w:p>
    <w:p w14:paraId="00E86B21"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i/>
          <w:sz w:val="24"/>
          <w:szCs w:val="24"/>
        </w:rPr>
        <w:t>Gov.wales</w:t>
      </w:r>
      <w:proofErr w:type="spellEnd"/>
      <w:r w:rsidRPr="00CC098E">
        <w:rPr>
          <w:rFonts w:ascii="Times New Roman" w:hAnsi="Times New Roman" w:cs="Times New Roman"/>
          <w:i/>
          <w:sz w:val="24"/>
          <w:szCs w:val="24"/>
        </w:rPr>
        <w:t>.</w:t>
      </w:r>
      <w:r w:rsidRPr="00CC098E">
        <w:rPr>
          <w:rFonts w:ascii="Times New Roman" w:hAnsi="Times New Roman" w:cs="Times New Roman"/>
          <w:sz w:val="24"/>
          <w:szCs w:val="24"/>
        </w:rPr>
        <w:t xml:space="preserve"> (2018). ‘Welsh Government -Equality objectives’. (online) Available at: https://gov.wales/topics/people-and-communities/equality-diversity/equality-objectives/?lang=en (Accessed: 31st July 2018).</w:t>
      </w:r>
    </w:p>
    <w:p w14:paraId="6F627301"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Grint</w:t>
      </w:r>
      <w:proofErr w:type="spellEnd"/>
      <w:r w:rsidRPr="00CC098E">
        <w:rPr>
          <w:rFonts w:ascii="Times New Roman" w:hAnsi="Times New Roman" w:cs="Times New Roman"/>
          <w:sz w:val="24"/>
          <w:szCs w:val="24"/>
        </w:rPr>
        <w:t xml:space="preserve">, K. (2005). </w:t>
      </w:r>
      <w:r w:rsidRPr="00CC098E">
        <w:rPr>
          <w:rFonts w:ascii="Times New Roman" w:hAnsi="Times New Roman" w:cs="Times New Roman"/>
          <w:i/>
          <w:sz w:val="24"/>
          <w:szCs w:val="24"/>
        </w:rPr>
        <w:t>Leadership: Limits and possibilities</w:t>
      </w:r>
      <w:r w:rsidRPr="00CC098E">
        <w:rPr>
          <w:rFonts w:ascii="Times New Roman" w:hAnsi="Times New Roman" w:cs="Times New Roman"/>
          <w:sz w:val="24"/>
          <w:szCs w:val="24"/>
        </w:rPr>
        <w:t>. Hampshire: Palgrave Macmillan.</w:t>
      </w:r>
    </w:p>
    <w:p w14:paraId="2EE2D90A"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bookmarkStart w:id="31" w:name="_Hlk515963189"/>
      <w:r w:rsidRPr="00CC098E">
        <w:rPr>
          <w:rFonts w:ascii="Times New Roman" w:hAnsi="Times New Roman" w:cs="Times New Roman"/>
          <w:color w:val="000000"/>
          <w:sz w:val="24"/>
          <w:szCs w:val="24"/>
          <w:shd w:val="clear" w:color="auto" w:fill="FFFFFF"/>
        </w:rPr>
        <w:t xml:space="preserve">Hinds, B. (2015). </w:t>
      </w:r>
      <w:bookmarkEnd w:id="31"/>
      <w:r w:rsidRPr="00CC098E">
        <w:rPr>
          <w:rFonts w:ascii="Times New Roman" w:hAnsi="Times New Roman" w:cs="Times New Roman"/>
          <w:color w:val="000000"/>
          <w:sz w:val="24"/>
          <w:szCs w:val="24"/>
          <w:shd w:val="clear" w:color="auto" w:fill="FFFFFF"/>
        </w:rPr>
        <w:t>‘Strategies for increased participation of women in leadership across the commonwealth’. (online) Available at: http://thecommonwealth.org/sites/default/files/news-items/documents/Women%20in%20Leadership%20Discussion%20Paper.pdf. (Accessed: 3</w:t>
      </w:r>
      <w:r w:rsidRPr="00CC098E">
        <w:rPr>
          <w:rFonts w:ascii="Times New Roman" w:hAnsi="Times New Roman" w:cs="Times New Roman"/>
          <w:color w:val="000000"/>
          <w:sz w:val="24"/>
          <w:szCs w:val="24"/>
          <w:shd w:val="clear" w:color="auto" w:fill="FFFFFF"/>
          <w:vertAlign w:val="superscript"/>
        </w:rPr>
        <w:t>rd</w:t>
      </w:r>
      <w:r w:rsidRPr="00CC098E">
        <w:rPr>
          <w:rFonts w:ascii="Times New Roman" w:hAnsi="Times New Roman" w:cs="Times New Roman"/>
          <w:color w:val="000000"/>
          <w:sz w:val="24"/>
          <w:szCs w:val="24"/>
          <w:shd w:val="clear" w:color="auto" w:fill="FFFFFF"/>
        </w:rPr>
        <w:t xml:space="preserve"> May 2018).</w:t>
      </w:r>
    </w:p>
    <w:p w14:paraId="4FAD1465"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Hill, C. et al. (2016). ‘Barriers and Bias, the status of women in leadership’. </w:t>
      </w:r>
      <w:r w:rsidRPr="00CC098E">
        <w:rPr>
          <w:rFonts w:ascii="Times New Roman" w:hAnsi="Times New Roman" w:cs="Times New Roman"/>
          <w:i/>
          <w:sz w:val="24"/>
          <w:szCs w:val="24"/>
        </w:rPr>
        <w:t>AAUW</w:t>
      </w:r>
      <w:r w:rsidRPr="00CC098E">
        <w:rPr>
          <w:rFonts w:ascii="Times New Roman" w:hAnsi="Times New Roman" w:cs="Times New Roman"/>
          <w:sz w:val="24"/>
          <w:szCs w:val="24"/>
        </w:rPr>
        <w:t>. Available at: https://www.aauw.org/research/barriers-and-bias/ (Accessed: 2</w:t>
      </w:r>
      <w:r w:rsidRPr="00CC098E">
        <w:rPr>
          <w:rFonts w:ascii="Times New Roman" w:hAnsi="Times New Roman" w:cs="Times New Roman"/>
          <w:sz w:val="24"/>
          <w:szCs w:val="24"/>
          <w:vertAlign w:val="superscript"/>
        </w:rPr>
        <w:t>nd</w:t>
      </w:r>
      <w:r w:rsidRPr="00CC098E">
        <w:rPr>
          <w:rFonts w:ascii="Times New Roman" w:hAnsi="Times New Roman" w:cs="Times New Roman"/>
          <w:sz w:val="24"/>
          <w:szCs w:val="24"/>
        </w:rPr>
        <w:t xml:space="preserve"> May 2018).</w:t>
      </w:r>
    </w:p>
    <w:p w14:paraId="3DF456A2"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lastRenderedPageBreak/>
        <w:t>Hill, M.S. &amp; Ragland, J.C. (1995). </w:t>
      </w:r>
      <w:r w:rsidRPr="00CC098E">
        <w:rPr>
          <w:rFonts w:ascii="Times New Roman" w:hAnsi="Times New Roman" w:cs="Times New Roman"/>
          <w:i/>
          <w:iCs/>
          <w:color w:val="000000"/>
          <w:sz w:val="24"/>
          <w:szCs w:val="24"/>
          <w:bdr w:val="none" w:sz="0" w:space="0" w:color="auto" w:frame="1"/>
          <w:shd w:val="clear" w:color="auto" w:fill="FFFFFF"/>
        </w:rPr>
        <w:t>Women as educational leaders: opening windows, pushing ceilings.</w:t>
      </w:r>
      <w:r w:rsidRPr="00CC098E">
        <w:rPr>
          <w:rFonts w:ascii="Times New Roman" w:hAnsi="Times New Roman" w:cs="Times New Roman"/>
          <w:color w:val="000000"/>
          <w:sz w:val="24"/>
          <w:szCs w:val="24"/>
          <w:shd w:val="clear" w:color="auto" w:fill="FFFFFF"/>
        </w:rPr>
        <w:t xml:space="preserve"> London: </w:t>
      </w:r>
      <w:r w:rsidRPr="00CC098E">
        <w:rPr>
          <w:rFonts w:ascii="Times New Roman" w:hAnsi="Times New Roman" w:cs="Times New Roman"/>
          <w:iCs/>
          <w:color w:val="000000"/>
          <w:sz w:val="24"/>
          <w:szCs w:val="24"/>
          <w:bdr w:val="none" w:sz="0" w:space="0" w:color="auto" w:frame="1"/>
          <w:shd w:val="clear" w:color="auto" w:fill="FFFFFF"/>
        </w:rPr>
        <w:t>Corwin Press</w:t>
      </w:r>
      <w:r w:rsidRPr="00CC098E">
        <w:rPr>
          <w:rFonts w:ascii="Times New Roman" w:hAnsi="Times New Roman" w:cs="Times New Roman"/>
          <w:color w:val="000000"/>
          <w:sz w:val="24"/>
          <w:szCs w:val="24"/>
          <w:shd w:val="clear" w:color="auto" w:fill="FFFFFF"/>
        </w:rPr>
        <w:t>.</w:t>
      </w:r>
    </w:p>
    <w:p w14:paraId="61AC6CE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Howell, K, &amp; Shand, R. (2015). 'Leadership and culture in the Welsh Assembly: investigating path-dependency', Policy Studies, 36, 5, pp. 507-521, Business Source Complete, EBSCOhost, viewed 24 May 2018.</w:t>
      </w:r>
    </w:p>
    <w:p w14:paraId="2EDBA567"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Hundley, V. (2002). The importance of pilot studies. </w:t>
      </w:r>
      <w:r w:rsidRPr="00CC098E">
        <w:rPr>
          <w:rFonts w:ascii="Times New Roman" w:hAnsi="Times New Roman" w:cs="Times New Roman"/>
          <w:i/>
          <w:sz w:val="24"/>
          <w:szCs w:val="24"/>
        </w:rPr>
        <w:t>Nursing Standard</w:t>
      </w:r>
      <w:r w:rsidRPr="00CC098E">
        <w:rPr>
          <w:rFonts w:ascii="Times New Roman" w:hAnsi="Times New Roman" w:cs="Times New Roman"/>
          <w:sz w:val="24"/>
          <w:szCs w:val="24"/>
        </w:rPr>
        <w:t xml:space="preserve"> (through 2013), 16(40), pp.33–6.</w:t>
      </w:r>
    </w:p>
    <w:p w14:paraId="3B652A13"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Hunt, V. et al. (2018). The power of parity: Advancing women’s equality in the United Kingdom. (online) </w:t>
      </w:r>
      <w:r w:rsidRPr="00CC098E">
        <w:rPr>
          <w:rFonts w:ascii="Times New Roman" w:hAnsi="Times New Roman" w:cs="Times New Roman"/>
          <w:i/>
          <w:sz w:val="24"/>
          <w:szCs w:val="24"/>
        </w:rPr>
        <w:t>McKinsey &amp; Company.</w:t>
      </w:r>
      <w:r w:rsidRPr="00CC098E">
        <w:rPr>
          <w:rFonts w:ascii="Times New Roman" w:hAnsi="Times New Roman" w:cs="Times New Roman"/>
          <w:sz w:val="24"/>
          <w:szCs w:val="24"/>
        </w:rPr>
        <w:t xml:space="preserve"> Available at: https://www.mckinsey.com/~/media/McKinsey/Featured%20Insights/Women%20matter/The%20power%20of%20parity%20Advancing%20womens%20equality%20in%20the%20United%20Kingdom/Power-of-parity-Advancing-womens-equality-in-the-United-Kingdom-Full-report.ashx (Accessed: 12th June 2018).</w:t>
      </w:r>
    </w:p>
    <w:p w14:paraId="330BE395"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In Brief.</w:t>
      </w:r>
      <w:r w:rsidRPr="00CC098E">
        <w:rPr>
          <w:rFonts w:ascii="Times New Roman" w:hAnsi="Times New Roman" w:cs="Times New Roman"/>
          <w:sz w:val="24"/>
          <w:szCs w:val="24"/>
        </w:rPr>
        <w:t xml:space="preserve"> (2017). ‘The gender gap: launch of gender equality indicators for Wales’. (online) Available at: https://seneddresearch.blog/2017/03/03/the-gender-gap-launch-of-gender-equality-indicators-for-wales/ (Accessed: 9th May 2018).</w:t>
      </w:r>
    </w:p>
    <w:p w14:paraId="6A26AC4F"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ITV News weekday lunchtime</w:t>
      </w:r>
      <w:r w:rsidRPr="00CC098E">
        <w:rPr>
          <w:rFonts w:ascii="Times New Roman" w:hAnsi="Times New Roman" w:cs="Times New Roman"/>
          <w:sz w:val="24"/>
          <w:szCs w:val="24"/>
        </w:rPr>
        <w:t xml:space="preserve"> (2018). ITV, 17</w:t>
      </w:r>
      <w:r w:rsidRPr="00CC098E">
        <w:rPr>
          <w:rFonts w:ascii="Times New Roman" w:hAnsi="Times New Roman" w:cs="Times New Roman"/>
          <w:sz w:val="24"/>
          <w:szCs w:val="24"/>
          <w:vertAlign w:val="superscript"/>
        </w:rPr>
        <w:t xml:space="preserve">th </w:t>
      </w:r>
      <w:r w:rsidRPr="00CC098E">
        <w:rPr>
          <w:rFonts w:ascii="Times New Roman" w:hAnsi="Times New Roman" w:cs="Times New Roman"/>
          <w:sz w:val="24"/>
          <w:szCs w:val="24"/>
        </w:rPr>
        <w:t>January.</w:t>
      </w:r>
    </w:p>
    <w:p w14:paraId="68AD4317"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Jago</w:t>
      </w:r>
      <w:proofErr w:type="spellEnd"/>
      <w:r w:rsidRPr="00CC098E">
        <w:rPr>
          <w:rFonts w:ascii="Times New Roman" w:hAnsi="Times New Roman" w:cs="Times New Roman"/>
          <w:sz w:val="24"/>
          <w:szCs w:val="24"/>
        </w:rPr>
        <w:t xml:space="preserve">, A.G. (1982). ‘Leadership: Perspective in theory and research’. </w:t>
      </w:r>
      <w:r w:rsidRPr="00CC098E">
        <w:rPr>
          <w:rFonts w:ascii="Times New Roman" w:hAnsi="Times New Roman" w:cs="Times New Roman"/>
          <w:i/>
          <w:sz w:val="24"/>
          <w:szCs w:val="24"/>
        </w:rPr>
        <w:t>Management Science</w:t>
      </w:r>
      <w:r w:rsidRPr="00CC098E">
        <w:rPr>
          <w:rFonts w:ascii="Times New Roman" w:hAnsi="Times New Roman" w:cs="Times New Roman"/>
          <w:sz w:val="24"/>
          <w:szCs w:val="24"/>
        </w:rPr>
        <w:t>, 28 (3), 315-336.</w:t>
      </w:r>
    </w:p>
    <w:p w14:paraId="59F3B4E0" w14:textId="77777777" w:rsidR="00905888" w:rsidRPr="00CC098E" w:rsidRDefault="00905888" w:rsidP="00905888">
      <w:pPr>
        <w:spacing w:line="480" w:lineRule="auto"/>
        <w:rPr>
          <w:rFonts w:ascii="Times New Roman" w:hAnsi="Times New Roman" w:cs="Times New Roman"/>
          <w:sz w:val="24"/>
          <w:szCs w:val="24"/>
        </w:rPr>
      </w:pPr>
      <w:bookmarkStart w:id="32" w:name="_Hlk514747987"/>
      <w:proofErr w:type="spellStart"/>
      <w:r w:rsidRPr="00CC098E">
        <w:rPr>
          <w:rFonts w:ascii="Times New Roman" w:hAnsi="Times New Roman" w:cs="Times New Roman"/>
          <w:sz w:val="24"/>
          <w:szCs w:val="24"/>
        </w:rPr>
        <w:t>Javidan</w:t>
      </w:r>
      <w:proofErr w:type="spellEnd"/>
      <w:r w:rsidRPr="00CC098E">
        <w:rPr>
          <w:rFonts w:ascii="Times New Roman" w:hAnsi="Times New Roman" w:cs="Times New Roman"/>
          <w:sz w:val="24"/>
          <w:szCs w:val="24"/>
        </w:rPr>
        <w:t xml:space="preserve">, M, </w:t>
      </w:r>
      <w:proofErr w:type="spellStart"/>
      <w:r w:rsidRPr="00CC098E">
        <w:rPr>
          <w:rFonts w:ascii="Times New Roman" w:hAnsi="Times New Roman" w:cs="Times New Roman"/>
          <w:sz w:val="24"/>
          <w:szCs w:val="24"/>
        </w:rPr>
        <w:t>Bullough</w:t>
      </w:r>
      <w:proofErr w:type="spellEnd"/>
      <w:r w:rsidRPr="00CC098E">
        <w:rPr>
          <w:rFonts w:ascii="Times New Roman" w:hAnsi="Times New Roman" w:cs="Times New Roman"/>
          <w:sz w:val="24"/>
          <w:szCs w:val="24"/>
        </w:rPr>
        <w:t xml:space="preserve">, A, &amp; Dibble, R. (2016). 'Mind the gap: Gender differences in global leadership self-efficacies', Academy of Management Perspectives, 30, 1, pp. 59-73, Business Source Complete, EBSCOhost. </w:t>
      </w:r>
    </w:p>
    <w:p w14:paraId="756EE85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 xml:space="preserve">Jewell, H. &amp; </w:t>
      </w:r>
      <w:proofErr w:type="spellStart"/>
      <w:r w:rsidRPr="00CC098E">
        <w:rPr>
          <w:rFonts w:ascii="Times New Roman" w:hAnsi="Times New Roman" w:cs="Times New Roman"/>
          <w:sz w:val="24"/>
          <w:szCs w:val="24"/>
        </w:rPr>
        <w:t>Bazeley</w:t>
      </w:r>
      <w:proofErr w:type="spellEnd"/>
      <w:r w:rsidRPr="00CC098E">
        <w:rPr>
          <w:rFonts w:ascii="Times New Roman" w:hAnsi="Times New Roman" w:cs="Times New Roman"/>
          <w:sz w:val="24"/>
          <w:szCs w:val="24"/>
        </w:rPr>
        <w:t xml:space="preserve">, A. (2018). ‘Sex &amp; Power 2018’. </w:t>
      </w:r>
      <w:r w:rsidRPr="00CC098E">
        <w:rPr>
          <w:rFonts w:ascii="Times New Roman" w:hAnsi="Times New Roman" w:cs="Times New Roman"/>
          <w:i/>
          <w:sz w:val="24"/>
          <w:szCs w:val="24"/>
        </w:rPr>
        <w:t>The Fawcett Society</w:t>
      </w:r>
      <w:r w:rsidRPr="00CC098E">
        <w:rPr>
          <w:rFonts w:ascii="Times New Roman" w:hAnsi="Times New Roman" w:cs="Times New Roman"/>
          <w:sz w:val="24"/>
          <w:szCs w:val="24"/>
        </w:rPr>
        <w:t>. Available at: https://www.fawcettsociety.org.uk/Handlers/Download.ashx?IDMF=ea2cb329-e6e0-4e0f-8a0b-5022f99bc915. (Accessed: 30</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May 2018).</w:t>
      </w:r>
    </w:p>
    <w:p w14:paraId="3AD33754" w14:textId="77777777" w:rsidR="00905888" w:rsidRPr="00CC098E" w:rsidRDefault="00905888" w:rsidP="00905888">
      <w:pPr>
        <w:pStyle w:val="Default"/>
        <w:spacing w:line="480" w:lineRule="auto"/>
        <w:rPr>
          <w:rFonts w:ascii="Times New Roman" w:hAnsi="Times New Roman" w:cs="Times New Roman"/>
        </w:rPr>
      </w:pPr>
      <w:r w:rsidRPr="00CC098E">
        <w:rPr>
          <w:rFonts w:ascii="Times New Roman" w:hAnsi="Times New Roman" w:cs="Times New Roman"/>
        </w:rPr>
        <w:t xml:space="preserve">Johnson, C., Long, J. &amp; </w:t>
      </w:r>
      <w:proofErr w:type="spellStart"/>
      <w:r w:rsidRPr="00CC098E">
        <w:rPr>
          <w:rFonts w:ascii="Times New Roman" w:hAnsi="Times New Roman" w:cs="Times New Roman"/>
        </w:rPr>
        <w:t>Faught</w:t>
      </w:r>
      <w:proofErr w:type="spellEnd"/>
      <w:r w:rsidRPr="00CC098E">
        <w:rPr>
          <w:rFonts w:ascii="Times New Roman" w:hAnsi="Times New Roman" w:cs="Times New Roman"/>
        </w:rPr>
        <w:t xml:space="preserve">, S. (2014). ‘The Need to Practice What We Teach: The Sticky Floor Effect in Colleges of Business in Southern U.S. Universities’. </w:t>
      </w:r>
      <w:r w:rsidRPr="00CC098E">
        <w:rPr>
          <w:rFonts w:ascii="Times New Roman" w:hAnsi="Times New Roman" w:cs="Times New Roman"/>
          <w:i/>
        </w:rPr>
        <w:t>Journal of Academic Administration in Higher Education.</w:t>
      </w:r>
      <w:r w:rsidRPr="00CC098E">
        <w:rPr>
          <w:rFonts w:ascii="Times New Roman" w:hAnsi="Times New Roman" w:cs="Times New Roman"/>
          <w:i/>
          <w:iCs/>
        </w:rPr>
        <w:t xml:space="preserve"> </w:t>
      </w:r>
      <w:r w:rsidRPr="00CC098E">
        <w:rPr>
          <w:rFonts w:ascii="Times New Roman" w:hAnsi="Times New Roman" w:cs="Times New Roman"/>
          <w:iCs/>
        </w:rPr>
        <w:t>10, 1. Available at: https://files.eric.ed.gov/fulltext/EJ1140893.pdf (Accessed: 5</w:t>
      </w:r>
      <w:r w:rsidRPr="00CC098E">
        <w:rPr>
          <w:rFonts w:ascii="Times New Roman" w:hAnsi="Times New Roman" w:cs="Times New Roman"/>
          <w:iCs/>
          <w:vertAlign w:val="superscript"/>
        </w:rPr>
        <w:t>th</w:t>
      </w:r>
      <w:r w:rsidRPr="00CC098E">
        <w:rPr>
          <w:rFonts w:ascii="Times New Roman" w:hAnsi="Times New Roman" w:cs="Times New Roman"/>
          <w:iCs/>
        </w:rPr>
        <w:t xml:space="preserve"> June)</w:t>
      </w:r>
    </w:p>
    <w:bookmarkEnd w:id="32"/>
    <w:p w14:paraId="53FE6B81"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Johnson Ross, F. (2018). ‘From municipal feminism to the Equality Act – Legislation and gender equality work in UK local government 1980-2010’. </w:t>
      </w:r>
      <w:r w:rsidRPr="00CC098E">
        <w:rPr>
          <w:rFonts w:ascii="Times New Roman" w:hAnsi="Times New Roman" w:cs="Times New Roman"/>
          <w:i/>
          <w:sz w:val="24"/>
          <w:szCs w:val="24"/>
        </w:rPr>
        <w:t>Women's Studies International Forum</w:t>
      </w:r>
      <w:r w:rsidRPr="00CC098E">
        <w:rPr>
          <w:rFonts w:ascii="Times New Roman" w:hAnsi="Times New Roman" w:cs="Times New Roman"/>
          <w:sz w:val="24"/>
          <w:szCs w:val="24"/>
        </w:rPr>
        <w:t>, 66, pp.1–8.</w:t>
      </w:r>
    </w:p>
    <w:p w14:paraId="626F1378" w14:textId="00587B69"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Johnson, H., Thomas, G. and Millet, D. (2018). Gender equality in Wales: progression or </w:t>
      </w:r>
      <w:r w:rsidRPr="00EC4E2B">
        <w:rPr>
          <w:rFonts w:ascii="Times New Roman" w:hAnsi="Times New Roman" w:cs="Times New Roman"/>
          <w:sz w:val="24"/>
          <w:szCs w:val="24"/>
        </w:rPr>
        <w:t>regression?</w:t>
      </w:r>
      <w:r w:rsidRPr="00CC098E">
        <w:rPr>
          <w:rFonts w:ascii="Times New Roman" w:hAnsi="Times New Roman" w:cs="Times New Roman"/>
          <w:sz w:val="24"/>
          <w:szCs w:val="24"/>
        </w:rPr>
        <w:t xml:space="preserve"> (online) </w:t>
      </w:r>
      <w:r w:rsidRPr="00CC098E">
        <w:rPr>
          <w:rFonts w:ascii="Times New Roman" w:hAnsi="Times New Roman" w:cs="Times New Roman"/>
          <w:i/>
          <w:sz w:val="24"/>
          <w:szCs w:val="24"/>
        </w:rPr>
        <w:t xml:space="preserve">In Brief by </w:t>
      </w:r>
      <w:proofErr w:type="spellStart"/>
      <w:r w:rsidRPr="00CC098E">
        <w:rPr>
          <w:rFonts w:ascii="Times New Roman" w:hAnsi="Times New Roman" w:cs="Times New Roman"/>
          <w:i/>
          <w:sz w:val="24"/>
          <w:szCs w:val="24"/>
        </w:rPr>
        <w:t>Senydd</w:t>
      </w:r>
      <w:proofErr w:type="spellEnd"/>
      <w:r w:rsidRPr="00CC098E">
        <w:rPr>
          <w:rFonts w:ascii="Times New Roman" w:hAnsi="Times New Roman" w:cs="Times New Roman"/>
          <w:i/>
          <w:sz w:val="24"/>
          <w:szCs w:val="24"/>
        </w:rPr>
        <w:t xml:space="preserve"> Research, National Assembly for Wales.</w:t>
      </w:r>
      <w:r w:rsidRPr="00CC098E">
        <w:rPr>
          <w:rFonts w:ascii="Times New Roman" w:hAnsi="Times New Roman" w:cs="Times New Roman"/>
          <w:sz w:val="24"/>
          <w:szCs w:val="24"/>
        </w:rPr>
        <w:t xml:space="preserve"> Available at: https://seneddresearch.blog/2018/03/08/gender-equality-in-wales-progression-or-regression/ (Accessed: 29th May 2018)</w:t>
      </w:r>
    </w:p>
    <w:p w14:paraId="5A4ADA1A"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Kellerman, B. (2012) </w:t>
      </w:r>
      <w:r w:rsidRPr="00CC098E">
        <w:rPr>
          <w:rFonts w:ascii="Times New Roman" w:hAnsi="Times New Roman" w:cs="Times New Roman"/>
          <w:i/>
          <w:sz w:val="24"/>
          <w:szCs w:val="24"/>
        </w:rPr>
        <w:t>The end of leadership</w:t>
      </w:r>
      <w:r w:rsidRPr="00CC098E">
        <w:rPr>
          <w:rFonts w:ascii="Times New Roman" w:hAnsi="Times New Roman" w:cs="Times New Roman"/>
          <w:sz w:val="24"/>
          <w:szCs w:val="24"/>
        </w:rPr>
        <w:t>. New York: HarperCollins.</w:t>
      </w:r>
    </w:p>
    <w:p w14:paraId="049E0CC9"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Kollewe</w:t>
      </w:r>
      <w:proofErr w:type="spellEnd"/>
      <w:r w:rsidRPr="00CC098E">
        <w:rPr>
          <w:rFonts w:ascii="Times New Roman" w:hAnsi="Times New Roman" w:cs="Times New Roman"/>
          <w:sz w:val="24"/>
          <w:szCs w:val="24"/>
        </w:rPr>
        <w:t xml:space="preserve">, J. (2016). ‘Women occupy less than a quarter of UK board positions’. [online] </w:t>
      </w:r>
      <w:r w:rsidRPr="00CC098E">
        <w:rPr>
          <w:rFonts w:ascii="Times New Roman" w:hAnsi="Times New Roman" w:cs="Times New Roman"/>
          <w:i/>
          <w:sz w:val="24"/>
          <w:szCs w:val="24"/>
        </w:rPr>
        <w:t>The Guardian.</w:t>
      </w:r>
      <w:r w:rsidRPr="00CC098E">
        <w:rPr>
          <w:rFonts w:ascii="Times New Roman" w:hAnsi="Times New Roman" w:cs="Times New Roman"/>
          <w:sz w:val="24"/>
          <w:szCs w:val="24"/>
        </w:rPr>
        <w:t xml:space="preserve"> Available at: https://www.theguardian.com/business/2016/apr/27/women-uk-board-positions-gender-equality-europe [Accessed: 29th May 2018].</w:t>
      </w:r>
    </w:p>
    <w:p w14:paraId="3E5D3FBB"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Kotter, J. P. (1990). </w:t>
      </w:r>
      <w:r w:rsidRPr="00CC098E">
        <w:rPr>
          <w:rFonts w:ascii="Times New Roman" w:hAnsi="Times New Roman" w:cs="Times New Roman"/>
          <w:i/>
          <w:sz w:val="24"/>
          <w:szCs w:val="24"/>
        </w:rPr>
        <w:t>A force for change – How leadership differs from management</w:t>
      </w:r>
      <w:r w:rsidRPr="00CC098E">
        <w:rPr>
          <w:rFonts w:ascii="Times New Roman" w:hAnsi="Times New Roman" w:cs="Times New Roman"/>
          <w:sz w:val="24"/>
          <w:szCs w:val="24"/>
        </w:rPr>
        <w:t>. New York: The free press.</w:t>
      </w:r>
    </w:p>
    <w:p w14:paraId="1A62B211"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Lewis, K. (2018). 'Gender-Gaps, Gender-Based Social Norms, and Conditioning from the Vantage Point of Leadership Theories', </w:t>
      </w:r>
      <w:r w:rsidRPr="00CC098E">
        <w:rPr>
          <w:rFonts w:ascii="Times New Roman" w:hAnsi="Times New Roman" w:cs="Times New Roman"/>
          <w:i/>
          <w:sz w:val="24"/>
          <w:szCs w:val="24"/>
        </w:rPr>
        <w:t>International Forum of Teaching &amp; Studies,</w:t>
      </w:r>
      <w:r w:rsidRPr="00CC098E">
        <w:rPr>
          <w:rFonts w:ascii="Times New Roman" w:hAnsi="Times New Roman" w:cs="Times New Roman"/>
          <w:sz w:val="24"/>
          <w:szCs w:val="24"/>
        </w:rPr>
        <w:t xml:space="preserve"> 14, 1, pp. 17-25, Education Source, EBSCOhost.</w:t>
      </w:r>
    </w:p>
    <w:p w14:paraId="5755F471" w14:textId="77777777" w:rsidR="00905888" w:rsidRPr="00CC098E" w:rsidRDefault="00905888" w:rsidP="00905888">
      <w:pPr>
        <w:pStyle w:val="Default"/>
        <w:spacing w:line="480" w:lineRule="auto"/>
        <w:rPr>
          <w:rFonts w:ascii="Times New Roman" w:hAnsi="Times New Roman" w:cs="Times New Roman"/>
        </w:rPr>
      </w:pPr>
      <w:r w:rsidRPr="00CC098E">
        <w:rPr>
          <w:rFonts w:ascii="Times New Roman" w:hAnsi="Times New Roman" w:cs="Times New Roman"/>
        </w:rPr>
        <w:lastRenderedPageBreak/>
        <w:t>Lewis, S. (2018). Letter reference: TO/JJ/00682/18. Received: 18</w:t>
      </w:r>
      <w:r w:rsidRPr="00CC098E">
        <w:rPr>
          <w:rFonts w:ascii="Times New Roman" w:hAnsi="Times New Roman" w:cs="Times New Roman"/>
          <w:vertAlign w:val="superscript"/>
        </w:rPr>
        <w:t>th</w:t>
      </w:r>
      <w:r w:rsidRPr="00CC098E">
        <w:rPr>
          <w:rFonts w:ascii="Times New Roman" w:hAnsi="Times New Roman" w:cs="Times New Roman"/>
        </w:rPr>
        <w:t xml:space="preserve"> July 2018.</w:t>
      </w:r>
    </w:p>
    <w:p w14:paraId="178F6AB8" w14:textId="77777777" w:rsidR="00905888" w:rsidRPr="00CC098E" w:rsidRDefault="00905888" w:rsidP="00905888">
      <w:pPr>
        <w:pStyle w:val="Default"/>
        <w:spacing w:line="480" w:lineRule="auto"/>
        <w:rPr>
          <w:rFonts w:ascii="Times New Roman" w:hAnsi="Times New Roman" w:cs="Times New Roman"/>
        </w:rPr>
      </w:pPr>
    </w:p>
    <w:p w14:paraId="73FDDC3F"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Luthans, F. &amp; Avolio B. J. (2003).</w:t>
      </w:r>
      <w:r w:rsidRPr="00CC098E">
        <w:rPr>
          <w:rFonts w:ascii="Times New Roman" w:hAnsi="Times New Roman" w:cs="Times New Roman"/>
          <w:i/>
          <w:sz w:val="24"/>
          <w:szCs w:val="24"/>
        </w:rPr>
        <w:t xml:space="preserve"> Authentic leadership development. </w:t>
      </w:r>
      <w:r w:rsidRPr="00CC098E">
        <w:rPr>
          <w:rFonts w:ascii="Times New Roman" w:hAnsi="Times New Roman" w:cs="Times New Roman"/>
          <w:sz w:val="24"/>
          <w:szCs w:val="24"/>
        </w:rPr>
        <w:t>In Northouse, P. G (2016) Leadership Theory and Practice (Seventh Edition) London: Sage Publications Ltd.</w:t>
      </w:r>
    </w:p>
    <w:p w14:paraId="6CF7610F"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proofErr w:type="spellStart"/>
      <w:r w:rsidRPr="00CC098E">
        <w:rPr>
          <w:rFonts w:ascii="Times New Roman" w:hAnsi="Times New Roman" w:cs="Times New Roman"/>
          <w:sz w:val="24"/>
          <w:szCs w:val="24"/>
        </w:rPr>
        <w:t>Marre</w:t>
      </w:r>
      <w:proofErr w:type="spellEnd"/>
      <w:r w:rsidRPr="00CC098E">
        <w:rPr>
          <w:rFonts w:ascii="Times New Roman" w:hAnsi="Times New Roman" w:cs="Times New Roman"/>
          <w:sz w:val="24"/>
          <w:szCs w:val="24"/>
        </w:rPr>
        <w:t xml:space="preserve">, W. (2016). ‘Why Women Need to Lead’. </w:t>
      </w:r>
      <w:r w:rsidRPr="00CC098E">
        <w:rPr>
          <w:rFonts w:ascii="Times New Roman" w:hAnsi="Times New Roman" w:cs="Times New Roman"/>
          <w:i/>
          <w:sz w:val="24"/>
          <w:szCs w:val="24"/>
        </w:rPr>
        <w:t>WITI Articles.</w:t>
      </w:r>
      <w:r w:rsidRPr="00CC098E">
        <w:rPr>
          <w:rFonts w:ascii="Times New Roman" w:hAnsi="Times New Roman" w:cs="Times New Roman"/>
          <w:sz w:val="24"/>
          <w:szCs w:val="24"/>
        </w:rPr>
        <w:t xml:space="preserve"> Available at: https://www.witi.com/articles/718/Why-Women-Need-to-Lead-/ (Accessed: 30</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May 2018)</w:t>
      </w:r>
      <w:r w:rsidRPr="00CC098E">
        <w:rPr>
          <w:rFonts w:ascii="Times New Roman" w:hAnsi="Times New Roman" w:cs="Times New Roman"/>
          <w:color w:val="000000"/>
          <w:sz w:val="24"/>
          <w:szCs w:val="24"/>
          <w:shd w:val="clear" w:color="auto" w:fill="FFFFFF"/>
        </w:rPr>
        <w:t>.</w:t>
      </w:r>
    </w:p>
    <w:p w14:paraId="6953662C"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 xml:space="preserve">Matthews, B. &amp; Ross, L. (2010). </w:t>
      </w:r>
      <w:r w:rsidRPr="00CC098E">
        <w:rPr>
          <w:rFonts w:ascii="Times New Roman" w:hAnsi="Times New Roman" w:cs="Times New Roman"/>
          <w:i/>
          <w:color w:val="000000"/>
          <w:sz w:val="24"/>
          <w:szCs w:val="24"/>
          <w:shd w:val="clear" w:color="auto" w:fill="FFFFFF"/>
        </w:rPr>
        <w:t>Research Methods. A Practical Guide for Social Sciences</w:t>
      </w:r>
      <w:r w:rsidRPr="00CC098E">
        <w:rPr>
          <w:rFonts w:ascii="Times New Roman" w:hAnsi="Times New Roman" w:cs="Times New Roman"/>
          <w:color w:val="000000"/>
          <w:sz w:val="24"/>
          <w:szCs w:val="24"/>
          <w:shd w:val="clear" w:color="auto" w:fill="FFFFFF"/>
        </w:rPr>
        <w:t>. London: Pearson Education Limited.</w:t>
      </w:r>
    </w:p>
    <w:p w14:paraId="3F838B3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McKinsey &amp; Company.</w:t>
      </w:r>
      <w:r w:rsidRPr="00CC098E">
        <w:rPr>
          <w:rFonts w:ascii="Times New Roman" w:hAnsi="Times New Roman" w:cs="Times New Roman"/>
          <w:sz w:val="24"/>
          <w:szCs w:val="24"/>
        </w:rPr>
        <w:t xml:space="preserve"> (2016). ‘The Power of Parity: Advancing </w:t>
      </w:r>
      <w:proofErr w:type="spellStart"/>
      <w:r w:rsidRPr="00CC098E">
        <w:rPr>
          <w:rFonts w:ascii="Times New Roman" w:hAnsi="Times New Roman" w:cs="Times New Roman"/>
          <w:sz w:val="24"/>
          <w:szCs w:val="24"/>
        </w:rPr>
        <w:t>Womens</w:t>
      </w:r>
      <w:proofErr w:type="spellEnd"/>
      <w:r w:rsidRPr="00CC098E">
        <w:rPr>
          <w:rFonts w:ascii="Times New Roman" w:hAnsi="Times New Roman" w:cs="Times New Roman"/>
          <w:sz w:val="24"/>
          <w:szCs w:val="24"/>
        </w:rPr>
        <w:t xml:space="preserve"> Equality in the United Kingdom’. (online) Available at: https://www.mckinsey.com/~/media/McKinsey/Global%20Themes/Women%20matter/The%20power%20of%20parity%20Advancing%20womens%20equality%20in%20the%20United%20Kingdom/Power-of-parity-Advancing-womens-equality-in-the-United-Kingdom-Full-report.ashx. (Accessed: 29</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May 2018)</w:t>
      </w:r>
    </w:p>
    <w:p w14:paraId="34807FAB" w14:textId="77777777" w:rsidR="00905888" w:rsidRPr="00CC098E" w:rsidRDefault="00905888" w:rsidP="00905888">
      <w:pPr>
        <w:spacing w:line="480" w:lineRule="auto"/>
        <w:rPr>
          <w:rFonts w:ascii="Times New Roman" w:hAnsi="Times New Roman" w:cs="Times New Roman"/>
          <w:sz w:val="24"/>
          <w:szCs w:val="24"/>
        </w:rPr>
      </w:pPr>
      <w:bookmarkStart w:id="33" w:name="_Hlk515531849"/>
      <w:r w:rsidRPr="00CC098E">
        <w:rPr>
          <w:rFonts w:ascii="Times New Roman" w:hAnsi="Times New Roman" w:cs="Times New Roman"/>
          <w:i/>
          <w:sz w:val="24"/>
          <w:szCs w:val="24"/>
        </w:rPr>
        <w:t>McKinsey &amp; Company.</w:t>
      </w:r>
      <w:r w:rsidRPr="00CC098E">
        <w:rPr>
          <w:rFonts w:ascii="Times New Roman" w:hAnsi="Times New Roman" w:cs="Times New Roman"/>
          <w:sz w:val="24"/>
          <w:szCs w:val="24"/>
        </w:rPr>
        <w:t xml:space="preserve"> (2017). </w:t>
      </w:r>
      <w:bookmarkEnd w:id="33"/>
      <w:r w:rsidRPr="00CC098E">
        <w:rPr>
          <w:rFonts w:ascii="Times New Roman" w:hAnsi="Times New Roman" w:cs="Times New Roman"/>
          <w:sz w:val="24"/>
          <w:szCs w:val="24"/>
        </w:rPr>
        <w:t>‘Leading in the 21st century: An interview with Moya Greene’. Available at: https://www.mckinsey.com/global-themes/leadership/an-interview-with-moya-greene (Accessed: 22nd Nov. 2017)</w:t>
      </w:r>
    </w:p>
    <w:p w14:paraId="40AE8FEC"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Medland</w:t>
      </w:r>
      <w:proofErr w:type="spellEnd"/>
      <w:r w:rsidRPr="00CC098E">
        <w:rPr>
          <w:rFonts w:ascii="Times New Roman" w:hAnsi="Times New Roman" w:cs="Times New Roman"/>
          <w:sz w:val="24"/>
          <w:szCs w:val="24"/>
        </w:rPr>
        <w:t xml:space="preserve">, D. (2016). Forbes Welcome. [online] </w:t>
      </w:r>
      <w:r w:rsidRPr="00CC098E">
        <w:rPr>
          <w:rFonts w:ascii="Times New Roman" w:hAnsi="Times New Roman" w:cs="Times New Roman"/>
          <w:i/>
          <w:sz w:val="24"/>
          <w:szCs w:val="24"/>
        </w:rPr>
        <w:t>Forbes.com</w:t>
      </w:r>
      <w:r w:rsidRPr="00CC098E">
        <w:rPr>
          <w:rFonts w:ascii="Times New Roman" w:hAnsi="Times New Roman" w:cs="Times New Roman"/>
          <w:sz w:val="24"/>
          <w:szCs w:val="24"/>
        </w:rPr>
        <w:t>. Available at: https://www.forbes.com/sites/dinamedland/2016/03/07/todays-gender-reality-in-statistics-or-making-leadership-attractive-to-women/#1666f7996883 (Accessed: 8th May 2018).</w:t>
      </w:r>
    </w:p>
    <w:p w14:paraId="03D4318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color w:val="000000"/>
          <w:sz w:val="24"/>
          <w:szCs w:val="24"/>
          <w:shd w:val="clear" w:color="auto" w:fill="FFFFFF"/>
        </w:rPr>
        <w:t xml:space="preserve">Milena, Z. R., </w:t>
      </w:r>
      <w:proofErr w:type="spellStart"/>
      <w:r w:rsidRPr="00CC098E">
        <w:rPr>
          <w:rFonts w:ascii="Times New Roman" w:hAnsi="Times New Roman" w:cs="Times New Roman"/>
          <w:color w:val="000000"/>
          <w:sz w:val="24"/>
          <w:szCs w:val="24"/>
          <w:shd w:val="clear" w:color="auto" w:fill="FFFFFF"/>
        </w:rPr>
        <w:t>Dainora</w:t>
      </w:r>
      <w:proofErr w:type="spellEnd"/>
      <w:r w:rsidRPr="00CC098E">
        <w:rPr>
          <w:rFonts w:ascii="Times New Roman" w:hAnsi="Times New Roman" w:cs="Times New Roman"/>
          <w:color w:val="000000"/>
          <w:sz w:val="24"/>
          <w:szCs w:val="24"/>
          <w:shd w:val="clear" w:color="auto" w:fill="FFFFFF"/>
        </w:rPr>
        <w:t>, G. &amp; Alin, S. (2008). Qualitative Research Methods: A comparison between focus-group and in-depth interview. </w:t>
      </w:r>
      <w:r w:rsidRPr="00CC098E">
        <w:rPr>
          <w:rFonts w:ascii="Times New Roman" w:hAnsi="Times New Roman" w:cs="Times New Roman"/>
          <w:i/>
          <w:iCs/>
          <w:color w:val="000000"/>
          <w:sz w:val="24"/>
          <w:szCs w:val="24"/>
          <w:bdr w:val="none" w:sz="0" w:space="0" w:color="auto" w:frame="1"/>
          <w:shd w:val="clear" w:color="auto" w:fill="FFFFFF"/>
        </w:rPr>
        <w:t>Annals of the University of Oradea: Economic Science</w:t>
      </w:r>
      <w:r w:rsidRPr="00CC098E">
        <w:rPr>
          <w:rFonts w:ascii="Times New Roman" w:hAnsi="Times New Roman" w:cs="Times New Roman"/>
          <w:color w:val="000000"/>
          <w:sz w:val="24"/>
          <w:szCs w:val="24"/>
          <w:shd w:val="clear" w:color="auto" w:fill="FFFFFF"/>
        </w:rPr>
        <w:t>, 4(1), pp.1279–1283.</w:t>
      </w:r>
    </w:p>
    <w:p w14:paraId="7E7D6F0B"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 xml:space="preserve">Mintzberg, H. (1973). </w:t>
      </w:r>
      <w:r w:rsidRPr="00CC098E">
        <w:rPr>
          <w:rFonts w:ascii="Times New Roman" w:hAnsi="Times New Roman" w:cs="Times New Roman"/>
          <w:i/>
          <w:sz w:val="24"/>
          <w:szCs w:val="24"/>
        </w:rPr>
        <w:t>The nature of managerial work.</w:t>
      </w:r>
      <w:r w:rsidRPr="00CC098E">
        <w:rPr>
          <w:rFonts w:ascii="Times New Roman" w:hAnsi="Times New Roman" w:cs="Times New Roman"/>
          <w:sz w:val="24"/>
          <w:szCs w:val="24"/>
        </w:rPr>
        <w:t xml:space="preserve"> New York: Harper and Row</w:t>
      </w:r>
    </w:p>
    <w:p w14:paraId="2D19F92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Moustakas, C. (1994). Phenomenological research methods. California: Sage.</w:t>
      </w:r>
    </w:p>
    <w:p w14:paraId="58770B7A" w14:textId="7889B9E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National Centre for Education Statistics. (2011). ‘Table 317: Bachelor’s</w:t>
      </w:r>
      <w:r w:rsidRPr="00EC4E2B">
        <w:rPr>
          <w:rFonts w:ascii="Times New Roman" w:hAnsi="Times New Roman" w:cs="Times New Roman"/>
          <w:color w:val="000000"/>
          <w:sz w:val="24"/>
          <w:szCs w:val="24"/>
          <w:shd w:val="clear" w:color="auto" w:fill="FFFFFF"/>
        </w:rPr>
        <w:t xml:space="preserve">, </w:t>
      </w:r>
      <w:proofErr w:type="gramStart"/>
      <w:r w:rsidR="00EC4E2B" w:rsidRPr="00EC4E2B">
        <w:rPr>
          <w:rFonts w:ascii="Times New Roman" w:hAnsi="Times New Roman" w:cs="Times New Roman"/>
          <w:color w:val="000000"/>
          <w:sz w:val="24"/>
          <w:szCs w:val="24"/>
          <w:shd w:val="clear" w:color="auto" w:fill="FFFFFF"/>
        </w:rPr>
        <w:t>M</w:t>
      </w:r>
      <w:r w:rsidRPr="00EC4E2B">
        <w:rPr>
          <w:rFonts w:ascii="Times New Roman" w:hAnsi="Times New Roman" w:cs="Times New Roman"/>
          <w:color w:val="000000"/>
          <w:sz w:val="24"/>
          <w:szCs w:val="24"/>
          <w:shd w:val="clear" w:color="auto" w:fill="FFFFFF"/>
        </w:rPr>
        <w:t>aster’s</w:t>
      </w:r>
      <w:proofErr w:type="gramEnd"/>
      <w:r w:rsidRPr="00EC4E2B">
        <w:rPr>
          <w:rFonts w:ascii="Times New Roman" w:hAnsi="Times New Roman" w:cs="Times New Roman"/>
          <w:color w:val="000000"/>
          <w:sz w:val="24"/>
          <w:szCs w:val="24"/>
          <w:shd w:val="clear" w:color="auto" w:fill="FFFFFF"/>
        </w:rPr>
        <w:t xml:space="preserve"> and </w:t>
      </w:r>
      <w:r w:rsidR="00EC4E2B" w:rsidRPr="00EC4E2B">
        <w:rPr>
          <w:rFonts w:ascii="Times New Roman" w:hAnsi="Times New Roman" w:cs="Times New Roman"/>
          <w:color w:val="000000"/>
          <w:sz w:val="24"/>
          <w:szCs w:val="24"/>
          <w:shd w:val="clear" w:color="auto" w:fill="FFFFFF"/>
        </w:rPr>
        <w:t>D</w:t>
      </w:r>
      <w:r w:rsidRPr="00EC4E2B">
        <w:rPr>
          <w:rFonts w:ascii="Times New Roman" w:hAnsi="Times New Roman" w:cs="Times New Roman"/>
          <w:color w:val="000000"/>
          <w:sz w:val="24"/>
          <w:szCs w:val="24"/>
          <w:shd w:val="clear" w:color="auto" w:fill="FFFFFF"/>
        </w:rPr>
        <w:t>octors</w:t>
      </w:r>
      <w:r w:rsidRPr="00CC098E">
        <w:rPr>
          <w:rFonts w:ascii="Times New Roman" w:hAnsi="Times New Roman" w:cs="Times New Roman"/>
          <w:color w:val="000000"/>
          <w:sz w:val="24"/>
          <w:szCs w:val="24"/>
          <w:shd w:val="clear" w:color="auto" w:fill="FFFFFF"/>
        </w:rPr>
        <w:t xml:space="preserve"> degrees conferred by degree-granting institutions, by sex of student and discipline division: 2010-11’. </w:t>
      </w:r>
      <w:r w:rsidRPr="00CC098E">
        <w:rPr>
          <w:rFonts w:ascii="Times New Roman" w:hAnsi="Times New Roman" w:cs="Times New Roman"/>
          <w:i/>
          <w:color w:val="000000"/>
          <w:sz w:val="24"/>
          <w:szCs w:val="24"/>
          <w:shd w:val="clear" w:color="auto" w:fill="FFFFFF"/>
        </w:rPr>
        <w:t>Digest of Education Statistics.</w:t>
      </w:r>
      <w:r w:rsidRPr="00CC098E">
        <w:rPr>
          <w:rFonts w:ascii="Times New Roman" w:hAnsi="Times New Roman" w:cs="Times New Roman"/>
          <w:color w:val="000000"/>
          <w:sz w:val="24"/>
          <w:szCs w:val="24"/>
          <w:shd w:val="clear" w:color="auto" w:fill="FFFFFF"/>
        </w:rPr>
        <w:t xml:space="preserve"> Available at: http://nces.ed.gov/programs/digest/d12/tables/dt12_317.asp. (Accessed: 10</w:t>
      </w:r>
      <w:r w:rsidRPr="00CC098E">
        <w:rPr>
          <w:rFonts w:ascii="Times New Roman" w:hAnsi="Times New Roman" w:cs="Times New Roman"/>
          <w:color w:val="000000"/>
          <w:sz w:val="24"/>
          <w:szCs w:val="24"/>
          <w:shd w:val="clear" w:color="auto" w:fill="FFFFFF"/>
          <w:vertAlign w:val="superscript"/>
        </w:rPr>
        <w:t>th</w:t>
      </w:r>
      <w:r w:rsidRPr="00CC098E">
        <w:rPr>
          <w:rFonts w:ascii="Times New Roman" w:hAnsi="Times New Roman" w:cs="Times New Roman"/>
          <w:color w:val="000000"/>
          <w:sz w:val="24"/>
          <w:szCs w:val="24"/>
          <w:shd w:val="clear" w:color="auto" w:fill="FFFFFF"/>
        </w:rPr>
        <w:t xml:space="preserve"> July 2018)</w:t>
      </w:r>
    </w:p>
    <w:p w14:paraId="6A0032C4"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Nichols, A.L. (2016). What do people desire in their leaders? The effect of leadership experience on desired leadership traits. </w:t>
      </w:r>
      <w:r w:rsidRPr="00CC098E">
        <w:rPr>
          <w:rFonts w:ascii="Times New Roman" w:hAnsi="Times New Roman" w:cs="Times New Roman"/>
          <w:i/>
          <w:iCs/>
          <w:color w:val="000000"/>
          <w:sz w:val="24"/>
          <w:szCs w:val="24"/>
          <w:bdr w:val="none" w:sz="0" w:space="0" w:color="auto" w:frame="1"/>
          <w:shd w:val="clear" w:color="auto" w:fill="FFFFFF"/>
        </w:rPr>
        <w:t>Leadership &amp; Organization Development Journal</w:t>
      </w:r>
      <w:r w:rsidRPr="00CC098E">
        <w:rPr>
          <w:rFonts w:ascii="Times New Roman" w:hAnsi="Times New Roman" w:cs="Times New Roman"/>
          <w:color w:val="000000"/>
          <w:sz w:val="24"/>
          <w:szCs w:val="24"/>
          <w:shd w:val="clear" w:color="auto" w:fill="FFFFFF"/>
        </w:rPr>
        <w:t>, 37(5), pp.658–671.</w:t>
      </w:r>
    </w:p>
    <w:p w14:paraId="24A8752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Northouse, P. G. (2016). </w:t>
      </w:r>
      <w:r w:rsidRPr="00CC098E">
        <w:rPr>
          <w:rFonts w:ascii="Times New Roman" w:hAnsi="Times New Roman" w:cs="Times New Roman"/>
          <w:i/>
          <w:sz w:val="24"/>
          <w:szCs w:val="24"/>
        </w:rPr>
        <w:t>Leadership Theory and Practice</w:t>
      </w:r>
      <w:r w:rsidRPr="00CC098E">
        <w:rPr>
          <w:rFonts w:ascii="Times New Roman" w:hAnsi="Times New Roman" w:cs="Times New Roman"/>
          <w:sz w:val="24"/>
          <w:szCs w:val="24"/>
        </w:rPr>
        <w:t>. 7</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Edition. London: Sage.</w:t>
      </w:r>
    </w:p>
    <w:p w14:paraId="6DA40F5E" w14:textId="77777777" w:rsidR="00905888" w:rsidRPr="00CC098E" w:rsidRDefault="001E4C81" w:rsidP="00905888">
      <w:pPr>
        <w:spacing w:line="480" w:lineRule="auto"/>
        <w:rPr>
          <w:rFonts w:ascii="Times New Roman" w:hAnsi="Times New Roman" w:cs="Times New Roman"/>
          <w:color w:val="000000" w:themeColor="text1"/>
          <w:sz w:val="24"/>
          <w:szCs w:val="24"/>
        </w:rPr>
      </w:pPr>
      <w:hyperlink r:id="rId13" w:history="1">
        <w:r w:rsidR="00905888" w:rsidRPr="00CC098E">
          <w:rPr>
            <w:rStyle w:val="Hyperlink"/>
            <w:rFonts w:ascii="Times New Roman" w:hAnsi="Times New Roman" w:cs="Times New Roman"/>
            <w:color w:val="000000" w:themeColor="text1"/>
            <w:sz w:val="24"/>
            <w:szCs w:val="24"/>
          </w:rPr>
          <w:t>Nugent</w:t>
        </w:r>
      </w:hyperlink>
      <w:r w:rsidR="00905888" w:rsidRPr="00CC098E">
        <w:rPr>
          <w:rFonts w:ascii="Times New Roman" w:hAnsi="Times New Roman" w:cs="Times New Roman"/>
          <w:color w:val="000000" w:themeColor="text1"/>
          <w:sz w:val="24"/>
          <w:szCs w:val="24"/>
        </w:rPr>
        <w:t>, M. K. and</w:t>
      </w:r>
      <w:hyperlink r:id="rId14" w:history="1">
        <w:r w:rsidR="00905888" w:rsidRPr="00CC098E">
          <w:rPr>
            <w:rStyle w:val="Hyperlink"/>
            <w:rFonts w:ascii="Times New Roman" w:hAnsi="Times New Roman" w:cs="Times New Roman"/>
            <w:color w:val="000000" w:themeColor="text1"/>
            <w:sz w:val="24"/>
            <w:szCs w:val="24"/>
          </w:rPr>
          <w:t xml:space="preserve"> </w:t>
        </w:r>
        <w:proofErr w:type="spellStart"/>
        <w:r w:rsidR="00905888" w:rsidRPr="00CC098E">
          <w:rPr>
            <w:rStyle w:val="Hyperlink"/>
            <w:rFonts w:ascii="Times New Roman" w:hAnsi="Times New Roman" w:cs="Times New Roman"/>
            <w:color w:val="000000" w:themeColor="text1"/>
            <w:sz w:val="24"/>
            <w:szCs w:val="24"/>
          </w:rPr>
          <w:t>Krook</w:t>
        </w:r>
        <w:proofErr w:type="spellEnd"/>
      </w:hyperlink>
      <w:r w:rsidR="00905888" w:rsidRPr="00CC098E">
        <w:rPr>
          <w:rFonts w:ascii="Times New Roman" w:hAnsi="Times New Roman" w:cs="Times New Roman"/>
          <w:color w:val="000000" w:themeColor="text1"/>
          <w:sz w:val="24"/>
          <w:szCs w:val="24"/>
        </w:rPr>
        <w:t xml:space="preserve">, M. L. (2016). ‘All-Women Shortlists: Myths and Realities’. Parliamentary Affairs, Volume 69, Issue 1, 1 January 2016, Pages 115–135. </w:t>
      </w:r>
    </w:p>
    <w:p w14:paraId="49EE890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Oecd.org. (2017). ‘The pursuit of gender equality’. (online) Available at: https://www.oecd.org/unitedkingdom/Gender2017-GBR-en.pdf (Accessed: 8th May 2018).</w:t>
      </w:r>
    </w:p>
    <w:p w14:paraId="5F0C93F5" w14:textId="77777777" w:rsidR="00905888" w:rsidRPr="00CC098E" w:rsidRDefault="00905888" w:rsidP="00905888">
      <w:pPr>
        <w:spacing w:line="480" w:lineRule="auto"/>
        <w:rPr>
          <w:rFonts w:ascii="Times New Roman" w:hAnsi="Times New Roman" w:cs="Times New Roman"/>
          <w:sz w:val="24"/>
          <w:szCs w:val="24"/>
        </w:rPr>
      </w:pPr>
      <w:bookmarkStart w:id="34" w:name="_Hlk515367922"/>
      <w:r w:rsidRPr="00CC098E">
        <w:rPr>
          <w:rFonts w:ascii="Times New Roman" w:hAnsi="Times New Roman" w:cs="Times New Roman"/>
          <w:i/>
          <w:sz w:val="24"/>
          <w:szCs w:val="24"/>
        </w:rPr>
        <w:t>ONS</w:t>
      </w:r>
      <w:r w:rsidRPr="00CC098E">
        <w:rPr>
          <w:rFonts w:ascii="Times New Roman" w:hAnsi="Times New Roman" w:cs="Times New Roman"/>
          <w:sz w:val="24"/>
          <w:szCs w:val="24"/>
        </w:rPr>
        <w:t xml:space="preserve"> (2017). </w:t>
      </w:r>
      <w:bookmarkEnd w:id="34"/>
      <w:r w:rsidRPr="00CC098E">
        <w:rPr>
          <w:rFonts w:ascii="Times New Roman" w:hAnsi="Times New Roman" w:cs="Times New Roman"/>
          <w:sz w:val="24"/>
          <w:szCs w:val="24"/>
        </w:rPr>
        <w:t>Understanding the gender pay gap in the UK. Available at: https://www.ons.gov.uk/employmentandlabourmarket/peopleinwork/earningsandworkinghours/articles/understandingthegenderpaygapintheuk/2018-01-17. (Accessed: 2</w:t>
      </w:r>
      <w:r w:rsidRPr="00CC098E">
        <w:rPr>
          <w:rFonts w:ascii="Times New Roman" w:hAnsi="Times New Roman" w:cs="Times New Roman"/>
          <w:sz w:val="24"/>
          <w:szCs w:val="24"/>
          <w:vertAlign w:val="superscript"/>
        </w:rPr>
        <w:t>nd</w:t>
      </w:r>
      <w:r w:rsidRPr="00CC098E">
        <w:rPr>
          <w:rFonts w:ascii="Times New Roman" w:hAnsi="Times New Roman" w:cs="Times New Roman"/>
          <w:sz w:val="24"/>
          <w:szCs w:val="24"/>
        </w:rPr>
        <w:t xml:space="preserve"> May 2018).</w:t>
      </w:r>
    </w:p>
    <w:p w14:paraId="00950EDA"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Panorama</w:t>
      </w:r>
      <w:r w:rsidRPr="00CC098E">
        <w:rPr>
          <w:rFonts w:ascii="Times New Roman" w:hAnsi="Times New Roman" w:cs="Times New Roman"/>
          <w:sz w:val="24"/>
          <w:szCs w:val="24"/>
        </w:rPr>
        <w:t xml:space="preserve"> – </w:t>
      </w:r>
      <w:proofErr w:type="spellStart"/>
      <w:r w:rsidRPr="00CC098E">
        <w:rPr>
          <w:rFonts w:ascii="Times New Roman" w:hAnsi="Times New Roman" w:cs="Times New Roman"/>
          <w:i/>
          <w:sz w:val="24"/>
          <w:szCs w:val="24"/>
        </w:rPr>
        <w:t>Britains</w:t>
      </w:r>
      <w:proofErr w:type="spellEnd"/>
      <w:r w:rsidRPr="00CC098E">
        <w:rPr>
          <w:rFonts w:ascii="Times New Roman" w:hAnsi="Times New Roman" w:cs="Times New Roman"/>
          <w:i/>
          <w:sz w:val="24"/>
          <w:szCs w:val="24"/>
        </w:rPr>
        <w:t xml:space="preserve"> Equal Pay Scandal</w:t>
      </w:r>
      <w:r w:rsidRPr="00CC098E">
        <w:rPr>
          <w:rFonts w:ascii="Times New Roman" w:hAnsi="Times New Roman" w:cs="Times New Roman"/>
          <w:sz w:val="24"/>
          <w:szCs w:val="24"/>
        </w:rPr>
        <w:t xml:space="preserve"> (2018), BBC Two, 19</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March.</w:t>
      </w:r>
    </w:p>
    <w:p w14:paraId="7167636F"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Paris LD, Howell JP, Dorfman PW, et al. (2009) ‘Preferred leadership prototypes of male and female leaders in 27 countries’. </w:t>
      </w:r>
      <w:r w:rsidRPr="00CC098E">
        <w:rPr>
          <w:rFonts w:ascii="Times New Roman" w:hAnsi="Times New Roman" w:cs="Times New Roman"/>
          <w:i/>
          <w:sz w:val="24"/>
          <w:szCs w:val="24"/>
        </w:rPr>
        <w:t>Journal of International Business Studies.</w:t>
      </w:r>
      <w:r w:rsidRPr="00CC098E">
        <w:rPr>
          <w:rFonts w:ascii="Times New Roman" w:hAnsi="Times New Roman" w:cs="Times New Roman"/>
          <w:sz w:val="24"/>
          <w:szCs w:val="24"/>
        </w:rPr>
        <w:t xml:space="preserve"> 40: 1396–1405.</w:t>
      </w:r>
    </w:p>
    <w:p w14:paraId="265E99E7"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lastRenderedPageBreak/>
        <w:t>Parken</w:t>
      </w:r>
      <w:proofErr w:type="spellEnd"/>
      <w:r w:rsidRPr="00CC098E">
        <w:rPr>
          <w:rFonts w:ascii="Times New Roman" w:hAnsi="Times New Roman" w:cs="Times New Roman"/>
          <w:sz w:val="24"/>
          <w:szCs w:val="24"/>
        </w:rPr>
        <w:t xml:space="preserve">, A. (2014). Why Wales' traditional gender roles hold women back. (online). </w:t>
      </w:r>
      <w:r w:rsidRPr="00CC098E">
        <w:rPr>
          <w:rFonts w:ascii="Times New Roman" w:hAnsi="Times New Roman" w:cs="Times New Roman"/>
          <w:i/>
          <w:sz w:val="24"/>
          <w:szCs w:val="24"/>
        </w:rPr>
        <w:t>The Guardian.</w:t>
      </w:r>
      <w:r w:rsidRPr="00CC098E">
        <w:rPr>
          <w:rFonts w:ascii="Times New Roman" w:hAnsi="Times New Roman" w:cs="Times New Roman"/>
          <w:sz w:val="24"/>
          <w:szCs w:val="24"/>
        </w:rPr>
        <w:t xml:space="preserve"> Available at: https://www.theguardian.com/women-in-leadership/2014/mar/05/wales-pay-gap-gender-roles (Accessed: 8th May 2018).</w:t>
      </w:r>
    </w:p>
    <w:p w14:paraId="16430C9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Patton, M. (2015). </w:t>
      </w:r>
      <w:r w:rsidRPr="00CC098E">
        <w:rPr>
          <w:rFonts w:ascii="Times New Roman" w:hAnsi="Times New Roman" w:cs="Times New Roman"/>
          <w:i/>
          <w:sz w:val="24"/>
          <w:szCs w:val="24"/>
        </w:rPr>
        <w:t>Qualitative Research &amp; Evaluation Methods.</w:t>
      </w:r>
      <w:r w:rsidRPr="00CC098E">
        <w:rPr>
          <w:rFonts w:ascii="Times New Roman" w:hAnsi="Times New Roman" w:cs="Times New Roman"/>
          <w:sz w:val="24"/>
          <w:szCs w:val="24"/>
        </w:rPr>
        <w:t xml:space="preserve"> (Fourth Edition). London: Sage Publications Ltd.</w:t>
      </w:r>
    </w:p>
    <w:p w14:paraId="25478069"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Paustian-Underdahl</w:t>
      </w:r>
      <w:proofErr w:type="spellEnd"/>
      <w:r w:rsidRPr="00CC098E">
        <w:rPr>
          <w:rFonts w:ascii="Times New Roman" w:hAnsi="Times New Roman" w:cs="Times New Roman"/>
          <w:sz w:val="24"/>
          <w:szCs w:val="24"/>
        </w:rPr>
        <w:t xml:space="preserve">, S. C., Walker, L. S., &amp; </w:t>
      </w:r>
      <w:proofErr w:type="spellStart"/>
      <w:r w:rsidRPr="00CC098E">
        <w:rPr>
          <w:rFonts w:ascii="Times New Roman" w:hAnsi="Times New Roman" w:cs="Times New Roman"/>
          <w:sz w:val="24"/>
          <w:szCs w:val="24"/>
        </w:rPr>
        <w:t>Woehr</w:t>
      </w:r>
      <w:proofErr w:type="spellEnd"/>
      <w:r w:rsidRPr="00CC098E">
        <w:rPr>
          <w:rFonts w:ascii="Times New Roman" w:hAnsi="Times New Roman" w:cs="Times New Roman"/>
          <w:sz w:val="24"/>
          <w:szCs w:val="24"/>
        </w:rPr>
        <w:t>, D. J. (2014). ‘Gender and perceptions of leadership effectiveness: A meta-analysis of contextual moderators’. </w:t>
      </w:r>
      <w:r w:rsidRPr="00CC098E">
        <w:rPr>
          <w:rFonts w:ascii="Times New Roman" w:hAnsi="Times New Roman" w:cs="Times New Roman"/>
          <w:i/>
          <w:sz w:val="24"/>
          <w:szCs w:val="24"/>
        </w:rPr>
        <w:t>Journal of Applied Psychology,</w:t>
      </w:r>
      <w:r w:rsidRPr="00CC098E">
        <w:rPr>
          <w:rFonts w:ascii="Times New Roman" w:hAnsi="Times New Roman" w:cs="Times New Roman"/>
          <w:sz w:val="24"/>
          <w:szCs w:val="24"/>
        </w:rPr>
        <w:t xml:space="preserve"> 99(6), 1129-1145.</w:t>
      </w:r>
    </w:p>
    <w:p w14:paraId="4315F76A"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Pear, R. &amp; Shields G. (2016). </w:t>
      </w:r>
      <w:r w:rsidRPr="00CC098E">
        <w:rPr>
          <w:rFonts w:ascii="Times New Roman" w:hAnsi="Times New Roman" w:cs="Times New Roman"/>
          <w:i/>
          <w:sz w:val="24"/>
          <w:szCs w:val="24"/>
        </w:rPr>
        <w:t>Cite them right.</w:t>
      </w:r>
      <w:r w:rsidRPr="00CC098E">
        <w:rPr>
          <w:rFonts w:ascii="Times New Roman" w:hAnsi="Times New Roman" w:cs="Times New Roman"/>
          <w:sz w:val="24"/>
          <w:szCs w:val="24"/>
        </w:rPr>
        <w:t xml:space="preserve"> London: Macmillan Publishers.</w:t>
      </w:r>
    </w:p>
    <w:p w14:paraId="3CC16AFC" w14:textId="135322E8"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i/>
          <w:sz w:val="24"/>
          <w:szCs w:val="24"/>
        </w:rPr>
        <w:t>Postgrad.com.</w:t>
      </w:r>
      <w:r w:rsidRPr="00CC098E">
        <w:rPr>
          <w:rFonts w:ascii="Times New Roman" w:hAnsi="Times New Roman" w:cs="Times New Roman"/>
          <w:sz w:val="24"/>
          <w:szCs w:val="24"/>
        </w:rPr>
        <w:t xml:space="preserve"> (2018). Dissertation Proposal. Advice. [online] Available at: https://www.postgrad.com/advice/exams/dissertations_and_theses/dissertation_proposal/ (Accessed: 3</w:t>
      </w:r>
      <w:r w:rsidRPr="00CC098E">
        <w:rPr>
          <w:rFonts w:ascii="Times New Roman" w:hAnsi="Times New Roman" w:cs="Times New Roman"/>
          <w:sz w:val="24"/>
          <w:szCs w:val="24"/>
          <w:vertAlign w:val="superscript"/>
        </w:rPr>
        <w:t>rd</w:t>
      </w:r>
      <w:r w:rsidRPr="00CC098E">
        <w:rPr>
          <w:rFonts w:ascii="Times New Roman" w:hAnsi="Times New Roman" w:cs="Times New Roman"/>
          <w:sz w:val="24"/>
          <w:szCs w:val="24"/>
        </w:rPr>
        <w:t xml:space="preserve"> May 2018).</w:t>
      </w:r>
    </w:p>
    <w:p w14:paraId="63321857"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Powell, G. N. (1993). </w:t>
      </w:r>
      <w:r w:rsidRPr="00CC098E">
        <w:rPr>
          <w:rFonts w:ascii="Times New Roman" w:hAnsi="Times New Roman" w:cs="Times New Roman"/>
          <w:i/>
          <w:sz w:val="24"/>
          <w:szCs w:val="24"/>
        </w:rPr>
        <w:t>Women and Men in Management</w:t>
      </w:r>
      <w:r w:rsidRPr="00CC098E">
        <w:rPr>
          <w:rFonts w:ascii="Times New Roman" w:hAnsi="Times New Roman" w:cs="Times New Roman"/>
          <w:sz w:val="24"/>
          <w:szCs w:val="24"/>
        </w:rPr>
        <w:t>. (Second Edition) Sage: California: Sage Publications.</w:t>
      </w:r>
    </w:p>
    <w:p w14:paraId="13DCB6CC" w14:textId="77777777" w:rsidR="00905888" w:rsidRPr="00CC098E" w:rsidRDefault="00905888" w:rsidP="00905888">
      <w:pPr>
        <w:spacing w:line="480" w:lineRule="auto"/>
        <w:rPr>
          <w:rFonts w:ascii="Times New Roman" w:hAnsi="Times New Roman" w:cs="Times New Roman"/>
          <w:sz w:val="24"/>
          <w:szCs w:val="24"/>
        </w:rPr>
      </w:pPr>
      <w:bookmarkStart w:id="35" w:name="_Hlk514748078"/>
      <w:r w:rsidRPr="00CC098E">
        <w:rPr>
          <w:rFonts w:ascii="Times New Roman" w:hAnsi="Times New Roman" w:cs="Times New Roman"/>
          <w:sz w:val="24"/>
          <w:szCs w:val="24"/>
        </w:rPr>
        <w:t>Powell, G.N., (2011). ‘The gender and leadership wars’. </w:t>
      </w:r>
      <w:r w:rsidRPr="00CC098E">
        <w:rPr>
          <w:rFonts w:ascii="Times New Roman" w:hAnsi="Times New Roman" w:cs="Times New Roman"/>
          <w:i/>
          <w:sz w:val="24"/>
          <w:szCs w:val="24"/>
        </w:rPr>
        <w:t>Organizational Dynamics</w:t>
      </w:r>
      <w:r w:rsidRPr="00CC098E">
        <w:rPr>
          <w:rFonts w:ascii="Times New Roman" w:hAnsi="Times New Roman" w:cs="Times New Roman"/>
          <w:sz w:val="24"/>
          <w:szCs w:val="24"/>
        </w:rPr>
        <w:t>, 40(1), pp.1–9.</w:t>
      </w:r>
    </w:p>
    <w:p w14:paraId="155D66E3"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Qsrinternational.com. (2018). Getting Started with NVivo - NVivo. (online) Available at: http://www.qsrinternational.com/nvivo/free-nvivo-resources/getting-started (Accessed: 4th July 2018).</w:t>
      </w:r>
    </w:p>
    <w:p w14:paraId="3B40BD79" w14:textId="0288EAC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Regine, B. (2011). Soft is the New Hard (As in skills), and women lead the way. (online) </w:t>
      </w:r>
      <w:r w:rsidRPr="00CC098E">
        <w:rPr>
          <w:rFonts w:ascii="Times New Roman" w:hAnsi="Times New Roman" w:cs="Times New Roman"/>
          <w:i/>
          <w:sz w:val="24"/>
          <w:szCs w:val="24"/>
        </w:rPr>
        <w:t>Forbes.com.</w:t>
      </w:r>
      <w:r w:rsidRPr="00CC098E">
        <w:rPr>
          <w:rFonts w:ascii="Times New Roman" w:hAnsi="Times New Roman" w:cs="Times New Roman"/>
          <w:sz w:val="24"/>
          <w:szCs w:val="24"/>
        </w:rPr>
        <w:t xml:space="preserve"> Available at: https://www.forbes.com/sites/85broads/2011/03/30/soft-is-the-new-hard-as-in-skills-and-women-lead-the-way/#5c35f73d2ef5 (Accessed: 31</w:t>
      </w:r>
      <w:r w:rsidRPr="00CC098E">
        <w:rPr>
          <w:rFonts w:ascii="Times New Roman" w:hAnsi="Times New Roman" w:cs="Times New Roman"/>
          <w:sz w:val="24"/>
          <w:szCs w:val="24"/>
          <w:vertAlign w:val="superscript"/>
        </w:rPr>
        <w:t>st</w:t>
      </w:r>
      <w:r w:rsidRPr="00CC098E">
        <w:rPr>
          <w:rFonts w:ascii="Times New Roman" w:hAnsi="Times New Roman" w:cs="Times New Roman"/>
          <w:sz w:val="24"/>
          <w:szCs w:val="24"/>
        </w:rPr>
        <w:t xml:space="preserve"> May 2018).</w:t>
      </w:r>
    </w:p>
    <w:bookmarkEnd w:id="35"/>
    <w:p w14:paraId="3DB1AED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Rickards, T. (2015). </w:t>
      </w:r>
      <w:r w:rsidRPr="00CC098E">
        <w:rPr>
          <w:rFonts w:ascii="Times New Roman" w:hAnsi="Times New Roman" w:cs="Times New Roman"/>
          <w:i/>
          <w:sz w:val="24"/>
          <w:szCs w:val="24"/>
        </w:rPr>
        <w:t>Dilemmas of leadership</w:t>
      </w:r>
      <w:r w:rsidRPr="00CC098E">
        <w:rPr>
          <w:rFonts w:ascii="Times New Roman" w:hAnsi="Times New Roman" w:cs="Times New Roman"/>
          <w:sz w:val="24"/>
          <w:szCs w:val="24"/>
        </w:rPr>
        <w:t>, (Third Edition), Routledge: Abingdon.</w:t>
      </w:r>
    </w:p>
    <w:p w14:paraId="648D2673"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lastRenderedPageBreak/>
        <w:t>Rosener</w:t>
      </w:r>
      <w:proofErr w:type="spellEnd"/>
      <w:r w:rsidRPr="00CC098E">
        <w:rPr>
          <w:rFonts w:ascii="Times New Roman" w:hAnsi="Times New Roman" w:cs="Times New Roman"/>
          <w:sz w:val="24"/>
          <w:szCs w:val="24"/>
        </w:rPr>
        <w:t>, J. B. (1990). ‘Ways Women Lead. Harvard Business Review’, 68, 119-125.</w:t>
      </w:r>
    </w:p>
    <w:p w14:paraId="1608FA66" w14:textId="77777777" w:rsidR="00905888" w:rsidRPr="00CC098E" w:rsidRDefault="00905888" w:rsidP="00905888">
      <w:pPr>
        <w:autoSpaceDE w:val="0"/>
        <w:autoSpaceDN w:val="0"/>
        <w:adjustRightInd w:val="0"/>
        <w:spacing w:after="0" w:line="480" w:lineRule="auto"/>
        <w:rPr>
          <w:rFonts w:ascii="Times New Roman" w:hAnsi="Times New Roman" w:cs="Times New Roman"/>
          <w:color w:val="006621"/>
          <w:sz w:val="24"/>
          <w:szCs w:val="24"/>
          <w:shd w:val="clear" w:color="auto" w:fill="FFFFFF"/>
        </w:rPr>
      </w:pPr>
      <w:r w:rsidRPr="00CC098E">
        <w:rPr>
          <w:rFonts w:ascii="Times New Roman" w:hAnsi="Times New Roman" w:cs="Times New Roman"/>
          <w:sz w:val="24"/>
          <w:szCs w:val="24"/>
        </w:rPr>
        <w:t xml:space="preserve">Ross, J. (2018). ‘From municipal feminism to the Equality Act – Legislation and gender equality work in UK local government 1980-2010’. </w:t>
      </w:r>
      <w:proofErr w:type="spellStart"/>
      <w:r w:rsidRPr="00CC098E">
        <w:rPr>
          <w:rFonts w:ascii="Times New Roman" w:hAnsi="Times New Roman" w:cs="Times New Roman"/>
          <w:i/>
          <w:sz w:val="24"/>
          <w:szCs w:val="24"/>
        </w:rPr>
        <w:t>Womens</w:t>
      </w:r>
      <w:proofErr w:type="spellEnd"/>
      <w:r w:rsidRPr="00CC098E">
        <w:rPr>
          <w:rFonts w:ascii="Times New Roman" w:hAnsi="Times New Roman" w:cs="Times New Roman"/>
          <w:i/>
          <w:sz w:val="24"/>
          <w:szCs w:val="24"/>
        </w:rPr>
        <w:t xml:space="preserve"> Studies International Forum. </w:t>
      </w:r>
      <w:r w:rsidRPr="00CC098E">
        <w:rPr>
          <w:rFonts w:ascii="Times New Roman" w:hAnsi="Times New Roman" w:cs="Times New Roman"/>
          <w:sz w:val="24"/>
          <w:szCs w:val="24"/>
        </w:rPr>
        <w:t xml:space="preserve">Available at: </w:t>
      </w:r>
      <w:r w:rsidRPr="00CC098E">
        <w:rPr>
          <w:rFonts w:ascii="Times New Roman" w:hAnsi="Times New Roman" w:cs="Times New Roman"/>
          <w:color w:val="000000" w:themeColor="text1"/>
          <w:sz w:val="24"/>
          <w:szCs w:val="24"/>
          <w:shd w:val="clear" w:color="auto" w:fill="FFFFFF"/>
        </w:rPr>
        <w:t>https://www.sciencedirect.com/science/article/pii/S0277539517302960 (Accessed: 12</w:t>
      </w:r>
      <w:r w:rsidRPr="00CC098E">
        <w:rPr>
          <w:rFonts w:ascii="Times New Roman" w:hAnsi="Times New Roman" w:cs="Times New Roman"/>
          <w:color w:val="000000" w:themeColor="text1"/>
          <w:sz w:val="24"/>
          <w:szCs w:val="24"/>
          <w:shd w:val="clear" w:color="auto" w:fill="FFFFFF"/>
          <w:vertAlign w:val="superscript"/>
        </w:rPr>
        <w:t>th</w:t>
      </w:r>
      <w:r w:rsidRPr="00CC098E">
        <w:rPr>
          <w:rFonts w:ascii="Times New Roman" w:hAnsi="Times New Roman" w:cs="Times New Roman"/>
          <w:color w:val="000000" w:themeColor="text1"/>
          <w:sz w:val="24"/>
          <w:szCs w:val="24"/>
          <w:shd w:val="clear" w:color="auto" w:fill="FFFFFF"/>
        </w:rPr>
        <w:t xml:space="preserve"> June 2018).</w:t>
      </w:r>
    </w:p>
    <w:p w14:paraId="717ACEC1" w14:textId="77777777" w:rsidR="00905888" w:rsidRPr="00CC098E" w:rsidRDefault="00905888" w:rsidP="00905888">
      <w:pPr>
        <w:autoSpaceDE w:val="0"/>
        <w:autoSpaceDN w:val="0"/>
        <w:adjustRightInd w:val="0"/>
        <w:spacing w:after="0" w:line="480" w:lineRule="auto"/>
        <w:rPr>
          <w:rFonts w:ascii="Times New Roman" w:hAnsi="Times New Roman" w:cs="Times New Roman"/>
          <w:sz w:val="24"/>
          <w:szCs w:val="24"/>
        </w:rPr>
      </w:pPr>
    </w:p>
    <w:p w14:paraId="0F5AA8B2"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 xml:space="preserve">Sadler, A. &amp; </w:t>
      </w:r>
      <w:proofErr w:type="spellStart"/>
      <w:r w:rsidRPr="00CC098E">
        <w:rPr>
          <w:rFonts w:ascii="Times New Roman" w:hAnsi="Times New Roman" w:cs="Times New Roman"/>
          <w:color w:val="000000"/>
          <w:sz w:val="24"/>
          <w:szCs w:val="24"/>
          <w:shd w:val="clear" w:color="auto" w:fill="FFFFFF"/>
        </w:rPr>
        <w:t>Linenberger</w:t>
      </w:r>
      <w:proofErr w:type="spellEnd"/>
      <w:r w:rsidRPr="00CC098E">
        <w:rPr>
          <w:rFonts w:ascii="Times New Roman" w:hAnsi="Times New Roman" w:cs="Times New Roman"/>
          <w:color w:val="000000"/>
          <w:sz w:val="24"/>
          <w:szCs w:val="24"/>
          <w:shd w:val="clear" w:color="auto" w:fill="FFFFFF"/>
        </w:rPr>
        <w:t>, S. (2017). Midstream without a Paddle: An Examination of Factors that Prevent Female Leaders from Entering Executive Waters. </w:t>
      </w:r>
      <w:r w:rsidRPr="00CC098E">
        <w:rPr>
          <w:rFonts w:ascii="Times New Roman" w:hAnsi="Times New Roman" w:cs="Times New Roman"/>
          <w:i/>
          <w:iCs/>
          <w:color w:val="000000"/>
          <w:sz w:val="24"/>
          <w:szCs w:val="24"/>
          <w:bdr w:val="none" w:sz="0" w:space="0" w:color="auto" w:frame="1"/>
          <w:shd w:val="clear" w:color="auto" w:fill="FFFFFF"/>
        </w:rPr>
        <w:t xml:space="preserve">Journal of </w:t>
      </w:r>
      <w:proofErr w:type="spellStart"/>
      <w:r w:rsidRPr="00CC098E">
        <w:rPr>
          <w:rFonts w:ascii="Times New Roman" w:hAnsi="Times New Roman" w:cs="Times New Roman"/>
          <w:i/>
          <w:iCs/>
          <w:color w:val="000000"/>
          <w:sz w:val="24"/>
          <w:szCs w:val="24"/>
          <w:bdr w:val="none" w:sz="0" w:space="0" w:color="auto" w:frame="1"/>
          <w:shd w:val="clear" w:color="auto" w:fill="FFFFFF"/>
        </w:rPr>
        <w:t>Behavioral</w:t>
      </w:r>
      <w:proofErr w:type="spellEnd"/>
      <w:r w:rsidRPr="00CC098E">
        <w:rPr>
          <w:rFonts w:ascii="Times New Roman" w:hAnsi="Times New Roman" w:cs="Times New Roman"/>
          <w:i/>
          <w:iCs/>
          <w:color w:val="000000"/>
          <w:sz w:val="24"/>
          <w:szCs w:val="24"/>
          <w:bdr w:val="none" w:sz="0" w:space="0" w:color="auto" w:frame="1"/>
          <w:shd w:val="clear" w:color="auto" w:fill="FFFFFF"/>
        </w:rPr>
        <w:t xml:space="preserve"> and Applied Management</w:t>
      </w:r>
      <w:r w:rsidRPr="00CC098E">
        <w:rPr>
          <w:rFonts w:ascii="Times New Roman" w:hAnsi="Times New Roman" w:cs="Times New Roman"/>
          <w:color w:val="000000"/>
          <w:sz w:val="24"/>
          <w:szCs w:val="24"/>
          <w:shd w:val="clear" w:color="auto" w:fill="FFFFFF"/>
        </w:rPr>
        <w:t>, 17(3), pp.213–228.</w:t>
      </w:r>
    </w:p>
    <w:p w14:paraId="24065B67"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Sandberg, S. (2010). Why we have too few women leaders. </w:t>
      </w:r>
      <w:r w:rsidRPr="00CC098E">
        <w:rPr>
          <w:rFonts w:ascii="Times New Roman" w:hAnsi="Times New Roman" w:cs="Times New Roman"/>
          <w:i/>
          <w:sz w:val="24"/>
          <w:szCs w:val="24"/>
        </w:rPr>
        <w:t>Ted.com.</w:t>
      </w:r>
      <w:r w:rsidRPr="00CC098E">
        <w:rPr>
          <w:rFonts w:ascii="Times New Roman" w:hAnsi="Times New Roman" w:cs="Times New Roman"/>
          <w:sz w:val="24"/>
          <w:szCs w:val="24"/>
        </w:rPr>
        <w:t xml:space="preserve"> Available at: https://www.ted.com/talks/sheryl_sandberg_why_we_have_too_few_women_leaders#t-124384 (Accessed: 3</w:t>
      </w:r>
      <w:r w:rsidRPr="00CC098E">
        <w:rPr>
          <w:rFonts w:ascii="Times New Roman" w:hAnsi="Times New Roman" w:cs="Times New Roman"/>
          <w:sz w:val="24"/>
          <w:szCs w:val="24"/>
          <w:vertAlign w:val="superscript"/>
        </w:rPr>
        <w:t>rd</w:t>
      </w:r>
      <w:r w:rsidRPr="00CC098E">
        <w:rPr>
          <w:rFonts w:ascii="Times New Roman" w:hAnsi="Times New Roman" w:cs="Times New Roman"/>
          <w:sz w:val="24"/>
          <w:szCs w:val="24"/>
        </w:rPr>
        <w:t xml:space="preserve"> May 2018).</w:t>
      </w:r>
    </w:p>
    <w:p w14:paraId="22ED54B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Sandberg, S. (2013) </w:t>
      </w:r>
      <w:r w:rsidRPr="00CC098E">
        <w:rPr>
          <w:rFonts w:ascii="Times New Roman" w:hAnsi="Times New Roman" w:cs="Times New Roman"/>
          <w:i/>
          <w:sz w:val="24"/>
          <w:szCs w:val="24"/>
        </w:rPr>
        <w:t>Lean in: Women, Work and the Will to Lead</w:t>
      </w:r>
      <w:r w:rsidRPr="00CC098E">
        <w:rPr>
          <w:rFonts w:ascii="Times New Roman" w:hAnsi="Times New Roman" w:cs="Times New Roman"/>
          <w:sz w:val="24"/>
          <w:szCs w:val="24"/>
        </w:rPr>
        <w:t>. New York: Doubleday Publishing group.</w:t>
      </w:r>
    </w:p>
    <w:p w14:paraId="05D893BB"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Schaufenbuel</w:t>
      </w:r>
      <w:proofErr w:type="spellEnd"/>
      <w:r w:rsidRPr="00CC098E">
        <w:rPr>
          <w:rFonts w:ascii="Times New Roman" w:hAnsi="Times New Roman" w:cs="Times New Roman"/>
          <w:sz w:val="24"/>
          <w:szCs w:val="24"/>
        </w:rPr>
        <w:t>, K. (2014). ‘Practical Leadership Skills for Safety Professionals and Project Engineers’. Available at: http://www.vizenllc.com/wp-content/uploads/2015/07/unc-white-paper-the-neuroscience-of-leadership.pdf (Accessed: 1st May 2018).</w:t>
      </w:r>
    </w:p>
    <w:p w14:paraId="60A821D5"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Saunders, M.N K, Lewis, P. and Thornhill, A.  (2012). </w:t>
      </w:r>
      <w:r w:rsidRPr="00CC098E">
        <w:rPr>
          <w:rFonts w:ascii="Times New Roman" w:hAnsi="Times New Roman" w:cs="Times New Roman"/>
          <w:i/>
          <w:sz w:val="24"/>
          <w:szCs w:val="24"/>
        </w:rPr>
        <w:t>Research Methods for Business</w:t>
      </w:r>
      <w:r w:rsidRPr="00CC098E">
        <w:rPr>
          <w:rFonts w:ascii="Times New Roman" w:hAnsi="Times New Roman" w:cs="Times New Roman"/>
          <w:sz w:val="24"/>
          <w:szCs w:val="24"/>
        </w:rPr>
        <w:t>. (6</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Edition). Students Financial Times: Prentice Hall </w:t>
      </w:r>
    </w:p>
    <w:p w14:paraId="2D26CB5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Silverman, D. (2017). </w:t>
      </w:r>
      <w:r w:rsidRPr="00CC098E">
        <w:rPr>
          <w:rFonts w:ascii="Times New Roman" w:hAnsi="Times New Roman" w:cs="Times New Roman"/>
          <w:i/>
          <w:sz w:val="24"/>
          <w:szCs w:val="24"/>
        </w:rPr>
        <w:t>Doing Qualitative Research</w:t>
      </w:r>
      <w:r w:rsidRPr="00CC098E">
        <w:rPr>
          <w:rFonts w:ascii="Times New Roman" w:hAnsi="Times New Roman" w:cs="Times New Roman"/>
          <w:sz w:val="24"/>
          <w:szCs w:val="24"/>
        </w:rPr>
        <w:t>, 5</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Edition, London: SAGE.</w:t>
      </w:r>
    </w:p>
    <w:p w14:paraId="4454603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Silverman, D. (2014). </w:t>
      </w:r>
      <w:r w:rsidRPr="00CC098E">
        <w:rPr>
          <w:rFonts w:ascii="Times New Roman" w:hAnsi="Times New Roman" w:cs="Times New Roman"/>
          <w:i/>
          <w:sz w:val="24"/>
          <w:szCs w:val="24"/>
        </w:rPr>
        <w:t>Interpreting qualitative data</w:t>
      </w:r>
      <w:r w:rsidRPr="00CC098E">
        <w:rPr>
          <w:rFonts w:ascii="Times New Roman" w:hAnsi="Times New Roman" w:cs="Times New Roman"/>
          <w:sz w:val="24"/>
          <w:szCs w:val="24"/>
        </w:rPr>
        <w:t>, 5th Edition, London: SAGE.</w:t>
      </w:r>
    </w:p>
    <w:p w14:paraId="73FCD98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 xml:space="preserve">Sinek, S. (2009) How great leaders inspire action. </w:t>
      </w:r>
      <w:r w:rsidRPr="00CC098E">
        <w:rPr>
          <w:rFonts w:ascii="Times New Roman" w:hAnsi="Times New Roman" w:cs="Times New Roman"/>
          <w:i/>
          <w:sz w:val="24"/>
          <w:szCs w:val="24"/>
        </w:rPr>
        <w:t>Ted.com.</w:t>
      </w:r>
      <w:r w:rsidRPr="00CC098E">
        <w:rPr>
          <w:rFonts w:ascii="Times New Roman" w:hAnsi="Times New Roman" w:cs="Times New Roman"/>
          <w:sz w:val="24"/>
          <w:szCs w:val="24"/>
        </w:rPr>
        <w:t xml:space="preserve"> Available at: https://www.ted.com/talks/simon_sinek_how_great_leaders_inspire_action (Accessed: 22</w:t>
      </w:r>
      <w:r w:rsidRPr="00CC098E">
        <w:rPr>
          <w:rFonts w:ascii="Times New Roman" w:hAnsi="Times New Roman" w:cs="Times New Roman"/>
          <w:sz w:val="24"/>
          <w:szCs w:val="24"/>
          <w:vertAlign w:val="superscript"/>
        </w:rPr>
        <w:t>nd</w:t>
      </w:r>
      <w:r w:rsidRPr="00CC098E">
        <w:rPr>
          <w:rFonts w:ascii="Times New Roman" w:hAnsi="Times New Roman" w:cs="Times New Roman"/>
          <w:sz w:val="24"/>
          <w:szCs w:val="24"/>
        </w:rPr>
        <w:t xml:space="preserve"> </w:t>
      </w:r>
      <w:proofErr w:type="gramStart"/>
      <w:r w:rsidRPr="00CC098E">
        <w:rPr>
          <w:rFonts w:ascii="Times New Roman" w:hAnsi="Times New Roman" w:cs="Times New Roman"/>
          <w:sz w:val="24"/>
          <w:szCs w:val="24"/>
        </w:rPr>
        <w:t>March,</w:t>
      </w:r>
      <w:proofErr w:type="gramEnd"/>
      <w:r w:rsidRPr="00CC098E">
        <w:rPr>
          <w:rFonts w:ascii="Times New Roman" w:hAnsi="Times New Roman" w:cs="Times New Roman"/>
          <w:sz w:val="24"/>
          <w:szCs w:val="24"/>
        </w:rPr>
        <w:t xml:space="preserve"> 2018).</w:t>
      </w:r>
    </w:p>
    <w:p w14:paraId="4630FF6E" w14:textId="77777777" w:rsidR="00905888" w:rsidRPr="00CC098E" w:rsidRDefault="00905888" w:rsidP="00905888">
      <w:pPr>
        <w:spacing w:line="480" w:lineRule="auto"/>
        <w:rPr>
          <w:rFonts w:ascii="Times New Roman" w:hAnsi="Times New Roman" w:cs="Times New Roman"/>
          <w:color w:val="000000" w:themeColor="text1"/>
          <w:sz w:val="24"/>
          <w:szCs w:val="24"/>
          <w:shd w:val="clear" w:color="auto" w:fill="FFFFFF"/>
        </w:rPr>
      </w:pPr>
      <w:r w:rsidRPr="00CC098E">
        <w:rPr>
          <w:rFonts w:ascii="Times New Roman" w:hAnsi="Times New Roman" w:cs="Times New Roman"/>
          <w:sz w:val="24"/>
          <w:szCs w:val="24"/>
        </w:rPr>
        <w:t xml:space="preserve">Sinek, S. (2011). </w:t>
      </w:r>
      <w:r w:rsidRPr="00CC098E">
        <w:rPr>
          <w:rFonts w:ascii="Times New Roman" w:hAnsi="Times New Roman" w:cs="Times New Roman"/>
          <w:i/>
          <w:color w:val="000000" w:themeColor="text1"/>
          <w:sz w:val="24"/>
          <w:szCs w:val="24"/>
          <w:shd w:val="clear" w:color="auto" w:fill="FFFFFF"/>
        </w:rPr>
        <w:t xml:space="preserve">Start </w:t>
      </w:r>
      <w:proofErr w:type="gramStart"/>
      <w:r w:rsidRPr="00CC098E">
        <w:rPr>
          <w:rFonts w:ascii="Times New Roman" w:hAnsi="Times New Roman" w:cs="Times New Roman"/>
          <w:i/>
          <w:color w:val="000000" w:themeColor="text1"/>
          <w:sz w:val="24"/>
          <w:szCs w:val="24"/>
          <w:shd w:val="clear" w:color="auto" w:fill="FFFFFF"/>
        </w:rPr>
        <w:t>With</w:t>
      </w:r>
      <w:proofErr w:type="gramEnd"/>
      <w:r w:rsidRPr="00CC098E">
        <w:rPr>
          <w:rFonts w:ascii="Times New Roman" w:hAnsi="Times New Roman" w:cs="Times New Roman"/>
          <w:i/>
          <w:color w:val="000000" w:themeColor="text1"/>
          <w:sz w:val="24"/>
          <w:szCs w:val="24"/>
          <w:shd w:val="clear" w:color="auto" w:fill="FFFFFF"/>
        </w:rPr>
        <w:t xml:space="preserve"> Why: How Great Leaders Inspire Everyone To Take Action</w:t>
      </w:r>
      <w:r w:rsidRPr="00CC098E">
        <w:rPr>
          <w:rFonts w:ascii="Times New Roman" w:hAnsi="Times New Roman" w:cs="Times New Roman"/>
          <w:color w:val="000000" w:themeColor="text1"/>
          <w:sz w:val="24"/>
          <w:szCs w:val="24"/>
          <w:shd w:val="clear" w:color="auto" w:fill="FFFFFF"/>
        </w:rPr>
        <w:t>. London: Penguin.</w:t>
      </w:r>
    </w:p>
    <w:p w14:paraId="60C40995"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Swinford</w:t>
      </w:r>
      <w:proofErr w:type="spellEnd"/>
      <w:r w:rsidRPr="00CC098E">
        <w:rPr>
          <w:rFonts w:ascii="Times New Roman" w:hAnsi="Times New Roman" w:cs="Times New Roman"/>
          <w:sz w:val="24"/>
          <w:szCs w:val="24"/>
        </w:rPr>
        <w:t xml:space="preserve">, S. (2018). Gender pay gap league tables to 'name and shame' companies. (online) </w:t>
      </w:r>
      <w:r w:rsidRPr="00CC098E">
        <w:rPr>
          <w:rFonts w:ascii="Times New Roman" w:hAnsi="Times New Roman" w:cs="Times New Roman"/>
          <w:i/>
          <w:sz w:val="24"/>
          <w:szCs w:val="24"/>
        </w:rPr>
        <w:t>Telegraph.co.uk</w:t>
      </w:r>
      <w:r w:rsidRPr="00CC098E">
        <w:rPr>
          <w:rFonts w:ascii="Times New Roman" w:hAnsi="Times New Roman" w:cs="Times New Roman"/>
          <w:sz w:val="24"/>
          <w:szCs w:val="24"/>
        </w:rPr>
        <w:t>. Available at: https://www.telegraph.co.uk/news/politics/conservative/12152946/gender-pay-gap-league-tables-name-shame-companies.html (Accessed: 12</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June 2018).</w:t>
      </w:r>
    </w:p>
    <w:p w14:paraId="5BB0852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The Economist.</w:t>
      </w:r>
      <w:r w:rsidRPr="00CC098E">
        <w:rPr>
          <w:rFonts w:ascii="Times New Roman" w:hAnsi="Times New Roman" w:cs="Times New Roman"/>
          <w:sz w:val="24"/>
          <w:szCs w:val="24"/>
        </w:rPr>
        <w:t xml:space="preserve"> (2009). The glass ceiling. (online) Available at: https://www.economist.com/node/13604240 (Accessed: 6th June 2018).</w:t>
      </w:r>
    </w:p>
    <w:p w14:paraId="1DF1E658"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Today (2018).</w:t>
      </w:r>
      <w:r w:rsidRPr="00CC098E">
        <w:rPr>
          <w:rFonts w:ascii="Times New Roman" w:hAnsi="Times New Roman" w:cs="Times New Roman"/>
          <w:sz w:val="24"/>
          <w:szCs w:val="24"/>
        </w:rPr>
        <w:t xml:space="preserve"> BBC Radio Four, 5</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February &amp; 22</w:t>
      </w:r>
      <w:r w:rsidRPr="00CC098E">
        <w:rPr>
          <w:rFonts w:ascii="Times New Roman" w:hAnsi="Times New Roman" w:cs="Times New Roman"/>
          <w:sz w:val="24"/>
          <w:szCs w:val="24"/>
          <w:vertAlign w:val="superscript"/>
        </w:rPr>
        <w:t>nd</w:t>
      </w:r>
      <w:r w:rsidRPr="00CC098E">
        <w:rPr>
          <w:rFonts w:ascii="Times New Roman" w:hAnsi="Times New Roman" w:cs="Times New Roman"/>
          <w:sz w:val="24"/>
          <w:szCs w:val="24"/>
        </w:rPr>
        <w:t xml:space="preserve"> May.</w:t>
      </w:r>
    </w:p>
    <w:p w14:paraId="641E6D0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Treanor, J. (2017). Number of senior women in Britain's boardrooms unchanged in 10 years. (online) </w:t>
      </w:r>
      <w:r w:rsidRPr="00CC098E">
        <w:rPr>
          <w:rFonts w:ascii="Times New Roman" w:hAnsi="Times New Roman" w:cs="Times New Roman"/>
          <w:i/>
          <w:sz w:val="24"/>
          <w:szCs w:val="24"/>
        </w:rPr>
        <w:t>The Guardian</w:t>
      </w:r>
      <w:r w:rsidRPr="00CC098E">
        <w:rPr>
          <w:rFonts w:ascii="Times New Roman" w:hAnsi="Times New Roman" w:cs="Times New Roman"/>
          <w:sz w:val="24"/>
          <w:szCs w:val="24"/>
        </w:rPr>
        <w:t>. Available at: https://www.theguardian.com/business/2017/nov/08/senior-women-britains-boardrooms-unchanged-10-years (Accessed: 29 May 2018).</w:t>
      </w:r>
    </w:p>
    <w:p w14:paraId="7E495BB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The Hour – Gender equality in Wales</w:t>
      </w:r>
      <w:r w:rsidRPr="00CC098E">
        <w:rPr>
          <w:rFonts w:ascii="Times New Roman" w:hAnsi="Times New Roman" w:cs="Times New Roman"/>
          <w:sz w:val="24"/>
          <w:szCs w:val="24"/>
        </w:rPr>
        <w:t xml:space="preserve"> (2018), BBC One, 17</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April.</w:t>
      </w:r>
    </w:p>
    <w:p w14:paraId="5F5061D5" w14:textId="77777777" w:rsidR="00905888" w:rsidRPr="00CC098E" w:rsidRDefault="00905888" w:rsidP="00905888">
      <w:pPr>
        <w:pStyle w:val="Heading1"/>
        <w:shd w:val="clear" w:color="auto" w:fill="FCFCFD"/>
        <w:spacing w:before="0" w:line="480" w:lineRule="auto"/>
        <w:rPr>
          <w:b w:val="0"/>
          <w:color w:val="32322F"/>
          <w:sz w:val="24"/>
          <w:szCs w:val="24"/>
          <w:u w:val="none"/>
          <w:shd w:val="clear" w:color="auto" w:fill="FFFFFF"/>
        </w:rPr>
      </w:pPr>
      <w:r w:rsidRPr="00CC098E">
        <w:rPr>
          <w:b w:val="0"/>
          <w:color w:val="0D0D0D" w:themeColor="text1" w:themeTint="F2"/>
          <w:sz w:val="24"/>
          <w:szCs w:val="24"/>
          <w:u w:val="none"/>
          <w:shd w:val="clear" w:color="auto" w:fill="FFFFFF"/>
        </w:rPr>
        <w:t>Torres, R. (2013). </w:t>
      </w:r>
      <w:r w:rsidRPr="00CC098E">
        <w:rPr>
          <w:b w:val="0"/>
          <w:iCs/>
          <w:color w:val="0D0D0D" w:themeColor="text1" w:themeTint="F2"/>
          <w:sz w:val="24"/>
          <w:szCs w:val="24"/>
          <w:u w:val="none"/>
          <w:shd w:val="clear" w:color="auto" w:fill="FFFFFF"/>
        </w:rPr>
        <w:t>What it takes to be a great leader</w:t>
      </w:r>
      <w:r w:rsidRPr="00CC098E">
        <w:rPr>
          <w:b w:val="0"/>
          <w:color w:val="0D0D0D" w:themeColor="text1" w:themeTint="F2"/>
          <w:sz w:val="24"/>
          <w:szCs w:val="24"/>
          <w:u w:val="none"/>
          <w:shd w:val="clear" w:color="auto" w:fill="FFFFFF"/>
        </w:rPr>
        <w:t xml:space="preserve">. </w:t>
      </w:r>
      <w:r w:rsidRPr="00CC098E">
        <w:rPr>
          <w:b w:val="0"/>
          <w:i/>
          <w:color w:val="0D0D0D" w:themeColor="text1" w:themeTint="F2"/>
          <w:sz w:val="24"/>
          <w:szCs w:val="24"/>
          <w:u w:val="none"/>
          <w:shd w:val="clear" w:color="auto" w:fill="FFFFFF"/>
        </w:rPr>
        <w:t>Ted.com.</w:t>
      </w:r>
      <w:r w:rsidRPr="00CC098E">
        <w:rPr>
          <w:b w:val="0"/>
          <w:color w:val="0D0D0D" w:themeColor="text1" w:themeTint="F2"/>
          <w:sz w:val="24"/>
          <w:szCs w:val="24"/>
          <w:u w:val="none"/>
          <w:shd w:val="clear" w:color="auto" w:fill="FFFFFF"/>
        </w:rPr>
        <w:t xml:space="preserve"> Available at: </w:t>
      </w:r>
      <w:r w:rsidRPr="00CC098E">
        <w:rPr>
          <w:b w:val="0"/>
          <w:sz w:val="24"/>
          <w:szCs w:val="24"/>
          <w:u w:val="none"/>
          <w:shd w:val="clear" w:color="auto" w:fill="FFFFFF"/>
        </w:rPr>
        <w:t>https://www.ted.com/talks/roselinde_torres_what_it_takes_to_be_a_great_leader#t-7805</w:t>
      </w:r>
      <w:r w:rsidRPr="00CC098E">
        <w:rPr>
          <w:b w:val="0"/>
          <w:color w:val="0D0D0D" w:themeColor="text1" w:themeTint="F2"/>
          <w:sz w:val="24"/>
          <w:szCs w:val="24"/>
          <w:u w:val="none"/>
          <w:shd w:val="clear" w:color="auto" w:fill="FFFFFF"/>
        </w:rPr>
        <w:t xml:space="preserve"> </w:t>
      </w:r>
      <w:r w:rsidRPr="00CC098E">
        <w:rPr>
          <w:b w:val="0"/>
          <w:sz w:val="24"/>
          <w:szCs w:val="24"/>
          <w:u w:val="none"/>
        </w:rPr>
        <w:t>(Accessed: 7</w:t>
      </w:r>
      <w:r w:rsidRPr="00CC098E">
        <w:rPr>
          <w:b w:val="0"/>
          <w:sz w:val="24"/>
          <w:szCs w:val="24"/>
          <w:u w:val="none"/>
          <w:vertAlign w:val="superscript"/>
        </w:rPr>
        <w:t>th</w:t>
      </w:r>
      <w:r w:rsidRPr="00CC098E">
        <w:rPr>
          <w:b w:val="0"/>
          <w:sz w:val="24"/>
          <w:szCs w:val="24"/>
          <w:u w:val="none"/>
        </w:rPr>
        <w:t xml:space="preserve"> February 2018).</w:t>
      </w:r>
    </w:p>
    <w:p w14:paraId="29C60704"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proofErr w:type="spellStart"/>
      <w:r w:rsidRPr="00CC098E">
        <w:rPr>
          <w:rFonts w:ascii="Times New Roman" w:hAnsi="Times New Roman" w:cs="Times New Roman"/>
          <w:color w:val="000000"/>
          <w:sz w:val="24"/>
          <w:szCs w:val="24"/>
          <w:shd w:val="clear" w:color="auto" w:fill="FFFFFF"/>
        </w:rPr>
        <w:t>Vanderbroeck</w:t>
      </w:r>
      <w:proofErr w:type="spellEnd"/>
      <w:r w:rsidRPr="00CC098E">
        <w:rPr>
          <w:rFonts w:ascii="Times New Roman" w:hAnsi="Times New Roman" w:cs="Times New Roman"/>
          <w:color w:val="000000"/>
          <w:sz w:val="24"/>
          <w:szCs w:val="24"/>
          <w:shd w:val="clear" w:color="auto" w:fill="FFFFFF"/>
        </w:rPr>
        <w:t>, P. (2014). </w:t>
      </w:r>
      <w:r w:rsidRPr="00CC098E">
        <w:rPr>
          <w:rFonts w:ascii="Times New Roman" w:hAnsi="Times New Roman" w:cs="Times New Roman"/>
          <w:i/>
          <w:iCs/>
          <w:color w:val="000000"/>
          <w:sz w:val="24"/>
          <w:szCs w:val="24"/>
          <w:bdr w:val="none" w:sz="0" w:space="0" w:color="auto" w:frame="1"/>
          <w:shd w:val="clear" w:color="auto" w:fill="FFFFFF"/>
        </w:rPr>
        <w:t>Leadership strategies for women: lessons from four queens on leadership and career development</w:t>
      </w:r>
      <w:r w:rsidRPr="00CC098E">
        <w:rPr>
          <w:rFonts w:ascii="Times New Roman" w:hAnsi="Times New Roman" w:cs="Times New Roman"/>
          <w:color w:val="000000"/>
          <w:sz w:val="24"/>
          <w:szCs w:val="24"/>
          <w:shd w:val="clear" w:color="auto" w:fill="FFFFFF"/>
        </w:rPr>
        <w:t>, Heidelberg; New York: Springer.</w:t>
      </w:r>
    </w:p>
    <w:p w14:paraId="2D07E7BD"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lastRenderedPageBreak/>
        <w:t xml:space="preserve">Watson, C., &amp; Hoffman, L. R. (2004). The role of task-related behaviour in the emergence of leaders. </w:t>
      </w:r>
      <w:r w:rsidRPr="00CC098E">
        <w:rPr>
          <w:rFonts w:ascii="Times New Roman" w:hAnsi="Times New Roman" w:cs="Times New Roman"/>
          <w:i/>
          <w:color w:val="000000"/>
          <w:sz w:val="24"/>
          <w:szCs w:val="24"/>
          <w:shd w:val="clear" w:color="auto" w:fill="FFFFFF"/>
        </w:rPr>
        <w:t>Group &amp; Organization Management</w:t>
      </w:r>
      <w:r w:rsidRPr="00CC098E">
        <w:rPr>
          <w:rFonts w:ascii="Times New Roman" w:hAnsi="Times New Roman" w:cs="Times New Roman"/>
          <w:color w:val="000000"/>
          <w:sz w:val="24"/>
          <w:szCs w:val="24"/>
          <w:shd w:val="clear" w:color="auto" w:fill="FFFFFF"/>
        </w:rPr>
        <w:t>, 29 (6), 659-685.</w:t>
      </w:r>
    </w:p>
    <w:p w14:paraId="23521BD9"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r w:rsidRPr="00CC098E">
        <w:rPr>
          <w:rFonts w:ascii="Times New Roman" w:hAnsi="Times New Roman" w:cs="Times New Roman"/>
          <w:color w:val="000000"/>
          <w:sz w:val="24"/>
          <w:szCs w:val="24"/>
          <w:shd w:val="clear" w:color="auto" w:fill="FFFFFF"/>
        </w:rPr>
        <w:t xml:space="preserve">Weiss, D. S. (2007) Leadership solutions. </w:t>
      </w:r>
      <w:r w:rsidRPr="00CC098E">
        <w:rPr>
          <w:rFonts w:ascii="Times New Roman" w:hAnsi="Times New Roman" w:cs="Times New Roman"/>
          <w:i/>
          <w:color w:val="000000"/>
          <w:sz w:val="24"/>
          <w:szCs w:val="24"/>
          <w:shd w:val="clear" w:color="auto" w:fill="FFFFFF"/>
        </w:rPr>
        <w:t>The pathway to bridge the leadership gap.</w:t>
      </w:r>
      <w:r w:rsidRPr="00CC098E">
        <w:rPr>
          <w:rFonts w:ascii="Times New Roman" w:hAnsi="Times New Roman" w:cs="Times New Roman"/>
          <w:color w:val="000000"/>
          <w:sz w:val="24"/>
          <w:szCs w:val="24"/>
          <w:shd w:val="clear" w:color="auto" w:fill="FFFFFF"/>
        </w:rPr>
        <w:t xml:space="preserve"> </w:t>
      </w:r>
      <w:proofErr w:type="spellStart"/>
      <w:r w:rsidRPr="00CC098E">
        <w:rPr>
          <w:rFonts w:ascii="Times New Roman" w:hAnsi="Times New Roman" w:cs="Times New Roman"/>
          <w:color w:val="000000"/>
          <w:sz w:val="24"/>
          <w:szCs w:val="24"/>
          <w:shd w:val="clear" w:color="auto" w:fill="FFFFFF"/>
        </w:rPr>
        <w:t>JohnWiley</w:t>
      </w:r>
      <w:proofErr w:type="spellEnd"/>
      <w:r w:rsidRPr="00CC098E">
        <w:rPr>
          <w:rFonts w:ascii="Times New Roman" w:hAnsi="Times New Roman" w:cs="Times New Roman"/>
          <w:color w:val="000000"/>
          <w:sz w:val="24"/>
          <w:szCs w:val="24"/>
          <w:shd w:val="clear" w:color="auto" w:fill="FFFFFF"/>
        </w:rPr>
        <w:t xml:space="preserve"> &amp; Sons Canada Ltd: Ontario.</w:t>
      </w:r>
    </w:p>
    <w:p w14:paraId="200313AC" w14:textId="77777777" w:rsidR="00905888" w:rsidRPr="00CC098E" w:rsidRDefault="00905888" w:rsidP="00905888">
      <w:pPr>
        <w:spacing w:line="480" w:lineRule="auto"/>
        <w:rPr>
          <w:rFonts w:ascii="Times New Roman" w:hAnsi="Times New Roman" w:cs="Times New Roman"/>
          <w:sz w:val="24"/>
          <w:szCs w:val="24"/>
        </w:rPr>
      </w:pPr>
      <w:bookmarkStart w:id="36" w:name="_Hlk515961170"/>
      <w:r w:rsidRPr="00CC098E">
        <w:rPr>
          <w:rFonts w:ascii="Times New Roman" w:hAnsi="Times New Roman" w:cs="Times New Roman"/>
          <w:i/>
          <w:sz w:val="24"/>
          <w:szCs w:val="24"/>
        </w:rPr>
        <w:t>WEN Wales.</w:t>
      </w:r>
      <w:r w:rsidRPr="00CC098E">
        <w:rPr>
          <w:rFonts w:ascii="Times New Roman" w:hAnsi="Times New Roman" w:cs="Times New Roman"/>
          <w:sz w:val="24"/>
          <w:szCs w:val="24"/>
        </w:rPr>
        <w:t xml:space="preserve"> (2015</w:t>
      </w:r>
      <w:bookmarkEnd w:id="36"/>
      <w:r w:rsidRPr="00CC098E">
        <w:rPr>
          <w:rFonts w:ascii="Times New Roman" w:hAnsi="Times New Roman" w:cs="Times New Roman"/>
          <w:sz w:val="24"/>
          <w:szCs w:val="24"/>
        </w:rPr>
        <w:t>). ‘About Us - WEN - Making Wales a safer and fairer place’. (online) Available at: http://www.wenwales.org.uk/who-we-are/about/ (Accessed 5 Jun. 2018).</w:t>
      </w:r>
    </w:p>
    <w:p w14:paraId="31167E09"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i/>
          <w:sz w:val="24"/>
          <w:szCs w:val="24"/>
        </w:rPr>
        <w:t>WEN Wales.</w:t>
      </w:r>
      <w:r w:rsidRPr="00CC098E">
        <w:rPr>
          <w:rFonts w:ascii="Times New Roman" w:hAnsi="Times New Roman" w:cs="Times New Roman"/>
          <w:sz w:val="24"/>
          <w:szCs w:val="24"/>
        </w:rPr>
        <w:t xml:space="preserve"> (2018). ‘Equality for Women and Girls in Wales: Our Manifesto’. [online] Available at: http://www.wenwales.org.uk/wp-content/uploads/LR_11509-WEN-Manifesto-20pp-A4-English.pdf [Accessed 31 Jul. 2018].</w:t>
      </w:r>
    </w:p>
    <w:p w14:paraId="46EDDCD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Williams, G., 1978. </w:t>
      </w:r>
      <w:r w:rsidRPr="00CC098E">
        <w:rPr>
          <w:rFonts w:ascii="Times New Roman" w:hAnsi="Times New Roman" w:cs="Times New Roman"/>
          <w:i/>
          <w:sz w:val="24"/>
          <w:szCs w:val="24"/>
        </w:rPr>
        <w:t>Social and cultural change in contemporary Wales</w:t>
      </w:r>
      <w:r w:rsidRPr="00CC098E">
        <w:rPr>
          <w:rFonts w:ascii="Times New Roman" w:hAnsi="Times New Roman" w:cs="Times New Roman"/>
          <w:sz w:val="24"/>
          <w:szCs w:val="24"/>
        </w:rPr>
        <w:t>, London: Routledge &amp; Kegan Paul.</w:t>
      </w:r>
    </w:p>
    <w:p w14:paraId="2E3EC99A" w14:textId="77777777" w:rsidR="00905888" w:rsidRPr="00CC098E" w:rsidRDefault="00905888" w:rsidP="00905888">
      <w:pPr>
        <w:spacing w:line="480" w:lineRule="auto"/>
        <w:rPr>
          <w:rFonts w:ascii="Times New Roman" w:hAnsi="Times New Roman" w:cs="Times New Roman"/>
          <w:color w:val="32322F"/>
          <w:sz w:val="24"/>
          <w:szCs w:val="24"/>
          <w:shd w:val="clear" w:color="auto" w:fill="FFFFFF"/>
        </w:rPr>
      </w:pPr>
      <w:r w:rsidRPr="00CC098E">
        <w:rPr>
          <w:rFonts w:ascii="Times New Roman" w:hAnsi="Times New Roman" w:cs="Times New Roman"/>
          <w:color w:val="32322F"/>
          <w:sz w:val="24"/>
          <w:szCs w:val="24"/>
          <w:shd w:val="clear" w:color="auto" w:fill="FFFFFF"/>
        </w:rPr>
        <w:t xml:space="preserve">Wilson, M. C. (2007). </w:t>
      </w:r>
      <w:r w:rsidRPr="00CC098E">
        <w:rPr>
          <w:rFonts w:ascii="Times New Roman" w:hAnsi="Times New Roman" w:cs="Times New Roman"/>
          <w:i/>
          <w:color w:val="32322F"/>
          <w:sz w:val="24"/>
          <w:szCs w:val="24"/>
          <w:shd w:val="clear" w:color="auto" w:fill="FFFFFF"/>
        </w:rPr>
        <w:t>Closing the leadership gap, add women, change everything</w:t>
      </w:r>
      <w:r w:rsidRPr="00CC098E">
        <w:rPr>
          <w:rFonts w:ascii="Times New Roman" w:hAnsi="Times New Roman" w:cs="Times New Roman"/>
          <w:color w:val="32322F"/>
          <w:sz w:val="24"/>
          <w:szCs w:val="24"/>
          <w:shd w:val="clear" w:color="auto" w:fill="FFFFFF"/>
        </w:rPr>
        <w:t>. Penguin Books: New York.</w:t>
      </w:r>
    </w:p>
    <w:p w14:paraId="39C8DF14" w14:textId="77777777" w:rsidR="00905888" w:rsidRPr="00CC098E" w:rsidRDefault="00905888" w:rsidP="00905888">
      <w:pPr>
        <w:spacing w:line="480" w:lineRule="auto"/>
        <w:rPr>
          <w:rFonts w:ascii="Times New Roman" w:hAnsi="Times New Roman" w:cs="Times New Roman"/>
          <w:color w:val="32322F"/>
          <w:sz w:val="24"/>
          <w:szCs w:val="24"/>
          <w:shd w:val="clear" w:color="auto" w:fill="FFFFFF"/>
        </w:rPr>
      </w:pPr>
      <w:bookmarkStart w:id="37" w:name="_Hlk515532012"/>
      <w:proofErr w:type="spellStart"/>
      <w:r w:rsidRPr="00CC098E">
        <w:rPr>
          <w:rFonts w:ascii="Times New Roman" w:hAnsi="Times New Roman" w:cs="Times New Roman"/>
          <w:i/>
          <w:sz w:val="24"/>
          <w:szCs w:val="24"/>
        </w:rPr>
        <w:t>Womens</w:t>
      </w:r>
      <w:proofErr w:type="spellEnd"/>
      <w:r w:rsidRPr="00CC098E">
        <w:rPr>
          <w:rFonts w:ascii="Times New Roman" w:hAnsi="Times New Roman" w:cs="Times New Roman"/>
          <w:i/>
          <w:sz w:val="24"/>
          <w:szCs w:val="24"/>
        </w:rPr>
        <w:t xml:space="preserve"> Hour: </w:t>
      </w:r>
      <w:proofErr w:type="spellStart"/>
      <w:r w:rsidRPr="00CC098E">
        <w:rPr>
          <w:rFonts w:ascii="Times New Roman" w:hAnsi="Times New Roman" w:cs="Times New Roman"/>
          <w:i/>
          <w:sz w:val="24"/>
          <w:szCs w:val="24"/>
        </w:rPr>
        <w:t>Womens</w:t>
      </w:r>
      <w:proofErr w:type="spellEnd"/>
      <w:r w:rsidRPr="00CC098E">
        <w:rPr>
          <w:rFonts w:ascii="Times New Roman" w:hAnsi="Times New Roman" w:cs="Times New Roman"/>
          <w:i/>
          <w:sz w:val="24"/>
          <w:szCs w:val="24"/>
        </w:rPr>
        <w:t xml:space="preserve"> Right </w:t>
      </w:r>
      <w:proofErr w:type="gramStart"/>
      <w:r w:rsidRPr="00CC098E">
        <w:rPr>
          <w:rFonts w:ascii="Times New Roman" w:hAnsi="Times New Roman" w:cs="Times New Roman"/>
          <w:i/>
          <w:sz w:val="24"/>
          <w:szCs w:val="24"/>
        </w:rPr>
        <w:t>To</w:t>
      </w:r>
      <w:proofErr w:type="gramEnd"/>
      <w:r w:rsidRPr="00CC098E">
        <w:rPr>
          <w:rFonts w:ascii="Times New Roman" w:hAnsi="Times New Roman" w:cs="Times New Roman"/>
          <w:i/>
          <w:sz w:val="24"/>
          <w:szCs w:val="24"/>
        </w:rPr>
        <w:t xml:space="preserve"> Vote: Marking 100 years</w:t>
      </w:r>
      <w:r w:rsidRPr="00CC098E">
        <w:rPr>
          <w:rFonts w:ascii="Times New Roman" w:hAnsi="Times New Roman" w:cs="Times New Roman"/>
          <w:sz w:val="24"/>
          <w:szCs w:val="24"/>
        </w:rPr>
        <w:t xml:space="preserve"> (2018), </w:t>
      </w:r>
      <w:bookmarkEnd w:id="37"/>
      <w:r w:rsidRPr="00CC098E">
        <w:rPr>
          <w:rFonts w:ascii="Times New Roman" w:hAnsi="Times New Roman" w:cs="Times New Roman"/>
          <w:sz w:val="24"/>
          <w:szCs w:val="24"/>
        </w:rPr>
        <w:t>BBC Radio Four, 6</w:t>
      </w:r>
      <w:r w:rsidRPr="00CC098E">
        <w:rPr>
          <w:rFonts w:ascii="Times New Roman" w:hAnsi="Times New Roman" w:cs="Times New Roman"/>
          <w:sz w:val="24"/>
          <w:szCs w:val="24"/>
          <w:vertAlign w:val="superscript"/>
        </w:rPr>
        <w:t>th</w:t>
      </w:r>
      <w:r w:rsidRPr="00CC098E">
        <w:rPr>
          <w:rFonts w:ascii="Times New Roman" w:hAnsi="Times New Roman" w:cs="Times New Roman"/>
          <w:sz w:val="24"/>
          <w:szCs w:val="24"/>
        </w:rPr>
        <w:t xml:space="preserve"> February.</w:t>
      </w:r>
    </w:p>
    <w:p w14:paraId="6A22DCB4" w14:textId="77777777" w:rsidR="00905888" w:rsidRPr="00CC098E" w:rsidRDefault="00905888" w:rsidP="00905888">
      <w:pPr>
        <w:spacing w:line="480" w:lineRule="auto"/>
        <w:rPr>
          <w:rFonts w:ascii="Times New Roman" w:hAnsi="Times New Roman" w:cs="Times New Roman"/>
          <w:color w:val="000000"/>
          <w:sz w:val="24"/>
          <w:szCs w:val="24"/>
          <w:shd w:val="clear" w:color="auto" w:fill="FFFFFF"/>
        </w:rPr>
      </w:pPr>
      <w:proofErr w:type="spellStart"/>
      <w:r w:rsidRPr="00CC098E">
        <w:rPr>
          <w:rFonts w:ascii="Times New Roman" w:hAnsi="Times New Roman" w:cs="Times New Roman"/>
          <w:color w:val="000000"/>
          <w:sz w:val="24"/>
          <w:szCs w:val="24"/>
          <w:shd w:val="clear" w:color="auto" w:fill="FFFFFF"/>
        </w:rPr>
        <w:t>Yeganeh</w:t>
      </w:r>
      <w:proofErr w:type="spellEnd"/>
      <w:r w:rsidRPr="00CC098E">
        <w:rPr>
          <w:rFonts w:ascii="Times New Roman" w:hAnsi="Times New Roman" w:cs="Times New Roman"/>
          <w:color w:val="000000"/>
          <w:sz w:val="24"/>
          <w:szCs w:val="24"/>
          <w:shd w:val="clear" w:color="auto" w:fill="FFFFFF"/>
        </w:rPr>
        <w:t>, H. &amp; May, D. (2011). ‘Cultural values and gender gap: a cross-national analysis’. </w:t>
      </w:r>
      <w:r w:rsidRPr="00CC098E">
        <w:rPr>
          <w:rFonts w:ascii="Times New Roman" w:hAnsi="Times New Roman" w:cs="Times New Roman"/>
          <w:i/>
          <w:iCs/>
          <w:color w:val="000000"/>
          <w:sz w:val="24"/>
          <w:szCs w:val="24"/>
          <w:bdr w:val="none" w:sz="0" w:space="0" w:color="auto" w:frame="1"/>
          <w:shd w:val="clear" w:color="auto" w:fill="FFFFFF"/>
        </w:rPr>
        <w:t>Gender in Management</w:t>
      </w:r>
      <w:r w:rsidRPr="00CC098E">
        <w:rPr>
          <w:rFonts w:ascii="Times New Roman" w:hAnsi="Times New Roman" w:cs="Times New Roman"/>
          <w:color w:val="000000"/>
          <w:sz w:val="24"/>
          <w:szCs w:val="24"/>
          <w:shd w:val="clear" w:color="auto" w:fill="FFFFFF"/>
        </w:rPr>
        <w:t>, 26(2), pp.106–121.</w:t>
      </w:r>
    </w:p>
    <w:p w14:paraId="5679C872"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Yukl, G. (2010). Lea</w:t>
      </w:r>
      <w:r w:rsidRPr="00CC098E">
        <w:rPr>
          <w:rFonts w:ascii="Times New Roman" w:hAnsi="Times New Roman" w:cs="Times New Roman"/>
          <w:i/>
          <w:sz w:val="24"/>
          <w:szCs w:val="24"/>
        </w:rPr>
        <w:t xml:space="preserve">dership in organisations. </w:t>
      </w:r>
      <w:r w:rsidRPr="00CC098E">
        <w:rPr>
          <w:rFonts w:ascii="Times New Roman" w:hAnsi="Times New Roman" w:cs="Times New Roman"/>
          <w:sz w:val="24"/>
          <w:szCs w:val="24"/>
        </w:rPr>
        <w:t>(Seventh Edition). New Jersey: Prentice Hall.</w:t>
      </w:r>
    </w:p>
    <w:p w14:paraId="190B9C33"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bCs/>
          <w:color w:val="0D0D0D" w:themeColor="text1" w:themeTint="F2"/>
          <w:sz w:val="24"/>
          <w:szCs w:val="24"/>
        </w:rPr>
        <w:t>Zheltoukhova</w:t>
      </w:r>
      <w:proofErr w:type="spellEnd"/>
      <w:r w:rsidRPr="00CC098E">
        <w:rPr>
          <w:rFonts w:ascii="Times New Roman" w:hAnsi="Times New Roman" w:cs="Times New Roman"/>
          <w:bCs/>
          <w:color w:val="0D0D0D" w:themeColor="text1" w:themeTint="F2"/>
          <w:sz w:val="24"/>
          <w:szCs w:val="24"/>
        </w:rPr>
        <w:t>, Z. (2017)</w:t>
      </w:r>
      <w:r w:rsidRPr="00CC098E">
        <w:rPr>
          <w:rFonts w:ascii="Times New Roman" w:hAnsi="Times New Roman" w:cs="Times New Roman"/>
          <w:b/>
          <w:bCs/>
          <w:color w:val="0D0D0D" w:themeColor="text1" w:themeTint="F2"/>
          <w:sz w:val="24"/>
          <w:szCs w:val="24"/>
        </w:rPr>
        <w:t xml:space="preserve"> ‘</w:t>
      </w:r>
      <w:r w:rsidRPr="00CC098E">
        <w:rPr>
          <w:rFonts w:ascii="Times New Roman" w:hAnsi="Times New Roman" w:cs="Times New Roman"/>
          <w:sz w:val="24"/>
          <w:szCs w:val="24"/>
        </w:rPr>
        <w:t>Leadership in the workplace’</w:t>
      </w:r>
      <w:r w:rsidRPr="00CC098E">
        <w:rPr>
          <w:rFonts w:ascii="Times New Roman" w:hAnsi="Times New Roman" w:cs="Times New Roman"/>
          <w:i/>
          <w:sz w:val="24"/>
          <w:szCs w:val="24"/>
        </w:rPr>
        <w:t>. CIPD</w:t>
      </w:r>
      <w:r w:rsidRPr="00CC098E">
        <w:rPr>
          <w:rFonts w:ascii="Times New Roman" w:hAnsi="Times New Roman" w:cs="Times New Roman"/>
          <w:sz w:val="24"/>
          <w:szCs w:val="24"/>
        </w:rPr>
        <w:t>. Available at: https://www.cipd.co.uk/knowledge/strategy/leadership/factsheet. (Accessed: 7the February 2018).</w:t>
      </w:r>
    </w:p>
    <w:p w14:paraId="6D7421BF" w14:textId="77777777" w:rsidR="00905888" w:rsidRPr="00CC098E" w:rsidRDefault="00905888" w:rsidP="00905888">
      <w:pPr>
        <w:spacing w:line="480" w:lineRule="auto"/>
        <w:rPr>
          <w:rFonts w:ascii="Times New Roman" w:hAnsi="Times New Roman" w:cs="Times New Roman"/>
          <w:sz w:val="24"/>
          <w:szCs w:val="24"/>
        </w:rPr>
      </w:pPr>
      <w:proofErr w:type="spellStart"/>
      <w:r w:rsidRPr="00CC098E">
        <w:rPr>
          <w:rFonts w:ascii="Times New Roman" w:hAnsi="Times New Roman" w:cs="Times New Roman"/>
          <w:sz w:val="24"/>
          <w:szCs w:val="24"/>
        </w:rPr>
        <w:t>Zuluaga</w:t>
      </w:r>
      <w:proofErr w:type="spellEnd"/>
      <w:r w:rsidRPr="00CC098E">
        <w:rPr>
          <w:rFonts w:ascii="Times New Roman" w:hAnsi="Times New Roman" w:cs="Times New Roman"/>
          <w:sz w:val="24"/>
          <w:szCs w:val="24"/>
        </w:rPr>
        <w:t xml:space="preserve">, D. (2015). </w:t>
      </w:r>
      <w:r w:rsidRPr="00CC098E">
        <w:rPr>
          <w:rFonts w:ascii="Times New Roman" w:hAnsi="Times New Roman" w:cs="Times New Roman"/>
          <w:i/>
          <w:sz w:val="24"/>
          <w:szCs w:val="24"/>
        </w:rPr>
        <w:t>Leadership and gender.</w:t>
      </w:r>
      <w:r w:rsidRPr="00CC098E">
        <w:rPr>
          <w:rFonts w:ascii="Times New Roman" w:hAnsi="Times New Roman" w:cs="Times New Roman"/>
          <w:sz w:val="24"/>
          <w:szCs w:val="24"/>
        </w:rPr>
        <w:t> </w:t>
      </w:r>
      <w:proofErr w:type="spellStart"/>
      <w:r w:rsidRPr="00CC098E">
        <w:rPr>
          <w:rFonts w:ascii="Times New Roman" w:hAnsi="Times New Roman" w:cs="Times New Roman"/>
          <w:sz w:val="24"/>
          <w:szCs w:val="24"/>
        </w:rPr>
        <w:t>Pensamiento</w:t>
      </w:r>
      <w:proofErr w:type="spellEnd"/>
      <w:r w:rsidRPr="00CC098E">
        <w:rPr>
          <w:rFonts w:ascii="Times New Roman" w:hAnsi="Times New Roman" w:cs="Times New Roman"/>
          <w:sz w:val="24"/>
          <w:szCs w:val="24"/>
        </w:rPr>
        <w:t xml:space="preserve"> &amp; </w:t>
      </w:r>
      <w:proofErr w:type="spellStart"/>
      <w:r w:rsidRPr="00CC098E">
        <w:rPr>
          <w:rFonts w:ascii="Times New Roman" w:hAnsi="Times New Roman" w:cs="Times New Roman"/>
          <w:sz w:val="24"/>
          <w:szCs w:val="24"/>
        </w:rPr>
        <w:t>Gestión</w:t>
      </w:r>
      <w:proofErr w:type="spellEnd"/>
      <w:r w:rsidRPr="00CC098E">
        <w:rPr>
          <w:rFonts w:ascii="Times New Roman" w:hAnsi="Times New Roman" w:cs="Times New Roman"/>
          <w:sz w:val="24"/>
          <w:szCs w:val="24"/>
        </w:rPr>
        <w:t xml:space="preserve">, (39), </w:t>
      </w:r>
      <w:proofErr w:type="spellStart"/>
      <w:r w:rsidRPr="00CC098E">
        <w:rPr>
          <w:rFonts w:ascii="Times New Roman" w:hAnsi="Times New Roman" w:cs="Times New Roman"/>
          <w:sz w:val="24"/>
          <w:szCs w:val="24"/>
        </w:rPr>
        <w:t>p.n</w:t>
      </w:r>
      <w:proofErr w:type="spellEnd"/>
      <w:r w:rsidRPr="00CC098E">
        <w:rPr>
          <w:rFonts w:ascii="Times New Roman" w:hAnsi="Times New Roman" w:cs="Times New Roman"/>
          <w:sz w:val="24"/>
          <w:szCs w:val="24"/>
        </w:rPr>
        <w:t>/a.</w:t>
      </w:r>
    </w:p>
    <w:p w14:paraId="1B3F98B2"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lastRenderedPageBreak/>
        <w:t>7.0 Appendices</w:t>
      </w:r>
    </w:p>
    <w:p w14:paraId="71D1A553"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t>7.1 Appendix 1 – Fawcett Society Infographic</w:t>
      </w:r>
    </w:p>
    <w:p w14:paraId="12C057FE"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noProof/>
          <w:sz w:val="24"/>
          <w:szCs w:val="24"/>
          <w:lang w:eastAsia="en-GB"/>
        </w:rPr>
        <w:drawing>
          <wp:inline distT="0" distB="0" distL="0" distR="0" wp14:anchorId="0ABF93BD" wp14:editId="72936318">
            <wp:extent cx="4786009" cy="674285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6555" t="19914" r="36052" b="11472"/>
                    <a:stretch/>
                  </pic:blipFill>
                  <pic:spPr bwMode="auto">
                    <a:xfrm>
                      <a:off x="0" y="0"/>
                      <a:ext cx="4811481" cy="6778737"/>
                    </a:xfrm>
                    <a:prstGeom prst="rect">
                      <a:avLst/>
                    </a:prstGeom>
                    <a:ln>
                      <a:noFill/>
                    </a:ln>
                    <a:extLst>
                      <a:ext uri="{53640926-AAD7-44D8-BBD7-CCE9431645EC}">
                        <a14:shadowObscured xmlns:a14="http://schemas.microsoft.com/office/drawing/2010/main"/>
                      </a:ext>
                    </a:extLst>
                  </pic:spPr>
                </pic:pic>
              </a:graphicData>
            </a:graphic>
          </wp:inline>
        </w:drawing>
      </w:r>
    </w:p>
    <w:p w14:paraId="77FC620B"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(Jewell &amp; </w:t>
      </w:r>
      <w:proofErr w:type="spellStart"/>
      <w:r w:rsidRPr="00CC098E">
        <w:rPr>
          <w:rFonts w:ascii="Times New Roman" w:hAnsi="Times New Roman" w:cs="Times New Roman"/>
          <w:sz w:val="24"/>
          <w:szCs w:val="24"/>
        </w:rPr>
        <w:t>Bazeley</w:t>
      </w:r>
      <w:proofErr w:type="spellEnd"/>
      <w:r w:rsidRPr="00CC098E">
        <w:rPr>
          <w:rFonts w:ascii="Times New Roman" w:hAnsi="Times New Roman" w:cs="Times New Roman"/>
          <w:sz w:val="24"/>
          <w:szCs w:val="24"/>
        </w:rPr>
        <w:t>, 2018)</w:t>
      </w:r>
    </w:p>
    <w:p w14:paraId="284A37BC" w14:textId="77777777" w:rsidR="00905888" w:rsidRPr="00CC098E" w:rsidRDefault="00905888" w:rsidP="00905888">
      <w:pPr>
        <w:spacing w:line="480" w:lineRule="auto"/>
        <w:rPr>
          <w:rFonts w:ascii="Times New Roman" w:hAnsi="Times New Roman" w:cs="Times New Roman"/>
          <w:b/>
          <w:sz w:val="24"/>
          <w:szCs w:val="24"/>
        </w:rPr>
      </w:pPr>
    </w:p>
    <w:p w14:paraId="4248E4F7"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lastRenderedPageBreak/>
        <w:t>7.2 Appendix 2 – Smart leadership habits</w:t>
      </w:r>
    </w:p>
    <w:p w14:paraId="01849E04"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noProof/>
          <w:sz w:val="24"/>
          <w:szCs w:val="24"/>
          <w:lang w:eastAsia="en-GB"/>
        </w:rPr>
        <w:drawing>
          <wp:inline distT="0" distB="0" distL="0" distR="0" wp14:anchorId="1B4D7AB8" wp14:editId="0669A702">
            <wp:extent cx="5205046" cy="3631369"/>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713" t="25547" r="44883" b="24339"/>
                    <a:stretch/>
                  </pic:blipFill>
                  <pic:spPr bwMode="auto">
                    <a:xfrm>
                      <a:off x="0" y="0"/>
                      <a:ext cx="5240893" cy="3656378"/>
                    </a:xfrm>
                    <a:prstGeom prst="rect">
                      <a:avLst/>
                    </a:prstGeom>
                    <a:ln>
                      <a:noFill/>
                    </a:ln>
                    <a:extLst>
                      <a:ext uri="{53640926-AAD7-44D8-BBD7-CCE9431645EC}">
                        <a14:shadowObscured xmlns:a14="http://schemas.microsoft.com/office/drawing/2010/main"/>
                      </a:ext>
                    </a:extLst>
                  </pic:spPr>
                </pic:pic>
              </a:graphicData>
            </a:graphic>
          </wp:inline>
        </w:drawing>
      </w:r>
    </w:p>
    <w:p w14:paraId="57AEC177"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w:t>
      </w:r>
      <w:proofErr w:type="spellStart"/>
      <w:r w:rsidRPr="00CC098E">
        <w:rPr>
          <w:rFonts w:ascii="Times New Roman" w:hAnsi="Times New Roman" w:cs="Times New Roman"/>
          <w:sz w:val="24"/>
          <w:szCs w:val="24"/>
        </w:rPr>
        <w:t>Marre</w:t>
      </w:r>
      <w:proofErr w:type="spellEnd"/>
      <w:r w:rsidRPr="00CC098E">
        <w:rPr>
          <w:rFonts w:ascii="Times New Roman" w:hAnsi="Times New Roman" w:cs="Times New Roman"/>
          <w:sz w:val="24"/>
          <w:szCs w:val="24"/>
        </w:rPr>
        <w:t>, 2018)</w:t>
      </w:r>
    </w:p>
    <w:p w14:paraId="6640CD0B" w14:textId="77777777" w:rsidR="00905888" w:rsidRPr="00CC098E" w:rsidRDefault="00905888" w:rsidP="00905888">
      <w:pPr>
        <w:spacing w:line="480" w:lineRule="auto"/>
        <w:rPr>
          <w:rFonts w:ascii="Times New Roman" w:hAnsi="Times New Roman" w:cs="Times New Roman"/>
          <w:sz w:val="24"/>
          <w:szCs w:val="24"/>
        </w:rPr>
      </w:pPr>
    </w:p>
    <w:p w14:paraId="5F0709FE" w14:textId="77777777" w:rsidR="00905888" w:rsidRPr="00CC098E" w:rsidRDefault="00905888" w:rsidP="00905888">
      <w:pPr>
        <w:spacing w:line="480" w:lineRule="auto"/>
        <w:rPr>
          <w:rFonts w:ascii="Times New Roman" w:hAnsi="Times New Roman" w:cs="Times New Roman"/>
          <w:sz w:val="24"/>
          <w:szCs w:val="24"/>
        </w:rPr>
      </w:pPr>
    </w:p>
    <w:p w14:paraId="2C173DCD" w14:textId="77777777" w:rsidR="00905888" w:rsidRPr="00CC098E" w:rsidRDefault="00905888" w:rsidP="00905888">
      <w:pPr>
        <w:spacing w:line="480" w:lineRule="auto"/>
        <w:rPr>
          <w:rFonts w:ascii="Times New Roman" w:hAnsi="Times New Roman" w:cs="Times New Roman"/>
          <w:sz w:val="24"/>
          <w:szCs w:val="24"/>
        </w:rPr>
      </w:pPr>
    </w:p>
    <w:p w14:paraId="12AAA3DD" w14:textId="77777777" w:rsidR="00905888" w:rsidRPr="00CC098E" w:rsidRDefault="00905888" w:rsidP="00905888">
      <w:pPr>
        <w:spacing w:line="480" w:lineRule="auto"/>
        <w:rPr>
          <w:rFonts w:ascii="Times New Roman" w:hAnsi="Times New Roman" w:cs="Times New Roman"/>
          <w:sz w:val="24"/>
          <w:szCs w:val="24"/>
        </w:rPr>
      </w:pPr>
    </w:p>
    <w:p w14:paraId="375D0637" w14:textId="77777777" w:rsidR="00905888" w:rsidRPr="00CC098E" w:rsidRDefault="00905888" w:rsidP="00905888">
      <w:pPr>
        <w:spacing w:line="480" w:lineRule="auto"/>
        <w:rPr>
          <w:rFonts w:ascii="Times New Roman" w:hAnsi="Times New Roman" w:cs="Times New Roman"/>
          <w:sz w:val="24"/>
          <w:szCs w:val="24"/>
        </w:rPr>
      </w:pPr>
    </w:p>
    <w:p w14:paraId="06C436EA" w14:textId="77777777" w:rsidR="00905888" w:rsidRPr="00CC098E" w:rsidRDefault="00905888" w:rsidP="00905888">
      <w:pPr>
        <w:spacing w:line="480" w:lineRule="auto"/>
        <w:rPr>
          <w:rFonts w:ascii="Times New Roman" w:hAnsi="Times New Roman" w:cs="Times New Roman"/>
          <w:sz w:val="24"/>
          <w:szCs w:val="24"/>
        </w:rPr>
      </w:pPr>
    </w:p>
    <w:p w14:paraId="307B54B3" w14:textId="77777777" w:rsidR="00905888" w:rsidRPr="00CC098E" w:rsidRDefault="00905888" w:rsidP="00905888">
      <w:pPr>
        <w:spacing w:line="480" w:lineRule="auto"/>
        <w:rPr>
          <w:rFonts w:ascii="Times New Roman" w:hAnsi="Times New Roman" w:cs="Times New Roman"/>
          <w:sz w:val="24"/>
          <w:szCs w:val="24"/>
        </w:rPr>
      </w:pPr>
    </w:p>
    <w:p w14:paraId="066D1885" w14:textId="77777777" w:rsidR="00905888" w:rsidRPr="00CC098E" w:rsidRDefault="00905888" w:rsidP="00905888">
      <w:pPr>
        <w:spacing w:line="480" w:lineRule="auto"/>
        <w:rPr>
          <w:rFonts w:ascii="Times New Roman" w:hAnsi="Times New Roman" w:cs="Times New Roman"/>
          <w:sz w:val="24"/>
          <w:szCs w:val="24"/>
        </w:rPr>
      </w:pPr>
    </w:p>
    <w:p w14:paraId="2252505A" w14:textId="77777777" w:rsidR="00905888" w:rsidRPr="00CC098E" w:rsidRDefault="00905888" w:rsidP="00905888">
      <w:pPr>
        <w:spacing w:line="480" w:lineRule="auto"/>
        <w:rPr>
          <w:rFonts w:ascii="Times New Roman" w:hAnsi="Times New Roman" w:cs="Times New Roman"/>
          <w:sz w:val="24"/>
          <w:szCs w:val="24"/>
        </w:rPr>
      </w:pPr>
    </w:p>
    <w:p w14:paraId="4AE162B6"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lastRenderedPageBreak/>
        <w:t>7.3 Appendix 3 – Interview Questions First Draft</w:t>
      </w:r>
    </w:p>
    <w:p w14:paraId="4394CE09"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u w:val="single"/>
        </w:rPr>
        <w:t>Title of study:</w:t>
      </w:r>
      <w:r w:rsidRPr="00CC098E">
        <w:rPr>
          <w:rFonts w:ascii="Times New Roman" w:hAnsi="Times New Roman" w:cs="Times New Roman"/>
          <w:b/>
          <w:sz w:val="24"/>
          <w:szCs w:val="24"/>
        </w:rPr>
        <w:t xml:space="preserve"> A study to explore how the gender leadership gap can be closed in Wales.</w:t>
      </w:r>
    </w:p>
    <w:p w14:paraId="3EB11B04" w14:textId="77777777" w:rsidR="00905888" w:rsidRPr="00CC098E" w:rsidRDefault="00905888" w:rsidP="00905888">
      <w:pPr>
        <w:spacing w:line="480" w:lineRule="auto"/>
        <w:rPr>
          <w:rFonts w:ascii="Times New Roman" w:hAnsi="Times New Roman" w:cs="Times New Roman"/>
          <w:b/>
          <w:sz w:val="24"/>
          <w:szCs w:val="24"/>
          <w:u w:val="single"/>
        </w:rPr>
      </w:pPr>
      <w:r w:rsidRPr="00CC098E">
        <w:rPr>
          <w:rFonts w:ascii="Times New Roman" w:hAnsi="Times New Roman" w:cs="Times New Roman"/>
          <w:b/>
          <w:sz w:val="24"/>
          <w:szCs w:val="24"/>
          <w:u w:val="single"/>
        </w:rPr>
        <w:t>Study information</w:t>
      </w:r>
    </w:p>
    <w:p w14:paraId="2B6649F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You are being invited to consider taking part in the research title above. This study is being undertaken by Tammy Laugharne. Before you decide </w:t>
      </w:r>
      <w:proofErr w:type="gramStart"/>
      <w:r w:rsidRPr="00CC098E">
        <w:rPr>
          <w:rFonts w:ascii="Times New Roman" w:hAnsi="Times New Roman" w:cs="Times New Roman"/>
          <w:sz w:val="24"/>
          <w:szCs w:val="24"/>
        </w:rPr>
        <w:t>whether or not</w:t>
      </w:r>
      <w:proofErr w:type="gramEnd"/>
      <w:r w:rsidRPr="00CC098E">
        <w:rPr>
          <w:rFonts w:ascii="Times New Roman" w:hAnsi="Times New Roman" w:cs="Times New Roman"/>
          <w:sz w:val="24"/>
          <w:szCs w:val="24"/>
        </w:rPr>
        <w:t xml:space="preserve"> you wish to take part, it is important for you to understand why this research is being done and what it will involve. Please ask if there is anything that is unclear or if you would like more information.</w:t>
      </w:r>
    </w:p>
    <w:p w14:paraId="0E2F3BBB"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You have been invited to participate because you hold a </w:t>
      </w:r>
      <w:proofErr w:type="gramStart"/>
      <w:r w:rsidRPr="00CC098E">
        <w:rPr>
          <w:rFonts w:ascii="Times New Roman" w:hAnsi="Times New Roman" w:cs="Times New Roman"/>
          <w:sz w:val="24"/>
          <w:szCs w:val="24"/>
        </w:rPr>
        <w:t>particular position</w:t>
      </w:r>
      <w:proofErr w:type="gramEnd"/>
      <w:r w:rsidRPr="00CC098E">
        <w:rPr>
          <w:rFonts w:ascii="Times New Roman" w:hAnsi="Times New Roman" w:cs="Times New Roman"/>
          <w:sz w:val="24"/>
          <w:szCs w:val="24"/>
        </w:rPr>
        <w:t xml:space="preserve"> in your organisation and are within certain age parameters. The study will involve answering in as much detail as possible a series of twelve questions. You are free to decide whether you wish to take part or not. You are free to withdraw from this study at any time and without giving reasons. Should you decide to withdraw from the study, your data will not be used and will be destroyed. This study is the dissertation part of a modular programme which forms part of Tammy </w:t>
      </w:r>
      <w:proofErr w:type="spellStart"/>
      <w:r w:rsidRPr="00CC098E">
        <w:rPr>
          <w:rFonts w:ascii="Times New Roman" w:hAnsi="Times New Roman" w:cs="Times New Roman"/>
          <w:sz w:val="24"/>
          <w:szCs w:val="24"/>
        </w:rPr>
        <w:t>Laugharne’s</w:t>
      </w:r>
      <w:proofErr w:type="spellEnd"/>
      <w:r w:rsidRPr="00CC098E">
        <w:rPr>
          <w:rFonts w:ascii="Times New Roman" w:hAnsi="Times New Roman" w:cs="Times New Roman"/>
          <w:sz w:val="24"/>
          <w:szCs w:val="24"/>
        </w:rPr>
        <w:t xml:space="preserve"> MBA qualification at UWTSD.</w:t>
      </w:r>
    </w:p>
    <w:p w14:paraId="4513299C"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I you agree to take part you will be interviewed by the researcher involved in this study; the interview will take approximately one </w:t>
      </w:r>
      <w:proofErr w:type="gramStart"/>
      <w:r w:rsidRPr="00CC098E">
        <w:rPr>
          <w:rFonts w:ascii="Times New Roman" w:hAnsi="Times New Roman" w:cs="Times New Roman"/>
          <w:sz w:val="24"/>
          <w:szCs w:val="24"/>
        </w:rPr>
        <w:t>hour</w:t>
      </w:r>
      <w:proofErr w:type="gramEnd"/>
      <w:r w:rsidRPr="00CC098E">
        <w:rPr>
          <w:rFonts w:ascii="Times New Roman" w:hAnsi="Times New Roman" w:cs="Times New Roman"/>
          <w:sz w:val="24"/>
          <w:szCs w:val="24"/>
        </w:rPr>
        <w:t xml:space="preserve"> and responses will be typed into a Word document for research purposes. The data will be anonymised and will not be used in any way which would enable identification of your individual responses. Data will be stored securely on a password-protected computer, by the research investigators for a period of not exceeding one year after which point it will be disposed of securely. The data will not by shared with any third parties.</w:t>
      </w:r>
    </w:p>
    <w:p w14:paraId="0B3013C0"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If you have any questions about the study, please feel free to contact me at: </w:t>
      </w:r>
      <w:hyperlink r:id="rId17" w:history="1">
        <w:r w:rsidRPr="00CC098E">
          <w:rPr>
            <w:rStyle w:val="Hyperlink"/>
            <w:rFonts w:ascii="Times New Roman" w:hAnsi="Times New Roman" w:cs="Times New Roman"/>
            <w:sz w:val="24"/>
            <w:szCs w:val="24"/>
          </w:rPr>
          <w:t>tlaugharne.033535@student.uwtsd.ac.uk</w:t>
        </w:r>
      </w:hyperlink>
      <w:r w:rsidRPr="00CC098E">
        <w:rPr>
          <w:rFonts w:ascii="Times New Roman" w:hAnsi="Times New Roman" w:cs="Times New Roman"/>
          <w:sz w:val="24"/>
          <w:szCs w:val="24"/>
        </w:rPr>
        <w:t xml:space="preserve">. Alternatively, if you are concerned about any aspect of this study you may contact Richard Dunstan at UWTSD. </w:t>
      </w:r>
    </w:p>
    <w:p w14:paraId="4E726A91"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Thank you for your time and consideration.</w:t>
      </w:r>
    </w:p>
    <w:p w14:paraId="166F10E6" w14:textId="77777777" w:rsidR="00905888" w:rsidRPr="00CC098E" w:rsidRDefault="00905888" w:rsidP="00905888">
      <w:pPr>
        <w:spacing w:line="480" w:lineRule="auto"/>
        <w:rPr>
          <w:rFonts w:ascii="Times New Roman" w:hAnsi="Times New Roman" w:cs="Times New Roman"/>
          <w:b/>
          <w:sz w:val="24"/>
          <w:szCs w:val="24"/>
          <w:u w:val="single"/>
        </w:rPr>
      </w:pPr>
      <w:r w:rsidRPr="00CC098E">
        <w:rPr>
          <w:rFonts w:ascii="Times New Roman" w:hAnsi="Times New Roman" w:cs="Times New Roman"/>
          <w:b/>
          <w:sz w:val="24"/>
          <w:szCs w:val="24"/>
          <w:u w:val="single"/>
        </w:rPr>
        <w:t xml:space="preserve">Interview questions </w:t>
      </w:r>
    </w:p>
    <w:p w14:paraId="3DE80153"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The following questions and responses will be used to consider how the gender leadership gap can be closed in Wales.</w:t>
      </w:r>
    </w:p>
    <w:p w14:paraId="0887A8B8"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is your gender?</w:t>
      </w:r>
    </w:p>
    <w:p w14:paraId="57604CF8"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is your age?</w:t>
      </w:r>
    </w:p>
    <w:p w14:paraId="2475B3CA"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is your current job title(s)?</w:t>
      </w:r>
    </w:p>
    <w:p w14:paraId="527F2339"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Do you think that the gender leadership gap is more, less evident in Wales in comparison to the UK? What are your reasons for this opinion?</w:t>
      </w:r>
    </w:p>
    <w:p w14:paraId="72772F8D"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Are these qualities the same or different for men and women in your opinion? Please could you explain your answer.</w:t>
      </w:r>
    </w:p>
    <w:p w14:paraId="61681900"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How would you describe your leadership style?</w:t>
      </w:r>
    </w:p>
    <w:p w14:paraId="7193FAAD"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are the barriers (if any), in your opinion, to women gaining promotions in Wales?</w:t>
      </w:r>
    </w:p>
    <w:p w14:paraId="5504AB58"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would you say are the reasons for these barriers existing in Wales?</w:t>
      </w:r>
    </w:p>
    <w:p w14:paraId="2F2E2969"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Have you (or someone you are aware of) had personal experience of the barriers women face when trying to attain more senior positions in organisations? If so, please share this experience with me below.</w:t>
      </w:r>
    </w:p>
    <w:p w14:paraId="18F75DD7"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Do you think that the culture in Wales has an influence on the gender leadership gap? If that is this case, why do you think that is?</w:t>
      </w:r>
    </w:p>
    <w:p w14:paraId="64D7B986"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Do you believe organisations in Wales support women to become leaders? (If so how?)</w:t>
      </w:r>
    </w:p>
    <w:p w14:paraId="42F54144" w14:textId="77777777" w:rsidR="00905888" w:rsidRPr="00CC098E" w:rsidRDefault="00905888" w:rsidP="00905888">
      <w:pPr>
        <w:pStyle w:val="ListParagraph"/>
        <w:numPr>
          <w:ilvl w:val="0"/>
          <w:numId w:val="14"/>
        </w:num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 How would you propose to close the leadership gap in Wales?  </w:t>
      </w:r>
    </w:p>
    <w:p w14:paraId="7FF3D7E4" w14:textId="433410CF" w:rsidR="00905888" w:rsidRPr="00CC098E" w:rsidRDefault="00905888" w:rsidP="00AD0A6D">
      <w:pPr>
        <w:pStyle w:val="ListParagraph"/>
        <w:spacing w:line="480" w:lineRule="auto"/>
        <w:jc w:val="center"/>
        <w:rPr>
          <w:rFonts w:ascii="Times New Roman" w:hAnsi="Times New Roman" w:cs="Times New Roman"/>
          <w:sz w:val="24"/>
          <w:szCs w:val="24"/>
        </w:rPr>
      </w:pPr>
      <w:r w:rsidRPr="00CC098E">
        <w:rPr>
          <w:rFonts w:ascii="Times New Roman" w:hAnsi="Times New Roman" w:cs="Times New Roman"/>
          <w:sz w:val="24"/>
          <w:szCs w:val="24"/>
        </w:rPr>
        <w:t xml:space="preserve">Thank You. Your answers </w:t>
      </w:r>
      <w:proofErr w:type="gramStart"/>
      <w:r w:rsidRPr="00CC098E">
        <w:rPr>
          <w:rFonts w:ascii="Times New Roman" w:hAnsi="Times New Roman" w:cs="Times New Roman"/>
          <w:sz w:val="24"/>
          <w:szCs w:val="24"/>
        </w:rPr>
        <w:t>will be kept confidential at all times</w:t>
      </w:r>
      <w:proofErr w:type="gramEnd"/>
      <w:r w:rsidRPr="00CC098E">
        <w:rPr>
          <w:rFonts w:ascii="Times New Roman" w:hAnsi="Times New Roman" w:cs="Times New Roman"/>
          <w:sz w:val="24"/>
          <w:szCs w:val="24"/>
        </w:rPr>
        <w:t>.</w:t>
      </w:r>
    </w:p>
    <w:p w14:paraId="48AE35B2"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lastRenderedPageBreak/>
        <w:t>7.3 Appendix 4 – Interview Questions Final Draft</w:t>
      </w:r>
    </w:p>
    <w:p w14:paraId="5E4ECED8"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u w:val="single"/>
        </w:rPr>
        <w:t>Title of study:</w:t>
      </w:r>
      <w:r w:rsidRPr="00CC098E">
        <w:rPr>
          <w:rFonts w:ascii="Times New Roman" w:hAnsi="Times New Roman" w:cs="Times New Roman"/>
          <w:b/>
          <w:sz w:val="24"/>
          <w:szCs w:val="24"/>
        </w:rPr>
        <w:t xml:space="preserve"> A study to explore how the gender leadership gap can be closed in Wales.</w:t>
      </w:r>
    </w:p>
    <w:p w14:paraId="106224DD" w14:textId="77777777" w:rsidR="00905888" w:rsidRPr="00CC098E" w:rsidRDefault="00905888" w:rsidP="00905888">
      <w:pPr>
        <w:spacing w:line="480" w:lineRule="auto"/>
        <w:rPr>
          <w:rFonts w:ascii="Times New Roman" w:hAnsi="Times New Roman" w:cs="Times New Roman"/>
          <w:b/>
          <w:sz w:val="24"/>
          <w:szCs w:val="24"/>
          <w:u w:val="single"/>
        </w:rPr>
      </w:pPr>
      <w:r w:rsidRPr="00CC098E">
        <w:rPr>
          <w:rFonts w:ascii="Times New Roman" w:hAnsi="Times New Roman" w:cs="Times New Roman"/>
          <w:b/>
          <w:sz w:val="24"/>
          <w:szCs w:val="24"/>
          <w:u w:val="single"/>
        </w:rPr>
        <w:t>Study information</w:t>
      </w:r>
    </w:p>
    <w:p w14:paraId="202CF772"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You are being invited to consider taking part in the research title above. This study is being undertaken by Tammy Laugharne. Before you decide </w:t>
      </w:r>
      <w:proofErr w:type="gramStart"/>
      <w:r w:rsidRPr="00CC098E">
        <w:rPr>
          <w:rFonts w:ascii="Times New Roman" w:hAnsi="Times New Roman" w:cs="Times New Roman"/>
          <w:sz w:val="24"/>
          <w:szCs w:val="24"/>
        </w:rPr>
        <w:t>whether or not</w:t>
      </w:r>
      <w:proofErr w:type="gramEnd"/>
      <w:r w:rsidRPr="00CC098E">
        <w:rPr>
          <w:rFonts w:ascii="Times New Roman" w:hAnsi="Times New Roman" w:cs="Times New Roman"/>
          <w:sz w:val="24"/>
          <w:szCs w:val="24"/>
        </w:rPr>
        <w:t xml:space="preserve"> you wish to take part, it is important for you to understand why this research is being done and what it will involve. Please ask if there is anything that is unclear or if you would like more information.</w:t>
      </w:r>
    </w:p>
    <w:p w14:paraId="781D9CFD"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You have been invited to participate because you hold a </w:t>
      </w:r>
      <w:proofErr w:type="gramStart"/>
      <w:r w:rsidRPr="00CC098E">
        <w:rPr>
          <w:rFonts w:ascii="Times New Roman" w:hAnsi="Times New Roman" w:cs="Times New Roman"/>
          <w:sz w:val="24"/>
          <w:szCs w:val="24"/>
        </w:rPr>
        <w:t>particular position</w:t>
      </w:r>
      <w:proofErr w:type="gramEnd"/>
      <w:r w:rsidRPr="00CC098E">
        <w:rPr>
          <w:rFonts w:ascii="Times New Roman" w:hAnsi="Times New Roman" w:cs="Times New Roman"/>
          <w:sz w:val="24"/>
          <w:szCs w:val="24"/>
        </w:rPr>
        <w:t xml:space="preserve"> in your organisation and are within certain age parameters. The study will involve answering in as much detail as possible a series of twelve questions. You are free to decide whether you wish to take part or not. You are free to withdraw from this study at any time and without giving reasons. Should you decide to withdraw from the study, your data will not be used and will be destroyed. This study is the dissertation part of a modular programme which forms part of Tammy </w:t>
      </w:r>
      <w:proofErr w:type="spellStart"/>
      <w:r w:rsidRPr="00CC098E">
        <w:rPr>
          <w:rFonts w:ascii="Times New Roman" w:hAnsi="Times New Roman" w:cs="Times New Roman"/>
          <w:sz w:val="24"/>
          <w:szCs w:val="24"/>
        </w:rPr>
        <w:t>Laugharne’s</w:t>
      </w:r>
      <w:proofErr w:type="spellEnd"/>
      <w:r w:rsidRPr="00CC098E">
        <w:rPr>
          <w:rFonts w:ascii="Times New Roman" w:hAnsi="Times New Roman" w:cs="Times New Roman"/>
          <w:sz w:val="24"/>
          <w:szCs w:val="24"/>
        </w:rPr>
        <w:t xml:space="preserve"> MBA qualification at UWTSD.</w:t>
      </w:r>
    </w:p>
    <w:p w14:paraId="231C882E"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If you agree to take </w:t>
      </w:r>
      <w:proofErr w:type="gramStart"/>
      <w:r w:rsidRPr="00CC098E">
        <w:rPr>
          <w:rFonts w:ascii="Times New Roman" w:hAnsi="Times New Roman" w:cs="Times New Roman"/>
          <w:sz w:val="24"/>
          <w:szCs w:val="24"/>
        </w:rPr>
        <w:t>part</w:t>
      </w:r>
      <w:proofErr w:type="gramEnd"/>
      <w:r w:rsidRPr="00CC098E">
        <w:rPr>
          <w:rFonts w:ascii="Times New Roman" w:hAnsi="Times New Roman" w:cs="Times New Roman"/>
          <w:sz w:val="24"/>
          <w:szCs w:val="24"/>
        </w:rPr>
        <w:t xml:space="preserve"> you will be interviewed by the researcher involved in this study; the interview will take approximately one hour and responses will be typed into a Word document for research purposes. The data will be anonymised and will not be used in any way which would enable identification of your individual responses. Data will be stored securely on a password-protected computer, by the research investigators for a period of not exceeding one year after which point it will be disposed of securely. The data will not by shared with any third parties. The researcher may have additional questions on responses given and contact you after interview answer have been reviewed.</w:t>
      </w:r>
    </w:p>
    <w:p w14:paraId="18A10057"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 xml:space="preserve">If you have any questions about the study, please feel free to contact me at: </w:t>
      </w:r>
      <w:hyperlink r:id="rId18" w:history="1">
        <w:r w:rsidRPr="00CC098E">
          <w:rPr>
            <w:rStyle w:val="Hyperlink"/>
            <w:rFonts w:ascii="Times New Roman" w:hAnsi="Times New Roman" w:cs="Times New Roman"/>
            <w:sz w:val="24"/>
            <w:szCs w:val="24"/>
          </w:rPr>
          <w:t>tlaugharne.033535@student.uwtsd.ac.uk</w:t>
        </w:r>
      </w:hyperlink>
      <w:r w:rsidRPr="00CC098E">
        <w:rPr>
          <w:rFonts w:ascii="Times New Roman" w:hAnsi="Times New Roman" w:cs="Times New Roman"/>
          <w:sz w:val="24"/>
          <w:szCs w:val="24"/>
        </w:rPr>
        <w:t xml:space="preserve">. Alternatively, if you are concerned about any aspect of this study you may contact Richard Dunstan at UWTSD. </w:t>
      </w:r>
    </w:p>
    <w:p w14:paraId="7396C2D9"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Thank you for your time and consideration.</w:t>
      </w:r>
    </w:p>
    <w:p w14:paraId="79BDF657" w14:textId="77777777" w:rsidR="00905888" w:rsidRPr="00CC098E" w:rsidRDefault="00905888" w:rsidP="00905888">
      <w:pPr>
        <w:spacing w:line="480" w:lineRule="auto"/>
        <w:rPr>
          <w:rFonts w:ascii="Times New Roman" w:hAnsi="Times New Roman" w:cs="Times New Roman"/>
          <w:b/>
          <w:sz w:val="24"/>
          <w:szCs w:val="24"/>
          <w:u w:val="single"/>
        </w:rPr>
      </w:pPr>
      <w:r w:rsidRPr="00CC098E">
        <w:rPr>
          <w:rFonts w:ascii="Times New Roman" w:hAnsi="Times New Roman" w:cs="Times New Roman"/>
          <w:b/>
          <w:sz w:val="24"/>
          <w:szCs w:val="24"/>
          <w:u w:val="single"/>
        </w:rPr>
        <w:t xml:space="preserve">Interview questions </w:t>
      </w:r>
    </w:p>
    <w:p w14:paraId="07A05D06" w14:textId="77777777" w:rsidR="00905888" w:rsidRPr="00CC098E" w:rsidRDefault="00905888" w:rsidP="00905888">
      <w:p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The following questions and responses will be used to consider how the gender leadership gap can be closed in Wales. </w:t>
      </w:r>
    </w:p>
    <w:p w14:paraId="2E1D5492" w14:textId="77777777" w:rsidR="00905888" w:rsidRPr="00CC098E" w:rsidRDefault="00905888" w:rsidP="00905888">
      <w:pPr>
        <w:pStyle w:val="ListParagraph"/>
        <w:numPr>
          <w:ilvl w:val="0"/>
          <w:numId w:val="15"/>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is your gender?</w:t>
      </w:r>
    </w:p>
    <w:p w14:paraId="36423104" w14:textId="77777777" w:rsidR="00905888" w:rsidRPr="00CC098E" w:rsidRDefault="00905888" w:rsidP="00905888">
      <w:pPr>
        <w:pStyle w:val="ListParagraph"/>
        <w:numPr>
          <w:ilvl w:val="0"/>
          <w:numId w:val="15"/>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is your age?</w:t>
      </w:r>
    </w:p>
    <w:p w14:paraId="245F4756" w14:textId="77777777" w:rsidR="00905888" w:rsidRPr="00CC098E" w:rsidRDefault="00905888" w:rsidP="00905888">
      <w:pPr>
        <w:pStyle w:val="ListParagraph"/>
        <w:numPr>
          <w:ilvl w:val="0"/>
          <w:numId w:val="15"/>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is your current job title(s)?</w:t>
      </w:r>
    </w:p>
    <w:p w14:paraId="764082C2" w14:textId="77777777" w:rsidR="00905888" w:rsidRPr="00CC098E" w:rsidRDefault="00905888" w:rsidP="00905888">
      <w:pPr>
        <w:pStyle w:val="ListParagraph"/>
        <w:numPr>
          <w:ilvl w:val="0"/>
          <w:numId w:val="15"/>
        </w:numPr>
        <w:spacing w:line="480" w:lineRule="auto"/>
        <w:rPr>
          <w:rFonts w:ascii="Times New Roman" w:hAnsi="Times New Roman" w:cs="Times New Roman"/>
          <w:sz w:val="24"/>
          <w:szCs w:val="24"/>
        </w:rPr>
      </w:pPr>
      <w:r w:rsidRPr="00CC098E">
        <w:rPr>
          <w:rFonts w:ascii="Times New Roman" w:hAnsi="Times New Roman" w:cs="Times New Roman"/>
          <w:sz w:val="24"/>
          <w:szCs w:val="24"/>
        </w:rPr>
        <w:t>How would you describe your leadership style?</w:t>
      </w:r>
    </w:p>
    <w:p w14:paraId="23E5487C" w14:textId="77777777" w:rsidR="00905888" w:rsidRPr="00CC098E" w:rsidRDefault="00905888" w:rsidP="00905888">
      <w:pPr>
        <w:spacing w:line="480" w:lineRule="auto"/>
        <w:ind w:left="360"/>
        <w:rPr>
          <w:rFonts w:ascii="Times New Roman" w:hAnsi="Times New Roman" w:cs="Times New Roman"/>
          <w:sz w:val="24"/>
          <w:szCs w:val="24"/>
        </w:rPr>
      </w:pPr>
      <w:r w:rsidRPr="00CC098E">
        <w:rPr>
          <w:rFonts w:ascii="Times New Roman" w:hAnsi="Times New Roman" w:cs="Times New Roman"/>
          <w:sz w:val="24"/>
          <w:szCs w:val="24"/>
        </w:rPr>
        <w:t>5a. Thinking about the qualities that make a leader. Do men and women lead the same or differently in your experience?</w:t>
      </w:r>
    </w:p>
    <w:p w14:paraId="2E1A8834" w14:textId="77777777" w:rsidR="00905888" w:rsidRPr="00CC098E" w:rsidRDefault="00905888" w:rsidP="00905888">
      <w:pPr>
        <w:spacing w:line="480" w:lineRule="auto"/>
        <w:ind w:firstLine="360"/>
        <w:rPr>
          <w:rFonts w:ascii="Times New Roman" w:hAnsi="Times New Roman" w:cs="Times New Roman"/>
          <w:sz w:val="24"/>
          <w:szCs w:val="24"/>
        </w:rPr>
      </w:pPr>
      <w:r w:rsidRPr="00CC098E">
        <w:rPr>
          <w:rFonts w:ascii="Times New Roman" w:hAnsi="Times New Roman" w:cs="Times New Roman"/>
          <w:sz w:val="24"/>
          <w:szCs w:val="24"/>
        </w:rPr>
        <w:t>5b. Please could you explain your answer with examples if possible.</w:t>
      </w:r>
    </w:p>
    <w:p w14:paraId="4AE7ED7C" w14:textId="77777777" w:rsidR="00905888" w:rsidRPr="00CC098E" w:rsidRDefault="00905888" w:rsidP="00905888">
      <w:pPr>
        <w:spacing w:line="480" w:lineRule="auto"/>
        <w:ind w:left="360"/>
        <w:rPr>
          <w:rFonts w:ascii="Times New Roman" w:hAnsi="Times New Roman" w:cs="Times New Roman"/>
          <w:sz w:val="24"/>
          <w:szCs w:val="24"/>
        </w:rPr>
      </w:pPr>
      <w:r w:rsidRPr="00CC098E">
        <w:rPr>
          <w:rFonts w:ascii="Times New Roman" w:hAnsi="Times New Roman" w:cs="Times New Roman"/>
          <w:sz w:val="24"/>
          <w:szCs w:val="24"/>
        </w:rPr>
        <w:t xml:space="preserve">6a. Do you think that the gender leadership gap (in terms of women in senior in leadership positions) is more, less evident or the same in Wales in comparison to UK in general? </w:t>
      </w:r>
    </w:p>
    <w:p w14:paraId="3E8E8989" w14:textId="77777777" w:rsidR="00905888" w:rsidRPr="00CC098E" w:rsidRDefault="00905888" w:rsidP="00905888">
      <w:pPr>
        <w:spacing w:line="480" w:lineRule="auto"/>
        <w:ind w:left="360"/>
        <w:rPr>
          <w:rFonts w:ascii="Times New Roman" w:hAnsi="Times New Roman" w:cs="Times New Roman"/>
          <w:sz w:val="24"/>
          <w:szCs w:val="24"/>
        </w:rPr>
      </w:pPr>
      <w:r w:rsidRPr="00CC098E">
        <w:rPr>
          <w:rFonts w:ascii="Times New Roman" w:hAnsi="Times New Roman" w:cs="Times New Roman"/>
          <w:sz w:val="24"/>
          <w:szCs w:val="24"/>
        </w:rPr>
        <w:t>6b. Can you explain your reasons for this opinion?</w:t>
      </w:r>
    </w:p>
    <w:p w14:paraId="7D3F1E4A" w14:textId="77777777" w:rsidR="00905888" w:rsidRPr="00CC098E" w:rsidRDefault="00905888" w:rsidP="00905888">
      <w:pPr>
        <w:pStyle w:val="ListParagraph"/>
        <w:numPr>
          <w:ilvl w:val="0"/>
          <w:numId w:val="16"/>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are the barriers (if any), in your opinion, to women gaining promotions in Wales?</w:t>
      </w:r>
    </w:p>
    <w:p w14:paraId="7979EEB2" w14:textId="77777777" w:rsidR="00905888" w:rsidRPr="00CC098E" w:rsidRDefault="00905888" w:rsidP="00905888">
      <w:pPr>
        <w:pStyle w:val="ListParagraph"/>
        <w:numPr>
          <w:ilvl w:val="0"/>
          <w:numId w:val="16"/>
        </w:numPr>
        <w:spacing w:line="480" w:lineRule="auto"/>
        <w:rPr>
          <w:rFonts w:ascii="Times New Roman" w:hAnsi="Times New Roman" w:cs="Times New Roman"/>
          <w:sz w:val="24"/>
          <w:szCs w:val="24"/>
        </w:rPr>
      </w:pPr>
      <w:r w:rsidRPr="00CC098E">
        <w:rPr>
          <w:rFonts w:ascii="Times New Roman" w:hAnsi="Times New Roman" w:cs="Times New Roman"/>
          <w:sz w:val="24"/>
          <w:szCs w:val="24"/>
        </w:rPr>
        <w:t>What would you say are the reasons for these barriers existing in Wales?</w:t>
      </w:r>
    </w:p>
    <w:p w14:paraId="55C71F92" w14:textId="77777777" w:rsidR="00905888" w:rsidRPr="00CC098E" w:rsidRDefault="00905888" w:rsidP="00905888">
      <w:pPr>
        <w:pStyle w:val="ListParagraph"/>
        <w:numPr>
          <w:ilvl w:val="0"/>
          <w:numId w:val="16"/>
        </w:numPr>
        <w:spacing w:line="480" w:lineRule="auto"/>
        <w:rPr>
          <w:rFonts w:ascii="Times New Roman" w:hAnsi="Times New Roman" w:cs="Times New Roman"/>
          <w:sz w:val="24"/>
          <w:szCs w:val="24"/>
        </w:rPr>
      </w:pPr>
      <w:r w:rsidRPr="00CC098E">
        <w:rPr>
          <w:rFonts w:ascii="Times New Roman" w:hAnsi="Times New Roman" w:cs="Times New Roman"/>
          <w:sz w:val="24"/>
          <w:szCs w:val="24"/>
        </w:rPr>
        <w:lastRenderedPageBreak/>
        <w:t>Have you (or someone you are aware of) had personal experience of the barriers women face when trying to attain more senior positions in organisations? If so, please share this experience with me below.</w:t>
      </w:r>
    </w:p>
    <w:p w14:paraId="5312F616" w14:textId="77777777" w:rsidR="00905888" w:rsidRPr="00CC098E" w:rsidRDefault="00905888" w:rsidP="00905888">
      <w:pPr>
        <w:pStyle w:val="ListParagraph"/>
        <w:numPr>
          <w:ilvl w:val="0"/>
          <w:numId w:val="16"/>
        </w:numPr>
        <w:spacing w:line="480" w:lineRule="auto"/>
        <w:rPr>
          <w:rFonts w:ascii="Times New Roman" w:hAnsi="Times New Roman" w:cs="Times New Roman"/>
          <w:sz w:val="24"/>
          <w:szCs w:val="24"/>
        </w:rPr>
      </w:pPr>
      <w:r w:rsidRPr="00CC098E">
        <w:rPr>
          <w:rFonts w:ascii="Times New Roman" w:hAnsi="Times New Roman" w:cs="Times New Roman"/>
          <w:sz w:val="24"/>
          <w:szCs w:val="24"/>
        </w:rPr>
        <w:t>Could you tell me if you think that organisations in Wales support women to become leaders? (If so in what ways have you observed).</w:t>
      </w:r>
    </w:p>
    <w:p w14:paraId="19777FDD" w14:textId="77777777" w:rsidR="00905888" w:rsidRPr="00CC098E" w:rsidRDefault="00905888" w:rsidP="00905888">
      <w:pPr>
        <w:pStyle w:val="ListParagraph"/>
        <w:numPr>
          <w:ilvl w:val="0"/>
          <w:numId w:val="16"/>
        </w:numPr>
        <w:spacing w:line="480" w:lineRule="auto"/>
        <w:rPr>
          <w:rFonts w:ascii="Times New Roman" w:hAnsi="Times New Roman" w:cs="Times New Roman"/>
          <w:sz w:val="24"/>
          <w:szCs w:val="24"/>
        </w:rPr>
      </w:pPr>
      <w:r w:rsidRPr="00CC098E">
        <w:rPr>
          <w:rFonts w:ascii="Times New Roman" w:hAnsi="Times New Roman" w:cs="Times New Roman"/>
          <w:sz w:val="24"/>
          <w:szCs w:val="24"/>
        </w:rPr>
        <w:t xml:space="preserve"> How do you think we could close the leadership gap in Wales?  </w:t>
      </w:r>
    </w:p>
    <w:p w14:paraId="1870FAE8" w14:textId="77777777" w:rsidR="00905888" w:rsidRDefault="00905888" w:rsidP="00905888">
      <w:pPr>
        <w:pStyle w:val="ListParagraph"/>
        <w:spacing w:line="480" w:lineRule="auto"/>
        <w:jc w:val="center"/>
        <w:rPr>
          <w:rFonts w:ascii="Times New Roman" w:hAnsi="Times New Roman" w:cs="Times New Roman"/>
          <w:sz w:val="24"/>
          <w:szCs w:val="24"/>
        </w:rPr>
      </w:pPr>
      <w:r w:rsidRPr="00CC098E">
        <w:rPr>
          <w:rFonts w:ascii="Times New Roman" w:hAnsi="Times New Roman" w:cs="Times New Roman"/>
          <w:sz w:val="24"/>
          <w:szCs w:val="24"/>
        </w:rPr>
        <w:t xml:space="preserve">Thank You. Your answers </w:t>
      </w:r>
      <w:proofErr w:type="gramStart"/>
      <w:r w:rsidRPr="00CC098E">
        <w:rPr>
          <w:rFonts w:ascii="Times New Roman" w:hAnsi="Times New Roman" w:cs="Times New Roman"/>
          <w:sz w:val="24"/>
          <w:szCs w:val="24"/>
        </w:rPr>
        <w:t>will be kept anonymous at all times</w:t>
      </w:r>
      <w:proofErr w:type="gramEnd"/>
      <w:r w:rsidRPr="00CC098E">
        <w:rPr>
          <w:rFonts w:ascii="Times New Roman" w:hAnsi="Times New Roman" w:cs="Times New Roman"/>
          <w:sz w:val="24"/>
          <w:szCs w:val="24"/>
        </w:rPr>
        <w:t>.</w:t>
      </w:r>
    </w:p>
    <w:p w14:paraId="415663E8" w14:textId="77777777" w:rsidR="00905888" w:rsidRDefault="00905888" w:rsidP="00905888">
      <w:pPr>
        <w:pStyle w:val="ListParagraph"/>
        <w:spacing w:line="480" w:lineRule="auto"/>
        <w:jc w:val="center"/>
        <w:rPr>
          <w:rFonts w:ascii="Times New Roman" w:hAnsi="Times New Roman" w:cs="Times New Roman"/>
          <w:sz w:val="24"/>
          <w:szCs w:val="24"/>
        </w:rPr>
      </w:pPr>
    </w:p>
    <w:p w14:paraId="2A439C04" w14:textId="77777777" w:rsidR="00905888" w:rsidRDefault="00905888" w:rsidP="00905888">
      <w:pPr>
        <w:pStyle w:val="ListParagraph"/>
        <w:spacing w:line="480" w:lineRule="auto"/>
        <w:jc w:val="center"/>
        <w:rPr>
          <w:rFonts w:ascii="Times New Roman" w:hAnsi="Times New Roman" w:cs="Times New Roman"/>
          <w:sz w:val="24"/>
          <w:szCs w:val="24"/>
        </w:rPr>
      </w:pPr>
    </w:p>
    <w:p w14:paraId="7EC50C08" w14:textId="77777777" w:rsidR="00905888" w:rsidRDefault="00905888" w:rsidP="00905888">
      <w:pPr>
        <w:pStyle w:val="ListParagraph"/>
        <w:spacing w:line="480" w:lineRule="auto"/>
        <w:jc w:val="center"/>
        <w:rPr>
          <w:rFonts w:ascii="Times New Roman" w:hAnsi="Times New Roman" w:cs="Times New Roman"/>
          <w:sz w:val="24"/>
          <w:szCs w:val="24"/>
        </w:rPr>
      </w:pPr>
    </w:p>
    <w:p w14:paraId="686B9327" w14:textId="77777777" w:rsidR="00905888" w:rsidRDefault="00905888" w:rsidP="00905888">
      <w:pPr>
        <w:pStyle w:val="ListParagraph"/>
        <w:spacing w:line="480" w:lineRule="auto"/>
        <w:jc w:val="center"/>
        <w:rPr>
          <w:rFonts w:ascii="Times New Roman" w:hAnsi="Times New Roman" w:cs="Times New Roman"/>
          <w:sz w:val="24"/>
          <w:szCs w:val="24"/>
        </w:rPr>
      </w:pPr>
    </w:p>
    <w:p w14:paraId="01F92FF0" w14:textId="77777777" w:rsidR="00905888" w:rsidRDefault="00905888" w:rsidP="00905888">
      <w:pPr>
        <w:pStyle w:val="ListParagraph"/>
        <w:spacing w:line="480" w:lineRule="auto"/>
        <w:jc w:val="center"/>
        <w:rPr>
          <w:rFonts w:ascii="Times New Roman" w:hAnsi="Times New Roman" w:cs="Times New Roman"/>
          <w:sz w:val="24"/>
          <w:szCs w:val="24"/>
        </w:rPr>
      </w:pPr>
    </w:p>
    <w:p w14:paraId="4FB0CBD3" w14:textId="77777777" w:rsidR="00905888" w:rsidRDefault="00905888" w:rsidP="00905888">
      <w:pPr>
        <w:pStyle w:val="ListParagraph"/>
        <w:spacing w:line="480" w:lineRule="auto"/>
        <w:jc w:val="center"/>
        <w:rPr>
          <w:rFonts w:ascii="Times New Roman" w:hAnsi="Times New Roman" w:cs="Times New Roman"/>
          <w:sz w:val="24"/>
          <w:szCs w:val="24"/>
        </w:rPr>
      </w:pPr>
    </w:p>
    <w:p w14:paraId="4C883BFD" w14:textId="77777777" w:rsidR="00905888" w:rsidRDefault="00905888" w:rsidP="00905888">
      <w:pPr>
        <w:pStyle w:val="ListParagraph"/>
        <w:spacing w:line="480" w:lineRule="auto"/>
        <w:jc w:val="center"/>
        <w:rPr>
          <w:rFonts w:ascii="Times New Roman" w:hAnsi="Times New Roman" w:cs="Times New Roman"/>
          <w:sz w:val="24"/>
          <w:szCs w:val="24"/>
        </w:rPr>
      </w:pPr>
    </w:p>
    <w:p w14:paraId="21723DB1" w14:textId="77777777" w:rsidR="00905888" w:rsidRDefault="00905888" w:rsidP="00905888">
      <w:pPr>
        <w:pStyle w:val="ListParagraph"/>
        <w:spacing w:line="480" w:lineRule="auto"/>
        <w:jc w:val="center"/>
        <w:rPr>
          <w:rFonts w:ascii="Times New Roman" w:hAnsi="Times New Roman" w:cs="Times New Roman"/>
          <w:sz w:val="24"/>
          <w:szCs w:val="24"/>
        </w:rPr>
      </w:pPr>
    </w:p>
    <w:p w14:paraId="36B56E8B" w14:textId="77777777" w:rsidR="00905888" w:rsidRDefault="00905888" w:rsidP="00905888">
      <w:pPr>
        <w:pStyle w:val="ListParagraph"/>
        <w:spacing w:line="480" w:lineRule="auto"/>
        <w:jc w:val="center"/>
        <w:rPr>
          <w:rFonts w:ascii="Times New Roman" w:hAnsi="Times New Roman" w:cs="Times New Roman"/>
          <w:sz w:val="24"/>
          <w:szCs w:val="24"/>
        </w:rPr>
      </w:pPr>
    </w:p>
    <w:p w14:paraId="695E89A9" w14:textId="77777777" w:rsidR="00905888" w:rsidRDefault="00905888" w:rsidP="00905888">
      <w:pPr>
        <w:pStyle w:val="ListParagraph"/>
        <w:spacing w:line="480" w:lineRule="auto"/>
        <w:jc w:val="center"/>
        <w:rPr>
          <w:rFonts w:ascii="Times New Roman" w:hAnsi="Times New Roman" w:cs="Times New Roman"/>
          <w:sz w:val="24"/>
          <w:szCs w:val="24"/>
        </w:rPr>
      </w:pPr>
    </w:p>
    <w:p w14:paraId="6AD3F6F4" w14:textId="77777777" w:rsidR="00905888" w:rsidRDefault="00905888" w:rsidP="00905888">
      <w:pPr>
        <w:pStyle w:val="ListParagraph"/>
        <w:spacing w:line="480" w:lineRule="auto"/>
        <w:jc w:val="center"/>
        <w:rPr>
          <w:rFonts w:ascii="Times New Roman" w:hAnsi="Times New Roman" w:cs="Times New Roman"/>
          <w:sz w:val="24"/>
          <w:szCs w:val="24"/>
        </w:rPr>
      </w:pPr>
    </w:p>
    <w:p w14:paraId="60B5D152" w14:textId="77777777" w:rsidR="00905888" w:rsidRDefault="00905888" w:rsidP="00905888">
      <w:pPr>
        <w:pStyle w:val="ListParagraph"/>
        <w:spacing w:line="480" w:lineRule="auto"/>
        <w:jc w:val="center"/>
        <w:rPr>
          <w:rFonts w:ascii="Times New Roman" w:hAnsi="Times New Roman" w:cs="Times New Roman"/>
          <w:sz w:val="24"/>
          <w:szCs w:val="24"/>
        </w:rPr>
      </w:pPr>
    </w:p>
    <w:p w14:paraId="3A2C192C" w14:textId="77777777" w:rsidR="00905888" w:rsidRDefault="00905888" w:rsidP="00905888">
      <w:pPr>
        <w:pStyle w:val="ListParagraph"/>
        <w:spacing w:line="480" w:lineRule="auto"/>
        <w:jc w:val="center"/>
        <w:rPr>
          <w:rFonts w:ascii="Times New Roman" w:hAnsi="Times New Roman" w:cs="Times New Roman"/>
          <w:sz w:val="24"/>
          <w:szCs w:val="24"/>
        </w:rPr>
      </w:pPr>
    </w:p>
    <w:p w14:paraId="48CE736B" w14:textId="77777777" w:rsidR="00905888" w:rsidRDefault="00905888" w:rsidP="00905888">
      <w:pPr>
        <w:pStyle w:val="ListParagraph"/>
        <w:spacing w:line="480" w:lineRule="auto"/>
        <w:jc w:val="center"/>
        <w:rPr>
          <w:rFonts w:ascii="Times New Roman" w:hAnsi="Times New Roman" w:cs="Times New Roman"/>
          <w:sz w:val="24"/>
          <w:szCs w:val="24"/>
        </w:rPr>
      </w:pPr>
    </w:p>
    <w:p w14:paraId="332E9FD2" w14:textId="77777777" w:rsidR="00905888" w:rsidRDefault="00905888" w:rsidP="00905888">
      <w:pPr>
        <w:pStyle w:val="ListParagraph"/>
        <w:spacing w:line="480" w:lineRule="auto"/>
        <w:jc w:val="center"/>
        <w:rPr>
          <w:rFonts w:ascii="Times New Roman" w:hAnsi="Times New Roman" w:cs="Times New Roman"/>
          <w:sz w:val="24"/>
          <w:szCs w:val="24"/>
        </w:rPr>
      </w:pPr>
    </w:p>
    <w:p w14:paraId="1EB60DDD" w14:textId="77777777" w:rsidR="00905888" w:rsidRDefault="00905888" w:rsidP="00905888">
      <w:pPr>
        <w:pStyle w:val="ListParagraph"/>
        <w:spacing w:line="480" w:lineRule="auto"/>
        <w:jc w:val="center"/>
        <w:rPr>
          <w:rFonts w:ascii="Times New Roman" w:hAnsi="Times New Roman" w:cs="Times New Roman"/>
          <w:sz w:val="24"/>
          <w:szCs w:val="24"/>
        </w:rPr>
      </w:pPr>
    </w:p>
    <w:p w14:paraId="493E9134" w14:textId="77777777" w:rsidR="00905888" w:rsidRDefault="00905888" w:rsidP="00905888">
      <w:pPr>
        <w:pStyle w:val="ListParagraph"/>
        <w:spacing w:line="480" w:lineRule="auto"/>
        <w:jc w:val="center"/>
        <w:rPr>
          <w:rFonts w:ascii="Times New Roman" w:hAnsi="Times New Roman" w:cs="Times New Roman"/>
          <w:sz w:val="24"/>
          <w:szCs w:val="24"/>
        </w:rPr>
      </w:pPr>
    </w:p>
    <w:p w14:paraId="00556165" w14:textId="77777777" w:rsidR="00905888" w:rsidRPr="00CC098E" w:rsidRDefault="00905888" w:rsidP="00905888">
      <w:pPr>
        <w:pStyle w:val="ListParagraph"/>
        <w:spacing w:line="480" w:lineRule="auto"/>
        <w:jc w:val="center"/>
        <w:rPr>
          <w:rFonts w:ascii="Times New Roman" w:hAnsi="Times New Roman" w:cs="Times New Roman"/>
          <w:sz w:val="24"/>
          <w:szCs w:val="24"/>
        </w:rPr>
      </w:pPr>
    </w:p>
    <w:p w14:paraId="66860993"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lastRenderedPageBreak/>
        <w:t>7.5 Appendix 5 – Welsh Government response to interview request</w:t>
      </w:r>
    </w:p>
    <w:p w14:paraId="3F2A3AD9"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noProof/>
          <w:sz w:val="24"/>
          <w:szCs w:val="24"/>
        </w:rPr>
        <w:drawing>
          <wp:inline distT="0" distB="0" distL="0" distR="0" wp14:anchorId="1E38BA1E" wp14:editId="0148C1D5">
            <wp:extent cx="5607050" cy="7899896"/>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6036" t="17925" r="44161" b="7424"/>
                    <a:stretch/>
                  </pic:blipFill>
                  <pic:spPr bwMode="auto">
                    <a:xfrm>
                      <a:off x="0" y="0"/>
                      <a:ext cx="5613442" cy="7908902"/>
                    </a:xfrm>
                    <a:prstGeom prst="rect">
                      <a:avLst/>
                    </a:prstGeom>
                    <a:ln>
                      <a:noFill/>
                    </a:ln>
                    <a:extLst>
                      <a:ext uri="{53640926-AAD7-44D8-BBD7-CCE9431645EC}">
                        <a14:shadowObscured xmlns:a14="http://schemas.microsoft.com/office/drawing/2010/main"/>
                      </a:ext>
                    </a:extLst>
                  </pic:spPr>
                </pic:pic>
              </a:graphicData>
            </a:graphic>
          </wp:inline>
        </w:drawing>
      </w:r>
    </w:p>
    <w:p w14:paraId="52207504" w14:textId="77777777" w:rsidR="00905888" w:rsidRPr="00CC098E" w:rsidRDefault="00905888" w:rsidP="00905888">
      <w:pPr>
        <w:spacing w:line="480" w:lineRule="auto"/>
        <w:rPr>
          <w:rFonts w:ascii="Times New Roman" w:hAnsi="Times New Roman" w:cs="Times New Roman"/>
          <w:b/>
          <w:sz w:val="24"/>
          <w:szCs w:val="24"/>
        </w:rPr>
      </w:pPr>
    </w:p>
    <w:p w14:paraId="423600A8"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noProof/>
          <w:sz w:val="24"/>
          <w:szCs w:val="24"/>
        </w:rPr>
        <w:lastRenderedPageBreak/>
        <w:drawing>
          <wp:inline distT="0" distB="0" distL="0" distR="0" wp14:anchorId="5F40ACF1" wp14:editId="4F378BF8">
            <wp:extent cx="5575300" cy="7961697"/>
            <wp:effectExtent l="0" t="0" r="635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6369" t="18319" r="44383" b="7425"/>
                    <a:stretch/>
                  </pic:blipFill>
                  <pic:spPr bwMode="auto">
                    <a:xfrm>
                      <a:off x="0" y="0"/>
                      <a:ext cx="5583226" cy="7973016"/>
                    </a:xfrm>
                    <a:prstGeom prst="rect">
                      <a:avLst/>
                    </a:prstGeom>
                    <a:ln>
                      <a:noFill/>
                    </a:ln>
                    <a:extLst>
                      <a:ext uri="{53640926-AAD7-44D8-BBD7-CCE9431645EC}">
                        <a14:shadowObscured xmlns:a14="http://schemas.microsoft.com/office/drawing/2010/main"/>
                      </a:ext>
                    </a:extLst>
                  </pic:spPr>
                </pic:pic>
              </a:graphicData>
            </a:graphic>
          </wp:inline>
        </w:drawing>
      </w:r>
    </w:p>
    <w:p w14:paraId="2CC3FD95" w14:textId="77777777" w:rsidR="00905888" w:rsidRPr="00CC098E" w:rsidRDefault="00905888" w:rsidP="00905888">
      <w:pPr>
        <w:spacing w:line="480" w:lineRule="auto"/>
        <w:rPr>
          <w:rFonts w:ascii="Times New Roman" w:hAnsi="Times New Roman" w:cs="Times New Roman"/>
          <w:b/>
          <w:sz w:val="24"/>
          <w:szCs w:val="24"/>
        </w:rPr>
      </w:pPr>
    </w:p>
    <w:p w14:paraId="75E3FAB8" w14:textId="77777777" w:rsidR="00905888" w:rsidRPr="00CC098E" w:rsidRDefault="00905888" w:rsidP="00905888">
      <w:pPr>
        <w:spacing w:line="480" w:lineRule="auto"/>
        <w:rPr>
          <w:rFonts w:ascii="Times New Roman" w:hAnsi="Times New Roman" w:cs="Times New Roman"/>
          <w:b/>
          <w:sz w:val="24"/>
          <w:szCs w:val="24"/>
        </w:rPr>
      </w:pPr>
    </w:p>
    <w:p w14:paraId="46164A85"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noProof/>
          <w:sz w:val="24"/>
          <w:szCs w:val="24"/>
        </w:rPr>
        <w:drawing>
          <wp:inline distT="0" distB="0" distL="0" distR="0" wp14:anchorId="2101760C" wp14:editId="501A72BD">
            <wp:extent cx="5848350" cy="802758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925" t="21469" r="44937" b="7426"/>
                    <a:stretch/>
                  </pic:blipFill>
                  <pic:spPr bwMode="auto">
                    <a:xfrm>
                      <a:off x="0" y="0"/>
                      <a:ext cx="5856399" cy="8038631"/>
                    </a:xfrm>
                    <a:prstGeom prst="rect">
                      <a:avLst/>
                    </a:prstGeom>
                    <a:ln>
                      <a:noFill/>
                    </a:ln>
                    <a:extLst>
                      <a:ext uri="{53640926-AAD7-44D8-BBD7-CCE9431645EC}">
                        <a14:shadowObscured xmlns:a14="http://schemas.microsoft.com/office/drawing/2010/main"/>
                      </a:ext>
                    </a:extLst>
                  </pic:spPr>
                </pic:pic>
              </a:graphicData>
            </a:graphic>
          </wp:inline>
        </w:drawing>
      </w:r>
      <w:r w:rsidRPr="00CC098E">
        <w:rPr>
          <w:rFonts w:ascii="Times New Roman" w:hAnsi="Times New Roman" w:cs="Times New Roman"/>
          <w:b/>
          <w:sz w:val="24"/>
          <w:szCs w:val="24"/>
        </w:rPr>
        <w:t>(Lewis, 2018)</w:t>
      </w:r>
    </w:p>
    <w:p w14:paraId="6035BCE3"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lastRenderedPageBreak/>
        <w:t>Appendix 6 – Table of organisations</w:t>
      </w:r>
    </w:p>
    <w:tbl>
      <w:tblPr>
        <w:tblStyle w:val="TableGrid"/>
        <w:tblW w:w="0" w:type="auto"/>
        <w:tblLook w:val="04A0" w:firstRow="1" w:lastRow="0" w:firstColumn="1" w:lastColumn="0" w:noHBand="0" w:noVBand="1"/>
      </w:tblPr>
      <w:tblGrid>
        <w:gridCol w:w="4508"/>
        <w:gridCol w:w="4508"/>
      </w:tblGrid>
      <w:tr w:rsidR="00905888" w:rsidRPr="00CC098E" w14:paraId="7BA72112" w14:textId="77777777" w:rsidTr="0052247E">
        <w:tc>
          <w:tcPr>
            <w:tcW w:w="4508" w:type="dxa"/>
          </w:tcPr>
          <w:p w14:paraId="089C31E0" w14:textId="77777777" w:rsidR="00905888" w:rsidRPr="00CC098E" w:rsidRDefault="00905888" w:rsidP="0052247E">
            <w:pPr>
              <w:spacing w:line="480" w:lineRule="auto"/>
              <w:rPr>
                <w:rFonts w:ascii="Times New Roman" w:hAnsi="Times New Roman"/>
                <w:b/>
                <w:sz w:val="24"/>
                <w:szCs w:val="24"/>
              </w:rPr>
            </w:pPr>
            <w:r w:rsidRPr="00CC098E">
              <w:rPr>
                <w:rFonts w:ascii="Times New Roman" w:hAnsi="Times New Roman"/>
                <w:b/>
                <w:sz w:val="24"/>
                <w:szCs w:val="24"/>
              </w:rPr>
              <w:t>Respondent</w:t>
            </w:r>
          </w:p>
        </w:tc>
        <w:tc>
          <w:tcPr>
            <w:tcW w:w="4508" w:type="dxa"/>
          </w:tcPr>
          <w:p w14:paraId="6B3216F2" w14:textId="77777777" w:rsidR="00905888" w:rsidRPr="00CC098E" w:rsidRDefault="00905888" w:rsidP="0052247E">
            <w:pPr>
              <w:spacing w:line="480" w:lineRule="auto"/>
              <w:rPr>
                <w:rFonts w:ascii="Times New Roman" w:hAnsi="Times New Roman"/>
                <w:b/>
                <w:sz w:val="24"/>
                <w:szCs w:val="24"/>
              </w:rPr>
            </w:pPr>
            <w:r w:rsidRPr="00CC098E">
              <w:rPr>
                <w:rFonts w:ascii="Times New Roman" w:hAnsi="Times New Roman"/>
                <w:b/>
                <w:sz w:val="24"/>
                <w:szCs w:val="24"/>
              </w:rPr>
              <w:t>Organisation</w:t>
            </w:r>
          </w:p>
        </w:tc>
      </w:tr>
      <w:tr w:rsidR="00905888" w:rsidRPr="00CC098E" w14:paraId="00EC806C" w14:textId="77777777" w:rsidTr="0052247E">
        <w:tc>
          <w:tcPr>
            <w:tcW w:w="4508" w:type="dxa"/>
          </w:tcPr>
          <w:p w14:paraId="55ACA3C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w:t>
            </w:r>
          </w:p>
        </w:tc>
        <w:tc>
          <w:tcPr>
            <w:tcW w:w="4508" w:type="dxa"/>
          </w:tcPr>
          <w:p w14:paraId="5B12F276" w14:textId="77777777" w:rsidR="00905888" w:rsidRPr="00CC098E" w:rsidRDefault="00905888" w:rsidP="0052247E">
            <w:pPr>
              <w:spacing w:line="480" w:lineRule="auto"/>
              <w:rPr>
                <w:rFonts w:ascii="Times New Roman" w:hAnsi="Times New Roman"/>
                <w:sz w:val="24"/>
                <w:szCs w:val="24"/>
              </w:rPr>
            </w:pPr>
            <w:proofErr w:type="spellStart"/>
            <w:r w:rsidRPr="00CC098E">
              <w:rPr>
                <w:rFonts w:ascii="Times New Roman" w:hAnsi="Times New Roman"/>
                <w:sz w:val="24"/>
                <w:szCs w:val="24"/>
              </w:rPr>
              <w:t>Chwarae</w:t>
            </w:r>
            <w:proofErr w:type="spellEnd"/>
            <w:r w:rsidRPr="00CC098E">
              <w:rPr>
                <w:rFonts w:ascii="Times New Roman" w:hAnsi="Times New Roman"/>
                <w:sz w:val="24"/>
                <w:szCs w:val="24"/>
              </w:rPr>
              <w:t xml:space="preserve"> </w:t>
            </w:r>
            <w:proofErr w:type="spellStart"/>
            <w:r w:rsidRPr="00CC098E">
              <w:rPr>
                <w:rFonts w:ascii="Times New Roman" w:hAnsi="Times New Roman"/>
                <w:sz w:val="24"/>
                <w:szCs w:val="24"/>
              </w:rPr>
              <w:t>Teg</w:t>
            </w:r>
            <w:proofErr w:type="spellEnd"/>
          </w:p>
        </w:tc>
      </w:tr>
      <w:tr w:rsidR="00905888" w:rsidRPr="00CC098E" w14:paraId="772541BD" w14:textId="77777777" w:rsidTr="0052247E">
        <w:tc>
          <w:tcPr>
            <w:tcW w:w="4508" w:type="dxa"/>
          </w:tcPr>
          <w:p w14:paraId="0C0763C3"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w:t>
            </w:r>
          </w:p>
        </w:tc>
        <w:tc>
          <w:tcPr>
            <w:tcW w:w="4508" w:type="dxa"/>
          </w:tcPr>
          <w:p w14:paraId="128AEFF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WEN Wales</w:t>
            </w:r>
          </w:p>
        </w:tc>
      </w:tr>
    </w:tbl>
    <w:p w14:paraId="6B57F824" w14:textId="77777777" w:rsidR="00905888" w:rsidRPr="00CC098E" w:rsidRDefault="00905888" w:rsidP="00905888">
      <w:pPr>
        <w:spacing w:line="480" w:lineRule="auto"/>
        <w:rPr>
          <w:rFonts w:ascii="Times New Roman" w:hAnsi="Times New Roman" w:cs="Times New Roman"/>
          <w:b/>
          <w:sz w:val="24"/>
          <w:szCs w:val="24"/>
        </w:rPr>
      </w:pPr>
    </w:p>
    <w:p w14:paraId="28D764B5" w14:textId="77777777" w:rsidR="00905888" w:rsidRPr="00CC098E" w:rsidRDefault="00905888" w:rsidP="00905888">
      <w:pPr>
        <w:spacing w:line="480" w:lineRule="auto"/>
        <w:rPr>
          <w:rFonts w:ascii="Times New Roman" w:hAnsi="Times New Roman" w:cs="Times New Roman"/>
          <w:b/>
          <w:sz w:val="24"/>
          <w:szCs w:val="24"/>
        </w:rPr>
      </w:pPr>
      <w:r w:rsidRPr="00CC098E">
        <w:rPr>
          <w:rFonts w:ascii="Times New Roman" w:hAnsi="Times New Roman" w:cs="Times New Roman"/>
          <w:b/>
          <w:sz w:val="24"/>
          <w:szCs w:val="24"/>
        </w:rPr>
        <w:t>Appendix 7 – Table of respondents</w:t>
      </w:r>
    </w:p>
    <w:tbl>
      <w:tblPr>
        <w:tblStyle w:val="TableGrid"/>
        <w:tblW w:w="0" w:type="auto"/>
        <w:tblLook w:val="04A0" w:firstRow="1" w:lastRow="0" w:firstColumn="1" w:lastColumn="0" w:noHBand="0" w:noVBand="1"/>
      </w:tblPr>
      <w:tblGrid>
        <w:gridCol w:w="2254"/>
        <w:gridCol w:w="2254"/>
        <w:gridCol w:w="2254"/>
        <w:gridCol w:w="2254"/>
      </w:tblGrid>
      <w:tr w:rsidR="00905888" w:rsidRPr="00CC098E" w14:paraId="1F66EEB8" w14:textId="77777777" w:rsidTr="0052247E">
        <w:tc>
          <w:tcPr>
            <w:tcW w:w="2254" w:type="dxa"/>
          </w:tcPr>
          <w:p w14:paraId="6A3F2F52" w14:textId="77777777" w:rsidR="00905888" w:rsidRPr="00CC098E" w:rsidRDefault="00905888" w:rsidP="0052247E">
            <w:pPr>
              <w:spacing w:line="480" w:lineRule="auto"/>
              <w:rPr>
                <w:rFonts w:ascii="Times New Roman" w:hAnsi="Times New Roman"/>
                <w:b/>
                <w:sz w:val="24"/>
                <w:szCs w:val="24"/>
              </w:rPr>
            </w:pPr>
            <w:r w:rsidRPr="00CC098E">
              <w:rPr>
                <w:rFonts w:ascii="Times New Roman" w:hAnsi="Times New Roman"/>
                <w:b/>
                <w:sz w:val="24"/>
                <w:szCs w:val="24"/>
              </w:rPr>
              <w:t>Respondent</w:t>
            </w:r>
          </w:p>
        </w:tc>
        <w:tc>
          <w:tcPr>
            <w:tcW w:w="2254" w:type="dxa"/>
          </w:tcPr>
          <w:p w14:paraId="15074624" w14:textId="77777777" w:rsidR="00905888" w:rsidRPr="00CC098E" w:rsidRDefault="00905888" w:rsidP="0052247E">
            <w:pPr>
              <w:spacing w:line="480" w:lineRule="auto"/>
              <w:rPr>
                <w:rFonts w:ascii="Times New Roman" w:hAnsi="Times New Roman"/>
                <w:b/>
                <w:sz w:val="24"/>
                <w:szCs w:val="24"/>
              </w:rPr>
            </w:pPr>
            <w:r w:rsidRPr="00CC098E">
              <w:rPr>
                <w:rFonts w:ascii="Times New Roman" w:hAnsi="Times New Roman"/>
                <w:b/>
                <w:sz w:val="24"/>
                <w:szCs w:val="24"/>
              </w:rPr>
              <w:t>Gender</w:t>
            </w:r>
          </w:p>
        </w:tc>
        <w:tc>
          <w:tcPr>
            <w:tcW w:w="2254" w:type="dxa"/>
          </w:tcPr>
          <w:p w14:paraId="531A9564" w14:textId="77777777" w:rsidR="00905888" w:rsidRPr="00CC098E" w:rsidRDefault="00905888" w:rsidP="0052247E">
            <w:pPr>
              <w:spacing w:line="480" w:lineRule="auto"/>
              <w:rPr>
                <w:rFonts w:ascii="Times New Roman" w:hAnsi="Times New Roman"/>
                <w:b/>
                <w:sz w:val="24"/>
                <w:szCs w:val="24"/>
              </w:rPr>
            </w:pPr>
            <w:r w:rsidRPr="00CC098E">
              <w:rPr>
                <w:rFonts w:ascii="Times New Roman" w:hAnsi="Times New Roman"/>
                <w:b/>
                <w:sz w:val="24"/>
                <w:szCs w:val="24"/>
              </w:rPr>
              <w:t>Age</w:t>
            </w:r>
          </w:p>
        </w:tc>
        <w:tc>
          <w:tcPr>
            <w:tcW w:w="2254" w:type="dxa"/>
          </w:tcPr>
          <w:p w14:paraId="3DE1EDA7" w14:textId="77777777" w:rsidR="00905888" w:rsidRPr="00CC098E" w:rsidRDefault="00905888" w:rsidP="0052247E">
            <w:pPr>
              <w:spacing w:line="480" w:lineRule="auto"/>
              <w:rPr>
                <w:rFonts w:ascii="Times New Roman" w:hAnsi="Times New Roman"/>
                <w:b/>
                <w:sz w:val="24"/>
                <w:szCs w:val="24"/>
              </w:rPr>
            </w:pPr>
            <w:r w:rsidRPr="00CC098E">
              <w:rPr>
                <w:rFonts w:ascii="Times New Roman" w:hAnsi="Times New Roman"/>
                <w:b/>
                <w:sz w:val="24"/>
                <w:szCs w:val="24"/>
              </w:rPr>
              <w:t>Occupation</w:t>
            </w:r>
          </w:p>
        </w:tc>
      </w:tr>
      <w:tr w:rsidR="00905888" w:rsidRPr="00CC098E" w14:paraId="6DC2C7D4" w14:textId="77777777" w:rsidTr="0052247E">
        <w:tc>
          <w:tcPr>
            <w:tcW w:w="2254" w:type="dxa"/>
          </w:tcPr>
          <w:p w14:paraId="4AE0D485"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R3</w:t>
            </w:r>
          </w:p>
        </w:tc>
        <w:tc>
          <w:tcPr>
            <w:tcW w:w="2254" w:type="dxa"/>
          </w:tcPr>
          <w:p w14:paraId="2E45DDB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49568DF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21</w:t>
            </w:r>
          </w:p>
        </w:tc>
        <w:tc>
          <w:tcPr>
            <w:tcW w:w="2254" w:type="dxa"/>
          </w:tcPr>
          <w:p w14:paraId="18902AB3"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Student</w:t>
            </w:r>
          </w:p>
        </w:tc>
      </w:tr>
      <w:tr w:rsidR="00905888" w:rsidRPr="00CC098E" w14:paraId="0650467B" w14:textId="77777777" w:rsidTr="0052247E">
        <w:tc>
          <w:tcPr>
            <w:tcW w:w="2254" w:type="dxa"/>
          </w:tcPr>
          <w:p w14:paraId="6478EFB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R4</w:t>
            </w:r>
          </w:p>
        </w:tc>
        <w:tc>
          <w:tcPr>
            <w:tcW w:w="2254" w:type="dxa"/>
          </w:tcPr>
          <w:p w14:paraId="0E907E39"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5846FC2A"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24</w:t>
            </w:r>
          </w:p>
        </w:tc>
        <w:tc>
          <w:tcPr>
            <w:tcW w:w="2254" w:type="dxa"/>
          </w:tcPr>
          <w:p w14:paraId="3644BE96"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Quality Control Analyst</w:t>
            </w:r>
          </w:p>
        </w:tc>
      </w:tr>
      <w:tr w:rsidR="00905888" w:rsidRPr="00CC098E" w14:paraId="4100BF7D" w14:textId="77777777" w:rsidTr="0052247E">
        <w:tc>
          <w:tcPr>
            <w:tcW w:w="2254" w:type="dxa"/>
          </w:tcPr>
          <w:p w14:paraId="50AC82D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R5</w:t>
            </w:r>
          </w:p>
        </w:tc>
        <w:tc>
          <w:tcPr>
            <w:tcW w:w="2254" w:type="dxa"/>
          </w:tcPr>
          <w:p w14:paraId="05239D9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4261618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26</w:t>
            </w:r>
          </w:p>
        </w:tc>
        <w:tc>
          <w:tcPr>
            <w:tcW w:w="2254" w:type="dxa"/>
          </w:tcPr>
          <w:p w14:paraId="2CE7504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Small Theatre Company Director</w:t>
            </w:r>
          </w:p>
        </w:tc>
      </w:tr>
      <w:tr w:rsidR="00905888" w:rsidRPr="00CC098E" w14:paraId="0AA7E413" w14:textId="77777777" w:rsidTr="0052247E">
        <w:tc>
          <w:tcPr>
            <w:tcW w:w="2254" w:type="dxa"/>
          </w:tcPr>
          <w:p w14:paraId="54BF019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R6</w:t>
            </w:r>
          </w:p>
        </w:tc>
        <w:tc>
          <w:tcPr>
            <w:tcW w:w="2254" w:type="dxa"/>
          </w:tcPr>
          <w:p w14:paraId="3EADD0C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2D2E6B75"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36</w:t>
            </w:r>
          </w:p>
        </w:tc>
        <w:tc>
          <w:tcPr>
            <w:tcW w:w="2254" w:type="dxa"/>
          </w:tcPr>
          <w:p w14:paraId="68DD3E3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Deputy Director of Learning ICT/Computer Science</w:t>
            </w:r>
          </w:p>
        </w:tc>
      </w:tr>
      <w:tr w:rsidR="00905888" w:rsidRPr="00CC098E" w14:paraId="0FD6635B" w14:textId="77777777" w:rsidTr="0052247E">
        <w:tc>
          <w:tcPr>
            <w:tcW w:w="2254" w:type="dxa"/>
          </w:tcPr>
          <w:p w14:paraId="65E5738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R7</w:t>
            </w:r>
          </w:p>
        </w:tc>
        <w:tc>
          <w:tcPr>
            <w:tcW w:w="2254" w:type="dxa"/>
          </w:tcPr>
          <w:p w14:paraId="2E8F19CE"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42DDBA0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39</w:t>
            </w:r>
          </w:p>
        </w:tc>
        <w:tc>
          <w:tcPr>
            <w:tcW w:w="2254" w:type="dxa"/>
          </w:tcPr>
          <w:p w14:paraId="4F37196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Sourcing Leader</w:t>
            </w:r>
          </w:p>
        </w:tc>
      </w:tr>
      <w:tr w:rsidR="00905888" w:rsidRPr="00CC098E" w14:paraId="020F75C0" w14:textId="77777777" w:rsidTr="0052247E">
        <w:tc>
          <w:tcPr>
            <w:tcW w:w="2254" w:type="dxa"/>
          </w:tcPr>
          <w:p w14:paraId="2EAE52D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R8</w:t>
            </w:r>
          </w:p>
        </w:tc>
        <w:tc>
          <w:tcPr>
            <w:tcW w:w="2254" w:type="dxa"/>
          </w:tcPr>
          <w:p w14:paraId="70AD694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47ABF0A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52</w:t>
            </w:r>
          </w:p>
        </w:tc>
        <w:tc>
          <w:tcPr>
            <w:tcW w:w="2254" w:type="dxa"/>
          </w:tcPr>
          <w:p w14:paraId="2A3D05A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Managing Director</w:t>
            </w:r>
          </w:p>
        </w:tc>
      </w:tr>
      <w:tr w:rsidR="00905888" w:rsidRPr="00CC098E" w14:paraId="2452FA94" w14:textId="77777777" w:rsidTr="0052247E">
        <w:tc>
          <w:tcPr>
            <w:tcW w:w="2254" w:type="dxa"/>
          </w:tcPr>
          <w:p w14:paraId="2624E73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R9</w:t>
            </w:r>
          </w:p>
        </w:tc>
        <w:tc>
          <w:tcPr>
            <w:tcW w:w="2254" w:type="dxa"/>
          </w:tcPr>
          <w:p w14:paraId="70C6359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7F02DD2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53</w:t>
            </w:r>
          </w:p>
        </w:tc>
        <w:tc>
          <w:tcPr>
            <w:tcW w:w="2254" w:type="dxa"/>
          </w:tcPr>
          <w:p w14:paraId="2BEC53AE" w14:textId="56ADD5F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Self-employed </w:t>
            </w:r>
            <w:r w:rsidRPr="00EC4E2B">
              <w:rPr>
                <w:rFonts w:ascii="Times New Roman" w:hAnsi="Times New Roman"/>
                <w:sz w:val="24"/>
                <w:szCs w:val="24"/>
              </w:rPr>
              <w:t>business</w:t>
            </w:r>
            <w:r w:rsidR="00EC4E2B" w:rsidRPr="00EC4E2B">
              <w:rPr>
                <w:rFonts w:ascii="Times New Roman" w:hAnsi="Times New Roman"/>
                <w:sz w:val="24"/>
                <w:szCs w:val="24"/>
              </w:rPr>
              <w:t>-</w:t>
            </w:r>
            <w:r w:rsidRPr="00EC4E2B">
              <w:rPr>
                <w:rFonts w:ascii="Times New Roman" w:hAnsi="Times New Roman"/>
                <w:sz w:val="24"/>
                <w:szCs w:val="24"/>
              </w:rPr>
              <w:t>man</w:t>
            </w:r>
          </w:p>
        </w:tc>
      </w:tr>
      <w:tr w:rsidR="00905888" w:rsidRPr="00CC098E" w14:paraId="470434DA" w14:textId="77777777" w:rsidTr="0052247E">
        <w:tc>
          <w:tcPr>
            <w:tcW w:w="2254" w:type="dxa"/>
          </w:tcPr>
          <w:p w14:paraId="1E63B45E"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R10</w:t>
            </w:r>
          </w:p>
        </w:tc>
        <w:tc>
          <w:tcPr>
            <w:tcW w:w="2254" w:type="dxa"/>
          </w:tcPr>
          <w:p w14:paraId="720B414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34D342EA"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58</w:t>
            </w:r>
          </w:p>
        </w:tc>
        <w:tc>
          <w:tcPr>
            <w:tcW w:w="2254" w:type="dxa"/>
          </w:tcPr>
          <w:p w14:paraId="27BADED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Property Valuer</w:t>
            </w:r>
          </w:p>
        </w:tc>
      </w:tr>
      <w:tr w:rsidR="00905888" w:rsidRPr="00CC098E" w14:paraId="4144A515" w14:textId="77777777" w:rsidTr="0052247E">
        <w:tc>
          <w:tcPr>
            <w:tcW w:w="2254" w:type="dxa"/>
          </w:tcPr>
          <w:p w14:paraId="076C590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R11</w:t>
            </w:r>
          </w:p>
        </w:tc>
        <w:tc>
          <w:tcPr>
            <w:tcW w:w="2254" w:type="dxa"/>
          </w:tcPr>
          <w:p w14:paraId="629F2B9E"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0F59255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59</w:t>
            </w:r>
          </w:p>
        </w:tc>
        <w:tc>
          <w:tcPr>
            <w:tcW w:w="2254" w:type="dxa"/>
          </w:tcPr>
          <w:p w14:paraId="69FA456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Union Caseworker</w:t>
            </w:r>
          </w:p>
        </w:tc>
      </w:tr>
      <w:tr w:rsidR="00905888" w:rsidRPr="00CC098E" w14:paraId="7F88D48B" w14:textId="77777777" w:rsidTr="0052247E">
        <w:tc>
          <w:tcPr>
            <w:tcW w:w="2254" w:type="dxa"/>
          </w:tcPr>
          <w:p w14:paraId="017DE05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R12</w:t>
            </w:r>
          </w:p>
        </w:tc>
        <w:tc>
          <w:tcPr>
            <w:tcW w:w="2254" w:type="dxa"/>
          </w:tcPr>
          <w:p w14:paraId="5514F91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20A4049A"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60</w:t>
            </w:r>
          </w:p>
        </w:tc>
        <w:tc>
          <w:tcPr>
            <w:tcW w:w="2254" w:type="dxa"/>
          </w:tcPr>
          <w:p w14:paraId="4F515DD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Professor (Former Minister)</w:t>
            </w:r>
          </w:p>
        </w:tc>
      </w:tr>
      <w:tr w:rsidR="00905888" w:rsidRPr="00CC098E" w14:paraId="085A1CB1" w14:textId="77777777" w:rsidTr="0052247E">
        <w:tc>
          <w:tcPr>
            <w:tcW w:w="2254" w:type="dxa"/>
          </w:tcPr>
          <w:p w14:paraId="3F4ECC7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lastRenderedPageBreak/>
              <w:t>R13</w:t>
            </w:r>
          </w:p>
        </w:tc>
        <w:tc>
          <w:tcPr>
            <w:tcW w:w="2254" w:type="dxa"/>
          </w:tcPr>
          <w:p w14:paraId="4D0791C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36706C3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61</w:t>
            </w:r>
          </w:p>
        </w:tc>
        <w:tc>
          <w:tcPr>
            <w:tcW w:w="2254" w:type="dxa"/>
          </w:tcPr>
          <w:p w14:paraId="11F53E0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Retired</w:t>
            </w:r>
          </w:p>
        </w:tc>
      </w:tr>
      <w:tr w:rsidR="00905888" w:rsidRPr="00CC098E" w14:paraId="44463A96" w14:textId="77777777" w:rsidTr="0052247E">
        <w:tc>
          <w:tcPr>
            <w:tcW w:w="2254" w:type="dxa"/>
          </w:tcPr>
          <w:p w14:paraId="040B6CF9"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R14</w:t>
            </w:r>
          </w:p>
        </w:tc>
        <w:tc>
          <w:tcPr>
            <w:tcW w:w="2254" w:type="dxa"/>
          </w:tcPr>
          <w:p w14:paraId="4560488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Male</w:t>
            </w:r>
          </w:p>
        </w:tc>
        <w:tc>
          <w:tcPr>
            <w:tcW w:w="2254" w:type="dxa"/>
          </w:tcPr>
          <w:p w14:paraId="19CC16A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62</w:t>
            </w:r>
          </w:p>
        </w:tc>
        <w:tc>
          <w:tcPr>
            <w:tcW w:w="2254" w:type="dxa"/>
          </w:tcPr>
          <w:p w14:paraId="458CC3F4"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Deputy Vice Chancellor UWTSD Malaya</w:t>
            </w:r>
          </w:p>
        </w:tc>
      </w:tr>
      <w:tr w:rsidR="00905888" w:rsidRPr="00CC098E" w14:paraId="6256DC7B" w14:textId="77777777" w:rsidTr="0052247E">
        <w:tc>
          <w:tcPr>
            <w:tcW w:w="2254" w:type="dxa"/>
          </w:tcPr>
          <w:p w14:paraId="5542694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R15</w:t>
            </w:r>
          </w:p>
        </w:tc>
        <w:tc>
          <w:tcPr>
            <w:tcW w:w="2254" w:type="dxa"/>
          </w:tcPr>
          <w:p w14:paraId="6FCCB78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1BA8C85A"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18</w:t>
            </w:r>
          </w:p>
        </w:tc>
        <w:tc>
          <w:tcPr>
            <w:tcW w:w="2254" w:type="dxa"/>
          </w:tcPr>
          <w:p w14:paraId="351ADB2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Student</w:t>
            </w:r>
          </w:p>
        </w:tc>
      </w:tr>
      <w:tr w:rsidR="00905888" w:rsidRPr="00CC098E" w14:paraId="452FEAB9" w14:textId="77777777" w:rsidTr="0052247E">
        <w:tc>
          <w:tcPr>
            <w:tcW w:w="2254" w:type="dxa"/>
          </w:tcPr>
          <w:p w14:paraId="39554F0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R16</w:t>
            </w:r>
          </w:p>
        </w:tc>
        <w:tc>
          <w:tcPr>
            <w:tcW w:w="2254" w:type="dxa"/>
          </w:tcPr>
          <w:p w14:paraId="18C65C93"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0CDA256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20</w:t>
            </w:r>
          </w:p>
        </w:tc>
        <w:tc>
          <w:tcPr>
            <w:tcW w:w="2254" w:type="dxa"/>
          </w:tcPr>
          <w:p w14:paraId="27D8DA00" w14:textId="36A9E4CD"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Head </w:t>
            </w:r>
            <w:r w:rsidR="00EC4E2B">
              <w:rPr>
                <w:rFonts w:ascii="Times New Roman" w:hAnsi="Times New Roman"/>
                <w:sz w:val="24"/>
                <w:szCs w:val="24"/>
              </w:rPr>
              <w:t>W</w:t>
            </w:r>
            <w:r w:rsidRPr="00EC4E2B">
              <w:rPr>
                <w:rFonts w:ascii="Times New Roman" w:hAnsi="Times New Roman"/>
                <w:sz w:val="24"/>
                <w:szCs w:val="24"/>
              </w:rPr>
              <w:t>aitress</w:t>
            </w:r>
            <w:r w:rsidRPr="00CC098E">
              <w:rPr>
                <w:rFonts w:ascii="Times New Roman" w:hAnsi="Times New Roman"/>
                <w:sz w:val="24"/>
                <w:szCs w:val="24"/>
              </w:rPr>
              <w:t xml:space="preserve"> </w:t>
            </w:r>
          </w:p>
        </w:tc>
      </w:tr>
      <w:tr w:rsidR="00905888" w:rsidRPr="00CC098E" w14:paraId="561B4A66" w14:textId="77777777" w:rsidTr="0052247E">
        <w:tc>
          <w:tcPr>
            <w:tcW w:w="2254" w:type="dxa"/>
          </w:tcPr>
          <w:p w14:paraId="5A4C81F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R17</w:t>
            </w:r>
          </w:p>
        </w:tc>
        <w:tc>
          <w:tcPr>
            <w:tcW w:w="2254" w:type="dxa"/>
          </w:tcPr>
          <w:p w14:paraId="4421C00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5DCFF52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22</w:t>
            </w:r>
          </w:p>
        </w:tc>
        <w:tc>
          <w:tcPr>
            <w:tcW w:w="2254" w:type="dxa"/>
          </w:tcPr>
          <w:p w14:paraId="0DFDA122" w14:textId="40417B2E"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Home </w:t>
            </w:r>
            <w:r w:rsidR="00EC4E2B" w:rsidRPr="00EC4E2B">
              <w:rPr>
                <w:rFonts w:ascii="Times New Roman" w:hAnsi="Times New Roman"/>
                <w:sz w:val="24"/>
                <w:szCs w:val="24"/>
              </w:rPr>
              <w:t>S</w:t>
            </w:r>
            <w:r w:rsidRPr="00EC4E2B">
              <w:rPr>
                <w:rFonts w:ascii="Times New Roman" w:hAnsi="Times New Roman"/>
                <w:sz w:val="24"/>
                <w:szCs w:val="24"/>
              </w:rPr>
              <w:t xml:space="preserve">hopping </w:t>
            </w:r>
            <w:r w:rsidR="00EC4E2B" w:rsidRPr="00EC4E2B">
              <w:rPr>
                <w:rFonts w:ascii="Times New Roman" w:hAnsi="Times New Roman"/>
                <w:sz w:val="24"/>
                <w:szCs w:val="24"/>
              </w:rPr>
              <w:t>P</w:t>
            </w:r>
            <w:r w:rsidRPr="00EC4E2B">
              <w:rPr>
                <w:rFonts w:ascii="Times New Roman" w:hAnsi="Times New Roman"/>
                <w:sz w:val="24"/>
                <w:szCs w:val="24"/>
              </w:rPr>
              <w:t>icker</w:t>
            </w:r>
          </w:p>
        </w:tc>
      </w:tr>
      <w:tr w:rsidR="00905888" w:rsidRPr="00CC098E" w14:paraId="3F226216" w14:textId="77777777" w:rsidTr="0052247E">
        <w:tc>
          <w:tcPr>
            <w:tcW w:w="2254" w:type="dxa"/>
          </w:tcPr>
          <w:p w14:paraId="70021BF8"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R18</w:t>
            </w:r>
          </w:p>
        </w:tc>
        <w:tc>
          <w:tcPr>
            <w:tcW w:w="2254" w:type="dxa"/>
          </w:tcPr>
          <w:p w14:paraId="1BF7EF09"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1199DC2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29</w:t>
            </w:r>
          </w:p>
        </w:tc>
        <w:tc>
          <w:tcPr>
            <w:tcW w:w="2254" w:type="dxa"/>
          </w:tcPr>
          <w:p w14:paraId="569F7A44" w14:textId="25B89EE5" w:rsidR="00905888" w:rsidRPr="00CC098E" w:rsidRDefault="00905888" w:rsidP="0052247E">
            <w:pPr>
              <w:spacing w:line="480" w:lineRule="auto"/>
              <w:rPr>
                <w:rFonts w:ascii="Times New Roman" w:hAnsi="Times New Roman"/>
                <w:sz w:val="24"/>
                <w:szCs w:val="24"/>
              </w:rPr>
            </w:pPr>
            <w:proofErr w:type="spellStart"/>
            <w:r w:rsidRPr="00CC098E">
              <w:rPr>
                <w:rFonts w:ascii="Times New Roman" w:hAnsi="Times New Roman"/>
                <w:sz w:val="24"/>
                <w:szCs w:val="24"/>
              </w:rPr>
              <w:t>Self employed</w:t>
            </w:r>
            <w:proofErr w:type="spellEnd"/>
            <w:r w:rsidRPr="00CC098E">
              <w:rPr>
                <w:rFonts w:ascii="Times New Roman" w:hAnsi="Times New Roman"/>
                <w:sz w:val="24"/>
                <w:szCs w:val="24"/>
              </w:rPr>
              <w:t xml:space="preserve"> </w:t>
            </w:r>
            <w:r w:rsidR="00EC4E2B" w:rsidRPr="00EC4E2B">
              <w:rPr>
                <w:rFonts w:ascii="Times New Roman" w:hAnsi="Times New Roman"/>
                <w:sz w:val="24"/>
                <w:szCs w:val="24"/>
              </w:rPr>
              <w:t>b</w:t>
            </w:r>
            <w:r w:rsidRPr="00EC4E2B">
              <w:rPr>
                <w:rFonts w:ascii="Times New Roman" w:hAnsi="Times New Roman"/>
                <w:sz w:val="24"/>
                <w:szCs w:val="24"/>
              </w:rPr>
              <w:t>usiness</w:t>
            </w:r>
            <w:r w:rsidR="00EC4E2B" w:rsidRPr="00EC4E2B">
              <w:rPr>
                <w:rFonts w:ascii="Times New Roman" w:hAnsi="Times New Roman"/>
                <w:sz w:val="24"/>
                <w:szCs w:val="24"/>
              </w:rPr>
              <w:t>-</w:t>
            </w:r>
            <w:r w:rsidRPr="00EC4E2B">
              <w:rPr>
                <w:rFonts w:ascii="Times New Roman" w:hAnsi="Times New Roman"/>
                <w:sz w:val="24"/>
                <w:szCs w:val="24"/>
              </w:rPr>
              <w:t>woman</w:t>
            </w:r>
          </w:p>
        </w:tc>
      </w:tr>
      <w:tr w:rsidR="00905888" w:rsidRPr="00CC098E" w14:paraId="2B2B0CC4" w14:textId="77777777" w:rsidTr="0052247E">
        <w:tc>
          <w:tcPr>
            <w:tcW w:w="2254" w:type="dxa"/>
          </w:tcPr>
          <w:p w14:paraId="2519C89A"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R19</w:t>
            </w:r>
          </w:p>
        </w:tc>
        <w:tc>
          <w:tcPr>
            <w:tcW w:w="2254" w:type="dxa"/>
          </w:tcPr>
          <w:p w14:paraId="693170E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28C5D15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38</w:t>
            </w:r>
          </w:p>
        </w:tc>
        <w:tc>
          <w:tcPr>
            <w:tcW w:w="2254" w:type="dxa"/>
          </w:tcPr>
          <w:p w14:paraId="47FC0A7C" w14:textId="79C12B19"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Production </w:t>
            </w:r>
            <w:r w:rsidR="00EC4E2B" w:rsidRPr="00EC4E2B">
              <w:rPr>
                <w:rFonts w:ascii="Times New Roman" w:hAnsi="Times New Roman"/>
                <w:sz w:val="24"/>
                <w:szCs w:val="24"/>
              </w:rPr>
              <w:t>A</w:t>
            </w:r>
            <w:r w:rsidRPr="00EC4E2B">
              <w:rPr>
                <w:rFonts w:ascii="Times New Roman" w:hAnsi="Times New Roman"/>
                <w:sz w:val="24"/>
                <w:szCs w:val="24"/>
              </w:rPr>
              <w:t xml:space="preserve">dministration </w:t>
            </w:r>
            <w:r w:rsidR="00EC4E2B" w:rsidRPr="00EC4E2B">
              <w:rPr>
                <w:rFonts w:ascii="Times New Roman" w:hAnsi="Times New Roman"/>
                <w:sz w:val="24"/>
                <w:szCs w:val="24"/>
              </w:rPr>
              <w:t>S</w:t>
            </w:r>
            <w:r w:rsidRPr="00EC4E2B">
              <w:rPr>
                <w:rFonts w:ascii="Times New Roman" w:hAnsi="Times New Roman"/>
                <w:sz w:val="24"/>
                <w:szCs w:val="24"/>
              </w:rPr>
              <w:t>upervisor</w:t>
            </w:r>
          </w:p>
        </w:tc>
      </w:tr>
      <w:tr w:rsidR="00905888" w:rsidRPr="00CC098E" w14:paraId="03F2EB4F" w14:textId="77777777" w:rsidTr="0052247E">
        <w:tc>
          <w:tcPr>
            <w:tcW w:w="2254" w:type="dxa"/>
          </w:tcPr>
          <w:p w14:paraId="2D958D4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R20</w:t>
            </w:r>
          </w:p>
        </w:tc>
        <w:tc>
          <w:tcPr>
            <w:tcW w:w="2254" w:type="dxa"/>
          </w:tcPr>
          <w:p w14:paraId="5D58A61E"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2CE9ACE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41</w:t>
            </w:r>
          </w:p>
        </w:tc>
        <w:tc>
          <w:tcPr>
            <w:tcW w:w="2254" w:type="dxa"/>
          </w:tcPr>
          <w:p w14:paraId="1B9A27B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Specialist teacher of ASC</w:t>
            </w:r>
          </w:p>
        </w:tc>
      </w:tr>
      <w:tr w:rsidR="00905888" w:rsidRPr="00CC098E" w14:paraId="5214919A" w14:textId="77777777" w:rsidTr="0052247E">
        <w:tc>
          <w:tcPr>
            <w:tcW w:w="2254" w:type="dxa"/>
          </w:tcPr>
          <w:p w14:paraId="1939D5E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R21</w:t>
            </w:r>
          </w:p>
        </w:tc>
        <w:tc>
          <w:tcPr>
            <w:tcW w:w="2254" w:type="dxa"/>
          </w:tcPr>
          <w:p w14:paraId="5AD07641"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0A558C4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43</w:t>
            </w:r>
          </w:p>
        </w:tc>
        <w:tc>
          <w:tcPr>
            <w:tcW w:w="2254" w:type="dxa"/>
          </w:tcPr>
          <w:p w14:paraId="0EF46D5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Detective Constable</w:t>
            </w:r>
          </w:p>
        </w:tc>
      </w:tr>
      <w:tr w:rsidR="00905888" w:rsidRPr="00CC098E" w14:paraId="4DDEA178" w14:textId="77777777" w:rsidTr="0052247E">
        <w:tc>
          <w:tcPr>
            <w:tcW w:w="2254" w:type="dxa"/>
          </w:tcPr>
          <w:p w14:paraId="7A22B4B5"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R22</w:t>
            </w:r>
          </w:p>
        </w:tc>
        <w:tc>
          <w:tcPr>
            <w:tcW w:w="2254" w:type="dxa"/>
          </w:tcPr>
          <w:p w14:paraId="207B75F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3B6897D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44</w:t>
            </w:r>
          </w:p>
        </w:tc>
        <w:tc>
          <w:tcPr>
            <w:tcW w:w="2254" w:type="dxa"/>
          </w:tcPr>
          <w:p w14:paraId="3696AFA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Hospital Account Executive, </w:t>
            </w:r>
            <w:r w:rsidRPr="00EC4E2B">
              <w:rPr>
                <w:rFonts w:ascii="Times New Roman" w:hAnsi="Times New Roman"/>
                <w:sz w:val="24"/>
                <w:szCs w:val="24"/>
              </w:rPr>
              <w:t>personal trainer, motivational speaker and presenter</w:t>
            </w:r>
          </w:p>
        </w:tc>
      </w:tr>
      <w:tr w:rsidR="00905888" w:rsidRPr="00CC098E" w14:paraId="40A70734" w14:textId="77777777" w:rsidTr="0052247E">
        <w:tc>
          <w:tcPr>
            <w:tcW w:w="2254" w:type="dxa"/>
          </w:tcPr>
          <w:p w14:paraId="70E54AB6"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R23</w:t>
            </w:r>
          </w:p>
        </w:tc>
        <w:tc>
          <w:tcPr>
            <w:tcW w:w="2254" w:type="dxa"/>
          </w:tcPr>
          <w:p w14:paraId="27702B5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Female </w:t>
            </w:r>
          </w:p>
        </w:tc>
        <w:tc>
          <w:tcPr>
            <w:tcW w:w="2254" w:type="dxa"/>
          </w:tcPr>
          <w:p w14:paraId="153A9E5E"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44</w:t>
            </w:r>
          </w:p>
        </w:tc>
        <w:tc>
          <w:tcPr>
            <w:tcW w:w="2254" w:type="dxa"/>
          </w:tcPr>
          <w:p w14:paraId="04DA2AC2" w14:textId="69CA3C40" w:rsidR="00905888" w:rsidRPr="00CC098E" w:rsidRDefault="00905888" w:rsidP="0052247E">
            <w:pPr>
              <w:spacing w:line="480" w:lineRule="auto"/>
              <w:rPr>
                <w:rFonts w:ascii="Times New Roman" w:hAnsi="Times New Roman"/>
                <w:sz w:val="24"/>
                <w:szCs w:val="24"/>
              </w:rPr>
            </w:pPr>
            <w:r w:rsidRPr="00EC4E2B">
              <w:rPr>
                <w:rFonts w:ascii="Times New Roman" w:hAnsi="Times New Roman"/>
                <w:sz w:val="24"/>
                <w:szCs w:val="24"/>
              </w:rPr>
              <w:t xml:space="preserve">Director </w:t>
            </w:r>
            <w:r w:rsidR="00EC4E2B" w:rsidRPr="00EC4E2B">
              <w:rPr>
                <w:rFonts w:ascii="Times New Roman" w:hAnsi="Times New Roman"/>
                <w:sz w:val="24"/>
                <w:szCs w:val="24"/>
              </w:rPr>
              <w:t>V</w:t>
            </w:r>
            <w:r w:rsidRPr="00EC4E2B">
              <w:rPr>
                <w:rFonts w:ascii="Times New Roman" w:hAnsi="Times New Roman"/>
                <w:sz w:val="24"/>
                <w:szCs w:val="24"/>
              </w:rPr>
              <w:t xml:space="preserve">oluntary </w:t>
            </w:r>
            <w:r w:rsidR="00EC4E2B" w:rsidRPr="00EC4E2B">
              <w:rPr>
                <w:rFonts w:ascii="Times New Roman" w:hAnsi="Times New Roman"/>
                <w:sz w:val="24"/>
                <w:szCs w:val="24"/>
              </w:rPr>
              <w:t>S</w:t>
            </w:r>
            <w:r w:rsidRPr="00EC4E2B">
              <w:rPr>
                <w:rFonts w:ascii="Times New Roman" w:hAnsi="Times New Roman"/>
                <w:sz w:val="24"/>
                <w:szCs w:val="24"/>
              </w:rPr>
              <w:t>ector</w:t>
            </w:r>
          </w:p>
        </w:tc>
      </w:tr>
      <w:tr w:rsidR="00905888" w:rsidRPr="00CC098E" w14:paraId="69AEE4E7" w14:textId="77777777" w:rsidTr="0052247E">
        <w:tc>
          <w:tcPr>
            <w:tcW w:w="2254" w:type="dxa"/>
          </w:tcPr>
          <w:p w14:paraId="62CC2E9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R24</w:t>
            </w:r>
          </w:p>
        </w:tc>
        <w:tc>
          <w:tcPr>
            <w:tcW w:w="2254" w:type="dxa"/>
          </w:tcPr>
          <w:p w14:paraId="4E24CC8B"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 xml:space="preserve">Female </w:t>
            </w:r>
          </w:p>
        </w:tc>
        <w:tc>
          <w:tcPr>
            <w:tcW w:w="2254" w:type="dxa"/>
          </w:tcPr>
          <w:p w14:paraId="74C7E156"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46</w:t>
            </w:r>
          </w:p>
        </w:tc>
        <w:tc>
          <w:tcPr>
            <w:tcW w:w="2254" w:type="dxa"/>
          </w:tcPr>
          <w:p w14:paraId="331C8F36" w14:textId="487D681C" w:rsidR="00905888" w:rsidRPr="00EC4E2B" w:rsidRDefault="00905888" w:rsidP="0052247E">
            <w:pPr>
              <w:spacing w:line="480" w:lineRule="auto"/>
              <w:rPr>
                <w:rFonts w:ascii="Times New Roman" w:hAnsi="Times New Roman"/>
                <w:sz w:val="24"/>
                <w:szCs w:val="24"/>
              </w:rPr>
            </w:pPr>
            <w:r w:rsidRPr="00EC4E2B">
              <w:rPr>
                <w:rFonts w:ascii="Times New Roman" w:hAnsi="Times New Roman"/>
                <w:sz w:val="24"/>
                <w:szCs w:val="24"/>
              </w:rPr>
              <w:t xml:space="preserve">Locality </w:t>
            </w:r>
            <w:r w:rsidR="00EC4E2B" w:rsidRPr="00EC4E2B">
              <w:rPr>
                <w:rFonts w:ascii="Times New Roman" w:hAnsi="Times New Roman"/>
                <w:sz w:val="24"/>
                <w:szCs w:val="24"/>
              </w:rPr>
              <w:t>D</w:t>
            </w:r>
            <w:r w:rsidRPr="00EC4E2B">
              <w:rPr>
                <w:rFonts w:ascii="Times New Roman" w:hAnsi="Times New Roman"/>
                <w:sz w:val="24"/>
                <w:szCs w:val="24"/>
              </w:rPr>
              <w:t xml:space="preserve">evelopment </w:t>
            </w:r>
            <w:r w:rsidR="00EC4E2B" w:rsidRPr="00EC4E2B">
              <w:rPr>
                <w:rFonts w:ascii="Times New Roman" w:hAnsi="Times New Roman"/>
                <w:sz w:val="24"/>
                <w:szCs w:val="24"/>
              </w:rPr>
              <w:lastRenderedPageBreak/>
              <w:t>M</w:t>
            </w:r>
            <w:r w:rsidRPr="00EC4E2B">
              <w:rPr>
                <w:rFonts w:ascii="Times New Roman" w:hAnsi="Times New Roman"/>
                <w:sz w:val="24"/>
                <w:szCs w:val="24"/>
              </w:rPr>
              <w:t xml:space="preserve">anager and </w:t>
            </w:r>
            <w:r w:rsidR="00EC4E2B" w:rsidRPr="00EC4E2B">
              <w:rPr>
                <w:rFonts w:ascii="Times New Roman" w:hAnsi="Times New Roman"/>
                <w:sz w:val="24"/>
                <w:szCs w:val="24"/>
              </w:rPr>
              <w:t>C</w:t>
            </w:r>
            <w:r w:rsidRPr="00EC4E2B">
              <w:rPr>
                <w:rFonts w:ascii="Times New Roman" w:hAnsi="Times New Roman"/>
                <w:sz w:val="24"/>
                <w:szCs w:val="24"/>
              </w:rPr>
              <w:t xml:space="preserve">ommunity </w:t>
            </w:r>
            <w:r w:rsidR="00EC4E2B" w:rsidRPr="00EC4E2B">
              <w:rPr>
                <w:rFonts w:ascii="Times New Roman" w:hAnsi="Times New Roman"/>
                <w:sz w:val="24"/>
                <w:szCs w:val="24"/>
              </w:rPr>
              <w:t>C</w:t>
            </w:r>
            <w:r w:rsidRPr="00EC4E2B">
              <w:rPr>
                <w:rFonts w:ascii="Times New Roman" w:hAnsi="Times New Roman"/>
                <w:sz w:val="24"/>
                <w:szCs w:val="24"/>
              </w:rPr>
              <w:t>ouncillor</w:t>
            </w:r>
          </w:p>
        </w:tc>
      </w:tr>
      <w:tr w:rsidR="00905888" w:rsidRPr="00CC098E" w14:paraId="413D5CA7" w14:textId="77777777" w:rsidTr="0052247E">
        <w:tc>
          <w:tcPr>
            <w:tcW w:w="2254" w:type="dxa"/>
          </w:tcPr>
          <w:p w14:paraId="75906D66"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lastRenderedPageBreak/>
              <w:t>R25</w:t>
            </w:r>
          </w:p>
        </w:tc>
        <w:tc>
          <w:tcPr>
            <w:tcW w:w="2254" w:type="dxa"/>
          </w:tcPr>
          <w:p w14:paraId="40C1C915"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654BFB2D"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51</w:t>
            </w:r>
          </w:p>
        </w:tc>
        <w:tc>
          <w:tcPr>
            <w:tcW w:w="2254" w:type="dxa"/>
          </w:tcPr>
          <w:p w14:paraId="2EEFD14E"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Head of school</w:t>
            </w:r>
          </w:p>
        </w:tc>
      </w:tr>
      <w:tr w:rsidR="00905888" w:rsidRPr="00CC098E" w14:paraId="36F5D0C9" w14:textId="77777777" w:rsidTr="0052247E">
        <w:tc>
          <w:tcPr>
            <w:tcW w:w="2254" w:type="dxa"/>
          </w:tcPr>
          <w:p w14:paraId="6A1838C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R26</w:t>
            </w:r>
          </w:p>
        </w:tc>
        <w:tc>
          <w:tcPr>
            <w:tcW w:w="2254" w:type="dxa"/>
          </w:tcPr>
          <w:p w14:paraId="3E47EAE9"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680BCFB3"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52</w:t>
            </w:r>
          </w:p>
        </w:tc>
        <w:tc>
          <w:tcPr>
            <w:tcW w:w="2254" w:type="dxa"/>
          </w:tcPr>
          <w:p w14:paraId="282BE4D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Head of department</w:t>
            </w:r>
          </w:p>
        </w:tc>
      </w:tr>
      <w:tr w:rsidR="00905888" w:rsidRPr="00CC098E" w14:paraId="2FAFCF1F" w14:textId="77777777" w:rsidTr="0052247E">
        <w:tc>
          <w:tcPr>
            <w:tcW w:w="2254" w:type="dxa"/>
          </w:tcPr>
          <w:p w14:paraId="0F5784F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R27</w:t>
            </w:r>
          </w:p>
        </w:tc>
        <w:tc>
          <w:tcPr>
            <w:tcW w:w="2254" w:type="dxa"/>
          </w:tcPr>
          <w:p w14:paraId="2B94B85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036FEB4C"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60</w:t>
            </w:r>
          </w:p>
        </w:tc>
        <w:tc>
          <w:tcPr>
            <w:tcW w:w="2254" w:type="dxa"/>
          </w:tcPr>
          <w:p w14:paraId="77A27D5A"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Innovations Director</w:t>
            </w:r>
          </w:p>
        </w:tc>
      </w:tr>
      <w:tr w:rsidR="00905888" w:rsidRPr="00CC098E" w14:paraId="658E16BE" w14:textId="77777777" w:rsidTr="0052247E">
        <w:tc>
          <w:tcPr>
            <w:tcW w:w="2254" w:type="dxa"/>
          </w:tcPr>
          <w:p w14:paraId="06A9A19F"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R28</w:t>
            </w:r>
          </w:p>
        </w:tc>
        <w:tc>
          <w:tcPr>
            <w:tcW w:w="2254" w:type="dxa"/>
          </w:tcPr>
          <w:p w14:paraId="34A9FD92"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Female</w:t>
            </w:r>
          </w:p>
        </w:tc>
        <w:tc>
          <w:tcPr>
            <w:tcW w:w="2254" w:type="dxa"/>
          </w:tcPr>
          <w:p w14:paraId="78719557"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68</w:t>
            </w:r>
          </w:p>
        </w:tc>
        <w:tc>
          <w:tcPr>
            <w:tcW w:w="2254" w:type="dxa"/>
          </w:tcPr>
          <w:p w14:paraId="387B1980" w14:textId="77777777" w:rsidR="00905888" w:rsidRPr="00CC098E" w:rsidRDefault="00905888" w:rsidP="0052247E">
            <w:pPr>
              <w:spacing w:line="480" w:lineRule="auto"/>
              <w:rPr>
                <w:rFonts w:ascii="Times New Roman" w:hAnsi="Times New Roman"/>
                <w:sz w:val="24"/>
                <w:szCs w:val="24"/>
              </w:rPr>
            </w:pPr>
            <w:r w:rsidRPr="00CC098E">
              <w:rPr>
                <w:rFonts w:ascii="Times New Roman" w:hAnsi="Times New Roman"/>
                <w:sz w:val="24"/>
                <w:szCs w:val="24"/>
              </w:rPr>
              <w:t>Retired</w:t>
            </w:r>
          </w:p>
        </w:tc>
      </w:tr>
    </w:tbl>
    <w:p w14:paraId="170B6FA9" w14:textId="77777777" w:rsidR="00905888" w:rsidRDefault="00905888" w:rsidP="00905888">
      <w:pPr>
        <w:spacing w:line="480" w:lineRule="auto"/>
        <w:rPr>
          <w:rFonts w:ascii="Times New Roman" w:hAnsi="Times New Roman" w:cs="Times New Roman"/>
          <w:b/>
          <w:sz w:val="24"/>
          <w:szCs w:val="24"/>
        </w:rPr>
      </w:pPr>
    </w:p>
    <w:p w14:paraId="2CC76ACE" w14:textId="77777777" w:rsidR="00905888" w:rsidRDefault="00905888" w:rsidP="00905888">
      <w:pPr>
        <w:spacing w:line="480" w:lineRule="auto"/>
        <w:rPr>
          <w:rFonts w:ascii="Times New Roman" w:hAnsi="Times New Roman" w:cs="Times New Roman"/>
          <w:b/>
          <w:sz w:val="24"/>
          <w:szCs w:val="24"/>
        </w:rPr>
      </w:pPr>
      <w:r>
        <w:rPr>
          <w:rFonts w:ascii="Times New Roman" w:hAnsi="Times New Roman" w:cs="Times New Roman"/>
          <w:b/>
          <w:sz w:val="24"/>
          <w:szCs w:val="24"/>
        </w:rPr>
        <w:t>Appendix 7 – Table of colour coding</w:t>
      </w:r>
    </w:p>
    <w:tbl>
      <w:tblPr>
        <w:tblStyle w:val="TableGrid"/>
        <w:tblW w:w="0" w:type="auto"/>
        <w:tblLook w:val="04A0" w:firstRow="1" w:lastRow="0" w:firstColumn="1" w:lastColumn="0" w:noHBand="0" w:noVBand="1"/>
      </w:tblPr>
      <w:tblGrid>
        <w:gridCol w:w="2405"/>
        <w:gridCol w:w="2552"/>
      </w:tblGrid>
      <w:tr w:rsidR="00905888" w:rsidRPr="008E5EDF" w14:paraId="647402DB" w14:textId="77777777" w:rsidTr="0052247E">
        <w:tc>
          <w:tcPr>
            <w:tcW w:w="2405" w:type="dxa"/>
          </w:tcPr>
          <w:p w14:paraId="79593474"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Category</w:t>
            </w:r>
          </w:p>
        </w:tc>
        <w:tc>
          <w:tcPr>
            <w:tcW w:w="2552" w:type="dxa"/>
          </w:tcPr>
          <w:p w14:paraId="6E3E3B40"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Colour / Abbreviation</w:t>
            </w:r>
          </w:p>
        </w:tc>
      </w:tr>
      <w:tr w:rsidR="00905888" w:rsidRPr="008E5EDF" w14:paraId="030F5C07" w14:textId="77777777" w:rsidTr="0052247E">
        <w:tc>
          <w:tcPr>
            <w:tcW w:w="2405" w:type="dxa"/>
          </w:tcPr>
          <w:p w14:paraId="519E6818"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Male</w:t>
            </w:r>
          </w:p>
        </w:tc>
        <w:tc>
          <w:tcPr>
            <w:tcW w:w="2552" w:type="dxa"/>
          </w:tcPr>
          <w:p w14:paraId="450C4712"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No colour / M</w:t>
            </w:r>
          </w:p>
        </w:tc>
      </w:tr>
      <w:tr w:rsidR="00905888" w:rsidRPr="008E5EDF" w14:paraId="3F2C3C12" w14:textId="77777777" w:rsidTr="0052247E">
        <w:tc>
          <w:tcPr>
            <w:tcW w:w="2405" w:type="dxa"/>
          </w:tcPr>
          <w:p w14:paraId="7F4A2DE3"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c>
          <w:tcPr>
            <w:tcW w:w="2552" w:type="dxa"/>
          </w:tcPr>
          <w:p w14:paraId="5BCF6A42"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color w:val="4472C4" w:themeColor="accent1"/>
                <w:sz w:val="24"/>
                <w:szCs w:val="24"/>
              </w:rPr>
              <w:t>Blue / F</w:t>
            </w:r>
          </w:p>
        </w:tc>
      </w:tr>
      <w:tr w:rsidR="00905888" w:rsidRPr="008E5EDF" w14:paraId="6441188B" w14:textId="77777777" w:rsidTr="0052247E">
        <w:tc>
          <w:tcPr>
            <w:tcW w:w="2405" w:type="dxa"/>
          </w:tcPr>
          <w:p w14:paraId="1F094D1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Generation Z</w:t>
            </w:r>
          </w:p>
        </w:tc>
        <w:tc>
          <w:tcPr>
            <w:tcW w:w="2552" w:type="dxa"/>
          </w:tcPr>
          <w:p w14:paraId="42DE4670"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color w:val="808080" w:themeColor="background1" w:themeShade="80"/>
                <w:sz w:val="24"/>
                <w:szCs w:val="24"/>
              </w:rPr>
              <w:t>Grey / Z</w:t>
            </w:r>
          </w:p>
        </w:tc>
      </w:tr>
      <w:tr w:rsidR="00905888" w:rsidRPr="008E5EDF" w14:paraId="74868BEE" w14:textId="77777777" w:rsidTr="0052247E">
        <w:tc>
          <w:tcPr>
            <w:tcW w:w="2405" w:type="dxa"/>
          </w:tcPr>
          <w:p w14:paraId="30576EE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Generation Y</w:t>
            </w:r>
          </w:p>
        </w:tc>
        <w:tc>
          <w:tcPr>
            <w:tcW w:w="2552" w:type="dxa"/>
          </w:tcPr>
          <w:p w14:paraId="2545742C"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color w:val="FF0000"/>
                <w:sz w:val="24"/>
                <w:szCs w:val="24"/>
              </w:rPr>
              <w:t>Red / Y</w:t>
            </w:r>
          </w:p>
        </w:tc>
      </w:tr>
      <w:tr w:rsidR="00905888" w:rsidRPr="008E5EDF" w14:paraId="6F7065B2" w14:textId="77777777" w:rsidTr="0052247E">
        <w:tc>
          <w:tcPr>
            <w:tcW w:w="2405" w:type="dxa"/>
          </w:tcPr>
          <w:p w14:paraId="68B32265"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Generation X</w:t>
            </w:r>
          </w:p>
        </w:tc>
        <w:tc>
          <w:tcPr>
            <w:tcW w:w="2552" w:type="dxa"/>
          </w:tcPr>
          <w:p w14:paraId="3B3B5D20"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color w:val="538135" w:themeColor="accent6" w:themeShade="BF"/>
                <w:sz w:val="24"/>
                <w:szCs w:val="24"/>
              </w:rPr>
              <w:t>Green / X</w:t>
            </w:r>
          </w:p>
        </w:tc>
      </w:tr>
      <w:tr w:rsidR="00905888" w:rsidRPr="008E5EDF" w14:paraId="77E39411" w14:textId="77777777" w:rsidTr="0052247E">
        <w:tc>
          <w:tcPr>
            <w:tcW w:w="2405" w:type="dxa"/>
          </w:tcPr>
          <w:p w14:paraId="45FA4C09"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Baby Boomers</w:t>
            </w:r>
          </w:p>
        </w:tc>
        <w:tc>
          <w:tcPr>
            <w:tcW w:w="2552" w:type="dxa"/>
          </w:tcPr>
          <w:p w14:paraId="2E43BE2D"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Black / BB</w:t>
            </w:r>
          </w:p>
        </w:tc>
      </w:tr>
      <w:tr w:rsidR="00905888" w:rsidRPr="008E5EDF" w14:paraId="63457AD5" w14:textId="77777777" w:rsidTr="0052247E">
        <w:tc>
          <w:tcPr>
            <w:tcW w:w="2405" w:type="dxa"/>
          </w:tcPr>
          <w:p w14:paraId="70B45A9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Organisations</w:t>
            </w:r>
          </w:p>
        </w:tc>
        <w:tc>
          <w:tcPr>
            <w:tcW w:w="2552" w:type="dxa"/>
          </w:tcPr>
          <w:p w14:paraId="52035965" w14:textId="77777777" w:rsidR="00905888" w:rsidRPr="008E5EDF" w:rsidRDefault="00905888" w:rsidP="0052247E">
            <w:pPr>
              <w:spacing w:line="480" w:lineRule="auto"/>
              <w:rPr>
                <w:rFonts w:ascii="Times New Roman" w:hAnsi="Times New Roman"/>
                <w:sz w:val="24"/>
                <w:szCs w:val="24"/>
              </w:rPr>
            </w:pPr>
            <w:proofErr w:type="spellStart"/>
            <w:r w:rsidRPr="008E5EDF">
              <w:rPr>
                <w:rFonts w:ascii="Times New Roman" w:hAnsi="Times New Roman"/>
                <w:sz w:val="24"/>
                <w:szCs w:val="24"/>
              </w:rPr>
              <w:t>Chwarae</w:t>
            </w:r>
            <w:proofErr w:type="spellEnd"/>
            <w:r w:rsidRPr="008E5EDF">
              <w:rPr>
                <w:rFonts w:ascii="Times New Roman" w:hAnsi="Times New Roman"/>
                <w:sz w:val="24"/>
                <w:szCs w:val="24"/>
              </w:rPr>
              <w:t xml:space="preserve"> </w:t>
            </w:r>
            <w:proofErr w:type="spellStart"/>
            <w:r w:rsidRPr="008E5EDF">
              <w:rPr>
                <w:rFonts w:ascii="Times New Roman" w:hAnsi="Times New Roman"/>
                <w:sz w:val="24"/>
                <w:szCs w:val="24"/>
              </w:rPr>
              <w:t>Teg</w:t>
            </w:r>
            <w:proofErr w:type="spellEnd"/>
            <w:r w:rsidRPr="008E5EDF">
              <w:rPr>
                <w:rFonts w:ascii="Times New Roman" w:hAnsi="Times New Roman"/>
                <w:sz w:val="24"/>
                <w:szCs w:val="24"/>
              </w:rPr>
              <w:t xml:space="preserve"> – CT</w:t>
            </w:r>
          </w:p>
          <w:p w14:paraId="6589671C"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WEN Wales - WENW</w:t>
            </w:r>
          </w:p>
        </w:tc>
      </w:tr>
      <w:tr w:rsidR="00905888" w:rsidRPr="008E5EDF" w14:paraId="6F2FE0FF" w14:textId="77777777" w:rsidTr="0052247E">
        <w:tc>
          <w:tcPr>
            <w:tcW w:w="2405" w:type="dxa"/>
          </w:tcPr>
          <w:p w14:paraId="7B86192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Expert</w:t>
            </w:r>
          </w:p>
        </w:tc>
        <w:tc>
          <w:tcPr>
            <w:tcW w:w="2552" w:type="dxa"/>
          </w:tcPr>
          <w:p w14:paraId="62804DA7"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color w:val="FFFF00"/>
                <w:sz w:val="24"/>
                <w:szCs w:val="24"/>
              </w:rPr>
              <w:t>Yellow - E</w:t>
            </w:r>
          </w:p>
        </w:tc>
      </w:tr>
      <w:tr w:rsidR="00905888" w:rsidRPr="008E5EDF" w14:paraId="0C051F29" w14:textId="77777777" w:rsidTr="0052247E">
        <w:tc>
          <w:tcPr>
            <w:tcW w:w="2405" w:type="dxa"/>
          </w:tcPr>
          <w:p w14:paraId="1AD794F8"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Middle Manager</w:t>
            </w:r>
          </w:p>
        </w:tc>
        <w:tc>
          <w:tcPr>
            <w:tcW w:w="2552" w:type="dxa"/>
          </w:tcPr>
          <w:p w14:paraId="5B7AAB29" w14:textId="77777777" w:rsidR="00905888" w:rsidRPr="008E5EDF" w:rsidRDefault="00905888" w:rsidP="0052247E">
            <w:pPr>
              <w:spacing w:line="480" w:lineRule="auto"/>
              <w:rPr>
                <w:rFonts w:ascii="Times New Roman" w:hAnsi="Times New Roman"/>
                <w:color w:val="F09252"/>
                <w:sz w:val="24"/>
                <w:szCs w:val="24"/>
              </w:rPr>
            </w:pPr>
            <w:r w:rsidRPr="008E5EDF">
              <w:rPr>
                <w:rFonts w:ascii="Times New Roman" w:hAnsi="Times New Roman"/>
                <w:color w:val="F09252"/>
                <w:sz w:val="24"/>
                <w:szCs w:val="24"/>
              </w:rPr>
              <w:t>Orange - MM</w:t>
            </w:r>
          </w:p>
        </w:tc>
      </w:tr>
      <w:tr w:rsidR="00905888" w:rsidRPr="008E5EDF" w14:paraId="221FA420" w14:textId="77777777" w:rsidTr="0052247E">
        <w:tc>
          <w:tcPr>
            <w:tcW w:w="2405" w:type="dxa"/>
          </w:tcPr>
          <w:p w14:paraId="3B892483"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General population </w:t>
            </w:r>
          </w:p>
        </w:tc>
        <w:tc>
          <w:tcPr>
            <w:tcW w:w="2552" w:type="dxa"/>
          </w:tcPr>
          <w:p w14:paraId="174A8D69" w14:textId="77777777" w:rsidR="00905888" w:rsidRPr="008E5EDF" w:rsidRDefault="00905888" w:rsidP="0052247E">
            <w:pPr>
              <w:spacing w:line="480" w:lineRule="auto"/>
              <w:rPr>
                <w:rFonts w:ascii="Times New Roman" w:hAnsi="Times New Roman"/>
                <w:color w:val="FF00FF"/>
                <w:sz w:val="24"/>
                <w:szCs w:val="24"/>
              </w:rPr>
            </w:pPr>
            <w:r w:rsidRPr="008E5EDF">
              <w:rPr>
                <w:rFonts w:ascii="Times New Roman" w:hAnsi="Times New Roman"/>
                <w:color w:val="FF00FF"/>
                <w:sz w:val="24"/>
                <w:szCs w:val="24"/>
              </w:rPr>
              <w:t>Pink - GP</w:t>
            </w:r>
          </w:p>
        </w:tc>
      </w:tr>
    </w:tbl>
    <w:p w14:paraId="32E83532" w14:textId="77777777" w:rsidR="00905888" w:rsidRPr="00CC098E" w:rsidRDefault="00905888" w:rsidP="00905888">
      <w:pPr>
        <w:spacing w:line="480" w:lineRule="auto"/>
        <w:rPr>
          <w:rFonts w:ascii="Times New Roman" w:hAnsi="Times New Roman" w:cs="Times New Roman"/>
          <w:b/>
          <w:sz w:val="24"/>
          <w:szCs w:val="24"/>
        </w:rPr>
      </w:pPr>
    </w:p>
    <w:p w14:paraId="114D8347" w14:textId="77777777" w:rsidR="00905888" w:rsidRPr="00CC098E" w:rsidRDefault="00905888" w:rsidP="00905888">
      <w:pPr>
        <w:autoSpaceDE w:val="0"/>
        <w:autoSpaceDN w:val="0"/>
        <w:adjustRightInd w:val="0"/>
        <w:spacing w:after="0" w:line="480" w:lineRule="auto"/>
        <w:rPr>
          <w:rFonts w:ascii="Times New Roman" w:hAnsi="Times New Roman" w:cs="Times New Roman"/>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4362"/>
      </w:tblGrid>
      <w:tr w:rsidR="00905888" w:rsidRPr="00CC098E" w14:paraId="76B2775D" w14:textId="77777777" w:rsidTr="0052247E">
        <w:trPr>
          <w:trHeight w:val="388"/>
        </w:trPr>
        <w:tc>
          <w:tcPr>
            <w:tcW w:w="4362" w:type="dxa"/>
          </w:tcPr>
          <w:p w14:paraId="65B1F28A" w14:textId="77777777" w:rsidR="00905888" w:rsidRPr="00CC098E" w:rsidRDefault="00905888" w:rsidP="0052247E">
            <w:pPr>
              <w:autoSpaceDE w:val="0"/>
              <w:autoSpaceDN w:val="0"/>
              <w:adjustRightInd w:val="0"/>
              <w:spacing w:after="0" w:line="480" w:lineRule="auto"/>
              <w:rPr>
                <w:rFonts w:ascii="Times New Roman" w:hAnsi="Times New Roman" w:cs="Times New Roman"/>
                <w:color w:val="000000"/>
                <w:sz w:val="24"/>
                <w:szCs w:val="24"/>
              </w:rPr>
            </w:pPr>
            <w:r w:rsidRPr="00CC098E">
              <w:rPr>
                <w:rFonts w:ascii="Times New Roman" w:hAnsi="Times New Roman" w:cs="Times New Roman"/>
                <w:color w:val="000000"/>
                <w:sz w:val="24"/>
                <w:szCs w:val="24"/>
              </w:rPr>
              <w:t xml:space="preserve"> </w:t>
            </w:r>
          </w:p>
        </w:tc>
      </w:tr>
    </w:tbl>
    <w:p w14:paraId="379A25D1" w14:textId="77777777" w:rsidR="00905888" w:rsidRDefault="00905888" w:rsidP="00905888">
      <w:pPr>
        <w:spacing w:line="480" w:lineRule="auto"/>
        <w:rPr>
          <w:rFonts w:ascii="Times New Roman" w:hAnsi="Times New Roman" w:cs="Times New Roman"/>
          <w:b/>
          <w:sz w:val="24"/>
          <w:szCs w:val="24"/>
        </w:rPr>
      </w:pPr>
      <w:r w:rsidRPr="00EB21C8">
        <w:rPr>
          <w:rFonts w:ascii="Times New Roman" w:hAnsi="Times New Roman" w:cs="Times New Roman"/>
          <w:b/>
          <w:sz w:val="24"/>
          <w:szCs w:val="24"/>
        </w:rPr>
        <w:lastRenderedPageBreak/>
        <w:t xml:space="preserve">Appendix </w:t>
      </w:r>
      <w:r>
        <w:rPr>
          <w:rFonts w:ascii="Times New Roman" w:hAnsi="Times New Roman" w:cs="Times New Roman"/>
          <w:b/>
          <w:sz w:val="24"/>
          <w:szCs w:val="24"/>
        </w:rPr>
        <w:t>8</w:t>
      </w:r>
      <w:r w:rsidRPr="00EB21C8">
        <w:rPr>
          <w:rFonts w:ascii="Times New Roman" w:hAnsi="Times New Roman" w:cs="Times New Roman"/>
          <w:b/>
          <w:sz w:val="24"/>
          <w:szCs w:val="24"/>
        </w:rPr>
        <w:t xml:space="preserve"> – Table of respondent’s position in organisations</w:t>
      </w:r>
    </w:p>
    <w:tbl>
      <w:tblPr>
        <w:tblStyle w:val="TableGrid"/>
        <w:tblW w:w="0" w:type="auto"/>
        <w:tblLook w:val="04A0" w:firstRow="1" w:lastRow="0" w:firstColumn="1" w:lastColumn="0" w:noHBand="0" w:noVBand="1"/>
      </w:tblPr>
      <w:tblGrid>
        <w:gridCol w:w="4508"/>
        <w:gridCol w:w="4508"/>
      </w:tblGrid>
      <w:tr w:rsidR="00905888" w:rsidRPr="008E5EDF" w14:paraId="1A6B4BCE" w14:textId="77777777" w:rsidTr="0052247E">
        <w:tc>
          <w:tcPr>
            <w:tcW w:w="9016" w:type="dxa"/>
            <w:gridSpan w:val="2"/>
          </w:tcPr>
          <w:p w14:paraId="2FA9A6A8" w14:textId="77777777" w:rsidR="00905888" w:rsidRPr="008E5EDF" w:rsidRDefault="00905888" w:rsidP="0052247E">
            <w:pPr>
              <w:spacing w:line="480" w:lineRule="auto"/>
              <w:jc w:val="center"/>
              <w:rPr>
                <w:rFonts w:ascii="Times New Roman" w:hAnsi="Times New Roman"/>
                <w:b/>
                <w:sz w:val="24"/>
                <w:szCs w:val="24"/>
              </w:rPr>
            </w:pPr>
            <w:r w:rsidRPr="008E5EDF">
              <w:rPr>
                <w:rFonts w:ascii="Times New Roman" w:hAnsi="Times New Roman"/>
                <w:b/>
                <w:sz w:val="24"/>
                <w:szCs w:val="24"/>
              </w:rPr>
              <w:t>Organisations</w:t>
            </w:r>
          </w:p>
        </w:tc>
      </w:tr>
      <w:tr w:rsidR="00905888" w:rsidRPr="008E5EDF" w14:paraId="0D4F336D" w14:textId="77777777" w:rsidTr="0052247E">
        <w:tc>
          <w:tcPr>
            <w:tcW w:w="9016" w:type="dxa"/>
            <w:gridSpan w:val="2"/>
          </w:tcPr>
          <w:p w14:paraId="2147F056" w14:textId="77777777" w:rsidR="00905888" w:rsidRPr="008E5EDF" w:rsidRDefault="00905888" w:rsidP="0052247E">
            <w:pPr>
              <w:spacing w:line="480" w:lineRule="auto"/>
              <w:jc w:val="center"/>
              <w:rPr>
                <w:rFonts w:ascii="Times New Roman" w:hAnsi="Times New Roman"/>
                <w:sz w:val="24"/>
                <w:szCs w:val="24"/>
              </w:rPr>
            </w:pPr>
            <w:r w:rsidRPr="008E5EDF">
              <w:rPr>
                <w:rFonts w:ascii="Times New Roman" w:hAnsi="Times New Roman"/>
                <w:sz w:val="24"/>
                <w:szCs w:val="24"/>
              </w:rPr>
              <w:t xml:space="preserve">Wen Wales </w:t>
            </w:r>
          </w:p>
          <w:p w14:paraId="5FDBC631" w14:textId="77777777" w:rsidR="00905888" w:rsidRPr="008E5EDF" w:rsidRDefault="00905888" w:rsidP="0052247E">
            <w:pPr>
              <w:spacing w:line="480" w:lineRule="auto"/>
              <w:jc w:val="center"/>
              <w:rPr>
                <w:rFonts w:ascii="Times New Roman" w:hAnsi="Times New Roman"/>
                <w:b/>
                <w:sz w:val="24"/>
                <w:szCs w:val="24"/>
              </w:rPr>
            </w:pPr>
            <w:proofErr w:type="spellStart"/>
            <w:r w:rsidRPr="008E5EDF">
              <w:rPr>
                <w:rFonts w:ascii="Times New Roman" w:hAnsi="Times New Roman"/>
                <w:sz w:val="24"/>
                <w:szCs w:val="24"/>
              </w:rPr>
              <w:t>Chwarae</w:t>
            </w:r>
            <w:proofErr w:type="spellEnd"/>
            <w:r w:rsidRPr="008E5EDF">
              <w:rPr>
                <w:rFonts w:ascii="Times New Roman" w:hAnsi="Times New Roman"/>
                <w:sz w:val="24"/>
                <w:szCs w:val="24"/>
              </w:rPr>
              <w:t xml:space="preserve"> </w:t>
            </w:r>
            <w:proofErr w:type="spellStart"/>
            <w:r w:rsidRPr="008E5EDF">
              <w:rPr>
                <w:rFonts w:ascii="Times New Roman" w:hAnsi="Times New Roman"/>
                <w:sz w:val="24"/>
                <w:szCs w:val="24"/>
              </w:rPr>
              <w:t>Teg</w:t>
            </w:r>
            <w:proofErr w:type="spellEnd"/>
          </w:p>
        </w:tc>
      </w:tr>
      <w:tr w:rsidR="00905888" w:rsidRPr="008E5EDF" w14:paraId="3B49ABC6" w14:textId="77777777" w:rsidTr="0052247E">
        <w:tc>
          <w:tcPr>
            <w:tcW w:w="9016" w:type="dxa"/>
            <w:gridSpan w:val="2"/>
          </w:tcPr>
          <w:p w14:paraId="3274861C" w14:textId="77777777" w:rsidR="00905888" w:rsidRPr="008E5EDF" w:rsidRDefault="00905888" w:rsidP="0052247E">
            <w:pPr>
              <w:spacing w:line="480" w:lineRule="auto"/>
              <w:jc w:val="center"/>
              <w:rPr>
                <w:rFonts w:ascii="Times New Roman" w:hAnsi="Times New Roman"/>
                <w:b/>
                <w:sz w:val="24"/>
                <w:szCs w:val="24"/>
              </w:rPr>
            </w:pPr>
            <w:r w:rsidRPr="008E5EDF">
              <w:rPr>
                <w:rFonts w:ascii="Times New Roman" w:hAnsi="Times New Roman"/>
                <w:b/>
                <w:sz w:val="24"/>
                <w:szCs w:val="24"/>
              </w:rPr>
              <w:t>Experts</w:t>
            </w:r>
          </w:p>
        </w:tc>
      </w:tr>
      <w:tr w:rsidR="00905888" w:rsidRPr="008E5EDF" w14:paraId="19C5AF23" w14:textId="77777777" w:rsidTr="0052247E">
        <w:tc>
          <w:tcPr>
            <w:tcW w:w="4508" w:type="dxa"/>
          </w:tcPr>
          <w:p w14:paraId="144FAF56"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Male </w:t>
            </w:r>
          </w:p>
        </w:tc>
        <w:tc>
          <w:tcPr>
            <w:tcW w:w="4508" w:type="dxa"/>
          </w:tcPr>
          <w:p w14:paraId="5006390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r>
      <w:tr w:rsidR="00905888" w:rsidRPr="008E5EDF" w14:paraId="0B510532" w14:textId="77777777" w:rsidTr="0052247E">
        <w:tc>
          <w:tcPr>
            <w:tcW w:w="4508" w:type="dxa"/>
          </w:tcPr>
          <w:p w14:paraId="4FDC880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3</w:t>
            </w:r>
          </w:p>
        </w:tc>
        <w:tc>
          <w:tcPr>
            <w:tcW w:w="4508" w:type="dxa"/>
          </w:tcPr>
          <w:p w14:paraId="5A5BB58F"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3</w:t>
            </w:r>
          </w:p>
        </w:tc>
      </w:tr>
      <w:tr w:rsidR="00905888" w:rsidRPr="008E5EDF" w14:paraId="5F73BAB9" w14:textId="77777777" w:rsidTr="0052247E">
        <w:tc>
          <w:tcPr>
            <w:tcW w:w="9016" w:type="dxa"/>
            <w:gridSpan w:val="2"/>
          </w:tcPr>
          <w:p w14:paraId="3E410543" w14:textId="77777777" w:rsidR="00905888" w:rsidRPr="008E5EDF" w:rsidRDefault="00905888" w:rsidP="0052247E">
            <w:pPr>
              <w:spacing w:line="480" w:lineRule="auto"/>
              <w:jc w:val="center"/>
              <w:rPr>
                <w:rFonts w:ascii="Times New Roman" w:hAnsi="Times New Roman"/>
                <w:b/>
                <w:sz w:val="24"/>
                <w:szCs w:val="24"/>
              </w:rPr>
            </w:pPr>
            <w:r w:rsidRPr="008E5EDF">
              <w:rPr>
                <w:rFonts w:ascii="Times New Roman" w:hAnsi="Times New Roman"/>
                <w:b/>
                <w:sz w:val="24"/>
                <w:szCs w:val="24"/>
              </w:rPr>
              <w:t>Middle Managers</w:t>
            </w:r>
          </w:p>
        </w:tc>
      </w:tr>
      <w:tr w:rsidR="00905888" w:rsidRPr="008E5EDF" w14:paraId="09F4E495" w14:textId="77777777" w:rsidTr="0052247E">
        <w:tc>
          <w:tcPr>
            <w:tcW w:w="4508" w:type="dxa"/>
          </w:tcPr>
          <w:p w14:paraId="75CF2DCF"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Male</w:t>
            </w:r>
          </w:p>
        </w:tc>
        <w:tc>
          <w:tcPr>
            <w:tcW w:w="4508" w:type="dxa"/>
          </w:tcPr>
          <w:p w14:paraId="281D5FE7"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r>
      <w:tr w:rsidR="00905888" w:rsidRPr="008E5EDF" w14:paraId="6186F55E" w14:textId="77777777" w:rsidTr="0052247E">
        <w:tc>
          <w:tcPr>
            <w:tcW w:w="4508" w:type="dxa"/>
          </w:tcPr>
          <w:p w14:paraId="12F1DC6F"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4</w:t>
            </w:r>
          </w:p>
        </w:tc>
        <w:tc>
          <w:tcPr>
            <w:tcW w:w="4508" w:type="dxa"/>
          </w:tcPr>
          <w:p w14:paraId="63A2398E"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4</w:t>
            </w:r>
          </w:p>
        </w:tc>
      </w:tr>
      <w:tr w:rsidR="00905888" w:rsidRPr="008E5EDF" w14:paraId="78ED364C" w14:textId="77777777" w:rsidTr="0052247E">
        <w:tc>
          <w:tcPr>
            <w:tcW w:w="9016" w:type="dxa"/>
            <w:gridSpan w:val="2"/>
          </w:tcPr>
          <w:p w14:paraId="11800FDC" w14:textId="77777777" w:rsidR="00905888" w:rsidRPr="008E5EDF" w:rsidRDefault="00905888" w:rsidP="0052247E">
            <w:pPr>
              <w:spacing w:line="480" w:lineRule="auto"/>
              <w:jc w:val="center"/>
              <w:rPr>
                <w:rFonts w:ascii="Times New Roman" w:hAnsi="Times New Roman"/>
                <w:b/>
                <w:sz w:val="24"/>
                <w:szCs w:val="24"/>
              </w:rPr>
            </w:pPr>
            <w:r w:rsidRPr="008E5EDF">
              <w:rPr>
                <w:rFonts w:ascii="Times New Roman" w:hAnsi="Times New Roman"/>
                <w:b/>
                <w:sz w:val="24"/>
                <w:szCs w:val="24"/>
              </w:rPr>
              <w:t>General population</w:t>
            </w:r>
          </w:p>
        </w:tc>
      </w:tr>
      <w:tr w:rsidR="00905888" w:rsidRPr="008E5EDF" w14:paraId="64BB5425" w14:textId="77777777" w:rsidTr="0052247E">
        <w:tc>
          <w:tcPr>
            <w:tcW w:w="4508" w:type="dxa"/>
          </w:tcPr>
          <w:p w14:paraId="3F48F779"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Male </w:t>
            </w:r>
          </w:p>
        </w:tc>
        <w:tc>
          <w:tcPr>
            <w:tcW w:w="4508" w:type="dxa"/>
          </w:tcPr>
          <w:p w14:paraId="6D4AAC27"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r>
      <w:tr w:rsidR="00905888" w:rsidRPr="008E5EDF" w14:paraId="1C2828DA" w14:textId="77777777" w:rsidTr="0052247E">
        <w:tc>
          <w:tcPr>
            <w:tcW w:w="4508" w:type="dxa"/>
          </w:tcPr>
          <w:p w14:paraId="0197F293"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5</w:t>
            </w:r>
          </w:p>
        </w:tc>
        <w:tc>
          <w:tcPr>
            <w:tcW w:w="4508" w:type="dxa"/>
          </w:tcPr>
          <w:p w14:paraId="3D41B0CB"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7</w:t>
            </w:r>
          </w:p>
        </w:tc>
      </w:tr>
    </w:tbl>
    <w:p w14:paraId="4BB3EE9D" w14:textId="77777777" w:rsidR="00905888" w:rsidRPr="00EB21C8" w:rsidRDefault="00905888" w:rsidP="00905888">
      <w:pPr>
        <w:spacing w:line="480" w:lineRule="auto"/>
        <w:rPr>
          <w:rFonts w:ascii="Times New Roman" w:hAnsi="Times New Roman" w:cs="Times New Roman"/>
          <w:b/>
          <w:sz w:val="24"/>
          <w:szCs w:val="24"/>
        </w:rPr>
      </w:pPr>
    </w:p>
    <w:p w14:paraId="50D5D872" w14:textId="77777777" w:rsidR="00905888" w:rsidRDefault="00905888" w:rsidP="00905888">
      <w:pPr>
        <w:spacing w:line="480" w:lineRule="auto"/>
        <w:rPr>
          <w:rFonts w:ascii="Times New Roman" w:hAnsi="Times New Roman" w:cs="Times New Roman"/>
          <w:b/>
          <w:sz w:val="24"/>
          <w:szCs w:val="24"/>
        </w:rPr>
      </w:pPr>
      <w:r w:rsidRPr="00F44E3E">
        <w:rPr>
          <w:rFonts w:ascii="Times New Roman" w:hAnsi="Times New Roman" w:cs="Times New Roman"/>
          <w:b/>
          <w:sz w:val="24"/>
          <w:szCs w:val="24"/>
        </w:rPr>
        <w:t>Appendix 9</w:t>
      </w:r>
      <w:r>
        <w:rPr>
          <w:rFonts w:ascii="Times New Roman" w:hAnsi="Times New Roman" w:cs="Times New Roman"/>
          <w:sz w:val="24"/>
          <w:szCs w:val="24"/>
        </w:rPr>
        <w:t xml:space="preserve"> -</w:t>
      </w:r>
      <w:r w:rsidRPr="00F44E3E">
        <w:rPr>
          <w:rFonts w:ascii="Times New Roman" w:hAnsi="Times New Roman" w:cs="Times New Roman"/>
          <w:b/>
          <w:sz w:val="24"/>
          <w:szCs w:val="24"/>
        </w:rPr>
        <w:t xml:space="preserve"> Question 6b -</w:t>
      </w:r>
      <w:r>
        <w:rPr>
          <w:rFonts w:ascii="Times New Roman" w:hAnsi="Times New Roman" w:cs="Times New Roman"/>
          <w:sz w:val="24"/>
          <w:szCs w:val="24"/>
        </w:rPr>
        <w:t xml:space="preserve"> </w:t>
      </w:r>
      <w:r w:rsidRPr="00C14807">
        <w:rPr>
          <w:rFonts w:ascii="Times New Roman" w:hAnsi="Times New Roman" w:cs="Times New Roman"/>
          <w:b/>
          <w:sz w:val="24"/>
          <w:szCs w:val="24"/>
        </w:rPr>
        <w:t xml:space="preserve">Can you explain your reasons for this opinion? </w:t>
      </w:r>
      <w:r>
        <w:rPr>
          <w:rFonts w:ascii="Times New Roman" w:hAnsi="Times New Roman" w:cs="Times New Roman"/>
          <w:b/>
          <w:sz w:val="24"/>
          <w:szCs w:val="24"/>
        </w:rPr>
        <w:t xml:space="preserve">Notable responses </w:t>
      </w:r>
    </w:p>
    <w:tbl>
      <w:tblPr>
        <w:tblStyle w:val="TableGrid"/>
        <w:tblW w:w="0" w:type="auto"/>
        <w:tblLook w:val="04A0" w:firstRow="1" w:lastRow="0" w:firstColumn="1" w:lastColumn="0" w:noHBand="0" w:noVBand="1"/>
      </w:tblPr>
      <w:tblGrid>
        <w:gridCol w:w="648"/>
        <w:gridCol w:w="923"/>
        <w:gridCol w:w="643"/>
        <w:gridCol w:w="6802"/>
      </w:tblGrid>
      <w:tr w:rsidR="00905888" w:rsidRPr="008E5EDF" w14:paraId="19C3DF6B" w14:textId="77777777" w:rsidTr="0052247E">
        <w:tc>
          <w:tcPr>
            <w:tcW w:w="648" w:type="dxa"/>
          </w:tcPr>
          <w:p w14:paraId="36DD7E55"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R3</w:t>
            </w:r>
          </w:p>
        </w:tc>
        <w:tc>
          <w:tcPr>
            <w:tcW w:w="923" w:type="dxa"/>
          </w:tcPr>
          <w:p w14:paraId="6A445273"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Male</w:t>
            </w:r>
          </w:p>
        </w:tc>
        <w:tc>
          <w:tcPr>
            <w:tcW w:w="643" w:type="dxa"/>
          </w:tcPr>
          <w:p w14:paraId="5A1C023B"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GP</w:t>
            </w:r>
          </w:p>
        </w:tc>
        <w:tc>
          <w:tcPr>
            <w:tcW w:w="6802" w:type="dxa"/>
          </w:tcPr>
          <w:p w14:paraId="7F8E865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Very few senior roles are given to female candidates</w:t>
            </w:r>
            <w:proofErr w:type="gramStart"/>
            <w:r w:rsidRPr="008E5EDF">
              <w:rPr>
                <w:rFonts w:ascii="Times New Roman" w:hAnsi="Times New Roman"/>
                <w:sz w:val="24"/>
                <w:szCs w:val="24"/>
              </w:rPr>
              <w:t>….most</w:t>
            </w:r>
            <w:proofErr w:type="gramEnd"/>
            <w:r w:rsidRPr="008E5EDF">
              <w:rPr>
                <w:rFonts w:ascii="Times New Roman" w:hAnsi="Times New Roman"/>
                <w:sz w:val="24"/>
                <w:szCs w:val="24"/>
              </w:rPr>
              <w:t xml:space="preserve"> of the work carried out by females is…low income jobs with not much opportunity for advancement.</w:t>
            </w:r>
          </w:p>
        </w:tc>
      </w:tr>
      <w:tr w:rsidR="00905888" w:rsidRPr="008E5EDF" w14:paraId="72291127" w14:textId="77777777" w:rsidTr="0052247E">
        <w:tc>
          <w:tcPr>
            <w:tcW w:w="648" w:type="dxa"/>
          </w:tcPr>
          <w:p w14:paraId="0A5EC77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R12</w:t>
            </w:r>
          </w:p>
        </w:tc>
        <w:tc>
          <w:tcPr>
            <w:tcW w:w="923" w:type="dxa"/>
          </w:tcPr>
          <w:p w14:paraId="7115FD09"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Male </w:t>
            </w:r>
          </w:p>
        </w:tc>
        <w:tc>
          <w:tcPr>
            <w:tcW w:w="643" w:type="dxa"/>
          </w:tcPr>
          <w:p w14:paraId="73992AF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E</w:t>
            </w:r>
          </w:p>
        </w:tc>
        <w:tc>
          <w:tcPr>
            <w:tcW w:w="6802" w:type="dxa"/>
          </w:tcPr>
          <w:p w14:paraId="56115650" w14:textId="5DF0F79F"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The dominance of men in major public sector roles in Wales affecting </w:t>
            </w:r>
            <w:r w:rsidR="00EC4E2B" w:rsidRPr="00EC4E2B">
              <w:rPr>
                <w:rFonts w:ascii="Times New Roman" w:hAnsi="Times New Roman"/>
                <w:sz w:val="24"/>
                <w:szCs w:val="24"/>
              </w:rPr>
              <w:t>women’s</w:t>
            </w:r>
            <w:r w:rsidRPr="00EC4E2B">
              <w:rPr>
                <w:rFonts w:ascii="Times New Roman" w:hAnsi="Times New Roman"/>
                <w:sz w:val="24"/>
                <w:szCs w:val="24"/>
              </w:rPr>
              <w:t xml:space="preserve"> advancement</w:t>
            </w:r>
            <w:r w:rsidRPr="008E5EDF">
              <w:rPr>
                <w:rFonts w:ascii="Times New Roman" w:hAnsi="Times New Roman"/>
                <w:sz w:val="24"/>
                <w:szCs w:val="24"/>
              </w:rPr>
              <w:t>.</w:t>
            </w:r>
          </w:p>
        </w:tc>
      </w:tr>
      <w:tr w:rsidR="00905888" w:rsidRPr="008E5EDF" w14:paraId="70C6E189" w14:textId="77777777" w:rsidTr="0052247E">
        <w:tc>
          <w:tcPr>
            <w:tcW w:w="648" w:type="dxa"/>
          </w:tcPr>
          <w:p w14:paraId="2C83FA0F"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R14</w:t>
            </w:r>
          </w:p>
        </w:tc>
        <w:tc>
          <w:tcPr>
            <w:tcW w:w="923" w:type="dxa"/>
          </w:tcPr>
          <w:p w14:paraId="5E1CD2B6"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Male</w:t>
            </w:r>
          </w:p>
        </w:tc>
        <w:tc>
          <w:tcPr>
            <w:tcW w:w="643" w:type="dxa"/>
          </w:tcPr>
          <w:p w14:paraId="12CC71F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E</w:t>
            </w:r>
          </w:p>
        </w:tc>
        <w:tc>
          <w:tcPr>
            <w:tcW w:w="6802" w:type="dxa"/>
          </w:tcPr>
          <w:p w14:paraId="483D3FD6" w14:textId="5931103C"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Wales is more traditional and behind England in a business and social sense … women are more self-censored in Wales and think </w:t>
            </w:r>
            <w:r w:rsidRPr="008E5EDF">
              <w:rPr>
                <w:rFonts w:ascii="Times New Roman" w:hAnsi="Times New Roman"/>
                <w:sz w:val="24"/>
                <w:szCs w:val="24"/>
              </w:rPr>
              <w:lastRenderedPageBreak/>
              <w:t xml:space="preserve">they </w:t>
            </w:r>
            <w:r w:rsidRPr="009264A4">
              <w:rPr>
                <w:rFonts w:ascii="Times New Roman" w:hAnsi="Times New Roman"/>
                <w:sz w:val="24"/>
                <w:szCs w:val="24"/>
              </w:rPr>
              <w:t>can</w:t>
            </w:r>
            <w:r w:rsidR="009264A4" w:rsidRPr="009264A4">
              <w:rPr>
                <w:rFonts w:ascii="Times New Roman" w:hAnsi="Times New Roman"/>
                <w:sz w:val="24"/>
                <w:szCs w:val="24"/>
              </w:rPr>
              <w:t>’</w:t>
            </w:r>
            <w:r w:rsidRPr="009264A4">
              <w:rPr>
                <w:rFonts w:ascii="Times New Roman" w:hAnsi="Times New Roman"/>
                <w:sz w:val="24"/>
                <w:szCs w:val="24"/>
              </w:rPr>
              <w:t>t make it to the top or they didn</w:t>
            </w:r>
            <w:r w:rsidR="009264A4" w:rsidRPr="009264A4">
              <w:rPr>
                <w:rFonts w:ascii="Times New Roman" w:hAnsi="Times New Roman"/>
                <w:sz w:val="24"/>
                <w:szCs w:val="24"/>
              </w:rPr>
              <w:t>’</w:t>
            </w:r>
            <w:r w:rsidRPr="009264A4">
              <w:rPr>
                <w:rFonts w:ascii="Times New Roman" w:hAnsi="Times New Roman"/>
                <w:sz w:val="24"/>
                <w:szCs w:val="24"/>
              </w:rPr>
              <w:t>t</w:t>
            </w:r>
            <w:r w:rsidRPr="008E5EDF">
              <w:rPr>
                <w:rFonts w:ascii="Times New Roman" w:hAnsi="Times New Roman"/>
                <w:sz w:val="24"/>
                <w:szCs w:val="24"/>
              </w:rPr>
              <w:t xml:space="preserve"> choose to because of other priorities.</w:t>
            </w:r>
          </w:p>
        </w:tc>
      </w:tr>
      <w:tr w:rsidR="00905888" w:rsidRPr="008E5EDF" w14:paraId="13C1107B" w14:textId="77777777" w:rsidTr="0052247E">
        <w:tc>
          <w:tcPr>
            <w:tcW w:w="648" w:type="dxa"/>
          </w:tcPr>
          <w:p w14:paraId="18C73B16"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lastRenderedPageBreak/>
              <w:t>R15</w:t>
            </w:r>
          </w:p>
        </w:tc>
        <w:tc>
          <w:tcPr>
            <w:tcW w:w="923" w:type="dxa"/>
          </w:tcPr>
          <w:p w14:paraId="2E326747"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Male</w:t>
            </w:r>
          </w:p>
        </w:tc>
        <w:tc>
          <w:tcPr>
            <w:tcW w:w="643" w:type="dxa"/>
          </w:tcPr>
          <w:p w14:paraId="5EB0CFAE"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GP</w:t>
            </w:r>
          </w:p>
        </w:tc>
        <w:tc>
          <w:tcPr>
            <w:tcW w:w="6802" w:type="dxa"/>
          </w:tcPr>
          <w:p w14:paraId="401C2B97"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I think that the culture in Wales is a bit more backward in comparison to the UK, we always seem to be one step behind</w:t>
            </w:r>
          </w:p>
        </w:tc>
      </w:tr>
      <w:tr w:rsidR="00905888" w:rsidRPr="008E5EDF" w14:paraId="32662515" w14:textId="77777777" w:rsidTr="0052247E">
        <w:tc>
          <w:tcPr>
            <w:tcW w:w="648" w:type="dxa"/>
          </w:tcPr>
          <w:p w14:paraId="70A2033E"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R17</w:t>
            </w:r>
          </w:p>
        </w:tc>
        <w:tc>
          <w:tcPr>
            <w:tcW w:w="923" w:type="dxa"/>
          </w:tcPr>
          <w:p w14:paraId="12634315"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c>
          <w:tcPr>
            <w:tcW w:w="643" w:type="dxa"/>
          </w:tcPr>
          <w:p w14:paraId="0511434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GP</w:t>
            </w:r>
          </w:p>
        </w:tc>
        <w:tc>
          <w:tcPr>
            <w:tcW w:w="6802" w:type="dxa"/>
          </w:tcPr>
          <w:p w14:paraId="024F2C6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I still find there are more males in charge than women</w:t>
            </w:r>
          </w:p>
        </w:tc>
      </w:tr>
      <w:tr w:rsidR="00905888" w:rsidRPr="008E5EDF" w14:paraId="76E28F2E" w14:textId="77777777" w:rsidTr="0052247E">
        <w:tc>
          <w:tcPr>
            <w:tcW w:w="648" w:type="dxa"/>
          </w:tcPr>
          <w:p w14:paraId="13A9780B"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R19</w:t>
            </w:r>
          </w:p>
        </w:tc>
        <w:tc>
          <w:tcPr>
            <w:tcW w:w="923" w:type="dxa"/>
          </w:tcPr>
          <w:p w14:paraId="676EE734"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c>
          <w:tcPr>
            <w:tcW w:w="643" w:type="dxa"/>
          </w:tcPr>
          <w:p w14:paraId="24A8B259"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MM</w:t>
            </w:r>
          </w:p>
        </w:tc>
        <w:tc>
          <w:tcPr>
            <w:tcW w:w="6802" w:type="dxa"/>
          </w:tcPr>
          <w:p w14:paraId="76CECEDB"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There are more opportunities in England in general than in Wales</w:t>
            </w:r>
          </w:p>
        </w:tc>
      </w:tr>
      <w:tr w:rsidR="00905888" w:rsidRPr="008E5EDF" w14:paraId="1F1C50AF" w14:textId="77777777" w:rsidTr="0052247E">
        <w:tc>
          <w:tcPr>
            <w:tcW w:w="648" w:type="dxa"/>
          </w:tcPr>
          <w:p w14:paraId="6C9BE00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R21</w:t>
            </w:r>
          </w:p>
        </w:tc>
        <w:tc>
          <w:tcPr>
            <w:tcW w:w="923" w:type="dxa"/>
          </w:tcPr>
          <w:p w14:paraId="32ED6FC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Female </w:t>
            </w:r>
          </w:p>
        </w:tc>
        <w:tc>
          <w:tcPr>
            <w:tcW w:w="643" w:type="dxa"/>
          </w:tcPr>
          <w:p w14:paraId="59E661BD"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GP</w:t>
            </w:r>
          </w:p>
        </w:tc>
        <w:tc>
          <w:tcPr>
            <w:tcW w:w="6802" w:type="dxa"/>
          </w:tcPr>
          <w:p w14:paraId="764062D4"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There are many more deprived areas in Wales based on valley community ideals, male leadership has been historically entrenched in these communities, with high unemployment, coupled with distinct underfunding in Wales compared to England.</w:t>
            </w:r>
          </w:p>
        </w:tc>
      </w:tr>
      <w:tr w:rsidR="00905888" w:rsidRPr="008E5EDF" w14:paraId="19BF5F5F" w14:textId="77777777" w:rsidTr="0052247E">
        <w:tc>
          <w:tcPr>
            <w:tcW w:w="648" w:type="dxa"/>
          </w:tcPr>
          <w:p w14:paraId="1C50122F"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R22</w:t>
            </w:r>
          </w:p>
        </w:tc>
        <w:tc>
          <w:tcPr>
            <w:tcW w:w="923" w:type="dxa"/>
          </w:tcPr>
          <w:p w14:paraId="46D648ED"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c>
          <w:tcPr>
            <w:tcW w:w="643" w:type="dxa"/>
          </w:tcPr>
          <w:p w14:paraId="25B87A40"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GP</w:t>
            </w:r>
          </w:p>
        </w:tc>
        <w:tc>
          <w:tcPr>
            <w:tcW w:w="6802" w:type="dxa"/>
          </w:tcPr>
          <w:p w14:paraId="3136AE09"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Not enough Welsh female role models in the media.</w:t>
            </w:r>
          </w:p>
        </w:tc>
      </w:tr>
      <w:tr w:rsidR="00905888" w:rsidRPr="008E5EDF" w14:paraId="0DDADA18" w14:textId="77777777" w:rsidTr="0052247E">
        <w:tc>
          <w:tcPr>
            <w:tcW w:w="648" w:type="dxa"/>
          </w:tcPr>
          <w:p w14:paraId="5DBA79A8"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R23</w:t>
            </w:r>
          </w:p>
        </w:tc>
        <w:tc>
          <w:tcPr>
            <w:tcW w:w="923" w:type="dxa"/>
          </w:tcPr>
          <w:p w14:paraId="55D9FA12"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Female</w:t>
            </w:r>
          </w:p>
        </w:tc>
        <w:tc>
          <w:tcPr>
            <w:tcW w:w="643" w:type="dxa"/>
          </w:tcPr>
          <w:p w14:paraId="265B6EC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E</w:t>
            </w:r>
          </w:p>
        </w:tc>
        <w:tc>
          <w:tcPr>
            <w:tcW w:w="6802" w:type="dxa"/>
          </w:tcPr>
          <w:p w14:paraId="1CB60497" w14:textId="7A42B15B"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I have found that public and private companies still recruit more traditional through “old </w:t>
            </w:r>
            <w:r w:rsidRPr="009264A4">
              <w:rPr>
                <w:rFonts w:ascii="Times New Roman" w:hAnsi="Times New Roman"/>
                <w:sz w:val="24"/>
                <w:szCs w:val="24"/>
              </w:rPr>
              <w:t>boy</w:t>
            </w:r>
            <w:r w:rsidR="009264A4" w:rsidRPr="009264A4">
              <w:rPr>
                <w:rFonts w:ascii="Times New Roman" w:hAnsi="Times New Roman"/>
                <w:sz w:val="24"/>
                <w:szCs w:val="24"/>
              </w:rPr>
              <w:t>’</w:t>
            </w:r>
            <w:r w:rsidRPr="009264A4">
              <w:rPr>
                <w:rFonts w:ascii="Times New Roman" w:hAnsi="Times New Roman"/>
                <w:sz w:val="24"/>
                <w:szCs w:val="24"/>
              </w:rPr>
              <w:t>s</w:t>
            </w:r>
            <w:r w:rsidRPr="008E5EDF">
              <w:rPr>
                <w:rFonts w:ascii="Times New Roman" w:hAnsi="Times New Roman"/>
                <w:sz w:val="24"/>
                <w:szCs w:val="24"/>
              </w:rPr>
              <w:t xml:space="preserve"> networks”.</w:t>
            </w:r>
          </w:p>
        </w:tc>
      </w:tr>
      <w:tr w:rsidR="00905888" w:rsidRPr="008E5EDF" w14:paraId="217AA865" w14:textId="77777777" w:rsidTr="0052247E">
        <w:tc>
          <w:tcPr>
            <w:tcW w:w="648" w:type="dxa"/>
          </w:tcPr>
          <w:p w14:paraId="1FED77E7"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R23 </w:t>
            </w:r>
          </w:p>
        </w:tc>
        <w:tc>
          <w:tcPr>
            <w:tcW w:w="923" w:type="dxa"/>
          </w:tcPr>
          <w:p w14:paraId="741DA0B2"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Female </w:t>
            </w:r>
          </w:p>
        </w:tc>
        <w:tc>
          <w:tcPr>
            <w:tcW w:w="643" w:type="dxa"/>
          </w:tcPr>
          <w:p w14:paraId="2FAACD5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GP</w:t>
            </w:r>
          </w:p>
        </w:tc>
        <w:tc>
          <w:tcPr>
            <w:tcW w:w="6802" w:type="dxa"/>
          </w:tcPr>
          <w:p w14:paraId="4693719F" w14:textId="116EAC04"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The boys club, the extent to which in Wales </w:t>
            </w:r>
            <w:r w:rsidRPr="009264A4">
              <w:rPr>
                <w:rFonts w:ascii="Times New Roman" w:hAnsi="Times New Roman"/>
                <w:sz w:val="24"/>
                <w:szCs w:val="24"/>
              </w:rPr>
              <w:t>it</w:t>
            </w:r>
            <w:r w:rsidR="009264A4" w:rsidRPr="009264A4">
              <w:rPr>
                <w:rFonts w:ascii="Times New Roman" w:hAnsi="Times New Roman"/>
                <w:sz w:val="24"/>
                <w:szCs w:val="24"/>
              </w:rPr>
              <w:t>’</w:t>
            </w:r>
            <w:r w:rsidRPr="009264A4">
              <w:rPr>
                <w:rFonts w:ascii="Times New Roman" w:hAnsi="Times New Roman"/>
                <w:sz w:val="24"/>
                <w:szCs w:val="24"/>
              </w:rPr>
              <w:t>s</w:t>
            </w:r>
            <w:r w:rsidRPr="008E5EDF">
              <w:rPr>
                <w:rFonts w:ascii="Times New Roman" w:hAnsi="Times New Roman"/>
                <w:sz w:val="24"/>
                <w:szCs w:val="24"/>
              </w:rPr>
              <w:t xml:space="preserve"> about as much who you know as what you know.</w:t>
            </w:r>
          </w:p>
        </w:tc>
      </w:tr>
      <w:tr w:rsidR="00905888" w:rsidRPr="008E5EDF" w14:paraId="0F2B1F18" w14:textId="77777777" w:rsidTr="0052247E">
        <w:tc>
          <w:tcPr>
            <w:tcW w:w="648" w:type="dxa"/>
          </w:tcPr>
          <w:p w14:paraId="799AF70A"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R26</w:t>
            </w:r>
          </w:p>
        </w:tc>
        <w:tc>
          <w:tcPr>
            <w:tcW w:w="923" w:type="dxa"/>
          </w:tcPr>
          <w:p w14:paraId="49043E5B"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 xml:space="preserve">Female </w:t>
            </w:r>
          </w:p>
        </w:tc>
        <w:tc>
          <w:tcPr>
            <w:tcW w:w="643" w:type="dxa"/>
          </w:tcPr>
          <w:p w14:paraId="42D90F7C"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MM</w:t>
            </w:r>
          </w:p>
        </w:tc>
        <w:tc>
          <w:tcPr>
            <w:tcW w:w="6802" w:type="dxa"/>
          </w:tcPr>
          <w:p w14:paraId="1C33ED81" w14:textId="77777777" w:rsidR="00905888" w:rsidRPr="008E5EDF" w:rsidRDefault="00905888" w:rsidP="0052247E">
            <w:pPr>
              <w:spacing w:line="480" w:lineRule="auto"/>
              <w:rPr>
                <w:rFonts w:ascii="Times New Roman" w:hAnsi="Times New Roman"/>
                <w:sz w:val="24"/>
                <w:szCs w:val="24"/>
              </w:rPr>
            </w:pPr>
            <w:r w:rsidRPr="008E5EDF">
              <w:rPr>
                <w:rFonts w:ascii="Times New Roman" w:hAnsi="Times New Roman"/>
                <w:sz w:val="24"/>
                <w:szCs w:val="24"/>
              </w:rPr>
              <w:t>Wales tends to follow the UK, policy and process wise, so we always seem to be on the catch up in most areas.</w:t>
            </w:r>
          </w:p>
        </w:tc>
      </w:tr>
    </w:tbl>
    <w:p w14:paraId="04549C29" w14:textId="77777777" w:rsidR="00905888" w:rsidRDefault="00905888" w:rsidP="00905888">
      <w:pPr>
        <w:spacing w:line="480" w:lineRule="auto"/>
        <w:rPr>
          <w:rFonts w:ascii="Times New Roman" w:hAnsi="Times New Roman" w:cs="Times New Roman"/>
          <w:b/>
          <w:sz w:val="24"/>
          <w:szCs w:val="24"/>
        </w:rPr>
      </w:pPr>
    </w:p>
    <w:p w14:paraId="3CF78C77" w14:textId="77777777" w:rsidR="00905888" w:rsidRDefault="00905888" w:rsidP="00905888">
      <w:pPr>
        <w:spacing w:line="480" w:lineRule="auto"/>
        <w:rPr>
          <w:rFonts w:ascii="Times New Roman" w:hAnsi="Times New Roman" w:cs="Times New Roman"/>
          <w:b/>
          <w:sz w:val="24"/>
          <w:szCs w:val="24"/>
        </w:rPr>
      </w:pPr>
      <w:r>
        <w:rPr>
          <w:rFonts w:ascii="Times New Roman" w:hAnsi="Times New Roman" w:cs="Times New Roman"/>
          <w:b/>
          <w:sz w:val="24"/>
          <w:szCs w:val="24"/>
        </w:rPr>
        <w:t>Appendix 10 - Consultative and Empathetic leadership style results table</w:t>
      </w:r>
    </w:p>
    <w:tbl>
      <w:tblPr>
        <w:tblW w:w="4248" w:type="dxa"/>
        <w:tblLook w:val="04A0" w:firstRow="1" w:lastRow="0" w:firstColumn="1" w:lastColumn="0" w:noHBand="0" w:noVBand="1"/>
      </w:tblPr>
      <w:tblGrid>
        <w:gridCol w:w="1528"/>
        <w:gridCol w:w="1430"/>
        <w:gridCol w:w="1303"/>
      </w:tblGrid>
      <w:tr w:rsidR="00905888" w:rsidRPr="008E5EDF" w14:paraId="6BE754FA" w14:textId="77777777" w:rsidTr="0052247E">
        <w:trPr>
          <w:trHeight w:val="580"/>
        </w:trPr>
        <w:tc>
          <w:tcPr>
            <w:tcW w:w="1528"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7FD47436"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Position</w:t>
            </w:r>
          </w:p>
        </w:tc>
        <w:tc>
          <w:tcPr>
            <w:tcW w:w="1417" w:type="dxa"/>
            <w:tcBorders>
              <w:top w:val="single" w:sz="4" w:space="0" w:color="auto"/>
              <w:left w:val="nil"/>
              <w:bottom w:val="single" w:sz="4" w:space="0" w:color="auto"/>
              <w:right w:val="single" w:sz="4" w:space="0" w:color="auto"/>
            </w:tcBorders>
            <w:shd w:val="clear" w:color="000000" w:fill="D9D9D9"/>
            <w:noWrap/>
            <w:vAlign w:val="bottom"/>
            <w:hideMark/>
          </w:tcPr>
          <w:p w14:paraId="147B4AA9"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Consultative</w:t>
            </w:r>
          </w:p>
        </w:tc>
        <w:tc>
          <w:tcPr>
            <w:tcW w:w="1303" w:type="dxa"/>
            <w:tcBorders>
              <w:top w:val="single" w:sz="4" w:space="0" w:color="auto"/>
              <w:left w:val="nil"/>
              <w:bottom w:val="single" w:sz="4" w:space="0" w:color="auto"/>
              <w:right w:val="single" w:sz="4" w:space="0" w:color="auto"/>
            </w:tcBorders>
            <w:shd w:val="clear" w:color="000000" w:fill="D9D9D9"/>
            <w:noWrap/>
            <w:vAlign w:val="bottom"/>
            <w:hideMark/>
          </w:tcPr>
          <w:p w14:paraId="58EBDF6E"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Empathic</w:t>
            </w:r>
          </w:p>
        </w:tc>
      </w:tr>
      <w:tr w:rsidR="00905888" w:rsidRPr="008E5EDF" w14:paraId="2149CB23" w14:textId="77777777" w:rsidTr="0052247E">
        <w:trPr>
          <w:trHeight w:val="580"/>
        </w:trPr>
        <w:tc>
          <w:tcPr>
            <w:tcW w:w="1528"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24B3E8BE"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Overall percentage</w:t>
            </w:r>
          </w:p>
        </w:tc>
        <w:tc>
          <w:tcPr>
            <w:tcW w:w="1417" w:type="dxa"/>
            <w:tcBorders>
              <w:top w:val="single" w:sz="4" w:space="0" w:color="auto"/>
              <w:left w:val="nil"/>
              <w:bottom w:val="single" w:sz="4" w:space="0" w:color="auto"/>
              <w:right w:val="single" w:sz="4" w:space="0" w:color="auto"/>
            </w:tcBorders>
            <w:shd w:val="clear" w:color="000000" w:fill="D9D9D9"/>
            <w:noWrap/>
            <w:vAlign w:val="bottom"/>
            <w:hideMark/>
          </w:tcPr>
          <w:p w14:paraId="24F4867C"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31%</w:t>
            </w:r>
          </w:p>
        </w:tc>
        <w:tc>
          <w:tcPr>
            <w:tcW w:w="1303" w:type="dxa"/>
            <w:tcBorders>
              <w:top w:val="single" w:sz="4" w:space="0" w:color="auto"/>
              <w:left w:val="nil"/>
              <w:bottom w:val="single" w:sz="4" w:space="0" w:color="auto"/>
              <w:right w:val="single" w:sz="4" w:space="0" w:color="auto"/>
            </w:tcBorders>
            <w:shd w:val="clear" w:color="000000" w:fill="D9D9D9"/>
            <w:noWrap/>
            <w:vAlign w:val="bottom"/>
            <w:hideMark/>
          </w:tcPr>
          <w:p w14:paraId="53D80522"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19%</w:t>
            </w:r>
          </w:p>
        </w:tc>
      </w:tr>
      <w:tr w:rsidR="00905888" w:rsidRPr="008E5EDF" w14:paraId="504E8DD1" w14:textId="77777777" w:rsidTr="0052247E">
        <w:trPr>
          <w:trHeight w:val="580"/>
        </w:trPr>
        <w:tc>
          <w:tcPr>
            <w:tcW w:w="1528"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2702B2C4"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Percentage of males</w:t>
            </w:r>
          </w:p>
        </w:tc>
        <w:tc>
          <w:tcPr>
            <w:tcW w:w="1417" w:type="dxa"/>
            <w:tcBorders>
              <w:top w:val="single" w:sz="4" w:space="0" w:color="auto"/>
              <w:left w:val="nil"/>
              <w:bottom w:val="single" w:sz="4" w:space="0" w:color="auto"/>
              <w:right w:val="single" w:sz="4" w:space="0" w:color="auto"/>
            </w:tcBorders>
            <w:shd w:val="clear" w:color="000000" w:fill="D9D9D9"/>
            <w:noWrap/>
            <w:vAlign w:val="bottom"/>
            <w:hideMark/>
          </w:tcPr>
          <w:p w14:paraId="2D90D3C2"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25%</w:t>
            </w:r>
          </w:p>
        </w:tc>
        <w:tc>
          <w:tcPr>
            <w:tcW w:w="1303" w:type="dxa"/>
            <w:tcBorders>
              <w:top w:val="single" w:sz="4" w:space="0" w:color="auto"/>
              <w:left w:val="nil"/>
              <w:bottom w:val="single" w:sz="4" w:space="0" w:color="auto"/>
              <w:right w:val="single" w:sz="4" w:space="0" w:color="auto"/>
            </w:tcBorders>
            <w:shd w:val="clear" w:color="000000" w:fill="D9D9D9"/>
            <w:noWrap/>
            <w:vAlign w:val="bottom"/>
            <w:hideMark/>
          </w:tcPr>
          <w:p w14:paraId="2818890D"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25%</w:t>
            </w:r>
          </w:p>
        </w:tc>
      </w:tr>
      <w:tr w:rsidR="00905888" w:rsidRPr="008E5EDF" w14:paraId="7BA2E4AE" w14:textId="77777777" w:rsidTr="0052247E">
        <w:trPr>
          <w:trHeight w:val="580"/>
        </w:trPr>
        <w:tc>
          <w:tcPr>
            <w:tcW w:w="1528"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70A35973"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lastRenderedPageBreak/>
              <w:t>Percentage of females</w:t>
            </w:r>
          </w:p>
        </w:tc>
        <w:tc>
          <w:tcPr>
            <w:tcW w:w="1417" w:type="dxa"/>
            <w:tcBorders>
              <w:top w:val="single" w:sz="4" w:space="0" w:color="auto"/>
              <w:left w:val="nil"/>
              <w:bottom w:val="single" w:sz="4" w:space="0" w:color="auto"/>
              <w:right w:val="single" w:sz="4" w:space="0" w:color="auto"/>
            </w:tcBorders>
            <w:shd w:val="clear" w:color="000000" w:fill="D9D9D9"/>
            <w:noWrap/>
            <w:vAlign w:val="bottom"/>
            <w:hideMark/>
          </w:tcPr>
          <w:p w14:paraId="45AB7867"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36%</w:t>
            </w:r>
          </w:p>
        </w:tc>
        <w:tc>
          <w:tcPr>
            <w:tcW w:w="1303" w:type="dxa"/>
            <w:tcBorders>
              <w:top w:val="single" w:sz="4" w:space="0" w:color="auto"/>
              <w:left w:val="nil"/>
              <w:bottom w:val="single" w:sz="4" w:space="0" w:color="auto"/>
              <w:right w:val="single" w:sz="4" w:space="0" w:color="auto"/>
            </w:tcBorders>
            <w:shd w:val="clear" w:color="000000" w:fill="D9D9D9"/>
            <w:noWrap/>
            <w:vAlign w:val="bottom"/>
            <w:hideMark/>
          </w:tcPr>
          <w:p w14:paraId="5E36E959" w14:textId="77777777" w:rsidR="00905888" w:rsidRPr="008E5EDF" w:rsidRDefault="00905888" w:rsidP="0052247E">
            <w:pPr>
              <w:spacing w:after="0" w:line="480" w:lineRule="auto"/>
              <w:rPr>
                <w:rFonts w:ascii="Times New Roman" w:eastAsia="Times New Roman" w:hAnsi="Times New Roman" w:cs="Times New Roman"/>
                <w:sz w:val="24"/>
                <w:szCs w:val="24"/>
                <w:lang w:eastAsia="en-GB"/>
              </w:rPr>
            </w:pPr>
            <w:r w:rsidRPr="008E5EDF">
              <w:rPr>
                <w:rFonts w:ascii="Times New Roman" w:eastAsia="Times New Roman" w:hAnsi="Times New Roman" w:cs="Times New Roman"/>
                <w:sz w:val="24"/>
                <w:szCs w:val="24"/>
                <w:lang w:eastAsia="en-GB"/>
              </w:rPr>
              <w:t>14%</w:t>
            </w:r>
          </w:p>
        </w:tc>
      </w:tr>
    </w:tbl>
    <w:p w14:paraId="332BCFE3" w14:textId="77777777" w:rsidR="00905888" w:rsidRPr="00C14807" w:rsidRDefault="00905888" w:rsidP="00905888">
      <w:pPr>
        <w:spacing w:line="480" w:lineRule="auto"/>
        <w:rPr>
          <w:rFonts w:ascii="Times New Roman" w:hAnsi="Times New Roman" w:cs="Times New Roman"/>
          <w:b/>
          <w:sz w:val="24"/>
          <w:szCs w:val="24"/>
        </w:rPr>
      </w:pPr>
    </w:p>
    <w:p w14:paraId="32D307DD" w14:textId="77777777" w:rsidR="00905888" w:rsidRPr="00D02603" w:rsidRDefault="00905888" w:rsidP="00905888">
      <w:pPr>
        <w:spacing w:line="480" w:lineRule="auto"/>
        <w:rPr>
          <w:rFonts w:ascii="Times New Roman" w:hAnsi="Times New Roman" w:cs="Times New Roman"/>
          <w:b/>
          <w:sz w:val="24"/>
          <w:szCs w:val="24"/>
        </w:rPr>
      </w:pPr>
      <w:r w:rsidRPr="00D02603">
        <w:rPr>
          <w:rFonts w:ascii="Times New Roman" w:hAnsi="Times New Roman" w:cs="Times New Roman"/>
          <w:b/>
          <w:sz w:val="24"/>
          <w:szCs w:val="24"/>
        </w:rPr>
        <w:t>Appendix 11</w:t>
      </w:r>
      <w:r>
        <w:rPr>
          <w:rFonts w:ascii="Times New Roman" w:hAnsi="Times New Roman" w:cs="Times New Roman"/>
          <w:b/>
          <w:sz w:val="24"/>
          <w:szCs w:val="24"/>
        </w:rPr>
        <w:t xml:space="preserve"> -</w:t>
      </w:r>
      <w:r w:rsidRPr="00D02603">
        <w:rPr>
          <w:rFonts w:ascii="Times New Roman" w:hAnsi="Times New Roman" w:cs="Times New Roman"/>
          <w:b/>
          <w:sz w:val="24"/>
          <w:szCs w:val="24"/>
        </w:rPr>
        <w:t xml:space="preserve"> Percentages who though leadership behaviours were the same in men and women</w:t>
      </w:r>
    </w:p>
    <w:tbl>
      <w:tblPr>
        <w:tblW w:w="4815" w:type="dxa"/>
        <w:tblLook w:val="04A0" w:firstRow="1" w:lastRow="0" w:firstColumn="1" w:lastColumn="0" w:noHBand="0" w:noVBand="1"/>
      </w:tblPr>
      <w:tblGrid>
        <w:gridCol w:w="3256"/>
        <w:gridCol w:w="1559"/>
      </w:tblGrid>
      <w:tr w:rsidR="00905888" w:rsidRPr="008E5EDF" w14:paraId="058C0894" w14:textId="77777777" w:rsidTr="0052247E">
        <w:trPr>
          <w:trHeight w:val="235"/>
        </w:trPr>
        <w:tc>
          <w:tcPr>
            <w:tcW w:w="325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4E17F4D"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Percentage of Generation Z</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39DD9AE5"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75%</w:t>
            </w:r>
          </w:p>
        </w:tc>
      </w:tr>
      <w:tr w:rsidR="00905888" w:rsidRPr="008E5EDF" w14:paraId="31CE8567" w14:textId="77777777" w:rsidTr="0052247E">
        <w:trPr>
          <w:trHeight w:val="254"/>
        </w:trPr>
        <w:tc>
          <w:tcPr>
            <w:tcW w:w="3256" w:type="dxa"/>
            <w:tcBorders>
              <w:top w:val="nil"/>
              <w:left w:val="single" w:sz="4" w:space="0" w:color="auto"/>
              <w:bottom w:val="single" w:sz="4" w:space="0" w:color="auto"/>
              <w:right w:val="single" w:sz="4" w:space="0" w:color="auto"/>
            </w:tcBorders>
            <w:shd w:val="clear" w:color="auto" w:fill="auto"/>
            <w:vAlign w:val="bottom"/>
            <w:hideMark/>
          </w:tcPr>
          <w:p w14:paraId="6831D0E2"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Percentage of Generation Y</w:t>
            </w:r>
          </w:p>
        </w:tc>
        <w:tc>
          <w:tcPr>
            <w:tcW w:w="1559" w:type="dxa"/>
            <w:tcBorders>
              <w:top w:val="nil"/>
              <w:left w:val="nil"/>
              <w:bottom w:val="single" w:sz="4" w:space="0" w:color="auto"/>
              <w:right w:val="single" w:sz="4" w:space="0" w:color="auto"/>
            </w:tcBorders>
            <w:shd w:val="clear" w:color="auto" w:fill="auto"/>
            <w:noWrap/>
            <w:vAlign w:val="bottom"/>
            <w:hideMark/>
          </w:tcPr>
          <w:p w14:paraId="5A275401"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57%</w:t>
            </w:r>
          </w:p>
        </w:tc>
      </w:tr>
      <w:tr w:rsidR="00905888" w:rsidRPr="008E5EDF" w14:paraId="421F73DC" w14:textId="77777777" w:rsidTr="0052247E">
        <w:trPr>
          <w:trHeight w:val="257"/>
        </w:trPr>
        <w:tc>
          <w:tcPr>
            <w:tcW w:w="3256" w:type="dxa"/>
            <w:tcBorders>
              <w:top w:val="nil"/>
              <w:left w:val="single" w:sz="4" w:space="0" w:color="auto"/>
              <w:bottom w:val="single" w:sz="4" w:space="0" w:color="auto"/>
              <w:right w:val="single" w:sz="4" w:space="0" w:color="auto"/>
            </w:tcBorders>
            <w:shd w:val="clear" w:color="auto" w:fill="auto"/>
            <w:vAlign w:val="bottom"/>
            <w:hideMark/>
          </w:tcPr>
          <w:p w14:paraId="5AE08E7E"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Percentage of Generation X</w:t>
            </w:r>
          </w:p>
        </w:tc>
        <w:tc>
          <w:tcPr>
            <w:tcW w:w="1559" w:type="dxa"/>
            <w:tcBorders>
              <w:top w:val="nil"/>
              <w:left w:val="nil"/>
              <w:bottom w:val="single" w:sz="4" w:space="0" w:color="auto"/>
              <w:right w:val="single" w:sz="4" w:space="0" w:color="auto"/>
            </w:tcBorders>
            <w:shd w:val="clear" w:color="auto" w:fill="auto"/>
            <w:noWrap/>
            <w:vAlign w:val="bottom"/>
            <w:hideMark/>
          </w:tcPr>
          <w:p w14:paraId="73C75BF3"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50%</w:t>
            </w:r>
          </w:p>
        </w:tc>
      </w:tr>
      <w:tr w:rsidR="00905888" w:rsidRPr="008E5EDF" w14:paraId="24B833CC" w14:textId="77777777" w:rsidTr="0052247E">
        <w:trPr>
          <w:trHeight w:val="106"/>
        </w:trPr>
        <w:tc>
          <w:tcPr>
            <w:tcW w:w="3256" w:type="dxa"/>
            <w:tcBorders>
              <w:top w:val="nil"/>
              <w:left w:val="single" w:sz="4" w:space="0" w:color="auto"/>
              <w:bottom w:val="single" w:sz="4" w:space="0" w:color="auto"/>
              <w:right w:val="single" w:sz="4" w:space="0" w:color="auto"/>
            </w:tcBorders>
            <w:shd w:val="clear" w:color="auto" w:fill="auto"/>
            <w:vAlign w:val="bottom"/>
            <w:hideMark/>
          </w:tcPr>
          <w:p w14:paraId="4BAC9F0E"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Baby boomers</w:t>
            </w:r>
          </w:p>
        </w:tc>
        <w:tc>
          <w:tcPr>
            <w:tcW w:w="1559" w:type="dxa"/>
            <w:tcBorders>
              <w:top w:val="nil"/>
              <w:left w:val="nil"/>
              <w:bottom w:val="single" w:sz="4" w:space="0" w:color="auto"/>
              <w:right w:val="single" w:sz="4" w:space="0" w:color="auto"/>
            </w:tcBorders>
            <w:shd w:val="clear" w:color="auto" w:fill="auto"/>
            <w:noWrap/>
            <w:vAlign w:val="bottom"/>
            <w:hideMark/>
          </w:tcPr>
          <w:p w14:paraId="385EB7A6"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72%</w:t>
            </w:r>
          </w:p>
        </w:tc>
      </w:tr>
    </w:tbl>
    <w:p w14:paraId="49A7E071" w14:textId="77777777" w:rsidR="00905888" w:rsidRDefault="00905888" w:rsidP="00905888">
      <w:pPr>
        <w:spacing w:line="480" w:lineRule="auto"/>
        <w:rPr>
          <w:rFonts w:ascii="Times New Roman" w:hAnsi="Times New Roman" w:cs="Times New Roman"/>
          <w:sz w:val="24"/>
          <w:szCs w:val="24"/>
        </w:rPr>
      </w:pPr>
    </w:p>
    <w:p w14:paraId="485A25E4" w14:textId="77777777" w:rsidR="00905888" w:rsidRDefault="00905888" w:rsidP="00905888">
      <w:pPr>
        <w:spacing w:line="480" w:lineRule="auto"/>
        <w:rPr>
          <w:rFonts w:ascii="Times New Roman" w:hAnsi="Times New Roman" w:cs="Times New Roman"/>
          <w:sz w:val="24"/>
          <w:szCs w:val="24"/>
        </w:rPr>
      </w:pPr>
      <w:r w:rsidRPr="00952D4A">
        <w:rPr>
          <w:rFonts w:ascii="Times New Roman" w:hAnsi="Times New Roman" w:cs="Times New Roman"/>
          <w:b/>
          <w:sz w:val="24"/>
          <w:szCs w:val="24"/>
        </w:rPr>
        <w:t>Appendix 12 –</w:t>
      </w:r>
      <w:r>
        <w:rPr>
          <w:rFonts w:ascii="Times New Roman" w:hAnsi="Times New Roman" w:cs="Times New Roman"/>
          <w:sz w:val="24"/>
          <w:szCs w:val="24"/>
        </w:rPr>
        <w:t xml:space="preserve"> </w:t>
      </w:r>
      <w:r w:rsidRPr="00AE2E16">
        <w:rPr>
          <w:rFonts w:ascii="Times New Roman" w:hAnsi="Times New Roman" w:cs="Times New Roman"/>
          <w:b/>
          <w:bCs/>
          <w:sz w:val="24"/>
          <w:szCs w:val="24"/>
        </w:rPr>
        <w:t>Could you tell me if you think that organisations in Wales support women to become leaders?</w:t>
      </w:r>
    </w:p>
    <w:tbl>
      <w:tblPr>
        <w:tblW w:w="6160" w:type="dxa"/>
        <w:tblLook w:val="04A0" w:firstRow="1" w:lastRow="0" w:firstColumn="1" w:lastColumn="0" w:noHBand="0" w:noVBand="1"/>
      </w:tblPr>
      <w:tblGrid>
        <w:gridCol w:w="1256"/>
        <w:gridCol w:w="1320"/>
        <w:gridCol w:w="1300"/>
        <w:gridCol w:w="1483"/>
        <w:gridCol w:w="1083"/>
      </w:tblGrid>
      <w:tr w:rsidR="00905888" w:rsidRPr="008E5EDF" w14:paraId="31104056" w14:textId="77777777" w:rsidTr="0052247E">
        <w:trPr>
          <w:trHeight w:val="720"/>
        </w:trPr>
        <w:tc>
          <w:tcPr>
            <w:tcW w:w="1120" w:type="dxa"/>
            <w:tcBorders>
              <w:top w:val="single" w:sz="4" w:space="0" w:color="auto"/>
              <w:left w:val="single" w:sz="4" w:space="0" w:color="auto"/>
              <w:bottom w:val="single" w:sz="4" w:space="0" w:color="auto"/>
              <w:right w:val="single" w:sz="4" w:space="0" w:color="auto"/>
            </w:tcBorders>
            <w:shd w:val="clear" w:color="000000" w:fill="D9D9D9"/>
            <w:vAlign w:val="bottom"/>
            <w:hideMark/>
          </w:tcPr>
          <w:p w14:paraId="456C89AC"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w:t>
            </w:r>
          </w:p>
        </w:tc>
        <w:tc>
          <w:tcPr>
            <w:tcW w:w="1320" w:type="dxa"/>
            <w:tcBorders>
              <w:top w:val="single" w:sz="4" w:space="0" w:color="auto"/>
              <w:left w:val="nil"/>
              <w:bottom w:val="single" w:sz="4" w:space="0" w:color="auto"/>
              <w:right w:val="single" w:sz="4" w:space="0" w:color="auto"/>
            </w:tcBorders>
            <w:shd w:val="clear" w:color="000000" w:fill="D9D9D9"/>
            <w:noWrap/>
            <w:vAlign w:val="bottom"/>
            <w:hideMark/>
          </w:tcPr>
          <w:p w14:paraId="6FEA7043"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Yes </w:t>
            </w:r>
          </w:p>
        </w:tc>
        <w:tc>
          <w:tcPr>
            <w:tcW w:w="1300" w:type="dxa"/>
            <w:tcBorders>
              <w:top w:val="single" w:sz="4" w:space="0" w:color="auto"/>
              <w:left w:val="nil"/>
              <w:bottom w:val="single" w:sz="4" w:space="0" w:color="auto"/>
              <w:right w:val="single" w:sz="4" w:space="0" w:color="auto"/>
            </w:tcBorders>
            <w:shd w:val="clear" w:color="000000" w:fill="D9D9D9"/>
            <w:noWrap/>
            <w:vAlign w:val="bottom"/>
            <w:hideMark/>
          </w:tcPr>
          <w:p w14:paraId="0FE19FF2"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No</w:t>
            </w:r>
          </w:p>
        </w:tc>
        <w:tc>
          <w:tcPr>
            <w:tcW w:w="1460" w:type="dxa"/>
            <w:tcBorders>
              <w:top w:val="single" w:sz="4" w:space="0" w:color="auto"/>
              <w:left w:val="nil"/>
              <w:bottom w:val="single" w:sz="4" w:space="0" w:color="auto"/>
              <w:right w:val="single" w:sz="4" w:space="0" w:color="auto"/>
            </w:tcBorders>
            <w:shd w:val="clear" w:color="000000" w:fill="D9D9D9"/>
            <w:vAlign w:val="bottom"/>
            <w:hideMark/>
          </w:tcPr>
          <w:p w14:paraId="5DC1C614"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 xml:space="preserve">Equal opportunities </w:t>
            </w:r>
          </w:p>
        </w:tc>
        <w:tc>
          <w:tcPr>
            <w:tcW w:w="960" w:type="dxa"/>
            <w:tcBorders>
              <w:top w:val="single" w:sz="4" w:space="0" w:color="auto"/>
              <w:left w:val="nil"/>
              <w:bottom w:val="single" w:sz="4" w:space="0" w:color="auto"/>
              <w:right w:val="single" w:sz="4" w:space="0" w:color="auto"/>
            </w:tcBorders>
            <w:shd w:val="clear" w:color="000000" w:fill="D9D9D9"/>
            <w:noWrap/>
            <w:vAlign w:val="bottom"/>
            <w:hideMark/>
          </w:tcPr>
          <w:p w14:paraId="6DD8CBD3"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Unaware</w:t>
            </w:r>
          </w:p>
        </w:tc>
      </w:tr>
      <w:tr w:rsidR="00905888" w:rsidRPr="008E5EDF" w14:paraId="63EBA8AE" w14:textId="77777777" w:rsidTr="0052247E">
        <w:trPr>
          <w:trHeight w:val="710"/>
        </w:trPr>
        <w:tc>
          <w:tcPr>
            <w:tcW w:w="1120" w:type="dxa"/>
            <w:tcBorders>
              <w:top w:val="nil"/>
              <w:left w:val="single" w:sz="4" w:space="0" w:color="auto"/>
              <w:bottom w:val="single" w:sz="4" w:space="0" w:color="auto"/>
              <w:right w:val="single" w:sz="4" w:space="0" w:color="auto"/>
            </w:tcBorders>
            <w:shd w:val="clear" w:color="auto" w:fill="auto"/>
            <w:vAlign w:val="bottom"/>
            <w:hideMark/>
          </w:tcPr>
          <w:p w14:paraId="5780DF42" w14:textId="77777777" w:rsidR="00905888" w:rsidRPr="008E5EDF" w:rsidRDefault="00905888" w:rsidP="0052247E">
            <w:pPr>
              <w:spacing w:after="0" w:line="480" w:lineRule="auto"/>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Overall percentage</w:t>
            </w:r>
          </w:p>
        </w:tc>
        <w:tc>
          <w:tcPr>
            <w:tcW w:w="1320" w:type="dxa"/>
            <w:tcBorders>
              <w:top w:val="nil"/>
              <w:left w:val="nil"/>
              <w:bottom w:val="single" w:sz="4" w:space="0" w:color="auto"/>
              <w:right w:val="single" w:sz="4" w:space="0" w:color="auto"/>
            </w:tcBorders>
            <w:shd w:val="clear" w:color="auto" w:fill="auto"/>
            <w:vAlign w:val="bottom"/>
            <w:hideMark/>
          </w:tcPr>
          <w:p w14:paraId="0601D3C7"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54%</w:t>
            </w:r>
          </w:p>
        </w:tc>
        <w:tc>
          <w:tcPr>
            <w:tcW w:w="1300" w:type="dxa"/>
            <w:tcBorders>
              <w:top w:val="nil"/>
              <w:left w:val="nil"/>
              <w:bottom w:val="single" w:sz="4" w:space="0" w:color="auto"/>
              <w:right w:val="single" w:sz="4" w:space="0" w:color="auto"/>
            </w:tcBorders>
            <w:shd w:val="clear" w:color="auto" w:fill="auto"/>
            <w:vAlign w:val="bottom"/>
            <w:hideMark/>
          </w:tcPr>
          <w:p w14:paraId="0F2622E2"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4%</w:t>
            </w:r>
          </w:p>
        </w:tc>
        <w:tc>
          <w:tcPr>
            <w:tcW w:w="1460" w:type="dxa"/>
            <w:tcBorders>
              <w:top w:val="nil"/>
              <w:left w:val="nil"/>
              <w:bottom w:val="single" w:sz="4" w:space="0" w:color="auto"/>
              <w:right w:val="single" w:sz="4" w:space="0" w:color="auto"/>
            </w:tcBorders>
            <w:shd w:val="clear" w:color="auto" w:fill="auto"/>
            <w:vAlign w:val="bottom"/>
            <w:hideMark/>
          </w:tcPr>
          <w:p w14:paraId="4514E44F"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12%</w:t>
            </w:r>
          </w:p>
        </w:tc>
        <w:tc>
          <w:tcPr>
            <w:tcW w:w="960" w:type="dxa"/>
            <w:tcBorders>
              <w:top w:val="nil"/>
              <w:left w:val="nil"/>
              <w:bottom w:val="single" w:sz="4" w:space="0" w:color="auto"/>
              <w:right w:val="single" w:sz="4" w:space="0" w:color="auto"/>
            </w:tcBorders>
            <w:shd w:val="clear" w:color="auto" w:fill="auto"/>
            <w:vAlign w:val="bottom"/>
            <w:hideMark/>
          </w:tcPr>
          <w:p w14:paraId="4D878AFB" w14:textId="77777777" w:rsidR="00905888" w:rsidRPr="008E5EDF" w:rsidRDefault="00905888" w:rsidP="0052247E">
            <w:pPr>
              <w:spacing w:after="0" w:line="480" w:lineRule="auto"/>
              <w:jc w:val="right"/>
              <w:rPr>
                <w:rFonts w:ascii="Times New Roman" w:eastAsia="Times New Roman" w:hAnsi="Times New Roman" w:cs="Times New Roman"/>
                <w:color w:val="000000"/>
                <w:sz w:val="24"/>
                <w:szCs w:val="24"/>
                <w:lang w:eastAsia="en-GB"/>
              </w:rPr>
            </w:pPr>
            <w:r w:rsidRPr="008E5EDF">
              <w:rPr>
                <w:rFonts w:ascii="Times New Roman" w:eastAsia="Times New Roman" w:hAnsi="Times New Roman" w:cs="Times New Roman"/>
                <w:color w:val="000000"/>
                <w:sz w:val="24"/>
                <w:szCs w:val="24"/>
                <w:lang w:eastAsia="en-GB"/>
              </w:rPr>
              <w:t>35%</w:t>
            </w:r>
          </w:p>
        </w:tc>
      </w:tr>
    </w:tbl>
    <w:p w14:paraId="62B311D2" w14:textId="77777777" w:rsidR="00905888" w:rsidRPr="00CC098E" w:rsidRDefault="00905888" w:rsidP="00905888">
      <w:pPr>
        <w:spacing w:line="480" w:lineRule="auto"/>
        <w:rPr>
          <w:rFonts w:ascii="Times New Roman" w:hAnsi="Times New Roman" w:cs="Times New Roman"/>
          <w:sz w:val="24"/>
          <w:szCs w:val="24"/>
        </w:rPr>
      </w:pPr>
    </w:p>
    <w:p w14:paraId="0CA96BBC" w14:textId="77777777" w:rsidR="00905888" w:rsidRPr="00DF3A4B" w:rsidRDefault="00905888" w:rsidP="00DF3A4B">
      <w:pPr>
        <w:spacing w:line="480" w:lineRule="auto"/>
        <w:rPr>
          <w:rFonts w:ascii="Times New Roman" w:hAnsi="Times New Roman" w:cs="Times New Roman"/>
          <w:b/>
          <w:bCs/>
          <w:sz w:val="24"/>
          <w:szCs w:val="24"/>
          <w:u w:val="single"/>
        </w:rPr>
      </w:pPr>
    </w:p>
    <w:sectPr w:rsidR="00905888" w:rsidRPr="00DF3A4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F88924" w14:textId="77777777" w:rsidR="001E4C81" w:rsidRDefault="001E4C81" w:rsidP="006F41F6">
      <w:pPr>
        <w:spacing w:after="0" w:line="240" w:lineRule="auto"/>
      </w:pPr>
      <w:r>
        <w:separator/>
      </w:r>
    </w:p>
  </w:endnote>
  <w:endnote w:type="continuationSeparator" w:id="0">
    <w:p w14:paraId="31BB39CF" w14:textId="77777777" w:rsidR="001E4C81" w:rsidRDefault="001E4C81" w:rsidP="006F4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Garamond Premr Pro">
    <w:altName w:val="Cambria"/>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9004184"/>
      <w:docPartObj>
        <w:docPartGallery w:val="Page Numbers (Bottom of Page)"/>
        <w:docPartUnique/>
      </w:docPartObj>
    </w:sdtPr>
    <w:sdtEndPr>
      <w:rPr>
        <w:noProof/>
      </w:rPr>
    </w:sdtEndPr>
    <w:sdtContent>
      <w:p w14:paraId="4083112A" w14:textId="5ED37EF7" w:rsidR="001E4C81" w:rsidRDefault="001E4C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0F823" w14:textId="77777777" w:rsidR="001E4C81" w:rsidRDefault="001E4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E56F17" w14:textId="77777777" w:rsidR="001E4C81" w:rsidRDefault="001E4C81" w:rsidP="006F41F6">
      <w:pPr>
        <w:spacing w:after="0" w:line="240" w:lineRule="auto"/>
      </w:pPr>
      <w:r>
        <w:separator/>
      </w:r>
    </w:p>
  </w:footnote>
  <w:footnote w:type="continuationSeparator" w:id="0">
    <w:p w14:paraId="3098A88A" w14:textId="77777777" w:rsidR="001E4C81" w:rsidRDefault="001E4C81" w:rsidP="006F41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D7197"/>
    <w:multiLevelType w:val="hybridMultilevel"/>
    <w:tmpl w:val="EDCC3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0E4909"/>
    <w:multiLevelType w:val="hybridMultilevel"/>
    <w:tmpl w:val="2C565136"/>
    <w:lvl w:ilvl="0" w:tplc="08090001">
      <w:start w:val="1"/>
      <w:numFmt w:val="bullet"/>
      <w:lvlText w:val=""/>
      <w:lvlJc w:val="left"/>
      <w:pPr>
        <w:ind w:left="644" w:hanging="360"/>
      </w:pPr>
      <w:rPr>
        <w:rFonts w:ascii="Symbol" w:hAnsi="Symbol"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9EA67C5"/>
    <w:multiLevelType w:val="hybridMultilevel"/>
    <w:tmpl w:val="69F0B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7302C"/>
    <w:multiLevelType w:val="hybridMultilevel"/>
    <w:tmpl w:val="FE384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990FC0"/>
    <w:multiLevelType w:val="multilevel"/>
    <w:tmpl w:val="C0BA3214"/>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A922105"/>
    <w:multiLevelType w:val="hybridMultilevel"/>
    <w:tmpl w:val="EC588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36D9B"/>
    <w:multiLevelType w:val="multilevel"/>
    <w:tmpl w:val="2E3E84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1DD0ABB"/>
    <w:multiLevelType w:val="hybridMultilevel"/>
    <w:tmpl w:val="9B988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E725E2"/>
    <w:multiLevelType w:val="hybridMultilevel"/>
    <w:tmpl w:val="841CB2F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1622E4"/>
    <w:multiLevelType w:val="hybridMultilevel"/>
    <w:tmpl w:val="5C7C7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9942F3"/>
    <w:multiLevelType w:val="multilevel"/>
    <w:tmpl w:val="57FE1D1A"/>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1F90E7F"/>
    <w:multiLevelType w:val="hybridMultilevel"/>
    <w:tmpl w:val="C59E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B23ACF"/>
    <w:multiLevelType w:val="hybridMultilevel"/>
    <w:tmpl w:val="9B885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5A4CA6"/>
    <w:multiLevelType w:val="multilevel"/>
    <w:tmpl w:val="60A64F2E"/>
    <w:lvl w:ilvl="0">
      <w:start w:val="2"/>
      <w:numFmt w:val="decimal"/>
      <w:lvlText w:val="%1"/>
      <w:lvlJc w:val="left"/>
      <w:pPr>
        <w:ind w:left="360" w:hanging="360"/>
      </w:pPr>
      <w:rPr>
        <w:rFonts w:hint="default"/>
        <w:u w:val="single"/>
      </w:rPr>
    </w:lvl>
    <w:lvl w:ilvl="1">
      <w:start w:val="3"/>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abstractNum w:abstractNumId="15" w15:restartNumberingAfterBreak="0">
    <w:nsid w:val="5B8120D6"/>
    <w:multiLevelType w:val="hybridMultilevel"/>
    <w:tmpl w:val="EA5C6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856112"/>
    <w:multiLevelType w:val="multilevel"/>
    <w:tmpl w:val="5CACB0B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D47116B"/>
    <w:multiLevelType w:val="multilevel"/>
    <w:tmpl w:val="2EFA8C30"/>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D650E00"/>
    <w:multiLevelType w:val="multilevel"/>
    <w:tmpl w:val="963E4C24"/>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DD605C9"/>
    <w:multiLevelType w:val="hybridMultilevel"/>
    <w:tmpl w:val="B7FE387A"/>
    <w:lvl w:ilvl="0" w:tplc="518CC89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B420D1"/>
    <w:multiLevelType w:val="multilevel"/>
    <w:tmpl w:val="316415D4"/>
    <w:lvl w:ilvl="0">
      <w:start w:val="2"/>
      <w:numFmt w:val="decimal"/>
      <w:lvlText w:val="%1"/>
      <w:lvlJc w:val="left"/>
      <w:pPr>
        <w:ind w:left="360" w:hanging="360"/>
      </w:pPr>
      <w:rPr>
        <w:rFonts w:hint="default"/>
      </w:rPr>
    </w:lvl>
    <w:lvl w:ilvl="1">
      <w:start w:val="7"/>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1" w15:restartNumberingAfterBreak="0">
    <w:nsid w:val="71786AC5"/>
    <w:multiLevelType w:val="hybridMultilevel"/>
    <w:tmpl w:val="FE384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ACC3DB1"/>
    <w:multiLevelType w:val="hybridMultilevel"/>
    <w:tmpl w:val="F3AC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0"/>
  </w:num>
  <w:num w:numId="3">
    <w:abstractNumId w:val="18"/>
  </w:num>
  <w:num w:numId="4">
    <w:abstractNumId w:val="17"/>
  </w:num>
  <w:num w:numId="5">
    <w:abstractNumId w:val="13"/>
  </w:num>
  <w:num w:numId="6">
    <w:abstractNumId w:val="3"/>
  </w:num>
  <w:num w:numId="7">
    <w:abstractNumId w:val="15"/>
  </w:num>
  <w:num w:numId="8">
    <w:abstractNumId w:val="12"/>
  </w:num>
  <w:num w:numId="9">
    <w:abstractNumId w:val="1"/>
  </w:num>
  <w:num w:numId="10">
    <w:abstractNumId w:val="22"/>
  </w:num>
  <w:num w:numId="11">
    <w:abstractNumId w:val="10"/>
  </w:num>
  <w:num w:numId="12">
    <w:abstractNumId w:val="8"/>
  </w:num>
  <w:num w:numId="13">
    <w:abstractNumId w:val="16"/>
  </w:num>
  <w:num w:numId="14">
    <w:abstractNumId w:val="21"/>
  </w:num>
  <w:num w:numId="15">
    <w:abstractNumId w:val="4"/>
  </w:num>
  <w:num w:numId="16">
    <w:abstractNumId w:val="9"/>
  </w:num>
  <w:num w:numId="17">
    <w:abstractNumId w:val="7"/>
  </w:num>
  <w:num w:numId="18">
    <w:abstractNumId w:val="14"/>
  </w:num>
  <w:num w:numId="19">
    <w:abstractNumId w:val="5"/>
  </w:num>
  <w:num w:numId="20">
    <w:abstractNumId w:val="19"/>
  </w:num>
  <w:num w:numId="21">
    <w:abstractNumId w:val="11"/>
  </w:num>
  <w:num w:numId="22">
    <w:abstractNumId w:val="6"/>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5C6"/>
    <w:rsid w:val="00005244"/>
    <w:rsid w:val="00011DE6"/>
    <w:rsid w:val="00050B7A"/>
    <w:rsid w:val="00080A92"/>
    <w:rsid w:val="0008317F"/>
    <w:rsid w:val="000A1172"/>
    <w:rsid w:val="000C4BBD"/>
    <w:rsid w:val="00196264"/>
    <w:rsid w:val="001A44E8"/>
    <w:rsid w:val="001A56F1"/>
    <w:rsid w:val="001B320C"/>
    <w:rsid w:val="001C579E"/>
    <w:rsid w:val="001E4C81"/>
    <w:rsid w:val="001F640E"/>
    <w:rsid w:val="00201511"/>
    <w:rsid w:val="002138E6"/>
    <w:rsid w:val="00221250"/>
    <w:rsid w:val="00232125"/>
    <w:rsid w:val="002907F4"/>
    <w:rsid w:val="002A12BE"/>
    <w:rsid w:val="002A586B"/>
    <w:rsid w:val="002C2C33"/>
    <w:rsid w:val="002C494A"/>
    <w:rsid w:val="002D48CB"/>
    <w:rsid w:val="002F7E8F"/>
    <w:rsid w:val="00304632"/>
    <w:rsid w:val="00322611"/>
    <w:rsid w:val="003275D9"/>
    <w:rsid w:val="00382F86"/>
    <w:rsid w:val="003A4C79"/>
    <w:rsid w:val="003A6EFA"/>
    <w:rsid w:val="003B3E14"/>
    <w:rsid w:val="003C54CC"/>
    <w:rsid w:val="003D3F53"/>
    <w:rsid w:val="003D75C2"/>
    <w:rsid w:val="003E3F23"/>
    <w:rsid w:val="004002E4"/>
    <w:rsid w:val="00403CC8"/>
    <w:rsid w:val="00415174"/>
    <w:rsid w:val="00435DB3"/>
    <w:rsid w:val="004B02BD"/>
    <w:rsid w:val="004D058D"/>
    <w:rsid w:val="004D1B47"/>
    <w:rsid w:val="00501C22"/>
    <w:rsid w:val="00502112"/>
    <w:rsid w:val="0052247E"/>
    <w:rsid w:val="00561B18"/>
    <w:rsid w:val="005723F0"/>
    <w:rsid w:val="00583F79"/>
    <w:rsid w:val="005C4331"/>
    <w:rsid w:val="005F031D"/>
    <w:rsid w:val="00604CB2"/>
    <w:rsid w:val="00617C4F"/>
    <w:rsid w:val="0062683F"/>
    <w:rsid w:val="00637F68"/>
    <w:rsid w:val="006572E5"/>
    <w:rsid w:val="00680391"/>
    <w:rsid w:val="006F41F6"/>
    <w:rsid w:val="006F621C"/>
    <w:rsid w:val="00704385"/>
    <w:rsid w:val="007349D4"/>
    <w:rsid w:val="0077118C"/>
    <w:rsid w:val="00782505"/>
    <w:rsid w:val="00782688"/>
    <w:rsid w:val="007A5176"/>
    <w:rsid w:val="007D5FCD"/>
    <w:rsid w:val="007E1A81"/>
    <w:rsid w:val="00822FAE"/>
    <w:rsid w:val="00824197"/>
    <w:rsid w:val="00837A65"/>
    <w:rsid w:val="008637AF"/>
    <w:rsid w:val="00864B82"/>
    <w:rsid w:val="008A6883"/>
    <w:rsid w:val="008A7CCC"/>
    <w:rsid w:val="008C1AE4"/>
    <w:rsid w:val="008F0EA8"/>
    <w:rsid w:val="00905888"/>
    <w:rsid w:val="009264A4"/>
    <w:rsid w:val="0097164F"/>
    <w:rsid w:val="009A12FA"/>
    <w:rsid w:val="009A30E4"/>
    <w:rsid w:val="009E1A23"/>
    <w:rsid w:val="009F206B"/>
    <w:rsid w:val="00A42AF5"/>
    <w:rsid w:val="00AB1C20"/>
    <w:rsid w:val="00AD0964"/>
    <w:rsid w:val="00AD0A6D"/>
    <w:rsid w:val="00AD756A"/>
    <w:rsid w:val="00AD7E92"/>
    <w:rsid w:val="00AE2E16"/>
    <w:rsid w:val="00AE4021"/>
    <w:rsid w:val="00AF4E10"/>
    <w:rsid w:val="00B161E1"/>
    <w:rsid w:val="00B60D87"/>
    <w:rsid w:val="00B6443E"/>
    <w:rsid w:val="00B87118"/>
    <w:rsid w:val="00B916F8"/>
    <w:rsid w:val="00BC62DD"/>
    <w:rsid w:val="00BD6DCC"/>
    <w:rsid w:val="00BF7B00"/>
    <w:rsid w:val="00C14807"/>
    <w:rsid w:val="00C22FA9"/>
    <w:rsid w:val="00C343BC"/>
    <w:rsid w:val="00C47C03"/>
    <w:rsid w:val="00C65325"/>
    <w:rsid w:val="00CA3BD3"/>
    <w:rsid w:val="00CA5055"/>
    <w:rsid w:val="00CC6AEF"/>
    <w:rsid w:val="00CD43D6"/>
    <w:rsid w:val="00D02760"/>
    <w:rsid w:val="00D21D40"/>
    <w:rsid w:val="00D24B1C"/>
    <w:rsid w:val="00D27E7A"/>
    <w:rsid w:val="00D36464"/>
    <w:rsid w:val="00D37407"/>
    <w:rsid w:val="00D617E0"/>
    <w:rsid w:val="00D92207"/>
    <w:rsid w:val="00DB5A1D"/>
    <w:rsid w:val="00DC1F2F"/>
    <w:rsid w:val="00DF04AB"/>
    <w:rsid w:val="00DF3A4B"/>
    <w:rsid w:val="00E075C6"/>
    <w:rsid w:val="00E14D3E"/>
    <w:rsid w:val="00E15E7F"/>
    <w:rsid w:val="00E40B2A"/>
    <w:rsid w:val="00E54DB2"/>
    <w:rsid w:val="00E60D68"/>
    <w:rsid w:val="00E64B28"/>
    <w:rsid w:val="00E72A86"/>
    <w:rsid w:val="00E741BC"/>
    <w:rsid w:val="00EA0120"/>
    <w:rsid w:val="00EC4E2B"/>
    <w:rsid w:val="00ED5960"/>
    <w:rsid w:val="00EE0784"/>
    <w:rsid w:val="00F47F4D"/>
    <w:rsid w:val="00F61641"/>
    <w:rsid w:val="00F67E05"/>
    <w:rsid w:val="00F76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111A0"/>
  <w15:chartTrackingRefBased/>
  <w15:docId w15:val="{68DF78A9-182C-466B-BE8F-5CCAF3EBB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05888"/>
    <w:pPr>
      <w:spacing w:before="240" w:after="0" w:line="240" w:lineRule="auto"/>
      <w:outlineLvl w:val="0"/>
    </w:pPr>
    <w:rPr>
      <w:rFonts w:ascii="Times New Roman" w:eastAsia="Times New Roman" w:hAnsi="Times New Roman" w:cs="Times New Roman"/>
      <w:b/>
      <w:bCs/>
      <w:kern w:val="36"/>
      <w:sz w:val="28"/>
      <w:szCs w:val="28"/>
      <w:u w:val="single"/>
      <w:lang w:eastAsia="en-GB"/>
    </w:rPr>
  </w:style>
  <w:style w:type="paragraph" w:styleId="Heading2">
    <w:name w:val="heading 2"/>
    <w:basedOn w:val="Normal"/>
    <w:next w:val="Normal"/>
    <w:link w:val="Heading2Char"/>
    <w:uiPriority w:val="9"/>
    <w:semiHidden/>
    <w:unhideWhenUsed/>
    <w:qFormat/>
    <w:rsid w:val="009058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075C6"/>
    <w:pPr>
      <w:autoSpaceDE w:val="0"/>
      <w:autoSpaceDN w:val="0"/>
      <w:adjustRightInd w:val="0"/>
      <w:spacing w:after="0" w:line="240" w:lineRule="auto"/>
    </w:pPr>
    <w:rPr>
      <w:rFonts w:ascii="Verdana" w:eastAsia="Calibri" w:hAnsi="Verdana" w:cs="Verdana"/>
      <w:color w:val="000000"/>
      <w:sz w:val="24"/>
      <w:szCs w:val="24"/>
      <w:lang w:eastAsia="en-GB"/>
    </w:rPr>
  </w:style>
  <w:style w:type="paragraph" w:styleId="Header">
    <w:name w:val="header"/>
    <w:basedOn w:val="Normal"/>
    <w:link w:val="HeaderChar"/>
    <w:uiPriority w:val="99"/>
    <w:unhideWhenUsed/>
    <w:rsid w:val="006F4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1F6"/>
  </w:style>
  <w:style w:type="paragraph" w:styleId="Footer">
    <w:name w:val="footer"/>
    <w:basedOn w:val="Normal"/>
    <w:link w:val="FooterChar"/>
    <w:uiPriority w:val="99"/>
    <w:unhideWhenUsed/>
    <w:rsid w:val="006F4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1F6"/>
  </w:style>
  <w:style w:type="paragraph" w:styleId="ListParagraph">
    <w:name w:val="List Paragraph"/>
    <w:basedOn w:val="Normal"/>
    <w:uiPriority w:val="34"/>
    <w:qFormat/>
    <w:rsid w:val="006F41F6"/>
    <w:pPr>
      <w:ind w:left="720"/>
      <w:contextualSpacing/>
    </w:pPr>
  </w:style>
  <w:style w:type="character" w:styleId="Strong">
    <w:name w:val="Strong"/>
    <w:basedOn w:val="DefaultParagraphFont"/>
    <w:uiPriority w:val="22"/>
    <w:qFormat/>
    <w:rsid w:val="006F41F6"/>
    <w:rPr>
      <w:b/>
      <w:bCs/>
    </w:rPr>
  </w:style>
  <w:style w:type="paragraph" w:styleId="NormalWeb">
    <w:name w:val="Normal (Web)"/>
    <w:basedOn w:val="Normal"/>
    <w:uiPriority w:val="99"/>
    <w:unhideWhenUsed/>
    <w:rsid w:val="006F41F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DF3A4B"/>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05888"/>
    <w:rPr>
      <w:rFonts w:ascii="Times New Roman" w:eastAsia="Times New Roman" w:hAnsi="Times New Roman" w:cs="Times New Roman"/>
      <w:b/>
      <w:bCs/>
      <w:kern w:val="36"/>
      <w:sz w:val="28"/>
      <w:szCs w:val="28"/>
      <w:u w:val="single"/>
      <w:lang w:eastAsia="en-GB"/>
    </w:rPr>
  </w:style>
  <w:style w:type="character" w:customStyle="1" w:styleId="Heading2Char">
    <w:name w:val="Heading 2 Char"/>
    <w:basedOn w:val="DefaultParagraphFont"/>
    <w:link w:val="Heading2"/>
    <w:uiPriority w:val="9"/>
    <w:semiHidden/>
    <w:rsid w:val="0090588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05888"/>
    <w:rPr>
      <w:color w:val="0000FF"/>
      <w:u w:val="single"/>
    </w:rPr>
  </w:style>
  <w:style w:type="character" w:customStyle="1" w:styleId="UnresolvedMention1">
    <w:name w:val="Unresolved Mention1"/>
    <w:basedOn w:val="DefaultParagraphFont"/>
    <w:uiPriority w:val="99"/>
    <w:semiHidden/>
    <w:unhideWhenUsed/>
    <w:rsid w:val="00905888"/>
    <w:rPr>
      <w:color w:val="808080"/>
      <w:shd w:val="clear" w:color="auto" w:fill="E6E6E6"/>
    </w:rPr>
  </w:style>
  <w:style w:type="paragraph" w:customStyle="1" w:styleId="Pa18">
    <w:name w:val="Pa18"/>
    <w:basedOn w:val="Default"/>
    <w:next w:val="Default"/>
    <w:uiPriority w:val="99"/>
    <w:rsid w:val="00905888"/>
    <w:pPr>
      <w:spacing w:line="281" w:lineRule="atLeast"/>
    </w:pPr>
    <w:rPr>
      <w:rFonts w:ascii="Garamond Premr Pro" w:eastAsiaTheme="minorHAnsi" w:hAnsi="Garamond Premr Pro" w:cstheme="minorBidi"/>
      <w:color w:val="auto"/>
      <w:lang w:eastAsia="en-US"/>
    </w:rPr>
  </w:style>
  <w:style w:type="character" w:customStyle="1" w:styleId="selectable">
    <w:name w:val="selectable"/>
    <w:basedOn w:val="DefaultParagraphFont"/>
    <w:rsid w:val="00905888"/>
  </w:style>
  <w:style w:type="character" w:styleId="UnresolvedMention">
    <w:name w:val="Unresolved Mention"/>
    <w:basedOn w:val="DefaultParagraphFont"/>
    <w:uiPriority w:val="99"/>
    <w:semiHidden/>
    <w:unhideWhenUsed/>
    <w:rsid w:val="00905888"/>
    <w:rPr>
      <w:color w:val="605E5C"/>
      <w:shd w:val="clear" w:color="auto" w:fill="E1DFDD"/>
    </w:rPr>
  </w:style>
  <w:style w:type="paragraph" w:styleId="TOCHeading">
    <w:name w:val="TOC Heading"/>
    <w:basedOn w:val="Heading1"/>
    <w:next w:val="Normal"/>
    <w:uiPriority w:val="39"/>
    <w:unhideWhenUsed/>
    <w:qFormat/>
    <w:rsid w:val="0052247E"/>
    <w:pPr>
      <w:keepNext/>
      <w:keepLines/>
      <w:spacing w:line="259" w:lineRule="auto"/>
      <w:outlineLvl w:val="9"/>
    </w:pPr>
    <w:rPr>
      <w:rFonts w:asciiTheme="majorHAnsi" w:eastAsiaTheme="majorEastAsia" w:hAnsiTheme="majorHAnsi" w:cstheme="majorBidi"/>
      <w:b w:val="0"/>
      <w:bCs w:val="0"/>
      <w:color w:val="2F5496" w:themeColor="accent1" w:themeShade="BF"/>
      <w:kern w:val="0"/>
      <w:sz w:val="32"/>
      <w:szCs w:val="32"/>
      <w:u w:val="none"/>
      <w:lang w:val="en-US" w:eastAsia="en-US"/>
    </w:rPr>
  </w:style>
  <w:style w:type="paragraph" w:styleId="TOC1">
    <w:name w:val="toc 1"/>
    <w:basedOn w:val="Normal"/>
    <w:next w:val="Normal"/>
    <w:autoRedefine/>
    <w:uiPriority w:val="39"/>
    <w:unhideWhenUsed/>
    <w:rsid w:val="00617C4F"/>
    <w:pPr>
      <w:spacing w:after="100" w:line="240" w:lineRule="auto"/>
      <w:jc w:val="center"/>
    </w:pPr>
    <w:rPr>
      <w:rFonts w:ascii="Times New Roman" w:hAnsi="Times New Roman" w:cs="Times New Roman"/>
      <w:b/>
      <w:sz w:val="24"/>
      <w:szCs w:val="24"/>
    </w:rPr>
  </w:style>
  <w:style w:type="paragraph" w:styleId="TOC2">
    <w:name w:val="toc 2"/>
    <w:basedOn w:val="Normal"/>
    <w:next w:val="Normal"/>
    <w:autoRedefine/>
    <w:uiPriority w:val="39"/>
    <w:unhideWhenUsed/>
    <w:rsid w:val="0052247E"/>
    <w:pPr>
      <w:spacing w:after="100"/>
      <w:ind w:left="220"/>
    </w:pPr>
    <w:rPr>
      <w:rFonts w:eastAsiaTheme="minorEastAsia" w:cs="Times New Roman"/>
      <w:lang w:val="en-US"/>
    </w:rPr>
  </w:style>
  <w:style w:type="paragraph" w:styleId="BalloonText">
    <w:name w:val="Balloon Text"/>
    <w:basedOn w:val="Normal"/>
    <w:link w:val="BalloonTextChar"/>
    <w:uiPriority w:val="99"/>
    <w:semiHidden/>
    <w:unhideWhenUsed/>
    <w:rsid w:val="00AD09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096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javascript:;" TargetMode="External"/><Relationship Id="rId18" Type="http://schemas.openxmlformats.org/officeDocument/2006/relationships/hyperlink" Target="mailto:tlaugharne.033535@student.uwtsd.ac.uk"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mailto:tlaugharne.033535@student.uwtsd.ac.uk"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javascript:;"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TAMMYLMBA\Dissertation\Primary%20data\Graphs%20for%20d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TAMMYLMBA\Dissertation\Primary%20data\Graphs%20for%20di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respondents</c:v>
                </c:pt>
              </c:strCache>
            </c:strRef>
          </c:tx>
          <c:dPt>
            <c:idx val="0"/>
            <c:bubble3D val="0"/>
            <c:spPr>
              <a:solidFill>
                <a:schemeClr val="accent6">
                  <a:lumMod val="75000"/>
                </a:schemeClr>
              </a:solidFill>
              <a:ln w="19050">
                <a:solidFill>
                  <a:schemeClr val="lt1"/>
                </a:solidFill>
              </a:ln>
              <a:effectLst/>
            </c:spPr>
            <c:extLst>
              <c:ext xmlns:c16="http://schemas.microsoft.com/office/drawing/2014/chart" uri="{C3380CC4-5D6E-409C-BE32-E72D297353CC}">
                <c16:uniqueId val="{00000001-AAF9-4224-8241-B9A632E9678B}"/>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AAF9-4224-8241-B9A632E9678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AF9-4224-8241-B9A632E9678B}"/>
              </c:ext>
            </c:extLst>
          </c:dPt>
          <c:dPt>
            <c:idx val="3"/>
            <c:bubble3D val="0"/>
            <c:spPr>
              <a:solidFill>
                <a:schemeClr val="tx1"/>
              </a:solidFill>
              <a:ln w="19050">
                <a:solidFill>
                  <a:schemeClr val="lt1"/>
                </a:solidFill>
              </a:ln>
              <a:effectLst/>
            </c:spPr>
            <c:extLst>
              <c:ext xmlns:c16="http://schemas.microsoft.com/office/drawing/2014/chart" uri="{C3380CC4-5D6E-409C-BE32-E72D297353CC}">
                <c16:uniqueId val="{00000007-AAF9-4224-8241-B9A632E9678B}"/>
              </c:ext>
            </c:extLst>
          </c:dPt>
          <c:dLbls>
            <c:dLbl>
              <c:idx val="3"/>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extLst>
                <c:ext xmlns:c16="http://schemas.microsoft.com/office/drawing/2014/chart" uri="{C3380CC4-5D6E-409C-BE32-E72D297353CC}">
                  <c16:uniqueId val="{00000007-AAF9-4224-8241-B9A632E9678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18-22</c:v>
                </c:pt>
                <c:pt idx="1">
                  <c:v>23-41</c:v>
                </c:pt>
                <c:pt idx="2">
                  <c:v>42-53</c:v>
                </c:pt>
                <c:pt idx="3">
                  <c:v>54+</c:v>
                </c:pt>
              </c:strCache>
            </c:strRef>
          </c:cat>
          <c:val>
            <c:numRef>
              <c:f>Sheet1!$B$2:$B$5</c:f>
              <c:numCache>
                <c:formatCode>General</c:formatCode>
                <c:ptCount val="4"/>
                <c:pt idx="0">
                  <c:v>4</c:v>
                </c:pt>
                <c:pt idx="1">
                  <c:v>7</c:v>
                </c:pt>
                <c:pt idx="2">
                  <c:v>8</c:v>
                </c:pt>
                <c:pt idx="3">
                  <c:v>7</c:v>
                </c:pt>
              </c:numCache>
            </c:numRef>
          </c:val>
          <c:extLst>
            <c:ext xmlns:c16="http://schemas.microsoft.com/office/drawing/2014/chart" uri="{C3380CC4-5D6E-409C-BE32-E72D297353CC}">
              <c16:uniqueId val="{00000008-AAF9-4224-8241-B9A632E9678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Sectors</a:t>
            </a:r>
            <a:r>
              <a:rPr lang="en-GB" baseline="0"/>
              <a:t> of employment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Sheet1!$A$11:$F$11</c:f>
              <c:strCache>
                <c:ptCount val="6"/>
                <c:pt idx="0">
                  <c:v>Government</c:v>
                </c:pt>
                <c:pt idx="1">
                  <c:v>Private</c:v>
                </c:pt>
                <c:pt idx="2">
                  <c:v>Public</c:v>
                </c:pt>
                <c:pt idx="3">
                  <c:v>Voluntary</c:v>
                </c:pt>
                <c:pt idx="4">
                  <c:v>Student</c:v>
                </c:pt>
                <c:pt idx="5">
                  <c:v>Retired</c:v>
                </c:pt>
              </c:strCache>
            </c:strRef>
          </c:cat>
          <c:val>
            <c:numRef>
              <c:f>Sheet1!$A$12:$F$12</c:f>
              <c:numCache>
                <c:formatCode>General</c:formatCode>
                <c:ptCount val="6"/>
                <c:pt idx="0">
                  <c:v>2</c:v>
                </c:pt>
                <c:pt idx="1">
                  <c:v>11</c:v>
                </c:pt>
                <c:pt idx="2">
                  <c:v>6</c:v>
                </c:pt>
                <c:pt idx="3">
                  <c:v>5</c:v>
                </c:pt>
                <c:pt idx="4">
                  <c:v>2</c:v>
                </c:pt>
                <c:pt idx="5">
                  <c:v>2</c:v>
                </c:pt>
              </c:numCache>
            </c:numRef>
          </c:val>
          <c:extLst>
            <c:ext xmlns:c16="http://schemas.microsoft.com/office/drawing/2014/chart" uri="{C3380CC4-5D6E-409C-BE32-E72D297353CC}">
              <c16:uniqueId val="{00000000-F8F4-4BDA-9632-2C0019B76AFF}"/>
            </c:ext>
          </c:extLst>
        </c:ser>
        <c:dLbls>
          <c:dLblPos val="outEnd"/>
          <c:showLegendKey val="0"/>
          <c:showVal val="1"/>
          <c:showCatName val="0"/>
          <c:showSerName val="0"/>
          <c:showPercent val="0"/>
          <c:showBubbleSize val="0"/>
        </c:dLbls>
        <c:gapWidth val="219"/>
        <c:overlap val="-27"/>
        <c:axId val="478247800"/>
        <c:axId val="478247144"/>
      </c:barChart>
      <c:catAx>
        <c:axId val="478247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247144"/>
        <c:crosses val="autoZero"/>
        <c:auto val="1"/>
        <c:lblAlgn val="ctr"/>
        <c:lblOffset val="100"/>
        <c:noMultiLvlLbl val="0"/>
      </c:catAx>
      <c:valAx>
        <c:axId val="478247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247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5516</TotalTime>
  <Pages>93</Pages>
  <Words>20830</Words>
  <Characters>118736</Characters>
  <Application>Microsoft Office Word</Application>
  <DocSecurity>0</DocSecurity>
  <Lines>989</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Pothecary</dc:creator>
  <cp:keywords/>
  <dc:description/>
  <cp:lastModifiedBy>Tammy Pothecary</cp:lastModifiedBy>
  <cp:revision>22</cp:revision>
  <cp:lastPrinted>2018-08-28T19:21:00Z</cp:lastPrinted>
  <dcterms:created xsi:type="dcterms:W3CDTF">2018-08-19T19:29:00Z</dcterms:created>
  <dcterms:modified xsi:type="dcterms:W3CDTF">2018-08-28T19:22:00Z</dcterms:modified>
</cp:coreProperties>
</file>