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0E578" w14:textId="77777777" w:rsidR="00814C77" w:rsidRDefault="00814C77" w:rsidP="00814C77">
      <w:pPr>
        <w:pStyle w:val="NoSpacing"/>
        <w:jc w:val="center"/>
        <w:rPr>
          <w:rFonts w:ascii="Times New Roman" w:hAnsi="Times New Roman" w:cs="Times New Roman"/>
          <w:sz w:val="28"/>
          <w:szCs w:val="28"/>
        </w:rPr>
      </w:pPr>
    </w:p>
    <w:p w14:paraId="1491E225" w14:textId="77777777" w:rsidR="00814C77" w:rsidRDefault="00814C77" w:rsidP="00814C77">
      <w:pPr>
        <w:pStyle w:val="NoSpacing"/>
        <w:jc w:val="center"/>
        <w:rPr>
          <w:rFonts w:ascii="Times New Roman" w:hAnsi="Times New Roman" w:cs="Times New Roman"/>
          <w:sz w:val="28"/>
          <w:szCs w:val="28"/>
        </w:rPr>
      </w:pPr>
    </w:p>
    <w:p w14:paraId="1FF5AF33" w14:textId="77777777" w:rsidR="00814C77" w:rsidRDefault="00814C77" w:rsidP="00814C77">
      <w:pPr>
        <w:pStyle w:val="NoSpacing"/>
        <w:jc w:val="center"/>
        <w:rPr>
          <w:rFonts w:ascii="Times New Roman" w:hAnsi="Times New Roman" w:cs="Times New Roman"/>
          <w:sz w:val="28"/>
          <w:szCs w:val="28"/>
        </w:rPr>
      </w:pPr>
    </w:p>
    <w:p w14:paraId="028BCC2D" w14:textId="77777777" w:rsidR="00814C77" w:rsidRDefault="00814C77" w:rsidP="00814C77">
      <w:pPr>
        <w:pStyle w:val="NoSpacing"/>
        <w:jc w:val="center"/>
        <w:rPr>
          <w:rFonts w:ascii="Times New Roman" w:hAnsi="Times New Roman" w:cs="Times New Roman"/>
          <w:sz w:val="28"/>
          <w:szCs w:val="28"/>
        </w:rPr>
      </w:pPr>
    </w:p>
    <w:p w14:paraId="3D2DEBA8" w14:textId="77777777" w:rsidR="00814C77" w:rsidRDefault="00814C77" w:rsidP="00814C77">
      <w:pPr>
        <w:pStyle w:val="NoSpacing"/>
        <w:jc w:val="center"/>
        <w:rPr>
          <w:rFonts w:ascii="Times New Roman" w:hAnsi="Times New Roman" w:cs="Times New Roman"/>
          <w:sz w:val="28"/>
          <w:szCs w:val="28"/>
        </w:rPr>
      </w:pPr>
    </w:p>
    <w:p w14:paraId="5EAEAD5E" w14:textId="77777777" w:rsidR="00814C77" w:rsidRDefault="00814C77" w:rsidP="00814C77">
      <w:pPr>
        <w:pStyle w:val="NoSpacing"/>
        <w:jc w:val="center"/>
        <w:rPr>
          <w:rFonts w:ascii="Times New Roman" w:hAnsi="Times New Roman" w:cs="Times New Roman"/>
          <w:sz w:val="28"/>
          <w:szCs w:val="28"/>
        </w:rPr>
      </w:pPr>
    </w:p>
    <w:p w14:paraId="4A8B0CFE" w14:textId="77777777" w:rsidR="00814C77" w:rsidRDefault="00814C77" w:rsidP="00174B32">
      <w:pPr>
        <w:pStyle w:val="NoSpacing"/>
        <w:rPr>
          <w:rFonts w:ascii="Times New Roman" w:hAnsi="Times New Roman" w:cs="Times New Roman"/>
          <w:sz w:val="28"/>
          <w:szCs w:val="28"/>
        </w:rPr>
      </w:pPr>
    </w:p>
    <w:p w14:paraId="301AC3C6" w14:textId="77777777" w:rsidR="00814C77" w:rsidRDefault="00814C77" w:rsidP="00814C77">
      <w:pPr>
        <w:pStyle w:val="NoSpacing"/>
        <w:jc w:val="center"/>
        <w:rPr>
          <w:rFonts w:ascii="Times New Roman" w:hAnsi="Times New Roman" w:cs="Times New Roman"/>
          <w:sz w:val="28"/>
          <w:szCs w:val="28"/>
        </w:rPr>
      </w:pPr>
    </w:p>
    <w:p w14:paraId="4D6BC234" w14:textId="77777777" w:rsidR="00814C77" w:rsidRDefault="00814C77" w:rsidP="00814C77">
      <w:pPr>
        <w:pStyle w:val="NoSpacing"/>
        <w:jc w:val="center"/>
        <w:rPr>
          <w:rFonts w:ascii="Times New Roman" w:hAnsi="Times New Roman" w:cs="Times New Roman"/>
          <w:sz w:val="28"/>
          <w:szCs w:val="28"/>
        </w:rPr>
      </w:pPr>
    </w:p>
    <w:p w14:paraId="18937513" w14:textId="77777777" w:rsidR="00814C77" w:rsidRDefault="00814C77" w:rsidP="00814C77">
      <w:pPr>
        <w:pStyle w:val="NoSpacing"/>
        <w:jc w:val="center"/>
        <w:rPr>
          <w:rFonts w:ascii="Times New Roman" w:hAnsi="Times New Roman" w:cs="Times New Roman"/>
          <w:sz w:val="28"/>
          <w:szCs w:val="28"/>
        </w:rPr>
      </w:pPr>
    </w:p>
    <w:p w14:paraId="321B9AA3" w14:textId="77777777" w:rsidR="00814C77" w:rsidRDefault="00814C77" w:rsidP="00814C77">
      <w:pPr>
        <w:pStyle w:val="NoSpacing"/>
        <w:jc w:val="center"/>
        <w:rPr>
          <w:rFonts w:ascii="Times New Roman" w:hAnsi="Times New Roman" w:cs="Times New Roman"/>
          <w:sz w:val="28"/>
          <w:szCs w:val="28"/>
        </w:rPr>
      </w:pPr>
    </w:p>
    <w:p w14:paraId="1C14BBB2" w14:textId="77777777" w:rsidR="00814C77" w:rsidRDefault="00814C77" w:rsidP="00814C77">
      <w:pPr>
        <w:pStyle w:val="NoSpacing"/>
        <w:jc w:val="center"/>
        <w:rPr>
          <w:rFonts w:ascii="Times New Roman" w:hAnsi="Times New Roman" w:cs="Times New Roman"/>
          <w:sz w:val="28"/>
          <w:szCs w:val="28"/>
        </w:rPr>
      </w:pPr>
    </w:p>
    <w:p w14:paraId="0EDBC07B" w14:textId="680828DE" w:rsidR="00814C77" w:rsidRPr="00174B32" w:rsidRDefault="00814C77" w:rsidP="00814C77">
      <w:pPr>
        <w:pStyle w:val="NoSpacing"/>
        <w:jc w:val="center"/>
        <w:rPr>
          <w:rFonts w:ascii="Arial" w:hAnsi="Arial" w:cs="Arial"/>
          <w:sz w:val="40"/>
          <w:szCs w:val="40"/>
        </w:rPr>
      </w:pPr>
      <w:r w:rsidRPr="00174B32">
        <w:rPr>
          <w:rFonts w:ascii="Arial" w:hAnsi="Arial" w:cs="Arial"/>
          <w:sz w:val="40"/>
          <w:szCs w:val="40"/>
        </w:rPr>
        <w:t>ACADEMIC AND EMPLOYABILITY SKILLS</w:t>
      </w:r>
    </w:p>
    <w:p w14:paraId="1F73EC34" w14:textId="77777777" w:rsidR="00814C77" w:rsidRPr="00174B32" w:rsidRDefault="00814C77" w:rsidP="00814C77">
      <w:pPr>
        <w:pStyle w:val="NoSpacing"/>
        <w:jc w:val="center"/>
        <w:rPr>
          <w:rFonts w:ascii="Arial" w:hAnsi="Arial" w:cs="Arial"/>
          <w:sz w:val="40"/>
          <w:szCs w:val="40"/>
        </w:rPr>
      </w:pPr>
    </w:p>
    <w:p w14:paraId="3D393F3D" w14:textId="77777777" w:rsidR="00814C77" w:rsidRPr="00174B32" w:rsidRDefault="00814C77" w:rsidP="00814C77">
      <w:pPr>
        <w:pStyle w:val="NoSpacing"/>
        <w:jc w:val="center"/>
        <w:rPr>
          <w:rFonts w:ascii="Arial" w:hAnsi="Arial" w:cs="Arial"/>
          <w:sz w:val="40"/>
          <w:szCs w:val="40"/>
        </w:rPr>
      </w:pPr>
    </w:p>
    <w:p w14:paraId="583BD16A" w14:textId="0FA4DC82" w:rsidR="00814C77" w:rsidRPr="00174B32" w:rsidRDefault="00814C77" w:rsidP="00814C77">
      <w:pPr>
        <w:pStyle w:val="NoSpacing"/>
        <w:jc w:val="center"/>
        <w:rPr>
          <w:rFonts w:ascii="Arial" w:hAnsi="Arial" w:cs="Arial"/>
          <w:b/>
          <w:bCs/>
          <w:sz w:val="24"/>
          <w:szCs w:val="24"/>
        </w:rPr>
      </w:pPr>
      <w:r w:rsidRPr="00174B32">
        <w:rPr>
          <w:rFonts w:ascii="Arial" w:hAnsi="Arial" w:cs="Arial"/>
          <w:b/>
          <w:bCs/>
          <w:sz w:val="24"/>
          <w:szCs w:val="24"/>
        </w:rPr>
        <w:t>STUDENT NAME</w:t>
      </w:r>
      <w:r w:rsidR="00174B32" w:rsidRPr="00174B32">
        <w:rPr>
          <w:rFonts w:ascii="Arial" w:hAnsi="Arial" w:cs="Arial"/>
          <w:b/>
          <w:bCs/>
          <w:sz w:val="24"/>
          <w:szCs w:val="24"/>
        </w:rPr>
        <w:t xml:space="preserve">: Cristian </w:t>
      </w:r>
      <w:proofErr w:type="spellStart"/>
      <w:r w:rsidR="00174B32" w:rsidRPr="00174B32">
        <w:rPr>
          <w:rFonts w:ascii="Arial" w:hAnsi="Arial" w:cs="Arial"/>
          <w:b/>
          <w:bCs/>
          <w:sz w:val="24"/>
          <w:szCs w:val="24"/>
        </w:rPr>
        <w:t>Davidescu</w:t>
      </w:r>
      <w:proofErr w:type="spellEnd"/>
    </w:p>
    <w:p w14:paraId="09DDA993" w14:textId="77777777" w:rsidR="00814C77" w:rsidRPr="00174B32" w:rsidRDefault="00814C77" w:rsidP="00814C77">
      <w:pPr>
        <w:pStyle w:val="NoSpacing"/>
        <w:jc w:val="center"/>
        <w:rPr>
          <w:rFonts w:ascii="Arial" w:hAnsi="Arial" w:cs="Arial"/>
          <w:b/>
          <w:bCs/>
          <w:sz w:val="24"/>
          <w:szCs w:val="24"/>
        </w:rPr>
      </w:pPr>
    </w:p>
    <w:p w14:paraId="17BF2C9E" w14:textId="77777777" w:rsidR="00814C77" w:rsidRPr="00174B32" w:rsidRDefault="00814C77" w:rsidP="00814C77">
      <w:pPr>
        <w:pStyle w:val="NoSpacing"/>
        <w:tabs>
          <w:tab w:val="left" w:pos="5146"/>
        </w:tabs>
        <w:rPr>
          <w:rFonts w:ascii="Arial" w:hAnsi="Arial" w:cs="Arial"/>
          <w:b/>
          <w:bCs/>
          <w:sz w:val="24"/>
          <w:szCs w:val="24"/>
        </w:rPr>
      </w:pPr>
      <w:r w:rsidRPr="00174B32">
        <w:rPr>
          <w:rFonts w:ascii="Arial" w:hAnsi="Arial" w:cs="Arial"/>
          <w:b/>
          <w:bCs/>
          <w:sz w:val="24"/>
          <w:szCs w:val="24"/>
        </w:rPr>
        <w:tab/>
      </w:r>
    </w:p>
    <w:p w14:paraId="0E9A323E" w14:textId="6DF32CD3" w:rsidR="00174B32" w:rsidRPr="00174B32" w:rsidRDefault="00814C77" w:rsidP="00174B32">
      <w:pPr>
        <w:spacing w:line="360" w:lineRule="auto"/>
        <w:jc w:val="center"/>
        <w:rPr>
          <w:rFonts w:ascii="Arial" w:hAnsi="Arial" w:cs="Arial"/>
          <w:b/>
          <w:bCs/>
          <w:sz w:val="24"/>
          <w:szCs w:val="24"/>
        </w:rPr>
      </w:pPr>
      <w:r w:rsidRPr="00174B32">
        <w:rPr>
          <w:rFonts w:ascii="Arial" w:hAnsi="Arial" w:cs="Arial"/>
          <w:b/>
          <w:bCs/>
          <w:sz w:val="24"/>
          <w:szCs w:val="24"/>
        </w:rPr>
        <w:t>ID NUMBER</w:t>
      </w:r>
      <w:r w:rsidR="00174B32" w:rsidRPr="00174B32">
        <w:rPr>
          <w:rFonts w:ascii="Arial" w:hAnsi="Arial" w:cs="Arial"/>
          <w:b/>
          <w:bCs/>
          <w:sz w:val="24"/>
          <w:szCs w:val="24"/>
        </w:rPr>
        <w:t>:</w:t>
      </w:r>
      <w:r w:rsidR="00174B32" w:rsidRPr="00174B32">
        <w:rPr>
          <w:rFonts w:ascii="Arial" w:hAnsi="Arial" w:cs="Arial"/>
          <w:b/>
          <w:bCs/>
          <w:sz w:val="24"/>
          <w:szCs w:val="24"/>
        </w:rPr>
        <w:t xml:space="preserve"> 2127842</w:t>
      </w:r>
    </w:p>
    <w:p w14:paraId="1C1F766D" w14:textId="4C862706" w:rsidR="00814C77" w:rsidRPr="00232293" w:rsidRDefault="00814C77" w:rsidP="00814C77">
      <w:pPr>
        <w:pStyle w:val="NoSpacing"/>
        <w:jc w:val="center"/>
        <w:rPr>
          <w:rFonts w:ascii="Times New Roman" w:hAnsi="Times New Roman" w:cs="Times New Roman"/>
          <w:sz w:val="28"/>
          <w:szCs w:val="28"/>
        </w:rPr>
      </w:pPr>
    </w:p>
    <w:p w14:paraId="5E6C7038" w14:textId="7CEAB65F" w:rsidR="005232E9" w:rsidRDefault="005232E9"/>
    <w:p w14:paraId="0119FBF9" w14:textId="77777777" w:rsidR="79D71A8B" w:rsidRPr="005232E9" w:rsidRDefault="79D71A8B" w:rsidP="005232E9">
      <w:pPr>
        <w:spacing w:line="360" w:lineRule="auto"/>
        <w:rPr>
          <w:rFonts w:ascii="Times New Roman" w:eastAsia="Times New Roman" w:hAnsi="Times New Roman" w:cs="Times New Roman"/>
          <w:b/>
          <w:bCs/>
          <w:sz w:val="24"/>
          <w:szCs w:val="24"/>
        </w:rPr>
      </w:pPr>
    </w:p>
    <w:p w14:paraId="23E14425" w14:textId="77777777" w:rsidR="00814C77" w:rsidRDefault="00814C77">
      <w:pPr>
        <w:rPr>
          <w:rFonts w:ascii="Times New Roman" w:eastAsia="Times New Roman" w:hAnsi="Times New Roman" w:cs="Times New Roman"/>
          <w:color w:val="2F5496" w:themeColor="accent1" w:themeShade="BF"/>
          <w:sz w:val="24"/>
          <w:szCs w:val="24"/>
        </w:rPr>
      </w:pPr>
      <w:bookmarkStart w:id="0" w:name="_Toc111589931"/>
      <w:bookmarkStart w:id="1" w:name="_Toc111590018"/>
      <w:r>
        <w:rPr>
          <w:rFonts w:ascii="Times New Roman" w:eastAsia="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1562247565"/>
        <w:docPartObj>
          <w:docPartGallery w:val="Table of Contents"/>
          <w:docPartUnique/>
        </w:docPartObj>
      </w:sdtPr>
      <w:sdtEndPr>
        <w:rPr>
          <w:noProof/>
        </w:rPr>
      </w:sdtEndPr>
      <w:sdtContent>
        <w:p w14:paraId="6591AFCB" w14:textId="71E0A044" w:rsidR="00814C77" w:rsidRPr="00814C77" w:rsidRDefault="00814C77">
          <w:pPr>
            <w:pStyle w:val="TOCHeading"/>
            <w:rPr>
              <w:rFonts w:ascii="Times New Roman" w:hAnsi="Times New Roman" w:cs="Times New Roman"/>
              <w:color w:val="auto"/>
              <w:sz w:val="24"/>
              <w:szCs w:val="24"/>
            </w:rPr>
          </w:pPr>
          <w:r w:rsidRPr="00814C77">
            <w:rPr>
              <w:rFonts w:ascii="Times New Roman" w:hAnsi="Times New Roman" w:cs="Times New Roman"/>
              <w:color w:val="auto"/>
              <w:sz w:val="24"/>
              <w:szCs w:val="24"/>
            </w:rPr>
            <w:t>Table of Contents</w:t>
          </w:r>
        </w:p>
        <w:p w14:paraId="6BDF9AA0" w14:textId="7C22E2C4" w:rsidR="00814C77" w:rsidRPr="00814C77" w:rsidRDefault="00814C77">
          <w:pPr>
            <w:pStyle w:val="TOC1"/>
            <w:tabs>
              <w:tab w:val="right" w:leader="dot" w:pos="9350"/>
            </w:tabs>
            <w:rPr>
              <w:rFonts w:ascii="Times New Roman" w:eastAsiaTheme="minorEastAsia" w:hAnsi="Times New Roman" w:cs="Times New Roman"/>
              <w:noProof/>
              <w:sz w:val="24"/>
              <w:szCs w:val="24"/>
              <w:lang w:val="en-US"/>
            </w:rPr>
          </w:pPr>
          <w:r w:rsidRPr="00814C77">
            <w:rPr>
              <w:rFonts w:ascii="Times New Roman" w:hAnsi="Times New Roman" w:cs="Times New Roman"/>
              <w:sz w:val="24"/>
              <w:szCs w:val="24"/>
            </w:rPr>
            <w:fldChar w:fldCharType="begin"/>
          </w:r>
          <w:r w:rsidRPr="00814C77">
            <w:rPr>
              <w:rFonts w:ascii="Times New Roman" w:hAnsi="Times New Roman" w:cs="Times New Roman"/>
              <w:sz w:val="24"/>
              <w:szCs w:val="24"/>
            </w:rPr>
            <w:instrText xml:space="preserve"> TOC \o "1-3" \h \z \u </w:instrText>
          </w:r>
          <w:r w:rsidRPr="00814C77">
            <w:rPr>
              <w:rFonts w:ascii="Times New Roman" w:hAnsi="Times New Roman" w:cs="Times New Roman"/>
              <w:sz w:val="24"/>
              <w:szCs w:val="24"/>
            </w:rPr>
            <w:fldChar w:fldCharType="separate"/>
          </w:r>
          <w:hyperlink w:anchor="_Toc111634126" w:history="1">
            <w:r w:rsidRPr="00814C77">
              <w:rPr>
                <w:rStyle w:val="Hyperlink"/>
                <w:rFonts w:ascii="Times New Roman" w:eastAsia="Times New Roman" w:hAnsi="Times New Roman" w:cs="Times New Roman"/>
                <w:noProof/>
                <w:color w:val="auto"/>
                <w:sz w:val="24"/>
                <w:szCs w:val="24"/>
              </w:rPr>
              <w:t>Introduction</w:t>
            </w:r>
            <w:r w:rsidRPr="00814C77">
              <w:rPr>
                <w:rFonts w:ascii="Times New Roman" w:hAnsi="Times New Roman" w:cs="Times New Roman"/>
                <w:noProof/>
                <w:webHidden/>
                <w:sz w:val="24"/>
                <w:szCs w:val="24"/>
              </w:rPr>
              <w:tab/>
            </w:r>
            <w:r w:rsidRPr="00814C77">
              <w:rPr>
                <w:rFonts w:ascii="Times New Roman" w:hAnsi="Times New Roman" w:cs="Times New Roman"/>
                <w:noProof/>
                <w:webHidden/>
                <w:sz w:val="24"/>
                <w:szCs w:val="24"/>
              </w:rPr>
              <w:fldChar w:fldCharType="begin"/>
            </w:r>
            <w:r w:rsidRPr="00814C77">
              <w:rPr>
                <w:rFonts w:ascii="Times New Roman" w:hAnsi="Times New Roman" w:cs="Times New Roman"/>
                <w:noProof/>
                <w:webHidden/>
                <w:sz w:val="24"/>
                <w:szCs w:val="24"/>
              </w:rPr>
              <w:instrText xml:space="preserve"> PAGEREF _Toc111634126 \h </w:instrText>
            </w:r>
            <w:r w:rsidRPr="00814C77">
              <w:rPr>
                <w:rFonts w:ascii="Times New Roman" w:hAnsi="Times New Roman" w:cs="Times New Roman"/>
                <w:noProof/>
                <w:webHidden/>
                <w:sz w:val="24"/>
                <w:szCs w:val="24"/>
              </w:rPr>
            </w:r>
            <w:r w:rsidRPr="00814C77">
              <w:rPr>
                <w:rFonts w:ascii="Times New Roman" w:hAnsi="Times New Roman" w:cs="Times New Roman"/>
                <w:noProof/>
                <w:webHidden/>
                <w:sz w:val="24"/>
                <w:szCs w:val="24"/>
              </w:rPr>
              <w:fldChar w:fldCharType="separate"/>
            </w:r>
            <w:r w:rsidRPr="00814C77">
              <w:rPr>
                <w:rFonts w:ascii="Times New Roman" w:hAnsi="Times New Roman" w:cs="Times New Roman"/>
                <w:noProof/>
                <w:webHidden/>
                <w:sz w:val="24"/>
                <w:szCs w:val="24"/>
              </w:rPr>
              <w:t>3</w:t>
            </w:r>
            <w:r w:rsidRPr="00814C77">
              <w:rPr>
                <w:rFonts w:ascii="Times New Roman" w:hAnsi="Times New Roman" w:cs="Times New Roman"/>
                <w:noProof/>
                <w:webHidden/>
                <w:sz w:val="24"/>
                <w:szCs w:val="24"/>
              </w:rPr>
              <w:fldChar w:fldCharType="end"/>
            </w:r>
          </w:hyperlink>
        </w:p>
        <w:p w14:paraId="7C3BE668" w14:textId="4A0081EC" w:rsidR="00814C77" w:rsidRPr="00814C77" w:rsidRDefault="00000000">
          <w:pPr>
            <w:pStyle w:val="TOC1"/>
            <w:tabs>
              <w:tab w:val="right" w:leader="dot" w:pos="9350"/>
            </w:tabs>
            <w:rPr>
              <w:rFonts w:ascii="Times New Roman" w:eastAsiaTheme="minorEastAsia" w:hAnsi="Times New Roman" w:cs="Times New Roman"/>
              <w:noProof/>
              <w:sz w:val="24"/>
              <w:szCs w:val="24"/>
              <w:lang w:val="en-US"/>
            </w:rPr>
          </w:pPr>
          <w:hyperlink w:anchor="_Toc111634127" w:history="1">
            <w:r w:rsidR="00814C77" w:rsidRPr="00814C77">
              <w:rPr>
                <w:rStyle w:val="Hyperlink"/>
                <w:rFonts w:ascii="Times New Roman" w:eastAsia="Times New Roman" w:hAnsi="Times New Roman" w:cs="Times New Roman"/>
                <w:noProof/>
                <w:color w:val="auto"/>
                <w:sz w:val="24"/>
                <w:szCs w:val="24"/>
              </w:rPr>
              <w:t>Reflecting on Time management</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_Toc111634127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3</w:t>
            </w:r>
            <w:r w:rsidR="00814C77" w:rsidRPr="00814C77">
              <w:rPr>
                <w:rFonts w:ascii="Times New Roman" w:hAnsi="Times New Roman" w:cs="Times New Roman"/>
                <w:noProof/>
                <w:webHidden/>
                <w:sz w:val="24"/>
                <w:szCs w:val="24"/>
              </w:rPr>
              <w:fldChar w:fldCharType="end"/>
            </w:r>
          </w:hyperlink>
        </w:p>
        <w:p w14:paraId="21030E68" w14:textId="279AA4AC"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28" w:history="1">
            <w:r w:rsidR="00814C77" w:rsidRPr="00814C77">
              <w:rPr>
                <w:rStyle w:val="Hyperlink"/>
                <w:rFonts w:ascii="Times New Roman" w:eastAsia="Times New Roman" w:hAnsi="Times New Roman" w:cs="Times New Roman"/>
                <w:noProof/>
                <w:color w:val="auto"/>
                <w:sz w:val="24"/>
                <w:szCs w:val="24"/>
              </w:rPr>
              <w:t>Description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_Toc111634128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3</w:t>
            </w:r>
            <w:r w:rsidR="00814C77" w:rsidRPr="00814C77">
              <w:rPr>
                <w:rFonts w:ascii="Times New Roman" w:hAnsi="Times New Roman" w:cs="Times New Roman"/>
                <w:noProof/>
                <w:webHidden/>
                <w:sz w:val="24"/>
                <w:szCs w:val="24"/>
              </w:rPr>
              <w:fldChar w:fldCharType="end"/>
            </w:r>
          </w:hyperlink>
        </w:p>
        <w:p w14:paraId="0D4C718B" w14:textId="53C84647"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29" w:history="1">
            <w:r w:rsidR="00814C77" w:rsidRPr="00814C77">
              <w:rPr>
                <w:rStyle w:val="Hyperlink"/>
                <w:rFonts w:ascii="Times New Roman" w:eastAsia="Times New Roman" w:hAnsi="Times New Roman" w:cs="Times New Roman"/>
                <w:noProof/>
                <w:color w:val="auto"/>
                <w:sz w:val="24"/>
                <w:szCs w:val="24"/>
              </w:rPr>
              <w:t>Feelings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_Toc111634129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4</w:t>
            </w:r>
            <w:r w:rsidR="00814C77" w:rsidRPr="00814C77">
              <w:rPr>
                <w:rFonts w:ascii="Times New Roman" w:hAnsi="Times New Roman" w:cs="Times New Roman"/>
                <w:noProof/>
                <w:webHidden/>
                <w:sz w:val="24"/>
                <w:szCs w:val="24"/>
              </w:rPr>
              <w:fldChar w:fldCharType="end"/>
            </w:r>
          </w:hyperlink>
        </w:p>
        <w:p w14:paraId="48AC9918" w14:textId="49D582F7"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0" w:history="1">
            <w:r w:rsidR="00814C77" w:rsidRPr="00814C77">
              <w:rPr>
                <w:rStyle w:val="Hyperlink"/>
                <w:rFonts w:ascii="Times New Roman" w:eastAsia="Times New Roman" w:hAnsi="Times New Roman" w:cs="Times New Roman"/>
                <w:noProof/>
                <w:color w:val="auto"/>
                <w:sz w:val="24"/>
                <w:szCs w:val="24"/>
              </w:rPr>
              <w:t>Evaluation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_Toc111634130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4</w:t>
            </w:r>
            <w:r w:rsidR="00814C77" w:rsidRPr="00814C77">
              <w:rPr>
                <w:rFonts w:ascii="Times New Roman" w:hAnsi="Times New Roman" w:cs="Times New Roman"/>
                <w:noProof/>
                <w:webHidden/>
                <w:sz w:val="24"/>
                <w:szCs w:val="24"/>
              </w:rPr>
              <w:fldChar w:fldCharType="end"/>
            </w:r>
          </w:hyperlink>
        </w:p>
        <w:p w14:paraId="2079FF05" w14:textId="7492DDC4"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1" w:history="1">
            <w:r w:rsidR="00814C77" w:rsidRPr="00814C77">
              <w:rPr>
                <w:rStyle w:val="Hyperlink"/>
                <w:rFonts w:ascii="Times New Roman" w:eastAsia="Times New Roman" w:hAnsi="Times New Roman" w:cs="Times New Roman"/>
                <w:noProof/>
                <w:color w:val="auto"/>
                <w:sz w:val="24"/>
                <w:szCs w:val="24"/>
              </w:rPr>
              <w:t>Analysis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_Toc111634131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4</w:t>
            </w:r>
            <w:r w:rsidR="00814C77" w:rsidRPr="00814C77">
              <w:rPr>
                <w:rFonts w:ascii="Times New Roman" w:hAnsi="Times New Roman" w:cs="Times New Roman"/>
                <w:noProof/>
                <w:webHidden/>
                <w:sz w:val="24"/>
                <w:szCs w:val="24"/>
              </w:rPr>
              <w:fldChar w:fldCharType="end"/>
            </w:r>
          </w:hyperlink>
        </w:p>
        <w:p w14:paraId="0339195E" w14:textId="5C4EFF08"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2" w:history="1">
            <w:r w:rsidR="00814C77" w:rsidRPr="00814C77">
              <w:rPr>
                <w:rStyle w:val="Hyperlink"/>
                <w:rFonts w:ascii="Times New Roman" w:eastAsia="Times New Roman" w:hAnsi="Times New Roman" w:cs="Times New Roman"/>
                <w:noProof/>
                <w:color w:val="auto"/>
                <w:sz w:val="24"/>
                <w:szCs w:val="24"/>
              </w:rPr>
              <w:t>Conclusion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_Toc111634132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4</w:t>
            </w:r>
            <w:r w:rsidR="00814C77" w:rsidRPr="00814C77">
              <w:rPr>
                <w:rFonts w:ascii="Times New Roman" w:hAnsi="Times New Roman" w:cs="Times New Roman"/>
                <w:noProof/>
                <w:webHidden/>
                <w:sz w:val="24"/>
                <w:szCs w:val="24"/>
              </w:rPr>
              <w:fldChar w:fldCharType="end"/>
            </w:r>
          </w:hyperlink>
        </w:p>
        <w:p w14:paraId="408EE79E" w14:textId="7D16B873"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3" w:history="1">
            <w:r w:rsidR="00814C77" w:rsidRPr="00814C77">
              <w:rPr>
                <w:rStyle w:val="Hyperlink"/>
                <w:rFonts w:ascii="Times New Roman" w:eastAsia="Times New Roman" w:hAnsi="Times New Roman" w:cs="Times New Roman"/>
                <w:noProof/>
                <w:color w:val="auto"/>
                <w:sz w:val="24"/>
                <w:szCs w:val="24"/>
              </w:rPr>
              <w:t>Action plan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_Toc111634133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5</w:t>
            </w:r>
            <w:r w:rsidR="00814C77" w:rsidRPr="00814C77">
              <w:rPr>
                <w:rFonts w:ascii="Times New Roman" w:hAnsi="Times New Roman" w:cs="Times New Roman"/>
                <w:noProof/>
                <w:webHidden/>
                <w:sz w:val="24"/>
                <w:szCs w:val="24"/>
              </w:rPr>
              <w:fldChar w:fldCharType="end"/>
            </w:r>
          </w:hyperlink>
        </w:p>
        <w:p w14:paraId="45586248" w14:textId="1B32798B" w:rsidR="00814C77" w:rsidRPr="00814C77" w:rsidRDefault="00000000">
          <w:pPr>
            <w:pStyle w:val="TOC1"/>
            <w:tabs>
              <w:tab w:val="right" w:leader="dot" w:pos="9350"/>
            </w:tabs>
            <w:rPr>
              <w:rFonts w:ascii="Times New Roman" w:eastAsiaTheme="minorEastAsia" w:hAnsi="Times New Roman" w:cs="Times New Roman"/>
              <w:noProof/>
              <w:sz w:val="24"/>
              <w:szCs w:val="24"/>
              <w:lang w:val="en-US"/>
            </w:rPr>
          </w:pPr>
          <w:hyperlink w:anchor="_Toc111634134" w:history="1">
            <w:r w:rsidR="00814C77" w:rsidRPr="00814C77">
              <w:rPr>
                <w:rStyle w:val="Hyperlink"/>
                <w:rFonts w:ascii="Times New Roman" w:eastAsia="Times New Roman" w:hAnsi="Times New Roman" w:cs="Times New Roman"/>
                <w:noProof/>
                <w:color w:val="auto"/>
                <w:sz w:val="24"/>
                <w:szCs w:val="24"/>
              </w:rPr>
              <w:t>Reflection on paraphrasing</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_Toc111634134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5</w:t>
            </w:r>
            <w:r w:rsidR="00814C77" w:rsidRPr="00814C77">
              <w:rPr>
                <w:rFonts w:ascii="Times New Roman" w:hAnsi="Times New Roman" w:cs="Times New Roman"/>
                <w:noProof/>
                <w:webHidden/>
                <w:sz w:val="24"/>
                <w:szCs w:val="24"/>
              </w:rPr>
              <w:fldChar w:fldCharType="end"/>
            </w:r>
          </w:hyperlink>
        </w:p>
        <w:p w14:paraId="6ABF3261" w14:textId="7BD44C40"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5" w:history="1">
            <w:r w:rsidR="00814C77" w:rsidRPr="00814C77">
              <w:rPr>
                <w:rStyle w:val="Hyperlink"/>
                <w:rFonts w:ascii="Times New Roman" w:eastAsia="Times New Roman" w:hAnsi="Times New Roman" w:cs="Times New Roman"/>
                <w:noProof/>
                <w:color w:val="auto"/>
                <w:sz w:val="24"/>
                <w:szCs w:val="24"/>
              </w:rPr>
              <w:t>Description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_Toc111634135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5</w:t>
            </w:r>
            <w:r w:rsidR="00814C77" w:rsidRPr="00814C77">
              <w:rPr>
                <w:rFonts w:ascii="Times New Roman" w:hAnsi="Times New Roman" w:cs="Times New Roman"/>
                <w:noProof/>
                <w:webHidden/>
                <w:sz w:val="24"/>
                <w:szCs w:val="24"/>
              </w:rPr>
              <w:fldChar w:fldCharType="end"/>
            </w:r>
          </w:hyperlink>
        </w:p>
        <w:p w14:paraId="43FCA55B" w14:textId="210DA518"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6" w:history="1">
            <w:r w:rsidR="00814C77" w:rsidRPr="00814C77">
              <w:rPr>
                <w:rStyle w:val="Hyperlink"/>
                <w:rFonts w:ascii="Times New Roman" w:eastAsia="Times New Roman" w:hAnsi="Times New Roman" w:cs="Times New Roman"/>
                <w:noProof/>
                <w:color w:val="auto"/>
                <w:sz w:val="24"/>
                <w:szCs w:val="24"/>
              </w:rPr>
              <w:t>Feelings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_Toc111634136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5</w:t>
            </w:r>
            <w:r w:rsidR="00814C77" w:rsidRPr="00814C77">
              <w:rPr>
                <w:rFonts w:ascii="Times New Roman" w:hAnsi="Times New Roman" w:cs="Times New Roman"/>
                <w:noProof/>
                <w:webHidden/>
                <w:sz w:val="24"/>
                <w:szCs w:val="24"/>
              </w:rPr>
              <w:fldChar w:fldCharType="end"/>
            </w:r>
          </w:hyperlink>
        </w:p>
        <w:p w14:paraId="4E606009" w14:textId="65CF4B6D"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7" w:history="1">
            <w:r w:rsidR="00814C77" w:rsidRPr="00814C77">
              <w:rPr>
                <w:rStyle w:val="Hyperlink"/>
                <w:rFonts w:ascii="Times New Roman" w:eastAsia="Times New Roman" w:hAnsi="Times New Roman" w:cs="Times New Roman"/>
                <w:noProof/>
                <w:color w:val="auto"/>
                <w:sz w:val="24"/>
                <w:szCs w:val="24"/>
              </w:rPr>
              <w:t>Evaluation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_Toc111634137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6</w:t>
            </w:r>
            <w:r w:rsidR="00814C77" w:rsidRPr="00814C77">
              <w:rPr>
                <w:rFonts w:ascii="Times New Roman" w:hAnsi="Times New Roman" w:cs="Times New Roman"/>
                <w:noProof/>
                <w:webHidden/>
                <w:sz w:val="24"/>
                <w:szCs w:val="24"/>
              </w:rPr>
              <w:fldChar w:fldCharType="end"/>
            </w:r>
          </w:hyperlink>
        </w:p>
        <w:p w14:paraId="62511A26" w14:textId="5766D6E3"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8" w:history="1">
            <w:r w:rsidR="00814C77" w:rsidRPr="00814C77">
              <w:rPr>
                <w:rStyle w:val="Hyperlink"/>
                <w:rFonts w:ascii="Times New Roman" w:eastAsia="Times New Roman" w:hAnsi="Times New Roman" w:cs="Times New Roman"/>
                <w:noProof/>
                <w:color w:val="auto"/>
                <w:sz w:val="24"/>
                <w:szCs w:val="24"/>
              </w:rPr>
              <w:t>Analysis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_Toc111634138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6</w:t>
            </w:r>
            <w:r w:rsidR="00814C77" w:rsidRPr="00814C77">
              <w:rPr>
                <w:rFonts w:ascii="Times New Roman" w:hAnsi="Times New Roman" w:cs="Times New Roman"/>
                <w:noProof/>
                <w:webHidden/>
                <w:sz w:val="24"/>
                <w:szCs w:val="24"/>
              </w:rPr>
              <w:fldChar w:fldCharType="end"/>
            </w:r>
          </w:hyperlink>
        </w:p>
        <w:p w14:paraId="5C651EB0" w14:textId="28F06815"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39" w:history="1">
            <w:r w:rsidR="00814C77" w:rsidRPr="00814C77">
              <w:rPr>
                <w:rStyle w:val="Hyperlink"/>
                <w:rFonts w:ascii="Times New Roman" w:eastAsia="Times New Roman" w:hAnsi="Times New Roman" w:cs="Times New Roman"/>
                <w:noProof/>
                <w:color w:val="auto"/>
                <w:sz w:val="24"/>
                <w:szCs w:val="24"/>
              </w:rPr>
              <w:t>Conclusion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_Toc111634139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6</w:t>
            </w:r>
            <w:r w:rsidR="00814C77" w:rsidRPr="00814C77">
              <w:rPr>
                <w:rFonts w:ascii="Times New Roman" w:hAnsi="Times New Roman" w:cs="Times New Roman"/>
                <w:noProof/>
                <w:webHidden/>
                <w:sz w:val="24"/>
                <w:szCs w:val="24"/>
              </w:rPr>
              <w:fldChar w:fldCharType="end"/>
            </w:r>
          </w:hyperlink>
        </w:p>
        <w:p w14:paraId="2E571B95" w14:textId="2F0BCCE6"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0" w:history="1">
            <w:r w:rsidR="00814C77" w:rsidRPr="00814C77">
              <w:rPr>
                <w:rStyle w:val="Hyperlink"/>
                <w:rFonts w:ascii="Times New Roman" w:eastAsia="Times New Roman" w:hAnsi="Times New Roman" w:cs="Times New Roman"/>
                <w:noProof/>
                <w:color w:val="auto"/>
                <w:sz w:val="24"/>
                <w:szCs w:val="24"/>
              </w:rPr>
              <w:t>Action plan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_Toc111634140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6</w:t>
            </w:r>
            <w:r w:rsidR="00814C77" w:rsidRPr="00814C77">
              <w:rPr>
                <w:rFonts w:ascii="Times New Roman" w:hAnsi="Times New Roman" w:cs="Times New Roman"/>
                <w:noProof/>
                <w:webHidden/>
                <w:sz w:val="24"/>
                <w:szCs w:val="24"/>
              </w:rPr>
              <w:fldChar w:fldCharType="end"/>
            </w:r>
          </w:hyperlink>
        </w:p>
        <w:p w14:paraId="5EC9EE35" w14:textId="06FCAE01" w:rsidR="00814C77" w:rsidRPr="00814C77" w:rsidRDefault="00000000">
          <w:pPr>
            <w:pStyle w:val="TOC1"/>
            <w:tabs>
              <w:tab w:val="right" w:leader="dot" w:pos="9350"/>
            </w:tabs>
            <w:rPr>
              <w:rFonts w:ascii="Times New Roman" w:eastAsiaTheme="minorEastAsia" w:hAnsi="Times New Roman" w:cs="Times New Roman"/>
              <w:noProof/>
              <w:sz w:val="24"/>
              <w:szCs w:val="24"/>
              <w:lang w:val="en-US"/>
            </w:rPr>
          </w:pPr>
          <w:hyperlink w:anchor="_Toc111634141" w:history="1">
            <w:r w:rsidR="00814C77" w:rsidRPr="00814C77">
              <w:rPr>
                <w:rStyle w:val="Hyperlink"/>
                <w:rFonts w:ascii="Times New Roman" w:eastAsia="Times New Roman" w:hAnsi="Times New Roman" w:cs="Times New Roman"/>
                <w:noProof/>
                <w:color w:val="auto"/>
                <w:sz w:val="24"/>
                <w:szCs w:val="24"/>
              </w:rPr>
              <w:t>Reflecting summarizing</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_Toc111634141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6</w:t>
            </w:r>
            <w:r w:rsidR="00814C77" w:rsidRPr="00814C77">
              <w:rPr>
                <w:rFonts w:ascii="Times New Roman" w:hAnsi="Times New Roman" w:cs="Times New Roman"/>
                <w:noProof/>
                <w:webHidden/>
                <w:sz w:val="24"/>
                <w:szCs w:val="24"/>
              </w:rPr>
              <w:fldChar w:fldCharType="end"/>
            </w:r>
          </w:hyperlink>
        </w:p>
        <w:p w14:paraId="03C4413F" w14:textId="19E34D4D"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2" w:history="1">
            <w:r w:rsidR="00814C77" w:rsidRPr="00814C77">
              <w:rPr>
                <w:rStyle w:val="Hyperlink"/>
                <w:rFonts w:ascii="Times New Roman" w:eastAsia="Times New Roman" w:hAnsi="Times New Roman" w:cs="Times New Roman"/>
                <w:noProof/>
                <w:color w:val="auto"/>
                <w:sz w:val="24"/>
                <w:szCs w:val="24"/>
              </w:rPr>
              <w:t>Description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_Toc111634142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6</w:t>
            </w:r>
            <w:r w:rsidR="00814C77" w:rsidRPr="00814C77">
              <w:rPr>
                <w:rFonts w:ascii="Times New Roman" w:hAnsi="Times New Roman" w:cs="Times New Roman"/>
                <w:noProof/>
                <w:webHidden/>
                <w:sz w:val="24"/>
                <w:szCs w:val="24"/>
              </w:rPr>
              <w:fldChar w:fldCharType="end"/>
            </w:r>
          </w:hyperlink>
        </w:p>
        <w:p w14:paraId="1B07C722" w14:textId="0D570BD3"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3" w:history="1">
            <w:r w:rsidR="00814C77" w:rsidRPr="00814C77">
              <w:rPr>
                <w:rStyle w:val="Hyperlink"/>
                <w:rFonts w:ascii="Times New Roman" w:eastAsia="Times New Roman" w:hAnsi="Times New Roman" w:cs="Times New Roman"/>
                <w:noProof/>
                <w:color w:val="auto"/>
                <w:sz w:val="24"/>
                <w:szCs w:val="24"/>
              </w:rPr>
              <w:t>Feelings and thoughts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_Toc111634143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7</w:t>
            </w:r>
            <w:r w:rsidR="00814C77" w:rsidRPr="00814C77">
              <w:rPr>
                <w:rFonts w:ascii="Times New Roman" w:hAnsi="Times New Roman" w:cs="Times New Roman"/>
                <w:noProof/>
                <w:webHidden/>
                <w:sz w:val="24"/>
                <w:szCs w:val="24"/>
              </w:rPr>
              <w:fldChar w:fldCharType="end"/>
            </w:r>
          </w:hyperlink>
        </w:p>
        <w:p w14:paraId="146F3480" w14:textId="64BA57D2"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4" w:history="1">
            <w:r w:rsidR="00814C77" w:rsidRPr="00814C77">
              <w:rPr>
                <w:rStyle w:val="Hyperlink"/>
                <w:rFonts w:ascii="Times New Roman" w:eastAsia="Times New Roman" w:hAnsi="Times New Roman" w:cs="Times New Roman"/>
                <w:noProof/>
                <w:color w:val="auto"/>
                <w:sz w:val="24"/>
                <w:szCs w:val="24"/>
              </w:rPr>
              <w:t>Evaluation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_Toc111634144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7</w:t>
            </w:r>
            <w:r w:rsidR="00814C77" w:rsidRPr="00814C77">
              <w:rPr>
                <w:rFonts w:ascii="Times New Roman" w:hAnsi="Times New Roman" w:cs="Times New Roman"/>
                <w:noProof/>
                <w:webHidden/>
                <w:sz w:val="24"/>
                <w:szCs w:val="24"/>
              </w:rPr>
              <w:fldChar w:fldCharType="end"/>
            </w:r>
          </w:hyperlink>
        </w:p>
        <w:p w14:paraId="093DE17A" w14:textId="10CF3220"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5" w:history="1">
            <w:r w:rsidR="00814C77" w:rsidRPr="00814C77">
              <w:rPr>
                <w:rStyle w:val="Hyperlink"/>
                <w:rFonts w:ascii="Times New Roman" w:eastAsia="Times New Roman" w:hAnsi="Times New Roman" w:cs="Times New Roman"/>
                <w:noProof/>
                <w:color w:val="auto"/>
                <w:sz w:val="24"/>
                <w:szCs w:val="24"/>
              </w:rPr>
              <w:t>Analysis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_Toc111634145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7</w:t>
            </w:r>
            <w:r w:rsidR="00814C77" w:rsidRPr="00814C77">
              <w:rPr>
                <w:rFonts w:ascii="Times New Roman" w:hAnsi="Times New Roman" w:cs="Times New Roman"/>
                <w:noProof/>
                <w:webHidden/>
                <w:sz w:val="24"/>
                <w:szCs w:val="24"/>
              </w:rPr>
              <w:fldChar w:fldCharType="end"/>
            </w:r>
          </w:hyperlink>
        </w:p>
        <w:p w14:paraId="25FFCA08" w14:textId="129243AA"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6" w:history="1">
            <w:r w:rsidR="00814C77" w:rsidRPr="00814C77">
              <w:rPr>
                <w:rStyle w:val="Hyperlink"/>
                <w:rFonts w:ascii="Times New Roman" w:eastAsia="Times New Roman" w:hAnsi="Times New Roman" w:cs="Times New Roman"/>
                <w:noProof/>
                <w:color w:val="auto"/>
                <w:sz w:val="24"/>
                <w:szCs w:val="24"/>
              </w:rPr>
              <w:t>Conclusion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_Toc111634146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7</w:t>
            </w:r>
            <w:r w:rsidR="00814C77" w:rsidRPr="00814C77">
              <w:rPr>
                <w:rFonts w:ascii="Times New Roman" w:hAnsi="Times New Roman" w:cs="Times New Roman"/>
                <w:noProof/>
                <w:webHidden/>
                <w:sz w:val="24"/>
                <w:szCs w:val="24"/>
              </w:rPr>
              <w:fldChar w:fldCharType="end"/>
            </w:r>
          </w:hyperlink>
        </w:p>
        <w:p w14:paraId="60F65E09" w14:textId="7CA94388" w:rsidR="00814C77" w:rsidRPr="00814C77" w:rsidRDefault="00000000">
          <w:pPr>
            <w:pStyle w:val="TOC1"/>
            <w:tabs>
              <w:tab w:val="right" w:leader="dot" w:pos="9350"/>
            </w:tabs>
            <w:rPr>
              <w:rFonts w:ascii="Times New Roman" w:eastAsiaTheme="minorEastAsia" w:hAnsi="Times New Roman" w:cs="Times New Roman"/>
              <w:noProof/>
              <w:sz w:val="24"/>
              <w:szCs w:val="24"/>
              <w:lang w:val="en-US"/>
            </w:rPr>
          </w:pPr>
          <w:hyperlink w:anchor="_Toc111634147" w:history="1">
            <w:r w:rsidR="00814C77" w:rsidRPr="00814C77">
              <w:rPr>
                <w:rStyle w:val="Hyperlink"/>
                <w:rFonts w:ascii="Times New Roman" w:eastAsia="Times New Roman" w:hAnsi="Times New Roman" w:cs="Times New Roman"/>
                <w:noProof/>
                <w:color w:val="auto"/>
                <w:sz w:val="24"/>
                <w:szCs w:val="24"/>
              </w:rPr>
              <w:t>Reflection on Referencing</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_Toc111634147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7</w:t>
            </w:r>
            <w:r w:rsidR="00814C77" w:rsidRPr="00814C77">
              <w:rPr>
                <w:rFonts w:ascii="Times New Roman" w:hAnsi="Times New Roman" w:cs="Times New Roman"/>
                <w:noProof/>
                <w:webHidden/>
                <w:sz w:val="24"/>
                <w:szCs w:val="24"/>
              </w:rPr>
              <w:fldChar w:fldCharType="end"/>
            </w:r>
          </w:hyperlink>
        </w:p>
        <w:p w14:paraId="668263E5" w14:textId="381B69B9"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8" w:history="1">
            <w:r w:rsidR="00814C77" w:rsidRPr="00814C77">
              <w:rPr>
                <w:rStyle w:val="Hyperlink"/>
                <w:rFonts w:ascii="Times New Roman" w:eastAsia="Times New Roman" w:hAnsi="Times New Roman" w:cs="Times New Roman"/>
                <w:noProof/>
                <w:color w:val="auto"/>
                <w:sz w:val="24"/>
                <w:szCs w:val="24"/>
              </w:rPr>
              <w:t>Description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_Toc111634148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7</w:t>
            </w:r>
            <w:r w:rsidR="00814C77" w:rsidRPr="00814C77">
              <w:rPr>
                <w:rFonts w:ascii="Times New Roman" w:hAnsi="Times New Roman" w:cs="Times New Roman"/>
                <w:noProof/>
                <w:webHidden/>
                <w:sz w:val="24"/>
                <w:szCs w:val="24"/>
              </w:rPr>
              <w:fldChar w:fldCharType="end"/>
            </w:r>
          </w:hyperlink>
        </w:p>
        <w:p w14:paraId="333F4639" w14:textId="2D8CEE98"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49" w:history="1">
            <w:r w:rsidR="00814C77" w:rsidRPr="00814C77">
              <w:rPr>
                <w:rStyle w:val="Hyperlink"/>
                <w:rFonts w:ascii="Times New Roman" w:eastAsia="Times New Roman" w:hAnsi="Times New Roman" w:cs="Times New Roman"/>
                <w:noProof/>
                <w:color w:val="auto"/>
                <w:sz w:val="24"/>
                <w:szCs w:val="24"/>
              </w:rPr>
              <w:t>Feelings and thoughts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_Toc111634149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8</w:t>
            </w:r>
            <w:r w:rsidR="00814C77" w:rsidRPr="00814C77">
              <w:rPr>
                <w:rFonts w:ascii="Times New Roman" w:hAnsi="Times New Roman" w:cs="Times New Roman"/>
                <w:noProof/>
                <w:webHidden/>
                <w:sz w:val="24"/>
                <w:szCs w:val="24"/>
              </w:rPr>
              <w:fldChar w:fldCharType="end"/>
            </w:r>
          </w:hyperlink>
        </w:p>
        <w:p w14:paraId="1D75C01E" w14:textId="70ED8AED"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50" w:history="1">
            <w:r w:rsidR="00814C77" w:rsidRPr="00814C77">
              <w:rPr>
                <w:rStyle w:val="Hyperlink"/>
                <w:rFonts w:ascii="Times New Roman" w:eastAsia="Times New Roman" w:hAnsi="Times New Roman" w:cs="Times New Roman"/>
                <w:noProof/>
                <w:color w:val="auto"/>
                <w:sz w:val="24"/>
                <w:szCs w:val="24"/>
              </w:rPr>
              <w:t>Evaluation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_Toc111634150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8</w:t>
            </w:r>
            <w:r w:rsidR="00814C77" w:rsidRPr="00814C77">
              <w:rPr>
                <w:rFonts w:ascii="Times New Roman" w:hAnsi="Times New Roman" w:cs="Times New Roman"/>
                <w:noProof/>
                <w:webHidden/>
                <w:sz w:val="24"/>
                <w:szCs w:val="24"/>
              </w:rPr>
              <w:fldChar w:fldCharType="end"/>
            </w:r>
          </w:hyperlink>
        </w:p>
        <w:p w14:paraId="4957F658" w14:textId="5FA0E85D"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51" w:history="1">
            <w:r w:rsidR="00814C77" w:rsidRPr="00814C77">
              <w:rPr>
                <w:rStyle w:val="Hyperlink"/>
                <w:rFonts w:ascii="Times New Roman" w:eastAsia="Times New Roman" w:hAnsi="Times New Roman" w:cs="Times New Roman"/>
                <w:noProof/>
                <w:color w:val="auto"/>
                <w:sz w:val="24"/>
                <w:szCs w:val="24"/>
              </w:rPr>
              <w:t>Analysis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_Toc111634151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8</w:t>
            </w:r>
            <w:r w:rsidR="00814C77" w:rsidRPr="00814C77">
              <w:rPr>
                <w:rFonts w:ascii="Times New Roman" w:hAnsi="Times New Roman" w:cs="Times New Roman"/>
                <w:noProof/>
                <w:webHidden/>
                <w:sz w:val="24"/>
                <w:szCs w:val="24"/>
              </w:rPr>
              <w:fldChar w:fldCharType="end"/>
            </w:r>
          </w:hyperlink>
        </w:p>
        <w:p w14:paraId="4E9277B1" w14:textId="414B9A6F"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52" w:history="1">
            <w:r w:rsidR="00814C77" w:rsidRPr="00814C77">
              <w:rPr>
                <w:rStyle w:val="Hyperlink"/>
                <w:rFonts w:ascii="Times New Roman" w:eastAsia="Times New Roman" w:hAnsi="Times New Roman" w:cs="Times New Roman"/>
                <w:noProof/>
                <w:color w:val="auto"/>
                <w:sz w:val="24"/>
                <w:szCs w:val="24"/>
              </w:rPr>
              <w:t>Conclusion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_Toc111634152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8</w:t>
            </w:r>
            <w:r w:rsidR="00814C77" w:rsidRPr="00814C77">
              <w:rPr>
                <w:rFonts w:ascii="Times New Roman" w:hAnsi="Times New Roman" w:cs="Times New Roman"/>
                <w:noProof/>
                <w:webHidden/>
                <w:sz w:val="24"/>
                <w:szCs w:val="24"/>
              </w:rPr>
              <w:fldChar w:fldCharType="end"/>
            </w:r>
          </w:hyperlink>
        </w:p>
        <w:p w14:paraId="6406A674" w14:textId="10F98ED4" w:rsidR="00814C77" w:rsidRPr="00814C77" w:rsidRDefault="00000000">
          <w:pPr>
            <w:pStyle w:val="TOC2"/>
            <w:tabs>
              <w:tab w:val="right" w:leader="dot" w:pos="9350"/>
            </w:tabs>
            <w:rPr>
              <w:rFonts w:ascii="Times New Roman" w:eastAsiaTheme="minorEastAsia" w:hAnsi="Times New Roman" w:cs="Times New Roman"/>
              <w:noProof/>
              <w:sz w:val="24"/>
              <w:szCs w:val="24"/>
              <w:lang w:val="en-US"/>
            </w:rPr>
          </w:pPr>
          <w:hyperlink w:anchor="_Toc111634153" w:history="1">
            <w:r w:rsidR="00814C77" w:rsidRPr="00814C77">
              <w:rPr>
                <w:rStyle w:val="Hyperlink"/>
                <w:rFonts w:ascii="Times New Roman" w:eastAsia="Times New Roman" w:hAnsi="Times New Roman" w:cs="Times New Roman"/>
                <w:noProof/>
                <w:color w:val="auto"/>
                <w:sz w:val="24"/>
                <w:szCs w:val="24"/>
              </w:rPr>
              <w:t>Action plan</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_Toc111634153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8</w:t>
            </w:r>
            <w:r w:rsidR="00814C77" w:rsidRPr="00814C77">
              <w:rPr>
                <w:rFonts w:ascii="Times New Roman" w:hAnsi="Times New Roman" w:cs="Times New Roman"/>
                <w:noProof/>
                <w:webHidden/>
                <w:sz w:val="24"/>
                <w:szCs w:val="24"/>
              </w:rPr>
              <w:fldChar w:fldCharType="end"/>
            </w:r>
          </w:hyperlink>
        </w:p>
        <w:p w14:paraId="6E2C9238" w14:textId="2F1D91C1" w:rsidR="00814C77" w:rsidRPr="00814C77" w:rsidRDefault="00000000">
          <w:pPr>
            <w:pStyle w:val="TOC1"/>
            <w:tabs>
              <w:tab w:val="right" w:leader="dot" w:pos="9350"/>
            </w:tabs>
            <w:rPr>
              <w:rFonts w:ascii="Times New Roman" w:eastAsiaTheme="minorEastAsia" w:hAnsi="Times New Roman" w:cs="Times New Roman"/>
              <w:noProof/>
              <w:sz w:val="24"/>
              <w:szCs w:val="24"/>
              <w:lang w:val="en-US"/>
            </w:rPr>
          </w:pPr>
          <w:hyperlink w:anchor="_Toc111634154" w:history="1">
            <w:r w:rsidR="00814C77" w:rsidRPr="00814C77">
              <w:rPr>
                <w:rStyle w:val="Hyperlink"/>
                <w:rFonts w:ascii="Times New Roman" w:eastAsia="Times New Roman" w:hAnsi="Times New Roman" w:cs="Times New Roman"/>
                <w:noProof/>
                <w:color w:val="auto"/>
                <w:sz w:val="24"/>
                <w:szCs w:val="24"/>
              </w:rPr>
              <w:t>References</w:t>
            </w:r>
            <w:r w:rsidR="00814C77" w:rsidRPr="00814C77">
              <w:rPr>
                <w:rFonts w:ascii="Times New Roman" w:hAnsi="Times New Roman" w:cs="Times New Roman"/>
                <w:noProof/>
                <w:webHidden/>
                <w:sz w:val="24"/>
                <w:szCs w:val="24"/>
              </w:rPr>
              <w:tab/>
            </w:r>
            <w:r w:rsidR="00814C77" w:rsidRPr="00814C77">
              <w:rPr>
                <w:rFonts w:ascii="Times New Roman" w:hAnsi="Times New Roman" w:cs="Times New Roman"/>
                <w:noProof/>
                <w:webHidden/>
                <w:sz w:val="24"/>
                <w:szCs w:val="24"/>
              </w:rPr>
              <w:fldChar w:fldCharType="begin"/>
            </w:r>
            <w:r w:rsidR="00814C77" w:rsidRPr="00814C77">
              <w:rPr>
                <w:rFonts w:ascii="Times New Roman" w:hAnsi="Times New Roman" w:cs="Times New Roman"/>
                <w:noProof/>
                <w:webHidden/>
                <w:sz w:val="24"/>
                <w:szCs w:val="24"/>
              </w:rPr>
              <w:instrText xml:space="preserve"> PAGEREF _Toc111634154 \h </w:instrText>
            </w:r>
            <w:r w:rsidR="00814C77" w:rsidRPr="00814C77">
              <w:rPr>
                <w:rFonts w:ascii="Times New Roman" w:hAnsi="Times New Roman" w:cs="Times New Roman"/>
                <w:noProof/>
                <w:webHidden/>
                <w:sz w:val="24"/>
                <w:szCs w:val="24"/>
              </w:rPr>
            </w:r>
            <w:r w:rsidR="00814C77" w:rsidRPr="00814C77">
              <w:rPr>
                <w:rFonts w:ascii="Times New Roman" w:hAnsi="Times New Roman" w:cs="Times New Roman"/>
                <w:noProof/>
                <w:webHidden/>
                <w:sz w:val="24"/>
                <w:szCs w:val="24"/>
              </w:rPr>
              <w:fldChar w:fldCharType="separate"/>
            </w:r>
            <w:r w:rsidR="00814C77" w:rsidRPr="00814C77">
              <w:rPr>
                <w:rFonts w:ascii="Times New Roman" w:hAnsi="Times New Roman" w:cs="Times New Roman"/>
                <w:noProof/>
                <w:webHidden/>
                <w:sz w:val="24"/>
                <w:szCs w:val="24"/>
              </w:rPr>
              <w:t>9</w:t>
            </w:r>
            <w:r w:rsidR="00814C77" w:rsidRPr="00814C77">
              <w:rPr>
                <w:rFonts w:ascii="Times New Roman" w:hAnsi="Times New Roman" w:cs="Times New Roman"/>
                <w:noProof/>
                <w:webHidden/>
                <w:sz w:val="24"/>
                <w:szCs w:val="24"/>
              </w:rPr>
              <w:fldChar w:fldCharType="end"/>
            </w:r>
          </w:hyperlink>
        </w:p>
        <w:p w14:paraId="2111E76C" w14:textId="3EF265A1" w:rsidR="00814C77" w:rsidRDefault="00814C77">
          <w:r w:rsidRPr="00814C77">
            <w:rPr>
              <w:rFonts w:ascii="Times New Roman" w:hAnsi="Times New Roman" w:cs="Times New Roman"/>
              <w:noProof/>
              <w:sz w:val="24"/>
              <w:szCs w:val="24"/>
            </w:rPr>
            <w:fldChar w:fldCharType="end"/>
          </w:r>
        </w:p>
      </w:sdtContent>
    </w:sdt>
    <w:p w14:paraId="21EF94EF" w14:textId="77777777" w:rsidR="00814C77" w:rsidRDefault="00814C77">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5CE43AF3" w14:textId="47584F86" w:rsidR="00093C70" w:rsidRPr="00814C77" w:rsidRDefault="00814C77" w:rsidP="005232E9">
      <w:pPr>
        <w:pStyle w:val="Heading1"/>
        <w:spacing w:line="360" w:lineRule="auto"/>
        <w:rPr>
          <w:rFonts w:ascii="Times New Roman" w:eastAsia="Times New Roman" w:hAnsi="Times New Roman" w:cs="Times New Roman"/>
          <w:b/>
          <w:bCs/>
          <w:color w:val="auto"/>
          <w:sz w:val="24"/>
          <w:szCs w:val="24"/>
        </w:rPr>
      </w:pPr>
      <w:bookmarkStart w:id="2" w:name="_Toc111634126"/>
      <w:r w:rsidRPr="00814C77">
        <w:rPr>
          <w:rFonts w:ascii="Times New Roman" w:eastAsia="Times New Roman" w:hAnsi="Times New Roman" w:cs="Times New Roman"/>
          <w:b/>
          <w:bCs/>
          <w:color w:val="auto"/>
          <w:sz w:val="24"/>
          <w:szCs w:val="24"/>
        </w:rPr>
        <w:t>Introduction</w:t>
      </w:r>
      <w:bookmarkEnd w:id="0"/>
      <w:bookmarkEnd w:id="1"/>
      <w:bookmarkEnd w:id="2"/>
      <w:r w:rsidRPr="00814C77">
        <w:rPr>
          <w:rFonts w:ascii="Times New Roman" w:eastAsia="Times New Roman" w:hAnsi="Times New Roman" w:cs="Times New Roman"/>
          <w:b/>
          <w:bCs/>
          <w:color w:val="auto"/>
          <w:sz w:val="24"/>
          <w:szCs w:val="24"/>
        </w:rPr>
        <w:t xml:space="preserve"> </w:t>
      </w:r>
    </w:p>
    <w:p w14:paraId="3AB65EA9" w14:textId="77777777" w:rsidR="79D71A8B" w:rsidRPr="005232E9" w:rsidRDefault="79D71A8B"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Reflection is a very important aspect of learning and using it in self-evaluation in the classroom allows students to achieve more by realizing their weaknesses and strengths after critically analysing them. This process will therefore help students to reflect on the various topics taught in class and then make their own judgements and action plans to meet their intended goals at the end of the study. Employability is an essential aspect in the learning process and throughout the academic journey of the students since they must land in their careers. Developing personal ethical skills are also essential to have all the transferrable skills and ability to manage the career being undertaken in the area of jurisdiction. In this report therefore, we are going to apply Gibb’s reflective model to analyse on some of the various topics which were learnt in classroom and how they have impacted the understanding and applicability of these lessons. Time management, summarizing, and paraphrasing are some of the topics which we shall reflect on critically through this model by Graham Gibbs (1988) and get some principles and basis of learning through experience. In this model, we are going to follow all the steps which are evident that is description, feelings, evaluation, analysis, conclusion, and action plan (Gibbs, 1988).</w:t>
      </w:r>
    </w:p>
    <w:p w14:paraId="015A4B4C" w14:textId="77777777" w:rsidR="79D71A8B" w:rsidRPr="00814C77" w:rsidRDefault="79D71A8B" w:rsidP="005232E9">
      <w:pPr>
        <w:pStyle w:val="Heading1"/>
        <w:spacing w:line="360" w:lineRule="auto"/>
        <w:rPr>
          <w:rFonts w:ascii="Times New Roman" w:eastAsia="Times New Roman" w:hAnsi="Times New Roman" w:cs="Times New Roman"/>
          <w:b/>
          <w:bCs/>
          <w:color w:val="auto"/>
          <w:sz w:val="24"/>
          <w:szCs w:val="24"/>
        </w:rPr>
      </w:pPr>
      <w:bookmarkStart w:id="3" w:name="_Toc111589932"/>
      <w:bookmarkStart w:id="4" w:name="_Toc111590019"/>
      <w:bookmarkStart w:id="5" w:name="_Toc111634127"/>
      <w:r w:rsidRPr="00814C77">
        <w:rPr>
          <w:rFonts w:ascii="Times New Roman" w:eastAsia="Times New Roman" w:hAnsi="Times New Roman" w:cs="Times New Roman"/>
          <w:b/>
          <w:bCs/>
          <w:color w:val="auto"/>
          <w:sz w:val="24"/>
          <w:szCs w:val="24"/>
        </w:rPr>
        <w:t>Reflecting on Time management</w:t>
      </w:r>
      <w:bookmarkEnd w:id="3"/>
      <w:bookmarkEnd w:id="4"/>
      <w:bookmarkEnd w:id="5"/>
    </w:p>
    <w:p w14:paraId="0007442E" w14:textId="77777777" w:rsidR="79D71A8B"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The ability of an individual to utilise and effectively produce more within the shortest time possible is referred to as time management. This is the ability of undertaking tasks and any action without feeling pressured or having a nightmare but having ease. This is an important aspect in the journey of the students and therefore I am going to give reflections on various aspects I learnt on time management using the various stages of reflection of Gibbs (Mindtools, 2019).</w:t>
      </w:r>
    </w:p>
    <w:p w14:paraId="31CF5A93"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6" w:name="_Toc111589933"/>
      <w:bookmarkStart w:id="7" w:name="_Toc111590020"/>
      <w:bookmarkStart w:id="8" w:name="_Toc111634128"/>
      <w:r w:rsidRPr="00814C77">
        <w:rPr>
          <w:rFonts w:ascii="Times New Roman" w:eastAsia="Times New Roman" w:hAnsi="Times New Roman" w:cs="Times New Roman"/>
          <w:b/>
          <w:bCs/>
          <w:color w:val="auto"/>
          <w:sz w:val="24"/>
          <w:szCs w:val="24"/>
        </w:rPr>
        <w:t>Description</w:t>
      </w:r>
      <w:bookmarkEnd w:id="6"/>
      <w:bookmarkEnd w:id="7"/>
      <w:bookmarkEnd w:id="8"/>
    </w:p>
    <w:p w14:paraId="7AD291C6" w14:textId="77777777" w:rsidR="79D71A8B" w:rsidRPr="005232E9" w:rsidRDefault="79D71A8B"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Time management was the first topic which was introduced to us under the module, and I learnt that this was the core principle to being successful in the educational setting since learning requires an individual to be organised and have a systematic process to achieve and learn more and this topic was essential to start learning about. In this topic, I learnt several skills and knowledge about how to manage time and the complete procedure of doing this. I found out after learning this that at a personal level, there is much time lost while thinking of what to do and preparing for doing the same tasks and therefore if I will not implement the techniques of time management, I will not be able to complete all of my academic tasks on time and meet the deadline put in place. I learnt that I must take my time to plan and organise all the sequence of the events which I have to undertake by planning those events that need to be addressed earlier than the rest so that I don’t get mixed up and lose a lot of time. Time management taught me that I must organise myself enough to attend to my duties, the academic ones, and those that impact my health so that I can be active throughout the academic process. I learnt that time management requires self-respect in that managing time requires one to be self-driven and focused since there is none to remind you that you should save time and therefore, time management is a key principle towards success.</w:t>
      </w:r>
    </w:p>
    <w:p w14:paraId="7B2F60E2"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9" w:name="_Toc111589934"/>
      <w:bookmarkStart w:id="10" w:name="_Toc111590021"/>
      <w:bookmarkStart w:id="11" w:name="_Toc111634129"/>
      <w:r w:rsidRPr="00814C77">
        <w:rPr>
          <w:rFonts w:ascii="Times New Roman" w:eastAsia="Times New Roman" w:hAnsi="Times New Roman" w:cs="Times New Roman"/>
          <w:b/>
          <w:bCs/>
          <w:color w:val="auto"/>
          <w:sz w:val="24"/>
          <w:szCs w:val="24"/>
        </w:rPr>
        <w:t>Feelings</w:t>
      </w:r>
      <w:bookmarkEnd w:id="9"/>
      <w:bookmarkEnd w:id="10"/>
      <w:bookmarkEnd w:id="11"/>
      <w:r w:rsidRPr="00814C77">
        <w:rPr>
          <w:rFonts w:ascii="Times New Roman" w:eastAsia="Times New Roman" w:hAnsi="Times New Roman" w:cs="Times New Roman"/>
          <w:b/>
          <w:bCs/>
          <w:color w:val="auto"/>
          <w:sz w:val="24"/>
          <w:szCs w:val="24"/>
        </w:rPr>
        <w:t xml:space="preserve"> </w:t>
      </w:r>
    </w:p>
    <w:p w14:paraId="63A4C1C0" w14:textId="77777777" w:rsidR="79D71A8B" w:rsidRPr="005232E9" w:rsidRDefault="79D71A8B"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 xml:space="preserve">After learning on time management, I felt easy and relaxed about my ability to have all my daily activities under control. I am happy that aside academics, I can also keep fit by saving more time to do other activities such as going to gym and attending sporting activities to keep fit. I am happy that my academic performance has greatly advanced and improved and therefore I feel that it be even better when I achieve my goal at the end of the module. </w:t>
      </w:r>
    </w:p>
    <w:p w14:paraId="42A9C222"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12" w:name="_Toc111589935"/>
      <w:bookmarkStart w:id="13" w:name="_Toc111590022"/>
      <w:bookmarkStart w:id="14" w:name="_Toc111634130"/>
      <w:r w:rsidRPr="00814C77">
        <w:rPr>
          <w:rFonts w:ascii="Times New Roman" w:eastAsia="Times New Roman" w:hAnsi="Times New Roman" w:cs="Times New Roman"/>
          <w:b/>
          <w:bCs/>
          <w:color w:val="auto"/>
          <w:sz w:val="24"/>
          <w:szCs w:val="24"/>
        </w:rPr>
        <w:t>Evaluation</w:t>
      </w:r>
      <w:bookmarkEnd w:id="12"/>
      <w:bookmarkEnd w:id="13"/>
      <w:bookmarkEnd w:id="14"/>
      <w:r w:rsidRPr="00814C77">
        <w:rPr>
          <w:rFonts w:ascii="Times New Roman" w:eastAsia="Times New Roman" w:hAnsi="Times New Roman" w:cs="Times New Roman"/>
          <w:b/>
          <w:bCs/>
          <w:color w:val="auto"/>
          <w:sz w:val="24"/>
          <w:szCs w:val="24"/>
        </w:rPr>
        <w:t xml:space="preserve"> </w:t>
      </w:r>
    </w:p>
    <w:p w14:paraId="058974F6" w14:textId="77777777" w:rsidR="79D71A8B" w:rsidRPr="005232E9" w:rsidRDefault="79D71A8B"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 xml:space="preserve">When I closely analyse time management, I found that this is </w:t>
      </w:r>
      <w:proofErr w:type="gramStart"/>
      <w:r w:rsidRPr="005232E9">
        <w:rPr>
          <w:rFonts w:ascii="Times New Roman" w:eastAsia="Times New Roman" w:hAnsi="Times New Roman" w:cs="Times New Roman"/>
          <w:sz w:val="24"/>
          <w:szCs w:val="24"/>
        </w:rPr>
        <w:t>a major breakthrough</w:t>
      </w:r>
      <w:proofErr w:type="gramEnd"/>
      <w:r w:rsidRPr="005232E9">
        <w:rPr>
          <w:rFonts w:ascii="Times New Roman" w:eastAsia="Times New Roman" w:hAnsi="Times New Roman" w:cs="Times New Roman"/>
          <w:sz w:val="24"/>
          <w:szCs w:val="24"/>
        </w:rPr>
        <w:t xml:space="preserve"> for all the students in campus aiming to achieve at the end of the module since it gives the whole process of getting organised and having an appropriate plan so that time can be allocated accordingly.</w:t>
      </w:r>
    </w:p>
    <w:p w14:paraId="0558B658"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15" w:name="_Toc111589936"/>
      <w:bookmarkStart w:id="16" w:name="_Toc111590023"/>
      <w:bookmarkStart w:id="17" w:name="_Toc111634131"/>
      <w:r w:rsidRPr="00814C77">
        <w:rPr>
          <w:rFonts w:ascii="Times New Roman" w:eastAsia="Times New Roman" w:hAnsi="Times New Roman" w:cs="Times New Roman"/>
          <w:b/>
          <w:bCs/>
          <w:color w:val="auto"/>
          <w:sz w:val="24"/>
          <w:szCs w:val="24"/>
        </w:rPr>
        <w:t>Analysis</w:t>
      </w:r>
      <w:bookmarkEnd w:id="15"/>
      <w:bookmarkEnd w:id="16"/>
      <w:bookmarkEnd w:id="17"/>
      <w:r w:rsidRPr="00814C77">
        <w:rPr>
          <w:rFonts w:ascii="Times New Roman" w:eastAsia="Times New Roman" w:hAnsi="Times New Roman" w:cs="Times New Roman"/>
          <w:b/>
          <w:bCs/>
          <w:color w:val="auto"/>
          <w:sz w:val="24"/>
          <w:szCs w:val="24"/>
        </w:rPr>
        <w:t xml:space="preserve"> </w:t>
      </w:r>
    </w:p>
    <w:p w14:paraId="3758118E" w14:textId="77777777" w:rsidR="79D71A8B"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According to Mindtools (2019), time management is the key principle towards any success or achievement by individuals simply because any individual who manages to maximize the available time by getting engaged in the activities that add up. Completion of any task on time or meeting required deadline requires time management and application of time management skills such as diary to keep you on track. Time management allows one to economise the available time and minimize time wastage. Time management has kept me on track since even when there are no lessons, I am focused on doing constructive activities (Mindtools, 2019).</w:t>
      </w:r>
    </w:p>
    <w:p w14:paraId="48A64848"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18" w:name="_Toc111589937"/>
      <w:bookmarkStart w:id="19" w:name="_Toc111590024"/>
      <w:bookmarkStart w:id="20" w:name="_Toc111634132"/>
      <w:r w:rsidRPr="00814C77">
        <w:rPr>
          <w:rFonts w:ascii="Times New Roman" w:eastAsia="Times New Roman" w:hAnsi="Times New Roman" w:cs="Times New Roman"/>
          <w:b/>
          <w:bCs/>
          <w:color w:val="auto"/>
          <w:sz w:val="24"/>
          <w:szCs w:val="24"/>
        </w:rPr>
        <w:t>Conclusion</w:t>
      </w:r>
      <w:bookmarkEnd w:id="18"/>
      <w:bookmarkEnd w:id="19"/>
      <w:bookmarkEnd w:id="20"/>
    </w:p>
    <w:p w14:paraId="2E2FC7E0" w14:textId="77777777" w:rsidR="79D71A8B" w:rsidRPr="005232E9" w:rsidRDefault="79D71A8B"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After taking my time to learn on time management, I have been able to take control of all my activities since I have come to understand that for me to succeed, I must manage my time well. Time management is an important aspect towards achieving the best and even through professional and academic success since planning gives us a chance to allocate time accordingly and therefore there is no major challenge of being disorganised.</w:t>
      </w:r>
    </w:p>
    <w:p w14:paraId="7A13AE6B"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21" w:name="_Toc111589938"/>
      <w:bookmarkStart w:id="22" w:name="_Toc111590025"/>
      <w:bookmarkStart w:id="23" w:name="_Toc111634133"/>
      <w:r w:rsidRPr="00814C77">
        <w:rPr>
          <w:rFonts w:ascii="Times New Roman" w:eastAsia="Times New Roman" w:hAnsi="Times New Roman" w:cs="Times New Roman"/>
          <w:b/>
          <w:bCs/>
          <w:color w:val="auto"/>
          <w:sz w:val="24"/>
          <w:szCs w:val="24"/>
        </w:rPr>
        <w:t>Action plan</w:t>
      </w:r>
      <w:bookmarkEnd w:id="21"/>
      <w:bookmarkEnd w:id="22"/>
      <w:bookmarkEnd w:id="23"/>
      <w:r w:rsidRPr="00814C77">
        <w:rPr>
          <w:rFonts w:ascii="Times New Roman" w:eastAsia="Times New Roman" w:hAnsi="Times New Roman" w:cs="Times New Roman"/>
          <w:b/>
          <w:bCs/>
          <w:color w:val="auto"/>
          <w:sz w:val="24"/>
          <w:szCs w:val="24"/>
        </w:rPr>
        <w:t xml:space="preserve"> </w:t>
      </w:r>
    </w:p>
    <w:p w14:paraId="60173B1A" w14:textId="77777777" w:rsidR="79D71A8B" w:rsidRPr="005232E9" w:rsidRDefault="79D71A8B"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 xml:space="preserve">I have applied all the time management strategies, and this has really contributed to a lot of successful activities throughout my academic journey but above all those positives, there are some weaknesses which I need to address so that in future I can be a better employee who is keen on time management.  I realised that I should aim at putting more efforts and priorities on the topics that are much complex so that I cannot dwell much on the simple tasks and have less time for the complex tasks which I end up not beating the deadline. I </w:t>
      </w:r>
      <w:bookmarkStart w:id="24" w:name="_Int_Th2pGdmJ"/>
      <w:r w:rsidRPr="005232E9">
        <w:rPr>
          <w:rFonts w:ascii="Times New Roman" w:eastAsia="Times New Roman" w:hAnsi="Times New Roman" w:cs="Times New Roman"/>
          <w:sz w:val="24"/>
          <w:szCs w:val="24"/>
        </w:rPr>
        <w:t>must</w:t>
      </w:r>
      <w:bookmarkEnd w:id="24"/>
      <w:r w:rsidRPr="005232E9">
        <w:rPr>
          <w:rFonts w:ascii="Times New Roman" w:eastAsia="Times New Roman" w:hAnsi="Times New Roman" w:cs="Times New Roman"/>
          <w:sz w:val="24"/>
          <w:szCs w:val="24"/>
        </w:rPr>
        <w:t xml:space="preserve"> realign the time management tools and specify the tasks based on their weight so that it gives me a clear direction of what I must be committed to for long and not allocate equal time for all the tasks but through the weight and complexity of the tasks. Implementing this will ease the process of success although there are a lot of challenges.</w:t>
      </w:r>
    </w:p>
    <w:p w14:paraId="76433493" w14:textId="77777777" w:rsidR="79D71A8B" w:rsidRPr="00814C77" w:rsidRDefault="79D71A8B" w:rsidP="005232E9">
      <w:pPr>
        <w:pStyle w:val="Heading1"/>
        <w:spacing w:line="360" w:lineRule="auto"/>
        <w:rPr>
          <w:rFonts w:ascii="Times New Roman" w:eastAsia="Times New Roman" w:hAnsi="Times New Roman" w:cs="Times New Roman"/>
          <w:b/>
          <w:bCs/>
          <w:color w:val="auto"/>
          <w:sz w:val="24"/>
          <w:szCs w:val="24"/>
        </w:rPr>
      </w:pPr>
      <w:bookmarkStart w:id="25" w:name="_Toc111589939"/>
      <w:bookmarkStart w:id="26" w:name="_Toc111590026"/>
      <w:bookmarkStart w:id="27" w:name="_Toc111634134"/>
      <w:r w:rsidRPr="00814C77">
        <w:rPr>
          <w:rFonts w:ascii="Times New Roman" w:eastAsia="Times New Roman" w:hAnsi="Times New Roman" w:cs="Times New Roman"/>
          <w:b/>
          <w:bCs/>
          <w:color w:val="auto"/>
          <w:sz w:val="24"/>
          <w:szCs w:val="24"/>
        </w:rPr>
        <w:t>Reflection on paraphrasing</w:t>
      </w:r>
      <w:bookmarkEnd w:id="25"/>
      <w:bookmarkEnd w:id="26"/>
      <w:bookmarkEnd w:id="27"/>
      <w:r w:rsidRPr="00814C77">
        <w:rPr>
          <w:rFonts w:ascii="Times New Roman" w:eastAsia="Times New Roman" w:hAnsi="Times New Roman" w:cs="Times New Roman"/>
          <w:b/>
          <w:bCs/>
          <w:color w:val="auto"/>
          <w:sz w:val="24"/>
          <w:szCs w:val="24"/>
        </w:rPr>
        <w:t xml:space="preserve"> </w:t>
      </w:r>
    </w:p>
    <w:p w14:paraId="0B44ED55" w14:textId="77777777" w:rsidR="79D71A8B"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The process of an individual coming up with his or her own view or ideas through writing or speaking after reading an individual’s idea is paraphrasing (Bailey, 2015).</w:t>
      </w:r>
    </w:p>
    <w:p w14:paraId="6E518827"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28" w:name="_Toc111589940"/>
      <w:bookmarkStart w:id="29" w:name="_Toc111590027"/>
      <w:bookmarkStart w:id="30" w:name="_Toc111634135"/>
      <w:r w:rsidRPr="00814C77">
        <w:rPr>
          <w:rFonts w:ascii="Times New Roman" w:eastAsia="Times New Roman" w:hAnsi="Times New Roman" w:cs="Times New Roman"/>
          <w:b/>
          <w:bCs/>
          <w:color w:val="auto"/>
          <w:sz w:val="24"/>
          <w:szCs w:val="24"/>
        </w:rPr>
        <w:t>Description</w:t>
      </w:r>
      <w:bookmarkEnd w:id="28"/>
      <w:bookmarkEnd w:id="29"/>
      <w:bookmarkEnd w:id="30"/>
      <w:r w:rsidRPr="00814C77">
        <w:rPr>
          <w:rFonts w:ascii="Times New Roman" w:eastAsia="Times New Roman" w:hAnsi="Times New Roman" w:cs="Times New Roman"/>
          <w:b/>
          <w:bCs/>
          <w:color w:val="auto"/>
          <w:sz w:val="24"/>
          <w:szCs w:val="24"/>
        </w:rPr>
        <w:t xml:space="preserve"> </w:t>
      </w:r>
    </w:p>
    <w:p w14:paraId="48E13BCD" w14:textId="77777777" w:rsidR="79D71A8B" w:rsidRPr="005232E9" w:rsidRDefault="79D71A8B"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Under this module, we were also taught about paraphrasing, and I learnt several steps of coming up with an idea through own wordings after reading or listening to an idea. I read this topic and understood that for paraphrasing to be clear enough, I should get the whole meaning of what has been conveyed so that I cannot alter the information through my own words and ensure that during the process, I acknowledge the author. I learnt various aspects of ensuring that the whole process of paraphrasing goes well through the employment of synonyms and word order to give a different wording but the same meaning or rather maintain the message.</w:t>
      </w:r>
    </w:p>
    <w:p w14:paraId="03BFF63A"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31" w:name="_Toc111589941"/>
      <w:bookmarkStart w:id="32" w:name="_Toc111590028"/>
      <w:bookmarkStart w:id="33" w:name="_Toc111634136"/>
      <w:r w:rsidRPr="00814C77">
        <w:rPr>
          <w:rFonts w:ascii="Times New Roman" w:eastAsia="Times New Roman" w:hAnsi="Times New Roman" w:cs="Times New Roman"/>
          <w:b/>
          <w:bCs/>
          <w:color w:val="auto"/>
          <w:sz w:val="24"/>
          <w:szCs w:val="24"/>
        </w:rPr>
        <w:t>Feelings</w:t>
      </w:r>
      <w:bookmarkEnd w:id="31"/>
      <w:bookmarkEnd w:id="32"/>
      <w:bookmarkEnd w:id="33"/>
      <w:r w:rsidRPr="00814C77">
        <w:rPr>
          <w:rFonts w:ascii="Times New Roman" w:eastAsia="Times New Roman" w:hAnsi="Times New Roman" w:cs="Times New Roman"/>
          <w:b/>
          <w:bCs/>
          <w:color w:val="auto"/>
          <w:sz w:val="24"/>
          <w:szCs w:val="24"/>
        </w:rPr>
        <w:t xml:space="preserve"> </w:t>
      </w:r>
    </w:p>
    <w:p w14:paraId="7655BEDF" w14:textId="77777777" w:rsidR="79D71A8B" w:rsidRPr="005232E9" w:rsidRDefault="79D71A8B"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Paraphrasing was an eye opener in my educational journey, and I felt relieved that I could borrow knowledge from various authors and paraphrase it and help me to finish my assignments or tasks that I had to research on. It was a good feeling for me to internalise the various techniques of paraphrasing and could give my own experience on the usefulness of this technique.</w:t>
      </w:r>
    </w:p>
    <w:p w14:paraId="52886CDE"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34" w:name="_Toc111589942"/>
      <w:bookmarkStart w:id="35" w:name="_Toc111590029"/>
      <w:bookmarkStart w:id="36" w:name="_Toc111634137"/>
      <w:r w:rsidRPr="00814C77">
        <w:rPr>
          <w:rFonts w:ascii="Times New Roman" w:eastAsia="Times New Roman" w:hAnsi="Times New Roman" w:cs="Times New Roman"/>
          <w:b/>
          <w:bCs/>
          <w:color w:val="auto"/>
          <w:sz w:val="24"/>
          <w:szCs w:val="24"/>
        </w:rPr>
        <w:t>Evaluation</w:t>
      </w:r>
      <w:bookmarkEnd w:id="34"/>
      <w:bookmarkEnd w:id="35"/>
      <w:bookmarkEnd w:id="36"/>
      <w:r w:rsidRPr="00814C77">
        <w:rPr>
          <w:rFonts w:ascii="Times New Roman" w:eastAsia="Times New Roman" w:hAnsi="Times New Roman" w:cs="Times New Roman"/>
          <w:b/>
          <w:bCs/>
          <w:color w:val="auto"/>
          <w:sz w:val="24"/>
          <w:szCs w:val="24"/>
        </w:rPr>
        <w:t xml:space="preserve"> </w:t>
      </w:r>
    </w:p>
    <w:p w14:paraId="56C5643A" w14:textId="77777777" w:rsidR="79D71A8B" w:rsidRPr="005232E9" w:rsidRDefault="79D71A8B"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Paraphrasing is an essential skill to be utilized and implemented in the field of writing and throughout the educational process since it gives a student a chance to have critical understanding of the sources of information before rewriting them. Paraphrasing allows individuals to have vast knowledge of grammar and vocabulary since an individual should have an ability to write using a variety of words which should be learnt.</w:t>
      </w:r>
    </w:p>
    <w:p w14:paraId="6DA2EE44"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37" w:name="_Toc111589943"/>
      <w:bookmarkStart w:id="38" w:name="_Toc111590030"/>
      <w:bookmarkStart w:id="39" w:name="_Toc111634138"/>
      <w:r w:rsidRPr="00814C77">
        <w:rPr>
          <w:rFonts w:ascii="Times New Roman" w:eastAsia="Times New Roman" w:hAnsi="Times New Roman" w:cs="Times New Roman"/>
          <w:b/>
          <w:bCs/>
          <w:color w:val="auto"/>
          <w:sz w:val="24"/>
          <w:szCs w:val="24"/>
        </w:rPr>
        <w:t>Analysis</w:t>
      </w:r>
      <w:bookmarkEnd w:id="37"/>
      <w:bookmarkEnd w:id="38"/>
      <w:bookmarkEnd w:id="39"/>
      <w:r w:rsidRPr="00814C77">
        <w:rPr>
          <w:rFonts w:ascii="Times New Roman" w:eastAsia="Times New Roman" w:hAnsi="Times New Roman" w:cs="Times New Roman"/>
          <w:b/>
          <w:bCs/>
          <w:color w:val="auto"/>
          <w:sz w:val="24"/>
          <w:szCs w:val="24"/>
        </w:rPr>
        <w:t xml:space="preserve"> </w:t>
      </w:r>
    </w:p>
    <w:p w14:paraId="1E9BA7CF" w14:textId="77777777" w:rsidR="79D71A8B"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 xml:space="preserve">Paraphrasing especially in the educational context of the students is very important because it is a tool that allows the students and the instructors to simplify the complex verses and articles that may trouble the students into simple and clear understandable languages which both the bright and the average leaders can understand. Paraphrasing is an essential tool which can be used by the learners to assess their understanding on various topics that are given by the instructors. It is also a good method of improving and expanding individual adversity of vocabulary and language by reading more to know more. Starting off the process might be challenging but after some time, the students will catch up with the process and resolve the challenges of paraphrasing. A good verse of paraphrasing is achieved through reading and interpreting the messages several times and phrasing them using simple sentence structures (Bailey, 2015). </w:t>
      </w:r>
    </w:p>
    <w:p w14:paraId="5481627A"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40" w:name="_Toc111589944"/>
      <w:bookmarkStart w:id="41" w:name="_Toc111590031"/>
      <w:bookmarkStart w:id="42" w:name="_Toc111634139"/>
      <w:r w:rsidRPr="00814C77">
        <w:rPr>
          <w:rFonts w:ascii="Times New Roman" w:eastAsia="Times New Roman" w:hAnsi="Times New Roman" w:cs="Times New Roman"/>
          <w:b/>
          <w:bCs/>
          <w:color w:val="auto"/>
          <w:sz w:val="24"/>
          <w:szCs w:val="24"/>
        </w:rPr>
        <w:t>Conclusion</w:t>
      </w:r>
      <w:bookmarkEnd w:id="40"/>
      <w:bookmarkEnd w:id="41"/>
      <w:bookmarkEnd w:id="42"/>
      <w:r w:rsidRPr="00814C77">
        <w:rPr>
          <w:rFonts w:ascii="Times New Roman" w:eastAsia="Times New Roman" w:hAnsi="Times New Roman" w:cs="Times New Roman"/>
          <w:b/>
          <w:bCs/>
          <w:color w:val="auto"/>
          <w:sz w:val="24"/>
          <w:szCs w:val="24"/>
        </w:rPr>
        <w:t xml:space="preserve"> </w:t>
      </w:r>
    </w:p>
    <w:p w14:paraId="02ABB798" w14:textId="77777777" w:rsidR="79D71A8B" w:rsidRPr="005232E9" w:rsidRDefault="79D71A8B"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Understanding the use of a variety of information through paraphrasing and coming up with simple and understandable messages has allowed me to conquer complex articles. I have improved on my shallow vocabulary and therefore now I can express my thoughts clearly through writing and I can submit clear and understandable information to my tutors.</w:t>
      </w:r>
    </w:p>
    <w:p w14:paraId="10AEEA75" w14:textId="77777777" w:rsidR="79D71A8B" w:rsidRPr="00814C77" w:rsidRDefault="79D71A8B" w:rsidP="00814C77">
      <w:pPr>
        <w:pStyle w:val="Heading2"/>
        <w:spacing w:before="0" w:line="240" w:lineRule="auto"/>
        <w:rPr>
          <w:rFonts w:ascii="Times New Roman" w:eastAsia="Times New Roman" w:hAnsi="Times New Roman" w:cs="Times New Roman"/>
          <w:b/>
          <w:bCs/>
          <w:color w:val="auto"/>
          <w:sz w:val="24"/>
          <w:szCs w:val="24"/>
        </w:rPr>
      </w:pPr>
      <w:bookmarkStart w:id="43" w:name="_Toc111589945"/>
      <w:bookmarkStart w:id="44" w:name="_Toc111590032"/>
      <w:bookmarkStart w:id="45" w:name="_Toc111634140"/>
      <w:r w:rsidRPr="00814C77">
        <w:rPr>
          <w:rFonts w:ascii="Times New Roman" w:eastAsia="Times New Roman" w:hAnsi="Times New Roman" w:cs="Times New Roman"/>
          <w:b/>
          <w:bCs/>
          <w:color w:val="auto"/>
          <w:sz w:val="24"/>
          <w:szCs w:val="24"/>
        </w:rPr>
        <w:t>Action plan</w:t>
      </w:r>
      <w:bookmarkEnd w:id="43"/>
      <w:bookmarkEnd w:id="44"/>
      <w:bookmarkEnd w:id="45"/>
      <w:r w:rsidRPr="00814C77">
        <w:rPr>
          <w:rFonts w:ascii="Times New Roman" w:eastAsia="Times New Roman" w:hAnsi="Times New Roman" w:cs="Times New Roman"/>
          <w:b/>
          <w:bCs/>
          <w:color w:val="auto"/>
          <w:sz w:val="24"/>
          <w:szCs w:val="24"/>
        </w:rPr>
        <w:t xml:space="preserve"> </w:t>
      </w:r>
    </w:p>
    <w:p w14:paraId="216552BD" w14:textId="77777777" w:rsidR="79D71A8B" w:rsidRPr="005232E9" w:rsidRDefault="79D71A8B"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 xml:space="preserve">I have had a smooth transition into this topic, and I have learnt the various ways of paraphrasing and coming up with clear and simple messages that can be understood by various readers, but this has not become perfect yet. I must implement some various aspects such as avoiding plagiarism in contexts I write. I must keep improving on vocabulary to accomplish this process. </w:t>
      </w:r>
    </w:p>
    <w:p w14:paraId="4723EB09" w14:textId="77777777" w:rsidR="79D71A8B" w:rsidRPr="00814C77" w:rsidRDefault="79D71A8B" w:rsidP="005232E9">
      <w:pPr>
        <w:pStyle w:val="Heading1"/>
        <w:spacing w:line="360" w:lineRule="auto"/>
        <w:rPr>
          <w:rFonts w:ascii="Times New Roman" w:eastAsia="Times New Roman" w:hAnsi="Times New Roman" w:cs="Times New Roman"/>
          <w:b/>
          <w:bCs/>
          <w:color w:val="auto"/>
          <w:sz w:val="24"/>
          <w:szCs w:val="24"/>
        </w:rPr>
      </w:pPr>
      <w:bookmarkStart w:id="46" w:name="_Toc111589946"/>
      <w:bookmarkStart w:id="47" w:name="_Toc111590033"/>
      <w:bookmarkStart w:id="48" w:name="_Toc111634141"/>
      <w:r w:rsidRPr="00814C77">
        <w:rPr>
          <w:rFonts w:ascii="Times New Roman" w:eastAsia="Times New Roman" w:hAnsi="Times New Roman" w:cs="Times New Roman"/>
          <w:b/>
          <w:bCs/>
          <w:color w:val="auto"/>
          <w:sz w:val="24"/>
          <w:szCs w:val="24"/>
        </w:rPr>
        <w:t>Reflecting summarizing</w:t>
      </w:r>
      <w:bookmarkEnd w:id="46"/>
      <w:bookmarkEnd w:id="47"/>
      <w:bookmarkEnd w:id="48"/>
      <w:r w:rsidRPr="00814C77">
        <w:rPr>
          <w:rFonts w:ascii="Times New Roman" w:eastAsia="Times New Roman" w:hAnsi="Times New Roman" w:cs="Times New Roman"/>
          <w:b/>
          <w:bCs/>
          <w:color w:val="auto"/>
          <w:sz w:val="24"/>
          <w:szCs w:val="24"/>
        </w:rPr>
        <w:t xml:space="preserve"> </w:t>
      </w:r>
    </w:p>
    <w:p w14:paraId="47FC91F5" w14:textId="77777777" w:rsidR="79D71A8B"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49" w:name="_Toc111589947"/>
      <w:bookmarkStart w:id="50" w:name="_Toc111590034"/>
      <w:bookmarkStart w:id="51" w:name="_Toc111634142"/>
      <w:r w:rsidRPr="00814C77">
        <w:rPr>
          <w:rFonts w:ascii="Times New Roman" w:eastAsia="Times New Roman" w:hAnsi="Times New Roman" w:cs="Times New Roman"/>
          <w:b/>
          <w:bCs/>
          <w:color w:val="auto"/>
          <w:sz w:val="24"/>
          <w:szCs w:val="24"/>
        </w:rPr>
        <w:t>Description</w:t>
      </w:r>
      <w:bookmarkEnd w:id="49"/>
      <w:bookmarkEnd w:id="50"/>
      <w:bookmarkEnd w:id="51"/>
      <w:r w:rsidRPr="00814C77">
        <w:rPr>
          <w:rFonts w:ascii="Times New Roman" w:eastAsia="Times New Roman" w:hAnsi="Times New Roman" w:cs="Times New Roman"/>
          <w:b/>
          <w:bCs/>
          <w:color w:val="auto"/>
          <w:sz w:val="24"/>
          <w:szCs w:val="24"/>
        </w:rPr>
        <w:t xml:space="preserve"> </w:t>
      </w:r>
    </w:p>
    <w:p w14:paraId="3F784E1A" w14:textId="77777777" w:rsidR="40EAACAA"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This topic was introduced to us and under this topic we learnt about the benefits of summarizing and the various methodologies to be applied during the process of summarizing. I learnt that for me to summarize a text, I should first understand whole texts before summarizing so that I cannot distort or leave out important information during the process and in so doing I should identify various key points and organise them in a logical context. I should have a clear summary that is easily interpretable by other readers and viewers, and I should avoid personal opinions.</w:t>
      </w:r>
    </w:p>
    <w:p w14:paraId="05591D15"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52" w:name="_Toc111589948"/>
      <w:bookmarkStart w:id="53" w:name="_Toc111590035"/>
      <w:bookmarkStart w:id="54" w:name="_Toc111634143"/>
      <w:r w:rsidRPr="00814C77">
        <w:rPr>
          <w:rFonts w:ascii="Times New Roman" w:eastAsia="Times New Roman" w:hAnsi="Times New Roman" w:cs="Times New Roman"/>
          <w:b/>
          <w:bCs/>
          <w:color w:val="auto"/>
          <w:sz w:val="24"/>
          <w:szCs w:val="24"/>
        </w:rPr>
        <w:t>Feelings and thoughts</w:t>
      </w:r>
      <w:bookmarkEnd w:id="52"/>
      <w:bookmarkEnd w:id="53"/>
      <w:bookmarkEnd w:id="54"/>
      <w:r w:rsidRPr="00814C77">
        <w:rPr>
          <w:rFonts w:ascii="Times New Roman" w:eastAsia="Times New Roman" w:hAnsi="Times New Roman" w:cs="Times New Roman"/>
          <w:b/>
          <w:bCs/>
          <w:color w:val="auto"/>
          <w:sz w:val="24"/>
          <w:szCs w:val="24"/>
        </w:rPr>
        <w:t xml:space="preserve"> </w:t>
      </w:r>
    </w:p>
    <w:p w14:paraId="46BD55BE"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It was a satisfying moment to learn and apply the summarizing techniques in my studies since this eased my understanding and research process while learning. This is a good feeling for me to have this skill and I will use it to succeed.</w:t>
      </w:r>
    </w:p>
    <w:p w14:paraId="688F2CD1"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55" w:name="_Toc111589949"/>
      <w:bookmarkStart w:id="56" w:name="_Toc111590036"/>
      <w:bookmarkStart w:id="57" w:name="_Toc111634144"/>
      <w:r w:rsidRPr="00814C77">
        <w:rPr>
          <w:rFonts w:ascii="Times New Roman" w:eastAsia="Times New Roman" w:hAnsi="Times New Roman" w:cs="Times New Roman"/>
          <w:b/>
          <w:bCs/>
          <w:color w:val="auto"/>
          <w:sz w:val="24"/>
          <w:szCs w:val="24"/>
        </w:rPr>
        <w:t>Evaluation</w:t>
      </w:r>
      <w:bookmarkEnd w:id="55"/>
      <w:bookmarkEnd w:id="56"/>
      <w:bookmarkEnd w:id="57"/>
    </w:p>
    <w:p w14:paraId="57B7431D"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 xml:space="preserve">It is important to learn and understand all the techniques applicable in summarizing by all the students at higher institutions of learning because it helps in simplifying the reading materials into simple and shorter versions to learn from. </w:t>
      </w:r>
    </w:p>
    <w:p w14:paraId="2C968CAC"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58" w:name="_Toc111589950"/>
      <w:bookmarkStart w:id="59" w:name="_Toc111590037"/>
      <w:bookmarkStart w:id="60" w:name="_Toc111634145"/>
      <w:r w:rsidRPr="00814C77">
        <w:rPr>
          <w:rFonts w:ascii="Times New Roman" w:eastAsia="Times New Roman" w:hAnsi="Times New Roman" w:cs="Times New Roman"/>
          <w:b/>
          <w:bCs/>
          <w:color w:val="auto"/>
          <w:sz w:val="24"/>
          <w:szCs w:val="24"/>
        </w:rPr>
        <w:t>Analysis</w:t>
      </w:r>
      <w:bookmarkEnd w:id="58"/>
      <w:bookmarkEnd w:id="59"/>
      <w:bookmarkEnd w:id="60"/>
      <w:r w:rsidRPr="00814C77">
        <w:rPr>
          <w:rFonts w:ascii="Times New Roman" w:eastAsia="Times New Roman" w:hAnsi="Times New Roman" w:cs="Times New Roman"/>
          <w:b/>
          <w:bCs/>
          <w:color w:val="auto"/>
          <w:sz w:val="24"/>
          <w:szCs w:val="24"/>
        </w:rPr>
        <w:t xml:space="preserve"> </w:t>
      </w:r>
    </w:p>
    <w:p w14:paraId="269F73DC" w14:textId="77777777" w:rsidR="79D71A8B"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It is important for the students to know how to filter the information they acquire or read and remain with the required information only because this will help them to have whole ideas on the main points that are given to them by memorizing or taking notes on them. Summarizing is important in that they give clear picture of the messages being conveyed and should be taken seriously by students (Bailey, 2015).</w:t>
      </w:r>
    </w:p>
    <w:p w14:paraId="4E2C7C70"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61" w:name="_Toc111589951"/>
      <w:bookmarkStart w:id="62" w:name="_Toc111590038"/>
      <w:bookmarkStart w:id="63" w:name="_Toc111634146"/>
      <w:r w:rsidRPr="00814C77">
        <w:rPr>
          <w:rFonts w:ascii="Times New Roman" w:eastAsia="Times New Roman" w:hAnsi="Times New Roman" w:cs="Times New Roman"/>
          <w:b/>
          <w:bCs/>
          <w:color w:val="auto"/>
          <w:sz w:val="24"/>
          <w:szCs w:val="24"/>
        </w:rPr>
        <w:t>Conclusion</w:t>
      </w:r>
      <w:bookmarkEnd w:id="61"/>
      <w:bookmarkEnd w:id="62"/>
      <w:bookmarkEnd w:id="63"/>
    </w:p>
    <w:p w14:paraId="1BAEB366" w14:textId="77777777" w:rsidR="40EAACAA" w:rsidRPr="005232E9" w:rsidRDefault="40EAACAA" w:rsidP="00814C77">
      <w:pPr>
        <w:spacing w:after="0" w:line="24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The skill of summarizing is important to every learner since it is easier for them to have successful research studies and get a clue of the concepts being conveyed for the first time.</w:t>
      </w:r>
      <w:r w:rsidRPr="005232E9">
        <w:rPr>
          <w:rFonts w:ascii="Times New Roman" w:hAnsi="Times New Roman" w:cs="Times New Roman"/>
          <w:sz w:val="24"/>
          <w:szCs w:val="24"/>
        </w:rPr>
        <w:br/>
      </w:r>
      <w:r w:rsidRPr="00814C77">
        <w:rPr>
          <w:rStyle w:val="Heading2Char"/>
          <w:rFonts w:ascii="Times New Roman" w:hAnsi="Times New Roman" w:cs="Times New Roman"/>
          <w:b/>
          <w:bCs/>
          <w:color w:val="auto"/>
          <w:sz w:val="24"/>
          <w:szCs w:val="24"/>
        </w:rPr>
        <w:t>Action plan</w:t>
      </w:r>
      <w:r w:rsidRPr="005232E9">
        <w:rPr>
          <w:rFonts w:ascii="Times New Roman" w:eastAsia="Times New Roman" w:hAnsi="Times New Roman" w:cs="Times New Roman"/>
          <w:b/>
          <w:bCs/>
          <w:sz w:val="24"/>
          <w:szCs w:val="24"/>
        </w:rPr>
        <w:t xml:space="preserve"> </w:t>
      </w:r>
    </w:p>
    <w:p w14:paraId="18251A50"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I have gained vast knowledge on summarizing however, there are some weaknesses which I should rectify such as implementing the techniques of summarising which were taught in this topic, and I have not fully put into action. By applying all the techniques, I can therefore give a better text in future.</w:t>
      </w:r>
    </w:p>
    <w:p w14:paraId="626F22C3" w14:textId="5EA2013E" w:rsidR="40EAACAA" w:rsidRPr="00814C77" w:rsidRDefault="00814C77" w:rsidP="00814C77">
      <w:pPr>
        <w:pStyle w:val="Heading1"/>
        <w:rPr>
          <w:rFonts w:ascii="Times New Roman" w:eastAsia="Times New Roman" w:hAnsi="Times New Roman" w:cs="Times New Roman"/>
          <w:b/>
          <w:bCs/>
          <w:color w:val="auto"/>
          <w:sz w:val="24"/>
          <w:szCs w:val="24"/>
        </w:rPr>
      </w:pPr>
      <w:bookmarkStart w:id="64" w:name="_Toc111589952"/>
      <w:bookmarkStart w:id="65" w:name="_Toc111590039"/>
      <w:bookmarkStart w:id="66" w:name="_Toc111634147"/>
      <w:r w:rsidRPr="00814C77">
        <w:rPr>
          <w:rFonts w:ascii="Times New Roman" w:eastAsia="Times New Roman" w:hAnsi="Times New Roman" w:cs="Times New Roman"/>
          <w:b/>
          <w:bCs/>
          <w:color w:val="auto"/>
          <w:sz w:val="24"/>
          <w:szCs w:val="24"/>
        </w:rPr>
        <w:t xml:space="preserve">Reflection on </w:t>
      </w:r>
      <w:r w:rsidR="40EAACAA" w:rsidRPr="00814C77">
        <w:rPr>
          <w:rFonts w:ascii="Times New Roman" w:eastAsia="Times New Roman" w:hAnsi="Times New Roman" w:cs="Times New Roman"/>
          <w:b/>
          <w:bCs/>
          <w:color w:val="auto"/>
          <w:sz w:val="24"/>
          <w:szCs w:val="24"/>
        </w:rPr>
        <w:t>Referencing</w:t>
      </w:r>
      <w:bookmarkEnd w:id="64"/>
      <w:bookmarkEnd w:id="65"/>
      <w:bookmarkEnd w:id="66"/>
    </w:p>
    <w:p w14:paraId="5C95796A"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This is an act of acknowledging the writer of the resource being read or talked about by putting their names and what they wrote at the end of the text (</w:t>
      </w:r>
      <w:proofErr w:type="spellStart"/>
      <w:r w:rsidRPr="005232E9">
        <w:rPr>
          <w:rFonts w:ascii="Times New Roman" w:eastAsia="Times New Roman" w:hAnsi="Times New Roman" w:cs="Times New Roman"/>
          <w:sz w:val="24"/>
          <w:szCs w:val="24"/>
        </w:rPr>
        <w:t>Iser</w:t>
      </w:r>
      <w:proofErr w:type="spellEnd"/>
      <w:r w:rsidRPr="005232E9">
        <w:rPr>
          <w:rFonts w:ascii="Times New Roman" w:eastAsia="Times New Roman" w:hAnsi="Times New Roman" w:cs="Times New Roman"/>
          <w:sz w:val="24"/>
          <w:szCs w:val="24"/>
        </w:rPr>
        <w:t>, 2003).</w:t>
      </w:r>
    </w:p>
    <w:p w14:paraId="6D5FCAE5"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67" w:name="_Toc111589953"/>
      <w:bookmarkStart w:id="68" w:name="_Toc111590040"/>
      <w:bookmarkStart w:id="69" w:name="_Toc111634148"/>
      <w:r w:rsidRPr="00814C77">
        <w:rPr>
          <w:rFonts w:ascii="Times New Roman" w:eastAsia="Times New Roman" w:hAnsi="Times New Roman" w:cs="Times New Roman"/>
          <w:b/>
          <w:bCs/>
          <w:color w:val="auto"/>
          <w:sz w:val="24"/>
          <w:szCs w:val="24"/>
        </w:rPr>
        <w:t>Description</w:t>
      </w:r>
      <w:bookmarkEnd w:id="67"/>
      <w:bookmarkEnd w:id="68"/>
      <w:bookmarkEnd w:id="69"/>
      <w:r w:rsidRPr="00814C77">
        <w:rPr>
          <w:rFonts w:ascii="Times New Roman" w:eastAsia="Times New Roman" w:hAnsi="Times New Roman" w:cs="Times New Roman"/>
          <w:b/>
          <w:bCs/>
          <w:color w:val="auto"/>
          <w:sz w:val="24"/>
          <w:szCs w:val="24"/>
        </w:rPr>
        <w:t xml:space="preserve"> </w:t>
      </w:r>
    </w:p>
    <w:p w14:paraId="0EF7A8E8"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When this topic was introduced to us in class, we learnt various ways of acknowledging the sources of information by either putting citations to the sources or adding their names at the end of the text by putting the references after all the work has been written. This topic was important since it gave us the students the authors whom we could research more on the information they give and find validity.</w:t>
      </w:r>
    </w:p>
    <w:p w14:paraId="4E178D8B"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70" w:name="_Toc111589954"/>
      <w:bookmarkStart w:id="71" w:name="_Toc111590041"/>
      <w:bookmarkStart w:id="72" w:name="_Toc111634149"/>
      <w:r w:rsidRPr="00814C77">
        <w:rPr>
          <w:rFonts w:ascii="Times New Roman" w:eastAsia="Times New Roman" w:hAnsi="Times New Roman" w:cs="Times New Roman"/>
          <w:b/>
          <w:bCs/>
          <w:color w:val="auto"/>
          <w:sz w:val="24"/>
          <w:szCs w:val="24"/>
        </w:rPr>
        <w:t>Feelings and thoughts</w:t>
      </w:r>
      <w:bookmarkEnd w:id="70"/>
      <w:bookmarkEnd w:id="71"/>
      <w:bookmarkEnd w:id="72"/>
      <w:r w:rsidRPr="00814C77">
        <w:rPr>
          <w:rFonts w:ascii="Times New Roman" w:eastAsia="Times New Roman" w:hAnsi="Times New Roman" w:cs="Times New Roman"/>
          <w:b/>
          <w:bCs/>
          <w:color w:val="auto"/>
          <w:sz w:val="24"/>
          <w:szCs w:val="24"/>
        </w:rPr>
        <w:t xml:space="preserve"> </w:t>
      </w:r>
    </w:p>
    <w:p w14:paraId="789DEF59" w14:textId="77777777" w:rsidR="40EAACAA"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 xml:space="preserve"> I felt that this topic was satisfactory, and it was good when doing further research to add up knowledge and skills in the educational setting. I felt that this was making the learning process easier for us. </w:t>
      </w:r>
    </w:p>
    <w:p w14:paraId="5DF43213"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73" w:name="_Toc111589955"/>
      <w:bookmarkStart w:id="74" w:name="_Toc111590042"/>
      <w:bookmarkStart w:id="75" w:name="_Toc111634150"/>
      <w:r w:rsidRPr="00814C77">
        <w:rPr>
          <w:rFonts w:ascii="Times New Roman" w:eastAsia="Times New Roman" w:hAnsi="Times New Roman" w:cs="Times New Roman"/>
          <w:b/>
          <w:bCs/>
          <w:color w:val="auto"/>
          <w:sz w:val="24"/>
          <w:szCs w:val="24"/>
        </w:rPr>
        <w:t>Evaluation</w:t>
      </w:r>
      <w:bookmarkEnd w:id="73"/>
      <w:bookmarkEnd w:id="74"/>
      <w:bookmarkEnd w:id="75"/>
    </w:p>
    <w:p w14:paraId="7C31EFC5" w14:textId="77777777" w:rsidR="40EAACAA"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 xml:space="preserve">This unit is very important because it gives us lighter on the information being discussed and therefore this allows us to read more and gain more on the information directed to us as the students. </w:t>
      </w:r>
    </w:p>
    <w:p w14:paraId="22C855D9"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76" w:name="_Toc111589956"/>
      <w:bookmarkStart w:id="77" w:name="_Toc111590043"/>
      <w:bookmarkStart w:id="78" w:name="_Toc111634151"/>
      <w:r w:rsidRPr="00814C77">
        <w:rPr>
          <w:rFonts w:ascii="Times New Roman" w:eastAsia="Times New Roman" w:hAnsi="Times New Roman" w:cs="Times New Roman"/>
          <w:b/>
          <w:bCs/>
          <w:color w:val="auto"/>
          <w:sz w:val="24"/>
          <w:szCs w:val="24"/>
        </w:rPr>
        <w:t>Analysis</w:t>
      </w:r>
      <w:bookmarkEnd w:id="76"/>
      <w:bookmarkEnd w:id="77"/>
      <w:bookmarkEnd w:id="78"/>
      <w:r w:rsidRPr="00814C77">
        <w:rPr>
          <w:rFonts w:ascii="Times New Roman" w:eastAsia="Times New Roman" w:hAnsi="Times New Roman" w:cs="Times New Roman"/>
          <w:b/>
          <w:bCs/>
          <w:color w:val="auto"/>
          <w:sz w:val="24"/>
          <w:szCs w:val="24"/>
        </w:rPr>
        <w:t xml:space="preserve"> </w:t>
      </w:r>
    </w:p>
    <w:p w14:paraId="7A923447" w14:textId="77777777" w:rsidR="40EAACAA" w:rsidRPr="005232E9" w:rsidRDefault="40EAACAA" w:rsidP="005232E9">
      <w:pPr>
        <w:spacing w:line="360" w:lineRule="auto"/>
        <w:rPr>
          <w:rFonts w:ascii="Times New Roman" w:eastAsia="Times New Roman" w:hAnsi="Times New Roman" w:cs="Times New Roman"/>
          <w:sz w:val="24"/>
          <w:szCs w:val="24"/>
        </w:rPr>
      </w:pPr>
      <w:r w:rsidRPr="005232E9">
        <w:rPr>
          <w:rFonts w:ascii="Times New Roman" w:eastAsia="Times New Roman" w:hAnsi="Times New Roman" w:cs="Times New Roman"/>
          <w:sz w:val="24"/>
          <w:szCs w:val="24"/>
        </w:rPr>
        <w:t>Every writing that is done by the students is important to cite the authors since the information will in one way or the other shared with the other individuals and they might need to refer some information and therefore this tool is important for clarity (Walter, 2004).</w:t>
      </w:r>
    </w:p>
    <w:p w14:paraId="55EC8ED0"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79" w:name="_Toc111589957"/>
      <w:bookmarkStart w:id="80" w:name="_Toc111590044"/>
      <w:bookmarkStart w:id="81" w:name="_Toc111634152"/>
      <w:r w:rsidRPr="00814C77">
        <w:rPr>
          <w:rFonts w:ascii="Times New Roman" w:eastAsia="Times New Roman" w:hAnsi="Times New Roman" w:cs="Times New Roman"/>
          <w:b/>
          <w:bCs/>
          <w:color w:val="auto"/>
          <w:sz w:val="24"/>
          <w:szCs w:val="24"/>
        </w:rPr>
        <w:t>Conclusion</w:t>
      </w:r>
      <w:bookmarkEnd w:id="79"/>
      <w:bookmarkEnd w:id="80"/>
      <w:bookmarkEnd w:id="81"/>
      <w:r w:rsidRPr="00814C77">
        <w:rPr>
          <w:rFonts w:ascii="Times New Roman" w:eastAsia="Times New Roman" w:hAnsi="Times New Roman" w:cs="Times New Roman"/>
          <w:b/>
          <w:bCs/>
          <w:color w:val="auto"/>
          <w:sz w:val="24"/>
          <w:szCs w:val="24"/>
        </w:rPr>
        <w:t xml:space="preserve"> </w:t>
      </w:r>
    </w:p>
    <w:p w14:paraId="6F2FA7B0"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Acquiring the skill of referencing allows the readers and other users of the information being shared is important since it allows them to have the freedom of referring to the sources to expand their skills and therefore in education, this is important especially when doing assignments.</w:t>
      </w:r>
    </w:p>
    <w:p w14:paraId="1240FAE2"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bookmarkStart w:id="82" w:name="_Toc111589958"/>
      <w:bookmarkStart w:id="83" w:name="_Toc111590045"/>
      <w:bookmarkStart w:id="84" w:name="_Toc111634153"/>
      <w:r w:rsidRPr="00814C77">
        <w:rPr>
          <w:rFonts w:ascii="Times New Roman" w:eastAsia="Times New Roman" w:hAnsi="Times New Roman" w:cs="Times New Roman"/>
          <w:b/>
          <w:bCs/>
          <w:color w:val="auto"/>
          <w:sz w:val="24"/>
          <w:szCs w:val="24"/>
        </w:rPr>
        <w:t>Action plan</w:t>
      </w:r>
      <w:bookmarkEnd w:id="82"/>
      <w:bookmarkEnd w:id="83"/>
      <w:bookmarkEnd w:id="84"/>
      <w:r w:rsidRPr="00814C77">
        <w:rPr>
          <w:rFonts w:ascii="Times New Roman" w:eastAsia="Times New Roman" w:hAnsi="Times New Roman" w:cs="Times New Roman"/>
          <w:b/>
          <w:bCs/>
          <w:color w:val="auto"/>
          <w:sz w:val="24"/>
          <w:szCs w:val="24"/>
        </w:rPr>
        <w:t xml:space="preserve"> </w:t>
      </w:r>
    </w:p>
    <w:p w14:paraId="61E571F6" w14:textId="77777777" w:rsidR="40EAACAA" w:rsidRPr="005232E9" w:rsidRDefault="40EAACAA" w:rsidP="005232E9">
      <w:pPr>
        <w:spacing w:line="360" w:lineRule="auto"/>
        <w:rPr>
          <w:rFonts w:ascii="Times New Roman" w:eastAsia="Times New Roman" w:hAnsi="Times New Roman" w:cs="Times New Roman"/>
          <w:b/>
          <w:bCs/>
          <w:sz w:val="24"/>
          <w:szCs w:val="24"/>
        </w:rPr>
      </w:pPr>
      <w:r w:rsidRPr="005232E9">
        <w:rPr>
          <w:rFonts w:ascii="Times New Roman" w:eastAsia="Times New Roman" w:hAnsi="Times New Roman" w:cs="Times New Roman"/>
          <w:sz w:val="24"/>
          <w:szCs w:val="24"/>
        </w:rPr>
        <w:t xml:space="preserve">This topic has been smooth, and it has assisted me especially when submitting assignments however, I should ensure that after adding the references on the text, I should cite them so that looking for information does not become cumbersome to the reader. By applying all the tactics, I will be able to give the best referencing on my texts in future. </w:t>
      </w:r>
    </w:p>
    <w:p w14:paraId="3A51DD9C" w14:textId="77777777" w:rsidR="40EAACAA" w:rsidRPr="005232E9" w:rsidRDefault="40EAACAA" w:rsidP="005232E9">
      <w:pPr>
        <w:spacing w:line="360" w:lineRule="auto"/>
        <w:rPr>
          <w:rFonts w:ascii="Times New Roman" w:hAnsi="Times New Roman" w:cs="Times New Roman"/>
          <w:sz w:val="24"/>
          <w:szCs w:val="24"/>
        </w:rPr>
      </w:pPr>
      <w:r w:rsidRPr="005232E9">
        <w:rPr>
          <w:rFonts w:ascii="Times New Roman" w:hAnsi="Times New Roman" w:cs="Times New Roman"/>
          <w:sz w:val="24"/>
          <w:szCs w:val="24"/>
        </w:rPr>
        <w:br w:type="page"/>
      </w:r>
    </w:p>
    <w:p w14:paraId="23EB59F7" w14:textId="426A9BE3" w:rsidR="00814C77" w:rsidRPr="00814C77" w:rsidRDefault="40EAACAA" w:rsidP="00814C77">
      <w:pPr>
        <w:pStyle w:val="Heading1"/>
        <w:rPr>
          <w:rFonts w:ascii="Times New Roman" w:hAnsi="Times New Roman" w:cs="Times New Roman"/>
          <w:b/>
          <w:bCs/>
          <w:noProof/>
          <w:color w:val="auto"/>
          <w:sz w:val="24"/>
          <w:szCs w:val="24"/>
        </w:rPr>
      </w:pPr>
      <w:bookmarkStart w:id="85" w:name="_Toc111589959"/>
      <w:bookmarkStart w:id="86" w:name="_Toc111590046"/>
      <w:bookmarkStart w:id="87" w:name="_Toc111634154"/>
      <w:r w:rsidRPr="00814C77">
        <w:rPr>
          <w:rFonts w:ascii="Times New Roman" w:eastAsia="Times New Roman" w:hAnsi="Times New Roman" w:cs="Times New Roman"/>
          <w:b/>
          <w:bCs/>
          <w:color w:val="auto"/>
          <w:sz w:val="24"/>
          <w:szCs w:val="24"/>
        </w:rPr>
        <w:t>R</w:t>
      </w:r>
      <w:r w:rsidR="005232E9" w:rsidRPr="00814C77">
        <w:rPr>
          <w:rFonts w:ascii="Times New Roman" w:eastAsia="Times New Roman" w:hAnsi="Times New Roman" w:cs="Times New Roman"/>
          <w:b/>
          <w:bCs/>
          <w:color w:val="auto"/>
          <w:sz w:val="24"/>
          <w:szCs w:val="24"/>
        </w:rPr>
        <w:fldChar w:fldCharType="begin"/>
      </w:r>
      <w:r w:rsidR="005232E9" w:rsidRPr="00814C77">
        <w:rPr>
          <w:rFonts w:ascii="Times New Roman" w:eastAsia="Times New Roman" w:hAnsi="Times New Roman" w:cs="Times New Roman"/>
          <w:b/>
          <w:bCs/>
          <w:color w:val="auto"/>
          <w:sz w:val="24"/>
          <w:szCs w:val="24"/>
        </w:rPr>
        <w:instrText xml:space="preserve"> TOC \o "1-3" \h \z \u </w:instrText>
      </w:r>
      <w:r w:rsidR="00000000">
        <w:rPr>
          <w:rFonts w:ascii="Times New Roman" w:eastAsia="Times New Roman" w:hAnsi="Times New Roman" w:cs="Times New Roman"/>
          <w:b/>
          <w:bCs/>
          <w:color w:val="auto"/>
          <w:sz w:val="24"/>
          <w:szCs w:val="24"/>
        </w:rPr>
        <w:fldChar w:fldCharType="separate"/>
      </w:r>
      <w:r w:rsidR="005232E9" w:rsidRPr="00814C77">
        <w:rPr>
          <w:rFonts w:ascii="Times New Roman" w:eastAsia="Times New Roman" w:hAnsi="Times New Roman" w:cs="Times New Roman"/>
          <w:b/>
          <w:bCs/>
          <w:color w:val="auto"/>
          <w:sz w:val="24"/>
          <w:szCs w:val="24"/>
        </w:rPr>
        <w:fldChar w:fldCharType="end"/>
      </w:r>
      <w:bookmarkStart w:id="88" w:name="_Toc111589960"/>
      <w:r w:rsidRPr="00814C77">
        <w:rPr>
          <w:rFonts w:ascii="Times New Roman" w:eastAsia="Times New Roman" w:hAnsi="Times New Roman" w:cs="Times New Roman"/>
          <w:b/>
          <w:bCs/>
          <w:color w:val="auto"/>
          <w:sz w:val="24"/>
          <w:szCs w:val="24"/>
        </w:rPr>
        <w:t>eferences</w:t>
      </w:r>
      <w:bookmarkEnd w:id="85"/>
      <w:bookmarkEnd w:id="86"/>
      <w:bookmarkEnd w:id="87"/>
      <w:bookmarkEnd w:id="88"/>
      <w:r w:rsidRPr="00814C77">
        <w:rPr>
          <w:rFonts w:ascii="Times New Roman" w:eastAsia="Times New Roman" w:hAnsi="Times New Roman" w:cs="Times New Roman"/>
          <w:b/>
          <w:bCs/>
          <w:color w:val="auto"/>
          <w:sz w:val="24"/>
          <w:szCs w:val="24"/>
        </w:rPr>
        <w:t xml:space="preserve"> </w:t>
      </w:r>
    </w:p>
    <w:p w14:paraId="16E71D11" w14:textId="77777777" w:rsidR="00814C77" w:rsidRPr="00814C77" w:rsidRDefault="00814C77" w:rsidP="00814C77">
      <w:pPr>
        <w:pStyle w:val="NoSpacing"/>
        <w:spacing w:line="360" w:lineRule="auto"/>
        <w:ind w:left="720" w:hanging="720"/>
        <w:rPr>
          <w:rFonts w:ascii="Times New Roman" w:hAnsi="Times New Roman" w:cs="Times New Roman"/>
          <w:sz w:val="24"/>
          <w:szCs w:val="24"/>
        </w:rPr>
      </w:pPr>
      <w:r w:rsidRPr="00814C77">
        <w:rPr>
          <w:rFonts w:ascii="Times New Roman" w:hAnsi="Times New Roman" w:cs="Times New Roman"/>
          <w:sz w:val="24"/>
          <w:szCs w:val="24"/>
        </w:rPr>
        <w:t>Bailey, S. (2015) Academic Writing for International Students of Business.  2nd ed.  London: Routledge.</w:t>
      </w:r>
    </w:p>
    <w:p w14:paraId="3B52E1D4" w14:textId="77777777" w:rsidR="00814C77" w:rsidRPr="00814C77" w:rsidRDefault="00814C77" w:rsidP="00814C77">
      <w:pPr>
        <w:pStyle w:val="NoSpacing"/>
        <w:spacing w:line="360" w:lineRule="auto"/>
        <w:ind w:left="720" w:hanging="720"/>
        <w:rPr>
          <w:rFonts w:ascii="Times New Roman" w:hAnsi="Times New Roman" w:cs="Times New Roman"/>
          <w:sz w:val="24"/>
          <w:szCs w:val="24"/>
        </w:rPr>
      </w:pPr>
      <w:r w:rsidRPr="00814C77">
        <w:rPr>
          <w:rFonts w:ascii="Times New Roman" w:hAnsi="Times New Roman" w:cs="Times New Roman"/>
          <w:sz w:val="24"/>
          <w:szCs w:val="24"/>
        </w:rPr>
        <w:t>D. Walter (2004) Literature in the Modern World. Oxford University Press.</w:t>
      </w:r>
    </w:p>
    <w:p w14:paraId="75AE54E2" w14:textId="77777777" w:rsidR="00814C77" w:rsidRPr="00814C77" w:rsidRDefault="00814C77" w:rsidP="00814C77">
      <w:pPr>
        <w:pStyle w:val="NoSpacing"/>
        <w:spacing w:line="360" w:lineRule="auto"/>
        <w:ind w:left="720" w:hanging="720"/>
        <w:rPr>
          <w:rFonts w:ascii="Times New Roman" w:hAnsi="Times New Roman" w:cs="Times New Roman"/>
          <w:sz w:val="24"/>
          <w:szCs w:val="24"/>
        </w:rPr>
      </w:pPr>
      <w:r w:rsidRPr="00814C77">
        <w:rPr>
          <w:rFonts w:ascii="Times New Roman" w:hAnsi="Times New Roman" w:cs="Times New Roman"/>
          <w:sz w:val="24"/>
          <w:szCs w:val="24"/>
        </w:rPr>
        <w:t xml:space="preserve">Gibbs, D., </w:t>
      </w:r>
      <w:proofErr w:type="spellStart"/>
      <w:r w:rsidRPr="00814C77">
        <w:rPr>
          <w:rFonts w:ascii="Times New Roman" w:hAnsi="Times New Roman" w:cs="Times New Roman"/>
          <w:sz w:val="24"/>
          <w:szCs w:val="24"/>
        </w:rPr>
        <w:t>Ocko</w:t>
      </w:r>
      <w:proofErr w:type="spellEnd"/>
      <w:r w:rsidRPr="00814C77">
        <w:rPr>
          <w:rFonts w:ascii="Times New Roman" w:hAnsi="Times New Roman" w:cs="Times New Roman"/>
          <w:sz w:val="24"/>
          <w:szCs w:val="24"/>
        </w:rPr>
        <w:t xml:space="preserve">, B.M., </w:t>
      </w:r>
      <w:proofErr w:type="spellStart"/>
      <w:r w:rsidRPr="00814C77">
        <w:rPr>
          <w:rFonts w:ascii="Times New Roman" w:hAnsi="Times New Roman" w:cs="Times New Roman"/>
          <w:sz w:val="24"/>
          <w:szCs w:val="24"/>
        </w:rPr>
        <w:t>Zehner</w:t>
      </w:r>
      <w:proofErr w:type="spellEnd"/>
      <w:r w:rsidRPr="00814C77">
        <w:rPr>
          <w:rFonts w:ascii="Times New Roman" w:hAnsi="Times New Roman" w:cs="Times New Roman"/>
          <w:sz w:val="24"/>
          <w:szCs w:val="24"/>
        </w:rPr>
        <w:t>, D.M. and Mochrie, S.G.J., 1988. Absolute x-ray reflectivity study of the Au (100) surface. Physical Review B, 38(11), p.7303.</w:t>
      </w:r>
    </w:p>
    <w:p w14:paraId="3BFB5E42" w14:textId="77777777" w:rsidR="00814C77" w:rsidRPr="00814C77" w:rsidRDefault="00814C77" w:rsidP="00814C77">
      <w:pPr>
        <w:pStyle w:val="NoSpacing"/>
        <w:spacing w:line="360" w:lineRule="auto"/>
        <w:ind w:left="720" w:hanging="720"/>
        <w:rPr>
          <w:rFonts w:ascii="Times New Roman" w:hAnsi="Times New Roman" w:cs="Times New Roman"/>
          <w:sz w:val="24"/>
          <w:szCs w:val="24"/>
        </w:rPr>
      </w:pPr>
      <w:r w:rsidRPr="00814C77">
        <w:rPr>
          <w:rFonts w:ascii="Times New Roman" w:hAnsi="Times New Roman" w:cs="Times New Roman"/>
          <w:sz w:val="24"/>
          <w:szCs w:val="24"/>
        </w:rPr>
        <w:t xml:space="preserve">Mindtools (2019) ‘What Is Time Management?’ </w:t>
      </w:r>
      <w:hyperlink r:id="rId8">
        <w:r w:rsidRPr="00814C77">
          <w:rPr>
            <w:rStyle w:val="Hyperlink"/>
            <w:rFonts w:ascii="Times New Roman" w:hAnsi="Times New Roman" w:cs="Times New Roman"/>
            <w:color w:val="auto"/>
            <w:sz w:val="24"/>
            <w:szCs w:val="24"/>
            <w:u w:val="none"/>
          </w:rPr>
          <w:t>https://www.mindtools.com/pages/article/newHTE_00.htm</w:t>
        </w:r>
      </w:hyperlink>
    </w:p>
    <w:p w14:paraId="355BE311" w14:textId="77777777" w:rsidR="00814C77" w:rsidRPr="00814C77" w:rsidRDefault="00814C77" w:rsidP="00814C77">
      <w:pPr>
        <w:pStyle w:val="NoSpacing"/>
        <w:spacing w:line="360" w:lineRule="auto"/>
        <w:ind w:left="720" w:hanging="720"/>
        <w:rPr>
          <w:rFonts w:ascii="Times New Roman" w:hAnsi="Times New Roman" w:cs="Times New Roman"/>
          <w:sz w:val="24"/>
          <w:szCs w:val="24"/>
        </w:rPr>
      </w:pPr>
      <w:r w:rsidRPr="00814C77">
        <w:rPr>
          <w:rFonts w:ascii="Times New Roman" w:hAnsi="Times New Roman" w:cs="Times New Roman"/>
          <w:sz w:val="24"/>
          <w:szCs w:val="24"/>
        </w:rPr>
        <w:t xml:space="preserve">W. </w:t>
      </w:r>
      <w:proofErr w:type="spellStart"/>
      <w:r w:rsidRPr="00814C77">
        <w:rPr>
          <w:rFonts w:ascii="Times New Roman" w:hAnsi="Times New Roman" w:cs="Times New Roman"/>
          <w:sz w:val="24"/>
          <w:szCs w:val="24"/>
        </w:rPr>
        <w:t>Iser</w:t>
      </w:r>
      <w:proofErr w:type="spellEnd"/>
      <w:r w:rsidRPr="00814C77">
        <w:rPr>
          <w:rFonts w:ascii="Times New Roman" w:hAnsi="Times New Roman" w:cs="Times New Roman"/>
          <w:sz w:val="24"/>
          <w:szCs w:val="24"/>
        </w:rPr>
        <w:t xml:space="preserve"> (2003). The implied reader, Cambridge University Press, Cambridge.</w:t>
      </w:r>
    </w:p>
    <w:p w14:paraId="0AD4CF18" w14:textId="77777777" w:rsidR="40EAACAA" w:rsidRPr="005232E9" w:rsidRDefault="40EAACAA" w:rsidP="005232E9">
      <w:pPr>
        <w:spacing w:line="360" w:lineRule="auto"/>
        <w:rPr>
          <w:rFonts w:ascii="Times New Roman" w:eastAsia="Times New Roman" w:hAnsi="Times New Roman" w:cs="Times New Roman"/>
          <w:sz w:val="24"/>
          <w:szCs w:val="24"/>
        </w:rPr>
      </w:pPr>
    </w:p>
    <w:p w14:paraId="2119766E" w14:textId="77777777" w:rsidR="40EAACAA" w:rsidRPr="00814C77" w:rsidRDefault="40EAACAA" w:rsidP="00814C77">
      <w:pPr>
        <w:pStyle w:val="Heading2"/>
        <w:spacing w:before="0" w:line="240" w:lineRule="auto"/>
        <w:rPr>
          <w:rFonts w:ascii="Times New Roman" w:eastAsia="Times New Roman" w:hAnsi="Times New Roman" w:cs="Times New Roman"/>
          <w:b/>
          <w:bCs/>
          <w:color w:val="auto"/>
          <w:sz w:val="24"/>
          <w:szCs w:val="24"/>
        </w:rPr>
      </w:pPr>
    </w:p>
    <w:p w14:paraId="68E121F7" w14:textId="77777777" w:rsidR="79D71A8B" w:rsidRPr="005232E9" w:rsidRDefault="79D71A8B" w:rsidP="005232E9">
      <w:pPr>
        <w:spacing w:line="360" w:lineRule="auto"/>
        <w:rPr>
          <w:rFonts w:ascii="Times New Roman" w:hAnsi="Times New Roman" w:cs="Times New Roman"/>
          <w:sz w:val="24"/>
          <w:szCs w:val="24"/>
        </w:rPr>
      </w:pPr>
      <w:r w:rsidRPr="005232E9">
        <w:rPr>
          <w:rFonts w:ascii="Times New Roman" w:hAnsi="Times New Roman" w:cs="Times New Roman"/>
          <w:sz w:val="24"/>
          <w:szCs w:val="24"/>
        </w:rPr>
        <w:br/>
      </w:r>
    </w:p>
    <w:p w14:paraId="1FE0EFED" w14:textId="77777777" w:rsidR="79D71A8B" w:rsidRPr="005232E9" w:rsidRDefault="79D71A8B" w:rsidP="005232E9">
      <w:pPr>
        <w:spacing w:line="360" w:lineRule="auto"/>
        <w:rPr>
          <w:rFonts w:ascii="Times New Roman" w:eastAsia="Times New Roman" w:hAnsi="Times New Roman" w:cs="Times New Roman"/>
          <w:b/>
          <w:bCs/>
          <w:sz w:val="24"/>
          <w:szCs w:val="24"/>
        </w:rPr>
      </w:pPr>
    </w:p>
    <w:p w14:paraId="13611FDB" w14:textId="77777777" w:rsidR="79D71A8B" w:rsidRPr="005232E9" w:rsidRDefault="79D71A8B" w:rsidP="005232E9">
      <w:pPr>
        <w:spacing w:line="360" w:lineRule="auto"/>
        <w:rPr>
          <w:rFonts w:ascii="Times New Roman" w:hAnsi="Times New Roman" w:cs="Times New Roman"/>
          <w:b/>
          <w:bCs/>
          <w:sz w:val="24"/>
          <w:szCs w:val="24"/>
        </w:rPr>
      </w:pPr>
    </w:p>
    <w:sectPr w:rsidR="79D71A8B" w:rsidRPr="005232E9" w:rsidSect="00093C70">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DD8AB1" w14:textId="77777777" w:rsidR="00A325E2" w:rsidRDefault="00A325E2" w:rsidP="00814C77">
      <w:pPr>
        <w:spacing w:after="0" w:line="240" w:lineRule="auto"/>
      </w:pPr>
      <w:r>
        <w:separator/>
      </w:r>
    </w:p>
  </w:endnote>
  <w:endnote w:type="continuationSeparator" w:id="0">
    <w:p w14:paraId="6655AD0E" w14:textId="77777777" w:rsidR="00A325E2" w:rsidRDefault="00A325E2" w:rsidP="00814C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1403031"/>
      <w:docPartObj>
        <w:docPartGallery w:val="Page Numbers (Bottom of Page)"/>
        <w:docPartUnique/>
      </w:docPartObj>
    </w:sdtPr>
    <w:sdtEndPr>
      <w:rPr>
        <w:rFonts w:ascii="Times New Roman" w:hAnsi="Times New Roman" w:cs="Times New Roman"/>
        <w:color w:val="7F7F7F" w:themeColor="background1" w:themeShade="7F"/>
        <w:spacing w:val="60"/>
        <w:sz w:val="24"/>
        <w:szCs w:val="24"/>
      </w:rPr>
    </w:sdtEndPr>
    <w:sdtContent>
      <w:p w14:paraId="74ECE06E" w14:textId="0EEDA8AB" w:rsidR="00814C77" w:rsidRPr="00814C77" w:rsidRDefault="00814C77">
        <w:pPr>
          <w:pStyle w:val="Footer"/>
          <w:pBdr>
            <w:top w:val="single" w:sz="4" w:space="1" w:color="D9D9D9" w:themeColor="background1" w:themeShade="D9"/>
          </w:pBdr>
          <w:rPr>
            <w:rFonts w:ascii="Times New Roman" w:hAnsi="Times New Roman" w:cs="Times New Roman"/>
            <w:b/>
            <w:bCs/>
            <w:sz w:val="24"/>
            <w:szCs w:val="24"/>
          </w:rPr>
        </w:pPr>
        <w:r w:rsidRPr="00814C77">
          <w:rPr>
            <w:rFonts w:ascii="Times New Roman" w:hAnsi="Times New Roman" w:cs="Times New Roman"/>
            <w:sz w:val="24"/>
            <w:szCs w:val="24"/>
          </w:rPr>
          <w:fldChar w:fldCharType="begin"/>
        </w:r>
        <w:r w:rsidRPr="00814C77">
          <w:rPr>
            <w:rFonts w:ascii="Times New Roman" w:hAnsi="Times New Roman" w:cs="Times New Roman"/>
            <w:sz w:val="24"/>
            <w:szCs w:val="24"/>
          </w:rPr>
          <w:instrText xml:space="preserve"> PAGE   \* MERGEFORMAT </w:instrText>
        </w:r>
        <w:r w:rsidRPr="00814C77">
          <w:rPr>
            <w:rFonts w:ascii="Times New Roman" w:hAnsi="Times New Roman" w:cs="Times New Roman"/>
            <w:sz w:val="24"/>
            <w:szCs w:val="24"/>
          </w:rPr>
          <w:fldChar w:fldCharType="separate"/>
        </w:r>
        <w:r w:rsidRPr="00814C77">
          <w:rPr>
            <w:rFonts w:ascii="Times New Roman" w:hAnsi="Times New Roman" w:cs="Times New Roman"/>
            <w:b/>
            <w:bCs/>
            <w:noProof/>
            <w:sz w:val="24"/>
            <w:szCs w:val="24"/>
          </w:rPr>
          <w:t>2</w:t>
        </w:r>
        <w:r w:rsidRPr="00814C77">
          <w:rPr>
            <w:rFonts w:ascii="Times New Roman" w:hAnsi="Times New Roman" w:cs="Times New Roman"/>
            <w:b/>
            <w:bCs/>
            <w:noProof/>
            <w:sz w:val="24"/>
            <w:szCs w:val="24"/>
          </w:rPr>
          <w:fldChar w:fldCharType="end"/>
        </w:r>
        <w:r w:rsidRPr="00814C77">
          <w:rPr>
            <w:rFonts w:ascii="Times New Roman" w:hAnsi="Times New Roman" w:cs="Times New Roman"/>
            <w:b/>
            <w:bCs/>
            <w:sz w:val="24"/>
            <w:szCs w:val="24"/>
          </w:rPr>
          <w:t xml:space="preserve"> | </w:t>
        </w:r>
        <w:r w:rsidRPr="00814C77">
          <w:rPr>
            <w:rFonts w:ascii="Times New Roman" w:hAnsi="Times New Roman" w:cs="Times New Roman"/>
            <w:color w:val="7F7F7F" w:themeColor="background1" w:themeShade="7F"/>
            <w:spacing w:val="60"/>
            <w:sz w:val="24"/>
            <w:szCs w:val="24"/>
          </w:rPr>
          <w:t>Page</w:t>
        </w:r>
      </w:p>
    </w:sdtContent>
  </w:sdt>
  <w:p w14:paraId="398C7124" w14:textId="77777777" w:rsidR="00814C77" w:rsidRDefault="00814C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42E20" w14:textId="77777777" w:rsidR="00A325E2" w:rsidRDefault="00A325E2" w:rsidP="00814C77">
      <w:pPr>
        <w:spacing w:after="0" w:line="240" w:lineRule="auto"/>
      </w:pPr>
      <w:r>
        <w:separator/>
      </w:r>
    </w:p>
  </w:footnote>
  <w:footnote w:type="continuationSeparator" w:id="0">
    <w:p w14:paraId="7DCB690E" w14:textId="77777777" w:rsidR="00A325E2" w:rsidRDefault="00A325E2" w:rsidP="00814C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Th2pGdmJ" int2:invalidationBookmarkName="" int2:hashCode="5cEnj+BQkBZE21" int2:id="4gHMBsRb"/>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33BB8"/>
    <w:multiLevelType w:val="hybridMultilevel"/>
    <w:tmpl w:val="83D64E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A31DBA"/>
    <w:multiLevelType w:val="hybridMultilevel"/>
    <w:tmpl w:val="D7545E82"/>
    <w:lvl w:ilvl="0" w:tplc="259AD098">
      <w:start w:val="1"/>
      <w:numFmt w:val="bullet"/>
      <w:lvlText w:val=""/>
      <w:lvlJc w:val="left"/>
      <w:pPr>
        <w:ind w:left="720" w:hanging="360"/>
      </w:pPr>
      <w:rPr>
        <w:rFonts w:ascii="Symbol" w:hAnsi="Symbol" w:hint="default"/>
      </w:rPr>
    </w:lvl>
    <w:lvl w:ilvl="1" w:tplc="D0E8D122">
      <w:start w:val="1"/>
      <w:numFmt w:val="bullet"/>
      <w:lvlText w:val="o"/>
      <w:lvlJc w:val="left"/>
      <w:pPr>
        <w:ind w:left="1440" w:hanging="360"/>
      </w:pPr>
      <w:rPr>
        <w:rFonts w:ascii="Courier New" w:hAnsi="Courier New" w:hint="default"/>
      </w:rPr>
    </w:lvl>
    <w:lvl w:ilvl="2" w:tplc="BCC67812">
      <w:start w:val="1"/>
      <w:numFmt w:val="bullet"/>
      <w:lvlText w:val=""/>
      <w:lvlJc w:val="left"/>
      <w:pPr>
        <w:ind w:left="2160" w:hanging="360"/>
      </w:pPr>
      <w:rPr>
        <w:rFonts w:ascii="Wingdings" w:hAnsi="Wingdings" w:hint="default"/>
      </w:rPr>
    </w:lvl>
    <w:lvl w:ilvl="3" w:tplc="AA96C21C">
      <w:start w:val="1"/>
      <w:numFmt w:val="bullet"/>
      <w:lvlText w:val=""/>
      <w:lvlJc w:val="left"/>
      <w:pPr>
        <w:ind w:left="2880" w:hanging="360"/>
      </w:pPr>
      <w:rPr>
        <w:rFonts w:ascii="Symbol" w:hAnsi="Symbol" w:hint="default"/>
      </w:rPr>
    </w:lvl>
    <w:lvl w:ilvl="4" w:tplc="65167570">
      <w:start w:val="1"/>
      <w:numFmt w:val="bullet"/>
      <w:lvlText w:val="o"/>
      <w:lvlJc w:val="left"/>
      <w:pPr>
        <w:ind w:left="3600" w:hanging="360"/>
      </w:pPr>
      <w:rPr>
        <w:rFonts w:ascii="Courier New" w:hAnsi="Courier New" w:hint="default"/>
      </w:rPr>
    </w:lvl>
    <w:lvl w:ilvl="5" w:tplc="AA58A4FA">
      <w:start w:val="1"/>
      <w:numFmt w:val="bullet"/>
      <w:lvlText w:val=""/>
      <w:lvlJc w:val="left"/>
      <w:pPr>
        <w:ind w:left="4320" w:hanging="360"/>
      </w:pPr>
      <w:rPr>
        <w:rFonts w:ascii="Wingdings" w:hAnsi="Wingdings" w:hint="default"/>
      </w:rPr>
    </w:lvl>
    <w:lvl w:ilvl="6" w:tplc="B852D1C4">
      <w:start w:val="1"/>
      <w:numFmt w:val="bullet"/>
      <w:lvlText w:val=""/>
      <w:lvlJc w:val="left"/>
      <w:pPr>
        <w:ind w:left="5040" w:hanging="360"/>
      </w:pPr>
      <w:rPr>
        <w:rFonts w:ascii="Symbol" w:hAnsi="Symbol" w:hint="default"/>
      </w:rPr>
    </w:lvl>
    <w:lvl w:ilvl="7" w:tplc="F434FD1C">
      <w:start w:val="1"/>
      <w:numFmt w:val="bullet"/>
      <w:lvlText w:val="o"/>
      <w:lvlJc w:val="left"/>
      <w:pPr>
        <w:ind w:left="5760" w:hanging="360"/>
      </w:pPr>
      <w:rPr>
        <w:rFonts w:ascii="Courier New" w:hAnsi="Courier New" w:hint="default"/>
      </w:rPr>
    </w:lvl>
    <w:lvl w:ilvl="8" w:tplc="A542859E">
      <w:start w:val="1"/>
      <w:numFmt w:val="bullet"/>
      <w:lvlText w:val=""/>
      <w:lvlJc w:val="left"/>
      <w:pPr>
        <w:ind w:left="6480" w:hanging="360"/>
      </w:pPr>
      <w:rPr>
        <w:rFonts w:ascii="Wingdings" w:hAnsi="Wingdings" w:hint="default"/>
      </w:rPr>
    </w:lvl>
  </w:abstractNum>
  <w:num w:numId="1" w16cid:durableId="1348871716">
    <w:abstractNumId w:val="1"/>
  </w:num>
  <w:num w:numId="2" w16cid:durableId="2030402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4B4CDB9"/>
    <w:rsid w:val="00093C70"/>
    <w:rsid w:val="00174B32"/>
    <w:rsid w:val="005232E9"/>
    <w:rsid w:val="00610469"/>
    <w:rsid w:val="00814C77"/>
    <w:rsid w:val="00A325E2"/>
    <w:rsid w:val="24B4CDB9"/>
    <w:rsid w:val="40EAACAA"/>
    <w:rsid w:val="79D71A8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EDA3D"/>
  <w15:docId w15:val="{D293B1AD-EF52-4D34-B264-5A326F9A5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9D71A8B"/>
    <w:rPr>
      <w:lang w:val="en-GB"/>
    </w:rPr>
  </w:style>
  <w:style w:type="paragraph" w:styleId="Heading1">
    <w:name w:val="heading 1"/>
    <w:basedOn w:val="Normal"/>
    <w:next w:val="Normal"/>
    <w:link w:val="Heading1Char"/>
    <w:uiPriority w:val="9"/>
    <w:qFormat/>
    <w:rsid w:val="79D71A8B"/>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9D71A8B"/>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9D71A8B"/>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9D71A8B"/>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9D71A8B"/>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9D71A8B"/>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9D71A8B"/>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9D71A8B"/>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9D71A8B"/>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9D71A8B"/>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9D71A8B"/>
    <w:rPr>
      <w:rFonts w:eastAsiaTheme="minorEastAsia"/>
      <w:color w:val="5A5A5A"/>
    </w:rPr>
  </w:style>
  <w:style w:type="paragraph" w:styleId="Quote">
    <w:name w:val="Quote"/>
    <w:basedOn w:val="Normal"/>
    <w:next w:val="Normal"/>
    <w:link w:val="QuoteChar"/>
    <w:uiPriority w:val="29"/>
    <w:qFormat/>
    <w:rsid w:val="79D71A8B"/>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9D71A8B"/>
    <w:pPr>
      <w:spacing w:before="360" w:after="360"/>
      <w:ind w:left="864" w:right="864"/>
      <w:jc w:val="center"/>
    </w:pPr>
    <w:rPr>
      <w:i/>
      <w:iCs/>
      <w:color w:val="4472C4" w:themeColor="accent1"/>
    </w:rPr>
  </w:style>
  <w:style w:type="paragraph" w:styleId="ListParagraph">
    <w:name w:val="List Paragraph"/>
    <w:basedOn w:val="Normal"/>
    <w:uiPriority w:val="34"/>
    <w:qFormat/>
    <w:rsid w:val="79D71A8B"/>
    <w:pPr>
      <w:ind w:left="720"/>
      <w:contextualSpacing/>
    </w:pPr>
  </w:style>
  <w:style w:type="character" w:customStyle="1" w:styleId="Heading1Char">
    <w:name w:val="Heading 1 Char"/>
    <w:basedOn w:val="DefaultParagraphFont"/>
    <w:link w:val="Heading1"/>
    <w:uiPriority w:val="9"/>
    <w:rsid w:val="79D71A8B"/>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9D71A8B"/>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9D71A8B"/>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9D71A8B"/>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9D71A8B"/>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9D71A8B"/>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9D71A8B"/>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9D71A8B"/>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9D71A8B"/>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9D71A8B"/>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9D71A8B"/>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9D71A8B"/>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9D71A8B"/>
    <w:rPr>
      <w:i/>
      <w:iCs/>
      <w:noProof w:val="0"/>
      <w:color w:val="4472C4" w:themeColor="accent1"/>
      <w:lang w:val="en-GB"/>
    </w:rPr>
  </w:style>
  <w:style w:type="paragraph" w:styleId="TOC1">
    <w:name w:val="toc 1"/>
    <w:basedOn w:val="Normal"/>
    <w:next w:val="Normal"/>
    <w:uiPriority w:val="39"/>
    <w:unhideWhenUsed/>
    <w:rsid w:val="79D71A8B"/>
    <w:pPr>
      <w:spacing w:after="100"/>
    </w:pPr>
  </w:style>
  <w:style w:type="paragraph" w:styleId="TOC2">
    <w:name w:val="toc 2"/>
    <w:basedOn w:val="Normal"/>
    <w:next w:val="Normal"/>
    <w:uiPriority w:val="39"/>
    <w:unhideWhenUsed/>
    <w:rsid w:val="79D71A8B"/>
    <w:pPr>
      <w:spacing w:after="100"/>
      <w:ind w:left="220"/>
    </w:pPr>
  </w:style>
  <w:style w:type="paragraph" w:styleId="TOC3">
    <w:name w:val="toc 3"/>
    <w:basedOn w:val="Normal"/>
    <w:next w:val="Normal"/>
    <w:uiPriority w:val="39"/>
    <w:unhideWhenUsed/>
    <w:rsid w:val="79D71A8B"/>
    <w:pPr>
      <w:spacing w:after="100"/>
      <w:ind w:left="440"/>
    </w:pPr>
  </w:style>
  <w:style w:type="paragraph" w:styleId="TOC4">
    <w:name w:val="toc 4"/>
    <w:basedOn w:val="Normal"/>
    <w:next w:val="Normal"/>
    <w:uiPriority w:val="39"/>
    <w:unhideWhenUsed/>
    <w:rsid w:val="79D71A8B"/>
    <w:pPr>
      <w:spacing w:after="100"/>
      <w:ind w:left="660"/>
    </w:pPr>
  </w:style>
  <w:style w:type="paragraph" w:styleId="TOC5">
    <w:name w:val="toc 5"/>
    <w:basedOn w:val="Normal"/>
    <w:next w:val="Normal"/>
    <w:uiPriority w:val="39"/>
    <w:unhideWhenUsed/>
    <w:rsid w:val="79D71A8B"/>
    <w:pPr>
      <w:spacing w:after="100"/>
      <w:ind w:left="880"/>
    </w:pPr>
  </w:style>
  <w:style w:type="paragraph" w:styleId="TOC6">
    <w:name w:val="toc 6"/>
    <w:basedOn w:val="Normal"/>
    <w:next w:val="Normal"/>
    <w:uiPriority w:val="39"/>
    <w:unhideWhenUsed/>
    <w:rsid w:val="79D71A8B"/>
    <w:pPr>
      <w:spacing w:after="100"/>
      <w:ind w:left="1100"/>
    </w:pPr>
  </w:style>
  <w:style w:type="paragraph" w:styleId="TOC7">
    <w:name w:val="toc 7"/>
    <w:basedOn w:val="Normal"/>
    <w:next w:val="Normal"/>
    <w:uiPriority w:val="39"/>
    <w:unhideWhenUsed/>
    <w:rsid w:val="79D71A8B"/>
    <w:pPr>
      <w:spacing w:after="100"/>
      <w:ind w:left="1320"/>
    </w:pPr>
  </w:style>
  <w:style w:type="paragraph" w:styleId="TOC8">
    <w:name w:val="toc 8"/>
    <w:basedOn w:val="Normal"/>
    <w:next w:val="Normal"/>
    <w:uiPriority w:val="39"/>
    <w:unhideWhenUsed/>
    <w:rsid w:val="79D71A8B"/>
    <w:pPr>
      <w:spacing w:after="100"/>
      <w:ind w:left="1540"/>
    </w:pPr>
  </w:style>
  <w:style w:type="paragraph" w:styleId="TOC9">
    <w:name w:val="toc 9"/>
    <w:basedOn w:val="Normal"/>
    <w:next w:val="Normal"/>
    <w:uiPriority w:val="39"/>
    <w:unhideWhenUsed/>
    <w:rsid w:val="79D71A8B"/>
    <w:pPr>
      <w:spacing w:after="100"/>
      <w:ind w:left="1760"/>
    </w:pPr>
  </w:style>
  <w:style w:type="paragraph" w:styleId="EndnoteText">
    <w:name w:val="endnote text"/>
    <w:basedOn w:val="Normal"/>
    <w:link w:val="EndnoteTextChar"/>
    <w:uiPriority w:val="99"/>
    <w:semiHidden/>
    <w:unhideWhenUsed/>
    <w:rsid w:val="79D71A8B"/>
    <w:pPr>
      <w:spacing w:after="0"/>
    </w:pPr>
    <w:rPr>
      <w:sz w:val="20"/>
      <w:szCs w:val="20"/>
    </w:rPr>
  </w:style>
  <w:style w:type="character" w:customStyle="1" w:styleId="EndnoteTextChar">
    <w:name w:val="Endnote Text Char"/>
    <w:basedOn w:val="DefaultParagraphFont"/>
    <w:link w:val="EndnoteText"/>
    <w:uiPriority w:val="99"/>
    <w:semiHidden/>
    <w:rsid w:val="79D71A8B"/>
    <w:rPr>
      <w:noProof w:val="0"/>
      <w:sz w:val="20"/>
      <w:szCs w:val="20"/>
      <w:lang w:val="en-GB"/>
    </w:rPr>
  </w:style>
  <w:style w:type="paragraph" w:styleId="Footer">
    <w:name w:val="footer"/>
    <w:basedOn w:val="Normal"/>
    <w:link w:val="FooterChar"/>
    <w:uiPriority w:val="99"/>
    <w:unhideWhenUsed/>
    <w:rsid w:val="79D71A8B"/>
    <w:pPr>
      <w:tabs>
        <w:tab w:val="center" w:pos="4680"/>
        <w:tab w:val="right" w:pos="9360"/>
      </w:tabs>
      <w:spacing w:after="0"/>
    </w:pPr>
  </w:style>
  <w:style w:type="character" w:customStyle="1" w:styleId="FooterChar">
    <w:name w:val="Footer Char"/>
    <w:basedOn w:val="DefaultParagraphFont"/>
    <w:link w:val="Footer"/>
    <w:uiPriority w:val="99"/>
    <w:rsid w:val="79D71A8B"/>
    <w:rPr>
      <w:noProof w:val="0"/>
      <w:lang w:val="en-GB"/>
    </w:rPr>
  </w:style>
  <w:style w:type="paragraph" w:styleId="FootnoteText">
    <w:name w:val="footnote text"/>
    <w:basedOn w:val="Normal"/>
    <w:link w:val="FootnoteTextChar"/>
    <w:uiPriority w:val="99"/>
    <w:semiHidden/>
    <w:unhideWhenUsed/>
    <w:rsid w:val="79D71A8B"/>
    <w:pPr>
      <w:spacing w:after="0"/>
    </w:pPr>
    <w:rPr>
      <w:sz w:val="20"/>
      <w:szCs w:val="20"/>
    </w:rPr>
  </w:style>
  <w:style w:type="character" w:customStyle="1" w:styleId="FootnoteTextChar">
    <w:name w:val="Footnote Text Char"/>
    <w:basedOn w:val="DefaultParagraphFont"/>
    <w:link w:val="FootnoteText"/>
    <w:uiPriority w:val="99"/>
    <w:semiHidden/>
    <w:rsid w:val="79D71A8B"/>
    <w:rPr>
      <w:noProof w:val="0"/>
      <w:sz w:val="20"/>
      <w:szCs w:val="20"/>
      <w:lang w:val="en-GB"/>
    </w:rPr>
  </w:style>
  <w:style w:type="paragraph" w:styleId="Header">
    <w:name w:val="header"/>
    <w:basedOn w:val="Normal"/>
    <w:link w:val="HeaderChar"/>
    <w:uiPriority w:val="99"/>
    <w:unhideWhenUsed/>
    <w:rsid w:val="79D71A8B"/>
    <w:pPr>
      <w:tabs>
        <w:tab w:val="center" w:pos="4680"/>
        <w:tab w:val="right" w:pos="9360"/>
      </w:tabs>
      <w:spacing w:after="0"/>
    </w:pPr>
  </w:style>
  <w:style w:type="character" w:customStyle="1" w:styleId="HeaderChar">
    <w:name w:val="Header Char"/>
    <w:basedOn w:val="DefaultParagraphFont"/>
    <w:link w:val="Header"/>
    <w:uiPriority w:val="99"/>
    <w:rsid w:val="79D71A8B"/>
    <w:rPr>
      <w:noProof w:val="0"/>
      <w:lang w:val="en-GB"/>
    </w:rPr>
  </w:style>
  <w:style w:type="character" w:styleId="Hyperlink">
    <w:name w:val="Hyperlink"/>
    <w:basedOn w:val="DefaultParagraphFont"/>
    <w:uiPriority w:val="99"/>
    <w:unhideWhenUsed/>
    <w:rsid w:val="00093C70"/>
    <w:rPr>
      <w:color w:val="0563C1" w:themeColor="hyperlink"/>
      <w:u w:val="single"/>
    </w:rPr>
  </w:style>
  <w:style w:type="paragraph" w:styleId="TOCHeading">
    <w:name w:val="TOC Heading"/>
    <w:basedOn w:val="Heading1"/>
    <w:next w:val="Normal"/>
    <w:uiPriority w:val="39"/>
    <w:unhideWhenUsed/>
    <w:qFormat/>
    <w:rsid w:val="005232E9"/>
    <w:pPr>
      <w:keepLines/>
      <w:spacing w:before="480" w:line="276" w:lineRule="auto"/>
      <w:outlineLvl w:val="9"/>
    </w:pPr>
    <w:rPr>
      <w:b/>
      <w:bCs/>
      <w:sz w:val="28"/>
      <w:szCs w:val="28"/>
      <w:lang w:val="en-US"/>
    </w:rPr>
  </w:style>
  <w:style w:type="paragraph" w:styleId="BalloonText">
    <w:name w:val="Balloon Text"/>
    <w:basedOn w:val="Normal"/>
    <w:link w:val="BalloonTextChar"/>
    <w:uiPriority w:val="99"/>
    <w:semiHidden/>
    <w:unhideWhenUsed/>
    <w:rsid w:val="005232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32E9"/>
    <w:rPr>
      <w:rFonts w:ascii="Tahoma" w:hAnsi="Tahoma" w:cs="Tahoma"/>
      <w:sz w:val="16"/>
      <w:szCs w:val="16"/>
      <w:lang w:val="en-GB"/>
    </w:rPr>
  </w:style>
  <w:style w:type="paragraph" w:styleId="NoSpacing">
    <w:name w:val="No Spacing"/>
    <w:uiPriority w:val="1"/>
    <w:qFormat/>
    <w:rsid w:val="005232E9"/>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554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HTE_00.htm"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391BD1-D4D9-425A-AB45-1873EFDCB0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2473</Words>
  <Characters>14101</Characters>
  <DocSecurity>0</DocSecurity>
  <Lines>117</Lines>
  <Paragraphs>33</Paragraphs>
  <ScaleCrop>false</ScaleCrop>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2022-08-23T15:31:00Z</dcterms:created>
  <dcterms:modified xsi:type="dcterms:W3CDTF">2022-08-23T15:31:00Z</dcterms:modified>
</cp:coreProperties>
</file>