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5BEA94" w14:textId="77777777" w:rsidR="007C0D9C" w:rsidRPr="00354543" w:rsidRDefault="007C0D9C" w:rsidP="007C0D9C">
      <w:pPr>
        <w:pStyle w:val="NormalWeb"/>
        <w:rPr>
          <w:b/>
          <w:bCs/>
          <w:color w:val="000000"/>
          <w:sz w:val="27"/>
          <w:szCs w:val="27"/>
        </w:rPr>
      </w:pPr>
      <w:r w:rsidRPr="00354543">
        <w:rPr>
          <w:b/>
          <w:bCs/>
          <w:color w:val="000000"/>
          <w:sz w:val="27"/>
          <w:szCs w:val="27"/>
        </w:rPr>
        <w:t>Criminal Litigation</w:t>
      </w:r>
    </w:p>
    <w:p w14:paraId="5D42F034" w14:textId="77777777" w:rsidR="007C0D9C" w:rsidRPr="00354543" w:rsidRDefault="007C0D9C" w:rsidP="007C0D9C">
      <w:pPr>
        <w:pStyle w:val="NormalWeb"/>
        <w:rPr>
          <w:b/>
          <w:bCs/>
          <w:color w:val="000000"/>
          <w:sz w:val="27"/>
          <w:szCs w:val="27"/>
        </w:rPr>
      </w:pPr>
      <w:r w:rsidRPr="00354543">
        <w:rPr>
          <w:b/>
          <w:bCs/>
          <w:color w:val="000000"/>
          <w:sz w:val="27"/>
          <w:szCs w:val="27"/>
        </w:rPr>
        <w:t>In-Class Test</w:t>
      </w:r>
    </w:p>
    <w:p w14:paraId="6C05DCD2" w14:textId="77777777" w:rsidR="007C0D9C" w:rsidRPr="00354543" w:rsidRDefault="007C0D9C" w:rsidP="007C0D9C">
      <w:pPr>
        <w:pStyle w:val="NormalWeb"/>
        <w:rPr>
          <w:b/>
          <w:bCs/>
          <w:color w:val="000000"/>
          <w:sz w:val="27"/>
          <w:szCs w:val="27"/>
          <w:u w:val="single"/>
        </w:rPr>
      </w:pPr>
      <w:r w:rsidRPr="00354543">
        <w:rPr>
          <w:b/>
          <w:bCs/>
          <w:color w:val="000000"/>
          <w:sz w:val="27"/>
          <w:szCs w:val="27"/>
        </w:rPr>
        <w:t>21/08/2023</w:t>
      </w:r>
    </w:p>
    <w:p w14:paraId="2A166B6E" w14:textId="77777777" w:rsidR="007C0D9C" w:rsidRDefault="007C0D9C"/>
    <w:p w14:paraId="23DD18C9" w14:textId="77777777" w:rsidR="00D17868" w:rsidRDefault="00D17868"/>
    <w:p w14:paraId="0A92B93F" w14:textId="2F20AE9D" w:rsidR="00D17868" w:rsidRPr="00D17868" w:rsidRDefault="00D17868">
      <w:pPr>
        <w:rPr>
          <w:b/>
          <w:bCs/>
          <w:u w:val="single"/>
        </w:rPr>
      </w:pPr>
      <w:r>
        <w:t xml:space="preserve">                                                  </w:t>
      </w:r>
      <w:r w:rsidRPr="00D17868">
        <w:rPr>
          <w:b/>
          <w:bCs/>
          <w:color w:val="000000"/>
          <w:sz w:val="27"/>
          <w:szCs w:val="27"/>
          <w:u w:val="single"/>
        </w:rPr>
        <w:t xml:space="preserve">Answer ALL </w:t>
      </w:r>
      <w:proofErr w:type="gramStart"/>
      <w:r w:rsidRPr="00D17868">
        <w:rPr>
          <w:b/>
          <w:bCs/>
          <w:color w:val="000000"/>
          <w:sz w:val="27"/>
          <w:szCs w:val="27"/>
          <w:u w:val="single"/>
        </w:rPr>
        <w:t>questions</w:t>
      </w:r>
      <w:proofErr w:type="gramEnd"/>
    </w:p>
    <w:p w14:paraId="785B2682" w14:textId="77777777" w:rsidR="007C0D9C" w:rsidRDefault="007C0D9C"/>
    <w:p w14:paraId="6DE765FA" w14:textId="77777777" w:rsidR="007C0D9C" w:rsidRDefault="007C0D9C"/>
    <w:p w14:paraId="589FCD39" w14:textId="5BE150D8" w:rsidR="00F12A5F" w:rsidRPr="00354543" w:rsidRDefault="009516F1">
      <w:pPr>
        <w:rPr>
          <w:b/>
          <w:bCs/>
        </w:rPr>
      </w:pPr>
      <w:r w:rsidRPr="00354543">
        <w:rPr>
          <w:b/>
          <w:bCs/>
        </w:rPr>
        <w:t xml:space="preserve">Student </w:t>
      </w:r>
      <w:proofErr w:type="gramStart"/>
      <w:r w:rsidRPr="00354543">
        <w:rPr>
          <w:b/>
          <w:bCs/>
        </w:rPr>
        <w:t>Name :</w:t>
      </w:r>
      <w:proofErr w:type="gramEnd"/>
      <w:r w:rsidRPr="00354543">
        <w:rPr>
          <w:b/>
          <w:bCs/>
        </w:rPr>
        <w:t xml:space="preserve"> Md Ibrahim Khalil </w:t>
      </w:r>
    </w:p>
    <w:p w14:paraId="2CEB27D0" w14:textId="7E1F0F67" w:rsidR="009516F1" w:rsidRPr="00354543" w:rsidRDefault="009516F1">
      <w:pPr>
        <w:rPr>
          <w:b/>
          <w:bCs/>
        </w:rPr>
      </w:pPr>
      <w:r w:rsidRPr="00354543">
        <w:rPr>
          <w:b/>
          <w:bCs/>
        </w:rPr>
        <w:t xml:space="preserve">Student </w:t>
      </w:r>
      <w:proofErr w:type="gramStart"/>
      <w:r w:rsidRPr="00354543">
        <w:rPr>
          <w:b/>
          <w:bCs/>
        </w:rPr>
        <w:t>ID :</w:t>
      </w:r>
      <w:proofErr w:type="gramEnd"/>
      <w:r w:rsidRPr="00354543">
        <w:rPr>
          <w:b/>
          <w:bCs/>
        </w:rPr>
        <w:t xml:space="preserve"> 2212007</w:t>
      </w:r>
    </w:p>
    <w:p w14:paraId="529C7D2E" w14:textId="77777777" w:rsidR="009516F1" w:rsidRDefault="009516F1"/>
    <w:p w14:paraId="0904EE40" w14:textId="77777777" w:rsidR="009516F1" w:rsidRDefault="009516F1"/>
    <w:p w14:paraId="0BC411E4" w14:textId="712B5DE9" w:rsidR="009516F1" w:rsidRDefault="00354543">
      <w:pPr>
        <w:rPr>
          <w:b/>
          <w:bCs/>
        </w:rPr>
      </w:pPr>
      <w:r w:rsidRPr="00354543">
        <w:rPr>
          <w:b/>
          <w:bCs/>
        </w:rPr>
        <w:t>Answer:</w:t>
      </w:r>
      <w:r w:rsidR="000B7329" w:rsidRPr="00354543">
        <w:rPr>
          <w:b/>
          <w:bCs/>
        </w:rPr>
        <w:t xml:space="preserve"> 1 </w:t>
      </w:r>
    </w:p>
    <w:p w14:paraId="1B6F72EB" w14:textId="2ED6E74E" w:rsidR="006251CA" w:rsidRDefault="004D5C9A">
      <w:pPr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After </w:t>
      </w:r>
      <w:r>
        <w:rPr>
          <w:color w:val="000000"/>
          <w:sz w:val="27"/>
          <w:szCs w:val="27"/>
        </w:rPr>
        <w:t>assess</w:t>
      </w:r>
      <w:r>
        <w:rPr>
          <w:color w:val="000000"/>
          <w:sz w:val="27"/>
          <w:szCs w:val="27"/>
        </w:rPr>
        <w:t xml:space="preserve">ed </w:t>
      </w:r>
      <w:r>
        <w:rPr>
          <w:color w:val="000000"/>
          <w:sz w:val="27"/>
          <w:szCs w:val="27"/>
        </w:rPr>
        <w:t>PACE and PACE Code G</w:t>
      </w:r>
      <w:r w:rsidR="002258C7">
        <w:rPr>
          <w:color w:val="000000"/>
          <w:sz w:val="27"/>
          <w:szCs w:val="27"/>
        </w:rPr>
        <w:t xml:space="preserve">, </w:t>
      </w:r>
      <w:r w:rsidR="00C0236E">
        <w:rPr>
          <w:color w:val="000000"/>
          <w:sz w:val="27"/>
          <w:szCs w:val="27"/>
        </w:rPr>
        <w:t>arrest of Rachel Jones</w:t>
      </w:r>
      <w:r w:rsidR="002258C7">
        <w:rPr>
          <w:color w:val="000000"/>
          <w:sz w:val="27"/>
          <w:szCs w:val="27"/>
        </w:rPr>
        <w:t xml:space="preserve"> is Completely lawful. The</w:t>
      </w:r>
      <w:r>
        <w:rPr>
          <w:color w:val="000000"/>
          <w:sz w:val="27"/>
          <w:szCs w:val="27"/>
        </w:rPr>
        <w:t xml:space="preserve"> provisions</w:t>
      </w:r>
      <w:r w:rsidR="002258C7" w:rsidRPr="002258C7">
        <w:rPr>
          <w:color w:val="000000"/>
          <w:sz w:val="27"/>
          <w:szCs w:val="27"/>
        </w:rPr>
        <w:t xml:space="preserve"> </w:t>
      </w:r>
      <w:r w:rsidR="002258C7">
        <w:rPr>
          <w:color w:val="000000"/>
          <w:sz w:val="27"/>
          <w:szCs w:val="27"/>
        </w:rPr>
        <w:t>PC Roberts</w:t>
      </w:r>
      <w:r>
        <w:rPr>
          <w:color w:val="000000"/>
          <w:sz w:val="27"/>
          <w:szCs w:val="27"/>
        </w:rPr>
        <w:t xml:space="preserve"> relied upon to carry out the arrest</w:t>
      </w:r>
      <w:r w:rsidR="002258C7">
        <w:rPr>
          <w:color w:val="000000"/>
          <w:sz w:val="27"/>
          <w:szCs w:val="27"/>
        </w:rPr>
        <w:t xml:space="preserve"> </w:t>
      </w:r>
      <w:r w:rsidR="005F3781">
        <w:rPr>
          <w:color w:val="000000"/>
          <w:sz w:val="27"/>
          <w:szCs w:val="27"/>
        </w:rPr>
        <w:t xml:space="preserve">is </w:t>
      </w:r>
      <w:r w:rsidR="00E72B66">
        <w:rPr>
          <w:color w:val="000000"/>
          <w:sz w:val="27"/>
          <w:szCs w:val="27"/>
        </w:rPr>
        <w:t xml:space="preserve">Inflicting grievous bodily harm </w:t>
      </w:r>
      <w:r w:rsidR="00E12F58">
        <w:rPr>
          <w:color w:val="000000"/>
          <w:sz w:val="27"/>
          <w:szCs w:val="27"/>
        </w:rPr>
        <w:t xml:space="preserve">offence against the person </w:t>
      </w:r>
      <w:r w:rsidR="003D1753">
        <w:rPr>
          <w:color w:val="000000"/>
          <w:sz w:val="27"/>
          <w:szCs w:val="27"/>
        </w:rPr>
        <w:t>act 1861 (section 20)</w:t>
      </w:r>
      <w:r w:rsidR="005F3781">
        <w:rPr>
          <w:color w:val="000000"/>
          <w:sz w:val="27"/>
          <w:szCs w:val="27"/>
        </w:rPr>
        <w:t xml:space="preserve">. </w:t>
      </w:r>
    </w:p>
    <w:p w14:paraId="5CE8DD3D" w14:textId="77777777" w:rsidR="005F3781" w:rsidRPr="00F3118F" w:rsidRDefault="005F3781">
      <w:pPr>
        <w:rPr>
          <w:color w:val="000000"/>
          <w:sz w:val="27"/>
          <w:szCs w:val="27"/>
        </w:rPr>
      </w:pPr>
    </w:p>
    <w:p w14:paraId="79E2E85B" w14:textId="4C2888C0" w:rsidR="005F3781" w:rsidRDefault="00F3118F">
      <w:pPr>
        <w:rPr>
          <w:b/>
          <w:bCs/>
          <w:color w:val="000000"/>
          <w:sz w:val="27"/>
          <w:szCs w:val="27"/>
        </w:rPr>
      </w:pPr>
      <w:r w:rsidRPr="00F3118F">
        <w:rPr>
          <w:b/>
          <w:bCs/>
          <w:color w:val="000000"/>
          <w:sz w:val="27"/>
          <w:szCs w:val="27"/>
        </w:rPr>
        <w:t xml:space="preserve">Answer: 2 </w:t>
      </w:r>
    </w:p>
    <w:p w14:paraId="2E454CAF" w14:textId="1D6E6317" w:rsidR="00AB3B0E" w:rsidRDefault="00F860BE">
      <w:pPr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</w:t>
      </w:r>
      <w:r>
        <w:rPr>
          <w:color w:val="000000"/>
          <w:sz w:val="27"/>
          <w:szCs w:val="27"/>
        </w:rPr>
        <w:t>he case should proceed</w:t>
      </w:r>
      <w:r w:rsidR="00EF2845">
        <w:rPr>
          <w:color w:val="000000"/>
          <w:sz w:val="27"/>
          <w:szCs w:val="27"/>
        </w:rPr>
        <w:t xml:space="preserve"> </w:t>
      </w:r>
      <w:r w:rsidR="00BF2E75">
        <w:rPr>
          <w:color w:val="000000"/>
          <w:sz w:val="27"/>
          <w:szCs w:val="27"/>
        </w:rPr>
        <w:t>3</w:t>
      </w:r>
      <w:r w:rsidR="00EF2845">
        <w:rPr>
          <w:color w:val="000000"/>
          <w:sz w:val="27"/>
          <w:szCs w:val="27"/>
        </w:rPr>
        <w:t>.4</w:t>
      </w:r>
      <w:r>
        <w:rPr>
          <w:color w:val="000000"/>
          <w:sz w:val="27"/>
          <w:szCs w:val="27"/>
        </w:rPr>
        <w:t xml:space="preserve"> </w:t>
      </w:r>
      <w:r w:rsidR="00DE47A0">
        <w:rPr>
          <w:color w:val="000000"/>
          <w:sz w:val="27"/>
          <w:szCs w:val="27"/>
        </w:rPr>
        <w:t xml:space="preserve">test code. </w:t>
      </w:r>
      <w:r w:rsidR="00DD7B12">
        <w:rPr>
          <w:color w:val="000000"/>
          <w:sz w:val="27"/>
          <w:szCs w:val="27"/>
        </w:rPr>
        <w:t>Prosecutors</w:t>
      </w:r>
      <w:r w:rsidR="009E7B96">
        <w:rPr>
          <w:color w:val="000000"/>
          <w:sz w:val="27"/>
          <w:szCs w:val="27"/>
        </w:rPr>
        <w:t xml:space="preserve"> </w:t>
      </w:r>
      <w:r w:rsidR="00DD7B12">
        <w:rPr>
          <w:color w:val="000000"/>
          <w:sz w:val="27"/>
          <w:szCs w:val="27"/>
        </w:rPr>
        <w:t>primarily</w:t>
      </w:r>
      <w:r w:rsidR="009E7B96">
        <w:rPr>
          <w:color w:val="000000"/>
          <w:sz w:val="27"/>
          <w:szCs w:val="27"/>
        </w:rPr>
        <w:t xml:space="preserve"> consider </w:t>
      </w:r>
      <w:r w:rsidR="00DD7B12">
        <w:rPr>
          <w:color w:val="000000"/>
          <w:sz w:val="27"/>
          <w:szCs w:val="27"/>
        </w:rPr>
        <w:t xml:space="preserve">the evidence and information’s supplied by the police. </w:t>
      </w:r>
      <w:r w:rsidR="00D04465">
        <w:rPr>
          <w:color w:val="000000"/>
          <w:sz w:val="27"/>
          <w:szCs w:val="27"/>
        </w:rPr>
        <w:t xml:space="preserve">The full test </w:t>
      </w:r>
      <w:r w:rsidR="00107A89">
        <w:rPr>
          <w:color w:val="000000"/>
          <w:sz w:val="27"/>
          <w:szCs w:val="27"/>
        </w:rPr>
        <w:t>code 4.</w:t>
      </w:r>
      <w:r w:rsidR="00F11A20">
        <w:rPr>
          <w:color w:val="000000"/>
          <w:sz w:val="27"/>
          <w:szCs w:val="27"/>
        </w:rPr>
        <w:t xml:space="preserve">2 using evidential stage. </w:t>
      </w:r>
    </w:p>
    <w:p w14:paraId="520232BC" w14:textId="77777777" w:rsidR="00143A5A" w:rsidRPr="00143A5A" w:rsidRDefault="00143A5A">
      <w:pPr>
        <w:rPr>
          <w:color w:val="000000"/>
          <w:sz w:val="27"/>
          <w:szCs w:val="27"/>
        </w:rPr>
      </w:pPr>
    </w:p>
    <w:p w14:paraId="72D11347" w14:textId="74B67E14" w:rsidR="00AB3B0E" w:rsidRDefault="00AB3B0E">
      <w:pPr>
        <w:rPr>
          <w:b/>
          <w:bCs/>
          <w:color w:val="000000"/>
          <w:sz w:val="27"/>
          <w:szCs w:val="27"/>
        </w:rPr>
      </w:pPr>
      <w:r w:rsidRPr="00AB3B0E">
        <w:rPr>
          <w:b/>
          <w:bCs/>
          <w:color w:val="000000"/>
          <w:sz w:val="27"/>
          <w:szCs w:val="27"/>
        </w:rPr>
        <w:t xml:space="preserve">Answer: 3 </w:t>
      </w:r>
    </w:p>
    <w:p w14:paraId="4A2643A7" w14:textId="77777777" w:rsidR="004F3EB6" w:rsidRDefault="004F3EB6">
      <w:pPr>
        <w:rPr>
          <w:b/>
          <w:bCs/>
          <w:color w:val="000000"/>
          <w:sz w:val="27"/>
          <w:szCs w:val="27"/>
        </w:rPr>
      </w:pPr>
    </w:p>
    <w:p w14:paraId="555EDF8E" w14:textId="0CF582FB" w:rsidR="004F3EB6" w:rsidRDefault="004F3EB6">
      <w:pPr>
        <w:rPr>
          <w:b/>
          <w:bCs/>
          <w:color w:val="000000"/>
          <w:sz w:val="27"/>
          <w:szCs w:val="27"/>
        </w:rPr>
      </w:pPr>
      <w:proofErr w:type="gramStart"/>
      <w:r>
        <w:rPr>
          <w:b/>
          <w:bCs/>
          <w:color w:val="000000"/>
          <w:sz w:val="27"/>
          <w:szCs w:val="27"/>
        </w:rPr>
        <w:t>Answer :</w:t>
      </w:r>
      <w:proofErr w:type="gramEnd"/>
      <w:r>
        <w:rPr>
          <w:b/>
          <w:bCs/>
          <w:color w:val="000000"/>
          <w:sz w:val="27"/>
          <w:szCs w:val="27"/>
        </w:rPr>
        <w:t xml:space="preserve">  4 </w:t>
      </w:r>
    </w:p>
    <w:p w14:paraId="0F371CAE" w14:textId="39A5FF10" w:rsidR="006363EF" w:rsidRDefault="00645ABC" w:rsidP="00CD5077">
      <w:pPr>
        <w:pStyle w:val="ListParagraph"/>
        <w:numPr>
          <w:ilvl w:val="0"/>
          <w:numId w:val="1"/>
        </w:numPr>
        <w:rPr>
          <w:color w:val="000000"/>
          <w:sz w:val="27"/>
          <w:szCs w:val="27"/>
        </w:rPr>
      </w:pPr>
      <w:proofErr w:type="gramStart"/>
      <w:r w:rsidRPr="00CD5077">
        <w:rPr>
          <w:color w:val="000000"/>
          <w:sz w:val="27"/>
          <w:szCs w:val="27"/>
        </w:rPr>
        <w:t>Yes</w:t>
      </w:r>
      <w:proofErr w:type="gramEnd"/>
      <w:r w:rsidRPr="00CD5077">
        <w:rPr>
          <w:color w:val="000000"/>
          <w:sz w:val="27"/>
          <w:szCs w:val="27"/>
        </w:rPr>
        <w:t xml:space="preserve"> it can be delt with Magis</w:t>
      </w:r>
      <w:r w:rsidR="006363EF" w:rsidRPr="00CD5077">
        <w:rPr>
          <w:color w:val="000000"/>
          <w:sz w:val="27"/>
          <w:szCs w:val="27"/>
        </w:rPr>
        <w:t xml:space="preserve">trates court. </w:t>
      </w:r>
      <w:r w:rsidR="006363EF" w:rsidRPr="00CD5077">
        <w:rPr>
          <w:color w:val="000000"/>
          <w:sz w:val="27"/>
          <w:szCs w:val="27"/>
        </w:rPr>
        <w:t xml:space="preserve">Crime and disorder act 1998, </w:t>
      </w:r>
      <w:r w:rsidR="006363EF" w:rsidRPr="00CD5077">
        <w:rPr>
          <w:color w:val="000000"/>
          <w:sz w:val="27"/>
          <w:szCs w:val="27"/>
        </w:rPr>
        <w:t xml:space="preserve">S.29 </w:t>
      </w:r>
      <w:r w:rsidR="00CC4E90" w:rsidRPr="00CD5077">
        <w:rPr>
          <w:color w:val="000000"/>
          <w:sz w:val="27"/>
          <w:szCs w:val="27"/>
        </w:rPr>
        <w:t xml:space="preserve">offence against the person act 1981, </w:t>
      </w:r>
      <w:proofErr w:type="gramStart"/>
      <w:r w:rsidR="00CC4E90" w:rsidRPr="00CD5077">
        <w:rPr>
          <w:color w:val="000000"/>
          <w:sz w:val="27"/>
          <w:szCs w:val="27"/>
        </w:rPr>
        <w:t xml:space="preserve">S.47 </w:t>
      </w:r>
      <w:r w:rsidR="00383BBE" w:rsidRPr="00CD5077">
        <w:rPr>
          <w:color w:val="000000"/>
          <w:sz w:val="27"/>
          <w:szCs w:val="27"/>
        </w:rPr>
        <w:t>.</w:t>
      </w:r>
      <w:proofErr w:type="gramEnd"/>
      <w:r w:rsidR="00383BBE" w:rsidRPr="00CD5077">
        <w:rPr>
          <w:color w:val="000000"/>
          <w:sz w:val="27"/>
          <w:szCs w:val="27"/>
        </w:rPr>
        <w:t xml:space="preserve"> </w:t>
      </w:r>
    </w:p>
    <w:p w14:paraId="5B3F3A03" w14:textId="77777777" w:rsidR="00CD5077" w:rsidRDefault="00CD5077" w:rsidP="00CD5077">
      <w:pPr>
        <w:rPr>
          <w:color w:val="000000"/>
          <w:sz w:val="27"/>
          <w:szCs w:val="27"/>
        </w:rPr>
      </w:pPr>
    </w:p>
    <w:p w14:paraId="7029E82E" w14:textId="77777777" w:rsidR="00CD5077" w:rsidRDefault="00CD5077" w:rsidP="00CD5077">
      <w:pPr>
        <w:rPr>
          <w:color w:val="000000"/>
          <w:sz w:val="27"/>
          <w:szCs w:val="27"/>
        </w:rPr>
      </w:pPr>
    </w:p>
    <w:p w14:paraId="7B436347" w14:textId="77777777" w:rsidR="00CD5077" w:rsidRDefault="00CD5077" w:rsidP="00CD5077">
      <w:pPr>
        <w:rPr>
          <w:color w:val="000000"/>
          <w:sz w:val="27"/>
          <w:szCs w:val="27"/>
        </w:rPr>
      </w:pPr>
    </w:p>
    <w:p w14:paraId="567742F0" w14:textId="77777777" w:rsidR="00CD5077" w:rsidRPr="00CD5077" w:rsidRDefault="00CD5077" w:rsidP="00CD5077">
      <w:pPr>
        <w:rPr>
          <w:color w:val="000000"/>
          <w:sz w:val="27"/>
          <w:szCs w:val="27"/>
        </w:rPr>
      </w:pPr>
    </w:p>
    <w:p w14:paraId="29A2BBA4" w14:textId="77777777" w:rsidR="00CD5077" w:rsidRPr="00CD5077" w:rsidRDefault="00CD5077" w:rsidP="00CD5077">
      <w:pPr>
        <w:pStyle w:val="ListParagraph"/>
        <w:numPr>
          <w:ilvl w:val="0"/>
          <w:numId w:val="1"/>
        </w:numPr>
        <w:rPr>
          <w:color w:val="000000"/>
          <w:sz w:val="27"/>
          <w:szCs w:val="27"/>
        </w:rPr>
      </w:pPr>
    </w:p>
    <w:p w14:paraId="237D98D1" w14:textId="5053EBF1" w:rsidR="00D31FA8" w:rsidRPr="003D4705" w:rsidRDefault="00D31FA8">
      <w:pPr>
        <w:rPr>
          <w:color w:val="000000"/>
          <w:sz w:val="27"/>
          <w:szCs w:val="27"/>
        </w:rPr>
      </w:pPr>
    </w:p>
    <w:p w14:paraId="0369F60C" w14:textId="77777777" w:rsidR="00D31FA8" w:rsidRDefault="00D31FA8">
      <w:pPr>
        <w:rPr>
          <w:b/>
          <w:bCs/>
          <w:color w:val="000000"/>
          <w:sz w:val="27"/>
          <w:szCs w:val="27"/>
        </w:rPr>
      </w:pPr>
    </w:p>
    <w:p w14:paraId="0B0C760B" w14:textId="77777777" w:rsidR="00D31FA8" w:rsidRDefault="00D31FA8">
      <w:pPr>
        <w:rPr>
          <w:b/>
          <w:bCs/>
          <w:color w:val="000000"/>
          <w:sz w:val="27"/>
          <w:szCs w:val="27"/>
        </w:rPr>
      </w:pPr>
    </w:p>
    <w:p w14:paraId="7CC4F3DB" w14:textId="77777777" w:rsidR="00D31FA8" w:rsidRDefault="00D31FA8">
      <w:pPr>
        <w:rPr>
          <w:b/>
          <w:bCs/>
          <w:color w:val="000000"/>
          <w:sz w:val="27"/>
          <w:szCs w:val="27"/>
        </w:rPr>
      </w:pPr>
    </w:p>
    <w:p w14:paraId="717492E1" w14:textId="77777777" w:rsidR="00D31FA8" w:rsidRDefault="00D31FA8">
      <w:pPr>
        <w:rPr>
          <w:b/>
          <w:bCs/>
          <w:color w:val="000000"/>
          <w:sz w:val="27"/>
          <w:szCs w:val="27"/>
        </w:rPr>
      </w:pPr>
    </w:p>
    <w:p w14:paraId="7AF1FFBF" w14:textId="77777777" w:rsidR="00D31FA8" w:rsidRDefault="00D31FA8">
      <w:pPr>
        <w:rPr>
          <w:b/>
          <w:bCs/>
          <w:color w:val="000000"/>
          <w:sz w:val="27"/>
          <w:szCs w:val="27"/>
        </w:rPr>
      </w:pPr>
    </w:p>
    <w:p w14:paraId="38D9145F" w14:textId="77777777" w:rsidR="00CC4E90" w:rsidRDefault="00CC4E90" w:rsidP="007A032A">
      <w:pPr>
        <w:pStyle w:val="entry-date"/>
        <w:shd w:val="clear" w:color="auto" w:fill="FFFFFF"/>
        <w:spacing w:before="0" w:beforeAutospacing="0" w:after="360" w:afterAutospacing="0"/>
        <w:rPr>
          <w:rFonts w:ascii="Open Sans" w:hAnsi="Open Sans" w:cs="Open Sans"/>
          <w:b/>
          <w:bCs/>
          <w:color w:val="565656"/>
          <w:sz w:val="27"/>
          <w:szCs w:val="27"/>
        </w:rPr>
      </w:pPr>
    </w:p>
    <w:p w14:paraId="4A81CEFA" w14:textId="4B38D926" w:rsidR="007D14F7" w:rsidRPr="007D14F7" w:rsidRDefault="007D14F7" w:rsidP="007D14F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7D14F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lastRenderedPageBreak/>
        <w:br/>
      </w:r>
      <w:r w:rsidRPr="007D14F7">
        <w:rPr>
          <w:rFonts w:ascii="Times New Roman" w:eastAsia="Times New Roman" w:hAnsi="Times New Roman" w:cs="Times New Roman"/>
          <w:noProof/>
          <w:kern w:val="0"/>
          <w:sz w:val="24"/>
          <w:szCs w:val="24"/>
          <w14:ligatures w14:val="none"/>
        </w:rPr>
        <w:drawing>
          <wp:inline distT="0" distB="0" distL="0" distR="0" wp14:anchorId="0C26E091" wp14:editId="1AD3D255">
            <wp:extent cx="5731510" cy="810895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EE1E6A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factored into today’s hearing. Mr Dickson’s first conviction took place while he was in the </w:t>
      </w:r>
    </w:p>
    <w:p w14:paraId="7A11C14A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army, a servant of the country as part of her majesty’s armed forces, in which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an abusive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</w:t>
      </w:r>
    </w:p>
    <w:p w14:paraId="16312C98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drunk was looking to instigate a fight in a pub and in simple, reactionary self-defence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Mr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</w:t>
      </w:r>
    </w:p>
    <w:p w14:paraId="77888EAB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Dickson gave the severely intoxicated man a push away from his personal space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which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</w:t>
      </w:r>
    </w:p>
    <w:p w14:paraId="4CD632F4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resulted in a fall and resultantly picked up a conviction for common assault. Over four years </w:t>
      </w:r>
    </w:p>
    <w:p w14:paraId="506D85CB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ago, in a typical walk home from work after a long shift, Mr Dickson picked up fresh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product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</w:t>
      </w:r>
    </w:p>
    <w:p w14:paraId="14B29DB5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that he thought had been discarded, its value nothing more than a couple of pounds, </w:t>
      </w:r>
    </w:p>
    <w:p w14:paraId="2358DDE1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ultimately landing Mr Dickson a conviction for Theft for nothing more than a simple </w:t>
      </w:r>
    </w:p>
    <w:p w14:paraId="2344D243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misunderstanding. His most recent conviction took place at the start of last year, where it </w:t>
      </w:r>
    </w:p>
    <w:p w14:paraId="22431FCB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should be noted there is an increased risk of conflict in his line of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work day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in day out, </w:t>
      </w:r>
    </w:p>
    <w:p w14:paraId="04278538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although Mr Dickson understood that he was in the wrong and rightfully pleaded guilty and </w:t>
      </w:r>
    </w:p>
    <w:p w14:paraId="7B2E59FB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completed in full his unpaid hours service. </w:t>
      </w:r>
    </w:p>
    <w:p w14:paraId="3C3EEB91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His other convictions are minor offences and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in regards to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his previous failure to answer bail,</w:t>
      </w:r>
    </w:p>
    <w:p w14:paraId="54DFFD68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Mr Dickson can provide reasoning for this as it was a simple complication of timings. He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was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</w:t>
      </w:r>
    </w:p>
    <w:p w14:paraId="30094F8E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due in the morning, arrived in the afternoon and was subsequently arrested, he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understands</w:t>
      </w:r>
      <w:proofErr w:type="gramEnd"/>
    </w:p>
    <w:p w14:paraId="703DCD14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he was naïve with something so important and wants this case dealt with as swiftly as </w:t>
      </w:r>
    </w:p>
    <w:p w14:paraId="0DF177F2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possible, with the understanding that missing bail would only cause further delay and </w:t>
      </w:r>
    </w:p>
    <w:p w14:paraId="0393462D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complications. I would urge you to give little weight to the prosecution’s arguments on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this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</w:t>
      </w:r>
    </w:p>
    <w:p w14:paraId="43F7D5DC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point.</w:t>
      </w:r>
    </w:p>
    <w:p w14:paraId="15D42487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The prosecution also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argue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that due to his working location moving location consistently, he </w:t>
      </w:r>
    </w:p>
    <w:p w14:paraId="068A0D16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is more likely to abscond from bail, however it can be argued that setting bail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means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</w:t>
      </w:r>
    </w:p>
    <w:p w14:paraId="7924C7C0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conditions can be put in place to ensure this doesn’t take place and that Mr Dickson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can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</w:t>
      </w:r>
    </w:p>
    <w:p w14:paraId="13100AE3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maintain his livelihood. He will also continue to be in the area due to his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family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</w:t>
      </w:r>
    </w:p>
    <w:p w14:paraId="697E5CEF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commitments and night shift work commitments at Connelly’s. </w:t>
      </w:r>
    </w:p>
    <w:p w14:paraId="2FC03F0D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For the reasons that I have outlined, I do not consider that the prosecution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have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established </w:t>
      </w:r>
    </w:p>
    <w:p w14:paraId="7D3FA3B8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substantial grounds for believing that Mr Dickson would abscond bail. However, if you </w:t>
      </w:r>
    </w:p>
    <w:p w14:paraId="0D78CD6C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should have any concerns with regard to this, I would submit that any such concerns may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be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</w:t>
      </w:r>
    </w:p>
    <w:p w14:paraId="6E6D5A36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addressed by imposing a condition that Mr Dickson must report into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a local police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station </w:t>
      </w:r>
    </w:p>
    <w:p w14:paraId="742AA95F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based on where he is located at least once a day. </w:t>
      </w:r>
    </w:p>
    <w:p w14:paraId="23B0A71C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Finally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I submit that the prosecution have failed to establish substantial grounds for believing</w:t>
      </w:r>
    </w:p>
    <w:p w14:paraId="4B07B1EA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that Mr Dickson will commit further offences if released on bail. Should you have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any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</w:t>
      </w:r>
    </w:p>
    <w:p w14:paraId="0141488F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concerns Madame, then any such concerns may be addressed by imposing a curfew or a </w:t>
      </w:r>
    </w:p>
    <w:p w14:paraId="408954AA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condition that Mr Dickson should not enter any licensed premises or the town centre </w:t>
      </w:r>
      <w:proofErr w:type="gramStart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other</w:t>
      </w:r>
      <w:proofErr w:type="gramEnd"/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 xml:space="preserve"> </w:t>
      </w:r>
    </w:p>
    <w:p w14:paraId="6F81D8DF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than for the purposes of employment or to see his solicitor.</w:t>
      </w:r>
    </w:p>
    <w:p w14:paraId="6369C384" w14:textId="77777777" w:rsidR="007D14F7" w:rsidRPr="007D14F7" w:rsidRDefault="007D14F7" w:rsidP="007D14F7">
      <w:pPr>
        <w:shd w:val="clear" w:color="auto" w:fill="FFFFFF"/>
        <w:spacing w:after="0" w:line="0" w:lineRule="auto"/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</w:pPr>
      <w:r w:rsidRPr="007D14F7">
        <w:rPr>
          <w:rFonts w:ascii="ff1" w:eastAsia="Times New Roman" w:hAnsi="ff1" w:cs="Times New Roman"/>
          <w:color w:val="000000"/>
          <w:kern w:val="0"/>
          <w:sz w:val="72"/>
          <w:szCs w:val="72"/>
          <w14:ligatures w14:val="none"/>
        </w:rPr>
        <w:t>Madame, unless I can be of any further assistance, those are my submissions.</w:t>
      </w:r>
    </w:p>
    <w:p w14:paraId="674DBA78" w14:textId="77777777" w:rsidR="00724C1B" w:rsidRPr="00AB3B0E" w:rsidRDefault="00724C1B">
      <w:pPr>
        <w:rPr>
          <w:b/>
          <w:bCs/>
          <w:color w:val="000000"/>
          <w:sz w:val="27"/>
          <w:szCs w:val="27"/>
        </w:rPr>
      </w:pPr>
    </w:p>
    <w:p w14:paraId="1D3DFDEF" w14:textId="77777777" w:rsidR="009516F1" w:rsidRDefault="009516F1"/>
    <w:sectPr w:rsidR="009516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ff1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944C96"/>
    <w:multiLevelType w:val="hybridMultilevel"/>
    <w:tmpl w:val="96025EC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92883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16F1"/>
    <w:rsid w:val="0003463E"/>
    <w:rsid w:val="000B7329"/>
    <w:rsid w:val="00107A89"/>
    <w:rsid w:val="00143A5A"/>
    <w:rsid w:val="002258C7"/>
    <w:rsid w:val="002F22EB"/>
    <w:rsid w:val="00324C29"/>
    <w:rsid w:val="00354543"/>
    <w:rsid w:val="00383BBE"/>
    <w:rsid w:val="003D1753"/>
    <w:rsid w:val="003D4705"/>
    <w:rsid w:val="004D5C9A"/>
    <w:rsid w:val="004F3EB6"/>
    <w:rsid w:val="005F3781"/>
    <w:rsid w:val="006251CA"/>
    <w:rsid w:val="006363EF"/>
    <w:rsid w:val="006434A7"/>
    <w:rsid w:val="00645ABC"/>
    <w:rsid w:val="007104D4"/>
    <w:rsid w:val="00724C1B"/>
    <w:rsid w:val="00783F33"/>
    <w:rsid w:val="007A032A"/>
    <w:rsid w:val="007C0D9C"/>
    <w:rsid w:val="007D14F7"/>
    <w:rsid w:val="00923BFB"/>
    <w:rsid w:val="009516F1"/>
    <w:rsid w:val="009E7B96"/>
    <w:rsid w:val="00AB3B0E"/>
    <w:rsid w:val="00B05441"/>
    <w:rsid w:val="00BF2E75"/>
    <w:rsid w:val="00C0236E"/>
    <w:rsid w:val="00C3092F"/>
    <w:rsid w:val="00CC4E90"/>
    <w:rsid w:val="00CD5077"/>
    <w:rsid w:val="00D04465"/>
    <w:rsid w:val="00D17868"/>
    <w:rsid w:val="00D31FA8"/>
    <w:rsid w:val="00D54A6A"/>
    <w:rsid w:val="00DA2F6E"/>
    <w:rsid w:val="00DD7B12"/>
    <w:rsid w:val="00DE47A0"/>
    <w:rsid w:val="00E12F58"/>
    <w:rsid w:val="00E70428"/>
    <w:rsid w:val="00E72B66"/>
    <w:rsid w:val="00EE1216"/>
    <w:rsid w:val="00EF2845"/>
    <w:rsid w:val="00F11A20"/>
    <w:rsid w:val="00F12A5F"/>
    <w:rsid w:val="00F3118F"/>
    <w:rsid w:val="00F860BE"/>
    <w:rsid w:val="00FB13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D79B48"/>
  <w15:chartTrackingRefBased/>
  <w15:docId w15:val="{D19D01C3-FD92-41D1-96EF-15E3806E0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C0D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jpfdse">
    <w:name w:val="jpfdse"/>
    <w:basedOn w:val="DefaultParagraphFont"/>
    <w:rsid w:val="00783F33"/>
  </w:style>
  <w:style w:type="paragraph" w:customStyle="1" w:styleId="offence-acts">
    <w:name w:val="offence-acts"/>
    <w:basedOn w:val="Normal"/>
    <w:rsid w:val="007A03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customStyle="1" w:styleId="entry-date">
    <w:name w:val="entry-date"/>
    <w:basedOn w:val="Normal"/>
    <w:rsid w:val="007A03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ListParagraph">
    <w:name w:val="List Paragraph"/>
    <w:basedOn w:val="Normal"/>
    <w:uiPriority w:val="34"/>
    <w:qFormat/>
    <w:rsid w:val="00CD507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978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71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0710666">
          <w:marLeft w:val="0"/>
          <w:marRight w:val="0"/>
          <w:marTop w:val="0"/>
          <w:marBottom w:val="29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718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8404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3363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17487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330203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56282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97061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97485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68894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94501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47172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30729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7105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4756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69380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35316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638008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56266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48496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35949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92948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7690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50877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09893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87279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40517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22645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284131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3362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34069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63814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98860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71887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11196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4231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23134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46912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8406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4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4755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3011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4999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254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924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52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031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61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953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955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674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2390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492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094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264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548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291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633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557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745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929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514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764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109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908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1889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7647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71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298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8478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534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205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983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117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468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713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84CA073D330CB48B09453487756B951" ma:contentTypeVersion="0" ma:contentTypeDescription="Create a new document." ma:contentTypeScope="" ma:versionID="2811f8338cbd094984dc0fca7bef0f5e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144013f3e2e9715bd321c9b9eb2ae286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5EBFFB-6E7A-4AFF-A15F-4BE1163C0B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6CFD1F6-6B55-481C-B445-4E834C97B71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0F736-CFF6-4AE0-963D-FCCCE34518C3}">
  <ds:schemaRefs>
    <ds:schemaRef ds:uri="http://www.w3.org/XML/1998/namespace"/>
    <ds:schemaRef ds:uri="http://purl.org/dc/dcmitype/"/>
    <ds:schemaRef ds:uri="http://purl.org/dc/terms/"/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551</Words>
  <Characters>3143</Characters>
  <Application>Microsoft Office Word</Application>
  <DocSecurity>0</DocSecurity>
  <Lines>26</Lines>
  <Paragraphs>7</Paragraphs>
  <ScaleCrop>false</ScaleCrop>
  <Company/>
  <LinksUpToDate>false</LinksUpToDate>
  <CharactersWithSpaces>3687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Ibrahim Khalil</dc:creator>
  <cp:keywords/>
  <dc:description/>
  <cp:lastModifiedBy>Md Ibrahim Khalil</cp:lastModifiedBy>
  <cp:revision>2</cp:revision>
  <dcterms:created xsi:type="dcterms:W3CDTF">2023-08-21T15:27:00Z</dcterms:created>
  <dcterms:modified xsi:type="dcterms:W3CDTF">2023-08-21T15:27:00Z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0x010100584CA073D330CB48B09453487756B951</vt:lpwstr>
  </property>
</Properties>
</file>