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E92AE72" wp14:paraId="2C078E63" wp14:textId="2668CB3E">
      <w:pPr>
        <w:rPr>
          <w:sz w:val="36"/>
          <w:szCs w:val="36"/>
        </w:rPr>
      </w:pPr>
      <w:r w:rsidRPr="2E92AE72" w:rsidR="3036156C">
        <w:rPr>
          <w:sz w:val="36"/>
          <w:szCs w:val="36"/>
        </w:rPr>
        <w:t xml:space="preserve">                        Study skills </w:t>
      </w:r>
      <w:r w:rsidRPr="2E92AE72" w:rsidR="3036156C">
        <w:rPr>
          <w:sz w:val="36"/>
          <w:szCs w:val="36"/>
        </w:rPr>
        <w:t>assignment</w:t>
      </w:r>
      <w:r w:rsidRPr="2E92AE72" w:rsidR="3036156C">
        <w:rPr>
          <w:sz w:val="36"/>
          <w:szCs w:val="36"/>
        </w:rPr>
        <w:t xml:space="preserve"> 2 </w:t>
      </w:r>
    </w:p>
    <w:p w:rsidR="654DB761" w:rsidP="2E92AE72" w:rsidRDefault="654DB761" w14:paraId="3A9D2C40" w14:textId="20AA01A2">
      <w:pPr>
        <w:pStyle w:val="Normal"/>
        <w:rPr>
          <w:sz w:val="36"/>
          <w:szCs w:val="36"/>
        </w:rPr>
      </w:pPr>
      <w:r w:rsidRPr="2E92AE72" w:rsidR="654DB761">
        <w:rPr>
          <w:sz w:val="36"/>
          <w:szCs w:val="36"/>
        </w:rPr>
        <w:t>By Cian Tudor</w:t>
      </w:r>
    </w:p>
    <w:p w:rsidR="2E92AE72" w:rsidP="2E92AE72" w:rsidRDefault="2E92AE72" w14:paraId="214191F8" w14:textId="56F35D78">
      <w:pPr>
        <w:pStyle w:val="Normal"/>
        <w:rPr>
          <w:sz w:val="36"/>
          <w:szCs w:val="36"/>
        </w:rPr>
      </w:pPr>
      <w:r w:rsidRPr="4B80CEFF" w:rsidR="57DBBE18">
        <w:rPr>
          <w:sz w:val="36"/>
          <w:szCs w:val="36"/>
        </w:rPr>
        <w:t>Contents:</w:t>
      </w:r>
    </w:p>
    <w:p w:rsidR="57DBBE18" w:rsidP="4B80CEFF" w:rsidRDefault="57DBBE18" w14:paraId="55643E6F" w14:textId="6CCD217B">
      <w:pPr>
        <w:pStyle w:val="Normal"/>
        <w:rPr>
          <w:sz w:val="36"/>
          <w:szCs w:val="36"/>
        </w:rPr>
      </w:pPr>
      <w:r w:rsidRPr="4B80CEFF" w:rsidR="57DBBE18">
        <w:rPr>
          <w:sz w:val="36"/>
          <w:szCs w:val="36"/>
        </w:rPr>
        <w:t>Pg 1. introduction and start to main bod</w:t>
      </w:r>
      <w:r w:rsidRPr="4B80CEFF" w:rsidR="0F8B7D9E">
        <w:rPr>
          <w:sz w:val="36"/>
          <w:szCs w:val="36"/>
        </w:rPr>
        <w:t>y</w:t>
      </w:r>
    </w:p>
    <w:p w:rsidR="0F8B7D9E" w:rsidP="4B80CEFF" w:rsidRDefault="0F8B7D9E" w14:paraId="1C65DA75" w14:textId="3D7421D0">
      <w:pPr>
        <w:pStyle w:val="Normal"/>
        <w:rPr>
          <w:sz w:val="36"/>
          <w:szCs w:val="36"/>
        </w:rPr>
      </w:pPr>
      <w:r w:rsidRPr="4B80CEFF" w:rsidR="0F8B7D9E">
        <w:rPr>
          <w:sz w:val="36"/>
          <w:szCs w:val="36"/>
        </w:rPr>
        <w:t xml:space="preserve">Pg 2-3. Referencing </w:t>
      </w:r>
    </w:p>
    <w:p w:rsidR="6BA38877" w:rsidP="4B80CEFF" w:rsidRDefault="6BA38877" w14:paraId="7F20AF8D" w14:textId="0B1D097C">
      <w:pPr>
        <w:pStyle w:val="Normal"/>
        <w:rPr>
          <w:sz w:val="36"/>
          <w:szCs w:val="36"/>
        </w:rPr>
      </w:pPr>
      <w:r w:rsidRPr="4B80CEFF" w:rsidR="6BA38877">
        <w:rPr>
          <w:sz w:val="36"/>
          <w:szCs w:val="36"/>
        </w:rPr>
        <w:t>Pg 3. power of reflection</w:t>
      </w:r>
    </w:p>
    <w:p w:rsidR="6BA38877" w:rsidP="4B80CEFF" w:rsidRDefault="6BA38877" w14:paraId="66D41037" w14:textId="36F9B2B2">
      <w:pPr>
        <w:pStyle w:val="Normal"/>
        <w:rPr>
          <w:sz w:val="36"/>
          <w:szCs w:val="36"/>
        </w:rPr>
      </w:pPr>
      <w:r w:rsidRPr="4B80CEFF" w:rsidR="6BA38877">
        <w:rPr>
          <w:sz w:val="36"/>
          <w:szCs w:val="36"/>
        </w:rPr>
        <w:t>Pg 4. academic misconduct</w:t>
      </w:r>
    </w:p>
    <w:p w:rsidR="6BA38877" w:rsidP="4B80CEFF" w:rsidRDefault="6BA38877" w14:paraId="4E9A5403" w14:textId="1DF9DCBA">
      <w:pPr>
        <w:pStyle w:val="Normal"/>
        <w:rPr>
          <w:sz w:val="36"/>
          <w:szCs w:val="36"/>
        </w:rPr>
      </w:pPr>
      <w:r w:rsidRPr="4B80CEFF" w:rsidR="6BA38877">
        <w:rPr>
          <w:sz w:val="36"/>
          <w:szCs w:val="36"/>
        </w:rPr>
        <w:t>Pg 5. conclution</w:t>
      </w:r>
    </w:p>
    <w:p w:rsidR="6BA38877" w:rsidP="4B80CEFF" w:rsidRDefault="6BA38877" w14:paraId="0AC22977" w14:textId="42E3AEFC">
      <w:pPr>
        <w:pStyle w:val="Normal"/>
        <w:rPr>
          <w:sz w:val="36"/>
          <w:szCs w:val="36"/>
        </w:rPr>
      </w:pPr>
      <w:r w:rsidRPr="4B80CEFF" w:rsidR="6BA38877">
        <w:rPr>
          <w:sz w:val="36"/>
          <w:szCs w:val="36"/>
        </w:rPr>
        <w:t>Pg 6. referencing list</w:t>
      </w:r>
    </w:p>
    <w:p w:rsidR="4B80CEFF" w:rsidP="4B80CEFF" w:rsidRDefault="4B80CEFF" w14:paraId="741F3563" w14:textId="45F86206">
      <w:pPr>
        <w:pStyle w:val="Normal"/>
        <w:rPr>
          <w:sz w:val="36"/>
          <w:szCs w:val="36"/>
        </w:rPr>
      </w:pPr>
    </w:p>
    <w:p w:rsidR="4B80CEFF" w:rsidP="4B80CEFF" w:rsidRDefault="4B80CEFF" w14:paraId="10132F3C" w14:textId="653F655E">
      <w:pPr>
        <w:pStyle w:val="Normal"/>
        <w:rPr>
          <w:sz w:val="36"/>
          <w:szCs w:val="36"/>
        </w:rPr>
      </w:pPr>
    </w:p>
    <w:p w:rsidR="4B80CEFF" w:rsidP="4B80CEFF" w:rsidRDefault="4B80CEFF" w14:paraId="5161F78D" w14:textId="40C7DD15">
      <w:pPr>
        <w:pStyle w:val="Normal"/>
        <w:rPr>
          <w:sz w:val="36"/>
          <w:szCs w:val="36"/>
        </w:rPr>
      </w:pPr>
    </w:p>
    <w:p w:rsidR="4B80CEFF" w:rsidP="4B80CEFF" w:rsidRDefault="4B80CEFF" w14:paraId="2152A4B1" w14:textId="4CC86A60">
      <w:pPr>
        <w:pStyle w:val="Normal"/>
        <w:rPr>
          <w:sz w:val="36"/>
          <w:szCs w:val="36"/>
        </w:rPr>
      </w:pPr>
    </w:p>
    <w:p w:rsidR="4B80CEFF" w:rsidP="4B80CEFF" w:rsidRDefault="4B80CEFF" w14:paraId="7EFD97B8" w14:textId="5E86AF01">
      <w:pPr>
        <w:pStyle w:val="Normal"/>
        <w:rPr>
          <w:sz w:val="36"/>
          <w:szCs w:val="36"/>
        </w:rPr>
      </w:pPr>
    </w:p>
    <w:p w:rsidR="4B80CEFF" w:rsidP="4B80CEFF" w:rsidRDefault="4B80CEFF" w14:paraId="02B9FA02" w14:textId="2E5F0F29">
      <w:pPr>
        <w:pStyle w:val="Normal"/>
        <w:rPr>
          <w:sz w:val="36"/>
          <w:szCs w:val="36"/>
        </w:rPr>
      </w:pPr>
    </w:p>
    <w:p w:rsidR="4B80CEFF" w:rsidP="4B80CEFF" w:rsidRDefault="4B80CEFF" w14:paraId="00F54663" w14:textId="41D52DC5">
      <w:pPr>
        <w:pStyle w:val="Normal"/>
        <w:rPr>
          <w:sz w:val="36"/>
          <w:szCs w:val="36"/>
        </w:rPr>
      </w:pPr>
    </w:p>
    <w:p w:rsidR="4B80CEFF" w:rsidP="4B80CEFF" w:rsidRDefault="4B80CEFF" w14:paraId="0A61547F" w14:textId="424437D9">
      <w:pPr>
        <w:pStyle w:val="Normal"/>
        <w:rPr>
          <w:sz w:val="36"/>
          <w:szCs w:val="36"/>
        </w:rPr>
      </w:pPr>
    </w:p>
    <w:p w:rsidR="4B80CEFF" w:rsidP="4B80CEFF" w:rsidRDefault="4B80CEFF" w14:paraId="01CA3B13" w14:textId="24C92AB4">
      <w:pPr>
        <w:pStyle w:val="Normal"/>
        <w:rPr>
          <w:sz w:val="36"/>
          <w:szCs w:val="36"/>
        </w:rPr>
      </w:pPr>
    </w:p>
    <w:p w:rsidR="4B80CEFF" w:rsidP="4B80CEFF" w:rsidRDefault="4B80CEFF" w14:paraId="3B8EF273" w14:textId="242BD541">
      <w:pPr>
        <w:pStyle w:val="Normal"/>
        <w:rPr>
          <w:sz w:val="36"/>
          <w:szCs w:val="36"/>
        </w:rPr>
      </w:pPr>
    </w:p>
    <w:p w:rsidR="4B80CEFF" w:rsidP="4B80CEFF" w:rsidRDefault="4B80CEFF" w14:paraId="7DF3736F" w14:textId="50FADBFB">
      <w:pPr>
        <w:pStyle w:val="Normal"/>
        <w:rPr>
          <w:sz w:val="36"/>
          <w:szCs w:val="36"/>
        </w:rPr>
      </w:pPr>
    </w:p>
    <w:p w:rsidR="4B80CEFF" w:rsidP="4B80CEFF" w:rsidRDefault="4B80CEFF" w14:paraId="2F77A93D" w14:textId="7F6730F4">
      <w:pPr>
        <w:pStyle w:val="Normal"/>
        <w:rPr>
          <w:sz w:val="36"/>
          <w:szCs w:val="36"/>
        </w:rPr>
      </w:pPr>
    </w:p>
    <w:p w:rsidR="4B80CEFF" w:rsidP="4B80CEFF" w:rsidRDefault="4B80CEFF" w14:paraId="0B0BA82F" w14:textId="1810C826">
      <w:pPr>
        <w:pStyle w:val="Normal"/>
        <w:rPr>
          <w:sz w:val="36"/>
          <w:szCs w:val="36"/>
        </w:rPr>
      </w:pPr>
    </w:p>
    <w:p w:rsidR="4B80CEFF" w:rsidP="4B80CEFF" w:rsidRDefault="4B80CEFF" w14:paraId="2336E0F7" w14:textId="5B102B99">
      <w:pPr>
        <w:pStyle w:val="Normal"/>
        <w:rPr>
          <w:sz w:val="36"/>
          <w:szCs w:val="36"/>
        </w:rPr>
      </w:pPr>
    </w:p>
    <w:p w:rsidR="4B80CEFF" w:rsidP="4B80CEFF" w:rsidRDefault="4B80CEFF" w14:paraId="1B4E4F9A" w14:textId="617731A1">
      <w:pPr>
        <w:pStyle w:val="Normal"/>
        <w:rPr>
          <w:sz w:val="36"/>
          <w:szCs w:val="36"/>
        </w:rPr>
      </w:pPr>
    </w:p>
    <w:p w:rsidR="4B80CEFF" w:rsidP="4B80CEFF" w:rsidRDefault="4B80CEFF" w14:paraId="789A80B6" w14:textId="528BBEAA">
      <w:pPr>
        <w:pStyle w:val="Normal"/>
        <w:rPr>
          <w:sz w:val="36"/>
          <w:szCs w:val="36"/>
        </w:rPr>
      </w:pPr>
    </w:p>
    <w:p w:rsidR="4B80CEFF" w:rsidP="4B80CEFF" w:rsidRDefault="4B80CEFF" w14:paraId="17CE7C7A" w14:textId="16B85094">
      <w:pPr>
        <w:pStyle w:val="Normal"/>
        <w:rPr>
          <w:sz w:val="36"/>
          <w:szCs w:val="36"/>
        </w:rPr>
      </w:pPr>
    </w:p>
    <w:p w:rsidR="4B80CEFF" w:rsidP="4B80CEFF" w:rsidRDefault="4B80CEFF" w14:paraId="011AE99C" w14:textId="2322999B">
      <w:pPr>
        <w:pStyle w:val="Normal"/>
        <w:rPr>
          <w:sz w:val="36"/>
          <w:szCs w:val="36"/>
        </w:rPr>
      </w:pPr>
    </w:p>
    <w:p w:rsidR="4B80CEFF" w:rsidP="4B80CEFF" w:rsidRDefault="4B80CEFF" w14:paraId="1F26426A" w14:textId="606DE6C4">
      <w:pPr>
        <w:pStyle w:val="Normal"/>
        <w:rPr>
          <w:sz w:val="36"/>
          <w:szCs w:val="36"/>
        </w:rPr>
      </w:pPr>
    </w:p>
    <w:p w:rsidR="44A029FA" w:rsidP="2E92AE72" w:rsidRDefault="44A029FA" w14:paraId="2D271EA9" w14:textId="09A6D573">
      <w:pPr>
        <w:pStyle w:val="Normal"/>
        <w:rPr>
          <w:sz w:val="24"/>
          <w:szCs w:val="24"/>
        </w:rPr>
      </w:pPr>
      <w:r w:rsidRPr="365A061A" w:rsidR="44A029FA">
        <w:rPr>
          <w:sz w:val="24"/>
          <w:szCs w:val="24"/>
        </w:rPr>
        <w:t xml:space="preserve">In this </w:t>
      </w:r>
      <w:r w:rsidRPr="365A061A" w:rsidR="0CD3F9C0">
        <w:rPr>
          <w:sz w:val="24"/>
          <w:szCs w:val="24"/>
        </w:rPr>
        <w:t>assignment</w:t>
      </w:r>
      <w:r w:rsidRPr="365A061A" w:rsidR="44A029FA">
        <w:rPr>
          <w:sz w:val="24"/>
          <w:szCs w:val="24"/>
        </w:rPr>
        <w:t xml:space="preserve"> there will be a </w:t>
      </w:r>
      <w:r w:rsidRPr="365A061A" w:rsidR="3D3BF66A">
        <w:rPr>
          <w:sz w:val="24"/>
          <w:szCs w:val="24"/>
        </w:rPr>
        <w:t>1500-word</w:t>
      </w:r>
      <w:r w:rsidRPr="365A061A" w:rsidR="36A22D9D">
        <w:rPr>
          <w:sz w:val="24"/>
          <w:szCs w:val="24"/>
        </w:rPr>
        <w:t xml:space="preserve"> report on the importance of </w:t>
      </w:r>
      <w:r w:rsidRPr="365A061A" w:rsidR="4C73FF42">
        <w:rPr>
          <w:sz w:val="24"/>
          <w:szCs w:val="24"/>
        </w:rPr>
        <w:t>referencing</w:t>
      </w:r>
      <w:r w:rsidRPr="365A061A" w:rsidR="36A22D9D">
        <w:rPr>
          <w:sz w:val="24"/>
          <w:szCs w:val="24"/>
        </w:rPr>
        <w:t xml:space="preserve">, critical thinking, </w:t>
      </w:r>
      <w:r w:rsidRPr="365A061A" w:rsidR="715BB0D3">
        <w:rPr>
          <w:sz w:val="24"/>
          <w:szCs w:val="24"/>
        </w:rPr>
        <w:t>academic</w:t>
      </w:r>
      <w:r w:rsidRPr="365A061A" w:rsidR="36A22D9D">
        <w:rPr>
          <w:sz w:val="24"/>
          <w:szCs w:val="24"/>
        </w:rPr>
        <w:t xml:space="preserve"> </w:t>
      </w:r>
      <w:r w:rsidRPr="365A061A" w:rsidR="36A22D9D">
        <w:rPr>
          <w:sz w:val="24"/>
          <w:szCs w:val="24"/>
        </w:rPr>
        <w:t>misconduct</w:t>
      </w:r>
      <w:r w:rsidRPr="365A061A" w:rsidR="36A22D9D">
        <w:rPr>
          <w:sz w:val="24"/>
          <w:szCs w:val="24"/>
        </w:rPr>
        <w:t xml:space="preserve"> and the power of reflection.</w:t>
      </w:r>
      <w:r w:rsidRPr="365A061A" w:rsidR="312E9205">
        <w:rPr>
          <w:sz w:val="24"/>
          <w:szCs w:val="24"/>
        </w:rPr>
        <w:t xml:space="preserve"> This is to ensure that the skills used in this </w:t>
      </w:r>
      <w:r w:rsidRPr="365A061A" w:rsidR="4A785230">
        <w:rPr>
          <w:sz w:val="24"/>
          <w:szCs w:val="24"/>
        </w:rPr>
        <w:t>assignment</w:t>
      </w:r>
      <w:r w:rsidRPr="365A061A" w:rsidR="312E9205">
        <w:rPr>
          <w:sz w:val="24"/>
          <w:szCs w:val="24"/>
        </w:rPr>
        <w:t xml:space="preserve"> will then reflect on being </w:t>
      </w:r>
      <w:r w:rsidRPr="365A061A" w:rsidR="4A3AE2F7">
        <w:rPr>
          <w:sz w:val="24"/>
          <w:szCs w:val="24"/>
        </w:rPr>
        <w:t>a</w:t>
      </w:r>
      <w:r w:rsidRPr="365A061A" w:rsidR="312E9205">
        <w:rPr>
          <w:sz w:val="24"/>
          <w:szCs w:val="24"/>
        </w:rPr>
        <w:t xml:space="preserve"> healthy independent learner. </w:t>
      </w:r>
      <w:r w:rsidRPr="365A061A" w:rsidR="1920CEDB">
        <w:rPr>
          <w:sz w:val="24"/>
          <w:szCs w:val="24"/>
        </w:rPr>
        <w:t xml:space="preserve">It will also enhance </w:t>
      </w:r>
      <w:r w:rsidRPr="365A061A" w:rsidR="0C067C46">
        <w:rPr>
          <w:sz w:val="24"/>
          <w:szCs w:val="24"/>
        </w:rPr>
        <w:t>learning</w:t>
      </w:r>
      <w:r w:rsidRPr="365A061A" w:rsidR="1920CEDB">
        <w:rPr>
          <w:sz w:val="24"/>
          <w:szCs w:val="24"/>
        </w:rPr>
        <w:t xml:space="preserve"> by using suitable technology to </w:t>
      </w:r>
      <w:r w:rsidRPr="365A061A" w:rsidR="0248F8D9">
        <w:rPr>
          <w:sz w:val="24"/>
          <w:szCs w:val="24"/>
        </w:rPr>
        <w:t>understand</w:t>
      </w:r>
      <w:r w:rsidRPr="365A061A" w:rsidR="1920CEDB">
        <w:rPr>
          <w:sz w:val="24"/>
          <w:szCs w:val="24"/>
        </w:rPr>
        <w:t xml:space="preserve"> the importance </w:t>
      </w:r>
      <w:r w:rsidRPr="365A061A" w:rsidR="33433602">
        <w:rPr>
          <w:sz w:val="24"/>
          <w:szCs w:val="24"/>
        </w:rPr>
        <w:t>of</w:t>
      </w:r>
      <w:r w:rsidRPr="365A061A" w:rsidR="76A8D644">
        <w:rPr>
          <w:sz w:val="24"/>
          <w:szCs w:val="24"/>
        </w:rPr>
        <w:t xml:space="preserve"> the topic.</w:t>
      </w:r>
    </w:p>
    <w:p w:rsidR="2E92AE72" w:rsidP="2E92AE72" w:rsidRDefault="2E92AE72" w14:paraId="6D05E4FB" w14:textId="7C216743">
      <w:pPr>
        <w:pStyle w:val="Normal"/>
        <w:rPr>
          <w:sz w:val="24"/>
          <w:szCs w:val="24"/>
        </w:rPr>
      </w:pPr>
    </w:p>
    <w:p w:rsidR="4A0C8E61" w:rsidP="2E92AE72" w:rsidRDefault="4A0C8E61" w14:paraId="01A468E0" w14:textId="13A90F26">
      <w:pPr>
        <w:pStyle w:val="Normal"/>
        <w:rPr>
          <w:sz w:val="24"/>
          <w:szCs w:val="24"/>
        </w:rPr>
      </w:pPr>
      <w:r w:rsidRPr="2E92AE72" w:rsidR="4A0C8E61">
        <w:rPr>
          <w:sz w:val="24"/>
          <w:szCs w:val="24"/>
        </w:rPr>
        <w:t>Referencing</w:t>
      </w:r>
      <w:r w:rsidRPr="2E92AE72" w:rsidR="6216A58B">
        <w:rPr>
          <w:sz w:val="24"/>
          <w:szCs w:val="24"/>
        </w:rPr>
        <w:t>:</w:t>
      </w:r>
    </w:p>
    <w:p w:rsidR="31787FFC" w:rsidP="2E92AE72" w:rsidRDefault="31787FFC" w14:paraId="3929D449" w14:textId="135C67C4">
      <w:pPr>
        <w:pStyle w:val="Normal"/>
        <w:rPr>
          <w:rFonts w:ascii="Calibri" w:hAnsi="Calibri" w:eastAsia="Calibri" w:cs="Calibri"/>
          <w:noProof w:val="0"/>
          <w:sz w:val="24"/>
          <w:szCs w:val="24"/>
          <w:lang w:val="en-US"/>
        </w:rPr>
      </w:pPr>
      <w:r w:rsidRPr="365A061A" w:rsidR="31787FFC">
        <w:rPr>
          <w:sz w:val="24"/>
          <w:szCs w:val="24"/>
        </w:rPr>
        <w:t>Referencing</w:t>
      </w:r>
      <w:r w:rsidRPr="365A061A" w:rsidR="6216A58B">
        <w:rPr>
          <w:sz w:val="24"/>
          <w:szCs w:val="24"/>
        </w:rPr>
        <w:t xml:space="preserve"> in academic writing is an extremely important part of work which is an essential part of the </w:t>
      </w:r>
      <w:r w:rsidRPr="365A061A" w:rsidR="5418A92E">
        <w:rPr>
          <w:sz w:val="24"/>
          <w:szCs w:val="24"/>
        </w:rPr>
        <w:t xml:space="preserve">assignment which then leads to the overall grade in the assignment and can </w:t>
      </w:r>
      <w:r w:rsidRPr="365A061A" w:rsidR="5418A92E">
        <w:rPr>
          <w:sz w:val="24"/>
          <w:szCs w:val="24"/>
        </w:rPr>
        <w:t>determine</w:t>
      </w:r>
      <w:r w:rsidRPr="365A061A" w:rsidR="5418A92E">
        <w:rPr>
          <w:sz w:val="24"/>
          <w:szCs w:val="24"/>
        </w:rPr>
        <w:t xml:space="preserve"> for example whether the</w:t>
      </w:r>
      <w:r w:rsidRPr="365A061A" w:rsidR="3613184A">
        <w:rPr>
          <w:sz w:val="24"/>
          <w:szCs w:val="24"/>
        </w:rPr>
        <w:t xml:space="preserve"> student</w:t>
      </w:r>
      <w:r w:rsidRPr="365A061A" w:rsidR="5418A92E">
        <w:rPr>
          <w:sz w:val="24"/>
          <w:szCs w:val="24"/>
        </w:rPr>
        <w:t xml:space="preserve"> might get a </w:t>
      </w:r>
      <w:r w:rsidRPr="365A061A" w:rsidR="033A2BFB">
        <w:rPr>
          <w:sz w:val="24"/>
          <w:szCs w:val="24"/>
        </w:rPr>
        <w:t>pass,</w:t>
      </w:r>
      <w:r w:rsidRPr="365A061A" w:rsidR="5418A92E">
        <w:rPr>
          <w:sz w:val="24"/>
          <w:szCs w:val="24"/>
        </w:rPr>
        <w:t xml:space="preserve"> or a </w:t>
      </w:r>
      <w:r w:rsidRPr="365A061A" w:rsidR="4BBBC78A">
        <w:rPr>
          <w:sz w:val="24"/>
          <w:szCs w:val="24"/>
        </w:rPr>
        <w:t xml:space="preserve">failure can be </w:t>
      </w:r>
      <w:r w:rsidRPr="365A061A" w:rsidR="4BBBC78A">
        <w:rPr>
          <w:sz w:val="24"/>
          <w:szCs w:val="24"/>
        </w:rPr>
        <w:t>determined</w:t>
      </w:r>
      <w:r w:rsidRPr="365A061A" w:rsidR="4BBBC78A">
        <w:rPr>
          <w:sz w:val="24"/>
          <w:szCs w:val="24"/>
        </w:rPr>
        <w:t xml:space="preserve"> if the student has referenced correctly. What is </w:t>
      </w:r>
      <w:r w:rsidRPr="365A061A" w:rsidR="0E0F560B">
        <w:rPr>
          <w:sz w:val="24"/>
          <w:szCs w:val="24"/>
        </w:rPr>
        <w:t>referenc</w:t>
      </w:r>
      <w:r w:rsidRPr="365A061A" w:rsidR="181D0EC1">
        <w:rPr>
          <w:sz w:val="24"/>
          <w:szCs w:val="24"/>
        </w:rPr>
        <w:t xml:space="preserve">ing </w:t>
      </w:r>
      <w:r w:rsidRPr="365A061A" w:rsidR="0E0F560B">
        <w:rPr>
          <w:sz w:val="24"/>
          <w:szCs w:val="24"/>
        </w:rPr>
        <w:t>and why is it important</w:t>
      </w:r>
      <w:r w:rsidRPr="365A061A" w:rsidR="5805DE83">
        <w:rPr>
          <w:sz w:val="24"/>
          <w:szCs w:val="24"/>
        </w:rPr>
        <w:t>.</w:t>
      </w:r>
      <w:r w:rsidRPr="365A061A" w:rsidR="4BBBC78A">
        <w:rPr>
          <w:sz w:val="24"/>
          <w:szCs w:val="24"/>
        </w:rPr>
        <w:t xml:space="preserve"> </w:t>
      </w:r>
      <w:r w:rsidRPr="365A061A" w:rsidR="09A0C25F">
        <w:rPr>
          <w:sz w:val="24"/>
          <w:szCs w:val="24"/>
        </w:rPr>
        <w:t xml:space="preserve"> </w:t>
      </w:r>
      <w:r w:rsidRPr="365A061A" w:rsidR="09A0C25F">
        <w:rPr>
          <w:sz w:val="24"/>
          <w:szCs w:val="24"/>
        </w:rPr>
        <w:t>Newcastle University</w:t>
      </w:r>
      <w:r w:rsidRPr="365A061A" w:rsidR="47399F32">
        <w:rPr>
          <w:sz w:val="24"/>
          <w:szCs w:val="24"/>
        </w:rPr>
        <w:t xml:space="preserve"> </w:t>
      </w:r>
      <w:r w:rsidRPr="365A061A" w:rsidR="09A0C25F">
        <w:rPr>
          <w:sz w:val="24"/>
          <w:szCs w:val="24"/>
        </w:rPr>
        <w:t xml:space="preserve">(2024) states </w:t>
      </w:r>
      <w:r w:rsidRPr="365A061A" w:rsidR="213183C5">
        <w:rPr>
          <w:sz w:val="24"/>
          <w:szCs w:val="24"/>
        </w:rPr>
        <w:t xml:space="preserve">how the student acknowledges the source of information </w:t>
      </w:r>
      <w:r w:rsidRPr="365A061A" w:rsidR="307E0622">
        <w:rPr>
          <w:sz w:val="24"/>
          <w:szCs w:val="24"/>
        </w:rPr>
        <w:t xml:space="preserve">that the person has used in their work. It also helps the reader </w:t>
      </w:r>
      <w:r w:rsidRPr="365A061A" w:rsidR="391DD05F">
        <w:rPr>
          <w:sz w:val="24"/>
          <w:szCs w:val="24"/>
        </w:rPr>
        <w:t xml:space="preserve">understand the work of </w:t>
      </w:r>
      <w:r w:rsidRPr="365A061A" w:rsidR="422C6346">
        <w:rPr>
          <w:sz w:val="24"/>
          <w:szCs w:val="24"/>
        </w:rPr>
        <w:t>others and</w:t>
      </w:r>
      <w:r w:rsidRPr="365A061A" w:rsidR="391DD05F">
        <w:rPr>
          <w:sz w:val="24"/>
          <w:szCs w:val="24"/>
        </w:rPr>
        <w:t xml:space="preserve"> helps the student to create and use their ideas and arguments which </w:t>
      </w:r>
      <w:r w:rsidRPr="365A061A" w:rsidR="4A89DB17">
        <w:rPr>
          <w:sz w:val="24"/>
          <w:szCs w:val="24"/>
        </w:rPr>
        <w:t>relate</w:t>
      </w:r>
      <w:r w:rsidRPr="365A061A" w:rsidR="391DD05F">
        <w:rPr>
          <w:sz w:val="24"/>
          <w:szCs w:val="24"/>
        </w:rPr>
        <w:t xml:space="preserve"> back to the source. </w:t>
      </w:r>
      <w:r w:rsidRPr="365A061A" w:rsidR="6E21B76D">
        <w:rPr>
          <w:sz w:val="24"/>
          <w:szCs w:val="24"/>
        </w:rPr>
        <w:t>This can then relate back to the overall grade</w:t>
      </w:r>
      <w:r w:rsidRPr="365A061A" w:rsidR="5A98309F">
        <w:rPr>
          <w:sz w:val="24"/>
          <w:szCs w:val="24"/>
        </w:rPr>
        <w:t>.</w:t>
      </w:r>
      <w:r w:rsidRPr="365A061A" w:rsidR="6E21B76D">
        <w:rPr>
          <w:sz w:val="24"/>
          <w:szCs w:val="24"/>
        </w:rPr>
        <w:t xml:space="preserve"> </w:t>
      </w:r>
      <w:r w:rsidRPr="365A061A" w:rsidR="53DAC06A">
        <w:rPr>
          <w:sz w:val="24"/>
          <w:szCs w:val="24"/>
        </w:rPr>
        <w:t xml:space="preserve">There are many types of referencing methods that can be used depending on what the university </w:t>
      </w:r>
      <w:r w:rsidRPr="365A061A" w:rsidR="3AD6178F">
        <w:rPr>
          <w:sz w:val="24"/>
          <w:szCs w:val="24"/>
        </w:rPr>
        <w:t xml:space="preserve">is looking for. </w:t>
      </w:r>
      <w:r w:rsidRPr="365A061A" w:rsidR="5279F79F">
        <w:rPr>
          <w:sz w:val="24"/>
          <w:szCs w:val="24"/>
        </w:rPr>
        <w:t>F</w:t>
      </w:r>
      <w:r w:rsidRPr="365A061A" w:rsidR="62CBB793">
        <w:rPr>
          <w:sz w:val="24"/>
          <w:szCs w:val="24"/>
        </w:rPr>
        <w:t xml:space="preserve">or </w:t>
      </w:r>
      <w:r w:rsidRPr="365A061A" w:rsidR="293E8F86">
        <w:rPr>
          <w:sz w:val="24"/>
          <w:szCs w:val="24"/>
        </w:rPr>
        <w:t>example,</w:t>
      </w:r>
      <w:r w:rsidRPr="365A061A" w:rsidR="62CBB793">
        <w:rPr>
          <w:sz w:val="24"/>
          <w:szCs w:val="24"/>
        </w:rPr>
        <w:t xml:space="preserve"> UWTSD want the </w:t>
      </w:r>
      <w:r w:rsidRPr="365A061A" w:rsidR="230DB643">
        <w:rPr>
          <w:sz w:val="24"/>
          <w:szCs w:val="24"/>
        </w:rPr>
        <w:t>Harvard</w:t>
      </w:r>
      <w:r w:rsidRPr="365A061A" w:rsidR="62CBB793">
        <w:rPr>
          <w:sz w:val="24"/>
          <w:szCs w:val="24"/>
        </w:rPr>
        <w:t xml:space="preserve"> </w:t>
      </w:r>
      <w:r w:rsidRPr="365A061A" w:rsidR="2751FE40">
        <w:rPr>
          <w:sz w:val="24"/>
          <w:szCs w:val="24"/>
        </w:rPr>
        <w:t>referencing</w:t>
      </w:r>
      <w:r w:rsidRPr="365A061A" w:rsidR="62CBB793">
        <w:rPr>
          <w:sz w:val="24"/>
          <w:szCs w:val="24"/>
        </w:rPr>
        <w:t xml:space="preserve"> method.</w:t>
      </w:r>
      <w:r w:rsidRPr="365A061A" w:rsidR="69B68019">
        <w:rPr>
          <w:sz w:val="24"/>
          <w:szCs w:val="24"/>
        </w:rPr>
        <w:t xml:space="preserve"> </w:t>
      </w:r>
      <w:r w:rsidRPr="365A061A" w:rsidR="25F5A2E7">
        <w:rPr>
          <w:sz w:val="24"/>
          <w:szCs w:val="24"/>
        </w:rPr>
        <w:t xml:space="preserve">The student can reference an in-text citation when writing the piece of work, which can </w:t>
      </w:r>
      <w:r w:rsidRPr="365A061A" w:rsidR="25F5A2E7">
        <w:rPr>
          <w:sz w:val="24"/>
          <w:szCs w:val="24"/>
        </w:rPr>
        <w:t>provide</w:t>
      </w:r>
      <w:r w:rsidRPr="365A061A" w:rsidR="25F5A2E7">
        <w:rPr>
          <w:sz w:val="24"/>
          <w:szCs w:val="24"/>
        </w:rPr>
        <w:t xml:space="preserve"> further information on that work and a better understanding.</w:t>
      </w:r>
      <w:r w:rsidRPr="365A061A" w:rsidR="275A3165">
        <w:rPr>
          <w:sz w:val="24"/>
          <w:szCs w:val="24"/>
        </w:rPr>
        <w:t xml:space="preserve"> This would be</w:t>
      </w:r>
      <w:r w:rsidRPr="365A061A" w:rsidR="12F59EA4">
        <w:rPr>
          <w:sz w:val="24"/>
          <w:szCs w:val="24"/>
        </w:rPr>
        <w:t xml:space="preserve"> guided first by the </w:t>
      </w:r>
      <w:r w:rsidRPr="365A061A" w:rsidR="40DD57B8">
        <w:rPr>
          <w:sz w:val="24"/>
          <w:szCs w:val="24"/>
        </w:rPr>
        <w:t>author's</w:t>
      </w:r>
      <w:r w:rsidRPr="365A061A" w:rsidR="12F59EA4">
        <w:rPr>
          <w:sz w:val="24"/>
          <w:szCs w:val="24"/>
        </w:rPr>
        <w:t xml:space="preserve"> name, then date it was published and </w:t>
      </w:r>
      <w:r w:rsidRPr="365A061A" w:rsidR="5543B43E">
        <w:rPr>
          <w:sz w:val="24"/>
          <w:szCs w:val="24"/>
        </w:rPr>
        <w:t xml:space="preserve">the site link. </w:t>
      </w:r>
      <w:r w:rsidRPr="365A061A" w:rsidR="1C58BB2C">
        <w:rPr>
          <w:sz w:val="24"/>
          <w:szCs w:val="24"/>
        </w:rPr>
        <w:t>University college of London (2024)</w:t>
      </w:r>
      <w:r w:rsidRPr="365A061A" w:rsidR="10878C05">
        <w:rPr>
          <w:sz w:val="24"/>
          <w:szCs w:val="24"/>
        </w:rPr>
        <w:t xml:space="preserve"> </w:t>
      </w:r>
      <w:r w:rsidRPr="365A061A" w:rsidR="1C58BB2C">
        <w:rPr>
          <w:rFonts w:ascii="Calibri" w:hAnsi="Calibri" w:eastAsia="Calibri" w:cs="Calibri"/>
          <w:noProof w:val="0"/>
          <w:sz w:val="24"/>
          <w:szCs w:val="24"/>
          <w:lang w:val="en-US"/>
        </w:rPr>
        <w:t xml:space="preserve">says </w:t>
      </w:r>
      <w:r w:rsidRPr="365A061A" w:rsidR="58518D72">
        <w:rPr>
          <w:rFonts w:ascii="Calibri" w:hAnsi="Calibri" w:eastAsia="Calibri" w:cs="Calibri"/>
          <w:noProof w:val="0"/>
          <w:sz w:val="24"/>
          <w:szCs w:val="24"/>
          <w:lang w:val="en-US"/>
        </w:rPr>
        <w:t xml:space="preserve">the information that the student must reference is when they are using any facts, phrases, opinions that someone else has </w:t>
      </w:r>
      <w:r w:rsidRPr="365A061A" w:rsidR="3E024634">
        <w:rPr>
          <w:rFonts w:ascii="Calibri" w:hAnsi="Calibri" w:eastAsia="Calibri" w:cs="Calibri"/>
          <w:noProof w:val="0"/>
          <w:sz w:val="24"/>
          <w:szCs w:val="24"/>
          <w:lang w:val="en-US"/>
        </w:rPr>
        <w:t>used</w:t>
      </w:r>
      <w:r w:rsidRPr="365A061A" w:rsidR="58518D72">
        <w:rPr>
          <w:rFonts w:ascii="Calibri" w:hAnsi="Calibri" w:eastAsia="Calibri" w:cs="Calibri"/>
          <w:noProof w:val="0"/>
          <w:sz w:val="24"/>
          <w:szCs w:val="24"/>
          <w:lang w:val="en-US"/>
        </w:rPr>
        <w:t xml:space="preserve"> which then can </w:t>
      </w:r>
      <w:r w:rsidRPr="365A061A" w:rsidR="2B5B0565">
        <w:rPr>
          <w:rFonts w:ascii="Calibri" w:hAnsi="Calibri" w:eastAsia="Calibri" w:cs="Calibri"/>
          <w:noProof w:val="0"/>
          <w:sz w:val="24"/>
          <w:szCs w:val="24"/>
          <w:lang w:val="en-US"/>
        </w:rPr>
        <w:t xml:space="preserve">lead to a piece of evidence in their work. </w:t>
      </w:r>
      <w:r w:rsidRPr="365A061A" w:rsidR="62931BF0">
        <w:rPr>
          <w:rFonts w:ascii="Calibri" w:hAnsi="Calibri" w:eastAsia="Calibri" w:cs="Calibri"/>
          <w:noProof w:val="0"/>
          <w:sz w:val="24"/>
          <w:szCs w:val="24"/>
          <w:lang w:val="en-US"/>
        </w:rPr>
        <w:t>Oxford university (2023)</w:t>
      </w:r>
      <w:r w:rsidRPr="365A061A" w:rsidR="4E80B803">
        <w:rPr>
          <w:rFonts w:ascii="Calibri" w:hAnsi="Calibri" w:eastAsia="Calibri" w:cs="Calibri"/>
          <w:noProof w:val="0"/>
          <w:sz w:val="24"/>
          <w:szCs w:val="24"/>
          <w:lang w:val="en-US"/>
        </w:rPr>
        <w:t xml:space="preserve"> </w:t>
      </w:r>
      <w:hyperlink r:id="R674d96d4daca4584">
        <w:r w:rsidRPr="365A061A" w:rsidR="73D2B06A">
          <w:rPr>
            <w:rStyle w:val="Hyperlink"/>
            <w:rFonts w:ascii="Calibri" w:hAnsi="Calibri" w:eastAsia="Calibri" w:cs="Calibri"/>
            <w:noProof w:val="0"/>
            <w:sz w:val="24"/>
            <w:szCs w:val="24"/>
            <w:lang w:val="en-US"/>
          </w:rPr>
          <w:t>https://www.ox.ac.uk/students/academic/guidance/skills/plagiarism</w:t>
        </w:r>
      </w:hyperlink>
      <w:r w:rsidRPr="365A061A" w:rsidR="73D2B06A">
        <w:rPr>
          <w:rFonts w:ascii="Calibri" w:hAnsi="Calibri" w:eastAsia="Calibri" w:cs="Calibri"/>
          <w:noProof w:val="0"/>
          <w:sz w:val="24"/>
          <w:szCs w:val="24"/>
          <w:lang w:val="en-US"/>
        </w:rPr>
        <w:t xml:space="preserve"> </w:t>
      </w:r>
      <w:r w:rsidRPr="365A061A" w:rsidR="4E80B803">
        <w:rPr>
          <w:rFonts w:ascii="Calibri" w:hAnsi="Calibri" w:eastAsia="Calibri" w:cs="Calibri"/>
          <w:noProof w:val="0"/>
          <w:sz w:val="24"/>
          <w:szCs w:val="24"/>
          <w:lang w:val="en-US"/>
        </w:rPr>
        <w:t xml:space="preserve">This is called </w:t>
      </w:r>
      <w:r w:rsidRPr="365A061A" w:rsidR="023F7572">
        <w:rPr>
          <w:rFonts w:ascii="Calibri" w:hAnsi="Calibri" w:eastAsia="Calibri" w:cs="Calibri"/>
          <w:noProof w:val="0"/>
          <w:sz w:val="24"/>
          <w:szCs w:val="24"/>
          <w:lang w:val="en-US"/>
        </w:rPr>
        <w:t>plagiarism</w:t>
      </w:r>
      <w:r w:rsidRPr="365A061A" w:rsidR="4E80B803">
        <w:rPr>
          <w:rFonts w:ascii="Calibri" w:hAnsi="Calibri" w:eastAsia="Calibri" w:cs="Calibri"/>
          <w:noProof w:val="0"/>
          <w:sz w:val="24"/>
          <w:szCs w:val="24"/>
          <w:lang w:val="en-US"/>
        </w:rPr>
        <w:t xml:space="preserve"> where the student has copied </w:t>
      </w:r>
      <w:r w:rsidRPr="365A061A" w:rsidR="726E4559">
        <w:rPr>
          <w:rFonts w:ascii="Calibri" w:hAnsi="Calibri" w:eastAsia="Calibri" w:cs="Calibri"/>
          <w:noProof w:val="0"/>
          <w:sz w:val="24"/>
          <w:szCs w:val="24"/>
          <w:lang w:val="en-US"/>
        </w:rPr>
        <w:t>someone</w:t>
      </w:r>
      <w:r w:rsidRPr="365A061A" w:rsidR="4E80B803">
        <w:rPr>
          <w:rFonts w:ascii="Calibri" w:hAnsi="Calibri" w:eastAsia="Calibri" w:cs="Calibri"/>
          <w:noProof w:val="0"/>
          <w:sz w:val="24"/>
          <w:szCs w:val="24"/>
          <w:lang w:val="en-US"/>
        </w:rPr>
        <w:t xml:space="preserve"> </w:t>
      </w:r>
      <w:r w:rsidRPr="365A061A" w:rsidR="76409501">
        <w:rPr>
          <w:rFonts w:ascii="Calibri" w:hAnsi="Calibri" w:eastAsia="Calibri" w:cs="Calibri"/>
          <w:noProof w:val="0"/>
          <w:sz w:val="24"/>
          <w:szCs w:val="24"/>
          <w:lang w:val="en-US"/>
        </w:rPr>
        <w:t>e</w:t>
      </w:r>
      <w:r w:rsidRPr="365A061A" w:rsidR="3F6431C7">
        <w:rPr>
          <w:rFonts w:ascii="Calibri" w:hAnsi="Calibri" w:eastAsia="Calibri" w:cs="Calibri"/>
          <w:noProof w:val="0"/>
          <w:sz w:val="24"/>
          <w:szCs w:val="24"/>
          <w:lang w:val="en-US"/>
        </w:rPr>
        <w:t>lse</w:t>
      </w:r>
      <w:r w:rsidRPr="365A061A" w:rsidR="61291B2A">
        <w:rPr>
          <w:rFonts w:ascii="Calibri" w:hAnsi="Calibri" w:eastAsia="Calibri" w:cs="Calibri"/>
          <w:noProof w:val="0"/>
          <w:sz w:val="24"/>
          <w:szCs w:val="24"/>
          <w:lang w:val="en-US"/>
        </w:rPr>
        <w:t>’</w:t>
      </w:r>
      <w:r w:rsidRPr="365A061A" w:rsidR="3F6431C7">
        <w:rPr>
          <w:rFonts w:ascii="Calibri" w:hAnsi="Calibri" w:eastAsia="Calibri" w:cs="Calibri"/>
          <w:noProof w:val="0"/>
          <w:sz w:val="24"/>
          <w:szCs w:val="24"/>
          <w:lang w:val="en-US"/>
        </w:rPr>
        <w:t>s</w:t>
      </w:r>
      <w:r w:rsidRPr="365A061A" w:rsidR="4E80B803">
        <w:rPr>
          <w:rFonts w:ascii="Calibri" w:hAnsi="Calibri" w:eastAsia="Calibri" w:cs="Calibri"/>
          <w:noProof w:val="0"/>
          <w:sz w:val="24"/>
          <w:szCs w:val="24"/>
          <w:lang w:val="en-US"/>
        </w:rPr>
        <w:t xml:space="preserve"> work and not reference it. </w:t>
      </w:r>
      <w:r w:rsidRPr="365A061A" w:rsidR="22F43337">
        <w:rPr>
          <w:rFonts w:ascii="Calibri" w:hAnsi="Calibri" w:eastAsia="Calibri" w:cs="Calibri"/>
          <w:noProof w:val="0"/>
          <w:sz w:val="24"/>
          <w:szCs w:val="24"/>
          <w:lang w:val="en-US"/>
        </w:rPr>
        <w:t>Plagiarism</w:t>
      </w:r>
      <w:r w:rsidRPr="365A061A" w:rsidR="46DC285D">
        <w:rPr>
          <w:rFonts w:ascii="Calibri" w:hAnsi="Calibri" w:eastAsia="Calibri" w:cs="Calibri"/>
          <w:noProof w:val="0"/>
          <w:sz w:val="24"/>
          <w:szCs w:val="24"/>
          <w:lang w:val="en-US"/>
        </w:rPr>
        <w:t xml:space="preserve"> is unethical and could have </w:t>
      </w:r>
      <w:r w:rsidRPr="365A061A" w:rsidR="46DC285D">
        <w:rPr>
          <w:rFonts w:ascii="Calibri" w:hAnsi="Calibri" w:eastAsia="Calibri" w:cs="Calibri"/>
          <w:noProof w:val="0"/>
          <w:sz w:val="24"/>
          <w:szCs w:val="24"/>
          <w:lang w:val="en-US"/>
        </w:rPr>
        <w:t>serious consequences</w:t>
      </w:r>
      <w:r w:rsidRPr="365A061A" w:rsidR="46DC285D">
        <w:rPr>
          <w:rFonts w:ascii="Calibri" w:hAnsi="Calibri" w:eastAsia="Calibri" w:cs="Calibri"/>
          <w:noProof w:val="0"/>
          <w:sz w:val="24"/>
          <w:szCs w:val="24"/>
          <w:lang w:val="en-US"/>
        </w:rPr>
        <w:t xml:space="preserve"> </w:t>
      </w:r>
      <w:r w:rsidRPr="365A061A" w:rsidR="46DC285D">
        <w:rPr>
          <w:rFonts w:ascii="Calibri" w:hAnsi="Calibri" w:eastAsia="Calibri" w:cs="Calibri"/>
          <w:noProof w:val="0"/>
          <w:sz w:val="24"/>
          <w:szCs w:val="24"/>
          <w:lang w:val="en-US"/>
        </w:rPr>
        <w:t>regarding</w:t>
      </w:r>
      <w:r w:rsidRPr="365A061A" w:rsidR="46DC285D">
        <w:rPr>
          <w:rFonts w:ascii="Calibri" w:hAnsi="Calibri" w:eastAsia="Calibri" w:cs="Calibri"/>
          <w:noProof w:val="0"/>
          <w:sz w:val="24"/>
          <w:szCs w:val="24"/>
          <w:lang w:val="en-US"/>
        </w:rPr>
        <w:t xml:space="preserve"> the </w:t>
      </w:r>
      <w:r w:rsidRPr="365A061A" w:rsidR="79F6313A">
        <w:rPr>
          <w:rFonts w:ascii="Calibri" w:hAnsi="Calibri" w:eastAsia="Calibri" w:cs="Calibri"/>
          <w:noProof w:val="0"/>
          <w:sz w:val="24"/>
          <w:szCs w:val="24"/>
          <w:lang w:val="en-US"/>
        </w:rPr>
        <w:t>student's</w:t>
      </w:r>
      <w:r w:rsidRPr="365A061A" w:rsidR="46DC285D">
        <w:rPr>
          <w:rFonts w:ascii="Calibri" w:hAnsi="Calibri" w:eastAsia="Calibri" w:cs="Calibri"/>
          <w:noProof w:val="0"/>
          <w:sz w:val="24"/>
          <w:szCs w:val="24"/>
          <w:lang w:val="en-US"/>
        </w:rPr>
        <w:t xml:space="preserve"> future. It may also result </w:t>
      </w:r>
      <w:r w:rsidRPr="365A061A" w:rsidR="6AB5E469">
        <w:rPr>
          <w:rFonts w:ascii="Calibri" w:hAnsi="Calibri" w:eastAsia="Calibri" w:cs="Calibri"/>
          <w:noProof w:val="0"/>
          <w:sz w:val="24"/>
          <w:szCs w:val="24"/>
          <w:lang w:val="en-US"/>
        </w:rPr>
        <w:t>in failing the assignment which can also result in the university not issuing out the degree to the student.</w:t>
      </w:r>
      <w:r w:rsidRPr="365A061A" w:rsidR="50EFF4E2">
        <w:rPr>
          <w:rFonts w:ascii="Calibri" w:hAnsi="Calibri" w:eastAsia="Calibri" w:cs="Calibri"/>
          <w:noProof w:val="0"/>
          <w:sz w:val="24"/>
          <w:szCs w:val="24"/>
          <w:lang w:val="en-US"/>
        </w:rPr>
        <w:t xml:space="preserve"> If the student has also been caught it can result in them getting </w:t>
      </w:r>
      <w:r w:rsidRPr="365A061A" w:rsidR="3AB30DC1">
        <w:rPr>
          <w:rFonts w:ascii="Calibri" w:hAnsi="Calibri" w:eastAsia="Calibri" w:cs="Calibri"/>
          <w:noProof w:val="0"/>
          <w:sz w:val="24"/>
          <w:szCs w:val="24"/>
          <w:lang w:val="en-US"/>
        </w:rPr>
        <w:t>suspended off the</w:t>
      </w:r>
      <w:r w:rsidRPr="365A061A" w:rsidR="50EFF4E2">
        <w:rPr>
          <w:rFonts w:ascii="Calibri" w:hAnsi="Calibri" w:eastAsia="Calibri" w:cs="Calibri"/>
          <w:noProof w:val="0"/>
          <w:sz w:val="24"/>
          <w:szCs w:val="24"/>
          <w:lang w:val="en-US"/>
        </w:rPr>
        <w:t xml:space="preserve"> course that they are on. </w:t>
      </w:r>
      <w:r w:rsidRPr="365A061A" w:rsidR="6AB5E469">
        <w:rPr>
          <w:rFonts w:ascii="Calibri" w:hAnsi="Calibri" w:eastAsia="Calibri" w:cs="Calibri"/>
          <w:noProof w:val="0"/>
          <w:sz w:val="24"/>
          <w:szCs w:val="24"/>
          <w:lang w:val="en-US"/>
        </w:rPr>
        <w:t xml:space="preserve"> </w:t>
      </w:r>
    </w:p>
    <w:p w:rsidR="03ED53F3" w:rsidP="2E92AE72" w:rsidRDefault="03ED53F3" w14:paraId="1798ED33" w14:textId="4E9FA772">
      <w:pPr>
        <w:pStyle w:val="Normal"/>
        <w:rPr>
          <w:rFonts w:ascii="Calibri" w:hAnsi="Calibri" w:eastAsia="Calibri" w:cs="Calibri"/>
          <w:noProof w:val="0"/>
          <w:sz w:val="24"/>
          <w:szCs w:val="24"/>
          <w:lang w:val="en-US"/>
        </w:rPr>
      </w:pPr>
      <w:r w:rsidRPr="2E92AE72" w:rsidR="03ED53F3">
        <w:rPr>
          <w:rFonts w:ascii="Calibri" w:hAnsi="Calibri" w:eastAsia="Calibri" w:cs="Calibri"/>
          <w:noProof w:val="0"/>
          <w:sz w:val="24"/>
          <w:szCs w:val="24"/>
          <w:lang w:val="en-US"/>
        </w:rPr>
        <w:t>Critical thinking:</w:t>
      </w:r>
    </w:p>
    <w:p w:rsidR="39F0500D" w:rsidP="2E92AE72" w:rsidRDefault="39F0500D" w14:paraId="36755AAB" w14:textId="49A7A5DC">
      <w:pPr>
        <w:pStyle w:val="Normal"/>
        <w:rPr>
          <w:rFonts w:ascii="Calibri" w:hAnsi="Calibri" w:eastAsia="Calibri" w:cs="Calibri"/>
          <w:noProof w:val="0"/>
          <w:sz w:val="24"/>
          <w:szCs w:val="24"/>
          <w:lang w:val="en-US"/>
        </w:rPr>
      </w:pPr>
      <w:r w:rsidRPr="365A061A" w:rsidR="39F0500D">
        <w:rPr>
          <w:rFonts w:ascii="Calibri" w:hAnsi="Calibri" w:eastAsia="Calibri" w:cs="Calibri"/>
          <w:noProof w:val="0"/>
          <w:sz w:val="24"/>
          <w:szCs w:val="24"/>
          <w:lang w:val="en-US"/>
        </w:rPr>
        <w:t>University of Edinburgh (2024</w:t>
      </w:r>
      <w:r w:rsidRPr="365A061A" w:rsidR="0063A8CC">
        <w:rPr>
          <w:rFonts w:ascii="Calibri" w:hAnsi="Calibri" w:eastAsia="Calibri" w:cs="Calibri"/>
          <w:noProof w:val="0"/>
          <w:sz w:val="24"/>
          <w:szCs w:val="24"/>
          <w:lang w:val="en-US"/>
        </w:rPr>
        <w:t>) defines</w:t>
      </w:r>
      <w:r w:rsidRPr="365A061A" w:rsidR="6E2C0F3F">
        <w:rPr>
          <w:rFonts w:ascii="Calibri" w:hAnsi="Calibri" w:eastAsia="Calibri" w:cs="Calibri"/>
          <w:noProof w:val="0"/>
          <w:sz w:val="24"/>
          <w:szCs w:val="24"/>
          <w:lang w:val="en-US"/>
        </w:rPr>
        <w:t xml:space="preserve"> critical thinking as the art of making it clear and showing sufficient </w:t>
      </w:r>
      <w:r w:rsidRPr="365A061A" w:rsidR="453EF6DF">
        <w:rPr>
          <w:rFonts w:ascii="Calibri" w:hAnsi="Calibri" w:eastAsia="Calibri" w:cs="Calibri"/>
          <w:noProof w:val="0"/>
          <w:sz w:val="24"/>
          <w:szCs w:val="24"/>
          <w:lang w:val="en-US"/>
        </w:rPr>
        <w:t>understanding</w:t>
      </w:r>
      <w:r w:rsidRPr="365A061A" w:rsidR="6E2C0F3F">
        <w:rPr>
          <w:rFonts w:ascii="Calibri" w:hAnsi="Calibri" w:eastAsia="Calibri" w:cs="Calibri"/>
          <w:noProof w:val="0"/>
          <w:sz w:val="24"/>
          <w:szCs w:val="24"/>
          <w:lang w:val="en-US"/>
        </w:rPr>
        <w:t xml:space="preserve"> of the </w:t>
      </w:r>
      <w:r w:rsidRPr="365A061A" w:rsidR="3570BEAE">
        <w:rPr>
          <w:rFonts w:ascii="Calibri" w:hAnsi="Calibri" w:eastAsia="Calibri" w:cs="Calibri"/>
          <w:noProof w:val="0"/>
          <w:sz w:val="24"/>
          <w:szCs w:val="24"/>
          <w:lang w:val="en-US"/>
        </w:rPr>
        <w:t>assignment</w:t>
      </w:r>
      <w:r w:rsidRPr="365A061A" w:rsidR="6E2C0F3F">
        <w:rPr>
          <w:rFonts w:ascii="Calibri" w:hAnsi="Calibri" w:eastAsia="Calibri" w:cs="Calibri"/>
          <w:noProof w:val="0"/>
          <w:sz w:val="24"/>
          <w:szCs w:val="24"/>
          <w:lang w:val="en-US"/>
        </w:rPr>
        <w:t xml:space="preserve"> or t</w:t>
      </w:r>
      <w:r w:rsidRPr="365A061A" w:rsidR="49D5516F">
        <w:rPr>
          <w:rFonts w:ascii="Calibri" w:hAnsi="Calibri" w:eastAsia="Calibri" w:cs="Calibri"/>
          <w:noProof w:val="0"/>
          <w:sz w:val="24"/>
          <w:szCs w:val="24"/>
          <w:lang w:val="en-US"/>
        </w:rPr>
        <w:t>opic and applying detailed evidence</w:t>
      </w:r>
      <w:r w:rsidRPr="365A061A" w:rsidR="413CB790">
        <w:rPr>
          <w:rFonts w:ascii="Calibri" w:hAnsi="Calibri" w:eastAsia="Calibri" w:cs="Calibri"/>
          <w:noProof w:val="0"/>
          <w:sz w:val="24"/>
          <w:szCs w:val="24"/>
          <w:lang w:val="en-US"/>
        </w:rPr>
        <w:t xml:space="preserve">. </w:t>
      </w:r>
      <w:r w:rsidRPr="365A061A" w:rsidR="557C7DD8">
        <w:rPr>
          <w:rFonts w:ascii="Calibri" w:hAnsi="Calibri" w:eastAsia="Calibri" w:cs="Calibri"/>
          <w:noProof w:val="0"/>
          <w:sz w:val="24"/>
          <w:szCs w:val="24"/>
          <w:lang w:val="en-US"/>
        </w:rPr>
        <w:t>According to Future Learn (</w:t>
      </w:r>
      <w:r w:rsidRPr="365A061A" w:rsidR="536D20BE">
        <w:rPr>
          <w:rFonts w:ascii="Calibri" w:hAnsi="Calibri" w:eastAsia="Calibri" w:cs="Calibri"/>
          <w:noProof w:val="0"/>
          <w:sz w:val="24"/>
          <w:szCs w:val="24"/>
          <w:lang w:val="en-US"/>
        </w:rPr>
        <w:t>2012) Says</w:t>
      </w:r>
      <w:r w:rsidRPr="365A061A" w:rsidR="557C7DD8">
        <w:rPr>
          <w:rFonts w:ascii="Calibri" w:hAnsi="Calibri" w:eastAsia="Calibri" w:cs="Calibri"/>
          <w:noProof w:val="0"/>
          <w:sz w:val="24"/>
          <w:szCs w:val="24"/>
          <w:lang w:val="en-US"/>
        </w:rPr>
        <w:t xml:space="preserve"> that a </w:t>
      </w:r>
      <w:r w:rsidRPr="365A061A" w:rsidR="0878F8BF">
        <w:rPr>
          <w:rFonts w:ascii="Calibri" w:hAnsi="Calibri" w:eastAsia="Calibri" w:cs="Calibri"/>
          <w:noProof w:val="0"/>
          <w:sz w:val="24"/>
          <w:szCs w:val="24"/>
          <w:lang w:val="en-US"/>
        </w:rPr>
        <w:t>well-developed</w:t>
      </w:r>
      <w:r w:rsidRPr="365A061A" w:rsidR="557C7DD8">
        <w:rPr>
          <w:rFonts w:ascii="Calibri" w:hAnsi="Calibri" w:eastAsia="Calibri" w:cs="Calibri"/>
          <w:noProof w:val="0"/>
          <w:sz w:val="24"/>
          <w:szCs w:val="24"/>
          <w:lang w:val="en-US"/>
        </w:rPr>
        <w:t xml:space="preserve"> criti</w:t>
      </w:r>
      <w:r w:rsidRPr="365A061A" w:rsidR="34CEF071">
        <w:rPr>
          <w:rFonts w:ascii="Calibri" w:hAnsi="Calibri" w:eastAsia="Calibri" w:cs="Calibri"/>
          <w:noProof w:val="0"/>
          <w:sz w:val="24"/>
          <w:szCs w:val="24"/>
          <w:lang w:val="en-US"/>
        </w:rPr>
        <w:t xml:space="preserve">cal thinking mindset will help build </w:t>
      </w:r>
      <w:r w:rsidRPr="365A061A" w:rsidR="17929800">
        <w:rPr>
          <w:rFonts w:ascii="Calibri" w:hAnsi="Calibri" w:eastAsia="Calibri" w:cs="Calibri"/>
          <w:noProof w:val="0"/>
          <w:sz w:val="24"/>
          <w:szCs w:val="24"/>
          <w:lang w:val="en-US"/>
        </w:rPr>
        <w:t>self-confidence</w:t>
      </w:r>
      <w:r w:rsidRPr="365A061A" w:rsidR="34CEF071">
        <w:rPr>
          <w:rFonts w:ascii="Calibri" w:hAnsi="Calibri" w:eastAsia="Calibri" w:cs="Calibri"/>
          <w:noProof w:val="0"/>
          <w:sz w:val="24"/>
          <w:szCs w:val="24"/>
          <w:lang w:val="en-US"/>
        </w:rPr>
        <w:t xml:space="preserve"> and allows the individual to quickly gather</w:t>
      </w:r>
      <w:r w:rsidRPr="365A061A" w:rsidR="64F1A723">
        <w:rPr>
          <w:rFonts w:ascii="Calibri" w:hAnsi="Calibri" w:eastAsia="Calibri" w:cs="Calibri"/>
          <w:noProof w:val="0"/>
          <w:sz w:val="24"/>
          <w:szCs w:val="24"/>
          <w:lang w:val="en-US"/>
        </w:rPr>
        <w:t xml:space="preserve"> and process information which can be used as detailed data when writing an assignment.</w:t>
      </w:r>
      <w:r w:rsidRPr="365A061A" w:rsidR="2DC2B15B">
        <w:rPr>
          <w:rFonts w:ascii="Calibri" w:hAnsi="Calibri" w:eastAsia="Calibri" w:cs="Calibri"/>
          <w:noProof w:val="0"/>
          <w:sz w:val="24"/>
          <w:szCs w:val="24"/>
          <w:lang w:val="en-US"/>
        </w:rPr>
        <w:t xml:space="preserve"> Digital theatre+ Katherine </w:t>
      </w:r>
      <w:r w:rsidRPr="365A061A" w:rsidR="2DC2B15B">
        <w:rPr>
          <w:rFonts w:ascii="Calibri" w:hAnsi="Calibri" w:eastAsia="Calibri" w:cs="Calibri"/>
          <w:noProof w:val="0"/>
          <w:sz w:val="24"/>
          <w:szCs w:val="24"/>
          <w:lang w:val="en-US"/>
        </w:rPr>
        <w:t>Woolet</w:t>
      </w:r>
      <w:r w:rsidRPr="365A061A" w:rsidR="2DC2B15B">
        <w:rPr>
          <w:rFonts w:ascii="Calibri" w:hAnsi="Calibri" w:eastAsia="Calibri" w:cs="Calibri"/>
          <w:noProof w:val="0"/>
          <w:sz w:val="24"/>
          <w:szCs w:val="24"/>
          <w:lang w:val="en-US"/>
        </w:rPr>
        <w:t xml:space="preserve"> (2023)</w:t>
      </w:r>
      <w:r w:rsidRPr="365A061A" w:rsidR="5FAFD33C">
        <w:rPr>
          <w:rFonts w:ascii="Calibri" w:hAnsi="Calibri" w:eastAsia="Calibri" w:cs="Calibri"/>
          <w:noProof w:val="0"/>
          <w:sz w:val="24"/>
          <w:szCs w:val="24"/>
          <w:lang w:val="en-US"/>
        </w:rPr>
        <w:t xml:space="preserve"> states that the higher paid jobs require critical thinking therefore as a university student it is a requirement that the student mu</w:t>
      </w:r>
      <w:r w:rsidRPr="365A061A" w:rsidR="774094A2">
        <w:rPr>
          <w:rFonts w:ascii="Calibri" w:hAnsi="Calibri" w:eastAsia="Calibri" w:cs="Calibri"/>
          <w:noProof w:val="0"/>
          <w:sz w:val="24"/>
          <w:szCs w:val="24"/>
          <w:lang w:val="en-US"/>
        </w:rPr>
        <w:t xml:space="preserve">st use critical thinking when writing an assignment. </w:t>
      </w:r>
      <w:r w:rsidRPr="365A061A" w:rsidR="5693073B">
        <w:rPr>
          <w:rFonts w:ascii="Calibri" w:hAnsi="Calibri" w:eastAsia="Calibri" w:cs="Calibri"/>
          <w:noProof w:val="0"/>
          <w:sz w:val="24"/>
          <w:szCs w:val="24"/>
          <w:lang w:val="en-US"/>
        </w:rPr>
        <w:t>A way in which the students can improve and develop their critical thinking is to put themselves in a challenging situation</w:t>
      </w:r>
      <w:r w:rsidRPr="365A061A" w:rsidR="5E878523">
        <w:rPr>
          <w:rFonts w:ascii="Calibri" w:hAnsi="Calibri" w:eastAsia="Calibri" w:cs="Calibri"/>
          <w:noProof w:val="0"/>
          <w:sz w:val="24"/>
          <w:szCs w:val="24"/>
          <w:lang w:val="en-US"/>
        </w:rPr>
        <w:t xml:space="preserve"> where they can </w:t>
      </w:r>
      <w:r w:rsidRPr="365A061A" w:rsidR="73704A06">
        <w:rPr>
          <w:rFonts w:ascii="Calibri" w:hAnsi="Calibri" w:eastAsia="Calibri" w:cs="Calibri"/>
          <w:noProof w:val="0"/>
          <w:sz w:val="24"/>
          <w:szCs w:val="24"/>
          <w:lang w:val="en-US"/>
        </w:rPr>
        <w:t>practice</w:t>
      </w:r>
      <w:r w:rsidRPr="365A061A" w:rsidR="5E878523">
        <w:rPr>
          <w:rFonts w:ascii="Calibri" w:hAnsi="Calibri" w:eastAsia="Calibri" w:cs="Calibri"/>
          <w:noProof w:val="0"/>
          <w:sz w:val="24"/>
          <w:szCs w:val="24"/>
          <w:lang w:val="en-US"/>
        </w:rPr>
        <w:t xml:space="preserve"> and learn to then </w:t>
      </w:r>
      <w:r w:rsidRPr="365A061A" w:rsidR="6880B029">
        <w:rPr>
          <w:rFonts w:ascii="Calibri" w:hAnsi="Calibri" w:eastAsia="Calibri" w:cs="Calibri"/>
          <w:noProof w:val="0"/>
          <w:sz w:val="24"/>
          <w:szCs w:val="24"/>
          <w:lang w:val="en-US"/>
        </w:rPr>
        <w:t>receive</w:t>
      </w:r>
      <w:r w:rsidRPr="365A061A" w:rsidR="1537EC6D">
        <w:rPr>
          <w:rFonts w:ascii="Calibri" w:hAnsi="Calibri" w:eastAsia="Calibri" w:cs="Calibri"/>
          <w:noProof w:val="0"/>
          <w:sz w:val="24"/>
          <w:szCs w:val="24"/>
          <w:lang w:val="en-US"/>
        </w:rPr>
        <w:t xml:space="preserve"> </w:t>
      </w:r>
      <w:r w:rsidRPr="365A061A" w:rsidR="4E360399">
        <w:rPr>
          <w:rFonts w:ascii="Calibri" w:hAnsi="Calibri" w:eastAsia="Calibri" w:cs="Calibri"/>
          <w:noProof w:val="0"/>
          <w:sz w:val="24"/>
          <w:szCs w:val="24"/>
          <w:lang w:val="en-US"/>
        </w:rPr>
        <w:t>possible feedback</w:t>
      </w:r>
      <w:r w:rsidRPr="365A061A" w:rsidR="1537EC6D">
        <w:rPr>
          <w:rFonts w:ascii="Calibri" w:hAnsi="Calibri" w:eastAsia="Calibri" w:cs="Calibri"/>
          <w:noProof w:val="0"/>
          <w:sz w:val="24"/>
          <w:szCs w:val="24"/>
          <w:lang w:val="en-US"/>
        </w:rPr>
        <w:t xml:space="preserve"> and what they could have done</w:t>
      </w:r>
      <w:r w:rsidRPr="365A061A" w:rsidR="1537EC6D">
        <w:rPr>
          <w:rFonts w:ascii="Calibri" w:hAnsi="Calibri" w:eastAsia="Calibri" w:cs="Calibri"/>
          <w:noProof w:val="0"/>
          <w:sz w:val="24"/>
          <w:szCs w:val="24"/>
          <w:lang w:val="en-US"/>
        </w:rPr>
        <w:t xml:space="preserve"> </w:t>
      </w:r>
      <w:r w:rsidRPr="365A061A" w:rsidR="1537EC6D">
        <w:rPr>
          <w:rFonts w:ascii="Calibri" w:hAnsi="Calibri" w:eastAsia="Calibri" w:cs="Calibri"/>
          <w:noProof w:val="0"/>
          <w:sz w:val="24"/>
          <w:szCs w:val="24"/>
          <w:lang w:val="en-US"/>
        </w:rPr>
        <w:t>in that situation</w:t>
      </w:r>
      <w:r w:rsidRPr="365A061A" w:rsidR="3E371998">
        <w:rPr>
          <w:rFonts w:ascii="Calibri" w:hAnsi="Calibri" w:eastAsia="Calibri" w:cs="Calibri"/>
          <w:noProof w:val="0"/>
          <w:sz w:val="24"/>
          <w:szCs w:val="24"/>
          <w:lang w:val="en-US"/>
        </w:rPr>
        <w:t xml:space="preserve"> for future scenarios.</w:t>
      </w:r>
      <w:r w:rsidRPr="365A061A" w:rsidR="1537EC6D">
        <w:rPr>
          <w:rFonts w:ascii="Calibri" w:hAnsi="Calibri" w:eastAsia="Calibri" w:cs="Calibri"/>
          <w:noProof w:val="0"/>
          <w:sz w:val="24"/>
          <w:szCs w:val="24"/>
          <w:lang w:val="en-US"/>
        </w:rPr>
        <w:t xml:space="preserve"> </w:t>
      </w:r>
      <w:r w:rsidRPr="365A061A" w:rsidR="6025CC44">
        <w:rPr>
          <w:rFonts w:ascii="Calibri" w:hAnsi="Calibri" w:eastAsia="Calibri" w:cs="Calibri"/>
          <w:noProof w:val="0"/>
          <w:sz w:val="24"/>
          <w:szCs w:val="24"/>
          <w:lang w:val="en-US"/>
        </w:rPr>
        <w:t xml:space="preserve"> </w:t>
      </w:r>
      <w:r w:rsidRPr="365A061A" w:rsidR="6025CC44">
        <w:rPr>
          <w:rFonts w:ascii="Calibri" w:hAnsi="Calibri" w:eastAsia="Calibri" w:cs="Calibri"/>
          <w:noProof w:val="0"/>
          <w:sz w:val="24"/>
          <w:szCs w:val="24"/>
          <w:lang w:val="en-US"/>
        </w:rPr>
        <w:t xml:space="preserve">DR Richard </w:t>
      </w:r>
      <w:r w:rsidRPr="365A061A" w:rsidR="1D2C6A55">
        <w:rPr>
          <w:rFonts w:ascii="Calibri" w:hAnsi="Calibri" w:eastAsia="Calibri" w:cs="Calibri"/>
          <w:noProof w:val="0"/>
          <w:sz w:val="24"/>
          <w:szCs w:val="24"/>
          <w:lang w:val="en-US"/>
        </w:rPr>
        <w:t>Paul's</w:t>
      </w:r>
      <w:r w:rsidRPr="365A061A" w:rsidR="6025CC44">
        <w:rPr>
          <w:rFonts w:ascii="Calibri" w:hAnsi="Calibri" w:eastAsia="Calibri" w:cs="Calibri"/>
          <w:noProof w:val="0"/>
          <w:sz w:val="24"/>
          <w:szCs w:val="24"/>
          <w:lang w:val="en-US"/>
        </w:rPr>
        <w:t xml:space="preserve"> definition of critical thinking </w:t>
      </w:r>
      <w:r w:rsidRPr="365A061A" w:rsidR="42203B60">
        <w:rPr>
          <w:rFonts w:ascii="Calibri" w:hAnsi="Calibri" w:eastAsia="Calibri" w:cs="Calibri"/>
          <w:noProof w:val="0"/>
          <w:sz w:val="24"/>
          <w:szCs w:val="24"/>
          <w:lang w:val="en-US"/>
        </w:rPr>
        <w:t>can</w:t>
      </w:r>
      <w:r w:rsidRPr="365A061A" w:rsidR="435B3ABA">
        <w:rPr>
          <w:rFonts w:ascii="Calibri" w:hAnsi="Calibri" w:eastAsia="Calibri" w:cs="Calibri"/>
          <w:noProof w:val="0"/>
          <w:sz w:val="24"/>
          <w:szCs w:val="24"/>
          <w:lang w:val="en-US"/>
        </w:rPr>
        <w:t xml:space="preserve"> understand </w:t>
      </w:r>
      <w:r w:rsidRPr="365A061A" w:rsidR="42203B60">
        <w:rPr>
          <w:rFonts w:ascii="Calibri" w:hAnsi="Calibri" w:eastAsia="Calibri" w:cs="Calibri"/>
          <w:noProof w:val="0"/>
          <w:sz w:val="24"/>
          <w:szCs w:val="24"/>
          <w:lang w:val="en-US"/>
        </w:rPr>
        <w:t>thoughts</w:t>
      </w:r>
      <w:r w:rsidRPr="365A061A" w:rsidR="0F98F414">
        <w:rPr>
          <w:rFonts w:ascii="Calibri" w:hAnsi="Calibri" w:eastAsia="Calibri" w:cs="Calibri"/>
          <w:noProof w:val="0"/>
          <w:sz w:val="24"/>
          <w:szCs w:val="24"/>
          <w:lang w:val="en-US"/>
        </w:rPr>
        <w:t xml:space="preserve"> effectively</w:t>
      </w:r>
      <w:r w:rsidRPr="365A061A" w:rsidR="42203B60">
        <w:rPr>
          <w:rFonts w:ascii="Calibri" w:hAnsi="Calibri" w:eastAsia="Calibri" w:cs="Calibri"/>
          <w:noProof w:val="0"/>
          <w:sz w:val="24"/>
          <w:szCs w:val="24"/>
          <w:lang w:val="en-US"/>
        </w:rPr>
        <w:t xml:space="preserve">. The learners are thought to learn how </w:t>
      </w:r>
      <w:r w:rsidRPr="365A061A" w:rsidR="1B9049B7">
        <w:rPr>
          <w:rFonts w:ascii="Calibri" w:hAnsi="Calibri" w:eastAsia="Calibri" w:cs="Calibri"/>
          <w:noProof w:val="0"/>
          <w:sz w:val="24"/>
          <w:szCs w:val="24"/>
          <w:lang w:val="en-US"/>
        </w:rPr>
        <w:t>motivated they are,</w:t>
      </w:r>
      <w:r w:rsidRPr="365A061A" w:rsidR="42203B60">
        <w:rPr>
          <w:rFonts w:ascii="Calibri" w:hAnsi="Calibri" w:eastAsia="Calibri" w:cs="Calibri"/>
          <w:noProof w:val="0"/>
          <w:sz w:val="24"/>
          <w:szCs w:val="24"/>
          <w:lang w:val="en-US"/>
        </w:rPr>
        <w:t xml:space="preserve"> which can lead to them becoming </w:t>
      </w:r>
      <w:r w:rsidRPr="365A061A" w:rsidR="6351FAE9">
        <w:rPr>
          <w:rFonts w:ascii="Calibri" w:hAnsi="Calibri" w:eastAsia="Calibri" w:cs="Calibri"/>
          <w:noProof w:val="0"/>
          <w:sz w:val="24"/>
          <w:szCs w:val="24"/>
          <w:lang w:val="en-US"/>
        </w:rPr>
        <w:t xml:space="preserve">happier in their day-to-day life. </w:t>
      </w:r>
      <w:r w:rsidRPr="365A061A" w:rsidR="105FCFAC">
        <w:rPr>
          <w:rFonts w:ascii="Calibri" w:hAnsi="Calibri" w:eastAsia="Calibri" w:cs="Calibri"/>
          <w:noProof w:val="0"/>
          <w:sz w:val="24"/>
          <w:szCs w:val="24"/>
          <w:lang w:val="en-US"/>
        </w:rPr>
        <w:t>Nguyet Yen Tran, idea pod (2022)</w:t>
      </w:r>
      <w:r w:rsidRPr="365A061A" w:rsidR="560ACBC4">
        <w:rPr>
          <w:rFonts w:ascii="Calibri" w:hAnsi="Calibri" w:eastAsia="Calibri" w:cs="Calibri"/>
          <w:noProof w:val="0"/>
          <w:sz w:val="24"/>
          <w:szCs w:val="24"/>
          <w:lang w:val="en-US"/>
        </w:rPr>
        <w:t xml:space="preserve"> </w:t>
      </w:r>
      <w:r w:rsidRPr="365A061A" w:rsidR="54E7191F">
        <w:rPr>
          <w:rFonts w:ascii="Calibri" w:hAnsi="Calibri" w:eastAsia="Calibri" w:cs="Calibri"/>
          <w:noProof w:val="0"/>
          <w:sz w:val="24"/>
          <w:szCs w:val="24"/>
          <w:lang w:val="en-US"/>
        </w:rPr>
        <w:t xml:space="preserve">states that there are 10 </w:t>
      </w:r>
      <w:r w:rsidRPr="365A061A" w:rsidR="074303AB">
        <w:rPr>
          <w:rFonts w:ascii="Calibri" w:hAnsi="Calibri" w:eastAsia="Calibri" w:cs="Calibri"/>
          <w:noProof w:val="0"/>
          <w:sz w:val="24"/>
          <w:szCs w:val="24"/>
          <w:lang w:val="en-US"/>
        </w:rPr>
        <w:t>behaviors</w:t>
      </w:r>
      <w:r w:rsidRPr="365A061A" w:rsidR="54E7191F">
        <w:rPr>
          <w:rFonts w:ascii="Calibri" w:hAnsi="Calibri" w:eastAsia="Calibri" w:cs="Calibri"/>
          <w:noProof w:val="0"/>
          <w:sz w:val="24"/>
          <w:szCs w:val="24"/>
          <w:lang w:val="en-US"/>
        </w:rPr>
        <w:t xml:space="preserve"> that can s</w:t>
      </w:r>
      <w:r w:rsidRPr="365A061A" w:rsidR="0FA5F36F">
        <w:rPr>
          <w:rFonts w:ascii="Calibri" w:hAnsi="Calibri" w:eastAsia="Calibri" w:cs="Calibri"/>
          <w:noProof w:val="0"/>
          <w:sz w:val="24"/>
          <w:szCs w:val="24"/>
          <w:lang w:val="en-US"/>
        </w:rPr>
        <w:t>top a</w:t>
      </w:r>
      <w:r w:rsidRPr="365A061A" w:rsidR="534F6421">
        <w:rPr>
          <w:rFonts w:ascii="Calibri" w:hAnsi="Calibri" w:eastAsia="Calibri" w:cs="Calibri"/>
          <w:noProof w:val="0"/>
          <w:sz w:val="24"/>
          <w:szCs w:val="24"/>
          <w:lang w:val="en-US"/>
        </w:rPr>
        <w:t xml:space="preserve"> student from not using critical thinking. </w:t>
      </w:r>
      <w:r w:rsidRPr="365A061A" w:rsidR="44A9D6EF">
        <w:rPr>
          <w:rFonts w:ascii="Calibri" w:hAnsi="Calibri" w:eastAsia="Calibri" w:cs="Calibri"/>
          <w:noProof w:val="0"/>
          <w:sz w:val="24"/>
          <w:szCs w:val="24"/>
          <w:lang w:val="en-US"/>
        </w:rPr>
        <w:t xml:space="preserve">The main behavior being laziness with individuals not putting in the effort </w:t>
      </w:r>
      <w:r w:rsidRPr="365A061A" w:rsidR="589779E6">
        <w:rPr>
          <w:rFonts w:ascii="Calibri" w:hAnsi="Calibri" w:eastAsia="Calibri" w:cs="Calibri"/>
          <w:noProof w:val="0"/>
          <w:sz w:val="24"/>
          <w:szCs w:val="24"/>
          <w:lang w:val="en-US"/>
        </w:rPr>
        <w:t>to learn on how to become better at critical think</w:t>
      </w:r>
      <w:r w:rsidRPr="365A061A" w:rsidR="589779E6">
        <w:rPr>
          <w:rFonts w:ascii="Calibri" w:hAnsi="Calibri" w:eastAsia="Calibri" w:cs="Calibri"/>
          <w:noProof w:val="0"/>
          <w:sz w:val="24"/>
          <w:szCs w:val="24"/>
          <w:lang w:val="en-US"/>
        </w:rPr>
        <w:t xml:space="preserve">ing. </w:t>
      </w:r>
      <w:r w:rsidRPr="365A061A" w:rsidR="7C24C4D0">
        <w:rPr>
          <w:rFonts w:ascii="Calibri" w:hAnsi="Calibri" w:eastAsia="Calibri" w:cs="Calibri"/>
          <w:noProof w:val="0"/>
          <w:sz w:val="24"/>
          <w:szCs w:val="24"/>
          <w:lang w:val="en-US"/>
        </w:rPr>
        <w:t>Another possibility being resilience that the student may have produced poor critical thinking</w:t>
      </w:r>
      <w:r w:rsidRPr="365A061A" w:rsidR="25E0E51F">
        <w:rPr>
          <w:rFonts w:ascii="Calibri" w:hAnsi="Calibri" w:eastAsia="Calibri" w:cs="Calibri"/>
          <w:noProof w:val="0"/>
          <w:sz w:val="24"/>
          <w:szCs w:val="24"/>
          <w:lang w:val="en-US"/>
        </w:rPr>
        <w:t>,</w:t>
      </w:r>
      <w:r w:rsidRPr="365A061A" w:rsidR="7C24C4D0">
        <w:rPr>
          <w:rFonts w:ascii="Calibri" w:hAnsi="Calibri" w:eastAsia="Calibri" w:cs="Calibri"/>
          <w:noProof w:val="0"/>
          <w:sz w:val="24"/>
          <w:szCs w:val="24"/>
          <w:lang w:val="en-US"/>
        </w:rPr>
        <w:t xml:space="preserve"> which the teacher has given the </w:t>
      </w:r>
      <w:r w:rsidRPr="365A061A" w:rsidR="3AC9AA02">
        <w:rPr>
          <w:rFonts w:ascii="Calibri" w:hAnsi="Calibri" w:eastAsia="Calibri" w:cs="Calibri"/>
          <w:noProof w:val="0"/>
          <w:sz w:val="24"/>
          <w:szCs w:val="24"/>
          <w:lang w:val="en-US"/>
        </w:rPr>
        <w:t xml:space="preserve">student negative feedback and therefore has resulted in the student not being bothered and has given up on learning. </w:t>
      </w:r>
    </w:p>
    <w:p w:rsidR="4B80CEFF" w:rsidP="4B80CEFF" w:rsidRDefault="4B80CEFF" w14:paraId="380526FE" w14:textId="706016D9">
      <w:pPr>
        <w:pStyle w:val="Normal"/>
        <w:rPr>
          <w:rFonts w:ascii="Calibri" w:hAnsi="Calibri" w:eastAsia="Calibri" w:cs="Calibri"/>
          <w:noProof w:val="0"/>
          <w:sz w:val="24"/>
          <w:szCs w:val="24"/>
          <w:lang w:val="en-US"/>
        </w:rPr>
      </w:pPr>
    </w:p>
    <w:p w:rsidR="4B80CEFF" w:rsidP="4B80CEFF" w:rsidRDefault="4B80CEFF" w14:paraId="5F1F0A0F" w14:textId="596E0AAF">
      <w:pPr>
        <w:pStyle w:val="Normal"/>
        <w:rPr>
          <w:rFonts w:ascii="Calibri" w:hAnsi="Calibri" w:eastAsia="Calibri" w:cs="Calibri"/>
          <w:noProof w:val="0"/>
          <w:sz w:val="24"/>
          <w:szCs w:val="24"/>
          <w:lang w:val="en-US"/>
        </w:rPr>
      </w:pPr>
    </w:p>
    <w:p w:rsidR="2E92AE72" w:rsidP="2E92AE72" w:rsidRDefault="2E92AE72" w14:paraId="5FD382A1" w14:textId="29BDD4F8">
      <w:pPr>
        <w:pStyle w:val="Normal"/>
        <w:rPr>
          <w:rFonts w:ascii="Calibri" w:hAnsi="Calibri" w:eastAsia="Calibri" w:cs="Calibri"/>
          <w:noProof w:val="0"/>
          <w:sz w:val="24"/>
          <w:szCs w:val="24"/>
          <w:lang w:val="en-US"/>
        </w:rPr>
      </w:pPr>
    </w:p>
    <w:p w:rsidR="051ED228" w:rsidP="2E92AE72" w:rsidRDefault="051ED228" w14:paraId="38DA0E9D" w14:textId="42A1DA8F">
      <w:pPr>
        <w:pStyle w:val="Normal"/>
        <w:rPr>
          <w:rFonts w:ascii="Calibri" w:hAnsi="Calibri" w:eastAsia="Calibri" w:cs="Calibri"/>
          <w:noProof w:val="0"/>
          <w:sz w:val="24"/>
          <w:szCs w:val="24"/>
          <w:lang w:val="en-US"/>
        </w:rPr>
      </w:pPr>
      <w:r w:rsidRPr="2E92AE72" w:rsidR="051ED228">
        <w:rPr>
          <w:rFonts w:ascii="Calibri" w:hAnsi="Calibri" w:eastAsia="Calibri" w:cs="Calibri"/>
          <w:noProof w:val="0"/>
          <w:sz w:val="24"/>
          <w:szCs w:val="24"/>
          <w:lang w:val="en-US"/>
        </w:rPr>
        <w:t>Power of reflection:</w:t>
      </w:r>
    </w:p>
    <w:p w:rsidR="051ED228" w:rsidP="2E92AE72" w:rsidRDefault="051ED228" w14:paraId="579E512E" w14:textId="17150B3B">
      <w:pPr>
        <w:pStyle w:val="Normal"/>
        <w:rPr>
          <w:rFonts w:ascii="Calibri" w:hAnsi="Calibri" w:eastAsia="Calibri" w:cs="Calibri"/>
          <w:noProof w:val="0"/>
          <w:sz w:val="24"/>
          <w:szCs w:val="24"/>
          <w:lang w:val="en-US"/>
        </w:rPr>
      </w:pPr>
      <w:r w:rsidRPr="365A061A" w:rsidR="051ED228">
        <w:rPr>
          <w:rFonts w:ascii="Calibri" w:hAnsi="Calibri" w:eastAsia="Calibri" w:cs="Calibri"/>
          <w:noProof w:val="0"/>
          <w:sz w:val="24"/>
          <w:szCs w:val="24"/>
          <w:lang w:val="en-US"/>
        </w:rPr>
        <w:t xml:space="preserve">Micheal Kouly </w:t>
      </w:r>
      <w:r w:rsidRPr="365A061A" w:rsidR="102A68C7">
        <w:rPr>
          <w:rFonts w:ascii="Calibri" w:hAnsi="Calibri" w:eastAsia="Calibri" w:cs="Calibri"/>
          <w:noProof w:val="0"/>
          <w:sz w:val="24"/>
          <w:szCs w:val="24"/>
          <w:lang w:val="en-US"/>
        </w:rPr>
        <w:t>LinkedIn</w:t>
      </w:r>
      <w:r w:rsidRPr="365A061A" w:rsidR="1D484B40">
        <w:rPr>
          <w:rFonts w:ascii="Calibri" w:hAnsi="Calibri" w:eastAsia="Calibri" w:cs="Calibri"/>
          <w:noProof w:val="0"/>
          <w:sz w:val="24"/>
          <w:szCs w:val="24"/>
          <w:lang w:val="en-US"/>
        </w:rPr>
        <w:t xml:space="preserve"> (2023</w:t>
      </w:r>
      <w:r w:rsidRPr="365A061A" w:rsidR="291443B7">
        <w:rPr>
          <w:rFonts w:ascii="Calibri" w:hAnsi="Calibri" w:eastAsia="Calibri" w:cs="Calibri"/>
          <w:noProof w:val="0"/>
          <w:sz w:val="24"/>
          <w:szCs w:val="24"/>
          <w:lang w:val="en-US"/>
        </w:rPr>
        <w:t>) States</w:t>
      </w:r>
      <w:r w:rsidRPr="365A061A" w:rsidR="48E330C8">
        <w:rPr>
          <w:rFonts w:ascii="Calibri" w:hAnsi="Calibri" w:eastAsia="Calibri" w:cs="Calibri"/>
          <w:noProof w:val="0"/>
          <w:sz w:val="24"/>
          <w:szCs w:val="24"/>
          <w:lang w:val="en-US"/>
        </w:rPr>
        <w:t xml:space="preserve"> that the power of reflection allows the student to think of ways in which </w:t>
      </w:r>
      <w:r w:rsidRPr="365A061A" w:rsidR="5A22C542">
        <w:rPr>
          <w:rFonts w:ascii="Calibri" w:hAnsi="Calibri" w:eastAsia="Calibri" w:cs="Calibri"/>
          <w:noProof w:val="0"/>
          <w:sz w:val="24"/>
          <w:szCs w:val="24"/>
          <w:lang w:val="en-US"/>
        </w:rPr>
        <w:t>their</w:t>
      </w:r>
      <w:r w:rsidRPr="365A061A" w:rsidR="48E330C8">
        <w:rPr>
          <w:rFonts w:ascii="Calibri" w:hAnsi="Calibri" w:eastAsia="Calibri" w:cs="Calibri"/>
          <w:noProof w:val="0"/>
          <w:sz w:val="24"/>
          <w:szCs w:val="24"/>
          <w:lang w:val="en-US"/>
        </w:rPr>
        <w:t xml:space="preserve"> knowledge</w:t>
      </w:r>
      <w:r w:rsidRPr="365A061A" w:rsidR="1EAA0EB6">
        <w:rPr>
          <w:rFonts w:ascii="Calibri" w:hAnsi="Calibri" w:eastAsia="Calibri" w:cs="Calibri"/>
          <w:noProof w:val="0"/>
          <w:sz w:val="24"/>
          <w:szCs w:val="24"/>
          <w:lang w:val="en-US"/>
        </w:rPr>
        <w:t xml:space="preserve"> works and how to address them. It also tells us that the learner should experience other and new possibilities </w:t>
      </w:r>
      <w:r w:rsidRPr="365A061A" w:rsidR="6BD12266">
        <w:rPr>
          <w:rFonts w:ascii="Calibri" w:hAnsi="Calibri" w:eastAsia="Calibri" w:cs="Calibri"/>
          <w:noProof w:val="0"/>
          <w:sz w:val="24"/>
          <w:szCs w:val="24"/>
          <w:lang w:val="en-US"/>
        </w:rPr>
        <w:t xml:space="preserve">when reflecting. An example of this would be when the learner has reflected on their piece of work and </w:t>
      </w:r>
      <w:r w:rsidRPr="365A061A" w:rsidR="5DD32609">
        <w:rPr>
          <w:rFonts w:ascii="Calibri" w:hAnsi="Calibri" w:eastAsia="Calibri" w:cs="Calibri"/>
          <w:noProof w:val="0"/>
          <w:sz w:val="24"/>
          <w:szCs w:val="24"/>
          <w:lang w:val="en-US"/>
        </w:rPr>
        <w:t>understanding</w:t>
      </w:r>
      <w:r w:rsidRPr="365A061A" w:rsidR="6BD12266">
        <w:rPr>
          <w:rFonts w:ascii="Calibri" w:hAnsi="Calibri" w:eastAsia="Calibri" w:cs="Calibri"/>
          <w:noProof w:val="0"/>
          <w:sz w:val="24"/>
          <w:szCs w:val="24"/>
          <w:lang w:val="en-US"/>
        </w:rPr>
        <w:t xml:space="preserve"> on how they can improve their </w:t>
      </w:r>
      <w:r w:rsidRPr="365A061A" w:rsidR="194BDC96">
        <w:rPr>
          <w:rFonts w:ascii="Calibri" w:hAnsi="Calibri" w:eastAsia="Calibri" w:cs="Calibri"/>
          <w:noProof w:val="0"/>
          <w:sz w:val="24"/>
          <w:szCs w:val="24"/>
          <w:lang w:val="en-US"/>
        </w:rPr>
        <w:t>assignment</w:t>
      </w:r>
      <w:r w:rsidRPr="365A061A" w:rsidR="6BD12266">
        <w:rPr>
          <w:rFonts w:ascii="Calibri" w:hAnsi="Calibri" w:eastAsia="Calibri" w:cs="Calibri"/>
          <w:noProof w:val="0"/>
          <w:sz w:val="24"/>
          <w:szCs w:val="24"/>
          <w:lang w:val="en-US"/>
        </w:rPr>
        <w:t xml:space="preserve"> or learning to then be</w:t>
      </w:r>
      <w:r w:rsidRPr="365A061A" w:rsidR="536ED1BE">
        <w:rPr>
          <w:rFonts w:ascii="Calibri" w:hAnsi="Calibri" w:eastAsia="Calibri" w:cs="Calibri"/>
          <w:noProof w:val="0"/>
          <w:sz w:val="24"/>
          <w:szCs w:val="24"/>
          <w:lang w:val="en-US"/>
        </w:rPr>
        <w:t xml:space="preserve">come better when the next </w:t>
      </w:r>
      <w:r w:rsidRPr="365A061A" w:rsidR="04282534">
        <w:rPr>
          <w:rFonts w:ascii="Calibri" w:hAnsi="Calibri" w:eastAsia="Calibri" w:cs="Calibri"/>
          <w:noProof w:val="0"/>
          <w:sz w:val="24"/>
          <w:szCs w:val="24"/>
          <w:lang w:val="en-US"/>
        </w:rPr>
        <w:t>assignment</w:t>
      </w:r>
      <w:r w:rsidRPr="365A061A" w:rsidR="536ED1BE">
        <w:rPr>
          <w:rFonts w:ascii="Calibri" w:hAnsi="Calibri" w:eastAsia="Calibri" w:cs="Calibri"/>
          <w:noProof w:val="0"/>
          <w:sz w:val="24"/>
          <w:szCs w:val="24"/>
          <w:lang w:val="en-US"/>
        </w:rPr>
        <w:t xml:space="preserve"> is due.</w:t>
      </w:r>
      <w:r w:rsidRPr="365A061A" w:rsidR="030E4E68">
        <w:rPr>
          <w:rFonts w:ascii="Calibri" w:hAnsi="Calibri" w:eastAsia="Calibri" w:cs="Calibri"/>
          <w:noProof w:val="0"/>
          <w:sz w:val="24"/>
          <w:szCs w:val="24"/>
          <w:lang w:val="en-US"/>
        </w:rPr>
        <w:t xml:space="preserve"> </w:t>
      </w:r>
      <w:r w:rsidRPr="365A061A" w:rsidR="05D391FC">
        <w:rPr>
          <w:rFonts w:ascii="Calibri" w:hAnsi="Calibri" w:eastAsia="Calibri" w:cs="Calibri"/>
          <w:noProof w:val="0"/>
          <w:sz w:val="24"/>
          <w:szCs w:val="24"/>
          <w:lang w:val="en-US"/>
        </w:rPr>
        <w:t xml:space="preserve">By examining the </w:t>
      </w:r>
      <w:r w:rsidRPr="365A061A" w:rsidR="7D17B207">
        <w:rPr>
          <w:rFonts w:ascii="Calibri" w:hAnsi="Calibri" w:eastAsia="Calibri" w:cs="Calibri"/>
          <w:noProof w:val="0"/>
          <w:sz w:val="24"/>
          <w:szCs w:val="24"/>
          <w:lang w:val="en-US"/>
        </w:rPr>
        <w:t>students'</w:t>
      </w:r>
      <w:r w:rsidRPr="365A061A" w:rsidR="05D391FC">
        <w:rPr>
          <w:rFonts w:ascii="Calibri" w:hAnsi="Calibri" w:eastAsia="Calibri" w:cs="Calibri"/>
          <w:noProof w:val="0"/>
          <w:sz w:val="24"/>
          <w:szCs w:val="24"/>
          <w:lang w:val="en-US"/>
        </w:rPr>
        <w:t xml:space="preserve"> success and </w:t>
      </w:r>
      <w:r w:rsidRPr="365A061A" w:rsidR="76C7A022">
        <w:rPr>
          <w:rFonts w:ascii="Calibri" w:hAnsi="Calibri" w:eastAsia="Calibri" w:cs="Calibri"/>
          <w:noProof w:val="0"/>
          <w:sz w:val="24"/>
          <w:szCs w:val="24"/>
          <w:lang w:val="en-US"/>
        </w:rPr>
        <w:t>failures</w:t>
      </w:r>
      <w:r w:rsidRPr="365A061A" w:rsidR="05D391FC">
        <w:rPr>
          <w:rFonts w:ascii="Calibri" w:hAnsi="Calibri" w:eastAsia="Calibri" w:cs="Calibri"/>
          <w:noProof w:val="0"/>
          <w:sz w:val="24"/>
          <w:szCs w:val="24"/>
          <w:lang w:val="en-US"/>
        </w:rPr>
        <w:t xml:space="preserve"> they can see opportunities for development</w:t>
      </w:r>
      <w:r w:rsidRPr="365A061A" w:rsidR="58DD09EE">
        <w:rPr>
          <w:rFonts w:ascii="Calibri" w:hAnsi="Calibri" w:eastAsia="Calibri" w:cs="Calibri"/>
          <w:noProof w:val="0"/>
          <w:sz w:val="24"/>
          <w:szCs w:val="24"/>
          <w:lang w:val="en-US"/>
        </w:rPr>
        <w:t>.</w:t>
      </w:r>
      <w:r w:rsidRPr="365A061A" w:rsidR="20F25CA1">
        <w:rPr>
          <w:rFonts w:ascii="Calibri" w:hAnsi="Calibri" w:eastAsia="Calibri" w:cs="Calibri"/>
          <w:noProof w:val="0"/>
          <w:sz w:val="24"/>
          <w:szCs w:val="24"/>
          <w:lang w:val="en-US"/>
        </w:rPr>
        <w:t xml:space="preserve"> Renaissance (2024</w:t>
      </w:r>
      <w:r w:rsidRPr="365A061A" w:rsidR="5CD68565">
        <w:rPr>
          <w:rFonts w:ascii="Calibri" w:hAnsi="Calibri" w:eastAsia="Calibri" w:cs="Calibri"/>
          <w:noProof w:val="0"/>
          <w:sz w:val="24"/>
          <w:szCs w:val="24"/>
          <w:lang w:val="en-US"/>
        </w:rPr>
        <w:t>) The</w:t>
      </w:r>
      <w:r w:rsidRPr="365A061A" w:rsidR="58DD09EE">
        <w:rPr>
          <w:rFonts w:ascii="Calibri" w:hAnsi="Calibri" w:eastAsia="Calibri" w:cs="Calibri"/>
          <w:noProof w:val="0"/>
          <w:sz w:val="24"/>
          <w:szCs w:val="24"/>
          <w:lang w:val="en-US"/>
        </w:rPr>
        <w:t xml:space="preserve"> growth mindset </w:t>
      </w:r>
      <w:r w:rsidRPr="365A061A" w:rsidR="26D4C0E3">
        <w:rPr>
          <w:rFonts w:ascii="Calibri" w:hAnsi="Calibri" w:eastAsia="Calibri" w:cs="Calibri"/>
          <w:noProof w:val="0"/>
          <w:sz w:val="24"/>
          <w:szCs w:val="24"/>
          <w:lang w:val="en-US"/>
        </w:rPr>
        <w:t xml:space="preserve">enables the students to bounce back from setbacks with greater confidence. </w:t>
      </w:r>
      <w:r w:rsidRPr="365A061A" w:rsidR="63CA0BF8">
        <w:rPr>
          <w:rFonts w:ascii="Calibri" w:hAnsi="Calibri" w:eastAsia="Calibri" w:cs="Calibri"/>
          <w:noProof w:val="0"/>
          <w:sz w:val="24"/>
          <w:szCs w:val="24"/>
          <w:lang w:val="en-US"/>
        </w:rPr>
        <w:t>Harvard business review (2024)</w:t>
      </w:r>
      <w:r w:rsidRPr="365A061A" w:rsidR="63CA0BF8">
        <w:rPr>
          <w:rFonts w:ascii="Calibri" w:hAnsi="Calibri" w:eastAsia="Calibri" w:cs="Calibri"/>
          <w:noProof w:val="0"/>
          <w:sz w:val="24"/>
          <w:szCs w:val="24"/>
          <w:lang w:val="en-US"/>
        </w:rPr>
        <w:t xml:space="preserve"> tells us that if </w:t>
      </w:r>
      <w:r w:rsidRPr="365A061A" w:rsidR="26729032">
        <w:rPr>
          <w:rFonts w:ascii="Calibri" w:hAnsi="Calibri" w:eastAsia="Calibri" w:cs="Calibri"/>
          <w:noProof w:val="0"/>
          <w:sz w:val="24"/>
          <w:szCs w:val="24"/>
          <w:lang w:val="en-US"/>
        </w:rPr>
        <w:t xml:space="preserve">the student does not reflect on their piece of </w:t>
      </w:r>
      <w:r w:rsidRPr="365A061A" w:rsidR="187493D5">
        <w:rPr>
          <w:rFonts w:ascii="Calibri" w:hAnsi="Calibri" w:eastAsia="Calibri" w:cs="Calibri"/>
          <w:noProof w:val="0"/>
          <w:sz w:val="24"/>
          <w:szCs w:val="24"/>
          <w:lang w:val="en-US"/>
        </w:rPr>
        <w:t>work,</w:t>
      </w:r>
      <w:r w:rsidRPr="365A061A" w:rsidR="26729032">
        <w:rPr>
          <w:rFonts w:ascii="Calibri" w:hAnsi="Calibri" w:eastAsia="Calibri" w:cs="Calibri"/>
          <w:noProof w:val="0"/>
          <w:sz w:val="24"/>
          <w:szCs w:val="24"/>
          <w:lang w:val="en-US"/>
        </w:rPr>
        <w:t xml:space="preserve"> then there will be no opportunity for </w:t>
      </w:r>
      <w:r w:rsidRPr="365A061A" w:rsidR="3FF7804A">
        <w:rPr>
          <w:rFonts w:ascii="Calibri" w:hAnsi="Calibri" w:eastAsia="Calibri" w:cs="Calibri"/>
          <w:noProof w:val="0"/>
          <w:sz w:val="24"/>
          <w:szCs w:val="24"/>
          <w:lang w:val="en-US"/>
        </w:rPr>
        <w:t>development,</w:t>
      </w:r>
      <w:r w:rsidRPr="365A061A" w:rsidR="26729032">
        <w:rPr>
          <w:rFonts w:ascii="Calibri" w:hAnsi="Calibri" w:eastAsia="Calibri" w:cs="Calibri"/>
          <w:noProof w:val="0"/>
          <w:sz w:val="24"/>
          <w:szCs w:val="24"/>
          <w:lang w:val="en-US"/>
        </w:rPr>
        <w:t xml:space="preserve"> and they will produce a similar amount of work each time an </w:t>
      </w:r>
      <w:r w:rsidRPr="365A061A" w:rsidR="27C8E447">
        <w:rPr>
          <w:rFonts w:ascii="Calibri" w:hAnsi="Calibri" w:eastAsia="Calibri" w:cs="Calibri"/>
          <w:noProof w:val="0"/>
          <w:sz w:val="24"/>
          <w:szCs w:val="24"/>
          <w:lang w:val="en-US"/>
        </w:rPr>
        <w:t>assignment</w:t>
      </w:r>
      <w:r w:rsidRPr="365A061A" w:rsidR="26729032">
        <w:rPr>
          <w:rFonts w:ascii="Calibri" w:hAnsi="Calibri" w:eastAsia="Calibri" w:cs="Calibri"/>
          <w:noProof w:val="0"/>
          <w:sz w:val="24"/>
          <w:szCs w:val="24"/>
          <w:lang w:val="en-US"/>
        </w:rPr>
        <w:t xml:space="preserve"> is due in</w:t>
      </w:r>
      <w:r w:rsidRPr="365A061A" w:rsidR="3A3A2613">
        <w:rPr>
          <w:rFonts w:ascii="Calibri" w:hAnsi="Calibri" w:eastAsia="Calibri" w:cs="Calibri"/>
          <w:noProof w:val="0"/>
          <w:sz w:val="24"/>
          <w:szCs w:val="24"/>
          <w:lang w:val="en-US"/>
        </w:rPr>
        <w:t>.</w:t>
      </w:r>
      <w:r w:rsidRPr="365A061A" w:rsidR="5CCCC7BB">
        <w:rPr>
          <w:rFonts w:ascii="Calibri" w:hAnsi="Calibri" w:eastAsia="Calibri" w:cs="Calibri"/>
          <w:noProof w:val="0"/>
          <w:sz w:val="24"/>
          <w:szCs w:val="24"/>
          <w:lang w:val="en-US"/>
        </w:rPr>
        <w:t xml:space="preserve"> Research done by Giada, Francesca Gino and </w:t>
      </w:r>
      <w:r w:rsidRPr="365A061A" w:rsidR="23BC5A95">
        <w:rPr>
          <w:rFonts w:ascii="Calibri" w:hAnsi="Calibri" w:eastAsia="Calibri" w:cs="Calibri"/>
          <w:noProof w:val="0"/>
          <w:sz w:val="24"/>
          <w:szCs w:val="24"/>
          <w:lang w:val="en-US"/>
        </w:rPr>
        <w:t xml:space="preserve">Gary Pisano employees who spent fifteen </w:t>
      </w:r>
      <w:r w:rsidRPr="365A061A" w:rsidR="5A45A7AB">
        <w:rPr>
          <w:rFonts w:ascii="Calibri" w:hAnsi="Calibri" w:eastAsia="Calibri" w:cs="Calibri"/>
          <w:noProof w:val="0"/>
          <w:sz w:val="24"/>
          <w:szCs w:val="24"/>
          <w:lang w:val="en-US"/>
        </w:rPr>
        <w:t>minutes</w:t>
      </w:r>
      <w:r w:rsidRPr="365A061A" w:rsidR="23BC5A95">
        <w:rPr>
          <w:rFonts w:ascii="Calibri" w:hAnsi="Calibri" w:eastAsia="Calibri" w:cs="Calibri"/>
          <w:noProof w:val="0"/>
          <w:sz w:val="24"/>
          <w:szCs w:val="24"/>
          <w:lang w:val="en-US"/>
        </w:rPr>
        <w:t xml:space="preserve"> at the end of the day </w:t>
      </w:r>
      <w:r w:rsidRPr="365A061A" w:rsidR="6173E4CE">
        <w:rPr>
          <w:rFonts w:ascii="Calibri" w:hAnsi="Calibri" w:eastAsia="Calibri" w:cs="Calibri"/>
          <w:noProof w:val="0"/>
          <w:sz w:val="24"/>
          <w:szCs w:val="24"/>
          <w:lang w:val="en-US"/>
        </w:rPr>
        <w:t>reflecting</w:t>
      </w:r>
      <w:r w:rsidRPr="365A061A" w:rsidR="23BC5A95">
        <w:rPr>
          <w:rFonts w:ascii="Calibri" w:hAnsi="Calibri" w:eastAsia="Calibri" w:cs="Calibri"/>
          <w:noProof w:val="0"/>
          <w:sz w:val="24"/>
          <w:szCs w:val="24"/>
          <w:lang w:val="en-US"/>
        </w:rPr>
        <w:t xml:space="preserve"> on their work,</w:t>
      </w:r>
      <w:r w:rsidRPr="365A061A" w:rsidR="53DF1147">
        <w:rPr>
          <w:rFonts w:ascii="Calibri" w:hAnsi="Calibri" w:eastAsia="Calibri" w:cs="Calibri"/>
          <w:noProof w:val="0"/>
          <w:sz w:val="24"/>
          <w:szCs w:val="24"/>
          <w:lang w:val="en-US"/>
        </w:rPr>
        <w:t xml:space="preserve"> performed 23% better after </w:t>
      </w:r>
      <w:r w:rsidRPr="365A061A" w:rsidR="53DF1147">
        <w:rPr>
          <w:rFonts w:ascii="Calibri" w:hAnsi="Calibri" w:eastAsia="Calibri" w:cs="Calibri"/>
          <w:noProof w:val="0"/>
          <w:sz w:val="24"/>
          <w:szCs w:val="24"/>
          <w:lang w:val="en-US"/>
        </w:rPr>
        <w:t>10 days</w:t>
      </w:r>
      <w:r w:rsidRPr="365A061A" w:rsidR="53DF1147">
        <w:rPr>
          <w:rFonts w:ascii="Calibri" w:hAnsi="Calibri" w:eastAsia="Calibri" w:cs="Calibri"/>
          <w:noProof w:val="0"/>
          <w:sz w:val="24"/>
          <w:szCs w:val="24"/>
          <w:lang w:val="en-US"/>
        </w:rPr>
        <w:t xml:space="preserve"> than those who did not spend time reflecting. </w:t>
      </w:r>
      <w:r w:rsidRPr="365A061A" w:rsidR="0952A31B">
        <w:rPr>
          <w:rFonts w:ascii="Calibri" w:hAnsi="Calibri" w:eastAsia="Calibri" w:cs="Calibri"/>
          <w:noProof w:val="0"/>
          <w:sz w:val="24"/>
          <w:szCs w:val="24"/>
          <w:lang w:val="en-US"/>
        </w:rPr>
        <w:t xml:space="preserve">Which </w:t>
      </w:r>
      <w:r w:rsidRPr="365A061A" w:rsidR="31D88456">
        <w:rPr>
          <w:rFonts w:ascii="Calibri" w:hAnsi="Calibri" w:eastAsia="Calibri" w:cs="Calibri"/>
          <w:noProof w:val="0"/>
          <w:sz w:val="24"/>
          <w:szCs w:val="24"/>
          <w:lang w:val="en-US"/>
        </w:rPr>
        <w:t>is</w:t>
      </w:r>
      <w:r w:rsidRPr="365A061A" w:rsidR="0952A31B">
        <w:rPr>
          <w:rFonts w:ascii="Calibri" w:hAnsi="Calibri" w:eastAsia="Calibri" w:cs="Calibri"/>
          <w:noProof w:val="0"/>
          <w:sz w:val="24"/>
          <w:szCs w:val="24"/>
          <w:lang w:val="en-US"/>
        </w:rPr>
        <w:t xml:space="preserve"> </w:t>
      </w:r>
      <w:r w:rsidRPr="365A061A" w:rsidR="309BEA30">
        <w:rPr>
          <w:rFonts w:ascii="Calibri" w:hAnsi="Calibri" w:eastAsia="Calibri" w:cs="Calibri"/>
          <w:noProof w:val="0"/>
          <w:sz w:val="24"/>
          <w:szCs w:val="24"/>
          <w:lang w:val="en-US"/>
        </w:rPr>
        <w:t>similar comparison</w:t>
      </w:r>
      <w:r w:rsidRPr="365A061A" w:rsidR="0952A31B">
        <w:rPr>
          <w:rFonts w:ascii="Calibri" w:hAnsi="Calibri" w:eastAsia="Calibri" w:cs="Calibri"/>
          <w:noProof w:val="0"/>
          <w:sz w:val="24"/>
          <w:szCs w:val="24"/>
          <w:lang w:val="en-US"/>
        </w:rPr>
        <w:t xml:space="preserve"> to students</w:t>
      </w:r>
      <w:r w:rsidRPr="365A061A" w:rsidR="37028094">
        <w:rPr>
          <w:rFonts w:ascii="Calibri" w:hAnsi="Calibri" w:eastAsia="Calibri" w:cs="Calibri"/>
          <w:noProof w:val="0"/>
          <w:sz w:val="24"/>
          <w:szCs w:val="24"/>
          <w:lang w:val="en-US"/>
        </w:rPr>
        <w:t xml:space="preserve"> and that is why it is so important when reflecting over a piece of work as a student. </w:t>
      </w:r>
    </w:p>
    <w:p w:rsidR="4B80CEFF" w:rsidP="4B80CEFF" w:rsidRDefault="4B80CEFF" w14:paraId="791FE2BF" w14:textId="3B1EBF39">
      <w:pPr>
        <w:pStyle w:val="Normal"/>
        <w:rPr>
          <w:rFonts w:ascii="Calibri" w:hAnsi="Calibri" w:eastAsia="Calibri" w:cs="Calibri"/>
          <w:noProof w:val="0"/>
          <w:sz w:val="24"/>
          <w:szCs w:val="24"/>
          <w:lang w:val="en-US"/>
        </w:rPr>
      </w:pPr>
    </w:p>
    <w:p w:rsidR="4B80CEFF" w:rsidP="4B80CEFF" w:rsidRDefault="4B80CEFF" w14:paraId="74978E36" w14:textId="17B637EA">
      <w:pPr>
        <w:pStyle w:val="Normal"/>
        <w:rPr>
          <w:rFonts w:ascii="Calibri" w:hAnsi="Calibri" w:eastAsia="Calibri" w:cs="Calibri"/>
          <w:noProof w:val="0"/>
          <w:sz w:val="24"/>
          <w:szCs w:val="24"/>
          <w:lang w:val="en-US"/>
        </w:rPr>
      </w:pPr>
    </w:p>
    <w:p w:rsidR="4B80CEFF" w:rsidP="4B80CEFF" w:rsidRDefault="4B80CEFF" w14:paraId="4D4CC068" w14:textId="6059EAFE">
      <w:pPr>
        <w:pStyle w:val="Normal"/>
        <w:rPr>
          <w:rFonts w:ascii="Calibri" w:hAnsi="Calibri" w:eastAsia="Calibri" w:cs="Calibri"/>
          <w:noProof w:val="0"/>
          <w:sz w:val="24"/>
          <w:szCs w:val="24"/>
          <w:lang w:val="en-US"/>
        </w:rPr>
      </w:pPr>
    </w:p>
    <w:p w:rsidR="4B80CEFF" w:rsidP="4B80CEFF" w:rsidRDefault="4B80CEFF" w14:paraId="3019072D" w14:textId="605ADC6B">
      <w:pPr>
        <w:pStyle w:val="Normal"/>
        <w:rPr>
          <w:rFonts w:ascii="Calibri" w:hAnsi="Calibri" w:eastAsia="Calibri" w:cs="Calibri"/>
          <w:noProof w:val="0"/>
          <w:sz w:val="24"/>
          <w:szCs w:val="24"/>
          <w:lang w:val="en-US"/>
        </w:rPr>
      </w:pPr>
    </w:p>
    <w:p w:rsidR="4B80CEFF" w:rsidP="4B80CEFF" w:rsidRDefault="4B80CEFF" w14:paraId="7518A90D" w14:textId="728F5F58">
      <w:pPr>
        <w:pStyle w:val="Normal"/>
        <w:rPr>
          <w:rFonts w:ascii="Calibri" w:hAnsi="Calibri" w:eastAsia="Calibri" w:cs="Calibri"/>
          <w:noProof w:val="0"/>
          <w:sz w:val="24"/>
          <w:szCs w:val="24"/>
          <w:lang w:val="en-US"/>
        </w:rPr>
      </w:pPr>
    </w:p>
    <w:p w:rsidR="4B80CEFF" w:rsidP="4B80CEFF" w:rsidRDefault="4B80CEFF" w14:paraId="57F4D502" w14:textId="5C1A15DB">
      <w:pPr>
        <w:pStyle w:val="Normal"/>
        <w:rPr>
          <w:rFonts w:ascii="Calibri" w:hAnsi="Calibri" w:eastAsia="Calibri" w:cs="Calibri"/>
          <w:noProof w:val="0"/>
          <w:sz w:val="24"/>
          <w:szCs w:val="24"/>
          <w:lang w:val="en-US"/>
        </w:rPr>
      </w:pPr>
    </w:p>
    <w:p w:rsidR="4B80CEFF" w:rsidP="4B80CEFF" w:rsidRDefault="4B80CEFF" w14:paraId="2F7B704A" w14:textId="52A0B527">
      <w:pPr>
        <w:pStyle w:val="Normal"/>
        <w:rPr>
          <w:rFonts w:ascii="Calibri" w:hAnsi="Calibri" w:eastAsia="Calibri" w:cs="Calibri"/>
          <w:noProof w:val="0"/>
          <w:sz w:val="24"/>
          <w:szCs w:val="24"/>
          <w:lang w:val="en-US"/>
        </w:rPr>
      </w:pPr>
    </w:p>
    <w:p w:rsidR="4B80CEFF" w:rsidP="4B80CEFF" w:rsidRDefault="4B80CEFF" w14:paraId="59248051" w14:textId="5C7DD674">
      <w:pPr>
        <w:pStyle w:val="Normal"/>
        <w:rPr>
          <w:rFonts w:ascii="Calibri" w:hAnsi="Calibri" w:eastAsia="Calibri" w:cs="Calibri"/>
          <w:noProof w:val="0"/>
          <w:sz w:val="24"/>
          <w:szCs w:val="24"/>
          <w:lang w:val="en-US"/>
        </w:rPr>
      </w:pPr>
    </w:p>
    <w:p w:rsidR="4B80CEFF" w:rsidP="4B80CEFF" w:rsidRDefault="4B80CEFF" w14:paraId="5D9527A7" w14:textId="71C513FD">
      <w:pPr>
        <w:pStyle w:val="Normal"/>
        <w:rPr>
          <w:rFonts w:ascii="Calibri" w:hAnsi="Calibri" w:eastAsia="Calibri" w:cs="Calibri"/>
          <w:noProof w:val="0"/>
          <w:sz w:val="24"/>
          <w:szCs w:val="24"/>
          <w:lang w:val="en-US"/>
        </w:rPr>
      </w:pPr>
    </w:p>
    <w:p w:rsidR="4B80CEFF" w:rsidP="4B80CEFF" w:rsidRDefault="4B80CEFF" w14:paraId="6607682F" w14:textId="3EE4ABEF">
      <w:pPr>
        <w:pStyle w:val="Normal"/>
        <w:rPr>
          <w:rFonts w:ascii="Calibri" w:hAnsi="Calibri" w:eastAsia="Calibri" w:cs="Calibri"/>
          <w:noProof w:val="0"/>
          <w:sz w:val="24"/>
          <w:szCs w:val="24"/>
          <w:lang w:val="en-US"/>
        </w:rPr>
      </w:pPr>
    </w:p>
    <w:p w:rsidR="4B80CEFF" w:rsidP="4B80CEFF" w:rsidRDefault="4B80CEFF" w14:paraId="11BF4801" w14:textId="5AAE1B02">
      <w:pPr>
        <w:pStyle w:val="Normal"/>
        <w:rPr>
          <w:rFonts w:ascii="Calibri" w:hAnsi="Calibri" w:eastAsia="Calibri" w:cs="Calibri"/>
          <w:noProof w:val="0"/>
          <w:sz w:val="24"/>
          <w:szCs w:val="24"/>
          <w:lang w:val="en-US"/>
        </w:rPr>
      </w:pPr>
    </w:p>
    <w:p w:rsidR="2E92AE72" w:rsidP="2E92AE72" w:rsidRDefault="2E92AE72" w14:paraId="3807A159" w14:textId="2144C16A">
      <w:pPr>
        <w:pStyle w:val="Normal"/>
        <w:rPr>
          <w:rFonts w:ascii="Calibri" w:hAnsi="Calibri" w:eastAsia="Calibri" w:cs="Calibri"/>
          <w:noProof w:val="0"/>
          <w:sz w:val="24"/>
          <w:szCs w:val="24"/>
          <w:lang w:val="en-US"/>
        </w:rPr>
      </w:pPr>
    </w:p>
    <w:p w:rsidR="37028094" w:rsidP="2E92AE72" w:rsidRDefault="37028094" w14:paraId="66E59CCC" w14:textId="3FF798F9">
      <w:pPr>
        <w:pStyle w:val="Normal"/>
        <w:rPr>
          <w:rFonts w:ascii="Calibri" w:hAnsi="Calibri" w:eastAsia="Calibri" w:cs="Calibri"/>
          <w:noProof w:val="0"/>
          <w:sz w:val="24"/>
          <w:szCs w:val="24"/>
          <w:lang w:val="en-US"/>
        </w:rPr>
      </w:pPr>
      <w:r w:rsidRPr="2E92AE72" w:rsidR="37028094">
        <w:rPr>
          <w:rFonts w:ascii="Calibri" w:hAnsi="Calibri" w:eastAsia="Calibri" w:cs="Calibri"/>
          <w:noProof w:val="0"/>
          <w:sz w:val="24"/>
          <w:szCs w:val="24"/>
          <w:lang w:val="en-US"/>
        </w:rPr>
        <w:t>Academic misconduct:</w:t>
      </w:r>
    </w:p>
    <w:p w:rsidR="54F9D85E" w:rsidP="2E92AE72" w:rsidRDefault="54F9D85E" w14:paraId="4ABF50B4" w14:textId="2499BECD">
      <w:pPr>
        <w:pStyle w:val="Normal"/>
        <w:rPr>
          <w:rFonts w:ascii="Calibri" w:hAnsi="Calibri" w:eastAsia="Calibri" w:cs="Calibri"/>
          <w:noProof w:val="0"/>
          <w:sz w:val="24"/>
          <w:szCs w:val="24"/>
          <w:lang w:val="en-US"/>
        </w:rPr>
      </w:pPr>
      <w:r w:rsidRPr="365A061A" w:rsidR="54F9D85E">
        <w:rPr>
          <w:rFonts w:ascii="Calibri" w:hAnsi="Calibri" w:eastAsia="Calibri" w:cs="Calibri"/>
          <w:noProof w:val="0"/>
          <w:sz w:val="24"/>
          <w:szCs w:val="24"/>
          <w:lang w:val="en-US"/>
        </w:rPr>
        <w:t xml:space="preserve">University of Cambridge (2024) </w:t>
      </w:r>
      <w:r w:rsidRPr="365A061A" w:rsidR="287218FB">
        <w:rPr>
          <w:rFonts w:ascii="Calibri" w:hAnsi="Calibri" w:eastAsia="Calibri" w:cs="Calibri"/>
          <w:noProof w:val="0"/>
          <w:sz w:val="24"/>
          <w:szCs w:val="24"/>
          <w:lang w:val="en-US"/>
        </w:rPr>
        <w:t>states that academic misconduct is any action which is an attempt</w:t>
      </w:r>
      <w:r w:rsidRPr="365A061A" w:rsidR="64346EE1">
        <w:rPr>
          <w:rFonts w:ascii="Calibri" w:hAnsi="Calibri" w:eastAsia="Calibri" w:cs="Calibri"/>
          <w:noProof w:val="0"/>
          <w:sz w:val="24"/>
          <w:szCs w:val="24"/>
          <w:lang w:val="en-US"/>
        </w:rPr>
        <w:t xml:space="preserve"> of</w:t>
      </w:r>
      <w:r w:rsidRPr="365A061A" w:rsidR="287218FB">
        <w:rPr>
          <w:rFonts w:ascii="Calibri" w:hAnsi="Calibri" w:eastAsia="Calibri" w:cs="Calibri"/>
          <w:noProof w:val="0"/>
          <w:sz w:val="24"/>
          <w:szCs w:val="24"/>
          <w:lang w:val="en-US"/>
        </w:rPr>
        <w:t xml:space="preserve"> other students to help with </w:t>
      </w:r>
      <w:r w:rsidRPr="365A061A" w:rsidR="1D73F195">
        <w:rPr>
          <w:rFonts w:ascii="Calibri" w:hAnsi="Calibri" w:eastAsia="Calibri" w:cs="Calibri"/>
          <w:noProof w:val="0"/>
          <w:sz w:val="24"/>
          <w:szCs w:val="24"/>
          <w:lang w:val="en-US"/>
        </w:rPr>
        <w:t>assignments</w:t>
      </w:r>
      <w:r w:rsidRPr="365A061A" w:rsidR="3778799C">
        <w:rPr>
          <w:rFonts w:ascii="Calibri" w:hAnsi="Calibri" w:eastAsia="Calibri" w:cs="Calibri"/>
          <w:noProof w:val="0"/>
          <w:sz w:val="24"/>
          <w:szCs w:val="24"/>
          <w:lang w:val="en-US"/>
        </w:rPr>
        <w:t xml:space="preserve">. </w:t>
      </w:r>
      <w:r w:rsidRPr="365A061A" w:rsidR="41B7E26D">
        <w:rPr>
          <w:rFonts w:ascii="Calibri" w:hAnsi="Calibri" w:eastAsia="Calibri" w:cs="Calibri"/>
          <w:noProof w:val="0"/>
          <w:sz w:val="24"/>
          <w:szCs w:val="24"/>
          <w:lang w:val="en-US"/>
        </w:rPr>
        <w:t>It includes plagiarism, contract cheating, data fabrication, and un</w:t>
      </w:r>
      <w:r w:rsidRPr="365A061A" w:rsidR="41B7E26D">
        <w:rPr>
          <w:rFonts w:ascii="Calibri" w:hAnsi="Calibri" w:eastAsia="Calibri" w:cs="Calibri"/>
          <w:noProof w:val="0"/>
          <w:sz w:val="24"/>
          <w:szCs w:val="24"/>
          <w:lang w:val="en-US"/>
        </w:rPr>
        <w:t>authorized equipment and materials during an examination.</w:t>
      </w:r>
      <w:r w:rsidRPr="365A061A" w:rsidR="6FB6C869">
        <w:rPr>
          <w:rFonts w:ascii="Calibri" w:hAnsi="Calibri" w:eastAsia="Calibri" w:cs="Calibri"/>
          <w:noProof w:val="0"/>
          <w:sz w:val="24"/>
          <w:szCs w:val="24"/>
          <w:lang w:val="en-US"/>
        </w:rPr>
        <w:t xml:space="preserve"> </w:t>
      </w:r>
      <w:r w:rsidRPr="365A061A" w:rsidR="2212B2F5">
        <w:rPr>
          <w:rFonts w:ascii="Calibri" w:hAnsi="Calibri" w:eastAsia="Calibri" w:cs="Calibri"/>
          <w:noProof w:val="0"/>
          <w:sz w:val="24"/>
          <w:szCs w:val="24"/>
          <w:lang w:val="en-US"/>
        </w:rPr>
        <w:t xml:space="preserve">The university is expected to </w:t>
      </w:r>
      <w:r w:rsidRPr="365A061A" w:rsidR="2212B2F5">
        <w:rPr>
          <w:rFonts w:ascii="Calibri" w:hAnsi="Calibri" w:eastAsia="Calibri" w:cs="Calibri"/>
          <w:noProof w:val="0"/>
          <w:sz w:val="24"/>
          <w:szCs w:val="24"/>
          <w:lang w:val="en-US"/>
        </w:rPr>
        <w:t>teach</w:t>
      </w:r>
      <w:r w:rsidRPr="365A061A" w:rsidR="2212B2F5">
        <w:rPr>
          <w:rFonts w:ascii="Calibri" w:hAnsi="Calibri" w:eastAsia="Calibri" w:cs="Calibri"/>
          <w:noProof w:val="0"/>
          <w:sz w:val="24"/>
          <w:szCs w:val="24"/>
          <w:lang w:val="en-US"/>
        </w:rPr>
        <w:t xml:space="preserve"> the students about academic misconduct when they first start within the university to help prevent the students</w:t>
      </w:r>
      <w:r w:rsidRPr="365A061A" w:rsidR="554AA816">
        <w:rPr>
          <w:rFonts w:ascii="Calibri" w:hAnsi="Calibri" w:eastAsia="Calibri" w:cs="Calibri"/>
          <w:noProof w:val="0"/>
          <w:sz w:val="24"/>
          <w:szCs w:val="24"/>
          <w:lang w:val="en-US"/>
        </w:rPr>
        <w:t xml:space="preserve"> from committing</w:t>
      </w:r>
      <w:r w:rsidRPr="365A061A" w:rsidR="2212B2F5">
        <w:rPr>
          <w:rFonts w:ascii="Calibri" w:hAnsi="Calibri" w:eastAsia="Calibri" w:cs="Calibri"/>
          <w:noProof w:val="0"/>
          <w:sz w:val="24"/>
          <w:szCs w:val="24"/>
          <w:lang w:val="en-US"/>
        </w:rPr>
        <w:t xml:space="preserve">. </w:t>
      </w:r>
      <w:r w:rsidRPr="365A061A" w:rsidR="7A49A74C">
        <w:rPr>
          <w:rFonts w:ascii="Calibri" w:hAnsi="Calibri" w:eastAsia="Calibri" w:cs="Calibri"/>
          <w:noProof w:val="0"/>
          <w:sz w:val="24"/>
          <w:szCs w:val="24"/>
          <w:lang w:val="en-US"/>
        </w:rPr>
        <w:t xml:space="preserve">Every student should be obliged to abide by the rules, and if they do not, there is a risk of getting kicked out of the University, and this may </w:t>
      </w:r>
      <w:r w:rsidRPr="365A061A" w:rsidR="7A49A74C">
        <w:rPr>
          <w:rFonts w:ascii="Calibri" w:hAnsi="Calibri" w:eastAsia="Calibri" w:cs="Calibri"/>
          <w:noProof w:val="0"/>
          <w:sz w:val="24"/>
          <w:szCs w:val="24"/>
          <w:lang w:val="en-US"/>
        </w:rPr>
        <w:t>impact</w:t>
      </w:r>
      <w:r w:rsidRPr="365A061A" w:rsidR="7A49A74C">
        <w:rPr>
          <w:rFonts w:ascii="Calibri" w:hAnsi="Calibri" w:eastAsia="Calibri" w:cs="Calibri"/>
          <w:noProof w:val="0"/>
          <w:sz w:val="24"/>
          <w:szCs w:val="24"/>
          <w:lang w:val="en-US"/>
        </w:rPr>
        <w:t xml:space="preserve"> joining any other universities.</w:t>
      </w:r>
      <w:r w:rsidRPr="365A061A" w:rsidR="4C530565">
        <w:rPr>
          <w:rFonts w:ascii="Calibri" w:hAnsi="Calibri" w:eastAsia="Calibri" w:cs="Calibri"/>
          <w:noProof w:val="0"/>
          <w:sz w:val="24"/>
          <w:szCs w:val="24"/>
          <w:lang w:val="en-US"/>
        </w:rPr>
        <w:t xml:space="preserve"> </w:t>
      </w:r>
      <w:r w:rsidRPr="365A061A" w:rsidR="3BCE4DCD">
        <w:rPr>
          <w:rFonts w:ascii="Calibri" w:hAnsi="Calibri" w:eastAsia="Calibri" w:cs="Calibri"/>
          <w:noProof w:val="0"/>
          <w:sz w:val="24"/>
          <w:szCs w:val="24"/>
          <w:lang w:val="en-US"/>
        </w:rPr>
        <w:t xml:space="preserve"> </w:t>
      </w:r>
      <w:r w:rsidRPr="365A061A" w:rsidR="358B6C69">
        <w:rPr>
          <w:rFonts w:ascii="Calibri" w:hAnsi="Calibri" w:eastAsia="Calibri" w:cs="Calibri"/>
          <w:noProof w:val="0"/>
          <w:sz w:val="24"/>
          <w:szCs w:val="24"/>
          <w:lang w:val="en-US"/>
        </w:rPr>
        <w:t>If</w:t>
      </w:r>
      <w:r w:rsidRPr="365A061A" w:rsidR="3BCE4DCD">
        <w:rPr>
          <w:rFonts w:ascii="Calibri" w:hAnsi="Calibri" w:eastAsia="Calibri" w:cs="Calibri"/>
          <w:noProof w:val="0"/>
          <w:sz w:val="24"/>
          <w:szCs w:val="24"/>
          <w:lang w:val="en-US"/>
        </w:rPr>
        <w:t xml:space="preserve"> an individual is caught with academic </w:t>
      </w:r>
      <w:r w:rsidRPr="365A061A" w:rsidR="03CA394C">
        <w:rPr>
          <w:rFonts w:ascii="Calibri" w:hAnsi="Calibri" w:eastAsia="Calibri" w:cs="Calibri"/>
          <w:noProof w:val="0"/>
          <w:sz w:val="24"/>
          <w:szCs w:val="24"/>
          <w:lang w:val="en-US"/>
        </w:rPr>
        <w:t>misconduct,</w:t>
      </w:r>
      <w:r w:rsidRPr="365A061A" w:rsidR="3BCE4DCD">
        <w:rPr>
          <w:rFonts w:ascii="Calibri" w:hAnsi="Calibri" w:eastAsia="Calibri" w:cs="Calibri"/>
          <w:noProof w:val="0"/>
          <w:sz w:val="24"/>
          <w:szCs w:val="24"/>
          <w:lang w:val="en-US"/>
        </w:rPr>
        <w:t xml:space="preserve"> then it could also result in negative </w:t>
      </w:r>
      <w:r w:rsidRPr="365A061A" w:rsidR="1D59F43F">
        <w:rPr>
          <w:rFonts w:ascii="Calibri" w:hAnsi="Calibri" w:eastAsia="Calibri" w:cs="Calibri"/>
          <w:noProof w:val="0"/>
          <w:sz w:val="24"/>
          <w:szCs w:val="24"/>
          <w:lang w:val="en-US"/>
        </w:rPr>
        <w:t>consequences when applying for a job</w:t>
      </w:r>
      <w:r w:rsidRPr="365A061A" w:rsidR="0B6E9622">
        <w:rPr>
          <w:rFonts w:ascii="Calibri" w:hAnsi="Calibri" w:eastAsia="Calibri" w:cs="Calibri"/>
          <w:noProof w:val="0"/>
          <w:sz w:val="24"/>
          <w:szCs w:val="24"/>
          <w:lang w:val="en-US"/>
        </w:rPr>
        <w:t xml:space="preserve"> and shows up on their record</w:t>
      </w:r>
      <w:r w:rsidRPr="365A061A" w:rsidR="54CFC52C">
        <w:rPr>
          <w:rFonts w:ascii="Calibri" w:hAnsi="Calibri" w:eastAsia="Calibri" w:cs="Calibri"/>
          <w:noProof w:val="0"/>
          <w:sz w:val="24"/>
          <w:szCs w:val="24"/>
          <w:lang w:val="en-US"/>
        </w:rPr>
        <w:t>.</w:t>
      </w:r>
      <w:r w:rsidRPr="365A061A" w:rsidR="1D59F43F">
        <w:rPr>
          <w:rFonts w:ascii="Calibri" w:hAnsi="Calibri" w:eastAsia="Calibri" w:cs="Calibri"/>
          <w:noProof w:val="0"/>
          <w:sz w:val="24"/>
          <w:szCs w:val="24"/>
          <w:lang w:val="en-US"/>
        </w:rPr>
        <w:t xml:space="preserve"> </w:t>
      </w:r>
      <w:r w:rsidRPr="365A061A" w:rsidR="6BF834DD">
        <w:rPr>
          <w:rFonts w:ascii="Calibri" w:hAnsi="Calibri" w:eastAsia="Calibri" w:cs="Calibri"/>
          <w:noProof w:val="0"/>
          <w:sz w:val="24"/>
          <w:szCs w:val="24"/>
          <w:lang w:val="en-US"/>
        </w:rPr>
        <w:t>The student could spoil their reputation in university and cause a lack of respect with current classmates.</w:t>
      </w:r>
      <w:r w:rsidRPr="365A061A" w:rsidR="467AF7B6">
        <w:rPr>
          <w:rFonts w:ascii="Calibri" w:hAnsi="Calibri" w:eastAsia="Calibri" w:cs="Calibri"/>
          <w:noProof w:val="0"/>
          <w:sz w:val="24"/>
          <w:szCs w:val="24"/>
          <w:lang w:val="en-US"/>
        </w:rPr>
        <w:t xml:space="preserve"> As a student it is essential that they </w:t>
      </w:r>
      <w:r w:rsidRPr="365A061A" w:rsidR="1767E1E4">
        <w:rPr>
          <w:rFonts w:ascii="Calibri" w:hAnsi="Calibri" w:eastAsia="Calibri" w:cs="Calibri"/>
          <w:noProof w:val="0"/>
          <w:sz w:val="24"/>
          <w:szCs w:val="24"/>
          <w:lang w:val="en-US"/>
        </w:rPr>
        <w:t>acknowledge</w:t>
      </w:r>
      <w:r w:rsidRPr="365A061A" w:rsidR="467AF7B6">
        <w:rPr>
          <w:rFonts w:ascii="Calibri" w:hAnsi="Calibri" w:eastAsia="Calibri" w:cs="Calibri"/>
          <w:noProof w:val="0"/>
          <w:sz w:val="24"/>
          <w:szCs w:val="24"/>
          <w:lang w:val="en-US"/>
        </w:rPr>
        <w:t xml:space="preserve"> the </w:t>
      </w:r>
      <w:r w:rsidRPr="365A061A" w:rsidR="467AF7B6">
        <w:rPr>
          <w:rFonts w:ascii="Calibri" w:hAnsi="Calibri" w:eastAsia="Calibri" w:cs="Calibri"/>
          <w:noProof w:val="0"/>
          <w:sz w:val="24"/>
          <w:szCs w:val="24"/>
          <w:lang w:val="en-US"/>
        </w:rPr>
        <w:t>different types</w:t>
      </w:r>
      <w:r w:rsidRPr="365A061A" w:rsidR="467AF7B6">
        <w:rPr>
          <w:rFonts w:ascii="Calibri" w:hAnsi="Calibri" w:eastAsia="Calibri" w:cs="Calibri"/>
          <w:noProof w:val="0"/>
          <w:sz w:val="24"/>
          <w:szCs w:val="24"/>
          <w:lang w:val="en-US"/>
        </w:rPr>
        <w:t xml:space="preserve"> of rules and procedures that they must follow before writing an </w:t>
      </w:r>
      <w:r w:rsidRPr="365A061A" w:rsidR="17E6640A">
        <w:rPr>
          <w:rFonts w:ascii="Calibri" w:hAnsi="Calibri" w:eastAsia="Calibri" w:cs="Calibri"/>
          <w:noProof w:val="0"/>
          <w:sz w:val="24"/>
          <w:szCs w:val="24"/>
          <w:lang w:val="en-US"/>
        </w:rPr>
        <w:t>assignment</w:t>
      </w:r>
      <w:r w:rsidRPr="365A061A" w:rsidR="283F86B9">
        <w:rPr>
          <w:rFonts w:ascii="Calibri" w:hAnsi="Calibri" w:eastAsia="Calibri" w:cs="Calibri"/>
          <w:noProof w:val="0"/>
          <w:sz w:val="24"/>
          <w:szCs w:val="24"/>
          <w:lang w:val="en-US"/>
        </w:rPr>
        <w:t xml:space="preserve"> </w:t>
      </w:r>
      <w:r w:rsidRPr="365A061A" w:rsidR="2699A531">
        <w:rPr>
          <w:rFonts w:ascii="Calibri" w:hAnsi="Calibri" w:eastAsia="Calibri" w:cs="Calibri"/>
          <w:noProof w:val="0"/>
          <w:sz w:val="24"/>
          <w:szCs w:val="24"/>
          <w:lang w:val="en-US"/>
        </w:rPr>
        <w:t xml:space="preserve">and if they were to have any questions but should feel free to ask whenever they want. </w:t>
      </w:r>
      <w:r w:rsidRPr="365A061A" w:rsidR="5B3DA655">
        <w:rPr>
          <w:rFonts w:ascii="Calibri" w:hAnsi="Calibri" w:eastAsia="Calibri" w:cs="Calibri"/>
          <w:noProof w:val="0"/>
          <w:sz w:val="24"/>
          <w:szCs w:val="24"/>
          <w:lang w:val="en-US"/>
        </w:rPr>
        <w:t>It is with priority that t</w:t>
      </w:r>
      <w:r w:rsidRPr="365A061A" w:rsidR="4173B116">
        <w:rPr>
          <w:rFonts w:ascii="Calibri" w:hAnsi="Calibri" w:eastAsia="Calibri" w:cs="Calibri"/>
          <w:noProof w:val="0"/>
          <w:sz w:val="24"/>
          <w:szCs w:val="24"/>
          <w:lang w:val="en-US"/>
        </w:rPr>
        <w:t xml:space="preserve">he student must ensure that every single piece of their writing is their own work before </w:t>
      </w:r>
      <w:r w:rsidRPr="365A061A" w:rsidR="4173B116">
        <w:rPr>
          <w:rFonts w:ascii="Calibri" w:hAnsi="Calibri" w:eastAsia="Calibri" w:cs="Calibri"/>
          <w:noProof w:val="0"/>
          <w:sz w:val="24"/>
          <w:szCs w:val="24"/>
          <w:lang w:val="en-US"/>
        </w:rPr>
        <w:t>submitting</w:t>
      </w:r>
      <w:r w:rsidRPr="365A061A" w:rsidR="4173B116">
        <w:rPr>
          <w:rFonts w:ascii="Calibri" w:hAnsi="Calibri" w:eastAsia="Calibri" w:cs="Calibri"/>
          <w:noProof w:val="0"/>
          <w:sz w:val="24"/>
          <w:szCs w:val="24"/>
          <w:lang w:val="en-US"/>
        </w:rPr>
        <w:t xml:space="preserve"> the work to be marked.</w:t>
      </w:r>
      <w:r w:rsidRPr="365A061A" w:rsidR="53220E3A">
        <w:rPr>
          <w:rFonts w:ascii="Calibri" w:hAnsi="Calibri" w:eastAsia="Calibri" w:cs="Calibri"/>
          <w:noProof w:val="0"/>
          <w:sz w:val="24"/>
          <w:szCs w:val="24"/>
          <w:lang w:val="en-US"/>
        </w:rPr>
        <w:t xml:space="preserve"> It is also important that they do not pay anyone else to do their work for them for example nowadays students will get emails through their university with anonymous users online offering to </w:t>
      </w:r>
      <w:r w:rsidRPr="365A061A" w:rsidR="4D3FA9F8">
        <w:rPr>
          <w:rFonts w:ascii="Calibri" w:hAnsi="Calibri" w:eastAsia="Calibri" w:cs="Calibri"/>
          <w:noProof w:val="0"/>
          <w:sz w:val="24"/>
          <w:szCs w:val="24"/>
          <w:lang w:val="en-US"/>
        </w:rPr>
        <w:t>do their assignments for them</w:t>
      </w:r>
      <w:r w:rsidRPr="365A061A" w:rsidR="588770B8">
        <w:rPr>
          <w:rFonts w:ascii="Calibri" w:hAnsi="Calibri" w:eastAsia="Calibri" w:cs="Calibri"/>
          <w:noProof w:val="0"/>
          <w:sz w:val="24"/>
          <w:szCs w:val="24"/>
          <w:lang w:val="en-US"/>
        </w:rPr>
        <w:t xml:space="preserve"> like </w:t>
      </w:r>
      <w:r w:rsidRPr="365A061A" w:rsidR="2B51444C">
        <w:rPr>
          <w:rFonts w:ascii="Calibri" w:hAnsi="Calibri" w:eastAsia="Calibri" w:cs="Calibri"/>
          <w:noProof w:val="0"/>
          <w:sz w:val="24"/>
          <w:szCs w:val="24"/>
          <w:lang w:val="en-US"/>
        </w:rPr>
        <w:t>Fiverr</w:t>
      </w:r>
      <w:r w:rsidRPr="365A061A" w:rsidR="588770B8">
        <w:rPr>
          <w:rFonts w:ascii="Calibri" w:hAnsi="Calibri" w:eastAsia="Calibri" w:cs="Calibri"/>
          <w:noProof w:val="0"/>
          <w:sz w:val="24"/>
          <w:szCs w:val="24"/>
          <w:lang w:val="en-US"/>
        </w:rPr>
        <w:t xml:space="preserve"> (2024) </w:t>
      </w:r>
      <w:hyperlink r:id="R593a71cad6874ea3">
        <w:r w:rsidRPr="365A061A" w:rsidR="4D3FA9F8">
          <w:rPr>
            <w:rStyle w:val="Hyperlink"/>
            <w:rFonts w:ascii="Calibri" w:hAnsi="Calibri" w:eastAsia="Calibri" w:cs="Calibri"/>
            <w:noProof w:val="0"/>
            <w:sz w:val="24"/>
            <w:szCs w:val="24"/>
            <w:lang w:val="en-US"/>
          </w:rPr>
          <w:t>i</w:t>
        </w:r>
      </w:hyperlink>
      <w:r w:rsidRPr="365A061A" w:rsidR="4D3FA9F8">
        <w:rPr>
          <w:rFonts w:ascii="Calibri" w:hAnsi="Calibri" w:eastAsia="Calibri" w:cs="Calibri"/>
          <w:noProof w:val="0"/>
          <w:sz w:val="24"/>
          <w:szCs w:val="24"/>
          <w:lang w:val="en-US"/>
        </w:rPr>
        <w:t xml:space="preserve">f they pay a certain amount of money. </w:t>
      </w:r>
      <w:r w:rsidRPr="365A061A" w:rsidR="45C5B63D">
        <w:rPr>
          <w:rFonts w:ascii="Calibri" w:hAnsi="Calibri" w:eastAsia="Calibri" w:cs="Calibri"/>
          <w:noProof w:val="0"/>
          <w:sz w:val="24"/>
          <w:szCs w:val="24"/>
          <w:lang w:val="en-US"/>
        </w:rPr>
        <w:t>In that website i</w:t>
      </w:r>
      <w:r w:rsidRPr="365A061A" w:rsidR="6880CC25">
        <w:rPr>
          <w:rFonts w:ascii="Calibri" w:hAnsi="Calibri" w:eastAsia="Calibri" w:cs="Calibri"/>
          <w:noProof w:val="0"/>
          <w:sz w:val="24"/>
          <w:szCs w:val="24"/>
          <w:lang w:val="en-US"/>
        </w:rPr>
        <w:t>t</w:t>
      </w:r>
      <w:r w:rsidRPr="365A061A" w:rsidR="45C5B63D">
        <w:rPr>
          <w:rFonts w:ascii="Calibri" w:hAnsi="Calibri" w:eastAsia="Calibri" w:cs="Calibri"/>
          <w:noProof w:val="0"/>
          <w:sz w:val="24"/>
          <w:szCs w:val="24"/>
          <w:lang w:val="en-US"/>
        </w:rPr>
        <w:t xml:space="preserve"> is understood that the user Lisa G has said </w:t>
      </w:r>
      <w:r w:rsidRPr="365A061A" w:rsidR="0D4E5924">
        <w:rPr>
          <w:rFonts w:ascii="Calibri" w:hAnsi="Calibri" w:eastAsia="Calibri" w:cs="Calibri"/>
          <w:noProof w:val="0"/>
          <w:sz w:val="24"/>
          <w:szCs w:val="24"/>
          <w:lang w:val="en-US"/>
        </w:rPr>
        <w:t>that</w:t>
      </w:r>
      <w:r w:rsidRPr="365A061A" w:rsidR="45C5B63D">
        <w:rPr>
          <w:rFonts w:ascii="Calibri" w:hAnsi="Calibri" w:eastAsia="Calibri" w:cs="Calibri"/>
          <w:noProof w:val="0"/>
          <w:sz w:val="24"/>
          <w:szCs w:val="24"/>
          <w:lang w:val="en-US"/>
        </w:rPr>
        <w:t xml:space="preserve"> she can write the most </w:t>
      </w:r>
      <w:r w:rsidRPr="365A061A" w:rsidR="31A1EC71">
        <w:rPr>
          <w:rFonts w:ascii="Calibri" w:hAnsi="Calibri" w:eastAsia="Calibri" w:cs="Calibri"/>
          <w:noProof w:val="0"/>
          <w:sz w:val="24"/>
          <w:szCs w:val="24"/>
          <w:lang w:val="en-US"/>
        </w:rPr>
        <w:t>professional</w:t>
      </w:r>
      <w:r w:rsidRPr="365A061A" w:rsidR="45C5B63D">
        <w:rPr>
          <w:rFonts w:ascii="Calibri" w:hAnsi="Calibri" w:eastAsia="Calibri" w:cs="Calibri"/>
          <w:noProof w:val="0"/>
          <w:sz w:val="24"/>
          <w:szCs w:val="24"/>
          <w:lang w:val="en-US"/>
        </w:rPr>
        <w:t xml:space="preserve"> paper ever which costs </w:t>
      </w:r>
      <w:r w:rsidRPr="365A061A" w:rsidR="55D13B1B">
        <w:rPr>
          <w:rFonts w:ascii="Calibri" w:hAnsi="Calibri" w:eastAsia="Calibri" w:cs="Calibri"/>
          <w:noProof w:val="0"/>
          <w:sz w:val="24"/>
          <w:szCs w:val="24"/>
          <w:lang w:val="en-US"/>
        </w:rPr>
        <w:t xml:space="preserve">£103. </w:t>
      </w:r>
      <w:r w:rsidRPr="365A061A" w:rsidR="6D795ACB">
        <w:rPr>
          <w:rFonts w:ascii="Calibri" w:hAnsi="Calibri" w:eastAsia="Calibri" w:cs="Calibri"/>
          <w:noProof w:val="0"/>
          <w:sz w:val="24"/>
          <w:szCs w:val="24"/>
          <w:lang w:val="en-US"/>
        </w:rPr>
        <w:t>30 which</w:t>
      </w:r>
      <w:r w:rsidRPr="365A061A" w:rsidR="3BDDF1A8">
        <w:rPr>
          <w:rFonts w:ascii="Calibri" w:hAnsi="Calibri" w:eastAsia="Calibri" w:cs="Calibri"/>
          <w:noProof w:val="0"/>
          <w:sz w:val="24"/>
          <w:szCs w:val="24"/>
          <w:lang w:val="en-US"/>
        </w:rPr>
        <w:t xml:space="preserve"> is a </w:t>
      </w:r>
      <w:r w:rsidRPr="365A061A" w:rsidR="3BDDF1A8">
        <w:rPr>
          <w:rFonts w:ascii="Calibri" w:hAnsi="Calibri" w:eastAsia="Calibri" w:cs="Calibri"/>
          <w:noProof w:val="0"/>
          <w:sz w:val="24"/>
          <w:szCs w:val="24"/>
          <w:lang w:val="en-US"/>
        </w:rPr>
        <w:t>scam</w:t>
      </w:r>
      <w:r w:rsidRPr="365A061A" w:rsidR="3BDDF1A8">
        <w:rPr>
          <w:rFonts w:ascii="Calibri" w:hAnsi="Calibri" w:eastAsia="Calibri" w:cs="Calibri"/>
          <w:noProof w:val="0"/>
          <w:sz w:val="24"/>
          <w:szCs w:val="24"/>
          <w:lang w:val="en-US"/>
        </w:rPr>
        <w:t xml:space="preserve">. </w:t>
      </w:r>
      <w:r w:rsidRPr="365A061A" w:rsidR="4D3FA9F8">
        <w:rPr>
          <w:rFonts w:ascii="Calibri" w:hAnsi="Calibri" w:eastAsia="Calibri" w:cs="Calibri"/>
          <w:noProof w:val="0"/>
          <w:sz w:val="24"/>
          <w:szCs w:val="24"/>
          <w:lang w:val="en-US"/>
        </w:rPr>
        <w:t xml:space="preserve">This again is not </w:t>
      </w:r>
      <w:r w:rsidRPr="365A061A" w:rsidR="207E466B">
        <w:rPr>
          <w:rFonts w:ascii="Calibri" w:hAnsi="Calibri" w:eastAsia="Calibri" w:cs="Calibri"/>
          <w:noProof w:val="0"/>
          <w:sz w:val="24"/>
          <w:szCs w:val="24"/>
          <w:lang w:val="en-US"/>
        </w:rPr>
        <w:t>acceptable</w:t>
      </w:r>
      <w:r w:rsidRPr="365A061A" w:rsidR="5FC02B5C">
        <w:rPr>
          <w:rFonts w:ascii="Calibri" w:hAnsi="Calibri" w:eastAsia="Calibri" w:cs="Calibri"/>
          <w:noProof w:val="0"/>
          <w:sz w:val="24"/>
          <w:szCs w:val="24"/>
          <w:lang w:val="en-US"/>
        </w:rPr>
        <w:t>,</w:t>
      </w:r>
      <w:r w:rsidRPr="365A061A" w:rsidR="4D3FA9F8">
        <w:rPr>
          <w:rFonts w:ascii="Calibri" w:hAnsi="Calibri" w:eastAsia="Calibri" w:cs="Calibri"/>
          <w:noProof w:val="0"/>
          <w:sz w:val="24"/>
          <w:szCs w:val="24"/>
          <w:lang w:val="en-US"/>
        </w:rPr>
        <w:t xml:space="preserve"> </w:t>
      </w:r>
      <w:r w:rsidRPr="365A061A" w:rsidR="04F8952C">
        <w:rPr>
          <w:rFonts w:ascii="Calibri" w:hAnsi="Calibri" w:eastAsia="Calibri" w:cs="Calibri"/>
          <w:noProof w:val="0"/>
          <w:sz w:val="24"/>
          <w:szCs w:val="24"/>
          <w:lang w:val="en-US"/>
        </w:rPr>
        <w:t>and it</w:t>
      </w:r>
      <w:r w:rsidRPr="365A061A" w:rsidR="4D3FA9F8">
        <w:rPr>
          <w:rFonts w:ascii="Calibri" w:hAnsi="Calibri" w:eastAsia="Calibri" w:cs="Calibri"/>
          <w:noProof w:val="0"/>
          <w:sz w:val="24"/>
          <w:szCs w:val="24"/>
          <w:lang w:val="en-US"/>
        </w:rPr>
        <w:t xml:space="preserve"> is down to the student to ignore the offer and carry on completing their assignments themselves.</w:t>
      </w:r>
      <w:r w:rsidRPr="365A061A" w:rsidR="54260655">
        <w:rPr>
          <w:rFonts w:ascii="Calibri" w:hAnsi="Calibri" w:eastAsia="Calibri" w:cs="Calibri"/>
          <w:noProof w:val="0"/>
          <w:sz w:val="24"/>
          <w:szCs w:val="24"/>
          <w:lang w:val="en-US"/>
        </w:rPr>
        <w:t xml:space="preserve"> ICAI (2024)</w:t>
      </w:r>
      <w:r w:rsidRPr="365A061A" w:rsidR="7FD0B903">
        <w:rPr>
          <w:rFonts w:ascii="Calibri" w:hAnsi="Calibri" w:eastAsia="Calibri" w:cs="Calibri"/>
          <w:noProof w:val="0"/>
          <w:sz w:val="24"/>
          <w:szCs w:val="24"/>
          <w:lang w:val="en-US"/>
        </w:rPr>
        <w:t xml:space="preserve"> </w:t>
      </w:r>
      <w:r w:rsidRPr="365A061A" w:rsidR="54260655">
        <w:rPr>
          <w:rFonts w:ascii="Calibri" w:hAnsi="Calibri" w:eastAsia="Calibri" w:cs="Calibri"/>
          <w:noProof w:val="0"/>
          <w:sz w:val="24"/>
          <w:szCs w:val="24"/>
          <w:lang w:val="en-US"/>
        </w:rPr>
        <w:t>tells us that in March 202</w:t>
      </w:r>
      <w:r w:rsidRPr="365A061A" w:rsidR="337878EE">
        <w:rPr>
          <w:rFonts w:ascii="Calibri" w:hAnsi="Calibri" w:eastAsia="Calibri" w:cs="Calibri"/>
          <w:noProof w:val="0"/>
          <w:sz w:val="24"/>
          <w:szCs w:val="24"/>
          <w:lang w:val="en-US"/>
        </w:rPr>
        <w:t xml:space="preserve">0, 840 students completed a survey about academic misconduct. Research shows that more than </w:t>
      </w:r>
      <w:r w:rsidRPr="365A061A" w:rsidR="721D5E1F">
        <w:rPr>
          <w:rFonts w:ascii="Calibri" w:hAnsi="Calibri" w:eastAsia="Calibri" w:cs="Calibri"/>
          <w:noProof w:val="0"/>
          <w:sz w:val="24"/>
          <w:szCs w:val="24"/>
          <w:lang w:val="en-US"/>
        </w:rPr>
        <w:t xml:space="preserve">60% of students admitted to cheating in their studies in some way. </w:t>
      </w:r>
      <w:r w:rsidRPr="365A061A" w:rsidR="2A5BACED">
        <w:rPr>
          <w:rFonts w:ascii="Calibri" w:hAnsi="Calibri" w:eastAsia="Calibri" w:cs="Calibri"/>
          <w:noProof w:val="0"/>
          <w:sz w:val="24"/>
          <w:szCs w:val="24"/>
          <w:lang w:val="en-US"/>
        </w:rPr>
        <w:t xml:space="preserve">Two of the most results were shocking that the rest. One of the results </w:t>
      </w:r>
      <w:r w:rsidRPr="365A061A" w:rsidR="4C2BD008">
        <w:rPr>
          <w:rFonts w:ascii="Calibri" w:hAnsi="Calibri" w:eastAsia="Calibri" w:cs="Calibri"/>
          <w:noProof w:val="0"/>
          <w:sz w:val="24"/>
          <w:szCs w:val="24"/>
          <w:lang w:val="en-US"/>
        </w:rPr>
        <w:t>was that</w:t>
      </w:r>
      <w:r w:rsidRPr="365A061A" w:rsidR="2A5BACED">
        <w:rPr>
          <w:rFonts w:ascii="Calibri" w:hAnsi="Calibri" w:eastAsia="Calibri" w:cs="Calibri"/>
          <w:noProof w:val="0"/>
          <w:sz w:val="24"/>
          <w:szCs w:val="24"/>
          <w:lang w:val="en-US"/>
        </w:rPr>
        <w:t xml:space="preserve"> around 64% of students have cheated during </w:t>
      </w:r>
      <w:r w:rsidRPr="365A061A" w:rsidR="75498CC4">
        <w:rPr>
          <w:rFonts w:ascii="Calibri" w:hAnsi="Calibri" w:eastAsia="Calibri" w:cs="Calibri"/>
          <w:noProof w:val="0"/>
          <w:sz w:val="24"/>
          <w:szCs w:val="24"/>
          <w:lang w:val="en-US"/>
        </w:rPr>
        <w:t xml:space="preserve">an exam and that 58% of students also cheated through plagiarism with an overall 95% </w:t>
      </w:r>
      <w:r w:rsidRPr="365A061A" w:rsidR="12BCB26D">
        <w:rPr>
          <w:rFonts w:ascii="Calibri" w:hAnsi="Calibri" w:eastAsia="Calibri" w:cs="Calibri"/>
          <w:noProof w:val="0"/>
          <w:sz w:val="24"/>
          <w:szCs w:val="24"/>
          <w:lang w:val="en-US"/>
        </w:rPr>
        <w:t xml:space="preserve">of students over 70,000 students admitted to cheating. </w:t>
      </w:r>
      <w:r w:rsidRPr="365A061A" w:rsidR="558EFA29">
        <w:rPr>
          <w:rFonts w:ascii="Calibri" w:hAnsi="Calibri" w:eastAsia="Calibri" w:cs="Calibri"/>
          <w:noProof w:val="0"/>
          <w:sz w:val="24"/>
          <w:szCs w:val="24"/>
          <w:lang w:val="en-US"/>
        </w:rPr>
        <w:t>When the researchers</w:t>
      </w:r>
      <w:r w:rsidRPr="365A061A" w:rsidR="5F232B9C">
        <w:rPr>
          <w:rFonts w:ascii="Calibri" w:hAnsi="Calibri" w:eastAsia="Calibri" w:cs="Calibri"/>
          <w:noProof w:val="0"/>
          <w:sz w:val="24"/>
          <w:szCs w:val="24"/>
          <w:lang w:val="en-US"/>
        </w:rPr>
        <w:t xml:space="preserve"> continued </w:t>
      </w:r>
      <w:r w:rsidRPr="365A061A" w:rsidR="5F232B9C">
        <w:rPr>
          <w:rFonts w:ascii="Calibri" w:hAnsi="Calibri" w:eastAsia="Calibri" w:cs="Calibri"/>
          <w:noProof w:val="0"/>
          <w:sz w:val="24"/>
          <w:szCs w:val="24"/>
          <w:lang w:val="en-US"/>
        </w:rPr>
        <w:t>additional</w:t>
      </w:r>
      <w:r w:rsidRPr="365A061A" w:rsidR="5F232B9C">
        <w:rPr>
          <w:rFonts w:ascii="Calibri" w:hAnsi="Calibri" w:eastAsia="Calibri" w:cs="Calibri"/>
          <w:noProof w:val="0"/>
          <w:sz w:val="24"/>
          <w:szCs w:val="24"/>
          <w:lang w:val="en-US"/>
        </w:rPr>
        <w:t xml:space="preserve"> </w:t>
      </w:r>
      <w:r w:rsidRPr="365A061A" w:rsidR="57079381">
        <w:rPr>
          <w:rFonts w:ascii="Calibri" w:hAnsi="Calibri" w:eastAsia="Calibri" w:cs="Calibri"/>
          <w:noProof w:val="0"/>
          <w:sz w:val="24"/>
          <w:szCs w:val="24"/>
          <w:lang w:val="en-US"/>
        </w:rPr>
        <w:t>research</w:t>
      </w:r>
      <w:r w:rsidRPr="365A061A" w:rsidR="5F232B9C">
        <w:rPr>
          <w:rFonts w:ascii="Calibri" w:hAnsi="Calibri" w:eastAsia="Calibri" w:cs="Calibri"/>
          <w:noProof w:val="0"/>
          <w:sz w:val="24"/>
          <w:szCs w:val="24"/>
          <w:lang w:val="en-US"/>
        </w:rPr>
        <w:t>,</w:t>
      </w:r>
      <w:r w:rsidRPr="365A061A" w:rsidR="558EFA29">
        <w:rPr>
          <w:rFonts w:ascii="Calibri" w:hAnsi="Calibri" w:eastAsia="Calibri" w:cs="Calibri"/>
          <w:noProof w:val="0"/>
          <w:sz w:val="24"/>
          <w:szCs w:val="24"/>
          <w:lang w:val="en-US"/>
        </w:rPr>
        <w:t xml:space="preserve"> </w:t>
      </w:r>
      <w:r w:rsidRPr="365A061A" w:rsidR="724D1651">
        <w:rPr>
          <w:rFonts w:ascii="Calibri" w:hAnsi="Calibri" w:eastAsia="Calibri" w:cs="Calibri"/>
          <w:noProof w:val="0"/>
          <w:sz w:val="24"/>
          <w:szCs w:val="24"/>
          <w:lang w:val="en-US"/>
        </w:rPr>
        <w:t>statistics show</w:t>
      </w:r>
      <w:r w:rsidRPr="365A061A" w:rsidR="558EFA29">
        <w:rPr>
          <w:rFonts w:ascii="Calibri" w:hAnsi="Calibri" w:eastAsia="Calibri" w:cs="Calibri"/>
          <w:noProof w:val="0"/>
          <w:sz w:val="24"/>
          <w:szCs w:val="24"/>
          <w:lang w:val="en-US"/>
        </w:rPr>
        <w:t xml:space="preserve"> 28% of the undergraduates cheated by working together with other students when </w:t>
      </w:r>
      <w:r w:rsidRPr="365A061A" w:rsidR="6CB0F2E5">
        <w:rPr>
          <w:rFonts w:ascii="Calibri" w:hAnsi="Calibri" w:eastAsia="Calibri" w:cs="Calibri"/>
          <w:noProof w:val="0"/>
          <w:sz w:val="24"/>
          <w:szCs w:val="24"/>
          <w:lang w:val="en-US"/>
        </w:rPr>
        <w:t xml:space="preserve">asked for individual pieces of work. </w:t>
      </w:r>
    </w:p>
    <w:p w:rsidR="2E92AE72" w:rsidP="2E92AE72" w:rsidRDefault="2E92AE72" w14:paraId="6AD0F4D3" w14:textId="2A9FD0FA">
      <w:pPr>
        <w:pStyle w:val="Normal"/>
        <w:rPr>
          <w:rFonts w:ascii="Calibri" w:hAnsi="Calibri" w:eastAsia="Calibri" w:cs="Calibri"/>
          <w:noProof w:val="0"/>
          <w:sz w:val="24"/>
          <w:szCs w:val="24"/>
          <w:lang w:val="en-US"/>
        </w:rPr>
      </w:pPr>
    </w:p>
    <w:p w:rsidR="4B80CEFF" w:rsidP="4B80CEFF" w:rsidRDefault="4B80CEFF" w14:paraId="113800F6" w14:textId="536E5D32">
      <w:pPr>
        <w:pStyle w:val="Normal"/>
        <w:rPr>
          <w:rFonts w:ascii="Calibri" w:hAnsi="Calibri" w:eastAsia="Calibri" w:cs="Calibri"/>
          <w:noProof w:val="0"/>
          <w:sz w:val="24"/>
          <w:szCs w:val="24"/>
          <w:lang w:val="en-US"/>
        </w:rPr>
      </w:pPr>
    </w:p>
    <w:p w:rsidR="4B80CEFF" w:rsidP="4B80CEFF" w:rsidRDefault="4B80CEFF" w14:paraId="6A5A8D5C" w14:textId="58A67911">
      <w:pPr>
        <w:pStyle w:val="Normal"/>
        <w:rPr>
          <w:rFonts w:ascii="Calibri" w:hAnsi="Calibri" w:eastAsia="Calibri" w:cs="Calibri"/>
          <w:noProof w:val="0"/>
          <w:sz w:val="24"/>
          <w:szCs w:val="24"/>
          <w:lang w:val="en-US"/>
        </w:rPr>
      </w:pPr>
    </w:p>
    <w:p w:rsidR="4B80CEFF" w:rsidP="4B80CEFF" w:rsidRDefault="4B80CEFF" w14:paraId="1A9640E7" w14:textId="69861CB7">
      <w:pPr>
        <w:pStyle w:val="Normal"/>
        <w:rPr>
          <w:rFonts w:ascii="Calibri" w:hAnsi="Calibri" w:eastAsia="Calibri" w:cs="Calibri"/>
          <w:noProof w:val="0"/>
          <w:sz w:val="24"/>
          <w:szCs w:val="24"/>
          <w:lang w:val="en-US"/>
        </w:rPr>
      </w:pPr>
    </w:p>
    <w:p w:rsidR="4B80CEFF" w:rsidP="4B80CEFF" w:rsidRDefault="4B80CEFF" w14:paraId="475332DC" w14:textId="3D9C3643">
      <w:pPr>
        <w:pStyle w:val="Normal"/>
        <w:rPr>
          <w:rFonts w:ascii="Calibri" w:hAnsi="Calibri" w:eastAsia="Calibri" w:cs="Calibri"/>
          <w:noProof w:val="0"/>
          <w:sz w:val="24"/>
          <w:szCs w:val="24"/>
          <w:lang w:val="en-US"/>
        </w:rPr>
      </w:pPr>
    </w:p>
    <w:p w:rsidR="1476204D" w:rsidP="2E92AE72" w:rsidRDefault="1476204D" w14:paraId="7C617A80" w14:textId="2FA1E8A3">
      <w:pPr>
        <w:pStyle w:val="Normal"/>
        <w:rPr>
          <w:rFonts w:ascii="Calibri" w:hAnsi="Calibri" w:eastAsia="Calibri" w:cs="Calibri"/>
          <w:noProof w:val="0"/>
          <w:sz w:val="24"/>
          <w:szCs w:val="24"/>
          <w:lang w:val="en-US"/>
        </w:rPr>
      </w:pPr>
      <w:r w:rsidRPr="365A061A" w:rsidR="421C24F5">
        <w:rPr>
          <w:rFonts w:ascii="Calibri" w:hAnsi="Calibri" w:eastAsia="Calibri" w:cs="Calibri"/>
          <w:noProof w:val="0"/>
          <w:sz w:val="24"/>
          <w:szCs w:val="24"/>
          <w:lang w:val="en-US"/>
        </w:rPr>
        <w:t>Conclusion</w:t>
      </w:r>
      <w:r w:rsidRPr="365A061A" w:rsidR="1476204D">
        <w:rPr>
          <w:rFonts w:ascii="Calibri" w:hAnsi="Calibri" w:eastAsia="Calibri" w:cs="Calibri"/>
          <w:noProof w:val="0"/>
          <w:sz w:val="24"/>
          <w:szCs w:val="24"/>
          <w:lang w:val="en-US"/>
        </w:rPr>
        <w:t>:</w:t>
      </w:r>
    </w:p>
    <w:p w:rsidR="1ADCB6B1" w:rsidP="2E92AE72" w:rsidRDefault="1ADCB6B1" w14:paraId="4ADBB11F" w14:textId="556B358B">
      <w:pPr>
        <w:pStyle w:val="Normal"/>
        <w:rPr>
          <w:rFonts w:ascii="Calibri" w:hAnsi="Calibri" w:eastAsia="Calibri" w:cs="Calibri"/>
          <w:noProof w:val="0"/>
          <w:sz w:val="24"/>
          <w:szCs w:val="24"/>
          <w:lang w:val="en-US"/>
        </w:rPr>
      </w:pPr>
      <w:r w:rsidRPr="365A061A" w:rsidR="1ADCB6B1">
        <w:rPr>
          <w:rFonts w:ascii="Calibri" w:hAnsi="Calibri" w:eastAsia="Calibri" w:cs="Calibri"/>
          <w:noProof w:val="0"/>
          <w:sz w:val="24"/>
          <w:szCs w:val="24"/>
          <w:lang w:val="en-US"/>
        </w:rPr>
        <w:t xml:space="preserve">In </w:t>
      </w:r>
      <w:r w:rsidRPr="365A061A" w:rsidR="451D0921">
        <w:rPr>
          <w:rFonts w:ascii="Calibri" w:hAnsi="Calibri" w:eastAsia="Calibri" w:cs="Calibri"/>
          <w:noProof w:val="0"/>
          <w:sz w:val="24"/>
          <w:szCs w:val="24"/>
          <w:lang w:val="en-US"/>
        </w:rPr>
        <w:t>conclusion</w:t>
      </w:r>
      <w:r w:rsidRPr="365A061A" w:rsidR="1ADCB6B1">
        <w:rPr>
          <w:rFonts w:ascii="Calibri" w:hAnsi="Calibri" w:eastAsia="Calibri" w:cs="Calibri"/>
          <w:noProof w:val="0"/>
          <w:sz w:val="24"/>
          <w:szCs w:val="24"/>
          <w:lang w:val="en-US"/>
        </w:rPr>
        <w:t xml:space="preserve"> it is understood how </w:t>
      </w:r>
      <w:r w:rsidRPr="365A061A" w:rsidR="326D7817">
        <w:rPr>
          <w:rFonts w:ascii="Calibri" w:hAnsi="Calibri" w:eastAsia="Calibri" w:cs="Calibri"/>
          <w:noProof w:val="0"/>
          <w:sz w:val="24"/>
          <w:szCs w:val="24"/>
          <w:lang w:val="en-US"/>
        </w:rPr>
        <w:t xml:space="preserve">important all these subtitles are when coming </w:t>
      </w:r>
      <w:r w:rsidRPr="365A061A" w:rsidR="7D5B57EE">
        <w:rPr>
          <w:rFonts w:ascii="Calibri" w:hAnsi="Calibri" w:eastAsia="Calibri" w:cs="Calibri"/>
          <w:noProof w:val="0"/>
          <w:sz w:val="24"/>
          <w:szCs w:val="24"/>
          <w:lang w:val="en-US"/>
        </w:rPr>
        <w:t>to</w:t>
      </w:r>
      <w:r w:rsidRPr="365A061A" w:rsidR="326D7817">
        <w:rPr>
          <w:rFonts w:ascii="Calibri" w:hAnsi="Calibri" w:eastAsia="Calibri" w:cs="Calibri"/>
          <w:noProof w:val="0"/>
          <w:sz w:val="24"/>
          <w:szCs w:val="24"/>
          <w:lang w:val="en-US"/>
        </w:rPr>
        <w:t xml:space="preserve"> academic writing. </w:t>
      </w:r>
      <w:r w:rsidRPr="365A061A" w:rsidR="361DD8DE">
        <w:rPr>
          <w:rFonts w:ascii="Calibri" w:hAnsi="Calibri" w:eastAsia="Calibri" w:cs="Calibri"/>
          <w:noProof w:val="0"/>
          <w:sz w:val="24"/>
          <w:szCs w:val="24"/>
          <w:lang w:val="en-US"/>
        </w:rPr>
        <w:t>It</w:t>
      </w:r>
      <w:r w:rsidRPr="365A061A" w:rsidR="59DCBDF9">
        <w:rPr>
          <w:rFonts w:ascii="Calibri" w:hAnsi="Calibri" w:eastAsia="Calibri" w:cs="Calibri"/>
          <w:noProof w:val="0"/>
          <w:sz w:val="24"/>
          <w:szCs w:val="24"/>
          <w:lang w:val="en-US"/>
        </w:rPr>
        <w:t xml:space="preserve"> is clear to see that students can get</w:t>
      </w:r>
      <w:r w:rsidRPr="365A061A" w:rsidR="5064CFE1">
        <w:rPr>
          <w:rFonts w:ascii="Calibri" w:hAnsi="Calibri" w:eastAsia="Calibri" w:cs="Calibri"/>
          <w:noProof w:val="0"/>
          <w:sz w:val="24"/>
          <w:szCs w:val="24"/>
          <w:lang w:val="en-US"/>
        </w:rPr>
        <w:t xml:space="preserve"> easily</w:t>
      </w:r>
      <w:r w:rsidRPr="365A061A" w:rsidR="59DCBDF9">
        <w:rPr>
          <w:rFonts w:ascii="Calibri" w:hAnsi="Calibri" w:eastAsia="Calibri" w:cs="Calibri"/>
          <w:noProof w:val="0"/>
          <w:sz w:val="24"/>
          <w:szCs w:val="24"/>
          <w:lang w:val="en-US"/>
        </w:rPr>
        <w:t xml:space="preserve"> </w:t>
      </w:r>
      <w:r w:rsidRPr="365A061A" w:rsidR="33E6A2EC">
        <w:rPr>
          <w:rFonts w:ascii="Calibri" w:hAnsi="Calibri" w:eastAsia="Calibri" w:cs="Calibri"/>
          <w:noProof w:val="0"/>
          <w:sz w:val="24"/>
          <w:szCs w:val="24"/>
          <w:lang w:val="en-US"/>
        </w:rPr>
        <w:t>manipulated</w:t>
      </w:r>
      <w:r w:rsidRPr="365A061A" w:rsidR="59DCBDF9">
        <w:rPr>
          <w:rFonts w:ascii="Calibri" w:hAnsi="Calibri" w:eastAsia="Calibri" w:cs="Calibri"/>
          <w:noProof w:val="0"/>
          <w:sz w:val="24"/>
          <w:szCs w:val="24"/>
          <w:lang w:val="en-US"/>
        </w:rPr>
        <w:t xml:space="preserve"> into academic misconduct </w:t>
      </w:r>
      <w:r w:rsidRPr="365A061A" w:rsidR="0D975A3F">
        <w:rPr>
          <w:rFonts w:ascii="Calibri" w:hAnsi="Calibri" w:eastAsia="Calibri" w:cs="Calibri"/>
          <w:noProof w:val="0"/>
          <w:sz w:val="24"/>
          <w:szCs w:val="24"/>
          <w:lang w:val="en-US"/>
        </w:rPr>
        <w:t xml:space="preserve">like for </w:t>
      </w:r>
      <w:r w:rsidRPr="365A061A" w:rsidR="20D3EC2D">
        <w:rPr>
          <w:rFonts w:ascii="Calibri" w:hAnsi="Calibri" w:eastAsia="Calibri" w:cs="Calibri"/>
          <w:noProof w:val="0"/>
          <w:sz w:val="24"/>
          <w:szCs w:val="24"/>
          <w:lang w:val="en-US"/>
        </w:rPr>
        <w:t>example</w:t>
      </w:r>
      <w:r w:rsidRPr="365A061A" w:rsidR="0D975A3F">
        <w:rPr>
          <w:rFonts w:ascii="Calibri" w:hAnsi="Calibri" w:eastAsia="Calibri" w:cs="Calibri"/>
          <w:noProof w:val="0"/>
          <w:sz w:val="24"/>
          <w:szCs w:val="24"/>
          <w:lang w:val="en-US"/>
        </w:rPr>
        <w:t xml:space="preserve"> people offering to do the assignment for them for a cost.</w:t>
      </w:r>
      <w:r w:rsidRPr="365A061A" w:rsidR="1A744B05">
        <w:rPr>
          <w:rFonts w:ascii="Calibri" w:hAnsi="Calibri" w:eastAsia="Calibri" w:cs="Calibri"/>
          <w:noProof w:val="0"/>
          <w:sz w:val="24"/>
          <w:szCs w:val="24"/>
          <w:lang w:val="en-US"/>
        </w:rPr>
        <w:t xml:space="preserve"> The results and consequences if the students were to break the rules and regulations are extremely severe.</w:t>
      </w:r>
      <w:r w:rsidRPr="365A061A" w:rsidR="0E52AA21">
        <w:rPr>
          <w:rFonts w:ascii="Calibri" w:hAnsi="Calibri" w:eastAsia="Calibri" w:cs="Calibri"/>
          <w:noProof w:val="0"/>
          <w:sz w:val="24"/>
          <w:szCs w:val="24"/>
          <w:lang w:val="en-US"/>
        </w:rPr>
        <w:t xml:space="preserve"> </w:t>
      </w:r>
      <w:r w:rsidRPr="365A061A" w:rsidR="0E52AA21">
        <w:rPr>
          <w:rFonts w:ascii="Calibri" w:hAnsi="Calibri" w:eastAsia="Calibri" w:cs="Calibri"/>
          <w:noProof w:val="0"/>
          <w:sz w:val="24"/>
          <w:szCs w:val="24"/>
          <w:lang w:val="en-US"/>
        </w:rPr>
        <w:t xml:space="preserve">This </w:t>
      </w:r>
      <w:r w:rsidRPr="365A061A" w:rsidR="2034996B">
        <w:rPr>
          <w:rFonts w:ascii="Calibri" w:hAnsi="Calibri" w:eastAsia="Calibri" w:cs="Calibri"/>
          <w:noProof w:val="0"/>
          <w:sz w:val="24"/>
          <w:szCs w:val="24"/>
          <w:lang w:val="en-US"/>
        </w:rPr>
        <w:t>is clearly</w:t>
      </w:r>
      <w:r w:rsidRPr="365A061A" w:rsidR="0E52AA21">
        <w:rPr>
          <w:rFonts w:ascii="Calibri" w:hAnsi="Calibri" w:eastAsia="Calibri" w:cs="Calibri"/>
          <w:noProof w:val="0"/>
          <w:sz w:val="24"/>
          <w:szCs w:val="24"/>
          <w:lang w:val="en-US"/>
        </w:rPr>
        <w:t xml:space="preserve"> to try and put a stop to things such as </w:t>
      </w:r>
      <w:r w:rsidRPr="365A061A" w:rsidR="0CE613CA">
        <w:rPr>
          <w:rFonts w:ascii="Calibri" w:hAnsi="Calibri" w:eastAsia="Calibri" w:cs="Calibri"/>
          <w:noProof w:val="0"/>
          <w:sz w:val="24"/>
          <w:szCs w:val="24"/>
          <w:lang w:val="en-US"/>
        </w:rPr>
        <w:t>plagiarism</w:t>
      </w:r>
      <w:r w:rsidRPr="365A061A" w:rsidR="0E52AA21">
        <w:rPr>
          <w:rFonts w:ascii="Calibri" w:hAnsi="Calibri" w:eastAsia="Calibri" w:cs="Calibri"/>
          <w:noProof w:val="0"/>
          <w:sz w:val="24"/>
          <w:szCs w:val="24"/>
          <w:lang w:val="en-US"/>
        </w:rPr>
        <w:t xml:space="preserve"> as nowadays it is getting more and </w:t>
      </w:r>
      <w:r w:rsidRPr="365A061A" w:rsidR="7EC09184">
        <w:rPr>
          <w:rFonts w:ascii="Calibri" w:hAnsi="Calibri" w:eastAsia="Calibri" w:cs="Calibri"/>
          <w:noProof w:val="0"/>
          <w:sz w:val="24"/>
          <w:szCs w:val="24"/>
          <w:lang w:val="en-US"/>
        </w:rPr>
        <w:t>easier</w:t>
      </w:r>
      <w:r w:rsidRPr="365A061A" w:rsidR="0E52AA21">
        <w:rPr>
          <w:rFonts w:ascii="Calibri" w:hAnsi="Calibri" w:eastAsia="Calibri" w:cs="Calibri"/>
          <w:noProof w:val="0"/>
          <w:sz w:val="24"/>
          <w:szCs w:val="24"/>
          <w:lang w:val="en-US"/>
        </w:rPr>
        <w:t xml:space="preserve"> to do as technology enhances.</w:t>
      </w:r>
      <w:r w:rsidRPr="365A061A" w:rsidR="37896945">
        <w:rPr>
          <w:rFonts w:ascii="Calibri" w:hAnsi="Calibri" w:eastAsia="Calibri" w:cs="Calibri"/>
          <w:noProof w:val="0"/>
          <w:sz w:val="24"/>
          <w:szCs w:val="24"/>
          <w:lang w:val="en-US"/>
        </w:rPr>
        <w:t xml:space="preserve"> When writing this assignment, it is shocking to see that the </w:t>
      </w:r>
      <w:r w:rsidRPr="365A061A" w:rsidR="6746FC9C">
        <w:rPr>
          <w:rFonts w:ascii="Calibri" w:hAnsi="Calibri" w:eastAsia="Calibri" w:cs="Calibri"/>
          <w:noProof w:val="0"/>
          <w:sz w:val="24"/>
          <w:szCs w:val="24"/>
          <w:lang w:val="en-US"/>
        </w:rPr>
        <w:t>ways in which students cheat most</w:t>
      </w:r>
      <w:r w:rsidRPr="365A061A" w:rsidR="37896945">
        <w:rPr>
          <w:rFonts w:ascii="Calibri" w:hAnsi="Calibri" w:eastAsia="Calibri" w:cs="Calibri"/>
          <w:noProof w:val="0"/>
          <w:sz w:val="24"/>
          <w:szCs w:val="24"/>
          <w:lang w:val="en-US"/>
        </w:rPr>
        <w:t xml:space="preserve"> is through communication with other classm</w:t>
      </w:r>
      <w:r w:rsidRPr="365A061A" w:rsidR="69768B26">
        <w:rPr>
          <w:rFonts w:ascii="Calibri" w:hAnsi="Calibri" w:eastAsia="Calibri" w:cs="Calibri"/>
          <w:noProof w:val="0"/>
          <w:sz w:val="24"/>
          <w:szCs w:val="24"/>
          <w:lang w:val="en-US"/>
        </w:rPr>
        <w:t xml:space="preserve">ates. </w:t>
      </w:r>
      <w:r w:rsidRPr="365A061A" w:rsidR="0D59EC82">
        <w:rPr>
          <w:rFonts w:ascii="Calibri" w:hAnsi="Calibri" w:eastAsia="Calibri" w:cs="Calibri"/>
          <w:noProof w:val="0"/>
          <w:sz w:val="24"/>
          <w:szCs w:val="24"/>
          <w:lang w:val="en-US"/>
        </w:rPr>
        <w:t xml:space="preserve">There could be 2 arguments in the case, </w:t>
      </w:r>
      <w:r w:rsidRPr="365A061A" w:rsidR="0D59EC82">
        <w:rPr>
          <w:rFonts w:ascii="Calibri" w:hAnsi="Calibri" w:eastAsia="Calibri" w:cs="Calibri"/>
          <w:noProof w:val="0"/>
          <w:sz w:val="24"/>
          <w:szCs w:val="24"/>
          <w:lang w:val="en-US"/>
        </w:rPr>
        <w:t>whereas</w:t>
      </w:r>
      <w:r w:rsidRPr="365A061A" w:rsidR="0D59EC82">
        <w:rPr>
          <w:rFonts w:ascii="Calibri" w:hAnsi="Calibri" w:eastAsia="Calibri" w:cs="Calibri"/>
          <w:noProof w:val="0"/>
          <w:sz w:val="24"/>
          <w:szCs w:val="24"/>
          <w:lang w:val="en-US"/>
        </w:rPr>
        <w:t xml:space="preserve"> this could be a good or negative way the students learn. Some people may think that the students should be capable of doing </w:t>
      </w:r>
      <w:r w:rsidRPr="365A061A" w:rsidR="6584EB17">
        <w:rPr>
          <w:rFonts w:ascii="Calibri" w:hAnsi="Calibri" w:eastAsia="Calibri" w:cs="Calibri"/>
          <w:noProof w:val="0"/>
          <w:sz w:val="24"/>
          <w:szCs w:val="24"/>
          <w:lang w:val="en-US"/>
        </w:rPr>
        <w:t>their own</w:t>
      </w:r>
      <w:r w:rsidRPr="365A061A" w:rsidR="0D59EC82">
        <w:rPr>
          <w:rFonts w:ascii="Calibri" w:hAnsi="Calibri" w:eastAsia="Calibri" w:cs="Calibri"/>
          <w:noProof w:val="0"/>
          <w:sz w:val="24"/>
          <w:szCs w:val="24"/>
          <w:lang w:val="en-US"/>
        </w:rPr>
        <w:t xml:space="preserve"> work and others may believe that students learn better when they work with others</w:t>
      </w:r>
      <w:r w:rsidRPr="365A061A" w:rsidR="4BFED1B3">
        <w:rPr>
          <w:rFonts w:ascii="Calibri" w:hAnsi="Calibri" w:eastAsia="Calibri" w:cs="Calibri"/>
          <w:noProof w:val="0"/>
          <w:sz w:val="24"/>
          <w:szCs w:val="24"/>
          <w:lang w:val="en-US"/>
        </w:rPr>
        <w:t xml:space="preserve"> and can be seen as </w:t>
      </w:r>
      <w:r w:rsidRPr="365A061A" w:rsidR="52FE929B">
        <w:rPr>
          <w:rFonts w:ascii="Calibri" w:hAnsi="Calibri" w:eastAsia="Calibri" w:cs="Calibri"/>
          <w:noProof w:val="0"/>
          <w:sz w:val="24"/>
          <w:szCs w:val="24"/>
          <w:lang w:val="en-US"/>
        </w:rPr>
        <w:t>a more</w:t>
      </w:r>
      <w:r w:rsidRPr="365A061A" w:rsidR="4BFED1B3">
        <w:rPr>
          <w:rFonts w:ascii="Calibri" w:hAnsi="Calibri" w:eastAsia="Calibri" w:cs="Calibri"/>
          <w:noProof w:val="0"/>
          <w:sz w:val="24"/>
          <w:szCs w:val="24"/>
          <w:lang w:val="en-US"/>
        </w:rPr>
        <w:t xml:space="preserve"> enjoyable experience to have. </w:t>
      </w:r>
    </w:p>
    <w:p w:rsidR="2E92AE72" w:rsidP="2E92AE72" w:rsidRDefault="2E92AE72" w14:paraId="37D98CFE" w14:textId="3E56D5FF">
      <w:pPr>
        <w:pStyle w:val="Normal"/>
        <w:rPr>
          <w:rFonts w:ascii="Calibri" w:hAnsi="Calibri" w:eastAsia="Calibri" w:cs="Calibri"/>
          <w:noProof w:val="0"/>
          <w:sz w:val="24"/>
          <w:szCs w:val="24"/>
          <w:lang w:val="en-US"/>
        </w:rPr>
      </w:pPr>
    </w:p>
    <w:p w:rsidR="2E92AE72" w:rsidP="2E92AE72" w:rsidRDefault="2E92AE72" w14:paraId="3F253136" w14:textId="0D6DE199">
      <w:pPr>
        <w:pStyle w:val="Normal"/>
        <w:rPr>
          <w:rFonts w:ascii="Calibri" w:hAnsi="Calibri" w:eastAsia="Calibri" w:cs="Calibri"/>
          <w:noProof w:val="0"/>
          <w:sz w:val="24"/>
          <w:szCs w:val="24"/>
          <w:lang w:val="en-US"/>
        </w:rPr>
      </w:pPr>
    </w:p>
    <w:p w:rsidR="2E92AE72" w:rsidP="2E92AE72" w:rsidRDefault="2E92AE72" w14:paraId="744747EF" w14:textId="3F4307BE">
      <w:pPr>
        <w:pStyle w:val="Normal"/>
        <w:rPr>
          <w:rFonts w:ascii="Calibri" w:hAnsi="Calibri" w:eastAsia="Calibri" w:cs="Calibri"/>
          <w:noProof w:val="0"/>
          <w:sz w:val="24"/>
          <w:szCs w:val="24"/>
          <w:lang w:val="en-US"/>
        </w:rPr>
      </w:pPr>
    </w:p>
    <w:p w:rsidR="2E92AE72" w:rsidP="2E92AE72" w:rsidRDefault="2E92AE72" w14:paraId="10CED9CA" w14:textId="4A408E87">
      <w:pPr>
        <w:pStyle w:val="Normal"/>
        <w:rPr>
          <w:rFonts w:ascii="Calibri" w:hAnsi="Calibri" w:eastAsia="Calibri" w:cs="Calibri"/>
          <w:noProof w:val="0"/>
          <w:sz w:val="24"/>
          <w:szCs w:val="24"/>
          <w:lang w:val="en-US"/>
        </w:rPr>
      </w:pPr>
    </w:p>
    <w:p w:rsidR="2E92AE72" w:rsidP="47D52621" w:rsidRDefault="2E92AE72" w14:paraId="3D598418" w14:textId="242FD31E">
      <w:pPr>
        <w:pStyle w:val="Normal"/>
        <w:rPr>
          <w:rFonts w:ascii="Calibri" w:hAnsi="Calibri" w:eastAsia="Calibri" w:cs="Calibri"/>
          <w:noProof w:val="0"/>
          <w:sz w:val="24"/>
          <w:szCs w:val="24"/>
          <w:lang w:val="en-US"/>
        </w:rPr>
      </w:pPr>
    </w:p>
    <w:p w:rsidR="2E92AE72" w:rsidP="47D52621" w:rsidRDefault="2E92AE72" w14:paraId="4DECE01F" w14:textId="053C53AA">
      <w:pPr>
        <w:pStyle w:val="Normal"/>
        <w:rPr>
          <w:rFonts w:ascii="Calibri" w:hAnsi="Calibri" w:eastAsia="Calibri" w:cs="Calibri"/>
          <w:noProof w:val="0"/>
          <w:sz w:val="24"/>
          <w:szCs w:val="24"/>
          <w:lang w:val="en-US"/>
        </w:rPr>
      </w:pPr>
    </w:p>
    <w:p w:rsidR="2E92AE72" w:rsidP="47D52621" w:rsidRDefault="2E92AE72" w14:paraId="619D6786" w14:textId="44425ADD">
      <w:pPr>
        <w:pStyle w:val="Normal"/>
        <w:rPr>
          <w:rFonts w:ascii="Calibri" w:hAnsi="Calibri" w:eastAsia="Calibri" w:cs="Calibri"/>
          <w:noProof w:val="0"/>
          <w:sz w:val="24"/>
          <w:szCs w:val="24"/>
          <w:lang w:val="en-US"/>
        </w:rPr>
      </w:pPr>
    </w:p>
    <w:p w:rsidR="2E92AE72" w:rsidP="47D52621" w:rsidRDefault="2E92AE72" w14:paraId="21398749" w14:textId="0E86EA0D">
      <w:pPr>
        <w:pStyle w:val="Normal"/>
        <w:rPr>
          <w:rFonts w:ascii="Calibri" w:hAnsi="Calibri" w:eastAsia="Calibri" w:cs="Calibri"/>
          <w:noProof w:val="0"/>
          <w:sz w:val="24"/>
          <w:szCs w:val="24"/>
          <w:lang w:val="en-US"/>
        </w:rPr>
      </w:pPr>
    </w:p>
    <w:p w:rsidR="2E92AE72" w:rsidP="47D52621" w:rsidRDefault="2E92AE72" w14:paraId="30B8991F" w14:textId="07E14E87">
      <w:pPr>
        <w:pStyle w:val="Normal"/>
        <w:rPr>
          <w:rFonts w:ascii="Calibri" w:hAnsi="Calibri" w:eastAsia="Calibri" w:cs="Calibri"/>
          <w:noProof w:val="0"/>
          <w:sz w:val="24"/>
          <w:szCs w:val="24"/>
          <w:lang w:val="en-US"/>
        </w:rPr>
      </w:pPr>
    </w:p>
    <w:p w:rsidR="2E92AE72" w:rsidP="47D52621" w:rsidRDefault="2E92AE72" w14:paraId="058A2ED0" w14:textId="72178BBD">
      <w:pPr>
        <w:pStyle w:val="Normal"/>
        <w:rPr>
          <w:rFonts w:ascii="Calibri" w:hAnsi="Calibri" w:eastAsia="Calibri" w:cs="Calibri"/>
          <w:noProof w:val="0"/>
          <w:sz w:val="24"/>
          <w:szCs w:val="24"/>
          <w:lang w:val="en-US"/>
        </w:rPr>
      </w:pPr>
    </w:p>
    <w:p w:rsidR="2E92AE72" w:rsidP="47D52621" w:rsidRDefault="2E92AE72" w14:paraId="1DB505C2" w14:textId="42FD8A89">
      <w:pPr>
        <w:pStyle w:val="Normal"/>
        <w:rPr>
          <w:rFonts w:ascii="Calibri" w:hAnsi="Calibri" w:eastAsia="Calibri" w:cs="Calibri"/>
          <w:noProof w:val="0"/>
          <w:sz w:val="24"/>
          <w:szCs w:val="24"/>
          <w:lang w:val="en-US"/>
        </w:rPr>
      </w:pPr>
    </w:p>
    <w:p w:rsidR="2E92AE72" w:rsidP="47D52621" w:rsidRDefault="2E92AE72" w14:paraId="7CB0DFBB" w14:textId="2A636CD5">
      <w:pPr>
        <w:pStyle w:val="Normal"/>
        <w:rPr>
          <w:rFonts w:ascii="Calibri" w:hAnsi="Calibri" w:eastAsia="Calibri" w:cs="Calibri"/>
          <w:noProof w:val="0"/>
          <w:sz w:val="24"/>
          <w:szCs w:val="24"/>
          <w:lang w:val="en-US"/>
        </w:rPr>
      </w:pPr>
    </w:p>
    <w:p w:rsidR="2E92AE72" w:rsidP="47D52621" w:rsidRDefault="2E92AE72" w14:paraId="3C808EA9" w14:textId="7F27A282">
      <w:pPr>
        <w:pStyle w:val="Normal"/>
        <w:rPr>
          <w:rFonts w:ascii="Calibri" w:hAnsi="Calibri" w:eastAsia="Calibri" w:cs="Calibri"/>
          <w:noProof w:val="0"/>
          <w:sz w:val="24"/>
          <w:szCs w:val="24"/>
          <w:lang w:val="en-US"/>
        </w:rPr>
      </w:pPr>
    </w:p>
    <w:p w:rsidR="2E92AE72" w:rsidP="47D52621" w:rsidRDefault="2E92AE72" w14:paraId="1D157AED" w14:textId="0EBCC2F3">
      <w:pPr>
        <w:pStyle w:val="Normal"/>
        <w:rPr>
          <w:rFonts w:ascii="Calibri" w:hAnsi="Calibri" w:eastAsia="Calibri" w:cs="Calibri"/>
          <w:noProof w:val="0"/>
          <w:sz w:val="24"/>
          <w:szCs w:val="24"/>
          <w:lang w:val="en-US"/>
        </w:rPr>
      </w:pPr>
    </w:p>
    <w:p w:rsidR="2E92AE72" w:rsidP="47D52621" w:rsidRDefault="2E92AE72" w14:paraId="2F1CB2B8" w14:textId="740809B4">
      <w:pPr>
        <w:pStyle w:val="Heading1"/>
        <w:spacing w:before="241" w:beforeAutospacing="off" w:after="360" w:afterAutospacing="off" w:line="540" w:lineRule="exact"/>
      </w:pPr>
      <w:r w:rsidRPr="47D52621" w:rsidR="7054743F">
        <w:rPr>
          <w:rFonts w:ascii="Times New Roman" w:hAnsi="Times New Roman" w:eastAsia="Times New Roman" w:cs="Times New Roman"/>
          <w:b w:val="1"/>
          <w:bCs w:val="1"/>
          <w:noProof w:val="0"/>
          <w:color w:val="000000" w:themeColor="text1" w:themeTint="FF" w:themeShade="FF"/>
          <w:sz w:val="36"/>
          <w:szCs w:val="36"/>
          <w:lang w:val="en-US"/>
        </w:rPr>
        <w:t>Reference list</w:t>
      </w:r>
    </w:p>
    <w:p w:rsidR="2E92AE72" w:rsidP="47D52621" w:rsidRDefault="2E92AE72" w14:paraId="43801F02" w14:textId="1388D113">
      <w:pPr>
        <w:spacing w:before="240" w:beforeAutospacing="off" w:after="240" w:afterAutospacing="off" w:line="360" w:lineRule="exact"/>
      </w:pPr>
      <w:r w:rsidRPr="47D52621" w:rsidR="7054743F">
        <w:rPr>
          <w:rFonts w:ascii="Times New Roman" w:hAnsi="Times New Roman" w:eastAsia="Times New Roman" w:cs="Times New Roman"/>
          <w:noProof w:val="0"/>
          <w:color w:val="000000" w:themeColor="text1" w:themeTint="FF" w:themeShade="FF"/>
          <w:sz w:val="24"/>
          <w:szCs w:val="24"/>
          <w:lang w:val="en-US"/>
        </w:rPr>
        <w:t xml:space="preserve">International Center for Academic Integrity (2020). </w:t>
      </w:r>
      <w:r w:rsidRPr="47D52621" w:rsidR="7054743F">
        <w:rPr>
          <w:rFonts w:ascii="Times New Roman" w:hAnsi="Times New Roman" w:eastAsia="Times New Roman" w:cs="Times New Roman"/>
          <w:i w:val="1"/>
          <w:iCs w:val="1"/>
          <w:noProof w:val="0"/>
          <w:color w:val="000000" w:themeColor="text1" w:themeTint="FF" w:themeShade="FF"/>
          <w:sz w:val="24"/>
          <w:szCs w:val="24"/>
          <w:lang w:val="en-US"/>
        </w:rPr>
        <w:t>Facts and Statistics</w:t>
      </w:r>
      <w:r w:rsidRPr="47D52621" w:rsidR="7054743F">
        <w:rPr>
          <w:rFonts w:ascii="Times New Roman" w:hAnsi="Times New Roman" w:eastAsia="Times New Roman" w:cs="Times New Roman"/>
          <w:noProof w:val="0"/>
          <w:color w:val="000000" w:themeColor="text1" w:themeTint="FF" w:themeShade="FF"/>
          <w:sz w:val="24"/>
          <w:szCs w:val="24"/>
          <w:lang w:val="en-US"/>
        </w:rPr>
        <w:t xml:space="preserve">. [online] International Center for Academic Integrity. Available at: </w:t>
      </w:r>
      <w:hyperlink r:id="Rd27c86c29e75474d">
        <w:r w:rsidRPr="47D52621" w:rsidR="7054743F">
          <w:rPr>
            <w:rStyle w:val="Hyperlink"/>
            <w:rFonts w:ascii="Times New Roman" w:hAnsi="Times New Roman" w:eastAsia="Times New Roman" w:cs="Times New Roman"/>
            <w:noProof w:val="0"/>
            <w:sz w:val="24"/>
            <w:szCs w:val="24"/>
            <w:lang w:val="en-US"/>
          </w:rPr>
          <w:t>https://academicintegrity.org/resources/facts-and-statistics</w:t>
        </w:r>
      </w:hyperlink>
      <w:r w:rsidRPr="47D52621" w:rsidR="7054743F">
        <w:rPr>
          <w:rFonts w:ascii="Times New Roman" w:hAnsi="Times New Roman" w:eastAsia="Times New Roman" w:cs="Times New Roman"/>
          <w:noProof w:val="0"/>
          <w:color w:val="000000" w:themeColor="text1" w:themeTint="FF" w:themeShade="FF"/>
          <w:sz w:val="24"/>
          <w:szCs w:val="24"/>
          <w:lang w:val="en-US"/>
        </w:rPr>
        <w:t>.</w:t>
      </w:r>
    </w:p>
    <w:p w:rsidR="2E92AE72" w:rsidP="47D52621" w:rsidRDefault="2E92AE72" w14:paraId="43AED3A0" w14:textId="461DB50A">
      <w:pPr>
        <w:spacing w:before="240" w:beforeAutospacing="off" w:after="240" w:afterAutospacing="off" w:line="360" w:lineRule="exact"/>
      </w:pPr>
      <w:r w:rsidRPr="47D52621" w:rsidR="7054743F">
        <w:rPr>
          <w:rFonts w:ascii="Times New Roman" w:hAnsi="Times New Roman" w:eastAsia="Times New Roman" w:cs="Times New Roman"/>
          <w:noProof w:val="0"/>
          <w:color w:val="000000" w:themeColor="text1" w:themeTint="FF" w:themeShade="FF"/>
          <w:sz w:val="24"/>
          <w:szCs w:val="24"/>
          <w:lang w:val="en-US"/>
        </w:rPr>
        <w:t xml:space="preserve">Porter, J. (2017). </w:t>
      </w:r>
      <w:r w:rsidRPr="47D52621" w:rsidR="7054743F">
        <w:rPr>
          <w:rFonts w:ascii="Times New Roman" w:hAnsi="Times New Roman" w:eastAsia="Times New Roman" w:cs="Times New Roman"/>
          <w:i w:val="1"/>
          <w:iCs w:val="1"/>
          <w:noProof w:val="0"/>
          <w:color w:val="000000" w:themeColor="text1" w:themeTint="FF" w:themeShade="FF"/>
          <w:sz w:val="24"/>
          <w:szCs w:val="24"/>
          <w:lang w:val="en-US"/>
        </w:rPr>
        <w:t>Why you should make time for self-reflection (Even if you hate doing it)</w:t>
      </w:r>
      <w:r w:rsidRPr="47D52621" w:rsidR="7054743F">
        <w:rPr>
          <w:rFonts w:ascii="Times New Roman" w:hAnsi="Times New Roman" w:eastAsia="Times New Roman" w:cs="Times New Roman"/>
          <w:noProof w:val="0"/>
          <w:color w:val="000000" w:themeColor="text1" w:themeTint="FF" w:themeShade="FF"/>
          <w:sz w:val="24"/>
          <w:szCs w:val="24"/>
          <w:lang w:val="en-US"/>
        </w:rPr>
        <w:t xml:space="preserve">. [online] Harvard Business Review. Available at: </w:t>
      </w:r>
      <w:hyperlink r:id="R6b2f9967697f4adb">
        <w:r w:rsidRPr="47D52621" w:rsidR="7054743F">
          <w:rPr>
            <w:rStyle w:val="Hyperlink"/>
            <w:rFonts w:ascii="Times New Roman" w:hAnsi="Times New Roman" w:eastAsia="Times New Roman" w:cs="Times New Roman"/>
            <w:noProof w:val="0"/>
            <w:sz w:val="24"/>
            <w:szCs w:val="24"/>
            <w:lang w:val="en-US"/>
          </w:rPr>
          <w:t>https://hbr.org/2017/03/why-you-should-make-time-for-self-reflection-even-if-you-hate-doing-it</w:t>
        </w:r>
      </w:hyperlink>
      <w:r w:rsidRPr="47D52621" w:rsidR="7054743F">
        <w:rPr>
          <w:rFonts w:ascii="Times New Roman" w:hAnsi="Times New Roman" w:eastAsia="Times New Roman" w:cs="Times New Roman"/>
          <w:noProof w:val="0"/>
          <w:color w:val="000000" w:themeColor="text1" w:themeTint="FF" w:themeShade="FF"/>
          <w:sz w:val="24"/>
          <w:szCs w:val="24"/>
          <w:lang w:val="en-US"/>
        </w:rPr>
        <w:t>.</w:t>
      </w:r>
    </w:p>
    <w:p w:rsidR="2E92AE72" w:rsidP="47D52621" w:rsidRDefault="2E92AE72" w14:paraId="6025E9DE" w14:textId="34A50AD6">
      <w:pPr>
        <w:spacing w:before="240" w:beforeAutospacing="off" w:after="240" w:afterAutospacing="off" w:line="360" w:lineRule="exact"/>
      </w:pPr>
      <w:r w:rsidRPr="47D52621" w:rsidR="7054743F">
        <w:rPr>
          <w:rFonts w:ascii="Times New Roman" w:hAnsi="Times New Roman" w:eastAsia="Times New Roman" w:cs="Times New Roman"/>
          <w:noProof w:val="0"/>
          <w:color w:val="000000" w:themeColor="text1" w:themeTint="FF" w:themeShade="FF"/>
          <w:sz w:val="24"/>
          <w:szCs w:val="24"/>
          <w:lang w:val="en-US"/>
        </w:rPr>
        <w:t xml:space="preserve">Renaissance. (2024). </w:t>
      </w:r>
      <w:r w:rsidRPr="47D52621" w:rsidR="7054743F">
        <w:rPr>
          <w:rFonts w:ascii="Times New Roman" w:hAnsi="Times New Roman" w:eastAsia="Times New Roman" w:cs="Times New Roman"/>
          <w:i w:val="1"/>
          <w:iCs w:val="1"/>
          <w:noProof w:val="0"/>
          <w:color w:val="000000" w:themeColor="text1" w:themeTint="FF" w:themeShade="FF"/>
          <w:sz w:val="24"/>
          <w:szCs w:val="24"/>
          <w:lang w:val="en-US"/>
        </w:rPr>
        <w:t>Growth Mindset</w:t>
      </w:r>
      <w:r w:rsidRPr="47D52621" w:rsidR="7054743F">
        <w:rPr>
          <w:rFonts w:ascii="Times New Roman" w:hAnsi="Times New Roman" w:eastAsia="Times New Roman" w:cs="Times New Roman"/>
          <w:noProof w:val="0"/>
          <w:color w:val="000000" w:themeColor="text1" w:themeTint="FF" w:themeShade="FF"/>
          <w:sz w:val="24"/>
          <w:szCs w:val="24"/>
          <w:lang w:val="en-US"/>
        </w:rPr>
        <w:t xml:space="preserve">. [online] Available at: </w:t>
      </w:r>
      <w:hyperlink w:anchor=":~:text=Growth%20mindset:%20" r:id="Rc39eff3d586e492a">
        <w:r w:rsidRPr="47D52621" w:rsidR="7054743F">
          <w:rPr>
            <w:rStyle w:val="Hyperlink"/>
            <w:rFonts w:ascii="Times New Roman" w:hAnsi="Times New Roman" w:eastAsia="Times New Roman" w:cs="Times New Roman"/>
            <w:noProof w:val="0"/>
            <w:sz w:val="24"/>
            <w:szCs w:val="24"/>
            <w:lang w:val="en-US"/>
          </w:rPr>
          <w:t>https://www.renaissance.com/edword/growth-mindset/#:~:text=Growth%20mindset:%20</w:t>
        </w:r>
      </w:hyperlink>
      <w:r w:rsidRPr="47D52621" w:rsidR="7054743F">
        <w:rPr>
          <w:rFonts w:ascii="Times New Roman" w:hAnsi="Times New Roman" w:eastAsia="Times New Roman" w:cs="Times New Roman"/>
          <w:noProof w:val="0"/>
          <w:color w:val="000000" w:themeColor="text1" w:themeTint="FF" w:themeShade="FF"/>
          <w:sz w:val="24"/>
          <w:szCs w:val="24"/>
          <w:lang w:val="en-US"/>
        </w:rPr>
        <w:t xml:space="preserve"> [Accessed 10 Apr. 2024].</w:t>
      </w:r>
    </w:p>
    <w:p w:rsidR="2E92AE72" w:rsidP="47D52621" w:rsidRDefault="2E92AE72" w14:paraId="00A6866A" w14:textId="481A04A7">
      <w:pPr>
        <w:spacing w:before="240" w:beforeAutospacing="off" w:after="240" w:afterAutospacing="off" w:line="360" w:lineRule="exact"/>
      </w:pPr>
      <w:r w:rsidRPr="47D52621" w:rsidR="7054743F">
        <w:rPr>
          <w:rFonts w:ascii="Times New Roman" w:hAnsi="Times New Roman" w:eastAsia="Times New Roman" w:cs="Times New Roman"/>
          <w:noProof w:val="0"/>
          <w:color w:val="000000" w:themeColor="text1" w:themeTint="FF" w:themeShade="FF"/>
          <w:sz w:val="24"/>
          <w:szCs w:val="24"/>
          <w:lang w:val="en-US"/>
        </w:rPr>
        <w:t xml:space="preserve">Rielly, M. (2015). </w:t>
      </w:r>
      <w:r w:rsidRPr="47D52621" w:rsidR="7054743F">
        <w:rPr>
          <w:rFonts w:ascii="Times New Roman" w:hAnsi="Times New Roman" w:eastAsia="Times New Roman" w:cs="Times New Roman"/>
          <w:i w:val="1"/>
          <w:iCs w:val="1"/>
          <w:noProof w:val="0"/>
          <w:color w:val="000000" w:themeColor="text1" w:themeTint="FF" w:themeShade="FF"/>
          <w:sz w:val="24"/>
          <w:szCs w:val="24"/>
          <w:lang w:val="en-US"/>
        </w:rPr>
        <w:t>What is academic misconduct?</w:t>
      </w:r>
      <w:r w:rsidRPr="47D52621" w:rsidR="7054743F">
        <w:rPr>
          <w:rFonts w:ascii="Times New Roman" w:hAnsi="Times New Roman" w:eastAsia="Times New Roman" w:cs="Times New Roman"/>
          <w:noProof w:val="0"/>
          <w:color w:val="000000" w:themeColor="text1" w:themeTint="FF" w:themeShade="FF"/>
          <w:sz w:val="24"/>
          <w:szCs w:val="24"/>
          <w:lang w:val="en-US"/>
        </w:rPr>
        <w:t xml:space="preserve"> [online] University of Cambridge. Available at: </w:t>
      </w:r>
      <w:hyperlink r:id="R4ac88a1298ba4d9f">
        <w:r w:rsidRPr="47D52621" w:rsidR="7054743F">
          <w:rPr>
            <w:rStyle w:val="Hyperlink"/>
            <w:rFonts w:ascii="Times New Roman" w:hAnsi="Times New Roman" w:eastAsia="Times New Roman" w:cs="Times New Roman"/>
            <w:noProof w:val="0"/>
            <w:sz w:val="24"/>
            <w:szCs w:val="24"/>
            <w:lang w:val="en-US"/>
          </w:rPr>
          <w:t>https://www.plagiarism.admin.cam.ac.uk/what-academic-misconduct</w:t>
        </w:r>
      </w:hyperlink>
      <w:r w:rsidRPr="47D52621" w:rsidR="7054743F">
        <w:rPr>
          <w:rFonts w:ascii="Times New Roman" w:hAnsi="Times New Roman" w:eastAsia="Times New Roman" w:cs="Times New Roman"/>
          <w:noProof w:val="0"/>
          <w:color w:val="000000" w:themeColor="text1" w:themeTint="FF" w:themeShade="FF"/>
          <w:sz w:val="24"/>
          <w:szCs w:val="24"/>
          <w:lang w:val="en-US"/>
        </w:rPr>
        <w:t>.</w:t>
      </w:r>
    </w:p>
    <w:p w:rsidR="2E92AE72" w:rsidP="47D52621" w:rsidRDefault="2E92AE72" w14:paraId="3900D932" w14:textId="2BED2345">
      <w:pPr>
        <w:spacing w:before="240" w:beforeAutospacing="off" w:after="240" w:afterAutospacing="off" w:line="360" w:lineRule="exact"/>
      </w:pPr>
      <w:r w:rsidRPr="47D52621" w:rsidR="7054743F">
        <w:rPr>
          <w:rFonts w:ascii="Times New Roman" w:hAnsi="Times New Roman" w:eastAsia="Times New Roman" w:cs="Times New Roman"/>
          <w:noProof w:val="0"/>
          <w:color w:val="000000" w:themeColor="text1" w:themeTint="FF" w:themeShade="FF"/>
          <w:sz w:val="24"/>
          <w:szCs w:val="24"/>
          <w:lang w:val="en-US"/>
        </w:rPr>
        <w:t xml:space="preserve">The University of Edinburgh. (n.d.). </w:t>
      </w:r>
      <w:r w:rsidRPr="47D52621" w:rsidR="7054743F">
        <w:rPr>
          <w:rFonts w:ascii="Times New Roman" w:hAnsi="Times New Roman" w:eastAsia="Times New Roman" w:cs="Times New Roman"/>
          <w:i w:val="1"/>
          <w:iCs w:val="1"/>
          <w:noProof w:val="0"/>
          <w:color w:val="000000" w:themeColor="text1" w:themeTint="FF" w:themeShade="FF"/>
          <w:sz w:val="24"/>
          <w:szCs w:val="24"/>
          <w:lang w:val="en-US"/>
        </w:rPr>
        <w:t>Critical thinking</w:t>
      </w:r>
      <w:r w:rsidRPr="47D52621" w:rsidR="7054743F">
        <w:rPr>
          <w:rFonts w:ascii="Times New Roman" w:hAnsi="Times New Roman" w:eastAsia="Times New Roman" w:cs="Times New Roman"/>
          <w:noProof w:val="0"/>
          <w:color w:val="000000" w:themeColor="text1" w:themeTint="FF" w:themeShade="FF"/>
          <w:sz w:val="24"/>
          <w:szCs w:val="24"/>
          <w:lang w:val="en-US"/>
        </w:rPr>
        <w:t xml:space="preserve">. [online] Available at: </w:t>
      </w:r>
      <w:hyperlink r:id="R933345fb7770422b">
        <w:r w:rsidRPr="47D52621" w:rsidR="7054743F">
          <w:rPr>
            <w:rStyle w:val="Hyperlink"/>
            <w:rFonts w:ascii="Times New Roman" w:hAnsi="Times New Roman" w:eastAsia="Times New Roman" w:cs="Times New Roman"/>
            <w:noProof w:val="0"/>
            <w:sz w:val="24"/>
            <w:szCs w:val="24"/>
            <w:lang w:val="en-US"/>
          </w:rPr>
          <w:t>https://institute-academic-development.ed.ac.uk/study-hub/learning-resources/critical</w:t>
        </w:r>
      </w:hyperlink>
      <w:r w:rsidRPr="47D52621" w:rsidR="7054743F">
        <w:rPr>
          <w:rFonts w:ascii="Times New Roman" w:hAnsi="Times New Roman" w:eastAsia="Times New Roman" w:cs="Times New Roman"/>
          <w:noProof w:val="0"/>
          <w:color w:val="000000" w:themeColor="text1" w:themeTint="FF" w:themeShade="FF"/>
          <w:sz w:val="24"/>
          <w:szCs w:val="24"/>
          <w:lang w:val="en-US"/>
        </w:rPr>
        <w:t>.</w:t>
      </w:r>
    </w:p>
    <w:p w:rsidR="2E92AE72" w:rsidP="47D52621" w:rsidRDefault="2E92AE72" w14:paraId="4E148FF7" w14:textId="019502AB">
      <w:pPr>
        <w:spacing w:before="240" w:beforeAutospacing="off" w:after="240" w:afterAutospacing="off" w:line="360" w:lineRule="exact"/>
      </w:pPr>
      <w:r w:rsidRPr="47D52621" w:rsidR="7054743F">
        <w:rPr>
          <w:rFonts w:ascii="Times New Roman" w:hAnsi="Times New Roman" w:eastAsia="Times New Roman" w:cs="Times New Roman"/>
          <w:noProof w:val="0"/>
          <w:color w:val="000000" w:themeColor="text1" w:themeTint="FF" w:themeShade="FF"/>
          <w:sz w:val="24"/>
          <w:szCs w:val="24"/>
          <w:lang w:val="en-US"/>
        </w:rPr>
        <w:t xml:space="preserve">UCL (2018). </w:t>
      </w:r>
      <w:r w:rsidRPr="47D52621" w:rsidR="7054743F">
        <w:rPr>
          <w:rFonts w:ascii="Times New Roman" w:hAnsi="Times New Roman" w:eastAsia="Times New Roman" w:cs="Times New Roman"/>
          <w:i w:val="1"/>
          <w:iCs w:val="1"/>
          <w:noProof w:val="0"/>
          <w:color w:val="000000" w:themeColor="text1" w:themeTint="FF" w:themeShade="FF"/>
          <w:sz w:val="24"/>
          <w:szCs w:val="24"/>
          <w:lang w:val="en-US"/>
        </w:rPr>
        <w:t>Referencing FAQs</w:t>
      </w:r>
      <w:r w:rsidRPr="47D52621" w:rsidR="7054743F">
        <w:rPr>
          <w:rFonts w:ascii="Times New Roman" w:hAnsi="Times New Roman" w:eastAsia="Times New Roman" w:cs="Times New Roman"/>
          <w:noProof w:val="0"/>
          <w:color w:val="000000" w:themeColor="text1" w:themeTint="FF" w:themeShade="FF"/>
          <w:sz w:val="24"/>
          <w:szCs w:val="24"/>
          <w:lang w:val="en-US"/>
        </w:rPr>
        <w:t xml:space="preserve">. [online] IOE Writing Centre. Available at: </w:t>
      </w:r>
      <w:hyperlink r:id="R23af9a87a28d466d">
        <w:r w:rsidRPr="47D52621" w:rsidR="7054743F">
          <w:rPr>
            <w:rStyle w:val="Hyperlink"/>
            <w:rFonts w:ascii="Times New Roman" w:hAnsi="Times New Roman" w:eastAsia="Times New Roman" w:cs="Times New Roman"/>
            <w:noProof w:val="0"/>
            <w:sz w:val="24"/>
            <w:szCs w:val="24"/>
            <w:lang w:val="en-US"/>
          </w:rPr>
          <w:t>https://www.ucl.ac.uk/ioe-writing-centre/reference-effectively-avoid-plagiarism/referencing-basics</w:t>
        </w:r>
      </w:hyperlink>
      <w:r w:rsidRPr="47D52621" w:rsidR="7054743F">
        <w:rPr>
          <w:rFonts w:ascii="Times New Roman" w:hAnsi="Times New Roman" w:eastAsia="Times New Roman" w:cs="Times New Roman"/>
          <w:noProof w:val="0"/>
          <w:color w:val="000000" w:themeColor="text1" w:themeTint="FF" w:themeShade="FF"/>
          <w:sz w:val="24"/>
          <w:szCs w:val="24"/>
          <w:lang w:val="en-US"/>
        </w:rPr>
        <w:t>.</w:t>
      </w:r>
    </w:p>
    <w:p w:rsidR="2E92AE72" w:rsidP="47D52621" w:rsidRDefault="2E92AE72" w14:paraId="4875C1C5" w14:textId="00D2D44D">
      <w:pPr>
        <w:spacing w:before="240" w:beforeAutospacing="off" w:after="240" w:afterAutospacing="off" w:line="360" w:lineRule="exact"/>
      </w:pPr>
      <w:r w:rsidRPr="47D52621" w:rsidR="7054743F">
        <w:rPr>
          <w:rFonts w:ascii="Times New Roman" w:hAnsi="Times New Roman" w:eastAsia="Times New Roman" w:cs="Times New Roman"/>
          <w:noProof w:val="0"/>
          <w:color w:val="000000" w:themeColor="text1" w:themeTint="FF" w:themeShade="FF"/>
          <w:sz w:val="24"/>
          <w:szCs w:val="24"/>
          <w:lang w:val="en-US"/>
        </w:rPr>
        <w:t xml:space="preserve">University of Oxford (2023). </w:t>
      </w:r>
      <w:r w:rsidRPr="47D52621" w:rsidR="7054743F">
        <w:rPr>
          <w:rFonts w:ascii="Times New Roman" w:hAnsi="Times New Roman" w:eastAsia="Times New Roman" w:cs="Times New Roman"/>
          <w:i w:val="1"/>
          <w:iCs w:val="1"/>
          <w:noProof w:val="0"/>
          <w:color w:val="000000" w:themeColor="text1" w:themeTint="FF" w:themeShade="FF"/>
          <w:sz w:val="24"/>
          <w:szCs w:val="24"/>
          <w:lang w:val="en-US"/>
        </w:rPr>
        <w:t>Plagiarism</w:t>
      </w:r>
      <w:r w:rsidRPr="47D52621" w:rsidR="7054743F">
        <w:rPr>
          <w:rFonts w:ascii="Times New Roman" w:hAnsi="Times New Roman" w:eastAsia="Times New Roman" w:cs="Times New Roman"/>
          <w:noProof w:val="0"/>
          <w:color w:val="000000" w:themeColor="text1" w:themeTint="FF" w:themeShade="FF"/>
          <w:sz w:val="24"/>
          <w:szCs w:val="24"/>
          <w:lang w:val="en-US"/>
        </w:rPr>
        <w:t xml:space="preserve">. [online] University of Oxford. Available at: </w:t>
      </w:r>
      <w:hyperlink r:id="Red1983a846b94bad">
        <w:r w:rsidRPr="47D52621" w:rsidR="7054743F">
          <w:rPr>
            <w:rStyle w:val="Hyperlink"/>
            <w:rFonts w:ascii="Times New Roman" w:hAnsi="Times New Roman" w:eastAsia="Times New Roman" w:cs="Times New Roman"/>
            <w:noProof w:val="0"/>
            <w:sz w:val="24"/>
            <w:szCs w:val="24"/>
            <w:lang w:val="en-US"/>
          </w:rPr>
          <w:t>https://www.ox.ac.uk/students/academic/guidance/skills/plagiarism</w:t>
        </w:r>
      </w:hyperlink>
      <w:r w:rsidRPr="47D52621" w:rsidR="7054743F">
        <w:rPr>
          <w:rFonts w:ascii="Times New Roman" w:hAnsi="Times New Roman" w:eastAsia="Times New Roman" w:cs="Times New Roman"/>
          <w:noProof w:val="0"/>
          <w:color w:val="000000" w:themeColor="text1" w:themeTint="FF" w:themeShade="FF"/>
          <w:sz w:val="24"/>
          <w:szCs w:val="24"/>
          <w:lang w:val="en-US"/>
        </w:rPr>
        <w:t>.</w:t>
      </w:r>
    </w:p>
    <w:p w:rsidR="2E92AE72" w:rsidP="47D52621" w:rsidRDefault="2E92AE72" w14:paraId="5629BB1F" w14:textId="4076ED36">
      <w:pPr>
        <w:spacing w:before="240" w:beforeAutospacing="off" w:after="240" w:afterAutospacing="off" w:line="360" w:lineRule="exact"/>
      </w:pPr>
      <w:hyperlink>
        <w:r w:rsidRPr="47D52621" w:rsidR="7054743F">
          <w:rPr>
            <w:rStyle w:val="Hyperlink"/>
            <w:rFonts w:ascii="Times New Roman" w:hAnsi="Times New Roman" w:eastAsia="Times New Roman" w:cs="Times New Roman"/>
            <w:noProof w:val="0"/>
            <w:sz w:val="24"/>
            <w:szCs w:val="24"/>
            <w:lang w:val="en-US"/>
          </w:rPr>
          <w:t>www.digitaltheatreplus.com</w:t>
        </w:r>
      </w:hyperlink>
      <w:r w:rsidRPr="47D52621" w:rsidR="7054743F">
        <w:rPr>
          <w:rFonts w:ascii="Times New Roman" w:hAnsi="Times New Roman" w:eastAsia="Times New Roman" w:cs="Times New Roman"/>
          <w:noProof w:val="0"/>
          <w:color w:val="000000" w:themeColor="text1" w:themeTint="FF" w:themeShade="FF"/>
          <w:sz w:val="24"/>
          <w:szCs w:val="24"/>
          <w:lang w:val="en-US"/>
        </w:rPr>
        <w:t xml:space="preserve">. (n.d.). </w:t>
      </w:r>
      <w:r w:rsidRPr="47D52621" w:rsidR="7054743F">
        <w:rPr>
          <w:rFonts w:ascii="Times New Roman" w:hAnsi="Times New Roman" w:eastAsia="Times New Roman" w:cs="Times New Roman"/>
          <w:i w:val="1"/>
          <w:iCs w:val="1"/>
          <w:noProof w:val="0"/>
          <w:color w:val="000000" w:themeColor="text1" w:themeTint="FF" w:themeShade="FF"/>
          <w:sz w:val="24"/>
          <w:szCs w:val="24"/>
          <w:lang w:val="en-US"/>
        </w:rPr>
        <w:t>5 reasons why critical thinking is THE most important skill for students</w:t>
      </w:r>
      <w:r w:rsidRPr="47D52621" w:rsidR="7054743F">
        <w:rPr>
          <w:rFonts w:ascii="Times New Roman" w:hAnsi="Times New Roman" w:eastAsia="Times New Roman" w:cs="Times New Roman"/>
          <w:noProof w:val="0"/>
          <w:color w:val="000000" w:themeColor="text1" w:themeTint="FF" w:themeShade="FF"/>
          <w:sz w:val="24"/>
          <w:szCs w:val="24"/>
          <w:lang w:val="en-US"/>
        </w:rPr>
        <w:t xml:space="preserve">. [online] Available at: </w:t>
      </w:r>
      <w:hyperlink r:id="Ra8ae851af334449d">
        <w:r w:rsidRPr="47D52621" w:rsidR="7054743F">
          <w:rPr>
            <w:rStyle w:val="Hyperlink"/>
            <w:rFonts w:ascii="Times New Roman" w:hAnsi="Times New Roman" w:eastAsia="Times New Roman" w:cs="Times New Roman"/>
            <w:noProof w:val="0"/>
            <w:sz w:val="24"/>
            <w:szCs w:val="24"/>
            <w:lang w:val="en-US"/>
          </w:rPr>
          <w:t>https://www.digitaltheatreplus.com/blog/5-reasons-why-critical-thinking-is-the-most-important-skill-for-students</w:t>
        </w:r>
      </w:hyperlink>
      <w:r w:rsidRPr="47D52621" w:rsidR="7054743F">
        <w:rPr>
          <w:rFonts w:ascii="Times New Roman" w:hAnsi="Times New Roman" w:eastAsia="Times New Roman" w:cs="Times New Roman"/>
          <w:noProof w:val="0"/>
          <w:color w:val="000000" w:themeColor="text1" w:themeTint="FF" w:themeShade="FF"/>
          <w:sz w:val="24"/>
          <w:szCs w:val="24"/>
          <w:lang w:val="en-US"/>
        </w:rPr>
        <w:t>.</w:t>
      </w:r>
    </w:p>
    <w:p w:rsidR="2E92AE72" w:rsidP="47D52621" w:rsidRDefault="2E92AE72" w14:paraId="19F5A5BF" w14:textId="08EFFA00">
      <w:pPr>
        <w:spacing w:before="240" w:beforeAutospacing="off" w:after="240" w:afterAutospacing="off" w:line="360" w:lineRule="exact"/>
      </w:pPr>
      <w:hyperlink>
        <w:r w:rsidRPr="47D52621" w:rsidR="7054743F">
          <w:rPr>
            <w:rStyle w:val="Hyperlink"/>
            <w:rFonts w:ascii="Times New Roman" w:hAnsi="Times New Roman" w:eastAsia="Times New Roman" w:cs="Times New Roman"/>
            <w:noProof w:val="0"/>
            <w:sz w:val="24"/>
            <w:szCs w:val="24"/>
            <w:lang w:val="en-US"/>
          </w:rPr>
          <w:t>www.linkedin.com</w:t>
        </w:r>
      </w:hyperlink>
      <w:r w:rsidRPr="47D52621" w:rsidR="7054743F">
        <w:rPr>
          <w:rFonts w:ascii="Times New Roman" w:hAnsi="Times New Roman" w:eastAsia="Times New Roman" w:cs="Times New Roman"/>
          <w:noProof w:val="0"/>
          <w:color w:val="000000" w:themeColor="text1" w:themeTint="FF" w:themeShade="FF"/>
          <w:sz w:val="24"/>
          <w:szCs w:val="24"/>
          <w:lang w:val="en-US"/>
        </w:rPr>
        <w:t xml:space="preserve">. (n.d.). </w:t>
      </w:r>
      <w:r w:rsidRPr="47D52621" w:rsidR="7054743F">
        <w:rPr>
          <w:rFonts w:ascii="Times New Roman" w:hAnsi="Times New Roman" w:eastAsia="Times New Roman" w:cs="Times New Roman"/>
          <w:i w:val="1"/>
          <w:iCs w:val="1"/>
          <w:noProof w:val="0"/>
          <w:color w:val="000000" w:themeColor="text1" w:themeTint="FF" w:themeShade="FF"/>
          <w:sz w:val="24"/>
          <w:szCs w:val="24"/>
          <w:lang w:val="en-US"/>
        </w:rPr>
        <w:t>The Power of Reflection: Unlocking Personal and Professional Growth</w:t>
      </w:r>
      <w:r w:rsidRPr="47D52621" w:rsidR="7054743F">
        <w:rPr>
          <w:rFonts w:ascii="Times New Roman" w:hAnsi="Times New Roman" w:eastAsia="Times New Roman" w:cs="Times New Roman"/>
          <w:noProof w:val="0"/>
          <w:color w:val="000000" w:themeColor="text1" w:themeTint="FF" w:themeShade="FF"/>
          <w:sz w:val="24"/>
          <w:szCs w:val="24"/>
          <w:lang w:val="en-US"/>
        </w:rPr>
        <w:t xml:space="preserve">. [online] Available at: </w:t>
      </w:r>
      <w:hyperlink w:anchor=":~:text=It%20allows%20us%20to%20identify" r:id="Rde7204c94de24899">
        <w:r w:rsidRPr="47D52621" w:rsidR="7054743F">
          <w:rPr>
            <w:rStyle w:val="Hyperlink"/>
            <w:rFonts w:ascii="Times New Roman" w:hAnsi="Times New Roman" w:eastAsia="Times New Roman" w:cs="Times New Roman"/>
            <w:noProof w:val="0"/>
            <w:sz w:val="24"/>
            <w:szCs w:val="24"/>
            <w:lang w:val="en-US"/>
          </w:rPr>
          <w:t>https://www.linkedin.com/pulse/power-reflection-unlocking-personal-professional-growth-kouly-#:~:text=It%20allows%20us%20to%20identify</w:t>
        </w:r>
      </w:hyperlink>
      <w:r w:rsidRPr="47D52621" w:rsidR="7054743F">
        <w:rPr>
          <w:rFonts w:ascii="Times New Roman" w:hAnsi="Times New Roman" w:eastAsia="Times New Roman" w:cs="Times New Roman"/>
          <w:noProof w:val="0"/>
          <w:color w:val="000000" w:themeColor="text1" w:themeTint="FF" w:themeShade="FF"/>
          <w:sz w:val="24"/>
          <w:szCs w:val="24"/>
          <w:lang w:val="en-US"/>
        </w:rPr>
        <w:t>.</w:t>
      </w:r>
    </w:p>
    <w:p w:rsidR="2E92AE72" w:rsidP="47D52621" w:rsidRDefault="2E92AE72" w14:paraId="635032AB" w14:textId="7AF2CCFF">
      <w:pPr>
        <w:spacing w:before="240" w:beforeAutospacing="off" w:after="240" w:afterAutospacing="off" w:line="360" w:lineRule="exact"/>
      </w:pPr>
      <w:hyperlink>
        <w:r w:rsidRPr="47D52621" w:rsidR="7054743F">
          <w:rPr>
            <w:rStyle w:val="Hyperlink"/>
            <w:rFonts w:ascii="Times New Roman" w:hAnsi="Times New Roman" w:eastAsia="Times New Roman" w:cs="Times New Roman"/>
            <w:noProof w:val="0"/>
            <w:sz w:val="24"/>
            <w:szCs w:val="24"/>
            <w:lang w:val="en-US"/>
          </w:rPr>
          <w:t>www.ncl.ac.uk</w:t>
        </w:r>
      </w:hyperlink>
      <w:r w:rsidRPr="47D52621" w:rsidR="7054743F">
        <w:rPr>
          <w:rFonts w:ascii="Times New Roman" w:hAnsi="Times New Roman" w:eastAsia="Times New Roman" w:cs="Times New Roman"/>
          <w:noProof w:val="0"/>
          <w:color w:val="000000" w:themeColor="text1" w:themeTint="FF" w:themeShade="FF"/>
          <w:sz w:val="24"/>
          <w:szCs w:val="24"/>
          <w:lang w:val="en-US"/>
        </w:rPr>
        <w:t xml:space="preserve">. (2024). </w:t>
      </w:r>
      <w:r w:rsidRPr="47D52621" w:rsidR="7054743F">
        <w:rPr>
          <w:rFonts w:ascii="Times New Roman" w:hAnsi="Times New Roman" w:eastAsia="Times New Roman" w:cs="Times New Roman"/>
          <w:i w:val="1"/>
          <w:iCs w:val="1"/>
          <w:noProof w:val="0"/>
          <w:color w:val="000000" w:themeColor="text1" w:themeTint="FF" w:themeShade="FF"/>
          <w:sz w:val="24"/>
          <w:szCs w:val="24"/>
          <w:lang w:val="en-US"/>
        </w:rPr>
        <w:t>Referencing - Academic Skills Kit - Newcastle University</w:t>
      </w:r>
      <w:r w:rsidRPr="47D52621" w:rsidR="7054743F">
        <w:rPr>
          <w:rFonts w:ascii="Times New Roman" w:hAnsi="Times New Roman" w:eastAsia="Times New Roman" w:cs="Times New Roman"/>
          <w:noProof w:val="0"/>
          <w:color w:val="000000" w:themeColor="text1" w:themeTint="FF" w:themeShade="FF"/>
          <w:sz w:val="24"/>
          <w:szCs w:val="24"/>
          <w:lang w:val="en-US"/>
        </w:rPr>
        <w:t xml:space="preserve">. [online] Available at: </w:t>
      </w:r>
      <w:hyperlink w:anchor=":~:text=What%20is%20referencing%3F" r:id="R5fc478ddba364c85">
        <w:r w:rsidRPr="47D52621" w:rsidR="7054743F">
          <w:rPr>
            <w:rStyle w:val="Hyperlink"/>
            <w:rFonts w:ascii="Times New Roman" w:hAnsi="Times New Roman" w:eastAsia="Times New Roman" w:cs="Times New Roman"/>
            <w:noProof w:val="0"/>
            <w:sz w:val="24"/>
            <w:szCs w:val="24"/>
            <w:lang w:val="en-US"/>
          </w:rPr>
          <w:t>https://www.ncl.ac.uk/academic-skills-kit/good-academic-practice/referencing/#:~:text=What%20is%20referencing%3F</w:t>
        </w:r>
      </w:hyperlink>
      <w:r w:rsidRPr="47D52621" w:rsidR="7054743F">
        <w:rPr>
          <w:rFonts w:ascii="Times New Roman" w:hAnsi="Times New Roman" w:eastAsia="Times New Roman" w:cs="Times New Roman"/>
          <w:noProof w:val="0"/>
          <w:color w:val="000000" w:themeColor="text1" w:themeTint="FF" w:themeShade="FF"/>
          <w:sz w:val="24"/>
          <w:szCs w:val="24"/>
          <w:lang w:val="en-US"/>
        </w:rPr>
        <w:t>.</w:t>
      </w:r>
    </w:p>
    <w:p w:rsidR="2E92AE72" w:rsidP="47D52621" w:rsidRDefault="2E92AE72" w14:paraId="46DADC27" w14:textId="129D405E">
      <w:pPr>
        <w:spacing w:before="240" w:beforeAutospacing="off" w:after="240" w:afterAutospacing="off" w:line="360" w:lineRule="exact"/>
      </w:pPr>
      <w:r w:rsidRPr="47D52621" w:rsidR="7054743F">
        <w:rPr>
          <w:rFonts w:ascii="Times New Roman" w:hAnsi="Times New Roman" w:eastAsia="Times New Roman" w:cs="Times New Roman"/>
          <w:noProof w:val="0"/>
          <w:color w:val="000000" w:themeColor="text1" w:themeTint="FF" w:themeShade="FF"/>
          <w:sz w:val="24"/>
          <w:szCs w:val="24"/>
          <w:lang w:val="en-US"/>
        </w:rPr>
        <w:t xml:space="preserve">Yen Tran, N. (2022). </w:t>
      </w:r>
      <w:r w:rsidRPr="47D52621" w:rsidR="7054743F">
        <w:rPr>
          <w:rFonts w:ascii="Times New Roman" w:hAnsi="Times New Roman" w:eastAsia="Times New Roman" w:cs="Times New Roman"/>
          <w:i w:val="1"/>
          <w:iCs w:val="1"/>
          <w:noProof w:val="0"/>
          <w:color w:val="000000" w:themeColor="text1" w:themeTint="FF" w:themeShade="FF"/>
          <w:sz w:val="24"/>
          <w:szCs w:val="24"/>
          <w:lang w:val="en-US"/>
        </w:rPr>
        <w:t>10 things that cause a lack of critical thinking in society</w:t>
      </w:r>
      <w:r w:rsidRPr="47D52621" w:rsidR="7054743F">
        <w:rPr>
          <w:rFonts w:ascii="Times New Roman" w:hAnsi="Times New Roman" w:eastAsia="Times New Roman" w:cs="Times New Roman"/>
          <w:noProof w:val="0"/>
          <w:color w:val="000000" w:themeColor="text1" w:themeTint="FF" w:themeShade="FF"/>
          <w:sz w:val="24"/>
          <w:szCs w:val="24"/>
          <w:lang w:val="en-US"/>
        </w:rPr>
        <w:t xml:space="preserve">. [online] ideapod.com. Available at: </w:t>
      </w:r>
      <w:hyperlink r:id="R7ebacd8268df4d17">
        <w:r w:rsidRPr="47D52621" w:rsidR="7054743F">
          <w:rPr>
            <w:rStyle w:val="Hyperlink"/>
            <w:rFonts w:ascii="Times New Roman" w:hAnsi="Times New Roman" w:eastAsia="Times New Roman" w:cs="Times New Roman"/>
            <w:noProof w:val="0"/>
            <w:sz w:val="24"/>
            <w:szCs w:val="24"/>
            <w:lang w:val="en-US"/>
          </w:rPr>
          <w:t>https://ideapod.com/what-causes-lack-of-critical-thinking/</w:t>
        </w:r>
      </w:hyperlink>
      <w:r w:rsidRPr="47D52621" w:rsidR="7054743F">
        <w:rPr>
          <w:rFonts w:ascii="Times New Roman" w:hAnsi="Times New Roman" w:eastAsia="Times New Roman" w:cs="Times New Roman"/>
          <w:noProof w:val="0"/>
          <w:color w:val="000000" w:themeColor="text1" w:themeTint="FF" w:themeShade="FF"/>
          <w:sz w:val="24"/>
          <w:szCs w:val="24"/>
          <w:lang w:val="en-US"/>
        </w:rPr>
        <w:t>.</w:t>
      </w:r>
    </w:p>
    <w:p w:rsidR="2E92AE72" w:rsidP="47D52621" w:rsidRDefault="2E92AE72" w14:paraId="16669A8C" w14:textId="34061BE0">
      <w:pPr>
        <w:pStyle w:val="Normal"/>
        <w:rPr>
          <w:rFonts w:ascii="Calibri" w:hAnsi="Calibri" w:eastAsia="Calibri" w:cs="Calibri"/>
          <w:noProof w:val="0"/>
          <w:sz w:val="24"/>
          <w:szCs w:val="24"/>
          <w:lang w:val="en-US"/>
        </w:rPr>
      </w:pPr>
      <w:hyperlink w:anchor=":~:text=A%20well-developed%20set%20of,information%2C%20and%20intelligently%20analyze%20data." r:id="Rfc38f3603b004f61">
        <w:r w:rsidRPr="47D52621" w:rsidR="7054743F">
          <w:rPr>
            <w:rStyle w:val="Hyperlink"/>
            <w:rFonts w:ascii="Calibri" w:hAnsi="Calibri" w:eastAsia="Calibri" w:cs="Calibri"/>
            <w:noProof w:val="0"/>
            <w:color w:val="auto"/>
            <w:sz w:val="24"/>
            <w:szCs w:val="24"/>
            <w:u w:val="none"/>
            <w:lang w:val="en-US"/>
          </w:rPr>
          <w:t xml:space="preserve">future learns (2013) </w:t>
        </w:r>
        <w:r w:rsidRPr="47D52621" w:rsidR="7054743F">
          <w:rPr>
            <w:rStyle w:val="Hyperlink"/>
            <w:rFonts w:ascii="Calibri" w:hAnsi="Calibri" w:eastAsia="Calibri" w:cs="Calibri"/>
            <w:noProof w:val="0"/>
            <w:sz w:val="24"/>
            <w:szCs w:val="24"/>
            <w:lang w:val="en-US"/>
          </w:rPr>
          <w:t>https://www.futurelearn.com/info/courses/how-to-develop-critical-thinking-skills/0/steps/335512#:~:text=A%20well-developed%20set%20of,information%2C%20and%20intelligently%20analyze%20data.</w:t>
        </w:r>
      </w:hyperlink>
      <w:r w:rsidRPr="47D52621" w:rsidR="7054743F">
        <w:rPr>
          <w:rFonts w:ascii="Calibri" w:hAnsi="Calibri" w:eastAsia="Calibri" w:cs="Calibri"/>
          <w:noProof w:val="0"/>
          <w:sz w:val="24"/>
          <w:szCs w:val="24"/>
          <w:lang w:val="en-US"/>
        </w:rPr>
        <w:t xml:space="preserve"> Accessed date (8</w:t>
      </w:r>
      <w:r w:rsidRPr="47D52621" w:rsidR="7054743F">
        <w:rPr>
          <w:rFonts w:ascii="Calibri" w:hAnsi="Calibri" w:eastAsia="Calibri" w:cs="Calibri"/>
          <w:noProof w:val="0"/>
          <w:sz w:val="24"/>
          <w:szCs w:val="24"/>
          <w:vertAlign w:val="superscript"/>
          <w:lang w:val="en-US"/>
        </w:rPr>
        <w:t>th</w:t>
      </w:r>
      <w:r w:rsidRPr="47D52621" w:rsidR="7054743F">
        <w:rPr>
          <w:rFonts w:ascii="Calibri" w:hAnsi="Calibri" w:eastAsia="Calibri" w:cs="Calibri"/>
          <w:noProof w:val="0"/>
          <w:sz w:val="24"/>
          <w:szCs w:val="24"/>
          <w:lang w:val="en-US"/>
        </w:rPr>
        <w:t xml:space="preserve"> January 2024)</w:t>
      </w:r>
    </w:p>
    <w:p w:rsidR="2E92AE72" w:rsidP="47D52621" w:rsidRDefault="2E92AE72" w14:paraId="1563D644" w14:textId="11D1CDB3">
      <w:pPr>
        <w:pStyle w:val="Normal"/>
        <w:rPr>
          <w:rFonts w:ascii="Calibri" w:hAnsi="Calibri" w:eastAsia="Calibri" w:cs="Calibri"/>
          <w:noProof w:val="0"/>
          <w:sz w:val="24"/>
          <w:szCs w:val="24"/>
          <w:lang w:val="en-US"/>
        </w:rPr>
      </w:pPr>
    </w:p>
    <w:p w:rsidR="2E92AE72" w:rsidP="47D52621" w:rsidRDefault="2E92AE72" w14:paraId="5DBFEBE0" w14:textId="3A89D5CF">
      <w:pPr>
        <w:pStyle w:val="Normal"/>
        <w:rPr>
          <w:rFonts w:ascii="Calibri" w:hAnsi="Calibri" w:eastAsia="Calibri" w:cs="Calibri"/>
          <w:noProof w:val="0"/>
          <w:sz w:val="24"/>
          <w:szCs w:val="24"/>
          <w:lang w:val="en-US"/>
        </w:rPr>
      </w:pPr>
    </w:p>
    <w:p w:rsidR="2E92AE72" w:rsidP="2E92AE72" w:rsidRDefault="2E92AE72" w14:paraId="6CFEA1B3" w14:textId="413C02D0">
      <w:pPr>
        <w:pStyle w:val="Normal"/>
      </w:pPr>
      <w:r w:rsidRPr="47D52621" w:rsidR="7054743F">
        <w:rPr>
          <w:rFonts w:ascii="Calibri" w:hAnsi="Calibri" w:eastAsia="Calibri" w:cs="Calibri"/>
          <w:noProof w:val="0"/>
          <w:sz w:val="24"/>
          <w:szCs w:val="24"/>
          <w:lang w:val="en-US"/>
        </w:rPr>
        <w:t xml:space="preserve">Fiverr (2024)  </w:t>
      </w:r>
      <w:hyperlink r:id="R43ba719b526f4f4d">
        <w:r w:rsidRPr="47D52621" w:rsidR="7054743F">
          <w:rPr>
            <w:rStyle w:val="Hyperlink"/>
            <w:rFonts w:ascii="Calibri" w:hAnsi="Calibri" w:eastAsia="Calibri" w:cs="Calibri"/>
            <w:noProof w:val="0"/>
            <w:sz w:val="24"/>
            <w:szCs w:val="24"/>
            <w:lang w:val="en-US"/>
          </w:rPr>
          <w:t>https://www.fiverr.com/cp/writing-and-translation?utm_source=google&amp;utm_medium=cpc&amp;utm_campaign=g_ge-uk_ln-en_dv-desktop_cat-writing-translation_mt-all&amp;utm_term=freelance-writing&amp;utm_content=AdID%5E654610041984%5EKeyword%5Efind%20freelance%20writers%5EPlacement%5E%5EDevice%5Ec&amp;caid=19965755920&amp;agid=145828303417&amp;ad_id=654610041984&amp;kw=find%20freelance%20writers&amp;lpcat=wt_general&amp;show_join=true&amp;gad_source=1&amp;gclid=EAIaIQobChMI8uuS6qTOgwMVLoCDBx17HQF5EAAYASAAEgL4t_D_BwEi</w:t>
        </w:r>
      </w:hyperlink>
      <w:r w:rsidRPr="47D52621" w:rsidR="7054743F">
        <w:rPr>
          <w:rFonts w:ascii="Calibri" w:hAnsi="Calibri" w:eastAsia="Calibri" w:cs="Calibri"/>
          <w:noProof w:val="0"/>
          <w:sz w:val="24"/>
          <w:szCs w:val="24"/>
          <w:lang w:val="en-US"/>
        </w:rPr>
        <w:t xml:space="preserve"> Accessed date 8</w:t>
      </w:r>
      <w:r w:rsidRPr="47D52621" w:rsidR="7054743F">
        <w:rPr>
          <w:rFonts w:ascii="Calibri" w:hAnsi="Calibri" w:eastAsia="Calibri" w:cs="Calibri"/>
          <w:noProof w:val="0"/>
          <w:sz w:val="24"/>
          <w:szCs w:val="24"/>
          <w:vertAlign w:val="superscript"/>
          <w:lang w:val="en-US"/>
        </w:rPr>
        <w:t>th</w:t>
      </w:r>
      <w:r w:rsidRPr="47D52621" w:rsidR="7054743F">
        <w:rPr>
          <w:rFonts w:ascii="Calibri" w:hAnsi="Calibri" w:eastAsia="Calibri" w:cs="Calibri"/>
          <w:noProof w:val="0"/>
          <w:sz w:val="24"/>
          <w:szCs w:val="24"/>
          <w:lang w:val="en-US"/>
        </w:rPr>
        <w:t xml:space="preserve"> January 2024)</w:t>
      </w:r>
    </w:p>
    <w:p w:rsidR="2E92AE72" w:rsidP="47D52621" w:rsidRDefault="2E92AE72" w14:paraId="6FC6FF47" w14:textId="5C0310E7">
      <w:pPr>
        <w:pStyle w:val="Normal"/>
        <w:rPr>
          <w:rFonts w:ascii="Calibri" w:hAnsi="Calibri" w:eastAsia="Calibri" w:cs="Calibri"/>
          <w:noProof w:val="0"/>
          <w:sz w:val="24"/>
          <w:szCs w:val="24"/>
          <w:lang w:val="en-US"/>
        </w:rPr>
      </w:pPr>
    </w:p>
    <w:p w:rsidR="2E92AE72" w:rsidP="2E92AE72" w:rsidRDefault="2E92AE72" w14:paraId="7D91EEF5" w14:textId="5701C73A">
      <w:pPr>
        <w:pStyle w:val="Normal"/>
        <w:rPr>
          <w:rFonts w:ascii="Calibri" w:hAnsi="Calibri" w:eastAsia="Calibri" w:cs="Calibri"/>
          <w:noProof w:val="0"/>
          <w:sz w:val="24"/>
          <w:szCs w:val="24"/>
          <w:lang w:val="en-US"/>
        </w:rPr>
      </w:pPr>
    </w:p>
    <w:p w:rsidR="2E92AE72" w:rsidP="2E92AE72" w:rsidRDefault="2E92AE72" w14:paraId="4B0FF1A2" w14:textId="4CA8829E">
      <w:pPr>
        <w:pStyle w:val="Normal"/>
        <w:rPr>
          <w:rFonts w:ascii="Calibri" w:hAnsi="Calibri" w:eastAsia="Calibri" w:cs="Calibri"/>
          <w:noProof w:val="0"/>
          <w:sz w:val="24"/>
          <w:szCs w:val="24"/>
          <w:lang w:val="en-US"/>
        </w:rPr>
      </w:pPr>
    </w:p>
    <w:p w:rsidR="2E92AE72" w:rsidP="2E92AE72" w:rsidRDefault="2E92AE72" w14:paraId="5E4570E2" w14:textId="75E82251">
      <w:pPr>
        <w:pStyle w:val="Normal"/>
        <w:rPr>
          <w:rFonts w:ascii="Calibri" w:hAnsi="Calibri" w:eastAsia="Calibri" w:cs="Calibri"/>
          <w:noProof w:val="0"/>
          <w:sz w:val="24"/>
          <w:szCs w:val="24"/>
          <w:lang w:val="en-US"/>
        </w:rPr>
      </w:pPr>
    </w:p>
    <w:p w:rsidR="2E92AE72" w:rsidP="2E92AE72" w:rsidRDefault="2E92AE72" w14:paraId="4E602AF9" w14:textId="3087B597">
      <w:pPr>
        <w:pStyle w:val="Normal"/>
        <w:rPr>
          <w:rFonts w:ascii="Calibri" w:hAnsi="Calibri" w:eastAsia="Calibri" w:cs="Calibri"/>
          <w:noProof w:val="0"/>
          <w:sz w:val="24"/>
          <w:szCs w:val="24"/>
          <w:lang w:val="en-US"/>
        </w:rPr>
      </w:pPr>
    </w:p>
    <w:p w:rsidR="2E92AE72" w:rsidP="2E92AE72" w:rsidRDefault="2E92AE72" w14:paraId="6C1829BB" w14:textId="29DA9924">
      <w:pPr>
        <w:pStyle w:val="Normal"/>
        <w:rPr>
          <w:rFonts w:ascii="Calibri" w:hAnsi="Calibri" w:eastAsia="Calibri" w:cs="Calibri"/>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2DC3BB"/>
    <w:rsid w:val="0040D979"/>
    <w:rsid w:val="0063A8CC"/>
    <w:rsid w:val="00F6E8E6"/>
    <w:rsid w:val="01474180"/>
    <w:rsid w:val="017A0D96"/>
    <w:rsid w:val="020F6D59"/>
    <w:rsid w:val="022DC3BB"/>
    <w:rsid w:val="022FF144"/>
    <w:rsid w:val="023F7572"/>
    <w:rsid w:val="0248F8D9"/>
    <w:rsid w:val="0309A5E6"/>
    <w:rsid w:val="030E4E68"/>
    <w:rsid w:val="0315FEBA"/>
    <w:rsid w:val="033A2BFB"/>
    <w:rsid w:val="03CA394C"/>
    <w:rsid w:val="03E2483E"/>
    <w:rsid w:val="03ED53F3"/>
    <w:rsid w:val="04282534"/>
    <w:rsid w:val="04905C0F"/>
    <w:rsid w:val="04B1AE58"/>
    <w:rsid w:val="04B6DFE6"/>
    <w:rsid w:val="04D3D181"/>
    <w:rsid w:val="04F8952C"/>
    <w:rsid w:val="051ED228"/>
    <w:rsid w:val="051F7806"/>
    <w:rsid w:val="054B754C"/>
    <w:rsid w:val="05D391FC"/>
    <w:rsid w:val="064A1A22"/>
    <w:rsid w:val="064D9F7C"/>
    <w:rsid w:val="06C6DE68"/>
    <w:rsid w:val="06F7E9E9"/>
    <w:rsid w:val="0719E900"/>
    <w:rsid w:val="074303AB"/>
    <w:rsid w:val="07C3EEAC"/>
    <w:rsid w:val="0817940F"/>
    <w:rsid w:val="0878F8BF"/>
    <w:rsid w:val="089F32C8"/>
    <w:rsid w:val="0932D7B6"/>
    <w:rsid w:val="0952A31B"/>
    <w:rsid w:val="09851F7B"/>
    <w:rsid w:val="09A0C25F"/>
    <w:rsid w:val="0A57BB78"/>
    <w:rsid w:val="0A7BD6CB"/>
    <w:rsid w:val="0ACDC9AC"/>
    <w:rsid w:val="0B5E1B13"/>
    <w:rsid w:val="0B6E9622"/>
    <w:rsid w:val="0B96F58C"/>
    <w:rsid w:val="0BF39CEC"/>
    <w:rsid w:val="0C067C46"/>
    <w:rsid w:val="0C2D6943"/>
    <w:rsid w:val="0C51501B"/>
    <w:rsid w:val="0C6713E1"/>
    <w:rsid w:val="0CA39165"/>
    <w:rsid w:val="0CD3F9C0"/>
    <w:rsid w:val="0CE613CA"/>
    <w:rsid w:val="0D4E5924"/>
    <w:rsid w:val="0D59EC82"/>
    <w:rsid w:val="0D7067C9"/>
    <w:rsid w:val="0D975A3F"/>
    <w:rsid w:val="0DBC4391"/>
    <w:rsid w:val="0DD7F10C"/>
    <w:rsid w:val="0DDA84DF"/>
    <w:rsid w:val="0DED207C"/>
    <w:rsid w:val="0E0F560B"/>
    <w:rsid w:val="0E52AA21"/>
    <w:rsid w:val="0E552C07"/>
    <w:rsid w:val="0E58909E"/>
    <w:rsid w:val="0F858C46"/>
    <w:rsid w:val="0F8B7D9E"/>
    <w:rsid w:val="0F98F414"/>
    <w:rsid w:val="0FA5F36F"/>
    <w:rsid w:val="0FE2546E"/>
    <w:rsid w:val="0FF460FF"/>
    <w:rsid w:val="1012C890"/>
    <w:rsid w:val="102A68C7"/>
    <w:rsid w:val="105FCFAC"/>
    <w:rsid w:val="10709865"/>
    <w:rsid w:val="10878C05"/>
    <w:rsid w:val="11D400E9"/>
    <w:rsid w:val="11DE7088"/>
    <w:rsid w:val="11E77147"/>
    <w:rsid w:val="1241C30D"/>
    <w:rsid w:val="12BCB26D"/>
    <w:rsid w:val="12DAAB83"/>
    <w:rsid w:val="12F59EA4"/>
    <w:rsid w:val="13289D2A"/>
    <w:rsid w:val="132C01C1"/>
    <w:rsid w:val="13505E9A"/>
    <w:rsid w:val="136FD14A"/>
    <w:rsid w:val="13C680F0"/>
    <w:rsid w:val="13ED73FA"/>
    <w:rsid w:val="1414B698"/>
    <w:rsid w:val="14309E06"/>
    <w:rsid w:val="1476204D"/>
    <w:rsid w:val="14AB452E"/>
    <w:rsid w:val="150BA1AB"/>
    <w:rsid w:val="15200E48"/>
    <w:rsid w:val="1537EC6D"/>
    <w:rsid w:val="15C75576"/>
    <w:rsid w:val="16A76407"/>
    <w:rsid w:val="1767E1E4"/>
    <w:rsid w:val="17929800"/>
    <w:rsid w:val="17D39CDC"/>
    <w:rsid w:val="17E6440C"/>
    <w:rsid w:val="17E6640A"/>
    <w:rsid w:val="17E6DCB5"/>
    <w:rsid w:val="181D0EC1"/>
    <w:rsid w:val="183C3869"/>
    <w:rsid w:val="185FAA36"/>
    <w:rsid w:val="187493D5"/>
    <w:rsid w:val="1920CEDB"/>
    <w:rsid w:val="1943D081"/>
    <w:rsid w:val="194BDC96"/>
    <w:rsid w:val="197DD05D"/>
    <w:rsid w:val="1997DEAE"/>
    <w:rsid w:val="19D808CA"/>
    <w:rsid w:val="1A289C49"/>
    <w:rsid w:val="1A35C274"/>
    <w:rsid w:val="1A744B05"/>
    <w:rsid w:val="1AA2B41F"/>
    <w:rsid w:val="1ADCB6B1"/>
    <w:rsid w:val="1B19A0BE"/>
    <w:rsid w:val="1B9049B7"/>
    <w:rsid w:val="1BCDDFC2"/>
    <w:rsid w:val="1BF7ABE6"/>
    <w:rsid w:val="1C33D165"/>
    <w:rsid w:val="1C58BB2C"/>
    <w:rsid w:val="1CCF7F70"/>
    <w:rsid w:val="1D2C6A55"/>
    <w:rsid w:val="1D484B40"/>
    <w:rsid w:val="1D59F43F"/>
    <w:rsid w:val="1D5B36D8"/>
    <w:rsid w:val="1D73F195"/>
    <w:rsid w:val="1D9BF44F"/>
    <w:rsid w:val="1E14E622"/>
    <w:rsid w:val="1E37FE24"/>
    <w:rsid w:val="1E63624B"/>
    <w:rsid w:val="1EAA0EB6"/>
    <w:rsid w:val="1F6929CA"/>
    <w:rsid w:val="1FED11E1"/>
    <w:rsid w:val="1FFC0503"/>
    <w:rsid w:val="1FFF32AC"/>
    <w:rsid w:val="20072032"/>
    <w:rsid w:val="2034996B"/>
    <w:rsid w:val="207E466B"/>
    <w:rsid w:val="208622E4"/>
    <w:rsid w:val="20A150E5"/>
    <w:rsid w:val="20D3EC2D"/>
    <w:rsid w:val="20E54022"/>
    <w:rsid w:val="20F25CA1"/>
    <w:rsid w:val="213183C5"/>
    <w:rsid w:val="21B189A6"/>
    <w:rsid w:val="2212B2F5"/>
    <w:rsid w:val="22D4841A"/>
    <w:rsid w:val="22F43337"/>
    <w:rsid w:val="230DB643"/>
    <w:rsid w:val="23572D6F"/>
    <w:rsid w:val="23BC5A95"/>
    <w:rsid w:val="244EAF56"/>
    <w:rsid w:val="246AFF49"/>
    <w:rsid w:val="24DA9155"/>
    <w:rsid w:val="24E92A68"/>
    <w:rsid w:val="2514C0AF"/>
    <w:rsid w:val="25386E14"/>
    <w:rsid w:val="25B89082"/>
    <w:rsid w:val="25E0E51F"/>
    <w:rsid w:val="25EA7FB7"/>
    <w:rsid w:val="25F5A2E7"/>
    <w:rsid w:val="265AD21A"/>
    <w:rsid w:val="26651741"/>
    <w:rsid w:val="26729032"/>
    <w:rsid w:val="2699A531"/>
    <w:rsid w:val="26D4C0E3"/>
    <w:rsid w:val="2702191E"/>
    <w:rsid w:val="2751FE40"/>
    <w:rsid w:val="275A3165"/>
    <w:rsid w:val="27813727"/>
    <w:rsid w:val="27865018"/>
    <w:rsid w:val="27C8E447"/>
    <w:rsid w:val="282EFB79"/>
    <w:rsid w:val="283F86B9"/>
    <w:rsid w:val="287218FB"/>
    <w:rsid w:val="291443B7"/>
    <w:rsid w:val="293E8F86"/>
    <w:rsid w:val="2A5BACED"/>
    <w:rsid w:val="2A80AF88"/>
    <w:rsid w:val="2B41E553"/>
    <w:rsid w:val="2B49D2D9"/>
    <w:rsid w:val="2B51444C"/>
    <w:rsid w:val="2B5B0565"/>
    <w:rsid w:val="2BAD611C"/>
    <w:rsid w:val="2CE5A33A"/>
    <w:rsid w:val="2D1BAA29"/>
    <w:rsid w:val="2D715AA2"/>
    <w:rsid w:val="2D724C29"/>
    <w:rsid w:val="2DBA059F"/>
    <w:rsid w:val="2DC2B15B"/>
    <w:rsid w:val="2E0779E9"/>
    <w:rsid w:val="2E75EC7C"/>
    <w:rsid w:val="2E92AE72"/>
    <w:rsid w:val="2EC5F020"/>
    <w:rsid w:val="2EFDC7A7"/>
    <w:rsid w:val="2F0E1C8A"/>
    <w:rsid w:val="2F9364B2"/>
    <w:rsid w:val="2FA394E5"/>
    <w:rsid w:val="30155676"/>
    <w:rsid w:val="3036156C"/>
    <w:rsid w:val="307E0622"/>
    <w:rsid w:val="309BEA30"/>
    <w:rsid w:val="31230CA9"/>
    <w:rsid w:val="312E9205"/>
    <w:rsid w:val="31787FFC"/>
    <w:rsid w:val="318395FA"/>
    <w:rsid w:val="31A1EC71"/>
    <w:rsid w:val="31B126D7"/>
    <w:rsid w:val="31B9145D"/>
    <w:rsid w:val="31D5DDBF"/>
    <w:rsid w:val="31D88456"/>
    <w:rsid w:val="3245BD4C"/>
    <w:rsid w:val="326D7817"/>
    <w:rsid w:val="328BC16D"/>
    <w:rsid w:val="33433602"/>
    <w:rsid w:val="337878EE"/>
    <w:rsid w:val="33E6A2EC"/>
    <w:rsid w:val="33E889AC"/>
    <w:rsid w:val="341656F7"/>
    <w:rsid w:val="34BB7008"/>
    <w:rsid w:val="34CEF071"/>
    <w:rsid w:val="34E40955"/>
    <w:rsid w:val="34E8C799"/>
    <w:rsid w:val="34F59120"/>
    <w:rsid w:val="356684F0"/>
    <w:rsid w:val="3570BEAE"/>
    <w:rsid w:val="358B6C69"/>
    <w:rsid w:val="35B22758"/>
    <w:rsid w:val="3608DF83"/>
    <w:rsid w:val="3613184A"/>
    <w:rsid w:val="361DD8DE"/>
    <w:rsid w:val="36574069"/>
    <w:rsid w:val="365A061A"/>
    <w:rsid w:val="36A22D9D"/>
    <w:rsid w:val="36A93DCF"/>
    <w:rsid w:val="37028094"/>
    <w:rsid w:val="3755E53F"/>
    <w:rsid w:val="3778799C"/>
    <w:rsid w:val="37896945"/>
    <w:rsid w:val="382855E1"/>
    <w:rsid w:val="38E9C81A"/>
    <w:rsid w:val="38F1B5A0"/>
    <w:rsid w:val="391DD05F"/>
    <w:rsid w:val="39284036"/>
    <w:rsid w:val="39795370"/>
    <w:rsid w:val="3983F8CD"/>
    <w:rsid w:val="398EE12B"/>
    <w:rsid w:val="39F0500D"/>
    <w:rsid w:val="3A3A2613"/>
    <w:rsid w:val="3A8D8601"/>
    <w:rsid w:val="3AB30DC1"/>
    <w:rsid w:val="3AC9AA02"/>
    <w:rsid w:val="3AD6178F"/>
    <w:rsid w:val="3AF8521D"/>
    <w:rsid w:val="3B5FF6A3"/>
    <w:rsid w:val="3B7CE0C8"/>
    <w:rsid w:val="3B906DEC"/>
    <w:rsid w:val="3BBFBEB6"/>
    <w:rsid w:val="3BCE4DCD"/>
    <w:rsid w:val="3BDDF1A8"/>
    <w:rsid w:val="3C02B5E4"/>
    <w:rsid w:val="3C2168DC"/>
    <w:rsid w:val="3C295662"/>
    <w:rsid w:val="3C575A9B"/>
    <w:rsid w:val="3C89C085"/>
    <w:rsid w:val="3CA9BCB3"/>
    <w:rsid w:val="3CC681ED"/>
    <w:rsid w:val="3D2C3E4D"/>
    <w:rsid w:val="3D3BF66A"/>
    <w:rsid w:val="3D4566AA"/>
    <w:rsid w:val="3DC526C3"/>
    <w:rsid w:val="3DCE7414"/>
    <w:rsid w:val="3E024634"/>
    <w:rsid w:val="3E371998"/>
    <w:rsid w:val="3E43E347"/>
    <w:rsid w:val="3E7B7AAB"/>
    <w:rsid w:val="3EE1370B"/>
    <w:rsid w:val="3EFF7859"/>
    <w:rsid w:val="3F59099E"/>
    <w:rsid w:val="3F6431C7"/>
    <w:rsid w:val="3FDF8EF3"/>
    <w:rsid w:val="3FF7804A"/>
    <w:rsid w:val="4063DF0F"/>
    <w:rsid w:val="40A2472B"/>
    <w:rsid w:val="40DD57B8"/>
    <w:rsid w:val="413CB790"/>
    <w:rsid w:val="4173B116"/>
    <w:rsid w:val="4199B9C4"/>
    <w:rsid w:val="419CFA8A"/>
    <w:rsid w:val="41B7E26D"/>
    <w:rsid w:val="4218D7CD"/>
    <w:rsid w:val="421C24F5"/>
    <w:rsid w:val="42203B60"/>
    <w:rsid w:val="422C6346"/>
    <w:rsid w:val="42465021"/>
    <w:rsid w:val="42DD56EC"/>
    <w:rsid w:val="43036402"/>
    <w:rsid w:val="435B3ABA"/>
    <w:rsid w:val="437E3522"/>
    <w:rsid w:val="43B9C11F"/>
    <w:rsid w:val="43FEAD76"/>
    <w:rsid w:val="44A029FA"/>
    <w:rsid w:val="44A9D6EF"/>
    <w:rsid w:val="44D49B4C"/>
    <w:rsid w:val="451D0921"/>
    <w:rsid w:val="453EF6DF"/>
    <w:rsid w:val="4550788F"/>
    <w:rsid w:val="4551892F"/>
    <w:rsid w:val="456067D0"/>
    <w:rsid w:val="45C5B63D"/>
    <w:rsid w:val="45C84B22"/>
    <w:rsid w:val="45D985F9"/>
    <w:rsid w:val="466BDDFC"/>
    <w:rsid w:val="466D5320"/>
    <w:rsid w:val="466D6433"/>
    <w:rsid w:val="467AF7B6"/>
    <w:rsid w:val="469CD1B7"/>
    <w:rsid w:val="46DC285D"/>
    <w:rsid w:val="471E1762"/>
    <w:rsid w:val="47399F32"/>
    <w:rsid w:val="47D52621"/>
    <w:rsid w:val="48028AAB"/>
    <w:rsid w:val="484DB4CE"/>
    <w:rsid w:val="485AECB6"/>
    <w:rsid w:val="48851961"/>
    <w:rsid w:val="489F1296"/>
    <w:rsid w:val="48D21E99"/>
    <w:rsid w:val="48E330C8"/>
    <w:rsid w:val="49A97C3A"/>
    <w:rsid w:val="49BEE58D"/>
    <w:rsid w:val="49D5516F"/>
    <w:rsid w:val="4A0C8E61"/>
    <w:rsid w:val="4A33A71D"/>
    <w:rsid w:val="4A3AE2F7"/>
    <w:rsid w:val="4A785230"/>
    <w:rsid w:val="4A89745B"/>
    <w:rsid w:val="4A89DB17"/>
    <w:rsid w:val="4B3DDA7E"/>
    <w:rsid w:val="4B80CEFF"/>
    <w:rsid w:val="4B849D55"/>
    <w:rsid w:val="4BBBC78A"/>
    <w:rsid w:val="4BFED1B3"/>
    <w:rsid w:val="4C2BD008"/>
    <w:rsid w:val="4C48C77D"/>
    <w:rsid w:val="4C530565"/>
    <w:rsid w:val="4C73FF42"/>
    <w:rsid w:val="4C74CABB"/>
    <w:rsid w:val="4CE9387C"/>
    <w:rsid w:val="4D3FA9F8"/>
    <w:rsid w:val="4E06ED8D"/>
    <w:rsid w:val="4E360399"/>
    <w:rsid w:val="4E792E53"/>
    <w:rsid w:val="4E80B803"/>
    <w:rsid w:val="4EB949BA"/>
    <w:rsid w:val="4F4BD1C6"/>
    <w:rsid w:val="4F879E99"/>
    <w:rsid w:val="4FCFDC20"/>
    <w:rsid w:val="503B17C5"/>
    <w:rsid w:val="5062F05B"/>
    <w:rsid w:val="5064CFE1"/>
    <w:rsid w:val="50A653B3"/>
    <w:rsid w:val="50EEE10F"/>
    <w:rsid w:val="50EFF4E2"/>
    <w:rsid w:val="5107D020"/>
    <w:rsid w:val="512B6A26"/>
    <w:rsid w:val="513AACBF"/>
    <w:rsid w:val="5279F79F"/>
    <w:rsid w:val="52FE929B"/>
    <w:rsid w:val="53220E3A"/>
    <w:rsid w:val="5348EC63"/>
    <w:rsid w:val="534F6421"/>
    <w:rsid w:val="536D20BE"/>
    <w:rsid w:val="536ED1BE"/>
    <w:rsid w:val="538082CC"/>
    <w:rsid w:val="53DAC06A"/>
    <w:rsid w:val="53DF1147"/>
    <w:rsid w:val="5418A92E"/>
    <w:rsid w:val="54260655"/>
    <w:rsid w:val="54538C39"/>
    <w:rsid w:val="54724D81"/>
    <w:rsid w:val="54CFC52C"/>
    <w:rsid w:val="54E7191F"/>
    <w:rsid w:val="54F9D85E"/>
    <w:rsid w:val="5523F13C"/>
    <w:rsid w:val="5543B43E"/>
    <w:rsid w:val="554AA816"/>
    <w:rsid w:val="557C7DD8"/>
    <w:rsid w:val="558EFA29"/>
    <w:rsid w:val="55D13B1B"/>
    <w:rsid w:val="55F79749"/>
    <w:rsid w:val="560ACBC4"/>
    <w:rsid w:val="568B7583"/>
    <w:rsid w:val="5693073B"/>
    <w:rsid w:val="56B8238E"/>
    <w:rsid w:val="57079381"/>
    <w:rsid w:val="5778032B"/>
    <w:rsid w:val="577B9A93"/>
    <w:rsid w:val="579367AA"/>
    <w:rsid w:val="57DBBE18"/>
    <w:rsid w:val="5802470F"/>
    <w:rsid w:val="5805DE83"/>
    <w:rsid w:val="58518D72"/>
    <w:rsid w:val="58602C00"/>
    <w:rsid w:val="588770B8"/>
    <w:rsid w:val="589779E6"/>
    <w:rsid w:val="58A32AB1"/>
    <w:rsid w:val="58DD09EE"/>
    <w:rsid w:val="5941F783"/>
    <w:rsid w:val="59DCBDF9"/>
    <w:rsid w:val="59EA1804"/>
    <w:rsid w:val="5A22C542"/>
    <w:rsid w:val="5A45A7AB"/>
    <w:rsid w:val="5A85C945"/>
    <w:rsid w:val="5A98309F"/>
    <w:rsid w:val="5AC31EDF"/>
    <w:rsid w:val="5B2AD833"/>
    <w:rsid w:val="5B3DA655"/>
    <w:rsid w:val="5B7E9DEA"/>
    <w:rsid w:val="5BFED970"/>
    <w:rsid w:val="5C66D8CD"/>
    <w:rsid w:val="5CCCC7BB"/>
    <w:rsid w:val="5CD68565"/>
    <w:rsid w:val="5CDAB469"/>
    <w:rsid w:val="5D30388C"/>
    <w:rsid w:val="5D7785E5"/>
    <w:rsid w:val="5DD32609"/>
    <w:rsid w:val="5E4D3AA6"/>
    <w:rsid w:val="5E878523"/>
    <w:rsid w:val="5E964E1C"/>
    <w:rsid w:val="5ECC08ED"/>
    <w:rsid w:val="5F232B9C"/>
    <w:rsid w:val="5F400BC7"/>
    <w:rsid w:val="5F8A110F"/>
    <w:rsid w:val="5F934C11"/>
    <w:rsid w:val="5FAFD33C"/>
    <w:rsid w:val="5FC02B5C"/>
    <w:rsid w:val="6025CC44"/>
    <w:rsid w:val="60A8036A"/>
    <w:rsid w:val="60AE3C96"/>
    <w:rsid w:val="60E49D94"/>
    <w:rsid w:val="61291B2A"/>
    <w:rsid w:val="6173E4CE"/>
    <w:rsid w:val="61890287"/>
    <w:rsid w:val="62072F09"/>
    <w:rsid w:val="6216A58B"/>
    <w:rsid w:val="6243D3CB"/>
    <w:rsid w:val="62931BF0"/>
    <w:rsid w:val="62CBB793"/>
    <w:rsid w:val="62E1A8DC"/>
    <w:rsid w:val="62E946EB"/>
    <w:rsid w:val="6351FAE9"/>
    <w:rsid w:val="63A2DEA7"/>
    <w:rsid w:val="63CA0BF8"/>
    <w:rsid w:val="64346EE1"/>
    <w:rsid w:val="6471EAB2"/>
    <w:rsid w:val="647D793D"/>
    <w:rsid w:val="64B8921C"/>
    <w:rsid w:val="64C377DE"/>
    <w:rsid w:val="64F1A723"/>
    <w:rsid w:val="654BCE1C"/>
    <w:rsid w:val="654DB761"/>
    <w:rsid w:val="6584EB17"/>
    <w:rsid w:val="658CEE30"/>
    <w:rsid w:val="65BBF336"/>
    <w:rsid w:val="660DBB13"/>
    <w:rsid w:val="6620E7AD"/>
    <w:rsid w:val="66545AC9"/>
    <w:rsid w:val="6704BAFA"/>
    <w:rsid w:val="6746FC9C"/>
    <w:rsid w:val="67481DBC"/>
    <w:rsid w:val="6777CCB2"/>
    <w:rsid w:val="67B1B568"/>
    <w:rsid w:val="67B5ECE8"/>
    <w:rsid w:val="67E1F043"/>
    <w:rsid w:val="683DAB30"/>
    <w:rsid w:val="6872EB33"/>
    <w:rsid w:val="6880B029"/>
    <w:rsid w:val="6880CC25"/>
    <w:rsid w:val="68B3154F"/>
    <w:rsid w:val="690B419A"/>
    <w:rsid w:val="690D1BE6"/>
    <w:rsid w:val="69180444"/>
    <w:rsid w:val="6950EA60"/>
    <w:rsid w:val="69768B26"/>
    <w:rsid w:val="69B68019"/>
    <w:rsid w:val="69EAAF5C"/>
    <w:rsid w:val="6A1F3F3F"/>
    <w:rsid w:val="6A5709A1"/>
    <w:rsid w:val="6A6C2285"/>
    <w:rsid w:val="6AAF6D74"/>
    <w:rsid w:val="6AB5E469"/>
    <w:rsid w:val="6B57F921"/>
    <w:rsid w:val="6B593EB2"/>
    <w:rsid w:val="6BA38877"/>
    <w:rsid w:val="6BAD7113"/>
    <w:rsid w:val="6BD12266"/>
    <w:rsid w:val="6BF834DD"/>
    <w:rsid w:val="6C2F3DC1"/>
    <w:rsid w:val="6CB0F2E5"/>
    <w:rsid w:val="6D795ACB"/>
    <w:rsid w:val="6E21B76D"/>
    <w:rsid w:val="6E245B83"/>
    <w:rsid w:val="6E2C0F3F"/>
    <w:rsid w:val="6E97D278"/>
    <w:rsid w:val="6E9B370F"/>
    <w:rsid w:val="6F7C5D6A"/>
    <w:rsid w:val="6F8CA77E"/>
    <w:rsid w:val="6FB6C869"/>
    <w:rsid w:val="70032A95"/>
    <w:rsid w:val="7054743F"/>
    <w:rsid w:val="7102AEE4"/>
    <w:rsid w:val="71231629"/>
    <w:rsid w:val="715BB0D3"/>
    <w:rsid w:val="71CF733A"/>
    <w:rsid w:val="721D5E1F"/>
    <w:rsid w:val="724D1651"/>
    <w:rsid w:val="7268FCC5"/>
    <w:rsid w:val="726E4559"/>
    <w:rsid w:val="729E7F45"/>
    <w:rsid w:val="72BEAD3E"/>
    <w:rsid w:val="72D2A73A"/>
    <w:rsid w:val="72FFBA2C"/>
    <w:rsid w:val="733ACB57"/>
    <w:rsid w:val="73704A06"/>
    <w:rsid w:val="737437D8"/>
    <w:rsid w:val="73B3014D"/>
    <w:rsid w:val="73D2B06A"/>
    <w:rsid w:val="743AB44D"/>
    <w:rsid w:val="749B8A8D"/>
    <w:rsid w:val="75498CC4"/>
    <w:rsid w:val="75516E3B"/>
    <w:rsid w:val="75AAFF80"/>
    <w:rsid w:val="762F6D68"/>
    <w:rsid w:val="763680F5"/>
    <w:rsid w:val="76409501"/>
    <w:rsid w:val="766936EA"/>
    <w:rsid w:val="76A8D644"/>
    <w:rsid w:val="76C7A022"/>
    <w:rsid w:val="774094A2"/>
    <w:rsid w:val="7756BEC1"/>
    <w:rsid w:val="780E3C7A"/>
    <w:rsid w:val="78258C61"/>
    <w:rsid w:val="787B3242"/>
    <w:rsid w:val="79EF84EA"/>
    <w:rsid w:val="79F6313A"/>
    <w:rsid w:val="7A24DF5E"/>
    <w:rsid w:val="7A49A74C"/>
    <w:rsid w:val="7AD46E3E"/>
    <w:rsid w:val="7AF941C3"/>
    <w:rsid w:val="7B0ACC11"/>
    <w:rsid w:val="7BBDBB62"/>
    <w:rsid w:val="7BC0AFBF"/>
    <w:rsid w:val="7C08C761"/>
    <w:rsid w:val="7C24C4D0"/>
    <w:rsid w:val="7C4D58AE"/>
    <w:rsid w:val="7CE1AD9D"/>
    <w:rsid w:val="7D17B207"/>
    <w:rsid w:val="7D5B57EE"/>
    <w:rsid w:val="7D8AA3DB"/>
    <w:rsid w:val="7E02516C"/>
    <w:rsid w:val="7E1B12DA"/>
    <w:rsid w:val="7EC09184"/>
    <w:rsid w:val="7EE4CB82"/>
    <w:rsid w:val="7FC43ADE"/>
    <w:rsid w:val="7FD0B903"/>
    <w:rsid w:val="7FE36E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DC3BB"/>
  <w15:chartTrackingRefBased/>
  <w15:docId w15:val="{5A0A77F3-FF16-4B30-94B4-681CC7DBD15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ox.ac.uk/students/academic/guidance/skills/plagiarism" TargetMode="External" Id="R674d96d4daca4584" /><Relationship Type="http://schemas.openxmlformats.org/officeDocument/2006/relationships/hyperlink" Target="https://www.fiverr.com/cp/writing-and-translation?utm_source=google&amp;utm_medium=cpc&amp;utm_campaign=g_ge-uk_ln-en_dv-desktop_cat-writing-translation_mt-all&amp;utm_term=freelance-writing&amp;utm_content=AdID%5E654610041984%5EKeyword%5Efind%20freelance%20writers%5EPlacement%5E%5EDevice%5Ec&amp;caid=19965755920&amp;agid=145828303417&amp;ad_id=654610041984&amp;kw=find%20freelance%20writers&amp;lpcat=wt_general&amp;show_join=true&amp;gad_source=1&amp;gclid=EAIaIQobChMI8uuS6qTOgwMVLoCDBx17HQF5EAAYASAAEgL4t_D_BwEi" TargetMode="External" Id="R593a71cad6874ea3" /><Relationship Type="http://schemas.openxmlformats.org/officeDocument/2006/relationships/hyperlink" Target="https://academicintegrity.org/resources/facts-and-statistics" TargetMode="External" Id="Rd27c86c29e75474d" /><Relationship Type="http://schemas.openxmlformats.org/officeDocument/2006/relationships/hyperlink" Target="https://hbr.org/2017/03/why-you-should-make-time-for-self-reflection-even-if-you-hate-doing-it" TargetMode="External" Id="R6b2f9967697f4adb" /><Relationship Type="http://schemas.openxmlformats.org/officeDocument/2006/relationships/hyperlink" Target="https://www.renaissance.com/edword/growth-mindset/" TargetMode="External" Id="Rc39eff3d586e492a" /><Relationship Type="http://schemas.openxmlformats.org/officeDocument/2006/relationships/hyperlink" Target="https://www.plagiarism.admin.cam.ac.uk/what-academic-misconduct" TargetMode="External" Id="R4ac88a1298ba4d9f" /><Relationship Type="http://schemas.openxmlformats.org/officeDocument/2006/relationships/hyperlink" Target="https://institute-academic-development.ed.ac.uk/study-hub/learning-resources/critical" TargetMode="External" Id="R933345fb7770422b" /><Relationship Type="http://schemas.openxmlformats.org/officeDocument/2006/relationships/hyperlink" Target="https://www.ucl.ac.uk/ioe-writing-centre/reference-effectively-avoid-plagiarism/referencing-basics" TargetMode="External" Id="R23af9a87a28d466d" /><Relationship Type="http://schemas.openxmlformats.org/officeDocument/2006/relationships/hyperlink" Target="https://www.ox.ac.uk/students/academic/guidance/skills/plagiarism" TargetMode="External" Id="Red1983a846b94bad" /><Relationship Type="http://schemas.openxmlformats.org/officeDocument/2006/relationships/hyperlink" Target="https://www.digitaltheatreplus.com/blog/5-reasons-why-critical-thinking-is-the-most-important-skill-for-students" TargetMode="External" Id="Ra8ae851af334449d" /><Relationship Type="http://schemas.openxmlformats.org/officeDocument/2006/relationships/hyperlink" Target="https://www.linkedin.com/pulse/power-reflection-unlocking-personal-professional-growth-kouly-" TargetMode="External" Id="Rde7204c94de24899" /><Relationship Type="http://schemas.openxmlformats.org/officeDocument/2006/relationships/hyperlink" Target="https://www.ncl.ac.uk/academic-skills-kit/good-academic-practice/referencing/" TargetMode="External" Id="R5fc478ddba364c85" /><Relationship Type="http://schemas.openxmlformats.org/officeDocument/2006/relationships/hyperlink" Target="https://ideapod.com/what-causes-lack-of-critical-thinking/" TargetMode="External" Id="R7ebacd8268df4d17" /><Relationship Type="http://schemas.openxmlformats.org/officeDocument/2006/relationships/hyperlink" Target="http://hturettps://www.futurelearn.com/info/courses/how-to-develop-critical-thinking-skills/0/steps/335512" TargetMode="External" Id="Rfc38f3603b004f61" /><Relationship Type="http://schemas.openxmlformats.org/officeDocument/2006/relationships/hyperlink" Target="https://www.fiverr.com/cp/writing-and-translation?utm_source=google&amp;utm_medium=cpc&amp;utm_campaign=g_ge-uk_ln-en_dv-desktop_cat-writing-translation_mt-all&amp;utm_term=freelance-writing&amp;utm_content=AdID%5E654610041984%5EKeyword%5Efind%20freelance%20writers%5EPlacement%5E%5EDevice%5Ec&amp;caid=19965755920&amp;agid=145828303417&amp;ad_id=654610041984&amp;kw=find%20freelance%20writers&amp;lpcat=wt_general&amp;show_join=true&amp;gad_source=1&amp;gclid=EAIaIQobChMI8uuS6qTOgwMVLoCDBx17HQF5EAAYASAAEgL4t_D_BwEi" TargetMode="External" Id="R43ba719b526f4f4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2024-01-08T14:06:06.3509999Z</dcterms:created>
  <dcterms:modified xsi:type="dcterms:W3CDTF">2024-04-10T13:30:11.2979008Z</dcterms:modified>
  <dc:creator>Cian Tudor (2304033)</dc:creator>
  <lastModifiedBy>Cian Tudor (2304033)</lastModifiedBy>
</coreProperties>
</file>