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532" w:rsidRPr="00CB597B" w:rsidRDefault="007E4D1B" w:rsidP="00373532">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Cs w:val="20"/>
          <w:lang w:eastAsia="en-GB"/>
        </w:rPr>
        <mc:AlternateContent>
          <mc:Choice Requires="wps">
            <w:drawing>
              <wp:anchor distT="0" distB="0" distL="114300" distR="114300" simplePos="0" relativeHeight="251660288" behindDoc="0" locked="0" layoutInCell="1" allowOverlap="1" wp14:anchorId="0B132AE8">
                <wp:simplePos x="0" y="0"/>
                <wp:positionH relativeFrom="column">
                  <wp:posOffset>5173980</wp:posOffset>
                </wp:positionH>
                <wp:positionV relativeFrom="paragraph">
                  <wp:posOffset>-87630</wp:posOffset>
                </wp:positionV>
                <wp:extent cx="1082040" cy="777240"/>
                <wp:effectExtent l="19050" t="19050" r="22860" b="228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777240"/>
                        </a:xfrm>
                        <a:prstGeom prst="rect">
                          <a:avLst/>
                        </a:prstGeom>
                        <a:solidFill>
                          <a:srgbClr val="C0C0C0"/>
                        </a:solidFill>
                        <a:ln w="28575">
                          <a:solidFill>
                            <a:srgbClr val="C0C0C0"/>
                          </a:solidFill>
                          <a:miter lim="800000"/>
                          <a:headEnd/>
                          <a:tailEnd/>
                        </a:ln>
                      </wps:spPr>
                      <wps:txbx>
                        <w:txbxContent>
                          <w:p w:rsidR="002D4B21" w:rsidRDefault="002D4B21" w:rsidP="00373532">
                            <w:pPr>
                              <w:pStyle w:val="Heading6"/>
                              <w:shd w:val="clear" w:color="auto" w:fill="E0E0E0"/>
                            </w:pPr>
                            <w:r w:rsidRPr="002D2449">
                              <w:rPr>
                                <w:b/>
                                <w:i w:val="0"/>
                              </w:rPr>
                              <w:t xml:space="preserve">CANLYNIAD </w:t>
                            </w:r>
                            <w:r>
                              <w:rPr>
                                <w:noProof/>
                                <w:lang w:eastAsia="en-GB"/>
                              </w:rPr>
                              <w:drawing>
                                <wp:inline distT="0" distB="0" distL="0" distR="0">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32AE8" id="_x0000_t202" coordsize="21600,21600" o:spt="202" path="m,l,21600r21600,l21600,xe">
                <v:stroke joinstyle="miter"/>
                <v:path gradientshapeok="t" o:connecttype="rect"/>
              </v:shapetype>
              <v:shape id="Text Box 12" o:spid="_x0000_s1026" type="#_x0000_t202" style="position:absolute;margin-left:407.4pt;margin-top:-6.9pt;width:85.2pt;height: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" fillcolor="silver" strokecolor="silver" strokeweight="2.25pt">
                <v:textbox>
                  <w:txbxContent>
                    <w:p w:rsidR="002D4B21" w:rsidRDefault="002D4B21" w:rsidP="00373532">
                      <w:pPr>
                        <w:pStyle w:val="Heading6"/>
                        <w:shd w:val="clear" w:color="auto" w:fill="E0E0E0"/>
                      </w:pPr>
                      <w:r w:rsidRPr="002D2449">
                        <w:rPr>
                          <w:b/>
                          <w:i w:val="0"/>
                        </w:rPr>
                        <w:t xml:space="preserve">CANLYNIAD </w:t>
                      </w:r>
                      <w:r>
                        <w:rPr>
                          <w:noProof/>
                          <w:lang w:eastAsia="en-GB"/>
                        </w:rPr>
                        <w:drawing>
                          <wp:inline distT="0" distB="0" distL="0" distR="0">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rsidR="00373532" w:rsidRPr="00CB597B" w:rsidRDefault="00373532" w:rsidP="0037353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drawing>
          <wp:inline distT="0" distB="0" distL="0" distR="0">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73532" w:rsidRPr="00CB597B">
        <w:tc>
          <w:tcPr>
            <w:tcW w:w="10670" w:type="dxa"/>
            <w:shd w:val="clear" w:color="auto" w:fill="C0C0C0"/>
          </w:tcPr>
          <w:p w:rsidR="00373532" w:rsidRDefault="00373532" w:rsidP="002D2449">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val="cy-GB" w:eastAsia="en-GB"/>
              </w:rPr>
              <w:t xml:space="preserve">MANYLEB ASEINIAD </w:t>
            </w:r>
            <w:r w:rsidR="002D2449">
              <w:rPr>
                <w:rFonts w:ascii="Calibri" w:eastAsia="Times New Roman" w:hAnsi="Calibri" w:cs="Times New Roman"/>
                <w:b/>
                <w:sz w:val="40"/>
                <w:szCs w:val="20"/>
                <w:lang w:val="cy-GB" w:eastAsia="en-GB"/>
              </w:rPr>
              <w:t>AC ADBORTH</w:t>
            </w:r>
            <w:r w:rsidRPr="00CE304E">
              <w:rPr>
                <w:rFonts w:ascii="Calibri" w:eastAsia="Times New Roman" w:hAnsi="Calibri" w:cs="Times New Roman"/>
                <w:b/>
                <w:sz w:val="40"/>
                <w:szCs w:val="20"/>
                <w:lang w:val="cy-GB" w:eastAsia="en-GB"/>
              </w:rPr>
              <w:t xml:space="preserve"> </w:t>
            </w:r>
            <w:r w:rsidRPr="00CB597B">
              <w:rPr>
                <w:rFonts w:ascii="Calibri" w:eastAsia="Times New Roman" w:hAnsi="Calibri" w:cs="Times New Roman"/>
                <w:b/>
                <w:sz w:val="40"/>
                <w:szCs w:val="20"/>
                <w:lang w:eastAsia="en-GB"/>
              </w:rPr>
              <w:t xml:space="preserve"> </w:t>
            </w:r>
          </w:p>
          <w:p w:rsidR="00477945" w:rsidRPr="00477945" w:rsidRDefault="00477945" w:rsidP="00477945">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rsidR="00373532" w:rsidRPr="002D2449" w:rsidRDefault="002D2449" w:rsidP="00373532">
      <w:pPr>
        <w:spacing w:after="0" w:line="240" w:lineRule="auto"/>
        <w:jc w:val="center"/>
        <w:rPr>
          <w:rFonts w:ascii="Times New Roman" w:eastAsia="Times New Roman" w:hAnsi="Times New Roman" w:cs="Times New Roman"/>
          <w:b/>
          <w:i/>
          <w:sz w:val="20"/>
          <w:szCs w:val="20"/>
          <w:lang w:val="cy-GB" w:eastAsia="en-GB"/>
        </w:rPr>
      </w:pPr>
      <w:r w:rsidRPr="002D2449">
        <w:rPr>
          <w:rFonts w:ascii="Times New Roman" w:eastAsia="Times New Roman" w:hAnsi="Times New Roman" w:cs="Times New Roman"/>
          <w:b/>
          <w:i/>
          <w:sz w:val="20"/>
          <w:szCs w:val="20"/>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Enw’r Myfyriwr:</w:t>
            </w:r>
          </w:p>
        </w:tc>
        <w:tc>
          <w:tcPr>
            <w:tcW w:w="3964" w:type="dxa"/>
          </w:tcPr>
          <w:p w:rsidR="00373532" w:rsidRPr="00B32D90" w:rsidRDefault="00373532" w:rsidP="00F374A4">
            <w:pPr>
              <w:spacing w:before="120" w:after="120" w:line="240" w:lineRule="auto"/>
              <w:jc w:val="both"/>
              <w:rPr>
                <w:rFonts w:ascii="Calibri" w:eastAsia="Times New Roman" w:hAnsi="Calibri" w:cs="Arial"/>
                <w:b/>
                <w:lang w:eastAsia="en-GB"/>
              </w:rPr>
            </w:pPr>
          </w:p>
        </w:tc>
        <w:tc>
          <w:tcPr>
            <w:tcW w:w="2613" w:type="dxa"/>
            <w:shd w:val="clear" w:color="auto" w:fill="D9D9D9"/>
          </w:tcPr>
          <w:p w:rsidR="00373532" w:rsidRPr="00B32D90" w:rsidRDefault="00373532" w:rsidP="00F374A4">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Rhif P y myfyriwr:</w:t>
            </w:r>
          </w:p>
        </w:tc>
        <w:tc>
          <w:tcPr>
            <w:tcW w:w="2111" w:type="dxa"/>
          </w:tcPr>
          <w:p w:rsidR="00373532" w:rsidRPr="00B32D90" w:rsidRDefault="00373532" w:rsidP="00F374A4">
            <w:pPr>
              <w:spacing w:before="120" w:after="120" w:line="240" w:lineRule="auto"/>
              <w:jc w:val="both"/>
              <w:rPr>
                <w:rFonts w:ascii="Calibri" w:eastAsia="Times New Roman" w:hAnsi="Calibri" w:cs="Arial"/>
                <w:b/>
                <w:lang w:eastAsia="en-GB"/>
              </w:rPr>
            </w:pPr>
          </w:p>
        </w:tc>
      </w:tr>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Rhaglen:</w:t>
            </w:r>
            <w:r w:rsidR="002D2449">
              <w:rPr>
                <w:rFonts w:ascii="Calibri" w:eastAsia="Times New Roman" w:hAnsi="Calibri" w:cs="Arial"/>
                <w:b/>
                <w:lang w:val="cy-GB" w:eastAsia="en-GB"/>
              </w:rPr>
              <w:t>*</w:t>
            </w:r>
          </w:p>
        </w:tc>
        <w:tc>
          <w:tcPr>
            <w:tcW w:w="8688" w:type="dxa"/>
            <w:gridSpan w:val="3"/>
          </w:tcPr>
          <w:p w:rsidR="00373532" w:rsidRPr="00B32D90" w:rsidRDefault="00B32D90" w:rsidP="00F374A4">
            <w:pPr>
              <w:spacing w:after="0" w:line="240" w:lineRule="auto"/>
              <w:jc w:val="both"/>
              <w:rPr>
                <w:rFonts w:ascii="Calibri" w:eastAsia="Times New Roman" w:hAnsi="Calibri" w:cs="Arial"/>
                <w:b/>
                <w:lang w:eastAsia="en-GB"/>
              </w:rPr>
            </w:pPr>
            <w:r w:rsidRPr="00B32D90">
              <w:rPr>
                <w:rFonts w:ascii="Calibri" w:eastAsia="Times New Roman" w:hAnsi="Calibri" w:cs="Arial"/>
                <w:b/>
                <w:lang w:eastAsia="en-GB"/>
              </w:rPr>
              <w:t>TAR Cynradd</w:t>
            </w:r>
          </w:p>
        </w:tc>
      </w:tr>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Modwl:</w:t>
            </w:r>
            <w:r w:rsidR="002D2449">
              <w:rPr>
                <w:rFonts w:ascii="Calibri" w:eastAsia="Times New Roman" w:hAnsi="Calibri" w:cs="Arial"/>
                <w:b/>
                <w:lang w:val="cy-GB" w:eastAsia="en-GB"/>
              </w:rPr>
              <w:t>*</w:t>
            </w:r>
          </w:p>
        </w:tc>
        <w:tc>
          <w:tcPr>
            <w:tcW w:w="3964" w:type="dxa"/>
            <w:shd w:val="clear" w:color="auto" w:fill="auto"/>
          </w:tcPr>
          <w:p w:rsidR="00373532" w:rsidRPr="00B32D90" w:rsidRDefault="00B32D90" w:rsidP="00F374A4">
            <w:pPr>
              <w:spacing w:after="0" w:line="240" w:lineRule="auto"/>
              <w:rPr>
                <w:rFonts w:ascii="Calibri" w:eastAsia="Times New Roman" w:hAnsi="Calibri" w:cs="Arial"/>
                <w:b/>
                <w:lang w:eastAsia="en-GB"/>
              </w:rPr>
            </w:pPr>
            <w:r>
              <w:rPr>
                <w:rFonts w:ascii="Calibri" w:eastAsia="Times New Roman" w:hAnsi="Calibri" w:cs="Arial"/>
                <w:b/>
                <w:lang w:eastAsia="en-GB"/>
              </w:rPr>
              <w:t>Yr Athro Ymholgar</w:t>
            </w:r>
          </w:p>
        </w:tc>
        <w:tc>
          <w:tcPr>
            <w:tcW w:w="2613" w:type="dxa"/>
            <w:shd w:val="clear" w:color="auto" w:fill="D9D9D9"/>
          </w:tcPr>
          <w:p w:rsidR="00373532" w:rsidRPr="00B32D90" w:rsidRDefault="00373532" w:rsidP="002D2449">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Lefel y Modwl (6</w:t>
            </w:r>
            <w:r w:rsidR="002D2449" w:rsidRPr="00B32D90">
              <w:rPr>
                <w:rFonts w:ascii="Calibri" w:eastAsia="Times New Roman" w:hAnsi="Calibri" w:cs="Arial"/>
                <w:b/>
                <w:lang w:val="cy-GB" w:eastAsia="en-GB"/>
              </w:rPr>
              <w:t xml:space="preserve"> neu 7</w:t>
            </w:r>
            <w:r w:rsidRPr="00B32D90">
              <w:rPr>
                <w:rFonts w:ascii="Calibri" w:eastAsia="Times New Roman" w:hAnsi="Calibri" w:cs="Arial"/>
                <w:b/>
                <w:lang w:val="cy-GB" w:eastAsia="en-GB"/>
              </w:rPr>
              <w:t>):</w:t>
            </w:r>
            <w:r w:rsidR="002D2449" w:rsidRPr="00B32D90">
              <w:rPr>
                <w:rFonts w:ascii="Calibri" w:eastAsia="Times New Roman" w:hAnsi="Calibri" w:cs="Arial"/>
                <w:b/>
                <w:lang w:val="cy-GB" w:eastAsia="en-GB"/>
              </w:rPr>
              <w:t>*</w:t>
            </w:r>
          </w:p>
        </w:tc>
        <w:tc>
          <w:tcPr>
            <w:tcW w:w="2111" w:type="dxa"/>
            <w:shd w:val="clear" w:color="auto" w:fill="auto"/>
          </w:tcPr>
          <w:p w:rsidR="00373532" w:rsidRPr="00B32D90" w:rsidRDefault="00B32D90"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7</w:t>
            </w:r>
          </w:p>
        </w:tc>
      </w:tr>
      <w:tr w:rsidR="00373532" w:rsidRPr="00CB597B">
        <w:tc>
          <w:tcPr>
            <w:tcW w:w="1910" w:type="dxa"/>
            <w:shd w:val="pct15" w:color="auto" w:fill="auto"/>
          </w:tcPr>
          <w:p w:rsidR="00373532" w:rsidRPr="00CB597B" w:rsidRDefault="00373532" w:rsidP="002D2449">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 xml:space="preserve">Cod y </w:t>
            </w:r>
            <w:r w:rsidR="002D2449">
              <w:rPr>
                <w:rFonts w:ascii="Calibri" w:eastAsia="Times New Roman" w:hAnsi="Calibri" w:cs="Arial"/>
                <w:b/>
                <w:lang w:val="cy-GB" w:eastAsia="en-GB"/>
              </w:rPr>
              <w:t>m</w:t>
            </w:r>
            <w:r w:rsidRPr="00CE304E">
              <w:rPr>
                <w:rFonts w:ascii="Calibri" w:eastAsia="Times New Roman" w:hAnsi="Calibri" w:cs="Arial"/>
                <w:b/>
                <w:lang w:val="cy-GB" w:eastAsia="en-GB"/>
              </w:rPr>
              <w:t>odwl:</w:t>
            </w:r>
            <w:r w:rsidR="002D2449">
              <w:rPr>
                <w:rFonts w:ascii="Calibri" w:eastAsia="Times New Roman" w:hAnsi="Calibri" w:cs="Arial"/>
                <w:b/>
                <w:lang w:val="cy-GB" w:eastAsia="en-GB"/>
              </w:rPr>
              <w:t>*</w:t>
            </w:r>
          </w:p>
        </w:tc>
        <w:tc>
          <w:tcPr>
            <w:tcW w:w="3964" w:type="dxa"/>
          </w:tcPr>
          <w:p w:rsidR="00373532" w:rsidRPr="00B32D90" w:rsidRDefault="00B32D90"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M7X2152C</w:t>
            </w:r>
          </w:p>
        </w:tc>
        <w:tc>
          <w:tcPr>
            <w:tcW w:w="2613" w:type="dxa"/>
            <w:shd w:val="clear" w:color="auto" w:fill="D9D9D9"/>
          </w:tcPr>
          <w:p w:rsidR="00373532" w:rsidRPr="00B32D90" w:rsidRDefault="00373532" w:rsidP="00F374A4">
            <w:pPr>
              <w:keepNext/>
              <w:spacing w:after="0" w:line="240" w:lineRule="auto"/>
              <w:jc w:val="both"/>
              <w:outlineLvl w:val="1"/>
              <w:rPr>
                <w:rFonts w:ascii="Calibri" w:eastAsia="Times New Roman" w:hAnsi="Calibri" w:cs="Arial"/>
                <w:b/>
                <w:lang w:eastAsia="en-GB"/>
              </w:rPr>
            </w:pPr>
            <w:r w:rsidRPr="00B32D90">
              <w:rPr>
                <w:rFonts w:ascii="Calibri" w:eastAsia="Times New Roman" w:hAnsi="Calibri" w:cs="Arial"/>
                <w:b/>
                <w:lang w:val="cy-GB" w:eastAsia="en-GB"/>
              </w:rPr>
              <w:t>Cyfraniad at Asesiad Cyffredinol y Modwl (%):</w:t>
            </w:r>
            <w:r w:rsidR="002D2449" w:rsidRPr="00B32D90">
              <w:rPr>
                <w:rFonts w:ascii="Calibri" w:eastAsia="Times New Roman" w:hAnsi="Calibri" w:cs="Arial"/>
                <w:b/>
                <w:lang w:val="cy-GB" w:eastAsia="en-GB"/>
              </w:rPr>
              <w:t>*</w:t>
            </w:r>
          </w:p>
        </w:tc>
        <w:tc>
          <w:tcPr>
            <w:tcW w:w="2111" w:type="dxa"/>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100</w:t>
            </w:r>
            <w:r w:rsidR="00B32D90">
              <w:rPr>
                <w:rFonts w:ascii="Calibri" w:eastAsia="Times New Roman" w:hAnsi="Calibri" w:cs="Arial"/>
                <w:b/>
                <w:lang w:eastAsia="en-GB"/>
              </w:rPr>
              <w:t>%</w:t>
            </w:r>
          </w:p>
        </w:tc>
      </w:tr>
      <w:tr w:rsidR="002D2449" w:rsidRPr="00CB597B">
        <w:tc>
          <w:tcPr>
            <w:tcW w:w="1910" w:type="dxa"/>
            <w:shd w:val="pct15" w:color="auto" w:fill="auto"/>
          </w:tcPr>
          <w:p w:rsidR="002D2449"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Arweinydd modwl</w:t>
            </w:r>
            <w:r w:rsidRPr="00CE304E">
              <w:rPr>
                <w:rFonts w:ascii="Calibri" w:eastAsia="Times New Roman" w:hAnsi="Calibri" w:cs="Arial"/>
                <w:b/>
                <w:lang w:val="cy-GB" w:eastAsia="en-GB"/>
              </w:rPr>
              <w:t>:</w:t>
            </w:r>
            <w:r>
              <w:rPr>
                <w:rFonts w:ascii="Calibri" w:eastAsia="Times New Roman" w:hAnsi="Calibri" w:cs="Arial"/>
                <w:b/>
                <w:lang w:val="cy-GB" w:eastAsia="en-GB"/>
              </w:rPr>
              <w:t>*</w:t>
            </w:r>
          </w:p>
        </w:tc>
        <w:tc>
          <w:tcPr>
            <w:tcW w:w="8688" w:type="dxa"/>
            <w:gridSpan w:val="3"/>
          </w:tcPr>
          <w:p w:rsidR="002D2449" w:rsidRPr="00B32D90" w:rsidRDefault="00B32D90"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Catherine Morgan</w:t>
            </w:r>
          </w:p>
        </w:tc>
      </w:tr>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Teitl yr Aseiniad:</w:t>
            </w:r>
          </w:p>
        </w:tc>
        <w:tc>
          <w:tcPr>
            <w:tcW w:w="3964" w:type="dxa"/>
          </w:tcPr>
          <w:p w:rsidR="00373532" w:rsidRPr="00EB3DDC" w:rsidRDefault="00EB3DDC" w:rsidP="00EB3DDC">
            <w:pPr>
              <w:spacing w:after="0" w:line="240" w:lineRule="auto"/>
              <w:jc w:val="both"/>
              <w:rPr>
                <w:rFonts w:eastAsia="Times New Roman" w:cs="Times New Roman"/>
                <w:b/>
                <w:color w:val="FF0000"/>
                <w:sz w:val="20"/>
                <w:lang w:val="cy-GB" w:eastAsia="en-GB"/>
              </w:rPr>
            </w:pPr>
            <w:r w:rsidRPr="00EB3DDC">
              <w:rPr>
                <w:rFonts w:cs="Arial"/>
                <w:b/>
                <w:color w:val="191919"/>
                <w:sz w:val="20"/>
                <w:szCs w:val="32"/>
                <w:lang w:val="en-US"/>
              </w:rPr>
              <w:t>Ysgrifennwch draethawd beirniadol a dadansoddol sy'n trafod eich ymchwil 'astudiaeth gwers' mewn perthynas â’ch maes dewisol.</w:t>
            </w:r>
          </w:p>
        </w:tc>
        <w:tc>
          <w:tcPr>
            <w:tcW w:w="2613" w:type="dxa"/>
            <w:shd w:val="pct15" w:color="auto" w:fill="auto"/>
          </w:tcPr>
          <w:p w:rsidR="00373532" w:rsidRPr="00B32D90" w:rsidRDefault="00373532" w:rsidP="00F374A4">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Rhif yr Aseiniad (x o x):</w:t>
            </w:r>
            <w:r w:rsidR="002D2449" w:rsidRPr="00B32D90">
              <w:rPr>
                <w:rFonts w:ascii="Calibri" w:eastAsia="Times New Roman" w:hAnsi="Calibri" w:cs="Arial"/>
                <w:b/>
                <w:lang w:val="cy-GB" w:eastAsia="en-GB"/>
              </w:rPr>
              <w:t>*</w:t>
            </w:r>
          </w:p>
        </w:tc>
        <w:tc>
          <w:tcPr>
            <w:tcW w:w="2111" w:type="dxa"/>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1/1</w:t>
            </w:r>
          </w:p>
        </w:tc>
      </w:tr>
      <w:tr w:rsidR="00373532" w:rsidRPr="00CB597B">
        <w:tc>
          <w:tcPr>
            <w:tcW w:w="1910" w:type="dxa"/>
            <w:shd w:val="pct15" w:color="auto" w:fill="auto"/>
          </w:tcPr>
          <w:p w:rsidR="00373532"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Dyddiad cychwyn:*</w:t>
            </w:r>
          </w:p>
        </w:tc>
        <w:tc>
          <w:tcPr>
            <w:tcW w:w="3964" w:type="dxa"/>
            <w:shd w:val="clear" w:color="auto" w:fill="auto"/>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09</w:t>
            </w:r>
            <w:r w:rsidR="007E4D1B">
              <w:rPr>
                <w:rFonts w:ascii="Calibri" w:eastAsia="Times New Roman" w:hAnsi="Calibri" w:cs="Arial"/>
                <w:b/>
                <w:lang w:eastAsia="en-GB"/>
              </w:rPr>
              <w:t>/01/18</w:t>
            </w:r>
          </w:p>
        </w:tc>
        <w:tc>
          <w:tcPr>
            <w:tcW w:w="2613" w:type="dxa"/>
            <w:shd w:val="pct15" w:color="auto" w:fill="auto"/>
          </w:tcPr>
          <w:p w:rsidR="00373532" w:rsidRPr="00B32D90" w:rsidRDefault="00373532" w:rsidP="000C3727">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Dyddiad</w:t>
            </w:r>
            <w:r w:rsidR="002D2449" w:rsidRPr="00B32D90">
              <w:rPr>
                <w:rFonts w:ascii="Calibri" w:eastAsia="Times New Roman" w:hAnsi="Calibri" w:cs="Arial"/>
                <w:b/>
                <w:lang w:val="cy-GB" w:eastAsia="en-GB"/>
              </w:rPr>
              <w:t xml:space="preserve"> cau ar gyfer</w:t>
            </w:r>
            <w:r w:rsidRPr="00B32D90">
              <w:rPr>
                <w:rFonts w:ascii="Calibri" w:eastAsia="Times New Roman" w:hAnsi="Calibri" w:cs="Arial"/>
                <w:b/>
                <w:lang w:val="cy-GB" w:eastAsia="en-GB"/>
              </w:rPr>
              <w:t xml:space="preserve"> cyflwyno:</w:t>
            </w:r>
            <w:r w:rsidR="002D2449" w:rsidRPr="00B32D90">
              <w:rPr>
                <w:rFonts w:ascii="Calibri" w:eastAsia="Times New Roman" w:hAnsi="Calibri" w:cs="Arial"/>
                <w:b/>
                <w:lang w:val="cy-GB" w:eastAsia="en-GB"/>
              </w:rPr>
              <w:t>*</w:t>
            </w:r>
          </w:p>
        </w:tc>
        <w:tc>
          <w:tcPr>
            <w:tcW w:w="2111" w:type="dxa"/>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16</w:t>
            </w:r>
            <w:r w:rsidR="007E4D1B">
              <w:rPr>
                <w:rFonts w:ascii="Calibri" w:eastAsia="Times New Roman" w:hAnsi="Calibri" w:cs="Arial"/>
                <w:b/>
                <w:lang w:eastAsia="en-GB"/>
              </w:rPr>
              <w:t>/04/18</w:t>
            </w:r>
          </w:p>
        </w:tc>
      </w:tr>
      <w:tr w:rsidR="002D2449" w:rsidRPr="00CB597B">
        <w:tc>
          <w:tcPr>
            <w:tcW w:w="1910" w:type="dxa"/>
            <w:shd w:val="pct15" w:color="auto" w:fill="auto"/>
          </w:tcPr>
          <w:p w:rsidR="002D2449" w:rsidRDefault="002D2449" w:rsidP="002D2449">
            <w:pPr>
              <w:spacing w:before="120" w:after="120" w:line="240" w:lineRule="auto"/>
              <w:jc w:val="both"/>
              <w:rPr>
                <w:rFonts w:ascii="Calibri" w:eastAsia="Times New Roman" w:hAnsi="Calibri" w:cs="Arial"/>
                <w:b/>
                <w:lang w:val="cy-GB" w:eastAsia="en-GB"/>
              </w:rPr>
            </w:pPr>
            <w:r>
              <w:rPr>
                <w:rFonts w:ascii="Calibri" w:eastAsia="Times New Roman" w:hAnsi="Calibri" w:cs="Arial"/>
                <w:b/>
                <w:lang w:val="cy-GB" w:eastAsia="en-GB"/>
              </w:rPr>
              <w:t>Dyddiad dychwelyd y marciau dros dro ac adborth ysgrifenedig:*</w:t>
            </w:r>
          </w:p>
        </w:tc>
        <w:tc>
          <w:tcPr>
            <w:tcW w:w="3964" w:type="dxa"/>
            <w:shd w:val="clear" w:color="auto" w:fill="auto"/>
          </w:tcPr>
          <w:p w:rsidR="002D2449" w:rsidRPr="00B32D90" w:rsidRDefault="002D2449" w:rsidP="00F374A4">
            <w:pPr>
              <w:spacing w:before="120" w:after="120" w:line="240" w:lineRule="auto"/>
              <w:jc w:val="both"/>
              <w:rPr>
                <w:rFonts w:ascii="Calibri" w:eastAsia="Times New Roman" w:hAnsi="Calibri" w:cs="Arial"/>
                <w:b/>
                <w:lang w:eastAsia="en-GB"/>
              </w:rPr>
            </w:pPr>
          </w:p>
        </w:tc>
        <w:tc>
          <w:tcPr>
            <w:tcW w:w="2613" w:type="dxa"/>
            <w:shd w:val="pct15" w:color="auto" w:fill="auto"/>
          </w:tcPr>
          <w:p w:rsidR="002D2449" w:rsidRPr="00B32D90" w:rsidRDefault="002D2449" w:rsidP="00F374A4">
            <w:pPr>
              <w:spacing w:before="120" w:after="120" w:line="240" w:lineRule="auto"/>
              <w:jc w:val="both"/>
              <w:rPr>
                <w:rFonts w:ascii="Calibri" w:eastAsia="Times New Roman" w:hAnsi="Calibri" w:cs="Arial"/>
                <w:b/>
                <w:lang w:val="cy-GB" w:eastAsia="en-GB"/>
              </w:rPr>
            </w:pPr>
          </w:p>
        </w:tc>
        <w:tc>
          <w:tcPr>
            <w:tcW w:w="2111" w:type="dxa"/>
          </w:tcPr>
          <w:p w:rsidR="002D2449" w:rsidRPr="00B32D90" w:rsidRDefault="002D2449" w:rsidP="00F374A4">
            <w:pPr>
              <w:spacing w:before="120" w:after="120" w:line="240" w:lineRule="auto"/>
              <w:jc w:val="both"/>
              <w:rPr>
                <w:rFonts w:ascii="Calibri" w:eastAsia="Times New Roman" w:hAnsi="Calibri" w:cs="Arial"/>
                <w:b/>
                <w:lang w:eastAsia="en-GB"/>
              </w:rPr>
            </w:pPr>
          </w:p>
        </w:tc>
      </w:tr>
    </w:tbl>
    <w:p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73532" w:rsidRPr="00CB597B">
        <w:trPr>
          <w:trHeight w:val="421"/>
        </w:trPr>
        <w:tc>
          <w:tcPr>
            <w:tcW w:w="1809" w:type="dxa"/>
            <w:tcBorders>
              <w:top w:val="single" w:sz="6" w:space="0" w:color="auto"/>
            </w:tcBorders>
            <w:shd w:val="clear" w:color="auto" w:fill="D9D9D9"/>
          </w:tcPr>
          <w:p w:rsidR="00373532" w:rsidRPr="00CB597B" w:rsidRDefault="00373532" w:rsidP="00F374A4">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Cyfeirnodi:</w:t>
            </w:r>
          </w:p>
        </w:tc>
        <w:tc>
          <w:tcPr>
            <w:tcW w:w="8789" w:type="dxa"/>
            <w:gridSpan w:val="3"/>
            <w:tcBorders>
              <w:top w:val="single" w:sz="6" w:space="0" w:color="auto"/>
            </w:tcBorders>
          </w:tcPr>
          <w:p w:rsidR="00373532" w:rsidRPr="00CB597B" w:rsidRDefault="00373532" w:rsidP="00F374A4">
            <w:pPr>
              <w:spacing w:after="0" w:line="240" w:lineRule="auto"/>
              <w:rPr>
                <w:rFonts w:ascii="Calibri" w:eastAsia="Times New Roman" w:hAnsi="Calibri" w:cs="Arial"/>
                <w:sz w:val="18"/>
                <w:szCs w:val="18"/>
              </w:rPr>
            </w:pPr>
            <w:r w:rsidRPr="00CE304E">
              <w:rPr>
                <w:rFonts w:ascii="Calibri" w:eastAsia="Times New Roman" w:hAnsi="Calibri" w:cs="Arial"/>
                <w:sz w:val="18"/>
                <w:szCs w:val="18"/>
                <w:lang w:val="cy-GB"/>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lang w:val="cy-GB"/>
              </w:rPr>
              <w:t>teitl y llyfr</w:t>
            </w:r>
            <w:r w:rsidRPr="00CE304E">
              <w:rPr>
                <w:rFonts w:ascii="Calibri" w:eastAsia="Times New Roman" w:hAnsi="Calibri" w:cs="Arial"/>
                <w:sz w:val="18"/>
                <w:szCs w:val="18"/>
                <w:lang w:val="cy-GB"/>
              </w:rPr>
              <w:t>, argraffiad, cyhoeddwr: man cyhoeddi).</w:t>
            </w:r>
            <w:r w:rsidRPr="00CB597B">
              <w:rPr>
                <w:rFonts w:ascii="Calibri" w:eastAsia="Times New Roman" w:hAnsi="Calibri" w:cs="Arial"/>
                <w:sz w:val="18"/>
                <w:szCs w:val="18"/>
              </w:rPr>
              <w:t xml:space="preserve"> </w:t>
            </w:r>
          </w:p>
        </w:tc>
      </w:tr>
      <w:tr w:rsidR="00373532" w:rsidRPr="00CB597B">
        <w:trPr>
          <w:trHeight w:val="666"/>
        </w:trPr>
        <w:tc>
          <w:tcPr>
            <w:tcW w:w="1809" w:type="dxa"/>
            <w:tcBorders>
              <w:top w:val="single" w:sz="6" w:space="0" w:color="auto"/>
            </w:tcBorders>
            <w:shd w:val="clear" w:color="auto" w:fill="D9D9D9"/>
          </w:tcPr>
          <w:p w:rsidR="00373532" w:rsidRPr="00CB597B" w:rsidRDefault="002D2449" w:rsidP="00F374A4">
            <w:pPr>
              <w:spacing w:after="0" w:line="240" w:lineRule="auto"/>
              <w:rPr>
                <w:rFonts w:ascii="Calibri" w:eastAsia="Times New Roman" w:hAnsi="Calibri" w:cs="Arial"/>
                <w:b/>
                <w:lang w:eastAsia="en-GB"/>
              </w:rPr>
            </w:pPr>
            <w:r>
              <w:rPr>
                <w:rFonts w:ascii="Calibri" w:eastAsia="Times New Roman" w:hAnsi="Calibri" w:cs="Arial"/>
                <w:b/>
                <w:lang w:val="cy-GB" w:eastAsia="en-GB"/>
              </w:rPr>
              <w:t>Cyflwyno</w:t>
            </w:r>
            <w:r w:rsidR="00373532" w:rsidRPr="00CE304E">
              <w:rPr>
                <w:rFonts w:ascii="Calibri" w:eastAsia="Times New Roman" w:hAnsi="Calibri" w:cs="Arial"/>
                <w:b/>
                <w:lang w:val="cy-GB" w:eastAsia="en-GB"/>
              </w:rPr>
              <w:t xml:space="preserve">: </w:t>
            </w:r>
            <w:r w:rsidR="00373532" w:rsidRPr="00CB597B">
              <w:rPr>
                <w:rFonts w:ascii="Calibri" w:eastAsia="Times New Roman" w:hAnsi="Calibri" w:cs="Arial"/>
                <w:b/>
                <w:lang w:eastAsia="en-GB"/>
              </w:rPr>
              <w:br/>
            </w:r>
          </w:p>
        </w:tc>
        <w:tc>
          <w:tcPr>
            <w:tcW w:w="6521" w:type="dxa"/>
            <w:tcBorders>
              <w:top w:val="single" w:sz="6" w:space="0" w:color="auto"/>
            </w:tcBorders>
          </w:tcPr>
          <w:p w:rsidR="00917261" w:rsidRPr="00917261" w:rsidRDefault="00917261" w:rsidP="00917261">
            <w:pPr>
              <w:spacing w:after="0" w:line="240" w:lineRule="auto"/>
              <w:rPr>
                <w:rFonts w:ascii="Calibri" w:eastAsia="Times New Roman" w:hAnsi="Calibri" w:cs="Arial"/>
                <w:b/>
                <w:sz w:val="18"/>
                <w:szCs w:val="18"/>
                <w:lang w:val="cy-GB" w:eastAsia="en-GB"/>
              </w:rPr>
            </w:pPr>
            <w:r w:rsidRPr="00917261">
              <w:rPr>
                <w:rFonts w:ascii="Calibri" w:eastAsia="Times New Roman" w:hAnsi="Calibri" w:cs="Arial"/>
                <w:b/>
                <w:sz w:val="18"/>
                <w:szCs w:val="18"/>
                <w:lang w:val="cy-GB" w:eastAsia="en-GB"/>
              </w:rPr>
              <w:t xml:space="preserve">Rhaid  cyflwyno pob aseiniad gan ddefnyddio Turnitin, heblaw bod y darlithydd yn dweud yn wahanol. </w:t>
            </w:r>
          </w:p>
          <w:p w:rsidR="00373532" w:rsidRPr="00CB597B" w:rsidRDefault="002D2449" w:rsidP="00917261">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val="cy-GB"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y fersiwn Turnitin yw’r prif gyflwyniad ac mae’n gweithredu fel derbynneb i’r myfyriwr.</w:t>
            </w:r>
            <w:r>
              <w:rPr>
                <w:rFonts w:ascii="Calibri" w:eastAsia="Times New Roman" w:hAnsi="Calibri" w:cs="Arial"/>
                <w:sz w:val="18"/>
                <w:szCs w:val="18"/>
                <w:lang w:val="cy-GB" w:eastAsia="en-GB"/>
              </w:rPr>
              <w:t xml:space="preserve"> </w:t>
            </w:r>
            <w:r w:rsidRPr="00CE304E">
              <w:rPr>
                <w:rFonts w:ascii="Calibri" w:eastAsia="Times New Roman" w:hAnsi="Calibri" w:cs="Arial"/>
                <w:b/>
                <w:sz w:val="18"/>
                <w:szCs w:val="18"/>
                <w:lang w:val="cy-GB" w:eastAsia="en-GB"/>
              </w:rPr>
              <w:t xml:space="preserve"> Bydd cyflwyno</w:t>
            </w:r>
            <w:r>
              <w:rPr>
                <w:rFonts w:ascii="Calibri" w:eastAsia="Times New Roman" w:hAnsi="Calibri" w:cs="Arial"/>
                <w:b/>
                <w:sz w:val="18"/>
                <w:szCs w:val="18"/>
                <w:lang w:val="cy-GB" w:eastAsia="en-GB"/>
              </w:rPr>
              <w:t>’r</w:t>
            </w:r>
            <w:r w:rsidRPr="00CE304E">
              <w:rPr>
                <w:rFonts w:ascii="Calibri" w:eastAsia="Times New Roman" w:hAnsi="Calibri" w:cs="Arial"/>
                <w:b/>
                <w:sz w:val="18"/>
                <w:szCs w:val="18"/>
                <w:lang w:val="cy-GB" w:eastAsia="en-GB"/>
              </w:rPr>
              <w:t xml:space="preserve"> fersiwn electronig </w:t>
            </w:r>
            <w:r>
              <w:rPr>
                <w:rFonts w:ascii="Calibri" w:eastAsia="Times New Roman" w:hAnsi="Calibri" w:cs="Arial"/>
                <w:b/>
                <w:sz w:val="18"/>
                <w:szCs w:val="18"/>
                <w:lang w:val="cy-GB" w:eastAsia="en-GB"/>
              </w:rPr>
              <w:t xml:space="preserve">o’r aseiniad yn hwyr </w:t>
            </w:r>
            <w:r w:rsidRPr="00CE304E">
              <w:rPr>
                <w:rFonts w:ascii="Calibri" w:eastAsia="Times New Roman" w:hAnsi="Calibri" w:cs="Arial"/>
                <w:b/>
                <w:sz w:val="18"/>
                <w:szCs w:val="18"/>
                <w:lang w:val="cy-GB" w:eastAsia="en-GB"/>
              </w:rPr>
              <w:t>yn arwain at ddyfarnu marc gosb</w:t>
            </w:r>
            <w:r>
              <w:rPr>
                <w:rFonts w:ascii="Calibri" w:eastAsia="Times New Roman" w:hAnsi="Calibri" w:cs="Arial"/>
                <w:b/>
                <w:sz w:val="18"/>
                <w:szCs w:val="18"/>
                <w:lang w:val="cy-GB" w:eastAsia="en-GB"/>
              </w:rPr>
              <w:t xml:space="preserve"> hwyr </w:t>
            </w:r>
            <w:r w:rsidRPr="00CE304E">
              <w:rPr>
                <w:rFonts w:ascii="Calibri" w:eastAsia="Times New Roman" w:hAnsi="Calibri" w:cs="Arial"/>
                <w:sz w:val="18"/>
                <w:szCs w:val="18"/>
                <w:lang w:val="cy-GB"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 xml:space="preserve">Hyd at un wythnos yn hwyr, uchafswm o </w:t>
            </w:r>
            <w:r>
              <w:rPr>
                <w:rFonts w:ascii="Calibri" w:eastAsia="Times New Roman" w:hAnsi="Calibri" w:cs="Arial"/>
                <w:sz w:val="18"/>
                <w:szCs w:val="18"/>
                <w:lang w:val="cy-GB" w:eastAsia="en-GB"/>
              </w:rPr>
              <w:t>radd D</w:t>
            </w:r>
            <w:r w:rsidRPr="00CE304E">
              <w:rPr>
                <w:rFonts w:ascii="Calibri" w:eastAsia="Times New Roman" w:hAnsi="Calibri" w:cs="Arial"/>
                <w:sz w:val="18"/>
                <w:szCs w:val="18"/>
                <w:lang w:val="cy-GB"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val="cy-GB" w:eastAsia="en-GB"/>
              </w:rPr>
              <w:t>Mwy na</w:t>
            </w:r>
            <w:r w:rsidR="00917374">
              <w:rPr>
                <w:rFonts w:ascii="Calibri" w:eastAsia="Times New Roman" w:hAnsi="Calibri" w:cs="Arial"/>
                <w:sz w:val="18"/>
                <w:szCs w:val="18"/>
                <w:lang w:val="cy-GB" w:eastAsia="en-GB"/>
              </w:rPr>
              <w:t>g</w:t>
            </w:r>
            <w:r>
              <w:rPr>
                <w:rFonts w:ascii="Calibri" w:eastAsia="Times New Roman" w:hAnsi="Calibri" w:cs="Arial"/>
                <w:sz w:val="18"/>
                <w:szCs w:val="18"/>
                <w:lang w:val="cy-GB" w:eastAsia="en-GB"/>
              </w:rPr>
              <w:t xml:space="preserve"> </w:t>
            </w:r>
            <w:r w:rsidRPr="00CE304E">
              <w:rPr>
                <w:rFonts w:ascii="Calibri" w:eastAsia="Times New Roman" w:hAnsi="Calibri" w:cs="Arial"/>
                <w:sz w:val="18"/>
                <w:szCs w:val="18"/>
                <w:lang w:val="cy-GB"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Dim ond</w:t>
            </w:r>
            <w:r>
              <w:rPr>
                <w:rFonts w:ascii="Calibri" w:eastAsia="Times New Roman" w:hAnsi="Calibri" w:cs="Arial"/>
                <w:sz w:val="18"/>
                <w:szCs w:val="18"/>
                <w:lang w:val="cy-GB" w:eastAsia="en-GB"/>
              </w:rPr>
              <w:t xml:space="preserve"> </w:t>
            </w:r>
            <w:r w:rsidR="00917261">
              <w:rPr>
                <w:rFonts w:ascii="Calibri" w:eastAsia="Times New Roman" w:hAnsi="Calibri" w:cs="Arial"/>
                <w:sz w:val="18"/>
                <w:szCs w:val="18"/>
                <w:lang w:val="cy-GB" w:eastAsia="en-GB"/>
              </w:rPr>
              <w:t>y Panel A</w:t>
            </w:r>
            <w:r>
              <w:rPr>
                <w:rFonts w:ascii="Calibri" w:eastAsia="Times New Roman" w:hAnsi="Calibri" w:cs="Arial"/>
                <w:sz w:val="18"/>
                <w:szCs w:val="18"/>
                <w:lang w:val="cy-GB" w:eastAsia="en-GB"/>
              </w:rPr>
              <w:t xml:space="preserve">mgylchiadau </w:t>
            </w:r>
            <w:r w:rsidR="00917261">
              <w:rPr>
                <w:rFonts w:ascii="Calibri" w:eastAsia="Times New Roman" w:hAnsi="Calibri" w:cs="Arial"/>
                <w:sz w:val="18"/>
                <w:szCs w:val="18"/>
                <w:lang w:val="cy-GB" w:eastAsia="en-GB"/>
              </w:rPr>
              <w:t>E</w:t>
            </w:r>
            <w:r>
              <w:rPr>
                <w:rFonts w:ascii="Calibri" w:eastAsia="Times New Roman" w:hAnsi="Calibri" w:cs="Arial"/>
                <w:sz w:val="18"/>
                <w:szCs w:val="18"/>
                <w:lang w:val="cy-GB" w:eastAsia="en-GB"/>
              </w:rPr>
              <w:t xml:space="preserve">sgusodol </w:t>
            </w:r>
            <w:r w:rsidR="00917261">
              <w:rPr>
                <w:rFonts w:ascii="Calibri" w:eastAsia="Times New Roman" w:hAnsi="Calibri" w:cs="Arial"/>
                <w:sz w:val="18"/>
                <w:szCs w:val="18"/>
                <w:lang w:val="cy-GB" w:eastAsia="en-GB"/>
              </w:rPr>
              <w:t>all roi estyniad.</w:t>
            </w:r>
          </w:p>
        </w:tc>
        <w:tc>
          <w:tcPr>
            <w:tcW w:w="1134" w:type="dxa"/>
            <w:tcBorders>
              <w:top w:val="single" w:sz="6" w:space="0" w:color="auto"/>
            </w:tcBorders>
            <w:shd w:val="clear" w:color="auto" w:fill="D9D9D9"/>
          </w:tcPr>
          <w:p w:rsidR="00373532" w:rsidRPr="00CB597B" w:rsidRDefault="00373532" w:rsidP="00F374A4">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val="cy-GB" w:eastAsia="en-GB"/>
              </w:rPr>
              <w:t>Dyddiad:</w:t>
            </w:r>
          </w:p>
        </w:tc>
        <w:tc>
          <w:tcPr>
            <w:tcW w:w="1134" w:type="dxa"/>
            <w:tcBorders>
              <w:top w:val="single" w:sz="6" w:space="0" w:color="auto"/>
            </w:tcBorders>
          </w:tcPr>
          <w:p w:rsidR="004849A6" w:rsidRDefault="004849A6" w:rsidP="00F374A4">
            <w:pPr>
              <w:spacing w:after="0" w:line="240" w:lineRule="auto"/>
              <w:rPr>
                <w:rFonts w:ascii="Calibri" w:eastAsia="Times New Roman" w:hAnsi="Calibri" w:cs="Arial"/>
                <w:b/>
                <w:lang w:eastAsia="en-GB"/>
              </w:rPr>
            </w:pPr>
          </w:p>
          <w:p w:rsidR="00373532" w:rsidRPr="00CB597B" w:rsidRDefault="002D4B21" w:rsidP="00F374A4">
            <w:pPr>
              <w:spacing w:after="0" w:line="240" w:lineRule="auto"/>
              <w:rPr>
                <w:rFonts w:ascii="Calibri" w:eastAsia="Times New Roman" w:hAnsi="Calibri" w:cs="Arial"/>
                <w:b/>
                <w:sz w:val="20"/>
                <w:szCs w:val="20"/>
                <w:lang w:eastAsia="en-GB"/>
              </w:rPr>
            </w:pPr>
            <w:r>
              <w:rPr>
                <w:rFonts w:ascii="Calibri" w:eastAsia="Times New Roman" w:hAnsi="Calibri" w:cs="Arial"/>
                <w:b/>
                <w:lang w:eastAsia="en-GB"/>
              </w:rPr>
              <w:t>16</w:t>
            </w:r>
            <w:r w:rsidR="007E4D1B">
              <w:rPr>
                <w:rFonts w:ascii="Calibri" w:eastAsia="Times New Roman" w:hAnsi="Calibri" w:cs="Arial"/>
                <w:b/>
                <w:lang w:eastAsia="en-GB"/>
              </w:rPr>
              <w:t>/04/18</w:t>
            </w:r>
            <w:bookmarkStart w:id="0" w:name="_GoBack"/>
            <w:bookmarkEnd w:id="0"/>
          </w:p>
        </w:tc>
      </w:tr>
    </w:tbl>
    <w:p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73532" w:rsidRPr="00CB597B">
        <w:trPr>
          <w:trHeight w:val="715"/>
        </w:trPr>
        <w:tc>
          <w:tcPr>
            <w:tcW w:w="9464" w:type="dxa"/>
            <w:vMerge w:val="restart"/>
            <w:shd w:val="pct15" w:color="auto" w:fill="auto"/>
          </w:tcPr>
          <w:p w:rsidR="00373532" w:rsidRPr="00917261" w:rsidRDefault="00917261" w:rsidP="00917374">
            <w:pPr>
              <w:spacing w:before="120" w:after="120" w:line="240" w:lineRule="auto"/>
              <w:jc w:val="both"/>
              <w:rPr>
                <w:rFonts w:ascii="Calibri" w:eastAsia="Times New Roman" w:hAnsi="Calibri" w:cs="Calibri"/>
                <w:b/>
                <w:sz w:val="18"/>
                <w:szCs w:val="18"/>
                <w:lang w:val="cy-GB" w:eastAsia="en-GB"/>
              </w:rPr>
            </w:pPr>
            <w:r w:rsidRPr="00917261">
              <w:rPr>
                <w:rFonts w:ascii="Calibri" w:eastAsia="Times New Roman" w:hAnsi="Calibri" w:cs="Calibri"/>
                <w:b/>
                <w:sz w:val="18"/>
                <w:szCs w:val="18"/>
                <w:lang w:val="cy-GB" w:eastAsia="en-GB"/>
              </w:rPr>
              <w:t>Dylai’r  arweinydd modwl roi dic</w:t>
            </w:r>
            <w:r>
              <w:rPr>
                <w:rFonts w:ascii="Calibri" w:eastAsia="Times New Roman" w:hAnsi="Calibri" w:cs="Calibri"/>
                <w:b/>
                <w:sz w:val="18"/>
                <w:szCs w:val="18"/>
                <w:lang w:val="cy-GB" w:eastAsia="en-GB"/>
              </w:rPr>
              <w:t xml:space="preserve"> </w:t>
            </w:r>
            <w:r w:rsidRPr="00917261">
              <w:rPr>
                <w:rFonts w:ascii="Calibri" w:eastAsia="Times New Roman" w:hAnsi="Calibri" w:cs="Calibri"/>
                <w:b/>
                <w:sz w:val="18"/>
                <w:szCs w:val="18"/>
                <w:lang w:val="cy-GB" w:eastAsia="en-GB"/>
              </w:rPr>
              <w:t xml:space="preserve">yma </w:t>
            </w:r>
            <w:r>
              <w:rPr>
                <w:rFonts w:ascii="Calibri" w:eastAsia="Times New Roman" w:hAnsi="Calibri" w:cs="Calibri"/>
                <w:b/>
                <w:sz w:val="18"/>
                <w:szCs w:val="18"/>
                <w:lang w:val="cy-GB" w:eastAsia="en-GB"/>
              </w:rPr>
              <w:t>i</w:t>
            </w:r>
            <w:r w:rsidRPr="00917261">
              <w:rPr>
                <w:rFonts w:ascii="Calibri" w:eastAsia="Times New Roman" w:hAnsi="Calibri" w:cs="Calibri"/>
                <w:b/>
                <w:sz w:val="18"/>
                <w:szCs w:val="18"/>
                <w:lang w:val="cy-GB" w:eastAsia="en-GB"/>
              </w:rPr>
              <w:t xml:space="preserve"> ddangos a oes rhaid cyflwyno copi caled o’r aseiniad</w:t>
            </w:r>
            <w:r>
              <w:rPr>
                <w:rFonts w:ascii="Calibri" w:eastAsia="Times New Roman" w:hAnsi="Calibri" w:cs="Calibri"/>
                <w:b/>
                <w:sz w:val="18"/>
                <w:szCs w:val="18"/>
                <w:lang w:val="cy-GB" w:eastAsia="en-GB"/>
              </w:rPr>
              <w:t xml:space="preserve"> neu beidio</w:t>
            </w:r>
            <w:r w:rsidRPr="00917261">
              <w:rPr>
                <w:rFonts w:ascii="Calibri" w:eastAsia="Times New Roman" w:hAnsi="Calibri" w:cs="Calibri"/>
                <w:b/>
                <w:sz w:val="18"/>
                <w:szCs w:val="18"/>
                <w:lang w:val="cy-GB" w:eastAsia="en-GB"/>
              </w:rPr>
              <w:t>.</w:t>
            </w:r>
          </w:p>
        </w:tc>
        <w:tc>
          <w:tcPr>
            <w:tcW w:w="567" w:type="dxa"/>
            <w:shd w:val="pct15" w:color="auto" w:fill="auto"/>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IE</w:t>
            </w:r>
          </w:p>
        </w:tc>
        <w:tc>
          <w:tcPr>
            <w:tcW w:w="567" w:type="dxa"/>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p>
        </w:tc>
      </w:tr>
      <w:tr w:rsidR="00373532" w:rsidRPr="00CB597B">
        <w:trPr>
          <w:trHeight w:val="709"/>
        </w:trPr>
        <w:tc>
          <w:tcPr>
            <w:tcW w:w="9464" w:type="dxa"/>
            <w:vMerge/>
            <w:shd w:val="pct15" w:color="auto" w:fill="auto"/>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NA</w:t>
            </w:r>
          </w:p>
        </w:tc>
        <w:tc>
          <w:tcPr>
            <w:tcW w:w="567" w:type="dxa"/>
          </w:tcPr>
          <w:p w:rsidR="00373532" w:rsidRPr="00CB597B" w:rsidRDefault="009626F9" w:rsidP="00F374A4">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bl>
    <w:p w:rsidR="00373532" w:rsidRDefault="00373532" w:rsidP="00373532">
      <w:pPr>
        <w:spacing w:after="0" w:line="240" w:lineRule="auto"/>
        <w:rPr>
          <w:rFonts w:ascii="Times New Roman" w:eastAsia="Times New Roman" w:hAnsi="Times New Roman" w:cs="Times New Roman"/>
          <w:sz w:val="32"/>
          <w:szCs w:val="20"/>
          <w:lang w:eastAsia="en-GB"/>
        </w:rPr>
      </w:pPr>
    </w:p>
    <w:p w:rsidR="00D04904" w:rsidRDefault="00D04904" w:rsidP="00373532">
      <w:pPr>
        <w:spacing w:after="0" w:line="240" w:lineRule="auto"/>
        <w:rPr>
          <w:rFonts w:ascii="Times New Roman" w:eastAsia="Times New Roman" w:hAnsi="Times New Roman" w:cs="Times New Roman"/>
          <w:sz w:val="32"/>
          <w:szCs w:val="20"/>
          <w:lang w:eastAsia="en-GB"/>
        </w:rPr>
      </w:pPr>
    </w:p>
    <w:p w:rsidR="00D04904" w:rsidRDefault="00D04904" w:rsidP="00373532">
      <w:pPr>
        <w:spacing w:after="0" w:line="240" w:lineRule="auto"/>
        <w:rPr>
          <w:rFonts w:ascii="Times New Roman" w:eastAsia="Times New Roman" w:hAnsi="Times New Roman" w:cs="Times New Roman"/>
          <w:sz w:val="32"/>
          <w:szCs w:val="20"/>
          <w:lang w:eastAsia="en-GB"/>
        </w:rPr>
      </w:pPr>
    </w:p>
    <w:p w:rsidR="00D04904" w:rsidRDefault="00D04904" w:rsidP="00373532">
      <w:pPr>
        <w:spacing w:after="0" w:line="240" w:lineRule="auto"/>
        <w:rPr>
          <w:rFonts w:ascii="Times New Roman" w:eastAsia="Times New Roman" w:hAnsi="Times New Roman" w:cs="Times New Roman"/>
          <w:sz w:val="32"/>
          <w:szCs w:val="20"/>
          <w:lang w:eastAsia="en-GB"/>
        </w:rPr>
      </w:pPr>
    </w:p>
    <w:p w:rsidR="00D04904" w:rsidRPr="00CB597B" w:rsidRDefault="00D04904" w:rsidP="00373532">
      <w:pPr>
        <w:spacing w:after="0" w:line="240" w:lineRule="auto"/>
        <w:rPr>
          <w:rFonts w:ascii="Times New Roman" w:eastAsia="Times New Roman" w:hAnsi="Times New Roman" w:cs="Times New Roman"/>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9"/>
        <w:gridCol w:w="5299"/>
      </w:tblGrid>
      <w:tr w:rsidR="00373532" w:rsidRPr="00CB597B">
        <w:tc>
          <w:tcPr>
            <w:tcW w:w="5299" w:type="dxa"/>
            <w:shd w:val="pct10" w:color="auto" w:fill="auto"/>
          </w:tcPr>
          <w:p w:rsidR="00373532" w:rsidRPr="00CB597B" w:rsidRDefault="00373532" w:rsidP="00F374A4">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Deilliannau Dysgu a brofir</w:t>
            </w:r>
          </w:p>
          <w:p w:rsidR="00373532" w:rsidRPr="00CB597B" w:rsidRDefault="00373532" w:rsidP="00F374A4">
            <w:pPr>
              <w:spacing w:after="0" w:line="240" w:lineRule="auto"/>
              <w:rPr>
                <w:rFonts w:ascii="Calibri" w:eastAsia="Times New Roman" w:hAnsi="Calibri" w:cs="Arial"/>
                <w:lang w:eastAsia="en-GB"/>
              </w:rPr>
            </w:pPr>
            <w:r w:rsidRPr="00CE304E">
              <w:rPr>
                <w:rFonts w:ascii="Calibri" w:eastAsia="Times New Roman" w:hAnsi="Calibri" w:cs="Arial"/>
                <w:b/>
                <w:lang w:val="cy-GB" w:eastAsia="en-GB"/>
              </w:rPr>
              <w:t>(o faes llafur y modwl)</w:t>
            </w:r>
          </w:p>
        </w:tc>
        <w:tc>
          <w:tcPr>
            <w:tcW w:w="5299" w:type="dxa"/>
            <w:shd w:val="pct10" w:color="auto" w:fill="auto"/>
          </w:tcPr>
          <w:p w:rsidR="00373532" w:rsidRPr="00CB597B" w:rsidRDefault="00373532" w:rsidP="00917261">
            <w:pPr>
              <w:spacing w:after="0" w:line="240" w:lineRule="auto"/>
              <w:rPr>
                <w:rFonts w:ascii="Calibri" w:eastAsia="Times New Roman" w:hAnsi="Calibri" w:cs="Arial"/>
                <w:lang w:eastAsia="en-GB"/>
              </w:rPr>
            </w:pPr>
            <w:r w:rsidRPr="00CE304E">
              <w:rPr>
                <w:rFonts w:ascii="Calibri" w:eastAsia="Times New Roman" w:hAnsi="Calibri" w:cs="Arial"/>
                <w:b/>
                <w:lang w:val="cy-GB" w:eastAsia="en-GB"/>
              </w:rPr>
              <w:t>Meini Prawf Asesu</w:t>
            </w:r>
            <w:r w:rsidR="00917261">
              <w:rPr>
                <w:rFonts w:ascii="Calibri" w:eastAsia="Times New Roman" w:hAnsi="Calibri" w:cs="Arial"/>
                <w:b/>
                <w:lang w:val="cy-GB" w:eastAsia="en-GB"/>
              </w:rPr>
              <w:t>:</w:t>
            </w:r>
            <w:r w:rsidRPr="00CE304E">
              <w:rPr>
                <w:rFonts w:ascii="Calibri" w:eastAsia="Times New Roman" w:hAnsi="Calibri" w:cs="Arial"/>
                <w:b/>
                <w:lang w:val="cy-GB" w:eastAsia="en-GB"/>
              </w:rPr>
              <w:t xml:space="preserve">  I gyflawni pob deilliant</w:t>
            </w:r>
            <w:r w:rsidR="00917261">
              <w:rPr>
                <w:rFonts w:ascii="Calibri" w:eastAsia="Times New Roman" w:hAnsi="Calibri" w:cs="Arial"/>
                <w:b/>
                <w:lang w:val="cy-GB" w:eastAsia="en-GB"/>
              </w:rPr>
              <w:t xml:space="preserve">, </w:t>
            </w:r>
            <w:r w:rsidRPr="00CE304E">
              <w:rPr>
                <w:rFonts w:ascii="Calibri" w:eastAsia="Times New Roman" w:hAnsi="Calibri" w:cs="Arial"/>
                <w:b/>
                <w:lang w:val="cy-GB" w:eastAsia="en-GB"/>
              </w:rPr>
              <w:t>rhaid i fyfyriwr ddangos y gallu i:</w:t>
            </w:r>
          </w:p>
        </w:tc>
      </w:tr>
      <w:tr w:rsidR="00373532" w:rsidRPr="00CB597B">
        <w:tc>
          <w:tcPr>
            <w:tcW w:w="5299" w:type="dxa"/>
          </w:tcPr>
          <w:p w:rsidR="00373532" w:rsidRPr="00F374A4" w:rsidRDefault="00373532" w:rsidP="00F374A4">
            <w:pPr>
              <w:spacing w:after="0" w:line="240" w:lineRule="auto"/>
              <w:ind w:left="360"/>
              <w:contextualSpacing/>
              <w:rPr>
                <w:rFonts w:eastAsia="Times New Roman" w:cs="Calibri"/>
                <w:color w:val="FF0000"/>
                <w:szCs w:val="16"/>
                <w:lang w:eastAsia="en-GB"/>
              </w:rPr>
            </w:pPr>
          </w:p>
          <w:p w:rsidR="0024339E"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 xml:space="preserve">Dylunio a </w:t>
            </w:r>
            <w:r w:rsidR="00B238AC" w:rsidRPr="00F374A4">
              <w:rPr>
                <w:rFonts w:cs="Arial"/>
                <w:color w:val="191919"/>
                <w:szCs w:val="32"/>
                <w:lang w:val="en-US"/>
              </w:rPr>
              <w:t>chymhwyso</w:t>
            </w:r>
            <w:r w:rsidRPr="00F374A4">
              <w:rPr>
                <w:rFonts w:cs="Arial"/>
                <w:color w:val="191919"/>
                <w:szCs w:val="32"/>
                <w:lang w:val="en-US"/>
              </w:rPr>
              <w:t xml:space="preserve"> methodolegau ymchwil priodol gan arddangos dealltwriaeth feirniadol o natur ymchwil addysgol</w:t>
            </w:r>
          </w:p>
          <w:p w:rsidR="0024339E" w:rsidRPr="00F374A4" w:rsidRDefault="0024339E" w:rsidP="0024339E">
            <w:pPr>
              <w:pStyle w:val="ListParagraph"/>
              <w:widowControl w:val="0"/>
              <w:autoSpaceDE w:val="0"/>
              <w:autoSpaceDN w:val="0"/>
              <w:adjustRightInd w:val="0"/>
              <w:spacing w:after="0" w:line="240" w:lineRule="auto"/>
              <w:rPr>
                <w:rFonts w:cs="Arial"/>
                <w:color w:val="191919"/>
                <w:szCs w:val="32"/>
                <w:lang w:val="en-US"/>
              </w:rPr>
            </w:pPr>
          </w:p>
          <w:p w:rsidR="0024339E"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Cynnal ymholiad ymchwil ar raddfa fac</w:t>
            </w:r>
            <w:r w:rsidR="00B238AC" w:rsidRPr="00F374A4">
              <w:rPr>
                <w:rFonts w:cs="Arial"/>
                <w:color w:val="191919"/>
                <w:szCs w:val="32"/>
                <w:lang w:val="en-US"/>
              </w:rPr>
              <w:t xml:space="preserve">h i wella agwedd ar ymarfer a </w:t>
            </w:r>
            <w:r w:rsidRPr="00F374A4">
              <w:rPr>
                <w:rFonts w:cs="Arial"/>
                <w:color w:val="191919"/>
                <w:szCs w:val="32"/>
                <w:lang w:val="en-US"/>
              </w:rPr>
              <w:t>c</w:t>
            </w:r>
            <w:r w:rsidR="00B238AC" w:rsidRPr="00F374A4">
              <w:rPr>
                <w:rFonts w:cs="Arial"/>
                <w:color w:val="191919"/>
                <w:szCs w:val="32"/>
                <w:lang w:val="en-US"/>
              </w:rPr>
              <w:t>h</w:t>
            </w:r>
            <w:r w:rsidRPr="00F374A4">
              <w:rPr>
                <w:rFonts w:cs="Arial"/>
                <w:color w:val="191919"/>
                <w:szCs w:val="32"/>
                <w:lang w:val="en-US"/>
              </w:rPr>
              <w:t>anlyniadau personol, gan ddangos peth gwreiddioldeb a thrylwyredd wrth gymhwyso sgiliau ymchwil priodol</w:t>
            </w:r>
          </w:p>
          <w:p w:rsidR="0024339E" w:rsidRPr="00F374A4" w:rsidRDefault="0024339E" w:rsidP="0024339E">
            <w:pPr>
              <w:widowControl w:val="0"/>
              <w:autoSpaceDE w:val="0"/>
              <w:autoSpaceDN w:val="0"/>
              <w:adjustRightInd w:val="0"/>
              <w:spacing w:after="0" w:line="240" w:lineRule="auto"/>
              <w:rPr>
                <w:rFonts w:cs="Arial"/>
                <w:color w:val="191919"/>
                <w:szCs w:val="32"/>
                <w:lang w:val="en-US"/>
              </w:rPr>
            </w:pPr>
          </w:p>
          <w:p w:rsidR="0024339E"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Gwerthuso tystiolaeth ymchwil yn feirniadol, gan ddangos barn gadarn o ddata cymhleth i gefnogi penderfyniadau addysgeg</w:t>
            </w:r>
          </w:p>
          <w:p w:rsidR="0024339E" w:rsidRPr="00F374A4" w:rsidRDefault="0024339E" w:rsidP="0024339E">
            <w:pPr>
              <w:widowControl w:val="0"/>
              <w:autoSpaceDE w:val="0"/>
              <w:autoSpaceDN w:val="0"/>
              <w:adjustRightInd w:val="0"/>
              <w:spacing w:after="0" w:line="240" w:lineRule="auto"/>
              <w:rPr>
                <w:rFonts w:cs="Arial"/>
                <w:color w:val="191919"/>
                <w:szCs w:val="32"/>
                <w:lang w:val="en-US"/>
              </w:rPr>
            </w:pPr>
          </w:p>
          <w:p w:rsidR="00373532"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Myfyrio'n feirniadol ar bwysigrwydd gweithdrefnau moesegol ym maes ymchwil yn yr ystafell ddosbarth, ac yn cymhwyso'r gweithdrefnau hyn yn briodol</w:t>
            </w:r>
          </w:p>
          <w:p w:rsidR="00373532" w:rsidRPr="00F374A4" w:rsidRDefault="00373532" w:rsidP="00F374A4">
            <w:pPr>
              <w:spacing w:after="0" w:line="240" w:lineRule="auto"/>
              <w:ind w:left="360"/>
              <w:contextualSpacing/>
              <w:rPr>
                <w:rFonts w:eastAsia="Times New Roman" w:cs="Calibri"/>
                <w:color w:val="FF0000"/>
                <w:szCs w:val="16"/>
                <w:lang w:eastAsia="en-GB"/>
              </w:rPr>
            </w:pPr>
          </w:p>
          <w:p w:rsidR="00373532" w:rsidRPr="00F374A4" w:rsidRDefault="00373532" w:rsidP="00F374A4">
            <w:pPr>
              <w:spacing w:after="0" w:line="240" w:lineRule="auto"/>
              <w:ind w:left="360"/>
              <w:contextualSpacing/>
              <w:rPr>
                <w:rFonts w:eastAsia="Times New Roman" w:cs="Calibri"/>
                <w:color w:val="FF0000"/>
                <w:szCs w:val="16"/>
                <w:lang w:eastAsia="en-GB"/>
              </w:rPr>
            </w:pPr>
          </w:p>
          <w:p w:rsidR="00373532" w:rsidRPr="00F374A4" w:rsidRDefault="00373532" w:rsidP="00F374A4">
            <w:pPr>
              <w:spacing w:after="0" w:line="240" w:lineRule="auto"/>
              <w:ind w:left="360"/>
              <w:contextualSpacing/>
              <w:rPr>
                <w:rFonts w:eastAsia="Times New Roman" w:cs="Calibri"/>
                <w:color w:val="FF0000"/>
                <w:szCs w:val="16"/>
                <w:lang w:eastAsia="en-GB"/>
              </w:rPr>
            </w:pPr>
          </w:p>
          <w:p w:rsidR="00373532" w:rsidRPr="00F374A4" w:rsidRDefault="00373532" w:rsidP="00373532">
            <w:pPr>
              <w:spacing w:after="0" w:line="240" w:lineRule="auto"/>
              <w:ind w:left="360"/>
              <w:contextualSpacing/>
              <w:rPr>
                <w:rFonts w:eastAsia="Times New Roman" w:cs="Calibri"/>
                <w:color w:val="FF0000"/>
                <w:szCs w:val="16"/>
                <w:lang w:eastAsia="en-GB"/>
              </w:rPr>
            </w:pPr>
          </w:p>
        </w:tc>
        <w:tc>
          <w:tcPr>
            <w:tcW w:w="5299" w:type="dxa"/>
          </w:tcPr>
          <w:p w:rsidR="00A92417" w:rsidRDefault="00A92417" w:rsidP="00A92417">
            <w:pPr>
              <w:pStyle w:val="ListParagraph"/>
              <w:widowControl w:val="0"/>
              <w:autoSpaceDE w:val="0"/>
              <w:autoSpaceDN w:val="0"/>
              <w:adjustRightInd w:val="0"/>
              <w:spacing w:after="0" w:line="240" w:lineRule="auto"/>
              <w:rPr>
                <w:rFonts w:cs="Arial"/>
                <w:color w:val="191919"/>
                <w:szCs w:val="32"/>
                <w:lang w:val="en-US"/>
              </w:rPr>
            </w:pPr>
          </w:p>
          <w:p w:rsidR="00F374A4" w:rsidRDefault="00A92417" w:rsidP="00F374A4">
            <w:pPr>
              <w:pStyle w:val="ListParagraph"/>
              <w:widowControl w:val="0"/>
              <w:numPr>
                <w:ilvl w:val="0"/>
                <w:numId w:val="7"/>
              </w:numPr>
              <w:autoSpaceDE w:val="0"/>
              <w:autoSpaceDN w:val="0"/>
              <w:adjustRightInd w:val="0"/>
              <w:spacing w:after="0" w:line="240" w:lineRule="auto"/>
              <w:rPr>
                <w:rFonts w:cs="Arial"/>
                <w:color w:val="191919"/>
                <w:szCs w:val="32"/>
                <w:lang w:val="en-US"/>
              </w:rPr>
            </w:pPr>
            <w:r>
              <w:rPr>
                <w:rFonts w:cs="Arial"/>
                <w:color w:val="191919"/>
                <w:szCs w:val="32"/>
                <w:lang w:val="en-US"/>
              </w:rPr>
              <w:t>D</w:t>
            </w:r>
            <w:r w:rsidR="00133EEE" w:rsidRPr="00F374A4">
              <w:rPr>
                <w:rFonts w:cs="Arial"/>
                <w:color w:val="191919"/>
                <w:szCs w:val="32"/>
                <w:lang w:val="en-US"/>
              </w:rPr>
              <w:t>rafod y casglu data proffesiynol a fwriedir gan gyfiawnhau ei addasrwydd a phwrpas;</w:t>
            </w:r>
          </w:p>
          <w:p w:rsidR="00F374A4" w:rsidRDefault="00F374A4" w:rsidP="00F374A4">
            <w:pPr>
              <w:pStyle w:val="ListParagraph"/>
              <w:widowControl w:val="0"/>
              <w:autoSpaceDE w:val="0"/>
              <w:autoSpaceDN w:val="0"/>
              <w:adjustRightInd w:val="0"/>
              <w:spacing w:after="0" w:line="240" w:lineRule="auto"/>
              <w:rPr>
                <w:rFonts w:cs="Arial"/>
                <w:color w:val="191919"/>
                <w:szCs w:val="32"/>
                <w:lang w:val="en-US"/>
              </w:rPr>
            </w:pPr>
          </w:p>
          <w:p w:rsidR="00F374A4" w:rsidRDefault="00A92417" w:rsidP="00F374A4">
            <w:pPr>
              <w:pStyle w:val="ListParagraph"/>
              <w:widowControl w:val="0"/>
              <w:numPr>
                <w:ilvl w:val="0"/>
                <w:numId w:val="7"/>
              </w:numPr>
              <w:autoSpaceDE w:val="0"/>
              <w:autoSpaceDN w:val="0"/>
              <w:adjustRightInd w:val="0"/>
              <w:spacing w:after="0" w:line="240" w:lineRule="auto"/>
              <w:rPr>
                <w:rFonts w:cs="Arial"/>
                <w:color w:val="191919"/>
                <w:szCs w:val="32"/>
                <w:lang w:val="en-US"/>
              </w:rPr>
            </w:pPr>
            <w:r>
              <w:rPr>
                <w:rFonts w:cs="Arial"/>
                <w:color w:val="191919"/>
                <w:szCs w:val="32"/>
                <w:lang w:val="en-US"/>
              </w:rPr>
              <w:t>G</w:t>
            </w:r>
            <w:r w:rsidR="00133EEE" w:rsidRPr="00F374A4">
              <w:rPr>
                <w:rFonts w:cs="Arial"/>
                <w:color w:val="191919"/>
                <w:szCs w:val="32"/>
                <w:lang w:val="en-US"/>
              </w:rPr>
              <w:t>efnogi’r astudiaeth drwy gyfeirio at ystod o lenyddiaeth addas;</w:t>
            </w:r>
          </w:p>
          <w:p w:rsidR="00F374A4" w:rsidRPr="00F374A4" w:rsidRDefault="00F374A4" w:rsidP="00F374A4">
            <w:pPr>
              <w:widowControl w:val="0"/>
              <w:autoSpaceDE w:val="0"/>
              <w:autoSpaceDN w:val="0"/>
              <w:adjustRightInd w:val="0"/>
              <w:spacing w:after="0" w:line="240" w:lineRule="auto"/>
              <w:rPr>
                <w:rFonts w:cs="Arial"/>
                <w:color w:val="191919"/>
                <w:szCs w:val="32"/>
                <w:lang w:val="en-US"/>
              </w:rPr>
            </w:pPr>
          </w:p>
          <w:p w:rsidR="00F374A4" w:rsidRDefault="00FC2F26" w:rsidP="00F374A4">
            <w:pPr>
              <w:pStyle w:val="ListParagraph"/>
              <w:numPr>
                <w:ilvl w:val="0"/>
                <w:numId w:val="10"/>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sidRPr="00F374A4">
              <w:rPr>
                <w:rFonts w:cs="Arial"/>
                <w:color w:val="191919"/>
                <w:szCs w:val="32"/>
                <w:lang w:val="en-US"/>
              </w:rPr>
              <w:t>integreiddio theori ac ymarfer o ran y cyd-destun addysgol</w:t>
            </w:r>
            <w:r w:rsidR="00F374A4">
              <w:rPr>
                <w:rFonts w:cs="Arial"/>
                <w:color w:val="191919"/>
                <w:szCs w:val="32"/>
                <w:lang w:val="en-US"/>
              </w:rPr>
              <w:t>;</w:t>
            </w:r>
          </w:p>
          <w:p w:rsidR="00F374A4" w:rsidRDefault="00F374A4" w:rsidP="00F374A4">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A92417" w:rsidRDefault="00A92417" w:rsidP="00F374A4">
            <w:pPr>
              <w:pStyle w:val="ListParagraph"/>
              <w:numPr>
                <w:ilvl w:val="0"/>
                <w:numId w:val="10"/>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Pr>
                <w:rFonts w:cs="Arial"/>
                <w:color w:val="191919"/>
                <w:szCs w:val="32"/>
                <w:lang w:val="en-US"/>
              </w:rPr>
              <w:t>G</w:t>
            </w:r>
            <w:r w:rsidR="00133EEE" w:rsidRPr="00F374A4">
              <w:rPr>
                <w:rFonts w:cs="Arial"/>
                <w:color w:val="191919"/>
                <w:szCs w:val="32"/>
                <w:lang w:val="en-US"/>
              </w:rPr>
              <w:t>ynnal gwerthusiad beirniadol o'r astudiaeth;</w:t>
            </w:r>
          </w:p>
          <w:p w:rsidR="00F374A4" w:rsidRPr="00A92417" w:rsidRDefault="00F374A4" w:rsidP="00A9241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A92417" w:rsidRDefault="00A92417" w:rsidP="00133EEE">
            <w:pPr>
              <w:pStyle w:val="ListParagraph"/>
              <w:numPr>
                <w:ilvl w:val="0"/>
                <w:numId w:val="10"/>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Pr>
                <w:rFonts w:cs="Arial"/>
                <w:color w:val="191919"/>
                <w:szCs w:val="32"/>
                <w:lang w:val="en-US"/>
              </w:rPr>
              <w:t>D</w:t>
            </w:r>
            <w:r w:rsidR="00133EEE" w:rsidRPr="00F374A4">
              <w:rPr>
                <w:rFonts w:cs="Arial"/>
                <w:color w:val="191919"/>
                <w:szCs w:val="32"/>
                <w:lang w:val="en-US"/>
              </w:rPr>
              <w:t>rafod y materion moesegol y dylid eu hystyried yn ystod yr astudiaeth</w:t>
            </w:r>
            <w:r w:rsidR="00F374A4">
              <w:rPr>
                <w:rFonts w:cs="Arial"/>
                <w:color w:val="191919"/>
                <w:szCs w:val="32"/>
                <w:lang w:val="en-US"/>
              </w:rPr>
              <w:t>;</w:t>
            </w:r>
          </w:p>
          <w:p w:rsidR="00F374A4" w:rsidRPr="00A92417" w:rsidRDefault="00F374A4" w:rsidP="00A9241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F374A4" w:rsidRPr="00F374A4" w:rsidRDefault="00F374A4" w:rsidP="00F374A4">
            <w:pPr>
              <w:pStyle w:val="ListParagraph"/>
              <w:numPr>
                <w:ilvl w:val="0"/>
                <w:numId w:val="8"/>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sidRPr="00F374A4">
              <w:rPr>
                <w:rFonts w:cs="Arial"/>
                <w:color w:val="191919"/>
                <w:szCs w:val="32"/>
                <w:lang w:val="en-US"/>
              </w:rPr>
              <w:t>Ysgrifennu’n gydlynol o fewn strwythur addas</w:t>
            </w:r>
            <w:r w:rsidR="00A92417">
              <w:rPr>
                <w:rFonts w:cs="Arial"/>
                <w:color w:val="191919"/>
                <w:szCs w:val="32"/>
                <w:lang w:val="en-US"/>
              </w:rPr>
              <w:t>.</w:t>
            </w:r>
          </w:p>
          <w:p w:rsidR="00F374A4" w:rsidRPr="00F374A4" w:rsidRDefault="00F374A4" w:rsidP="00133EE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373532" w:rsidRPr="00F374A4" w:rsidRDefault="00373532" w:rsidP="00133EE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cs="Calibri"/>
                <w:color w:val="FF0000"/>
                <w:lang w:val="cy-GB" w:eastAsia="en-GB"/>
              </w:rPr>
            </w:pPr>
          </w:p>
        </w:tc>
      </w:tr>
    </w:tbl>
    <w:p w:rsidR="00373532" w:rsidRPr="00CB597B" w:rsidRDefault="00373532" w:rsidP="00373532">
      <w:pPr>
        <w:spacing w:after="0" w:line="240" w:lineRule="auto"/>
        <w:ind w:left="360"/>
        <w:rPr>
          <w:rFonts w:ascii="Calibri" w:eastAsia="Times New Roman" w:hAnsi="Calibri" w:cs="Arial"/>
          <w:b/>
          <w:sz w:val="20"/>
          <w:szCs w:val="20"/>
          <w:lang w:eastAsia="en-GB"/>
        </w:rPr>
      </w:pPr>
    </w:p>
    <w:p w:rsidR="00373532" w:rsidRPr="00CB597B" w:rsidRDefault="00373532" w:rsidP="00373532">
      <w:pPr>
        <w:spacing w:after="0" w:line="240" w:lineRule="auto"/>
        <w:ind w:left="360"/>
        <w:rPr>
          <w:rFonts w:ascii="Calibri" w:eastAsia="Times New Roman" w:hAnsi="Calibri" w:cs="Arial"/>
          <w:b/>
          <w:sz w:val="20"/>
          <w:szCs w:val="20"/>
          <w:lang w:eastAsia="en-GB"/>
        </w:rPr>
      </w:pPr>
    </w:p>
    <w:p w:rsidR="00373532" w:rsidRPr="00CB597B" w:rsidRDefault="00373532" w:rsidP="00373532">
      <w:pPr>
        <w:spacing w:after="0" w:line="240" w:lineRule="auto"/>
        <w:ind w:left="360"/>
        <w:rPr>
          <w:rFonts w:ascii="Calibri" w:eastAsia="Times New Roman" w:hAnsi="Calibri" w:cs="Arial"/>
          <w:b/>
          <w:sz w:val="20"/>
          <w:szCs w:val="20"/>
          <w:lang w:eastAsia="en-GB"/>
        </w:rPr>
      </w:pPr>
    </w:p>
    <w:p w:rsidR="00373532" w:rsidRPr="00CB597B" w:rsidRDefault="00373532" w:rsidP="00D04904">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p>
    <w:p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73532" w:rsidRPr="00CB597B">
        <w:tc>
          <w:tcPr>
            <w:tcW w:w="10670" w:type="dxa"/>
            <w:shd w:val="clear" w:color="auto" w:fill="C0C0C0"/>
          </w:tcPr>
          <w:p w:rsidR="00373532" w:rsidRPr="00CB597B" w:rsidRDefault="00373532" w:rsidP="00F374A4">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7A45C6">
              <w:rPr>
                <w:rFonts w:ascii="Calibri" w:eastAsia="Times New Roman" w:hAnsi="Calibri" w:cs="Times New Roman"/>
                <w:b/>
                <w:sz w:val="40"/>
                <w:szCs w:val="40"/>
                <w:lang w:val="cy-GB" w:eastAsia="en-GB"/>
              </w:rPr>
              <w:t>DISGRIFIAD O’R DASG</w:t>
            </w:r>
          </w:p>
        </w:tc>
      </w:tr>
    </w:tbl>
    <w:p w:rsidR="00373532" w:rsidRDefault="00373532" w:rsidP="00373532">
      <w:pPr>
        <w:spacing w:after="0" w:line="240" w:lineRule="auto"/>
        <w:jc w:val="both"/>
        <w:rPr>
          <w:rFonts w:ascii="Times New Roman" w:eastAsia="Times New Roman" w:hAnsi="Times New Roman" w:cs="Times New Roman"/>
          <w:lang w:eastAsia="en-GB"/>
        </w:rPr>
      </w:pPr>
    </w:p>
    <w:p w:rsidR="00373532" w:rsidRDefault="00373532" w:rsidP="00373532">
      <w:pPr>
        <w:spacing w:after="0" w:line="240" w:lineRule="auto"/>
        <w:jc w:val="both"/>
        <w:rPr>
          <w:rFonts w:ascii="Times New Roman" w:eastAsia="Times New Roman" w:hAnsi="Times New Roman" w:cs="Times New Roman"/>
          <w:b/>
          <w:lang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24BD0" w:rsidRDefault="00EB3DDC" w:rsidP="00373532">
      <w:pPr>
        <w:spacing w:after="0" w:line="240" w:lineRule="auto"/>
        <w:jc w:val="both"/>
        <w:rPr>
          <w:rFonts w:ascii="Arial" w:hAnsi="Arial" w:cs="Arial"/>
          <w:color w:val="191919"/>
          <w:sz w:val="32"/>
          <w:szCs w:val="32"/>
          <w:lang w:val="en-US"/>
        </w:rPr>
      </w:pPr>
      <w:r>
        <w:rPr>
          <w:rFonts w:ascii="Arial" w:hAnsi="Arial" w:cs="Arial"/>
          <w:color w:val="191919"/>
          <w:sz w:val="32"/>
          <w:szCs w:val="32"/>
          <w:lang w:val="en-US"/>
        </w:rPr>
        <w:t>Ysgrifennwch draethawd beirniadol a dadansoddol sy'n trafod eich ymchwil 'astudiaeth gwers' mewn perthynas â’ch maes dewisol.</w:t>
      </w:r>
    </w:p>
    <w:p w:rsidR="00324BD0" w:rsidRDefault="00324BD0" w:rsidP="00373532">
      <w:pPr>
        <w:spacing w:after="0" w:line="240" w:lineRule="auto"/>
        <w:jc w:val="both"/>
        <w:rPr>
          <w:rFonts w:ascii="Arial" w:hAnsi="Arial" w:cs="Arial"/>
          <w:color w:val="191919"/>
          <w:sz w:val="32"/>
          <w:szCs w:val="32"/>
          <w:lang w:val="en-US"/>
        </w:rPr>
      </w:pPr>
    </w:p>
    <w:p w:rsidR="00324BD0" w:rsidRDefault="00E72C5F" w:rsidP="00324BD0">
      <w:pPr>
        <w:widowControl w:val="0"/>
        <w:autoSpaceDE w:val="0"/>
        <w:autoSpaceDN w:val="0"/>
        <w:adjustRightInd w:val="0"/>
        <w:spacing w:after="0" w:line="240" w:lineRule="auto"/>
        <w:rPr>
          <w:rFonts w:ascii="Arial" w:hAnsi="Arial" w:cs="Arial"/>
          <w:color w:val="191919"/>
          <w:sz w:val="32"/>
          <w:szCs w:val="32"/>
          <w:lang w:val="en-US"/>
        </w:rPr>
      </w:pPr>
      <w:r>
        <w:rPr>
          <w:rFonts w:ascii="Arial" w:hAnsi="Arial" w:cs="Arial"/>
          <w:color w:val="191919"/>
          <w:sz w:val="32"/>
          <w:szCs w:val="32"/>
          <w:lang w:val="en-US"/>
        </w:rPr>
        <w:t>Nifer y geiriau: 6000</w:t>
      </w:r>
    </w:p>
    <w:p w:rsidR="00324BD0" w:rsidRDefault="00324BD0" w:rsidP="00324BD0">
      <w:pPr>
        <w:widowControl w:val="0"/>
        <w:autoSpaceDE w:val="0"/>
        <w:autoSpaceDN w:val="0"/>
        <w:adjustRightInd w:val="0"/>
        <w:spacing w:after="0" w:line="240" w:lineRule="auto"/>
        <w:rPr>
          <w:rFonts w:ascii="Arial" w:hAnsi="Arial" w:cs="Arial"/>
          <w:color w:val="191919"/>
          <w:sz w:val="32"/>
          <w:szCs w:val="32"/>
          <w:lang w:val="en-US"/>
        </w:rPr>
      </w:pPr>
    </w:p>
    <w:p w:rsidR="002D4B21" w:rsidRDefault="00324BD0" w:rsidP="00324BD0">
      <w:pPr>
        <w:spacing w:after="0" w:line="240" w:lineRule="auto"/>
        <w:jc w:val="both"/>
        <w:rPr>
          <w:rFonts w:ascii="Arial" w:hAnsi="Arial" w:cs="Arial"/>
          <w:color w:val="191919"/>
          <w:sz w:val="32"/>
          <w:szCs w:val="32"/>
          <w:lang w:val="en-US"/>
        </w:rPr>
      </w:pPr>
      <w:r>
        <w:rPr>
          <w:rFonts w:ascii="Arial" w:hAnsi="Arial" w:cs="Arial"/>
          <w:color w:val="191919"/>
          <w:sz w:val="32"/>
          <w:szCs w:val="32"/>
          <w:lang w:val="en-US"/>
        </w:rPr>
        <w:t>Bydd manylion pellach ynglŷn â strwythur y gwaith ar gael ar Moodle.</w:t>
      </w:r>
    </w:p>
    <w:p w:rsidR="002D4B21" w:rsidRDefault="002D4B21" w:rsidP="00324BD0">
      <w:pPr>
        <w:spacing w:after="0" w:line="240" w:lineRule="auto"/>
        <w:jc w:val="both"/>
        <w:rPr>
          <w:rFonts w:ascii="Arial" w:hAnsi="Arial" w:cs="Arial"/>
          <w:color w:val="191919"/>
          <w:sz w:val="32"/>
          <w:szCs w:val="32"/>
          <w:lang w:val="en-US"/>
        </w:rPr>
      </w:pPr>
    </w:p>
    <w:p w:rsidR="00A929F5" w:rsidRDefault="00A929F5" w:rsidP="00324BD0">
      <w:pPr>
        <w:spacing w:after="0" w:line="240" w:lineRule="auto"/>
        <w:jc w:val="both"/>
        <w:rPr>
          <w:rFonts w:ascii="Arial" w:hAnsi="Arial" w:cs="Arial"/>
          <w:color w:val="191919"/>
          <w:sz w:val="32"/>
          <w:szCs w:val="32"/>
          <w:lang w:val="en-US"/>
        </w:rPr>
      </w:pPr>
    </w:p>
    <w:p w:rsidR="00A929F5" w:rsidRDefault="00A929F5" w:rsidP="00324BD0">
      <w:pPr>
        <w:spacing w:after="0" w:line="240" w:lineRule="auto"/>
        <w:jc w:val="both"/>
        <w:rPr>
          <w:rFonts w:ascii="Arial" w:hAnsi="Arial" w:cs="Arial"/>
          <w:color w:val="191919"/>
          <w:sz w:val="32"/>
          <w:szCs w:val="32"/>
          <w:lang w:val="en-US"/>
        </w:rPr>
      </w:pPr>
    </w:p>
    <w:p w:rsidR="00A929F5" w:rsidRDefault="00A929F5" w:rsidP="00324BD0">
      <w:pPr>
        <w:spacing w:after="0" w:line="240" w:lineRule="auto"/>
        <w:jc w:val="both"/>
        <w:rPr>
          <w:rFonts w:ascii="Arial" w:hAnsi="Arial" w:cs="Arial"/>
          <w:color w:val="191919"/>
          <w:sz w:val="32"/>
          <w:szCs w:val="32"/>
          <w:lang w:val="en-US"/>
        </w:rPr>
      </w:pPr>
    </w:p>
    <w:p w:rsidR="002D4B21" w:rsidRDefault="002D4B21" w:rsidP="00324BD0">
      <w:pPr>
        <w:spacing w:after="0" w:line="240" w:lineRule="auto"/>
        <w:jc w:val="both"/>
        <w:rPr>
          <w:rFonts w:ascii="Arial" w:hAnsi="Arial" w:cs="Arial"/>
          <w:color w:val="191919"/>
          <w:sz w:val="32"/>
          <w:szCs w:val="32"/>
          <w:lang w:val="en-US"/>
        </w:rPr>
      </w:pPr>
    </w:p>
    <w:p w:rsidR="00373532" w:rsidRDefault="002D4B21" w:rsidP="00324BD0">
      <w:pPr>
        <w:spacing w:after="0" w:line="240" w:lineRule="auto"/>
        <w:jc w:val="both"/>
        <w:rPr>
          <w:rFonts w:ascii="Times New Roman" w:eastAsia="Times New Roman" w:hAnsi="Times New Roman" w:cs="Times New Roman"/>
          <w:b/>
          <w:color w:val="FF0000"/>
          <w:lang w:val="cy-GB" w:eastAsia="en-GB"/>
        </w:rPr>
      </w:pPr>
      <w:r>
        <w:rPr>
          <w:rFonts w:ascii="Arial" w:hAnsi="Arial" w:cs="Arial"/>
          <w:color w:val="191919"/>
          <w:sz w:val="32"/>
          <w:szCs w:val="32"/>
          <w:lang w:val="en-US"/>
        </w:rPr>
        <w:t>Yn ogystal, bydd angen i</w:t>
      </w:r>
      <w:r w:rsidR="00A929F5">
        <w:rPr>
          <w:rFonts w:ascii="Arial" w:hAnsi="Arial" w:cs="Arial"/>
          <w:color w:val="191919"/>
          <w:sz w:val="32"/>
          <w:szCs w:val="32"/>
          <w:lang w:val="en-US"/>
        </w:rPr>
        <w:t xml:space="preserve"> chi gyflwyno Ffurflen F</w:t>
      </w:r>
      <w:r>
        <w:rPr>
          <w:rFonts w:ascii="Arial" w:hAnsi="Arial" w:cs="Arial"/>
          <w:color w:val="191919"/>
          <w:sz w:val="32"/>
          <w:szCs w:val="32"/>
          <w:lang w:val="en-US"/>
        </w:rPr>
        <w:t>oeseg fel rhan o’r asesiad ar gyfer y modwl hwn.   Bydd hwn yn</w:t>
      </w:r>
      <w:r w:rsidR="00A929F5">
        <w:rPr>
          <w:rFonts w:ascii="Arial" w:hAnsi="Arial" w:cs="Arial"/>
          <w:color w:val="191919"/>
          <w:sz w:val="32"/>
          <w:szCs w:val="32"/>
          <w:lang w:val="en-US"/>
        </w:rPr>
        <w:t xml:space="preserve"> cael ei gyflwyno ar yr 28ain o Fawrth.</w:t>
      </w: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Pr="00CB597B" w:rsidRDefault="00373532" w:rsidP="00373532">
      <w:pPr>
        <w:spacing w:after="0" w:line="240" w:lineRule="auto"/>
        <w:jc w:val="both"/>
        <w:rPr>
          <w:rFonts w:ascii="Times New Roman" w:eastAsia="Times New Roman" w:hAnsi="Times New Roman"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73532" w:rsidRPr="00CB597B">
        <w:trPr>
          <w:trHeight w:val="414"/>
        </w:trPr>
        <w:tc>
          <w:tcPr>
            <w:tcW w:w="10670" w:type="dxa"/>
            <w:shd w:val="clear" w:color="auto" w:fill="D9D9D9"/>
          </w:tcPr>
          <w:p w:rsidR="00373532" w:rsidRPr="00CB597B" w:rsidRDefault="00373532" w:rsidP="00F374A4">
            <w:pPr>
              <w:spacing w:after="0" w:line="240" w:lineRule="auto"/>
              <w:jc w:val="center"/>
              <w:rPr>
                <w:rFonts w:ascii="Calibri" w:eastAsia="Times New Roman" w:hAnsi="Calibri" w:cs="Arial"/>
                <w:b/>
                <w:caps/>
                <w:sz w:val="40"/>
                <w:szCs w:val="20"/>
                <w:lang w:eastAsia="en-GB"/>
              </w:rPr>
            </w:pPr>
            <w:r w:rsidRPr="007A45C6">
              <w:rPr>
                <w:rFonts w:ascii="Calibri" w:eastAsia="Times New Roman" w:hAnsi="Calibri" w:cs="Arial"/>
                <w:b/>
                <w:caps/>
                <w:sz w:val="40"/>
                <w:szCs w:val="20"/>
                <w:lang w:val="cy-GB" w:eastAsia="en-GB"/>
              </w:rPr>
              <w:lastRenderedPageBreak/>
              <w:t>CANLLAWIAU I FYFYRWYR WRTH GWBLHAU’R TASGAU</w:t>
            </w:r>
          </w:p>
        </w:tc>
      </w:tr>
    </w:tbl>
    <w:p w:rsidR="00373532" w:rsidRPr="00CB597B" w:rsidRDefault="00373532" w:rsidP="00373532">
      <w:pPr>
        <w:spacing w:after="0" w:line="240" w:lineRule="auto"/>
        <w:jc w:val="both"/>
        <w:rPr>
          <w:rFonts w:ascii="Times New Roman" w:eastAsia="Times New Roman" w:hAnsi="Times New Roman" w:cs="Times New Roman"/>
          <w:lang w:eastAsia="en-GB"/>
        </w:rPr>
      </w:pPr>
    </w:p>
    <w:p w:rsidR="00373532" w:rsidRPr="00373532" w:rsidRDefault="00373532" w:rsidP="00373532">
      <w:pPr>
        <w:spacing w:after="0" w:line="240" w:lineRule="auto"/>
        <w:jc w:val="both"/>
        <w:rPr>
          <w:rFonts w:ascii="Arial" w:eastAsia="Times New Roman" w:hAnsi="Arial" w:cs="Arial"/>
          <w:b/>
          <w:sz w:val="20"/>
          <w:szCs w:val="20"/>
          <w:lang w:eastAsia="en-GB"/>
        </w:rPr>
      </w:pPr>
      <w:r w:rsidRPr="00373532">
        <w:rPr>
          <w:rFonts w:ascii="Arial" w:eastAsia="Times New Roman" w:hAnsi="Arial" w:cs="Arial"/>
          <w:b/>
          <w:sz w:val="20"/>
          <w:szCs w:val="20"/>
          <w:lang w:val="cy-GB" w:eastAsia="en-GB"/>
        </w:rPr>
        <w:t>NODER:</w:t>
      </w:r>
      <w:r w:rsidRPr="00373532">
        <w:rPr>
          <w:rFonts w:ascii="Arial" w:eastAsia="Times New Roman" w:hAnsi="Arial" w:cs="Arial"/>
          <w:b/>
          <w:sz w:val="20"/>
          <w:szCs w:val="20"/>
          <w:lang w:eastAsia="en-GB"/>
        </w:rPr>
        <w:t xml:space="preserve"> </w:t>
      </w:r>
      <w:r w:rsidRPr="00373532">
        <w:rPr>
          <w:rFonts w:ascii="Arial" w:eastAsia="Times New Roman" w:hAnsi="Arial" w:cs="Arial"/>
          <w:b/>
          <w:sz w:val="20"/>
          <w:szCs w:val="20"/>
          <w:lang w:val="cy-GB" w:eastAsia="en-GB"/>
        </w:rPr>
        <w:t>Mae’r canllawiau a gynigir isod yn gysylltiedig â’r m</w:t>
      </w:r>
      <w:r w:rsidR="00917261">
        <w:rPr>
          <w:rFonts w:ascii="Arial" w:eastAsia="Times New Roman" w:hAnsi="Arial" w:cs="Arial"/>
          <w:b/>
          <w:sz w:val="20"/>
          <w:szCs w:val="20"/>
          <w:lang w:val="cy-GB" w:eastAsia="en-GB"/>
        </w:rPr>
        <w:t>eini</w:t>
      </w:r>
      <w:r w:rsidRPr="00373532">
        <w:rPr>
          <w:rFonts w:ascii="Arial" w:eastAsia="Times New Roman" w:hAnsi="Arial" w:cs="Arial"/>
          <w:b/>
          <w:sz w:val="20"/>
          <w:szCs w:val="20"/>
          <w:lang w:val="cy-GB" w:eastAsia="en-GB"/>
        </w:rPr>
        <w:t xml:space="preserve"> prawf asesu drosodd.</w:t>
      </w:r>
    </w:p>
    <w:p w:rsidR="00373532" w:rsidRPr="00373532" w:rsidRDefault="00373532" w:rsidP="00373532">
      <w:pPr>
        <w:spacing w:after="0" w:line="240" w:lineRule="auto"/>
        <w:rPr>
          <w:rFonts w:ascii="Arial" w:eastAsia="Times New Roman" w:hAnsi="Arial" w:cs="Arial"/>
          <w:b/>
          <w:sz w:val="20"/>
          <w:szCs w:val="20"/>
          <w:lang w:eastAsia="en-GB"/>
        </w:rPr>
      </w:pPr>
    </w:p>
    <w:p w:rsidR="00373532" w:rsidRPr="00373532" w:rsidRDefault="00477945" w:rsidP="00373532">
      <w:pPr>
        <w:numPr>
          <w:ilvl w:val="0"/>
          <w:numId w:val="1"/>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val="cy-GB" w:eastAsia="en-GB"/>
        </w:rPr>
        <w:t>Gwybodaeth a Dealltwriaeth o’r Pwnc (gan gynnwys l</w:t>
      </w:r>
      <w:r w:rsidR="00373532" w:rsidRPr="00373532">
        <w:rPr>
          <w:rFonts w:ascii="Calibri" w:eastAsia="Times New Roman" w:hAnsi="Calibri" w:cs="Calibri"/>
          <w:b/>
          <w:sz w:val="20"/>
          <w:szCs w:val="20"/>
          <w:lang w:val="cy-GB" w:eastAsia="en-GB"/>
        </w:rPr>
        <w:t xml:space="preserve">lenyddiaeth sydd wedi’i seilio ar </w:t>
      </w:r>
      <w:r>
        <w:rPr>
          <w:rFonts w:ascii="Calibri" w:eastAsia="Times New Roman" w:hAnsi="Calibri" w:cs="Calibri"/>
          <w:b/>
          <w:sz w:val="20"/>
          <w:szCs w:val="20"/>
          <w:lang w:val="cy-GB" w:eastAsia="en-GB"/>
        </w:rPr>
        <w:t>y</w:t>
      </w:r>
      <w:r w:rsidR="00373532" w:rsidRPr="00373532">
        <w:rPr>
          <w:rFonts w:ascii="Calibri" w:eastAsia="Times New Roman" w:hAnsi="Calibri" w:cs="Calibri"/>
          <w:b/>
          <w:sz w:val="20"/>
          <w:szCs w:val="20"/>
          <w:lang w:val="cy-GB" w:eastAsia="en-GB"/>
        </w:rPr>
        <w:t>mchwil</w:t>
      </w:r>
      <w:r w:rsidR="00D04904">
        <w:rPr>
          <w:rFonts w:ascii="Calibri" w:eastAsia="Times New Roman" w:hAnsi="Calibri" w:cs="Calibri"/>
          <w:b/>
          <w:sz w:val="20"/>
          <w:szCs w:val="20"/>
          <w:lang w:val="cy-GB" w:eastAsia="en-GB"/>
        </w:rPr>
        <w:t>)</w:t>
      </w:r>
    </w:p>
    <w:p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 xml:space="preserve">Mae’n rhaid i’ch gwaith gael ei lywio a’i gefnogi gan ddeunydd ysgolheigaidd sy’n </w:t>
      </w:r>
      <w:r w:rsidRPr="00373532">
        <w:rPr>
          <w:rFonts w:ascii="Calibri" w:eastAsia="Times New Roman" w:hAnsi="Calibri" w:cs="Calibri"/>
          <w:i/>
          <w:sz w:val="20"/>
          <w:szCs w:val="20"/>
          <w:lang w:val="cy-GB" w:eastAsia="en-GB"/>
        </w:rPr>
        <w:t>berthnasol</w:t>
      </w:r>
      <w:r w:rsidRPr="00373532">
        <w:rPr>
          <w:rFonts w:ascii="Calibri" w:eastAsia="Times New Roman" w:hAnsi="Calibri" w:cs="Calibri"/>
          <w:sz w:val="20"/>
          <w:szCs w:val="20"/>
          <w:lang w:val="cy-GB" w:eastAsia="en-GB"/>
        </w:rPr>
        <w:t xml:space="preserve"> i ac yn </w:t>
      </w:r>
      <w:r w:rsidRPr="00373532">
        <w:rPr>
          <w:rFonts w:ascii="Calibri" w:eastAsia="Times New Roman" w:hAnsi="Calibri" w:cs="Calibri"/>
          <w:i/>
          <w:sz w:val="20"/>
          <w:szCs w:val="20"/>
          <w:lang w:val="cy-GB" w:eastAsia="en-GB"/>
        </w:rPr>
        <w:t xml:space="preserve">canolbwyntio </w:t>
      </w:r>
      <w:r w:rsidRPr="00373532">
        <w:rPr>
          <w:rFonts w:ascii="Calibri" w:eastAsia="Times New Roman" w:hAnsi="Calibri" w:cs="Calibri"/>
          <w:sz w:val="20"/>
          <w:szCs w:val="20"/>
          <w:lang w:val="cy-GB" w:eastAsia="en-GB"/>
        </w:rPr>
        <w:t>ar y dasg/tasgau a osodwyd.</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Dylech ddarparu tystiolaeth i ddangos eich bod wedi cael mynediad i </w:t>
      </w:r>
      <w:r w:rsidRPr="00373532">
        <w:rPr>
          <w:rFonts w:ascii="Calibri" w:eastAsia="Times New Roman" w:hAnsi="Calibri" w:cs="Calibri"/>
          <w:i/>
          <w:sz w:val="20"/>
          <w:szCs w:val="20"/>
          <w:lang w:val="cy-GB" w:eastAsia="en-GB"/>
        </w:rPr>
        <w:t>ystod</w:t>
      </w:r>
      <w:r w:rsidRPr="00373532">
        <w:rPr>
          <w:rFonts w:ascii="Calibri" w:eastAsia="Times New Roman" w:hAnsi="Calibri" w:cs="Calibri"/>
          <w:sz w:val="20"/>
          <w:szCs w:val="20"/>
          <w:lang w:val="cy-GB" w:eastAsia="en-GB"/>
        </w:rPr>
        <w:t xml:space="preserve"> eang o ffynonellau, a allai fod yn academaidd, yn llywodraethol a diwydiannol; gall y ffynonellau hyn gynnwys erthyglau cyfnodolion academaidd, gwerslyfrau, erthyglau newyddion cyfredol, dogfennau sefydliadol, a gwefannau.</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Dylech ystyried </w:t>
      </w:r>
      <w:r w:rsidRPr="00373532">
        <w:rPr>
          <w:rFonts w:ascii="Calibri" w:eastAsia="Times New Roman" w:hAnsi="Calibri" w:cs="Calibri"/>
          <w:i/>
          <w:sz w:val="20"/>
          <w:szCs w:val="20"/>
          <w:lang w:val="cy-GB" w:eastAsia="en-GB"/>
        </w:rPr>
        <w:t>hygrededd</w:t>
      </w:r>
      <w:r w:rsidRPr="00373532">
        <w:rPr>
          <w:rFonts w:ascii="Calibri" w:eastAsia="Times New Roman" w:hAnsi="Calibri" w:cs="Calibri"/>
          <w:sz w:val="20"/>
          <w:szCs w:val="20"/>
          <w:lang w:val="cy-GB" w:eastAsia="en-GB"/>
        </w:rPr>
        <w:t xml:space="preserve"> eich ffynonellau; fel arfer, mae cyfnodolion academaidd yn ffynonellau credadwy iawn, ond mae’n rhaid ystyried/dethol gwefannau’n ofalus iawn a dylid eu defnyddio’n gynnil.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Dylai unrhyw ffynhonnell a ddefnyddiwch fod yn gyfredol, a’r rhan fwyaf wedi’u cyhoeddi o fewn y pum mlynedd diwethaf, er y gall darnau arloesol/pwysig o waith yn y maes fod yn hŷn.</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Rhaid i chi ddarparu </w:t>
      </w:r>
      <w:r w:rsidRPr="00373532">
        <w:rPr>
          <w:rFonts w:ascii="Calibri" w:eastAsia="Times New Roman" w:hAnsi="Calibri" w:cs="Calibri"/>
          <w:i/>
          <w:sz w:val="20"/>
          <w:szCs w:val="20"/>
          <w:lang w:val="cy-GB" w:eastAsia="en-GB"/>
        </w:rPr>
        <w:t xml:space="preserve">tystiolaeth </w:t>
      </w:r>
      <w:r w:rsidRPr="00373532">
        <w:rPr>
          <w:rFonts w:ascii="Calibri" w:eastAsia="Times New Roman" w:hAnsi="Calibri" w:cs="Calibri"/>
          <w:sz w:val="20"/>
          <w:szCs w:val="20"/>
          <w:lang w:val="cy-GB" w:eastAsia="en-GB"/>
        </w:rPr>
        <w:t>o’ch ymchwil/gwaith darllen eich hun trwy gydol eich gwaith, gan ddefnyddio dyfyniadau o fewn y testun ym mhrif ran eich gwaith a rhestr gyfeirnodi sydd yn nhrefn yr wyddor ar ddiwedd eich gwaith.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Defnyddiwch system gyfeirnodi Harvard. </w:t>
      </w:r>
      <w:r w:rsidRPr="00373532">
        <w:rPr>
          <w:rFonts w:ascii="Calibri" w:eastAsia="Times New Roman" w:hAnsi="Calibri" w:cs="Calibri"/>
          <w:sz w:val="20"/>
          <w:szCs w:val="20"/>
          <w:lang w:eastAsia="en-GB"/>
        </w:rPr>
        <w:t xml:space="preserve"> </w:t>
      </w:r>
    </w:p>
    <w:p w:rsidR="00373532" w:rsidRPr="00373532" w:rsidRDefault="00373532" w:rsidP="00373532">
      <w:pPr>
        <w:spacing w:after="0" w:line="240" w:lineRule="auto"/>
        <w:jc w:val="both"/>
        <w:rPr>
          <w:rFonts w:ascii="Calibri" w:eastAsia="Times New Roman" w:hAnsi="Calibri" w:cs="Calibri"/>
          <w:sz w:val="20"/>
          <w:szCs w:val="20"/>
          <w:lang w:eastAsia="en-GB"/>
        </w:rPr>
      </w:pPr>
    </w:p>
    <w:p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Mae’n rhaid i’ch gwaith ddangos ehangder cynyddol eich gwybodaeth a dealltwriaeth o gysyniadau ac egwyddorion sylfaenol sy’n gysylltiedig â’r maes pwnc.</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Mae  </w:t>
      </w:r>
      <w:r w:rsidRPr="00373532">
        <w:rPr>
          <w:rFonts w:ascii="Calibri" w:eastAsia="Times New Roman" w:hAnsi="Calibri" w:cs="Calibri"/>
          <w:i/>
          <w:sz w:val="20"/>
          <w:szCs w:val="20"/>
          <w:lang w:val="cy-GB" w:eastAsia="en-GB"/>
        </w:rPr>
        <w:t>gwybodaeth</w:t>
      </w:r>
      <w:r w:rsidRPr="00373532">
        <w:rPr>
          <w:rFonts w:ascii="Calibri" w:eastAsia="Times New Roman" w:hAnsi="Calibri" w:cs="Calibri"/>
          <w:sz w:val="20"/>
          <w:szCs w:val="20"/>
          <w:lang w:val="cy-GB" w:eastAsia="en-GB"/>
        </w:rPr>
        <w:t xml:space="preserve"> yn ymwneud â’r ffeithiau, y wybodaeth a’r sgiliau rydych wedi’u caffael trwy eich dysgu</w:t>
      </w:r>
      <w:r w:rsidRPr="00373532">
        <w:rPr>
          <w:rFonts w:ascii="Calibri" w:eastAsia="Times New Roman" w:hAnsi="Calibri" w:cs="Calibri"/>
          <w:i/>
          <w:sz w:val="20"/>
          <w:szCs w:val="20"/>
          <w:lang w:val="cy-GB" w:eastAsia="en-GB"/>
        </w:rPr>
        <w:t>.</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Rydych yn arddangos eich </w:t>
      </w:r>
      <w:r w:rsidRPr="00373532">
        <w:rPr>
          <w:rFonts w:ascii="Calibri" w:eastAsia="Times New Roman" w:hAnsi="Calibri" w:cs="Calibri"/>
          <w:i/>
          <w:sz w:val="20"/>
          <w:szCs w:val="20"/>
          <w:lang w:val="cy-GB" w:eastAsia="en-GB"/>
        </w:rPr>
        <w:t>dealltwriaeth</w:t>
      </w:r>
      <w:r w:rsidRPr="00373532">
        <w:rPr>
          <w:rFonts w:ascii="Calibri" w:eastAsia="Times New Roman" w:hAnsi="Calibri" w:cs="Calibri"/>
          <w:sz w:val="20"/>
          <w:szCs w:val="20"/>
          <w:lang w:val="cy-GB" w:eastAsia="en-GB"/>
        </w:rPr>
        <w:t xml:space="preserve"> trwy ddehongli ystyr y ffeithiau a’r wybodaeth.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Golyga hyn fod arnoch angen dethol a chynnwys yn eich gwaith y cysyniadau, y technegau, y modelau, a’r damcaniaethau ayyb sy’n berthnasol i’r dasg/tasgau a osodwyd.</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Dylech allu esbonio’r damcaniaethau, cysyniadau ayyb, yn ystyrlon i ddangos eich dealltwriaeth.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Hefyd, bydd eich marc/gradd yn amodol ar y </w:t>
      </w:r>
      <w:r w:rsidRPr="00373532">
        <w:rPr>
          <w:rFonts w:ascii="Calibri" w:eastAsia="Times New Roman" w:hAnsi="Calibri" w:cs="Calibri"/>
          <w:i/>
          <w:sz w:val="20"/>
          <w:szCs w:val="20"/>
          <w:lang w:val="cy-GB" w:eastAsia="en-GB"/>
        </w:rPr>
        <w:t>graddau</w:t>
      </w:r>
      <w:r w:rsidRPr="00373532">
        <w:rPr>
          <w:rFonts w:ascii="Calibri" w:eastAsia="Times New Roman" w:hAnsi="Calibri" w:cs="Calibri"/>
          <w:sz w:val="20"/>
          <w:szCs w:val="20"/>
          <w:lang w:val="cy-GB" w:eastAsia="en-GB"/>
        </w:rPr>
        <w:t xml:space="preserve"> rydych chi’n arddangos eich gwybodaeth a’ch dealltwriaeth; yn ddelfrydol, dylai’r ddwy fod yn gyflawn ac yn fanwl, ac wedi’u trin a’u trafod yn gynhwysfawr.</w:t>
      </w:r>
    </w:p>
    <w:p w:rsidR="00373532" w:rsidRPr="00373532" w:rsidRDefault="00373532" w:rsidP="00373532">
      <w:pPr>
        <w:spacing w:after="0" w:line="240" w:lineRule="auto"/>
        <w:jc w:val="both"/>
        <w:rPr>
          <w:rFonts w:ascii="Calibri" w:eastAsia="Times New Roman" w:hAnsi="Calibri" w:cs="Calibri"/>
          <w:b/>
          <w:sz w:val="20"/>
          <w:szCs w:val="20"/>
          <w:lang w:eastAsia="en-GB"/>
        </w:rPr>
      </w:pPr>
    </w:p>
    <w:p w:rsidR="00373532" w:rsidRPr="00373532" w:rsidRDefault="00477945" w:rsidP="00373532">
      <w:pPr>
        <w:numPr>
          <w:ilvl w:val="0"/>
          <w:numId w:val="1"/>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val="cy-GB" w:eastAsia="en-GB"/>
        </w:rPr>
        <w:t>Sgiliau Deallusol (</w:t>
      </w:r>
      <w:r w:rsidR="00373532"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p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Mae’n rhaid i’ch gwaith gynnwys tystiolaeth o feddwl rhesymegol a dadansoddol, gwerthuso a synthesis.</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Er enghraifft, archwilio a thorri gwybodaeth i lawr yn rhannau, gwneud casgliadau, casglu, cymharu a chyferbynnu gwybodaeth.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373532" w:rsidRPr="00373532" w:rsidRDefault="00373532" w:rsidP="00373532">
      <w:pPr>
        <w:spacing w:after="0" w:line="240" w:lineRule="auto"/>
        <w:jc w:val="both"/>
        <w:rPr>
          <w:rFonts w:ascii="Calibri" w:eastAsia="Times New Roman" w:hAnsi="Calibri" w:cs="Calibri"/>
          <w:b/>
          <w:sz w:val="20"/>
          <w:szCs w:val="20"/>
          <w:lang w:eastAsia="en-GB"/>
        </w:rPr>
      </w:pPr>
    </w:p>
    <w:p w:rsidR="00373532" w:rsidRPr="00373532" w:rsidRDefault="00373532" w:rsidP="00373532">
      <w:pPr>
        <w:numPr>
          <w:ilvl w:val="0"/>
          <w:numId w:val="1"/>
        </w:numPr>
        <w:spacing w:after="0" w:line="240" w:lineRule="auto"/>
        <w:jc w:val="both"/>
        <w:rPr>
          <w:rFonts w:ascii="Calibri" w:eastAsia="Times New Roman" w:hAnsi="Calibri" w:cs="Calibri"/>
          <w:b/>
          <w:sz w:val="20"/>
          <w:szCs w:val="20"/>
          <w:lang w:eastAsia="en-GB"/>
        </w:rPr>
      </w:pPr>
      <w:r w:rsidRPr="00373532">
        <w:rPr>
          <w:rFonts w:ascii="Calibri" w:eastAsia="Times New Roman" w:hAnsi="Calibri" w:cs="Calibri"/>
          <w:b/>
          <w:sz w:val="20"/>
          <w:szCs w:val="20"/>
          <w:lang w:val="cy-GB" w:eastAsia="en-GB"/>
        </w:rPr>
        <w:t>Cymwysiad</w:t>
      </w:r>
      <w:r w:rsidR="00477945">
        <w:rPr>
          <w:rFonts w:ascii="Calibri" w:eastAsia="Times New Roman" w:hAnsi="Calibri" w:cs="Calibri"/>
          <w:b/>
          <w:sz w:val="20"/>
          <w:szCs w:val="20"/>
          <w:lang w:val="cy-GB" w:eastAsia="en-GB"/>
        </w:rPr>
        <w:t>au Addysgol a Phroffesiynol (Cymhwysiad</w:t>
      </w:r>
      <w:r w:rsidRPr="00373532">
        <w:rPr>
          <w:rFonts w:ascii="Calibri" w:eastAsia="Times New Roman" w:hAnsi="Calibri" w:cs="Calibri"/>
          <w:b/>
          <w:sz w:val="20"/>
          <w:szCs w:val="20"/>
          <w:lang w:val="cy-GB" w:eastAsia="en-GB"/>
        </w:rPr>
        <w:t xml:space="preserve"> a Defnydd Ymarferol</w:t>
      </w:r>
      <w:r w:rsidR="00477945">
        <w:rPr>
          <w:rFonts w:ascii="Calibri" w:eastAsia="Times New Roman" w:hAnsi="Calibri" w:cs="Calibri"/>
          <w:b/>
          <w:sz w:val="20"/>
          <w:szCs w:val="20"/>
          <w:lang w:val="cy-GB" w:eastAsia="en-GB"/>
        </w:rPr>
        <w:t>)</w:t>
      </w:r>
    </w:p>
    <w:p w:rsidR="005118AE"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 xml:space="preserve">Dylech allu dangos sut y mae’r cysyniadau a’r syniadau sy’n gysylltiedig â’r pwnc yn berthnasol i sefyllfaoedd </w:t>
      </w:r>
      <w:r w:rsidR="00477945">
        <w:rPr>
          <w:rFonts w:ascii="Calibri" w:eastAsia="Times New Roman" w:hAnsi="Calibri" w:cs="Calibri"/>
          <w:sz w:val="20"/>
          <w:szCs w:val="20"/>
          <w:lang w:val="cy-GB" w:eastAsia="en-GB"/>
        </w:rPr>
        <w:t>addysgol</w:t>
      </w:r>
      <w:r w:rsidRPr="00373532">
        <w:rPr>
          <w:rFonts w:ascii="Calibri" w:eastAsia="Times New Roman" w:hAnsi="Calibri" w:cs="Calibri"/>
          <w:sz w:val="20"/>
          <w:szCs w:val="20"/>
          <w:lang w:val="cy-GB" w:eastAsia="en-GB"/>
        </w:rPr>
        <w:t xml:space="preserve"> neu mewn cyd-destun</w:t>
      </w:r>
      <w:r w:rsidR="00477945">
        <w:rPr>
          <w:rFonts w:ascii="Calibri" w:eastAsia="Times New Roman" w:hAnsi="Calibri" w:cs="Calibri"/>
          <w:sz w:val="20"/>
          <w:szCs w:val="20"/>
          <w:lang w:val="cy-GB" w:eastAsia="en-GB"/>
        </w:rPr>
        <w:t xml:space="preserve"> addysg </w:t>
      </w:r>
      <w:r w:rsidRPr="00373532">
        <w:rPr>
          <w:rFonts w:ascii="Calibri" w:eastAsia="Times New Roman" w:hAnsi="Calibri" w:cs="Calibri"/>
          <w:sz w:val="20"/>
          <w:szCs w:val="20"/>
          <w:lang w:val="cy-GB" w:eastAsia="en-GB"/>
        </w:rPr>
        <w:t>penodol.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Sut maent yn gweithio’n ymarferol?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Byddwch yn defnyddio modelau, dulliau, technegau a/neu ddamcaniaethau, yn y cyd-destun hwnnw, i asesu sefyllfaoedd presennol, efallai i lunio cynlluniau neu ddatrysiadau i ddatrys problemau, y gall rhai ohonynt fod yn arloesol ac yn greadigol.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Mae hyn yn debygol o gynnwys, er enghraifft, defnydd o enghreifftiau ac achosion </w:t>
      </w:r>
      <w:r w:rsidR="00477945">
        <w:rPr>
          <w:rFonts w:ascii="Calibri" w:eastAsia="Times New Roman" w:hAnsi="Calibri" w:cs="Calibri"/>
          <w:sz w:val="20"/>
          <w:szCs w:val="20"/>
          <w:lang w:val="cy-GB" w:eastAsia="en-GB"/>
        </w:rPr>
        <w:t>addysgol</w:t>
      </w:r>
      <w:r w:rsidRPr="00373532">
        <w:rPr>
          <w:rFonts w:ascii="Calibri" w:eastAsia="Times New Roman" w:hAnsi="Calibri" w:cs="Calibri"/>
          <w:sz w:val="20"/>
          <w:szCs w:val="20"/>
          <w:lang w:val="cy-GB" w:eastAsia="en-GB"/>
        </w:rPr>
        <w:t xml:space="preserve">, cymhwyso model o fewn </w:t>
      </w:r>
      <w:r w:rsidR="005118AE">
        <w:rPr>
          <w:rFonts w:ascii="Calibri" w:eastAsia="Times New Roman" w:hAnsi="Calibri" w:cs="Calibri"/>
          <w:sz w:val="20"/>
          <w:szCs w:val="20"/>
          <w:lang w:val="cy-GB" w:eastAsia="en-GB"/>
        </w:rPr>
        <w:t>cyd-destun</w:t>
      </w:r>
      <w:r w:rsidR="00477945">
        <w:rPr>
          <w:rFonts w:ascii="Calibri" w:eastAsia="Times New Roman" w:hAnsi="Calibri" w:cs="Calibri"/>
          <w:sz w:val="20"/>
          <w:szCs w:val="20"/>
          <w:lang w:val="cy-GB" w:eastAsia="en-GB"/>
        </w:rPr>
        <w:t xml:space="preserve"> addysgol</w:t>
      </w:r>
      <w:r w:rsidRPr="00373532">
        <w:rPr>
          <w:rFonts w:ascii="Calibri" w:eastAsia="Times New Roman" w:hAnsi="Calibri" w:cs="Calibri"/>
          <w:sz w:val="20"/>
          <w:szCs w:val="20"/>
          <w:lang w:val="cy-GB" w:eastAsia="en-GB"/>
        </w:rPr>
        <w:t xml:space="preserve"> </w:t>
      </w:r>
      <w:r w:rsidR="005118AE">
        <w:rPr>
          <w:rFonts w:ascii="Calibri" w:eastAsia="Times New Roman" w:hAnsi="Calibri" w:cs="Calibri"/>
          <w:sz w:val="20"/>
          <w:szCs w:val="20"/>
          <w:lang w:val="cy-GB" w:eastAsia="en-GB"/>
        </w:rPr>
        <w:t>perthnasol.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Dylech ddangos ymwybyddiaeth o gyfyngiadau cysyniadau a damcaniaethau wrth eu cymhwyso mewn cyd-destunau </w:t>
      </w:r>
      <w:r w:rsidR="005118AE">
        <w:rPr>
          <w:rFonts w:ascii="Calibri" w:eastAsia="Times New Roman" w:hAnsi="Calibri" w:cs="Calibri"/>
          <w:sz w:val="20"/>
          <w:szCs w:val="20"/>
          <w:lang w:val="cy-GB" w:eastAsia="en-GB"/>
        </w:rPr>
        <w:t xml:space="preserve">addysgol </w:t>
      </w:r>
      <w:r w:rsidRPr="00373532">
        <w:rPr>
          <w:rFonts w:ascii="Calibri" w:eastAsia="Times New Roman" w:hAnsi="Calibri" w:cs="Calibri"/>
          <w:sz w:val="20"/>
          <w:szCs w:val="20"/>
          <w:lang w:val="cy-GB" w:eastAsia="en-GB"/>
        </w:rPr>
        <w:t>penodol.</w:t>
      </w:r>
      <w:r w:rsidR="005118AE">
        <w:rPr>
          <w:rFonts w:ascii="Calibri" w:eastAsia="Times New Roman" w:hAnsi="Calibri" w:cs="Calibri"/>
          <w:sz w:val="20"/>
          <w:szCs w:val="20"/>
          <w:lang w:val="cy-GB" w:eastAsia="en-GB"/>
        </w:rPr>
        <w:t xml:space="preserve">  </w:t>
      </w:r>
      <w:r w:rsidRPr="00373532">
        <w:rPr>
          <w:rFonts w:ascii="Calibri" w:eastAsia="Times New Roman" w:hAnsi="Calibri" w:cs="Calibri"/>
          <w:sz w:val="20"/>
          <w:szCs w:val="20"/>
          <w:lang w:val="cy-GB" w:eastAsia="en-GB"/>
        </w:rPr>
        <w:t>Rhaid i’ch gwaith ddarparu tystiolaeth o’r priodoleddau a ddisgwylir mewn arfer proffesiynol.</w:t>
      </w:r>
      <w:r w:rsidRPr="00DF5825">
        <w:rPr>
          <w:rFonts w:ascii="Calibri" w:eastAsia="Times New Roman" w:hAnsi="Calibri" w:cs="Calibri"/>
          <w:sz w:val="20"/>
          <w:szCs w:val="20"/>
          <w:lang w:val="fr-FR" w:eastAsia="en-GB"/>
        </w:rPr>
        <w:t xml:space="preserve">  </w:t>
      </w:r>
      <w:r w:rsidRPr="00373532">
        <w:rPr>
          <w:rFonts w:ascii="Calibri" w:eastAsia="Times New Roman" w:hAnsi="Calibri" w:cs="Calibri"/>
          <w:sz w:val="20"/>
          <w:szCs w:val="20"/>
          <w:lang w:val="cy-GB" w:eastAsia="en-GB"/>
        </w:rPr>
        <w:t>Mae hyn yn cynnwys dangos eich menter unigol a/neu weithio cydweithredol.</w:t>
      </w:r>
      <w:r w:rsidRPr="00373532">
        <w:rPr>
          <w:rFonts w:ascii="Calibri" w:eastAsia="Times New Roman" w:hAnsi="Calibri" w:cs="Calibri"/>
          <w:sz w:val="20"/>
          <w:szCs w:val="20"/>
          <w:lang w:eastAsia="en-GB"/>
        </w:rPr>
        <w:t xml:space="preserve"> </w:t>
      </w:r>
      <w:r w:rsidR="00FA1E82" w:rsidRPr="00FA1E82">
        <w:rPr>
          <w:rFonts w:ascii="Calibri" w:eastAsia="Times New Roman" w:hAnsi="Calibri" w:cs="Calibri"/>
          <w:sz w:val="20"/>
          <w:szCs w:val="20"/>
          <w:lang w:val="cy-GB" w:eastAsia="en-GB"/>
        </w:rPr>
        <w:t>Lle b</w:t>
      </w:r>
      <w:r w:rsidR="005118AE" w:rsidRPr="00FA1E82">
        <w:rPr>
          <w:rFonts w:ascii="Calibri" w:eastAsia="Times New Roman" w:hAnsi="Calibri" w:cs="Calibri"/>
          <w:sz w:val="20"/>
          <w:szCs w:val="20"/>
          <w:lang w:val="cy-GB" w:eastAsia="en-GB"/>
        </w:rPr>
        <w:t>o’n</w:t>
      </w:r>
      <w:r w:rsidR="005118AE" w:rsidRPr="005118AE">
        <w:rPr>
          <w:rFonts w:ascii="Calibri" w:eastAsia="Times New Roman" w:hAnsi="Calibri" w:cs="Calibri"/>
          <w:sz w:val="20"/>
          <w:szCs w:val="20"/>
          <w:lang w:val="cy-GB" w:eastAsia="en-GB"/>
        </w:rPr>
        <w:t xml:space="preserve"> berthnasol, dylech ddangos ymwybyddiaeth o unrhyw faterion moesegol sy’n ymwneud â’ch trafodaeth.</w:t>
      </w:r>
      <w:r w:rsidR="005118AE">
        <w:rPr>
          <w:rFonts w:ascii="Calibri" w:eastAsia="Times New Roman" w:hAnsi="Calibri" w:cs="Calibri"/>
          <w:sz w:val="20"/>
          <w:szCs w:val="20"/>
          <w:lang w:eastAsia="en-GB"/>
        </w:rPr>
        <w:t xml:space="preserve"> </w:t>
      </w:r>
    </w:p>
    <w:p w:rsidR="005118AE" w:rsidRDefault="005118AE" w:rsidP="00373532">
      <w:pPr>
        <w:spacing w:after="0" w:line="240" w:lineRule="auto"/>
        <w:jc w:val="both"/>
        <w:rPr>
          <w:rFonts w:ascii="Calibri" w:eastAsia="Times New Roman" w:hAnsi="Calibri" w:cs="Calibri"/>
          <w:sz w:val="20"/>
          <w:szCs w:val="20"/>
          <w:lang w:eastAsia="en-GB"/>
        </w:rPr>
      </w:pPr>
    </w:p>
    <w:p w:rsidR="005118AE" w:rsidRPr="005118AE" w:rsidRDefault="005118AE" w:rsidP="005118AE">
      <w:pPr>
        <w:pStyle w:val="ListParagraph"/>
        <w:numPr>
          <w:ilvl w:val="0"/>
          <w:numId w:val="1"/>
        </w:numPr>
        <w:spacing w:after="0" w:line="240" w:lineRule="auto"/>
        <w:jc w:val="both"/>
        <w:rPr>
          <w:rFonts w:ascii="Calibri" w:eastAsia="Times New Roman" w:hAnsi="Calibri" w:cs="Calibri"/>
          <w:b/>
          <w:sz w:val="20"/>
          <w:szCs w:val="20"/>
          <w:lang w:val="cy-GB" w:eastAsia="en-GB"/>
        </w:rPr>
      </w:pPr>
      <w:r w:rsidRPr="005118AE">
        <w:rPr>
          <w:rFonts w:ascii="Calibri" w:eastAsia="Times New Roman" w:hAnsi="Calibri" w:cs="Calibri"/>
          <w:b/>
          <w:sz w:val="20"/>
          <w:szCs w:val="20"/>
          <w:lang w:val="cy-GB" w:eastAsia="en-GB"/>
        </w:rPr>
        <w:t>Sgiliau Trosglwyddadwy Allweddol (Sgiliau ar gyfer Arfer Proffesiynol)</w:t>
      </w:r>
    </w:p>
    <w:p w:rsidR="005118AE" w:rsidRDefault="005118AE" w:rsidP="00373532">
      <w:pPr>
        <w:spacing w:after="0" w:line="240" w:lineRule="auto"/>
        <w:jc w:val="both"/>
        <w:rPr>
          <w:rFonts w:ascii="Calibri" w:eastAsia="Times New Roman" w:hAnsi="Calibri" w:cs="Calibri"/>
          <w:sz w:val="20"/>
          <w:szCs w:val="20"/>
          <w:lang w:val="cy-GB" w:eastAsia="en-GB"/>
        </w:rPr>
      </w:pPr>
    </w:p>
    <w:p w:rsidR="00373532" w:rsidRDefault="005118AE" w:rsidP="00373532">
      <w:pPr>
        <w:spacing w:after="0" w:line="240" w:lineRule="auto"/>
        <w:jc w:val="both"/>
        <w:rPr>
          <w:rFonts w:ascii="Calibri" w:eastAsia="Times New Roman" w:hAnsi="Calibri" w:cs="Calibri"/>
          <w:sz w:val="20"/>
          <w:szCs w:val="20"/>
          <w:lang w:val="cy-GB" w:eastAsia="en-GB"/>
        </w:rPr>
      </w:pPr>
      <w:r>
        <w:rPr>
          <w:rFonts w:ascii="Calibri" w:eastAsia="Times New Roman" w:hAnsi="Calibri" w:cs="Calibri"/>
          <w:sz w:val="20"/>
          <w:szCs w:val="20"/>
          <w:lang w:val="cy-GB" w:eastAsia="en-GB"/>
        </w:rPr>
        <w:t>R</w:t>
      </w:r>
      <w:r w:rsidR="00373532" w:rsidRPr="00373532">
        <w:rPr>
          <w:rFonts w:ascii="Calibri" w:eastAsia="Times New Roman" w:hAnsi="Calibri" w:cs="Calibri"/>
          <w:sz w:val="20"/>
          <w:szCs w:val="20"/>
          <w:lang w:val="cy-GB" w:eastAsia="en-GB"/>
        </w:rPr>
        <w:t>haid i chi gyfathrebu’n effeithiol mewn fformat addas, a gall hyn fod yn ysgrifenedig a/neu ar lafar</w:t>
      </w:r>
      <w:r>
        <w:rPr>
          <w:rFonts w:ascii="Calibri" w:eastAsia="Times New Roman" w:hAnsi="Calibri" w:cs="Calibri"/>
          <w:sz w:val="20"/>
          <w:szCs w:val="20"/>
          <w:lang w:val="cy-GB" w:eastAsia="en-GB"/>
        </w:rPr>
        <w:t>.</w:t>
      </w:r>
      <w:r w:rsidR="00373532" w:rsidRPr="00373532">
        <w:rPr>
          <w:rFonts w:ascii="Calibri" w:eastAsia="Times New Roman" w:hAnsi="Calibri" w:cs="Calibri"/>
          <w:sz w:val="20"/>
          <w:szCs w:val="20"/>
          <w:lang w:eastAsia="en-GB"/>
        </w:rPr>
        <w:t xml:space="preserve"> </w:t>
      </w:r>
      <w:r w:rsidR="00373532" w:rsidRPr="00373532">
        <w:rPr>
          <w:rFonts w:ascii="Calibri" w:eastAsia="Times New Roman" w:hAnsi="Calibri" w:cs="Calibri"/>
          <w:sz w:val="20"/>
          <w:szCs w:val="20"/>
          <w:lang w:val="cy-GB" w:eastAsia="en-GB"/>
        </w:rPr>
        <w:t>Dylai’r gwaith fod yn gydlynol ac wedi’i strwythuro’n dda o ran ei gyflwyniad a’i drefn.</w:t>
      </w:r>
    </w:p>
    <w:p w:rsidR="005118AE" w:rsidRDefault="005118AE" w:rsidP="00373532">
      <w:pPr>
        <w:spacing w:after="0" w:line="240" w:lineRule="auto"/>
        <w:jc w:val="both"/>
        <w:rPr>
          <w:rFonts w:ascii="Calibri" w:eastAsia="Times New Roman" w:hAnsi="Calibri" w:cs="Calibri"/>
          <w:sz w:val="20"/>
          <w:szCs w:val="20"/>
          <w:lang w:val="cy-GB" w:eastAsia="en-GB"/>
        </w:rPr>
      </w:pPr>
    </w:p>
    <w:p w:rsidR="00373532" w:rsidRPr="005D4ABC" w:rsidRDefault="00373532" w:rsidP="00373532">
      <w:pPr>
        <w:spacing w:after="0" w:line="240" w:lineRule="auto"/>
        <w:ind w:left="360"/>
        <w:contextualSpacing/>
        <w:jc w:val="both"/>
        <w:rPr>
          <w:rFonts w:ascii="Times New Roman" w:eastAsia="Times New Roman" w:hAnsi="Times New Roman" w:cs="Times New Roman"/>
          <w:sz w:val="20"/>
          <w:szCs w:val="20"/>
          <w:lang w:eastAsia="en-GB"/>
        </w:rPr>
      </w:pPr>
    </w:p>
    <w:p w:rsidR="00373532" w:rsidRPr="00CB597B" w:rsidRDefault="00373532" w:rsidP="00373532">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373532" w:rsidRPr="00CB597B">
        <w:trPr>
          <w:jc w:val="center"/>
        </w:trPr>
        <w:tc>
          <w:tcPr>
            <w:tcW w:w="10670" w:type="dxa"/>
            <w:shd w:val="clear" w:color="auto" w:fill="BFBFBF"/>
          </w:tcPr>
          <w:p w:rsidR="00373532" w:rsidRPr="00CB597B" w:rsidRDefault="00373532" w:rsidP="00FA1E8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984CE9">
              <w:rPr>
                <w:rFonts w:ascii="Calibri" w:eastAsia="Times New Roman" w:hAnsi="Calibri" w:cs="Arial"/>
                <w:b/>
                <w:caps/>
                <w:sz w:val="40"/>
                <w:szCs w:val="20"/>
                <w:lang w:val="cy-GB" w:eastAsia="en-GB"/>
              </w:rPr>
              <w:t>MEINI PRAWF AC ADBORTH MYFYRWYR</w:t>
            </w:r>
          </w:p>
        </w:tc>
      </w:tr>
    </w:tbl>
    <w:p w:rsidR="00373532" w:rsidRPr="00CB597B" w:rsidRDefault="00373532" w:rsidP="00373532">
      <w:pPr>
        <w:spacing w:after="0" w:line="240" w:lineRule="auto"/>
        <w:rPr>
          <w:rFonts w:ascii="Times New Roman" w:eastAsia="Times New Roman" w:hAnsi="Times New Roman" w:cs="Times New Roman"/>
          <w:sz w:val="20"/>
          <w:szCs w:val="20"/>
          <w:lang w:eastAsia="en-GB"/>
        </w:rPr>
      </w:pPr>
    </w:p>
    <w:p w:rsidR="00373532" w:rsidRPr="00F217C0" w:rsidRDefault="00373532" w:rsidP="00373532">
      <w:pPr>
        <w:spacing w:after="0" w:line="240" w:lineRule="auto"/>
        <w:jc w:val="both"/>
        <w:rPr>
          <w:rFonts w:ascii="Calibri" w:eastAsia="Times New Roman" w:hAnsi="Calibri" w:cs="Times New Roman"/>
          <w:sz w:val="20"/>
          <w:szCs w:val="20"/>
          <w:lang w:val="fr-FR"/>
        </w:rPr>
      </w:pPr>
      <w:r w:rsidRPr="00984CE9">
        <w:rPr>
          <w:rFonts w:ascii="Calibri" w:eastAsia="Times New Roman" w:hAnsi="Calibri" w:cs="Times New Roman"/>
          <w:sz w:val="20"/>
          <w:szCs w:val="20"/>
          <w:lang w:val="cy-GB"/>
        </w:rPr>
        <w:t>Mae’r adran hon yn rhoi manylion y meini prawf asesu.</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lang w:val="cy-GB"/>
        </w:rPr>
        <w:t xml:space="preserve">Y </w:t>
      </w:r>
      <w:r w:rsidRPr="00984CE9">
        <w:rPr>
          <w:rFonts w:ascii="Calibri" w:eastAsia="Times New Roman" w:hAnsi="Calibri" w:cs="Times New Roman"/>
          <w:i/>
          <w:sz w:val="20"/>
          <w:szCs w:val="20"/>
          <w:lang w:val="cy-GB"/>
        </w:rPr>
        <w:t>graddau</w:t>
      </w:r>
      <w:r w:rsidRPr="00984CE9">
        <w:rPr>
          <w:rFonts w:ascii="Calibri" w:eastAsia="Times New Roman" w:hAnsi="Calibri" w:cs="Times New Roman"/>
          <w:sz w:val="20"/>
          <w:szCs w:val="20"/>
          <w:lang w:val="cy-GB"/>
        </w:rPr>
        <w:t xml:space="preserve"> y byddwch yn arddangos y rhain sy’n pennu eich gradd.</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lang w:val="cy-GB"/>
        </w:rPr>
        <w:t>Dangosir y pwysiad sydd ar gael ar gyfer pob maen prawf.</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lang w:val="cy-GB"/>
        </w:rPr>
        <w:t>Bydd darlithwyr yn defnyddio’r lle a ddarperir i roi sylwadau ar gyflawniad y dasg/tasgau, gan gynnwys y meysydd hynny rydych wedi gwneud yn dda ynddynt a’r meysydd a fyddai’n elwa o gael eu datblygu/gwella.</w:t>
      </w:r>
    </w:p>
    <w:p w:rsidR="00373532" w:rsidRPr="00F217C0" w:rsidRDefault="00373532" w:rsidP="00373532">
      <w:pPr>
        <w:spacing w:after="0" w:line="240" w:lineRule="auto"/>
        <w:rPr>
          <w:rFonts w:ascii="Calibri" w:eastAsia="Times New Roman" w:hAnsi="Calibri" w:cs="Times New Roman"/>
          <w:b/>
          <w:lang w:val="fr-FR" w:eastAsia="en-GB"/>
        </w:rPr>
      </w:pPr>
    </w:p>
    <w:tbl>
      <w:tblPr>
        <w:tblW w:w="4718" w:type="pct"/>
        <w:tblLayout w:type="fixed"/>
        <w:tblLook w:val="04A0" w:firstRow="1" w:lastRow="0" w:firstColumn="1" w:lastColumn="0" w:noHBand="0" w:noVBand="1"/>
      </w:tblPr>
      <w:tblGrid>
        <w:gridCol w:w="9128"/>
        <w:gridCol w:w="940"/>
      </w:tblGrid>
      <w:tr w:rsidR="00FA1E82" w:rsidRPr="00CB597B">
        <w:trPr>
          <w:trHeight w:val="1002"/>
        </w:trPr>
        <w:tc>
          <w:tcPr>
            <w:tcW w:w="4533" w:type="pct"/>
            <w:tcBorders>
              <w:top w:val="single" w:sz="4" w:space="0" w:color="auto"/>
              <w:left w:val="single" w:sz="4" w:space="0" w:color="auto"/>
              <w:right w:val="single" w:sz="4" w:space="0" w:color="auto"/>
            </w:tcBorders>
            <w:shd w:val="clear" w:color="auto" w:fill="BFBFBF"/>
            <w:vAlign w:val="center"/>
          </w:tcPr>
          <w:p w:rsidR="00FA1E82" w:rsidRPr="00CB597B" w:rsidRDefault="00FA1E82" w:rsidP="00F374A4">
            <w:pPr>
              <w:spacing w:after="0" w:line="240" w:lineRule="auto"/>
              <w:rPr>
                <w:rFonts w:ascii="Calibri" w:eastAsia="Times New Roman" w:hAnsi="Calibri" w:cs="Times New Roman"/>
                <w:b/>
                <w:szCs w:val="20"/>
                <w:lang w:eastAsia="en-GB"/>
              </w:rPr>
            </w:pPr>
            <w:r w:rsidRPr="00984CE9">
              <w:rPr>
                <w:rFonts w:ascii="Calibri" w:eastAsia="Times New Roman" w:hAnsi="Calibri" w:cs="Times New Roman"/>
                <w:b/>
                <w:szCs w:val="16"/>
                <w:lang w:val="cy-GB" w:eastAsia="en-GB"/>
              </w:rPr>
              <w:t>Meini Prawf Asesu Cyffredin a Ddefnyddiwyd</w:t>
            </w:r>
          </w:p>
        </w:tc>
        <w:tc>
          <w:tcPr>
            <w:tcW w:w="467" w:type="pct"/>
            <w:tcBorders>
              <w:top w:val="single" w:sz="4" w:space="0" w:color="auto"/>
              <w:left w:val="single" w:sz="4" w:space="0" w:color="auto"/>
              <w:right w:val="single" w:sz="4" w:space="0" w:color="auto"/>
            </w:tcBorders>
            <w:shd w:val="clear" w:color="auto" w:fill="BFBFBF"/>
            <w:textDirection w:val="btLr"/>
          </w:tcPr>
          <w:p w:rsidR="00FA1E82" w:rsidRPr="00CB597B" w:rsidRDefault="00FA1E82" w:rsidP="00FA1E82">
            <w:pPr>
              <w:spacing w:after="0" w:line="240" w:lineRule="auto"/>
              <w:ind w:left="34" w:right="113"/>
              <w:jc w:val="center"/>
              <w:rPr>
                <w:rFonts w:ascii="Calibri" w:eastAsia="Times New Roman" w:hAnsi="Calibri" w:cs="Times New Roman"/>
                <w:b/>
                <w:sz w:val="14"/>
                <w:szCs w:val="14"/>
                <w:lang w:eastAsia="en-GB"/>
              </w:rPr>
            </w:pPr>
            <w:r>
              <w:rPr>
                <w:rFonts w:ascii="Calibri" w:eastAsia="Times New Roman" w:hAnsi="Calibri" w:cs="Times New Roman"/>
                <w:b/>
                <w:sz w:val="14"/>
                <w:szCs w:val="14"/>
                <w:lang w:val="cy-GB" w:eastAsia="en-GB"/>
              </w:rPr>
              <w:t>Y radd a ddyfarnwyd</w:t>
            </w:r>
            <w:r w:rsidRPr="00CB597B">
              <w:rPr>
                <w:rFonts w:ascii="Calibri" w:eastAsia="Times New Roman" w:hAnsi="Calibri" w:cs="Times New Roman"/>
                <w:b/>
                <w:sz w:val="14"/>
                <w:szCs w:val="14"/>
                <w:lang w:eastAsia="en-GB"/>
              </w:rPr>
              <w:t xml:space="preserve"> </w:t>
            </w: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FA1E82" w:rsidRDefault="00FA1E82" w:rsidP="00F374A4">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Gwybodaeth a Dealltwriaeth o’r Pwnc (gan gynnwys l</w:t>
            </w:r>
            <w:r w:rsidRPr="00373532">
              <w:rPr>
                <w:rFonts w:ascii="Calibri" w:eastAsia="Times New Roman" w:hAnsi="Calibri" w:cs="Calibri"/>
                <w:b/>
                <w:sz w:val="20"/>
                <w:szCs w:val="20"/>
                <w:lang w:val="cy-GB" w:eastAsia="en-GB"/>
              </w:rPr>
              <w:t xml:space="preserve">lenyddiaeth sydd wedi’i seilio ar </w:t>
            </w:r>
            <w:r>
              <w:rPr>
                <w:rFonts w:ascii="Calibri" w:eastAsia="Times New Roman" w:hAnsi="Calibri" w:cs="Calibri"/>
                <w:b/>
                <w:sz w:val="20"/>
                <w:szCs w:val="20"/>
                <w:lang w:val="cy-GB" w:eastAsia="en-GB"/>
              </w:rPr>
              <w:t>y</w:t>
            </w:r>
            <w:r w:rsidRPr="00373532">
              <w:rPr>
                <w:rFonts w:ascii="Calibri" w:eastAsia="Times New Roman" w:hAnsi="Calibri" w:cs="Calibri"/>
                <w:b/>
                <w:sz w:val="20"/>
                <w:szCs w:val="20"/>
                <w:lang w:val="cy-GB" w:eastAsia="en-GB"/>
              </w:rPr>
              <w:t>mchwil</w:t>
            </w:r>
            <w:r>
              <w:rPr>
                <w:rFonts w:ascii="Calibri" w:eastAsia="Times New Roman" w:hAnsi="Calibri" w:cs="Calibri"/>
                <w:b/>
                <w:sz w:val="20"/>
                <w:szCs w:val="20"/>
                <w:lang w:val="cy-GB" w:eastAsia="en-GB"/>
              </w:rPr>
              <w:t xml:space="preserve"> a gwybodaeth a dealltwriaeth o’r pwnc)</w:t>
            </w:r>
            <w:r w:rsidRPr="00373532">
              <w:rPr>
                <w:rFonts w:ascii="Calibri" w:eastAsia="Times New Roman" w:hAnsi="Calibri" w:cs="Calibri"/>
                <w:b/>
                <w:sz w:val="20"/>
                <w:szCs w:val="20"/>
                <w:lang w:eastAsia="en-GB"/>
              </w:rPr>
              <w:t xml:space="preserve"> </w:t>
            </w:r>
          </w:p>
          <w:p w:rsidR="00FA1E82" w:rsidRPr="00CB597B" w:rsidRDefault="00FA1E82" w:rsidP="00315FDB">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val="cy-GB" w:eastAsia="en-GB"/>
              </w:rPr>
              <w:t>Ehangder y gwaith ymchwil a/neu eich gwaith darllen eich hun, dethol adnoddau credadwy, defnyddio arferion cyfeirnodi priodol.</w:t>
            </w:r>
            <w:r>
              <w:rPr>
                <w:rFonts w:ascii="Calibri" w:eastAsia="Times New Roman" w:hAnsi="Calibri" w:cs="Times New Roman"/>
                <w:sz w:val="14"/>
                <w:szCs w:val="14"/>
                <w:lang w:val="cy-GB" w:eastAsia="en-GB"/>
              </w:rPr>
              <w:t xml:space="preserve"> Ehangder y wybodaeth a dealltwriaeth o’r cysyniadau a’r egwyddorion  </w:t>
            </w:r>
            <w:r w:rsidR="00315FDB">
              <w:rPr>
                <w:rFonts w:ascii="Calibri" w:eastAsia="Times New Roman" w:hAnsi="Calibri" w:cs="Times New Roman"/>
                <w:sz w:val="14"/>
                <w:szCs w:val="14"/>
                <w:lang w:val="cy-GB" w:eastAsia="en-GB"/>
              </w:rPr>
              <w:t>sy’n sail i ac yn gysylltiedig â’r ddisgyblaeth.</w:t>
            </w:r>
            <w:r>
              <w:rPr>
                <w:rFonts w:ascii="Calibri" w:eastAsia="Times New Roman" w:hAnsi="Calibri" w:cs="Times New Roman"/>
                <w:sz w:val="14"/>
                <w:szCs w:val="14"/>
                <w:lang w:val="cy-GB" w:eastAsia="en-GB"/>
              </w:rPr>
              <w:t xml:space="preserve">    </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vMerge w:val="restart"/>
            <w:tcBorders>
              <w:top w:val="single" w:sz="4" w:space="0" w:color="auto"/>
              <w:left w:val="single" w:sz="4" w:space="0" w:color="auto"/>
              <w:right w:val="single" w:sz="4" w:space="0" w:color="auto"/>
            </w:tcBorders>
          </w:tcPr>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1"/>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FA1E82" w:rsidRDefault="00FA1E82" w:rsidP="00F374A4">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Sgiliau Deallusol (</w:t>
            </w:r>
            <w:r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p w:rsidR="00FA1E82" w:rsidRPr="00CB597B" w:rsidRDefault="00315FDB" w:rsidP="00F374A4">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val="cy-GB" w:eastAsia="en-GB"/>
              </w:rPr>
              <w:t>Dadansoddiad, gwerthusiad a synthesis; rhesymeg, dadl a phenderfyniadau; adfyfyrio dadansoddol; trefn syniadau a thystiolaeth</w:t>
            </w:r>
            <w:r>
              <w:rPr>
                <w:rFonts w:ascii="Calibri" w:eastAsia="Times New Roman" w:hAnsi="Calibri" w:cs="Times New Roman"/>
                <w:sz w:val="14"/>
                <w:szCs w:val="14"/>
                <w:lang w:val="cy-GB" w:eastAsia="en-GB"/>
              </w:rPr>
              <w:t>.</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6E6F7A">
        <w:trPr>
          <w:trHeight w:val="450"/>
        </w:trPr>
        <w:tc>
          <w:tcPr>
            <w:tcW w:w="4533" w:type="pct"/>
            <w:vMerge w:val="restart"/>
            <w:tcBorders>
              <w:top w:val="single" w:sz="4" w:space="0" w:color="auto"/>
              <w:left w:val="single" w:sz="4" w:space="0" w:color="auto"/>
              <w:right w:val="single" w:sz="4" w:space="0" w:color="auto"/>
            </w:tcBorders>
          </w:tcPr>
          <w:p w:rsidR="00FA1E82" w:rsidRPr="006E6F7A" w:rsidRDefault="00FA1E82" w:rsidP="00F374A4">
            <w:pPr>
              <w:spacing w:after="120" w:line="240" w:lineRule="auto"/>
              <w:rPr>
                <w:rFonts w:ascii="Calibri" w:eastAsia="Times New Roman" w:hAnsi="Calibri" w:cs="Times New Roman"/>
                <w:sz w:val="6"/>
                <w:szCs w:val="6"/>
                <w:lang w:eastAsia="en-GB"/>
              </w:rPr>
            </w:pPr>
          </w:p>
          <w:p w:rsidR="00FA1E82" w:rsidRPr="006E6F7A" w:rsidRDefault="00FA1E82" w:rsidP="00F374A4">
            <w:pPr>
              <w:spacing w:after="120" w:line="240" w:lineRule="auto"/>
              <w:rPr>
                <w:rFonts w:ascii="Calibri" w:eastAsia="Times New Roman" w:hAnsi="Calibri" w:cs="Times New Roman"/>
                <w:sz w:val="6"/>
                <w:szCs w:val="6"/>
                <w:lang w:eastAsia="en-GB"/>
              </w:rPr>
            </w:pPr>
          </w:p>
          <w:p w:rsidR="00FA1E82" w:rsidRPr="006E6F7A" w:rsidRDefault="00FA1E82" w:rsidP="00F374A4">
            <w:pPr>
              <w:spacing w:after="120" w:line="240" w:lineRule="auto"/>
              <w:rPr>
                <w:rFonts w:ascii="Calibri" w:eastAsia="Times New Roman" w:hAnsi="Calibri" w:cs="Times New Roman"/>
                <w:sz w:val="6"/>
                <w:szCs w:val="6"/>
                <w:lang w:eastAsia="en-GB"/>
              </w:rPr>
            </w:pPr>
          </w:p>
          <w:p w:rsidR="00FA1E82" w:rsidRPr="006E6F7A" w:rsidRDefault="00FA1E82" w:rsidP="00F374A4">
            <w:pPr>
              <w:spacing w:after="120" w:line="240" w:lineRule="auto"/>
              <w:rPr>
                <w:rFonts w:ascii="Calibri" w:eastAsia="Times New Roman" w:hAnsi="Calibri" w:cs="Times New Roman"/>
                <w:sz w:val="6"/>
                <w:szCs w:val="6"/>
                <w:lang w:eastAsia="en-GB"/>
              </w:rPr>
            </w:pPr>
          </w:p>
        </w:tc>
        <w:tc>
          <w:tcPr>
            <w:tcW w:w="467" w:type="pct"/>
            <w:tcBorders>
              <w:top w:val="single" w:sz="4" w:space="0" w:color="auto"/>
              <w:left w:val="single" w:sz="4" w:space="0" w:color="auto"/>
              <w:right w:val="single" w:sz="4" w:space="0" w:color="auto"/>
            </w:tcBorders>
          </w:tcPr>
          <w:p w:rsidR="00FA1E82" w:rsidRPr="006E6F7A" w:rsidRDefault="00FA1E82" w:rsidP="00F374A4">
            <w:pPr>
              <w:spacing w:after="0" w:line="240" w:lineRule="auto"/>
              <w:jc w:val="center"/>
              <w:rPr>
                <w:rFonts w:ascii="Calibri" w:eastAsia="Times New Roman" w:hAnsi="Calibri" w:cs="Times New Roman"/>
                <w:sz w:val="6"/>
                <w:szCs w:val="6"/>
                <w:lang w:eastAsia="en-GB"/>
              </w:rPr>
            </w:pPr>
          </w:p>
        </w:tc>
      </w:tr>
      <w:tr w:rsidR="00FA1E82" w:rsidRPr="00CB597B">
        <w:trPr>
          <w:trHeight w:val="451"/>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FA1E82" w:rsidRDefault="00FA1E82" w:rsidP="00F374A4">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3. </w:t>
            </w:r>
            <w:r w:rsidR="00D04904" w:rsidRPr="00D04904">
              <w:rPr>
                <w:rFonts w:ascii="Calibri" w:eastAsia="Times New Roman" w:hAnsi="Calibri" w:cs="Times New Roman"/>
                <w:b/>
                <w:sz w:val="20"/>
                <w:szCs w:val="16"/>
                <w:lang w:eastAsia="en-GB"/>
              </w:rPr>
              <w:t>Cymwysiadau Pedagogaidd a Phroffesiynol</w:t>
            </w:r>
            <w:r>
              <w:rPr>
                <w:rFonts w:ascii="Calibri" w:eastAsia="Times New Roman" w:hAnsi="Calibri" w:cs="Calibri"/>
                <w:b/>
                <w:sz w:val="20"/>
                <w:szCs w:val="20"/>
                <w:lang w:val="cy-GB" w:eastAsia="en-GB"/>
              </w:rPr>
              <w:t xml:space="preserve"> (Cymhwysiad</w:t>
            </w:r>
            <w:r w:rsidRPr="00373532">
              <w:rPr>
                <w:rFonts w:ascii="Calibri" w:eastAsia="Times New Roman" w:hAnsi="Calibri" w:cs="Calibri"/>
                <w:b/>
                <w:sz w:val="20"/>
                <w:szCs w:val="20"/>
                <w:lang w:val="cy-GB" w:eastAsia="en-GB"/>
              </w:rPr>
              <w:t xml:space="preserve"> a Defnydd Ymarferol</w:t>
            </w:r>
            <w:r>
              <w:rPr>
                <w:rFonts w:ascii="Calibri" w:eastAsia="Times New Roman" w:hAnsi="Calibri" w:cs="Calibri"/>
                <w:b/>
                <w:sz w:val="20"/>
                <w:szCs w:val="20"/>
                <w:lang w:val="cy-GB" w:eastAsia="en-GB"/>
              </w:rPr>
              <w:t>)</w:t>
            </w:r>
          </w:p>
          <w:p w:rsidR="00FA1E82" w:rsidRPr="00CB597B" w:rsidRDefault="00315FDB" w:rsidP="00315FDB">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val="cy-GB" w:eastAsia="en-GB"/>
              </w:rPr>
              <w:t>Defnydd o ddulliau</w:t>
            </w:r>
            <w:r>
              <w:rPr>
                <w:rFonts w:ascii="Calibri" w:eastAsia="Times New Roman" w:hAnsi="Calibri" w:cs="Times New Roman"/>
                <w:sz w:val="14"/>
                <w:szCs w:val="14"/>
                <w:lang w:val="cy-GB" w:eastAsia="en-GB"/>
              </w:rPr>
              <w:t xml:space="preserve"> addysgol</w:t>
            </w:r>
            <w:r w:rsidRPr="00DB7DC1">
              <w:rPr>
                <w:rFonts w:ascii="Calibri" w:eastAsia="Times New Roman" w:hAnsi="Calibri" w:cs="Times New Roman"/>
                <w:sz w:val="14"/>
                <w:szCs w:val="14"/>
                <w:lang w:val="cy-GB" w:eastAsia="en-GB"/>
              </w:rPr>
              <w:t>, deunyddiau, offer a thechnegau; cymhwyso cysyniadau; llunio datrysiadau arloesol a chreadigol i ddatrys problemau.</w:t>
            </w:r>
            <w:r>
              <w:rPr>
                <w:rFonts w:ascii="Calibri" w:eastAsia="Times New Roman" w:hAnsi="Calibri" w:cs="Times New Roman"/>
                <w:sz w:val="14"/>
                <w:szCs w:val="14"/>
                <w:lang w:val="cy-GB" w:eastAsia="en-GB"/>
              </w:rPr>
              <w:t xml:space="preserve">  Priodoleddau arfer proffesiynol: gweithio fel unigolyn neu yn gydweithredol.  </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vMerge w:val="restart"/>
            <w:tcBorders>
              <w:top w:val="single" w:sz="4" w:space="0" w:color="auto"/>
              <w:left w:val="single" w:sz="4" w:space="0" w:color="auto"/>
              <w:right w:val="single" w:sz="4" w:space="0" w:color="auto"/>
            </w:tcBorders>
          </w:tcPr>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1"/>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315FDB" w:rsidRPr="00DB7DC1" w:rsidRDefault="00FA1E82" w:rsidP="00315FDB">
            <w:pPr>
              <w:spacing w:after="0" w:line="240" w:lineRule="auto"/>
              <w:rPr>
                <w:rFonts w:ascii="Calibri" w:eastAsia="Times New Roman" w:hAnsi="Calibri" w:cs="Times New Roman"/>
                <w:b/>
                <w:sz w:val="20"/>
                <w:szCs w:val="20"/>
                <w:lang w:val="cy-GB"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Sgiliau Trosglwyddadwy </w:t>
            </w:r>
            <w:r w:rsidR="00315FDB">
              <w:rPr>
                <w:rFonts w:ascii="Calibri" w:eastAsia="Times New Roman" w:hAnsi="Calibri" w:cs="Calibri"/>
                <w:b/>
                <w:sz w:val="20"/>
                <w:szCs w:val="20"/>
                <w:lang w:val="cy-GB" w:eastAsia="en-GB"/>
              </w:rPr>
              <w:t>Allweddol</w:t>
            </w:r>
          </w:p>
          <w:p w:rsidR="00FA1E82" w:rsidRPr="00CB597B" w:rsidRDefault="00FA1E82" w:rsidP="00315FDB">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val="cy-GB" w:eastAsia="en-GB"/>
              </w:rPr>
              <w:t xml:space="preserve">Defnydd o </w:t>
            </w:r>
            <w:r w:rsidR="00315FDB">
              <w:rPr>
                <w:rFonts w:ascii="Calibri" w:eastAsia="Times New Roman" w:hAnsi="Calibri" w:cs="Times New Roman"/>
                <w:sz w:val="14"/>
                <w:szCs w:val="14"/>
                <w:lang w:val="cy-GB" w:eastAsia="en-GB"/>
              </w:rPr>
              <w:t xml:space="preserve">gyfryngau  priodol; cyflwyno a threfnu. </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1"/>
        </w:trPr>
        <w:tc>
          <w:tcPr>
            <w:tcW w:w="4533" w:type="pct"/>
            <w:vMerge w:val="restart"/>
            <w:tcBorders>
              <w:top w:val="single" w:sz="4" w:space="0" w:color="auto"/>
              <w:left w:val="single" w:sz="4" w:space="0" w:color="auto"/>
              <w:right w:val="single" w:sz="4" w:space="0" w:color="auto"/>
            </w:tcBorders>
          </w:tcPr>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6E6F7A" w:rsidRDefault="00FA1E82" w:rsidP="00F374A4">
            <w:pPr>
              <w:spacing w:after="120" w:line="240" w:lineRule="auto"/>
              <w:rPr>
                <w:rFonts w:ascii="Calibri" w:eastAsia="Times New Roman" w:hAnsi="Calibri" w:cs="Times New Roman"/>
                <w:sz w:val="8"/>
                <w:szCs w:val="8"/>
                <w:lang w:eastAsia="en-GB"/>
              </w:rPr>
            </w:pPr>
          </w:p>
        </w:tc>
        <w:tc>
          <w:tcPr>
            <w:tcW w:w="467" w:type="pct"/>
            <w:tcBorders>
              <w:top w:val="single" w:sz="4" w:space="0" w:color="auto"/>
              <w:left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bl>
    <w:p w:rsidR="00373532" w:rsidRPr="00CB597B" w:rsidRDefault="00373532" w:rsidP="00373532">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261"/>
        <w:gridCol w:w="1485"/>
        <w:gridCol w:w="1276"/>
      </w:tblGrid>
      <w:tr w:rsidR="00373532" w:rsidRPr="00CB597B">
        <w:trPr>
          <w:cantSplit/>
        </w:trPr>
        <w:tc>
          <w:tcPr>
            <w:tcW w:w="4644" w:type="dxa"/>
            <w:vMerge w:val="restart"/>
            <w:shd w:val="pct15" w:color="auto" w:fill="auto"/>
            <w:vAlign w:val="center"/>
          </w:tcPr>
          <w:p w:rsidR="00373532" w:rsidRPr="00CB597B" w:rsidRDefault="006E6F7A" w:rsidP="006E6F7A">
            <w:pPr>
              <w:spacing w:after="0" w:line="240" w:lineRule="auto"/>
              <w:rPr>
                <w:rFonts w:ascii="Calibri" w:eastAsia="Times New Roman" w:hAnsi="Calibri" w:cs="Times New Roman"/>
                <w:sz w:val="16"/>
                <w:szCs w:val="16"/>
                <w:lang w:eastAsia="en-GB"/>
              </w:rPr>
            </w:pPr>
            <w:r>
              <w:rPr>
                <w:rFonts w:ascii="Calibri" w:eastAsia="Times New Roman" w:hAnsi="Calibri" w:cs="Arial"/>
                <w:b/>
                <w:bCs/>
                <w:lang w:val="cy-GB" w:eastAsia="en-GB"/>
              </w:rPr>
              <w:t>Marc</w:t>
            </w:r>
            <w:r w:rsidR="00373532" w:rsidRPr="00DB7DC1">
              <w:rPr>
                <w:rFonts w:ascii="Calibri" w:eastAsia="Times New Roman" w:hAnsi="Calibri" w:cs="Arial"/>
                <w:b/>
                <w:bCs/>
                <w:lang w:val="cy-GB" w:eastAsia="en-GB"/>
              </w:rPr>
              <w:t xml:space="preserve"> yr Aseiniad </w:t>
            </w:r>
            <w:r w:rsidR="00373532" w:rsidRPr="00DB7DC1">
              <w:rPr>
                <w:rFonts w:ascii="Calibri" w:eastAsia="Times New Roman" w:hAnsi="Calibri" w:cs="Arial"/>
                <w:bCs/>
                <w:sz w:val="16"/>
                <w:szCs w:val="16"/>
                <w:lang w:val="cy-GB" w:eastAsia="en-GB"/>
              </w:rPr>
              <w:t xml:space="preserve">(Mae </w:t>
            </w:r>
            <w:r>
              <w:rPr>
                <w:rFonts w:ascii="Calibri" w:eastAsia="Times New Roman" w:hAnsi="Calibri" w:cs="Arial"/>
                <w:bCs/>
                <w:sz w:val="16"/>
                <w:szCs w:val="16"/>
                <w:lang w:val="cy-GB" w:eastAsia="en-GB"/>
              </w:rPr>
              <w:t>marciau’r</w:t>
            </w:r>
            <w:r w:rsidR="00373532" w:rsidRPr="00DB7DC1">
              <w:rPr>
                <w:rFonts w:ascii="Calibri" w:eastAsia="Times New Roman" w:hAnsi="Calibri" w:cs="Arial"/>
                <w:bCs/>
                <w:sz w:val="16"/>
                <w:szCs w:val="16"/>
                <w:lang w:val="cy-GB" w:eastAsia="en-GB"/>
              </w:rPr>
              <w:t xml:space="preserve"> asesiadau’n amodol ar gadarnhad y Bwrdd Arholi.</w:t>
            </w:r>
            <w:r w:rsidR="00373532" w:rsidRPr="00CB597B">
              <w:rPr>
                <w:rFonts w:ascii="Calibri" w:eastAsia="Times New Roman" w:hAnsi="Calibri" w:cs="Times New Roman"/>
                <w:sz w:val="16"/>
                <w:szCs w:val="16"/>
                <w:lang w:eastAsia="en-GB"/>
              </w:rPr>
              <w:t xml:space="preserve">  </w:t>
            </w:r>
            <w:r w:rsidR="00373532" w:rsidRPr="00DB7DC1">
              <w:rPr>
                <w:rFonts w:ascii="Calibri" w:eastAsia="Times New Roman" w:hAnsi="Calibri" w:cs="Times New Roman"/>
                <w:sz w:val="16"/>
                <w:szCs w:val="16"/>
                <w:lang w:val="cy-GB" w:eastAsia="en-GB"/>
              </w:rPr>
              <w:t>Diben y sylwadau a’r graddau hyn yw rhoi adborth ar waith modwl a rhoi arweiniad yn unig, nes y cânt eu cadarnhau.)</w:t>
            </w:r>
          </w:p>
        </w:tc>
        <w:tc>
          <w:tcPr>
            <w:tcW w:w="4746" w:type="dxa"/>
            <w:gridSpan w:val="2"/>
            <w:tcBorders>
              <w:bottom w:val="single" w:sz="4" w:space="0" w:color="auto"/>
            </w:tcBorders>
            <w:shd w:val="pct15" w:color="auto" w:fill="auto"/>
            <w:vAlign w:val="bottom"/>
          </w:tcPr>
          <w:p w:rsidR="00373532" w:rsidRPr="00CB597B" w:rsidRDefault="00373532" w:rsidP="00F374A4">
            <w:pPr>
              <w:spacing w:after="0" w:line="240" w:lineRule="auto"/>
              <w:rPr>
                <w:rFonts w:ascii="Calibri" w:eastAsia="Times New Roman" w:hAnsi="Calibri" w:cs="Arial"/>
                <w:b/>
                <w:bCs/>
                <w:sz w:val="16"/>
                <w:szCs w:val="16"/>
                <w:lang w:eastAsia="en-GB"/>
              </w:rPr>
            </w:pPr>
            <w:r w:rsidRPr="00DB7DC1">
              <w:rPr>
                <w:rFonts w:ascii="Calibri" w:eastAsia="Times New Roman" w:hAnsi="Calibri" w:cs="Arial"/>
                <w:b/>
                <w:sz w:val="16"/>
                <w:szCs w:val="16"/>
                <w:lang w:val="cy-GB" w:eastAsia="en-GB"/>
              </w:rPr>
              <w:t>Cosbau Cyflwyno’n Hwyr (</w:t>
            </w:r>
            <w:r w:rsidR="006E6F7A">
              <w:rPr>
                <w:rFonts w:ascii="Calibri" w:eastAsia="Times New Roman" w:hAnsi="Calibri" w:cs="Arial"/>
                <w:b/>
                <w:sz w:val="16"/>
                <w:szCs w:val="16"/>
                <w:lang w:val="cy-GB" w:eastAsia="en-GB"/>
              </w:rPr>
              <w:t xml:space="preserve">rhowch dic </w:t>
            </w:r>
            <w:r w:rsidRPr="00DB7DC1">
              <w:rPr>
                <w:rFonts w:ascii="Calibri" w:eastAsia="Times New Roman" w:hAnsi="Calibri" w:cs="Arial"/>
                <w:b/>
                <w:sz w:val="16"/>
                <w:szCs w:val="16"/>
                <w:lang w:val="cy-GB" w:eastAsia="en-GB"/>
              </w:rPr>
              <w:t>os ydy’n berthnasol)</w:t>
            </w:r>
          </w:p>
        </w:tc>
        <w:tc>
          <w:tcPr>
            <w:tcW w:w="1276" w:type="dxa"/>
            <w:vMerge w:val="restart"/>
            <w:vAlign w:val="center"/>
          </w:tcPr>
          <w:p w:rsidR="00373532" w:rsidRPr="00CB597B" w:rsidRDefault="00373532" w:rsidP="00F374A4">
            <w:pPr>
              <w:spacing w:after="0" w:line="240" w:lineRule="auto"/>
              <w:jc w:val="right"/>
              <w:rPr>
                <w:rFonts w:ascii="Calibri" w:eastAsia="Times New Roman" w:hAnsi="Calibri" w:cs="Arial"/>
                <w:b/>
                <w:bCs/>
                <w:sz w:val="20"/>
                <w:szCs w:val="20"/>
                <w:lang w:eastAsia="en-GB"/>
              </w:rPr>
            </w:pPr>
          </w:p>
        </w:tc>
      </w:tr>
      <w:tr w:rsidR="00373532" w:rsidRPr="00CB597B">
        <w:trPr>
          <w:cantSplit/>
        </w:trPr>
        <w:tc>
          <w:tcPr>
            <w:tcW w:w="4644" w:type="dxa"/>
            <w:vMerge/>
            <w:vAlign w:val="bottom"/>
          </w:tcPr>
          <w:p w:rsidR="00373532" w:rsidRPr="00CB597B" w:rsidRDefault="00373532" w:rsidP="00F374A4">
            <w:pPr>
              <w:spacing w:after="0" w:line="240" w:lineRule="auto"/>
              <w:rPr>
                <w:rFonts w:ascii="Calibri" w:eastAsia="Times New Roman" w:hAnsi="Calibri" w:cs="Arial"/>
                <w:sz w:val="20"/>
                <w:szCs w:val="20"/>
                <w:lang w:eastAsia="en-GB"/>
              </w:rPr>
            </w:pPr>
          </w:p>
        </w:tc>
        <w:tc>
          <w:tcPr>
            <w:tcW w:w="3261" w:type="dxa"/>
            <w:vAlign w:val="bottom"/>
          </w:tcPr>
          <w:p w:rsidR="00373532" w:rsidRPr="00CB597B" w:rsidRDefault="00373532" w:rsidP="00F374A4">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val="cy-GB" w:eastAsia="en-GB"/>
              </w:rPr>
              <w:t>Hyd at un wythnos yn hwyr</w:t>
            </w:r>
          </w:p>
        </w:tc>
        <w:tc>
          <w:tcPr>
            <w:tcW w:w="1485" w:type="dxa"/>
            <w:vAlign w:val="bottom"/>
          </w:tcPr>
          <w:p w:rsidR="00373532" w:rsidRPr="00964D40" w:rsidRDefault="008D3C03" w:rsidP="00F374A4">
            <w:pPr>
              <w:spacing w:after="0" w:line="240" w:lineRule="auto"/>
              <w:jc w:val="center"/>
              <w:rPr>
                <w:rFonts w:ascii="Calibri" w:eastAsia="Times New Roman" w:hAnsi="Calibri" w:cs="Arial"/>
                <w:sz w:val="16"/>
                <w:lang w:eastAsia="en-GB"/>
              </w:rPr>
            </w:pPr>
            <w:r w:rsidRPr="00964D40">
              <w:rPr>
                <w:rFonts w:ascii="Calibri" w:eastAsia="Times New Roman" w:hAnsi="Calibri" w:cs="Arial"/>
                <w:sz w:val="16"/>
                <w:lang w:eastAsia="en-GB"/>
              </w:rPr>
              <w:t>D</w:t>
            </w:r>
            <w:r w:rsidR="00964D40" w:rsidRPr="00964D40">
              <w:rPr>
                <w:rFonts w:ascii="Calibri" w:eastAsia="Times New Roman" w:hAnsi="Calibri" w:cs="Arial"/>
                <w:sz w:val="16"/>
                <w:lang w:eastAsia="en-GB"/>
              </w:rPr>
              <w:t xml:space="preserve"> (uchafswm)</w:t>
            </w:r>
          </w:p>
        </w:tc>
        <w:tc>
          <w:tcPr>
            <w:tcW w:w="1276" w:type="dxa"/>
            <w:vMerge/>
            <w:vAlign w:val="bottom"/>
          </w:tcPr>
          <w:p w:rsidR="00373532" w:rsidRPr="00CB597B" w:rsidRDefault="00373532" w:rsidP="00A05A6C">
            <w:pPr>
              <w:spacing w:after="0" w:line="240" w:lineRule="auto"/>
              <w:ind w:leftChars="71" w:left="156"/>
              <w:rPr>
                <w:rFonts w:ascii="Calibri" w:eastAsia="Times New Roman" w:hAnsi="Calibri" w:cs="Arial"/>
                <w:sz w:val="20"/>
                <w:szCs w:val="20"/>
                <w:lang w:eastAsia="en-GB"/>
              </w:rPr>
            </w:pPr>
          </w:p>
        </w:tc>
      </w:tr>
      <w:tr w:rsidR="00373532" w:rsidRPr="00CB597B">
        <w:trPr>
          <w:cantSplit/>
        </w:trPr>
        <w:tc>
          <w:tcPr>
            <w:tcW w:w="4644" w:type="dxa"/>
            <w:vMerge/>
            <w:vAlign w:val="bottom"/>
          </w:tcPr>
          <w:p w:rsidR="00373532" w:rsidRPr="00CB597B" w:rsidRDefault="00373532" w:rsidP="00F374A4">
            <w:pPr>
              <w:spacing w:after="0" w:line="240" w:lineRule="auto"/>
              <w:rPr>
                <w:rFonts w:ascii="Calibri" w:eastAsia="Times New Roman" w:hAnsi="Calibri" w:cs="Arial"/>
                <w:sz w:val="20"/>
                <w:szCs w:val="20"/>
                <w:lang w:eastAsia="en-GB"/>
              </w:rPr>
            </w:pPr>
          </w:p>
        </w:tc>
        <w:tc>
          <w:tcPr>
            <w:tcW w:w="3261" w:type="dxa"/>
            <w:vAlign w:val="bottom"/>
          </w:tcPr>
          <w:p w:rsidR="00373532" w:rsidRPr="00CB597B" w:rsidRDefault="00373532" w:rsidP="006E6F7A">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val="cy-GB" w:eastAsia="en-GB"/>
              </w:rPr>
              <w:t>Mwy na</w:t>
            </w:r>
            <w:r w:rsidR="006E6F7A">
              <w:rPr>
                <w:rFonts w:ascii="Calibri" w:eastAsia="Times New Roman" w:hAnsi="Calibri" w:cs="Arial"/>
                <w:sz w:val="16"/>
                <w:szCs w:val="16"/>
                <w:lang w:val="cy-GB" w:eastAsia="en-GB"/>
              </w:rPr>
              <w:t xml:space="preserve">g un </w:t>
            </w:r>
            <w:r w:rsidRPr="00DB7DC1">
              <w:rPr>
                <w:rFonts w:ascii="Calibri" w:eastAsia="Times New Roman" w:hAnsi="Calibri" w:cs="Arial"/>
                <w:sz w:val="16"/>
                <w:szCs w:val="16"/>
                <w:lang w:val="cy-GB" w:eastAsia="en-GB"/>
              </w:rPr>
              <w:t>wythnos yn hwyr</w:t>
            </w:r>
          </w:p>
        </w:tc>
        <w:tc>
          <w:tcPr>
            <w:tcW w:w="1485" w:type="dxa"/>
            <w:vAlign w:val="bottom"/>
          </w:tcPr>
          <w:p w:rsidR="00373532" w:rsidRPr="00964D40" w:rsidRDefault="008D3C03" w:rsidP="00F374A4">
            <w:pPr>
              <w:spacing w:after="0" w:line="240" w:lineRule="auto"/>
              <w:jc w:val="center"/>
              <w:rPr>
                <w:rFonts w:ascii="Calibri" w:eastAsia="Times New Roman" w:hAnsi="Calibri" w:cs="Arial"/>
                <w:sz w:val="16"/>
                <w:szCs w:val="20"/>
                <w:lang w:eastAsia="en-GB"/>
              </w:rPr>
            </w:pPr>
            <w:r w:rsidRPr="00964D40">
              <w:rPr>
                <w:rFonts w:ascii="Calibri" w:eastAsia="Times New Roman" w:hAnsi="Calibri" w:cs="Arial"/>
                <w:sz w:val="16"/>
                <w:szCs w:val="20"/>
                <w:lang w:eastAsia="en-GB"/>
              </w:rPr>
              <w:t>Methu</w:t>
            </w:r>
          </w:p>
        </w:tc>
        <w:tc>
          <w:tcPr>
            <w:tcW w:w="1276" w:type="dxa"/>
            <w:vMerge/>
            <w:vAlign w:val="bottom"/>
          </w:tcPr>
          <w:p w:rsidR="00373532" w:rsidRPr="00CB597B" w:rsidRDefault="00373532" w:rsidP="00A05A6C">
            <w:pPr>
              <w:spacing w:after="0" w:line="240" w:lineRule="auto"/>
              <w:ind w:firstLineChars="141" w:firstLine="282"/>
              <w:rPr>
                <w:rFonts w:ascii="Calibri" w:eastAsia="Times New Roman" w:hAnsi="Calibri" w:cs="Arial"/>
                <w:sz w:val="20"/>
                <w:szCs w:val="20"/>
                <w:lang w:eastAsia="en-GB"/>
              </w:rPr>
            </w:pPr>
          </w:p>
        </w:tc>
      </w:tr>
    </w:tbl>
    <w:p w:rsidR="00373532" w:rsidRDefault="00373532" w:rsidP="00373532">
      <w:pPr>
        <w:spacing w:after="0" w:line="240" w:lineRule="auto"/>
        <w:rPr>
          <w:rFonts w:ascii="Times New Roman" w:eastAsia="Times New Roman" w:hAnsi="Times New Roman" w:cs="Times New Roman"/>
          <w:vanish/>
          <w:sz w:val="20"/>
          <w:szCs w:val="20"/>
          <w:lang w:val="en-US" w:eastAsia="en-GB"/>
        </w:rPr>
      </w:pPr>
    </w:p>
    <w:p w:rsidR="00D41637" w:rsidRPr="00CB597B" w:rsidRDefault="00D41637" w:rsidP="00373532">
      <w:pPr>
        <w:spacing w:after="0" w:line="240" w:lineRule="auto"/>
        <w:rPr>
          <w:rFonts w:ascii="Times New Roman" w:eastAsia="Times New Roman" w:hAnsi="Times New Roman" w:cs="Times New Roman"/>
          <w:vanish/>
          <w:sz w:val="20"/>
          <w:szCs w:val="20"/>
          <w:lang w:val="en-US" w:eastAsia="en-GB"/>
        </w:rPr>
      </w:pPr>
    </w:p>
    <w:p w:rsidR="00373532" w:rsidRDefault="00373532" w:rsidP="00373532">
      <w:pPr>
        <w:spacing w:after="0" w:line="240" w:lineRule="auto"/>
        <w:rPr>
          <w:rFonts w:ascii="Calibri" w:eastAsia="Times New Roman" w:hAnsi="Calibri" w:cs="Times New Roman"/>
          <w:sz w:val="14"/>
          <w:szCs w:val="14"/>
          <w:lang w:val="fr-FR" w:eastAsia="en-GB"/>
        </w:rPr>
      </w:pPr>
    </w:p>
    <w:p w:rsidR="00DF5825" w:rsidRDefault="00DF5825" w:rsidP="00373532">
      <w:pPr>
        <w:spacing w:after="0" w:line="240" w:lineRule="auto"/>
        <w:rPr>
          <w:rFonts w:ascii="Calibri" w:eastAsia="Times New Roman" w:hAnsi="Calibri" w:cs="Times New Roman"/>
          <w:sz w:val="14"/>
          <w:szCs w:val="14"/>
          <w:lang w:val="fr-FR" w:eastAsia="en-GB"/>
        </w:rPr>
      </w:pPr>
    </w:p>
    <w:p w:rsidR="00DF5825" w:rsidRPr="00F217C0" w:rsidRDefault="00DF5825" w:rsidP="00373532">
      <w:pPr>
        <w:spacing w:after="0" w:line="240" w:lineRule="auto"/>
        <w:rPr>
          <w:rFonts w:ascii="Calibri" w:eastAsia="Times New Roman" w:hAnsi="Calibri" w:cs="Times New Roman"/>
          <w:sz w:val="14"/>
          <w:szCs w:val="14"/>
          <w:lang w:val="fr-FR" w:eastAsia="en-GB"/>
        </w:rPr>
      </w:pPr>
    </w:p>
    <w:p w:rsidR="00373532" w:rsidRDefault="00373532"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tbl>
      <w:tblPr>
        <w:tblpPr w:leftFromText="180" w:rightFromText="180" w:vertAnchor="page" w:horzAnchor="margin" w:tblpY="1172"/>
        <w:tblW w:w="10915" w:type="dxa"/>
        <w:tblLook w:val="00A0" w:firstRow="1" w:lastRow="0" w:firstColumn="1" w:lastColumn="0" w:noHBand="0" w:noVBand="0"/>
      </w:tblPr>
      <w:tblGrid>
        <w:gridCol w:w="1618"/>
        <w:gridCol w:w="1984"/>
        <w:gridCol w:w="1635"/>
        <w:gridCol w:w="1894"/>
        <w:gridCol w:w="2020"/>
        <w:gridCol w:w="1764"/>
      </w:tblGrid>
      <w:tr w:rsidR="00746486" w:rsidRPr="003D5526">
        <w:tc>
          <w:tcPr>
            <w:tcW w:w="1618" w:type="dxa"/>
            <w:shd w:val="clear" w:color="auto" w:fill="BFBFBF" w:themeFill="background1" w:themeFillShade="BF"/>
          </w:tcPr>
          <w:p w:rsidR="00746486" w:rsidRPr="003D686C" w:rsidRDefault="00746486" w:rsidP="00F374A4">
            <w:pPr>
              <w:rPr>
                <w:b/>
                <w:sz w:val="10"/>
                <w:szCs w:val="10"/>
              </w:rPr>
            </w:pPr>
            <w:r w:rsidRPr="00F471DF">
              <w:rPr>
                <w:b/>
                <w:sz w:val="12"/>
                <w:szCs w:val="12"/>
                <w:lang w:val="cy-GB"/>
              </w:rPr>
              <w:lastRenderedPageBreak/>
              <w:t>Lefel 7</w:t>
            </w:r>
          </w:p>
        </w:tc>
        <w:tc>
          <w:tcPr>
            <w:tcW w:w="9297" w:type="dxa"/>
            <w:gridSpan w:val="5"/>
            <w:shd w:val="clear" w:color="auto" w:fill="BFBFBF" w:themeFill="background1" w:themeFillShade="BF"/>
          </w:tcPr>
          <w:p w:rsidR="00746486" w:rsidRPr="003D5526" w:rsidRDefault="00746486" w:rsidP="00F374A4">
            <w:pPr>
              <w:rPr>
                <w:b/>
                <w:sz w:val="12"/>
                <w:szCs w:val="12"/>
              </w:rPr>
            </w:pPr>
            <w:r w:rsidRPr="00F471DF">
              <w:rPr>
                <w:b/>
                <w:sz w:val="12"/>
                <w:szCs w:val="12"/>
                <w:lang w:val="cy-GB"/>
              </w:rPr>
              <w:t>Disgrifyddion Meini Prawf Asesu ar gyfer TAR Cynradd gyda SAC</w:t>
            </w:r>
          </w:p>
          <w:p w:rsidR="00746486" w:rsidRPr="003D5526" w:rsidRDefault="00746486" w:rsidP="00F374A4">
            <w:pPr>
              <w:rPr>
                <w:b/>
                <w:sz w:val="12"/>
                <w:szCs w:val="12"/>
              </w:rPr>
            </w:pPr>
            <w:r w:rsidRPr="00F471DF">
              <w:rPr>
                <w:b/>
                <w:sz w:val="12"/>
                <w:szCs w:val="12"/>
                <w:lang w:val="cy-GB"/>
              </w:rPr>
              <w:t>Mae’r fformat hwn yn pwysleisio natur gyfannol y dyfarniadau a wneir gan y marcwyr.</w:t>
            </w:r>
            <w:r w:rsidRPr="003D5526">
              <w:rPr>
                <w:b/>
                <w:sz w:val="12"/>
                <w:szCs w:val="12"/>
              </w:rPr>
              <w:t xml:space="preserve"> </w:t>
            </w:r>
            <w:r w:rsidRPr="00F471DF">
              <w:rPr>
                <w:b/>
                <w:sz w:val="12"/>
                <w:szCs w:val="12"/>
                <w:lang w:val="cy-GB"/>
              </w:rPr>
              <w:t>Rhoddir pwysiad cyfartal i bob adran.</w:t>
            </w:r>
            <w:r>
              <w:rPr>
                <w:b/>
                <w:sz w:val="12"/>
                <w:szCs w:val="12"/>
              </w:rPr>
              <w:t xml:space="preserve"> </w:t>
            </w:r>
            <w:r w:rsidRPr="00F471DF">
              <w:rPr>
                <w:b/>
                <w:sz w:val="12"/>
                <w:szCs w:val="12"/>
                <w:lang w:val="cy-GB"/>
              </w:rPr>
              <w:t>Bydd llên-ladrad neu beidio â chyflwyno yn arwain at radd F (0%).</w:t>
            </w:r>
            <w:r w:rsidRPr="003D5526">
              <w:rPr>
                <w:b/>
                <w:sz w:val="12"/>
                <w:szCs w:val="12"/>
              </w:rPr>
              <w:t xml:space="preserve"> </w:t>
            </w:r>
          </w:p>
        </w:tc>
      </w:tr>
      <w:tr w:rsidR="00746486" w:rsidRPr="003D5526">
        <w:tc>
          <w:tcPr>
            <w:tcW w:w="1618" w:type="dxa"/>
            <w:vMerge w:val="restart"/>
          </w:tcPr>
          <w:p w:rsidR="00746486" w:rsidRPr="003D59AF" w:rsidRDefault="00746486" w:rsidP="00F374A4">
            <w:pPr>
              <w:rPr>
                <w:b/>
                <w:sz w:val="12"/>
                <w:szCs w:val="12"/>
              </w:rPr>
            </w:pPr>
            <w:r w:rsidRPr="00F471DF">
              <w:rPr>
                <w:b/>
                <w:sz w:val="12"/>
                <w:szCs w:val="12"/>
                <w:lang w:val="cy-GB"/>
              </w:rPr>
              <w:t>Meini Prawf Asesu</w:t>
            </w:r>
          </w:p>
        </w:tc>
        <w:tc>
          <w:tcPr>
            <w:tcW w:w="1984" w:type="dxa"/>
            <w:shd w:val="clear" w:color="auto" w:fill="DBE5F1" w:themeFill="accent1" w:themeFillTint="33"/>
          </w:tcPr>
          <w:p w:rsidR="00746486" w:rsidRPr="003D5526" w:rsidRDefault="00746486" w:rsidP="00B32D90">
            <w:pPr>
              <w:spacing w:line="240" w:lineRule="auto"/>
              <w:jc w:val="center"/>
              <w:rPr>
                <w:sz w:val="12"/>
                <w:szCs w:val="12"/>
              </w:rPr>
            </w:pPr>
            <w:r w:rsidRPr="00F471DF">
              <w:rPr>
                <w:sz w:val="12"/>
                <w:szCs w:val="12"/>
                <w:lang w:val="cy-GB"/>
              </w:rPr>
              <w:t>Methu – gradd E</w:t>
            </w:r>
          </w:p>
        </w:tc>
        <w:tc>
          <w:tcPr>
            <w:tcW w:w="1635" w:type="dxa"/>
            <w:shd w:val="clear" w:color="auto" w:fill="C6D9F1" w:themeFill="text2" w:themeFillTint="33"/>
          </w:tcPr>
          <w:p w:rsidR="00746486" w:rsidRPr="003D5526" w:rsidRDefault="00746486" w:rsidP="00B32D90">
            <w:pPr>
              <w:spacing w:line="240" w:lineRule="auto"/>
              <w:jc w:val="center"/>
              <w:rPr>
                <w:sz w:val="12"/>
                <w:szCs w:val="12"/>
              </w:rPr>
            </w:pPr>
            <w:r>
              <w:rPr>
                <w:sz w:val="12"/>
                <w:szCs w:val="12"/>
                <w:lang w:val="cy-GB"/>
              </w:rPr>
              <w:t>Pas Gwan</w:t>
            </w:r>
            <w:r w:rsidRPr="00F471DF">
              <w:rPr>
                <w:sz w:val="12"/>
                <w:szCs w:val="12"/>
                <w:lang w:val="cy-GB"/>
              </w:rPr>
              <w:t xml:space="preserve"> – gradd D</w:t>
            </w:r>
          </w:p>
        </w:tc>
        <w:tc>
          <w:tcPr>
            <w:tcW w:w="1894" w:type="dxa"/>
            <w:shd w:val="clear" w:color="auto" w:fill="FFFF99"/>
          </w:tcPr>
          <w:p w:rsidR="00746486" w:rsidRPr="003D5526" w:rsidRDefault="00746486" w:rsidP="00B32D90">
            <w:pPr>
              <w:spacing w:line="240" w:lineRule="auto"/>
              <w:jc w:val="center"/>
              <w:rPr>
                <w:sz w:val="12"/>
                <w:szCs w:val="12"/>
              </w:rPr>
            </w:pPr>
            <w:r w:rsidRPr="00F471DF">
              <w:rPr>
                <w:sz w:val="12"/>
                <w:szCs w:val="12"/>
                <w:lang w:val="cy-GB"/>
              </w:rPr>
              <w:t>Llwyddo – gradd C</w:t>
            </w:r>
          </w:p>
        </w:tc>
        <w:tc>
          <w:tcPr>
            <w:tcW w:w="2020" w:type="dxa"/>
            <w:shd w:val="clear" w:color="auto" w:fill="FDE9D9" w:themeFill="accent6" w:themeFillTint="33"/>
          </w:tcPr>
          <w:p w:rsidR="00746486" w:rsidRPr="003D5526" w:rsidRDefault="00746486" w:rsidP="00B32D90">
            <w:pPr>
              <w:spacing w:line="240" w:lineRule="auto"/>
              <w:jc w:val="center"/>
              <w:rPr>
                <w:sz w:val="12"/>
                <w:szCs w:val="12"/>
              </w:rPr>
            </w:pPr>
            <w:r w:rsidRPr="00F471DF">
              <w:rPr>
                <w:sz w:val="12"/>
                <w:szCs w:val="12"/>
                <w:lang w:val="cy-GB"/>
              </w:rPr>
              <w:t>Llwyddo – gradd B</w:t>
            </w:r>
          </w:p>
        </w:tc>
        <w:tc>
          <w:tcPr>
            <w:tcW w:w="1764" w:type="dxa"/>
            <w:shd w:val="clear" w:color="auto" w:fill="EAF1DD" w:themeFill="accent3" w:themeFillTint="33"/>
          </w:tcPr>
          <w:p w:rsidR="00746486" w:rsidRPr="003D5526" w:rsidRDefault="00746486" w:rsidP="00B32D90">
            <w:pPr>
              <w:spacing w:line="240" w:lineRule="auto"/>
              <w:jc w:val="center"/>
              <w:rPr>
                <w:sz w:val="12"/>
                <w:szCs w:val="12"/>
              </w:rPr>
            </w:pPr>
            <w:r w:rsidRPr="00F471DF">
              <w:rPr>
                <w:sz w:val="12"/>
                <w:szCs w:val="12"/>
                <w:lang w:val="cy-GB"/>
              </w:rPr>
              <w:t>Llwyddo – gradd A</w:t>
            </w:r>
          </w:p>
        </w:tc>
      </w:tr>
      <w:tr w:rsidR="00746486" w:rsidRPr="003D5526">
        <w:tc>
          <w:tcPr>
            <w:tcW w:w="1618" w:type="dxa"/>
            <w:vMerge/>
          </w:tcPr>
          <w:p w:rsidR="00746486" w:rsidRPr="003D59AF" w:rsidRDefault="00746486" w:rsidP="00F374A4">
            <w:pPr>
              <w:rPr>
                <w:b/>
                <w:sz w:val="12"/>
                <w:szCs w:val="12"/>
              </w:rPr>
            </w:pPr>
          </w:p>
        </w:tc>
        <w:tc>
          <w:tcPr>
            <w:tcW w:w="1984" w:type="dxa"/>
            <w:shd w:val="clear" w:color="auto" w:fill="DBE5F1" w:themeFill="accent1" w:themeFillTint="33"/>
          </w:tcPr>
          <w:p w:rsidR="00746486" w:rsidRPr="003D5526" w:rsidRDefault="00746486" w:rsidP="00B32D90">
            <w:pPr>
              <w:spacing w:line="240" w:lineRule="auto"/>
              <w:jc w:val="center"/>
              <w:rPr>
                <w:b/>
                <w:sz w:val="12"/>
                <w:szCs w:val="12"/>
              </w:rPr>
            </w:pPr>
            <w:r w:rsidRPr="00F471DF">
              <w:rPr>
                <w:b/>
                <w:sz w:val="12"/>
                <w:szCs w:val="12"/>
                <w:lang w:val="cy-GB"/>
              </w:rPr>
              <w:t>Gwael</w:t>
            </w:r>
            <w:r>
              <w:rPr>
                <w:b/>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jc w:val="center"/>
              <w:rPr>
                <w:b/>
                <w:sz w:val="12"/>
                <w:szCs w:val="12"/>
              </w:rPr>
            </w:pPr>
            <w:r>
              <w:rPr>
                <w:b/>
                <w:sz w:val="12"/>
                <w:szCs w:val="12"/>
                <w:lang w:val="cy-GB"/>
              </w:rPr>
              <w:t xml:space="preserve">Pas </w:t>
            </w:r>
            <w:r w:rsidRPr="00F471DF">
              <w:rPr>
                <w:b/>
                <w:sz w:val="12"/>
                <w:szCs w:val="12"/>
                <w:lang w:val="cy-GB"/>
              </w:rPr>
              <w:t>Gwan</w:t>
            </w:r>
          </w:p>
        </w:tc>
        <w:tc>
          <w:tcPr>
            <w:tcW w:w="1894" w:type="dxa"/>
            <w:shd w:val="clear" w:color="auto" w:fill="FFFF99"/>
          </w:tcPr>
          <w:p w:rsidR="00746486" w:rsidRPr="003D5526" w:rsidRDefault="00746486" w:rsidP="00B32D90">
            <w:pPr>
              <w:spacing w:line="240" w:lineRule="auto"/>
              <w:jc w:val="center"/>
              <w:rPr>
                <w:b/>
                <w:sz w:val="12"/>
                <w:szCs w:val="12"/>
              </w:rPr>
            </w:pPr>
            <w:r w:rsidRPr="00F471DF">
              <w:rPr>
                <w:b/>
                <w:sz w:val="12"/>
                <w:szCs w:val="12"/>
                <w:lang w:val="cy-GB"/>
              </w:rPr>
              <w:t>Boddhaol</w:t>
            </w:r>
            <w:r w:rsidRPr="003D5526">
              <w:rPr>
                <w:b/>
                <w:sz w:val="12"/>
                <w:szCs w:val="12"/>
              </w:rPr>
              <w:t xml:space="preserve"> </w:t>
            </w:r>
          </w:p>
        </w:tc>
        <w:tc>
          <w:tcPr>
            <w:tcW w:w="2020" w:type="dxa"/>
            <w:shd w:val="clear" w:color="auto" w:fill="FDE9D9" w:themeFill="accent6" w:themeFillTint="33"/>
          </w:tcPr>
          <w:p w:rsidR="00746486" w:rsidRPr="003D5526" w:rsidRDefault="00746486" w:rsidP="00B32D90">
            <w:pPr>
              <w:spacing w:line="240" w:lineRule="auto"/>
              <w:jc w:val="center"/>
              <w:rPr>
                <w:b/>
                <w:sz w:val="12"/>
                <w:szCs w:val="12"/>
              </w:rPr>
            </w:pPr>
            <w:r w:rsidRPr="00F471DF">
              <w:rPr>
                <w:b/>
                <w:sz w:val="12"/>
                <w:szCs w:val="12"/>
                <w:lang w:val="cy-GB"/>
              </w:rPr>
              <w:t>Da</w:t>
            </w:r>
          </w:p>
        </w:tc>
        <w:tc>
          <w:tcPr>
            <w:tcW w:w="1764" w:type="dxa"/>
            <w:shd w:val="clear" w:color="auto" w:fill="EAF1DD" w:themeFill="accent3" w:themeFillTint="33"/>
          </w:tcPr>
          <w:p w:rsidR="00746486" w:rsidRPr="003D5526" w:rsidRDefault="00746486" w:rsidP="00B32D90">
            <w:pPr>
              <w:spacing w:line="240" w:lineRule="auto"/>
              <w:rPr>
                <w:b/>
                <w:sz w:val="12"/>
                <w:szCs w:val="12"/>
              </w:rPr>
            </w:pPr>
            <w:r w:rsidRPr="003D5526">
              <w:rPr>
                <w:b/>
                <w:sz w:val="12"/>
                <w:szCs w:val="12"/>
              </w:rPr>
              <w:t xml:space="preserve">       </w:t>
            </w:r>
            <w:r w:rsidRPr="00F471DF">
              <w:rPr>
                <w:b/>
                <w:sz w:val="12"/>
                <w:szCs w:val="12"/>
                <w:lang w:val="cy-GB"/>
              </w:rPr>
              <w:t>Rhagorol</w:t>
            </w:r>
            <w:r w:rsidRPr="003D5526">
              <w:rPr>
                <w:b/>
                <w:sz w:val="12"/>
                <w:szCs w:val="12"/>
              </w:rPr>
              <w:t xml:space="preserve"> </w:t>
            </w:r>
          </w:p>
        </w:tc>
      </w:tr>
      <w:tr w:rsidR="00746486" w:rsidRPr="003D5526">
        <w:trPr>
          <w:trHeight w:val="779"/>
        </w:trPr>
        <w:tc>
          <w:tcPr>
            <w:tcW w:w="1618" w:type="dxa"/>
          </w:tcPr>
          <w:p w:rsidR="00746486" w:rsidRPr="003D59AF" w:rsidRDefault="00746486" w:rsidP="00B32D90">
            <w:pPr>
              <w:spacing w:line="240" w:lineRule="auto"/>
              <w:rPr>
                <w:b/>
                <w:sz w:val="12"/>
                <w:szCs w:val="12"/>
              </w:rPr>
            </w:pPr>
            <w:r w:rsidRPr="00F471DF">
              <w:rPr>
                <w:b/>
                <w:sz w:val="12"/>
                <w:szCs w:val="12"/>
                <w:lang w:val="cy-GB"/>
              </w:rPr>
              <w:t>Barn gyffredinol</w:t>
            </w:r>
            <w:r w:rsidRPr="003D59AF">
              <w:rPr>
                <w:b/>
                <w:sz w:val="12"/>
                <w:szCs w:val="12"/>
              </w:rPr>
              <w:t xml:space="preserve"> </w:t>
            </w: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F471DF">
              <w:rPr>
                <w:sz w:val="12"/>
                <w:szCs w:val="12"/>
                <w:lang w:val="cy-GB"/>
              </w:rPr>
              <w:t>Dealltwriaeth wael, anhrefnus, anghyflawn a/neu wallus</w:t>
            </w:r>
            <w:r w:rsidRPr="003D5526">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Dangosir d</w:t>
            </w:r>
            <w:r w:rsidRPr="00F471DF">
              <w:rPr>
                <w:sz w:val="12"/>
                <w:szCs w:val="12"/>
                <w:lang w:val="cy-GB"/>
              </w:rPr>
              <w:t xml:space="preserve">ealltwriaeth </w:t>
            </w:r>
            <w:r>
              <w:rPr>
                <w:sz w:val="12"/>
                <w:szCs w:val="12"/>
                <w:lang w:val="cy-GB"/>
              </w:rPr>
              <w:t>o’r prif faterion</w:t>
            </w:r>
          </w:p>
        </w:tc>
        <w:tc>
          <w:tcPr>
            <w:tcW w:w="1894" w:type="dxa"/>
            <w:shd w:val="clear" w:color="auto" w:fill="FFFF99"/>
          </w:tcPr>
          <w:p w:rsidR="00746486" w:rsidRPr="003D5526" w:rsidRDefault="00746486" w:rsidP="00B32D90">
            <w:pPr>
              <w:spacing w:line="240" w:lineRule="auto"/>
              <w:rPr>
                <w:sz w:val="12"/>
                <w:szCs w:val="12"/>
              </w:rPr>
            </w:pPr>
            <w:r w:rsidRPr="00F471DF">
              <w:rPr>
                <w:sz w:val="12"/>
                <w:szCs w:val="12"/>
                <w:lang w:val="cy-GB"/>
              </w:rPr>
              <w:t xml:space="preserve">Dangosir dealltwriaeth </w:t>
            </w:r>
            <w:r>
              <w:rPr>
                <w:sz w:val="12"/>
                <w:szCs w:val="12"/>
                <w:lang w:val="cy-GB"/>
              </w:rPr>
              <w:t>foddhaol a</w:t>
            </w:r>
            <w:r w:rsidRPr="00F471DF">
              <w:rPr>
                <w:sz w:val="12"/>
                <w:szCs w:val="12"/>
                <w:lang w:val="cy-GB"/>
              </w:rPr>
              <w:t xml:space="preserve"> dadansoddi</w:t>
            </w:r>
            <w:r>
              <w:rPr>
                <w:sz w:val="12"/>
                <w:szCs w:val="12"/>
                <w:lang w:val="cy-GB"/>
              </w:rPr>
              <w:t xml:space="preserve"> boddhaol</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F471DF">
              <w:rPr>
                <w:sz w:val="12"/>
                <w:szCs w:val="12"/>
                <w:lang w:val="cy-GB"/>
              </w:rPr>
              <w:t xml:space="preserve">Dealltwriaeth dda o egwyddorion sylfaenol a thystiolaeth berthnasol, gyda dadl gydlynol a rhesymegol </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F471DF">
              <w:rPr>
                <w:sz w:val="12"/>
                <w:szCs w:val="12"/>
                <w:lang w:val="cy-GB"/>
              </w:rPr>
              <w:t>Ateb tra ystyriol yn seiliedig ar ddarllen ehangach, sy’n dangos eglurder meddwl, dirnadaeth bersonol a pheth gwreiddioldeb</w:t>
            </w:r>
          </w:p>
        </w:tc>
      </w:tr>
      <w:tr w:rsidR="00746486" w:rsidRPr="003D5526">
        <w:trPr>
          <w:trHeight w:val="851"/>
        </w:trPr>
        <w:tc>
          <w:tcPr>
            <w:tcW w:w="1618" w:type="dxa"/>
            <w:vMerge w:val="restart"/>
          </w:tcPr>
          <w:p w:rsidR="00746486" w:rsidRPr="00B32D90" w:rsidRDefault="00746486" w:rsidP="00B32D90">
            <w:pPr>
              <w:spacing w:line="240" w:lineRule="auto"/>
              <w:rPr>
                <w:b/>
                <w:sz w:val="12"/>
                <w:szCs w:val="12"/>
              </w:rPr>
            </w:pPr>
            <w:r w:rsidRPr="00F471DF">
              <w:rPr>
                <w:b/>
                <w:sz w:val="12"/>
                <w:szCs w:val="12"/>
                <w:lang w:val="cy-GB"/>
              </w:rPr>
              <w:t>Gwybodaeth a Dealltwriaeth o’r Pwnc</w:t>
            </w:r>
          </w:p>
          <w:p w:rsidR="00746486" w:rsidRPr="003D5526" w:rsidRDefault="00746486" w:rsidP="00B32D90">
            <w:pPr>
              <w:spacing w:line="240" w:lineRule="auto"/>
              <w:rPr>
                <w:sz w:val="12"/>
                <w:szCs w:val="12"/>
              </w:rPr>
            </w:pPr>
            <w:r w:rsidRPr="00F471DF">
              <w:rPr>
                <w:sz w:val="12"/>
                <w:szCs w:val="12"/>
                <w:lang w:val="cy-GB"/>
              </w:rPr>
              <w:t>(Cysyniadol)</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F471DF">
              <w:rPr>
                <w:sz w:val="12"/>
                <w:szCs w:val="12"/>
                <w:lang w:val="cy-GB"/>
              </w:rPr>
              <w:t>(Darllen)</w:t>
            </w: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F471DF">
              <w:rPr>
                <w:sz w:val="12"/>
                <w:szCs w:val="12"/>
                <w:lang w:val="cy-GB"/>
              </w:rPr>
              <w:t>Camddealltwriaeth sylfaenol, camdybiaethau, neu gamddehongliadau – Peth gwybodaeth arwynebol mewn mannau</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 xml:space="preserve">Dealltwriaeth o’r prif gamsyniadau  gyda thystiolaeth gyfyngedig o fewnwelediad beirniadol </w:t>
            </w:r>
          </w:p>
        </w:tc>
        <w:tc>
          <w:tcPr>
            <w:tcW w:w="1894" w:type="dxa"/>
            <w:shd w:val="clear" w:color="auto" w:fill="FFFF99"/>
          </w:tcPr>
          <w:p w:rsidR="00746486" w:rsidRPr="003D5526" w:rsidRDefault="00746486" w:rsidP="00B32D90">
            <w:pPr>
              <w:spacing w:line="240" w:lineRule="auto"/>
              <w:rPr>
                <w:sz w:val="12"/>
                <w:szCs w:val="12"/>
              </w:rPr>
            </w:pPr>
            <w:r>
              <w:rPr>
                <w:sz w:val="12"/>
                <w:szCs w:val="12"/>
                <w:lang w:val="cy-GB"/>
              </w:rPr>
              <w:t>Dealltwriaeth gadarn o gysyniadau ac ymgysylltu’n feirniadol ag awgrymiadau</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7F0941">
              <w:rPr>
                <w:sz w:val="12"/>
                <w:szCs w:val="12"/>
                <w:lang w:val="cy-GB"/>
              </w:rPr>
              <w:t>Dealltwriaeth dda o’r prif gysyniadau; gwybodaeth am oblygiadau ehangach; ymgysylltu beirniadol</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7F0941">
              <w:rPr>
                <w:sz w:val="12"/>
                <w:szCs w:val="12"/>
                <w:lang w:val="cy-GB"/>
              </w:rPr>
              <w:t>Yn ymgysylltu’n feirniadol ac yn systematig â’r prif gysyniadau a damcaniaethau</w:t>
            </w:r>
            <w:r>
              <w:rPr>
                <w:sz w:val="12"/>
                <w:szCs w:val="12"/>
                <w:lang w:val="cy-GB"/>
              </w:rPr>
              <w:t>; ymgysylltu rhagorol</w:t>
            </w:r>
          </w:p>
        </w:tc>
      </w:tr>
      <w:tr w:rsidR="00746486" w:rsidRPr="003D5526">
        <w:trPr>
          <w:trHeight w:val="746"/>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7F0941">
              <w:rPr>
                <w:sz w:val="12"/>
                <w:szCs w:val="12"/>
                <w:lang w:val="cy-GB"/>
              </w:rPr>
              <w:t xml:space="preserve">Deunydd darllen gwael a/neu amhriodol, diffyg cywirdeb, ansicr, </w:t>
            </w:r>
            <w:r>
              <w:rPr>
                <w:sz w:val="12"/>
                <w:szCs w:val="12"/>
                <w:lang w:val="cy-GB"/>
              </w:rPr>
              <w:t>amrediad</w:t>
            </w:r>
            <w:r w:rsidRPr="007F0941">
              <w:rPr>
                <w:sz w:val="12"/>
                <w:szCs w:val="12"/>
                <w:lang w:val="cy-GB"/>
              </w:rPr>
              <w:t xml:space="preserve"> </w:t>
            </w:r>
            <w:r>
              <w:rPr>
                <w:sz w:val="12"/>
                <w:szCs w:val="12"/>
                <w:lang w:val="cy-GB"/>
              </w:rPr>
              <w:t>c</w:t>
            </w:r>
            <w:r w:rsidRPr="007F0941">
              <w:rPr>
                <w:sz w:val="12"/>
                <w:szCs w:val="12"/>
                <w:lang w:val="cy-GB"/>
              </w:rPr>
              <w:t xml:space="preserve">yfyngedig/ dyddiedig o ffynonellau </w:t>
            </w:r>
            <w:r>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 xml:space="preserve">Amrediad </w:t>
            </w:r>
            <w:r w:rsidRPr="007F0941">
              <w:rPr>
                <w:sz w:val="12"/>
                <w:szCs w:val="12"/>
                <w:lang w:val="cy-GB"/>
              </w:rPr>
              <w:t xml:space="preserve">darllen </w:t>
            </w:r>
            <w:r>
              <w:rPr>
                <w:sz w:val="12"/>
                <w:szCs w:val="12"/>
                <w:lang w:val="cy-GB"/>
              </w:rPr>
              <w:t>boddhaol ar y cyfan ond gall fod yn gyfyngedig mewn rhyw ffordd</w:t>
            </w:r>
            <w:r w:rsidRPr="003D5526">
              <w:rPr>
                <w:sz w:val="12"/>
                <w:szCs w:val="12"/>
              </w:rPr>
              <w:t xml:space="preserve"> </w:t>
            </w:r>
          </w:p>
        </w:tc>
        <w:tc>
          <w:tcPr>
            <w:tcW w:w="1894" w:type="dxa"/>
            <w:shd w:val="clear" w:color="auto" w:fill="FFFF99"/>
          </w:tcPr>
          <w:p w:rsidR="00746486" w:rsidRPr="003D5526" w:rsidRDefault="00746486" w:rsidP="00B32D90">
            <w:pPr>
              <w:spacing w:line="240" w:lineRule="auto"/>
              <w:rPr>
                <w:sz w:val="12"/>
                <w:szCs w:val="12"/>
              </w:rPr>
            </w:pPr>
            <w:r w:rsidRPr="008A6E36">
              <w:rPr>
                <w:sz w:val="12"/>
                <w:szCs w:val="12"/>
                <w:lang w:val="cy-GB"/>
              </w:rPr>
              <w:t xml:space="preserve">Amrediad darllen boddhaol o’r rhestr argymelledig a ffynonellau eraill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8A6E36">
              <w:rPr>
                <w:sz w:val="12"/>
                <w:szCs w:val="12"/>
                <w:lang w:val="cy-GB"/>
              </w:rPr>
              <w:t>Amrediad da o ddeunydd darllen perthnasol o amrywiaeth o ffynonellau y tu hwnt i’r rhestr argymelledig</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8A6E36">
              <w:rPr>
                <w:sz w:val="12"/>
                <w:szCs w:val="12"/>
                <w:lang w:val="cy-GB"/>
              </w:rPr>
              <w:t>Tystiolaeth glir o feddwl annibynnol yn seiliedig ar amrediad darllen dethol o amrywiaeth o ffynonellau</w:t>
            </w:r>
          </w:p>
        </w:tc>
      </w:tr>
      <w:tr w:rsidR="00746486" w:rsidRPr="003D5526">
        <w:trPr>
          <w:trHeight w:val="721"/>
        </w:trPr>
        <w:tc>
          <w:tcPr>
            <w:tcW w:w="1618" w:type="dxa"/>
            <w:vMerge w:val="restart"/>
          </w:tcPr>
          <w:p w:rsidR="00746486" w:rsidRPr="00B32D90" w:rsidRDefault="00746486" w:rsidP="00B32D90">
            <w:pPr>
              <w:spacing w:line="240" w:lineRule="auto"/>
              <w:rPr>
                <w:b/>
                <w:sz w:val="12"/>
                <w:szCs w:val="12"/>
              </w:rPr>
            </w:pPr>
            <w:r w:rsidRPr="008A6E36">
              <w:rPr>
                <w:b/>
                <w:sz w:val="12"/>
                <w:szCs w:val="12"/>
                <w:lang w:val="cy-GB"/>
              </w:rPr>
              <w:t>Sgiliau deallusol</w:t>
            </w:r>
          </w:p>
          <w:p w:rsidR="00B32D90" w:rsidRDefault="00B32D90" w:rsidP="00B32D90">
            <w:pPr>
              <w:spacing w:line="240" w:lineRule="auto"/>
              <w:rPr>
                <w:sz w:val="12"/>
                <w:szCs w:val="12"/>
                <w:lang w:val="cy-GB"/>
              </w:rPr>
            </w:pPr>
            <w:r>
              <w:rPr>
                <w:sz w:val="12"/>
                <w:szCs w:val="12"/>
                <w:lang w:val="cy-GB"/>
              </w:rPr>
              <w:t>(dadl)</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A6E36">
              <w:rPr>
                <w:sz w:val="12"/>
                <w:szCs w:val="12"/>
                <w:lang w:val="cy-GB"/>
              </w:rPr>
              <w:t>(casglu data proffesiynol:</w:t>
            </w:r>
            <w:r>
              <w:rPr>
                <w:sz w:val="12"/>
                <w:szCs w:val="12"/>
              </w:rPr>
              <w:t xml:space="preserve"> </w:t>
            </w:r>
            <w:r w:rsidRPr="008A6E36">
              <w:rPr>
                <w:sz w:val="12"/>
                <w:szCs w:val="12"/>
                <w:lang w:val="cy-GB"/>
              </w:rPr>
              <w:t>dylunio ymchwil a/neu gasglu data)</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A6E36">
              <w:rPr>
                <w:sz w:val="12"/>
                <w:szCs w:val="12"/>
                <w:lang w:val="cy-GB"/>
              </w:rPr>
              <w:t>(cyflwyno canfyddiadau / dadansoddi)</w:t>
            </w:r>
          </w:p>
          <w:p w:rsidR="00746486" w:rsidRPr="003D5526" w:rsidRDefault="00746486" w:rsidP="00B32D90">
            <w:pPr>
              <w:spacing w:line="240" w:lineRule="auto"/>
              <w:rPr>
                <w:sz w:val="12"/>
                <w:szCs w:val="12"/>
              </w:rPr>
            </w:pPr>
            <w:r w:rsidRPr="008A6E36">
              <w:rPr>
                <w:sz w:val="12"/>
                <w:szCs w:val="12"/>
                <w:lang w:val="cy-GB"/>
              </w:rPr>
              <w:t>(gwerthuso beirniadol/ adfyfyriol)</w:t>
            </w:r>
          </w:p>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sz w:val="12"/>
                <w:szCs w:val="12"/>
              </w:rPr>
            </w:pPr>
            <w:r w:rsidRPr="00B32D90">
              <w:rPr>
                <w:sz w:val="12"/>
                <w:szCs w:val="12"/>
                <w:lang w:val="cy-GB"/>
              </w:rPr>
              <w:t>Fawr ddim synnwyr dadl, a diffyg cydlyniad.</w:t>
            </w:r>
            <w:r w:rsidR="00B32D90">
              <w:rPr>
                <w:sz w:val="12"/>
                <w:szCs w:val="12"/>
              </w:rPr>
              <w:t xml:space="preserve"> </w:t>
            </w:r>
            <w:r w:rsidRPr="00B32D90">
              <w:rPr>
                <w:sz w:val="12"/>
                <w:szCs w:val="12"/>
                <w:lang w:val="cy-GB"/>
              </w:rPr>
              <w:t>Ar y cyfan, yn ddisgrifiadol neu’n storïol</w:t>
            </w:r>
          </w:p>
        </w:tc>
        <w:tc>
          <w:tcPr>
            <w:tcW w:w="1635" w:type="dxa"/>
            <w:shd w:val="clear" w:color="auto" w:fill="C6D9F1" w:themeFill="text2" w:themeFillTint="33"/>
          </w:tcPr>
          <w:p w:rsidR="00746486" w:rsidRPr="00B32D90" w:rsidRDefault="00746486" w:rsidP="00B32D90">
            <w:pPr>
              <w:spacing w:line="240" w:lineRule="auto"/>
              <w:rPr>
                <w:sz w:val="12"/>
                <w:szCs w:val="12"/>
              </w:rPr>
            </w:pPr>
            <w:r w:rsidRPr="00B32D90">
              <w:rPr>
                <w:sz w:val="12"/>
                <w:szCs w:val="12"/>
                <w:lang w:val="cy-GB"/>
              </w:rPr>
              <w:t>Y ddadl yn gytbwys gyda pheth safbwyntiau gwahanol.  Peth holi ynglŷn â thybiaethau</w:t>
            </w:r>
          </w:p>
        </w:tc>
        <w:tc>
          <w:tcPr>
            <w:tcW w:w="1894" w:type="dxa"/>
            <w:shd w:val="clear" w:color="auto" w:fill="FFFF99"/>
          </w:tcPr>
          <w:p w:rsidR="00746486" w:rsidRPr="00B32D90" w:rsidRDefault="00746486" w:rsidP="00B32D90">
            <w:pPr>
              <w:spacing w:line="240" w:lineRule="auto"/>
              <w:rPr>
                <w:sz w:val="12"/>
                <w:szCs w:val="12"/>
              </w:rPr>
            </w:pPr>
            <w:r w:rsidRPr="00B32D90">
              <w:rPr>
                <w:sz w:val="12"/>
                <w:szCs w:val="12"/>
                <w:lang w:val="cy-GB"/>
              </w:rPr>
              <w:t>Mae’r ddadl a gyflwynir yn dangos tystiolaeth foddhaol o adfyfyrio beirniadol a dadansoddol</w:t>
            </w:r>
          </w:p>
        </w:tc>
        <w:tc>
          <w:tcPr>
            <w:tcW w:w="2020" w:type="dxa"/>
            <w:shd w:val="clear" w:color="auto" w:fill="FDE9D9" w:themeFill="accent6" w:themeFillTint="33"/>
          </w:tcPr>
          <w:p w:rsidR="00746486" w:rsidRPr="00B32D90" w:rsidRDefault="00746486" w:rsidP="00B32D90">
            <w:pPr>
              <w:spacing w:line="240" w:lineRule="auto"/>
              <w:rPr>
                <w:sz w:val="12"/>
                <w:szCs w:val="12"/>
              </w:rPr>
            </w:pPr>
            <w:r w:rsidRPr="00B32D90">
              <w:rPr>
                <w:sz w:val="12"/>
                <w:szCs w:val="12"/>
                <w:lang w:val="cy-GB"/>
              </w:rPr>
              <w:t>Datblygir dadl gref. Tystiolaeth dda o adfyfyrio beirniadol a dadansoddol</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Cyflwynir dadl feirniadol wedi’i saernïo’n dda  gyda thystiolaeth o gyfuno safbwyntiau</w:t>
            </w:r>
          </w:p>
        </w:tc>
      </w:tr>
      <w:tr w:rsidR="00746486" w:rsidRPr="003D5526">
        <w:trPr>
          <w:trHeight w:val="653"/>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rStyle w:val="SubtleEmphasis1"/>
              </w:rPr>
            </w:pPr>
            <w:r w:rsidRPr="00B32D90">
              <w:rPr>
                <w:rStyle w:val="Emphasis"/>
                <w:b w:val="0"/>
                <w:i w:val="0"/>
                <w:sz w:val="12"/>
                <w:szCs w:val="12"/>
                <w:lang w:val="cy-GB"/>
              </w:rPr>
              <w:t xml:space="preserve">Casglu data proffesiynol yn amhriodol / yn wallus/ neu heb ei drafod </w:t>
            </w:r>
          </w:p>
        </w:tc>
        <w:tc>
          <w:tcPr>
            <w:tcW w:w="1635" w:type="dxa"/>
            <w:shd w:val="clear" w:color="auto" w:fill="C6D9F1" w:themeFill="text2" w:themeFillTint="33"/>
          </w:tcPr>
          <w:p w:rsidR="00746486" w:rsidRPr="00B32D90" w:rsidRDefault="00746486" w:rsidP="00B32D90">
            <w:pPr>
              <w:spacing w:line="240" w:lineRule="auto"/>
              <w:rPr>
                <w:rStyle w:val="SubtleEmphasis1"/>
              </w:rPr>
            </w:pPr>
            <w:r w:rsidRPr="00B32D90">
              <w:rPr>
                <w:rStyle w:val="Emphasis"/>
                <w:b w:val="0"/>
                <w:i w:val="0"/>
                <w:sz w:val="12"/>
                <w:szCs w:val="12"/>
                <w:lang w:val="cy-GB"/>
              </w:rPr>
              <w:t xml:space="preserve">Ar y cyfan, mae’r casglu data  yn addas </w:t>
            </w:r>
            <w:r w:rsidRPr="00B32D90">
              <w:rPr>
                <w:rStyle w:val="SubtleEmphasis1"/>
                <w:b/>
                <w:i w:val="0"/>
                <w:color w:val="auto"/>
                <w:sz w:val="12"/>
                <w:szCs w:val="12"/>
                <w:lang w:val="cy-GB"/>
              </w:rPr>
              <w:t xml:space="preserve"> </w:t>
            </w:r>
            <w:r w:rsidRPr="00B32D90">
              <w:rPr>
                <w:rStyle w:val="SubtleEmphasis1"/>
                <w:i w:val="0"/>
                <w:color w:val="auto"/>
                <w:sz w:val="12"/>
                <w:szCs w:val="12"/>
                <w:lang w:val="cy-GB"/>
              </w:rPr>
              <w:t>i’r pwrpas; dechreuadau ystyriaethau beirniadol</w:t>
            </w:r>
            <w:r w:rsidRPr="00B32D90">
              <w:rPr>
                <w:rStyle w:val="Emphasis"/>
                <w:b w:val="0"/>
                <w:i w:val="0"/>
                <w:sz w:val="12"/>
                <w:szCs w:val="12"/>
                <w:lang w:val="cy-GB"/>
              </w:rPr>
              <w:t xml:space="preserve"> </w:t>
            </w:r>
          </w:p>
        </w:tc>
        <w:tc>
          <w:tcPr>
            <w:tcW w:w="1894" w:type="dxa"/>
            <w:shd w:val="clear" w:color="auto" w:fill="FFFF99"/>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Casglu data proffesiynol yn addas i’r pwrpas ac ystyrir yn feirniadol</w:t>
            </w:r>
          </w:p>
        </w:tc>
        <w:tc>
          <w:tcPr>
            <w:tcW w:w="2020" w:type="dxa"/>
            <w:shd w:val="clear" w:color="auto" w:fill="FDE9D9" w:themeFill="accent6" w:themeFillTint="33"/>
          </w:tcPr>
          <w:p w:rsidR="00746486" w:rsidRPr="00B32D90" w:rsidRDefault="00746486" w:rsidP="00B32D90">
            <w:pPr>
              <w:spacing w:line="240" w:lineRule="auto"/>
              <w:rPr>
                <w:rStyle w:val="SubtleEmphasis1"/>
              </w:rPr>
            </w:pPr>
            <w:r w:rsidRPr="00B32D90">
              <w:rPr>
                <w:rStyle w:val="Emphasis"/>
                <w:b w:val="0"/>
                <w:i w:val="0"/>
                <w:sz w:val="12"/>
                <w:szCs w:val="12"/>
                <w:lang w:val="cy-GB"/>
              </w:rPr>
              <w:t>Casglu data proffesiynol yn addas iawn i’r pwrpas ac wedi’i gyfiawnhau, gyda ffocws clir wedi’i ddynodi</w:t>
            </w:r>
            <w:r w:rsidRPr="00B32D90">
              <w:rPr>
                <w:rStyle w:val="Emphasis"/>
                <w:b w:val="0"/>
                <w:i w:val="0"/>
                <w:sz w:val="12"/>
                <w:szCs w:val="12"/>
              </w:rPr>
              <w:t xml:space="preserve">  </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Casglu data proffesiynol rhesymegol a soffistigedig; dealltwriaeth gynhwysfawr</w:t>
            </w:r>
            <w:r w:rsidRPr="00B32D90">
              <w:rPr>
                <w:sz w:val="12"/>
                <w:szCs w:val="12"/>
              </w:rPr>
              <w:t xml:space="preserve"> o dechnegau addas</w:t>
            </w:r>
          </w:p>
        </w:tc>
      </w:tr>
      <w:tr w:rsidR="00746486" w:rsidRPr="003D5526">
        <w:trPr>
          <w:trHeight w:val="647"/>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sz w:val="12"/>
                <w:szCs w:val="12"/>
              </w:rPr>
            </w:pPr>
            <w:r w:rsidRPr="00B32D90">
              <w:rPr>
                <w:sz w:val="12"/>
                <w:szCs w:val="12"/>
                <w:lang w:val="cy-GB"/>
              </w:rPr>
              <w:t>Cyflwynir y canfyddiadau gydag ychydig neu heb unrhyw fframwaith na thrafodaeth; neu mae’r drafodaeth o’r canfyddiadau yn ddisgrifiadol, ac ni ddeuir i lawer o gasgliadau neu mae’r casgliadau yn anaddas</w:t>
            </w:r>
          </w:p>
        </w:tc>
        <w:tc>
          <w:tcPr>
            <w:tcW w:w="1635" w:type="dxa"/>
            <w:shd w:val="clear" w:color="auto" w:fill="C6D9F1" w:themeFill="text2" w:themeFillTint="33"/>
          </w:tcPr>
          <w:p w:rsidR="00746486" w:rsidRPr="00B32D90" w:rsidRDefault="00746486" w:rsidP="00B32D90">
            <w:pPr>
              <w:spacing w:line="240" w:lineRule="auto"/>
              <w:rPr>
                <w:sz w:val="12"/>
                <w:szCs w:val="12"/>
              </w:rPr>
            </w:pPr>
            <w:r w:rsidRPr="00B32D90">
              <w:rPr>
                <w:sz w:val="12"/>
                <w:szCs w:val="12"/>
                <w:lang w:val="cy-GB"/>
              </w:rPr>
              <w:t xml:space="preserve">Cyflwynir y canfyddiadau gyda dadansoddiad sylfaenol a pheth casgliadau addas ond cyfyngedig , ond maent yn oddi </w:t>
            </w:r>
          </w:p>
        </w:tc>
        <w:tc>
          <w:tcPr>
            <w:tcW w:w="1894" w:type="dxa"/>
            <w:shd w:val="clear" w:color="auto" w:fill="FFFF99"/>
          </w:tcPr>
          <w:p w:rsidR="00746486" w:rsidRPr="00B32D90" w:rsidRDefault="00746486" w:rsidP="00B32D90">
            <w:pPr>
              <w:spacing w:line="240" w:lineRule="auto"/>
              <w:rPr>
                <w:sz w:val="12"/>
                <w:szCs w:val="12"/>
              </w:rPr>
            </w:pPr>
            <w:r w:rsidRPr="00B32D90">
              <w:rPr>
                <w:sz w:val="12"/>
                <w:szCs w:val="12"/>
                <w:lang w:val="cy-GB"/>
              </w:rPr>
              <w:t>Cyflwynir y canfyddiadau gyda pheth dadansoddi a beirniadu, gyda chasgliadau a gyfiawnheir</w:t>
            </w:r>
          </w:p>
        </w:tc>
        <w:tc>
          <w:tcPr>
            <w:tcW w:w="2020" w:type="dxa"/>
            <w:shd w:val="clear" w:color="auto" w:fill="FDE9D9" w:themeFill="accent6" w:themeFillTint="33"/>
          </w:tcPr>
          <w:p w:rsidR="00746486" w:rsidRPr="00B32D90" w:rsidRDefault="00746486" w:rsidP="00B32D90">
            <w:pPr>
              <w:spacing w:line="240" w:lineRule="auto"/>
              <w:rPr>
                <w:sz w:val="12"/>
                <w:szCs w:val="12"/>
              </w:rPr>
            </w:pPr>
            <w:r w:rsidRPr="00B32D90">
              <w:rPr>
                <w:sz w:val="12"/>
                <w:szCs w:val="12"/>
                <w:lang w:val="cy-GB"/>
              </w:rPr>
              <w:t>Cyflwynir y canfyddiadau oddi mewn i fframwaith beirniadol a dadansoddol.</w:t>
            </w:r>
            <w:r w:rsidRPr="00B32D90">
              <w:rPr>
                <w:sz w:val="12"/>
                <w:szCs w:val="12"/>
              </w:rPr>
              <w:t xml:space="preserve"> </w:t>
            </w:r>
            <w:r w:rsidRPr="00B32D90">
              <w:rPr>
                <w:sz w:val="12"/>
                <w:szCs w:val="12"/>
                <w:lang w:val="cy-GB"/>
              </w:rPr>
              <w:t>Casgliadau ystyriol wedi’u seilio’n gadarn ar y dystiolaeth a gyflwynir</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Cyflwynir y canfyddiadau oddi mewn i fframwaith beirniadol a dadansoddol.</w:t>
            </w:r>
            <w:r w:rsidRPr="00B32D90">
              <w:rPr>
                <w:sz w:val="12"/>
                <w:szCs w:val="12"/>
              </w:rPr>
              <w:t xml:space="preserve"> </w:t>
            </w:r>
            <w:r w:rsidRPr="00B32D90">
              <w:rPr>
                <w:sz w:val="12"/>
                <w:szCs w:val="12"/>
                <w:lang w:val="cy-GB"/>
              </w:rPr>
              <w:t>Casgliadau craff wedi’u seilio’n gadarn ar y dystiolaeth a gyflwynir</w:t>
            </w:r>
          </w:p>
        </w:tc>
      </w:tr>
      <w:tr w:rsidR="00746486" w:rsidRPr="003D5526">
        <w:trPr>
          <w:trHeight w:val="500"/>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8976A1">
              <w:rPr>
                <w:sz w:val="12"/>
                <w:szCs w:val="12"/>
                <w:lang w:val="cy-GB"/>
              </w:rPr>
              <w:t>Ychydig neu ddim gwerthuso; dim adfyfyrio</w:t>
            </w:r>
            <w:r w:rsidRPr="003D5526">
              <w:rPr>
                <w:sz w:val="12"/>
                <w:szCs w:val="12"/>
              </w:rPr>
              <w:t xml:space="preserve"> </w:t>
            </w:r>
            <w:r>
              <w:rPr>
                <w:sz w:val="12"/>
                <w:szCs w:val="12"/>
              </w:rPr>
              <w:t xml:space="preserve"> neu adfyfyrio cyfyngedig</w:t>
            </w:r>
          </w:p>
        </w:tc>
        <w:tc>
          <w:tcPr>
            <w:tcW w:w="1635" w:type="dxa"/>
            <w:shd w:val="clear" w:color="auto" w:fill="C6D9F1" w:themeFill="text2" w:themeFillTint="33"/>
          </w:tcPr>
          <w:p w:rsidR="00746486" w:rsidRPr="003D5526" w:rsidRDefault="00746486" w:rsidP="00B32D90">
            <w:pPr>
              <w:spacing w:line="240" w:lineRule="auto"/>
              <w:rPr>
                <w:sz w:val="12"/>
                <w:szCs w:val="12"/>
              </w:rPr>
            </w:pPr>
            <w:r w:rsidRPr="008976A1">
              <w:rPr>
                <w:sz w:val="12"/>
                <w:szCs w:val="12"/>
                <w:lang w:val="cy-GB"/>
              </w:rPr>
              <w:t xml:space="preserve">Ychydig o werthuso </w:t>
            </w:r>
            <w:r>
              <w:rPr>
                <w:sz w:val="12"/>
                <w:szCs w:val="12"/>
                <w:lang w:val="cy-GB"/>
              </w:rPr>
              <w:t xml:space="preserve">ac adfyfyrio sy’n bresennol ond gallant fod yn gyfyngedig </w:t>
            </w:r>
          </w:p>
        </w:tc>
        <w:tc>
          <w:tcPr>
            <w:tcW w:w="1894" w:type="dxa"/>
            <w:shd w:val="clear" w:color="auto" w:fill="FFFF99"/>
          </w:tcPr>
          <w:p w:rsidR="00746486" w:rsidRPr="003D5526" w:rsidRDefault="00746486" w:rsidP="00B32D90">
            <w:pPr>
              <w:spacing w:line="240" w:lineRule="auto"/>
              <w:rPr>
                <w:sz w:val="12"/>
                <w:szCs w:val="12"/>
              </w:rPr>
            </w:pPr>
            <w:r w:rsidRPr="008976A1">
              <w:rPr>
                <w:sz w:val="12"/>
                <w:szCs w:val="12"/>
                <w:lang w:val="cy-GB"/>
              </w:rPr>
              <w:t>Gwerthuso beirniadol boddhaol ar yr astudiaeth; adfyfyrio boddhaol</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8976A1">
              <w:rPr>
                <w:sz w:val="12"/>
                <w:szCs w:val="12"/>
                <w:lang w:val="cy-GB"/>
              </w:rPr>
              <w:t xml:space="preserve">Gwerthuso beirniadol </w:t>
            </w:r>
            <w:r>
              <w:rPr>
                <w:sz w:val="12"/>
                <w:szCs w:val="12"/>
                <w:lang w:val="cy-GB"/>
              </w:rPr>
              <w:t xml:space="preserve">da </w:t>
            </w:r>
            <w:r w:rsidRPr="008976A1">
              <w:rPr>
                <w:sz w:val="12"/>
                <w:szCs w:val="12"/>
                <w:lang w:val="cy-GB"/>
              </w:rPr>
              <w:t>ar yr astudiaeth</w:t>
            </w:r>
            <w:r>
              <w:rPr>
                <w:sz w:val="12"/>
                <w:szCs w:val="12"/>
                <w:lang w:val="cy-GB"/>
              </w:rPr>
              <w:t>; adfyfyrio da</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8976A1">
              <w:rPr>
                <w:sz w:val="12"/>
                <w:szCs w:val="12"/>
                <w:lang w:val="cy-GB"/>
              </w:rPr>
              <w:t xml:space="preserve">Gwerthusiad adfyfyriol beirniadol o waith yn seiliedig ar adfyfyrio ardderchog. </w:t>
            </w:r>
          </w:p>
        </w:tc>
      </w:tr>
      <w:tr w:rsidR="00746486" w:rsidRPr="003D5526">
        <w:trPr>
          <w:trHeight w:val="234"/>
        </w:trPr>
        <w:tc>
          <w:tcPr>
            <w:tcW w:w="1618" w:type="dxa"/>
            <w:vMerge w:val="restart"/>
          </w:tcPr>
          <w:p w:rsidR="00746486" w:rsidRPr="003D5526" w:rsidRDefault="00746486" w:rsidP="00B32D90">
            <w:pPr>
              <w:spacing w:line="240" w:lineRule="auto"/>
              <w:rPr>
                <w:b/>
                <w:sz w:val="12"/>
                <w:szCs w:val="12"/>
              </w:rPr>
            </w:pPr>
            <w:r w:rsidRPr="008976A1">
              <w:rPr>
                <w:b/>
                <w:sz w:val="12"/>
                <w:szCs w:val="12"/>
                <w:lang w:val="cy-GB"/>
              </w:rPr>
              <w:t xml:space="preserve">Cymwysiadau </w:t>
            </w:r>
            <w:r>
              <w:rPr>
                <w:b/>
                <w:sz w:val="12"/>
                <w:szCs w:val="12"/>
                <w:lang w:val="cy-GB"/>
              </w:rPr>
              <w:t>addysgol</w:t>
            </w:r>
            <w:r w:rsidRPr="008976A1">
              <w:rPr>
                <w:b/>
                <w:sz w:val="12"/>
                <w:szCs w:val="12"/>
                <w:lang w:val="cy-GB"/>
              </w:rPr>
              <w:t xml:space="preserve"> a phroffesiynol</w:t>
            </w:r>
          </w:p>
          <w:p w:rsidR="00B32D90" w:rsidRDefault="00746486" w:rsidP="00B32D90">
            <w:pPr>
              <w:spacing w:line="240" w:lineRule="auto"/>
              <w:rPr>
                <w:sz w:val="12"/>
                <w:szCs w:val="12"/>
              </w:rPr>
            </w:pPr>
            <w:r w:rsidRPr="008976A1">
              <w:rPr>
                <w:sz w:val="12"/>
                <w:szCs w:val="12"/>
                <w:lang w:val="cy-GB"/>
              </w:rPr>
              <w:t>(cysylltu theori ag arfer)</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976A1">
              <w:rPr>
                <w:sz w:val="12"/>
                <w:szCs w:val="12"/>
                <w:lang w:val="cy-GB"/>
              </w:rPr>
              <w:t>(adfyfyrio proffesiynol)</w:t>
            </w:r>
          </w:p>
          <w:p w:rsidR="00B32D90" w:rsidRDefault="00B32D90" w:rsidP="00B32D90">
            <w:pPr>
              <w:spacing w:line="240" w:lineRule="auto"/>
              <w:rPr>
                <w:sz w:val="12"/>
                <w:szCs w:val="12"/>
              </w:rPr>
            </w:pPr>
          </w:p>
          <w:p w:rsidR="00746486" w:rsidRDefault="00746486" w:rsidP="00B32D90">
            <w:pPr>
              <w:spacing w:line="240" w:lineRule="auto"/>
              <w:rPr>
                <w:sz w:val="12"/>
                <w:szCs w:val="12"/>
              </w:rPr>
            </w:pPr>
          </w:p>
          <w:p w:rsidR="00B32D90" w:rsidRDefault="00746486" w:rsidP="00B32D90">
            <w:pPr>
              <w:spacing w:line="240" w:lineRule="auto"/>
              <w:rPr>
                <w:sz w:val="12"/>
                <w:szCs w:val="12"/>
              </w:rPr>
            </w:pPr>
            <w:r w:rsidRPr="008976A1">
              <w:rPr>
                <w:sz w:val="12"/>
                <w:szCs w:val="12"/>
                <w:lang w:val="cy-GB"/>
              </w:rPr>
              <w:t>(gweithio mewn grŵp)</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976A1">
              <w:rPr>
                <w:sz w:val="12"/>
                <w:szCs w:val="12"/>
                <w:lang w:val="cy-GB"/>
              </w:rPr>
              <w:t>(ymddygiad moesegol lle bo’n briodol)</w:t>
            </w:r>
          </w:p>
        </w:tc>
        <w:tc>
          <w:tcPr>
            <w:tcW w:w="1984" w:type="dxa"/>
            <w:shd w:val="clear" w:color="auto" w:fill="DBE5F1" w:themeFill="accent1" w:themeFillTint="33"/>
          </w:tcPr>
          <w:p w:rsidR="00746486" w:rsidRPr="00B32D90" w:rsidRDefault="00746486" w:rsidP="00B32D90">
            <w:pPr>
              <w:spacing w:line="240" w:lineRule="auto"/>
              <w:rPr>
                <w:sz w:val="12"/>
                <w:szCs w:val="12"/>
              </w:rPr>
            </w:pPr>
            <w:r w:rsidRPr="00B32D90">
              <w:rPr>
                <w:sz w:val="12"/>
                <w:szCs w:val="12"/>
                <w:lang w:val="cy-GB"/>
              </w:rPr>
              <w:t>Fawr ddim neu ddim tystiolaeth o ymgysylltu neu ymgysylltu arwynebol a dealltwriaeth o ran y cyd-destun(au) addysgol a phroffesiynol</w:t>
            </w:r>
          </w:p>
        </w:tc>
        <w:tc>
          <w:tcPr>
            <w:tcW w:w="1635" w:type="dxa"/>
            <w:shd w:val="clear" w:color="auto" w:fill="C6D9F1" w:themeFill="text2" w:themeFillTint="33"/>
          </w:tcPr>
          <w:p w:rsidR="00746486" w:rsidRPr="00B32D90" w:rsidRDefault="00746486" w:rsidP="00B32D90">
            <w:pPr>
              <w:spacing w:line="240" w:lineRule="auto"/>
              <w:rPr>
                <w:sz w:val="12"/>
                <w:szCs w:val="12"/>
              </w:rPr>
            </w:pPr>
            <w:r w:rsidRPr="00B32D90">
              <w:rPr>
                <w:sz w:val="12"/>
                <w:szCs w:val="12"/>
                <w:lang w:val="cy-GB"/>
              </w:rPr>
              <w:t>Peth ymgysylltu a dealltwriaeth o ran y cyd-destun(au) addysgol a phroffesiynol</w:t>
            </w:r>
          </w:p>
        </w:tc>
        <w:tc>
          <w:tcPr>
            <w:tcW w:w="1894" w:type="dxa"/>
            <w:shd w:val="clear" w:color="auto" w:fill="FFFF99"/>
          </w:tcPr>
          <w:p w:rsidR="00746486" w:rsidRPr="00B32D90" w:rsidRDefault="00746486" w:rsidP="00B32D90">
            <w:pPr>
              <w:spacing w:line="240" w:lineRule="auto"/>
              <w:rPr>
                <w:sz w:val="12"/>
                <w:szCs w:val="12"/>
              </w:rPr>
            </w:pPr>
            <w:r w:rsidRPr="00B32D90">
              <w:rPr>
                <w:sz w:val="12"/>
                <w:szCs w:val="12"/>
                <w:lang w:val="cy-GB"/>
              </w:rPr>
              <w:t>Ymgysylltu a dealltwriaeth sicr o ran y cyd-destun(au) addysgol a phroffesiynol</w:t>
            </w:r>
          </w:p>
        </w:tc>
        <w:tc>
          <w:tcPr>
            <w:tcW w:w="2020" w:type="dxa"/>
            <w:shd w:val="clear" w:color="auto" w:fill="FDE9D9" w:themeFill="accent6" w:themeFillTint="33"/>
          </w:tcPr>
          <w:p w:rsidR="00746486" w:rsidRPr="00B32D90" w:rsidRDefault="00746486" w:rsidP="00B32D90">
            <w:pPr>
              <w:spacing w:line="240" w:lineRule="auto"/>
              <w:rPr>
                <w:sz w:val="12"/>
                <w:szCs w:val="12"/>
              </w:rPr>
            </w:pPr>
            <w:r w:rsidRPr="00B32D90">
              <w:rPr>
                <w:sz w:val="12"/>
                <w:szCs w:val="12"/>
                <w:lang w:val="cy-GB"/>
              </w:rPr>
              <w:t>Tystiolaeth dda o integreiddio theori ac arfer o ran y cyd-destun(au) addysgol a phroffesiynol</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Integreiddio theori ac arfer yn ardderchog o ran y cyd-destun(au) addysgol a phroffesiynol</w:t>
            </w:r>
          </w:p>
        </w:tc>
      </w:tr>
      <w:tr w:rsidR="00746486" w:rsidRPr="003D5526">
        <w:trPr>
          <w:trHeight w:val="937"/>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rStyle w:val="SubtleEmphasis1"/>
              </w:rPr>
            </w:pPr>
            <w:r w:rsidRPr="00B32D90">
              <w:rPr>
                <w:sz w:val="12"/>
                <w:szCs w:val="12"/>
                <w:lang w:val="cy-GB"/>
              </w:rPr>
              <w:t>Dim tystiolaeth o adfyfyrio</w:t>
            </w:r>
            <w:r w:rsidRPr="00B32D90">
              <w:rPr>
                <w:sz w:val="12"/>
                <w:szCs w:val="12"/>
              </w:rPr>
              <w:t xml:space="preserve"> </w:t>
            </w:r>
          </w:p>
        </w:tc>
        <w:tc>
          <w:tcPr>
            <w:tcW w:w="1635" w:type="dxa"/>
            <w:shd w:val="clear" w:color="auto" w:fill="C6D9F1" w:themeFill="text2"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Ychydig o dystiolaeth o adfyfyrio gan ddechrau  gwneud cysylltiadau cyfyngedig â’i arfer a’i syniadaeth ei hun</w:t>
            </w:r>
          </w:p>
        </w:tc>
        <w:tc>
          <w:tcPr>
            <w:tcW w:w="1894" w:type="dxa"/>
            <w:shd w:val="clear" w:color="auto" w:fill="FFFF99"/>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Tystiolaeth foddhaol o adfyfyrio gan ddechrau gwneud cysylltiadau â’i arfer a’i syniadaeth ei hun</w:t>
            </w:r>
          </w:p>
        </w:tc>
        <w:tc>
          <w:tcPr>
            <w:tcW w:w="2020" w:type="dxa"/>
            <w:shd w:val="clear" w:color="auto" w:fill="FDE9D9" w:themeFill="accent6"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Tystiolaeth dda o adfyfyrio beirniadol gan wneud cysylltiadau â’u harfer a’u syniadaeth eu hun</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Yn dangos lefel ardderchog o ddealltwriaeth o adfyfyrio beirniadol fel proses ddysgu</w:t>
            </w:r>
          </w:p>
        </w:tc>
      </w:tr>
      <w:tr w:rsidR="00746486" w:rsidRPr="003D5526">
        <w:trPr>
          <w:trHeight w:val="226"/>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 xml:space="preserve">Anallu i weithio gydag eraill neu’n gweithio mewn grŵp ond yn ddiffygiol o ran hunan gyfeiriad a chyfrifoldeb tuag at y grŵp </w:t>
            </w:r>
          </w:p>
        </w:tc>
        <w:tc>
          <w:tcPr>
            <w:tcW w:w="1635" w:type="dxa"/>
            <w:shd w:val="clear" w:color="auto" w:fill="C6D9F1" w:themeFill="text2"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Cyfrifoldeb dros gynllunio a datblygu llwybrau gweithredu; yn dangos ymwybyddiaeth o gyfrifoldeb grŵp</w:t>
            </w:r>
          </w:p>
        </w:tc>
        <w:tc>
          <w:tcPr>
            <w:tcW w:w="1894" w:type="dxa"/>
            <w:shd w:val="clear" w:color="auto" w:fill="FFFF99"/>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 xml:space="preserve">Yn cychwyn, ac ar achlysur, yn arwain tasgau/prosesau ar gyfer gwaith ei hun a phan fo’n addas, i eraill </w:t>
            </w:r>
          </w:p>
        </w:tc>
        <w:tc>
          <w:tcPr>
            <w:tcW w:w="2020" w:type="dxa"/>
            <w:shd w:val="clear" w:color="auto" w:fill="FDE9D9" w:themeFill="accent6"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 xml:space="preserve">Yn dewis nodau ac yn gallu hunan gyfeirio; gallu i gydweithredu oddi mewn i grŵp ac yn gallu cymryd yr awenau  </w:t>
            </w:r>
          </w:p>
        </w:tc>
        <w:tc>
          <w:tcPr>
            <w:tcW w:w="1764" w:type="dxa"/>
            <w:shd w:val="clear" w:color="auto" w:fill="EAF1DD" w:themeFill="accent3"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Yn derbyn atebolrwydd am benderfynu a chyflawni canlyniadau personol a/neu rai grŵp</w:t>
            </w:r>
          </w:p>
        </w:tc>
      </w:tr>
      <w:tr w:rsidR="00746486" w:rsidRPr="003D5526">
        <w:trPr>
          <w:trHeight w:val="750"/>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8976A1">
              <w:rPr>
                <w:sz w:val="12"/>
                <w:szCs w:val="12"/>
                <w:lang w:val="cy-GB"/>
              </w:rPr>
              <w:t>Materion moesegol heb eu hystyried neu wedi’u hystyried yn arwynebol</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Peth y</w:t>
            </w:r>
            <w:r w:rsidRPr="00576AF4">
              <w:rPr>
                <w:sz w:val="12"/>
                <w:szCs w:val="12"/>
                <w:lang w:val="cy-GB"/>
              </w:rPr>
              <w:t>mwybyddiaeth o faterion moesegol</w:t>
            </w:r>
          </w:p>
        </w:tc>
        <w:tc>
          <w:tcPr>
            <w:tcW w:w="1894" w:type="dxa"/>
            <w:shd w:val="clear" w:color="auto" w:fill="FFFF99"/>
          </w:tcPr>
          <w:p w:rsidR="00746486" w:rsidRPr="003D5526" w:rsidRDefault="00746486" w:rsidP="00B32D90">
            <w:pPr>
              <w:spacing w:line="240" w:lineRule="auto"/>
              <w:rPr>
                <w:sz w:val="12"/>
                <w:szCs w:val="12"/>
              </w:rPr>
            </w:pPr>
            <w:r w:rsidRPr="00576AF4">
              <w:rPr>
                <w:sz w:val="12"/>
                <w:szCs w:val="12"/>
                <w:lang w:val="cy-GB"/>
              </w:rPr>
              <w:t xml:space="preserve">Codwyd materion moesegol </w:t>
            </w:r>
            <w:r>
              <w:rPr>
                <w:sz w:val="12"/>
                <w:szCs w:val="12"/>
                <w:lang w:val="cy-GB"/>
              </w:rPr>
              <w:t xml:space="preserve">priodol </w:t>
            </w:r>
            <w:r w:rsidRPr="00576AF4">
              <w:rPr>
                <w:sz w:val="12"/>
                <w:szCs w:val="12"/>
                <w:lang w:val="cy-GB"/>
              </w:rPr>
              <w:t>a’u trafod; ni nodwyd tuedd/rhagfarn</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576AF4">
              <w:rPr>
                <w:sz w:val="12"/>
                <w:szCs w:val="12"/>
                <w:lang w:val="cy-GB"/>
              </w:rPr>
              <w:t>Dealltwriaeth glir, dda o faterion moesegol; ymwybyddiaeth o duedd a rhagfarn</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576AF4">
              <w:rPr>
                <w:sz w:val="12"/>
                <w:szCs w:val="12"/>
                <w:lang w:val="cy-GB"/>
              </w:rPr>
              <w:t>Aed i’r afael yn effeithiol â materion moesegol; trafodaeth tuedd/rhagfarn yn cynnwys ymdrechion i ddirymu hyn</w:t>
            </w:r>
          </w:p>
        </w:tc>
      </w:tr>
      <w:tr w:rsidR="00746486" w:rsidRPr="003D5526">
        <w:trPr>
          <w:trHeight w:val="553"/>
        </w:trPr>
        <w:tc>
          <w:tcPr>
            <w:tcW w:w="1618" w:type="dxa"/>
            <w:vMerge w:val="restart"/>
          </w:tcPr>
          <w:p w:rsidR="00746486" w:rsidRPr="003D5526" w:rsidRDefault="00746486" w:rsidP="00B32D90">
            <w:pPr>
              <w:spacing w:line="240" w:lineRule="auto"/>
              <w:rPr>
                <w:b/>
                <w:sz w:val="12"/>
                <w:szCs w:val="12"/>
              </w:rPr>
            </w:pPr>
            <w:r w:rsidRPr="00576AF4">
              <w:rPr>
                <w:b/>
                <w:sz w:val="12"/>
                <w:szCs w:val="12"/>
                <w:lang w:val="cy-GB"/>
              </w:rPr>
              <w:t>Sgiliau Allweddol/Trosglwyddadwy</w:t>
            </w:r>
            <w:r w:rsidRPr="003D5526">
              <w:rPr>
                <w:b/>
                <w:sz w:val="12"/>
                <w:szCs w:val="12"/>
              </w:rPr>
              <w:t xml:space="preserve"> </w:t>
            </w:r>
          </w:p>
          <w:p w:rsidR="00746486" w:rsidRDefault="00746486" w:rsidP="00B32D90">
            <w:pPr>
              <w:spacing w:line="240" w:lineRule="auto"/>
              <w:rPr>
                <w:sz w:val="12"/>
                <w:szCs w:val="12"/>
              </w:rPr>
            </w:pPr>
            <w:r w:rsidRPr="00576AF4">
              <w:rPr>
                <w:sz w:val="12"/>
                <w:szCs w:val="12"/>
                <w:lang w:val="cy-GB"/>
              </w:rPr>
              <w:t>(cyflwyniad)</w:t>
            </w:r>
          </w:p>
          <w:p w:rsidR="00746486" w:rsidRPr="00B32D90" w:rsidRDefault="00746486" w:rsidP="00B32D90">
            <w:pPr>
              <w:spacing w:line="240" w:lineRule="auto"/>
              <w:rPr>
                <w:sz w:val="10"/>
                <w:szCs w:val="12"/>
              </w:rPr>
            </w:pPr>
            <w:r w:rsidRPr="00B32D90">
              <w:rPr>
                <w:sz w:val="10"/>
                <w:szCs w:val="12"/>
                <w:lang w:val="cy-GB"/>
              </w:rPr>
              <w:t>(sillafu, atalnodi a</w:t>
            </w:r>
            <w:r w:rsidR="00B32D90" w:rsidRPr="00B32D90">
              <w:rPr>
                <w:sz w:val="10"/>
                <w:szCs w:val="12"/>
                <w:lang w:val="cy-GB"/>
              </w:rPr>
              <w:t xml:space="preserve"> </w:t>
            </w:r>
            <w:r w:rsidRPr="00B32D90">
              <w:rPr>
                <w:sz w:val="10"/>
                <w:szCs w:val="12"/>
                <w:lang w:val="cy-GB"/>
              </w:rPr>
              <w:t>gramadeg)</w:t>
            </w:r>
          </w:p>
          <w:p w:rsidR="00B32D90" w:rsidRDefault="00B32D90" w:rsidP="00B32D90">
            <w:pPr>
              <w:spacing w:line="240" w:lineRule="auto"/>
              <w:rPr>
                <w:sz w:val="12"/>
                <w:szCs w:val="12"/>
                <w:lang w:val="cy-GB"/>
              </w:rPr>
            </w:pPr>
            <w:r>
              <w:rPr>
                <w:sz w:val="12"/>
                <w:szCs w:val="12"/>
                <w:lang w:val="cy-GB"/>
              </w:rPr>
              <w:t>(strwythur)</w:t>
            </w:r>
          </w:p>
          <w:p w:rsidR="00746486" w:rsidRPr="00B32D90" w:rsidRDefault="00746486" w:rsidP="00B32D90">
            <w:pPr>
              <w:spacing w:line="240" w:lineRule="auto"/>
              <w:rPr>
                <w:sz w:val="12"/>
                <w:szCs w:val="12"/>
                <w:lang w:val="cy-GB"/>
              </w:rPr>
            </w:pPr>
          </w:p>
          <w:p w:rsidR="00746486" w:rsidRPr="003D5526" w:rsidRDefault="00746486" w:rsidP="00B32D90">
            <w:pPr>
              <w:spacing w:line="240" w:lineRule="auto"/>
              <w:rPr>
                <w:sz w:val="12"/>
                <w:szCs w:val="12"/>
              </w:rPr>
            </w:pPr>
            <w:r w:rsidRPr="00576AF4">
              <w:rPr>
                <w:sz w:val="12"/>
                <w:szCs w:val="12"/>
                <w:lang w:val="cy-GB"/>
              </w:rPr>
              <w:t>(technegau cyfeirnodi)</w:t>
            </w:r>
          </w:p>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576AF4">
              <w:rPr>
                <w:sz w:val="12"/>
                <w:szCs w:val="12"/>
                <w:lang w:val="cy-GB"/>
              </w:rPr>
              <w:t>Cyflwyn</w:t>
            </w:r>
            <w:r>
              <w:rPr>
                <w:sz w:val="12"/>
                <w:szCs w:val="12"/>
                <w:lang w:val="cy-GB"/>
              </w:rPr>
              <w:t>o</w:t>
            </w:r>
            <w:r w:rsidRPr="00576AF4">
              <w:rPr>
                <w:sz w:val="12"/>
                <w:szCs w:val="12"/>
                <w:lang w:val="cy-GB"/>
              </w:rPr>
              <w:t xml:space="preserve"> gwaith ysgrifenedig yn wael</w:t>
            </w:r>
          </w:p>
        </w:tc>
        <w:tc>
          <w:tcPr>
            <w:tcW w:w="1635" w:type="dxa"/>
            <w:shd w:val="clear" w:color="auto" w:fill="C6D9F1" w:themeFill="text2" w:themeFillTint="33"/>
          </w:tcPr>
          <w:p w:rsidR="00746486" w:rsidRPr="003D5526" w:rsidRDefault="00746486" w:rsidP="00B32D90">
            <w:pPr>
              <w:spacing w:line="240" w:lineRule="auto"/>
              <w:rPr>
                <w:sz w:val="12"/>
                <w:szCs w:val="12"/>
              </w:rPr>
            </w:pPr>
            <w:r w:rsidRPr="00576AF4">
              <w:rPr>
                <w:sz w:val="12"/>
                <w:szCs w:val="12"/>
                <w:lang w:val="cy-GB"/>
              </w:rPr>
              <w:t>Cyflwyn</w:t>
            </w:r>
            <w:r>
              <w:rPr>
                <w:sz w:val="12"/>
                <w:szCs w:val="12"/>
                <w:lang w:val="cy-GB"/>
              </w:rPr>
              <w:t>o</w:t>
            </w:r>
            <w:r w:rsidRPr="00576AF4">
              <w:rPr>
                <w:sz w:val="12"/>
                <w:szCs w:val="12"/>
                <w:lang w:val="cy-GB"/>
              </w:rPr>
              <w:t xml:space="preserve"> gwaith ysgrifenedig yn wan</w:t>
            </w:r>
          </w:p>
        </w:tc>
        <w:tc>
          <w:tcPr>
            <w:tcW w:w="1894" w:type="dxa"/>
            <w:shd w:val="clear" w:color="auto" w:fill="FFFF99"/>
          </w:tcPr>
          <w:p w:rsidR="00746486" w:rsidRPr="003D5526" w:rsidRDefault="00746486" w:rsidP="00B32D90">
            <w:pPr>
              <w:spacing w:line="240" w:lineRule="auto"/>
              <w:rPr>
                <w:sz w:val="12"/>
                <w:szCs w:val="12"/>
              </w:rPr>
            </w:pPr>
            <w:r w:rsidRPr="00576AF4">
              <w:rPr>
                <w:sz w:val="12"/>
                <w:szCs w:val="12"/>
                <w:lang w:val="cy-GB"/>
              </w:rPr>
              <w:t>Cyflwyniad gwaith ysgrifenedig yn foddhaol</w:t>
            </w:r>
            <w:r w:rsidRPr="007F6F30">
              <w:rPr>
                <w:sz w:val="12"/>
                <w:szCs w:val="12"/>
              </w:rPr>
              <w:t xml:space="preserve">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576AF4">
              <w:rPr>
                <w:sz w:val="12"/>
                <w:szCs w:val="12"/>
                <w:lang w:val="cy-GB"/>
              </w:rPr>
              <w:t xml:space="preserve">Cyflwyniad gwaith ysgrifenedig yn </w:t>
            </w:r>
            <w:r>
              <w:rPr>
                <w:sz w:val="12"/>
                <w:szCs w:val="12"/>
                <w:lang w:val="cy-GB"/>
              </w:rPr>
              <w:t>dda</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576AF4">
              <w:rPr>
                <w:sz w:val="12"/>
                <w:szCs w:val="12"/>
                <w:lang w:val="cy-GB"/>
              </w:rPr>
              <w:t>Cyflwyniad gwaith ysgrifenedig yn ardderchog</w:t>
            </w:r>
          </w:p>
        </w:tc>
      </w:tr>
      <w:tr w:rsidR="00746486" w:rsidRPr="003D5526">
        <w:trPr>
          <w:trHeight w:val="689"/>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576AF4">
              <w:rPr>
                <w:sz w:val="12"/>
                <w:szCs w:val="12"/>
                <w:lang w:val="cy-GB"/>
              </w:rPr>
              <w:t>Gwallau sylweddol o ran sillafu, atalnodi neu ramadeg</w:t>
            </w:r>
            <w:r w:rsidRPr="003D5526">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Rhai g</w:t>
            </w:r>
            <w:r w:rsidRPr="00576AF4">
              <w:rPr>
                <w:sz w:val="12"/>
                <w:szCs w:val="12"/>
                <w:lang w:val="cy-GB"/>
              </w:rPr>
              <w:t>wallau o ran sillafu, atalnodi neu ramadeg</w:t>
            </w:r>
          </w:p>
        </w:tc>
        <w:tc>
          <w:tcPr>
            <w:tcW w:w="1894" w:type="dxa"/>
            <w:shd w:val="clear" w:color="auto" w:fill="FFFF99"/>
          </w:tcPr>
          <w:p w:rsidR="00746486" w:rsidRPr="003D5526" w:rsidRDefault="00746486" w:rsidP="00B32D90">
            <w:pPr>
              <w:spacing w:line="240" w:lineRule="auto"/>
              <w:rPr>
                <w:sz w:val="12"/>
                <w:szCs w:val="12"/>
              </w:rPr>
            </w:pPr>
            <w:r>
              <w:rPr>
                <w:sz w:val="12"/>
                <w:szCs w:val="12"/>
                <w:lang w:val="cy-GB"/>
              </w:rPr>
              <w:t>S</w:t>
            </w:r>
            <w:r w:rsidRPr="009313DF">
              <w:rPr>
                <w:sz w:val="12"/>
                <w:szCs w:val="12"/>
                <w:lang w:val="cy-GB"/>
              </w:rPr>
              <w:t xml:space="preserve">illafu, atalnodi </w:t>
            </w:r>
            <w:r>
              <w:rPr>
                <w:sz w:val="12"/>
                <w:szCs w:val="12"/>
                <w:lang w:val="cy-GB"/>
              </w:rPr>
              <w:t>a g</w:t>
            </w:r>
            <w:r w:rsidRPr="009313DF">
              <w:rPr>
                <w:sz w:val="12"/>
                <w:szCs w:val="12"/>
                <w:lang w:val="cy-GB"/>
              </w:rPr>
              <w:t>ramadeg</w:t>
            </w:r>
            <w:r>
              <w:rPr>
                <w:sz w:val="12"/>
                <w:szCs w:val="12"/>
                <w:lang w:val="cy-GB"/>
              </w:rPr>
              <w:t xml:space="preserve"> yn foddhaol; y</w:t>
            </w:r>
            <w:r w:rsidRPr="009313DF">
              <w:rPr>
                <w:sz w:val="12"/>
                <w:szCs w:val="12"/>
                <w:lang w:val="cy-GB"/>
              </w:rPr>
              <w:t>chydig o wallau o ran iaith ysgrifenedig</w:t>
            </w:r>
          </w:p>
        </w:tc>
        <w:tc>
          <w:tcPr>
            <w:tcW w:w="2020" w:type="dxa"/>
            <w:shd w:val="clear" w:color="auto" w:fill="FDE9D9" w:themeFill="accent6" w:themeFillTint="33"/>
          </w:tcPr>
          <w:p w:rsidR="00746486" w:rsidRPr="003D5526" w:rsidRDefault="00746486" w:rsidP="00B32D90">
            <w:pPr>
              <w:spacing w:line="240" w:lineRule="auto"/>
              <w:rPr>
                <w:sz w:val="12"/>
                <w:szCs w:val="12"/>
              </w:rPr>
            </w:pPr>
            <w:r>
              <w:rPr>
                <w:sz w:val="12"/>
                <w:szCs w:val="12"/>
                <w:lang w:val="cy-GB"/>
              </w:rPr>
              <w:t>S</w:t>
            </w:r>
            <w:r w:rsidRPr="009313DF">
              <w:rPr>
                <w:sz w:val="12"/>
                <w:szCs w:val="12"/>
                <w:lang w:val="cy-GB"/>
              </w:rPr>
              <w:t xml:space="preserve">illafu, atalnodi </w:t>
            </w:r>
            <w:r>
              <w:rPr>
                <w:sz w:val="12"/>
                <w:szCs w:val="12"/>
                <w:lang w:val="cy-GB"/>
              </w:rPr>
              <w:t>a g</w:t>
            </w:r>
            <w:r w:rsidRPr="009313DF">
              <w:rPr>
                <w:sz w:val="12"/>
                <w:szCs w:val="12"/>
                <w:lang w:val="cy-GB"/>
              </w:rPr>
              <w:t>ramadeg</w:t>
            </w:r>
            <w:r>
              <w:rPr>
                <w:sz w:val="12"/>
                <w:szCs w:val="12"/>
                <w:lang w:val="cy-GB"/>
              </w:rPr>
              <w:t xml:space="preserve"> yn dda; gwallau</w:t>
            </w:r>
            <w:r w:rsidRPr="009313DF">
              <w:rPr>
                <w:sz w:val="12"/>
                <w:szCs w:val="12"/>
                <w:lang w:val="cy-GB"/>
              </w:rPr>
              <w:t xml:space="preserve"> o ran iaith ysgrifenedig</w:t>
            </w:r>
            <w:r>
              <w:rPr>
                <w:sz w:val="12"/>
                <w:szCs w:val="12"/>
                <w:lang w:val="cy-GB"/>
              </w:rPr>
              <w:t xml:space="preserve"> yn brin iawn</w:t>
            </w:r>
          </w:p>
        </w:tc>
        <w:tc>
          <w:tcPr>
            <w:tcW w:w="1764" w:type="dxa"/>
            <w:shd w:val="clear" w:color="auto" w:fill="EAF1DD" w:themeFill="accent3" w:themeFillTint="33"/>
          </w:tcPr>
          <w:p w:rsidR="00746486" w:rsidRPr="003D5526" w:rsidRDefault="00746486" w:rsidP="00B32D90">
            <w:pPr>
              <w:spacing w:line="240" w:lineRule="auto"/>
              <w:rPr>
                <w:sz w:val="12"/>
                <w:szCs w:val="12"/>
              </w:rPr>
            </w:pPr>
            <w:r>
              <w:rPr>
                <w:sz w:val="12"/>
                <w:szCs w:val="12"/>
                <w:lang w:val="cy-GB"/>
              </w:rPr>
              <w:t xml:space="preserve">Safon iaith ysgrifenedig ardderchog. </w:t>
            </w:r>
            <w:r w:rsidRPr="009313DF">
              <w:rPr>
                <w:sz w:val="12"/>
                <w:szCs w:val="12"/>
                <w:lang w:val="cy-GB"/>
              </w:rPr>
              <w:t>Dim gwallau neu rai mân iawn yn yr iaith ysgrifenedig</w:t>
            </w:r>
            <w:r w:rsidRPr="003D5526">
              <w:rPr>
                <w:sz w:val="12"/>
                <w:szCs w:val="12"/>
              </w:rPr>
              <w:t xml:space="preserve"> </w:t>
            </w:r>
          </w:p>
        </w:tc>
      </w:tr>
      <w:tr w:rsidR="00746486" w:rsidRPr="003D5526">
        <w:trPr>
          <w:trHeight w:val="745"/>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9313DF">
              <w:rPr>
                <w:sz w:val="12"/>
                <w:szCs w:val="12"/>
                <w:lang w:val="cy-GB"/>
              </w:rPr>
              <w:t xml:space="preserve">Strwythur gwael gydag arddull ysgrifennu </w:t>
            </w:r>
            <w:r>
              <w:rPr>
                <w:sz w:val="12"/>
                <w:szCs w:val="12"/>
                <w:lang w:val="cy-GB"/>
              </w:rPr>
              <w:t>aneglur</w:t>
            </w:r>
            <w:r>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Ceir s</w:t>
            </w:r>
            <w:r w:rsidRPr="009313DF">
              <w:rPr>
                <w:sz w:val="12"/>
                <w:szCs w:val="12"/>
                <w:lang w:val="cy-GB"/>
              </w:rPr>
              <w:t xml:space="preserve">trwythur </w:t>
            </w:r>
            <w:r>
              <w:rPr>
                <w:sz w:val="12"/>
                <w:szCs w:val="12"/>
                <w:lang w:val="cy-GB"/>
              </w:rPr>
              <w:t>ond heb ei  ddatblygu’n iawn; arddull ysgrifennu cydlynol ar y cyfan</w:t>
            </w:r>
          </w:p>
        </w:tc>
        <w:tc>
          <w:tcPr>
            <w:tcW w:w="1894" w:type="dxa"/>
            <w:shd w:val="clear" w:color="auto" w:fill="FFFF99"/>
          </w:tcPr>
          <w:p w:rsidR="00746486" w:rsidRPr="003D5526" w:rsidRDefault="00746486" w:rsidP="00B32D90">
            <w:pPr>
              <w:spacing w:line="240" w:lineRule="auto"/>
              <w:rPr>
                <w:sz w:val="12"/>
                <w:szCs w:val="12"/>
              </w:rPr>
            </w:pPr>
            <w:r w:rsidRPr="009313DF">
              <w:rPr>
                <w:sz w:val="12"/>
                <w:szCs w:val="12"/>
                <w:lang w:val="cy-GB"/>
              </w:rPr>
              <w:t xml:space="preserve">Strwythur boddhaol gydag arddull ysgrifennu cydlynol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9313DF">
              <w:rPr>
                <w:sz w:val="12"/>
                <w:szCs w:val="12"/>
                <w:lang w:val="cy-GB"/>
              </w:rPr>
              <w:t>Strwythur da gydag arddull ysgrifennu cydlynol</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9313DF">
              <w:rPr>
                <w:sz w:val="12"/>
                <w:szCs w:val="12"/>
                <w:lang w:val="cy-GB"/>
              </w:rPr>
              <w:t xml:space="preserve">Strwythur effeithiol ac arddull ysgrifennu cydlynol dros ben sy’n ymwneud yn </w:t>
            </w:r>
            <w:r>
              <w:rPr>
                <w:sz w:val="12"/>
                <w:szCs w:val="12"/>
                <w:lang w:val="cy-GB"/>
              </w:rPr>
              <w:t>gyf</w:t>
            </w:r>
            <w:r w:rsidRPr="009313DF">
              <w:rPr>
                <w:sz w:val="12"/>
                <w:szCs w:val="12"/>
                <w:lang w:val="cy-GB"/>
              </w:rPr>
              <w:t>lawn â’r darllenydd</w:t>
            </w:r>
            <w:r w:rsidRPr="003D5526">
              <w:rPr>
                <w:sz w:val="12"/>
                <w:szCs w:val="12"/>
              </w:rPr>
              <w:t xml:space="preserve">  </w:t>
            </w:r>
          </w:p>
        </w:tc>
      </w:tr>
      <w:tr w:rsidR="00746486" w:rsidRPr="003D5526">
        <w:trPr>
          <w:trHeight w:val="544"/>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9313DF">
              <w:rPr>
                <w:sz w:val="12"/>
                <w:szCs w:val="12"/>
                <w:lang w:val="cy-GB"/>
              </w:rPr>
              <w:t>Dim defnydd ar brotocolau a chonfensiynau</w:t>
            </w:r>
            <w:r w:rsidR="00B32D90">
              <w:rPr>
                <w:sz w:val="12"/>
                <w:szCs w:val="12"/>
                <w:lang w:val="cy-GB"/>
              </w:rPr>
              <w:t xml:space="preserve"> gan gynnwys cyfeirnodi Harvard</w:t>
            </w:r>
          </w:p>
        </w:tc>
        <w:tc>
          <w:tcPr>
            <w:tcW w:w="1635" w:type="dxa"/>
            <w:shd w:val="clear" w:color="auto" w:fill="C6D9F1" w:themeFill="text2" w:themeFillTint="33"/>
          </w:tcPr>
          <w:p w:rsidR="00746486" w:rsidRPr="003D5526" w:rsidRDefault="00746486" w:rsidP="00B32D90">
            <w:pPr>
              <w:spacing w:line="240" w:lineRule="auto"/>
              <w:rPr>
                <w:sz w:val="12"/>
                <w:szCs w:val="12"/>
              </w:rPr>
            </w:pPr>
            <w:r w:rsidRPr="009313DF">
              <w:rPr>
                <w:sz w:val="12"/>
                <w:szCs w:val="12"/>
                <w:lang w:val="cy-GB"/>
              </w:rPr>
              <w:t xml:space="preserve">Dilyn protocol a chonfensiynau cyfeirnodi Harvard </w:t>
            </w:r>
            <w:r>
              <w:rPr>
                <w:sz w:val="12"/>
                <w:szCs w:val="12"/>
                <w:lang w:val="cy-GB"/>
              </w:rPr>
              <w:t>i raddau</w:t>
            </w:r>
            <w:r w:rsidRPr="00F25E61">
              <w:rPr>
                <w:sz w:val="12"/>
                <w:szCs w:val="12"/>
              </w:rPr>
              <w:t xml:space="preserve"> </w:t>
            </w:r>
          </w:p>
        </w:tc>
        <w:tc>
          <w:tcPr>
            <w:tcW w:w="1894" w:type="dxa"/>
            <w:shd w:val="clear" w:color="auto" w:fill="FFFF99"/>
          </w:tcPr>
          <w:p w:rsidR="00746486" w:rsidRPr="003D5526" w:rsidRDefault="00746486" w:rsidP="00B32D90">
            <w:pPr>
              <w:spacing w:line="240" w:lineRule="auto"/>
              <w:rPr>
                <w:sz w:val="12"/>
                <w:szCs w:val="12"/>
              </w:rPr>
            </w:pPr>
            <w:r w:rsidRPr="009313DF">
              <w:rPr>
                <w:sz w:val="12"/>
                <w:szCs w:val="12"/>
                <w:lang w:val="cy-GB"/>
              </w:rPr>
              <w:t>Defnyddio protocolau a chonfensiynau cyfeirnodi Harvard yn foddhaol</w:t>
            </w:r>
            <w:r w:rsidRPr="00F25E61">
              <w:rPr>
                <w:sz w:val="12"/>
                <w:szCs w:val="12"/>
              </w:rPr>
              <w:t xml:space="preserve">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9313DF">
              <w:rPr>
                <w:sz w:val="12"/>
                <w:szCs w:val="12"/>
                <w:lang w:val="cy-GB"/>
              </w:rPr>
              <w:t xml:space="preserve">Defnyddio protocolau a chonfensiynau cyfeirnodi Harvard yn </w:t>
            </w:r>
            <w:r>
              <w:rPr>
                <w:sz w:val="12"/>
                <w:szCs w:val="12"/>
                <w:lang w:val="cy-GB"/>
              </w:rPr>
              <w:t>dda</w:t>
            </w:r>
            <w:r w:rsidRPr="00F25E61">
              <w:rPr>
                <w:sz w:val="12"/>
                <w:szCs w:val="12"/>
              </w:rPr>
              <w:t xml:space="preserve"> </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9313DF">
              <w:rPr>
                <w:sz w:val="12"/>
                <w:szCs w:val="12"/>
                <w:lang w:val="cy-GB"/>
              </w:rPr>
              <w:t>System Harvard wedi’i defnyddio yn gywir, yn gyson ac yn effeithiol gyda phob ffynhonnell</w:t>
            </w:r>
          </w:p>
        </w:tc>
      </w:tr>
    </w:tbl>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Pr="00CB597B" w:rsidRDefault="00D04904" w:rsidP="00373532">
      <w:pPr>
        <w:spacing w:after="0" w:line="240" w:lineRule="auto"/>
        <w:rPr>
          <w:rFonts w:ascii="Calibri" w:eastAsia="Times New Roman" w:hAnsi="Calibri" w:cs="Times New Roman"/>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73532" w:rsidRPr="00CB597B">
        <w:trPr>
          <w:trHeight w:val="75"/>
        </w:trPr>
        <w:tc>
          <w:tcPr>
            <w:tcW w:w="10598" w:type="dxa"/>
            <w:shd w:val="clear" w:color="auto" w:fill="D9D9D9"/>
          </w:tcPr>
          <w:p w:rsidR="00373532" w:rsidRPr="00CB597B" w:rsidRDefault="00373532" w:rsidP="00F374A4">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val="cy-GB" w:eastAsia="en-GB"/>
              </w:rPr>
              <w:t>Ffurflen Hunanwerthuso Myfyriwr</w:t>
            </w:r>
            <w:r w:rsidRPr="00CB597B">
              <w:rPr>
                <w:rFonts w:ascii="Calibri" w:eastAsia="Times New Roman" w:hAnsi="Calibri" w:cs="Calibri"/>
                <w:b/>
                <w:color w:val="000000"/>
                <w:sz w:val="40"/>
                <w:szCs w:val="20"/>
                <w:lang w:eastAsia="en-GB"/>
              </w:rPr>
              <w:t xml:space="preserve"> </w:t>
            </w:r>
          </w:p>
        </w:tc>
      </w:tr>
    </w:tbl>
    <w:p w:rsidR="00373532" w:rsidRPr="00CB597B" w:rsidRDefault="00373532" w:rsidP="00373532">
      <w:pPr>
        <w:spacing w:after="0" w:line="240" w:lineRule="auto"/>
        <w:jc w:val="both"/>
        <w:rPr>
          <w:rFonts w:ascii="Calibri" w:eastAsia="Times New Roman" w:hAnsi="Calibri" w:cs="Times New Roman"/>
          <w:sz w:val="20"/>
          <w:szCs w:val="20"/>
        </w:rPr>
      </w:pPr>
    </w:p>
    <w:p w:rsidR="00373532" w:rsidRPr="00373532" w:rsidRDefault="00373532" w:rsidP="00373532">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373532" w:rsidRPr="00DF5825">
        <w:trPr>
          <w:trHeight w:val="75"/>
        </w:trPr>
        <w:tc>
          <w:tcPr>
            <w:tcW w:w="5299" w:type="dxa"/>
            <w:shd w:val="clear" w:color="auto" w:fill="D9D9D9"/>
          </w:tcPr>
          <w:p w:rsidR="00373532" w:rsidRPr="00373532"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rsidR="00373532" w:rsidRPr="00DF5825"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373532" w:rsidRPr="00DF5825">
        <w:trPr>
          <w:trHeight w:val="555"/>
        </w:trPr>
        <w:tc>
          <w:tcPr>
            <w:tcW w:w="5299" w:type="dxa"/>
            <w:tcBorders>
              <w:bottom w:val="single" w:sz="8" w:space="0" w:color="000000"/>
            </w:tcBorders>
          </w:tcPr>
          <w:p w:rsidR="00373532" w:rsidRPr="00DF5825" w:rsidRDefault="00373532" w:rsidP="00373532">
            <w:pPr>
              <w:spacing w:before="120" w:after="240" w:line="240" w:lineRule="auto"/>
              <w:rPr>
                <w:rFonts w:ascii="Calibri" w:eastAsia="Times New Roman" w:hAnsi="Calibri" w:cs="Times New Roman"/>
                <w:sz w:val="20"/>
                <w:szCs w:val="20"/>
                <w:lang w:val="fr-FR"/>
              </w:rPr>
            </w:pPr>
          </w:p>
          <w:p w:rsidR="00373532" w:rsidRPr="00DF5825" w:rsidRDefault="00373532" w:rsidP="00373532">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rsidR="00373532" w:rsidRPr="00DF5825" w:rsidRDefault="00373532" w:rsidP="00373532">
            <w:pPr>
              <w:spacing w:before="120" w:after="240" w:line="240" w:lineRule="auto"/>
              <w:rPr>
                <w:rFonts w:ascii="Calibri" w:eastAsia="Times New Roman" w:hAnsi="Calibri" w:cs="Times New Roman"/>
                <w:sz w:val="20"/>
                <w:szCs w:val="20"/>
                <w:lang w:val="fr-FR"/>
              </w:rPr>
            </w:pPr>
          </w:p>
          <w:p w:rsidR="00373532" w:rsidRPr="00DF5825" w:rsidRDefault="00373532" w:rsidP="00373532">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937"/>
        <w:gridCol w:w="1034"/>
        <w:gridCol w:w="1036"/>
        <w:gridCol w:w="16"/>
        <w:gridCol w:w="1019"/>
        <w:gridCol w:w="10"/>
        <w:gridCol w:w="1031"/>
        <w:gridCol w:w="1037"/>
        <w:gridCol w:w="1034"/>
      </w:tblGrid>
      <w:tr w:rsidR="007C4491" w:rsidRPr="00CB597B">
        <w:trPr>
          <w:trHeight w:val="548"/>
        </w:trPr>
        <w:tc>
          <w:tcPr>
            <w:tcW w:w="1188" w:type="pct"/>
            <w:tcBorders>
              <w:left w:val="single" w:sz="4" w:space="0" w:color="auto"/>
              <w:bottom w:val="single" w:sz="4" w:space="0" w:color="auto"/>
              <w:right w:val="single" w:sz="4" w:space="0" w:color="auto"/>
            </w:tcBorders>
            <w:shd w:val="clear" w:color="auto" w:fill="BFBFBF"/>
          </w:tcPr>
          <w:p w:rsidR="007C4491" w:rsidRPr="00497FCC" w:rsidRDefault="00497FCC" w:rsidP="00497FCC">
            <w:pPr>
              <w:spacing w:after="0" w:line="240" w:lineRule="auto"/>
              <w:rPr>
                <w:rFonts w:ascii="Calibri" w:eastAsia="Times New Roman" w:hAnsi="Calibri" w:cs="Times New Roman"/>
                <w:b/>
                <w:sz w:val="16"/>
                <w:szCs w:val="16"/>
                <w:lang w:val="cy-GB" w:eastAsia="en-GB"/>
              </w:rPr>
            </w:pPr>
            <w:r w:rsidRPr="00497FCC">
              <w:rPr>
                <w:rFonts w:ascii="Calibri" w:eastAsia="Times New Roman" w:hAnsi="Calibri" w:cs="Times New Roman"/>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7C4491" w:rsidRPr="00CB597B">
        <w:trPr>
          <w:trHeight w:val="450"/>
        </w:trPr>
        <w:tc>
          <w:tcPr>
            <w:tcW w:w="1188" w:type="pct"/>
            <w:tcBorders>
              <w:top w:val="single" w:sz="4" w:space="0" w:color="auto"/>
              <w:left w:val="single" w:sz="4" w:space="0" w:color="auto"/>
              <w:right w:val="single" w:sz="4" w:space="0" w:color="auto"/>
            </w:tcBorders>
            <w:shd w:val="clear" w:color="auto" w:fill="BFBFBF"/>
          </w:tcPr>
          <w:p w:rsidR="007C4491" w:rsidRPr="00CB597B" w:rsidRDefault="007C4491" w:rsidP="00373532">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36" w:type="pct"/>
            <w:tcBorders>
              <w:top w:val="single" w:sz="4" w:space="0" w:color="auto"/>
              <w:left w:val="dashed"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r>
      <w:tr w:rsidR="007C4491" w:rsidRPr="00CB597B">
        <w:trPr>
          <w:trHeight w:val="450"/>
        </w:trPr>
        <w:tc>
          <w:tcPr>
            <w:tcW w:w="1188" w:type="pct"/>
            <w:vMerge w:val="restart"/>
            <w:tcBorders>
              <w:top w:val="single" w:sz="4" w:space="0" w:color="auto"/>
              <w:left w:val="single" w:sz="4" w:space="0" w:color="auto"/>
              <w:right w:val="single" w:sz="4" w:space="0" w:color="auto"/>
            </w:tcBorders>
          </w:tcPr>
          <w:p w:rsidR="007C4491" w:rsidRPr="00CB597B" w:rsidRDefault="007C4491" w:rsidP="00F12569">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7C4491">
              <w:rPr>
                <w:rFonts w:ascii="Calibri" w:eastAsia="Times New Roman"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1"/>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trPr>
          <w:trHeight w:val="450"/>
        </w:trPr>
        <w:tc>
          <w:tcPr>
            <w:tcW w:w="1188" w:type="pct"/>
            <w:vMerge w:val="restart"/>
            <w:tcBorders>
              <w:top w:val="single" w:sz="4" w:space="0" w:color="auto"/>
              <w:left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1"/>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trPr>
          <w:trHeight w:val="450"/>
        </w:trPr>
        <w:tc>
          <w:tcPr>
            <w:tcW w:w="1188" w:type="pct"/>
            <w:vMerge w:val="restart"/>
            <w:tcBorders>
              <w:top w:val="single" w:sz="4" w:space="0" w:color="auto"/>
              <w:left w:val="single" w:sz="4" w:space="0" w:color="auto"/>
              <w:right w:val="single" w:sz="4" w:space="0" w:color="auto"/>
            </w:tcBorders>
          </w:tcPr>
          <w:p w:rsidR="007C4491" w:rsidRPr="00CB597B" w:rsidRDefault="007C4491" w:rsidP="00D04904">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00D04904">
              <w:rPr>
                <w:rFonts w:ascii="Calibri" w:eastAsia="Times New Roman" w:hAnsi="Calibri" w:cs="Calibri"/>
                <w:b/>
                <w:sz w:val="20"/>
                <w:szCs w:val="20"/>
                <w:lang w:val="cy-GB" w:eastAsia="en-GB"/>
              </w:rPr>
              <w:t xml:space="preserve"> </w:t>
            </w:r>
            <w:r w:rsidR="00D04904" w:rsidRPr="00D04904">
              <w:rPr>
                <w:rFonts w:ascii="Calibri" w:eastAsia="Times New Roman" w:hAnsi="Calibri" w:cs="Calibri"/>
                <w:b/>
                <w:sz w:val="20"/>
                <w:szCs w:val="20"/>
                <w:lang w:val="cy-GB" w:eastAsia="en-GB"/>
              </w:rPr>
              <w:t>Cymwysiadau Pedagogaidd a Phroffesiynol</w:t>
            </w:r>
            <w:r w:rsidR="00D04904">
              <w:rPr>
                <w:rFonts w:ascii="Calibri" w:eastAsia="Times New Roman" w:hAnsi="Calibri" w:cs="Calibri"/>
                <w:b/>
                <w:sz w:val="20"/>
                <w:szCs w:val="20"/>
                <w:lang w:val="cy-GB" w:eastAsia="en-GB"/>
              </w:rPr>
              <w:t xml:space="preserve"> </w:t>
            </w:r>
            <w:r>
              <w:rPr>
                <w:rFonts w:ascii="Calibri" w:eastAsia="Times New Roman" w:hAnsi="Calibri" w:cs="Calibri"/>
                <w:b/>
                <w:sz w:val="20"/>
                <w:szCs w:val="20"/>
                <w:lang w:val="cy-GB" w:eastAsia="en-GB"/>
              </w:rPr>
              <w:t>(Cymhwysiad</w:t>
            </w:r>
            <w:r w:rsidRPr="00373532">
              <w:rPr>
                <w:rFonts w:ascii="Calibri" w:eastAsia="Times New Roman" w:hAnsi="Calibri" w:cs="Calibri"/>
                <w:b/>
                <w:sz w:val="20"/>
                <w:szCs w:val="20"/>
                <w:lang w:val="cy-GB" w:eastAsia="en-GB"/>
              </w:rPr>
              <w:t xml:space="preserve"> a Defnydd Ymarferol</w:t>
            </w:r>
            <w:r>
              <w:rPr>
                <w:rFonts w:ascii="Calibri" w:eastAsia="Times New Roman" w:hAnsi="Calibri" w:cs="Calibri"/>
                <w:b/>
                <w:sz w:val="20"/>
                <w:szCs w:val="20"/>
                <w:lang w:val="cy-GB" w:eastAsia="en-GB"/>
              </w:rPr>
              <w:t>)</w:t>
            </w: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1"/>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trPr>
          <w:trHeight w:val="451"/>
        </w:trPr>
        <w:tc>
          <w:tcPr>
            <w:tcW w:w="1188" w:type="pct"/>
            <w:vMerge w:val="restart"/>
            <w:tcBorders>
              <w:top w:val="single" w:sz="4" w:space="0" w:color="auto"/>
              <w:left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rsidR="007C4491" w:rsidRPr="00CB597B" w:rsidRDefault="007C4491" w:rsidP="00373532">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0"/>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373532" w:rsidRPr="00CB597B">
        <w:trPr>
          <w:trHeight w:val="586"/>
        </w:trPr>
        <w:tc>
          <w:tcPr>
            <w:tcW w:w="2204" w:type="dxa"/>
            <w:shd w:val="clear" w:color="auto" w:fill="D9D9D9"/>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3858" w:type="dxa"/>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064" w:type="dxa"/>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r>
      <w:tr w:rsidR="00373532" w:rsidRPr="00CB597B">
        <w:trPr>
          <w:trHeight w:val="288"/>
        </w:trPr>
        <w:tc>
          <w:tcPr>
            <w:tcW w:w="2204" w:type="dxa"/>
            <w:tcBorders>
              <w:bottom w:val="single" w:sz="8" w:space="0" w:color="000000"/>
            </w:tcBorders>
            <w:shd w:val="clear" w:color="auto" w:fill="D9D9D9"/>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7969" w:type="dxa"/>
            <w:gridSpan w:val="3"/>
            <w:tcBorders>
              <w:bottom w:val="single" w:sz="8" w:space="0" w:color="000000"/>
            </w:tcBorders>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r>
    </w:tbl>
    <w:p w:rsidR="00A517A2" w:rsidRPr="00F217C0" w:rsidRDefault="00A517A2" w:rsidP="00373532">
      <w:pPr>
        <w:spacing w:after="0" w:line="240" w:lineRule="auto"/>
        <w:rPr>
          <w:rFonts w:ascii="Calibri" w:eastAsia="Times New Roman" w:hAnsi="Calibri" w:cs="Times New Roman"/>
          <w:b/>
          <w:lang w:val="fr-FR" w:eastAsia="en-GB"/>
        </w:rPr>
        <w:sectPr w:rsidR="00A517A2" w:rsidRPr="00F217C0">
          <w:footerReference w:type="default" r:id="rId9"/>
          <w:pgSz w:w="11894" w:h="16834"/>
          <w:pgMar w:top="720" w:right="720" w:bottom="720" w:left="720" w:header="706" w:footer="454" w:gutter="0"/>
          <w:paperSrc w:first="1" w:other="1"/>
          <w:cols w:space="720"/>
          <w:docGrid w:linePitch="272"/>
        </w:sectPr>
      </w:pPr>
    </w:p>
    <w:p w:rsidR="008D2850" w:rsidRDefault="008D2850" w:rsidP="00497FCC"/>
    <w:sectPr w:rsidR="008D2850" w:rsidSect="008D28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02A" w:rsidRDefault="0049202A" w:rsidP="00373532">
      <w:pPr>
        <w:spacing w:after="0" w:line="240" w:lineRule="auto"/>
      </w:pPr>
      <w:r>
        <w:separator/>
      </w:r>
    </w:p>
  </w:endnote>
  <w:endnote w:type="continuationSeparator" w:id="0">
    <w:p w:rsidR="0049202A" w:rsidRDefault="0049202A"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598043"/>
      <w:docPartObj>
        <w:docPartGallery w:val="Page Numbers (Bottom of Page)"/>
        <w:docPartUnique/>
      </w:docPartObj>
    </w:sdtPr>
    <w:sdtEndPr>
      <w:rPr>
        <w:noProof/>
      </w:rPr>
    </w:sdtEndPr>
    <w:sdtContent>
      <w:p w:rsidR="002D4B21" w:rsidRDefault="0049202A">
        <w:pPr>
          <w:pStyle w:val="Footer"/>
        </w:pPr>
        <w:r>
          <w:fldChar w:fldCharType="begin"/>
        </w:r>
        <w:r>
          <w:instrText xml:space="preserve"> PAGE   \* MERGEFORMAT </w:instrText>
        </w:r>
        <w:r>
          <w:fldChar w:fldCharType="separate"/>
        </w:r>
        <w:r w:rsidR="007E4D1B">
          <w:rPr>
            <w:noProof/>
          </w:rPr>
          <w:t>5</w:t>
        </w:r>
        <w:r>
          <w:rPr>
            <w:noProof/>
          </w:rPr>
          <w:fldChar w:fldCharType="end"/>
        </w:r>
      </w:p>
    </w:sdtContent>
  </w:sdt>
  <w:p w:rsidR="002D4B21" w:rsidRDefault="002D4B2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02A" w:rsidRDefault="0049202A" w:rsidP="00373532">
      <w:pPr>
        <w:spacing w:after="0" w:line="240" w:lineRule="auto"/>
      </w:pPr>
      <w:r>
        <w:separator/>
      </w:r>
    </w:p>
  </w:footnote>
  <w:footnote w:type="continuationSeparator" w:id="0">
    <w:p w:rsidR="0049202A" w:rsidRDefault="0049202A" w:rsidP="003735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0736E7"/>
    <w:multiLevelType w:val="hybridMultilevel"/>
    <w:tmpl w:val="1444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5E0064CB"/>
    <w:multiLevelType w:val="hybridMultilevel"/>
    <w:tmpl w:val="1CD6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CC50E8"/>
    <w:multiLevelType w:val="hybridMultilevel"/>
    <w:tmpl w:val="39A6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7F718E"/>
    <w:multiLevelType w:val="hybridMultilevel"/>
    <w:tmpl w:val="EF02D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
  </w:num>
  <w:num w:numId="3">
    <w:abstractNumId w:val="9"/>
  </w:num>
  <w:num w:numId="4">
    <w:abstractNumId w:val="4"/>
  </w:num>
  <w:num w:numId="5">
    <w:abstractNumId w:val="0"/>
  </w:num>
  <w:num w:numId="6">
    <w:abstractNumId w:val="3"/>
  </w:num>
  <w:num w:numId="7">
    <w:abstractNumId w:val="8"/>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532"/>
    <w:rsid w:val="00000305"/>
    <w:rsid w:val="00000B48"/>
    <w:rsid w:val="00001130"/>
    <w:rsid w:val="00001A44"/>
    <w:rsid w:val="00001C38"/>
    <w:rsid w:val="0000254B"/>
    <w:rsid w:val="00002726"/>
    <w:rsid w:val="000029E0"/>
    <w:rsid w:val="00002A1A"/>
    <w:rsid w:val="00002BFD"/>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07E8E"/>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B4D"/>
    <w:rsid w:val="00133EEE"/>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3F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39E"/>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F8"/>
    <w:rsid w:val="002D4024"/>
    <w:rsid w:val="002D4418"/>
    <w:rsid w:val="002D44BB"/>
    <w:rsid w:val="002D4748"/>
    <w:rsid w:val="002D4B21"/>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FBC"/>
    <w:rsid w:val="002F0601"/>
    <w:rsid w:val="002F0D6A"/>
    <w:rsid w:val="002F1054"/>
    <w:rsid w:val="002F12C6"/>
    <w:rsid w:val="002F1324"/>
    <w:rsid w:val="002F1558"/>
    <w:rsid w:val="002F164C"/>
    <w:rsid w:val="002F23A5"/>
    <w:rsid w:val="002F2825"/>
    <w:rsid w:val="002F31E7"/>
    <w:rsid w:val="002F3334"/>
    <w:rsid w:val="002F3B3A"/>
    <w:rsid w:val="002F3BB6"/>
    <w:rsid w:val="002F3CFC"/>
    <w:rsid w:val="002F450A"/>
    <w:rsid w:val="002F465C"/>
    <w:rsid w:val="002F4986"/>
    <w:rsid w:val="002F538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201F"/>
    <w:rsid w:val="0031206E"/>
    <w:rsid w:val="00312614"/>
    <w:rsid w:val="0031280A"/>
    <w:rsid w:val="0031290E"/>
    <w:rsid w:val="00312BF8"/>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FF"/>
    <w:rsid w:val="00317D44"/>
    <w:rsid w:val="00320D4D"/>
    <w:rsid w:val="003211A7"/>
    <w:rsid w:val="003215AE"/>
    <w:rsid w:val="003220A4"/>
    <w:rsid w:val="00322463"/>
    <w:rsid w:val="00322A11"/>
    <w:rsid w:val="003237C7"/>
    <w:rsid w:val="0032383C"/>
    <w:rsid w:val="003239B5"/>
    <w:rsid w:val="00324BD0"/>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98D"/>
    <w:rsid w:val="00336EF6"/>
    <w:rsid w:val="00337927"/>
    <w:rsid w:val="0034003D"/>
    <w:rsid w:val="00340570"/>
    <w:rsid w:val="00340ABE"/>
    <w:rsid w:val="00341125"/>
    <w:rsid w:val="0034136E"/>
    <w:rsid w:val="0034144B"/>
    <w:rsid w:val="00341527"/>
    <w:rsid w:val="003415CE"/>
    <w:rsid w:val="0034180F"/>
    <w:rsid w:val="0034195F"/>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3FFD"/>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A2"/>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9A6"/>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02A"/>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7750"/>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1F"/>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486"/>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D56"/>
    <w:rsid w:val="007E2615"/>
    <w:rsid w:val="007E3257"/>
    <w:rsid w:val="007E396C"/>
    <w:rsid w:val="007E3F8F"/>
    <w:rsid w:val="007E4AD0"/>
    <w:rsid w:val="007E4D1B"/>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891"/>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4229"/>
    <w:rsid w:val="008B4374"/>
    <w:rsid w:val="008B4DBE"/>
    <w:rsid w:val="008B53A6"/>
    <w:rsid w:val="008B547A"/>
    <w:rsid w:val="008B54B7"/>
    <w:rsid w:val="008B5B75"/>
    <w:rsid w:val="008B643D"/>
    <w:rsid w:val="008B6610"/>
    <w:rsid w:val="008B66CA"/>
    <w:rsid w:val="008B6D4F"/>
    <w:rsid w:val="008B7C71"/>
    <w:rsid w:val="008C00FC"/>
    <w:rsid w:val="008C02E2"/>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3C03"/>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E42"/>
    <w:rsid w:val="00933171"/>
    <w:rsid w:val="00933183"/>
    <w:rsid w:val="0093331E"/>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4028F"/>
    <w:rsid w:val="00940426"/>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6F9"/>
    <w:rsid w:val="009628BB"/>
    <w:rsid w:val="00962B6B"/>
    <w:rsid w:val="00963161"/>
    <w:rsid w:val="009632A8"/>
    <w:rsid w:val="009634ED"/>
    <w:rsid w:val="0096357E"/>
    <w:rsid w:val="009639CF"/>
    <w:rsid w:val="00963A8F"/>
    <w:rsid w:val="00964190"/>
    <w:rsid w:val="00964352"/>
    <w:rsid w:val="009643D4"/>
    <w:rsid w:val="00964466"/>
    <w:rsid w:val="00964977"/>
    <w:rsid w:val="00964D40"/>
    <w:rsid w:val="0096566F"/>
    <w:rsid w:val="009656D8"/>
    <w:rsid w:val="00966190"/>
    <w:rsid w:val="0096623B"/>
    <w:rsid w:val="009663E7"/>
    <w:rsid w:val="009668BF"/>
    <w:rsid w:val="00966C8B"/>
    <w:rsid w:val="00966CD1"/>
    <w:rsid w:val="00967860"/>
    <w:rsid w:val="0096794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399"/>
    <w:rsid w:val="009A7456"/>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A07"/>
    <w:rsid w:val="009C3BB4"/>
    <w:rsid w:val="009C3E87"/>
    <w:rsid w:val="009C467A"/>
    <w:rsid w:val="009C46A4"/>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6A8"/>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6C"/>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14D"/>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17"/>
    <w:rsid w:val="00A92467"/>
    <w:rsid w:val="00A924B4"/>
    <w:rsid w:val="00A929F5"/>
    <w:rsid w:val="00A92F2B"/>
    <w:rsid w:val="00A936E5"/>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0B3"/>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8AC"/>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2D90"/>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394"/>
    <w:rsid w:val="00BD6713"/>
    <w:rsid w:val="00BD6DA4"/>
    <w:rsid w:val="00BD7D15"/>
    <w:rsid w:val="00BE003A"/>
    <w:rsid w:val="00BE03CC"/>
    <w:rsid w:val="00BE09D6"/>
    <w:rsid w:val="00BE0EC1"/>
    <w:rsid w:val="00BE0F0B"/>
    <w:rsid w:val="00BE15D4"/>
    <w:rsid w:val="00BE1691"/>
    <w:rsid w:val="00BE1BD8"/>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947"/>
    <w:rsid w:val="00BE6DFE"/>
    <w:rsid w:val="00BE7891"/>
    <w:rsid w:val="00BF07CA"/>
    <w:rsid w:val="00BF0A94"/>
    <w:rsid w:val="00BF0C29"/>
    <w:rsid w:val="00BF1265"/>
    <w:rsid w:val="00BF148F"/>
    <w:rsid w:val="00BF2389"/>
    <w:rsid w:val="00BF2EC6"/>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7524"/>
    <w:rsid w:val="00C00943"/>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3A"/>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904"/>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1CB1"/>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2C5F"/>
    <w:rsid w:val="00E73495"/>
    <w:rsid w:val="00E73A1C"/>
    <w:rsid w:val="00E73A20"/>
    <w:rsid w:val="00E73E1A"/>
    <w:rsid w:val="00E74838"/>
    <w:rsid w:val="00E74A79"/>
    <w:rsid w:val="00E74EE4"/>
    <w:rsid w:val="00E74FE4"/>
    <w:rsid w:val="00E759A2"/>
    <w:rsid w:val="00E75F2C"/>
    <w:rsid w:val="00E75F76"/>
    <w:rsid w:val="00E771FC"/>
    <w:rsid w:val="00E77643"/>
    <w:rsid w:val="00E77720"/>
    <w:rsid w:val="00E80B53"/>
    <w:rsid w:val="00E81503"/>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71"/>
    <w:rsid w:val="00E93310"/>
    <w:rsid w:val="00E944C2"/>
    <w:rsid w:val="00E94B1E"/>
    <w:rsid w:val="00E957A9"/>
    <w:rsid w:val="00E959AE"/>
    <w:rsid w:val="00E95ED1"/>
    <w:rsid w:val="00E96002"/>
    <w:rsid w:val="00E9636C"/>
    <w:rsid w:val="00E964FE"/>
    <w:rsid w:val="00E971A9"/>
    <w:rsid w:val="00E97246"/>
    <w:rsid w:val="00E97875"/>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E03"/>
    <w:rsid w:val="00EB3127"/>
    <w:rsid w:val="00EB34B2"/>
    <w:rsid w:val="00EB3DDC"/>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374A4"/>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357"/>
    <w:rsid w:val="00F551E6"/>
    <w:rsid w:val="00F55928"/>
    <w:rsid w:val="00F55A1A"/>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2F2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5693C4-5AC0-4B6E-B532-CFBB57E6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532"/>
    <w:pPr>
      <w:spacing w:after="200" w:line="276" w:lineRule="auto"/>
    </w:pPr>
  </w:style>
  <w:style w:type="paragraph" w:styleId="Heading1">
    <w:name w:val="heading 1"/>
    <w:basedOn w:val="Normal"/>
    <w:next w:val="Normal"/>
    <w:link w:val="Heading1Char"/>
    <w:uiPriority w:val="9"/>
    <w:qFormat/>
    <w:rsid w:val="00746486"/>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character" w:customStyle="1" w:styleId="Heading1Char">
    <w:name w:val="Heading 1 Char"/>
    <w:basedOn w:val="DefaultParagraphFont"/>
    <w:link w:val="Heading1"/>
    <w:uiPriority w:val="9"/>
    <w:rsid w:val="00746486"/>
    <w:rPr>
      <w:rFonts w:asciiTheme="majorHAnsi" w:eastAsiaTheme="majorEastAsia" w:hAnsiTheme="majorHAnsi" w:cstheme="majorBidi"/>
      <w:b/>
      <w:bCs/>
      <w:color w:val="365F91" w:themeColor="accent1" w:themeShade="BF"/>
      <w:sz w:val="28"/>
      <w:szCs w:val="28"/>
      <w:lang w:val="en-US"/>
    </w:rPr>
  </w:style>
  <w:style w:type="character" w:styleId="Emphasis">
    <w:name w:val="Emphasis"/>
    <w:uiPriority w:val="20"/>
    <w:qFormat/>
    <w:rsid w:val="00746486"/>
    <w:rPr>
      <w:b/>
      <w:bCs/>
      <w:i/>
      <w:iCs/>
      <w:spacing w:val="10"/>
      <w:bdr w:val="none" w:sz="0" w:space="0" w:color="auto"/>
      <w:shd w:val="clear" w:color="auto" w:fill="auto"/>
    </w:rPr>
  </w:style>
  <w:style w:type="character" w:customStyle="1" w:styleId="SubtleEmphasis1">
    <w:name w:val="Subtle Emphasis1"/>
    <w:uiPriority w:val="65"/>
    <w:qFormat/>
    <w:rsid w:val="00746486"/>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7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2653</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Catherine Morgan</cp:lastModifiedBy>
  <cp:revision>2</cp:revision>
  <cp:lastPrinted>2016-10-05T07:17:00Z</cp:lastPrinted>
  <dcterms:created xsi:type="dcterms:W3CDTF">2017-11-21T13:07:00Z</dcterms:created>
  <dcterms:modified xsi:type="dcterms:W3CDTF">2017-11-21T13:07:00Z</dcterms:modified>
</cp:coreProperties>
</file>