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5C34" w:rsidRPr="00C02F6E" w:rsidRDefault="009B5C34" w:rsidP="009B5C34">
      <w:pPr>
        <w:rPr>
          <w:sz w:val="32"/>
        </w:rPr>
      </w:pPr>
    </w:p>
    <w:p w:rsidR="009B5C34" w:rsidRPr="00C02F6E" w:rsidRDefault="009B5C34" w:rsidP="009B5C34">
      <w:pPr>
        <w:jc w:val="center"/>
        <w:rPr>
          <w:sz w:val="32"/>
        </w:rPr>
      </w:pPr>
    </w:p>
    <w:p w:rsidR="009B5C34" w:rsidRPr="00C02F6E" w:rsidRDefault="009B5C34" w:rsidP="009B5C34">
      <w:pPr>
        <w:jc w:val="center"/>
        <w:rPr>
          <w:sz w:val="32"/>
        </w:rPr>
      </w:pPr>
      <w:r w:rsidRPr="00C02F6E">
        <w:rPr>
          <w:sz w:val="32"/>
        </w:rPr>
        <w:t>BMIH5005</w:t>
      </w:r>
    </w:p>
    <w:p w:rsidR="009B5C34" w:rsidRPr="00C02F6E" w:rsidRDefault="009B5C34" w:rsidP="009B5C34">
      <w:pPr>
        <w:jc w:val="center"/>
        <w:rPr>
          <w:sz w:val="32"/>
        </w:rPr>
      </w:pPr>
      <w:r w:rsidRPr="00C02F6E">
        <w:rPr>
          <w:sz w:val="32"/>
        </w:rPr>
        <w:t>Personnel Resourcing and Development</w:t>
      </w:r>
    </w:p>
    <w:p w:rsidR="009B5C34" w:rsidRPr="00C02F6E" w:rsidRDefault="009B5C34" w:rsidP="009B5C34">
      <w:pPr>
        <w:jc w:val="center"/>
        <w:rPr>
          <w:sz w:val="32"/>
        </w:rPr>
      </w:pPr>
    </w:p>
    <w:p w:rsidR="009B5C34" w:rsidRPr="00C02F6E" w:rsidRDefault="009B5C34" w:rsidP="009B5C34">
      <w:pPr>
        <w:jc w:val="center"/>
        <w:rPr>
          <w:sz w:val="32"/>
        </w:rPr>
      </w:pPr>
    </w:p>
    <w:p w:rsidR="009B5C34" w:rsidRPr="00C02F6E" w:rsidRDefault="009B5C34" w:rsidP="009B5C34">
      <w:pPr>
        <w:jc w:val="center"/>
        <w:rPr>
          <w:sz w:val="32"/>
        </w:rPr>
      </w:pPr>
      <w:r w:rsidRPr="00C02F6E">
        <w:rPr>
          <w:sz w:val="32"/>
        </w:rPr>
        <w:t>Assessment 1</w:t>
      </w:r>
    </w:p>
    <w:p w:rsidR="009B5C34" w:rsidRPr="00C02F6E" w:rsidRDefault="009B5C34" w:rsidP="009B5C34">
      <w:pPr>
        <w:jc w:val="center"/>
        <w:rPr>
          <w:sz w:val="32"/>
        </w:rPr>
      </w:pPr>
    </w:p>
    <w:p w:rsidR="009B5C34" w:rsidRPr="00C02F6E" w:rsidRDefault="009B5C34" w:rsidP="009B5C34">
      <w:pPr>
        <w:jc w:val="center"/>
        <w:rPr>
          <w:sz w:val="32"/>
        </w:rPr>
      </w:pPr>
      <w:r w:rsidRPr="00C02F6E">
        <w:rPr>
          <w:sz w:val="32"/>
        </w:rPr>
        <w:t>Essay: Employee Engagement</w:t>
      </w:r>
    </w:p>
    <w:p w:rsidR="009B5C34" w:rsidRPr="00C02F6E" w:rsidRDefault="009B5C34" w:rsidP="009B5C34">
      <w:pPr>
        <w:jc w:val="center"/>
        <w:rPr>
          <w:sz w:val="28"/>
        </w:rPr>
      </w:pPr>
    </w:p>
    <w:p w:rsidR="009B5C34" w:rsidRPr="00C02F6E" w:rsidRDefault="009B5C34" w:rsidP="009B5C34">
      <w:pPr>
        <w:jc w:val="center"/>
        <w:rPr>
          <w:sz w:val="28"/>
        </w:rPr>
      </w:pPr>
      <w:r w:rsidRPr="00C02F6E">
        <w:rPr>
          <w:sz w:val="28"/>
        </w:rPr>
        <w:t>How to retain and engage employees throughout the employee lifecycle</w:t>
      </w:r>
    </w:p>
    <w:p w:rsidR="009B5C34" w:rsidRPr="00C02F6E" w:rsidRDefault="009B5C34" w:rsidP="009B5C34">
      <w:pPr>
        <w:jc w:val="center"/>
        <w:rPr>
          <w:sz w:val="28"/>
        </w:rPr>
      </w:pPr>
    </w:p>
    <w:p w:rsidR="009B5C34" w:rsidRPr="00C02F6E" w:rsidRDefault="009B5C34" w:rsidP="009B5C34">
      <w:pPr>
        <w:jc w:val="center"/>
        <w:rPr>
          <w:sz w:val="28"/>
        </w:rPr>
      </w:pPr>
      <w:r w:rsidRPr="00C02F6E">
        <w:rPr>
          <w:sz w:val="28"/>
        </w:rPr>
        <w:t>Lecturer: Helen Evans, Emma Roberts</w:t>
      </w:r>
    </w:p>
    <w:p w:rsidR="009B5C34" w:rsidRPr="00C02F6E" w:rsidRDefault="009B5C34">
      <w:pPr>
        <w:spacing w:after="200" w:line="276" w:lineRule="auto"/>
        <w:jc w:val="left"/>
      </w:pPr>
      <w:r w:rsidRPr="00C02F6E">
        <w:br w:type="page"/>
      </w:r>
    </w:p>
    <w:p w:rsidR="00A41F85" w:rsidRPr="00C02F6E" w:rsidRDefault="00A41F85" w:rsidP="00122860">
      <w:pPr>
        <w:pStyle w:val="Titlu1"/>
      </w:pPr>
      <w:r w:rsidRPr="00C02F6E">
        <w:lastRenderedPageBreak/>
        <w:t>Introduction</w:t>
      </w:r>
    </w:p>
    <w:p w:rsidR="00A41F85" w:rsidRPr="00C02F6E" w:rsidRDefault="00A41F85" w:rsidP="00A41F85">
      <w:r w:rsidRPr="00C02F6E">
        <w:t xml:space="preserve">The subject of this business essay on human resources and development is </w:t>
      </w:r>
      <w:r w:rsidR="008B1D8D">
        <w:t xml:space="preserve">to study about </w:t>
      </w:r>
      <w:r w:rsidRPr="00C02F6E">
        <w:t xml:space="preserve">"How to retain and engage people throughout the employee lifecycle." The focus of the article will be on the personnel management of </w:t>
      </w:r>
      <w:r w:rsidR="00C02F6E" w:rsidRPr="00C02F6E">
        <w:t>Premier Inn</w:t>
      </w:r>
      <w:r w:rsidRPr="00C02F6E">
        <w:t>, a company that conducts commercial operations in the UK market. The business uses technology to enhance visitor experiences and improve workflow. The fusion of technologies enhances tourist satisfaction</w:t>
      </w:r>
      <w:r w:rsidR="00601067" w:rsidRPr="00C02F6E">
        <w:t xml:space="preserve"> and operational effectiveness. </w:t>
      </w:r>
      <w:r w:rsidRPr="00C02F6E">
        <w:t xml:space="preserve">To retain personnel, the organization's management also makes sure the workplace is improved. </w:t>
      </w:r>
      <w:r w:rsidR="00C02F6E" w:rsidRPr="00C02F6E">
        <w:t>Premier Inn</w:t>
      </w:r>
      <w:r w:rsidRPr="00C02F6E">
        <w:t xml:space="preserve"> and its HRM team demonstrate suitable accountability to keep workers apart from the company and adhere to appropriate norms and regulations to guarantee p</w:t>
      </w:r>
      <w:r w:rsidR="005042D5" w:rsidRPr="00C02F6E">
        <w:t>rofessionalism in the workplace.</w:t>
      </w:r>
      <w:r w:rsidR="00BA3560" w:rsidRPr="00BA3560">
        <w:rPr>
          <w:rFonts w:cs="Times New Roman"/>
          <w:color w:val="222222"/>
          <w:szCs w:val="24"/>
          <w:shd w:val="clear" w:color="auto" w:fill="FFFFFF"/>
        </w:rPr>
        <w:t xml:space="preserve"> </w:t>
      </w:r>
      <w:r w:rsidR="00BA3560">
        <w:rPr>
          <w:rFonts w:cs="Times New Roman"/>
          <w:color w:val="222222"/>
          <w:szCs w:val="24"/>
          <w:shd w:val="clear" w:color="auto" w:fill="FFFFFF"/>
        </w:rPr>
        <w:t>(Ali et al, 2018)</w:t>
      </w:r>
    </w:p>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122860" w:rsidRPr="00C02F6E" w:rsidRDefault="00122860" w:rsidP="00122860">
      <w:pPr>
        <w:pStyle w:val="Titlu2"/>
      </w:pPr>
      <w:r w:rsidRPr="00C02F6E">
        <w:t>1. The role of human resources in managing and developing talent</w:t>
      </w:r>
    </w:p>
    <w:p w:rsidR="00A41F85" w:rsidRPr="00C02F6E" w:rsidRDefault="00A41F85" w:rsidP="00A41F85">
      <w:r w:rsidRPr="00C02F6E">
        <w:t xml:space="preserve">The human resources division of a company is very significant since it manages and satisfies the company's personnel, which boosts employee engagement and aids in employee retention. </w:t>
      </w:r>
      <w:r w:rsidR="00AB1F02">
        <w:rPr>
          <w:rFonts w:cs="Times New Roman"/>
          <w:color w:val="222222"/>
          <w:szCs w:val="24"/>
          <w:shd w:val="clear" w:color="auto" w:fill="FFFFFF"/>
        </w:rPr>
        <w:lastRenderedPageBreak/>
        <w:t xml:space="preserve">(Pirani et al, 2016).   </w:t>
      </w:r>
      <w:r w:rsidRPr="00C02F6E">
        <w:t xml:space="preserve">In order for the company to grow the hotel's talent, the human resource management </w:t>
      </w:r>
      <w:r w:rsidR="00A851F0" w:rsidRPr="00C02F6E">
        <w:t>staffs</w:t>
      </w:r>
      <w:r w:rsidRPr="00C02F6E">
        <w:t xml:space="preserve"> at </w:t>
      </w:r>
      <w:r w:rsidR="00C02F6E" w:rsidRPr="00C02F6E">
        <w:t>Premier Inn</w:t>
      </w:r>
      <w:r w:rsidRPr="00C02F6E">
        <w:t xml:space="preserve"> constantly supports its workers and makes the employee l</w:t>
      </w:r>
      <w:r w:rsidR="00755106" w:rsidRPr="00C02F6E">
        <w:t xml:space="preserve">ifecycle extremely transparent. </w:t>
      </w:r>
      <w:r w:rsidRPr="00C02F6E">
        <w:t xml:space="preserve">This section of the essay will describe the functions performed by the organization's HR unit in managing and developing its talent. </w:t>
      </w:r>
      <w:r w:rsidR="00AB1F02">
        <w:rPr>
          <w:rFonts w:cs="Times New Roman"/>
          <w:color w:val="222222"/>
          <w:szCs w:val="24"/>
          <w:shd w:val="clear" w:color="auto" w:fill="FFFFFF"/>
        </w:rPr>
        <w:t xml:space="preserve">(Pirani et al, 2016).   </w:t>
      </w:r>
      <w:r w:rsidRPr="00C02F6E">
        <w:t xml:space="preserve">The HR </w:t>
      </w:r>
      <w:r w:rsidR="005042D5" w:rsidRPr="00C02F6E">
        <w:t>staffs</w:t>
      </w:r>
      <w:r w:rsidRPr="00C02F6E">
        <w:t xml:space="preserve"> at "</w:t>
      </w:r>
      <w:r w:rsidR="00C02F6E" w:rsidRPr="00C02F6E">
        <w:t>Premier Inn</w:t>
      </w:r>
      <w:r w:rsidRPr="00C02F6E">
        <w:t>" consistently works to secure the hiring of competent workers so that they may more easily fit into the organization's culture and provide bett</w:t>
      </w:r>
      <w:r w:rsidR="00755106" w:rsidRPr="00C02F6E">
        <w:t xml:space="preserve">er results for the organisation. </w:t>
      </w:r>
      <w:r w:rsidR="00AB1F02">
        <w:rPr>
          <w:rFonts w:cs="Times New Roman"/>
          <w:color w:val="222222"/>
          <w:szCs w:val="24"/>
          <w:shd w:val="clear" w:color="auto" w:fill="FFFFFF"/>
        </w:rPr>
        <w:t xml:space="preserve">(Pizam et al, 2016).  </w:t>
      </w:r>
      <w:r w:rsidRPr="00C02F6E">
        <w:t xml:space="preserve">The HR staff sets out a suitable training and development programme for the workers so that they may quickly get used to the workplace and the organization's values and guarantee higher performance for the company in the future. </w:t>
      </w:r>
      <w:r w:rsidR="00AB1F02">
        <w:rPr>
          <w:rFonts w:cs="Times New Roman"/>
          <w:color w:val="222222"/>
          <w:szCs w:val="24"/>
          <w:shd w:val="clear" w:color="auto" w:fill="FFFFFF"/>
        </w:rPr>
        <w:t xml:space="preserve">(Pizam et al, 2016).  </w:t>
      </w:r>
      <w:r w:rsidRPr="00C02F6E">
        <w:t xml:space="preserve">The HR management team at </w:t>
      </w:r>
      <w:r w:rsidR="00C02F6E" w:rsidRPr="00C02F6E">
        <w:t>Premier Inn</w:t>
      </w:r>
      <w:r w:rsidRPr="00C02F6E">
        <w:t xml:space="preserve"> keeps an eye on each employee's </w:t>
      </w:r>
      <w:r w:rsidR="00ED134F" w:rsidRPr="00C02F6E">
        <w:t>performance particularly that</w:t>
      </w:r>
      <w:r w:rsidRPr="00C02F6E">
        <w:t xml:space="preserve"> of new hires, and plans training for them based on their skill gaps so that they may improve their performan</w:t>
      </w:r>
      <w:r w:rsidR="00755106" w:rsidRPr="00C02F6E">
        <w:t>ce and enhance their abilities.</w:t>
      </w:r>
      <w:r w:rsidR="00AB1F02" w:rsidRPr="00AB1F02">
        <w:rPr>
          <w:rFonts w:cs="Times New Roman"/>
          <w:color w:val="222222"/>
          <w:szCs w:val="24"/>
          <w:shd w:val="clear" w:color="auto" w:fill="FFFFFF"/>
        </w:rPr>
        <w:t xml:space="preserve"> </w:t>
      </w:r>
      <w:r w:rsidR="00AB1F02">
        <w:rPr>
          <w:rFonts w:cs="Times New Roman"/>
          <w:color w:val="222222"/>
          <w:szCs w:val="24"/>
          <w:shd w:val="clear" w:color="auto" w:fill="FFFFFF"/>
        </w:rPr>
        <w:t xml:space="preserve">(Oskam et al, 2016).  </w:t>
      </w:r>
    </w:p>
    <w:p w:rsidR="00A41F85" w:rsidRPr="00C02F6E" w:rsidRDefault="00A41F85" w:rsidP="00A41F85">
      <w:r w:rsidRPr="00C02F6E">
        <w:t xml:space="preserve">By creating a clear performance management system that allows the company to quickly recognise each employee's contribution, the HR department of </w:t>
      </w:r>
      <w:r w:rsidR="00C02F6E" w:rsidRPr="00C02F6E">
        <w:t>Premier Inn</w:t>
      </w:r>
      <w:r w:rsidRPr="00C02F6E">
        <w:t xml:space="preserve"> plays a critical role in helping new hires improve their performance.</w:t>
      </w:r>
      <w:r w:rsidR="007F1D18" w:rsidRPr="007F1D18">
        <w:rPr>
          <w:rFonts w:cs="Times New Roman"/>
          <w:color w:val="222222"/>
          <w:szCs w:val="24"/>
          <w:shd w:val="clear" w:color="auto" w:fill="FFFFFF"/>
        </w:rPr>
        <w:t xml:space="preserve"> </w:t>
      </w:r>
      <w:r w:rsidR="007F1D18">
        <w:rPr>
          <w:rFonts w:cs="Times New Roman"/>
          <w:color w:val="222222"/>
          <w:szCs w:val="24"/>
          <w:shd w:val="clear" w:color="auto" w:fill="FFFFFF"/>
        </w:rPr>
        <w:t xml:space="preserve">(Pizam et al, 2016).  </w:t>
      </w:r>
      <w:r w:rsidRPr="00C02F6E">
        <w:t xml:space="preserve"> In order to manage the performance of the company as a whole and the performance of the workers specifically, the HR staff of the business also regularly provides feedback to the employees </w:t>
      </w:r>
      <w:r w:rsidR="00947279" w:rsidRPr="00C02F6E">
        <w:t xml:space="preserve">and analyses their performance. </w:t>
      </w:r>
      <w:r w:rsidR="00AB1F02">
        <w:rPr>
          <w:rFonts w:cs="Times New Roman"/>
          <w:color w:val="222222"/>
          <w:szCs w:val="24"/>
          <w:shd w:val="clear" w:color="auto" w:fill="FFFFFF"/>
        </w:rPr>
        <w:t xml:space="preserve">(Oskam et al, 2016).  </w:t>
      </w:r>
      <w:r w:rsidRPr="00C02F6E">
        <w:t xml:space="preserve">Because it supports influencing employee engagement in the company, effective remuneration is very important for a hotel like </w:t>
      </w:r>
      <w:r w:rsidR="00C02F6E" w:rsidRPr="00C02F6E">
        <w:t>Premier Inn</w:t>
      </w:r>
      <w:r w:rsidRPr="00C02F6E">
        <w:t xml:space="preserve"> to enable good staff management. In order to effectively manage its workers, </w:t>
      </w:r>
      <w:r w:rsidR="00C02F6E" w:rsidRPr="00C02F6E">
        <w:t>Premier Inn</w:t>
      </w:r>
      <w:r w:rsidRPr="00C02F6E">
        <w:t xml:space="preserve">' HR management </w:t>
      </w:r>
      <w:r w:rsidR="00947279" w:rsidRPr="00C02F6E">
        <w:t>staffs</w:t>
      </w:r>
      <w:r w:rsidRPr="00C02F6E">
        <w:t xml:space="preserve"> works to guarantee that the company ca</w:t>
      </w:r>
      <w:r w:rsidR="003F449F" w:rsidRPr="00C02F6E">
        <w:t>n provide them competitive pay.</w:t>
      </w:r>
      <w:r w:rsidR="00AB1F02" w:rsidRPr="00AB1F02">
        <w:rPr>
          <w:rFonts w:cs="Times New Roman"/>
          <w:color w:val="222222"/>
          <w:szCs w:val="24"/>
          <w:shd w:val="clear" w:color="auto" w:fill="FFFFFF"/>
        </w:rPr>
        <w:t xml:space="preserve"> </w:t>
      </w:r>
      <w:r w:rsidR="00AB1F02">
        <w:rPr>
          <w:rFonts w:cs="Times New Roman"/>
          <w:color w:val="222222"/>
          <w:szCs w:val="24"/>
          <w:shd w:val="clear" w:color="auto" w:fill="FFFFFF"/>
        </w:rPr>
        <w:t xml:space="preserve">(Pizam et al, 2016).  </w:t>
      </w:r>
      <w:r w:rsidR="003F449F" w:rsidRPr="00C02F6E">
        <w:t xml:space="preserve"> </w:t>
      </w:r>
      <w:r w:rsidRPr="00C02F6E">
        <w:t xml:space="preserve">In addition to this, the HR department of the company makes sure that its workers have career prospects in order to properly manage their workforce. In addition, </w:t>
      </w:r>
      <w:r w:rsidR="00C02F6E" w:rsidRPr="00C02F6E">
        <w:t>Premier Inn</w:t>
      </w:r>
      <w:r w:rsidRPr="00C02F6E">
        <w:t>' HR department supports its staff members' ability to maintain a healthy work-life balance so that they may feel engaged in the company</w:t>
      </w:r>
      <w:r w:rsidR="003F449F" w:rsidRPr="00C02F6E">
        <w:t xml:space="preserve"> and improve their performance</w:t>
      </w:r>
      <w:r w:rsidR="00BA3560">
        <w:t xml:space="preserve"> </w:t>
      </w:r>
      <w:r w:rsidR="00BA3560">
        <w:rPr>
          <w:rFonts w:cs="Times New Roman"/>
          <w:color w:val="222222"/>
          <w:szCs w:val="24"/>
          <w:shd w:val="clear" w:color="auto" w:fill="FFFFFF"/>
        </w:rPr>
        <w:t xml:space="preserve">(Ali et al, 2018).   </w:t>
      </w:r>
    </w:p>
    <w:p w:rsidR="00ED134F" w:rsidRPr="00C02F6E" w:rsidRDefault="00ED134F" w:rsidP="00A41F85"/>
    <w:p w:rsidR="00ED134F" w:rsidRPr="00C02F6E" w:rsidRDefault="00ED134F" w:rsidP="00ED134F">
      <w:pPr>
        <w:pStyle w:val="Titlu2"/>
      </w:pPr>
      <w:r w:rsidRPr="00C02F6E">
        <w:t>2. The importance of managing and developing talent</w:t>
      </w:r>
    </w:p>
    <w:p w:rsidR="00A41F85" w:rsidRPr="00C02F6E" w:rsidRDefault="00A41F85" w:rsidP="00A41F85">
      <w:r w:rsidRPr="00C02F6E">
        <w:t xml:space="preserve">It is essential for a business organisation to manage its people and enhance both their skills and those of the firm as a whole in order to improve organisational performance. </w:t>
      </w:r>
      <w:r w:rsidR="00AB1F02">
        <w:rPr>
          <w:rFonts w:cs="Times New Roman"/>
          <w:color w:val="222222"/>
          <w:szCs w:val="24"/>
          <w:shd w:val="clear" w:color="auto" w:fill="FFFFFF"/>
        </w:rPr>
        <w:t xml:space="preserve">(Marasco et al, 2018).  </w:t>
      </w:r>
      <w:r w:rsidR="00C02F6E" w:rsidRPr="00C02F6E">
        <w:t>Premier Inn</w:t>
      </w:r>
      <w:r w:rsidRPr="00C02F6E">
        <w:t xml:space="preserve"> consistently aims to manage personnel and foster growth in the organization's talent to achieve greater results. Retaining the organization's top performers is </w:t>
      </w:r>
      <w:r w:rsidRPr="00C02F6E">
        <w:lastRenderedPageBreak/>
        <w:t xml:space="preserve">crucial. </w:t>
      </w:r>
      <w:r w:rsidR="00AB1F02">
        <w:rPr>
          <w:rFonts w:cs="Times New Roman"/>
          <w:color w:val="222222"/>
          <w:szCs w:val="24"/>
          <w:shd w:val="clear" w:color="auto" w:fill="FFFFFF"/>
        </w:rPr>
        <w:t xml:space="preserve">(Oskam et al, 2016).  </w:t>
      </w:r>
      <w:r w:rsidR="00C02F6E" w:rsidRPr="00C02F6E">
        <w:t>Premier Inn</w:t>
      </w:r>
      <w:r w:rsidRPr="00C02F6E">
        <w:t>' management and HR team appreciate its workers and reward them depending on how well they do for the company so that it can guarantee g</w:t>
      </w:r>
      <w:r w:rsidR="003F449F" w:rsidRPr="00C02F6E">
        <w:t xml:space="preserve">reater results for the workers. </w:t>
      </w:r>
      <w:r w:rsidRPr="00C02F6E">
        <w:t xml:space="preserve">The management and HR team at </w:t>
      </w:r>
      <w:r w:rsidR="00C02F6E" w:rsidRPr="00C02F6E">
        <w:t>Premier Inn</w:t>
      </w:r>
      <w:r w:rsidRPr="00C02F6E">
        <w:t xml:space="preserve"> constantly make sure that </w:t>
      </w:r>
      <w:r w:rsidR="00ED134F" w:rsidRPr="00C02F6E">
        <w:t>their staffs, particularly the young and brilliant ones, has</w:t>
      </w:r>
      <w:r w:rsidRPr="00C02F6E">
        <w:t xml:space="preserve"> access to programmes for ongoing development so that the company may benefit from their work in the long run. </w:t>
      </w:r>
      <w:r w:rsidR="007F1D18">
        <w:rPr>
          <w:rFonts w:cs="Times New Roman"/>
          <w:color w:val="222222"/>
          <w:szCs w:val="24"/>
          <w:shd w:val="clear" w:color="auto" w:fill="FFFFFF"/>
        </w:rPr>
        <w:t xml:space="preserve">(Tuomi et al, 2019).   </w:t>
      </w:r>
      <w:r w:rsidRPr="00C02F6E">
        <w:t xml:space="preserve">This promotes employee engagement by helping the organization's staff members feel appreciated and respected </w:t>
      </w:r>
      <w:r w:rsidR="00BA3560">
        <w:rPr>
          <w:rFonts w:cs="Times New Roman"/>
          <w:color w:val="222222"/>
          <w:szCs w:val="24"/>
          <w:shd w:val="clear" w:color="auto" w:fill="FFFFFF"/>
        </w:rPr>
        <w:t xml:space="preserve">(Ali et al, 2018).   </w:t>
      </w:r>
    </w:p>
    <w:p w:rsidR="00A41F85" w:rsidRPr="00C02F6E" w:rsidRDefault="00A41F85" w:rsidP="00A41F85">
      <w:r w:rsidRPr="00C02F6E">
        <w:t xml:space="preserve">In addition, managing and developing the organization's talent is crucial in the case of improving the performance of </w:t>
      </w:r>
      <w:r w:rsidR="00C02F6E" w:rsidRPr="00C02F6E">
        <w:t>Premier Inn</w:t>
      </w:r>
      <w:r w:rsidRPr="00C02F6E">
        <w:t xml:space="preserve"> because the organization's development programme improves the skills and capabilities of the employees, improving the overall performance of the organisation and assisting in the achievem</w:t>
      </w:r>
      <w:r w:rsidR="003F449F" w:rsidRPr="00C02F6E">
        <w:t>ent of the organization's goals.</w:t>
      </w:r>
      <w:r w:rsidR="00AB1F02" w:rsidRPr="00AB1F02">
        <w:rPr>
          <w:rFonts w:cs="Times New Roman"/>
          <w:color w:val="222222"/>
          <w:szCs w:val="24"/>
          <w:shd w:val="clear" w:color="auto" w:fill="FFFFFF"/>
        </w:rPr>
        <w:t xml:space="preserve"> </w:t>
      </w:r>
      <w:r w:rsidR="00AB1F02">
        <w:rPr>
          <w:rFonts w:cs="Times New Roman"/>
          <w:color w:val="222222"/>
          <w:szCs w:val="24"/>
          <w:shd w:val="clear" w:color="auto" w:fill="FFFFFF"/>
        </w:rPr>
        <w:t xml:space="preserve">(Oskam et al, 2016).  </w:t>
      </w:r>
      <w:r w:rsidR="003F449F" w:rsidRPr="00C02F6E">
        <w:t xml:space="preserve"> </w:t>
      </w:r>
      <w:r w:rsidRPr="00C02F6E">
        <w:t xml:space="preserve">The management and HR team at </w:t>
      </w:r>
      <w:r w:rsidR="00C02F6E" w:rsidRPr="00C02F6E">
        <w:t>Premier Inn</w:t>
      </w:r>
      <w:r w:rsidRPr="00C02F6E">
        <w:t xml:space="preserve"> constantly do thorough planning to ensure that the company can effectively manage the personnel and bring about improvements in the team's performance and skill set. The hotel's managers constantly assist new hires and provide them with appropriate guidance so they can contribute more to the company and help it accomplish its objectives</w:t>
      </w:r>
      <w:r w:rsidR="003F449F" w:rsidRPr="00C02F6E">
        <w:t xml:space="preserve">. </w:t>
      </w:r>
      <w:r w:rsidR="007F1D18">
        <w:rPr>
          <w:rFonts w:cs="Times New Roman"/>
          <w:color w:val="222222"/>
          <w:szCs w:val="24"/>
          <w:shd w:val="clear" w:color="auto" w:fill="FFFFFF"/>
        </w:rPr>
        <w:t xml:space="preserve">(Tuomi et al, 2019).   </w:t>
      </w:r>
      <w:r w:rsidRPr="00C02F6E">
        <w:t>In order for the company to function better in the cutthroat industry, the management of the business guarantees employee engagement. Managing and growing talent also contributes significantly to an organization's success by enhancing its capacity</w:t>
      </w:r>
      <w:r w:rsidR="003F449F" w:rsidRPr="00C02F6E">
        <w:t xml:space="preserve"> for creativity and adaptation </w:t>
      </w:r>
      <w:r w:rsidR="00AB1F02">
        <w:rPr>
          <w:rFonts w:cs="Times New Roman"/>
          <w:color w:val="222222"/>
          <w:szCs w:val="24"/>
          <w:shd w:val="clear" w:color="auto" w:fill="FFFFFF"/>
        </w:rPr>
        <w:t xml:space="preserve">(Marasco et al, 2018).  </w:t>
      </w:r>
    </w:p>
    <w:p w:rsidR="00A41F85" w:rsidRPr="00C02F6E" w:rsidRDefault="00A41F85" w:rsidP="00A41F85"/>
    <w:p w:rsidR="00ED134F" w:rsidRPr="00C02F6E" w:rsidRDefault="00ED134F" w:rsidP="00A41F85"/>
    <w:p w:rsidR="00ED134F" w:rsidRPr="00C02F6E" w:rsidRDefault="00ED134F" w:rsidP="00A41F85"/>
    <w:p w:rsidR="00ED134F" w:rsidRPr="00C02F6E" w:rsidRDefault="00ED134F" w:rsidP="00A41F85"/>
    <w:p w:rsidR="00ED134F" w:rsidRPr="00C02F6E" w:rsidRDefault="00ED134F" w:rsidP="00ED134F">
      <w:pPr>
        <w:pStyle w:val="Titlu2"/>
      </w:pPr>
      <w:r w:rsidRPr="00C02F6E">
        <w:t>3. The employee lifecycle</w:t>
      </w:r>
    </w:p>
    <w:p w:rsidR="00807EF6" w:rsidRPr="00C02F6E" w:rsidRDefault="00A41F85" w:rsidP="00A41F85">
      <w:r w:rsidRPr="00C02F6E">
        <w:t xml:space="preserve">The employee lifecycle describes the path a person takes while working for a company. In the employment lifetime, there are many phases. </w:t>
      </w:r>
      <w:r w:rsidR="00AB1F02">
        <w:rPr>
          <w:rFonts w:cs="Times New Roman"/>
          <w:color w:val="222222"/>
          <w:szCs w:val="24"/>
          <w:shd w:val="clear" w:color="auto" w:fill="FFFFFF"/>
        </w:rPr>
        <w:t xml:space="preserve">(Lin et al, 2020).  </w:t>
      </w:r>
      <w:r w:rsidRPr="00C02F6E">
        <w:t xml:space="preserve">This section of the article will describe the employee lifecycle of the reputable company </w:t>
      </w:r>
      <w:r w:rsidR="00C02F6E" w:rsidRPr="00C02F6E">
        <w:t>Premier Inn</w:t>
      </w:r>
      <w:r w:rsidRPr="00C02F6E">
        <w:t xml:space="preserve">. </w:t>
      </w:r>
      <w:r w:rsidR="003F449F" w:rsidRPr="00C02F6E">
        <w:t>The</w:t>
      </w:r>
      <w:r w:rsidRPr="00C02F6E">
        <w:t xml:space="preserve"> first stage of the employee lifecycle, attraction, identifies the tactics used by the company and its HR staff to recruit top talent from the market. </w:t>
      </w:r>
      <w:r w:rsidR="00BA3560">
        <w:rPr>
          <w:rFonts w:cs="Times New Roman"/>
          <w:color w:val="222222"/>
          <w:szCs w:val="24"/>
          <w:shd w:val="clear" w:color="auto" w:fill="FFFFFF"/>
        </w:rPr>
        <w:t xml:space="preserve">(Biswas-Diener et al, 2019).   </w:t>
      </w:r>
      <w:r w:rsidRPr="00C02F6E">
        <w:t xml:space="preserve">The company's HR </w:t>
      </w:r>
      <w:r w:rsidR="003F449F" w:rsidRPr="00C02F6E">
        <w:t>staffs promote</w:t>
      </w:r>
      <w:r w:rsidRPr="00C02F6E">
        <w:t xml:space="preserve"> the organization's value and makes sure employer branding is used throughout the </w:t>
      </w:r>
      <w:r w:rsidRPr="00C02F6E">
        <w:lastRenderedPageBreak/>
        <w:t xml:space="preserve">hiring process to draw in as many applicants as possible. The second step of the hiring process involves selecting and incorporating the top applicants for </w:t>
      </w:r>
      <w:r w:rsidR="00807EF6" w:rsidRPr="00C02F6E">
        <w:t xml:space="preserve">certain job roles into the firm. </w:t>
      </w:r>
      <w:r w:rsidR="000F4B1E">
        <w:rPr>
          <w:rFonts w:cs="Times New Roman"/>
          <w:color w:val="222222"/>
          <w:szCs w:val="24"/>
          <w:shd w:val="clear" w:color="auto" w:fill="FFFFFF"/>
        </w:rPr>
        <w:t xml:space="preserve">(Lin et al, 2020).  </w:t>
      </w:r>
      <w:r w:rsidRPr="00C02F6E">
        <w:t xml:space="preserve">For the firm to get long-term advantages from the chosen personnel, the HR </w:t>
      </w:r>
      <w:r w:rsidR="003F449F" w:rsidRPr="00C02F6E">
        <w:t>staffs</w:t>
      </w:r>
      <w:r w:rsidRPr="00C02F6E">
        <w:t xml:space="preserve"> goes through a thorough recruiting process to assure the engagement of the greatest people. The next step in integrating newly hired staff members into the company is called on</w:t>
      </w:r>
      <w:r w:rsidR="00807EF6" w:rsidRPr="00C02F6E">
        <w:t>-</w:t>
      </w:r>
      <w:r w:rsidRPr="00C02F6E">
        <w:t xml:space="preserve">boarding. </w:t>
      </w:r>
      <w:r w:rsidR="000F4B1E">
        <w:rPr>
          <w:rFonts w:cs="Times New Roman"/>
          <w:color w:val="222222"/>
          <w:szCs w:val="24"/>
          <w:shd w:val="clear" w:color="auto" w:fill="FFFFFF"/>
        </w:rPr>
        <w:t xml:space="preserve">(Li et al, 2017).   </w:t>
      </w:r>
      <w:r w:rsidRPr="00C02F6E">
        <w:t>The HR management team and the organization's executives explain the organization's goals at this point of the employee lifecycle and offer the required details on the new hires' job responsibilities. The employee cycle, which helps workers grow their skills, knowledge, and capacities, occurs after the on</w:t>
      </w:r>
      <w:r w:rsidR="00807EF6" w:rsidRPr="00C02F6E">
        <w:t>-</w:t>
      </w:r>
      <w:r w:rsidRPr="00C02F6E">
        <w:t xml:space="preserve">boarding stage development stage </w:t>
      </w:r>
      <w:r w:rsidR="00BA3560">
        <w:rPr>
          <w:rFonts w:cs="Times New Roman"/>
          <w:color w:val="222222"/>
          <w:szCs w:val="24"/>
          <w:shd w:val="clear" w:color="auto" w:fill="FFFFFF"/>
        </w:rPr>
        <w:t xml:space="preserve">(Ali et al, 2018).   </w:t>
      </w:r>
    </w:p>
    <w:p w:rsidR="00A41F85" w:rsidRPr="00C02F6E" w:rsidRDefault="00A41F85" w:rsidP="00A41F85">
      <w:r w:rsidRPr="00C02F6E">
        <w:t>In order to acquire better performance from the workers at this level, the organization's bosses select promising personnel and set up appropriate development program</w:t>
      </w:r>
      <w:r w:rsidR="000F4B1E">
        <w:t>mes for their skill development</w:t>
      </w:r>
      <w:r w:rsidRPr="00C02F6E">
        <w:t xml:space="preserve"> </w:t>
      </w:r>
      <w:r w:rsidR="000F4B1E">
        <w:rPr>
          <w:rFonts w:cs="Times New Roman"/>
          <w:color w:val="222222"/>
          <w:szCs w:val="24"/>
          <w:shd w:val="clear" w:color="auto" w:fill="FFFFFF"/>
        </w:rPr>
        <w:t xml:space="preserve">(Legrand et al, 2016).   </w:t>
      </w:r>
      <w:r w:rsidRPr="00C02F6E">
        <w:t xml:space="preserve">Here, </w:t>
      </w:r>
      <w:r w:rsidR="00C02F6E" w:rsidRPr="00C02F6E">
        <w:t>Premier Inn</w:t>
      </w:r>
      <w:r w:rsidRPr="00C02F6E">
        <w:t>' employers keep an eye on workers' behaviours and provide guidan</w:t>
      </w:r>
      <w:r w:rsidR="00807EF6" w:rsidRPr="00C02F6E">
        <w:t xml:space="preserve">ce to help them grow. </w:t>
      </w:r>
      <w:r w:rsidRPr="00C02F6E">
        <w:t>Retention is the next step in the employee lifecycle, and it describes the actions taken by the business to keep its experienced and productive workers. For the company to be able to satisfy the workers and mainta</w:t>
      </w:r>
      <w:r w:rsidR="00807EF6" w:rsidRPr="00C02F6E">
        <w:t xml:space="preserve">in them in the organisation, </w:t>
      </w:r>
      <w:r w:rsidRPr="00C02F6E">
        <w:t xml:space="preserve">the HRM team at </w:t>
      </w:r>
      <w:r w:rsidR="00C02F6E" w:rsidRPr="00C02F6E">
        <w:t>Premier Inn</w:t>
      </w:r>
      <w:r w:rsidRPr="00C02F6E">
        <w:t xml:space="preserve"> supports the employees, satisfies their needs and requirements, and offers development possibilities to the employees. </w:t>
      </w:r>
      <w:r w:rsidR="00BA3560">
        <w:rPr>
          <w:rFonts w:cs="Times New Roman"/>
          <w:color w:val="222222"/>
          <w:szCs w:val="24"/>
          <w:shd w:val="clear" w:color="auto" w:fill="FFFFFF"/>
        </w:rPr>
        <w:t xml:space="preserve">(Biswas-Diener et al, 2019).   </w:t>
      </w:r>
    </w:p>
    <w:p w:rsidR="00A41F85" w:rsidRDefault="00A41F85" w:rsidP="00A41F85"/>
    <w:p w:rsidR="00A851F0" w:rsidRDefault="00A851F0" w:rsidP="00A41F85"/>
    <w:p w:rsidR="00A851F0" w:rsidRPr="00C02F6E" w:rsidRDefault="00A851F0" w:rsidP="00A41F85"/>
    <w:p w:rsidR="00A41F85" w:rsidRPr="00C02F6E" w:rsidRDefault="00A41F85" w:rsidP="00A41F85"/>
    <w:p w:rsidR="00ED134F" w:rsidRPr="00C02F6E" w:rsidRDefault="00ED134F" w:rsidP="00ED134F">
      <w:pPr>
        <w:pStyle w:val="Titlu2"/>
      </w:pPr>
      <w:r w:rsidRPr="00C02F6E">
        <w:t>4. Provide examples of how you could benefit team/organisational performance</w:t>
      </w:r>
    </w:p>
    <w:p w:rsidR="00A41F85" w:rsidRPr="00C02F6E" w:rsidRDefault="00A41F85" w:rsidP="00A41F85">
      <w:r w:rsidRPr="00C02F6E">
        <w:t xml:space="preserve">To accomplish the organization's objectives, a business organisation must bring about improvement in performance. As a </w:t>
      </w:r>
      <w:r w:rsidR="00C02F6E" w:rsidRPr="00C02F6E">
        <w:t>Premier Inn</w:t>
      </w:r>
      <w:r w:rsidRPr="00C02F6E">
        <w:t xml:space="preserve"> HR specialist, I can improve the performance of the organiser by assisti</w:t>
      </w:r>
      <w:r w:rsidR="00A568B1">
        <w:t>ng the team</w:t>
      </w:r>
      <w:r w:rsidRPr="00C02F6E">
        <w:t xml:space="preserve"> </w:t>
      </w:r>
      <w:r w:rsidR="00A568B1">
        <w:rPr>
          <w:rFonts w:cs="Times New Roman"/>
          <w:color w:val="222222"/>
          <w:szCs w:val="24"/>
          <w:shd w:val="clear" w:color="auto" w:fill="FFFFFF"/>
        </w:rPr>
        <w:t>(Kandampully et al, 2018).</w:t>
      </w:r>
      <w:r w:rsidR="00F63BF0">
        <w:rPr>
          <w:rFonts w:cs="Times New Roman"/>
          <w:color w:val="222222"/>
          <w:szCs w:val="24"/>
          <w:shd w:val="clear" w:color="auto" w:fill="FFFFFF"/>
        </w:rPr>
        <w:t xml:space="preserve"> </w:t>
      </w:r>
      <w:r w:rsidRPr="00C02F6E">
        <w:t>I have great problem-solving skills and a solid understanding of team management, which will help the team by lowering conflicts among the organization's pers</w:t>
      </w:r>
      <w:r w:rsidR="00807EF6" w:rsidRPr="00C02F6E">
        <w:t xml:space="preserve">onnel and enhancing performance. </w:t>
      </w:r>
      <w:r w:rsidRPr="00C02F6E">
        <w:t>In addition, the team's management should be able to help resolve problems with regard to company obje</w:t>
      </w:r>
      <w:r w:rsidR="00A568B1">
        <w:t xml:space="preserve">ctives and improve performance </w:t>
      </w:r>
      <w:r w:rsidR="00A568B1">
        <w:rPr>
          <w:rFonts w:cs="Times New Roman"/>
          <w:color w:val="222222"/>
          <w:szCs w:val="24"/>
          <w:shd w:val="clear" w:color="auto" w:fill="FFFFFF"/>
        </w:rPr>
        <w:t xml:space="preserve">(Kuo et al, 2017).   </w:t>
      </w:r>
      <w:r w:rsidRPr="00C02F6E">
        <w:t xml:space="preserve">Another ability that the </w:t>
      </w:r>
      <w:r w:rsidR="00C02F6E" w:rsidRPr="00C02F6E">
        <w:t>Premier Inn</w:t>
      </w:r>
      <w:r w:rsidRPr="00C02F6E">
        <w:t xml:space="preserve"> staff team will use to improve the success of the company is leadership. Employees of the company, for instance, sometimes experience shifting circumstances as a result of receiving sufficient assistance </w:t>
      </w:r>
      <w:r w:rsidR="00807EF6" w:rsidRPr="00C02F6E">
        <w:t>from leaders to perform better.</w:t>
      </w:r>
      <w:r w:rsidRPr="00C02F6E">
        <w:t xml:space="preserve"> </w:t>
      </w:r>
      <w:r w:rsidR="00BA3560">
        <w:rPr>
          <w:rFonts w:cs="Times New Roman"/>
          <w:color w:val="222222"/>
          <w:szCs w:val="24"/>
          <w:shd w:val="clear" w:color="auto" w:fill="FFFFFF"/>
        </w:rPr>
        <w:t xml:space="preserve">(Biswas-Diener et al, 2019).   </w:t>
      </w:r>
    </w:p>
    <w:p w:rsidR="00A41F85" w:rsidRPr="00C02F6E" w:rsidRDefault="00A41F85" w:rsidP="00A41F85">
      <w:r w:rsidRPr="00C02F6E">
        <w:t xml:space="preserve">Collaboration is another ability that will help the company under dire circumstances by improving the performance of the organisation. As a leader of the company, building a strong team would help </w:t>
      </w:r>
      <w:r w:rsidR="00C02F6E" w:rsidRPr="00C02F6E">
        <w:t>Premier Inn</w:t>
      </w:r>
      <w:r w:rsidRPr="00C02F6E">
        <w:t xml:space="preserve"> function better since the workers of the business can perform better when they work together. As a result, the organisation will be able to build</w:t>
      </w:r>
      <w:r w:rsidR="00807EF6" w:rsidRPr="00C02F6E">
        <w:t xml:space="preserve"> its method of decision-making.</w:t>
      </w:r>
      <w:r w:rsidR="00295FB5" w:rsidRPr="00295FB5">
        <w:rPr>
          <w:rFonts w:cs="Times New Roman"/>
          <w:color w:val="222222"/>
          <w:szCs w:val="24"/>
          <w:shd w:val="clear" w:color="auto" w:fill="FFFFFF"/>
        </w:rPr>
        <w:t xml:space="preserve"> </w:t>
      </w:r>
      <w:r w:rsidR="00A568B1">
        <w:rPr>
          <w:rFonts w:cs="Times New Roman"/>
          <w:color w:val="222222"/>
          <w:szCs w:val="24"/>
          <w:shd w:val="clear" w:color="auto" w:fill="FFFFFF"/>
        </w:rPr>
        <w:t xml:space="preserve">(Jone et al, 2016). </w:t>
      </w:r>
      <w:r w:rsidR="00807EF6" w:rsidRPr="00C02F6E">
        <w:t xml:space="preserve"> </w:t>
      </w:r>
      <w:r w:rsidRPr="00C02F6E">
        <w:t>The management of the company interacts with the clients and solicits their input in order to understand their concerns and address them in order t</w:t>
      </w:r>
      <w:r w:rsidR="00A568B1">
        <w:t>o provide high-quality services</w:t>
      </w:r>
      <w:r w:rsidRPr="00C02F6E">
        <w:t xml:space="preserve"> </w:t>
      </w:r>
      <w:r w:rsidR="00A568B1">
        <w:rPr>
          <w:rFonts w:cs="Times New Roman"/>
          <w:color w:val="222222"/>
          <w:szCs w:val="24"/>
          <w:shd w:val="clear" w:color="auto" w:fill="FFFFFF"/>
        </w:rPr>
        <w:t>(Kandampully et al, 2018).</w:t>
      </w:r>
      <w:r w:rsidRPr="00C02F6E">
        <w:t xml:space="preserve">A business organization's employee may improve the performance of the company by using their communication and teamwork abilities. Communication abilities will help workers work together and foster a collaborative work environment, which will benefit the team and improve the organization's success </w:t>
      </w:r>
      <w:r w:rsidR="00BA3560">
        <w:rPr>
          <w:rFonts w:cs="Times New Roman"/>
          <w:color w:val="222222"/>
          <w:szCs w:val="24"/>
          <w:shd w:val="clear" w:color="auto" w:fill="FFFFFF"/>
        </w:rPr>
        <w:t xml:space="preserve">(Boella et al, 2019).   </w:t>
      </w:r>
    </w:p>
    <w:p w:rsidR="00A41F85" w:rsidRPr="00C02F6E" w:rsidRDefault="00A41F85" w:rsidP="00A41F85"/>
    <w:p w:rsidR="00A41F85" w:rsidRPr="00C02F6E" w:rsidRDefault="00A41F85" w:rsidP="00A41F85"/>
    <w:p w:rsidR="00ED134F" w:rsidRPr="00C02F6E" w:rsidRDefault="00ED134F" w:rsidP="00A41F85"/>
    <w:p w:rsidR="00ED134F" w:rsidRDefault="00ED134F" w:rsidP="00A41F85"/>
    <w:p w:rsidR="00A851F0" w:rsidRPr="00C02F6E" w:rsidRDefault="00A851F0" w:rsidP="00A41F85"/>
    <w:p w:rsidR="00A41F85" w:rsidRPr="00C02F6E" w:rsidRDefault="00A41F85" w:rsidP="00A41F85"/>
    <w:p w:rsidR="00ED134F" w:rsidRPr="00C02F6E" w:rsidRDefault="00ED134F" w:rsidP="00ED134F">
      <w:pPr>
        <w:pStyle w:val="Titlu2"/>
      </w:pPr>
      <w:r w:rsidRPr="00C02F6E">
        <w:t>5. Provide best practice industry examples</w:t>
      </w:r>
    </w:p>
    <w:p w:rsidR="00051C3E" w:rsidRPr="00C02F6E" w:rsidRDefault="00A41F85" w:rsidP="00A41F85">
      <w:r w:rsidRPr="00C02F6E">
        <w:t xml:space="preserve">The successful hotel company </w:t>
      </w:r>
      <w:r w:rsidR="00C02F6E" w:rsidRPr="00C02F6E">
        <w:t>Premier Inn</w:t>
      </w:r>
      <w:r w:rsidRPr="00C02F6E">
        <w:t xml:space="preserve"> operat</w:t>
      </w:r>
      <w:r w:rsidR="00295FB5">
        <w:t>es in the hotel business sector</w:t>
      </w:r>
      <w:r w:rsidRPr="00C02F6E">
        <w:t xml:space="preserve"> </w:t>
      </w:r>
      <w:r w:rsidR="00295FB5">
        <w:rPr>
          <w:rFonts w:cs="Times New Roman"/>
          <w:color w:val="222222"/>
          <w:szCs w:val="24"/>
          <w:shd w:val="clear" w:color="auto" w:fill="FFFFFF"/>
        </w:rPr>
        <w:t xml:space="preserve">(Gomezelj, 2016). </w:t>
      </w:r>
      <w:r w:rsidRPr="00C02F6E">
        <w:t>The business and its management make an ongoing effort to delight clients by offering the greatest services. In order to advance in the hotel market, the company uses a customer-centric strategy throughout the organisation. This helps the company provide the greatest services to help it grow in te</w:t>
      </w:r>
      <w:r w:rsidR="00051C3E" w:rsidRPr="00C02F6E">
        <w:t xml:space="preserve">rms of performance. </w:t>
      </w:r>
      <w:r w:rsidR="00C56E62">
        <w:rPr>
          <w:rFonts w:cs="Times New Roman"/>
          <w:color w:val="222222"/>
          <w:szCs w:val="24"/>
          <w:shd w:val="clear" w:color="auto" w:fill="FFFFFF"/>
        </w:rPr>
        <w:t xml:space="preserve">(Chan et al, 2016).   </w:t>
      </w:r>
      <w:r w:rsidRPr="00C02F6E">
        <w:t>Additionally, the company launched a programme called "I Care Every visitor" to guarantee that all services are of the highest calibre inside the company in order to boost customer loyalty and visitor pleasure. The hotel business is changing quickly, thus the HRM unit of the company always favours good training and development programmes for its workers in order to guarantee that the company can provide proper services to its consumers in order to meet their want</w:t>
      </w:r>
      <w:r w:rsidR="00051C3E" w:rsidRPr="00C02F6E">
        <w:t>s and needs.</w:t>
      </w:r>
      <w:r w:rsidR="00BA3560" w:rsidRPr="00BA3560">
        <w:rPr>
          <w:rFonts w:cs="Times New Roman"/>
          <w:color w:val="222222"/>
          <w:szCs w:val="24"/>
          <w:shd w:val="clear" w:color="auto" w:fill="FFFFFF"/>
        </w:rPr>
        <w:t xml:space="preserve"> </w:t>
      </w:r>
      <w:r w:rsidR="00BA3560">
        <w:rPr>
          <w:rFonts w:cs="Times New Roman"/>
          <w:color w:val="222222"/>
          <w:szCs w:val="24"/>
          <w:shd w:val="clear" w:color="auto" w:fill="FFFFFF"/>
        </w:rPr>
        <w:t xml:space="preserve">(Boella et al, 2019).   </w:t>
      </w:r>
    </w:p>
    <w:p w:rsidR="00A41F85" w:rsidRPr="00C02F6E" w:rsidRDefault="00A41F85" w:rsidP="00A41F85">
      <w:r w:rsidRPr="00C02F6E">
        <w:t>The organisation ensures recurrent inspections, instruction, and compliance with industry-wide cleaning standards. The company has a strict "We Care Clean" warranty programme. This programme ensures that high safety and cleanliness standards are followed throughout all homes, giving guests a</w:t>
      </w:r>
      <w:r w:rsidR="00C56E62">
        <w:t xml:space="preserve"> sense of security and comfort</w:t>
      </w:r>
      <w:r w:rsidRPr="00C02F6E">
        <w:t xml:space="preserve"> </w:t>
      </w:r>
      <w:r w:rsidR="00C56E62">
        <w:rPr>
          <w:rFonts w:cs="Times New Roman"/>
          <w:color w:val="222222"/>
          <w:szCs w:val="24"/>
          <w:shd w:val="clear" w:color="auto" w:fill="FFFFFF"/>
        </w:rPr>
        <w:t xml:space="preserve">(Cavallar, 2017). </w:t>
      </w:r>
      <w:r w:rsidRPr="00C02F6E">
        <w:t>They implemented keyless entrance and mobile check-in, enabling visitors to enjoy themselves contin</w:t>
      </w:r>
      <w:r w:rsidR="00051C3E" w:rsidRPr="00C02F6E">
        <w:t>uously and without interruption.</w:t>
      </w:r>
      <w:r w:rsidRPr="00C02F6E">
        <w:t xml:space="preserve"> </w:t>
      </w:r>
      <w:r w:rsidR="00854AC5">
        <w:rPr>
          <w:rFonts w:cs="Times New Roman"/>
          <w:color w:val="222222"/>
          <w:szCs w:val="24"/>
          <w:shd w:val="clear" w:color="auto" w:fill="FFFFFF"/>
        </w:rPr>
        <w:t xml:space="preserve">(Xiang et al, 2017).   </w:t>
      </w:r>
      <w:r w:rsidRPr="00C02F6E">
        <w:t>To guarantee high-quality performance in the organisation by fostering teamwork, management and leaders constantly encourage cooperation and support in the workplace. This helps the company maintain a supportive workplace where everyone works hard to mee</w:t>
      </w:r>
      <w:r w:rsidR="00051C3E" w:rsidRPr="00C02F6E">
        <w:t xml:space="preserve">t its objectives </w:t>
      </w:r>
      <w:r w:rsidRPr="00C02F6E">
        <w:t>and supports one other.</w:t>
      </w:r>
      <w:r w:rsidR="00C56E62" w:rsidRPr="00C56E62">
        <w:rPr>
          <w:rFonts w:cs="Times New Roman"/>
          <w:color w:val="222222"/>
          <w:szCs w:val="24"/>
          <w:shd w:val="clear" w:color="auto" w:fill="FFFFFF"/>
        </w:rPr>
        <w:t xml:space="preserve"> </w:t>
      </w:r>
      <w:r w:rsidR="00C56E62">
        <w:rPr>
          <w:rFonts w:cs="Times New Roman"/>
          <w:color w:val="222222"/>
          <w:szCs w:val="24"/>
          <w:shd w:val="clear" w:color="auto" w:fill="FFFFFF"/>
        </w:rPr>
        <w:t xml:space="preserve">(Chan et al, 2016).   </w:t>
      </w:r>
      <w:r w:rsidRPr="00C02F6E">
        <w:t xml:space="preserve">This tactic, used by </w:t>
      </w:r>
      <w:r w:rsidR="00C02F6E" w:rsidRPr="00C02F6E">
        <w:t>Premier Inn</w:t>
      </w:r>
      <w:r w:rsidRPr="00C02F6E">
        <w:t>, helps the business generate chances in a cutthroat industry. Additionally, the business is committed to environmental protection and sustainability. These sustainability initiatives show how committed the organisation is to ethical business practises and appeal to clients who ar</w:t>
      </w:r>
      <w:r w:rsidR="00051C3E" w:rsidRPr="00C02F6E">
        <w:t xml:space="preserve">e conscious of the environment </w:t>
      </w:r>
      <w:r w:rsidR="00BA3560">
        <w:rPr>
          <w:rFonts w:cs="Times New Roman"/>
          <w:color w:val="222222"/>
          <w:szCs w:val="24"/>
          <w:shd w:val="clear" w:color="auto" w:fill="FFFFFF"/>
        </w:rPr>
        <w:t xml:space="preserve">(Buhalis et al, 2018).   </w:t>
      </w:r>
    </w:p>
    <w:p w:rsidR="00A41F85" w:rsidRPr="00C02F6E" w:rsidRDefault="00A41F85" w:rsidP="00A41F85"/>
    <w:p w:rsidR="00CB472D" w:rsidRPr="00C02F6E" w:rsidRDefault="00CB472D" w:rsidP="00A41F85"/>
    <w:p w:rsidR="00CB472D" w:rsidRPr="00C02F6E" w:rsidRDefault="00CB472D" w:rsidP="00A41F85"/>
    <w:p w:rsidR="00CB472D" w:rsidRPr="00C02F6E" w:rsidRDefault="00CB472D" w:rsidP="00A41F85"/>
    <w:p w:rsidR="00CB472D" w:rsidRPr="00C02F6E" w:rsidRDefault="00CB472D" w:rsidP="00CB472D">
      <w:pPr>
        <w:pStyle w:val="Titlu1"/>
      </w:pPr>
      <w:r w:rsidRPr="00C02F6E">
        <w:t>Conclusion</w:t>
      </w:r>
    </w:p>
    <w:p w:rsidR="00A41F85" w:rsidRPr="00C02F6E" w:rsidRDefault="000057D2" w:rsidP="00A41F85">
      <w:r>
        <w:t>Thus, i</w:t>
      </w:r>
      <w:r w:rsidR="00A41F85" w:rsidRPr="00C02F6E">
        <w:t xml:space="preserve">n order to bring about the organization's growth by taking the essential actions, it is evident that business organisations should concentrate on the business sector and study the business environment. In order to improve the organization's performance, the article attempted to illustrate how a commercial organisation like </w:t>
      </w:r>
      <w:r w:rsidR="00C02F6E" w:rsidRPr="00C02F6E">
        <w:t>Premier Inn</w:t>
      </w:r>
      <w:r w:rsidR="00A41F85" w:rsidRPr="00C02F6E">
        <w:t xml:space="preserve"> handles its structure and staff. The last phase of the employee lifecycle, separation, denotes the departure of the employee from the company. Additionally, the article attempted to illustrate the methods used by the </w:t>
      </w:r>
      <w:r w:rsidR="00C02F6E" w:rsidRPr="00C02F6E">
        <w:t>Premier Inn</w:t>
      </w:r>
      <w:r w:rsidR="00A41F85" w:rsidRPr="00C02F6E">
        <w:t xml:space="preserve"> HRM team to improve employee performance by enhancing </w:t>
      </w:r>
      <w:r w:rsidR="00051C3E" w:rsidRPr="00C02F6E">
        <w:t>their skill sets and knowledge</w:t>
      </w:r>
      <w:r w:rsidR="00C56E62">
        <w:t xml:space="preserve"> </w:t>
      </w:r>
      <w:r w:rsidR="00C56E62">
        <w:rPr>
          <w:rFonts w:cs="Times New Roman"/>
          <w:color w:val="222222"/>
          <w:szCs w:val="24"/>
          <w:shd w:val="clear" w:color="auto" w:fill="FFFFFF"/>
        </w:rPr>
        <w:t xml:space="preserve">(Cavallar, 2017).    </w:t>
      </w:r>
    </w:p>
    <w:p w:rsidR="00A41F85" w:rsidRPr="00C02F6E" w:rsidRDefault="00A41F85" w:rsidP="00A41F85"/>
    <w:p w:rsidR="00854AC5" w:rsidRDefault="00854AC5">
      <w:pPr>
        <w:spacing w:after="200" w:line="276" w:lineRule="auto"/>
        <w:jc w:val="left"/>
      </w:pPr>
      <w:r>
        <w:br w:type="page"/>
      </w:r>
    </w:p>
    <w:p w:rsidR="00A41F85" w:rsidRDefault="00854AC5" w:rsidP="00854AC5">
      <w:pPr>
        <w:pStyle w:val="Titlu1"/>
      </w:pPr>
      <w:r>
        <w:t>References</w:t>
      </w:r>
    </w:p>
    <w:p w:rsidR="00854AC5" w:rsidRPr="00834983" w:rsidRDefault="00854AC5" w:rsidP="00854AC5">
      <w:r w:rsidRPr="00834983">
        <w:t>Ali, F., Rasoolimanesh, S.M., Sarstedt, M., Ringle, C.M. and Ryu, K., (2018). An assessment of the use of partial least squares structural equation modeling (PLS-SEM) in hospitality research. International Journal of Contemporary Hospitality Management.</w:t>
      </w:r>
    </w:p>
    <w:p w:rsidR="00854AC5" w:rsidRPr="00834983" w:rsidRDefault="00854AC5" w:rsidP="00854AC5">
      <w:r w:rsidRPr="00834983">
        <w:t>Biswas-Diener, R., Kushlev, K., Su, R., Goodman, F., Kashdan, T. and Diener, E., (2019). Assessing and understanding hospitality: The Brief Hospitality Scale. International Journal of Wellbeing, 9(2).</w:t>
      </w:r>
    </w:p>
    <w:p w:rsidR="00854AC5" w:rsidRPr="00834983" w:rsidRDefault="00854AC5" w:rsidP="00854AC5">
      <w:r w:rsidRPr="00834983">
        <w:t>Boella, M.J. and Goss-Turner, S., (2019). Human resource management in the hospitality industry: A guide to best practice. Routledge.</w:t>
      </w:r>
    </w:p>
    <w:p w:rsidR="00854AC5" w:rsidRPr="00834983" w:rsidRDefault="00854AC5" w:rsidP="00854AC5">
      <w:r w:rsidRPr="00834983">
        <w:t>Buhalis, D. and Leung, R., (2018). Smart hospitality—Interconnectivity and interoperability towards an ecosystem. International Journal of Hospitality Management, 71, pp.41-50.</w:t>
      </w:r>
    </w:p>
    <w:p w:rsidR="00854AC5" w:rsidRPr="00834983" w:rsidRDefault="00854AC5" w:rsidP="00854AC5">
      <w:r w:rsidRPr="00834983">
        <w:t>Cavallar, G., (2017). The rights of strangers: Theories of international hospitality, the global community and political justice since Vitoria. Routledge.</w:t>
      </w:r>
    </w:p>
    <w:p w:rsidR="00854AC5" w:rsidRPr="00834983" w:rsidRDefault="00854AC5" w:rsidP="00854AC5">
      <w:r w:rsidRPr="00834983">
        <w:t>Chan, E.S. and Hsu, C.H., (2016). Environmental management research in hospitality. International Journal of Contemporary Hospitality Management.</w:t>
      </w:r>
    </w:p>
    <w:p w:rsidR="00854AC5" w:rsidRPr="00834983" w:rsidRDefault="00854AC5" w:rsidP="00854AC5">
      <w:r w:rsidRPr="00834983">
        <w:t>Gomezelj, D.O., (2016). A systematic review of research on innovation in hospitality and tourism. International Journal of Contemporary Hospitality Management.</w:t>
      </w:r>
      <w:r w:rsidR="000D18AE">
        <w:t xml:space="preserve"> FB</w:t>
      </w:r>
    </w:p>
    <w:p w:rsidR="00854AC5" w:rsidRPr="00834983" w:rsidRDefault="00854AC5" w:rsidP="00854AC5">
      <w:r w:rsidRPr="00834983">
        <w:t>Jones, P., Hillier, D. and Comfort, D., (2016). Sustainability in the hospitality industry. International Journal of Contemporary Hospitality Management, 28(1), pp.36-67.</w:t>
      </w:r>
    </w:p>
    <w:p w:rsidR="00854AC5" w:rsidRPr="00834983" w:rsidRDefault="00854AC5" w:rsidP="00854AC5">
      <w:r w:rsidRPr="00834983">
        <w:t>Kandampully, J., Zhang, T.C. and Jaakkola, E., (2018). Customer experience management in hospitality. International Journal of Contemporary Hospitality Management.</w:t>
      </w:r>
    </w:p>
    <w:p w:rsidR="00854AC5" w:rsidRPr="00834983" w:rsidRDefault="00854AC5" w:rsidP="00854AC5">
      <w:r w:rsidRPr="00834983">
        <w:t>Kuo, C.M., Chen, L.C. and Tseng, C.Y., (2017). Investigating an innovative service with hospitality robots. International Journal of Contemporary Hospitality Management.</w:t>
      </w:r>
    </w:p>
    <w:p w:rsidR="00854AC5" w:rsidRPr="00834983" w:rsidRDefault="00854AC5" w:rsidP="00854AC5">
      <w:r w:rsidRPr="00834983">
        <w:t>Legrand, W., Sloan, P. and Chen, J.S., (2016). Sustainability in the hospitality industry: Principles of sustainable operations. Routledge.</w:t>
      </w:r>
    </w:p>
    <w:p w:rsidR="00854AC5" w:rsidRPr="00834983" w:rsidRDefault="00854AC5" w:rsidP="00854AC5">
      <w:r w:rsidRPr="00834983">
        <w:t>Li, X., Ma, E. and Qu, H., (2017). Knowledge mapping of hospitality research− A visual analysis using CiteSpace. International Journal of Hospitality Management, 60, pp.77-93.</w:t>
      </w:r>
    </w:p>
    <w:p w:rsidR="00854AC5" w:rsidRPr="00834983" w:rsidRDefault="00854AC5" w:rsidP="00854AC5">
      <w:r w:rsidRPr="00834983">
        <w:t>Lin, N. and Ottenbacher, M., (2020). Past and present streams in international hospitality research.</w:t>
      </w:r>
    </w:p>
    <w:p w:rsidR="00854AC5" w:rsidRPr="00834983" w:rsidRDefault="00854AC5" w:rsidP="00854AC5">
      <w:r w:rsidRPr="00834983">
        <w:t>Marasco, A., De Martino, M., Magnotti, F. and Morvillo, A., (2018). Collaborative innovation in tourism and hospitality: A systematic review of the literature. International Journal of Contemporary Hospitality Management.</w:t>
      </w:r>
    </w:p>
    <w:p w:rsidR="00854AC5" w:rsidRPr="00834983" w:rsidRDefault="00854AC5" w:rsidP="00854AC5">
      <w:r w:rsidRPr="00834983">
        <w:t>Oskam, J. and Boswijk, A., (2016). Airbnb: the future of networked hospitality businesses. Journal of Tourism Futures.</w:t>
      </w:r>
    </w:p>
    <w:p w:rsidR="00854AC5" w:rsidRPr="00834983" w:rsidRDefault="00854AC5" w:rsidP="00854AC5">
      <w:r w:rsidRPr="00834983">
        <w:t>Pirani, S.I. and Arafat, H.A., (2016). Reduction of food waste generation in the hospitality industry. Journal of Cleaner Production, 132, pp.129-145.</w:t>
      </w:r>
    </w:p>
    <w:p w:rsidR="00854AC5" w:rsidRPr="00834983" w:rsidRDefault="00854AC5" w:rsidP="00854AC5">
      <w:r w:rsidRPr="00834983">
        <w:t>Pizam, A., Shapoval, V. and Ellis, T., (2016). Customer satisfaction and its measurement in hospitality enterprises: a revisit and update. International Journal of Contemporary Hospitality Management.</w:t>
      </w:r>
    </w:p>
    <w:p w:rsidR="00854AC5" w:rsidRPr="00834983" w:rsidRDefault="00854AC5" w:rsidP="00854AC5">
      <w:r w:rsidRPr="00834983">
        <w:t>Stephenson, M.L. and Ali, N., (2018). Deciphering ‘Arab hospitality’. Routledge Handbook on Tourism in the Middle East and North Africa.</w:t>
      </w:r>
    </w:p>
    <w:p w:rsidR="00854AC5" w:rsidRPr="00834983" w:rsidRDefault="00854AC5" w:rsidP="00854AC5">
      <w:r w:rsidRPr="00834983">
        <w:t>Tuomi, A. and Tussyadiah, I., (2019). ROBOTISED HOSPITALITY-Hack Hospitality-Applications and Implications of AI in Hospitality.</w:t>
      </w:r>
    </w:p>
    <w:p w:rsidR="00854AC5" w:rsidRPr="00834983" w:rsidRDefault="00854AC5" w:rsidP="00854AC5">
      <w:r w:rsidRPr="00834983">
        <w:t>Xiang, Z., Du, Q., Ma, Y. and Fan, W., (2017). A comparative analysis of major online review platforms: Implications for social media analytics in hospitality and tourism. Tourism Management, 58, pp.51-65.</w:t>
      </w:r>
    </w:p>
    <w:p w:rsidR="00854AC5" w:rsidRPr="00C02F6E" w:rsidRDefault="00854AC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A41F85" w:rsidRPr="00C02F6E" w:rsidRDefault="00A41F85" w:rsidP="00A41F85"/>
    <w:p w:rsidR="006D5A4D" w:rsidRPr="00C02F6E" w:rsidRDefault="006D5A4D"/>
    <w:sectPr w:rsidR="006D5A4D" w:rsidRPr="00C02F6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51F7" w:rsidRDefault="006D51F7" w:rsidP="009B5C34">
      <w:pPr>
        <w:spacing w:after="0" w:line="240" w:lineRule="auto"/>
      </w:pPr>
      <w:r>
        <w:separator/>
      </w:r>
    </w:p>
  </w:endnote>
  <w:endnote w:type="continuationSeparator" w:id="0">
    <w:p w:rsidR="006D51F7" w:rsidRDefault="006D51F7" w:rsidP="009B5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201292"/>
      <w:docPartObj>
        <w:docPartGallery w:val="Page Numbers (Bottom of Page)"/>
        <w:docPartUnique/>
      </w:docPartObj>
    </w:sdtPr>
    <w:sdtEndPr>
      <w:rPr>
        <w:noProof/>
      </w:rPr>
    </w:sdtEndPr>
    <w:sdtContent>
      <w:p w:rsidR="009B5C34" w:rsidRDefault="009B5C34" w:rsidP="009B5C34">
        <w:pPr>
          <w:pStyle w:val="Subsol"/>
          <w:jc w:val="center"/>
        </w:pPr>
        <w:r>
          <w:t xml:space="preserve">Page | </w:t>
        </w:r>
        <w:r>
          <w:fldChar w:fldCharType="begin"/>
        </w:r>
        <w:r>
          <w:instrText xml:space="preserve"> PAGE   \* MERGEFORMAT </w:instrText>
        </w:r>
        <w:r>
          <w:fldChar w:fldCharType="separate"/>
        </w:r>
        <w:r w:rsidR="00DC6A69">
          <w:rPr>
            <w:noProof/>
          </w:rPr>
          <w:t>10</w:t>
        </w:r>
        <w:r>
          <w:rPr>
            <w:noProof/>
          </w:rPr>
          <w:fldChar w:fldCharType="end"/>
        </w:r>
      </w:p>
    </w:sdtContent>
  </w:sdt>
  <w:p w:rsidR="009B5C34" w:rsidRDefault="009B5C3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51F7" w:rsidRDefault="006D51F7" w:rsidP="009B5C34">
      <w:pPr>
        <w:spacing w:after="0" w:line="240" w:lineRule="auto"/>
      </w:pPr>
      <w:r>
        <w:separator/>
      </w:r>
    </w:p>
  </w:footnote>
  <w:footnote w:type="continuationSeparator" w:id="0">
    <w:p w:rsidR="006D51F7" w:rsidRDefault="006D51F7" w:rsidP="009B5C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5C34"/>
    <w:rsid w:val="000057D2"/>
    <w:rsid w:val="00051C3E"/>
    <w:rsid w:val="000D18AE"/>
    <w:rsid w:val="000F4B1E"/>
    <w:rsid w:val="00122860"/>
    <w:rsid w:val="0026178E"/>
    <w:rsid w:val="00295FB5"/>
    <w:rsid w:val="00310230"/>
    <w:rsid w:val="003F449F"/>
    <w:rsid w:val="004127B8"/>
    <w:rsid w:val="00465D0D"/>
    <w:rsid w:val="004F2FDB"/>
    <w:rsid w:val="005042D5"/>
    <w:rsid w:val="00601067"/>
    <w:rsid w:val="00697B62"/>
    <w:rsid w:val="006D51F7"/>
    <w:rsid w:val="006D5A4D"/>
    <w:rsid w:val="006E052E"/>
    <w:rsid w:val="00714E1E"/>
    <w:rsid w:val="00755106"/>
    <w:rsid w:val="007D0D95"/>
    <w:rsid w:val="007F1D18"/>
    <w:rsid w:val="007F66E8"/>
    <w:rsid w:val="00807EF6"/>
    <w:rsid w:val="008304E6"/>
    <w:rsid w:val="00854AC5"/>
    <w:rsid w:val="008B1D8D"/>
    <w:rsid w:val="00947279"/>
    <w:rsid w:val="00976C10"/>
    <w:rsid w:val="009B5C34"/>
    <w:rsid w:val="00A41F85"/>
    <w:rsid w:val="00A568B1"/>
    <w:rsid w:val="00A851F0"/>
    <w:rsid w:val="00AB1F02"/>
    <w:rsid w:val="00B96867"/>
    <w:rsid w:val="00BA3560"/>
    <w:rsid w:val="00C02F6E"/>
    <w:rsid w:val="00C56E62"/>
    <w:rsid w:val="00CB472D"/>
    <w:rsid w:val="00D66CD5"/>
    <w:rsid w:val="00DC6A69"/>
    <w:rsid w:val="00ED134F"/>
    <w:rsid w:val="00F63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B68E92-3159-8E46-838C-16DC5B3F8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C34"/>
    <w:pPr>
      <w:spacing w:after="160" w:line="360" w:lineRule="auto"/>
      <w:jc w:val="both"/>
    </w:pPr>
    <w:rPr>
      <w:rFonts w:ascii="Times New Roman" w:eastAsiaTheme="minorHAnsi" w:hAnsi="Times New Roman"/>
      <w:sz w:val="24"/>
      <w:lang w:val="en-GB"/>
    </w:rPr>
  </w:style>
  <w:style w:type="paragraph" w:styleId="Titlu1">
    <w:name w:val="heading 1"/>
    <w:basedOn w:val="Normal"/>
    <w:next w:val="Normal"/>
    <w:link w:val="Titlu1Caracter"/>
    <w:autoRedefine/>
    <w:uiPriority w:val="9"/>
    <w:qFormat/>
    <w:rsid w:val="007F66E8"/>
    <w:pPr>
      <w:keepNext/>
      <w:keepLines/>
      <w:spacing w:before="240" w:after="0"/>
      <w:jc w:val="center"/>
      <w:outlineLvl w:val="0"/>
    </w:pPr>
    <w:rPr>
      <w:rFonts w:eastAsiaTheme="majorEastAsia" w:cstheme="majorBidi"/>
      <w:sz w:val="32"/>
      <w:szCs w:val="32"/>
      <w:lang w:val="en-US" w:eastAsia="en-GB"/>
    </w:rPr>
  </w:style>
  <w:style w:type="paragraph" w:styleId="Titlu2">
    <w:name w:val="heading 2"/>
    <w:basedOn w:val="Normal"/>
    <w:next w:val="Normal"/>
    <w:link w:val="Titlu2Caracter"/>
    <w:autoRedefine/>
    <w:uiPriority w:val="9"/>
    <w:unhideWhenUsed/>
    <w:qFormat/>
    <w:rsid w:val="007F66E8"/>
    <w:pPr>
      <w:keepNext/>
      <w:keepLines/>
      <w:spacing w:before="40" w:after="0"/>
      <w:outlineLvl w:val="1"/>
    </w:pPr>
    <w:rPr>
      <w:rFonts w:eastAsiaTheme="majorEastAsia" w:cstheme="majorBidi"/>
      <w:sz w:val="28"/>
      <w:szCs w:val="26"/>
      <w:lang w:val="en-US"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autoRedefine/>
    <w:uiPriority w:val="1"/>
    <w:qFormat/>
    <w:rsid w:val="00D66CD5"/>
    <w:pPr>
      <w:spacing w:after="0" w:line="360" w:lineRule="auto"/>
      <w:jc w:val="both"/>
    </w:pPr>
    <w:rPr>
      <w:rFonts w:ascii="Times New Roman" w:hAnsi="Times New Roman" w:cs="Calibri"/>
      <w:sz w:val="24"/>
    </w:rPr>
  </w:style>
  <w:style w:type="character" w:customStyle="1" w:styleId="Titlu1Caracter">
    <w:name w:val="Titlu 1 Caracter"/>
    <w:basedOn w:val="Fontdeparagrafimplicit"/>
    <w:link w:val="Titlu1"/>
    <w:uiPriority w:val="9"/>
    <w:rsid w:val="007F66E8"/>
    <w:rPr>
      <w:rFonts w:ascii="Times New Roman" w:eastAsiaTheme="majorEastAsia" w:hAnsi="Times New Roman" w:cstheme="majorBidi"/>
      <w:sz w:val="32"/>
      <w:szCs w:val="32"/>
      <w:lang w:eastAsia="en-GB"/>
    </w:rPr>
  </w:style>
  <w:style w:type="character" w:customStyle="1" w:styleId="Titlu2Caracter">
    <w:name w:val="Titlu 2 Caracter"/>
    <w:basedOn w:val="Fontdeparagrafimplicit"/>
    <w:link w:val="Titlu2"/>
    <w:uiPriority w:val="9"/>
    <w:rsid w:val="007F66E8"/>
    <w:rPr>
      <w:rFonts w:ascii="Times New Roman" w:eastAsiaTheme="majorEastAsia" w:hAnsi="Times New Roman" w:cstheme="majorBidi"/>
      <w:sz w:val="28"/>
      <w:szCs w:val="26"/>
      <w:lang w:eastAsia="en-GB"/>
    </w:rPr>
  </w:style>
  <w:style w:type="paragraph" w:styleId="Antet">
    <w:name w:val="header"/>
    <w:basedOn w:val="Normal"/>
    <w:link w:val="AntetCaracter"/>
    <w:uiPriority w:val="99"/>
    <w:unhideWhenUsed/>
    <w:rsid w:val="009B5C3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B5C34"/>
    <w:rPr>
      <w:rFonts w:ascii="Times New Roman" w:eastAsiaTheme="minorHAnsi" w:hAnsi="Times New Roman"/>
      <w:sz w:val="24"/>
      <w:lang w:val="en-GB"/>
    </w:rPr>
  </w:style>
  <w:style w:type="paragraph" w:styleId="Subsol">
    <w:name w:val="footer"/>
    <w:basedOn w:val="Normal"/>
    <w:link w:val="SubsolCaracter"/>
    <w:uiPriority w:val="99"/>
    <w:unhideWhenUsed/>
    <w:rsid w:val="009B5C3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B5C34"/>
    <w:rPr>
      <w:rFonts w:ascii="Times New Roman" w:eastAsiaTheme="minorHAnsi"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2351</Words>
  <Characters>13637</Characters>
  <Application>Microsoft Office Word</Application>
  <DocSecurity>0</DocSecurity>
  <Lines>113</Lines>
  <Paragraphs>31</Paragraphs>
  <ScaleCrop>false</ScaleCrop>
  <Company/>
  <LinksUpToDate>false</LinksUpToDate>
  <CharactersWithSpaces>15957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dc:creator>
  <cp:lastModifiedBy>Alexandra Gheorghe</cp:lastModifiedBy>
  <cp:revision>2</cp:revision>
  <dcterms:created xsi:type="dcterms:W3CDTF">2023-05-28T16:57:00Z</dcterms:created>
  <dcterms:modified xsi:type="dcterms:W3CDTF">2023-05-28T16:57:00Z</dcterms:modified>
</cp:coreProperties>
</file>