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A19B27" w14:textId="268E0058" w:rsidR="005E3874" w:rsidRDefault="006966FA">
      <w:pPr>
        <w:rPr>
          <w:rFonts w:ascii="Arial" w:hAnsi="Arial" w:cs="Arial"/>
          <w:b/>
          <w:sz w:val="24"/>
          <w:szCs w:val="24"/>
        </w:rPr>
      </w:pPr>
      <w:r>
        <w:rPr>
          <w:rFonts w:ascii="Arial" w:hAnsi="Arial" w:cs="Arial"/>
          <w:b/>
          <w:sz w:val="24"/>
          <w:szCs w:val="24"/>
        </w:rPr>
        <w:t xml:space="preserve">STUDENT </w:t>
      </w:r>
      <w:r w:rsidR="00C37AEB">
        <w:rPr>
          <w:rFonts w:ascii="Arial" w:hAnsi="Arial" w:cs="Arial"/>
          <w:b/>
          <w:sz w:val="24"/>
          <w:szCs w:val="24"/>
        </w:rPr>
        <w:t>NAME:</w:t>
      </w:r>
      <w:r>
        <w:rPr>
          <w:rFonts w:ascii="Arial" w:hAnsi="Arial" w:cs="Arial"/>
          <w:b/>
          <w:sz w:val="24"/>
          <w:szCs w:val="24"/>
        </w:rPr>
        <w:t xml:space="preserve"> NURUL HUQE</w:t>
      </w:r>
    </w:p>
    <w:p w14:paraId="7A89D868" w14:textId="55408CCB" w:rsidR="006966FA" w:rsidRDefault="006966FA">
      <w:pPr>
        <w:rPr>
          <w:rFonts w:ascii="Arial" w:hAnsi="Arial" w:cs="Arial"/>
          <w:b/>
          <w:sz w:val="24"/>
          <w:szCs w:val="24"/>
        </w:rPr>
      </w:pPr>
      <w:r>
        <w:rPr>
          <w:rFonts w:ascii="Arial" w:hAnsi="Arial" w:cs="Arial"/>
          <w:b/>
          <w:sz w:val="24"/>
          <w:szCs w:val="24"/>
        </w:rPr>
        <w:t>STUDENT ID</w:t>
      </w:r>
      <w:r w:rsidR="00A47B0E">
        <w:rPr>
          <w:rFonts w:ascii="Arial" w:hAnsi="Arial" w:cs="Arial"/>
          <w:b/>
          <w:sz w:val="24"/>
          <w:szCs w:val="24"/>
        </w:rPr>
        <w:t xml:space="preserve"> </w:t>
      </w:r>
      <w:r w:rsidR="00D06AE4">
        <w:rPr>
          <w:rFonts w:ascii="Arial" w:hAnsi="Arial" w:cs="Arial"/>
          <w:b/>
          <w:sz w:val="24"/>
          <w:szCs w:val="24"/>
        </w:rPr>
        <w:t>NO:</w:t>
      </w:r>
      <w:r w:rsidR="00A47B0E">
        <w:rPr>
          <w:rFonts w:ascii="Arial" w:hAnsi="Arial" w:cs="Arial"/>
          <w:b/>
          <w:sz w:val="24"/>
          <w:szCs w:val="24"/>
        </w:rPr>
        <w:t xml:space="preserve"> 1815082</w:t>
      </w:r>
    </w:p>
    <w:p w14:paraId="1612F7DD" w14:textId="4BCFCA80" w:rsidR="007955EA" w:rsidRDefault="00A21FB1" w:rsidP="007955EA">
      <w:pPr>
        <w:rPr>
          <w:rFonts w:ascii="Arial" w:hAnsi="Arial" w:cs="Arial"/>
          <w:b/>
          <w:sz w:val="24"/>
          <w:szCs w:val="24"/>
        </w:rPr>
      </w:pPr>
      <w:r>
        <w:rPr>
          <w:rFonts w:ascii="Arial" w:hAnsi="Arial" w:cs="Arial"/>
          <w:b/>
          <w:sz w:val="24"/>
          <w:szCs w:val="24"/>
        </w:rPr>
        <w:t xml:space="preserve">MODULE </w:t>
      </w:r>
      <w:r w:rsidR="00D06AE4">
        <w:rPr>
          <w:rFonts w:ascii="Arial" w:hAnsi="Arial" w:cs="Arial"/>
          <w:b/>
          <w:sz w:val="24"/>
          <w:szCs w:val="24"/>
        </w:rPr>
        <w:t>NAME:</w:t>
      </w:r>
      <w:r w:rsidR="00B369E9">
        <w:rPr>
          <w:rFonts w:ascii="Arial" w:hAnsi="Arial" w:cs="Arial"/>
          <w:b/>
          <w:sz w:val="24"/>
          <w:szCs w:val="24"/>
        </w:rPr>
        <w:t xml:space="preserve"> </w:t>
      </w:r>
      <w:r w:rsidR="00A94083" w:rsidRPr="00A94083">
        <w:rPr>
          <w:rFonts w:ascii="Arial" w:hAnsi="Arial" w:cs="Arial"/>
          <w:b/>
          <w:sz w:val="24"/>
          <w:szCs w:val="24"/>
        </w:rPr>
        <w:t xml:space="preserve">KNOWLEDGE AND INFORMATION MANAGEMENT </w:t>
      </w:r>
      <w:r w:rsidR="00C66AC0">
        <w:rPr>
          <w:rFonts w:ascii="Arial" w:hAnsi="Arial" w:cs="Arial"/>
          <w:b/>
          <w:sz w:val="24"/>
          <w:szCs w:val="24"/>
        </w:rPr>
        <w:t>SKILLS FOR WORK</w:t>
      </w:r>
      <w:r w:rsidR="006526AA">
        <w:rPr>
          <w:rFonts w:ascii="Arial" w:hAnsi="Arial" w:cs="Arial"/>
          <w:b/>
          <w:sz w:val="24"/>
          <w:szCs w:val="24"/>
        </w:rPr>
        <w:t>PLACE</w:t>
      </w:r>
    </w:p>
    <w:p w14:paraId="27D3BFE6" w14:textId="09A11342" w:rsidR="007955EA" w:rsidRDefault="0042311C" w:rsidP="007955EA">
      <w:pPr>
        <w:rPr>
          <w:rFonts w:ascii="Arial" w:hAnsi="Arial" w:cs="Arial"/>
          <w:b/>
          <w:sz w:val="24"/>
          <w:szCs w:val="24"/>
        </w:rPr>
      </w:pPr>
      <w:r>
        <w:rPr>
          <w:rFonts w:ascii="Arial" w:hAnsi="Arial" w:cs="Arial"/>
          <w:b/>
          <w:sz w:val="24"/>
          <w:szCs w:val="24"/>
        </w:rPr>
        <w:t xml:space="preserve">MODULE </w:t>
      </w:r>
      <w:r w:rsidR="00D06AE4">
        <w:rPr>
          <w:rFonts w:ascii="Arial" w:hAnsi="Arial" w:cs="Arial"/>
          <w:b/>
          <w:sz w:val="24"/>
          <w:szCs w:val="24"/>
        </w:rPr>
        <w:t>CODE:</w:t>
      </w:r>
      <w:r w:rsidR="00A94083" w:rsidRPr="00A94083">
        <w:rPr>
          <w:rFonts w:ascii="Arial" w:hAnsi="Arial" w:cs="Arial"/>
          <w:b/>
          <w:sz w:val="24"/>
          <w:szCs w:val="24"/>
        </w:rPr>
        <w:t xml:space="preserve"> </w:t>
      </w:r>
      <w:r w:rsidR="00523FE3">
        <w:rPr>
          <w:rFonts w:ascii="Arial" w:hAnsi="Arial" w:cs="Arial"/>
          <w:b/>
          <w:sz w:val="24"/>
          <w:szCs w:val="24"/>
        </w:rPr>
        <w:t xml:space="preserve"> </w:t>
      </w:r>
      <w:r>
        <w:rPr>
          <w:rFonts w:ascii="Arial" w:hAnsi="Arial" w:cs="Arial"/>
          <w:b/>
          <w:sz w:val="24"/>
          <w:szCs w:val="24"/>
        </w:rPr>
        <w:t>BM</w:t>
      </w:r>
      <w:r w:rsidR="00DC5F54">
        <w:rPr>
          <w:rFonts w:ascii="Arial" w:hAnsi="Arial" w:cs="Arial"/>
          <w:b/>
          <w:sz w:val="24"/>
          <w:szCs w:val="24"/>
        </w:rPr>
        <w:t>SW5106</w:t>
      </w:r>
    </w:p>
    <w:p w14:paraId="2553F9C5" w14:textId="017B00CA" w:rsidR="006526AA" w:rsidRDefault="006526AA" w:rsidP="007955EA">
      <w:pPr>
        <w:rPr>
          <w:rFonts w:ascii="Arial" w:hAnsi="Arial" w:cs="Arial"/>
          <w:b/>
          <w:sz w:val="24"/>
          <w:szCs w:val="24"/>
        </w:rPr>
      </w:pPr>
      <w:r>
        <w:rPr>
          <w:rFonts w:ascii="Arial" w:hAnsi="Arial" w:cs="Arial"/>
          <w:b/>
          <w:sz w:val="24"/>
          <w:szCs w:val="24"/>
        </w:rPr>
        <w:t xml:space="preserve">LECTURER  </w:t>
      </w:r>
      <w:proofErr w:type="gramStart"/>
      <w:r>
        <w:rPr>
          <w:rFonts w:ascii="Arial" w:hAnsi="Arial" w:cs="Arial"/>
          <w:b/>
          <w:sz w:val="24"/>
          <w:szCs w:val="24"/>
        </w:rPr>
        <w:t xml:space="preserve"> </w:t>
      </w:r>
      <w:r w:rsidR="00D06AE4">
        <w:rPr>
          <w:rFonts w:ascii="Arial" w:hAnsi="Arial" w:cs="Arial"/>
          <w:b/>
          <w:sz w:val="24"/>
          <w:szCs w:val="24"/>
        </w:rPr>
        <w:t xml:space="preserve"> :</w:t>
      </w:r>
      <w:proofErr w:type="gramEnd"/>
      <w:r w:rsidR="00B369E9">
        <w:rPr>
          <w:rFonts w:ascii="Arial" w:hAnsi="Arial" w:cs="Arial"/>
          <w:b/>
          <w:sz w:val="24"/>
          <w:szCs w:val="24"/>
        </w:rPr>
        <w:t xml:space="preserve"> </w:t>
      </w:r>
      <w:r>
        <w:rPr>
          <w:rFonts w:ascii="Arial" w:hAnsi="Arial" w:cs="Arial"/>
          <w:b/>
          <w:sz w:val="24"/>
          <w:szCs w:val="24"/>
        </w:rPr>
        <w:t xml:space="preserve"> </w:t>
      </w:r>
      <w:r w:rsidR="0005221D">
        <w:rPr>
          <w:rFonts w:ascii="Arial" w:hAnsi="Arial" w:cs="Arial"/>
          <w:b/>
          <w:sz w:val="24"/>
          <w:szCs w:val="24"/>
        </w:rPr>
        <w:t>VAJIRA BALASURIYA</w:t>
      </w:r>
    </w:p>
    <w:p w14:paraId="7DFB8A46" w14:textId="0637EF72" w:rsidR="0005221D" w:rsidRDefault="0005221D" w:rsidP="007955EA">
      <w:pPr>
        <w:rPr>
          <w:rFonts w:ascii="Arial" w:hAnsi="Arial" w:cs="Arial"/>
          <w:b/>
          <w:sz w:val="24"/>
          <w:szCs w:val="24"/>
        </w:rPr>
      </w:pPr>
      <w:r>
        <w:rPr>
          <w:rFonts w:ascii="Arial" w:hAnsi="Arial" w:cs="Arial"/>
          <w:b/>
          <w:sz w:val="24"/>
          <w:szCs w:val="24"/>
        </w:rPr>
        <w:t>ASSIG</w:t>
      </w:r>
      <w:r w:rsidR="00EB6DEF">
        <w:rPr>
          <w:rFonts w:ascii="Arial" w:hAnsi="Arial" w:cs="Arial"/>
          <w:b/>
          <w:sz w:val="24"/>
          <w:szCs w:val="24"/>
        </w:rPr>
        <w:t xml:space="preserve">NMENT </w:t>
      </w:r>
      <w:r w:rsidR="00C37AEB">
        <w:rPr>
          <w:rFonts w:ascii="Arial" w:hAnsi="Arial" w:cs="Arial"/>
          <w:b/>
          <w:sz w:val="24"/>
          <w:szCs w:val="24"/>
        </w:rPr>
        <w:t>TITLE:</w:t>
      </w:r>
      <w:r w:rsidR="00EB6DEF">
        <w:rPr>
          <w:rFonts w:ascii="Arial" w:hAnsi="Arial" w:cs="Arial"/>
          <w:b/>
          <w:sz w:val="24"/>
          <w:szCs w:val="24"/>
        </w:rPr>
        <w:t xml:space="preserve"> </w:t>
      </w:r>
      <w:r w:rsidR="00B369E9">
        <w:rPr>
          <w:rFonts w:ascii="Arial" w:hAnsi="Arial" w:cs="Arial"/>
          <w:b/>
          <w:sz w:val="24"/>
          <w:szCs w:val="24"/>
        </w:rPr>
        <w:t xml:space="preserve">KNOWLEDGE AND </w:t>
      </w:r>
      <w:r w:rsidR="000E27A8">
        <w:rPr>
          <w:rFonts w:ascii="Arial" w:hAnsi="Arial" w:cs="Arial"/>
          <w:b/>
          <w:sz w:val="24"/>
          <w:szCs w:val="24"/>
        </w:rPr>
        <w:t>INFORMATION MANAGEMENT OF TESCO</w:t>
      </w:r>
    </w:p>
    <w:p w14:paraId="4CDB54DF" w14:textId="77777777" w:rsidR="004D7B68" w:rsidRDefault="00523FE3" w:rsidP="007955EA">
      <w:pPr>
        <w:rPr>
          <w:rFonts w:ascii="Arial" w:hAnsi="Arial" w:cs="Arial"/>
          <w:b/>
          <w:sz w:val="24"/>
          <w:szCs w:val="24"/>
        </w:rPr>
      </w:pPr>
      <w:r>
        <w:rPr>
          <w:rFonts w:ascii="Arial" w:hAnsi="Arial" w:cs="Arial"/>
          <w:b/>
          <w:sz w:val="24"/>
          <w:szCs w:val="24"/>
        </w:rPr>
        <w:t xml:space="preserve">                                    </w:t>
      </w:r>
    </w:p>
    <w:p w14:paraId="508635CD" w14:textId="6C80EB76" w:rsidR="00523FE3" w:rsidRDefault="00523FE3" w:rsidP="007955EA">
      <w:pPr>
        <w:rPr>
          <w:rFonts w:ascii="Arial" w:hAnsi="Arial" w:cs="Arial"/>
          <w:b/>
          <w:sz w:val="24"/>
          <w:szCs w:val="24"/>
        </w:rPr>
      </w:pPr>
      <w:r>
        <w:rPr>
          <w:rFonts w:ascii="Arial" w:hAnsi="Arial" w:cs="Arial"/>
          <w:b/>
          <w:sz w:val="24"/>
          <w:szCs w:val="24"/>
        </w:rPr>
        <w:t xml:space="preserve">                           </w:t>
      </w:r>
      <w:r w:rsidR="004D7B68" w:rsidRPr="004D7B68">
        <w:drawing>
          <wp:inline distT="0" distB="0" distL="0" distR="0" wp14:anchorId="28D5F50C" wp14:editId="165120CB">
            <wp:extent cx="5730574" cy="44447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6599" cy="4472721"/>
                    </a:xfrm>
                    <a:prstGeom prst="rect">
                      <a:avLst/>
                    </a:prstGeom>
                  </pic:spPr>
                </pic:pic>
              </a:graphicData>
            </a:graphic>
          </wp:inline>
        </w:drawing>
      </w:r>
    </w:p>
    <w:p w14:paraId="39723939" w14:textId="77777777" w:rsidR="00A94083" w:rsidRDefault="00A94083">
      <w:pPr>
        <w:rPr>
          <w:rFonts w:ascii="Arial" w:hAnsi="Arial" w:cs="Arial"/>
          <w:sz w:val="24"/>
          <w:szCs w:val="24"/>
        </w:rPr>
      </w:pPr>
    </w:p>
    <w:p w14:paraId="6E0A0503" w14:textId="25A48E64" w:rsidR="00A94083" w:rsidRDefault="00A94083">
      <w:pPr>
        <w:rPr>
          <w:rFonts w:ascii="Arial" w:hAnsi="Arial" w:cs="Arial"/>
          <w:sz w:val="24"/>
          <w:szCs w:val="24"/>
        </w:rPr>
      </w:pPr>
    </w:p>
    <w:p w14:paraId="0C6870F5" w14:textId="77777777" w:rsidR="00A94083" w:rsidRDefault="00A94083">
      <w:pPr>
        <w:rPr>
          <w:rFonts w:ascii="Arial" w:hAnsi="Arial" w:cs="Arial"/>
          <w:sz w:val="24"/>
          <w:szCs w:val="24"/>
        </w:rPr>
      </w:pPr>
    </w:p>
    <w:p w14:paraId="0D586F84" w14:textId="77777777" w:rsidR="00A94083" w:rsidRDefault="00A94083">
      <w:pPr>
        <w:rPr>
          <w:rFonts w:ascii="Arial" w:hAnsi="Arial" w:cs="Arial"/>
          <w:sz w:val="24"/>
          <w:szCs w:val="24"/>
        </w:rPr>
      </w:pPr>
    </w:p>
    <w:sdt>
      <w:sdtPr>
        <w:rPr>
          <w:rFonts w:ascii="Arial" w:eastAsiaTheme="minorEastAsia" w:hAnsi="Arial" w:cs="Arial"/>
          <w:b w:val="0"/>
          <w:bCs w:val="0"/>
          <w:color w:val="auto"/>
          <w:sz w:val="24"/>
          <w:szCs w:val="24"/>
          <w:lang w:val="en-GB"/>
        </w:rPr>
        <w:id w:val="-962199130"/>
        <w:docPartObj>
          <w:docPartGallery w:val="Table of Contents"/>
          <w:docPartUnique/>
        </w:docPartObj>
      </w:sdtPr>
      <w:sdtEndPr>
        <w:rPr>
          <w:rFonts w:eastAsiaTheme="minorHAnsi"/>
        </w:rPr>
      </w:sdtEndPr>
      <w:sdtContent>
        <w:p w14:paraId="14BAC4FE" w14:textId="3D245D52" w:rsidR="00A94083" w:rsidRPr="00D20B37" w:rsidRDefault="00C37AEB">
          <w:pPr>
            <w:pStyle w:val="TOCHeading"/>
            <w:rPr>
              <w:rFonts w:ascii="Arial" w:hAnsi="Arial" w:cs="Arial"/>
              <w:b w:val="0"/>
              <w:sz w:val="24"/>
              <w:szCs w:val="24"/>
            </w:rPr>
          </w:pPr>
          <w:r w:rsidRPr="00D20B37">
            <w:rPr>
              <w:rFonts w:ascii="Arial" w:hAnsi="Arial" w:cs="Arial"/>
              <w:sz w:val="24"/>
              <w:szCs w:val="24"/>
            </w:rPr>
            <w:t>Table of</w:t>
          </w:r>
          <w:r w:rsidR="00A94083" w:rsidRPr="00D20B37">
            <w:rPr>
              <w:rFonts w:ascii="Arial" w:hAnsi="Arial" w:cs="Arial"/>
              <w:sz w:val="24"/>
              <w:szCs w:val="24"/>
            </w:rPr>
            <w:t xml:space="preserve"> Contents</w:t>
          </w:r>
          <w:r w:rsidR="00D147D5" w:rsidRPr="00D20B37">
            <w:rPr>
              <w:rFonts w:ascii="Arial" w:hAnsi="Arial" w:cs="Arial"/>
              <w:b w:val="0"/>
              <w:sz w:val="24"/>
              <w:szCs w:val="24"/>
            </w:rPr>
            <w:t xml:space="preserve"> </w:t>
          </w:r>
        </w:p>
        <w:p w14:paraId="5C23F3ED" w14:textId="77777777" w:rsidR="00D147D5" w:rsidRPr="00D20B37" w:rsidRDefault="00D147D5" w:rsidP="00D147D5">
          <w:pPr>
            <w:rPr>
              <w:rFonts w:ascii="Arial" w:hAnsi="Arial" w:cs="Arial"/>
              <w:sz w:val="24"/>
              <w:szCs w:val="24"/>
              <w:lang w:val="en-US"/>
            </w:rPr>
          </w:pPr>
        </w:p>
        <w:p w14:paraId="6A51B904" w14:textId="77777777" w:rsidR="00A94083" w:rsidRDefault="00D147D5">
          <w:pPr>
            <w:pStyle w:val="TOC1"/>
            <w:rPr>
              <w:rFonts w:ascii="Arial" w:hAnsi="Arial" w:cs="Arial"/>
              <w:sz w:val="24"/>
              <w:szCs w:val="24"/>
            </w:rPr>
          </w:pPr>
          <w:r w:rsidRPr="00D20B37">
            <w:rPr>
              <w:rFonts w:ascii="Arial" w:hAnsi="Arial" w:cs="Arial"/>
              <w:sz w:val="24"/>
              <w:szCs w:val="24"/>
            </w:rPr>
            <w:t>Introduction</w:t>
          </w:r>
          <w:r w:rsidR="00A94083" w:rsidRPr="00D20B37">
            <w:rPr>
              <w:rFonts w:ascii="Arial" w:hAnsi="Arial" w:cs="Arial"/>
              <w:sz w:val="24"/>
              <w:szCs w:val="24"/>
            </w:rPr>
            <w:ptab w:relativeTo="margin" w:alignment="right" w:leader="dot"/>
          </w:r>
          <w:r w:rsidR="00D20B37" w:rsidRPr="00D20B37">
            <w:rPr>
              <w:rFonts w:ascii="Arial" w:hAnsi="Arial" w:cs="Arial"/>
              <w:sz w:val="24"/>
              <w:szCs w:val="24"/>
            </w:rPr>
            <w:t>3</w:t>
          </w:r>
        </w:p>
        <w:p w14:paraId="5C33BA33" w14:textId="77777777" w:rsidR="00D20B37" w:rsidRPr="00D20B37" w:rsidRDefault="00D20B37" w:rsidP="00D20B37">
          <w:pPr>
            <w:rPr>
              <w:lang w:val="en-US"/>
            </w:rPr>
          </w:pPr>
        </w:p>
        <w:p w14:paraId="477B1802" w14:textId="77777777" w:rsidR="00A94083" w:rsidRDefault="00D147D5" w:rsidP="00D147D5">
          <w:pPr>
            <w:pStyle w:val="TOC2"/>
            <w:ind w:left="0"/>
            <w:rPr>
              <w:rFonts w:ascii="Arial" w:hAnsi="Arial" w:cs="Arial"/>
              <w:sz w:val="24"/>
              <w:szCs w:val="24"/>
            </w:rPr>
          </w:pPr>
          <w:r w:rsidRPr="00D20B37">
            <w:rPr>
              <w:rFonts w:ascii="Arial" w:hAnsi="Arial" w:cs="Arial"/>
              <w:sz w:val="24"/>
              <w:szCs w:val="24"/>
            </w:rPr>
            <w:t>History of Management Information System (MIS)</w:t>
          </w:r>
          <w:r w:rsidR="00A94083" w:rsidRPr="00D20B37">
            <w:rPr>
              <w:rFonts w:ascii="Arial" w:hAnsi="Arial" w:cs="Arial"/>
              <w:sz w:val="24"/>
              <w:szCs w:val="24"/>
            </w:rPr>
            <w:ptab w:relativeTo="margin" w:alignment="right" w:leader="dot"/>
          </w:r>
          <w:r w:rsidR="00D20B37" w:rsidRPr="00D20B37">
            <w:rPr>
              <w:rFonts w:ascii="Arial" w:hAnsi="Arial" w:cs="Arial"/>
              <w:sz w:val="24"/>
              <w:szCs w:val="24"/>
            </w:rPr>
            <w:t>4</w:t>
          </w:r>
        </w:p>
        <w:p w14:paraId="5854EAA1" w14:textId="77777777" w:rsidR="00D20B37" w:rsidRPr="00D20B37" w:rsidRDefault="00D20B37" w:rsidP="00D20B37">
          <w:pPr>
            <w:rPr>
              <w:lang w:val="en-US"/>
            </w:rPr>
          </w:pPr>
        </w:p>
        <w:p w14:paraId="4CB9FD87" w14:textId="77777777" w:rsidR="00D20B37" w:rsidRDefault="00D147D5" w:rsidP="00D20B37">
          <w:pPr>
            <w:pStyle w:val="TOC3"/>
          </w:pPr>
          <w:r w:rsidRPr="00D20B37">
            <w:t>1: Why are Information System essential for Tesco</w:t>
          </w:r>
          <w:r w:rsidR="00A94083" w:rsidRPr="00D20B37">
            <w:ptab w:relativeTo="margin" w:alignment="right" w:leader="dot"/>
          </w:r>
          <w:r w:rsidR="00D20B37" w:rsidRPr="00D20B37">
            <w:t>5</w:t>
          </w:r>
        </w:p>
        <w:p w14:paraId="163FF21F" w14:textId="77777777" w:rsidR="00D147D5" w:rsidRPr="00D20B37" w:rsidRDefault="00D147D5" w:rsidP="00D20B37">
          <w:pPr>
            <w:pStyle w:val="TOC3"/>
          </w:pPr>
          <w:r w:rsidRPr="00D20B37">
            <w:t xml:space="preserve"> </w:t>
          </w:r>
        </w:p>
        <w:p w14:paraId="2E384D14" w14:textId="77777777" w:rsidR="00A94083" w:rsidRDefault="00D147D5" w:rsidP="00D20B37">
          <w:pPr>
            <w:pStyle w:val="TOC3"/>
          </w:pPr>
          <w:r w:rsidRPr="00D20B37">
            <w:t>2: Information System Implemented by Tesco</w:t>
          </w:r>
          <w:r w:rsidR="00A94083" w:rsidRPr="00D20B37">
            <w:ptab w:relativeTo="margin" w:alignment="right" w:leader="dot"/>
          </w:r>
          <w:r w:rsidR="00D20B37" w:rsidRPr="00D20B37">
            <w:t>6</w:t>
          </w:r>
        </w:p>
        <w:p w14:paraId="40F1CC7C" w14:textId="77777777" w:rsidR="00D20B37" w:rsidRPr="00D20B37" w:rsidRDefault="00D20B37" w:rsidP="00D20B37">
          <w:pPr>
            <w:rPr>
              <w:lang w:val="en-US"/>
            </w:rPr>
          </w:pPr>
        </w:p>
        <w:p w14:paraId="173E912F" w14:textId="77777777" w:rsidR="00A94083" w:rsidRDefault="00D147D5" w:rsidP="00D147D5">
          <w:pPr>
            <w:pStyle w:val="TOC2"/>
            <w:ind w:left="0"/>
            <w:rPr>
              <w:rFonts w:ascii="Arial" w:hAnsi="Arial" w:cs="Arial"/>
              <w:sz w:val="24"/>
              <w:szCs w:val="24"/>
            </w:rPr>
          </w:pPr>
          <w:r w:rsidRPr="00D20B37">
            <w:rPr>
              <w:rFonts w:ascii="Arial" w:hAnsi="Arial" w:cs="Arial"/>
              <w:sz w:val="24"/>
              <w:szCs w:val="24"/>
            </w:rPr>
            <w:t>3: Tesco’s Knowledge Management</w:t>
          </w:r>
          <w:r w:rsidR="00A94083" w:rsidRPr="00D20B37">
            <w:rPr>
              <w:rFonts w:ascii="Arial" w:hAnsi="Arial" w:cs="Arial"/>
              <w:sz w:val="24"/>
              <w:szCs w:val="24"/>
            </w:rPr>
            <w:ptab w:relativeTo="margin" w:alignment="right" w:leader="dot"/>
          </w:r>
          <w:r w:rsidR="00D20B37" w:rsidRPr="00D20B37">
            <w:rPr>
              <w:rFonts w:ascii="Arial" w:hAnsi="Arial" w:cs="Arial"/>
              <w:sz w:val="24"/>
              <w:szCs w:val="24"/>
            </w:rPr>
            <w:t>9</w:t>
          </w:r>
        </w:p>
        <w:p w14:paraId="56546D46" w14:textId="77777777" w:rsidR="00D20B37" w:rsidRPr="00D20B37" w:rsidRDefault="00D20B37" w:rsidP="00D20B37">
          <w:pPr>
            <w:rPr>
              <w:lang w:val="en-US"/>
            </w:rPr>
          </w:pPr>
        </w:p>
        <w:p w14:paraId="7FF0EEEB" w14:textId="77777777" w:rsidR="00D147D5" w:rsidRPr="00D20B37" w:rsidRDefault="00D147D5" w:rsidP="00D20B37">
          <w:pPr>
            <w:pStyle w:val="TOC3"/>
          </w:pPr>
          <w:r w:rsidRPr="00D20B37">
            <w:t>4: Porter’s Generic Strategies</w:t>
          </w:r>
          <w:r w:rsidR="00A94083" w:rsidRPr="00D20B37">
            <w:ptab w:relativeTo="margin" w:alignment="right" w:leader="dot"/>
          </w:r>
          <w:r w:rsidR="00D20B37" w:rsidRPr="00D20B37">
            <w:t>10</w:t>
          </w:r>
        </w:p>
        <w:p w14:paraId="590A9B11" w14:textId="77777777" w:rsidR="00A94083" w:rsidRPr="00D20B37" w:rsidRDefault="00491AEC" w:rsidP="00D147D5">
          <w:pPr>
            <w:rPr>
              <w:rFonts w:ascii="Arial" w:hAnsi="Arial" w:cs="Arial"/>
              <w:sz w:val="24"/>
              <w:szCs w:val="24"/>
            </w:rPr>
          </w:pPr>
        </w:p>
      </w:sdtContent>
    </w:sdt>
    <w:p w14:paraId="06EBB205" w14:textId="082D0196" w:rsidR="00D147D5" w:rsidRDefault="00D20B37" w:rsidP="00D20B37">
      <w:pPr>
        <w:pStyle w:val="TOC3"/>
      </w:pPr>
      <w:r w:rsidRPr="00D20B37">
        <w:t>5:</w:t>
      </w:r>
      <w:r w:rsidR="00B37C73">
        <w:t xml:space="preserve"> </w:t>
      </w:r>
      <w:r w:rsidRPr="00D20B37">
        <w:t>How would Tesco implement ERP &amp; Benefits and Challenges</w:t>
      </w:r>
      <w:r w:rsidR="00D147D5" w:rsidRPr="00D20B37">
        <w:ptab w:relativeTo="margin" w:alignment="right" w:leader="dot"/>
      </w:r>
      <w:r w:rsidRPr="00D20B37">
        <w:t>12</w:t>
      </w:r>
    </w:p>
    <w:p w14:paraId="1B19314D" w14:textId="77777777" w:rsidR="00D20B37" w:rsidRPr="00D20B37" w:rsidRDefault="00D20B37" w:rsidP="00D20B37">
      <w:pPr>
        <w:rPr>
          <w:lang w:val="en-US"/>
        </w:rPr>
      </w:pPr>
    </w:p>
    <w:p w14:paraId="30851564" w14:textId="77777777" w:rsidR="00D147D5" w:rsidRDefault="00D20B37" w:rsidP="00D147D5">
      <w:pPr>
        <w:pStyle w:val="TOC2"/>
        <w:ind w:left="0"/>
        <w:rPr>
          <w:rFonts w:ascii="Arial" w:hAnsi="Arial" w:cs="Arial"/>
          <w:sz w:val="24"/>
          <w:szCs w:val="24"/>
        </w:rPr>
      </w:pPr>
      <w:r w:rsidRPr="00D20B37">
        <w:rPr>
          <w:rFonts w:ascii="Arial" w:hAnsi="Arial" w:cs="Arial"/>
          <w:sz w:val="24"/>
          <w:szCs w:val="24"/>
        </w:rPr>
        <w:t>Conclusion</w:t>
      </w:r>
      <w:r w:rsidR="00D147D5" w:rsidRPr="00D20B37">
        <w:rPr>
          <w:rFonts w:ascii="Arial" w:hAnsi="Arial" w:cs="Arial"/>
          <w:sz w:val="24"/>
          <w:szCs w:val="24"/>
        </w:rPr>
        <w:ptab w:relativeTo="margin" w:alignment="right" w:leader="dot"/>
      </w:r>
      <w:r w:rsidRPr="00D20B37">
        <w:rPr>
          <w:rFonts w:ascii="Arial" w:hAnsi="Arial" w:cs="Arial"/>
          <w:sz w:val="24"/>
          <w:szCs w:val="24"/>
        </w:rPr>
        <w:t>14</w:t>
      </w:r>
    </w:p>
    <w:p w14:paraId="7C925C90" w14:textId="77777777" w:rsidR="00D20B37" w:rsidRPr="00D20B37" w:rsidRDefault="00D20B37" w:rsidP="00D20B37">
      <w:pPr>
        <w:rPr>
          <w:lang w:val="en-US"/>
        </w:rPr>
      </w:pPr>
    </w:p>
    <w:p w14:paraId="15F60C35" w14:textId="77777777" w:rsidR="00D147D5" w:rsidRPr="00D20B37" w:rsidRDefault="00D20B37" w:rsidP="00D20B37">
      <w:pPr>
        <w:pStyle w:val="TOC3"/>
      </w:pPr>
      <w:r w:rsidRPr="00D20B37">
        <w:t>Reference</w:t>
      </w:r>
      <w:r w:rsidR="00D147D5" w:rsidRPr="00D20B37">
        <w:ptab w:relativeTo="margin" w:alignment="right" w:leader="dot"/>
      </w:r>
      <w:r w:rsidRPr="00D20B37">
        <w:t>15</w:t>
      </w:r>
    </w:p>
    <w:p w14:paraId="1B3F0587" w14:textId="77777777" w:rsidR="00D147D5" w:rsidRPr="00D147D5" w:rsidRDefault="00D147D5" w:rsidP="00D147D5">
      <w:pPr>
        <w:rPr>
          <w:lang w:val="en-US"/>
        </w:rPr>
      </w:pPr>
    </w:p>
    <w:p w14:paraId="5BC3CF54" w14:textId="77777777" w:rsidR="00A94083" w:rsidRDefault="00A94083">
      <w:pPr>
        <w:rPr>
          <w:rFonts w:ascii="Arial" w:hAnsi="Arial" w:cs="Arial"/>
          <w:sz w:val="24"/>
          <w:szCs w:val="24"/>
        </w:rPr>
      </w:pPr>
    </w:p>
    <w:p w14:paraId="01F5A7B4" w14:textId="77777777" w:rsidR="00A94083" w:rsidRDefault="00A94083">
      <w:pPr>
        <w:rPr>
          <w:rFonts w:ascii="Arial" w:hAnsi="Arial" w:cs="Arial"/>
          <w:sz w:val="24"/>
          <w:szCs w:val="24"/>
        </w:rPr>
      </w:pPr>
    </w:p>
    <w:p w14:paraId="482F643B" w14:textId="77777777" w:rsidR="00A94083" w:rsidRDefault="00A94083">
      <w:pPr>
        <w:rPr>
          <w:rFonts w:ascii="Arial" w:hAnsi="Arial" w:cs="Arial"/>
          <w:sz w:val="24"/>
          <w:szCs w:val="24"/>
        </w:rPr>
      </w:pPr>
    </w:p>
    <w:p w14:paraId="5D24FBFB" w14:textId="77777777" w:rsidR="00A94083" w:rsidRDefault="00A94083">
      <w:pPr>
        <w:rPr>
          <w:rFonts w:ascii="Arial" w:hAnsi="Arial" w:cs="Arial"/>
          <w:sz w:val="24"/>
          <w:szCs w:val="24"/>
        </w:rPr>
      </w:pPr>
    </w:p>
    <w:p w14:paraId="6EE3C723" w14:textId="77777777" w:rsidR="00A94083" w:rsidRDefault="00A94083">
      <w:pPr>
        <w:rPr>
          <w:rFonts w:ascii="Arial" w:hAnsi="Arial" w:cs="Arial"/>
          <w:sz w:val="24"/>
          <w:szCs w:val="24"/>
        </w:rPr>
      </w:pPr>
    </w:p>
    <w:p w14:paraId="335B8CB1" w14:textId="77777777" w:rsidR="00A94083" w:rsidRDefault="00A94083">
      <w:pPr>
        <w:rPr>
          <w:rFonts w:ascii="Arial" w:hAnsi="Arial" w:cs="Arial"/>
          <w:sz w:val="24"/>
          <w:szCs w:val="24"/>
        </w:rPr>
      </w:pPr>
    </w:p>
    <w:p w14:paraId="5A312942" w14:textId="77777777" w:rsidR="00A94083" w:rsidRDefault="00A94083">
      <w:pPr>
        <w:rPr>
          <w:rFonts w:ascii="Arial" w:hAnsi="Arial" w:cs="Arial"/>
          <w:sz w:val="24"/>
          <w:szCs w:val="24"/>
        </w:rPr>
      </w:pPr>
    </w:p>
    <w:p w14:paraId="2B08A357" w14:textId="77777777" w:rsidR="00A94083" w:rsidRDefault="00A94083">
      <w:pPr>
        <w:rPr>
          <w:rFonts w:ascii="Arial" w:hAnsi="Arial" w:cs="Arial"/>
          <w:sz w:val="24"/>
          <w:szCs w:val="24"/>
        </w:rPr>
      </w:pPr>
    </w:p>
    <w:p w14:paraId="056F1CB2" w14:textId="77777777" w:rsidR="00A94083" w:rsidRDefault="00A94083">
      <w:pPr>
        <w:rPr>
          <w:rFonts w:ascii="Arial" w:hAnsi="Arial" w:cs="Arial"/>
          <w:sz w:val="24"/>
          <w:szCs w:val="24"/>
        </w:rPr>
      </w:pPr>
    </w:p>
    <w:p w14:paraId="12AC9536" w14:textId="77777777" w:rsidR="00A94083" w:rsidRDefault="00A94083">
      <w:pPr>
        <w:rPr>
          <w:rFonts w:ascii="Arial" w:hAnsi="Arial" w:cs="Arial"/>
          <w:b/>
          <w:sz w:val="24"/>
          <w:szCs w:val="24"/>
        </w:rPr>
      </w:pPr>
      <w:r>
        <w:rPr>
          <w:rFonts w:ascii="Arial" w:hAnsi="Arial" w:cs="Arial"/>
          <w:b/>
          <w:sz w:val="24"/>
          <w:szCs w:val="24"/>
        </w:rPr>
        <w:lastRenderedPageBreak/>
        <w:t>INTRODUCTION:</w:t>
      </w:r>
    </w:p>
    <w:p w14:paraId="01E4E31B" w14:textId="77777777" w:rsidR="00A94083" w:rsidRDefault="00A94083">
      <w:pPr>
        <w:rPr>
          <w:rFonts w:ascii="Arial" w:hAnsi="Arial" w:cs="Arial"/>
          <w:b/>
          <w:sz w:val="24"/>
          <w:szCs w:val="24"/>
        </w:rPr>
      </w:pPr>
    </w:p>
    <w:p w14:paraId="44E935E9" w14:textId="5B55A395" w:rsidR="00A94083" w:rsidRDefault="00A94083">
      <w:pPr>
        <w:rPr>
          <w:rFonts w:ascii="Arial" w:hAnsi="Arial" w:cs="Arial"/>
          <w:sz w:val="24"/>
          <w:szCs w:val="24"/>
        </w:rPr>
      </w:pPr>
      <w:r>
        <w:rPr>
          <w:rFonts w:ascii="Arial" w:hAnsi="Arial" w:cs="Arial"/>
          <w:sz w:val="24"/>
          <w:szCs w:val="24"/>
        </w:rPr>
        <w:t xml:space="preserve">This assignment discusses and evaluates the concept and importance of knowledge management and the </w:t>
      </w:r>
      <w:r w:rsidR="00B37C73">
        <w:rPr>
          <w:rFonts w:ascii="Arial" w:hAnsi="Arial" w:cs="Arial"/>
          <w:sz w:val="24"/>
          <w:szCs w:val="24"/>
        </w:rPr>
        <w:t>effects</w:t>
      </w:r>
      <w:r>
        <w:rPr>
          <w:rFonts w:ascii="Arial" w:hAnsi="Arial" w:cs="Arial"/>
          <w:sz w:val="24"/>
          <w:szCs w:val="24"/>
        </w:rPr>
        <w:t xml:space="preserve"> of</w:t>
      </w:r>
      <w:r w:rsidR="003D061E">
        <w:rPr>
          <w:rFonts w:ascii="Arial" w:hAnsi="Arial" w:cs="Arial"/>
          <w:sz w:val="24"/>
          <w:szCs w:val="24"/>
        </w:rPr>
        <w:t xml:space="preserve"> an</w:t>
      </w:r>
      <w:r>
        <w:rPr>
          <w:rFonts w:ascii="Arial" w:hAnsi="Arial" w:cs="Arial"/>
          <w:sz w:val="24"/>
          <w:szCs w:val="24"/>
        </w:rPr>
        <w:t xml:space="preserve"> organisation</w:t>
      </w:r>
      <w:r w:rsidR="003D061E">
        <w:rPr>
          <w:rFonts w:ascii="Arial" w:hAnsi="Arial" w:cs="Arial"/>
          <w:sz w:val="24"/>
          <w:szCs w:val="24"/>
        </w:rPr>
        <w:t xml:space="preserve"> to improve their performance. The management </w:t>
      </w:r>
      <w:r w:rsidR="00B37C73">
        <w:rPr>
          <w:rFonts w:ascii="Arial" w:hAnsi="Arial" w:cs="Arial"/>
          <w:sz w:val="24"/>
          <w:szCs w:val="24"/>
        </w:rPr>
        <w:t>must</w:t>
      </w:r>
      <w:r w:rsidR="003D061E">
        <w:rPr>
          <w:rFonts w:ascii="Arial" w:hAnsi="Arial" w:cs="Arial"/>
          <w:sz w:val="24"/>
          <w:szCs w:val="24"/>
        </w:rPr>
        <w:t xml:space="preserve"> maintain, assemble, sharing knowledge and include </w:t>
      </w:r>
      <w:r w:rsidR="00D208BF">
        <w:rPr>
          <w:rFonts w:ascii="Arial" w:hAnsi="Arial" w:cs="Arial"/>
          <w:sz w:val="24"/>
          <w:szCs w:val="24"/>
        </w:rPr>
        <w:t>employee’s</w:t>
      </w:r>
      <w:r w:rsidR="003D061E">
        <w:rPr>
          <w:rFonts w:ascii="Arial" w:hAnsi="Arial" w:cs="Arial"/>
          <w:sz w:val="24"/>
          <w:szCs w:val="24"/>
        </w:rPr>
        <w:t xml:space="preserve"> experience. The management goal is to coordinate on </w:t>
      </w:r>
      <w:r w:rsidR="00B37C73">
        <w:rPr>
          <w:rFonts w:ascii="Arial" w:hAnsi="Arial" w:cs="Arial"/>
          <w:sz w:val="24"/>
          <w:szCs w:val="24"/>
        </w:rPr>
        <w:t>learning,</w:t>
      </w:r>
      <w:r w:rsidR="00C6447E">
        <w:rPr>
          <w:rFonts w:ascii="Arial" w:hAnsi="Arial" w:cs="Arial"/>
          <w:sz w:val="24"/>
          <w:szCs w:val="24"/>
        </w:rPr>
        <w:t xml:space="preserve"> so a learning culture is created and to share knowledge to improve the business they work for. This report also explains about the key management knowledge that is required for a company to develo</w:t>
      </w:r>
      <w:r w:rsidR="00513F4B">
        <w:rPr>
          <w:rFonts w:ascii="Arial" w:hAnsi="Arial" w:cs="Arial"/>
          <w:sz w:val="24"/>
          <w:szCs w:val="24"/>
        </w:rPr>
        <w:t xml:space="preserve">p further. </w:t>
      </w:r>
      <w:r w:rsidR="00B37C73">
        <w:rPr>
          <w:rFonts w:ascii="Arial" w:hAnsi="Arial" w:cs="Arial"/>
          <w:sz w:val="24"/>
          <w:szCs w:val="24"/>
        </w:rPr>
        <w:t>Also,</w:t>
      </w:r>
      <w:r w:rsidR="00513F4B">
        <w:rPr>
          <w:rFonts w:ascii="Arial" w:hAnsi="Arial" w:cs="Arial"/>
          <w:sz w:val="24"/>
          <w:szCs w:val="24"/>
        </w:rPr>
        <w:t xml:space="preserve"> it points out the examples and practices about the need of knowledge </w:t>
      </w:r>
      <w:r w:rsidR="00B37C73">
        <w:rPr>
          <w:rFonts w:ascii="Arial" w:hAnsi="Arial" w:cs="Arial"/>
          <w:sz w:val="24"/>
          <w:szCs w:val="24"/>
        </w:rPr>
        <w:t>management,</w:t>
      </w:r>
      <w:r w:rsidR="00513F4B">
        <w:rPr>
          <w:rFonts w:ascii="Arial" w:hAnsi="Arial" w:cs="Arial"/>
          <w:sz w:val="24"/>
          <w:szCs w:val="24"/>
        </w:rPr>
        <w:t xml:space="preserve"> so the organization is ahead of their competitors. This assignment looks</w:t>
      </w:r>
      <w:r w:rsidR="00D208BF">
        <w:rPr>
          <w:rFonts w:ascii="Arial" w:hAnsi="Arial" w:cs="Arial"/>
          <w:sz w:val="24"/>
          <w:szCs w:val="24"/>
        </w:rPr>
        <w:t xml:space="preserve"> at Tesco; </w:t>
      </w:r>
      <w:r w:rsidR="00513F4B">
        <w:rPr>
          <w:rFonts w:ascii="Arial" w:hAnsi="Arial" w:cs="Arial"/>
          <w:sz w:val="24"/>
          <w:szCs w:val="24"/>
        </w:rPr>
        <w:t xml:space="preserve">the study is focused on why </w:t>
      </w:r>
      <w:r w:rsidR="00D208BF">
        <w:rPr>
          <w:rFonts w:ascii="Arial" w:hAnsi="Arial" w:cs="Arial"/>
          <w:sz w:val="24"/>
          <w:szCs w:val="24"/>
        </w:rPr>
        <w:t>information systems are</w:t>
      </w:r>
      <w:r w:rsidR="00513F4B">
        <w:rPr>
          <w:rFonts w:ascii="Arial" w:hAnsi="Arial" w:cs="Arial"/>
          <w:sz w:val="24"/>
          <w:szCs w:val="24"/>
        </w:rPr>
        <w:t xml:space="preserve"> essential and what information system is implemented by Tesco. The </w:t>
      </w:r>
      <w:r w:rsidR="00B31D8E">
        <w:rPr>
          <w:rFonts w:ascii="Arial" w:hAnsi="Arial" w:cs="Arial"/>
          <w:sz w:val="24"/>
          <w:szCs w:val="24"/>
        </w:rPr>
        <w:t>report also describes</w:t>
      </w:r>
      <w:r w:rsidR="00D208BF">
        <w:rPr>
          <w:rFonts w:ascii="Arial" w:hAnsi="Arial" w:cs="Arial"/>
          <w:sz w:val="24"/>
          <w:szCs w:val="24"/>
        </w:rPr>
        <w:t xml:space="preserve"> what Tesco’s </w:t>
      </w:r>
      <w:r w:rsidR="00B31D8E">
        <w:rPr>
          <w:rFonts w:ascii="Arial" w:hAnsi="Arial" w:cs="Arial"/>
          <w:sz w:val="24"/>
          <w:szCs w:val="24"/>
        </w:rPr>
        <w:t xml:space="preserve">management </w:t>
      </w:r>
      <w:r w:rsidR="00D208BF">
        <w:rPr>
          <w:rFonts w:ascii="Arial" w:hAnsi="Arial" w:cs="Arial"/>
          <w:sz w:val="24"/>
          <w:szCs w:val="24"/>
        </w:rPr>
        <w:t xml:space="preserve">face </w:t>
      </w:r>
      <w:r w:rsidR="00B31D8E">
        <w:rPr>
          <w:rFonts w:ascii="Arial" w:hAnsi="Arial" w:cs="Arial"/>
          <w:sz w:val="24"/>
          <w:szCs w:val="24"/>
        </w:rPr>
        <w:t>challe</w:t>
      </w:r>
      <w:r w:rsidR="00D208BF">
        <w:rPr>
          <w:rFonts w:ascii="Arial" w:hAnsi="Arial" w:cs="Arial"/>
          <w:sz w:val="24"/>
          <w:szCs w:val="24"/>
        </w:rPr>
        <w:t xml:space="preserve">nges and benefits for better performance. This report also briefly </w:t>
      </w:r>
      <w:r w:rsidR="00B37C73">
        <w:rPr>
          <w:rFonts w:ascii="Arial" w:hAnsi="Arial" w:cs="Arial"/>
          <w:sz w:val="24"/>
          <w:szCs w:val="24"/>
        </w:rPr>
        <w:t>mentions</w:t>
      </w:r>
      <w:r w:rsidR="00D208BF">
        <w:rPr>
          <w:rFonts w:ascii="Arial" w:hAnsi="Arial" w:cs="Arial"/>
          <w:sz w:val="24"/>
          <w:szCs w:val="24"/>
        </w:rPr>
        <w:t xml:space="preserve"> the history behind Knowledge Management, Porter’s Generic Strategies and how different system was formed so Tesco can keep ahead of their competitions. </w:t>
      </w:r>
    </w:p>
    <w:p w14:paraId="41C600D7" w14:textId="77777777" w:rsidR="00513F4B" w:rsidRDefault="00513F4B">
      <w:pPr>
        <w:rPr>
          <w:rFonts w:ascii="Arial" w:hAnsi="Arial" w:cs="Arial"/>
          <w:sz w:val="24"/>
          <w:szCs w:val="24"/>
        </w:rPr>
      </w:pPr>
    </w:p>
    <w:p w14:paraId="641B16BD" w14:textId="77777777" w:rsidR="00513F4B" w:rsidRDefault="00513F4B">
      <w:pPr>
        <w:rPr>
          <w:rFonts w:ascii="Arial" w:hAnsi="Arial" w:cs="Arial"/>
          <w:sz w:val="24"/>
          <w:szCs w:val="24"/>
        </w:rPr>
      </w:pPr>
    </w:p>
    <w:p w14:paraId="7E443A4E" w14:textId="77777777" w:rsidR="00513F4B" w:rsidRDefault="00513F4B">
      <w:pPr>
        <w:rPr>
          <w:rFonts w:ascii="Arial" w:hAnsi="Arial" w:cs="Arial"/>
          <w:sz w:val="24"/>
          <w:szCs w:val="24"/>
        </w:rPr>
      </w:pPr>
    </w:p>
    <w:p w14:paraId="1A7DC6E3" w14:textId="77777777" w:rsidR="00513F4B" w:rsidRDefault="00513F4B">
      <w:pPr>
        <w:rPr>
          <w:rFonts w:ascii="Arial" w:hAnsi="Arial" w:cs="Arial"/>
          <w:sz w:val="24"/>
          <w:szCs w:val="24"/>
        </w:rPr>
      </w:pPr>
    </w:p>
    <w:p w14:paraId="6643B260" w14:textId="77777777" w:rsidR="00513F4B" w:rsidRDefault="00513F4B">
      <w:pPr>
        <w:rPr>
          <w:rFonts w:ascii="Arial" w:hAnsi="Arial" w:cs="Arial"/>
          <w:sz w:val="24"/>
          <w:szCs w:val="24"/>
        </w:rPr>
      </w:pPr>
    </w:p>
    <w:p w14:paraId="4E1F0AC1" w14:textId="77777777" w:rsidR="00513F4B" w:rsidRDefault="00513F4B">
      <w:pPr>
        <w:rPr>
          <w:rFonts w:ascii="Arial" w:hAnsi="Arial" w:cs="Arial"/>
          <w:sz w:val="24"/>
          <w:szCs w:val="24"/>
        </w:rPr>
      </w:pPr>
    </w:p>
    <w:p w14:paraId="17EC6DF3" w14:textId="77777777" w:rsidR="00513F4B" w:rsidRDefault="00513F4B">
      <w:pPr>
        <w:rPr>
          <w:rFonts w:ascii="Arial" w:hAnsi="Arial" w:cs="Arial"/>
          <w:sz w:val="24"/>
          <w:szCs w:val="24"/>
        </w:rPr>
      </w:pPr>
    </w:p>
    <w:p w14:paraId="6442C2F7" w14:textId="77777777" w:rsidR="00513F4B" w:rsidRDefault="00513F4B">
      <w:pPr>
        <w:rPr>
          <w:rFonts w:ascii="Arial" w:hAnsi="Arial" w:cs="Arial"/>
          <w:sz w:val="24"/>
          <w:szCs w:val="24"/>
        </w:rPr>
      </w:pPr>
    </w:p>
    <w:p w14:paraId="703E66B4" w14:textId="77777777" w:rsidR="00513F4B" w:rsidRDefault="00513F4B">
      <w:pPr>
        <w:rPr>
          <w:rFonts w:ascii="Arial" w:hAnsi="Arial" w:cs="Arial"/>
          <w:sz w:val="24"/>
          <w:szCs w:val="24"/>
        </w:rPr>
      </w:pPr>
    </w:p>
    <w:p w14:paraId="24F6F397" w14:textId="77777777" w:rsidR="00513F4B" w:rsidRDefault="00513F4B">
      <w:pPr>
        <w:rPr>
          <w:rFonts w:ascii="Arial" w:hAnsi="Arial" w:cs="Arial"/>
          <w:sz w:val="24"/>
          <w:szCs w:val="24"/>
        </w:rPr>
      </w:pPr>
    </w:p>
    <w:p w14:paraId="30EBA66C" w14:textId="77777777" w:rsidR="00513F4B" w:rsidRDefault="00513F4B">
      <w:pPr>
        <w:rPr>
          <w:rFonts w:ascii="Arial" w:hAnsi="Arial" w:cs="Arial"/>
          <w:sz w:val="24"/>
          <w:szCs w:val="24"/>
        </w:rPr>
      </w:pPr>
    </w:p>
    <w:p w14:paraId="5B5C4A69" w14:textId="77777777" w:rsidR="00513F4B" w:rsidRDefault="00513F4B">
      <w:pPr>
        <w:rPr>
          <w:rFonts w:ascii="Arial" w:hAnsi="Arial" w:cs="Arial"/>
          <w:sz w:val="24"/>
          <w:szCs w:val="24"/>
        </w:rPr>
      </w:pPr>
    </w:p>
    <w:p w14:paraId="7E9F7B6D" w14:textId="77777777" w:rsidR="00513F4B" w:rsidRDefault="00513F4B">
      <w:pPr>
        <w:rPr>
          <w:rFonts w:ascii="Arial" w:hAnsi="Arial" w:cs="Arial"/>
          <w:sz w:val="24"/>
          <w:szCs w:val="24"/>
        </w:rPr>
      </w:pPr>
    </w:p>
    <w:p w14:paraId="474F0A45" w14:textId="77777777" w:rsidR="00513F4B" w:rsidRDefault="00513F4B">
      <w:pPr>
        <w:rPr>
          <w:rFonts w:ascii="Arial" w:hAnsi="Arial" w:cs="Arial"/>
          <w:sz w:val="24"/>
          <w:szCs w:val="24"/>
        </w:rPr>
      </w:pPr>
    </w:p>
    <w:p w14:paraId="3E49D4B4" w14:textId="77777777" w:rsidR="00513F4B" w:rsidRDefault="00513F4B">
      <w:pPr>
        <w:rPr>
          <w:rFonts w:ascii="Arial" w:hAnsi="Arial" w:cs="Arial"/>
          <w:sz w:val="24"/>
          <w:szCs w:val="24"/>
        </w:rPr>
      </w:pPr>
    </w:p>
    <w:p w14:paraId="78325A67" w14:textId="77777777" w:rsidR="00513F4B" w:rsidRDefault="00513F4B">
      <w:pPr>
        <w:rPr>
          <w:rFonts w:ascii="Arial" w:hAnsi="Arial" w:cs="Arial"/>
          <w:sz w:val="24"/>
          <w:szCs w:val="24"/>
        </w:rPr>
      </w:pPr>
    </w:p>
    <w:p w14:paraId="3EC31F00" w14:textId="77777777" w:rsidR="00513F4B" w:rsidRDefault="00D52894">
      <w:pPr>
        <w:rPr>
          <w:rFonts w:ascii="Arial" w:hAnsi="Arial" w:cs="Arial"/>
          <w:b/>
          <w:sz w:val="24"/>
          <w:szCs w:val="24"/>
        </w:rPr>
      </w:pPr>
      <w:r>
        <w:rPr>
          <w:rFonts w:ascii="Arial" w:hAnsi="Arial" w:cs="Arial"/>
          <w:b/>
          <w:sz w:val="24"/>
          <w:szCs w:val="24"/>
        </w:rPr>
        <w:lastRenderedPageBreak/>
        <w:t xml:space="preserve">History </w:t>
      </w:r>
      <w:r w:rsidR="00796376">
        <w:rPr>
          <w:rFonts w:ascii="Arial" w:hAnsi="Arial" w:cs="Arial"/>
          <w:b/>
          <w:sz w:val="24"/>
          <w:szCs w:val="24"/>
        </w:rPr>
        <w:t>of</w:t>
      </w:r>
      <w:r>
        <w:rPr>
          <w:rFonts w:ascii="Arial" w:hAnsi="Arial" w:cs="Arial"/>
          <w:b/>
          <w:sz w:val="24"/>
          <w:szCs w:val="24"/>
        </w:rPr>
        <w:t xml:space="preserve"> Management Information System (MIS)</w:t>
      </w:r>
    </w:p>
    <w:p w14:paraId="5E8906F5" w14:textId="77777777" w:rsidR="00B31D8E" w:rsidRDefault="00B31D8E">
      <w:pPr>
        <w:rPr>
          <w:rFonts w:ascii="Arial" w:hAnsi="Arial" w:cs="Arial"/>
          <w:b/>
          <w:sz w:val="24"/>
          <w:szCs w:val="24"/>
        </w:rPr>
      </w:pPr>
    </w:p>
    <w:p w14:paraId="49DCDB8A" w14:textId="72CE94B0" w:rsidR="00B31D8E" w:rsidRDefault="001B7312">
      <w:pPr>
        <w:rPr>
          <w:rFonts w:ascii="Arial" w:hAnsi="Arial" w:cs="Arial"/>
          <w:sz w:val="24"/>
          <w:szCs w:val="24"/>
        </w:rPr>
      </w:pPr>
      <w:r>
        <w:rPr>
          <w:rFonts w:ascii="Arial" w:hAnsi="Arial" w:cs="Arial"/>
          <w:sz w:val="24"/>
          <w:szCs w:val="24"/>
        </w:rPr>
        <w:t>A management information system, (MIS), is a computer system to collect and store information to analyse all details so it can be monitored how the business is operated and to make efficient decisions, (</w:t>
      </w:r>
      <w:r w:rsidR="003A0884">
        <w:rPr>
          <w:rFonts w:ascii="Arial" w:hAnsi="Arial" w:cs="Arial"/>
          <w:sz w:val="24"/>
          <w:szCs w:val="24"/>
        </w:rPr>
        <w:t>Weedmark, D.</w:t>
      </w:r>
      <w:r>
        <w:rPr>
          <w:rFonts w:ascii="Arial" w:hAnsi="Arial" w:cs="Arial"/>
          <w:sz w:val="24"/>
          <w:szCs w:val="24"/>
        </w:rPr>
        <w:t xml:space="preserve"> 2019). Software was built to track weekly sales and data so a report can be shown if the business will reach their targets. The system can keep track on different sections of a business and monitor various aspect like on company’s stock, </w:t>
      </w:r>
      <w:proofErr w:type="gramStart"/>
      <w:r>
        <w:rPr>
          <w:rFonts w:ascii="Arial" w:hAnsi="Arial" w:cs="Arial"/>
          <w:sz w:val="24"/>
          <w:szCs w:val="24"/>
        </w:rPr>
        <w:t>productions</w:t>
      </w:r>
      <w:proofErr w:type="gramEnd"/>
      <w:r>
        <w:rPr>
          <w:rFonts w:ascii="Arial" w:hAnsi="Arial" w:cs="Arial"/>
          <w:sz w:val="24"/>
          <w:szCs w:val="24"/>
        </w:rPr>
        <w:t xml:space="preserve"> and costs. The article by Bizfluent, has written that information management can be traced back</w:t>
      </w:r>
      <w:r w:rsidR="00CB5A3D">
        <w:rPr>
          <w:rFonts w:ascii="Arial" w:hAnsi="Arial" w:cs="Arial"/>
          <w:sz w:val="24"/>
          <w:szCs w:val="24"/>
        </w:rPr>
        <w:t xml:space="preserve"> to 1801 in Paris, where Joseph Marie Charles Jacquard introduced punch cards. From 1880’s the punch card was installed with information to be put into a punch card machine, so the result of the information can </w:t>
      </w:r>
      <w:r w:rsidR="00B37C73">
        <w:rPr>
          <w:rFonts w:ascii="Arial" w:hAnsi="Arial" w:cs="Arial"/>
          <w:sz w:val="24"/>
          <w:szCs w:val="24"/>
        </w:rPr>
        <w:t>calculate</w:t>
      </w:r>
      <w:r w:rsidR="00CB5A3D">
        <w:rPr>
          <w:rFonts w:ascii="Arial" w:hAnsi="Arial" w:cs="Arial"/>
          <w:sz w:val="24"/>
          <w:szCs w:val="24"/>
        </w:rPr>
        <w:t xml:space="preserve">. By 1911 the International Business Machines, (IBM) merged with the punch card machine, then by 1940s and 1950 the computers began to emerge. The punch card machine </w:t>
      </w:r>
      <w:proofErr w:type="gramStart"/>
      <w:r w:rsidR="00CB5A3D">
        <w:rPr>
          <w:rFonts w:ascii="Arial" w:hAnsi="Arial" w:cs="Arial"/>
          <w:sz w:val="24"/>
          <w:szCs w:val="24"/>
        </w:rPr>
        <w:t>still continued</w:t>
      </w:r>
      <w:proofErr w:type="gramEnd"/>
      <w:r w:rsidR="00CB5A3D">
        <w:rPr>
          <w:rFonts w:ascii="Arial" w:hAnsi="Arial" w:cs="Arial"/>
          <w:sz w:val="24"/>
          <w:szCs w:val="24"/>
        </w:rPr>
        <w:t xml:space="preserve"> to the 1970s</w:t>
      </w:r>
      <w:r w:rsidR="00D52894">
        <w:rPr>
          <w:rFonts w:ascii="Arial" w:hAnsi="Arial" w:cs="Arial"/>
          <w:sz w:val="24"/>
          <w:szCs w:val="24"/>
        </w:rPr>
        <w:t xml:space="preserve"> when they </w:t>
      </w:r>
      <w:r w:rsidR="00B37C73">
        <w:rPr>
          <w:rFonts w:ascii="Arial" w:hAnsi="Arial" w:cs="Arial"/>
          <w:sz w:val="24"/>
          <w:szCs w:val="24"/>
        </w:rPr>
        <w:t>were</w:t>
      </w:r>
      <w:r w:rsidR="00D52894">
        <w:rPr>
          <w:rFonts w:ascii="Arial" w:hAnsi="Arial" w:cs="Arial"/>
          <w:sz w:val="24"/>
          <w:szCs w:val="24"/>
        </w:rPr>
        <w:t xml:space="preserve"> replaced by a magnetic storage media device with high speed on calculating data. From 1990s onward the computers became faster and affordable and so the management information system was developed.</w:t>
      </w:r>
    </w:p>
    <w:p w14:paraId="38DF249C" w14:textId="77777777" w:rsidR="000E39B4" w:rsidRDefault="000E39B4">
      <w:pPr>
        <w:rPr>
          <w:rFonts w:ascii="Arial" w:hAnsi="Arial" w:cs="Arial"/>
          <w:sz w:val="24"/>
          <w:szCs w:val="24"/>
        </w:rPr>
      </w:pPr>
    </w:p>
    <w:p w14:paraId="638C4897" w14:textId="77777777" w:rsidR="00D52894" w:rsidRDefault="00D52894">
      <w:pPr>
        <w:rPr>
          <w:rFonts w:ascii="Arial" w:hAnsi="Arial" w:cs="Arial"/>
          <w:b/>
          <w:sz w:val="24"/>
          <w:szCs w:val="24"/>
        </w:rPr>
      </w:pPr>
    </w:p>
    <w:p w14:paraId="17C9B37B" w14:textId="77777777" w:rsidR="00D52894" w:rsidRDefault="00D52894">
      <w:pPr>
        <w:rPr>
          <w:rFonts w:ascii="Arial" w:hAnsi="Arial" w:cs="Arial"/>
          <w:b/>
          <w:sz w:val="24"/>
          <w:szCs w:val="24"/>
        </w:rPr>
      </w:pPr>
    </w:p>
    <w:p w14:paraId="2FF73B5E" w14:textId="77777777" w:rsidR="00D52894" w:rsidRDefault="00D52894">
      <w:pPr>
        <w:rPr>
          <w:rFonts w:ascii="Arial" w:hAnsi="Arial" w:cs="Arial"/>
          <w:b/>
          <w:sz w:val="24"/>
          <w:szCs w:val="24"/>
        </w:rPr>
      </w:pPr>
    </w:p>
    <w:p w14:paraId="3AAD5C24" w14:textId="77777777" w:rsidR="00D52894" w:rsidRDefault="00D52894">
      <w:pPr>
        <w:rPr>
          <w:rFonts w:ascii="Arial" w:hAnsi="Arial" w:cs="Arial"/>
          <w:b/>
          <w:sz w:val="24"/>
          <w:szCs w:val="24"/>
        </w:rPr>
      </w:pPr>
    </w:p>
    <w:p w14:paraId="27B4A680" w14:textId="77777777" w:rsidR="00D52894" w:rsidRDefault="00D52894">
      <w:pPr>
        <w:rPr>
          <w:rFonts w:ascii="Arial" w:hAnsi="Arial" w:cs="Arial"/>
          <w:b/>
          <w:sz w:val="24"/>
          <w:szCs w:val="24"/>
        </w:rPr>
      </w:pPr>
    </w:p>
    <w:p w14:paraId="586432AC" w14:textId="77777777" w:rsidR="00D52894" w:rsidRDefault="00D52894">
      <w:pPr>
        <w:rPr>
          <w:rFonts w:ascii="Arial" w:hAnsi="Arial" w:cs="Arial"/>
          <w:b/>
          <w:sz w:val="24"/>
          <w:szCs w:val="24"/>
        </w:rPr>
      </w:pPr>
    </w:p>
    <w:p w14:paraId="16F8D6D7" w14:textId="77777777" w:rsidR="00D52894" w:rsidRDefault="00D52894">
      <w:pPr>
        <w:rPr>
          <w:rFonts w:ascii="Arial" w:hAnsi="Arial" w:cs="Arial"/>
          <w:b/>
          <w:sz w:val="24"/>
          <w:szCs w:val="24"/>
        </w:rPr>
      </w:pPr>
    </w:p>
    <w:p w14:paraId="6356AE3A" w14:textId="77777777" w:rsidR="00D52894" w:rsidRDefault="00D52894">
      <w:pPr>
        <w:rPr>
          <w:rFonts w:ascii="Arial" w:hAnsi="Arial" w:cs="Arial"/>
          <w:b/>
          <w:sz w:val="24"/>
          <w:szCs w:val="24"/>
        </w:rPr>
      </w:pPr>
    </w:p>
    <w:p w14:paraId="0F66C2C9" w14:textId="77777777" w:rsidR="00D52894" w:rsidRDefault="00D52894">
      <w:pPr>
        <w:rPr>
          <w:rFonts w:ascii="Arial" w:hAnsi="Arial" w:cs="Arial"/>
          <w:b/>
          <w:sz w:val="24"/>
          <w:szCs w:val="24"/>
        </w:rPr>
      </w:pPr>
    </w:p>
    <w:p w14:paraId="744B5915" w14:textId="77777777" w:rsidR="00D52894" w:rsidRDefault="00D52894">
      <w:pPr>
        <w:rPr>
          <w:rFonts w:ascii="Arial" w:hAnsi="Arial" w:cs="Arial"/>
          <w:b/>
          <w:sz w:val="24"/>
          <w:szCs w:val="24"/>
        </w:rPr>
      </w:pPr>
    </w:p>
    <w:p w14:paraId="09A56016" w14:textId="77777777" w:rsidR="00D52894" w:rsidRDefault="00D52894">
      <w:pPr>
        <w:rPr>
          <w:rFonts w:ascii="Arial" w:hAnsi="Arial" w:cs="Arial"/>
          <w:b/>
          <w:sz w:val="24"/>
          <w:szCs w:val="24"/>
        </w:rPr>
      </w:pPr>
    </w:p>
    <w:p w14:paraId="2863DD5F" w14:textId="77777777" w:rsidR="00D52894" w:rsidRDefault="00D52894">
      <w:pPr>
        <w:rPr>
          <w:rFonts w:ascii="Arial" w:hAnsi="Arial" w:cs="Arial"/>
          <w:b/>
          <w:sz w:val="24"/>
          <w:szCs w:val="24"/>
        </w:rPr>
      </w:pPr>
    </w:p>
    <w:p w14:paraId="1A3053E4" w14:textId="77777777" w:rsidR="00D52894" w:rsidRDefault="00D52894">
      <w:pPr>
        <w:rPr>
          <w:rFonts w:ascii="Arial" w:hAnsi="Arial" w:cs="Arial"/>
          <w:b/>
          <w:sz w:val="24"/>
          <w:szCs w:val="24"/>
        </w:rPr>
      </w:pPr>
    </w:p>
    <w:p w14:paraId="4B0F0527" w14:textId="77777777" w:rsidR="00D52894" w:rsidRDefault="00D52894">
      <w:pPr>
        <w:rPr>
          <w:rFonts w:ascii="Arial" w:hAnsi="Arial" w:cs="Arial"/>
          <w:b/>
          <w:sz w:val="24"/>
          <w:szCs w:val="24"/>
        </w:rPr>
      </w:pPr>
    </w:p>
    <w:p w14:paraId="7A2F7955" w14:textId="0F674CCE" w:rsidR="00F539CF" w:rsidRDefault="00D52894">
      <w:pPr>
        <w:rPr>
          <w:rFonts w:ascii="Arial" w:hAnsi="Arial" w:cs="Arial"/>
          <w:b/>
          <w:sz w:val="24"/>
          <w:szCs w:val="24"/>
        </w:rPr>
      </w:pPr>
      <w:r w:rsidRPr="00B31D8E">
        <w:rPr>
          <w:rFonts w:ascii="Arial" w:hAnsi="Arial" w:cs="Arial"/>
          <w:b/>
          <w:sz w:val="24"/>
          <w:szCs w:val="24"/>
        </w:rPr>
        <w:lastRenderedPageBreak/>
        <w:t>1: W</w:t>
      </w:r>
      <w:r w:rsidR="00F539CF">
        <w:rPr>
          <w:rFonts w:ascii="Arial" w:hAnsi="Arial" w:cs="Arial"/>
          <w:b/>
          <w:sz w:val="24"/>
          <w:szCs w:val="24"/>
        </w:rPr>
        <w:t>hy are information systems</w:t>
      </w:r>
      <w:r w:rsidRPr="00B31D8E">
        <w:rPr>
          <w:rFonts w:ascii="Arial" w:hAnsi="Arial" w:cs="Arial"/>
          <w:b/>
          <w:sz w:val="24"/>
          <w:szCs w:val="24"/>
        </w:rPr>
        <w:t xml:space="preserve"> essential for Tesco?</w:t>
      </w:r>
    </w:p>
    <w:p w14:paraId="0A4EA5B9" w14:textId="04873360" w:rsidR="00C62271" w:rsidRDefault="00F539CF">
      <w:pPr>
        <w:rPr>
          <w:rFonts w:ascii="Arial" w:hAnsi="Arial" w:cs="Arial"/>
          <w:sz w:val="24"/>
          <w:szCs w:val="24"/>
        </w:rPr>
      </w:pPr>
      <w:r>
        <w:rPr>
          <w:rFonts w:ascii="Arial" w:hAnsi="Arial" w:cs="Arial"/>
          <w:sz w:val="24"/>
          <w:szCs w:val="24"/>
        </w:rPr>
        <w:t xml:space="preserve">Like all organisations Tesco utilize their technology to contribute their growth and build good </w:t>
      </w:r>
      <w:r w:rsidR="00B37C73">
        <w:rPr>
          <w:rFonts w:ascii="Arial" w:hAnsi="Arial" w:cs="Arial"/>
          <w:sz w:val="24"/>
          <w:szCs w:val="24"/>
        </w:rPr>
        <w:t>relationship</w:t>
      </w:r>
      <w:r>
        <w:rPr>
          <w:rFonts w:ascii="Arial" w:hAnsi="Arial" w:cs="Arial"/>
          <w:sz w:val="24"/>
          <w:szCs w:val="24"/>
        </w:rPr>
        <w:t xml:space="preserve"> with the stakeholders. </w:t>
      </w:r>
      <w:r w:rsidR="00F04993">
        <w:rPr>
          <w:rFonts w:ascii="Arial" w:hAnsi="Arial" w:cs="Arial"/>
          <w:sz w:val="24"/>
          <w:szCs w:val="24"/>
        </w:rPr>
        <w:t>Tesco is a British company and is third largest retailer in the world</w:t>
      </w:r>
      <w:r w:rsidR="00AF4623">
        <w:rPr>
          <w:rFonts w:ascii="Arial" w:hAnsi="Arial" w:cs="Arial"/>
          <w:sz w:val="24"/>
          <w:szCs w:val="24"/>
        </w:rPr>
        <w:t xml:space="preserve"> and their</w:t>
      </w:r>
      <w:r w:rsidR="00F04993">
        <w:rPr>
          <w:rFonts w:ascii="Arial" w:hAnsi="Arial" w:cs="Arial"/>
          <w:sz w:val="24"/>
          <w:szCs w:val="24"/>
        </w:rPr>
        <w:t xml:space="preserve"> company is situated over 12 co</w:t>
      </w:r>
      <w:r w:rsidR="00AF4623">
        <w:rPr>
          <w:rFonts w:ascii="Arial" w:hAnsi="Arial" w:cs="Arial"/>
          <w:sz w:val="24"/>
          <w:szCs w:val="24"/>
        </w:rPr>
        <w:t xml:space="preserve">untries. Tesco specialise in many products such as food, clothing, electronics, home appliance, telecommunication, insurance and many more. </w:t>
      </w:r>
      <w:r>
        <w:rPr>
          <w:rFonts w:ascii="Arial" w:hAnsi="Arial" w:cs="Arial"/>
          <w:sz w:val="24"/>
          <w:szCs w:val="24"/>
        </w:rPr>
        <w:t xml:space="preserve">Tesco use their information systems to benefit different strategies to support and increase alliance to continue as a successful business. </w:t>
      </w:r>
      <w:r w:rsidR="00F21679">
        <w:rPr>
          <w:rFonts w:ascii="Arial" w:hAnsi="Arial" w:cs="Arial"/>
          <w:sz w:val="24"/>
          <w:szCs w:val="24"/>
        </w:rPr>
        <w:t xml:space="preserve">Secondary research has shown that </w:t>
      </w:r>
      <w:r>
        <w:rPr>
          <w:rFonts w:ascii="Arial" w:hAnsi="Arial" w:cs="Arial"/>
          <w:sz w:val="24"/>
          <w:szCs w:val="24"/>
        </w:rPr>
        <w:t>Tesco’s information system, (TPS), gather the required information such as what customers are demanding for which specific product.</w:t>
      </w:r>
      <w:r w:rsidR="00AC35BF">
        <w:rPr>
          <w:rFonts w:ascii="Arial" w:hAnsi="Arial" w:cs="Arial"/>
          <w:sz w:val="24"/>
          <w:szCs w:val="24"/>
        </w:rPr>
        <w:t xml:space="preserve"> This is also handy to use for monitoring the amount on stock and supplies for each located business, also to monitor such as ordering, </w:t>
      </w:r>
      <w:r w:rsidR="00B37C73">
        <w:rPr>
          <w:rFonts w:ascii="Arial" w:hAnsi="Arial" w:cs="Arial"/>
          <w:sz w:val="24"/>
          <w:szCs w:val="24"/>
        </w:rPr>
        <w:t>storing,</w:t>
      </w:r>
      <w:r w:rsidR="00AC35BF">
        <w:rPr>
          <w:rFonts w:ascii="Arial" w:hAnsi="Arial" w:cs="Arial"/>
          <w:sz w:val="24"/>
          <w:szCs w:val="24"/>
        </w:rPr>
        <w:t xml:space="preserve"> and using raw materials. Tesco’s information system ensures a flow of activities for the business and </w:t>
      </w:r>
      <w:r w:rsidR="00B37C73">
        <w:rPr>
          <w:rFonts w:ascii="Arial" w:hAnsi="Arial" w:cs="Arial"/>
          <w:sz w:val="24"/>
          <w:szCs w:val="24"/>
        </w:rPr>
        <w:t>short-term</w:t>
      </w:r>
      <w:r w:rsidR="00AC35BF">
        <w:rPr>
          <w:rFonts w:ascii="Arial" w:hAnsi="Arial" w:cs="Arial"/>
          <w:sz w:val="24"/>
          <w:szCs w:val="24"/>
        </w:rPr>
        <w:t xml:space="preserve"> operational strategies </w:t>
      </w:r>
      <w:r w:rsidR="00C922A0">
        <w:rPr>
          <w:rFonts w:ascii="Arial" w:hAnsi="Arial" w:cs="Arial"/>
          <w:sz w:val="24"/>
          <w:szCs w:val="24"/>
        </w:rPr>
        <w:t xml:space="preserve">is </w:t>
      </w:r>
      <w:r w:rsidR="00B37C73">
        <w:rPr>
          <w:rFonts w:ascii="Arial" w:hAnsi="Arial" w:cs="Arial"/>
          <w:sz w:val="24"/>
          <w:szCs w:val="24"/>
        </w:rPr>
        <w:t>available,</w:t>
      </w:r>
      <w:r w:rsidR="00C922A0">
        <w:rPr>
          <w:rFonts w:ascii="Arial" w:hAnsi="Arial" w:cs="Arial"/>
          <w:sz w:val="24"/>
          <w:szCs w:val="24"/>
        </w:rPr>
        <w:t xml:space="preserve"> so it helps the organisation to respond quickly to changes. Tesco’s information system is also supported by a middle management level which addressed the effects caused by environmental issues, so the business can improve their overall performance. </w:t>
      </w:r>
      <w:r w:rsidR="00F21679">
        <w:rPr>
          <w:rFonts w:ascii="Arial" w:hAnsi="Arial" w:cs="Arial"/>
          <w:sz w:val="24"/>
          <w:szCs w:val="24"/>
        </w:rPr>
        <w:t xml:space="preserve">Tesco website do not directly mention what specific systems they have in place, but some information from secondary sources have written on several IT system that is used by Tesco. </w:t>
      </w:r>
    </w:p>
    <w:p w14:paraId="063856CB" w14:textId="77777777" w:rsidR="00F539CF" w:rsidRDefault="00C62271">
      <w:pPr>
        <w:rPr>
          <w:rFonts w:ascii="Arial" w:hAnsi="Arial" w:cs="Arial"/>
          <w:sz w:val="24"/>
          <w:szCs w:val="24"/>
        </w:rPr>
      </w:pPr>
      <w:r>
        <w:rPr>
          <w:rFonts w:ascii="Arial" w:hAnsi="Arial" w:cs="Arial"/>
          <w:sz w:val="24"/>
          <w:szCs w:val="24"/>
        </w:rPr>
        <w:t xml:space="preserve">From the information found, </w:t>
      </w:r>
      <w:r w:rsidR="00F04993">
        <w:rPr>
          <w:rFonts w:ascii="Arial" w:hAnsi="Arial" w:cs="Arial"/>
          <w:sz w:val="24"/>
          <w:szCs w:val="24"/>
        </w:rPr>
        <w:t>Tesco has another information system called ‘Decision Support System’, (DSS), which is used for eff</w:t>
      </w:r>
      <w:r w:rsidR="00F21679">
        <w:rPr>
          <w:rFonts w:ascii="Arial" w:hAnsi="Arial" w:cs="Arial"/>
          <w:sz w:val="24"/>
          <w:szCs w:val="24"/>
        </w:rPr>
        <w:t xml:space="preserve">ective information collected </w:t>
      </w:r>
      <w:r w:rsidR="00A4268A">
        <w:rPr>
          <w:rFonts w:ascii="Arial" w:hAnsi="Arial" w:cs="Arial"/>
          <w:sz w:val="24"/>
          <w:szCs w:val="24"/>
        </w:rPr>
        <w:t>on</w:t>
      </w:r>
      <w:r w:rsidR="00F04993">
        <w:rPr>
          <w:rFonts w:ascii="Arial" w:hAnsi="Arial" w:cs="Arial"/>
          <w:sz w:val="24"/>
          <w:szCs w:val="24"/>
        </w:rPr>
        <w:t xml:space="preserve"> information </w:t>
      </w:r>
      <w:r w:rsidR="00A4268A">
        <w:rPr>
          <w:rFonts w:ascii="Arial" w:hAnsi="Arial" w:cs="Arial"/>
          <w:sz w:val="24"/>
          <w:szCs w:val="24"/>
        </w:rPr>
        <w:t xml:space="preserve">of transaction processing. </w:t>
      </w:r>
    </w:p>
    <w:p w14:paraId="3A666025" w14:textId="56FACB93" w:rsidR="00B1635D" w:rsidRDefault="00C62271">
      <w:pPr>
        <w:rPr>
          <w:rFonts w:ascii="Arial" w:hAnsi="Arial" w:cs="Arial"/>
          <w:sz w:val="24"/>
          <w:szCs w:val="24"/>
        </w:rPr>
      </w:pPr>
      <w:r>
        <w:rPr>
          <w:rFonts w:ascii="Arial" w:hAnsi="Arial" w:cs="Arial"/>
          <w:sz w:val="24"/>
          <w:szCs w:val="24"/>
        </w:rPr>
        <w:t xml:space="preserve">Tesco has put in place a use of Oracle and SAP Object Polestar application; this is their preferred enterprise system to work out if their plan is successful. </w:t>
      </w:r>
      <w:r w:rsidR="003A0884">
        <w:rPr>
          <w:rFonts w:ascii="Arial" w:hAnsi="Arial" w:cs="Arial"/>
          <w:sz w:val="24"/>
          <w:szCs w:val="24"/>
        </w:rPr>
        <w:t xml:space="preserve">There </w:t>
      </w:r>
      <w:r w:rsidR="00D06AE4">
        <w:rPr>
          <w:rFonts w:ascii="Arial" w:hAnsi="Arial" w:cs="Arial"/>
          <w:sz w:val="24"/>
          <w:szCs w:val="24"/>
        </w:rPr>
        <w:t>are</w:t>
      </w:r>
      <w:r>
        <w:rPr>
          <w:rFonts w:ascii="Arial" w:hAnsi="Arial" w:cs="Arial"/>
          <w:sz w:val="24"/>
          <w:szCs w:val="24"/>
        </w:rPr>
        <w:t xml:space="preserve"> other Oracle systems such as Oracle Retails warehouse Management, Oracle Marketing platform, Oracle Accountin</w:t>
      </w:r>
      <w:r w:rsidR="000E4154">
        <w:rPr>
          <w:rFonts w:ascii="Arial" w:hAnsi="Arial" w:cs="Arial"/>
          <w:sz w:val="24"/>
          <w:szCs w:val="24"/>
        </w:rPr>
        <w:t>g</w:t>
      </w:r>
      <w:r>
        <w:rPr>
          <w:rFonts w:ascii="Arial" w:hAnsi="Arial" w:cs="Arial"/>
          <w:sz w:val="24"/>
          <w:szCs w:val="24"/>
        </w:rPr>
        <w:t xml:space="preserve"> Hub, </w:t>
      </w:r>
      <w:r w:rsidR="000E4154">
        <w:rPr>
          <w:rFonts w:ascii="Arial" w:hAnsi="Arial" w:cs="Arial"/>
          <w:sz w:val="24"/>
          <w:szCs w:val="24"/>
        </w:rPr>
        <w:t xml:space="preserve">Oracle </w:t>
      </w:r>
      <w:proofErr w:type="gramStart"/>
      <w:r w:rsidR="000E4154">
        <w:rPr>
          <w:rFonts w:ascii="Arial" w:hAnsi="Arial" w:cs="Arial"/>
          <w:sz w:val="24"/>
          <w:szCs w:val="24"/>
        </w:rPr>
        <w:t>HR</w:t>
      </w:r>
      <w:proofErr w:type="gramEnd"/>
      <w:r w:rsidR="000E4154">
        <w:rPr>
          <w:rFonts w:ascii="Arial" w:hAnsi="Arial" w:cs="Arial"/>
          <w:sz w:val="24"/>
          <w:szCs w:val="24"/>
        </w:rPr>
        <w:t xml:space="preserve"> and Oracle BI</w:t>
      </w:r>
      <w:r w:rsidR="00E33705">
        <w:rPr>
          <w:rFonts w:ascii="Arial" w:hAnsi="Arial" w:cs="Arial"/>
          <w:sz w:val="24"/>
          <w:szCs w:val="24"/>
        </w:rPr>
        <w:t xml:space="preserve"> to provide details on processes and operations done locally and internationally.</w:t>
      </w:r>
      <w:r w:rsidR="00B1635D">
        <w:rPr>
          <w:rFonts w:ascii="Arial" w:hAnsi="Arial" w:cs="Arial"/>
          <w:sz w:val="24"/>
          <w:szCs w:val="24"/>
        </w:rPr>
        <w:t xml:space="preserve"> </w:t>
      </w:r>
    </w:p>
    <w:p w14:paraId="04834057" w14:textId="77777777" w:rsidR="009B2A14" w:rsidRDefault="009B2A14">
      <w:pPr>
        <w:rPr>
          <w:rFonts w:ascii="Arial" w:hAnsi="Arial" w:cs="Arial"/>
          <w:sz w:val="24"/>
          <w:szCs w:val="24"/>
        </w:rPr>
      </w:pPr>
    </w:p>
    <w:p w14:paraId="3A47F55D" w14:textId="77777777" w:rsidR="009B2A14" w:rsidRDefault="009B2A14">
      <w:pPr>
        <w:rPr>
          <w:rFonts w:ascii="Arial" w:hAnsi="Arial" w:cs="Arial"/>
          <w:sz w:val="24"/>
          <w:szCs w:val="24"/>
        </w:rPr>
      </w:pPr>
    </w:p>
    <w:p w14:paraId="759CCD9E" w14:textId="77777777" w:rsidR="009B2A14" w:rsidRDefault="009B2A14">
      <w:pPr>
        <w:rPr>
          <w:rFonts w:ascii="Arial" w:hAnsi="Arial" w:cs="Arial"/>
          <w:sz w:val="24"/>
          <w:szCs w:val="24"/>
        </w:rPr>
      </w:pPr>
    </w:p>
    <w:p w14:paraId="1B8928A0" w14:textId="77777777" w:rsidR="009B2A14" w:rsidRDefault="009B2A14">
      <w:pPr>
        <w:rPr>
          <w:rFonts w:ascii="Arial" w:hAnsi="Arial" w:cs="Arial"/>
          <w:sz w:val="24"/>
          <w:szCs w:val="24"/>
        </w:rPr>
      </w:pPr>
    </w:p>
    <w:p w14:paraId="77E85046" w14:textId="77777777" w:rsidR="009B2A14" w:rsidRDefault="009B2A14">
      <w:pPr>
        <w:rPr>
          <w:rFonts w:ascii="Arial" w:hAnsi="Arial" w:cs="Arial"/>
          <w:sz w:val="24"/>
          <w:szCs w:val="24"/>
        </w:rPr>
      </w:pPr>
    </w:p>
    <w:p w14:paraId="265C7894" w14:textId="77777777" w:rsidR="009B2A14" w:rsidRDefault="009B2A14">
      <w:pPr>
        <w:rPr>
          <w:rFonts w:ascii="Arial" w:hAnsi="Arial" w:cs="Arial"/>
          <w:sz w:val="24"/>
          <w:szCs w:val="24"/>
        </w:rPr>
      </w:pPr>
    </w:p>
    <w:p w14:paraId="13A9DF8A" w14:textId="77777777" w:rsidR="009B2A14" w:rsidRDefault="009B2A14">
      <w:pPr>
        <w:rPr>
          <w:rFonts w:ascii="Arial" w:hAnsi="Arial" w:cs="Arial"/>
          <w:sz w:val="24"/>
          <w:szCs w:val="24"/>
        </w:rPr>
      </w:pPr>
    </w:p>
    <w:p w14:paraId="7B854466" w14:textId="77777777" w:rsidR="00A857ED" w:rsidRDefault="00A857ED">
      <w:pPr>
        <w:rPr>
          <w:rFonts w:ascii="Arial" w:hAnsi="Arial" w:cs="Arial"/>
          <w:sz w:val="24"/>
          <w:szCs w:val="24"/>
        </w:rPr>
      </w:pPr>
    </w:p>
    <w:p w14:paraId="3EC2447D" w14:textId="77777777" w:rsidR="00A857ED" w:rsidRDefault="00A857ED">
      <w:pPr>
        <w:rPr>
          <w:rFonts w:ascii="Arial" w:hAnsi="Arial" w:cs="Arial"/>
          <w:sz w:val="24"/>
          <w:szCs w:val="24"/>
        </w:rPr>
      </w:pPr>
    </w:p>
    <w:p w14:paraId="76F15A91" w14:textId="77777777" w:rsidR="009B2A14" w:rsidRPr="009B2A14" w:rsidRDefault="009B2A14">
      <w:pPr>
        <w:rPr>
          <w:rFonts w:ascii="Arial" w:hAnsi="Arial" w:cs="Arial"/>
          <w:b/>
          <w:sz w:val="24"/>
          <w:szCs w:val="24"/>
        </w:rPr>
      </w:pPr>
      <w:r>
        <w:rPr>
          <w:rFonts w:ascii="Arial" w:hAnsi="Arial" w:cs="Arial"/>
          <w:b/>
          <w:sz w:val="24"/>
          <w:szCs w:val="24"/>
        </w:rPr>
        <w:lastRenderedPageBreak/>
        <w:t>2: Information system implemented by Tesco</w:t>
      </w:r>
    </w:p>
    <w:p w14:paraId="242C57AD" w14:textId="77777777" w:rsidR="00B1635D" w:rsidRDefault="00B1635D">
      <w:pPr>
        <w:rPr>
          <w:rFonts w:ascii="Arial" w:hAnsi="Arial" w:cs="Arial"/>
          <w:sz w:val="24"/>
          <w:szCs w:val="24"/>
        </w:rPr>
      </w:pPr>
    </w:p>
    <w:p w14:paraId="542C4A02" w14:textId="77777777" w:rsidR="00B1635D" w:rsidRDefault="00B1635D">
      <w:pPr>
        <w:rPr>
          <w:rFonts w:ascii="Arial" w:hAnsi="Arial" w:cs="Arial"/>
          <w:sz w:val="24"/>
          <w:szCs w:val="24"/>
        </w:rPr>
      </w:pPr>
      <w:r>
        <w:rPr>
          <w:rFonts w:ascii="Arial" w:hAnsi="Arial" w:cs="Arial"/>
          <w:sz w:val="24"/>
          <w:szCs w:val="24"/>
        </w:rPr>
        <w:t>MIS FUNCTIONS:</w:t>
      </w:r>
    </w:p>
    <w:p w14:paraId="4220177A" w14:textId="77777777" w:rsidR="00B1635D" w:rsidRDefault="00B1635D" w:rsidP="00B1635D">
      <w:pPr>
        <w:pStyle w:val="ListParagraph"/>
        <w:numPr>
          <w:ilvl w:val="0"/>
          <w:numId w:val="1"/>
        </w:numPr>
        <w:rPr>
          <w:rFonts w:ascii="Arial" w:hAnsi="Arial" w:cs="Arial"/>
          <w:sz w:val="24"/>
          <w:szCs w:val="24"/>
        </w:rPr>
      </w:pPr>
      <w:r>
        <w:rPr>
          <w:rFonts w:ascii="Arial" w:hAnsi="Arial" w:cs="Arial"/>
          <w:sz w:val="24"/>
          <w:szCs w:val="24"/>
        </w:rPr>
        <w:t>Sales and Marketing</w:t>
      </w:r>
    </w:p>
    <w:p w14:paraId="64317A9C" w14:textId="35E40DC8" w:rsidR="00B1635D" w:rsidRDefault="00B1635D" w:rsidP="00B1635D">
      <w:pPr>
        <w:rPr>
          <w:rFonts w:ascii="Arial" w:hAnsi="Arial" w:cs="Arial"/>
          <w:sz w:val="24"/>
          <w:szCs w:val="24"/>
        </w:rPr>
      </w:pPr>
      <w:r>
        <w:rPr>
          <w:rFonts w:ascii="Arial" w:hAnsi="Arial" w:cs="Arial"/>
          <w:sz w:val="24"/>
          <w:szCs w:val="24"/>
        </w:rPr>
        <w:t xml:space="preserve">For sales and marketing, Tesco is using the Oracle Marketing </w:t>
      </w:r>
      <w:r w:rsidR="00B37C73">
        <w:rPr>
          <w:rFonts w:ascii="Arial" w:hAnsi="Arial" w:cs="Arial"/>
          <w:sz w:val="24"/>
          <w:szCs w:val="24"/>
        </w:rPr>
        <w:t>Platform,</w:t>
      </w:r>
      <w:r>
        <w:rPr>
          <w:rFonts w:ascii="Arial" w:hAnsi="Arial" w:cs="Arial"/>
          <w:sz w:val="24"/>
          <w:szCs w:val="24"/>
        </w:rPr>
        <w:t xml:space="preserve"> so they want to provide their customers with </w:t>
      </w:r>
      <w:r w:rsidR="00324CAE">
        <w:rPr>
          <w:rFonts w:ascii="Arial" w:hAnsi="Arial" w:cs="Arial"/>
          <w:sz w:val="24"/>
          <w:szCs w:val="24"/>
        </w:rPr>
        <w:t xml:space="preserve">digital marketing service and through this tactic allure the customers to spend more. The system </w:t>
      </w:r>
      <w:r w:rsidR="00B37C73">
        <w:rPr>
          <w:rFonts w:ascii="Arial" w:hAnsi="Arial" w:cs="Arial"/>
          <w:sz w:val="24"/>
          <w:szCs w:val="24"/>
        </w:rPr>
        <w:t>generates</w:t>
      </w:r>
      <w:r w:rsidR="00324CAE">
        <w:rPr>
          <w:rFonts w:ascii="Arial" w:hAnsi="Arial" w:cs="Arial"/>
          <w:sz w:val="24"/>
          <w:szCs w:val="24"/>
        </w:rPr>
        <w:t xml:space="preserve"> information of these customers and offer incentives like discounts and vouchers, the customers will have to register their details with their bank card. </w:t>
      </w:r>
      <w:r w:rsidR="003352E2">
        <w:rPr>
          <w:rFonts w:ascii="Arial" w:hAnsi="Arial" w:cs="Arial"/>
          <w:sz w:val="24"/>
          <w:szCs w:val="24"/>
        </w:rPr>
        <w:t xml:space="preserve">Every time customers do a transaction the data is electronically transmitted to the Oracle’s </w:t>
      </w:r>
      <w:r w:rsidR="00B37C73">
        <w:rPr>
          <w:rFonts w:ascii="Arial" w:hAnsi="Arial" w:cs="Arial"/>
          <w:sz w:val="24"/>
          <w:szCs w:val="24"/>
        </w:rPr>
        <w:t>database;</w:t>
      </w:r>
      <w:r w:rsidR="003352E2">
        <w:rPr>
          <w:rFonts w:ascii="Arial" w:hAnsi="Arial" w:cs="Arial"/>
          <w:sz w:val="24"/>
          <w:szCs w:val="24"/>
        </w:rPr>
        <w:t xml:space="preserve"> this is how Tesco can identify the customer shopping habits and understand that customers may purchase in future.</w:t>
      </w:r>
    </w:p>
    <w:p w14:paraId="5939A3F6" w14:textId="77777777" w:rsidR="003352E2" w:rsidRDefault="003352E2" w:rsidP="003352E2">
      <w:pPr>
        <w:pStyle w:val="ListParagraph"/>
        <w:numPr>
          <w:ilvl w:val="0"/>
          <w:numId w:val="1"/>
        </w:numPr>
        <w:rPr>
          <w:rFonts w:ascii="Arial" w:hAnsi="Arial" w:cs="Arial"/>
          <w:sz w:val="24"/>
          <w:szCs w:val="24"/>
        </w:rPr>
      </w:pPr>
      <w:r>
        <w:rPr>
          <w:rFonts w:ascii="Arial" w:hAnsi="Arial" w:cs="Arial"/>
          <w:sz w:val="24"/>
          <w:szCs w:val="24"/>
        </w:rPr>
        <w:t>Accounting</w:t>
      </w:r>
    </w:p>
    <w:p w14:paraId="135406C9" w14:textId="77777777" w:rsidR="003352E2" w:rsidRDefault="003352E2" w:rsidP="003352E2">
      <w:pPr>
        <w:rPr>
          <w:rFonts w:ascii="Arial" w:hAnsi="Arial" w:cs="Arial"/>
          <w:sz w:val="24"/>
          <w:szCs w:val="24"/>
        </w:rPr>
      </w:pPr>
    </w:p>
    <w:p w14:paraId="19950E82" w14:textId="1FCF5C9F" w:rsidR="003352E2" w:rsidRDefault="003352E2" w:rsidP="003352E2">
      <w:pPr>
        <w:rPr>
          <w:rFonts w:ascii="Arial" w:hAnsi="Arial" w:cs="Arial"/>
          <w:sz w:val="24"/>
          <w:szCs w:val="24"/>
        </w:rPr>
      </w:pPr>
      <w:r>
        <w:rPr>
          <w:rFonts w:ascii="Arial" w:hAnsi="Arial" w:cs="Arial"/>
          <w:sz w:val="24"/>
          <w:szCs w:val="24"/>
        </w:rPr>
        <w:t xml:space="preserve">The Oracle accounting hub assist Tesco with continuous daily activities such as dealing with invoices, product details, </w:t>
      </w:r>
      <w:r w:rsidR="00B37C73">
        <w:rPr>
          <w:rFonts w:ascii="Arial" w:hAnsi="Arial" w:cs="Arial"/>
          <w:sz w:val="24"/>
          <w:szCs w:val="24"/>
        </w:rPr>
        <w:t>supplier’s</w:t>
      </w:r>
      <w:r>
        <w:rPr>
          <w:rFonts w:ascii="Arial" w:hAnsi="Arial" w:cs="Arial"/>
          <w:sz w:val="24"/>
          <w:szCs w:val="24"/>
        </w:rPr>
        <w:t xml:space="preserve"> details, customers details, </w:t>
      </w:r>
      <w:proofErr w:type="gramStart"/>
      <w:r>
        <w:rPr>
          <w:rFonts w:ascii="Arial" w:hAnsi="Arial" w:cs="Arial"/>
          <w:sz w:val="24"/>
          <w:szCs w:val="24"/>
        </w:rPr>
        <w:t>sales</w:t>
      </w:r>
      <w:proofErr w:type="gramEnd"/>
      <w:r>
        <w:rPr>
          <w:rFonts w:ascii="Arial" w:hAnsi="Arial" w:cs="Arial"/>
          <w:sz w:val="24"/>
          <w:szCs w:val="24"/>
        </w:rPr>
        <w:t xml:space="preserve"> and purchases. This hub </w:t>
      </w:r>
      <w:r w:rsidR="003A0884">
        <w:rPr>
          <w:rFonts w:ascii="Arial" w:hAnsi="Arial" w:cs="Arial"/>
          <w:sz w:val="24"/>
          <w:szCs w:val="24"/>
        </w:rPr>
        <w:t>focuses</w:t>
      </w:r>
      <w:r>
        <w:rPr>
          <w:rFonts w:ascii="Arial" w:hAnsi="Arial" w:cs="Arial"/>
          <w:sz w:val="24"/>
          <w:szCs w:val="24"/>
        </w:rPr>
        <w:t xml:space="preserve"> on the internal </w:t>
      </w:r>
      <w:r w:rsidR="00B37C73">
        <w:rPr>
          <w:rFonts w:ascii="Arial" w:hAnsi="Arial" w:cs="Arial"/>
          <w:sz w:val="24"/>
          <w:szCs w:val="24"/>
        </w:rPr>
        <w:t>matters so</w:t>
      </w:r>
      <w:r>
        <w:rPr>
          <w:rFonts w:ascii="Arial" w:hAnsi="Arial" w:cs="Arial"/>
          <w:sz w:val="24"/>
          <w:szCs w:val="24"/>
        </w:rPr>
        <w:t xml:space="preserve"> it can show details for audits and compliance reviews, the system is flexible and can adjust and amend on accounting and financing that is suitable for Tesco.</w:t>
      </w:r>
    </w:p>
    <w:p w14:paraId="065A61A1" w14:textId="77777777" w:rsidR="003352E2" w:rsidRDefault="003352E2" w:rsidP="003352E2">
      <w:pPr>
        <w:rPr>
          <w:rFonts w:ascii="Arial" w:hAnsi="Arial" w:cs="Arial"/>
          <w:sz w:val="24"/>
          <w:szCs w:val="24"/>
        </w:rPr>
      </w:pPr>
    </w:p>
    <w:p w14:paraId="54600D24" w14:textId="77777777" w:rsidR="003352E2" w:rsidRDefault="003352E2" w:rsidP="003352E2">
      <w:pPr>
        <w:pStyle w:val="ListParagraph"/>
        <w:numPr>
          <w:ilvl w:val="0"/>
          <w:numId w:val="1"/>
        </w:numPr>
        <w:rPr>
          <w:rFonts w:ascii="Arial" w:hAnsi="Arial" w:cs="Arial"/>
          <w:sz w:val="24"/>
          <w:szCs w:val="24"/>
        </w:rPr>
      </w:pPr>
      <w:r>
        <w:rPr>
          <w:rFonts w:ascii="Arial" w:hAnsi="Arial" w:cs="Arial"/>
          <w:sz w:val="24"/>
          <w:szCs w:val="24"/>
        </w:rPr>
        <w:t>Human Resources Management (HCM) and Finance</w:t>
      </w:r>
    </w:p>
    <w:p w14:paraId="03E50C00" w14:textId="77777777" w:rsidR="003352E2" w:rsidRDefault="003352E2" w:rsidP="003352E2">
      <w:pPr>
        <w:rPr>
          <w:rFonts w:ascii="Arial" w:hAnsi="Arial" w:cs="Arial"/>
          <w:sz w:val="24"/>
          <w:szCs w:val="24"/>
        </w:rPr>
      </w:pPr>
    </w:p>
    <w:p w14:paraId="050A2163" w14:textId="3C9A0CFB" w:rsidR="003352E2" w:rsidRDefault="00B50FCA" w:rsidP="003352E2">
      <w:pPr>
        <w:rPr>
          <w:rFonts w:ascii="Arial" w:hAnsi="Arial" w:cs="Arial"/>
          <w:sz w:val="24"/>
          <w:szCs w:val="24"/>
        </w:rPr>
      </w:pPr>
      <w:r>
        <w:rPr>
          <w:rFonts w:ascii="Arial" w:hAnsi="Arial" w:cs="Arial"/>
          <w:sz w:val="24"/>
          <w:szCs w:val="24"/>
        </w:rPr>
        <w:t xml:space="preserve">This system helps Tesco worker in training programmes and then for experience workers to develop their careers for future purposes. Oracle HR software is provided in the </w:t>
      </w:r>
      <w:r w:rsidR="00D06AE4">
        <w:rPr>
          <w:rFonts w:ascii="Arial" w:hAnsi="Arial" w:cs="Arial"/>
          <w:sz w:val="24"/>
          <w:szCs w:val="24"/>
        </w:rPr>
        <w:t>system,</w:t>
      </w:r>
      <w:r>
        <w:rPr>
          <w:rFonts w:ascii="Arial" w:hAnsi="Arial" w:cs="Arial"/>
          <w:sz w:val="24"/>
          <w:szCs w:val="24"/>
        </w:rPr>
        <w:t xml:space="preserve"> so the manager </w:t>
      </w:r>
      <w:r w:rsidR="003A0884">
        <w:rPr>
          <w:rFonts w:ascii="Arial" w:hAnsi="Arial" w:cs="Arial"/>
          <w:sz w:val="24"/>
          <w:szCs w:val="24"/>
        </w:rPr>
        <w:t>is</w:t>
      </w:r>
      <w:r>
        <w:rPr>
          <w:rFonts w:ascii="Arial" w:hAnsi="Arial" w:cs="Arial"/>
          <w:sz w:val="24"/>
          <w:szCs w:val="24"/>
        </w:rPr>
        <w:t xml:space="preserve"> aware of the workforce information, this helps managers to know what job are available and what is required for a particular job </w:t>
      </w:r>
      <w:r w:rsidR="00D06AE4">
        <w:rPr>
          <w:rFonts w:ascii="Arial" w:hAnsi="Arial" w:cs="Arial"/>
          <w:sz w:val="24"/>
          <w:szCs w:val="24"/>
        </w:rPr>
        <w:t>role</w:t>
      </w:r>
      <w:r>
        <w:rPr>
          <w:rFonts w:ascii="Arial" w:hAnsi="Arial" w:cs="Arial"/>
          <w:sz w:val="24"/>
          <w:szCs w:val="24"/>
        </w:rPr>
        <w:t xml:space="preserve">. The HCM also help Tesco in managing recruitments </w:t>
      </w:r>
      <w:r w:rsidR="0090262B">
        <w:rPr>
          <w:rFonts w:ascii="Arial" w:hAnsi="Arial" w:cs="Arial"/>
          <w:sz w:val="24"/>
          <w:szCs w:val="24"/>
        </w:rPr>
        <w:t xml:space="preserve">and control of their workforce, including employee’s personal information, work patterns, bank details and tax contribution. Every time a worker </w:t>
      </w:r>
      <w:r w:rsidR="00B37C73">
        <w:rPr>
          <w:rFonts w:ascii="Arial" w:hAnsi="Arial" w:cs="Arial"/>
          <w:sz w:val="24"/>
          <w:szCs w:val="24"/>
        </w:rPr>
        <w:t>starts</w:t>
      </w:r>
      <w:r w:rsidR="0090262B">
        <w:rPr>
          <w:rFonts w:ascii="Arial" w:hAnsi="Arial" w:cs="Arial"/>
          <w:sz w:val="24"/>
          <w:szCs w:val="24"/>
        </w:rPr>
        <w:t xml:space="preserve"> the job </w:t>
      </w:r>
      <w:r w:rsidR="003A0884">
        <w:rPr>
          <w:rFonts w:ascii="Arial" w:hAnsi="Arial" w:cs="Arial"/>
          <w:sz w:val="24"/>
          <w:szCs w:val="24"/>
        </w:rPr>
        <w:t>till,</w:t>
      </w:r>
      <w:r w:rsidR="0090262B">
        <w:rPr>
          <w:rFonts w:ascii="Arial" w:hAnsi="Arial" w:cs="Arial"/>
          <w:sz w:val="24"/>
          <w:szCs w:val="24"/>
        </w:rPr>
        <w:t xml:space="preserve"> they finish the work their actions is automatically processed electronically so the wages and tax information </w:t>
      </w:r>
      <w:r w:rsidR="00D06AE4">
        <w:rPr>
          <w:rFonts w:ascii="Arial" w:hAnsi="Arial" w:cs="Arial"/>
          <w:sz w:val="24"/>
          <w:szCs w:val="24"/>
        </w:rPr>
        <w:t>are</w:t>
      </w:r>
      <w:r w:rsidR="0090262B">
        <w:rPr>
          <w:rFonts w:ascii="Arial" w:hAnsi="Arial" w:cs="Arial"/>
          <w:sz w:val="24"/>
          <w:szCs w:val="24"/>
        </w:rPr>
        <w:t xml:space="preserve"> worked out.</w:t>
      </w:r>
    </w:p>
    <w:p w14:paraId="0D0B4257" w14:textId="3C429D7D" w:rsidR="00BE61BB" w:rsidRDefault="00BE61BB" w:rsidP="003352E2">
      <w:pPr>
        <w:rPr>
          <w:rFonts w:ascii="Arial" w:hAnsi="Arial" w:cs="Arial"/>
          <w:sz w:val="24"/>
          <w:szCs w:val="24"/>
        </w:rPr>
      </w:pPr>
      <w:r>
        <w:rPr>
          <w:rFonts w:ascii="Arial" w:hAnsi="Arial" w:cs="Arial"/>
          <w:sz w:val="24"/>
          <w:szCs w:val="24"/>
        </w:rPr>
        <w:t>Example: For recruitment in Tesco and what vacancy need to be filled.</w:t>
      </w:r>
    </w:p>
    <w:p w14:paraId="70AF8E15" w14:textId="77777777" w:rsidR="00B50FCA" w:rsidRDefault="00B50FCA" w:rsidP="003352E2">
      <w:pPr>
        <w:rPr>
          <w:rFonts w:ascii="Arial" w:hAnsi="Arial" w:cs="Arial"/>
          <w:sz w:val="24"/>
          <w:szCs w:val="24"/>
        </w:rPr>
      </w:pPr>
    </w:p>
    <w:p w14:paraId="19EAA189" w14:textId="77777777" w:rsidR="009B2A14" w:rsidRDefault="009B2A14" w:rsidP="003352E2">
      <w:pPr>
        <w:rPr>
          <w:rFonts w:ascii="Arial" w:hAnsi="Arial" w:cs="Arial"/>
          <w:sz w:val="24"/>
          <w:szCs w:val="24"/>
        </w:rPr>
      </w:pPr>
    </w:p>
    <w:p w14:paraId="162E187E" w14:textId="77777777" w:rsidR="009B2A14" w:rsidRDefault="009B2A14" w:rsidP="003352E2">
      <w:pPr>
        <w:rPr>
          <w:rFonts w:ascii="Arial" w:hAnsi="Arial" w:cs="Arial"/>
          <w:sz w:val="24"/>
          <w:szCs w:val="24"/>
        </w:rPr>
      </w:pPr>
    </w:p>
    <w:p w14:paraId="016E5798" w14:textId="77777777" w:rsidR="00B50FCA" w:rsidRDefault="00B50FCA" w:rsidP="00B50FCA">
      <w:pPr>
        <w:pStyle w:val="ListParagraph"/>
        <w:numPr>
          <w:ilvl w:val="0"/>
          <w:numId w:val="1"/>
        </w:numPr>
        <w:rPr>
          <w:rFonts w:ascii="Arial" w:hAnsi="Arial" w:cs="Arial"/>
          <w:sz w:val="24"/>
          <w:szCs w:val="24"/>
        </w:rPr>
      </w:pPr>
      <w:r>
        <w:rPr>
          <w:rFonts w:ascii="Arial" w:hAnsi="Arial" w:cs="Arial"/>
          <w:sz w:val="24"/>
          <w:szCs w:val="24"/>
        </w:rPr>
        <w:lastRenderedPageBreak/>
        <w:t>Point of Sales System (POS):</w:t>
      </w:r>
    </w:p>
    <w:p w14:paraId="01231014" w14:textId="77777777" w:rsidR="00B50FCA" w:rsidRDefault="00B50FCA" w:rsidP="00B50FCA">
      <w:pPr>
        <w:rPr>
          <w:rFonts w:ascii="Arial" w:hAnsi="Arial" w:cs="Arial"/>
          <w:sz w:val="24"/>
          <w:szCs w:val="24"/>
        </w:rPr>
      </w:pPr>
    </w:p>
    <w:p w14:paraId="392C890A" w14:textId="5A6C6992" w:rsidR="00B50FCA" w:rsidRDefault="00B50FCA" w:rsidP="00B50FCA">
      <w:pPr>
        <w:rPr>
          <w:rFonts w:ascii="Arial" w:hAnsi="Arial" w:cs="Arial"/>
          <w:sz w:val="24"/>
          <w:szCs w:val="24"/>
        </w:rPr>
      </w:pPr>
      <w:r>
        <w:rPr>
          <w:rFonts w:ascii="Arial" w:hAnsi="Arial" w:cs="Arial"/>
          <w:sz w:val="24"/>
          <w:szCs w:val="24"/>
        </w:rPr>
        <w:t xml:space="preserve">Pont of sales system, (POS) is also known as point of purchase, (POP), </w:t>
      </w:r>
      <w:r w:rsidR="00751A8A">
        <w:rPr>
          <w:rFonts w:ascii="Arial" w:hAnsi="Arial" w:cs="Arial"/>
          <w:sz w:val="24"/>
          <w:szCs w:val="24"/>
        </w:rPr>
        <w:t xml:space="preserve">is to check where the transaction has occurred, this terminal </w:t>
      </w:r>
      <w:r w:rsidR="00B37C73">
        <w:rPr>
          <w:rFonts w:ascii="Arial" w:hAnsi="Arial" w:cs="Arial"/>
          <w:sz w:val="24"/>
          <w:szCs w:val="24"/>
        </w:rPr>
        <w:t>monitors</w:t>
      </w:r>
      <w:r w:rsidR="00751A8A">
        <w:rPr>
          <w:rFonts w:ascii="Arial" w:hAnsi="Arial" w:cs="Arial"/>
          <w:sz w:val="24"/>
          <w:szCs w:val="24"/>
        </w:rPr>
        <w:t xml:space="preserve"> the selling process by the </w:t>
      </w:r>
      <w:r w:rsidR="00E814EC">
        <w:rPr>
          <w:rFonts w:ascii="Arial" w:hAnsi="Arial" w:cs="Arial"/>
          <w:sz w:val="24"/>
          <w:szCs w:val="24"/>
        </w:rPr>
        <w:t>salesperson</w:t>
      </w:r>
      <w:r w:rsidR="00751A8A">
        <w:rPr>
          <w:rFonts w:ascii="Arial" w:hAnsi="Arial" w:cs="Arial"/>
          <w:sz w:val="24"/>
          <w:szCs w:val="24"/>
        </w:rPr>
        <w:t xml:space="preserve">. This system </w:t>
      </w:r>
      <w:r w:rsidR="00B37C73">
        <w:rPr>
          <w:rFonts w:ascii="Arial" w:hAnsi="Arial" w:cs="Arial"/>
          <w:sz w:val="24"/>
          <w:szCs w:val="24"/>
        </w:rPr>
        <w:t>manages</w:t>
      </w:r>
      <w:r w:rsidR="00751A8A">
        <w:rPr>
          <w:rFonts w:ascii="Arial" w:hAnsi="Arial" w:cs="Arial"/>
          <w:sz w:val="24"/>
          <w:szCs w:val="24"/>
        </w:rPr>
        <w:t xml:space="preserve"> on the purchases creating receipts, with all the details like when where, time, </w:t>
      </w:r>
      <w:proofErr w:type="gramStart"/>
      <w:r w:rsidR="00751A8A">
        <w:rPr>
          <w:rFonts w:ascii="Arial" w:hAnsi="Arial" w:cs="Arial"/>
          <w:sz w:val="24"/>
          <w:szCs w:val="24"/>
        </w:rPr>
        <w:t>date</w:t>
      </w:r>
      <w:proofErr w:type="gramEnd"/>
      <w:r w:rsidR="00751A8A">
        <w:rPr>
          <w:rFonts w:ascii="Arial" w:hAnsi="Arial" w:cs="Arial"/>
          <w:sz w:val="24"/>
          <w:szCs w:val="24"/>
        </w:rPr>
        <w:t xml:space="preserve"> and store location, then it is sent to the database to generate new i</w:t>
      </w:r>
      <w:r w:rsidR="009D3C90">
        <w:rPr>
          <w:rFonts w:ascii="Arial" w:hAnsi="Arial" w:cs="Arial"/>
          <w:sz w:val="24"/>
          <w:szCs w:val="24"/>
        </w:rPr>
        <w:t xml:space="preserve">nformation, </w:t>
      </w:r>
      <w:r w:rsidR="009D3C90">
        <w:rPr>
          <w:rFonts w:ascii="Arial" w:hAnsi="Arial" w:cs="Arial"/>
          <w:color w:val="000000"/>
          <w:sz w:val="20"/>
          <w:szCs w:val="20"/>
        </w:rPr>
        <w:t>(Kalam, 2021)</w:t>
      </w:r>
      <w:r w:rsidR="00751A8A">
        <w:rPr>
          <w:rFonts w:ascii="Arial" w:hAnsi="Arial" w:cs="Arial"/>
          <w:sz w:val="24"/>
          <w:szCs w:val="24"/>
        </w:rPr>
        <w:t>.</w:t>
      </w:r>
      <w:r w:rsidR="0069058B">
        <w:rPr>
          <w:rFonts w:ascii="Arial" w:hAnsi="Arial" w:cs="Arial"/>
          <w:sz w:val="24"/>
          <w:szCs w:val="24"/>
        </w:rPr>
        <w:t xml:space="preserve"> The POS system can detect fraudulent returns and monitor poor information management, this information is then channelled al</w:t>
      </w:r>
      <w:r w:rsidR="0090262B">
        <w:rPr>
          <w:rFonts w:ascii="Arial" w:hAnsi="Arial" w:cs="Arial"/>
          <w:sz w:val="24"/>
          <w:szCs w:val="24"/>
        </w:rPr>
        <w:t>l</w:t>
      </w:r>
      <w:r w:rsidR="0069058B">
        <w:rPr>
          <w:rFonts w:ascii="Arial" w:hAnsi="Arial" w:cs="Arial"/>
          <w:sz w:val="24"/>
          <w:szCs w:val="24"/>
        </w:rPr>
        <w:t xml:space="preserve"> the way to human resource</w:t>
      </w:r>
      <w:r w:rsidR="0090262B">
        <w:rPr>
          <w:rFonts w:ascii="Arial" w:hAnsi="Arial" w:cs="Arial"/>
          <w:sz w:val="24"/>
          <w:szCs w:val="24"/>
        </w:rPr>
        <w:t xml:space="preserve">. </w:t>
      </w:r>
    </w:p>
    <w:p w14:paraId="7C920554" w14:textId="77777777" w:rsidR="00FC719E" w:rsidRDefault="00FC719E" w:rsidP="00B50FCA">
      <w:pPr>
        <w:rPr>
          <w:rFonts w:ascii="Arial" w:hAnsi="Arial" w:cs="Arial"/>
          <w:sz w:val="24"/>
          <w:szCs w:val="24"/>
        </w:rPr>
      </w:pPr>
    </w:p>
    <w:p w14:paraId="08E35E0E" w14:textId="77777777" w:rsidR="00C8756F" w:rsidRDefault="00C8756F" w:rsidP="00C8756F">
      <w:pPr>
        <w:pStyle w:val="ListParagraph"/>
        <w:numPr>
          <w:ilvl w:val="0"/>
          <w:numId w:val="1"/>
        </w:numPr>
        <w:rPr>
          <w:rFonts w:ascii="Arial" w:hAnsi="Arial" w:cs="Arial"/>
          <w:sz w:val="24"/>
          <w:szCs w:val="24"/>
        </w:rPr>
      </w:pPr>
      <w:r>
        <w:rPr>
          <w:rFonts w:ascii="Arial" w:hAnsi="Arial" w:cs="Arial"/>
          <w:sz w:val="24"/>
          <w:szCs w:val="24"/>
        </w:rPr>
        <w:t>Manufacturing and Production</w:t>
      </w:r>
    </w:p>
    <w:p w14:paraId="159C005A" w14:textId="77777777" w:rsidR="00C8756F" w:rsidRDefault="00C8756F" w:rsidP="00C8756F">
      <w:pPr>
        <w:rPr>
          <w:rFonts w:ascii="Arial" w:hAnsi="Arial" w:cs="Arial"/>
          <w:sz w:val="24"/>
          <w:szCs w:val="24"/>
        </w:rPr>
      </w:pPr>
    </w:p>
    <w:p w14:paraId="1CC63831" w14:textId="6F7973AF" w:rsidR="00C8756F" w:rsidRDefault="00C8756F" w:rsidP="00C8756F">
      <w:pPr>
        <w:rPr>
          <w:rFonts w:ascii="Arial" w:hAnsi="Arial" w:cs="Arial"/>
          <w:sz w:val="24"/>
          <w:szCs w:val="24"/>
        </w:rPr>
      </w:pPr>
      <w:r>
        <w:rPr>
          <w:rFonts w:ascii="Arial" w:hAnsi="Arial" w:cs="Arial"/>
          <w:sz w:val="24"/>
          <w:szCs w:val="24"/>
        </w:rPr>
        <w:t>Oracle BI system provide</w:t>
      </w:r>
      <w:r w:rsidR="000F09C2">
        <w:rPr>
          <w:rFonts w:ascii="Arial" w:hAnsi="Arial" w:cs="Arial"/>
          <w:sz w:val="24"/>
          <w:szCs w:val="24"/>
        </w:rPr>
        <w:t>s</w:t>
      </w:r>
      <w:r>
        <w:rPr>
          <w:rFonts w:ascii="Arial" w:hAnsi="Arial" w:cs="Arial"/>
          <w:sz w:val="24"/>
          <w:szCs w:val="24"/>
        </w:rPr>
        <w:t xml:space="preserve"> notification on time and the activities happening around the business that need attention, this is done by emails, letters or by direct </w:t>
      </w:r>
      <w:r w:rsidR="004356B7">
        <w:rPr>
          <w:rFonts w:ascii="Arial" w:hAnsi="Arial" w:cs="Arial"/>
          <w:sz w:val="24"/>
          <w:szCs w:val="24"/>
        </w:rPr>
        <w:t>contact. This</w:t>
      </w:r>
      <w:r w:rsidR="000F09C2">
        <w:rPr>
          <w:rFonts w:ascii="Arial" w:hAnsi="Arial" w:cs="Arial"/>
          <w:sz w:val="24"/>
          <w:szCs w:val="24"/>
        </w:rPr>
        <w:t xml:space="preserve"> system can assist Tesco on situation when people are required for overtime due to production running lo, it </w:t>
      </w:r>
      <w:r w:rsidR="00B37C73">
        <w:rPr>
          <w:rFonts w:ascii="Arial" w:hAnsi="Arial" w:cs="Arial"/>
          <w:sz w:val="24"/>
          <w:szCs w:val="24"/>
        </w:rPr>
        <w:t>alerts</w:t>
      </w:r>
      <w:r w:rsidR="000F09C2">
        <w:rPr>
          <w:rFonts w:ascii="Arial" w:hAnsi="Arial" w:cs="Arial"/>
          <w:sz w:val="24"/>
          <w:szCs w:val="24"/>
        </w:rPr>
        <w:t xml:space="preserve"> the management and company controllers</w:t>
      </w:r>
      <w:r w:rsidR="005F6BBB">
        <w:rPr>
          <w:rFonts w:ascii="Arial" w:hAnsi="Arial" w:cs="Arial"/>
          <w:sz w:val="24"/>
          <w:szCs w:val="24"/>
        </w:rPr>
        <w:t xml:space="preserve"> to correct the work force and </w:t>
      </w:r>
      <w:r w:rsidR="00B37C73">
        <w:rPr>
          <w:rFonts w:ascii="Arial" w:hAnsi="Arial" w:cs="Arial"/>
          <w:sz w:val="24"/>
          <w:szCs w:val="24"/>
        </w:rPr>
        <w:t>investigate</w:t>
      </w:r>
      <w:r w:rsidR="005F6BBB">
        <w:rPr>
          <w:rFonts w:ascii="Arial" w:hAnsi="Arial" w:cs="Arial"/>
          <w:sz w:val="24"/>
          <w:szCs w:val="24"/>
        </w:rPr>
        <w:t xml:space="preserve"> recruiting more people.</w:t>
      </w:r>
    </w:p>
    <w:p w14:paraId="7B666BD1" w14:textId="77777777" w:rsidR="005F6BBB" w:rsidRDefault="005F6BBB" w:rsidP="00C8756F">
      <w:pPr>
        <w:rPr>
          <w:rFonts w:ascii="Arial" w:hAnsi="Arial" w:cs="Arial"/>
          <w:sz w:val="24"/>
          <w:szCs w:val="24"/>
        </w:rPr>
      </w:pPr>
    </w:p>
    <w:p w14:paraId="23431DB9" w14:textId="556981B0" w:rsidR="005F6BBB" w:rsidRDefault="005F6BBB" w:rsidP="005F6BBB">
      <w:pPr>
        <w:pStyle w:val="ListParagraph"/>
        <w:numPr>
          <w:ilvl w:val="0"/>
          <w:numId w:val="1"/>
        </w:numPr>
        <w:rPr>
          <w:rFonts w:ascii="Arial" w:hAnsi="Arial" w:cs="Arial"/>
          <w:sz w:val="24"/>
          <w:szCs w:val="24"/>
        </w:rPr>
      </w:pPr>
      <w:r>
        <w:rPr>
          <w:rFonts w:ascii="Arial" w:hAnsi="Arial" w:cs="Arial"/>
          <w:sz w:val="24"/>
          <w:szCs w:val="24"/>
        </w:rPr>
        <w:t xml:space="preserve">Transaction Processing System also called (TPS), is </w:t>
      </w:r>
      <w:r w:rsidR="003A0884">
        <w:rPr>
          <w:rFonts w:ascii="Arial" w:hAnsi="Arial" w:cs="Arial"/>
          <w:sz w:val="24"/>
          <w:szCs w:val="24"/>
        </w:rPr>
        <w:t>an</w:t>
      </w:r>
      <w:r>
        <w:rPr>
          <w:rFonts w:ascii="Arial" w:hAnsi="Arial" w:cs="Arial"/>
          <w:sz w:val="24"/>
          <w:szCs w:val="24"/>
        </w:rPr>
        <w:t xml:space="preserve"> information system used to store, retrieve, </w:t>
      </w:r>
      <w:proofErr w:type="gramStart"/>
      <w:r>
        <w:rPr>
          <w:rFonts w:ascii="Arial" w:hAnsi="Arial" w:cs="Arial"/>
          <w:sz w:val="24"/>
          <w:szCs w:val="24"/>
        </w:rPr>
        <w:t>adapt</w:t>
      </w:r>
      <w:proofErr w:type="gramEnd"/>
      <w:r>
        <w:rPr>
          <w:rFonts w:ascii="Arial" w:hAnsi="Arial" w:cs="Arial"/>
          <w:sz w:val="24"/>
          <w:szCs w:val="24"/>
        </w:rPr>
        <w:t xml:space="preserve"> and gather all the transaction within the business. The TPS is custom made for Tesco requirement and to suit their business plan and structure, this consists of two types of transaction process. The first type of transaction is batch processing and the other is real-time processing system. The batch processing is used for a business to process large amount of data and the real-time process is used for reacting to an event within a time frame.</w:t>
      </w:r>
      <w:r w:rsidR="00BB0D91">
        <w:rPr>
          <w:rFonts w:ascii="Arial" w:hAnsi="Arial" w:cs="Arial"/>
          <w:sz w:val="24"/>
          <w:szCs w:val="24"/>
        </w:rPr>
        <w:t xml:space="preserve"> Tesco need TPS due to the products, the supplies, third parties </w:t>
      </w:r>
      <w:r w:rsidR="00B37C73">
        <w:rPr>
          <w:rFonts w:ascii="Arial" w:hAnsi="Arial" w:cs="Arial"/>
          <w:sz w:val="24"/>
          <w:szCs w:val="24"/>
        </w:rPr>
        <w:t>involved,</w:t>
      </w:r>
      <w:r w:rsidR="00BB0D91">
        <w:rPr>
          <w:rFonts w:ascii="Arial" w:hAnsi="Arial" w:cs="Arial"/>
          <w:sz w:val="24"/>
          <w:szCs w:val="24"/>
        </w:rPr>
        <w:t xml:space="preserve"> and customers transactions have bar code on all items, so TPS will figure out how many items are sold and what products need reordering.</w:t>
      </w:r>
    </w:p>
    <w:p w14:paraId="60D81227" w14:textId="27DB6EF6" w:rsidR="00BB0D91" w:rsidRDefault="00E814EC" w:rsidP="00BB0D91">
      <w:pPr>
        <w:rPr>
          <w:rFonts w:ascii="Arial" w:hAnsi="Arial" w:cs="Arial"/>
          <w:sz w:val="24"/>
          <w:szCs w:val="24"/>
        </w:rPr>
      </w:pPr>
      <w:r>
        <w:rPr>
          <w:rFonts w:ascii="Arial" w:hAnsi="Arial" w:cs="Arial"/>
          <w:sz w:val="24"/>
          <w:szCs w:val="24"/>
        </w:rPr>
        <w:t>Example: Salaries of worker paid for the hours worked and paying for overtime.</w:t>
      </w:r>
    </w:p>
    <w:p w14:paraId="5C3D5B1A" w14:textId="77777777" w:rsidR="009B2A14" w:rsidRDefault="009B2A14" w:rsidP="00BB0D91">
      <w:pPr>
        <w:rPr>
          <w:rFonts w:ascii="Arial" w:hAnsi="Arial" w:cs="Arial"/>
          <w:sz w:val="24"/>
          <w:szCs w:val="24"/>
        </w:rPr>
      </w:pPr>
    </w:p>
    <w:p w14:paraId="38DCD4BB" w14:textId="77777777" w:rsidR="009B2A14" w:rsidRDefault="009B2A14" w:rsidP="00BB0D91">
      <w:pPr>
        <w:rPr>
          <w:rFonts w:ascii="Arial" w:hAnsi="Arial" w:cs="Arial"/>
          <w:sz w:val="24"/>
          <w:szCs w:val="24"/>
        </w:rPr>
      </w:pPr>
    </w:p>
    <w:p w14:paraId="0AD9CD13" w14:textId="77777777" w:rsidR="009B2A14" w:rsidRDefault="009B2A14" w:rsidP="00BB0D91">
      <w:pPr>
        <w:rPr>
          <w:rFonts w:ascii="Arial" w:hAnsi="Arial" w:cs="Arial"/>
          <w:sz w:val="24"/>
          <w:szCs w:val="24"/>
        </w:rPr>
      </w:pPr>
    </w:p>
    <w:p w14:paraId="609CFBC9" w14:textId="77777777" w:rsidR="009B2A14" w:rsidRDefault="009B2A14" w:rsidP="00BB0D91">
      <w:pPr>
        <w:rPr>
          <w:rFonts w:ascii="Arial" w:hAnsi="Arial" w:cs="Arial"/>
          <w:sz w:val="24"/>
          <w:szCs w:val="24"/>
        </w:rPr>
      </w:pPr>
    </w:p>
    <w:p w14:paraId="01743C78" w14:textId="77777777" w:rsidR="009B2A14" w:rsidRDefault="009B2A14" w:rsidP="00BB0D91">
      <w:pPr>
        <w:rPr>
          <w:rFonts w:ascii="Arial" w:hAnsi="Arial" w:cs="Arial"/>
          <w:sz w:val="24"/>
          <w:szCs w:val="24"/>
        </w:rPr>
      </w:pPr>
    </w:p>
    <w:p w14:paraId="63407107" w14:textId="77777777" w:rsidR="00BB0D91" w:rsidRDefault="00D7571E" w:rsidP="00BB0D91">
      <w:pPr>
        <w:rPr>
          <w:rFonts w:ascii="Arial" w:hAnsi="Arial" w:cs="Arial"/>
          <w:sz w:val="24"/>
          <w:szCs w:val="24"/>
        </w:rPr>
      </w:pPr>
      <w:r>
        <w:rPr>
          <w:rFonts w:ascii="Arial" w:hAnsi="Arial" w:cs="Arial"/>
          <w:sz w:val="24"/>
          <w:szCs w:val="24"/>
        </w:rPr>
        <w:lastRenderedPageBreak/>
        <w:t>EXECUTIVE SUPPORT SYSTEM (ESS)</w:t>
      </w:r>
    </w:p>
    <w:p w14:paraId="3A3D048B" w14:textId="77777777" w:rsidR="00D7571E" w:rsidRDefault="00D7571E" w:rsidP="00BB0D91">
      <w:pPr>
        <w:rPr>
          <w:rFonts w:ascii="Arial" w:hAnsi="Arial" w:cs="Arial"/>
          <w:sz w:val="24"/>
          <w:szCs w:val="24"/>
        </w:rPr>
      </w:pPr>
      <w:r>
        <w:rPr>
          <w:rFonts w:ascii="Arial" w:hAnsi="Arial" w:cs="Arial"/>
          <w:sz w:val="24"/>
          <w:szCs w:val="24"/>
        </w:rPr>
        <w:t xml:space="preserve">This is also known as decision support system (DSS), software made to make decisions from the information received. This system can help in producing graphs and </w:t>
      </w:r>
      <w:r w:rsidR="00EB19E4">
        <w:rPr>
          <w:rFonts w:ascii="Arial" w:hAnsi="Arial" w:cs="Arial"/>
          <w:sz w:val="24"/>
          <w:szCs w:val="24"/>
        </w:rPr>
        <w:t>statistics</w:t>
      </w:r>
      <w:r>
        <w:rPr>
          <w:rFonts w:ascii="Arial" w:hAnsi="Arial" w:cs="Arial"/>
          <w:sz w:val="24"/>
          <w:szCs w:val="24"/>
        </w:rPr>
        <w:t xml:space="preserve"> information </w:t>
      </w:r>
      <w:r w:rsidR="00EB19E4">
        <w:rPr>
          <w:rFonts w:ascii="Arial" w:hAnsi="Arial" w:cs="Arial"/>
          <w:sz w:val="24"/>
          <w:szCs w:val="24"/>
        </w:rPr>
        <w:t>on the decision pending and the decisions outcome. The executives working for Tesco can monitor the results of the decisions and if required amend and improve any decisions made.</w:t>
      </w:r>
    </w:p>
    <w:p w14:paraId="51E4161F" w14:textId="77777777" w:rsidR="00EB19E4" w:rsidRDefault="00EB19E4" w:rsidP="00EB19E4">
      <w:pPr>
        <w:pStyle w:val="ListParagraph"/>
        <w:numPr>
          <w:ilvl w:val="0"/>
          <w:numId w:val="1"/>
        </w:numPr>
        <w:rPr>
          <w:rFonts w:ascii="Arial" w:hAnsi="Arial" w:cs="Arial"/>
          <w:sz w:val="24"/>
          <w:szCs w:val="24"/>
        </w:rPr>
      </w:pPr>
      <w:r>
        <w:rPr>
          <w:rFonts w:ascii="Arial" w:hAnsi="Arial" w:cs="Arial"/>
          <w:sz w:val="24"/>
          <w:szCs w:val="24"/>
        </w:rPr>
        <w:t>Improve cash flow and Increase Efficiencies</w:t>
      </w:r>
    </w:p>
    <w:p w14:paraId="363183FF" w14:textId="77777777" w:rsidR="00EB19E4" w:rsidRDefault="00EB19E4" w:rsidP="00EB19E4">
      <w:pPr>
        <w:rPr>
          <w:rFonts w:ascii="Arial" w:hAnsi="Arial" w:cs="Arial"/>
          <w:sz w:val="24"/>
          <w:szCs w:val="24"/>
        </w:rPr>
      </w:pPr>
    </w:p>
    <w:p w14:paraId="24A19439" w14:textId="4078914C" w:rsidR="00EB19E4" w:rsidRDefault="00EB19E4" w:rsidP="00EB19E4">
      <w:pPr>
        <w:rPr>
          <w:rFonts w:ascii="Arial" w:hAnsi="Arial" w:cs="Arial"/>
          <w:sz w:val="24"/>
          <w:szCs w:val="24"/>
        </w:rPr>
      </w:pPr>
      <w:r>
        <w:rPr>
          <w:rFonts w:ascii="Arial" w:hAnsi="Arial" w:cs="Arial"/>
          <w:sz w:val="24"/>
          <w:szCs w:val="24"/>
        </w:rPr>
        <w:t xml:space="preserve">This system used for credit decisions, invoice presentation, self-service account management, </w:t>
      </w:r>
      <w:r w:rsidR="00E814EC">
        <w:rPr>
          <w:rFonts w:ascii="Arial" w:hAnsi="Arial" w:cs="Arial"/>
          <w:sz w:val="24"/>
          <w:szCs w:val="24"/>
        </w:rPr>
        <w:t>receipt,</w:t>
      </w:r>
      <w:r>
        <w:rPr>
          <w:rFonts w:ascii="Arial" w:hAnsi="Arial" w:cs="Arial"/>
          <w:sz w:val="24"/>
          <w:szCs w:val="24"/>
        </w:rPr>
        <w:t xml:space="preserve"> and revenue processing. The Oracle Credit to cash software</w:t>
      </w:r>
      <w:r w:rsidR="00CE4CCA">
        <w:rPr>
          <w:rFonts w:ascii="Arial" w:hAnsi="Arial" w:cs="Arial"/>
          <w:sz w:val="24"/>
          <w:szCs w:val="24"/>
        </w:rPr>
        <w:t xml:space="preserve"> assists management with cash flows, business revenues, business equity and business assets. This helps Tesco to make decisions to increase customer satisfaction due to </w:t>
      </w:r>
      <w:r w:rsidR="009B2A14">
        <w:rPr>
          <w:rFonts w:ascii="Arial" w:hAnsi="Arial" w:cs="Arial"/>
          <w:sz w:val="24"/>
          <w:szCs w:val="24"/>
        </w:rPr>
        <w:t>customer’s</w:t>
      </w:r>
      <w:r w:rsidR="00CE4CCA">
        <w:rPr>
          <w:rFonts w:ascii="Arial" w:hAnsi="Arial" w:cs="Arial"/>
          <w:sz w:val="24"/>
          <w:szCs w:val="24"/>
        </w:rPr>
        <w:t xml:space="preserve"> affordability. </w:t>
      </w:r>
    </w:p>
    <w:p w14:paraId="65C0063A" w14:textId="77777777" w:rsidR="00CE4CCA" w:rsidRDefault="00CE4CCA" w:rsidP="00EB19E4">
      <w:pPr>
        <w:rPr>
          <w:rFonts w:ascii="Arial" w:hAnsi="Arial" w:cs="Arial"/>
          <w:sz w:val="24"/>
          <w:szCs w:val="24"/>
        </w:rPr>
      </w:pPr>
    </w:p>
    <w:p w14:paraId="12BBCFC4" w14:textId="77777777" w:rsidR="00CE4CCA" w:rsidRDefault="00CE4CCA" w:rsidP="00CE4CCA">
      <w:pPr>
        <w:rPr>
          <w:rFonts w:ascii="Arial" w:hAnsi="Arial" w:cs="Arial"/>
          <w:sz w:val="24"/>
          <w:szCs w:val="24"/>
        </w:rPr>
      </w:pPr>
      <w:r w:rsidRPr="00CE4CCA">
        <w:rPr>
          <w:rFonts w:ascii="Arial" w:hAnsi="Arial" w:cs="Arial"/>
          <w:sz w:val="24"/>
          <w:szCs w:val="24"/>
        </w:rPr>
        <w:t>Supply Chain Management Systems</w:t>
      </w:r>
      <w:r>
        <w:rPr>
          <w:rFonts w:ascii="Arial" w:hAnsi="Arial" w:cs="Arial"/>
          <w:sz w:val="24"/>
          <w:szCs w:val="24"/>
        </w:rPr>
        <w:t>:</w:t>
      </w:r>
    </w:p>
    <w:p w14:paraId="4A1E4CDF" w14:textId="77777777" w:rsidR="009C6F9D" w:rsidRDefault="00CE4CCA" w:rsidP="00CE4CCA">
      <w:pPr>
        <w:rPr>
          <w:rFonts w:ascii="Arial" w:hAnsi="Arial" w:cs="Arial"/>
          <w:sz w:val="24"/>
          <w:szCs w:val="24"/>
        </w:rPr>
      </w:pPr>
      <w:r>
        <w:rPr>
          <w:rFonts w:ascii="Arial" w:hAnsi="Arial" w:cs="Arial"/>
          <w:sz w:val="24"/>
          <w:szCs w:val="24"/>
        </w:rPr>
        <w:t xml:space="preserve">This system is used by Tesco with information </w:t>
      </w:r>
      <w:r w:rsidR="009C6F9D">
        <w:rPr>
          <w:rFonts w:ascii="Arial" w:hAnsi="Arial" w:cs="Arial"/>
          <w:sz w:val="24"/>
          <w:szCs w:val="24"/>
        </w:rPr>
        <w:t xml:space="preserve">on production and prospective across nationally and internationally on what is distributed, this is done by Oracle Retail Warehouse Management System. </w:t>
      </w:r>
    </w:p>
    <w:p w14:paraId="0777E979" w14:textId="77777777" w:rsidR="00F134A4" w:rsidRDefault="00F134A4" w:rsidP="00CE4CCA">
      <w:pPr>
        <w:rPr>
          <w:rFonts w:ascii="Arial" w:hAnsi="Arial" w:cs="Arial"/>
          <w:sz w:val="24"/>
          <w:szCs w:val="24"/>
        </w:rPr>
      </w:pPr>
    </w:p>
    <w:p w14:paraId="1E446DFF" w14:textId="77777777" w:rsidR="00F134A4" w:rsidRDefault="00F134A4" w:rsidP="00CE4CCA">
      <w:pPr>
        <w:rPr>
          <w:rFonts w:ascii="Arial" w:hAnsi="Arial" w:cs="Arial"/>
          <w:sz w:val="24"/>
          <w:szCs w:val="24"/>
        </w:rPr>
      </w:pPr>
      <w:r>
        <w:rPr>
          <w:rFonts w:ascii="Arial" w:hAnsi="Arial" w:cs="Arial"/>
          <w:sz w:val="24"/>
          <w:szCs w:val="24"/>
        </w:rPr>
        <w:t>Customer Relationship Management Systems:</w:t>
      </w:r>
    </w:p>
    <w:p w14:paraId="423C9B77" w14:textId="77777777" w:rsidR="00F134A4" w:rsidRDefault="00F134A4" w:rsidP="00CE4CCA">
      <w:pPr>
        <w:rPr>
          <w:rFonts w:ascii="Arial" w:hAnsi="Arial" w:cs="Arial"/>
          <w:sz w:val="24"/>
          <w:szCs w:val="24"/>
        </w:rPr>
      </w:pPr>
      <w:r>
        <w:rPr>
          <w:rFonts w:ascii="Arial" w:hAnsi="Arial" w:cs="Arial"/>
          <w:sz w:val="24"/>
          <w:szCs w:val="24"/>
        </w:rPr>
        <w:t xml:space="preserve">This system is used for Tesco management to chase customers through emails and phone contact to get information on food, clothing, electronics, financial </w:t>
      </w:r>
      <w:proofErr w:type="gramStart"/>
      <w:r>
        <w:rPr>
          <w:rFonts w:ascii="Arial" w:hAnsi="Arial" w:cs="Arial"/>
          <w:sz w:val="24"/>
          <w:szCs w:val="24"/>
        </w:rPr>
        <w:t>service</w:t>
      </w:r>
      <w:proofErr w:type="gramEnd"/>
      <w:r>
        <w:rPr>
          <w:rFonts w:ascii="Arial" w:hAnsi="Arial" w:cs="Arial"/>
          <w:sz w:val="24"/>
          <w:szCs w:val="24"/>
        </w:rPr>
        <w:t xml:space="preserve"> and questions asked by different parties.</w:t>
      </w:r>
    </w:p>
    <w:p w14:paraId="2A24F72E" w14:textId="77777777" w:rsidR="00F134A4" w:rsidRDefault="00F134A4" w:rsidP="00CE4CCA">
      <w:pPr>
        <w:rPr>
          <w:rFonts w:ascii="Arial" w:hAnsi="Arial" w:cs="Arial"/>
          <w:sz w:val="24"/>
          <w:szCs w:val="24"/>
        </w:rPr>
      </w:pPr>
    </w:p>
    <w:p w14:paraId="672B561B" w14:textId="025CCEFD" w:rsidR="00D24DCC" w:rsidRDefault="003840EB" w:rsidP="00CE4CCA">
      <w:pPr>
        <w:rPr>
          <w:rFonts w:ascii="Arial" w:hAnsi="Arial" w:cs="Arial"/>
          <w:sz w:val="24"/>
          <w:szCs w:val="24"/>
        </w:rPr>
      </w:pPr>
      <w:r>
        <w:rPr>
          <w:rFonts w:ascii="Arial" w:hAnsi="Arial" w:cs="Arial"/>
          <w:sz w:val="24"/>
          <w:szCs w:val="24"/>
        </w:rPr>
        <w:t>Input Processing and Output Processing</w:t>
      </w:r>
    </w:p>
    <w:p w14:paraId="3D7D5EC8" w14:textId="4F093F4D" w:rsidR="003840EB" w:rsidRDefault="003840EB" w:rsidP="00CE4CCA">
      <w:pPr>
        <w:rPr>
          <w:rFonts w:ascii="Arial" w:hAnsi="Arial" w:cs="Arial"/>
          <w:sz w:val="24"/>
          <w:szCs w:val="24"/>
        </w:rPr>
      </w:pPr>
      <w:r>
        <w:rPr>
          <w:rFonts w:ascii="Arial" w:hAnsi="Arial" w:cs="Arial"/>
          <w:sz w:val="24"/>
          <w:szCs w:val="24"/>
        </w:rPr>
        <w:t xml:space="preserve">This is a </w:t>
      </w:r>
      <w:r w:rsidR="00B23093">
        <w:rPr>
          <w:rFonts w:ascii="Arial" w:hAnsi="Arial" w:cs="Arial"/>
          <w:sz w:val="24"/>
          <w:szCs w:val="24"/>
        </w:rPr>
        <w:t>basic operation of a computer function</w:t>
      </w:r>
      <w:r>
        <w:rPr>
          <w:rFonts w:ascii="Arial" w:hAnsi="Arial" w:cs="Arial"/>
          <w:sz w:val="24"/>
          <w:szCs w:val="24"/>
        </w:rPr>
        <w:t xml:space="preserve"> which receives an input, process information </w:t>
      </w:r>
      <w:r w:rsidR="00B23093">
        <w:rPr>
          <w:rFonts w:ascii="Arial" w:hAnsi="Arial" w:cs="Arial"/>
          <w:sz w:val="24"/>
          <w:szCs w:val="24"/>
        </w:rPr>
        <w:t xml:space="preserve">is </w:t>
      </w:r>
      <w:r>
        <w:rPr>
          <w:rFonts w:ascii="Arial" w:hAnsi="Arial" w:cs="Arial"/>
          <w:sz w:val="24"/>
          <w:szCs w:val="24"/>
        </w:rPr>
        <w:t>discharge</w:t>
      </w:r>
      <w:r w:rsidR="00B23093">
        <w:rPr>
          <w:rFonts w:ascii="Arial" w:hAnsi="Arial" w:cs="Arial"/>
          <w:sz w:val="24"/>
          <w:szCs w:val="24"/>
        </w:rPr>
        <w:t>d with</w:t>
      </w:r>
      <w:r>
        <w:rPr>
          <w:rFonts w:ascii="Arial" w:hAnsi="Arial" w:cs="Arial"/>
          <w:sz w:val="24"/>
          <w:szCs w:val="24"/>
        </w:rPr>
        <w:t xml:space="preserve"> details on production</w:t>
      </w:r>
      <w:r w:rsidR="00B23093">
        <w:rPr>
          <w:rFonts w:ascii="Arial" w:hAnsi="Arial" w:cs="Arial"/>
          <w:sz w:val="24"/>
          <w:szCs w:val="24"/>
        </w:rPr>
        <w:t>.</w:t>
      </w:r>
      <w:r w:rsidR="00A84A54">
        <w:rPr>
          <w:rFonts w:ascii="Arial" w:hAnsi="Arial" w:cs="Arial"/>
          <w:sz w:val="24"/>
          <w:szCs w:val="24"/>
        </w:rPr>
        <w:t xml:space="preserve"> Organisations </w:t>
      </w:r>
      <w:r w:rsidR="003A0884">
        <w:rPr>
          <w:rFonts w:ascii="Arial" w:hAnsi="Arial" w:cs="Arial"/>
          <w:sz w:val="24"/>
          <w:szCs w:val="24"/>
        </w:rPr>
        <w:t>inputs</w:t>
      </w:r>
      <w:r w:rsidR="00A84A54">
        <w:rPr>
          <w:rFonts w:ascii="Arial" w:hAnsi="Arial" w:cs="Arial"/>
          <w:sz w:val="24"/>
          <w:szCs w:val="24"/>
        </w:rPr>
        <w:t xml:space="preserve"> represent the flow of data and materials coming from outside and outputs is also data and material flowing out of the transformation process.</w:t>
      </w:r>
    </w:p>
    <w:p w14:paraId="7483FB12" w14:textId="74A1A712" w:rsidR="00A84A54" w:rsidRDefault="00A84A54" w:rsidP="00CE4CCA">
      <w:pPr>
        <w:rPr>
          <w:rFonts w:ascii="Arial" w:hAnsi="Arial" w:cs="Arial"/>
          <w:sz w:val="24"/>
          <w:szCs w:val="24"/>
        </w:rPr>
      </w:pPr>
      <w:r>
        <w:rPr>
          <w:rFonts w:ascii="Arial" w:hAnsi="Arial" w:cs="Arial"/>
          <w:sz w:val="24"/>
          <w:szCs w:val="24"/>
        </w:rPr>
        <w:t xml:space="preserve">Example: Tesco </w:t>
      </w:r>
      <w:r w:rsidR="00E461BA">
        <w:rPr>
          <w:rFonts w:ascii="Arial" w:hAnsi="Arial" w:cs="Arial"/>
          <w:sz w:val="24"/>
          <w:szCs w:val="24"/>
        </w:rPr>
        <w:t>data show customers bulk buying toilet tissue and the stock is running low, the information sent through the system to alert the store to restrict amount sold.</w:t>
      </w:r>
    </w:p>
    <w:p w14:paraId="475C7EFE" w14:textId="77777777" w:rsidR="00451698" w:rsidRDefault="00451698" w:rsidP="00CE4CCA">
      <w:pPr>
        <w:rPr>
          <w:rFonts w:ascii="Arial" w:hAnsi="Arial" w:cs="Arial"/>
          <w:sz w:val="24"/>
          <w:szCs w:val="24"/>
        </w:rPr>
      </w:pPr>
    </w:p>
    <w:p w14:paraId="505197BA" w14:textId="68900A49" w:rsidR="00CE4CCA" w:rsidRDefault="009C6F9D" w:rsidP="00105A18">
      <w:pPr>
        <w:rPr>
          <w:rFonts w:ascii="Arial" w:hAnsi="Arial" w:cs="Arial"/>
          <w:b/>
          <w:sz w:val="24"/>
          <w:szCs w:val="24"/>
        </w:rPr>
      </w:pPr>
      <w:r>
        <w:rPr>
          <w:rFonts w:ascii="Arial" w:hAnsi="Arial" w:cs="Arial"/>
          <w:sz w:val="24"/>
          <w:szCs w:val="24"/>
        </w:rPr>
        <w:lastRenderedPageBreak/>
        <w:t xml:space="preserve"> </w:t>
      </w:r>
      <w:r w:rsidR="009B2A14">
        <w:rPr>
          <w:rFonts w:ascii="Arial" w:hAnsi="Arial" w:cs="Arial"/>
          <w:b/>
          <w:sz w:val="24"/>
          <w:szCs w:val="24"/>
        </w:rPr>
        <w:t xml:space="preserve">3: Tesco’s Knowledge Management </w:t>
      </w:r>
    </w:p>
    <w:p w14:paraId="653699A7" w14:textId="77777777" w:rsidR="00105A18" w:rsidRDefault="00105A18" w:rsidP="00105A18">
      <w:pPr>
        <w:rPr>
          <w:rFonts w:ascii="Arial" w:hAnsi="Arial" w:cs="Arial"/>
          <w:b/>
          <w:sz w:val="24"/>
          <w:szCs w:val="24"/>
        </w:rPr>
      </w:pPr>
    </w:p>
    <w:p w14:paraId="7AB188C3" w14:textId="67D52D0B" w:rsidR="00105A18" w:rsidRDefault="00105A18" w:rsidP="00105A18">
      <w:pPr>
        <w:rPr>
          <w:rFonts w:ascii="Arial" w:hAnsi="Arial" w:cs="Arial"/>
          <w:sz w:val="24"/>
          <w:szCs w:val="24"/>
        </w:rPr>
      </w:pPr>
      <w:r>
        <w:rPr>
          <w:rFonts w:ascii="Arial" w:hAnsi="Arial" w:cs="Arial"/>
          <w:sz w:val="24"/>
          <w:szCs w:val="24"/>
        </w:rPr>
        <w:t xml:space="preserve">The knowledge management system, (KM), is a process to identify, allocate, </w:t>
      </w:r>
      <w:proofErr w:type="gramStart"/>
      <w:r>
        <w:rPr>
          <w:rFonts w:ascii="Arial" w:hAnsi="Arial" w:cs="Arial"/>
          <w:sz w:val="24"/>
          <w:szCs w:val="24"/>
        </w:rPr>
        <w:t>utilize</w:t>
      </w:r>
      <w:proofErr w:type="gramEnd"/>
      <w:r>
        <w:rPr>
          <w:rFonts w:ascii="Arial" w:hAnsi="Arial" w:cs="Arial"/>
          <w:sz w:val="24"/>
          <w:szCs w:val="24"/>
        </w:rPr>
        <w:t xml:space="preserve"> and control knowledge and information of the business</w:t>
      </w:r>
      <w:r w:rsidR="006F3662">
        <w:rPr>
          <w:rFonts w:ascii="Arial" w:hAnsi="Arial" w:cs="Arial"/>
          <w:sz w:val="24"/>
          <w:szCs w:val="24"/>
        </w:rPr>
        <w:t xml:space="preserve">. Knowledge management focus on how to improve performance, keep ahead of competitors, </w:t>
      </w:r>
      <w:r w:rsidR="00E814EC">
        <w:rPr>
          <w:rFonts w:ascii="Arial" w:hAnsi="Arial" w:cs="Arial"/>
          <w:sz w:val="24"/>
          <w:szCs w:val="24"/>
        </w:rPr>
        <w:t>changes,</w:t>
      </w:r>
      <w:r w:rsidR="006F3662">
        <w:rPr>
          <w:rFonts w:ascii="Arial" w:hAnsi="Arial" w:cs="Arial"/>
          <w:sz w:val="24"/>
          <w:szCs w:val="24"/>
        </w:rPr>
        <w:t xml:space="preserve"> and continuation transformations to improve the organisation. </w:t>
      </w:r>
    </w:p>
    <w:p w14:paraId="07D88CAA" w14:textId="3C89DB5C" w:rsidR="003A775F" w:rsidRDefault="003A775F" w:rsidP="00105A18">
      <w:pPr>
        <w:rPr>
          <w:rFonts w:ascii="Arial" w:hAnsi="Arial" w:cs="Arial"/>
          <w:sz w:val="24"/>
          <w:szCs w:val="24"/>
        </w:rPr>
      </w:pPr>
      <w:r>
        <w:rPr>
          <w:rFonts w:ascii="Arial" w:hAnsi="Arial" w:cs="Arial"/>
          <w:sz w:val="24"/>
          <w:szCs w:val="24"/>
        </w:rPr>
        <w:t xml:space="preserve">Ikujiro Nonaka and HerotakaTakeuchi have written several articles and highly influential book done in 1995, The Knowledge creating company: How Japanese Companies Create the Dynamic of Innovation. </w:t>
      </w:r>
      <w:r w:rsidR="00E72DB8">
        <w:rPr>
          <w:rFonts w:ascii="Arial" w:hAnsi="Arial" w:cs="Arial"/>
          <w:sz w:val="24"/>
          <w:szCs w:val="24"/>
        </w:rPr>
        <w:t>Nonaka is described as the ‘Father of Knowledge Management’, he felt that knowledge management is about creating and sharing knowledge thru relationship between people.</w:t>
      </w:r>
      <w:r w:rsidR="00242C8E">
        <w:rPr>
          <w:rFonts w:ascii="Arial" w:hAnsi="Arial" w:cs="Arial"/>
          <w:sz w:val="24"/>
          <w:szCs w:val="24"/>
        </w:rPr>
        <w:t xml:space="preserve"> Ikujiro </w:t>
      </w:r>
      <w:r w:rsidR="00EE558D">
        <w:rPr>
          <w:rFonts w:ascii="Arial" w:hAnsi="Arial" w:cs="Arial"/>
          <w:sz w:val="24"/>
          <w:szCs w:val="24"/>
        </w:rPr>
        <w:t>Nonaka and</w:t>
      </w:r>
      <w:r w:rsidR="003E5810">
        <w:rPr>
          <w:rFonts w:ascii="Arial" w:hAnsi="Arial" w:cs="Arial"/>
          <w:sz w:val="24"/>
          <w:szCs w:val="24"/>
        </w:rPr>
        <w:t xml:space="preserve"> Herotaka Takeuchi created a SECI model of how knowledge transform in organisations. The model represents the way knowledge flows back and forth, starting with a social knowledge sharing to build tacit knowledge and it moves around to explicit knowledge. Both Nonaka and Takeuchi see this model that goes around like a spiral which they see that as knowledge being shared.</w:t>
      </w:r>
    </w:p>
    <w:p w14:paraId="199917EC" w14:textId="7FF22A38" w:rsidR="006F3662" w:rsidRDefault="006F3662" w:rsidP="00105A18">
      <w:pPr>
        <w:rPr>
          <w:rFonts w:ascii="Arial" w:hAnsi="Arial" w:cs="Arial"/>
          <w:color w:val="000000"/>
          <w:sz w:val="20"/>
          <w:szCs w:val="20"/>
        </w:rPr>
      </w:pPr>
      <w:r>
        <w:rPr>
          <w:rFonts w:ascii="Arial" w:hAnsi="Arial" w:cs="Arial"/>
          <w:sz w:val="24"/>
          <w:szCs w:val="24"/>
        </w:rPr>
        <w:t>Tesco’s k</w:t>
      </w:r>
      <w:r w:rsidR="003E5810">
        <w:rPr>
          <w:rFonts w:ascii="Arial" w:hAnsi="Arial" w:cs="Arial"/>
          <w:sz w:val="24"/>
          <w:szCs w:val="24"/>
        </w:rPr>
        <w:t xml:space="preserve">nowledge management also </w:t>
      </w:r>
      <w:r>
        <w:rPr>
          <w:rFonts w:ascii="Arial" w:hAnsi="Arial" w:cs="Arial"/>
          <w:sz w:val="24"/>
          <w:szCs w:val="24"/>
        </w:rPr>
        <w:t xml:space="preserve">share this </w:t>
      </w:r>
      <w:r w:rsidR="00E814EC">
        <w:rPr>
          <w:rFonts w:ascii="Arial" w:hAnsi="Arial" w:cs="Arial"/>
          <w:sz w:val="24"/>
          <w:szCs w:val="24"/>
        </w:rPr>
        <w:t>information,</w:t>
      </w:r>
      <w:r>
        <w:rPr>
          <w:rFonts w:ascii="Arial" w:hAnsi="Arial" w:cs="Arial"/>
          <w:sz w:val="24"/>
          <w:szCs w:val="24"/>
        </w:rPr>
        <w:t xml:space="preserve"> so they </w:t>
      </w:r>
      <w:r w:rsidR="00E814EC">
        <w:rPr>
          <w:rFonts w:ascii="Arial" w:hAnsi="Arial" w:cs="Arial"/>
          <w:sz w:val="24"/>
          <w:szCs w:val="24"/>
        </w:rPr>
        <w:t>capture,</w:t>
      </w:r>
      <w:r>
        <w:rPr>
          <w:rFonts w:ascii="Arial" w:hAnsi="Arial" w:cs="Arial"/>
          <w:sz w:val="24"/>
          <w:szCs w:val="24"/>
        </w:rPr>
        <w:t xml:space="preserve"> </w:t>
      </w:r>
      <w:r w:rsidR="00E814EC">
        <w:rPr>
          <w:rFonts w:ascii="Arial" w:hAnsi="Arial" w:cs="Arial"/>
          <w:sz w:val="24"/>
          <w:szCs w:val="24"/>
        </w:rPr>
        <w:t>distribute,</w:t>
      </w:r>
      <w:r>
        <w:rPr>
          <w:rFonts w:ascii="Arial" w:hAnsi="Arial" w:cs="Arial"/>
          <w:sz w:val="24"/>
          <w:szCs w:val="24"/>
        </w:rPr>
        <w:t xml:space="preserve"> and use knowledge effectively. It is important to access knowledge management without any complication, so the information is available when it is required. </w:t>
      </w:r>
      <w:r w:rsidR="00045FF6">
        <w:rPr>
          <w:rFonts w:ascii="Arial" w:hAnsi="Arial" w:cs="Arial"/>
          <w:sz w:val="24"/>
          <w:szCs w:val="24"/>
        </w:rPr>
        <w:t xml:space="preserve">Tesco has a remarkable knowledge management system; they would use old KM with current KM and then plan new KM for future use, </w:t>
      </w:r>
      <w:r w:rsidR="00341509" w:rsidRPr="00341509">
        <w:rPr>
          <w:rFonts w:ascii="Arial" w:hAnsi="Arial" w:cs="Arial"/>
          <w:color w:val="000000"/>
          <w:sz w:val="24"/>
          <w:szCs w:val="24"/>
        </w:rPr>
        <w:t>(Haerifar, 2021)</w:t>
      </w:r>
      <w:r w:rsidR="00341509">
        <w:rPr>
          <w:rFonts w:ascii="Arial" w:hAnsi="Arial" w:cs="Arial"/>
          <w:color w:val="000000"/>
          <w:sz w:val="20"/>
          <w:szCs w:val="20"/>
        </w:rPr>
        <w:t xml:space="preserve">. </w:t>
      </w:r>
    </w:p>
    <w:p w14:paraId="21377B20" w14:textId="77777777" w:rsidR="00341509" w:rsidRDefault="00341509" w:rsidP="00105A18">
      <w:pPr>
        <w:rPr>
          <w:rFonts w:ascii="Arial" w:hAnsi="Arial" w:cs="Arial"/>
          <w:color w:val="000000"/>
          <w:sz w:val="24"/>
          <w:szCs w:val="24"/>
        </w:rPr>
      </w:pPr>
      <w:r>
        <w:rPr>
          <w:rFonts w:ascii="Arial" w:hAnsi="Arial" w:cs="Arial"/>
          <w:color w:val="000000"/>
          <w:sz w:val="24"/>
          <w:szCs w:val="24"/>
        </w:rPr>
        <w:t>There are two types of knowledge used for knowledge management:</w:t>
      </w:r>
    </w:p>
    <w:p w14:paraId="687B2B8D" w14:textId="77777777" w:rsidR="00341509" w:rsidRDefault="00341509" w:rsidP="00341509">
      <w:pPr>
        <w:pStyle w:val="ListParagraph"/>
        <w:numPr>
          <w:ilvl w:val="0"/>
          <w:numId w:val="1"/>
        </w:numPr>
        <w:rPr>
          <w:rFonts w:ascii="Arial" w:hAnsi="Arial" w:cs="Arial"/>
          <w:color w:val="000000"/>
          <w:sz w:val="24"/>
          <w:szCs w:val="24"/>
        </w:rPr>
      </w:pPr>
      <w:r>
        <w:rPr>
          <w:rFonts w:ascii="Arial" w:hAnsi="Arial" w:cs="Arial"/>
          <w:color w:val="000000"/>
          <w:sz w:val="24"/>
          <w:szCs w:val="24"/>
        </w:rPr>
        <w:t>Tactic Knowledge:</w:t>
      </w:r>
    </w:p>
    <w:p w14:paraId="5842B183" w14:textId="7B66352F" w:rsidR="00341509" w:rsidRDefault="00341509" w:rsidP="00341509">
      <w:pPr>
        <w:rPr>
          <w:rFonts w:ascii="Arial" w:hAnsi="Arial" w:cs="Arial"/>
          <w:color w:val="000000"/>
          <w:sz w:val="24"/>
          <w:szCs w:val="24"/>
        </w:rPr>
      </w:pPr>
      <w:r>
        <w:rPr>
          <w:rFonts w:ascii="Arial" w:hAnsi="Arial" w:cs="Arial"/>
          <w:color w:val="000000"/>
          <w:sz w:val="24"/>
          <w:szCs w:val="24"/>
        </w:rPr>
        <w:t xml:space="preserve">This knowledge is based on spontaneous response and is not easy to share with </w:t>
      </w:r>
      <w:r w:rsidR="00E461BA">
        <w:rPr>
          <w:rFonts w:ascii="Arial" w:hAnsi="Arial" w:cs="Arial"/>
          <w:color w:val="000000"/>
          <w:sz w:val="24"/>
          <w:szCs w:val="24"/>
        </w:rPr>
        <w:t>others, it</w:t>
      </w:r>
      <w:r>
        <w:rPr>
          <w:rFonts w:ascii="Arial" w:hAnsi="Arial" w:cs="Arial"/>
          <w:color w:val="000000"/>
          <w:sz w:val="24"/>
          <w:szCs w:val="24"/>
        </w:rPr>
        <w:t xml:space="preserve"> can be difficult due to barriers and understanding.</w:t>
      </w:r>
    </w:p>
    <w:p w14:paraId="11A0E102" w14:textId="77777777" w:rsidR="00341509" w:rsidRDefault="00341509" w:rsidP="00341509">
      <w:pPr>
        <w:pStyle w:val="ListParagraph"/>
        <w:numPr>
          <w:ilvl w:val="0"/>
          <w:numId w:val="1"/>
        </w:numPr>
        <w:rPr>
          <w:rFonts w:ascii="Arial" w:hAnsi="Arial" w:cs="Arial"/>
          <w:color w:val="000000"/>
          <w:sz w:val="24"/>
          <w:szCs w:val="24"/>
        </w:rPr>
      </w:pPr>
      <w:r>
        <w:rPr>
          <w:rFonts w:ascii="Arial" w:hAnsi="Arial" w:cs="Arial"/>
          <w:color w:val="000000"/>
          <w:sz w:val="24"/>
          <w:szCs w:val="24"/>
        </w:rPr>
        <w:t>Explicit knowledge when information is easily available</w:t>
      </w:r>
      <w:r w:rsidR="00BB5072">
        <w:rPr>
          <w:rFonts w:ascii="Arial" w:hAnsi="Arial" w:cs="Arial"/>
          <w:color w:val="000000"/>
          <w:sz w:val="24"/>
          <w:szCs w:val="24"/>
        </w:rPr>
        <w:t xml:space="preserve">, </w:t>
      </w:r>
      <w:r w:rsidR="007E3EFD">
        <w:rPr>
          <w:rFonts w:ascii="Arial" w:hAnsi="Arial" w:cs="Arial"/>
          <w:color w:val="000000"/>
          <w:sz w:val="24"/>
          <w:szCs w:val="24"/>
        </w:rPr>
        <w:t>to understand and learn</w:t>
      </w:r>
      <w:r w:rsidR="00BB5072">
        <w:rPr>
          <w:rFonts w:ascii="Arial" w:hAnsi="Arial" w:cs="Arial"/>
          <w:color w:val="000000"/>
          <w:sz w:val="24"/>
          <w:szCs w:val="24"/>
        </w:rPr>
        <w:t xml:space="preserve"> such as showing someone how to use the printer.</w:t>
      </w:r>
    </w:p>
    <w:p w14:paraId="63E4CB36" w14:textId="785B20DB" w:rsidR="00BB5072" w:rsidRDefault="00E814EC" w:rsidP="00BB5072">
      <w:pPr>
        <w:rPr>
          <w:rFonts w:ascii="Arial" w:hAnsi="Arial" w:cs="Arial"/>
          <w:color w:val="000000"/>
          <w:sz w:val="24"/>
          <w:szCs w:val="24"/>
        </w:rPr>
      </w:pPr>
      <w:r>
        <w:rPr>
          <w:rFonts w:ascii="Arial" w:hAnsi="Arial" w:cs="Arial"/>
          <w:color w:val="000000"/>
          <w:sz w:val="24"/>
          <w:szCs w:val="24"/>
        </w:rPr>
        <w:t xml:space="preserve">Example: </w:t>
      </w:r>
      <w:r w:rsidR="00BB5072">
        <w:rPr>
          <w:rFonts w:ascii="Arial" w:hAnsi="Arial" w:cs="Arial"/>
          <w:color w:val="000000"/>
          <w:sz w:val="24"/>
          <w:szCs w:val="24"/>
        </w:rPr>
        <w:t>Tesco use knowledge management to increase collaboration, build organizational knowledge, increase employee values, employees training, faster decision making and efficient workplace</w:t>
      </w:r>
      <w:r w:rsidR="007E3EFD">
        <w:rPr>
          <w:rFonts w:ascii="Arial" w:hAnsi="Arial" w:cs="Arial"/>
          <w:color w:val="000000"/>
          <w:sz w:val="24"/>
          <w:szCs w:val="24"/>
        </w:rPr>
        <w:t xml:space="preserve"> </w:t>
      </w:r>
    </w:p>
    <w:p w14:paraId="5B54CD61" w14:textId="1E903588" w:rsidR="007E3EFD" w:rsidRDefault="002E3765" w:rsidP="00BB5072">
      <w:pPr>
        <w:rPr>
          <w:rFonts w:ascii="Arial" w:hAnsi="Arial" w:cs="Arial"/>
          <w:color w:val="000000"/>
          <w:sz w:val="24"/>
          <w:szCs w:val="24"/>
        </w:rPr>
      </w:pPr>
      <w:r>
        <w:rPr>
          <w:rFonts w:ascii="Arial" w:hAnsi="Arial" w:cs="Arial"/>
          <w:color w:val="000000"/>
          <w:sz w:val="24"/>
          <w:szCs w:val="24"/>
        </w:rPr>
        <w:t xml:space="preserve">There </w:t>
      </w:r>
      <w:r w:rsidR="00E814EC">
        <w:rPr>
          <w:rFonts w:ascii="Arial" w:hAnsi="Arial" w:cs="Arial"/>
          <w:color w:val="000000"/>
          <w:sz w:val="24"/>
          <w:szCs w:val="24"/>
        </w:rPr>
        <w:t>are</w:t>
      </w:r>
      <w:r>
        <w:rPr>
          <w:rFonts w:ascii="Arial" w:hAnsi="Arial" w:cs="Arial"/>
          <w:color w:val="000000"/>
          <w:sz w:val="24"/>
          <w:szCs w:val="24"/>
        </w:rPr>
        <w:t xml:space="preserve"> several common benefits of knowledge management which is to improve business process, sharing of specialist expertise, quicker problem solving, improve organisational agility, better communication, better and faster decision making. A good knowledge management will help a business increase job efficiency, staff prod</w:t>
      </w:r>
      <w:r w:rsidR="007A10C1">
        <w:rPr>
          <w:rFonts w:ascii="Arial" w:hAnsi="Arial" w:cs="Arial"/>
          <w:color w:val="000000"/>
          <w:sz w:val="24"/>
          <w:szCs w:val="24"/>
        </w:rPr>
        <w:t>uctivity, improve profit, create</w:t>
      </w:r>
      <w:r w:rsidR="00FE01B4">
        <w:rPr>
          <w:rFonts w:ascii="Arial" w:hAnsi="Arial" w:cs="Arial"/>
          <w:color w:val="000000"/>
          <w:sz w:val="24"/>
          <w:szCs w:val="24"/>
        </w:rPr>
        <w:t xml:space="preserve"> better </w:t>
      </w:r>
      <w:r w:rsidR="00E814EC">
        <w:rPr>
          <w:rFonts w:ascii="Arial" w:hAnsi="Arial" w:cs="Arial"/>
          <w:color w:val="000000"/>
          <w:sz w:val="24"/>
          <w:szCs w:val="24"/>
        </w:rPr>
        <w:t>products,</w:t>
      </w:r>
      <w:r w:rsidR="00FE01B4">
        <w:rPr>
          <w:rFonts w:ascii="Arial" w:hAnsi="Arial" w:cs="Arial"/>
          <w:color w:val="000000"/>
          <w:sz w:val="24"/>
          <w:szCs w:val="24"/>
        </w:rPr>
        <w:t xml:space="preserve"> and better service.</w:t>
      </w:r>
    </w:p>
    <w:p w14:paraId="5F57D841" w14:textId="77777777" w:rsidR="00CA77BE" w:rsidRDefault="00CA77BE" w:rsidP="00BB5072">
      <w:pPr>
        <w:rPr>
          <w:rFonts w:ascii="Arial" w:hAnsi="Arial" w:cs="Arial"/>
          <w:color w:val="000000"/>
          <w:sz w:val="24"/>
          <w:szCs w:val="24"/>
        </w:rPr>
      </w:pPr>
    </w:p>
    <w:p w14:paraId="48102388" w14:textId="77777777" w:rsidR="00CA77BE" w:rsidRDefault="00CA77BE" w:rsidP="00BB5072">
      <w:pPr>
        <w:rPr>
          <w:rFonts w:ascii="Arial" w:hAnsi="Arial" w:cs="Arial"/>
          <w:b/>
          <w:color w:val="000000"/>
          <w:sz w:val="24"/>
          <w:szCs w:val="24"/>
        </w:rPr>
      </w:pPr>
      <w:r>
        <w:rPr>
          <w:rFonts w:ascii="Arial" w:hAnsi="Arial" w:cs="Arial"/>
          <w:b/>
          <w:color w:val="000000"/>
          <w:sz w:val="24"/>
          <w:szCs w:val="24"/>
        </w:rPr>
        <w:lastRenderedPageBreak/>
        <w:t>4: Porter’s Generic Strategies</w:t>
      </w:r>
    </w:p>
    <w:p w14:paraId="2E300428" w14:textId="2BAC51C6" w:rsidR="00CA77BE" w:rsidRDefault="00CA77BE" w:rsidP="00BB5072">
      <w:pPr>
        <w:rPr>
          <w:rFonts w:ascii="Arial" w:hAnsi="Arial" w:cs="Arial"/>
          <w:color w:val="000000"/>
          <w:sz w:val="24"/>
          <w:szCs w:val="24"/>
        </w:rPr>
      </w:pPr>
      <w:r>
        <w:rPr>
          <w:rFonts w:ascii="Arial" w:hAnsi="Arial" w:cs="Arial"/>
          <w:color w:val="000000"/>
          <w:sz w:val="24"/>
          <w:szCs w:val="24"/>
        </w:rPr>
        <w:t xml:space="preserve">Michael Porter use four strategies to use in </w:t>
      </w:r>
      <w:r w:rsidR="00EE558D">
        <w:rPr>
          <w:rFonts w:ascii="Arial" w:hAnsi="Arial" w:cs="Arial"/>
          <w:color w:val="000000"/>
          <w:sz w:val="24"/>
          <w:szCs w:val="24"/>
        </w:rPr>
        <w:t>an</w:t>
      </w:r>
      <w:r>
        <w:rPr>
          <w:rFonts w:ascii="Arial" w:hAnsi="Arial" w:cs="Arial"/>
          <w:color w:val="000000"/>
          <w:sz w:val="24"/>
          <w:szCs w:val="24"/>
        </w:rPr>
        <w:t xml:space="preserve"> organisa</w:t>
      </w:r>
      <w:r w:rsidR="005C3A2B">
        <w:rPr>
          <w:rFonts w:ascii="Arial" w:hAnsi="Arial" w:cs="Arial"/>
          <w:color w:val="000000"/>
          <w:sz w:val="24"/>
          <w:szCs w:val="24"/>
        </w:rPr>
        <w:t>tion and he chose cost of leade</w:t>
      </w:r>
      <w:r>
        <w:rPr>
          <w:rFonts w:ascii="Arial" w:hAnsi="Arial" w:cs="Arial"/>
          <w:color w:val="000000"/>
          <w:sz w:val="24"/>
          <w:szCs w:val="24"/>
        </w:rPr>
        <w:t>rship, differentiation, cost focus and differentiation focus. The theory was described by Michael Porter in his 1985 book ‘</w:t>
      </w:r>
      <w:r w:rsidR="005C3A2B">
        <w:rPr>
          <w:rFonts w:ascii="Arial" w:hAnsi="Arial" w:cs="Arial"/>
          <w:color w:val="000000"/>
          <w:sz w:val="24"/>
          <w:szCs w:val="24"/>
        </w:rPr>
        <w:t>Competitive</w:t>
      </w:r>
      <w:r>
        <w:rPr>
          <w:rFonts w:ascii="Arial" w:hAnsi="Arial" w:cs="Arial"/>
          <w:color w:val="000000"/>
          <w:sz w:val="24"/>
          <w:szCs w:val="24"/>
        </w:rPr>
        <w:t xml:space="preserve"> Advantage: Creating and Sustaining Superior Performance’.</w:t>
      </w:r>
    </w:p>
    <w:p w14:paraId="031C2DA7" w14:textId="77777777" w:rsidR="005C3A2B" w:rsidRDefault="005C3A2B" w:rsidP="00BB5072">
      <w:pPr>
        <w:rPr>
          <w:rFonts w:ascii="Arial" w:hAnsi="Arial" w:cs="Arial"/>
          <w:color w:val="000000"/>
          <w:sz w:val="24"/>
          <w:szCs w:val="24"/>
        </w:rPr>
      </w:pPr>
      <w:r>
        <w:rPr>
          <w:rFonts w:ascii="Arial" w:hAnsi="Arial" w:cs="Arial"/>
          <w:color w:val="000000"/>
          <w:sz w:val="24"/>
          <w:szCs w:val="24"/>
        </w:rPr>
        <w:t>1: Cost Leadership</w:t>
      </w:r>
    </w:p>
    <w:p w14:paraId="6B101F34" w14:textId="60243F78" w:rsidR="005C3A2B" w:rsidRDefault="005C3A2B" w:rsidP="00BB5072">
      <w:pPr>
        <w:rPr>
          <w:rFonts w:ascii="Arial" w:hAnsi="Arial" w:cs="Arial"/>
          <w:color w:val="000000"/>
          <w:sz w:val="24"/>
          <w:szCs w:val="24"/>
        </w:rPr>
      </w:pPr>
      <w:r>
        <w:rPr>
          <w:rFonts w:ascii="Arial" w:hAnsi="Arial" w:cs="Arial"/>
          <w:color w:val="000000"/>
          <w:sz w:val="24"/>
          <w:szCs w:val="24"/>
        </w:rPr>
        <w:t xml:space="preserve">This </w:t>
      </w:r>
      <w:r w:rsidR="00E461BA">
        <w:rPr>
          <w:rFonts w:ascii="Arial" w:hAnsi="Arial" w:cs="Arial"/>
          <w:color w:val="000000"/>
          <w:sz w:val="24"/>
          <w:szCs w:val="24"/>
        </w:rPr>
        <w:t>targets</w:t>
      </w:r>
      <w:r>
        <w:rPr>
          <w:rFonts w:ascii="Arial" w:hAnsi="Arial" w:cs="Arial"/>
          <w:color w:val="000000"/>
          <w:sz w:val="24"/>
          <w:szCs w:val="24"/>
        </w:rPr>
        <w:t xml:space="preserve"> the broad market and offer lower </w:t>
      </w:r>
      <w:r w:rsidR="00D06AE4">
        <w:rPr>
          <w:rFonts w:ascii="Arial" w:hAnsi="Arial" w:cs="Arial"/>
          <w:color w:val="000000"/>
          <w:sz w:val="24"/>
          <w:szCs w:val="24"/>
        </w:rPr>
        <w:t>price;</w:t>
      </w:r>
      <w:r>
        <w:rPr>
          <w:rFonts w:ascii="Arial" w:hAnsi="Arial" w:cs="Arial"/>
          <w:color w:val="000000"/>
          <w:sz w:val="24"/>
          <w:szCs w:val="24"/>
        </w:rPr>
        <w:t xml:space="preserve"> the organisation </w:t>
      </w:r>
      <w:r w:rsidR="00EE558D">
        <w:rPr>
          <w:rFonts w:ascii="Arial" w:hAnsi="Arial" w:cs="Arial"/>
          <w:color w:val="000000"/>
          <w:sz w:val="24"/>
          <w:szCs w:val="24"/>
        </w:rPr>
        <w:t>requires</w:t>
      </w:r>
      <w:r>
        <w:rPr>
          <w:rFonts w:ascii="Arial" w:hAnsi="Arial" w:cs="Arial"/>
          <w:color w:val="000000"/>
          <w:sz w:val="24"/>
          <w:szCs w:val="24"/>
        </w:rPr>
        <w:t xml:space="preserve"> to determine if they need to keep their cost as low as possible or offer average prices. The reason to apply this strategy is for organisation extra investment amount in their capital </w:t>
      </w:r>
      <w:r w:rsidR="00E461BA">
        <w:rPr>
          <w:rFonts w:ascii="Arial" w:hAnsi="Arial" w:cs="Arial"/>
          <w:color w:val="000000"/>
          <w:sz w:val="24"/>
          <w:szCs w:val="24"/>
        </w:rPr>
        <w:t>in case</w:t>
      </w:r>
      <w:r>
        <w:rPr>
          <w:rFonts w:ascii="Arial" w:hAnsi="Arial" w:cs="Arial"/>
          <w:color w:val="000000"/>
          <w:sz w:val="24"/>
          <w:szCs w:val="24"/>
        </w:rPr>
        <w:t xml:space="preserve"> it is required, lower cost for materials and labour and efficient logistics.</w:t>
      </w:r>
    </w:p>
    <w:p w14:paraId="648A0F4B" w14:textId="42478F70" w:rsidR="005C3A2B" w:rsidRDefault="00EE558D" w:rsidP="00BB5072">
      <w:pPr>
        <w:rPr>
          <w:rFonts w:ascii="Arial" w:hAnsi="Arial" w:cs="Arial"/>
          <w:color w:val="000000"/>
          <w:sz w:val="24"/>
          <w:szCs w:val="24"/>
        </w:rPr>
      </w:pPr>
      <w:r>
        <w:rPr>
          <w:rFonts w:ascii="Arial" w:hAnsi="Arial" w:cs="Arial"/>
          <w:color w:val="000000"/>
          <w:sz w:val="24"/>
          <w:szCs w:val="24"/>
        </w:rPr>
        <w:t>2:</w:t>
      </w:r>
      <w:r w:rsidR="005C3A2B">
        <w:rPr>
          <w:rFonts w:ascii="Arial" w:hAnsi="Arial" w:cs="Arial"/>
          <w:color w:val="000000"/>
          <w:sz w:val="24"/>
          <w:szCs w:val="24"/>
        </w:rPr>
        <w:t xml:space="preserve"> Differentiation</w:t>
      </w:r>
    </w:p>
    <w:p w14:paraId="1F799554" w14:textId="0E8D0E3A" w:rsidR="005C3A2B" w:rsidRDefault="005C3A2B" w:rsidP="00BB5072">
      <w:pPr>
        <w:rPr>
          <w:rFonts w:ascii="Arial" w:hAnsi="Arial" w:cs="Arial"/>
          <w:color w:val="000000"/>
          <w:sz w:val="24"/>
          <w:szCs w:val="24"/>
        </w:rPr>
      </w:pPr>
      <w:r>
        <w:rPr>
          <w:rFonts w:ascii="Arial" w:hAnsi="Arial" w:cs="Arial"/>
          <w:color w:val="000000"/>
          <w:sz w:val="24"/>
          <w:szCs w:val="24"/>
        </w:rPr>
        <w:t xml:space="preserve">This strategy target on the high demand on the products or services, to make the product more noticeable and more exclusive compared to what is offered by their competition. </w:t>
      </w:r>
      <w:r w:rsidR="00201EE8">
        <w:rPr>
          <w:rFonts w:ascii="Arial" w:hAnsi="Arial" w:cs="Arial"/>
          <w:color w:val="000000"/>
          <w:sz w:val="24"/>
          <w:szCs w:val="24"/>
        </w:rPr>
        <w:t xml:space="preserve">At this point it is important for the organisation to be flexible and be able to quickly adapt to </w:t>
      </w:r>
      <w:r w:rsidR="00E461BA">
        <w:rPr>
          <w:rFonts w:ascii="Arial" w:hAnsi="Arial" w:cs="Arial"/>
          <w:color w:val="000000"/>
          <w:sz w:val="24"/>
          <w:szCs w:val="24"/>
        </w:rPr>
        <w:t>changes,</w:t>
      </w:r>
      <w:r w:rsidR="00201EE8">
        <w:rPr>
          <w:rFonts w:ascii="Arial" w:hAnsi="Arial" w:cs="Arial"/>
          <w:color w:val="000000"/>
          <w:sz w:val="24"/>
          <w:szCs w:val="24"/>
        </w:rPr>
        <w:t xml:space="preserve"> so they keep ahead of their competitors. It is vital for the organisation to keep focus on creativity and on what is happening on the outside world.</w:t>
      </w:r>
    </w:p>
    <w:p w14:paraId="16626C45" w14:textId="77777777" w:rsidR="00803FCF" w:rsidRDefault="00803FCF" w:rsidP="00BB5072">
      <w:pPr>
        <w:rPr>
          <w:rFonts w:ascii="Arial" w:hAnsi="Arial" w:cs="Arial"/>
          <w:color w:val="000000"/>
          <w:sz w:val="24"/>
          <w:szCs w:val="24"/>
        </w:rPr>
      </w:pPr>
      <w:r>
        <w:rPr>
          <w:rFonts w:ascii="Arial" w:hAnsi="Arial" w:cs="Arial"/>
          <w:color w:val="000000"/>
          <w:sz w:val="24"/>
          <w:szCs w:val="24"/>
        </w:rPr>
        <w:t>3: Cost Focus</w:t>
      </w:r>
    </w:p>
    <w:p w14:paraId="58E041BF" w14:textId="644CA414" w:rsidR="00803FCF" w:rsidRDefault="00803FCF" w:rsidP="00BB5072">
      <w:pPr>
        <w:rPr>
          <w:rFonts w:ascii="Arial" w:hAnsi="Arial" w:cs="Arial"/>
          <w:color w:val="000000"/>
          <w:sz w:val="24"/>
          <w:szCs w:val="24"/>
        </w:rPr>
      </w:pPr>
      <w:r>
        <w:rPr>
          <w:rFonts w:ascii="Arial" w:hAnsi="Arial" w:cs="Arial"/>
          <w:color w:val="000000"/>
          <w:sz w:val="24"/>
          <w:szCs w:val="24"/>
        </w:rPr>
        <w:t xml:space="preserve">This strategy is focused on the little competition and what is offered by them, this require </w:t>
      </w:r>
      <w:r w:rsidR="00B37C73">
        <w:rPr>
          <w:rFonts w:ascii="Arial" w:hAnsi="Arial" w:cs="Arial"/>
          <w:color w:val="000000"/>
          <w:sz w:val="24"/>
          <w:szCs w:val="24"/>
        </w:rPr>
        <w:t>understanding of</w:t>
      </w:r>
      <w:r>
        <w:rPr>
          <w:rFonts w:ascii="Arial" w:hAnsi="Arial" w:cs="Arial"/>
          <w:color w:val="000000"/>
          <w:sz w:val="24"/>
          <w:szCs w:val="24"/>
        </w:rPr>
        <w:t xml:space="preserve"> </w:t>
      </w:r>
      <w:r w:rsidR="00333F8F">
        <w:rPr>
          <w:rFonts w:ascii="Arial" w:hAnsi="Arial" w:cs="Arial"/>
          <w:color w:val="000000"/>
          <w:sz w:val="24"/>
          <w:szCs w:val="24"/>
        </w:rPr>
        <w:t>the market and what consumers w</w:t>
      </w:r>
      <w:r>
        <w:rPr>
          <w:rFonts w:ascii="Arial" w:hAnsi="Arial" w:cs="Arial"/>
          <w:color w:val="000000"/>
          <w:sz w:val="24"/>
          <w:szCs w:val="24"/>
        </w:rPr>
        <w:t>ant and making sure all costs are kept low.</w:t>
      </w:r>
    </w:p>
    <w:p w14:paraId="2E471C72" w14:textId="77777777" w:rsidR="00803FCF" w:rsidRDefault="00333F8F" w:rsidP="00BB5072">
      <w:pPr>
        <w:rPr>
          <w:rFonts w:ascii="Arial" w:hAnsi="Arial" w:cs="Arial"/>
          <w:color w:val="000000"/>
          <w:sz w:val="24"/>
          <w:szCs w:val="24"/>
        </w:rPr>
      </w:pPr>
      <w:r>
        <w:rPr>
          <w:rFonts w:ascii="Arial" w:hAnsi="Arial" w:cs="Arial"/>
          <w:color w:val="000000"/>
          <w:sz w:val="24"/>
          <w:szCs w:val="24"/>
        </w:rPr>
        <w:t xml:space="preserve">4: </w:t>
      </w:r>
      <w:r w:rsidR="001762E0">
        <w:rPr>
          <w:rFonts w:ascii="Arial" w:hAnsi="Arial" w:cs="Arial"/>
          <w:color w:val="000000"/>
          <w:sz w:val="24"/>
          <w:szCs w:val="24"/>
        </w:rPr>
        <w:t>Differentiation</w:t>
      </w:r>
      <w:r>
        <w:rPr>
          <w:rFonts w:ascii="Arial" w:hAnsi="Arial" w:cs="Arial"/>
          <w:color w:val="000000"/>
          <w:sz w:val="24"/>
          <w:szCs w:val="24"/>
        </w:rPr>
        <w:t xml:space="preserve"> Focus</w:t>
      </w:r>
    </w:p>
    <w:p w14:paraId="791B1601" w14:textId="77777777" w:rsidR="00333F8F" w:rsidRDefault="00333F8F" w:rsidP="00BB5072">
      <w:pPr>
        <w:rPr>
          <w:rFonts w:ascii="Arial" w:hAnsi="Arial" w:cs="Arial"/>
          <w:color w:val="000000"/>
          <w:sz w:val="24"/>
          <w:szCs w:val="24"/>
        </w:rPr>
      </w:pPr>
      <w:r>
        <w:rPr>
          <w:rFonts w:ascii="Arial" w:hAnsi="Arial" w:cs="Arial"/>
          <w:color w:val="000000"/>
          <w:sz w:val="24"/>
          <w:szCs w:val="24"/>
        </w:rPr>
        <w:t>This stra</w:t>
      </w:r>
      <w:r w:rsidR="001762E0">
        <w:rPr>
          <w:rFonts w:ascii="Arial" w:hAnsi="Arial" w:cs="Arial"/>
          <w:color w:val="000000"/>
          <w:sz w:val="24"/>
          <w:szCs w:val="24"/>
        </w:rPr>
        <w:t xml:space="preserve">tegy focus on strong branding of </w:t>
      </w:r>
      <w:r>
        <w:rPr>
          <w:rFonts w:ascii="Arial" w:hAnsi="Arial" w:cs="Arial"/>
          <w:color w:val="000000"/>
          <w:sz w:val="24"/>
          <w:szCs w:val="24"/>
        </w:rPr>
        <w:t>pro</w:t>
      </w:r>
      <w:r w:rsidR="008611AE">
        <w:rPr>
          <w:rFonts w:ascii="Arial" w:hAnsi="Arial" w:cs="Arial"/>
          <w:color w:val="000000"/>
          <w:sz w:val="24"/>
          <w:szCs w:val="24"/>
        </w:rPr>
        <w:t xml:space="preserve">ducts, monitor </w:t>
      </w:r>
      <w:r w:rsidR="001762E0">
        <w:rPr>
          <w:rFonts w:ascii="Arial" w:hAnsi="Arial" w:cs="Arial"/>
          <w:color w:val="000000"/>
          <w:sz w:val="24"/>
          <w:szCs w:val="24"/>
        </w:rPr>
        <w:t>loyalty of customers</w:t>
      </w:r>
      <w:r w:rsidR="008611AE">
        <w:rPr>
          <w:rFonts w:ascii="Arial" w:hAnsi="Arial" w:cs="Arial"/>
          <w:color w:val="000000"/>
          <w:sz w:val="24"/>
          <w:szCs w:val="24"/>
        </w:rPr>
        <w:t xml:space="preserve"> and making sure their products is unique to keep ahead of the competition.</w:t>
      </w:r>
    </w:p>
    <w:p w14:paraId="1F282757" w14:textId="2F2D884E" w:rsidR="008611AE" w:rsidRDefault="008611AE" w:rsidP="00BB5072">
      <w:pPr>
        <w:rPr>
          <w:rFonts w:ascii="Arial" w:hAnsi="Arial" w:cs="Arial"/>
          <w:color w:val="000000"/>
          <w:sz w:val="24"/>
          <w:szCs w:val="24"/>
        </w:rPr>
      </w:pPr>
      <w:r>
        <w:rPr>
          <w:rFonts w:ascii="Arial" w:hAnsi="Arial" w:cs="Arial"/>
          <w:color w:val="000000"/>
          <w:sz w:val="24"/>
          <w:szCs w:val="24"/>
        </w:rPr>
        <w:t xml:space="preserve">To choose which strategy will be best for the organisation it can be by doing a SWOT (strengths, weaknesses, </w:t>
      </w:r>
      <w:r w:rsidR="00B37C73">
        <w:rPr>
          <w:rFonts w:ascii="Arial" w:hAnsi="Arial" w:cs="Arial"/>
          <w:color w:val="000000"/>
          <w:sz w:val="24"/>
          <w:szCs w:val="24"/>
        </w:rPr>
        <w:t>opportunities,</w:t>
      </w:r>
      <w:r>
        <w:rPr>
          <w:rFonts w:ascii="Arial" w:hAnsi="Arial" w:cs="Arial"/>
          <w:color w:val="000000"/>
          <w:sz w:val="24"/>
          <w:szCs w:val="24"/>
        </w:rPr>
        <w:t xml:space="preserve"> and threats) analysis. </w:t>
      </w:r>
      <w:r w:rsidR="00E461BA">
        <w:rPr>
          <w:rFonts w:ascii="Arial" w:hAnsi="Arial" w:cs="Arial"/>
          <w:color w:val="000000"/>
          <w:sz w:val="24"/>
          <w:szCs w:val="24"/>
        </w:rPr>
        <w:t>Also,</w:t>
      </w:r>
      <w:r>
        <w:rPr>
          <w:rFonts w:ascii="Arial" w:hAnsi="Arial" w:cs="Arial"/>
          <w:color w:val="000000"/>
          <w:sz w:val="24"/>
          <w:szCs w:val="24"/>
        </w:rPr>
        <w:t xml:space="preserve"> to understand the market of the industry it can be done through the ‘Five Forces Analysis’, this model also was designed by Porter to determine profit potential. The 5 forces include the pow</w:t>
      </w:r>
      <w:r w:rsidR="00BD09B9">
        <w:rPr>
          <w:rFonts w:ascii="Arial" w:hAnsi="Arial" w:cs="Arial"/>
          <w:color w:val="000000"/>
          <w:sz w:val="24"/>
          <w:szCs w:val="24"/>
        </w:rPr>
        <w:t>er of suppliers, the customers and threats</w:t>
      </w:r>
      <w:r>
        <w:rPr>
          <w:rFonts w:ascii="Arial" w:hAnsi="Arial" w:cs="Arial"/>
          <w:color w:val="000000"/>
          <w:sz w:val="24"/>
          <w:szCs w:val="24"/>
        </w:rPr>
        <w:t xml:space="preserve"> of new business, internal </w:t>
      </w:r>
      <w:r w:rsidR="00B37C73">
        <w:rPr>
          <w:rFonts w:ascii="Arial" w:hAnsi="Arial" w:cs="Arial"/>
          <w:color w:val="000000"/>
          <w:sz w:val="24"/>
          <w:szCs w:val="24"/>
        </w:rPr>
        <w:t>competition,</w:t>
      </w:r>
      <w:r>
        <w:rPr>
          <w:rFonts w:ascii="Arial" w:hAnsi="Arial" w:cs="Arial"/>
          <w:color w:val="000000"/>
          <w:sz w:val="24"/>
          <w:szCs w:val="24"/>
        </w:rPr>
        <w:t xml:space="preserve"> and t</w:t>
      </w:r>
      <w:r w:rsidR="00BD09B9">
        <w:rPr>
          <w:rFonts w:ascii="Arial" w:hAnsi="Arial" w:cs="Arial"/>
          <w:color w:val="000000"/>
          <w:sz w:val="24"/>
          <w:szCs w:val="24"/>
        </w:rPr>
        <w:t xml:space="preserve">he availability of the same products by other competitors. These strategies are then compared with SWOT analysis with the 5 forces analysis and determine which strategy offer potential profit. </w:t>
      </w:r>
    </w:p>
    <w:p w14:paraId="1EAFA0CF" w14:textId="7A2C285C" w:rsidR="00BD09B9" w:rsidRDefault="00BD09B9" w:rsidP="00BB5072">
      <w:pPr>
        <w:rPr>
          <w:rFonts w:ascii="Arial" w:hAnsi="Arial" w:cs="Arial"/>
          <w:color w:val="000000"/>
          <w:sz w:val="24"/>
          <w:szCs w:val="24"/>
        </w:rPr>
      </w:pPr>
      <w:r>
        <w:rPr>
          <w:rFonts w:ascii="Arial" w:hAnsi="Arial" w:cs="Arial"/>
          <w:color w:val="000000"/>
          <w:sz w:val="24"/>
          <w:szCs w:val="24"/>
        </w:rPr>
        <w:t>Tesco is focusing on ‘’Every Little Helps’’</w:t>
      </w:r>
      <w:r w:rsidR="00743D4C">
        <w:rPr>
          <w:rFonts w:ascii="Arial" w:hAnsi="Arial" w:cs="Arial"/>
          <w:color w:val="000000"/>
          <w:sz w:val="24"/>
          <w:szCs w:val="24"/>
        </w:rPr>
        <w:t xml:space="preserve"> catchphrase as an advantage to show their business strengths to their competitions. They use media adverts, communications, promotions, public </w:t>
      </w:r>
      <w:r w:rsidR="00E814EC">
        <w:rPr>
          <w:rFonts w:ascii="Arial" w:hAnsi="Arial" w:cs="Arial"/>
          <w:color w:val="000000"/>
          <w:sz w:val="24"/>
          <w:szCs w:val="24"/>
        </w:rPr>
        <w:t>gathering,</w:t>
      </w:r>
      <w:r w:rsidR="00743D4C">
        <w:rPr>
          <w:rFonts w:ascii="Arial" w:hAnsi="Arial" w:cs="Arial"/>
          <w:color w:val="000000"/>
          <w:sz w:val="24"/>
          <w:szCs w:val="24"/>
        </w:rPr>
        <w:t xml:space="preserve"> and events to get attention by their consumers. Tesco can identify what changes is required and quickly respond to the opportunities such </w:t>
      </w:r>
      <w:r w:rsidR="00743D4C">
        <w:rPr>
          <w:rFonts w:ascii="Arial" w:hAnsi="Arial" w:cs="Arial"/>
          <w:color w:val="000000"/>
          <w:sz w:val="24"/>
          <w:szCs w:val="24"/>
        </w:rPr>
        <w:lastRenderedPageBreak/>
        <w:t xml:space="preserve">as they lower prices on certain products when customers using Tesco club card. </w:t>
      </w:r>
      <w:r w:rsidR="00C456F6">
        <w:rPr>
          <w:rFonts w:ascii="Arial" w:hAnsi="Arial" w:cs="Arial"/>
          <w:color w:val="000000"/>
          <w:sz w:val="24"/>
          <w:szCs w:val="24"/>
        </w:rPr>
        <w:t xml:space="preserve">This process may look as if the products are low in cost compared to other competitors, but when consumer’s information of shopping habits is stored in Tesco’s data and customers can be offered other bargains for the next shopping spree. </w:t>
      </w:r>
    </w:p>
    <w:p w14:paraId="52B8D6A7" w14:textId="77777777" w:rsidR="00C456F6" w:rsidRDefault="00C456F6" w:rsidP="00BB5072">
      <w:pPr>
        <w:rPr>
          <w:rFonts w:ascii="Arial" w:hAnsi="Arial" w:cs="Arial"/>
          <w:color w:val="000000"/>
          <w:sz w:val="24"/>
          <w:szCs w:val="24"/>
        </w:rPr>
      </w:pPr>
      <w:r>
        <w:rPr>
          <w:rFonts w:ascii="Arial" w:hAnsi="Arial" w:cs="Arial"/>
          <w:color w:val="000000"/>
          <w:sz w:val="24"/>
          <w:szCs w:val="24"/>
        </w:rPr>
        <w:t xml:space="preserve">To get information on customers shopping pattern, Tesco Information System and all other Tesco IT that deals with Transaction </w:t>
      </w:r>
      <w:r w:rsidR="0000520C">
        <w:rPr>
          <w:rFonts w:ascii="Arial" w:hAnsi="Arial" w:cs="Arial"/>
          <w:color w:val="000000"/>
          <w:sz w:val="24"/>
          <w:szCs w:val="24"/>
        </w:rPr>
        <w:t>Processing System, then information goes to Management Information System followed by Decision Support System and Executive Support System. For each product bought by a customer it triggers a flow of all the system in Tesco to get a better understanding of how their business is flourishing. This also build up on how Tesco is thriving compared to their competitions in the same market and if they need any changes then the system will alert the management and executives to quickly update the matters concerned.</w:t>
      </w:r>
    </w:p>
    <w:p w14:paraId="180F9A04" w14:textId="5D67ACBC" w:rsidR="00433B59" w:rsidRDefault="00433B59" w:rsidP="00BB5072">
      <w:pPr>
        <w:rPr>
          <w:rFonts w:ascii="Arial" w:hAnsi="Arial" w:cs="Arial"/>
          <w:color w:val="000000"/>
          <w:sz w:val="24"/>
          <w:szCs w:val="24"/>
        </w:rPr>
      </w:pPr>
      <w:r>
        <w:rPr>
          <w:rFonts w:ascii="Arial" w:hAnsi="Arial" w:cs="Arial"/>
          <w:color w:val="000000"/>
          <w:sz w:val="24"/>
          <w:szCs w:val="24"/>
        </w:rPr>
        <w:t xml:space="preserve">Tesco has companies all over the world and between 2008 and 2020, statista.com, reported there is from 3,751 to 7.005 stores worldwide and employs roughly about 420,000 people. The report from Statista also </w:t>
      </w:r>
      <w:r w:rsidR="00E814EC">
        <w:rPr>
          <w:rFonts w:ascii="Arial" w:hAnsi="Arial" w:cs="Arial"/>
          <w:color w:val="000000"/>
          <w:sz w:val="24"/>
          <w:szCs w:val="24"/>
        </w:rPr>
        <w:t>states</w:t>
      </w:r>
      <w:r>
        <w:rPr>
          <w:rFonts w:ascii="Arial" w:hAnsi="Arial" w:cs="Arial"/>
          <w:color w:val="000000"/>
          <w:sz w:val="24"/>
          <w:szCs w:val="24"/>
        </w:rPr>
        <w:t xml:space="preserve"> that in UK and Republic of Ireland operates 3,968 stores that includes franchise stores from 2012 to 2020. To get information on how many transactions are done, how many products are sold, how many employees are working, what stock is available and many more that directly involve working for </w:t>
      </w:r>
      <w:r w:rsidR="00BA2FDB">
        <w:rPr>
          <w:rFonts w:ascii="Arial" w:hAnsi="Arial" w:cs="Arial"/>
          <w:color w:val="000000"/>
          <w:sz w:val="24"/>
          <w:szCs w:val="24"/>
        </w:rPr>
        <w:t>Tesco? All this information is</w:t>
      </w:r>
      <w:r w:rsidR="00A7423B">
        <w:rPr>
          <w:rFonts w:ascii="Arial" w:hAnsi="Arial" w:cs="Arial"/>
          <w:color w:val="000000"/>
          <w:sz w:val="24"/>
          <w:szCs w:val="24"/>
        </w:rPr>
        <w:t xml:space="preserve"> not</w:t>
      </w:r>
      <w:r w:rsidR="00BA2FDB">
        <w:rPr>
          <w:rFonts w:ascii="Arial" w:hAnsi="Arial" w:cs="Arial"/>
          <w:color w:val="000000"/>
          <w:sz w:val="24"/>
          <w:szCs w:val="24"/>
        </w:rPr>
        <w:t xml:space="preserve"> impossible to attain directly, however Tesco has placed information system to get all this data directly to the relevant department</w:t>
      </w:r>
      <w:r w:rsidR="00A7423B">
        <w:rPr>
          <w:rFonts w:ascii="Arial" w:hAnsi="Arial" w:cs="Arial"/>
          <w:color w:val="000000"/>
          <w:sz w:val="24"/>
          <w:szCs w:val="24"/>
        </w:rPr>
        <w:t>s</w:t>
      </w:r>
      <w:r w:rsidR="00BA2FDB">
        <w:rPr>
          <w:rFonts w:ascii="Arial" w:hAnsi="Arial" w:cs="Arial"/>
          <w:color w:val="000000"/>
          <w:sz w:val="24"/>
          <w:szCs w:val="24"/>
        </w:rPr>
        <w:t xml:space="preserve"> to make the right decisions. </w:t>
      </w:r>
    </w:p>
    <w:p w14:paraId="29943AA9" w14:textId="40BBD89C" w:rsidR="0089341D" w:rsidRDefault="00E814EC" w:rsidP="00BB5072">
      <w:pPr>
        <w:rPr>
          <w:rFonts w:ascii="Arial" w:hAnsi="Arial" w:cs="Arial"/>
          <w:color w:val="000000"/>
          <w:sz w:val="24"/>
          <w:szCs w:val="24"/>
        </w:rPr>
      </w:pPr>
      <w:r>
        <w:rPr>
          <w:rFonts w:ascii="Arial" w:hAnsi="Arial" w:cs="Arial"/>
          <w:color w:val="000000"/>
          <w:sz w:val="24"/>
          <w:szCs w:val="24"/>
        </w:rPr>
        <w:t>Example: Bargain for bulk buying.</w:t>
      </w:r>
    </w:p>
    <w:p w14:paraId="369B2981" w14:textId="77777777" w:rsidR="0089341D" w:rsidRDefault="0089341D" w:rsidP="00BB5072">
      <w:pPr>
        <w:rPr>
          <w:rFonts w:ascii="Arial" w:hAnsi="Arial" w:cs="Arial"/>
          <w:color w:val="000000"/>
          <w:sz w:val="24"/>
          <w:szCs w:val="24"/>
        </w:rPr>
      </w:pPr>
    </w:p>
    <w:p w14:paraId="799417F8" w14:textId="77777777" w:rsidR="0089341D" w:rsidRDefault="0089341D" w:rsidP="00BB5072">
      <w:pPr>
        <w:rPr>
          <w:rFonts w:ascii="Arial" w:hAnsi="Arial" w:cs="Arial"/>
          <w:color w:val="000000"/>
          <w:sz w:val="24"/>
          <w:szCs w:val="24"/>
        </w:rPr>
      </w:pPr>
    </w:p>
    <w:p w14:paraId="41688AB1" w14:textId="77777777" w:rsidR="0089341D" w:rsidRDefault="0089341D" w:rsidP="00BB5072">
      <w:pPr>
        <w:rPr>
          <w:rFonts w:ascii="Arial" w:hAnsi="Arial" w:cs="Arial"/>
          <w:color w:val="000000"/>
          <w:sz w:val="24"/>
          <w:szCs w:val="24"/>
        </w:rPr>
      </w:pPr>
    </w:p>
    <w:p w14:paraId="629D7D0B" w14:textId="77777777" w:rsidR="0089341D" w:rsidRDefault="0089341D" w:rsidP="00BB5072">
      <w:pPr>
        <w:rPr>
          <w:rFonts w:ascii="Arial" w:hAnsi="Arial" w:cs="Arial"/>
          <w:color w:val="000000"/>
          <w:sz w:val="24"/>
          <w:szCs w:val="24"/>
        </w:rPr>
      </w:pPr>
    </w:p>
    <w:p w14:paraId="4ED2F98B" w14:textId="77777777" w:rsidR="0089341D" w:rsidRDefault="0089341D" w:rsidP="00BB5072">
      <w:pPr>
        <w:rPr>
          <w:rFonts w:ascii="Arial" w:hAnsi="Arial" w:cs="Arial"/>
          <w:color w:val="000000"/>
          <w:sz w:val="24"/>
          <w:szCs w:val="24"/>
        </w:rPr>
      </w:pPr>
    </w:p>
    <w:p w14:paraId="0EBC2E94" w14:textId="77777777" w:rsidR="0089341D" w:rsidRDefault="0089341D" w:rsidP="00BB5072">
      <w:pPr>
        <w:rPr>
          <w:rFonts w:ascii="Arial" w:hAnsi="Arial" w:cs="Arial"/>
          <w:color w:val="000000"/>
          <w:sz w:val="24"/>
          <w:szCs w:val="24"/>
        </w:rPr>
      </w:pPr>
    </w:p>
    <w:p w14:paraId="64539883" w14:textId="77777777" w:rsidR="0089341D" w:rsidRDefault="0089341D" w:rsidP="00BB5072">
      <w:pPr>
        <w:rPr>
          <w:rFonts w:ascii="Arial" w:hAnsi="Arial" w:cs="Arial"/>
          <w:color w:val="000000"/>
          <w:sz w:val="24"/>
          <w:szCs w:val="24"/>
        </w:rPr>
      </w:pPr>
    </w:p>
    <w:p w14:paraId="760ED4FE" w14:textId="77777777" w:rsidR="0089341D" w:rsidRDefault="0089341D" w:rsidP="00BB5072">
      <w:pPr>
        <w:rPr>
          <w:rFonts w:ascii="Arial" w:hAnsi="Arial" w:cs="Arial"/>
          <w:color w:val="000000"/>
          <w:sz w:val="24"/>
          <w:szCs w:val="24"/>
        </w:rPr>
      </w:pPr>
    </w:p>
    <w:p w14:paraId="320E1AB2" w14:textId="77777777" w:rsidR="0089341D" w:rsidRDefault="0089341D" w:rsidP="00BB5072">
      <w:pPr>
        <w:rPr>
          <w:rFonts w:ascii="Arial" w:hAnsi="Arial" w:cs="Arial"/>
          <w:color w:val="000000"/>
          <w:sz w:val="24"/>
          <w:szCs w:val="24"/>
        </w:rPr>
      </w:pPr>
    </w:p>
    <w:p w14:paraId="1DC1BC8F" w14:textId="77777777" w:rsidR="008547C9" w:rsidRDefault="008547C9" w:rsidP="00BB5072">
      <w:pPr>
        <w:rPr>
          <w:rFonts w:ascii="Arial" w:hAnsi="Arial" w:cs="Arial"/>
          <w:color w:val="000000"/>
          <w:sz w:val="24"/>
          <w:szCs w:val="24"/>
        </w:rPr>
      </w:pPr>
    </w:p>
    <w:p w14:paraId="2FF004AB" w14:textId="77777777" w:rsidR="008547C9" w:rsidRDefault="008547C9" w:rsidP="00BB5072">
      <w:pPr>
        <w:rPr>
          <w:rFonts w:ascii="Arial" w:hAnsi="Arial" w:cs="Arial"/>
          <w:color w:val="000000"/>
          <w:sz w:val="24"/>
          <w:szCs w:val="24"/>
        </w:rPr>
      </w:pPr>
    </w:p>
    <w:p w14:paraId="6222F368" w14:textId="77777777" w:rsidR="0089341D" w:rsidRDefault="0089341D" w:rsidP="00BB5072">
      <w:pPr>
        <w:rPr>
          <w:rFonts w:ascii="Arial" w:hAnsi="Arial" w:cs="Arial"/>
          <w:b/>
          <w:color w:val="000000"/>
          <w:sz w:val="24"/>
          <w:szCs w:val="24"/>
        </w:rPr>
      </w:pPr>
      <w:r>
        <w:rPr>
          <w:rFonts w:ascii="Arial" w:hAnsi="Arial" w:cs="Arial"/>
          <w:b/>
          <w:color w:val="000000"/>
          <w:sz w:val="24"/>
          <w:szCs w:val="24"/>
        </w:rPr>
        <w:lastRenderedPageBreak/>
        <w:t>5: How would Tesco Implement Enterprise Resourcing Planning (ERP) &amp; Benefit and Challenges.</w:t>
      </w:r>
    </w:p>
    <w:p w14:paraId="71E0C754" w14:textId="3A9DD34A" w:rsidR="0089341D" w:rsidRDefault="000948D6" w:rsidP="00BB5072">
      <w:pPr>
        <w:rPr>
          <w:rFonts w:ascii="Arial" w:hAnsi="Arial" w:cs="Arial"/>
          <w:color w:val="000000"/>
          <w:sz w:val="24"/>
          <w:szCs w:val="24"/>
        </w:rPr>
      </w:pPr>
      <w:r>
        <w:rPr>
          <w:rFonts w:ascii="Arial" w:hAnsi="Arial" w:cs="Arial"/>
          <w:color w:val="000000"/>
          <w:sz w:val="24"/>
          <w:szCs w:val="24"/>
        </w:rPr>
        <w:t>Enterprise resourcing plan</w:t>
      </w:r>
      <w:r w:rsidR="0096569F">
        <w:rPr>
          <w:rFonts w:ascii="Arial" w:hAnsi="Arial" w:cs="Arial"/>
          <w:color w:val="000000"/>
          <w:sz w:val="24"/>
          <w:szCs w:val="24"/>
        </w:rPr>
        <w:t>ning (ERP) is a combination of</w:t>
      </w:r>
      <w:r>
        <w:rPr>
          <w:rFonts w:ascii="Arial" w:hAnsi="Arial" w:cs="Arial"/>
          <w:color w:val="000000"/>
          <w:sz w:val="24"/>
          <w:szCs w:val="24"/>
        </w:rPr>
        <w:t xml:space="preserve"> organisation management on the process of the </w:t>
      </w:r>
      <w:r w:rsidR="00B37C73">
        <w:rPr>
          <w:rFonts w:ascii="Arial" w:hAnsi="Arial" w:cs="Arial"/>
          <w:color w:val="000000"/>
          <w:sz w:val="24"/>
          <w:szCs w:val="24"/>
        </w:rPr>
        <w:t>business,</w:t>
      </w:r>
      <w:r>
        <w:rPr>
          <w:rFonts w:ascii="Arial" w:hAnsi="Arial" w:cs="Arial"/>
          <w:color w:val="000000"/>
          <w:sz w:val="24"/>
          <w:szCs w:val="24"/>
        </w:rPr>
        <w:t xml:space="preserve"> and this is handled by a software and technology. This software consists of collecting data, storing, </w:t>
      </w:r>
      <w:proofErr w:type="gramStart"/>
      <w:r>
        <w:rPr>
          <w:rFonts w:ascii="Arial" w:hAnsi="Arial" w:cs="Arial"/>
          <w:color w:val="000000"/>
          <w:sz w:val="24"/>
          <w:szCs w:val="24"/>
        </w:rPr>
        <w:t>managing</w:t>
      </w:r>
      <w:proofErr w:type="gramEnd"/>
      <w:r>
        <w:rPr>
          <w:rFonts w:ascii="Arial" w:hAnsi="Arial" w:cs="Arial"/>
          <w:color w:val="000000"/>
          <w:sz w:val="24"/>
          <w:szCs w:val="24"/>
        </w:rPr>
        <w:t xml:space="preserve"> and interpreting data of all the activities done within the organisation.</w:t>
      </w:r>
    </w:p>
    <w:p w14:paraId="574BC698" w14:textId="40F81BC3" w:rsidR="004C1E70" w:rsidRDefault="00503781" w:rsidP="00BB5072">
      <w:pPr>
        <w:rPr>
          <w:rFonts w:ascii="Arial" w:hAnsi="Arial" w:cs="Arial"/>
          <w:color w:val="000000"/>
          <w:sz w:val="24"/>
          <w:szCs w:val="24"/>
        </w:rPr>
      </w:pPr>
      <w:r>
        <w:rPr>
          <w:rFonts w:ascii="Arial" w:hAnsi="Arial" w:cs="Arial"/>
          <w:color w:val="000000"/>
          <w:sz w:val="24"/>
          <w:szCs w:val="24"/>
        </w:rPr>
        <w:t xml:space="preserve">Learn 2g (2020) </w:t>
      </w:r>
      <w:r w:rsidR="00AD4FA2">
        <w:rPr>
          <w:rFonts w:ascii="Arial" w:hAnsi="Arial" w:cs="Arial"/>
          <w:color w:val="000000"/>
          <w:sz w:val="24"/>
          <w:szCs w:val="24"/>
        </w:rPr>
        <w:t>written that be</w:t>
      </w:r>
      <w:r w:rsidR="004C1E70">
        <w:rPr>
          <w:rFonts w:ascii="Arial" w:hAnsi="Arial" w:cs="Arial"/>
          <w:color w:val="000000"/>
          <w:sz w:val="24"/>
          <w:szCs w:val="24"/>
        </w:rPr>
        <w:t xml:space="preserve">fore Enterprise Resourcing Planning began most </w:t>
      </w:r>
      <w:r w:rsidR="00AD4FA2">
        <w:rPr>
          <w:rFonts w:ascii="Arial" w:hAnsi="Arial" w:cs="Arial"/>
          <w:color w:val="000000"/>
          <w:sz w:val="24"/>
          <w:szCs w:val="24"/>
        </w:rPr>
        <w:t>organisations</w:t>
      </w:r>
      <w:r w:rsidR="004C1E70">
        <w:rPr>
          <w:rFonts w:ascii="Arial" w:hAnsi="Arial" w:cs="Arial"/>
          <w:color w:val="000000"/>
          <w:sz w:val="24"/>
          <w:szCs w:val="24"/>
        </w:rPr>
        <w:t xml:space="preserve"> had used their centralized compu</w:t>
      </w:r>
      <w:r w:rsidR="00AD4FA2">
        <w:rPr>
          <w:rFonts w:ascii="Arial" w:hAnsi="Arial" w:cs="Arial"/>
          <w:color w:val="000000"/>
          <w:sz w:val="24"/>
          <w:szCs w:val="24"/>
        </w:rPr>
        <w:t>ting system to update their facility automatically. Back in 1960 the system was developed for internal purpose only and rarely did it look externally to track the product and its final journey only to get the result monthly or quarterly. Later a Materials Requirements Planning (MRP), software had emerged from participation by International Business Machine (IBM) and a manufacturer of tractors and construction machinery</w:t>
      </w:r>
      <w:r w:rsidR="00F81D18">
        <w:rPr>
          <w:rFonts w:ascii="Arial" w:hAnsi="Arial" w:cs="Arial"/>
          <w:color w:val="000000"/>
          <w:sz w:val="24"/>
          <w:szCs w:val="24"/>
        </w:rPr>
        <w:t xml:space="preserve"> company, J.I.Case. </w:t>
      </w:r>
      <w:r w:rsidR="009C4159">
        <w:rPr>
          <w:rFonts w:ascii="Arial" w:hAnsi="Arial" w:cs="Arial"/>
          <w:color w:val="000000"/>
          <w:sz w:val="24"/>
          <w:szCs w:val="24"/>
        </w:rPr>
        <w:t xml:space="preserve">Both companies applied computational machines to operate day-to-day operations on their business, J.I.Case came was able to achieve to combine manufacturing products, delivering goods, raw material back and forth from their factories. </w:t>
      </w:r>
      <w:r w:rsidR="00875FE5">
        <w:rPr>
          <w:rFonts w:ascii="Arial" w:hAnsi="Arial" w:cs="Arial"/>
          <w:color w:val="000000"/>
          <w:sz w:val="24"/>
          <w:szCs w:val="24"/>
        </w:rPr>
        <w:t xml:space="preserve">The software started to be sued by few manufacturing companies and the back in 1970s the hardware for MRP software required entire room to access the power. In 1980 the technology was more advanced with likes of CD and Nintendo Game Boy, at this point the MRP system was developed to MRPII system. Then on 1990s the Enterprise Resourcing Planning (ERP) entered the arena of </w:t>
      </w:r>
      <w:r w:rsidR="00B37C73">
        <w:rPr>
          <w:rFonts w:ascii="Arial" w:hAnsi="Arial" w:cs="Arial"/>
          <w:color w:val="000000"/>
          <w:sz w:val="24"/>
          <w:szCs w:val="24"/>
        </w:rPr>
        <w:t>software’s;</w:t>
      </w:r>
      <w:r w:rsidR="00875FE5">
        <w:rPr>
          <w:rFonts w:ascii="Arial" w:hAnsi="Arial" w:cs="Arial"/>
          <w:color w:val="000000"/>
          <w:sz w:val="24"/>
          <w:szCs w:val="24"/>
        </w:rPr>
        <w:t xml:space="preserve"> it had the same features of MRP and MRPII systems but more advanced to deal with marketing and finan</w:t>
      </w:r>
      <w:r w:rsidR="00FF4EE7">
        <w:rPr>
          <w:rFonts w:ascii="Arial" w:hAnsi="Arial" w:cs="Arial"/>
          <w:color w:val="000000"/>
          <w:sz w:val="24"/>
          <w:szCs w:val="24"/>
        </w:rPr>
        <w:t>cing under one digital roof</w:t>
      </w:r>
      <w:r w:rsidR="00875FE5">
        <w:rPr>
          <w:rFonts w:ascii="Arial" w:hAnsi="Arial" w:cs="Arial"/>
          <w:color w:val="000000"/>
          <w:sz w:val="24"/>
          <w:szCs w:val="24"/>
        </w:rPr>
        <w:t xml:space="preserve">. </w:t>
      </w:r>
      <w:r w:rsidR="00FF4EE7">
        <w:rPr>
          <w:rFonts w:ascii="Arial" w:hAnsi="Arial" w:cs="Arial"/>
          <w:color w:val="000000"/>
          <w:sz w:val="24"/>
          <w:szCs w:val="24"/>
        </w:rPr>
        <w:t>After first ERP the system has gone under more adaptation and now at present is the ERPII. The ERP has joined alliance with other efficient business software solutions that allows quick data when required. This include</w:t>
      </w:r>
      <w:r w:rsidR="008865D3">
        <w:rPr>
          <w:rFonts w:ascii="Arial" w:hAnsi="Arial" w:cs="Arial"/>
          <w:color w:val="000000"/>
          <w:sz w:val="24"/>
          <w:szCs w:val="24"/>
        </w:rPr>
        <w:t>s</w:t>
      </w:r>
      <w:r w:rsidR="00FF4EE7">
        <w:rPr>
          <w:rFonts w:ascii="Arial" w:hAnsi="Arial" w:cs="Arial"/>
          <w:color w:val="000000"/>
          <w:sz w:val="24"/>
          <w:szCs w:val="24"/>
        </w:rPr>
        <w:t xml:space="preserve"> software Systems Applications and Products </w:t>
      </w:r>
      <w:r w:rsidR="008865D3">
        <w:rPr>
          <w:rFonts w:ascii="Arial" w:hAnsi="Arial" w:cs="Arial"/>
          <w:color w:val="000000"/>
          <w:sz w:val="24"/>
          <w:szCs w:val="24"/>
        </w:rPr>
        <w:t>in Data Processing, (SAP) and Oracle Application, which are used by Tesco.</w:t>
      </w:r>
    </w:p>
    <w:p w14:paraId="110E9069" w14:textId="0F101C5C" w:rsidR="009D4E4C" w:rsidRDefault="00752BA5" w:rsidP="00BB5072">
      <w:pPr>
        <w:rPr>
          <w:rFonts w:ascii="Arial" w:hAnsi="Arial" w:cs="Arial"/>
          <w:color w:val="000000"/>
          <w:sz w:val="24"/>
          <w:szCs w:val="24"/>
        </w:rPr>
      </w:pPr>
      <w:r>
        <w:rPr>
          <w:rFonts w:ascii="Arial" w:hAnsi="Arial" w:cs="Arial"/>
          <w:color w:val="000000"/>
          <w:sz w:val="24"/>
          <w:szCs w:val="24"/>
        </w:rPr>
        <w:t xml:space="preserve">Oracle (2007) stated Tesco is </w:t>
      </w:r>
      <w:r w:rsidR="00B37C73">
        <w:rPr>
          <w:rFonts w:ascii="Arial" w:hAnsi="Arial" w:cs="Arial"/>
          <w:color w:val="000000"/>
          <w:sz w:val="24"/>
          <w:szCs w:val="24"/>
        </w:rPr>
        <w:t>continuing</w:t>
      </w:r>
      <w:r>
        <w:rPr>
          <w:rFonts w:ascii="Arial" w:hAnsi="Arial" w:cs="Arial"/>
          <w:color w:val="000000"/>
          <w:sz w:val="24"/>
          <w:szCs w:val="24"/>
        </w:rPr>
        <w:t xml:space="preserve"> to grow with their non-food sales increasing reaching £6.8 billion, including </w:t>
      </w:r>
      <w:r w:rsidR="002C7EEA">
        <w:rPr>
          <w:rFonts w:ascii="Arial" w:hAnsi="Arial" w:cs="Arial"/>
          <w:color w:val="000000"/>
          <w:sz w:val="24"/>
          <w:szCs w:val="24"/>
        </w:rPr>
        <w:t xml:space="preserve">different products like books, clothing, telecommunication, electric good and many more. Tesco require a system like Enterprise Resourcing Planning (ERP) to plan on regional varieties, example supplying </w:t>
      </w:r>
      <w:r w:rsidR="00A401D8">
        <w:rPr>
          <w:rFonts w:ascii="Arial" w:hAnsi="Arial" w:cs="Arial"/>
          <w:color w:val="000000"/>
          <w:sz w:val="24"/>
          <w:szCs w:val="24"/>
        </w:rPr>
        <w:t xml:space="preserve">swimwear to stores near the seaside. Oracle (227) also stated that Tesco has </w:t>
      </w:r>
      <w:r w:rsidR="00E814EC">
        <w:rPr>
          <w:rFonts w:ascii="Arial" w:hAnsi="Arial" w:cs="Arial"/>
          <w:color w:val="000000"/>
          <w:sz w:val="24"/>
          <w:szCs w:val="24"/>
        </w:rPr>
        <w:t>built</w:t>
      </w:r>
      <w:r w:rsidR="00A401D8">
        <w:rPr>
          <w:rFonts w:ascii="Arial" w:hAnsi="Arial" w:cs="Arial"/>
          <w:color w:val="000000"/>
          <w:sz w:val="24"/>
          <w:szCs w:val="24"/>
        </w:rPr>
        <w:t xml:space="preserve"> an amazing operation to meet customers’ demands by focusing on planning efficiency and rapid response on moving merchandise. Tesco has </w:t>
      </w:r>
      <w:r w:rsidR="00B37C73">
        <w:rPr>
          <w:rFonts w:ascii="Arial" w:hAnsi="Arial" w:cs="Arial"/>
          <w:color w:val="000000"/>
          <w:sz w:val="24"/>
          <w:szCs w:val="24"/>
        </w:rPr>
        <w:t>developed</w:t>
      </w:r>
      <w:r w:rsidR="00A401D8">
        <w:rPr>
          <w:rFonts w:ascii="Arial" w:hAnsi="Arial" w:cs="Arial"/>
          <w:color w:val="000000"/>
          <w:sz w:val="24"/>
          <w:szCs w:val="24"/>
        </w:rPr>
        <w:t xml:space="preserve"> their own IT application for themselves so they can use the system and move ahead and avoid extra costs on maintenance and risks. </w:t>
      </w:r>
      <w:r w:rsidR="00DE6DF9">
        <w:rPr>
          <w:rFonts w:ascii="Arial" w:hAnsi="Arial" w:cs="Arial"/>
          <w:color w:val="000000"/>
          <w:sz w:val="24"/>
          <w:szCs w:val="24"/>
        </w:rPr>
        <w:t>Tesco feel that to focus on customers will continue with their success and</w:t>
      </w:r>
      <w:r w:rsidR="00CE1545">
        <w:rPr>
          <w:rFonts w:ascii="Arial" w:hAnsi="Arial" w:cs="Arial"/>
          <w:color w:val="000000"/>
          <w:sz w:val="24"/>
          <w:szCs w:val="24"/>
        </w:rPr>
        <w:t xml:space="preserve"> further</w:t>
      </w:r>
      <w:r w:rsidR="00DE6DF9">
        <w:rPr>
          <w:rFonts w:ascii="Arial" w:hAnsi="Arial" w:cs="Arial"/>
          <w:color w:val="000000"/>
          <w:sz w:val="24"/>
          <w:szCs w:val="24"/>
        </w:rPr>
        <w:t xml:space="preserve"> </w:t>
      </w:r>
      <w:r w:rsidR="00CE1545">
        <w:rPr>
          <w:rFonts w:ascii="Arial" w:hAnsi="Arial" w:cs="Arial"/>
          <w:color w:val="000000"/>
          <w:sz w:val="24"/>
          <w:szCs w:val="24"/>
        </w:rPr>
        <w:t xml:space="preserve">IT development improve their future. </w:t>
      </w:r>
      <w:r w:rsidR="001C1239">
        <w:rPr>
          <w:rFonts w:ascii="Arial" w:hAnsi="Arial" w:cs="Arial"/>
          <w:color w:val="000000"/>
          <w:sz w:val="24"/>
          <w:szCs w:val="24"/>
        </w:rPr>
        <w:t>Tesco believe that the best people to do the job is the people with access to the right tools, Tesco feel that the system should provide teams to operate while they perform and a</w:t>
      </w:r>
      <w:r w:rsidR="009D4E4C">
        <w:rPr>
          <w:rFonts w:ascii="Arial" w:hAnsi="Arial" w:cs="Arial"/>
          <w:color w:val="000000"/>
          <w:sz w:val="24"/>
          <w:szCs w:val="24"/>
        </w:rPr>
        <w:t xml:space="preserve">ble to </w:t>
      </w:r>
      <w:r w:rsidR="001C1239">
        <w:rPr>
          <w:rFonts w:ascii="Arial" w:hAnsi="Arial" w:cs="Arial"/>
          <w:color w:val="000000"/>
          <w:sz w:val="24"/>
          <w:szCs w:val="24"/>
        </w:rPr>
        <w:t xml:space="preserve">load programmes without any </w:t>
      </w:r>
      <w:r w:rsidR="009D4E4C">
        <w:rPr>
          <w:rFonts w:ascii="Arial" w:hAnsi="Arial" w:cs="Arial"/>
          <w:color w:val="000000"/>
          <w:sz w:val="24"/>
          <w:szCs w:val="24"/>
        </w:rPr>
        <w:t>dysfunction</w:t>
      </w:r>
      <w:r w:rsidR="001C1239">
        <w:rPr>
          <w:rFonts w:ascii="Arial" w:hAnsi="Arial" w:cs="Arial"/>
          <w:color w:val="000000"/>
          <w:sz w:val="24"/>
          <w:szCs w:val="24"/>
        </w:rPr>
        <w:t>.</w:t>
      </w:r>
      <w:r w:rsidR="009D4E4C">
        <w:rPr>
          <w:rFonts w:ascii="Arial" w:hAnsi="Arial" w:cs="Arial"/>
          <w:color w:val="000000"/>
          <w:sz w:val="24"/>
          <w:szCs w:val="24"/>
        </w:rPr>
        <w:t xml:space="preserve"> Tesco has Oracle Retail Planning across Tesco multi-national business and have IT in place to see how </w:t>
      </w:r>
      <w:r w:rsidR="009D4E4C">
        <w:rPr>
          <w:rFonts w:ascii="Arial" w:hAnsi="Arial" w:cs="Arial"/>
          <w:color w:val="000000"/>
          <w:sz w:val="24"/>
          <w:szCs w:val="24"/>
        </w:rPr>
        <w:lastRenderedPageBreak/>
        <w:t xml:space="preserve">Tesco in Korea is performing; they can forecast demands in Tesco from Poland or Hungary. </w:t>
      </w:r>
    </w:p>
    <w:p w14:paraId="76C6C1CA" w14:textId="77777777" w:rsidR="009D4E4C" w:rsidRDefault="009D4E4C" w:rsidP="00BB5072">
      <w:pPr>
        <w:rPr>
          <w:rFonts w:ascii="Arial" w:hAnsi="Arial" w:cs="Arial"/>
          <w:color w:val="000000"/>
          <w:sz w:val="24"/>
          <w:szCs w:val="24"/>
        </w:rPr>
      </w:pPr>
      <w:r>
        <w:rPr>
          <w:rFonts w:ascii="Arial" w:hAnsi="Arial" w:cs="Arial"/>
          <w:color w:val="000000"/>
          <w:sz w:val="24"/>
          <w:szCs w:val="24"/>
        </w:rPr>
        <w:t xml:space="preserve">There are various benefits gained by Tesco using this Enterprise Resourcing Planning, such as planning weekly stock information, price data, </w:t>
      </w:r>
      <w:proofErr w:type="gramStart"/>
      <w:r>
        <w:rPr>
          <w:rFonts w:ascii="Arial" w:hAnsi="Arial" w:cs="Arial"/>
          <w:color w:val="000000"/>
          <w:sz w:val="24"/>
          <w:szCs w:val="24"/>
        </w:rPr>
        <w:t>sales</w:t>
      </w:r>
      <w:proofErr w:type="gramEnd"/>
      <w:r>
        <w:rPr>
          <w:rFonts w:ascii="Arial" w:hAnsi="Arial" w:cs="Arial"/>
          <w:color w:val="000000"/>
          <w:sz w:val="24"/>
          <w:szCs w:val="24"/>
        </w:rPr>
        <w:t xml:space="preserve"> and stock open to buy. </w:t>
      </w:r>
      <w:r w:rsidR="00D51C8F">
        <w:rPr>
          <w:rFonts w:ascii="Arial" w:hAnsi="Arial" w:cs="Arial"/>
          <w:color w:val="000000"/>
          <w:sz w:val="24"/>
          <w:szCs w:val="24"/>
        </w:rPr>
        <w:t>This assists</w:t>
      </w:r>
      <w:r>
        <w:rPr>
          <w:rFonts w:ascii="Arial" w:hAnsi="Arial" w:cs="Arial"/>
          <w:color w:val="000000"/>
          <w:sz w:val="24"/>
          <w:szCs w:val="24"/>
        </w:rPr>
        <w:t xml:space="preserve"> Tesco in addressing specific needs such as providing </w:t>
      </w:r>
      <w:r w:rsidR="00D51C8F">
        <w:rPr>
          <w:rFonts w:ascii="Arial" w:hAnsi="Arial" w:cs="Arial"/>
          <w:color w:val="000000"/>
          <w:sz w:val="24"/>
          <w:szCs w:val="24"/>
        </w:rPr>
        <w:t xml:space="preserve">Asian food to stores where people from ethnic community live. Another example used by Tesco is when it may require more workers to meet deadline, the information goes to the right system and a decision is made to recruit more employees. </w:t>
      </w:r>
    </w:p>
    <w:p w14:paraId="420564AF" w14:textId="37C1F3CC" w:rsidR="008A76BF" w:rsidRDefault="00D51C8F" w:rsidP="00BB5072">
      <w:pPr>
        <w:rPr>
          <w:rFonts w:ascii="Arial" w:hAnsi="Arial" w:cs="Arial"/>
          <w:color w:val="000000"/>
          <w:sz w:val="24"/>
          <w:szCs w:val="24"/>
        </w:rPr>
      </w:pPr>
      <w:r>
        <w:rPr>
          <w:rFonts w:ascii="Arial" w:hAnsi="Arial" w:cs="Arial"/>
          <w:color w:val="000000"/>
          <w:sz w:val="24"/>
          <w:szCs w:val="24"/>
        </w:rPr>
        <w:t xml:space="preserve">The </w:t>
      </w:r>
      <w:r w:rsidR="00C5486F">
        <w:rPr>
          <w:rFonts w:ascii="Arial" w:hAnsi="Arial" w:cs="Arial"/>
          <w:color w:val="000000"/>
          <w:sz w:val="24"/>
          <w:szCs w:val="24"/>
        </w:rPr>
        <w:t>challenge</w:t>
      </w:r>
      <w:r>
        <w:rPr>
          <w:rFonts w:ascii="Arial" w:hAnsi="Arial" w:cs="Arial"/>
          <w:color w:val="000000"/>
          <w:sz w:val="24"/>
          <w:szCs w:val="24"/>
        </w:rPr>
        <w:t xml:space="preserve"> Tesco may face with Enterprise Resourcing </w:t>
      </w:r>
      <w:r w:rsidR="00C5486F">
        <w:rPr>
          <w:rFonts w:ascii="Arial" w:hAnsi="Arial" w:cs="Arial"/>
          <w:color w:val="000000"/>
          <w:sz w:val="24"/>
          <w:szCs w:val="24"/>
        </w:rPr>
        <w:t>Planning depends</w:t>
      </w:r>
      <w:r>
        <w:rPr>
          <w:rFonts w:ascii="Arial" w:hAnsi="Arial" w:cs="Arial"/>
          <w:color w:val="000000"/>
          <w:sz w:val="24"/>
          <w:szCs w:val="24"/>
        </w:rPr>
        <w:t xml:space="preserve"> on different factors such as what </w:t>
      </w:r>
      <w:r w:rsidR="00C5486F">
        <w:rPr>
          <w:rFonts w:ascii="Arial" w:hAnsi="Arial" w:cs="Arial"/>
          <w:color w:val="000000"/>
          <w:sz w:val="24"/>
          <w:szCs w:val="24"/>
        </w:rPr>
        <w:t xml:space="preserve">size is required for the business. This system has many features and </w:t>
      </w:r>
      <w:r w:rsidR="00B37C73">
        <w:rPr>
          <w:rFonts w:ascii="Arial" w:hAnsi="Arial" w:cs="Arial"/>
          <w:color w:val="000000"/>
          <w:sz w:val="24"/>
          <w:szCs w:val="24"/>
        </w:rPr>
        <w:t>functions,</w:t>
      </w:r>
      <w:r w:rsidR="00C5486F">
        <w:rPr>
          <w:rFonts w:ascii="Arial" w:hAnsi="Arial" w:cs="Arial"/>
          <w:color w:val="000000"/>
          <w:sz w:val="24"/>
          <w:szCs w:val="24"/>
        </w:rPr>
        <w:t xml:space="preserve"> and it can be impossible to decide what to look at first. Tesco may face technical issues like slow performance and delays in peak time resulting in slowing down the pace of business. Another challenge faced by Tesco is the data quality issues such as </w:t>
      </w:r>
      <w:r w:rsidR="00F81D3B">
        <w:rPr>
          <w:rFonts w:ascii="Arial" w:hAnsi="Arial" w:cs="Arial"/>
          <w:color w:val="000000"/>
          <w:sz w:val="24"/>
          <w:szCs w:val="24"/>
        </w:rPr>
        <w:t xml:space="preserve">incorrect information filtered down the channel. Research done by Oracle (2007) found the common ERP implementation problem is poor data integration. </w:t>
      </w:r>
      <w:r w:rsidR="009A061C">
        <w:rPr>
          <w:rFonts w:ascii="Arial" w:hAnsi="Arial" w:cs="Arial"/>
          <w:color w:val="000000"/>
          <w:sz w:val="24"/>
          <w:szCs w:val="24"/>
        </w:rPr>
        <w:t>The next challenge</w:t>
      </w:r>
      <w:r w:rsidR="008A76BF">
        <w:rPr>
          <w:rFonts w:ascii="Arial" w:hAnsi="Arial" w:cs="Arial"/>
          <w:color w:val="000000"/>
          <w:sz w:val="24"/>
          <w:szCs w:val="24"/>
        </w:rPr>
        <w:t xml:space="preserve"> faced</w:t>
      </w:r>
      <w:r w:rsidR="009A061C">
        <w:rPr>
          <w:rFonts w:ascii="Arial" w:hAnsi="Arial" w:cs="Arial"/>
          <w:color w:val="000000"/>
          <w:sz w:val="24"/>
          <w:szCs w:val="24"/>
        </w:rPr>
        <w:t xml:space="preserve"> is business philosophy changes</w:t>
      </w:r>
      <w:r w:rsidR="008A76BF">
        <w:rPr>
          <w:rFonts w:ascii="Arial" w:hAnsi="Arial" w:cs="Arial"/>
          <w:color w:val="000000"/>
          <w:sz w:val="24"/>
          <w:szCs w:val="24"/>
        </w:rPr>
        <w:t xml:space="preserve">, this is when business brings in changes that was in place for so many years and </w:t>
      </w:r>
      <w:proofErr w:type="gramStart"/>
      <w:r w:rsidR="00EE558D">
        <w:rPr>
          <w:rFonts w:ascii="Arial" w:hAnsi="Arial" w:cs="Arial"/>
          <w:color w:val="000000"/>
          <w:sz w:val="24"/>
          <w:szCs w:val="24"/>
        </w:rPr>
        <w:t>it’s</w:t>
      </w:r>
      <w:proofErr w:type="gramEnd"/>
      <w:r w:rsidR="008A76BF">
        <w:rPr>
          <w:rFonts w:ascii="Arial" w:hAnsi="Arial" w:cs="Arial"/>
          <w:color w:val="000000"/>
          <w:sz w:val="24"/>
          <w:szCs w:val="24"/>
        </w:rPr>
        <w:t xml:space="preserve"> become difficult to change habits. </w:t>
      </w:r>
      <w:r w:rsidR="00B37C73">
        <w:rPr>
          <w:rFonts w:ascii="Arial" w:hAnsi="Arial" w:cs="Arial"/>
          <w:color w:val="000000"/>
          <w:sz w:val="24"/>
          <w:szCs w:val="24"/>
        </w:rPr>
        <w:t>However,</w:t>
      </w:r>
      <w:r w:rsidR="008A76BF">
        <w:rPr>
          <w:rFonts w:ascii="Arial" w:hAnsi="Arial" w:cs="Arial"/>
          <w:color w:val="000000"/>
          <w:sz w:val="24"/>
          <w:szCs w:val="24"/>
        </w:rPr>
        <w:t xml:space="preserve"> this can be looked at positively as the changes bring in new opportunities and new ideas to build new foundation for the future business. Lastly the most difficult challenges faced is the ‘’Mindshift’’ issues, which when the users forget to switch to the new systems and finding it hard to adopt new methods and not immediately obvious. </w:t>
      </w:r>
    </w:p>
    <w:p w14:paraId="7B606C1B" w14:textId="5EC11680" w:rsidR="00EE2B98" w:rsidRDefault="00EE2B98" w:rsidP="00BB5072">
      <w:pPr>
        <w:rPr>
          <w:rFonts w:ascii="Arial" w:hAnsi="Arial" w:cs="Arial"/>
          <w:color w:val="000000"/>
          <w:sz w:val="24"/>
          <w:szCs w:val="24"/>
        </w:rPr>
      </w:pPr>
      <w:r>
        <w:rPr>
          <w:rFonts w:ascii="Arial" w:hAnsi="Arial" w:cs="Arial"/>
          <w:color w:val="000000"/>
          <w:sz w:val="24"/>
          <w:szCs w:val="24"/>
        </w:rPr>
        <w:t xml:space="preserve">Example: When Tesco faced with horsemeat scandal in 2013 it caused customers to lose confidence in Tesco’s products and they faced huge loss. </w:t>
      </w:r>
      <w:r w:rsidR="008C3E80">
        <w:rPr>
          <w:rFonts w:ascii="Arial" w:hAnsi="Arial" w:cs="Arial"/>
          <w:color w:val="000000"/>
          <w:sz w:val="24"/>
          <w:szCs w:val="24"/>
        </w:rPr>
        <w:t>Tesco quickly managed to restore customers trust thru national farmer union to as assure the safety of food products.</w:t>
      </w:r>
    </w:p>
    <w:p w14:paraId="63F4629E" w14:textId="77777777" w:rsidR="00264AC5" w:rsidRDefault="00264AC5" w:rsidP="00BB5072">
      <w:pPr>
        <w:rPr>
          <w:rFonts w:ascii="Arial" w:hAnsi="Arial" w:cs="Arial"/>
          <w:color w:val="000000"/>
          <w:sz w:val="24"/>
          <w:szCs w:val="24"/>
        </w:rPr>
      </w:pPr>
    </w:p>
    <w:p w14:paraId="31782775" w14:textId="77777777" w:rsidR="00264AC5" w:rsidRDefault="00264AC5" w:rsidP="00BB5072">
      <w:pPr>
        <w:rPr>
          <w:rFonts w:ascii="Arial" w:hAnsi="Arial" w:cs="Arial"/>
          <w:color w:val="000000"/>
          <w:sz w:val="24"/>
          <w:szCs w:val="24"/>
        </w:rPr>
      </w:pPr>
    </w:p>
    <w:p w14:paraId="698E8819" w14:textId="77777777" w:rsidR="00264AC5" w:rsidRDefault="00264AC5" w:rsidP="00BB5072">
      <w:pPr>
        <w:rPr>
          <w:rFonts w:ascii="Arial" w:hAnsi="Arial" w:cs="Arial"/>
          <w:color w:val="000000"/>
          <w:sz w:val="24"/>
          <w:szCs w:val="24"/>
        </w:rPr>
      </w:pPr>
    </w:p>
    <w:p w14:paraId="1C0803B2" w14:textId="77777777" w:rsidR="00264AC5" w:rsidRDefault="00264AC5" w:rsidP="00BB5072">
      <w:pPr>
        <w:rPr>
          <w:rFonts w:ascii="Arial" w:hAnsi="Arial" w:cs="Arial"/>
          <w:color w:val="000000"/>
          <w:sz w:val="24"/>
          <w:szCs w:val="24"/>
        </w:rPr>
      </w:pPr>
    </w:p>
    <w:p w14:paraId="7A828A9E" w14:textId="77777777" w:rsidR="00264AC5" w:rsidRDefault="00264AC5" w:rsidP="00BB5072">
      <w:pPr>
        <w:rPr>
          <w:rFonts w:ascii="Arial" w:hAnsi="Arial" w:cs="Arial"/>
          <w:color w:val="000000"/>
          <w:sz w:val="24"/>
          <w:szCs w:val="24"/>
        </w:rPr>
      </w:pPr>
    </w:p>
    <w:p w14:paraId="7D0CD01F" w14:textId="77777777" w:rsidR="00264AC5" w:rsidRDefault="00264AC5" w:rsidP="00BB5072">
      <w:pPr>
        <w:rPr>
          <w:rFonts w:ascii="Arial" w:hAnsi="Arial" w:cs="Arial"/>
          <w:color w:val="000000"/>
          <w:sz w:val="24"/>
          <w:szCs w:val="24"/>
        </w:rPr>
      </w:pPr>
    </w:p>
    <w:p w14:paraId="6F9937DC" w14:textId="77777777" w:rsidR="00264AC5" w:rsidRDefault="00264AC5" w:rsidP="00BB5072">
      <w:pPr>
        <w:rPr>
          <w:rFonts w:ascii="Arial" w:hAnsi="Arial" w:cs="Arial"/>
          <w:color w:val="000000"/>
          <w:sz w:val="24"/>
          <w:szCs w:val="24"/>
        </w:rPr>
      </w:pPr>
    </w:p>
    <w:p w14:paraId="6400E3D6" w14:textId="77777777" w:rsidR="00264AC5" w:rsidRDefault="00264AC5" w:rsidP="00BB5072">
      <w:pPr>
        <w:rPr>
          <w:rFonts w:ascii="Arial" w:hAnsi="Arial" w:cs="Arial"/>
          <w:color w:val="000000"/>
          <w:sz w:val="24"/>
          <w:szCs w:val="24"/>
        </w:rPr>
      </w:pPr>
    </w:p>
    <w:p w14:paraId="11317EC2" w14:textId="77777777" w:rsidR="00264AC5" w:rsidRDefault="00264AC5" w:rsidP="00BB5072">
      <w:pPr>
        <w:rPr>
          <w:rFonts w:ascii="Arial" w:hAnsi="Arial" w:cs="Arial"/>
          <w:color w:val="000000"/>
          <w:sz w:val="24"/>
          <w:szCs w:val="24"/>
        </w:rPr>
      </w:pPr>
    </w:p>
    <w:p w14:paraId="59AC1015" w14:textId="77777777" w:rsidR="00264AC5" w:rsidRDefault="00264AC5" w:rsidP="00BB5072">
      <w:pPr>
        <w:rPr>
          <w:rFonts w:ascii="Arial" w:hAnsi="Arial" w:cs="Arial"/>
          <w:b/>
          <w:color w:val="000000"/>
          <w:sz w:val="24"/>
          <w:szCs w:val="24"/>
        </w:rPr>
      </w:pPr>
      <w:r>
        <w:rPr>
          <w:rFonts w:ascii="Arial" w:hAnsi="Arial" w:cs="Arial"/>
          <w:b/>
          <w:color w:val="000000"/>
          <w:sz w:val="24"/>
          <w:szCs w:val="24"/>
        </w:rPr>
        <w:lastRenderedPageBreak/>
        <w:t>CONCLUSION</w:t>
      </w:r>
    </w:p>
    <w:p w14:paraId="38F1E9C5" w14:textId="015492A7" w:rsidR="00264AC5" w:rsidRDefault="00264AC5" w:rsidP="00BB5072">
      <w:pPr>
        <w:rPr>
          <w:rFonts w:ascii="Arial" w:hAnsi="Arial" w:cs="Arial"/>
          <w:color w:val="000000"/>
          <w:sz w:val="24"/>
          <w:szCs w:val="24"/>
        </w:rPr>
      </w:pPr>
      <w:r>
        <w:rPr>
          <w:rFonts w:ascii="Arial" w:hAnsi="Arial" w:cs="Arial"/>
          <w:color w:val="000000"/>
          <w:sz w:val="24"/>
          <w:szCs w:val="24"/>
        </w:rPr>
        <w:t xml:space="preserve">This assignment </w:t>
      </w:r>
      <w:r w:rsidR="00D47B40">
        <w:rPr>
          <w:rFonts w:ascii="Arial" w:hAnsi="Arial" w:cs="Arial"/>
          <w:color w:val="000000"/>
          <w:sz w:val="24"/>
          <w:szCs w:val="24"/>
        </w:rPr>
        <w:t>was slightly difficult as it was hard to ge</w:t>
      </w:r>
      <w:r w:rsidR="001C12CD">
        <w:rPr>
          <w:rFonts w:ascii="Arial" w:hAnsi="Arial" w:cs="Arial"/>
          <w:color w:val="000000"/>
          <w:sz w:val="24"/>
          <w:szCs w:val="24"/>
        </w:rPr>
        <w:t>t information on what system is</w:t>
      </w:r>
      <w:r w:rsidR="00D47B40">
        <w:rPr>
          <w:rFonts w:ascii="Arial" w:hAnsi="Arial" w:cs="Arial"/>
          <w:color w:val="000000"/>
          <w:sz w:val="24"/>
          <w:szCs w:val="24"/>
        </w:rPr>
        <w:t xml:space="preserve"> used by Tesco, the information gathered was mainly from secondary research done by others. The report </w:t>
      </w:r>
      <w:r>
        <w:rPr>
          <w:rFonts w:ascii="Arial" w:hAnsi="Arial" w:cs="Arial"/>
          <w:color w:val="000000"/>
          <w:sz w:val="24"/>
          <w:szCs w:val="24"/>
        </w:rPr>
        <w:t>has discussed on mainly about Tesco and what information system is used to pro</w:t>
      </w:r>
      <w:r w:rsidR="00D47B40">
        <w:rPr>
          <w:rFonts w:ascii="Arial" w:hAnsi="Arial" w:cs="Arial"/>
          <w:color w:val="000000"/>
          <w:sz w:val="24"/>
          <w:szCs w:val="24"/>
        </w:rPr>
        <w:t xml:space="preserve">cess their business. It </w:t>
      </w:r>
      <w:r>
        <w:rPr>
          <w:rFonts w:ascii="Arial" w:hAnsi="Arial" w:cs="Arial"/>
          <w:color w:val="000000"/>
          <w:sz w:val="24"/>
          <w:szCs w:val="24"/>
        </w:rPr>
        <w:t>has covered information system like Management Information System (MIS) that covers sales, marketing, accounting, finance, human resource management, point of sales, transaction process and manufacturing and production.</w:t>
      </w:r>
      <w:r w:rsidR="00AE6404">
        <w:rPr>
          <w:rFonts w:ascii="Arial" w:hAnsi="Arial" w:cs="Arial"/>
          <w:color w:val="000000"/>
          <w:sz w:val="24"/>
          <w:szCs w:val="24"/>
        </w:rPr>
        <w:t xml:space="preserve"> </w:t>
      </w:r>
      <w:r w:rsidR="00B37C73">
        <w:rPr>
          <w:rFonts w:ascii="Arial" w:hAnsi="Arial" w:cs="Arial"/>
          <w:color w:val="000000"/>
          <w:sz w:val="24"/>
          <w:szCs w:val="24"/>
        </w:rPr>
        <w:t>Also,</w:t>
      </w:r>
      <w:r w:rsidR="00AE6404">
        <w:rPr>
          <w:rFonts w:ascii="Arial" w:hAnsi="Arial" w:cs="Arial"/>
          <w:color w:val="000000"/>
          <w:sz w:val="24"/>
          <w:szCs w:val="24"/>
        </w:rPr>
        <w:t xml:space="preserve"> other system like Executive Support System (ESS) is focused by executive member dealing with cash flows, other system like supply chain management focus on warehouse supplies and customer relationship management system focus on customers. There are 2 type of Knowledge Management system such as Tactic knowledge and Explicit knowledge, they both available to choose by a business to assist with decision making. </w:t>
      </w:r>
      <w:r w:rsidR="00503781">
        <w:rPr>
          <w:rFonts w:ascii="Arial" w:hAnsi="Arial" w:cs="Arial"/>
          <w:color w:val="000000"/>
          <w:sz w:val="24"/>
          <w:szCs w:val="24"/>
        </w:rPr>
        <w:t>There is information of what software’s Tesco have in place to look at business process and avoiding extra cost and customer friendly. This assignment explains about Porters Generic strategies and how it is used by Tesco and finally how Enterprise Resourcing Planning (ERP) is implemented for Tesco’s benefits and what challenges they face.</w:t>
      </w:r>
    </w:p>
    <w:p w14:paraId="33A1F2E0" w14:textId="77777777" w:rsidR="00503781" w:rsidRPr="00264AC5" w:rsidRDefault="00503781" w:rsidP="00BB5072">
      <w:pPr>
        <w:rPr>
          <w:rFonts w:ascii="Arial" w:hAnsi="Arial" w:cs="Arial"/>
          <w:color w:val="000000"/>
          <w:sz w:val="24"/>
          <w:szCs w:val="24"/>
        </w:rPr>
      </w:pPr>
    </w:p>
    <w:p w14:paraId="66EF39B7" w14:textId="77777777" w:rsidR="00264AC5" w:rsidRPr="00264AC5" w:rsidRDefault="00264AC5" w:rsidP="00BB5072">
      <w:pPr>
        <w:rPr>
          <w:rFonts w:ascii="Arial" w:hAnsi="Arial" w:cs="Arial"/>
          <w:color w:val="000000"/>
          <w:sz w:val="24"/>
          <w:szCs w:val="24"/>
        </w:rPr>
      </w:pPr>
    </w:p>
    <w:p w14:paraId="0286001E" w14:textId="77777777" w:rsidR="00264AC5" w:rsidRDefault="00264AC5" w:rsidP="00BB5072">
      <w:pPr>
        <w:rPr>
          <w:rFonts w:ascii="Arial" w:hAnsi="Arial" w:cs="Arial"/>
          <w:color w:val="000000"/>
          <w:sz w:val="24"/>
          <w:szCs w:val="24"/>
        </w:rPr>
      </w:pPr>
    </w:p>
    <w:p w14:paraId="69BF422F" w14:textId="77777777" w:rsidR="00264AC5" w:rsidRDefault="00264AC5" w:rsidP="00BB5072">
      <w:pPr>
        <w:rPr>
          <w:rFonts w:ascii="Arial" w:hAnsi="Arial" w:cs="Arial"/>
          <w:color w:val="000000"/>
          <w:sz w:val="24"/>
          <w:szCs w:val="24"/>
        </w:rPr>
      </w:pPr>
    </w:p>
    <w:p w14:paraId="695AE342" w14:textId="77777777" w:rsidR="009A061C" w:rsidRDefault="009A061C" w:rsidP="00BB5072">
      <w:pPr>
        <w:rPr>
          <w:rFonts w:ascii="Arial" w:hAnsi="Arial" w:cs="Arial"/>
          <w:color w:val="000000"/>
          <w:sz w:val="24"/>
          <w:szCs w:val="24"/>
        </w:rPr>
      </w:pPr>
    </w:p>
    <w:p w14:paraId="5ECD582E" w14:textId="77777777" w:rsidR="009A061C" w:rsidRDefault="009A061C" w:rsidP="00BB5072">
      <w:pPr>
        <w:rPr>
          <w:rFonts w:ascii="Arial" w:hAnsi="Arial" w:cs="Arial"/>
          <w:color w:val="000000"/>
          <w:sz w:val="24"/>
          <w:szCs w:val="24"/>
        </w:rPr>
      </w:pPr>
    </w:p>
    <w:p w14:paraId="06BCCA8F" w14:textId="77777777" w:rsidR="009A061C" w:rsidRDefault="009A061C" w:rsidP="00BB5072">
      <w:pPr>
        <w:rPr>
          <w:rFonts w:ascii="Arial" w:hAnsi="Arial" w:cs="Arial"/>
          <w:color w:val="000000"/>
          <w:sz w:val="24"/>
          <w:szCs w:val="24"/>
        </w:rPr>
      </w:pPr>
    </w:p>
    <w:p w14:paraId="13B38E5E" w14:textId="77777777" w:rsidR="009A061C" w:rsidRDefault="009A061C" w:rsidP="00BB5072">
      <w:pPr>
        <w:rPr>
          <w:rFonts w:ascii="Arial" w:hAnsi="Arial" w:cs="Arial"/>
          <w:color w:val="000000"/>
          <w:sz w:val="24"/>
          <w:szCs w:val="24"/>
        </w:rPr>
      </w:pPr>
    </w:p>
    <w:p w14:paraId="6A696B63" w14:textId="77777777" w:rsidR="009D4E4C" w:rsidRDefault="009D4E4C" w:rsidP="00BB5072">
      <w:pPr>
        <w:rPr>
          <w:rFonts w:ascii="Arial" w:hAnsi="Arial" w:cs="Arial"/>
          <w:color w:val="000000"/>
          <w:sz w:val="24"/>
          <w:szCs w:val="24"/>
        </w:rPr>
      </w:pPr>
    </w:p>
    <w:p w14:paraId="69499A7E" w14:textId="77777777" w:rsidR="009D4E4C" w:rsidRDefault="009D4E4C" w:rsidP="00BB5072">
      <w:pPr>
        <w:rPr>
          <w:rFonts w:ascii="Arial" w:hAnsi="Arial" w:cs="Arial"/>
          <w:color w:val="000000"/>
          <w:sz w:val="24"/>
          <w:szCs w:val="24"/>
        </w:rPr>
      </w:pPr>
    </w:p>
    <w:p w14:paraId="47B8B255" w14:textId="77777777" w:rsidR="009D4E4C" w:rsidRDefault="009D4E4C" w:rsidP="00BB5072">
      <w:pPr>
        <w:rPr>
          <w:rFonts w:ascii="Arial" w:hAnsi="Arial" w:cs="Arial"/>
          <w:color w:val="000000"/>
          <w:sz w:val="24"/>
          <w:szCs w:val="24"/>
        </w:rPr>
      </w:pPr>
    </w:p>
    <w:p w14:paraId="139E4990" w14:textId="77777777" w:rsidR="009D4E4C" w:rsidRDefault="009D4E4C" w:rsidP="00BB5072">
      <w:pPr>
        <w:rPr>
          <w:rFonts w:ascii="Arial" w:hAnsi="Arial" w:cs="Arial"/>
          <w:color w:val="000000"/>
          <w:sz w:val="24"/>
          <w:szCs w:val="24"/>
        </w:rPr>
      </w:pPr>
    </w:p>
    <w:p w14:paraId="3A78D541" w14:textId="77777777" w:rsidR="009D4E4C" w:rsidRDefault="009D4E4C" w:rsidP="00BB5072">
      <w:pPr>
        <w:rPr>
          <w:rFonts w:ascii="Arial" w:hAnsi="Arial" w:cs="Arial"/>
          <w:color w:val="000000"/>
          <w:sz w:val="24"/>
          <w:szCs w:val="24"/>
        </w:rPr>
      </w:pPr>
    </w:p>
    <w:p w14:paraId="3D502EB2" w14:textId="77777777" w:rsidR="00E0311D" w:rsidRDefault="00E0311D" w:rsidP="00BB5072">
      <w:pPr>
        <w:rPr>
          <w:rFonts w:ascii="Arial" w:hAnsi="Arial" w:cs="Arial"/>
          <w:color w:val="000000"/>
          <w:sz w:val="24"/>
          <w:szCs w:val="24"/>
        </w:rPr>
      </w:pPr>
    </w:p>
    <w:p w14:paraId="489A0471" w14:textId="6F44CBED" w:rsidR="00D07143" w:rsidRDefault="009D4E4C" w:rsidP="00BB5072">
      <w:pPr>
        <w:rPr>
          <w:rFonts w:ascii="Arial" w:hAnsi="Arial" w:cs="Arial"/>
          <w:color w:val="000000"/>
          <w:sz w:val="24"/>
          <w:szCs w:val="24"/>
        </w:rPr>
      </w:pPr>
      <w:r>
        <w:rPr>
          <w:rFonts w:ascii="Arial" w:hAnsi="Arial" w:cs="Arial"/>
          <w:color w:val="000000"/>
          <w:sz w:val="24"/>
          <w:szCs w:val="24"/>
        </w:rPr>
        <w:t xml:space="preserve"> </w:t>
      </w:r>
    </w:p>
    <w:p w14:paraId="57A9371F" w14:textId="0425C41D" w:rsidR="009D4E4C" w:rsidRDefault="00B37C73" w:rsidP="00BB5072">
      <w:pPr>
        <w:rPr>
          <w:rFonts w:ascii="Arial" w:hAnsi="Arial" w:cs="Arial"/>
          <w:b/>
          <w:bCs/>
          <w:color w:val="000000"/>
          <w:sz w:val="24"/>
          <w:szCs w:val="24"/>
        </w:rPr>
      </w:pPr>
      <w:r>
        <w:rPr>
          <w:rFonts w:ascii="Arial" w:hAnsi="Arial" w:cs="Arial"/>
          <w:b/>
          <w:bCs/>
          <w:color w:val="000000"/>
          <w:sz w:val="24"/>
          <w:szCs w:val="24"/>
        </w:rPr>
        <w:lastRenderedPageBreak/>
        <w:t>REFERENCE</w:t>
      </w:r>
    </w:p>
    <w:p w14:paraId="37E13107" w14:textId="55229EA0" w:rsidR="00B37C73" w:rsidRDefault="00B37C73" w:rsidP="00BB5072">
      <w:pPr>
        <w:rPr>
          <w:rFonts w:ascii="Arial" w:hAnsi="Arial" w:cs="Arial"/>
          <w:b/>
          <w:bCs/>
          <w:color w:val="000000"/>
          <w:sz w:val="24"/>
          <w:szCs w:val="24"/>
        </w:rPr>
      </w:pPr>
    </w:p>
    <w:p w14:paraId="2C2C4C19" w14:textId="24AB468E" w:rsidR="00B37C73" w:rsidRDefault="00C57306" w:rsidP="00BB5072">
      <w:pPr>
        <w:rPr>
          <w:rFonts w:ascii="Arial" w:hAnsi="Arial" w:cs="Arial"/>
          <w:color w:val="000000"/>
          <w:sz w:val="20"/>
          <w:szCs w:val="20"/>
          <w:shd w:val="clear" w:color="auto" w:fill="FFFFFF"/>
        </w:rPr>
      </w:pPr>
      <w:r>
        <w:rPr>
          <w:rFonts w:ascii="Arial" w:hAnsi="Arial" w:cs="Arial"/>
          <w:color w:val="000000"/>
          <w:sz w:val="20"/>
          <w:szCs w:val="20"/>
          <w:shd w:val="clear" w:color="auto" w:fill="FFFFFF"/>
        </w:rPr>
        <w:t>2019. [online] Available at: &lt;https://blueoceanoutsource.co.ke/importance-of-information-systems-to-tesco/&gt; [Accessed 15 March 2021].</w:t>
      </w:r>
    </w:p>
    <w:p w14:paraId="59BE70C7" w14:textId="79F96F29" w:rsidR="00C57306" w:rsidRDefault="00C57306" w:rsidP="00BB5072">
      <w:pPr>
        <w:rPr>
          <w:rFonts w:ascii="Arial" w:hAnsi="Arial" w:cs="Arial"/>
          <w:color w:val="000000"/>
          <w:sz w:val="20"/>
          <w:szCs w:val="20"/>
          <w:shd w:val="clear" w:color="auto" w:fill="FFFFFF"/>
        </w:rPr>
      </w:pPr>
    </w:p>
    <w:p w14:paraId="712A752C" w14:textId="64709EA6" w:rsidR="00C57306" w:rsidRDefault="00C57306" w:rsidP="00BB5072">
      <w:pPr>
        <w:rPr>
          <w:rFonts w:ascii="Arial" w:hAnsi="Arial" w:cs="Arial"/>
          <w:color w:val="000000"/>
          <w:sz w:val="20"/>
          <w:szCs w:val="20"/>
          <w:shd w:val="clear" w:color="auto" w:fill="FFFFFF"/>
        </w:rPr>
      </w:pPr>
      <w:r>
        <w:rPr>
          <w:rFonts w:ascii="Arial" w:hAnsi="Arial" w:cs="Arial"/>
          <w:color w:val="000000"/>
          <w:sz w:val="20"/>
          <w:szCs w:val="20"/>
          <w:shd w:val="clear" w:color="auto" w:fill="FFFFFF"/>
        </w:rPr>
        <w:t>2021. [online] Available at: &lt;https://www.tescoplc.com/about&gt; [Accessed 6 March 2021].</w:t>
      </w:r>
    </w:p>
    <w:p w14:paraId="4F832311" w14:textId="0FF8FC3C" w:rsidR="00C57306" w:rsidRDefault="00C57306" w:rsidP="00BB5072">
      <w:pPr>
        <w:rPr>
          <w:rFonts w:ascii="Arial" w:hAnsi="Arial" w:cs="Arial"/>
          <w:color w:val="000000"/>
          <w:sz w:val="20"/>
          <w:szCs w:val="20"/>
          <w:shd w:val="clear" w:color="auto" w:fill="FFFFFF"/>
        </w:rPr>
      </w:pPr>
    </w:p>
    <w:p w14:paraId="5DF13F4B" w14:textId="153E72C3" w:rsidR="00C57306" w:rsidRDefault="00C57306" w:rsidP="00BB5072">
      <w:pPr>
        <w:rPr>
          <w:rFonts w:ascii="Arial" w:hAnsi="Arial" w:cs="Arial"/>
          <w:color w:val="000000"/>
          <w:sz w:val="20"/>
          <w:szCs w:val="20"/>
          <w:shd w:val="clear" w:color="auto" w:fill="FFFFFF"/>
        </w:rPr>
      </w:pPr>
      <w:r>
        <w:rPr>
          <w:rFonts w:ascii="Arial" w:hAnsi="Arial" w:cs="Arial"/>
          <w:color w:val="000000"/>
          <w:sz w:val="20"/>
          <w:szCs w:val="20"/>
          <w:shd w:val="clear" w:color="auto" w:fill="FFFFFF"/>
        </w:rPr>
        <w:t>Ivoryresearch.com. 2021. [online] Available at: &lt;https://www.ivoryresearch.com/samples/managing-information-systems-an-in-depth-look-at-tesco-plc/&gt; [Accessed 18 March 2021].</w:t>
      </w:r>
    </w:p>
    <w:p w14:paraId="17C56EF8" w14:textId="0C3EE88E" w:rsidR="00361867" w:rsidRDefault="00361867" w:rsidP="00BB5072">
      <w:pPr>
        <w:rPr>
          <w:rFonts w:ascii="Arial" w:hAnsi="Arial" w:cs="Arial"/>
          <w:color w:val="000000"/>
          <w:sz w:val="20"/>
          <w:szCs w:val="20"/>
          <w:shd w:val="clear" w:color="auto" w:fill="FFFFFF"/>
        </w:rPr>
      </w:pPr>
    </w:p>
    <w:p w14:paraId="646C357F" w14:textId="2A7B4459" w:rsidR="00361867" w:rsidRDefault="00361867" w:rsidP="00BB5072">
      <w:pPr>
        <w:rPr>
          <w:rFonts w:ascii="Arial" w:hAnsi="Arial" w:cs="Arial"/>
          <w:color w:val="000000"/>
          <w:sz w:val="20"/>
          <w:szCs w:val="20"/>
          <w:shd w:val="clear" w:color="auto" w:fill="FFFFFF"/>
        </w:rPr>
      </w:pPr>
      <w:r>
        <w:rPr>
          <w:rFonts w:ascii="Arial" w:hAnsi="Arial" w:cs="Arial"/>
          <w:color w:val="000000"/>
          <w:sz w:val="20"/>
          <w:szCs w:val="20"/>
          <w:shd w:val="clear" w:color="auto" w:fill="FFFFFF"/>
        </w:rPr>
        <w:t>Oracle.com. 2007. [online] Available at: &lt;http://www.oracle.com/oms/retail/tesco-planning-case-study-408486.pdf&gt; [Accessed 19 March 2021].</w:t>
      </w:r>
    </w:p>
    <w:p w14:paraId="798116F0" w14:textId="6859ECFF" w:rsidR="00C57306" w:rsidRDefault="00C57306" w:rsidP="00BB5072">
      <w:pPr>
        <w:rPr>
          <w:rFonts w:ascii="Arial" w:hAnsi="Arial" w:cs="Arial"/>
          <w:color w:val="000000"/>
          <w:sz w:val="20"/>
          <w:szCs w:val="20"/>
          <w:shd w:val="clear" w:color="auto" w:fill="FFFFFF"/>
        </w:rPr>
      </w:pPr>
    </w:p>
    <w:p w14:paraId="5CE5DD8F" w14:textId="71CF899A" w:rsidR="00C57306" w:rsidRDefault="00C57306" w:rsidP="00BB5072">
      <w:pPr>
        <w:rPr>
          <w:rFonts w:ascii="Arial" w:hAnsi="Arial" w:cs="Arial"/>
          <w:color w:val="000000"/>
          <w:sz w:val="20"/>
          <w:szCs w:val="20"/>
          <w:shd w:val="clear" w:color="auto" w:fill="FFFFFF"/>
        </w:rPr>
      </w:pPr>
      <w:r>
        <w:rPr>
          <w:rFonts w:ascii="Arial" w:hAnsi="Arial" w:cs="Arial"/>
          <w:color w:val="000000"/>
          <w:sz w:val="20"/>
          <w:szCs w:val="20"/>
          <w:shd w:val="clear" w:color="auto" w:fill="FFFFFF"/>
        </w:rPr>
        <w:t>Clayton, M., 2016. </w:t>
      </w:r>
      <w:r>
        <w:rPr>
          <w:rFonts w:ascii="Arial" w:hAnsi="Arial" w:cs="Arial"/>
          <w:i/>
          <w:iCs/>
          <w:color w:val="000000"/>
          <w:sz w:val="20"/>
          <w:szCs w:val="20"/>
          <w:shd w:val="clear" w:color="auto" w:fill="FFFFFF"/>
        </w:rPr>
        <w:t>Ikujiro Nonaka: Knowledge Management - Management Pocketbooks</w:t>
      </w:r>
      <w:r>
        <w:rPr>
          <w:rFonts w:ascii="Arial" w:hAnsi="Arial" w:cs="Arial"/>
          <w:color w:val="000000"/>
          <w:sz w:val="20"/>
          <w:szCs w:val="20"/>
          <w:shd w:val="clear" w:color="auto" w:fill="FFFFFF"/>
        </w:rPr>
        <w:t>. [online] Management Pocketbooks. Available at: &lt;https://www.pocketbook.co.uk/blog/2016/05/17/ikujiro-nonaka-knowledge-management/&gt; [Accessed 18 March 2021].</w:t>
      </w:r>
    </w:p>
    <w:p w14:paraId="41DECFDB" w14:textId="1BD8E897" w:rsidR="00C57306" w:rsidRDefault="00C57306" w:rsidP="00BB5072">
      <w:pPr>
        <w:rPr>
          <w:rFonts w:ascii="Arial" w:hAnsi="Arial" w:cs="Arial"/>
          <w:color w:val="000000"/>
          <w:sz w:val="20"/>
          <w:szCs w:val="20"/>
          <w:shd w:val="clear" w:color="auto" w:fill="FFFFFF"/>
        </w:rPr>
      </w:pPr>
    </w:p>
    <w:p w14:paraId="6B5FAF23" w14:textId="2CBE725C" w:rsidR="00C57306" w:rsidRDefault="00C57306" w:rsidP="00BB5072">
      <w:pPr>
        <w:rPr>
          <w:rFonts w:ascii="Arial" w:hAnsi="Arial" w:cs="Arial"/>
          <w:color w:val="000000"/>
          <w:sz w:val="20"/>
          <w:szCs w:val="20"/>
          <w:shd w:val="clear" w:color="auto" w:fill="FFFFFF"/>
        </w:rPr>
      </w:pPr>
      <w:r>
        <w:rPr>
          <w:rFonts w:ascii="Arial" w:hAnsi="Arial" w:cs="Arial"/>
          <w:color w:val="000000"/>
          <w:sz w:val="20"/>
          <w:szCs w:val="20"/>
          <w:shd w:val="clear" w:color="auto" w:fill="FFFFFF"/>
        </w:rPr>
        <w:t>Cummings, M., 2021. </w:t>
      </w:r>
      <w:r>
        <w:rPr>
          <w:rFonts w:ascii="Arial" w:hAnsi="Arial" w:cs="Arial"/>
          <w:i/>
          <w:iCs/>
          <w:color w:val="000000"/>
          <w:sz w:val="20"/>
          <w:szCs w:val="20"/>
          <w:shd w:val="clear" w:color="auto" w:fill="FFFFFF"/>
        </w:rPr>
        <w:t>The Role of Management Information Systems | Smartsheet</w:t>
      </w:r>
      <w:r>
        <w:rPr>
          <w:rFonts w:ascii="Arial" w:hAnsi="Arial" w:cs="Arial"/>
          <w:color w:val="000000"/>
          <w:sz w:val="20"/>
          <w:szCs w:val="20"/>
          <w:shd w:val="clear" w:color="auto" w:fill="FFFFFF"/>
        </w:rPr>
        <w:t>. [online] Smartsheet. Available at: &lt;https://www.smartsheet.com/management-information-systems&gt; [Accessed 16 March 2021].</w:t>
      </w:r>
    </w:p>
    <w:p w14:paraId="25C5DF3F" w14:textId="33123407" w:rsidR="00C57306" w:rsidRDefault="00C57306" w:rsidP="00BB5072">
      <w:pPr>
        <w:rPr>
          <w:rFonts w:ascii="Arial" w:hAnsi="Arial" w:cs="Arial"/>
          <w:color w:val="000000"/>
          <w:sz w:val="20"/>
          <w:szCs w:val="20"/>
          <w:shd w:val="clear" w:color="auto" w:fill="FFFFFF"/>
        </w:rPr>
      </w:pPr>
    </w:p>
    <w:p w14:paraId="5C62B699" w14:textId="03B3B5E1" w:rsidR="00C57306" w:rsidRDefault="00C57306" w:rsidP="00BB5072">
      <w:pPr>
        <w:rPr>
          <w:rFonts w:ascii="Arial" w:hAnsi="Arial" w:cs="Arial"/>
          <w:color w:val="000000"/>
          <w:sz w:val="20"/>
          <w:szCs w:val="20"/>
          <w:shd w:val="clear" w:color="auto" w:fill="FFFFFF"/>
        </w:rPr>
      </w:pPr>
      <w:r>
        <w:rPr>
          <w:rFonts w:ascii="Arial" w:hAnsi="Arial" w:cs="Arial"/>
          <w:color w:val="000000"/>
          <w:sz w:val="20"/>
          <w:szCs w:val="20"/>
          <w:shd w:val="clear" w:color="auto" w:fill="FFFFFF"/>
        </w:rPr>
        <w:t>Davoren, J., 2019. </w:t>
      </w:r>
      <w:r>
        <w:rPr>
          <w:rFonts w:ascii="Arial" w:hAnsi="Arial" w:cs="Arial"/>
          <w:i/>
          <w:iCs/>
          <w:color w:val="000000"/>
          <w:sz w:val="20"/>
          <w:szCs w:val="20"/>
          <w:shd w:val="clear" w:color="auto" w:fill="FFFFFF"/>
        </w:rPr>
        <w:t>Types of Information Systems in an Organization</w:t>
      </w:r>
      <w:r>
        <w:rPr>
          <w:rFonts w:ascii="Arial" w:hAnsi="Arial" w:cs="Arial"/>
          <w:color w:val="000000"/>
          <w:sz w:val="20"/>
          <w:szCs w:val="20"/>
          <w:shd w:val="clear" w:color="auto" w:fill="FFFFFF"/>
        </w:rPr>
        <w:t>. [online] Small Business - Chron.com. Available at: &lt;https://smallbusiness.chron.com/types-information-systems-organization-43097.html&gt; [Accessed 14 March 2021].</w:t>
      </w:r>
    </w:p>
    <w:p w14:paraId="205519C9" w14:textId="7BCAEB77" w:rsidR="00C57306" w:rsidRDefault="00C57306" w:rsidP="00BB5072">
      <w:pPr>
        <w:rPr>
          <w:rFonts w:ascii="Arial" w:hAnsi="Arial" w:cs="Arial"/>
          <w:color w:val="000000"/>
          <w:sz w:val="20"/>
          <w:szCs w:val="20"/>
          <w:shd w:val="clear" w:color="auto" w:fill="FFFFFF"/>
        </w:rPr>
      </w:pPr>
    </w:p>
    <w:p w14:paraId="32B81DF5" w14:textId="328DA7FF" w:rsidR="00C57306" w:rsidRDefault="00C57306" w:rsidP="00BB5072">
      <w:pPr>
        <w:rPr>
          <w:rFonts w:ascii="Arial" w:hAnsi="Arial" w:cs="Arial"/>
          <w:color w:val="000000"/>
          <w:sz w:val="20"/>
          <w:szCs w:val="20"/>
          <w:shd w:val="clear" w:color="auto" w:fill="FFFFFF"/>
        </w:rPr>
      </w:pPr>
      <w:r>
        <w:rPr>
          <w:rFonts w:ascii="Arial" w:hAnsi="Arial" w:cs="Arial"/>
          <w:color w:val="000000"/>
          <w:sz w:val="20"/>
          <w:szCs w:val="20"/>
          <w:shd w:val="clear" w:color="auto" w:fill="FFFFFF"/>
        </w:rPr>
        <w:t>Haerifar, P., 2021. </w:t>
      </w:r>
      <w:r>
        <w:rPr>
          <w:rFonts w:ascii="Arial" w:hAnsi="Arial" w:cs="Arial"/>
          <w:i/>
          <w:iCs/>
          <w:color w:val="000000"/>
          <w:sz w:val="20"/>
          <w:szCs w:val="20"/>
          <w:shd w:val="clear" w:color="auto" w:fill="FFFFFF"/>
        </w:rPr>
        <w:t>Knowledge management within Tesco</w:t>
      </w:r>
      <w:r>
        <w:rPr>
          <w:rFonts w:ascii="Arial" w:hAnsi="Arial" w:cs="Arial"/>
          <w:color w:val="000000"/>
          <w:sz w:val="20"/>
          <w:szCs w:val="20"/>
          <w:shd w:val="clear" w:color="auto" w:fill="FFFFFF"/>
        </w:rPr>
        <w:t>. [online] Google Books. Available at: &lt;https://books.google.com/books/about/Knowledge_management_within_Tesco.html?id=0HOX1HECCmUC&gt; [Accessed 15 March 2021].</w:t>
      </w:r>
    </w:p>
    <w:p w14:paraId="7F72C237" w14:textId="7091BD5A" w:rsidR="00C57306" w:rsidRDefault="00C57306" w:rsidP="00BB5072">
      <w:pPr>
        <w:rPr>
          <w:rFonts w:ascii="Arial" w:hAnsi="Arial" w:cs="Arial"/>
          <w:color w:val="000000"/>
          <w:sz w:val="20"/>
          <w:szCs w:val="20"/>
          <w:shd w:val="clear" w:color="auto" w:fill="FFFFFF"/>
        </w:rPr>
      </w:pPr>
    </w:p>
    <w:p w14:paraId="221A0BD3" w14:textId="1DBC19E1" w:rsidR="00C57306" w:rsidRDefault="00C57306" w:rsidP="00BB5072">
      <w:pPr>
        <w:rPr>
          <w:rFonts w:ascii="Arial" w:hAnsi="Arial" w:cs="Arial"/>
          <w:color w:val="000000"/>
          <w:sz w:val="20"/>
          <w:szCs w:val="20"/>
          <w:shd w:val="clear" w:color="auto" w:fill="FFFFFF"/>
        </w:rPr>
      </w:pPr>
      <w:r>
        <w:rPr>
          <w:rFonts w:ascii="Arial" w:hAnsi="Arial" w:cs="Arial"/>
          <w:color w:val="000000"/>
          <w:sz w:val="20"/>
          <w:szCs w:val="20"/>
          <w:shd w:val="clear" w:color="auto" w:fill="FFFFFF"/>
        </w:rPr>
        <w:t>UKEssays.com. 2017. </w:t>
      </w:r>
      <w:r>
        <w:rPr>
          <w:rFonts w:ascii="Arial" w:hAnsi="Arial" w:cs="Arial"/>
          <w:i/>
          <w:iCs/>
          <w:color w:val="000000"/>
          <w:sz w:val="20"/>
          <w:szCs w:val="20"/>
          <w:shd w:val="clear" w:color="auto" w:fill="FFFFFF"/>
        </w:rPr>
        <w:t>Information Systems of TESCO</w:t>
      </w:r>
      <w:r>
        <w:rPr>
          <w:rFonts w:ascii="Arial" w:hAnsi="Arial" w:cs="Arial"/>
          <w:color w:val="000000"/>
          <w:sz w:val="20"/>
          <w:szCs w:val="20"/>
          <w:shd w:val="clear" w:color="auto" w:fill="FFFFFF"/>
        </w:rPr>
        <w:t>. [online] Available at: &lt;https://www.ukessays.com/essays/data-analysis/tesco-report-analyses.php&gt; [Accessed 9 March 2021].</w:t>
      </w:r>
    </w:p>
    <w:p w14:paraId="54398A7A" w14:textId="198C74F8" w:rsidR="00C57306" w:rsidRDefault="00C57306" w:rsidP="00BB5072">
      <w:pPr>
        <w:rPr>
          <w:rFonts w:ascii="Arial" w:hAnsi="Arial" w:cs="Arial"/>
          <w:color w:val="000000"/>
          <w:sz w:val="20"/>
          <w:szCs w:val="20"/>
          <w:shd w:val="clear" w:color="auto" w:fill="FFFFFF"/>
        </w:rPr>
      </w:pPr>
    </w:p>
    <w:p w14:paraId="3C6FFE59" w14:textId="053121B2" w:rsidR="00C57306" w:rsidRDefault="00C57306" w:rsidP="00BB5072">
      <w:pPr>
        <w:rPr>
          <w:rFonts w:ascii="Arial" w:hAnsi="Arial" w:cs="Arial"/>
          <w:color w:val="000000"/>
          <w:sz w:val="20"/>
          <w:szCs w:val="20"/>
          <w:shd w:val="clear" w:color="auto" w:fill="FFFFFF"/>
        </w:rPr>
      </w:pPr>
      <w:r>
        <w:rPr>
          <w:rFonts w:ascii="Arial" w:hAnsi="Arial" w:cs="Arial"/>
          <w:color w:val="000000"/>
          <w:sz w:val="20"/>
          <w:szCs w:val="20"/>
          <w:shd w:val="clear" w:color="auto" w:fill="FFFFFF"/>
        </w:rPr>
        <w:t>Kalam, S., 2021. [online] Docshare01.docshare.tips. Available at: &lt;http://docshare01.docshare.tips/files/9180/91801093.pdf&gt; [Accessed 13 March 2021].</w:t>
      </w:r>
    </w:p>
    <w:p w14:paraId="6B4F7C93" w14:textId="636AFA0D" w:rsidR="00C57306" w:rsidRDefault="00C57306" w:rsidP="00BB5072">
      <w:pPr>
        <w:rPr>
          <w:rFonts w:ascii="Arial" w:hAnsi="Arial" w:cs="Arial"/>
          <w:color w:val="000000"/>
          <w:sz w:val="20"/>
          <w:szCs w:val="20"/>
          <w:shd w:val="clear" w:color="auto" w:fill="FFFFFF"/>
        </w:rPr>
      </w:pPr>
    </w:p>
    <w:p w14:paraId="2A5A7E14" w14:textId="749EC1A3" w:rsidR="00C57306" w:rsidRDefault="00C57306" w:rsidP="00BB5072">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Nibusinessinfo.co.uk. 2021. </w:t>
      </w:r>
      <w:r>
        <w:rPr>
          <w:rFonts w:ascii="Arial" w:hAnsi="Arial" w:cs="Arial"/>
          <w:i/>
          <w:iCs/>
          <w:color w:val="000000"/>
          <w:sz w:val="20"/>
          <w:szCs w:val="20"/>
          <w:shd w:val="clear" w:color="auto" w:fill="FFFFFF"/>
        </w:rPr>
        <w:t>Knowledge management and business growth | nibusinessinfo.co.uk</w:t>
      </w:r>
      <w:r>
        <w:rPr>
          <w:rFonts w:ascii="Arial" w:hAnsi="Arial" w:cs="Arial"/>
          <w:color w:val="000000"/>
          <w:sz w:val="20"/>
          <w:szCs w:val="20"/>
          <w:shd w:val="clear" w:color="auto" w:fill="FFFFFF"/>
        </w:rPr>
        <w:t>. [online] Available at: &lt;https://www.nibusinessinfo.co.uk/content/knowledge-management-and-business-growth&gt; [Accessed 22 March 2021].</w:t>
      </w:r>
    </w:p>
    <w:p w14:paraId="097781E1" w14:textId="48BE4B5C" w:rsidR="00E0311D" w:rsidRDefault="00E0311D" w:rsidP="00BB5072">
      <w:pPr>
        <w:rPr>
          <w:rFonts w:ascii="Arial" w:hAnsi="Arial" w:cs="Arial"/>
          <w:color w:val="000000"/>
          <w:sz w:val="20"/>
          <w:szCs w:val="20"/>
          <w:shd w:val="clear" w:color="auto" w:fill="FFFFFF"/>
        </w:rPr>
      </w:pPr>
    </w:p>
    <w:p w14:paraId="475DF238" w14:textId="67CFCD0A" w:rsidR="00E0311D" w:rsidRDefault="00E0311D" w:rsidP="00BB5072">
      <w:pPr>
        <w:rPr>
          <w:rFonts w:ascii="Arial" w:hAnsi="Arial" w:cs="Arial"/>
          <w:color w:val="000000"/>
          <w:sz w:val="20"/>
          <w:szCs w:val="20"/>
          <w:shd w:val="clear" w:color="auto" w:fill="FFFFFF"/>
        </w:rPr>
      </w:pPr>
      <w:r>
        <w:rPr>
          <w:rFonts w:ascii="Arial" w:hAnsi="Arial" w:cs="Arial"/>
          <w:color w:val="000000"/>
          <w:sz w:val="20"/>
          <w:szCs w:val="20"/>
          <w:shd w:val="clear" w:color="auto" w:fill="FFFFFF"/>
        </w:rPr>
        <w:t>larence, F., 2013. </w:t>
      </w:r>
      <w:r>
        <w:rPr>
          <w:rFonts w:ascii="Arial" w:hAnsi="Arial" w:cs="Arial"/>
          <w:i/>
          <w:iCs/>
          <w:color w:val="000000"/>
          <w:sz w:val="20"/>
          <w:szCs w:val="20"/>
          <w:shd w:val="clear" w:color="auto" w:fill="FFFFFF"/>
        </w:rPr>
        <w:t>Horsemeat scandal: the essential guide</w:t>
      </w:r>
      <w:r>
        <w:rPr>
          <w:rFonts w:ascii="Arial" w:hAnsi="Arial" w:cs="Arial"/>
          <w:color w:val="000000"/>
          <w:sz w:val="20"/>
          <w:szCs w:val="20"/>
          <w:shd w:val="clear" w:color="auto" w:fill="FFFFFF"/>
        </w:rPr>
        <w:t>. [online] the Guardian. Available at: &lt;https://www.theguardian.com/uk/2013/feb/15/horsemeat-scandal-the-essential-guide&gt; [Accessed 20 March 2021].</w:t>
      </w:r>
    </w:p>
    <w:p w14:paraId="00FA333E" w14:textId="481C3635" w:rsidR="00C57306" w:rsidRDefault="00C57306" w:rsidP="00BB5072">
      <w:pPr>
        <w:rPr>
          <w:rFonts w:ascii="Arial" w:hAnsi="Arial" w:cs="Arial"/>
          <w:color w:val="000000"/>
          <w:sz w:val="20"/>
          <w:szCs w:val="20"/>
          <w:shd w:val="clear" w:color="auto" w:fill="FFFFFF"/>
        </w:rPr>
      </w:pPr>
    </w:p>
    <w:p w14:paraId="7D587D65" w14:textId="52E77F73" w:rsidR="00E0311D" w:rsidRDefault="00E0311D" w:rsidP="00BB5072">
      <w:pPr>
        <w:rPr>
          <w:rFonts w:ascii="Arial" w:hAnsi="Arial" w:cs="Arial"/>
          <w:color w:val="000000"/>
          <w:sz w:val="20"/>
          <w:szCs w:val="20"/>
          <w:shd w:val="clear" w:color="auto" w:fill="FFFFFF"/>
        </w:rPr>
      </w:pPr>
      <w:r>
        <w:rPr>
          <w:rFonts w:ascii="Arial" w:hAnsi="Arial" w:cs="Arial"/>
          <w:color w:val="000000"/>
          <w:sz w:val="20"/>
          <w:szCs w:val="20"/>
          <w:shd w:val="clear" w:color="auto" w:fill="FFFFFF"/>
        </w:rPr>
        <w:t>Smithers, R., 2013. </w:t>
      </w:r>
      <w:r>
        <w:rPr>
          <w:rFonts w:ascii="Arial" w:hAnsi="Arial" w:cs="Arial"/>
          <w:i/>
          <w:iCs/>
          <w:color w:val="000000"/>
          <w:sz w:val="20"/>
          <w:szCs w:val="20"/>
          <w:shd w:val="clear" w:color="auto" w:fill="FFFFFF"/>
        </w:rPr>
        <w:t>Tesco hires farmers' voice to restore trust lost in horsemeat scandal</w:t>
      </w:r>
      <w:r>
        <w:rPr>
          <w:rFonts w:ascii="Arial" w:hAnsi="Arial" w:cs="Arial"/>
          <w:color w:val="000000"/>
          <w:sz w:val="20"/>
          <w:szCs w:val="20"/>
          <w:shd w:val="clear" w:color="auto" w:fill="FFFFFF"/>
        </w:rPr>
        <w:t>. [online] the Guardian. Available at: &lt;https://www.theguardian.com/business/2013/jul/03/tesco-tom-hind-nfu-horsemeat-scandal&gt; [Accessed 22 March 2021].</w:t>
      </w:r>
    </w:p>
    <w:p w14:paraId="2347E12A" w14:textId="77777777" w:rsidR="00E0311D" w:rsidRDefault="00E0311D" w:rsidP="00BB5072">
      <w:pPr>
        <w:rPr>
          <w:rFonts w:ascii="Arial" w:hAnsi="Arial" w:cs="Arial"/>
          <w:color w:val="000000"/>
          <w:sz w:val="20"/>
          <w:szCs w:val="20"/>
          <w:shd w:val="clear" w:color="auto" w:fill="FFFFFF"/>
        </w:rPr>
      </w:pPr>
    </w:p>
    <w:p w14:paraId="473C0A61" w14:textId="636F7BBF" w:rsidR="00C57306" w:rsidRDefault="00C57306" w:rsidP="00BB5072">
      <w:pPr>
        <w:rPr>
          <w:rFonts w:ascii="Arial" w:hAnsi="Arial" w:cs="Arial"/>
          <w:color w:val="000000"/>
          <w:sz w:val="20"/>
          <w:szCs w:val="20"/>
          <w:shd w:val="clear" w:color="auto" w:fill="FFFFFF"/>
        </w:rPr>
      </w:pPr>
      <w:r>
        <w:rPr>
          <w:rFonts w:ascii="Arial" w:hAnsi="Arial" w:cs="Arial"/>
          <w:color w:val="000000"/>
          <w:sz w:val="20"/>
          <w:szCs w:val="20"/>
          <w:shd w:val="clear" w:color="auto" w:fill="FFFFFF"/>
        </w:rPr>
        <w:t>Bernard Marr. 2021. </w:t>
      </w:r>
      <w:r>
        <w:rPr>
          <w:rFonts w:ascii="Arial" w:hAnsi="Arial" w:cs="Arial"/>
          <w:i/>
          <w:iCs/>
          <w:color w:val="000000"/>
          <w:sz w:val="20"/>
          <w:szCs w:val="20"/>
          <w:shd w:val="clear" w:color="auto" w:fill="FFFFFF"/>
        </w:rPr>
        <w:t>Tesco: Measuring Customer Performance &amp; Gaining Insights From The Clubcard Data</w:t>
      </w:r>
      <w:r>
        <w:rPr>
          <w:rFonts w:ascii="Arial" w:hAnsi="Arial" w:cs="Arial"/>
          <w:color w:val="000000"/>
          <w:sz w:val="20"/>
          <w:szCs w:val="20"/>
          <w:shd w:val="clear" w:color="auto" w:fill="FFFFFF"/>
        </w:rPr>
        <w:t>. [online] Available at: &lt;https://www.bernardmarr.com/default.asp?contentID=1122&gt; [Accessed 20 March 2021].</w:t>
      </w:r>
    </w:p>
    <w:p w14:paraId="46EB4260" w14:textId="4A5E3D9B" w:rsidR="00C57306" w:rsidRDefault="00C57306" w:rsidP="00BB5072">
      <w:pPr>
        <w:rPr>
          <w:rFonts w:ascii="Arial" w:hAnsi="Arial" w:cs="Arial"/>
          <w:color w:val="000000"/>
          <w:sz w:val="20"/>
          <w:szCs w:val="20"/>
          <w:shd w:val="clear" w:color="auto" w:fill="FFFFFF"/>
        </w:rPr>
      </w:pPr>
    </w:p>
    <w:p w14:paraId="1C6E5042" w14:textId="46060006" w:rsidR="00C57306" w:rsidRDefault="00C57306" w:rsidP="00BB5072">
      <w:pPr>
        <w:rPr>
          <w:rFonts w:ascii="Arial" w:hAnsi="Arial" w:cs="Arial"/>
          <w:color w:val="000000"/>
          <w:sz w:val="20"/>
          <w:szCs w:val="20"/>
          <w:shd w:val="clear" w:color="auto" w:fill="FFFFFF"/>
        </w:rPr>
      </w:pPr>
      <w:r>
        <w:rPr>
          <w:rFonts w:ascii="Arial" w:hAnsi="Arial" w:cs="Arial"/>
          <w:color w:val="000000"/>
          <w:sz w:val="20"/>
          <w:szCs w:val="20"/>
          <w:shd w:val="clear" w:color="auto" w:fill="FFFFFF"/>
        </w:rPr>
        <w:t>Weedmark, D., 2019. </w:t>
      </w:r>
      <w:r>
        <w:rPr>
          <w:rFonts w:ascii="Arial" w:hAnsi="Arial" w:cs="Arial"/>
          <w:i/>
          <w:iCs/>
          <w:color w:val="000000"/>
          <w:sz w:val="20"/>
          <w:szCs w:val="20"/>
          <w:shd w:val="clear" w:color="auto" w:fill="FFFFFF"/>
        </w:rPr>
        <w:t>The History of Management Information Systems</w:t>
      </w:r>
      <w:r>
        <w:rPr>
          <w:rFonts w:ascii="Arial" w:hAnsi="Arial" w:cs="Arial"/>
          <w:color w:val="000000"/>
          <w:sz w:val="20"/>
          <w:szCs w:val="20"/>
          <w:shd w:val="clear" w:color="auto" w:fill="FFFFFF"/>
        </w:rPr>
        <w:t>. [online] Bizfluent. Available at: &lt;https://bizfluent.com/about-5444925-history-management-information-systems.html&gt; [Accessed 13 March 2021].</w:t>
      </w:r>
    </w:p>
    <w:p w14:paraId="6F3BBE71" w14:textId="6205F434" w:rsidR="00C57306" w:rsidRDefault="00C57306" w:rsidP="00BB5072">
      <w:pPr>
        <w:rPr>
          <w:rFonts w:ascii="Arial" w:hAnsi="Arial" w:cs="Arial"/>
          <w:color w:val="000000"/>
          <w:sz w:val="20"/>
          <w:szCs w:val="20"/>
          <w:shd w:val="clear" w:color="auto" w:fill="FFFFFF"/>
        </w:rPr>
      </w:pPr>
    </w:p>
    <w:p w14:paraId="1976522C" w14:textId="078E1C50" w:rsidR="00C57306" w:rsidRDefault="00C57306" w:rsidP="00BB5072">
      <w:pPr>
        <w:rPr>
          <w:rFonts w:ascii="Arial" w:hAnsi="Arial" w:cs="Arial"/>
          <w:color w:val="000000"/>
          <w:sz w:val="20"/>
          <w:szCs w:val="20"/>
          <w:shd w:val="clear" w:color="auto" w:fill="FFFFFF"/>
        </w:rPr>
      </w:pPr>
      <w:r>
        <w:rPr>
          <w:rFonts w:ascii="Arial" w:hAnsi="Arial" w:cs="Arial"/>
          <w:color w:val="000000"/>
          <w:sz w:val="20"/>
          <w:szCs w:val="20"/>
          <w:shd w:val="clear" w:color="auto" w:fill="FFFFFF"/>
        </w:rPr>
        <w:t>APQC. 2021. </w:t>
      </w:r>
      <w:r>
        <w:rPr>
          <w:rFonts w:ascii="Arial" w:hAnsi="Arial" w:cs="Arial"/>
          <w:i/>
          <w:iCs/>
          <w:color w:val="000000"/>
          <w:sz w:val="20"/>
          <w:szCs w:val="20"/>
          <w:shd w:val="clear" w:color="auto" w:fill="FFFFFF"/>
        </w:rPr>
        <w:t>What are the Best Four Components of Knowledge Management?</w:t>
      </w:r>
      <w:r>
        <w:rPr>
          <w:rFonts w:ascii="Arial" w:hAnsi="Arial" w:cs="Arial"/>
          <w:color w:val="000000"/>
          <w:sz w:val="20"/>
          <w:szCs w:val="20"/>
          <w:shd w:val="clear" w:color="auto" w:fill="FFFFFF"/>
        </w:rPr>
        <w:t>. [online] Available at: &lt;https://www.apqc.org/blog/what-are-best-four-components-knowledge-management&gt; [Accessed 20 March 2021].</w:t>
      </w:r>
    </w:p>
    <w:p w14:paraId="71E0D305" w14:textId="590C5C3A" w:rsidR="00C57306" w:rsidRDefault="00C57306" w:rsidP="00BB5072">
      <w:pPr>
        <w:rPr>
          <w:rFonts w:ascii="Arial" w:hAnsi="Arial" w:cs="Arial"/>
          <w:color w:val="000000"/>
          <w:sz w:val="20"/>
          <w:szCs w:val="20"/>
          <w:shd w:val="clear" w:color="auto" w:fill="FFFFFF"/>
        </w:rPr>
      </w:pPr>
    </w:p>
    <w:p w14:paraId="4A3B0F30" w14:textId="6B8D8581" w:rsidR="00C57306" w:rsidRDefault="00C57306" w:rsidP="00BB5072">
      <w:pPr>
        <w:rPr>
          <w:rFonts w:ascii="Arial" w:hAnsi="Arial" w:cs="Arial"/>
          <w:color w:val="000000"/>
          <w:sz w:val="20"/>
          <w:szCs w:val="20"/>
          <w:shd w:val="clear" w:color="auto" w:fill="FFFFFF"/>
        </w:rPr>
      </w:pPr>
      <w:r>
        <w:rPr>
          <w:rFonts w:ascii="Arial" w:hAnsi="Arial" w:cs="Arial"/>
          <w:color w:val="000000"/>
          <w:sz w:val="20"/>
          <w:szCs w:val="20"/>
          <w:shd w:val="clear" w:color="auto" w:fill="FFFFFF"/>
        </w:rPr>
        <w:t>Getguru.com. 2021. </w:t>
      </w:r>
      <w:r>
        <w:rPr>
          <w:rFonts w:ascii="Arial" w:hAnsi="Arial" w:cs="Arial"/>
          <w:i/>
          <w:iCs/>
          <w:color w:val="000000"/>
          <w:sz w:val="20"/>
          <w:szCs w:val="20"/>
          <w:shd w:val="clear" w:color="auto" w:fill="FFFFFF"/>
        </w:rPr>
        <w:t>What is Knowledge Management? Definitions, Types &amp; Examples</w:t>
      </w:r>
      <w:r>
        <w:rPr>
          <w:rFonts w:ascii="Arial" w:hAnsi="Arial" w:cs="Arial"/>
          <w:color w:val="000000"/>
          <w:sz w:val="20"/>
          <w:szCs w:val="20"/>
          <w:shd w:val="clear" w:color="auto" w:fill="FFFFFF"/>
        </w:rPr>
        <w:t>. [online] Available at: &lt;https://www.getguru.com/reference/what-is-knowledge-management&gt; [Accessed 12 March 2021].</w:t>
      </w:r>
    </w:p>
    <w:p w14:paraId="2F4791FC" w14:textId="67B84E94" w:rsidR="00C57306" w:rsidRDefault="00C57306" w:rsidP="00BB5072">
      <w:pPr>
        <w:rPr>
          <w:rFonts w:ascii="Arial" w:hAnsi="Arial" w:cs="Arial"/>
          <w:color w:val="000000"/>
          <w:sz w:val="20"/>
          <w:szCs w:val="20"/>
          <w:shd w:val="clear" w:color="auto" w:fill="FFFFFF"/>
        </w:rPr>
      </w:pPr>
    </w:p>
    <w:p w14:paraId="24AB8265" w14:textId="13E355E0" w:rsidR="00C57306" w:rsidRDefault="00C57306" w:rsidP="00BB5072">
      <w:pPr>
        <w:rPr>
          <w:rFonts w:ascii="Arial" w:hAnsi="Arial" w:cs="Arial"/>
          <w:color w:val="000000"/>
          <w:sz w:val="20"/>
          <w:szCs w:val="20"/>
          <w:shd w:val="clear" w:color="auto" w:fill="FFFFFF"/>
        </w:rPr>
      </w:pPr>
      <w:r>
        <w:rPr>
          <w:rFonts w:ascii="Arial" w:hAnsi="Arial" w:cs="Arial"/>
          <w:color w:val="000000"/>
          <w:sz w:val="20"/>
          <w:szCs w:val="20"/>
          <w:shd w:val="clear" w:color="auto" w:fill="FFFFFF"/>
        </w:rPr>
        <w:t>Valamis. 2021. </w:t>
      </w:r>
      <w:r>
        <w:rPr>
          <w:rFonts w:ascii="Arial" w:hAnsi="Arial" w:cs="Arial"/>
          <w:i/>
          <w:iCs/>
          <w:color w:val="000000"/>
          <w:sz w:val="20"/>
          <w:szCs w:val="20"/>
          <w:shd w:val="clear" w:color="auto" w:fill="FFFFFF"/>
        </w:rPr>
        <w:t>What is Knowledge Management? Importance, Benefits, Examples</w:t>
      </w:r>
      <w:r>
        <w:rPr>
          <w:rFonts w:ascii="Arial" w:hAnsi="Arial" w:cs="Arial"/>
          <w:color w:val="000000"/>
          <w:sz w:val="20"/>
          <w:szCs w:val="20"/>
          <w:shd w:val="clear" w:color="auto" w:fill="FFFFFF"/>
        </w:rPr>
        <w:t>. [online] Available at: &lt;https://www.valamis.com/hub/knowledge-management&gt; [Accessed 10 March 2021].</w:t>
      </w:r>
    </w:p>
    <w:p w14:paraId="7C5F7363" w14:textId="77777777" w:rsidR="00C57306" w:rsidRDefault="00C57306" w:rsidP="00BB5072">
      <w:pPr>
        <w:rPr>
          <w:rFonts w:ascii="Arial" w:hAnsi="Arial" w:cs="Arial"/>
          <w:color w:val="000000"/>
          <w:sz w:val="20"/>
          <w:szCs w:val="20"/>
          <w:shd w:val="clear" w:color="auto" w:fill="FFFFFF"/>
        </w:rPr>
      </w:pPr>
    </w:p>
    <w:p w14:paraId="3D545544" w14:textId="6757D6DC" w:rsidR="00C57306" w:rsidRDefault="00C57306" w:rsidP="00BB5072">
      <w:pPr>
        <w:rPr>
          <w:rFonts w:ascii="Arial" w:hAnsi="Arial" w:cs="Arial"/>
          <w:color w:val="000000"/>
          <w:sz w:val="20"/>
          <w:szCs w:val="20"/>
          <w:shd w:val="clear" w:color="auto" w:fill="FFFFFF"/>
        </w:rPr>
      </w:pPr>
    </w:p>
    <w:p w14:paraId="2FDAA8DD" w14:textId="728CF22F" w:rsidR="00C57306" w:rsidRDefault="00C57306" w:rsidP="00BB5072">
      <w:pPr>
        <w:rPr>
          <w:rFonts w:ascii="Arial" w:hAnsi="Arial" w:cs="Arial"/>
          <w:color w:val="000000"/>
          <w:sz w:val="20"/>
          <w:szCs w:val="20"/>
          <w:shd w:val="clear" w:color="auto" w:fill="FFFFFF"/>
        </w:rPr>
      </w:pPr>
    </w:p>
    <w:p w14:paraId="2433F55A" w14:textId="78585655" w:rsidR="00C57306" w:rsidRDefault="00C57306" w:rsidP="00BB5072">
      <w:pPr>
        <w:rPr>
          <w:rFonts w:ascii="Arial" w:hAnsi="Arial" w:cs="Arial"/>
          <w:color w:val="000000"/>
          <w:sz w:val="20"/>
          <w:szCs w:val="20"/>
          <w:shd w:val="clear" w:color="auto" w:fill="FFFFFF"/>
        </w:rPr>
      </w:pPr>
    </w:p>
    <w:p w14:paraId="6FF4F682" w14:textId="23A1CE57" w:rsidR="00C57306" w:rsidRDefault="00C57306" w:rsidP="00BB5072">
      <w:pPr>
        <w:rPr>
          <w:rFonts w:ascii="Arial" w:hAnsi="Arial" w:cs="Arial"/>
          <w:color w:val="000000"/>
          <w:sz w:val="20"/>
          <w:szCs w:val="20"/>
          <w:shd w:val="clear" w:color="auto" w:fill="FFFFFF"/>
        </w:rPr>
      </w:pPr>
    </w:p>
    <w:p w14:paraId="1175B5DA" w14:textId="6BCE224B" w:rsidR="00C57306" w:rsidRDefault="00C57306" w:rsidP="00BB5072">
      <w:pPr>
        <w:rPr>
          <w:rFonts w:ascii="Arial" w:hAnsi="Arial" w:cs="Arial"/>
          <w:color w:val="000000"/>
          <w:sz w:val="20"/>
          <w:szCs w:val="20"/>
          <w:shd w:val="clear" w:color="auto" w:fill="FFFFFF"/>
        </w:rPr>
      </w:pPr>
    </w:p>
    <w:p w14:paraId="5E0676A1" w14:textId="3901E12B" w:rsidR="00C57306" w:rsidRDefault="00C57306" w:rsidP="00BB5072">
      <w:pPr>
        <w:rPr>
          <w:rFonts w:ascii="Arial" w:hAnsi="Arial" w:cs="Arial"/>
          <w:color w:val="000000"/>
          <w:sz w:val="20"/>
          <w:szCs w:val="20"/>
          <w:shd w:val="clear" w:color="auto" w:fill="FFFFFF"/>
        </w:rPr>
      </w:pPr>
    </w:p>
    <w:p w14:paraId="182810EE" w14:textId="541E39ED" w:rsidR="00C57306" w:rsidRDefault="00C57306" w:rsidP="00BB5072">
      <w:pPr>
        <w:rPr>
          <w:rFonts w:ascii="Arial" w:hAnsi="Arial" w:cs="Arial"/>
          <w:color w:val="000000"/>
          <w:sz w:val="20"/>
          <w:szCs w:val="20"/>
          <w:shd w:val="clear" w:color="auto" w:fill="FFFFFF"/>
        </w:rPr>
      </w:pPr>
    </w:p>
    <w:p w14:paraId="26A10D2B" w14:textId="77777777" w:rsidR="00C57306" w:rsidRDefault="00C57306" w:rsidP="00BB5072">
      <w:pPr>
        <w:rPr>
          <w:rFonts w:ascii="Arial" w:hAnsi="Arial" w:cs="Arial"/>
          <w:color w:val="000000"/>
          <w:sz w:val="20"/>
          <w:szCs w:val="20"/>
          <w:shd w:val="clear" w:color="auto" w:fill="FFFFFF"/>
        </w:rPr>
      </w:pPr>
    </w:p>
    <w:p w14:paraId="7F509AAE" w14:textId="524B09FC" w:rsidR="00C57306" w:rsidRDefault="00C57306" w:rsidP="00BB5072">
      <w:pPr>
        <w:rPr>
          <w:rFonts w:ascii="Arial" w:hAnsi="Arial" w:cs="Arial"/>
          <w:color w:val="000000"/>
          <w:sz w:val="20"/>
          <w:szCs w:val="20"/>
          <w:shd w:val="clear" w:color="auto" w:fill="FFFFFF"/>
        </w:rPr>
      </w:pPr>
    </w:p>
    <w:p w14:paraId="23CADD4B" w14:textId="38984A6E" w:rsidR="00C57306" w:rsidRDefault="00C57306" w:rsidP="00BB5072">
      <w:pPr>
        <w:rPr>
          <w:rFonts w:ascii="Arial" w:hAnsi="Arial" w:cs="Arial"/>
          <w:color w:val="000000"/>
          <w:sz w:val="20"/>
          <w:szCs w:val="20"/>
          <w:shd w:val="clear" w:color="auto" w:fill="FFFFFF"/>
        </w:rPr>
      </w:pPr>
    </w:p>
    <w:p w14:paraId="456C430A" w14:textId="6554B1BE" w:rsidR="00C57306" w:rsidRDefault="00C57306" w:rsidP="00BB5072">
      <w:pPr>
        <w:rPr>
          <w:rFonts w:ascii="Arial" w:hAnsi="Arial" w:cs="Arial"/>
          <w:color w:val="000000"/>
          <w:sz w:val="20"/>
          <w:szCs w:val="20"/>
          <w:shd w:val="clear" w:color="auto" w:fill="FFFFFF"/>
        </w:rPr>
      </w:pPr>
    </w:p>
    <w:p w14:paraId="7D33C16D" w14:textId="45907905" w:rsidR="00C57306" w:rsidRDefault="00C57306" w:rsidP="00BB5072">
      <w:pPr>
        <w:rPr>
          <w:rFonts w:ascii="Arial" w:hAnsi="Arial" w:cs="Arial"/>
          <w:color w:val="000000"/>
          <w:sz w:val="20"/>
          <w:szCs w:val="20"/>
          <w:shd w:val="clear" w:color="auto" w:fill="FFFFFF"/>
        </w:rPr>
      </w:pPr>
    </w:p>
    <w:p w14:paraId="527F898F" w14:textId="01CD1D80" w:rsidR="00C57306" w:rsidRDefault="00C57306" w:rsidP="00BB5072">
      <w:pPr>
        <w:rPr>
          <w:rFonts w:ascii="Arial" w:hAnsi="Arial" w:cs="Arial"/>
          <w:color w:val="000000"/>
          <w:sz w:val="20"/>
          <w:szCs w:val="20"/>
          <w:shd w:val="clear" w:color="auto" w:fill="FFFFFF"/>
        </w:rPr>
      </w:pPr>
    </w:p>
    <w:p w14:paraId="34F17637" w14:textId="2E50F719" w:rsidR="00C57306" w:rsidRDefault="00C57306" w:rsidP="00BB5072">
      <w:pPr>
        <w:rPr>
          <w:rFonts w:ascii="Arial" w:hAnsi="Arial" w:cs="Arial"/>
          <w:color w:val="000000"/>
          <w:sz w:val="20"/>
          <w:szCs w:val="20"/>
          <w:shd w:val="clear" w:color="auto" w:fill="FFFFFF"/>
        </w:rPr>
      </w:pPr>
    </w:p>
    <w:p w14:paraId="73243FC3" w14:textId="77777777" w:rsidR="00C57306" w:rsidRDefault="00C57306" w:rsidP="00BB5072">
      <w:pPr>
        <w:rPr>
          <w:rFonts w:ascii="Arial" w:hAnsi="Arial" w:cs="Arial"/>
          <w:color w:val="000000"/>
          <w:sz w:val="20"/>
          <w:szCs w:val="20"/>
          <w:shd w:val="clear" w:color="auto" w:fill="FFFFFF"/>
        </w:rPr>
      </w:pPr>
    </w:p>
    <w:p w14:paraId="13D93CAA" w14:textId="77777777" w:rsidR="00C57306" w:rsidRPr="00B37C73" w:rsidRDefault="00C57306" w:rsidP="00BB5072">
      <w:pPr>
        <w:rPr>
          <w:rFonts w:ascii="Arial" w:hAnsi="Arial" w:cs="Arial"/>
          <w:b/>
          <w:bCs/>
          <w:color w:val="000000"/>
          <w:sz w:val="24"/>
          <w:szCs w:val="24"/>
        </w:rPr>
      </w:pPr>
    </w:p>
    <w:p w14:paraId="11B47276" w14:textId="77777777" w:rsidR="009D4E4C" w:rsidRDefault="009D4E4C" w:rsidP="00BB5072">
      <w:pPr>
        <w:rPr>
          <w:rFonts w:ascii="Arial" w:hAnsi="Arial" w:cs="Arial"/>
          <w:color w:val="000000"/>
          <w:sz w:val="24"/>
          <w:szCs w:val="24"/>
        </w:rPr>
      </w:pPr>
    </w:p>
    <w:p w14:paraId="5297D64F" w14:textId="77777777" w:rsidR="001C1239" w:rsidRDefault="001C1239" w:rsidP="00BB5072">
      <w:pPr>
        <w:rPr>
          <w:rFonts w:ascii="Arial" w:hAnsi="Arial" w:cs="Arial"/>
          <w:color w:val="000000"/>
          <w:sz w:val="24"/>
          <w:szCs w:val="24"/>
        </w:rPr>
      </w:pPr>
    </w:p>
    <w:p w14:paraId="26056C71" w14:textId="77777777" w:rsidR="002C7EEA" w:rsidRDefault="002C7EEA" w:rsidP="00BB5072">
      <w:pPr>
        <w:rPr>
          <w:rFonts w:ascii="Arial" w:hAnsi="Arial" w:cs="Arial"/>
          <w:color w:val="000000"/>
          <w:sz w:val="24"/>
          <w:szCs w:val="24"/>
        </w:rPr>
      </w:pPr>
    </w:p>
    <w:p w14:paraId="391DF96D" w14:textId="77777777" w:rsidR="002C7EEA" w:rsidRDefault="002C7EEA" w:rsidP="00BB5072">
      <w:pPr>
        <w:rPr>
          <w:rFonts w:ascii="Arial" w:hAnsi="Arial" w:cs="Arial"/>
          <w:color w:val="000000"/>
          <w:sz w:val="24"/>
          <w:szCs w:val="24"/>
        </w:rPr>
      </w:pPr>
    </w:p>
    <w:p w14:paraId="4DF6A449" w14:textId="77777777" w:rsidR="002C7EEA" w:rsidRDefault="002C7EEA" w:rsidP="00BB5072">
      <w:pPr>
        <w:rPr>
          <w:rFonts w:ascii="Arial" w:hAnsi="Arial" w:cs="Arial"/>
          <w:color w:val="000000"/>
          <w:sz w:val="24"/>
          <w:szCs w:val="24"/>
        </w:rPr>
      </w:pPr>
    </w:p>
    <w:p w14:paraId="0A096E9F" w14:textId="77777777" w:rsidR="002C7EEA" w:rsidRDefault="002C7EEA" w:rsidP="00BB5072">
      <w:pPr>
        <w:rPr>
          <w:rFonts w:ascii="Arial" w:hAnsi="Arial" w:cs="Arial"/>
          <w:color w:val="000000"/>
          <w:sz w:val="24"/>
          <w:szCs w:val="24"/>
        </w:rPr>
      </w:pPr>
    </w:p>
    <w:p w14:paraId="26E58508" w14:textId="77777777" w:rsidR="00752BA5" w:rsidRDefault="00752BA5" w:rsidP="00BB5072">
      <w:pPr>
        <w:rPr>
          <w:rFonts w:ascii="Arial" w:hAnsi="Arial" w:cs="Arial"/>
          <w:color w:val="000000"/>
          <w:sz w:val="24"/>
          <w:szCs w:val="24"/>
        </w:rPr>
      </w:pPr>
    </w:p>
    <w:p w14:paraId="4E2D5162" w14:textId="77777777" w:rsidR="00D07143" w:rsidRDefault="00D07143" w:rsidP="00BB5072">
      <w:pPr>
        <w:rPr>
          <w:rFonts w:ascii="Arial" w:hAnsi="Arial" w:cs="Arial"/>
          <w:color w:val="000000"/>
          <w:sz w:val="24"/>
          <w:szCs w:val="24"/>
        </w:rPr>
      </w:pPr>
    </w:p>
    <w:p w14:paraId="3B97EF66" w14:textId="77777777" w:rsidR="008865D3" w:rsidRDefault="008865D3" w:rsidP="00BB5072">
      <w:pPr>
        <w:rPr>
          <w:rFonts w:ascii="Arial" w:hAnsi="Arial" w:cs="Arial"/>
          <w:color w:val="000000"/>
          <w:sz w:val="24"/>
          <w:szCs w:val="24"/>
        </w:rPr>
      </w:pPr>
    </w:p>
    <w:p w14:paraId="4EC7EAE1" w14:textId="77777777" w:rsidR="00FF4EE7" w:rsidRDefault="00FF4EE7" w:rsidP="00BB5072">
      <w:pPr>
        <w:rPr>
          <w:rFonts w:ascii="Arial" w:hAnsi="Arial" w:cs="Arial"/>
          <w:color w:val="000000"/>
          <w:sz w:val="24"/>
          <w:szCs w:val="24"/>
        </w:rPr>
      </w:pPr>
    </w:p>
    <w:p w14:paraId="668A96DF" w14:textId="77777777" w:rsidR="00FF4EE7" w:rsidRDefault="00FF4EE7" w:rsidP="00BB5072">
      <w:pPr>
        <w:rPr>
          <w:rFonts w:ascii="Arial" w:hAnsi="Arial" w:cs="Arial"/>
          <w:color w:val="000000"/>
          <w:sz w:val="24"/>
          <w:szCs w:val="24"/>
        </w:rPr>
      </w:pPr>
    </w:p>
    <w:p w14:paraId="6DCAE0BF" w14:textId="77777777" w:rsidR="00FF4EE7" w:rsidRDefault="00FF4EE7" w:rsidP="00BB5072">
      <w:pPr>
        <w:rPr>
          <w:rFonts w:ascii="Arial" w:hAnsi="Arial" w:cs="Arial"/>
          <w:color w:val="000000"/>
          <w:sz w:val="24"/>
          <w:szCs w:val="24"/>
        </w:rPr>
      </w:pPr>
    </w:p>
    <w:p w14:paraId="1B1CE345" w14:textId="77777777" w:rsidR="00AD4FA2" w:rsidRDefault="00AD4FA2" w:rsidP="00BB5072">
      <w:pPr>
        <w:rPr>
          <w:rFonts w:ascii="Arial" w:hAnsi="Arial" w:cs="Arial"/>
          <w:color w:val="000000"/>
          <w:sz w:val="24"/>
          <w:szCs w:val="24"/>
        </w:rPr>
      </w:pPr>
    </w:p>
    <w:p w14:paraId="3E47867D" w14:textId="77777777" w:rsidR="00AD4FA2" w:rsidRDefault="00AD4FA2" w:rsidP="00BB5072">
      <w:pPr>
        <w:rPr>
          <w:rFonts w:ascii="Arial" w:hAnsi="Arial" w:cs="Arial"/>
          <w:color w:val="000000"/>
          <w:sz w:val="24"/>
          <w:szCs w:val="24"/>
        </w:rPr>
      </w:pPr>
    </w:p>
    <w:p w14:paraId="58FF3AA2" w14:textId="77777777" w:rsidR="00AD4FA2" w:rsidRDefault="00AD4FA2" w:rsidP="00BB5072">
      <w:pPr>
        <w:rPr>
          <w:rFonts w:ascii="Arial" w:hAnsi="Arial" w:cs="Arial"/>
          <w:color w:val="000000"/>
          <w:sz w:val="24"/>
          <w:szCs w:val="24"/>
        </w:rPr>
      </w:pPr>
    </w:p>
    <w:p w14:paraId="52792ECB" w14:textId="77777777" w:rsidR="00AD4FA2" w:rsidRDefault="00AD4FA2" w:rsidP="00BB5072">
      <w:pPr>
        <w:rPr>
          <w:rFonts w:ascii="Arial" w:hAnsi="Arial" w:cs="Arial"/>
          <w:color w:val="000000"/>
          <w:sz w:val="24"/>
          <w:szCs w:val="24"/>
        </w:rPr>
      </w:pPr>
    </w:p>
    <w:p w14:paraId="0E0508B3" w14:textId="77777777" w:rsidR="00AD4FA2" w:rsidRPr="0089341D" w:rsidRDefault="00AD4FA2" w:rsidP="00BB5072">
      <w:pPr>
        <w:rPr>
          <w:rFonts w:ascii="Arial" w:hAnsi="Arial" w:cs="Arial"/>
          <w:color w:val="000000"/>
          <w:sz w:val="24"/>
          <w:szCs w:val="24"/>
        </w:rPr>
      </w:pPr>
    </w:p>
    <w:p w14:paraId="722B8487" w14:textId="77777777" w:rsidR="0089341D" w:rsidRDefault="0089341D" w:rsidP="00BB5072">
      <w:pPr>
        <w:rPr>
          <w:rFonts w:ascii="Arial" w:hAnsi="Arial" w:cs="Arial"/>
          <w:color w:val="000000"/>
          <w:sz w:val="24"/>
          <w:szCs w:val="24"/>
        </w:rPr>
      </w:pPr>
    </w:p>
    <w:p w14:paraId="0A883684" w14:textId="77777777" w:rsidR="0089341D" w:rsidRDefault="0089341D" w:rsidP="00BB5072">
      <w:pPr>
        <w:rPr>
          <w:rFonts w:ascii="Arial" w:hAnsi="Arial" w:cs="Arial"/>
          <w:color w:val="000000"/>
          <w:sz w:val="24"/>
          <w:szCs w:val="24"/>
        </w:rPr>
      </w:pPr>
    </w:p>
    <w:p w14:paraId="26A02904" w14:textId="77777777" w:rsidR="0089341D" w:rsidRDefault="0089341D" w:rsidP="00BB5072">
      <w:pPr>
        <w:rPr>
          <w:rFonts w:ascii="Arial" w:hAnsi="Arial" w:cs="Arial"/>
          <w:color w:val="000000"/>
          <w:sz w:val="24"/>
          <w:szCs w:val="24"/>
        </w:rPr>
      </w:pPr>
    </w:p>
    <w:p w14:paraId="695247BB" w14:textId="77777777" w:rsidR="0089341D" w:rsidRDefault="0089341D" w:rsidP="00BB5072">
      <w:pPr>
        <w:rPr>
          <w:rFonts w:ascii="Arial" w:hAnsi="Arial" w:cs="Arial"/>
          <w:color w:val="000000"/>
          <w:sz w:val="24"/>
          <w:szCs w:val="24"/>
        </w:rPr>
      </w:pPr>
    </w:p>
    <w:p w14:paraId="1496C380" w14:textId="77777777" w:rsidR="0089341D" w:rsidRDefault="0089341D" w:rsidP="00BB5072">
      <w:pPr>
        <w:rPr>
          <w:rFonts w:ascii="Arial" w:hAnsi="Arial" w:cs="Arial"/>
          <w:color w:val="000000"/>
          <w:sz w:val="24"/>
          <w:szCs w:val="24"/>
        </w:rPr>
      </w:pPr>
    </w:p>
    <w:p w14:paraId="76D6D4EC" w14:textId="77777777" w:rsidR="0089341D" w:rsidRDefault="0089341D" w:rsidP="00BB5072">
      <w:pPr>
        <w:rPr>
          <w:rFonts w:ascii="Arial" w:hAnsi="Arial" w:cs="Arial"/>
          <w:color w:val="000000"/>
          <w:sz w:val="24"/>
          <w:szCs w:val="24"/>
        </w:rPr>
      </w:pPr>
    </w:p>
    <w:p w14:paraId="2AB35041" w14:textId="77777777" w:rsidR="0089341D" w:rsidRDefault="0089341D" w:rsidP="00BB5072">
      <w:pPr>
        <w:rPr>
          <w:rFonts w:ascii="Arial" w:hAnsi="Arial" w:cs="Arial"/>
          <w:color w:val="000000"/>
          <w:sz w:val="24"/>
          <w:szCs w:val="24"/>
        </w:rPr>
      </w:pPr>
    </w:p>
    <w:p w14:paraId="3C1AA475" w14:textId="77777777" w:rsidR="0089341D" w:rsidRDefault="0089341D" w:rsidP="00BB5072">
      <w:pPr>
        <w:rPr>
          <w:rFonts w:ascii="Arial" w:hAnsi="Arial" w:cs="Arial"/>
          <w:color w:val="000000"/>
          <w:sz w:val="24"/>
          <w:szCs w:val="24"/>
        </w:rPr>
      </w:pPr>
    </w:p>
    <w:p w14:paraId="6523E3FC" w14:textId="77777777" w:rsidR="0089341D" w:rsidRDefault="0089341D" w:rsidP="00BB5072">
      <w:pPr>
        <w:rPr>
          <w:rFonts w:ascii="Arial" w:hAnsi="Arial" w:cs="Arial"/>
          <w:color w:val="000000"/>
          <w:sz w:val="24"/>
          <w:szCs w:val="24"/>
        </w:rPr>
      </w:pPr>
    </w:p>
    <w:p w14:paraId="2CEE1F54" w14:textId="77777777" w:rsidR="0089341D" w:rsidRDefault="0089341D" w:rsidP="00BB5072">
      <w:pPr>
        <w:rPr>
          <w:rFonts w:ascii="Arial" w:hAnsi="Arial" w:cs="Arial"/>
          <w:color w:val="000000"/>
          <w:sz w:val="24"/>
          <w:szCs w:val="24"/>
        </w:rPr>
      </w:pPr>
    </w:p>
    <w:p w14:paraId="463498C1" w14:textId="77777777" w:rsidR="00433B59" w:rsidRDefault="00433B59" w:rsidP="00BB5072">
      <w:pPr>
        <w:rPr>
          <w:rFonts w:ascii="Arial" w:hAnsi="Arial" w:cs="Arial"/>
          <w:color w:val="000000"/>
          <w:sz w:val="24"/>
          <w:szCs w:val="24"/>
        </w:rPr>
      </w:pPr>
    </w:p>
    <w:p w14:paraId="6AD509A4" w14:textId="77777777" w:rsidR="00433B59" w:rsidRDefault="00433B59" w:rsidP="00AC5439">
      <w:pPr>
        <w:rPr>
          <w:rFonts w:ascii="Arial" w:hAnsi="Arial" w:cs="Arial"/>
          <w:color w:val="000000"/>
          <w:sz w:val="24"/>
          <w:szCs w:val="24"/>
        </w:rPr>
      </w:pPr>
    </w:p>
    <w:sectPr w:rsidR="00433B59" w:rsidSect="006A6D7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1A4CB3" w14:textId="77777777" w:rsidR="00491AEC" w:rsidRDefault="00491AEC" w:rsidP="00D147D5">
      <w:pPr>
        <w:spacing w:after="0" w:line="240" w:lineRule="auto"/>
      </w:pPr>
      <w:r>
        <w:separator/>
      </w:r>
    </w:p>
  </w:endnote>
  <w:endnote w:type="continuationSeparator" w:id="0">
    <w:p w14:paraId="05538B1C" w14:textId="77777777" w:rsidR="00491AEC" w:rsidRDefault="00491AEC" w:rsidP="00D147D5">
      <w:pPr>
        <w:spacing w:after="0" w:line="240" w:lineRule="auto"/>
      </w:pPr>
      <w:r>
        <w:continuationSeparator/>
      </w:r>
    </w:p>
  </w:endnote>
  <w:endnote w:type="continuationNotice" w:id="1">
    <w:p w14:paraId="0613283C" w14:textId="77777777" w:rsidR="00491AEC" w:rsidRDefault="00491A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5168299"/>
      <w:docPartObj>
        <w:docPartGallery w:val="Page Numbers (Bottom of Page)"/>
        <w:docPartUnique/>
      </w:docPartObj>
    </w:sdtPr>
    <w:sdtEndPr/>
    <w:sdtContent>
      <w:p w14:paraId="737328D3" w14:textId="77777777" w:rsidR="00D147D5" w:rsidRDefault="006D3BD7">
        <w:pPr>
          <w:pStyle w:val="Footer"/>
          <w:jc w:val="center"/>
        </w:pPr>
        <w:r>
          <w:fldChar w:fldCharType="begin"/>
        </w:r>
        <w:r>
          <w:instrText xml:space="preserve"> PAGE   \* MERGEFORMAT </w:instrText>
        </w:r>
        <w:r>
          <w:fldChar w:fldCharType="separate"/>
        </w:r>
        <w:r w:rsidR="001C12CD">
          <w:rPr>
            <w:noProof/>
          </w:rPr>
          <w:t>14</w:t>
        </w:r>
        <w:r>
          <w:rPr>
            <w:noProof/>
          </w:rPr>
          <w:fldChar w:fldCharType="end"/>
        </w:r>
      </w:p>
    </w:sdtContent>
  </w:sdt>
  <w:p w14:paraId="23F21878" w14:textId="77777777" w:rsidR="00D147D5" w:rsidRDefault="00D147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8C37E0" w14:textId="77777777" w:rsidR="00491AEC" w:rsidRDefault="00491AEC" w:rsidP="00D147D5">
      <w:pPr>
        <w:spacing w:after="0" w:line="240" w:lineRule="auto"/>
      </w:pPr>
      <w:r>
        <w:separator/>
      </w:r>
    </w:p>
  </w:footnote>
  <w:footnote w:type="continuationSeparator" w:id="0">
    <w:p w14:paraId="1CE8DE51" w14:textId="77777777" w:rsidR="00491AEC" w:rsidRDefault="00491AEC" w:rsidP="00D147D5">
      <w:pPr>
        <w:spacing w:after="0" w:line="240" w:lineRule="auto"/>
      </w:pPr>
      <w:r>
        <w:continuationSeparator/>
      </w:r>
    </w:p>
  </w:footnote>
  <w:footnote w:type="continuationNotice" w:id="1">
    <w:p w14:paraId="67BA8D4A" w14:textId="77777777" w:rsidR="00491AEC" w:rsidRDefault="00491AE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8965D8"/>
    <w:multiLevelType w:val="hybridMultilevel"/>
    <w:tmpl w:val="486839F0"/>
    <w:lvl w:ilvl="0" w:tplc="0B6EDC0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A94083"/>
    <w:rsid w:val="0000520C"/>
    <w:rsid w:val="00045FF6"/>
    <w:rsid w:val="0005221D"/>
    <w:rsid w:val="000948D6"/>
    <w:rsid w:val="000E27A8"/>
    <w:rsid w:val="000E39B4"/>
    <w:rsid w:val="000E4154"/>
    <w:rsid w:val="000F09C2"/>
    <w:rsid w:val="00105A18"/>
    <w:rsid w:val="001762E0"/>
    <w:rsid w:val="00180A8A"/>
    <w:rsid w:val="001818BA"/>
    <w:rsid w:val="001B7312"/>
    <w:rsid w:val="001C1239"/>
    <w:rsid w:val="001C12CD"/>
    <w:rsid w:val="00201EE8"/>
    <w:rsid w:val="00236634"/>
    <w:rsid w:val="00242C8E"/>
    <w:rsid w:val="002561A4"/>
    <w:rsid w:val="00264AC5"/>
    <w:rsid w:val="002C7EEA"/>
    <w:rsid w:val="002E3765"/>
    <w:rsid w:val="00324CAE"/>
    <w:rsid w:val="00333F8F"/>
    <w:rsid w:val="003352E2"/>
    <w:rsid w:val="00341509"/>
    <w:rsid w:val="0035194E"/>
    <w:rsid w:val="00361867"/>
    <w:rsid w:val="003840EB"/>
    <w:rsid w:val="003A0884"/>
    <w:rsid w:val="003A775F"/>
    <w:rsid w:val="003D061E"/>
    <w:rsid w:val="003D717D"/>
    <w:rsid w:val="003D759D"/>
    <w:rsid w:val="003E5810"/>
    <w:rsid w:val="0042311C"/>
    <w:rsid w:val="00433B59"/>
    <w:rsid w:val="004356B7"/>
    <w:rsid w:val="00451698"/>
    <w:rsid w:val="00491AEC"/>
    <w:rsid w:val="004C1E70"/>
    <w:rsid w:val="004D7B68"/>
    <w:rsid w:val="004E5AC8"/>
    <w:rsid w:val="004F2C50"/>
    <w:rsid w:val="00503781"/>
    <w:rsid w:val="00513F4B"/>
    <w:rsid w:val="00523FE3"/>
    <w:rsid w:val="005C3A2B"/>
    <w:rsid w:val="005E3874"/>
    <w:rsid w:val="005F6BBB"/>
    <w:rsid w:val="006526AA"/>
    <w:rsid w:val="00680F31"/>
    <w:rsid w:val="0069058B"/>
    <w:rsid w:val="006966FA"/>
    <w:rsid w:val="006A6D78"/>
    <w:rsid w:val="006D3BD7"/>
    <w:rsid w:val="006F3662"/>
    <w:rsid w:val="00705082"/>
    <w:rsid w:val="0071125A"/>
    <w:rsid w:val="00743D4C"/>
    <w:rsid w:val="00751A8A"/>
    <w:rsid w:val="00752BA5"/>
    <w:rsid w:val="00765EA0"/>
    <w:rsid w:val="007955EA"/>
    <w:rsid w:val="00796376"/>
    <w:rsid w:val="007A10C1"/>
    <w:rsid w:val="007E3EFD"/>
    <w:rsid w:val="00803443"/>
    <w:rsid w:val="00803FCF"/>
    <w:rsid w:val="008547C9"/>
    <w:rsid w:val="008611AE"/>
    <w:rsid w:val="00875FE5"/>
    <w:rsid w:val="008865D3"/>
    <w:rsid w:val="0089341D"/>
    <w:rsid w:val="008A76BF"/>
    <w:rsid w:val="008C3E80"/>
    <w:rsid w:val="0090262B"/>
    <w:rsid w:val="009619DE"/>
    <w:rsid w:val="0096569F"/>
    <w:rsid w:val="00977306"/>
    <w:rsid w:val="009A061C"/>
    <w:rsid w:val="009B2A14"/>
    <w:rsid w:val="009C4159"/>
    <w:rsid w:val="009C6F9D"/>
    <w:rsid w:val="009D3C90"/>
    <w:rsid w:val="009D4E4C"/>
    <w:rsid w:val="00A21FB1"/>
    <w:rsid w:val="00A401D8"/>
    <w:rsid w:val="00A4268A"/>
    <w:rsid w:val="00A47B0E"/>
    <w:rsid w:val="00A7423B"/>
    <w:rsid w:val="00A84A54"/>
    <w:rsid w:val="00A857ED"/>
    <w:rsid w:val="00A94083"/>
    <w:rsid w:val="00AB2D5D"/>
    <w:rsid w:val="00AC35BF"/>
    <w:rsid w:val="00AC5439"/>
    <w:rsid w:val="00AD4FA2"/>
    <w:rsid w:val="00AE6404"/>
    <w:rsid w:val="00AF4623"/>
    <w:rsid w:val="00B1635D"/>
    <w:rsid w:val="00B23093"/>
    <w:rsid w:val="00B31D8E"/>
    <w:rsid w:val="00B369E9"/>
    <w:rsid w:val="00B37C73"/>
    <w:rsid w:val="00B50FCA"/>
    <w:rsid w:val="00BA2FDB"/>
    <w:rsid w:val="00BB0D91"/>
    <w:rsid w:val="00BB5072"/>
    <w:rsid w:val="00BD09B9"/>
    <w:rsid w:val="00BE61BB"/>
    <w:rsid w:val="00C37AEB"/>
    <w:rsid w:val="00C456F6"/>
    <w:rsid w:val="00C5486F"/>
    <w:rsid w:val="00C57306"/>
    <w:rsid w:val="00C57F3F"/>
    <w:rsid w:val="00C62271"/>
    <w:rsid w:val="00C6447E"/>
    <w:rsid w:val="00C66AC0"/>
    <w:rsid w:val="00C8756F"/>
    <w:rsid w:val="00C922A0"/>
    <w:rsid w:val="00CA77BE"/>
    <w:rsid w:val="00CB5A3D"/>
    <w:rsid w:val="00CE1545"/>
    <w:rsid w:val="00CE4CCA"/>
    <w:rsid w:val="00CF1EA2"/>
    <w:rsid w:val="00D06AE4"/>
    <w:rsid w:val="00D07143"/>
    <w:rsid w:val="00D147D5"/>
    <w:rsid w:val="00D208BF"/>
    <w:rsid w:val="00D20B37"/>
    <w:rsid w:val="00D24DCC"/>
    <w:rsid w:val="00D47B40"/>
    <w:rsid w:val="00D51C8F"/>
    <w:rsid w:val="00D52894"/>
    <w:rsid w:val="00D7571E"/>
    <w:rsid w:val="00D842BE"/>
    <w:rsid w:val="00DC5F54"/>
    <w:rsid w:val="00DE3139"/>
    <w:rsid w:val="00DE54DE"/>
    <w:rsid w:val="00DE6DF9"/>
    <w:rsid w:val="00E0311D"/>
    <w:rsid w:val="00E33705"/>
    <w:rsid w:val="00E461BA"/>
    <w:rsid w:val="00E72DB8"/>
    <w:rsid w:val="00E814EC"/>
    <w:rsid w:val="00EA333E"/>
    <w:rsid w:val="00EB19E4"/>
    <w:rsid w:val="00EB48A6"/>
    <w:rsid w:val="00EB6DEF"/>
    <w:rsid w:val="00EE2B98"/>
    <w:rsid w:val="00EE558D"/>
    <w:rsid w:val="00F04993"/>
    <w:rsid w:val="00F134A4"/>
    <w:rsid w:val="00F21679"/>
    <w:rsid w:val="00F539CF"/>
    <w:rsid w:val="00F81D18"/>
    <w:rsid w:val="00F81D3B"/>
    <w:rsid w:val="00FC719E"/>
    <w:rsid w:val="00FE01B4"/>
    <w:rsid w:val="00FF4E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2EDD9"/>
  <w15:docId w15:val="{A8DF334A-FC67-496D-8C00-42661714A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D78"/>
  </w:style>
  <w:style w:type="paragraph" w:styleId="Heading1">
    <w:name w:val="heading 1"/>
    <w:basedOn w:val="Normal"/>
    <w:next w:val="Normal"/>
    <w:link w:val="Heading1Char"/>
    <w:uiPriority w:val="9"/>
    <w:qFormat/>
    <w:rsid w:val="00A9408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408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94083"/>
    <w:pPr>
      <w:outlineLvl w:val="9"/>
    </w:pPr>
    <w:rPr>
      <w:lang w:val="en-US"/>
    </w:rPr>
  </w:style>
  <w:style w:type="paragraph" w:styleId="TOC2">
    <w:name w:val="toc 2"/>
    <w:basedOn w:val="Normal"/>
    <w:next w:val="Normal"/>
    <w:autoRedefine/>
    <w:uiPriority w:val="39"/>
    <w:semiHidden/>
    <w:unhideWhenUsed/>
    <w:qFormat/>
    <w:rsid w:val="00A94083"/>
    <w:pPr>
      <w:spacing w:after="100"/>
      <w:ind w:left="220"/>
    </w:pPr>
    <w:rPr>
      <w:rFonts w:eastAsiaTheme="minorEastAsia"/>
      <w:lang w:val="en-US"/>
    </w:rPr>
  </w:style>
  <w:style w:type="paragraph" w:styleId="TOC1">
    <w:name w:val="toc 1"/>
    <w:basedOn w:val="Normal"/>
    <w:next w:val="Normal"/>
    <w:autoRedefine/>
    <w:uiPriority w:val="39"/>
    <w:semiHidden/>
    <w:unhideWhenUsed/>
    <w:qFormat/>
    <w:rsid w:val="00A94083"/>
    <w:pPr>
      <w:spacing w:after="100"/>
    </w:pPr>
    <w:rPr>
      <w:rFonts w:eastAsiaTheme="minorEastAsia"/>
      <w:lang w:val="en-US"/>
    </w:rPr>
  </w:style>
  <w:style w:type="paragraph" w:styleId="TOC3">
    <w:name w:val="toc 3"/>
    <w:basedOn w:val="Normal"/>
    <w:next w:val="Normal"/>
    <w:autoRedefine/>
    <w:uiPriority w:val="39"/>
    <w:unhideWhenUsed/>
    <w:qFormat/>
    <w:rsid w:val="00D20B37"/>
    <w:pPr>
      <w:spacing w:after="100"/>
    </w:pPr>
    <w:rPr>
      <w:rFonts w:ascii="Arial" w:eastAsiaTheme="minorEastAsia" w:hAnsi="Arial" w:cs="Arial"/>
      <w:sz w:val="24"/>
      <w:szCs w:val="24"/>
      <w:lang w:val="en-US"/>
    </w:rPr>
  </w:style>
  <w:style w:type="paragraph" w:styleId="BalloonText">
    <w:name w:val="Balloon Text"/>
    <w:basedOn w:val="Normal"/>
    <w:link w:val="BalloonTextChar"/>
    <w:uiPriority w:val="99"/>
    <w:semiHidden/>
    <w:unhideWhenUsed/>
    <w:rsid w:val="00A940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083"/>
    <w:rPr>
      <w:rFonts w:ascii="Tahoma" w:hAnsi="Tahoma" w:cs="Tahoma"/>
      <w:sz w:val="16"/>
      <w:szCs w:val="16"/>
    </w:rPr>
  </w:style>
  <w:style w:type="paragraph" w:styleId="ListParagraph">
    <w:name w:val="List Paragraph"/>
    <w:basedOn w:val="Normal"/>
    <w:uiPriority w:val="34"/>
    <w:qFormat/>
    <w:rsid w:val="00B1635D"/>
    <w:pPr>
      <w:ind w:left="720"/>
      <w:contextualSpacing/>
    </w:pPr>
  </w:style>
  <w:style w:type="paragraph" w:styleId="Header">
    <w:name w:val="header"/>
    <w:basedOn w:val="Normal"/>
    <w:link w:val="HeaderChar"/>
    <w:uiPriority w:val="99"/>
    <w:semiHidden/>
    <w:unhideWhenUsed/>
    <w:rsid w:val="00D147D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147D5"/>
  </w:style>
  <w:style w:type="paragraph" w:styleId="Footer">
    <w:name w:val="footer"/>
    <w:basedOn w:val="Normal"/>
    <w:link w:val="FooterChar"/>
    <w:uiPriority w:val="99"/>
    <w:unhideWhenUsed/>
    <w:rsid w:val="00D147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47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039F17-7E1A-4767-ACAD-7F9040CB6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2644</TotalTime>
  <Pages>18</Pages>
  <Words>4039</Words>
  <Characters>23028</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Rahman</dc:creator>
  <cp:lastModifiedBy>Nurul Huqe (1815082)</cp:lastModifiedBy>
  <cp:revision>89</cp:revision>
  <dcterms:created xsi:type="dcterms:W3CDTF">2021-03-22T22:25:00Z</dcterms:created>
  <dcterms:modified xsi:type="dcterms:W3CDTF">2021-03-25T11:54:00Z</dcterms:modified>
</cp:coreProperties>
</file>