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D185648" w14:textId="700D336D" w:rsidR="00E63CA1" w:rsidRPr="000D0D78" w:rsidRDefault="00795DB4" w:rsidP="00A46E80">
      <w:pPr>
        <w:spacing w:line="360" w:lineRule="auto"/>
        <w:rPr>
          <w:rFonts w:ascii="Arial" w:hAnsi="Arial" w:cs="Arial"/>
          <w:sz w:val="24"/>
          <w:szCs w:val="24"/>
          <w:u w:val="single"/>
        </w:rPr>
      </w:pPr>
      <w:r w:rsidRPr="000D0D78">
        <w:rPr>
          <w:rFonts w:ascii="Arial" w:hAnsi="Arial" w:cs="Arial"/>
          <w:sz w:val="24"/>
          <w:szCs w:val="24"/>
          <w:u w:val="single"/>
        </w:rPr>
        <w:t xml:space="preserve">Methodology </w:t>
      </w:r>
      <w:r w:rsidR="00767261">
        <w:rPr>
          <w:rFonts w:ascii="Arial" w:hAnsi="Arial" w:cs="Arial"/>
          <w:sz w:val="24"/>
          <w:szCs w:val="24"/>
          <w:u w:val="single"/>
        </w:rPr>
        <w:t>Plan – Not Methodology write u</w:t>
      </w:r>
      <w:r w:rsidR="00D91A1D">
        <w:rPr>
          <w:rFonts w:ascii="Arial" w:hAnsi="Arial" w:cs="Arial"/>
          <w:sz w:val="24"/>
          <w:szCs w:val="24"/>
          <w:u w:val="single"/>
        </w:rPr>
        <w:t>p</w:t>
      </w:r>
    </w:p>
    <w:p w14:paraId="783A5A2F" w14:textId="74AB5948" w:rsidR="00795DB4" w:rsidRPr="009576C7" w:rsidRDefault="00795DB4" w:rsidP="00A46E80">
      <w:pPr>
        <w:spacing w:line="360" w:lineRule="auto"/>
        <w:rPr>
          <w:rFonts w:ascii="Arial" w:hAnsi="Arial" w:cs="Arial"/>
          <w:sz w:val="24"/>
          <w:szCs w:val="24"/>
          <w:u w:val="single"/>
        </w:rPr>
      </w:pPr>
      <w:r w:rsidRPr="009576C7">
        <w:rPr>
          <w:rFonts w:ascii="Arial" w:hAnsi="Arial" w:cs="Arial"/>
          <w:sz w:val="24"/>
          <w:szCs w:val="24"/>
          <w:u w:val="single"/>
        </w:rPr>
        <w:t xml:space="preserve">Introduction </w:t>
      </w:r>
    </w:p>
    <w:p w14:paraId="18AC59E7" w14:textId="11608238" w:rsidR="009576C7" w:rsidRPr="009576C7" w:rsidRDefault="00F665E5" w:rsidP="00A46E80">
      <w:pPr>
        <w:spacing w:line="360" w:lineRule="auto"/>
        <w:rPr>
          <w:rFonts w:ascii="Arial" w:hAnsi="Arial" w:cs="Arial"/>
          <w:sz w:val="24"/>
          <w:szCs w:val="24"/>
        </w:rPr>
      </w:pPr>
      <w:proofErr w:type="gramStart"/>
      <w:r w:rsidRPr="009576C7">
        <w:rPr>
          <w:rFonts w:ascii="Arial" w:hAnsi="Arial" w:cs="Arial"/>
          <w:sz w:val="24"/>
          <w:szCs w:val="24"/>
        </w:rPr>
        <w:t>In regard</w:t>
      </w:r>
      <w:r>
        <w:rPr>
          <w:rFonts w:ascii="Arial" w:hAnsi="Arial" w:cs="Arial"/>
          <w:sz w:val="24"/>
          <w:szCs w:val="24"/>
        </w:rPr>
        <w:t xml:space="preserve"> to</w:t>
      </w:r>
      <w:proofErr w:type="gramEnd"/>
      <w:r w:rsidR="00C058CE" w:rsidRPr="009576C7">
        <w:rPr>
          <w:rFonts w:ascii="Arial" w:hAnsi="Arial" w:cs="Arial"/>
          <w:sz w:val="24"/>
          <w:szCs w:val="24"/>
        </w:rPr>
        <w:t xml:space="preserve"> the previous chapter. An overview is provided of how policing changed </w:t>
      </w:r>
      <w:r w:rsidR="00AE3214" w:rsidRPr="009576C7">
        <w:rPr>
          <w:rFonts w:ascii="Arial" w:hAnsi="Arial" w:cs="Arial"/>
          <w:sz w:val="24"/>
          <w:szCs w:val="24"/>
        </w:rPr>
        <w:t xml:space="preserve">during the COVID 19 pandemic, looking closely as the different levels of crimes </w:t>
      </w:r>
      <w:r w:rsidR="002F75ED" w:rsidRPr="009576C7">
        <w:rPr>
          <w:rFonts w:ascii="Arial" w:hAnsi="Arial" w:cs="Arial"/>
          <w:sz w:val="24"/>
          <w:szCs w:val="24"/>
        </w:rPr>
        <w:t xml:space="preserve">and the different trends between crimes were identified. However, it also </w:t>
      </w:r>
      <w:r w:rsidR="006A6420" w:rsidRPr="009576C7">
        <w:rPr>
          <w:rFonts w:ascii="Arial" w:hAnsi="Arial" w:cs="Arial"/>
          <w:sz w:val="24"/>
          <w:szCs w:val="24"/>
        </w:rPr>
        <w:t>shows a comparison of the different police approaches within different forces across Wales compared to other forces in the UK.</w:t>
      </w:r>
      <w:r w:rsidR="00CA48A4">
        <w:rPr>
          <w:rFonts w:ascii="Arial" w:hAnsi="Arial" w:cs="Arial"/>
          <w:sz w:val="24"/>
          <w:szCs w:val="24"/>
        </w:rPr>
        <w:t xml:space="preserve"> These two objectives have been achieved through the research carried out in the literature review through secondary research.</w:t>
      </w:r>
      <w:r w:rsidR="006A6420" w:rsidRPr="009576C7">
        <w:rPr>
          <w:rFonts w:ascii="Arial" w:hAnsi="Arial" w:cs="Arial"/>
          <w:sz w:val="24"/>
          <w:szCs w:val="24"/>
        </w:rPr>
        <w:t xml:space="preserve"> </w:t>
      </w:r>
      <w:r w:rsidR="00D90F4C" w:rsidRPr="009576C7">
        <w:rPr>
          <w:rFonts w:ascii="Arial" w:hAnsi="Arial" w:cs="Arial"/>
          <w:sz w:val="24"/>
          <w:szCs w:val="24"/>
        </w:rPr>
        <w:t>T</w:t>
      </w:r>
      <w:r w:rsidR="00F17E85" w:rsidRPr="009576C7">
        <w:rPr>
          <w:rFonts w:ascii="Arial" w:hAnsi="Arial" w:cs="Arial"/>
          <w:sz w:val="24"/>
          <w:szCs w:val="24"/>
        </w:rPr>
        <w:t xml:space="preserve">his methodology will provide an overview </w:t>
      </w:r>
      <w:r w:rsidR="00E074BD" w:rsidRPr="009576C7">
        <w:rPr>
          <w:rFonts w:ascii="Arial" w:hAnsi="Arial" w:cs="Arial"/>
          <w:sz w:val="24"/>
          <w:szCs w:val="24"/>
        </w:rPr>
        <w:t>of the topic of policing in South Wales during the COVID 19 pandemic</w:t>
      </w:r>
      <w:r w:rsidR="00D90F4C" w:rsidRPr="009576C7">
        <w:rPr>
          <w:rFonts w:ascii="Arial" w:hAnsi="Arial" w:cs="Arial"/>
          <w:sz w:val="24"/>
          <w:szCs w:val="24"/>
        </w:rPr>
        <w:t xml:space="preserve"> with a large focus on the </w:t>
      </w:r>
      <w:r w:rsidR="00E3078D">
        <w:rPr>
          <w:rFonts w:ascii="Arial" w:hAnsi="Arial" w:cs="Arial"/>
          <w:sz w:val="24"/>
          <w:szCs w:val="24"/>
        </w:rPr>
        <w:t xml:space="preserve">different types of </w:t>
      </w:r>
      <w:r w:rsidR="00D90F4C" w:rsidRPr="009576C7">
        <w:rPr>
          <w:rFonts w:ascii="Arial" w:hAnsi="Arial" w:cs="Arial"/>
          <w:sz w:val="24"/>
          <w:szCs w:val="24"/>
        </w:rPr>
        <w:t>research</w:t>
      </w:r>
      <w:r w:rsidR="00E3078D">
        <w:rPr>
          <w:rFonts w:ascii="Arial" w:hAnsi="Arial" w:cs="Arial"/>
          <w:sz w:val="24"/>
          <w:szCs w:val="24"/>
        </w:rPr>
        <w:t xml:space="preserve"> carried out </w:t>
      </w:r>
      <w:proofErr w:type="gramStart"/>
      <w:r w:rsidR="00E3078D">
        <w:rPr>
          <w:rFonts w:ascii="Arial" w:hAnsi="Arial" w:cs="Arial"/>
          <w:sz w:val="24"/>
          <w:szCs w:val="24"/>
        </w:rPr>
        <w:t>in order to</w:t>
      </w:r>
      <w:proofErr w:type="gramEnd"/>
      <w:r w:rsidR="00E3078D">
        <w:rPr>
          <w:rFonts w:ascii="Arial" w:hAnsi="Arial" w:cs="Arial"/>
          <w:sz w:val="24"/>
          <w:szCs w:val="24"/>
        </w:rPr>
        <w:t xml:space="preserve"> reach all three objectives</w:t>
      </w:r>
      <w:r w:rsidR="00E074BD" w:rsidRPr="009576C7">
        <w:rPr>
          <w:rFonts w:ascii="Arial" w:hAnsi="Arial" w:cs="Arial"/>
          <w:sz w:val="24"/>
          <w:szCs w:val="24"/>
        </w:rPr>
        <w:t>.</w:t>
      </w:r>
      <w:r w:rsidR="00D90F4C" w:rsidRPr="009576C7">
        <w:rPr>
          <w:rFonts w:ascii="Arial" w:hAnsi="Arial" w:cs="Arial"/>
          <w:sz w:val="24"/>
          <w:szCs w:val="24"/>
        </w:rPr>
        <w:t xml:space="preserve"> The final objective is</w:t>
      </w:r>
      <w:r w:rsidR="009F1082" w:rsidRPr="009576C7">
        <w:rPr>
          <w:rFonts w:ascii="Arial" w:hAnsi="Arial" w:cs="Arial"/>
          <w:sz w:val="24"/>
          <w:szCs w:val="24"/>
        </w:rPr>
        <w:t xml:space="preserve"> evaluating public perceptions on policing in South Wales during the pandemic</w:t>
      </w:r>
      <w:r w:rsidR="00E3078D">
        <w:rPr>
          <w:rFonts w:ascii="Arial" w:hAnsi="Arial" w:cs="Arial"/>
          <w:sz w:val="24"/>
          <w:szCs w:val="24"/>
        </w:rPr>
        <w:t xml:space="preserve">, this objective will be met through </w:t>
      </w:r>
      <w:r w:rsidR="00CA48A4">
        <w:rPr>
          <w:rFonts w:ascii="Arial" w:hAnsi="Arial" w:cs="Arial"/>
          <w:sz w:val="24"/>
          <w:szCs w:val="24"/>
        </w:rPr>
        <w:t>conducting primary research.</w:t>
      </w:r>
    </w:p>
    <w:p w14:paraId="63C4D95D" w14:textId="63671227" w:rsidR="00B83901" w:rsidRPr="00304E8C" w:rsidRDefault="009E43F0" w:rsidP="00A46E80">
      <w:pPr>
        <w:spacing w:line="360" w:lineRule="auto"/>
        <w:rPr>
          <w:rFonts w:ascii="Arial" w:hAnsi="Arial" w:cs="Arial"/>
          <w:sz w:val="24"/>
          <w:szCs w:val="24"/>
        </w:rPr>
      </w:pPr>
      <w:r w:rsidRPr="009E43F0">
        <w:rPr>
          <w:rFonts w:ascii="Arial" w:hAnsi="Arial" w:cs="Arial"/>
          <w:sz w:val="24"/>
          <w:szCs w:val="24"/>
        </w:rPr>
        <w:t>The Methodology chapter of a dissertation is a way of outlining research methods. A methodology looks at the overall approach to how research is conducted throughout the dissertation (</w:t>
      </w:r>
      <w:proofErr w:type="spellStart"/>
      <w:r w:rsidRPr="009E43F0">
        <w:rPr>
          <w:rFonts w:ascii="Arial" w:hAnsi="Arial" w:cs="Arial"/>
          <w:sz w:val="24"/>
          <w:szCs w:val="24"/>
        </w:rPr>
        <w:t>Stinetorf</w:t>
      </w:r>
      <w:proofErr w:type="spellEnd"/>
      <w:r w:rsidRPr="009E43F0">
        <w:rPr>
          <w:rFonts w:ascii="Arial" w:hAnsi="Arial" w:cs="Arial"/>
          <w:sz w:val="24"/>
          <w:szCs w:val="24"/>
        </w:rPr>
        <w:t>, 2024)</w:t>
      </w:r>
      <w:r w:rsidR="00E65ACF">
        <w:rPr>
          <w:rFonts w:ascii="Arial" w:hAnsi="Arial" w:cs="Arial"/>
          <w:sz w:val="24"/>
          <w:szCs w:val="24"/>
        </w:rPr>
        <w:t xml:space="preserve">. </w:t>
      </w:r>
      <w:r w:rsidR="00B83901" w:rsidRPr="009576C7">
        <w:rPr>
          <w:rFonts w:ascii="Arial" w:hAnsi="Arial" w:cs="Arial"/>
          <w:sz w:val="24"/>
          <w:szCs w:val="24"/>
        </w:rPr>
        <w:t xml:space="preserve">A methodology can be known as a variety of different methods </w:t>
      </w:r>
      <w:r w:rsidR="0060169D" w:rsidRPr="009576C7">
        <w:rPr>
          <w:rFonts w:ascii="Arial" w:hAnsi="Arial" w:cs="Arial"/>
          <w:sz w:val="24"/>
          <w:szCs w:val="24"/>
        </w:rPr>
        <w:t xml:space="preserve">that are used to conduct research. It </w:t>
      </w:r>
      <w:r w:rsidR="001E0236" w:rsidRPr="009576C7">
        <w:rPr>
          <w:rFonts w:ascii="Arial" w:hAnsi="Arial" w:cs="Arial"/>
          <w:sz w:val="24"/>
          <w:szCs w:val="24"/>
        </w:rPr>
        <w:t>allows research</w:t>
      </w:r>
      <w:r w:rsidR="0060169D" w:rsidRPr="009576C7">
        <w:rPr>
          <w:rFonts w:ascii="Arial" w:hAnsi="Arial" w:cs="Arial"/>
          <w:sz w:val="24"/>
          <w:szCs w:val="24"/>
        </w:rPr>
        <w:t xml:space="preserve"> to have meaning and is used as a theory to </w:t>
      </w:r>
      <w:r w:rsidR="0060169D" w:rsidRPr="00304E8C">
        <w:rPr>
          <w:rFonts w:ascii="Arial" w:hAnsi="Arial" w:cs="Arial"/>
          <w:sz w:val="24"/>
          <w:szCs w:val="24"/>
        </w:rPr>
        <w:t>“show how research should be undertaken</w:t>
      </w:r>
      <w:r w:rsidR="006B0BD0" w:rsidRPr="00304E8C">
        <w:rPr>
          <w:rFonts w:ascii="Arial" w:hAnsi="Arial" w:cs="Arial"/>
          <w:sz w:val="24"/>
          <w:szCs w:val="24"/>
        </w:rPr>
        <w:t xml:space="preserve">” </w:t>
      </w:r>
      <w:r w:rsidR="0060169D" w:rsidRPr="00304E8C">
        <w:rPr>
          <w:rFonts w:ascii="Arial" w:hAnsi="Arial" w:cs="Arial"/>
          <w:sz w:val="24"/>
          <w:szCs w:val="24"/>
        </w:rPr>
        <w:t>(Niada, 2022)</w:t>
      </w:r>
      <w:r w:rsidR="00C87157" w:rsidRPr="00304E8C">
        <w:rPr>
          <w:rFonts w:ascii="Arial" w:hAnsi="Arial" w:cs="Arial"/>
          <w:sz w:val="24"/>
          <w:szCs w:val="24"/>
        </w:rPr>
        <w:t>.</w:t>
      </w:r>
      <w:r w:rsidR="00735874" w:rsidRPr="00304E8C">
        <w:rPr>
          <w:rFonts w:ascii="Arial" w:hAnsi="Arial" w:cs="Arial"/>
          <w:sz w:val="24"/>
          <w:szCs w:val="24"/>
        </w:rPr>
        <w:t xml:space="preserve"> </w:t>
      </w:r>
    </w:p>
    <w:p w14:paraId="469C7EB3" w14:textId="68E7B220" w:rsidR="009410B3" w:rsidRPr="007C359D" w:rsidRDefault="00D85ECD" w:rsidP="00A46E80">
      <w:pPr>
        <w:spacing w:line="360" w:lineRule="auto"/>
        <w:rPr>
          <w:rFonts w:ascii="Arial" w:hAnsi="Arial" w:cs="Arial"/>
          <w:sz w:val="24"/>
          <w:szCs w:val="24"/>
        </w:rPr>
      </w:pPr>
      <w:r w:rsidRPr="00AE55D0">
        <w:rPr>
          <w:rFonts w:ascii="Arial" w:hAnsi="Arial" w:cs="Arial"/>
          <w:sz w:val="24"/>
          <w:szCs w:val="24"/>
        </w:rPr>
        <w:t>The research onion</w:t>
      </w:r>
      <w:r w:rsidR="00412C53" w:rsidRPr="00AE55D0">
        <w:rPr>
          <w:rFonts w:ascii="Arial" w:hAnsi="Arial" w:cs="Arial"/>
          <w:sz w:val="24"/>
          <w:szCs w:val="24"/>
        </w:rPr>
        <w:t xml:space="preserve"> can be defined within a research methodology. </w:t>
      </w:r>
      <w:r w:rsidR="000C0413">
        <w:rPr>
          <w:rFonts w:ascii="Arial" w:hAnsi="Arial" w:cs="Arial"/>
          <w:sz w:val="24"/>
          <w:szCs w:val="24"/>
        </w:rPr>
        <w:t>This approach is identified as ‘a research onion’ as it is known by the different layers like an onion has.</w:t>
      </w:r>
      <w:r w:rsidR="00CB4C6C">
        <w:rPr>
          <w:rFonts w:ascii="Arial" w:hAnsi="Arial" w:cs="Arial"/>
          <w:sz w:val="24"/>
          <w:szCs w:val="24"/>
        </w:rPr>
        <w:t xml:space="preserve"> </w:t>
      </w:r>
      <w:r w:rsidR="00732A32">
        <w:rPr>
          <w:rFonts w:ascii="Arial" w:hAnsi="Arial" w:cs="Arial"/>
          <w:sz w:val="24"/>
          <w:szCs w:val="24"/>
        </w:rPr>
        <w:t>It al</w:t>
      </w:r>
      <w:r w:rsidR="0099340B">
        <w:rPr>
          <w:rFonts w:ascii="Arial" w:hAnsi="Arial" w:cs="Arial"/>
          <w:sz w:val="24"/>
          <w:szCs w:val="24"/>
        </w:rPr>
        <w:t>lows</w:t>
      </w:r>
      <w:r w:rsidR="00732A32">
        <w:rPr>
          <w:rFonts w:ascii="Arial" w:hAnsi="Arial" w:cs="Arial"/>
          <w:sz w:val="24"/>
          <w:szCs w:val="24"/>
        </w:rPr>
        <w:t xml:space="preserve"> individuals to be able to give a clear </w:t>
      </w:r>
      <w:r w:rsidR="00F11AC5">
        <w:rPr>
          <w:rFonts w:ascii="Arial" w:hAnsi="Arial" w:cs="Arial"/>
          <w:sz w:val="24"/>
          <w:szCs w:val="24"/>
        </w:rPr>
        <w:t xml:space="preserve">structure to describing the different choice that were made throughout the research </w:t>
      </w:r>
      <w:r w:rsidR="00B463DE">
        <w:rPr>
          <w:rFonts w:ascii="Arial" w:hAnsi="Arial" w:cs="Arial"/>
          <w:sz w:val="24"/>
          <w:szCs w:val="24"/>
        </w:rPr>
        <w:t>conducted.</w:t>
      </w:r>
      <w:r w:rsidR="0030074B">
        <w:rPr>
          <w:rFonts w:ascii="Arial" w:hAnsi="Arial" w:cs="Arial"/>
          <w:sz w:val="24"/>
          <w:szCs w:val="24"/>
        </w:rPr>
        <w:t xml:space="preserve"> </w:t>
      </w:r>
      <w:proofErr w:type="gramStart"/>
      <w:r w:rsidR="00B463DE">
        <w:rPr>
          <w:rFonts w:ascii="Arial" w:hAnsi="Arial" w:cs="Arial"/>
          <w:sz w:val="24"/>
          <w:szCs w:val="24"/>
        </w:rPr>
        <w:t>In order to</w:t>
      </w:r>
      <w:proofErr w:type="gramEnd"/>
      <w:r w:rsidR="00B463DE">
        <w:rPr>
          <w:rFonts w:ascii="Arial" w:hAnsi="Arial" w:cs="Arial"/>
          <w:sz w:val="24"/>
          <w:szCs w:val="24"/>
        </w:rPr>
        <w:t xml:space="preserve"> </w:t>
      </w:r>
      <w:r w:rsidR="00D93835">
        <w:rPr>
          <w:rFonts w:ascii="Arial" w:hAnsi="Arial" w:cs="Arial"/>
          <w:sz w:val="24"/>
          <w:szCs w:val="24"/>
        </w:rPr>
        <w:t xml:space="preserve">use this </w:t>
      </w:r>
      <w:r w:rsidR="002D2A9E">
        <w:rPr>
          <w:rFonts w:ascii="Arial" w:hAnsi="Arial" w:cs="Arial"/>
          <w:sz w:val="24"/>
          <w:szCs w:val="24"/>
        </w:rPr>
        <w:t>model,</w:t>
      </w:r>
      <w:r w:rsidR="00D93835">
        <w:rPr>
          <w:rFonts w:ascii="Arial" w:hAnsi="Arial" w:cs="Arial"/>
          <w:sz w:val="24"/>
          <w:szCs w:val="24"/>
        </w:rPr>
        <w:t xml:space="preserve"> it is vital to ensure that it is used </w:t>
      </w:r>
      <w:r w:rsidR="005D39BD">
        <w:rPr>
          <w:rFonts w:ascii="Arial" w:hAnsi="Arial" w:cs="Arial"/>
          <w:sz w:val="24"/>
          <w:szCs w:val="24"/>
        </w:rPr>
        <w:t>from the outside layer inwards.</w:t>
      </w:r>
      <w:r w:rsidR="005C49C1">
        <w:rPr>
          <w:rFonts w:ascii="Arial" w:hAnsi="Arial" w:cs="Arial"/>
          <w:sz w:val="24"/>
          <w:szCs w:val="24"/>
        </w:rPr>
        <w:t xml:space="preserve"> The research onion is good to use not just for the structure but </w:t>
      </w:r>
      <w:r w:rsidR="00720BD6">
        <w:rPr>
          <w:rFonts w:ascii="Arial" w:hAnsi="Arial" w:cs="Arial"/>
          <w:sz w:val="24"/>
          <w:szCs w:val="24"/>
        </w:rPr>
        <w:t xml:space="preserve">to allow individuals to think deeper with gathering research </w:t>
      </w:r>
      <w:r w:rsidR="009410B3" w:rsidRPr="007C359D">
        <w:rPr>
          <w:rFonts w:ascii="Arial" w:hAnsi="Arial" w:cs="Arial"/>
          <w:sz w:val="24"/>
          <w:szCs w:val="24"/>
        </w:rPr>
        <w:t>(Phair and Warren, 2021)</w:t>
      </w:r>
      <w:r w:rsidR="00720BD6">
        <w:rPr>
          <w:rFonts w:ascii="Arial" w:hAnsi="Arial" w:cs="Arial"/>
          <w:sz w:val="24"/>
          <w:szCs w:val="24"/>
        </w:rPr>
        <w:t>.</w:t>
      </w:r>
    </w:p>
    <w:p w14:paraId="64391A78" w14:textId="320FDD78" w:rsidR="00D048E5" w:rsidRPr="005B46AB" w:rsidRDefault="00BB270D" w:rsidP="00D048E5">
      <w:pPr>
        <w:spacing w:line="360" w:lineRule="auto"/>
        <w:rPr>
          <w:rFonts w:ascii="Arial" w:hAnsi="Arial" w:cs="Arial"/>
          <w:sz w:val="24"/>
          <w:szCs w:val="24"/>
          <w:highlight w:val="yellow"/>
        </w:rPr>
      </w:pPr>
      <w:r>
        <w:rPr>
          <w:rFonts w:ascii="Arial" w:hAnsi="Arial" w:cs="Arial"/>
          <w:sz w:val="24"/>
          <w:szCs w:val="24"/>
        </w:rPr>
        <w:t xml:space="preserve">This is an image of the research </w:t>
      </w:r>
      <w:r w:rsidR="00DE49C5">
        <w:rPr>
          <w:rFonts w:ascii="Arial" w:hAnsi="Arial" w:cs="Arial"/>
          <w:sz w:val="24"/>
          <w:szCs w:val="24"/>
        </w:rPr>
        <w:t>onion displaying the different layers of the structure</w:t>
      </w:r>
      <w:r w:rsidR="00D048E5">
        <w:rPr>
          <w:rFonts w:ascii="Arial" w:hAnsi="Arial" w:cs="Arial"/>
          <w:sz w:val="24"/>
          <w:szCs w:val="24"/>
        </w:rPr>
        <w:t xml:space="preserve"> </w:t>
      </w:r>
      <w:r w:rsidR="00D048E5" w:rsidRPr="005B46AB">
        <w:rPr>
          <w:rFonts w:ascii="Arial" w:hAnsi="Arial" w:cs="Arial"/>
          <w:sz w:val="24"/>
          <w:szCs w:val="24"/>
        </w:rPr>
        <w:t>(Saunders et al., 2019)</w:t>
      </w:r>
      <w:r w:rsidR="00D048E5">
        <w:rPr>
          <w:rFonts w:ascii="Arial" w:hAnsi="Arial" w:cs="Arial"/>
          <w:sz w:val="24"/>
          <w:szCs w:val="24"/>
        </w:rPr>
        <w:t>.</w:t>
      </w:r>
    </w:p>
    <w:p w14:paraId="66A6F32B" w14:textId="7DB958D0" w:rsidR="00E80A90" w:rsidRPr="00E80A90" w:rsidRDefault="00E80A90" w:rsidP="008C5C89">
      <w:pPr>
        <w:spacing w:line="360" w:lineRule="auto"/>
        <w:rPr>
          <w:rFonts w:ascii="Arial" w:hAnsi="Arial" w:cs="Arial"/>
          <w:sz w:val="24"/>
          <w:szCs w:val="24"/>
        </w:rPr>
      </w:pPr>
    </w:p>
    <w:p w14:paraId="2F74DF3E" w14:textId="77777777" w:rsidR="000D6DF0" w:rsidRDefault="000D6DF0" w:rsidP="00A46E80">
      <w:pPr>
        <w:spacing w:line="360" w:lineRule="auto"/>
        <w:rPr>
          <w:sz w:val="24"/>
          <w:szCs w:val="24"/>
          <w:highlight w:val="yellow"/>
        </w:rPr>
      </w:pPr>
    </w:p>
    <w:p w14:paraId="4A1CC7DD" w14:textId="7498BA33" w:rsidR="000D6DF0" w:rsidRDefault="008C5C89" w:rsidP="00A46E80">
      <w:pPr>
        <w:spacing w:line="360" w:lineRule="auto"/>
        <w:rPr>
          <w:sz w:val="24"/>
          <w:szCs w:val="24"/>
          <w:highlight w:val="yellow"/>
        </w:rPr>
      </w:pPr>
      <w:r w:rsidRPr="008C5C89">
        <w:rPr>
          <w:noProof/>
          <w:sz w:val="24"/>
          <w:szCs w:val="24"/>
        </w:rPr>
        <w:lastRenderedPageBreak/>
        <w:drawing>
          <wp:inline distT="0" distB="0" distL="0" distR="0" wp14:anchorId="19C905F7" wp14:editId="4FFFE2E7">
            <wp:extent cx="5130800" cy="4512293"/>
            <wp:effectExtent l="0" t="0" r="0" b="3175"/>
            <wp:docPr id="1872562874" name="Picture 1" descr="A diagram of a diagram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72562874" name="Picture 1" descr="A diagram of a diagram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5131245" cy="451268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54A8A15" w14:textId="725710F5" w:rsidR="000C766B" w:rsidRDefault="000C766B" w:rsidP="00A46E80">
      <w:pPr>
        <w:spacing w:line="360" w:lineRule="auto"/>
        <w:rPr>
          <w:sz w:val="24"/>
          <w:szCs w:val="24"/>
        </w:rPr>
      </w:pPr>
      <w:r w:rsidRPr="00FC160D">
        <w:rPr>
          <w:sz w:val="24"/>
          <w:szCs w:val="24"/>
          <w:highlight w:val="yellow"/>
        </w:rPr>
        <w:t>Philosophy</w:t>
      </w:r>
      <w:r w:rsidRPr="00FC160D">
        <w:rPr>
          <w:sz w:val="24"/>
          <w:szCs w:val="24"/>
        </w:rPr>
        <w:t xml:space="preserve"> </w:t>
      </w:r>
      <w:r w:rsidR="00DA7A66">
        <w:rPr>
          <w:sz w:val="24"/>
          <w:szCs w:val="24"/>
        </w:rPr>
        <w:t xml:space="preserve"> </w:t>
      </w:r>
    </w:p>
    <w:p w14:paraId="78A5AC1D" w14:textId="2466DE7F" w:rsidR="00FC160D" w:rsidRPr="009C40C1" w:rsidRDefault="00206BD0" w:rsidP="00A46E80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Philosophy </w:t>
      </w:r>
      <w:r w:rsidR="00774D27">
        <w:rPr>
          <w:rFonts w:ascii="Arial" w:hAnsi="Arial" w:cs="Arial"/>
          <w:sz w:val="24"/>
          <w:szCs w:val="24"/>
        </w:rPr>
        <w:t>is the idea within a thought process</w:t>
      </w:r>
      <w:r w:rsidR="001214A7">
        <w:rPr>
          <w:rFonts w:ascii="Arial" w:hAnsi="Arial" w:cs="Arial"/>
          <w:sz w:val="24"/>
          <w:szCs w:val="24"/>
        </w:rPr>
        <w:t xml:space="preserve"> within research or </w:t>
      </w:r>
      <w:proofErr w:type="gramStart"/>
      <w:r w:rsidR="001214A7">
        <w:rPr>
          <w:rFonts w:ascii="Arial" w:hAnsi="Arial" w:cs="Arial"/>
          <w:sz w:val="24"/>
          <w:szCs w:val="24"/>
        </w:rPr>
        <w:t>in order to</w:t>
      </w:r>
      <w:proofErr w:type="gramEnd"/>
      <w:r w:rsidR="001214A7">
        <w:rPr>
          <w:rFonts w:ascii="Arial" w:hAnsi="Arial" w:cs="Arial"/>
          <w:sz w:val="24"/>
          <w:szCs w:val="24"/>
        </w:rPr>
        <w:t xml:space="preserve"> gather information</w:t>
      </w:r>
      <w:r w:rsidR="00D360B6">
        <w:rPr>
          <w:rFonts w:ascii="Arial" w:hAnsi="Arial" w:cs="Arial"/>
          <w:sz w:val="24"/>
          <w:szCs w:val="24"/>
        </w:rPr>
        <w:t xml:space="preserve">. It allows </w:t>
      </w:r>
      <w:r w:rsidR="00C05CBC">
        <w:rPr>
          <w:rFonts w:ascii="Arial" w:hAnsi="Arial" w:cs="Arial"/>
          <w:sz w:val="24"/>
          <w:szCs w:val="24"/>
        </w:rPr>
        <w:t>individuals</w:t>
      </w:r>
      <w:r w:rsidR="00D360B6">
        <w:rPr>
          <w:rFonts w:ascii="Arial" w:hAnsi="Arial" w:cs="Arial"/>
          <w:sz w:val="24"/>
          <w:szCs w:val="24"/>
        </w:rPr>
        <w:t xml:space="preserve"> to identify the ideals of “</w:t>
      </w:r>
      <w:r w:rsidR="00FA56A8">
        <w:rPr>
          <w:rFonts w:ascii="Arial" w:hAnsi="Arial" w:cs="Arial"/>
          <w:sz w:val="24"/>
          <w:szCs w:val="24"/>
        </w:rPr>
        <w:t>assumptions,</w:t>
      </w:r>
      <w:r w:rsidR="00C05CBC">
        <w:rPr>
          <w:rFonts w:ascii="Arial" w:hAnsi="Arial" w:cs="Arial"/>
          <w:sz w:val="24"/>
          <w:szCs w:val="24"/>
        </w:rPr>
        <w:t xml:space="preserve"> meanings, beliefs and theories” behind research </w:t>
      </w:r>
      <w:r w:rsidR="00C75146" w:rsidRPr="00C75146">
        <w:rPr>
          <w:rFonts w:ascii="Arial" w:hAnsi="Arial" w:cs="Arial"/>
          <w:sz w:val="24"/>
          <w:szCs w:val="24"/>
        </w:rPr>
        <w:t>(Pecorino, 2020)</w:t>
      </w:r>
      <w:r w:rsidR="00A20DBB">
        <w:rPr>
          <w:rFonts w:ascii="Arial" w:hAnsi="Arial" w:cs="Arial"/>
          <w:sz w:val="24"/>
          <w:szCs w:val="24"/>
        </w:rPr>
        <w:t xml:space="preserve">. The research philosophy in any written study is the framework </w:t>
      </w:r>
      <w:proofErr w:type="gramStart"/>
      <w:r w:rsidR="00DF153F">
        <w:rPr>
          <w:rFonts w:ascii="Arial" w:hAnsi="Arial" w:cs="Arial"/>
          <w:sz w:val="24"/>
          <w:szCs w:val="24"/>
        </w:rPr>
        <w:t>in order to</w:t>
      </w:r>
      <w:proofErr w:type="gramEnd"/>
      <w:r w:rsidR="00DF153F">
        <w:rPr>
          <w:rFonts w:ascii="Arial" w:hAnsi="Arial" w:cs="Arial"/>
          <w:sz w:val="24"/>
          <w:szCs w:val="24"/>
        </w:rPr>
        <w:t xml:space="preserve"> ensure </w:t>
      </w:r>
      <w:r w:rsidR="009C40C1">
        <w:rPr>
          <w:rFonts w:ascii="Arial" w:hAnsi="Arial" w:cs="Arial"/>
          <w:sz w:val="24"/>
          <w:szCs w:val="24"/>
        </w:rPr>
        <w:t>all research is carried out effectively</w:t>
      </w:r>
      <w:r w:rsidR="00123F34">
        <w:rPr>
          <w:sz w:val="24"/>
          <w:szCs w:val="24"/>
        </w:rPr>
        <w:t xml:space="preserve"> </w:t>
      </w:r>
      <w:r w:rsidR="00E82747" w:rsidRPr="009C40C1">
        <w:rPr>
          <w:rFonts w:ascii="Arial" w:hAnsi="Arial" w:cs="Arial"/>
          <w:sz w:val="24"/>
          <w:szCs w:val="24"/>
        </w:rPr>
        <w:t>(</w:t>
      </w:r>
      <w:proofErr w:type="spellStart"/>
      <w:r w:rsidR="00E82747" w:rsidRPr="009C40C1">
        <w:rPr>
          <w:rFonts w:ascii="Arial" w:hAnsi="Arial" w:cs="Arial"/>
          <w:sz w:val="24"/>
          <w:szCs w:val="24"/>
        </w:rPr>
        <w:t>Gialdino</w:t>
      </w:r>
      <w:proofErr w:type="spellEnd"/>
      <w:r w:rsidR="00E82747" w:rsidRPr="009C40C1">
        <w:rPr>
          <w:rFonts w:ascii="Arial" w:hAnsi="Arial" w:cs="Arial"/>
          <w:sz w:val="24"/>
          <w:szCs w:val="24"/>
        </w:rPr>
        <w:t>, 2009)</w:t>
      </w:r>
      <w:r w:rsidR="009C40C1">
        <w:rPr>
          <w:rFonts w:ascii="Arial" w:hAnsi="Arial" w:cs="Arial"/>
          <w:sz w:val="24"/>
          <w:szCs w:val="24"/>
        </w:rPr>
        <w:t>.</w:t>
      </w:r>
      <w:r w:rsidR="00890708">
        <w:rPr>
          <w:rFonts w:ascii="Arial" w:hAnsi="Arial" w:cs="Arial"/>
          <w:sz w:val="24"/>
          <w:szCs w:val="24"/>
        </w:rPr>
        <w:t xml:space="preserve"> The image above of the research onion showing the identification of each layer shows </w:t>
      </w:r>
      <w:r w:rsidR="009F0056">
        <w:rPr>
          <w:rFonts w:ascii="Arial" w:hAnsi="Arial" w:cs="Arial"/>
          <w:sz w:val="24"/>
          <w:szCs w:val="24"/>
        </w:rPr>
        <w:t>within the philosophy layer lies positivism,</w:t>
      </w:r>
      <w:r w:rsidR="00FA56A8">
        <w:rPr>
          <w:rFonts w:ascii="Arial" w:hAnsi="Arial" w:cs="Arial"/>
          <w:sz w:val="24"/>
          <w:szCs w:val="24"/>
        </w:rPr>
        <w:t xml:space="preserve"> critical realism,</w:t>
      </w:r>
      <w:r w:rsidR="009F0056">
        <w:rPr>
          <w:rFonts w:ascii="Arial" w:hAnsi="Arial" w:cs="Arial"/>
          <w:sz w:val="24"/>
          <w:szCs w:val="24"/>
        </w:rPr>
        <w:t xml:space="preserve"> interpretivism</w:t>
      </w:r>
      <w:r w:rsidR="00FA56A8">
        <w:rPr>
          <w:rFonts w:ascii="Arial" w:hAnsi="Arial" w:cs="Arial"/>
          <w:sz w:val="24"/>
          <w:szCs w:val="24"/>
        </w:rPr>
        <w:t xml:space="preserve"> and </w:t>
      </w:r>
      <w:r w:rsidR="00EA1B62">
        <w:rPr>
          <w:rFonts w:ascii="Arial" w:hAnsi="Arial" w:cs="Arial"/>
          <w:sz w:val="24"/>
          <w:szCs w:val="24"/>
        </w:rPr>
        <w:t xml:space="preserve">postmodernism. Within this dissertation the chosen philosophy type that </w:t>
      </w:r>
      <w:r w:rsidR="00AE2359">
        <w:rPr>
          <w:rFonts w:ascii="Arial" w:hAnsi="Arial" w:cs="Arial"/>
          <w:sz w:val="24"/>
          <w:szCs w:val="24"/>
        </w:rPr>
        <w:t>will be best is interpretivism</w:t>
      </w:r>
      <w:r w:rsidR="009D122A">
        <w:rPr>
          <w:rFonts w:ascii="Arial" w:hAnsi="Arial" w:cs="Arial"/>
          <w:sz w:val="24"/>
          <w:szCs w:val="24"/>
        </w:rPr>
        <w:t>.</w:t>
      </w:r>
      <w:r w:rsidR="00020F44">
        <w:rPr>
          <w:rFonts w:ascii="Arial" w:hAnsi="Arial" w:cs="Arial"/>
          <w:sz w:val="24"/>
          <w:szCs w:val="24"/>
        </w:rPr>
        <w:t xml:space="preserve"> According to the </w:t>
      </w:r>
      <w:r w:rsidR="00E04FD7" w:rsidRPr="00E04FD7">
        <w:rPr>
          <w:rFonts w:ascii="Arial" w:hAnsi="Arial" w:cs="Arial"/>
          <w:sz w:val="24"/>
          <w:szCs w:val="24"/>
        </w:rPr>
        <w:t>University of Nottingham</w:t>
      </w:r>
      <w:r w:rsidR="00020F44">
        <w:rPr>
          <w:rFonts w:ascii="Arial" w:hAnsi="Arial" w:cs="Arial"/>
          <w:sz w:val="24"/>
          <w:szCs w:val="24"/>
        </w:rPr>
        <w:t xml:space="preserve"> (</w:t>
      </w:r>
      <w:r w:rsidR="00E04FD7" w:rsidRPr="00E04FD7">
        <w:rPr>
          <w:rFonts w:ascii="Arial" w:hAnsi="Arial" w:cs="Arial"/>
          <w:sz w:val="24"/>
          <w:szCs w:val="24"/>
        </w:rPr>
        <w:t>2023)</w:t>
      </w:r>
      <w:r w:rsidR="00B30983">
        <w:rPr>
          <w:rFonts w:ascii="Arial" w:hAnsi="Arial" w:cs="Arial"/>
          <w:sz w:val="24"/>
          <w:szCs w:val="24"/>
        </w:rPr>
        <w:t xml:space="preserve"> the inductive approach can be identified through </w:t>
      </w:r>
      <w:r w:rsidR="00C92705">
        <w:rPr>
          <w:rFonts w:ascii="Arial" w:hAnsi="Arial" w:cs="Arial"/>
          <w:sz w:val="24"/>
          <w:szCs w:val="24"/>
        </w:rPr>
        <w:t>observation.</w:t>
      </w:r>
      <w:r w:rsidR="00AC7C4A">
        <w:rPr>
          <w:rFonts w:ascii="Arial" w:hAnsi="Arial" w:cs="Arial"/>
          <w:sz w:val="24"/>
          <w:szCs w:val="24"/>
        </w:rPr>
        <w:t xml:space="preserve"> This method has a large focus on </w:t>
      </w:r>
      <w:r w:rsidR="00511CFC">
        <w:rPr>
          <w:rFonts w:ascii="Arial" w:hAnsi="Arial" w:cs="Arial"/>
          <w:sz w:val="24"/>
          <w:szCs w:val="24"/>
        </w:rPr>
        <w:t xml:space="preserve">people which </w:t>
      </w:r>
      <w:r w:rsidR="00491B7D">
        <w:rPr>
          <w:rFonts w:ascii="Arial" w:hAnsi="Arial" w:cs="Arial"/>
          <w:sz w:val="24"/>
          <w:szCs w:val="24"/>
        </w:rPr>
        <w:t>therefore, this</w:t>
      </w:r>
      <w:r w:rsidR="00C92705">
        <w:rPr>
          <w:rFonts w:ascii="Arial" w:hAnsi="Arial" w:cs="Arial"/>
          <w:sz w:val="24"/>
          <w:szCs w:val="24"/>
        </w:rPr>
        <w:t xml:space="preserve"> will then allow the researcher to be able to look closely </w:t>
      </w:r>
      <w:r w:rsidR="00C80427">
        <w:rPr>
          <w:rFonts w:ascii="Arial" w:hAnsi="Arial" w:cs="Arial"/>
          <w:sz w:val="24"/>
          <w:szCs w:val="24"/>
        </w:rPr>
        <w:t xml:space="preserve">at what is being investigated </w:t>
      </w:r>
      <w:proofErr w:type="gramStart"/>
      <w:r w:rsidR="00C80427">
        <w:rPr>
          <w:rFonts w:ascii="Arial" w:hAnsi="Arial" w:cs="Arial"/>
          <w:sz w:val="24"/>
          <w:szCs w:val="24"/>
        </w:rPr>
        <w:t>in order to</w:t>
      </w:r>
      <w:proofErr w:type="gramEnd"/>
      <w:r w:rsidR="00C80427">
        <w:rPr>
          <w:rFonts w:ascii="Arial" w:hAnsi="Arial" w:cs="Arial"/>
          <w:sz w:val="24"/>
          <w:szCs w:val="24"/>
        </w:rPr>
        <w:t xml:space="preserve"> gain a wider knowledge and understanding.</w:t>
      </w:r>
      <w:r w:rsidR="00734C73">
        <w:rPr>
          <w:rFonts w:ascii="Arial" w:hAnsi="Arial" w:cs="Arial"/>
          <w:sz w:val="24"/>
          <w:szCs w:val="24"/>
        </w:rPr>
        <w:t xml:space="preserve"> However, it is often shown that interpretivism has a larger focus on qualitative methods </w:t>
      </w:r>
      <w:r w:rsidR="002742B3">
        <w:rPr>
          <w:rFonts w:ascii="Arial" w:hAnsi="Arial" w:cs="Arial"/>
          <w:sz w:val="24"/>
          <w:szCs w:val="24"/>
        </w:rPr>
        <w:t xml:space="preserve">within the layer of data collection on the </w:t>
      </w:r>
      <w:r w:rsidR="002742B3">
        <w:rPr>
          <w:rFonts w:ascii="Arial" w:hAnsi="Arial" w:cs="Arial"/>
          <w:sz w:val="24"/>
          <w:szCs w:val="24"/>
        </w:rPr>
        <w:lastRenderedPageBreak/>
        <w:t>research onion.</w:t>
      </w:r>
      <w:r w:rsidR="003F3E91">
        <w:rPr>
          <w:rFonts w:ascii="Arial" w:hAnsi="Arial" w:cs="Arial"/>
          <w:sz w:val="24"/>
          <w:szCs w:val="24"/>
        </w:rPr>
        <w:t xml:space="preserve"> </w:t>
      </w:r>
      <w:r w:rsidR="004E1C47">
        <w:rPr>
          <w:rFonts w:ascii="Arial" w:hAnsi="Arial" w:cs="Arial"/>
          <w:sz w:val="24"/>
          <w:szCs w:val="24"/>
        </w:rPr>
        <w:t>Therefore,</w:t>
      </w:r>
      <w:r w:rsidR="007F6B3E">
        <w:rPr>
          <w:rFonts w:ascii="Arial" w:hAnsi="Arial" w:cs="Arial"/>
          <w:sz w:val="24"/>
          <w:szCs w:val="24"/>
        </w:rPr>
        <w:t xml:space="preserve"> within</w:t>
      </w:r>
      <w:r w:rsidR="003F3E91">
        <w:rPr>
          <w:rFonts w:ascii="Arial" w:hAnsi="Arial" w:cs="Arial"/>
          <w:sz w:val="24"/>
          <w:szCs w:val="24"/>
        </w:rPr>
        <w:t xml:space="preserve"> this dissertation this </w:t>
      </w:r>
      <w:r w:rsidR="007F6B3E">
        <w:rPr>
          <w:rFonts w:ascii="Arial" w:hAnsi="Arial" w:cs="Arial"/>
          <w:sz w:val="24"/>
          <w:szCs w:val="24"/>
        </w:rPr>
        <w:t>type</w:t>
      </w:r>
      <w:r w:rsidR="003F3E91">
        <w:rPr>
          <w:rFonts w:ascii="Arial" w:hAnsi="Arial" w:cs="Arial"/>
          <w:sz w:val="24"/>
          <w:szCs w:val="24"/>
        </w:rPr>
        <w:t xml:space="preserve"> </w:t>
      </w:r>
      <w:r w:rsidR="007F6B3E">
        <w:rPr>
          <w:rFonts w:ascii="Arial" w:hAnsi="Arial" w:cs="Arial"/>
          <w:sz w:val="24"/>
          <w:szCs w:val="24"/>
        </w:rPr>
        <w:t>of</w:t>
      </w:r>
      <w:r w:rsidR="003F3E91">
        <w:rPr>
          <w:rFonts w:ascii="Arial" w:hAnsi="Arial" w:cs="Arial"/>
          <w:sz w:val="24"/>
          <w:szCs w:val="24"/>
        </w:rPr>
        <w:t xml:space="preserve"> philosophy </w:t>
      </w:r>
      <w:r w:rsidR="007F6B3E">
        <w:rPr>
          <w:rFonts w:ascii="Arial" w:hAnsi="Arial" w:cs="Arial"/>
          <w:sz w:val="24"/>
          <w:szCs w:val="24"/>
        </w:rPr>
        <w:t xml:space="preserve">will be used </w:t>
      </w:r>
      <w:r w:rsidR="00BF06EF">
        <w:rPr>
          <w:rFonts w:ascii="Arial" w:hAnsi="Arial" w:cs="Arial"/>
          <w:sz w:val="24"/>
          <w:szCs w:val="24"/>
        </w:rPr>
        <w:t>as th</w:t>
      </w:r>
      <w:r w:rsidR="0068074F">
        <w:rPr>
          <w:rFonts w:ascii="Arial" w:hAnsi="Arial" w:cs="Arial"/>
          <w:sz w:val="24"/>
          <w:szCs w:val="24"/>
        </w:rPr>
        <w:t>is allows qualitative methods of data to be analysed.</w:t>
      </w:r>
    </w:p>
    <w:p w14:paraId="4305CB64" w14:textId="0C80D005" w:rsidR="005C2A96" w:rsidRDefault="005C2A96" w:rsidP="00A46E80">
      <w:pPr>
        <w:spacing w:line="360" w:lineRule="auto"/>
        <w:rPr>
          <w:sz w:val="24"/>
          <w:szCs w:val="24"/>
        </w:rPr>
      </w:pPr>
      <w:bookmarkStart w:id="0" w:name="_Hlk158279554"/>
      <w:r w:rsidRPr="005C2A96">
        <w:rPr>
          <w:sz w:val="24"/>
          <w:szCs w:val="24"/>
          <w:highlight w:val="magenta"/>
        </w:rPr>
        <w:t>IDENTIFY, DESCRIBE AND JUSTIFY</w:t>
      </w:r>
      <w:r>
        <w:rPr>
          <w:sz w:val="24"/>
          <w:szCs w:val="24"/>
        </w:rPr>
        <w:t xml:space="preserve"> </w:t>
      </w:r>
    </w:p>
    <w:bookmarkEnd w:id="0"/>
    <w:p w14:paraId="1AEEB2B8" w14:textId="4F31F0F2" w:rsidR="00FC160D" w:rsidRDefault="00FC160D" w:rsidP="00A46E80">
      <w:pPr>
        <w:spacing w:line="360" w:lineRule="auto"/>
        <w:rPr>
          <w:sz w:val="24"/>
          <w:szCs w:val="24"/>
          <w:u w:val="single"/>
        </w:rPr>
      </w:pPr>
      <w:r w:rsidRPr="00FC160D">
        <w:rPr>
          <w:sz w:val="24"/>
          <w:szCs w:val="24"/>
          <w:highlight w:val="yellow"/>
          <w:u w:val="single"/>
        </w:rPr>
        <w:t>Approach</w:t>
      </w:r>
    </w:p>
    <w:p w14:paraId="11A3EC08" w14:textId="73D1A248" w:rsidR="00311306" w:rsidRPr="00311306" w:rsidRDefault="00311306" w:rsidP="00A46E80">
      <w:pPr>
        <w:spacing w:line="360" w:lineRule="auto"/>
        <w:rPr>
          <w:sz w:val="24"/>
          <w:szCs w:val="24"/>
        </w:rPr>
      </w:pPr>
      <w:r w:rsidRPr="00311306">
        <w:rPr>
          <w:sz w:val="24"/>
          <w:szCs w:val="24"/>
        </w:rPr>
        <w:t xml:space="preserve">Quant / Qual research brief description of both </w:t>
      </w:r>
    </w:p>
    <w:p w14:paraId="7A3F779E" w14:textId="6F2DD81A" w:rsidR="00E04FD7" w:rsidRDefault="00E04FD7" w:rsidP="00A46E80">
      <w:pPr>
        <w:spacing w:line="360" w:lineRule="auto"/>
        <w:rPr>
          <w:sz w:val="24"/>
          <w:szCs w:val="24"/>
        </w:rPr>
      </w:pPr>
      <w:r w:rsidRPr="00E04FD7">
        <w:rPr>
          <w:sz w:val="24"/>
          <w:szCs w:val="24"/>
        </w:rPr>
        <w:t xml:space="preserve">According to Dudovskiy (2021) inductive </w:t>
      </w:r>
      <w:r w:rsidR="00020F44" w:rsidRPr="00020F44">
        <w:rPr>
          <w:sz w:val="24"/>
          <w:szCs w:val="24"/>
        </w:rPr>
        <w:t>https://research-methodology.net/research-methodology/research-approach/inductive-approach-2/#_ftn2</w:t>
      </w:r>
    </w:p>
    <w:p w14:paraId="0C8E5384" w14:textId="3D8D8BF8" w:rsidR="00311306" w:rsidRPr="00311306" w:rsidRDefault="00311306" w:rsidP="00A46E80">
      <w:pPr>
        <w:spacing w:line="360" w:lineRule="auto"/>
        <w:rPr>
          <w:sz w:val="24"/>
          <w:szCs w:val="24"/>
        </w:rPr>
      </w:pPr>
      <w:r w:rsidRPr="00311306">
        <w:rPr>
          <w:sz w:val="24"/>
          <w:szCs w:val="24"/>
        </w:rPr>
        <w:t xml:space="preserve">Why is it inductive research approach </w:t>
      </w:r>
      <w:r w:rsidR="0038142E">
        <w:rPr>
          <w:sz w:val="24"/>
          <w:szCs w:val="24"/>
        </w:rPr>
        <w:t xml:space="preserve">- </w:t>
      </w:r>
      <w:r w:rsidR="0038142E" w:rsidRPr="005C2A96">
        <w:rPr>
          <w:sz w:val="24"/>
          <w:szCs w:val="24"/>
          <w:highlight w:val="magenta"/>
        </w:rPr>
        <w:t>IDENTIFY, DESCRIBE AND JUSTIFY</w:t>
      </w:r>
      <w:r w:rsidR="0038142E">
        <w:rPr>
          <w:sz w:val="24"/>
          <w:szCs w:val="24"/>
        </w:rPr>
        <w:t xml:space="preserve"> </w:t>
      </w:r>
    </w:p>
    <w:p w14:paraId="057604FF" w14:textId="555C9C06" w:rsidR="00795DB4" w:rsidRDefault="00795DB4" w:rsidP="00A46E80">
      <w:pPr>
        <w:spacing w:line="360" w:lineRule="auto"/>
        <w:rPr>
          <w:sz w:val="24"/>
          <w:szCs w:val="24"/>
          <w:highlight w:val="yellow"/>
          <w:u w:val="single"/>
        </w:rPr>
      </w:pPr>
      <w:r w:rsidRPr="00B83901">
        <w:rPr>
          <w:sz w:val="24"/>
          <w:szCs w:val="24"/>
          <w:highlight w:val="yellow"/>
          <w:u w:val="single"/>
        </w:rPr>
        <w:t xml:space="preserve">Research Strategy </w:t>
      </w:r>
    </w:p>
    <w:p w14:paraId="4A446055" w14:textId="2CD117B2" w:rsidR="00311306" w:rsidRDefault="00311306" w:rsidP="00A46E80">
      <w:pPr>
        <w:spacing w:line="360" w:lineRule="auto"/>
        <w:rPr>
          <w:sz w:val="24"/>
          <w:szCs w:val="24"/>
        </w:rPr>
      </w:pPr>
      <w:r w:rsidRPr="00311306">
        <w:rPr>
          <w:sz w:val="24"/>
          <w:szCs w:val="24"/>
        </w:rPr>
        <w:t xml:space="preserve">survey </w:t>
      </w:r>
      <w:r>
        <w:rPr>
          <w:sz w:val="24"/>
          <w:szCs w:val="24"/>
        </w:rPr>
        <w:t xml:space="preserve">– why is a survey being used over other methods like </w:t>
      </w:r>
      <w:r w:rsidR="004E1C47">
        <w:rPr>
          <w:sz w:val="24"/>
          <w:szCs w:val="24"/>
        </w:rPr>
        <w:t>interviews.</w:t>
      </w:r>
    </w:p>
    <w:p w14:paraId="7EB6493E" w14:textId="314FD7CF" w:rsidR="00311306" w:rsidRDefault="00311306" w:rsidP="00A46E80">
      <w:pPr>
        <w:spacing w:line="360" w:lineRule="auto"/>
        <w:rPr>
          <w:sz w:val="24"/>
          <w:szCs w:val="24"/>
        </w:rPr>
      </w:pPr>
      <w:r>
        <w:rPr>
          <w:sz w:val="24"/>
          <w:szCs w:val="24"/>
        </w:rPr>
        <w:t xml:space="preserve">give explanation of surveys pros and cons </w:t>
      </w:r>
    </w:p>
    <w:p w14:paraId="0E4CB146" w14:textId="232D15FF" w:rsidR="00311306" w:rsidRDefault="00311306" w:rsidP="00A46E80">
      <w:pPr>
        <w:spacing w:line="360" w:lineRule="auto"/>
        <w:rPr>
          <w:sz w:val="24"/>
          <w:szCs w:val="24"/>
        </w:rPr>
      </w:pPr>
      <w:r>
        <w:rPr>
          <w:sz w:val="24"/>
          <w:szCs w:val="24"/>
        </w:rPr>
        <w:t xml:space="preserve">primary research from survey – answering objective 2 then secondary research is from objective </w:t>
      </w:r>
      <w:proofErr w:type="gramStart"/>
      <w:r>
        <w:rPr>
          <w:sz w:val="24"/>
          <w:szCs w:val="24"/>
        </w:rPr>
        <w:t>3</w:t>
      </w:r>
      <w:proofErr w:type="gramEnd"/>
    </w:p>
    <w:p w14:paraId="20E45EA9" w14:textId="1F03EBC1" w:rsidR="00311306" w:rsidRDefault="00311306" w:rsidP="00A46E80">
      <w:pPr>
        <w:spacing w:line="360" w:lineRule="auto"/>
        <w:rPr>
          <w:sz w:val="24"/>
          <w:szCs w:val="24"/>
        </w:rPr>
      </w:pPr>
      <w:r>
        <w:rPr>
          <w:sz w:val="24"/>
          <w:szCs w:val="24"/>
        </w:rPr>
        <w:t xml:space="preserve">descriptive research </w:t>
      </w:r>
      <w:proofErr w:type="gramStart"/>
      <w:r>
        <w:rPr>
          <w:sz w:val="24"/>
          <w:szCs w:val="24"/>
        </w:rPr>
        <w:t>explain</w:t>
      </w:r>
      <w:proofErr w:type="gramEnd"/>
      <w:r>
        <w:rPr>
          <w:sz w:val="24"/>
          <w:szCs w:val="24"/>
        </w:rPr>
        <w:t xml:space="preserve"> why is it this type of research</w:t>
      </w:r>
    </w:p>
    <w:p w14:paraId="1FE30601" w14:textId="2C49B220" w:rsidR="0038142E" w:rsidRDefault="0038142E" w:rsidP="00A46E80">
      <w:pPr>
        <w:spacing w:line="360" w:lineRule="auto"/>
        <w:rPr>
          <w:sz w:val="24"/>
          <w:szCs w:val="24"/>
        </w:rPr>
      </w:pPr>
      <w:r w:rsidRPr="005C2A96">
        <w:rPr>
          <w:sz w:val="24"/>
          <w:szCs w:val="24"/>
          <w:highlight w:val="magenta"/>
        </w:rPr>
        <w:t>IDENTIFY, DESCRIBE AND JUSTIFY</w:t>
      </w:r>
      <w:r>
        <w:rPr>
          <w:sz w:val="24"/>
          <w:szCs w:val="24"/>
        </w:rPr>
        <w:t xml:space="preserve"> </w:t>
      </w:r>
    </w:p>
    <w:p w14:paraId="3C4EC2EE" w14:textId="1D410538" w:rsidR="00311306" w:rsidRPr="00311306" w:rsidRDefault="00311306" w:rsidP="00A46E80">
      <w:pPr>
        <w:spacing w:line="360" w:lineRule="auto"/>
        <w:rPr>
          <w:sz w:val="24"/>
          <w:szCs w:val="24"/>
          <w:u w:val="single"/>
        </w:rPr>
      </w:pPr>
      <w:r w:rsidRPr="00311306">
        <w:rPr>
          <w:sz w:val="24"/>
          <w:szCs w:val="24"/>
          <w:highlight w:val="yellow"/>
          <w:u w:val="single"/>
        </w:rPr>
        <w:t>Choices</w:t>
      </w:r>
      <w:r w:rsidRPr="00311306">
        <w:rPr>
          <w:sz w:val="24"/>
          <w:szCs w:val="24"/>
          <w:u w:val="single"/>
        </w:rPr>
        <w:t xml:space="preserve"> </w:t>
      </w:r>
    </w:p>
    <w:p w14:paraId="498174FE" w14:textId="32DE2A22" w:rsidR="00311306" w:rsidRDefault="00311306" w:rsidP="00A46E80">
      <w:pPr>
        <w:spacing w:line="360" w:lineRule="auto"/>
        <w:rPr>
          <w:sz w:val="24"/>
          <w:szCs w:val="24"/>
        </w:rPr>
      </w:pPr>
      <w:r>
        <w:rPr>
          <w:sz w:val="24"/>
          <w:szCs w:val="24"/>
        </w:rPr>
        <w:t xml:space="preserve">Mixed method research </w:t>
      </w:r>
    </w:p>
    <w:p w14:paraId="660A2C91" w14:textId="736191C0" w:rsidR="00311306" w:rsidRDefault="00311306" w:rsidP="00A46E80">
      <w:pPr>
        <w:spacing w:line="360" w:lineRule="auto"/>
        <w:rPr>
          <w:sz w:val="24"/>
          <w:szCs w:val="24"/>
        </w:rPr>
      </w:pPr>
      <w:r>
        <w:rPr>
          <w:sz w:val="24"/>
          <w:szCs w:val="24"/>
        </w:rPr>
        <w:t>Using qual and quant data</w:t>
      </w:r>
    </w:p>
    <w:p w14:paraId="7B2FAD37" w14:textId="5D8FC8C9" w:rsidR="00311306" w:rsidRDefault="00311306" w:rsidP="00A46E80">
      <w:pPr>
        <w:spacing w:line="360" w:lineRule="auto"/>
        <w:rPr>
          <w:sz w:val="24"/>
          <w:szCs w:val="24"/>
        </w:rPr>
      </w:pPr>
      <w:r>
        <w:rPr>
          <w:sz w:val="24"/>
          <w:szCs w:val="24"/>
        </w:rPr>
        <w:t xml:space="preserve">State a brief overview of method type and why is it being </w:t>
      </w:r>
      <w:proofErr w:type="gramStart"/>
      <w:r>
        <w:rPr>
          <w:sz w:val="24"/>
          <w:szCs w:val="24"/>
        </w:rPr>
        <w:t>used</w:t>
      </w:r>
      <w:proofErr w:type="gramEnd"/>
    </w:p>
    <w:p w14:paraId="46563F16" w14:textId="2D622983" w:rsidR="00FD74D9" w:rsidRDefault="00FD74D9" w:rsidP="00A46E80">
      <w:pPr>
        <w:spacing w:line="360" w:lineRule="auto"/>
        <w:rPr>
          <w:sz w:val="24"/>
          <w:szCs w:val="24"/>
        </w:rPr>
      </w:pPr>
      <w:r w:rsidRPr="005C2A96">
        <w:rPr>
          <w:sz w:val="24"/>
          <w:szCs w:val="24"/>
          <w:highlight w:val="magenta"/>
        </w:rPr>
        <w:t>IDENTIFY, DESCRIBE AND JUSTIFY</w:t>
      </w:r>
      <w:r>
        <w:rPr>
          <w:sz w:val="24"/>
          <w:szCs w:val="24"/>
        </w:rPr>
        <w:t xml:space="preserve"> </w:t>
      </w:r>
    </w:p>
    <w:p w14:paraId="47A529D0" w14:textId="636173C7" w:rsidR="00311306" w:rsidRPr="00311306" w:rsidRDefault="00311306" w:rsidP="00A46E80">
      <w:pPr>
        <w:spacing w:line="360" w:lineRule="auto"/>
        <w:rPr>
          <w:sz w:val="24"/>
          <w:szCs w:val="24"/>
          <w:u w:val="single"/>
        </w:rPr>
      </w:pPr>
      <w:r w:rsidRPr="00311306">
        <w:rPr>
          <w:sz w:val="24"/>
          <w:szCs w:val="24"/>
          <w:highlight w:val="yellow"/>
          <w:u w:val="single"/>
        </w:rPr>
        <w:t>Time</w:t>
      </w:r>
      <w:r w:rsidRPr="00311306">
        <w:rPr>
          <w:sz w:val="24"/>
          <w:szCs w:val="24"/>
          <w:u w:val="single"/>
        </w:rPr>
        <w:t xml:space="preserve"> </w:t>
      </w:r>
    </w:p>
    <w:p w14:paraId="35240D11" w14:textId="3022020D" w:rsidR="00660FAC" w:rsidRDefault="00311306" w:rsidP="00A46E80">
      <w:pPr>
        <w:spacing w:line="360" w:lineRule="auto"/>
        <w:rPr>
          <w:sz w:val="24"/>
          <w:szCs w:val="24"/>
        </w:rPr>
      </w:pPr>
      <w:r>
        <w:rPr>
          <w:sz w:val="24"/>
          <w:szCs w:val="24"/>
        </w:rPr>
        <w:t xml:space="preserve">Cross sectional </w:t>
      </w:r>
      <w:r w:rsidR="00B96551">
        <w:rPr>
          <w:sz w:val="24"/>
          <w:szCs w:val="24"/>
        </w:rPr>
        <w:t xml:space="preserve">time horizon </w:t>
      </w:r>
      <w:r>
        <w:rPr>
          <w:sz w:val="24"/>
          <w:szCs w:val="24"/>
        </w:rPr>
        <w:t xml:space="preserve">research – longitudinal </w:t>
      </w:r>
    </w:p>
    <w:p w14:paraId="18CBA9FB" w14:textId="6C6378A0" w:rsidR="00311306" w:rsidRDefault="00311306" w:rsidP="00A46E80">
      <w:pPr>
        <w:spacing w:line="360" w:lineRule="auto"/>
        <w:rPr>
          <w:sz w:val="24"/>
          <w:szCs w:val="24"/>
        </w:rPr>
      </w:pPr>
      <w:r w:rsidRPr="005C2A96">
        <w:rPr>
          <w:sz w:val="24"/>
          <w:szCs w:val="24"/>
          <w:highlight w:val="magenta"/>
        </w:rPr>
        <w:t>EVERY LAYER NEEDS TO IDENTIFY DESCRIBE AND JUSTIFY</w:t>
      </w:r>
      <w:r>
        <w:rPr>
          <w:sz w:val="24"/>
          <w:szCs w:val="24"/>
        </w:rPr>
        <w:t xml:space="preserve"> </w:t>
      </w:r>
    </w:p>
    <w:p w14:paraId="01EED32E" w14:textId="431604F1" w:rsidR="00BD22B6" w:rsidRDefault="00BD22B6" w:rsidP="00A46E80">
      <w:pPr>
        <w:spacing w:line="360" w:lineRule="auto"/>
        <w:rPr>
          <w:sz w:val="24"/>
          <w:szCs w:val="24"/>
        </w:rPr>
      </w:pPr>
    </w:p>
    <w:p w14:paraId="317BCEB2" w14:textId="452370E8" w:rsidR="00311306" w:rsidRDefault="00311306" w:rsidP="00A46E80">
      <w:pPr>
        <w:spacing w:line="360" w:lineRule="auto"/>
        <w:rPr>
          <w:sz w:val="24"/>
          <w:szCs w:val="24"/>
        </w:rPr>
      </w:pPr>
      <w:r w:rsidRPr="00407CFD">
        <w:rPr>
          <w:sz w:val="24"/>
          <w:szCs w:val="24"/>
          <w:highlight w:val="yellow"/>
        </w:rPr>
        <w:lastRenderedPageBreak/>
        <w:t>Technique</w:t>
      </w:r>
      <w:r>
        <w:rPr>
          <w:sz w:val="24"/>
          <w:szCs w:val="24"/>
        </w:rPr>
        <w:t xml:space="preserve"> </w:t>
      </w:r>
    </w:p>
    <w:p w14:paraId="0ED092E3" w14:textId="2EA1D853" w:rsidR="00311306" w:rsidRDefault="00311306" w:rsidP="00A46E80">
      <w:pPr>
        <w:spacing w:line="360" w:lineRule="auto"/>
        <w:rPr>
          <w:sz w:val="24"/>
          <w:szCs w:val="24"/>
        </w:rPr>
      </w:pPr>
      <w:r>
        <w:rPr>
          <w:sz w:val="24"/>
          <w:szCs w:val="24"/>
        </w:rPr>
        <w:t>What did you do and how did you do it?</w:t>
      </w:r>
    </w:p>
    <w:p w14:paraId="1167552C" w14:textId="6170A614" w:rsidR="00311306" w:rsidRPr="00407CFD" w:rsidRDefault="00311306" w:rsidP="00A46E80">
      <w:pPr>
        <w:spacing w:line="360" w:lineRule="auto"/>
        <w:rPr>
          <w:highlight w:val="cyan"/>
        </w:rPr>
      </w:pPr>
      <w:r>
        <w:rPr>
          <w:sz w:val="24"/>
          <w:szCs w:val="24"/>
        </w:rPr>
        <w:t>Date collection – survey</w:t>
      </w:r>
      <w:r w:rsidR="001E0236">
        <w:rPr>
          <w:sz w:val="24"/>
          <w:szCs w:val="24"/>
        </w:rPr>
        <w:t xml:space="preserve"> </w:t>
      </w:r>
      <w:bookmarkStart w:id="1" w:name="_Hlk158279937"/>
      <w:r w:rsidR="00407CFD" w:rsidRPr="00FC160D">
        <w:rPr>
          <w:highlight w:val="cyan"/>
        </w:rPr>
        <w:t xml:space="preserve">State survey anonymity – Prevent threats to reliability ensuring no bias – NOT SURE WHERE TO PUT THIS </w:t>
      </w:r>
    </w:p>
    <w:bookmarkEnd w:id="1"/>
    <w:p w14:paraId="410476F0" w14:textId="3EF1BEF6" w:rsidR="00311306" w:rsidRDefault="00311306" w:rsidP="00A46E80">
      <w:pPr>
        <w:spacing w:line="360" w:lineRule="auto"/>
        <w:rPr>
          <w:sz w:val="24"/>
          <w:szCs w:val="24"/>
        </w:rPr>
      </w:pPr>
      <w:r>
        <w:rPr>
          <w:sz w:val="24"/>
          <w:szCs w:val="24"/>
        </w:rPr>
        <w:t>Sampling analysis – who are you asking? Why? How? What software is being used how is the survey going to be conducted – google forms submitted on social media etc.</w:t>
      </w:r>
    </w:p>
    <w:p w14:paraId="166CCAB1" w14:textId="5C1A6513" w:rsidR="006B4828" w:rsidRDefault="00311306" w:rsidP="00A46E80">
      <w:pPr>
        <w:spacing w:line="360" w:lineRule="auto"/>
        <w:rPr>
          <w:sz w:val="24"/>
          <w:szCs w:val="24"/>
        </w:rPr>
      </w:pPr>
      <w:r>
        <w:rPr>
          <w:sz w:val="24"/>
          <w:szCs w:val="24"/>
        </w:rPr>
        <w:t>Where is the data being collected?</w:t>
      </w:r>
    </w:p>
    <w:p w14:paraId="79D969C0" w14:textId="386A6A85" w:rsidR="00FD74D9" w:rsidRDefault="00FD74D9" w:rsidP="00A46E80">
      <w:pPr>
        <w:spacing w:line="360" w:lineRule="auto"/>
        <w:rPr>
          <w:sz w:val="24"/>
          <w:szCs w:val="24"/>
        </w:rPr>
      </w:pPr>
      <w:r w:rsidRPr="005C2A96">
        <w:rPr>
          <w:sz w:val="24"/>
          <w:szCs w:val="24"/>
          <w:highlight w:val="magenta"/>
        </w:rPr>
        <w:t>IDENTIFY, DESCRIBE AND JUSTIFY</w:t>
      </w:r>
      <w:r>
        <w:rPr>
          <w:sz w:val="24"/>
          <w:szCs w:val="24"/>
        </w:rPr>
        <w:t xml:space="preserve"> </w:t>
      </w:r>
    </w:p>
    <w:p w14:paraId="6C42006A" w14:textId="128D28FC" w:rsidR="006B4828" w:rsidRDefault="00D7361C" w:rsidP="00A46E80">
      <w:pPr>
        <w:spacing w:line="360" w:lineRule="auto"/>
        <w:rPr>
          <w:sz w:val="24"/>
          <w:szCs w:val="24"/>
        </w:rPr>
      </w:pPr>
      <w:r w:rsidRPr="0065581E">
        <w:rPr>
          <w:sz w:val="24"/>
          <w:szCs w:val="24"/>
          <w:highlight w:val="yellow"/>
        </w:rPr>
        <w:t>Ethical issues</w:t>
      </w:r>
      <w:r>
        <w:rPr>
          <w:sz w:val="24"/>
          <w:szCs w:val="24"/>
        </w:rPr>
        <w:t xml:space="preserve"> </w:t>
      </w:r>
      <w:r w:rsidR="00B87127">
        <w:rPr>
          <w:sz w:val="24"/>
          <w:szCs w:val="24"/>
        </w:rPr>
        <w:t xml:space="preserve">– brief description of what ethical means </w:t>
      </w:r>
      <w:r w:rsidR="0073491D">
        <w:rPr>
          <w:sz w:val="24"/>
          <w:szCs w:val="24"/>
        </w:rPr>
        <w:t>– why is it important to minimise risk to harm participants</w:t>
      </w:r>
      <w:r w:rsidR="0012358B">
        <w:rPr>
          <w:sz w:val="24"/>
          <w:szCs w:val="24"/>
        </w:rPr>
        <w:t>. Ethical standards of UWTSD must adhere to</w:t>
      </w:r>
      <w:r w:rsidR="0001689F">
        <w:rPr>
          <w:sz w:val="24"/>
          <w:szCs w:val="24"/>
        </w:rPr>
        <w:t>.</w:t>
      </w:r>
    </w:p>
    <w:p w14:paraId="1C043CDA" w14:textId="02CA10C0" w:rsidR="0001689F" w:rsidRDefault="0001689F" w:rsidP="00A46E80">
      <w:pPr>
        <w:spacing w:line="360" w:lineRule="auto"/>
        <w:rPr>
          <w:sz w:val="24"/>
          <w:szCs w:val="24"/>
        </w:rPr>
      </w:pPr>
      <w:r>
        <w:rPr>
          <w:sz w:val="24"/>
          <w:szCs w:val="24"/>
        </w:rPr>
        <w:t>Participation is voluntary over the age of 18</w:t>
      </w:r>
      <w:r w:rsidR="00BB48AB">
        <w:rPr>
          <w:sz w:val="24"/>
          <w:szCs w:val="24"/>
        </w:rPr>
        <w:t xml:space="preserve">, research had been approved by the </w:t>
      </w:r>
      <w:r w:rsidR="00250EDA">
        <w:rPr>
          <w:sz w:val="24"/>
          <w:szCs w:val="24"/>
        </w:rPr>
        <w:t>ethical department within the university to ensure that the ethical standards were adhered to.</w:t>
      </w:r>
    </w:p>
    <w:p w14:paraId="3B4875F3" w14:textId="23D2FFDC" w:rsidR="00684DDA" w:rsidRDefault="00684DDA" w:rsidP="00A46E80">
      <w:pPr>
        <w:spacing w:line="360" w:lineRule="auto"/>
        <w:rPr>
          <w:sz w:val="24"/>
          <w:szCs w:val="24"/>
        </w:rPr>
      </w:pPr>
      <w:r>
        <w:rPr>
          <w:sz w:val="24"/>
          <w:szCs w:val="24"/>
        </w:rPr>
        <w:t xml:space="preserve">Reliability and validity </w:t>
      </w:r>
    </w:p>
    <w:p w14:paraId="6C0D9930" w14:textId="130D356C" w:rsidR="00684DDA" w:rsidRDefault="00684DDA" w:rsidP="00A46E80">
      <w:pPr>
        <w:spacing w:line="360" w:lineRule="auto"/>
        <w:rPr>
          <w:sz w:val="24"/>
          <w:szCs w:val="24"/>
        </w:rPr>
      </w:pPr>
      <w:r>
        <w:rPr>
          <w:sz w:val="24"/>
          <w:szCs w:val="24"/>
        </w:rPr>
        <w:t xml:space="preserve">What is </w:t>
      </w:r>
      <w:r w:rsidR="00EF7010">
        <w:rPr>
          <w:sz w:val="24"/>
          <w:szCs w:val="24"/>
        </w:rPr>
        <w:t>reliability?</w:t>
      </w:r>
      <w:r>
        <w:rPr>
          <w:sz w:val="24"/>
          <w:szCs w:val="24"/>
        </w:rPr>
        <w:t xml:space="preserve"> </w:t>
      </w:r>
    </w:p>
    <w:p w14:paraId="4555B25A" w14:textId="7C6B5C96" w:rsidR="006B2F7B" w:rsidRPr="00311306" w:rsidRDefault="006B2F7B" w:rsidP="00A46E80">
      <w:pPr>
        <w:spacing w:line="360" w:lineRule="auto"/>
        <w:rPr>
          <w:sz w:val="24"/>
          <w:szCs w:val="24"/>
        </w:rPr>
      </w:pPr>
      <w:r>
        <w:rPr>
          <w:sz w:val="24"/>
          <w:szCs w:val="24"/>
        </w:rPr>
        <w:t xml:space="preserve">Validity – accuracy of the measurement </w:t>
      </w:r>
    </w:p>
    <w:p w14:paraId="76C118D2" w14:textId="33E625DE" w:rsidR="00795DB4" w:rsidRDefault="00795DB4" w:rsidP="00A46E80">
      <w:pPr>
        <w:spacing w:line="360" w:lineRule="auto"/>
        <w:rPr>
          <w:sz w:val="24"/>
          <w:szCs w:val="24"/>
          <w:u w:val="single"/>
        </w:rPr>
      </w:pPr>
      <w:r w:rsidRPr="00B83901">
        <w:rPr>
          <w:sz w:val="24"/>
          <w:szCs w:val="24"/>
          <w:highlight w:val="yellow"/>
          <w:u w:val="single"/>
        </w:rPr>
        <w:t>Limitations / Potential Hurdles</w:t>
      </w:r>
      <w:r w:rsidRPr="00795DB4">
        <w:rPr>
          <w:sz w:val="24"/>
          <w:szCs w:val="24"/>
          <w:u w:val="single"/>
        </w:rPr>
        <w:t xml:space="preserve"> </w:t>
      </w:r>
    </w:p>
    <w:p w14:paraId="62BACEF5" w14:textId="0A6EDDF3" w:rsidR="00311306" w:rsidRDefault="00311306">
      <w:pPr>
        <w:rPr>
          <w:sz w:val="24"/>
          <w:szCs w:val="24"/>
        </w:rPr>
      </w:pPr>
      <w:r w:rsidRPr="001E0236">
        <w:rPr>
          <w:sz w:val="24"/>
          <w:szCs w:val="24"/>
        </w:rPr>
        <w:t xml:space="preserve">People are being asked information from 3 years ago – studies of covid 19 individuals have to recall information from years </w:t>
      </w:r>
      <w:proofErr w:type="gramStart"/>
      <w:r w:rsidRPr="001E0236">
        <w:rPr>
          <w:sz w:val="24"/>
          <w:szCs w:val="24"/>
        </w:rPr>
        <w:t>ago</w:t>
      </w:r>
      <w:proofErr w:type="gramEnd"/>
      <w:r w:rsidR="001E0236">
        <w:rPr>
          <w:sz w:val="24"/>
          <w:szCs w:val="24"/>
        </w:rPr>
        <w:t xml:space="preserve"> </w:t>
      </w:r>
    </w:p>
    <w:p w14:paraId="5CE5C423" w14:textId="39C42192" w:rsidR="00E12B1C" w:rsidRPr="001948D1" w:rsidRDefault="00E12B1C">
      <w:pPr>
        <w:rPr>
          <w:highlight w:val="cyan"/>
        </w:rPr>
      </w:pPr>
      <w:r w:rsidRPr="00FC160D">
        <w:rPr>
          <w:highlight w:val="cyan"/>
        </w:rPr>
        <w:t xml:space="preserve">State survey anonymity – Prevent threats to reliability ensuring no bias – NOT SURE WHERE TO PUT THIS </w:t>
      </w:r>
    </w:p>
    <w:p w14:paraId="7CA52274" w14:textId="77777777" w:rsidR="00FD74D9" w:rsidRDefault="00FD74D9" w:rsidP="00FD74D9">
      <w:pPr>
        <w:rPr>
          <w:sz w:val="24"/>
          <w:szCs w:val="24"/>
        </w:rPr>
      </w:pPr>
      <w:r w:rsidRPr="005C2A96">
        <w:rPr>
          <w:sz w:val="24"/>
          <w:szCs w:val="24"/>
          <w:highlight w:val="magenta"/>
        </w:rPr>
        <w:t>IDENTIFY, DESCRIBE AND JUSTIFY</w:t>
      </w:r>
      <w:r>
        <w:rPr>
          <w:sz w:val="24"/>
          <w:szCs w:val="24"/>
        </w:rPr>
        <w:t xml:space="preserve"> </w:t>
      </w:r>
    </w:p>
    <w:p w14:paraId="4674C6F4" w14:textId="77777777" w:rsidR="00FD74D9" w:rsidRPr="001E0236" w:rsidRDefault="00FD74D9">
      <w:pPr>
        <w:rPr>
          <w:sz w:val="24"/>
          <w:szCs w:val="24"/>
        </w:rPr>
      </w:pPr>
    </w:p>
    <w:sectPr w:rsidR="00FD74D9" w:rsidRPr="001E023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4F8FCD0" w14:textId="77777777" w:rsidR="00241C50" w:rsidRDefault="00241C50" w:rsidP="00685D03">
      <w:pPr>
        <w:spacing w:after="0" w:line="240" w:lineRule="auto"/>
      </w:pPr>
      <w:r>
        <w:separator/>
      </w:r>
    </w:p>
  </w:endnote>
  <w:endnote w:type="continuationSeparator" w:id="0">
    <w:p w14:paraId="6CD596F4" w14:textId="77777777" w:rsidR="00241C50" w:rsidRDefault="00241C50" w:rsidP="00685D03">
      <w:pPr>
        <w:spacing w:after="0" w:line="240" w:lineRule="auto"/>
      </w:pPr>
      <w:r>
        <w:continuationSeparator/>
      </w:r>
    </w:p>
  </w:endnote>
  <w:endnote w:type="continuationNotice" w:id="1">
    <w:p w14:paraId="649D8A9C" w14:textId="77777777" w:rsidR="00241C50" w:rsidRDefault="00241C50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6611DA27" w14:textId="77777777" w:rsidR="00241C50" w:rsidRDefault="00241C50" w:rsidP="00685D03">
      <w:pPr>
        <w:spacing w:after="0" w:line="240" w:lineRule="auto"/>
      </w:pPr>
      <w:r>
        <w:separator/>
      </w:r>
    </w:p>
  </w:footnote>
  <w:footnote w:type="continuationSeparator" w:id="0">
    <w:p w14:paraId="30312747" w14:textId="77777777" w:rsidR="00241C50" w:rsidRDefault="00241C50" w:rsidP="00685D03">
      <w:pPr>
        <w:spacing w:after="0" w:line="240" w:lineRule="auto"/>
      </w:pPr>
      <w:r>
        <w:continuationSeparator/>
      </w:r>
    </w:p>
  </w:footnote>
  <w:footnote w:type="continuationNotice" w:id="1">
    <w:p w14:paraId="272E3114" w14:textId="77777777" w:rsidR="00241C50" w:rsidRDefault="00241C50">
      <w:pPr>
        <w:spacing w:after="0" w:line="240" w:lineRule="auto"/>
      </w:pP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95DB4"/>
    <w:rsid w:val="0001689F"/>
    <w:rsid w:val="00020F44"/>
    <w:rsid w:val="00094AE3"/>
    <w:rsid w:val="000A2C21"/>
    <w:rsid w:val="000B678E"/>
    <w:rsid w:val="000C0413"/>
    <w:rsid w:val="000C766B"/>
    <w:rsid w:val="000D0D78"/>
    <w:rsid w:val="000D6DF0"/>
    <w:rsid w:val="001214A7"/>
    <w:rsid w:val="0012358B"/>
    <w:rsid w:val="00123F34"/>
    <w:rsid w:val="001361E0"/>
    <w:rsid w:val="00141751"/>
    <w:rsid w:val="001948D1"/>
    <w:rsid w:val="001E0236"/>
    <w:rsid w:val="00206BD0"/>
    <w:rsid w:val="00241C50"/>
    <w:rsid w:val="00250EDA"/>
    <w:rsid w:val="0025594D"/>
    <w:rsid w:val="002742B3"/>
    <w:rsid w:val="00294D9E"/>
    <w:rsid w:val="002B6D89"/>
    <w:rsid w:val="002C41B1"/>
    <w:rsid w:val="002D2A9E"/>
    <w:rsid w:val="002E0607"/>
    <w:rsid w:val="002F75ED"/>
    <w:rsid w:val="0030074B"/>
    <w:rsid w:val="00304E8C"/>
    <w:rsid w:val="003068A5"/>
    <w:rsid w:val="00311306"/>
    <w:rsid w:val="0038142E"/>
    <w:rsid w:val="003849B3"/>
    <w:rsid w:val="00391764"/>
    <w:rsid w:val="003A168A"/>
    <w:rsid w:val="003F3E91"/>
    <w:rsid w:val="00407CFD"/>
    <w:rsid w:val="00412C53"/>
    <w:rsid w:val="00445902"/>
    <w:rsid w:val="004835DF"/>
    <w:rsid w:val="00491B7D"/>
    <w:rsid w:val="004B3FCB"/>
    <w:rsid w:val="004C62EB"/>
    <w:rsid w:val="004E1C47"/>
    <w:rsid w:val="00511CFC"/>
    <w:rsid w:val="005508B4"/>
    <w:rsid w:val="005A78BC"/>
    <w:rsid w:val="005B46AB"/>
    <w:rsid w:val="005C2A96"/>
    <w:rsid w:val="005C49C1"/>
    <w:rsid w:val="005D39BD"/>
    <w:rsid w:val="005D696A"/>
    <w:rsid w:val="0060169D"/>
    <w:rsid w:val="006306F2"/>
    <w:rsid w:val="0065581E"/>
    <w:rsid w:val="00656F8B"/>
    <w:rsid w:val="00660FAC"/>
    <w:rsid w:val="00670993"/>
    <w:rsid w:val="0068074F"/>
    <w:rsid w:val="00682872"/>
    <w:rsid w:val="00684DDA"/>
    <w:rsid w:val="00685D03"/>
    <w:rsid w:val="006A6420"/>
    <w:rsid w:val="006B0BD0"/>
    <w:rsid w:val="006B2F7B"/>
    <w:rsid w:val="006B4828"/>
    <w:rsid w:val="00717D13"/>
    <w:rsid w:val="00720BD6"/>
    <w:rsid w:val="00732A32"/>
    <w:rsid w:val="0073491D"/>
    <w:rsid w:val="00734C73"/>
    <w:rsid w:val="00735874"/>
    <w:rsid w:val="00767261"/>
    <w:rsid w:val="00774D27"/>
    <w:rsid w:val="00795DB4"/>
    <w:rsid w:val="007C359D"/>
    <w:rsid w:val="007F6B3E"/>
    <w:rsid w:val="008057DE"/>
    <w:rsid w:val="0088487E"/>
    <w:rsid w:val="00890708"/>
    <w:rsid w:val="008C5C89"/>
    <w:rsid w:val="00907C35"/>
    <w:rsid w:val="009147D9"/>
    <w:rsid w:val="009410B3"/>
    <w:rsid w:val="00942AFF"/>
    <w:rsid w:val="009576C7"/>
    <w:rsid w:val="0098551F"/>
    <w:rsid w:val="00991DE6"/>
    <w:rsid w:val="00991F9A"/>
    <w:rsid w:val="0099340B"/>
    <w:rsid w:val="009C40C1"/>
    <w:rsid w:val="009D122A"/>
    <w:rsid w:val="009D6072"/>
    <w:rsid w:val="009E43F0"/>
    <w:rsid w:val="009F0056"/>
    <w:rsid w:val="009F1082"/>
    <w:rsid w:val="009F13EC"/>
    <w:rsid w:val="00A20DBB"/>
    <w:rsid w:val="00A221F6"/>
    <w:rsid w:val="00A23C4D"/>
    <w:rsid w:val="00A46E80"/>
    <w:rsid w:val="00A544AC"/>
    <w:rsid w:val="00A636E7"/>
    <w:rsid w:val="00AC7C4A"/>
    <w:rsid w:val="00AD2065"/>
    <w:rsid w:val="00AE2359"/>
    <w:rsid w:val="00AE3214"/>
    <w:rsid w:val="00AE55D0"/>
    <w:rsid w:val="00B30983"/>
    <w:rsid w:val="00B463DE"/>
    <w:rsid w:val="00B83901"/>
    <w:rsid w:val="00B87127"/>
    <w:rsid w:val="00B96551"/>
    <w:rsid w:val="00BA6D04"/>
    <w:rsid w:val="00BB270D"/>
    <w:rsid w:val="00BB48AB"/>
    <w:rsid w:val="00BD22B6"/>
    <w:rsid w:val="00BF06EF"/>
    <w:rsid w:val="00C058CE"/>
    <w:rsid w:val="00C05CBC"/>
    <w:rsid w:val="00C401AC"/>
    <w:rsid w:val="00C75146"/>
    <w:rsid w:val="00C80427"/>
    <w:rsid w:val="00C87157"/>
    <w:rsid w:val="00C92705"/>
    <w:rsid w:val="00CA48A4"/>
    <w:rsid w:val="00CB4C6C"/>
    <w:rsid w:val="00CD13B6"/>
    <w:rsid w:val="00CD676D"/>
    <w:rsid w:val="00D048E5"/>
    <w:rsid w:val="00D360B6"/>
    <w:rsid w:val="00D7361C"/>
    <w:rsid w:val="00D80760"/>
    <w:rsid w:val="00D85ECD"/>
    <w:rsid w:val="00D90F4C"/>
    <w:rsid w:val="00D91A1D"/>
    <w:rsid w:val="00D93835"/>
    <w:rsid w:val="00DA769B"/>
    <w:rsid w:val="00DA7A66"/>
    <w:rsid w:val="00DE49C5"/>
    <w:rsid w:val="00DF153F"/>
    <w:rsid w:val="00E04FD7"/>
    <w:rsid w:val="00E074BD"/>
    <w:rsid w:val="00E12B1C"/>
    <w:rsid w:val="00E3078D"/>
    <w:rsid w:val="00E50023"/>
    <w:rsid w:val="00E63CA1"/>
    <w:rsid w:val="00E65ACF"/>
    <w:rsid w:val="00E80A90"/>
    <w:rsid w:val="00E82747"/>
    <w:rsid w:val="00EA1B62"/>
    <w:rsid w:val="00EA2013"/>
    <w:rsid w:val="00EF7010"/>
    <w:rsid w:val="00F11AC5"/>
    <w:rsid w:val="00F17E85"/>
    <w:rsid w:val="00F665E5"/>
    <w:rsid w:val="00FA56A8"/>
    <w:rsid w:val="00FB327C"/>
    <w:rsid w:val="00FC160D"/>
    <w:rsid w:val="00FC24F3"/>
    <w:rsid w:val="00FD74D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56B20DA"/>
  <w15:chartTrackingRefBased/>
  <w15:docId w15:val="{8146D9B0-506A-4EAA-889D-ABFBC13B448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685D0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685D03"/>
  </w:style>
  <w:style w:type="paragraph" w:styleId="Footer">
    <w:name w:val="footer"/>
    <w:basedOn w:val="Normal"/>
    <w:link w:val="FooterChar"/>
    <w:uiPriority w:val="99"/>
    <w:unhideWhenUsed/>
    <w:rsid w:val="00685D0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685D03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3" Type="http://schemas.openxmlformats.org/officeDocument/2006/relationships/customXml" Target="../customXml/item3.xml"/><Relationship Id="rId7" Type="http://schemas.openxmlformats.org/officeDocument/2006/relationships/footnotes" Target="footnote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theme" Target="theme/theme1.xml"/><Relationship Id="rId5" Type="http://schemas.openxmlformats.org/officeDocument/2006/relationships/settings" Target="settings.xml"/><Relationship Id="rId10" Type="http://schemas.openxmlformats.org/officeDocument/2006/relationships/fontTable" Target="fontTable.xml"/><Relationship Id="rId4" Type="http://schemas.openxmlformats.org/officeDocument/2006/relationships/styles" Target="styles.xml"/><Relationship Id="rId9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891B451D30E41240A96500EC6D397FB6" ma:contentTypeVersion="10" ma:contentTypeDescription="Create a new document." ma:contentTypeScope="" ma:versionID="8c5f53de9d7b599d457b412304ec10db">
  <xsd:schema xmlns:xsd="http://www.w3.org/2001/XMLSchema" xmlns:xs="http://www.w3.org/2001/XMLSchema" xmlns:p="http://schemas.microsoft.com/office/2006/metadata/properties" xmlns:ns3="be49ff73-cec0-4379-9da8-63ff3cc411bb" xmlns:ns4="90b58af8-24e5-4252-ab67-b2f2985aee88" targetNamespace="http://schemas.microsoft.com/office/2006/metadata/properties" ma:root="true" ma:fieldsID="b7fb970bd7d2ddb9ad2976c4981f5778" ns3:_="" ns4:_="">
    <xsd:import namespace="be49ff73-cec0-4379-9da8-63ff3cc411bb"/>
    <xsd:import namespace="90b58af8-24e5-4252-ab67-b2f2985aee88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KeyPoints" minOccurs="0"/>
                <xsd:element ref="ns3:MediaServiceKeyPoints" minOccurs="0"/>
                <xsd:element ref="ns3:MediaServiceSearchProperties" minOccurs="0"/>
                <xsd:element ref="ns3:MediaServiceObjectDetectorVersions" minOccurs="0"/>
                <xsd:element ref="ns3:_activity" minOccurs="0"/>
                <xsd:element ref="ns4:SharedWithUsers" minOccurs="0"/>
                <xsd:element ref="ns4:SharedWithDetails" minOccurs="0"/>
                <xsd:element ref="ns4:SharingHintHash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be49ff73-cec0-4379-9da8-63ff3cc411bb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SearchProperties" ma:index="12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3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_activity" ma:index="14" nillable="true" ma:displayName="_activity" ma:hidden="true" ma:internalName="_activity">
      <xsd:simpleType>
        <xsd:restriction base="dms:Not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0b58af8-24e5-4252-ab67-b2f2985aee88" elementFormDefault="qualified">
    <xsd:import namespace="http://schemas.microsoft.com/office/2006/documentManagement/types"/>
    <xsd:import namespace="http://schemas.microsoft.com/office/infopath/2007/PartnerControls"/>
    <xsd:element name="SharedWithUsers" ma:index="15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6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7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be49ff73-cec0-4379-9da8-63ff3cc411bb" xsi:nil="true"/>
  </documentManagement>
</p:properties>
</file>

<file path=customXml/itemProps1.xml><?xml version="1.0" encoding="utf-8"?>
<ds:datastoreItem xmlns:ds="http://schemas.openxmlformats.org/officeDocument/2006/customXml" ds:itemID="{268C1ED9-04C9-436F-BED1-EBA30909D1E9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63D74751-BCA8-4608-8A33-8EB8FC63B6D2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be49ff73-cec0-4379-9da8-63ff3cc411bb"/>
    <ds:schemaRef ds:uri="90b58af8-24e5-4252-ab67-b2f2985aee88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519A861A-CE1B-41B2-94F1-12ED9DDBC227}">
  <ds:schemaRefs>
    <ds:schemaRef ds:uri="http://schemas.microsoft.com/office/2006/documentManagement/types"/>
    <ds:schemaRef ds:uri="http://purl.org/dc/elements/1.1/"/>
    <ds:schemaRef ds:uri="http://www.w3.org/XML/1998/namespace"/>
    <ds:schemaRef ds:uri="http://schemas.microsoft.com/office/2006/metadata/properties"/>
    <ds:schemaRef ds:uri="http://schemas.microsoft.com/office/infopath/2007/PartnerControls"/>
    <ds:schemaRef ds:uri="http://schemas.openxmlformats.org/package/2006/metadata/core-properties"/>
    <ds:schemaRef ds:uri="http://purl.org/dc/terms/"/>
    <ds:schemaRef ds:uri="90b58af8-24e5-4252-ab67-b2f2985aee88"/>
    <ds:schemaRef ds:uri="be49ff73-cec0-4379-9da8-63ff3cc411bb"/>
    <ds:schemaRef ds:uri="http://purl.org/dc/dcmitype/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4</Pages>
  <Words>791</Words>
  <Characters>4509</Characters>
  <Application>Microsoft Office Word</Application>
  <DocSecurity>0</DocSecurity>
  <Lines>37</Lines>
  <Paragraphs>10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5290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Kirsty Jones</dc:creator>
  <cp:keywords/>
  <dc:description/>
  <cp:lastModifiedBy>Kirsty Jones-Higginson (1901468)</cp:lastModifiedBy>
  <cp:revision>2</cp:revision>
  <dcterms:created xsi:type="dcterms:W3CDTF">2024-02-09T23:22:00Z</dcterms:created>
  <dcterms:modified xsi:type="dcterms:W3CDTF">2024-02-09T23:22:00Z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0x010100891B451D30E41240A96500EC6D397FB6</vt:lpwstr>
  </property>
</Properties>
</file>