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DB9" w:rsidRDefault="0043743C" w:rsidP="007D6B0B">
      <w:pPr>
        <w:autoSpaceDE w:val="0"/>
        <w:autoSpaceDN w:val="0"/>
        <w:adjustRightInd w:val="0"/>
        <w:jc w:val="center"/>
        <w:rPr>
          <w:rFonts w:ascii="Times New Roman" w:hAnsi="Times New Roman" w:cs="Times New Roman"/>
          <w:b/>
          <w:color w:val="0070C0"/>
          <w:kern w:val="0"/>
          <w:sz w:val="44"/>
          <w:szCs w:val="24"/>
          <w:u w:val="single"/>
        </w:rPr>
      </w:pPr>
      <w:r>
        <w:rPr>
          <w:noProof/>
        </w:rPr>
        <w:drawing>
          <wp:inline distT="0" distB="0" distL="0" distR="0" wp14:anchorId="7DAE9566" wp14:editId="60D1DF8E">
            <wp:extent cx="6615953" cy="92034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6006" t="6967" r="25593" b="7275"/>
                    <a:stretch/>
                  </pic:blipFill>
                  <pic:spPr bwMode="auto">
                    <a:xfrm>
                      <a:off x="0" y="0"/>
                      <a:ext cx="6623005" cy="9213260"/>
                    </a:xfrm>
                    <a:prstGeom prst="rect">
                      <a:avLst/>
                    </a:prstGeom>
                    <a:ln>
                      <a:noFill/>
                    </a:ln>
                    <a:extLst>
                      <a:ext uri="{53640926-AAD7-44D8-BBD7-CCE9431645EC}">
                        <a14:shadowObscured xmlns:a14="http://schemas.microsoft.com/office/drawing/2010/main"/>
                      </a:ext>
                    </a:extLst>
                  </pic:spPr>
                </pic:pic>
              </a:graphicData>
            </a:graphic>
          </wp:inline>
        </w:drawing>
      </w:r>
    </w:p>
    <w:p w:rsidR="00F64DB9" w:rsidRDefault="00F64DB9" w:rsidP="007D6B0B">
      <w:pPr>
        <w:autoSpaceDE w:val="0"/>
        <w:autoSpaceDN w:val="0"/>
        <w:adjustRightInd w:val="0"/>
        <w:jc w:val="center"/>
        <w:rPr>
          <w:rFonts w:ascii="Times New Roman" w:hAnsi="Times New Roman" w:cs="Times New Roman"/>
          <w:b/>
          <w:color w:val="0070C0"/>
          <w:kern w:val="0"/>
          <w:sz w:val="44"/>
          <w:szCs w:val="24"/>
          <w:u w:val="single"/>
        </w:rPr>
      </w:pPr>
    </w:p>
    <w:p w:rsidR="00F64DB9" w:rsidRDefault="00F64DB9" w:rsidP="007D6B0B">
      <w:pPr>
        <w:autoSpaceDE w:val="0"/>
        <w:autoSpaceDN w:val="0"/>
        <w:adjustRightInd w:val="0"/>
        <w:jc w:val="center"/>
        <w:rPr>
          <w:rFonts w:ascii="Times New Roman" w:hAnsi="Times New Roman" w:cs="Times New Roman"/>
          <w:b/>
          <w:color w:val="0070C0"/>
          <w:kern w:val="0"/>
          <w:sz w:val="44"/>
          <w:szCs w:val="24"/>
          <w:u w:val="single"/>
        </w:rPr>
      </w:pPr>
    </w:p>
    <w:p w:rsidR="00F64DB9" w:rsidRDefault="00F64DB9" w:rsidP="007D6B0B">
      <w:pPr>
        <w:autoSpaceDE w:val="0"/>
        <w:autoSpaceDN w:val="0"/>
        <w:adjustRightInd w:val="0"/>
        <w:jc w:val="center"/>
        <w:rPr>
          <w:rFonts w:ascii="Times New Roman" w:hAnsi="Times New Roman" w:cs="Times New Roman"/>
          <w:b/>
          <w:color w:val="0070C0"/>
          <w:kern w:val="0"/>
          <w:sz w:val="44"/>
          <w:szCs w:val="24"/>
          <w:u w:val="single"/>
          <w:lang w:val="en-GB"/>
        </w:rPr>
      </w:pPr>
    </w:p>
    <w:p w:rsidR="00A17AB7" w:rsidRPr="00A17AB7" w:rsidRDefault="00A17AB7" w:rsidP="007D6B0B">
      <w:pPr>
        <w:autoSpaceDE w:val="0"/>
        <w:autoSpaceDN w:val="0"/>
        <w:adjustRightInd w:val="0"/>
        <w:jc w:val="center"/>
        <w:rPr>
          <w:rFonts w:ascii="Times New Roman" w:hAnsi="Times New Roman" w:cs="Times New Roman"/>
          <w:b/>
          <w:color w:val="0070C0"/>
          <w:kern w:val="0"/>
          <w:sz w:val="44"/>
          <w:szCs w:val="24"/>
          <w:u w:val="single"/>
          <w:lang w:val="en-GB"/>
        </w:rPr>
      </w:pPr>
    </w:p>
    <w:p w:rsidR="00A17AB7" w:rsidRDefault="0043743C" w:rsidP="007D6B0B">
      <w:pPr>
        <w:autoSpaceDE w:val="0"/>
        <w:autoSpaceDN w:val="0"/>
        <w:adjustRightInd w:val="0"/>
        <w:jc w:val="center"/>
        <w:rPr>
          <w:rFonts w:ascii="Times New Roman" w:hAnsi="Times New Roman" w:cs="Times New Roman"/>
          <w:b/>
          <w:color w:val="0070C0"/>
          <w:kern w:val="0"/>
          <w:sz w:val="44"/>
          <w:szCs w:val="24"/>
          <w:u w:val="single"/>
        </w:rPr>
      </w:pPr>
      <w:r>
        <w:rPr>
          <w:rFonts w:ascii="Times New Roman" w:hAnsi="Times New Roman" w:cs="Times New Roman"/>
          <w:b/>
          <w:color w:val="0070C0"/>
          <w:kern w:val="0"/>
          <w:sz w:val="44"/>
          <w:szCs w:val="24"/>
          <w:u w:val="single"/>
        </w:rPr>
        <w:t>Component 2: Reflection</w:t>
      </w:r>
    </w:p>
    <w:p w:rsidR="003015F7" w:rsidRDefault="003015F7" w:rsidP="00A17AB7">
      <w:pPr>
        <w:autoSpaceDE w:val="0"/>
        <w:autoSpaceDN w:val="0"/>
        <w:adjustRightInd w:val="0"/>
        <w:rPr>
          <w:rFonts w:ascii="Times New Roman" w:hAnsi="Times New Roman" w:cs="Times New Roman"/>
          <w:b/>
          <w:color w:val="0070C0"/>
          <w:kern w:val="0"/>
          <w:sz w:val="44"/>
          <w:szCs w:val="24"/>
          <w:u w:val="single"/>
          <w:lang w:val="en-GB" w:eastAsia="zh-HK"/>
        </w:rPr>
      </w:pPr>
    </w:p>
    <w:p w:rsidR="007D6B0B" w:rsidRPr="007D6B0B" w:rsidRDefault="007D6B0B" w:rsidP="007D6B0B">
      <w:pPr>
        <w:autoSpaceDE w:val="0"/>
        <w:autoSpaceDN w:val="0"/>
        <w:adjustRightInd w:val="0"/>
        <w:snapToGrid w:val="0"/>
        <w:spacing w:line="360" w:lineRule="auto"/>
        <w:jc w:val="center"/>
        <w:rPr>
          <w:rFonts w:ascii="Times New Roman" w:hAnsi="Times New Roman" w:cs="Times New Roman"/>
          <w:b/>
          <w:bCs/>
          <w:color w:val="0070C0"/>
          <w:kern w:val="0"/>
          <w:sz w:val="14"/>
          <w:szCs w:val="24"/>
        </w:rPr>
      </w:pPr>
    </w:p>
    <w:p w:rsidR="00500FA3" w:rsidRPr="007D6B0B" w:rsidRDefault="007D6B0B" w:rsidP="007D6B0B">
      <w:pPr>
        <w:autoSpaceDE w:val="0"/>
        <w:autoSpaceDN w:val="0"/>
        <w:adjustRightInd w:val="0"/>
        <w:snapToGrid w:val="0"/>
        <w:spacing w:line="360" w:lineRule="auto"/>
        <w:jc w:val="center"/>
        <w:rPr>
          <w:rFonts w:ascii="Times New Roman" w:hAnsi="Times New Roman" w:cs="Times New Roman"/>
          <w:color w:val="0070C0"/>
          <w:kern w:val="0"/>
          <w:sz w:val="22"/>
          <w:szCs w:val="24"/>
        </w:rPr>
      </w:pPr>
      <w:r w:rsidRPr="007D6B0B">
        <w:rPr>
          <w:rFonts w:ascii="Times New Roman" w:hAnsi="Times New Roman" w:cs="Times New Roman" w:hint="eastAsia"/>
          <w:b/>
          <w:bCs/>
          <w:color w:val="0070C0"/>
          <w:kern w:val="0"/>
          <w:sz w:val="36"/>
          <w:szCs w:val="24"/>
        </w:rPr>
        <w:t>Evaluating the effect of Modified Behavioral Portfolio Theory on Relationship Quality in the Financial Planning Sector</w:t>
      </w:r>
    </w:p>
    <w:p w:rsidR="00CD0DAF" w:rsidRPr="0017218A" w:rsidRDefault="00CD0DAF" w:rsidP="006D7B8E">
      <w:pPr>
        <w:autoSpaceDE w:val="0"/>
        <w:autoSpaceDN w:val="0"/>
        <w:adjustRightInd w:val="0"/>
        <w:jc w:val="both"/>
        <w:rPr>
          <w:rFonts w:ascii="Times New Roman" w:hAnsi="Times New Roman" w:cs="Times New Roman"/>
          <w:color w:val="0070C0"/>
          <w:kern w:val="0"/>
          <w:szCs w:val="24"/>
        </w:rPr>
      </w:pPr>
    </w:p>
    <w:p w:rsidR="00CD0DAF" w:rsidRDefault="00CD0DAF" w:rsidP="006D7B8E">
      <w:pPr>
        <w:autoSpaceDE w:val="0"/>
        <w:autoSpaceDN w:val="0"/>
        <w:adjustRightInd w:val="0"/>
        <w:jc w:val="both"/>
        <w:rPr>
          <w:rFonts w:ascii="Times New Roman" w:hAnsi="Times New Roman" w:cs="Times New Roman"/>
          <w:color w:val="0070C0"/>
          <w:kern w:val="0"/>
          <w:szCs w:val="24"/>
          <w:lang w:val="en-GB"/>
        </w:rPr>
      </w:pPr>
    </w:p>
    <w:p w:rsidR="00A17AB7" w:rsidRDefault="00A17AB7" w:rsidP="006D7B8E">
      <w:pPr>
        <w:autoSpaceDE w:val="0"/>
        <w:autoSpaceDN w:val="0"/>
        <w:adjustRightInd w:val="0"/>
        <w:jc w:val="both"/>
        <w:rPr>
          <w:rFonts w:ascii="Times New Roman" w:hAnsi="Times New Roman" w:cs="Times New Roman"/>
          <w:color w:val="0070C0"/>
          <w:kern w:val="0"/>
          <w:szCs w:val="24"/>
          <w:lang w:val="en-GB"/>
        </w:rPr>
      </w:pPr>
    </w:p>
    <w:p w:rsidR="00A17AB7" w:rsidRDefault="00A17AB7" w:rsidP="006D7B8E">
      <w:pPr>
        <w:autoSpaceDE w:val="0"/>
        <w:autoSpaceDN w:val="0"/>
        <w:adjustRightInd w:val="0"/>
        <w:jc w:val="both"/>
        <w:rPr>
          <w:rFonts w:ascii="Times New Roman" w:hAnsi="Times New Roman" w:cs="Times New Roman"/>
          <w:color w:val="0070C0"/>
          <w:kern w:val="0"/>
          <w:szCs w:val="24"/>
          <w:lang w:val="en-GB"/>
        </w:rPr>
      </w:pPr>
    </w:p>
    <w:p w:rsidR="00A17AB7" w:rsidRDefault="00A17AB7" w:rsidP="006D7B8E">
      <w:pPr>
        <w:autoSpaceDE w:val="0"/>
        <w:autoSpaceDN w:val="0"/>
        <w:adjustRightInd w:val="0"/>
        <w:jc w:val="both"/>
        <w:rPr>
          <w:rFonts w:ascii="Times New Roman" w:hAnsi="Times New Roman" w:cs="Times New Roman"/>
          <w:color w:val="0070C0"/>
          <w:kern w:val="0"/>
          <w:szCs w:val="24"/>
          <w:lang w:val="en-GB"/>
        </w:rPr>
      </w:pPr>
    </w:p>
    <w:p w:rsidR="00A17AB7" w:rsidRDefault="00A17AB7" w:rsidP="006D7B8E">
      <w:pPr>
        <w:autoSpaceDE w:val="0"/>
        <w:autoSpaceDN w:val="0"/>
        <w:adjustRightInd w:val="0"/>
        <w:jc w:val="both"/>
        <w:rPr>
          <w:rFonts w:ascii="Times New Roman" w:hAnsi="Times New Roman" w:cs="Times New Roman"/>
          <w:color w:val="0070C0"/>
          <w:kern w:val="0"/>
          <w:szCs w:val="24"/>
          <w:lang w:val="en-GB"/>
        </w:rPr>
      </w:pPr>
    </w:p>
    <w:p w:rsidR="00A17AB7" w:rsidRDefault="00A17AB7" w:rsidP="006D7B8E">
      <w:pPr>
        <w:autoSpaceDE w:val="0"/>
        <w:autoSpaceDN w:val="0"/>
        <w:adjustRightInd w:val="0"/>
        <w:jc w:val="both"/>
        <w:rPr>
          <w:rFonts w:ascii="Times New Roman" w:hAnsi="Times New Roman" w:cs="Times New Roman"/>
          <w:color w:val="0070C0"/>
          <w:kern w:val="0"/>
          <w:szCs w:val="24"/>
          <w:lang w:val="en-GB"/>
        </w:rPr>
      </w:pPr>
    </w:p>
    <w:p w:rsidR="00A17AB7" w:rsidRDefault="00C750A4" w:rsidP="00C84FC3">
      <w:pPr>
        <w:autoSpaceDE w:val="0"/>
        <w:autoSpaceDN w:val="0"/>
        <w:adjustRightInd w:val="0"/>
        <w:jc w:val="center"/>
        <w:rPr>
          <w:rFonts w:ascii="Times New Roman" w:hAnsi="Times New Roman" w:cs="Times New Roman" w:hint="eastAsia"/>
          <w:color w:val="0070C0"/>
          <w:kern w:val="0"/>
          <w:szCs w:val="24"/>
          <w:lang w:val="en-GB"/>
        </w:rPr>
      </w:pPr>
      <w:r>
        <w:rPr>
          <w:rFonts w:ascii="Times New Roman" w:hAnsi="Times New Roman" w:cs="Times New Roman"/>
          <w:color w:val="0070C0"/>
          <w:kern w:val="0"/>
          <w:szCs w:val="24"/>
          <w:lang w:val="en-GB"/>
        </w:rPr>
        <w:t xml:space="preserve">Word Count: </w:t>
      </w:r>
      <w:r w:rsidR="00273F7F">
        <w:rPr>
          <w:rFonts w:ascii="Times New Roman" w:hAnsi="Times New Roman" w:cs="Times New Roman"/>
          <w:color w:val="0070C0"/>
          <w:kern w:val="0"/>
          <w:szCs w:val="24"/>
          <w:lang w:val="en-GB"/>
        </w:rPr>
        <w:t>82</w:t>
      </w:r>
      <w:r w:rsidR="00C84FC3">
        <w:rPr>
          <w:rFonts w:ascii="Times New Roman" w:hAnsi="Times New Roman" w:cs="Times New Roman"/>
          <w:color w:val="0070C0"/>
          <w:kern w:val="0"/>
          <w:szCs w:val="24"/>
          <w:lang w:val="en-GB"/>
        </w:rPr>
        <w:t>7</w:t>
      </w:r>
      <w:r>
        <w:rPr>
          <w:rFonts w:ascii="Times New Roman" w:hAnsi="Times New Roman" w:cs="Times New Roman"/>
          <w:color w:val="0070C0"/>
          <w:kern w:val="0"/>
          <w:szCs w:val="24"/>
          <w:lang w:val="en-GB"/>
        </w:rPr>
        <w:t xml:space="preserve"> (excluding cover and reference)</w:t>
      </w:r>
    </w:p>
    <w:p w:rsidR="00A17AB7" w:rsidRPr="00273F7F" w:rsidRDefault="00A17AB7" w:rsidP="006D7B8E">
      <w:pPr>
        <w:autoSpaceDE w:val="0"/>
        <w:autoSpaceDN w:val="0"/>
        <w:adjustRightInd w:val="0"/>
        <w:jc w:val="both"/>
        <w:rPr>
          <w:rFonts w:ascii="Times New Roman" w:hAnsi="Times New Roman" w:cs="Times New Roman"/>
          <w:color w:val="0070C0"/>
          <w:kern w:val="0"/>
          <w:szCs w:val="24"/>
          <w:lang w:val="en-GB"/>
        </w:rPr>
      </w:pPr>
    </w:p>
    <w:p w:rsidR="00A17AB7" w:rsidRPr="0017218A" w:rsidRDefault="00A17AB7" w:rsidP="00A17AB7">
      <w:pPr>
        <w:autoSpaceDE w:val="0"/>
        <w:autoSpaceDN w:val="0"/>
        <w:adjustRightInd w:val="0"/>
        <w:jc w:val="both"/>
        <w:rPr>
          <w:rFonts w:ascii="Times New Roman" w:hAnsi="Times New Roman" w:cs="Times New Roman"/>
          <w:b/>
          <w:color w:val="0070C0"/>
        </w:rPr>
      </w:pPr>
      <w:r w:rsidRPr="0017218A">
        <w:rPr>
          <w:rFonts w:ascii="Times New Roman" w:hAnsi="Times New Roman" w:cs="Times New Roman"/>
          <w:b/>
          <w:color w:val="0070C0"/>
        </w:rPr>
        <w:t>I declare that this assignment is all my own work and that I have acknowledged all materials used from the published or unpublished works of other people. All references have been duly cited.</w:t>
      </w:r>
    </w:p>
    <w:p w:rsidR="00A17AB7" w:rsidRPr="0017218A" w:rsidRDefault="00A17AB7" w:rsidP="00A17AB7">
      <w:pPr>
        <w:autoSpaceDE w:val="0"/>
        <w:autoSpaceDN w:val="0"/>
        <w:adjustRightInd w:val="0"/>
        <w:jc w:val="both"/>
        <w:rPr>
          <w:rFonts w:ascii="Times New Roman" w:hAnsi="Times New Roman" w:cs="Times New Roman"/>
          <w:b/>
          <w:color w:val="0070C0"/>
        </w:rPr>
      </w:pPr>
    </w:p>
    <w:p w:rsidR="00A17AB7" w:rsidRPr="0017218A" w:rsidRDefault="00A17AB7" w:rsidP="00A17AB7">
      <w:pPr>
        <w:wordWrap w:val="0"/>
        <w:autoSpaceDE w:val="0"/>
        <w:autoSpaceDN w:val="0"/>
        <w:adjustRightInd w:val="0"/>
        <w:jc w:val="right"/>
        <w:rPr>
          <w:rFonts w:ascii="Times New Roman" w:hAnsi="Times New Roman" w:cs="Times New Roman"/>
          <w:color w:val="0070C0"/>
          <w:kern w:val="0"/>
          <w:sz w:val="28"/>
          <w:szCs w:val="24"/>
        </w:rPr>
      </w:pPr>
      <w:r w:rsidRPr="0017218A">
        <w:rPr>
          <w:rFonts w:ascii="Times New Roman" w:hAnsi="Times New Roman" w:cs="Times New Roman"/>
          <w:b/>
          <w:color w:val="0070C0"/>
          <w:lang w:eastAsia="zh-HK"/>
        </w:rPr>
        <w:t>Hui Shun Fuk</w:t>
      </w:r>
      <w:r>
        <w:rPr>
          <w:rFonts w:ascii="Times New Roman" w:hAnsi="Times New Roman" w:cs="Times New Roman"/>
          <w:b/>
          <w:color w:val="0070C0"/>
          <w:lang w:eastAsia="zh-HK"/>
        </w:rPr>
        <w:t>, Mike</w:t>
      </w:r>
    </w:p>
    <w:p w:rsidR="00CD0DAF" w:rsidRPr="0017218A" w:rsidRDefault="00CD0DAF" w:rsidP="006D7B8E">
      <w:pPr>
        <w:autoSpaceDE w:val="0"/>
        <w:autoSpaceDN w:val="0"/>
        <w:adjustRightInd w:val="0"/>
        <w:jc w:val="both"/>
        <w:rPr>
          <w:rFonts w:ascii="Times New Roman" w:hAnsi="Times New Roman" w:cs="Times New Roman"/>
          <w:color w:val="0070C0"/>
          <w:kern w:val="0"/>
          <w:szCs w:val="24"/>
        </w:rPr>
      </w:pPr>
    </w:p>
    <w:p w:rsidR="00CD0DAF" w:rsidRDefault="00CD0DAF" w:rsidP="006D7B8E">
      <w:pPr>
        <w:autoSpaceDE w:val="0"/>
        <w:autoSpaceDN w:val="0"/>
        <w:adjustRightInd w:val="0"/>
        <w:jc w:val="both"/>
        <w:rPr>
          <w:rFonts w:ascii="Times New Roman" w:hAnsi="Times New Roman" w:cs="Times New Roman"/>
          <w:color w:val="0070C0"/>
          <w:kern w:val="0"/>
          <w:szCs w:val="24"/>
        </w:rPr>
      </w:pPr>
    </w:p>
    <w:p w:rsidR="00CD0DAF" w:rsidRDefault="00CD0DAF" w:rsidP="006D7B8E">
      <w:pPr>
        <w:widowControl/>
        <w:jc w:val="both"/>
        <w:rPr>
          <w:rFonts w:ascii="Times New Roman" w:hAnsi="Times New Roman" w:cs="Times New Roman"/>
          <w:color w:val="0070C0"/>
          <w:kern w:val="0"/>
          <w:szCs w:val="24"/>
        </w:rPr>
      </w:pPr>
    </w:p>
    <w:p w:rsidR="00FB4FA1" w:rsidRDefault="00FB4FA1" w:rsidP="006D7B8E">
      <w:pPr>
        <w:widowControl/>
        <w:jc w:val="both"/>
        <w:rPr>
          <w:rFonts w:ascii="Times New Roman" w:hAnsi="Times New Roman" w:cs="Times New Roman"/>
          <w:color w:val="0070C0"/>
          <w:kern w:val="0"/>
          <w:szCs w:val="24"/>
        </w:rPr>
      </w:pPr>
    </w:p>
    <w:p w:rsidR="00FB4FA1" w:rsidRDefault="00FB4FA1" w:rsidP="006D7B8E">
      <w:pPr>
        <w:widowControl/>
        <w:jc w:val="both"/>
        <w:rPr>
          <w:rFonts w:ascii="Times New Roman" w:hAnsi="Times New Roman" w:cs="Times New Roman"/>
          <w:color w:val="0070C0"/>
          <w:kern w:val="0"/>
          <w:szCs w:val="24"/>
          <w:lang w:val="en-GB"/>
        </w:rPr>
      </w:pPr>
    </w:p>
    <w:p w:rsidR="00A17AB7" w:rsidRDefault="00A17AB7" w:rsidP="006D7B8E">
      <w:pPr>
        <w:widowControl/>
        <w:jc w:val="both"/>
        <w:rPr>
          <w:rFonts w:ascii="Times New Roman" w:hAnsi="Times New Roman" w:cs="Times New Roman"/>
          <w:color w:val="0070C0"/>
          <w:kern w:val="0"/>
          <w:szCs w:val="24"/>
          <w:lang w:val="en-GB"/>
        </w:rPr>
      </w:pPr>
    </w:p>
    <w:p w:rsidR="00A17AB7" w:rsidRDefault="00A17AB7" w:rsidP="006D7B8E">
      <w:pPr>
        <w:widowControl/>
        <w:jc w:val="both"/>
        <w:rPr>
          <w:rFonts w:ascii="Times New Roman" w:hAnsi="Times New Roman" w:cs="Times New Roman"/>
          <w:color w:val="0070C0"/>
          <w:kern w:val="0"/>
          <w:szCs w:val="24"/>
          <w:lang w:val="en-GB"/>
        </w:rPr>
      </w:pPr>
    </w:p>
    <w:p w:rsidR="00A17AB7" w:rsidRDefault="00A17AB7" w:rsidP="006D7B8E">
      <w:pPr>
        <w:widowControl/>
        <w:jc w:val="both"/>
        <w:rPr>
          <w:rFonts w:ascii="Times New Roman" w:hAnsi="Times New Roman" w:cs="Times New Roman"/>
          <w:color w:val="0070C0"/>
          <w:kern w:val="0"/>
          <w:szCs w:val="24"/>
          <w:lang w:val="en-GB"/>
        </w:rPr>
      </w:pPr>
    </w:p>
    <w:p w:rsidR="00A17AB7" w:rsidRPr="00A17AB7" w:rsidRDefault="00A17AB7" w:rsidP="006D7B8E">
      <w:pPr>
        <w:widowControl/>
        <w:jc w:val="both"/>
        <w:rPr>
          <w:rFonts w:ascii="Times New Roman" w:hAnsi="Times New Roman" w:cs="Times New Roman"/>
          <w:color w:val="0070C0"/>
          <w:kern w:val="0"/>
          <w:szCs w:val="24"/>
          <w:lang w:val="en-GB"/>
        </w:rPr>
      </w:pPr>
    </w:p>
    <w:p w:rsidR="001A6FBF" w:rsidRPr="0017218A" w:rsidRDefault="001A6FBF" w:rsidP="00666011">
      <w:pPr>
        <w:autoSpaceDE w:val="0"/>
        <w:autoSpaceDN w:val="0"/>
        <w:adjustRightInd w:val="0"/>
        <w:jc w:val="both"/>
        <w:rPr>
          <w:rFonts w:ascii="Times New Roman" w:hAnsi="Times New Roman" w:cs="Times New Roman"/>
          <w:color w:val="0070C0"/>
          <w:kern w:val="0"/>
          <w:sz w:val="72"/>
          <w:szCs w:val="24"/>
        </w:rPr>
        <w:sectPr w:rsidR="001A6FBF" w:rsidRPr="0017218A" w:rsidSect="00C90F74">
          <w:footerReference w:type="default" r:id="rId10"/>
          <w:pgSz w:w="11906" w:h="16838"/>
          <w:pgMar w:top="1135" w:right="1274" w:bottom="851" w:left="851" w:header="851" w:footer="473" w:gutter="0"/>
          <w:cols w:space="425"/>
          <w:docGrid w:type="lines" w:linePitch="360"/>
        </w:sectPr>
      </w:pPr>
    </w:p>
    <w:p w:rsidR="00287B10" w:rsidRDefault="00287B10" w:rsidP="00666011">
      <w:pPr>
        <w:pStyle w:val="1"/>
        <w:jc w:val="both"/>
        <w:rPr>
          <w:rFonts w:eastAsiaTheme="minorEastAsia"/>
          <w:color w:val="0070C0"/>
        </w:rPr>
      </w:pPr>
      <w:bookmarkStart w:id="0" w:name="_Toc510951715"/>
      <w:r>
        <w:rPr>
          <w:rFonts w:eastAsiaTheme="minorEastAsia" w:hint="eastAsia"/>
          <w:color w:val="0070C0"/>
        </w:rPr>
        <w:lastRenderedPageBreak/>
        <w:t>C</w:t>
      </w:r>
      <w:r w:rsidR="00111312">
        <w:rPr>
          <w:rFonts w:eastAsiaTheme="minorEastAsia"/>
          <w:color w:val="0070C0"/>
        </w:rPr>
        <w:t>OMPONENT</w:t>
      </w:r>
      <w:r>
        <w:rPr>
          <w:rFonts w:eastAsiaTheme="minorEastAsia" w:hint="eastAsia"/>
          <w:color w:val="0070C0"/>
        </w:rPr>
        <w:t xml:space="preserve"> </w:t>
      </w:r>
      <w:r w:rsidR="0043743C">
        <w:rPr>
          <w:rFonts w:eastAsiaTheme="minorEastAsia"/>
          <w:color w:val="0070C0"/>
        </w:rPr>
        <w:t>2</w:t>
      </w:r>
      <w:r>
        <w:rPr>
          <w:rFonts w:eastAsiaTheme="minorEastAsia" w:hint="eastAsia"/>
          <w:color w:val="0070C0"/>
        </w:rPr>
        <w:t xml:space="preserve">: </w:t>
      </w:r>
      <w:r w:rsidR="0043743C">
        <w:rPr>
          <w:rFonts w:eastAsiaTheme="minorEastAsia"/>
          <w:color w:val="0070C0"/>
        </w:rPr>
        <w:t>Reflection</w:t>
      </w:r>
      <w:bookmarkEnd w:id="0"/>
    </w:p>
    <w:p w:rsidR="00E752D6" w:rsidRPr="00E752D6" w:rsidRDefault="00287B10" w:rsidP="00666011">
      <w:pPr>
        <w:pStyle w:val="1"/>
        <w:numPr>
          <w:ilvl w:val="0"/>
          <w:numId w:val="16"/>
        </w:numPr>
        <w:ind w:hanging="567"/>
        <w:jc w:val="both"/>
        <w:rPr>
          <w:rFonts w:eastAsiaTheme="minorEastAsia"/>
          <w:color w:val="0070C0"/>
        </w:rPr>
      </w:pPr>
      <w:bookmarkStart w:id="1" w:name="_Toc510951716"/>
      <w:r>
        <w:rPr>
          <w:rFonts w:eastAsiaTheme="minorEastAsia" w:hint="eastAsia"/>
          <w:color w:val="0070C0"/>
        </w:rPr>
        <w:t>Introduction of this project report</w:t>
      </w:r>
      <w:bookmarkEnd w:id="1"/>
    </w:p>
    <w:p w:rsidR="00A81BCC" w:rsidRPr="00E64634" w:rsidRDefault="00A81BCC" w:rsidP="00666011">
      <w:pPr>
        <w:jc w:val="both"/>
        <w:rPr>
          <w:rFonts w:ascii="Times New Roman" w:hAnsi="Times New Roman" w:cs="Times New Roman"/>
          <w:szCs w:val="24"/>
        </w:rPr>
      </w:pPr>
      <w:r w:rsidRPr="00E64634">
        <w:rPr>
          <w:rFonts w:ascii="Times New Roman" w:hAnsi="Times New Roman" w:cs="Times New Roman"/>
          <w:szCs w:val="24"/>
        </w:rPr>
        <w:t xml:space="preserve">This report is to develop a survey instrument and research strategy, including sampling and analysis, in order to test hypotheses related to the author's previous study.  As an assignment of the Quantitative Research Methods course, this study is a continuation of the last Qualitative Research course and test of the previous study results through quantitative research methodology, especially regarding survey instrument development.  This report is divided into two components. </w:t>
      </w:r>
      <w:r w:rsidR="0043743C" w:rsidRPr="00E64634">
        <w:rPr>
          <w:rFonts w:ascii="Times New Roman" w:hAnsi="Times New Roman" w:cs="Times New Roman"/>
          <w:szCs w:val="24"/>
        </w:rPr>
        <w:t>This c</w:t>
      </w:r>
      <w:r w:rsidRPr="00E64634">
        <w:rPr>
          <w:rFonts w:ascii="Times New Roman" w:hAnsi="Times New Roman" w:cs="Times New Roman"/>
          <w:szCs w:val="24"/>
        </w:rPr>
        <w:t>omponent 2 consists of a reflection on the process, describing the author's learning experiences and the challenges the author encountered.</w:t>
      </w:r>
    </w:p>
    <w:p w:rsidR="00F75B35" w:rsidRPr="00E64634" w:rsidRDefault="0043743C" w:rsidP="0043743C">
      <w:pPr>
        <w:pStyle w:val="1"/>
        <w:numPr>
          <w:ilvl w:val="0"/>
          <w:numId w:val="16"/>
        </w:numPr>
        <w:ind w:hanging="567"/>
        <w:jc w:val="both"/>
        <w:rPr>
          <w:rFonts w:eastAsiaTheme="minorEastAsia"/>
          <w:color w:val="0070C0"/>
        </w:rPr>
      </w:pPr>
      <w:bookmarkStart w:id="2" w:name="_Toc510951717"/>
      <w:r w:rsidRPr="00E64634">
        <w:rPr>
          <w:rFonts w:eastAsiaTheme="minorEastAsia"/>
          <w:color w:val="0070C0"/>
        </w:rPr>
        <w:t>Personal Reflection</w:t>
      </w:r>
      <w:bookmarkEnd w:id="2"/>
    </w:p>
    <w:p w:rsidR="00E64634" w:rsidRPr="00E64634" w:rsidRDefault="009E7B4B" w:rsidP="0043743C">
      <w:pPr>
        <w:jc w:val="both"/>
        <w:rPr>
          <w:rFonts w:ascii="Times New Roman" w:hAnsi="Times New Roman" w:cs="Times New Roman"/>
          <w:color w:val="000000" w:themeColor="text1"/>
          <w:szCs w:val="24"/>
          <w:lang w:eastAsia="zh-HK"/>
        </w:rPr>
      </w:pPr>
      <w:r w:rsidRPr="009E7B4B">
        <w:rPr>
          <w:rFonts w:ascii="Times New Roman" w:hAnsi="Times New Roman" w:cs="Times New Roman"/>
          <w:color w:val="000000" w:themeColor="text1"/>
          <w:szCs w:val="24"/>
          <w:lang w:eastAsia="zh-HK"/>
        </w:rPr>
        <w:t>There are several points of personal reflection.  This project is a valuable experience for the author to learn scale development technique and quantitative research methods. First and foremost, one of the major lessons the author learned through this exercise is that you really need to clarify the concept or construct you want to study and how the literature defined it. Sometimes this issue cannot be overcome within a short horizon, even with hard work.  Initially, the author thinks that the refined model should be able to improve the well-known concept of service quality of the financial planner, and service quality can lead to improved service marketing consequences.  But a study of over a week discovered that this service marketing concept is too general, and the literature is too large to locate researches relevant to our subject matter. After enquiry, the course instructor provided the specific construct of "relationship quality" proposed by Crosby, Evan and Cowles (1990). It marks the successful conceptualisation of the framework and solves the essential issue quickly. It turns out that this criterion validity issue needs to be addressed by outside help. All in all, this is a good case to demonstrate that during the research process seeking comments from a subject expert is vital and this can save the researcher huge amount of efforts.  This is particularly important for a doctorate student who is looking for a supervisor for his or her graduation thesis.</w:t>
      </w:r>
    </w:p>
    <w:p w:rsidR="00E64634" w:rsidRDefault="00E64634" w:rsidP="0043743C">
      <w:pPr>
        <w:jc w:val="both"/>
        <w:rPr>
          <w:color w:val="000000" w:themeColor="text1"/>
          <w:szCs w:val="24"/>
          <w:lang w:eastAsia="zh-HK"/>
        </w:rPr>
      </w:pPr>
    </w:p>
    <w:p w:rsidR="004173D5" w:rsidRDefault="009E7B4B" w:rsidP="0043743C">
      <w:pPr>
        <w:jc w:val="both"/>
        <w:rPr>
          <w:rFonts w:ascii="Times New Roman" w:hAnsi="Times New Roman" w:cs="Times New Roman" w:hint="eastAsia"/>
          <w:color w:val="000000" w:themeColor="text1"/>
          <w:szCs w:val="24"/>
          <w:lang w:eastAsia="zh-HK"/>
        </w:rPr>
      </w:pPr>
      <w:r w:rsidRPr="009E7B4B">
        <w:rPr>
          <w:rFonts w:ascii="Times New Roman" w:hAnsi="Times New Roman" w:cs="Times New Roman"/>
          <w:color w:val="000000" w:themeColor="text1"/>
          <w:szCs w:val="24"/>
          <w:lang w:eastAsia="zh-HK"/>
        </w:rPr>
        <w:t xml:space="preserve">Second, after you found the appropriate constructs and dimensions and relevant studies in the literature, you need to make good use of item scales in the literature.  Because extensive study with focus group and interviews have been conducted in the previous course and the discussion </w:t>
      </w:r>
      <w:r w:rsidRPr="009E7B4B">
        <w:rPr>
          <w:rFonts w:ascii="Times New Roman" w:hAnsi="Times New Roman" w:cs="Times New Roman"/>
          <w:color w:val="000000" w:themeColor="text1"/>
          <w:szCs w:val="24"/>
          <w:lang w:eastAsia="zh-HK"/>
        </w:rPr>
        <w:lastRenderedPageBreak/>
        <w:t xml:space="preserve">talked about some areas of our current topic, the author initially thought that item scales could be easily come out of this previous discussion verbatim and questionnaire can be developed mainly by myself.  But a serious review of the literature revealed that you should not draft your own items and supplement with the items in the literature. Instead, you should follow the items in the literature but fine-tune them under your research setting or purify them with missing aspects specifically to your circumstances. Otherwise, you cannot thoroughly cover all aspects of the construct.  This turns out to be a content validity issue. </w:t>
      </w:r>
      <w:r w:rsidR="004173D5">
        <w:rPr>
          <w:rFonts w:ascii="Times New Roman" w:hAnsi="Times New Roman" w:cs="Times New Roman" w:hint="eastAsia"/>
          <w:color w:val="000000" w:themeColor="text1"/>
          <w:szCs w:val="24"/>
          <w:lang w:eastAsia="zh-HK"/>
        </w:rPr>
        <w:t xml:space="preserve"> </w:t>
      </w:r>
    </w:p>
    <w:p w:rsidR="004173D5" w:rsidRDefault="004173D5" w:rsidP="0043743C">
      <w:pPr>
        <w:jc w:val="both"/>
        <w:rPr>
          <w:rFonts w:ascii="Times New Roman" w:hAnsi="Times New Roman" w:cs="Times New Roman" w:hint="eastAsia"/>
          <w:color w:val="000000" w:themeColor="text1"/>
          <w:szCs w:val="24"/>
          <w:lang w:eastAsia="zh-HK"/>
        </w:rPr>
      </w:pPr>
    </w:p>
    <w:p w:rsidR="0043743C" w:rsidRDefault="009E7B4B" w:rsidP="0043743C">
      <w:pPr>
        <w:jc w:val="both"/>
        <w:rPr>
          <w:rFonts w:ascii="Times New Roman" w:hAnsi="Times New Roman" w:cs="Times New Roman" w:hint="eastAsia"/>
          <w:color w:val="000000" w:themeColor="text1"/>
          <w:szCs w:val="24"/>
          <w:lang w:eastAsia="zh-HK"/>
        </w:rPr>
      </w:pPr>
      <w:r w:rsidRPr="009E7B4B">
        <w:rPr>
          <w:rFonts w:ascii="Times New Roman" w:hAnsi="Times New Roman" w:cs="Times New Roman"/>
          <w:color w:val="000000" w:themeColor="text1"/>
          <w:szCs w:val="24"/>
          <w:lang w:eastAsia="zh-HK"/>
        </w:rPr>
        <w:t xml:space="preserve">Third, in spite of the heavy reliance on the literature for scale development, the in-depth interviews about the item scales content did help.  Listen to the industry practitioners they will tell you what real-life observation can signify the concept you want to measure. This is important to our study because we cannot find items in the literature that are narrowly defined to measure the concepts in financial planning service settings. For example, interviewees unanimously opined that if trust is established between the financial planner and client in the financial context, the client will be willing to disclose their detailed financial positions to the financial planner.  A relevant item is added to the construct of trust accordingly. Similarly, three interviewees commented that the most important signal of relationship continuity intention in financial planning industry is the willingness of the client to confirm next appointment after each meeting. Consequently, a relevant item is also added to the construct of relationship continuity. Also, three interviewees considered that if the client is willing to continue a business relationship with the financial planner, they will seek advice from the financial planner on all financial problems they face, whether this is related to wealth management issue or not. A relevant item is also added to the construct of business continuity. All of these newly added items are confirmed to be reliable with the Cronbach alpha test. </w:t>
      </w:r>
      <w:r w:rsidR="000A50F9">
        <w:rPr>
          <w:rFonts w:ascii="Times New Roman" w:hAnsi="Times New Roman" w:cs="Times New Roman" w:hint="eastAsia"/>
          <w:color w:val="000000" w:themeColor="text1"/>
          <w:szCs w:val="24"/>
          <w:lang w:eastAsia="zh-HK"/>
        </w:rPr>
        <w:t xml:space="preserve"> </w:t>
      </w:r>
    </w:p>
    <w:p w:rsidR="00760F1B" w:rsidRPr="00A17AB7" w:rsidRDefault="00760F1B" w:rsidP="0043743C">
      <w:pPr>
        <w:jc w:val="both"/>
        <w:rPr>
          <w:color w:val="FF0000"/>
          <w:szCs w:val="24"/>
        </w:rPr>
      </w:pPr>
    </w:p>
    <w:p w:rsidR="0043743C" w:rsidRPr="00FD5161" w:rsidRDefault="009E7B4B" w:rsidP="0043743C">
      <w:pPr>
        <w:jc w:val="both"/>
        <w:rPr>
          <w:rFonts w:ascii="Times New Roman" w:hAnsi="Times New Roman" w:cs="Times New Roman"/>
          <w:color w:val="000000" w:themeColor="text1"/>
          <w:szCs w:val="24"/>
          <w:lang w:val="en-GB"/>
        </w:rPr>
      </w:pPr>
      <w:r w:rsidRPr="009E7B4B">
        <w:rPr>
          <w:rFonts w:ascii="Times New Roman" w:hAnsi="Times New Roman" w:cs="Times New Roman"/>
          <w:color w:val="000000" w:themeColor="text1"/>
          <w:szCs w:val="24"/>
        </w:rPr>
        <w:t xml:space="preserve">Finally, scale development is more complex than the author's expectation, and an authoritative framework is important to solve the crucial quantitative research issues of reliability and validity.  Churchill's framework is the most widely followed one and is directly referenced by some of the studies quoted by our study (Izogo, 2016; Heijen &amp; Verhagen, 2004), our study also follows its framework process. Although our study did not complete the whole process, the experience is that this is rigorous procedures that have paid utmost efforts to maximise reliability and validity and boosts the confidence of the readers.  This is a good theoretical framework to follow. </w:t>
      </w:r>
      <w:bookmarkStart w:id="3" w:name="_GoBack"/>
      <w:bookmarkEnd w:id="3"/>
      <w:r w:rsidR="00FD5161">
        <w:rPr>
          <w:rFonts w:ascii="Times New Roman" w:hAnsi="Times New Roman" w:cs="Times New Roman"/>
          <w:color w:val="000000" w:themeColor="text1"/>
          <w:szCs w:val="24"/>
          <w:shd w:val="clear" w:color="auto" w:fill="FFFFFF"/>
          <w:lang w:val="en-GB" w:eastAsia="zh-HK"/>
        </w:rPr>
        <w:t xml:space="preserve"> </w:t>
      </w:r>
    </w:p>
    <w:p w:rsidR="0043743C" w:rsidRPr="00A17AB7" w:rsidRDefault="0043743C" w:rsidP="0043743C">
      <w:pPr>
        <w:jc w:val="both"/>
        <w:rPr>
          <w:color w:val="FF0000"/>
          <w:szCs w:val="24"/>
        </w:rPr>
      </w:pPr>
    </w:p>
    <w:p w:rsidR="0043743C" w:rsidRPr="00FD5161" w:rsidRDefault="0043743C" w:rsidP="0043743C">
      <w:pPr>
        <w:jc w:val="both"/>
        <w:rPr>
          <w:rFonts w:ascii="Times New Roman" w:hAnsi="Times New Roman" w:cs="Times New Roman"/>
          <w:color w:val="000000" w:themeColor="text1"/>
          <w:szCs w:val="24"/>
        </w:rPr>
      </w:pPr>
      <w:r w:rsidRPr="00FD5161">
        <w:rPr>
          <w:rFonts w:ascii="Times New Roman" w:hAnsi="Times New Roman" w:cs="Times New Roman"/>
          <w:color w:val="000000" w:themeColor="text1"/>
          <w:szCs w:val="24"/>
        </w:rPr>
        <w:t>After all, this hands-on experience of qua</w:t>
      </w:r>
      <w:r w:rsidR="00AC4EB8" w:rsidRPr="00FD5161">
        <w:rPr>
          <w:rFonts w:ascii="Times New Roman" w:hAnsi="Times New Roman" w:cs="Times New Roman"/>
          <w:color w:val="000000" w:themeColor="text1"/>
          <w:szCs w:val="24"/>
        </w:rPr>
        <w:t>ntitative</w:t>
      </w:r>
      <w:r w:rsidRPr="00FD5161">
        <w:rPr>
          <w:rFonts w:ascii="Times New Roman" w:hAnsi="Times New Roman" w:cs="Times New Roman"/>
          <w:color w:val="000000" w:themeColor="text1"/>
          <w:szCs w:val="24"/>
        </w:rPr>
        <w:t xml:space="preserve"> research is invaluable.</w:t>
      </w:r>
    </w:p>
    <w:p w:rsidR="0043743C" w:rsidRPr="00A17AB7" w:rsidRDefault="0043743C" w:rsidP="0043743C">
      <w:pPr>
        <w:jc w:val="both"/>
        <w:rPr>
          <w:b/>
          <w:color w:val="FF0000"/>
          <w:szCs w:val="24"/>
        </w:rPr>
      </w:pPr>
    </w:p>
    <w:p w:rsidR="0043743C" w:rsidRPr="00A17AB7" w:rsidRDefault="0043743C" w:rsidP="0043743C">
      <w:pPr>
        <w:jc w:val="both"/>
        <w:rPr>
          <w:b/>
          <w:color w:val="FF0000"/>
          <w:szCs w:val="24"/>
        </w:rPr>
      </w:pPr>
    </w:p>
    <w:p w:rsidR="0043743C" w:rsidRPr="00A17AB7" w:rsidRDefault="0043743C" w:rsidP="0043743C">
      <w:pPr>
        <w:jc w:val="both"/>
        <w:rPr>
          <w:b/>
          <w:color w:val="FF0000"/>
          <w:szCs w:val="24"/>
        </w:rPr>
      </w:pPr>
    </w:p>
    <w:p w:rsidR="00500FA3" w:rsidRPr="00A17AB7" w:rsidRDefault="00500FA3" w:rsidP="00111312">
      <w:pPr>
        <w:pStyle w:val="1"/>
        <w:rPr>
          <w:rFonts w:eastAsiaTheme="minorEastAsia"/>
          <w:color w:val="FF0000"/>
        </w:rPr>
      </w:pPr>
      <w:bookmarkStart w:id="4" w:name="_Toc510951718"/>
      <w:r w:rsidRPr="00A17AB7">
        <w:rPr>
          <w:color w:val="FF0000"/>
        </w:rPr>
        <w:lastRenderedPageBreak/>
        <w:t>R</w:t>
      </w:r>
      <w:bookmarkEnd w:id="4"/>
      <w:r w:rsidR="00A17AB7" w:rsidRPr="00A17AB7">
        <w:rPr>
          <w:color w:val="FF0000"/>
        </w:rPr>
        <w:t>eference</w:t>
      </w:r>
    </w:p>
    <w:p w:rsidR="00F0462B" w:rsidRPr="00A17AB7" w:rsidRDefault="00F0462B" w:rsidP="009C2DC3">
      <w:pPr>
        <w:ind w:left="425" w:hangingChars="177" w:hanging="425"/>
        <w:jc w:val="both"/>
        <w:rPr>
          <w:color w:val="FF0000"/>
          <w:szCs w:val="24"/>
          <w:shd w:val="clear" w:color="auto" w:fill="FFFFFF"/>
          <w:lang w:val="en-GB"/>
        </w:rPr>
      </w:pPr>
    </w:p>
    <w:p w:rsidR="00373EE7" w:rsidRPr="00C84FC3" w:rsidRDefault="00373EE7" w:rsidP="00373EE7">
      <w:pPr>
        <w:ind w:left="425" w:hangingChars="177" w:hanging="425"/>
        <w:jc w:val="both"/>
        <w:rPr>
          <w:rFonts w:ascii="Times New Roman" w:hAnsi="Times New Roman" w:cs="Times New Roman"/>
          <w:color w:val="000000" w:themeColor="text1"/>
          <w:szCs w:val="24"/>
          <w:shd w:val="clear" w:color="auto" w:fill="FFFFFF"/>
          <w:lang w:val="en-GB"/>
        </w:rPr>
      </w:pPr>
      <w:r w:rsidRPr="00C84FC3">
        <w:rPr>
          <w:rFonts w:ascii="Times New Roman" w:hAnsi="Times New Roman" w:cs="Times New Roman"/>
          <w:color w:val="000000" w:themeColor="text1"/>
          <w:szCs w:val="24"/>
          <w:shd w:val="clear" w:color="auto" w:fill="FFFFFF"/>
        </w:rPr>
        <w:t>Churchill, G. (1979). A Paradigm for Developing Better Measures of Marketing Constructs. </w:t>
      </w:r>
      <w:r w:rsidRPr="00C84FC3">
        <w:rPr>
          <w:rFonts w:ascii="Times New Roman" w:hAnsi="Times New Roman" w:cs="Times New Roman"/>
          <w:i/>
          <w:iCs/>
          <w:color w:val="000000" w:themeColor="text1"/>
          <w:szCs w:val="24"/>
          <w:shd w:val="clear" w:color="auto" w:fill="FFFFFF"/>
        </w:rPr>
        <w:t>Journal of Marketing Research,</w:t>
      </w:r>
      <w:r w:rsidRPr="00C84FC3">
        <w:rPr>
          <w:rFonts w:ascii="Times New Roman" w:hAnsi="Times New Roman" w:cs="Times New Roman"/>
          <w:color w:val="000000" w:themeColor="text1"/>
          <w:szCs w:val="24"/>
          <w:shd w:val="clear" w:color="auto" w:fill="FFFFFF"/>
        </w:rPr>
        <w:t> </w:t>
      </w:r>
      <w:r w:rsidRPr="00C84FC3">
        <w:rPr>
          <w:rFonts w:ascii="Times New Roman" w:hAnsi="Times New Roman" w:cs="Times New Roman"/>
          <w:i/>
          <w:iCs/>
          <w:color w:val="000000" w:themeColor="text1"/>
          <w:szCs w:val="24"/>
          <w:shd w:val="clear" w:color="auto" w:fill="FFFFFF"/>
        </w:rPr>
        <w:t>16</w:t>
      </w:r>
      <w:r w:rsidRPr="00C84FC3">
        <w:rPr>
          <w:rFonts w:ascii="Times New Roman" w:hAnsi="Times New Roman" w:cs="Times New Roman"/>
          <w:color w:val="000000" w:themeColor="text1"/>
          <w:szCs w:val="24"/>
          <w:shd w:val="clear" w:color="auto" w:fill="FFFFFF"/>
        </w:rPr>
        <w:t>(1), 64-73.</w:t>
      </w:r>
    </w:p>
    <w:p w:rsidR="00373EE7" w:rsidRPr="00A17AB7" w:rsidRDefault="00373EE7" w:rsidP="009C2DC3">
      <w:pPr>
        <w:ind w:left="425" w:hangingChars="177" w:hanging="425"/>
        <w:jc w:val="both"/>
        <w:rPr>
          <w:color w:val="FF0000"/>
          <w:szCs w:val="24"/>
          <w:shd w:val="clear" w:color="auto" w:fill="FFFFFF"/>
          <w:lang w:val="en-GB"/>
        </w:rPr>
      </w:pPr>
    </w:p>
    <w:p w:rsidR="00093BA5" w:rsidRPr="00C84FC3" w:rsidRDefault="00093BA5" w:rsidP="00093BA5">
      <w:pPr>
        <w:ind w:left="425" w:hangingChars="177" w:hanging="425"/>
        <w:jc w:val="both"/>
        <w:rPr>
          <w:rFonts w:ascii="Times New Roman" w:hAnsi="Times New Roman" w:cs="Times New Roman"/>
          <w:color w:val="000000" w:themeColor="text1"/>
          <w:szCs w:val="24"/>
          <w:shd w:val="clear" w:color="auto" w:fill="FFFFFF"/>
        </w:rPr>
      </w:pPr>
      <w:r w:rsidRPr="00C84FC3">
        <w:rPr>
          <w:rFonts w:ascii="Times New Roman" w:hAnsi="Times New Roman" w:cs="Times New Roman"/>
          <w:color w:val="000000" w:themeColor="text1"/>
          <w:szCs w:val="24"/>
          <w:shd w:val="clear" w:color="auto" w:fill="FFFFFF"/>
        </w:rPr>
        <w:t>Crosby, L., Evans, K., &amp; Cowles, D. (1990). Relationship Quality in Services Selling: An Interpersonal Influence Perspective. </w:t>
      </w:r>
      <w:r w:rsidRPr="00C84FC3">
        <w:rPr>
          <w:rFonts w:ascii="Times New Roman" w:hAnsi="Times New Roman" w:cs="Times New Roman"/>
          <w:i/>
          <w:iCs/>
          <w:color w:val="000000" w:themeColor="text1"/>
          <w:szCs w:val="24"/>
          <w:shd w:val="clear" w:color="auto" w:fill="FFFFFF"/>
        </w:rPr>
        <w:t>Journal of Marketing,</w:t>
      </w:r>
      <w:r w:rsidRPr="00C84FC3">
        <w:rPr>
          <w:rFonts w:ascii="Times New Roman" w:hAnsi="Times New Roman" w:cs="Times New Roman"/>
          <w:color w:val="000000" w:themeColor="text1"/>
          <w:szCs w:val="24"/>
          <w:shd w:val="clear" w:color="auto" w:fill="FFFFFF"/>
        </w:rPr>
        <w:t> </w:t>
      </w:r>
      <w:r w:rsidRPr="00C84FC3">
        <w:rPr>
          <w:rFonts w:ascii="Times New Roman" w:hAnsi="Times New Roman" w:cs="Times New Roman"/>
          <w:i/>
          <w:iCs/>
          <w:color w:val="000000" w:themeColor="text1"/>
          <w:szCs w:val="24"/>
          <w:shd w:val="clear" w:color="auto" w:fill="FFFFFF"/>
        </w:rPr>
        <w:t>54</w:t>
      </w:r>
      <w:r w:rsidRPr="00C84FC3">
        <w:rPr>
          <w:rFonts w:ascii="Times New Roman" w:hAnsi="Times New Roman" w:cs="Times New Roman"/>
          <w:color w:val="000000" w:themeColor="text1"/>
          <w:szCs w:val="24"/>
          <w:shd w:val="clear" w:color="auto" w:fill="FFFFFF"/>
        </w:rPr>
        <w:t>(3), 68-81.</w:t>
      </w:r>
    </w:p>
    <w:p w:rsidR="009C2DC3" w:rsidRPr="00A17AB7" w:rsidRDefault="009C2DC3" w:rsidP="009C2DC3">
      <w:pPr>
        <w:ind w:left="425" w:hangingChars="177" w:hanging="425"/>
        <w:jc w:val="both"/>
        <w:rPr>
          <w:color w:val="FF0000"/>
          <w:szCs w:val="24"/>
          <w:shd w:val="clear" w:color="auto" w:fill="FFFFFF"/>
        </w:rPr>
      </w:pPr>
    </w:p>
    <w:p w:rsidR="001C07B6" w:rsidRPr="00A17AB7" w:rsidRDefault="001C07B6" w:rsidP="009C2DC3">
      <w:pPr>
        <w:ind w:left="425" w:hangingChars="177" w:hanging="425"/>
        <w:rPr>
          <w:rFonts w:ascii="Times New Roman" w:hAnsi="Times New Roman" w:cs="Times New Roman"/>
          <w:color w:val="FF0000"/>
          <w:szCs w:val="24"/>
          <w:lang w:val="en-GB"/>
        </w:rPr>
      </w:pPr>
    </w:p>
    <w:p w:rsidR="00CE1600" w:rsidRPr="00C84FC3" w:rsidRDefault="00CE1600" w:rsidP="00CE1600">
      <w:pPr>
        <w:ind w:left="425" w:hangingChars="177" w:hanging="425"/>
        <w:rPr>
          <w:rFonts w:ascii="Times New Roman" w:hAnsi="Times New Roman" w:cs="Times New Roman"/>
          <w:color w:val="000000" w:themeColor="text1"/>
          <w:szCs w:val="24"/>
          <w:lang w:val="en-GB"/>
        </w:rPr>
      </w:pPr>
      <w:r w:rsidRPr="00C84FC3">
        <w:rPr>
          <w:rFonts w:ascii="Times New Roman" w:hAnsi="Times New Roman" w:cs="Times New Roman"/>
          <w:color w:val="000000" w:themeColor="text1"/>
          <w:szCs w:val="24"/>
          <w:shd w:val="clear" w:color="auto" w:fill="FFFFFF"/>
        </w:rPr>
        <w:t>Izogo, E. (2016). Should relationship quality be measured as a disaggregated or a composite construct? </w:t>
      </w:r>
      <w:r w:rsidRPr="00C84FC3">
        <w:rPr>
          <w:rFonts w:ascii="Times New Roman" w:hAnsi="Times New Roman" w:cs="Times New Roman"/>
          <w:i/>
          <w:iCs/>
          <w:color w:val="000000" w:themeColor="text1"/>
          <w:szCs w:val="24"/>
          <w:shd w:val="clear" w:color="auto" w:fill="FFFFFF"/>
        </w:rPr>
        <w:t>Management Research Review,</w:t>
      </w:r>
      <w:r w:rsidRPr="00C84FC3">
        <w:rPr>
          <w:rFonts w:ascii="Times New Roman" w:hAnsi="Times New Roman" w:cs="Times New Roman"/>
          <w:color w:val="000000" w:themeColor="text1"/>
          <w:szCs w:val="24"/>
          <w:shd w:val="clear" w:color="auto" w:fill="FFFFFF"/>
        </w:rPr>
        <w:t> </w:t>
      </w:r>
      <w:r w:rsidRPr="00C84FC3">
        <w:rPr>
          <w:rFonts w:ascii="Times New Roman" w:hAnsi="Times New Roman" w:cs="Times New Roman"/>
          <w:i/>
          <w:iCs/>
          <w:color w:val="000000" w:themeColor="text1"/>
          <w:szCs w:val="24"/>
          <w:shd w:val="clear" w:color="auto" w:fill="FFFFFF"/>
        </w:rPr>
        <w:t>39</w:t>
      </w:r>
      <w:r w:rsidRPr="00C84FC3">
        <w:rPr>
          <w:rFonts w:ascii="Times New Roman" w:hAnsi="Times New Roman" w:cs="Times New Roman"/>
          <w:color w:val="000000" w:themeColor="text1"/>
          <w:szCs w:val="24"/>
          <w:shd w:val="clear" w:color="auto" w:fill="FFFFFF"/>
        </w:rPr>
        <w:t>(1), 115-131.</w:t>
      </w:r>
    </w:p>
    <w:p w:rsidR="00CE1600" w:rsidRPr="00A17AB7" w:rsidRDefault="00CE1600" w:rsidP="009C2DC3">
      <w:pPr>
        <w:ind w:left="425" w:hangingChars="177" w:hanging="425"/>
        <w:rPr>
          <w:rFonts w:ascii="Times New Roman" w:hAnsi="Times New Roman" w:cs="Times New Roman"/>
          <w:color w:val="FF0000"/>
          <w:szCs w:val="24"/>
          <w:lang w:val="en-GB"/>
        </w:rPr>
      </w:pPr>
    </w:p>
    <w:p w:rsidR="00AC4EB8" w:rsidRPr="00641E99" w:rsidRDefault="00AC4EB8" w:rsidP="00641E99">
      <w:pPr>
        <w:ind w:left="425" w:hangingChars="177" w:hanging="425"/>
        <w:rPr>
          <w:rFonts w:ascii="Times New Roman" w:hAnsi="Times New Roman" w:cs="Times New Roman"/>
          <w:color w:val="3A3A3A"/>
          <w:szCs w:val="24"/>
          <w:shd w:val="clear" w:color="auto" w:fill="FFFFFF"/>
        </w:rPr>
      </w:pPr>
      <w:r w:rsidRPr="00641E99">
        <w:rPr>
          <w:rFonts w:ascii="Times New Roman" w:hAnsi="Times New Roman" w:cs="Times New Roman"/>
          <w:color w:val="3A3A3A"/>
          <w:szCs w:val="24"/>
          <w:shd w:val="clear" w:color="auto" w:fill="FFFFFF"/>
        </w:rPr>
        <w:t>Van Der Heijden, &amp; Verhagen. (2004). Online store image: Conceptual foundations and empirical measurement. </w:t>
      </w:r>
      <w:r w:rsidRPr="00641E99">
        <w:rPr>
          <w:rFonts w:ascii="Times New Roman" w:hAnsi="Times New Roman" w:cs="Times New Roman"/>
          <w:i/>
          <w:iCs/>
          <w:color w:val="3A3A3A"/>
          <w:szCs w:val="24"/>
          <w:shd w:val="clear" w:color="auto" w:fill="FFFFFF"/>
        </w:rPr>
        <w:t>Information &amp; Management,</w:t>
      </w:r>
      <w:r w:rsidRPr="00641E99">
        <w:rPr>
          <w:rFonts w:ascii="Times New Roman" w:hAnsi="Times New Roman" w:cs="Times New Roman"/>
          <w:color w:val="3A3A3A"/>
          <w:szCs w:val="24"/>
          <w:shd w:val="clear" w:color="auto" w:fill="FFFFFF"/>
        </w:rPr>
        <w:t> </w:t>
      </w:r>
      <w:r w:rsidRPr="00641E99">
        <w:rPr>
          <w:rFonts w:ascii="Times New Roman" w:hAnsi="Times New Roman" w:cs="Times New Roman"/>
          <w:i/>
          <w:iCs/>
          <w:color w:val="3A3A3A"/>
          <w:szCs w:val="24"/>
          <w:shd w:val="clear" w:color="auto" w:fill="FFFFFF"/>
        </w:rPr>
        <w:t>41</w:t>
      </w:r>
      <w:r w:rsidRPr="00641E99">
        <w:rPr>
          <w:rFonts w:ascii="Times New Roman" w:hAnsi="Times New Roman" w:cs="Times New Roman"/>
          <w:color w:val="3A3A3A"/>
          <w:szCs w:val="24"/>
          <w:shd w:val="clear" w:color="auto" w:fill="FFFFFF"/>
        </w:rPr>
        <w:t>(5), 609-617.</w:t>
      </w:r>
    </w:p>
    <w:sectPr w:rsidR="00AC4EB8" w:rsidRPr="00641E99" w:rsidSect="00F05C4D">
      <w:footerReference w:type="default" r:id="rId11"/>
      <w:pgSz w:w="11906" w:h="16838"/>
      <w:pgMar w:top="1440" w:right="1274" w:bottom="1440" w:left="1418" w:header="851" w:footer="473"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04B" w:rsidRDefault="0006104B" w:rsidP="00AC3C5B">
      <w:r>
        <w:separator/>
      </w:r>
    </w:p>
  </w:endnote>
  <w:endnote w:type="continuationSeparator" w:id="0">
    <w:p w:rsidR="0006104B" w:rsidRDefault="0006104B" w:rsidP="00AC3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04B" w:rsidRDefault="0006104B">
    <w:pPr>
      <w:pStyle w:val="a5"/>
      <w:jc w:val="center"/>
    </w:pPr>
  </w:p>
  <w:p w:rsidR="0006104B" w:rsidRDefault="0006104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1234899"/>
      <w:docPartObj>
        <w:docPartGallery w:val="Page Numbers (Bottom of Page)"/>
        <w:docPartUnique/>
      </w:docPartObj>
    </w:sdtPr>
    <w:sdtEndPr/>
    <w:sdtContent>
      <w:p w:rsidR="0006104B" w:rsidRDefault="0006104B">
        <w:pPr>
          <w:pStyle w:val="a5"/>
          <w:jc w:val="center"/>
        </w:pPr>
      </w:p>
      <w:p w:rsidR="0006104B" w:rsidRDefault="0006104B">
        <w:pPr>
          <w:pStyle w:val="a5"/>
          <w:jc w:val="center"/>
        </w:pPr>
        <w:r>
          <w:fldChar w:fldCharType="begin"/>
        </w:r>
        <w:r>
          <w:instrText>PAGE   \* MERGEFORMAT</w:instrText>
        </w:r>
        <w:r>
          <w:fldChar w:fldCharType="separate"/>
        </w:r>
        <w:r w:rsidR="00D71A07" w:rsidRPr="00D71A07">
          <w:rPr>
            <w:noProof/>
            <w:lang w:val="zh-TW"/>
          </w:rPr>
          <w:t>2</w:t>
        </w:r>
        <w:r>
          <w:fldChar w:fldCharType="end"/>
        </w:r>
      </w:p>
    </w:sdtContent>
  </w:sdt>
  <w:p w:rsidR="0006104B" w:rsidRDefault="0006104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04B" w:rsidRDefault="0006104B" w:rsidP="00AC3C5B">
      <w:r>
        <w:separator/>
      </w:r>
    </w:p>
  </w:footnote>
  <w:footnote w:type="continuationSeparator" w:id="0">
    <w:p w:rsidR="0006104B" w:rsidRDefault="0006104B" w:rsidP="00AC3C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4C0"/>
    <w:multiLevelType w:val="hybridMultilevel"/>
    <w:tmpl w:val="755E083E"/>
    <w:lvl w:ilvl="0" w:tplc="FD1A6288">
      <w:numFmt w:val="bullet"/>
      <w:lvlText w:val="-"/>
      <w:lvlJc w:val="left"/>
      <w:pPr>
        <w:ind w:left="720" w:hanging="360"/>
      </w:pPr>
      <w:rPr>
        <w:rFonts w:ascii="Times New Roman" w:eastAsiaTheme="minorEastAsia" w:hAnsi="Times New Roman" w:cs="Times New Roman" w:hint="default"/>
      </w:rPr>
    </w:lvl>
    <w:lvl w:ilvl="1" w:tplc="A2D669C6">
      <w:start w:val="7"/>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02469"/>
    <w:multiLevelType w:val="hybridMultilevel"/>
    <w:tmpl w:val="D464AD74"/>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70F6DAC"/>
    <w:multiLevelType w:val="multilevel"/>
    <w:tmpl w:val="C9C418E2"/>
    <w:lvl w:ilvl="0">
      <w:start w:val="1"/>
      <w:numFmt w:val="decimal"/>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075214DF"/>
    <w:multiLevelType w:val="hybridMultilevel"/>
    <w:tmpl w:val="E5824008"/>
    <w:lvl w:ilvl="0" w:tplc="1C040E6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8595D53"/>
    <w:multiLevelType w:val="hybridMultilevel"/>
    <w:tmpl w:val="14F45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59297B"/>
    <w:multiLevelType w:val="hybridMultilevel"/>
    <w:tmpl w:val="231E7C88"/>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0E0C091F"/>
    <w:multiLevelType w:val="hybridMultilevel"/>
    <w:tmpl w:val="5A34E5E8"/>
    <w:lvl w:ilvl="0" w:tplc="76807B1A">
      <w:start w:val="1"/>
      <w:numFmt w:val="bullet"/>
      <w:lvlText w:val="•"/>
      <w:lvlJc w:val="left"/>
      <w:pPr>
        <w:tabs>
          <w:tab w:val="num" w:pos="720"/>
        </w:tabs>
        <w:ind w:left="720" w:hanging="360"/>
      </w:pPr>
      <w:rPr>
        <w:rFonts w:ascii="Arial" w:hAnsi="Arial" w:hint="default"/>
      </w:rPr>
    </w:lvl>
    <w:lvl w:ilvl="1" w:tplc="228CD686">
      <w:start w:val="4423"/>
      <w:numFmt w:val="bullet"/>
      <w:lvlText w:val="•"/>
      <w:lvlJc w:val="left"/>
      <w:pPr>
        <w:tabs>
          <w:tab w:val="num" w:pos="1440"/>
        </w:tabs>
        <w:ind w:left="1440" w:hanging="360"/>
      </w:pPr>
      <w:rPr>
        <w:rFonts w:ascii="Arial" w:hAnsi="Arial" w:hint="default"/>
      </w:rPr>
    </w:lvl>
    <w:lvl w:ilvl="2" w:tplc="8968FBB6" w:tentative="1">
      <w:start w:val="1"/>
      <w:numFmt w:val="bullet"/>
      <w:lvlText w:val="•"/>
      <w:lvlJc w:val="left"/>
      <w:pPr>
        <w:tabs>
          <w:tab w:val="num" w:pos="2160"/>
        </w:tabs>
        <w:ind w:left="2160" w:hanging="360"/>
      </w:pPr>
      <w:rPr>
        <w:rFonts w:ascii="Arial" w:hAnsi="Arial" w:hint="default"/>
      </w:rPr>
    </w:lvl>
    <w:lvl w:ilvl="3" w:tplc="21F40B3C" w:tentative="1">
      <w:start w:val="1"/>
      <w:numFmt w:val="bullet"/>
      <w:lvlText w:val="•"/>
      <w:lvlJc w:val="left"/>
      <w:pPr>
        <w:tabs>
          <w:tab w:val="num" w:pos="2880"/>
        </w:tabs>
        <w:ind w:left="2880" w:hanging="360"/>
      </w:pPr>
      <w:rPr>
        <w:rFonts w:ascii="Arial" w:hAnsi="Arial" w:hint="default"/>
      </w:rPr>
    </w:lvl>
    <w:lvl w:ilvl="4" w:tplc="4274C662" w:tentative="1">
      <w:start w:val="1"/>
      <w:numFmt w:val="bullet"/>
      <w:lvlText w:val="•"/>
      <w:lvlJc w:val="left"/>
      <w:pPr>
        <w:tabs>
          <w:tab w:val="num" w:pos="3600"/>
        </w:tabs>
        <w:ind w:left="3600" w:hanging="360"/>
      </w:pPr>
      <w:rPr>
        <w:rFonts w:ascii="Arial" w:hAnsi="Arial" w:hint="default"/>
      </w:rPr>
    </w:lvl>
    <w:lvl w:ilvl="5" w:tplc="4F12FEF8" w:tentative="1">
      <w:start w:val="1"/>
      <w:numFmt w:val="bullet"/>
      <w:lvlText w:val="•"/>
      <w:lvlJc w:val="left"/>
      <w:pPr>
        <w:tabs>
          <w:tab w:val="num" w:pos="4320"/>
        </w:tabs>
        <w:ind w:left="4320" w:hanging="360"/>
      </w:pPr>
      <w:rPr>
        <w:rFonts w:ascii="Arial" w:hAnsi="Arial" w:hint="default"/>
      </w:rPr>
    </w:lvl>
    <w:lvl w:ilvl="6" w:tplc="1DF83EA8" w:tentative="1">
      <w:start w:val="1"/>
      <w:numFmt w:val="bullet"/>
      <w:lvlText w:val="•"/>
      <w:lvlJc w:val="left"/>
      <w:pPr>
        <w:tabs>
          <w:tab w:val="num" w:pos="5040"/>
        </w:tabs>
        <w:ind w:left="5040" w:hanging="360"/>
      </w:pPr>
      <w:rPr>
        <w:rFonts w:ascii="Arial" w:hAnsi="Arial" w:hint="default"/>
      </w:rPr>
    </w:lvl>
    <w:lvl w:ilvl="7" w:tplc="15B87910" w:tentative="1">
      <w:start w:val="1"/>
      <w:numFmt w:val="bullet"/>
      <w:lvlText w:val="•"/>
      <w:lvlJc w:val="left"/>
      <w:pPr>
        <w:tabs>
          <w:tab w:val="num" w:pos="5760"/>
        </w:tabs>
        <w:ind w:left="5760" w:hanging="360"/>
      </w:pPr>
      <w:rPr>
        <w:rFonts w:ascii="Arial" w:hAnsi="Arial" w:hint="default"/>
      </w:rPr>
    </w:lvl>
    <w:lvl w:ilvl="8" w:tplc="D5605B8A" w:tentative="1">
      <w:start w:val="1"/>
      <w:numFmt w:val="bullet"/>
      <w:lvlText w:val="•"/>
      <w:lvlJc w:val="left"/>
      <w:pPr>
        <w:tabs>
          <w:tab w:val="num" w:pos="6480"/>
        </w:tabs>
        <w:ind w:left="6480" w:hanging="360"/>
      </w:pPr>
      <w:rPr>
        <w:rFonts w:ascii="Arial" w:hAnsi="Arial" w:hint="default"/>
      </w:rPr>
    </w:lvl>
  </w:abstractNum>
  <w:abstractNum w:abstractNumId="7">
    <w:nsid w:val="10280264"/>
    <w:multiLevelType w:val="hybridMultilevel"/>
    <w:tmpl w:val="DA2085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31541A7"/>
    <w:multiLevelType w:val="hybridMultilevel"/>
    <w:tmpl w:val="CC963B06"/>
    <w:lvl w:ilvl="0" w:tplc="AD6CA9D0">
      <w:start w:val="1"/>
      <w:numFmt w:val="bullet"/>
      <w:lvlText w:val="•"/>
      <w:lvlJc w:val="left"/>
      <w:pPr>
        <w:tabs>
          <w:tab w:val="num" w:pos="720"/>
        </w:tabs>
        <w:ind w:left="720" w:hanging="360"/>
      </w:pPr>
      <w:rPr>
        <w:rFonts w:ascii="Arial" w:hAnsi="Arial" w:hint="default"/>
      </w:rPr>
    </w:lvl>
    <w:lvl w:ilvl="1" w:tplc="FDF06AD0" w:tentative="1">
      <w:start w:val="1"/>
      <w:numFmt w:val="bullet"/>
      <w:lvlText w:val="•"/>
      <w:lvlJc w:val="left"/>
      <w:pPr>
        <w:tabs>
          <w:tab w:val="num" w:pos="1440"/>
        </w:tabs>
        <w:ind w:left="1440" w:hanging="360"/>
      </w:pPr>
      <w:rPr>
        <w:rFonts w:ascii="Arial" w:hAnsi="Arial" w:hint="default"/>
      </w:rPr>
    </w:lvl>
    <w:lvl w:ilvl="2" w:tplc="3D625F5E">
      <w:start w:val="1"/>
      <w:numFmt w:val="bullet"/>
      <w:lvlText w:val="•"/>
      <w:lvlJc w:val="left"/>
      <w:pPr>
        <w:tabs>
          <w:tab w:val="num" w:pos="2160"/>
        </w:tabs>
        <w:ind w:left="2160" w:hanging="360"/>
      </w:pPr>
      <w:rPr>
        <w:rFonts w:ascii="Arial" w:hAnsi="Arial" w:hint="default"/>
      </w:rPr>
    </w:lvl>
    <w:lvl w:ilvl="3" w:tplc="19841FC2">
      <w:start w:val="759"/>
      <w:numFmt w:val="bullet"/>
      <w:lvlText w:val="•"/>
      <w:lvlJc w:val="left"/>
      <w:pPr>
        <w:tabs>
          <w:tab w:val="num" w:pos="2880"/>
        </w:tabs>
        <w:ind w:left="2880" w:hanging="360"/>
      </w:pPr>
      <w:rPr>
        <w:rFonts w:ascii="Arial" w:hAnsi="Arial" w:hint="default"/>
      </w:rPr>
    </w:lvl>
    <w:lvl w:ilvl="4" w:tplc="9FF2B4C8" w:tentative="1">
      <w:start w:val="1"/>
      <w:numFmt w:val="bullet"/>
      <w:lvlText w:val="•"/>
      <w:lvlJc w:val="left"/>
      <w:pPr>
        <w:tabs>
          <w:tab w:val="num" w:pos="3600"/>
        </w:tabs>
        <w:ind w:left="3600" w:hanging="360"/>
      </w:pPr>
      <w:rPr>
        <w:rFonts w:ascii="Arial" w:hAnsi="Arial" w:hint="default"/>
      </w:rPr>
    </w:lvl>
    <w:lvl w:ilvl="5" w:tplc="F28EE07A" w:tentative="1">
      <w:start w:val="1"/>
      <w:numFmt w:val="bullet"/>
      <w:lvlText w:val="•"/>
      <w:lvlJc w:val="left"/>
      <w:pPr>
        <w:tabs>
          <w:tab w:val="num" w:pos="4320"/>
        </w:tabs>
        <w:ind w:left="4320" w:hanging="360"/>
      </w:pPr>
      <w:rPr>
        <w:rFonts w:ascii="Arial" w:hAnsi="Arial" w:hint="default"/>
      </w:rPr>
    </w:lvl>
    <w:lvl w:ilvl="6" w:tplc="50CE6266" w:tentative="1">
      <w:start w:val="1"/>
      <w:numFmt w:val="bullet"/>
      <w:lvlText w:val="•"/>
      <w:lvlJc w:val="left"/>
      <w:pPr>
        <w:tabs>
          <w:tab w:val="num" w:pos="5040"/>
        </w:tabs>
        <w:ind w:left="5040" w:hanging="360"/>
      </w:pPr>
      <w:rPr>
        <w:rFonts w:ascii="Arial" w:hAnsi="Arial" w:hint="default"/>
      </w:rPr>
    </w:lvl>
    <w:lvl w:ilvl="7" w:tplc="3A621B02" w:tentative="1">
      <w:start w:val="1"/>
      <w:numFmt w:val="bullet"/>
      <w:lvlText w:val="•"/>
      <w:lvlJc w:val="left"/>
      <w:pPr>
        <w:tabs>
          <w:tab w:val="num" w:pos="5760"/>
        </w:tabs>
        <w:ind w:left="5760" w:hanging="360"/>
      </w:pPr>
      <w:rPr>
        <w:rFonts w:ascii="Arial" w:hAnsi="Arial" w:hint="default"/>
      </w:rPr>
    </w:lvl>
    <w:lvl w:ilvl="8" w:tplc="8E1676CA" w:tentative="1">
      <w:start w:val="1"/>
      <w:numFmt w:val="bullet"/>
      <w:lvlText w:val="•"/>
      <w:lvlJc w:val="left"/>
      <w:pPr>
        <w:tabs>
          <w:tab w:val="num" w:pos="6480"/>
        </w:tabs>
        <w:ind w:left="6480" w:hanging="360"/>
      </w:pPr>
      <w:rPr>
        <w:rFonts w:ascii="Arial" w:hAnsi="Arial" w:hint="default"/>
      </w:rPr>
    </w:lvl>
  </w:abstractNum>
  <w:abstractNum w:abstractNumId="9">
    <w:nsid w:val="1A4165A0"/>
    <w:multiLevelType w:val="hybridMultilevel"/>
    <w:tmpl w:val="E57AFF10"/>
    <w:lvl w:ilvl="0" w:tplc="B52E3486">
      <w:start w:val="1"/>
      <w:numFmt w:val="bullet"/>
      <w:lvlText w:val="•"/>
      <w:lvlJc w:val="left"/>
      <w:pPr>
        <w:tabs>
          <w:tab w:val="num" w:pos="720"/>
        </w:tabs>
        <w:ind w:left="720" w:hanging="360"/>
      </w:pPr>
      <w:rPr>
        <w:rFonts w:ascii="Arial" w:hAnsi="Arial" w:hint="default"/>
      </w:rPr>
    </w:lvl>
    <w:lvl w:ilvl="1" w:tplc="7B865694" w:tentative="1">
      <w:start w:val="1"/>
      <w:numFmt w:val="bullet"/>
      <w:lvlText w:val="•"/>
      <w:lvlJc w:val="left"/>
      <w:pPr>
        <w:tabs>
          <w:tab w:val="num" w:pos="1440"/>
        </w:tabs>
        <w:ind w:left="1440" w:hanging="360"/>
      </w:pPr>
      <w:rPr>
        <w:rFonts w:ascii="Arial" w:hAnsi="Arial" w:hint="default"/>
      </w:rPr>
    </w:lvl>
    <w:lvl w:ilvl="2" w:tplc="D76E560A">
      <w:start w:val="1"/>
      <w:numFmt w:val="bullet"/>
      <w:lvlText w:val="•"/>
      <w:lvlJc w:val="left"/>
      <w:pPr>
        <w:tabs>
          <w:tab w:val="num" w:pos="2160"/>
        </w:tabs>
        <w:ind w:left="2160" w:hanging="360"/>
      </w:pPr>
      <w:rPr>
        <w:rFonts w:ascii="Arial" w:hAnsi="Arial" w:hint="default"/>
      </w:rPr>
    </w:lvl>
    <w:lvl w:ilvl="3" w:tplc="18C21F9A" w:tentative="1">
      <w:start w:val="1"/>
      <w:numFmt w:val="bullet"/>
      <w:lvlText w:val="•"/>
      <w:lvlJc w:val="left"/>
      <w:pPr>
        <w:tabs>
          <w:tab w:val="num" w:pos="2880"/>
        </w:tabs>
        <w:ind w:left="2880" w:hanging="360"/>
      </w:pPr>
      <w:rPr>
        <w:rFonts w:ascii="Arial" w:hAnsi="Arial" w:hint="default"/>
      </w:rPr>
    </w:lvl>
    <w:lvl w:ilvl="4" w:tplc="AD80B6D6" w:tentative="1">
      <w:start w:val="1"/>
      <w:numFmt w:val="bullet"/>
      <w:lvlText w:val="•"/>
      <w:lvlJc w:val="left"/>
      <w:pPr>
        <w:tabs>
          <w:tab w:val="num" w:pos="3600"/>
        </w:tabs>
        <w:ind w:left="3600" w:hanging="360"/>
      </w:pPr>
      <w:rPr>
        <w:rFonts w:ascii="Arial" w:hAnsi="Arial" w:hint="default"/>
      </w:rPr>
    </w:lvl>
    <w:lvl w:ilvl="5" w:tplc="A72021A2" w:tentative="1">
      <w:start w:val="1"/>
      <w:numFmt w:val="bullet"/>
      <w:lvlText w:val="•"/>
      <w:lvlJc w:val="left"/>
      <w:pPr>
        <w:tabs>
          <w:tab w:val="num" w:pos="4320"/>
        </w:tabs>
        <w:ind w:left="4320" w:hanging="360"/>
      </w:pPr>
      <w:rPr>
        <w:rFonts w:ascii="Arial" w:hAnsi="Arial" w:hint="default"/>
      </w:rPr>
    </w:lvl>
    <w:lvl w:ilvl="6" w:tplc="CBBC761A" w:tentative="1">
      <w:start w:val="1"/>
      <w:numFmt w:val="bullet"/>
      <w:lvlText w:val="•"/>
      <w:lvlJc w:val="left"/>
      <w:pPr>
        <w:tabs>
          <w:tab w:val="num" w:pos="5040"/>
        </w:tabs>
        <w:ind w:left="5040" w:hanging="360"/>
      </w:pPr>
      <w:rPr>
        <w:rFonts w:ascii="Arial" w:hAnsi="Arial" w:hint="default"/>
      </w:rPr>
    </w:lvl>
    <w:lvl w:ilvl="7" w:tplc="588C7E14" w:tentative="1">
      <w:start w:val="1"/>
      <w:numFmt w:val="bullet"/>
      <w:lvlText w:val="•"/>
      <w:lvlJc w:val="left"/>
      <w:pPr>
        <w:tabs>
          <w:tab w:val="num" w:pos="5760"/>
        </w:tabs>
        <w:ind w:left="5760" w:hanging="360"/>
      </w:pPr>
      <w:rPr>
        <w:rFonts w:ascii="Arial" w:hAnsi="Arial" w:hint="default"/>
      </w:rPr>
    </w:lvl>
    <w:lvl w:ilvl="8" w:tplc="2904DA4A" w:tentative="1">
      <w:start w:val="1"/>
      <w:numFmt w:val="bullet"/>
      <w:lvlText w:val="•"/>
      <w:lvlJc w:val="left"/>
      <w:pPr>
        <w:tabs>
          <w:tab w:val="num" w:pos="6480"/>
        </w:tabs>
        <w:ind w:left="6480" w:hanging="360"/>
      </w:pPr>
      <w:rPr>
        <w:rFonts w:ascii="Arial" w:hAnsi="Arial" w:hint="default"/>
      </w:rPr>
    </w:lvl>
  </w:abstractNum>
  <w:abstractNum w:abstractNumId="10">
    <w:nsid w:val="1DE50B5A"/>
    <w:multiLevelType w:val="hybridMultilevel"/>
    <w:tmpl w:val="5AA4B2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F57084F"/>
    <w:multiLevelType w:val="hybridMultilevel"/>
    <w:tmpl w:val="EEB89052"/>
    <w:lvl w:ilvl="0" w:tplc="2ED87B40">
      <w:start w:val="1"/>
      <w:numFmt w:val="bullet"/>
      <w:lvlText w:val="•"/>
      <w:lvlJc w:val="left"/>
      <w:pPr>
        <w:tabs>
          <w:tab w:val="num" w:pos="720"/>
        </w:tabs>
        <w:ind w:left="720" w:hanging="360"/>
      </w:pPr>
      <w:rPr>
        <w:rFonts w:ascii="Arial" w:hAnsi="Arial" w:hint="default"/>
      </w:rPr>
    </w:lvl>
    <w:lvl w:ilvl="1" w:tplc="CAA6C8EE" w:tentative="1">
      <w:start w:val="1"/>
      <w:numFmt w:val="bullet"/>
      <w:lvlText w:val="•"/>
      <w:lvlJc w:val="left"/>
      <w:pPr>
        <w:tabs>
          <w:tab w:val="num" w:pos="1440"/>
        </w:tabs>
        <w:ind w:left="1440" w:hanging="360"/>
      </w:pPr>
      <w:rPr>
        <w:rFonts w:ascii="Arial" w:hAnsi="Arial" w:hint="default"/>
      </w:rPr>
    </w:lvl>
    <w:lvl w:ilvl="2" w:tplc="CBCA7EE6" w:tentative="1">
      <w:start w:val="1"/>
      <w:numFmt w:val="bullet"/>
      <w:lvlText w:val="•"/>
      <w:lvlJc w:val="left"/>
      <w:pPr>
        <w:tabs>
          <w:tab w:val="num" w:pos="2160"/>
        </w:tabs>
        <w:ind w:left="2160" w:hanging="360"/>
      </w:pPr>
      <w:rPr>
        <w:rFonts w:ascii="Arial" w:hAnsi="Arial" w:hint="default"/>
      </w:rPr>
    </w:lvl>
    <w:lvl w:ilvl="3" w:tplc="A44C957A" w:tentative="1">
      <w:start w:val="1"/>
      <w:numFmt w:val="bullet"/>
      <w:lvlText w:val="•"/>
      <w:lvlJc w:val="left"/>
      <w:pPr>
        <w:tabs>
          <w:tab w:val="num" w:pos="2880"/>
        </w:tabs>
        <w:ind w:left="2880" w:hanging="360"/>
      </w:pPr>
      <w:rPr>
        <w:rFonts w:ascii="Arial" w:hAnsi="Arial" w:hint="default"/>
      </w:rPr>
    </w:lvl>
    <w:lvl w:ilvl="4" w:tplc="D78CD676" w:tentative="1">
      <w:start w:val="1"/>
      <w:numFmt w:val="bullet"/>
      <w:lvlText w:val="•"/>
      <w:lvlJc w:val="left"/>
      <w:pPr>
        <w:tabs>
          <w:tab w:val="num" w:pos="3600"/>
        </w:tabs>
        <w:ind w:left="3600" w:hanging="360"/>
      </w:pPr>
      <w:rPr>
        <w:rFonts w:ascii="Arial" w:hAnsi="Arial" w:hint="default"/>
      </w:rPr>
    </w:lvl>
    <w:lvl w:ilvl="5" w:tplc="FEC6BFBE" w:tentative="1">
      <w:start w:val="1"/>
      <w:numFmt w:val="bullet"/>
      <w:lvlText w:val="•"/>
      <w:lvlJc w:val="left"/>
      <w:pPr>
        <w:tabs>
          <w:tab w:val="num" w:pos="4320"/>
        </w:tabs>
        <w:ind w:left="4320" w:hanging="360"/>
      </w:pPr>
      <w:rPr>
        <w:rFonts w:ascii="Arial" w:hAnsi="Arial" w:hint="default"/>
      </w:rPr>
    </w:lvl>
    <w:lvl w:ilvl="6" w:tplc="61161DBE" w:tentative="1">
      <w:start w:val="1"/>
      <w:numFmt w:val="bullet"/>
      <w:lvlText w:val="•"/>
      <w:lvlJc w:val="left"/>
      <w:pPr>
        <w:tabs>
          <w:tab w:val="num" w:pos="5040"/>
        </w:tabs>
        <w:ind w:left="5040" w:hanging="360"/>
      </w:pPr>
      <w:rPr>
        <w:rFonts w:ascii="Arial" w:hAnsi="Arial" w:hint="default"/>
      </w:rPr>
    </w:lvl>
    <w:lvl w:ilvl="7" w:tplc="7940291C" w:tentative="1">
      <w:start w:val="1"/>
      <w:numFmt w:val="bullet"/>
      <w:lvlText w:val="•"/>
      <w:lvlJc w:val="left"/>
      <w:pPr>
        <w:tabs>
          <w:tab w:val="num" w:pos="5760"/>
        </w:tabs>
        <w:ind w:left="5760" w:hanging="360"/>
      </w:pPr>
      <w:rPr>
        <w:rFonts w:ascii="Arial" w:hAnsi="Arial" w:hint="default"/>
      </w:rPr>
    </w:lvl>
    <w:lvl w:ilvl="8" w:tplc="A5D2EA88" w:tentative="1">
      <w:start w:val="1"/>
      <w:numFmt w:val="bullet"/>
      <w:lvlText w:val="•"/>
      <w:lvlJc w:val="left"/>
      <w:pPr>
        <w:tabs>
          <w:tab w:val="num" w:pos="6480"/>
        </w:tabs>
        <w:ind w:left="6480" w:hanging="360"/>
      </w:pPr>
      <w:rPr>
        <w:rFonts w:ascii="Arial" w:hAnsi="Arial" w:hint="default"/>
      </w:rPr>
    </w:lvl>
  </w:abstractNum>
  <w:abstractNum w:abstractNumId="12">
    <w:nsid w:val="29B250DE"/>
    <w:multiLevelType w:val="hybridMultilevel"/>
    <w:tmpl w:val="35A424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29E457A9"/>
    <w:multiLevelType w:val="hybridMultilevel"/>
    <w:tmpl w:val="5F4A0F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A912A7A"/>
    <w:multiLevelType w:val="hybridMultilevel"/>
    <w:tmpl w:val="87761D92"/>
    <w:lvl w:ilvl="0" w:tplc="BEEE3F98">
      <w:start w:val="1"/>
      <w:numFmt w:val="bullet"/>
      <w:lvlText w:val="•"/>
      <w:lvlJc w:val="left"/>
      <w:pPr>
        <w:tabs>
          <w:tab w:val="num" w:pos="720"/>
        </w:tabs>
        <w:ind w:left="720" w:hanging="360"/>
      </w:pPr>
      <w:rPr>
        <w:rFonts w:ascii="Arial" w:hAnsi="Arial" w:hint="default"/>
      </w:rPr>
    </w:lvl>
    <w:lvl w:ilvl="1" w:tplc="03CC2BB4" w:tentative="1">
      <w:start w:val="1"/>
      <w:numFmt w:val="bullet"/>
      <w:lvlText w:val="•"/>
      <w:lvlJc w:val="left"/>
      <w:pPr>
        <w:tabs>
          <w:tab w:val="num" w:pos="1440"/>
        </w:tabs>
        <w:ind w:left="1440" w:hanging="360"/>
      </w:pPr>
      <w:rPr>
        <w:rFonts w:ascii="Arial" w:hAnsi="Arial" w:hint="default"/>
      </w:rPr>
    </w:lvl>
    <w:lvl w:ilvl="2" w:tplc="13561126" w:tentative="1">
      <w:start w:val="1"/>
      <w:numFmt w:val="bullet"/>
      <w:lvlText w:val="•"/>
      <w:lvlJc w:val="left"/>
      <w:pPr>
        <w:tabs>
          <w:tab w:val="num" w:pos="2160"/>
        </w:tabs>
        <w:ind w:left="2160" w:hanging="360"/>
      </w:pPr>
      <w:rPr>
        <w:rFonts w:ascii="Arial" w:hAnsi="Arial" w:hint="default"/>
      </w:rPr>
    </w:lvl>
    <w:lvl w:ilvl="3" w:tplc="300E165A">
      <w:start w:val="1"/>
      <w:numFmt w:val="bullet"/>
      <w:lvlText w:val="•"/>
      <w:lvlJc w:val="left"/>
      <w:pPr>
        <w:tabs>
          <w:tab w:val="num" w:pos="2880"/>
        </w:tabs>
        <w:ind w:left="2880" w:hanging="360"/>
      </w:pPr>
      <w:rPr>
        <w:rFonts w:ascii="Arial" w:hAnsi="Arial" w:hint="default"/>
      </w:rPr>
    </w:lvl>
    <w:lvl w:ilvl="4" w:tplc="BFA0D464" w:tentative="1">
      <w:start w:val="1"/>
      <w:numFmt w:val="bullet"/>
      <w:lvlText w:val="•"/>
      <w:lvlJc w:val="left"/>
      <w:pPr>
        <w:tabs>
          <w:tab w:val="num" w:pos="3600"/>
        </w:tabs>
        <w:ind w:left="3600" w:hanging="360"/>
      </w:pPr>
      <w:rPr>
        <w:rFonts w:ascii="Arial" w:hAnsi="Arial" w:hint="default"/>
      </w:rPr>
    </w:lvl>
    <w:lvl w:ilvl="5" w:tplc="9CACF80C" w:tentative="1">
      <w:start w:val="1"/>
      <w:numFmt w:val="bullet"/>
      <w:lvlText w:val="•"/>
      <w:lvlJc w:val="left"/>
      <w:pPr>
        <w:tabs>
          <w:tab w:val="num" w:pos="4320"/>
        </w:tabs>
        <w:ind w:left="4320" w:hanging="360"/>
      </w:pPr>
      <w:rPr>
        <w:rFonts w:ascii="Arial" w:hAnsi="Arial" w:hint="default"/>
      </w:rPr>
    </w:lvl>
    <w:lvl w:ilvl="6" w:tplc="952C28EE" w:tentative="1">
      <w:start w:val="1"/>
      <w:numFmt w:val="bullet"/>
      <w:lvlText w:val="•"/>
      <w:lvlJc w:val="left"/>
      <w:pPr>
        <w:tabs>
          <w:tab w:val="num" w:pos="5040"/>
        </w:tabs>
        <w:ind w:left="5040" w:hanging="360"/>
      </w:pPr>
      <w:rPr>
        <w:rFonts w:ascii="Arial" w:hAnsi="Arial" w:hint="default"/>
      </w:rPr>
    </w:lvl>
    <w:lvl w:ilvl="7" w:tplc="A0767EA4" w:tentative="1">
      <w:start w:val="1"/>
      <w:numFmt w:val="bullet"/>
      <w:lvlText w:val="•"/>
      <w:lvlJc w:val="left"/>
      <w:pPr>
        <w:tabs>
          <w:tab w:val="num" w:pos="5760"/>
        </w:tabs>
        <w:ind w:left="5760" w:hanging="360"/>
      </w:pPr>
      <w:rPr>
        <w:rFonts w:ascii="Arial" w:hAnsi="Arial" w:hint="default"/>
      </w:rPr>
    </w:lvl>
    <w:lvl w:ilvl="8" w:tplc="B65C8472" w:tentative="1">
      <w:start w:val="1"/>
      <w:numFmt w:val="bullet"/>
      <w:lvlText w:val="•"/>
      <w:lvlJc w:val="left"/>
      <w:pPr>
        <w:tabs>
          <w:tab w:val="num" w:pos="6480"/>
        </w:tabs>
        <w:ind w:left="6480" w:hanging="360"/>
      </w:pPr>
      <w:rPr>
        <w:rFonts w:ascii="Arial" w:hAnsi="Arial" w:hint="default"/>
      </w:rPr>
    </w:lvl>
  </w:abstractNum>
  <w:abstractNum w:abstractNumId="15">
    <w:nsid w:val="30781F63"/>
    <w:multiLevelType w:val="hybridMultilevel"/>
    <w:tmpl w:val="F3DCE922"/>
    <w:lvl w:ilvl="0" w:tplc="0409000F">
      <w:start w:val="1"/>
      <w:numFmt w:val="decimal"/>
      <w:lvlText w:val="%1."/>
      <w:lvlJc w:val="left"/>
      <w:pPr>
        <w:ind w:left="720" w:hanging="360"/>
      </w:pPr>
      <w:rPr>
        <w:rFonts w:hint="default"/>
      </w:rPr>
    </w:lvl>
    <w:lvl w:ilvl="1" w:tplc="4F420AE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8D5D8A"/>
    <w:multiLevelType w:val="hybridMultilevel"/>
    <w:tmpl w:val="A3DE2DC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3478144C"/>
    <w:multiLevelType w:val="hybridMultilevel"/>
    <w:tmpl w:val="DB086720"/>
    <w:lvl w:ilvl="0" w:tplc="A3DA4B6A">
      <w:start w:val="1"/>
      <w:numFmt w:val="bullet"/>
      <w:lvlText w:val="•"/>
      <w:lvlJc w:val="left"/>
      <w:pPr>
        <w:tabs>
          <w:tab w:val="num" w:pos="720"/>
        </w:tabs>
        <w:ind w:left="720" w:hanging="360"/>
      </w:pPr>
      <w:rPr>
        <w:rFonts w:ascii="Arial" w:hAnsi="Arial" w:hint="default"/>
      </w:rPr>
    </w:lvl>
    <w:lvl w:ilvl="1" w:tplc="AB38265A" w:tentative="1">
      <w:start w:val="1"/>
      <w:numFmt w:val="bullet"/>
      <w:lvlText w:val="•"/>
      <w:lvlJc w:val="left"/>
      <w:pPr>
        <w:tabs>
          <w:tab w:val="num" w:pos="1440"/>
        </w:tabs>
        <w:ind w:left="1440" w:hanging="360"/>
      </w:pPr>
      <w:rPr>
        <w:rFonts w:ascii="Arial" w:hAnsi="Arial" w:hint="default"/>
      </w:rPr>
    </w:lvl>
    <w:lvl w:ilvl="2" w:tplc="ABD6AB7E">
      <w:start w:val="1"/>
      <w:numFmt w:val="bullet"/>
      <w:lvlText w:val="•"/>
      <w:lvlJc w:val="left"/>
      <w:pPr>
        <w:tabs>
          <w:tab w:val="num" w:pos="2160"/>
        </w:tabs>
        <w:ind w:left="2160" w:hanging="360"/>
      </w:pPr>
      <w:rPr>
        <w:rFonts w:ascii="Arial" w:hAnsi="Arial" w:hint="default"/>
      </w:rPr>
    </w:lvl>
    <w:lvl w:ilvl="3" w:tplc="9B64ED46">
      <w:start w:val="5067"/>
      <w:numFmt w:val="bullet"/>
      <w:lvlText w:val="•"/>
      <w:lvlJc w:val="left"/>
      <w:pPr>
        <w:tabs>
          <w:tab w:val="num" w:pos="2880"/>
        </w:tabs>
        <w:ind w:left="2880" w:hanging="360"/>
      </w:pPr>
      <w:rPr>
        <w:rFonts w:ascii="Arial" w:hAnsi="Arial" w:hint="default"/>
      </w:rPr>
    </w:lvl>
    <w:lvl w:ilvl="4" w:tplc="1BA2646E" w:tentative="1">
      <w:start w:val="1"/>
      <w:numFmt w:val="bullet"/>
      <w:lvlText w:val="•"/>
      <w:lvlJc w:val="left"/>
      <w:pPr>
        <w:tabs>
          <w:tab w:val="num" w:pos="3600"/>
        </w:tabs>
        <w:ind w:left="3600" w:hanging="360"/>
      </w:pPr>
      <w:rPr>
        <w:rFonts w:ascii="Arial" w:hAnsi="Arial" w:hint="default"/>
      </w:rPr>
    </w:lvl>
    <w:lvl w:ilvl="5" w:tplc="34DA0022" w:tentative="1">
      <w:start w:val="1"/>
      <w:numFmt w:val="bullet"/>
      <w:lvlText w:val="•"/>
      <w:lvlJc w:val="left"/>
      <w:pPr>
        <w:tabs>
          <w:tab w:val="num" w:pos="4320"/>
        </w:tabs>
        <w:ind w:left="4320" w:hanging="360"/>
      </w:pPr>
      <w:rPr>
        <w:rFonts w:ascii="Arial" w:hAnsi="Arial" w:hint="default"/>
      </w:rPr>
    </w:lvl>
    <w:lvl w:ilvl="6" w:tplc="827C760A" w:tentative="1">
      <w:start w:val="1"/>
      <w:numFmt w:val="bullet"/>
      <w:lvlText w:val="•"/>
      <w:lvlJc w:val="left"/>
      <w:pPr>
        <w:tabs>
          <w:tab w:val="num" w:pos="5040"/>
        </w:tabs>
        <w:ind w:left="5040" w:hanging="360"/>
      </w:pPr>
      <w:rPr>
        <w:rFonts w:ascii="Arial" w:hAnsi="Arial" w:hint="default"/>
      </w:rPr>
    </w:lvl>
    <w:lvl w:ilvl="7" w:tplc="E5C6815E" w:tentative="1">
      <w:start w:val="1"/>
      <w:numFmt w:val="bullet"/>
      <w:lvlText w:val="•"/>
      <w:lvlJc w:val="left"/>
      <w:pPr>
        <w:tabs>
          <w:tab w:val="num" w:pos="5760"/>
        </w:tabs>
        <w:ind w:left="5760" w:hanging="360"/>
      </w:pPr>
      <w:rPr>
        <w:rFonts w:ascii="Arial" w:hAnsi="Arial" w:hint="default"/>
      </w:rPr>
    </w:lvl>
    <w:lvl w:ilvl="8" w:tplc="55AAC15A" w:tentative="1">
      <w:start w:val="1"/>
      <w:numFmt w:val="bullet"/>
      <w:lvlText w:val="•"/>
      <w:lvlJc w:val="left"/>
      <w:pPr>
        <w:tabs>
          <w:tab w:val="num" w:pos="6480"/>
        </w:tabs>
        <w:ind w:left="6480" w:hanging="360"/>
      </w:pPr>
      <w:rPr>
        <w:rFonts w:ascii="Arial" w:hAnsi="Arial" w:hint="default"/>
      </w:rPr>
    </w:lvl>
  </w:abstractNum>
  <w:abstractNum w:abstractNumId="18">
    <w:nsid w:val="3BB71CAE"/>
    <w:multiLevelType w:val="hybridMultilevel"/>
    <w:tmpl w:val="F58481E4"/>
    <w:lvl w:ilvl="0" w:tplc="8040AD6C">
      <w:start w:val="1"/>
      <w:numFmt w:val="bullet"/>
      <w:lvlText w:val="•"/>
      <w:lvlJc w:val="left"/>
      <w:pPr>
        <w:tabs>
          <w:tab w:val="num" w:pos="720"/>
        </w:tabs>
        <w:ind w:left="720" w:hanging="360"/>
      </w:pPr>
      <w:rPr>
        <w:rFonts w:ascii="Arial" w:hAnsi="Arial" w:hint="default"/>
      </w:rPr>
    </w:lvl>
    <w:lvl w:ilvl="1" w:tplc="89506A38">
      <w:start w:val="634"/>
      <w:numFmt w:val="bullet"/>
      <w:lvlText w:val="•"/>
      <w:lvlJc w:val="left"/>
      <w:pPr>
        <w:tabs>
          <w:tab w:val="num" w:pos="1440"/>
        </w:tabs>
        <w:ind w:left="1440" w:hanging="360"/>
      </w:pPr>
      <w:rPr>
        <w:rFonts w:ascii="Arial" w:hAnsi="Arial" w:hint="default"/>
      </w:rPr>
    </w:lvl>
    <w:lvl w:ilvl="2" w:tplc="6306673E">
      <w:start w:val="634"/>
      <w:numFmt w:val="bullet"/>
      <w:lvlText w:val="•"/>
      <w:lvlJc w:val="left"/>
      <w:pPr>
        <w:tabs>
          <w:tab w:val="num" w:pos="2160"/>
        </w:tabs>
        <w:ind w:left="2160" w:hanging="360"/>
      </w:pPr>
      <w:rPr>
        <w:rFonts w:ascii="Arial" w:hAnsi="Arial" w:hint="default"/>
      </w:rPr>
    </w:lvl>
    <w:lvl w:ilvl="3" w:tplc="3EA83D64" w:tentative="1">
      <w:start w:val="1"/>
      <w:numFmt w:val="bullet"/>
      <w:lvlText w:val="•"/>
      <w:lvlJc w:val="left"/>
      <w:pPr>
        <w:tabs>
          <w:tab w:val="num" w:pos="2880"/>
        </w:tabs>
        <w:ind w:left="2880" w:hanging="360"/>
      </w:pPr>
      <w:rPr>
        <w:rFonts w:ascii="Arial" w:hAnsi="Arial" w:hint="default"/>
      </w:rPr>
    </w:lvl>
    <w:lvl w:ilvl="4" w:tplc="88A0ED80">
      <w:start w:val="634"/>
      <w:numFmt w:val="bullet"/>
      <w:lvlText w:val="•"/>
      <w:lvlJc w:val="left"/>
      <w:pPr>
        <w:tabs>
          <w:tab w:val="num" w:pos="3600"/>
        </w:tabs>
        <w:ind w:left="3600" w:hanging="360"/>
      </w:pPr>
      <w:rPr>
        <w:rFonts w:ascii="Arial" w:hAnsi="Arial" w:hint="default"/>
      </w:rPr>
    </w:lvl>
    <w:lvl w:ilvl="5" w:tplc="E238133A" w:tentative="1">
      <w:start w:val="1"/>
      <w:numFmt w:val="bullet"/>
      <w:lvlText w:val="•"/>
      <w:lvlJc w:val="left"/>
      <w:pPr>
        <w:tabs>
          <w:tab w:val="num" w:pos="4320"/>
        </w:tabs>
        <w:ind w:left="4320" w:hanging="360"/>
      </w:pPr>
      <w:rPr>
        <w:rFonts w:ascii="Arial" w:hAnsi="Arial" w:hint="default"/>
      </w:rPr>
    </w:lvl>
    <w:lvl w:ilvl="6" w:tplc="FF0E645C" w:tentative="1">
      <w:start w:val="1"/>
      <w:numFmt w:val="bullet"/>
      <w:lvlText w:val="•"/>
      <w:lvlJc w:val="left"/>
      <w:pPr>
        <w:tabs>
          <w:tab w:val="num" w:pos="5040"/>
        </w:tabs>
        <w:ind w:left="5040" w:hanging="360"/>
      </w:pPr>
      <w:rPr>
        <w:rFonts w:ascii="Arial" w:hAnsi="Arial" w:hint="default"/>
      </w:rPr>
    </w:lvl>
    <w:lvl w:ilvl="7" w:tplc="8C6CB558" w:tentative="1">
      <w:start w:val="1"/>
      <w:numFmt w:val="bullet"/>
      <w:lvlText w:val="•"/>
      <w:lvlJc w:val="left"/>
      <w:pPr>
        <w:tabs>
          <w:tab w:val="num" w:pos="5760"/>
        </w:tabs>
        <w:ind w:left="5760" w:hanging="360"/>
      </w:pPr>
      <w:rPr>
        <w:rFonts w:ascii="Arial" w:hAnsi="Arial" w:hint="default"/>
      </w:rPr>
    </w:lvl>
    <w:lvl w:ilvl="8" w:tplc="A0381720" w:tentative="1">
      <w:start w:val="1"/>
      <w:numFmt w:val="bullet"/>
      <w:lvlText w:val="•"/>
      <w:lvlJc w:val="left"/>
      <w:pPr>
        <w:tabs>
          <w:tab w:val="num" w:pos="6480"/>
        </w:tabs>
        <w:ind w:left="6480" w:hanging="360"/>
      </w:pPr>
      <w:rPr>
        <w:rFonts w:ascii="Arial" w:hAnsi="Arial" w:hint="default"/>
      </w:rPr>
    </w:lvl>
  </w:abstractNum>
  <w:abstractNum w:abstractNumId="19">
    <w:nsid w:val="3FE576B0"/>
    <w:multiLevelType w:val="hybridMultilevel"/>
    <w:tmpl w:val="39DE5C42"/>
    <w:lvl w:ilvl="0" w:tplc="CB12E632">
      <w:start w:val="1"/>
      <w:numFmt w:val="bullet"/>
      <w:lvlText w:val="•"/>
      <w:lvlJc w:val="left"/>
      <w:pPr>
        <w:tabs>
          <w:tab w:val="num" w:pos="720"/>
        </w:tabs>
        <w:ind w:left="720" w:hanging="360"/>
      </w:pPr>
      <w:rPr>
        <w:rFonts w:ascii="Arial" w:hAnsi="Arial" w:hint="default"/>
      </w:rPr>
    </w:lvl>
    <w:lvl w:ilvl="1" w:tplc="A738829C" w:tentative="1">
      <w:start w:val="1"/>
      <w:numFmt w:val="bullet"/>
      <w:lvlText w:val="•"/>
      <w:lvlJc w:val="left"/>
      <w:pPr>
        <w:tabs>
          <w:tab w:val="num" w:pos="1440"/>
        </w:tabs>
        <w:ind w:left="1440" w:hanging="360"/>
      </w:pPr>
      <w:rPr>
        <w:rFonts w:ascii="Arial" w:hAnsi="Arial" w:hint="default"/>
      </w:rPr>
    </w:lvl>
    <w:lvl w:ilvl="2" w:tplc="215C0E60" w:tentative="1">
      <w:start w:val="1"/>
      <w:numFmt w:val="bullet"/>
      <w:lvlText w:val="•"/>
      <w:lvlJc w:val="left"/>
      <w:pPr>
        <w:tabs>
          <w:tab w:val="num" w:pos="2160"/>
        </w:tabs>
        <w:ind w:left="2160" w:hanging="360"/>
      </w:pPr>
      <w:rPr>
        <w:rFonts w:ascii="Arial" w:hAnsi="Arial" w:hint="default"/>
      </w:rPr>
    </w:lvl>
    <w:lvl w:ilvl="3" w:tplc="D1146AF8" w:tentative="1">
      <w:start w:val="1"/>
      <w:numFmt w:val="bullet"/>
      <w:lvlText w:val="•"/>
      <w:lvlJc w:val="left"/>
      <w:pPr>
        <w:tabs>
          <w:tab w:val="num" w:pos="2880"/>
        </w:tabs>
        <w:ind w:left="2880" w:hanging="360"/>
      </w:pPr>
      <w:rPr>
        <w:rFonts w:ascii="Arial" w:hAnsi="Arial" w:hint="default"/>
      </w:rPr>
    </w:lvl>
    <w:lvl w:ilvl="4" w:tplc="12EAFE8C" w:tentative="1">
      <w:start w:val="1"/>
      <w:numFmt w:val="bullet"/>
      <w:lvlText w:val="•"/>
      <w:lvlJc w:val="left"/>
      <w:pPr>
        <w:tabs>
          <w:tab w:val="num" w:pos="3600"/>
        </w:tabs>
        <w:ind w:left="3600" w:hanging="360"/>
      </w:pPr>
      <w:rPr>
        <w:rFonts w:ascii="Arial" w:hAnsi="Arial" w:hint="default"/>
      </w:rPr>
    </w:lvl>
    <w:lvl w:ilvl="5" w:tplc="F6363A86" w:tentative="1">
      <w:start w:val="1"/>
      <w:numFmt w:val="bullet"/>
      <w:lvlText w:val="•"/>
      <w:lvlJc w:val="left"/>
      <w:pPr>
        <w:tabs>
          <w:tab w:val="num" w:pos="4320"/>
        </w:tabs>
        <w:ind w:left="4320" w:hanging="360"/>
      </w:pPr>
      <w:rPr>
        <w:rFonts w:ascii="Arial" w:hAnsi="Arial" w:hint="default"/>
      </w:rPr>
    </w:lvl>
    <w:lvl w:ilvl="6" w:tplc="842E8288" w:tentative="1">
      <w:start w:val="1"/>
      <w:numFmt w:val="bullet"/>
      <w:lvlText w:val="•"/>
      <w:lvlJc w:val="left"/>
      <w:pPr>
        <w:tabs>
          <w:tab w:val="num" w:pos="5040"/>
        </w:tabs>
        <w:ind w:left="5040" w:hanging="360"/>
      </w:pPr>
      <w:rPr>
        <w:rFonts w:ascii="Arial" w:hAnsi="Arial" w:hint="default"/>
      </w:rPr>
    </w:lvl>
    <w:lvl w:ilvl="7" w:tplc="FCDE7F2C" w:tentative="1">
      <w:start w:val="1"/>
      <w:numFmt w:val="bullet"/>
      <w:lvlText w:val="•"/>
      <w:lvlJc w:val="left"/>
      <w:pPr>
        <w:tabs>
          <w:tab w:val="num" w:pos="5760"/>
        </w:tabs>
        <w:ind w:left="5760" w:hanging="360"/>
      </w:pPr>
      <w:rPr>
        <w:rFonts w:ascii="Arial" w:hAnsi="Arial" w:hint="default"/>
      </w:rPr>
    </w:lvl>
    <w:lvl w:ilvl="8" w:tplc="47C47704" w:tentative="1">
      <w:start w:val="1"/>
      <w:numFmt w:val="bullet"/>
      <w:lvlText w:val="•"/>
      <w:lvlJc w:val="left"/>
      <w:pPr>
        <w:tabs>
          <w:tab w:val="num" w:pos="6480"/>
        </w:tabs>
        <w:ind w:left="6480" w:hanging="360"/>
      </w:pPr>
      <w:rPr>
        <w:rFonts w:ascii="Arial" w:hAnsi="Arial" w:hint="default"/>
      </w:rPr>
    </w:lvl>
  </w:abstractNum>
  <w:abstractNum w:abstractNumId="20">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21">
    <w:nsid w:val="44802DEB"/>
    <w:multiLevelType w:val="hybridMultilevel"/>
    <w:tmpl w:val="D9D8DA44"/>
    <w:lvl w:ilvl="0" w:tplc="27A8BB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82C7742"/>
    <w:multiLevelType w:val="hybridMultilevel"/>
    <w:tmpl w:val="F77636C2"/>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E722EC7"/>
    <w:multiLevelType w:val="hybridMultilevel"/>
    <w:tmpl w:val="A9720FFE"/>
    <w:lvl w:ilvl="0" w:tplc="0409000F">
      <w:start w:val="1"/>
      <w:numFmt w:val="decimal"/>
      <w:lvlText w:val="%1."/>
      <w:lvlJc w:val="left"/>
      <w:pPr>
        <w:ind w:left="597" w:hanging="480"/>
      </w:pPr>
    </w:lvl>
    <w:lvl w:ilvl="1" w:tplc="04090019" w:tentative="1">
      <w:start w:val="1"/>
      <w:numFmt w:val="ideographTraditional"/>
      <w:lvlText w:val="%2、"/>
      <w:lvlJc w:val="left"/>
      <w:pPr>
        <w:ind w:left="1077" w:hanging="480"/>
      </w:pPr>
    </w:lvl>
    <w:lvl w:ilvl="2" w:tplc="0409001B" w:tentative="1">
      <w:start w:val="1"/>
      <w:numFmt w:val="lowerRoman"/>
      <w:lvlText w:val="%3."/>
      <w:lvlJc w:val="right"/>
      <w:pPr>
        <w:ind w:left="1557" w:hanging="480"/>
      </w:pPr>
    </w:lvl>
    <w:lvl w:ilvl="3" w:tplc="0409000F" w:tentative="1">
      <w:start w:val="1"/>
      <w:numFmt w:val="decimal"/>
      <w:lvlText w:val="%4."/>
      <w:lvlJc w:val="left"/>
      <w:pPr>
        <w:ind w:left="2037" w:hanging="480"/>
      </w:pPr>
    </w:lvl>
    <w:lvl w:ilvl="4" w:tplc="04090019" w:tentative="1">
      <w:start w:val="1"/>
      <w:numFmt w:val="ideographTraditional"/>
      <w:lvlText w:val="%5、"/>
      <w:lvlJc w:val="left"/>
      <w:pPr>
        <w:ind w:left="2517" w:hanging="480"/>
      </w:pPr>
    </w:lvl>
    <w:lvl w:ilvl="5" w:tplc="0409001B" w:tentative="1">
      <w:start w:val="1"/>
      <w:numFmt w:val="lowerRoman"/>
      <w:lvlText w:val="%6."/>
      <w:lvlJc w:val="right"/>
      <w:pPr>
        <w:ind w:left="2997" w:hanging="480"/>
      </w:pPr>
    </w:lvl>
    <w:lvl w:ilvl="6" w:tplc="0409000F" w:tentative="1">
      <w:start w:val="1"/>
      <w:numFmt w:val="decimal"/>
      <w:lvlText w:val="%7."/>
      <w:lvlJc w:val="left"/>
      <w:pPr>
        <w:ind w:left="3477" w:hanging="480"/>
      </w:pPr>
    </w:lvl>
    <w:lvl w:ilvl="7" w:tplc="04090019" w:tentative="1">
      <w:start w:val="1"/>
      <w:numFmt w:val="ideographTraditional"/>
      <w:lvlText w:val="%8、"/>
      <w:lvlJc w:val="left"/>
      <w:pPr>
        <w:ind w:left="3957" w:hanging="480"/>
      </w:pPr>
    </w:lvl>
    <w:lvl w:ilvl="8" w:tplc="0409001B" w:tentative="1">
      <w:start w:val="1"/>
      <w:numFmt w:val="lowerRoman"/>
      <w:lvlText w:val="%9."/>
      <w:lvlJc w:val="right"/>
      <w:pPr>
        <w:ind w:left="4437" w:hanging="480"/>
      </w:pPr>
    </w:lvl>
  </w:abstractNum>
  <w:abstractNum w:abstractNumId="24">
    <w:nsid w:val="500E7C83"/>
    <w:multiLevelType w:val="hybridMultilevel"/>
    <w:tmpl w:val="F6CE03E6"/>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504D5648"/>
    <w:multiLevelType w:val="hybridMultilevel"/>
    <w:tmpl w:val="90F80B38"/>
    <w:lvl w:ilvl="0" w:tplc="1C040E6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1EB6C6C"/>
    <w:multiLevelType w:val="hybridMultilevel"/>
    <w:tmpl w:val="7E76D520"/>
    <w:lvl w:ilvl="0" w:tplc="43E033D6">
      <w:numFmt w:val="bullet"/>
      <w:lvlText w:val="•"/>
      <w:lvlJc w:val="left"/>
      <w:pPr>
        <w:ind w:left="360" w:hanging="360"/>
      </w:pPr>
      <w:rPr>
        <w:rFonts w:ascii="Times New Roman" w:eastAsia="SymbolMT"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565701EE"/>
    <w:multiLevelType w:val="hybridMultilevel"/>
    <w:tmpl w:val="61741AA6"/>
    <w:lvl w:ilvl="0" w:tplc="D7625B82">
      <w:start w:val="1"/>
      <w:numFmt w:val="bullet"/>
      <w:lvlText w:val="•"/>
      <w:lvlJc w:val="left"/>
      <w:pPr>
        <w:tabs>
          <w:tab w:val="num" w:pos="720"/>
        </w:tabs>
        <w:ind w:left="720" w:hanging="360"/>
      </w:pPr>
      <w:rPr>
        <w:rFonts w:ascii="Arial" w:hAnsi="Arial" w:hint="default"/>
      </w:rPr>
    </w:lvl>
    <w:lvl w:ilvl="1" w:tplc="F8986062" w:tentative="1">
      <w:start w:val="1"/>
      <w:numFmt w:val="bullet"/>
      <w:lvlText w:val="•"/>
      <w:lvlJc w:val="left"/>
      <w:pPr>
        <w:tabs>
          <w:tab w:val="num" w:pos="1440"/>
        </w:tabs>
        <w:ind w:left="1440" w:hanging="360"/>
      </w:pPr>
      <w:rPr>
        <w:rFonts w:ascii="Arial" w:hAnsi="Arial" w:hint="default"/>
      </w:rPr>
    </w:lvl>
    <w:lvl w:ilvl="2" w:tplc="29E47592" w:tentative="1">
      <w:start w:val="1"/>
      <w:numFmt w:val="bullet"/>
      <w:lvlText w:val="•"/>
      <w:lvlJc w:val="left"/>
      <w:pPr>
        <w:tabs>
          <w:tab w:val="num" w:pos="2160"/>
        </w:tabs>
        <w:ind w:left="2160" w:hanging="360"/>
      </w:pPr>
      <w:rPr>
        <w:rFonts w:ascii="Arial" w:hAnsi="Arial" w:hint="default"/>
      </w:rPr>
    </w:lvl>
    <w:lvl w:ilvl="3" w:tplc="EE9A5398" w:tentative="1">
      <w:start w:val="1"/>
      <w:numFmt w:val="bullet"/>
      <w:lvlText w:val="•"/>
      <w:lvlJc w:val="left"/>
      <w:pPr>
        <w:tabs>
          <w:tab w:val="num" w:pos="2880"/>
        </w:tabs>
        <w:ind w:left="2880" w:hanging="360"/>
      </w:pPr>
      <w:rPr>
        <w:rFonts w:ascii="Arial" w:hAnsi="Arial" w:hint="default"/>
      </w:rPr>
    </w:lvl>
    <w:lvl w:ilvl="4" w:tplc="80A6BDC8" w:tentative="1">
      <w:start w:val="1"/>
      <w:numFmt w:val="bullet"/>
      <w:lvlText w:val="•"/>
      <w:lvlJc w:val="left"/>
      <w:pPr>
        <w:tabs>
          <w:tab w:val="num" w:pos="3600"/>
        </w:tabs>
        <w:ind w:left="3600" w:hanging="360"/>
      </w:pPr>
      <w:rPr>
        <w:rFonts w:ascii="Arial" w:hAnsi="Arial" w:hint="default"/>
      </w:rPr>
    </w:lvl>
    <w:lvl w:ilvl="5" w:tplc="31167288" w:tentative="1">
      <w:start w:val="1"/>
      <w:numFmt w:val="bullet"/>
      <w:lvlText w:val="•"/>
      <w:lvlJc w:val="left"/>
      <w:pPr>
        <w:tabs>
          <w:tab w:val="num" w:pos="4320"/>
        </w:tabs>
        <w:ind w:left="4320" w:hanging="360"/>
      </w:pPr>
      <w:rPr>
        <w:rFonts w:ascii="Arial" w:hAnsi="Arial" w:hint="default"/>
      </w:rPr>
    </w:lvl>
    <w:lvl w:ilvl="6" w:tplc="3DBE130C" w:tentative="1">
      <w:start w:val="1"/>
      <w:numFmt w:val="bullet"/>
      <w:lvlText w:val="•"/>
      <w:lvlJc w:val="left"/>
      <w:pPr>
        <w:tabs>
          <w:tab w:val="num" w:pos="5040"/>
        </w:tabs>
        <w:ind w:left="5040" w:hanging="360"/>
      </w:pPr>
      <w:rPr>
        <w:rFonts w:ascii="Arial" w:hAnsi="Arial" w:hint="default"/>
      </w:rPr>
    </w:lvl>
    <w:lvl w:ilvl="7" w:tplc="18862706" w:tentative="1">
      <w:start w:val="1"/>
      <w:numFmt w:val="bullet"/>
      <w:lvlText w:val="•"/>
      <w:lvlJc w:val="left"/>
      <w:pPr>
        <w:tabs>
          <w:tab w:val="num" w:pos="5760"/>
        </w:tabs>
        <w:ind w:left="5760" w:hanging="360"/>
      </w:pPr>
      <w:rPr>
        <w:rFonts w:ascii="Arial" w:hAnsi="Arial" w:hint="default"/>
      </w:rPr>
    </w:lvl>
    <w:lvl w:ilvl="8" w:tplc="8C74D728" w:tentative="1">
      <w:start w:val="1"/>
      <w:numFmt w:val="bullet"/>
      <w:lvlText w:val="•"/>
      <w:lvlJc w:val="left"/>
      <w:pPr>
        <w:tabs>
          <w:tab w:val="num" w:pos="6480"/>
        </w:tabs>
        <w:ind w:left="6480" w:hanging="360"/>
      </w:pPr>
      <w:rPr>
        <w:rFonts w:ascii="Arial" w:hAnsi="Arial" w:hint="default"/>
      </w:rPr>
    </w:lvl>
  </w:abstractNum>
  <w:abstractNum w:abstractNumId="28">
    <w:nsid w:val="576B678B"/>
    <w:multiLevelType w:val="multilevel"/>
    <w:tmpl w:val="C9C418E2"/>
    <w:lvl w:ilvl="0">
      <w:start w:val="1"/>
      <w:numFmt w:val="decimal"/>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
    <w:nsid w:val="59112BCC"/>
    <w:multiLevelType w:val="hybridMultilevel"/>
    <w:tmpl w:val="E11C762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5BE478ED"/>
    <w:multiLevelType w:val="hybridMultilevel"/>
    <w:tmpl w:val="B7A6DC6C"/>
    <w:lvl w:ilvl="0" w:tplc="65945240">
      <w:start w:val="10"/>
      <w:numFmt w:val="bullet"/>
      <w:lvlText w:val="-"/>
      <w:lvlJc w:val="left"/>
      <w:pPr>
        <w:ind w:left="480" w:hanging="480"/>
      </w:pPr>
      <w:rPr>
        <w:rFonts w:ascii="Times New Roman" w:eastAsia="新細明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1">
    <w:nsid w:val="5C881601"/>
    <w:multiLevelType w:val="hybridMultilevel"/>
    <w:tmpl w:val="B8309CE8"/>
    <w:lvl w:ilvl="0" w:tplc="E9E0DD96">
      <w:start w:val="1"/>
      <w:numFmt w:val="bullet"/>
      <w:lvlText w:val="•"/>
      <w:lvlJc w:val="left"/>
      <w:pPr>
        <w:tabs>
          <w:tab w:val="num" w:pos="720"/>
        </w:tabs>
        <w:ind w:left="720" w:hanging="360"/>
      </w:pPr>
      <w:rPr>
        <w:rFonts w:ascii="Arial" w:hAnsi="Arial" w:hint="default"/>
      </w:rPr>
    </w:lvl>
    <w:lvl w:ilvl="1" w:tplc="7204A852" w:tentative="1">
      <w:start w:val="1"/>
      <w:numFmt w:val="bullet"/>
      <w:lvlText w:val="•"/>
      <w:lvlJc w:val="left"/>
      <w:pPr>
        <w:tabs>
          <w:tab w:val="num" w:pos="1440"/>
        </w:tabs>
        <w:ind w:left="1440" w:hanging="360"/>
      </w:pPr>
      <w:rPr>
        <w:rFonts w:ascii="Arial" w:hAnsi="Arial" w:hint="default"/>
      </w:rPr>
    </w:lvl>
    <w:lvl w:ilvl="2" w:tplc="04E8790A" w:tentative="1">
      <w:start w:val="1"/>
      <w:numFmt w:val="bullet"/>
      <w:lvlText w:val="•"/>
      <w:lvlJc w:val="left"/>
      <w:pPr>
        <w:tabs>
          <w:tab w:val="num" w:pos="2160"/>
        </w:tabs>
        <w:ind w:left="2160" w:hanging="360"/>
      </w:pPr>
      <w:rPr>
        <w:rFonts w:ascii="Arial" w:hAnsi="Arial" w:hint="default"/>
      </w:rPr>
    </w:lvl>
    <w:lvl w:ilvl="3" w:tplc="00BC95D8" w:tentative="1">
      <w:start w:val="1"/>
      <w:numFmt w:val="bullet"/>
      <w:lvlText w:val="•"/>
      <w:lvlJc w:val="left"/>
      <w:pPr>
        <w:tabs>
          <w:tab w:val="num" w:pos="2880"/>
        </w:tabs>
        <w:ind w:left="2880" w:hanging="360"/>
      </w:pPr>
      <w:rPr>
        <w:rFonts w:ascii="Arial" w:hAnsi="Arial" w:hint="default"/>
      </w:rPr>
    </w:lvl>
    <w:lvl w:ilvl="4" w:tplc="E8801900" w:tentative="1">
      <w:start w:val="1"/>
      <w:numFmt w:val="bullet"/>
      <w:lvlText w:val="•"/>
      <w:lvlJc w:val="left"/>
      <w:pPr>
        <w:tabs>
          <w:tab w:val="num" w:pos="3600"/>
        </w:tabs>
        <w:ind w:left="3600" w:hanging="360"/>
      </w:pPr>
      <w:rPr>
        <w:rFonts w:ascii="Arial" w:hAnsi="Arial" w:hint="default"/>
      </w:rPr>
    </w:lvl>
    <w:lvl w:ilvl="5" w:tplc="5BC2786C" w:tentative="1">
      <w:start w:val="1"/>
      <w:numFmt w:val="bullet"/>
      <w:lvlText w:val="•"/>
      <w:lvlJc w:val="left"/>
      <w:pPr>
        <w:tabs>
          <w:tab w:val="num" w:pos="4320"/>
        </w:tabs>
        <w:ind w:left="4320" w:hanging="360"/>
      </w:pPr>
      <w:rPr>
        <w:rFonts w:ascii="Arial" w:hAnsi="Arial" w:hint="default"/>
      </w:rPr>
    </w:lvl>
    <w:lvl w:ilvl="6" w:tplc="27AEAA16" w:tentative="1">
      <w:start w:val="1"/>
      <w:numFmt w:val="bullet"/>
      <w:lvlText w:val="•"/>
      <w:lvlJc w:val="left"/>
      <w:pPr>
        <w:tabs>
          <w:tab w:val="num" w:pos="5040"/>
        </w:tabs>
        <w:ind w:left="5040" w:hanging="360"/>
      </w:pPr>
      <w:rPr>
        <w:rFonts w:ascii="Arial" w:hAnsi="Arial" w:hint="default"/>
      </w:rPr>
    </w:lvl>
    <w:lvl w:ilvl="7" w:tplc="7E481EB8" w:tentative="1">
      <w:start w:val="1"/>
      <w:numFmt w:val="bullet"/>
      <w:lvlText w:val="•"/>
      <w:lvlJc w:val="left"/>
      <w:pPr>
        <w:tabs>
          <w:tab w:val="num" w:pos="5760"/>
        </w:tabs>
        <w:ind w:left="5760" w:hanging="360"/>
      </w:pPr>
      <w:rPr>
        <w:rFonts w:ascii="Arial" w:hAnsi="Arial" w:hint="default"/>
      </w:rPr>
    </w:lvl>
    <w:lvl w:ilvl="8" w:tplc="CE60C246" w:tentative="1">
      <w:start w:val="1"/>
      <w:numFmt w:val="bullet"/>
      <w:lvlText w:val="•"/>
      <w:lvlJc w:val="left"/>
      <w:pPr>
        <w:tabs>
          <w:tab w:val="num" w:pos="6480"/>
        </w:tabs>
        <w:ind w:left="6480" w:hanging="360"/>
      </w:pPr>
      <w:rPr>
        <w:rFonts w:ascii="Arial" w:hAnsi="Arial" w:hint="default"/>
      </w:rPr>
    </w:lvl>
  </w:abstractNum>
  <w:abstractNum w:abstractNumId="32">
    <w:nsid w:val="5FE3444E"/>
    <w:multiLevelType w:val="hybridMultilevel"/>
    <w:tmpl w:val="2CEE26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18B556F"/>
    <w:multiLevelType w:val="hybridMultilevel"/>
    <w:tmpl w:val="50986930"/>
    <w:lvl w:ilvl="0" w:tplc="FCEA3352">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nsid w:val="62E1275D"/>
    <w:multiLevelType w:val="hybridMultilevel"/>
    <w:tmpl w:val="94C0FA74"/>
    <w:lvl w:ilvl="0" w:tplc="65945240">
      <w:start w:val="10"/>
      <w:numFmt w:val="bullet"/>
      <w:lvlText w:val="-"/>
      <w:lvlJc w:val="left"/>
      <w:pPr>
        <w:ind w:left="480" w:hanging="480"/>
      </w:pPr>
      <w:rPr>
        <w:rFonts w:ascii="Times New Roman" w:eastAsia="新細明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5">
    <w:nsid w:val="64B95B9D"/>
    <w:multiLevelType w:val="hybridMultilevel"/>
    <w:tmpl w:val="BE762E32"/>
    <w:lvl w:ilvl="0" w:tplc="93E8C03A">
      <w:start w:val="1"/>
      <w:numFmt w:val="bullet"/>
      <w:lvlText w:val="•"/>
      <w:lvlJc w:val="left"/>
      <w:pPr>
        <w:tabs>
          <w:tab w:val="num" w:pos="720"/>
        </w:tabs>
        <w:ind w:left="720" w:hanging="360"/>
      </w:pPr>
      <w:rPr>
        <w:rFonts w:ascii="Arial" w:hAnsi="Arial" w:hint="default"/>
      </w:rPr>
    </w:lvl>
    <w:lvl w:ilvl="1" w:tplc="0AD84CA0">
      <w:start w:val="207"/>
      <w:numFmt w:val="bullet"/>
      <w:lvlText w:val="•"/>
      <w:lvlJc w:val="left"/>
      <w:pPr>
        <w:tabs>
          <w:tab w:val="num" w:pos="1440"/>
        </w:tabs>
        <w:ind w:left="1440" w:hanging="360"/>
      </w:pPr>
      <w:rPr>
        <w:rFonts w:ascii="Arial" w:hAnsi="Arial" w:hint="default"/>
      </w:rPr>
    </w:lvl>
    <w:lvl w:ilvl="2" w:tplc="1870E9B2">
      <w:start w:val="1"/>
      <w:numFmt w:val="bullet"/>
      <w:lvlText w:val="•"/>
      <w:lvlJc w:val="left"/>
      <w:pPr>
        <w:tabs>
          <w:tab w:val="num" w:pos="2160"/>
        </w:tabs>
        <w:ind w:left="2160" w:hanging="360"/>
      </w:pPr>
      <w:rPr>
        <w:rFonts w:ascii="Arial" w:hAnsi="Arial" w:hint="default"/>
      </w:rPr>
    </w:lvl>
    <w:lvl w:ilvl="3" w:tplc="E84A235E">
      <w:start w:val="634"/>
      <w:numFmt w:val="bullet"/>
      <w:lvlText w:val="•"/>
      <w:lvlJc w:val="left"/>
      <w:pPr>
        <w:tabs>
          <w:tab w:val="num" w:pos="2880"/>
        </w:tabs>
        <w:ind w:left="2880" w:hanging="360"/>
      </w:pPr>
      <w:rPr>
        <w:rFonts w:ascii="Arial" w:hAnsi="Arial" w:hint="default"/>
      </w:rPr>
    </w:lvl>
    <w:lvl w:ilvl="4" w:tplc="1F149C9C" w:tentative="1">
      <w:start w:val="1"/>
      <w:numFmt w:val="bullet"/>
      <w:lvlText w:val="•"/>
      <w:lvlJc w:val="left"/>
      <w:pPr>
        <w:tabs>
          <w:tab w:val="num" w:pos="3600"/>
        </w:tabs>
        <w:ind w:left="3600" w:hanging="360"/>
      </w:pPr>
      <w:rPr>
        <w:rFonts w:ascii="Arial" w:hAnsi="Arial" w:hint="default"/>
      </w:rPr>
    </w:lvl>
    <w:lvl w:ilvl="5" w:tplc="937EBAB0" w:tentative="1">
      <w:start w:val="1"/>
      <w:numFmt w:val="bullet"/>
      <w:lvlText w:val="•"/>
      <w:lvlJc w:val="left"/>
      <w:pPr>
        <w:tabs>
          <w:tab w:val="num" w:pos="4320"/>
        </w:tabs>
        <w:ind w:left="4320" w:hanging="360"/>
      </w:pPr>
      <w:rPr>
        <w:rFonts w:ascii="Arial" w:hAnsi="Arial" w:hint="default"/>
      </w:rPr>
    </w:lvl>
    <w:lvl w:ilvl="6" w:tplc="8A845D9C" w:tentative="1">
      <w:start w:val="1"/>
      <w:numFmt w:val="bullet"/>
      <w:lvlText w:val="•"/>
      <w:lvlJc w:val="left"/>
      <w:pPr>
        <w:tabs>
          <w:tab w:val="num" w:pos="5040"/>
        </w:tabs>
        <w:ind w:left="5040" w:hanging="360"/>
      </w:pPr>
      <w:rPr>
        <w:rFonts w:ascii="Arial" w:hAnsi="Arial" w:hint="default"/>
      </w:rPr>
    </w:lvl>
    <w:lvl w:ilvl="7" w:tplc="9DB0106A" w:tentative="1">
      <w:start w:val="1"/>
      <w:numFmt w:val="bullet"/>
      <w:lvlText w:val="•"/>
      <w:lvlJc w:val="left"/>
      <w:pPr>
        <w:tabs>
          <w:tab w:val="num" w:pos="5760"/>
        </w:tabs>
        <w:ind w:left="5760" w:hanging="360"/>
      </w:pPr>
      <w:rPr>
        <w:rFonts w:ascii="Arial" w:hAnsi="Arial" w:hint="default"/>
      </w:rPr>
    </w:lvl>
    <w:lvl w:ilvl="8" w:tplc="3920CC66" w:tentative="1">
      <w:start w:val="1"/>
      <w:numFmt w:val="bullet"/>
      <w:lvlText w:val="•"/>
      <w:lvlJc w:val="left"/>
      <w:pPr>
        <w:tabs>
          <w:tab w:val="num" w:pos="6480"/>
        </w:tabs>
        <w:ind w:left="6480" w:hanging="360"/>
      </w:pPr>
      <w:rPr>
        <w:rFonts w:ascii="Arial" w:hAnsi="Arial" w:hint="default"/>
      </w:rPr>
    </w:lvl>
  </w:abstractNum>
  <w:abstractNum w:abstractNumId="36">
    <w:nsid w:val="65442293"/>
    <w:multiLevelType w:val="hybridMultilevel"/>
    <w:tmpl w:val="5B4E517E"/>
    <w:lvl w:ilvl="0" w:tplc="61B018A8">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657E6620"/>
    <w:multiLevelType w:val="hybridMultilevel"/>
    <w:tmpl w:val="6B4CDBFC"/>
    <w:lvl w:ilvl="0" w:tplc="1C040E6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nsid w:val="6D36073C"/>
    <w:multiLevelType w:val="hybridMultilevel"/>
    <w:tmpl w:val="54B655F6"/>
    <w:lvl w:ilvl="0" w:tplc="4EAC720A">
      <w:start w:val="1"/>
      <w:numFmt w:val="bullet"/>
      <w:lvlText w:val="•"/>
      <w:lvlJc w:val="left"/>
      <w:pPr>
        <w:tabs>
          <w:tab w:val="num" w:pos="720"/>
        </w:tabs>
        <w:ind w:left="720" w:hanging="360"/>
      </w:pPr>
      <w:rPr>
        <w:rFonts w:ascii="Arial" w:hAnsi="Arial" w:hint="default"/>
      </w:rPr>
    </w:lvl>
    <w:lvl w:ilvl="1" w:tplc="847C0174" w:tentative="1">
      <w:start w:val="1"/>
      <w:numFmt w:val="bullet"/>
      <w:lvlText w:val="•"/>
      <w:lvlJc w:val="left"/>
      <w:pPr>
        <w:tabs>
          <w:tab w:val="num" w:pos="1440"/>
        </w:tabs>
        <w:ind w:left="1440" w:hanging="360"/>
      </w:pPr>
      <w:rPr>
        <w:rFonts w:ascii="Arial" w:hAnsi="Arial" w:hint="default"/>
      </w:rPr>
    </w:lvl>
    <w:lvl w:ilvl="2" w:tplc="037C26D2" w:tentative="1">
      <w:start w:val="1"/>
      <w:numFmt w:val="bullet"/>
      <w:lvlText w:val="•"/>
      <w:lvlJc w:val="left"/>
      <w:pPr>
        <w:tabs>
          <w:tab w:val="num" w:pos="2160"/>
        </w:tabs>
        <w:ind w:left="2160" w:hanging="360"/>
      </w:pPr>
      <w:rPr>
        <w:rFonts w:ascii="Arial" w:hAnsi="Arial" w:hint="default"/>
      </w:rPr>
    </w:lvl>
    <w:lvl w:ilvl="3" w:tplc="BBF2E414" w:tentative="1">
      <w:start w:val="1"/>
      <w:numFmt w:val="bullet"/>
      <w:lvlText w:val="•"/>
      <w:lvlJc w:val="left"/>
      <w:pPr>
        <w:tabs>
          <w:tab w:val="num" w:pos="2880"/>
        </w:tabs>
        <w:ind w:left="2880" w:hanging="360"/>
      </w:pPr>
      <w:rPr>
        <w:rFonts w:ascii="Arial" w:hAnsi="Arial" w:hint="default"/>
      </w:rPr>
    </w:lvl>
    <w:lvl w:ilvl="4" w:tplc="5D62F44C" w:tentative="1">
      <w:start w:val="1"/>
      <w:numFmt w:val="bullet"/>
      <w:lvlText w:val="•"/>
      <w:lvlJc w:val="left"/>
      <w:pPr>
        <w:tabs>
          <w:tab w:val="num" w:pos="3600"/>
        </w:tabs>
        <w:ind w:left="3600" w:hanging="360"/>
      </w:pPr>
      <w:rPr>
        <w:rFonts w:ascii="Arial" w:hAnsi="Arial" w:hint="default"/>
      </w:rPr>
    </w:lvl>
    <w:lvl w:ilvl="5" w:tplc="B60C5932" w:tentative="1">
      <w:start w:val="1"/>
      <w:numFmt w:val="bullet"/>
      <w:lvlText w:val="•"/>
      <w:lvlJc w:val="left"/>
      <w:pPr>
        <w:tabs>
          <w:tab w:val="num" w:pos="4320"/>
        </w:tabs>
        <w:ind w:left="4320" w:hanging="360"/>
      </w:pPr>
      <w:rPr>
        <w:rFonts w:ascii="Arial" w:hAnsi="Arial" w:hint="default"/>
      </w:rPr>
    </w:lvl>
    <w:lvl w:ilvl="6" w:tplc="2C3A01BC" w:tentative="1">
      <w:start w:val="1"/>
      <w:numFmt w:val="bullet"/>
      <w:lvlText w:val="•"/>
      <w:lvlJc w:val="left"/>
      <w:pPr>
        <w:tabs>
          <w:tab w:val="num" w:pos="5040"/>
        </w:tabs>
        <w:ind w:left="5040" w:hanging="360"/>
      </w:pPr>
      <w:rPr>
        <w:rFonts w:ascii="Arial" w:hAnsi="Arial" w:hint="default"/>
      </w:rPr>
    </w:lvl>
    <w:lvl w:ilvl="7" w:tplc="E38C047A" w:tentative="1">
      <w:start w:val="1"/>
      <w:numFmt w:val="bullet"/>
      <w:lvlText w:val="•"/>
      <w:lvlJc w:val="left"/>
      <w:pPr>
        <w:tabs>
          <w:tab w:val="num" w:pos="5760"/>
        </w:tabs>
        <w:ind w:left="5760" w:hanging="360"/>
      </w:pPr>
      <w:rPr>
        <w:rFonts w:ascii="Arial" w:hAnsi="Arial" w:hint="default"/>
      </w:rPr>
    </w:lvl>
    <w:lvl w:ilvl="8" w:tplc="16F6529C" w:tentative="1">
      <w:start w:val="1"/>
      <w:numFmt w:val="bullet"/>
      <w:lvlText w:val="•"/>
      <w:lvlJc w:val="left"/>
      <w:pPr>
        <w:tabs>
          <w:tab w:val="num" w:pos="6480"/>
        </w:tabs>
        <w:ind w:left="6480" w:hanging="360"/>
      </w:pPr>
      <w:rPr>
        <w:rFonts w:ascii="Arial" w:hAnsi="Arial" w:hint="default"/>
      </w:rPr>
    </w:lvl>
  </w:abstractNum>
  <w:abstractNum w:abstractNumId="39">
    <w:nsid w:val="725453C9"/>
    <w:multiLevelType w:val="hybridMultilevel"/>
    <w:tmpl w:val="F934F0B8"/>
    <w:lvl w:ilvl="0" w:tplc="5BAE86D2">
      <w:start w:val="1"/>
      <w:numFmt w:val="bullet"/>
      <w:lvlText w:val="•"/>
      <w:lvlJc w:val="left"/>
      <w:pPr>
        <w:tabs>
          <w:tab w:val="num" w:pos="720"/>
        </w:tabs>
        <w:ind w:left="720" w:hanging="360"/>
      </w:pPr>
      <w:rPr>
        <w:rFonts w:ascii="Arial" w:hAnsi="Arial" w:hint="default"/>
      </w:rPr>
    </w:lvl>
    <w:lvl w:ilvl="1" w:tplc="CAB41A22" w:tentative="1">
      <w:start w:val="1"/>
      <w:numFmt w:val="bullet"/>
      <w:lvlText w:val="•"/>
      <w:lvlJc w:val="left"/>
      <w:pPr>
        <w:tabs>
          <w:tab w:val="num" w:pos="1440"/>
        </w:tabs>
        <w:ind w:left="1440" w:hanging="360"/>
      </w:pPr>
      <w:rPr>
        <w:rFonts w:ascii="Arial" w:hAnsi="Arial" w:hint="default"/>
      </w:rPr>
    </w:lvl>
    <w:lvl w:ilvl="2" w:tplc="EF424570" w:tentative="1">
      <w:start w:val="1"/>
      <w:numFmt w:val="bullet"/>
      <w:lvlText w:val="•"/>
      <w:lvlJc w:val="left"/>
      <w:pPr>
        <w:tabs>
          <w:tab w:val="num" w:pos="2160"/>
        </w:tabs>
        <w:ind w:left="2160" w:hanging="360"/>
      </w:pPr>
      <w:rPr>
        <w:rFonts w:ascii="Arial" w:hAnsi="Arial" w:hint="default"/>
      </w:rPr>
    </w:lvl>
    <w:lvl w:ilvl="3" w:tplc="61462BD6">
      <w:start w:val="1"/>
      <w:numFmt w:val="bullet"/>
      <w:lvlText w:val="•"/>
      <w:lvlJc w:val="left"/>
      <w:pPr>
        <w:tabs>
          <w:tab w:val="num" w:pos="2880"/>
        </w:tabs>
        <w:ind w:left="2880" w:hanging="360"/>
      </w:pPr>
      <w:rPr>
        <w:rFonts w:ascii="Arial" w:hAnsi="Arial" w:hint="default"/>
      </w:rPr>
    </w:lvl>
    <w:lvl w:ilvl="4" w:tplc="18863008" w:tentative="1">
      <w:start w:val="1"/>
      <w:numFmt w:val="bullet"/>
      <w:lvlText w:val="•"/>
      <w:lvlJc w:val="left"/>
      <w:pPr>
        <w:tabs>
          <w:tab w:val="num" w:pos="3600"/>
        </w:tabs>
        <w:ind w:left="3600" w:hanging="360"/>
      </w:pPr>
      <w:rPr>
        <w:rFonts w:ascii="Arial" w:hAnsi="Arial" w:hint="default"/>
      </w:rPr>
    </w:lvl>
    <w:lvl w:ilvl="5" w:tplc="EB78E5AA" w:tentative="1">
      <w:start w:val="1"/>
      <w:numFmt w:val="bullet"/>
      <w:lvlText w:val="•"/>
      <w:lvlJc w:val="left"/>
      <w:pPr>
        <w:tabs>
          <w:tab w:val="num" w:pos="4320"/>
        </w:tabs>
        <w:ind w:left="4320" w:hanging="360"/>
      </w:pPr>
      <w:rPr>
        <w:rFonts w:ascii="Arial" w:hAnsi="Arial" w:hint="default"/>
      </w:rPr>
    </w:lvl>
    <w:lvl w:ilvl="6" w:tplc="3AF63B66" w:tentative="1">
      <w:start w:val="1"/>
      <w:numFmt w:val="bullet"/>
      <w:lvlText w:val="•"/>
      <w:lvlJc w:val="left"/>
      <w:pPr>
        <w:tabs>
          <w:tab w:val="num" w:pos="5040"/>
        </w:tabs>
        <w:ind w:left="5040" w:hanging="360"/>
      </w:pPr>
      <w:rPr>
        <w:rFonts w:ascii="Arial" w:hAnsi="Arial" w:hint="default"/>
      </w:rPr>
    </w:lvl>
    <w:lvl w:ilvl="7" w:tplc="38403E74" w:tentative="1">
      <w:start w:val="1"/>
      <w:numFmt w:val="bullet"/>
      <w:lvlText w:val="•"/>
      <w:lvlJc w:val="left"/>
      <w:pPr>
        <w:tabs>
          <w:tab w:val="num" w:pos="5760"/>
        </w:tabs>
        <w:ind w:left="5760" w:hanging="360"/>
      </w:pPr>
      <w:rPr>
        <w:rFonts w:ascii="Arial" w:hAnsi="Arial" w:hint="default"/>
      </w:rPr>
    </w:lvl>
    <w:lvl w:ilvl="8" w:tplc="4B020D3A" w:tentative="1">
      <w:start w:val="1"/>
      <w:numFmt w:val="bullet"/>
      <w:lvlText w:val="•"/>
      <w:lvlJc w:val="left"/>
      <w:pPr>
        <w:tabs>
          <w:tab w:val="num" w:pos="6480"/>
        </w:tabs>
        <w:ind w:left="6480" w:hanging="360"/>
      </w:pPr>
      <w:rPr>
        <w:rFonts w:ascii="Arial" w:hAnsi="Arial" w:hint="default"/>
      </w:rPr>
    </w:lvl>
  </w:abstractNum>
  <w:abstractNum w:abstractNumId="40">
    <w:nsid w:val="7A3B7589"/>
    <w:multiLevelType w:val="hybridMultilevel"/>
    <w:tmpl w:val="CC824DE0"/>
    <w:lvl w:ilvl="0" w:tplc="1DFE1ABA">
      <w:start w:val="1"/>
      <w:numFmt w:val="decimal"/>
      <w:lvlText w:val="%1."/>
      <w:lvlJc w:val="left"/>
      <w:pPr>
        <w:tabs>
          <w:tab w:val="num" w:pos="720"/>
        </w:tabs>
        <w:ind w:left="720" w:hanging="360"/>
      </w:pPr>
    </w:lvl>
    <w:lvl w:ilvl="1" w:tplc="A4BA1B8C" w:tentative="1">
      <w:start w:val="1"/>
      <w:numFmt w:val="decimal"/>
      <w:lvlText w:val="%2."/>
      <w:lvlJc w:val="left"/>
      <w:pPr>
        <w:tabs>
          <w:tab w:val="num" w:pos="1440"/>
        </w:tabs>
        <w:ind w:left="1440" w:hanging="360"/>
      </w:pPr>
    </w:lvl>
    <w:lvl w:ilvl="2" w:tplc="227403D4" w:tentative="1">
      <w:start w:val="1"/>
      <w:numFmt w:val="decimal"/>
      <w:lvlText w:val="%3."/>
      <w:lvlJc w:val="left"/>
      <w:pPr>
        <w:tabs>
          <w:tab w:val="num" w:pos="2160"/>
        </w:tabs>
        <w:ind w:left="2160" w:hanging="360"/>
      </w:pPr>
    </w:lvl>
    <w:lvl w:ilvl="3" w:tplc="17B6FF38" w:tentative="1">
      <w:start w:val="1"/>
      <w:numFmt w:val="decimal"/>
      <w:lvlText w:val="%4."/>
      <w:lvlJc w:val="left"/>
      <w:pPr>
        <w:tabs>
          <w:tab w:val="num" w:pos="2880"/>
        </w:tabs>
        <w:ind w:left="2880" w:hanging="360"/>
      </w:pPr>
    </w:lvl>
    <w:lvl w:ilvl="4" w:tplc="C5A28452" w:tentative="1">
      <w:start w:val="1"/>
      <w:numFmt w:val="decimal"/>
      <w:lvlText w:val="%5."/>
      <w:lvlJc w:val="left"/>
      <w:pPr>
        <w:tabs>
          <w:tab w:val="num" w:pos="3600"/>
        </w:tabs>
        <w:ind w:left="3600" w:hanging="360"/>
      </w:pPr>
    </w:lvl>
    <w:lvl w:ilvl="5" w:tplc="D6E471D6" w:tentative="1">
      <w:start w:val="1"/>
      <w:numFmt w:val="decimal"/>
      <w:lvlText w:val="%6."/>
      <w:lvlJc w:val="left"/>
      <w:pPr>
        <w:tabs>
          <w:tab w:val="num" w:pos="4320"/>
        </w:tabs>
        <w:ind w:left="4320" w:hanging="360"/>
      </w:pPr>
    </w:lvl>
    <w:lvl w:ilvl="6" w:tplc="92FE9976" w:tentative="1">
      <w:start w:val="1"/>
      <w:numFmt w:val="decimal"/>
      <w:lvlText w:val="%7."/>
      <w:lvlJc w:val="left"/>
      <w:pPr>
        <w:tabs>
          <w:tab w:val="num" w:pos="5040"/>
        </w:tabs>
        <w:ind w:left="5040" w:hanging="360"/>
      </w:pPr>
    </w:lvl>
    <w:lvl w:ilvl="7" w:tplc="D42E6D3C" w:tentative="1">
      <w:start w:val="1"/>
      <w:numFmt w:val="decimal"/>
      <w:lvlText w:val="%8."/>
      <w:lvlJc w:val="left"/>
      <w:pPr>
        <w:tabs>
          <w:tab w:val="num" w:pos="5760"/>
        </w:tabs>
        <w:ind w:left="5760" w:hanging="360"/>
      </w:pPr>
    </w:lvl>
    <w:lvl w:ilvl="8" w:tplc="1BFA88CE" w:tentative="1">
      <w:start w:val="1"/>
      <w:numFmt w:val="decimal"/>
      <w:lvlText w:val="%9."/>
      <w:lvlJc w:val="left"/>
      <w:pPr>
        <w:tabs>
          <w:tab w:val="num" w:pos="6480"/>
        </w:tabs>
        <w:ind w:left="6480" w:hanging="360"/>
      </w:pPr>
    </w:lvl>
  </w:abstractNum>
  <w:abstractNum w:abstractNumId="41">
    <w:nsid w:val="7D92105B"/>
    <w:multiLevelType w:val="hybridMultilevel"/>
    <w:tmpl w:val="3776FC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0"/>
  </w:num>
  <w:num w:numId="3">
    <w:abstractNumId w:val="12"/>
  </w:num>
  <w:num w:numId="4">
    <w:abstractNumId w:val="1"/>
  </w:num>
  <w:num w:numId="5">
    <w:abstractNumId w:val="4"/>
  </w:num>
  <w:num w:numId="6">
    <w:abstractNumId w:val="26"/>
  </w:num>
  <w:num w:numId="7">
    <w:abstractNumId w:val="22"/>
  </w:num>
  <w:num w:numId="8">
    <w:abstractNumId w:val="24"/>
  </w:num>
  <w:num w:numId="9">
    <w:abstractNumId w:val="5"/>
  </w:num>
  <w:num w:numId="10">
    <w:abstractNumId w:val="10"/>
  </w:num>
  <w:num w:numId="11">
    <w:abstractNumId w:val="7"/>
  </w:num>
  <w:num w:numId="12">
    <w:abstractNumId w:val="16"/>
  </w:num>
  <w:num w:numId="13">
    <w:abstractNumId w:val="19"/>
  </w:num>
  <w:num w:numId="14">
    <w:abstractNumId w:val="31"/>
  </w:num>
  <w:num w:numId="15">
    <w:abstractNumId w:val="8"/>
  </w:num>
  <w:num w:numId="16">
    <w:abstractNumId w:val="28"/>
  </w:num>
  <w:num w:numId="17">
    <w:abstractNumId w:val="11"/>
  </w:num>
  <w:num w:numId="18">
    <w:abstractNumId w:val="38"/>
  </w:num>
  <w:num w:numId="19">
    <w:abstractNumId w:val="27"/>
  </w:num>
  <w:num w:numId="20">
    <w:abstractNumId w:val="21"/>
  </w:num>
  <w:num w:numId="21">
    <w:abstractNumId w:val="33"/>
  </w:num>
  <w:num w:numId="22">
    <w:abstractNumId w:val="36"/>
  </w:num>
  <w:num w:numId="23">
    <w:abstractNumId w:val="3"/>
  </w:num>
  <w:num w:numId="24">
    <w:abstractNumId w:val="15"/>
  </w:num>
  <w:num w:numId="25">
    <w:abstractNumId w:val="2"/>
  </w:num>
  <w:num w:numId="26">
    <w:abstractNumId w:val="32"/>
  </w:num>
  <w:num w:numId="27">
    <w:abstractNumId w:val="13"/>
  </w:num>
  <w:num w:numId="28">
    <w:abstractNumId w:val="25"/>
  </w:num>
  <w:num w:numId="29">
    <w:abstractNumId w:val="37"/>
  </w:num>
  <w:num w:numId="30">
    <w:abstractNumId w:val="23"/>
  </w:num>
  <w:num w:numId="31">
    <w:abstractNumId w:val="35"/>
  </w:num>
  <w:num w:numId="32">
    <w:abstractNumId w:val="29"/>
  </w:num>
  <w:num w:numId="33">
    <w:abstractNumId w:val="18"/>
  </w:num>
  <w:num w:numId="34">
    <w:abstractNumId w:val="39"/>
  </w:num>
  <w:num w:numId="35">
    <w:abstractNumId w:val="9"/>
  </w:num>
  <w:num w:numId="36">
    <w:abstractNumId w:val="17"/>
  </w:num>
  <w:num w:numId="37">
    <w:abstractNumId w:val="14"/>
  </w:num>
  <w:num w:numId="38">
    <w:abstractNumId w:val="40"/>
  </w:num>
  <w:num w:numId="39">
    <w:abstractNumId w:val="6"/>
  </w:num>
  <w:num w:numId="40">
    <w:abstractNumId w:val="41"/>
  </w:num>
  <w:num w:numId="41">
    <w:abstractNumId w:val="30"/>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8"/>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8C4"/>
    <w:rsid w:val="00000BCC"/>
    <w:rsid w:val="00013369"/>
    <w:rsid w:val="0001483C"/>
    <w:rsid w:val="00014D5A"/>
    <w:rsid w:val="00020EB5"/>
    <w:rsid w:val="00021D3E"/>
    <w:rsid w:val="0002281A"/>
    <w:rsid w:val="00023764"/>
    <w:rsid w:val="000275D3"/>
    <w:rsid w:val="000317A3"/>
    <w:rsid w:val="000347B2"/>
    <w:rsid w:val="00036E63"/>
    <w:rsid w:val="00037330"/>
    <w:rsid w:val="000375D2"/>
    <w:rsid w:val="000416C5"/>
    <w:rsid w:val="0004401F"/>
    <w:rsid w:val="00044E78"/>
    <w:rsid w:val="0005746C"/>
    <w:rsid w:val="00060AC8"/>
    <w:rsid w:val="0006104B"/>
    <w:rsid w:val="00065A9D"/>
    <w:rsid w:val="00076A81"/>
    <w:rsid w:val="000840E2"/>
    <w:rsid w:val="00091645"/>
    <w:rsid w:val="00093BA5"/>
    <w:rsid w:val="00095B79"/>
    <w:rsid w:val="00095E65"/>
    <w:rsid w:val="000966E9"/>
    <w:rsid w:val="000A1ACF"/>
    <w:rsid w:val="000A2F86"/>
    <w:rsid w:val="000A31B5"/>
    <w:rsid w:val="000A459D"/>
    <w:rsid w:val="000A50F9"/>
    <w:rsid w:val="000C4E3F"/>
    <w:rsid w:val="000C64F8"/>
    <w:rsid w:val="000D0ADB"/>
    <w:rsid w:val="000D2B3A"/>
    <w:rsid w:val="000D538C"/>
    <w:rsid w:val="000D58DE"/>
    <w:rsid w:val="000D6E9E"/>
    <w:rsid w:val="000D7444"/>
    <w:rsid w:val="000E0CFE"/>
    <w:rsid w:val="000E3B6A"/>
    <w:rsid w:val="000E4C6C"/>
    <w:rsid w:val="000F44BD"/>
    <w:rsid w:val="000F532C"/>
    <w:rsid w:val="000F6B74"/>
    <w:rsid w:val="00103BFC"/>
    <w:rsid w:val="0010718F"/>
    <w:rsid w:val="001108C2"/>
    <w:rsid w:val="00111261"/>
    <w:rsid w:val="00111312"/>
    <w:rsid w:val="001173AC"/>
    <w:rsid w:val="001234B8"/>
    <w:rsid w:val="00123B70"/>
    <w:rsid w:val="0012491B"/>
    <w:rsid w:val="0012619F"/>
    <w:rsid w:val="0012698E"/>
    <w:rsid w:val="00131641"/>
    <w:rsid w:val="001333C9"/>
    <w:rsid w:val="00135867"/>
    <w:rsid w:val="0013767F"/>
    <w:rsid w:val="00144809"/>
    <w:rsid w:val="001457E0"/>
    <w:rsid w:val="001527C6"/>
    <w:rsid w:val="00152EB3"/>
    <w:rsid w:val="00153BBE"/>
    <w:rsid w:val="00154069"/>
    <w:rsid w:val="001543E3"/>
    <w:rsid w:val="00157645"/>
    <w:rsid w:val="00160752"/>
    <w:rsid w:val="001626DC"/>
    <w:rsid w:val="00166B02"/>
    <w:rsid w:val="0017218A"/>
    <w:rsid w:val="00174BFD"/>
    <w:rsid w:val="00177D6A"/>
    <w:rsid w:val="0018059B"/>
    <w:rsid w:val="001823ED"/>
    <w:rsid w:val="001853F7"/>
    <w:rsid w:val="001866BD"/>
    <w:rsid w:val="0019036F"/>
    <w:rsid w:val="00190C42"/>
    <w:rsid w:val="00193D58"/>
    <w:rsid w:val="001A2B52"/>
    <w:rsid w:val="001A4B92"/>
    <w:rsid w:val="001A6FBF"/>
    <w:rsid w:val="001B2BF7"/>
    <w:rsid w:val="001B3B8E"/>
    <w:rsid w:val="001B6908"/>
    <w:rsid w:val="001B72CB"/>
    <w:rsid w:val="001C07B6"/>
    <w:rsid w:val="001C1300"/>
    <w:rsid w:val="001C44D2"/>
    <w:rsid w:val="001C6F79"/>
    <w:rsid w:val="001D3E51"/>
    <w:rsid w:val="001E1973"/>
    <w:rsid w:val="001E215B"/>
    <w:rsid w:val="001E5AFB"/>
    <w:rsid w:val="001E5E75"/>
    <w:rsid w:val="001E673F"/>
    <w:rsid w:val="001E74E0"/>
    <w:rsid w:val="001F03BF"/>
    <w:rsid w:val="001F2525"/>
    <w:rsid w:val="001F4B04"/>
    <w:rsid w:val="002014F2"/>
    <w:rsid w:val="00201D3B"/>
    <w:rsid w:val="002062DC"/>
    <w:rsid w:val="00210520"/>
    <w:rsid w:val="0021152E"/>
    <w:rsid w:val="002122E8"/>
    <w:rsid w:val="0021333B"/>
    <w:rsid w:val="002157E4"/>
    <w:rsid w:val="00216C31"/>
    <w:rsid w:val="00224338"/>
    <w:rsid w:val="002267C1"/>
    <w:rsid w:val="00227CA0"/>
    <w:rsid w:val="0023409A"/>
    <w:rsid w:val="00250E85"/>
    <w:rsid w:val="002533FB"/>
    <w:rsid w:val="0025355E"/>
    <w:rsid w:val="0025619D"/>
    <w:rsid w:val="0025754E"/>
    <w:rsid w:val="00262712"/>
    <w:rsid w:val="00264AAF"/>
    <w:rsid w:val="00270119"/>
    <w:rsid w:val="00272A67"/>
    <w:rsid w:val="00273F7F"/>
    <w:rsid w:val="00274F05"/>
    <w:rsid w:val="00275721"/>
    <w:rsid w:val="00275A52"/>
    <w:rsid w:val="002764E6"/>
    <w:rsid w:val="00277F36"/>
    <w:rsid w:val="002808A1"/>
    <w:rsid w:val="0028166A"/>
    <w:rsid w:val="00281B96"/>
    <w:rsid w:val="00283732"/>
    <w:rsid w:val="002847D0"/>
    <w:rsid w:val="00285553"/>
    <w:rsid w:val="00287B10"/>
    <w:rsid w:val="0029137C"/>
    <w:rsid w:val="00293BB0"/>
    <w:rsid w:val="002946DF"/>
    <w:rsid w:val="0029691A"/>
    <w:rsid w:val="00296D57"/>
    <w:rsid w:val="002A21C6"/>
    <w:rsid w:val="002A6E3A"/>
    <w:rsid w:val="002B0F7C"/>
    <w:rsid w:val="002B3F62"/>
    <w:rsid w:val="002B75A9"/>
    <w:rsid w:val="002C427B"/>
    <w:rsid w:val="002C5C92"/>
    <w:rsid w:val="002C6278"/>
    <w:rsid w:val="002C7935"/>
    <w:rsid w:val="002D143A"/>
    <w:rsid w:val="002E33D1"/>
    <w:rsid w:val="002E508C"/>
    <w:rsid w:val="002E632B"/>
    <w:rsid w:val="002E7E61"/>
    <w:rsid w:val="002F1E0A"/>
    <w:rsid w:val="002F5AA4"/>
    <w:rsid w:val="002F6E1D"/>
    <w:rsid w:val="003015F7"/>
    <w:rsid w:val="00304A77"/>
    <w:rsid w:val="00304D64"/>
    <w:rsid w:val="00307C5B"/>
    <w:rsid w:val="003153F6"/>
    <w:rsid w:val="0031608D"/>
    <w:rsid w:val="00316912"/>
    <w:rsid w:val="00322D50"/>
    <w:rsid w:val="00323210"/>
    <w:rsid w:val="003243FB"/>
    <w:rsid w:val="00327E06"/>
    <w:rsid w:val="003301A4"/>
    <w:rsid w:val="0033057F"/>
    <w:rsid w:val="00331CE8"/>
    <w:rsid w:val="003323EF"/>
    <w:rsid w:val="003335F7"/>
    <w:rsid w:val="00333958"/>
    <w:rsid w:val="003351AF"/>
    <w:rsid w:val="00335D03"/>
    <w:rsid w:val="00342FAD"/>
    <w:rsid w:val="00355DB2"/>
    <w:rsid w:val="00360B40"/>
    <w:rsid w:val="00363AD4"/>
    <w:rsid w:val="003662DC"/>
    <w:rsid w:val="00372C97"/>
    <w:rsid w:val="0037360D"/>
    <w:rsid w:val="00373EE7"/>
    <w:rsid w:val="00375681"/>
    <w:rsid w:val="0037731C"/>
    <w:rsid w:val="00381D7D"/>
    <w:rsid w:val="003848F2"/>
    <w:rsid w:val="00385046"/>
    <w:rsid w:val="003853F0"/>
    <w:rsid w:val="00385B1C"/>
    <w:rsid w:val="00387CFC"/>
    <w:rsid w:val="003926CF"/>
    <w:rsid w:val="00392AE9"/>
    <w:rsid w:val="00393358"/>
    <w:rsid w:val="00396D17"/>
    <w:rsid w:val="003A08D5"/>
    <w:rsid w:val="003A2DFA"/>
    <w:rsid w:val="003A6C74"/>
    <w:rsid w:val="003B08D2"/>
    <w:rsid w:val="003B5A77"/>
    <w:rsid w:val="003B622F"/>
    <w:rsid w:val="003B70CF"/>
    <w:rsid w:val="003B7D15"/>
    <w:rsid w:val="003C0A54"/>
    <w:rsid w:val="003C24F0"/>
    <w:rsid w:val="003C2AE8"/>
    <w:rsid w:val="003C2CEC"/>
    <w:rsid w:val="003C599D"/>
    <w:rsid w:val="003C61FC"/>
    <w:rsid w:val="003C61FF"/>
    <w:rsid w:val="003C7321"/>
    <w:rsid w:val="003C7709"/>
    <w:rsid w:val="003D17FB"/>
    <w:rsid w:val="003D1F3F"/>
    <w:rsid w:val="003D1F7E"/>
    <w:rsid w:val="003D3168"/>
    <w:rsid w:val="003D3FF9"/>
    <w:rsid w:val="003E1071"/>
    <w:rsid w:val="003E443F"/>
    <w:rsid w:val="003E5E4D"/>
    <w:rsid w:val="003F1315"/>
    <w:rsid w:val="003F1A7B"/>
    <w:rsid w:val="003F3812"/>
    <w:rsid w:val="003F626D"/>
    <w:rsid w:val="003F7732"/>
    <w:rsid w:val="004006A8"/>
    <w:rsid w:val="00400E57"/>
    <w:rsid w:val="0040181F"/>
    <w:rsid w:val="00401AAD"/>
    <w:rsid w:val="004035FE"/>
    <w:rsid w:val="004054A1"/>
    <w:rsid w:val="00406004"/>
    <w:rsid w:val="00406709"/>
    <w:rsid w:val="00413B74"/>
    <w:rsid w:val="004160FC"/>
    <w:rsid w:val="004173D5"/>
    <w:rsid w:val="004200DA"/>
    <w:rsid w:val="0042153C"/>
    <w:rsid w:val="00421FB9"/>
    <w:rsid w:val="00426E31"/>
    <w:rsid w:val="00426E3A"/>
    <w:rsid w:val="00427958"/>
    <w:rsid w:val="00430E80"/>
    <w:rsid w:val="004312B4"/>
    <w:rsid w:val="004350AF"/>
    <w:rsid w:val="004362B5"/>
    <w:rsid w:val="0043664E"/>
    <w:rsid w:val="0043743C"/>
    <w:rsid w:val="00440A0D"/>
    <w:rsid w:val="0044428F"/>
    <w:rsid w:val="00444F9D"/>
    <w:rsid w:val="00445282"/>
    <w:rsid w:val="0044603F"/>
    <w:rsid w:val="0045271A"/>
    <w:rsid w:val="004539FF"/>
    <w:rsid w:val="00454CE4"/>
    <w:rsid w:val="004613ED"/>
    <w:rsid w:val="00466257"/>
    <w:rsid w:val="00466505"/>
    <w:rsid w:val="004731AB"/>
    <w:rsid w:val="004734C2"/>
    <w:rsid w:val="004736AE"/>
    <w:rsid w:val="0047486D"/>
    <w:rsid w:val="00484843"/>
    <w:rsid w:val="004855B5"/>
    <w:rsid w:val="0049173B"/>
    <w:rsid w:val="00495500"/>
    <w:rsid w:val="0049700C"/>
    <w:rsid w:val="004A0E44"/>
    <w:rsid w:val="004A4F8A"/>
    <w:rsid w:val="004C1619"/>
    <w:rsid w:val="004C366F"/>
    <w:rsid w:val="004D23CC"/>
    <w:rsid w:val="004D6FD4"/>
    <w:rsid w:val="004D79D6"/>
    <w:rsid w:val="004E189C"/>
    <w:rsid w:val="004E4646"/>
    <w:rsid w:val="004F2B96"/>
    <w:rsid w:val="004F4C35"/>
    <w:rsid w:val="004F5DF7"/>
    <w:rsid w:val="004F740A"/>
    <w:rsid w:val="0050006C"/>
    <w:rsid w:val="00500FA3"/>
    <w:rsid w:val="005018F9"/>
    <w:rsid w:val="00503B05"/>
    <w:rsid w:val="00505A84"/>
    <w:rsid w:val="00505E2F"/>
    <w:rsid w:val="0050659C"/>
    <w:rsid w:val="00512889"/>
    <w:rsid w:val="00512B90"/>
    <w:rsid w:val="00514100"/>
    <w:rsid w:val="00514A97"/>
    <w:rsid w:val="00515735"/>
    <w:rsid w:val="00516081"/>
    <w:rsid w:val="00516B4C"/>
    <w:rsid w:val="005214DB"/>
    <w:rsid w:val="0052457D"/>
    <w:rsid w:val="00526341"/>
    <w:rsid w:val="005264ED"/>
    <w:rsid w:val="00530013"/>
    <w:rsid w:val="00530035"/>
    <w:rsid w:val="00532385"/>
    <w:rsid w:val="0053422D"/>
    <w:rsid w:val="005453F6"/>
    <w:rsid w:val="00546888"/>
    <w:rsid w:val="00547D74"/>
    <w:rsid w:val="00551456"/>
    <w:rsid w:val="00552759"/>
    <w:rsid w:val="00553FF7"/>
    <w:rsid w:val="00555FC7"/>
    <w:rsid w:val="00556159"/>
    <w:rsid w:val="005570C3"/>
    <w:rsid w:val="00563ACD"/>
    <w:rsid w:val="00566FFD"/>
    <w:rsid w:val="005704FA"/>
    <w:rsid w:val="005706D4"/>
    <w:rsid w:val="00573147"/>
    <w:rsid w:val="005746CA"/>
    <w:rsid w:val="00581DF8"/>
    <w:rsid w:val="00581E0E"/>
    <w:rsid w:val="00582AE6"/>
    <w:rsid w:val="00584059"/>
    <w:rsid w:val="005859BA"/>
    <w:rsid w:val="00585D41"/>
    <w:rsid w:val="005947C2"/>
    <w:rsid w:val="00595A79"/>
    <w:rsid w:val="00596C24"/>
    <w:rsid w:val="005A0A4F"/>
    <w:rsid w:val="005A13DE"/>
    <w:rsid w:val="005A1F6B"/>
    <w:rsid w:val="005A52A1"/>
    <w:rsid w:val="005B1267"/>
    <w:rsid w:val="005B19E5"/>
    <w:rsid w:val="005B1E1D"/>
    <w:rsid w:val="005B1E71"/>
    <w:rsid w:val="005B2719"/>
    <w:rsid w:val="005B3044"/>
    <w:rsid w:val="005B4D6D"/>
    <w:rsid w:val="005B792B"/>
    <w:rsid w:val="005C602F"/>
    <w:rsid w:val="005C6841"/>
    <w:rsid w:val="005C7D23"/>
    <w:rsid w:val="005D0E2E"/>
    <w:rsid w:val="005D1377"/>
    <w:rsid w:val="005D1387"/>
    <w:rsid w:val="005D23E1"/>
    <w:rsid w:val="005D39B6"/>
    <w:rsid w:val="005F37EC"/>
    <w:rsid w:val="005F7EB4"/>
    <w:rsid w:val="00601F57"/>
    <w:rsid w:val="00602CE2"/>
    <w:rsid w:val="00605107"/>
    <w:rsid w:val="0060627D"/>
    <w:rsid w:val="00617E9B"/>
    <w:rsid w:val="00621DE4"/>
    <w:rsid w:val="006222CD"/>
    <w:rsid w:val="00622DF4"/>
    <w:rsid w:val="006333A0"/>
    <w:rsid w:val="00636C84"/>
    <w:rsid w:val="006376CD"/>
    <w:rsid w:val="00641D46"/>
    <w:rsid w:val="00641E99"/>
    <w:rsid w:val="0064785D"/>
    <w:rsid w:val="00650F28"/>
    <w:rsid w:val="00652E5C"/>
    <w:rsid w:val="0065324F"/>
    <w:rsid w:val="00654C1E"/>
    <w:rsid w:val="006550BD"/>
    <w:rsid w:val="00661C3E"/>
    <w:rsid w:val="00661D09"/>
    <w:rsid w:val="006620DD"/>
    <w:rsid w:val="006626A9"/>
    <w:rsid w:val="00662A5B"/>
    <w:rsid w:val="00664C3F"/>
    <w:rsid w:val="00666011"/>
    <w:rsid w:val="00674692"/>
    <w:rsid w:val="0067569C"/>
    <w:rsid w:val="00675B8F"/>
    <w:rsid w:val="006842F1"/>
    <w:rsid w:val="0068589C"/>
    <w:rsid w:val="0069187A"/>
    <w:rsid w:val="00691919"/>
    <w:rsid w:val="0069277F"/>
    <w:rsid w:val="006928AE"/>
    <w:rsid w:val="0069568D"/>
    <w:rsid w:val="006962C1"/>
    <w:rsid w:val="006974A5"/>
    <w:rsid w:val="00697BD4"/>
    <w:rsid w:val="006A65AC"/>
    <w:rsid w:val="006B1B04"/>
    <w:rsid w:val="006B6B09"/>
    <w:rsid w:val="006B6C10"/>
    <w:rsid w:val="006B7F74"/>
    <w:rsid w:val="006C1824"/>
    <w:rsid w:val="006C670F"/>
    <w:rsid w:val="006C7861"/>
    <w:rsid w:val="006D501E"/>
    <w:rsid w:val="006D7B8E"/>
    <w:rsid w:val="006E1668"/>
    <w:rsid w:val="006E2795"/>
    <w:rsid w:val="006E4B34"/>
    <w:rsid w:val="006E66AE"/>
    <w:rsid w:val="006F1440"/>
    <w:rsid w:val="006F216B"/>
    <w:rsid w:val="006F4E98"/>
    <w:rsid w:val="006F506E"/>
    <w:rsid w:val="006F7F99"/>
    <w:rsid w:val="00700BCB"/>
    <w:rsid w:val="0070610B"/>
    <w:rsid w:val="007103D5"/>
    <w:rsid w:val="007171BC"/>
    <w:rsid w:val="00717C78"/>
    <w:rsid w:val="0073116F"/>
    <w:rsid w:val="0073168F"/>
    <w:rsid w:val="00732ADF"/>
    <w:rsid w:val="00732E8B"/>
    <w:rsid w:val="007361AB"/>
    <w:rsid w:val="00737146"/>
    <w:rsid w:val="0073729D"/>
    <w:rsid w:val="007472BB"/>
    <w:rsid w:val="00751C52"/>
    <w:rsid w:val="007533A3"/>
    <w:rsid w:val="00756D3D"/>
    <w:rsid w:val="00760C38"/>
    <w:rsid w:val="00760F1B"/>
    <w:rsid w:val="00762950"/>
    <w:rsid w:val="00765CEC"/>
    <w:rsid w:val="00766C2E"/>
    <w:rsid w:val="00767026"/>
    <w:rsid w:val="00772FC6"/>
    <w:rsid w:val="007757D9"/>
    <w:rsid w:val="00775966"/>
    <w:rsid w:val="007822AD"/>
    <w:rsid w:val="00784CF4"/>
    <w:rsid w:val="00786B1D"/>
    <w:rsid w:val="00786BA9"/>
    <w:rsid w:val="0078770D"/>
    <w:rsid w:val="00791A37"/>
    <w:rsid w:val="00791BE7"/>
    <w:rsid w:val="007A2355"/>
    <w:rsid w:val="007A3D3E"/>
    <w:rsid w:val="007A5264"/>
    <w:rsid w:val="007A5CB9"/>
    <w:rsid w:val="007A6F98"/>
    <w:rsid w:val="007B098D"/>
    <w:rsid w:val="007B4D65"/>
    <w:rsid w:val="007C2E05"/>
    <w:rsid w:val="007C3CED"/>
    <w:rsid w:val="007D05E2"/>
    <w:rsid w:val="007D08BC"/>
    <w:rsid w:val="007D451C"/>
    <w:rsid w:val="007D6B0B"/>
    <w:rsid w:val="007E3AC3"/>
    <w:rsid w:val="007E57FD"/>
    <w:rsid w:val="007F232C"/>
    <w:rsid w:val="007F375A"/>
    <w:rsid w:val="007F3C12"/>
    <w:rsid w:val="007F48DB"/>
    <w:rsid w:val="007F6AF2"/>
    <w:rsid w:val="00804A6B"/>
    <w:rsid w:val="00807BF0"/>
    <w:rsid w:val="008111D1"/>
    <w:rsid w:val="008139EC"/>
    <w:rsid w:val="00825D49"/>
    <w:rsid w:val="008274F2"/>
    <w:rsid w:val="00832885"/>
    <w:rsid w:val="008329FE"/>
    <w:rsid w:val="00832AF8"/>
    <w:rsid w:val="00832C5A"/>
    <w:rsid w:val="00835D9E"/>
    <w:rsid w:val="00837D3C"/>
    <w:rsid w:val="00840068"/>
    <w:rsid w:val="00840EB4"/>
    <w:rsid w:val="0084287D"/>
    <w:rsid w:val="00843D3C"/>
    <w:rsid w:val="00844782"/>
    <w:rsid w:val="0084609F"/>
    <w:rsid w:val="00853A20"/>
    <w:rsid w:val="00856969"/>
    <w:rsid w:val="00856F94"/>
    <w:rsid w:val="00857E13"/>
    <w:rsid w:val="00862071"/>
    <w:rsid w:val="008624B7"/>
    <w:rsid w:val="00862B7E"/>
    <w:rsid w:val="00863193"/>
    <w:rsid w:val="008653EC"/>
    <w:rsid w:val="008660AC"/>
    <w:rsid w:val="00866761"/>
    <w:rsid w:val="00870664"/>
    <w:rsid w:val="00880071"/>
    <w:rsid w:val="00880430"/>
    <w:rsid w:val="00885024"/>
    <w:rsid w:val="008876C5"/>
    <w:rsid w:val="00887DD3"/>
    <w:rsid w:val="00891B6C"/>
    <w:rsid w:val="0089541C"/>
    <w:rsid w:val="00896A75"/>
    <w:rsid w:val="00896C3C"/>
    <w:rsid w:val="00897C14"/>
    <w:rsid w:val="008A0F47"/>
    <w:rsid w:val="008A256C"/>
    <w:rsid w:val="008A5409"/>
    <w:rsid w:val="008B4C6C"/>
    <w:rsid w:val="008B67DB"/>
    <w:rsid w:val="008C01C1"/>
    <w:rsid w:val="008C50CD"/>
    <w:rsid w:val="008C5ABB"/>
    <w:rsid w:val="008C5CD1"/>
    <w:rsid w:val="008D43C5"/>
    <w:rsid w:val="008D5CFA"/>
    <w:rsid w:val="008E03D8"/>
    <w:rsid w:val="008E1789"/>
    <w:rsid w:val="008E2EB3"/>
    <w:rsid w:val="008E63D4"/>
    <w:rsid w:val="00910F50"/>
    <w:rsid w:val="00911911"/>
    <w:rsid w:val="009132B5"/>
    <w:rsid w:val="00925D45"/>
    <w:rsid w:val="00931899"/>
    <w:rsid w:val="00936E38"/>
    <w:rsid w:val="00937DC0"/>
    <w:rsid w:val="00937ED4"/>
    <w:rsid w:val="00942553"/>
    <w:rsid w:val="009472DB"/>
    <w:rsid w:val="009514F2"/>
    <w:rsid w:val="0095254C"/>
    <w:rsid w:val="00955261"/>
    <w:rsid w:val="0095545B"/>
    <w:rsid w:val="0095706C"/>
    <w:rsid w:val="009617DB"/>
    <w:rsid w:val="00964437"/>
    <w:rsid w:val="00964BDB"/>
    <w:rsid w:val="0096511B"/>
    <w:rsid w:val="009666C0"/>
    <w:rsid w:val="00966D5E"/>
    <w:rsid w:val="00966FE6"/>
    <w:rsid w:val="00972AED"/>
    <w:rsid w:val="00973C0D"/>
    <w:rsid w:val="00974501"/>
    <w:rsid w:val="00974577"/>
    <w:rsid w:val="00976D54"/>
    <w:rsid w:val="00980DB2"/>
    <w:rsid w:val="00981D96"/>
    <w:rsid w:val="00983286"/>
    <w:rsid w:val="00984FE0"/>
    <w:rsid w:val="00985BC5"/>
    <w:rsid w:val="00987159"/>
    <w:rsid w:val="00987176"/>
    <w:rsid w:val="00990ADE"/>
    <w:rsid w:val="00995963"/>
    <w:rsid w:val="00996320"/>
    <w:rsid w:val="009976BF"/>
    <w:rsid w:val="009A02CD"/>
    <w:rsid w:val="009A3BD3"/>
    <w:rsid w:val="009A7AA8"/>
    <w:rsid w:val="009A7E93"/>
    <w:rsid w:val="009B0188"/>
    <w:rsid w:val="009B0B8F"/>
    <w:rsid w:val="009B1057"/>
    <w:rsid w:val="009B47EC"/>
    <w:rsid w:val="009C05B4"/>
    <w:rsid w:val="009C2DC3"/>
    <w:rsid w:val="009C3662"/>
    <w:rsid w:val="009D1F4D"/>
    <w:rsid w:val="009D6D6F"/>
    <w:rsid w:val="009E3477"/>
    <w:rsid w:val="009E4C91"/>
    <w:rsid w:val="009E6E15"/>
    <w:rsid w:val="009E7B4B"/>
    <w:rsid w:val="009F14F1"/>
    <w:rsid w:val="009F2B1C"/>
    <w:rsid w:val="00A0332E"/>
    <w:rsid w:val="00A050FE"/>
    <w:rsid w:val="00A074D9"/>
    <w:rsid w:val="00A17AB7"/>
    <w:rsid w:val="00A33A3E"/>
    <w:rsid w:val="00A35D1F"/>
    <w:rsid w:val="00A4019F"/>
    <w:rsid w:val="00A417A2"/>
    <w:rsid w:val="00A42997"/>
    <w:rsid w:val="00A45FBF"/>
    <w:rsid w:val="00A52FE4"/>
    <w:rsid w:val="00A55CF7"/>
    <w:rsid w:val="00A56311"/>
    <w:rsid w:val="00A5662D"/>
    <w:rsid w:val="00A64A77"/>
    <w:rsid w:val="00A73FA9"/>
    <w:rsid w:val="00A75C88"/>
    <w:rsid w:val="00A777F5"/>
    <w:rsid w:val="00A77BC3"/>
    <w:rsid w:val="00A81BCC"/>
    <w:rsid w:val="00A8634B"/>
    <w:rsid w:val="00A8787A"/>
    <w:rsid w:val="00A95546"/>
    <w:rsid w:val="00A96E37"/>
    <w:rsid w:val="00AA4598"/>
    <w:rsid w:val="00AA48FA"/>
    <w:rsid w:val="00AB2A73"/>
    <w:rsid w:val="00AB2DA9"/>
    <w:rsid w:val="00AB5E87"/>
    <w:rsid w:val="00AB7346"/>
    <w:rsid w:val="00AB7621"/>
    <w:rsid w:val="00AC12DA"/>
    <w:rsid w:val="00AC2614"/>
    <w:rsid w:val="00AC3C5B"/>
    <w:rsid w:val="00AC4A1E"/>
    <w:rsid w:val="00AC4EB8"/>
    <w:rsid w:val="00AD5A82"/>
    <w:rsid w:val="00AD6938"/>
    <w:rsid w:val="00AD6CE3"/>
    <w:rsid w:val="00AE063F"/>
    <w:rsid w:val="00AE2E47"/>
    <w:rsid w:val="00AE4AB0"/>
    <w:rsid w:val="00AF1B58"/>
    <w:rsid w:val="00AF3E86"/>
    <w:rsid w:val="00AF53F6"/>
    <w:rsid w:val="00AF6721"/>
    <w:rsid w:val="00B00464"/>
    <w:rsid w:val="00B0078C"/>
    <w:rsid w:val="00B013C6"/>
    <w:rsid w:val="00B03FEF"/>
    <w:rsid w:val="00B17356"/>
    <w:rsid w:val="00B226B2"/>
    <w:rsid w:val="00B24984"/>
    <w:rsid w:val="00B26AC7"/>
    <w:rsid w:val="00B30E9B"/>
    <w:rsid w:val="00B31411"/>
    <w:rsid w:val="00B33512"/>
    <w:rsid w:val="00B34F0B"/>
    <w:rsid w:val="00B3697E"/>
    <w:rsid w:val="00B3799E"/>
    <w:rsid w:val="00B41689"/>
    <w:rsid w:val="00B47327"/>
    <w:rsid w:val="00B50C3A"/>
    <w:rsid w:val="00B512D6"/>
    <w:rsid w:val="00B531D3"/>
    <w:rsid w:val="00B532EC"/>
    <w:rsid w:val="00B53D5C"/>
    <w:rsid w:val="00B54613"/>
    <w:rsid w:val="00B57E05"/>
    <w:rsid w:val="00B6134D"/>
    <w:rsid w:val="00B617F1"/>
    <w:rsid w:val="00B6331E"/>
    <w:rsid w:val="00B64941"/>
    <w:rsid w:val="00B65D67"/>
    <w:rsid w:val="00B67530"/>
    <w:rsid w:val="00B725C9"/>
    <w:rsid w:val="00B7452A"/>
    <w:rsid w:val="00B76C4D"/>
    <w:rsid w:val="00B817B6"/>
    <w:rsid w:val="00B83719"/>
    <w:rsid w:val="00B913A4"/>
    <w:rsid w:val="00B91A20"/>
    <w:rsid w:val="00B91CCE"/>
    <w:rsid w:val="00B93A6C"/>
    <w:rsid w:val="00B96D18"/>
    <w:rsid w:val="00BA378E"/>
    <w:rsid w:val="00BA5CEB"/>
    <w:rsid w:val="00BA60A6"/>
    <w:rsid w:val="00BA6CC7"/>
    <w:rsid w:val="00BB1022"/>
    <w:rsid w:val="00BB1B43"/>
    <w:rsid w:val="00BB50AA"/>
    <w:rsid w:val="00BB606E"/>
    <w:rsid w:val="00BB7224"/>
    <w:rsid w:val="00BC14EA"/>
    <w:rsid w:val="00BC39A5"/>
    <w:rsid w:val="00BC5F5E"/>
    <w:rsid w:val="00BD02EF"/>
    <w:rsid w:val="00BD2C30"/>
    <w:rsid w:val="00BD7076"/>
    <w:rsid w:val="00BE2CEE"/>
    <w:rsid w:val="00BE428D"/>
    <w:rsid w:val="00BE6734"/>
    <w:rsid w:val="00BE72EA"/>
    <w:rsid w:val="00BF1F7A"/>
    <w:rsid w:val="00BF325F"/>
    <w:rsid w:val="00C02F6C"/>
    <w:rsid w:val="00C03368"/>
    <w:rsid w:val="00C03C95"/>
    <w:rsid w:val="00C04D8D"/>
    <w:rsid w:val="00C05EAA"/>
    <w:rsid w:val="00C10C10"/>
    <w:rsid w:val="00C11C87"/>
    <w:rsid w:val="00C12248"/>
    <w:rsid w:val="00C12735"/>
    <w:rsid w:val="00C14CCC"/>
    <w:rsid w:val="00C20415"/>
    <w:rsid w:val="00C244DD"/>
    <w:rsid w:val="00C33978"/>
    <w:rsid w:val="00C33F02"/>
    <w:rsid w:val="00C35ABB"/>
    <w:rsid w:val="00C40700"/>
    <w:rsid w:val="00C4123E"/>
    <w:rsid w:val="00C41EDE"/>
    <w:rsid w:val="00C42383"/>
    <w:rsid w:val="00C4536C"/>
    <w:rsid w:val="00C460AB"/>
    <w:rsid w:val="00C5020B"/>
    <w:rsid w:val="00C510F9"/>
    <w:rsid w:val="00C52FD5"/>
    <w:rsid w:val="00C56659"/>
    <w:rsid w:val="00C56ECB"/>
    <w:rsid w:val="00C61BD4"/>
    <w:rsid w:val="00C61D1E"/>
    <w:rsid w:val="00C628C4"/>
    <w:rsid w:val="00C65476"/>
    <w:rsid w:val="00C71A06"/>
    <w:rsid w:val="00C750A4"/>
    <w:rsid w:val="00C81246"/>
    <w:rsid w:val="00C82F17"/>
    <w:rsid w:val="00C84FC3"/>
    <w:rsid w:val="00C85DE9"/>
    <w:rsid w:val="00C8664F"/>
    <w:rsid w:val="00C908AD"/>
    <w:rsid w:val="00C90F74"/>
    <w:rsid w:val="00C92532"/>
    <w:rsid w:val="00C92EA2"/>
    <w:rsid w:val="00C9492F"/>
    <w:rsid w:val="00C97134"/>
    <w:rsid w:val="00CB2B4F"/>
    <w:rsid w:val="00CB49A2"/>
    <w:rsid w:val="00CB6BF6"/>
    <w:rsid w:val="00CB760A"/>
    <w:rsid w:val="00CC4C39"/>
    <w:rsid w:val="00CC539D"/>
    <w:rsid w:val="00CC5DA6"/>
    <w:rsid w:val="00CC6EA7"/>
    <w:rsid w:val="00CC7821"/>
    <w:rsid w:val="00CD0DAF"/>
    <w:rsid w:val="00CD4AED"/>
    <w:rsid w:val="00CD4FFE"/>
    <w:rsid w:val="00CD5400"/>
    <w:rsid w:val="00CD6441"/>
    <w:rsid w:val="00CD7C76"/>
    <w:rsid w:val="00CE0F45"/>
    <w:rsid w:val="00CE1600"/>
    <w:rsid w:val="00CE5B34"/>
    <w:rsid w:val="00CF00ED"/>
    <w:rsid w:val="00CF33AC"/>
    <w:rsid w:val="00CF3945"/>
    <w:rsid w:val="00CF6826"/>
    <w:rsid w:val="00D00582"/>
    <w:rsid w:val="00D02137"/>
    <w:rsid w:val="00D03989"/>
    <w:rsid w:val="00D03F1A"/>
    <w:rsid w:val="00D058D2"/>
    <w:rsid w:val="00D07E9E"/>
    <w:rsid w:val="00D10160"/>
    <w:rsid w:val="00D177AE"/>
    <w:rsid w:val="00D30B2A"/>
    <w:rsid w:val="00D3598E"/>
    <w:rsid w:val="00D408B7"/>
    <w:rsid w:val="00D4127F"/>
    <w:rsid w:val="00D42ACB"/>
    <w:rsid w:val="00D45837"/>
    <w:rsid w:val="00D46832"/>
    <w:rsid w:val="00D54AC0"/>
    <w:rsid w:val="00D576E4"/>
    <w:rsid w:val="00D607F6"/>
    <w:rsid w:val="00D60BC4"/>
    <w:rsid w:val="00D62527"/>
    <w:rsid w:val="00D70772"/>
    <w:rsid w:val="00D71A07"/>
    <w:rsid w:val="00D71A27"/>
    <w:rsid w:val="00D74D58"/>
    <w:rsid w:val="00D80CD4"/>
    <w:rsid w:val="00D8264A"/>
    <w:rsid w:val="00D847C0"/>
    <w:rsid w:val="00D8682F"/>
    <w:rsid w:val="00D9063F"/>
    <w:rsid w:val="00D915E0"/>
    <w:rsid w:val="00D956B7"/>
    <w:rsid w:val="00D95CE7"/>
    <w:rsid w:val="00DA51C7"/>
    <w:rsid w:val="00DA5E6F"/>
    <w:rsid w:val="00DA6758"/>
    <w:rsid w:val="00DC5290"/>
    <w:rsid w:val="00DD2FCB"/>
    <w:rsid w:val="00DD3324"/>
    <w:rsid w:val="00DD37F2"/>
    <w:rsid w:val="00DD3DDD"/>
    <w:rsid w:val="00DD490D"/>
    <w:rsid w:val="00DD5EBE"/>
    <w:rsid w:val="00DD7B6A"/>
    <w:rsid w:val="00DE2520"/>
    <w:rsid w:val="00DE4FFD"/>
    <w:rsid w:val="00DE5539"/>
    <w:rsid w:val="00DE6288"/>
    <w:rsid w:val="00DE746E"/>
    <w:rsid w:val="00E05A6E"/>
    <w:rsid w:val="00E06852"/>
    <w:rsid w:val="00E1639E"/>
    <w:rsid w:val="00E234E7"/>
    <w:rsid w:val="00E245B4"/>
    <w:rsid w:val="00E251BE"/>
    <w:rsid w:val="00E269D5"/>
    <w:rsid w:val="00E32177"/>
    <w:rsid w:val="00E35AC3"/>
    <w:rsid w:val="00E4172F"/>
    <w:rsid w:val="00E4417F"/>
    <w:rsid w:val="00E44748"/>
    <w:rsid w:val="00E5375D"/>
    <w:rsid w:val="00E54EC8"/>
    <w:rsid w:val="00E551A7"/>
    <w:rsid w:val="00E623E2"/>
    <w:rsid w:val="00E63EE2"/>
    <w:rsid w:val="00E64634"/>
    <w:rsid w:val="00E71182"/>
    <w:rsid w:val="00E72434"/>
    <w:rsid w:val="00E7390B"/>
    <w:rsid w:val="00E73A7C"/>
    <w:rsid w:val="00E752D6"/>
    <w:rsid w:val="00E77068"/>
    <w:rsid w:val="00E804F5"/>
    <w:rsid w:val="00E82F0B"/>
    <w:rsid w:val="00E843C8"/>
    <w:rsid w:val="00E84C9E"/>
    <w:rsid w:val="00E866D5"/>
    <w:rsid w:val="00E9217F"/>
    <w:rsid w:val="00E9480E"/>
    <w:rsid w:val="00E963D7"/>
    <w:rsid w:val="00E96FF3"/>
    <w:rsid w:val="00E979C0"/>
    <w:rsid w:val="00EB06CC"/>
    <w:rsid w:val="00EB0B2A"/>
    <w:rsid w:val="00EB1616"/>
    <w:rsid w:val="00EB3D23"/>
    <w:rsid w:val="00EB4557"/>
    <w:rsid w:val="00EB7844"/>
    <w:rsid w:val="00EC03FD"/>
    <w:rsid w:val="00EC0A89"/>
    <w:rsid w:val="00EC2D54"/>
    <w:rsid w:val="00EC4C52"/>
    <w:rsid w:val="00EC60C6"/>
    <w:rsid w:val="00ED204E"/>
    <w:rsid w:val="00ED250B"/>
    <w:rsid w:val="00ED63F7"/>
    <w:rsid w:val="00ED6B41"/>
    <w:rsid w:val="00EF04CC"/>
    <w:rsid w:val="00EF75C6"/>
    <w:rsid w:val="00EF7F2C"/>
    <w:rsid w:val="00F01408"/>
    <w:rsid w:val="00F032E4"/>
    <w:rsid w:val="00F03B16"/>
    <w:rsid w:val="00F0462B"/>
    <w:rsid w:val="00F05C4D"/>
    <w:rsid w:val="00F05C69"/>
    <w:rsid w:val="00F05DB7"/>
    <w:rsid w:val="00F066D2"/>
    <w:rsid w:val="00F06D2D"/>
    <w:rsid w:val="00F07B89"/>
    <w:rsid w:val="00F07D3D"/>
    <w:rsid w:val="00F15702"/>
    <w:rsid w:val="00F16831"/>
    <w:rsid w:val="00F17CB8"/>
    <w:rsid w:val="00F209B2"/>
    <w:rsid w:val="00F26CE4"/>
    <w:rsid w:val="00F33EB5"/>
    <w:rsid w:val="00F35029"/>
    <w:rsid w:val="00F375F9"/>
    <w:rsid w:val="00F431D6"/>
    <w:rsid w:val="00F43CFC"/>
    <w:rsid w:val="00F462A5"/>
    <w:rsid w:val="00F46CA6"/>
    <w:rsid w:val="00F522F4"/>
    <w:rsid w:val="00F53ACF"/>
    <w:rsid w:val="00F54BA4"/>
    <w:rsid w:val="00F555CB"/>
    <w:rsid w:val="00F60821"/>
    <w:rsid w:val="00F60850"/>
    <w:rsid w:val="00F60F44"/>
    <w:rsid w:val="00F61EF7"/>
    <w:rsid w:val="00F625AB"/>
    <w:rsid w:val="00F64DB9"/>
    <w:rsid w:val="00F66A82"/>
    <w:rsid w:val="00F67840"/>
    <w:rsid w:val="00F71FEB"/>
    <w:rsid w:val="00F74A39"/>
    <w:rsid w:val="00F75264"/>
    <w:rsid w:val="00F75B35"/>
    <w:rsid w:val="00F770E7"/>
    <w:rsid w:val="00F81A34"/>
    <w:rsid w:val="00F81F0E"/>
    <w:rsid w:val="00F87FFB"/>
    <w:rsid w:val="00F9013F"/>
    <w:rsid w:val="00F90AD4"/>
    <w:rsid w:val="00F91AAA"/>
    <w:rsid w:val="00F955D5"/>
    <w:rsid w:val="00F96DA4"/>
    <w:rsid w:val="00FA45EA"/>
    <w:rsid w:val="00FA5031"/>
    <w:rsid w:val="00FB055C"/>
    <w:rsid w:val="00FB4FA1"/>
    <w:rsid w:val="00FB681F"/>
    <w:rsid w:val="00FC0DDA"/>
    <w:rsid w:val="00FC10F6"/>
    <w:rsid w:val="00FC4E9F"/>
    <w:rsid w:val="00FC5A0C"/>
    <w:rsid w:val="00FD20E3"/>
    <w:rsid w:val="00FD255F"/>
    <w:rsid w:val="00FD26CB"/>
    <w:rsid w:val="00FD5161"/>
    <w:rsid w:val="00FD6420"/>
    <w:rsid w:val="00FE0614"/>
    <w:rsid w:val="00FE07AD"/>
    <w:rsid w:val="00FE0A6D"/>
    <w:rsid w:val="00FE3EC4"/>
    <w:rsid w:val="00FE5EEF"/>
    <w:rsid w:val="00FE65B1"/>
    <w:rsid w:val="00FF353E"/>
    <w:rsid w:val="00FF479B"/>
    <w:rsid w:val="00FF5AED"/>
    <w:rsid w:val="00FF5B2E"/>
    <w:rsid w:val="00FF5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F462A5"/>
    <w:pPr>
      <w:keepNext/>
      <w:spacing w:before="180" w:after="180" w:line="720" w:lineRule="auto"/>
      <w:outlineLvl w:val="0"/>
    </w:pPr>
    <w:rPr>
      <w:rFonts w:ascii="Times New Roman" w:eastAsia="Times New Roman" w:hAnsi="Times New Roman" w:cs="Times New Roman"/>
      <w:b/>
      <w:bCs/>
      <w:kern w:val="52"/>
      <w:sz w:val="40"/>
      <w:szCs w:val="40"/>
    </w:rPr>
  </w:style>
  <w:style w:type="paragraph" w:styleId="2">
    <w:name w:val="heading 2"/>
    <w:basedOn w:val="a"/>
    <w:next w:val="a"/>
    <w:link w:val="20"/>
    <w:uiPriority w:val="99"/>
    <w:qFormat/>
    <w:rsid w:val="001A2B52"/>
    <w:pPr>
      <w:keepNext/>
      <w:widowControl/>
      <w:spacing w:before="240" w:after="60" w:line="276" w:lineRule="auto"/>
      <w:outlineLvl w:val="1"/>
    </w:pPr>
    <w:rPr>
      <w:rFonts w:ascii="Arial" w:eastAsia="Times New Roman" w:hAnsi="Arial" w:cs="Arial"/>
      <w:b/>
      <w:bCs/>
      <w:i/>
      <w:iCs/>
      <w:kern w:val="0"/>
      <w:sz w:val="28"/>
      <w:szCs w:val="28"/>
      <w:lang w:val="en-GB" w:eastAsia="en-US"/>
    </w:rPr>
  </w:style>
  <w:style w:type="paragraph" w:styleId="3">
    <w:name w:val="heading 3"/>
    <w:basedOn w:val="a"/>
    <w:next w:val="a"/>
    <w:link w:val="30"/>
    <w:uiPriority w:val="9"/>
    <w:semiHidden/>
    <w:unhideWhenUsed/>
    <w:qFormat/>
    <w:rsid w:val="0052457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9"/>
    <w:qFormat/>
    <w:rsid w:val="001A2B52"/>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3C5B"/>
    <w:pPr>
      <w:tabs>
        <w:tab w:val="center" w:pos="4153"/>
        <w:tab w:val="right" w:pos="8306"/>
      </w:tabs>
      <w:snapToGrid w:val="0"/>
    </w:pPr>
    <w:rPr>
      <w:sz w:val="20"/>
      <w:szCs w:val="20"/>
    </w:rPr>
  </w:style>
  <w:style w:type="character" w:customStyle="1" w:styleId="a4">
    <w:name w:val="頁首 字元"/>
    <w:basedOn w:val="a0"/>
    <w:link w:val="a3"/>
    <w:uiPriority w:val="99"/>
    <w:rsid w:val="00AC3C5B"/>
    <w:rPr>
      <w:sz w:val="20"/>
      <w:szCs w:val="20"/>
    </w:rPr>
  </w:style>
  <w:style w:type="paragraph" w:styleId="a5">
    <w:name w:val="footer"/>
    <w:basedOn w:val="a"/>
    <w:link w:val="a6"/>
    <w:uiPriority w:val="99"/>
    <w:unhideWhenUsed/>
    <w:rsid w:val="00AC3C5B"/>
    <w:pPr>
      <w:tabs>
        <w:tab w:val="center" w:pos="4153"/>
        <w:tab w:val="right" w:pos="8306"/>
      </w:tabs>
      <w:snapToGrid w:val="0"/>
    </w:pPr>
    <w:rPr>
      <w:sz w:val="20"/>
      <w:szCs w:val="20"/>
    </w:rPr>
  </w:style>
  <w:style w:type="character" w:customStyle="1" w:styleId="a6">
    <w:name w:val="頁尾 字元"/>
    <w:basedOn w:val="a0"/>
    <w:link w:val="a5"/>
    <w:uiPriority w:val="99"/>
    <w:rsid w:val="00AC3C5B"/>
    <w:rPr>
      <w:sz w:val="20"/>
      <w:szCs w:val="20"/>
    </w:rPr>
  </w:style>
  <w:style w:type="character" w:customStyle="1" w:styleId="20">
    <w:name w:val="標題 2 字元"/>
    <w:basedOn w:val="a0"/>
    <w:link w:val="2"/>
    <w:uiPriority w:val="99"/>
    <w:rsid w:val="001A2B52"/>
    <w:rPr>
      <w:rFonts w:ascii="Arial" w:eastAsia="Times New Roman" w:hAnsi="Arial" w:cs="Arial"/>
      <w:b/>
      <w:bCs/>
      <w:i/>
      <w:iCs/>
      <w:kern w:val="0"/>
      <w:sz w:val="28"/>
      <w:szCs w:val="28"/>
      <w:lang w:val="en-GB" w:eastAsia="en-US"/>
    </w:rPr>
  </w:style>
  <w:style w:type="character" w:customStyle="1" w:styleId="40">
    <w:name w:val="標題 4 字元"/>
    <w:basedOn w:val="a0"/>
    <w:link w:val="4"/>
    <w:uiPriority w:val="99"/>
    <w:rsid w:val="001A2B52"/>
    <w:rPr>
      <w:rFonts w:ascii="Comic Sans MS" w:eastAsia="Times New Roman" w:hAnsi="Comic Sans MS" w:cs="Times New Roman"/>
      <w:b/>
      <w:kern w:val="0"/>
      <w:sz w:val="56"/>
      <w:szCs w:val="20"/>
      <w:lang w:eastAsia="en-US"/>
    </w:rPr>
  </w:style>
  <w:style w:type="paragraph" w:styleId="a7">
    <w:name w:val="Title"/>
    <w:basedOn w:val="a"/>
    <w:link w:val="a8"/>
    <w:uiPriority w:val="99"/>
    <w:qFormat/>
    <w:rsid w:val="001A2B52"/>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customStyle="1" w:styleId="a8">
    <w:name w:val="標題 字元"/>
    <w:basedOn w:val="a0"/>
    <w:link w:val="a7"/>
    <w:uiPriority w:val="99"/>
    <w:rsid w:val="001A2B52"/>
    <w:rPr>
      <w:rFonts w:ascii="Arial" w:eastAsia="Times New Roman" w:hAnsi="Arial" w:cs="Times New Roman"/>
      <w:b/>
      <w:kern w:val="0"/>
      <w:sz w:val="28"/>
      <w:szCs w:val="20"/>
      <w:lang w:val="en-GB" w:eastAsia="en-US"/>
    </w:rPr>
  </w:style>
  <w:style w:type="paragraph" w:styleId="21">
    <w:name w:val="Body Text 2"/>
    <w:basedOn w:val="a"/>
    <w:link w:val="22"/>
    <w:uiPriority w:val="99"/>
    <w:rsid w:val="001A2B52"/>
    <w:pPr>
      <w:widowControl/>
      <w:spacing w:after="120" w:line="480" w:lineRule="auto"/>
    </w:pPr>
    <w:rPr>
      <w:rFonts w:ascii="Calibri" w:hAnsi="Calibri" w:cs="Times New Roman"/>
      <w:kern w:val="0"/>
      <w:sz w:val="22"/>
      <w:lang w:val="en-GB" w:eastAsia="en-US"/>
    </w:rPr>
  </w:style>
  <w:style w:type="character" w:customStyle="1" w:styleId="22">
    <w:name w:val="本文 2 字元"/>
    <w:basedOn w:val="a0"/>
    <w:link w:val="21"/>
    <w:uiPriority w:val="99"/>
    <w:rsid w:val="001A2B52"/>
    <w:rPr>
      <w:rFonts w:ascii="Calibri" w:hAnsi="Calibri" w:cs="Times New Roman"/>
      <w:kern w:val="0"/>
      <w:sz w:val="22"/>
      <w:lang w:val="en-GB" w:eastAsia="en-US"/>
    </w:rPr>
  </w:style>
  <w:style w:type="paragraph" w:styleId="a9">
    <w:name w:val="List Paragraph"/>
    <w:basedOn w:val="a"/>
    <w:uiPriority w:val="34"/>
    <w:qFormat/>
    <w:rsid w:val="001A2B52"/>
    <w:pPr>
      <w:widowControl/>
      <w:ind w:left="720"/>
      <w:contextualSpacing/>
    </w:pPr>
    <w:rPr>
      <w:rFonts w:ascii="Times New Roman" w:hAnsi="Times New Roman" w:cs="Times New Roman"/>
      <w:kern w:val="0"/>
      <w:sz w:val="20"/>
      <w:szCs w:val="20"/>
      <w:lang w:val="en-GB" w:eastAsia="en-GB"/>
    </w:rPr>
  </w:style>
  <w:style w:type="paragraph" w:styleId="aa">
    <w:name w:val="Balloon Text"/>
    <w:basedOn w:val="a"/>
    <w:link w:val="ab"/>
    <w:uiPriority w:val="99"/>
    <w:semiHidden/>
    <w:unhideWhenUsed/>
    <w:rsid w:val="001A2B5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A2B52"/>
    <w:rPr>
      <w:rFonts w:asciiTheme="majorHAnsi" w:eastAsiaTheme="majorEastAsia" w:hAnsiTheme="majorHAnsi" w:cstheme="majorBidi"/>
      <w:sz w:val="18"/>
      <w:szCs w:val="18"/>
    </w:rPr>
  </w:style>
  <w:style w:type="character" w:styleId="ac">
    <w:name w:val="Hyperlink"/>
    <w:basedOn w:val="a0"/>
    <w:uiPriority w:val="99"/>
    <w:unhideWhenUsed/>
    <w:rsid w:val="000D58DE"/>
    <w:rPr>
      <w:color w:val="0000FF"/>
      <w:u w:val="single"/>
    </w:rPr>
  </w:style>
  <w:style w:type="character" w:customStyle="1" w:styleId="exldetailsdisplayval">
    <w:name w:val="exldetailsdisplayval"/>
    <w:basedOn w:val="a0"/>
    <w:rsid w:val="00F07B89"/>
  </w:style>
  <w:style w:type="character" w:customStyle="1" w:styleId="apple-converted-space">
    <w:name w:val="apple-converted-space"/>
    <w:basedOn w:val="a0"/>
    <w:rsid w:val="00F07B89"/>
  </w:style>
  <w:style w:type="character" w:customStyle="1" w:styleId="10">
    <w:name w:val="標題 1 字元"/>
    <w:basedOn w:val="a0"/>
    <w:link w:val="1"/>
    <w:uiPriority w:val="9"/>
    <w:rsid w:val="00F462A5"/>
    <w:rPr>
      <w:rFonts w:ascii="Times New Roman" w:eastAsia="Times New Roman" w:hAnsi="Times New Roman" w:cs="Times New Roman"/>
      <w:b/>
      <w:bCs/>
      <w:kern w:val="52"/>
      <w:sz w:val="40"/>
      <w:szCs w:val="40"/>
    </w:rPr>
  </w:style>
  <w:style w:type="paragraph" w:styleId="ad">
    <w:name w:val="TOC Heading"/>
    <w:basedOn w:val="1"/>
    <w:next w:val="a"/>
    <w:uiPriority w:val="39"/>
    <w:unhideWhenUsed/>
    <w:qFormat/>
    <w:rsid w:val="001A6FBF"/>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3">
    <w:name w:val="toc 2"/>
    <w:basedOn w:val="a"/>
    <w:next w:val="a"/>
    <w:autoRedefine/>
    <w:uiPriority w:val="39"/>
    <w:unhideWhenUsed/>
    <w:rsid w:val="001A6FBF"/>
    <w:pPr>
      <w:ind w:leftChars="200" w:left="480"/>
    </w:pPr>
  </w:style>
  <w:style w:type="paragraph" w:styleId="11">
    <w:name w:val="toc 1"/>
    <w:basedOn w:val="a"/>
    <w:next w:val="a"/>
    <w:autoRedefine/>
    <w:uiPriority w:val="39"/>
    <w:unhideWhenUsed/>
    <w:rsid w:val="001A6FBF"/>
  </w:style>
  <w:style w:type="character" w:customStyle="1" w:styleId="30">
    <w:name w:val="標題 3 字元"/>
    <w:basedOn w:val="a0"/>
    <w:link w:val="3"/>
    <w:uiPriority w:val="9"/>
    <w:semiHidden/>
    <w:rsid w:val="0052457D"/>
    <w:rPr>
      <w:rFonts w:asciiTheme="majorHAnsi" w:eastAsiaTheme="majorEastAsia" w:hAnsiTheme="majorHAnsi" w:cstheme="majorBidi"/>
      <w:b/>
      <w:bCs/>
      <w:sz w:val="36"/>
      <w:szCs w:val="36"/>
    </w:rPr>
  </w:style>
  <w:style w:type="character" w:customStyle="1" w:styleId="searchword">
    <w:name w:val="searchword"/>
    <w:basedOn w:val="a0"/>
    <w:rsid w:val="0052457D"/>
  </w:style>
  <w:style w:type="character" w:styleId="ae">
    <w:name w:val="Strong"/>
    <w:basedOn w:val="a0"/>
    <w:uiPriority w:val="22"/>
    <w:qFormat/>
    <w:rsid w:val="00E32177"/>
    <w:rPr>
      <w:b/>
      <w:bCs/>
    </w:rPr>
  </w:style>
  <w:style w:type="character" w:customStyle="1" w:styleId="exlresultdetails">
    <w:name w:val="exlresultdetails"/>
    <w:basedOn w:val="a0"/>
    <w:rsid w:val="00C4536C"/>
  </w:style>
  <w:style w:type="table" w:styleId="af">
    <w:name w:val="Table Grid"/>
    <w:basedOn w:val="a1"/>
    <w:uiPriority w:val="59"/>
    <w:rsid w:val="000D2B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a1"/>
    <w:uiPriority w:val="46"/>
    <w:rsid w:val="000D2B3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Accent11">
    <w:name w:val="Grid Table 2 - Accent 11"/>
    <w:basedOn w:val="a1"/>
    <w:uiPriority w:val="47"/>
    <w:rsid w:val="000D2B3A"/>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
    <w:name w:val="author"/>
    <w:basedOn w:val="a0"/>
    <w:rsid w:val="00F74A39"/>
  </w:style>
  <w:style w:type="character" w:customStyle="1" w:styleId="year">
    <w:name w:val="year"/>
    <w:basedOn w:val="a0"/>
    <w:rsid w:val="00F74A39"/>
  </w:style>
  <w:style w:type="character" w:customStyle="1" w:styleId="12">
    <w:name w:val="標題1"/>
    <w:basedOn w:val="a0"/>
    <w:rsid w:val="00F74A39"/>
  </w:style>
  <w:style w:type="character" w:customStyle="1" w:styleId="journal">
    <w:name w:val="journal"/>
    <w:basedOn w:val="a0"/>
    <w:rsid w:val="00F74A39"/>
  </w:style>
  <w:style w:type="character" w:customStyle="1" w:styleId="vol">
    <w:name w:val="vol"/>
    <w:basedOn w:val="a0"/>
    <w:rsid w:val="00F74A39"/>
  </w:style>
  <w:style w:type="character" w:customStyle="1" w:styleId="pages">
    <w:name w:val="pages"/>
    <w:basedOn w:val="a0"/>
    <w:rsid w:val="00F74A39"/>
  </w:style>
  <w:style w:type="character" w:customStyle="1" w:styleId="titleauthoretc">
    <w:name w:val="titleauthoretc"/>
    <w:basedOn w:val="a0"/>
    <w:rsid w:val="00D576E4"/>
  </w:style>
  <w:style w:type="character" w:styleId="af0">
    <w:name w:val="Emphasis"/>
    <w:basedOn w:val="a0"/>
    <w:uiPriority w:val="20"/>
    <w:qFormat/>
    <w:rsid w:val="00C03368"/>
    <w:rPr>
      <w:i/>
      <w:iCs/>
    </w:rPr>
  </w:style>
  <w:style w:type="paragraph" w:customStyle="1" w:styleId="m-226937358312074247p1">
    <w:name w:val="m_-226937358312074247p1"/>
    <w:basedOn w:val="a"/>
    <w:rsid w:val="002A21C6"/>
    <w:pPr>
      <w:widowControl/>
      <w:spacing w:before="100" w:beforeAutospacing="1" w:after="100" w:afterAutospacing="1"/>
    </w:pPr>
    <w:rPr>
      <w:rFonts w:ascii="Times New Roman" w:eastAsia="Times New Roman" w:hAnsi="Times New Roman" w:cs="Times New Roman"/>
      <w:kern w:val="0"/>
      <w:szCs w:val="24"/>
    </w:rPr>
  </w:style>
  <w:style w:type="character" w:customStyle="1" w:styleId="m-226937358312074247s1">
    <w:name w:val="m_-226937358312074247s1"/>
    <w:basedOn w:val="a0"/>
    <w:rsid w:val="002A21C6"/>
  </w:style>
  <w:style w:type="character" w:customStyle="1" w:styleId="m-226937358312074247apple-converted-space">
    <w:name w:val="m_-226937358312074247apple-converted-space"/>
    <w:basedOn w:val="a0"/>
    <w:rsid w:val="002A21C6"/>
  </w:style>
  <w:style w:type="paragraph" w:customStyle="1" w:styleId="m-226937358312074247p2">
    <w:name w:val="m_-226937358312074247p2"/>
    <w:basedOn w:val="a"/>
    <w:rsid w:val="002A21C6"/>
    <w:pPr>
      <w:widowControl/>
      <w:spacing w:before="100" w:beforeAutospacing="1" w:after="100" w:afterAutospacing="1"/>
    </w:pPr>
    <w:rPr>
      <w:rFonts w:ascii="Times New Roman" w:eastAsia="Times New Roman" w:hAnsi="Times New Roman" w:cs="Times New Roman"/>
      <w:kern w:val="0"/>
      <w:szCs w:val="24"/>
    </w:rPr>
  </w:style>
  <w:style w:type="table" w:styleId="af1">
    <w:name w:val="Light Grid"/>
    <w:basedOn w:val="a1"/>
    <w:uiPriority w:val="62"/>
    <w:rsid w:val="003D3FF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Web">
    <w:name w:val="Normal (Web)"/>
    <w:basedOn w:val="a"/>
    <w:uiPriority w:val="99"/>
    <w:semiHidden/>
    <w:unhideWhenUsed/>
    <w:rsid w:val="00495500"/>
    <w:pPr>
      <w:widowControl/>
      <w:spacing w:before="100" w:beforeAutospacing="1" w:after="100" w:afterAutospacing="1"/>
    </w:pPr>
    <w:rPr>
      <w:rFonts w:ascii="Times New Roman" w:hAnsi="Times New Roman" w:cs="Times New Roman"/>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F462A5"/>
    <w:pPr>
      <w:keepNext/>
      <w:spacing w:before="180" w:after="180" w:line="720" w:lineRule="auto"/>
      <w:outlineLvl w:val="0"/>
    </w:pPr>
    <w:rPr>
      <w:rFonts w:ascii="Times New Roman" w:eastAsia="Times New Roman" w:hAnsi="Times New Roman" w:cs="Times New Roman"/>
      <w:b/>
      <w:bCs/>
      <w:kern w:val="52"/>
      <w:sz w:val="40"/>
      <w:szCs w:val="40"/>
    </w:rPr>
  </w:style>
  <w:style w:type="paragraph" w:styleId="2">
    <w:name w:val="heading 2"/>
    <w:basedOn w:val="a"/>
    <w:next w:val="a"/>
    <w:link w:val="20"/>
    <w:uiPriority w:val="99"/>
    <w:qFormat/>
    <w:rsid w:val="001A2B52"/>
    <w:pPr>
      <w:keepNext/>
      <w:widowControl/>
      <w:spacing w:before="240" w:after="60" w:line="276" w:lineRule="auto"/>
      <w:outlineLvl w:val="1"/>
    </w:pPr>
    <w:rPr>
      <w:rFonts w:ascii="Arial" w:eastAsia="Times New Roman" w:hAnsi="Arial" w:cs="Arial"/>
      <w:b/>
      <w:bCs/>
      <w:i/>
      <w:iCs/>
      <w:kern w:val="0"/>
      <w:sz w:val="28"/>
      <w:szCs w:val="28"/>
      <w:lang w:val="en-GB" w:eastAsia="en-US"/>
    </w:rPr>
  </w:style>
  <w:style w:type="paragraph" w:styleId="3">
    <w:name w:val="heading 3"/>
    <w:basedOn w:val="a"/>
    <w:next w:val="a"/>
    <w:link w:val="30"/>
    <w:uiPriority w:val="9"/>
    <w:semiHidden/>
    <w:unhideWhenUsed/>
    <w:qFormat/>
    <w:rsid w:val="0052457D"/>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9"/>
    <w:qFormat/>
    <w:rsid w:val="001A2B52"/>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3C5B"/>
    <w:pPr>
      <w:tabs>
        <w:tab w:val="center" w:pos="4153"/>
        <w:tab w:val="right" w:pos="8306"/>
      </w:tabs>
      <w:snapToGrid w:val="0"/>
    </w:pPr>
    <w:rPr>
      <w:sz w:val="20"/>
      <w:szCs w:val="20"/>
    </w:rPr>
  </w:style>
  <w:style w:type="character" w:customStyle="1" w:styleId="a4">
    <w:name w:val="頁首 字元"/>
    <w:basedOn w:val="a0"/>
    <w:link w:val="a3"/>
    <w:uiPriority w:val="99"/>
    <w:rsid w:val="00AC3C5B"/>
    <w:rPr>
      <w:sz w:val="20"/>
      <w:szCs w:val="20"/>
    </w:rPr>
  </w:style>
  <w:style w:type="paragraph" w:styleId="a5">
    <w:name w:val="footer"/>
    <w:basedOn w:val="a"/>
    <w:link w:val="a6"/>
    <w:uiPriority w:val="99"/>
    <w:unhideWhenUsed/>
    <w:rsid w:val="00AC3C5B"/>
    <w:pPr>
      <w:tabs>
        <w:tab w:val="center" w:pos="4153"/>
        <w:tab w:val="right" w:pos="8306"/>
      </w:tabs>
      <w:snapToGrid w:val="0"/>
    </w:pPr>
    <w:rPr>
      <w:sz w:val="20"/>
      <w:szCs w:val="20"/>
    </w:rPr>
  </w:style>
  <w:style w:type="character" w:customStyle="1" w:styleId="a6">
    <w:name w:val="頁尾 字元"/>
    <w:basedOn w:val="a0"/>
    <w:link w:val="a5"/>
    <w:uiPriority w:val="99"/>
    <w:rsid w:val="00AC3C5B"/>
    <w:rPr>
      <w:sz w:val="20"/>
      <w:szCs w:val="20"/>
    </w:rPr>
  </w:style>
  <w:style w:type="character" w:customStyle="1" w:styleId="20">
    <w:name w:val="標題 2 字元"/>
    <w:basedOn w:val="a0"/>
    <w:link w:val="2"/>
    <w:uiPriority w:val="99"/>
    <w:rsid w:val="001A2B52"/>
    <w:rPr>
      <w:rFonts w:ascii="Arial" w:eastAsia="Times New Roman" w:hAnsi="Arial" w:cs="Arial"/>
      <w:b/>
      <w:bCs/>
      <w:i/>
      <w:iCs/>
      <w:kern w:val="0"/>
      <w:sz w:val="28"/>
      <w:szCs w:val="28"/>
      <w:lang w:val="en-GB" w:eastAsia="en-US"/>
    </w:rPr>
  </w:style>
  <w:style w:type="character" w:customStyle="1" w:styleId="40">
    <w:name w:val="標題 4 字元"/>
    <w:basedOn w:val="a0"/>
    <w:link w:val="4"/>
    <w:uiPriority w:val="99"/>
    <w:rsid w:val="001A2B52"/>
    <w:rPr>
      <w:rFonts w:ascii="Comic Sans MS" w:eastAsia="Times New Roman" w:hAnsi="Comic Sans MS" w:cs="Times New Roman"/>
      <w:b/>
      <w:kern w:val="0"/>
      <w:sz w:val="56"/>
      <w:szCs w:val="20"/>
      <w:lang w:eastAsia="en-US"/>
    </w:rPr>
  </w:style>
  <w:style w:type="paragraph" w:styleId="a7">
    <w:name w:val="Title"/>
    <w:basedOn w:val="a"/>
    <w:link w:val="a8"/>
    <w:uiPriority w:val="99"/>
    <w:qFormat/>
    <w:rsid w:val="001A2B52"/>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customStyle="1" w:styleId="a8">
    <w:name w:val="標題 字元"/>
    <w:basedOn w:val="a0"/>
    <w:link w:val="a7"/>
    <w:uiPriority w:val="99"/>
    <w:rsid w:val="001A2B52"/>
    <w:rPr>
      <w:rFonts w:ascii="Arial" w:eastAsia="Times New Roman" w:hAnsi="Arial" w:cs="Times New Roman"/>
      <w:b/>
      <w:kern w:val="0"/>
      <w:sz w:val="28"/>
      <w:szCs w:val="20"/>
      <w:lang w:val="en-GB" w:eastAsia="en-US"/>
    </w:rPr>
  </w:style>
  <w:style w:type="paragraph" w:styleId="21">
    <w:name w:val="Body Text 2"/>
    <w:basedOn w:val="a"/>
    <w:link w:val="22"/>
    <w:uiPriority w:val="99"/>
    <w:rsid w:val="001A2B52"/>
    <w:pPr>
      <w:widowControl/>
      <w:spacing w:after="120" w:line="480" w:lineRule="auto"/>
    </w:pPr>
    <w:rPr>
      <w:rFonts w:ascii="Calibri" w:hAnsi="Calibri" w:cs="Times New Roman"/>
      <w:kern w:val="0"/>
      <w:sz w:val="22"/>
      <w:lang w:val="en-GB" w:eastAsia="en-US"/>
    </w:rPr>
  </w:style>
  <w:style w:type="character" w:customStyle="1" w:styleId="22">
    <w:name w:val="本文 2 字元"/>
    <w:basedOn w:val="a0"/>
    <w:link w:val="21"/>
    <w:uiPriority w:val="99"/>
    <w:rsid w:val="001A2B52"/>
    <w:rPr>
      <w:rFonts w:ascii="Calibri" w:hAnsi="Calibri" w:cs="Times New Roman"/>
      <w:kern w:val="0"/>
      <w:sz w:val="22"/>
      <w:lang w:val="en-GB" w:eastAsia="en-US"/>
    </w:rPr>
  </w:style>
  <w:style w:type="paragraph" w:styleId="a9">
    <w:name w:val="List Paragraph"/>
    <w:basedOn w:val="a"/>
    <w:uiPriority w:val="34"/>
    <w:qFormat/>
    <w:rsid w:val="001A2B52"/>
    <w:pPr>
      <w:widowControl/>
      <w:ind w:left="720"/>
      <w:contextualSpacing/>
    </w:pPr>
    <w:rPr>
      <w:rFonts w:ascii="Times New Roman" w:hAnsi="Times New Roman" w:cs="Times New Roman"/>
      <w:kern w:val="0"/>
      <w:sz w:val="20"/>
      <w:szCs w:val="20"/>
      <w:lang w:val="en-GB" w:eastAsia="en-GB"/>
    </w:rPr>
  </w:style>
  <w:style w:type="paragraph" w:styleId="aa">
    <w:name w:val="Balloon Text"/>
    <w:basedOn w:val="a"/>
    <w:link w:val="ab"/>
    <w:uiPriority w:val="99"/>
    <w:semiHidden/>
    <w:unhideWhenUsed/>
    <w:rsid w:val="001A2B5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A2B52"/>
    <w:rPr>
      <w:rFonts w:asciiTheme="majorHAnsi" w:eastAsiaTheme="majorEastAsia" w:hAnsiTheme="majorHAnsi" w:cstheme="majorBidi"/>
      <w:sz w:val="18"/>
      <w:szCs w:val="18"/>
    </w:rPr>
  </w:style>
  <w:style w:type="character" w:styleId="ac">
    <w:name w:val="Hyperlink"/>
    <w:basedOn w:val="a0"/>
    <w:uiPriority w:val="99"/>
    <w:unhideWhenUsed/>
    <w:rsid w:val="000D58DE"/>
    <w:rPr>
      <w:color w:val="0000FF"/>
      <w:u w:val="single"/>
    </w:rPr>
  </w:style>
  <w:style w:type="character" w:customStyle="1" w:styleId="exldetailsdisplayval">
    <w:name w:val="exldetailsdisplayval"/>
    <w:basedOn w:val="a0"/>
    <w:rsid w:val="00F07B89"/>
  </w:style>
  <w:style w:type="character" w:customStyle="1" w:styleId="apple-converted-space">
    <w:name w:val="apple-converted-space"/>
    <w:basedOn w:val="a0"/>
    <w:rsid w:val="00F07B89"/>
  </w:style>
  <w:style w:type="character" w:customStyle="1" w:styleId="10">
    <w:name w:val="標題 1 字元"/>
    <w:basedOn w:val="a0"/>
    <w:link w:val="1"/>
    <w:uiPriority w:val="9"/>
    <w:rsid w:val="00F462A5"/>
    <w:rPr>
      <w:rFonts w:ascii="Times New Roman" w:eastAsia="Times New Roman" w:hAnsi="Times New Roman" w:cs="Times New Roman"/>
      <w:b/>
      <w:bCs/>
      <w:kern w:val="52"/>
      <w:sz w:val="40"/>
      <w:szCs w:val="40"/>
    </w:rPr>
  </w:style>
  <w:style w:type="paragraph" w:styleId="ad">
    <w:name w:val="TOC Heading"/>
    <w:basedOn w:val="1"/>
    <w:next w:val="a"/>
    <w:uiPriority w:val="39"/>
    <w:unhideWhenUsed/>
    <w:qFormat/>
    <w:rsid w:val="001A6FBF"/>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3">
    <w:name w:val="toc 2"/>
    <w:basedOn w:val="a"/>
    <w:next w:val="a"/>
    <w:autoRedefine/>
    <w:uiPriority w:val="39"/>
    <w:unhideWhenUsed/>
    <w:rsid w:val="001A6FBF"/>
    <w:pPr>
      <w:ind w:leftChars="200" w:left="480"/>
    </w:pPr>
  </w:style>
  <w:style w:type="paragraph" w:styleId="11">
    <w:name w:val="toc 1"/>
    <w:basedOn w:val="a"/>
    <w:next w:val="a"/>
    <w:autoRedefine/>
    <w:uiPriority w:val="39"/>
    <w:unhideWhenUsed/>
    <w:rsid w:val="001A6FBF"/>
  </w:style>
  <w:style w:type="character" w:customStyle="1" w:styleId="30">
    <w:name w:val="標題 3 字元"/>
    <w:basedOn w:val="a0"/>
    <w:link w:val="3"/>
    <w:uiPriority w:val="9"/>
    <w:semiHidden/>
    <w:rsid w:val="0052457D"/>
    <w:rPr>
      <w:rFonts w:asciiTheme="majorHAnsi" w:eastAsiaTheme="majorEastAsia" w:hAnsiTheme="majorHAnsi" w:cstheme="majorBidi"/>
      <w:b/>
      <w:bCs/>
      <w:sz w:val="36"/>
      <w:szCs w:val="36"/>
    </w:rPr>
  </w:style>
  <w:style w:type="character" w:customStyle="1" w:styleId="searchword">
    <w:name w:val="searchword"/>
    <w:basedOn w:val="a0"/>
    <w:rsid w:val="0052457D"/>
  </w:style>
  <w:style w:type="character" w:styleId="ae">
    <w:name w:val="Strong"/>
    <w:basedOn w:val="a0"/>
    <w:uiPriority w:val="22"/>
    <w:qFormat/>
    <w:rsid w:val="00E32177"/>
    <w:rPr>
      <w:b/>
      <w:bCs/>
    </w:rPr>
  </w:style>
  <w:style w:type="character" w:customStyle="1" w:styleId="exlresultdetails">
    <w:name w:val="exlresultdetails"/>
    <w:basedOn w:val="a0"/>
    <w:rsid w:val="00C4536C"/>
  </w:style>
  <w:style w:type="table" w:styleId="af">
    <w:name w:val="Table Grid"/>
    <w:basedOn w:val="a1"/>
    <w:uiPriority w:val="59"/>
    <w:rsid w:val="000D2B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a1"/>
    <w:uiPriority w:val="46"/>
    <w:rsid w:val="000D2B3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Accent11">
    <w:name w:val="Grid Table 2 - Accent 11"/>
    <w:basedOn w:val="a1"/>
    <w:uiPriority w:val="47"/>
    <w:rsid w:val="000D2B3A"/>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
    <w:name w:val="author"/>
    <w:basedOn w:val="a0"/>
    <w:rsid w:val="00F74A39"/>
  </w:style>
  <w:style w:type="character" w:customStyle="1" w:styleId="year">
    <w:name w:val="year"/>
    <w:basedOn w:val="a0"/>
    <w:rsid w:val="00F74A39"/>
  </w:style>
  <w:style w:type="character" w:customStyle="1" w:styleId="12">
    <w:name w:val="標題1"/>
    <w:basedOn w:val="a0"/>
    <w:rsid w:val="00F74A39"/>
  </w:style>
  <w:style w:type="character" w:customStyle="1" w:styleId="journal">
    <w:name w:val="journal"/>
    <w:basedOn w:val="a0"/>
    <w:rsid w:val="00F74A39"/>
  </w:style>
  <w:style w:type="character" w:customStyle="1" w:styleId="vol">
    <w:name w:val="vol"/>
    <w:basedOn w:val="a0"/>
    <w:rsid w:val="00F74A39"/>
  </w:style>
  <w:style w:type="character" w:customStyle="1" w:styleId="pages">
    <w:name w:val="pages"/>
    <w:basedOn w:val="a0"/>
    <w:rsid w:val="00F74A39"/>
  </w:style>
  <w:style w:type="character" w:customStyle="1" w:styleId="titleauthoretc">
    <w:name w:val="titleauthoretc"/>
    <w:basedOn w:val="a0"/>
    <w:rsid w:val="00D576E4"/>
  </w:style>
  <w:style w:type="character" w:styleId="af0">
    <w:name w:val="Emphasis"/>
    <w:basedOn w:val="a0"/>
    <w:uiPriority w:val="20"/>
    <w:qFormat/>
    <w:rsid w:val="00C03368"/>
    <w:rPr>
      <w:i/>
      <w:iCs/>
    </w:rPr>
  </w:style>
  <w:style w:type="paragraph" w:customStyle="1" w:styleId="m-226937358312074247p1">
    <w:name w:val="m_-226937358312074247p1"/>
    <w:basedOn w:val="a"/>
    <w:rsid w:val="002A21C6"/>
    <w:pPr>
      <w:widowControl/>
      <w:spacing w:before="100" w:beforeAutospacing="1" w:after="100" w:afterAutospacing="1"/>
    </w:pPr>
    <w:rPr>
      <w:rFonts w:ascii="Times New Roman" w:eastAsia="Times New Roman" w:hAnsi="Times New Roman" w:cs="Times New Roman"/>
      <w:kern w:val="0"/>
      <w:szCs w:val="24"/>
    </w:rPr>
  </w:style>
  <w:style w:type="character" w:customStyle="1" w:styleId="m-226937358312074247s1">
    <w:name w:val="m_-226937358312074247s1"/>
    <w:basedOn w:val="a0"/>
    <w:rsid w:val="002A21C6"/>
  </w:style>
  <w:style w:type="character" w:customStyle="1" w:styleId="m-226937358312074247apple-converted-space">
    <w:name w:val="m_-226937358312074247apple-converted-space"/>
    <w:basedOn w:val="a0"/>
    <w:rsid w:val="002A21C6"/>
  </w:style>
  <w:style w:type="paragraph" w:customStyle="1" w:styleId="m-226937358312074247p2">
    <w:name w:val="m_-226937358312074247p2"/>
    <w:basedOn w:val="a"/>
    <w:rsid w:val="002A21C6"/>
    <w:pPr>
      <w:widowControl/>
      <w:spacing w:before="100" w:beforeAutospacing="1" w:after="100" w:afterAutospacing="1"/>
    </w:pPr>
    <w:rPr>
      <w:rFonts w:ascii="Times New Roman" w:eastAsia="Times New Roman" w:hAnsi="Times New Roman" w:cs="Times New Roman"/>
      <w:kern w:val="0"/>
      <w:szCs w:val="24"/>
    </w:rPr>
  </w:style>
  <w:style w:type="table" w:styleId="af1">
    <w:name w:val="Light Grid"/>
    <w:basedOn w:val="a1"/>
    <w:uiPriority w:val="62"/>
    <w:rsid w:val="003D3FF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Web">
    <w:name w:val="Normal (Web)"/>
    <w:basedOn w:val="a"/>
    <w:uiPriority w:val="99"/>
    <w:semiHidden/>
    <w:unhideWhenUsed/>
    <w:rsid w:val="00495500"/>
    <w:pPr>
      <w:widowControl/>
      <w:spacing w:before="100" w:beforeAutospacing="1" w:after="100" w:afterAutospacing="1"/>
    </w:pPr>
    <w:rPr>
      <w:rFonts w:ascii="Times New Roman"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00598">
      <w:bodyDiv w:val="1"/>
      <w:marLeft w:val="0"/>
      <w:marRight w:val="0"/>
      <w:marTop w:val="0"/>
      <w:marBottom w:val="0"/>
      <w:divBdr>
        <w:top w:val="none" w:sz="0" w:space="0" w:color="auto"/>
        <w:left w:val="none" w:sz="0" w:space="0" w:color="auto"/>
        <w:bottom w:val="none" w:sz="0" w:space="0" w:color="auto"/>
        <w:right w:val="none" w:sz="0" w:space="0" w:color="auto"/>
      </w:divBdr>
      <w:divsChild>
        <w:div w:id="1295670348">
          <w:marLeft w:val="0"/>
          <w:marRight w:val="0"/>
          <w:marTop w:val="0"/>
          <w:marBottom w:val="0"/>
          <w:divBdr>
            <w:top w:val="none" w:sz="0" w:space="0" w:color="auto"/>
            <w:left w:val="none" w:sz="0" w:space="0" w:color="auto"/>
            <w:bottom w:val="none" w:sz="0" w:space="0" w:color="auto"/>
            <w:right w:val="none" w:sz="0" w:space="0" w:color="auto"/>
          </w:divBdr>
        </w:div>
        <w:div w:id="1447504370">
          <w:marLeft w:val="0"/>
          <w:marRight w:val="0"/>
          <w:marTop w:val="0"/>
          <w:marBottom w:val="0"/>
          <w:divBdr>
            <w:top w:val="none" w:sz="0" w:space="0" w:color="auto"/>
            <w:left w:val="none" w:sz="0" w:space="0" w:color="auto"/>
            <w:bottom w:val="none" w:sz="0" w:space="0" w:color="auto"/>
            <w:right w:val="none" w:sz="0" w:space="0" w:color="auto"/>
          </w:divBdr>
        </w:div>
      </w:divsChild>
    </w:div>
    <w:div w:id="95954132">
      <w:bodyDiv w:val="1"/>
      <w:marLeft w:val="0"/>
      <w:marRight w:val="0"/>
      <w:marTop w:val="0"/>
      <w:marBottom w:val="0"/>
      <w:divBdr>
        <w:top w:val="none" w:sz="0" w:space="0" w:color="auto"/>
        <w:left w:val="none" w:sz="0" w:space="0" w:color="auto"/>
        <w:bottom w:val="none" w:sz="0" w:space="0" w:color="auto"/>
        <w:right w:val="none" w:sz="0" w:space="0" w:color="auto"/>
      </w:divBdr>
      <w:divsChild>
        <w:div w:id="1223565655">
          <w:marLeft w:val="0"/>
          <w:marRight w:val="0"/>
          <w:marTop w:val="0"/>
          <w:marBottom w:val="0"/>
          <w:divBdr>
            <w:top w:val="none" w:sz="0" w:space="0" w:color="auto"/>
            <w:left w:val="none" w:sz="0" w:space="0" w:color="auto"/>
            <w:bottom w:val="none" w:sz="0" w:space="0" w:color="auto"/>
            <w:right w:val="none" w:sz="0" w:space="0" w:color="auto"/>
          </w:divBdr>
        </w:div>
        <w:div w:id="1307396920">
          <w:marLeft w:val="0"/>
          <w:marRight w:val="0"/>
          <w:marTop w:val="0"/>
          <w:marBottom w:val="0"/>
          <w:divBdr>
            <w:top w:val="none" w:sz="0" w:space="0" w:color="auto"/>
            <w:left w:val="none" w:sz="0" w:space="0" w:color="auto"/>
            <w:bottom w:val="none" w:sz="0" w:space="0" w:color="auto"/>
            <w:right w:val="none" w:sz="0" w:space="0" w:color="auto"/>
          </w:divBdr>
        </w:div>
      </w:divsChild>
    </w:div>
    <w:div w:id="141433981">
      <w:bodyDiv w:val="1"/>
      <w:marLeft w:val="0"/>
      <w:marRight w:val="0"/>
      <w:marTop w:val="0"/>
      <w:marBottom w:val="0"/>
      <w:divBdr>
        <w:top w:val="none" w:sz="0" w:space="0" w:color="auto"/>
        <w:left w:val="none" w:sz="0" w:space="0" w:color="auto"/>
        <w:bottom w:val="none" w:sz="0" w:space="0" w:color="auto"/>
        <w:right w:val="none" w:sz="0" w:space="0" w:color="auto"/>
      </w:divBdr>
      <w:divsChild>
        <w:div w:id="2026903789">
          <w:marLeft w:val="446"/>
          <w:marRight w:val="0"/>
          <w:marTop w:val="96"/>
          <w:marBottom w:val="0"/>
          <w:divBdr>
            <w:top w:val="none" w:sz="0" w:space="0" w:color="auto"/>
            <w:left w:val="none" w:sz="0" w:space="0" w:color="auto"/>
            <w:bottom w:val="none" w:sz="0" w:space="0" w:color="auto"/>
            <w:right w:val="none" w:sz="0" w:space="0" w:color="auto"/>
          </w:divBdr>
        </w:div>
        <w:div w:id="979189677">
          <w:marLeft w:val="1166"/>
          <w:marRight w:val="0"/>
          <w:marTop w:val="96"/>
          <w:marBottom w:val="0"/>
          <w:divBdr>
            <w:top w:val="none" w:sz="0" w:space="0" w:color="auto"/>
            <w:left w:val="none" w:sz="0" w:space="0" w:color="auto"/>
            <w:bottom w:val="none" w:sz="0" w:space="0" w:color="auto"/>
            <w:right w:val="none" w:sz="0" w:space="0" w:color="auto"/>
          </w:divBdr>
        </w:div>
        <w:div w:id="1629552998">
          <w:marLeft w:val="1166"/>
          <w:marRight w:val="0"/>
          <w:marTop w:val="96"/>
          <w:marBottom w:val="0"/>
          <w:divBdr>
            <w:top w:val="none" w:sz="0" w:space="0" w:color="auto"/>
            <w:left w:val="none" w:sz="0" w:space="0" w:color="auto"/>
            <w:bottom w:val="none" w:sz="0" w:space="0" w:color="auto"/>
            <w:right w:val="none" w:sz="0" w:space="0" w:color="auto"/>
          </w:divBdr>
        </w:div>
        <w:div w:id="1980650480">
          <w:marLeft w:val="446"/>
          <w:marRight w:val="0"/>
          <w:marTop w:val="96"/>
          <w:marBottom w:val="0"/>
          <w:divBdr>
            <w:top w:val="none" w:sz="0" w:space="0" w:color="auto"/>
            <w:left w:val="none" w:sz="0" w:space="0" w:color="auto"/>
            <w:bottom w:val="none" w:sz="0" w:space="0" w:color="auto"/>
            <w:right w:val="none" w:sz="0" w:space="0" w:color="auto"/>
          </w:divBdr>
        </w:div>
        <w:div w:id="533925758">
          <w:marLeft w:val="288"/>
          <w:marRight w:val="0"/>
          <w:marTop w:val="86"/>
          <w:marBottom w:val="0"/>
          <w:divBdr>
            <w:top w:val="none" w:sz="0" w:space="0" w:color="auto"/>
            <w:left w:val="none" w:sz="0" w:space="0" w:color="auto"/>
            <w:bottom w:val="none" w:sz="0" w:space="0" w:color="auto"/>
            <w:right w:val="none" w:sz="0" w:space="0" w:color="auto"/>
          </w:divBdr>
        </w:div>
        <w:div w:id="990249777">
          <w:marLeft w:val="1008"/>
          <w:marRight w:val="0"/>
          <w:marTop w:val="86"/>
          <w:marBottom w:val="0"/>
          <w:divBdr>
            <w:top w:val="none" w:sz="0" w:space="0" w:color="auto"/>
            <w:left w:val="none" w:sz="0" w:space="0" w:color="auto"/>
            <w:bottom w:val="none" w:sz="0" w:space="0" w:color="auto"/>
            <w:right w:val="none" w:sz="0" w:space="0" w:color="auto"/>
          </w:divBdr>
        </w:div>
        <w:div w:id="1477719764">
          <w:marLeft w:val="1008"/>
          <w:marRight w:val="0"/>
          <w:marTop w:val="86"/>
          <w:marBottom w:val="0"/>
          <w:divBdr>
            <w:top w:val="none" w:sz="0" w:space="0" w:color="auto"/>
            <w:left w:val="none" w:sz="0" w:space="0" w:color="auto"/>
            <w:bottom w:val="none" w:sz="0" w:space="0" w:color="auto"/>
            <w:right w:val="none" w:sz="0" w:space="0" w:color="auto"/>
          </w:divBdr>
        </w:div>
      </w:divsChild>
    </w:div>
    <w:div w:id="163667499">
      <w:bodyDiv w:val="1"/>
      <w:marLeft w:val="0"/>
      <w:marRight w:val="0"/>
      <w:marTop w:val="0"/>
      <w:marBottom w:val="0"/>
      <w:divBdr>
        <w:top w:val="none" w:sz="0" w:space="0" w:color="auto"/>
        <w:left w:val="none" w:sz="0" w:space="0" w:color="auto"/>
        <w:bottom w:val="none" w:sz="0" w:space="0" w:color="auto"/>
        <w:right w:val="none" w:sz="0" w:space="0" w:color="auto"/>
      </w:divBdr>
      <w:divsChild>
        <w:div w:id="731544848">
          <w:marLeft w:val="0"/>
          <w:marRight w:val="0"/>
          <w:marTop w:val="0"/>
          <w:marBottom w:val="0"/>
          <w:divBdr>
            <w:top w:val="none" w:sz="0" w:space="0" w:color="auto"/>
            <w:left w:val="none" w:sz="0" w:space="0" w:color="auto"/>
            <w:bottom w:val="none" w:sz="0" w:space="0" w:color="auto"/>
            <w:right w:val="none" w:sz="0" w:space="0" w:color="auto"/>
          </w:divBdr>
        </w:div>
        <w:div w:id="2136948170">
          <w:marLeft w:val="0"/>
          <w:marRight w:val="0"/>
          <w:marTop w:val="0"/>
          <w:marBottom w:val="0"/>
          <w:divBdr>
            <w:top w:val="none" w:sz="0" w:space="0" w:color="auto"/>
            <w:left w:val="none" w:sz="0" w:space="0" w:color="auto"/>
            <w:bottom w:val="none" w:sz="0" w:space="0" w:color="auto"/>
            <w:right w:val="none" w:sz="0" w:space="0" w:color="auto"/>
          </w:divBdr>
        </w:div>
      </w:divsChild>
    </w:div>
    <w:div w:id="265159806">
      <w:bodyDiv w:val="1"/>
      <w:marLeft w:val="0"/>
      <w:marRight w:val="0"/>
      <w:marTop w:val="0"/>
      <w:marBottom w:val="0"/>
      <w:divBdr>
        <w:top w:val="none" w:sz="0" w:space="0" w:color="auto"/>
        <w:left w:val="none" w:sz="0" w:space="0" w:color="auto"/>
        <w:bottom w:val="none" w:sz="0" w:space="0" w:color="auto"/>
        <w:right w:val="none" w:sz="0" w:space="0" w:color="auto"/>
      </w:divBdr>
    </w:div>
    <w:div w:id="277151830">
      <w:bodyDiv w:val="1"/>
      <w:marLeft w:val="0"/>
      <w:marRight w:val="0"/>
      <w:marTop w:val="0"/>
      <w:marBottom w:val="0"/>
      <w:divBdr>
        <w:top w:val="none" w:sz="0" w:space="0" w:color="auto"/>
        <w:left w:val="none" w:sz="0" w:space="0" w:color="auto"/>
        <w:bottom w:val="none" w:sz="0" w:space="0" w:color="auto"/>
        <w:right w:val="none" w:sz="0" w:space="0" w:color="auto"/>
      </w:divBdr>
      <w:divsChild>
        <w:div w:id="855581273">
          <w:marLeft w:val="288"/>
          <w:marRight w:val="0"/>
          <w:marTop w:val="96"/>
          <w:marBottom w:val="0"/>
          <w:divBdr>
            <w:top w:val="none" w:sz="0" w:space="0" w:color="auto"/>
            <w:left w:val="none" w:sz="0" w:space="0" w:color="auto"/>
            <w:bottom w:val="none" w:sz="0" w:space="0" w:color="auto"/>
            <w:right w:val="none" w:sz="0" w:space="0" w:color="auto"/>
          </w:divBdr>
        </w:div>
        <w:div w:id="1772970281">
          <w:marLeft w:val="288"/>
          <w:marRight w:val="0"/>
          <w:marTop w:val="96"/>
          <w:marBottom w:val="0"/>
          <w:divBdr>
            <w:top w:val="none" w:sz="0" w:space="0" w:color="auto"/>
            <w:left w:val="none" w:sz="0" w:space="0" w:color="auto"/>
            <w:bottom w:val="none" w:sz="0" w:space="0" w:color="auto"/>
            <w:right w:val="none" w:sz="0" w:space="0" w:color="auto"/>
          </w:divBdr>
        </w:div>
      </w:divsChild>
    </w:div>
    <w:div w:id="294603751">
      <w:bodyDiv w:val="1"/>
      <w:marLeft w:val="0"/>
      <w:marRight w:val="0"/>
      <w:marTop w:val="0"/>
      <w:marBottom w:val="0"/>
      <w:divBdr>
        <w:top w:val="none" w:sz="0" w:space="0" w:color="auto"/>
        <w:left w:val="none" w:sz="0" w:space="0" w:color="auto"/>
        <w:bottom w:val="none" w:sz="0" w:space="0" w:color="auto"/>
        <w:right w:val="none" w:sz="0" w:space="0" w:color="auto"/>
      </w:divBdr>
      <w:divsChild>
        <w:div w:id="1830057462">
          <w:marLeft w:val="446"/>
          <w:marRight w:val="0"/>
          <w:marTop w:val="0"/>
          <w:marBottom w:val="0"/>
          <w:divBdr>
            <w:top w:val="none" w:sz="0" w:space="0" w:color="auto"/>
            <w:left w:val="none" w:sz="0" w:space="0" w:color="auto"/>
            <w:bottom w:val="none" w:sz="0" w:space="0" w:color="auto"/>
            <w:right w:val="none" w:sz="0" w:space="0" w:color="auto"/>
          </w:divBdr>
        </w:div>
      </w:divsChild>
    </w:div>
    <w:div w:id="333847746">
      <w:bodyDiv w:val="1"/>
      <w:marLeft w:val="0"/>
      <w:marRight w:val="0"/>
      <w:marTop w:val="0"/>
      <w:marBottom w:val="0"/>
      <w:divBdr>
        <w:top w:val="none" w:sz="0" w:space="0" w:color="auto"/>
        <w:left w:val="none" w:sz="0" w:space="0" w:color="auto"/>
        <w:bottom w:val="none" w:sz="0" w:space="0" w:color="auto"/>
        <w:right w:val="none" w:sz="0" w:space="0" w:color="auto"/>
      </w:divBdr>
      <w:divsChild>
        <w:div w:id="352918445">
          <w:marLeft w:val="706"/>
          <w:marRight w:val="0"/>
          <w:marTop w:val="60"/>
          <w:marBottom w:val="60"/>
          <w:divBdr>
            <w:top w:val="none" w:sz="0" w:space="0" w:color="auto"/>
            <w:left w:val="none" w:sz="0" w:space="0" w:color="auto"/>
            <w:bottom w:val="none" w:sz="0" w:space="0" w:color="auto"/>
            <w:right w:val="none" w:sz="0" w:space="0" w:color="auto"/>
          </w:divBdr>
        </w:div>
        <w:div w:id="554314492">
          <w:marLeft w:val="1426"/>
          <w:marRight w:val="0"/>
          <w:marTop w:val="60"/>
          <w:marBottom w:val="60"/>
          <w:divBdr>
            <w:top w:val="none" w:sz="0" w:space="0" w:color="auto"/>
            <w:left w:val="none" w:sz="0" w:space="0" w:color="auto"/>
            <w:bottom w:val="none" w:sz="0" w:space="0" w:color="auto"/>
            <w:right w:val="none" w:sz="0" w:space="0" w:color="auto"/>
          </w:divBdr>
        </w:div>
      </w:divsChild>
    </w:div>
    <w:div w:id="346714762">
      <w:bodyDiv w:val="1"/>
      <w:marLeft w:val="0"/>
      <w:marRight w:val="0"/>
      <w:marTop w:val="0"/>
      <w:marBottom w:val="0"/>
      <w:divBdr>
        <w:top w:val="none" w:sz="0" w:space="0" w:color="auto"/>
        <w:left w:val="none" w:sz="0" w:space="0" w:color="auto"/>
        <w:bottom w:val="none" w:sz="0" w:space="0" w:color="auto"/>
        <w:right w:val="none" w:sz="0" w:space="0" w:color="auto"/>
      </w:divBdr>
    </w:div>
    <w:div w:id="487206557">
      <w:bodyDiv w:val="1"/>
      <w:marLeft w:val="0"/>
      <w:marRight w:val="0"/>
      <w:marTop w:val="0"/>
      <w:marBottom w:val="0"/>
      <w:divBdr>
        <w:top w:val="none" w:sz="0" w:space="0" w:color="auto"/>
        <w:left w:val="none" w:sz="0" w:space="0" w:color="auto"/>
        <w:bottom w:val="none" w:sz="0" w:space="0" w:color="auto"/>
        <w:right w:val="none" w:sz="0" w:space="0" w:color="auto"/>
      </w:divBdr>
      <w:divsChild>
        <w:div w:id="1655601691">
          <w:marLeft w:val="547"/>
          <w:marRight w:val="0"/>
          <w:marTop w:val="0"/>
          <w:marBottom w:val="0"/>
          <w:divBdr>
            <w:top w:val="none" w:sz="0" w:space="0" w:color="auto"/>
            <w:left w:val="none" w:sz="0" w:space="0" w:color="auto"/>
            <w:bottom w:val="none" w:sz="0" w:space="0" w:color="auto"/>
            <w:right w:val="none" w:sz="0" w:space="0" w:color="auto"/>
          </w:divBdr>
        </w:div>
      </w:divsChild>
    </w:div>
    <w:div w:id="599263192">
      <w:bodyDiv w:val="1"/>
      <w:marLeft w:val="0"/>
      <w:marRight w:val="0"/>
      <w:marTop w:val="0"/>
      <w:marBottom w:val="0"/>
      <w:divBdr>
        <w:top w:val="none" w:sz="0" w:space="0" w:color="auto"/>
        <w:left w:val="none" w:sz="0" w:space="0" w:color="auto"/>
        <w:bottom w:val="none" w:sz="0" w:space="0" w:color="auto"/>
        <w:right w:val="none" w:sz="0" w:space="0" w:color="auto"/>
      </w:divBdr>
    </w:div>
    <w:div w:id="613900826">
      <w:bodyDiv w:val="1"/>
      <w:marLeft w:val="0"/>
      <w:marRight w:val="0"/>
      <w:marTop w:val="0"/>
      <w:marBottom w:val="0"/>
      <w:divBdr>
        <w:top w:val="none" w:sz="0" w:space="0" w:color="auto"/>
        <w:left w:val="none" w:sz="0" w:space="0" w:color="auto"/>
        <w:bottom w:val="none" w:sz="0" w:space="0" w:color="auto"/>
        <w:right w:val="none" w:sz="0" w:space="0" w:color="auto"/>
      </w:divBdr>
    </w:div>
    <w:div w:id="617177942">
      <w:bodyDiv w:val="1"/>
      <w:marLeft w:val="0"/>
      <w:marRight w:val="0"/>
      <w:marTop w:val="0"/>
      <w:marBottom w:val="0"/>
      <w:divBdr>
        <w:top w:val="none" w:sz="0" w:space="0" w:color="auto"/>
        <w:left w:val="none" w:sz="0" w:space="0" w:color="auto"/>
        <w:bottom w:val="none" w:sz="0" w:space="0" w:color="auto"/>
        <w:right w:val="none" w:sz="0" w:space="0" w:color="auto"/>
      </w:divBdr>
    </w:div>
    <w:div w:id="776170073">
      <w:bodyDiv w:val="1"/>
      <w:marLeft w:val="0"/>
      <w:marRight w:val="0"/>
      <w:marTop w:val="0"/>
      <w:marBottom w:val="0"/>
      <w:divBdr>
        <w:top w:val="none" w:sz="0" w:space="0" w:color="auto"/>
        <w:left w:val="none" w:sz="0" w:space="0" w:color="auto"/>
        <w:bottom w:val="none" w:sz="0" w:space="0" w:color="auto"/>
        <w:right w:val="none" w:sz="0" w:space="0" w:color="auto"/>
      </w:divBdr>
    </w:div>
    <w:div w:id="883373993">
      <w:bodyDiv w:val="1"/>
      <w:marLeft w:val="0"/>
      <w:marRight w:val="0"/>
      <w:marTop w:val="0"/>
      <w:marBottom w:val="0"/>
      <w:divBdr>
        <w:top w:val="none" w:sz="0" w:space="0" w:color="auto"/>
        <w:left w:val="none" w:sz="0" w:space="0" w:color="auto"/>
        <w:bottom w:val="none" w:sz="0" w:space="0" w:color="auto"/>
        <w:right w:val="none" w:sz="0" w:space="0" w:color="auto"/>
      </w:divBdr>
    </w:div>
    <w:div w:id="890270041">
      <w:bodyDiv w:val="1"/>
      <w:marLeft w:val="0"/>
      <w:marRight w:val="0"/>
      <w:marTop w:val="0"/>
      <w:marBottom w:val="0"/>
      <w:divBdr>
        <w:top w:val="none" w:sz="0" w:space="0" w:color="auto"/>
        <w:left w:val="none" w:sz="0" w:space="0" w:color="auto"/>
        <w:bottom w:val="none" w:sz="0" w:space="0" w:color="auto"/>
        <w:right w:val="none" w:sz="0" w:space="0" w:color="auto"/>
      </w:divBdr>
      <w:divsChild>
        <w:div w:id="659962988">
          <w:marLeft w:val="504"/>
          <w:marRight w:val="0"/>
          <w:marTop w:val="0"/>
          <w:marBottom w:val="0"/>
          <w:divBdr>
            <w:top w:val="none" w:sz="0" w:space="0" w:color="auto"/>
            <w:left w:val="none" w:sz="0" w:space="0" w:color="auto"/>
            <w:bottom w:val="none" w:sz="0" w:space="0" w:color="auto"/>
            <w:right w:val="none" w:sz="0" w:space="0" w:color="auto"/>
          </w:divBdr>
        </w:div>
        <w:div w:id="1681084436">
          <w:marLeft w:val="504"/>
          <w:marRight w:val="0"/>
          <w:marTop w:val="0"/>
          <w:marBottom w:val="0"/>
          <w:divBdr>
            <w:top w:val="none" w:sz="0" w:space="0" w:color="auto"/>
            <w:left w:val="none" w:sz="0" w:space="0" w:color="auto"/>
            <w:bottom w:val="none" w:sz="0" w:space="0" w:color="auto"/>
            <w:right w:val="none" w:sz="0" w:space="0" w:color="auto"/>
          </w:divBdr>
        </w:div>
        <w:div w:id="736126894">
          <w:marLeft w:val="504"/>
          <w:marRight w:val="0"/>
          <w:marTop w:val="0"/>
          <w:marBottom w:val="0"/>
          <w:divBdr>
            <w:top w:val="none" w:sz="0" w:space="0" w:color="auto"/>
            <w:left w:val="none" w:sz="0" w:space="0" w:color="auto"/>
            <w:bottom w:val="none" w:sz="0" w:space="0" w:color="auto"/>
            <w:right w:val="none" w:sz="0" w:space="0" w:color="auto"/>
          </w:divBdr>
        </w:div>
      </w:divsChild>
    </w:div>
    <w:div w:id="1003970739">
      <w:bodyDiv w:val="1"/>
      <w:marLeft w:val="0"/>
      <w:marRight w:val="0"/>
      <w:marTop w:val="0"/>
      <w:marBottom w:val="0"/>
      <w:divBdr>
        <w:top w:val="none" w:sz="0" w:space="0" w:color="auto"/>
        <w:left w:val="none" w:sz="0" w:space="0" w:color="auto"/>
        <w:bottom w:val="none" w:sz="0" w:space="0" w:color="auto"/>
        <w:right w:val="none" w:sz="0" w:space="0" w:color="auto"/>
      </w:divBdr>
    </w:div>
    <w:div w:id="1054620952">
      <w:bodyDiv w:val="1"/>
      <w:marLeft w:val="0"/>
      <w:marRight w:val="0"/>
      <w:marTop w:val="0"/>
      <w:marBottom w:val="0"/>
      <w:divBdr>
        <w:top w:val="none" w:sz="0" w:space="0" w:color="auto"/>
        <w:left w:val="none" w:sz="0" w:space="0" w:color="auto"/>
        <w:bottom w:val="none" w:sz="0" w:space="0" w:color="auto"/>
        <w:right w:val="none" w:sz="0" w:space="0" w:color="auto"/>
      </w:divBdr>
    </w:div>
    <w:div w:id="1244071345">
      <w:bodyDiv w:val="1"/>
      <w:marLeft w:val="0"/>
      <w:marRight w:val="0"/>
      <w:marTop w:val="0"/>
      <w:marBottom w:val="0"/>
      <w:divBdr>
        <w:top w:val="none" w:sz="0" w:space="0" w:color="auto"/>
        <w:left w:val="none" w:sz="0" w:space="0" w:color="auto"/>
        <w:bottom w:val="none" w:sz="0" w:space="0" w:color="auto"/>
        <w:right w:val="none" w:sz="0" w:space="0" w:color="auto"/>
      </w:divBdr>
      <w:divsChild>
        <w:div w:id="214705515">
          <w:marLeft w:val="446"/>
          <w:marRight w:val="0"/>
          <w:marTop w:val="86"/>
          <w:marBottom w:val="0"/>
          <w:divBdr>
            <w:top w:val="none" w:sz="0" w:space="0" w:color="auto"/>
            <w:left w:val="none" w:sz="0" w:space="0" w:color="auto"/>
            <w:bottom w:val="none" w:sz="0" w:space="0" w:color="auto"/>
            <w:right w:val="none" w:sz="0" w:space="0" w:color="auto"/>
          </w:divBdr>
        </w:div>
        <w:div w:id="169607213">
          <w:marLeft w:val="1166"/>
          <w:marRight w:val="0"/>
          <w:marTop w:val="86"/>
          <w:marBottom w:val="0"/>
          <w:divBdr>
            <w:top w:val="none" w:sz="0" w:space="0" w:color="auto"/>
            <w:left w:val="none" w:sz="0" w:space="0" w:color="auto"/>
            <w:bottom w:val="none" w:sz="0" w:space="0" w:color="auto"/>
            <w:right w:val="none" w:sz="0" w:space="0" w:color="auto"/>
          </w:divBdr>
        </w:div>
        <w:div w:id="2113625788">
          <w:marLeft w:val="1166"/>
          <w:marRight w:val="0"/>
          <w:marTop w:val="86"/>
          <w:marBottom w:val="0"/>
          <w:divBdr>
            <w:top w:val="none" w:sz="0" w:space="0" w:color="auto"/>
            <w:left w:val="none" w:sz="0" w:space="0" w:color="auto"/>
            <w:bottom w:val="none" w:sz="0" w:space="0" w:color="auto"/>
            <w:right w:val="none" w:sz="0" w:space="0" w:color="auto"/>
          </w:divBdr>
        </w:div>
        <w:div w:id="1727677896">
          <w:marLeft w:val="446"/>
          <w:marRight w:val="0"/>
          <w:marTop w:val="96"/>
          <w:marBottom w:val="0"/>
          <w:divBdr>
            <w:top w:val="none" w:sz="0" w:space="0" w:color="auto"/>
            <w:left w:val="none" w:sz="0" w:space="0" w:color="auto"/>
            <w:bottom w:val="none" w:sz="0" w:space="0" w:color="auto"/>
            <w:right w:val="none" w:sz="0" w:space="0" w:color="auto"/>
          </w:divBdr>
        </w:div>
        <w:div w:id="1341465384">
          <w:marLeft w:val="1166"/>
          <w:marRight w:val="0"/>
          <w:marTop w:val="96"/>
          <w:marBottom w:val="0"/>
          <w:divBdr>
            <w:top w:val="none" w:sz="0" w:space="0" w:color="auto"/>
            <w:left w:val="none" w:sz="0" w:space="0" w:color="auto"/>
            <w:bottom w:val="none" w:sz="0" w:space="0" w:color="auto"/>
            <w:right w:val="none" w:sz="0" w:space="0" w:color="auto"/>
          </w:divBdr>
        </w:div>
        <w:div w:id="1886982449">
          <w:marLeft w:val="1166"/>
          <w:marRight w:val="0"/>
          <w:marTop w:val="96"/>
          <w:marBottom w:val="0"/>
          <w:divBdr>
            <w:top w:val="none" w:sz="0" w:space="0" w:color="auto"/>
            <w:left w:val="none" w:sz="0" w:space="0" w:color="auto"/>
            <w:bottom w:val="none" w:sz="0" w:space="0" w:color="auto"/>
            <w:right w:val="none" w:sz="0" w:space="0" w:color="auto"/>
          </w:divBdr>
        </w:div>
        <w:div w:id="1483080649">
          <w:marLeft w:val="446"/>
          <w:marRight w:val="0"/>
          <w:marTop w:val="96"/>
          <w:marBottom w:val="0"/>
          <w:divBdr>
            <w:top w:val="none" w:sz="0" w:space="0" w:color="auto"/>
            <w:left w:val="none" w:sz="0" w:space="0" w:color="auto"/>
            <w:bottom w:val="none" w:sz="0" w:space="0" w:color="auto"/>
            <w:right w:val="none" w:sz="0" w:space="0" w:color="auto"/>
          </w:divBdr>
        </w:div>
      </w:divsChild>
    </w:div>
    <w:div w:id="1308323247">
      <w:bodyDiv w:val="1"/>
      <w:marLeft w:val="0"/>
      <w:marRight w:val="0"/>
      <w:marTop w:val="0"/>
      <w:marBottom w:val="0"/>
      <w:divBdr>
        <w:top w:val="none" w:sz="0" w:space="0" w:color="auto"/>
        <w:left w:val="none" w:sz="0" w:space="0" w:color="auto"/>
        <w:bottom w:val="none" w:sz="0" w:space="0" w:color="auto"/>
        <w:right w:val="none" w:sz="0" w:space="0" w:color="auto"/>
      </w:divBdr>
      <w:divsChild>
        <w:div w:id="570194294">
          <w:marLeft w:val="288"/>
          <w:marRight w:val="0"/>
          <w:marTop w:val="96"/>
          <w:marBottom w:val="0"/>
          <w:divBdr>
            <w:top w:val="none" w:sz="0" w:space="0" w:color="auto"/>
            <w:left w:val="none" w:sz="0" w:space="0" w:color="auto"/>
            <w:bottom w:val="none" w:sz="0" w:space="0" w:color="auto"/>
            <w:right w:val="none" w:sz="0" w:space="0" w:color="auto"/>
          </w:divBdr>
        </w:div>
      </w:divsChild>
    </w:div>
    <w:div w:id="1324118761">
      <w:bodyDiv w:val="1"/>
      <w:marLeft w:val="0"/>
      <w:marRight w:val="0"/>
      <w:marTop w:val="0"/>
      <w:marBottom w:val="0"/>
      <w:divBdr>
        <w:top w:val="none" w:sz="0" w:space="0" w:color="auto"/>
        <w:left w:val="none" w:sz="0" w:space="0" w:color="auto"/>
        <w:bottom w:val="none" w:sz="0" w:space="0" w:color="auto"/>
        <w:right w:val="none" w:sz="0" w:space="0" w:color="auto"/>
      </w:divBdr>
      <w:divsChild>
        <w:div w:id="2017069174">
          <w:marLeft w:val="288"/>
          <w:marRight w:val="0"/>
          <w:marTop w:val="67"/>
          <w:marBottom w:val="0"/>
          <w:divBdr>
            <w:top w:val="none" w:sz="0" w:space="0" w:color="auto"/>
            <w:left w:val="none" w:sz="0" w:space="0" w:color="auto"/>
            <w:bottom w:val="none" w:sz="0" w:space="0" w:color="auto"/>
            <w:right w:val="none" w:sz="0" w:space="0" w:color="auto"/>
          </w:divBdr>
        </w:div>
        <w:div w:id="287011905">
          <w:marLeft w:val="288"/>
          <w:marRight w:val="0"/>
          <w:marTop w:val="67"/>
          <w:marBottom w:val="0"/>
          <w:divBdr>
            <w:top w:val="none" w:sz="0" w:space="0" w:color="auto"/>
            <w:left w:val="none" w:sz="0" w:space="0" w:color="auto"/>
            <w:bottom w:val="none" w:sz="0" w:space="0" w:color="auto"/>
            <w:right w:val="none" w:sz="0" w:space="0" w:color="auto"/>
          </w:divBdr>
        </w:div>
        <w:div w:id="621035849">
          <w:marLeft w:val="706"/>
          <w:marRight w:val="0"/>
          <w:marTop w:val="67"/>
          <w:marBottom w:val="0"/>
          <w:divBdr>
            <w:top w:val="none" w:sz="0" w:space="0" w:color="auto"/>
            <w:left w:val="none" w:sz="0" w:space="0" w:color="auto"/>
            <w:bottom w:val="none" w:sz="0" w:space="0" w:color="auto"/>
            <w:right w:val="none" w:sz="0" w:space="0" w:color="auto"/>
          </w:divBdr>
        </w:div>
        <w:div w:id="12155470">
          <w:marLeft w:val="706"/>
          <w:marRight w:val="0"/>
          <w:marTop w:val="67"/>
          <w:marBottom w:val="0"/>
          <w:divBdr>
            <w:top w:val="none" w:sz="0" w:space="0" w:color="auto"/>
            <w:left w:val="none" w:sz="0" w:space="0" w:color="auto"/>
            <w:bottom w:val="none" w:sz="0" w:space="0" w:color="auto"/>
            <w:right w:val="none" w:sz="0" w:space="0" w:color="auto"/>
          </w:divBdr>
        </w:div>
        <w:div w:id="1809662078">
          <w:marLeft w:val="706"/>
          <w:marRight w:val="0"/>
          <w:marTop w:val="67"/>
          <w:marBottom w:val="0"/>
          <w:divBdr>
            <w:top w:val="none" w:sz="0" w:space="0" w:color="auto"/>
            <w:left w:val="none" w:sz="0" w:space="0" w:color="auto"/>
            <w:bottom w:val="none" w:sz="0" w:space="0" w:color="auto"/>
            <w:right w:val="none" w:sz="0" w:space="0" w:color="auto"/>
          </w:divBdr>
        </w:div>
      </w:divsChild>
    </w:div>
    <w:div w:id="1373193768">
      <w:bodyDiv w:val="1"/>
      <w:marLeft w:val="0"/>
      <w:marRight w:val="0"/>
      <w:marTop w:val="0"/>
      <w:marBottom w:val="0"/>
      <w:divBdr>
        <w:top w:val="none" w:sz="0" w:space="0" w:color="auto"/>
        <w:left w:val="none" w:sz="0" w:space="0" w:color="auto"/>
        <w:bottom w:val="none" w:sz="0" w:space="0" w:color="auto"/>
        <w:right w:val="none" w:sz="0" w:space="0" w:color="auto"/>
      </w:divBdr>
      <w:divsChild>
        <w:div w:id="719481962">
          <w:marLeft w:val="547"/>
          <w:marRight w:val="0"/>
          <w:marTop w:val="0"/>
          <w:marBottom w:val="0"/>
          <w:divBdr>
            <w:top w:val="none" w:sz="0" w:space="0" w:color="auto"/>
            <w:left w:val="none" w:sz="0" w:space="0" w:color="auto"/>
            <w:bottom w:val="none" w:sz="0" w:space="0" w:color="auto"/>
            <w:right w:val="none" w:sz="0" w:space="0" w:color="auto"/>
          </w:divBdr>
        </w:div>
      </w:divsChild>
    </w:div>
    <w:div w:id="1475677593">
      <w:bodyDiv w:val="1"/>
      <w:marLeft w:val="0"/>
      <w:marRight w:val="0"/>
      <w:marTop w:val="0"/>
      <w:marBottom w:val="0"/>
      <w:divBdr>
        <w:top w:val="none" w:sz="0" w:space="0" w:color="auto"/>
        <w:left w:val="none" w:sz="0" w:space="0" w:color="auto"/>
        <w:bottom w:val="none" w:sz="0" w:space="0" w:color="auto"/>
        <w:right w:val="none" w:sz="0" w:space="0" w:color="auto"/>
      </w:divBdr>
    </w:div>
    <w:div w:id="1518038980">
      <w:bodyDiv w:val="1"/>
      <w:marLeft w:val="0"/>
      <w:marRight w:val="0"/>
      <w:marTop w:val="0"/>
      <w:marBottom w:val="0"/>
      <w:divBdr>
        <w:top w:val="none" w:sz="0" w:space="0" w:color="auto"/>
        <w:left w:val="none" w:sz="0" w:space="0" w:color="auto"/>
        <w:bottom w:val="none" w:sz="0" w:space="0" w:color="auto"/>
        <w:right w:val="none" w:sz="0" w:space="0" w:color="auto"/>
      </w:divBdr>
      <w:divsChild>
        <w:div w:id="1505440767">
          <w:marLeft w:val="446"/>
          <w:marRight w:val="0"/>
          <w:marTop w:val="0"/>
          <w:marBottom w:val="0"/>
          <w:divBdr>
            <w:top w:val="none" w:sz="0" w:space="0" w:color="auto"/>
            <w:left w:val="none" w:sz="0" w:space="0" w:color="auto"/>
            <w:bottom w:val="none" w:sz="0" w:space="0" w:color="auto"/>
            <w:right w:val="none" w:sz="0" w:space="0" w:color="auto"/>
          </w:divBdr>
        </w:div>
      </w:divsChild>
    </w:div>
    <w:div w:id="1592158187">
      <w:bodyDiv w:val="1"/>
      <w:marLeft w:val="0"/>
      <w:marRight w:val="0"/>
      <w:marTop w:val="0"/>
      <w:marBottom w:val="0"/>
      <w:divBdr>
        <w:top w:val="none" w:sz="0" w:space="0" w:color="auto"/>
        <w:left w:val="none" w:sz="0" w:space="0" w:color="auto"/>
        <w:bottom w:val="none" w:sz="0" w:space="0" w:color="auto"/>
        <w:right w:val="none" w:sz="0" w:space="0" w:color="auto"/>
      </w:divBdr>
      <w:divsChild>
        <w:div w:id="1750272174">
          <w:marLeft w:val="547"/>
          <w:marRight w:val="0"/>
          <w:marTop w:val="240"/>
          <w:marBottom w:val="0"/>
          <w:divBdr>
            <w:top w:val="none" w:sz="0" w:space="0" w:color="auto"/>
            <w:left w:val="none" w:sz="0" w:space="0" w:color="auto"/>
            <w:bottom w:val="none" w:sz="0" w:space="0" w:color="auto"/>
            <w:right w:val="none" w:sz="0" w:space="0" w:color="auto"/>
          </w:divBdr>
        </w:div>
        <w:div w:id="192306780">
          <w:marLeft w:val="547"/>
          <w:marRight w:val="0"/>
          <w:marTop w:val="240"/>
          <w:marBottom w:val="0"/>
          <w:divBdr>
            <w:top w:val="none" w:sz="0" w:space="0" w:color="auto"/>
            <w:left w:val="none" w:sz="0" w:space="0" w:color="auto"/>
            <w:bottom w:val="none" w:sz="0" w:space="0" w:color="auto"/>
            <w:right w:val="none" w:sz="0" w:space="0" w:color="auto"/>
          </w:divBdr>
        </w:div>
        <w:div w:id="502361118">
          <w:marLeft w:val="547"/>
          <w:marRight w:val="0"/>
          <w:marTop w:val="240"/>
          <w:marBottom w:val="0"/>
          <w:divBdr>
            <w:top w:val="none" w:sz="0" w:space="0" w:color="auto"/>
            <w:left w:val="none" w:sz="0" w:space="0" w:color="auto"/>
            <w:bottom w:val="none" w:sz="0" w:space="0" w:color="auto"/>
            <w:right w:val="none" w:sz="0" w:space="0" w:color="auto"/>
          </w:divBdr>
        </w:div>
        <w:div w:id="1412267615">
          <w:marLeft w:val="547"/>
          <w:marRight w:val="0"/>
          <w:marTop w:val="240"/>
          <w:marBottom w:val="0"/>
          <w:divBdr>
            <w:top w:val="none" w:sz="0" w:space="0" w:color="auto"/>
            <w:left w:val="none" w:sz="0" w:space="0" w:color="auto"/>
            <w:bottom w:val="none" w:sz="0" w:space="0" w:color="auto"/>
            <w:right w:val="none" w:sz="0" w:space="0" w:color="auto"/>
          </w:divBdr>
        </w:div>
        <w:div w:id="712190417">
          <w:marLeft w:val="547"/>
          <w:marRight w:val="0"/>
          <w:marTop w:val="240"/>
          <w:marBottom w:val="0"/>
          <w:divBdr>
            <w:top w:val="none" w:sz="0" w:space="0" w:color="auto"/>
            <w:left w:val="none" w:sz="0" w:space="0" w:color="auto"/>
            <w:bottom w:val="none" w:sz="0" w:space="0" w:color="auto"/>
            <w:right w:val="none" w:sz="0" w:space="0" w:color="auto"/>
          </w:divBdr>
        </w:div>
        <w:div w:id="2020809312">
          <w:marLeft w:val="1267"/>
          <w:marRight w:val="0"/>
          <w:marTop w:val="240"/>
          <w:marBottom w:val="0"/>
          <w:divBdr>
            <w:top w:val="none" w:sz="0" w:space="0" w:color="auto"/>
            <w:left w:val="none" w:sz="0" w:space="0" w:color="auto"/>
            <w:bottom w:val="none" w:sz="0" w:space="0" w:color="auto"/>
            <w:right w:val="none" w:sz="0" w:space="0" w:color="auto"/>
          </w:divBdr>
        </w:div>
      </w:divsChild>
    </w:div>
    <w:div w:id="1711152602">
      <w:bodyDiv w:val="1"/>
      <w:marLeft w:val="0"/>
      <w:marRight w:val="0"/>
      <w:marTop w:val="0"/>
      <w:marBottom w:val="0"/>
      <w:divBdr>
        <w:top w:val="none" w:sz="0" w:space="0" w:color="auto"/>
        <w:left w:val="none" w:sz="0" w:space="0" w:color="auto"/>
        <w:bottom w:val="none" w:sz="0" w:space="0" w:color="auto"/>
        <w:right w:val="none" w:sz="0" w:space="0" w:color="auto"/>
      </w:divBdr>
    </w:div>
    <w:div w:id="1716393988">
      <w:bodyDiv w:val="1"/>
      <w:marLeft w:val="0"/>
      <w:marRight w:val="0"/>
      <w:marTop w:val="0"/>
      <w:marBottom w:val="0"/>
      <w:divBdr>
        <w:top w:val="none" w:sz="0" w:space="0" w:color="auto"/>
        <w:left w:val="none" w:sz="0" w:space="0" w:color="auto"/>
        <w:bottom w:val="none" w:sz="0" w:space="0" w:color="auto"/>
        <w:right w:val="none" w:sz="0" w:space="0" w:color="auto"/>
      </w:divBdr>
      <w:divsChild>
        <w:div w:id="448284900">
          <w:marLeft w:val="288"/>
          <w:marRight w:val="0"/>
          <w:marTop w:val="86"/>
          <w:marBottom w:val="0"/>
          <w:divBdr>
            <w:top w:val="none" w:sz="0" w:space="0" w:color="auto"/>
            <w:left w:val="none" w:sz="0" w:space="0" w:color="auto"/>
            <w:bottom w:val="none" w:sz="0" w:space="0" w:color="auto"/>
            <w:right w:val="none" w:sz="0" w:space="0" w:color="auto"/>
          </w:divBdr>
        </w:div>
      </w:divsChild>
    </w:div>
    <w:div w:id="1724985399">
      <w:bodyDiv w:val="1"/>
      <w:marLeft w:val="0"/>
      <w:marRight w:val="0"/>
      <w:marTop w:val="0"/>
      <w:marBottom w:val="0"/>
      <w:divBdr>
        <w:top w:val="none" w:sz="0" w:space="0" w:color="auto"/>
        <w:left w:val="none" w:sz="0" w:space="0" w:color="auto"/>
        <w:bottom w:val="none" w:sz="0" w:space="0" w:color="auto"/>
        <w:right w:val="none" w:sz="0" w:space="0" w:color="auto"/>
      </w:divBdr>
    </w:div>
    <w:div w:id="1758091487">
      <w:bodyDiv w:val="1"/>
      <w:marLeft w:val="0"/>
      <w:marRight w:val="0"/>
      <w:marTop w:val="0"/>
      <w:marBottom w:val="0"/>
      <w:divBdr>
        <w:top w:val="none" w:sz="0" w:space="0" w:color="auto"/>
        <w:left w:val="none" w:sz="0" w:space="0" w:color="auto"/>
        <w:bottom w:val="none" w:sz="0" w:space="0" w:color="auto"/>
        <w:right w:val="none" w:sz="0" w:space="0" w:color="auto"/>
      </w:divBdr>
      <w:divsChild>
        <w:div w:id="792209403">
          <w:marLeft w:val="0"/>
          <w:marRight w:val="0"/>
          <w:marTop w:val="0"/>
          <w:marBottom w:val="0"/>
          <w:divBdr>
            <w:top w:val="none" w:sz="0" w:space="0" w:color="auto"/>
            <w:left w:val="none" w:sz="0" w:space="0" w:color="auto"/>
            <w:bottom w:val="none" w:sz="0" w:space="0" w:color="auto"/>
            <w:right w:val="none" w:sz="0" w:space="0" w:color="auto"/>
          </w:divBdr>
        </w:div>
        <w:div w:id="1633637153">
          <w:marLeft w:val="0"/>
          <w:marRight w:val="0"/>
          <w:marTop w:val="0"/>
          <w:marBottom w:val="0"/>
          <w:divBdr>
            <w:top w:val="none" w:sz="0" w:space="0" w:color="auto"/>
            <w:left w:val="none" w:sz="0" w:space="0" w:color="auto"/>
            <w:bottom w:val="none" w:sz="0" w:space="0" w:color="auto"/>
            <w:right w:val="none" w:sz="0" w:space="0" w:color="auto"/>
          </w:divBdr>
        </w:div>
        <w:div w:id="1786924760">
          <w:marLeft w:val="0"/>
          <w:marRight w:val="0"/>
          <w:marTop w:val="0"/>
          <w:marBottom w:val="0"/>
          <w:divBdr>
            <w:top w:val="none" w:sz="0" w:space="0" w:color="auto"/>
            <w:left w:val="none" w:sz="0" w:space="0" w:color="auto"/>
            <w:bottom w:val="none" w:sz="0" w:space="0" w:color="auto"/>
            <w:right w:val="none" w:sz="0" w:space="0" w:color="auto"/>
          </w:divBdr>
        </w:div>
      </w:divsChild>
    </w:div>
    <w:div w:id="1771317197">
      <w:bodyDiv w:val="1"/>
      <w:marLeft w:val="0"/>
      <w:marRight w:val="0"/>
      <w:marTop w:val="0"/>
      <w:marBottom w:val="0"/>
      <w:divBdr>
        <w:top w:val="none" w:sz="0" w:space="0" w:color="auto"/>
        <w:left w:val="none" w:sz="0" w:space="0" w:color="auto"/>
        <w:bottom w:val="none" w:sz="0" w:space="0" w:color="auto"/>
        <w:right w:val="none" w:sz="0" w:space="0" w:color="auto"/>
      </w:divBdr>
      <w:divsChild>
        <w:div w:id="874972572">
          <w:marLeft w:val="0"/>
          <w:marRight w:val="0"/>
          <w:marTop w:val="0"/>
          <w:marBottom w:val="0"/>
          <w:divBdr>
            <w:top w:val="none" w:sz="0" w:space="0" w:color="auto"/>
            <w:left w:val="none" w:sz="0" w:space="0" w:color="auto"/>
            <w:bottom w:val="none" w:sz="0" w:space="0" w:color="auto"/>
            <w:right w:val="none" w:sz="0" w:space="0" w:color="auto"/>
          </w:divBdr>
        </w:div>
        <w:div w:id="889075218">
          <w:marLeft w:val="0"/>
          <w:marRight w:val="0"/>
          <w:marTop w:val="0"/>
          <w:marBottom w:val="0"/>
          <w:divBdr>
            <w:top w:val="none" w:sz="0" w:space="0" w:color="auto"/>
            <w:left w:val="none" w:sz="0" w:space="0" w:color="auto"/>
            <w:bottom w:val="none" w:sz="0" w:space="0" w:color="auto"/>
            <w:right w:val="none" w:sz="0" w:space="0" w:color="auto"/>
          </w:divBdr>
        </w:div>
        <w:div w:id="1911960225">
          <w:marLeft w:val="0"/>
          <w:marRight w:val="0"/>
          <w:marTop w:val="0"/>
          <w:marBottom w:val="0"/>
          <w:divBdr>
            <w:top w:val="none" w:sz="0" w:space="0" w:color="auto"/>
            <w:left w:val="none" w:sz="0" w:space="0" w:color="auto"/>
            <w:bottom w:val="none" w:sz="0" w:space="0" w:color="auto"/>
            <w:right w:val="none" w:sz="0" w:space="0" w:color="auto"/>
          </w:divBdr>
        </w:div>
      </w:divsChild>
    </w:div>
    <w:div w:id="1877112140">
      <w:bodyDiv w:val="1"/>
      <w:marLeft w:val="0"/>
      <w:marRight w:val="0"/>
      <w:marTop w:val="0"/>
      <w:marBottom w:val="0"/>
      <w:divBdr>
        <w:top w:val="none" w:sz="0" w:space="0" w:color="auto"/>
        <w:left w:val="none" w:sz="0" w:space="0" w:color="auto"/>
        <w:bottom w:val="none" w:sz="0" w:space="0" w:color="auto"/>
        <w:right w:val="none" w:sz="0" w:space="0" w:color="auto"/>
      </w:divBdr>
      <w:divsChild>
        <w:div w:id="5598779">
          <w:marLeft w:val="0"/>
          <w:marRight w:val="0"/>
          <w:marTop w:val="0"/>
          <w:marBottom w:val="0"/>
          <w:divBdr>
            <w:top w:val="none" w:sz="0" w:space="0" w:color="auto"/>
            <w:left w:val="none" w:sz="0" w:space="0" w:color="auto"/>
            <w:bottom w:val="none" w:sz="0" w:space="0" w:color="auto"/>
            <w:right w:val="none" w:sz="0" w:space="0" w:color="auto"/>
          </w:divBdr>
        </w:div>
        <w:div w:id="1756784670">
          <w:marLeft w:val="0"/>
          <w:marRight w:val="0"/>
          <w:marTop w:val="0"/>
          <w:marBottom w:val="0"/>
          <w:divBdr>
            <w:top w:val="none" w:sz="0" w:space="0" w:color="auto"/>
            <w:left w:val="none" w:sz="0" w:space="0" w:color="auto"/>
            <w:bottom w:val="none" w:sz="0" w:space="0" w:color="auto"/>
            <w:right w:val="none" w:sz="0" w:space="0" w:color="auto"/>
          </w:divBdr>
        </w:div>
      </w:divsChild>
    </w:div>
    <w:div w:id="2018918419">
      <w:bodyDiv w:val="1"/>
      <w:marLeft w:val="0"/>
      <w:marRight w:val="0"/>
      <w:marTop w:val="0"/>
      <w:marBottom w:val="0"/>
      <w:divBdr>
        <w:top w:val="none" w:sz="0" w:space="0" w:color="auto"/>
        <w:left w:val="none" w:sz="0" w:space="0" w:color="auto"/>
        <w:bottom w:val="none" w:sz="0" w:space="0" w:color="auto"/>
        <w:right w:val="none" w:sz="0" w:space="0" w:color="auto"/>
      </w:divBdr>
      <w:divsChild>
        <w:div w:id="1554468625">
          <w:marLeft w:val="0"/>
          <w:marRight w:val="0"/>
          <w:marTop w:val="0"/>
          <w:marBottom w:val="0"/>
          <w:divBdr>
            <w:top w:val="none" w:sz="0" w:space="0" w:color="auto"/>
            <w:left w:val="none" w:sz="0" w:space="0" w:color="auto"/>
            <w:bottom w:val="none" w:sz="0" w:space="0" w:color="auto"/>
            <w:right w:val="none" w:sz="0" w:space="0" w:color="auto"/>
          </w:divBdr>
        </w:div>
        <w:div w:id="1564830974">
          <w:marLeft w:val="0"/>
          <w:marRight w:val="0"/>
          <w:marTop w:val="0"/>
          <w:marBottom w:val="0"/>
          <w:divBdr>
            <w:top w:val="none" w:sz="0" w:space="0" w:color="auto"/>
            <w:left w:val="none" w:sz="0" w:space="0" w:color="auto"/>
            <w:bottom w:val="none" w:sz="0" w:space="0" w:color="auto"/>
            <w:right w:val="none" w:sz="0" w:space="0" w:color="auto"/>
          </w:divBdr>
        </w:div>
      </w:divsChild>
    </w:div>
    <w:div w:id="2109111439">
      <w:bodyDiv w:val="1"/>
      <w:marLeft w:val="0"/>
      <w:marRight w:val="0"/>
      <w:marTop w:val="0"/>
      <w:marBottom w:val="0"/>
      <w:divBdr>
        <w:top w:val="none" w:sz="0" w:space="0" w:color="auto"/>
        <w:left w:val="none" w:sz="0" w:space="0" w:color="auto"/>
        <w:bottom w:val="none" w:sz="0" w:space="0" w:color="auto"/>
        <w:right w:val="none" w:sz="0" w:space="0" w:color="auto"/>
      </w:divBdr>
      <w:divsChild>
        <w:div w:id="687829692">
          <w:marLeft w:val="446"/>
          <w:marRight w:val="0"/>
          <w:marTop w:val="0"/>
          <w:marBottom w:val="0"/>
          <w:divBdr>
            <w:top w:val="none" w:sz="0" w:space="0" w:color="auto"/>
            <w:left w:val="none" w:sz="0" w:space="0" w:color="auto"/>
            <w:bottom w:val="none" w:sz="0" w:space="0" w:color="auto"/>
            <w:right w:val="none" w:sz="0" w:space="0" w:color="auto"/>
          </w:divBdr>
        </w:div>
        <w:div w:id="25887645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ADC7DA52-966B-44A4-BD3D-E8134A653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HUI, Mike [IFE]</dc:creator>
  <cp:lastModifiedBy>Mike</cp:lastModifiedBy>
  <cp:revision>2</cp:revision>
  <cp:lastPrinted>2018-03-03T02:11:00Z</cp:lastPrinted>
  <dcterms:created xsi:type="dcterms:W3CDTF">2018-04-08T15:29:00Z</dcterms:created>
  <dcterms:modified xsi:type="dcterms:W3CDTF">2018-04-08T15:29:00Z</dcterms:modified>
</cp:coreProperties>
</file>