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A7488B" w14:textId="6FD6E1AE" w:rsidR="000F6F21" w:rsidRDefault="00016A5E" w:rsidP="001E3578">
      <w:pPr>
        <w:spacing w:line="360" w:lineRule="auto"/>
        <w:rPr>
          <w:rFonts w:ascii="Times New Roman" w:hAnsi="Times New Roman" w:cs="Times New Roman"/>
          <w:sz w:val="36"/>
          <w:szCs w:val="36"/>
          <w:u w:val="single"/>
        </w:rPr>
      </w:pPr>
      <w:r>
        <w:rPr>
          <w:rFonts w:ascii="Times New Roman" w:hAnsi="Times New Roman" w:cs="Times New Roman"/>
          <w:sz w:val="36"/>
          <w:szCs w:val="36"/>
          <w:u w:val="single"/>
        </w:rPr>
        <w:t>Toolkit</w:t>
      </w:r>
      <w:r w:rsidRPr="00016A5E">
        <w:rPr>
          <w:rFonts w:ascii="Times New Roman" w:hAnsi="Times New Roman" w:cs="Times New Roman"/>
          <w:sz w:val="36"/>
          <w:szCs w:val="36"/>
          <w:u w:val="single"/>
        </w:rPr>
        <w:t xml:space="preserve"> for Nurses and Healthcare Professionals </w:t>
      </w:r>
      <w:r>
        <w:rPr>
          <w:rFonts w:ascii="Times New Roman" w:hAnsi="Times New Roman" w:cs="Times New Roman"/>
          <w:sz w:val="36"/>
          <w:szCs w:val="36"/>
          <w:u w:val="single"/>
        </w:rPr>
        <w:t xml:space="preserve">on how to deal with individuals with </w:t>
      </w:r>
      <w:r w:rsidR="00305092">
        <w:rPr>
          <w:rFonts w:ascii="Times New Roman" w:hAnsi="Times New Roman" w:cs="Times New Roman"/>
          <w:sz w:val="36"/>
          <w:szCs w:val="36"/>
          <w:u w:val="single"/>
        </w:rPr>
        <w:t>Mental Health Needs</w:t>
      </w:r>
      <w:bookmarkStart w:id="0" w:name="_GoBack"/>
      <w:bookmarkEnd w:id="0"/>
    </w:p>
    <w:p w14:paraId="3696C2EE" w14:textId="77777777" w:rsidR="00016A5E" w:rsidRDefault="00016A5E" w:rsidP="001E3578">
      <w:pPr>
        <w:spacing w:line="360" w:lineRule="auto"/>
        <w:rPr>
          <w:rFonts w:ascii="Times New Roman" w:hAnsi="Times New Roman" w:cs="Times New Roman"/>
          <w:sz w:val="36"/>
          <w:szCs w:val="36"/>
          <w:u w:val="single"/>
        </w:rPr>
      </w:pPr>
    </w:p>
    <w:p w14:paraId="50C0F469" w14:textId="77777777" w:rsidR="00016A5E" w:rsidRDefault="00016A5E" w:rsidP="001E3578">
      <w:pPr>
        <w:spacing w:line="360" w:lineRule="auto"/>
        <w:rPr>
          <w:rFonts w:ascii="Times New Roman" w:hAnsi="Times New Roman" w:cs="Times New Roman"/>
          <w:sz w:val="36"/>
          <w:szCs w:val="36"/>
          <w:u w:val="single"/>
        </w:rPr>
      </w:pPr>
    </w:p>
    <w:p w14:paraId="156D32B8" w14:textId="77777777" w:rsidR="00016A5E" w:rsidRDefault="00867A95" w:rsidP="00292CB9">
      <w:pPr>
        <w:spacing w:line="360" w:lineRule="auto"/>
        <w:rPr>
          <w:rFonts w:ascii="Times New Roman" w:hAnsi="Times New Roman" w:cs="Times New Roman"/>
          <w:sz w:val="36"/>
          <w:szCs w:val="36"/>
          <w:u w:val="single"/>
        </w:rPr>
      </w:pPr>
      <w:r>
        <w:rPr>
          <w:rFonts w:ascii="Arial" w:hAnsi="Arial" w:cs="Arial"/>
          <w:noProof/>
          <w:color w:val="001BA0"/>
          <w:sz w:val="20"/>
          <w:szCs w:val="20"/>
          <w:lang w:val="en"/>
        </w:rPr>
        <w:drawing>
          <wp:inline distT="0" distB="0" distL="0" distR="0" wp14:anchorId="4FAF62B0" wp14:editId="1669E131">
            <wp:extent cx="6025515" cy="4540103"/>
            <wp:effectExtent l="0" t="0" r="0" b="0"/>
            <wp:docPr id="1" name="Picture 1" descr="Image result for images of healthcare professionals in a and e">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mages of healthcare professionals in a and e">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98198" cy="4745564"/>
                    </a:xfrm>
                    <a:prstGeom prst="rect">
                      <a:avLst/>
                    </a:prstGeom>
                    <a:noFill/>
                    <a:ln>
                      <a:noFill/>
                    </a:ln>
                  </pic:spPr>
                </pic:pic>
              </a:graphicData>
            </a:graphic>
          </wp:inline>
        </w:drawing>
      </w:r>
    </w:p>
    <w:p w14:paraId="193F76C4" w14:textId="77777777" w:rsidR="00016A5E" w:rsidRDefault="00016A5E" w:rsidP="00292CB9">
      <w:pPr>
        <w:spacing w:line="360" w:lineRule="auto"/>
        <w:rPr>
          <w:rFonts w:ascii="Times New Roman" w:hAnsi="Times New Roman" w:cs="Times New Roman"/>
          <w:sz w:val="36"/>
          <w:szCs w:val="36"/>
          <w:u w:val="single"/>
        </w:rPr>
      </w:pPr>
    </w:p>
    <w:p w14:paraId="32BC0057" w14:textId="77777777" w:rsidR="00016A5E" w:rsidRDefault="00016A5E" w:rsidP="00292CB9">
      <w:pPr>
        <w:spacing w:line="360" w:lineRule="auto"/>
        <w:rPr>
          <w:rFonts w:ascii="Times New Roman" w:hAnsi="Times New Roman" w:cs="Times New Roman"/>
          <w:sz w:val="36"/>
          <w:szCs w:val="36"/>
          <w:u w:val="single"/>
        </w:rPr>
      </w:pPr>
    </w:p>
    <w:p w14:paraId="7165D9DA" w14:textId="77777777" w:rsidR="00016A5E" w:rsidRDefault="00016A5E" w:rsidP="00292CB9">
      <w:pPr>
        <w:spacing w:line="360" w:lineRule="auto"/>
        <w:rPr>
          <w:rFonts w:ascii="Times New Roman" w:hAnsi="Times New Roman" w:cs="Times New Roman"/>
          <w:sz w:val="36"/>
          <w:szCs w:val="36"/>
          <w:u w:val="single"/>
        </w:rPr>
      </w:pPr>
    </w:p>
    <w:p w14:paraId="171F5C24" w14:textId="77777777" w:rsidR="001676D3" w:rsidRDefault="00016A5E" w:rsidP="00292CB9">
      <w:pPr>
        <w:spacing w:line="360" w:lineRule="auto"/>
        <w:jc w:val="both"/>
        <w:rPr>
          <w:rFonts w:ascii="Times New Roman" w:hAnsi="Times New Roman" w:cs="Times New Roman"/>
          <w:sz w:val="36"/>
          <w:szCs w:val="36"/>
        </w:rPr>
      </w:pPr>
      <w:r>
        <w:rPr>
          <w:rFonts w:ascii="Times New Roman" w:hAnsi="Times New Roman" w:cs="Times New Roman"/>
          <w:sz w:val="36"/>
          <w:szCs w:val="36"/>
        </w:rPr>
        <w:t>By Laura Davies 170445</w:t>
      </w:r>
    </w:p>
    <w:p w14:paraId="7EB48371" w14:textId="526F6916" w:rsidR="00986A4F" w:rsidRPr="001676D3" w:rsidRDefault="00986A4F" w:rsidP="00292CB9">
      <w:pPr>
        <w:spacing w:line="360" w:lineRule="auto"/>
        <w:jc w:val="both"/>
        <w:rPr>
          <w:rFonts w:ascii="Times New Roman" w:hAnsi="Times New Roman" w:cs="Times New Roman"/>
          <w:sz w:val="36"/>
          <w:szCs w:val="36"/>
        </w:rPr>
      </w:pPr>
      <w:r w:rsidRPr="001F45E1">
        <w:rPr>
          <w:rFonts w:ascii="Times New Roman" w:hAnsi="Times New Roman" w:cs="Times New Roman"/>
          <w:sz w:val="24"/>
          <w:szCs w:val="24"/>
          <w:u w:val="single"/>
        </w:rPr>
        <w:t>Introduction</w:t>
      </w:r>
    </w:p>
    <w:p w14:paraId="5EC810F8" w14:textId="67D89EE8" w:rsidR="00AD246A" w:rsidRDefault="006535AF"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lastRenderedPageBreak/>
        <w:t>This booklet has been designed to</w:t>
      </w:r>
      <w:r w:rsidR="00BE68D8" w:rsidRPr="001F45E1">
        <w:rPr>
          <w:rFonts w:ascii="Times New Roman" w:hAnsi="Times New Roman" w:cs="Times New Roman"/>
          <w:sz w:val="24"/>
          <w:szCs w:val="24"/>
        </w:rPr>
        <w:t xml:space="preserve"> </w:t>
      </w:r>
      <w:r w:rsidR="00941BCF" w:rsidRPr="001F45E1">
        <w:rPr>
          <w:rFonts w:ascii="Times New Roman" w:hAnsi="Times New Roman" w:cs="Times New Roman"/>
          <w:sz w:val="24"/>
          <w:szCs w:val="24"/>
        </w:rPr>
        <w:t>inform a</w:t>
      </w:r>
      <w:r w:rsidR="000C58F3" w:rsidRPr="001F45E1">
        <w:rPr>
          <w:rFonts w:ascii="Times New Roman" w:hAnsi="Times New Roman" w:cs="Times New Roman"/>
          <w:sz w:val="24"/>
          <w:szCs w:val="24"/>
        </w:rPr>
        <w:t xml:space="preserve">n Adult </w:t>
      </w:r>
      <w:r w:rsidR="00857909" w:rsidRPr="001F45E1">
        <w:rPr>
          <w:rFonts w:ascii="Times New Roman" w:hAnsi="Times New Roman" w:cs="Times New Roman"/>
          <w:sz w:val="24"/>
          <w:szCs w:val="24"/>
        </w:rPr>
        <w:t xml:space="preserve">General </w:t>
      </w:r>
      <w:r w:rsidR="00941BCF" w:rsidRPr="001F45E1">
        <w:rPr>
          <w:rFonts w:ascii="Times New Roman" w:hAnsi="Times New Roman" w:cs="Times New Roman"/>
          <w:sz w:val="24"/>
          <w:szCs w:val="24"/>
        </w:rPr>
        <w:t>Nurse or Healthcare Professional</w:t>
      </w:r>
      <w:r w:rsidR="00143767" w:rsidRPr="001F45E1">
        <w:rPr>
          <w:rFonts w:ascii="Times New Roman" w:hAnsi="Times New Roman" w:cs="Times New Roman"/>
          <w:sz w:val="24"/>
          <w:szCs w:val="24"/>
        </w:rPr>
        <w:t xml:space="preserve"> </w:t>
      </w:r>
      <w:r w:rsidR="00B46E75" w:rsidRPr="001F45E1">
        <w:rPr>
          <w:rFonts w:ascii="Times New Roman" w:hAnsi="Times New Roman" w:cs="Times New Roman"/>
          <w:sz w:val="24"/>
          <w:szCs w:val="24"/>
        </w:rPr>
        <w:t xml:space="preserve">about how to assist </w:t>
      </w:r>
      <w:r w:rsidR="00D37632" w:rsidRPr="001F45E1">
        <w:rPr>
          <w:rFonts w:ascii="Times New Roman" w:hAnsi="Times New Roman" w:cs="Times New Roman"/>
          <w:sz w:val="24"/>
          <w:szCs w:val="24"/>
        </w:rPr>
        <w:t xml:space="preserve">an individual with </w:t>
      </w:r>
      <w:r w:rsidR="003E698F" w:rsidRPr="001F45E1">
        <w:rPr>
          <w:rFonts w:ascii="Times New Roman" w:hAnsi="Times New Roman" w:cs="Times New Roman"/>
          <w:sz w:val="24"/>
          <w:szCs w:val="24"/>
        </w:rPr>
        <w:t xml:space="preserve">Mental Health </w:t>
      </w:r>
      <w:r w:rsidR="007A7D3C" w:rsidRPr="001F45E1">
        <w:rPr>
          <w:rFonts w:ascii="Times New Roman" w:hAnsi="Times New Roman" w:cs="Times New Roman"/>
          <w:sz w:val="24"/>
          <w:szCs w:val="24"/>
        </w:rPr>
        <w:t>needs</w:t>
      </w:r>
      <w:r w:rsidR="00DE38F7" w:rsidRPr="001F45E1">
        <w:rPr>
          <w:rFonts w:ascii="Times New Roman" w:hAnsi="Times New Roman" w:cs="Times New Roman"/>
          <w:sz w:val="24"/>
          <w:szCs w:val="24"/>
        </w:rPr>
        <w:t xml:space="preserve">, most individuals with these needs will often seek help and </w:t>
      </w:r>
      <w:r w:rsidR="006C0E05" w:rsidRPr="001F45E1">
        <w:rPr>
          <w:rFonts w:ascii="Times New Roman" w:hAnsi="Times New Roman" w:cs="Times New Roman"/>
          <w:sz w:val="24"/>
          <w:szCs w:val="24"/>
        </w:rPr>
        <w:t xml:space="preserve">assistance to overcome their problems a lot of people will </w:t>
      </w:r>
      <w:r w:rsidR="00723DA3" w:rsidRPr="001F45E1">
        <w:rPr>
          <w:rFonts w:ascii="Times New Roman" w:hAnsi="Times New Roman" w:cs="Times New Roman"/>
          <w:sz w:val="24"/>
          <w:szCs w:val="24"/>
        </w:rPr>
        <w:t>have counselling</w:t>
      </w:r>
      <w:r w:rsidR="00DF3BD5">
        <w:rPr>
          <w:rFonts w:ascii="Times New Roman" w:hAnsi="Times New Roman" w:cs="Times New Roman"/>
          <w:sz w:val="24"/>
          <w:szCs w:val="24"/>
        </w:rPr>
        <w:t xml:space="preserve">.  </w:t>
      </w:r>
    </w:p>
    <w:p w14:paraId="7C550DB5" w14:textId="1544995D" w:rsidR="00700F04" w:rsidRPr="001F45E1" w:rsidRDefault="00700F04" w:rsidP="00292CB9">
      <w:pPr>
        <w:spacing w:line="360" w:lineRule="auto"/>
        <w:jc w:val="both"/>
        <w:rPr>
          <w:rFonts w:ascii="Times New Roman" w:hAnsi="Times New Roman" w:cs="Times New Roman"/>
          <w:sz w:val="24"/>
          <w:szCs w:val="24"/>
        </w:rPr>
      </w:pPr>
      <w:r>
        <w:rPr>
          <w:rFonts w:ascii="Times New Roman" w:hAnsi="Times New Roman" w:cs="Times New Roman"/>
          <w:sz w:val="24"/>
          <w:szCs w:val="24"/>
        </w:rPr>
        <w:t>New figures reveal that “</w:t>
      </w:r>
      <w:r w:rsidR="00195F49">
        <w:rPr>
          <w:rFonts w:ascii="Times New Roman" w:hAnsi="Times New Roman" w:cs="Times New Roman"/>
          <w:sz w:val="24"/>
          <w:szCs w:val="24"/>
        </w:rPr>
        <w:t>Men are far less likely to seek support for mental health problems than women</w:t>
      </w:r>
      <w:r w:rsidR="007379F4">
        <w:rPr>
          <w:rFonts w:ascii="Times New Roman" w:hAnsi="Times New Roman" w:cs="Times New Roman"/>
          <w:sz w:val="24"/>
          <w:szCs w:val="24"/>
        </w:rPr>
        <w:t xml:space="preserve">.  A survey commissioned </w:t>
      </w:r>
      <w:r w:rsidR="007F17E3">
        <w:rPr>
          <w:rFonts w:ascii="Times New Roman" w:hAnsi="Times New Roman" w:cs="Times New Roman"/>
          <w:sz w:val="24"/>
          <w:szCs w:val="24"/>
        </w:rPr>
        <w:t>by the Mental Health Foundatio</w:t>
      </w:r>
      <w:r w:rsidR="00E6022E">
        <w:rPr>
          <w:rFonts w:ascii="Times New Roman" w:hAnsi="Times New Roman" w:cs="Times New Roman"/>
          <w:sz w:val="24"/>
          <w:szCs w:val="24"/>
        </w:rPr>
        <w:t xml:space="preserve">n found that </w:t>
      </w:r>
      <w:r w:rsidR="00C46ED4">
        <w:rPr>
          <w:rFonts w:ascii="Times New Roman" w:hAnsi="Times New Roman" w:cs="Times New Roman"/>
          <w:sz w:val="24"/>
          <w:szCs w:val="24"/>
        </w:rPr>
        <w:t>not only are men far less likely than women to seek professional support</w:t>
      </w:r>
      <w:r w:rsidR="00C6417A">
        <w:rPr>
          <w:rFonts w:ascii="Times New Roman" w:hAnsi="Times New Roman" w:cs="Times New Roman"/>
          <w:sz w:val="24"/>
          <w:szCs w:val="24"/>
        </w:rPr>
        <w:t>, they are also less likely to disclose a mental health problem to friends and family”. (The Guardian, 2019)</w:t>
      </w:r>
    </w:p>
    <w:p w14:paraId="7B938AC5" w14:textId="77777777" w:rsidR="00645D15" w:rsidRDefault="00723DA3"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“Counselling is a talking therapy that involves a trained the</w:t>
      </w:r>
      <w:r w:rsidR="004A1129" w:rsidRPr="001F45E1">
        <w:rPr>
          <w:rFonts w:ascii="Times New Roman" w:hAnsi="Times New Roman" w:cs="Times New Roman"/>
          <w:sz w:val="24"/>
          <w:szCs w:val="24"/>
        </w:rPr>
        <w:t>rapist listening to you and helping you find ways to deal with emotional issues” (NHS</w:t>
      </w:r>
      <w:r w:rsidR="0066398D" w:rsidRPr="001F45E1">
        <w:rPr>
          <w:rFonts w:ascii="Times New Roman" w:hAnsi="Times New Roman" w:cs="Times New Roman"/>
          <w:sz w:val="24"/>
          <w:szCs w:val="24"/>
        </w:rPr>
        <w:t>, 2017)</w:t>
      </w:r>
      <w:r w:rsidR="00171DEB" w:rsidRPr="001F45E1">
        <w:rPr>
          <w:rFonts w:ascii="Times New Roman" w:hAnsi="Times New Roman" w:cs="Times New Roman"/>
          <w:sz w:val="24"/>
          <w:szCs w:val="24"/>
        </w:rPr>
        <w:t>, counselling is normally 45 to 50 minutes</w:t>
      </w:r>
      <w:r w:rsidR="0010532B" w:rsidRPr="001F45E1">
        <w:rPr>
          <w:rFonts w:ascii="Times New Roman" w:hAnsi="Times New Roman" w:cs="Times New Roman"/>
          <w:sz w:val="24"/>
          <w:szCs w:val="24"/>
        </w:rPr>
        <w:t xml:space="preserve">.  </w:t>
      </w:r>
      <w:r w:rsidR="008101AC" w:rsidRPr="001F45E1">
        <w:rPr>
          <w:rFonts w:ascii="Times New Roman" w:hAnsi="Times New Roman" w:cs="Times New Roman"/>
          <w:sz w:val="24"/>
          <w:szCs w:val="24"/>
        </w:rPr>
        <w:t xml:space="preserve">There maybe many challenging situations in their </w:t>
      </w:r>
      <w:r w:rsidR="006323F8" w:rsidRPr="001F45E1">
        <w:rPr>
          <w:rFonts w:ascii="Times New Roman" w:hAnsi="Times New Roman" w:cs="Times New Roman"/>
          <w:sz w:val="24"/>
          <w:szCs w:val="24"/>
        </w:rPr>
        <w:t>life on a day to day basis where patients with mental health difficulties reach for assistance</w:t>
      </w:r>
      <w:r w:rsidR="000937B5" w:rsidRPr="001F45E1">
        <w:rPr>
          <w:rFonts w:ascii="Times New Roman" w:hAnsi="Times New Roman" w:cs="Times New Roman"/>
          <w:sz w:val="24"/>
          <w:szCs w:val="24"/>
        </w:rPr>
        <w:t xml:space="preserve">, this could be due to not taking medication, over dosing on medication or becoming upset with something above normal expectation of daily life.  </w:t>
      </w:r>
    </w:p>
    <w:p w14:paraId="7BD91FD5" w14:textId="30BDC74C" w:rsidR="00723DA3" w:rsidRDefault="000937B5"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In this toolkit I would like to suggest various strategies that can be used by a non</w:t>
      </w:r>
      <w:r w:rsidR="000239EE" w:rsidRPr="001F45E1">
        <w:rPr>
          <w:rFonts w:ascii="Times New Roman" w:hAnsi="Times New Roman" w:cs="Times New Roman"/>
          <w:sz w:val="24"/>
          <w:szCs w:val="24"/>
        </w:rPr>
        <w:t>-</w:t>
      </w:r>
      <w:r w:rsidRPr="001F45E1">
        <w:rPr>
          <w:rFonts w:ascii="Times New Roman" w:hAnsi="Times New Roman" w:cs="Times New Roman"/>
          <w:sz w:val="24"/>
          <w:szCs w:val="24"/>
        </w:rPr>
        <w:t xml:space="preserve">mental health </w:t>
      </w:r>
      <w:r w:rsidR="000239EE" w:rsidRPr="001F45E1">
        <w:rPr>
          <w:rFonts w:ascii="Times New Roman" w:hAnsi="Times New Roman" w:cs="Times New Roman"/>
          <w:sz w:val="24"/>
          <w:szCs w:val="24"/>
        </w:rPr>
        <w:t>p</w:t>
      </w:r>
      <w:r w:rsidRPr="001F45E1">
        <w:rPr>
          <w:rFonts w:ascii="Times New Roman" w:hAnsi="Times New Roman" w:cs="Times New Roman"/>
          <w:sz w:val="24"/>
          <w:szCs w:val="24"/>
        </w:rPr>
        <w:t>ractitioner to deal with patients presenting themselves</w:t>
      </w:r>
      <w:r w:rsidR="000239EE" w:rsidRPr="001F45E1">
        <w:rPr>
          <w:rFonts w:ascii="Times New Roman" w:hAnsi="Times New Roman" w:cs="Times New Roman"/>
          <w:sz w:val="24"/>
          <w:szCs w:val="24"/>
        </w:rPr>
        <w:t xml:space="preserve">.  They may present with physical or mental problems </w:t>
      </w:r>
      <w:r w:rsidR="00EF41C2" w:rsidRPr="001F45E1">
        <w:rPr>
          <w:rFonts w:ascii="Times New Roman" w:hAnsi="Times New Roman" w:cs="Times New Roman"/>
          <w:sz w:val="24"/>
          <w:szCs w:val="24"/>
        </w:rPr>
        <w:t xml:space="preserve">but will need to be dealt with sensibly taking into account there fragile mental state, it is essential too assist with any anxiety’s, tensions or stresses which they may be experiencing in order </w:t>
      </w:r>
      <w:r w:rsidR="00956147" w:rsidRPr="001F45E1">
        <w:rPr>
          <w:rFonts w:ascii="Times New Roman" w:hAnsi="Times New Roman" w:cs="Times New Roman"/>
          <w:sz w:val="24"/>
          <w:szCs w:val="24"/>
        </w:rPr>
        <w:t>that they</w:t>
      </w:r>
      <w:r w:rsidR="00EF41C2" w:rsidRPr="001F45E1">
        <w:rPr>
          <w:rFonts w:ascii="Times New Roman" w:hAnsi="Times New Roman" w:cs="Times New Roman"/>
          <w:sz w:val="24"/>
          <w:szCs w:val="24"/>
        </w:rPr>
        <w:t xml:space="preserve"> get the best possible treatment.</w:t>
      </w:r>
    </w:p>
    <w:p w14:paraId="2F590954" w14:textId="70891C21" w:rsidR="00A30CF6" w:rsidRPr="001F45E1" w:rsidRDefault="00673E5F" w:rsidP="00292CB9">
      <w:pPr>
        <w:spacing w:line="360" w:lineRule="auto"/>
        <w:jc w:val="both"/>
        <w:rPr>
          <w:rFonts w:ascii="Times New Roman" w:hAnsi="Times New Roman" w:cs="Times New Roman"/>
          <w:sz w:val="24"/>
          <w:szCs w:val="24"/>
        </w:rPr>
      </w:pPr>
      <w:r>
        <w:rPr>
          <w:rFonts w:ascii="Times New Roman" w:hAnsi="Times New Roman" w:cs="Times New Roman"/>
          <w:sz w:val="24"/>
          <w:szCs w:val="24"/>
        </w:rPr>
        <w:t>Carl Rogers</w:t>
      </w:r>
      <w:r w:rsidR="0033273A">
        <w:rPr>
          <w:rFonts w:ascii="Times New Roman" w:hAnsi="Times New Roman" w:cs="Times New Roman"/>
          <w:sz w:val="24"/>
          <w:szCs w:val="24"/>
        </w:rPr>
        <w:t xml:space="preserve"> was a humanistic psychologist</w:t>
      </w:r>
      <w:r w:rsidR="009E419B">
        <w:rPr>
          <w:rFonts w:ascii="Times New Roman" w:hAnsi="Times New Roman" w:cs="Times New Roman"/>
          <w:sz w:val="24"/>
          <w:szCs w:val="24"/>
        </w:rPr>
        <w:t xml:space="preserve"> who agreed with the main assumptions of Abraham Maslo</w:t>
      </w:r>
      <w:r w:rsidR="00FD39DB">
        <w:rPr>
          <w:rFonts w:ascii="Times New Roman" w:hAnsi="Times New Roman" w:cs="Times New Roman"/>
          <w:sz w:val="24"/>
          <w:szCs w:val="24"/>
        </w:rPr>
        <w:t xml:space="preserve">w, but added that </w:t>
      </w:r>
      <w:r w:rsidR="008F2202">
        <w:rPr>
          <w:rFonts w:ascii="Times New Roman" w:hAnsi="Times New Roman" w:cs="Times New Roman"/>
          <w:sz w:val="24"/>
          <w:szCs w:val="24"/>
        </w:rPr>
        <w:t>“F</w:t>
      </w:r>
      <w:r w:rsidR="00FD39DB">
        <w:rPr>
          <w:rFonts w:ascii="Times New Roman" w:hAnsi="Times New Roman" w:cs="Times New Roman"/>
          <w:sz w:val="24"/>
          <w:szCs w:val="24"/>
        </w:rPr>
        <w:t xml:space="preserve">or a person to “grow” they need an environment </w:t>
      </w:r>
      <w:r w:rsidR="005B4FB3">
        <w:rPr>
          <w:rFonts w:ascii="Times New Roman" w:hAnsi="Times New Roman" w:cs="Times New Roman"/>
          <w:sz w:val="24"/>
          <w:szCs w:val="24"/>
        </w:rPr>
        <w:t>that provides them with genuineness (openness and self-disclosure</w:t>
      </w:r>
      <w:r w:rsidR="00460F28">
        <w:rPr>
          <w:rFonts w:ascii="Times New Roman" w:hAnsi="Times New Roman" w:cs="Times New Roman"/>
          <w:sz w:val="24"/>
          <w:szCs w:val="24"/>
        </w:rPr>
        <w:t xml:space="preserve">), acceptance (being seen with unconditional </w:t>
      </w:r>
      <w:r w:rsidR="00287CAA">
        <w:rPr>
          <w:rFonts w:ascii="Times New Roman" w:hAnsi="Times New Roman" w:cs="Times New Roman"/>
          <w:sz w:val="24"/>
          <w:szCs w:val="24"/>
        </w:rPr>
        <w:t>positive regard, and empathy (being listened to and understood</w:t>
      </w:r>
      <w:r w:rsidR="008543AF">
        <w:rPr>
          <w:rFonts w:ascii="Times New Roman" w:hAnsi="Times New Roman" w:cs="Times New Roman"/>
          <w:sz w:val="24"/>
          <w:szCs w:val="24"/>
        </w:rPr>
        <w:t>”, (Simply psychology, 2014).</w:t>
      </w:r>
    </w:p>
    <w:p w14:paraId="6E86AA4B" w14:textId="77777777" w:rsidR="00133A48" w:rsidRPr="001F45E1" w:rsidRDefault="00A2224D"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Health professionals have to use a wide range of strategies in many different settings such as hospitals, in the home in care homes, therapy units and clinics, dentistry and podiatry and in physiotherapy which is very often used  by older people with mobility problems</w:t>
      </w:r>
    </w:p>
    <w:p w14:paraId="2F6593E5" w14:textId="4893F95A" w:rsidR="00355CEA" w:rsidRPr="001F45E1" w:rsidRDefault="00BD24A5"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 xml:space="preserve">“A nurses duty is to administer </w:t>
      </w:r>
      <w:r w:rsidR="00E726A6" w:rsidRPr="001F45E1">
        <w:rPr>
          <w:rFonts w:ascii="Times New Roman" w:hAnsi="Times New Roman" w:cs="Times New Roman"/>
          <w:sz w:val="24"/>
          <w:szCs w:val="24"/>
        </w:rPr>
        <w:t>holistic care and that may include addressing a patients mental state</w:t>
      </w:r>
      <w:r w:rsidR="0091302F" w:rsidRPr="001F45E1">
        <w:rPr>
          <w:rFonts w:ascii="Times New Roman" w:hAnsi="Times New Roman" w:cs="Times New Roman"/>
          <w:sz w:val="24"/>
          <w:szCs w:val="24"/>
        </w:rPr>
        <w:t>.  Not all registered nurses are prepared in psychiatric nursing, but they</w:t>
      </w:r>
      <w:r w:rsidR="00A36820" w:rsidRPr="001F45E1">
        <w:rPr>
          <w:rFonts w:ascii="Times New Roman" w:hAnsi="Times New Roman" w:cs="Times New Roman"/>
          <w:sz w:val="24"/>
          <w:szCs w:val="24"/>
        </w:rPr>
        <w:t xml:space="preserve"> still have a responsibility to provide care for </w:t>
      </w:r>
      <w:r w:rsidR="00E46A18" w:rsidRPr="001F45E1">
        <w:rPr>
          <w:rFonts w:ascii="Times New Roman" w:hAnsi="Times New Roman" w:cs="Times New Roman"/>
          <w:sz w:val="24"/>
          <w:szCs w:val="24"/>
        </w:rPr>
        <w:t>mentally ill patients and help them obtain treatment for psychological distress”, (</w:t>
      </w:r>
      <w:r w:rsidR="0099323B" w:rsidRPr="001F45E1">
        <w:rPr>
          <w:rFonts w:ascii="Times New Roman" w:hAnsi="Times New Roman" w:cs="Times New Roman"/>
          <w:sz w:val="24"/>
          <w:szCs w:val="24"/>
        </w:rPr>
        <w:t>State, 2017).</w:t>
      </w:r>
    </w:p>
    <w:p w14:paraId="7006ADCA" w14:textId="492EB838" w:rsidR="00AF316F" w:rsidRPr="001F45E1" w:rsidRDefault="00386436"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lastRenderedPageBreak/>
        <w:t>It may</w:t>
      </w:r>
      <w:r w:rsidR="0099323B" w:rsidRPr="001F45E1">
        <w:rPr>
          <w:rFonts w:ascii="Times New Roman" w:hAnsi="Times New Roman" w:cs="Times New Roman"/>
          <w:sz w:val="24"/>
          <w:szCs w:val="24"/>
        </w:rPr>
        <w:t xml:space="preserve"> </w:t>
      </w:r>
      <w:r w:rsidRPr="001F45E1">
        <w:rPr>
          <w:rFonts w:ascii="Times New Roman" w:hAnsi="Times New Roman" w:cs="Times New Roman"/>
          <w:sz w:val="24"/>
          <w:szCs w:val="24"/>
        </w:rPr>
        <w:t xml:space="preserve">be useful to consider how you yourself would like to be treated </w:t>
      </w:r>
      <w:r w:rsidR="00DA1F71" w:rsidRPr="001F45E1">
        <w:rPr>
          <w:rFonts w:ascii="Times New Roman" w:hAnsi="Times New Roman" w:cs="Times New Roman"/>
          <w:sz w:val="24"/>
          <w:szCs w:val="24"/>
        </w:rPr>
        <w:t>in a situation which is new with a healthcare professional you may not know and discussing details which concern you, you might appreciate a smile, a non</w:t>
      </w:r>
      <w:r w:rsidR="00482F5C" w:rsidRPr="001F45E1">
        <w:rPr>
          <w:rFonts w:ascii="Times New Roman" w:hAnsi="Times New Roman" w:cs="Times New Roman"/>
          <w:sz w:val="24"/>
          <w:szCs w:val="24"/>
        </w:rPr>
        <w:t>-</w:t>
      </w:r>
      <w:r w:rsidR="00DA1F71" w:rsidRPr="001F45E1">
        <w:rPr>
          <w:rFonts w:ascii="Times New Roman" w:hAnsi="Times New Roman" w:cs="Times New Roman"/>
          <w:sz w:val="24"/>
          <w:szCs w:val="24"/>
        </w:rPr>
        <w:t>controlling manner and a gentle approach to relieve your anxiety</w:t>
      </w:r>
      <w:r w:rsidR="00472298">
        <w:rPr>
          <w:rFonts w:ascii="Times New Roman" w:hAnsi="Times New Roman" w:cs="Times New Roman"/>
          <w:sz w:val="24"/>
          <w:szCs w:val="24"/>
        </w:rPr>
        <w:t xml:space="preserve"> </w:t>
      </w:r>
      <w:r w:rsidR="00AF316F" w:rsidRPr="001F45E1">
        <w:rPr>
          <w:rFonts w:ascii="Times New Roman" w:hAnsi="Times New Roman" w:cs="Times New Roman"/>
          <w:sz w:val="24"/>
          <w:szCs w:val="24"/>
        </w:rPr>
        <w:t>a nursing situation you cannot assume that all your patients will respond in a manner in</w:t>
      </w:r>
      <w:r w:rsidR="00186D7D" w:rsidRPr="001F45E1">
        <w:rPr>
          <w:rFonts w:ascii="Times New Roman" w:hAnsi="Times New Roman" w:cs="Times New Roman"/>
          <w:sz w:val="24"/>
          <w:szCs w:val="24"/>
        </w:rPr>
        <w:t xml:space="preserve"> </w:t>
      </w:r>
      <w:r w:rsidR="00723E1A" w:rsidRPr="001F45E1">
        <w:rPr>
          <w:rFonts w:ascii="Times New Roman" w:hAnsi="Times New Roman" w:cs="Times New Roman"/>
          <w:sz w:val="24"/>
          <w:szCs w:val="24"/>
        </w:rPr>
        <w:t xml:space="preserve">which </w:t>
      </w:r>
      <w:r w:rsidR="00AF316F" w:rsidRPr="001F45E1">
        <w:rPr>
          <w:rFonts w:ascii="Times New Roman" w:hAnsi="Times New Roman" w:cs="Times New Roman"/>
          <w:sz w:val="24"/>
          <w:szCs w:val="24"/>
        </w:rPr>
        <w:t>you expect due to the variety of there different needs according to their mental health.</w:t>
      </w:r>
    </w:p>
    <w:p w14:paraId="47CFC4D6" w14:textId="47D5C5B5" w:rsidR="00E46179" w:rsidRPr="001F45E1" w:rsidRDefault="00E46179"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 xml:space="preserve">“Mental </w:t>
      </w:r>
      <w:r w:rsidR="003B76DF" w:rsidRPr="001F45E1">
        <w:rPr>
          <w:rFonts w:ascii="Times New Roman" w:hAnsi="Times New Roman" w:cs="Times New Roman"/>
          <w:sz w:val="24"/>
          <w:szCs w:val="24"/>
        </w:rPr>
        <w:t xml:space="preserve">health problems affect around one in four people in any given year.  They range from common </w:t>
      </w:r>
      <w:r w:rsidR="008F296B" w:rsidRPr="001F45E1">
        <w:rPr>
          <w:rFonts w:ascii="Times New Roman" w:hAnsi="Times New Roman" w:cs="Times New Roman"/>
          <w:sz w:val="24"/>
          <w:szCs w:val="24"/>
        </w:rPr>
        <w:t>problems, such as depression and anxiety, to rarer problems such as schizophrenia</w:t>
      </w:r>
      <w:r w:rsidR="00DD5C20" w:rsidRPr="001F45E1">
        <w:rPr>
          <w:rFonts w:ascii="Times New Roman" w:hAnsi="Times New Roman" w:cs="Times New Roman"/>
          <w:sz w:val="24"/>
          <w:szCs w:val="24"/>
        </w:rPr>
        <w:t xml:space="preserve"> and bipolar disorder”, (Mind, 2013)</w:t>
      </w:r>
      <w:r w:rsidR="0027613E">
        <w:rPr>
          <w:rFonts w:ascii="Times New Roman" w:hAnsi="Times New Roman" w:cs="Times New Roman"/>
          <w:sz w:val="24"/>
          <w:szCs w:val="24"/>
        </w:rPr>
        <w:t>.</w:t>
      </w:r>
    </w:p>
    <w:p w14:paraId="64B8BC11" w14:textId="673F68FB" w:rsidR="00CA7D1C" w:rsidRPr="001F45E1" w:rsidRDefault="00DD40CA"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w:t>
      </w:r>
      <w:r w:rsidR="00E26B66" w:rsidRPr="001F45E1">
        <w:rPr>
          <w:rFonts w:ascii="Times New Roman" w:hAnsi="Times New Roman" w:cs="Times New Roman"/>
          <w:sz w:val="24"/>
          <w:szCs w:val="24"/>
        </w:rPr>
        <w:t xml:space="preserve">People with good mental health </w:t>
      </w:r>
      <w:r w:rsidR="00510E92" w:rsidRPr="001F45E1">
        <w:rPr>
          <w:rFonts w:ascii="Times New Roman" w:hAnsi="Times New Roman" w:cs="Times New Roman"/>
          <w:sz w:val="24"/>
          <w:szCs w:val="24"/>
        </w:rPr>
        <w:t xml:space="preserve">means being generally able to </w:t>
      </w:r>
      <w:r w:rsidR="00A476AD" w:rsidRPr="001F45E1">
        <w:rPr>
          <w:rFonts w:ascii="Times New Roman" w:hAnsi="Times New Roman" w:cs="Times New Roman"/>
          <w:sz w:val="24"/>
          <w:szCs w:val="24"/>
        </w:rPr>
        <w:t>think, feel and react in the ways that you need and want to live your life</w:t>
      </w:r>
      <w:r w:rsidRPr="001F45E1">
        <w:rPr>
          <w:rFonts w:ascii="Times New Roman" w:hAnsi="Times New Roman" w:cs="Times New Roman"/>
          <w:sz w:val="24"/>
          <w:szCs w:val="24"/>
        </w:rPr>
        <w:t>”, (Mind, 2013)</w:t>
      </w:r>
    </w:p>
    <w:p w14:paraId="613D5510" w14:textId="2CE89149" w:rsidR="00A9109D" w:rsidRPr="001F45E1" w:rsidRDefault="00F05B25"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 xml:space="preserve">It is essential for the best possible treatment of the patient for nurses to communicate effectively </w:t>
      </w:r>
      <w:r w:rsidR="001E16C3" w:rsidRPr="001F45E1">
        <w:rPr>
          <w:rFonts w:ascii="Times New Roman" w:hAnsi="Times New Roman" w:cs="Times New Roman"/>
          <w:sz w:val="24"/>
          <w:szCs w:val="24"/>
        </w:rPr>
        <w:t>with, empathy</w:t>
      </w:r>
      <w:r w:rsidR="00EC4882" w:rsidRPr="001F45E1">
        <w:rPr>
          <w:rFonts w:ascii="Times New Roman" w:hAnsi="Times New Roman" w:cs="Times New Roman"/>
          <w:sz w:val="24"/>
          <w:szCs w:val="24"/>
        </w:rPr>
        <w:t>, observing at all times signals which may indicate the state of mind of the patient</w:t>
      </w:r>
      <w:r w:rsidR="000F2829" w:rsidRPr="001F45E1">
        <w:rPr>
          <w:rFonts w:ascii="Times New Roman" w:hAnsi="Times New Roman" w:cs="Times New Roman"/>
          <w:sz w:val="24"/>
          <w:szCs w:val="24"/>
        </w:rPr>
        <w:t xml:space="preserve">.  Effective use of counselling skills </w:t>
      </w:r>
      <w:r w:rsidR="004444D3" w:rsidRPr="001F45E1">
        <w:rPr>
          <w:rFonts w:ascii="Times New Roman" w:hAnsi="Times New Roman" w:cs="Times New Roman"/>
          <w:sz w:val="24"/>
          <w:szCs w:val="24"/>
        </w:rPr>
        <w:t>ensures that an understanding develops which facilitates the best practice</w:t>
      </w:r>
      <w:r w:rsidR="00A22A2C" w:rsidRPr="001F45E1">
        <w:rPr>
          <w:rFonts w:ascii="Times New Roman" w:hAnsi="Times New Roman" w:cs="Times New Roman"/>
          <w:sz w:val="24"/>
          <w:szCs w:val="24"/>
        </w:rPr>
        <w:t>, which bearing in mind that the patient may have one of a wide vari</w:t>
      </w:r>
      <w:r w:rsidR="001047A7" w:rsidRPr="001F45E1">
        <w:rPr>
          <w:rFonts w:ascii="Times New Roman" w:hAnsi="Times New Roman" w:cs="Times New Roman"/>
          <w:sz w:val="24"/>
          <w:szCs w:val="24"/>
        </w:rPr>
        <w:t>ety of mental conditions, personality disorders and learning difficulties which may require reassurance</w:t>
      </w:r>
      <w:r w:rsidR="001E3578" w:rsidRPr="001F45E1">
        <w:rPr>
          <w:rFonts w:ascii="Times New Roman" w:hAnsi="Times New Roman" w:cs="Times New Roman"/>
          <w:sz w:val="24"/>
          <w:szCs w:val="24"/>
        </w:rPr>
        <w:t xml:space="preserve">.  </w:t>
      </w:r>
      <w:r w:rsidR="00753A1D" w:rsidRPr="001F45E1">
        <w:rPr>
          <w:rFonts w:ascii="Times New Roman" w:hAnsi="Times New Roman" w:cs="Times New Roman"/>
          <w:sz w:val="24"/>
          <w:szCs w:val="24"/>
        </w:rPr>
        <w:t>Carl</w:t>
      </w:r>
      <w:r w:rsidR="00186D7D" w:rsidRPr="001F45E1">
        <w:rPr>
          <w:rFonts w:ascii="Times New Roman" w:hAnsi="Times New Roman" w:cs="Times New Roman"/>
          <w:sz w:val="24"/>
          <w:szCs w:val="24"/>
        </w:rPr>
        <w:t xml:space="preserve"> </w:t>
      </w:r>
      <w:r w:rsidR="00753A1D" w:rsidRPr="001F45E1">
        <w:rPr>
          <w:rFonts w:ascii="Times New Roman" w:hAnsi="Times New Roman" w:cs="Times New Roman"/>
          <w:sz w:val="24"/>
          <w:szCs w:val="24"/>
        </w:rPr>
        <w:t>Rogers</w:t>
      </w:r>
      <w:r w:rsidR="00186D7D" w:rsidRPr="001F45E1">
        <w:rPr>
          <w:rFonts w:ascii="Times New Roman" w:hAnsi="Times New Roman" w:cs="Times New Roman"/>
          <w:sz w:val="24"/>
          <w:szCs w:val="24"/>
        </w:rPr>
        <w:t xml:space="preserve"> </w:t>
      </w:r>
      <w:r w:rsidR="005C3C09" w:rsidRPr="001F45E1">
        <w:rPr>
          <w:rFonts w:ascii="Times New Roman" w:hAnsi="Times New Roman" w:cs="Times New Roman"/>
          <w:sz w:val="24"/>
          <w:szCs w:val="24"/>
        </w:rPr>
        <w:t xml:space="preserve">believes that </w:t>
      </w:r>
      <w:r w:rsidR="002A02A1" w:rsidRPr="001F45E1">
        <w:rPr>
          <w:rFonts w:ascii="Times New Roman" w:hAnsi="Times New Roman" w:cs="Times New Roman"/>
          <w:sz w:val="24"/>
          <w:szCs w:val="24"/>
        </w:rPr>
        <w:t>“C</w:t>
      </w:r>
      <w:r w:rsidR="005C3C09" w:rsidRPr="001F45E1">
        <w:rPr>
          <w:rFonts w:ascii="Times New Roman" w:hAnsi="Times New Roman" w:cs="Times New Roman"/>
          <w:sz w:val="24"/>
          <w:szCs w:val="24"/>
        </w:rPr>
        <w:t>ounselling</w:t>
      </w:r>
      <w:r w:rsidR="002A02A1" w:rsidRPr="001F45E1">
        <w:rPr>
          <w:rFonts w:ascii="Times New Roman" w:hAnsi="Times New Roman" w:cs="Times New Roman"/>
          <w:sz w:val="24"/>
          <w:szCs w:val="24"/>
        </w:rPr>
        <w:t xml:space="preserve"> </w:t>
      </w:r>
      <w:r w:rsidR="005C3C09" w:rsidRPr="001F45E1">
        <w:rPr>
          <w:rFonts w:ascii="Times New Roman" w:hAnsi="Times New Roman" w:cs="Times New Roman"/>
          <w:sz w:val="24"/>
          <w:szCs w:val="24"/>
        </w:rPr>
        <w:t>should be</w:t>
      </w:r>
      <w:r w:rsidR="002A02A1" w:rsidRPr="001F45E1">
        <w:rPr>
          <w:rFonts w:ascii="Times New Roman" w:hAnsi="Times New Roman" w:cs="Times New Roman"/>
          <w:sz w:val="24"/>
          <w:szCs w:val="24"/>
        </w:rPr>
        <w:t xml:space="preserve"> </w:t>
      </w:r>
      <w:r w:rsidR="005C3C09" w:rsidRPr="001F45E1">
        <w:rPr>
          <w:rFonts w:ascii="Times New Roman" w:hAnsi="Times New Roman" w:cs="Times New Roman"/>
          <w:sz w:val="24"/>
          <w:szCs w:val="24"/>
        </w:rPr>
        <w:t>warm</w:t>
      </w:r>
      <w:r w:rsidR="002A02A1" w:rsidRPr="001F45E1">
        <w:rPr>
          <w:rFonts w:ascii="Times New Roman" w:hAnsi="Times New Roman" w:cs="Times New Roman"/>
          <w:sz w:val="24"/>
          <w:szCs w:val="24"/>
        </w:rPr>
        <w:t>, genuine and understanding”</w:t>
      </w:r>
      <w:r w:rsidR="00DC0951">
        <w:rPr>
          <w:rFonts w:ascii="Times New Roman" w:hAnsi="Times New Roman" w:cs="Times New Roman"/>
          <w:sz w:val="24"/>
          <w:szCs w:val="24"/>
        </w:rPr>
        <w:t>,</w:t>
      </w:r>
      <w:r w:rsidR="002A02A1" w:rsidRPr="001F45E1">
        <w:rPr>
          <w:rFonts w:ascii="Times New Roman" w:hAnsi="Times New Roman" w:cs="Times New Roman"/>
          <w:sz w:val="24"/>
          <w:szCs w:val="24"/>
        </w:rPr>
        <w:t xml:space="preserve"> (Simply Psychology, </w:t>
      </w:r>
      <w:r w:rsidR="00024871" w:rsidRPr="001F45E1">
        <w:rPr>
          <w:rFonts w:ascii="Times New Roman" w:hAnsi="Times New Roman" w:cs="Times New Roman"/>
          <w:sz w:val="24"/>
          <w:szCs w:val="24"/>
        </w:rPr>
        <w:t>2015)</w:t>
      </w:r>
      <w:r w:rsidR="00DC0951">
        <w:rPr>
          <w:rFonts w:ascii="Times New Roman" w:hAnsi="Times New Roman" w:cs="Times New Roman"/>
          <w:sz w:val="24"/>
          <w:szCs w:val="24"/>
        </w:rPr>
        <w:t>.</w:t>
      </w:r>
    </w:p>
    <w:p w14:paraId="2A4AC4E2" w14:textId="77777777" w:rsidR="00482F5C" w:rsidRPr="001F45E1" w:rsidRDefault="004D2FC4"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 xml:space="preserve">Person centred </w:t>
      </w:r>
      <w:r w:rsidR="0004657B" w:rsidRPr="001F45E1">
        <w:rPr>
          <w:rFonts w:ascii="Times New Roman" w:hAnsi="Times New Roman" w:cs="Times New Roman"/>
          <w:sz w:val="24"/>
          <w:szCs w:val="24"/>
        </w:rPr>
        <w:t xml:space="preserve">care </w:t>
      </w:r>
      <w:r w:rsidR="00BB2E70" w:rsidRPr="001F45E1">
        <w:rPr>
          <w:rFonts w:ascii="Times New Roman" w:hAnsi="Times New Roman" w:cs="Times New Roman"/>
          <w:sz w:val="24"/>
          <w:szCs w:val="24"/>
        </w:rPr>
        <w:t>is described as “</w:t>
      </w:r>
      <w:r w:rsidR="00490A6A" w:rsidRPr="001F45E1">
        <w:rPr>
          <w:rFonts w:ascii="Times New Roman" w:hAnsi="Times New Roman" w:cs="Times New Roman"/>
          <w:sz w:val="24"/>
          <w:szCs w:val="24"/>
        </w:rPr>
        <w:t>F</w:t>
      </w:r>
      <w:r w:rsidR="00BB2E70" w:rsidRPr="001F45E1">
        <w:rPr>
          <w:rFonts w:ascii="Times New Roman" w:hAnsi="Times New Roman" w:cs="Times New Roman"/>
          <w:sz w:val="24"/>
          <w:szCs w:val="24"/>
        </w:rPr>
        <w:t>ocussing care on the needs of ind</w:t>
      </w:r>
      <w:r w:rsidR="00FA2F16" w:rsidRPr="001F45E1">
        <w:rPr>
          <w:rFonts w:ascii="Times New Roman" w:hAnsi="Times New Roman" w:cs="Times New Roman"/>
          <w:sz w:val="24"/>
          <w:szCs w:val="24"/>
        </w:rPr>
        <w:t>ividual.  Ensuring that peoples preferences, needs and values guide clinical decisions</w:t>
      </w:r>
      <w:r w:rsidR="00634455" w:rsidRPr="001F45E1">
        <w:rPr>
          <w:rFonts w:ascii="Times New Roman" w:hAnsi="Times New Roman" w:cs="Times New Roman"/>
          <w:sz w:val="24"/>
          <w:szCs w:val="24"/>
        </w:rPr>
        <w:t>, and providing care that is respectful of and responsive to them</w:t>
      </w:r>
      <w:r w:rsidR="00490A6A" w:rsidRPr="001F45E1">
        <w:rPr>
          <w:rFonts w:ascii="Times New Roman" w:hAnsi="Times New Roman" w:cs="Times New Roman"/>
          <w:sz w:val="24"/>
          <w:szCs w:val="24"/>
        </w:rPr>
        <w:t>”, (NHS, 2018)</w:t>
      </w:r>
      <w:r w:rsidR="00D85957" w:rsidRPr="001F45E1">
        <w:rPr>
          <w:rFonts w:ascii="Times New Roman" w:hAnsi="Times New Roman" w:cs="Times New Roman"/>
          <w:sz w:val="24"/>
          <w:szCs w:val="24"/>
        </w:rPr>
        <w:t>.</w:t>
      </w:r>
      <w:r w:rsidR="00B72062" w:rsidRPr="001F45E1">
        <w:rPr>
          <w:rFonts w:ascii="Times New Roman" w:hAnsi="Times New Roman" w:cs="Times New Roman"/>
          <w:sz w:val="24"/>
          <w:szCs w:val="24"/>
        </w:rPr>
        <w:t xml:space="preserve"> </w:t>
      </w:r>
      <w:r w:rsidR="00D85957" w:rsidRPr="001F45E1">
        <w:rPr>
          <w:rFonts w:ascii="Times New Roman" w:hAnsi="Times New Roman" w:cs="Times New Roman"/>
          <w:sz w:val="24"/>
          <w:szCs w:val="24"/>
        </w:rPr>
        <w:t xml:space="preserve"> I</w:t>
      </w:r>
      <w:r w:rsidR="00B72062" w:rsidRPr="001F45E1">
        <w:rPr>
          <w:rFonts w:ascii="Times New Roman" w:hAnsi="Times New Roman" w:cs="Times New Roman"/>
          <w:sz w:val="24"/>
          <w:szCs w:val="24"/>
        </w:rPr>
        <w:t>n counselling it is allowing the clie</w:t>
      </w:r>
      <w:r w:rsidR="00890719" w:rsidRPr="001F45E1">
        <w:rPr>
          <w:rFonts w:ascii="Times New Roman" w:hAnsi="Times New Roman" w:cs="Times New Roman"/>
          <w:sz w:val="24"/>
          <w:szCs w:val="24"/>
        </w:rPr>
        <w:t>nt to lead the session</w:t>
      </w:r>
      <w:r w:rsidR="00AA0F85" w:rsidRPr="001F45E1">
        <w:rPr>
          <w:rFonts w:ascii="Times New Roman" w:hAnsi="Times New Roman" w:cs="Times New Roman"/>
          <w:sz w:val="24"/>
          <w:szCs w:val="24"/>
        </w:rPr>
        <w:t xml:space="preserve"> and talk freely whilst the counsellor listens</w:t>
      </w:r>
      <w:r w:rsidR="00C202E2" w:rsidRPr="001F45E1">
        <w:rPr>
          <w:rFonts w:ascii="Times New Roman" w:hAnsi="Times New Roman" w:cs="Times New Roman"/>
          <w:sz w:val="24"/>
          <w:szCs w:val="24"/>
        </w:rPr>
        <w:t xml:space="preserve">, this </w:t>
      </w:r>
      <w:r w:rsidR="008D7417" w:rsidRPr="001F45E1">
        <w:rPr>
          <w:rFonts w:ascii="Times New Roman" w:hAnsi="Times New Roman" w:cs="Times New Roman"/>
          <w:sz w:val="24"/>
          <w:szCs w:val="24"/>
        </w:rPr>
        <w:t xml:space="preserve">helps make </w:t>
      </w:r>
      <w:r w:rsidR="00C202E2" w:rsidRPr="001F45E1">
        <w:rPr>
          <w:rFonts w:ascii="Times New Roman" w:hAnsi="Times New Roman" w:cs="Times New Roman"/>
          <w:sz w:val="24"/>
          <w:szCs w:val="24"/>
        </w:rPr>
        <w:t>the client feel they have control of t</w:t>
      </w:r>
      <w:r w:rsidR="004437F3" w:rsidRPr="001F45E1">
        <w:rPr>
          <w:rFonts w:ascii="Times New Roman" w:hAnsi="Times New Roman" w:cs="Times New Roman"/>
          <w:sz w:val="24"/>
          <w:szCs w:val="24"/>
        </w:rPr>
        <w:t>he session leaving the counsellor using their non-verbal skil</w:t>
      </w:r>
      <w:r w:rsidR="008D7417" w:rsidRPr="001F45E1">
        <w:rPr>
          <w:rFonts w:ascii="Times New Roman" w:hAnsi="Times New Roman" w:cs="Times New Roman"/>
          <w:sz w:val="24"/>
          <w:szCs w:val="24"/>
        </w:rPr>
        <w:t>ls.</w:t>
      </w:r>
    </w:p>
    <w:p w14:paraId="2FE75F97" w14:textId="7AB7F006" w:rsidR="00E5137F" w:rsidRDefault="00E5137F"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 xml:space="preserve">Health professionals have to use a wide range of strategies in many different </w:t>
      </w:r>
      <w:r w:rsidR="00E830E6" w:rsidRPr="001F45E1">
        <w:rPr>
          <w:rFonts w:ascii="Times New Roman" w:hAnsi="Times New Roman" w:cs="Times New Roman"/>
          <w:sz w:val="24"/>
          <w:szCs w:val="24"/>
        </w:rPr>
        <w:t>settings such as hospitals, in the home</w:t>
      </w:r>
      <w:r w:rsidR="001E0E24" w:rsidRPr="001F45E1">
        <w:rPr>
          <w:rFonts w:ascii="Times New Roman" w:hAnsi="Times New Roman" w:cs="Times New Roman"/>
          <w:sz w:val="24"/>
          <w:szCs w:val="24"/>
        </w:rPr>
        <w:t xml:space="preserve"> in care homes, therapy units and clinics</w:t>
      </w:r>
      <w:r w:rsidR="0084273B" w:rsidRPr="001F45E1">
        <w:rPr>
          <w:rFonts w:ascii="Times New Roman" w:hAnsi="Times New Roman" w:cs="Times New Roman"/>
          <w:sz w:val="24"/>
          <w:szCs w:val="24"/>
        </w:rPr>
        <w:t>, dentistry</w:t>
      </w:r>
      <w:r w:rsidR="00AD72A5" w:rsidRPr="001F45E1">
        <w:rPr>
          <w:rFonts w:ascii="Times New Roman" w:hAnsi="Times New Roman" w:cs="Times New Roman"/>
          <w:sz w:val="24"/>
          <w:szCs w:val="24"/>
        </w:rPr>
        <w:t xml:space="preserve"> and podiatry and in physiotherapy which is very often used  by older people with mobility problems</w:t>
      </w:r>
      <w:r w:rsidR="008F2202">
        <w:rPr>
          <w:rFonts w:ascii="Times New Roman" w:hAnsi="Times New Roman" w:cs="Times New Roman"/>
          <w:sz w:val="24"/>
          <w:szCs w:val="24"/>
        </w:rPr>
        <w:t>.</w:t>
      </w:r>
    </w:p>
    <w:p w14:paraId="7D800598" w14:textId="3B6D1755" w:rsidR="00462EF1" w:rsidRPr="001F45E1" w:rsidRDefault="004415C3" w:rsidP="00292CB9">
      <w:pPr>
        <w:spacing w:line="360" w:lineRule="auto"/>
        <w:jc w:val="both"/>
        <w:rPr>
          <w:rFonts w:ascii="Times New Roman" w:hAnsi="Times New Roman" w:cs="Times New Roman"/>
          <w:sz w:val="24"/>
          <w:szCs w:val="24"/>
        </w:rPr>
      </w:pPr>
      <w:r>
        <w:rPr>
          <w:rFonts w:ascii="Times New Roman" w:hAnsi="Times New Roman" w:cs="Times New Roman"/>
          <w:sz w:val="24"/>
          <w:szCs w:val="24"/>
        </w:rPr>
        <w:t>The good care from nurses public leaflet on what patients can expect from nurses states that “</w:t>
      </w:r>
      <w:r w:rsidR="00354B60">
        <w:rPr>
          <w:rFonts w:ascii="Times New Roman" w:hAnsi="Times New Roman" w:cs="Times New Roman"/>
          <w:sz w:val="24"/>
          <w:szCs w:val="24"/>
        </w:rPr>
        <w:t>Whet</w:t>
      </w:r>
      <w:r w:rsidR="00E2472C">
        <w:rPr>
          <w:rFonts w:ascii="Times New Roman" w:hAnsi="Times New Roman" w:cs="Times New Roman"/>
          <w:sz w:val="24"/>
          <w:szCs w:val="24"/>
        </w:rPr>
        <w:t>h</w:t>
      </w:r>
      <w:r w:rsidR="00354B60">
        <w:rPr>
          <w:rFonts w:ascii="Times New Roman" w:hAnsi="Times New Roman" w:cs="Times New Roman"/>
          <w:sz w:val="24"/>
          <w:szCs w:val="24"/>
        </w:rPr>
        <w:t xml:space="preserve">er </w:t>
      </w:r>
      <w:proofErr w:type="spellStart"/>
      <w:r w:rsidR="00354B60">
        <w:rPr>
          <w:rFonts w:ascii="Times New Roman" w:hAnsi="Times New Roman" w:cs="Times New Roman"/>
          <w:sz w:val="24"/>
          <w:szCs w:val="24"/>
        </w:rPr>
        <w:t>your</w:t>
      </w:r>
      <w:proofErr w:type="spellEnd"/>
      <w:r w:rsidR="00354B60">
        <w:rPr>
          <w:rFonts w:ascii="Times New Roman" w:hAnsi="Times New Roman" w:cs="Times New Roman"/>
          <w:sz w:val="24"/>
          <w:szCs w:val="24"/>
        </w:rPr>
        <w:t xml:space="preserve"> having an operation, expecting a baby or having care at you</w:t>
      </w:r>
      <w:r w:rsidR="00E2472C">
        <w:rPr>
          <w:rFonts w:ascii="Times New Roman" w:hAnsi="Times New Roman" w:cs="Times New Roman"/>
          <w:sz w:val="24"/>
          <w:szCs w:val="24"/>
        </w:rPr>
        <w:t>r</w:t>
      </w:r>
      <w:r w:rsidR="00354B60">
        <w:rPr>
          <w:rFonts w:ascii="Times New Roman" w:hAnsi="Times New Roman" w:cs="Times New Roman"/>
          <w:sz w:val="24"/>
          <w:szCs w:val="24"/>
        </w:rPr>
        <w:t xml:space="preserve"> local clinic you want to receive good care </w:t>
      </w:r>
      <w:r w:rsidR="00E2472C">
        <w:rPr>
          <w:rFonts w:ascii="Times New Roman" w:hAnsi="Times New Roman" w:cs="Times New Roman"/>
          <w:sz w:val="24"/>
          <w:szCs w:val="24"/>
        </w:rPr>
        <w:t>from the nurse or professional.  You want to feel safe, looked after and listened too, and you</w:t>
      </w:r>
      <w:r w:rsidR="00845E55">
        <w:rPr>
          <w:rFonts w:ascii="Times New Roman" w:hAnsi="Times New Roman" w:cs="Times New Roman"/>
          <w:sz w:val="24"/>
          <w:szCs w:val="24"/>
        </w:rPr>
        <w:t>’</w:t>
      </w:r>
      <w:r w:rsidR="00E2472C">
        <w:rPr>
          <w:rFonts w:ascii="Times New Roman" w:hAnsi="Times New Roman" w:cs="Times New Roman"/>
          <w:sz w:val="24"/>
          <w:szCs w:val="24"/>
        </w:rPr>
        <w:t>ll want the same for your relatives</w:t>
      </w:r>
      <w:r w:rsidR="00637A45">
        <w:rPr>
          <w:rFonts w:ascii="Times New Roman" w:hAnsi="Times New Roman" w:cs="Times New Roman"/>
          <w:sz w:val="24"/>
          <w:szCs w:val="24"/>
        </w:rPr>
        <w:t xml:space="preserve"> or a person you care for, it makes </w:t>
      </w:r>
      <w:r w:rsidR="00637A45">
        <w:rPr>
          <w:rFonts w:ascii="Times New Roman" w:hAnsi="Times New Roman" w:cs="Times New Roman"/>
          <w:sz w:val="24"/>
          <w:szCs w:val="24"/>
        </w:rPr>
        <w:lastRenderedPageBreak/>
        <w:t>no difference whether the care takes place at a GP</w:t>
      </w:r>
      <w:r w:rsidR="00640D86">
        <w:rPr>
          <w:rFonts w:ascii="Times New Roman" w:hAnsi="Times New Roman" w:cs="Times New Roman"/>
          <w:sz w:val="24"/>
          <w:szCs w:val="24"/>
        </w:rPr>
        <w:t xml:space="preserve"> surgery, hospital or in your own home”,(NMC, 2015).</w:t>
      </w:r>
    </w:p>
    <w:p w14:paraId="06888253" w14:textId="77777777" w:rsidR="0068663C" w:rsidRPr="001F45E1" w:rsidRDefault="0068663C" w:rsidP="00292CB9">
      <w:pPr>
        <w:spacing w:line="360" w:lineRule="auto"/>
        <w:jc w:val="both"/>
        <w:rPr>
          <w:rFonts w:ascii="Times New Roman" w:hAnsi="Times New Roman" w:cs="Times New Roman"/>
          <w:sz w:val="24"/>
          <w:szCs w:val="24"/>
        </w:rPr>
      </w:pPr>
    </w:p>
    <w:p w14:paraId="4EA17D01" w14:textId="2BA85EDF" w:rsidR="008D7417" w:rsidRPr="001F45E1" w:rsidRDefault="008D7417" w:rsidP="00292CB9">
      <w:pPr>
        <w:spacing w:line="360" w:lineRule="auto"/>
        <w:jc w:val="both"/>
        <w:rPr>
          <w:rFonts w:ascii="Times New Roman" w:hAnsi="Times New Roman" w:cs="Times New Roman"/>
          <w:sz w:val="24"/>
          <w:szCs w:val="24"/>
        </w:rPr>
      </w:pPr>
    </w:p>
    <w:p w14:paraId="6C856BEC" w14:textId="7406CCF0" w:rsidR="004D2FC4" w:rsidRPr="001F45E1" w:rsidRDefault="004437F3"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w:t>
      </w:r>
    </w:p>
    <w:p w14:paraId="48552398" w14:textId="054353B7" w:rsidR="00D33E20" w:rsidRPr="001F45E1" w:rsidRDefault="00D33E20" w:rsidP="00292CB9">
      <w:pPr>
        <w:spacing w:line="360" w:lineRule="auto"/>
        <w:jc w:val="both"/>
        <w:rPr>
          <w:rFonts w:ascii="Times New Roman" w:hAnsi="Times New Roman" w:cs="Times New Roman"/>
          <w:sz w:val="24"/>
          <w:szCs w:val="24"/>
        </w:rPr>
      </w:pPr>
    </w:p>
    <w:p w14:paraId="1926792B" w14:textId="77777777" w:rsidR="000C2A0F" w:rsidRDefault="000C2A0F" w:rsidP="00292CB9">
      <w:pPr>
        <w:spacing w:line="360" w:lineRule="auto"/>
        <w:jc w:val="both"/>
        <w:rPr>
          <w:rFonts w:ascii="Times New Roman" w:hAnsi="Times New Roman" w:cs="Times New Roman"/>
          <w:sz w:val="24"/>
          <w:szCs w:val="24"/>
          <w:u w:val="single"/>
        </w:rPr>
      </w:pPr>
    </w:p>
    <w:p w14:paraId="39C477F3" w14:textId="77777777" w:rsidR="000C2A0F" w:rsidRDefault="000C2A0F" w:rsidP="00292CB9">
      <w:pPr>
        <w:spacing w:line="360" w:lineRule="auto"/>
        <w:jc w:val="both"/>
        <w:rPr>
          <w:rFonts w:ascii="Times New Roman" w:hAnsi="Times New Roman" w:cs="Times New Roman"/>
          <w:sz w:val="24"/>
          <w:szCs w:val="24"/>
          <w:u w:val="single"/>
        </w:rPr>
      </w:pPr>
    </w:p>
    <w:p w14:paraId="78E9D912" w14:textId="77777777" w:rsidR="000C2A0F" w:rsidRDefault="000C2A0F" w:rsidP="00292CB9">
      <w:pPr>
        <w:spacing w:line="360" w:lineRule="auto"/>
        <w:jc w:val="both"/>
        <w:rPr>
          <w:rFonts w:ascii="Times New Roman" w:hAnsi="Times New Roman" w:cs="Times New Roman"/>
          <w:sz w:val="24"/>
          <w:szCs w:val="24"/>
          <w:u w:val="single"/>
        </w:rPr>
      </w:pPr>
    </w:p>
    <w:p w14:paraId="40E84C76" w14:textId="77777777" w:rsidR="000C2A0F" w:rsidRDefault="000C2A0F" w:rsidP="00292CB9">
      <w:pPr>
        <w:spacing w:line="360" w:lineRule="auto"/>
        <w:jc w:val="both"/>
        <w:rPr>
          <w:rFonts w:ascii="Times New Roman" w:hAnsi="Times New Roman" w:cs="Times New Roman"/>
          <w:sz w:val="24"/>
          <w:szCs w:val="24"/>
          <w:u w:val="single"/>
        </w:rPr>
      </w:pPr>
    </w:p>
    <w:p w14:paraId="24B04ACE" w14:textId="77777777" w:rsidR="000C2A0F" w:rsidRDefault="000C2A0F" w:rsidP="00292CB9">
      <w:pPr>
        <w:spacing w:line="360" w:lineRule="auto"/>
        <w:jc w:val="both"/>
        <w:rPr>
          <w:rFonts w:ascii="Times New Roman" w:hAnsi="Times New Roman" w:cs="Times New Roman"/>
          <w:sz w:val="24"/>
          <w:szCs w:val="24"/>
          <w:u w:val="single"/>
        </w:rPr>
      </w:pPr>
    </w:p>
    <w:p w14:paraId="1CD5D08A" w14:textId="77777777" w:rsidR="000C2A0F" w:rsidRDefault="000C2A0F" w:rsidP="00292CB9">
      <w:pPr>
        <w:spacing w:line="360" w:lineRule="auto"/>
        <w:jc w:val="both"/>
        <w:rPr>
          <w:rFonts w:ascii="Times New Roman" w:hAnsi="Times New Roman" w:cs="Times New Roman"/>
          <w:sz w:val="24"/>
          <w:szCs w:val="24"/>
          <w:u w:val="single"/>
        </w:rPr>
      </w:pPr>
    </w:p>
    <w:p w14:paraId="1A09549D" w14:textId="77777777" w:rsidR="000C2A0F" w:rsidRDefault="000C2A0F" w:rsidP="00292CB9">
      <w:pPr>
        <w:spacing w:line="360" w:lineRule="auto"/>
        <w:jc w:val="both"/>
        <w:rPr>
          <w:rFonts w:ascii="Times New Roman" w:hAnsi="Times New Roman" w:cs="Times New Roman"/>
          <w:sz w:val="24"/>
          <w:szCs w:val="24"/>
          <w:u w:val="single"/>
        </w:rPr>
      </w:pPr>
    </w:p>
    <w:p w14:paraId="58A6D47A" w14:textId="77777777" w:rsidR="000C2A0F" w:rsidRDefault="000C2A0F" w:rsidP="00292CB9">
      <w:pPr>
        <w:spacing w:line="360" w:lineRule="auto"/>
        <w:jc w:val="both"/>
        <w:rPr>
          <w:rFonts w:ascii="Times New Roman" w:hAnsi="Times New Roman" w:cs="Times New Roman"/>
          <w:sz w:val="24"/>
          <w:szCs w:val="24"/>
          <w:u w:val="single"/>
        </w:rPr>
      </w:pPr>
    </w:p>
    <w:p w14:paraId="0605C389" w14:textId="77777777" w:rsidR="000C2A0F" w:rsidRDefault="000C2A0F" w:rsidP="00292CB9">
      <w:pPr>
        <w:spacing w:line="360" w:lineRule="auto"/>
        <w:jc w:val="both"/>
        <w:rPr>
          <w:rFonts w:ascii="Times New Roman" w:hAnsi="Times New Roman" w:cs="Times New Roman"/>
          <w:sz w:val="24"/>
          <w:szCs w:val="24"/>
          <w:u w:val="single"/>
        </w:rPr>
      </w:pPr>
    </w:p>
    <w:p w14:paraId="5E258406" w14:textId="77777777" w:rsidR="000C2A0F" w:rsidRDefault="000C2A0F" w:rsidP="00292CB9">
      <w:pPr>
        <w:spacing w:line="360" w:lineRule="auto"/>
        <w:jc w:val="both"/>
        <w:rPr>
          <w:rFonts w:ascii="Times New Roman" w:hAnsi="Times New Roman" w:cs="Times New Roman"/>
          <w:sz w:val="24"/>
          <w:szCs w:val="24"/>
          <w:u w:val="single"/>
        </w:rPr>
      </w:pPr>
    </w:p>
    <w:p w14:paraId="12DF7C37" w14:textId="77777777" w:rsidR="000C2A0F" w:rsidRDefault="000C2A0F" w:rsidP="00292CB9">
      <w:pPr>
        <w:spacing w:line="360" w:lineRule="auto"/>
        <w:jc w:val="both"/>
        <w:rPr>
          <w:rFonts w:ascii="Times New Roman" w:hAnsi="Times New Roman" w:cs="Times New Roman"/>
          <w:sz w:val="24"/>
          <w:szCs w:val="24"/>
          <w:u w:val="single"/>
        </w:rPr>
      </w:pPr>
    </w:p>
    <w:p w14:paraId="64D15D27" w14:textId="77777777" w:rsidR="000C2A0F" w:rsidRDefault="000C2A0F" w:rsidP="00292CB9">
      <w:pPr>
        <w:spacing w:line="360" w:lineRule="auto"/>
        <w:jc w:val="both"/>
        <w:rPr>
          <w:rFonts w:ascii="Times New Roman" w:hAnsi="Times New Roman" w:cs="Times New Roman"/>
          <w:sz w:val="24"/>
          <w:szCs w:val="24"/>
          <w:u w:val="single"/>
        </w:rPr>
      </w:pPr>
    </w:p>
    <w:p w14:paraId="56A4B27F" w14:textId="77777777" w:rsidR="000C2A0F" w:rsidRDefault="000C2A0F" w:rsidP="00292CB9">
      <w:pPr>
        <w:spacing w:line="360" w:lineRule="auto"/>
        <w:jc w:val="both"/>
        <w:rPr>
          <w:rFonts w:ascii="Times New Roman" w:hAnsi="Times New Roman" w:cs="Times New Roman"/>
          <w:sz w:val="24"/>
          <w:szCs w:val="24"/>
          <w:u w:val="single"/>
        </w:rPr>
      </w:pPr>
    </w:p>
    <w:p w14:paraId="219B5CD1" w14:textId="77777777" w:rsidR="000C2A0F" w:rsidRDefault="000C2A0F" w:rsidP="00292CB9">
      <w:pPr>
        <w:spacing w:line="360" w:lineRule="auto"/>
        <w:jc w:val="both"/>
        <w:rPr>
          <w:rFonts w:ascii="Times New Roman" w:hAnsi="Times New Roman" w:cs="Times New Roman"/>
          <w:sz w:val="24"/>
          <w:szCs w:val="24"/>
          <w:u w:val="single"/>
        </w:rPr>
      </w:pPr>
    </w:p>
    <w:p w14:paraId="3FD8AA65" w14:textId="77777777" w:rsidR="000C2A0F" w:rsidRDefault="000C2A0F" w:rsidP="00292CB9">
      <w:pPr>
        <w:spacing w:line="360" w:lineRule="auto"/>
        <w:jc w:val="both"/>
        <w:rPr>
          <w:rFonts w:ascii="Times New Roman" w:hAnsi="Times New Roman" w:cs="Times New Roman"/>
          <w:sz w:val="24"/>
          <w:szCs w:val="24"/>
          <w:u w:val="single"/>
        </w:rPr>
      </w:pPr>
    </w:p>
    <w:p w14:paraId="0A476294" w14:textId="77777777" w:rsidR="000C2A0F" w:rsidRDefault="000C2A0F" w:rsidP="00292CB9">
      <w:pPr>
        <w:spacing w:line="360" w:lineRule="auto"/>
        <w:jc w:val="both"/>
        <w:rPr>
          <w:rFonts w:ascii="Times New Roman" w:hAnsi="Times New Roman" w:cs="Times New Roman"/>
          <w:sz w:val="24"/>
          <w:szCs w:val="24"/>
          <w:u w:val="single"/>
        </w:rPr>
      </w:pPr>
    </w:p>
    <w:p w14:paraId="0942B78B" w14:textId="77777777" w:rsidR="000C2A0F" w:rsidRDefault="000C2A0F" w:rsidP="00292CB9">
      <w:pPr>
        <w:spacing w:line="360" w:lineRule="auto"/>
        <w:jc w:val="both"/>
        <w:rPr>
          <w:rFonts w:ascii="Times New Roman" w:hAnsi="Times New Roman" w:cs="Times New Roman"/>
          <w:sz w:val="24"/>
          <w:szCs w:val="24"/>
          <w:u w:val="single"/>
        </w:rPr>
      </w:pPr>
    </w:p>
    <w:p w14:paraId="7DF8725F" w14:textId="77777777" w:rsidR="000C2A0F" w:rsidRDefault="000C2A0F" w:rsidP="00292CB9">
      <w:pPr>
        <w:spacing w:line="360" w:lineRule="auto"/>
        <w:jc w:val="both"/>
        <w:rPr>
          <w:rFonts w:ascii="Times New Roman" w:hAnsi="Times New Roman" w:cs="Times New Roman"/>
          <w:sz w:val="24"/>
          <w:szCs w:val="24"/>
          <w:u w:val="single"/>
        </w:rPr>
      </w:pPr>
    </w:p>
    <w:p w14:paraId="5E1CEFA9" w14:textId="77777777" w:rsidR="000C2A0F" w:rsidRDefault="000C2A0F" w:rsidP="00292CB9">
      <w:pPr>
        <w:spacing w:line="360" w:lineRule="auto"/>
        <w:jc w:val="both"/>
        <w:rPr>
          <w:rFonts w:ascii="Times New Roman" w:hAnsi="Times New Roman" w:cs="Times New Roman"/>
          <w:sz w:val="24"/>
          <w:szCs w:val="24"/>
          <w:u w:val="single"/>
        </w:rPr>
      </w:pPr>
    </w:p>
    <w:p w14:paraId="1D5CF0B7" w14:textId="4B3DD833" w:rsidR="00537900" w:rsidRPr="001F45E1" w:rsidRDefault="000E73D5" w:rsidP="00292CB9">
      <w:pPr>
        <w:spacing w:line="360" w:lineRule="auto"/>
        <w:jc w:val="both"/>
        <w:rPr>
          <w:rFonts w:ascii="Times New Roman" w:hAnsi="Times New Roman" w:cs="Times New Roman"/>
          <w:sz w:val="24"/>
          <w:szCs w:val="24"/>
          <w:u w:val="single"/>
        </w:rPr>
      </w:pPr>
      <w:r w:rsidRPr="001F45E1">
        <w:rPr>
          <w:rFonts w:ascii="Times New Roman" w:hAnsi="Times New Roman" w:cs="Times New Roman"/>
          <w:sz w:val="24"/>
          <w:szCs w:val="24"/>
          <w:u w:val="single"/>
        </w:rPr>
        <w:lastRenderedPageBreak/>
        <w:t xml:space="preserve">What </w:t>
      </w:r>
      <w:r w:rsidR="00987D7A" w:rsidRPr="001F45E1">
        <w:rPr>
          <w:rFonts w:ascii="Times New Roman" w:hAnsi="Times New Roman" w:cs="Times New Roman"/>
          <w:sz w:val="24"/>
          <w:szCs w:val="24"/>
          <w:u w:val="single"/>
        </w:rPr>
        <w:t xml:space="preserve">Counselling skills should a </w:t>
      </w:r>
      <w:r w:rsidR="00527956" w:rsidRPr="001F45E1">
        <w:rPr>
          <w:rFonts w:ascii="Times New Roman" w:hAnsi="Times New Roman" w:cs="Times New Roman"/>
          <w:sz w:val="24"/>
          <w:szCs w:val="24"/>
          <w:u w:val="single"/>
        </w:rPr>
        <w:t>N</w:t>
      </w:r>
      <w:r w:rsidR="00987D7A" w:rsidRPr="001F45E1">
        <w:rPr>
          <w:rFonts w:ascii="Times New Roman" w:hAnsi="Times New Roman" w:cs="Times New Roman"/>
          <w:sz w:val="24"/>
          <w:szCs w:val="24"/>
          <w:u w:val="single"/>
        </w:rPr>
        <w:t>urse have?</w:t>
      </w:r>
    </w:p>
    <w:p w14:paraId="06C62E88" w14:textId="77777777" w:rsidR="00473A13" w:rsidRPr="001F45E1" w:rsidRDefault="00473A13" w:rsidP="00292CB9">
      <w:pPr>
        <w:spacing w:line="360" w:lineRule="auto"/>
        <w:jc w:val="both"/>
        <w:rPr>
          <w:rFonts w:ascii="Times New Roman" w:hAnsi="Times New Roman" w:cs="Times New Roman"/>
          <w:sz w:val="24"/>
          <w:szCs w:val="24"/>
          <w:u w:val="single"/>
        </w:rPr>
      </w:pPr>
    </w:p>
    <w:p w14:paraId="66CBDC56" w14:textId="07DBF704" w:rsidR="00527956" w:rsidRDefault="00467967" w:rsidP="00292CB9">
      <w:pPr>
        <w:spacing w:line="360" w:lineRule="auto"/>
        <w:jc w:val="both"/>
        <w:rPr>
          <w:rFonts w:ascii="Times New Roman" w:hAnsi="Times New Roman" w:cs="Times New Roman"/>
          <w:sz w:val="24"/>
          <w:szCs w:val="24"/>
          <w:u w:val="single"/>
        </w:rPr>
      </w:pPr>
      <w:r w:rsidRPr="001F45E1">
        <w:rPr>
          <w:rFonts w:ascii="Times New Roman" w:hAnsi="Times New Roman" w:cs="Times New Roman"/>
          <w:sz w:val="24"/>
          <w:szCs w:val="24"/>
          <w:u w:val="single"/>
        </w:rPr>
        <w:t xml:space="preserve">Communication and Listening skills </w:t>
      </w:r>
    </w:p>
    <w:p w14:paraId="1C9FFF64" w14:textId="75A5EDBD" w:rsidR="00D8263F" w:rsidRPr="00D8263F" w:rsidRDefault="00D8263F" w:rsidP="00292CB9">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Carl Roger</w:t>
      </w:r>
      <w:r w:rsidR="002D58F0">
        <w:rPr>
          <w:rFonts w:ascii="Times New Roman" w:hAnsi="Times New Roman" w:cs="Times New Roman"/>
          <w:sz w:val="24"/>
          <w:szCs w:val="24"/>
        </w:rPr>
        <w:t xml:space="preserve">s, “Empathy is considered a core condition in counselling </w:t>
      </w:r>
      <w:r w:rsidR="00AF298C">
        <w:rPr>
          <w:rFonts w:ascii="Times New Roman" w:hAnsi="Times New Roman" w:cs="Times New Roman"/>
          <w:sz w:val="24"/>
          <w:szCs w:val="24"/>
        </w:rPr>
        <w:t xml:space="preserve">and can be defined as communicating </w:t>
      </w:r>
      <w:r w:rsidR="00465548">
        <w:rPr>
          <w:rFonts w:ascii="Times New Roman" w:hAnsi="Times New Roman" w:cs="Times New Roman"/>
          <w:sz w:val="24"/>
          <w:szCs w:val="24"/>
        </w:rPr>
        <w:t>a sense of caring and understanding</w:t>
      </w:r>
      <w:r w:rsidR="00BB55A2">
        <w:rPr>
          <w:rFonts w:ascii="Times New Roman" w:hAnsi="Times New Roman" w:cs="Times New Roman"/>
          <w:sz w:val="24"/>
          <w:szCs w:val="24"/>
        </w:rPr>
        <w:t>”, (</w:t>
      </w:r>
      <w:r w:rsidR="00050CCA">
        <w:rPr>
          <w:rFonts w:ascii="Times New Roman" w:hAnsi="Times New Roman" w:cs="Times New Roman"/>
          <w:sz w:val="24"/>
          <w:szCs w:val="24"/>
        </w:rPr>
        <w:t>Psychology, 2018)</w:t>
      </w:r>
    </w:p>
    <w:p w14:paraId="3B957689" w14:textId="1F7656CC" w:rsidR="00527956" w:rsidRPr="001F45E1" w:rsidRDefault="00FE61A3"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As you are working so closely with the patient it is very important to have good listening skills</w:t>
      </w:r>
      <w:r w:rsidR="00F872E2" w:rsidRPr="001F45E1">
        <w:rPr>
          <w:rFonts w:ascii="Times New Roman" w:hAnsi="Times New Roman" w:cs="Times New Roman"/>
          <w:sz w:val="24"/>
          <w:szCs w:val="24"/>
        </w:rPr>
        <w:t xml:space="preserve"> when interacting with the patient</w:t>
      </w:r>
      <w:r w:rsidR="00DE7B78" w:rsidRPr="001F45E1">
        <w:rPr>
          <w:rFonts w:ascii="Times New Roman" w:hAnsi="Times New Roman" w:cs="Times New Roman"/>
          <w:sz w:val="24"/>
          <w:szCs w:val="24"/>
        </w:rPr>
        <w:t xml:space="preserve">, </w:t>
      </w:r>
      <w:r w:rsidR="00F872E2" w:rsidRPr="001F45E1">
        <w:rPr>
          <w:rFonts w:ascii="Times New Roman" w:hAnsi="Times New Roman" w:cs="Times New Roman"/>
          <w:sz w:val="24"/>
          <w:szCs w:val="24"/>
        </w:rPr>
        <w:t xml:space="preserve">information may be divulged by the patient which maybe vital to the future treatment they are given. </w:t>
      </w:r>
      <w:r w:rsidR="00774E4D" w:rsidRPr="001F45E1">
        <w:rPr>
          <w:rFonts w:ascii="Times New Roman" w:hAnsi="Times New Roman" w:cs="Times New Roman"/>
          <w:sz w:val="24"/>
          <w:szCs w:val="24"/>
        </w:rPr>
        <w:t xml:space="preserve">“Active listening </w:t>
      </w:r>
      <w:r w:rsidR="006E1CCC" w:rsidRPr="001F45E1">
        <w:rPr>
          <w:rFonts w:ascii="Times New Roman" w:hAnsi="Times New Roman" w:cs="Times New Roman"/>
          <w:sz w:val="24"/>
          <w:szCs w:val="24"/>
        </w:rPr>
        <w:t xml:space="preserve">intentionally focusses on who you are listening to, whether </w:t>
      </w:r>
      <w:r w:rsidR="00470DFF" w:rsidRPr="001F45E1">
        <w:rPr>
          <w:rFonts w:ascii="Times New Roman" w:hAnsi="Times New Roman" w:cs="Times New Roman"/>
          <w:sz w:val="24"/>
          <w:szCs w:val="24"/>
        </w:rPr>
        <w:t>in a group or one to one, in order to understand what he or she is saying</w:t>
      </w:r>
      <w:r w:rsidR="007042F5" w:rsidRPr="001F45E1">
        <w:rPr>
          <w:rFonts w:ascii="Times New Roman" w:hAnsi="Times New Roman" w:cs="Times New Roman"/>
          <w:sz w:val="24"/>
          <w:szCs w:val="24"/>
        </w:rPr>
        <w:t xml:space="preserve">, as the listener </w:t>
      </w:r>
      <w:r w:rsidR="00165E18" w:rsidRPr="001F45E1">
        <w:rPr>
          <w:rFonts w:ascii="Times New Roman" w:hAnsi="Times New Roman" w:cs="Times New Roman"/>
          <w:sz w:val="24"/>
          <w:szCs w:val="24"/>
        </w:rPr>
        <w:t>you should be able to repeat back in your own words</w:t>
      </w:r>
      <w:r w:rsidR="00317724" w:rsidRPr="001F45E1">
        <w:rPr>
          <w:rFonts w:ascii="Times New Roman" w:hAnsi="Times New Roman" w:cs="Times New Roman"/>
          <w:sz w:val="24"/>
          <w:szCs w:val="24"/>
        </w:rPr>
        <w:t xml:space="preserve"> what they have said to their satisfaction”, (</w:t>
      </w:r>
      <w:r w:rsidR="00752F34" w:rsidRPr="001F45E1">
        <w:rPr>
          <w:rFonts w:ascii="Times New Roman" w:hAnsi="Times New Roman" w:cs="Times New Roman"/>
          <w:sz w:val="24"/>
          <w:szCs w:val="24"/>
        </w:rPr>
        <w:t>Counselling conn</w:t>
      </w:r>
      <w:r w:rsidR="000F0850" w:rsidRPr="001F45E1">
        <w:rPr>
          <w:rFonts w:ascii="Times New Roman" w:hAnsi="Times New Roman" w:cs="Times New Roman"/>
          <w:sz w:val="24"/>
          <w:szCs w:val="24"/>
        </w:rPr>
        <w:t>ection, 2009).</w:t>
      </w:r>
      <w:r w:rsidR="00F872E2" w:rsidRPr="001F45E1">
        <w:rPr>
          <w:rFonts w:ascii="Times New Roman" w:hAnsi="Times New Roman" w:cs="Times New Roman"/>
          <w:sz w:val="24"/>
          <w:szCs w:val="24"/>
        </w:rPr>
        <w:t xml:space="preserve"> </w:t>
      </w:r>
      <w:r w:rsidR="00694ABF" w:rsidRPr="001F45E1">
        <w:rPr>
          <w:rFonts w:ascii="Times New Roman" w:hAnsi="Times New Roman" w:cs="Times New Roman"/>
          <w:sz w:val="24"/>
          <w:szCs w:val="24"/>
        </w:rPr>
        <w:t>The patient will want to feel cared for an</w:t>
      </w:r>
      <w:r w:rsidR="005E625F" w:rsidRPr="001F45E1">
        <w:rPr>
          <w:rFonts w:ascii="Times New Roman" w:hAnsi="Times New Roman" w:cs="Times New Roman"/>
          <w:sz w:val="24"/>
          <w:szCs w:val="24"/>
        </w:rPr>
        <w:t>d</w:t>
      </w:r>
      <w:r w:rsidR="00694ABF" w:rsidRPr="001F45E1">
        <w:rPr>
          <w:rFonts w:ascii="Times New Roman" w:hAnsi="Times New Roman" w:cs="Times New Roman"/>
          <w:sz w:val="24"/>
          <w:szCs w:val="24"/>
        </w:rPr>
        <w:t xml:space="preserve"> accepted </w:t>
      </w:r>
      <w:r w:rsidR="008E73A3" w:rsidRPr="001F45E1">
        <w:rPr>
          <w:rFonts w:ascii="Times New Roman" w:hAnsi="Times New Roman" w:cs="Times New Roman"/>
          <w:sz w:val="24"/>
          <w:szCs w:val="24"/>
        </w:rPr>
        <w:t xml:space="preserve">so by making eye contact </w:t>
      </w:r>
      <w:r w:rsidR="005A6F0A" w:rsidRPr="001F45E1">
        <w:rPr>
          <w:rFonts w:ascii="Times New Roman" w:hAnsi="Times New Roman" w:cs="Times New Roman"/>
          <w:sz w:val="24"/>
          <w:szCs w:val="24"/>
        </w:rPr>
        <w:t>gives a clear im</w:t>
      </w:r>
      <w:r w:rsidR="002E3ED4" w:rsidRPr="001F45E1">
        <w:rPr>
          <w:rFonts w:ascii="Times New Roman" w:hAnsi="Times New Roman" w:cs="Times New Roman"/>
          <w:sz w:val="24"/>
          <w:szCs w:val="24"/>
        </w:rPr>
        <w:t xml:space="preserve">pression that </w:t>
      </w:r>
      <w:r w:rsidR="008E73A3" w:rsidRPr="001F45E1">
        <w:rPr>
          <w:rFonts w:ascii="Times New Roman" w:hAnsi="Times New Roman" w:cs="Times New Roman"/>
          <w:sz w:val="24"/>
          <w:szCs w:val="24"/>
        </w:rPr>
        <w:t>you are showing the patient that they are having your full attention</w:t>
      </w:r>
      <w:r w:rsidR="00AF191E" w:rsidRPr="001F45E1">
        <w:rPr>
          <w:rFonts w:ascii="Times New Roman" w:hAnsi="Times New Roman" w:cs="Times New Roman"/>
          <w:sz w:val="24"/>
          <w:szCs w:val="24"/>
        </w:rPr>
        <w:t>. W</w:t>
      </w:r>
      <w:r w:rsidR="00643CD4" w:rsidRPr="001F45E1">
        <w:rPr>
          <w:rFonts w:ascii="Times New Roman" w:hAnsi="Times New Roman" w:cs="Times New Roman"/>
          <w:sz w:val="24"/>
          <w:szCs w:val="24"/>
        </w:rPr>
        <w:t xml:space="preserve">hilst the patient is talking </w:t>
      </w:r>
      <w:r w:rsidR="00AD5D7C" w:rsidRPr="001F45E1">
        <w:rPr>
          <w:rFonts w:ascii="Times New Roman" w:hAnsi="Times New Roman" w:cs="Times New Roman"/>
          <w:sz w:val="24"/>
          <w:szCs w:val="24"/>
        </w:rPr>
        <w:t>it is imperative that</w:t>
      </w:r>
      <w:r w:rsidR="00E16F14" w:rsidRPr="001F45E1">
        <w:rPr>
          <w:rFonts w:ascii="Times New Roman" w:hAnsi="Times New Roman" w:cs="Times New Roman"/>
          <w:sz w:val="24"/>
          <w:szCs w:val="24"/>
        </w:rPr>
        <w:t xml:space="preserve"> your facial expressions mirror</w:t>
      </w:r>
      <w:r w:rsidR="00972878" w:rsidRPr="001F45E1">
        <w:rPr>
          <w:rFonts w:ascii="Times New Roman" w:hAnsi="Times New Roman" w:cs="Times New Roman"/>
          <w:sz w:val="24"/>
          <w:szCs w:val="24"/>
        </w:rPr>
        <w:t xml:space="preserve"> the words coming out of their mouths, as a professional we are trying to show the patient that we care</w:t>
      </w:r>
      <w:r w:rsidR="002E4171" w:rsidRPr="001F45E1">
        <w:rPr>
          <w:rFonts w:ascii="Times New Roman" w:hAnsi="Times New Roman" w:cs="Times New Roman"/>
          <w:sz w:val="24"/>
          <w:szCs w:val="24"/>
        </w:rPr>
        <w:t xml:space="preserve"> so non-verbal communication for example nods or </w:t>
      </w:r>
      <w:r w:rsidR="00287719" w:rsidRPr="001F45E1">
        <w:rPr>
          <w:rFonts w:ascii="Times New Roman" w:hAnsi="Times New Roman" w:cs="Times New Roman"/>
          <w:sz w:val="24"/>
          <w:szCs w:val="24"/>
        </w:rPr>
        <w:t xml:space="preserve">using short positive words for example ok or yes </w:t>
      </w:r>
      <w:r w:rsidR="00125AC7" w:rsidRPr="001F45E1">
        <w:rPr>
          <w:rFonts w:ascii="Times New Roman" w:hAnsi="Times New Roman" w:cs="Times New Roman"/>
          <w:sz w:val="24"/>
          <w:szCs w:val="24"/>
        </w:rPr>
        <w:t>can be used if there are pauses in the conversation.  It is important to take into account the patients use of non-verbal communication as it will give an indication of how the patient is feeling at that time.</w:t>
      </w:r>
    </w:p>
    <w:p w14:paraId="19EC8038" w14:textId="72D617D8" w:rsidR="001602C3" w:rsidRPr="001F45E1" w:rsidRDefault="001602C3"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Carl Rogers states that we shou</w:t>
      </w:r>
      <w:r w:rsidR="00A07C8D" w:rsidRPr="001F45E1">
        <w:rPr>
          <w:rFonts w:ascii="Times New Roman" w:hAnsi="Times New Roman" w:cs="Times New Roman"/>
          <w:sz w:val="24"/>
          <w:szCs w:val="24"/>
        </w:rPr>
        <w:t>l</w:t>
      </w:r>
      <w:r w:rsidRPr="001F45E1">
        <w:rPr>
          <w:rFonts w:ascii="Times New Roman" w:hAnsi="Times New Roman" w:cs="Times New Roman"/>
          <w:sz w:val="24"/>
          <w:szCs w:val="24"/>
        </w:rPr>
        <w:t>d “Help others</w:t>
      </w:r>
      <w:r w:rsidR="003465F2" w:rsidRPr="001F45E1">
        <w:rPr>
          <w:rFonts w:ascii="Times New Roman" w:hAnsi="Times New Roman" w:cs="Times New Roman"/>
          <w:sz w:val="24"/>
          <w:szCs w:val="24"/>
        </w:rPr>
        <w:t xml:space="preserve"> hear what they are saying by rephrasing what you heard and </w:t>
      </w:r>
      <w:r w:rsidR="00565CC6" w:rsidRPr="001F45E1">
        <w:rPr>
          <w:rFonts w:ascii="Times New Roman" w:hAnsi="Times New Roman" w:cs="Times New Roman"/>
          <w:sz w:val="24"/>
          <w:szCs w:val="24"/>
        </w:rPr>
        <w:t>giving it back to them.  Be the model of listening you would like for yourself”, (</w:t>
      </w:r>
      <w:r w:rsidR="00A07C8D" w:rsidRPr="001F45E1">
        <w:rPr>
          <w:rFonts w:ascii="Times New Roman" w:hAnsi="Times New Roman" w:cs="Times New Roman"/>
          <w:sz w:val="24"/>
          <w:szCs w:val="24"/>
        </w:rPr>
        <w:t>Rogers, 2018)</w:t>
      </w:r>
    </w:p>
    <w:p w14:paraId="363AEAA8" w14:textId="0D43B9D0" w:rsidR="0051326C" w:rsidRPr="001F45E1" w:rsidRDefault="00FE248E"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Ways to show Good Listening and Communication skills</w:t>
      </w:r>
    </w:p>
    <w:p w14:paraId="1AB7DFA2" w14:textId="7F8F0737" w:rsidR="001466F0" w:rsidRPr="001F45E1" w:rsidRDefault="001466F0" w:rsidP="00292CB9">
      <w:pPr>
        <w:pStyle w:val="ListParagraph"/>
        <w:numPr>
          <w:ilvl w:val="0"/>
          <w:numId w:val="4"/>
        </w:num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Being attentive to what the patients is saying.</w:t>
      </w:r>
    </w:p>
    <w:p w14:paraId="144BA358" w14:textId="4EC9D9B5" w:rsidR="001466F0" w:rsidRPr="001F45E1" w:rsidRDefault="001466F0" w:rsidP="00292CB9">
      <w:pPr>
        <w:pStyle w:val="ListParagraph"/>
        <w:numPr>
          <w:ilvl w:val="0"/>
          <w:numId w:val="4"/>
        </w:num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Maintaining good eye contact.</w:t>
      </w:r>
    </w:p>
    <w:p w14:paraId="30B1D064" w14:textId="5C315AC8" w:rsidR="00034DAB" w:rsidRPr="001F45E1" w:rsidRDefault="00034DAB" w:rsidP="00292CB9">
      <w:pPr>
        <w:pStyle w:val="ListParagraph"/>
        <w:numPr>
          <w:ilvl w:val="0"/>
          <w:numId w:val="4"/>
        </w:num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Don’t interrupt.</w:t>
      </w:r>
    </w:p>
    <w:p w14:paraId="6C74A157" w14:textId="32E5D3A2" w:rsidR="00034DAB" w:rsidRPr="001F45E1" w:rsidRDefault="00034DAB" w:rsidP="00292CB9">
      <w:pPr>
        <w:pStyle w:val="ListParagraph"/>
        <w:numPr>
          <w:ilvl w:val="0"/>
          <w:numId w:val="4"/>
        </w:num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Be relaxed.</w:t>
      </w:r>
    </w:p>
    <w:p w14:paraId="35F4BB54" w14:textId="747DFB54" w:rsidR="00034DAB" w:rsidRPr="001F45E1" w:rsidRDefault="00034DAB" w:rsidP="00292CB9">
      <w:pPr>
        <w:pStyle w:val="ListParagraph"/>
        <w:numPr>
          <w:ilvl w:val="0"/>
          <w:numId w:val="4"/>
        </w:num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Face the patient.</w:t>
      </w:r>
    </w:p>
    <w:p w14:paraId="201FA8B9" w14:textId="67243ACA" w:rsidR="00034DAB" w:rsidRPr="001F45E1" w:rsidRDefault="00A33DEB" w:rsidP="00292CB9">
      <w:pPr>
        <w:pStyle w:val="ListParagraph"/>
        <w:numPr>
          <w:ilvl w:val="0"/>
          <w:numId w:val="4"/>
        </w:num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Put yourself in the patients shoes imagine what they are telling you.</w:t>
      </w:r>
    </w:p>
    <w:p w14:paraId="73F03497" w14:textId="6AE3F85C" w:rsidR="00A33DEB" w:rsidRPr="001F45E1" w:rsidRDefault="00CB4205" w:rsidP="00292CB9">
      <w:pPr>
        <w:pStyle w:val="ListParagraph"/>
        <w:numPr>
          <w:ilvl w:val="0"/>
          <w:numId w:val="4"/>
        </w:num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When the patient has finished speaking ask questions.</w:t>
      </w:r>
    </w:p>
    <w:p w14:paraId="5AF1E74F" w14:textId="77777777" w:rsidR="00375E43" w:rsidRPr="001F45E1" w:rsidRDefault="00375E43" w:rsidP="00292CB9">
      <w:pPr>
        <w:spacing w:line="360" w:lineRule="auto"/>
        <w:jc w:val="both"/>
        <w:rPr>
          <w:rFonts w:ascii="Times New Roman" w:hAnsi="Times New Roman" w:cs="Times New Roman"/>
          <w:sz w:val="24"/>
          <w:szCs w:val="24"/>
        </w:rPr>
      </w:pPr>
    </w:p>
    <w:p w14:paraId="1D7464D2" w14:textId="4B0D01C0" w:rsidR="00375E43" w:rsidRPr="001F45E1" w:rsidRDefault="00375E43"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lastRenderedPageBreak/>
        <w:t>“The body is essential to non-verbal communication, and being able to see clients is important, if we cannot see the look in a person</w:t>
      </w:r>
      <w:r w:rsidR="00F14217">
        <w:rPr>
          <w:rFonts w:ascii="Times New Roman" w:hAnsi="Times New Roman" w:cs="Times New Roman"/>
          <w:sz w:val="24"/>
          <w:szCs w:val="24"/>
        </w:rPr>
        <w:t>’</w:t>
      </w:r>
      <w:r w:rsidRPr="001F45E1">
        <w:rPr>
          <w:rFonts w:ascii="Times New Roman" w:hAnsi="Times New Roman" w:cs="Times New Roman"/>
          <w:sz w:val="24"/>
          <w:szCs w:val="24"/>
        </w:rPr>
        <w:t xml:space="preserve">s eyes, the strain in his face, or the tightly folded arms and crossed legs we cannot see that he is afraid and respond therapeutically”, (Westland, 2015 </w:t>
      </w:r>
      <w:proofErr w:type="spellStart"/>
      <w:r w:rsidRPr="001F45E1">
        <w:rPr>
          <w:rFonts w:ascii="Times New Roman" w:hAnsi="Times New Roman" w:cs="Times New Roman"/>
          <w:sz w:val="24"/>
          <w:szCs w:val="24"/>
        </w:rPr>
        <w:t>pg</w:t>
      </w:r>
      <w:proofErr w:type="spellEnd"/>
      <w:r w:rsidRPr="001F45E1">
        <w:rPr>
          <w:rFonts w:ascii="Times New Roman" w:hAnsi="Times New Roman" w:cs="Times New Roman"/>
          <w:sz w:val="24"/>
          <w:szCs w:val="24"/>
        </w:rPr>
        <w:t xml:space="preserve"> 7).  </w:t>
      </w:r>
    </w:p>
    <w:p w14:paraId="081D89B5" w14:textId="0011D772" w:rsidR="00B6687D" w:rsidRPr="001F45E1" w:rsidRDefault="00B6687D"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 xml:space="preserve">It may well have been a case that in the past the patient may have had negative experiences in a </w:t>
      </w:r>
      <w:r w:rsidR="0054577F" w:rsidRPr="001F45E1">
        <w:rPr>
          <w:rFonts w:ascii="Times New Roman" w:hAnsi="Times New Roman" w:cs="Times New Roman"/>
          <w:sz w:val="24"/>
          <w:szCs w:val="24"/>
        </w:rPr>
        <w:t>medical facility, possibl</w:t>
      </w:r>
      <w:r w:rsidR="003B1B31">
        <w:rPr>
          <w:rFonts w:ascii="Times New Roman" w:hAnsi="Times New Roman" w:cs="Times New Roman"/>
          <w:sz w:val="24"/>
          <w:szCs w:val="24"/>
        </w:rPr>
        <w:t>y</w:t>
      </w:r>
      <w:r w:rsidR="0054577F" w:rsidRPr="001F45E1">
        <w:rPr>
          <w:rFonts w:ascii="Times New Roman" w:hAnsi="Times New Roman" w:cs="Times New Roman"/>
          <w:sz w:val="24"/>
          <w:szCs w:val="24"/>
        </w:rPr>
        <w:t xml:space="preserve"> due to treatment for their mental health and therefore maybe very insecure about the position they find themselves in.  Particularly when a patient has been held by a sectioning order under the mental health act they may not trust that they </w:t>
      </w:r>
      <w:r w:rsidR="00D6712A" w:rsidRPr="001F45E1">
        <w:rPr>
          <w:rFonts w:ascii="Times New Roman" w:hAnsi="Times New Roman" w:cs="Times New Roman"/>
          <w:sz w:val="24"/>
          <w:szCs w:val="24"/>
        </w:rPr>
        <w:t>will maintain their freedom or self</w:t>
      </w:r>
      <w:r w:rsidR="003F0720" w:rsidRPr="001F45E1">
        <w:rPr>
          <w:rFonts w:ascii="Times New Roman" w:hAnsi="Times New Roman" w:cs="Times New Roman"/>
          <w:sz w:val="24"/>
          <w:szCs w:val="24"/>
        </w:rPr>
        <w:t>-</w:t>
      </w:r>
      <w:r w:rsidR="00D6712A" w:rsidRPr="001F45E1">
        <w:rPr>
          <w:rFonts w:ascii="Times New Roman" w:hAnsi="Times New Roman" w:cs="Times New Roman"/>
          <w:sz w:val="24"/>
          <w:szCs w:val="24"/>
        </w:rPr>
        <w:t xml:space="preserve">determination.  Therefore, it maybe the case that even if they are receiving treatment for a physical </w:t>
      </w:r>
      <w:r w:rsidR="00A4092C" w:rsidRPr="001F45E1">
        <w:rPr>
          <w:rFonts w:ascii="Times New Roman" w:hAnsi="Times New Roman" w:cs="Times New Roman"/>
          <w:sz w:val="24"/>
          <w:szCs w:val="24"/>
        </w:rPr>
        <w:t xml:space="preserve">condition their distrust of medical professionals may still be very much a problem to them </w:t>
      </w:r>
      <w:r w:rsidR="003F0720" w:rsidRPr="001F45E1">
        <w:rPr>
          <w:rFonts w:ascii="Times New Roman" w:hAnsi="Times New Roman" w:cs="Times New Roman"/>
          <w:sz w:val="24"/>
          <w:szCs w:val="24"/>
        </w:rPr>
        <w:t xml:space="preserve">.  </w:t>
      </w:r>
      <w:r w:rsidR="003908C1">
        <w:rPr>
          <w:rFonts w:ascii="Times New Roman" w:hAnsi="Times New Roman" w:cs="Times New Roman"/>
          <w:sz w:val="24"/>
          <w:szCs w:val="24"/>
        </w:rPr>
        <w:t>“The concept of trust is important in healthcare</w:t>
      </w:r>
      <w:r w:rsidR="00C35F9A">
        <w:rPr>
          <w:rFonts w:ascii="Times New Roman" w:hAnsi="Times New Roman" w:cs="Times New Roman"/>
          <w:sz w:val="24"/>
          <w:szCs w:val="24"/>
        </w:rPr>
        <w:t xml:space="preserve"> because health and healthcare in gener</w:t>
      </w:r>
      <w:r w:rsidR="00F93EA5">
        <w:rPr>
          <w:rFonts w:ascii="Times New Roman" w:hAnsi="Times New Roman" w:cs="Times New Roman"/>
          <w:sz w:val="24"/>
          <w:szCs w:val="24"/>
        </w:rPr>
        <w:t xml:space="preserve">al involve an element of uncertainty and risk </w:t>
      </w:r>
      <w:r w:rsidR="005B377B">
        <w:rPr>
          <w:rFonts w:ascii="Times New Roman" w:hAnsi="Times New Roman" w:cs="Times New Roman"/>
          <w:sz w:val="24"/>
          <w:szCs w:val="24"/>
        </w:rPr>
        <w:t xml:space="preserve">for the vulnerable patient </w:t>
      </w:r>
      <w:r w:rsidR="00BA40CE">
        <w:rPr>
          <w:rFonts w:ascii="Times New Roman" w:hAnsi="Times New Roman" w:cs="Times New Roman"/>
          <w:sz w:val="24"/>
          <w:szCs w:val="24"/>
        </w:rPr>
        <w:t>who is reliant on the competence and intentions of the healthcare professional”</w:t>
      </w:r>
      <w:r w:rsidR="007F0500">
        <w:rPr>
          <w:rFonts w:ascii="Times New Roman" w:hAnsi="Times New Roman" w:cs="Times New Roman"/>
          <w:sz w:val="24"/>
          <w:szCs w:val="24"/>
        </w:rPr>
        <w:t xml:space="preserve">, (Pharmaceutical </w:t>
      </w:r>
      <w:r w:rsidR="002560E0">
        <w:rPr>
          <w:rFonts w:ascii="Times New Roman" w:hAnsi="Times New Roman" w:cs="Times New Roman"/>
          <w:sz w:val="24"/>
          <w:szCs w:val="24"/>
        </w:rPr>
        <w:t>J</w:t>
      </w:r>
      <w:r w:rsidR="007F0500">
        <w:rPr>
          <w:rFonts w:ascii="Times New Roman" w:hAnsi="Times New Roman" w:cs="Times New Roman"/>
          <w:sz w:val="24"/>
          <w:szCs w:val="24"/>
        </w:rPr>
        <w:t xml:space="preserve">ournal, </w:t>
      </w:r>
      <w:r w:rsidR="00271544">
        <w:rPr>
          <w:rFonts w:ascii="Times New Roman" w:hAnsi="Times New Roman" w:cs="Times New Roman"/>
          <w:sz w:val="24"/>
          <w:szCs w:val="24"/>
        </w:rPr>
        <w:t>2016).</w:t>
      </w:r>
    </w:p>
    <w:p w14:paraId="52225AFE" w14:textId="1E559C5D" w:rsidR="003B4438" w:rsidRPr="001F45E1" w:rsidRDefault="003B4438"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In the course of the discussion the pa</w:t>
      </w:r>
      <w:r w:rsidR="00BE3E8A" w:rsidRPr="001F45E1">
        <w:rPr>
          <w:rFonts w:ascii="Times New Roman" w:hAnsi="Times New Roman" w:cs="Times New Roman"/>
          <w:sz w:val="24"/>
          <w:szCs w:val="24"/>
        </w:rPr>
        <w:t>tient may divulge information concerning their mental health history and it is important to listen in a comforting and understanding way that does not make them feel mar</w:t>
      </w:r>
      <w:r w:rsidR="00DD545D" w:rsidRPr="001F45E1">
        <w:rPr>
          <w:rFonts w:ascii="Times New Roman" w:hAnsi="Times New Roman" w:cs="Times New Roman"/>
          <w:sz w:val="24"/>
          <w:szCs w:val="24"/>
        </w:rPr>
        <w:t>gi</w:t>
      </w:r>
      <w:r w:rsidR="00BE3E8A" w:rsidRPr="001F45E1">
        <w:rPr>
          <w:rFonts w:ascii="Times New Roman" w:hAnsi="Times New Roman" w:cs="Times New Roman"/>
          <w:sz w:val="24"/>
          <w:szCs w:val="24"/>
        </w:rPr>
        <w:t xml:space="preserve">nalised for their </w:t>
      </w:r>
      <w:r w:rsidR="00773270" w:rsidRPr="001F45E1">
        <w:rPr>
          <w:rFonts w:ascii="Times New Roman" w:hAnsi="Times New Roman" w:cs="Times New Roman"/>
          <w:sz w:val="24"/>
          <w:szCs w:val="24"/>
        </w:rPr>
        <w:t xml:space="preserve">past history.  In the course of revelations being made </w:t>
      </w:r>
      <w:r w:rsidR="00724AE3" w:rsidRPr="001F45E1">
        <w:rPr>
          <w:rFonts w:ascii="Times New Roman" w:hAnsi="Times New Roman" w:cs="Times New Roman"/>
          <w:sz w:val="24"/>
          <w:szCs w:val="24"/>
        </w:rPr>
        <w:t>comforting and encouragement should be conveyed so</w:t>
      </w:r>
      <w:r w:rsidR="00E16721" w:rsidRPr="001F45E1">
        <w:rPr>
          <w:rFonts w:ascii="Times New Roman" w:hAnsi="Times New Roman" w:cs="Times New Roman"/>
          <w:sz w:val="24"/>
          <w:szCs w:val="24"/>
        </w:rPr>
        <w:t xml:space="preserve"> they don’t feel ashamed.</w:t>
      </w:r>
    </w:p>
    <w:p w14:paraId="555C7061" w14:textId="62834E67" w:rsidR="000739B9" w:rsidRPr="001F45E1" w:rsidRDefault="00785F95"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Someone who is acting angry may simply be frightened</w:t>
      </w:r>
      <w:r w:rsidR="00222A52" w:rsidRPr="001F45E1">
        <w:rPr>
          <w:rFonts w:ascii="Times New Roman" w:hAnsi="Times New Roman" w:cs="Times New Roman"/>
          <w:sz w:val="24"/>
          <w:szCs w:val="24"/>
        </w:rPr>
        <w:t>, defensive or resistant to what is going on around them, it is important for a nurse to take a step back</w:t>
      </w:r>
      <w:r w:rsidR="0015086C" w:rsidRPr="001F45E1">
        <w:rPr>
          <w:rFonts w:ascii="Times New Roman" w:hAnsi="Times New Roman" w:cs="Times New Roman"/>
          <w:sz w:val="24"/>
          <w:szCs w:val="24"/>
        </w:rPr>
        <w:t xml:space="preserve"> from the patient who is angry and ask themselves what is really going on</w:t>
      </w:r>
      <w:r w:rsidR="00894BAD" w:rsidRPr="001F45E1">
        <w:rPr>
          <w:rFonts w:ascii="Times New Roman" w:hAnsi="Times New Roman" w:cs="Times New Roman"/>
          <w:sz w:val="24"/>
          <w:szCs w:val="24"/>
        </w:rPr>
        <w:t>”</w:t>
      </w:r>
      <w:r w:rsidR="00CF6CCA" w:rsidRPr="001F45E1">
        <w:rPr>
          <w:rFonts w:ascii="Times New Roman" w:hAnsi="Times New Roman" w:cs="Times New Roman"/>
          <w:sz w:val="24"/>
          <w:szCs w:val="24"/>
        </w:rPr>
        <w:t>, (</w:t>
      </w:r>
      <w:proofErr w:type="spellStart"/>
      <w:r w:rsidR="00CF6CCA" w:rsidRPr="001F45E1">
        <w:rPr>
          <w:rFonts w:ascii="Times New Roman" w:hAnsi="Times New Roman" w:cs="Times New Roman"/>
          <w:sz w:val="24"/>
          <w:szCs w:val="24"/>
        </w:rPr>
        <w:t>Ausmed</w:t>
      </w:r>
      <w:proofErr w:type="spellEnd"/>
      <w:r w:rsidR="00CF6CCA" w:rsidRPr="001F45E1">
        <w:rPr>
          <w:rFonts w:ascii="Times New Roman" w:hAnsi="Times New Roman" w:cs="Times New Roman"/>
          <w:sz w:val="24"/>
          <w:szCs w:val="24"/>
        </w:rPr>
        <w:t xml:space="preserve">, </w:t>
      </w:r>
      <w:r w:rsidR="007E7F0D" w:rsidRPr="001F45E1">
        <w:rPr>
          <w:rFonts w:ascii="Times New Roman" w:hAnsi="Times New Roman" w:cs="Times New Roman"/>
          <w:sz w:val="24"/>
          <w:szCs w:val="24"/>
        </w:rPr>
        <w:t>2017).</w:t>
      </w:r>
    </w:p>
    <w:p w14:paraId="2C232055" w14:textId="09751CF3" w:rsidR="002F0859" w:rsidRPr="001F45E1" w:rsidRDefault="002F0859"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 xml:space="preserve">To summarise “Listening is one of the most important </w:t>
      </w:r>
      <w:r w:rsidR="007F5ED3" w:rsidRPr="001F45E1">
        <w:rPr>
          <w:rFonts w:ascii="Times New Roman" w:hAnsi="Times New Roman" w:cs="Times New Roman"/>
          <w:sz w:val="24"/>
          <w:szCs w:val="24"/>
        </w:rPr>
        <w:t xml:space="preserve">skills you can have.  How well you listen has a major impact on your job </w:t>
      </w:r>
      <w:r w:rsidR="003E63A0" w:rsidRPr="001F45E1">
        <w:rPr>
          <w:rFonts w:ascii="Times New Roman" w:hAnsi="Times New Roman" w:cs="Times New Roman"/>
          <w:sz w:val="24"/>
          <w:szCs w:val="24"/>
        </w:rPr>
        <w:t>effectiveness, and on the quality of your relationships with others”</w:t>
      </w:r>
      <w:r w:rsidR="00876CDE" w:rsidRPr="001F45E1">
        <w:rPr>
          <w:rFonts w:ascii="Times New Roman" w:hAnsi="Times New Roman" w:cs="Times New Roman"/>
          <w:sz w:val="24"/>
          <w:szCs w:val="24"/>
        </w:rPr>
        <w:t>, (Mind, 2019).</w:t>
      </w:r>
    </w:p>
    <w:p w14:paraId="5143FE07" w14:textId="77777777" w:rsidR="009B5AB4" w:rsidRPr="001F45E1" w:rsidRDefault="009B5AB4" w:rsidP="00292CB9">
      <w:pPr>
        <w:spacing w:line="360" w:lineRule="auto"/>
        <w:jc w:val="both"/>
        <w:rPr>
          <w:rFonts w:ascii="Times New Roman" w:hAnsi="Times New Roman" w:cs="Times New Roman"/>
          <w:sz w:val="24"/>
          <w:szCs w:val="24"/>
          <w:u w:val="single"/>
        </w:rPr>
      </w:pPr>
    </w:p>
    <w:p w14:paraId="3C03F02D" w14:textId="77777777" w:rsidR="00186D7D" w:rsidRPr="001F45E1" w:rsidRDefault="00186D7D" w:rsidP="00292CB9">
      <w:pPr>
        <w:spacing w:line="360" w:lineRule="auto"/>
        <w:jc w:val="both"/>
        <w:rPr>
          <w:rFonts w:ascii="Times New Roman" w:hAnsi="Times New Roman" w:cs="Times New Roman"/>
          <w:sz w:val="24"/>
          <w:szCs w:val="24"/>
          <w:u w:val="single"/>
        </w:rPr>
      </w:pPr>
    </w:p>
    <w:p w14:paraId="7DD3E822" w14:textId="77777777" w:rsidR="00B67DF1" w:rsidRPr="001F45E1" w:rsidRDefault="00B67DF1" w:rsidP="00292CB9">
      <w:pPr>
        <w:spacing w:line="360" w:lineRule="auto"/>
        <w:jc w:val="both"/>
        <w:rPr>
          <w:rFonts w:ascii="Times New Roman" w:hAnsi="Times New Roman" w:cs="Times New Roman"/>
          <w:sz w:val="24"/>
          <w:szCs w:val="24"/>
          <w:u w:val="single"/>
        </w:rPr>
      </w:pPr>
    </w:p>
    <w:p w14:paraId="62F27AE0" w14:textId="77777777" w:rsidR="00E16721" w:rsidRPr="001F45E1" w:rsidRDefault="00E16721" w:rsidP="00292CB9">
      <w:pPr>
        <w:spacing w:line="360" w:lineRule="auto"/>
        <w:jc w:val="both"/>
        <w:rPr>
          <w:rFonts w:ascii="Times New Roman" w:hAnsi="Times New Roman" w:cs="Times New Roman"/>
          <w:sz w:val="24"/>
          <w:szCs w:val="24"/>
          <w:u w:val="single"/>
        </w:rPr>
      </w:pPr>
    </w:p>
    <w:p w14:paraId="1E9FFB18" w14:textId="77777777" w:rsidR="00E16721" w:rsidRPr="001F45E1" w:rsidRDefault="00E16721" w:rsidP="00292CB9">
      <w:pPr>
        <w:spacing w:line="360" w:lineRule="auto"/>
        <w:jc w:val="both"/>
        <w:rPr>
          <w:rFonts w:ascii="Times New Roman" w:hAnsi="Times New Roman" w:cs="Times New Roman"/>
          <w:sz w:val="24"/>
          <w:szCs w:val="24"/>
          <w:u w:val="single"/>
        </w:rPr>
      </w:pPr>
    </w:p>
    <w:p w14:paraId="4D1E0631" w14:textId="77777777" w:rsidR="00E16721" w:rsidRPr="001F45E1" w:rsidRDefault="00E16721" w:rsidP="00292CB9">
      <w:pPr>
        <w:spacing w:line="360" w:lineRule="auto"/>
        <w:jc w:val="both"/>
        <w:rPr>
          <w:rFonts w:ascii="Times New Roman" w:hAnsi="Times New Roman" w:cs="Times New Roman"/>
          <w:sz w:val="24"/>
          <w:szCs w:val="24"/>
          <w:u w:val="single"/>
        </w:rPr>
      </w:pPr>
    </w:p>
    <w:p w14:paraId="5EB7A11D" w14:textId="25C16F6B" w:rsidR="009B5AB4" w:rsidRPr="001F45E1" w:rsidRDefault="009B5AB4" w:rsidP="00292CB9">
      <w:pPr>
        <w:spacing w:line="360" w:lineRule="auto"/>
        <w:jc w:val="both"/>
        <w:rPr>
          <w:rFonts w:ascii="Times New Roman" w:hAnsi="Times New Roman" w:cs="Times New Roman"/>
          <w:sz w:val="24"/>
          <w:szCs w:val="24"/>
          <w:u w:val="single"/>
        </w:rPr>
      </w:pPr>
      <w:r w:rsidRPr="001F45E1">
        <w:rPr>
          <w:rFonts w:ascii="Times New Roman" w:hAnsi="Times New Roman" w:cs="Times New Roman"/>
          <w:sz w:val="24"/>
          <w:szCs w:val="24"/>
          <w:u w:val="single"/>
        </w:rPr>
        <w:lastRenderedPageBreak/>
        <w:t>Empathy</w:t>
      </w:r>
    </w:p>
    <w:p w14:paraId="54492DA0" w14:textId="7243DBA5" w:rsidR="002D36D0" w:rsidRPr="001F45E1" w:rsidRDefault="002D36D0"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Empathy which is described as “</w:t>
      </w:r>
      <w:r w:rsidR="00020A67" w:rsidRPr="001F45E1">
        <w:rPr>
          <w:rFonts w:ascii="Times New Roman" w:hAnsi="Times New Roman" w:cs="Times New Roman"/>
          <w:sz w:val="24"/>
          <w:szCs w:val="24"/>
        </w:rPr>
        <w:t xml:space="preserve">The ability to feel suffering </w:t>
      </w:r>
      <w:r w:rsidR="00930909" w:rsidRPr="001F45E1">
        <w:rPr>
          <w:rFonts w:ascii="Times New Roman" w:hAnsi="Times New Roman" w:cs="Times New Roman"/>
          <w:sz w:val="24"/>
          <w:szCs w:val="24"/>
        </w:rPr>
        <w:t>of others for ourselves</w:t>
      </w:r>
      <w:r w:rsidR="00590E9B" w:rsidRPr="001F45E1">
        <w:rPr>
          <w:rFonts w:ascii="Times New Roman" w:hAnsi="Times New Roman" w:cs="Times New Roman"/>
          <w:sz w:val="24"/>
          <w:szCs w:val="24"/>
        </w:rPr>
        <w:t>, as the ultimate source of good behaviour”, (</w:t>
      </w:r>
      <w:r w:rsidR="003562CE" w:rsidRPr="001F45E1">
        <w:rPr>
          <w:rFonts w:ascii="Times New Roman" w:hAnsi="Times New Roman" w:cs="Times New Roman"/>
          <w:sz w:val="24"/>
          <w:szCs w:val="24"/>
        </w:rPr>
        <w:t>Bloom, 2015).</w:t>
      </w:r>
    </w:p>
    <w:p w14:paraId="1E9C6C70" w14:textId="20A7EE65" w:rsidR="00904313" w:rsidRPr="001F45E1" w:rsidRDefault="001D02B7"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 xml:space="preserve">Being empathetic in the health care sector is vital as putting yourselves in the patients shoes makes the patient feel </w:t>
      </w:r>
      <w:r w:rsidR="00FF6351" w:rsidRPr="001F45E1">
        <w:rPr>
          <w:rFonts w:ascii="Times New Roman" w:hAnsi="Times New Roman" w:cs="Times New Roman"/>
          <w:sz w:val="24"/>
          <w:szCs w:val="24"/>
        </w:rPr>
        <w:t xml:space="preserve">validated, </w:t>
      </w:r>
      <w:r w:rsidR="003C0AFA" w:rsidRPr="001F45E1">
        <w:rPr>
          <w:rFonts w:ascii="Times New Roman" w:hAnsi="Times New Roman" w:cs="Times New Roman"/>
          <w:sz w:val="24"/>
          <w:szCs w:val="24"/>
        </w:rPr>
        <w:t>it is important to match the clients body language</w:t>
      </w:r>
      <w:r w:rsidR="00261D58" w:rsidRPr="001F45E1">
        <w:rPr>
          <w:rFonts w:ascii="Times New Roman" w:hAnsi="Times New Roman" w:cs="Times New Roman"/>
          <w:sz w:val="24"/>
          <w:szCs w:val="24"/>
        </w:rPr>
        <w:t xml:space="preserve"> and allow</w:t>
      </w:r>
      <w:r w:rsidR="008B459D" w:rsidRPr="001F45E1">
        <w:rPr>
          <w:rFonts w:ascii="Times New Roman" w:hAnsi="Times New Roman" w:cs="Times New Roman"/>
          <w:sz w:val="24"/>
          <w:szCs w:val="24"/>
        </w:rPr>
        <w:t xml:space="preserve"> </w:t>
      </w:r>
      <w:r w:rsidR="00261D58" w:rsidRPr="001F45E1">
        <w:rPr>
          <w:rFonts w:ascii="Times New Roman" w:hAnsi="Times New Roman" w:cs="Times New Roman"/>
          <w:sz w:val="24"/>
          <w:szCs w:val="24"/>
        </w:rPr>
        <w:t>them to speak clearly</w:t>
      </w:r>
      <w:r w:rsidR="00B90D89" w:rsidRPr="001F45E1">
        <w:rPr>
          <w:rFonts w:ascii="Times New Roman" w:hAnsi="Times New Roman" w:cs="Times New Roman"/>
          <w:sz w:val="24"/>
          <w:szCs w:val="24"/>
        </w:rPr>
        <w:t xml:space="preserve">, this will help </w:t>
      </w:r>
      <w:r w:rsidR="00443C33" w:rsidRPr="001F45E1">
        <w:rPr>
          <w:rFonts w:ascii="Times New Roman" w:hAnsi="Times New Roman" w:cs="Times New Roman"/>
          <w:sz w:val="24"/>
          <w:szCs w:val="24"/>
        </w:rPr>
        <w:t>build trust between you and the client.</w:t>
      </w:r>
    </w:p>
    <w:p w14:paraId="65716079" w14:textId="7DDF8149" w:rsidR="00443C33" w:rsidRPr="001F45E1" w:rsidRDefault="00443C33"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Ways to show empathy</w:t>
      </w:r>
    </w:p>
    <w:p w14:paraId="27CA4F36" w14:textId="1B50765B" w:rsidR="00433F4F" w:rsidRPr="001F45E1" w:rsidRDefault="00433F4F" w:rsidP="00292CB9">
      <w:pPr>
        <w:pStyle w:val="ListParagraph"/>
        <w:numPr>
          <w:ilvl w:val="0"/>
          <w:numId w:val="1"/>
        </w:num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Being interested in what the patient has to say</w:t>
      </w:r>
      <w:r w:rsidR="00FC6F2E" w:rsidRPr="001F45E1">
        <w:rPr>
          <w:rFonts w:ascii="Times New Roman" w:hAnsi="Times New Roman" w:cs="Times New Roman"/>
          <w:sz w:val="24"/>
          <w:szCs w:val="24"/>
        </w:rPr>
        <w:t>.</w:t>
      </w:r>
    </w:p>
    <w:p w14:paraId="78D95487" w14:textId="67DAE45D" w:rsidR="00FC6F2E" w:rsidRPr="001F45E1" w:rsidRDefault="00FC6F2E" w:rsidP="00292CB9">
      <w:pPr>
        <w:pStyle w:val="ListParagraph"/>
        <w:numPr>
          <w:ilvl w:val="0"/>
          <w:numId w:val="1"/>
        </w:num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Taking time and not rushing the patient.</w:t>
      </w:r>
    </w:p>
    <w:p w14:paraId="5377AB56" w14:textId="45EB6802" w:rsidR="00FC6F2E" w:rsidRPr="001F45E1" w:rsidRDefault="00B93639" w:rsidP="00292CB9">
      <w:pPr>
        <w:pStyle w:val="ListParagraph"/>
        <w:numPr>
          <w:ilvl w:val="0"/>
          <w:numId w:val="1"/>
        </w:num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Making eye contact.</w:t>
      </w:r>
    </w:p>
    <w:p w14:paraId="7301F7C7" w14:textId="3260E302" w:rsidR="00B93639" w:rsidRPr="001F45E1" w:rsidRDefault="008E1C15" w:rsidP="00292CB9">
      <w:pPr>
        <w:pStyle w:val="ListParagraph"/>
        <w:numPr>
          <w:ilvl w:val="0"/>
          <w:numId w:val="1"/>
        </w:num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Show that you care.</w:t>
      </w:r>
    </w:p>
    <w:p w14:paraId="49F18A15" w14:textId="6946A998" w:rsidR="008E1C15" w:rsidRPr="001F45E1" w:rsidRDefault="00A94E2A" w:rsidP="00292CB9">
      <w:pPr>
        <w:pStyle w:val="ListParagraph"/>
        <w:numPr>
          <w:ilvl w:val="0"/>
          <w:numId w:val="1"/>
        </w:num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Put yourself in the patients shoes.</w:t>
      </w:r>
    </w:p>
    <w:p w14:paraId="56E51B69" w14:textId="7A2D6F4C" w:rsidR="00A94E2A" w:rsidRPr="001F45E1" w:rsidRDefault="00A94E2A" w:rsidP="00292CB9">
      <w:pPr>
        <w:pStyle w:val="ListParagraph"/>
        <w:numPr>
          <w:ilvl w:val="0"/>
          <w:numId w:val="1"/>
        </w:num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 xml:space="preserve">Ask the patient how they feel after </w:t>
      </w:r>
      <w:r w:rsidR="006D2A72" w:rsidRPr="001F45E1">
        <w:rPr>
          <w:rFonts w:ascii="Times New Roman" w:hAnsi="Times New Roman" w:cs="Times New Roman"/>
          <w:sz w:val="24"/>
          <w:szCs w:val="24"/>
        </w:rPr>
        <w:t>the conversation you’ve had with them</w:t>
      </w:r>
      <w:r w:rsidR="00115028" w:rsidRPr="001F45E1">
        <w:rPr>
          <w:rFonts w:ascii="Times New Roman" w:hAnsi="Times New Roman" w:cs="Times New Roman"/>
          <w:sz w:val="24"/>
          <w:szCs w:val="24"/>
        </w:rPr>
        <w:t>.</w:t>
      </w:r>
    </w:p>
    <w:p w14:paraId="602BF772" w14:textId="77777777" w:rsidR="00A7280D" w:rsidRPr="001F45E1" w:rsidRDefault="00A7280D" w:rsidP="00292CB9">
      <w:pPr>
        <w:spacing w:line="360" w:lineRule="auto"/>
        <w:jc w:val="both"/>
        <w:rPr>
          <w:rFonts w:ascii="Times New Roman" w:hAnsi="Times New Roman" w:cs="Times New Roman"/>
          <w:sz w:val="24"/>
          <w:szCs w:val="24"/>
        </w:rPr>
      </w:pPr>
    </w:p>
    <w:p w14:paraId="529CA6E9" w14:textId="333BAC6D" w:rsidR="00DB5D6E" w:rsidRPr="001F45E1" w:rsidRDefault="00DB5D6E"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All t</w:t>
      </w:r>
      <w:r w:rsidR="00BC0130" w:rsidRPr="001F45E1">
        <w:rPr>
          <w:rFonts w:ascii="Times New Roman" w:hAnsi="Times New Roman" w:cs="Times New Roman"/>
          <w:sz w:val="24"/>
          <w:szCs w:val="24"/>
        </w:rPr>
        <w:t xml:space="preserve">hese points made can </w:t>
      </w:r>
      <w:r w:rsidR="0076418B" w:rsidRPr="001F45E1">
        <w:rPr>
          <w:rFonts w:ascii="Times New Roman" w:hAnsi="Times New Roman" w:cs="Times New Roman"/>
          <w:sz w:val="24"/>
          <w:szCs w:val="24"/>
        </w:rPr>
        <w:t>improve health outcome</w:t>
      </w:r>
      <w:r w:rsidR="00010352" w:rsidRPr="001F45E1">
        <w:rPr>
          <w:rFonts w:ascii="Times New Roman" w:hAnsi="Times New Roman" w:cs="Times New Roman"/>
          <w:sz w:val="24"/>
          <w:szCs w:val="24"/>
        </w:rPr>
        <w:t xml:space="preserve">s, “Research has shown empathy and compassion to be associated </w:t>
      </w:r>
      <w:r w:rsidR="00E259DE" w:rsidRPr="001F45E1">
        <w:rPr>
          <w:rFonts w:ascii="Times New Roman" w:hAnsi="Times New Roman" w:cs="Times New Roman"/>
          <w:sz w:val="24"/>
          <w:szCs w:val="24"/>
        </w:rPr>
        <w:t>with better adherence to medications, decreased</w:t>
      </w:r>
      <w:r w:rsidR="0076587F" w:rsidRPr="001F45E1">
        <w:rPr>
          <w:rFonts w:ascii="Times New Roman" w:hAnsi="Times New Roman" w:cs="Times New Roman"/>
          <w:sz w:val="24"/>
          <w:szCs w:val="24"/>
        </w:rPr>
        <w:t xml:space="preserve"> malpractice cases, fewer mistakes and increased patient satisfaction” (</w:t>
      </w:r>
      <w:proofErr w:type="spellStart"/>
      <w:r w:rsidR="00C57325" w:rsidRPr="001F45E1">
        <w:rPr>
          <w:rFonts w:ascii="Times New Roman" w:hAnsi="Times New Roman" w:cs="Times New Roman"/>
          <w:sz w:val="24"/>
          <w:szCs w:val="24"/>
        </w:rPr>
        <w:t>MedicalGPS</w:t>
      </w:r>
      <w:proofErr w:type="spellEnd"/>
      <w:r w:rsidR="00C57325" w:rsidRPr="001F45E1">
        <w:rPr>
          <w:rFonts w:ascii="Times New Roman" w:hAnsi="Times New Roman" w:cs="Times New Roman"/>
          <w:sz w:val="24"/>
          <w:szCs w:val="24"/>
        </w:rPr>
        <w:t>, 2016)</w:t>
      </w:r>
      <w:r w:rsidR="00F66AB0" w:rsidRPr="001F45E1">
        <w:rPr>
          <w:rFonts w:ascii="Times New Roman" w:hAnsi="Times New Roman" w:cs="Times New Roman"/>
          <w:sz w:val="24"/>
          <w:szCs w:val="24"/>
        </w:rPr>
        <w:t>.</w:t>
      </w:r>
    </w:p>
    <w:p w14:paraId="1352B1A9" w14:textId="2D5A0489" w:rsidR="005E27E5" w:rsidRPr="001F45E1" w:rsidRDefault="005E27E5"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 xml:space="preserve">A patient who </w:t>
      </w:r>
      <w:r w:rsidR="009E5B11" w:rsidRPr="001F45E1">
        <w:rPr>
          <w:rFonts w:ascii="Times New Roman" w:hAnsi="Times New Roman" w:cs="Times New Roman"/>
          <w:sz w:val="24"/>
          <w:szCs w:val="24"/>
        </w:rPr>
        <w:t>has someone who empathises with them as they explain their problems and establishes a dialogue will feel in more control of their treatment as they will feel there in</w:t>
      </w:r>
      <w:r w:rsidR="00A26BD5" w:rsidRPr="001F45E1">
        <w:rPr>
          <w:rFonts w:ascii="Times New Roman" w:hAnsi="Times New Roman" w:cs="Times New Roman"/>
          <w:sz w:val="24"/>
          <w:szCs w:val="24"/>
        </w:rPr>
        <w:t xml:space="preserve"> which there In</w:t>
      </w:r>
      <w:r w:rsidR="009E5B11" w:rsidRPr="001F45E1">
        <w:rPr>
          <w:rFonts w:ascii="Times New Roman" w:hAnsi="Times New Roman" w:cs="Times New Roman"/>
          <w:sz w:val="24"/>
          <w:szCs w:val="24"/>
        </w:rPr>
        <w:t xml:space="preserve"> a context of being understood.  </w:t>
      </w:r>
    </w:p>
    <w:p w14:paraId="716CBC21" w14:textId="6E3434F0" w:rsidR="00A26BD5" w:rsidRPr="001F45E1" w:rsidRDefault="00A26BD5"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 xml:space="preserve">Many anxiety states are heightened if a patient feels that they are not being listened to or if terms are used in front of them which they are unable to understand.  Therefore, </w:t>
      </w:r>
      <w:r w:rsidR="00064069" w:rsidRPr="001F45E1">
        <w:rPr>
          <w:rFonts w:ascii="Times New Roman" w:hAnsi="Times New Roman" w:cs="Times New Roman"/>
          <w:sz w:val="24"/>
          <w:szCs w:val="24"/>
        </w:rPr>
        <w:t>if the practitioner puts themselves in the place of the patient they will explain the words they are using or any diagnostic and treatment options in plain clear language which the patient can understand.</w:t>
      </w:r>
    </w:p>
    <w:p w14:paraId="7F66F683" w14:textId="21955C58" w:rsidR="004B5563" w:rsidRPr="001F45E1" w:rsidRDefault="009832C5"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Carl Rogers explains that</w:t>
      </w:r>
      <w:r w:rsidR="008B58A7" w:rsidRPr="001F45E1">
        <w:rPr>
          <w:rFonts w:ascii="Times New Roman" w:hAnsi="Times New Roman" w:cs="Times New Roman"/>
          <w:sz w:val="24"/>
          <w:szCs w:val="24"/>
        </w:rPr>
        <w:t xml:space="preserve"> “Empathy means understanding </w:t>
      </w:r>
      <w:r w:rsidR="00390589" w:rsidRPr="001F45E1">
        <w:rPr>
          <w:rFonts w:ascii="Times New Roman" w:hAnsi="Times New Roman" w:cs="Times New Roman"/>
          <w:sz w:val="24"/>
          <w:szCs w:val="24"/>
        </w:rPr>
        <w:t xml:space="preserve">another person’s feeling without passing any judgement on the appropriateness </w:t>
      </w:r>
      <w:r w:rsidR="00661A2F" w:rsidRPr="001F45E1">
        <w:rPr>
          <w:rFonts w:ascii="Times New Roman" w:hAnsi="Times New Roman" w:cs="Times New Roman"/>
          <w:sz w:val="24"/>
          <w:szCs w:val="24"/>
        </w:rPr>
        <w:t>or otherwise of the feeling”, (</w:t>
      </w:r>
      <w:proofErr w:type="spellStart"/>
      <w:r w:rsidR="00661A2F" w:rsidRPr="001F45E1">
        <w:rPr>
          <w:rFonts w:ascii="Times New Roman" w:hAnsi="Times New Roman" w:cs="Times New Roman"/>
          <w:sz w:val="24"/>
          <w:szCs w:val="24"/>
        </w:rPr>
        <w:t>Owlification</w:t>
      </w:r>
      <w:proofErr w:type="spellEnd"/>
      <w:r w:rsidR="00661A2F" w:rsidRPr="001F45E1">
        <w:rPr>
          <w:rFonts w:ascii="Times New Roman" w:hAnsi="Times New Roman" w:cs="Times New Roman"/>
          <w:sz w:val="24"/>
          <w:szCs w:val="24"/>
        </w:rPr>
        <w:t>, 2018)</w:t>
      </w:r>
      <w:r w:rsidR="004B5563" w:rsidRPr="001F45E1">
        <w:rPr>
          <w:rFonts w:ascii="Times New Roman" w:hAnsi="Times New Roman" w:cs="Times New Roman"/>
          <w:sz w:val="24"/>
          <w:szCs w:val="24"/>
        </w:rPr>
        <w:t>.</w:t>
      </w:r>
      <w:r w:rsidR="00DD545D" w:rsidRPr="001F45E1">
        <w:rPr>
          <w:rFonts w:ascii="Times New Roman" w:hAnsi="Times New Roman" w:cs="Times New Roman"/>
          <w:sz w:val="24"/>
          <w:szCs w:val="24"/>
        </w:rPr>
        <w:t xml:space="preserve">  </w:t>
      </w:r>
      <w:r w:rsidR="00B46F2A" w:rsidRPr="001F45E1">
        <w:rPr>
          <w:rFonts w:ascii="Times New Roman" w:hAnsi="Times New Roman" w:cs="Times New Roman"/>
          <w:sz w:val="24"/>
          <w:szCs w:val="24"/>
        </w:rPr>
        <w:t xml:space="preserve">Intervention maybe necessary should the patient begin to show any signs of anxiety or suggest in any way becoming </w:t>
      </w:r>
      <w:r w:rsidR="002E025C" w:rsidRPr="001F45E1">
        <w:rPr>
          <w:rFonts w:ascii="Times New Roman" w:hAnsi="Times New Roman" w:cs="Times New Roman"/>
          <w:sz w:val="24"/>
          <w:szCs w:val="24"/>
        </w:rPr>
        <w:t xml:space="preserve">perturbed by the course of the conversation and any of the terms that are being used or ideas that are being mentioned in the course of treatment reassurance is </w:t>
      </w:r>
      <w:r w:rsidR="002E025C" w:rsidRPr="001F45E1">
        <w:rPr>
          <w:rFonts w:ascii="Times New Roman" w:hAnsi="Times New Roman" w:cs="Times New Roman"/>
          <w:sz w:val="24"/>
          <w:szCs w:val="24"/>
        </w:rPr>
        <w:lastRenderedPageBreak/>
        <w:t xml:space="preserve">vital for the relationship between the practitioner and patient </w:t>
      </w:r>
      <w:r w:rsidR="005B58FC" w:rsidRPr="001F45E1">
        <w:rPr>
          <w:rFonts w:ascii="Times New Roman" w:hAnsi="Times New Roman" w:cs="Times New Roman"/>
          <w:sz w:val="24"/>
          <w:szCs w:val="24"/>
        </w:rPr>
        <w:t xml:space="preserve">to give a successful outcome to </w:t>
      </w:r>
      <w:r w:rsidR="00E84AA2" w:rsidRPr="001F45E1">
        <w:rPr>
          <w:rFonts w:ascii="Times New Roman" w:hAnsi="Times New Roman" w:cs="Times New Roman"/>
          <w:sz w:val="24"/>
          <w:szCs w:val="24"/>
        </w:rPr>
        <w:t>triage or treatment taking place.  It may well be reassuring to explain each process of the treatment before it takes place so that the patient has a sense of control and trust in what is happening to them.</w:t>
      </w:r>
    </w:p>
    <w:p w14:paraId="3E5D42C1" w14:textId="1F3887DE" w:rsidR="009A1F06" w:rsidRPr="001F45E1" w:rsidRDefault="009A1F06"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 xml:space="preserve">“Empathy is crucial </w:t>
      </w:r>
      <w:r w:rsidR="00E635F6" w:rsidRPr="001F45E1">
        <w:rPr>
          <w:rFonts w:ascii="Times New Roman" w:hAnsi="Times New Roman" w:cs="Times New Roman"/>
          <w:sz w:val="24"/>
          <w:szCs w:val="24"/>
        </w:rPr>
        <w:t xml:space="preserve">to the formation of the helping relationship and important in the whole </w:t>
      </w:r>
      <w:r w:rsidR="00152B69" w:rsidRPr="001F45E1">
        <w:rPr>
          <w:rFonts w:ascii="Times New Roman" w:hAnsi="Times New Roman" w:cs="Times New Roman"/>
          <w:sz w:val="24"/>
          <w:szCs w:val="24"/>
        </w:rPr>
        <w:t xml:space="preserve">helping process because empathy identifies emotions </w:t>
      </w:r>
      <w:r w:rsidR="00E92E19" w:rsidRPr="001F45E1">
        <w:rPr>
          <w:rFonts w:ascii="Times New Roman" w:hAnsi="Times New Roman" w:cs="Times New Roman"/>
          <w:sz w:val="24"/>
          <w:szCs w:val="24"/>
        </w:rPr>
        <w:t>which are vital to problem identification and to problem solving”, (Evans, 2013:124)</w:t>
      </w:r>
    </w:p>
    <w:p w14:paraId="12C2A9BF" w14:textId="77777777" w:rsidR="00E16721" w:rsidRPr="001F45E1" w:rsidRDefault="00E92E19"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 xml:space="preserve">Good interpersonal skills on the part of the nurse </w:t>
      </w:r>
      <w:r w:rsidR="00BB4151" w:rsidRPr="001F45E1">
        <w:rPr>
          <w:rFonts w:ascii="Times New Roman" w:hAnsi="Times New Roman" w:cs="Times New Roman"/>
          <w:sz w:val="24"/>
          <w:szCs w:val="24"/>
        </w:rPr>
        <w:t>should mean that there is a balance between them and the patient, so that they are neither officious, or patronising when dealing with them.  They must be seen as two ha</w:t>
      </w:r>
      <w:r w:rsidR="0076616C" w:rsidRPr="001F45E1">
        <w:rPr>
          <w:rFonts w:ascii="Times New Roman" w:hAnsi="Times New Roman" w:cs="Times New Roman"/>
          <w:sz w:val="24"/>
          <w:szCs w:val="24"/>
        </w:rPr>
        <w:t xml:space="preserve">lves of the same diagnostic or treatment process, working in tandem for the good of the patient.  </w:t>
      </w:r>
    </w:p>
    <w:p w14:paraId="2448E756" w14:textId="77777777" w:rsidR="00E16721" w:rsidRPr="001F45E1" w:rsidRDefault="00E16721" w:rsidP="00292CB9">
      <w:pPr>
        <w:spacing w:line="360" w:lineRule="auto"/>
        <w:jc w:val="both"/>
        <w:rPr>
          <w:rFonts w:ascii="Times New Roman" w:hAnsi="Times New Roman" w:cs="Times New Roman"/>
          <w:sz w:val="24"/>
          <w:szCs w:val="24"/>
          <w:u w:val="single"/>
        </w:rPr>
      </w:pPr>
    </w:p>
    <w:p w14:paraId="6E234097" w14:textId="77777777" w:rsidR="00E16721" w:rsidRPr="001F45E1" w:rsidRDefault="00E16721" w:rsidP="00292CB9">
      <w:pPr>
        <w:spacing w:line="360" w:lineRule="auto"/>
        <w:jc w:val="both"/>
        <w:rPr>
          <w:rFonts w:ascii="Times New Roman" w:hAnsi="Times New Roman" w:cs="Times New Roman"/>
          <w:sz w:val="24"/>
          <w:szCs w:val="24"/>
          <w:u w:val="single"/>
        </w:rPr>
      </w:pPr>
    </w:p>
    <w:p w14:paraId="012FCA10" w14:textId="77777777" w:rsidR="00E16721" w:rsidRPr="001F45E1" w:rsidRDefault="00E16721" w:rsidP="00292CB9">
      <w:pPr>
        <w:spacing w:line="360" w:lineRule="auto"/>
        <w:jc w:val="both"/>
        <w:rPr>
          <w:rFonts w:ascii="Times New Roman" w:hAnsi="Times New Roman" w:cs="Times New Roman"/>
          <w:sz w:val="24"/>
          <w:szCs w:val="24"/>
          <w:u w:val="single"/>
        </w:rPr>
      </w:pPr>
    </w:p>
    <w:p w14:paraId="1867C947" w14:textId="77777777" w:rsidR="00E16721" w:rsidRPr="001F45E1" w:rsidRDefault="00E16721" w:rsidP="00292CB9">
      <w:pPr>
        <w:spacing w:line="360" w:lineRule="auto"/>
        <w:jc w:val="both"/>
        <w:rPr>
          <w:rFonts w:ascii="Times New Roman" w:hAnsi="Times New Roman" w:cs="Times New Roman"/>
          <w:sz w:val="24"/>
          <w:szCs w:val="24"/>
          <w:u w:val="single"/>
        </w:rPr>
      </w:pPr>
    </w:p>
    <w:p w14:paraId="2964C46B" w14:textId="77777777" w:rsidR="00E16721" w:rsidRPr="001F45E1" w:rsidRDefault="00E16721" w:rsidP="00292CB9">
      <w:pPr>
        <w:spacing w:line="360" w:lineRule="auto"/>
        <w:jc w:val="both"/>
        <w:rPr>
          <w:rFonts w:ascii="Times New Roman" w:hAnsi="Times New Roman" w:cs="Times New Roman"/>
          <w:sz w:val="24"/>
          <w:szCs w:val="24"/>
          <w:u w:val="single"/>
        </w:rPr>
      </w:pPr>
    </w:p>
    <w:p w14:paraId="5A892964" w14:textId="77777777" w:rsidR="00E16721" w:rsidRPr="001F45E1" w:rsidRDefault="00E16721" w:rsidP="00292CB9">
      <w:pPr>
        <w:spacing w:line="360" w:lineRule="auto"/>
        <w:jc w:val="both"/>
        <w:rPr>
          <w:rFonts w:ascii="Times New Roman" w:hAnsi="Times New Roman" w:cs="Times New Roman"/>
          <w:sz w:val="24"/>
          <w:szCs w:val="24"/>
          <w:u w:val="single"/>
        </w:rPr>
      </w:pPr>
    </w:p>
    <w:p w14:paraId="050CDC41" w14:textId="77777777" w:rsidR="00E16721" w:rsidRPr="001F45E1" w:rsidRDefault="00E16721" w:rsidP="00292CB9">
      <w:pPr>
        <w:spacing w:line="360" w:lineRule="auto"/>
        <w:jc w:val="both"/>
        <w:rPr>
          <w:rFonts w:ascii="Times New Roman" w:hAnsi="Times New Roman" w:cs="Times New Roman"/>
          <w:sz w:val="24"/>
          <w:szCs w:val="24"/>
          <w:u w:val="single"/>
        </w:rPr>
      </w:pPr>
    </w:p>
    <w:p w14:paraId="62005BD3" w14:textId="77777777" w:rsidR="00E16721" w:rsidRPr="001F45E1" w:rsidRDefault="00E16721" w:rsidP="00292CB9">
      <w:pPr>
        <w:spacing w:line="360" w:lineRule="auto"/>
        <w:jc w:val="both"/>
        <w:rPr>
          <w:rFonts w:ascii="Times New Roman" w:hAnsi="Times New Roman" w:cs="Times New Roman"/>
          <w:sz w:val="24"/>
          <w:szCs w:val="24"/>
          <w:u w:val="single"/>
        </w:rPr>
      </w:pPr>
    </w:p>
    <w:p w14:paraId="3295B005" w14:textId="77777777" w:rsidR="00E16721" w:rsidRPr="001F45E1" w:rsidRDefault="00E16721" w:rsidP="00292CB9">
      <w:pPr>
        <w:spacing w:line="360" w:lineRule="auto"/>
        <w:jc w:val="both"/>
        <w:rPr>
          <w:rFonts w:ascii="Times New Roman" w:hAnsi="Times New Roman" w:cs="Times New Roman"/>
          <w:sz w:val="24"/>
          <w:szCs w:val="24"/>
          <w:u w:val="single"/>
        </w:rPr>
      </w:pPr>
    </w:p>
    <w:p w14:paraId="7AF3C9DA" w14:textId="77777777" w:rsidR="00E16721" w:rsidRPr="001F45E1" w:rsidRDefault="00E16721" w:rsidP="00292CB9">
      <w:pPr>
        <w:spacing w:line="360" w:lineRule="auto"/>
        <w:jc w:val="both"/>
        <w:rPr>
          <w:rFonts w:ascii="Times New Roman" w:hAnsi="Times New Roman" w:cs="Times New Roman"/>
          <w:sz w:val="24"/>
          <w:szCs w:val="24"/>
          <w:u w:val="single"/>
        </w:rPr>
      </w:pPr>
    </w:p>
    <w:p w14:paraId="3C08C037" w14:textId="77777777" w:rsidR="00E16721" w:rsidRPr="001F45E1" w:rsidRDefault="00E16721" w:rsidP="00292CB9">
      <w:pPr>
        <w:spacing w:line="360" w:lineRule="auto"/>
        <w:jc w:val="both"/>
        <w:rPr>
          <w:rFonts w:ascii="Times New Roman" w:hAnsi="Times New Roman" w:cs="Times New Roman"/>
          <w:sz w:val="24"/>
          <w:szCs w:val="24"/>
          <w:u w:val="single"/>
        </w:rPr>
      </w:pPr>
    </w:p>
    <w:p w14:paraId="6C515FC9" w14:textId="77777777" w:rsidR="00E16721" w:rsidRPr="001F45E1" w:rsidRDefault="00E16721" w:rsidP="00292CB9">
      <w:pPr>
        <w:spacing w:line="360" w:lineRule="auto"/>
        <w:jc w:val="both"/>
        <w:rPr>
          <w:rFonts w:ascii="Times New Roman" w:hAnsi="Times New Roman" w:cs="Times New Roman"/>
          <w:sz w:val="24"/>
          <w:szCs w:val="24"/>
          <w:u w:val="single"/>
        </w:rPr>
      </w:pPr>
    </w:p>
    <w:p w14:paraId="147C07A8" w14:textId="77777777" w:rsidR="002C04FB" w:rsidRPr="001F45E1" w:rsidRDefault="002C04FB" w:rsidP="00292CB9">
      <w:pPr>
        <w:spacing w:line="360" w:lineRule="auto"/>
        <w:jc w:val="both"/>
        <w:rPr>
          <w:rFonts w:ascii="Times New Roman" w:hAnsi="Times New Roman" w:cs="Times New Roman"/>
          <w:sz w:val="24"/>
          <w:szCs w:val="24"/>
          <w:u w:val="single"/>
        </w:rPr>
      </w:pPr>
    </w:p>
    <w:p w14:paraId="3D49892A" w14:textId="77777777" w:rsidR="00925719" w:rsidRDefault="00925719" w:rsidP="00292CB9">
      <w:pPr>
        <w:spacing w:line="360" w:lineRule="auto"/>
        <w:jc w:val="both"/>
        <w:rPr>
          <w:rFonts w:ascii="Times New Roman" w:hAnsi="Times New Roman" w:cs="Times New Roman"/>
          <w:sz w:val="24"/>
          <w:szCs w:val="24"/>
          <w:u w:val="single"/>
        </w:rPr>
      </w:pPr>
    </w:p>
    <w:p w14:paraId="737B199A" w14:textId="77777777" w:rsidR="00736C48" w:rsidRDefault="00736C48" w:rsidP="00292CB9">
      <w:pPr>
        <w:spacing w:line="360" w:lineRule="auto"/>
        <w:jc w:val="both"/>
        <w:rPr>
          <w:rFonts w:ascii="Times New Roman" w:hAnsi="Times New Roman" w:cs="Times New Roman"/>
          <w:sz w:val="24"/>
          <w:szCs w:val="24"/>
          <w:u w:val="single"/>
        </w:rPr>
      </w:pPr>
    </w:p>
    <w:p w14:paraId="6258DFD2" w14:textId="77777777" w:rsidR="00736C48" w:rsidRDefault="00736C48" w:rsidP="00292CB9">
      <w:pPr>
        <w:spacing w:line="360" w:lineRule="auto"/>
        <w:jc w:val="both"/>
        <w:rPr>
          <w:rFonts w:ascii="Times New Roman" w:hAnsi="Times New Roman" w:cs="Times New Roman"/>
          <w:sz w:val="24"/>
          <w:szCs w:val="24"/>
          <w:u w:val="single"/>
        </w:rPr>
      </w:pPr>
    </w:p>
    <w:p w14:paraId="36A1531F" w14:textId="77777777" w:rsidR="0047341C" w:rsidRDefault="0047341C" w:rsidP="00292CB9">
      <w:pPr>
        <w:spacing w:line="360" w:lineRule="auto"/>
        <w:jc w:val="both"/>
        <w:rPr>
          <w:rFonts w:ascii="Times New Roman" w:hAnsi="Times New Roman" w:cs="Times New Roman"/>
          <w:sz w:val="24"/>
          <w:szCs w:val="24"/>
          <w:u w:val="single"/>
        </w:rPr>
      </w:pPr>
    </w:p>
    <w:p w14:paraId="2139CEA3" w14:textId="52703B57" w:rsidR="00882A4C" w:rsidRPr="001F45E1" w:rsidRDefault="007023B4"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u w:val="single"/>
        </w:rPr>
        <w:t>Non-</w:t>
      </w:r>
      <w:r w:rsidR="007F5444" w:rsidRPr="001F45E1">
        <w:rPr>
          <w:rFonts w:ascii="Times New Roman" w:hAnsi="Times New Roman" w:cs="Times New Roman"/>
          <w:sz w:val="24"/>
          <w:szCs w:val="24"/>
          <w:u w:val="single"/>
        </w:rPr>
        <w:t>judgemental</w:t>
      </w:r>
    </w:p>
    <w:p w14:paraId="0C859933" w14:textId="51179BD5" w:rsidR="00A60561" w:rsidRPr="001F45E1" w:rsidRDefault="00B550AE" w:rsidP="00292CB9">
      <w:pPr>
        <w:spacing w:line="360" w:lineRule="auto"/>
        <w:jc w:val="both"/>
        <w:rPr>
          <w:rFonts w:ascii="Times New Roman" w:hAnsi="Times New Roman" w:cs="Times New Roman"/>
          <w:sz w:val="24"/>
          <w:szCs w:val="24"/>
          <w:u w:val="single"/>
        </w:rPr>
      </w:pPr>
      <w:r w:rsidRPr="001F45E1">
        <w:rPr>
          <w:rFonts w:ascii="Times New Roman" w:hAnsi="Times New Roman" w:cs="Times New Roman"/>
          <w:sz w:val="24"/>
          <w:szCs w:val="24"/>
          <w:u w:val="single"/>
        </w:rPr>
        <w:t>What does it mean?</w:t>
      </w:r>
    </w:p>
    <w:p w14:paraId="11C21AF7" w14:textId="47C94220" w:rsidR="00D871C9" w:rsidRPr="001F45E1" w:rsidRDefault="00032CB3" w:rsidP="00292CB9">
      <w:pPr>
        <w:spacing w:before="240" w:line="360" w:lineRule="auto"/>
        <w:jc w:val="both"/>
        <w:rPr>
          <w:rFonts w:ascii="Times New Roman" w:hAnsi="Times New Roman" w:cs="Times New Roman"/>
          <w:sz w:val="24"/>
          <w:szCs w:val="24"/>
        </w:rPr>
      </w:pPr>
      <w:r w:rsidRPr="001F45E1">
        <w:rPr>
          <w:rFonts w:ascii="Times New Roman" w:hAnsi="Times New Roman" w:cs="Times New Roman"/>
          <w:sz w:val="24"/>
          <w:szCs w:val="24"/>
        </w:rPr>
        <w:t xml:space="preserve">For Carl Rogers </w:t>
      </w:r>
      <w:r w:rsidR="00416FBF" w:rsidRPr="001F45E1">
        <w:rPr>
          <w:rFonts w:ascii="Times New Roman" w:hAnsi="Times New Roman" w:cs="Times New Roman"/>
          <w:sz w:val="24"/>
          <w:szCs w:val="24"/>
        </w:rPr>
        <w:t xml:space="preserve">non-judgmentalism is exemplified in the attitude of </w:t>
      </w:r>
      <w:r w:rsidR="006E1333" w:rsidRPr="001F45E1">
        <w:rPr>
          <w:rFonts w:ascii="Times New Roman" w:hAnsi="Times New Roman" w:cs="Times New Roman"/>
          <w:sz w:val="24"/>
          <w:szCs w:val="24"/>
        </w:rPr>
        <w:t>“unconditional positive regard” one of the core conditions of person centred counselling</w:t>
      </w:r>
      <w:r w:rsidR="00BC7C03" w:rsidRPr="001F45E1">
        <w:rPr>
          <w:rFonts w:ascii="Times New Roman" w:hAnsi="Times New Roman" w:cs="Times New Roman"/>
          <w:sz w:val="24"/>
          <w:szCs w:val="24"/>
        </w:rPr>
        <w:t>, which, if provided by the therapist</w:t>
      </w:r>
      <w:r w:rsidR="009A04C1" w:rsidRPr="001F45E1">
        <w:rPr>
          <w:rFonts w:ascii="Times New Roman" w:hAnsi="Times New Roman" w:cs="Times New Roman"/>
          <w:sz w:val="24"/>
          <w:szCs w:val="24"/>
        </w:rPr>
        <w:t>, is said almost inevitably to result in the growth of the client”</w:t>
      </w:r>
      <w:r w:rsidR="007A5D16" w:rsidRPr="001F45E1">
        <w:rPr>
          <w:rFonts w:ascii="Times New Roman" w:hAnsi="Times New Roman" w:cs="Times New Roman"/>
          <w:sz w:val="24"/>
          <w:szCs w:val="24"/>
        </w:rPr>
        <w:t xml:space="preserve"> (Journal of medical ethics, </w:t>
      </w:r>
      <w:r w:rsidR="008E1B41" w:rsidRPr="001F45E1">
        <w:rPr>
          <w:rFonts w:ascii="Times New Roman" w:hAnsi="Times New Roman" w:cs="Times New Roman"/>
          <w:sz w:val="24"/>
          <w:szCs w:val="24"/>
        </w:rPr>
        <w:t>2018)</w:t>
      </w:r>
    </w:p>
    <w:p w14:paraId="7971B350" w14:textId="77777777" w:rsidR="001E3578" w:rsidRPr="001F45E1" w:rsidRDefault="00E16721"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 xml:space="preserve">In the course of general nursing it is inevitable that mental health issues will be displayed by </w:t>
      </w:r>
      <w:r w:rsidR="0085021D" w:rsidRPr="001F45E1">
        <w:rPr>
          <w:rFonts w:ascii="Times New Roman" w:hAnsi="Times New Roman" w:cs="Times New Roman"/>
          <w:sz w:val="24"/>
          <w:szCs w:val="24"/>
        </w:rPr>
        <w:t xml:space="preserve">some </w:t>
      </w:r>
      <w:r w:rsidRPr="001F45E1">
        <w:rPr>
          <w:rFonts w:ascii="Times New Roman" w:hAnsi="Times New Roman" w:cs="Times New Roman"/>
          <w:sz w:val="24"/>
          <w:szCs w:val="24"/>
        </w:rPr>
        <w:t xml:space="preserve">patients due to the fact that one in four of the population </w:t>
      </w:r>
      <w:r w:rsidR="00352F4E" w:rsidRPr="001F45E1">
        <w:rPr>
          <w:rFonts w:ascii="Times New Roman" w:hAnsi="Times New Roman" w:cs="Times New Roman"/>
          <w:sz w:val="24"/>
          <w:szCs w:val="24"/>
        </w:rPr>
        <w:t>have mental health problems.  These may or may not be drug or alcohol related</w:t>
      </w:r>
      <w:r w:rsidR="00E248EF" w:rsidRPr="001F45E1">
        <w:rPr>
          <w:rFonts w:ascii="Times New Roman" w:hAnsi="Times New Roman" w:cs="Times New Roman"/>
          <w:sz w:val="24"/>
          <w:szCs w:val="24"/>
        </w:rPr>
        <w:t xml:space="preserve"> which can present acute </w:t>
      </w:r>
      <w:r w:rsidR="00232D85" w:rsidRPr="001F45E1">
        <w:rPr>
          <w:rFonts w:ascii="Times New Roman" w:hAnsi="Times New Roman" w:cs="Times New Roman"/>
          <w:sz w:val="24"/>
          <w:szCs w:val="24"/>
        </w:rPr>
        <w:t>problems with regard to behaviour managemen</w:t>
      </w:r>
      <w:r w:rsidR="008D12C1" w:rsidRPr="001F45E1">
        <w:rPr>
          <w:rFonts w:ascii="Times New Roman" w:hAnsi="Times New Roman" w:cs="Times New Roman"/>
          <w:sz w:val="24"/>
          <w:szCs w:val="24"/>
        </w:rPr>
        <w:t>t, people who are drunk or intoxicated by drugs may show signs of violence, parano</w:t>
      </w:r>
      <w:r w:rsidR="009F7457" w:rsidRPr="001F45E1">
        <w:rPr>
          <w:rFonts w:ascii="Times New Roman" w:hAnsi="Times New Roman" w:cs="Times New Roman"/>
          <w:sz w:val="24"/>
          <w:szCs w:val="24"/>
        </w:rPr>
        <w:t xml:space="preserve">ia, verbally abusive and physically abusive.  It may well be beneficial if there is a security officer </w:t>
      </w:r>
      <w:r w:rsidR="00A22EB7" w:rsidRPr="001F45E1">
        <w:rPr>
          <w:rFonts w:ascii="Times New Roman" w:hAnsi="Times New Roman" w:cs="Times New Roman"/>
          <w:sz w:val="24"/>
          <w:szCs w:val="24"/>
        </w:rPr>
        <w:t>available in circumstances such as Accident and Emergency Department</w:t>
      </w:r>
      <w:r w:rsidR="00B8309C" w:rsidRPr="001F45E1">
        <w:rPr>
          <w:rFonts w:ascii="Times New Roman" w:hAnsi="Times New Roman" w:cs="Times New Roman"/>
          <w:sz w:val="24"/>
          <w:szCs w:val="24"/>
        </w:rPr>
        <w:t xml:space="preserve"> that the nurses are accompanied in order to take precautions against any form of confrontation</w:t>
      </w:r>
      <w:r w:rsidR="007A5BFF" w:rsidRPr="001F45E1">
        <w:rPr>
          <w:rFonts w:ascii="Times New Roman" w:hAnsi="Times New Roman" w:cs="Times New Roman"/>
          <w:sz w:val="24"/>
          <w:szCs w:val="24"/>
        </w:rPr>
        <w:t xml:space="preserve"> obviously it is ideally the case that the nurse is in control of the situation on some occasions extra help would be advisable,</w:t>
      </w:r>
      <w:r w:rsidR="00C5567B" w:rsidRPr="001F45E1">
        <w:rPr>
          <w:rFonts w:ascii="Times New Roman" w:hAnsi="Times New Roman" w:cs="Times New Roman"/>
          <w:sz w:val="24"/>
          <w:szCs w:val="24"/>
        </w:rPr>
        <w:t xml:space="preserve"> in having support in dealing with someone who is intoxicated or high on drugs will make the situation less confrontational because the nurse will fell safer or more confident with someone high irrational therefore, </w:t>
      </w:r>
      <w:r w:rsidR="00F666BF" w:rsidRPr="001F45E1">
        <w:rPr>
          <w:rFonts w:ascii="Times New Roman" w:hAnsi="Times New Roman" w:cs="Times New Roman"/>
          <w:sz w:val="24"/>
          <w:szCs w:val="24"/>
        </w:rPr>
        <w:t xml:space="preserve">it is important to have in the range of strategies in dealing with people with mental health problems an ability to use </w:t>
      </w:r>
      <w:r w:rsidR="00A16176" w:rsidRPr="001F45E1">
        <w:rPr>
          <w:rFonts w:ascii="Times New Roman" w:hAnsi="Times New Roman" w:cs="Times New Roman"/>
          <w:sz w:val="24"/>
          <w:szCs w:val="24"/>
        </w:rPr>
        <w:t>other professionals to make the situation more stable an comfortable for those involved</w:t>
      </w:r>
      <w:r w:rsidR="00107E73" w:rsidRPr="001F45E1">
        <w:rPr>
          <w:rFonts w:ascii="Times New Roman" w:hAnsi="Times New Roman" w:cs="Times New Roman"/>
          <w:sz w:val="24"/>
          <w:szCs w:val="24"/>
        </w:rPr>
        <w:t xml:space="preserve">, the patient themselves maybe feeling fearful having delusions and therefore finding enhanced control will make they themselves feel less out of </w:t>
      </w:r>
      <w:r w:rsidR="00AB22CE" w:rsidRPr="001F45E1">
        <w:rPr>
          <w:rFonts w:ascii="Times New Roman" w:hAnsi="Times New Roman" w:cs="Times New Roman"/>
          <w:sz w:val="24"/>
          <w:szCs w:val="24"/>
        </w:rPr>
        <w:t>control of themselves</w:t>
      </w:r>
    </w:p>
    <w:p w14:paraId="1259701D" w14:textId="7D5E4E94" w:rsidR="00C73DFD" w:rsidRPr="001F45E1" w:rsidRDefault="001E3578"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Ways to not be judgemental</w:t>
      </w:r>
      <w:r w:rsidR="00BB325C" w:rsidRPr="001F45E1">
        <w:rPr>
          <w:rFonts w:ascii="Times New Roman" w:hAnsi="Times New Roman" w:cs="Times New Roman"/>
          <w:sz w:val="24"/>
          <w:szCs w:val="24"/>
        </w:rPr>
        <w:t xml:space="preserve"> </w:t>
      </w:r>
    </w:p>
    <w:p w14:paraId="641965D8" w14:textId="1F3B50CA" w:rsidR="00E16721" w:rsidRPr="001F45E1" w:rsidRDefault="00BF066F" w:rsidP="00292CB9">
      <w:pPr>
        <w:pStyle w:val="ListParagraph"/>
        <w:numPr>
          <w:ilvl w:val="0"/>
          <w:numId w:val="5"/>
        </w:num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Evaluate your response as you are listening to what the patient is saying.</w:t>
      </w:r>
    </w:p>
    <w:p w14:paraId="41971A51" w14:textId="23463C0B" w:rsidR="00BF066F" w:rsidRPr="001F45E1" w:rsidRDefault="00DA5753" w:rsidP="00292CB9">
      <w:pPr>
        <w:pStyle w:val="ListParagraph"/>
        <w:numPr>
          <w:ilvl w:val="0"/>
          <w:numId w:val="5"/>
        </w:num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Understand instead of making assumptions.</w:t>
      </w:r>
    </w:p>
    <w:p w14:paraId="587A46F7" w14:textId="13111B71" w:rsidR="00DA5753" w:rsidRPr="001F45E1" w:rsidRDefault="00DA5753" w:rsidP="00292CB9">
      <w:pPr>
        <w:pStyle w:val="ListParagraph"/>
        <w:numPr>
          <w:ilvl w:val="0"/>
          <w:numId w:val="5"/>
        </w:num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Consider whether you are criticising when the patient is talking,</w:t>
      </w:r>
    </w:p>
    <w:p w14:paraId="12567BF2" w14:textId="5E636DD2" w:rsidR="00DA5753" w:rsidRPr="001F45E1" w:rsidRDefault="00E47D9D" w:rsidP="00292CB9">
      <w:pPr>
        <w:pStyle w:val="ListParagraph"/>
        <w:numPr>
          <w:ilvl w:val="0"/>
          <w:numId w:val="5"/>
        </w:num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Accept what the patient is saying</w:t>
      </w:r>
      <w:r w:rsidR="000B5701" w:rsidRPr="001F45E1">
        <w:rPr>
          <w:rFonts w:ascii="Times New Roman" w:hAnsi="Times New Roman" w:cs="Times New Roman"/>
          <w:sz w:val="24"/>
          <w:szCs w:val="24"/>
        </w:rPr>
        <w:t>.</w:t>
      </w:r>
    </w:p>
    <w:p w14:paraId="3B9572D8" w14:textId="7AA5ED34" w:rsidR="00BD464B" w:rsidRDefault="00BD464B"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 xml:space="preserve">Even if you doubt the credibility of what the patient is saying to you it maybe </w:t>
      </w:r>
      <w:r w:rsidR="00882A4C" w:rsidRPr="001F45E1">
        <w:rPr>
          <w:rFonts w:ascii="Times New Roman" w:hAnsi="Times New Roman" w:cs="Times New Roman"/>
          <w:sz w:val="24"/>
          <w:szCs w:val="24"/>
        </w:rPr>
        <w:t>a truth to them from the</w:t>
      </w:r>
      <w:r w:rsidR="00355CAA" w:rsidRPr="001F45E1">
        <w:rPr>
          <w:rFonts w:ascii="Times New Roman" w:hAnsi="Times New Roman" w:cs="Times New Roman"/>
          <w:sz w:val="24"/>
          <w:szCs w:val="24"/>
        </w:rPr>
        <w:t>ir</w:t>
      </w:r>
      <w:r w:rsidR="00882A4C" w:rsidRPr="001F45E1">
        <w:rPr>
          <w:rFonts w:ascii="Times New Roman" w:hAnsi="Times New Roman" w:cs="Times New Roman"/>
          <w:sz w:val="24"/>
          <w:szCs w:val="24"/>
        </w:rPr>
        <w:t xml:space="preserve"> particular perspective.</w:t>
      </w:r>
    </w:p>
    <w:p w14:paraId="2092D418" w14:textId="77707BF9" w:rsidR="003B2446" w:rsidRPr="003B2446" w:rsidRDefault="003B2446" w:rsidP="00292CB9">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“N</w:t>
      </w:r>
      <w:r w:rsidR="00535839">
        <w:rPr>
          <w:rFonts w:ascii="Times New Roman" w:hAnsi="Times New Roman" w:cs="Times New Roman"/>
          <w:sz w:val="24"/>
          <w:szCs w:val="24"/>
        </w:rPr>
        <w:t>urs</w:t>
      </w:r>
      <w:r w:rsidR="00EE5DD1">
        <w:rPr>
          <w:rFonts w:ascii="Times New Roman" w:hAnsi="Times New Roman" w:cs="Times New Roman"/>
          <w:sz w:val="24"/>
          <w:szCs w:val="24"/>
        </w:rPr>
        <w:t>i</w:t>
      </w:r>
      <w:r w:rsidR="00535839">
        <w:rPr>
          <w:rFonts w:ascii="Times New Roman" w:hAnsi="Times New Roman" w:cs="Times New Roman"/>
          <w:sz w:val="24"/>
          <w:szCs w:val="24"/>
        </w:rPr>
        <w:t xml:space="preserve">ng isn’t about being judgemental </w:t>
      </w:r>
      <w:r w:rsidR="00DF77C0">
        <w:rPr>
          <w:rFonts w:ascii="Times New Roman" w:hAnsi="Times New Roman" w:cs="Times New Roman"/>
          <w:sz w:val="24"/>
          <w:szCs w:val="24"/>
        </w:rPr>
        <w:t>its about caring for the public no matter what they have done in the past”, (</w:t>
      </w:r>
      <w:proofErr w:type="spellStart"/>
      <w:r w:rsidR="00F8033B">
        <w:rPr>
          <w:rFonts w:ascii="Times New Roman" w:hAnsi="Times New Roman" w:cs="Times New Roman"/>
          <w:sz w:val="24"/>
          <w:szCs w:val="24"/>
        </w:rPr>
        <w:t>NursingTimes</w:t>
      </w:r>
      <w:proofErr w:type="spellEnd"/>
      <w:r w:rsidR="00F8033B">
        <w:rPr>
          <w:rFonts w:ascii="Times New Roman" w:hAnsi="Times New Roman" w:cs="Times New Roman"/>
          <w:sz w:val="24"/>
          <w:szCs w:val="24"/>
        </w:rPr>
        <w:t>, 2012</w:t>
      </w:r>
      <w:r w:rsidR="00EE5DD1">
        <w:rPr>
          <w:rFonts w:ascii="Times New Roman" w:hAnsi="Times New Roman" w:cs="Times New Roman"/>
          <w:sz w:val="24"/>
          <w:szCs w:val="24"/>
        </w:rPr>
        <w:t>)</w:t>
      </w:r>
      <w:r w:rsidR="00F8033B">
        <w:rPr>
          <w:rFonts w:ascii="Times New Roman" w:hAnsi="Times New Roman" w:cs="Times New Roman"/>
          <w:sz w:val="24"/>
          <w:szCs w:val="24"/>
        </w:rPr>
        <w:t>.</w:t>
      </w:r>
    </w:p>
    <w:p w14:paraId="2B11DBCE" w14:textId="77777777" w:rsidR="00292CB9" w:rsidRDefault="00292CB9" w:rsidP="00292CB9">
      <w:pPr>
        <w:spacing w:line="360" w:lineRule="auto"/>
        <w:jc w:val="both"/>
        <w:rPr>
          <w:rFonts w:ascii="Times New Roman" w:hAnsi="Times New Roman" w:cs="Times New Roman"/>
          <w:sz w:val="24"/>
          <w:szCs w:val="24"/>
          <w:u w:val="single"/>
        </w:rPr>
      </w:pPr>
    </w:p>
    <w:p w14:paraId="5C688561" w14:textId="77777777" w:rsidR="00292CB9" w:rsidRDefault="00292CB9" w:rsidP="00292CB9">
      <w:pPr>
        <w:spacing w:line="360" w:lineRule="auto"/>
        <w:jc w:val="both"/>
        <w:rPr>
          <w:rFonts w:ascii="Times New Roman" w:hAnsi="Times New Roman" w:cs="Times New Roman"/>
          <w:sz w:val="24"/>
          <w:szCs w:val="24"/>
          <w:u w:val="single"/>
        </w:rPr>
      </w:pPr>
    </w:p>
    <w:p w14:paraId="7B20D077" w14:textId="77777777" w:rsidR="00292CB9" w:rsidRDefault="00292CB9" w:rsidP="00292CB9">
      <w:pPr>
        <w:spacing w:line="360" w:lineRule="auto"/>
        <w:jc w:val="both"/>
        <w:rPr>
          <w:rFonts w:ascii="Times New Roman" w:hAnsi="Times New Roman" w:cs="Times New Roman"/>
          <w:sz w:val="24"/>
          <w:szCs w:val="24"/>
          <w:u w:val="single"/>
        </w:rPr>
      </w:pPr>
    </w:p>
    <w:p w14:paraId="1D81B940" w14:textId="77777777" w:rsidR="00292CB9" w:rsidRDefault="00292CB9" w:rsidP="00292CB9">
      <w:pPr>
        <w:spacing w:line="360" w:lineRule="auto"/>
        <w:jc w:val="both"/>
        <w:rPr>
          <w:rFonts w:ascii="Times New Roman" w:hAnsi="Times New Roman" w:cs="Times New Roman"/>
          <w:sz w:val="24"/>
          <w:szCs w:val="24"/>
          <w:u w:val="single"/>
        </w:rPr>
      </w:pPr>
    </w:p>
    <w:p w14:paraId="38427907" w14:textId="77777777" w:rsidR="00292CB9" w:rsidRDefault="00292CB9" w:rsidP="00292CB9">
      <w:pPr>
        <w:spacing w:line="360" w:lineRule="auto"/>
        <w:jc w:val="both"/>
        <w:rPr>
          <w:rFonts w:ascii="Times New Roman" w:hAnsi="Times New Roman" w:cs="Times New Roman"/>
          <w:sz w:val="24"/>
          <w:szCs w:val="24"/>
          <w:u w:val="single"/>
        </w:rPr>
      </w:pPr>
    </w:p>
    <w:p w14:paraId="059B72BC" w14:textId="77777777" w:rsidR="00292CB9" w:rsidRDefault="00292CB9" w:rsidP="00292CB9">
      <w:pPr>
        <w:spacing w:line="360" w:lineRule="auto"/>
        <w:jc w:val="both"/>
        <w:rPr>
          <w:rFonts w:ascii="Times New Roman" w:hAnsi="Times New Roman" w:cs="Times New Roman"/>
          <w:sz w:val="24"/>
          <w:szCs w:val="24"/>
          <w:u w:val="single"/>
        </w:rPr>
      </w:pPr>
    </w:p>
    <w:p w14:paraId="427F20A9" w14:textId="77777777" w:rsidR="00292CB9" w:rsidRDefault="00292CB9" w:rsidP="00292CB9">
      <w:pPr>
        <w:spacing w:line="360" w:lineRule="auto"/>
        <w:jc w:val="both"/>
        <w:rPr>
          <w:rFonts w:ascii="Times New Roman" w:hAnsi="Times New Roman" w:cs="Times New Roman"/>
          <w:sz w:val="24"/>
          <w:szCs w:val="24"/>
          <w:u w:val="single"/>
        </w:rPr>
      </w:pPr>
    </w:p>
    <w:p w14:paraId="153D0F83" w14:textId="77777777" w:rsidR="00292CB9" w:rsidRDefault="00292CB9" w:rsidP="00292CB9">
      <w:pPr>
        <w:spacing w:line="360" w:lineRule="auto"/>
        <w:jc w:val="both"/>
        <w:rPr>
          <w:rFonts w:ascii="Times New Roman" w:hAnsi="Times New Roman" w:cs="Times New Roman"/>
          <w:sz w:val="24"/>
          <w:szCs w:val="24"/>
          <w:u w:val="single"/>
        </w:rPr>
      </w:pPr>
    </w:p>
    <w:p w14:paraId="35E894E8" w14:textId="77777777" w:rsidR="00292CB9" w:rsidRDefault="00292CB9" w:rsidP="00292CB9">
      <w:pPr>
        <w:spacing w:line="360" w:lineRule="auto"/>
        <w:jc w:val="both"/>
        <w:rPr>
          <w:rFonts w:ascii="Times New Roman" w:hAnsi="Times New Roman" w:cs="Times New Roman"/>
          <w:sz w:val="24"/>
          <w:szCs w:val="24"/>
          <w:u w:val="single"/>
        </w:rPr>
      </w:pPr>
    </w:p>
    <w:p w14:paraId="01367680" w14:textId="77777777" w:rsidR="00292CB9" w:rsidRDefault="00292CB9" w:rsidP="00292CB9">
      <w:pPr>
        <w:spacing w:line="360" w:lineRule="auto"/>
        <w:jc w:val="both"/>
        <w:rPr>
          <w:rFonts w:ascii="Times New Roman" w:hAnsi="Times New Roman" w:cs="Times New Roman"/>
          <w:sz w:val="24"/>
          <w:szCs w:val="24"/>
          <w:u w:val="single"/>
        </w:rPr>
      </w:pPr>
    </w:p>
    <w:p w14:paraId="61CBE57C" w14:textId="77777777" w:rsidR="00292CB9" w:rsidRDefault="00292CB9" w:rsidP="00292CB9">
      <w:pPr>
        <w:spacing w:line="360" w:lineRule="auto"/>
        <w:jc w:val="both"/>
        <w:rPr>
          <w:rFonts w:ascii="Times New Roman" w:hAnsi="Times New Roman" w:cs="Times New Roman"/>
          <w:sz w:val="24"/>
          <w:szCs w:val="24"/>
          <w:u w:val="single"/>
        </w:rPr>
      </w:pPr>
    </w:p>
    <w:p w14:paraId="51248ED6" w14:textId="77777777" w:rsidR="00292CB9" w:rsidRDefault="00292CB9" w:rsidP="00292CB9">
      <w:pPr>
        <w:spacing w:line="360" w:lineRule="auto"/>
        <w:jc w:val="both"/>
        <w:rPr>
          <w:rFonts w:ascii="Times New Roman" w:hAnsi="Times New Roman" w:cs="Times New Roman"/>
          <w:sz w:val="24"/>
          <w:szCs w:val="24"/>
          <w:u w:val="single"/>
        </w:rPr>
      </w:pPr>
    </w:p>
    <w:p w14:paraId="4CC5A16F" w14:textId="77777777" w:rsidR="00292CB9" w:rsidRDefault="00292CB9" w:rsidP="00292CB9">
      <w:pPr>
        <w:spacing w:line="360" w:lineRule="auto"/>
        <w:jc w:val="both"/>
        <w:rPr>
          <w:rFonts w:ascii="Times New Roman" w:hAnsi="Times New Roman" w:cs="Times New Roman"/>
          <w:sz w:val="24"/>
          <w:szCs w:val="24"/>
          <w:u w:val="single"/>
        </w:rPr>
      </w:pPr>
    </w:p>
    <w:p w14:paraId="24CC16D4" w14:textId="77777777" w:rsidR="00292CB9" w:rsidRDefault="00292CB9" w:rsidP="00292CB9">
      <w:pPr>
        <w:spacing w:line="360" w:lineRule="auto"/>
        <w:jc w:val="both"/>
        <w:rPr>
          <w:rFonts w:ascii="Times New Roman" w:hAnsi="Times New Roman" w:cs="Times New Roman"/>
          <w:sz w:val="24"/>
          <w:szCs w:val="24"/>
          <w:u w:val="single"/>
        </w:rPr>
      </w:pPr>
    </w:p>
    <w:p w14:paraId="12ABC23F" w14:textId="77777777" w:rsidR="00292CB9" w:rsidRDefault="00292CB9" w:rsidP="00292CB9">
      <w:pPr>
        <w:spacing w:line="360" w:lineRule="auto"/>
        <w:jc w:val="both"/>
        <w:rPr>
          <w:rFonts w:ascii="Times New Roman" w:hAnsi="Times New Roman" w:cs="Times New Roman"/>
          <w:sz w:val="24"/>
          <w:szCs w:val="24"/>
          <w:u w:val="single"/>
        </w:rPr>
      </w:pPr>
    </w:p>
    <w:p w14:paraId="6F4E5611" w14:textId="77777777" w:rsidR="00292CB9" w:rsidRDefault="00292CB9" w:rsidP="00292CB9">
      <w:pPr>
        <w:spacing w:line="360" w:lineRule="auto"/>
        <w:jc w:val="both"/>
        <w:rPr>
          <w:rFonts w:ascii="Times New Roman" w:hAnsi="Times New Roman" w:cs="Times New Roman"/>
          <w:sz w:val="24"/>
          <w:szCs w:val="24"/>
          <w:u w:val="single"/>
        </w:rPr>
      </w:pPr>
    </w:p>
    <w:p w14:paraId="23439482" w14:textId="77777777" w:rsidR="00292CB9" w:rsidRDefault="00292CB9" w:rsidP="00292CB9">
      <w:pPr>
        <w:spacing w:line="360" w:lineRule="auto"/>
        <w:jc w:val="both"/>
        <w:rPr>
          <w:rFonts w:ascii="Times New Roman" w:hAnsi="Times New Roman" w:cs="Times New Roman"/>
          <w:sz w:val="24"/>
          <w:szCs w:val="24"/>
          <w:u w:val="single"/>
        </w:rPr>
      </w:pPr>
    </w:p>
    <w:p w14:paraId="3D0854AD" w14:textId="77777777" w:rsidR="00292CB9" w:rsidRDefault="00292CB9" w:rsidP="00292CB9">
      <w:pPr>
        <w:spacing w:line="360" w:lineRule="auto"/>
        <w:jc w:val="both"/>
        <w:rPr>
          <w:rFonts w:ascii="Times New Roman" w:hAnsi="Times New Roman" w:cs="Times New Roman"/>
          <w:sz w:val="24"/>
          <w:szCs w:val="24"/>
          <w:u w:val="single"/>
        </w:rPr>
      </w:pPr>
    </w:p>
    <w:p w14:paraId="75466998" w14:textId="77777777" w:rsidR="00292CB9" w:rsidRDefault="00292CB9" w:rsidP="00292CB9">
      <w:pPr>
        <w:spacing w:line="360" w:lineRule="auto"/>
        <w:jc w:val="both"/>
        <w:rPr>
          <w:rFonts w:ascii="Times New Roman" w:hAnsi="Times New Roman" w:cs="Times New Roman"/>
          <w:sz w:val="24"/>
          <w:szCs w:val="24"/>
          <w:u w:val="single"/>
        </w:rPr>
      </w:pPr>
    </w:p>
    <w:p w14:paraId="2923EEA5" w14:textId="77777777" w:rsidR="00292CB9" w:rsidRDefault="00292CB9" w:rsidP="00292CB9">
      <w:pPr>
        <w:spacing w:line="360" w:lineRule="auto"/>
        <w:jc w:val="both"/>
        <w:rPr>
          <w:rFonts w:ascii="Times New Roman" w:hAnsi="Times New Roman" w:cs="Times New Roman"/>
          <w:sz w:val="24"/>
          <w:szCs w:val="24"/>
          <w:u w:val="single"/>
        </w:rPr>
      </w:pPr>
    </w:p>
    <w:p w14:paraId="6E3955BC" w14:textId="77777777" w:rsidR="00292CB9" w:rsidRDefault="00292CB9" w:rsidP="00292CB9">
      <w:pPr>
        <w:spacing w:line="360" w:lineRule="auto"/>
        <w:jc w:val="both"/>
        <w:rPr>
          <w:rFonts w:ascii="Times New Roman" w:hAnsi="Times New Roman" w:cs="Times New Roman"/>
          <w:sz w:val="24"/>
          <w:szCs w:val="24"/>
          <w:u w:val="single"/>
        </w:rPr>
      </w:pPr>
    </w:p>
    <w:p w14:paraId="5EC3A049" w14:textId="77777777" w:rsidR="00292CB9" w:rsidRDefault="00292CB9" w:rsidP="00292CB9">
      <w:pPr>
        <w:spacing w:line="360" w:lineRule="auto"/>
        <w:jc w:val="both"/>
        <w:rPr>
          <w:rFonts w:ascii="Times New Roman" w:hAnsi="Times New Roman" w:cs="Times New Roman"/>
          <w:sz w:val="24"/>
          <w:szCs w:val="24"/>
          <w:u w:val="single"/>
        </w:rPr>
      </w:pPr>
    </w:p>
    <w:p w14:paraId="2BB3BD24" w14:textId="77777777" w:rsidR="00292CB9" w:rsidRDefault="00292CB9" w:rsidP="00292CB9">
      <w:pPr>
        <w:spacing w:line="360" w:lineRule="auto"/>
        <w:jc w:val="both"/>
        <w:rPr>
          <w:rFonts w:ascii="Times New Roman" w:hAnsi="Times New Roman" w:cs="Times New Roman"/>
          <w:sz w:val="24"/>
          <w:szCs w:val="24"/>
          <w:u w:val="single"/>
        </w:rPr>
      </w:pPr>
    </w:p>
    <w:p w14:paraId="71C9E3A9" w14:textId="509CD567" w:rsidR="00FE0AB3" w:rsidRPr="001F45E1" w:rsidRDefault="00FE0AB3" w:rsidP="00292CB9">
      <w:pPr>
        <w:spacing w:line="360" w:lineRule="auto"/>
        <w:jc w:val="both"/>
        <w:rPr>
          <w:rFonts w:ascii="Times New Roman" w:hAnsi="Times New Roman" w:cs="Times New Roman"/>
          <w:sz w:val="24"/>
          <w:szCs w:val="24"/>
          <w:u w:val="single"/>
        </w:rPr>
      </w:pPr>
      <w:r w:rsidRPr="001F45E1">
        <w:rPr>
          <w:rFonts w:ascii="Times New Roman" w:hAnsi="Times New Roman" w:cs="Times New Roman"/>
          <w:sz w:val="24"/>
          <w:szCs w:val="24"/>
          <w:u w:val="single"/>
        </w:rPr>
        <w:lastRenderedPageBreak/>
        <w:t>Compassio</w:t>
      </w:r>
      <w:r w:rsidR="009D0B21" w:rsidRPr="001F45E1">
        <w:rPr>
          <w:rFonts w:ascii="Times New Roman" w:hAnsi="Times New Roman" w:cs="Times New Roman"/>
          <w:sz w:val="24"/>
          <w:szCs w:val="24"/>
          <w:u w:val="single"/>
        </w:rPr>
        <w:t>n</w:t>
      </w:r>
    </w:p>
    <w:p w14:paraId="23C75049" w14:textId="758533B5" w:rsidR="009D0B21" w:rsidRPr="001F45E1" w:rsidRDefault="009D743D"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Compassion is a necessary part of dealing sensitively with a your patient</w:t>
      </w:r>
      <w:r w:rsidR="00244EA2" w:rsidRPr="001F45E1">
        <w:rPr>
          <w:rFonts w:ascii="Times New Roman" w:hAnsi="Times New Roman" w:cs="Times New Roman"/>
          <w:sz w:val="24"/>
          <w:szCs w:val="24"/>
        </w:rPr>
        <w:t>.  According to NHS England</w:t>
      </w:r>
      <w:r w:rsidR="00CD5C3B" w:rsidRPr="001F45E1">
        <w:rPr>
          <w:rFonts w:ascii="Times New Roman" w:hAnsi="Times New Roman" w:cs="Times New Roman"/>
          <w:sz w:val="24"/>
          <w:szCs w:val="24"/>
        </w:rPr>
        <w:t xml:space="preserve">, </w:t>
      </w:r>
      <w:r w:rsidR="00FD2C63" w:rsidRPr="001F45E1">
        <w:rPr>
          <w:rFonts w:ascii="Times New Roman" w:hAnsi="Times New Roman" w:cs="Times New Roman"/>
          <w:sz w:val="24"/>
          <w:szCs w:val="24"/>
        </w:rPr>
        <w:t>“C</w:t>
      </w:r>
      <w:r w:rsidR="00CD5C3B" w:rsidRPr="001F45E1">
        <w:rPr>
          <w:rFonts w:ascii="Times New Roman" w:hAnsi="Times New Roman" w:cs="Times New Roman"/>
          <w:sz w:val="24"/>
          <w:szCs w:val="24"/>
        </w:rPr>
        <w:t xml:space="preserve">ompassion is how care is given </w:t>
      </w:r>
      <w:r w:rsidR="00FD2C63" w:rsidRPr="001F45E1">
        <w:rPr>
          <w:rFonts w:ascii="Times New Roman" w:hAnsi="Times New Roman" w:cs="Times New Roman"/>
          <w:sz w:val="24"/>
          <w:szCs w:val="24"/>
        </w:rPr>
        <w:t>through relationships based on</w:t>
      </w:r>
      <w:r w:rsidR="00D918A4" w:rsidRPr="001F45E1">
        <w:rPr>
          <w:rFonts w:ascii="Times New Roman" w:hAnsi="Times New Roman" w:cs="Times New Roman"/>
          <w:sz w:val="24"/>
          <w:szCs w:val="24"/>
        </w:rPr>
        <w:t xml:space="preserve"> empathy</w:t>
      </w:r>
      <w:r w:rsidR="00865408" w:rsidRPr="001F45E1">
        <w:rPr>
          <w:rFonts w:ascii="Times New Roman" w:hAnsi="Times New Roman" w:cs="Times New Roman"/>
          <w:sz w:val="24"/>
          <w:szCs w:val="24"/>
        </w:rPr>
        <w:t>,</w:t>
      </w:r>
      <w:r w:rsidR="00FD2C63" w:rsidRPr="001F45E1">
        <w:rPr>
          <w:rFonts w:ascii="Times New Roman" w:hAnsi="Times New Roman" w:cs="Times New Roman"/>
          <w:sz w:val="24"/>
          <w:szCs w:val="24"/>
        </w:rPr>
        <w:t xml:space="preserve"> respect and dignity-it can </w:t>
      </w:r>
      <w:r w:rsidR="00574071" w:rsidRPr="001F45E1">
        <w:rPr>
          <w:rFonts w:ascii="Times New Roman" w:hAnsi="Times New Roman" w:cs="Times New Roman"/>
          <w:sz w:val="24"/>
          <w:szCs w:val="24"/>
        </w:rPr>
        <w:t xml:space="preserve">also be described as intelligent kindness, and is central to how </w:t>
      </w:r>
      <w:r w:rsidR="007607B2" w:rsidRPr="001F45E1">
        <w:rPr>
          <w:rFonts w:ascii="Times New Roman" w:hAnsi="Times New Roman" w:cs="Times New Roman"/>
          <w:sz w:val="24"/>
          <w:szCs w:val="24"/>
        </w:rPr>
        <w:t>people perceive their care”.</w:t>
      </w:r>
      <w:r w:rsidR="00402427" w:rsidRPr="001F45E1">
        <w:rPr>
          <w:rFonts w:ascii="Times New Roman" w:hAnsi="Times New Roman" w:cs="Times New Roman"/>
          <w:sz w:val="24"/>
          <w:szCs w:val="24"/>
        </w:rPr>
        <w:t xml:space="preserve"> (NHS, </w:t>
      </w:r>
      <w:r w:rsidR="00E279B9" w:rsidRPr="001F45E1">
        <w:rPr>
          <w:rFonts w:ascii="Times New Roman" w:hAnsi="Times New Roman" w:cs="Times New Roman"/>
          <w:sz w:val="24"/>
          <w:szCs w:val="24"/>
        </w:rPr>
        <w:t>2013).</w:t>
      </w:r>
    </w:p>
    <w:p w14:paraId="60A1F3AA" w14:textId="40B8AC2A" w:rsidR="00A975D5" w:rsidRPr="001F45E1" w:rsidRDefault="00E279B9"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When a patient begins to speak compassion would involve putting one self in the same position as the patient perhaps by remembering similar experie</w:t>
      </w:r>
      <w:r w:rsidR="00CE4B9B" w:rsidRPr="001F45E1">
        <w:rPr>
          <w:rFonts w:ascii="Times New Roman" w:hAnsi="Times New Roman" w:cs="Times New Roman"/>
          <w:sz w:val="24"/>
          <w:szCs w:val="24"/>
        </w:rPr>
        <w:t>n</w:t>
      </w:r>
      <w:r w:rsidRPr="001F45E1">
        <w:rPr>
          <w:rFonts w:ascii="Times New Roman" w:hAnsi="Times New Roman" w:cs="Times New Roman"/>
          <w:sz w:val="24"/>
          <w:szCs w:val="24"/>
        </w:rPr>
        <w:t>ces from the past this c</w:t>
      </w:r>
      <w:r w:rsidR="00CE4B9B" w:rsidRPr="001F45E1">
        <w:rPr>
          <w:rFonts w:ascii="Times New Roman" w:hAnsi="Times New Roman" w:cs="Times New Roman"/>
          <w:sz w:val="24"/>
          <w:szCs w:val="24"/>
        </w:rPr>
        <w:t xml:space="preserve">ould be a valuable attitude in making the patient feel understood, supported </w:t>
      </w:r>
      <w:r w:rsidR="009F5AED" w:rsidRPr="001F45E1">
        <w:rPr>
          <w:rFonts w:ascii="Times New Roman" w:hAnsi="Times New Roman" w:cs="Times New Roman"/>
          <w:sz w:val="24"/>
          <w:szCs w:val="24"/>
        </w:rPr>
        <w:t>and  not someone to be frowned upon or doubted but a person with credibility and dignity.</w:t>
      </w:r>
    </w:p>
    <w:p w14:paraId="49B6E001" w14:textId="11041DAF" w:rsidR="00835F74" w:rsidRPr="001F45E1" w:rsidRDefault="00A975D5"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 xml:space="preserve">There are a number of ways to convey compassion </w:t>
      </w:r>
      <w:r w:rsidR="0098648C" w:rsidRPr="001F45E1">
        <w:rPr>
          <w:rFonts w:ascii="Times New Roman" w:hAnsi="Times New Roman" w:cs="Times New Roman"/>
          <w:sz w:val="24"/>
          <w:szCs w:val="24"/>
        </w:rPr>
        <w:t xml:space="preserve">to a patient firstly you can communicate using verbal and non-verbal means </w:t>
      </w:r>
      <w:r w:rsidR="000A27F9" w:rsidRPr="001F45E1">
        <w:rPr>
          <w:rFonts w:ascii="Times New Roman" w:hAnsi="Times New Roman" w:cs="Times New Roman"/>
          <w:sz w:val="24"/>
          <w:szCs w:val="24"/>
        </w:rPr>
        <w:t>so that  your words, body language and facial expressions</w:t>
      </w:r>
      <w:r w:rsidR="00A922F8" w:rsidRPr="001F45E1">
        <w:rPr>
          <w:rFonts w:ascii="Times New Roman" w:hAnsi="Times New Roman" w:cs="Times New Roman"/>
          <w:sz w:val="24"/>
          <w:szCs w:val="24"/>
        </w:rPr>
        <w:t xml:space="preserve"> show a comforting understanding and disarming quality in order to reassure the patient.</w:t>
      </w:r>
      <w:r w:rsidR="00491620" w:rsidRPr="001F45E1">
        <w:rPr>
          <w:rFonts w:ascii="Times New Roman" w:hAnsi="Times New Roman" w:cs="Times New Roman"/>
          <w:sz w:val="24"/>
          <w:szCs w:val="24"/>
        </w:rPr>
        <w:t xml:space="preserve">  It is important to encourage patients so they feel that they can get a positive response to whatever they say and feel optimistic that there is help available for whatever there condition maybe, you can use more cheerful and optimistic language, smile and </w:t>
      </w:r>
      <w:r w:rsidR="00D56170" w:rsidRPr="001F45E1">
        <w:rPr>
          <w:rFonts w:ascii="Times New Roman" w:hAnsi="Times New Roman" w:cs="Times New Roman"/>
          <w:sz w:val="24"/>
          <w:szCs w:val="24"/>
        </w:rPr>
        <w:t>make problems seem less daunting than they seem to the patient</w:t>
      </w:r>
      <w:r w:rsidR="00FC03CE" w:rsidRPr="001F45E1">
        <w:rPr>
          <w:rFonts w:ascii="Times New Roman" w:hAnsi="Times New Roman" w:cs="Times New Roman"/>
          <w:sz w:val="24"/>
          <w:szCs w:val="24"/>
        </w:rPr>
        <w:t xml:space="preserve">, </w:t>
      </w:r>
      <w:r w:rsidR="007E1624" w:rsidRPr="001F45E1">
        <w:rPr>
          <w:rFonts w:ascii="Times New Roman" w:hAnsi="Times New Roman" w:cs="Times New Roman"/>
          <w:sz w:val="24"/>
          <w:szCs w:val="24"/>
        </w:rPr>
        <w:t xml:space="preserve">anything they say will be kept </w:t>
      </w:r>
      <w:r w:rsidR="00AD7D30" w:rsidRPr="001F45E1">
        <w:rPr>
          <w:rFonts w:ascii="Times New Roman" w:hAnsi="Times New Roman" w:cs="Times New Roman"/>
          <w:sz w:val="24"/>
          <w:szCs w:val="24"/>
        </w:rPr>
        <w:t>in the strictest confi</w:t>
      </w:r>
      <w:r w:rsidR="00C95193" w:rsidRPr="001F45E1">
        <w:rPr>
          <w:rFonts w:ascii="Times New Roman" w:hAnsi="Times New Roman" w:cs="Times New Roman"/>
          <w:sz w:val="24"/>
          <w:szCs w:val="24"/>
        </w:rPr>
        <w:t>dence unless harm may re</w:t>
      </w:r>
      <w:r w:rsidR="00623C10" w:rsidRPr="001F45E1">
        <w:rPr>
          <w:rFonts w:ascii="Times New Roman" w:hAnsi="Times New Roman" w:cs="Times New Roman"/>
          <w:sz w:val="24"/>
          <w:szCs w:val="24"/>
        </w:rPr>
        <w:t>sult.</w:t>
      </w:r>
    </w:p>
    <w:p w14:paraId="65F37A3E" w14:textId="0F433073" w:rsidR="00623C10" w:rsidRPr="001F45E1" w:rsidRDefault="00623C10"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Ways to convey compassion to a patient</w:t>
      </w:r>
    </w:p>
    <w:p w14:paraId="1FA66CD1" w14:textId="198A7FDC" w:rsidR="00623C10" w:rsidRPr="001F45E1" w:rsidRDefault="00FC419A" w:rsidP="00292CB9">
      <w:pPr>
        <w:pStyle w:val="ListParagraph"/>
        <w:numPr>
          <w:ilvl w:val="0"/>
          <w:numId w:val="10"/>
        </w:num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Face patients whilst talking.</w:t>
      </w:r>
    </w:p>
    <w:p w14:paraId="7157E52C" w14:textId="6F024517" w:rsidR="00FC419A" w:rsidRPr="001F45E1" w:rsidRDefault="0059498B" w:rsidP="00292CB9">
      <w:pPr>
        <w:pStyle w:val="ListParagraph"/>
        <w:numPr>
          <w:ilvl w:val="0"/>
          <w:numId w:val="10"/>
        </w:num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Smiling.</w:t>
      </w:r>
    </w:p>
    <w:p w14:paraId="45218548" w14:textId="16073A64" w:rsidR="0059498B" w:rsidRPr="001F45E1" w:rsidRDefault="0059498B" w:rsidP="00292CB9">
      <w:pPr>
        <w:pStyle w:val="ListParagraph"/>
        <w:numPr>
          <w:ilvl w:val="0"/>
          <w:numId w:val="10"/>
        </w:num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Use verbal nods whilst the patient talks.</w:t>
      </w:r>
    </w:p>
    <w:p w14:paraId="2E57C7CD" w14:textId="6F1C937F" w:rsidR="0059498B" w:rsidRPr="001F45E1" w:rsidRDefault="0059498B" w:rsidP="00292CB9">
      <w:pPr>
        <w:pStyle w:val="ListParagraph"/>
        <w:numPr>
          <w:ilvl w:val="0"/>
          <w:numId w:val="10"/>
        </w:num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Summarise what the patient has spoken about at the end of the conversation.</w:t>
      </w:r>
    </w:p>
    <w:p w14:paraId="3628D94A" w14:textId="77777777" w:rsidR="0059498B" w:rsidRPr="001F45E1" w:rsidRDefault="0059498B" w:rsidP="00292CB9">
      <w:pPr>
        <w:spacing w:line="360" w:lineRule="auto"/>
        <w:jc w:val="both"/>
        <w:rPr>
          <w:rFonts w:ascii="Times New Roman" w:hAnsi="Times New Roman" w:cs="Times New Roman"/>
          <w:sz w:val="24"/>
          <w:szCs w:val="24"/>
        </w:rPr>
      </w:pPr>
    </w:p>
    <w:p w14:paraId="66BE5E3B" w14:textId="77777777" w:rsidR="001F45E1" w:rsidRDefault="0095729E"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 xml:space="preserve">If you have a strong positive self </w:t>
      </w:r>
      <w:r w:rsidR="00DD545D" w:rsidRPr="001F45E1">
        <w:rPr>
          <w:rFonts w:ascii="Times New Roman" w:hAnsi="Times New Roman" w:cs="Times New Roman"/>
          <w:sz w:val="24"/>
          <w:szCs w:val="24"/>
        </w:rPr>
        <w:t>-i</w:t>
      </w:r>
      <w:r w:rsidRPr="001F45E1">
        <w:rPr>
          <w:rFonts w:ascii="Times New Roman" w:hAnsi="Times New Roman" w:cs="Times New Roman"/>
          <w:sz w:val="24"/>
          <w:szCs w:val="24"/>
        </w:rPr>
        <w:t xml:space="preserve">mage you </w:t>
      </w:r>
      <w:r w:rsidR="0051339D" w:rsidRPr="001F45E1">
        <w:rPr>
          <w:rFonts w:ascii="Times New Roman" w:hAnsi="Times New Roman" w:cs="Times New Roman"/>
          <w:sz w:val="24"/>
          <w:szCs w:val="24"/>
        </w:rPr>
        <w:t xml:space="preserve">will be able to covey confidence and warmth and help people to understand that difficulties they have had in the past can be contended with and there is always a possible solution.  If you empathise with them you </w:t>
      </w:r>
      <w:r w:rsidR="0059498B" w:rsidRPr="001F45E1">
        <w:rPr>
          <w:rFonts w:ascii="Times New Roman" w:hAnsi="Times New Roman" w:cs="Times New Roman"/>
          <w:sz w:val="24"/>
          <w:szCs w:val="24"/>
        </w:rPr>
        <w:t>m</w:t>
      </w:r>
      <w:r w:rsidR="0051339D" w:rsidRPr="001F45E1">
        <w:rPr>
          <w:rFonts w:ascii="Times New Roman" w:hAnsi="Times New Roman" w:cs="Times New Roman"/>
          <w:sz w:val="24"/>
          <w:szCs w:val="24"/>
        </w:rPr>
        <w:t>ay share a fear or situation which you have also felt in the past</w:t>
      </w:r>
      <w:r w:rsidR="00D57E36" w:rsidRPr="001F45E1">
        <w:rPr>
          <w:rFonts w:ascii="Times New Roman" w:hAnsi="Times New Roman" w:cs="Times New Roman"/>
          <w:sz w:val="24"/>
          <w:szCs w:val="24"/>
        </w:rPr>
        <w:t>.</w:t>
      </w:r>
      <w:r w:rsidR="00927E95" w:rsidRPr="001F45E1">
        <w:rPr>
          <w:rFonts w:ascii="Times New Roman" w:hAnsi="Times New Roman" w:cs="Times New Roman"/>
          <w:sz w:val="24"/>
          <w:szCs w:val="24"/>
        </w:rPr>
        <w:t xml:space="preserve">  It would be preferable </w:t>
      </w:r>
      <w:r w:rsidR="00F24C9F" w:rsidRPr="001F45E1">
        <w:rPr>
          <w:rFonts w:ascii="Times New Roman" w:hAnsi="Times New Roman" w:cs="Times New Roman"/>
          <w:sz w:val="24"/>
          <w:szCs w:val="24"/>
        </w:rPr>
        <w:t>to co</w:t>
      </w:r>
      <w:r w:rsidR="00D57E36" w:rsidRPr="001F45E1">
        <w:rPr>
          <w:rFonts w:ascii="Times New Roman" w:hAnsi="Times New Roman" w:cs="Times New Roman"/>
          <w:sz w:val="24"/>
          <w:szCs w:val="24"/>
        </w:rPr>
        <w:t>n</w:t>
      </w:r>
      <w:r w:rsidR="00F24C9F" w:rsidRPr="001F45E1">
        <w:rPr>
          <w:rFonts w:ascii="Times New Roman" w:hAnsi="Times New Roman" w:cs="Times New Roman"/>
          <w:sz w:val="24"/>
          <w:szCs w:val="24"/>
        </w:rPr>
        <w:t xml:space="preserve">vey to them </w:t>
      </w:r>
      <w:r w:rsidR="00927E95" w:rsidRPr="001F45E1">
        <w:rPr>
          <w:rFonts w:ascii="Times New Roman" w:hAnsi="Times New Roman" w:cs="Times New Roman"/>
          <w:sz w:val="24"/>
          <w:szCs w:val="24"/>
        </w:rPr>
        <w:t xml:space="preserve">the possibilities </w:t>
      </w:r>
      <w:r w:rsidR="00882238" w:rsidRPr="001F45E1">
        <w:rPr>
          <w:rFonts w:ascii="Times New Roman" w:hAnsi="Times New Roman" w:cs="Times New Roman"/>
          <w:sz w:val="24"/>
          <w:szCs w:val="24"/>
        </w:rPr>
        <w:t>which could lead to a positive outcome</w:t>
      </w:r>
      <w:r w:rsidR="00AA161A" w:rsidRPr="001F45E1">
        <w:rPr>
          <w:rFonts w:ascii="Times New Roman" w:hAnsi="Times New Roman" w:cs="Times New Roman"/>
          <w:sz w:val="24"/>
          <w:szCs w:val="24"/>
        </w:rPr>
        <w:t xml:space="preserve">.  Transmission of negativity in problem solving could further set them back </w:t>
      </w:r>
      <w:r w:rsidR="000E52B6" w:rsidRPr="001F45E1">
        <w:rPr>
          <w:rFonts w:ascii="Times New Roman" w:hAnsi="Times New Roman" w:cs="Times New Roman"/>
          <w:sz w:val="24"/>
          <w:szCs w:val="24"/>
        </w:rPr>
        <w:t xml:space="preserve">and mean that they loose the impetus to co-operate </w:t>
      </w:r>
      <w:r w:rsidR="00F02A27" w:rsidRPr="001F45E1">
        <w:rPr>
          <w:rFonts w:ascii="Times New Roman" w:hAnsi="Times New Roman" w:cs="Times New Roman"/>
          <w:sz w:val="24"/>
          <w:szCs w:val="24"/>
        </w:rPr>
        <w:t>in the</w:t>
      </w:r>
      <w:r w:rsidR="00DD545D" w:rsidRPr="001F45E1">
        <w:rPr>
          <w:rFonts w:ascii="Times New Roman" w:hAnsi="Times New Roman" w:cs="Times New Roman"/>
          <w:sz w:val="24"/>
          <w:szCs w:val="24"/>
        </w:rPr>
        <w:t>ir</w:t>
      </w:r>
      <w:r w:rsidR="00F02A27" w:rsidRPr="001F45E1">
        <w:rPr>
          <w:rFonts w:ascii="Times New Roman" w:hAnsi="Times New Roman" w:cs="Times New Roman"/>
          <w:sz w:val="24"/>
          <w:szCs w:val="24"/>
        </w:rPr>
        <w:t xml:space="preserve"> care.</w:t>
      </w:r>
      <w:r w:rsidR="00F24C9F" w:rsidRPr="001F45E1">
        <w:rPr>
          <w:rFonts w:ascii="Times New Roman" w:hAnsi="Times New Roman" w:cs="Times New Roman"/>
          <w:sz w:val="24"/>
          <w:szCs w:val="24"/>
        </w:rPr>
        <w:t xml:space="preserve"> </w:t>
      </w:r>
    </w:p>
    <w:p w14:paraId="282A5256" w14:textId="02EA0494" w:rsidR="00C55D41" w:rsidRPr="001F45E1" w:rsidRDefault="00C40AC3"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u w:val="single"/>
        </w:rPr>
        <w:lastRenderedPageBreak/>
        <w:t>Conclusion</w:t>
      </w:r>
    </w:p>
    <w:p w14:paraId="04EA14E8" w14:textId="233E0CFE" w:rsidR="008C6159" w:rsidRPr="001F45E1" w:rsidRDefault="008C6159"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“All nurses m</w:t>
      </w:r>
      <w:r w:rsidR="00974980" w:rsidRPr="001F45E1">
        <w:rPr>
          <w:rFonts w:ascii="Times New Roman" w:hAnsi="Times New Roman" w:cs="Times New Roman"/>
          <w:sz w:val="24"/>
          <w:szCs w:val="24"/>
        </w:rPr>
        <w:t>ust use the full range of communication methods,</w:t>
      </w:r>
      <w:r w:rsidR="00C104AC" w:rsidRPr="001F45E1">
        <w:rPr>
          <w:rFonts w:ascii="Times New Roman" w:hAnsi="Times New Roman" w:cs="Times New Roman"/>
          <w:sz w:val="24"/>
          <w:szCs w:val="24"/>
        </w:rPr>
        <w:t xml:space="preserve"> including verbal, non-verbal and written, to acquire</w:t>
      </w:r>
      <w:r w:rsidR="00BF184B" w:rsidRPr="001F45E1">
        <w:rPr>
          <w:rFonts w:ascii="Times New Roman" w:hAnsi="Times New Roman" w:cs="Times New Roman"/>
          <w:sz w:val="24"/>
          <w:szCs w:val="24"/>
        </w:rPr>
        <w:t>, interpret and record their knowledge and understanding of peoples needs.  They must be aware of th</w:t>
      </w:r>
      <w:r w:rsidR="008E69F8" w:rsidRPr="001F45E1">
        <w:rPr>
          <w:rFonts w:ascii="Times New Roman" w:hAnsi="Times New Roman" w:cs="Times New Roman"/>
          <w:sz w:val="24"/>
          <w:szCs w:val="24"/>
        </w:rPr>
        <w:t>eir own values and beliefs and the impact this may have on their communication with others</w:t>
      </w:r>
      <w:r w:rsidR="00553C99" w:rsidRPr="001F45E1">
        <w:rPr>
          <w:rFonts w:ascii="Times New Roman" w:hAnsi="Times New Roman" w:cs="Times New Roman"/>
          <w:sz w:val="24"/>
          <w:szCs w:val="24"/>
        </w:rPr>
        <w:t>”, (Bach</w:t>
      </w:r>
      <w:r w:rsidR="00BF6797" w:rsidRPr="001F45E1">
        <w:rPr>
          <w:rFonts w:ascii="Times New Roman" w:hAnsi="Times New Roman" w:cs="Times New Roman"/>
          <w:sz w:val="24"/>
          <w:szCs w:val="24"/>
        </w:rPr>
        <w:t>, 2015)</w:t>
      </w:r>
    </w:p>
    <w:p w14:paraId="0997ACFE" w14:textId="0CB7CCB0" w:rsidR="00A45088" w:rsidRPr="001F45E1" w:rsidRDefault="001E4B5D"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 xml:space="preserve">In many ways dealing with people with mental health problems includes the same type of skills needed for general nursing.  </w:t>
      </w:r>
      <w:r w:rsidR="00E215B5" w:rsidRPr="001F45E1">
        <w:rPr>
          <w:rFonts w:ascii="Times New Roman" w:hAnsi="Times New Roman" w:cs="Times New Roman"/>
          <w:sz w:val="24"/>
          <w:szCs w:val="24"/>
        </w:rPr>
        <w:t xml:space="preserve">Observational skills, sensitivity, listening attentively, observing body language and behaving in a reassuring and non-threatening </w:t>
      </w:r>
    </w:p>
    <w:p w14:paraId="5671E864" w14:textId="08DD53EE" w:rsidR="004A25D1" w:rsidRDefault="00FD0034" w:rsidP="00292CB9">
      <w:pPr>
        <w:spacing w:line="360" w:lineRule="auto"/>
        <w:jc w:val="both"/>
        <w:rPr>
          <w:rFonts w:ascii="Times New Roman" w:hAnsi="Times New Roman" w:cs="Times New Roman"/>
          <w:sz w:val="24"/>
          <w:szCs w:val="24"/>
        </w:rPr>
      </w:pPr>
      <w:r w:rsidRPr="001F45E1">
        <w:rPr>
          <w:rFonts w:ascii="Times New Roman" w:hAnsi="Times New Roman" w:cs="Times New Roman"/>
          <w:sz w:val="24"/>
          <w:szCs w:val="24"/>
        </w:rPr>
        <w:t xml:space="preserve">The NMC (Nursing Midwifery Council) code of practice </w:t>
      </w:r>
      <w:r w:rsidR="005003D6" w:rsidRPr="001F45E1">
        <w:rPr>
          <w:rFonts w:ascii="Times New Roman" w:hAnsi="Times New Roman" w:cs="Times New Roman"/>
          <w:sz w:val="24"/>
          <w:szCs w:val="24"/>
        </w:rPr>
        <w:t>was devised in January 2015</w:t>
      </w:r>
      <w:r w:rsidR="009E1820" w:rsidRPr="001F45E1">
        <w:rPr>
          <w:rFonts w:ascii="Times New Roman" w:hAnsi="Times New Roman" w:cs="Times New Roman"/>
          <w:sz w:val="24"/>
          <w:szCs w:val="24"/>
        </w:rPr>
        <w:t>, i</w:t>
      </w:r>
      <w:r w:rsidR="00402994">
        <w:rPr>
          <w:rFonts w:ascii="Times New Roman" w:hAnsi="Times New Roman" w:cs="Times New Roman"/>
          <w:sz w:val="24"/>
          <w:szCs w:val="24"/>
        </w:rPr>
        <w:t>t</w:t>
      </w:r>
      <w:r w:rsidR="009E1820" w:rsidRPr="001F45E1">
        <w:rPr>
          <w:rFonts w:ascii="Times New Roman" w:hAnsi="Times New Roman" w:cs="Times New Roman"/>
          <w:sz w:val="24"/>
          <w:szCs w:val="24"/>
        </w:rPr>
        <w:t xml:space="preserve"> states that “</w:t>
      </w:r>
      <w:r w:rsidR="007D4A5B" w:rsidRPr="001F45E1">
        <w:rPr>
          <w:rFonts w:ascii="Times New Roman" w:hAnsi="Times New Roman" w:cs="Times New Roman"/>
          <w:sz w:val="24"/>
          <w:szCs w:val="24"/>
        </w:rPr>
        <w:t xml:space="preserve">The Code contains the professional standards </w:t>
      </w:r>
      <w:r w:rsidR="009F39C9" w:rsidRPr="001F45E1">
        <w:rPr>
          <w:rFonts w:ascii="Times New Roman" w:hAnsi="Times New Roman" w:cs="Times New Roman"/>
          <w:sz w:val="24"/>
          <w:szCs w:val="24"/>
        </w:rPr>
        <w:t>that registered nurses , midwives and nursing associates must uphold</w:t>
      </w:r>
      <w:r w:rsidR="00F07E4B" w:rsidRPr="001F45E1">
        <w:rPr>
          <w:rFonts w:ascii="Times New Roman" w:hAnsi="Times New Roman" w:cs="Times New Roman"/>
          <w:sz w:val="24"/>
          <w:szCs w:val="24"/>
        </w:rPr>
        <w:t>”</w:t>
      </w:r>
      <w:r w:rsidR="0047212C" w:rsidRPr="001F45E1">
        <w:rPr>
          <w:rFonts w:ascii="Times New Roman" w:hAnsi="Times New Roman" w:cs="Times New Roman"/>
          <w:sz w:val="24"/>
          <w:szCs w:val="24"/>
        </w:rPr>
        <w:t>, (NMC, 2015).</w:t>
      </w:r>
      <w:r w:rsidR="003D5FE4">
        <w:rPr>
          <w:rFonts w:ascii="Times New Roman" w:hAnsi="Times New Roman" w:cs="Times New Roman"/>
          <w:sz w:val="24"/>
          <w:szCs w:val="24"/>
        </w:rPr>
        <w:t xml:space="preserve">  </w:t>
      </w:r>
      <w:r w:rsidR="00541A0F">
        <w:rPr>
          <w:rFonts w:ascii="Times New Roman" w:hAnsi="Times New Roman" w:cs="Times New Roman"/>
          <w:sz w:val="24"/>
          <w:szCs w:val="24"/>
        </w:rPr>
        <w:t xml:space="preserve">The code of conduct </w:t>
      </w:r>
      <w:r w:rsidR="00DD1460">
        <w:rPr>
          <w:rFonts w:ascii="Times New Roman" w:hAnsi="Times New Roman" w:cs="Times New Roman"/>
          <w:sz w:val="24"/>
          <w:szCs w:val="24"/>
        </w:rPr>
        <w:t xml:space="preserve">sets the skills </w:t>
      </w:r>
      <w:r w:rsidR="00904EEF">
        <w:rPr>
          <w:rFonts w:ascii="Times New Roman" w:hAnsi="Times New Roman" w:cs="Times New Roman"/>
          <w:sz w:val="24"/>
          <w:szCs w:val="24"/>
        </w:rPr>
        <w:t xml:space="preserve">and attributes </w:t>
      </w:r>
      <w:r w:rsidR="00DD1460">
        <w:rPr>
          <w:rFonts w:ascii="Times New Roman" w:hAnsi="Times New Roman" w:cs="Times New Roman"/>
          <w:sz w:val="24"/>
          <w:szCs w:val="24"/>
        </w:rPr>
        <w:t xml:space="preserve">that nurses and professionals should </w:t>
      </w:r>
      <w:r w:rsidR="007B510E">
        <w:rPr>
          <w:rFonts w:ascii="Times New Roman" w:hAnsi="Times New Roman" w:cs="Times New Roman"/>
          <w:sz w:val="24"/>
          <w:szCs w:val="24"/>
        </w:rPr>
        <w:t xml:space="preserve">have to care for </w:t>
      </w:r>
      <w:r w:rsidR="0072633C">
        <w:rPr>
          <w:rFonts w:ascii="Times New Roman" w:hAnsi="Times New Roman" w:cs="Times New Roman"/>
          <w:sz w:val="24"/>
          <w:szCs w:val="24"/>
        </w:rPr>
        <w:t>their patients</w:t>
      </w:r>
      <w:r w:rsidR="00707602">
        <w:rPr>
          <w:rFonts w:ascii="Times New Roman" w:hAnsi="Times New Roman" w:cs="Times New Roman"/>
          <w:sz w:val="24"/>
          <w:szCs w:val="24"/>
        </w:rPr>
        <w:t xml:space="preserve">. </w:t>
      </w:r>
    </w:p>
    <w:p w14:paraId="3EFBBD5A" w14:textId="053C7096" w:rsidR="00E9547C" w:rsidRDefault="00E910E8" w:rsidP="00292CB9">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BC703A">
        <w:rPr>
          <w:rFonts w:ascii="Times New Roman" w:hAnsi="Times New Roman" w:cs="Times New Roman"/>
          <w:sz w:val="24"/>
          <w:szCs w:val="24"/>
        </w:rPr>
        <w:t xml:space="preserve">The code of the nursing and midwifery council is structured around 4 themes </w:t>
      </w:r>
      <w:r>
        <w:rPr>
          <w:rFonts w:ascii="Times New Roman" w:hAnsi="Times New Roman" w:cs="Times New Roman"/>
          <w:sz w:val="24"/>
          <w:szCs w:val="24"/>
        </w:rPr>
        <w:t>priorities people, practise effectively, preserve safety and promote professionalism and trust.  This was developed in collaboration with many who care about good nursing the Code can be used by nursing and nursing associates of a way of reinforcing their professionalism  failure to comply with the code my bring the fitness into question”.</w:t>
      </w:r>
      <w:r w:rsidR="00462EF1">
        <w:rPr>
          <w:rFonts w:ascii="Times New Roman" w:hAnsi="Times New Roman" w:cs="Times New Roman"/>
          <w:sz w:val="24"/>
          <w:szCs w:val="24"/>
        </w:rPr>
        <w:t xml:space="preserve"> (NMC, 2015)</w:t>
      </w:r>
    </w:p>
    <w:p w14:paraId="7120AFB9" w14:textId="0E024D63" w:rsidR="00E910E8" w:rsidRDefault="00E910E8" w:rsidP="00292CB9">
      <w:pPr>
        <w:spacing w:line="360" w:lineRule="auto"/>
        <w:jc w:val="both"/>
        <w:rPr>
          <w:rFonts w:ascii="Times New Roman" w:hAnsi="Times New Roman" w:cs="Times New Roman"/>
          <w:sz w:val="24"/>
          <w:szCs w:val="24"/>
        </w:rPr>
      </w:pPr>
    </w:p>
    <w:p w14:paraId="095F8824" w14:textId="5AC83B8D" w:rsidR="00E910E8" w:rsidRDefault="00E910E8" w:rsidP="00292C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Thankyou for taking your time </w:t>
      </w:r>
      <w:r w:rsidR="00462EF1">
        <w:rPr>
          <w:rFonts w:ascii="Times New Roman" w:hAnsi="Times New Roman" w:cs="Times New Roman"/>
          <w:sz w:val="24"/>
          <w:szCs w:val="24"/>
        </w:rPr>
        <w:t xml:space="preserve">reading this booklet </w:t>
      </w:r>
    </w:p>
    <w:p w14:paraId="07B19928" w14:textId="70F69695" w:rsidR="00A975D5" w:rsidRPr="007E61D1" w:rsidRDefault="00F24C9F" w:rsidP="007E61D1">
      <w:pPr>
        <w:jc w:val="both"/>
        <w:rPr>
          <w:rFonts w:ascii="Times New Roman" w:hAnsi="Times New Roman" w:cs="Times New Roman"/>
          <w:sz w:val="24"/>
          <w:szCs w:val="24"/>
        </w:rPr>
      </w:pPr>
      <w:r>
        <w:rPr>
          <w:rFonts w:ascii="Times New Roman" w:hAnsi="Times New Roman" w:cs="Times New Roman"/>
          <w:sz w:val="24"/>
          <w:szCs w:val="24"/>
        </w:rPr>
        <w:t xml:space="preserve"> </w:t>
      </w:r>
      <w:r w:rsidR="000A27F9">
        <w:rPr>
          <w:rFonts w:ascii="Times New Roman" w:hAnsi="Times New Roman" w:cs="Times New Roman"/>
          <w:sz w:val="24"/>
          <w:szCs w:val="24"/>
        </w:rPr>
        <w:t xml:space="preserve"> </w:t>
      </w:r>
    </w:p>
    <w:p w14:paraId="0F22208F" w14:textId="569E1B3C" w:rsidR="007E61D1" w:rsidRPr="00A975D5" w:rsidRDefault="007E61D1" w:rsidP="00A975D5">
      <w:pPr>
        <w:jc w:val="both"/>
        <w:rPr>
          <w:rFonts w:ascii="Times New Roman" w:hAnsi="Times New Roman" w:cs="Times New Roman"/>
          <w:sz w:val="24"/>
          <w:szCs w:val="24"/>
        </w:rPr>
      </w:pPr>
    </w:p>
    <w:p w14:paraId="0548D978" w14:textId="7A6CC30C" w:rsidR="009D0B21" w:rsidRDefault="009D0B21" w:rsidP="00986A4F">
      <w:pPr>
        <w:jc w:val="both"/>
        <w:rPr>
          <w:rFonts w:ascii="Times New Roman" w:hAnsi="Times New Roman" w:cs="Times New Roman"/>
          <w:sz w:val="24"/>
          <w:szCs w:val="24"/>
          <w:u w:val="single"/>
        </w:rPr>
      </w:pPr>
    </w:p>
    <w:p w14:paraId="6FF7B6E7" w14:textId="29E62599" w:rsidR="007F5444" w:rsidRDefault="007F5444" w:rsidP="00986A4F">
      <w:pPr>
        <w:jc w:val="both"/>
        <w:rPr>
          <w:rFonts w:ascii="Times New Roman" w:hAnsi="Times New Roman" w:cs="Times New Roman"/>
          <w:sz w:val="24"/>
          <w:szCs w:val="24"/>
          <w:u w:val="single"/>
        </w:rPr>
      </w:pPr>
    </w:p>
    <w:p w14:paraId="7D3D2FE0" w14:textId="2F62A7A7" w:rsidR="00E16721" w:rsidRDefault="00E16721" w:rsidP="00986A4F">
      <w:pPr>
        <w:jc w:val="both"/>
        <w:rPr>
          <w:rFonts w:ascii="Times New Roman" w:hAnsi="Times New Roman" w:cs="Times New Roman"/>
          <w:sz w:val="24"/>
          <w:szCs w:val="24"/>
          <w:u w:val="single"/>
        </w:rPr>
      </w:pPr>
    </w:p>
    <w:p w14:paraId="76C66E22" w14:textId="357BFE98" w:rsidR="00E16721" w:rsidRDefault="00E16721" w:rsidP="00986A4F">
      <w:pPr>
        <w:jc w:val="both"/>
        <w:rPr>
          <w:rFonts w:ascii="Times New Roman" w:hAnsi="Times New Roman" w:cs="Times New Roman"/>
          <w:sz w:val="24"/>
          <w:szCs w:val="24"/>
          <w:u w:val="single"/>
        </w:rPr>
      </w:pPr>
    </w:p>
    <w:p w14:paraId="70E2EAF4" w14:textId="4C5C7565" w:rsidR="00E16721" w:rsidRDefault="00E16721" w:rsidP="00986A4F">
      <w:pPr>
        <w:jc w:val="both"/>
        <w:rPr>
          <w:rFonts w:ascii="Times New Roman" w:hAnsi="Times New Roman" w:cs="Times New Roman"/>
          <w:sz w:val="24"/>
          <w:szCs w:val="24"/>
          <w:u w:val="single"/>
        </w:rPr>
      </w:pPr>
    </w:p>
    <w:p w14:paraId="12108D1E" w14:textId="2002812E" w:rsidR="00E16721" w:rsidRDefault="00E16721" w:rsidP="00986A4F">
      <w:pPr>
        <w:jc w:val="both"/>
        <w:rPr>
          <w:rFonts w:ascii="Times New Roman" w:hAnsi="Times New Roman" w:cs="Times New Roman"/>
          <w:sz w:val="24"/>
          <w:szCs w:val="24"/>
          <w:u w:val="single"/>
        </w:rPr>
      </w:pPr>
    </w:p>
    <w:p w14:paraId="1B228DEA" w14:textId="17AB196F" w:rsidR="00E16721" w:rsidRDefault="00E16721" w:rsidP="00986A4F">
      <w:pPr>
        <w:jc w:val="both"/>
        <w:rPr>
          <w:rFonts w:ascii="Times New Roman" w:hAnsi="Times New Roman" w:cs="Times New Roman"/>
          <w:sz w:val="24"/>
          <w:szCs w:val="24"/>
          <w:u w:val="single"/>
        </w:rPr>
      </w:pPr>
    </w:p>
    <w:p w14:paraId="19FB7F7C" w14:textId="60566873" w:rsidR="00E16721" w:rsidRDefault="00E16721" w:rsidP="00986A4F">
      <w:pPr>
        <w:jc w:val="both"/>
        <w:rPr>
          <w:rFonts w:ascii="Times New Roman" w:hAnsi="Times New Roman" w:cs="Times New Roman"/>
          <w:sz w:val="24"/>
          <w:szCs w:val="24"/>
          <w:u w:val="single"/>
        </w:rPr>
      </w:pPr>
    </w:p>
    <w:p w14:paraId="6DF1EAA7" w14:textId="74C3F191" w:rsidR="00E16721" w:rsidRDefault="00E16721" w:rsidP="00986A4F">
      <w:pPr>
        <w:jc w:val="both"/>
        <w:rPr>
          <w:rFonts w:ascii="Times New Roman" w:hAnsi="Times New Roman" w:cs="Times New Roman"/>
          <w:sz w:val="24"/>
          <w:szCs w:val="24"/>
          <w:u w:val="single"/>
        </w:rPr>
      </w:pPr>
    </w:p>
    <w:p w14:paraId="1C172CE8" w14:textId="07EFA608" w:rsidR="00E16721" w:rsidRDefault="002E3FCE" w:rsidP="00986A4F">
      <w:pPr>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References</w:t>
      </w:r>
    </w:p>
    <w:p w14:paraId="0FC142B2" w14:textId="795337CA" w:rsidR="002E3FCE" w:rsidRPr="00CF70D4" w:rsidRDefault="008A200B" w:rsidP="00986A4F">
      <w:pPr>
        <w:jc w:val="both"/>
        <w:rPr>
          <w:rFonts w:ascii="Times New Roman" w:hAnsi="Times New Roman" w:cs="Times New Roman"/>
          <w:i/>
          <w:sz w:val="24"/>
          <w:szCs w:val="24"/>
        </w:rPr>
      </w:pPr>
      <w:r>
        <w:rPr>
          <w:rFonts w:ascii="Times New Roman" w:hAnsi="Times New Roman" w:cs="Times New Roman"/>
          <w:sz w:val="24"/>
          <w:szCs w:val="24"/>
        </w:rPr>
        <w:t>Lambert</w:t>
      </w:r>
      <w:r w:rsidR="008B7817">
        <w:rPr>
          <w:rFonts w:ascii="Times New Roman" w:hAnsi="Times New Roman" w:cs="Times New Roman"/>
          <w:sz w:val="24"/>
          <w:szCs w:val="24"/>
        </w:rPr>
        <w:t>,</w:t>
      </w:r>
      <w:r w:rsidR="00A646BA">
        <w:rPr>
          <w:rFonts w:ascii="Times New Roman" w:hAnsi="Times New Roman" w:cs="Times New Roman"/>
          <w:sz w:val="24"/>
          <w:szCs w:val="24"/>
        </w:rPr>
        <w:t xml:space="preserve"> </w:t>
      </w:r>
      <w:r w:rsidR="008B7817">
        <w:rPr>
          <w:rFonts w:ascii="Times New Roman" w:hAnsi="Times New Roman" w:cs="Times New Roman"/>
          <w:sz w:val="24"/>
          <w:szCs w:val="24"/>
        </w:rPr>
        <w:t>2008</w:t>
      </w:r>
      <w:r w:rsidR="00A646BA">
        <w:rPr>
          <w:rFonts w:ascii="Times New Roman" w:hAnsi="Times New Roman" w:cs="Times New Roman"/>
          <w:sz w:val="24"/>
          <w:szCs w:val="24"/>
        </w:rPr>
        <w:t xml:space="preserve"> </w:t>
      </w:r>
      <w:r w:rsidR="008B7817">
        <w:rPr>
          <w:rFonts w:ascii="Times New Roman" w:hAnsi="Times New Roman" w:cs="Times New Roman"/>
          <w:sz w:val="24"/>
          <w:szCs w:val="24"/>
        </w:rPr>
        <w:t>(Online),</w:t>
      </w:r>
      <w:r w:rsidR="00A646BA">
        <w:rPr>
          <w:rFonts w:ascii="Times New Roman" w:hAnsi="Times New Roman" w:cs="Times New Roman"/>
          <w:sz w:val="24"/>
          <w:szCs w:val="24"/>
        </w:rPr>
        <w:t xml:space="preserve"> </w:t>
      </w:r>
      <w:hyperlink r:id="rId10" w:history="1">
        <w:r w:rsidR="00A646BA" w:rsidRPr="00535802">
          <w:rPr>
            <w:rStyle w:val="Hyperlink"/>
            <w:rFonts w:ascii="Times New Roman" w:hAnsi="Times New Roman" w:cs="Times New Roman"/>
            <w:i/>
            <w:sz w:val="24"/>
            <w:szCs w:val="24"/>
          </w:rPr>
          <w:t>https://www.ausmed.com/articles/how-to-handle-difficult-patients/</w:t>
        </w:r>
      </w:hyperlink>
      <w:r w:rsidR="002C42B4">
        <w:rPr>
          <w:rFonts w:ascii="Times New Roman" w:hAnsi="Times New Roman" w:cs="Times New Roman"/>
          <w:i/>
          <w:sz w:val="24"/>
          <w:szCs w:val="24"/>
          <w:u w:val="single"/>
        </w:rPr>
        <w:t xml:space="preserve"> </w:t>
      </w:r>
      <w:r w:rsidR="007C77CA" w:rsidRPr="007C77CA">
        <w:rPr>
          <w:rFonts w:ascii="Times New Roman" w:hAnsi="Times New Roman" w:cs="Times New Roman"/>
          <w:sz w:val="24"/>
          <w:szCs w:val="24"/>
        </w:rPr>
        <w:t>[Accessed 20</w:t>
      </w:r>
      <w:r w:rsidR="007C77CA" w:rsidRPr="007C77CA">
        <w:rPr>
          <w:rFonts w:ascii="Times New Roman" w:hAnsi="Times New Roman" w:cs="Times New Roman"/>
          <w:sz w:val="24"/>
          <w:szCs w:val="24"/>
          <w:vertAlign w:val="superscript"/>
        </w:rPr>
        <w:t>th</w:t>
      </w:r>
      <w:r w:rsidR="007C77CA" w:rsidRPr="007C77CA">
        <w:rPr>
          <w:rFonts w:ascii="Times New Roman" w:hAnsi="Times New Roman" w:cs="Times New Roman"/>
          <w:sz w:val="24"/>
          <w:szCs w:val="24"/>
        </w:rPr>
        <w:t xml:space="preserve"> January 2019]</w:t>
      </w:r>
    </w:p>
    <w:p w14:paraId="18915242" w14:textId="59202B32" w:rsidR="004C480D" w:rsidRPr="00BB61B7" w:rsidRDefault="004C480D" w:rsidP="00986A4F">
      <w:pPr>
        <w:jc w:val="both"/>
        <w:rPr>
          <w:rFonts w:ascii="Times New Roman" w:hAnsi="Times New Roman" w:cs="Times New Roman"/>
          <w:sz w:val="24"/>
          <w:szCs w:val="24"/>
        </w:rPr>
      </w:pPr>
      <w:r>
        <w:rPr>
          <w:rFonts w:ascii="Times New Roman" w:hAnsi="Times New Roman" w:cs="Times New Roman"/>
          <w:sz w:val="24"/>
          <w:szCs w:val="24"/>
        </w:rPr>
        <w:t>Bach</w:t>
      </w:r>
      <w:r w:rsidR="005C7F9D">
        <w:rPr>
          <w:rFonts w:ascii="Times New Roman" w:hAnsi="Times New Roman" w:cs="Times New Roman"/>
          <w:sz w:val="24"/>
          <w:szCs w:val="24"/>
        </w:rPr>
        <w:t xml:space="preserve"> S</w:t>
      </w:r>
      <w:r w:rsidR="001A74DF">
        <w:rPr>
          <w:rFonts w:ascii="Times New Roman" w:hAnsi="Times New Roman" w:cs="Times New Roman"/>
          <w:sz w:val="24"/>
          <w:szCs w:val="24"/>
        </w:rPr>
        <w:t xml:space="preserve">, 2015, </w:t>
      </w:r>
      <w:r w:rsidR="00020487" w:rsidRPr="00020487">
        <w:rPr>
          <w:rFonts w:ascii="Times New Roman" w:hAnsi="Times New Roman" w:cs="Times New Roman"/>
          <w:i/>
          <w:sz w:val="24"/>
          <w:szCs w:val="24"/>
          <w:u w:val="single"/>
        </w:rPr>
        <w:t>Communication and interpersonal skills in nursin</w:t>
      </w:r>
      <w:r w:rsidR="00020487">
        <w:rPr>
          <w:rFonts w:ascii="Times New Roman" w:hAnsi="Times New Roman" w:cs="Times New Roman"/>
          <w:i/>
          <w:sz w:val="24"/>
          <w:szCs w:val="24"/>
          <w:u w:val="single"/>
        </w:rPr>
        <w:t xml:space="preserve">g, </w:t>
      </w:r>
      <w:r w:rsidR="00F96001">
        <w:rPr>
          <w:rFonts w:ascii="Times New Roman" w:hAnsi="Times New Roman" w:cs="Times New Roman"/>
          <w:sz w:val="24"/>
          <w:szCs w:val="24"/>
        </w:rPr>
        <w:t>2nd Ed</w:t>
      </w:r>
      <w:r w:rsidR="008A435D">
        <w:rPr>
          <w:rFonts w:ascii="Times New Roman" w:hAnsi="Times New Roman" w:cs="Times New Roman"/>
          <w:sz w:val="24"/>
          <w:szCs w:val="24"/>
        </w:rPr>
        <w:t>, Exeter, Learning Masters.</w:t>
      </w:r>
      <w:r w:rsidR="00BB61B7">
        <w:rPr>
          <w:rFonts w:ascii="Times New Roman" w:hAnsi="Times New Roman" w:cs="Times New Roman"/>
          <w:sz w:val="24"/>
          <w:szCs w:val="24"/>
        </w:rPr>
        <w:t xml:space="preserve"> </w:t>
      </w:r>
    </w:p>
    <w:p w14:paraId="41EB57E3" w14:textId="69950088" w:rsidR="007E0173" w:rsidRPr="00D72E24" w:rsidRDefault="007E0173" w:rsidP="00986A4F">
      <w:pPr>
        <w:jc w:val="both"/>
        <w:rPr>
          <w:rFonts w:ascii="Times New Roman" w:hAnsi="Times New Roman" w:cs="Times New Roman"/>
          <w:sz w:val="24"/>
          <w:szCs w:val="24"/>
        </w:rPr>
      </w:pPr>
      <w:r>
        <w:rPr>
          <w:rFonts w:ascii="Times New Roman" w:hAnsi="Times New Roman" w:cs="Times New Roman"/>
          <w:sz w:val="24"/>
          <w:szCs w:val="24"/>
        </w:rPr>
        <w:t>Bloom</w:t>
      </w:r>
      <w:r w:rsidR="00740F7D">
        <w:rPr>
          <w:rFonts w:ascii="Times New Roman" w:hAnsi="Times New Roman" w:cs="Times New Roman"/>
          <w:sz w:val="24"/>
          <w:szCs w:val="24"/>
        </w:rPr>
        <w:t>, P</w:t>
      </w:r>
      <w:r w:rsidR="007D0825">
        <w:rPr>
          <w:rFonts w:ascii="Times New Roman" w:hAnsi="Times New Roman" w:cs="Times New Roman"/>
          <w:sz w:val="24"/>
          <w:szCs w:val="24"/>
        </w:rPr>
        <w:t xml:space="preserve">, </w:t>
      </w:r>
      <w:r>
        <w:rPr>
          <w:rFonts w:ascii="Times New Roman" w:hAnsi="Times New Roman" w:cs="Times New Roman"/>
          <w:sz w:val="24"/>
          <w:szCs w:val="24"/>
        </w:rPr>
        <w:t xml:space="preserve"> </w:t>
      </w:r>
      <w:r w:rsidR="007D0825">
        <w:rPr>
          <w:rFonts w:ascii="Times New Roman" w:hAnsi="Times New Roman" w:cs="Times New Roman"/>
          <w:sz w:val="24"/>
          <w:szCs w:val="24"/>
        </w:rPr>
        <w:t xml:space="preserve">2016, </w:t>
      </w:r>
      <w:r w:rsidR="007D0825" w:rsidRPr="007D0825">
        <w:rPr>
          <w:rFonts w:ascii="Times New Roman" w:hAnsi="Times New Roman" w:cs="Times New Roman"/>
          <w:i/>
          <w:sz w:val="24"/>
          <w:szCs w:val="24"/>
          <w:u w:val="single"/>
        </w:rPr>
        <w:t>Against Empathy</w:t>
      </w:r>
      <w:r w:rsidR="00D72E24">
        <w:rPr>
          <w:rFonts w:ascii="Times New Roman" w:hAnsi="Times New Roman" w:cs="Times New Roman"/>
          <w:i/>
          <w:sz w:val="24"/>
          <w:szCs w:val="24"/>
          <w:u w:val="single"/>
        </w:rPr>
        <w:t>,</w:t>
      </w:r>
      <w:r w:rsidR="00D72E24">
        <w:rPr>
          <w:rFonts w:ascii="Times New Roman" w:hAnsi="Times New Roman" w:cs="Times New Roman"/>
          <w:sz w:val="24"/>
          <w:szCs w:val="24"/>
        </w:rPr>
        <w:t xml:space="preserve"> </w:t>
      </w:r>
      <w:r w:rsidR="00FC3C76">
        <w:rPr>
          <w:rFonts w:ascii="Times New Roman" w:hAnsi="Times New Roman" w:cs="Times New Roman"/>
          <w:sz w:val="24"/>
          <w:szCs w:val="24"/>
        </w:rPr>
        <w:t>1</w:t>
      </w:r>
      <w:r w:rsidR="00FC3C76" w:rsidRPr="00FC3C76">
        <w:rPr>
          <w:rFonts w:ascii="Times New Roman" w:hAnsi="Times New Roman" w:cs="Times New Roman"/>
          <w:sz w:val="24"/>
          <w:szCs w:val="24"/>
          <w:vertAlign w:val="superscript"/>
        </w:rPr>
        <w:t>st</w:t>
      </w:r>
      <w:r w:rsidR="00FC3C76">
        <w:rPr>
          <w:rFonts w:ascii="Times New Roman" w:hAnsi="Times New Roman" w:cs="Times New Roman"/>
          <w:sz w:val="24"/>
          <w:szCs w:val="24"/>
        </w:rPr>
        <w:t xml:space="preserve"> ed, London; Penguin.</w:t>
      </w:r>
      <w:r w:rsidR="00D72E24">
        <w:rPr>
          <w:rFonts w:ascii="Times New Roman" w:hAnsi="Times New Roman" w:cs="Times New Roman"/>
          <w:sz w:val="24"/>
          <w:szCs w:val="24"/>
        </w:rPr>
        <w:t xml:space="preserve"> </w:t>
      </w:r>
    </w:p>
    <w:p w14:paraId="4BD7EEDD" w14:textId="26090D2E" w:rsidR="005801CF" w:rsidRPr="00E83A83" w:rsidRDefault="005801CF" w:rsidP="00986A4F">
      <w:pPr>
        <w:jc w:val="both"/>
        <w:rPr>
          <w:rFonts w:ascii="Times New Roman" w:hAnsi="Times New Roman" w:cs="Times New Roman"/>
          <w:sz w:val="24"/>
          <w:szCs w:val="24"/>
        </w:rPr>
      </w:pPr>
      <w:r>
        <w:rPr>
          <w:rFonts w:ascii="Times New Roman" w:hAnsi="Times New Roman" w:cs="Times New Roman"/>
          <w:sz w:val="24"/>
          <w:szCs w:val="24"/>
        </w:rPr>
        <w:t xml:space="preserve">Counselling Connection </w:t>
      </w:r>
      <w:r w:rsidR="005414E0">
        <w:rPr>
          <w:rFonts w:ascii="Times New Roman" w:hAnsi="Times New Roman" w:cs="Times New Roman"/>
          <w:sz w:val="24"/>
          <w:szCs w:val="24"/>
        </w:rPr>
        <w:t>201</w:t>
      </w:r>
      <w:r w:rsidR="00B4788A">
        <w:rPr>
          <w:rFonts w:ascii="Times New Roman" w:hAnsi="Times New Roman" w:cs="Times New Roman"/>
          <w:sz w:val="24"/>
          <w:szCs w:val="24"/>
        </w:rPr>
        <w:t>0</w:t>
      </w:r>
      <w:r w:rsidR="00BE6670">
        <w:rPr>
          <w:rFonts w:ascii="Times New Roman" w:hAnsi="Times New Roman" w:cs="Times New Roman"/>
          <w:sz w:val="24"/>
          <w:szCs w:val="24"/>
        </w:rPr>
        <w:t>,</w:t>
      </w:r>
      <w:r w:rsidR="00B4788A">
        <w:rPr>
          <w:rFonts w:ascii="Times New Roman" w:hAnsi="Times New Roman" w:cs="Times New Roman"/>
          <w:sz w:val="24"/>
          <w:szCs w:val="24"/>
        </w:rPr>
        <w:t xml:space="preserve"> </w:t>
      </w:r>
      <w:hyperlink r:id="rId11" w:history="1">
        <w:r w:rsidR="00E83A83" w:rsidRPr="00535802">
          <w:rPr>
            <w:rStyle w:val="Hyperlink"/>
            <w:rFonts w:ascii="Times New Roman" w:hAnsi="Times New Roman" w:cs="Times New Roman"/>
            <w:i/>
            <w:sz w:val="24"/>
            <w:szCs w:val="24"/>
          </w:rPr>
          <w:t>https://www.counsellingconnection.com/index.php/tag/active-listening/</w:t>
        </w:r>
      </w:hyperlink>
      <w:r w:rsidR="00E83A83">
        <w:rPr>
          <w:rFonts w:ascii="Times New Roman" w:hAnsi="Times New Roman" w:cs="Times New Roman"/>
          <w:sz w:val="24"/>
          <w:szCs w:val="24"/>
        </w:rPr>
        <w:t xml:space="preserve">, [Accessed </w:t>
      </w:r>
      <w:r w:rsidR="009A1299">
        <w:rPr>
          <w:rFonts w:ascii="Times New Roman" w:hAnsi="Times New Roman" w:cs="Times New Roman"/>
          <w:sz w:val="24"/>
          <w:szCs w:val="24"/>
        </w:rPr>
        <w:t>22</w:t>
      </w:r>
      <w:r w:rsidR="009A1299" w:rsidRPr="009A1299">
        <w:rPr>
          <w:rFonts w:ascii="Times New Roman" w:hAnsi="Times New Roman" w:cs="Times New Roman"/>
          <w:sz w:val="24"/>
          <w:szCs w:val="24"/>
          <w:vertAlign w:val="superscript"/>
        </w:rPr>
        <w:t>nd</w:t>
      </w:r>
      <w:r w:rsidR="009A1299">
        <w:rPr>
          <w:rFonts w:ascii="Times New Roman" w:hAnsi="Times New Roman" w:cs="Times New Roman"/>
          <w:sz w:val="24"/>
          <w:szCs w:val="24"/>
        </w:rPr>
        <w:t xml:space="preserve"> January, 2019]</w:t>
      </w:r>
      <w:r w:rsidR="00D91494">
        <w:rPr>
          <w:rFonts w:ascii="Times New Roman" w:hAnsi="Times New Roman" w:cs="Times New Roman"/>
          <w:sz w:val="24"/>
          <w:szCs w:val="24"/>
        </w:rPr>
        <w:t>.</w:t>
      </w:r>
    </w:p>
    <w:p w14:paraId="1DD6F599" w14:textId="7C50C75A" w:rsidR="007E0173" w:rsidRDefault="007E0173" w:rsidP="00986A4F">
      <w:pPr>
        <w:jc w:val="both"/>
        <w:rPr>
          <w:rFonts w:ascii="Times New Roman" w:hAnsi="Times New Roman" w:cs="Times New Roman"/>
          <w:sz w:val="24"/>
          <w:szCs w:val="24"/>
        </w:rPr>
      </w:pPr>
      <w:r>
        <w:rPr>
          <w:rFonts w:ascii="Times New Roman" w:hAnsi="Times New Roman" w:cs="Times New Roman"/>
          <w:sz w:val="24"/>
          <w:szCs w:val="24"/>
        </w:rPr>
        <w:t>Evans</w:t>
      </w:r>
      <w:r w:rsidR="0012085A">
        <w:rPr>
          <w:rFonts w:ascii="Times New Roman" w:hAnsi="Times New Roman" w:cs="Times New Roman"/>
          <w:sz w:val="24"/>
          <w:szCs w:val="24"/>
        </w:rPr>
        <w:t xml:space="preserve">, G, </w:t>
      </w:r>
      <w:r w:rsidR="001411D6">
        <w:rPr>
          <w:rFonts w:ascii="Times New Roman" w:hAnsi="Times New Roman" w:cs="Times New Roman"/>
          <w:sz w:val="24"/>
          <w:szCs w:val="24"/>
        </w:rPr>
        <w:t xml:space="preserve">2013, </w:t>
      </w:r>
      <w:r w:rsidR="001411D6" w:rsidRPr="00CA6172">
        <w:rPr>
          <w:rFonts w:ascii="Times New Roman" w:hAnsi="Times New Roman" w:cs="Times New Roman"/>
          <w:i/>
          <w:sz w:val="24"/>
          <w:szCs w:val="24"/>
          <w:u w:val="single"/>
        </w:rPr>
        <w:t>Counselling for Dummies</w:t>
      </w:r>
      <w:r w:rsidR="001411D6">
        <w:rPr>
          <w:rFonts w:ascii="Times New Roman" w:hAnsi="Times New Roman" w:cs="Times New Roman"/>
          <w:sz w:val="24"/>
          <w:szCs w:val="24"/>
        </w:rPr>
        <w:t xml:space="preserve">, </w:t>
      </w:r>
      <w:r w:rsidR="00CA6172">
        <w:rPr>
          <w:rFonts w:ascii="Times New Roman" w:hAnsi="Times New Roman" w:cs="Times New Roman"/>
          <w:sz w:val="24"/>
          <w:szCs w:val="24"/>
        </w:rPr>
        <w:t>2</w:t>
      </w:r>
      <w:r w:rsidR="00CA6172" w:rsidRPr="00CA6172">
        <w:rPr>
          <w:rFonts w:ascii="Times New Roman" w:hAnsi="Times New Roman" w:cs="Times New Roman"/>
          <w:sz w:val="24"/>
          <w:szCs w:val="24"/>
          <w:vertAlign w:val="superscript"/>
        </w:rPr>
        <w:t>nd</w:t>
      </w:r>
      <w:r w:rsidR="00CA6172">
        <w:rPr>
          <w:rFonts w:ascii="Times New Roman" w:hAnsi="Times New Roman" w:cs="Times New Roman"/>
          <w:sz w:val="24"/>
          <w:szCs w:val="24"/>
        </w:rPr>
        <w:t xml:space="preserve"> Edition, West Sussex, John Wiley and Sons.</w:t>
      </w:r>
    </w:p>
    <w:p w14:paraId="1645A42C" w14:textId="47872692" w:rsidR="00E262E2" w:rsidRPr="004F1C0C" w:rsidRDefault="00C24BF3" w:rsidP="00986A4F">
      <w:pPr>
        <w:jc w:val="both"/>
        <w:rPr>
          <w:rFonts w:ascii="Times New Roman" w:hAnsi="Times New Roman" w:cs="Times New Roman"/>
          <w:i/>
          <w:sz w:val="24"/>
          <w:szCs w:val="24"/>
          <w:u w:val="single"/>
        </w:rPr>
      </w:pPr>
      <w:r>
        <w:rPr>
          <w:rFonts w:ascii="Times New Roman" w:hAnsi="Times New Roman" w:cs="Times New Roman"/>
          <w:sz w:val="24"/>
          <w:szCs w:val="24"/>
        </w:rPr>
        <w:t xml:space="preserve">Gibson, S, </w:t>
      </w:r>
      <w:r w:rsidR="00E262E2">
        <w:rPr>
          <w:rFonts w:ascii="Times New Roman" w:hAnsi="Times New Roman" w:cs="Times New Roman"/>
          <w:sz w:val="24"/>
          <w:szCs w:val="24"/>
        </w:rPr>
        <w:t xml:space="preserve"> </w:t>
      </w:r>
      <w:r w:rsidR="00E609F4">
        <w:rPr>
          <w:rFonts w:ascii="Times New Roman" w:hAnsi="Times New Roman" w:cs="Times New Roman"/>
          <w:sz w:val="24"/>
          <w:szCs w:val="24"/>
        </w:rPr>
        <w:t>2018</w:t>
      </w:r>
      <w:r w:rsidR="00CA6172">
        <w:rPr>
          <w:rFonts w:ascii="Times New Roman" w:hAnsi="Times New Roman" w:cs="Times New Roman"/>
          <w:sz w:val="24"/>
          <w:szCs w:val="24"/>
        </w:rPr>
        <w:t>,</w:t>
      </w:r>
      <w:r>
        <w:rPr>
          <w:rFonts w:ascii="Times New Roman" w:hAnsi="Times New Roman" w:cs="Times New Roman"/>
          <w:sz w:val="24"/>
          <w:szCs w:val="24"/>
        </w:rPr>
        <w:t xml:space="preserve"> Journal of Med</w:t>
      </w:r>
      <w:r w:rsidR="004F1C0C">
        <w:rPr>
          <w:rFonts w:ascii="Times New Roman" w:hAnsi="Times New Roman" w:cs="Times New Roman"/>
          <w:sz w:val="24"/>
          <w:szCs w:val="24"/>
        </w:rPr>
        <w:t>ical Ethics</w:t>
      </w:r>
      <w:r w:rsidR="00BE6670">
        <w:rPr>
          <w:rFonts w:ascii="Times New Roman" w:hAnsi="Times New Roman" w:cs="Times New Roman"/>
          <w:sz w:val="24"/>
          <w:szCs w:val="24"/>
        </w:rPr>
        <w:t xml:space="preserve"> (Online)</w:t>
      </w:r>
      <w:r w:rsidR="004F1C0C">
        <w:rPr>
          <w:rFonts w:ascii="Times New Roman" w:hAnsi="Times New Roman" w:cs="Times New Roman"/>
          <w:sz w:val="24"/>
          <w:szCs w:val="24"/>
        </w:rPr>
        <w:t xml:space="preserve">, </w:t>
      </w:r>
      <w:r w:rsidR="00CA6172">
        <w:rPr>
          <w:rFonts w:ascii="Times New Roman" w:hAnsi="Times New Roman" w:cs="Times New Roman"/>
          <w:sz w:val="24"/>
          <w:szCs w:val="24"/>
        </w:rPr>
        <w:t xml:space="preserve"> </w:t>
      </w:r>
      <w:hyperlink r:id="rId12" w:history="1">
        <w:r w:rsidR="004F1C0C" w:rsidRPr="00535802">
          <w:rPr>
            <w:rStyle w:val="Hyperlink"/>
            <w:rFonts w:ascii="Times New Roman" w:hAnsi="Times New Roman" w:cs="Times New Roman"/>
            <w:i/>
            <w:sz w:val="24"/>
            <w:szCs w:val="24"/>
          </w:rPr>
          <w:t>https://jme.bmj.com/content/31/10/575</w:t>
        </w:r>
      </w:hyperlink>
      <w:r w:rsidR="00BE6670">
        <w:rPr>
          <w:rFonts w:ascii="Times New Roman" w:hAnsi="Times New Roman" w:cs="Times New Roman"/>
          <w:i/>
          <w:sz w:val="24"/>
          <w:szCs w:val="24"/>
          <w:u w:val="single"/>
        </w:rPr>
        <w:t xml:space="preserve"> </w:t>
      </w:r>
      <w:r w:rsidR="00BE6670" w:rsidRPr="00BE6670">
        <w:rPr>
          <w:rFonts w:ascii="Times New Roman" w:hAnsi="Times New Roman" w:cs="Times New Roman"/>
          <w:sz w:val="24"/>
          <w:szCs w:val="24"/>
        </w:rPr>
        <w:t>[Accessed 19th January 2019</w:t>
      </w:r>
      <w:r w:rsidR="00BE6670" w:rsidRPr="00BE6670">
        <w:rPr>
          <w:rFonts w:ascii="Times New Roman" w:hAnsi="Times New Roman" w:cs="Times New Roman"/>
          <w:sz w:val="24"/>
          <w:szCs w:val="24"/>
          <w:u w:val="single"/>
        </w:rPr>
        <w:t>]</w:t>
      </w:r>
      <w:r w:rsidR="00D91494">
        <w:rPr>
          <w:rFonts w:ascii="Times New Roman" w:hAnsi="Times New Roman" w:cs="Times New Roman"/>
          <w:sz w:val="24"/>
          <w:szCs w:val="24"/>
          <w:u w:val="single"/>
        </w:rPr>
        <w:t>.</w:t>
      </w:r>
    </w:p>
    <w:p w14:paraId="038B344D" w14:textId="35DF115F" w:rsidR="005368DB" w:rsidRPr="00C35A84" w:rsidRDefault="005368DB" w:rsidP="00986A4F">
      <w:pPr>
        <w:jc w:val="both"/>
        <w:rPr>
          <w:rFonts w:ascii="Times New Roman" w:hAnsi="Times New Roman" w:cs="Times New Roman"/>
          <w:sz w:val="24"/>
          <w:szCs w:val="24"/>
        </w:rPr>
      </w:pPr>
      <w:r>
        <w:rPr>
          <w:rFonts w:ascii="Times New Roman" w:hAnsi="Times New Roman" w:cs="Times New Roman"/>
          <w:sz w:val="24"/>
          <w:szCs w:val="24"/>
        </w:rPr>
        <w:t>Medical GPS</w:t>
      </w:r>
      <w:r w:rsidR="00D91494">
        <w:rPr>
          <w:rFonts w:ascii="Times New Roman" w:hAnsi="Times New Roman" w:cs="Times New Roman"/>
          <w:sz w:val="24"/>
          <w:szCs w:val="24"/>
        </w:rPr>
        <w:t>,</w:t>
      </w:r>
      <w:r>
        <w:rPr>
          <w:rFonts w:ascii="Times New Roman" w:hAnsi="Times New Roman" w:cs="Times New Roman"/>
          <w:sz w:val="24"/>
          <w:szCs w:val="24"/>
        </w:rPr>
        <w:t xml:space="preserve"> </w:t>
      </w:r>
      <w:r w:rsidR="00626C62">
        <w:rPr>
          <w:rFonts w:ascii="Times New Roman" w:hAnsi="Times New Roman" w:cs="Times New Roman"/>
          <w:sz w:val="24"/>
          <w:szCs w:val="24"/>
        </w:rPr>
        <w:t>2016</w:t>
      </w:r>
      <w:r w:rsidR="00D91494">
        <w:rPr>
          <w:rFonts w:ascii="Times New Roman" w:hAnsi="Times New Roman" w:cs="Times New Roman"/>
          <w:sz w:val="24"/>
          <w:szCs w:val="24"/>
        </w:rPr>
        <w:t xml:space="preserve">, </w:t>
      </w:r>
      <w:r w:rsidR="00280CF5">
        <w:rPr>
          <w:rFonts w:ascii="Times New Roman" w:hAnsi="Times New Roman" w:cs="Times New Roman"/>
          <w:sz w:val="24"/>
          <w:szCs w:val="24"/>
        </w:rPr>
        <w:t>The Importance of Empathy in Healthcare</w:t>
      </w:r>
      <w:r w:rsidR="001F4269">
        <w:rPr>
          <w:rFonts w:ascii="Times New Roman" w:hAnsi="Times New Roman" w:cs="Times New Roman"/>
          <w:sz w:val="24"/>
          <w:szCs w:val="24"/>
        </w:rPr>
        <w:t xml:space="preserve"> (Online), </w:t>
      </w:r>
      <w:hyperlink r:id="rId13" w:history="1">
        <w:r w:rsidR="001F4269" w:rsidRPr="00535802">
          <w:rPr>
            <w:rStyle w:val="Hyperlink"/>
            <w:rFonts w:ascii="Times New Roman" w:hAnsi="Times New Roman" w:cs="Times New Roman"/>
            <w:i/>
            <w:sz w:val="24"/>
            <w:szCs w:val="24"/>
          </w:rPr>
          <w:t>http://blog.medicalgps.com/the-importance-of-empathy-in-healthcare/</w:t>
        </w:r>
      </w:hyperlink>
      <w:r w:rsidR="00C35A84">
        <w:rPr>
          <w:rFonts w:ascii="Times New Roman" w:hAnsi="Times New Roman" w:cs="Times New Roman"/>
          <w:sz w:val="24"/>
          <w:szCs w:val="24"/>
        </w:rPr>
        <w:t xml:space="preserve"> [Accessed 19</w:t>
      </w:r>
      <w:r w:rsidR="00C35A84" w:rsidRPr="00C35A84">
        <w:rPr>
          <w:rFonts w:ascii="Times New Roman" w:hAnsi="Times New Roman" w:cs="Times New Roman"/>
          <w:sz w:val="24"/>
          <w:szCs w:val="24"/>
          <w:vertAlign w:val="superscript"/>
        </w:rPr>
        <w:t>th</w:t>
      </w:r>
      <w:r w:rsidR="00C35A84">
        <w:rPr>
          <w:rFonts w:ascii="Times New Roman" w:hAnsi="Times New Roman" w:cs="Times New Roman"/>
          <w:sz w:val="24"/>
          <w:szCs w:val="24"/>
        </w:rPr>
        <w:t xml:space="preserve"> January 2019]</w:t>
      </w:r>
    </w:p>
    <w:p w14:paraId="4D72974B" w14:textId="76D73586" w:rsidR="007E0173" w:rsidRPr="008A386E" w:rsidRDefault="0054358E" w:rsidP="00986A4F">
      <w:pPr>
        <w:jc w:val="both"/>
        <w:rPr>
          <w:rFonts w:ascii="Times New Roman" w:hAnsi="Times New Roman" w:cs="Times New Roman"/>
          <w:sz w:val="24"/>
          <w:szCs w:val="24"/>
        </w:rPr>
      </w:pPr>
      <w:r>
        <w:rPr>
          <w:rFonts w:ascii="Times New Roman" w:hAnsi="Times New Roman" w:cs="Times New Roman"/>
          <w:sz w:val="24"/>
          <w:szCs w:val="24"/>
        </w:rPr>
        <w:t>Mind</w:t>
      </w:r>
      <w:r w:rsidR="007A62DB">
        <w:rPr>
          <w:rFonts w:ascii="Times New Roman" w:hAnsi="Times New Roman" w:cs="Times New Roman"/>
          <w:sz w:val="24"/>
          <w:szCs w:val="24"/>
        </w:rPr>
        <w:t xml:space="preserve"> </w:t>
      </w:r>
      <w:r w:rsidR="000F2794">
        <w:rPr>
          <w:rFonts w:ascii="Times New Roman" w:hAnsi="Times New Roman" w:cs="Times New Roman"/>
          <w:sz w:val="24"/>
          <w:szCs w:val="24"/>
        </w:rPr>
        <w:t>,</w:t>
      </w:r>
      <w:r w:rsidR="000E6018">
        <w:rPr>
          <w:rFonts w:ascii="Times New Roman" w:hAnsi="Times New Roman" w:cs="Times New Roman"/>
          <w:sz w:val="24"/>
          <w:szCs w:val="24"/>
        </w:rPr>
        <w:t>2013,</w:t>
      </w:r>
      <w:r w:rsidR="000F2794">
        <w:rPr>
          <w:rFonts w:ascii="Times New Roman" w:hAnsi="Times New Roman" w:cs="Times New Roman"/>
          <w:sz w:val="24"/>
          <w:szCs w:val="24"/>
        </w:rPr>
        <w:t xml:space="preserve"> Mental Health Facts and Statistics (Online), </w:t>
      </w:r>
      <w:r w:rsidR="000E6018">
        <w:rPr>
          <w:rFonts w:ascii="Times New Roman" w:hAnsi="Times New Roman" w:cs="Times New Roman"/>
          <w:sz w:val="24"/>
          <w:szCs w:val="24"/>
        </w:rPr>
        <w:t xml:space="preserve"> </w:t>
      </w:r>
      <w:hyperlink r:id="rId14" w:anchor=".XEi8zEx2tMs" w:history="1">
        <w:r w:rsidR="000F2794" w:rsidRPr="00535802">
          <w:rPr>
            <w:rStyle w:val="Hyperlink"/>
            <w:rFonts w:ascii="Times New Roman" w:hAnsi="Times New Roman" w:cs="Times New Roman"/>
            <w:i/>
            <w:sz w:val="24"/>
            <w:szCs w:val="24"/>
          </w:rPr>
          <w:t>https://www.mind.org.uk/information-support/types-of-mental-health-problems/statistics-and-facts-about-mental-health/how-common-are-mental-health-problems/#.XEi8zEx2tMs</w:t>
        </w:r>
      </w:hyperlink>
      <w:r w:rsidR="000F2794">
        <w:rPr>
          <w:rFonts w:ascii="Times New Roman" w:hAnsi="Times New Roman" w:cs="Times New Roman"/>
          <w:i/>
          <w:sz w:val="24"/>
          <w:szCs w:val="24"/>
          <w:u w:val="single"/>
        </w:rPr>
        <w:t xml:space="preserve"> </w:t>
      </w:r>
      <w:r w:rsidR="007A62DB">
        <w:rPr>
          <w:rFonts w:ascii="Times New Roman" w:hAnsi="Times New Roman" w:cs="Times New Roman"/>
          <w:sz w:val="24"/>
          <w:szCs w:val="24"/>
        </w:rPr>
        <w:t>[Accessed 21</w:t>
      </w:r>
      <w:r w:rsidR="007A62DB" w:rsidRPr="007A62DB">
        <w:rPr>
          <w:rFonts w:ascii="Times New Roman" w:hAnsi="Times New Roman" w:cs="Times New Roman"/>
          <w:sz w:val="24"/>
          <w:szCs w:val="24"/>
          <w:vertAlign w:val="superscript"/>
        </w:rPr>
        <w:t>st</w:t>
      </w:r>
      <w:r w:rsidR="007A62DB">
        <w:rPr>
          <w:rFonts w:ascii="Times New Roman" w:hAnsi="Times New Roman" w:cs="Times New Roman"/>
          <w:sz w:val="24"/>
          <w:szCs w:val="24"/>
        </w:rPr>
        <w:t xml:space="preserve"> January 2019]</w:t>
      </w:r>
    </w:p>
    <w:p w14:paraId="2A04C8E3" w14:textId="40A315DC" w:rsidR="0054358E" w:rsidRPr="00B906ED" w:rsidRDefault="00645670" w:rsidP="0054358E">
      <w:pPr>
        <w:spacing w:before="240"/>
        <w:jc w:val="both"/>
        <w:rPr>
          <w:rFonts w:ascii="Times New Roman" w:hAnsi="Times New Roman" w:cs="Times New Roman"/>
          <w:sz w:val="24"/>
          <w:szCs w:val="24"/>
        </w:rPr>
      </w:pPr>
      <w:r>
        <w:rPr>
          <w:rFonts w:ascii="Times New Roman" w:hAnsi="Times New Roman" w:cs="Times New Roman"/>
          <w:sz w:val="24"/>
          <w:szCs w:val="24"/>
        </w:rPr>
        <w:t xml:space="preserve">NHS </w:t>
      </w:r>
      <w:r w:rsidR="007A62DB">
        <w:rPr>
          <w:rFonts w:ascii="Times New Roman" w:hAnsi="Times New Roman" w:cs="Times New Roman"/>
          <w:sz w:val="24"/>
          <w:szCs w:val="24"/>
        </w:rPr>
        <w:t xml:space="preserve">2013, Compassion in Practice, (Online) </w:t>
      </w:r>
      <w:hyperlink r:id="rId15" w:history="1">
        <w:r w:rsidR="007A62DB" w:rsidRPr="00535802">
          <w:rPr>
            <w:rStyle w:val="Hyperlink"/>
            <w:rFonts w:ascii="Times New Roman" w:hAnsi="Times New Roman" w:cs="Times New Roman"/>
            <w:i/>
            <w:sz w:val="24"/>
            <w:szCs w:val="24"/>
          </w:rPr>
          <w:t>https://www.england.nhs.uk/wp-content/uploads/2016/05/cip-one-year-on.pdf</w:t>
        </w:r>
      </w:hyperlink>
      <w:r w:rsidR="007A62DB">
        <w:rPr>
          <w:rFonts w:ascii="Times New Roman" w:hAnsi="Times New Roman" w:cs="Times New Roman"/>
          <w:i/>
          <w:sz w:val="24"/>
          <w:szCs w:val="24"/>
          <w:u w:val="single"/>
        </w:rPr>
        <w:t xml:space="preserve"> </w:t>
      </w:r>
      <w:r w:rsidR="00B906ED">
        <w:rPr>
          <w:rFonts w:ascii="Times New Roman" w:hAnsi="Times New Roman" w:cs="Times New Roman"/>
          <w:sz w:val="24"/>
          <w:szCs w:val="24"/>
        </w:rPr>
        <w:t xml:space="preserve"> [Accessed 21</w:t>
      </w:r>
      <w:r w:rsidR="00B906ED" w:rsidRPr="00B906ED">
        <w:rPr>
          <w:rFonts w:ascii="Times New Roman" w:hAnsi="Times New Roman" w:cs="Times New Roman"/>
          <w:sz w:val="24"/>
          <w:szCs w:val="24"/>
          <w:vertAlign w:val="superscript"/>
        </w:rPr>
        <w:t>st</w:t>
      </w:r>
      <w:r w:rsidR="00B906ED">
        <w:rPr>
          <w:rFonts w:ascii="Times New Roman" w:hAnsi="Times New Roman" w:cs="Times New Roman"/>
          <w:sz w:val="24"/>
          <w:szCs w:val="24"/>
        </w:rPr>
        <w:t xml:space="preserve"> January 2019]</w:t>
      </w:r>
    </w:p>
    <w:p w14:paraId="075D9B0A" w14:textId="2DF847F0" w:rsidR="00645670" w:rsidRDefault="00645670" w:rsidP="0054358E">
      <w:pPr>
        <w:spacing w:before="240"/>
        <w:jc w:val="both"/>
        <w:rPr>
          <w:rFonts w:ascii="Times New Roman" w:hAnsi="Times New Roman" w:cs="Times New Roman"/>
          <w:sz w:val="24"/>
          <w:szCs w:val="24"/>
        </w:rPr>
      </w:pPr>
      <w:r>
        <w:rPr>
          <w:rFonts w:ascii="Times New Roman" w:hAnsi="Times New Roman" w:cs="Times New Roman"/>
          <w:sz w:val="24"/>
          <w:szCs w:val="24"/>
        </w:rPr>
        <w:t xml:space="preserve">NMC </w:t>
      </w:r>
      <w:r w:rsidR="00B906ED">
        <w:rPr>
          <w:rFonts w:ascii="Times New Roman" w:hAnsi="Times New Roman" w:cs="Times New Roman"/>
          <w:sz w:val="24"/>
          <w:szCs w:val="24"/>
        </w:rPr>
        <w:t xml:space="preserve">2015, (Online), </w:t>
      </w:r>
      <w:r w:rsidR="007A62DB">
        <w:rPr>
          <w:rFonts w:ascii="Times New Roman" w:hAnsi="Times New Roman" w:cs="Times New Roman"/>
          <w:sz w:val="24"/>
          <w:szCs w:val="24"/>
        </w:rPr>
        <w:t xml:space="preserve"> </w:t>
      </w:r>
      <w:hyperlink r:id="rId16" w:history="1">
        <w:r w:rsidR="007A62DB" w:rsidRPr="00535802">
          <w:rPr>
            <w:rStyle w:val="Hyperlink"/>
            <w:rFonts w:ascii="Times New Roman" w:hAnsi="Times New Roman" w:cs="Times New Roman"/>
            <w:i/>
            <w:sz w:val="24"/>
            <w:szCs w:val="24"/>
          </w:rPr>
          <w:t>https://www.nmc.org.uk/standards/code/</w:t>
        </w:r>
      </w:hyperlink>
      <w:r w:rsidR="007A62DB">
        <w:rPr>
          <w:rFonts w:ascii="Times New Roman" w:hAnsi="Times New Roman" w:cs="Times New Roman"/>
          <w:i/>
          <w:sz w:val="24"/>
          <w:szCs w:val="24"/>
          <w:u w:val="single"/>
        </w:rPr>
        <w:t xml:space="preserve"> </w:t>
      </w:r>
      <w:r w:rsidR="00B906ED">
        <w:rPr>
          <w:rFonts w:ascii="Times New Roman" w:hAnsi="Times New Roman" w:cs="Times New Roman"/>
          <w:sz w:val="24"/>
          <w:szCs w:val="24"/>
        </w:rPr>
        <w:t>[Accessed Online 20</w:t>
      </w:r>
      <w:r w:rsidR="00B906ED" w:rsidRPr="00B906ED">
        <w:rPr>
          <w:rFonts w:ascii="Times New Roman" w:hAnsi="Times New Roman" w:cs="Times New Roman"/>
          <w:sz w:val="24"/>
          <w:szCs w:val="24"/>
          <w:vertAlign w:val="superscript"/>
        </w:rPr>
        <w:t>th</w:t>
      </w:r>
      <w:r w:rsidR="00B906ED">
        <w:rPr>
          <w:rFonts w:ascii="Times New Roman" w:hAnsi="Times New Roman" w:cs="Times New Roman"/>
          <w:sz w:val="24"/>
          <w:szCs w:val="24"/>
        </w:rPr>
        <w:t xml:space="preserve"> January 2019]</w:t>
      </w:r>
    </w:p>
    <w:p w14:paraId="28EC8C98" w14:textId="0F406C1B" w:rsidR="007E4DD8" w:rsidRPr="007E4DD8" w:rsidRDefault="007E4DD8" w:rsidP="0054358E">
      <w:pPr>
        <w:spacing w:before="240"/>
        <w:jc w:val="both"/>
        <w:rPr>
          <w:rFonts w:ascii="Times New Roman" w:hAnsi="Times New Roman" w:cs="Times New Roman"/>
          <w:sz w:val="24"/>
          <w:szCs w:val="24"/>
        </w:rPr>
      </w:pPr>
      <w:r>
        <w:rPr>
          <w:rFonts w:ascii="Times New Roman" w:hAnsi="Times New Roman" w:cs="Times New Roman"/>
          <w:sz w:val="24"/>
          <w:szCs w:val="24"/>
        </w:rPr>
        <w:t xml:space="preserve">Nursing Times 2012, (Online), </w:t>
      </w:r>
      <w:hyperlink r:id="rId17" w:history="1">
        <w:r w:rsidRPr="007E4DD8">
          <w:rPr>
            <w:rStyle w:val="Hyperlink"/>
            <w:rFonts w:ascii="Times New Roman" w:hAnsi="Times New Roman" w:cs="Times New Roman"/>
            <w:i/>
            <w:sz w:val="24"/>
            <w:szCs w:val="24"/>
          </w:rPr>
          <w:t>https://www.nursingtimes.net/students/nursing-isnt-about-being-judgemental/5043592.article</w:t>
        </w:r>
      </w:hyperlink>
      <w:r w:rsidRPr="007E4DD8">
        <w:rPr>
          <w:rFonts w:ascii="Times New Roman" w:hAnsi="Times New Roman" w:cs="Times New Roman"/>
          <w:i/>
          <w:sz w:val="24"/>
          <w:szCs w:val="24"/>
        </w:rPr>
        <w:t xml:space="preserve"> </w:t>
      </w:r>
      <w:r>
        <w:rPr>
          <w:rFonts w:ascii="Times New Roman" w:hAnsi="Times New Roman" w:cs="Times New Roman"/>
          <w:sz w:val="24"/>
          <w:szCs w:val="24"/>
        </w:rPr>
        <w:t>[Accessed Online 19th January 2019]</w:t>
      </w:r>
    </w:p>
    <w:p w14:paraId="6DEA742C" w14:textId="6C1D7055" w:rsidR="00E609F4" w:rsidRPr="00B906ED" w:rsidRDefault="00E609F4" w:rsidP="0054358E">
      <w:pPr>
        <w:spacing w:before="240"/>
        <w:jc w:val="both"/>
        <w:rPr>
          <w:rFonts w:ascii="Times New Roman" w:hAnsi="Times New Roman" w:cs="Times New Roman"/>
          <w:sz w:val="24"/>
          <w:szCs w:val="24"/>
        </w:rPr>
      </w:pPr>
      <w:proofErr w:type="spellStart"/>
      <w:r>
        <w:rPr>
          <w:rFonts w:ascii="Times New Roman" w:hAnsi="Times New Roman" w:cs="Times New Roman"/>
          <w:sz w:val="24"/>
          <w:szCs w:val="24"/>
        </w:rPr>
        <w:t>Owlifi</w:t>
      </w:r>
      <w:r w:rsidR="005801CF">
        <w:rPr>
          <w:rFonts w:ascii="Times New Roman" w:hAnsi="Times New Roman" w:cs="Times New Roman"/>
          <w:sz w:val="24"/>
          <w:szCs w:val="24"/>
        </w:rPr>
        <w:t>c</w:t>
      </w:r>
      <w:r>
        <w:rPr>
          <w:rFonts w:ascii="Times New Roman" w:hAnsi="Times New Roman" w:cs="Times New Roman"/>
          <w:sz w:val="24"/>
          <w:szCs w:val="24"/>
        </w:rPr>
        <w:t>ation</w:t>
      </w:r>
      <w:proofErr w:type="spellEnd"/>
      <w:r w:rsidR="00B906ED">
        <w:rPr>
          <w:rFonts w:ascii="Times New Roman" w:hAnsi="Times New Roman" w:cs="Times New Roman"/>
          <w:sz w:val="24"/>
          <w:szCs w:val="24"/>
        </w:rPr>
        <w:t xml:space="preserve">, 2016, </w:t>
      </w:r>
      <w:r w:rsidR="00B906ED" w:rsidRPr="0002135A">
        <w:rPr>
          <w:rFonts w:ascii="Times New Roman" w:hAnsi="Times New Roman" w:cs="Times New Roman"/>
          <w:i/>
          <w:sz w:val="24"/>
          <w:szCs w:val="24"/>
        </w:rPr>
        <w:t xml:space="preserve">Defining Empathy Skills in Practice Carl Rogers and Unconditional </w:t>
      </w:r>
      <w:proofErr w:type="spellStart"/>
      <w:r w:rsidR="00B906ED" w:rsidRPr="0002135A">
        <w:rPr>
          <w:rFonts w:ascii="Times New Roman" w:hAnsi="Times New Roman" w:cs="Times New Roman"/>
          <w:i/>
          <w:sz w:val="24"/>
          <w:szCs w:val="24"/>
        </w:rPr>
        <w:t>Positve</w:t>
      </w:r>
      <w:proofErr w:type="spellEnd"/>
      <w:r w:rsidR="00B906ED" w:rsidRPr="0002135A">
        <w:rPr>
          <w:rFonts w:ascii="Times New Roman" w:hAnsi="Times New Roman" w:cs="Times New Roman"/>
          <w:i/>
          <w:sz w:val="24"/>
          <w:szCs w:val="24"/>
        </w:rPr>
        <w:t xml:space="preserve"> Regard</w:t>
      </w:r>
      <w:r w:rsidR="00B906ED" w:rsidRPr="00B906ED">
        <w:rPr>
          <w:rFonts w:ascii="Times New Roman" w:hAnsi="Times New Roman" w:cs="Times New Roman"/>
          <w:i/>
          <w:sz w:val="24"/>
          <w:szCs w:val="24"/>
        </w:rPr>
        <w:t xml:space="preserve"> </w:t>
      </w:r>
      <w:r w:rsidR="00B906ED" w:rsidRPr="00B906ED">
        <w:rPr>
          <w:rFonts w:ascii="Times New Roman" w:hAnsi="Times New Roman" w:cs="Times New Roman"/>
          <w:sz w:val="24"/>
          <w:szCs w:val="24"/>
        </w:rPr>
        <w:t>(Online</w:t>
      </w:r>
      <w:r w:rsidR="007E4DD8">
        <w:rPr>
          <w:rFonts w:ascii="Times New Roman" w:hAnsi="Times New Roman" w:cs="Times New Roman"/>
          <w:sz w:val="24"/>
          <w:szCs w:val="24"/>
        </w:rPr>
        <w:t xml:space="preserve"> </w:t>
      </w:r>
      <w:r w:rsidR="00B906ED" w:rsidRPr="00B906ED">
        <w:rPr>
          <w:rFonts w:ascii="Times New Roman" w:hAnsi="Times New Roman" w:cs="Times New Roman"/>
          <w:i/>
          <w:sz w:val="24"/>
          <w:szCs w:val="24"/>
          <w:u w:val="single"/>
        </w:rPr>
        <w:t>)</w:t>
      </w:r>
      <w:hyperlink r:id="rId18" w:history="1">
        <w:r w:rsidR="007E4DD8" w:rsidRPr="00535802">
          <w:rPr>
            <w:rStyle w:val="Hyperlink"/>
            <w:rFonts w:ascii="Times New Roman" w:hAnsi="Times New Roman" w:cs="Times New Roman"/>
            <w:i/>
            <w:sz w:val="24"/>
            <w:szCs w:val="24"/>
          </w:rPr>
          <w:t>https://owlcation.com/social-sciences</w:t>
        </w:r>
        <w:r w:rsidR="007E4DD8" w:rsidRPr="00535802">
          <w:rPr>
            <w:rStyle w:val="Hyperlink"/>
            <w:rFonts w:ascii="Times New Roman" w:hAnsi="Times New Roman" w:cs="Times New Roman"/>
            <w:sz w:val="24"/>
            <w:szCs w:val="24"/>
          </w:rPr>
          <w:t>/</w:t>
        </w:r>
      </w:hyperlink>
      <w:r w:rsidR="007E4DD8">
        <w:rPr>
          <w:rFonts w:ascii="Times New Roman" w:hAnsi="Times New Roman" w:cs="Times New Roman"/>
          <w:sz w:val="24"/>
          <w:szCs w:val="24"/>
        </w:rPr>
        <w:t xml:space="preserve"> [Accessed 22</w:t>
      </w:r>
      <w:r w:rsidR="007E4DD8" w:rsidRPr="007E4DD8">
        <w:rPr>
          <w:rFonts w:ascii="Times New Roman" w:hAnsi="Times New Roman" w:cs="Times New Roman"/>
          <w:sz w:val="24"/>
          <w:szCs w:val="24"/>
          <w:vertAlign w:val="superscript"/>
        </w:rPr>
        <w:t>nd</w:t>
      </w:r>
      <w:r w:rsidR="007E4DD8">
        <w:rPr>
          <w:rFonts w:ascii="Times New Roman" w:hAnsi="Times New Roman" w:cs="Times New Roman"/>
          <w:sz w:val="24"/>
          <w:szCs w:val="24"/>
        </w:rPr>
        <w:t xml:space="preserve"> January 2019]</w:t>
      </w:r>
    </w:p>
    <w:p w14:paraId="2968DCF6" w14:textId="1197A910" w:rsidR="00141D61" w:rsidRDefault="00141D61" w:rsidP="0054358E">
      <w:pPr>
        <w:spacing w:before="240"/>
        <w:jc w:val="both"/>
        <w:rPr>
          <w:rFonts w:ascii="Times New Roman" w:hAnsi="Times New Roman" w:cs="Times New Roman"/>
          <w:sz w:val="24"/>
          <w:szCs w:val="24"/>
        </w:rPr>
      </w:pPr>
      <w:proofErr w:type="spellStart"/>
      <w:r>
        <w:rPr>
          <w:rFonts w:ascii="Times New Roman" w:hAnsi="Times New Roman" w:cs="Times New Roman"/>
          <w:sz w:val="24"/>
          <w:szCs w:val="24"/>
        </w:rPr>
        <w:t>Pharam</w:t>
      </w:r>
      <w:r w:rsidR="00F07D06">
        <w:rPr>
          <w:rFonts w:ascii="Times New Roman" w:hAnsi="Times New Roman" w:cs="Times New Roman"/>
          <w:sz w:val="24"/>
          <w:szCs w:val="24"/>
        </w:rPr>
        <w:t>eutical</w:t>
      </w:r>
      <w:proofErr w:type="spellEnd"/>
      <w:r w:rsidR="00F07D06">
        <w:rPr>
          <w:rFonts w:ascii="Times New Roman" w:hAnsi="Times New Roman" w:cs="Times New Roman"/>
          <w:sz w:val="24"/>
          <w:szCs w:val="24"/>
        </w:rPr>
        <w:t xml:space="preserve"> Journal</w:t>
      </w:r>
      <w:r w:rsidR="002C5336">
        <w:rPr>
          <w:rFonts w:ascii="Times New Roman" w:hAnsi="Times New Roman" w:cs="Times New Roman"/>
          <w:sz w:val="24"/>
          <w:szCs w:val="24"/>
        </w:rPr>
        <w:t xml:space="preserve"> 2016,</w:t>
      </w:r>
      <w:r w:rsidR="00636A53">
        <w:rPr>
          <w:rFonts w:ascii="Times New Roman" w:hAnsi="Times New Roman" w:cs="Times New Roman"/>
          <w:sz w:val="24"/>
          <w:szCs w:val="24"/>
        </w:rPr>
        <w:t xml:space="preserve"> (Online)</w:t>
      </w:r>
      <w:r w:rsidR="00C1524B">
        <w:rPr>
          <w:rFonts w:ascii="Times New Roman" w:hAnsi="Times New Roman" w:cs="Times New Roman"/>
          <w:sz w:val="24"/>
          <w:szCs w:val="24"/>
        </w:rPr>
        <w:t xml:space="preserve"> </w:t>
      </w:r>
      <w:hyperlink r:id="rId19" w:history="1">
        <w:r w:rsidR="00C1524B" w:rsidRPr="00535802">
          <w:rPr>
            <w:rStyle w:val="Hyperlink"/>
            <w:rFonts w:ascii="Times New Roman" w:hAnsi="Times New Roman" w:cs="Times New Roman"/>
            <w:i/>
            <w:sz w:val="24"/>
            <w:szCs w:val="24"/>
          </w:rPr>
          <w:t>https://www.pharmaceutical-journal.com/pharmacy-learning-centre/how-to-build-and-maintain-trust-with-patients/20201862.fullarticle?firstPass=false</w:t>
        </w:r>
      </w:hyperlink>
      <w:r w:rsidR="00C1524B">
        <w:rPr>
          <w:rFonts w:ascii="Times New Roman" w:hAnsi="Times New Roman" w:cs="Times New Roman"/>
          <w:i/>
          <w:sz w:val="24"/>
          <w:szCs w:val="24"/>
          <w:u w:val="single"/>
        </w:rPr>
        <w:t xml:space="preserve"> </w:t>
      </w:r>
      <w:r w:rsidR="00C1524B">
        <w:rPr>
          <w:rFonts w:ascii="Times New Roman" w:hAnsi="Times New Roman" w:cs="Times New Roman"/>
          <w:sz w:val="24"/>
          <w:szCs w:val="24"/>
        </w:rPr>
        <w:t>[Accessed 18</w:t>
      </w:r>
      <w:r w:rsidR="00C1524B" w:rsidRPr="00C1524B">
        <w:rPr>
          <w:rFonts w:ascii="Times New Roman" w:hAnsi="Times New Roman" w:cs="Times New Roman"/>
          <w:sz w:val="24"/>
          <w:szCs w:val="24"/>
          <w:vertAlign w:val="superscript"/>
        </w:rPr>
        <w:t>th</w:t>
      </w:r>
      <w:r w:rsidR="00C1524B">
        <w:rPr>
          <w:rFonts w:ascii="Times New Roman" w:hAnsi="Times New Roman" w:cs="Times New Roman"/>
          <w:sz w:val="24"/>
          <w:szCs w:val="24"/>
        </w:rPr>
        <w:t xml:space="preserve"> January 2019]</w:t>
      </w:r>
    </w:p>
    <w:p w14:paraId="2EA1D2EC" w14:textId="4C6B27FE" w:rsidR="009B0FEC" w:rsidRDefault="00BA6CB3" w:rsidP="0054358E">
      <w:pPr>
        <w:spacing w:before="240"/>
        <w:jc w:val="both"/>
        <w:rPr>
          <w:rFonts w:ascii="Times New Roman" w:hAnsi="Times New Roman" w:cs="Times New Roman"/>
          <w:sz w:val="24"/>
          <w:szCs w:val="24"/>
        </w:rPr>
      </w:pPr>
      <w:r>
        <w:rPr>
          <w:rFonts w:ascii="Times New Roman" w:hAnsi="Times New Roman" w:cs="Times New Roman"/>
          <w:sz w:val="24"/>
          <w:szCs w:val="24"/>
        </w:rPr>
        <w:t>Psychology</w:t>
      </w:r>
      <w:r w:rsidR="002C5336">
        <w:rPr>
          <w:rFonts w:ascii="Times New Roman" w:hAnsi="Times New Roman" w:cs="Times New Roman"/>
          <w:sz w:val="24"/>
          <w:szCs w:val="24"/>
        </w:rPr>
        <w:t>2016,</w:t>
      </w:r>
      <w:hyperlink r:id="rId20" w:history="1">
        <w:r w:rsidR="00636A53" w:rsidRPr="00535802">
          <w:rPr>
            <w:rStyle w:val="Hyperlink"/>
            <w:rFonts w:ascii="Times New Roman" w:hAnsi="Times New Roman" w:cs="Times New Roman"/>
            <w:i/>
            <w:sz w:val="24"/>
            <w:szCs w:val="24"/>
          </w:rPr>
          <w:t>https://www.psychology.org.au/for-members/publications/inpsych/2018/October-Issue-4/The-power-of-empathy</w:t>
        </w:r>
      </w:hyperlink>
      <w:r w:rsidR="00636A53">
        <w:rPr>
          <w:rFonts w:ascii="Times New Roman" w:hAnsi="Times New Roman" w:cs="Times New Roman"/>
          <w:i/>
          <w:sz w:val="24"/>
          <w:szCs w:val="24"/>
          <w:u w:val="single"/>
        </w:rPr>
        <w:t xml:space="preserve"> </w:t>
      </w:r>
      <w:r w:rsidR="00636A53">
        <w:rPr>
          <w:rFonts w:ascii="Times New Roman" w:hAnsi="Times New Roman" w:cs="Times New Roman"/>
          <w:sz w:val="24"/>
          <w:szCs w:val="24"/>
        </w:rPr>
        <w:t>[Accessed 22</w:t>
      </w:r>
      <w:r w:rsidR="00636A53" w:rsidRPr="00636A53">
        <w:rPr>
          <w:rFonts w:ascii="Times New Roman" w:hAnsi="Times New Roman" w:cs="Times New Roman"/>
          <w:sz w:val="24"/>
          <w:szCs w:val="24"/>
          <w:vertAlign w:val="superscript"/>
        </w:rPr>
        <w:t>nd</w:t>
      </w:r>
      <w:r w:rsidR="00636A53">
        <w:rPr>
          <w:rFonts w:ascii="Times New Roman" w:hAnsi="Times New Roman" w:cs="Times New Roman"/>
          <w:sz w:val="24"/>
          <w:szCs w:val="24"/>
        </w:rPr>
        <w:t xml:space="preserve"> January 2019]</w:t>
      </w:r>
    </w:p>
    <w:p w14:paraId="70E67977" w14:textId="70449C25" w:rsidR="009B0FEC" w:rsidRPr="0002135A" w:rsidRDefault="00130CC7" w:rsidP="0054358E">
      <w:pPr>
        <w:spacing w:before="240"/>
        <w:jc w:val="both"/>
        <w:rPr>
          <w:rFonts w:ascii="Times New Roman" w:hAnsi="Times New Roman" w:cs="Times New Roman"/>
          <w:sz w:val="24"/>
          <w:szCs w:val="24"/>
        </w:rPr>
      </w:pPr>
      <w:r>
        <w:rPr>
          <w:rFonts w:ascii="Times New Roman" w:hAnsi="Times New Roman" w:cs="Times New Roman"/>
          <w:sz w:val="24"/>
          <w:szCs w:val="24"/>
        </w:rPr>
        <w:t>Simply Psychology</w:t>
      </w:r>
      <w:r w:rsidR="0002135A">
        <w:rPr>
          <w:rFonts w:ascii="Times New Roman" w:hAnsi="Times New Roman" w:cs="Times New Roman"/>
          <w:sz w:val="24"/>
          <w:szCs w:val="24"/>
        </w:rPr>
        <w:t>, 2015</w:t>
      </w:r>
      <w:r w:rsidR="0002135A" w:rsidRPr="0002135A">
        <w:rPr>
          <w:rFonts w:ascii="Times New Roman" w:hAnsi="Times New Roman" w:cs="Times New Roman"/>
          <w:i/>
          <w:sz w:val="24"/>
          <w:szCs w:val="24"/>
          <w:u w:val="single"/>
        </w:rPr>
        <w:t>,</w:t>
      </w:r>
      <w:r w:rsidR="00636A53">
        <w:rPr>
          <w:rFonts w:ascii="Times New Roman" w:hAnsi="Times New Roman" w:cs="Times New Roman"/>
          <w:sz w:val="24"/>
          <w:szCs w:val="24"/>
        </w:rPr>
        <w:t xml:space="preserve">(Online) </w:t>
      </w:r>
      <w:hyperlink r:id="rId21" w:history="1">
        <w:r w:rsidR="00636A53" w:rsidRPr="00535802">
          <w:rPr>
            <w:rStyle w:val="Hyperlink"/>
            <w:rFonts w:ascii="Times New Roman" w:hAnsi="Times New Roman" w:cs="Times New Roman"/>
            <w:i/>
            <w:sz w:val="24"/>
            <w:szCs w:val="24"/>
          </w:rPr>
          <w:t>https://www.simplypsychology.org/carl-rogers.html,</w:t>
        </w:r>
        <w:r w:rsidR="00636A53" w:rsidRPr="00535802">
          <w:rPr>
            <w:rStyle w:val="Hyperlink"/>
            <w:rFonts w:ascii="Times New Roman" w:hAnsi="Times New Roman" w:cs="Times New Roman"/>
            <w:sz w:val="24"/>
            <w:szCs w:val="24"/>
          </w:rPr>
          <w:t>[Accessed</w:t>
        </w:r>
      </w:hyperlink>
      <w:r w:rsidR="0002135A">
        <w:rPr>
          <w:rFonts w:ascii="Times New Roman" w:hAnsi="Times New Roman" w:cs="Times New Roman"/>
          <w:sz w:val="24"/>
          <w:szCs w:val="24"/>
        </w:rPr>
        <w:t xml:space="preserve"> 22</w:t>
      </w:r>
      <w:r w:rsidR="0002135A" w:rsidRPr="0002135A">
        <w:rPr>
          <w:rFonts w:ascii="Times New Roman" w:hAnsi="Times New Roman" w:cs="Times New Roman"/>
          <w:sz w:val="24"/>
          <w:szCs w:val="24"/>
          <w:vertAlign w:val="superscript"/>
        </w:rPr>
        <w:t>nd</w:t>
      </w:r>
      <w:r w:rsidR="0002135A">
        <w:rPr>
          <w:rFonts w:ascii="Times New Roman" w:hAnsi="Times New Roman" w:cs="Times New Roman"/>
          <w:sz w:val="24"/>
          <w:szCs w:val="24"/>
        </w:rPr>
        <w:t xml:space="preserve"> January 2019]</w:t>
      </w:r>
    </w:p>
    <w:p w14:paraId="442F0283" w14:textId="2F4E150C" w:rsidR="006633CC" w:rsidRPr="00636A53" w:rsidRDefault="006633CC" w:rsidP="0054358E">
      <w:pPr>
        <w:spacing w:before="240"/>
        <w:jc w:val="both"/>
        <w:rPr>
          <w:rFonts w:ascii="Times New Roman" w:hAnsi="Times New Roman" w:cs="Times New Roman"/>
          <w:sz w:val="24"/>
          <w:szCs w:val="24"/>
        </w:rPr>
      </w:pPr>
      <w:r>
        <w:rPr>
          <w:rFonts w:ascii="Times New Roman" w:hAnsi="Times New Roman" w:cs="Times New Roman"/>
          <w:sz w:val="24"/>
          <w:szCs w:val="24"/>
        </w:rPr>
        <w:t xml:space="preserve">Stale </w:t>
      </w:r>
      <w:r w:rsidR="00636A53">
        <w:rPr>
          <w:rFonts w:ascii="Times New Roman" w:hAnsi="Times New Roman" w:cs="Times New Roman"/>
          <w:sz w:val="24"/>
          <w:szCs w:val="24"/>
        </w:rPr>
        <w:t xml:space="preserve">2017, (Online) </w:t>
      </w:r>
      <w:hyperlink r:id="rId22" w:history="1">
        <w:r w:rsidR="00636A53" w:rsidRPr="00535802">
          <w:rPr>
            <w:rStyle w:val="Hyperlink"/>
            <w:rFonts w:ascii="Times New Roman" w:hAnsi="Times New Roman" w:cs="Times New Roman"/>
            <w:i/>
            <w:sz w:val="24"/>
            <w:szCs w:val="24"/>
          </w:rPr>
          <w:t>https://degree.astate.edu/articles/nursing/caring-for-mental-health-patients.aspx</w:t>
        </w:r>
      </w:hyperlink>
      <w:r w:rsidR="00636A53">
        <w:rPr>
          <w:rFonts w:ascii="Times New Roman" w:hAnsi="Times New Roman" w:cs="Times New Roman"/>
          <w:i/>
          <w:sz w:val="24"/>
          <w:szCs w:val="24"/>
          <w:u w:val="single"/>
        </w:rPr>
        <w:t xml:space="preserve">  </w:t>
      </w:r>
      <w:r w:rsidR="00636A53">
        <w:rPr>
          <w:rFonts w:ascii="Times New Roman" w:hAnsi="Times New Roman" w:cs="Times New Roman"/>
          <w:sz w:val="24"/>
          <w:szCs w:val="24"/>
        </w:rPr>
        <w:t>[Accessed 19</w:t>
      </w:r>
      <w:r w:rsidR="00636A53" w:rsidRPr="00636A53">
        <w:rPr>
          <w:rFonts w:ascii="Times New Roman" w:hAnsi="Times New Roman" w:cs="Times New Roman"/>
          <w:sz w:val="24"/>
          <w:szCs w:val="24"/>
          <w:vertAlign w:val="superscript"/>
        </w:rPr>
        <w:t>th</w:t>
      </w:r>
      <w:r w:rsidR="00636A53">
        <w:rPr>
          <w:rFonts w:ascii="Times New Roman" w:hAnsi="Times New Roman" w:cs="Times New Roman"/>
          <w:sz w:val="24"/>
          <w:szCs w:val="24"/>
        </w:rPr>
        <w:t xml:space="preserve"> January 2019]</w:t>
      </w:r>
    </w:p>
    <w:p w14:paraId="6ED34799" w14:textId="14C4B292" w:rsidR="00130CC7" w:rsidRPr="00636A53" w:rsidRDefault="00130CC7" w:rsidP="0054358E">
      <w:pPr>
        <w:spacing w:before="240"/>
        <w:jc w:val="both"/>
        <w:rPr>
          <w:rFonts w:ascii="Times New Roman" w:hAnsi="Times New Roman" w:cs="Times New Roman"/>
          <w:sz w:val="24"/>
          <w:szCs w:val="24"/>
        </w:rPr>
      </w:pPr>
      <w:r>
        <w:rPr>
          <w:rFonts w:ascii="Times New Roman" w:hAnsi="Times New Roman" w:cs="Times New Roman"/>
          <w:sz w:val="24"/>
          <w:szCs w:val="24"/>
        </w:rPr>
        <w:lastRenderedPageBreak/>
        <w:t>The Guardian</w:t>
      </w:r>
      <w:r w:rsidR="00636A53">
        <w:rPr>
          <w:rFonts w:ascii="Times New Roman" w:hAnsi="Times New Roman" w:cs="Times New Roman"/>
          <w:sz w:val="24"/>
          <w:szCs w:val="24"/>
        </w:rPr>
        <w:t xml:space="preserve"> 2019, (Online) </w:t>
      </w:r>
      <w:hyperlink r:id="rId23" w:history="1">
        <w:r w:rsidR="00636A53" w:rsidRPr="00535802">
          <w:rPr>
            <w:rStyle w:val="Hyperlink"/>
            <w:rFonts w:ascii="Times New Roman" w:hAnsi="Times New Roman" w:cs="Times New Roman"/>
            <w:i/>
            <w:sz w:val="24"/>
            <w:szCs w:val="24"/>
          </w:rPr>
          <w:t>https://www.theguardian.com/society/2016/nov/05/men-less-likely-to-get-help--mental-health</w:t>
        </w:r>
      </w:hyperlink>
      <w:r w:rsidR="00636A53">
        <w:rPr>
          <w:rFonts w:ascii="Times New Roman" w:hAnsi="Times New Roman" w:cs="Times New Roman"/>
          <w:i/>
          <w:sz w:val="24"/>
          <w:szCs w:val="24"/>
          <w:u w:val="single"/>
        </w:rPr>
        <w:t xml:space="preserve">  </w:t>
      </w:r>
      <w:r w:rsidR="00636A53">
        <w:rPr>
          <w:rFonts w:ascii="Times New Roman" w:hAnsi="Times New Roman" w:cs="Times New Roman"/>
          <w:sz w:val="24"/>
          <w:szCs w:val="24"/>
        </w:rPr>
        <w:t>[Accessed 18</w:t>
      </w:r>
      <w:r w:rsidR="00636A53" w:rsidRPr="00636A53">
        <w:rPr>
          <w:rFonts w:ascii="Times New Roman" w:hAnsi="Times New Roman" w:cs="Times New Roman"/>
          <w:sz w:val="24"/>
          <w:szCs w:val="24"/>
          <w:vertAlign w:val="superscript"/>
        </w:rPr>
        <w:t>th</w:t>
      </w:r>
      <w:r w:rsidR="00636A53">
        <w:rPr>
          <w:rFonts w:ascii="Times New Roman" w:hAnsi="Times New Roman" w:cs="Times New Roman"/>
          <w:sz w:val="24"/>
          <w:szCs w:val="24"/>
        </w:rPr>
        <w:t xml:space="preserve"> January 2019]</w:t>
      </w:r>
    </w:p>
    <w:p w14:paraId="00808075" w14:textId="77777777" w:rsidR="00BA6CB3" w:rsidRDefault="00BA6CB3" w:rsidP="0054358E">
      <w:pPr>
        <w:spacing w:before="240"/>
        <w:jc w:val="both"/>
        <w:rPr>
          <w:rFonts w:ascii="Times New Roman" w:hAnsi="Times New Roman" w:cs="Times New Roman"/>
          <w:sz w:val="24"/>
          <w:szCs w:val="24"/>
        </w:rPr>
      </w:pPr>
    </w:p>
    <w:p w14:paraId="7267DB9E" w14:textId="77777777" w:rsidR="005801CF" w:rsidRDefault="005801CF" w:rsidP="0054358E">
      <w:pPr>
        <w:spacing w:before="240"/>
        <w:jc w:val="both"/>
        <w:rPr>
          <w:rFonts w:ascii="Times New Roman" w:hAnsi="Times New Roman" w:cs="Times New Roman"/>
          <w:sz w:val="24"/>
          <w:szCs w:val="24"/>
        </w:rPr>
      </w:pPr>
    </w:p>
    <w:p w14:paraId="7EEA5949" w14:textId="77777777" w:rsidR="00645670" w:rsidRPr="00481948" w:rsidRDefault="00645670" w:rsidP="0054358E">
      <w:pPr>
        <w:spacing w:before="240"/>
        <w:jc w:val="both"/>
        <w:rPr>
          <w:rFonts w:ascii="Times New Roman" w:hAnsi="Times New Roman" w:cs="Times New Roman"/>
          <w:sz w:val="24"/>
          <w:szCs w:val="24"/>
        </w:rPr>
      </w:pPr>
    </w:p>
    <w:p w14:paraId="070A10C5" w14:textId="28320BE4" w:rsidR="00E16721" w:rsidRDefault="00E16721" w:rsidP="00986A4F">
      <w:pPr>
        <w:jc w:val="both"/>
        <w:rPr>
          <w:rFonts w:ascii="Times New Roman" w:hAnsi="Times New Roman" w:cs="Times New Roman"/>
          <w:sz w:val="24"/>
          <w:szCs w:val="24"/>
          <w:u w:val="single"/>
        </w:rPr>
      </w:pPr>
    </w:p>
    <w:p w14:paraId="22FEF7C1" w14:textId="2A737D5B" w:rsidR="00E16721" w:rsidRDefault="00E16721" w:rsidP="00986A4F">
      <w:pPr>
        <w:jc w:val="both"/>
        <w:rPr>
          <w:rFonts w:ascii="Times New Roman" w:hAnsi="Times New Roman" w:cs="Times New Roman"/>
          <w:sz w:val="24"/>
          <w:szCs w:val="24"/>
          <w:u w:val="single"/>
        </w:rPr>
      </w:pPr>
    </w:p>
    <w:p w14:paraId="2B9CE886" w14:textId="77777777" w:rsidR="00E16721" w:rsidRPr="007F5444" w:rsidRDefault="00E16721" w:rsidP="00986A4F">
      <w:pPr>
        <w:jc w:val="both"/>
        <w:rPr>
          <w:rFonts w:ascii="Times New Roman" w:hAnsi="Times New Roman" w:cs="Times New Roman"/>
          <w:sz w:val="24"/>
          <w:szCs w:val="24"/>
          <w:u w:val="single"/>
        </w:rPr>
      </w:pPr>
    </w:p>
    <w:sectPr w:rsidR="00E16721" w:rsidRPr="007F54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A4A93D" w14:textId="77777777" w:rsidR="004D72BB" w:rsidRDefault="004D72BB" w:rsidP="00753A1D">
      <w:pPr>
        <w:spacing w:after="0" w:line="240" w:lineRule="auto"/>
      </w:pPr>
      <w:r>
        <w:separator/>
      </w:r>
    </w:p>
  </w:endnote>
  <w:endnote w:type="continuationSeparator" w:id="0">
    <w:p w14:paraId="1AFF8659" w14:textId="77777777" w:rsidR="004D72BB" w:rsidRDefault="004D72BB" w:rsidP="00753A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1D2C90" w14:textId="77777777" w:rsidR="004D72BB" w:rsidRDefault="004D72BB" w:rsidP="00753A1D">
      <w:pPr>
        <w:spacing w:after="0" w:line="240" w:lineRule="auto"/>
      </w:pPr>
      <w:r>
        <w:separator/>
      </w:r>
    </w:p>
  </w:footnote>
  <w:footnote w:type="continuationSeparator" w:id="0">
    <w:p w14:paraId="7EAE3E76" w14:textId="77777777" w:rsidR="004D72BB" w:rsidRDefault="004D72BB" w:rsidP="00753A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E10C8"/>
    <w:multiLevelType w:val="hybridMultilevel"/>
    <w:tmpl w:val="FEA20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2E7902"/>
    <w:multiLevelType w:val="hybridMultilevel"/>
    <w:tmpl w:val="2DF0DA1E"/>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 w15:restartNumberingAfterBreak="0">
    <w:nsid w:val="16AA2E70"/>
    <w:multiLevelType w:val="hybridMultilevel"/>
    <w:tmpl w:val="66C61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0A128A"/>
    <w:multiLevelType w:val="hybridMultilevel"/>
    <w:tmpl w:val="EE3C0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477B15"/>
    <w:multiLevelType w:val="hybridMultilevel"/>
    <w:tmpl w:val="493E2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0E0E55"/>
    <w:multiLevelType w:val="hybridMultilevel"/>
    <w:tmpl w:val="A5E4C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B87434"/>
    <w:multiLevelType w:val="hybridMultilevel"/>
    <w:tmpl w:val="6B5E7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AA25E7"/>
    <w:multiLevelType w:val="hybridMultilevel"/>
    <w:tmpl w:val="AAEE2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BF4CEF"/>
    <w:multiLevelType w:val="hybridMultilevel"/>
    <w:tmpl w:val="4B545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A8520F"/>
    <w:multiLevelType w:val="hybridMultilevel"/>
    <w:tmpl w:val="A4BC6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2"/>
  </w:num>
  <w:num w:numId="4">
    <w:abstractNumId w:val="0"/>
  </w:num>
  <w:num w:numId="5">
    <w:abstractNumId w:val="1"/>
  </w:num>
  <w:num w:numId="6">
    <w:abstractNumId w:val="6"/>
  </w:num>
  <w:num w:numId="7">
    <w:abstractNumId w:val="8"/>
  </w:num>
  <w:num w:numId="8">
    <w:abstractNumId w:val="4"/>
  </w:num>
  <w:num w:numId="9">
    <w:abstractNumId w:val="5"/>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A5E"/>
    <w:rsid w:val="0000713A"/>
    <w:rsid w:val="00010352"/>
    <w:rsid w:val="00011567"/>
    <w:rsid w:val="000152B3"/>
    <w:rsid w:val="0001568C"/>
    <w:rsid w:val="00016A5E"/>
    <w:rsid w:val="00017D3B"/>
    <w:rsid w:val="00020231"/>
    <w:rsid w:val="00020487"/>
    <w:rsid w:val="00020A67"/>
    <w:rsid w:val="00020C6F"/>
    <w:rsid w:val="0002135A"/>
    <w:rsid w:val="000221E9"/>
    <w:rsid w:val="000239EE"/>
    <w:rsid w:val="00024871"/>
    <w:rsid w:val="00032BB4"/>
    <w:rsid w:val="00032CB3"/>
    <w:rsid w:val="00034DAB"/>
    <w:rsid w:val="00035FDA"/>
    <w:rsid w:val="0004657B"/>
    <w:rsid w:val="0004782E"/>
    <w:rsid w:val="00050CCA"/>
    <w:rsid w:val="0005647A"/>
    <w:rsid w:val="00064069"/>
    <w:rsid w:val="00066E83"/>
    <w:rsid w:val="000739B9"/>
    <w:rsid w:val="000937B5"/>
    <w:rsid w:val="000A27F9"/>
    <w:rsid w:val="000B4763"/>
    <w:rsid w:val="000B5701"/>
    <w:rsid w:val="000C052B"/>
    <w:rsid w:val="000C2A0F"/>
    <w:rsid w:val="000C58F3"/>
    <w:rsid w:val="000C680E"/>
    <w:rsid w:val="000D2FDC"/>
    <w:rsid w:val="000E2F11"/>
    <w:rsid w:val="000E52B6"/>
    <w:rsid w:val="000E6018"/>
    <w:rsid w:val="000E73D5"/>
    <w:rsid w:val="000F0850"/>
    <w:rsid w:val="000F2794"/>
    <w:rsid w:val="000F2829"/>
    <w:rsid w:val="001047A7"/>
    <w:rsid w:val="0010532B"/>
    <w:rsid w:val="00107E73"/>
    <w:rsid w:val="00111308"/>
    <w:rsid w:val="00115028"/>
    <w:rsid w:val="0011531B"/>
    <w:rsid w:val="001166FA"/>
    <w:rsid w:val="0012085A"/>
    <w:rsid w:val="001226A0"/>
    <w:rsid w:val="0012319D"/>
    <w:rsid w:val="00125733"/>
    <w:rsid w:val="00125AC7"/>
    <w:rsid w:val="00130CC7"/>
    <w:rsid w:val="00133A48"/>
    <w:rsid w:val="00135E9D"/>
    <w:rsid w:val="00135F56"/>
    <w:rsid w:val="00136AC0"/>
    <w:rsid w:val="001411D6"/>
    <w:rsid w:val="00141D61"/>
    <w:rsid w:val="00143767"/>
    <w:rsid w:val="001462D9"/>
    <w:rsid w:val="001466F0"/>
    <w:rsid w:val="00147027"/>
    <w:rsid w:val="0015086C"/>
    <w:rsid w:val="00152B69"/>
    <w:rsid w:val="001537DC"/>
    <w:rsid w:val="001602C3"/>
    <w:rsid w:val="00165E18"/>
    <w:rsid w:val="001676D3"/>
    <w:rsid w:val="00171DEB"/>
    <w:rsid w:val="00172049"/>
    <w:rsid w:val="00176057"/>
    <w:rsid w:val="00184EC4"/>
    <w:rsid w:val="00186D7D"/>
    <w:rsid w:val="00190183"/>
    <w:rsid w:val="00195F49"/>
    <w:rsid w:val="001A74DF"/>
    <w:rsid w:val="001A7972"/>
    <w:rsid w:val="001B0B8E"/>
    <w:rsid w:val="001B33C1"/>
    <w:rsid w:val="001C097B"/>
    <w:rsid w:val="001C3091"/>
    <w:rsid w:val="001D02B7"/>
    <w:rsid w:val="001D235E"/>
    <w:rsid w:val="001D4AC3"/>
    <w:rsid w:val="001D51D5"/>
    <w:rsid w:val="001E0E24"/>
    <w:rsid w:val="001E16C3"/>
    <w:rsid w:val="001E3578"/>
    <w:rsid w:val="001E381B"/>
    <w:rsid w:val="001E4B5D"/>
    <w:rsid w:val="001E630A"/>
    <w:rsid w:val="001F346D"/>
    <w:rsid w:val="001F4269"/>
    <w:rsid w:val="001F45E1"/>
    <w:rsid w:val="00200381"/>
    <w:rsid w:val="00222A52"/>
    <w:rsid w:val="00224A20"/>
    <w:rsid w:val="00232D85"/>
    <w:rsid w:val="002343FD"/>
    <w:rsid w:val="002412C7"/>
    <w:rsid w:val="00244EA2"/>
    <w:rsid w:val="00247B3F"/>
    <w:rsid w:val="00250692"/>
    <w:rsid w:val="002560E0"/>
    <w:rsid w:val="00261D58"/>
    <w:rsid w:val="0026565B"/>
    <w:rsid w:val="002668A2"/>
    <w:rsid w:val="00270E7B"/>
    <w:rsid w:val="00271544"/>
    <w:rsid w:val="002753FF"/>
    <w:rsid w:val="0027613E"/>
    <w:rsid w:val="00276148"/>
    <w:rsid w:val="00280A8F"/>
    <w:rsid w:val="00280CF5"/>
    <w:rsid w:val="00280EB9"/>
    <w:rsid w:val="00282D77"/>
    <w:rsid w:val="00285301"/>
    <w:rsid w:val="00287719"/>
    <w:rsid w:val="00287CAA"/>
    <w:rsid w:val="00292CB9"/>
    <w:rsid w:val="002951BA"/>
    <w:rsid w:val="002A02A1"/>
    <w:rsid w:val="002A28FA"/>
    <w:rsid w:val="002B1D1C"/>
    <w:rsid w:val="002C04FB"/>
    <w:rsid w:val="002C42B4"/>
    <w:rsid w:val="002C5336"/>
    <w:rsid w:val="002D08F9"/>
    <w:rsid w:val="002D325C"/>
    <w:rsid w:val="002D36D0"/>
    <w:rsid w:val="002D58F0"/>
    <w:rsid w:val="002D6E1E"/>
    <w:rsid w:val="002E025C"/>
    <w:rsid w:val="002E3ED4"/>
    <w:rsid w:val="002E3FCE"/>
    <w:rsid w:val="002E4171"/>
    <w:rsid w:val="002E606D"/>
    <w:rsid w:val="002E7F59"/>
    <w:rsid w:val="002F0859"/>
    <w:rsid w:val="002F31CB"/>
    <w:rsid w:val="002F38D8"/>
    <w:rsid w:val="003030E9"/>
    <w:rsid w:val="003036CF"/>
    <w:rsid w:val="00305092"/>
    <w:rsid w:val="00306C28"/>
    <w:rsid w:val="00314E0E"/>
    <w:rsid w:val="00317724"/>
    <w:rsid w:val="0033273A"/>
    <w:rsid w:val="003449DE"/>
    <w:rsid w:val="003465F2"/>
    <w:rsid w:val="00352F4E"/>
    <w:rsid w:val="00354B60"/>
    <w:rsid w:val="00355CAA"/>
    <w:rsid w:val="00355CEA"/>
    <w:rsid w:val="003562CE"/>
    <w:rsid w:val="00366EE1"/>
    <w:rsid w:val="003724FB"/>
    <w:rsid w:val="00373886"/>
    <w:rsid w:val="00375E43"/>
    <w:rsid w:val="00386436"/>
    <w:rsid w:val="00390589"/>
    <w:rsid w:val="003908C1"/>
    <w:rsid w:val="00391087"/>
    <w:rsid w:val="00391194"/>
    <w:rsid w:val="00392A2B"/>
    <w:rsid w:val="003A6D60"/>
    <w:rsid w:val="003B1702"/>
    <w:rsid w:val="003B1B31"/>
    <w:rsid w:val="003B2446"/>
    <w:rsid w:val="003B4438"/>
    <w:rsid w:val="003B5A52"/>
    <w:rsid w:val="003B6722"/>
    <w:rsid w:val="003B76DF"/>
    <w:rsid w:val="003C0AFA"/>
    <w:rsid w:val="003D30F1"/>
    <w:rsid w:val="003D5FE4"/>
    <w:rsid w:val="003D63A2"/>
    <w:rsid w:val="003E387A"/>
    <w:rsid w:val="003E49C4"/>
    <w:rsid w:val="003E63A0"/>
    <w:rsid w:val="003E698F"/>
    <w:rsid w:val="003F0720"/>
    <w:rsid w:val="00402427"/>
    <w:rsid w:val="00402994"/>
    <w:rsid w:val="00407FBD"/>
    <w:rsid w:val="00411C80"/>
    <w:rsid w:val="00416FBF"/>
    <w:rsid w:val="004223BF"/>
    <w:rsid w:val="00427049"/>
    <w:rsid w:val="00433ADA"/>
    <w:rsid w:val="00433F4F"/>
    <w:rsid w:val="00436518"/>
    <w:rsid w:val="004415C3"/>
    <w:rsid w:val="00442D99"/>
    <w:rsid w:val="004433A8"/>
    <w:rsid w:val="004437F3"/>
    <w:rsid w:val="00443C33"/>
    <w:rsid w:val="004444D3"/>
    <w:rsid w:val="00460F28"/>
    <w:rsid w:val="00462EF1"/>
    <w:rsid w:val="00465548"/>
    <w:rsid w:val="00466F0E"/>
    <w:rsid w:val="00467967"/>
    <w:rsid w:val="00470DFF"/>
    <w:rsid w:val="0047212C"/>
    <w:rsid w:val="00472298"/>
    <w:rsid w:val="0047341C"/>
    <w:rsid w:val="00473A13"/>
    <w:rsid w:val="00481948"/>
    <w:rsid w:val="00482F5C"/>
    <w:rsid w:val="00490A6A"/>
    <w:rsid w:val="00491620"/>
    <w:rsid w:val="004A1129"/>
    <w:rsid w:val="004A25D1"/>
    <w:rsid w:val="004B2DDD"/>
    <w:rsid w:val="004B5563"/>
    <w:rsid w:val="004C480D"/>
    <w:rsid w:val="004D2FC4"/>
    <w:rsid w:val="004D72BB"/>
    <w:rsid w:val="004E4DB3"/>
    <w:rsid w:val="004F1C0C"/>
    <w:rsid w:val="004F76EB"/>
    <w:rsid w:val="005003D6"/>
    <w:rsid w:val="00510E92"/>
    <w:rsid w:val="0051326C"/>
    <w:rsid w:val="0051339D"/>
    <w:rsid w:val="005155E1"/>
    <w:rsid w:val="00516B9A"/>
    <w:rsid w:val="005243C1"/>
    <w:rsid w:val="00527956"/>
    <w:rsid w:val="00535839"/>
    <w:rsid w:val="005368DB"/>
    <w:rsid w:val="00537900"/>
    <w:rsid w:val="005414E0"/>
    <w:rsid w:val="00541A0F"/>
    <w:rsid w:val="0054358E"/>
    <w:rsid w:val="0054577F"/>
    <w:rsid w:val="0055152B"/>
    <w:rsid w:val="00553C99"/>
    <w:rsid w:val="00557EDF"/>
    <w:rsid w:val="005646A3"/>
    <w:rsid w:val="00565879"/>
    <w:rsid w:val="00565CC6"/>
    <w:rsid w:val="00572CE8"/>
    <w:rsid w:val="00574071"/>
    <w:rsid w:val="005801CF"/>
    <w:rsid w:val="00590E9B"/>
    <w:rsid w:val="0059498B"/>
    <w:rsid w:val="005A36BA"/>
    <w:rsid w:val="005A602E"/>
    <w:rsid w:val="005A6F0A"/>
    <w:rsid w:val="005B1C51"/>
    <w:rsid w:val="005B377B"/>
    <w:rsid w:val="005B4FB3"/>
    <w:rsid w:val="005B58FC"/>
    <w:rsid w:val="005B6891"/>
    <w:rsid w:val="005C3C09"/>
    <w:rsid w:val="005C4B61"/>
    <w:rsid w:val="005C7F9D"/>
    <w:rsid w:val="005D505D"/>
    <w:rsid w:val="005E27E5"/>
    <w:rsid w:val="005E597B"/>
    <w:rsid w:val="005E625F"/>
    <w:rsid w:val="005F3E1C"/>
    <w:rsid w:val="005F667B"/>
    <w:rsid w:val="00613259"/>
    <w:rsid w:val="00617DB1"/>
    <w:rsid w:val="00623C10"/>
    <w:rsid w:val="00626C62"/>
    <w:rsid w:val="006323F8"/>
    <w:rsid w:val="00634455"/>
    <w:rsid w:val="00636A53"/>
    <w:rsid w:val="00637A45"/>
    <w:rsid w:val="00640D86"/>
    <w:rsid w:val="00643CD4"/>
    <w:rsid w:val="00645670"/>
    <w:rsid w:val="00645D15"/>
    <w:rsid w:val="006535AF"/>
    <w:rsid w:val="0065555B"/>
    <w:rsid w:val="00661A2F"/>
    <w:rsid w:val="006633CC"/>
    <w:rsid w:val="0066398D"/>
    <w:rsid w:val="00673DE2"/>
    <w:rsid w:val="00673E5F"/>
    <w:rsid w:val="00674AB6"/>
    <w:rsid w:val="006834A1"/>
    <w:rsid w:val="0068403C"/>
    <w:rsid w:val="0068663C"/>
    <w:rsid w:val="0069267C"/>
    <w:rsid w:val="00693F04"/>
    <w:rsid w:val="00694ABF"/>
    <w:rsid w:val="006A6610"/>
    <w:rsid w:val="006B7769"/>
    <w:rsid w:val="006C0E05"/>
    <w:rsid w:val="006C33C0"/>
    <w:rsid w:val="006C3982"/>
    <w:rsid w:val="006D2A72"/>
    <w:rsid w:val="006E1333"/>
    <w:rsid w:val="006E1CCC"/>
    <w:rsid w:val="006E3236"/>
    <w:rsid w:val="006F4E7F"/>
    <w:rsid w:val="00700F04"/>
    <w:rsid w:val="007023B4"/>
    <w:rsid w:val="007042F5"/>
    <w:rsid w:val="00704F2C"/>
    <w:rsid w:val="00706BA5"/>
    <w:rsid w:val="00707163"/>
    <w:rsid w:val="00707602"/>
    <w:rsid w:val="00707DA0"/>
    <w:rsid w:val="00714F13"/>
    <w:rsid w:val="00723DA3"/>
    <w:rsid w:val="00723E1A"/>
    <w:rsid w:val="00724AE3"/>
    <w:rsid w:val="0072633C"/>
    <w:rsid w:val="00726B5D"/>
    <w:rsid w:val="00730071"/>
    <w:rsid w:val="007315F6"/>
    <w:rsid w:val="00736C48"/>
    <w:rsid w:val="007379F4"/>
    <w:rsid w:val="00740F7D"/>
    <w:rsid w:val="00742CA1"/>
    <w:rsid w:val="00752F34"/>
    <w:rsid w:val="00753A1D"/>
    <w:rsid w:val="007607B2"/>
    <w:rsid w:val="0076418B"/>
    <w:rsid w:val="0076587F"/>
    <w:rsid w:val="0076616C"/>
    <w:rsid w:val="00773270"/>
    <w:rsid w:val="00774610"/>
    <w:rsid w:val="00774E4D"/>
    <w:rsid w:val="007811AD"/>
    <w:rsid w:val="00785F95"/>
    <w:rsid w:val="00786145"/>
    <w:rsid w:val="007908F0"/>
    <w:rsid w:val="00794E5E"/>
    <w:rsid w:val="007A4F07"/>
    <w:rsid w:val="007A5BFF"/>
    <w:rsid w:val="007A5D16"/>
    <w:rsid w:val="007A62DB"/>
    <w:rsid w:val="007A7D3C"/>
    <w:rsid w:val="007B1971"/>
    <w:rsid w:val="007B510E"/>
    <w:rsid w:val="007C69D0"/>
    <w:rsid w:val="007C77CA"/>
    <w:rsid w:val="007D0825"/>
    <w:rsid w:val="007D11B6"/>
    <w:rsid w:val="007D4A5B"/>
    <w:rsid w:val="007E0173"/>
    <w:rsid w:val="007E1624"/>
    <w:rsid w:val="007E1784"/>
    <w:rsid w:val="007E4DD8"/>
    <w:rsid w:val="007E61D1"/>
    <w:rsid w:val="007E69BF"/>
    <w:rsid w:val="007E7765"/>
    <w:rsid w:val="007E7F0D"/>
    <w:rsid w:val="007F0500"/>
    <w:rsid w:val="007F0FFA"/>
    <w:rsid w:val="007F10FA"/>
    <w:rsid w:val="007F17E3"/>
    <w:rsid w:val="007F5444"/>
    <w:rsid w:val="007F5A81"/>
    <w:rsid w:val="007F5ED3"/>
    <w:rsid w:val="008101AC"/>
    <w:rsid w:val="00811FD5"/>
    <w:rsid w:val="00812369"/>
    <w:rsid w:val="00824488"/>
    <w:rsid w:val="00824B77"/>
    <w:rsid w:val="00830C2A"/>
    <w:rsid w:val="008326EA"/>
    <w:rsid w:val="00833C23"/>
    <w:rsid w:val="00835F74"/>
    <w:rsid w:val="00841F70"/>
    <w:rsid w:val="0084273B"/>
    <w:rsid w:val="008435EF"/>
    <w:rsid w:val="00845E55"/>
    <w:rsid w:val="00846D58"/>
    <w:rsid w:val="0085021D"/>
    <w:rsid w:val="008543AF"/>
    <w:rsid w:val="008556BC"/>
    <w:rsid w:val="00857909"/>
    <w:rsid w:val="008636CF"/>
    <w:rsid w:val="00864EDC"/>
    <w:rsid w:val="00865408"/>
    <w:rsid w:val="00867A95"/>
    <w:rsid w:val="00876CDE"/>
    <w:rsid w:val="008776D5"/>
    <w:rsid w:val="00882238"/>
    <w:rsid w:val="00882A4C"/>
    <w:rsid w:val="00887EF9"/>
    <w:rsid w:val="00890719"/>
    <w:rsid w:val="00890F02"/>
    <w:rsid w:val="008939DC"/>
    <w:rsid w:val="00894BAD"/>
    <w:rsid w:val="0089536D"/>
    <w:rsid w:val="008963E1"/>
    <w:rsid w:val="008A0ADE"/>
    <w:rsid w:val="008A200B"/>
    <w:rsid w:val="008A386E"/>
    <w:rsid w:val="008A435D"/>
    <w:rsid w:val="008B459D"/>
    <w:rsid w:val="008B58A7"/>
    <w:rsid w:val="008B7817"/>
    <w:rsid w:val="008B7851"/>
    <w:rsid w:val="008C6159"/>
    <w:rsid w:val="008D12C1"/>
    <w:rsid w:val="008D7417"/>
    <w:rsid w:val="008E0FC8"/>
    <w:rsid w:val="008E1B41"/>
    <w:rsid w:val="008E1C15"/>
    <w:rsid w:val="008E3EAD"/>
    <w:rsid w:val="008E485B"/>
    <w:rsid w:val="008E69F8"/>
    <w:rsid w:val="008E73A3"/>
    <w:rsid w:val="008F2202"/>
    <w:rsid w:val="008F296B"/>
    <w:rsid w:val="008F66EC"/>
    <w:rsid w:val="00900D84"/>
    <w:rsid w:val="0090139D"/>
    <w:rsid w:val="00904313"/>
    <w:rsid w:val="00904EEF"/>
    <w:rsid w:val="0091302F"/>
    <w:rsid w:val="00913B99"/>
    <w:rsid w:val="00914982"/>
    <w:rsid w:val="00925719"/>
    <w:rsid w:val="00927E95"/>
    <w:rsid w:val="00930909"/>
    <w:rsid w:val="00931FD7"/>
    <w:rsid w:val="00932231"/>
    <w:rsid w:val="00933EF7"/>
    <w:rsid w:val="00935A81"/>
    <w:rsid w:val="00941BCF"/>
    <w:rsid w:val="0094424C"/>
    <w:rsid w:val="00947F0C"/>
    <w:rsid w:val="00956147"/>
    <w:rsid w:val="0095729E"/>
    <w:rsid w:val="00972878"/>
    <w:rsid w:val="00974980"/>
    <w:rsid w:val="0097595D"/>
    <w:rsid w:val="0097752E"/>
    <w:rsid w:val="009832C5"/>
    <w:rsid w:val="0098550A"/>
    <w:rsid w:val="0098648C"/>
    <w:rsid w:val="00986A4F"/>
    <w:rsid w:val="00986B85"/>
    <w:rsid w:val="00987A15"/>
    <w:rsid w:val="00987D7A"/>
    <w:rsid w:val="0099323B"/>
    <w:rsid w:val="0099748E"/>
    <w:rsid w:val="00997D6A"/>
    <w:rsid w:val="009A01B0"/>
    <w:rsid w:val="009A04C1"/>
    <w:rsid w:val="009A1299"/>
    <w:rsid w:val="009A1F06"/>
    <w:rsid w:val="009A3382"/>
    <w:rsid w:val="009A4562"/>
    <w:rsid w:val="009A6A39"/>
    <w:rsid w:val="009B0FEC"/>
    <w:rsid w:val="009B3D26"/>
    <w:rsid w:val="009B5AB4"/>
    <w:rsid w:val="009C1B54"/>
    <w:rsid w:val="009C1C2F"/>
    <w:rsid w:val="009C56CC"/>
    <w:rsid w:val="009D0B21"/>
    <w:rsid w:val="009D743D"/>
    <w:rsid w:val="009E1820"/>
    <w:rsid w:val="009E3EE7"/>
    <w:rsid w:val="009E419B"/>
    <w:rsid w:val="009E5B11"/>
    <w:rsid w:val="009F3667"/>
    <w:rsid w:val="009F39C9"/>
    <w:rsid w:val="009F5AED"/>
    <w:rsid w:val="009F5CB3"/>
    <w:rsid w:val="009F7457"/>
    <w:rsid w:val="00A05962"/>
    <w:rsid w:val="00A07C8D"/>
    <w:rsid w:val="00A16176"/>
    <w:rsid w:val="00A20F27"/>
    <w:rsid w:val="00A2224D"/>
    <w:rsid w:val="00A22A2C"/>
    <w:rsid w:val="00A22EB7"/>
    <w:rsid w:val="00A26BD5"/>
    <w:rsid w:val="00A30CF6"/>
    <w:rsid w:val="00A33DEB"/>
    <w:rsid w:val="00A36820"/>
    <w:rsid w:val="00A4092C"/>
    <w:rsid w:val="00A45088"/>
    <w:rsid w:val="00A476AD"/>
    <w:rsid w:val="00A53BA2"/>
    <w:rsid w:val="00A60561"/>
    <w:rsid w:val="00A646BA"/>
    <w:rsid w:val="00A7280D"/>
    <w:rsid w:val="00A77C2F"/>
    <w:rsid w:val="00A9109D"/>
    <w:rsid w:val="00A922F8"/>
    <w:rsid w:val="00A94E2A"/>
    <w:rsid w:val="00A96A1C"/>
    <w:rsid w:val="00A975D5"/>
    <w:rsid w:val="00A97E9D"/>
    <w:rsid w:val="00AA0F85"/>
    <w:rsid w:val="00AA161A"/>
    <w:rsid w:val="00AA58AE"/>
    <w:rsid w:val="00AB1B48"/>
    <w:rsid w:val="00AB22CE"/>
    <w:rsid w:val="00AB6DC0"/>
    <w:rsid w:val="00AB7FE5"/>
    <w:rsid w:val="00AC5D05"/>
    <w:rsid w:val="00AD16EE"/>
    <w:rsid w:val="00AD246A"/>
    <w:rsid w:val="00AD5D7C"/>
    <w:rsid w:val="00AD72A5"/>
    <w:rsid w:val="00AD78F9"/>
    <w:rsid w:val="00AD7D30"/>
    <w:rsid w:val="00AE1B91"/>
    <w:rsid w:val="00AE66E4"/>
    <w:rsid w:val="00AF191E"/>
    <w:rsid w:val="00AF298C"/>
    <w:rsid w:val="00AF316F"/>
    <w:rsid w:val="00AF5A4F"/>
    <w:rsid w:val="00B016A0"/>
    <w:rsid w:val="00B242C6"/>
    <w:rsid w:val="00B2484D"/>
    <w:rsid w:val="00B27E67"/>
    <w:rsid w:val="00B30036"/>
    <w:rsid w:val="00B33CA9"/>
    <w:rsid w:val="00B34310"/>
    <w:rsid w:val="00B44D3E"/>
    <w:rsid w:val="00B4552F"/>
    <w:rsid w:val="00B46E75"/>
    <w:rsid w:val="00B46F2A"/>
    <w:rsid w:val="00B4788A"/>
    <w:rsid w:val="00B5340B"/>
    <w:rsid w:val="00B550AE"/>
    <w:rsid w:val="00B64FA0"/>
    <w:rsid w:val="00B6687D"/>
    <w:rsid w:val="00B67C1B"/>
    <w:rsid w:val="00B67DF1"/>
    <w:rsid w:val="00B70195"/>
    <w:rsid w:val="00B72062"/>
    <w:rsid w:val="00B748F3"/>
    <w:rsid w:val="00B81E9F"/>
    <w:rsid w:val="00B8309C"/>
    <w:rsid w:val="00B851B7"/>
    <w:rsid w:val="00B86CD1"/>
    <w:rsid w:val="00B906ED"/>
    <w:rsid w:val="00B90D89"/>
    <w:rsid w:val="00B93639"/>
    <w:rsid w:val="00B95472"/>
    <w:rsid w:val="00BA40CE"/>
    <w:rsid w:val="00BA6CB3"/>
    <w:rsid w:val="00BB2E70"/>
    <w:rsid w:val="00BB325C"/>
    <w:rsid w:val="00BB4151"/>
    <w:rsid w:val="00BB55A2"/>
    <w:rsid w:val="00BB61B7"/>
    <w:rsid w:val="00BB77C4"/>
    <w:rsid w:val="00BC0130"/>
    <w:rsid w:val="00BC2B82"/>
    <w:rsid w:val="00BC703A"/>
    <w:rsid w:val="00BC7C03"/>
    <w:rsid w:val="00BD24A5"/>
    <w:rsid w:val="00BD2531"/>
    <w:rsid w:val="00BD464B"/>
    <w:rsid w:val="00BE0773"/>
    <w:rsid w:val="00BE3E8A"/>
    <w:rsid w:val="00BE6670"/>
    <w:rsid w:val="00BE68D8"/>
    <w:rsid w:val="00BF066F"/>
    <w:rsid w:val="00BF184B"/>
    <w:rsid w:val="00BF6797"/>
    <w:rsid w:val="00C104AC"/>
    <w:rsid w:val="00C1462D"/>
    <w:rsid w:val="00C1524B"/>
    <w:rsid w:val="00C202E2"/>
    <w:rsid w:val="00C24BF3"/>
    <w:rsid w:val="00C26970"/>
    <w:rsid w:val="00C35A84"/>
    <w:rsid w:val="00C35F9A"/>
    <w:rsid w:val="00C40AC3"/>
    <w:rsid w:val="00C46ED4"/>
    <w:rsid w:val="00C533BC"/>
    <w:rsid w:val="00C5567B"/>
    <w:rsid w:val="00C55D41"/>
    <w:rsid w:val="00C57325"/>
    <w:rsid w:val="00C6417A"/>
    <w:rsid w:val="00C700CD"/>
    <w:rsid w:val="00C73DFD"/>
    <w:rsid w:val="00C75549"/>
    <w:rsid w:val="00C95193"/>
    <w:rsid w:val="00C9665B"/>
    <w:rsid w:val="00C96BEC"/>
    <w:rsid w:val="00CA6172"/>
    <w:rsid w:val="00CA7D1C"/>
    <w:rsid w:val="00CB4205"/>
    <w:rsid w:val="00CB5BF4"/>
    <w:rsid w:val="00CD5C3B"/>
    <w:rsid w:val="00CD5CA5"/>
    <w:rsid w:val="00CE2173"/>
    <w:rsid w:val="00CE3C90"/>
    <w:rsid w:val="00CE4B9B"/>
    <w:rsid w:val="00CF6CCA"/>
    <w:rsid w:val="00CF70D4"/>
    <w:rsid w:val="00D02D14"/>
    <w:rsid w:val="00D122CE"/>
    <w:rsid w:val="00D154BA"/>
    <w:rsid w:val="00D1768B"/>
    <w:rsid w:val="00D30406"/>
    <w:rsid w:val="00D33E20"/>
    <w:rsid w:val="00D36EF0"/>
    <w:rsid w:val="00D37632"/>
    <w:rsid w:val="00D41F1A"/>
    <w:rsid w:val="00D4476A"/>
    <w:rsid w:val="00D45ABA"/>
    <w:rsid w:val="00D56170"/>
    <w:rsid w:val="00D57E36"/>
    <w:rsid w:val="00D600FA"/>
    <w:rsid w:val="00D630F5"/>
    <w:rsid w:val="00D6712A"/>
    <w:rsid w:val="00D72E24"/>
    <w:rsid w:val="00D82582"/>
    <w:rsid w:val="00D8263F"/>
    <w:rsid w:val="00D85957"/>
    <w:rsid w:val="00D871C9"/>
    <w:rsid w:val="00D91494"/>
    <w:rsid w:val="00D918A4"/>
    <w:rsid w:val="00D96004"/>
    <w:rsid w:val="00DA1F71"/>
    <w:rsid w:val="00DA5753"/>
    <w:rsid w:val="00DA5FAC"/>
    <w:rsid w:val="00DB5D6E"/>
    <w:rsid w:val="00DC0951"/>
    <w:rsid w:val="00DC5DCF"/>
    <w:rsid w:val="00DD1460"/>
    <w:rsid w:val="00DD40CA"/>
    <w:rsid w:val="00DD545D"/>
    <w:rsid w:val="00DD5C20"/>
    <w:rsid w:val="00DE38F7"/>
    <w:rsid w:val="00DE5A00"/>
    <w:rsid w:val="00DE7B78"/>
    <w:rsid w:val="00DF3BD5"/>
    <w:rsid w:val="00DF732E"/>
    <w:rsid w:val="00DF76A7"/>
    <w:rsid w:val="00DF77C0"/>
    <w:rsid w:val="00E16721"/>
    <w:rsid w:val="00E16F14"/>
    <w:rsid w:val="00E215B5"/>
    <w:rsid w:val="00E2472C"/>
    <w:rsid w:val="00E248EF"/>
    <w:rsid w:val="00E259DE"/>
    <w:rsid w:val="00E262E2"/>
    <w:rsid w:val="00E26B66"/>
    <w:rsid w:val="00E279B9"/>
    <w:rsid w:val="00E33BBB"/>
    <w:rsid w:val="00E44CDD"/>
    <w:rsid w:val="00E46179"/>
    <w:rsid w:val="00E46A18"/>
    <w:rsid w:val="00E47D9D"/>
    <w:rsid w:val="00E5137F"/>
    <w:rsid w:val="00E53C76"/>
    <w:rsid w:val="00E541E7"/>
    <w:rsid w:val="00E6022E"/>
    <w:rsid w:val="00E609F4"/>
    <w:rsid w:val="00E635F6"/>
    <w:rsid w:val="00E72390"/>
    <w:rsid w:val="00E726A6"/>
    <w:rsid w:val="00E830E6"/>
    <w:rsid w:val="00E83A83"/>
    <w:rsid w:val="00E84AA2"/>
    <w:rsid w:val="00E86E5F"/>
    <w:rsid w:val="00E910E8"/>
    <w:rsid w:val="00E92E19"/>
    <w:rsid w:val="00E9547C"/>
    <w:rsid w:val="00EA08FE"/>
    <w:rsid w:val="00EA4CF6"/>
    <w:rsid w:val="00EB27FB"/>
    <w:rsid w:val="00EC4882"/>
    <w:rsid w:val="00EE5DD1"/>
    <w:rsid w:val="00EF2881"/>
    <w:rsid w:val="00EF3B56"/>
    <w:rsid w:val="00EF41C2"/>
    <w:rsid w:val="00EF4B24"/>
    <w:rsid w:val="00F01463"/>
    <w:rsid w:val="00F02A27"/>
    <w:rsid w:val="00F05B25"/>
    <w:rsid w:val="00F07D06"/>
    <w:rsid w:val="00F07E4B"/>
    <w:rsid w:val="00F12378"/>
    <w:rsid w:val="00F14217"/>
    <w:rsid w:val="00F15101"/>
    <w:rsid w:val="00F176FD"/>
    <w:rsid w:val="00F24C9F"/>
    <w:rsid w:val="00F32F74"/>
    <w:rsid w:val="00F54F02"/>
    <w:rsid w:val="00F6111C"/>
    <w:rsid w:val="00F62C00"/>
    <w:rsid w:val="00F666BF"/>
    <w:rsid w:val="00F66AB0"/>
    <w:rsid w:val="00F70CBA"/>
    <w:rsid w:val="00F74E48"/>
    <w:rsid w:val="00F8033B"/>
    <w:rsid w:val="00F872E2"/>
    <w:rsid w:val="00F93EA5"/>
    <w:rsid w:val="00F96001"/>
    <w:rsid w:val="00FA2F16"/>
    <w:rsid w:val="00FB3F9A"/>
    <w:rsid w:val="00FC03CE"/>
    <w:rsid w:val="00FC3C76"/>
    <w:rsid w:val="00FC419A"/>
    <w:rsid w:val="00FC505B"/>
    <w:rsid w:val="00FC6F2E"/>
    <w:rsid w:val="00FD0034"/>
    <w:rsid w:val="00FD0982"/>
    <w:rsid w:val="00FD2C63"/>
    <w:rsid w:val="00FD39DB"/>
    <w:rsid w:val="00FE0AB3"/>
    <w:rsid w:val="00FE248E"/>
    <w:rsid w:val="00FE61A3"/>
    <w:rsid w:val="00FE6828"/>
    <w:rsid w:val="00FF0EA7"/>
    <w:rsid w:val="00FF4747"/>
    <w:rsid w:val="00FF5DF7"/>
    <w:rsid w:val="00FF63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FEE958F"/>
  <w15:chartTrackingRefBased/>
  <w15:docId w15:val="{7EFCEFD7-93DB-4526-A5C7-F63A26938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3A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3A1D"/>
  </w:style>
  <w:style w:type="paragraph" w:styleId="Footer">
    <w:name w:val="footer"/>
    <w:basedOn w:val="Normal"/>
    <w:link w:val="FooterChar"/>
    <w:uiPriority w:val="99"/>
    <w:unhideWhenUsed/>
    <w:rsid w:val="00753A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3A1D"/>
  </w:style>
  <w:style w:type="paragraph" w:styleId="ListParagraph">
    <w:name w:val="List Paragraph"/>
    <w:basedOn w:val="Normal"/>
    <w:uiPriority w:val="34"/>
    <w:qFormat/>
    <w:rsid w:val="00A53BA2"/>
    <w:pPr>
      <w:ind w:left="720"/>
      <w:contextualSpacing/>
    </w:pPr>
  </w:style>
  <w:style w:type="paragraph" w:styleId="BalloonText">
    <w:name w:val="Balloon Text"/>
    <w:basedOn w:val="Normal"/>
    <w:link w:val="BalloonTextChar"/>
    <w:uiPriority w:val="99"/>
    <w:semiHidden/>
    <w:unhideWhenUsed/>
    <w:rsid w:val="00135E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5E9D"/>
    <w:rPr>
      <w:rFonts w:ascii="Segoe UI" w:hAnsi="Segoe UI" w:cs="Segoe UI"/>
      <w:sz w:val="18"/>
      <w:szCs w:val="18"/>
    </w:rPr>
  </w:style>
  <w:style w:type="character" w:styleId="Hyperlink">
    <w:name w:val="Hyperlink"/>
    <w:basedOn w:val="DefaultParagraphFont"/>
    <w:uiPriority w:val="99"/>
    <w:unhideWhenUsed/>
    <w:rsid w:val="002C42B4"/>
    <w:rPr>
      <w:color w:val="0563C1" w:themeColor="hyperlink"/>
      <w:u w:val="single"/>
    </w:rPr>
  </w:style>
  <w:style w:type="character" w:styleId="UnresolvedMention">
    <w:name w:val="Unresolved Mention"/>
    <w:basedOn w:val="DefaultParagraphFont"/>
    <w:uiPriority w:val="99"/>
    <w:semiHidden/>
    <w:unhideWhenUsed/>
    <w:rsid w:val="002C42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images/search?view=detailV2&amp;ccid=53HaKctE&amp;id=6B82F1AD806F194D7AEF252AA34DA1E4E9333565&amp;thid=OIP.53HaKctEFKKIuHzmuarLpwHaEF&amp;mediaurl=http%3a%2f%2fwww.cambriasurgery.co.uk%2ffiles%2f2015%2f11%2fbbba4c8693b26e78a5e1037f3df08b0f_clip-art-nurses-and-doctors-doctor-and-nurse-clipart_640-353.png&amp;exph=353&amp;expw=640&amp;q=images+of+healthcare+professionals+in+a+and+e&amp;simid=608041048384210471&amp;selectedIndex=157" TargetMode="External"/><Relationship Id="rId13" Type="http://schemas.openxmlformats.org/officeDocument/2006/relationships/hyperlink" Target="http://blog.medicalgps.com/the-importance-of-empathy-in-healthcare/" TargetMode="External"/><Relationship Id="rId18" Type="http://schemas.openxmlformats.org/officeDocument/2006/relationships/hyperlink" Target="https://owlcation.com/social-sciences/" TargetMode="External"/><Relationship Id="rId3" Type="http://schemas.openxmlformats.org/officeDocument/2006/relationships/styles" Target="styles.xml"/><Relationship Id="rId21" Type="http://schemas.openxmlformats.org/officeDocument/2006/relationships/hyperlink" Target="https://www.simplypsychology.org/carl-rogers.html,%5bAccessed" TargetMode="External"/><Relationship Id="rId7" Type="http://schemas.openxmlformats.org/officeDocument/2006/relationships/endnotes" Target="endnotes.xml"/><Relationship Id="rId12" Type="http://schemas.openxmlformats.org/officeDocument/2006/relationships/hyperlink" Target="https://jme.bmj.com/content/31/10/575" TargetMode="External"/><Relationship Id="rId17" Type="http://schemas.openxmlformats.org/officeDocument/2006/relationships/hyperlink" Target="https://www.nursingtimes.net/students/nursing-isnt-about-being-judgemental/5043592.articl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mc.org.uk/standards/code/" TargetMode="External"/><Relationship Id="rId20" Type="http://schemas.openxmlformats.org/officeDocument/2006/relationships/hyperlink" Target="https://www.psychology.org.au/for-members/publications/inpsych/2018/October-Issue-4/The-power-of-empath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unsellingconnection.com/index.php/tag/active-listening/"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ngland.nhs.uk/wp-content/uploads/2016/05/cip-one-year-on.pdf" TargetMode="External"/><Relationship Id="rId23" Type="http://schemas.openxmlformats.org/officeDocument/2006/relationships/hyperlink" Target="https://www.theguardian.com/society/2016/nov/05/men-less-likely-to-get-help--mental-health" TargetMode="External"/><Relationship Id="rId10" Type="http://schemas.openxmlformats.org/officeDocument/2006/relationships/hyperlink" Target="https://www.ausmed.com/articles/how-to-handle-difficult-patients/" TargetMode="External"/><Relationship Id="rId19" Type="http://schemas.openxmlformats.org/officeDocument/2006/relationships/hyperlink" Target="https://www.pharmaceutical-journal.com/pharmacy-learning-centre/how-to-build-and-maintain-trust-with-patients/20201862.fullarticle?firstPass=false"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mind.org.uk/information-support/types-of-mental-health-problems/statistics-and-facts-about-mental-health/how-common-are-mental-health-problems/" TargetMode="External"/><Relationship Id="rId22" Type="http://schemas.openxmlformats.org/officeDocument/2006/relationships/hyperlink" Target="https://degree.astate.edu/articles/nursing/caring-for-mental-health-patient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0F32AF-7BEF-41F7-9413-F71E03B9DE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3330</Words>
  <Characters>18388</Characters>
  <Application>Microsoft Office Word</Application>
  <DocSecurity>0</DocSecurity>
  <Lines>399</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davies</dc:creator>
  <cp:keywords/>
  <dc:description/>
  <cp:lastModifiedBy>laura davies</cp:lastModifiedBy>
  <cp:revision>2</cp:revision>
  <cp:lastPrinted>2019-01-23T15:13:00Z</cp:lastPrinted>
  <dcterms:created xsi:type="dcterms:W3CDTF">2019-01-23T20:43:00Z</dcterms:created>
  <dcterms:modified xsi:type="dcterms:W3CDTF">2019-01-23T20:43:00Z</dcterms:modified>
</cp:coreProperties>
</file>