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4FE7716">
      <w:pPr>
        <w:rPr>
          <w:rFonts w:hint="eastAsia" w:eastAsia="宋体"/>
          <w:b w:val="0"/>
          <w:bCs w:val="0"/>
          <w:lang w:eastAsia="zh-CN"/>
        </w:rPr>
      </w:pPr>
      <w:r>
        <w:rPr>
          <w:rFonts w:hint="eastAsia" w:eastAsia="宋体"/>
          <w:b w:val="0"/>
          <w:bCs w:val="0"/>
          <w:lang w:eastAsia="zh-CN"/>
        </w:rPr>
        <w:t>FTK:</w:t>
      </w:r>
    </w:p>
    <w:p w14:paraId="6A0D0D98">
      <w:pPr>
        <w:rPr>
          <w:rFonts w:hint="eastAsia" w:eastAsia="宋体"/>
          <w:b w:val="0"/>
          <w:bCs w:val="0"/>
          <w:lang w:eastAsia="zh-CN"/>
        </w:rPr>
      </w:pPr>
      <w:r>
        <w:rPr>
          <w:rFonts w:hint="eastAsia" w:eastAsia="宋体"/>
          <w:b w:val="0"/>
          <w:bCs w:val="0"/>
          <w:lang w:eastAsia="zh-CN"/>
        </w:rPr>
        <w:t>What is FTK</w:t>
      </w:r>
    </w:p>
    <w:p w14:paraId="395F9807">
      <w:pPr>
        <w:rPr>
          <w:rFonts w:hint="eastAsia" w:eastAsia="宋体"/>
          <w:b w:val="0"/>
          <w:bCs w:val="0"/>
          <w:lang w:eastAsia="zh-CN"/>
        </w:rPr>
      </w:pPr>
      <w:r>
        <w:rPr>
          <w:rFonts w:hint="eastAsia" w:eastAsia="宋体"/>
          <w:b w:val="0"/>
          <w:bCs w:val="0"/>
          <w:lang w:eastAsia="zh-CN"/>
        </w:rPr>
        <w:t>Forensic Toolkit (FTK) is a commercially available computer forensics software developed by AccessData and currently taken over by Exterro for maintenance and continuous optimization. It is widely used in scenarios such as law enforcement agencies, corporate security departments, forensic analysis labs, etc. Its main function is to perform in-depth forensic analysis of storage devices, including file recovery, email extraction, registry analysis, keyword searching, file fragmentation restore, etc. FTK has been regarded by the industry as one of the most comprehensive and reliable commercial forensic solutions.</w:t>
      </w:r>
    </w:p>
    <w:p w14:paraId="0BE2B7E2">
      <w:pPr>
        <w:rPr>
          <w:rFonts w:hint="eastAsia" w:eastAsia="宋体"/>
          <w:b w:val="0"/>
          <w:bCs w:val="0"/>
          <w:lang w:eastAsia="zh-CN"/>
        </w:rPr>
      </w:pPr>
      <w:r>
        <w:rPr>
          <w:rFonts w:hint="eastAsia" w:eastAsia="宋体"/>
          <w:b w:val="0"/>
          <w:bCs w:val="0"/>
          <w:lang w:eastAsia="zh-CN"/>
        </w:rPr>
        <w:t>FTK Features</w:t>
      </w:r>
    </w:p>
    <w:p w14:paraId="752ADE58">
      <w:pPr>
        <w:rPr>
          <w:rFonts w:hint="eastAsia" w:eastAsia="宋体"/>
          <w:b w:val="0"/>
          <w:bCs w:val="0"/>
          <w:lang w:eastAsia="zh-CN"/>
        </w:rPr>
      </w:pPr>
      <w:r>
        <w:rPr>
          <w:rFonts w:hint="eastAsia" w:eastAsia="宋体"/>
          <w:b w:val="0"/>
          <w:bCs w:val="0"/>
          <w:lang w:eastAsia="zh-CN"/>
        </w:rPr>
        <w:t>One of the most important features of FTK is that it is accompanied by another important tool -- FTK Imager, a powerful disk image acquisition tool that makes a complete copy of the hard disk contents and generates a legally valid forensic image. These image files can be saved in a variety of formats and a hash value is generated to verify data integrity, thus ensuring that the image has not been tampered with. The software also has the ability to analyze the registry, scan for file fragments in the loose space of the disk, check emails, check for deleted files, search and filter files, categorize images, documents, audio, video and other files.</w:t>
      </w:r>
    </w:p>
    <w:p w14:paraId="34BB375F">
      <w:pPr>
        <w:rPr>
          <w:rFonts w:hint="eastAsia" w:eastAsia="宋体"/>
          <w:b w:val="0"/>
          <w:bCs w:val="0"/>
          <w:lang w:eastAsia="zh-CN"/>
        </w:rPr>
      </w:pPr>
    </w:p>
    <w:p w14:paraId="0F6919A5">
      <w:pPr>
        <w:rPr>
          <w:rFonts w:hint="eastAsia" w:eastAsia="宋体"/>
          <w:b w:val="0"/>
          <w:bCs w:val="0"/>
          <w:lang w:eastAsia="zh-CN"/>
        </w:rPr>
      </w:pPr>
      <w:r>
        <w:rPr>
          <w:rFonts w:hint="eastAsia" w:eastAsia="宋体"/>
          <w:b w:val="0"/>
          <w:bCs w:val="0"/>
          <w:lang w:eastAsia="zh-CN"/>
        </w:rPr>
        <w:t>Advantages of FTK</w:t>
      </w:r>
    </w:p>
    <w:p w14:paraId="594CAAFA">
      <w:pPr>
        <w:rPr>
          <w:rFonts w:hint="eastAsia" w:eastAsia="宋体"/>
          <w:b w:val="0"/>
          <w:bCs w:val="0"/>
          <w:lang w:eastAsia="zh-CN"/>
        </w:rPr>
      </w:pPr>
      <w:r>
        <w:rPr>
          <w:rFonts w:hint="eastAsia" w:eastAsia="宋体"/>
          <w:b w:val="0"/>
          <w:bCs w:val="0"/>
          <w:lang w:eastAsia="zh-CN"/>
        </w:rPr>
        <w:t>FTK's functions are very comprehensive, and the analysis speed is very fast, it can quickly analyze the imported content and produce corresponding tables for people to access, and different kinds of files will be quickly categorized and organized. Unlike other computer forensic tools on the market, FTK can crack passwords and can be used to decrypt files. [2] In addition, another major advantage of the tool is that even if the computer crashes during use, the information will not be lost [2],The full version of FTK provides the ability to mount the acquired image as a physical drive or logical volume, which allows analysts to view the contents of the image as if accessing a real disk, with a user-friendly interface. [1] Moreover, FTK can automatically generate a report on a single Case, which is very convenient and fast. At the same time, FTK is widely recognized by the court as a legal computer forensics tool due to its output format and report structure in line with the requirements of most legal procedures, which also reflects his professionalism and reliability.</w:t>
      </w:r>
    </w:p>
    <w:p w14:paraId="7EEE4605">
      <w:pPr>
        <w:rPr>
          <w:rFonts w:hint="eastAsia" w:eastAsia="宋体"/>
          <w:b w:val="0"/>
          <w:bCs w:val="0"/>
          <w:lang w:eastAsia="zh-CN"/>
        </w:rPr>
      </w:pPr>
      <w:r>
        <w:rPr>
          <w:rFonts w:hint="eastAsia" w:eastAsia="宋体"/>
          <w:b w:val="0"/>
          <w:bCs w:val="0"/>
          <w:lang w:eastAsia="zh-CN"/>
        </w:rPr>
        <w:t>FTK uses a graphical user interface (GUI) design that allows the user to complete most operations by means of clicks and menu selections, lowering the learning threshold.</w:t>
      </w:r>
    </w:p>
    <w:p w14:paraId="5943BC22">
      <w:pPr>
        <w:rPr>
          <w:rFonts w:hint="eastAsia" w:eastAsia="宋体"/>
          <w:b w:val="0"/>
          <w:bCs w:val="0"/>
          <w:lang w:eastAsia="zh-CN"/>
        </w:rPr>
      </w:pPr>
    </w:p>
    <w:p w14:paraId="450710EA">
      <w:pPr>
        <w:rPr>
          <w:rFonts w:hint="eastAsia" w:eastAsia="宋体"/>
          <w:b w:val="0"/>
          <w:bCs w:val="0"/>
          <w:lang w:eastAsia="zh-CN"/>
        </w:rPr>
      </w:pPr>
      <w:r>
        <w:rPr>
          <w:rFonts w:hint="eastAsia" w:eastAsia="宋体"/>
          <w:b w:val="0"/>
          <w:bCs w:val="0"/>
          <w:lang w:eastAsia="zh-CN"/>
        </w:rPr>
        <w:t>Disadvantages of FTK:</w:t>
      </w:r>
    </w:p>
    <w:p w14:paraId="6C537605">
      <w:pPr>
        <w:rPr>
          <w:rFonts w:hint="eastAsia" w:eastAsia="宋体"/>
          <w:b w:val="0"/>
          <w:bCs w:val="0"/>
          <w:lang w:eastAsia="zh-CN"/>
        </w:rPr>
      </w:pPr>
      <w:r>
        <w:rPr>
          <w:rFonts w:hint="eastAsia" w:eastAsia="宋体"/>
          <w:b w:val="0"/>
          <w:bCs w:val="0"/>
          <w:lang w:eastAsia="zh-CN"/>
        </w:rPr>
        <w:t>However, FTK is too expensive and may be unaffordable for for students, individual researchers, small and medium-sized organizations. There are also organizations with limited budgets for whom open source tools such as Autopsy or Volatility are more attractive.</w:t>
      </w:r>
    </w:p>
    <w:p w14:paraId="7D1D6A26">
      <w:pPr>
        <w:rPr>
          <w:rFonts w:hint="eastAsia" w:eastAsia="宋体"/>
          <w:b w:val="0"/>
          <w:bCs w:val="0"/>
          <w:lang w:eastAsia="zh-CN"/>
        </w:rPr>
      </w:pPr>
      <w:r>
        <w:rPr>
          <w:rFonts w:hint="eastAsia" w:eastAsia="宋体"/>
          <w:b w:val="0"/>
          <w:bCs w:val="0"/>
          <w:lang w:eastAsia="zh-CN"/>
        </w:rPr>
        <w:t>FTK is affected by the performance of the hardware, which requires more computing power. If the host computer is not powerful enough, it will slow down the progress of forensics.</w:t>
      </w:r>
    </w:p>
    <w:p w14:paraId="5EE6A5DA">
      <w:pPr>
        <w:rPr>
          <w:rFonts w:hint="eastAsia" w:eastAsia="宋体"/>
          <w:b w:val="0"/>
          <w:bCs w:val="0"/>
          <w:lang w:eastAsia="zh-CN"/>
        </w:rPr>
      </w:pPr>
      <w:r>
        <w:rPr>
          <w:rFonts w:hint="eastAsia" w:eastAsia="宋体"/>
          <w:b w:val="0"/>
          <w:bCs w:val="0"/>
          <w:lang w:eastAsia="zh-CN"/>
        </w:rPr>
        <w:t>Moreover, many advanced features of FTK need to be expanded by themselves, which requires a strong knowledge background and is not very friendly to beginners.</w:t>
      </w:r>
    </w:p>
    <w:p w14:paraId="0360532E">
      <w:pPr>
        <w:rPr>
          <w:rFonts w:hint="eastAsia" w:eastAsia="宋体"/>
          <w:b w:val="0"/>
          <w:bCs w:val="0"/>
          <w:lang w:val="en-US" w:eastAsia="zh-CN"/>
        </w:rPr>
      </w:pPr>
    </w:p>
    <w:p w14:paraId="1B1029DE">
      <w:pPr>
        <w:rPr>
          <w:rFonts w:hint="eastAsia" w:eastAsia="宋体"/>
          <w:b w:val="0"/>
          <w:bCs w:val="0"/>
          <w:lang w:eastAsia="zh-CN"/>
        </w:rPr>
      </w:pPr>
      <w:r>
        <w:rPr>
          <w:rFonts w:hint="eastAsia" w:eastAsia="宋体"/>
          <w:b w:val="0"/>
          <w:bCs w:val="0"/>
          <w:lang w:val="en-US" w:eastAsia="zh-CN"/>
        </w:rPr>
        <w:t>Conclusion</w:t>
      </w:r>
      <w:r>
        <w:rPr>
          <w:rFonts w:hint="eastAsia" w:eastAsia="宋体"/>
          <w:b w:val="0"/>
          <w:bCs w:val="0"/>
          <w:lang w:eastAsia="zh-CN"/>
        </w:rPr>
        <w:t>:</w:t>
      </w:r>
    </w:p>
    <w:p w14:paraId="619D1DAF">
      <w:pPr>
        <w:rPr>
          <w:rFonts w:hint="eastAsia" w:eastAsia="宋体"/>
          <w:b w:val="0"/>
          <w:bCs w:val="0"/>
          <w:lang w:eastAsia="zh-CN"/>
        </w:rPr>
      </w:pPr>
      <w:r>
        <w:rPr>
          <w:rFonts w:hint="eastAsia" w:eastAsia="宋体"/>
          <w:b w:val="0"/>
          <w:bCs w:val="0"/>
          <w:lang w:eastAsia="zh-CN"/>
        </w:rPr>
        <w:t>FTK is an extremely powerful commercial computer forensics tool widely used in judicial and corporate investigations. It is stable and efficient, although the cost is not low, but for digital investigations in demanding environments, it is irreplaceable in terms of accuracy, completeness, and legal recognition.</w:t>
      </w:r>
    </w:p>
    <w:p w14:paraId="11E49878">
      <w:pPr>
        <w:rPr>
          <w:rFonts w:hint="eastAsia" w:eastAsia="宋体"/>
          <w:b w:val="0"/>
          <w:bCs w:val="0"/>
          <w:lang w:eastAsia="zh-CN"/>
        </w:rPr>
      </w:pPr>
    </w:p>
    <w:p w14:paraId="3D79A720">
      <w:pPr>
        <w:rPr>
          <w:rFonts w:hint="default"/>
          <w:b w:val="0"/>
          <w:bCs w:val="0"/>
          <w:lang w:val="en-US" w:eastAsia="zh-CN"/>
        </w:rPr>
      </w:pPr>
      <w:r>
        <w:rPr>
          <w:rFonts w:hint="default"/>
          <w:b w:val="0"/>
          <w:bCs w:val="0"/>
          <w:lang w:val="en-US" w:eastAsia="zh-CN"/>
        </w:rPr>
        <w:t>Autopsy</w:t>
      </w:r>
      <w:r>
        <w:rPr>
          <w:rFonts w:hint="eastAsia"/>
          <w:b w:val="0"/>
          <w:bCs w:val="0"/>
          <w:lang w:val="en-US" w:eastAsia="zh-CN"/>
        </w:rPr>
        <w:t>：</w:t>
      </w:r>
    </w:p>
    <w:p w14:paraId="3D9873A8">
      <w:pPr>
        <w:rPr>
          <w:rFonts w:hint="default"/>
          <w:b w:val="0"/>
          <w:bCs w:val="0"/>
          <w:lang w:val="en-US" w:eastAsia="zh-CN"/>
        </w:rPr>
      </w:pPr>
      <w:r>
        <w:rPr>
          <w:rFonts w:hint="default"/>
          <w:b w:val="0"/>
          <w:bCs w:val="0"/>
          <w:lang w:val="en-US" w:eastAsia="zh-CN"/>
        </w:rPr>
        <w:t>What is Autopsy</w:t>
      </w:r>
    </w:p>
    <w:p w14:paraId="1990D1E5">
      <w:pPr>
        <w:rPr>
          <w:rFonts w:hint="default"/>
          <w:b w:val="0"/>
          <w:bCs w:val="0"/>
          <w:lang w:val="en-US" w:eastAsia="zh-CN"/>
        </w:rPr>
      </w:pPr>
    </w:p>
    <w:p w14:paraId="296B0FBE">
      <w:pPr>
        <w:rPr>
          <w:rFonts w:hint="default"/>
          <w:b w:val="0"/>
          <w:bCs w:val="0"/>
          <w:lang w:val="en-US" w:eastAsia="zh-CN"/>
        </w:rPr>
      </w:pPr>
      <w:r>
        <w:rPr>
          <w:rFonts w:hint="default"/>
          <w:b w:val="0"/>
          <w:bCs w:val="0"/>
          <w:lang w:val="en-US" w:eastAsia="zh-CN"/>
        </w:rPr>
        <w:t>Autopsy is a full-featured open source digital forensics platform developed by Sleuth Kit Labs. It is presented in a graphical user interface (GUI) that simplifies the otherwise complex command line operations and improves usability and user experience. Its underlying reliance on the core engine is the well-known file system forensics engine The Sleuth Kit (TSK). As a powerful alternative to commercial forensic tools, Autopsy is a fast, thorough, and efficient solution for hard disk investigations, and is constantly evolving to meet the different needs of the times.</w:t>
      </w:r>
    </w:p>
    <w:p w14:paraId="7C172D17">
      <w:pPr>
        <w:rPr>
          <w:rFonts w:hint="default"/>
          <w:b w:val="0"/>
          <w:bCs w:val="0"/>
          <w:lang w:val="en-US" w:eastAsia="zh-CN"/>
        </w:rPr>
      </w:pPr>
    </w:p>
    <w:p w14:paraId="575C2ECD">
      <w:pPr>
        <w:rPr>
          <w:rFonts w:hint="default"/>
          <w:b w:val="0"/>
          <w:bCs w:val="0"/>
          <w:lang w:val="en-US" w:eastAsia="zh-CN"/>
        </w:rPr>
      </w:pPr>
      <w:r>
        <w:rPr>
          <w:rFonts w:hint="default"/>
          <w:b w:val="0"/>
          <w:bCs w:val="0"/>
          <w:lang w:val="en-US" w:eastAsia="zh-CN"/>
        </w:rPr>
        <w:t>Autopsy Features</w:t>
      </w:r>
    </w:p>
    <w:p w14:paraId="7E1C3451">
      <w:pPr>
        <w:rPr>
          <w:rFonts w:hint="default"/>
          <w:b w:val="0"/>
          <w:bCs w:val="0"/>
          <w:lang w:val="en-US" w:eastAsia="zh-CN"/>
        </w:rPr>
      </w:pPr>
      <w:r>
        <w:rPr>
          <w:rFonts w:hint="default"/>
          <w:b w:val="0"/>
          <w:bCs w:val="0"/>
          <w:lang w:val="en-US" w:eastAsia="zh-CN"/>
        </w:rPr>
        <w:t>Autopsy offers highly modular digital forensics features that cover a wide range of categories from disk analysis to user activity reconstruction, including timeline analysis, file recovery, registry parsing, browser history tracking, email viewing, keyword searching, hash matching, and even image recognition and video extraction. In addition, Autopsy can collect and organize evidence to generate a preliminary report.</w:t>
      </w:r>
    </w:p>
    <w:p w14:paraId="2D359EFB">
      <w:pPr>
        <w:rPr>
          <w:rFonts w:hint="default"/>
          <w:b w:val="0"/>
          <w:bCs w:val="0"/>
          <w:lang w:val="en-US" w:eastAsia="zh-CN"/>
        </w:rPr>
      </w:pPr>
    </w:p>
    <w:p w14:paraId="00E199FB">
      <w:pPr>
        <w:rPr>
          <w:rFonts w:hint="default"/>
          <w:b w:val="0"/>
          <w:bCs w:val="0"/>
          <w:lang w:val="en-US" w:eastAsia="zh-CN"/>
        </w:rPr>
      </w:pPr>
      <w:r>
        <w:rPr>
          <w:rFonts w:hint="default"/>
          <w:b w:val="0"/>
          <w:bCs w:val="0"/>
          <w:lang w:val="en-US" w:eastAsia="zh-CN"/>
        </w:rPr>
        <w:t>Benefits of Autopsy</w:t>
      </w:r>
    </w:p>
    <w:p w14:paraId="654513AA">
      <w:pPr>
        <w:rPr>
          <w:rFonts w:hint="default"/>
          <w:b w:val="0"/>
          <w:bCs w:val="0"/>
          <w:lang w:val="en-US" w:eastAsia="zh-CN"/>
        </w:rPr>
      </w:pPr>
      <w:r>
        <w:rPr>
          <w:rFonts w:hint="default"/>
          <w:b w:val="0"/>
          <w:bCs w:val="0"/>
          <w:lang w:val="en-US" w:eastAsia="zh-CN"/>
        </w:rPr>
        <w:t>The technical foundation behind Autopsy is The Sleuth Kit (TSK), which is a suite of file system forensic tools created by Brian Carrier. It is portable, extensible, and open- source.[1] Carrier developed it to overcome the limitations of The Coroner's Toolkit, providing cross-platform support and improved usability. This is both a reflection of Autopsy's expertise and one of the reasons why Autopsy is so widely used.</w:t>
      </w:r>
    </w:p>
    <w:p w14:paraId="31BA294F">
      <w:pPr>
        <w:rPr>
          <w:rFonts w:hint="default"/>
          <w:b w:val="0"/>
          <w:bCs w:val="0"/>
          <w:lang w:val="en-US" w:eastAsia="zh-CN"/>
        </w:rPr>
      </w:pPr>
      <w:r>
        <w:rPr>
          <w:rFonts w:hint="default"/>
          <w:b w:val="0"/>
          <w:bCs w:val="0"/>
          <w:lang w:val="en-US" w:eastAsia="zh-CN"/>
        </w:rPr>
        <w:t>Autopsy is an open source digital forensics tool with a user-friendly interface, which means it is more suitable for beginners and small businesses. At the same time, Autopsy has taken the initiative to provide systematic learning materials and training courses on their webpage, so that beginners won't be confused, and it's easy for newbies to get started quickly.</w:t>
      </w:r>
    </w:p>
    <w:p w14:paraId="16AD0E26">
      <w:pPr>
        <w:rPr>
          <w:rFonts w:hint="default"/>
          <w:b w:val="0"/>
          <w:bCs w:val="0"/>
          <w:lang w:val="en-US" w:eastAsia="zh-CN"/>
        </w:rPr>
      </w:pPr>
      <w:r>
        <w:rPr>
          <w:rFonts w:hint="default"/>
          <w:b w:val="0"/>
          <w:bCs w:val="0"/>
          <w:lang w:val="en-US" w:eastAsia="zh-CN"/>
        </w:rPr>
        <w:t>Moreover, Autopsy allows users to freely extend the program with plug-ins, so that they can add modules according to their needs. This also encourages more communication between beginners and experienced people. It is maintained by the Sleuth Kit Foundation and users around the world, and was updated again in January this year to attract newcomers and bring a better and more active community environment.</w:t>
      </w:r>
    </w:p>
    <w:p w14:paraId="02AA3222">
      <w:pPr>
        <w:rPr>
          <w:rFonts w:hint="default"/>
          <w:b w:val="0"/>
          <w:bCs w:val="0"/>
          <w:lang w:val="en-US" w:eastAsia="zh-CN"/>
        </w:rPr>
      </w:pPr>
    </w:p>
    <w:p w14:paraId="51977D80">
      <w:pPr>
        <w:rPr>
          <w:rFonts w:hint="default"/>
          <w:b w:val="0"/>
          <w:bCs w:val="0"/>
          <w:lang w:val="en-US" w:eastAsia="zh-CN"/>
        </w:rPr>
      </w:pPr>
      <w:r>
        <w:rPr>
          <w:rFonts w:hint="default"/>
          <w:b w:val="0"/>
          <w:bCs w:val="0"/>
          <w:lang w:val="en-US" w:eastAsia="zh-CN"/>
        </w:rPr>
        <w:t>Disadvantages of Autopsy</w:t>
      </w:r>
    </w:p>
    <w:p w14:paraId="29D25A65">
      <w:pPr>
        <w:rPr>
          <w:rFonts w:hint="default"/>
          <w:b w:val="0"/>
          <w:bCs w:val="0"/>
          <w:lang w:val="en-US" w:eastAsia="zh-CN"/>
        </w:rPr>
      </w:pPr>
      <w:r>
        <w:rPr>
          <w:rFonts w:hint="default"/>
          <w:b w:val="0"/>
          <w:bCs w:val="0"/>
          <w:lang w:val="en-US" w:eastAsia="zh-CN"/>
        </w:rPr>
        <w:t>Autopsy does not support in-memory forensics, which means that it cannot handle data generated temporarily by the computer, and cannot recognize active processes on the system, such as reverse shells, hidden processes, or some suspicious services. This also makes it impossible for Auropsy to restore unsaved user activity.</w:t>
      </w:r>
    </w:p>
    <w:p w14:paraId="5CE11E6F">
      <w:pPr>
        <w:rPr>
          <w:rFonts w:hint="default"/>
          <w:b w:val="0"/>
          <w:bCs w:val="0"/>
          <w:lang w:val="en-US" w:eastAsia="zh-CN"/>
        </w:rPr>
      </w:pPr>
      <w:r>
        <w:rPr>
          <w:rFonts w:hint="default"/>
          <w:b w:val="0"/>
          <w:bCs w:val="0"/>
          <w:lang w:val="en-US" w:eastAsia="zh-CN"/>
        </w:rPr>
        <w:t>Autopsy's performance is adequate for everyday use, but when it comes to large amounts of data, it is not comparable to commercial computer forensic tools (such as FTK or EnCase), and the response time is significantly slower, especially when dealing with terabyte images or complex file system analysis, where its processing power is relatively limited.</w:t>
      </w:r>
    </w:p>
    <w:p w14:paraId="6A2CC4F9">
      <w:pPr>
        <w:rPr>
          <w:rFonts w:hint="default"/>
          <w:b w:val="0"/>
          <w:bCs w:val="0"/>
          <w:lang w:val="en-US" w:eastAsia="zh-CN"/>
        </w:rPr>
      </w:pPr>
      <w:r>
        <w:rPr>
          <w:rFonts w:hint="default"/>
          <w:b w:val="0"/>
          <w:bCs w:val="0"/>
          <w:lang w:val="en-US" w:eastAsia="zh-CN"/>
        </w:rPr>
        <w:t>Autopsy generates reports in a relatively basic format that is not as complete as EnCase or FTK, and is therefore less legally binding.</w:t>
      </w:r>
    </w:p>
    <w:p w14:paraId="55A078DE">
      <w:pPr>
        <w:rPr>
          <w:rFonts w:hint="default"/>
          <w:b w:val="0"/>
          <w:bCs w:val="0"/>
          <w:lang w:val="en-US" w:eastAsia="zh-CN"/>
        </w:rPr>
      </w:pPr>
    </w:p>
    <w:p w14:paraId="52FC7E49">
      <w:pPr>
        <w:rPr>
          <w:rFonts w:hint="eastAsia"/>
          <w:b w:val="0"/>
          <w:bCs w:val="0"/>
          <w:lang w:val="en-US" w:eastAsia="zh-CN"/>
        </w:rPr>
      </w:pPr>
      <w:r>
        <w:rPr>
          <w:rFonts w:hint="eastAsia"/>
          <w:b w:val="0"/>
          <w:bCs w:val="0"/>
          <w:lang w:val="en-US" w:eastAsia="zh-CN"/>
        </w:rPr>
        <w:t>Conclusion：</w:t>
      </w:r>
    </w:p>
    <w:p w14:paraId="11BBF625">
      <w:pPr>
        <w:rPr>
          <w:rFonts w:hint="default"/>
          <w:b w:val="0"/>
          <w:bCs w:val="0"/>
          <w:lang w:val="en-US" w:eastAsia="zh-CN"/>
        </w:rPr>
      </w:pPr>
      <w:r>
        <w:rPr>
          <w:rFonts w:hint="default"/>
          <w:b w:val="0"/>
          <w:bCs w:val="0"/>
          <w:lang w:val="en-US" w:eastAsia="zh-CN"/>
        </w:rPr>
        <w:t>Autopsy is a cost-effective computer forensic tool (after all, it's technically free) that is stable, efficient and feature-rich. The tutorials on the official web page and the active community make it easy for beginners to get started.</w:t>
      </w:r>
    </w:p>
    <w:p w14:paraId="6415D895">
      <w:pPr>
        <w:rPr>
          <w:rFonts w:hint="default"/>
          <w:b w:val="0"/>
          <w:bCs w:val="0"/>
          <w:lang w:val="en-US" w:eastAsia="zh-CN"/>
        </w:rPr>
      </w:pPr>
      <w:r>
        <w:rPr>
          <w:rFonts w:hint="default"/>
          <w:b w:val="0"/>
          <w:bCs w:val="0"/>
          <w:lang w:val="en-US" w:eastAsia="zh-CN"/>
        </w:rPr>
        <w:t>Despite its limitations in memory analysis and large-scale case processing, its overall capabilities can be improved by combining it with other tools. The technical engine behind it, The Sleuth Kit, has been widely used in academic research and real-world cases, making Autopsy reliable and an ideal platform for learning and practicing forensic skills.</w:t>
      </w:r>
    </w:p>
    <w:p w14:paraId="43C81E7D">
      <w:pPr>
        <w:rPr>
          <w:rFonts w:hint="default"/>
          <w:b w:val="0"/>
          <w:bCs w:val="0"/>
          <w:lang w:val="en-US" w:eastAsia="zh-CN"/>
        </w:rPr>
      </w:pPr>
    </w:p>
    <w:p w14:paraId="7D59D38B">
      <w:pPr>
        <w:rPr>
          <w:rFonts w:hint="default"/>
          <w:b w:val="0"/>
          <w:bCs w:val="0"/>
          <w:lang w:val="en-US" w:eastAsia="zh-CN"/>
        </w:rPr>
      </w:pPr>
      <w:r>
        <w:rPr>
          <w:rFonts w:hint="default"/>
          <w:b w:val="0"/>
          <w:bCs w:val="0"/>
          <w:lang w:val="en-US" w:eastAsia="zh-CN"/>
        </w:rPr>
        <w:t>EnCase:</w:t>
      </w:r>
    </w:p>
    <w:p w14:paraId="06385929">
      <w:pPr>
        <w:rPr>
          <w:rFonts w:hint="default"/>
          <w:b w:val="0"/>
          <w:bCs w:val="0"/>
          <w:lang w:val="en-US" w:eastAsia="zh-CN"/>
        </w:rPr>
      </w:pPr>
      <w:r>
        <w:rPr>
          <w:rFonts w:hint="default"/>
          <w:b w:val="0"/>
          <w:bCs w:val="0"/>
          <w:lang w:val="en-US" w:eastAsia="zh-CN"/>
        </w:rPr>
        <w:t>What is EnCase:</w:t>
      </w:r>
    </w:p>
    <w:p w14:paraId="68FA1CF6">
      <w:pPr>
        <w:rPr>
          <w:rFonts w:hint="default"/>
          <w:b w:val="0"/>
          <w:bCs w:val="0"/>
          <w:lang w:val="en-US" w:eastAsia="zh-CN"/>
        </w:rPr>
      </w:pPr>
      <w:r>
        <w:rPr>
          <w:rFonts w:hint="default"/>
          <w:b w:val="0"/>
          <w:bCs w:val="0"/>
          <w:lang w:val="en-US" w:eastAsia="zh-CN"/>
        </w:rPr>
        <w:t>EnCase is a commercial digital forensics tool developed by OpenText, formerly owned by Guidance Software and used by law enforcement agencies worldwide. It is known as one of the “most court-approved” forensic tools, and its output report format, operational procedures, and chain-of-evidence records are all in line with international judicial standards, making it one of the tools of choice for corporate security audits, government investigations, and legal compliance checks.</w:t>
      </w:r>
    </w:p>
    <w:p w14:paraId="213B8A95">
      <w:pPr>
        <w:rPr>
          <w:rFonts w:hint="default"/>
          <w:b w:val="0"/>
          <w:bCs w:val="0"/>
          <w:lang w:val="en-US" w:eastAsia="zh-CN"/>
        </w:rPr>
      </w:pPr>
    </w:p>
    <w:p w14:paraId="56EB8E6C">
      <w:pPr>
        <w:rPr>
          <w:rFonts w:hint="default"/>
          <w:b w:val="0"/>
          <w:bCs w:val="0"/>
          <w:lang w:val="en-US" w:eastAsia="zh-CN"/>
        </w:rPr>
      </w:pPr>
      <w:r>
        <w:rPr>
          <w:rFonts w:hint="eastAsia"/>
          <w:b w:val="0"/>
          <w:bCs w:val="0"/>
          <w:lang w:val="en-US" w:eastAsia="zh-CN"/>
        </w:rPr>
        <w:t>EnCase Feature:</w:t>
      </w:r>
    </w:p>
    <w:p w14:paraId="73044B10">
      <w:pPr>
        <w:rPr>
          <w:rFonts w:hint="default"/>
          <w:b w:val="0"/>
          <w:bCs w:val="0"/>
          <w:lang w:val="en-US" w:eastAsia="zh-CN"/>
        </w:rPr>
      </w:pPr>
      <w:r>
        <w:rPr>
          <w:rFonts w:hint="default"/>
          <w:b w:val="0"/>
          <w:bCs w:val="0"/>
          <w:lang w:val="en-US" w:eastAsia="zh-CN"/>
        </w:rPr>
        <w:t>EnCase's operation is based on project workflow, and users can complete forensic tasks step by step: from data collection, identification of suspicious activities, metadata extraction to automatic generation of audit logs and investigation reports, which greatly guarantees the rigor and repeatability of investigations. It allows users to create drive images without changing the contents of the drive and calculate hash values for subsequent verification. It can locate hidden drives or partitions within a drive, as well as hidden files or media that cannot be found by some other programs [2</w:t>
      </w:r>
      <w:r>
        <w:rPr>
          <w:rFonts w:hint="eastAsia"/>
          <w:b w:val="0"/>
          <w:bCs w:val="0"/>
          <w:lang w:val="en-US" w:eastAsia="zh-CN"/>
        </w:rPr>
        <w:t>]</w:t>
      </w:r>
    </w:p>
    <w:p w14:paraId="4C882E7D">
      <w:pPr>
        <w:rPr>
          <w:rFonts w:hint="default"/>
          <w:b w:val="0"/>
          <w:bCs w:val="0"/>
          <w:lang w:val="en-US" w:eastAsia="zh-CN"/>
        </w:rPr>
      </w:pPr>
    </w:p>
    <w:p w14:paraId="7A8DFA26">
      <w:pPr>
        <w:rPr>
          <w:rFonts w:hint="default"/>
          <w:b w:val="0"/>
          <w:bCs w:val="0"/>
          <w:lang w:val="en-US" w:eastAsia="zh-CN"/>
        </w:rPr>
      </w:pPr>
    </w:p>
    <w:p w14:paraId="598F3BD7">
      <w:pPr>
        <w:rPr>
          <w:rFonts w:hint="default"/>
          <w:b w:val="0"/>
          <w:bCs w:val="0"/>
          <w:lang w:val="en-US" w:eastAsia="zh-CN"/>
        </w:rPr>
      </w:pPr>
      <w:r>
        <w:rPr>
          <w:rFonts w:hint="default"/>
          <w:b w:val="0"/>
          <w:bCs w:val="0"/>
          <w:lang w:val="en-US" w:eastAsia="zh-CN"/>
        </w:rPr>
        <w:t>Benefits of EnCase:</w:t>
      </w:r>
    </w:p>
    <w:p w14:paraId="7C910626">
      <w:pPr>
        <w:rPr>
          <w:rFonts w:hint="default"/>
          <w:b w:val="0"/>
          <w:bCs w:val="0"/>
          <w:lang w:val="en-US" w:eastAsia="zh-CN"/>
        </w:rPr>
      </w:pPr>
      <w:r>
        <w:rPr>
          <w:rFonts w:hint="default"/>
          <w:b w:val="0"/>
          <w:bCs w:val="0"/>
          <w:lang w:val="en-US" w:eastAsia="zh-CN"/>
        </w:rPr>
        <w:t>Encase has been used by law enforcement agencies worldwide. There are recognized by legal agencies around the world, with very strong professionalism and reliability. A case in point is that of the terrorists who bombed the Indian Parliament on December 13, 2001. Investigators in India used Encase software to find evidence that the laptop of a terrorist suspect, Mohammed Afzal.[2</w:t>
      </w:r>
    </w:p>
    <w:p w14:paraId="06C844F6">
      <w:pPr>
        <w:rPr>
          <w:rFonts w:hint="default"/>
          <w:b w:val="0"/>
          <w:bCs w:val="0"/>
          <w:lang w:val="en-US" w:eastAsia="zh-CN"/>
        </w:rPr>
      </w:pPr>
      <w:r>
        <w:rPr>
          <w:rFonts w:hint="default"/>
          <w:b w:val="0"/>
          <w:bCs w:val="0"/>
          <w:lang w:val="en-US" w:eastAsia="zh-CN"/>
        </w:rPr>
        <w:t>EnCase is very comprehensive, with integrated disk analysis, email recovery, registry parsing and other modules, supporting a full range of forensics from traditional hard drives to smartphones, and even remote forensics. Moreover, in large-scale investigations, EnCase supports users to modify the script rules by themselves, which can significantly improve the efficiency of work. So it is very suitable for large-scale enterprises. And EnCase also uses a graphical interface structure, looks clear and practical.</w:t>
      </w:r>
    </w:p>
    <w:p w14:paraId="187177FF">
      <w:pPr>
        <w:rPr>
          <w:rFonts w:hint="default"/>
          <w:b w:val="0"/>
          <w:bCs w:val="0"/>
          <w:lang w:val="en-US" w:eastAsia="zh-CN"/>
        </w:rPr>
      </w:pPr>
    </w:p>
    <w:p w14:paraId="594F8368">
      <w:pPr>
        <w:rPr>
          <w:rFonts w:hint="default"/>
          <w:b w:val="0"/>
          <w:bCs w:val="0"/>
          <w:lang w:val="en-US" w:eastAsia="zh-CN"/>
        </w:rPr>
      </w:pPr>
    </w:p>
    <w:p w14:paraId="464DB704">
      <w:pPr>
        <w:rPr>
          <w:rFonts w:hint="default"/>
          <w:b w:val="0"/>
          <w:bCs w:val="0"/>
          <w:lang w:val="en-US" w:eastAsia="zh-CN"/>
        </w:rPr>
      </w:pPr>
      <w:r>
        <w:rPr>
          <w:rFonts w:hint="default"/>
          <w:b w:val="0"/>
          <w:bCs w:val="0"/>
          <w:lang w:val="en-US" w:eastAsia="zh-CN"/>
        </w:rPr>
        <w:t>Disadvantages of EnCase:</w:t>
      </w:r>
    </w:p>
    <w:p w14:paraId="33DF255F">
      <w:pPr>
        <w:rPr>
          <w:rFonts w:hint="default"/>
          <w:b w:val="0"/>
          <w:bCs w:val="0"/>
          <w:lang w:val="en-US" w:eastAsia="zh-CN"/>
        </w:rPr>
      </w:pPr>
      <w:r>
        <w:rPr>
          <w:rFonts w:hint="default"/>
          <w:b w:val="0"/>
          <w:bCs w:val="0"/>
          <w:lang w:val="en-US" w:eastAsia="zh-CN"/>
        </w:rPr>
        <w:t>EnCase's license fee is very high, only suitable for large enterprises with a very large budget, and for the hardware requirements are not easy, you need to be able to deal with terabyte-sized files of large computers. And the interface is very replicated and takes a lot of time to learn how to use.</w:t>
      </w:r>
    </w:p>
    <w:p w14:paraId="21DEA60B">
      <w:pPr>
        <w:rPr>
          <w:rFonts w:hint="default"/>
          <w:b w:val="0"/>
          <w:bCs w:val="0"/>
          <w:lang w:val="en-US" w:eastAsia="zh-CN"/>
        </w:rPr>
      </w:pPr>
    </w:p>
    <w:p w14:paraId="092ECD2D">
      <w:pPr>
        <w:rPr>
          <w:rFonts w:hint="default"/>
          <w:b w:val="0"/>
          <w:bCs w:val="0"/>
          <w:lang w:val="en-US" w:eastAsia="zh-CN"/>
        </w:rPr>
      </w:pPr>
      <w:r>
        <w:rPr>
          <w:rFonts w:hint="eastAsia"/>
          <w:b w:val="0"/>
          <w:bCs w:val="0"/>
          <w:lang w:val="en-US" w:eastAsia="zh-CN"/>
        </w:rPr>
        <w:t>Conclusion</w:t>
      </w:r>
      <w:bookmarkStart w:id="0" w:name="_GoBack"/>
      <w:bookmarkEnd w:id="0"/>
      <w:r>
        <w:rPr>
          <w:rFonts w:hint="default"/>
          <w:b w:val="0"/>
          <w:bCs w:val="0"/>
          <w:lang w:val="en-US" w:eastAsia="zh-CN"/>
        </w:rPr>
        <w:t>:</w:t>
      </w:r>
    </w:p>
    <w:p w14:paraId="5AD15FC8">
      <w:pPr>
        <w:rPr>
          <w:rFonts w:hint="default"/>
          <w:b w:val="0"/>
          <w:bCs w:val="0"/>
          <w:lang w:val="en-US" w:eastAsia="zh-CN"/>
        </w:rPr>
      </w:pPr>
      <w:r>
        <w:rPr>
          <w:rFonts w:hint="default"/>
          <w:b w:val="0"/>
          <w:bCs w:val="0"/>
          <w:lang w:val="en-US" w:eastAsia="zh-CN"/>
        </w:rPr>
        <w:t>EnCase is the “gold standard” in the field of digital forensics, especially irreplaceable in judicial compliance and complex case processing. Its rigorous evidence management processes, automated scripts and cross-platform support provide investigators with an efficient and reliable full-link solution. Despite the problems of high cost and steep learning curve, its professional value in government, finance and other high-security demand scenarios is unshakable.</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B8C4536"/>
    <w:rsid w:val="0B8C453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4</Pages>
  <Words>0</Words>
  <Characters>0</Characters>
  <Lines>0</Lines>
  <Paragraphs>0</Paragraphs>
  <TotalTime>2</TotalTime>
  <ScaleCrop>false</ScaleCrop>
  <LinksUpToDate>false</LinksUpToDate>
  <CharactersWithSpaces>0</CharactersWithSpaces>
  <Application>WPS Office_12.1.0.20784_F1E327BC-269C-435d-A152-05C5408002CA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2025-05-02T21:28:00Z</dcterms:created>
  <dc:creator>乐</dc:creator>
  <cp:lastModifiedBy>乐</cp:lastModifiedBy>
  <dcterms:modified xsi:type="dcterms:W3CDTF">2025-05-02T22:28:05Z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2052-12.1.0.20784</vt:lpwstr>
  </property>
  <property fmtid="{D5CDD505-2E9C-101B-9397-08002B2CF9AE}" pid="3" name="ICV">
    <vt:lpwstr>F06EB4C4BF854E22AD663FF7A403A71B_11</vt:lpwstr>
  </property>
  <property fmtid="{D5CDD505-2E9C-101B-9397-08002B2CF9AE}" pid="4" name="KSOTemplateDocerSaveRecord">
    <vt:lpwstr>eyJoZGlkIjoiOTQ5YjNlMDY0NjkwNzU5NmUxZjU4YTkxNjY3NDYzMjQiLCJ1c2VySWQiOiIxNTIwNTg4MDM1In0=</vt:lpwstr>
  </property>
</Properties>
</file>