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Pr="000427AE" w:rsidRDefault="0045538B" w:rsidP="000427AE">
      <w:pPr>
        <w:rPr>
          <w:rFonts w:ascii="Arial" w:hAnsi="Arial" w:cs="Arial"/>
          <w:szCs w:val="24"/>
        </w:rPr>
      </w:pPr>
    </w:p>
    <w:tbl>
      <w:tblPr>
        <w:tblpPr w:leftFromText="180" w:rightFromText="180" w:vertAnchor="text" w:tblpY="1"/>
        <w:tblOverlap w:val="never"/>
        <w:tblW w:w="10367" w:type="dxa"/>
        <w:tblInd w:w="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880"/>
        <w:gridCol w:w="1352"/>
        <w:gridCol w:w="932"/>
        <w:gridCol w:w="1605"/>
        <w:gridCol w:w="598"/>
      </w:tblGrid>
      <w:tr w:rsidR="00330917" w:rsidRPr="000427AE" w:rsidTr="000427AE">
        <w:trPr>
          <w:trHeight w:val="418"/>
        </w:trPr>
        <w:tc>
          <w:tcPr>
            <w:tcW w:w="6003" w:type="dxa"/>
            <w:vMerge w:val="restart"/>
            <w:tcBorders>
              <w:top w:val="single" w:sz="4" w:space="0" w:color="auto"/>
              <w:left w:val="single" w:sz="4" w:space="0" w:color="auto"/>
              <w:right w:val="single" w:sz="4" w:space="0" w:color="auto"/>
            </w:tcBorders>
            <w:shd w:val="clear" w:color="auto" w:fill="auto"/>
          </w:tcPr>
          <w:p w:rsidR="00330917" w:rsidRPr="000427AE" w:rsidRDefault="00330917" w:rsidP="000427AE">
            <w:pPr>
              <w:rPr>
                <w:rFonts w:ascii="Arial" w:hAnsi="Arial" w:cs="Arial"/>
                <w:szCs w:val="24"/>
              </w:rPr>
            </w:pPr>
          </w:p>
          <w:p w:rsidR="00330917" w:rsidRPr="000427AE" w:rsidRDefault="00330917" w:rsidP="000427AE">
            <w:pPr>
              <w:rPr>
                <w:rFonts w:ascii="Arial" w:hAnsi="Arial" w:cs="Arial"/>
                <w:szCs w:val="24"/>
              </w:rPr>
            </w:pPr>
            <w:r w:rsidRPr="000427AE">
              <w:rPr>
                <w:rFonts w:ascii="Arial" w:hAnsi="Arial" w:cs="Arial"/>
                <w:noProof/>
                <w:szCs w:val="24"/>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0427AE">
              <w:rPr>
                <w:rFonts w:ascii="Arial" w:hAnsi="Arial" w:cs="Arial"/>
                <w:szCs w:val="24"/>
              </w:rPr>
              <w:br/>
            </w:r>
          </w:p>
          <w:p w:rsidR="00B310A1" w:rsidRPr="000427AE" w:rsidRDefault="00B310A1" w:rsidP="000427AE">
            <w:pPr>
              <w:rPr>
                <w:rFonts w:ascii="Arial" w:hAnsi="Arial" w:cs="Arial"/>
                <w:b/>
                <w:szCs w:val="24"/>
              </w:rPr>
            </w:pPr>
            <w:r w:rsidRPr="000427AE">
              <w:rPr>
                <w:rFonts w:ascii="Arial" w:hAnsi="Arial" w:cs="Arial"/>
                <w:b/>
                <w:szCs w:val="24"/>
              </w:rPr>
              <w:t xml:space="preserve">Component Two </w:t>
            </w:r>
          </w:p>
          <w:p w:rsidR="00B310A1" w:rsidRPr="000427AE" w:rsidRDefault="00B310A1" w:rsidP="000427AE">
            <w:pPr>
              <w:rPr>
                <w:rFonts w:ascii="Arial" w:hAnsi="Arial" w:cs="Arial"/>
                <w:b/>
                <w:szCs w:val="24"/>
              </w:rPr>
            </w:pPr>
            <w:r w:rsidRPr="000427AE">
              <w:rPr>
                <w:rFonts w:ascii="Arial" w:hAnsi="Arial" w:cs="Arial"/>
                <w:b/>
                <w:szCs w:val="24"/>
              </w:rPr>
              <w:t>Contribution to Overall Module Assessment: 25%</w:t>
            </w:r>
          </w:p>
          <w:p w:rsidR="00330917" w:rsidRPr="000427AE" w:rsidRDefault="008D4E2F" w:rsidP="000427AE">
            <w:pPr>
              <w:rPr>
                <w:rFonts w:ascii="Arial" w:hAnsi="Arial" w:cs="Arial"/>
                <w:szCs w:val="24"/>
              </w:rPr>
            </w:pPr>
            <w:r w:rsidRPr="000427AE">
              <w:rPr>
                <w:rFonts w:ascii="Arial" w:hAnsi="Arial" w:cs="Arial"/>
                <w:b/>
                <w:szCs w:val="24"/>
              </w:rPr>
              <w:t>Contribution to Overall Module Assessment: 25%</w:t>
            </w:r>
          </w:p>
        </w:tc>
        <w:tc>
          <w:tcPr>
            <w:tcW w:w="1172" w:type="dxa"/>
            <w:tcBorders>
              <w:top w:val="single" w:sz="4" w:space="0" w:color="auto"/>
              <w:left w:val="single" w:sz="4" w:space="0" w:color="auto"/>
              <w:bottom w:val="nil"/>
              <w:right w:val="nil"/>
            </w:tcBorders>
            <w:shd w:val="clear" w:color="auto" w:fill="auto"/>
            <w:vAlign w:val="center"/>
          </w:tcPr>
          <w:p w:rsidR="00330917" w:rsidRPr="000427AE" w:rsidRDefault="00330917" w:rsidP="000427AE">
            <w:pPr>
              <w:rPr>
                <w:rFonts w:ascii="Arial" w:hAnsi="Arial" w:cs="Arial"/>
                <w:szCs w:val="24"/>
              </w:rPr>
            </w:pPr>
            <w:r w:rsidRPr="000427AE">
              <w:rPr>
                <w:rFonts w:ascii="Arial" w:hAnsi="Arial" w:cs="Arial"/>
                <w:szCs w:val="24"/>
              </w:rPr>
              <w:t>Student No:</w:t>
            </w:r>
          </w:p>
        </w:tc>
        <w:tc>
          <w:tcPr>
            <w:tcW w:w="2558" w:type="dxa"/>
            <w:gridSpan w:val="2"/>
            <w:tcBorders>
              <w:top w:val="single" w:sz="4" w:space="0" w:color="auto"/>
              <w:left w:val="nil"/>
              <w:bottom w:val="dashed" w:sz="4" w:space="0" w:color="auto"/>
              <w:right w:val="nil"/>
            </w:tcBorders>
            <w:shd w:val="clear" w:color="auto" w:fill="auto"/>
            <w:vAlign w:val="center"/>
          </w:tcPr>
          <w:p w:rsidR="00330917" w:rsidRPr="000427AE" w:rsidRDefault="007D6C60" w:rsidP="000427AE">
            <w:pPr>
              <w:rPr>
                <w:rFonts w:ascii="Arial" w:hAnsi="Arial" w:cs="Arial"/>
                <w:szCs w:val="24"/>
              </w:rPr>
            </w:pPr>
            <w:r w:rsidRPr="000427AE">
              <w:rPr>
                <w:rFonts w:ascii="Arial" w:hAnsi="Arial" w:cs="Arial"/>
                <w:szCs w:val="24"/>
              </w:rPr>
              <w:t>2120134</w:t>
            </w:r>
          </w:p>
        </w:tc>
        <w:tc>
          <w:tcPr>
            <w:tcW w:w="634" w:type="dxa"/>
            <w:tcBorders>
              <w:top w:val="single" w:sz="4" w:space="0" w:color="auto"/>
              <w:left w:val="nil"/>
              <w:bottom w:val="nil"/>
              <w:right w:val="single" w:sz="4" w:space="0" w:color="auto"/>
            </w:tcBorders>
            <w:shd w:val="clear" w:color="auto" w:fill="auto"/>
            <w:vAlign w:val="center"/>
          </w:tcPr>
          <w:p w:rsidR="00330917" w:rsidRPr="000427AE" w:rsidRDefault="00330917" w:rsidP="000427AE">
            <w:pPr>
              <w:rPr>
                <w:rFonts w:ascii="Arial" w:hAnsi="Arial" w:cs="Arial"/>
                <w:szCs w:val="24"/>
              </w:rPr>
            </w:pPr>
          </w:p>
        </w:tc>
      </w:tr>
      <w:tr w:rsidR="00330917" w:rsidRPr="000427AE" w:rsidTr="000427AE">
        <w:trPr>
          <w:trHeight w:val="468"/>
        </w:trPr>
        <w:tc>
          <w:tcPr>
            <w:tcW w:w="6003" w:type="dxa"/>
            <w:vMerge/>
            <w:tcBorders>
              <w:left w:val="single" w:sz="4" w:space="0" w:color="auto"/>
              <w:right w:val="single" w:sz="4" w:space="0" w:color="auto"/>
            </w:tcBorders>
            <w:shd w:val="clear" w:color="auto" w:fill="auto"/>
          </w:tcPr>
          <w:p w:rsidR="00330917" w:rsidRPr="000427AE" w:rsidRDefault="00330917" w:rsidP="000427AE">
            <w:pPr>
              <w:rPr>
                <w:rFonts w:ascii="Arial" w:hAnsi="Arial" w:cs="Arial"/>
                <w:szCs w:val="24"/>
              </w:rPr>
            </w:pPr>
          </w:p>
        </w:tc>
        <w:tc>
          <w:tcPr>
            <w:tcW w:w="1172" w:type="dxa"/>
            <w:tcBorders>
              <w:top w:val="nil"/>
              <w:left w:val="single" w:sz="4" w:space="0" w:color="auto"/>
              <w:bottom w:val="nil"/>
              <w:right w:val="nil"/>
            </w:tcBorders>
            <w:shd w:val="clear" w:color="auto" w:fill="auto"/>
            <w:vAlign w:val="center"/>
          </w:tcPr>
          <w:p w:rsidR="00330917" w:rsidRPr="000427AE" w:rsidRDefault="00330917" w:rsidP="000427AE">
            <w:pPr>
              <w:rPr>
                <w:rFonts w:ascii="Arial" w:hAnsi="Arial" w:cs="Arial"/>
                <w:szCs w:val="24"/>
              </w:rPr>
            </w:pPr>
          </w:p>
          <w:p w:rsidR="00330917" w:rsidRPr="000427AE" w:rsidRDefault="00330917" w:rsidP="000427AE">
            <w:pPr>
              <w:rPr>
                <w:rFonts w:ascii="Arial" w:hAnsi="Arial" w:cs="Arial"/>
                <w:szCs w:val="24"/>
              </w:rPr>
            </w:pPr>
            <w:r w:rsidRPr="000427AE">
              <w:rPr>
                <w:rFonts w:ascii="Arial" w:hAnsi="Arial" w:cs="Arial"/>
                <w:szCs w:val="24"/>
              </w:rPr>
              <w:t>Module Title:</w:t>
            </w:r>
          </w:p>
        </w:tc>
        <w:tc>
          <w:tcPr>
            <w:tcW w:w="2558" w:type="dxa"/>
            <w:gridSpan w:val="2"/>
            <w:tcBorders>
              <w:top w:val="dashed" w:sz="4" w:space="0" w:color="auto"/>
              <w:left w:val="nil"/>
              <w:bottom w:val="dashed" w:sz="4" w:space="0" w:color="auto"/>
              <w:right w:val="nil"/>
            </w:tcBorders>
            <w:shd w:val="clear" w:color="auto" w:fill="auto"/>
            <w:vAlign w:val="center"/>
          </w:tcPr>
          <w:p w:rsidR="00330917" w:rsidRPr="000427AE" w:rsidRDefault="007D6C60" w:rsidP="000427AE">
            <w:pPr>
              <w:rPr>
                <w:rFonts w:ascii="Arial" w:hAnsi="Arial" w:cs="Arial"/>
                <w:szCs w:val="24"/>
              </w:rPr>
            </w:pPr>
            <w:r w:rsidRPr="000427AE">
              <w:rPr>
                <w:rFonts w:ascii="Arial" w:hAnsi="Arial" w:cs="Arial"/>
                <w:szCs w:val="24"/>
              </w:rPr>
              <w:t>Hotel Administration and Front Office  Autumn Term 2023</w:t>
            </w:r>
          </w:p>
        </w:tc>
        <w:tc>
          <w:tcPr>
            <w:tcW w:w="634" w:type="dxa"/>
            <w:tcBorders>
              <w:top w:val="nil"/>
              <w:left w:val="nil"/>
              <w:bottom w:val="nil"/>
              <w:right w:val="single" w:sz="4" w:space="0" w:color="auto"/>
            </w:tcBorders>
            <w:shd w:val="clear" w:color="auto" w:fill="auto"/>
            <w:vAlign w:val="center"/>
          </w:tcPr>
          <w:p w:rsidR="00330917" w:rsidRPr="000427AE" w:rsidRDefault="00330917" w:rsidP="000427AE">
            <w:pPr>
              <w:rPr>
                <w:rFonts w:ascii="Arial" w:hAnsi="Arial" w:cs="Arial"/>
                <w:szCs w:val="24"/>
              </w:rPr>
            </w:pPr>
          </w:p>
        </w:tc>
      </w:tr>
      <w:tr w:rsidR="00330917" w:rsidRPr="000427AE" w:rsidTr="000427AE">
        <w:trPr>
          <w:trHeight w:val="468"/>
        </w:trPr>
        <w:tc>
          <w:tcPr>
            <w:tcW w:w="6003" w:type="dxa"/>
            <w:vMerge/>
            <w:tcBorders>
              <w:left w:val="single" w:sz="4" w:space="0" w:color="auto"/>
              <w:right w:val="single" w:sz="4" w:space="0" w:color="auto"/>
            </w:tcBorders>
            <w:shd w:val="clear" w:color="auto" w:fill="auto"/>
          </w:tcPr>
          <w:p w:rsidR="00330917" w:rsidRPr="000427AE" w:rsidRDefault="00330917" w:rsidP="000427AE">
            <w:pPr>
              <w:rPr>
                <w:rFonts w:ascii="Arial" w:hAnsi="Arial" w:cs="Arial"/>
                <w:szCs w:val="24"/>
              </w:rPr>
            </w:pPr>
          </w:p>
        </w:tc>
        <w:tc>
          <w:tcPr>
            <w:tcW w:w="1172" w:type="dxa"/>
            <w:tcBorders>
              <w:top w:val="nil"/>
              <w:left w:val="single" w:sz="4" w:space="0" w:color="auto"/>
              <w:bottom w:val="nil"/>
              <w:right w:val="nil"/>
            </w:tcBorders>
            <w:shd w:val="clear" w:color="auto" w:fill="auto"/>
            <w:vAlign w:val="center"/>
          </w:tcPr>
          <w:p w:rsidR="00330917" w:rsidRPr="000427AE" w:rsidRDefault="00330917" w:rsidP="000427AE">
            <w:pPr>
              <w:rPr>
                <w:rFonts w:ascii="Arial" w:hAnsi="Arial" w:cs="Arial"/>
                <w:szCs w:val="24"/>
              </w:rPr>
            </w:pPr>
            <w:r w:rsidRPr="000427AE">
              <w:rPr>
                <w:rFonts w:ascii="Arial" w:hAnsi="Arial" w:cs="Arial"/>
                <w:szCs w:val="24"/>
              </w:rPr>
              <w:t>Module Code:</w:t>
            </w:r>
          </w:p>
        </w:tc>
        <w:tc>
          <w:tcPr>
            <w:tcW w:w="2558" w:type="dxa"/>
            <w:gridSpan w:val="2"/>
            <w:tcBorders>
              <w:top w:val="dashed" w:sz="4" w:space="0" w:color="auto"/>
              <w:left w:val="nil"/>
              <w:bottom w:val="dashed" w:sz="4" w:space="0" w:color="auto"/>
              <w:right w:val="nil"/>
            </w:tcBorders>
            <w:shd w:val="clear" w:color="auto" w:fill="auto"/>
            <w:vAlign w:val="center"/>
          </w:tcPr>
          <w:p w:rsidR="00330917" w:rsidRPr="000427AE" w:rsidRDefault="007D6C60" w:rsidP="000427AE">
            <w:pPr>
              <w:rPr>
                <w:rFonts w:ascii="Arial" w:hAnsi="Arial" w:cs="Arial"/>
                <w:szCs w:val="24"/>
              </w:rPr>
            </w:pPr>
            <w:r w:rsidRPr="000427AE">
              <w:rPr>
                <w:rFonts w:ascii="Arial" w:hAnsi="Arial" w:cs="Arial"/>
                <w:szCs w:val="24"/>
              </w:rPr>
              <w:t>BMIH4004</w:t>
            </w:r>
          </w:p>
        </w:tc>
        <w:tc>
          <w:tcPr>
            <w:tcW w:w="634" w:type="dxa"/>
            <w:tcBorders>
              <w:top w:val="nil"/>
              <w:left w:val="nil"/>
              <w:bottom w:val="nil"/>
              <w:right w:val="single" w:sz="4" w:space="0" w:color="auto"/>
            </w:tcBorders>
            <w:shd w:val="clear" w:color="auto" w:fill="auto"/>
            <w:vAlign w:val="center"/>
          </w:tcPr>
          <w:p w:rsidR="00330917" w:rsidRPr="000427AE" w:rsidRDefault="00330917" w:rsidP="000427AE">
            <w:pPr>
              <w:rPr>
                <w:rFonts w:ascii="Arial" w:hAnsi="Arial" w:cs="Arial"/>
                <w:szCs w:val="24"/>
              </w:rPr>
            </w:pPr>
          </w:p>
        </w:tc>
      </w:tr>
      <w:tr w:rsidR="00330917" w:rsidRPr="000427AE" w:rsidTr="000427AE">
        <w:trPr>
          <w:trHeight w:val="468"/>
        </w:trPr>
        <w:tc>
          <w:tcPr>
            <w:tcW w:w="6003" w:type="dxa"/>
            <w:vMerge/>
            <w:tcBorders>
              <w:left w:val="single" w:sz="4" w:space="0" w:color="auto"/>
              <w:right w:val="single" w:sz="4" w:space="0" w:color="auto"/>
            </w:tcBorders>
            <w:shd w:val="clear" w:color="auto" w:fill="auto"/>
          </w:tcPr>
          <w:p w:rsidR="00330917" w:rsidRPr="000427AE" w:rsidRDefault="00330917" w:rsidP="000427AE">
            <w:pPr>
              <w:rPr>
                <w:rFonts w:ascii="Arial" w:hAnsi="Arial" w:cs="Arial"/>
                <w:szCs w:val="24"/>
              </w:rPr>
            </w:pPr>
          </w:p>
        </w:tc>
        <w:tc>
          <w:tcPr>
            <w:tcW w:w="1172" w:type="dxa"/>
            <w:tcBorders>
              <w:top w:val="nil"/>
              <w:left w:val="single" w:sz="4" w:space="0" w:color="auto"/>
              <w:bottom w:val="nil"/>
              <w:right w:val="nil"/>
            </w:tcBorders>
            <w:shd w:val="clear" w:color="auto" w:fill="auto"/>
            <w:vAlign w:val="center"/>
          </w:tcPr>
          <w:p w:rsidR="00330917" w:rsidRPr="000427AE" w:rsidRDefault="00330917" w:rsidP="000427AE">
            <w:pPr>
              <w:rPr>
                <w:rFonts w:ascii="Arial" w:hAnsi="Arial" w:cs="Arial"/>
                <w:szCs w:val="24"/>
              </w:rPr>
            </w:pPr>
            <w:r w:rsidRPr="000427AE">
              <w:rPr>
                <w:rFonts w:ascii="Arial" w:hAnsi="Arial" w:cs="Arial"/>
                <w:szCs w:val="24"/>
              </w:rPr>
              <w:t>Lecturer:</w:t>
            </w:r>
          </w:p>
        </w:tc>
        <w:tc>
          <w:tcPr>
            <w:tcW w:w="2558" w:type="dxa"/>
            <w:gridSpan w:val="2"/>
            <w:tcBorders>
              <w:top w:val="dashed" w:sz="4" w:space="0" w:color="auto"/>
              <w:left w:val="nil"/>
              <w:bottom w:val="dashed" w:sz="4" w:space="0" w:color="auto"/>
              <w:right w:val="nil"/>
            </w:tcBorders>
            <w:shd w:val="clear" w:color="auto" w:fill="auto"/>
            <w:vAlign w:val="center"/>
          </w:tcPr>
          <w:p w:rsidR="00330917" w:rsidRPr="000427AE" w:rsidRDefault="007D6C60" w:rsidP="000427AE">
            <w:pPr>
              <w:rPr>
                <w:rFonts w:ascii="Arial" w:hAnsi="Arial" w:cs="Arial"/>
                <w:szCs w:val="24"/>
              </w:rPr>
            </w:pPr>
            <w:r w:rsidRPr="000427AE">
              <w:rPr>
                <w:rFonts w:ascii="Arial" w:hAnsi="Arial" w:cs="Arial"/>
                <w:szCs w:val="24"/>
              </w:rPr>
              <w:t>Natalie Brailsford</w:t>
            </w:r>
          </w:p>
          <w:p w:rsidR="007D6C60" w:rsidRPr="000427AE" w:rsidRDefault="007D6C60" w:rsidP="000427AE">
            <w:pPr>
              <w:rPr>
                <w:rFonts w:ascii="Arial" w:hAnsi="Arial" w:cs="Arial"/>
                <w:szCs w:val="24"/>
              </w:rPr>
            </w:pPr>
            <w:r w:rsidRPr="000427AE">
              <w:rPr>
                <w:rFonts w:ascii="Arial" w:hAnsi="Arial" w:cs="Arial"/>
                <w:szCs w:val="24"/>
              </w:rPr>
              <w:t>Dan Payne</w:t>
            </w:r>
          </w:p>
          <w:p w:rsidR="007D6C60" w:rsidRPr="000427AE" w:rsidRDefault="007D6C60" w:rsidP="000427AE">
            <w:pPr>
              <w:rPr>
                <w:rFonts w:ascii="Arial" w:hAnsi="Arial" w:cs="Arial"/>
                <w:szCs w:val="24"/>
              </w:rPr>
            </w:pPr>
            <w:r w:rsidRPr="000427AE">
              <w:rPr>
                <w:rFonts w:ascii="Arial" w:hAnsi="Arial" w:cs="Arial"/>
                <w:szCs w:val="24"/>
              </w:rPr>
              <w:t xml:space="preserve">Neil Dyer, </w:t>
            </w:r>
          </w:p>
          <w:p w:rsidR="007D6C60" w:rsidRPr="000427AE" w:rsidRDefault="007D6C60" w:rsidP="000427AE">
            <w:pPr>
              <w:rPr>
                <w:rFonts w:ascii="Arial" w:hAnsi="Arial" w:cs="Arial"/>
                <w:szCs w:val="24"/>
              </w:rPr>
            </w:pPr>
            <w:r w:rsidRPr="000427AE">
              <w:rPr>
                <w:rFonts w:ascii="Arial" w:hAnsi="Arial" w:cs="Arial"/>
                <w:szCs w:val="24"/>
              </w:rPr>
              <w:t>Muhammad Cassamo</w:t>
            </w:r>
          </w:p>
          <w:p w:rsidR="007D6C60" w:rsidRPr="000427AE" w:rsidRDefault="007D6C60" w:rsidP="000427AE">
            <w:pPr>
              <w:rPr>
                <w:rFonts w:ascii="Arial" w:hAnsi="Arial" w:cs="Arial"/>
                <w:szCs w:val="24"/>
              </w:rPr>
            </w:pPr>
            <w:r w:rsidRPr="000427AE">
              <w:rPr>
                <w:rFonts w:ascii="Arial" w:hAnsi="Arial" w:cs="Arial"/>
                <w:szCs w:val="24"/>
              </w:rPr>
              <w:t xml:space="preserve"> Scott James</w:t>
            </w:r>
          </w:p>
        </w:tc>
        <w:tc>
          <w:tcPr>
            <w:tcW w:w="634" w:type="dxa"/>
            <w:tcBorders>
              <w:top w:val="nil"/>
              <w:left w:val="nil"/>
              <w:bottom w:val="nil"/>
              <w:right w:val="single" w:sz="4" w:space="0" w:color="auto"/>
            </w:tcBorders>
            <w:shd w:val="clear" w:color="auto" w:fill="auto"/>
            <w:vAlign w:val="center"/>
          </w:tcPr>
          <w:p w:rsidR="00330917" w:rsidRPr="000427AE" w:rsidRDefault="00330917" w:rsidP="000427AE">
            <w:pPr>
              <w:rPr>
                <w:rFonts w:ascii="Arial" w:hAnsi="Arial" w:cs="Arial"/>
                <w:szCs w:val="24"/>
              </w:rPr>
            </w:pPr>
          </w:p>
        </w:tc>
      </w:tr>
      <w:tr w:rsidR="00330917" w:rsidRPr="000427AE" w:rsidTr="000427AE">
        <w:trPr>
          <w:trHeight w:val="20"/>
        </w:trPr>
        <w:tc>
          <w:tcPr>
            <w:tcW w:w="6003" w:type="dxa"/>
            <w:vMerge/>
            <w:tcBorders>
              <w:left w:val="single" w:sz="4" w:space="0" w:color="auto"/>
              <w:bottom w:val="single" w:sz="4" w:space="0" w:color="auto"/>
              <w:right w:val="single" w:sz="4" w:space="0" w:color="auto"/>
            </w:tcBorders>
            <w:shd w:val="clear" w:color="auto" w:fill="auto"/>
          </w:tcPr>
          <w:p w:rsidR="00330917" w:rsidRPr="000427AE" w:rsidRDefault="00330917" w:rsidP="000427AE">
            <w:pPr>
              <w:rPr>
                <w:rFonts w:ascii="Arial" w:hAnsi="Arial" w:cs="Arial"/>
                <w:szCs w:val="24"/>
              </w:rPr>
            </w:pPr>
          </w:p>
        </w:tc>
        <w:tc>
          <w:tcPr>
            <w:tcW w:w="2022" w:type="dxa"/>
            <w:gridSpan w:val="2"/>
            <w:tcBorders>
              <w:top w:val="nil"/>
              <w:left w:val="single" w:sz="4" w:space="0" w:color="auto"/>
              <w:bottom w:val="single" w:sz="4" w:space="0" w:color="auto"/>
              <w:right w:val="nil"/>
            </w:tcBorders>
            <w:shd w:val="clear" w:color="auto" w:fill="auto"/>
            <w:vAlign w:val="center"/>
          </w:tcPr>
          <w:p w:rsidR="00330917" w:rsidRPr="000427AE" w:rsidRDefault="00330917" w:rsidP="000427AE">
            <w:pPr>
              <w:rPr>
                <w:rFonts w:ascii="Arial" w:hAnsi="Arial" w:cs="Arial"/>
                <w:szCs w:val="24"/>
              </w:rPr>
            </w:pPr>
          </w:p>
        </w:tc>
        <w:tc>
          <w:tcPr>
            <w:tcW w:w="0" w:type="auto"/>
            <w:tcBorders>
              <w:top w:val="dashed" w:sz="4" w:space="0" w:color="auto"/>
              <w:left w:val="nil"/>
              <w:bottom w:val="single" w:sz="4" w:space="0" w:color="auto"/>
              <w:right w:val="nil"/>
            </w:tcBorders>
            <w:shd w:val="clear" w:color="auto" w:fill="auto"/>
            <w:vAlign w:val="center"/>
          </w:tcPr>
          <w:p w:rsidR="00330917" w:rsidRPr="000427AE" w:rsidRDefault="00330917" w:rsidP="000427AE">
            <w:pPr>
              <w:rPr>
                <w:rFonts w:ascii="Arial" w:hAnsi="Arial" w:cs="Arial"/>
                <w:szCs w:val="24"/>
              </w:rPr>
            </w:pPr>
          </w:p>
        </w:tc>
        <w:tc>
          <w:tcPr>
            <w:tcW w:w="634" w:type="dxa"/>
            <w:tcBorders>
              <w:top w:val="nil"/>
              <w:left w:val="nil"/>
              <w:bottom w:val="single" w:sz="4" w:space="0" w:color="auto"/>
              <w:right w:val="single" w:sz="4" w:space="0" w:color="auto"/>
            </w:tcBorders>
            <w:shd w:val="clear" w:color="auto" w:fill="auto"/>
            <w:vAlign w:val="center"/>
          </w:tcPr>
          <w:p w:rsidR="00330917" w:rsidRPr="000427AE" w:rsidRDefault="00330917" w:rsidP="000427AE">
            <w:pPr>
              <w:rPr>
                <w:rFonts w:ascii="Arial" w:hAnsi="Arial" w:cs="Arial"/>
                <w:szCs w:val="24"/>
              </w:rPr>
            </w:pPr>
          </w:p>
        </w:tc>
      </w:tr>
      <w:tr w:rsidR="00B310A1" w:rsidRPr="000427AE" w:rsidTr="000427AE">
        <w:trPr>
          <w:trHeight w:val="20"/>
        </w:trPr>
        <w:tc>
          <w:tcPr>
            <w:tcW w:w="10367" w:type="dxa"/>
            <w:gridSpan w:val="5"/>
            <w:tcBorders>
              <w:left w:val="single" w:sz="4" w:space="0" w:color="auto"/>
              <w:bottom w:val="single" w:sz="4" w:space="0" w:color="auto"/>
              <w:right w:val="single" w:sz="4" w:space="0" w:color="auto"/>
            </w:tcBorders>
            <w:shd w:val="clear" w:color="auto" w:fill="auto"/>
          </w:tcPr>
          <w:p w:rsidR="00B310A1" w:rsidRPr="000427AE" w:rsidRDefault="00B310A1" w:rsidP="000427AE">
            <w:pPr>
              <w:rPr>
                <w:rFonts w:ascii="Arial" w:hAnsi="Arial" w:cs="Arial"/>
                <w:b/>
                <w:szCs w:val="24"/>
              </w:rPr>
            </w:pPr>
            <w:r w:rsidRPr="000427AE">
              <w:rPr>
                <w:rFonts w:ascii="Arial" w:hAnsi="Arial" w:cs="Arial"/>
                <w:b/>
                <w:szCs w:val="24"/>
              </w:rPr>
              <w:t>Trip Advisor Review Response 150 words +/-10%</w:t>
            </w:r>
          </w:p>
        </w:tc>
      </w:tr>
      <w:tr w:rsidR="00330917"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0427AE" w:rsidRDefault="000427AE" w:rsidP="000427AE">
            <w:pPr>
              <w:rPr>
                <w:rFonts w:ascii="Arial" w:hAnsi="Arial" w:cs="Arial"/>
                <w:szCs w:val="24"/>
              </w:rPr>
            </w:pPr>
          </w:p>
          <w:p w:rsidR="007D6C60" w:rsidRPr="000427AE" w:rsidRDefault="007D6C60" w:rsidP="000427AE">
            <w:pPr>
              <w:rPr>
                <w:rFonts w:ascii="Arial" w:hAnsi="Arial" w:cs="Arial"/>
                <w:szCs w:val="24"/>
              </w:rPr>
            </w:pPr>
            <w:r w:rsidRPr="000427AE">
              <w:rPr>
                <w:rFonts w:ascii="Arial" w:hAnsi="Arial" w:cs="Arial"/>
                <w:szCs w:val="24"/>
              </w:rPr>
              <w:t xml:space="preserve">‘Thanks for your positive feedback. We are delighted to learn that your recent stay in our hotel was your second visit. That means you are a happy returning customer who enjoyed your first visit. We are feeling inspired by your helpful remark that our Travelodge is a good hotel with very clean environment. You also described it all well as it is a short walk to the pubs, harbor, restaurants and supermarkets. Thanks for mentioning about our ample parking space. We are encouraged to see you greatly appreciated our help and friendliness. </w:t>
            </w:r>
          </w:p>
          <w:p w:rsidR="00B310A1" w:rsidRPr="000427AE" w:rsidRDefault="007D6C60" w:rsidP="000427AE">
            <w:pPr>
              <w:rPr>
                <w:rFonts w:ascii="Arial" w:hAnsi="Arial" w:cs="Arial"/>
                <w:szCs w:val="24"/>
              </w:rPr>
            </w:pPr>
            <w:r w:rsidRPr="000427AE">
              <w:rPr>
                <w:rFonts w:ascii="Arial" w:hAnsi="Arial" w:cs="Arial"/>
                <w:szCs w:val="24"/>
              </w:rPr>
              <w:t>We are sorry to learn that you had to stay awake by a strange noise. Yes, your guess is right. We enquired about that. It was a horn sound from a sea vessel. We also replaced the extractor in the bathroom after reading your review. Thank you again for your helpful feedback which contributed to improving our service by getting things sorted’. (154 Words)</w:t>
            </w: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0427AE" w:rsidRDefault="000427AE" w:rsidP="000427AE">
            <w:pPr>
              <w:rPr>
                <w:rFonts w:ascii="Arial" w:hAnsi="Arial" w:cs="Arial"/>
                <w:szCs w:val="24"/>
              </w:rPr>
            </w:pPr>
          </w:p>
          <w:p w:rsidR="002E58CC" w:rsidRDefault="003034CD" w:rsidP="002E58CC">
            <w:pPr>
              <w:rPr>
                <w:rFonts w:ascii="Arial" w:hAnsi="Arial" w:cs="Arial"/>
                <w:szCs w:val="24"/>
              </w:rPr>
            </w:pPr>
            <w:r w:rsidRPr="000427AE">
              <w:rPr>
                <w:rFonts w:ascii="Arial" w:hAnsi="Arial" w:cs="Arial"/>
                <w:b/>
                <w:szCs w:val="24"/>
              </w:rPr>
              <w:t>Screen shot of referenced Trip Advisor review used</w:t>
            </w:r>
            <w:r w:rsidRPr="000427AE">
              <w:rPr>
                <w:rFonts w:ascii="Arial" w:hAnsi="Arial" w:cs="Arial"/>
                <w:szCs w:val="24"/>
              </w:rPr>
              <w:t>:</w:t>
            </w:r>
          </w:p>
          <w:p w:rsidR="002E58CC" w:rsidRPr="000427AE" w:rsidRDefault="002E58CC" w:rsidP="002E58CC">
            <w:pPr>
              <w:rPr>
                <w:rFonts w:ascii="Arial" w:hAnsi="Arial" w:cs="Arial"/>
                <w:szCs w:val="24"/>
              </w:rPr>
            </w:pPr>
            <w:r>
              <w:rPr>
                <w:rFonts w:ascii="Arial" w:hAnsi="Arial" w:cs="Arial"/>
                <w:noProof/>
                <w:szCs w:val="24"/>
                <w:lang w:val="en-US"/>
              </w:rPr>
              <w:lastRenderedPageBreak/>
              <w:drawing>
                <wp:inline distT="0" distB="0" distL="0" distR="0">
                  <wp:extent cx="5146040" cy="11430000"/>
                  <wp:effectExtent l="19050" t="0" r="0" b="0"/>
                  <wp:docPr id="2" name="Picture 1" descr="C:\Users\home\Desktop\Hema\BMIH4004\Screenshot_20231106-203408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esktop\Hema\BMIH4004\Screenshot_20231106-203408_Samsung Internet.jpg"/>
                          <pic:cNvPicPr>
                            <a:picLocks noChangeAspect="1" noChangeArrowheads="1"/>
                          </pic:cNvPicPr>
                        </pic:nvPicPr>
                        <pic:blipFill>
                          <a:blip r:embed="rId8"/>
                          <a:srcRect/>
                          <a:stretch>
                            <a:fillRect/>
                          </a:stretch>
                        </pic:blipFill>
                        <pic:spPr bwMode="auto">
                          <a:xfrm>
                            <a:off x="0" y="0"/>
                            <a:ext cx="5146040" cy="11430000"/>
                          </a:xfrm>
                          <a:prstGeom prst="rect">
                            <a:avLst/>
                          </a:prstGeom>
                          <a:noFill/>
                          <a:ln w="9525">
                            <a:noFill/>
                            <a:miter lim="800000"/>
                            <a:headEnd/>
                            <a:tailEnd/>
                          </a:ln>
                        </pic:spPr>
                      </pic:pic>
                    </a:graphicData>
                  </a:graphic>
                </wp:inline>
              </w:drawing>
            </w:r>
          </w:p>
          <w:p w:rsidR="003034CD" w:rsidRPr="000427AE" w:rsidRDefault="003034CD" w:rsidP="000427AE">
            <w:pPr>
              <w:rPr>
                <w:rFonts w:ascii="Arial" w:hAnsi="Arial" w:cs="Arial"/>
                <w:szCs w:val="24"/>
              </w:rPr>
            </w:pPr>
          </w:p>
        </w:tc>
      </w:tr>
      <w:tr w:rsidR="00B310A1"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szCs w:val="24"/>
              </w:rPr>
            </w:pPr>
          </w:p>
          <w:p w:rsidR="00B310A1" w:rsidRPr="000427AE" w:rsidRDefault="003034CD" w:rsidP="000427AE">
            <w:pPr>
              <w:rPr>
                <w:rFonts w:ascii="Arial" w:hAnsi="Arial" w:cs="Arial"/>
                <w:b/>
                <w:szCs w:val="24"/>
              </w:rPr>
            </w:pPr>
            <w:r w:rsidRPr="000427AE">
              <w:rPr>
                <w:rFonts w:ascii="Arial" w:hAnsi="Arial" w:cs="Arial"/>
                <w:b/>
                <w:szCs w:val="24"/>
              </w:rPr>
              <w:t>Reference</w:t>
            </w:r>
          </w:p>
          <w:p w:rsidR="003034CD" w:rsidRPr="000427AE" w:rsidRDefault="00694D59" w:rsidP="000427AE">
            <w:pPr>
              <w:rPr>
                <w:rFonts w:ascii="Arial" w:hAnsi="Arial" w:cs="Arial"/>
                <w:szCs w:val="24"/>
              </w:rPr>
            </w:pPr>
            <w:hyperlink r:id="rId9" w:history="1">
              <w:r w:rsidR="003034CD" w:rsidRPr="000427AE">
                <w:rPr>
                  <w:rStyle w:val="Hyperlink"/>
                  <w:rFonts w:ascii="Arial" w:hAnsi="Arial" w:cs="Arial"/>
                  <w:szCs w:val="24"/>
                </w:rPr>
                <w:t>Angela G, 2023, Second Visit, Trip Advisor, viewed 23 October 2023,   &lt;https://www.tripadvisor.co.uk/ShowUserReviews-g191274-d3682425-r913864099-Travelodge_Hartlepool_Marina_Hotel-Hartlepool_County_Durham_England.html</w:t>
              </w:r>
            </w:hyperlink>
            <w:r w:rsidR="003034CD" w:rsidRPr="000427AE">
              <w:rPr>
                <w:rFonts w:ascii="Arial" w:hAnsi="Arial" w:cs="Arial"/>
                <w:szCs w:val="24"/>
              </w:rPr>
              <w:t>&gt;</w:t>
            </w:r>
          </w:p>
          <w:p w:rsidR="003034CD" w:rsidRPr="000427AE" w:rsidRDefault="003034CD" w:rsidP="000427AE">
            <w:pPr>
              <w:rPr>
                <w:rFonts w:ascii="Arial" w:hAnsi="Arial" w:cs="Arial"/>
                <w:szCs w:val="24"/>
              </w:rPr>
            </w:pP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szCs w:val="24"/>
              </w:rPr>
            </w:pPr>
          </w:p>
          <w:p w:rsidR="003034CD" w:rsidRPr="000427AE" w:rsidRDefault="00484EE2" w:rsidP="000427AE">
            <w:pPr>
              <w:rPr>
                <w:rFonts w:ascii="Arial" w:hAnsi="Arial" w:cs="Arial"/>
                <w:b/>
                <w:szCs w:val="24"/>
              </w:rPr>
            </w:pPr>
            <w:r>
              <w:rPr>
                <w:rFonts w:ascii="Arial" w:hAnsi="Arial" w:cs="Arial"/>
                <w:b/>
                <w:szCs w:val="24"/>
              </w:rPr>
              <w:t xml:space="preserve">Letter of Complain </w:t>
            </w:r>
            <w:r w:rsidR="003034CD" w:rsidRPr="000427AE">
              <w:rPr>
                <w:rFonts w:ascii="Arial" w:hAnsi="Arial" w:cs="Arial"/>
                <w:b/>
                <w:szCs w:val="24"/>
              </w:rPr>
              <w:t>Response:</w:t>
            </w:r>
          </w:p>
          <w:p w:rsidR="003034CD" w:rsidRPr="000427AE" w:rsidRDefault="003034CD" w:rsidP="000427AE">
            <w:pPr>
              <w:rPr>
                <w:rFonts w:ascii="Arial" w:hAnsi="Arial" w:cs="Arial"/>
                <w:szCs w:val="24"/>
              </w:rPr>
            </w:pPr>
          </w:p>
          <w:p w:rsidR="003034CD" w:rsidRPr="000427AE" w:rsidRDefault="00694D59" w:rsidP="000427AE">
            <w:pPr>
              <w:rPr>
                <w:rFonts w:ascii="Arial" w:hAnsi="Arial" w:cs="Arial"/>
                <w:szCs w:val="24"/>
              </w:rPr>
            </w:pPr>
            <w:hyperlink r:id="rId10" w:history="1">
              <w:r w:rsidR="003034CD" w:rsidRPr="000427AE">
                <w:rPr>
                  <w:rStyle w:val="Hyperlink"/>
                  <w:rFonts w:ascii="Arial" w:hAnsi="Arial" w:cs="Arial"/>
                  <w:szCs w:val="24"/>
                </w:rPr>
                <w:t>Travelodge Hartlepool Marina Hotel</w:t>
              </w:r>
            </w:hyperlink>
          </w:p>
          <w:p w:rsidR="003034CD" w:rsidRPr="000427AE" w:rsidRDefault="003034CD" w:rsidP="000427AE">
            <w:pPr>
              <w:rPr>
                <w:rFonts w:ascii="Arial" w:hAnsi="Arial" w:cs="Arial"/>
                <w:szCs w:val="24"/>
              </w:rPr>
            </w:pPr>
            <w:r w:rsidRPr="000427AE">
              <w:rPr>
                <w:rFonts w:ascii="Arial" w:hAnsi="Arial" w:cs="Arial"/>
                <w:szCs w:val="24"/>
              </w:rPr>
              <w:t>Metropolitan Park, The Lanyard, Hartlepool TS24 0XS</w:t>
            </w:r>
          </w:p>
          <w:p w:rsidR="003034CD" w:rsidRPr="000427AE" w:rsidRDefault="00694D59" w:rsidP="000427AE">
            <w:pPr>
              <w:rPr>
                <w:rFonts w:ascii="Arial" w:hAnsi="Arial" w:cs="Arial"/>
                <w:szCs w:val="24"/>
              </w:rPr>
            </w:pPr>
            <w:hyperlink r:id="rId11" w:history="1">
              <w:r w:rsidR="003034CD" w:rsidRPr="000427AE">
                <w:rPr>
                  <w:rStyle w:val="Hyperlink"/>
                  <w:rFonts w:ascii="Arial" w:hAnsi="Arial" w:cs="Arial"/>
                  <w:szCs w:val="24"/>
                </w:rPr>
                <w:t>Phone</w:t>
              </w:r>
            </w:hyperlink>
            <w:r w:rsidR="003034CD" w:rsidRPr="000427AE">
              <w:rPr>
                <w:rFonts w:ascii="Arial" w:hAnsi="Arial" w:cs="Arial"/>
                <w:szCs w:val="24"/>
              </w:rPr>
              <w:t> </w:t>
            </w:r>
            <w:hyperlink r:id="rId12" w:history="1">
              <w:r w:rsidR="003034CD" w:rsidRPr="000427AE">
                <w:rPr>
                  <w:rStyle w:val="Hyperlink"/>
                  <w:rFonts w:ascii="Arial" w:hAnsi="Arial" w:cs="Arial"/>
                  <w:szCs w:val="24"/>
                </w:rPr>
                <w:t>0871 984 6504</w:t>
              </w:r>
            </w:hyperlink>
          </w:p>
          <w:p w:rsidR="003034CD" w:rsidRPr="000427AE" w:rsidRDefault="003034CD" w:rsidP="000427AE">
            <w:pPr>
              <w:rPr>
                <w:rFonts w:ascii="Arial" w:hAnsi="Arial" w:cs="Arial"/>
                <w:szCs w:val="24"/>
              </w:rPr>
            </w:pPr>
          </w:p>
          <w:p w:rsidR="003034CD" w:rsidRPr="000427AE" w:rsidRDefault="003034CD" w:rsidP="000427AE">
            <w:pPr>
              <w:rPr>
                <w:rFonts w:ascii="Arial" w:hAnsi="Arial" w:cs="Arial"/>
                <w:szCs w:val="24"/>
              </w:rPr>
            </w:pPr>
            <w:r w:rsidRPr="000427AE">
              <w:rPr>
                <w:rFonts w:ascii="Arial" w:hAnsi="Arial" w:cs="Arial"/>
                <w:szCs w:val="24"/>
              </w:rPr>
              <w:t xml:space="preserve">Subject : Your Complaint about Room 205.  </w:t>
            </w:r>
          </w:p>
          <w:p w:rsidR="00AA1F5D" w:rsidRPr="000427AE" w:rsidRDefault="00AA1F5D" w:rsidP="000427AE">
            <w:pPr>
              <w:rPr>
                <w:rFonts w:ascii="Arial" w:hAnsi="Arial" w:cs="Arial"/>
                <w:szCs w:val="24"/>
              </w:rPr>
            </w:pPr>
          </w:p>
          <w:p w:rsidR="003034CD" w:rsidRPr="000427AE" w:rsidRDefault="003034CD" w:rsidP="000427AE">
            <w:pPr>
              <w:rPr>
                <w:rFonts w:ascii="Arial" w:hAnsi="Arial" w:cs="Arial"/>
                <w:szCs w:val="24"/>
              </w:rPr>
            </w:pPr>
            <w:r w:rsidRPr="000427AE">
              <w:rPr>
                <w:rFonts w:ascii="Arial" w:hAnsi="Arial" w:cs="Arial"/>
                <w:szCs w:val="24"/>
              </w:rPr>
              <w:t xml:space="preserve">Dear Mr. Federick, </w:t>
            </w:r>
          </w:p>
          <w:p w:rsidR="003034CD" w:rsidRPr="000427AE" w:rsidRDefault="003034CD" w:rsidP="000427AE">
            <w:pPr>
              <w:rPr>
                <w:rFonts w:ascii="Arial" w:hAnsi="Arial" w:cs="Arial"/>
                <w:szCs w:val="24"/>
              </w:rPr>
            </w:pPr>
            <w:r w:rsidRPr="000427AE">
              <w:rPr>
                <w:rFonts w:ascii="Arial" w:hAnsi="Arial" w:cs="Arial"/>
                <w:szCs w:val="24"/>
              </w:rPr>
              <w:t xml:space="preserve">Thank you for your letter of 1st September 2023 in which you brought some important issues to our attention.  </w:t>
            </w:r>
          </w:p>
          <w:p w:rsidR="003034CD" w:rsidRPr="000427AE" w:rsidRDefault="003034CD" w:rsidP="000427AE">
            <w:pPr>
              <w:rPr>
                <w:rFonts w:ascii="Arial" w:hAnsi="Arial" w:cs="Arial"/>
                <w:szCs w:val="24"/>
              </w:rPr>
            </w:pPr>
            <w:r w:rsidRPr="000427AE">
              <w:rPr>
                <w:rFonts w:ascii="Arial" w:hAnsi="Arial" w:cs="Arial"/>
                <w:szCs w:val="24"/>
              </w:rPr>
              <w:t xml:space="preserve">We are very sorry to learn about your disappointment and dissatisfaction with your overnight stay on Saturday 26th of August at our hotel’s room 205. </w:t>
            </w:r>
          </w:p>
          <w:p w:rsidR="003034CD" w:rsidRPr="000427AE" w:rsidRDefault="003034CD" w:rsidP="000427AE">
            <w:pPr>
              <w:rPr>
                <w:rFonts w:ascii="Arial" w:hAnsi="Arial" w:cs="Arial"/>
                <w:szCs w:val="24"/>
              </w:rPr>
            </w:pPr>
            <w:r w:rsidRPr="000427AE">
              <w:rPr>
                <w:rFonts w:ascii="Arial" w:hAnsi="Arial" w:cs="Arial"/>
                <w:szCs w:val="24"/>
              </w:rPr>
              <w:t xml:space="preserve">Firstly, we are sending our unreserved apology for failing to fulfil our duty of ensuring a high standard room, good food and satisfactory service for you. We are already working on it and your feedback is helping us immensely to improve our service quality. </w:t>
            </w:r>
          </w:p>
          <w:p w:rsidR="003034CD" w:rsidRPr="000427AE" w:rsidRDefault="003034CD" w:rsidP="000427AE">
            <w:pPr>
              <w:rPr>
                <w:rFonts w:ascii="Arial" w:hAnsi="Arial" w:cs="Arial"/>
                <w:szCs w:val="24"/>
              </w:rPr>
            </w:pPr>
            <w:r w:rsidRPr="000427AE">
              <w:rPr>
                <w:rFonts w:ascii="Arial" w:hAnsi="Arial" w:cs="Arial"/>
                <w:szCs w:val="24"/>
              </w:rPr>
              <w:t xml:space="preserve">After receiving your complaint, we are evaluating the quality of our morning breakfast on a daily basis. Our team of experienced chefs are working hard to ensure that the breakfast contains not only fresh food, but also kept warm and tastes good.  </w:t>
            </w:r>
          </w:p>
          <w:p w:rsidR="003034CD" w:rsidRPr="000427AE" w:rsidRDefault="003034CD" w:rsidP="000427AE">
            <w:pPr>
              <w:rPr>
                <w:rFonts w:ascii="Arial" w:hAnsi="Arial" w:cs="Arial"/>
                <w:szCs w:val="24"/>
              </w:rPr>
            </w:pPr>
            <w:r w:rsidRPr="000427AE">
              <w:rPr>
                <w:rFonts w:ascii="Arial" w:hAnsi="Arial" w:cs="Arial"/>
                <w:szCs w:val="24"/>
              </w:rPr>
              <w:t xml:space="preserve">We are very sorry to know that you were subjected to a considerable amount of noise throughout the night due to a baby’s crying in a neighbouring room. Following your feedback, we are providing the solo travellers rooms away from family stays since then. </w:t>
            </w:r>
          </w:p>
          <w:p w:rsidR="003034CD" w:rsidRPr="000427AE" w:rsidRDefault="003034CD" w:rsidP="000427AE">
            <w:pPr>
              <w:rPr>
                <w:rFonts w:ascii="Arial" w:hAnsi="Arial" w:cs="Arial"/>
                <w:szCs w:val="24"/>
              </w:rPr>
            </w:pPr>
            <w:r w:rsidRPr="000427AE">
              <w:rPr>
                <w:rFonts w:ascii="Arial" w:hAnsi="Arial" w:cs="Arial"/>
                <w:szCs w:val="24"/>
              </w:rPr>
              <w:t>Your review about the lack of cleanliness in room 205 made us aware of the issue. We took immediate actions to resolve the problem with highest attention. We removed strands of hair from the bath. We employed extra toilet cleaners</w:t>
            </w:r>
            <w:r w:rsidR="00AA1F5D" w:rsidRPr="000427AE">
              <w:rPr>
                <w:rFonts w:ascii="Arial" w:hAnsi="Arial" w:cs="Arial"/>
                <w:szCs w:val="24"/>
              </w:rPr>
              <w:t xml:space="preserve"> as well.</w:t>
            </w:r>
            <w:r w:rsidRPr="000427AE">
              <w:rPr>
                <w:rFonts w:ascii="Arial" w:hAnsi="Arial" w:cs="Arial"/>
                <w:szCs w:val="24"/>
              </w:rPr>
              <w:t xml:space="preserve">. </w:t>
            </w:r>
          </w:p>
          <w:p w:rsidR="003034CD" w:rsidRPr="000427AE" w:rsidRDefault="003034CD" w:rsidP="000427AE">
            <w:pPr>
              <w:rPr>
                <w:rFonts w:ascii="Arial" w:hAnsi="Arial" w:cs="Arial"/>
                <w:szCs w:val="24"/>
              </w:rPr>
            </w:pPr>
            <w:r w:rsidRPr="000427AE">
              <w:rPr>
                <w:rFonts w:ascii="Arial" w:hAnsi="Arial" w:cs="Arial"/>
                <w:szCs w:val="24"/>
              </w:rPr>
              <w:t xml:space="preserve">We fully agree that, we, as your host should have given the upmost importance hygiene issues. We are very sorry to know that you had to face unhygienic conditions during your stay in our hotel. That’s why we increased our cleaning schedule to a higher frequency. A trained team of toilet cleaners do check and clean toilets at least three times a day. Our newly employed ‘Hygiene Team’ swipes floors at least twice a day at mornings and evenings, cleans all the tables, chairs, worktops and door handles with anti bacterial cleaners at least once a day. On top of that, we have installed electric powered air freshener hubs in every rooms and corridors, so that our customers can enjoy fresh air and lovely scents around their living environment.   </w:t>
            </w:r>
          </w:p>
          <w:p w:rsidR="003034CD" w:rsidRPr="000427AE" w:rsidRDefault="003034CD" w:rsidP="000427AE">
            <w:pPr>
              <w:rPr>
                <w:rFonts w:ascii="Arial" w:hAnsi="Arial" w:cs="Arial"/>
                <w:szCs w:val="24"/>
              </w:rPr>
            </w:pPr>
            <w:r w:rsidRPr="000427AE">
              <w:rPr>
                <w:rFonts w:ascii="Arial" w:hAnsi="Arial" w:cs="Arial"/>
                <w:szCs w:val="24"/>
              </w:rPr>
              <w:lastRenderedPageBreak/>
              <w:t xml:space="preserve">Above all, as you did not receive quality food and expected service during your short stay in our hotel, we have decided to send you an invitation to enjoy couple of nights complementary stay in our hotel at your convenient time. We hope that you can see the difference and improvement we have made based on your experience and feedback. We believe that you will like our improved service and will be happy to return many times in future.    </w:t>
            </w:r>
          </w:p>
          <w:p w:rsidR="003034CD" w:rsidRPr="000427AE" w:rsidRDefault="003034CD" w:rsidP="000427AE">
            <w:pPr>
              <w:rPr>
                <w:rFonts w:ascii="Arial" w:hAnsi="Arial" w:cs="Arial"/>
                <w:szCs w:val="24"/>
              </w:rPr>
            </w:pPr>
            <w:r w:rsidRPr="000427AE">
              <w:rPr>
                <w:rFonts w:ascii="Arial" w:hAnsi="Arial" w:cs="Arial"/>
                <w:szCs w:val="24"/>
              </w:rPr>
              <w:t xml:space="preserve">Please let us know if anything else we need to improve according to your opinion. </w:t>
            </w:r>
          </w:p>
          <w:p w:rsidR="003034CD" w:rsidRPr="000427AE" w:rsidRDefault="003034CD" w:rsidP="000427AE">
            <w:pPr>
              <w:rPr>
                <w:rFonts w:ascii="Arial" w:hAnsi="Arial" w:cs="Arial"/>
                <w:szCs w:val="24"/>
              </w:rPr>
            </w:pPr>
            <w:r w:rsidRPr="000427AE">
              <w:rPr>
                <w:rFonts w:ascii="Arial" w:hAnsi="Arial" w:cs="Arial"/>
                <w:szCs w:val="24"/>
              </w:rPr>
              <w:t xml:space="preserve">We would highly appreciate your suggestion.  </w:t>
            </w:r>
          </w:p>
          <w:p w:rsidR="003034CD" w:rsidRPr="000427AE" w:rsidRDefault="003034CD" w:rsidP="000427AE">
            <w:pPr>
              <w:rPr>
                <w:rFonts w:ascii="Arial" w:hAnsi="Arial" w:cs="Arial"/>
                <w:szCs w:val="24"/>
              </w:rPr>
            </w:pPr>
            <w:r w:rsidRPr="000427AE">
              <w:rPr>
                <w:rFonts w:ascii="Arial" w:hAnsi="Arial" w:cs="Arial"/>
                <w:szCs w:val="24"/>
              </w:rPr>
              <w:t xml:space="preserve">We are looking forward to hosting you again soon. </w:t>
            </w:r>
          </w:p>
          <w:p w:rsidR="003034CD" w:rsidRPr="000427AE" w:rsidRDefault="003034CD" w:rsidP="000427AE">
            <w:pPr>
              <w:rPr>
                <w:rFonts w:ascii="Arial" w:hAnsi="Arial" w:cs="Arial"/>
                <w:szCs w:val="24"/>
              </w:rPr>
            </w:pPr>
            <w:r w:rsidRPr="000427AE">
              <w:rPr>
                <w:rFonts w:ascii="Arial" w:hAnsi="Arial" w:cs="Arial"/>
                <w:szCs w:val="24"/>
              </w:rPr>
              <w:t xml:space="preserve">Thank you for your kind response. </w:t>
            </w:r>
          </w:p>
          <w:p w:rsidR="003034CD" w:rsidRPr="000427AE" w:rsidRDefault="003034CD" w:rsidP="000427AE">
            <w:pPr>
              <w:rPr>
                <w:rFonts w:ascii="Arial" w:hAnsi="Arial" w:cs="Arial"/>
                <w:szCs w:val="24"/>
              </w:rPr>
            </w:pPr>
            <w:r w:rsidRPr="000427AE">
              <w:rPr>
                <w:rFonts w:ascii="Arial" w:hAnsi="Arial" w:cs="Arial"/>
                <w:szCs w:val="24"/>
              </w:rPr>
              <w:t xml:space="preserve">Yours Sincerely, </w:t>
            </w:r>
          </w:p>
          <w:p w:rsidR="003034CD" w:rsidRPr="000427AE" w:rsidRDefault="003034CD" w:rsidP="000427AE">
            <w:pPr>
              <w:rPr>
                <w:rFonts w:ascii="Arial" w:hAnsi="Arial" w:cs="Arial"/>
                <w:szCs w:val="24"/>
              </w:rPr>
            </w:pPr>
            <w:r w:rsidRPr="000427AE">
              <w:rPr>
                <w:rFonts w:ascii="Arial" w:hAnsi="Arial" w:cs="Arial"/>
                <w:szCs w:val="24"/>
              </w:rPr>
              <w:t>Syeda Khadija Begum</w:t>
            </w:r>
            <w:r w:rsidR="00873611">
              <w:rPr>
                <w:rFonts w:ascii="Arial" w:hAnsi="Arial" w:cs="Arial"/>
                <w:szCs w:val="24"/>
              </w:rPr>
              <w:t xml:space="preserve"> Hema</w:t>
            </w:r>
          </w:p>
          <w:p w:rsidR="003034CD" w:rsidRPr="000427AE" w:rsidRDefault="003034CD" w:rsidP="000427AE">
            <w:pPr>
              <w:rPr>
                <w:rFonts w:ascii="Arial" w:hAnsi="Arial" w:cs="Arial"/>
                <w:szCs w:val="24"/>
              </w:rPr>
            </w:pPr>
            <w:r w:rsidRPr="000427AE">
              <w:rPr>
                <w:rFonts w:ascii="Arial" w:hAnsi="Arial" w:cs="Arial"/>
                <w:szCs w:val="24"/>
              </w:rPr>
              <w:t>Manager</w:t>
            </w:r>
          </w:p>
          <w:p w:rsidR="003034CD" w:rsidRPr="000427AE" w:rsidRDefault="00694D59" w:rsidP="000427AE">
            <w:pPr>
              <w:rPr>
                <w:rFonts w:ascii="Arial" w:hAnsi="Arial" w:cs="Arial"/>
                <w:szCs w:val="24"/>
              </w:rPr>
            </w:pPr>
            <w:hyperlink r:id="rId13" w:history="1">
              <w:r w:rsidR="003034CD" w:rsidRPr="000427AE">
                <w:rPr>
                  <w:rStyle w:val="Hyperlink"/>
                  <w:rFonts w:ascii="Arial" w:hAnsi="Arial" w:cs="Arial"/>
                  <w:szCs w:val="24"/>
                </w:rPr>
                <w:t>Travelodge Hartlepool Marina Hotel</w:t>
              </w:r>
            </w:hyperlink>
            <w:r w:rsidR="00484EE2">
              <w:t xml:space="preserve"> </w:t>
            </w:r>
            <w:r w:rsidR="00484EE2" w:rsidRPr="000427AE">
              <w:rPr>
                <w:rFonts w:ascii="Arial" w:hAnsi="Arial" w:cs="Arial"/>
                <w:b/>
                <w:szCs w:val="24"/>
              </w:rPr>
              <w:t xml:space="preserve"> </w:t>
            </w:r>
            <w:r w:rsidR="00484EE2">
              <w:rPr>
                <w:rFonts w:ascii="Arial" w:hAnsi="Arial" w:cs="Arial"/>
                <w:b/>
                <w:szCs w:val="24"/>
              </w:rPr>
              <w:t xml:space="preserve">                                                                    501</w:t>
            </w:r>
            <w:r w:rsidR="00484EE2" w:rsidRPr="000427AE">
              <w:rPr>
                <w:rFonts w:ascii="Arial" w:hAnsi="Arial" w:cs="Arial"/>
                <w:b/>
                <w:szCs w:val="24"/>
              </w:rPr>
              <w:t xml:space="preserve"> words</w:t>
            </w: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b/>
                <w:szCs w:val="24"/>
              </w:rPr>
            </w:pPr>
          </w:p>
          <w:p w:rsidR="003034CD" w:rsidRPr="000427AE" w:rsidRDefault="003034CD" w:rsidP="000427AE">
            <w:pPr>
              <w:rPr>
                <w:rFonts w:ascii="Arial" w:hAnsi="Arial" w:cs="Arial"/>
                <w:b/>
                <w:szCs w:val="24"/>
              </w:rPr>
            </w:pPr>
            <w:r w:rsidRPr="000427AE">
              <w:rPr>
                <w:rFonts w:ascii="Arial" w:hAnsi="Arial" w:cs="Arial"/>
                <w:b/>
                <w:szCs w:val="24"/>
              </w:rPr>
              <w:t>References:</w:t>
            </w:r>
          </w:p>
          <w:p w:rsidR="000427AE" w:rsidRDefault="000427AE" w:rsidP="000427AE">
            <w:pPr>
              <w:rPr>
                <w:rFonts w:ascii="Arial" w:hAnsi="Arial" w:cs="Arial"/>
                <w:szCs w:val="24"/>
              </w:rPr>
            </w:pPr>
            <w:r w:rsidRPr="000427AE">
              <w:rPr>
                <w:rFonts w:ascii="Arial" w:hAnsi="Arial" w:cs="Arial"/>
                <w:szCs w:val="24"/>
              </w:rPr>
              <w:t>Fallon, M. &amp; Rutherford, D. (2010) Hotel Management and Operations, Wiley, London</w:t>
            </w:r>
          </w:p>
          <w:p w:rsidR="000427AE" w:rsidRPr="000427AE" w:rsidRDefault="000427AE" w:rsidP="000427AE">
            <w:pPr>
              <w:rPr>
                <w:rFonts w:ascii="Arial" w:hAnsi="Arial" w:cs="Arial"/>
                <w:szCs w:val="24"/>
              </w:rPr>
            </w:pPr>
            <w:r w:rsidRPr="000427AE">
              <w:rPr>
                <w:rFonts w:ascii="Arial" w:hAnsi="Arial" w:cs="Arial"/>
                <w:szCs w:val="24"/>
              </w:rPr>
              <w:t xml:space="preserve">Hotel Owner. (n.d.). Hotel Owner. [online] Available at: </w:t>
            </w:r>
            <w:hyperlink r:id="rId14" w:history="1">
              <w:r w:rsidRPr="000427AE">
                <w:rPr>
                  <w:rStyle w:val="Hyperlink"/>
                  <w:rFonts w:ascii="Arial" w:hAnsi="Arial" w:cs="Arial"/>
                  <w:szCs w:val="24"/>
                </w:rPr>
                <w:t>http://www.hotelowner.co.uk</w:t>
              </w:r>
            </w:hyperlink>
            <w:r w:rsidRPr="000427AE">
              <w:rPr>
                <w:rFonts w:ascii="Arial" w:hAnsi="Arial" w:cs="Arial"/>
                <w:szCs w:val="24"/>
              </w:rPr>
              <w:t>.</w:t>
            </w:r>
          </w:p>
          <w:p w:rsidR="003034CD" w:rsidRPr="000427AE" w:rsidRDefault="003034CD" w:rsidP="000427AE">
            <w:pPr>
              <w:rPr>
                <w:rFonts w:ascii="Arial" w:hAnsi="Arial" w:cs="Arial"/>
                <w:szCs w:val="24"/>
              </w:rPr>
            </w:pPr>
            <w:r w:rsidRPr="000427AE">
              <w:rPr>
                <w:rFonts w:ascii="Arial" w:hAnsi="Arial" w:cs="Arial"/>
                <w:szCs w:val="24"/>
              </w:rPr>
              <w:t>Tesone, D. (2015)Principles of management forthehospitality industry. London: Routledge.</w:t>
            </w:r>
          </w:p>
          <w:p w:rsidR="003034CD" w:rsidRDefault="003034CD" w:rsidP="000427AE">
            <w:pPr>
              <w:rPr>
                <w:rFonts w:ascii="Arial" w:hAnsi="Arial" w:cs="Arial"/>
                <w:szCs w:val="24"/>
              </w:rPr>
            </w:pPr>
            <w:r w:rsidRPr="000427AE">
              <w:rPr>
                <w:rFonts w:ascii="Arial" w:hAnsi="Arial" w:cs="Arial"/>
                <w:szCs w:val="24"/>
              </w:rPr>
              <w:t>TRAVELODGE STATEMENT TO WATCHDOG. (2011). Available at: https://www.travelodge.co.uk/watchdog/Watchdog_Statement.pdf [Accessed 23 Oct. 2023].</w:t>
            </w:r>
          </w:p>
          <w:p w:rsidR="000427AE" w:rsidRDefault="000427AE" w:rsidP="000427AE">
            <w:pPr>
              <w:rPr>
                <w:rFonts w:ascii="Arial" w:hAnsi="Arial" w:cs="Arial"/>
                <w:szCs w:val="24"/>
              </w:rPr>
            </w:pPr>
            <w:r w:rsidRPr="000427AE">
              <w:rPr>
                <w:rFonts w:ascii="Arial" w:hAnsi="Arial" w:cs="Arial"/>
                <w:szCs w:val="24"/>
              </w:rPr>
              <w:t xml:space="preserve">Wellington, E. (2018). The 8 Best Ways to Collect Customer Feedback. [online] Helpscout.com. Available at: </w:t>
            </w:r>
            <w:hyperlink r:id="rId15" w:history="1">
              <w:r w:rsidRPr="00523EF4">
                <w:rPr>
                  <w:rStyle w:val="Hyperlink"/>
                  <w:rFonts w:ascii="Arial" w:hAnsi="Arial" w:cs="Arial"/>
                  <w:szCs w:val="24"/>
                </w:rPr>
                <w:t>https://www.helpscout.com/blog/customer-feedback/</w:t>
              </w:r>
            </w:hyperlink>
            <w:r w:rsidRPr="000427AE">
              <w:rPr>
                <w:rFonts w:ascii="Arial" w:hAnsi="Arial" w:cs="Arial"/>
                <w:szCs w:val="24"/>
              </w:rPr>
              <w:t>.</w:t>
            </w:r>
          </w:p>
          <w:p w:rsidR="00ED7B8E" w:rsidRPr="000427AE" w:rsidRDefault="00ED7B8E" w:rsidP="000427AE">
            <w:pPr>
              <w:rPr>
                <w:rFonts w:ascii="Arial" w:hAnsi="Arial" w:cs="Arial"/>
                <w:szCs w:val="24"/>
              </w:rPr>
            </w:pP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b/>
                <w:sz w:val="28"/>
                <w:szCs w:val="28"/>
              </w:rPr>
            </w:pPr>
          </w:p>
          <w:p w:rsidR="003034CD" w:rsidRPr="000427AE" w:rsidRDefault="003034CD" w:rsidP="000427AE">
            <w:pPr>
              <w:rPr>
                <w:rFonts w:ascii="Arial" w:hAnsi="Arial" w:cs="Arial"/>
                <w:b/>
                <w:sz w:val="28"/>
                <w:szCs w:val="28"/>
              </w:rPr>
            </w:pPr>
            <w:r w:rsidRPr="000427AE">
              <w:rPr>
                <w:rFonts w:ascii="Arial" w:hAnsi="Arial" w:cs="Arial"/>
                <w:b/>
                <w:sz w:val="28"/>
                <w:szCs w:val="28"/>
              </w:rPr>
              <w:t>Component Three:</w:t>
            </w:r>
          </w:p>
          <w:p w:rsidR="003034CD" w:rsidRPr="00DD675A" w:rsidRDefault="00DD675A" w:rsidP="000427AE">
            <w:pPr>
              <w:rPr>
                <w:rFonts w:ascii="Arial" w:hAnsi="Arial" w:cs="Arial"/>
                <w:b/>
                <w:szCs w:val="24"/>
              </w:rPr>
            </w:pPr>
            <w:r w:rsidRPr="00DD675A">
              <w:rPr>
                <w:rFonts w:ascii="Arial" w:hAnsi="Arial" w:cs="Arial"/>
                <w:b/>
                <w:szCs w:val="24"/>
              </w:rPr>
              <w:t>T</w:t>
            </w:r>
            <w:r w:rsidR="00FF2289" w:rsidRPr="00DD675A">
              <w:rPr>
                <w:rFonts w:ascii="Arial" w:hAnsi="Arial" w:cs="Arial"/>
                <w:b/>
                <w:szCs w:val="24"/>
              </w:rPr>
              <w:t>he four stages of the hotel guest cycle.</w:t>
            </w: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szCs w:val="24"/>
              </w:rPr>
            </w:pPr>
          </w:p>
          <w:p w:rsidR="00FF2289" w:rsidRPr="000427AE" w:rsidRDefault="00FF2289" w:rsidP="000427AE">
            <w:pPr>
              <w:rPr>
                <w:rFonts w:ascii="Arial" w:hAnsi="Arial" w:cs="Arial"/>
                <w:szCs w:val="24"/>
              </w:rPr>
            </w:pPr>
            <w:r w:rsidRPr="000427AE">
              <w:rPr>
                <w:rFonts w:ascii="Arial" w:hAnsi="Arial" w:cs="Arial"/>
                <w:szCs w:val="24"/>
              </w:rPr>
              <w:t xml:space="preserve">From my readings, research and experience, </w:t>
            </w:r>
            <w:r w:rsidR="00873611">
              <w:rPr>
                <w:rFonts w:ascii="Arial" w:hAnsi="Arial" w:cs="Arial"/>
                <w:szCs w:val="24"/>
              </w:rPr>
              <w:t>my understanding is</w:t>
            </w:r>
            <w:r w:rsidRPr="000427AE">
              <w:rPr>
                <w:rFonts w:ascii="Arial" w:hAnsi="Arial" w:cs="Arial"/>
                <w:szCs w:val="24"/>
              </w:rPr>
              <w:t xml:space="preserve"> that managing the four stages of the hotel guest cycle is a complex task. But first I need to know what a guest cycle is? The guest cycle is how guests to a hotel experience the hotel. It starts with an inquiry and ends with customer satisfaction. Guest Cycle can be divided into the following four main stages.    </w:t>
            </w:r>
            <w:r w:rsidR="00AA1F5D" w:rsidRPr="000427AE">
              <w:rPr>
                <w:rFonts w:ascii="Arial" w:hAnsi="Arial" w:cs="Arial"/>
                <w:szCs w:val="24"/>
              </w:rPr>
              <w:t>(Prince, n.d.)</w:t>
            </w:r>
          </w:p>
          <w:p w:rsidR="00FF2289" w:rsidRPr="000427AE" w:rsidRDefault="00FF2289" w:rsidP="000427AE">
            <w:pPr>
              <w:rPr>
                <w:rFonts w:ascii="Arial" w:hAnsi="Arial" w:cs="Arial"/>
                <w:szCs w:val="24"/>
              </w:rPr>
            </w:pPr>
            <w:r w:rsidRPr="000427AE">
              <w:rPr>
                <w:rFonts w:ascii="Arial" w:hAnsi="Arial" w:cs="Arial"/>
                <w:szCs w:val="24"/>
              </w:rPr>
              <w:t>Element 1 –Pre arrival</w:t>
            </w:r>
          </w:p>
          <w:p w:rsidR="00FF2289" w:rsidRPr="000427AE" w:rsidRDefault="00FF2289" w:rsidP="000427AE">
            <w:pPr>
              <w:rPr>
                <w:rFonts w:ascii="Arial" w:hAnsi="Arial" w:cs="Arial"/>
                <w:szCs w:val="24"/>
              </w:rPr>
            </w:pPr>
            <w:r w:rsidRPr="000427AE">
              <w:rPr>
                <w:rFonts w:ascii="Arial" w:hAnsi="Arial" w:cs="Arial"/>
                <w:szCs w:val="24"/>
              </w:rPr>
              <w:t>Element 2 –Arrival</w:t>
            </w:r>
          </w:p>
          <w:p w:rsidR="00FF2289" w:rsidRPr="000427AE" w:rsidRDefault="00484EE2" w:rsidP="000427AE">
            <w:pPr>
              <w:rPr>
                <w:rFonts w:ascii="Arial" w:hAnsi="Arial" w:cs="Arial"/>
                <w:szCs w:val="24"/>
              </w:rPr>
            </w:pPr>
            <w:r>
              <w:rPr>
                <w:rFonts w:ascii="Arial" w:hAnsi="Arial" w:cs="Arial"/>
                <w:szCs w:val="24"/>
              </w:rPr>
              <w:t>Element 3 –Duration of stay</w:t>
            </w:r>
          </w:p>
          <w:p w:rsidR="003034CD" w:rsidRPr="000427AE" w:rsidRDefault="00FF2289" w:rsidP="000427AE">
            <w:pPr>
              <w:rPr>
                <w:rFonts w:ascii="Arial" w:hAnsi="Arial" w:cs="Arial"/>
                <w:szCs w:val="24"/>
              </w:rPr>
            </w:pPr>
            <w:r w:rsidRPr="000427AE">
              <w:rPr>
                <w:rFonts w:ascii="Arial" w:hAnsi="Arial" w:cs="Arial"/>
                <w:szCs w:val="24"/>
              </w:rPr>
              <w:t xml:space="preserve">Element 4 –Departure </w:t>
            </w:r>
            <w:r w:rsidR="004775B1" w:rsidRPr="000427AE">
              <w:rPr>
                <w:rFonts w:ascii="Arial" w:hAnsi="Arial" w:cs="Arial"/>
                <w:szCs w:val="24"/>
              </w:rPr>
              <w:t xml:space="preserve"> </w:t>
            </w:r>
          </w:p>
          <w:p w:rsidR="00FF2289" w:rsidRPr="000427AE" w:rsidRDefault="00FF2289" w:rsidP="000427AE">
            <w:pPr>
              <w:rPr>
                <w:rFonts w:ascii="Arial" w:hAnsi="Arial" w:cs="Arial"/>
                <w:szCs w:val="24"/>
              </w:rPr>
            </w:pPr>
            <w:r w:rsidRPr="000427AE">
              <w:rPr>
                <w:rFonts w:ascii="Arial" w:hAnsi="Arial" w:cs="Arial"/>
                <w:szCs w:val="24"/>
              </w:rPr>
              <w:t xml:space="preserve">Within the above four stages, there are important task related to guest services and guest </w:t>
            </w:r>
            <w:r w:rsidRPr="000427AE">
              <w:rPr>
                <w:rFonts w:ascii="Arial" w:hAnsi="Arial" w:cs="Arial"/>
                <w:szCs w:val="24"/>
              </w:rPr>
              <w:lastRenderedPageBreak/>
              <w:t xml:space="preserve">accounting. The Front office employees must be aware of guest services and guest accounting activities at all stages of the guest stay. Front office staff can effectively serve the guest if they have a clear understanding of the flow of business in the hotel. Guest Cycle also represents a systematic approach to front office operations. </w:t>
            </w:r>
            <w:r w:rsidR="00970B1C" w:rsidRPr="000427AE">
              <w:rPr>
                <w:rFonts w:ascii="Arial" w:hAnsi="Arial" w:cs="Arial"/>
                <w:szCs w:val="24"/>
              </w:rPr>
              <w:t xml:space="preserve"> (Bardi, </w:t>
            </w:r>
            <w:r w:rsidR="008222DE" w:rsidRPr="000427AE">
              <w:rPr>
                <w:rFonts w:ascii="Arial" w:hAnsi="Arial" w:cs="Arial"/>
                <w:szCs w:val="24"/>
              </w:rPr>
              <w:t>2010)</w:t>
            </w:r>
          </w:p>
          <w:p w:rsidR="00FF2289" w:rsidRPr="000427AE" w:rsidRDefault="00FF2289" w:rsidP="000427AE">
            <w:pPr>
              <w:rPr>
                <w:rFonts w:ascii="Arial" w:hAnsi="Arial" w:cs="Arial"/>
                <w:szCs w:val="24"/>
              </w:rPr>
            </w:pPr>
            <w:r w:rsidRPr="000427AE">
              <w:rPr>
                <w:rFonts w:ascii="Arial" w:hAnsi="Arial" w:cs="Arial"/>
                <w:szCs w:val="24"/>
              </w:rPr>
              <w:t>Let me analyse the four stages in details.</w:t>
            </w: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szCs w:val="24"/>
              </w:rPr>
            </w:pPr>
          </w:p>
          <w:p w:rsidR="00FF2289" w:rsidRPr="000427AE" w:rsidRDefault="00FF2289" w:rsidP="000427AE">
            <w:pPr>
              <w:rPr>
                <w:rFonts w:ascii="Arial" w:hAnsi="Arial" w:cs="Arial"/>
                <w:b/>
                <w:szCs w:val="24"/>
              </w:rPr>
            </w:pPr>
            <w:r w:rsidRPr="000427AE">
              <w:rPr>
                <w:rFonts w:ascii="Arial" w:hAnsi="Arial" w:cs="Arial"/>
                <w:b/>
                <w:szCs w:val="24"/>
              </w:rPr>
              <w:t xml:space="preserve">Pre </w:t>
            </w:r>
            <w:r w:rsidR="008222DE" w:rsidRPr="000427AE">
              <w:rPr>
                <w:rFonts w:ascii="Arial" w:hAnsi="Arial" w:cs="Arial"/>
                <w:b/>
                <w:szCs w:val="24"/>
              </w:rPr>
              <w:t>–</w:t>
            </w:r>
            <w:r w:rsidRPr="000427AE">
              <w:rPr>
                <w:rFonts w:ascii="Arial" w:hAnsi="Arial" w:cs="Arial"/>
                <w:b/>
                <w:szCs w:val="24"/>
              </w:rPr>
              <w:t xml:space="preserve"> Arriva</w:t>
            </w:r>
            <w:r w:rsidR="003E1511" w:rsidRPr="000427AE">
              <w:rPr>
                <w:rFonts w:ascii="Arial" w:hAnsi="Arial" w:cs="Arial"/>
                <w:b/>
                <w:szCs w:val="24"/>
              </w:rPr>
              <w:t>l</w:t>
            </w:r>
          </w:p>
          <w:p w:rsidR="00FF2289" w:rsidRPr="000427AE" w:rsidRDefault="00FF2289" w:rsidP="000427AE">
            <w:pPr>
              <w:rPr>
                <w:rFonts w:ascii="Arial" w:hAnsi="Arial" w:cs="Arial"/>
                <w:szCs w:val="24"/>
              </w:rPr>
            </w:pPr>
            <w:r w:rsidRPr="000427AE">
              <w:rPr>
                <w:rFonts w:ascii="Arial" w:hAnsi="Arial" w:cs="Arial"/>
                <w:szCs w:val="24"/>
              </w:rPr>
              <w:t>This is the initial stage of a guest cycle. At this stage, the guest chooses a hotel. During decision making for the choice of the guest can be affected by many factors, including previous experiences with the hotel, advertisement, word of mouth referral by friends and colleagues, location, corporate, </w:t>
            </w:r>
            <w:hyperlink r:id="rId16" w:tooltip="Travel Agent who receives the commission for the bookings given to the hotel. A travel agency can also be a private retailer or public service that provides travel and tourism-related services to the public on behalf of suppliers such as activities, airlines, " w:history="1">
              <w:r w:rsidR="003E1511" w:rsidRPr="000427AE">
                <w:rPr>
                  <w:rStyle w:val="Hyperlink"/>
                  <w:rFonts w:ascii="Arial" w:hAnsi="Arial" w:cs="Arial"/>
                  <w:szCs w:val="24"/>
                </w:rPr>
                <w:t xml:space="preserve">travel </w:t>
              </w:r>
              <w:r w:rsidRPr="000427AE">
                <w:rPr>
                  <w:rStyle w:val="Hyperlink"/>
                  <w:rFonts w:ascii="Arial" w:hAnsi="Arial" w:cs="Arial"/>
                  <w:szCs w:val="24"/>
                </w:rPr>
                <w:t>agent</w:t>
              </w:r>
            </w:hyperlink>
            <w:r w:rsidR="003E1511" w:rsidRPr="000427AE">
              <w:rPr>
                <w:rFonts w:ascii="Arial" w:hAnsi="Arial" w:cs="Arial"/>
                <w:szCs w:val="24"/>
              </w:rPr>
              <w:t xml:space="preserve">, </w:t>
            </w:r>
            <w:r w:rsidRPr="000427AE">
              <w:rPr>
                <w:rFonts w:ascii="Arial" w:hAnsi="Arial" w:cs="Arial"/>
                <w:szCs w:val="24"/>
              </w:rPr>
              <w:t>booking, hotel name, hotel loyalty program membership etc.</w:t>
            </w:r>
          </w:p>
          <w:p w:rsidR="00FF2289" w:rsidRPr="000427AE" w:rsidRDefault="00FF2289" w:rsidP="000427AE">
            <w:pPr>
              <w:rPr>
                <w:rFonts w:ascii="Arial" w:hAnsi="Arial" w:cs="Arial"/>
                <w:szCs w:val="24"/>
              </w:rPr>
            </w:pPr>
            <w:r w:rsidRPr="000427AE">
              <w:rPr>
                <w:rFonts w:ascii="Arial" w:hAnsi="Arial" w:cs="Arial"/>
                <w:szCs w:val="24"/>
              </w:rPr>
              <w:t>While making the reservation the guest can also be affected by the ease of making the reservation and the way reservation agent interacted and described the facility of the hotel like room type, room rate, recreational facilities and other attractions near the hotels etc. to the guest.  </w:t>
            </w:r>
          </w:p>
          <w:p w:rsidR="00FF2289" w:rsidRPr="000427AE" w:rsidRDefault="00FF2289" w:rsidP="000427AE">
            <w:pPr>
              <w:rPr>
                <w:rFonts w:ascii="Arial" w:hAnsi="Arial" w:cs="Arial"/>
                <w:szCs w:val="24"/>
              </w:rPr>
            </w:pPr>
            <w:r w:rsidRPr="000427AE">
              <w:rPr>
                <w:rFonts w:ascii="Arial" w:hAnsi="Arial" w:cs="Arial"/>
                <w:szCs w:val="24"/>
              </w:rPr>
              <w:t>At this stage, the reservation area can be used as the sales office for non-corporate or group bookings. The company should make sure that its employees are sales orientated and they do present positive, strong image of the hotel.</w:t>
            </w:r>
          </w:p>
          <w:p w:rsidR="00FF2289" w:rsidRPr="000427AE" w:rsidRDefault="00FF2289" w:rsidP="000427AE">
            <w:pPr>
              <w:rPr>
                <w:rFonts w:ascii="Arial" w:hAnsi="Arial" w:cs="Arial"/>
                <w:szCs w:val="24"/>
              </w:rPr>
            </w:pPr>
            <w:r w:rsidRPr="000427AE">
              <w:rPr>
                <w:rFonts w:ascii="Arial" w:hAnsi="Arial" w:cs="Arial"/>
                <w:szCs w:val="24"/>
              </w:rPr>
              <w:t>During the reservation process, the agent creates a reservation on the hotel management software after the reservation request is accepted. This reservation record creation triggers the first stage of hotel guest cycle. The reservation record may contain details of the guest specific request which can be used by the hotel management to provide the guest with personalized service during his/her/their stay.</w:t>
            </w:r>
          </w:p>
          <w:p w:rsidR="00FF2289" w:rsidRPr="000427AE" w:rsidRDefault="00FF2289" w:rsidP="000427AE">
            <w:pPr>
              <w:rPr>
                <w:rFonts w:ascii="Arial" w:hAnsi="Arial" w:cs="Arial"/>
                <w:szCs w:val="24"/>
              </w:rPr>
            </w:pPr>
            <w:r w:rsidRPr="000427AE">
              <w:rPr>
                <w:rFonts w:ascii="Arial" w:hAnsi="Arial" w:cs="Arial"/>
                <w:szCs w:val="24"/>
              </w:rPr>
              <w:t>Customer data collected during the reservation process also helps hotels to complete pre-registration activities, such as allocating rooms according to guest request and/or requirement, the amount of money should be charged per room per night or room rate for the guest during the course of stay etc.</w:t>
            </w:r>
          </w:p>
          <w:p w:rsidR="003034CD" w:rsidRPr="000427AE" w:rsidRDefault="00FF2289" w:rsidP="000427AE">
            <w:pPr>
              <w:rPr>
                <w:rFonts w:ascii="Arial" w:hAnsi="Arial" w:cs="Arial"/>
                <w:szCs w:val="24"/>
              </w:rPr>
            </w:pPr>
            <w:r w:rsidRPr="000427AE">
              <w:rPr>
                <w:rFonts w:ascii="Arial" w:hAnsi="Arial" w:cs="Arial"/>
                <w:szCs w:val="24"/>
              </w:rPr>
              <w:t>An example of a good hotel management is running an easy and efficient reservation system for the client. It is necessary to make sure that rooms will be available when he/she/they arrive at the hotel for his/her/their intended length of stay. </w:t>
            </w:r>
            <w:r w:rsidR="00E00C49" w:rsidRPr="000427AE">
              <w:rPr>
                <w:rFonts w:ascii="Arial" w:hAnsi="Arial" w:cs="Arial"/>
                <w:szCs w:val="24"/>
              </w:rPr>
              <w:t xml:space="preserve"> (Lacalle, 2021)</w:t>
            </w:r>
          </w:p>
          <w:p w:rsidR="00E00C49" w:rsidRPr="000427AE" w:rsidRDefault="00E00C49" w:rsidP="000427AE">
            <w:pPr>
              <w:rPr>
                <w:rFonts w:ascii="Arial" w:hAnsi="Arial" w:cs="Arial"/>
                <w:szCs w:val="24"/>
              </w:rPr>
            </w:pP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0427AE" w:rsidRDefault="000427AE" w:rsidP="000427AE">
            <w:pPr>
              <w:rPr>
                <w:rFonts w:ascii="Arial" w:hAnsi="Arial" w:cs="Arial"/>
                <w:szCs w:val="24"/>
              </w:rPr>
            </w:pPr>
          </w:p>
          <w:p w:rsidR="00FF2289" w:rsidRPr="000427AE" w:rsidRDefault="00FF2289" w:rsidP="000427AE">
            <w:pPr>
              <w:rPr>
                <w:rFonts w:ascii="Arial" w:hAnsi="Arial" w:cs="Arial"/>
                <w:b/>
                <w:szCs w:val="24"/>
              </w:rPr>
            </w:pPr>
            <w:r w:rsidRPr="000427AE">
              <w:rPr>
                <w:rFonts w:ascii="Arial" w:hAnsi="Arial" w:cs="Arial"/>
                <w:b/>
                <w:szCs w:val="24"/>
              </w:rPr>
              <w:t>Arrival</w:t>
            </w:r>
          </w:p>
          <w:p w:rsidR="00FF2289" w:rsidRPr="000427AE" w:rsidRDefault="00FF2289" w:rsidP="000427AE">
            <w:pPr>
              <w:rPr>
                <w:rFonts w:ascii="Arial" w:hAnsi="Arial" w:cs="Arial"/>
                <w:szCs w:val="24"/>
              </w:rPr>
            </w:pPr>
            <w:r w:rsidRPr="000427AE">
              <w:rPr>
                <w:rFonts w:ascii="Arial" w:hAnsi="Arial" w:cs="Arial"/>
                <w:szCs w:val="24"/>
              </w:rPr>
              <w:t>After making a successful reservation, the guests arrive at the hotel at their specified date. The hotel then runs a registration and room assignment process. At this stage, the guest establishes a business relationship with the hotel through the front office. The hotel’s front office staff deals with general enquiry and clarify any query of the guest especially the details of room rate of packages he/she/they are booked on. Alongside guests with reservation, hotels also gets guest without reservation commonly known as walk-in guests. Therefore, the front office staff should determine the reservation status of the guest before beginning the check-in/registration process. Guest without reservation also provides an opportunity for business for front desk staff.</w:t>
            </w:r>
            <w:r w:rsidR="0096425D" w:rsidRPr="000427AE">
              <w:rPr>
                <w:rFonts w:ascii="Arial" w:hAnsi="Arial" w:cs="Arial"/>
                <w:szCs w:val="24"/>
              </w:rPr>
              <w:t xml:space="preserve">   (www.linkedin.com, n.d.)</w:t>
            </w:r>
          </w:p>
          <w:p w:rsidR="007705A7" w:rsidRDefault="007705A7" w:rsidP="000427AE">
            <w:pPr>
              <w:rPr>
                <w:rFonts w:ascii="Arial" w:hAnsi="Arial" w:cs="Arial"/>
                <w:szCs w:val="24"/>
              </w:rPr>
            </w:pPr>
          </w:p>
          <w:p w:rsidR="00FF2289" w:rsidRPr="000427AE" w:rsidRDefault="00FF2289" w:rsidP="000427AE">
            <w:pPr>
              <w:rPr>
                <w:rFonts w:ascii="Arial" w:hAnsi="Arial" w:cs="Arial"/>
                <w:szCs w:val="24"/>
              </w:rPr>
            </w:pPr>
            <w:r w:rsidRPr="000427AE">
              <w:rPr>
                <w:rFonts w:ascii="Arial" w:hAnsi="Arial" w:cs="Arial"/>
                <w:szCs w:val="24"/>
              </w:rPr>
              <w:lastRenderedPageBreak/>
              <w:t>Hotels generally create and print a registration card or reg card in short at the time of check-in, which helps the hotel’s front desk staff to collect essential information about the guest. The reg. card can contain details like billing instructions, reservation details, number of adults and children occupying, address, passport and visa for foreign nationals, full address, personal details and credit</w:t>
            </w:r>
            <w:r w:rsidR="003E1511" w:rsidRPr="000427AE">
              <w:rPr>
                <w:rFonts w:ascii="Arial" w:hAnsi="Arial" w:cs="Arial"/>
                <w:szCs w:val="24"/>
              </w:rPr>
              <w:t xml:space="preserve"> </w:t>
            </w:r>
            <w:r w:rsidRPr="000427AE">
              <w:rPr>
                <w:rFonts w:ascii="Arial" w:hAnsi="Arial" w:cs="Arial"/>
                <w:szCs w:val="24"/>
              </w:rPr>
              <w:t>card details. It is important and mandatory to get guest’s signature on the registration card for certain legal benefit and binding.</w:t>
            </w:r>
            <w:r w:rsidR="00A27692" w:rsidRPr="000427AE">
              <w:rPr>
                <w:rFonts w:ascii="Arial" w:hAnsi="Arial" w:cs="Arial"/>
                <w:szCs w:val="24"/>
              </w:rPr>
              <w:t xml:space="preserve">  (Saavedra, 2021)</w:t>
            </w:r>
          </w:p>
          <w:p w:rsidR="00FF2289" w:rsidRPr="000427AE" w:rsidRDefault="00FF2289" w:rsidP="000427AE">
            <w:pPr>
              <w:rPr>
                <w:rFonts w:ascii="Arial" w:hAnsi="Arial" w:cs="Arial"/>
                <w:szCs w:val="24"/>
              </w:rPr>
            </w:pPr>
            <w:r w:rsidRPr="000427AE">
              <w:rPr>
                <w:rFonts w:ascii="Arial" w:hAnsi="Arial" w:cs="Arial"/>
                <w:szCs w:val="24"/>
              </w:rPr>
              <w:t>During the registration process, the guest confirms a method of payment and his/her/their intended departure date.</w:t>
            </w:r>
            <w:r w:rsidR="000427AE" w:rsidRPr="000427AE">
              <w:rPr>
                <w:rFonts w:ascii="Arial" w:hAnsi="Arial" w:cs="Arial"/>
                <w:szCs w:val="24"/>
              </w:rPr>
              <w:t xml:space="preserve"> (CHECK-OUT AND SETTLEMENT, n.d.)</w:t>
            </w:r>
            <w:r w:rsidRPr="000427AE">
              <w:rPr>
                <w:rFonts w:ascii="Arial" w:hAnsi="Arial" w:cs="Arial"/>
                <w:szCs w:val="24"/>
              </w:rPr>
              <w:t xml:space="preserve"> The guest may need to sign on some paper works to complete the registration process. After the completion of the registration process, the guest may be given a room key and direction to the room or escorted by the guest service associate or guest service manager. </w:t>
            </w:r>
          </w:p>
          <w:p w:rsidR="000427AE" w:rsidRDefault="000427AE" w:rsidP="000427AE">
            <w:pPr>
              <w:rPr>
                <w:rFonts w:ascii="Arial" w:hAnsi="Arial" w:cs="Arial"/>
                <w:szCs w:val="24"/>
              </w:rPr>
            </w:pPr>
          </w:p>
          <w:p w:rsidR="00FF2289" w:rsidRPr="000427AE" w:rsidRDefault="00FF2289" w:rsidP="000427AE">
            <w:pPr>
              <w:rPr>
                <w:rFonts w:ascii="Arial" w:hAnsi="Arial" w:cs="Arial"/>
                <w:b/>
                <w:szCs w:val="24"/>
              </w:rPr>
            </w:pPr>
            <w:r w:rsidRPr="000427AE">
              <w:rPr>
                <w:rFonts w:ascii="Arial" w:hAnsi="Arial" w:cs="Arial"/>
                <w:b/>
                <w:szCs w:val="24"/>
              </w:rPr>
              <w:t>Occupancy</w:t>
            </w:r>
          </w:p>
          <w:p w:rsidR="00AA1F5D" w:rsidRPr="000427AE" w:rsidRDefault="00AA1F5D" w:rsidP="000427AE">
            <w:pPr>
              <w:rPr>
                <w:rFonts w:ascii="Arial" w:hAnsi="Arial" w:cs="Arial"/>
                <w:szCs w:val="24"/>
              </w:rPr>
            </w:pPr>
          </w:p>
          <w:p w:rsidR="00FF2289" w:rsidRPr="000427AE" w:rsidRDefault="00FF2289" w:rsidP="000427AE">
            <w:pPr>
              <w:rPr>
                <w:rFonts w:ascii="Arial" w:hAnsi="Arial" w:cs="Arial"/>
                <w:szCs w:val="24"/>
              </w:rPr>
            </w:pPr>
            <w:r w:rsidRPr="000427AE">
              <w:rPr>
                <w:rFonts w:ascii="Arial" w:hAnsi="Arial" w:cs="Arial"/>
                <w:szCs w:val="24"/>
              </w:rPr>
              <w:t>The occupancy stage of the guest cycle begins after the guest checks-in to the room.</w:t>
            </w:r>
          </w:p>
          <w:p w:rsidR="00FF2289" w:rsidRPr="000427AE" w:rsidRDefault="00FF2289" w:rsidP="000427AE">
            <w:pPr>
              <w:rPr>
                <w:rFonts w:ascii="Arial" w:hAnsi="Arial" w:cs="Arial"/>
                <w:szCs w:val="24"/>
              </w:rPr>
            </w:pPr>
            <w:r w:rsidRPr="000427AE">
              <w:rPr>
                <w:rFonts w:ascii="Arial" w:hAnsi="Arial" w:cs="Arial"/>
                <w:szCs w:val="24"/>
              </w:rPr>
              <w:t>It is important for the hotel’s front office staff to represent the hotel in their best possible manner.</w:t>
            </w:r>
            <w:r w:rsidR="00E00C49" w:rsidRPr="000427AE">
              <w:rPr>
                <w:rFonts w:ascii="Arial" w:hAnsi="Arial" w:cs="Arial"/>
                <w:szCs w:val="24"/>
              </w:rPr>
              <w:t xml:space="preserve">  Because the front office acts as a hotel`s showcase window as it reflects a hotel`s image (Ahmad &amp; Scott, 2014).</w:t>
            </w:r>
            <w:r w:rsidRPr="000427AE">
              <w:rPr>
                <w:rFonts w:ascii="Arial" w:hAnsi="Arial" w:cs="Arial"/>
                <w:szCs w:val="24"/>
              </w:rPr>
              <w:t xml:space="preserve">  The front office of the hotel should be responsible for coordinating guest requests and for providing information and supplies.</w:t>
            </w:r>
            <w:r w:rsidR="00E00C49" w:rsidRPr="000427AE">
              <w:rPr>
                <w:rFonts w:ascii="Arial" w:hAnsi="Arial" w:cs="Arial"/>
                <w:szCs w:val="24"/>
              </w:rPr>
              <w:t xml:space="preserve"> </w:t>
            </w:r>
          </w:p>
          <w:p w:rsidR="00FF2289" w:rsidRPr="000427AE" w:rsidRDefault="00FF2289" w:rsidP="000427AE">
            <w:pPr>
              <w:rPr>
                <w:rFonts w:ascii="Arial" w:hAnsi="Arial" w:cs="Arial"/>
                <w:szCs w:val="24"/>
              </w:rPr>
            </w:pPr>
            <w:r w:rsidRPr="000427AE">
              <w:rPr>
                <w:rFonts w:ascii="Arial" w:hAnsi="Arial" w:cs="Arial"/>
                <w:szCs w:val="24"/>
              </w:rPr>
              <w:t>The hotel front desk should take extra care to respond to the guest in a timely and accurate manner. The main focus of the front desk staff should be providing anticipatory service and meeting or exceeding the guest's expectations. This will encourage the guest to repeat visit to the hotel.</w:t>
            </w:r>
          </w:p>
          <w:p w:rsidR="00FF2289" w:rsidRPr="000427AE" w:rsidRDefault="00FF2289" w:rsidP="000427AE">
            <w:pPr>
              <w:rPr>
                <w:rFonts w:ascii="Arial" w:hAnsi="Arial" w:cs="Arial"/>
                <w:szCs w:val="24"/>
              </w:rPr>
            </w:pPr>
            <w:r w:rsidRPr="000427AE">
              <w:rPr>
                <w:rFonts w:ascii="Arial" w:hAnsi="Arial" w:cs="Arial"/>
                <w:szCs w:val="24"/>
              </w:rPr>
              <w:t>Security is also an important concern during occupancy of the guest. Issues like protection of funds and valuables are among those.</w:t>
            </w:r>
            <w:r w:rsidR="00A27692" w:rsidRPr="000427AE">
              <w:rPr>
                <w:rFonts w:ascii="Arial" w:hAnsi="Arial" w:cs="Arial"/>
                <w:szCs w:val="24"/>
              </w:rPr>
              <w:t xml:space="preserve"> (https://prenohq.com/, n.d.). </w:t>
            </w:r>
            <w:r w:rsidRPr="000427AE">
              <w:rPr>
                <w:rFonts w:ascii="Arial" w:hAnsi="Arial" w:cs="Arial"/>
                <w:szCs w:val="24"/>
              </w:rPr>
              <w:t>The front desk should follow the hotel standard operating procedure for handling the hotel and guest keys, property surveillance, safe deposit boxes, guests personal property, and emergencies are also important.</w:t>
            </w:r>
          </w:p>
          <w:p w:rsidR="00FF2289" w:rsidRPr="000427AE" w:rsidRDefault="00FF2289" w:rsidP="000427AE">
            <w:pPr>
              <w:rPr>
                <w:rFonts w:ascii="Arial" w:hAnsi="Arial" w:cs="Arial"/>
                <w:szCs w:val="24"/>
              </w:rPr>
            </w:pPr>
            <w:r w:rsidRPr="000427AE">
              <w:rPr>
                <w:rFonts w:ascii="Arial" w:hAnsi="Arial" w:cs="Arial"/>
                <w:szCs w:val="24"/>
              </w:rPr>
              <w:t>A variety of charges</w:t>
            </w:r>
            <w:r w:rsidR="003E1511" w:rsidRPr="000427AE">
              <w:rPr>
                <w:rFonts w:ascii="Arial" w:hAnsi="Arial" w:cs="Arial"/>
                <w:szCs w:val="24"/>
              </w:rPr>
              <w:t xml:space="preserve"> </w:t>
            </w:r>
            <w:r w:rsidRPr="000427AE">
              <w:rPr>
                <w:rFonts w:ascii="Arial" w:hAnsi="Arial" w:cs="Arial"/>
                <w:szCs w:val="24"/>
              </w:rPr>
              <w:t>such as  restaurant charges, telephone and internet bill, travel d desk</w:t>
            </w:r>
            <w:r w:rsidR="003E1511" w:rsidRPr="000427AE">
              <w:rPr>
                <w:rFonts w:ascii="Arial" w:hAnsi="Arial" w:cs="Arial"/>
                <w:szCs w:val="24"/>
              </w:rPr>
              <w:t xml:space="preserve"> </w:t>
            </w:r>
            <w:r w:rsidRPr="000427AE">
              <w:rPr>
                <w:rFonts w:ascii="Arial" w:hAnsi="Arial" w:cs="Arial"/>
                <w:szCs w:val="24"/>
              </w:rPr>
              <w:t>etc. affect guest and hotel account</w:t>
            </w:r>
            <w:r w:rsidR="003E1511" w:rsidRPr="000427AE">
              <w:rPr>
                <w:rFonts w:ascii="Arial" w:hAnsi="Arial" w:cs="Arial"/>
                <w:szCs w:val="24"/>
              </w:rPr>
              <w:t xml:space="preserve"> </w:t>
            </w:r>
            <w:r w:rsidRPr="000427AE">
              <w:rPr>
                <w:rFonts w:ascii="Arial" w:hAnsi="Arial" w:cs="Arial"/>
                <w:szCs w:val="24"/>
              </w:rPr>
              <w:t>during the occupancy stage. Most of these charges will be posted to the guest account according to front office posting procedures. And also in most cases, the Room charges are the single largest charge on the guest folio</w:t>
            </w:r>
            <w:r w:rsidR="00D37D07" w:rsidRPr="000427AE">
              <w:rPr>
                <w:rFonts w:ascii="Arial" w:hAnsi="Arial" w:cs="Arial"/>
                <w:szCs w:val="24"/>
              </w:rPr>
              <w:t>.  (Anon, 2023)</w:t>
            </w:r>
          </w:p>
          <w:p w:rsidR="00FF2289" w:rsidRPr="000427AE" w:rsidRDefault="00FF2289" w:rsidP="000427AE">
            <w:pPr>
              <w:rPr>
                <w:rFonts w:ascii="Arial" w:hAnsi="Arial" w:cs="Arial"/>
                <w:szCs w:val="24"/>
              </w:rPr>
            </w:pPr>
            <w:r w:rsidRPr="000427AE">
              <w:rPr>
                <w:rFonts w:ascii="Arial" w:hAnsi="Arial" w:cs="Arial"/>
                <w:szCs w:val="24"/>
              </w:rPr>
              <w:t>The front office carries out other financial tasks during the occupancy stage such as verifying the charges posted to the guest account and checking guest accounts against the credit limit</w:t>
            </w:r>
            <w:r w:rsidR="003E1511" w:rsidRPr="000427AE">
              <w:rPr>
                <w:rFonts w:ascii="Arial" w:hAnsi="Arial" w:cs="Arial"/>
                <w:szCs w:val="24"/>
              </w:rPr>
              <w:t>.</w:t>
            </w:r>
          </w:p>
          <w:p w:rsidR="00FF2289" w:rsidRPr="00F5532A" w:rsidRDefault="00FF2289" w:rsidP="000427AE">
            <w:pPr>
              <w:rPr>
                <w:rFonts w:ascii="Arial" w:hAnsi="Arial" w:cs="Arial"/>
                <w:b/>
                <w:szCs w:val="24"/>
              </w:rPr>
            </w:pPr>
            <w:r w:rsidRPr="00F5532A">
              <w:rPr>
                <w:rFonts w:ascii="Arial" w:hAnsi="Arial" w:cs="Arial"/>
                <w:b/>
                <w:szCs w:val="24"/>
              </w:rPr>
              <w:t>Departur</w:t>
            </w:r>
            <w:r w:rsidR="003E1511" w:rsidRPr="00F5532A">
              <w:rPr>
                <w:rFonts w:ascii="Arial" w:hAnsi="Arial" w:cs="Arial"/>
                <w:b/>
                <w:szCs w:val="24"/>
              </w:rPr>
              <w:t>e</w:t>
            </w:r>
          </w:p>
          <w:p w:rsidR="00FF2289" w:rsidRPr="000427AE" w:rsidRDefault="00FF2289" w:rsidP="000427AE">
            <w:pPr>
              <w:rPr>
                <w:rFonts w:ascii="Arial" w:hAnsi="Arial" w:cs="Arial"/>
                <w:szCs w:val="24"/>
              </w:rPr>
            </w:pPr>
            <w:r w:rsidRPr="000427AE">
              <w:rPr>
                <w:rFonts w:ascii="Arial" w:hAnsi="Arial" w:cs="Arial"/>
                <w:szCs w:val="24"/>
              </w:rPr>
              <w:t>This is the final phase of four stages of a hotel guest cycle. Guest services and guest accounting aspects of the guest cycle are completed during this completion stage. At the end of their stay, the guest vacates the room, receives the accurate statement of the settled accounts, returns the room keys and leaves the hotel. Once the guest has checked out, front office updates the rooms availability status and notifies the housekeeping department. Some hotels use Property management software. Benefit of using such software is that it updates the room’s availability status of the room automatically.</w:t>
            </w:r>
            <w:r w:rsidR="00A27692" w:rsidRPr="000427AE">
              <w:rPr>
                <w:rFonts w:ascii="Arial" w:hAnsi="Arial" w:cs="Arial"/>
                <w:szCs w:val="24"/>
              </w:rPr>
              <w:t xml:space="preserve">  (Anon, 2022)</w:t>
            </w:r>
          </w:p>
          <w:p w:rsidR="003034CD" w:rsidRPr="000427AE" w:rsidRDefault="00FF2289" w:rsidP="000427AE">
            <w:pPr>
              <w:rPr>
                <w:rFonts w:ascii="Arial" w:hAnsi="Arial" w:cs="Arial"/>
                <w:szCs w:val="24"/>
              </w:rPr>
            </w:pPr>
            <w:r w:rsidRPr="000427AE">
              <w:rPr>
                <w:rFonts w:ascii="Arial" w:hAnsi="Arial" w:cs="Arial"/>
                <w:szCs w:val="24"/>
              </w:rPr>
              <w:t>Before a guest leave, the front office also collects the feedback of the guest experience in the hotels by handing over the guest feedback form.</w:t>
            </w:r>
            <w:r w:rsidR="00AA1F5D" w:rsidRPr="000427AE">
              <w:rPr>
                <w:rFonts w:ascii="Arial" w:hAnsi="Arial" w:cs="Arial"/>
                <w:szCs w:val="24"/>
              </w:rPr>
              <w:t xml:space="preserve"> </w:t>
            </w:r>
            <w:r w:rsidRPr="000427AE">
              <w:rPr>
                <w:rFonts w:ascii="Arial" w:hAnsi="Arial" w:cs="Arial"/>
                <w:szCs w:val="24"/>
              </w:rPr>
              <w:t>(1088 words)</w:t>
            </w:r>
          </w:p>
          <w:p w:rsidR="00AA1F5D" w:rsidRPr="000427AE" w:rsidRDefault="00AA1F5D" w:rsidP="000427AE">
            <w:pPr>
              <w:rPr>
                <w:rFonts w:ascii="Arial" w:hAnsi="Arial" w:cs="Arial"/>
                <w:szCs w:val="24"/>
              </w:rPr>
            </w:pPr>
          </w:p>
        </w:tc>
      </w:tr>
      <w:tr w:rsidR="003034CD" w:rsidRPr="000427AE" w:rsidTr="000427AE">
        <w:trPr>
          <w:trHeight w:val="470"/>
        </w:trPr>
        <w:tc>
          <w:tcPr>
            <w:tcW w:w="10367" w:type="dxa"/>
            <w:gridSpan w:val="5"/>
            <w:tcBorders>
              <w:top w:val="single" w:sz="4" w:space="0" w:color="auto"/>
              <w:left w:val="single" w:sz="4" w:space="0" w:color="auto"/>
              <w:bottom w:val="single" w:sz="4" w:space="0" w:color="auto"/>
              <w:right w:val="single" w:sz="4" w:space="0" w:color="auto"/>
            </w:tcBorders>
            <w:shd w:val="clear" w:color="auto" w:fill="auto"/>
          </w:tcPr>
          <w:p w:rsidR="00970B1C" w:rsidRPr="000427AE" w:rsidRDefault="00970B1C" w:rsidP="000427AE">
            <w:pPr>
              <w:rPr>
                <w:rFonts w:ascii="Arial" w:hAnsi="Arial" w:cs="Arial"/>
                <w:szCs w:val="24"/>
              </w:rPr>
            </w:pPr>
          </w:p>
          <w:p w:rsidR="003E1511" w:rsidRPr="00F5532A" w:rsidRDefault="008222DE" w:rsidP="000427AE">
            <w:pPr>
              <w:rPr>
                <w:rFonts w:ascii="Arial" w:hAnsi="Arial" w:cs="Arial"/>
                <w:b/>
                <w:szCs w:val="24"/>
              </w:rPr>
            </w:pPr>
            <w:r w:rsidRPr="00F5532A">
              <w:rPr>
                <w:rFonts w:ascii="Arial" w:hAnsi="Arial" w:cs="Arial"/>
                <w:b/>
                <w:szCs w:val="24"/>
              </w:rPr>
              <w:t>References:</w:t>
            </w:r>
            <w:r w:rsidR="003E1511" w:rsidRPr="00F5532A">
              <w:rPr>
                <w:rFonts w:ascii="Arial" w:hAnsi="Arial" w:cs="Arial"/>
                <w:b/>
                <w:szCs w:val="24"/>
              </w:rPr>
              <w:t xml:space="preserve">  </w:t>
            </w:r>
          </w:p>
          <w:p w:rsidR="00D37D07" w:rsidRPr="000427AE" w:rsidRDefault="00D37D07" w:rsidP="000427AE">
            <w:pPr>
              <w:rPr>
                <w:rFonts w:ascii="Arial" w:hAnsi="Arial" w:cs="Arial"/>
                <w:szCs w:val="24"/>
              </w:rPr>
            </w:pPr>
            <w:r w:rsidRPr="000427AE">
              <w:rPr>
                <w:rFonts w:ascii="Arial" w:hAnsi="Arial" w:cs="Arial"/>
                <w:szCs w:val="24"/>
              </w:rPr>
              <w:t>Anon, (2023). Understanding Folios In Hotels: Everything You Need To Know - Hotel F &amp; B. [online] Available at: https://www.hotelfandb.com/what-is-a-folio-in-hotel/.</w:t>
            </w:r>
          </w:p>
          <w:p w:rsidR="00A27692" w:rsidRPr="000427AE" w:rsidRDefault="00A27692" w:rsidP="000427AE">
            <w:pPr>
              <w:rPr>
                <w:rFonts w:ascii="Arial" w:hAnsi="Arial" w:cs="Arial"/>
                <w:szCs w:val="24"/>
              </w:rPr>
            </w:pPr>
            <w:r w:rsidRPr="000427AE">
              <w:rPr>
                <w:rFonts w:ascii="Arial" w:hAnsi="Arial" w:cs="Arial"/>
                <w:szCs w:val="24"/>
              </w:rPr>
              <w:t>Anon, (2022). Small Hotels - Channel Manager, PMS and Booking Engine | Inn Style. [online] Available at: https://innstyle.co.uk/small-hotels/?utm_source=google&amp;utm_campaign=18400419969&amp;utm_medium=cpc&amp;utm_content=140306902766&amp;utm_term=hotel%20booking%20management%20system&amp;device=c&amp;gclid=Cj0KCQjwtJKqBhCaARIsAN_yS_nigkK6WaCcAfBSlzNO9sQ3Tx1PicSgKtpeTWMRweD-P_cHibsrzQMaAiu7EALw_wcB [Accessed 3 Nov. 2023].</w:t>
            </w:r>
          </w:p>
          <w:p w:rsidR="00E00C49" w:rsidRPr="000427AE" w:rsidRDefault="00E00C49" w:rsidP="000427AE">
            <w:pPr>
              <w:rPr>
                <w:rFonts w:ascii="Arial" w:hAnsi="Arial" w:cs="Arial"/>
                <w:szCs w:val="24"/>
              </w:rPr>
            </w:pPr>
            <w:r w:rsidRPr="000427AE">
              <w:rPr>
                <w:rFonts w:ascii="Arial" w:hAnsi="Arial" w:cs="Arial"/>
                <w:szCs w:val="24"/>
              </w:rPr>
              <w:t>Ahmad, R., &amp; Scott, N. (2014). Managing the front office department: Staffing issues in Malaysian hotels. Anatolia, 25(1), 24-38</w:t>
            </w:r>
          </w:p>
          <w:p w:rsidR="003E1511" w:rsidRPr="000427AE" w:rsidRDefault="003E1511" w:rsidP="000427AE">
            <w:pPr>
              <w:rPr>
                <w:rFonts w:ascii="Arial" w:hAnsi="Arial" w:cs="Arial"/>
                <w:szCs w:val="24"/>
              </w:rPr>
            </w:pPr>
            <w:r w:rsidRPr="000427AE">
              <w:rPr>
                <w:rFonts w:ascii="Arial" w:hAnsi="Arial" w:cs="Arial"/>
                <w:szCs w:val="24"/>
              </w:rPr>
              <w:t xml:space="preserve">Bardi, J. A. (2010). Hotel Front Office Management, 5th Edition. Wiley Global Education. </w:t>
            </w:r>
          </w:p>
          <w:p w:rsidR="00A27692" w:rsidRPr="000427AE" w:rsidRDefault="00A27692" w:rsidP="000427AE">
            <w:pPr>
              <w:rPr>
                <w:rFonts w:ascii="Arial" w:hAnsi="Arial" w:cs="Arial"/>
                <w:szCs w:val="24"/>
              </w:rPr>
            </w:pPr>
            <w:r w:rsidRPr="000427AE">
              <w:rPr>
                <w:rFonts w:ascii="Arial" w:hAnsi="Arial" w:cs="Arial"/>
                <w:szCs w:val="24"/>
              </w:rPr>
              <w:t xml:space="preserve">https://prenohq.com/. (n.d.). The Importance of Hotel Safety and Security. [online] Available at: </w:t>
            </w:r>
            <w:hyperlink r:id="rId17" w:history="1">
              <w:r w:rsidR="000427AE" w:rsidRPr="000427AE">
                <w:rPr>
                  <w:rStyle w:val="Hyperlink"/>
                  <w:rFonts w:ascii="Arial" w:hAnsi="Arial" w:cs="Arial"/>
                  <w:szCs w:val="24"/>
                </w:rPr>
                <w:t>https://prenohq.com/blog/the-importance-of-hotel-safety-and-security/</w:t>
              </w:r>
            </w:hyperlink>
            <w:r w:rsidRPr="000427AE">
              <w:rPr>
                <w:rFonts w:ascii="Arial" w:hAnsi="Arial" w:cs="Arial"/>
                <w:szCs w:val="24"/>
              </w:rPr>
              <w:t>.</w:t>
            </w:r>
          </w:p>
          <w:p w:rsidR="000427AE" w:rsidRPr="000427AE" w:rsidRDefault="000427AE" w:rsidP="000427AE">
            <w:pPr>
              <w:rPr>
                <w:rFonts w:ascii="Arial" w:hAnsi="Arial" w:cs="Arial"/>
                <w:szCs w:val="24"/>
              </w:rPr>
            </w:pPr>
            <w:r w:rsidRPr="000427AE">
              <w:rPr>
                <w:rFonts w:ascii="Arial" w:hAnsi="Arial" w:cs="Arial"/>
                <w:szCs w:val="24"/>
              </w:rPr>
              <w:t>CHECK-OUT AND SETTLEMENT. (n.d.). Available at: https://www.ihmnotes.in/assets/Docs/Sem-3&amp;4/Front%20office/Ch-3%20CHECK%20OUT%20PROCEDURES.pdf.</w:t>
            </w:r>
          </w:p>
          <w:p w:rsidR="00E00C49" w:rsidRPr="000427AE" w:rsidRDefault="00E00C49" w:rsidP="000427AE">
            <w:pPr>
              <w:rPr>
                <w:rFonts w:ascii="Arial" w:hAnsi="Arial" w:cs="Arial"/>
                <w:szCs w:val="24"/>
              </w:rPr>
            </w:pPr>
            <w:r w:rsidRPr="000427AE">
              <w:rPr>
                <w:rFonts w:ascii="Arial" w:hAnsi="Arial" w:cs="Arial"/>
                <w:szCs w:val="24"/>
              </w:rPr>
              <w:t xml:space="preserve">Lacalle, E. (2021). What is a hotel reservation system and how does it work? [online] www.mews.com. Available at: </w:t>
            </w:r>
            <w:hyperlink r:id="rId18" w:history="1">
              <w:r w:rsidRPr="000427AE">
                <w:rPr>
                  <w:rStyle w:val="Hyperlink"/>
                  <w:rFonts w:ascii="Arial" w:hAnsi="Arial" w:cs="Arial"/>
                  <w:szCs w:val="24"/>
                </w:rPr>
                <w:t>https://www.mews.com/en/blog/hotel-reservation-system</w:t>
              </w:r>
            </w:hyperlink>
            <w:r w:rsidRPr="000427AE">
              <w:rPr>
                <w:rFonts w:ascii="Arial" w:hAnsi="Arial" w:cs="Arial"/>
                <w:szCs w:val="24"/>
              </w:rPr>
              <w:t>.</w:t>
            </w:r>
          </w:p>
          <w:p w:rsidR="003E1511" w:rsidRPr="000427AE" w:rsidRDefault="003E1511" w:rsidP="000427AE">
            <w:pPr>
              <w:rPr>
                <w:rFonts w:ascii="Arial" w:hAnsi="Arial" w:cs="Arial"/>
                <w:szCs w:val="24"/>
              </w:rPr>
            </w:pPr>
            <w:r w:rsidRPr="000427AE">
              <w:rPr>
                <w:rFonts w:ascii="Arial" w:hAnsi="Arial" w:cs="Arial"/>
                <w:szCs w:val="24"/>
              </w:rPr>
              <w:t xml:space="preserve">Prince. (n.d.). Introduction to guest cycle - hmhub. </w:t>
            </w:r>
            <w:hyperlink r:id="rId19" w:history="1">
              <w:r w:rsidRPr="000427AE">
                <w:rPr>
                  <w:rStyle w:val="Hyperlink"/>
                  <w:rFonts w:ascii="Arial" w:hAnsi="Arial" w:cs="Arial"/>
                  <w:szCs w:val="24"/>
                </w:rPr>
                <w:t>https://hmhub.in/introduction-to-guest-cycle/</w:t>
              </w:r>
            </w:hyperlink>
          </w:p>
          <w:p w:rsidR="0096425D" w:rsidRPr="000427AE" w:rsidRDefault="00A27692" w:rsidP="000427AE">
            <w:pPr>
              <w:rPr>
                <w:rFonts w:ascii="Arial" w:hAnsi="Arial" w:cs="Arial"/>
                <w:szCs w:val="24"/>
              </w:rPr>
            </w:pPr>
            <w:r w:rsidRPr="000427AE">
              <w:rPr>
                <w:rFonts w:ascii="Arial" w:hAnsi="Arial" w:cs="Arial"/>
                <w:szCs w:val="24"/>
              </w:rPr>
              <w:t>Saavedra, V. (2021). All legal requirements related to guest registration. [online] Chekin. Available at: https://chekin.com/en/blog/all-legal-requirements-related-to-guest-registration/ [Accessed 3 Nov. 2023].</w:t>
            </w:r>
          </w:p>
          <w:p w:rsidR="0096425D" w:rsidRPr="000427AE" w:rsidRDefault="0096425D" w:rsidP="000427AE">
            <w:pPr>
              <w:rPr>
                <w:rFonts w:ascii="Arial" w:hAnsi="Arial" w:cs="Arial"/>
                <w:szCs w:val="24"/>
              </w:rPr>
            </w:pPr>
            <w:r w:rsidRPr="000427AE">
              <w:rPr>
                <w:rFonts w:ascii="Arial" w:hAnsi="Arial" w:cs="Arial"/>
                <w:szCs w:val="24"/>
              </w:rPr>
              <w:t>www.linkedin.com. (n.d.). What Does Front-Desk-on-Demand Mean? [online] Available at: https://www.linkedin.com/pulse/what-does-front-desk-on-demand-mean-virdee/ [Accessed 3 Nov. 2023].</w:t>
            </w:r>
          </w:p>
        </w:tc>
      </w:tr>
    </w:tbl>
    <w:p w:rsidR="00F9700F" w:rsidRPr="000427AE" w:rsidRDefault="00F9700F" w:rsidP="000427AE">
      <w:pPr>
        <w:rPr>
          <w:rFonts w:ascii="Arial" w:hAnsi="Arial" w:cs="Arial"/>
          <w:szCs w:val="24"/>
        </w:rPr>
      </w:pPr>
    </w:p>
    <w:sectPr w:rsidR="00F9700F" w:rsidRPr="000427AE" w:rsidSect="00A27692">
      <w:pgSz w:w="11906" w:h="16838"/>
      <w:pgMar w:top="720" w:right="720" w:bottom="720" w:left="72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54F5" w:rsidRDefault="00DD54F5" w:rsidP="004D0F63">
      <w:pPr>
        <w:spacing w:after="0" w:line="240" w:lineRule="auto"/>
      </w:pPr>
      <w:r>
        <w:separator/>
      </w:r>
    </w:p>
  </w:endnote>
  <w:endnote w:type="continuationSeparator" w:id="1">
    <w:p w:rsidR="00DD54F5" w:rsidRDefault="00DD54F5"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54F5" w:rsidRDefault="00DD54F5" w:rsidP="004D0F63">
      <w:pPr>
        <w:spacing w:after="0" w:line="240" w:lineRule="auto"/>
      </w:pPr>
      <w:r>
        <w:separator/>
      </w:r>
    </w:p>
  </w:footnote>
  <w:footnote w:type="continuationSeparator" w:id="1">
    <w:p w:rsidR="00DD54F5" w:rsidRDefault="00DD54F5"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hdrShapeDefaults>
    <o:shapedefaults v:ext="edit" spidmax="39938"/>
  </w:hdrShapeDefaults>
  <w:footnotePr>
    <w:footnote w:id="0"/>
    <w:footnote w:id="1"/>
  </w:footnotePr>
  <w:endnotePr>
    <w:endnote w:id="0"/>
    <w:endnote w:id="1"/>
  </w:endnotePr>
  <w:compat/>
  <w:rsids>
    <w:rsidRoot w:val="00330917"/>
    <w:rsid w:val="000427AE"/>
    <w:rsid w:val="00053116"/>
    <w:rsid w:val="0008574C"/>
    <w:rsid w:val="000A5422"/>
    <w:rsid w:val="000F5BD7"/>
    <w:rsid w:val="00113967"/>
    <w:rsid w:val="00137075"/>
    <w:rsid w:val="00137E4D"/>
    <w:rsid w:val="001A1C60"/>
    <w:rsid w:val="002025B1"/>
    <w:rsid w:val="002179ED"/>
    <w:rsid w:val="00234417"/>
    <w:rsid w:val="002813CE"/>
    <w:rsid w:val="0029335D"/>
    <w:rsid w:val="002C3781"/>
    <w:rsid w:val="002E58CC"/>
    <w:rsid w:val="002F352B"/>
    <w:rsid w:val="003034CD"/>
    <w:rsid w:val="003304D4"/>
    <w:rsid w:val="00330917"/>
    <w:rsid w:val="003D6498"/>
    <w:rsid w:val="003E1511"/>
    <w:rsid w:val="0045538B"/>
    <w:rsid w:val="004775B1"/>
    <w:rsid w:val="00484EE2"/>
    <w:rsid w:val="00492631"/>
    <w:rsid w:val="004D0F63"/>
    <w:rsid w:val="005219C9"/>
    <w:rsid w:val="00592A7E"/>
    <w:rsid w:val="00694D59"/>
    <w:rsid w:val="00737D90"/>
    <w:rsid w:val="007705A7"/>
    <w:rsid w:val="007B64EB"/>
    <w:rsid w:val="007D6C60"/>
    <w:rsid w:val="008222DE"/>
    <w:rsid w:val="00855250"/>
    <w:rsid w:val="00870831"/>
    <w:rsid w:val="00873611"/>
    <w:rsid w:val="0088344F"/>
    <w:rsid w:val="008D1EDF"/>
    <w:rsid w:val="008D4E2F"/>
    <w:rsid w:val="00900C30"/>
    <w:rsid w:val="009022D4"/>
    <w:rsid w:val="009353ED"/>
    <w:rsid w:val="0094555B"/>
    <w:rsid w:val="009520FB"/>
    <w:rsid w:val="0096425D"/>
    <w:rsid w:val="00965357"/>
    <w:rsid w:val="00970B1C"/>
    <w:rsid w:val="00977466"/>
    <w:rsid w:val="009D31CA"/>
    <w:rsid w:val="009E31E5"/>
    <w:rsid w:val="00A27692"/>
    <w:rsid w:val="00A40657"/>
    <w:rsid w:val="00A73C45"/>
    <w:rsid w:val="00AA0BF1"/>
    <w:rsid w:val="00AA1F5D"/>
    <w:rsid w:val="00B310A1"/>
    <w:rsid w:val="00B3307A"/>
    <w:rsid w:val="00BE69E8"/>
    <w:rsid w:val="00C54E31"/>
    <w:rsid w:val="00C62BE4"/>
    <w:rsid w:val="00CA79D5"/>
    <w:rsid w:val="00CD26B9"/>
    <w:rsid w:val="00CE235D"/>
    <w:rsid w:val="00D01419"/>
    <w:rsid w:val="00D20F64"/>
    <w:rsid w:val="00D37D07"/>
    <w:rsid w:val="00D62E48"/>
    <w:rsid w:val="00DC2A22"/>
    <w:rsid w:val="00DD54F5"/>
    <w:rsid w:val="00DD675A"/>
    <w:rsid w:val="00DE77F7"/>
    <w:rsid w:val="00E00C49"/>
    <w:rsid w:val="00E27B29"/>
    <w:rsid w:val="00E853D6"/>
    <w:rsid w:val="00E946CB"/>
    <w:rsid w:val="00EB2C68"/>
    <w:rsid w:val="00ED7B8E"/>
    <w:rsid w:val="00F06F56"/>
    <w:rsid w:val="00F5532A"/>
    <w:rsid w:val="00F9700F"/>
    <w:rsid w:val="00FA18FF"/>
    <w:rsid w:val="00FF22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99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4C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F228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310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10A1"/>
    <w:rPr>
      <w:rFonts w:ascii="Tahoma" w:hAnsi="Tahoma" w:cs="Tahoma"/>
      <w:sz w:val="16"/>
      <w:szCs w:val="16"/>
    </w:rPr>
  </w:style>
  <w:style w:type="paragraph" w:customStyle="1" w:styleId="TableParagraph">
    <w:name w:val="Table Paragraph"/>
    <w:basedOn w:val="Normal"/>
    <w:uiPriority w:val="1"/>
    <w:qFormat/>
    <w:rsid w:val="007D6C60"/>
    <w:pPr>
      <w:widowControl w:val="0"/>
      <w:autoSpaceDE w:val="0"/>
      <w:autoSpaceDN w:val="0"/>
      <w:spacing w:after="0" w:line="240" w:lineRule="auto"/>
    </w:pPr>
    <w:rPr>
      <w:rFonts w:ascii="Carlito" w:eastAsia="Carlito" w:hAnsi="Carlito" w:cs="Carlito"/>
      <w:color w:val="auto"/>
      <w:sz w:val="22"/>
      <w:lang w:val="en-US"/>
    </w:rPr>
  </w:style>
  <w:style w:type="character" w:styleId="Hyperlink">
    <w:name w:val="Hyperlink"/>
    <w:basedOn w:val="DefaultParagraphFont"/>
    <w:uiPriority w:val="99"/>
    <w:unhideWhenUsed/>
    <w:rsid w:val="007D6C60"/>
    <w:rPr>
      <w:color w:val="0563C1" w:themeColor="hyperlink"/>
      <w:u w:val="single"/>
    </w:rPr>
  </w:style>
  <w:style w:type="character" w:customStyle="1" w:styleId="ratingdate">
    <w:name w:val="ratingdate"/>
    <w:basedOn w:val="DefaultParagraphFont"/>
    <w:rsid w:val="007D6C60"/>
  </w:style>
  <w:style w:type="paragraph" w:customStyle="1" w:styleId="partialentry">
    <w:name w:val="partial_entry"/>
    <w:basedOn w:val="Normal"/>
    <w:rsid w:val="007D6C60"/>
    <w:pPr>
      <w:spacing w:before="100" w:beforeAutospacing="1" w:after="100" w:afterAutospacing="1" w:line="240" w:lineRule="auto"/>
    </w:pPr>
    <w:rPr>
      <w:rFonts w:eastAsia="Times New Roman" w:cs="Times New Roman"/>
      <w:color w:val="auto"/>
      <w:szCs w:val="24"/>
      <w:lang w:val="en-US"/>
    </w:rPr>
  </w:style>
  <w:style w:type="character" w:customStyle="1" w:styleId="fulltext">
    <w:name w:val="fulltext"/>
    <w:basedOn w:val="DefaultParagraphFont"/>
    <w:rsid w:val="007D6C60"/>
  </w:style>
  <w:style w:type="character" w:customStyle="1" w:styleId="Heading2Char">
    <w:name w:val="Heading 2 Char"/>
    <w:basedOn w:val="DefaultParagraphFont"/>
    <w:link w:val="Heading2"/>
    <w:uiPriority w:val="9"/>
    <w:rsid w:val="003034CD"/>
    <w:rPr>
      <w:rFonts w:asciiTheme="majorHAnsi" w:eastAsiaTheme="majorEastAsia" w:hAnsiTheme="majorHAnsi" w:cstheme="majorBidi"/>
      <w:b/>
      <w:bCs/>
      <w:color w:val="4472C4" w:themeColor="accent1"/>
      <w:sz w:val="26"/>
      <w:szCs w:val="26"/>
    </w:rPr>
  </w:style>
  <w:style w:type="paragraph" w:customStyle="1" w:styleId="paragraph">
    <w:name w:val="paragraph"/>
    <w:basedOn w:val="Normal"/>
    <w:rsid w:val="003034CD"/>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3034CD"/>
  </w:style>
  <w:style w:type="character" w:customStyle="1" w:styleId="eop">
    <w:name w:val="eop"/>
    <w:basedOn w:val="DefaultParagraphFont"/>
    <w:rsid w:val="003034CD"/>
  </w:style>
  <w:style w:type="character" w:customStyle="1" w:styleId="lrzxr">
    <w:name w:val="lrzxr"/>
    <w:basedOn w:val="DefaultParagraphFont"/>
    <w:rsid w:val="003034CD"/>
  </w:style>
  <w:style w:type="character" w:customStyle="1" w:styleId="w8qarf">
    <w:name w:val="w8qarf"/>
    <w:basedOn w:val="DefaultParagraphFont"/>
    <w:rsid w:val="003034CD"/>
  </w:style>
  <w:style w:type="paragraph" w:styleId="BodyText">
    <w:name w:val="Body Text"/>
    <w:basedOn w:val="Normal"/>
    <w:link w:val="BodyTextChar"/>
    <w:uiPriority w:val="1"/>
    <w:qFormat/>
    <w:rsid w:val="00FF2289"/>
    <w:pPr>
      <w:widowControl w:val="0"/>
      <w:autoSpaceDE w:val="0"/>
      <w:autoSpaceDN w:val="0"/>
      <w:spacing w:after="0" w:line="240" w:lineRule="auto"/>
    </w:pPr>
    <w:rPr>
      <w:rFonts w:ascii="Carlito" w:eastAsia="Carlito" w:hAnsi="Carlito" w:cs="Carlito"/>
      <w:color w:val="auto"/>
      <w:szCs w:val="24"/>
      <w:lang w:val="en-US"/>
    </w:rPr>
  </w:style>
  <w:style w:type="character" w:customStyle="1" w:styleId="BodyTextChar">
    <w:name w:val="Body Text Char"/>
    <w:basedOn w:val="DefaultParagraphFont"/>
    <w:link w:val="BodyText"/>
    <w:uiPriority w:val="1"/>
    <w:rsid w:val="00FF2289"/>
    <w:rPr>
      <w:rFonts w:ascii="Carlito" w:eastAsia="Carlito" w:hAnsi="Carlito" w:cs="Carlito"/>
      <w:color w:val="auto"/>
      <w:szCs w:val="24"/>
      <w:lang w:val="en-US"/>
    </w:rPr>
  </w:style>
  <w:style w:type="character" w:customStyle="1" w:styleId="mytool">
    <w:name w:val="mytool"/>
    <w:basedOn w:val="DefaultParagraphFont"/>
    <w:rsid w:val="00FF2289"/>
  </w:style>
  <w:style w:type="paragraph" w:styleId="NormalWeb">
    <w:name w:val="Normal (Web)"/>
    <w:basedOn w:val="Normal"/>
    <w:uiPriority w:val="99"/>
    <w:unhideWhenUsed/>
    <w:rsid w:val="00FF2289"/>
    <w:pPr>
      <w:spacing w:before="100" w:beforeAutospacing="1" w:after="100" w:afterAutospacing="1" w:line="240" w:lineRule="auto"/>
    </w:pPr>
    <w:rPr>
      <w:rFonts w:eastAsia="Times New Roman" w:cs="Times New Roman"/>
      <w:color w:val="auto"/>
      <w:szCs w:val="24"/>
      <w:lang w:val="en-US"/>
    </w:rPr>
  </w:style>
  <w:style w:type="character" w:customStyle="1" w:styleId="Heading3Char">
    <w:name w:val="Heading 3 Char"/>
    <w:basedOn w:val="DefaultParagraphFont"/>
    <w:link w:val="Heading3"/>
    <w:uiPriority w:val="9"/>
    <w:semiHidden/>
    <w:rsid w:val="00FF2289"/>
    <w:rPr>
      <w:rFonts w:asciiTheme="majorHAnsi" w:eastAsiaTheme="majorEastAsia" w:hAnsiTheme="majorHAnsi" w:cstheme="majorBidi"/>
      <w:b/>
      <w:bCs/>
      <w:color w:val="4472C4" w:themeColor="accent1"/>
    </w:rPr>
  </w:style>
  <w:style w:type="character" w:styleId="Strong">
    <w:name w:val="Strong"/>
    <w:basedOn w:val="DefaultParagraphFont"/>
    <w:uiPriority w:val="22"/>
    <w:qFormat/>
    <w:rsid w:val="00FF2289"/>
    <w:rPr>
      <w:b/>
      <w:bC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ripadvisor.co.uk/Hotel_Review-g191274-d3682425-Reviews-Travelodge_Hartlepool_Marina_Hotel-Hartlepool_County_Durham_England.html" TargetMode="External"/><Relationship Id="rId18" Type="http://schemas.openxmlformats.org/officeDocument/2006/relationships/hyperlink" Target="https://www.mews.com/en/blog/hotel-reservation-syste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ogle.com/search?q=travelodge+hartlepool+marina+hotel+address+and+phone+number&amp;sca_esv=572016509&amp;rlz=1C1VDKB_enGB1007GB1007&amp;hotel_occupancy=2&amp;sxsrf=AM9HkKl2J5G5YAzxIsLlB1OD-DkEKJK9QQ%3A1696890342830&amp;ei=5n0kZeSlMrCI9u8P4vy0kAU&amp;oq=travelodge+hartlepool+marina+hotel+address&amp;gs_lp=Egxnd3Mtd2l6LXNlcnAiKnRyYXZlbG9kZ2UgaGFydGxlcG9vbCBtYXJpbmEgaG90ZWwgYWRkcmVzcyoCCAAyBRAhGKABSJpIUPkOWNkncAF4AZABAJgBpwOgAcEJqgEHNC4zLjQtMbgBA8gBAPgBAcICChAAGEcY1gQYsAPCAgYQABgWGB7CAgcQIRigARgK4gMEGAAgQYgGAZAGCA&amp;sclient=gws-wiz-serp" TargetMode="External"/><Relationship Id="rId17" Type="http://schemas.openxmlformats.org/officeDocument/2006/relationships/hyperlink" Target="https://prenohq.com/blog/the-importance-of-hotel-safety-and-security/" TargetMode="External"/><Relationship Id="rId2" Type="http://schemas.openxmlformats.org/officeDocument/2006/relationships/styles" Target="styles.xml"/><Relationship Id="rId16" Type="http://schemas.openxmlformats.org/officeDocument/2006/relationships/hyperlink" Target="https://setupmyhotel.com/homepage/hotel-management-glossary/travel-agent.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sca_esv=572016509&amp;rlz=1C1VDKB_enGB1007GB1007&amp;hotel_occupancy=2&amp;sxsrf=AM9HkKlm1834LZWsC-Ttjq77gvLekzOWbg:1696890357917&amp;q=travelodge+hartlepool+marina+phone&amp;ludocid=11245315471126616083&amp;sa=X&amp;ved=2ahUKEwjGmIaYgeqBAxXU_7sIHUHYCa8Q6BN6BAhLEAI" TargetMode="External"/><Relationship Id="rId5" Type="http://schemas.openxmlformats.org/officeDocument/2006/relationships/footnotes" Target="footnotes.xml"/><Relationship Id="rId15" Type="http://schemas.openxmlformats.org/officeDocument/2006/relationships/hyperlink" Target="https://www.helpscout.com/blog/customer-feedback/" TargetMode="External"/><Relationship Id="rId10" Type="http://schemas.openxmlformats.org/officeDocument/2006/relationships/hyperlink" Target="https://www.tripadvisor.co.uk/Hotel_Review-g191274-d3682425-Reviews-Travelodge_Hartlepool_Marina_Hotel-Hartlepool_County_Durham_England.html" TargetMode="External"/><Relationship Id="rId19" Type="http://schemas.openxmlformats.org/officeDocument/2006/relationships/hyperlink" Target="https://hmhub.in/introduction-to-guest-cycle/" TargetMode="External"/><Relationship Id="rId4" Type="http://schemas.openxmlformats.org/officeDocument/2006/relationships/webSettings" Target="webSettings.xml"/><Relationship Id="rId9" Type="http://schemas.openxmlformats.org/officeDocument/2006/relationships/hyperlink" Target="Angela%20G,%202023,%20Second%20Visit,%20Trip%20Advisor,%20viewed%2023%20October%202023,%20%3chttps://www.tripadvisor.co.uk/ShowUserReviews-g191274-d3682425-r913864099-Travelodge_Hartlepool_Marina_Hotel-Hartlepool_County_Durham_England.html" TargetMode="External"/><Relationship Id="rId14" Type="http://schemas.openxmlformats.org/officeDocument/2006/relationships/hyperlink" Target="http://www.hotelown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home</cp:lastModifiedBy>
  <cp:revision>21</cp:revision>
  <dcterms:created xsi:type="dcterms:W3CDTF">2023-11-02T08:13:00Z</dcterms:created>
  <dcterms:modified xsi:type="dcterms:W3CDTF">2023-11-19T07:48:00Z</dcterms:modified>
</cp:coreProperties>
</file>