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Pr="00826DA5" w:rsidRDefault="00B152DF">
      <w:pPr>
        <w:rPr>
          <w:rFonts w:asciiTheme="minorBidi" w:hAnsiTheme="minorBidi"/>
        </w:rPr>
      </w:pPr>
    </w:p>
    <w:p w14:paraId="4D66E9EA" w14:textId="263A25D4" w:rsidR="00545A98" w:rsidRPr="00826DA5" w:rsidRDefault="00545A98" w:rsidP="00545A98">
      <w:pPr>
        <w:jc w:val="center"/>
        <w:rPr>
          <w:rFonts w:asciiTheme="minorBidi" w:hAnsiTheme="minorBidi"/>
          <w:sz w:val="48"/>
          <w:szCs w:val="48"/>
          <w:lang w:val="en-US"/>
        </w:rPr>
      </w:pPr>
      <w:r w:rsidRPr="00826DA5">
        <w:rPr>
          <w:rFonts w:asciiTheme="minorBidi" w:hAnsiTheme="minorBidi"/>
          <w:noProof/>
          <w:sz w:val="48"/>
          <w:szCs w:val="48"/>
          <w:lang w:val="en-US"/>
        </w:rPr>
        <w:drawing>
          <wp:inline distT="0" distB="0" distL="0" distR="0" wp14:anchorId="1FC9FE79" wp14:editId="24C4B831">
            <wp:extent cx="3444538" cy="861135"/>
            <wp:effectExtent l="0" t="0" r="3810" b="0"/>
            <wp:docPr id="2145750526"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750526" name="Picture 1" descr="A close-up of a text&#10;&#10;AI-generated content may be incorrect."/>
                    <pic:cNvPicPr/>
                  </pic:nvPicPr>
                  <pic:blipFill>
                    <a:blip r:embed="rId6"/>
                    <a:stretch>
                      <a:fillRect/>
                    </a:stretch>
                  </pic:blipFill>
                  <pic:spPr>
                    <a:xfrm>
                      <a:off x="0" y="0"/>
                      <a:ext cx="3444538" cy="861135"/>
                    </a:xfrm>
                    <a:prstGeom prst="rect">
                      <a:avLst/>
                    </a:prstGeom>
                  </pic:spPr>
                </pic:pic>
              </a:graphicData>
            </a:graphic>
          </wp:inline>
        </w:drawing>
      </w:r>
    </w:p>
    <w:p w14:paraId="4FC92FE2" w14:textId="77777777" w:rsidR="00545A98" w:rsidRPr="00826DA5" w:rsidRDefault="00545A98" w:rsidP="002D0C20">
      <w:pPr>
        <w:jc w:val="both"/>
        <w:rPr>
          <w:rFonts w:asciiTheme="minorBidi" w:hAnsiTheme="minorBidi"/>
          <w:sz w:val="48"/>
          <w:szCs w:val="48"/>
          <w:lang w:val="en-US"/>
        </w:rPr>
      </w:pPr>
    </w:p>
    <w:p w14:paraId="79493B7C" w14:textId="67B7EA81" w:rsidR="002D0C20" w:rsidRPr="00826DA5" w:rsidRDefault="0005771F" w:rsidP="002D0C20">
      <w:pPr>
        <w:jc w:val="both"/>
        <w:rPr>
          <w:rFonts w:asciiTheme="minorBidi" w:hAnsiTheme="minorBidi"/>
          <w:b/>
          <w:bCs/>
          <w:sz w:val="48"/>
          <w:szCs w:val="48"/>
        </w:rPr>
      </w:pPr>
      <w:r w:rsidRPr="00826DA5">
        <w:rPr>
          <w:rFonts w:asciiTheme="minorBidi" w:hAnsiTheme="minorBidi"/>
          <w:sz w:val="48"/>
          <w:szCs w:val="48"/>
          <w:lang w:val="en-US"/>
        </w:rPr>
        <w:t xml:space="preserve">Module Title: - </w:t>
      </w:r>
      <w:r w:rsidR="006B2E02" w:rsidRPr="00826DA5">
        <w:rPr>
          <w:rFonts w:asciiTheme="minorBidi" w:hAnsiTheme="minorBidi"/>
          <w:b/>
          <w:bCs/>
          <w:sz w:val="48"/>
          <w:szCs w:val="48"/>
        </w:rPr>
        <w:t>Employability and Career Development</w:t>
      </w:r>
    </w:p>
    <w:p w14:paraId="21E6908B" w14:textId="097C0AC6" w:rsidR="0005771F" w:rsidRPr="00826DA5" w:rsidRDefault="0005771F" w:rsidP="0005771F">
      <w:pPr>
        <w:jc w:val="both"/>
        <w:rPr>
          <w:rFonts w:asciiTheme="minorBidi" w:hAnsiTheme="minorBidi"/>
          <w:sz w:val="48"/>
          <w:szCs w:val="48"/>
        </w:rPr>
      </w:pPr>
    </w:p>
    <w:p w14:paraId="2543E3AA" w14:textId="77777777" w:rsidR="0005771F" w:rsidRPr="00826DA5" w:rsidRDefault="0005771F" w:rsidP="0005771F">
      <w:pPr>
        <w:spacing w:line="276" w:lineRule="auto"/>
        <w:jc w:val="both"/>
        <w:rPr>
          <w:rFonts w:asciiTheme="minorBidi" w:hAnsiTheme="minorBidi"/>
          <w:sz w:val="48"/>
          <w:szCs w:val="48"/>
          <w:lang w:val="en-US"/>
        </w:rPr>
      </w:pPr>
    </w:p>
    <w:p w14:paraId="613B7B52" w14:textId="75283DB7" w:rsidR="0005771F" w:rsidRPr="00826DA5" w:rsidRDefault="0005771F" w:rsidP="00545A98">
      <w:pPr>
        <w:spacing w:line="276" w:lineRule="auto"/>
        <w:jc w:val="both"/>
        <w:rPr>
          <w:rFonts w:asciiTheme="minorBidi" w:hAnsiTheme="minorBidi"/>
          <w:sz w:val="48"/>
          <w:szCs w:val="48"/>
          <w:lang w:val="en-US"/>
        </w:rPr>
      </w:pPr>
      <w:r w:rsidRPr="00826DA5">
        <w:rPr>
          <w:rFonts w:asciiTheme="minorBidi" w:hAnsiTheme="minorBidi"/>
          <w:sz w:val="48"/>
          <w:szCs w:val="48"/>
          <w:lang w:val="en-US"/>
        </w:rPr>
        <w:t>Module Code: - LCLM 400</w:t>
      </w:r>
      <w:r w:rsidR="006B2E02" w:rsidRPr="00826DA5">
        <w:rPr>
          <w:rFonts w:asciiTheme="minorBidi" w:hAnsiTheme="minorBidi"/>
          <w:sz w:val="48"/>
          <w:szCs w:val="48"/>
          <w:lang w:val="en-US"/>
        </w:rPr>
        <w:t>5</w:t>
      </w:r>
    </w:p>
    <w:p w14:paraId="2C263BD7" w14:textId="20CF355E" w:rsidR="00826DA5" w:rsidRPr="00826DA5" w:rsidRDefault="00826DA5" w:rsidP="00545A98">
      <w:pPr>
        <w:spacing w:line="276" w:lineRule="auto"/>
        <w:jc w:val="both"/>
        <w:rPr>
          <w:rFonts w:asciiTheme="minorBidi" w:hAnsiTheme="minorBidi"/>
          <w:sz w:val="48"/>
          <w:szCs w:val="48"/>
          <w:lang w:val="en-US"/>
        </w:rPr>
      </w:pPr>
      <w:r w:rsidRPr="00826DA5">
        <w:rPr>
          <w:rFonts w:asciiTheme="minorBidi" w:hAnsiTheme="minorBidi"/>
          <w:sz w:val="48"/>
          <w:szCs w:val="48"/>
          <w:lang w:val="en-US"/>
        </w:rPr>
        <w:t>Assignment 2</w:t>
      </w:r>
    </w:p>
    <w:p w14:paraId="41F6DB18" w14:textId="77777777" w:rsidR="0005771F" w:rsidRPr="00826DA5" w:rsidRDefault="0005771F" w:rsidP="0005771F">
      <w:pPr>
        <w:spacing w:line="276" w:lineRule="auto"/>
        <w:jc w:val="both"/>
        <w:rPr>
          <w:rFonts w:asciiTheme="minorBidi" w:hAnsiTheme="minorBidi"/>
          <w:sz w:val="48"/>
          <w:szCs w:val="48"/>
          <w:lang w:val="en-US"/>
        </w:rPr>
      </w:pPr>
    </w:p>
    <w:p w14:paraId="36400D8C" w14:textId="15D8404F" w:rsidR="0005771F" w:rsidRPr="00826DA5" w:rsidRDefault="0005771F" w:rsidP="0005771F">
      <w:pPr>
        <w:spacing w:line="276" w:lineRule="auto"/>
        <w:jc w:val="both"/>
        <w:rPr>
          <w:rFonts w:asciiTheme="minorBidi" w:hAnsiTheme="minorBidi"/>
          <w:sz w:val="48"/>
          <w:szCs w:val="48"/>
          <w:lang w:val="en-US"/>
        </w:rPr>
      </w:pPr>
      <w:r w:rsidRPr="00826DA5">
        <w:rPr>
          <w:rFonts w:asciiTheme="minorBidi" w:hAnsiTheme="minorBidi"/>
          <w:sz w:val="48"/>
          <w:szCs w:val="48"/>
          <w:lang w:val="en-US"/>
        </w:rPr>
        <w:t xml:space="preserve">Student Name: - </w:t>
      </w:r>
      <w:r w:rsidR="006D1CA6" w:rsidRPr="00826DA5">
        <w:rPr>
          <w:rFonts w:asciiTheme="minorBidi" w:hAnsiTheme="minorBidi"/>
          <w:sz w:val="48"/>
          <w:szCs w:val="48"/>
          <w:lang w:val="en-US"/>
        </w:rPr>
        <w:t>Reham Moosawa</w:t>
      </w:r>
    </w:p>
    <w:p w14:paraId="525487EE" w14:textId="77777777" w:rsidR="0005771F" w:rsidRPr="00826DA5" w:rsidRDefault="0005771F" w:rsidP="0005771F">
      <w:pPr>
        <w:spacing w:line="276" w:lineRule="auto"/>
        <w:jc w:val="both"/>
        <w:rPr>
          <w:rFonts w:asciiTheme="minorBidi" w:hAnsiTheme="minorBidi"/>
          <w:sz w:val="48"/>
          <w:szCs w:val="48"/>
          <w:lang w:val="en-US"/>
        </w:rPr>
      </w:pPr>
    </w:p>
    <w:p w14:paraId="0FEF87A9" w14:textId="7E147CC0" w:rsidR="0005771F" w:rsidRPr="00826DA5" w:rsidRDefault="0005771F" w:rsidP="0005771F">
      <w:pPr>
        <w:spacing w:line="276" w:lineRule="auto"/>
        <w:jc w:val="both"/>
        <w:rPr>
          <w:rFonts w:asciiTheme="minorBidi" w:hAnsiTheme="minorBidi"/>
          <w:sz w:val="48"/>
          <w:szCs w:val="48"/>
          <w:lang w:val="en-US"/>
        </w:rPr>
      </w:pPr>
      <w:r w:rsidRPr="00826DA5">
        <w:rPr>
          <w:rFonts w:asciiTheme="minorBidi" w:hAnsiTheme="minorBidi"/>
          <w:sz w:val="48"/>
          <w:szCs w:val="48"/>
          <w:lang w:val="en-US"/>
        </w:rPr>
        <w:t xml:space="preserve">Student Number: - </w:t>
      </w:r>
      <w:r w:rsidR="00126F9B" w:rsidRPr="00826DA5">
        <w:rPr>
          <w:rFonts w:asciiTheme="minorBidi" w:hAnsiTheme="minorBidi"/>
          <w:sz w:val="48"/>
          <w:szCs w:val="48"/>
          <w:lang w:val="en-US"/>
        </w:rPr>
        <w:t>2419207</w:t>
      </w:r>
    </w:p>
    <w:p w14:paraId="73341BD5" w14:textId="77777777" w:rsidR="0005771F" w:rsidRPr="00826DA5" w:rsidRDefault="0005771F" w:rsidP="0005771F">
      <w:pPr>
        <w:spacing w:line="276" w:lineRule="auto"/>
        <w:jc w:val="both"/>
        <w:rPr>
          <w:rFonts w:asciiTheme="minorBidi" w:hAnsiTheme="minorBidi"/>
          <w:sz w:val="48"/>
          <w:szCs w:val="48"/>
          <w:lang w:val="en-US"/>
        </w:rPr>
      </w:pPr>
    </w:p>
    <w:p w14:paraId="311CB87C" w14:textId="043B04C0" w:rsidR="0005771F" w:rsidRPr="00826DA5" w:rsidRDefault="0005771F" w:rsidP="007A77BE">
      <w:pPr>
        <w:spacing w:line="276" w:lineRule="auto"/>
        <w:jc w:val="both"/>
        <w:rPr>
          <w:rFonts w:asciiTheme="minorBidi" w:hAnsiTheme="minorBidi"/>
          <w:color w:val="1D2125"/>
          <w:sz w:val="48"/>
          <w:szCs w:val="48"/>
          <w:shd w:val="clear" w:color="auto" w:fill="FFFFFF"/>
        </w:rPr>
      </w:pPr>
      <w:r w:rsidRPr="00826DA5">
        <w:rPr>
          <w:rFonts w:asciiTheme="minorBidi" w:hAnsiTheme="minorBidi"/>
          <w:sz w:val="48"/>
          <w:szCs w:val="48"/>
          <w:lang w:val="en-US"/>
        </w:rPr>
        <w:t>Lecturer’s Name: -</w:t>
      </w:r>
      <w:r w:rsidR="00183B0A">
        <w:rPr>
          <w:rFonts w:asciiTheme="minorBidi" w:hAnsiTheme="minorBidi"/>
          <w:sz w:val="48"/>
          <w:szCs w:val="48"/>
          <w:lang w:val="en-US"/>
        </w:rPr>
        <w:t xml:space="preserve"> </w:t>
      </w:r>
      <w:r w:rsidR="00225C41">
        <w:rPr>
          <w:rFonts w:asciiTheme="minorBidi" w:hAnsiTheme="minorBidi"/>
          <w:sz w:val="48"/>
          <w:szCs w:val="48"/>
          <w:lang w:val="en-US"/>
        </w:rPr>
        <w:t>Eric</w:t>
      </w:r>
      <w:r w:rsidR="00DB62BF">
        <w:rPr>
          <w:rFonts w:asciiTheme="minorBidi" w:hAnsiTheme="minorBidi"/>
          <w:sz w:val="48"/>
          <w:szCs w:val="48"/>
          <w:lang w:val="en-US"/>
        </w:rPr>
        <w:t xml:space="preserve"> Osei</w:t>
      </w:r>
    </w:p>
    <w:p w14:paraId="3B9B3496" w14:textId="77777777" w:rsidR="0005771F" w:rsidRPr="00826DA5" w:rsidRDefault="0005771F" w:rsidP="0005771F">
      <w:pPr>
        <w:spacing w:line="276" w:lineRule="auto"/>
        <w:jc w:val="both"/>
        <w:rPr>
          <w:rFonts w:asciiTheme="minorBidi" w:hAnsiTheme="minorBidi"/>
          <w:color w:val="1D2125"/>
          <w:sz w:val="48"/>
          <w:szCs w:val="48"/>
          <w:shd w:val="clear" w:color="auto" w:fill="FFFFFF"/>
        </w:rPr>
      </w:pPr>
    </w:p>
    <w:p w14:paraId="38535922" w14:textId="77777777" w:rsidR="0005771F" w:rsidRPr="00826DA5" w:rsidRDefault="0005771F" w:rsidP="0005771F">
      <w:pPr>
        <w:spacing w:line="276" w:lineRule="auto"/>
        <w:jc w:val="both"/>
        <w:rPr>
          <w:rFonts w:asciiTheme="minorBidi" w:hAnsiTheme="minorBidi"/>
          <w:color w:val="1D2125"/>
          <w:sz w:val="48"/>
          <w:szCs w:val="48"/>
          <w:shd w:val="clear" w:color="auto" w:fill="FFFFFF"/>
        </w:rPr>
      </w:pPr>
    </w:p>
    <w:sdt>
      <w:sdtPr>
        <w:rPr>
          <w:rFonts w:asciiTheme="minorBidi" w:eastAsiaTheme="minorHAnsi" w:hAnsiTheme="minorBidi" w:cstheme="minorBidi"/>
          <w:color w:val="auto"/>
          <w:kern w:val="2"/>
          <w:sz w:val="24"/>
          <w:szCs w:val="24"/>
          <w:lang w:eastAsia="en-US"/>
          <w14:ligatures w14:val="standardContextual"/>
        </w:rPr>
        <w:id w:val="1880054713"/>
        <w:docPartObj>
          <w:docPartGallery w:val="Table of Contents"/>
          <w:docPartUnique/>
        </w:docPartObj>
      </w:sdtPr>
      <w:sdtEndPr>
        <w:rPr>
          <w:b/>
          <w:bCs/>
        </w:rPr>
      </w:sdtEndPr>
      <w:sdtContent>
        <w:p w14:paraId="503375E0" w14:textId="359ADA9A" w:rsidR="00E34CFB" w:rsidRPr="00826DA5" w:rsidRDefault="00E34CFB">
          <w:pPr>
            <w:pStyle w:val="TOCHeading"/>
            <w:rPr>
              <w:rFonts w:asciiTheme="minorBidi" w:hAnsiTheme="minorBidi" w:cstheme="minorBidi"/>
            </w:rPr>
          </w:pPr>
          <w:r w:rsidRPr="00826DA5">
            <w:rPr>
              <w:rFonts w:asciiTheme="minorBidi" w:hAnsiTheme="minorBidi" w:cstheme="minorBidi"/>
            </w:rPr>
            <w:t>Contents</w:t>
          </w:r>
        </w:p>
        <w:p w14:paraId="756CE68F" w14:textId="4A7437C0" w:rsidR="00962F1B" w:rsidRDefault="00E34CFB">
          <w:pPr>
            <w:pStyle w:val="TOC1"/>
            <w:tabs>
              <w:tab w:val="right" w:leader="dot" w:pos="9890"/>
            </w:tabs>
            <w:rPr>
              <w:rFonts w:eastAsiaTheme="minorEastAsia"/>
              <w:noProof/>
              <w:lang w:eastAsia="en-GB"/>
            </w:rPr>
          </w:pPr>
          <w:r w:rsidRPr="00826DA5">
            <w:rPr>
              <w:rFonts w:asciiTheme="minorBidi" w:hAnsiTheme="minorBidi"/>
            </w:rPr>
            <w:fldChar w:fldCharType="begin"/>
          </w:r>
          <w:r w:rsidRPr="00826DA5">
            <w:rPr>
              <w:rFonts w:asciiTheme="minorBidi" w:hAnsiTheme="minorBidi"/>
            </w:rPr>
            <w:instrText xml:space="preserve"> TOC \o "1-3" \h \z \u </w:instrText>
          </w:r>
          <w:r w:rsidRPr="00826DA5">
            <w:rPr>
              <w:rFonts w:asciiTheme="minorBidi" w:hAnsiTheme="minorBidi"/>
            </w:rPr>
            <w:fldChar w:fldCharType="separate"/>
          </w:r>
          <w:hyperlink w:anchor="_Toc213706514" w:history="1">
            <w:r w:rsidR="00962F1B" w:rsidRPr="001002CD">
              <w:rPr>
                <w:rStyle w:val="Hyperlink"/>
                <w:rFonts w:asciiTheme="minorBidi" w:hAnsiTheme="minorBidi"/>
                <w:noProof/>
                <w:lang w:val="en-US"/>
              </w:rPr>
              <w:t>Job Skills Analysis</w:t>
            </w:r>
            <w:r w:rsidR="00962F1B">
              <w:rPr>
                <w:noProof/>
                <w:webHidden/>
              </w:rPr>
              <w:tab/>
            </w:r>
            <w:r w:rsidR="00962F1B">
              <w:rPr>
                <w:noProof/>
                <w:webHidden/>
              </w:rPr>
              <w:fldChar w:fldCharType="begin"/>
            </w:r>
            <w:r w:rsidR="00962F1B">
              <w:rPr>
                <w:noProof/>
                <w:webHidden/>
              </w:rPr>
              <w:instrText xml:space="preserve"> PAGEREF _Toc213706514 \h </w:instrText>
            </w:r>
            <w:r w:rsidR="00962F1B">
              <w:rPr>
                <w:noProof/>
                <w:webHidden/>
              </w:rPr>
            </w:r>
            <w:r w:rsidR="00962F1B">
              <w:rPr>
                <w:noProof/>
                <w:webHidden/>
              </w:rPr>
              <w:fldChar w:fldCharType="separate"/>
            </w:r>
            <w:r w:rsidR="00962F1B">
              <w:rPr>
                <w:noProof/>
                <w:webHidden/>
              </w:rPr>
              <w:t>3</w:t>
            </w:r>
            <w:r w:rsidR="00962F1B">
              <w:rPr>
                <w:noProof/>
                <w:webHidden/>
              </w:rPr>
              <w:fldChar w:fldCharType="end"/>
            </w:r>
          </w:hyperlink>
        </w:p>
        <w:p w14:paraId="6DD5F495" w14:textId="71AAE50B" w:rsidR="00962F1B" w:rsidRDefault="00962F1B">
          <w:pPr>
            <w:pStyle w:val="TOC2"/>
            <w:tabs>
              <w:tab w:val="right" w:leader="dot" w:pos="9890"/>
            </w:tabs>
            <w:rPr>
              <w:rFonts w:eastAsiaTheme="minorEastAsia"/>
              <w:noProof/>
              <w:lang w:eastAsia="en-GB"/>
            </w:rPr>
          </w:pPr>
          <w:hyperlink w:anchor="_Toc213706515" w:history="1">
            <w:r w:rsidRPr="001002CD">
              <w:rPr>
                <w:rStyle w:val="Hyperlink"/>
                <w:rFonts w:asciiTheme="minorBidi" w:hAnsiTheme="minorBidi"/>
                <w:noProof/>
              </w:rPr>
              <w:t>Soft skills</w:t>
            </w:r>
            <w:r>
              <w:rPr>
                <w:noProof/>
                <w:webHidden/>
              </w:rPr>
              <w:tab/>
            </w:r>
            <w:r>
              <w:rPr>
                <w:noProof/>
                <w:webHidden/>
              </w:rPr>
              <w:fldChar w:fldCharType="begin"/>
            </w:r>
            <w:r>
              <w:rPr>
                <w:noProof/>
                <w:webHidden/>
              </w:rPr>
              <w:instrText xml:space="preserve"> PAGEREF _Toc213706515 \h </w:instrText>
            </w:r>
            <w:r>
              <w:rPr>
                <w:noProof/>
                <w:webHidden/>
              </w:rPr>
            </w:r>
            <w:r>
              <w:rPr>
                <w:noProof/>
                <w:webHidden/>
              </w:rPr>
              <w:fldChar w:fldCharType="separate"/>
            </w:r>
            <w:r>
              <w:rPr>
                <w:noProof/>
                <w:webHidden/>
              </w:rPr>
              <w:t>3</w:t>
            </w:r>
            <w:r>
              <w:rPr>
                <w:noProof/>
                <w:webHidden/>
              </w:rPr>
              <w:fldChar w:fldCharType="end"/>
            </w:r>
          </w:hyperlink>
        </w:p>
        <w:p w14:paraId="4414E30D" w14:textId="5DF0F7D0" w:rsidR="00962F1B" w:rsidRDefault="00962F1B">
          <w:pPr>
            <w:pStyle w:val="TOC2"/>
            <w:tabs>
              <w:tab w:val="right" w:leader="dot" w:pos="9890"/>
            </w:tabs>
            <w:rPr>
              <w:rFonts w:eastAsiaTheme="minorEastAsia"/>
              <w:noProof/>
              <w:lang w:eastAsia="en-GB"/>
            </w:rPr>
          </w:pPr>
          <w:hyperlink w:anchor="_Toc213706516" w:history="1">
            <w:r w:rsidRPr="001002CD">
              <w:rPr>
                <w:rStyle w:val="Hyperlink"/>
                <w:rFonts w:asciiTheme="minorBidi" w:hAnsiTheme="minorBidi"/>
                <w:noProof/>
              </w:rPr>
              <w:t>Hard skills</w:t>
            </w:r>
            <w:r>
              <w:rPr>
                <w:noProof/>
                <w:webHidden/>
              </w:rPr>
              <w:tab/>
            </w:r>
            <w:r>
              <w:rPr>
                <w:noProof/>
                <w:webHidden/>
              </w:rPr>
              <w:fldChar w:fldCharType="begin"/>
            </w:r>
            <w:r>
              <w:rPr>
                <w:noProof/>
                <w:webHidden/>
              </w:rPr>
              <w:instrText xml:space="preserve"> PAGEREF _Toc213706516 \h </w:instrText>
            </w:r>
            <w:r>
              <w:rPr>
                <w:noProof/>
                <w:webHidden/>
              </w:rPr>
            </w:r>
            <w:r>
              <w:rPr>
                <w:noProof/>
                <w:webHidden/>
              </w:rPr>
              <w:fldChar w:fldCharType="separate"/>
            </w:r>
            <w:r>
              <w:rPr>
                <w:noProof/>
                <w:webHidden/>
              </w:rPr>
              <w:t>3</w:t>
            </w:r>
            <w:r>
              <w:rPr>
                <w:noProof/>
                <w:webHidden/>
              </w:rPr>
              <w:fldChar w:fldCharType="end"/>
            </w:r>
          </w:hyperlink>
        </w:p>
        <w:p w14:paraId="70574B5A" w14:textId="7570550F" w:rsidR="00962F1B" w:rsidRDefault="00962F1B">
          <w:pPr>
            <w:pStyle w:val="TOC1"/>
            <w:tabs>
              <w:tab w:val="right" w:leader="dot" w:pos="9890"/>
            </w:tabs>
            <w:rPr>
              <w:rFonts w:eastAsiaTheme="minorEastAsia"/>
              <w:noProof/>
              <w:lang w:eastAsia="en-GB"/>
            </w:rPr>
          </w:pPr>
          <w:hyperlink w:anchor="_Toc213706517" w:history="1">
            <w:r w:rsidRPr="001002CD">
              <w:rPr>
                <w:rStyle w:val="Hyperlink"/>
                <w:rFonts w:asciiTheme="minorBidi" w:hAnsiTheme="minorBidi"/>
                <w:noProof/>
                <w:lang w:val="en-US"/>
              </w:rPr>
              <w:t>Self-Assessment &amp; Reflection</w:t>
            </w:r>
            <w:r>
              <w:rPr>
                <w:noProof/>
                <w:webHidden/>
              </w:rPr>
              <w:tab/>
            </w:r>
            <w:r>
              <w:rPr>
                <w:noProof/>
                <w:webHidden/>
              </w:rPr>
              <w:fldChar w:fldCharType="begin"/>
            </w:r>
            <w:r>
              <w:rPr>
                <w:noProof/>
                <w:webHidden/>
              </w:rPr>
              <w:instrText xml:space="preserve"> PAGEREF _Toc213706517 \h </w:instrText>
            </w:r>
            <w:r>
              <w:rPr>
                <w:noProof/>
                <w:webHidden/>
              </w:rPr>
            </w:r>
            <w:r>
              <w:rPr>
                <w:noProof/>
                <w:webHidden/>
              </w:rPr>
              <w:fldChar w:fldCharType="separate"/>
            </w:r>
            <w:r>
              <w:rPr>
                <w:noProof/>
                <w:webHidden/>
              </w:rPr>
              <w:t>4</w:t>
            </w:r>
            <w:r>
              <w:rPr>
                <w:noProof/>
                <w:webHidden/>
              </w:rPr>
              <w:fldChar w:fldCharType="end"/>
            </w:r>
          </w:hyperlink>
        </w:p>
        <w:p w14:paraId="5FF2AF88" w14:textId="41FAA6DB" w:rsidR="00962F1B" w:rsidRDefault="00962F1B">
          <w:pPr>
            <w:pStyle w:val="TOC2"/>
            <w:tabs>
              <w:tab w:val="right" w:leader="dot" w:pos="9890"/>
            </w:tabs>
            <w:rPr>
              <w:rFonts w:eastAsiaTheme="minorEastAsia"/>
              <w:noProof/>
              <w:lang w:eastAsia="en-GB"/>
            </w:rPr>
          </w:pPr>
          <w:hyperlink w:anchor="_Toc213706518" w:history="1">
            <w:r w:rsidRPr="001002CD">
              <w:rPr>
                <w:rStyle w:val="Hyperlink"/>
                <w:rFonts w:asciiTheme="minorBidi" w:hAnsiTheme="minorBidi"/>
                <w:noProof/>
                <w:lang w:val="en-US"/>
              </w:rPr>
              <w:t>Strengths</w:t>
            </w:r>
            <w:r>
              <w:rPr>
                <w:noProof/>
                <w:webHidden/>
              </w:rPr>
              <w:tab/>
            </w:r>
            <w:r>
              <w:rPr>
                <w:noProof/>
                <w:webHidden/>
              </w:rPr>
              <w:fldChar w:fldCharType="begin"/>
            </w:r>
            <w:r>
              <w:rPr>
                <w:noProof/>
                <w:webHidden/>
              </w:rPr>
              <w:instrText xml:space="preserve"> PAGEREF _Toc213706518 \h </w:instrText>
            </w:r>
            <w:r>
              <w:rPr>
                <w:noProof/>
                <w:webHidden/>
              </w:rPr>
            </w:r>
            <w:r>
              <w:rPr>
                <w:noProof/>
                <w:webHidden/>
              </w:rPr>
              <w:fldChar w:fldCharType="separate"/>
            </w:r>
            <w:r>
              <w:rPr>
                <w:noProof/>
                <w:webHidden/>
              </w:rPr>
              <w:t>4</w:t>
            </w:r>
            <w:r>
              <w:rPr>
                <w:noProof/>
                <w:webHidden/>
              </w:rPr>
              <w:fldChar w:fldCharType="end"/>
            </w:r>
          </w:hyperlink>
        </w:p>
        <w:p w14:paraId="7C44EDB6" w14:textId="76475189" w:rsidR="00962F1B" w:rsidRDefault="00962F1B">
          <w:pPr>
            <w:pStyle w:val="TOC2"/>
            <w:tabs>
              <w:tab w:val="right" w:leader="dot" w:pos="9890"/>
            </w:tabs>
            <w:rPr>
              <w:rFonts w:eastAsiaTheme="minorEastAsia"/>
              <w:noProof/>
              <w:lang w:eastAsia="en-GB"/>
            </w:rPr>
          </w:pPr>
          <w:hyperlink w:anchor="_Toc213706519" w:history="1">
            <w:r w:rsidRPr="001002CD">
              <w:rPr>
                <w:rStyle w:val="Hyperlink"/>
                <w:rFonts w:asciiTheme="minorBidi" w:hAnsiTheme="minorBidi"/>
                <w:noProof/>
                <w:lang w:val="en-US"/>
              </w:rPr>
              <w:t>Weaknesses</w:t>
            </w:r>
            <w:r>
              <w:rPr>
                <w:noProof/>
                <w:webHidden/>
              </w:rPr>
              <w:tab/>
            </w:r>
            <w:r>
              <w:rPr>
                <w:noProof/>
                <w:webHidden/>
              </w:rPr>
              <w:fldChar w:fldCharType="begin"/>
            </w:r>
            <w:r>
              <w:rPr>
                <w:noProof/>
                <w:webHidden/>
              </w:rPr>
              <w:instrText xml:space="preserve"> PAGEREF _Toc213706519 \h </w:instrText>
            </w:r>
            <w:r>
              <w:rPr>
                <w:noProof/>
                <w:webHidden/>
              </w:rPr>
            </w:r>
            <w:r>
              <w:rPr>
                <w:noProof/>
                <w:webHidden/>
              </w:rPr>
              <w:fldChar w:fldCharType="separate"/>
            </w:r>
            <w:r>
              <w:rPr>
                <w:noProof/>
                <w:webHidden/>
              </w:rPr>
              <w:t>4</w:t>
            </w:r>
            <w:r>
              <w:rPr>
                <w:noProof/>
                <w:webHidden/>
              </w:rPr>
              <w:fldChar w:fldCharType="end"/>
            </w:r>
          </w:hyperlink>
        </w:p>
        <w:p w14:paraId="7B60623D" w14:textId="614A67D4" w:rsidR="00962F1B" w:rsidRDefault="00962F1B">
          <w:pPr>
            <w:pStyle w:val="TOC2"/>
            <w:tabs>
              <w:tab w:val="right" w:leader="dot" w:pos="9890"/>
            </w:tabs>
            <w:rPr>
              <w:rFonts w:eastAsiaTheme="minorEastAsia"/>
              <w:noProof/>
              <w:lang w:eastAsia="en-GB"/>
            </w:rPr>
          </w:pPr>
          <w:hyperlink w:anchor="_Toc213706520" w:history="1">
            <w:r w:rsidRPr="001002CD">
              <w:rPr>
                <w:rStyle w:val="Hyperlink"/>
                <w:rFonts w:asciiTheme="minorBidi" w:hAnsiTheme="minorBidi"/>
                <w:noProof/>
                <w:lang w:val="en-US"/>
              </w:rPr>
              <w:t>Opportunities</w:t>
            </w:r>
            <w:r>
              <w:rPr>
                <w:noProof/>
                <w:webHidden/>
              </w:rPr>
              <w:tab/>
            </w:r>
            <w:r>
              <w:rPr>
                <w:noProof/>
                <w:webHidden/>
              </w:rPr>
              <w:fldChar w:fldCharType="begin"/>
            </w:r>
            <w:r>
              <w:rPr>
                <w:noProof/>
                <w:webHidden/>
              </w:rPr>
              <w:instrText xml:space="preserve"> PAGEREF _Toc213706520 \h </w:instrText>
            </w:r>
            <w:r>
              <w:rPr>
                <w:noProof/>
                <w:webHidden/>
              </w:rPr>
            </w:r>
            <w:r>
              <w:rPr>
                <w:noProof/>
                <w:webHidden/>
              </w:rPr>
              <w:fldChar w:fldCharType="separate"/>
            </w:r>
            <w:r>
              <w:rPr>
                <w:noProof/>
                <w:webHidden/>
              </w:rPr>
              <w:t>5</w:t>
            </w:r>
            <w:r>
              <w:rPr>
                <w:noProof/>
                <w:webHidden/>
              </w:rPr>
              <w:fldChar w:fldCharType="end"/>
            </w:r>
          </w:hyperlink>
        </w:p>
        <w:p w14:paraId="3BA5B991" w14:textId="44DF81A3" w:rsidR="00962F1B" w:rsidRDefault="00962F1B">
          <w:pPr>
            <w:pStyle w:val="TOC2"/>
            <w:tabs>
              <w:tab w:val="right" w:leader="dot" w:pos="9890"/>
            </w:tabs>
            <w:rPr>
              <w:rFonts w:eastAsiaTheme="minorEastAsia"/>
              <w:noProof/>
              <w:lang w:eastAsia="en-GB"/>
            </w:rPr>
          </w:pPr>
          <w:hyperlink w:anchor="_Toc213706521" w:history="1">
            <w:r w:rsidRPr="001002CD">
              <w:rPr>
                <w:rStyle w:val="Hyperlink"/>
                <w:rFonts w:asciiTheme="minorBidi" w:hAnsiTheme="minorBidi"/>
                <w:noProof/>
                <w:lang w:val="en-US"/>
              </w:rPr>
              <w:t>Threats</w:t>
            </w:r>
            <w:r>
              <w:rPr>
                <w:noProof/>
                <w:webHidden/>
              </w:rPr>
              <w:tab/>
            </w:r>
            <w:r>
              <w:rPr>
                <w:noProof/>
                <w:webHidden/>
              </w:rPr>
              <w:fldChar w:fldCharType="begin"/>
            </w:r>
            <w:r>
              <w:rPr>
                <w:noProof/>
                <w:webHidden/>
              </w:rPr>
              <w:instrText xml:space="preserve"> PAGEREF _Toc213706521 \h </w:instrText>
            </w:r>
            <w:r>
              <w:rPr>
                <w:noProof/>
                <w:webHidden/>
              </w:rPr>
            </w:r>
            <w:r>
              <w:rPr>
                <w:noProof/>
                <w:webHidden/>
              </w:rPr>
              <w:fldChar w:fldCharType="separate"/>
            </w:r>
            <w:r>
              <w:rPr>
                <w:noProof/>
                <w:webHidden/>
              </w:rPr>
              <w:t>5</w:t>
            </w:r>
            <w:r>
              <w:rPr>
                <w:noProof/>
                <w:webHidden/>
              </w:rPr>
              <w:fldChar w:fldCharType="end"/>
            </w:r>
          </w:hyperlink>
        </w:p>
        <w:p w14:paraId="5FCCCFCF" w14:textId="520E5F17" w:rsidR="00962F1B" w:rsidRDefault="00962F1B">
          <w:pPr>
            <w:pStyle w:val="TOC1"/>
            <w:tabs>
              <w:tab w:val="right" w:leader="dot" w:pos="9890"/>
            </w:tabs>
            <w:rPr>
              <w:rFonts w:eastAsiaTheme="minorEastAsia"/>
              <w:noProof/>
              <w:lang w:eastAsia="en-GB"/>
            </w:rPr>
          </w:pPr>
          <w:hyperlink w:anchor="_Toc213706522" w:history="1">
            <w:r w:rsidRPr="001002CD">
              <w:rPr>
                <w:rStyle w:val="Hyperlink"/>
                <w:rFonts w:asciiTheme="minorBidi" w:hAnsiTheme="minorBidi"/>
                <w:noProof/>
              </w:rPr>
              <w:t>Employment Goals</w:t>
            </w:r>
            <w:r>
              <w:rPr>
                <w:noProof/>
                <w:webHidden/>
              </w:rPr>
              <w:tab/>
            </w:r>
            <w:r>
              <w:rPr>
                <w:noProof/>
                <w:webHidden/>
              </w:rPr>
              <w:fldChar w:fldCharType="begin"/>
            </w:r>
            <w:r>
              <w:rPr>
                <w:noProof/>
                <w:webHidden/>
              </w:rPr>
              <w:instrText xml:space="preserve"> PAGEREF _Toc213706522 \h </w:instrText>
            </w:r>
            <w:r>
              <w:rPr>
                <w:noProof/>
                <w:webHidden/>
              </w:rPr>
            </w:r>
            <w:r>
              <w:rPr>
                <w:noProof/>
                <w:webHidden/>
              </w:rPr>
              <w:fldChar w:fldCharType="separate"/>
            </w:r>
            <w:r>
              <w:rPr>
                <w:noProof/>
                <w:webHidden/>
              </w:rPr>
              <w:t>6</w:t>
            </w:r>
            <w:r>
              <w:rPr>
                <w:noProof/>
                <w:webHidden/>
              </w:rPr>
              <w:fldChar w:fldCharType="end"/>
            </w:r>
          </w:hyperlink>
        </w:p>
        <w:p w14:paraId="4F4D13C3" w14:textId="44CD8D2F" w:rsidR="00962F1B" w:rsidRDefault="00962F1B">
          <w:pPr>
            <w:pStyle w:val="TOC1"/>
            <w:tabs>
              <w:tab w:val="right" w:leader="dot" w:pos="9890"/>
            </w:tabs>
            <w:rPr>
              <w:rFonts w:eastAsiaTheme="minorEastAsia"/>
              <w:noProof/>
              <w:lang w:eastAsia="en-GB"/>
            </w:rPr>
          </w:pPr>
          <w:hyperlink w:anchor="_Toc213706523" w:history="1">
            <w:r w:rsidRPr="001002CD">
              <w:rPr>
                <w:rStyle w:val="Hyperlink"/>
                <w:rFonts w:asciiTheme="minorBidi" w:hAnsiTheme="minorBidi"/>
                <w:noProof/>
                <w:lang w:val="en-US"/>
              </w:rPr>
              <w:t>Personal Development Plan</w:t>
            </w:r>
            <w:r>
              <w:rPr>
                <w:noProof/>
                <w:webHidden/>
              </w:rPr>
              <w:tab/>
            </w:r>
            <w:r>
              <w:rPr>
                <w:noProof/>
                <w:webHidden/>
              </w:rPr>
              <w:fldChar w:fldCharType="begin"/>
            </w:r>
            <w:r>
              <w:rPr>
                <w:noProof/>
                <w:webHidden/>
              </w:rPr>
              <w:instrText xml:space="preserve"> PAGEREF _Toc213706523 \h </w:instrText>
            </w:r>
            <w:r>
              <w:rPr>
                <w:noProof/>
                <w:webHidden/>
              </w:rPr>
            </w:r>
            <w:r>
              <w:rPr>
                <w:noProof/>
                <w:webHidden/>
              </w:rPr>
              <w:fldChar w:fldCharType="separate"/>
            </w:r>
            <w:r>
              <w:rPr>
                <w:noProof/>
                <w:webHidden/>
              </w:rPr>
              <w:t>7</w:t>
            </w:r>
            <w:r>
              <w:rPr>
                <w:noProof/>
                <w:webHidden/>
              </w:rPr>
              <w:fldChar w:fldCharType="end"/>
            </w:r>
          </w:hyperlink>
        </w:p>
        <w:p w14:paraId="5AFBF854" w14:textId="5C57475B" w:rsidR="00962F1B" w:rsidRDefault="00962F1B">
          <w:pPr>
            <w:pStyle w:val="TOC1"/>
            <w:tabs>
              <w:tab w:val="right" w:leader="dot" w:pos="9890"/>
            </w:tabs>
            <w:rPr>
              <w:rFonts w:eastAsiaTheme="minorEastAsia"/>
              <w:noProof/>
              <w:lang w:eastAsia="en-GB"/>
            </w:rPr>
          </w:pPr>
          <w:hyperlink w:anchor="_Toc213706524" w:history="1">
            <w:r w:rsidRPr="001002CD">
              <w:rPr>
                <w:rStyle w:val="Hyperlink"/>
                <w:rFonts w:asciiTheme="minorBidi" w:hAnsiTheme="minorBidi"/>
                <w:noProof/>
                <w:lang w:val="en-US"/>
              </w:rPr>
              <w:t>Appendix</w:t>
            </w:r>
            <w:r>
              <w:rPr>
                <w:noProof/>
                <w:webHidden/>
              </w:rPr>
              <w:tab/>
            </w:r>
            <w:r>
              <w:rPr>
                <w:noProof/>
                <w:webHidden/>
              </w:rPr>
              <w:fldChar w:fldCharType="begin"/>
            </w:r>
            <w:r>
              <w:rPr>
                <w:noProof/>
                <w:webHidden/>
              </w:rPr>
              <w:instrText xml:space="preserve"> PAGEREF _Toc213706524 \h </w:instrText>
            </w:r>
            <w:r>
              <w:rPr>
                <w:noProof/>
                <w:webHidden/>
              </w:rPr>
            </w:r>
            <w:r>
              <w:rPr>
                <w:noProof/>
                <w:webHidden/>
              </w:rPr>
              <w:fldChar w:fldCharType="separate"/>
            </w:r>
            <w:r>
              <w:rPr>
                <w:noProof/>
                <w:webHidden/>
              </w:rPr>
              <w:t>7</w:t>
            </w:r>
            <w:r>
              <w:rPr>
                <w:noProof/>
                <w:webHidden/>
              </w:rPr>
              <w:fldChar w:fldCharType="end"/>
            </w:r>
          </w:hyperlink>
        </w:p>
        <w:p w14:paraId="0F729C37" w14:textId="4B0595C7" w:rsidR="00962F1B" w:rsidRDefault="00962F1B">
          <w:pPr>
            <w:pStyle w:val="TOC1"/>
            <w:tabs>
              <w:tab w:val="right" w:leader="dot" w:pos="9890"/>
            </w:tabs>
            <w:rPr>
              <w:rFonts w:eastAsiaTheme="minorEastAsia"/>
              <w:noProof/>
              <w:lang w:eastAsia="en-GB"/>
            </w:rPr>
          </w:pPr>
          <w:hyperlink w:anchor="_Toc213706525" w:history="1">
            <w:r w:rsidRPr="001002CD">
              <w:rPr>
                <w:rStyle w:val="Hyperlink"/>
                <w:rFonts w:asciiTheme="minorBidi" w:hAnsiTheme="minorBidi"/>
                <w:noProof/>
                <w:lang w:val="en-US"/>
              </w:rPr>
              <w:t>References</w:t>
            </w:r>
            <w:r>
              <w:rPr>
                <w:noProof/>
                <w:webHidden/>
              </w:rPr>
              <w:tab/>
            </w:r>
            <w:r>
              <w:rPr>
                <w:noProof/>
                <w:webHidden/>
              </w:rPr>
              <w:fldChar w:fldCharType="begin"/>
            </w:r>
            <w:r>
              <w:rPr>
                <w:noProof/>
                <w:webHidden/>
              </w:rPr>
              <w:instrText xml:space="preserve"> PAGEREF _Toc213706525 \h </w:instrText>
            </w:r>
            <w:r>
              <w:rPr>
                <w:noProof/>
                <w:webHidden/>
              </w:rPr>
            </w:r>
            <w:r>
              <w:rPr>
                <w:noProof/>
                <w:webHidden/>
              </w:rPr>
              <w:fldChar w:fldCharType="separate"/>
            </w:r>
            <w:r>
              <w:rPr>
                <w:noProof/>
                <w:webHidden/>
              </w:rPr>
              <w:t>8</w:t>
            </w:r>
            <w:r>
              <w:rPr>
                <w:noProof/>
                <w:webHidden/>
              </w:rPr>
              <w:fldChar w:fldCharType="end"/>
            </w:r>
          </w:hyperlink>
        </w:p>
        <w:p w14:paraId="1A4E8BDC" w14:textId="21BD3258" w:rsidR="00826DA5" w:rsidRPr="00826DA5" w:rsidRDefault="00E34CFB" w:rsidP="00962F1B">
          <w:pPr>
            <w:rPr>
              <w:rFonts w:asciiTheme="minorBidi" w:hAnsiTheme="minorBidi"/>
            </w:rPr>
          </w:pPr>
          <w:r w:rsidRPr="00826DA5">
            <w:rPr>
              <w:rFonts w:asciiTheme="minorBidi" w:hAnsiTheme="minorBidi"/>
              <w:b/>
              <w:bCs/>
            </w:rPr>
            <w:fldChar w:fldCharType="end"/>
          </w:r>
        </w:p>
      </w:sdtContent>
    </w:sdt>
    <w:p w14:paraId="02F31C7C" w14:textId="77777777" w:rsidR="00826DA5" w:rsidRPr="00826DA5" w:rsidRDefault="00826DA5" w:rsidP="00CE1EDC">
      <w:pPr>
        <w:spacing w:line="360" w:lineRule="auto"/>
        <w:rPr>
          <w:rFonts w:asciiTheme="minorBidi" w:hAnsiTheme="minorBidi"/>
        </w:rPr>
      </w:pPr>
    </w:p>
    <w:p w14:paraId="2E042172" w14:textId="77777777" w:rsidR="00826DA5" w:rsidRPr="00826DA5" w:rsidRDefault="00826DA5" w:rsidP="00CE1EDC">
      <w:pPr>
        <w:spacing w:line="360" w:lineRule="auto"/>
        <w:rPr>
          <w:rFonts w:asciiTheme="minorBidi" w:hAnsiTheme="minorBidi"/>
        </w:rPr>
      </w:pPr>
    </w:p>
    <w:p w14:paraId="55CF7B1B" w14:textId="77777777" w:rsidR="00826DA5" w:rsidRPr="00826DA5" w:rsidRDefault="00826DA5" w:rsidP="00CE1EDC">
      <w:pPr>
        <w:spacing w:line="360" w:lineRule="auto"/>
        <w:rPr>
          <w:rFonts w:asciiTheme="minorBidi" w:hAnsiTheme="minorBidi"/>
        </w:rPr>
      </w:pPr>
    </w:p>
    <w:p w14:paraId="51D8A554" w14:textId="77777777" w:rsidR="00826DA5" w:rsidRPr="00826DA5" w:rsidRDefault="00826DA5" w:rsidP="00CE1EDC">
      <w:pPr>
        <w:spacing w:line="360" w:lineRule="auto"/>
        <w:rPr>
          <w:rFonts w:asciiTheme="minorBidi" w:hAnsiTheme="minorBidi"/>
        </w:rPr>
      </w:pPr>
    </w:p>
    <w:p w14:paraId="51427373" w14:textId="77777777" w:rsidR="00826DA5" w:rsidRPr="00826DA5" w:rsidRDefault="00826DA5" w:rsidP="00CE1EDC">
      <w:pPr>
        <w:spacing w:line="360" w:lineRule="auto"/>
        <w:rPr>
          <w:rFonts w:asciiTheme="minorBidi" w:hAnsiTheme="minorBidi"/>
        </w:rPr>
      </w:pPr>
    </w:p>
    <w:p w14:paraId="551D75F5" w14:textId="77777777" w:rsidR="00826DA5" w:rsidRPr="00826DA5" w:rsidRDefault="00826DA5" w:rsidP="00CE1EDC">
      <w:pPr>
        <w:spacing w:line="360" w:lineRule="auto"/>
        <w:rPr>
          <w:rFonts w:asciiTheme="minorBidi" w:hAnsiTheme="minorBidi"/>
        </w:rPr>
      </w:pPr>
    </w:p>
    <w:p w14:paraId="06E58DFD" w14:textId="77777777" w:rsidR="00826DA5" w:rsidRPr="00826DA5" w:rsidRDefault="00826DA5" w:rsidP="00CE1EDC">
      <w:pPr>
        <w:spacing w:line="360" w:lineRule="auto"/>
        <w:rPr>
          <w:rFonts w:asciiTheme="minorBidi" w:hAnsiTheme="minorBidi"/>
        </w:rPr>
      </w:pPr>
    </w:p>
    <w:p w14:paraId="6D596085" w14:textId="77777777" w:rsidR="00826DA5" w:rsidRPr="00826DA5" w:rsidRDefault="00826DA5" w:rsidP="00CE1EDC">
      <w:pPr>
        <w:spacing w:line="360" w:lineRule="auto"/>
        <w:rPr>
          <w:rFonts w:asciiTheme="minorBidi" w:hAnsiTheme="minorBidi"/>
        </w:rPr>
      </w:pPr>
    </w:p>
    <w:p w14:paraId="702F1043" w14:textId="77777777" w:rsidR="00826DA5" w:rsidRPr="00826DA5" w:rsidRDefault="00826DA5" w:rsidP="00CE1EDC">
      <w:pPr>
        <w:spacing w:line="360" w:lineRule="auto"/>
        <w:rPr>
          <w:rFonts w:asciiTheme="minorBidi" w:hAnsiTheme="minorBidi"/>
        </w:rPr>
      </w:pPr>
    </w:p>
    <w:p w14:paraId="199125EE" w14:textId="77777777" w:rsidR="00826DA5" w:rsidRDefault="00826DA5" w:rsidP="00CE1EDC">
      <w:pPr>
        <w:spacing w:line="360" w:lineRule="auto"/>
        <w:rPr>
          <w:rFonts w:asciiTheme="minorBidi" w:hAnsiTheme="minorBidi"/>
        </w:rPr>
      </w:pPr>
    </w:p>
    <w:p w14:paraId="7DE8336C" w14:textId="77777777" w:rsidR="003A1166" w:rsidRDefault="003A1166" w:rsidP="00CE1EDC">
      <w:pPr>
        <w:spacing w:line="360" w:lineRule="auto"/>
        <w:rPr>
          <w:rFonts w:asciiTheme="minorBidi" w:hAnsiTheme="minorBidi"/>
        </w:rPr>
      </w:pPr>
    </w:p>
    <w:p w14:paraId="48E38F97" w14:textId="77777777" w:rsidR="00962F1B" w:rsidRPr="00826DA5" w:rsidRDefault="00962F1B" w:rsidP="00CE1EDC">
      <w:pPr>
        <w:spacing w:line="360" w:lineRule="auto"/>
        <w:rPr>
          <w:rFonts w:asciiTheme="minorBidi" w:hAnsiTheme="minorBidi"/>
        </w:rPr>
      </w:pPr>
    </w:p>
    <w:p w14:paraId="062EFD45" w14:textId="1B0C15BF" w:rsidR="0064742C" w:rsidRPr="00826DA5" w:rsidRDefault="00D35069" w:rsidP="00545A98">
      <w:pPr>
        <w:pStyle w:val="Heading1"/>
        <w:rPr>
          <w:rFonts w:asciiTheme="minorBidi" w:hAnsiTheme="minorBidi" w:cstheme="minorBidi"/>
          <w:lang w:val="en-US"/>
        </w:rPr>
      </w:pPr>
      <w:bookmarkStart w:id="0" w:name="_Toc213706514"/>
      <w:r w:rsidRPr="00826DA5">
        <w:rPr>
          <w:rFonts w:asciiTheme="minorBidi" w:hAnsiTheme="minorBidi" w:cstheme="minorBidi"/>
          <w:lang w:val="en-US"/>
        </w:rPr>
        <w:lastRenderedPageBreak/>
        <w:t xml:space="preserve">Job </w:t>
      </w:r>
      <w:r w:rsidR="003A1166">
        <w:rPr>
          <w:rFonts w:asciiTheme="minorBidi" w:hAnsiTheme="minorBidi" w:cstheme="minorBidi"/>
          <w:lang w:val="en-US"/>
        </w:rPr>
        <w:t>Skills Analysis</w:t>
      </w:r>
      <w:bookmarkEnd w:id="0"/>
    </w:p>
    <w:p w14:paraId="5283ED3F" w14:textId="7EA196EE" w:rsidR="00805F9B" w:rsidRPr="00826DA5" w:rsidRDefault="00805F9B" w:rsidP="00D35069">
      <w:pPr>
        <w:spacing w:line="360" w:lineRule="auto"/>
        <w:rPr>
          <w:rFonts w:asciiTheme="minorBidi" w:hAnsiTheme="minorBidi"/>
        </w:rPr>
      </w:pPr>
      <w:r w:rsidRPr="00826DA5">
        <w:rPr>
          <w:rFonts w:asciiTheme="minorBidi" w:hAnsiTheme="minorBidi"/>
        </w:rPr>
        <w:t>Four different job adverts were analysed</w:t>
      </w:r>
      <w:r w:rsidR="00EB10E6" w:rsidRPr="00826DA5">
        <w:rPr>
          <w:rFonts w:asciiTheme="minorBidi" w:hAnsiTheme="minorBidi"/>
          <w:vertAlign w:val="superscript"/>
        </w:rPr>
        <w:t>1,2,3,4</w:t>
      </w:r>
      <w:r w:rsidRPr="00826DA5">
        <w:rPr>
          <w:rFonts w:asciiTheme="minorBidi" w:hAnsiTheme="minorBidi"/>
        </w:rPr>
        <w:t xml:space="preserve">. These adverts were all job descriptions for Digital Marketing roles. The following commonalities of skills and knowledge areas were </w:t>
      </w:r>
      <w:r w:rsidR="00C765DF">
        <w:rPr>
          <w:rFonts w:asciiTheme="minorBidi" w:hAnsiTheme="minorBidi"/>
        </w:rPr>
        <w:t>found</w:t>
      </w:r>
      <w:r w:rsidRPr="00826DA5">
        <w:rPr>
          <w:rFonts w:asciiTheme="minorBidi" w:hAnsiTheme="minorBidi"/>
        </w:rPr>
        <w:t xml:space="preserve">. </w:t>
      </w:r>
      <w:r w:rsidR="00AB515C">
        <w:rPr>
          <w:rFonts w:asciiTheme="minorBidi" w:hAnsiTheme="minorBidi"/>
        </w:rPr>
        <w:t>Soft skills</w:t>
      </w:r>
      <w:r w:rsidR="003A1166" w:rsidRPr="003A1166">
        <w:rPr>
          <w:rFonts w:asciiTheme="minorBidi" w:hAnsiTheme="minorBidi"/>
          <w:vertAlign w:val="superscript"/>
        </w:rPr>
        <w:t>6</w:t>
      </w:r>
      <w:r w:rsidR="00AB515C">
        <w:rPr>
          <w:rFonts w:asciiTheme="minorBidi" w:hAnsiTheme="minorBidi"/>
        </w:rPr>
        <w:t xml:space="preserve"> are non-technical skills that define how you work with people.</w:t>
      </w:r>
      <w:r w:rsidR="003A1166">
        <w:rPr>
          <w:rFonts w:asciiTheme="minorBidi" w:hAnsiTheme="minorBidi"/>
        </w:rPr>
        <w:t xml:space="preserve"> While hard skills</w:t>
      </w:r>
      <w:r w:rsidR="003A1166">
        <w:rPr>
          <w:rFonts w:asciiTheme="minorBidi" w:hAnsiTheme="minorBidi"/>
          <w:vertAlign w:val="superscript"/>
        </w:rPr>
        <w:t>7</w:t>
      </w:r>
      <w:r w:rsidR="003A1166">
        <w:rPr>
          <w:rFonts w:asciiTheme="minorBidi" w:hAnsiTheme="minorBidi"/>
        </w:rPr>
        <w:t xml:space="preserve"> are specific and measurable skills that you can use in a job. Here, we are assessing both.</w:t>
      </w:r>
    </w:p>
    <w:p w14:paraId="3EB3A603" w14:textId="1D72BF48" w:rsidR="00D35069" w:rsidRPr="00826DA5" w:rsidRDefault="00E454B9" w:rsidP="00B743AE">
      <w:pPr>
        <w:pStyle w:val="Heading2"/>
        <w:rPr>
          <w:rFonts w:asciiTheme="minorBidi" w:hAnsiTheme="minorBidi" w:cstheme="minorBidi"/>
        </w:rPr>
      </w:pPr>
      <w:bookmarkStart w:id="1" w:name="_Toc213706515"/>
      <w:r w:rsidRPr="00826DA5">
        <w:rPr>
          <w:rFonts w:asciiTheme="minorBidi" w:hAnsiTheme="minorBidi" w:cstheme="minorBidi"/>
        </w:rPr>
        <w:t>Soft skills</w:t>
      </w:r>
      <w:bookmarkEnd w:id="1"/>
    </w:p>
    <w:p w14:paraId="3DD552A0" w14:textId="448A5872" w:rsidR="00805F9B" w:rsidRPr="00826DA5" w:rsidRDefault="00E306A0" w:rsidP="00D35069">
      <w:pPr>
        <w:spacing w:line="360" w:lineRule="auto"/>
        <w:rPr>
          <w:rFonts w:asciiTheme="minorBidi" w:hAnsiTheme="minorBidi"/>
        </w:rPr>
      </w:pPr>
      <w:r w:rsidRPr="00826DA5">
        <w:rPr>
          <w:rFonts w:asciiTheme="minorBidi" w:hAnsiTheme="minorBidi"/>
        </w:rPr>
        <w:t>Digital</w:t>
      </w:r>
      <w:r w:rsidR="00805F9B" w:rsidRPr="00826DA5">
        <w:rPr>
          <w:rFonts w:asciiTheme="minorBidi" w:hAnsiTheme="minorBidi"/>
        </w:rPr>
        <w:t xml:space="preserve"> marketing requires a spectrum of </w:t>
      </w:r>
      <w:r w:rsidR="00C765DF">
        <w:rPr>
          <w:rFonts w:asciiTheme="minorBidi" w:hAnsiTheme="minorBidi"/>
        </w:rPr>
        <w:t xml:space="preserve">soft </w:t>
      </w:r>
      <w:r w:rsidR="00805F9B" w:rsidRPr="00826DA5">
        <w:rPr>
          <w:rFonts w:asciiTheme="minorBidi" w:hAnsiTheme="minorBidi"/>
        </w:rPr>
        <w:t xml:space="preserve">skills. </w:t>
      </w:r>
      <w:r w:rsidR="00C765DF">
        <w:rPr>
          <w:rFonts w:asciiTheme="minorBidi" w:hAnsiTheme="minorBidi"/>
        </w:rPr>
        <w:t xml:space="preserve">However, the most </w:t>
      </w:r>
      <w:proofErr w:type="spellStart"/>
      <w:r w:rsidR="00C765DF">
        <w:rPr>
          <w:rFonts w:asciiTheme="minorBidi" w:hAnsiTheme="minorBidi"/>
        </w:rPr>
        <w:t>importnnt</w:t>
      </w:r>
      <w:proofErr w:type="spellEnd"/>
      <w:r w:rsidR="00C765DF">
        <w:rPr>
          <w:rFonts w:asciiTheme="minorBidi" w:hAnsiTheme="minorBidi"/>
        </w:rPr>
        <w:t xml:space="preserve"> key requirement is </w:t>
      </w:r>
      <w:r w:rsidR="00805F9B" w:rsidRPr="00826DA5">
        <w:rPr>
          <w:rFonts w:asciiTheme="minorBidi" w:hAnsiTheme="minorBidi"/>
        </w:rPr>
        <w:t>exceptional writing skills</w:t>
      </w:r>
      <w:r w:rsidR="00C765DF">
        <w:rPr>
          <w:rFonts w:asciiTheme="minorBidi" w:hAnsiTheme="minorBidi"/>
        </w:rPr>
        <w:t>.</w:t>
      </w:r>
      <w:r w:rsidR="00805F9B" w:rsidRPr="00826DA5">
        <w:rPr>
          <w:rFonts w:asciiTheme="minorBidi" w:hAnsiTheme="minorBidi"/>
        </w:rPr>
        <w:t xml:space="preserve"> </w:t>
      </w:r>
      <w:r w:rsidR="00C765DF">
        <w:rPr>
          <w:rFonts w:asciiTheme="minorBidi" w:hAnsiTheme="minorBidi"/>
        </w:rPr>
        <w:t>Having the</w:t>
      </w:r>
      <w:r w:rsidR="00805F9B" w:rsidRPr="00826DA5">
        <w:rPr>
          <w:rFonts w:asciiTheme="minorBidi" w:hAnsiTheme="minorBidi"/>
        </w:rPr>
        <w:t xml:space="preserve"> creativity to write engaging stories and compelling narratives for readers to be hooked. Moreover, these stories need to be narrated </w:t>
      </w:r>
      <w:r w:rsidR="00826DA5" w:rsidRPr="00826DA5">
        <w:rPr>
          <w:rFonts w:asciiTheme="minorBidi" w:hAnsiTheme="minorBidi"/>
        </w:rPr>
        <w:t>textually but</w:t>
      </w:r>
      <w:r w:rsidR="00805F9B" w:rsidRPr="00826DA5">
        <w:rPr>
          <w:rFonts w:asciiTheme="minorBidi" w:hAnsiTheme="minorBidi"/>
        </w:rPr>
        <w:t xml:space="preserve"> also presented in front of an audience. This includes hav</w:t>
      </w:r>
      <w:r w:rsidR="00C765DF">
        <w:rPr>
          <w:rFonts w:asciiTheme="minorBidi" w:hAnsiTheme="minorBidi"/>
        </w:rPr>
        <w:t>ing</w:t>
      </w:r>
      <w:r w:rsidR="00805F9B" w:rsidRPr="00826DA5">
        <w:rPr>
          <w:rFonts w:asciiTheme="minorBidi" w:hAnsiTheme="minorBidi"/>
        </w:rPr>
        <w:t xml:space="preserve"> the right presentation skills to attract people virtually and in-person.</w:t>
      </w:r>
    </w:p>
    <w:p w14:paraId="01D6DE7F" w14:textId="7D52A46B" w:rsidR="00805F9B" w:rsidRPr="00826DA5" w:rsidRDefault="00805F9B" w:rsidP="00D35069">
      <w:pPr>
        <w:spacing w:line="360" w:lineRule="auto"/>
        <w:rPr>
          <w:rFonts w:asciiTheme="minorBidi" w:hAnsiTheme="minorBidi"/>
        </w:rPr>
      </w:pPr>
      <w:r w:rsidRPr="00826DA5">
        <w:rPr>
          <w:rFonts w:asciiTheme="minorBidi" w:hAnsiTheme="minorBidi"/>
        </w:rPr>
        <w:t xml:space="preserve">Secondly, </w:t>
      </w:r>
      <w:r w:rsidR="00C765DF">
        <w:rPr>
          <w:rFonts w:asciiTheme="minorBidi" w:hAnsiTheme="minorBidi"/>
        </w:rPr>
        <w:t xml:space="preserve">the ability to </w:t>
      </w:r>
      <w:r w:rsidRPr="00826DA5">
        <w:rPr>
          <w:rFonts w:asciiTheme="minorBidi" w:hAnsiTheme="minorBidi"/>
        </w:rPr>
        <w:t xml:space="preserve">work </w:t>
      </w:r>
      <w:r w:rsidR="00C765DF">
        <w:rPr>
          <w:rFonts w:asciiTheme="minorBidi" w:hAnsiTheme="minorBidi"/>
        </w:rPr>
        <w:t xml:space="preserve">as part of </w:t>
      </w:r>
      <w:r w:rsidRPr="00826DA5">
        <w:rPr>
          <w:rFonts w:asciiTheme="minorBidi" w:hAnsiTheme="minorBidi"/>
        </w:rPr>
        <w:t xml:space="preserve">a team. All job adverts required the candidate to be able to collaborate within a team that includes product managers, marketers, designers, etc. This means that a digital marketer should be able to manage their time effectively, solve complex problems, as well as work under pressure when the team is facing a challenge. </w:t>
      </w:r>
      <w:r w:rsidR="00C765DF">
        <w:rPr>
          <w:rFonts w:asciiTheme="minorBidi" w:hAnsiTheme="minorBidi"/>
        </w:rPr>
        <w:t>More specifically</w:t>
      </w:r>
      <w:r w:rsidRPr="00826DA5">
        <w:rPr>
          <w:rFonts w:asciiTheme="minorBidi" w:hAnsiTheme="minorBidi"/>
        </w:rPr>
        <w:t xml:space="preserve">, </w:t>
      </w:r>
      <w:r w:rsidR="00C765DF">
        <w:rPr>
          <w:rFonts w:asciiTheme="minorBidi" w:hAnsiTheme="minorBidi"/>
        </w:rPr>
        <w:t xml:space="preserve">you must have the </w:t>
      </w:r>
      <w:r w:rsidRPr="00826DA5">
        <w:rPr>
          <w:rFonts w:asciiTheme="minorBidi" w:hAnsiTheme="minorBidi"/>
        </w:rPr>
        <w:t>organizational skills to create a daily plan to manage weekly schedules</w:t>
      </w:r>
      <w:r w:rsidR="00E306A0" w:rsidRPr="00826DA5">
        <w:rPr>
          <w:rFonts w:asciiTheme="minorBidi" w:hAnsiTheme="minorBidi"/>
        </w:rPr>
        <w:t>.</w:t>
      </w:r>
      <w:r w:rsidR="00C765DF">
        <w:rPr>
          <w:rFonts w:asciiTheme="minorBidi" w:hAnsiTheme="minorBidi"/>
        </w:rPr>
        <w:t xml:space="preserve"> All towards meeting hard deadlines.</w:t>
      </w:r>
      <w:r w:rsidR="00E306A0" w:rsidRPr="00826DA5">
        <w:rPr>
          <w:rFonts w:asciiTheme="minorBidi" w:hAnsiTheme="minorBidi"/>
        </w:rPr>
        <w:t xml:space="preserve"> </w:t>
      </w:r>
    </w:p>
    <w:p w14:paraId="42AF150C" w14:textId="12A5EC25" w:rsidR="00805F9B" w:rsidRPr="00826DA5" w:rsidRDefault="00805F9B" w:rsidP="00EB10E6">
      <w:pPr>
        <w:spacing w:line="360" w:lineRule="auto"/>
        <w:rPr>
          <w:rFonts w:asciiTheme="minorBidi" w:hAnsiTheme="minorBidi"/>
        </w:rPr>
      </w:pPr>
      <w:r w:rsidRPr="00826DA5">
        <w:rPr>
          <w:rFonts w:asciiTheme="minorBidi" w:hAnsiTheme="minorBidi"/>
        </w:rPr>
        <w:t>Thirdly, being a people’s person is essential. Working with different</w:t>
      </w:r>
      <w:r w:rsidR="00E306A0" w:rsidRPr="00826DA5">
        <w:rPr>
          <w:rFonts w:asciiTheme="minorBidi" w:hAnsiTheme="minorBidi"/>
        </w:rPr>
        <w:t xml:space="preserve"> people in different situations. All adverts mentioned responsibilities of talking with people </w:t>
      </w:r>
      <w:proofErr w:type="gramStart"/>
      <w:r w:rsidR="00E306A0" w:rsidRPr="00826DA5">
        <w:rPr>
          <w:rFonts w:asciiTheme="minorBidi" w:hAnsiTheme="minorBidi"/>
        </w:rPr>
        <w:t>in order to</w:t>
      </w:r>
      <w:proofErr w:type="gramEnd"/>
      <w:r w:rsidR="00E306A0" w:rsidRPr="00826DA5">
        <w:rPr>
          <w:rFonts w:asciiTheme="minorBidi" w:hAnsiTheme="minorBidi"/>
        </w:rPr>
        <w:t xml:space="preserve"> research what touches them emotionally. Subsequently, translating those emotions to content that they can relate to.</w:t>
      </w:r>
    </w:p>
    <w:p w14:paraId="47FFE562" w14:textId="00D2BBCA" w:rsidR="00E454B9" w:rsidRPr="00826DA5" w:rsidRDefault="00E454B9" w:rsidP="00B743AE">
      <w:pPr>
        <w:pStyle w:val="Heading2"/>
        <w:rPr>
          <w:rFonts w:asciiTheme="minorBidi" w:hAnsiTheme="minorBidi" w:cstheme="minorBidi"/>
        </w:rPr>
      </w:pPr>
      <w:bookmarkStart w:id="2" w:name="_Toc213706516"/>
      <w:r w:rsidRPr="00826DA5">
        <w:rPr>
          <w:rFonts w:asciiTheme="minorBidi" w:hAnsiTheme="minorBidi" w:cstheme="minorBidi"/>
        </w:rPr>
        <w:t>Hard skills</w:t>
      </w:r>
      <w:bookmarkEnd w:id="2"/>
    </w:p>
    <w:p w14:paraId="33A1AC74" w14:textId="39077230" w:rsidR="00E306A0" w:rsidRPr="00826DA5" w:rsidRDefault="00E306A0" w:rsidP="00D35069">
      <w:pPr>
        <w:spacing w:line="360" w:lineRule="auto"/>
        <w:rPr>
          <w:rFonts w:asciiTheme="minorBidi" w:hAnsiTheme="minorBidi"/>
        </w:rPr>
      </w:pPr>
      <w:r w:rsidRPr="00826DA5">
        <w:rPr>
          <w:rFonts w:asciiTheme="minorBidi" w:hAnsiTheme="minorBidi"/>
        </w:rPr>
        <w:t xml:space="preserve">Furthermore, the job adverts listed some technical skills </w:t>
      </w:r>
      <w:r w:rsidR="00C765DF">
        <w:rPr>
          <w:rFonts w:asciiTheme="minorBidi" w:hAnsiTheme="minorBidi"/>
        </w:rPr>
        <w:t>as well</w:t>
      </w:r>
      <w:r w:rsidRPr="00826DA5">
        <w:rPr>
          <w:rFonts w:asciiTheme="minorBidi" w:hAnsiTheme="minorBidi"/>
        </w:rPr>
        <w:t xml:space="preserve">. To drive results and efficiency, a digital marketer needs to have advanced knowledge of Microsoft Excel as a start. </w:t>
      </w:r>
    </w:p>
    <w:p w14:paraId="29DAEB9B" w14:textId="70E22281" w:rsidR="00E306A0" w:rsidRPr="00826DA5" w:rsidRDefault="00E306A0" w:rsidP="00D35069">
      <w:pPr>
        <w:spacing w:line="360" w:lineRule="auto"/>
        <w:rPr>
          <w:rFonts w:asciiTheme="minorBidi" w:hAnsiTheme="minorBidi"/>
        </w:rPr>
      </w:pPr>
      <w:r w:rsidRPr="00826DA5">
        <w:rPr>
          <w:rFonts w:asciiTheme="minorBidi" w:hAnsiTheme="minorBidi"/>
        </w:rPr>
        <w:t>To supplement, an understanding of website design using UX best practices.</w:t>
      </w:r>
      <w:r w:rsidR="00826DA5">
        <w:rPr>
          <w:rFonts w:asciiTheme="minorBidi" w:hAnsiTheme="minorBidi"/>
        </w:rPr>
        <w:t xml:space="preserve"> </w:t>
      </w:r>
      <w:r w:rsidR="00826DA5" w:rsidRPr="00826DA5">
        <w:rPr>
          <w:rFonts w:asciiTheme="minorBidi" w:hAnsiTheme="minorBidi"/>
        </w:rPr>
        <w:t>Digital</w:t>
      </w:r>
      <w:r w:rsidRPr="00826DA5">
        <w:rPr>
          <w:rFonts w:asciiTheme="minorBidi" w:hAnsiTheme="minorBidi"/>
        </w:rPr>
        <w:t xml:space="preserve"> Marketers are always asked to assess the content of a website, as well as suggest improvements that will make the customer come back </w:t>
      </w:r>
      <w:proofErr w:type="gramStart"/>
      <w:r w:rsidRPr="00826DA5">
        <w:rPr>
          <w:rFonts w:asciiTheme="minorBidi" w:hAnsiTheme="minorBidi"/>
        </w:rPr>
        <w:t>again and again</w:t>
      </w:r>
      <w:proofErr w:type="gramEnd"/>
      <w:r w:rsidRPr="00826DA5">
        <w:rPr>
          <w:rFonts w:asciiTheme="minorBidi" w:hAnsiTheme="minorBidi"/>
        </w:rPr>
        <w:t>.</w:t>
      </w:r>
    </w:p>
    <w:p w14:paraId="132C814F" w14:textId="5CEE0B67" w:rsidR="00D35069" w:rsidRDefault="00E306A0" w:rsidP="00582F6E">
      <w:pPr>
        <w:spacing w:line="360" w:lineRule="auto"/>
        <w:rPr>
          <w:rFonts w:asciiTheme="minorBidi" w:hAnsiTheme="minorBidi"/>
        </w:rPr>
      </w:pPr>
      <w:r w:rsidRPr="00826DA5">
        <w:rPr>
          <w:rFonts w:asciiTheme="minorBidi" w:hAnsiTheme="minorBidi"/>
        </w:rPr>
        <w:lastRenderedPageBreak/>
        <w:t xml:space="preserve">As a further approach, it will be highly valuable if they have good familiarity with video editing software. This skill will work well when </w:t>
      </w:r>
      <w:r w:rsidR="00C765DF">
        <w:rPr>
          <w:rFonts w:asciiTheme="minorBidi" w:hAnsiTheme="minorBidi"/>
        </w:rPr>
        <w:t xml:space="preserve">complemented with </w:t>
      </w:r>
      <w:r w:rsidRPr="00826DA5">
        <w:rPr>
          <w:rFonts w:asciiTheme="minorBidi" w:hAnsiTheme="minorBidi"/>
        </w:rPr>
        <w:t>website analysis using tools such as Google Analytics.</w:t>
      </w:r>
    </w:p>
    <w:p w14:paraId="125E1076" w14:textId="77777777" w:rsidR="00582F6E" w:rsidRPr="00582F6E" w:rsidRDefault="00582F6E" w:rsidP="00582F6E">
      <w:pPr>
        <w:spacing w:line="360" w:lineRule="auto"/>
        <w:rPr>
          <w:rFonts w:asciiTheme="minorBidi" w:hAnsiTheme="minorBidi"/>
        </w:rPr>
      </w:pPr>
    </w:p>
    <w:p w14:paraId="29D01A74" w14:textId="12951186" w:rsidR="003A1166" w:rsidRDefault="006B2E02" w:rsidP="003A1166">
      <w:pPr>
        <w:pStyle w:val="Heading1"/>
        <w:rPr>
          <w:rFonts w:asciiTheme="minorBidi" w:hAnsiTheme="minorBidi" w:cstheme="minorBidi"/>
          <w:lang w:val="en-US"/>
        </w:rPr>
      </w:pPr>
      <w:bookmarkStart w:id="3" w:name="_Toc213706517"/>
      <w:r w:rsidRPr="00826DA5">
        <w:rPr>
          <w:rFonts w:asciiTheme="minorBidi" w:hAnsiTheme="minorBidi" w:cstheme="minorBidi"/>
          <w:lang w:val="en-US"/>
        </w:rPr>
        <w:t>Self-</w:t>
      </w:r>
      <w:r w:rsidR="00FC079F" w:rsidRPr="00826DA5">
        <w:rPr>
          <w:rFonts w:asciiTheme="minorBidi" w:hAnsiTheme="minorBidi" w:cstheme="minorBidi"/>
          <w:lang w:val="en-US"/>
        </w:rPr>
        <w:t>Assessment</w:t>
      </w:r>
      <w:r w:rsidR="003A1166">
        <w:rPr>
          <w:rFonts w:asciiTheme="minorBidi" w:hAnsiTheme="minorBidi" w:cstheme="minorBidi"/>
          <w:lang w:val="en-US"/>
        </w:rPr>
        <w:t xml:space="preserve"> &amp; Reflection</w:t>
      </w:r>
      <w:bookmarkEnd w:id="3"/>
    </w:p>
    <w:p w14:paraId="6B7974C6" w14:textId="24759C81" w:rsidR="003A1166" w:rsidRPr="003A1166" w:rsidRDefault="003A1166" w:rsidP="00962F1B">
      <w:pPr>
        <w:spacing w:line="360" w:lineRule="auto"/>
        <w:rPr>
          <w:rFonts w:asciiTheme="minorBidi" w:hAnsiTheme="minorBidi"/>
          <w:lang w:val="en-US"/>
        </w:rPr>
      </w:pPr>
      <w:r w:rsidRPr="003A1166">
        <w:rPr>
          <w:rFonts w:asciiTheme="minorBidi" w:hAnsiTheme="minorBidi"/>
          <w:lang w:val="en-US"/>
        </w:rPr>
        <w:t>We will conduct a SWOT</w:t>
      </w:r>
      <w:r w:rsidR="00594B1A">
        <w:rPr>
          <w:rFonts w:asciiTheme="minorBidi" w:hAnsiTheme="minorBidi"/>
          <w:vertAlign w:val="superscript"/>
          <w:lang w:val="en-US"/>
        </w:rPr>
        <w:t>8</w:t>
      </w:r>
      <w:r w:rsidRPr="003A1166">
        <w:rPr>
          <w:rFonts w:asciiTheme="minorBidi" w:hAnsiTheme="minorBidi"/>
          <w:lang w:val="en-US"/>
        </w:rPr>
        <w:t xml:space="preserve"> analysis to assess a snapshot of myself.</w:t>
      </w:r>
      <w:r w:rsidR="004B704A">
        <w:rPr>
          <w:rFonts w:asciiTheme="minorBidi" w:hAnsiTheme="minorBidi"/>
          <w:lang w:val="en-US"/>
        </w:rPr>
        <w:t xml:space="preserve"> A tool that considers </w:t>
      </w:r>
      <w:r w:rsidR="00962F1B">
        <w:rPr>
          <w:rFonts w:asciiTheme="minorBidi" w:hAnsiTheme="minorBidi"/>
          <w:lang w:val="en-US"/>
        </w:rPr>
        <w:t xml:space="preserve">internal </w:t>
      </w:r>
      <w:r w:rsidR="004B704A">
        <w:rPr>
          <w:rFonts w:asciiTheme="minorBidi" w:hAnsiTheme="minorBidi"/>
          <w:lang w:val="en-US"/>
        </w:rPr>
        <w:t>strengths</w:t>
      </w:r>
      <w:r w:rsidR="00962F1B">
        <w:rPr>
          <w:rFonts w:asciiTheme="minorBidi" w:hAnsiTheme="minorBidi"/>
          <w:lang w:val="en-US"/>
        </w:rPr>
        <w:t xml:space="preserve"> and</w:t>
      </w:r>
      <w:r w:rsidR="004B704A">
        <w:rPr>
          <w:rFonts w:asciiTheme="minorBidi" w:hAnsiTheme="minorBidi"/>
          <w:lang w:val="en-US"/>
        </w:rPr>
        <w:t xml:space="preserve"> </w:t>
      </w:r>
      <w:r w:rsidR="00962F1B">
        <w:rPr>
          <w:rFonts w:asciiTheme="minorBidi" w:hAnsiTheme="minorBidi"/>
          <w:lang w:val="en-US"/>
        </w:rPr>
        <w:t>weaknesses</w:t>
      </w:r>
      <w:r w:rsidR="004B704A">
        <w:rPr>
          <w:rFonts w:asciiTheme="minorBidi" w:hAnsiTheme="minorBidi"/>
          <w:lang w:val="en-US"/>
        </w:rPr>
        <w:t xml:space="preserve">, </w:t>
      </w:r>
      <w:r w:rsidR="00962F1B">
        <w:rPr>
          <w:rFonts w:asciiTheme="minorBidi" w:hAnsiTheme="minorBidi"/>
          <w:lang w:val="en-US"/>
        </w:rPr>
        <w:t>as well as external opportunities and threats.</w:t>
      </w:r>
    </w:p>
    <w:p w14:paraId="6BE73C71" w14:textId="553D4014" w:rsidR="00B743AE" w:rsidRPr="00826DA5" w:rsidRDefault="00B743AE" w:rsidP="00B743AE">
      <w:pPr>
        <w:pStyle w:val="Heading2"/>
        <w:rPr>
          <w:rFonts w:asciiTheme="minorBidi" w:hAnsiTheme="minorBidi" w:cstheme="minorBidi"/>
          <w:lang w:val="en-US"/>
        </w:rPr>
      </w:pPr>
      <w:bookmarkStart w:id="4" w:name="_Toc213706518"/>
      <w:r w:rsidRPr="00826DA5">
        <w:rPr>
          <w:rFonts w:asciiTheme="minorBidi" w:hAnsiTheme="minorBidi" w:cstheme="minorBidi"/>
          <w:lang w:val="en-US"/>
        </w:rPr>
        <w:t>Strengths</w:t>
      </w:r>
      <w:bookmarkEnd w:id="4"/>
    </w:p>
    <w:p w14:paraId="72125F7C" w14:textId="1BC59959" w:rsidR="00B743AE" w:rsidRPr="00826DA5" w:rsidRDefault="00B743AE" w:rsidP="00826DA5">
      <w:pPr>
        <w:spacing w:line="360" w:lineRule="auto"/>
        <w:rPr>
          <w:rFonts w:asciiTheme="minorBidi" w:hAnsiTheme="minorBidi"/>
          <w:lang w:val="en-US"/>
        </w:rPr>
      </w:pPr>
      <w:r w:rsidRPr="00826DA5">
        <w:rPr>
          <w:rFonts w:asciiTheme="minorBidi" w:hAnsiTheme="minorBidi"/>
          <w:lang w:val="en-US"/>
        </w:rPr>
        <w:t xml:space="preserve">Given that creativity is a key required skill, I am right at the spot! I am an artist that </w:t>
      </w:r>
      <w:r w:rsidR="00826DA5" w:rsidRPr="00826DA5">
        <w:rPr>
          <w:rFonts w:asciiTheme="minorBidi" w:hAnsiTheme="minorBidi"/>
          <w:lang w:val="en-US"/>
        </w:rPr>
        <w:t>has</w:t>
      </w:r>
      <w:r w:rsidRPr="00826DA5">
        <w:rPr>
          <w:rFonts w:asciiTheme="minorBidi" w:hAnsiTheme="minorBidi"/>
          <w:lang w:val="en-US"/>
        </w:rPr>
        <w:t xml:space="preserve"> been oil painting for years. Understanding different shades of colors and their emotional impact on the human eye. </w:t>
      </w:r>
      <w:r w:rsidR="00B271D4" w:rsidRPr="00826DA5">
        <w:rPr>
          <w:rFonts w:asciiTheme="minorBidi" w:hAnsiTheme="minorBidi"/>
          <w:lang w:val="en-US"/>
        </w:rPr>
        <w:t xml:space="preserve">Having that attention to detail makes me imaginative enough to bring in new ideas to website content. </w:t>
      </w:r>
    </w:p>
    <w:p w14:paraId="78DFE481" w14:textId="613C87BB" w:rsidR="00B271D4" w:rsidRPr="00826DA5" w:rsidRDefault="00B271D4" w:rsidP="00826DA5">
      <w:pPr>
        <w:spacing w:line="360" w:lineRule="auto"/>
        <w:rPr>
          <w:rFonts w:asciiTheme="minorBidi" w:hAnsiTheme="minorBidi"/>
          <w:lang w:val="en-US"/>
        </w:rPr>
      </w:pPr>
      <w:r w:rsidRPr="00826DA5">
        <w:rPr>
          <w:rFonts w:asciiTheme="minorBidi" w:hAnsiTheme="minorBidi"/>
          <w:lang w:val="en-US"/>
        </w:rPr>
        <w:t xml:space="preserve">Additionally, I have moved and lived in 4 countries. Dealing with different cultures and connecting with people </w:t>
      </w:r>
      <w:r w:rsidR="00826DA5" w:rsidRPr="00826DA5">
        <w:rPr>
          <w:rFonts w:asciiTheme="minorBidi" w:hAnsiTheme="minorBidi"/>
          <w:lang w:val="en-US"/>
        </w:rPr>
        <w:t>at</w:t>
      </w:r>
      <w:r w:rsidRPr="00826DA5">
        <w:rPr>
          <w:rFonts w:asciiTheme="minorBidi" w:hAnsiTheme="minorBidi"/>
          <w:lang w:val="en-US"/>
        </w:rPr>
        <w:t xml:space="preserve"> an emotional level. I love talking and discovering people. Confident to talk with new people I never met before. My friends tell me I am very approachable, friendly, always </w:t>
      </w:r>
      <w:r w:rsidR="00826DA5" w:rsidRPr="00826DA5">
        <w:rPr>
          <w:rFonts w:asciiTheme="minorBidi" w:hAnsiTheme="minorBidi"/>
          <w:lang w:val="en-US"/>
        </w:rPr>
        <w:t>bringing</w:t>
      </w:r>
      <w:r w:rsidRPr="00826DA5">
        <w:rPr>
          <w:rFonts w:asciiTheme="minorBidi" w:hAnsiTheme="minorBidi"/>
          <w:lang w:val="en-US"/>
        </w:rPr>
        <w:t xml:space="preserve"> up new ideas, and always eager to push them outside their comfort zones.</w:t>
      </w:r>
    </w:p>
    <w:p w14:paraId="215393A4" w14:textId="173B1C65" w:rsidR="00B743AE" w:rsidRPr="00826DA5" w:rsidRDefault="00B271D4" w:rsidP="00826DA5">
      <w:pPr>
        <w:spacing w:line="360" w:lineRule="auto"/>
        <w:rPr>
          <w:rFonts w:asciiTheme="minorBidi" w:hAnsiTheme="minorBidi"/>
          <w:lang w:val="en-US"/>
        </w:rPr>
      </w:pPr>
      <w:r w:rsidRPr="00826DA5">
        <w:rPr>
          <w:rFonts w:asciiTheme="minorBidi" w:hAnsiTheme="minorBidi"/>
          <w:lang w:val="en-US"/>
        </w:rPr>
        <w:t xml:space="preserve">Lastly, I worked in a coffee shop for many years. An environment where working operationally within a team towards giving the best customer service. I understand the essence of solving a problem at </w:t>
      </w:r>
      <w:r w:rsidR="00826DA5" w:rsidRPr="00826DA5">
        <w:rPr>
          <w:rFonts w:asciiTheme="minorBidi" w:hAnsiTheme="minorBidi"/>
          <w:lang w:val="en-US"/>
        </w:rPr>
        <w:t>times</w:t>
      </w:r>
      <w:r w:rsidRPr="00826DA5">
        <w:rPr>
          <w:rFonts w:asciiTheme="minorBidi" w:hAnsiTheme="minorBidi"/>
          <w:lang w:val="en-US"/>
        </w:rPr>
        <w:t xml:space="preserve"> of stress. After years of working with people that have good or bad days, I gained the experience </w:t>
      </w:r>
      <w:r w:rsidR="00826DA5" w:rsidRPr="00826DA5">
        <w:rPr>
          <w:rFonts w:asciiTheme="minorBidi" w:hAnsiTheme="minorBidi"/>
          <w:lang w:val="en-US"/>
        </w:rPr>
        <w:t>of making</w:t>
      </w:r>
      <w:r w:rsidRPr="00826DA5">
        <w:rPr>
          <w:rFonts w:asciiTheme="minorBidi" w:hAnsiTheme="minorBidi"/>
          <w:lang w:val="en-US"/>
        </w:rPr>
        <w:t xml:space="preserve"> them </w:t>
      </w:r>
      <w:r w:rsidR="00826DA5" w:rsidRPr="00826DA5">
        <w:rPr>
          <w:rFonts w:asciiTheme="minorBidi" w:hAnsiTheme="minorBidi"/>
          <w:lang w:val="en-US"/>
        </w:rPr>
        <w:t>come back</w:t>
      </w:r>
      <w:r w:rsidRPr="00826DA5">
        <w:rPr>
          <w:rFonts w:asciiTheme="minorBidi" w:hAnsiTheme="minorBidi"/>
          <w:lang w:val="en-US"/>
        </w:rPr>
        <w:t xml:space="preserve"> to the shop for an extra sip of coffee every morning. </w:t>
      </w:r>
    </w:p>
    <w:p w14:paraId="7CE0380D" w14:textId="77777777" w:rsidR="00B743AE" w:rsidRPr="00826DA5" w:rsidRDefault="00B743AE" w:rsidP="00B743AE">
      <w:pPr>
        <w:rPr>
          <w:rFonts w:asciiTheme="minorBidi" w:hAnsiTheme="minorBidi"/>
          <w:lang w:val="en-US"/>
        </w:rPr>
      </w:pPr>
    </w:p>
    <w:p w14:paraId="7A197306" w14:textId="4FD34C7E" w:rsidR="00B743AE" w:rsidRPr="00826DA5" w:rsidRDefault="00D167C4" w:rsidP="00B271D4">
      <w:pPr>
        <w:pStyle w:val="Heading2"/>
        <w:rPr>
          <w:rFonts w:asciiTheme="minorBidi" w:hAnsiTheme="minorBidi" w:cstheme="minorBidi"/>
          <w:lang w:val="en-US"/>
        </w:rPr>
      </w:pPr>
      <w:bookmarkStart w:id="5" w:name="_Toc213706519"/>
      <w:r w:rsidRPr="00826DA5">
        <w:rPr>
          <w:rFonts w:asciiTheme="minorBidi" w:hAnsiTheme="minorBidi" w:cstheme="minorBidi"/>
          <w:lang w:val="en-US"/>
        </w:rPr>
        <w:t>Weaknesses</w:t>
      </w:r>
      <w:bookmarkEnd w:id="5"/>
      <w:r w:rsidR="00B743AE" w:rsidRPr="00826DA5">
        <w:rPr>
          <w:rFonts w:asciiTheme="minorBidi" w:hAnsiTheme="minorBidi" w:cstheme="minorBidi"/>
          <w:lang w:val="en-US"/>
        </w:rPr>
        <w:t xml:space="preserve"> </w:t>
      </w:r>
    </w:p>
    <w:p w14:paraId="0192BE71" w14:textId="5B57433D" w:rsidR="00B743AE" w:rsidRPr="00826DA5" w:rsidRDefault="00B271D4" w:rsidP="00826DA5">
      <w:pPr>
        <w:spacing w:line="360" w:lineRule="auto"/>
        <w:rPr>
          <w:rFonts w:asciiTheme="minorBidi" w:hAnsiTheme="minorBidi"/>
          <w:lang w:val="en-US"/>
        </w:rPr>
      </w:pPr>
      <w:r w:rsidRPr="00826DA5">
        <w:rPr>
          <w:rFonts w:asciiTheme="minorBidi" w:hAnsiTheme="minorBidi"/>
          <w:lang w:val="en-US"/>
        </w:rPr>
        <w:t xml:space="preserve">On the other hand, I am not really an excellent writer. Even though I love reading and writing stories, I do not have that advanced knowledge to express my thoughts when writing. I give more concern to grammar and punctuation, </w:t>
      </w:r>
      <w:r w:rsidR="00D167C4" w:rsidRPr="00826DA5">
        <w:rPr>
          <w:rFonts w:asciiTheme="minorBidi" w:hAnsiTheme="minorBidi"/>
          <w:lang w:val="en-US"/>
        </w:rPr>
        <w:t>than</w:t>
      </w:r>
      <w:r w:rsidRPr="00826DA5">
        <w:rPr>
          <w:rFonts w:asciiTheme="minorBidi" w:hAnsiTheme="minorBidi"/>
          <w:lang w:val="en-US"/>
        </w:rPr>
        <w:t xml:space="preserve"> building</w:t>
      </w:r>
      <w:r w:rsidR="00C765DF">
        <w:rPr>
          <w:rFonts w:asciiTheme="minorBidi" w:hAnsiTheme="minorBidi"/>
          <w:lang w:val="en-US"/>
        </w:rPr>
        <w:t xml:space="preserve"> real human</w:t>
      </w:r>
      <w:r w:rsidRPr="00826DA5">
        <w:rPr>
          <w:rFonts w:asciiTheme="minorBidi" w:hAnsiTheme="minorBidi"/>
          <w:lang w:val="en-US"/>
        </w:rPr>
        <w:t xml:space="preserve"> story characters and events</w:t>
      </w:r>
      <w:r w:rsidR="00C765DF">
        <w:rPr>
          <w:rFonts w:asciiTheme="minorBidi" w:hAnsiTheme="minorBidi"/>
          <w:lang w:val="en-US"/>
        </w:rPr>
        <w:t xml:space="preserve"> that readers could empathize with.</w:t>
      </w:r>
    </w:p>
    <w:p w14:paraId="1804F6BE" w14:textId="579608B6" w:rsidR="00B271D4" w:rsidRPr="00826DA5" w:rsidRDefault="00B271D4" w:rsidP="00826DA5">
      <w:pPr>
        <w:spacing w:line="360" w:lineRule="auto"/>
        <w:rPr>
          <w:rFonts w:asciiTheme="minorBidi" w:hAnsiTheme="minorBidi"/>
          <w:lang w:val="en-US"/>
        </w:rPr>
      </w:pPr>
      <w:r w:rsidRPr="00826DA5">
        <w:rPr>
          <w:rFonts w:asciiTheme="minorBidi" w:hAnsiTheme="minorBidi"/>
          <w:lang w:val="en-US"/>
        </w:rPr>
        <w:t xml:space="preserve">Moreover, I might be </w:t>
      </w:r>
      <w:r w:rsidR="00826DA5" w:rsidRPr="00826DA5">
        <w:rPr>
          <w:rFonts w:asciiTheme="minorBidi" w:hAnsiTheme="minorBidi"/>
          <w:lang w:val="en-US"/>
        </w:rPr>
        <w:t>good at</w:t>
      </w:r>
      <w:r w:rsidRPr="00826DA5">
        <w:rPr>
          <w:rFonts w:asciiTheme="minorBidi" w:hAnsiTheme="minorBidi"/>
          <w:lang w:val="en-US"/>
        </w:rPr>
        <w:t xml:space="preserve"> chatting with people individually on a </w:t>
      </w:r>
      <w:r w:rsidR="00826DA5" w:rsidRPr="00826DA5">
        <w:rPr>
          <w:rFonts w:asciiTheme="minorBidi" w:hAnsiTheme="minorBidi"/>
          <w:lang w:val="en-US"/>
        </w:rPr>
        <w:t>one-to-one</w:t>
      </w:r>
      <w:r w:rsidRPr="00826DA5">
        <w:rPr>
          <w:rFonts w:asciiTheme="minorBidi" w:hAnsiTheme="minorBidi"/>
          <w:lang w:val="en-US"/>
        </w:rPr>
        <w:t xml:space="preserve"> basis. Unfortunately, I get really nervous when giving a speech </w:t>
      </w:r>
      <w:r w:rsidR="00D167C4" w:rsidRPr="00826DA5">
        <w:rPr>
          <w:rFonts w:asciiTheme="minorBidi" w:hAnsiTheme="minorBidi"/>
          <w:lang w:val="en-US"/>
        </w:rPr>
        <w:t>in front</w:t>
      </w:r>
      <w:r w:rsidRPr="00826DA5">
        <w:rPr>
          <w:rFonts w:asciiTheme="minorBidi" w:hAnsiTheme="minorBidi"/>
          <w:lang w:val="en-US"/>
        </w:rPr>
        <w:t xml:space="preserve"> of many people. I feel it is </w:t>
      </w:r>
      <w:r w:rsidRPr="00826DA5">
        <w:rPr>
          <w:rFonts w:asciiTheme="minorBidi" w:hAnsiTheme="minorBidi"/>
          <w:lang w:val="en-US"/>
        </w:rPr>
        <w:lastRenderedPageBreak/>
        <w:t xml:space="preserve">less interactive, quickly makes me </w:t>
      </w:r>
      <w:r w:rsidR="00C765DF" w:rsidRPr="00826DA5">
        <w:rPr>
          <w:rFonts w:asciiTheme="minorBidi" w:hAnsiTheme="minorBidi"/>
          <w:lang w:val="en-US"/>
        </w:rPr>
        <w:t>anxious</w:t>
      </w:r>
      <w:r w:rsidRPr="00826DA5">
        <w:rPr>
          <w:rFonts w:asciiTheme="minorBidi" w:hAnsiTheme="minorBidi"/>
          <w:lang w:val="en-US"/>
        </w:rPr>
        <w:t xml:space="preserve"> seeing everyone staring at me. You could say I’m a better listener than a talker.</w:t>
      </w:r>
    </w:p>
    <w:p w14:paraId="5176FCB1" w14:textId="75B9AFA1" w:rsidR="00B743AE" w:rsidRPr="00826DA5" w:rsidRDefault="00D167C4" w:rsidP="00826DA5">
      <w:pPr>
        <w:spacing w:line="360" w:lineRule="auto"/>
        <w:rPr>
          <w:rFonts w:asciiTheme="minorBidi" w:hAnsiTheme="minorBidi"/>
          <w:lang w:val="en-US"/>
        </w:rPr>
      </w:pPr>
      <w:r w:rsidRPr="00826DA5">
        <w:rPr>
          <w:rFonts w:asciiTheme="minorBidi" w:hAnsiTheme="minorBidi"/>
          <w:lang w:val="en-US"/>
        </w:rPr>
        <w:t>Also, a</w:t>
      </w:r>
      <w:r w:rsidR="00B743AE" w:rsidRPr="00826DA5">
        <w:rPr>
          <w:rFonts w:asciiTheme="minorBidi" w:hAnsiTheme="minorBidi"/>
          <w:lang w:val="en-US"/>
        </w:rPr>
        <w:t>s an artist</w:t>
      </w:r>
      <w:r w:rsidRPr="00826DA5">
        <w:rPr>
          <w:rFonts w:asciiTheme="minorBidi" w:hAnsiTheme="minorBidi"/>
          <w:lang w:val="en-US"/>
        </w:rPr>
        <w:t>, I am very spontaneous in my day.</w:t>
      </w:r>
      <w:r w:rsidR="00B743AE" w:rsidRPr="00826DA5">
        <w:rPr>
          <w:rFonts w:asciiTheme="minorBidi" w:hAnsiTheme="minorBidi"/>
          <w:lang w:val="en-US"/>
        </w:rPr>
        <w:t xml:space="preserve"> I</w:t>
      </w:r>
      <w:r w:rsidRPr="00826DA5">
        <w:rPr>
          <w:rFonts w:asciiTheme="minorBidi" w:hAnsiTheme="minorBidi"/>
          <w:lang w:val="en-US"/>
        </w:rPr>
        <w:t xml:space="preserve"> hate sticking to a rigid over-planned</w:t>
      </w:r>
      <w:r w:rsidR="00B743AE" w:rsidRPr="00826DA5">
        <w:rPr>
          <w:rFonts w:asciiTheme="minorBidi" w:hAnsiTheme="minorBidi"/>
          <w:lang w:val="en-US"/>
        </w:rPr>
        <w:t xml:space="preserve"> </w:t>
      </w:r>
      <w:r w:rsidRPr="00826DA5">
        <w:rPr>
          <w:rFonts w:asciiTheme="minorBidi" w:hAnsiTheme="minorBidi"/>
          <w:lang w:val="en-US"/>
        </w:rPr>
        <w:t>schedule every day. This makes me sometimes hard to work with as I cannot stick to deadlines all the time.</w:t>
      </w:r>
      <w:r w:rsidR="00225C41">
        <w:rPr>
          <w:rFonts w:asciiTheme="minorBidi" w:hAnsiTheme="minorBidi"/>
          <w:lang w:val="en-US"/>
        </w:rPr>
        <w:t xml:space="preserve"> Moreover, this results </w:t>
      </w:r>
      <w:proofErr w:type="gramStart"/>
      <w:r w:rsidR="00225C41">
        <w:rPr>
          <w:rFonts w:asciiTheme="minorBidi" w:hAnsiTheme="minorBidi"/>
          <w:lang w:val="en-US"/>
        </w:rPr>
        <w:t>to</w:t>
      </w:r>
      <w:proofErr w:type="gramEnd"/>
      <w:r w:rsidR="00225C41">
        <w:rPr>
          <w:rFonts w:asciiTheme="minorBidi" w:hAnsiTheme="minorBidi"/>
          <w:lang w:val="en-US"/>
        </w:rPr>
        <w:t xml:space="preserve"> me not asking for help when needing it.</w:t>
      </w:r>
    </w:p>
    <w:p w14:paraId="36F78A07" w14:textId="5A95AA55" w:rsidR="00B743AE" w:rsidRPr="00826DA5" w:rsidRDefault="00D167C4" w:rsidP="00826DA5">
      <w:pPr>
        <w:spacing w:line="360" w:lineRule="auto"/>
        <w:rPr>
          <w:rFonts w:asciiTheme="minorBidi" w:hAnsiTheme="minorBidi"/>
          <w:lang w:val="en-US"/>
        </w:rPr>
      </w:pPr>
      <w:r w:rsidRPr="00826DA5">
        <w:rPr>
          <w:rFonts w:asciiTheme="minorBidi" w:hAnsiTheme="minorBidi"/>
          <w:lang w:val="en-US"/>
        </w:rPr>
        <w:t xml:space="preserve">Finally, the biggest weakness I have is not having the knowledge with the technical tools necessary. My software skills are limited to Microsoft office, where I have </w:t>
      </w:r>
      <w:r w:rsidR="00826DA5" w:rsidRPr="00826DA5">
        <w:rPr>
          <w:rFonts w:asciiTheme="minorBidi" w:hAnsiTheme="minorBidi"/>
          <w:lang w:val="en-US"/>
        </w:rPr>
        <w:t>nearly</w:t>
      </w:r>
      <w:r w:rsidRPr="00826DA5">
        <w:rPr>
          <w:rFonts w:asciiTheme="minorBidi" w:hAnsiTheme="minorBidi"/>
          <w:lang w:val="en-US"/>
        </w:rPr>
        <w:t xml:space="preserve"> zero knowledge of video editing software and analytics tools.</w:t>
      </w:r>
    </w:p>
    <w:p w14:paraId="0AEE8820" w14:textId="77777777" w:rsidR="00B743AE" w:rsidRPr="00826DA5" w:rsidRDefault="00B743AE" w:rsidP="00B743AE">
      <w:pPr>
        <w:rPr>
          <w:rFonts w:asciiTheme="minorBidi" w:hAnsiTheme="minorBidi"/>
          <w:lang w:val="en-US"/>
        </w:rPr>
      </w:pPr>
    </w:p>
    <w:p w14:paraId="3415BE2A" w14:textId="432855A9" w:rsidR="00B743AE" w:rsidRPr="00826DA5" w:rsidRDefault="00D167C4" w:rsidP="00D167C4">
      <w:pPr>
        <w:pStyle w:val="Heading2"/>
        <w:rPr>
          <w:rFonts w:asciiTheme="minorBidi" w:hAnsiTheme="minorBidi" w:cstheme="minorBidi"/>
          <w:lang w:val="en-US"/>
        </w:rPr>
      </w:pPr>
      <w:bookmarkStart w:id="6" w:name="_Toc213706520"/>
      <w:r w:rsidRPr="00826DA5">
        <w:rPr>
          <w:rFonts w:asciiTheme="minorBidi" w:hAnsiTheme="minorBidi" w:cstheme="minorBidi"/>
          <w:lang w:val="en-US"/>
        </w:rPr>
        <w:t>Opportunities</w:t>
      </w:r>
      <w:bookmarkEnd w:id="6"/>
    </w:p>
    <w:p w14:paraId="064FC81D" w14:textId="61AC7F52" w:rsidR="00B743AE" w:rsidRPr="00826DA5" w:rsidRDefault="00D167C4" w:rsidP="00826DA5">
      <w:pPr>
        <w:spacing w:line="360" w:lineRule="auto"/>
        <w:rPr>
          <w:rFonts w:asciiTheme="minorBidi" w:hAnsiTheme="minorBidi"/>
          <w:lang w:val="en-US"/>
        </w:rPr>
      </w:pPr>
      <w:r w:rsidRPr="00826DA5">
        <w:rPr>
          <w:rFonts w:asciiTheme="minorBidi" w:hAnsiTheme="minorBidi"/>
          <w:lang w:val="en-US"/>
        </w:rPr>
        <w:t xml:space="preserve">The good news is that there </w:t>
      </w:r>
      <w:r w:rsidR="00826DA5" w:rsidRPr="00826DA5">
        <w:rPr>
          <w:rFonts w:asciiTheme="minorBidi" w:hAnsiTheme="minorBidi"/>
          <w:lang w:val="en-US"/>
        </w:rPr>
        <w:t>are</w:t>
      </w:r>
      <w:r w:rsidRPr="00826DA5">
        <w:rPr>
          <w:rFonts w:asciiTheme="minorBidi" w:hAnsiTheme="minorBidi"/>
          <w:lang w:val="en-US"/>
        </w:rPr>
        <w:t xml:space="preserve"> a lot of training websites and videos online. I discovered many videos that train you how to edit video content, even without much technical pre-requisites. More importantly, most of them are free!</w:t>
      </w:r>
    </w:p>
    <w:p w14:paraId="745EA620" w14:textId="4B2125B6" w:rsidR="00D167C4" w:rsidRPr="00826DA5" w:rsidRDefault="00D167C4" w:rsidP="00826DA5">
      <w:pPr>
        <w:spacing w:line="360" w:lineRule="auto"/>
        <w:rPr>
          <w:rFonts w:asciiTheme="minorBidi" w:hAnsiTheme="minorBidi"/>
          <w:lang w:val="en-US"/>
        </w:rPr>
      </w:pPr>
      <w:r w:rsidRPr="00826DA5">
        <w:rPr>
          <w:rFonts w:asciiTheme="minorBidi" w:hAnsiTheme="minorBidi"/>
          <w:lang w:val="en-US"/>
        </w:rPr>
        <w:t xml:space="preserve">Secondly, as a mother with </w:t>
      </w:r>
      <w:r w:rsidR="00826DA5" w:rsidRPr="00826DA5">
        <w:rPr>
          <w:rFonts w:asciiTheme="minorBidi" w:hAnsiTheme="minorBidi"/>
          <w:lang w:val="en-US"/>
        </w:rPr>
        <w:t>school-age</w:t>
      </w:r>
      <w:r w:rsidRPr="00826DA5">
        <w:rPr>
          <w:rFonts w:asciiTheme="minorBidi" w:hAnsiTheme="minorBidi"/>
          <w:lang w:val="en-US"/>
        </w:rPr>
        <w:t xml:space="preserve"> kids, I can dedicate quiet time to </w:t>
      </w:r>
      <w:r w:rsidR="00826DA5" w:rsidRPr="00826DA5">
        <w:rPr>
          <w:rFonts w:asciiTheme="minorBidi" w:hAnsiTheme="minorBidi"/>
          <w:lang w:val="en-US"/>
        </w:rPr>
        <w:t>focusing</w:t>
      </w:r>
      <w:r w:rsidRPr="00826DA5">
        <w:rPr>
          <w:rFonts w:asciiTheme="minorBidi" w:hAnsiTheme="minorBidi"/>
          <w:lang w:val="en-US"/>
        </w:rPr>
        <w:t xml:space="preserve"> on these courses. </w:t>
      </w:r>
      <w:r w:rsidR="00826DA5" w:rsidRPr="00826DA5">
        <w:rPr>
          <w:rFonts w:asciiTheme="minorBidi" w:hAnsiTheme="minorBidi"/>
          <w:lang w:val="en-US"/>
        </w:rPr>
        <w:t>So,</w:t>
      </w:r>
      <w:r w:rsidRPr="00826DA5">
        <w:rPr>
          <w:rFonts w:asciiTheme="minorBidi" w:hAnsiTheme="minorBidi"/>
          <w:lang w:val="en-US"/>
        </w:rPr>
        <w:t xml:space="preserve"> investing my time to gain new certifications with these tools is also possible. </w:t>
      </w:r>
    </w:p>
    <w:p w14:paraId="58B8A0FE" w14:textId="37192D58" w:rsidR="00D167C4" w:rsidRPr="00826DA5" w:rsidRDefault="00D167C4" w:rsidP="00826DA5">
      <w:pPr>
        <w:spacing w:line="360" w:lineRule="auto"/>
        <w:rPr>
          <w:rFonts w:asciiTheme="minorBidi" w:hAnsiTheme="minorBidi"/>
          <w:lang w:val="en-US"/>
        </w:rPr>
      </w:pPr>
      <w:r w:rsidRPr="00826DA5">
        <w:rPr>
          <w:rFonts w:asciiTheme="minorBidi" w:hAnsiTheme="minorBidi"/>
          <w:lang w:val="en-US"/>
        </w:rPr>
        <w:t xml:space="preserve">Complementing that, many of the software tools give free trials. It would be possible to produce some of my personal content as a portfolio to show hiring managers </w:t>
      </w:r>
      <w:r w:rsidR="001C2D61" w:rsidRPr="00826DA5">
        <w:rPr>
          <w:rFonts w:asciiTheme="minorBidi" w:hAnsiTheme="minorBidi"/>
          <w:lang w:val="en-US"/>
        </w:rPr>
        <w:t>that want to have an interview with me.</w:t>
      </w:r>
    </w:p>
    <w:p w14:paraId="4227AF33" w14:textId="77777777" w:rsidR="00B743AE" w:rsidRPr="00826DA5" w:rsidRDefault="00B743AE" w:rsidP="00B743AE">
      <w:pPr>
        <w:rPr>
          <w:rFonts w:asciiTheme="minorBidi" w:hAnsiTheme="minorBidi"/>
          <w:lang w:val="en-US"/>
        </w:rPr>
      </w:pPr>
    </w:p>
    <w:p w14:paraId="48F587D5" w14:textId="39544D19" w:rsidR="00B743AE" w:rsidRPr="00826DA5" w:rsidRDefault="00B743AE" w:rsidP="00D167C4">
      <w:pPr>
        <w:pStyle w:val="Heading2"/>
        <w:rPr>
          <w:rFonts w:asciiTheme="minorBidi" w:hAnsiTheme="minorBidi" w:cstheme="minorBidi"/>
          <w:lang w:val="en-US"/>
        </w:rPr>
      </w:pPr>
      <w:bookmarkStart w:id="7" w:name="_Toc213706521"/>
      <w:r w:rsidRPr="00826DA5">
        <w:rPr>
          <w:rFonts w:asciiTheme="minorBidi" w:hAnsiTheme="minorBidi" w:cstheme="minorBidi"/>
          <w:lang w:val="en-US"/>
        </w:rPr>
        <w:t>Threats</w:t>
      </w:r>
      <w:bookmarkEnd w:id="7"/>
    </w:p>
    <w:p w14:paraId="334FFE4D" w14:textId="31D92375" w:rsidR="00B743AE" w:rsidRPr="00826DA5" w:rsidRDefault="001C2D61" w:rsidP="00826DA5">
      <w:pPr>
        <w:spacing w:line="360" w:lineRule="auto"/>
        <w:rPr>
          <w:rFonts w:asciiTheme="minorBidi" w:hAnsiTheme="minorBidi"/>
          <w:lang w:val="en-US"/>
        </w:rPr>
      </w:pPr>
      <w:r w:rsidRPr="00826DA5">
        <w:rPr>
          <w:rFonts w:asciiTheme="minorBidi" w:hAnsiTheme="minorBidi"/>
          <w:lang w:val="en-US"/>
        </w:rPr>
        <w:t xml:space="preserve">With upcoming technology like AI, I am always worried that it can produce much better pictures and videos that I can ever draw. The digital marketing industry is going through a very fast change. I wonder if </w:t>
      </w:r>
      <w:r w:rsidR="00826DA5" w:rsidRPr="00826DA5">
        <w:rPr>
          <w:rFonts w:asciiTheme="minorBidi" w:hAnsiTheme="minorBidi"/>
          <w:lang w:val="en-US"/>
        </w:rPr>
        <w:t>digital marketing will be replaced one day</w:t>
      </w:r>
      <w:r w:rsidRPr="00826DA5">
        <w:rPr>
          <w:rFonts w:asciiTheme="minorBidi" w:hAnsiTheme="minorBidi"/>
          <w:lang w:val="en-US"/>
        </w:rPr>
        <w:t xml:space="preserve"> by a digital robot that can create faster content than I will in an entire week.</w:t>
      </w:r>
    </w:p>
    <w:p w14:paraId="7632FF6D" w14:textId="21DFAF47" w:rsidR="006B2E02" w:rsidRPr="00826DA5" w:rsidRDefault="001C2D61" w:rsidP="00826DA5">
      <w:pPr>
        <w:spacing w:line="360" w:lineRule="auto"/>
        <w:rPr>
          <w:rFonts w:asciiTheme="minorBidi" w:hAnsiTheme="minorBidi"/>
          <w:lang w:val="en-US"/>
        </w:rPr>
      </w:pPr>
      <w:r w:rsidRPr="00826DA5">
        <w:rPr>
          <w:rFonts w:asciiTheme="minorBidi" w:hAnsiTheme="minorBidi"/>
          <w:lang w:val="en-US"/>
        </w:rPr>
        <w:t xml:space="preserve">Another threat is that with time, I might lose touch with the content that the new generation would like to see. Today’s social media habits </w:t>
      </w:r>
      <w:r w:rsidR="00826DA5" w:rsidRPr="00826DA5">
        <w:rPr>
          <w:rFonts w:asciiTheme="minorBidi" w:hAnsiTheme="minorBidi"/>
          <w:lang w:val="en-US"/>
        </w:rPr>
        <w:t>make</w:t>
      </w:r>
      <w:r w:rsidRPr="00826DA5">
        <w:rPr>
          <w:rFonts w:asciiTheme="minorBidi" w:hAnsiTheme="minorBidi"/>
          <w:lang w:val="en-US"/>
        </w:rPr>
        <w:t xml:space="preserve"> people </w:t>
      </w:r>
      <w:r w:rsidR="00826DA5">
        <w:rPr>
          <w:rFonts w:asciiTheme="minorBidi" w:hAnsiTheme="minorBidi"/>
          <w:lang w:val="en-US"/>
        </w:rPr>
        <w:t>have a</w:t>
      </w:r>
      <w:r w:rsidRPr="00826DA5">
        <w:rPr>
          <w:rFonts w:asciiTheme="minorBidi" w:hAnsiTheme="minorBidi"/>
          <w:lang w:val="en-US"/>
        </w:rPr>
        <w:t xml:space="preserve"> l</w:t>
      </w:r>
      <w:r w:rsidR="00826DA5">
        <w:rPr>
          <w:rFonts w:asciiTheme="minorBidi" w:hAnsiTheme="minorBidi"/>
          <w:lang w:val="en-US"/>
        </w:rPr>
        <w:t>ow</w:t>
      </w:r>
      <w:r w:rsidRPr="00826DA5">
        <w:rPr>
          <w:rFonts w:asciiTheme="minorBidi" w:hAnsiTheme="minorBidi"/>
          <w:lang w:val="en-US"/>
        </w:rPr>
        <w:t xml:space="preserve"> attention span, where they would like everything to be in short videos. It will be hard to create emotional content that is </w:t>
      </w:r>
      <w:r w:rsidR="00826DA5" w:rsidRPr="00826DA5">
        <w:rPr>
          <w:rFonts w:asciiTheme="minorBidi" w:hAnsiTheme="minorBidi"/>
          <w:lang w:val="en-US"/>
        </w:rPr>
        <w:t>engaging yet</w:t>
      </w:r>
      <w:r w:rsidR="00826DA5">
        <w:rPr>
          <w:rFonts w:asciiTheme="minorBidi" w:hAnsiTheme="minorBidi"/>
          <w:lang w:val="en-US"/>
        </w:rPr>
        <w:t xml:space="preserve"> only lasting</w:t>
      </w:r>
      <w:r w:rsidRPr="00826DA5">
        <w:rPr>
          <w:rFonts w:asciiTheme="minorBidi" w:hAnsiTheme="minorBidi"/>
          <w:lang w:val="en-US"/>
        </w:rPr>
        <w:t xml:space="preserve"> less than </w:t>
      </w:r>
      <w:r w:rsidR="00C765DF">
        <w:rPr>
          <w:rFonts w:asciiTheme="minorBidi" w:hAnsiTheme="minorBidi"/>
          <w:lang w:val="en-US"/>
        </w:rPr>
        <w:t>8</w:t>
      </w:r>
      <w:r w:rsidRPr="00826DA5">
        <w:rPr>
          <w:rFonts w:asciiTheme="minorBidi" w:hAnsiTheme="minorBidi"/>
          <w:lang w:val="en-US"/>
        </w:rPr>
        <w:t xml:space="preserve"> seconds</w:t>
      </w:r>
      <w:r w:rsidR="00C765DF" w:rsidRPr="00C765DF">
        <w:rPr>
          <w:rFonts w:asciiTheme="minorBidi" w:hAnsiTheme="minorBidi"/>
          <w:vertAlign w:val="superscript"/>
          <w:lang w:val="en-US"/>
        </w:rPr>
        <w:t>5</w:t>
      </w:r>
      <w:r w:rsidRPr="00826DA5">
        <w:rPr>
          <w:rFonts w:asciiTheme="minorBidi" w:hAnsiTheme="minorBidi"/>
          <w:lang w:val="en-US"/>
        </w:rPr>
        <w:t>.</w:t>
      </w:r>
    </w:p>
    <w:p w14:paraId="22FF9686" w14:textId="55CF2D5D" w:rsidR="009A3414" w:rsidRPr="00826DA5" w:rsidRDefault="003A1166" w:rsidP="006B2E02">
      <w:pPr>
        <w:pStyle w:val="Heading1"/>
        <w:rPr>
          <w:rFonts w:asciiTheme="minorBidi" w:hAnsiTheme="minorBidi" w:cstheme="minorBidi"/>
        </w:rPr>
      </w:pPr>
      <w:bookmarkStart w:id="8" w:name="_Toc213706522"/>
      <w:r>
        <w:rPr>
          <w:rFonts w:asciiTheme="minorBidi" w:hAnsiTheme="minorBidi" w:cstheme="minorBidi"/>
        </w:rPr>
        <w:lastRenderedPageBreak/>
        <w:t xml:space="preserve">Employment </w:t>
      </w:r>
      <w:r w:rsidR="006B2E02" w:rsidRPr="00826DA5">
        <w:rPr>
          <w:rFonts w:asciiTheme="minorBidi" w:hAnsiTheme="minorBidi" w:cstheme="minorBidi"/>
        </w:rPr>
        <w:t>Goals</w:t>
      </w:r>
      <w:bookmarkEnd w:id="8"/>
    </w:p>
    <w:p w14:paraId="2122E4B2" w14:textId="33E054AC" w:rsidR="003C6EDA" w:rsidRDefault="001C2D61" w:rsidP="00826DA5">
      <w:pPr>
        <w:spacing w:line="360" w:lineRule="auto"/>
        <w:rPr>
          <w:rFonts w:asciiTheme="minorBidi" w:hAnsiTheme="minorBidi"/>
          <w:lang w:val="en-US"/>
        </w:rPr>
      </w:pPr>
      <w:r w:rsidRPr="00826DA5">
        <w:rPr>
          <w:rFonts w:asciiTheme="minorBidi" w:hAnsiTheme="minorBidi"/>
          <w:lang w:val="en-US"/>
        </w:rPr>
        <w:t xml:space="preserve">As in everything, you get better </w:t>
      </w:r>
      <w:r w:rsidR="00826DA5" w:rsidRPr="00826DA5">
        <w:rPr>
          <w:rFonts w:asciiTheme="minorBidi" w:hAnsiTheme="minorBidi"/>
          <w:lang w:val="en-US"/>
        </w:rPr>
        <w:t>at</w:t>
      </w:r>
      <w:r w:rsidRPr="00826DA5">
        <w:rPr>
          <w:rFonts w:asciiTheme="minorBidi" w:hAnsiTheme="minorBidi"/>
          <w:lang w:val="en-US"/>
        </w:rPr>
        <w:t xml:space="preserve"> something the more you do it. </w:t>
      </w:r>
      <w:r w:rsidR="003C6EDA">
        <w:rPr>
          <w:rFonts w:asciiTheme="minorBidi" w:hAnsiTheme="minorBidi"/>
          <w:lang w:val="en-US"/>
        </w:rPr>
        <w:t>I will set 4 goals</w:t>
      </w:r>
      <w:r w:rsidR="00183B0A">
        <w:rPr>
          <w:rFonts w:asciiTheme="minorBidi" w:hAnsiTheme="minorBidi"/>
          <w:lang w:val="en-US"/>
        </w:rPr>
        <w:t xml:space="preserve"> that I want to achieve to help make me more attractive to the job market.</w:t>
      </w:r>
    </w:p>
    <w:tbl>
      <w:tblPr>
        <w:tblStyle w:val="TableGrid"/>
        <w:tblW w:w="0" w:type="auto"/>
        <w:tblLook w:val="04A0" w:firstRow="1" w:lastRow="0" w:firstColumn="1" w:lastColumn="0" w:noHBand="0" w:noVBand="1"/>
      </w:tblPr>
      <w:tblGrid>
        <w:gridCol w:w="3055"/>
        <w:gridCol w:w="6835"/>
      </w:tblGrid>
      <w:tr w:rsidR="003C6EDA" w14:paraId="17FB8D77" w14:textId="77777777" w:rsidTr="00594B1A">
        <w:tc>
          <w:tcPr>
            <w:tcW w:w="3055" w:type="dxa"/>
          </w:tcPr>
          <w:p w14:paraId="636A4564" w14:textId="77777777" w:rsidR="00582F6E" w:rsidRDefault="003C6EDA" w:rsidP="00826DA5">
            <w:pPr>
              <w:spacing w:line="360" w:lineRule="auto"/>
              <w:rPr>
                <w:rFonts w:asciiTheme="minorBidi" w:hAnsiTheme="minorBidi"/>
                <w:lang w:val="en-US"/>
              </w:rPr>
            </w:pPr>
            <w:r w:rsidRPr="00582F6E">
              <w:rPr>
                <w:rFonts w:asciiTheme="minorBidi" w:hAnsiTheme="minorBidi"/>
                <w:b/>
                <w:bCs/>
                <w:lang w:val="en-US"/>
              </w:rPr>
              <w:t>Goal 1</w:t>
            </w:r>
            <w:r>
              <w:rPr>
                <w:rFonts w:asciiTheme="minorBidi" w:hAnsiTheme="minorBidi"/>
                <w:lang w:val="en-US"/>
              </w:rPr>
              <w:t xml:space="preserve">: </w:t>
            </w:r>
          </w:p>
          <w:p w14:paraId="7C536B7C" w14:textId="735D754F" w:rsidR="003C6EDA" w:rsidRDefault="003C6EDA" w:rsidP="00826DA5">
            <w:pPr>
              <w:spacing w:line="360" w:lineRule="auto"/>
              <w:rPr>
                <w:rFonts w:asciiTheme="minorBidi" w:hAnsiTheme="minorBidi"/>
                <w:lang w:val="en-US"/>
              </w:rPr>
            </w:pPr>
            <w:r w:rsidRPr="00826DA5">
              <w:rPr>
                <w:rFonts w:asciiTheme="minorBidi" w:hAnsiTheme="minorBidi"/>
                <w:lang w:val="en-US"/>
              </w:rPr>
              <w:t>Improve my creative writing</w:t>
            </w:r>
          </w:p>
          <w:p w14:paraId="2C0AA215" w14:textId="35E82DFE" w:rsidR="003C6EDA" w:rsidRDefault="003C6EDA" w:rsidP="003C6EDA">
            <w:pPr>
              <w:spacing w:line="360" w:lineRule="auto"/>
              <w:rPr>
                <w:rFonts w:asciiTheme="minorBidi" w:hAnsiTheme="minorBidi"/>
                <w:lang w:val="en-US"/>
              </w:rPr>
            </w:pPr>
          </w:p>
        </w:tc>
        <w:tc>
          <w:tcPr>
            <w:tcW w:w="6835" w:type="dxa"/>
          </w:tcPr>
          <w:p w14:paraId="2EF8C071" w14:textId="3F5D3CC5" w:rsidR="003C6EDA" w:rsidRDefault="003C6EDA" w:rsidP="003C6EDA">
            <w:pPr>
              <w:spacing w:line="360" w:lineRule="auto"/>
              <w:rPr>
                <w:rFonts w:asciiTheme="minorBidi" w:hAnsiTheme="minorBidi"/>
                <w:lang w:val="en-US"/>
              </w:rPr>
            </w:pPr>
            <w:r w:rsidRPr="00826DA5">
              <w:rPr>
                <w:rFonts w:asciiTheme="minorBidi" w:hAnsiTheme="minorBidi"/>
                <w:lang w:val="en-US"/>
              </w:rPr>
              <w:t>Even though video content is consumed more than textual, writing will help me build my thoughts to be a better storyteller. Knowing story plots and building characters that viewers can relate to is the most important thing I want to achieve in the medium-term.</w:t>
            </w:r>
          </w:p>
        </w:tc>
      </w:tr>
      <w:tr w:rsidR="003C6EDA" w14:paraId="1E24246D" w14:textId="77777777" w:rsidTr="00594B1A">
        <w:tc>
          <w:tcPr>
            <w:tcW w:w="3055" w:type="dxa"/>
          </w:tcPr>
          <w:p w14:paraId="19A1F141" w14:textId="77777777" w:rsidR="00582F6E" w:rsidRDefault="003C6EDA" w:rsidP="00826DA5">
            <w:pPr>
              <w:spacing w:line="360" w:lineRule="auto"/>
              <w:rPr>
                <w:rFonts w:asciiTheme="minorBidi" w:hAnsiTheme="minorBidi"/>
                <w:lang w:val="en-US"/>
              </w:rPr>
            </w:pPr>
            <w:r w:rsidRPr="00582F6E">
              <w:rPr>
                <w:rFonts w:asciiTheme="minorBidi" w:hAnsiTheme="minorBidi"/>
                <w:b/>
                <w:bCs/>
                <w:lang w:val="en-US"/>
              </w:rPr>
              <w:t>Goal 2</w:t>
            </w:r>
            <w:r>
              <w:rPr>
                <w:rFonts w:asciiTheme="minorBidi" w:hAnsiTheme="minorBidi"/>
                <w:lang w:val="en-US"/>
              </w:rPr>
              <w:t xml:space="preserve">: </w:t>
            </w:r>
          </w:p>
          <w:p w14:paraId="286EBC9D" w14:textId="7EF50A88" w:rsidR="003C6EDA" w:rsidRDefault="003C6EDA" w:rsidP="00826DA5">
            <w:pPr>
              <w:spacing w:line="360" w:lineRule="auto"/>
              <w:rPr>
                <w:rFonts w:asciiTheme="minorBidi" w:hAnsiTheme="minorBidi"/>
                <w:lang w:val="en-US"/>
              </w:rPr>
            </w:pPr>
            <w:r>
              <w:rPr>
                <w:rFonts w:asciiTheme="minorBidi" w:hAnsiTheme="minorBidi"/>
                <w:lang w:val="en-US"/>
              </w:rPr>
              <w:t>Gain the habit of planning</w:t>
            </w:r>
          </w:p>
        </w:tc>
        <w:tc>
          <w:tcPr>
            <w:tcW w:w="6835" w:type="dxa"/>
          </w:tcPr>
          <w:p w14:paraId="3B469738" w14:textId="4967B45C" w:rsidR="003C6EDA" w:rsidRDefault="003C6EDA" w:rsidP="003C6EDA">
            <w:pPr>
              <w:spacing w:line="360" w:lineRule="auto"/>
              <w:rPr>
                <w:rFonts w:asciiTheme="minorBidi" w:hAnsiTheme="minorBidi"/>
                <w:lang w:val="en-US"/>
              </w:rPr>
            </w:pPr>
            <w:r w:rsidRPr="00826DA5">
              <w:rPr>
                <w:rFonts w:asciiTheme="minorBidi" w:hAnsiTheme="minorBidi"/>
                <w:lang w:val="en-US"/>
              </w:rPr>
              <w:t xml:space="preserve">In the short term, I absolutely have to set a daily plan. This habit is important when working as a team. This way I can actively contribute to solving a company’s current business problems. I want to be able to align with a team that are running towards the same goals and direction. This builds a good environment for </w:t>
            </w:r>
            <w:proofErr w:type="gramStart"/>
            <w:r w:rsidRPr="00826DA5">
              <w:rPr>
                <w:rFonts w:asciiTheme="minorBidi" w:hAnsiTheme="minorBidi"/>
                <w:lang w:val="en-US"/>
              </w:rPr>
              <w:t>myself</w:t>
            </w:r>
            <w:proofErr w:type="gramEnd"/>
            <w:r w:rsidRPr="00826DA5">
              <w:rPr>
                <w:rFonts w:asciiTheme="minorBidi" w:hAnsiTheme="minorBidi"/>
                <w:lang w:val="en-US"/>
              </w:rPr>
              <w:t xml:space="preserve"> to work closely with a passionate </w:t>
            </w:r>
            <w:r>
              <w:rPr>
                <w:rFonts w:asciiTheme="minorBidi" w:hAnsiTheme="minorBidi"/>
                <w:lang w:val="en-US"/>
              </w:rPr>
              <w:t>set of professionals</w:t>
            </w:r>
            <w:r w:rsidRPr="00826DA5">
              <w:rPr>
                <w:rFonts w:asciiTheme="minorBidi" w:hAnsiTheme="minorBidi"/>
                <w:lang w:val="en-US"/>
              </w:rPr>
              <w:t>.</w:t>
            </w:r>
          </w:p>
        </w:tc>
      </w:tr>
      <w:tr w:rsidR="003C6EDA" w14:paraId="05027003" w14:textId="77777777" w:rsidTr="00594B1A">
        <w:tc>
          <w:tcPr>
            <w:tcW w:w="3055" w:type="dxa"/>
          </w:tcPr>
          <w:p w14:paraId="46B9F6E3" w14:textId="77777777" w:rsidR="00582F6E" w:rsidRDefault="003C6EDA" w:rsidP="00826DA5">
            <w:pPr>
              <w:spacing w:line="360" w:lineRule="auto"/>
              <w:rPr>
                <w:rFonts w:asciiTheme="minorBidi" w:hAnsiTheme="minorBidi"/>
                <w:lang w:val="en-US"/>
              </w:rPr>
            </w:pPr>
            <w:r w:rsidRPr="00582F6E">
              <w:rPr>
                <w:rFonts w:asciiTheme="minorBidi" w:hAnsiTheme="minorBidi"/>
                <w:b/>
                <w:bCs/>
                <w:lang w:val="en-US"/>
              </w:rPr>
              <w:t>Goal 3</w:t>
            </w:r>
            <w:r>
              <w:rPr>
                <w:rFonts w:asciiTheme="minorBidi" w:hAnsiTheme="minorBidi"/>
                <w:lang w:val="en-US"/>
              </w:rPr>
              <w:t xml:space="preserve">: </w:t>
            </w:r>
          </w:p>
          <w:p w14:paraId="6B961E58" w14:textId="74B1092D" w:rsidR="003C6EDA" w:rsidRDefault="003C6EDA" w:rsidP="00826DA5">
            <w:pPr>
              <w:spacing w:line="360" w:lineRule="auto"/>
              <w:rPr>
                <w:rFonts w:asciiTheme="minorBidi" w:hAnsiTheme="minorBidi"/>
                <w:lang w:val="en-US"/>
              </w:rPr>
            </w:pPr>
            <w:r>
              <w:rPr>
                <w:rFonts w:asciiTheme="minorBidi" w:hAnsiTheme="minorBidi"/>
                <w:lang w:val="en-US"/>
              </w:rPr>
              <w:t>Present ideas in a better way</w:t>
            </w:r>
          </w:p>
        </w:tc>
        <w:tc>
          <w:tcPr>
            <w:tcW w:w="6835" w:type="dxa"/>
          </w:tcPr>
          <w:p w14:paraId="7917115F" w14:textId="6591A493" w:rsidR="003C6EDA" w:rsidRDefault="003C6EDA" w:rsidP="003C6EDA">
            <w:pPr>
              <w:spacing w:line="360" w:lineRule="auto"/>
              <w:rPr>
                <w:rFonts w:asciiTheme="minorBidi" w:hAnsiTheme="minorBidi"/>
                <w:lang w:val="en-US"/>
              </w:rPr>
            </w:pPr>
            <w:r w:rsidRPr="00826DA5">
              <w:rPr>
                <w:rFonts w:asciiTheme="minorBidi" w:hAnsiTheme="minorBidi"/>
                <w:lang w:val="en-US"/>
              </w:rPr>
              <w:t xml:space="preserve">In the long run, I also believe it is essential to properly present your ideas. I want to be capable of convincing investors and managers to trust me in what I am saying. To know that I can deliver good results and not just flashy PowerPoint slides. I want to be confident in attracting people to the value I can bring. Therefore, be more of a good candidate to hire </w:t>
            </w:r>
            <w:r>
              <w:rPr>
                <w:rFonts w:asciiTheme="minorBidi" w:hAnsiTheme="minorBidi"/>
                <w:lang w:val="en-US"/>
              </w:rPr>
              <w:t xml:space="preserve">within </w:t>
            </w:r>
            <w:r w:rsidRPr="00826DA5">
              <w:rPr>
                <w:rFonts w:asciiTheme="minorBidi" w:hAnsiTheme="minorBidi"/>
                <w:lang w:val="en-US"/>
              </w:rPr>
              <w:t>bigger companies like Disney. This will allow me to learn from the best in the business and have an even better skill</w:t>
            </w:r>
            <w:r>
              <w:rPr>
                <w:rFonts w:asciiTheme="minorBidi" w:hAnsiTheme="minorBidi"/>
                <w:lang w:val="en-US"/>
              </w:rPr>
              <w:t xml:space="preserve"> </w:t>
            </w:r>
            <w:r w:rsidRPr="00826DA5">
              <w:rPr>
                <w:rFonts w:asciiTheme="minorBidi" w:hAnsiTheme="minorBidi"/>
                <w:lang w:val="en-US"/>
              </w:rPr>
              <w:t>set.</w:t>
            </w:r>
          </w:p>
        </w:tc>
      </w:tr>
      <w:tr w:rsidR="003C6EDA" w14:paraId="0AF5FF1A" w14:textId="77777777" w:rsidTr="00594B1A">
        <w:tc>
          <w:tcPr>
            <w:tcW w:w="3055" w:type="dxa"/>
          </w:tcPr>
          <w:p w14:paraId="4D3D47CD" w14:textId="6DF8E0E8" w:rsidR="00582F6E" w:rsidRDefault="003C6EDA" w:rsidP="00826DA5">
            <w:pPr>
              <w:spacing w:line="360" w:lineRule="auto"/>
              <w:rPr>
                <w:rFonts w:asciiTheme="minorBidi" w:hAnsiTheme="minorBidi"/>
                <w:lang w:val="en-US"/>
              </w:rPr>
            </w:pPr>
            <w:r w:rsidRPr="00582F6E">
              <w:rPr>
                <w:rFonts w:asciiTheme="minorBidi" w:hAnsiTheme="minorBidi"/>
                <w:b/>
                <w:bCs/>
                <w:lang w:val="en-US"/>
              </w:rPr>
              <w:t>Goal 4</w:t>
            </w:r>
            <w:r>
              <w:rPr>
                <w:rFonts w:asciiTheme="minorBidi" w:hAnsiTheme="minorBidi"/>
                <w:lang w:val="en-US"/>
              </w:rPr>
              <w:t xml:space="preserve">: </w:t>
            </w:r>
          </w:p>
          <w:p w14:paraId="498FD85D" w14:textId="7FD90FBA" w:rsidR="003C6EDA" w:rsidRDefault="00582F6E" w:rsidP="00826DA5">
            <w:pPr>
              <w:spacing w:line="360" w:lineRule="auto"/>
              <w:rPr>
                <w:rFonts w:asciiTheme="minorBidi" w:hAnsiTheme="minorBidi"/>
                <w:lang w:val="en-US"/>
              </w:rPr>
            </w:pPr>
            <w:r>
              <w:rPr>
                <w:rFonts w:asciiTheme="minorBidi" w:hAnsiTheme="minorBidi"/>
                <w:lang w:val="en-US"/>
              </w:rPr>
              <w:t xml:space="preserve">Technologically </w:t>
            </w:r>
            <w:r w:rsidR="003C6EDA">
              <w:rPr>
                <w:rFonts w:asciiTheme="minorBidi" w:hAnsiTheme="minorBidi"/>
                <w:lang w:val="en-US"/>
              </w:rPr>
              <w:t>up to speed</w:t>
            </w:r>
          </w:p>
        </w:tc>
        <w:tc>
          <w:tcPr>
            <w:tcW w:w="6835" w:type="dxa"/>
          </w:tcPr>
          <w:p w14:paraId="2E6C473F" w14:textId="0FB12F36" w:rsidR="003C6EDA" w:rsidRDefault="003C6EDA" w:rsidP="003C6EDA">
            <w:pPr>
              <w:spacing w:line="360" w:lineRule="auto"/>
              <w:rPr>
                <w:rFonts w:asciiTheme="minorBidi" w:hAnsiTheme="minorBidi"/>
                <w:lang w:val="en-US"/>
              </w:rPr>
            </w:pPr>
            <w:r w:rsidRPr="00826DA5">
              <w:rPr>
                <w:rFonts w:asciiTheme="minorBidi" w:hAnsiTheme="minorBidi"/>
                <w:lang w:val="en-US"/>
              </w:rPr>
              <w:t xml:space="preserve">Lastly, today is all about technology. I want to be up to date, as well as adaptable, to changes in </w:t>
            </w:r>
            <w:r>
              <w:rPr>
                <w:rFonts w:asciiTheme="minorBidi" w:hAnsiTheme="minorBidi"/>
                <w:lang w:val="en-US"/>
              </w:rPr>
              <w:t>the industry</w:t>
            </w:r>
            <w:r w:rsidRPr="00826DA5">
              <w:rPr>
                <w:rFonts w:asciiTheme="minorBidi" w:hAnsiTheme="minorBidi"/>
                <w:lang w:val="en-US"/>
              </w:rPr>
              <w:t>. More specifically, be at the same speed as customers. Yesterday, people read good books. Today, they watch nice videos on social media, tomorrow they will be using VR headsets. It does not make sense to be one step behind the curve. Ultimately, my long-term plan is to be proactive such that I get hired by companies that want to progress into new ways of doing things.</w:t>
            </w:r>
          </w:p>
        </w:tc>
      </w:tr>
    </w:tbl>
    <w:p w14:paraId="364FF89C" w14:textId="77777777" w:rsidR="003C6EDA" w:rsidRDefault="003C6EDA" w:rsidP="00826DA5">
      <w:pPr>
        <w:spacing w:line="360" w:lineRule="auto"/>
        <w:rPr>
          <w:rFonts w:asciiTheme="minorBidi" w:hAnsiTheme="minorBidi"/>
          <w:lang w:val="en-US"/>
        </w:rPr>
      </w:pPr>
    </w:p>
    <w:p w14:paraId="703F8353" w14:textId="77777777" w:rsidR="006B2E02" w:rsidRDefault="006B2E02" w:rsidP="006B2E02">
      <w:pPr>
        <w:rPr>
          <w:rFonts w:asciiTheme="minorBidi" w:hAnsiTheme="minorBidi"/>
        </w:rPr>
      </w:pPr>
    </w:p>
    <w:p w14:paraId="1B3FF130" w14:textId="77777777" w:rsidR="00594B1A" w:rsidRDefault="00594B1A" w:rsidP="006B2E02">
      <w:pPr>
        <w:rPr>
          <w:rFonts w:asciiTheme="minorBidi" w:hAnsiTheme="minorBidi"/>
        </w:rPr>
      </w:pPr>
    </w:p>
    <w:p w14:paraId="524582EF" w14:textId="77777777" w:rsidR="00594B1A" w:rsidRPr="00826DA5" w:rsidRDefault="00594B1A" w:rsidP="006B2E02">
      <w:pPr>
        <w:rPr>
          <w:rFonts w:asciiTheme="minorBidi" w:hAnsiTheme="minorBidi"/>
        </w:rPr>
      </w:pPr>
    </w:p>
    <w:p w14:paraId="29A49476" w14:textId="17725CF3" w:rsidR="00F0190C" w:rsidRPr="00826DA5" w:rsidRDefault="003C6EDA" w:rsidP="00F0190C">
      <w:pPr>
        <w:pStyle w:val="Heading1"/>
        <w:rPr>
          <w:rFonts w:asciiTheme="minorBidi" w:hAnsiTheme="minorBidi" w:cstheme="minorBidi"/>
          <w:lang w:val="en-US"/>
        </w:rPr>
      </w:pPr>
      <w:bookmarkStart w:id="9" w:name="_Toc213706523"/>
      <w:r>
        <w:rPr>
          <w:rFonts w:asciiTheme="minorBidi" w:hAnsiTheme="minorBidi" w:cstheme="minorBidi"/>
          <w:lang w:val="en-US"/>
        </w:rPr>
        <w:lastRenderedPageBreak/>
        <w:t xml:space="preserve">Personal </w:t>
      </w:r>
      <w:r w:rsidR="006B2E02" w:rsidRPr="00826DA5">
        <w:rPr>
          <w:rFonts w:asciiTheme="minorBidi" w:hAnsiTheme="minorBidi" w:cstheme="minorBidi"/>
          <w:lang w:val="en-US"/>
        </w:rPr>
        <w:t>Development Plan</w:t>
      </w:r>
      <w:bookmarkEnd w:id="9"/>
    </w:p>
    <w:p w14:paraId="2B40201E" w14:textId="33BB1363" w:rsidR="00D920D5" w:rsidRDefault="0018750E" w:rsidP="00826DA5">
      <w:pPr>
        <w:spacing w:line="360" w:lineRule="auto"/>
        <w:rPr>
          <w:rFonts w:asciiTheme="minorBidi" w:hAnsiTheme="minorBidi"/>
          <w:lang w:val="en-US"/>
        </w:rPr>
      </w:pPr>
      <w:r w:rsidRPr="00826DA5">
        <w:rPr>
          <w:rFonts w:asciiTheme="minorBidi" w:hAnsiTheme="minorBidi"/>
          <w:lang w:val="en-US"/>
        </w:rPr>
        <w:t xml:space="preserve">I will run a </w:t>
      </w:r>
      <w:r w:rsidR="00826DA5" w:rsidRPr="00826DA5">
        <w:rPr>
          <w:rFonts w:asciiTheme="minorBidi" w:hAnsiTheme="minorBidi"/>
          <w:lang w:val="en-US"/>
        </w:rPr>
        <w:t>three-phase</w:t>
      </w:r>
      <w:r w:rsidRPr="00826DA5">
        <w:rPr>
          <w:rFonts w:asciiTheme="minorBidi" w:hAnsiTheme="minorBidi"/>
          <w:lang w:val="en-US"/>
        </w:rPr>
        <w:t xml:space="preserve"> plan</w:t>
      </w:r>
      <w:r w:rsidR="00D920D5" w:rsidRPr="00826DA5">
        <w:rPr>
          <w:rFonts w:asciiTheme="minorBidi" w:hAnsiTheme="minorBidi"/>
          <w:lang w:val="en-US"/>
        </w:rPr>
        <w:t xml:space="preserve">, where each phase </w:t>
      </w:r>
      <w:r w:rsidR="00404B22" w:rsidRPr="00826DA5">
        <w:rPr>
          <w:rFonts w:asciiTheme="minorBidi" w:hAnsiTheme="minorBidi"/>
          <w:lang w:val="en-US"/>
        </w:rPr>
        <w:t>will last for</w:t>
      </w:r>
      <w:r w:rsidR="00D920D5" w:rsidRPr="00826DA5">
        <w:rPr>
          <w:rFonts w:asciiTheme="minorBidi" w:hAnsiTheme="minorBidi"/>
          <w:lang w:val="en-US"/>
        </w:rPr>
        <w:t xml:space="preserve"> 3 months.</w:t>
      </w:r>
    </w:p>
    <w:tbl>
      <w:tblPr>
        <w:tblStyle w:val="TableGrid"/>
        <w:tblW w:w="0" w:type="auto"/>
        <w:tblLook w:val="04A0" w:firstRow="1" w:lastRow="0" w:firstColumn="1" w:lastColumn="0" w:noHBand="0" w:noVBand="1"/>
      </w:tblPr>
      <w:tblGrid>
        <w:gridCol w:w="2695"/>
        <w:gridCol w:w="7195"/>
      </w:tblGrid>
      <w:tr w:rsidR="003C6EDA" w14:paraId="3C7421A8" w14:textId="77777777" w:rsidTr="003C6EDA">
        <w:tc>
          <w:tcPr>
            <w:tcW w:w="2695" w:type="dxa"/>
          </w:tcPr>
          <w:p w14:paraId="05AD138F" w14:textId="28153E33" w:rsidR="003C6EDA" w:rsidRPr="003C6EDA" w:rsidRDefault="003C6EDA" w:rsidP="00826DA5">
            <w:pPr>
              <w:spacing w:line="360" w:lineRule="auto"/>
              <w:rPr>
                <w:rFonts w:asciiTheme="minorBidi" w:hAnsiTheme="minorBidi"/>
                <w:b/>
                <w:bCs/>
                <w:lang w:val="en-US"/>
              </w:rPr>
            </w:pPr>
            <w:r w:rsidRPr="003C6EDA">
              <w:rPr>
                <w:rFonts w:asciiTheme="minorBidi" w:hAnsiTheme="minorBidi"/>
                <w:b/>
                <w:bCs/>
                <w:lang w:val="en-US"/>
              </w:rPr>
              <w:t>Phase 1</w:t>
            </w:r>
            <w:r w:rsidR="00594B1A">
              <w:rPr>
                <w:rFonts w:asciiTheme="minorBidi" w:hAnsiTheme="minorBidi"/>
                <w:b/>
                <w:bCs/>
                <w:lang w:val="en-US"/>
              </w:rPr>
              <w:t>:</w:t>
            </w:r>
          </w:p>
          <w:p w14:paraId="7E155756" w14:textId="77777777" w:rsidR="003C6EDA" w:rsidRDefault="003C6EDA" w:rsidP="00826DA5">
            <w:pPr>
              <w:spacing w:line="360" w:lineRule="auto"/>
              <w:rPr>
                <w:rFonts w:asciiTheme="minorBidi" w:hAnsiTheme="minorBidi"/>
                <w:lang w:val="en-US"/>
              </w:rPr>
            </w:pPr>
            <w:r w:rsidRPr="003C6EDA">
              <w:rPr>
                <w:rFonts w:asciiTheme="minorBidi" w:hAnsiTheme="minorBidi"/>
                <w:u w:val="single"/>
                <w:lang w:val="en-US"/>
              </w:rPr>
              <w:t>Time</w:t>
            </w:r>
            <w:r>
              <w:rPr>
                <w:rFonts w:asciiTheme="minorBidi" w:hAnsiTheme="minorBidi"/>
                <w:lang w:val="en-US"/>
              </w:rPr>
              <w:t>: 3 months</w:t>
            </w:r>
          </w:p>
          <w:p w14:paraId="211031DC" w14:textId="4FCFA7C0" w:rsidR="003C6EDA" w:rsidRDefault="003C6EDA" w:rsidP="00826DA5">
            <w:pPr>
              <w:spacing w:line="360" w:lineRule="auto"/>
              <w:rPr>
                <w:rFonts w:asciiTheme="minorBidi" w:hAnsiTheme="minorBidi"/>
                <w:lang w:val="en-US"/>
              </w:rPr>
            </w:pPr>
            <w:r w:rsidRPr="003C6EDA">
              <w:rPr>
                <w:rFonts w:asciiTheme="minorBidi" w:hAnsiTheme="minorBidi"/>
                <w:u w:val="single"/>
                <w:lang w:val="en-US"/>
              </w:rPr>
              <w:t>Outcome</w:t>
            </w:r>
            <w:r>
              <w:rPr>
                <w:rFonts w:asciiTheme="minorBidi" w:hAnsiTheme="minorBidi"/>
                <w:lang w:val="en-US"/>
              </w:rPr>
              <w:t>: Be proficient in at least 2 video editing software</w:t>
            </w:r>
            <w:r w:rsidR="00594B1A">
              <w:rPr>
                <w:rFonts w:asciiTheme="minorBidi" w:hAnsiTheme="minorBidi"/>
                <w:lang w:val="en-US"/>
              </w:rPr>
              <w:t xml:space="preserve"> (Capcut</w:t>
            </w:r>
            <w:r w:rsidR="00594B1A" w:rsidRPr="003A1166">
              <w:rPr>
                <w:rFonts w:asciiTheme="minorBidi" w:hAnsiTheme="minorBidi"/>
                <w:vertAlign w:val="superscript"/>
                <w:lang w:val="en-US"/>
              </w:rPr>
              <w:t>9</w:t>
            </w:r>
            <w:r w:rsidR="00594B1A">
              <w:rPr>
                <w:rFonts w:asciiTheme="minorBidi" w:hAnsiTheme="minorBidi"/>
                <w:lang w:val="en-US"/>
              </w:rPr>
              <w:t xml:space="preserve"> and iMovie</w:t>
            </w:r>
            <w:r w:rsidR="00594B1A">
              <w:rPr>
                <w:rFonts w:asciiTheme="minorBidi" w:hAnsiTheme="minorBidi"/>
                <w:vertAlign w:val="superscript"/>
                <w:lang w:val="en-US"/>
              </w:rPr>
              <w:t>10</w:t>
            </w:r>
            <w:r w:rsidR="00594B1A">
              <w:rPr>
                <w:rFonts w:asciiTheme="minorBidi" w:hAnsiTheme="minorBidi"/>
                <w:lang w:val="en-US"/>
              </w:rPr>
              <w:t>)</w:t>
            </w:r>
          </w:p>
        </w:tc>
        <w:tc>
          <w:tcPr>
            <w:tcW w:w="7195" w:type="dxa"/>
          </w:tcPr>
          <w:p w14:paraId="0555824B" w14:textId="0624015B" w:rsidR="003C6EDA" w:rsidRDefault="003C6EDA" w:rsidP="003C6EDA">
            <w:pPr>
              <w:spacing w:line="360" w:lineRule="auto"/>
              <w:rPr>
                <w:rFonts w:asciiTheme="minorBidi" w:hAnsiTheme="minorBidi"/>
                <w:lang w:val="en-US"/>
              </w:rPr>
            </w:pPr>
            <w:r w:rsidRPr="00826DA5">
              <w:rPr>
                <w:rFonts w:asciiTheme="minorBidi" w:hAnsiTheme="minorBidi"/>
                <w:lang w:val="en-US"/>
              </w:rPr>
              <w:t xml:space="preserve">First phase is to be consistent in creating a list of video courses which I will watch every day. At 10am sharp, I will sit and train on new video editing software which I will subscribe to. At the end of every week, I must create at least one edited video that I will present to my friends and family and get feedback on. Not just on the video itself, but how I present that video to them. I will continue doing this for 3 months. </w:t>
            </w:r>
          </w:p>
        </w:tc>
      </w:tr>
      <w:tr w:rsidR="003C6EDA" w14:paraId="193BB0AE" w14:textId="77777777" w:rsidTr="003C6EDA">
        <w:tc>
          <w:tcPr>
            <w:tcW w:w="2695" w:type="dxa"/>
          </w:tcPr>
          <w:p w14:paraId="54B58F79" w14:textId="77777777" w:rsidR="003C6EDA" w:rsidRDefault="003C6EDA" w:rsidP="00826DA5">
            <w:pPr>
              <w:spacing w:line="360" w:lineRule="auto"/>
              <w:rPr>
                <w:rFonts w:asciiTheme="minorBidi" w:hAnsiTheme="minorBidi"/>
                <w:b/>
                <w:bCs/>
                <w:lang w:val="en-US"/>
              </w:rPr>
            </w:pPr>
            <w:r w:rsidRPr="003C6EDA">
              <w:rPr>
                <w:rFonts w:asciiTheme="minorBidi" w:hAnsiTheme="minorBidi"/>
                <w:b/>
                <w:bCs/>
                <w:lang w:val="en-US"/>
              </w:rPr>
              <w:t>Phase 2</w:t>
            </w:r>
            <w:r>
              <w:rPr>
                <w:rFonts w:asciiTheme="minorBidi" w:hAnsiTheme="minorBidi"/>
                <w:b/>
                <w:bCs/>
                <w:lang w:val="en-US"/>
              </w:rPr>
              <w:t>:</w:t>
            </w:r>
          </w:p>
          <w:p w14:paraId="285B9EDA" w14:textId="289EE5E0" w:rsidR="003C6EDA" w:rsidRDefault="003C6EDA" w:rsidP="003C6EDA">
            <w:pPr>
              <w:spacing w:line="360" w:lineRule="auto"/>
              <w:rPr>
                <w:rFonts w:asciiTheme="minorBidi" w:hAnsiTheme="minorBidi"/>
                <w:lang w:val="en-US"/>
              </w:rPr>
            </w:pPr>
            <w:r w:rsidRPr="003C6EDA">
              <w:rPr>
                <w:rFonts w:asciiTheme="minorBidi" w:hAnsiTheme="minorBidi"/>
                <w:u w:val="single"/>
                <w:lang w:val="en-US"/>
              </w:rPr>
              <w:t>Time</w:t>
            </w:r>
            <w:r>
              <w:rPr>
                <w:rFonts w:asciiTheme="minorBidi" w:hAnsiTheme="minorBidi"/>
                <w:lang w:val="en-US"/>
              </w:rPr>
              <w:t>: 6 months</w:t>
            </w:r>
          </w:p>
          <w:p w14:paraId="4E3BFC87" w14:textId="36EDC6EE" w:rsidR="003C6EDA" w:rsidRPr="003C6EDA" w:rsidRDefault="003C6EDA" w:rsidP="003C6EDA">
            <w:pPr>
              <w:spacing w:line="360" w:lineRule="auto"/>
              <w:rPr>
                <w:rFonts w:asciiTheme="minorBidi" w:hAnsiTheme="minorBidi"/>
                <w:b/>
                <w:bCs/>
                <w:lang w:val="en-US"/>
              </w:rPr>
            </w:pPr>
            <w:r w:rsidRPr="003C6EDA">
              <w:rPr>
                <w:rFonts w:asciiTheme="minorBidi" w:hAnsiTheme="minorBidi"/>
                <w:u w:val="single"/>
                <w:lang w:val="en-US"/>
              </w:rPr>
              <w:t>Outcome</w:t>
            </w:r>
            <w:r>
              <w:rPr>
                <w:rFonts w:asciiTheme="minorBidi" w:hAnsiTheme="minorBidi"/>
                <w:lang w:val="en-US"/>
              </w:rPr>
              <w:t>: Give at least 10 presentations to 10 complete strangers</w:t>
            </w:r>
          </w:p>
        </w:tc>
        <w:tc>
          <w:tcPr>
            <w:tcW w:w="7195" w:type="dxa"/>
          </w:tcPr>
          <w:p w14:paraId="6E53A05B" w14:textId="445D4080" w:rsidR="003C6EDA" w:rsidRDefault="003C6EDA" w:rsidP="003C6EDA">
            <w:pPr>
              <w:tabs>
                <w:tab w:val="left" w:pos="6851"/>
              </w:tabs>
              <w:spacing w:line="360" w:lineRule="auto"/>
              <w:rPr>
                <w:rFonts w:asciiTheme="minorBidi" w:hAnsiTheme="minorBidi"/>
                <w:lang w:val="en-US"/>
              </w:rPr>
            </w:pPr>
            <w:r w:rsidRPr="00826DA5">
              <w:rPr>
                <w:rFonts w:asciiTheme="minorBidi" w:hAnsiTheme="minorBidi"/>
                <w:lang w:val="en-US"/>
              </w:rPr>
              <w:t xml:space="preserve">Second phase is to join a presentation club like Toastmasters. Once every two weeks, I will give a presentation to a small group of people, which I want to get to know. By the end of the </w:t>
            </w:r>
            <w:r>
              <w:rPr>
                <w:rFonts w:asciiTheme="minorBidi" w:hAnsiTheme="minorBidi"/>
                <w:lang w:val="en-US"/>
              </w:rPr>
              <w:t>6</w:t>
            </w:r>
            <w:r w:rsidRPr="003C6EDA">
              <w:rPr>
                <w:rFonts w:asciiTheme="minorBidi" w:hAnsiTheme="minorBidi"/>
                <w:vertAlign w:val="superscript"/>
                <w:lang w:val="en-US"/>
              </w:rPr>
              <w:t>th</w:t>
            </w:r>
            <w:r w:rsidRPr="00826DA5">
              <w:rPr>
                <w:rFonts w:asciiTheme="minorBidi" w:hAnsiTheme="minorBidi"/>
                <w:lang w:val="en-US"/>
              </w:rPr>
              <w:t xml:space="preserve"> month, I will see if I </w:t>
            </w:r>
            <w:r w:rsidR="00594B1A" w:rsidRPr="00826DA5">
              <w:rPr>
                <w:rFonts w:asciiTheme="minorBidi" w:hAnsiTheme="minorBidi"/>
                <w:lang w:val="en-US"/>
              </w:rPr>
              <w:t>can</w:t>
            </w:r>
            <w:r w:rsidRPr="00826DA5">
              <w:rPr>
                <w:rFonts w:asciiTheme="minorBidi" w:hAnsiTheme="minorBidi"/>
                <w:lang w:val="en-US"/>
              </w:rPr>
              <w:t xml:space="preserve"> </w:t>
            </w:r>
            <w:r>
              <w:rPr>
                <w:rFonts w:asciiTheme="minorBidi" w:hAnsiTheme="minorBidi"/>
                <w:lang w:val="en-US"/>
              </w:rPr>
              <w:t>confidently give a</w:t>
            </w:r>
            <w:r w:rsidRPr="00826DA5">
              <w:rPr>
                <w:rFonts w:asciiTheme="minorBidi" w:hAnsiTheme="minorBidi"/>
                <w:lang w:val="en-US"/>
              </w:rPr>
              <w:t xml:space="preserve"> presentation to a group of complete strangers. </w:t>
            </w:r>
          </w:p>
        </w:tc>
      </w:tr>
      <w:tr w:rsidR="003C6EDA" w14:paraId="55761B83" w14:textId="77777777" w:rsidTr="003C6EDA">
        <w:tc>
          <w:tcPr>
            <w:tcW w:w="2695" w:type="dxa"/>
          </w:tcPr>
          <w:p w14:paraId="34F8B417" w14:textId="14DE1D43" w:rsidR="003C6EDA" w:rsidRPr="00594B1A" w:rsidRDefault="003C6EDA" w:rsidP="00826DA5">
            <w:pPr>
              <w:spacing w:line="360" w:lineRule="auto"/>
              <w:rPr>
                <w:rFonts w:asciiTheme="minorBidi" w:hAnsiTheme="minorBidi"/>
                <w:b/>
                <w:bCs/>
                <w:lang w:val="en-US"/>
              </w:rPr>
            </w:pPr>
            <w:r w:rsidRPr="00594B1A">
              <w:rPr>
                <w:rFonts w:asciiTheme="minorBidi" w:hAnsiTheme="minorBidi"/>
                <w:b/>
                <w:bCs/>
                <w:lang w:val="en-US"/>
              </w:rPr>
              <w:t>Phase 3</w:t>
            </w:r>
            <w:r w:rsidR="00594B1A">
              <w:rPr>
                <w:rFonts w:asciiTheme="minorBidi" w:hAnsiTheme="minorBidi"/>
                <w:b/>
                <w:bCs/>
                <w:lang w:val="en-US"/>
              </w:rPr>
              <w:t>:</w:t>
            </w:r>
          </w:p>
          <w:p w14:paraId="4421B0CB" w14:textId="6CE5DE5D" w:rsidR="00594B1A" w:rsidRDefault="00594B1A" w:rsidP="00594B1A">
            <w:pPr>
              <w:spacing w:line="360" w:lineRule="auto"/>
              <w:rPr>
                <w:rFonts w:asciiTheme="minorBidi" w:hAnsiTheme="minorBidi"/>
                <w:lang w:val="en-US"/>
              </w:rPr>
            </w:pPr>
            <w:r w:rsidRPr="003C6EDA">
              <w:rPr>
                <w:rFonts w:asciiTheme="minorBidi" w:hAnsiTheme="minorBidi"/>
                <w:u w:val="single"/>
                <w:lang w:val="en-US"/>
              </w:rPr>
              <w:t>Time</w:t>
            </w:r>
            <w:r>
              <w:rPr>
                <w:rFonts w:asciiTheme="minorBidi" w:hAnsiTheme="minorBidi"/>
                <w:lang w:val="en-US"/>
              </w:rPr>
              <w:t>: 12 months</w:t>
            </w:r>
          </w:p>
          <w:p w14:paraId="21F5D329" w14:textId="2B2A2FCB" w:rsidR="00594B1A" w:rsidRDefault="00594B1A" w:rsidP="00594B1A">
            <w:pPr>
              <w:spacing w:line="360" w:lineRule="auto"/>
              <w:rPr>
                <w:rFonts w:asciiTheme="minorBidi" w:hAnsiTheme="minorBidi"/>
                <w:lang w:val="en-US"/>
              </w:rPr>
            </w:pPr>
            <w:r w:rsidRPr="003C6EDA">
              <w:rPr>
                <w:rFonts w:asciiTheme="minorBidi" w:hAnsiTheme="minorBidi"/>
                <w:u w:val="single"/>
                <w:lang w:val="en-US"/>
              </w:rPr>
              <w:t>Outcome</w:t>
            </w:r>
            <w:r>
              <w:rPr>
                <w:rFonts w:asciiTheme="minorBidi" w:hAnsiTheme="minorBidi"/>
                <w:lang w:val="en-US"/>
              </w:rPr>
              <w:t>: Write 4 story books</w:t>
            </w:r>
          </w:p>
        </w:tc>
        <w:tc>
          <w:tcPr>
            <w:tcW w:w="7195" w:type="dxa"/>
          </w:tcPr>
          <w:p w14:paraId="6EB29E77" w14:textId="6CD4529F" w:rsidR="003C6EDA" w:rsidRDefault="003C6EDA" w:rsidP="003C6EDA">
            <w:pPr>
              <w:tabs>
                <w:tab w:val="left" w:pos="6851"/>
              </w:tabs>
              <w:spacing w:line="360" w:lineRule="auto"/>
              <w:rPr>
                <w:rFonts w:asciiTheme="minorBidi" w:hAnsiTheme="minorBidi"/>
                <w:lang w:val="en-US"/>
              </w:rPr>
            </w:pPr>
            <w:r w:rsidRPr="00826DA5">
              <w:rPr>
                <w:rFonts w:asciiTheme="minorBidi" w:hAnsiTheme="minorBidi"/>
                <w:lang w:val="en-US"/>
              </w:rPr>
              <w:t xml:space="preserve">Third phase is to write more stories for my kids. Instead of buying them Harry Potter novels. How about I write a story myself that my kids can read! If I were able to keep them engaged on a book, then I would have considered myself as succeeded. </w:t>
            </w:r>
          </w:p>
        </w:tc>
      </w:tr>
    </w:tbl>
    <w:p w14:paraId="43E561AE" w14:textId="77777777" w:rsidR="003C6EDA" w:rsidRPr="00826DA5" w:rsidRDefault="003C6EDA" w:rsidP="00826DA5">
      <w:pPr>
        <w:spacing w:line="360" w:lineRule="auto"/>
        <w:rPr>
          <w:rFonts w:asciiTheme="minorBidi" w:hAnsiTheme="minorBidi"/>
          <w:lang w:val="en-US"/>
        </w:rPr>
      </w:pPr>
    </w:p>
    <w:p w14:paraId="1489CE3E" w14:textId="7884532C" w:rsidR="00AB515C" w:rsidRPr="00826DA5" w:rsidRDefault="00AB515C" w:rsidP="00AB515C">
      <w:pPr>
        <w:pStyle w:val="Heading1"/>
        <w:rPr>
          <w:rFonts w:asciiTheme="minorBidi" w:hAnsiTheme="minorBidi" w:cstheme="minorBidi"/>
          <w:lang w:val="en-US"/>
        </w:rPr>
      </w:pPr>
      <w:bookmarkStart w:id="10" w:name="_Toc213706524"/>
      <w:r>
        <w:rPr>
          <w:rFonts w:asciiTheme="minorBidi" w:hAnsiTheme="minorBidi" w:cstheme="minorBidi"/>
          <w:lang w:val="en-US"/>
        </w:rPr>
        <w:t>Appendix</w:t>
      </w:r>
      <w:bookmarkEnd w:id="10"/>
    </w:p>
    <w:p w14:paraId="5ACE04FC" w14:textId="16283A9F" w:rsidR="00AB515C" w:rsidRPr="00826DA5" w:rsidRDefault="00AB515C" w:rsidP="00826DA5">
      <w:pPr>
        <w:tabs>
          <w:tab w:val="left" w:pos="6851"/>
        </w:tabs>
        <w:spacing w:line="360" w:lineRule="auto"/>
        <w:rPr>
          <w:rFonts w:asciiTheme="minorBidi" w:hAnsiTheme="minorBidi"/>
          <w:lang w:val="en-US"/>
        </w:rPr>
      </w:pPr>
      <w:r>
        <w:rPr>
          <w:rFonts w:asciiTheme="minorBidi" w:hAnsiTheme="minorBidi"/>
          <w:noProof/>
          <w:lang w:val="en-US"/>
        </w:rPr>
        <w:drawing>
          <wp:inline distT="0" distB="0" distL="0" distR="0" wp14:anchorId="205D9EB6" wp14:editId="601758DF">
            <wp:extent cx="5486400" cy="3200400"/>
            <wp:effectExtent l="38100" t="57150" r="38100" b="38100"/>
            <wp:docPr id="57218565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65C80979" w14:textId="0317B0BB" w:rsidR="006B2E02" w:rsidRPr="00826DA5" w:rsidRDefault="006B2E02" w:rsidP="006B2E02">
      <w:pPr>
        <w:pStyle w:val="Heading1"/>
        <w:rPr>
          <w:rFonts w:asciiTheme="minorBidi" w:hAnsiTheme="minorBidi" w:cstheme="minorBidi"/>
          <w:lang w:val="en-US"/>
        </w:rPr>
      </w:pPr>
      <w:bookmarkStart w:id="11" w:name="_Toc213706525"/>
      <w:r w:rsidRPr="00826DA5">
        <w:rPr>
          <w:rFonts w:asciiTheme="minorBidi" w:hAnsiTheme="minorBidi" w:cstheme="minorBidi"/>
          <w:lang w:val="en-US"/>
        </w:rPr>
        <w:lastRenderedPageBreak/>
        <w:t>References</w:t>
      </w:r>
      <w:bookmarkEnd w:id="11"/>
    </w:p>
    <w:p w14:paraId="28FA1E7E" w14:textId="77777777" w:rsidR="00EB10E6" w:rsidRPr="00826DA5" w:rsidRDefault="00EB10E6" w:rsidP="00EB10E6">
      <w:pPr>
        <w:pStyle w:val="ListParagraph"/>
        <w:numPr>
          <w:ilvl w:val="0"/>
          <w:numId w:val="7"/>
        </w:numPr>
        <w:spacing w:after="0" w:line="360" w:lineRule="auto"/>
        <w:ind w:left="360"/>
        <w:rPr>
          <w:rFonts w:asciiTheme="minorBidi" w:hAnsiTheme="minorBidi"/>
        </w:rPr>
      </w:pPr>
      <w:r w:rsidRPr="00826DA5">
        <w:rPr>
          <w:rFonts w:asciiTheme="minorBidi" w:hAnsiTheme="minorBidi"/>
        </w:rPr>
        <w:t xml:space="preserve">Rosebrys Digital Marketing Intern, Indeed, </w:t>
      </w:r>
      <w:hyperlink r:id="rId12" w:history="1">
        <w:r w:rsidRPr="00826DA5">
          <w:rPr>
            <w:rStyle w:val="Hyperlink"/>
            <w:rFonts w:asciiTheme="minorBidi" w:hAnsiTheme="minorBidi"/>
            <w:lang w:val="en-US"/>
          </w:rPr>
          <w:t>https://uk.indeed.com/q-digital-marketing-jobs.html?vjk=6cce3ba41e437e41</w:t>
        </w:r>
      </w:hyperlink>
      <w:r w:rsidRPr="00826DA5">
        <w:rPr>
          <w:rFonts w:asciiTheme="minorBidi" w:hAnsiTheme="minorBidi"/>
          <w:lang w:val="en-US"/>
        </w:rPr>
        <w:t xml:space="preserve">, </w:t>
      </w:r>
      <w:r w:rsidRPr="00826DA5">
        <w:rPr>
          <w:rFonts w:asciiTheme="minorBidi" w:hAnsiTheme="minorBidi"/>
        </w:rPr>
        <w:t>accessed 10</w:t>
      </w:r>
      <w:r w:rsidRPr="00826DA5">
        <w:rPr>
          <w:rFonts w:asciiTheme="minorBidi" w:hAnsiTheme="minorBidi"/>
          <w:vertAlign w:val="superscript"/>
        </w:rPr>
        <w:t>th</w:t>
      </w:r>
      <w:r w:rsidRPr="00826DA5">
        <w:rPr>
          <w:rFonts w:asciiTheme="minorBidi" w:hAnsiTheme="minorBidi"/>
        </w:rPr>
        <w:t xml:space="preserve"> October 2025</w:t>
      </w:r>
    </w:p>
    <w:p w14:paraId="00B8B0D7" w14:textId="780778E9" w:rsidR="00EB10E6" w:rsidRPr="00826DA5" w:rsidRDefault="00EB10E6" w:rsidP="00EB10E6">
      <w:pPr>
        <w:pStyle w:val="ListParagraph"/>
        <w:numPr>
          <w:ilvl w:val="0"/>
          <w:numId w:val="7"/>
        </w:numPr>
        <w:spacing w:after="0" w:line="360" w:lineRule="auto"/>
        <w:ind w:left="360"/>
        <w:rPr>
          <w:rFonts w:asciiTheme="minorBidi" w:hAnsiTheme="minorBidi"/>
        </w:rPr>
      </w:pPr>
      <w:r w:rsidRPr="00826DA5">
        <w:rPr>
          <w:rFonts w:asciiTheme="minorBidi" w:hAnsiTheme="minorBidi"/>
        </w:rPr>
        <w:t xml:space="preserve">Digital Marketing Assistant, Indeed, </w:t>
      </w:r>
      <w:hyperlink r:id="rId13" w:history="1">
        <w:r w:rsidRPr="00826DA5">
          <w:rPr>
            <w:rStyle w:val="Hyperlink"/>
            <w:rFonts w:asciiTheme="minorBidi" w:hAnsiTheme="minorBidi"/>
          </w:rPr>
          <w:t>https://uk.indeed.com/q-digital-marketing-jobs.html?vjk=8573c607bb048554</w:t>
        </w:r>
      </w:hyperlink>
      <w:r w:rsidRPr="00826DA5">
        <w:rPr>
          <w:rFonts w:asciiTheme="minorBidi" w:hAnsiTheme="minorBidi"/>
        </w:rPr>
        <w:t>, accessed 10</w:t>
      </w:r>
      <w:r w:rsidRPr="00826DA5">
        <w:rPr>
          <w:rFonts w:asciiTheme="minorBidi" w:hAnsiTheme="minorBidi"/>
          <w:vertAlign w:val="superscript"/>
        </w:rPr>
        <w:t>th</w:t>
      </w:r>
      <w:r w:rsidRPr="00826DA5">
        <w:rPr>
          <w:rFonts w:asciiTheme="minorBidi" w:hAnsiTheme="minorBidi"/>
        </w:rPr>
        <w:t xml:space="preserve"> October 2025</w:t>
      </w:r>
    </w:p>
    <w:p w14:paraId="45461D9B" w14:textId="376563F8" w:rsidR="00EB10E6" w:rsidRPr="00826DA5" w:rsidRDefault="00EB10E6" w:rsidP="00EB10E6">
      <w:pPr>
        <w:pStyle w:val="ListParagraph"/>
        <w:numPr>
          <w:ilvl w:val="0"/>
          <w:numId w:val="7"/>
        </w:numPr>
        <w:spacing w:after="0" w:line="360" w:lineRule="auto"/>
        <w:ind w:left="360"/>
        <w:rPr>
          <w:rFonts w:asciiTheme="minorBidi" w:hAnsiTheme="minorBidi"/>
        </w:rPr>
      </w:pPr>
      <w:r w:rsidRPr="00826DA5">
        <w:rPr>
          <w:rFonts w:asciiTheme="minorBidi" w:hAnsiTheme="minorBidi"/>
        </w:rPr>
        <w:t xml:space="preserve">Digital Marketing Coordinator, Indeed, </w:t>
      </w:r>
      <w:hyperlink r:id="rId14" w:history="1">
        <w:r w:rsidRPr="00826DA5">
          <w:rPr>
            <w:rStyle w:val="Hyperlink"/>
            <w:rFonts w:asciiTheme="minorBidi" w:hAnsiTheme="minorBidi"/>
          </w:rPr>
          <w:t>https://uk.indeed.com/q-digital-marketing-jobs.html?vjk=65e25e9cb0d14b04</w:t>
        </w:r>
      </w:hyperlink>
      <w:r w:rsidRPr="00826DA5">
        <w:rPr>
          <w:rFonts w:asciiTheme="minorBidi" w:hAnsiTheme="minorBidi"/>
        </w:rPr>
        <w:t>, accessed 10</w:t>
      </w:r>
      <w:r w:rsidRPr="00826DA5">
        <w:rPr>
          <w:rFonts w:asciiTheme="minorBidi" w:hAnsiTheme="minorBidi"/>
          <w:vertAlign w:val="superscript"/>
        </w:rPr>
        <w:t>th</w:t>
      </w:r>
      <w:r w:rsidRPr="00826DA5">
        <w:rPr>
          <w:rFonts w:asciiTheme="minorBidi" w:hAnsiTheme="minorBidi"/>
        </w:rPr>
        <w:t xml:space="preserve"> October 2025</w:t>
      </w:r>
    </w:p>
    <w:p w14:paraId="1E2378A3" w14:textId="69D7D605" w:rsidR="00EB10E6" w:rsidRDefault="00EB10E6" w:rsidP="00EB10E6">
      <w:pPr>
        <w:pStyle w:val="ListParagraph"/>
        <w:numPr>
          <w:ilvl w:val="0"/>
          <w:numId w:val="7"/>
        </w:numPr>
        <w:spacing w:after="0" w:line="360" w:lineRule="auto"/>
        <w:ind w:left="360"/>
        <w:rPr>
          <w:rFonts w:asciiTheme="minorBidi" w:hAnsiTheme="minorBidi"/>
        </w:rPr>
      </w:pPr>
      <w:r w:rsidRPr="00826DA5">
        <w:rPr>
          <w:rFonts w:asciiTheme="minorBidi" w:hAnsiTheme="minorBidi"/>
        </w:rPr>
        <w:t xml:space="preserve">Digital Marketing Manager, Hays, </w:t>
      </w:r>
      <w:hyperlink r:id="rId15" w:history="1">
        <w:r w:rsidRPr="00826DA5">
          <w:rPr>
            <w:rStyle w:val="Hyperlink"/>
            <w:rFonts w:asciiTheme="minorBidi" w:hAnsiTheme="minorBidi"/>
          </w:rPr>
          <w:t>https://www.hays.co.uk/job-search/digital-marketing-assistant-jobs?q=Digital%20Marketing%20Assistant</w:t>
        </w:r>
      </w:hyperlink>
      <w:r w:rsidRPr="00826DA5">
        <w:rPr>
          <w:rFonts w:asciiTheme="minorBidi" w:hAnsiTheme="minorBidi"/>
        </w:rPr>
        <w:t>, accessed 10</w:t>
      </w:r>
      <w:r w:rsidRPr="00826DA5">
        <w:rPr>
          <w:rFonts w:asciiTheme="minorBidi" w:hAnsiTheme="minorBidi"/>
          <w:vertAlign w:val="superscript"/>
        </w:rPr>
        <w:t>th</w:t>
      </w:r>
      <w:r w:rsidRPr="00826DA5">
        <w:rPr>
          <w:rFonts w:asciiTheme="minorBidi" w:hAnsiTheme="minorBidi"/>
        </w:rPr>
        <w:t xml:space="preserve"> October 2025</w:t>
      </w:r>
    </w:p>
    <w:p w14:paraId="03D87B1D" w14:textId="23E8C1FB" w:rsidR="00C765DF" w:rsidRDefault="00C765DF" w:rsidP="00EB10E6">
      <w:pPr>
        <w:pStyle w:val="ListParagraph"/>
        <w:numPr>
          <w:ilvl w:val="0"/>
          <w:numId w:val="7"/>
        </w:numPr>
        <w:spacing w:after="0" w:line="360" w:lineRule="auto"/>
        <w:ind w:left="360"/>
        <w:rPr>
          <w:rFonts w:asciiTheme="minorBidi" w:hAnsiTheme="minorBidi"/>
        </w:rPr>
      </w:pPr>
      <w:r>
        <w:rPr>
          <w:rFonts w:asciiTheme="minorBidi" w:hAnsiTheme="minorBidi"/>
        </w:rPr>
        <w:t xml:space="preserve">The first 8 seconds, Keystone Education Group, </w:t>
      </w:r>
      <w:hyperlink r:id="rId16" w:history="1">
        <w:r w:rsidRPr="003C0DF6">
          <w:rPr>
            <w:rStyle w:val="Hyperlink"/>
            <w:rFonts w:asciiTheme="minorBidi" w:hAnsiTheme="minorBidi"/>
          </w:rPr>
          <w:t>https://www.keg.com/news/the-first-8-seconds-capturing-the-attention-of-gen-z-students</w:t>
        </w:r>
      </w:hyperlink>
      <w:r>
        <w:rPr>
          <w:rFonts w:asciiTheme="minorBidi" w:hAnsiTheme="minorBidi"/>
        </w:rPr>
        <w:t>, accessed 10</w:t>
      </w:r>
      <w:r w:rsidRPr="00C765DF">
        <w:rPr>
          <w:rFonts w:asciiTheme="minorBidi" w:hAnsiTheme="minorBidi"/>
          <w:vertAlign w:val="superscript"/>
        </w:rPr>
        <w:t>th</w:t>
      </w:r>
      <w:r>
        <w:rPr>
          <w:rFonts w:asciiTheme="minorBidi" w:hAnsiTheme="minorBidi"/>
        </w:rPr>
        <w:t xml:space="preserve"> October 2025</w:t>
      </w:r>
    </w:p>
    <w:p w14:paraId="3E1CB6D6" w14:textId="4B34ED2C" w:rsidR="003A1166" w:rsidRDefault="003A1166" w:rsidP="00EB10E6">
      <w:pPr>
        <w:pStyle w:val="ListParagraph"/>
        <w:numPr>
          <w:ilvl w:val="0"/>
          <w:numId w:val="7"/>
        </w:numPr>
        <w:spacing w:after="0" w:line="360" w:lineRule="auto"/>
        <w:ind w:left="360"/>
        <w:rPr>
          <w:rFonts w:asciiTheme="minorBidi" w:hAnsiTheme="minorBidi"/>
        </w:rPr>
      </w:pPr>
      <w:r>
        <w:rPr>
          <w:rFonts w:asciiTheme="minorBidi" w:hAnsiTheme="minorBidi"/>
        </w:rPr>
        <w:t xml:space="preserve">What are soft skills? The Forage, </w:t>
      </w:r>
      <w:hyperlink r:id="rId17" w:history="1">
        <w:r w:rsidRPr="00A23FA4">
          <w:rPr>
            <w:rStyle w:val="Hyperlink"/>
            <w:rFonts w:asciiTheme="minorBidi" w:hAnsiTheme="minorBidi"/>
          </w:rPr>
          <w:t>https://www.theforage.com/blog/basics/what-are-soft-skills-definition-and-examples</w:t>
        </w:r>
      </w:hyperlink>
      <w:r>
        <w:rPr>
          <w:rFonts w:asciiTheme="minorBidi" w:hAnsiTheme="minorBidi"/>
        </w:rPr>
        <w:t>, accessed at 11</w:t>
      </w:r>
      <w:r w:rsidRPr="003A1166">
        <w:rPr>
          <w:rFonts w:asciiTheme="minorBidi" w:hAnsiTheme="minorBidi"/>
          <w:vertAlign w:val="superscript"/>
        </w:rPr>
        <w:t>th</w:t>
      </w:r>
      <w:r>
        <w:rPr>
          <w:rFonts w:asciiTheme="minorBidi" w:hAnsiTheme="minorBidi"/>
        </w:rPr>
        <w:t xml:space="preserve"> November 2025</w:t>
      </w:r>
    </w:p>
    <w:p w14:paraId="48BCF8FA" w14:textId="6F444C01" w:rsidR="003A1166" w:rsidRDefault="003A1166" w:rsidP="00EB10E6">
      <w:pPr>
        <w:pStyle w:val="ListParagraph"/>
        <w:numPr>
          <w:ilvl w:val="0"/>
          <w:numId w:val="7"/>
        </w:numPr>
        <w:spacing w:after="0" w:line="360" w:lineRule="auto"/>
        <w:ind w:left="360"/>
        <w:rPr>
          <w:rFonts w:asciiTheme="minorBidi" w:hAnsiTheme="minorBidi"/>
        </w:rPr>
      </w:pPr>
      <w:r>
        <w:rPr>
          <w:rFonts w:asciiTheme="minorBidi" w:hAnsiTheme="minorBidi"/>
        </w:rPr>
        <w:t xml:space="preserve">What are hard skills? TechTarget, </w:t>
      </w:r>
      <w:hyperlink r:id="rId18" w:history="1">
        <w:r w:rsidRPr="00A23FA4">
          <w:rPr>
            <w:rStyle w:val="Hyperlink"/>
            <w:rFonts w:asciiTheme="minorBidi" w:hAnsiTheme="minorBidi"/>
          </w:rPr>
          <w:t>https://www.techtarget.com/searchcio/definition/hard-skills</w:t>
        </w:r>
      </w:hyperlink>
      <w:r>
        <w:rPr>
          <w:rFonts w:asciiTheme="minorBidi" w:hAnsiTheme="minorBidi"/>
        </w:rPr>
        <w:t>, accessed at 11</w:t>
      </w:r>
      <w:r w:rsidRPr="003A1166">
        <w:rPr>
          <w:rFonts w:asciiTheme="minorBidi" w:hAnsiTheme="minorBidi"/>
          <w:vertAlign w:val="superscript"/>
        </w:rPr>
        <w:t>th</w:t>
      </w:r>
      <w:r>
        <w:rPr>
          <w:rFonts w:asciiTheme="minorBidi" w:hAnsiTheme="minorBidi"/>
        </w:rPr>
        <w:t xml:space="preserve"> November 2025</w:t>
      </w:r>
    </w:p>
    <w:p w14:paraId="72FFF994" w14:textId="69CBAE59" w:rsidR="003E1A46" w:rsidRDefault="003A1166" w:rsidP="003A1166">
      <w:pPr>
        <w:pStyle w:val="ListParagraph"/>
        <w:numPr>
          <w:ilvl w:val="0"/>
          <w:numId w:val="7"/>
        </w:numPr>
        <w:spacing w:after="0" w:line="360" w:lineRule="auto"/>
        <w:ind w:left="360"/>
        <w:rPr>
          <w:rFonts w:asciiTheme="minorBidi" w:hAnsiTheme="minorBidi"/>
        </w:rPr>
      </w:pPr>
      <w:r>
        <w:rPr>
          <w:rFonts w:asciiTheme="minorBidi" w:hAnsiTheme="minorBidi"/>
        </w:rPr>
        <w:t xml:space="preserve">SWOT Analysis, University of Kansas, </w:t>
      </w:r>
      <w:hyperlink r:id="rId19" w:history="1">
        <w:r w:rsidRPr="00A23FA4">
          <w:rPr>
            <w:rStyle w:val="Hyperlink"/>
            <w:rFonts w:asciiTheme="minorBidi" w:hAnsiTheme="minorBidi"/>
          </w:rPr>
          <w:t>https://ctb.ku.edu/en/table-of-contents/assessment/assessing-community-needs-and-resources/swot-analysis/main</w:t>
        </w:r>
      </w:hyperlink>
      <w:r>
        <w:rPr>
          <w:rFonts w:asciiTheme="minorBidi" w:hAnsiTheme="minorBidi"/>
        </w:rPr>
        <w:t>, accessed at 11</w:t>
      </w:r>
      <w:r w:rsidRPr="003A1166">
        <w:rPr>
          <w:rFonts w:asciiTheme="minorBidi" w:hAnsiTheme="minorBidi"/>
          <w:vertAlign w:val="superscript"/>
        </w:rPr>
        <w:t>th</w:t>
      </w:r>
      <w:r>
        <w:rPr>
          <w:rFonts w:asciiTheme="minorBidi" w:hAnsiTheme="minorBidi"/>
        </w:rPr>
        <w:t xml:space="preserve"> November 2025</w:t>
      </w:r>
    </w:p>
    <w:p w14:paraId="6528E91E" w14:textId="79D0C647" w:rsidR="00594B1A" w:rsidRDefault="00183B0A" w:rsidP="003A1166">
      <w:pPr>
        <w:pStyle w:val="ListParagraph"/>
        <w:numPr>
          <w:ilvl w:val="0"/>
          <w:numId w:val="7"/>
        </w:numPr>
        <w:spacing w:after="0" w:line="360" w:lineRule="auto"/>
        <w:ind w:left="360"/>
        <w:rPr>
          <w:rFonts w:asciiTheme="minorBidi" w:hAnsiTheme="minorBidi"/>
        </w:rPr>
      </w:pPr>
      <w:proofErr w:type="spellStart"/>
      <w:r>
        <w:rPr>
          <w:rFonts w:asciiTheme="minorBidi" w:hAnsiTheme="minorBidi"/>
        </w:rPr>
        <w:t>CapCut</w:t>
      </w:r>
      <w:proofErr w:type="spellEnd"/>
      <w:r>
        <w:rPr>
          <w:rFonts w:asciiTheme="minorBidi" w:hAnsiTheme="minorBidi"/>
        </w:rPr>
        <w:t xml:space="preserve"> </w:t>
      </w:r>
      <w:r w:rsidR="00594B1A">
        <w:rPr>
          <w:rFonts w:asciiTheme="minorBidi" w:hAnsiTheme="minorBidi"/>
        </w:rPr>
        <w:t xml:space="preserve">Video Editor, </w:t>
      </w:r>
      <w:proofErr w:type="spellStart"/>
      <w:r w:rsidR="00594B1A">
        <w:rPr>
          <w:rFonts w:asciiTheme="minorBidi" w:hAnsiTheme="minorBidi"/>
        </w:rPr>
        <w:t>Capcut</w:t>
      </w:r>
      <w:proofErr w:type="spellEnd"/>
      <w:r w:rsidR="00594B1A">
        <w:rPr>
          <w:rFonts w:asciiTheme="minorBidi" w:hAnsiTheme="minorBidi"/>
        </w:rPr>
        <w:t xml:space="preserve">, </w:t>
      </w:r>
      <w:hyperlink r:id="rId20" w:history="1">
        <w:r w:rsidR="00594B1A" w:rsidRPr="00A23FA4">
          <w:rPr>
            <w:rStyle w:val="Hyperlink"/>
            <w:rFonts w:asciiTheme="minorBidi" w:hAnsiTheme="minorBidi"/>
          </w:rPr>
          <w:t>https://www.capcut.com/tools/desktop-video-editor</w:t>
        </w:r>
      </w:hyperlink>
      <w:r w:rsidR="00594B1A">
        <w:rPr>
          <w:rFonts w:asciiTheme="minorBidi" w:hAnsiTheme="minorBidi"/>
        </w:rPr>
        <w:t>, accessed on 10</w:t>
      </w:r>
      <w:r w:rsidR="00594B1A" w:rsidRPr="00594B1A">
        <w:rPr>
          <w:rFonts w:asciiTheme="minorBidi" w:hAnsiTheme="minorBidi"/>
          <w:vertAlign w:val="superscript"/>
        </w:rPr>
        <w:t>th</w:t>
      </w:r>
      <w:r w:rsidR="00594B1A">
        <w:rPr>
          <w:rFonts w:asciiTheme="minorBidi" w:hAnsiTheme="minorBidi"/>
        </w:rPr>
        <w:t xml:space="preserve"> November 2025</w:t>
      </w:r>
    </w:p>
    <w:p w14:paraId="4C4E6E3C" w14:textId="731537D6" w:rsidR="00594B1A" w:rsidRPr="003A1166" w:rsidRDefault="00594B1A" w:rsidP="003A1166">
      <w:pPr>
        <w:pStyle w:val="ListParagraph"/>
        <w:numPr>
          <w:ilvl w:val="0"/>
          <w:numId w:val="7"/>
        </w:numPr>
        <w:spacing w:after="0" w:line="360" w:lineRule="auto"/>
        <w:ind w:left="360"/>
        <w:rPr>
          <w:rFonts w:asciiTheme="minorBidi" w:hAnsiTheme="minorBidi"/>
        </w:rPr>
      </w:pPr>
      <w:r>
        <w:rPr>
          <w:rFonts w:asciiTheme="minorBidi" w:hAnsiTheme="minorBidi"/>
        </w:rPr>
        <w:t xml:space="preserve"> iMovie, Apple Inc., </w:t>
      </w:r>
      <w:hyperlink r:id="rId21" w:history="1">
        <w:r w:rsidRPr="00A23FA4">
          <w:rPr>
            <w:rStyle w:val="Hyperlink"/>
            <w:rFonts w:asciiTheme="minorBidi" w:hAnsiTheme="minorBidi"/>
          </w:rPr>
          <w:t>https://www.apple.com/ae/imovie/</w:t>
        </w:r>
      </w:hyperlink>
      <w:r>
        <w:rPr>
          <w:rFonts w:asciiTheme="minorBidi" w:hAnsiTheme="minorBidi"/>
        </w:rPr>
        <w:t>, accessed on 1</w:t>
      </w:r>
      <w:r w:rsidR="00183B0A">
        <w:rPr>
          <w:rFonts w:asciiTheme="minorBidi" w:hAnsiTheme="minorBidi"/>
        </w:rPr>
        <w:t>2</w:t>
      </w:r>
      <w:r w:rsidRPr="00594B1A">
        <w:rPr>
          <w:rFonts w:asciiTheme="minorBidi" w:hAnsiTheme="minorBidi"/>
          <w:vertAlign w:val="superscript"/>
        </w:rPr>
        <w:t>th</w:t>
      </w:r>
      <w:r>
        <w:rPr>
          <w:rFonts w:asciiTheme="minorBidi" w:hAnsiTheme="minorBidi"/>
        </w:rPr>
        <w:t xml:space="preserve"> November 2025 </w:t>
      </w:r>
    </w:p>
    <w:p w14:paraId="5B782F6A" w14:textId="57B08329" w:rsidR="00F0190C" w:rsidRPr="00826DA5" w:rsidRDefault="00F0190C" w:rsidP="00F0190C">
      <w:pPr>
        <w:rPr>
          <w:rFonts w:asciiTheme="minorBidi" w:hAnsiTheme="minorBidi"/>
        </w:rPr>
      </w:pPr>
    </w:p>
    <w:sectPr w:rsidR="00F0190C" w:rsidRPr="00826DA5" w:rsidSect="00545A98">
      <w:pgSz w:w="11906" w:h="16838"/>
      <w:pgMar w:top="1260" w:right="56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E4551"/>
    <w:multiLevelType w:val="multilevel"/>
    <w:tmpl w:val="0F1E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C23B96"/>
    <w:multiLevelType w:val="hybridMultilevel"/>
    <w:tmpl w:val="11983E02"/>
    <w:numStyleLink w:val="ImportedStyle2"/>
  </w:abstractNum>
  <w:abstractNum w:abstractNumId="2" w15:restartNumberingAfterBreak="0">
    <w:nsid w:val="19C961F8"/>
    <w:multiLevelType w:val="hybridMultilevel"/>
    <w:tmpl w:val="74EE4E7C"/>
    <w:lvl w:ilvl="0" w:tplc="41B6408C">
      <w:start w:val="1"/>
      <w:numFmt w:val="decimal"/>
      <w:lvlText w:val="%1."/>
      <w:lvlJc w:val="left"/>
      <w:pPr>
        <w:tabs>
          <w:tab w:val="num" w:pos="720"/>
        </w:tabs>
        <w:ind w:left="720" w:hanging="360"/>
      </w:pPr>
    </w:lvl>
    <w:lvl w:ilvl="1" w:tplc="9000D322" w:tentative="1">
      <w:start w:val="1"/>
      <w:numFmt w:val="decimal"/>
      <w:lvlText w:val="%2."/>
      <w:lvlJc w:val="left"/>
      <w:pPr>
        <w:tabs>
          <w:tab w:val="num" w:pos="1440"/>
        </w:tabs>
        <w:ind w:left="1440" w:hanging="360"/>
      </w:pPr>
    </w:lvl>
    <w:lvl w:ilvl="2" w:tplc="38A09E50" w:tentative="1">
      <w:start w:val="1"/>
      <w:numFmt w:val="decimal"/>
      <w:lvlText w:val="%3."/>
      <w:lvlJc w:val="left"/>
      <w:pPr>
        <w:tabs>
          <w:tab w:val="num" w:pos="2160"/>
        </w:tabs>
        <w:ind w:left="2160" w:hanging="360"/>
      </w:pPr>
    </w:lvl>
    <w:lvl w:ilvl="3" w:tplc="F0187350" w:tentative="1">
      <w:start w:val="1"/>
      <w:numFmt w:val="decimal"/>
      <w:lvlText w:val="%4."/>
      <w:lvlJc w:val="left"/>
      <w:pPr>
        <w:tabs>
          <w:tab w:val="num" w:pos="2880"/>
        </w:tabs>
        <w:ind w:left="2880" w:hanging="360"/>
      </w:pPr>
    </w:lvl>
    <w:lvl w:ilvl="4" w:tplc="3132D280" w:tentative="1">
      <w:start w:val="1"/>
      <w:numFmt w:val="decimal"/>
      <w:lvlText w:val="%5."/>
      <w:lvlJc w:val="left"/>
      <w:pPr>
        <w:tabs>
          <w:tab w:val="num" w:pos="3600"/>
        </w:tabs>
        <w:ind w:left="3600" w:hanging="360"/>
      </w:pPr>
    </w:lvl>
    <w:lvl w:ilvl="5" w:tplc="180A9188" w:tentative="1">
      <w:start w:val="1"/>
      <w:numFmt w:val="decimal"/>
      <w:lvlText w:val="%6."/>
      <w:lvlJc w:val="left"/>
      <w:pPr>
        <w:tabs>
          <w:tab w:val="num" w:pos="4320"/>
        </w:tabs>
        <w:ind w:left="4320" w:hanging="360"/>
      </w:pPr>
    </w:lvl>
    <w:lvl w:ilvl="6" w:tplc="931E78BE" w:tentative="1">
      <w:start w:val="1"/>
      <w:numFmt w:val="decimal"/>
      <w:lvlText w:val="%7."/>
      <w:lvlJc w:val="left"/>
      <w:pPr>
        <w:tabs>
          <w:tab w:val="num" w:pos="5040"/>
        </w:tabs>
        <w:ind w:left="5040" w:hanging="360"/>
      </w:pPr>
    </w:lvl>
    <w:lvl w:ilvl="7" w:tplc="723602C2" w:tentative="1">
      <w:start w:val="1"/>
      <w:numFmt w:val="decimal"/>
      <w:lvlText w:val="%8."/>
      <w:lvlJc w:val="left"/>
      <w:pPr>
        <w:tabs>
          <w:tab w:val="num" w:pos="5760"/>
        </w:tabs>
        <w:ind w:left="5760" w:hanging="360"/>
      </w:pPr>
    </w:lvl>
    <w:lvl w:ilvl="8" w:tplc="40C4F448" w:tentative="1">
      <w:start w:val="1"/>
      <w:numFmt w:val="decimal"/>
      <w:lvlText w:val="%9."/>
      <w:lvlJc w:val="left"/>
      <w:pPr>
        <w:tabs>
          <w:tab w:val="num" w:pos="6480"/>
        </w:tabs>
        <w:ind w:left="6480" w:hanging="360"/>
      </w:pPr>
    </w:lvl>
  </w:abstractNum>
  <w:abstractNum w:abstractNumId="3" w15:restartNumberingAfterBreak="0">
    <w:nsid w:val="1CAB7821"/>
    <w:multiLevelType w:val="multilevel"/>
    <w:tmpl w:val="BE24E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FE1B9E"/>
    <w:multiLevelType w:val="multilevel"/>
    <w:tmpl w:val="53567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CA2E69"/>
    <w:multiLevelType w:val="multilevel"/>
    <w:tmpl w:val="7744E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351EE0"/>
    <w:multiLevelType w:val="hybridMultilevel"/>
    <w:tmpl w:val="B1160F9E"/>
    <w:lvl w:ilvl="0" w:tplc="696E3C12">
      <w:start w:val="1"/>
      <w:numFmt w:val="bullet"/>
      <w:lvlText w:val="o"/>
      <w:lvlJc w:val="left"/>
      <w:pPr>
        <w:ind w:left="720" w:hanging="360"/>
      </w:pPr>
      <w:rPr>
        <w:rFonts w:ascii="Courier New" w:hAnsi="Courier New" w:cs="Times New Roman" w:hint="default"/>
      </w:rPr>
    </w:lvl>
    <w:lvl w:ilvl="1" w:tplc="DB4C86AA">
      <w:start w:val="1"/>
      <w:numFmt w:val="bullet"/>
      <w:lvlText w:val="o"/>
      <w:lvlJc w:val="left"/>
      <w:pPr>
        <w:ind w:left="1440" w:hanging="360"/>
      </w:pPr>
      <w:rPr>
        <w:rFonts w:ascii="Courier New" w:hAnsi="Courier New" w:cs="Times New Roman" w:hint="default"/>
      </w:rPr>
    </w:lvl>
    <w:lvl w:ilvl="2" w:tplc="BFA0F0C4">
      <w:start w:val="1"/>
      <w:numFmt w:val="bullet"/>
      <w:lvlText w:val=""/>
      <w:lvlJc w:val="left"/>
      <w:pPr>
        <w:ind w:left="2160" w:hanging="360"/>
      </w:pPr>
      <w:rPr>
        <w:rFonts w:ascii="Wingdings" w:hAnsi="Wingdings" w:hint="default"/>
      </w:rPr>
    </w:lvl>
    <w:lvl w:ilvl="3" w:tplc="574ED6B4">
      <w:start w:val="1"/>
      <w:numFmt w:val="bullet"/>
      <w:lvlText w:val=""/>
      <w:lvlJc w:val="left"/>
      <w:pPr>
        <w:ind w:left="2880" w:hanging="360"/>
      </w:pPr>
      <w:rPr>
        <w:rFonts w:ascii="Symbol" w:hAnsi="Symbol" w:hint="default"/>
      </w:rPr>
    </w:lvl>
    <w:lvl w:ilvl="4" w:tplc="63FAFECA">
      <w:start w:val="1"/>
      <w:numFmt w:val="bullet"/>
      <w:lvlText w:val="o"/>
      <w:lvlJc w:val="left"/>
      <w:pPr>
        <w:ind w:left="3600" w:hanging="360"/>
      </w:pPr>
      <w:rPr>
        <w:rFonts w:ascii="Courier New" w:hAnsi="Courier New" w:cs="Times New Roman" w:hint="default"/>
      </w:rPr>
    </w:lvl>
    <w:lvl w:ilvl="5" w:tplc="3476ED64">
      <w:start w:val="1"/>
      <w:numFmt w:val="bullet"/>
      <w:lvlText w:val=""/>
      <w:lvlJc w:val="left"/>
      <w:pPr>
        <w:ind w:left="4320" w:hanging="360"/>
      </w:pPr>
      <w:rPr>
        <w:rFonts w:ascii="Wingdings" w:hAnsi="Wingdings" w:hint="default"/>
      </w:rPr>
    </w:lvl>
    <w:lvl w:ilvl="6" w:tplc="BA5AB9F8">
      <w:start w:val="1"/>
      <w:numFmt w:val="bullet"/>
      <w:lvlText w:val=""/>
      <w:lvlJc w:val="left"/>
      <w:pPr>
        <w:ind w:left="5040" w:hanging="360"/>
      </w:pPr>
      <w:rPr>
        <w:rFonts w:ascii="Symbol" w:hAnsi="Symbol" w:hint="default"/>
      </w:rPr>
    </w:lvl>
    <w:lvl w:ilvl="7" w:tplc="DBDAC082">
      <w:start w:val="1"/>
      <w:numFmt w:val="bullet"/>
      <w:lvlText w:val="o"/>
      <w:lvlJc w:val="left"/>
      <w:pPr>
        <w:ind w:left="5760" w:hanging="360"/>
      </w:pPr>
      <w:rPr>
        <w:rFonts w:ascii="Courier New" w:hAnsi="Courier New" w:cs="Times New Roman" w:hint="default"/>
      </w:rPr>
    </w:lvl>
    <w:lvl w:ilvl="8" w:tplc="C07AA148">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49C5599F"/>
    <w:multiLevelType w:val="hybridMultilevel"/>
    <w:tmpl w:val="4DC4D8B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D269FD"/>
    <w:multiLevelType w:val="hybridMultilevel"/>
    <w:tmpl w:val="5D3E85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CE0F10"/>
    <w:multiLevelType w:val="hybridMultilevel"/>
    <w:tmpl w:val="14DED1BC"/>
    <w:lvl w:ilvl="0" w:tplc="0809000F">
      <w:start w:val="1"/>
      <w:numFmt w:val="decimal"/>
      <w:lvlText w:val="%1."/>
      <w:lvlJc w:val="left"/>
      <w:pPr>
        <w:ind w:left="720" w:hanging="360"/>
      </w:pPr>
      <w:rPr>
        <w:rFonts w:hint="default"/>
      </w:rPr>
    </w:lvl>
    <w:lvl w:ilvl="1" w:tplc="08090015">
      <w:start w:val="1"/>
      <w:numFmt w:val="upp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012F75"/>
    <w:multiLevelType w:val="multilevel"/>
    <w:tmpl w:val="9E046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7708E4"/>
    <w:multiLevelType w:val="hybridMultilevel"/>
    <w:tmpl w:val="8F06454A"/>
    <w:lvl w:ilvl="0" w:tplc="911ED784">
      <w:start w:val="1"/>
      <w:numFmt w:val="bullet"/>
      <w:lvlText w:val="•"/>
      <w:lvlJc w:val="left"/>
      <w:pPr>
        <w:tabs>
          <w:tab w:val="num" w:pos="720"/>
        </w:tabs>
        <w:ind w:left="720" w:hanging="360"/>
      </w:pPr>
      <w:rPr>
        <w:rFonts w:ascii="Arial" w:hAnsi="Arial" w:hint="default"/>
      </w:rPr>
    </w:lvl>
    <w:lvl w:ilvl="1" w:tplc="7F14805A" w:tentative="1">
      <w:start w:val="1"/>
      <w:numFmt w:val="bullet"/>
      <w:lvlText w:val="•"/>
      <w:lvlJc w:val="left"/>
      <w:pPr>
        <w:tabs>
          <w:tab w:val="num" w:pos="1440"/>
        </w:tabs>
        <w:ind w:left="1440" w:hanging="360"/>
      </w:pPr>
      <w:rPr>
        <w:rFonts w:ascii="Arial" w:hAnsi="Arial" w:hint="default"/>
      </w:rPr>
    </w:lvl>
    <w:lvl w:ilvl="2" w:tplc="67CA3540" w:tentative="1">
      <w:start w:val="1"/>
      <w:numFmt w:val="bullet"/>
      <w:lvlText w:val="•"/>
      <w:lvlJc w:val="left"/>
      <w:pPr>
        <w:tabs>
          <w:tab w:val="num" w:pos="2160"/>
        </w:tabs>
        <w:ind w:left="2160" w:hanging="360"/>
      </w:pPr>
      <w:rPr>
        <w:rFonts w:ascii="Arial" w:hAnsi="Arial" w:hint="default"/>
      </w:rPr>
    </w:lvl>
    <w:lvl w:ilvl="3" w:tplc="2494A80C" w:tentative="1">
      <w:start w:val="1"/>
      <w:numFmt w:val="bullet"/>
      <w:lvlText w:val="•"/>
      <w:lvlJc w:val="left"/>
      <w:pPr>
        <w:tabs>
          <w:tab w:val="num" w:pos="2880"/>
        </w:tabs>
        <w:ind w:left="2880" w:hanging="360"/>
      </w:pPr>
      <w:rPr>
        <w:rFonts w:ascii="Arial" w:hAnsi="Arial" w:hint="default"/>
      </w:rPr>
    </w:lvl>
    <w:lvl w:ilvl="4" w:tplc="3FF4F256" w:tentative="1">
      <w:start w:val="1"/>
      <w:numFmt w:val="bullet"/>
      <w:lvlText w:val="•"/>
      <w:lvlJc w:val="left"/>
      <w:pPr>
        <w:tabs>
          <w:tab w:val="num" w:pos="3600"/>
        </w:tabs>
        <w:ind w:left="3600" w:hanging="360"/>
      </w:pPr>
      <w:rPr>
        <w:rFonts w:ascii="Arial" w:hAnsi="Arial" w:hint="default"/>
      </w:rPr>
    </w:lvl>
    <w:lvl w:ilvl="5" w:tplc="73B8C0C4" w:tentative="1">
      <w:start w:val="1"/>
      <w:numFmt w:val="bullet"/>
      <w:lvlText w:val="•"/>
      <w:lvlJc w:val="left"/>
      <w:pPr>
        <w:tabs>
          <w:tab w:val="num" w:pos="4320"/>
        </w:tabs>
        <w:ind w:left="4320" w:hanging="360"/>
      </w:pPr>
      <w:rPr>
        <w:rFonts w:ascii="Arial" w:hAnsi="Arial" w:hint="default"/>
      </w:rPr>
    </w:lvl>
    <w:lvl w:ilvl="6" w:tplc="9C26F5AA" w:tentative="1">
      <w:start w:val="1"/>
      <w:numFmt w:val="bullet"/>
      <w:lvlText w:val="•"/>
      <w:lvlJc w:val="left"/>
      <w:pPr>
        <w:tabs>
          <w:tab w:val="num" w:pos="5040"/>
        </w:tabs>
        <w:ind w:left="5040" w:hanging="360"/>
      </w:pPr>
      <w:rPr>
        <w:rFonts w:ascii="Arial" w:hAnsi="Arial" w:hint="default"/>
      </w:rPr>
    </w:lvl>
    <w:lvl w:ilvl="7" w:tplc="3448330C" w:tentative="1">
      <w:start w:val="1"/>
      <w:numFmt w:val="bullet"/>
      <w:lvlText w:val="•"/>
      <w:lvlJc w:val="left"/>
      <w:pPr>
        <w:tabs>
          <w:tab w:val="num" w:pos="5760"/>
        </w:tabs>
        <w:ind w:left="5760" w:hanging="360"/>
      </w:pPr>
      <w:rPr>
        <w:rFonts w:ascii="Arial" w:hAnsi="Arial" w:hint="default"/>
      </w:rPr>
    </w:lvl>
    <w:lvl w:ilvl="8" w:tplc="B184C1E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90CFE9F"/>
    <w:multiLevelType w:val="hybridMultilevel"/>
    <w:tmpl w:val="2CCE4406"/>
    <w:lvl w:ilvl="0" w:tplc="E8581A7A">
      <w:start w:val="1"/>
      <w:numFmt w:val="decimal"/>
      <w:lvlText w:val="%1."/>
      <w:lvlJc w:val="left"/>
      <w:pPr>
        <w:ind w:left="720" w:hanging="360"/>
      </w:pPr>
    </w:lvl>
    <w:lvl w:ilvl="1" w:tplc="324AA4A2">
      <w:start w:val="1"/>
      <w:numFmt w:val="bullet"/>
      <w:lvlText w:val="o"/>
      <w:lvlJc w:val="left"/>
      <w:pPr>
        <w:ind w:left="1440" w:hanging="360"/>
      </w:pPr>
      <w:rPr>
        <w:rFonts w:ascii="Courier New" w:hAnsi="Courier New" w:cs="Times New Roman" w:hint="default"/>
      </w:rPr>
    </w:lvl>
    <w:lvl w:ilvl="2" w:tplc="6E808BEA">
      <w:start w:val="1"/>
      <w:numFmt w:val="bullet"/>
      <w:lvlText w:val=""/>
      <w:lvlJc w:val="left"/>
      <w:pPr>
        <w:ind w:left="2160" w:hanging="360"/>
      </w:pPr>
      <w:rPr>
        <w:rFonts w:ascii="Wingdings" w:hAnsi="Wingdings" w:hint="default"/>
      </w:rPr>
    </w:lvl>
    <w:lvl w:ilvl="3" w:tplc="FAB24092">
      <w:start w:val="1"/>
      <w:numFmt w:val="bullet"/>
      <w:lvlText w:val=""/>
      <w:lvlJc w:val="left"/>
      <w:pPr>
        <w:ind w:left="2880" w:hanging="360"/>
      </w:pPr>
      <w:rPr>
        <w:rFonts w:ascii="Symbol" w:hAnsi="Symbol" w:hint="default"/>
      </w:rPr>
    </w:lvl>
    <w:lvl w:ilvl="4" w:tplc="940054DE">
      <w:start w:val="1"/>
      <w:numFmt w:val="bullet"/>
      <w:lvlText w:val="o"/>
      <w:lvlJc w:val="left"/>
      <w:pPr>
        <w:ind w:left="3600" w:hanging="360"/>
      </w:pPr>
      <w:rPr>
        <w:rFonts w:ascii="Courier New" w:hAnsi="Courier New" w:cs="Times New Roman" w:hint="default"/>
      </w:rPr>
    </w:lvl>
    <w:lvl w:ilvl="5" w:tplc="2A489A18">
      <w:start w:val="1"/>
      <w:numFmt w:val="bullet"/>
      <w:lvlText w:val=""/>
      <w:lvlJc w:val="left"/>
      <w:pPr>
        <w:ind w:left="4320" w:hanging="360"/>
      </w:pPr>
      <w:rPr>
        <w:rFonts w:ascii="Wingdings" w:hAnsi="Wingdings" w:hint="default"/>
      </w:rPr>
    </w:lvl>
    <w:lvl w:ilvl="6" w:tplc="F1FE2158">
      <w:start w:val="1"/>
      <w:numFmt w:val="bullet"/>
      <w:lvlText w:val=""/>
      <w:lvlJc w:val="left"/>
      <w:pPr>
        <w:ind w:left="5040" w:hanging="360"/>
      </w:pPr>
      <w:rPr>
        <w:rFonts w:ascii="Symbol" w:hAnsi="Symbol" w:hint="default"/>
      </w:rPr>
    </w:lvl>
    <w:lvl w:ilvl="7" w:tplc="8528D548">
      <w:start w:val="1"/>
      <w:numFmt w:val="bullet"/>
      <w:lvlText w:val="o"/>
      <w:lvlJc w:val="left"/>
      <w:pPr>
        <w:ind w:left="5760" w:hanging="360"/>
      </w:pPr>
      <w:rPr>
        <w:rFonts w:ascii="Courier New" w:hAnsi="Courier New" w:cs="Times New Roman" w:hint="default"/>
      </w:rPr>
    </w:lvl>
    <w:lvl w:ilvl="8" w:tplc="EB9C4A6A">
      <w:start w:val="1"/>
      <w:numFmt w:val="bullet"/>
      <w:lvlText w:val=""/>
      <w:lvlJc w:val="left"/>
      <w:pPr>
        <w:ind w:left="6480" w:hanging="360"/>
      </w:pPr>
      <w:rPr>
        <w:rFonts w:ascii="Wingdings" w:hAnsi="Wingdings" w:hint="default"/>
      </w:rPr>
    </w:lvl>
  </w:abstractNum>
  <w:num w:numId="1" w16cid:durableId="1994292098">
    <w:abstractNumId w:val="7"/>
  </w:num>
  <w:num w:numId="2" w16cid:durableId="470631713">
    <w:abstractNumId w:val="1"/>
  </w:num>
  <w:num w:numId="3" w16cid:durableId="983390281">
    <w:abstractNumId w:val="12"/>
  </w:num>
  <w:num w:numId="4" w16cid:durableId="113867101">
    <w:abstractNumId w:val="9"/>
  </w:num>
  <w:num w:numId="5" w16cid:durableId="191383594">
    <w:abstractNumId w:val="2"/>
  </w:num>
  <w:num w:numId="6" w16cid:durableId="1026711435">
    <w:abstractNumId w:val="10"/>
  </w:num>
  <w:num w:numId="7" w16cid:durableId="287125878">
    <w:abstractNumId w:val="8"/>
  </w:num>
  <w:num w:numId="8" w16cid:durableId="1318192042">
    <w:abstractNumId w:val="13"/>
    <w:lvlOverride w:ilvl="0">
      <w:startOverride w:val="1"/>
    </w:lvlOverride>
    <w:lvlOverride w:ilvl="1"/>
    <w:lvlOverride w:ilvl="2"/>
    <w:lvlOverride w:ilvl="3"/>
    <w:lvlOverride w:ilvl="4"/>
    <w:lvlOverride w:ilvl="5"/>
    <w:lvlOverride w:ilvl="6"/>
    <w:lvlOverride w:ilvl="7"/>
    <w:lvlOverride w:ilvl="8"/>
  </w:num>
  <w:num w:numId="9" w16cid:durableId="638605931">
    <w:abstractNumId w:val="6"/>
  </w:num>
  <w:num w:numId="10" w16cid:durableId="1578904224">
    <w:abstractNumId w:val="5"/>
  </w:num>
  <w:num w:numId="11" w16cid:durableId="1325551183">
    <w:abstractNumId w:val="4"/>
  </w:num>
  <w:num w:numId="12" w16cid:durableId="491526827">
    <w:abstractNumId w:val="11"/>
  </w:num>
  <w:num w:numId="13" w16cid:durableId="235476492">
    <w:abstractNumId w:val="3"/>
  </w:num>
  <w:num w:numId="14" w16cid:durableId="1366785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2C8E"/>
    <w:rsid w:val="00015018"/>
    <w:rsid w:val="000165F6"/>
    <w:rsid w:val="00026817"/>
    <w:rsid w:val="00030A81"/>
    <w:rsid w:val="00031C6C"/>
    <w:rsid w:val="00033D16"/>
    <w:rsid w:val="000346F0"/>
    <w:rsid w:val="000359B7"/>
    <w:rsid w:val="00036A93"/>
    <w:rsid w:val="00043ABC"/>
    <w:rsid w:val="0005771F"/>
    <w:rsid w:val="000635F9"/>
    <w:rsid w:val="00065B4B"/>
    <w:rsid w:val="00070271"/>
    <w:rsid w:val="0008396D"/>
    <w:rsid w:val="00084B52"/>
    <w:rsid w:val="00086C6C"/>
    <w:rsid w:val="000B4505"/>
    <w:rsid w:val="000C5C45"/>
    <w:rsid w:val="000E5692"/>
    <w:rsid w:val="000F5603"/>
    <w:rsid w:val="000F70C6"/>
    <w:rsid w:val="00102197"/>
    <w:rsid w:val="00107CF5"/>
    <w:rsid w:val="00110B43"/>
    <w:rsid w:val="00111DAF"/>
    <w:rsid w:val="00114F18"/>
    <w:rsid w:val="00116D27"/>
    <w:rsid w:val="00126F9B"/>
    <w:rsid w:val="0013486A"/>
    <w:rsid w:val="00136768"/>
    <w:rsid w:val="001437B1"/>
    <w:rsid w:val="0014698B"/>
    <w:rsid w:val="001509F1"/>
    <w:rsid w:val="00155C49"/>
    <w:rsid w:val="00161D85"/>
    <w:rsid w:val="0016201B"/>
    <w:rsid w:val="001749E8"/>
    <w:rsid w:val="00175C4B"/>
    <w:rsid w:val="0018330B"/>
    <w:rsid w:val="00183B0A"/>
    <w:rsid w:val="00185331"/>
    <w:rsid w:val="00186401"/>
    <w:rsid w:val="0018750E"/>
    <w:rsid w:val="00192A7A"/>
    <w:rsid w:val="00194B59"/>
    <w:rsid w:val="001968E4"/>
    <w:rsid w:val="00196A93"/>
    <w:rsid w:val="001A0E1E"/>
    <w:rsid w:val="001A5B3A"/>
    <w:rsid w:val="001A61CE"/>
    <w:rsid w:val="001A641B"/>
    <w:rsid w:val="001B614B"/>
    <w:rsid w:val="001B7461"/>
    <w:rsid w:val="001C2D61"/>
    <w:rsid w:val="001C628A"/>
    <w:rsid w:val="001D71C1"/>
    <w:rsid w:val="001E3A64"/>
    <w:rsid w:val="001E44C5"/>
    <w:rsid w:val="001E4BC4"/>
    <w:rsid w:val="001F1B49"/>
    <w:rsid w:val="002018F7"/>
    <w:rsid w:val="002070EA"/>
    <w:rsid w:val="002109AE"/>
    <w:rsid w:val="00225C41"/>
    <w:rsid w:val="00231C1C"/>
    <w:rsid w:val="00233E11"/>
    <w:rsid w:val="00244254"/>
    <w:rsid w:val="002447D8"/>
    <w:rsid w:val="002522C1"/>
    <w:rsid w:val="00257B50"/>
    <w:rsid w:val="00264A4E"/>
    <w:rsid w:val="0027531E"/>
    <w:rsid w:val="002A0953"/>
    <w:rsid w:val="002B13F3"/>
    <w:rsid w:val="002C2E89"/>
    <w:rsid w:val="002D0C20"/>
    <w:rsid w:val="002D294F"/>
    <w:rsid w:val="002E62E7"/>
    <w:rsid w:val="002F1B35"/>
    <w:rsid w:val="00320B9E"/>
    <w:rsid w:val="003217E2"/>
    <w:rsid w:val="00323219"/>
    <w:rsid w:val="00333A60"/>
    <w:rsid w:val="00334BAE"/>
    <w:rsid w:val="00334E76"/>
    <w:rsid w:val="00355761"/>
    <w:rsid w:val="00357CF3"/>
    <w:rsid w:val="003850F8"/>
    <w:rsid w:val="003A1166"/>
    <w:rsid w:val="003A20F6"/>
    <w:rsid w:val="003A4CE8"/>
    <w:rsid w:val="003B0A6B"/>
    <w:rsid w:val="003B629C"/>
    <w:rsid w:val="003C0C92"/>
    <w:rsid w:val="003C42EB"/>
    <w:rsid w:val="003C6975"/>
    <w:rsid w:val="003C6EDA"/>
    <w:rsid w:val="003D1FB8"/>
    <w:rsid w:val="003D220D"/>
    <w:rsid w:val="003D70BB"/>
    <w:rsid w:val="003E1A46"/>
    <w:rsid w:val="003E68AA"/>
    <w:rsid w:val="003F6956"/>
    <w:rsid w:val="003F7D5C"/>
    <w:rsid w:val="00404B22"/>
    <w:rsid w:val="0040569A"/>
    <w:rsid w:val="0042309B"/>
    <w:rsid w:val="00424723"/>
    <w:rsid w:val="004356E6"/>
    <w:rsid w:val="004542E3"/>
    <w:rsid w:val="00460924"/>
    <w:rsid w:val="004704FA"/>
    <w:rsid w:val="00470A39"/>
    <w:rsid w:val="0047507E"/>
    <w:rsid w:val="0047796F"/>
    <w:rsid w:val="00483E9A"/>
    <w:rsid w:val="004961E3"/>
    <w:rsid w:val="004A29A3"/>
    <w:rsid w:val="004A2E4E"/>
    <w:rsid w:val="004A63C1"/>
    <w:rsid w:val="004B3A6D"/>
    <w:rsid w:val="004B704A"/>
    <w:rsid w:val="004B7A89"/>
    <w:rsid w:val="004C6A41"/>
    <w:rsid w:val="004C6FCE"/>
    <w:rsid w:val="004C7A57"/>
    <w:rsid w:val="004D1574"/>
    <w:rsid w:val="004D1BB5"/>
    <w:rsid w:val="004D5D8C"/>
    <w:rsid w:val="004E2EB3"/>
    <w:rsid w:val="004E3652"/>
    <w:rsid w:val="004E63F5"/>
    <w:rsid w:val="004F09F4"/>
    <w:rsid w:val="004F1D91"/>
    <w:rsid w:val="005028C3"/>
    <w:rsid w:val="0051569D"/>
    <w:rsid w:val="0053181C"/>
    <w:rsid w:val="00545A98"/>
    <w:rsid w:val="0054668B"/>
    <w:rsid w:val="00546FD4"/>
    <w:rsid w:val="0057040D"/>
    <w:rsid w:val="005720EF"/>
    <w:rsid w:val="005724CA"/>
    <w:rsid w:val="005743B5"/>
    <w:rsid w:val="0057656E"/>
    <w:rsid w:val="00580BE9"/>
    <w:rsid w:val="005817CD"/>
    <w:rsid w:val="00581F6A"/>
    <w:rsid w:val="00582852"/>
    <w:rsid w:val="00582F6E"/>
    <w:rsid w:val="00594B1A"/>
    <w:rsid w:val="005956FC"/>
    <w:rsid w:val="00595DDB"/>
    <w:rsid w:val="005B2906"/>
    <w:rsid w:val="005B2983"/>
    <w:rsid w:val="005C2D92"/>
    <w:rsid w:val="005C493D"/>
    <w:rsid w:val="005D11E9"/>
    <w:rsid w:val="005F4570"/>
    <w:rsid w:val="005F6F03"/>
    <w:rsid w:val="00607218"/>
    <w:rsid w:val="00622ACB"/>
    <w:rsid w:val="00632CE4"/>
    <w:rsid w:val="0063460D"/>
    <w:rsid w:val="00635B4B"/>
    <w:rsid w:val="006408E3"/>
    <w:rsid w:val="00640C91"/>
    <w:rsid w:val="0064742C"/>
    <w:rsid w:val="00650A92"/>
    <w:rsid w:val="00651E52"/>
    <w:rsid w:val="00651FD6"/>
    <w:rsid w:val="00652213"/>
    <w:rsid w:val="006550C6"/>
    <w:rsid w:val="00656357"/>
    <w:rsid w:val="0065692B"/>
    <w:rsid w:val="006666E7"/>
    <w:rsid w:val="006719AB"/>
    <w:rsid w:val="00684367"/>
    <w:rsid w:val="00685C57"/>
    <w:rsid w:val="00687768"/>
    <w:rsid w:val="00690483"/>
    <w:rsid w:val="006934A4"/>
    <w:rsid w:val="006A74A8"/>
    <w:rsid w:val="006B0479"/>
    <w:rsid w:val="006B2E02"/>
    <w:rsid w:val="006B3D8B"/>
    <w:rsid w:val="006B7D24"/>
    <w:rsid w:val="006C03C7"/>
    <w:rsid w:val="006C0E72"/>
    <w:rsid w:val="006D1CA6"/>
    <w:rsid w:val="006D3F9C"/>
    <w:rsid w:val="006D5A12"/>
    <w:rsid w:val="006E2C61"/>
    <w:rsid w:val="006E39B8"/>
    <w:rsid w:val="006E6D09"/>
    <w:rsid w:val="006E6ECF"/>
    <w:rsid w:val="007030AD"/>
    <w:rsid w:val="00712F40"/>
    <w:rsid w:val="007144C7"/>
    <w:rsid w:val="00716FEF"/>
    <w:rsid w:val="00730DF8"/>
    <w:rsid w:val="0073329B"/>
    <w:rsid w:val="00751ED0"/>
    <w:rsid w:val="0075453B"/>
    <w:rsid w:val="00772C4E"/>
    <w:rsid w:val="00772C75"/>
    <w:rsid w:val="007746D5"/>
    <w:rsid w:val="00774B5F"/>
    <w:rsid w:val="00774CB2"/>
    <w:rsid w:val="0079216B"/>
    <w:rsid w:val="00793466"/>
    <w:rsid w:val="007953DB"/>
    <w:rsid w:val="00796DB0"/>
    <w:rsid w:val="007A2E05"/>
    <w:rsid w:val="007A77BE"/>
    <w:rsid w:val="007B1C0B"/>
    <w:rsid w:val="007B5106"/>
    <w:rsid w:val="007C1454"/>
    <w:rsid w:val="007C762A"/>
    <w:rsid w:val="007E0011"/>
    <w:rsid w:val="007E62BE"/>
    <w:rsid w:val="007F64C1"/>
    <w:rsid w:val="007F6DF2"/>
    <w:rsid w:val="00805F9B"/>
    <w:rsid w:val="00814139"/>
    <w:rsid w:val="008240F2"/>
    <w:rsid w:val="008253D5"/>
    <w:rsid w:val="00825B6C"/>
    <w:rsid w:val="00826DA5"/>
    <w:rsid w:val="00827C35"/>
    <w:rsid w:val="00830749"/>
    <w:rsid w:val="00831ADF"/>
    <w:rsid w:val="00833130"/>
    <w:rsid w:val="008335E6"/>
    <w:rsid w:val="008337F4"/>
    <w:rsid w:val="0084117C"/>
    <w:rsid w:val="008538CC"/>
    <w:rsid w:val="00860055"/>
    <w:rsid w:val="00874DDC"/>
    <w:rsid w:val="008766C7"/>
    <w:rsid w:val="00882766"/>
    <w:rsid w:val="00882FE5"/>
    <w:rsid w:val="0089522B"/>
    <w:rsid w:val="00897ED4"/>
    <w:rsid w:val="008A2E26"/>
    <w:rsid w:val="008B2DB6"/>
    <w:rsid w:val="008B5820"/>
    <w:rsid w:val="008B59D8"/>
    <w:rsid w:val="008C5945"/>
    <w:rsid w:val="008C6A87"/>
    <w:rsid w:val="008D0280"/>
    <w:rsid w:val="008D1EA4"/>
    <w:rsid w:val="008D5CD9"/>
    <w:rsid w:val="0090115C"/>
    <w:rsid w:val="00903468"/>
    <w:rsid w:val="009145E3"/>
    <w:rsid w:val="00923256"/>
    <w:rsid w:val="00925190"/>
    <w:rsid w:val="00935204"/>
    <w:rsid w:val="00940391"/>
    <w:rsid w:val="00945832"/>
    <w:rsid w:val="009569CE"/>
    <w:rsid w:val="00961AF4"/>
    <w:rsid w:val="00962F1B"/>
    <w:rsid w:val="0096379E"/>
    <w:rsid w:val="0097176D"/>
    <w:rsid w:val="0098268D"/>
    <w:rsid w:val="009852D2"/>
    <w:rsid w:val="009A3414"/>
    <w:rsid w:val="009B7D8A"/>
    <w:rsid w:val="009C60EF"/>
    <w:rsid w:val="009D7956"/>
    <w:rsid w:val="009E57DF"/>
    <w:rsid w:val="00A02243"/>
    <w:rsid w:val="00A038C8"/>
    <w:rsid w:val="00A2378C"/>
    <w:rsid w:val="00A24CD9"/>
    <w:rsid w:val="00A466B2"/>
    <w:rsid w:val="00A4760D"/>
    <w:rsid w:val="00A62F08"/>
    <w:rsid w:val="00A72506"/>
    <w:rsid w:val="00A74C71"/>
    <w:rsid w:val="00A81AEF"/>
    <w:rsid w:val="00A81EC9"/>
    <w:rsid w:val="00A83C98"/>
    <w:rsid w:val="00A9227F"/>
    <w:rsid w:val="00A94733"/>
    <w:rsid w:val="00AB08FE"/>
    <w:rsid w:val="00AB515C"/>
    <w:rsid w:val="00AB667C"/>
    <w:rsid w:val="00AB7E77"/>
    <w:rsid w:val="00AC63BD"/>
    <w:rsid w:val="00AC678A"/>
    <w:rsid w:val="00AC722B"/>
    <w:rsid w:val="00AD39D5"/>
    <w:rsid w:val="00AD55F6"/>
    <w:rsid w:val="00AD6453"/>
    <w:rsid w:val="00AF07F4"/>
    <w:rsid w:val="00AF082D"/>
    <w:rsid w:val="00AF0844"/>
    <w:rsid w:val="00B0023D"/>
    <w:rsid w:val="00B04418"/>
    <w:rsid w:val="00B152DF"/>
    <w:rsid w:val="00B15751"/>
    <w:rsid w:val="00B271D4"/>
    <w:rsid w:val="00B41119"/>
    <w:rsid w:val="00B70FE6"/>
    <w:rsid w:val="00B743AE"/>
    <w:rsid w:val="00B76E9D"/>
    <w:rsid w:val="00B90EB0"/>
    <w:rsid w:val="00B91DFE"/>
    <w:rsid w:val="00BB53F4"/>
    <w:rsid w:val="00BC0624"/>
    <w:rsid w:val="00BC4A9C"/>
    <w:rsid w:val="00BC4E70"/>
    <w:rsid w:val="00BD2A0B"/>
    <w:rsid w:val="00BE0213"/>
    <w:rsid w:val="00BF2D2B"/>
    <w:rsid w:val="00BF44C4"/>
    <w:rsid w:val="00C05ABE"/>
    <w:rsid w:val="00C105E1"/>
    <w:rsid w:val="00C11FBB"/>
    <w:rsid w:val="00C27EC8"/>
    <w:rsid w:val="00C33CD6"/>
    <w:rsid w:val="00C4768A"/>
    <w:rsid w:val="00C50D15"/>
    <w:rsid w:val="00C53362"/>
    <w:rsid w:val="00C60DAC"/>
    <w:rsid w:val="00C67EC2"/>
    <w:rsid w:val="00C71110"/>
    <w:rsid w:val="00C71490"/>
    <w:rsid w:val="00C765DF"/>
    <w:rsid w:val="00CA744A"/>
    <w:rsid w:val="00CC41A6"/>
    <w:rsid w:val="00CC605B"/>
    <w:rsid w:val="00CD0592"/>
    <w:rsid w:val="00CD51DE"/>
    <w:rsid w:val="00CD671C"/>
    <w:rsid w:val="00CE1EDC"/>
    <w:rsid w:val="00D0208B"/>
    <w:rsid w:val="00D167C4"/>
    <w:rsid w:val="00D249D4"/>
    <w:rsid w:val="00D31773"/>
    <w:rsid w:val="00D334EC"/>
    <w:rsid w:val="00D35069"/>
    <w:rsid w:val="00D445F4"/>
    <w:rsid w:val="00D5725E"/>
    <w:rsid w:val="00D60EA3"/>
    <w:rsid w:val="00D71B1C"/>
    <w:rsid w:val="00D75CFD"/>
    <w:rsid w:val="00D87C46"/>
    <w:rsid w:val="00D9097E"/>
    <w:rsid w:val="00D91890"/>
    <w:rsid w:val="00D920D5"/>
    <w:rsid w:val="00D94C73"/>
    <w:rsid w:val="00DA1B79"/>
    <w:rsid w:val="00DB4FA3"/>
    <w:rsid w:val="00DB62BF"/>
    <w:rsid w:val="00DC6B06"/>
    <w:rsid w:val="00DC7012"/>
    <w:rsid w:val="00DD7DAB"/>
    <w:rsid w:val="00DE5A99"/>
    <w:rsid w:val="00DF77C0"/>
    <w:rsid w:val="00E00A83"/>
    <w:rsid w:val="00E03861"/>
    <w:rsid w:val="00E13285"/>
    <w:rsid w:val="00E15C13"/>
    <w:rsid w:val="00E2485A"/>
    <w:rsid w:val="00E306A0"/>
    <w:rsid w:val="00E34CFB"/>
    <w:rsid w:val="00E36FB3"/>
    <w:rsid w:val="00E41AEA"/>
    <w:rsid w:val="00E44E85"/>
    <w:rsid w:val="00E454B9"/>
    <w:rsid w:val="00E62034"/>
    <w:rsid w:val="00E72841"/>
    <w:rsid w:val="00E7531D"/>
    <w:rsid w:val="00E76D22"/>
    <w:rsid w:val="00E77AD1"/>
    <w:rsid w:val="00E77BB5"/>
    <w:rsid w:val="00EA1216"/>
    <w:rsid w:val="00EB10E6"/>
    <w:rsid w:val="00EC1D53"/>
    <w:rsid w:val="00ED1F90"/>
    <w:rsid w:val="00ED65F4"/>
    <w:rsid w:val="00EE4B83"/>
    <w:rsid w:val="00EF3ADC"/>
    <w:rsid w:val="00F00607"/>
    <w:rsid w:val="00F0190C"/>
    <w:rsid w:val="00F050E4"/>
    <w:rsid w:val="00F33DCA"/>
    <w:rsid w:val="00F46CF0"/>
    <w:rsid w:val="00F479BC"/>
    <w:rsid w:val="00F574C3"/>
    <w:rsid w:val="00F77F28"/>
    <w:rsid w:val="00F85D08"/>
    <w:rsid w:val="00F85E93"/>
    <w:rsid w:val="00FA0F37"/>
    <w:rsid w:val="00FC079F"/>
    <w:rsid w:val="00FC3870"/>
    <w:rsid w:val="00FD0F30"/>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table" w:styleId="TableGrid">
    <w:name w:val="Table Grid"/>
    <w:basedOn w:val="TableNormal"/>
    <w:uiPriority w:val="39"/>
    <w:rsid w:val="009A3414"/>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B2DB6"/>
    <w:rPr>
      <w:color w:val="605E5C"/>
      <w:shd w:val="clear" w:color="auto" w:fill="E1DFDD"/>
    </w:rPr>
  </w:style>
  <w:style w:type="character" w:styleId="FollowedHyperlink">
    <w:name w:val="FollowedHyperlink"/>
    <w:basedOn w:val="DefaultParagraphFont"/>
    <w:uiPriority w:val="99"/>
    <w:semiHidden/>
    <w:unhideWhenUsed/>
    <w:rsid w:val="009852D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838730">
      <w:bodyDiv w:val="1"/>
      <w:marLeft w:val="0"/>
      <w:marRight w:val="0"/>
      <w:marTop w:val="0"/>
      <w:marBottom w:val="0"/>
      <w:divBdr>
        <w:top w:val="none" w:sz="0" w:space="0" w:color="auto"/>
        <w:left w:val="none" w:sz="0" w:space="0" w:color="auto"/>
        <w:bottom w:val="none" w:sz="0" w:space="0" w:color="auto"/>
        <w:right w:val="none" w:sz="0" w:space="0" w:color="auto"/>
      </w:divBdr>
      <w:divsChild>
        <w:div w:id="118232493">
          <w:marLeft w:val="547"/>
          <w:marRight w:val="0"/>
          <w:marTop w:val="106"/>
          <w:marBottom w:val="0"/>
          <w:divBdr>
            <w:top w:val="none" w:sz="0" w:space="0" w:color="auto"/>
            <w:left w:val="none" w:sz="0" w:space="0" w:color="auto"/>
            <w:bottom w:val="none" w:sz="0" w:space="0" w:color="auto"/>
            <w:right w:val="none" w:sz="0" w:space="0" w:color="auto"/>
          </w:divBdr>
        </w:div>
        <w:div w:id="584723764">
          <w:marLeft w:val="547"/>
          <w:marRight w:val="0"/>
          <w:marTop w:val="106"/>
          <w:marBottom w:val="0"/>
          <w:divBdr>
            <w:top w:val="none" w:sz="0" w:space="0" w:color="auto"/>
            <w:left w:val="none" w:sz="0" w:space="0" w:color="auto"/>
            <w:bottom w:val="none" w:sz="0" w:space="0" w:color="auto"/>
            <w:right w:val="none" w:sz="0" w:space="0" w:color="auto"/>
          </w:divBdr>
        </w:div>
        <w:div w:id="899556556">
          <w:marLeft w:val="547"/>
          <w:marRight w:val="0"/>
          <w:marTop w:val="106"/>
          <w:marBottom w:val="0"/>
          <w:divBdr>
            <w:top w:val="none" w:sz="0" w:space="0" w:color="auto"/>
            <w:left w:val="none" w:sz="0" w:space="0" w:color="auto"/>
            <w:bottom w:val="none" w:sz="0" w:space="0" w:color="auto"/>
            <w:right w:val="none" w:sz="0" w:space="0" w:color="auto"/>
          </w:divBdr>
        </w:div>
        <w:div w:id="2127115921">
          <w:marLeft w:val="547"/>
          <w:marRight w:val="0"/>
          <w:marTop w:val="106"/>
          <w:marBottom w:val="0"/>
          <w:divBdr>
            <w:top w:val="none" w:sz="0" w:space="0" w:color="auto"/>
            <w:left w:val="none" w:sz="0" w:space="0" w:color="auto"/>
            <w:bottom w:val="none" w:sz="0" w:space="0" w:color="auto"/>
            <w:right w:val="none" w:sz="0" w:space="0" w:color="auto"/>
          </w:divBdr>
        </w:div>
        <w:div w:id="563759035">
          <w:marLeft w:val="547"/>
          <w:marRight w:val="0"/>
          <w:marTop w:val="106"/>
          <w:marBottom w:val="0"/>
          <w:divBdr>
            <w:top w:val="none" w:sz="0" w:space="0" w:color="auto"/>
            <w:left w:val="none" w:sz="0" w:space="0" w:color="auto"/>
            <w:bottom w:val="none" w:sz="0" w:space="0" w:color="auto"/>
            <w:right w:val="none" w:sz="0" w:space="0" w:color="auto"/>
          </w:divBdr>
        </w:div>
        <w:div w:id="423578069">
          <w:marLeft w:val="547"/>
          <w:marRight w:val="0"/>
          <w:marTop w:val="106"/>
          <w:marBottom w:val="0"/>
          <w:divBdr>
            <w:top w:val="none" w:sz="0" w:space="0" w:color="auto"/>
            <w:left w:val="none" w:sz="0" w:space="0" w:color="auto"/>
            <w:bottom w:val="none" w:sz="0" w:space="0" w:color="auto"/>
            <w:right w:val="none" w:sz="0" w:space="0" w:color="auto"/>
          </w:divBdr>
        </w:div>
      </w:divsChild>
    </w:div>
    <w:div w:id="1238713548">
      <w:bodyDiv w:val="1"/>
      <w:marLeft w:val="0"/>
      <w:marRight w:val="0"/>
      <w:marTop w:val="0"/>
      <w:marBottom w:val="0"/>
      <w:divBdr>
        <w:top w:val="none" w:sz="0" w:space="0" w:color="auto"/>
        <w:left w:val="none" w:sz="0" w:space="0" w:color="auto"/>
        <w:bottom w:val="none" w:sz="0" w:space="0" w:color="auto"/>
        <w:right w:val="none" w:sz="0" w:space="0" w:color="auto"/>
      </w:divBdr>
    </w:div>
    <w:div w:id="1783454521">
      <w:bodyDiv w:val="1"/>
      <w:marLeft w:val="0"/>
      <w:marRight w:val="0"/>
      <w:marTop w:val="0"/>
      <w:marBottom w:val="0"/>
      <w:divBdr>
        <w:top w:val="none" w:sz="0" w:space="0" w:color="auto"/>
        <w:left w:val="none" w:sz="0" w:space="0" w:color="auto"/>
        <w:bottom w:val="none" w:sz="0" w:space="0" w:color="auto"/>
        <w:right w:val="none" w:sz="0" w:space="0" w:color="auto"/>
      </w:divBdr>
      <w:divsChild>
        <w:div w:id="1185166223">
          <w:marLeft w:val="432"/>
          <w:marRight w:val="0"/>
          <w:marTop w:val="360"/>
          <w:marBottom w:val="0"/>
          <w:divBdr>
            <w:top w:val="none" w:sz="0" w:space="0" w:color="auto"/>
            <w:left w:val="none" w:sz="0" w:space="0" w:color="auto"/>
            <w:bottom w:val="none" w:sz="0" w:space="0" w:color="auto"/>
            <w:right w:val="none" w:sz="0" w:space="0" w:color="auto"/>
          </w:divBdr>
        </w:div>
        <w:div w:id="28723449">
          <w:marLeft w:val="432"/>
          <w:marRight w:val="0"/>
          <w:marTop w:val="360"/>
          <w:marBottom w:val="0"/>
          <w:divBdr>
            <w:top w:val="none" w:sz="0" w:space="0" w:color="auto"/>
            <w:left w:val="none" w:sz="0" w:space="0" w:color="auto"/>
            <w:bottom w:val="none" w:sz="0" w:space="0" w:color="auto"/>
            <w:right w:val="none" w:sz="0" w:space="0" w:color="auto"/>
          </w:divBdr>
        </w:div>
        <w:div w:id="379673813">
          <w:marLeft w:val="432"/>
          <w:marRight w:val="0"/>
          <w:marTop w:val="3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uk.indeed.com/q-digital-marketing-jobs.html?vjk=8573c607bb048554" TargetMode="External"/><Relationship Id="rId18" Type="http://schemas.openxmlformats.org/officeDocument/2006/relationships/hyperlink" Target="https://www.techtarget.com/searchcio/definition/hard-skills" TargetMode="External"/><Relationship Id="rId3" Type="http://schemas.openxmlformats.org/officeDocument/2006/relationships/styles" Target="styles.xml"/><Relationship Id="rId21" Type="http://schemas.openxmlformats.org/officeDocument/2006/relationships/hyperlink" Target="https://www.apple.com/ae/imovie/" TargetMode="External"/><Relationship Id="rId7" Type="http://schemas.openxmlformats.org/officeDocument/2006/relationships/diagramData" Target="diagrams/data1.xml"/><Relationship Id="rId12" Type="http://schemas.openxmlformats.org/officeDocument/2006/relationships/hyperlink" Target="https://uk.indeed.com/q-digital-marketing-jobs.html?vjk=6cce3ba41e437e41" TargetMode="External"/><Relationship Id="rId17" Type="http://schemas.openxmlformats.org/officeDocument/2006/relationships/hyperlink" Target="https://www.theforage.com/blog/basics/what-are-soft-skills-definition-and-examples" TargetMode="External"/><Relationship Id="rId2" Type="http://schemas.openxmlformats.org/officeDocument/2006/relationships/numbering" Target="numbering.xml"/><Relationship Id="rId16" Type="http://schemas.openxmlformats.org/officeDocument/2006/relationships/hyperlink" Target="https://www.keg.com/news/the-first-8-seconds-capturing-the-attention-of-gen-z-students" TargetMode="External"/><Relationship Id="rId20" Type="http://schemas.openxmlformats.org/officeDocument/2006/relationships/hyperlink" Target="https://www.capcut.com/tools/desktop-video-editor"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hyperlink" Target="https://www.hays.co.uk/job-search/digital-marketing-assistant-jobs?q=Digital%20Marketing%20Assistant" TargetMode="External"/><Relationship Id="rId23"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hyperlink" Target="https://ctb.ku.edu/en/table-of-contents/assessment/assessing-community-needs-and-resources/swot-analysis/main" TargetMode="Externa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hyperlink" Target="https://uk.indeed.com/q-digital-marketing-jobs.html?vjk=65e25e9cb0d14b04" TargetMode="Externa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5BC51D-DAED-4456-B1F3-2D2F2A866C01}" type="doc">
      <dgm:prSet loTypeId="urn:microsoft.com/office/officeart/2005/8/layout/lProcess2" loCatId="list" qsTypeId="urn:microsoft.com/office/officeart/2005/8/quickstyle/3d1" qsCatId="3D" csTypeId="urn:microsoft.com/office/officeart/2005/8/colors/accent2_2" csCatId="accent2" phldr="1"/>
      <dgm:spPr/>
      <dgm:t>
        <a:bodyPr/>
        <a:lstStyle/>
        <a:p>
          <a:endParaRPr lang="en-GB"/>
        </a:p>
      </dgm:t>
    </dgm:pt>
    <dgm:pt modelId="{95346649-693E-4F2E-BD56-7B37B4F87291}">
      <dgm:prSet phldrT="[Text]"/>
      <dgm:spPr/>
      <dgm:t>
        <a:bodyPr/>
        <a:lstStyle/>
        <a:p>
          <a:r>
            <a:rPr lang="en-GB"/>
            <a:t>STRENGTHS</a:t>
          </a:r>
        </a:p>
      </dgm:t>
    </dgm:pt>
    <dgm:pt modelId="{B34B5686-11C2-497E-A14E-15B24BC0CBC3}" type="parTrans" cxnId="{93B1408C-9EC6-4E97-9A09-2B90815ABD5E}">
      <dgm:prSet/>
      <dgm:spPr/>
      <dgm:t>
        <a:bodyPr/>
        <a:lstStyle/>
        <a:p>
          <a:endParaRPr lang="en-GB"/>
        </a:p>
      </dgm:t>
    </dgm:pt>
    <dgm:pt modelId="{E1839020-B901-4451-AFBE-D3F11CFDC6A4}" type="sibTrans" cxnId="{93B1408C-9EC6-4E97-9A09-2B90815ABD5E}">
      <dgm:prSet/>
      <dgm:spPr/>
      <dgm:t>
        <a:bodyPr/>
        <a:lstStyle/>
        <a:p>
          <a:endParaRPr lang="en-GB"/>
        </a:p>
      </dgm:t>
    </dgm:pt>
    <dgm:pt modelId="{3442F975-8A5E-4E41-A465-BF1BA980E317}">
      <dgm:prSet phldrT="[Text]"/>
      <dgm:spPr/>
      <dgm:t>
        <a:bodyPr/>
        <a:lstStyle/>
        <a:p>
          <a:r>
            <a:rPr lang="en-GB"/>
            <a:t>Artistic skills</a:t>
          </a:r>
        </a:p>
      </dgm:t>
    </dgm:pt>
    <dgm:pt modelId="{5C218D48-C420-4ABE-A5B0-1316D830F69B}" type="parTrans" cxnId="{BD2681F1-579B-49DB-917C-F9057270365B}">
      <dgm:prSet/>
      <dgm:spPr/>
      <dgm:t>
        <a:bodyPr/>
        <a:lstStyle/>
        <a:p>
          <a:endParaRPr lang="en-GB"/>
        </a:p>
      </dgm:t>
    </dgm:pt>
    <dgm:pt modelId="{C8947FA8-0B4D-4101-8E53-4C4FB8FB0393}" type="sibTrans" cxnId="{BD2681F1-579B-49DB-917C-F9057270365B}">
      <dgm:prSet/>
      <dgm:spPr/>
      <dgm:t>
        <a:bodyPr/>
        <a:lstStyle/>
        <a:p>
          <a:endParaRPr lang="en-GB"/>
        </a:p>
      </dgm:t>
    </dgm:pt>
    <dgm:pt modelId="{2F88D210-F276-4B08-A12C-562DDC3C28FD}">
      <dgm:prSet phldrT="[Text]"/>
      <dgm:spPr/>
      <dgm:t>
        <a:bodyPr/>
        <a:lstStyle/>
        <a:p>
          <a:r>
            <a:rPr lang="en-GB"/>
            <a:t>Cultural diversity</a:t>
          </a:r>
        </a:p>
      </dgm:t>
    </dgm:pt>
    <dgm:pt modelId="{C3BB294C-F9F6-4581-91B7-63705E7A679B}" type="parTrans" cxnId="{D4C1D82E-80A0-46AA-9D2F-7A06DD47B06D}">
      <dgm:prSet/>
      <dgm:spPr/>
      <dgm:t>
        <a:bodyPr/>
        <a:lstStyle/>
        <a:p>
          <a:endParaRPr lang="en-GB"/>
        </a:p>
      </dgm:t>
    </dgm:pt>
    <dgm:pt modelId="{6473D7C0-DD80-4825-9918-49A43E8B03D9}" type="sibTrans" cxnId="{D4C1D82E-80A0-46AA-9D2F-7A06DD47B06D}">
      <dgm:prSet/>
      <dgm:spPr/>
      <dgm:t>
        <a:bodyPr/>
        <a:lstStyle/>
        <a:p>
          <a:endParaRPr lang="en-GB"/>
        </a:p>
      </dgm:t>
    </dgm:pt>
    <dgm:pt modelId="{30F17209-2001-4B6F-B032-DA2D03704527}">
      <dgm:prSet phldrT="[Text]"/>
      <dgm:spPr/>
      <dgm:t>
        <a:bodyPr/>
        <a:lstStyle/>
        <a:p>
          <a:r>
            <a:rPr lang="en-GB"/>
            <a:t>WEAKNESSES</a:t>
          </a:r>
        </a:p>
      </dgm:t>
    </dgm:pt>
    <dgm:pt modelId="{BD42548A-BCED-46E7-A7F1-09024F449B1D}" type="parTrans" cxnId="{B0D8C9B1-41E1-48FC-8CE0-9EB77AC1CE41}">
      <dgm:prSet/>
      <dgm:spPr/>
      <dgm:t>
        <a:bodyPr/>
        <a:lstStyle/>
        <a:p>
          <a:endParaRPr lang="en-GB"/>
        </a:p>
      </dgm:t>
    </dgm:pt>
    <dgm:pt modelId="{6452D5BC-0DFE-4F54-8FC2-AEB9E32A9795}" type="sibTrans" cxnId="{B0D8C9B1-41E1-48FC-8CE0-9EB77AC1CE41}">
      <dgm:prSet/>
      <dgm:spPr/>
      <dgm:t>
        <a:bodyPr/>
        <a:lstStyle/>
        <a:p>
          <a:endParaRPr lang="en-GB"/>
        </a:p>
      </dgm:t>
    </dgm:pt>
    <dgm:pt modelId="{8C43D356-F84A-4E53-9668-CB06B1C88E45}">
      <dgm:prSet phldrT="[Text]"/>
      <dgm:spPr/>
      <dgm:t>
        <a:bodyPr/>
        <a:lstStyle/>
        <a:p>
          <a:r>
            <a:rPr lang="en-GB"/>
            <a:t>Bad writer</a:t>
          </a:r>
        </a:p>
      </dgm:t>
    </dgm:pt>
    <dgm:pt modelId="{EAD0A8BB-4BFB-4938-84DB-43C4A9D2D245}" type="parTrans" cxnId="{DCB6E60F-0288-40C4-9372-871018F57E0F}">
      <dgm:prSet/>
      <dgm:spPr/>
      <dgm:t>
        <a:bodyPr/>
        <a:lstStyle/>
        <a:p>
          <a:endParaRPr lang="en-GB"/>
        </a:p>
      </dgm:t>
    </dgm:pt>
    <dgm:pt modelId="{63F1688D-7CFD-46C9-9F74-0517FFE994CD}" type="sibTrans" cxnId="{DCB6E60F-0288-40C4-9372-871018F57E0F}">
      <dgm:prSet/>
      <dgm:spPr/>
      <dgm:t>
        <a:bodyPr/>
        <a:lstStyle/>
        <a:p>
          <a:endParaRPr lang="en-GB"/>
        </a:p>
      </dgm:t>
    </dgm:pt>
    <dgm:pt modelId="{817E276F-E3A6-4ACC-8ED4-7BD0DCF44654}">
      <dgm:prSet phldrT="[Text]"/>
      <dgm:spPr/>
      <dgm:t>
        <a:bodyPr/>
        <a:lstStyle/>
        <a:p>
          <a:r>
            <a:rPr lang="en-GB"/>
            <a:t>Not a planner</a:t>
          </a:r>
        </a:p>
      </dgm:t>
    </dgm:pt>
    <dgm:pt modelId="{2ECC34A5-C002-41CC-993D-08212CFDCDCE}" type="parTrans" cxnId="{1B07AAD5-7376-48C4-BDE6-2560641FBEDE}">
      <dgm:prSet/>
      <dgm:spPr/>
      <dgm:t>
        <a:bodyPr/>
        <a:lstStyle/>
        <a:p>
          <a:endParaRPr lang="en-GB"/>
        </a:p>
      </dgm:t>
    </dgm:pt>
    <dgm:pt modelId="{AD5DBFC3-73A4-43CF-A948-34D5CD2F3F86}" type="sibTrans" cxnId="{1B07AAD5-7376-48C4-BDE6-2560641FBEDE}">
      <dgm:prSet/>
      <dgm:spPr/>
      <dgm:t>
        <a:bodyPr/>
        <a:lstStyle/>
        <a:p>
          <a:endParaRPr lang="en-GB"/>
        </a:p>
      </dgm:t>
    </dgm:pt>
    <dgm:pt modelId="{924A26E3-A4BA-443C-B533-DEF8193542EA}">
      <dgm:prSet phldrT="[Text]"/>
      <dgm:spPr/>
      <dgm:t>
        <a:bodyPr/>
        <a:lstStyle/>
        <a:p>
          <a:r>
            <a:rPr lang="en-GB"/>
            <a:t>OPPORTUNITIES</a:t>
          </a:r>
        </a:p>
      </dgm:t>
    </dgm:pt>
    <dgm:pt modelId="{E7CA3184-981F-4E44-A77B-2994646C51A1}" type="parTrans" cxnId="{D592BB2B-F8BF-4DD7-A6DB-837954E7B859}">
      <dgm:prSet/>
      <dgm:spPr/>
      <dgm:t>
        <a:bodyPr/>
        <a:lstStyle/>
        <a:p>
          <a:endParaRPr lang="en-GB"/>
        </a:p>
      </dgm:t>
    </dgm:pt>
    <dgm:pt modelId="{6FADE952-5D33-472D-8709-1A77BBD292F0}" type="sibTrans" cxnId="{D592BB2B-F8BF-4DD7-A6DB-837954E7B859}">
      <dgm:prSet/>
      <dgm:spPr/>
      <dgm:t>
        <a:bodyPr/>
        <a:lstStyle/>
        <a:p>
          <a:endParaRPr lang="en-GB"/>
        </a:p>
      </dgm:t>
    </dgm:pt>
    <dgm:pt modelId="{B0F8E1A1-C37A-4B3C-BE68-D29125615E9E}">
      <dgm:prSet phldrT="[Text]"/>
      <dgm:spPr/>
      <dgm:t>
        <a:bodyPr/>
        <a:lstStyle/>
        <a:p>
          <a:r>
            <a:rPr lang="en-GB"/>
            <a:t>Online training</a:t>
          </a:r>
        </a:p>
      </dgm:t>
    </dgm:pt>
    <dgm:pt modelId="{DB17ED6B-3CC5-445E-A8C6-3D8AE8F48AAA}" type="parTrans" cxnId="{0CD0B074-4F5F-4F4F-BC25-5C77B7DAD075}">
      <dgm:prSet/>
      <dgm:spPr/>
      <dgm:t>
        <a:bodyPr/>
        <a:lstStyle/>
        <a:p>
          <a:endParaRPr lang="en-GB"/>
        </a:p>
      </dgm:t>
    </dgm:pt>
    <dgm:pt modelId="{DFBD3235-70A0-4ABF-BA01-36164C66F835}" type="sibTrans" cxnId="{0CD0B074-4F5F-4F4F-BC25-5C77B7DAD075}">
      <dgm:prSet/>
      <dgm:spPr/>
      <dgm:t>
        <a:bodyPr/>
        <a:lstStyle/>
        <a:p>
          <a:endParaRPr lang="en-GB"/>
        </a:p>
      </dgm:t>
    </dgm:pt>
    <dgm:pt modelId="{684C25CE-AB2D-440C-93A4-BC13EF1496A8}">
      <dgm:prSet phldrT="[Text]"/>
      <dgm:spPr/>
      <dgm:t>
        <a:bodyPr/>
        <a:lstStyle/>
        <a:p>
          <a:r>
            <a:rPr lang="en-GB"/>
            <a:t>Available time</a:t>
          </a:r>
        </a:p>
      </dgm:t>
    </dgm:pt>
    <dgm:pt modelId="{9E5E2A45-E4BD-4381-B481-9B82357F177E}" type="parTrans" cxnId="{BF0F53D6-656C-4D13-B4AF-9783754F168F}">
      <dgm:prSet/>
      <dgm:spPr/>
      <dgm:t>
        <a:bodyPr/>
        <a:lstStyle/>
        <a:p>
          <a:endParaRPr lang="en-GB"/>
        </a:p>
      </dgm:t>
    </dgm:pt>
    <dgm:pt modelId="{BD4E68C0-0A0A-4472-8A86-75BEEFE38FE3}" type="sibTrans" cxnId="{BF0F53D6-656C-4D13-B4AF-9783754F168F}">
      <dgm:prSet/>
      <dgm:spPr/>
      <dgm:t>
        <a:bodyPr/>
        <a:lstStyle/>
        <a:p>
          <a:endParaRPr lang="en-GB"/>
        </a:p>
      </dgm:t>
    </dgm:pt>
    <dgm:pt modelId="{5298887F-F77D-498B-A532-DAA6B67805B9}">
      <dgm:prSet phldrT="[Text]"/>
      <dgm:spPr/>
      <dgm:t>
        <a:bodyPr/>
        <a:lstStyle/>
        <a:p>
          <a:r>
            <a:rPr lang="en-GB"/>
            <a:t>THREATS</a:t>
          </a:r>
        </a:p>
      </dgm:t>
    </dgm:pt>
    <dgm:pt modelId="{15AA45F3-B26B-4403-8CEF-6537820663A2}" type="parTrans" cxnId="{7B9CD34E-89CA-4315-BC26-B4B6FD0F13C1}">
      <dgm:prSet/>
      <dgm:spPr/>
      <dgm:t>
        <a:bodyPr/>
        <a:lstStyle/>
        <a:p>
          <a:endParaRPr lang="en-GB"/>
        </a:p>
      </dgm:t>
    </dgm:pt>
    <dgm:pt modelId="{3D65629F-47F0-4C83-A03C-7D3204F38B58}" type="sibTrans" cxnId="{7B9CD34E-89CA-4315-BC26-B4B6FD0F13C1}">
      <dgm:prSet/>
      <dgm:spPr/>
      <dgm:t>
        <a:bodyPr/>
        <a:lstStyle/>
        <a:p>
          <a:endParaRPr lang="en-GB"/>
        </a:p>
      </dgm:t>
    </dgm:pt>
    <dgm:pt modelId="{88945171-6234-40D8-8686-D159611BB5B8}">
      <dgm:prSet phldrT="[Text]"/>
      <dgm:spPr/>
      <dgm:t>
        <a:bodyPr/>
        <a:lstStyle/>
        <a:p>
          <a:r>
            <a:rPr lang="en-GB"/>
            <a:t>AI Content creation</a:t>
          </a:r>
        </a:p>
      </dgm:t>
    </dgm:pt>
    <dgm:pt modelId="{2056F611-FA41-4867-A577-9A311054D0C3}" type="parTrans" cxnId="{5272E3F8-18D7-4DB9-A151-B5C7177C44C8}">
      <dgm:prSet/>
      <dgm:spPr/>
      <dgm:t>
        <a:bodyPr/>
        <a:lstStyle/>
        <a:p>
          <a:endParaRPr lang="en-GB"/>
        </a:p>
      </dgm:t>
    </dgm:pt>
    <dgm:pt modelId="{98454345-5C4B-4857-80C8-7DEDCD755DEE}" type="sibTrans" cxnId="{5272E3F8-18D7-4DB9-A151-B5C7177C44C8}">
      <dgm:prSet/>
      <dgm:spPr/>
      <dgm:t>
        <a:bodyPr/>
        <a:lstStyle/>
        <a:p>
          <a:endParaRPr lang="en-GB"/>
        </a:p>
      </dgm:t>
    </dgm:pt>
    <dgm:pt modelId="{0C835573-8718-402C-8951-7C9E9B1A4CD2}">
      <dgm:prSet phldrT="[Text]"/>
      <dgm:spPr/>
      <dgm:t>
        <a:bodyPr/>
        <a:lstStyle/>
        <a:p>
          <a:r>
            <a:rPr lang="en-GB"/>
            <a:t>Approachability</a:t>
          </a:r>
        </a:p>
      </dgm:t>
    </dgm:pt>
    <dgm:pt modelId="{E0D048D6-7838-4CF6-8CD1-BB6935B10D61}" type="parTrans" cxnId="{077510A3-4003-46BE-B842-8AB66135EA6C}">
      <dgm:prSet/>
      <dgm:spPr/>
      <dgm:t>
        <a:bodyPr/>
        <a:lstStyle/>
        <a:p>
          <a:endParaRPr lang="en-GB"/>
        </a:p>
      </dgm:t>
    </dgm:pt>
    <dgm:pt modelId="{CAD3289C-A683-4C0E-9E43-12A12236012F}" type="sibTrans" cxnId="{077510A3-4003-46BE-B842-8AB66135EA6C}">
      <dgm:prSet/>
      <dgm:spPr/>
      <dgm:t>
        <a:bodyPr/>
        <a:lstStyle/>
        <a:p>
          <a:endParaRPr lang="en-GB"/>
        </a:p>
      </dgm:t>
    </dgm:pt>
    <dgm:pt modelId="{E072D73E-777F-4526-BB54-B6A966F5ADB2}">
      <dgm:prSet phldrT="[Text]"/>
      <dgm:spPr/>
      <dgm:t>
        <a:bodyPr/>
        <a:lstStyle/>
        <a:p>
          <a:r>
            <a:rPr lang="en-GB"/>
            <a:t>Problem solver</a:t>
          </a:r>
        </a:p>
      </dgm:t>
    </dgm:pt>
    <dgm:pt modelId="{5267BC09-B2E8-439C-81A9-F4E99EAAB9DD}" type="parTrans" cxnId="{60B399FB-DE00-4F54-B3F4-FD454FBC10B4}">
      <dgm:prSet/>
      <dgm:spPr/>
      <dgm:t>
        <a:bodyPr/>
        <a:lstStyle/>
        <a:p>
          <a:endParaRPr lang="en-GB"/>
        </a:p>
      </dgm:t>
    </dgm:pt>
    <dgm:pt modelId="{72D40736-7D47-4749-96B7-0D8693DF91FF}" type="sibTrans" cxnId="{60B399FB-DE00-4F54-B3F4-FD454FBC10B4}">
      <dgm:prSet/>
      <dgm:spPr/>
      <dgm:t>
        <a:bodyPr/>
        <a:lstStyle/>
        <a:p>
          <a:endParaRPr lang="en-GB"/>
        </a:p>
      </dgm:t>
    </dgm:pt>
    <dgm:pt modelId="{1D866C2E-04A2-4838-90AF-E55727037A1E}">
      <dgm:prSet phldrT="[Text]"/>
      <dgm:spPr/>
      <dgm:t>
        <a:bodyPr/>
        <a:lstStyle/>
        <a:p>
          <a:r>
            <a:rPr lang="en-GB"/>
            <a:t>Nervous 1:1</a:t>
          </a:r>
        </a:p>
      </dgm:t>
    </dgm:pt>
    <dgm:pt modelId="{2BFC6427-3B78-4D9E-ADC8-107831A7DA78}" type="parTrans" cxnId="{C035E1D2-56AF-4F08-A848-08EB180A0699}">
      <dgm:prSet/>
      <dgm:spPr/>
      <dgm:t>
        <a:bodyPr/>
        <a:lstStyle/>
        <a:p>
          <a:endParaRPr lang="en-GB"/>
        </a:p>
      </dgm:t>
    </dgm:pt>
    <dgm:pt modelId="{652E18CF-BCF9-4F4A-B1D6-F031D29FCB16}" type="sibTrans" cxnId="{C035E1D2-56AF-4F08-A848-08EB180A0699}">
      <dgm:prSet/>
      <dgm:spPr/>
      <dgm:t>
        <a:bodyPr/>
        <a:lstStyle/>
        <a:p>
          <a:endParaRPr lang="en-GB"/>
        </a:p>
      </dgm:t>
    </dgm:pt>
    <dgm:pt modelId="{0B9200E5-6E54-4E9F-BBA0-7F90C7E6FE7F}">
      <dgm:prSet phldrT="[Text]"/>
      <dgm:spPr/>
      <dgm:t>
        <a:bodyPr/>
        <a:lstStyle/>
        <a:p>
          <a:r>
            <a:rPr lang="en-GB"/>
            <a:t>Free software</a:t>
          </a:r>
        </a:p>
      </dgm:t>
    </dgm:pt>
    <dgm:pt modelId="{CFA16784-8BF5-41FB-B817-DA12D5348578}" type="parTrans" cxnId="{8803A8C0-1EC1-4CA6-9DFE-D516F5EE283A}">
      <dgm:prSet/>
      <dgm:spPr/>
      <dgm:t>
        <a:bodyPr/>
        <a:lstStyle/>
        <a:p>
          <a:endParaRPr lang="en-GB"/>
        </a:p>
      </dgm:t>
    </dgm:pt>
    <dgm:pt modelId="{FFA18998-929C-4032-ABE3-8556D97D17A8}" type="sibTrans" cxnId="{8803A8C0-1EC1-4CA6-9DFE-D516F5EE283A}">
      <dgm:prSet/>
      <dgm:spPr/>
      <dgm:t>
        <a:bodyPr/>
        <a:lstStyle/>
        <a:p>
          <a:endParaRPr lang="en-GB"/>
        </a:p>
      </dgm:t>
    </dgm:pt>
    <dgm:pt modelId="{93D14B72-A75F-493D-AA98-43665FC9BAA4}">
      <dgm:prSet phldrT="[Text]"/>
      <dgm:spPr/>
      <dgm:t>
        <a:bodyPr/>
        <a:lstStyle/>
        <a:p>
          <a:r>
            <a:rPr lang="en-GB"/>
            <a:t>New generation content</a:t>
          </a:r>
        </a:p>
      </dgm:t>
    </dgm:pt>
    <dgm:pt modelId="{FD2A0C85-6A21-4CAB-A745-78D8DFE042DF}" type="parTrans" cxnId="{62167E8E-8331-4A8A-8B7A-4A1D668E6D46}">
      <dgm:prSet/>
      <dgm:spPr/>
      <dgm:t>
        <a:bodyPr/>
        <a:lstStyle/>
        <a:p>
          <a:endParaRPr lang="en-GB"/>
        </a:p>
      </dgm:t>
    </dgm:pt>
    <dgm:pt modelId="{7979991A-E4FB-4209-BFDB-34AF729AA141}" type="sibTrans" cxnId="{62167E8E-8331-4A8A-8B7A-4A1D668E6D46}">
      <dgm:prSet/>
      <dgm:spPr/>
      <dgm:t>
        <a:bodyPr/>
        <a:lstStyle/>
        <a:p>
          <a:endParaRPr lang="en-GB"/>
        </a:p>
      </dgm:t>
    </dgm:pt>
    <dgm:pt modelId="{DC47BA7B-1B42-4EA8-B0AC-F55E1947F11E}">
      <dgm:prSet phldrT="[Text]"/>
      <dgm:spPr/>
      <dgm:t>
        <a:bodyPr/>
        <a:lstStyle/>
        <a:p>
          <a:r>
            <a:rPr lang="en-GB"/>
            <a:t>Not asking for help</a:t>
          </a:r>
        </a:p>
      </dgm:t>
    </dgm:pt>
    <dgm:pt modelId="{444F9DAC-8CE3-4B94-98AF-CF8B6E9D2DA6}" type="parTrans" cxnId="{A0124425-C122-4159-8444-2CAA7F2E0D99}">
      <dgm:prSet/>
      <dgm:spPr/>
      <dgm:t>
        <a:bodyPr/>
        <a:lstStyle/>
        <a:p>
          <a:endParaRPr lang="en-GB"/>
        </a:p>
      </dgm:t>
    </dgm:pt>
    <dgm:pt modelId="{9EE6B202-F0CF-4C86-A7AF-86AB7A66812B}" type="sibTrans" cxnId="{A0124425-C122-4159-8444-2CAA7F2E0D99}">
      <dgm:prSet/>
      <dgm:spPr/>
      <dgm:t>
        <a:bodyPr/>
        <a:lstStyle/>
        <a:p>
          <a:endParaRPr lang="en-GB"/>
        </a:p>
      </dgm:t>
    </dgm:pt>
    <dgm:pt modelId="{CD84316E-DF82-4773-BF9B-A7199874B8A5}" type="pres">
      <dgm:prSet presAssocID="{BF5BC51D-DAED-4456-B1F3-2D2F2A866C01}" presName="theList" presStyleCnt="0">
        <dgm:presLayoutVars>
          <dgm:dir/>
          <dgm:animLvl val="lvl"/>
          <dgm:resizeHandles val="exact"/>
        </dgm:presLayoutVars>
      </dgm:prSet>
      <dgm:spPr/>
    </dgm:pt>
    <dgm:pt modelId="{79A64B55-D538-4A32-85BB-51844E64A79A}" type="pres">
      <dgm:prSet presAssocID="{95346649-693E-4F2E-BD56-7B37B4F87291}" presName="compNode" presStyleCnt="0"/>
      <dgm:spPr/>
    </dgm:pt>
    <dgm:pt modelId="{4E0D9AEF-976A-4BEE-A117-58FA6338565F}" type="pres">
      <dgm:prSet presAssocID="{95346649-693E-4F2E-BD56-7B37B4F87291}" presName="aNode" presStyleLbl="bgShp" presStyleIdx="0" presStyleCnt="4"/>
      <dgm:spPr/>
    </dgm:pt>
    <dgm:pt modelId="{CB4F9521-D3AD-4F8E-B5D3-782F41F96B1D}" type="pres">
      <dgm:prSet presAssocID="{95346649-693E-4F2E-BD56-7B37B4F87291}" presName="textNode" presStyleLbl="bgShp" presStyleIdx="0" presStyleCnt="4"/>
      <dgm:spPr/>
    </dgm:pt>
    <dgm:pt modelId="{BAF20727-6A1E-4537-AE66-35986A7C13BE}" type="pres">
      <dgm:prSet presAssocID="{95346649-693E-4F2E-BD56-7B37B4F87291}" presName="compChildNode" presStyleCnt="0"/>
      <dgm:spPr/>
    </dgm:pt>
    <dgm:pt modelId="{2F8DC040-2EE8-47FB-934F-8A7E3FAEA584}" type="pres">
      <dgm:prSet presAssocID="{95346649-693E-4F2E-BD56-7B37B4F87291}" presName="theInnerList" presStyleCnt="0"/>
      <dgm:spPr/>
    </dgm:pt>
    <dgm:pt modelId="{5E797922-5366-4236-9183-0D31041CF0D6}" type="pres">
      <dgm:prSet presAssocID="{3442F975-8A5E-4E41-A465-BF1BA980E317}" presName="childNode" presStyleLbl="node1" presStyleIdx="0" presStyleCnt="13">
        <dgm:presLayoutVars>
          <dgm:bulletEnabled val="1"/>
        </dgm:presLayoutVars>
      </dgm:prSet>
      <dgm:spPr/>
    </dgm:pt>
    <dgm:pt modelId="{075F7BEF-598C-45D0-9974-C947386B3560}" type="pres">
      <dgm:prSet presAssocID="{3442F975-8A5E-4E41-A465-BF1BA980E317}" presName="aSpace2" presStyleCnt="0"/>
      <dgm:spPr/>
    </dgm:pt>
    <dgm:pt modelId="{F9E05674-A223-4098-83FA-F103DD258951}" type="pres">
      <dgm:prSet presAssocID="{2F88D210-F276-4B08-A12C-562DDC3C28FD}" presName="childNode" presStyleLbl="node1" presStyleIdx="1" presStyleCnt="13">
        <dgm:presLayoutVars>
          <dgm:bulletEnabled val="1"/>
        </dgm:presLayoutVars>
      </dgm:prSet>
      <dgm:spPr/>
    </dgm:pt>
    <dgm:pt modelId="{D5A11F21-2A76-4409-91D5-2F146C406E3E}" type="pres">
      <dgm:prSet presAssocID="{2F88D210-F276-4B08-A12C-562DDC3C28FD}" presName="aSpace2" presStyleCnt="0"/>
      <dgm:spPr/>
    </dgm:pt>
    <dgm:pt modelId="{082053FB-D09F-400C-8443-71D654B0B289}" type="pres">
      <dgm:prSet presAssocID="{0C835573-8718-402C-8951-7C9E9B1A4CD2}" presName="childNode" presStyleLbl="node1" presStyleIdx="2" presStyleCnt="13">
        <dgm:presLayoutVars>
          <dgm:bulletEnabled val="1"/>
        </dgm:presLayoutVars>
      </dgm:prSet>
      <dgm:spPr/>
    </dgm:pt>
    <dgm:pt modelId="{95E236FE-33B2-4F1A-9838-10A5A013A412}" type="pres">
      <dgm:prSet presAssocID="{0C835573-8718-402C-8951-7C9E9B1A4CD2}" presName="aSpace2" presStyleCnt="0"/>
      <dgm:spPr/>
    </dgm:pt>
    <dgm:pt modelId="{E5C9DDB1-26F4-4068-851E-65B7E1FE18CF}" type="pres">
      <dgm:prSet presAssocID="{E072D73E-777F-4526-BB54-B6A966F5ADB2}" presName="childNode" presStyleLbl="node1" presStyleIdx="3" presStyleCnt="13">
        <dgm:presLayoutVars>
          <dgm:bulletEnabled val="1"/>
        </dgm:presLayoutVars>
      </dgm:prSet>
      <dgm:spPr/>
    </dgm:pt>
    <dgm:pt modelId="{A90F66D8-55A0-4C48-9843-D8322E32BCEF}" type="pres">
      <dgm:prSet presAssocID="{95346649-693E-4F2E-BD56-7B37B4F87291}" presName="aSpace" presStyleCnt="0"/>
      <dgm:spPr/>
    </dgm:pt>
    <dgm:pt modelId="{5C43461C-6DF4-4A80-95CD-2D5A2050EB78}" type="pres">
      <dgm:prSet presAssocID="{30F17209-2001-4B6F-B032-DA2D03704527}" presName="compNode" presStyleCnt="0"/>
      <dgm:spPr/>
    </dgm:pt>
    <dgm:pt modelId="{4B16EDAA-E5BC-47CA-A137-F0F8350174BA}" type="pres">
      <dgm:prSet presAssocID="{30F17209-2001-4B6F-B032-DA2D03704527}" presName="aNode" presStyleLbl="bgShp" presStyleIdx="1" presStyleCnt="4"/>
      <dgm:spPr/>
    </dgm:pt>
    <dgm:pt modelId="{18EBA9CA-40B0-4509-B0E9-6F9A5CC28BCF}" type="pres">
      <dgm:prSet presAssocID="{30F17209-2001-4B6F-B032-DA2D03704527}" presName="textNode" presStyleLbl="bgShp" presStyleIdx="1" presStyleCnt="4"/>
      <dgm:spPr/>
    </dgm:pt>
    <dgm:pt modelId="{DDF202E3-36BB-458E-8BB7-E4F9E7B6EF17}" type="pres">
      <dgm:prSet presAssocID="{30F17209-2001-4B6F-B032-DA2D03704527}" presName="compChildNode" presStyleCnt="0"/>
      <dgm:spPr/>
    </dgm:pt>
    <dgm:pt modelId="{71B1A797-076A-4549-9B6E-F4A41AAF57DC}" type="pres">
      <dgm:prSet presAssocID="{30F17209-2001-4B6F-B032-DA2D03704527}" presName="theInnerList" presStyleCnt="0"/>
      <dgm:spPr/>
    </dgm:pt>
    <dgm:pt modelId="{43389B7B-5AB1-4491-95C3-3301DF1EE2F5}" type="pres">
      <dgm:prSet presAssocID="{8C43D356-F84A-4E53-9668-CB06B1C88E45}" presName="childNode" presStyleLbl="node1" presStyleIdx="4" presStyleCnt="13">
        <dgm:presLayoutVars>
          <dgm:bulletEnabled val="1"/>
        </dgm:presLayoutVars>
      </dgm:prSet>
      <dgm:spPr/>
    </dgm:pt>
    <dgm:pt modelId="{598B6A51-B085-4428-BF26-D1F41FCCE8A0}" type="pres">
      <dgm:prSet presAssocID="{8C43D356-F84A-4E53-9668-CB06B1C88E45}" presName="aSpace2" presStyleCnt="0"/>
      <dgm:spPr/>
    </dgm:pt>
    <dgm:pt modelId="{5BC5753B-E549-41C2-B991-F92CE7D1F5E3}" type="pres">
      <dgm:prSet presAssocID="{1D866C2E-04A2-4838-90AF-E55727037A1E}" presName="childNode" presStyleLbl="node1" presStyleIdx="5" presStyleCnt="13">
        <dgm:presLayoutVars>
          <dgm:bulletEnabled val="1"/>
        </dgm:presLayoutVars>
      </dgm:prSet>
      <dgm:spPr/>
    </dgm:pt>
    <dgm:pt modelId="{743EFB81-3981-4284-8CEA-A1CE8F6DD334}" type="pres">
      <dgm:prSet presAssocID="{1D866C2E-04A2-4838-90AF-E55727037A1E}" presName="aSpace2" presStyleCnt="0"/>
      <dgm:spPr/>
    </dgm:pt>
    <dgm:pt modelId="{9166D721-29B2-4350-A70F-0DCF9C9277A5}" type="pres">
      <dgm:prSet presAssocID="{817E276F-E3A6-4ACC-8ED4-7BD0DCF44654}" presName="childNode" presStyleLbl="node1" presStyleIdx="6" presStyleCnt="13">
        <dgm:presLayoutVars>
          <dgm:bulletEnabled val="1"/>
        </dgm:presLayoutVars>
      </dgm:prSet>
      <dgm:spPr/>
    </dgm:pt>
    <dgm:pt modelId="{21FEBDA2-0199-432E-9EB6-5C633BCDCCBE}" type="pres">
      <dgm:prSet presAssocID="{817E276F-E3A6-4ACC-8ED4-7BD0DCF44654}" presName="aSpace2" presStyleCnt="0"/>
      <dgm:spPr/>
    </dgm:pt>
    <dgm:pt modelId="{36B96DFC-CCFE-489A-A929-3F61F9C53936}" type="pres">
      <dgm:prSet presAssocID="{DC47BA7B-1B42-4EA8-B0AC-F55E1947F11E}" presName="childNode" presStyleLbl="node1" presStyleIdx="7" presStyleCnt="13">
        <dgm:presLayoutVars>
          <dgm:bulletEnabled val="1"/>
        </dgm:presLayoutVars>
      </dgm:prSet>
      <dgm:spPr/>
    </dgm:pt>
    <dgm:pt modelId="{7B481C85-43CA-4BDA-86E6-AF73BB0EDE63}" type="pres">
      <dgm:prSet presAssocID="{30F17209-2001-4B6F-B032-DA2D03704527}" presName="aSpace" presStyleCnt="0"/>
      <dgm:spPr/>
    </dgm:pt>
    <dgm:pt modelId="{4D58852C-9386-4F70-A15D-6F0266160D2A}" type="pres">
      <dgm:prSet presAssocID="{924A26E3-A4BA-443C-B533-DEF8193542EA}" presName="compNode" presStyleCnt="0"/>
      <dgm:spPr/>
    </dgm:pt>
    <dgm:pt modelId="{700A8C71-C271-49F5-9CE3-49AD42D03E25}" type="pres">
      <dgm:prSet presAssocID="{924A26E3-A4BA-443C-B533-DEF8193542EA}" presName="aNode" presStyleLbl="bgShp" presStyleIdx="2" presStyleCnt="4"/>
      <dgm:spPr/>
    </dgm:pt>
    <dgm:pt modelId="{86B12123-8DC3-4A9A-8AB2-19165588F4EA}" type="pres">
      <dgm:prSet presAssocID="{924A26E3-A4BA-443C-B533-DEF8193542EA}" presName="textNode" presStyleLbl="bgShp" presStyleIdx="2" presStyleCnt="4"/>
      <dgm:spPr/>
    </dgm:pt>
    <dgm:pt modelId="{061344AA-1F35-4B58-A91A-EEED82778412}" type="pres">
      <dgm:prSet presAssocID="{924A26E3-A4BA-443C-B533-DEF8193542EA}" presName="compChildNode" presStyleCnt="0"/>
      <dgm:spPr/>
    </dgm:pt>
    <dgm:pt modelId="{F624608B-EBBB-43DF-81CF-2CBD115A981A}" type="pres">
      <dgm:prSet presAssocID="{924A26E3-A4BA-443C-B533-DEF8193542EA}" presName="theInnerList" presStyleCnt="0"/>
      <dgm:spPr/>
    </dgm:pt>
    <dgm:pt modelId="{A11D2618-F2E5-4728-A921-A1C4DB3F4E57}" type="pres">
      <dgm:prSet presAssocID="{B0F8E1A1-C37A-4B3C-BE68-D29125615E9E}" presName="childNode" presStyleLbl="node1" presStyleIdx="8" presStyleCnt="13">
        <dgm:presLayoutVars>
          <dgm:bulletEnabled val="1"/>
        </dgm:presLayoutVars>
      </dgm:prSet>
      <dgm:spPr/>
    </dgm:pt>
    <dgm:pt modelId="{8316F235-0968-4DB8-B9FC-D6236A5CF6D0}" type="pres">
      <dgm:prSet presAssocID="{B0F8E1A1-C37A-4B3C-BE68-D29125615E9E}" presName="aSpace2" presStyleCnt="0"/>
      <dgm:spPr/>
    </dgm:pt>
    <dgm:pt modelId="{223E0E60-63B1-428B-BA7F-CEFAD10909B7}" type="pres">
      <dgm:prSet presAssocID="{684C25CE-AB2D-440C-93A4-BC13EF1496A8}" presName="childNode" presStyleLbl="node1" presStyleIdx="9" presStyleCnt="13">
        <dgm:presLayoutVars>
          <dgm:bulletEnabled val="1"/>
        </dgm:presLayoutVars>
      </dgm:prSet>
      <dgm:spPr/>
    </dgm:pt>
    <dgm:pt modelId="{7354C299-F95F-46B9-B865-58E8DCED2A78}" type="pres">
      <dgm:prSet presAssocID="{684C25CE-AB2D-440C-93A4-BC13EF1496A8}" presName="aSpace2" presStyleCnt="0"/>
      <dgm:spPr/>
    </dgm:pt>
    <dgm:pt modelId="{9C6A0189-CB18-42A0-A13E-DCF23F9F5D2F}" type="pres">
      <dgm:prSet presAssocID="{0B9200E5-6E54-4E9F-BBA0-7F90C7E6FE7F}" presName="childNode" presStyleLbl="node1" presStyleIdx="10" presStyleCnt="13">
        <dgm:presLayoutVars>
          <dgm:bulletEnabled val="1"/>
        </dgm:presLayoutVars>
      </dgm:prSet>
      <dgm:spPr/>
    </dgm:pt>
    <dgm:pt modelId="{BB90C647-1C46-46D2-A115-65000BE7478C}" type="pres">
      <dgm:prSet presAssocID="{924A26E3-A4BA-443C-B533-DEF8193542EA}" presName="aSpace" presStyleCnt="0"/>
      <dgm:spPr/>
    </dgm:pt>
    <dgm:pt modelId="{24047B5D-AD3F-4F06-9EAE-FC0F7F80D956}" type="pres">
      <dgm:prSet presAssocID="{5298887F-F77D-498B-A532-DAA6B67805B9}" presName="compNode" presStyleCnt="0"/>
      <dgm:spPr/>
    </dgm:pt>
    <dgm:pt modelId="{28C29BB9-C236-4597-86D1-84DF06171D93}" type="pres">
      <dgm:prSet presAssocID="{5298887F-F77D-498B-A532-DAA6B67805B9}" presName="aNode" presStyleLbl="bgShp" presStyleIdx="3" presStyleCnt="4"/>
      <dgm:spPr/>
    </dgm:pt>
    <dgm:pt modelId="{1C25346C-7766-4EEA-8540-CD8A923AF470}" type="pres">
      <dgm:prSet presAssocID="{5298887F-F77D-498B-A532-DAA6B67805B9}" presName="textNode" presStyleLbl="bgShp" presStyleIdx="3" presStyleCnt="4"/>
      <dgm:spPr/>
    </dgm:pt>
    <dgm:pt modelId="{29045B50-140C-4590-81CC-8399F96AC744}" type="pres">
      <dgm:prSet presAssocID="{5298887F-F77D-498B-A532-DAA6B67805B9}" presName="compChildNode" presStyleCnt="0"/>
      <dgm:spPr/>
    </dgm:pt>
    <dgm:pt modelId="{E85268FB-E339-4AA9-9667-9C0FCB69F0BF}" type="pres">
      <dgm:prSet presAssocID="{5298887F-F77D-498B-A532-DAA6B67805B9}" presName="theInnerList" presStyleCnt="0"/>
      <dgm:spPr/>
    </dgm:pt>
    <dgm:pt modelId="{B503BBF7-3E91-4235-90B6-A41EA202B9C1}" type="pres">
      <dgm:prSet presAssocID="{88945171-6234-40D8-8686-D159611BB5B8}" presName="childNode" presStyleLbl="node1" presStyleIdx="11" presStyleCnt="13">
        <dgm:presLayoutVars>
          <dgm:bulletEnabled val="1"/>
        </dgm:presLayoutVars>
      </dgm:prSet>
      <dgm:spPr/>
    </dgm:pt>
    <dgm:pt modelId="{B0B4DD1A-DF06-4614-9D0F-476F484CE21C}" type="pres">
      <dgm:prSet presAssocID="{88945171-6234-40D8-8686-D159611BB5B8}" presName="aSpace2" presStyleCnt="0"/>
      <dgm:spPr/>
    </dgm:pt>
    <dgm:pt modelId="{9A7AB3C0-DD3A-47D0-99C9-BCCA92D25BCB}" type="pres">
      <dgm:prSet presAssocID="{93D14B72-A75F-493D-AA98-43665FC9BAA4}" presName="childNode" presStyleLbl="node1" presStyleIdx="12" presStyleCnt="13">
        <dgm:presLayoutVars>
          <dgm:bulletEnabled val="1"/>
        </dgm:presLayoutVars>
      </dgm:prSet>
      <dgm:spPr/>
    </dgm:pt>
  </dgm:ptLst>
  <dgm:cxnLst>
    <dgm:cxn modelId="{000AD102-7ECD-450E-AA99-F0C6D7A4930C}" type="presOf" srcId="{E072D73E-777F-4526-BB54-B6A966F5ADB2}" destId="{E5C9DDB1-26F4-4068-851E-65B7E1FE18CF}" srcOrd="0" destOrd="0" presId="urn:microsoft.com/office/officeart/2005/8/layout/lProcess2"/>
    <dgm:cxn modelId="{E9C6A906-D5AA-4846-9B4B-DAB6DC755D4F}" type="presOf" srcId="{817E276F-E3A6-4ACC-8ED4-7BD0DCF44654}" destId="{9166D721-29B2-4350-A70F-0DCF9C9277A5}" srcOrd="0" destOrd="0" presId="urn:microsoft.com/office/officeart/2005/8/layout/lProcess2"/>
    <dgm:cxn modelId="{63483607-C04F-4CEC-8459-C274FB47B640}" type="presOf" srcId="{88945171-6234-40D8-8686-D159611BB5B8}" destId="{B503BBF7-3E91-4235-90B6-A41EA202B9C1}" srcOrd="0" destOrd="0" presId="urn:microsoft.com/office/officeart/2005/8/layout/lProcess2"/>
    <dgm:cxn modelId="{84AE430B-A6DB-4F5F-A200-BB5449941986}" type="presOf" srcId="{30F17209-2001-4B6F-B032-DA2D03704527}" destId="{4B16EDAA-E5BC-47CA-A137-F0F8350174BA}" srcOrd="0" destOrd="0" presId="urn:microsoft.com/office/officeart/2005/8/layout/lProcess2"/>
    <dgm:cxn modelId="{DCB6E60F-0288-40C4-9372-871018F57E0F}" srcId="{30F17209-2001-4B6F-B032-DA2D03704527}" destId="{8C43D356-F84A-4E53-9668-CB06B1C88E45}" srcOrd="0" destOrd="0" parTransId="{EAD0A8BB-4BFB-4938-84DB-43C4A9D2D245}" sibTransId="{63F1688D-7CFD-46C9-9F74-0517FFE994CD}"/>
    <dgm:cxn modelId="{23E7C622-D7D9-47E1-8F5D-AB398ACC62FD}" type="presOf" srcId="{DC47BA7B-1B42-4EA8-B0AC-F55E1947F11E}" destId="{36B96DFC-CCFE-489A-A929-3F61F9C53936}" srcOrd="0" destOrd="0" presId="urn:microsoft.com/office/officeart/2005/8/layout/lProcess2"/>
    <dgm:cxn modelId="{A0124425-C122-4159-8444-2CAA7F2E0D99}" srcId="{30F17209-2001-4B6F-B032-DA2D03704527}" destId="{DC47BA7B-1B42-4EA8-B0AC-F55E1947F11E}" srcOrd="3" destOrd="0" parTransId="{444F9DAC-8CE3-4B94-98AF-CF8B6E9D2DA6}" sibTransId="{9EE6B202-F0CF-4C86-A7AF-86AB7A66812B}"/>
    <dgm:cxn modelId="{D592BB2B-F8BF-4DD7-A6DB-837954E7B859}" srcId="{BF5BC51D-DAED-4456-B1F3-2D2F2A866C01}" destId="{924A26E3-A4BA-443C-B533-DEF8193542EA}" srcOrd="2" destOrd="0" parTransId="{E7CA3184-981F-4E44-A77B-2994646C51A1}" sibTransId="{6FADE952-5D33-472D-8709-1A77BBD292F0}"/>
    <dgm:cxn modelId="{D4C1D82E-80A0-46AA-9D2F-7A06DD47B06D}" srcId="{95346649-693E-4F2E-BD56-7B37B4F87291}" destId="{2F88D210-F276-4B08-A12C-562DDC3C28FD}" srcOrd="1" destOrd="0" parTransId="{C3BB294C-F9F6-4581-91B7-63705E7A679B}" sibTransId="{6473D7C0-DD80-4825-9918-49A43E8B03D9}"/>
    <dgm:cxn modelId="{3048DC44-B08C-45A7-9AF9-353B660B921C}" type="presOf" srcId="{2F88D210-F276-4B08-A12C-562DDC3C28FD}" destId="{F9E05674-A223-4098-83FA-F103DD258951}" srcOrd="0" destOrd="0" presId="urn:microsoft.com/office/officeart/2005/8/layout/lProcess2"/>
    <dgm:cxn modelId="{7D53366C-A8CC-4F41-AC7B-9D171864C283}" type="presOf" srcId="{0B9200E5-6E54-4E9F-BBA0-7F90C7E6FE7F}" destId="{9C6A0189-CB18-42A0-A13E-DCF23F9F5D2F}" srcOrd="0" destOrd="0" presId="urn:microsoft.com/office/officeart/2005/8/layout/lProcess2"/>
    <dgm:cxn modelId="{196A744D-A5E9-427A-BF78-FB656820FC7F}" type="presOf" srcId="{5298887F-F77D-498B-A532-DAA6B67805B9}" destId="{1C25346C-7766-4EEA-8540-CD8A923AF470}" srcOrd="1" destOrd="0" presId="urn:microsoft.com/office/officeart/2005/8/layout/lProcess2"/>
    <dgm:cxn modelId="{7B9CD34E-89CA-4315-BC26-B4B6FD0F13C1}" srcId="{BF5BC51D-DAED-4456-B1F3-2D2F2A866C01}" destId="{5298887F-F77D-498B-A532-DAA6B67805B9}" srcOrd="3" destOrd="0" parTransId="{15AA45F3-B26B-4403-8CEF-6537820663A2}" sibTransId="{3D65629F-47F0-4C83-A03C-7D3204F38B58}"/>
    <dgm:cxn modelId="{0CD0B074-4F5F-4F4F-BC25-5C77B7DAD075}" srcId="{924A26E3-A4BA-443C-B533-DEF8193542EA}" destId="{B0F8E1A1-C37A-4B3C-BE68-D29125615E9E}" srcOrd="0" destOrd="0" parTransId="{DB17ED6B-3CC5-445E-A8C6-3D8AE8F48AAA}" sibTransId="{DFBD3235-70A0-4ABF-BA01-36164C66F835}"/>
    <dgm:cxn modelId="{93B1408C-9EC6-4E97-9A09-2B90815ABD5E}" srcId="{BF5BC51D-DAED-4456-B1F3-2D2F2A866C01}" destId="{95346649-693E-4F2E-BD56-7B37B4F87291}" srcOrd="0" destOrd="0" parTransId="{B34B5686-11C2-497E-A14E-15B24BC0CBC3}" sibTransId="{E1839020-B901-4451-AFBE-D3F11CFDC6A4}"/>
    <dgm:cxn modelId="{62167E8E-8331-4A8A-8B7A-4A1D668E6D46}" srcId="{5298887F-F77D-498B-A532-DAA6B67805B9}" destId="{93D14B72-A75F-493D-AA98-43665FC9BAA4}" srcOrd="1" destOrd="0" parTransId="{FD2A0C85-6A21-4CAB-A745-78D8DFE042DF}" sibTransId="{7979991A-E4FB-4209-BFDB-34AF729AA141}"/>
    <dgm:cxn modelId="{7127BB9C-5A6F-46AF-BCAD-8B1F61FDA085}" type="presOf" srcId="{30F17209-2001-4B6F-B032-DA2D03704527}" destId="{18EBA9CA-40B0-4509-B0E9-6F9A5CC28BCF}" srcOrd="1" destOrd="0" presId="urn:microsoft.com/office/officeart/2005/8/layout/lProcess2"/>
    <dgm:cxn modelId="{D723E9A0-A60E-48FF-8F26-5D21F0A3E2A1}" type="presOf" srcId="{684C25CE-AB2D-440C-93A4-BC13EF1496A8}" destId="{223E0E60-63B1-428B-BA7F-CEFAD10909B7}" srcOrd="0" destOrd="0" presId="urn:microsoft.com/office/officeart/2005/8/layout/lProcess2"/>
    <dgm:cxn modelId="{077510A3-4003-46BE-B842-8AB66135EA6C}" srcId="{95346649-693E-4F2E-BD56-7B37B4F87291}" destId="{0C835573-8718-402C-8951-7C9E9B1A4CD2}" srcOrd="2" destOrd="0" parTransId="{E0D048D6-7838-4CF6-8CD1-BB6935B10D61}" sibTransId="{CAD3289C-A683-4C0E-9E43-12A12236012F}"/>
    <dgm:cxn modelId="{B0D8C9B1-41E1-48FC-8CE0-9EB77AC1CE41}" srcId="{BF5BC51D-DAED-4456-B1F3-2D2F2A866C01}" destId="{30F17209-2001-4B6F-B032-DA2D03704527}" srcOrd="1" destOrd="0" parTransId="{BD42548A-BCED-46E7-A7F1-09024F449B1D}" sibTransId="{6452D5BC-0DFE-4F54-8FC2-AEB9E32A9795}"/>
    <dgm:cxn modelId="{E07C05B2-9552-429D-AFA4-4C977F326872}" type="presOf" srcId="{8C43D356-F84A-4E53-9668-CB06B1C88E45}" destId="{43389B7B-5AB1-4491-95C3-3301DF1EE2F5}" srcOrd="0" destOrd="0" presId="urn:microsoft.com/office/officeart/2005/8/layout/lProcess2"/>
    <dgm:cxn modelId="{3B8673B5-14CC-4449-B261-1ADBF344E5ED}" type="presOf" srcId="{3442F975-8A5E-4E41-A465-BF1BA980E317}" destId="{5E797922-5366-4236-9183-0D31041CF0D6}" srcOrd="0" destOrd="0" presId="urn:microsoft.com/office/officeart/2005/8/layout/lProcess2"/>
    <dgm:cxn modelId="{911B77B8-5C6A-48B4-95F2-28D918F542C4}" type="presOf" srcId="{0C835573-8718-402C-8951-7C9E9B1A4CD2}" destId="{082053FB-D09F-400C-8443-71D654B0B289}" srcOrd="0" destOrd="0" presId="urn:microsoft.com/office/officeart/2005/8/layout/lProcess2"/>
    <dgm:cxn modelId="{3D515EBE-BBF1-47EF-86FE-17B7700ABC0A}" type="presOf" srcId="{924A26E3-A4BA-443C-B533-DEF8193542EA}" destId="{700A8C71-C271-49F5-9CE3-49AD42D03E25}" srcOrd="0" destOrd="0" presId="urn:microsoft.com/office/officeart/2005/8/layout/lProcess2"/>
    <dgm:cxn modelId="{8803A8C0-1EC1-4CA6-9DFE-D516F5EE283A}" srcId="{924A26E3-A4BA-443C-B533-DEF8193542EA}" destId="{0B9200E5-6E54-4E9F-BBA0-7F90C7E6FE7F}" srcOrd="2" destOrd="0" parTransId="{CFA16784-8BF5-41FB-B817-DA12D5348578}" sibTransId="{FFA18998-929C-4032-ABE3-8556D97D17A8}"/>
    <dgm:cxn modelId="{0DDBE9CD-C216-4CD3-A07A-289350D3FDE0}" type="presOf" srcId="{5298887F-F77D-498B-A532-DAA6B67805B9}" destId="{28C29BB9-C236-4597-86D1-84DF06171D93}" srcOrd="0" destOrd="0" presId="urn:microsoft.com/office/officeart/2005/8/layout/lProcess2"/>
    <dgm:cxn modelId="{C035E1D2-56AF-4F08-A848-08EB180A0699}" srcId="{30F17209-2001-4B6F-B032-DA2D03704527}" destId="{1D866C2E-04A2-4838-90AF-E55727037A1E}" srcOrd="1" destOrd="0" parTransId="{2BFC6427-3B78-4D9E-ADC8-107831A7DA78}" sibTransId="{652E18CF-BCF9-4F4A-B1D6-F031D29FCB16}"/>
    <dgm:cxn modelId="{1B07AAD5-7376-48C4-BDE6-2560641FBEDE}" srcId="{30F17209-2001-4B6F-B032-DA2D03704527}" destId="{817E276F-E3A6-4ACC-8ED4-7BD0DCF44654}" srcOrd="2" destOrd="0" parTransId="{2ECC34A5-C002-41CC-993D-08212CFDCDCE}" sibTransId="{AD5DBFC3-73A4-43CF-A948-34D5CD2F3F86}"/>
    <dgm:cxn modelId="{EE2520D6-41F9-4485-A94B-F1ED97587545}" type="presOf" srcId="{1D866C2E-04A2-4838-90AF-E55727037A1E}" destId="{5BC5753B-E549-41C2-B991-F92CE7D1F5E3}" srcOrd="0" destOrd="0" presId="urn:microsoft.com/office/officeart/2005/8/layout/lProcess2"/>
    <dgm:cxn modelId="{BF0F53D6-656C-4D13-B4AF-9783754F168F}" srcId="{924A26E3-A4BA-443C-B533-DEF8193542EA}" destId="{684C25CE-AB2D-440C-93A4-BC13EF1496A8}" srcOrd="1" destOrd="0" parTransId="{9E5E2A45-E4BD-4381-B481-9B82357F177E}" sibTransId="{BD4E68C0-0A0A-4472-8A86-75BEEFE38FE3}"/>
    <dgm:cxn modelId="{89D0D2DC-3438-445B-AC67-E0AF5F940CDD}" type="presOf" srcId="{924A26E3-A4BA-443C-B533-DEF8193542EA}" destId="{86B12123-8DC3-4A9A-8AB2-19165588F4EA}" srcOrd="1" destOrd="0" presId="urn:microsoft.com/office/officeart/2005/8/layout/lProcess2"/>
    <dgm:cxn modelId="{6DDA26DF-D700-46AE-9A0B-B661EF414BC5}" type="presOf" srcId="{BF5BC51D-DAED-4456-B1F3-2D2F2A866C01}" destId="{CD84316E-DF82-4773-BF9B-A7199874B8A5}" srcOrd="0" destOrd="0" presId="urn:microsoft.com/office/officeart/2005/8/layout/lProcess2"/>
    <dgm:cxn modelId="{C98628E6-94C1-4E76-A4FE-466F6B0C27C5}" type="presOf" srcId="{95346649-693E-4F2E-BD56-7B37B4F87291}" destId="{CB4F9521-D3AD-4F8E-B5D3-782F41F96B1D}" srcOrd="1" destOrd="0" presId="urn:microsoft.com/office/officeart/2005/8/layout/lProcess2"/>
    <dgm:cxn modelId="{FDED77E6-EB6C-4E0A-8592-BDF9F29EAD83}" type="presOf" srcId="{B0F8E1A1-C37A-4B3C-BE68-D29125615E9E}" destId="{A11D2618-F2E5-4728-A921-A1C4DB3F4E57}" srcOrd="0" destOrd="0" presId="urn:microsoft.com/office/officeart/2005/8/layout/lProcess2"/>
    <dgm:cxn modelId="{4B4E5EED-F104-4776-96F0-CC307EC02EB1}" type="presOf" srcId="{93D14B72-A75F-493D-AA98-43665FC9BAA4}" destId="{9A7AB3C0-DD3A-47D0-99C9-BCCA92D25BCB}" srcOrd="0" destOrd="0" presId="urn:microsoft.com/office/officeart/2005/8/layout/lProcess2"/>
    <dgm:cxn modelId="{BD2681F1-579B-49DB-917C-F9057270365B}" srcId="{95346649-693E-4F2E-BD56-7B37B4F87291}" destId="{3442F975-8A5E-4E41-A465-BF1BA980E317}" srcOrd="0" destOrd="0" parTransId="{5C218D48-C420-4ABE-A5B0-1316D830F69B}" sibTransId="{C8947FA8-0B4D-4101-8E53-4C4FB8FB0393}"/>
    <dgm:cxn modelId="{E06D7CF4-BDDA-4ACE-81B4-FD82A709BB22}" type="presOf" srcId="{95346649-693E-4F2E-BD56-7B37B4F87291}" destId="{4E0D9AEF-976A-4BEE-A117-58FA6338565F}" srcOrd="0" destOrd="0" presId="urn:microsoft.com/office/officeart/2005/8/layout/lProcess2"/>
    <dgm:cxn modelId="{5272E3F8-18D7-4DB9-A151-B5C7177C44C8}" srcId="{5298887F-F77D-498B-A532-DAA6B67805B9}" destId="{88945171-6234-40D8-8686-D159611BB5B8}" srcOrd="0" destOrd="0" parTransId="{2056F611-FA41-4867-A577-9A311054D0C3}" sibTransId="{98454345-5C4B-4857-80C8-7DEDCD755DEE}"/>
    <dgm:cxn modelId="{60B399FB-DE00-4F54-B3F4-FD454FBC10B4}" srcId="{95346649-693E-4F2E-BD56-7B37B4F87291}" destId="{E072D73E-777F-4526-BB54-B6A966F5ADB2}" srcOrd="3" destOrd="0" parTransId="{5267BC09-B2E8-439C-81A9-F4E99EAAB9DD}" sibTransId="{72D40736-7D47-4749-96B7-0D8693DF91FF}"/>
    <dgm:cxn modelId="{45D21C47-897E-495F-8417-AEE8FBA029B5}" type="presParOf" srcId="{CD84316E-DF82-4773-BF9B-A7199874B8A5}" destId="{79A64B55-D538-4A32-85BB-51844E64A79A}" srcOrd="0" destOrd="0" presId="urn:microsoft.com/office/officeart/2005/8/layout/lProcess2"/>
    <dgm:cxn modelId="{631FF53F-140D-4A2D-BAAD-3C311774E33F}" type="presParOf" srcId="{79A64B55-D538-4A32-85BB-51844E64A79A}" destId="{4E0D9AEF-976A-4BEE-A117-58FA6338565F}" srcOrd="0" destOrd="0" presId="urn:microsoft.com/office/officeart/2005/8/layout/lProcess2"/>
    <dgm:cxn modelId="{7120A6F3-4059-4B91-857B-D6796CC8E750}" type="presParOf" srcId="{79A64B55-D538-4A32-85BB-51844E64A79A}" destId="{CB4F9521-D3AD-4F8E-B5D3-782F41F96B1D}" srcOrd="1" destOrd="0" presId="urn:microsoft.com/office/officeart/2005/8/layout/lProcess2"/>
    <dgm:cxn modelId="{072FCC0F-7921-47BF-9878-5D205ECAF42C}" type="presParOf" srcId="{79A64B55-D538-4A32-85BB-51844E64A79A}" destId="{BAF20727-6A1E-4537-AE66-35986A7C13BE}" srcOrd="2" destOrd="0" presId="urn:microsoft.com/office/officeart/2005/8/layout/lProcess2"/>
    <dgm:cxn modelId="{BEA6713C-2A6A-46DE-A7D1-0E9B0209F99F}" type="presParOf" srcId="{BAF20727-6A1E-4537-AE66-35986A7C13BE}" destId="{2F8DC040-2EE8-47FB-934F-8A7E3FAEA584}" srcOrd="0" destOrd="0" presId="urn:microsoft.com/office/officeart/2005/8/layout/lProcess2"/>
    <dgm:cxn modelId="{CB5BEB4B-6440-44EA-B10F-3382F7085C10}" type="presParOf" srcId="{2F8DC040-2EE8-47FB-934F-8A7E3FAEA584}" destId="{5E797922-5366-4236-9183-0D31041CF0D6}" srcOrd="0" destOrd="0" presId="urn:microsoft.com/office/officeart/2005/8/layout/lProcess2"/>
    <dgm:cxn modelId="{8CF33079-10B0-4EF9-8884-33A7B3F803D9}" type="presParOf" srcId="{2F8DC040-2EE8-47FB-934F-8A7E3FAEA584}" destId="{075F7BEF-598C-45D0-9974-C947386B3560}" srcOrd="1" destOrd="0" presId="urn:microsoft.com/office/officeart/2005/8/layout/lProcess2"/>
    <dgm:cxn modelId="{FF15465A-4008-47C6-A2C2-1D4BDD1DEAD7}" type="presParOf" srcId="{2F8DC040-2EE8-47FB-934F-8A7E3FAEA584}" destId="{F9E05674-A223-4098-83FA-F103DD258951}" srcOrd="2" destOrd="0" presId="urn:microsoft.com/office/officeart/2005/8/layout/lProcess2"/>
    <dgm:cxn modelId="{CCF89136-89F9-4CFF-8FA5-15CC31EB3DB0}" type="presParOf" srcId="{2F8DC040-2EE8-47FB-934F-8A7E3FAEA584}" destId="{D5A11F21-2A76-4409-91D5-2F146C406E3E}" srcOrd="3" destOrd="0" presId="urn:microsoft.com/office/officeart/2005/8/layout/lProcess2"/>
    <dgm:cxn modelId="{3D6B8B09-BD06-496C-B8DA-88E04E1BA612}" type="presParOf" srcId="{2F8DC040-2EE8-47FB-934F-8A7E3FAEA584}" destId="{082053FB-D09F-400C-8443-71D654B0B289}" srcOrd="4" destOrd="0" presId="urn:microsoft.com/office/officeart/2005/8/layout/lProcess2"/>
    <dgm:cxn modelId="{532A7E49-373A-4E4D-B428-C8612A469545}" type="presParOf" srcId="{2F8DC040-2EE8-47FB-934F-8A7E3FAEA584}" destId="{95E236FE-33B2-4F1A-9838-10A5A013A412}" srcOrd="5" destOrd="0" presId="urn:microsoft.com/office/officeart/2005/8/layout/lProcess2"/>
    <dgm:cxn modelId="{DA262C55-DD43-41BD-A41A-4A17F9280378}" type="presParOf" srcId="{2F8DC040-2EE8-47FB-934F-8A7E3FAEA584}" destId="{E5C9DDB1-26F4-4068-851E-65B7E1FE18CF}" srcOrd="6" destOrd="0" presId="urn:microsoft.com/office/officeart/2005/8/layout/lProcess2"/>
    <dgm:cxn modelId="{F7C8BCA1-C667-445E-B6C8-A99AB97CF0B8}" type="presParOf" srcId="{CD84316E-DF82-4773-BF9B-A7199874B8A5}" destId="{A90F66D8-55A0-4C48-9843-D8322E32BCEF}" srcOrd="1" destOrd="0" presId="urn:microsoft.com/office/officeart/2005/8/layout/lProcess2"/>
    <dgm:cxn modelId="{40FFB735-5241-431C-A5E6-A1A89E6D0AF1}" type="presParOf" srcId="{CD84316E-DF82-4773-BF9B-A7199874B8A5}" destId="{5C43461C-6DF4-4A80-95CD-2D5A2050EB78}" srcOrd="2" destOrd="0" presId="urn:microsoft.com/office/officeart/2005/8/layout/lProcess2"/>
    <dgm:cxn modelId="{944FCD89-2EE8-41A7-AC8D-44F4611CDA61}" type="presParOf" srcId="{5C43461C-6DF4-4A80-95CD-2D5A2050EB78}" destId="{4B16EDAA-E5BC-47CA-A137-F0F8350174BA}" srcOrd="0" destOrd="0" presId="urn:microsoft.com/office/officeart/2005/8/layout/lProcess2"/>
    <dgm:cxn modelId="{E27C2489-7F66-46B4-973E-8FC16A117F50}" type="presParOf" srcId="{5C43461C-6DF4-4A80-95CD-2D5A2050EB78}" destId="{18EBA9CA-40B0-4509-B0E9-6F9A5CC28BCF}" srcOrd="1" destOrd="0" presId="urn:microsoft.com/office/officeart/2005/8/layout/lProcess2"/>
    <dgm:cxn modelId="{AF3EB5ED-F027-4444-A261-38D236CD91A2}" type="presParOf" srcId="{5C43461C-6DF4-4A80-95CD-2D5A2050EB78}" destId="{DDF202E3-36BB-458E-8BB7-E4F9E7B6EF17}" srcOrd="2" destOrd="0" presId="urn:microsoft.com/office/officeart/2005/8/layout/lProcess2"/>
    <dgm:cxn modelId="{C12E5FFF-00D5-4C74-880C-F21529FFF40C}" type="presParOf" srcId="{DDF202E3-36BB-458E-8BB7-E4F9E7B6EF17}" destId="{71B1A797-076A-4549-9B6E-F4A41AAF57DC}" srcOrd="0" destOrd="0" presId="urn:microsoft.com/office/officeart/2005/8/layout/lProcess2"/>
    <dgm:cxn modelId="{8742A4CD-32F7-4ED3-A049-9732CCA72405}" type="presParOf" srcId="{71B1A797-076A-4549-9B6E-F4A41AAF57DC}" destId="{43389B7B-5AB1-4491-95C3-3301DF1EE2F5}" srcOrd="0" destOrd="0" presId="urn:microsoft.com/office/officeart/2005/8/layout/lProcess2"/>
    <dgm:cxn modelId="{B8D687F9-ABCF-42BA-91CE-45E7998D7B07}" type="presParOf" srcId="{71B1A797-076A-4549-9B6E-F4A41AAF57DC}" destId="{598B6A51-B085-4428-BF26-D1F41FCCE8A0}" srcOrd="1" destOrd="0" presId="urn:microsoft.com/office/officeart/2005/8/layout/lProcess2"/>
    <dgm:cxn modelId="{4A55F68A-0CF3-4DBD-BE23-C471EA2AD239}" type="presParOf" srcId="{71B1A797-076A-4549-9B6E-F4A41AAF57DC}" destId="{5BC5753B-E549-41C2-B991-F92CE7D1F5E3}" srcOrd="2" destOrd="0" presId="urn:microsoft.com/office/officeart/2005/8/layout/lProcess2"/>
    <dgm:cxn modelId="{FA1B4D04-C141-43EF-97C6-5C8906C26489}" type="presParOf" srcId="{71B1A797-076A-4549-9B6E-F4A41AAF57DC}" destId="{743EFB81-3981-4284-8CEA-A1CE8F6DD334}" srcOrd="3" destOrd="0" presId="urn:microsoft.com/office/officeart/2005/8/layout/lProcess2"/>
    <dgm:cxn modelId="{F2ECAA27-9DD3-483A-BF61-43D19F4003D1}" type="presParOf" srcId="{71B1A797-076A-4549-9B6E-F4A41AAF57DC}" destId="{9166D721-29B2-4350-A70F-0DCF9C9277A5}" srcOrd="4" destOrd="0" presId="urn:microsoft.com/office/officeart/2005/8/layout/lProcess2"/>
    <dgm:cxn modelId="{E5810209-12D1-47CC-A4FD-47157E031940}" type="presParOf" srcId="{71B1A797-076A-4549-9B6E-F4A41AAF57DC}" destId="{21FEBDA2-0199-432E-9EB6-5C633BCDCCBE}" srcOrd="5" destOrd="0" presId="urn:microsoft.com/office/officeart/2005/8/layout/lProcess2"/>
    <dgm:cxn modelId="{44BDD125-DDE1-4143-A427-704309658B16}" type="presParOf" srcId="{71B1A797-076A-4549-9B6E-F4A41AAF57DC}" destId="{36B96DFC-CCFE-489A-A929-3F61F9C53936}" srcOrd="6" destOrd="0" presId="urn:microsoft.com/office/officeart/2005/8/layout/lProcess2"/>
    <dgm:cxn modelId="{E72434CD-F5E9-45AD-A8F7-04AC5581D075}" type="presParOf" srcId="{CD84316E-DF82-4773-BF9B-A7199874B8A5}" destId="{7B481C85-43CA-4BDA-86E6-AF73BB0EDE63}" srcOrd="3" destOrd="0" presId="urn:microsoft.com/office/officeart/2005/8/layout/lProcess2"/>
    <dgm:cxn modelId="{17181648-BC9D-409C-A222-1E94835B7971}" type="presParOf" srcId="{CD84316E-DF82-4773-BF9B-A7199874B8A5}" destId="{4D58852C-9386-4F70-A15D-6F0266160D2A}" srcOrd="4" destOrd="0" presId="urn:microsoft.com/office/officeart/2005/8/layout/lProcess2"/>
    <dgm:cxn modelId="{A28CA720-42E2-4B71-89A8-5939D2771D93}" type="presParOf" srcId="{4D58852C-9386-4F70-A15D-6F0266160D2A}" destId="{700A8C71-C271-49F5-9CE3-49AD42D03E25}" srcOrd="0" destOrd="0" presId="urn:microsoft.com/office/officeart/2005/8/layout/lProcess2"/>
    <dgm:cxn modelId="{F06D3D65-61AC-4AB0-87FE-16A0893725C1}" type="presParOf" srcId="{4D58852C-9386-4F70-A15D-6F0266160D2A}" destId="{86B12123-8DC3-4A9A-8AB2-19165588F4EA}" srcOrd="1" destOrd="0" presId="urn:microsoft.com/office/officeart/2005/8/layout/lProcess2"/>
    <dgm:cxn modelId="{33FFE6A0-E06D-4A06-8F20-95107751C8B6}" type="presParOf" srcId="{4D58852C-9386-4F70-A15D-6F0266160D2A}" destId="{061344AA-1F35-4B58-A91A-EEED82778412}" srcOrd="2" destOrd="0" presId="urn:microsoft.com/office/officeart/2005/8/layout/lProcess2"/>
    <dgm:cxn modelId="{B8B1674B-F77B-40A5-ABE1-AE80949B85B6}" type="presParOf" srcId="{061344AA-1F35-4B58-A91A-EEED82778412}" destId="{F624608B-EBBB-43DF-81CF-2CBD115A981A}" srcOrd="0" destOrd="0" presId="urn:microsoft.com/office/officeart/2005/8/layout/lProcess2"/>
    <dgm:cxn modelId="{95822EAF-AD87-4764-B810-E9F7DC996C65}" type="presParOf" srcId="{F624608B-EBBB-43DF-81CF-2CBD115A981A}" destId="{A11D2618-F2E5-4728-A921-A1C4DB3F4E57}" srcOrd="0" destOrd="0" presId="urn:microsoft.com/office/officeart/2005/8/layout/lProcess2"/>
    <dgm:cxn modelId="{A399C7C1-A37D-4FA5-8665-6B55CD046E72}" type="presParOf" srcId="{F624608B-EBBB-43DF-81CF-2CBD115A981A}" destId="{8316F235-0968-4DB8-B9FC-D6236A5CF6D0}" srcOrd="1" destOrd="0" presId="urn:microsoft.com/office/officeart/2005/8/layout/lProcess2"/>
    <dgm:cxn modelId="{97AFBA6D-2048-440B-B9C9-EBE4F9533A9D}" type="presParOf" srcId="{F624608B-EBBB-43DF-81CF-2CBD115A981A}" destId="{223E0E60-63B1-428B-BA7F-CEFAD10909B7}" srcOrd="2" destOrd="0" presId="urn:microsoft.com/office/officeart/2005/8/layout/lProcess2"/>
    <dgm:cxn modelId="{40B193BE-353F-4E92-AECA-88CBF2A480FC}" type="presParOf" srcId="{F624608B-EBBB-43DF-81CF-2CBD115A981A}" destId="{7354C299-F95F-46B9-B865-58E8DCED2A78}" srcOrd="3" destOrd="0" presId="urn:microsoft.com/office/officeart/2005/8/layout/lProcess2"/>
    <dgm:cxn modelId="{7F70C13C-C74E-41E8-B2E8-9813F36D5F49}" type="presParOf" srcId="{F624608B-EBBB-43DF-81CF-2CBD115A981A}" destId="{9C6A0189-CB18-42A0-A13E-DCF23F9F5D2F}" srcOrd="4" destOrd="0" presId="urn:microsoft.com/office/officeart/2005/8/layout/lProcess2"/>
    <dgm:cxn modelId="{20BE4B92-7BFC-42E0-913B-A0BC3F4221CE}" type="presParOf" srcId="{CD84316E-DF82-4773-BF9B-A7199874B8A5}" destId="{BB90C647-1C46-46D2-A115-65000BE7478C}" srcOrd="5" destOrd="0" presId="urn:microsoft.com/office/officeart/2005/8/layout/lProcess2"/>
    <dgm:cxn modelId="{96EDE0D7-AA64-4F07-9BDB-AE426CA7C38B}" type="presParOf" srcId="{CD84316E-DF82-4773-BF9B-A7199874B8A5}" destId="{24047B5D-AD3F-4F06-9EAE-FC0F7F80D956}" srcOrd="6" destOrd="0" presId="urn:microsoft.com/office/officeart/2005/8/layout/lProcess2"/>
    <dgm:cxn modelId="{B55CFC0D-7F03-400F-86AF-056DA5163030}" type="presParOf" srcId="{24047B5D-AD3F-4F06-9EAE-FC0F7F80D956}" destId="{28C29BB9-C236-4597-86D1-84DF06171D93}" srcOrd="0" destOrd="0" presId="urn:microsoft.com/office/officeart/2005/8/layout/lProcess2"/>
    <dgm:cxn modelId="{9688FAF8-C87B-437D-B808-6DDA1F6957F5}" type="presParOf" srcId="{24047B5D-AD3F-4F06-9EAE-FC0F7F80D956}" destId="{1C25346C-7766-4EEA-8540-CD8A923AF470}" srcOrd="1" destOrd="0" presId="urn:microsoft.com/office/officeart/2005/8/layout/lProcess2"/>
    <dgm:cxn modelId="{7F3A2EB7-BA95-47E4-8865-68BF2B4C06AD}" type="presParOf" srcId="{24047B5D-AD3F-4F06-9EAE-FC0F7F80D956}" destId="{29045B50-140C-4590-81CC-8399F96AC744}" srcOrd="2" destOrd="0" presId="urn:microsoft.com/office/officeart/2005/8/layout/lProcess2"/>
    <dgm:cxn modelId="{C1078008-D8B7-4B25-A5D3-C94EE8E2083E}" type="presParOf" srcId="{29045B50-140C-4590-81CC-8399F96AC744}" destId="{E85268FB-E339-4AA9-9667-9C0FCB69F0BF}" srcOrd="0" destOrd="0" presId="urn:microsoft.com/office/officeart/2005/8/layout/lProcess2"/>
    <dgm:cxn modelId="{1EBAFFD2-9F3A-4749-B5D6-368E5E4091E2}" type="presParOf" srcId="{E85268FB-E339-4AA9-9667-9C0FCB69F0BF}" destId="{B503BBF7-3E91-4235-90B6-A41EA202B9C1}" srcOrd="0" destOrd="0" presId="urn:microsoft.com/office/officeart/2005/8/layout/lProcess2"/>
    <dgm:cxn modelId="{275813CE-C8CF-42A1-8967-A05937C83B1D}" type="presParOf" srcId="{E85268FB-E339-4AA9-9667-9C0FCB69F0BF}" destId="{B0B4DD1A-DF06-4614-9D0F-476F484CE21C}" srcOrd="1" destOrd="0" presId="urn:microsoft.com/office/officeart/2005/8/layout/lProcess2"/>
    <dgm:cxn modelId="{3EE8343B-9C16-43EB-8697-9546D5ED2513}" type="presParOf" srcId="{E85268FB-E339-4AA9-9667-9C0FCB69F0BF}" destId="{9A7AB3C0-DD3A-47D0-99C9-BCCA92D25BCB}" srcOrd="2" destOrd="0" presId="urn:microsoft.com/office/officeart/2005/8/layout/lProcess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0D9AEF-976A-4BEE-A117-58FA6338565F}">
      <dsp:nvSpPr>
        <dsp:cNvPr id="0" name=""/>
        <dsp:cNvSpPr/>
      </dsp:nvSpPr>
      <dsp:spPr>
        <a:xfrm>
          <a:off x="1322" y="0"/>
          <a:ext cx="1297930" cy="3200400"/>
        </a:xfrm>
        <a:prstGeom prst="roundRect">
          <a:avLst>
            <a:gd name="adj" fmla="val 10000"/>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STRENGTHS</a:t>
          </a:r>
        </a:p>
      </dsp:txBody>
      <dsp:txXfrm>
        <a:off x="1322" y="0"/>
        <a:ext cx="1297930" cy="960120"/>
      </dsp:txXfrm>
    </dsp:sp>
    <dsp:sp modelId="{5E797922-5366-4236-9183-0D31041CF0D6}">
      <dsp:nvSpPr>
        <dsp:cNvPr id="0" name=""/>
        <dsp:cNvSpPr/>
      </dsp:nvSpPr>
      <dsp:spPr>
        <a:xfrm>
          <a:off x="131115" y="960198"/>
          <a:ext cx="1038344" cy="466230"/>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GB" sz="1100" kern="1200"/>
            <a:t>Artistic skills</a:t>
          </a:r>
        </a:p>
      </dsp:txBody>
      <dsp:txXfrm>
        <a:off x="144770" y="973853"/>
        <a:ext cx="1011034" cy="438920"/>
      </dsp:txXfrm>
    </dsp:sp>
    <dsp:sp modelId="{F9E05674-A223-4098-83FA-F103DD258951}">
      <dsp:nvSpPr>
        <dsp:cNvPr id="0" name=""/>
        <dsp:cNvSpPr/>
      </dsp:nvSpPr>
      <dsp:spPr>
        <a:xfrm>
          <a:off x="131115" y="1498155"/>
          <a:ext cx="1038344" cy="466230"/>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GB" sz="1100" kern="1200"/>
            <a:t>Cultural diversity</a:t>
          </a:r>
        </a:p>
      </dsp:txBody>
      <dsp:txXfrm>
        <a:off x="144770" y="1511810"/>
        <a:ext cx="1011034" cy="438920"/>
      </dsp:txXfrm>
    </dsp:sp>
    <dsp:sp modelId="{082053FB-D09F-400C-8443-71D654B0B289}">
      <dsp:nvSpPr>
        <dsp:cNvPr id="0" name=""/>
        <dsp:cNvSpPr/>
      </dsp:nvSpPr>
      <dsp:spPr>
        <a:xfrm>
          <a:off x="131115" y="2036113"/>
          <a:ext cx="1038344" cy="466230"/>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GB" sz="1100" kern="1200"/>
            <a:t>Approachability</a:t>
          </a:r>
        </a:p>
      </dsp:txBody>
      <dsp:txXfrm>
        <a:off x="144770" y="2049768"/>
        <a:ext cx="1011034" cy="438920"/>
      </dsp:txXfrm>
    </dsp:sp>
    <dsp:sp modelId="{E5C9DDB1-26F4-4068-851E-65B7E1FE18CF}">
      <dsp:nvSpPr>
        <dsp:cNvPr id="0" name=""/>
        <dsp:cNvSpPr/>
      </dsp:nvSpPr>
      <dsp:spPr>
        <a:xfrm>
          <a:off x="131115" y="2574071"/>
          <a:ext cx="1038344" cy="466230"/>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GB" sz="1100" kern="1200"/>
            <a:t>Problem solver</a:t>
          </a:r>
        </a:p>
      </dsp:txBody>
      <dsp:txXfrm>
        <a:off x="144770" y="2587726"/>
        <a:ext cx="1011034" cy="438920"/>
      </dsp:txXfrm>
    </dsp:sp>
    <dsp:sp modelId="{4B16EDAA-E5BC-47CA-A137-F0F8350174BA}">
      <dsp:nvSpPr>
        <dsp:cNvPr id="0" name=""/>
        <dsp:cNvSpPr/>
      </dsp:nvSpPr>
      <dsp:spPr>
        <a:xfrm>
          <a:off x="1396597" y="0"/>
          <a:ext cx="1297930" cy="3200400"/>
        </a:xfrm>
        <a:prstGeom prst="roundRect">
          <a:avLst>
            <a:gd name="adj" fmla="val 10000"/>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WEAKNESSES</a:t>
          </a:r>
        </a:p>
      </dsp:txBody>
      <dsp:txXfrm>
        <a:off x="1396597" y="0"/>
        <a:ext cx="1297930" cy="960120"/>
      </dsp:txXfrm>
    </dsp:sp>
    <dsp:sp modelId="{43389B7B-5AB1-4491-95C3-3301DF1EE2F5}">
      <dsp:nvSpPr>
        <dsp:cNvPr id="0" name=""/>
        <dsp:cNvSpPr/>
      </dsp:nvSpPr>
      <dsp:spPr>
        <a:xfrm>
          <a:off x="1526390" y="960198"/>
          <a:ext cx="1038344" cy="466230"/>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GB" sz="1100" kern="1200"/>
            <a:t>Bad writer</a:t>
          </a:r>
        </a:p>
      </dsp:txBody>
      <dsp:txXfrm>
        <a:off x="1540045" y="973853"/>
        <a:ext cx="1011034" cy="438920"/>
      </dsp:txXfrm>
    </dsp:sp>
    <dsp:sp modelId="{5BC5753B-E549-41C2-B991-F92CE7D1F5E3}">
      <dsp:nvSpPr>
        <dsp:cNvPr id="0" name=""/>
        <dsp:cNvSpPr/>
      </dsp:nvSpPr>
      <dsp:spPr>
        <a:xfrm>
          <a:off x="1526390" y="1498155"/>
          <a:ext cx="1038344" cy="466230"/>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GB" sz="1100" kern="1200"/>
            <a:t>Nervous 1:1</a:t>
          </a:r>
        </a:p>
      </dsp:txBody>
      <dsp:txXfrm>
        <a:off x="1540045" y="1511810"/>
        <a:ext cx="1011034" cy="438920"/>
      </dsp:txXfrm>
    </dsp:sp>
    <dsp:sp modelId="{9166D721-29B2-4350-A70F-0DCF9C9277A5}">
      <dsp:nvSpPr>
        <dsp:cNvPr id="0" name=""/>
        <dsp:cNvSpPr/>
      </dsp:nvSpPr>
      <dsp:spPr>
        <a:xfrm>
          <a:off x="1526390" y="2036113"/>
          <a:ext cx="1038344" cy="466230"/>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GB" sz="1100" kern="1200"/>
            <a:t>Not a planner</a:t>
          </a:r>
        </a:p>
      </dsp:txBody>
      <dsp:txXfrm>
        <a:off x="1540045" y="2049768"/>
        <a:ext cx="1011034" cy="438920"/>
      </dsp:txXfrm>
    </dsp:sp>
    <dsp:sp modelId="{36B96DFC-CCFE-489A-A929-3F61F9C53936}">
      <dsp:nvSpPr>
        <dsp:cNvPr id="0" name=""/>
        <dsp:cNvSpPr/>
      </dsp:nvSpPr>
      <dsp:spPr>
        <a:xfrm>
          <a:off x="1526390" y="2574071"/>
          <a:ext cx="1038344" cy="466230"/>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GB" sz="1100" kern="1200"/>
            <a:t>Not asking for help</a:t>
          </a:r>
        </a:p>
      </dsp:txBody>
      <dsp:txXfrm>
        <a:off x="1540045" y="2587726"/>
        <a:ext cx="1011034" cy="438920"/>
      </dsp:txXfrm>
    </dsp:sp>
    <dsp:sp modelId="{700A8C71-C271-49F5-9CE3-49AD42D03E25}">
      <dsp:nvSpPr>
        <dsp:cNvPr id="0" name=""/>
        <dsp:cNvSpPr/>
      </dsp:nvSpPr>
      <dsp:spPr>
        <a:xfrm>
          <a:off x="2791872" y="0"/>
          <a:ext cx="1297930" cy="3200400"/>
        </a:xfrm>
        <a:prstGeom prst="roundRect">
          <a:avLst>
            <a:gd name="adj" fmla="val 10000"/>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OPPORTUNITIES</a:t>
          </a:r>
        </a:p>
      </dsp:txBody>
      <dsp:txXfrm>
        <a:off x="2791872" y="0"/>
        <a:ext cx="1297930" cy="960120"/>
      </dsp:txXfrm>
    </dsp:sp>
    <dsp:sp modelId="{A11D2618-F2E5-4728-A921-A1C4DB3F4E57}">
      <dsp:nvSpPr>
        <dsp:cNvPr id="0" name=""/>
        <dsp:cNvSpPr/>
      </dsp:nvSpPr>
      <dsp:spPr>
        <a:xfrm>
          <a:off x="2921665" y="960393"/>
          <a:ext cx="1038344" cy="628750"/>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GB" sz="1100" kern="1200"/>
            <a:t>Online training</a:t>
          </a:r>
        </a:p>
      </dsp:txBody>
      <dsp:txXfrm>
        <a:off x="2940080" y="978808"/>
        <a:ext cx="1001514" cy="591920"/>
      </dsp:txXfrm>
    </dsp:sp>
    <dsp:sp modelId="{223E0E60-63B1-428B-BA7F-CEFAD10909B7}">
      <dsp:nvSpPr>
        <dsp:cNvPr id="0" name=""/>
        <dsp:cNvSpPr/>
      </dsp:nvSpPr>
      <dsp:spPr>
        <a:xfrm>
          <a:off x="2921665" y="1685874"/>
          <a:ext cx="1038344" cy="628750"/>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GB" sz="1100" kern="1200"/>
            <a:t>Available time</a:t>
          </a:r>
        </a:p>
      </dsp:txBody>
      <dsp:txXfrm>
        <a:off x="2940080" y="1704289"/>
        <a:ext cx="1001514" cy="591920"/>
      </dsp:txXfrm>
    </dsp:sp>
    <dsp:sp modelId="{9C6A0189-CB18-42A0-A13E-DCF23F9F5D2F}">
      <dsp:nvSpPr>
        <dsp:cNvPr id="0" name=""/>
        <dsp:cNvSpPr/>
      </dsp:nvSpPr>
      <dsp:spPr>
        <a:xfrm>
          <a:off x="2921665" y="2411356"/>
          <a:ext cx="1038344" cy="628750"/>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GB" sz="1100" kern="1200"/>
            <a:t>Free software</a:t>
          </a:r>
        </a:p>
      </dsp:txBody>
      <dsp:txXfrm>
        <a:off x="2940080" y="2429771"/>
        <a:ext cx="1001514" cy="591920"/>
      </dsp:txXfrm>
    </dsp:sp>
    <dsp:sp modelId="{28C29BB9-C236-4597-86D1-84DF06171D93}">
      <dsp:nvSpPr>
        <dsp:cNvPr id="0" name=""/>
        <dsp:cNvSpPr/>
      </dsp:nvSpPr>
      <dsp:spPr>
        <a:xfrm>
          <a:off x="4187147" y="0"/>
          <a:ext cx="1297930" cy="3200400"/>
        </a:xfrm>
        <a:prstGeom prst="roundRect">
          <a:avLst>
            <a:gd name="adj" fmla="val 10000"/>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THREATS</a:t>
          </a:r>
        </a:p>
      </dsp:txBody>
      <dsp:txXfrm>
        <a:off x="4187147" y="0"/>
        <a:ext cx="1297930" cy="960120"/>
      </dsp:txXfrm>
    </dsp:sp>
    <dsp:sp modelId="{B503BBF7-3E91-4235-90B6-A41EA202B9C1}">
      <dsp:nvSpPr>
        <dsp:cNvPr id="0" name=""/>
        <dsp:cNvSpPr/>
      </dsp:nvSpPr>
      <dsp:spPr>
        <a:xfrm>
          <a:off x="4316940" y="961057"/>
          <a:ext cx="1038344" cy="964964"/>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GB" sz="1100" kern="1200"/>
            <a:t>AI Content creation</a:t>
          </a:r>
        </a:p>
      </dsp:txBody>
      <dsp:txXfrm>
        <a:off x="4345203" y="989320"/>
        <a:ext cx="981818" cy="908438"/>
      </dsp:txXfrm>
    </dsp:sp>
    <dsp:sp modelId="{9A7AB3C0-DD3A-47D0-99C9-BCCA92D25BCB}">
      <dsp:nvSpPr>
        <dsp:cNvPr id="0" name=""/>
        <dsp:cNvSpPr/>
      </dsp:nvSpPr>
      <dsp:spPr>
        <a:xfrm>
          <a:off x="4316940" y="2074478"/>
          <a:ext cx="1038344" cy="964964"/>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GB" sz="1100" kern="1200"/>
            <a:t>New generation content</a:t>
          </a:r>
        </a:p>
      </dsp:txBody>
      <dsp:txXfrm>
        <a:off x="4345203" y="2102741"/>
        <a:ext cx="981818" cy="908438"/>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1905</Words>
  <Characters>10862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Mohamed Bahelwan</cp:lastModifiedBy>
  <cp:revision>4</cp:revision>
  <dcterms:created xsi:type="dcterms:W3CDTF">2025-11-11T17:31:00Z</dcterms:created>
  <dcterms:modified xsi:type="dcterms:W3CDTF">2025-11-11T17:36:00Z</dcterms:modified>
</cp:coreProperties>
</file>