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B0F3E9" w14:textId="575FF00C" w:rsidR="00CE4D09" w:rsidRPr="00DC1F5D" w:rsidRDefault="00CE4D09">
      <w:pPr>
        <w:rPr>
          <w:rFonts w:ascii="Arial" w:hAnsi="Arial" w:cs="Arial"/>
          <w:sz w:val="24"/>
          <w:szCs w:val="24"/>
        </w:rPr>
      </w:pPr>
      <w:r w:rsidRPr="00DC1F5D">
        <w:rPr>
          <w:rFonts w:ascii="Arial" w:hAnsi="Arial" w:cs="Arial"/>
          <w:sz w:val="24"/>
          <w:szCs w:val="24"/>
        </w:rPr>
        <w:t xml:space="preserve">Student Name: Kaylyn Mais </w:t>
      </w:r>
    </w:p>
    <w:p w14:paraId="1E6DE796" w14:textId="5FA96404" w:rsidR="00CE4D09" w:rsidRPr="00823EBB" w:rsidRDefault="00CE4D09">
      <w:pPr>
        <w:rPr>
          <w:rFonts w:ascii="Arial" w:hAnsi="Arial" w:cs="Arial"/>
          <w:sz w:val="24"/>
          <w:szCs w:val="24"/>
        </w:rPr>
      </w:pPr>
      <w:r w:rsidRPr="00823EBB">
        <w:rPr>
          <w:rFonts w:ascii="Arial" w:hAnsi="Arial" w:cs="Arial"/>
          <w:sz w:val="24"/>
          <w:szCs w:val="24"/>
        </w:rPr>
        <w:t>Student Number: 2245427</w:t>
      </w:r>
    </w:p>
    <w:p w14:paraId="392A6884" w14:textId="77777777" w:rsidR="00CE4D09" w:rsidRPr="00823EBB" w:rsidRDefault="00CE4D09">
      <w:pPr>
        <w:rPr>
          <w:rFonts w:ascii="Arial" w:hAnsi="Arial" w:cs="Arial"/>
          <w:sz w:val="24"/>
          <w:szCs w:val="24"/>
        </w:rPr>
      </w:pPr>
    </w:p>
    <w:p w14:paraId="3BB32584" w14:textId="77777777" w:rsidR="00CE4D09" w:rsidRPr="00823EBB" w:rsidRDefault="00CE4D09">
      <w:pPr>
        <w:rPr>
          <w:rFonts w:ascii="Arial" w:hAnsi="Arial" w:cs="Arial"/>
          <w:sz w:val="24"/>
          <w:szCs w:val="24"/>
        </w:rPr>
      </w:pPr>
    </w:p>
    <w:p w14:paraId="0EECA8F9" w14:textId="281B1899" w:rsidR="00CE4D09" w:rsidRPr="00823EBB" w:rsidRDefault="00CE4D09">
      <w:pPr>
        <w:rPr>
          <w:rFonts w:ascii="Arial" w:hAnsi="Arial" w:cs="Arial"/>
          <w:sz w:val="24"/>
          <w:szCs w:val="24"/>
        </w:rPr>
      </w:pPr>
      <w:r w:rsidRPr="00823EBB">
        <w:rPr>
          <w:rFonts w:ascii="Arial" w:hAnsi="Arial" w:cs="Arial"/>
          <w:sz w:val="24"/>
          <w:szCs w:val="24"/>
        </w:rPr>
        <w:t>Dissertation Chapters 1 and 2</w:t>
      </w:r>
    </w:p>
    <w:p w14:paraId="29AD460D" w14:textId="77777777" w:rsidR="00CE4D09" w:rsidRPr="00823EBB" w:rsidRDefault="00CE4D09">
      <w:pPr>
        <w:rPr>
          <w:rFonts w:ascii="Arial" w:hAnsi="Arial" w:cs="Arial"/>
          <w:sz w:val="24"/>
          <w:szCs w:val="24"/>
        </w:rPr>
      </w:pPr>
    </w:p>
    <w:p w14:paraId="7DC4632D" w14:textId="479B44E3" w:rsidR="00CE4D09" w:rsidRPr="00823EBB" w:rsidRDefault="00CE4D09">
      <w:pPr>
        <w:rPr>
          <w:rFonts w:ascii="Arial" w:hAnsi="Arial" w:cs="Arial"/>
          <w:sz w:val="24"/>
          <w:szCs w:val="24"/>
        </w:rPr>
      </w:pPr>
      <w:r w:rsidRPr="00823EBB">
        <w:rPr>
          <w:rFonts w:ascii="Arial" w:hAnsi="Arial" w:cs="Arial"/>
          <w:sz w:val="24"/>
          <w:szCs w:val="24"/>
        </w:rPr>
        <w:t xml:space="preserve">Chapter 1 </w:t>
      </w:r>
    </w:p>
    <w:p w14:paraId="260B410D" w14:textId="77777777" w:rsidR="00FB71FB" w:rsidRPr="00823EBB" w:rsidRDefault="00FB71FB" w:rsidP="00FB71FB">
      <w:pPr>
        <w:pStyle w:val="paragraph"/>
        <w:spacing w:before="0" w:beforeAutospacing="0" w:after="0" w:afterAutospacing="0" w:line="360" w:lineRule="auto"/>
        <w:ind w:left="370"/>
        <w:textAlignment w:val="baseline"/>
        <w:rPr>
          <w:rFonts w:ascii="Arial" w:hAnsi="Arial" w:cs="Arial"/>
          <w:color w:val="0F4761"/>
        </w:rPr>
      </w:pPr>
    </w:p>
    <w:p w14:paraId="18CB6020" w14:textId="77777777" w:rsidR="00FB71FB" w:rsidRPr="00823EBB" w:rsidRDefault="00FB71FB" w:rsidP="00FB71FB">
      <w:pPr>
        <w:pStyle w:val="paragraph"/>
        <w:numPr>
          <w:ilvl w:val="0"/>
          <w:numId w:val="1"/>
        </w:numPr>
        <w:tabs>
          <w:tab w:val="clear" w:pos="720"/>
          <w:tab w:val="num" w:pos="0"/>
        </w:tabs>
        <w:spacing w:before="0" w:beforeAutospacing="0" w:after="0" w:afterAutospacing="0" w:line="360" w:lineRule="auto"/>
        <w:ind w:left="0" w:firstLine="0"/>
        <w:textAlignment w:val="baseline"/>
        <w:rPr>
          <w:rFonts w:ascii="Arial" w:hAnsi="Arial" w:cs="Arial"/>
        </w:rPr>
      </w:pPr>
      <w:r w:rsidRPr="00823EBB">
        <w:rPr>
          <w:rStyle w:val="normaltextrun"/>
          <w:rFonts w:ascii="Arial" w:hAnsi="Arial" w:cs="Arial"/>
          <w:b/>
          <w:bCs/>
        </w:rPr>
        <w:t>Overview of the Topic:</w:t>
      </w:r>
      <w:r w:rsidRPr="00823EBB">
        <w:rPr>
          <w:rStyle w:val="eop"/>
          <w:rFonts w:ascii="Arial" w:hAnsi="Arial" w:cs="Arial"/>
        </w:rPr>
        <w:t> </w:t>
      </w:r>
    </w:p>
    <w:p w14:paraId="4D335B47" w14:textId="77777777" w:rsidR="00FB71FB" w:rsidRPr="00823EBB" w:rsidRDefault="00FB71FB" w:rsidP="00FB71FB">
      <w:pPr>
        <w:pStyle w:val="paragraph"/>
        <w:numPr>
          <w:ilvl w:val="0"/>
          <w:numId w:val="2"/>
        </w:numPr>
        <w:tabs>
          <w:tab w:val="clear" w:pos="720"/>
          <w:tab w:val="num" w:pos="0"/>
        </w:tabs>
        <w:spacing w:before="0" w:beforeAutospacing="0" w:after="0" w:afterAutospacing="0" w:line="360" w:lineRule="auto"/>
        <w:ind w:firstLine="0"/>
        <w:textAlignment w:val="baseline"/>
        <w:rPr>
          <w:rFonts w:ascii="Arial" w:hAnsi="Arial" w:cs="Arial"/>
        </w:rPr>
      </w:pPr>
      <w:r w:rsidRPr="00823EBB">
        <w:rPr>
          <w:rStyle w:val="normaltextrun"/>
          <w:rFonts w:ascii="Arial" w:hAnsi="Arial" w:cs="Arial"/>
        </w:rPr>
        <w:t>Introduce the general area of your research and its relevance.</w:t>
      </w:r>
      <w:r w:rsidRPr="00823EBB">
        <w:rPr>
          <w:rStyle w:val="eop"/>
          <w:rFonts w:ascii="Arial" w:hAnsi="Arial" w:cs="Arial"/>
        </w:rPr>
        <w:t> </w:t>
      </w:r>
    </w:p>
    <w:p w14:paraId="4641A0B6" w14:textId="77777777" w:rsidR="00FB71FB" w:rsidRPr="0031689C" w:rsidRDefault="00FB71FB" w:rsidP="00FB71FB">
      <w:pPr>
        <w:pStyle w:val="paragraph"/>
        <w:numPr>
          <w:ilvl w:val="0"/>
          <w:numId w:val="3"/>
        </w:numPr>
        <w:tabs>
          <w:tab w:val="clear" w:pos="720"/>
          <w:tab w:val="num" w:pos="0"/>
        </w:tabs>
        <w:spacing w:before="0" w:beforeAutospacing="0" w:after="0" w:afterAutospacing="0" w:line="360" w:lineRule="auto"/>
        <w:ind w:firstLine="0"/>
        <w:textAlignment w:val="baseline"/>
        <w:rPr>
          <w:rFonts w:ascii="Arial" w:hAnsi="Arial" w:cs="Arial"/>
        </w:rPr>
      </w:pPr>
      <w:r w:rsidRPr="00823EBB">
        <w:rPr>
          <w:rStyle w:val="normaltextrun"/>
          <w:rFonts w:ascii="Arial" w:hAnsi="Arial" w:cs="Arial"/>
        </w:rPr>
        <w:t xml:space="preserve">Discuss the background and context of the topic, including any </w:t>
      </w:r>
      <w:r w:rsidRPr="0031689C">
        <w:rPr>
          <w:rStyle w:val="normaltextrun"/>
          <w:rFonts w:ascii="Arial" w:hAnsi="Arial" w:cs="Arial"/>
        </w:rPr>
        <w:t>pertinent historical or contemporary developments.</w:t>
      </w:r>
      <w:r w:rsidRPr="0031689C">
        <w:rPr>
          <w:rStyle w:val="eop"/>
          <w:rFonts w:ascii="Arial" w:hAnsi="Arial" w:cs="Arial"/>
        </w:rPr>
        <w:t> </w:t>
      </w:r>
    </w:p>
    <w:p w14:paraId="08EFCC54" w14:textId="77777777" w:rsidR="00CE4D09" w:rsidRPr="0031689C" w:rsidRDefault="00CE4D09">
      <w:pPr>
        <w:rPr>
          <w:rFonts w:ascii="Arial" w:hAnsi="Arial" w:cs="Arial"/>
          <w:sz w:val="24"/>
          <w:szCs w:val="24"/>
        </w:rPr>
      </w:pPr>
    </w:p>
    <w:p w14:paraId="5EC87F9A" w14:textId="77777777" w:rsidR="00747BAE" w:rsidRPr="0031689C" w:rsidRDefault="00747BAE">
      <w:pPr>
        <w:rPr>
          <w:rFonts w:ascii="Arial" w:hAnsi="Arial" w:cs="Arial"/>
          <w:sz w:val="24"/>
          <w:szCs w:val="24"/>
        </w:rPr>
      </w:pPr>
    </w:p>
    <w:p w14:paraId="55616A69" w14:textId="77777777" w:rsidR="00747BAE" w:rsidRPr="0031689C" w:rsidRDefault="00747BAE" w:rsidP="00747BAE">
      <w:pPr>
        <w:pStyle w:val="Heading1"/>
        <w:spacing w:line="360" w:lineRule="auto"/>
        <w:rPr>
          <w:rFonts w:ascii="Arial" w:hAnsi="Arial" w:cs="Arial"/>
          <w:b/>
          <w:color w:val="auto"/>
          <w:sz w:val="24"/>
          <w:szCs w:val="24"/>
        </w:rPr>
      </w:pPr>
      <w:r w:rsidRPr="0031689C">
        <w:rPr>
          <w:rFonts w:ascii="Arial" w:hAnsi="Arial" w:cs="Arial"/>
          <w:color w:val="auto"/>
          <w:sz w:val="24"/>
          <w:szCs w:val="24"/>
        </w:rPr>
        <w:t>CHAPTER 1: Introduction (1,000 words approx.)</w:t>
      </w:r>
    </w:p>
    <w:p w14:paraId="153C2C5E" w14:textId="77777777" w:rsidR="00747BAE" w:rsidRPr="0031689C" w:rsidRDefault="00747BAE" w:rsidP="00747BAE">
      <w:pPr>
        <w:pStyle w:val="BodyText"/>
        <w:spacing w:line="360" w:lineRule="auto"/>
        <w:rPr>
          <w:rFonts w:cs="Arial"/>
          <w:sz w:val="24"/>
          <w:szCs w:val="24"/>
        </w:rPr>
      </w:pPr>
    </w:p>
    <w:p w14:paraId="407ECD0B" w14:textId="77777777" w:rsidR="00747BAE" w:rsidRPr="0031689C" w:rsidRDefault="00747BAE" w:rsidP="00747BAE">
      <w:pPr>
        <w:pStyle w:val="paragraph"/>
        <w:numPr>
          <w:ilvl w:val="1"/>
          <w:numId w:val="4"/>
        </w:numPr>
        <w:spacing w:before="0" w:beforeAutospacing="0" w:after="0" w:afterAutospacing="0" w:line="360" w:lineRule="auto"/>
        <w:textAlignment w:val="baseline"/>
        <w:rPr>
          <w:rStyle w:val="eop"/>
          <w:rFonts w:ascii="Arial" w:hAnsi="Arial" w:cs="Arial"/>
        </w:rPr>
      </w:pPr>
      <w:r w:rsidRPr="0031689C">
        <w:rPr>
          <w:rStyle w:val="normaltextrun"/>
          <w:rFonts w:ascii="Arial" w:hAnsi="Arial" w:cs="Arial"/>
        </w:rPr>
        <w:t>Introduction (250 words approx.)</w:t>
      </w:r>
      <w:r w:rsidRPr="0031689C">
        <w:rPr>
          <w:rStyle w:val="eop"/>
          <w:rFonts w:ascii="Arial" w:hAnsi="Arial" w:cs="Arial"/>
        </w:rPr>
        <w:t> </w:t>
      </w:r>
    </w:p>
    <w:p w14:paraId="5B8CEFFE" w14:textId="77777777" w:rsidR="00747BAE" w:rsidRPr="0031689C" w:rsidRDefault="00747BAE" w:rsidP="00747BAE">
      <w:pPr>
        <w:pStyle w:val="paragraph"/>
        <w:spacing w:before="0" w:beforeAutospacing="0" w:after="0" w:afterAutospacing="0" w:line="360" w:lineRule="auto"/>
        <w:textAlignment w:val="baseline"/>
        <w:rPr>
          <w:rFonts w:ascii="Arial" w:hAnsi="Arial" w:cs="Arial"/>
          <w:shd w:val="clear" w:color="auto" w:fill="FFFFFF"/>
        </w:rPr>
      </w:pPr>
      <w:r w:rsidRPr="0031689C">
        <w:rPr>
          <w:rFonts w:ascii="Arial" w:hAnsi="Arial" w:cs="Arial"/>
        </w:rPr>
        <w:t>This research is about the impact of current services for brain injury rehabilitation in the UK. Current services are essential for empowering individuals to regain independence, improve their quality of life, and return to daily activities. These services provide critical tailored rehabilitation spanning physical, cognitive, and emotional support to manage the long-term effects of trauma and support families. Rehabilitation can be a lengthy process, requiring different interventions and aiming for various outcomes</w:t>
      </w:r>
      <w:r w:rsidRPr="0031689C">
        <w:rPr>
          <w:rFonts w:ascii="Arial" w:hAnsi="Arial" w:cs="Arial"/>
          <w:shd w:val="clear" w:color="auto" w:fill="FFFFFF"/>
        </w:rPr>
        <w:t xml:space="preserve"> (Wade, D.T., 2020).</w:t>
      </w:r>
    </w:p>
    <w:p w14:paraId="48DFCAAD" w14:textId="77777777" w:rsidR="00747BAE" w:rsidRPr="0031689C" w:rsidRDefault="00747BAE" w:rsidP="00747BAE">
      <w:pPr>
        <w:rPr>
          <w:rFonts w:ascii="Arial" w:hAnsi="Arial" w:cs="Arial"/>
          <w:sz w:val="24"/>
          <w:szCs w:val="24"/>
        </w:rPr>
      </w:pPr>
      <w:r w:rsidRPr="0031689C">
        <w:rPr>
          <w:rFonts w:ascii="Arial" w:hAnsi="Arial" w:cs="Arial"/>
          <w:sz w:val="24"/>
          <w:szCs w:val="24"/>
        </w:rPr>
        <w:t xml:space="preserve"> It is significant and complex. Healthcare professionals should focus on everyone’s unique rehabilitation needs and what matters most to them, considering their personal strengths, lifestyle, and goals, rather than just the injury itself. It is characterized by high clinical effectiveness and notable funding and access challenges. Key benefits of current brain injury rehabilitation services in the UK include proven effectiveness, cost-efficiency, improved function, and long-term progress (Lannin et al.</w:t>
      </w:r>
      <w:r w:rsidRPr="0031689C">
        <w:rPr>
          <w:rFonts w:ascii="Arial" w:hAnsi="Arial" w:cs="Arial"/>
          <w:sz w:val="24"/>
          <w:szCs w:val="24"/>
          <w:shd w:val="clear" w:color="auto" w:fill="FFFFFF"/>
        </w:rPr>
        <w:t>, 2024).</w:t>
      </w:r>
    </w:p>
    <w:p w14:paraId="4C6F1BCC" w14:textId="77777777" w:rsidR="00747BAE" w:rsidRPr="00DC1F5D" w:rsidRDefault="00747BAE" w:rsidP="00747BAE">
      <w:pPr>
        <w:rPr>
          <w:rFonts w:ascii="Arial" w:hAnsi="Arial" w:cs="Arial"/>
          <w:sz w:val="24"/>
          <w:szCs w:val="24"/>
          <w:shd w:val="clear" w:color="auto" w:fill="FFFFFF"/>
        </w:rPr>
      </w:pPr>
      <w:r w:rsidRPr="0031689C">
        <w:rPr>
          <w:rFonts w:ascii="Arial" w:hAnsi="Arial" w:cs="Arial"/>
          <w:sz w:val="24"/>
          <w:szCs w:val="24"/>
        </w:rPr>
        <w:t xml:space="preserve">There is a significant call for the right to rehab, driven by evidence that proper rehabilitation drastically reduces long-term state dependence. Brain injuries result in </w:t>
      </w:r>
      <w:r w:rsidRPr="0031689C">
        <w:rPr>
          <w:rFonts w:ascii="Arial" w:hAnsi="Arial" w:cs="Arial"/>
          <w:sz w:val="24"/>
          <w:szCs w:val="24"/>
        </w:rPr>
        <w:lastRenderedPageBreak/>
        <w:t xml:space="preserve">an estimated £43bn economic cost annually, with an additional £91 </w:t>
      </w:r>
      <w:r w:rsidRPr="00DC1F5D">
        <w:rPr>
          <w:rFonts w:ascii="Arial" w:hAnsi="Arial" w:cs="Arial"/>
          <w:sz w:val="24"/>
          <w:szCs w:val="24"/>
        </w:rPr>
        <w:t xml:space="preserve">in wellbeing costs. </w:t>
      </w:r>
      <w:r w:rsidRPr="00DC1F5D">
        <w:rPr>
          <w:rFonts w:ascii="Arial" w:hAnsi="Arial" w:cs="Arial"/>
          <w:sz w:val="24"/>
          <w:szCs w:val="24"/>
          <w:shd w:val="clear" w:color="auto" w:fill="FFFFFF"/>
        </w:rPr>
        <w:t>(Turner-Stokes., 2019).</w:t>
      </w:r>
    </w:p>
    <w:p w14:paraId="7855F3C2" w14:textId="77777777" w:rsidR="005A020B" w:rsidRPr="00DC1F5D" w:rsidRDefault="00747BAE" w:rsidP="00747BAE">
      <w:pPr>
        <w:rPr>
          <w:rFonts w:ascii="Arial" w:hAnsi="Arial" w:cs="Arial"/>
          <w:sz w:val="24"/>
          <w:szCs w:val="24"/>
          <w:shd w:val="clear" w:color="auto" w:fill="FFFFFF"/>
        </w:rPr>
      </w:pPr>
      <w:r w:rsidRPr="00DC1F5D">
        <w:rPr>
          <w:rFonts w:ascii="Arial" w:hAnsi="Arial" w:cs="Arial"/>
          <w:sz w:val="24"/>
          <w:szCs w:val="24"/>
        </w:rPr>
        <w:t>Simultaneously, cuts to local authorities' budgets have made it difficult for charities like Headway to support people adequately.  A lack of early, effective rehabilitation leads to higher, long-term costs for the NHS and social care.   The 1970s saw a growth in neurosurgery that was not matched by rehabilitation funding, prompting the creation of Headway in 1979 (</w:t>
      </w:r>
      <w:r w:rsidRPr="00DC1F5D">
        <w:rPr>
          <w:rFonts w:ascii="Arial" w:hAnsi="Arial" w:cs="Arial"/>
          <w:sz w:val="24"/>
          <w:szCs w:val="24"/>
          <w:shd w:val="clear" w:color="auto" w:fill="FFFFFF"/>
        </w:rPr>
        <w:t xml:space="preserve">Teasdale, G. and Zitnay, G., 2012). </w:t>
      </w:r>
      <w:r w:rsidRPr="00DC1F5D">
        <w:rPr>
          <w:rFonts w:ascii="Arial" w:hAnsi="Arial" w:cs="Arial"/>
          <w:sz w:val="24"/>
          <w:szCs w:val="24"/>
        </w:rPr>
        <w:t>Specialist providers like the brain injury rehabilitation trust were established in 1991, focusing on neuro-behavioural models to fill the gap in NHS provision (</w:t>
      </w:r>
      <w:r w:rsidRPr="00DC1F5D">
        <w:rPr>
          <w:rFonts w:ascii="Arial" w:hAnsi="Arial" w:cs="Arial"/>
          <w:sz w:val="24"/>
          <w:szCs w:val="24"/>
          <w:shd w:val="clear" w:color="auto" w:fill="FFFFFF"/>
        </w:rPr>
        <w:t>Thomas, C.D., 2018). </w:t>
      </w:r>
    </w:p>
    <w:p w14:paraId="5D8A4FDA" w14:textId="0A36EE05" w:rsidR="00747BAE" w:rsidRPr="00DC1F5D" w:rsidRDefault="00747BAE" w:rsidP="00747BAE">
      <w:pPr>
        <w:rPr>
          <w:rFonts w:ascii="Arial" w:hAnsi="Arial" w:cs="Arial"/>
          <w:sz w:val="24"/>
          <w:szCs w:val="24"/>
          <w:shd w:val="clear" w:color="auto" w:fill="FFFFFF"/>
        </w:rPr>
      </w:pPr>
      <w:r w:rsidRPr="00DC1F5D">
        <w:rPr>
          <w:rFonts w:ascii="Arial" w:hAnsi="Arial" w:cs="Arial"/>
          <w:sz w:val="24"/>
          <w:szCs w:val="24"/>
        </w:rPr>
        <w:t xml:space="preserve">By 2000, there was a rapid expansion of independent specialists’ centres, e.g., in Glasgow and West Sussex. The focus shifted towards transitional rehabilitation, helping individuals move from the hospital back to community living. </w:t>
      </w:r>
      <w:r w:rsidRPr="00DC1F5D">
        <w:rPr>
          <w:rFonts w:ascii="Arial" w:hAnsi="Arial" w:cs="Arial"/>
          <w:sz w:val="24"/>
          <w:szCs w:val="24"/>
          <w:shd w:val="clear" w:color="auto" w:fill="FFFFFF"/>
        </w:rPr>
        <w:t>(Ponsford, et al., 2012).</w:t>
      </w:r>
    </w:p>
    <w:p w14:paraId="408F08B7" w14:textId="77777777" w:rsidR="008D092C" w:rsidRPr="00DC1F5D" w:rsidRDefault="008D092C" w:rsidP="008D092C">
      <w:pPr>
        <w:rPr>
          <w:rStyle w:val="normaltextrun"/>
          <w:rFonts w:ascii="Arial" w:hAnsi="Arial" w:cs="Arial"/>
          <w:b/>
          <w:bCs/>
          <w:sz w:val="24"/>
          <w:szCs w:val="24"/>
        </w:rPr>
      </w:pPr>
    </w:p>
    <w:p w14:paraId="09A031A2" w14:textId="77777777" w:rsidR="00B44CD2" w:rsidRPr="00DC1F5D" w:rsidRDefault="008D092C" w:rsidP="00B44CD2">
      <w:pPr>
        <w:pStyle w:val="Heading2"/>
        <w:ind w:left="360"/>
        <w:jc w:val="both"/>
        <w:rPr>
          <w:rStyle w:val="eop"/>
          <w:rFonts w:ascii="Arial" w:hAnsi="Arial" w:cs="Arial"/>
          <w:color w:val="auto"/>
          <w:sz w:val="24"/>
          <w:szCs w:val="24"/>
        </w:rPr>
      </w:pPr>
      <w:r w:rsidRPr="00DC1F5D">
        <w:rPr>
          <w:rStyle w:val="normaltextrun"/>
          <w:rFonts w:ascii="Arial" w:hAnsi="Arial" w:cs="Arial"/>
          <w:b/>
          <w:bCs/>
          <w:color w:val="auto"/>
          <w:sz w:val="24"/>
          <w:szCs w:val="24"/>
        </w:rPr>
        <w:t>Aim of the Dissertation:</w:t>
      </w:r>
      <w:r w:rsidRPr="00DC1F5D">
        <w:rPr>
          <w:rStyle w:val="eop"/>
          <w:rFonts w:ascii="Arial" w:hAnsi="Arial" w:cs="Arial"/>
          <w:color w:val="auto"/>
          <w:sz w:val="24"/>
          <w:szCs w:val="24"/>
        </w:rPr>
        <w:t> </w:t>
      </w:r>
    </w:p>
    <w:p w14:paraId="1AC89D16" w14:textId="77777777" w:rsidR="003C019D" w:rsidRPr="00DC1F5D" w:rsidRDefault="003C019D" w:rsidP="003C019D">
      <w:pPr>
        <w:pStyle w:val="paragraph"/>
        <w:numPr>
          <w:ilvl w:val="0"/>
          <w:numId w:val="5"/>
        </w:numPr>
        <w:tabs>
          <w:tab w:val="clear" w:pos="720"/>
          <w:tab w:val="num" w:pos="0"/>
        </w:tabs>
        <w:spacing w:before="0" w:beforeAutospacing="0" w:after="0" w:afterAutospacing="0" w:line="360" w:lineRule="auto"/>
        <w:ind w:firstLine="0"/>
        <w:textAlignment w:val="baseline"/>
        <w:rPr>
          <w:rFonts w:ascii="Arial" w:hAnsi="Arial" w:cs="Arial"/>
        </w:rPr>
      </w:pPr>
      <w:r w:rsidRPr="00DC1F5D">
        <w:rPr>
          <w:rStyle w:val="normaltextrun"/>
          <w:rFonts w:ascii="Arial" w:hAnsi="Arial" w:cs="Arial"/>
        </w:rPr>
        <w:t>Clearly state the primary aim of your research.</w:t>
      </w:r>
      <w:r w:rsidRPr="00DC1F5D">
        <w:rPr>
          <w:rStyle w:val="eop"/>
          <w:rFonts w:ascii="Arial" w:hAnsi="Arial" w:cs="Arial"/>
        </w:rPr>
        <w:t> </w:t>
      </w:r>
    </w:p>
    <w:p w14:paraId="1D3F1D60" w14:textId="77777777" w:rsidR="003C019D" w:rsidRPr="00DC1F5D" w:rsidRDefault="003C019D" w:rsidP="003C019D">
      <w:pPr>
        <w:rPr>
          <w:rFonts w:ascii="Arial" w:hAnsi="Arial" w:cs="Arial"/>
          <w:i/>
          <w:iCs/>
          <w:sz w:val="24"/>
          <w:szCs w:val="24"/>
        </w:rPr>
      </w:pPr>
      <w:r w:rsidRPr="00DC1F5D">
        <w:rPr>
          <w:rStyle w:val="normaltextrun"/>
          <w:rFonts w:ascii="Arial" w:hAnsi="Arial" w:cs="Arial"/>
          <w:sz w:val="24"/>
          <w:szCs w:val="24"/>
        </w:rPr>
        <w:t>Outline what you hope to achieve through this dissertation, including the broader impact or contribution to the field.</w:t>
      </w:r>
      <w:r w:rsidRPr="00DC1F5D">
        <w:rPr>
          <w:rStyle w:val="eop"/>
          <w:rFonts w:ascii="Arial" w:hAnsi="Arial" w:cs="Arial"/>
          <w:sz w:val="24"/>
          <w:szCs w:val="24"/>
        </w:rPr>
        <w:t> </w:t>
      </w:r>
    </w:p>
    <w:p w14:paraId="0809DB17" w14:textId="1A9CC515" w:rsidR="00B44CD2" w:rsidRPr="00DC1F5D" w:rsidRDefault="00B44CD2" w:rsidP="003C019D">
      <w:pPr>
        <w:pStyle w:val="Heading2"/>
        <w:jc w:val="both"/>
        <w:rPr>
          <w:rFonts w:ascii="Arial" w:hAnsi="Arial" w:cs="Arial"/>
          <w:b/>
          <w:bCs/>
          <w:i/>
          <w:iCs/>
          <w:color w:val="auto"/>
          <w:sz w:val="24"/>
          <w:szCs w:val="24"/>
        </w:rPr>
      </w:pPr>
      <w:r w:rsidRPr="00DC1F5D">
        <w:rPr>
          <w:rFonts w:ascii="Arial" w:hAnsi="Arial" w:cs="Arial"/>
          <w:iCs/>
          <w:color w:val="auto"/>
          <w:sz w:val="24"/>
          <w:szCs w:val="24"/>
        </w:rPr>
        <w:t>This dissertation aims to maximize functional independence, safety, and quality of life by enabling participation in meaningful daily activities. It identifies evidence-based strategies that help survivors relearn essential skills and adapt to new limitations, thereby supporting their return to work, home, and community life (Law, M., and MacDermid, J., 2024).</w:t>
      </w:r>
    </w:p>
    <w:p w14:paraId="7E37D4FC" w14:textId="6C6ED86D" w:rsidR="004B3D4B" w:rsidRPr="00DC1F5D" w:rsidRDefault="00B44CD2" w:rsidP="002A3CD9">
      <w:pPr>
        <w:pStyle w:val="paragraph"/>
        <w:spacing w:before="0" w:beforeAutospacing="0" w:after="0" w:afterAutospacing="0" w:line="360" w:lineRule="auto"/>
        <w:textAlignment w:val="baseline"/>
        <w:rPr>
          <w:rFonts w:ascii="Arial" w:hAnsi="Arial" w:cs="Arial"/>
          <w:iCs/>
        </w:rPr>
      </w:pPr>
      <w:r w:rsidRPr="00DC1F5D">
        <w:rPr>
          <w:rFonts w:ascii="Arial" w:hAnsi="Arial" w:cs="Arial"/>
          <w:iCs/>
        </w:rPr>
        <w:t xml:space="preserve">This research examines how current rehabilitation support services help identify and address emotional adjustment after injury, contributing to long-term recovery and quality of life. </w:t>
      </w:r>
    </w:p>
    <w:p w14:paraId="6CF4659E" w14:textId="77777777" w:rsidR="00830873" w:rsidRPr="00DC1F5D" w:rsidRDefault="00830873" w:rsidP="002A3CD9">
      <w:pPr>
        <w:pStyle w:val="paragraph"/>
        <w:spacing w:before="0" w:beforeAutospacing="0" w:after="0" w:afterAutospacing="0" w:line="360" w:lineRule="auto"/>
        <w:textAlignment w:val="baseline"/>
        <w:rPr>
          <w:rStyle w:val="normaltextrun"/>
          <w:rFonts w:ascii="Arial" w:hAnsi="Arial" w:cs="Arial"/>
        </w:rPr>
      </w:pPr>
    </w:p>
    <w:p w14:paraId="3AFC4147" w14:textId="79F480B6" w:rsidR="002A3CD9" w:rsidRPr="00DC1F5D" w:rsidRDefault="002A3CD9" w:rsidP="0007200C">
      <w:pPr>
        <w:pStyle w:val="paragraph"/>
        <w:numPr>
          <w:ilvl w:val="1"/>
          <w:numId w:val="4"/>
        </w:numPr>
        <w:spacing w:before="0" w:beforeAutospacing="0" w:after="0" w:afterAutospacing="0" w:line="360" w:lineRule="auto"/>
        <w:textAlignment w:val="baseline"/>
        <w:rPr>
          <w:rStyle w:val="eop"/>
          <w:rFonts w:ascii="Arial" w:hAnsi="Arial" w:cs="Arial"/>
        </w:rPr>
      </w:pPr>
      <w:r w:rsidRPr="00DC1F5D">
        <w:rPr>
          <w:rStyle w:val="normaltextrun"/>
          <w:rFonts w:ascii="Arial" w:hAnsi="Arial" w:cs="Arial"/>
        </w:rPr>
        <w:t>Definitions and Terminology (250 words approx.)</w:t>
      </w:r>
      <w:r w:rsidRPr="00DC1F5D">
        <w:rPr>
          <w:rStyle w:val="eop"/>
          <w:rFonts w:ascii="Arial" w:hAnsi="Arial" w:cs="Arial"/>
        </w:rPr>
        <w:t> </w:t>
      </w:r>
    </w:p>
    <w:p w14:paraId="4677B8AC" w14:textId="23B7DD35" w:rsidR="0007200C" w:rsidRPr="00DC1F5D" w:rsidRDefault="00943D4C" w:rsidP="00C444D6">
      <w:pPr>
        <w:pStyle w:val="paragraph"/>
        <w:spacing w:before="0" w:beforeAutospacing="0" w:after="0" w:afterAutospacing="0" w:line="360" w:lineRule="auto"/>
        <w:ind w:left="370"/>
        <w:textAlignment w:val="baseline"/>
        <w:rPr>
          <w:rStyle w:val="eop"/>
          <w:rFonts w:ascii="Arial" w:hAnsi="Arial" w:cs="Arial"/>
        </w:rPr>
      </w:pPr>
      <w:r w:rsidRPr="00DC1F5D">
        <w:rPr>
          <w:rStyle w:val="eop"/>
          <w:rFonts w:ascii="Arial" w:hAnsi="Arial" w:cs="Arial"/>
        </w:rPr>
        <w:t xml:space="preserve">Rehabilitation for </w:t>
      </w:r>
      <w:r w:rsidR="00890C4A" w:rsidRPr="00DC1F5D">
        <w:rPr>
          <w:rStyle w:val="eop"/>
          <w:rFonts w:ascii="Arial" w:hAnsi="Arial" w:cs="Arial"/>
        </w:rPr>
        <w:t xml:space="preserve">an </w:t>
      </w:r>
      <w:r w:rsidRPr="00DC1F5D">
        <w:rPr>
          <w:rStyle w:val="eop"/>
          <w:rFonts w:ascii="Arial" w:hAnsi="Arial" w:cs="Arial"/>
        </w:rPr>
        <w:t xml:space="preserve">individual recovering from a brain injury </w:t>
      </w:r>
      <w:r w:rsidR="00890C4A" w:rsidRPr="00DC1F5D">
        <w:rPr>
          <w:rStyle w:val="eop"/>
          <w:rFonts w:ascii="Arial" w:hAnsi="Arial" w:cs="Arial"/>
        </w:rPr>
        <w:t xml:space="preserve">is defined as a </w:t>
      </w:r>
      <w:r w:rsidR="00B555C8" w:rsidRPr="00DC1F5D">
        <w:rPr>
          <w:rStyle w:val="eop"/>
          <w:rFonts w:ascii="Arial" w:hAnsi="Arial" w:cs="Arial"/>
        </w:rPr>
        <w:t>person-</w:t>
      </w:r>
      <w:proofErr w:type="spellStart"/>
      <w:r w:rsidR="00B555C8" w:rsidRPr="00DC1F5D">
        <w:rPr>
          <w:rStyle w:val="eop"/>
          <w:rFonts w:ascii="Arial" w:hAnsi="Arial" w:cs="Arial"/>
        </w:rPr>
        <w:t>centered</w:t>
      </w:r>
      <w:proofErr w:type="spellEnd"/>
      <w:r w:rsidR="007E7487" w:rsidRPr="00DC1F5D">
        <w:rPr>
          <w:rStyle w:val="eop"/>
          <w:rFonts w:ascii="Arial" w:hAnsi="Arial" w:cs="Arial"/>
        </w:rPr>
        <w:t>,</w:t>
      </w:r>
      <w:r w:rsidR="00890C4A" w:rsidRPr="00DC1F5D">
        <w:rPr>
          <w:rStyle w:val="eop"/>
          <w:rFonts w:ascii="Arial" w:hAnsi="Arial" w:cs="Arial"/>
        </w:rPr>
        <w:t xml:space="preserve"> </w:t>
      </w:r>
      <w:r w:rsidR="00B65212" w:rsidRPr="00DC1F5D">
        <w:rPr>
          <w:rStyle w:val="eop"/>
          <w:rFonts w:ascii="Arial" w:hAnsi="Arial" w:cs="Arial"/>
        </w:rPr>
        <w:t>ta</w:t>
      </w:r>
      <w:r w:rsidR="00BE660F" w:rsidRPr="00DC1F5D">
        <w:rPr>
          <w:rStyle w:val="eop"/>
          <w:rFonts w:ascii="Arial" w:hAnsi="Arial" w:cs="Arial"/>
        </w:rPr>
        <w:t>ilored</w:t>
      </w:r>
      <w:r w:rsidR="00B555C8" w:rsidRPr="00DC1F5D">
        <w:rPr>
          <w:rStyle w:val="eop"/>
          <w:rFonts w:ascii="Arial" w:hAnsi="Arial" w:cs="Arial"/>
        </w:rPr>
        <w:t xml:space="preserve"> process</w:t>
      </w:r>
      <w:r w:rsidR="007E7487" w:rsidRPr="00DC1F5D">
        <w:rPr>
          <w:rStyle w:val="eop"/>
          <w:rFonts w:ascii="Arial" w:hAnsi="Arial" w:cs="Arial"/>
        </w:rPr>
        <w:t xml:space="preserve"> </w:t>
      </w:r>
      <w:r w:rsidR="003F22C2" w:rsidRPr="00DC1F5D">
        <w:rPr>
          <w:rStyle w:val="eop"/>
          <w:rFonts w:ascii="Arial" w:hAnsi="Arial" w:cs="Arial"/>
        </w:rPr>
        <w:t xml:space="preserve">designed to maximize </w:t>
      </w:r>
      <w:r w:rsidR="00CD1DB9" w:rsidRPr="00DC1F5D">
        <w:rPr>
          <w:rStyle w:val="eop"/>
          <w:rFonts w:ascii="Arial" w:hAnsi="Arial" w:cs="Arial"/>
        </w:rPr>
        <w:t>recovery</w:t>
      </w:r>
      <w:r w:rsidR="001D491A" w:rsidRPr="00DC1F5D">
        <w:rPr>
          <w:rStyle w:val="eop"/>
          <w:rFonts w:ascii="Arial" w:hAnsi="Arial" w:cs="Arial"/>
        </w:rPr>
        <w:t>,</w:t>
      </w:r>
      <w:r w:rsidR="00E525AD" w:rsidRPr="00DC1F5D">
        <w:rPr>
          <w:rStyle w:val="eop"/>
          <w:rFonts w:ascii="Arial" w:hAnsi="Arial" w:cs="Arial"/>
        </w:rPr>
        <w:t xml:space="preserve"> enhan</w:t>
      </w:r>
      <w:r w:rsidR="00F86C0A" w:rsidRPr="00DC1F5D">
        <w:rPr>
          <w:rStyle w:val="eop"/>
          <w:rFonts w:ascii="Arial" w:hAnsi="Arial" w:cs="Arial"/>
        </w:rPr>
        <w:t>ce functional independence</w:t>
      </w:r>
      <w:r w:rsidR="001D491A" w:rsidRPr="00DC1F5D">
        <w:rPr>
          <w:rStyle w:val="eop"/>
          <w:rFonts w:ascii="Arial" w:hAnsi="Arial" w:cs="Arial"/>
        </w:rPr>
        <w:t>,</w:t>
      </w:r>
      <w:r w:rsidR="00F86C0A" w:rsidRPr="00DC1F5D">
        <w:rPr>
          <w:rStyle w:val="eop"/>
          <w:rFonts w:ascii="Arial" w:hAnsi="Arial" w:cs="Arial"/>
        </w:rPr>
        <w:t xml:space="preserve"> and support </w:t>
      </w:r>
      <w:r w:rsidR="001D491A" w:rsidRPr="00DC1F5D">
        <w:rPr>
          <w:rStyle w:val="eop"/>
          <w:rFonts w:ascii="Arial" w:hAnsi="Arial" w:cs="Arial"/>
        </w:rPr>
        <w:t>reintegration</w:t>
      </w:r>
      <w:r w:rsidR="00966042" w:rsidRPr="00DC1F5D">
        <w:rPr>
          <w:rStyle w:val="eop"/>
          <w:rFonts w:ascii="Arial" w:hAnsi="Arial" w:cs="Arial"/>
        </w:rPr>
        <w:t xml:space="preserve"> into the community </w:t>
      </w:r>
      <w:r w:rsidR="006042B2" w:rsidRPr="00DC1F5D">
        <w:rPr>
          <w:rStyle w:val="eop"/>
          <w:rFonts w:ascii="Arial" w:hAnsi="Arial" w:cs="Arial"/>
        </w:rPr>
        <w:t xml:space="preserve">through </w:t>
      </w:r>
      <w:r w:rsidR="001D491A" w:rsidRPr="00DC1F5D">
        <w:rPr>
          <w:rStyle w:val="eop"/>
          <w:rFonts w:ascii="Arial" w:hAnsi="Arial" w:cs="Arial"/>
        </w:rPr>
        <w:t xml:space="preserve">multidisciplinary therapies. </w:t>
      </w:r>
      <w:r w:rsidR="00E525AD" w:rsidRPr="00DC1F5D">
        <w:rPr>
          <w:rStyle w:val="eop"/>
          <w:rFonts w:ascii="Arial" w:hAnsi="Arial" w:cs="Arial"/>
        </w:rPr>
        <w:t xml:space="preserve"> </w:t>
      </w:r>
    </w:p>
    <w:p w14:paraId="49AA6BE7" w14:textId="6B87119A" w:rsidR="004E3F9E" w:rsidRPr="00DC1F5D" w:rsidRDefault="00A96927" w:rsidP="00C444D6">
      <w:pPr>
        <w:pStyle w:val="paragraph"/>
        <w:spacing w:before="0" w:beforeAutospacing="0" w:after="0" w:afterAutospacing="0" w:line="360" w:lineRule="auto"/>
        <w:ind w:left="370"/>
        <w:textAlignment w:val="baseline"/>
        <w:rPr>
          <w:rStyle w:val="eop"/>
          <w:rFonts w:ascii="Arial" w:hAnsi="Arial" w:cs="Arial"/>
        </w:rPr>
      </w:pPr>
      <w:r w:rsidRPr="00DC1F5D">
        <w:rPr>
          <w:rStyle w:val="eop"/>
          <w:rFonts w:ascii="Arial" w:hAnsi="Arial" w:cs="Arial"/>
        </w:rPr>
        <w:t>Neuroreh</w:t>
      </w:r>
      <w:r w:rsidR="00A2597D" w:rsidRPr="00DC1F5D">
        <w:rPr>
          <w:rStyle w:val="eop"/>
          <w:rFonts w:ascii="Arial" w:hAnsi="Arial" w:cs="Arial"/>
        </w:rPr>
        <w:t>abilitation: Special</w:t>
      </w:r>
      <w:r w:rsidR="002B256B" w:rsidRPr="00DC1F5D">
        <w:rPr>
          <w:rStyle w:val="eop"/>
          <w:rFonts w:ascii="Arial" w:hAnsi="Arial" w:cs="Arial"/>
        </w:rPr>
        <w:t>ized rehabilitation</w:t>
      </w:r>
    </w:p>
    <w:p w14:paraId="6C52CE35" w14:textId="790D8078" w:rsidR="00262095" w:rsidRPr="00DC1F5D" w:rsidRDefault="00262095" w:rsidP="00C444D6">
      <w:pPr>
        <w:pStyle w:val="paragraph"/>
        <w:spacing w:before="0" w:beforeAutospacing="0" w:after="0" w:afterAutospacing="0" w:line="360" w:lineRule="auto"/>
        <w:ind w:left="370"/>
        <w:textAlignment w:val="baseline"/>
        <w:rPr>
          <w:rStyle w:val="eop"/>
          <w:rFonts w:ascii="Arial" w:hAnsi="Arial" w:cs="Arial"/>
        </w:rPr>
      </w:pPr>
      <w:r w:rsidRPr="00DC1F5D">
        <w:rPr>
          <w:rStyle w:val="eop"/>
          <w:rFonts w:ascii="Arial" w:hAnsi="Arial" w:cs="Arial"/>
        </w:rPr>
        <w:t xml:space="preserve">Cognitive Rehabilitation </w:t>
      </w:r>
      <w:r w:rsidR="00050F4B" w:rsidRPr="00DC1F5D">
        <w:rPr>
          <w:rStyle w:val="eop"/>
          <w:rFonts w:ascii="Arial" w:hAnsi="Arial" w:cs="Arial"/>
        </w:rPr>
        <w:t>(CR)</w:t>
      </w:r>
    </w:p>
    <w:p w14:paraId="0DD44062" w14:textId="15DC9DF4" w:rsidR="00050F4B" w:rsidRPr="00DC1F5D" w:rsidRDefault="00F8239D" w:rsidP="00C444D6">
      <w:pPr>
        <w:pStyle w:val="paragraph"/>
        <w:spacing w:before="0" w:beforeAutospacing="0" w:after="0" w:afterAutospacing="0" w:line="360" w:lineRule="auto"/>
        <w:ind w:left="370"/>
        <w:textAlignment w:val="baseline"/>
        <w:rPr>
          <w:rStyle w:val="eop"/>
          <w:rFonts w:ascii="Arial" w:hAnsi="Arial" w:cs="Arial"/>
        </w:rPr>
      </w:pPr>
      <w:r w:rsidRPr="00DC1F5D">
        <w:rPr>
          <w:rStyle w:val="eop"/>
          <w:rFonts w:ascii="Arial" w:hAnsi="Arial" w:cs="Arial"/>
        </w:rPr>
        <w:t>Acquired Brain In</w:t>
      </w:r>
      <w:r w:rsidR="006E16EE" w:rsidRPr="00DC1F5D">
        <w:rPr>
          <w:rStyle w:val="eop"/>
          <w:rFonts w:ascii="Arial" w:hAnsi="Arial" w:cs="Arial"/>
        </w:rPr>
        <w:t>jury (ABI)</w:t>
      </w:r>
    </w:p>
    <w:p w14:paraId="608CEAC0" w14:textId="244CF3E8" w:rsidR="00316BED" w:rsidRPr="00DC1F5D" w:rsidRDefault="00DF13FE" w:rsidP="00C444D6">
      <w:pPr>
        <w:pStyle w:val="paragraph"/>
        <w:spacing w:before="0" w:beforeAutospacing="0" w:after="0" w:afterAutospacing="0" w:line="360" w:lineRule="auto"/>
        <w:ind w:left="370"/>
        <w:textAlignment w:val="baseline"/>
        <w:rPr>
          <w:rStyle w:val="eop"/>
          <w:rFonts w:ascii="Arial" w:hAnsi="Arial" w:cs="Arial"/>
        </w:rPr>
      </w:pPr>
      <w:r w:rsidRPr="00DC1F5D">
        <w:rPr>
          <w:rStyle w:val="eop"/>
          <w:rFonts w:ascii="Arial" w:hAnsi="Arial" w:cs="Arial"/>
        </w:rPr>
        <w:t xml:space="preserve">Traumatic Brain Injury </w:t>
      </w:r>
      <w:r w:rsidR="006874ED" w:rsidRPr="00DC1F5D">
        <w:rPr>
          <w:rStyle w:val="eop"/>
          <w:rFonts w:ascii="Arial" w:hAnsi="Arial" w:cs="Arial"/>
        </w:rPr>
        <w:t>(TBI)</w:t>
      </w:r>
    </w:p>
    <w:p w14:paraId="7909EB40" w14:textId="6C45CF69" w:rsidR="006E16EE" w:rsidRPr="00DC1F5D" w:rsidRDefault="00051E1E" w:rsidP="00C444D6">
      <w:pPr>
        <w:pStyle w:val="paragraph"/>
        <w:spacing w:before="0" w:beforeAutospacing="0" w:after="0" w:afterAutospacing="0" w:line="360" w:lineRule="auto"/>
        <w:ind w:left="370"/>
        <w:textAlignment w:val="baseline"/>
        <w:rPr>
          <w:rStyle w:val="eop"/>
          <w:rFonts w:ascii="Arial" w:hAnsi="Arial" w:cs="Arial"/>
        </w:rPr>
      </w:pPr>
      <w:r w:rsidRPr="00DC1F5D">
        <w:rPr>
          <w:rStyle w:val="eop"/>
          <w:rFonts w:ascii="Arial" w:hAnsi="Arial" w:cs="Arial"/>
        </w:rPr>
        <w:lastRenderedPageBreak/>
        <w:t xml:space="preserve">Multidisciplinary </w:t>
      </w:r>
      <w:r w:rsidR="000E2A2A" w:rsidRPr="00DC1F5D">
        <w:rPr>
          <w:rStyle w:val="eop"/>
          <w:rFonts w:ascii="Arial" w:hAnsi="Arial" w:cs="Arial"/>
        </w:rPr>
        <w:t xml:space="preserve">Team: </w:t>
      </w:r>
      <w:r w:rsidR="00DC7C64" w:rsidRPr="00DC1F5D">
        <w:rPr>
          <w:rStyle w:val="eop"/>
          <w:rFonts w:ascii="Arial" w:hAnsi="Arial" w:cs="Arial"/>
        </w:rPr>
        <w:t xml:space="preserve"> A team involving </w:t>
      </w:r>
      <w:r w:rsidR="00FE3379" w:rsidRPr="00DC1F5D">
        <w:rPr>
          <w:rStyle w:val="eop"/>
          <w:rFonts w:ascii="Arial" w:hAnsi="Arial" w:cs="Arial"/>
        </w:rPr>
        <w:t xml:space="preserve">doctors, </w:t>
      </w:r>
      <w:r w:rsidR="00A308CC" w:rsidRPr="00DC1F5D">
        <w:rPr>
          <w:rStyle w:val="eop"/>
          <w:rFonts w:ascii="Arial" w:hAnsi="Arial" w:cs="Arial"/>
        </w:rPr>
        <w:t xml:space="preserve">nurses, occupational therapists, </w:t>
      </w:r>
      <w:r w:rsidR="006B35CE" w:rsidRPr="00DC1F5D">
        <w:rPr>
          <w:rStyle w:val="eop"/>
          <w:rFonts w:ascii="Arial" w:hAnsi="Arial" w:cs="Arial"/>
        </w:rPr>
        <w:t xml:space="preserve">physiotherapists, speech </w:t>
      </w:r>
      <w:r w:rsidR="00F426A9" w:rsidRPr="00DC1F5D">
        <w:rPr>
          <w:rStyle w:val="eop"/>
          <w:rFonts w:ascii="Arial" w:hAnsi="Arial" w:cs="Arial"/>
        </w:rPr>
        <w:t>language therapists</w:t>
      </w:r>
      <w:r w:rsidR="00AB047F" w:rsidRPr="00DC1F5D">
        <w:rPr>
          <w:rStyle w:val="eop"/>
          <w:rFonts w:ascii="Arial" w:hAnsi="Arial" w:cs="Arial"/>
        </w:rPr>
        <w:t xml:space="preserve">, and psychologists </w:t>
      </w:r>
      <w:r w:rsidR="00FB4B24" w:rsidRPr="00DC1F5D">
        <w:rPr>
          <w:rStyle w:val="eop"/>
          <w:rFonts w:ascii="Arial" w:hAnsi="Arial" w:cs="Arial"/>
        </w:rPr>
        <w:t xml:space="preserve">working together. </w:t>
      </w:r>
    </w:p>
    <w:p w14:paraId="3FBC89B2" w14:textId="5A9DC0D8" w:rsidR="008677A8" w:rsidRPr="00DC1F5D" w:rsidRDefault="008677A8" w:rsidP="00C444D6">
      <w:pPr>
        <w:pStyle w:val="paragraph"/>
        <w:spacing w:before="0" w:beforeAutospacing="0" w:after="0" w:afterAutospacing="0" w:line="360" w:lineRule="auto"/>
        <w:ind w:left="370"/>
        <w:textAlignment w:val="baseline"/>
        <w:rPr>
          <w:rStyle w:val="eop"/>
          <w:rFonts w:ascii="Arial" w:hAnsi="Arial" w:cs="Arial"/>
        </w:rPr>
      </w:pPr>
      <w:r w:rsidRPr="00DC1F5D">
        <w:rPr>
          <w:rStyle w:val="eop"/>
          <w:rFonts w:ascii="Arial" w:hAnsi="Arial" w:cs="Arial"/>
        </w:rPr>
        <w:t>Community Reintegration</w:t>
      </w:r>
      <w:r w:rsidR="00FA6B3E" w:rsidRPr="00DC1F5D">
        <w:rPr>
          <w:rStyle w:val="eop"/>
          <w:rFonts w:ascii="Arial" w:hAnsi="Arial" w:cs="Arial"/>
        </w:rPr>
        <w:t xml:space="preserve">: </w:t>
      </w:r>
      <w:r w:rsidR="00EF4266" w:rsidRPr="00DC1F5D">
        <w:rPr>
          <w:rStyle w:val="eop"/>
          <w:rFonts w:ascii="Arial" w:hAnsi="Arial" w:cs="Arial"/>
        </w:rPr>
        <w:t xml:space="preserve">Support services aiming </w:t>
      </w:r>
      <w:r w:rsidR="00A23CF0" w:rsidRPr="00DC1F5D">
        <w:rPr>
          <w:rStyle w:val="eop"/>
          <w:rFonts w:ascii="Arial" w:hAnsi="Arial" w:cs="Arial"/>
        </w:rPr>
        <w:t xml:space="preserve">to help </w:t>
      </w:r>
      <w:r w:rsidR="000C1FB4" w:rsidRPr="00DC1F5D">
        <w:rPr>
          <w:rStyle w:val="eop"/>
          <w:rFonts w:ascii="Arial" w:hAnsi="Arial" w:cs="Arial"/>
        </w:rPr>
        <w:t>individual</w:t>
      </w:r>
      <w:r w:rsidR="00892181" w:rsidRPr="00DC1F5D">
        <w:rPr>
          <w:rStyle w:val="eop"/>
          <w:rFonts w:ascii="Arial" w:hAnsi="Arial" w:cs="Arial"/>
        </w:rPr>
        <w:t xml:space="preserve">s return to daily living. </w:t>
      </w:r>
    </w:p>
    <w:p w14:paraId="5A03D955" w14:textId="4B22618B" w:rsidR="00FC127E" w:rsidRPr="00DC1F5D" w:rsidRDefault="00C41431" w:rsidP="00C444D6">
      <w:pPr>
        <w:pStyle w:val="paragraph"/>
        <w:spacing w:before="0" w:beforeAutospacing="0" w:after="0" w:afterAutospacing="0" w:line="360" w:lineRule="auto"/>
        <w:ind w:left="370"/>
        <w:textAlignment w:val="baseline"/>
        <w:rPr>
          <w:rStyle w:val="eop"/>
          <w:rFonts w:ascii="Arial" w:hAnsi="Arial" w:cs="Arial"/>
        </w:rPr>
      </w:pPr>
      <w:r w:rsidRPr="00DC1F5D">
        <w:rPr>
          <w:rStyle w:val="eop"/>
          <w:rFonts w:ascii="Arial" w:hAnsi="Arial" w:cs="Arial"/>
        </w:rPr>
        <w:t xml:space="preserve">Vocational </w:t>
      </w:r>
      <w:r w:rsidR="001469A8" w:rsidRPr="00DC1F5D">
        <w:rPr>
          <w:rStyle w:val="eop"/>
          <w:rFonts w:ascii="Arial" w:hAnsi="Arial" w:cs="Arial"/>
        </w:rPr>
        <w:t>Rehabilitation</w:t>
      </w:r>
      <w:r w:rsidR="0041173A" w:rsidRPr="00DC1F5D">
        <w:rPr>
          <w:rStyle w:val="eop"/>
          <w:rFonts w:ascii="Arial" w:hAnsi="Arial" w:cs="Arial"/>
        </w:rPr>
        <w:t xml:space="preserve">: </w:t>
      </w:r>
      <w:r w:rsidR="000815AA" w:rsidRPr="00DC1F5D">
        <w:rPr>
          <w:rStyle w:val="eop"/>
          <w:rFonts w:ascii="Arial" w:hAnsi="Arial" w:cs="Arial"/>
        </w:rPr>
        <w:t>Special</w:t>
      </w:r>
      <w:r w:rsidR="008955A1" w:rsidRPr="00DC1F5D">
        <w:rPr>
          <w:rStyle w:val="eop"/>
          <w:rFonts w:ascii="Arial" w:hAnsi="Arial" w:cs="Arial"/>
        </w:rPr>
        <w:t xml:space="preserve">ized support designed </w:t>
      </w:r>
      <w:r w:rsidR="00FA6B3E" w:rsidRPr="00DC1F5D">
        <w:rPr>
          <w:rStyle w:val="eop"/>
          <w:rFonts w:ascii="Arial" w:hAnsi="Arial" w:cs="Arial"/>
        </w:rPr>
        <w:t xml:space="preserve">to </w:t>
      </w:r>
      <w:r w:rsidR="008955A1" w:rsidRPr="00DC1F5D">
        <w:rPr>
          <w:rStyle w:val="eop"/>
          <w:rFonts w:ascii="Arial" w:hAnsi="Arial" w:cs="Arial"/>
        </w:rPr>
        <w:t xml:space="preserve">help a person return </w:t>
      </w:r>
      <w:r w:rsidR="006E1845" w:rsidRPr="00DC1F5D">
        <w:rPr>
          <w:rStyle w:val="eop"/>
          <w:rFonts w:ascii="Arial" w:hAnsi="Arial" w:cs="Arial"/>
        </w:rPr>
        <w:t>to work or</w:t>
      </w:r>
      <w:r w:rsidR="00FA6B3E" w:rsidRPr="00DC1F5D">
        <w:rPr>
          <w:rStyle w:val="eop"/>
          <w:rFonts w:ascii="Arial" w:hAnsi="Arial" w:cs="Arial"/>
        </w:rPr>
        <w:t xml:space="preserve"> school. </w:t>
      </w:r>
      <w:r w:rsidR="001469A8" w:rsidRPr="00DC1F5D">
        <w:rPr>
          <w:rStyle w:val="eop"/>
          <w:rFonts w:ascii="Arial" w:hAnsi="Arial" w:cs="Arial"/>
        </w:rPr>
        <w:t xml:space="preserve"> </w:t>
      </w:r>
    </w:p>
    <w:p w14:paraId="304E85C4" w14:textId="77777777" w:rsidR="00EA4AC0" w:rsidRPr="00DC1F5D" w:rsidRDefault="00EA4AC0" w:rsidP="00C444D6">
      <w:pPr>
        <w:pStyle w:val="paragraph"/>
        <w:spacing w:before="0" w:beforeAutospacing="0" w:after="0" w:afterAutospacing="0" w:line="360" w:lineRule="auto"/>
        <w:ind w:left="370"/>
        <w:textAlignment w:val="baseline"/>
        <w:rPr>
          <w:rStyle w:val="eop"/>
          <w:rFonts w:ascii="Arial" w:hAnsi="Arial" w:cs="Arial"/>
        </w:rPr>
      </w:pPr>
    </w:p>
    <w:p w14:paraId="5D42AA38" w14:textId="40E9A670" w:rsidR="00EA4AC0" w:rsidRPr="00DC1F5D" w:rsidRDefault="00BB48D1" w:rsidP="00C444D6">
      <w:pPr>
        <w:pStyle w:val="paragraph"/>
        <w:spacing w:before="0" w:beforeAutospacing="0" w:after="0" w:afterAutospacing="0" w:line="360" w:lineRule="auto"/>
        <w:ind w:left="370"/>
        <w:textAlignment w:val="baseline"/>
        <w:rPr>
          <w:rStyle w:val="eop"/>
          <w:rFonts w:ascii="Arial" w:hAnsi="Arial" w:cs="Arial"/>
        </w:rPr>
      </w:pPr>
      <w:r w:rsidRPr="00DC1F5D">
        <w:rPr>
          <w:rStyle w:val="eop"/>
          <w:rFonts w:ascii="Arial" w:hAnsi="Arial" w:cs="Arial"/>
        </w:rPr>
        <w:t>According to NICE</w:t>
      </w:r>
      <w:r w:rsidR="00BF7D49" w:rsidRPr="00DC1F5D">
        <w:rPr>
          <w:rStyle w:val="eop"/>
          <w:rFonts w:ascii="Arial" w:hAnsi="Arial" w:cs="Arial"/>
        </w:rPr>
        <w:t>,</w:t>
      </w:r>
      <w:r w:rsidR="008446B8" w:rsidRPr="00DC1F5D">
        <w:rPr>
          <w:rStyle w:val="eop"/>
          <w:rFonts w:ascii="Arial" w:hAnsi="Arial" w:cs="Arial"/>
        </w:rPr>
        <w:t xml:space="preserve"> evidence </w:t>
      </w:r>
      <w:r w:rsidR="00BF7D49" w:rsidRPr="00DC1F5D">
        <w:rPr>
          <w:rStyle w:val="eop"/>
          <w:rFonts w:ascii="Arial" w:hAnsi="Arial" w:cs="Arial"/>
        </w:rPr>
        <w:t>has shown</w:t>
      </w:r>
      <w:r w:rsidR="008446B8" w:rsidRPr="00DC1F5D">
        <w:rPr>
          <w:rStyle w:val="eop"/>
          <w:rFonts w:ascii="Arial" w:hAnsi="Arial" w:cs="Arial"/>
        </w:rPr>
        <w:t xml:space="preserve"> that </w:t>
      </w:r>
      <w:r w:rsidR="00825B9A" w:rsidRPr="00DC1F5D">
        <w:rPr>
          <w:rStyle w:val="eop"/>
          <w:rFonts w:ascii="Arial" w:hAnsi="Arial" w:cs="Arial"/>
        </w:rPr>
        <w:t xml:space="preserve">rehabilitation </w:t>
      </w:r>
      <w:r w:rsidR="00BF7D49" w:rsidRPr="00DC1F5D">
        <w:rPr>
          <w:rStyle w:val="eop"/>
          <w:rFonts w:ascii="Arial" w:hAnsi="Arial" w:cs="Arial"/>
        </w:rPr>
        <w:t xml:space="preserve">is often </w:t>
      </w:r>
      <w:r w:rsidR="009636C4" w:rsidRPr="00DC1F5D">
        <w:rPr>
          <w:rStyle w:val="eop"/>
          <w:rFonts w:ascii="Arial" w:hAnsi="Arial" w:cs="Arial"/>
        </w:rPr>
        <w:t xml:space="preserve">considered only when symptoms start to affect functioning and is provided only </w:t>
      </w:r>
      <w:r w:rsidR="004B27DE" w:rsidRPr="00DC1F5D">
        <w:rPr>
          <w:rStyle w:val="eop"/>
          <w:rFonts w:ascii="Arial" w:hAnsi="Arial" w:cs="Arial"/>
        </w:rPr>
        <w:t xml:space="preserve">in the short term for </w:t>
      </w:r>
      <w:r w:rsidR="00842B5F" w:rsidRPr="00DC1F5D">
        <w:rPr>
          <w:rStyle w:val="eop"/>
          <w:rFonts w:ascii="Arial" w:hAnsi="Arial" w:cs="Arial"/>
        </w:rPr>
        <w:t xml:space="preserve">specific symptoms. </w:t>
      </w:r>
    </w:p>
    <w:p w14:paraId="47C04910" w14:textId="77777777" w:rsidR="00CB431E" w:rsidRPr="00DC1F5D" w:rsidRDefault="00CB431E" w:rsidP="00C444D6">
      <w:pPr>
        <w:pStyle w:val="paragraph"/>
        <w:spacing w:before="0" w:beforeAutospacing="0" w:after="0" w:afterAutospacing="0" w:line="360" w:lineRule="auto"/>
        <w:ind w:left="370"/>
        <w:textAlignment w:val="baseline"/>
        <w:rPr>
          <w:rStyle w:val="normaltextrun"/>
          <w:rFonts w:ascii="Arial" w:hAnsi="Arial" w:cs="Arial"/>
          <w:b/>
          <w:bCs/>
        </w:rPr>
      </w:pPr>
    </w:p>
    <w:p w14:paraId="1BFD5A75" w14:textId="1F457C5A" w:rsidR="00B56062" w:rsidRPr="00DC1F5D" w:rsidRDefault="00CB431E" w:rsidP="00C444D6">
      <w:pPr>
        <w:pStyle w:val="paragraph"/>
        <w:spacing w:before="0" w:beforeAutospacing="0" w:after="0" w:afterAutospacing="0" w:line="360" w:lineRule="auto"/>
        <w:ind w:left="370"/>
        <w:textAlignment w:val="baseline"/>
        <w:rPr>
          <w:rStyle w:val="eop"/>
          <w:rFonts w:ascii="Arial" w:hAnsi="Arial" w:cs="Arial"/>
        </w:rPr>
      </w:pPr>
      <w:r w:rsidRPr="00DC1F5D">
        <w:rPr>
          <w:rStyle w:val="normaltextrun"/>
          <w:rFonts w:ascii="Arial" w:hAnsi="Arial" w:cs="Arial"/>
          <w:b/>
          <w:bCs/>
        </w:rPr>
        <w:t>Acronyms and Abbreviations</w:t>
      </w:r>
    </w:p>
    <w:p w14:paraId="0161835F" w14:textId="5A663401" w:rsidR="00AC5858" w:rsidRPr="00DC1F5D" w:rsidRDefault="0092146F" w:rsidP="00C444D6">
      <w:pPr>
        <w:pStyle w:val="paragraph"/>
        <w:spacing w:before="0" w:beforeAutospacing="0" w:after="0" w:afterAutospacing="0" w:line="360" w:lineRule="auto"/>
        <w:ind w:left="370"/>
        <w:textAlignment w:val="baseline"/>
        <w:rPr>
          <w:rStyle w:val="eop"/>
          <w:rFonts w:ascii="Arial" w:hAnsi="Arial" w:cs="Arial"/>
        </w:rPr>
      </w:pPr>
      <w:r w:rsidRPr="00DC1F5D">
        <w:rPr>
          <w:rStyle w:val="eop"/>
          <w:rFonts w:ascii="Arial" w:hAnsi="Arial" w:cs="Arial"/>
        </w:rPr>
        <w:t>Joint Trauma System</w:t>
      </w:r>
      <w:r w:rsidR="00D90885" w:rsidRPr="00DC1F5D">
        <w:rPr>
          <w:rStyle w:val="eop"/>
          <w:rFonts w:ascii="Arial" w:hAnsi="Arial" w:cs="Arial"/>
        </w:rPr>
        <w:t>- LTS</w:t>
      </w:r>
    </w:p>
    <w:p w14:paraId="1A13F22C" w14:textId="1BC5D895" w:rsidR="00D90885" w:rsidRPr="00DC1F5D" w:rsidRDefault="00F9212C" w:rsidP="00C444D6">
      <w:pPr>
        <w:pStyle w:val="paragraph"/>
        <w:spacing w:before="0" w:beforeAutospacing="0" w:after="0" w:afterAutospacing="0" w:line="360" w:lineRule="auto"/>
        <w:ind w:left="370"/>
        <w:textAlignment w:val="baseline"/>
        <w:rPr>
          <w:rStyle w:val="eop"/>
          <w:rFonts w:ascii="Arial" w:hAnsi="Arial" w:cs="Arial"/>
        </w:rPr>
      </w:pPr>
      <w:r w:rsidRPr="00DC1F5D">
        <w:rPr>
          <w:rStyle w:val="eop"/>
          <w:rFonts w:ascii="Arial" w:hAnsi="Arial" w:cs="Arial"/>
        </w:rPr>
        <w:t>Long-term</w:t>
      </w:r>
      <w:r w:rsidR="002F3CC9" w:rsidRPr="00DC1F5D">
        <w:rPr>
          <w:rStyle w:val="eop"/>
          <w:rFonts w:ascii="Arial" w:hAnsi="Arial" w:cs="Arial"/>
        </w:rPr>
        <w:t xml:space="preserve"> </w:t>
      </w:r>
      <w:r w:rsidR="000F7CB5" w:rsidRPr="00DC1F5D">
        <w:rPr>
          <w:rStyle w:val="eop"/>
          <w:rFonts w:ascii="Arial" w:hAnsi="Arial" w:cs="Arial"/>
        </w:rPr>
        <w:t xml:space="preserve">acute care </w:t>
      </w:r>
      <w:r w:rsidRPr="00DC1F5D">
        <w:rPr>
          <w:rStyle w:val="eop"/>
          <w:rFonts w:ascii="Arial" w:hAnsi="Arial" w:cs="Arial"/>
        </w:rPr>
        <w:t>hospital-</w:t>
      </w:r>
      <w:r w:rsidR="00452E4B" w:rsidRPr="00DC1F5D">
        <w:rPr>
          <w:rStyle w:val="eop"/>
          <w:rFonts w:ascii="Arial" w:hAnsi="Arial" w:cs="Arial"/>
        </w:rPr>
        <w:t xml:space="preserve"> LTACH</w:t>
      </w:r>
    </w:p>
    <w:p w14:paraId="32CCD6ED" w14:textId="0FBDBFE7" w:rsidR="00452E4B" w:rsidRPr="00DC1F5D" w:rsidRDefault="000665AA" w:rsidP="00C444D6">
      <w:pPr>
        <w:pStyle w:val="paragraph"/>
        <w:spacing w:before="0" w:beforeAutospacing="0" w:after="0" w:afterAutospacing="0" w:line="360" w:lineRule="auto"/>
        <w:ind w:left="370"/>
        <w:textAlignment w:val="baseline"/>
        <w:rPr>
          <w:rStyle w:val="eop"/>
          <w:rFonts w:ascii="Arial" w:hAnsi="Arial" w:cs="Arial"/>
        </w:rPr>
      </w:pPr>
      <w:r w:rsidRPr="00DC1F5D">
        <w:rPr>
          <w:rStyle w:val="eop"/>
          <w:rFonts w:ascii="Arial" w:hAnsi="Arial" w:cs="Arial"/>
        </w:rPr>
        <w:t>Mild tra</w:t>
      </w:r>
      <w:r w:rsidR="00C20743" w:rsidRPr="00DC1F5D">
        <w:rPr>
          <w:rStyle w:val="eop"/>
          <w:rFonts w:ascii="Arial" w:hAnsi="Arial" w:cs="Arial"/>
        </w:rPr>
        <w:t>umatic brain injury</w:t>
      </w:r>
      <w:r w:rsidR="00F80A4B" w:rsidRPr="00DC1F5D">
        <w:rPr>
          <w:rStyle w:val="eop"/>
          <w:rFonts w:ascii="Arial" w:hAnsi="Arial" w:cs="Arial"/>
        </w:rPr>
        <w:t>- MTBI</w:t>
      </w:r>
    </w:p>
    <w:p w14:paraId="1E803DBB" w14:textId="0612A455" w:rsidR="00EC278B" w:rsidRPr="00DC1F5D" w:rsidRDefault="00043EFA" w:rsidP="00C444D6">
      <w:pPr>
        <w:pStyle w:val="paragraph"/>
        <w:spacing w:before="0" w:beforeAutospacing="0" w:after="0" w:afterAutospacing="0" w:line="360" w:lineRule="auto"/>
        <w:ind w:left="370"/>
        <w:textAlignment w:val="baseline"/>
        <w:rPr>
          <w:rStyle w:val="eop"/>
          <w:rFonts w:ascii="Arial" w:hAnsi="Arial" w:cs="Arial"/>
        </w:rPr>
      </w:pPr>
      <w:r w:rsidRPr="00DC1F5D">
        <w:rPr>
          <w:rStyle w:val="eop"/>
          <w:rFonts w:ascii="Arial" w:hAnsi="Arial" w:cs="Arial"/>
        </w:rPr>
        <w:t xml:space="preserve">Traumatic brain injury </w:t>
      </w:r>
      <w:r w:rsidR="00D5189A" w:rsidRPr="00DC1F5D">
        <w:rPr>
          <w:rStyle w:val="eop"/>
          <w:rFonts w:ascii="Arial" w:hAnsi="Arial" w:cs="Arial"/>
        </w:rPr>
        <w:t>–</w:t>
      </w:r>
      <w:r w:rsidRPr="00DC1F5D">
        <w:rPr>
          <w:rStyle w:val="eop"/>
          <w:rFonts w:ascii="Arial" w:hAnsi="Arial" w:cs="Arial"/>
        </w:rPr>
        <w:t xml:space="preserve"> </w:t>
      </w:r>
      <w:r w:rsidR="00D74B6A" w:rsidRPr="00DC1F5D">
        <w:rPr>
          <w:rStyle w:val="eop"/>
          <w:rFonts w:ascii="Arial" w:hAnsi="Arial" w:cs="Arial"/>
        </w:rPr>
        <w:t>TBI</w:t>
      </w:r>
    </w:p>
    <w:p w14:paraId="2D946716" w14:textId="3E410C31" w:rsidR="00D5189A" w:rsidRPr="00DC1F5D" w:rsidRDefault="00F52881" w:rsidP="00C444D6">
      <w:pPr>
        <w:pStyle w:val="paragraph"/>
        <w:spacing w:before="0" w:beforeAutospacing="0" w:after="0" w:afterAutospacing="0" w:line="360" w:lineRule="auto"/>
        <w:ind w:left="370"/>
        <w:textAlignment w:val="baseline"/>
        <w:rPr>
          <w:rStyle w:val="eop"/>
          <w:rFonts w:ascii="Arial" w:hAnsi="Arial" w:cs="Arial"/>
        </w:rPr>
      </w:pPr>
      <w:r w:rsidRPr="00DC1F5D">
        <w:rPr>
          <w:rStyle w:val="eop"/>
          <w:rFonts w:ascii="Arial" w:hAnsi="Arial" w:cs="Arial"/>
        </w:rPr>
        <w:t>Inpatient rehabilitation facility</w:t>
      </w:r>
      <w:r w:rsidR="00334088" w:rsidRPr="00DC1F5D">
        <w:rPr>
          <w:rStyle w:val="eop"/>
          <w:rFonts w:ascii="Arial" w:hAnsi="Arial" w:cs="Arial"/>
        </w:rPr>
        <w:t>- IRF</w:t>
      </w:r>
    </w:p>
    <w:p w14:paraId="1746DDFA" w14:textId="47499D37" w:rsidR="00AB01B9" w:rsidRPr="00DC1F5D" w:rsidRDefault="00AD0D3C" w:rsidP="00C444D6">
      <w:pPr>
        <w:pStyle w:val="paragraph"/>
        <w:spacing w:before="0" w:beforeAutospacing="0" w:after="0" w:afterAutospacing="0" w:line="360" w:lineRule="auto"/>
        <w:ind w:left="370"/>
        <w:textAlignment w:val="baseline"/>
        <w:rPr>
          <w:rStyle w:val="eop"/>
          <w:rFonts w:ascii="Arial" w:hAnsi="Arial" w:cs="Arial"/>
        </w:rPr>
      </w:pPr>
      <w:r w:rsidRPr="00DC1F5D">
        <w:rPr>
          <w:rStyle w:val="eop"/>
          <w:rFonts w:ascii="Arial" w:hAnsi="Arial" w:cs="Arial"/>
        </w:rPr>
        <w:t>Long-term</w:t>
      </w:r>
      <w:r w:rsidR="00AB01B9" w:rsidRPr="00DC1F5D">
        <w:rPr>
          <w:rStyle w:val="eop"/>
          <w:rFonts w:ascii="Arial" w:hAnsi="Arial" w:cs="Arial"/>
        </w:rPr>
        <w:t xml:space="preserve"> services and supports- L</w:t>
      </w:r>
      <w:r w:rsidR="00DF171E" w:rsidRPr="00DC1F5D">
        <w:rPr>
          <w:rStyle w:val="eop"/>
          <w:rFonts w:ascii="Arial" w:hAnsi="Arial" w:cs="Arial"/>
        </w:rPr>
        <w:t>TSS</w:t>
      </w:r>
    </w:p>
    <w:p w14:paraId="14420EBE" w14:textId="7482496E" w:rsidR="008122DD" w:rsidRPr="00DC1F5D" w:rsidRDefault="00BD7911" w:rsidP="00C444D6">
      <w:pPr>
        <w:pStyle w:val="paragraph"/>
        <w:spacing w:before="0" w:beforeAutospacing="0" w:after="0" w:afterAutospacing="0" w:line="360" w:lineRule="auto"/>
        <w:ind w:left="370"/>
        <w:textAlignment w:val="baseline"/>
        <w:rPr>
          <w:rStyle w:val="eop"/>
          <w:rFonts w:ascii="Arial" w:hAnsi="Arial" w:cs="Arial"/>
        </w:rPr>
      </w:pPr>
      <w:r w:rsidRPr="00DC1F5D">
        <w:rPr>
          <w:rStyle w:val="eop"/>
          <w:rFonts w:ascii="Arial" w:hAnsi="Arial" w:cs="Arial"/>
        </w:rPr>
        <w:t xml:space="preserve"> B</w:t>
      </w:r>
      <w:r w:rsidR="00BF1084" w:rsidRPr="00DC1F5D">
        <w:rPr>
          <w:rStyle w:val="eop"/>
          <w:rFonts w:ascii="Arial" w:hAnsi="Arial" w:cs="Arial"/>
        </w:rPr>
        <w:t xml:space="preserve">rain </w:t>
      </w:r>
      <w:r w:rsidR="00420A32" w:rsidRPr="00DC1F5D">
        <w:rPr>
          <w:rStyle w:val="eop"/>
          <w:rFonts w:ascii="Arial" w:hAnsi="Arial" w:cs="Arial"/>
        </w:rPr>
        <w:t>Injury Rehabilitation</w:t>
      </w:r>
      <w:r w:rsidR="008710DC" w:rsidRPr="00DC1F5D">
        <w:rPr>
          <w:rStyle w:val="eop"/>
          <w:rFonts w:ascii="Arial" w:hAnsi="Arial" w:cs="Arial"/>
        </w:rPr>
        <w:t xml:space="preserve"> Trust</w:t>
      </w:r>
      <w:proofErr w:type="gramStart"/>
      <w:r w:rsidR="00420A32" w:rsidRPr="00DC1F5D">
        <w:rPr>
          <w:rStyle w:val="eop"/>
          <w:rFonts w:ascii="Arial" w:hAnsi="Arial" w:cs="Arial"/>
        </w:rPr>
        <w:t xml:space="preserve">- </w:t>
      </w:r>
      <w:r w:rsidR="008710DC" w:rsidRPr="00DC1F5D">
        <w:rPr>
          <w:rStyle w:val="eop"/>
          <w:rFonts w:ascii="Arial" w:hAnsi="Arial" w:cs="Arial"/>
        </w:rPr>
        <w:t xml:space="preserve"> </w:t>
      </w:r>
      <w:r w:rsidR="008122DD" w:rsidRPr="00DC1F5D">
        <w:rPr>
          <w:rStyle w:val="eop"/>
          <w:rFonts w:ascii="Arial" w:hAnsi="Arial" w:cs="Arial"/>
        </w:rPr>
        <w:t>BIRT</w:t>
      </w:r>
      <w:proofErr w:type="gramEnd"/>
    </w:p>
    <w:p w14:paraId="0E006E7B" w14:textId="77777777" w:rsidR="009A4220" w:rsidRPr="00DC1F5D" w:rsidRDefault="002B4E6A" w:rsidP="00C444D6">
      <w:pPr>
        <w:pStyle w:val="paragraph"/>
        <w:spacing w:before="0" w:beforeAutospacing="0" w:after="0" w:afterAutospacing="0" w:line="360" w:lineRule="auto"/>
        <w:ind w:left="370"/>
        <w:textAlignment w:val="baseline"/>
        <w:rPr>
          <w:rStyle w:val="eop"/>
          <w:rFonts w:ascii="Arial" w:hAnsi="Arial" w:cs="Arial"/>
        </w:rPr>
      </w:pPr>
      <w:r w:rsidRPr="00DC1F5D">
        <w:rPr>
          <w:rStyle w:val="eop"/>
          <w:rFonts w:ascii="Arial" w:hAnsi="Arial" w:cs="Arial"/>
        </w:rPr>
        <w:t>Headway Charity- HC</w:t>
      </w:r>
    </w:p>
    <w:p w14:paraId="02C74D94" w14:textId="77777777" w:rsidR="00C15F30" w:rsidRPr="00DC1F5D" w:rsidRDefault="006E456B" w:rsidP="00C444D6">
      <w:pPr>
        <w:pStyle w:val="paragraph"/>
        <w:spacing w:before="0" w:beforeAutospacing="0" w:after="0" w:afterAutospacing="0" w:line="360" w:lineRule="auto"/>
        <w:ind w:left="370"/>
        <w:textAlignment w:val="baseline"/>
        <w:rPr>
          <w:rStyle w:val="eop"/>
          <w:rFonts w:ascii="Arial" w:hAnsi="Arial" w:cs="Arial"/>
        </w:rPr>
      </w:pPr>
      <w:r w:rsidRPr="00DC1F5D">
        <w:rPr>
          <w:rStyle w:val="eop"/>
          <w:rFonts w:ascii="Arial" w:hAnsi="Arial" w:cs="Arial"/>
        </w:rPr>
        <w:t>Neurobehavioral Therapy</w:t>
      </w:r>
      <w:r w:rsidR="005B7C3E" w:rsidRPr="00DC1F5D">
        <w:rPr>
          <w:rStyle w:val="eop"/>
          <w:rFonts w:ascii="Arial" w:hAnsi="Arial" w:cs="Arial"/>
        </w:rPr>
        <w:t xml:space="preserve"> </w:t>
      </w:r>
      <w:r w:rsidR="00A47BDA" w:rsidRPr="00DC1F5D">
        <w:rPr>
          <w:rStyle w:val="eop"/>
          <w:rFonts w:ascii="Arial" w:hAnsi="Arial" w:cs="Arial"/>
        </w:rPr>
        <w:t xml:space="preserve">- </w:t>
      </w:r>
      <w:r w:rsidR="005B7C3E" w:rsidRPr="00DC1F5D">
        <w:rPr>
          <w:rStyle w:val="eop"/>
          <w:rFonts w:ascii="Arial" w:hAnsi="Arial" w:cs="Arial"/>
        </w:rPr>
        <w:t>NBT</w:t>
      </w:r>
      <w:r w:rsidR="002B4E6A" w:rsidRPr="00DC1F5D">
        <w:rPr>
          <w:rStyle w:val="eop"/>
          <w:rFonts w:ascii="Arial" w:hAnsi="Arial" w:cs="Arial"/>
        </w:rPr>
        <w:t xml:space="preserve"> </w:t>
      </w:r>
    </w:p>
    <w:p w14:paraId="27B4F72F" w14:textId="7718B911" w:rsidR="00D211C4" w:rsidRPr="00DC1F5D" w:rsidRDefault="00887D9B" w:rsidP="00C444D6">
      <w:pPr>
        <w:pStyle w:val="paragraph"/>
        <w:spacing w:before="0" w:beforeAutospacing="0" w:after="0" w:afterAutospacing="0" w:line="360" w:lineRule="auto"/>
        <w:ind w:left="370"/>
        <w:textAlignment w:val="baseline"/>
        <w:rPr>
          <w:rStyle w:val="eop"/>
          <w:rFonts w:ascii="Arial" w:hAnsi="Arial" w:cs="Arial"/>
        </w:rPr>
      </w:pPr>
      <w:r w:rsidRPr="00DC1F5D">
        <w:rPr>
          <w:rFonts w:ascii="Arial" w:hAnsi="Arial" w:cs="Arial"/>
          <w:shd w:val="clear" w:color="auto" w:fill="FFFFFF"/>
        </w:rPr>
        <w:t>V</w:t>
      </w:r>
      <w:r w:rsidR="00C15F30" w:rsidRPr="00DC1F5D">
        <w:rPr>
          <w:rFonts w:ascii="Arial" w:hAnsi="Arial" w:cs="Arial"/>
          <w:shd w:val="clear" w:color="auto" w:fill="FFFFFF"/>
        </w:rPr>
        <w:t xml:space="preserve">oluntary </w:t>
      </w:r>
      <w:r w:rsidRPr="00DC1F5D">
        <w:rPr>
          <w:rFonts w:ascii="Arial" w:hAnsi="Arial" w:cs="Arial"/>
          <w:shd w:val="clear" w:color="auto" w:fill="FFFFFF"/>
        </w:rPr>
        <w:t>C</w:t>
      </w:r>
      <w:r w:rsidR="00C15F30" w:rsidRPr="00DC1F5D">
        <w:rPr>
          <w:rFonts w:ascii="Arial" w:hAnsi="Arial" w:cs="Arial"/>
          <w:shd w:val="clear" w:color="auto" w:fill="FFFFFF"/>
        </w:rPr>
        <w:t xml:space="preserve">ommunity and </w:t>
      </w:r>
      <w:r w:rsidRPr="00DC1F5D">
        <w:rPr>
          <w:rFonts w:ascii="Arial" w:hAnsi="Arial" w:cs="Arial"/>
          <w:shd w:val="clear" w:color="auto" w:fill="FFFFFF"/>
        </w:rPr>
        <w:t>S</w:t>
      </w:r>
      <w:r w:rsidR="00C15F30" w:rsidRPr="00DC1F5D">
        <w:rPr>
          <w:rFonts w:ascii="Arial" w:hAnsi="Arial" w:cs="Arial"/>
          <w:shd w:val="clear" w:color="auto" w:fill="FFFFFF"/>
        </w:rPr>
        <w:t xml:space="preserve">ocial </w:t>
      </w:r>
      <w:r w:rsidRPr="00DC1F5D">
        <w:rPr>
          <w:rFonts w:ascii="Arial" w:hAnsi="Arial" w:cs="Arial"/>
          <w:shd w:val="clear" w:color="auto" w:fill="FFFFFF"/>
        </w:rPr>
        <w:t>E</w:t>
      </w:r>
      <w:r w:rsidR="00C15F30" w:rsidRPr="00DC1F5D">
        <w:rPr>
          <w:rFonts w:ascii="Arial" w:hAnsi="Arial" w:cs="Arial"/>
          <w:shd w:val="clear" w:color="auto" w:fill="FFFFFF"/>
        </w:rPr>
        <w:t>nterprise</w:t>
      </w:r>
      <w:r w:rsidR="00C15F30" w:rsidRPr="00DC1F5D">
        <w:rPr>
          <w:rFonts w:ascii="Arial" w:hAnsi="Arial" w:cs="Arial"/>
          <w:shd w:val="clear" w:color="auto" w:fill="FFFFFF"/>
        </w:rPr>
        <w:t xml:space="preserve"> </w:t>
      </w:r>
      <w:r w:rsidRPr="00DC1F5D">
        <w:rPr>
          <w:rFonts w:ascii="Arial" w:hAnsi="Arial" w:cs="Arial"/>
          <w:shd w:val="clear" w:color="auto" w:fill="FFFFFF"/>
        </w:rPr>
        <w:t>-</w:t>
      </w:r>
      <w:r w:rsidR="00C15F30" w:rsidRPr="00DC1F5D">
        <w:rPr>
          <w:rFonts w:ascii="Arial" w:hAnsi="Arial" w:cs="Arial"/>
          <w:shd w:val="clear" w:color="auto" w:fill="FFFFFF"/>
        </w:rPr>
        <w:t>VC</w:t>
      </w:r>
      <w:r w:rsidRPr="00DC1F5D">
        <w:rPr>
          <w:rFonts w:ascii="Arial" w:hAnsi="Arial" w:cs="Arial"/>
          <w:shd w:val="clear" w:color="auto" w:fill="FFFFFF"/>
        </w:rPr>
        <w:t>SE</w:t>
      </w:r>
    </w:p>
    <w:p w14:paraId="3D0FFCAD" w14:textId="77777777" w:rsidR="00C15F30" w:rsidRPr="00DC1F5D" w:rsidRDefault="00C15F30" w:rsidP="00C444D6">
      <w:pPr>
        <w:pStyle w:val="paragraph"/>
        <w:spacing w:before="0" w:beforeAutospacing="0" w:after="0" w:afterAutospacing="0" w:line="360" w:lineRule="auto"/>
        <w:ind w:left="370"/>
        <w:textAlignment w:val="baseline"/>
        <w:rPr>
          <w:rStyle w:val="eop"/>
          <w:rFonts w:ascii="Arial" w:hAnsi="Arial" w:cs="Arial"/>
        </w:rPr>
      </w:pPr>
    </w:p>
    <w:p w14:paraId="5E9AEF03" w14:textId="77777777" w:rsidR="00753006" w:rsidRPr="00DC1F5D" w:rsidRDefault="00753006" w:rsidP="00AE1B87">
      <w:pPr>
        <w:pStyle w:val="paragraph"/>
        <w:spacing w:before="0" w:beforeAutospacing="0" w:after="0" w:afterAutospacing="0" w:line="360" w:lineRule="auto"/>
        <w:textAlignment w:val="baseline"/>
        <w:rPr>
          <w:rStyle w:val="eop"/>
          <w:rFonts w:ascii="Arial" w:hAnsi="Arial" w:cs="Arial"/>
        </w:rPr>
      </w:pPr>
    </w:p>
    <w:p w14:paraId="6DE996D9" w14:textId="0827E791" w:rsidR="00AE1B87" w:rsidRPr="00DC1F5D" w:rsidRDefault="00AE1B87" w:rsidP="007F2561">
      <w:pPr>
        <w:pStyle w:val="paragraph"/>
        <w:numPr>
          <w:ilvl w:val="1"/>
          <w:numId w:val="4"/>
        </w:numPr>
        <w:spacing w:before="0" w:beforeAutospacing="0" w:after="0" w:afterAutospacing="0" w:line="360" w:lineRule="auto"/>
        <w:textAlignment w:val="baseline"/>
        <w:rPr>
          <w:rStyle w:val="eop"/>
          <w:rFonts w:ascii="Arial" w:hAnsi="Arial" w:cs="Arial"/>
        </w:rPr>
      </w:pPr>
      <w:r w:rsidRPr="00DC1F5D">
        <w:rPr>
          <w:rStyle w:val="normaltextrun"/>
          <w:rFonts w:ascii="Arial" w:hAnsi="Arial" w:cs="Arial"/>
        </w:rPr>
        <w:t>Rationale for Research (250 words approx.)</w:t>
      </w:r>
      <w:r w:rsidRPr="00DC1F5D">
        <w:rPr>
          <w:rStyle w:val="eop"/>
          <w:rFonts w:ascii="Arial" w:hAnsi="Arial" w:cs="Arial"/>
        </w:rPr>
        <w:t> </w:t>
      </w:r>
    </w:p>
    <w:p w14:paraId="28EC3131" w14:textId="045FB5E0" w:rsidR="007F2561" w:rsidRPr="00DC1F5D" w:rsidRDefault="00693EEA" w:rsidP="00D204D4">
      <w:pPr>
        <w:rPr>
          <w:rStyle w:val="eop"/>
          <w:rFonts w:ascii="Arial" w:hAnsi="Arial" w:cs="Arial"/>
          <w:sz w:val="24"/>
          <w:szCs w:val="24"/>
        </w:rPr>
      </w:pPr>
      <w:r w:rsidRPr="00DC1F5D">
        <w:rPr>
          <w:rStyle w:val="eop"/>
          <w:rFonts w:ascii="Arial" w:hAnsi="Arial" w:cs="Arial"/>
          <w:sz w:val="24"/>
          <w:szCs w:val="24"/>
        </w:rPr>
        <w:t xml:space="preserve">Research </w:t>
      </w:r>
      <w:r w:rsidR="00F52A0E" w:rsidRPr="00DC1F5D">
        <w:rPr>
          <w:rStyle w:val="eop"/>
          <w:rFonts w:ascii="Arial" w:hAnsi="Arial" w:cs="Arial"/>
          <w:sz w:val="24"/>
          <w:szCs w:val="24"/>
        </w:rPr>
        <w:t xml:space="preserve">is crucial to discovering </w:t>
      </w:r>
      <w:r w:rsidR="00BB2725" w:rsidRPr="00DC1F5D">
        <w:rPr>
          <w:rStyle w:val="eop"/>
          <w:rFonts w:ascii="Arial" w:hAnsi="Arial" w:cs="Arial"/>
          <w:sz w:val="24"/>
          <w:szCs w:val="24"/>
        </w:rPr>
        <w:t>the best care and treatment for people with ac</w:t>
      </w:r>
      <w:r w:rsidR="005740D2" w:rsidRPr="00DC1F5D">
        <w:rPr>
          <w:rStyle w:val="eop"/>
          <w:rFonts w:ascii="Arial" w:hAnsi="Arial" w:cs="Arial"/>
          <w:sz w:val="24"/>
          <w:szCs w:val="24"/>
        </w:rPr>
        <w:t>quired brain injury</w:t>
      </w:r>
      <w:r w:rsidR="00FE090F" w:rsidRPr="00DC1F5D">
        <w:rPr>
          <w:rFonts w:ascii="Arial" w:hAnsi="Arial" w:cs="Arial"/>
          <w:sz w:val="24"/>
          <w:szCs w:val="24"/>
          <w:shd w:val="clear" w:color="auto" w:fill="FFFFFF"/>
        </w:rPr>
        <w:t xml:space="preserve"> </w:t>
      </w:r>
      <w:r w:rsidR="004975CD" w:rsidRPr="00DC1F5D">
        <w:rPr>
          <w:rFonts w:ascii="Arial" w:hAnsi="Arial" w:cs="Arial"/>
          <w:sz w:val="24"/>
          <w:szCs w:val="24"/>
          <w:shd w:val="clear" w:color="auto" w:fill="FFFFFF"/>
        </w:rPr>
        <w:t>(</w:t>
      </w:r>
      <w:r w:rsidR="00FE090F" w:rsidRPr="00DC1F5D">
        <w:rPr>
          <w:rFonts w:ascii="Arial" w:hAnsi="Arial" w:cs="Arial"/>
          <w:sz w:val="24"/>
          <w:szCs w:val="24"/>
          <w:shd w:val="clear" w:color="auto" w:fill="FFFFFF"/>
        </w:rPr>
        <w:t>Maas, et al., 2022</w:t>
      </w:r>
      <w:r w:rsidR="004975CD" w:rsidRPr="00DC1F5D">
        <w:rPr>
          <w:rFonts w:ascii="Arial" w:hAnsi="Arial" w:cs="Arial"/>
          <w:sz w:val="24"/>
          <w:szCs w:val="24"/>
          <w:shd w:val="clear" w:color="auto" w:fill="FFFFFF"/>
        </w:rPr>
        <w:t>)</w:t>
      </w:r>
      <w:r w:rsidR="00FE090F" w:rsidRPr="00DC1F5D">
        <w:rPr>
          <w:rFonts w:ascii="Arial" w:hAnsi="Arial" w:cs="Arial"/>
          <w:sz w:val="24"/>
          <w:szCs w:val="24"/>
          <w:shd w:val="clear" w:color="auto" w:fill="FFFFFF"/>
        </w:rPr>
        <w:t>.</w:t>
      </w:r>
      <w:r w:rsidR="00FA5DD8" w:rsidRPr="00DC1F5D">
        <w:rPr>
          <w:rStyle w:val="eop"/>
          <w:rFonts w:ascii="Arial" w:hAnsi="Arial" w:cs="Arial"/>
          <w:sz w:val="24"/>
          <w:szCs w:val="24"/>
        </w:rPr>
        <w:t xml:space="preserve"> It </w:t>
      </w:r>
      <w:r w:rsidR="00E63F36" w:rsidRPr="00DC1F5D">
        <w:rPr>
          <w:rStyle w:val="eop"/>
          <w:rFonts w:ascii="Arial" w:hAnsi="Arial" w:cs="Arial"/>
          <w:sz w:val="24"/>
          <w:szCs w:val="24"/>
        </w:rPr>
        <w:t>helps</w:t>
      </w:r>
      <w:r w:rsidR="00FA5DD8" w:rsidRPr="00DC1F5D">
        <w:rPr>
          <w:rStyle w:val="eop"/>
          <w:rFonts w:ascii="Arial" w:hAnsi="Arial" w:cs="Arial"/>
          <w:sz w:val="24"/>
          <w:szCs w:val="24"/>
        </w:rPr>
        <w:t xml:space="preserve"> develop </w:t>
      </w:r>
      <w:r w:rsidR="00E63F36" w:rsidRPr="00DC1F5D">
        <w:rPr>
          <w:rStyle w:val="eop"/>
          <w:rFonts w:ascii="Arial" w:hAnsi="Arial" w:cs="Arial"/>
          <w:sz w:val="24"/>
          <w:szCs w:val="24"/>
        </w:rPr>
        <w:t>innovative</w:t>
      </w:r>
      <w:r w:rsidR="00FA5DD8" w:rsidRPr="00DC1F5D">
        <w:rPr>
          <w:rStyle w:val="eop"/>
          <w:rFonts w:ascii="Arial" w:hAnsi="Arial" w:cs="Arial"/>
          <w:sz w:val="24"/>
          <w:szCs w:val="24"/>
        </w:rPr>
        <w:t xml:space="preserve"> </w:t>
      </w:r>
      <w:r w:rsidR="001759ED" w:rsidRPr="00DC1F5D">
        <w:rPr>
          <w:rStyle w:val="eop"/>
          <w:rFonts w:ascii="Arial" w:hAnsi="Arial" w:cs="Arial"/>
          <w:sz w:val="24"/>
          <w:szCs w:val="24"/>
        </w:rPr>
        <w:t xml:space="preserve">solutions to improve </w:t>
      </w:r>
      <w:r w:rsidR="00E63F36" w:rsidRPr="00DC1F5D">
        <w:rPr>
          <w:rStyle w:val="eop"/>
          <w:rFonts w:ascii="Arial" w:hAnsi="Arial" w:cs="Arial"/>
          <w:sz w:val="24"/>
          <w:szCs w:val="24"/>
        </w:rPr>
        <w:t xml:space="preserve">the </w:t>
      </w:r>
      <w:r w:rsidR="001759ED" w:rsidRPr="00DC1F5D">
        <w:rPr>
          <w:rStyle w:val="eop"/>
          <w:rFonts w:ascii="Arial" w:hAnsi="Arial" w:cs="Arial"/>
          <w:sz w:val="24"/>
          <w:szCs w:val="24"/>
        </w:rPr>
        <w:t xml:space="preserve">lives of </w:t>
      </w:r>
      <w:r w:rsidR="00E63F36" w:rsidRPr="00DC1F5D">
        <w:rPr>
          <w:rStyle w:val="eop"/>
          <w:rFonts w:ascii="Arial" w:hAnsi="Arial" w:cs="Arial"/>
          <w:sz w:val="24"/>
          <w:szCs w:val="24"/>
        </w:rPr>
        <w:t xml:space="preserve">the people we support. </w:t>
      </w:r>
    </w:p>
    <w:p w14:paraId="464A4C74" w14:textId="38D296F1" w:rsidR="00E53620" w:rsidRPr="00DC1F5D" w:rsidRDefault="00D65545" w:rsidP="00B176C7">
      <w:pPr>
        <w:rPr>
          <w:rStyle w:val="eop"/>
          <w:rFonts w:ascii="Arial" w:hAnsi="Arial" w:cs="Arial"/>
          <w:sz w:val="24"/>
          <w:szCs w:val="24"/>
        </w:rPr>
      </w:pPr>
      <w:r w:rsidRPr="00DC1F5D">
        <w:rPr>
          <w:rStyle w:val="eop"/>
          <w:rFonts w:ascii="Arial" w:hAnsi="Arial" w:cs="Arial"/>
          <w:sz w:val="24"/>
          <w:szCs w:val="24"/>
        </w:rPr>
        <w:t>Research shows that timely acc</w:t>
      </w:r>
      <w:r w:rsidR="00107FAC" w:rsidRPr="00DC1F5D">
        <w:rPr>
          <w:rStyle w:val="eop"/>
          <w:rFonts w:ascii="Arial" w:hAnsi="Arial" w:cs="Arial"/>
          <w:sz w:val="24"/>
          <w:szCs w:val="24"/>
        </w:rPr>
        <w:t xml:space="preserve">ess to specialist rehabilitation </w:t>
      </w:r>
      <w:r w:rsidR="006663B2" w:rsidRPr="00DC1F5D">
        <w:rPr>
          <w:rStyle w:val="eop"/>
          <w:rFonts w:ascii="Arial" w:hAnsi="Arial" w:cs="Arial"/>
          <w:sz w:val="24"/>
          <w:szCs w:val="24"/>
        </w:rPr>
        <w:t>and</w:t>
      </w:r>
      <w:r w:rsidR="008057D3" w:rsidRPr="00DC1F5D">
        <w:rPr>
          <w:rStyle w:val="eop"/>
          <w:rFonts w:ascii="Arial" w:hAnsi="Arial" w:cs="Arial"/>
          <w:sz w:val="24"/>
          <w:szCs w:val="24"/>
        </w:rPr>
        <w:t>,</w:t>
      </w:r>
      <w:r w:rsidR="006663B2" w:rsidRPr="00DC1F5D">
        <w:rPr>
          <w:rStyle w:val="eop"/>
          <w:rFonts w:ascii="Arial" w:hAnsi="Arial" w:cs="Arial"/>
          <w:sz w:val="24"/>
          <w:szCs w:val="24"/>
        </w:rPr>
        <w:t xml:space="preserve"> in some cases</w:t>
      </w:r>
      <w:r w:rsidR="008057D3" w:rsidRPr="00DC1F5D">
        <w:rPr>
          <w:rStyle w:val="eop"/>
          <w:rFonts w:ascii="Arial" w:hAnsi="Arial" w:cs="Arial"/>
          <w:sz w:val="24"/>
          <w:szCs w:val="24"/>
        </w:rPr>
        <w:t>,</w:t>
      </w:r>
      <w:r w:rsidR="006663B2" w:rsidRPr="00DC1F5D">
        <w:rPr>
          <w:rStyle w:val="eop"/>
          <w:rFonts w:ascii="Arial" w:hAnsi="Arial" w:cs="Arial"/>
          <w:sz w:val="24"/>
          <w:szCs w:val="24"/>
        </w:rPr>
        <w:t xml:space="preserve"> </w:t>
      </w:r>
      <w:r w:rsidR="00FF68C0" w:rsidRPr="00DC1F5D">
        <w:rPr>
          <w:rStyle w:val="eop"/>
          <w:rFonts w:ascii="Arial" w:hAnsi="Arial" w:cs="Arial"/>
          <w:sz w:val="24"/>
          <w:szCs w:val="24"/>
        </w:rPr>
        <w:t>long-term</w:t>
      </w:r>
      <w:r w:rsidR="006663B2" w:rsidRPr="00DC1F5D">
        <w:rPr>
          <w:rStyle w:val="eop"/>
          <w:rFonts w:ascii="Arial" w:hAnsi="Arial" w:cs="Arial"/>
          <w:sz w:val="24"/>
          <w:szCs w:val="24"/>
        </w:rPr>
        <w:t xml:space="preserve"> care </w:t>
      </w:r>
      <w:r w:rsidR="00806FE9" w:rsidRPr="00DC1F5D">
        <w:rPr>
          <w:rStyle w:val="eop"/>
          <w:rFonts w:ascii="Arial" w:hAnsi="Arial" w:cs="Arial"/>
          <w:sz w:val="24"/>
          <w:szCs w:val="24"/>
        </w:rPr>
        <w:t xml:space="preserve">plays a key role in health </w:t>
      </w:r>
      <w:r w:rsidR="008057D3" w:rsidRPr="00DC1F5D">
        <w:rPr>
          <w:rStyle w:val="eop"/>
          <w:rFonts w:ascii="Arial" w:hAnsi="Arial" w:cs="Arial"/>
          <w:sz w:val="24"/>
          <w:szCs w:val="24"/>
        </w:rPr>
        <w:t>outcomes,</w:t>
      </w:r>
      <w:r w:rsidR="00806FE9" w:rsidRPr="00DC1F5D">
        <w:rPr>
          <w:rStyle w:val="eop"/>
          <w:rFonts w:ascii="Arial" w:hAnsi="Arial" w:cs="Arial"/>
          <w:sz w:val="24"/>
          <w:szCs w:val="24"/>
        </w:rPr>
        <w:t xml:space="preserve"> </w:t>
      </w:r>
      <w:r w:rsidR="00A0697D" w:rsidRPr="00DC1F5D">
        <w:rPr>
          <w:rStyle w:val="eop"/>
          <w:rFonts w:ascii="Arial" w:hAnsi="Arial" w:cs="Arial"/>
          <w:sz w:val="24"/>
          <w:szCs w:val="24"/>
        </w:rPr>
        <w:t>promoting recovery</w:t>
      </w:r>
      <w:r w:rsidR="008057D3" w:rsidRPr="00DC1F5D">
        <w:rPr>
          <w:rStyle w:val="eop"/>
          <w:rFonts w:ascii="Arial" w:hAnsi="Arial" w:cs="Arial"/>
          <w:sz w:val="24"/>
          <w:szCs w:val="24"/>
        </w:rPr>
        <w:t>,</w:t>
      </w:r>
      <w:r w:rsidR="00A0697D" w:rsidRPr="00DC1F5D">
        <w:rPr>
          <w:rStyle w:val="eop"/>
          <w:rFonts w:ascii="Arial" w:hAnsi="Arial" w:cs="Arial"/>
          <w:sz w:val="24"/>
          <w:szCs w:val="24"/>
        </w:rPr>
        <w:t xml:space="preserve"> preventing re</w:t>
      </w:r>
      <w:r w:rsidR="00180C9A" w:rsidRPr="00DC1F5D">
        <w:rPr>
          <w:rStyle w:val="eop"/>
          <w:rFonts w:ascii="Arial" w:hAnsi="Arial" w:cs="Arial"/>
          <w:sz w:val="24"/>
          <w:szCs w:val="24"/>
        </w:rPr>
        <w:t>lapse</w:t>
      </w:r>
      <w:r w:rsidR="008057D3" w:rsidRPr="00DC1F5D">
        <w:rPr>
          <w:rStyle w:val="eop"/>
          <w:rFonts w:ascii="Arial" w:hAnsi="Arial" w:cs="Arial"/>
          <w:sz w:val="24"/>
          <w:szCs w:val="24"/>
        </w:rPr>
        <w:t>,</w:t>
      </w:r>
      <w:r w:rsidR="00180C9A" w:rsidRPr="00DC1F5D">
        <w:rPr>
          <w:rStyle w:val="eop"/>
          <w:rFonts w:ascii="Arial" w:hAnsi="Arial" w:cs="Arial"/>
          <w:sz w:val="24"/>
          <w:szCs w:val="24"/>
        </w:rPr>
        <w:t xml:space="preserve"> and improving quali</w:t>
      </w:r>
      <w:r w:rsidR="008C521D" w:rsidRPr="00DC1F5D">
        <w:rPr>
          <w:rStyle w:val="eop"/>
          <w:rFonts w:ascii="Arial" w:hAnsi="Arial" w:cs="Arial"/>
          <w:sz w:val="24"/>
          <w:szCs w:val="24"/>
        </w:rPr>
        <w:t xml:space="preserve">ty of life </w:t>
      </w:r>
      <w:r w:rsidR="00B176C7" w:rsidRPr="00DC1F5D">
        <w:rPr>
          <w:rStyle w:val="eop"/>
          <w:rFonts w:ascii="Arial" w:hAnsi="Arial" w:cs="Arial"/>
          <w:sz w:val="24"/>
          <w:szCs w:val="24"/>
        </w:rPr>
        <w:t>(</w:t>
      </w:r>
      <w:r w:rsidR="00B176C7" w:rsidRPr="00DC1F5D">
        <w:rPr>
          <w:rFonts w:ascii="Arial" w:hAnsi="Arial" w:cs="Arial"/>
          <w:sz w:val="24"/>
          <w:szCs w:val="24"/>
          <w:shd w:val="clear" w:color="auto" w:fill="FFFFFF"/>
        </w:rPr>
        <w:t>Taylor et al., 2014</w:t>
      </w:r>
      <w:r w:rsidR="00B176C7" w:rsidRPr="00DC1F5D">
        <w:rPr>
          <w:rFonts w:ascii="Arial" w:hAnsi="Arial" w:cs="Arial"/>
          <w:sz w:val="24"/>
          <w:szCs w:val="24"/>
          <w:shd w:val="clear" w:color="auto" w:fill="FFFFFF"/>
        </w:rPr>
        <w:t xml:space="preserve">). </w:t>
      </w:r>
      <w:r w:rsidR="008057D3" w:rsidRPr="00DC1F5D">
        <w:rPr>
          <w:rStyle w:val="eop"/>
          <w:rFonts w:ascii="Arial" w:hAnsi="Arial" w:cs="Arial"/>
          <w:sz w:val="24"/>
          <w:szCs w:val="24"/>
        </w:rPr>
        <w:t>It enables</w:t>
      </w:r>
      <w:r w:rsidR="008C521D" w:rsidRPr="00DC1F5D">
        <w:rPr>
          <w:rStyle w:val="eop"/>
          <w:rFonts w:ascii="Arial" w:hAnsi="Arial" w:cs="Arial"/>
          <w:sz w:val="24"/>
          <w:szCs w:val="24"/>
        </w:rPr>
        <w:t xml:space="preserve"> individual</w:t>
      </w:r>
      <w:r w:rsidR="00FF68C0" w:rsidRPr="00DC1F5D">
        <w:rPr>
          <w:rStyle w:val="eop"/>
          <w:rFonts w:ascii="Arial" w:hAnsi="Arial" w:cs="Arial"/>
          <w:sz w:val="24"/>
          <w:szCs w:val="24"/>
        </w:rPr>
        <w:t xml:space="preserve">s to reach and exceed their </w:t>
      </w:r>
      <w:r w:rsidR="008057D3" w:rsidRPr="00DC1F5D">
        <w:rPr>
          <w:rStyle w:val="eop"/>
          <w:rFonts w:ascii="Arial" w:hAnsi="Arial" w:cs="Arial"/>
          <w:sz w:val="24"/>
          <w:szCs w:val="24"/>
        </w:rPr>
        <w:t>goals</w:t>
      </w:r>
      <w:r w:rsidR="00FF68C0" w:rsidRPr="00DC1F5D">
        <w:rPr>
          <w:rStyle w:val="eop"/>
          <w:rFonts w:ascii="Arial" w:hAnsi="Arial" w:cs="Arial"/>
          <w:sz w:val="24"/>
          <w:szCs w:val="24"/>
        </w:rPr>
        <w:t xml:space="preserve">. </w:t>
      </w:r>
    </w:p>
    <w:p w14:paraId="2990FCB3" w14:textId="00D32993" w:rsidR="001323DC" w:rsidRPr="00DC1F5D" w:rsidRDefault="001B776B" w:rsidP="007F2561">
      <w:pPr>
        <w:pStyle w:val="paragraph"/>
        <w:numPr>
          <w:ilvl w:val="1"/>
          <w:numId w:val="4"/>
        </w:numPr>
        <w:spacing w:before="0" w:beforeAutospacing="0" w:after="0" w:afterAutospacing="0" w:line="360" w:lineRule="auto"/>
        <w:textAlignment w:val="baseline"/>
        <w:rPr>
          <w:rFonts w:ascii="Arial" w:hAnsi="Arial" w:cs="Arial"/>
        </w:rPr>
      </w:pPr>
      <w:r w:rsidRPr="00DC1F5D">
        <w:rPr>
          <w:rStyle w:val="eop"/>
          <w:rFonts w:ascii="Arial" w:hAnsi="Arial" w:cs="Arial"/>
        </w:rPr>
        <w:t xml:space="preserve">Research </w:t>
      </w:r>
      <w:r w:rsidR="00517293" w:rsidRPr="00DC1F5D">
        <w:rPr>
          <w:rStyle w:val="eop"/>
          <w:rFonts w:ascii="Arial" w:hAnsi="Arial" w:cs="Arial"/>
        </w:rPr>
        <w:t>helps</w:t>
      </w:r>
      <w:r w:rsidRPr="00DC1F5D">
        <w:rPr>
          <w:rStyle w:val="eop"/>
          <w:rFonts w:ascii="Arial" w:hAnsi="Arial" w:cs="Arial"/>
        </w:rPr>
        <w:t xml:space="preserve"> </w:t>
      </w:r>
      <w:r w:rsidR="00EA1DA2" w:rsidRPr="00DC1F5D">
        <w:rPr>
          <w:rStyle w:val="eop"/>
          <w:rFonts w:ascii="Arial" w:hAnsi="Arial" w:cs="Arial"/>
        </w:rPr>
        <w:t xml:space="preserve">to find answers to difficult questions </w:t>
      </w:r>
      <w:r w:rsidR="00BC71CC" w:rsidRPr="00DC1F5D">
        <w:rPr>
          <w:rStyle w:val="eop"/>
          <w:rFonts w:ascii="Arial" w:hAnsi="Arial" w:cs="Arial"/>
        </w:rPr>
        <w:t xml:space="preserve">and can change and improve the </w:t>
      </w:r>
      <w:r w:rsidR="00517293" w:rsidRPr="00DC1F5D">
        <w:rPr>
          <w:rStyle w:val="eop"/>
          <w:rFonts w:ascii="Arial" w:hAnsi="Arial" w:cs="Arial"/>
        </w:rPr>
        <w:t>lives</w:t>
      </w:r>
      <w:r w:rsidR="00BC71CC" w:rsidRPr="00DC1F5D">
        <w:rPr>
          <w:rStyle w:val="eop"/>
          <w:rFonts w:ascii="Arial" w:hAnsi="Arial" w:cs="Arial"/>
        </w:rPr>
        <w:t xml:space="preserve"> of th</w:t>
      </w:r>
      <w:r w:rsidR="00517293" w:rsidRPr="00DC1F5D">
        <w:rPr>
          <w:rStyle w:val="eop"/>
          <w:rFonts w:ascii="Arial" w:hAnsi="Arial" w:cs="Arial"/>
        </w:rPr>
        <w:t xml:space="preserve">ose who are affected. </w:t>
      </w:r>
      <w:r w:rsidR="00A77802" w:rsidRPr="00DC1F5D">
        <w:rPr>
          <w:rStyle w:val="eop"/>
          <w:rFonts w:ascii="Arial" w:hAnsi="Arial" w:cs="Arial"/>
        </w:rPr>
        <w:t xml:space="preserve">It can also </w:t>
      </w:r>
      <w:r w:rsidR="00316E74" w:rsidRPr="00DC1F5D">
        <w:rPr>
          <w:rStyle w:val="eop"/>
          <w:rFonts w:ascii="Arial" w:hAnsi="Arial" w:cs="Arial"/>
        </w:rPr>
        <w:t xml:space="preserve">improve </w:t>
      </w:r>
      <w:r w:rsidR="00A97EC4" w:rsidRPr="00DC1F5D">
        <w:rPr>
          <w:rStyle w:val="eop"/>
          <w:rFonts w:ascii="Arial" w:hAnsi="Arial" w:cs="Arial"/>
        </w:rPr>
        <w:t xml:space="preserve">understanding to </w:t>
      </w:r>
      <w:r w:rsidR="00A97EC4" w:rsidRPr="00DC1F5D">
        <w:rPr>
          <w:rStyle w:val="eop"/>
          <w:rFonts w:ascii="Arial" w:hAnsi="Arial" w:cs="Arial"/>
        </w:rPr>
        <w:lastRenderedPageBreak/>
        <w:t xml:space="preserve">difficulties </w:t>
      </w:r>
      <w:r w:rsidR="005B5C7F" w:rsidRPr="00DC1F5D">
        <w:rPr>
          <w:rStyle w:val="eop"/>
          <w:rFonts w:ascii="Arial" w:hAnsi="Arial" w:cs="Arial"/>
        </w:rPr>
        <w:t>experience</w:t>
      </w:r>
      <w:r w:rsidR="00BA5D80" w:rsidRPr="00DC1F5D">
        <w:rPr>
          <w:rStyle w:val="eop"/>
          <w:rFonts w:ascii="Arial" w:hAnsi="Arial" w:cs="Arial"/>
        </w:rPr>
        <w:t xml:space="preserve">d by the people we support </w:t>
      </w:r>
      <w:r w:rsidR="00EC76EB" w:rsidRPr="00DC1F5D">
        <w:rPr>
          <w:rStyle w:val="eop"/>
          <w:rFonts w:ascii="Arial" w:hAnsi="Arial" w:cs="Arial"/>
        </w:rPr>
        <w:t xml:space="preserve">and by many </w:t>
      </w:r>
      <w:r w:rsidR="00112F5E" w:rsidRPr="00DC1F5D">
        <w:rPr>
          <w:rStyle w:val="eop"/>
          <w:rFonts w:ascii="Arial" w:hAnsi="Arial" w:cs="Arial"/>
        </w:rPr>
        <w:t>affected by traumati</w:t>
      </w:r>
      <w:r w:rsidR="009249FD" w:rsidRPr="00DC1F5D">
        <w:rPr>
          <w:rStyle w:val="eop"/>
          <w:rFonts w:ascii="Arial" w:hAnsi="Arial" w:cs="Arial"/>
        </w:rPr>
        <w:t xml:space="preserve">c brain </w:t>
      </w:r>
      <w:proofErr w:type="gramStart"/>
      <w:r w:rsidR="009249FD" w:rsidRPr="00DC1F5D">
        <w:rPr>
          <w:rStyle w:val="eop"/>
          <w:rFonts w:ascii="Arial" w:hAnsi="Arial" w:cs="Arial"/>
        </w:rPr>
        <w:t>injury</w:t>
      </w:r>
      <w:r w:rsidR="003401DC" w:rsidRPr="00DC1F5D">
        <w:rPr>
          <w:rStyle w:val="eop"/>
          <w:rFonts w:ascii="Arial" w:hAnsi="Arial" w:cs="Arial"/>
        </w:rPr>
        <w:t xml:space="preserve"> </w:t>
      </w:r>
      <w:r w:rsidR="009249FD" w:rsidRPr="00DC1F5D">
        <w:rPr>
          <w:rStyle w:val="eop"/>
          <w:rFonts w:ascii="Arial" w:hAnsi="Arial" w:cs="Arial"/>
        </w:rPr>
        <w:t xml:space="preserve"> </w:t>
      </w:r>
      <w:r w:rsidR="00B27C2C" w:rsidRPr="00DC1F5D">
        <w:rPr>
          <w:rStyle w:val="eop"/>
          <w:rFonts w:ascii="Arial" w:hAnsi="Arial" w:cs="Arial"/>
        </w:rPr>
        <w:t>(</w:t>
      </w:r>
      <w:proofErr w:type="gramEnd"/>
      <w:r w:rsidR="002906DA" w:rsidRPr="00DC1F5D">
        <w:rPr>
          <w:rFonts w:ascii="Arial" w:hAnsi="Arial" w:cs="Arial"/>
          <w:shd w:val="clear" w:color="auto" w:fill="FFFFFF"/>
        </w:rPr>
        <w:t>Stringer, E.T. and Aragón, A.O., 2020</w:t>
      </w:r>
      <w:r w:rsidR="00B27C2C" w:rsidRPr="00DC1F5D">
        <w:rPr>
          <w:rFonts w:ascii="Arial" w:hAnsi="Arial" w:cs="Arial"/>
          <w:shd w:val="clear" w:color="auto" w:fill="FFFFFF"/>
        </w:rPr>
        <w:t>)</w:t>
      </w:r>
      <w:r w:rsidR="002906DA" w:rsidRPr="00DC1F5D">
        <w:rPr>
          <w:rFonts w:ascii="Arial" w:hAnsi="Arial" w:cs="Arial"/>
          <w:shd w:val="clear" w:color="auto" w:fill="FFFFFF"/>
        </w:rPr>
        <w:t>.</w:t>
      </w:r>
    </w:p>
    <w:p w14:paraId="4B04D092" w14:textId="354CE763" w:rsidR="009B0204" w:rsidRPr="00823EBB" w:rsidRDefault="009B0204" w:rsidP="00C444D6">
      <w:pPr>
        <w:pStyle w:val="paragraph"/>
        <w:spacing w:before="0" w:beforeAutospacing="0" w:after="0" w:afterAutospacing="0" w:line="360" w:lineRule="auto"/>
        <w:ind w:left="370"/>
        <w:textAlignment w:val="baseline"/>
        <w:rPr>
          <w:rStyle w:val="eop"/>
          <w:rFonts w:ascii="Arial" w:hAnsi="Arial" w:cs="Arial"/>
          <w:color w:val="0F4761"/>
        </w:rPr>
      </w:pPr>
    </w:p>
    <w:p w14:paraId="65A677D3" w14:textId="77777777" w:rsidR="00AE1B87" w:rsidRPr="00823EBB" w:rsidRDefault="00AE1B87" w:rsidP="00C444D6">
      <w:pPr>
        <w:pStyle w:val="paragraph"/>
        <w:spacing w:before="0" w:beforeAutospacing="0" w:after="0" w:afterAutospacing="0" w:line="360" w:lineRule="auto"/>
        <w:ind w:left="370"/>
        <w:textAlignment w:val="baseline"/>
        <w:rPr>
          <w:rStyle w:val="eop"/>
          <w:rFonts w:ascii="Arial" w:hAnsi="Arial" w:cs="Arial"/>
          <w:color w:val="0F4761"/>
        </w:rPr>
      </w:pPr>
    </w:p>
    <w:p w14:paraId="177CA2B5" w14:textId="26C684AA" w:rsidR="00AE1B87" w:rsidRPr="00823EBB" w:rsidRDefault="0058374F" w:rsidP="00C444D6">
      <w:pPr>
        <w:pStyle w:val="paragraph"/>
        <w:spacing w:before="0" w:beforeAutospacing="0" w:after="0" w:afterAutospacing="0" w:line="360" w:lineRule="auto"/>
        <w:ind w:left="370"/>
        <w:textAlignment w:val="baseline"/>
        <w:rPr>
          <w:rStyle w:val="normaltextrun"/>
          <w:rFonts w:ascii="Arial" w:hAnsi="Arial" w:cs="Arial"/>
        </w:rPr>
      </w:pPr>
      <w:r w:rsidRPr="00823EBB">
        <w:rPr>
          <w:rStyle w:val="normaltextrun"/>
          <w:rFonts w:ascii="Arial" w:hAnsi="Arial" w:cs="Arial"/>
          <w:b/>
          <w:bCs/>
        </w:rPr>
        <w:t>Purpose of the Research</w:t>
      </w:r>
    </w:p>
    <w:p w14:paraId="416EDE30" w14:textId="196FB7DB" w:rsidR="0017125A" w:rsidRPr="00823EBB" w:rsidRDefault="0017125A" w:rsidP="00C444D6">
      <w:pPr>
        <w:pStyle w:val="paragraph"/>
        <w:spacing w:before="0" w:beforeAutospacing="0" w:after="0" w:afterAutospacing="0" w:line="360" w:lineRule="auto"/>
        <w:ind w:left="370"/>
        <w:textAlignment w:val="baseline"/>
        <w:rPr>
          <w:rStyle w:val="normaltextrun"/>
          <w:rFonts w:ascii="Arial" w:hAnsi="Arial" w:cs="Arial"/>
        </w:rPr>
      </w:pPr>
      <w:r w:rsidRPr="00823EBB">
        <w:rPr>
          <w:rStyle w:val="normaltextrun"/>
          <w:rFonts w:ascii="Arial" w:hAnsi="Arial" w:cs="Arial"/>
        </w:rPr>
        <w:t xml:space="preserve">Seeing </w:t>
      </w:r>
      <w:r w:rsidR="00B45F5C" w:rsidRPr="00823EBB">
        <w:rPr>
          <w:rStyle w:val="normaltextrun"/>
          <w:rFonts w:ascii="Arial" w:hAnsi="Arial" w:cs="Arial"/>
        </w:rPr>
        <w:t xml:space="preserve">the insight </w:t>
      </w:r>
      <w:r w:rsidR="00A8139F" w:rsidRPr="00823EBB">
        <w:rPr>
          <w:rStyle w:val="normaltextrun"/>
          <w:rFonts w:ascii="Arial" w:hAnsi="Arial" w:cs="Arial"/>
        </w:rPr>
        <w:t xml:space="preserve">and awareness after </w:t>
      </w:r>
      <w:r w:rsidR="009B3E80" w:rsidRPr="00823EBB">
        <w:rPr>
          <w:rStyle w:val="normaltextrun"/>
          <w:rFonts w:ascii="Arial" w:hAnsi="Arial" w:cs="Arial"/>
        </w:rPr>
        <w:t xml:space="preserve">a </w:t>
      </w:r>
      <w:r w:rsidR="00A8139F" w:rsidRPr="00823EBB">
        <w:rPr>
          <w:rStyle w:val="normaltextrun"/>
          <w:rFonts w:ascii="Arial" w:hAnsi="Arial" w:cs="Arial"/>
        </w:rPr>
        <w:t>brain injury</w:t>
      </w:r>
      <w:r w:rsidR="00ED03CC" w:rsidRPr="00823EBB">
        <w:rPr>
          <w:rStyle w:val="normaltextrun"/>
          <w:rFonts w:ascii="Arial" w:hAnsi="Arial" w:cs="Arial"/>
        </w:rPr>
        <w:t xml:space="preserve"> makes me </w:t>
      </w:r>
      <w:r w:rsidR="00B967CA" w:rsidRPr="00823EBB">
        <w:rPr>
          <w:rStyle w:val="normaltextrun"/>
          <w:rFonts w:ascii="Arial" w:hAnsi="Arial" w:cs="Arial"/>
        </w:rPr>
        <w:t xml:space="preserve">interested </w:t>
      </w:r>
      <w:r w:rsidR="002D246F" w:rsidRPr="00823EBB">
        <w:rPr>
          <w:rStyle w:val="normaltextrun"/>
          <w:rFonts w:ascii="Arial" w:hAnsi="Arial" w:cs="Arial"/>
        </w:rPr>
        <w:t xml:space="preserve">in what </w:t>
      </w:r>
      <w:r w:rsidR="00B967CA" w:rsidRPr="00823EBB">
        <w:rPr>
          <w:rStyle w:val="normaltextrun"/>
          <w:rFonts w:ascii="Arial" w:hAnsi="Arial" w:cs="Arial"/>
        </w:rPr>
        <w:t xml:space="preserve">support </w:t>
      </w:r>
      <w:r w:rsidR="002D246F" w:rsidRPr="00823EBB">
        <w:rPr>
          <w:rStyle w:val="normaltextrun"/>
          <w:rFonts w:ascii="Arial" w:hAnsi="Arial" w:cs="Arial"/>
        </w:rPr>
        <w:t xml:space="preserve">is out </w:t>
      </w:r>
      <w:r w:rsidR="003611DC" w:rsidRPr="00823EBB">
        <w:rPr>
          <w:rStyle w:val="normaltextrun"/>
          <w:rFonts w:ascii="Arial" w:hAnsi="Arial" w:cs="Arial"/>
        </w:rPr>
        <w:t>there</w:t>
      </w:r>
      <w:r w:rsidR="002D246F" w:rsidRPr="00823EBB">
        <w:rPr>
          <w:rStyle w:val="normaltextrun"/>
          <w:rFonts w:ascii="Arial" w:hAnsi="Arial" w:cs="Arial"/>
        </w:rPr>
        <w:t xml:space="preserve"> for </w:t>
      </w:r>
      <w:r w:rsidR="009C59A5" w:rsidRPr="00823EBB">
        <w:rPr>
          <w:rStyle w:val="normaltextrun"/>
          <w:rFonts w:ascii="Arial" w:hAnsi="Arial" w:cs="Arial"/>
        </w:rPr>
        <w:t>individuals</w:t>
      </w:r>
      <w:r w:rsidR="003611DC" w:rsidRPr="00823EBB">
        <w:rPr>
          <w:rStyle w:val="normaltextrun"/>
          <w:rFonts w:ascii="Arial" w:hAnsi="Arial" w:cs="Arial"/>
        </w:rPr>
        <w:t xml:space="preserve"> </w:t>
      </w:r>
      <w:r w:rsidR="00326F99" w:rsidRPr="00823EBB">
        <w:rPr>
          <w:rStyle w:val="normaltextrun"/>
          <w:rFonts w:ascii="Arial" w:hAnsi="Arial" w:cs="Arial"/>
        </w:rPr>
        <w:t>affected by brain injury</w:t>
      </w:r>
      <w:r w:rsidR="009C59A5" w:rsidRPr="00823EBB">
        <w:rPr>
          <w:rStyle w:val="normaltextrun"/>
          <w:rFonts w:ascii="Arial" w:hAnsi="Arial" w:cs="Arial"/>
        </w:rPr>
        <w:t>.</w:t>
      </w:r>
      <w:r w:rsidR="00A8139F" w:rsidRPr="00823EBB">
        <w:rPr>
          <w:rStyle w:val="normaltextrun"/>
          <w:rFonts w:ascii="Arial" w:hAnsi="Arial" w:cs="Arial"/>
        </w:rPr>
        <w:t xml:space="preserve"> </w:t>
      </w:r>
      <w:r w:rsidR="009C59A5" w:rsidRPr="00823EBB">
        <w:rPr>
          <w:rStyle w:val="normaltextrun"/>
          <w:rFonts w:ascii="Arial" w:hAnsi="Arial" w:cs="Arial"/>
        </w:rPr>
        <w:t>It</w:t>
      </w:r>
      <w:r w:rsidR="008C686F" w:rsidRPr="00823EBB">
        <w:rPr>
          <w:rStyle w:val="normaltextrun"/>
          <w:rFonts w:ascii="Arial" w:hAnsi="Arial" w:cs="Arial"/>
        </w:rPr>
        <w:t xml:space="preserve"> is important to </w:t>
      </w:r>
      <w:r w:rsidR="009F7508" w:rsidRPr="00823EBB">
        <w:rPr>
          <w:rStyle w:val="normaltextrun"/>
          <w:rFonts w:ascii="Arial" w:hAnsi="Arial" w:cs="Arial"/>
        </w:rPr>
        <w:t xml:space="preserve">understand </w:t>
      </w:r>
      <w:r w:rsidR="009375CA" w:rsidRPr="00823EBB">
        <w:rPr>
          <w:rStyle w:val="normaltextrun"/>
          <w:rFonts w:ascii="Arial" w:hAnsi="Arial" w:cs="Arial"/>
        </w:rPr>
        <w:t xml:space="preserve">the barriers </w:t>
      </w:r>
      <w:r w:rsidR="00EB36FE" w:rsidRPr="00823EBB">
        <w:rPr>
          <w:rStyle w:val="normaltextrun"/>
          <w:rFonts w:ascii="Arial" w:hAnsi="Arial" w:cs="Arial"/>
        </w:rPr>
        <w:t>and facilitators</w:t>
      </w:r>
      <w:r w:rsidR="00746342" w:rsidRPr="00823EBB">
        <w:rPr>
          <w:rStyle w:val="normaltextrun"/>
          <w:rFonts w:ascii="Arial" w:hAnsi="Arial" w:cs="Arial"/>
        </w:rPr>
        <w:t xml:space="preserve"> of healthcare services. </w:t>
      </w:r>
      <w:r w:rsidR="00D02AB1" w:rsidRPr="00823EBB">
        <w:rPr>
          <w:rStyle w:val="normaltextrun"/>
          <w:rFonts w:ascii="Arial" w:hAnsi="Arial" w:cs="Arial"/>
        </w:rPr>
        <w:t xml:space="preserve">Getting </w:t>
      </w:r>
      <w:r w:rsidR="0077630B" w:rsidRPr="00823EBB">
        <w:rPr>
          <w:rStyle w:val="normaltextrun"/>
          <w:rFonts w:ascii="Arial" w:hAnsi="Arial" w:cs="Arial"/>
        </w:rPr>
        <w:t xml:space="preserve">relevant </w:t>
      </w:r>
      <w:r w:rsidR="004068C8" w:rsidRPr="00823EBB">
        <w:rPr>
          <w:rStyle w:val="normaltextrun"/>
          <w:rFonts w:ascii="Arial" w:hAnsi="Arial" w:cs="Arial"/>
        </w:rPr>
        <w:t xml:space="preserve">information </w:t>
      </w:r>
    </w:p>
    <w:p w14:paraId="3D0206CE" w14:textId="6CDA3531" w:rsidR="004F3B11" w:rsidRPr="00823EBB" w:rsidRDefault="00347C14" w:rsidP="00C444D6">
      <w:pPr>
        <w:pStyle w:val="paragraph"/>
        <w:spacing w:before="0" w:beforeAutospacing="0" w:after="0" w:afterAutospacing="0" w:line="360" w:lineRule="auto"/>
        <w:ind w:left="370"/>
        <w:textAlignment w:val="baseline"/>
        <w:rPr>
          <w:rStyle w:val="normaltextrun"/>
          <w:rFonts w:ascii="Arial" w:hAnsi="Arial" w:cs="Arial"/>
        </w:rPr>
      </w:pPr>
      <w:r w:rsidRPr="00823EBB">
        <w:rPr>
          <w:rStyle w:val="normaltextrun"/>
          <w:rFonts w:ascii="Arial" w:hAnsi="Arial" w:cs="Arial"/>
        </w:rPr>
        <w:t>S</w:t>
      </w:r>
      <w:r w:rsidR="00522690" w:rsidRPr="00823EBB">
        <w:rPr>
          <w:rStyle w:val="normaltextrun"/>
          <w:rFonts w:ascii="Arial" w:hAnsi="Arial" w:cs="Arial"/>
        </w:rPr>
        <w:t xml:space="preserve">uch research </w:t>
      </w:r>
      <w:r w:rsidR="00587F9B" w:rsidRPr="00823EBB">
        <w:rPr>
          <w:rStyle w:val="normaltextrun"/>
          <w:rFonts w:ascii="Arial" w:hAnsi="Arial" w:cs="Arial"/>
        </w:rPr>
        <w:t>interests</w:t>
      </w:r>
      <w:r w:rsidR="00BD117F" w:rsidRPr="00823EBB">
        <w:rPr>
          <w:rStyle w:val="normaltextrun"/>
          <w:rFonts w:ascii="Arial" w:hAnsi="Arial" w:cs="Arial"/>
        </w:rPr>
        <w:t xml:space="preserve"> me </w:t>
      </w:r>
      <w:r w:rsidR="00522690" w:rsidRPr="00823EBB">
        <w:rPr>
          <w:rStyle w:val="normaltextrun"/>
          <w:rFonts w:ascii="Arial" w:hAnsi="Arial" w:cs="Arial"/>
        </w:rPr>
        <w:t>because</w:t>
      </w:r>
      <w:r w:rsidR="00BD117F" w:rsidRPr="00823EBB">
        <w:rPr>
          <w:rStyle w:val="normaltextrun"/>
          <w:rFonts w:ascii="Arial" w:hAnsi="Arial" w:cs="Arial"/>
        </w:rPr>
        <w:t xml:space="preserve"> I</w:t>
      </w:r>
      <w:r w:rsidR="005A636F" w:rsidRPr="00823EBB">
        <w:rPr>
          <w:rStyle w:val="normaltextrun"/>
          <w:rFonts w:ascii="Arial" w:hAnsi="Arial" w:cs="Arial"/>
        </w:rPr>
        <w:t xml:space="preserve"> am currently working as a rehabilitation </w:t>
      </w:r>
      <w:r w:rsidR="00174C53" w:rsidRPr="00823EBB">
        <w:rPr>
          <w:rStyle w:val="normaltextrun"/>
          <w:rFonts w:ascii="Arial" w:hAnsi="Arial" w:cs="Arial"/>
        </w:rPr>
        <w:t>assistant</w:t>
      </w:r>
      <w:r w:rsidR="00EF58D4" w:rsidRPr="00823EBB">
        <w:rPr>
          <w:rStyle w:val="normaltextrun"/>
          <w:rFonts w:ascii="Arial" w:hAnsi="Arial" w:cs="Arial"/>
        </w:rPr>
        <w:t>,</w:t>
      </w:r>
      <w:r w:rsidR="00174C53" w:rsidRPr="00823EBB">
        <w:rPr>
          <w:rStyle w:val="normaltextrun"/>
          <w:rFonts w:ascii="Arial" w:hAnsi="Arial" w:cs="Arial"/>
        </w:rPr>
        <w:t xml:space="preserve"> </w:t>
      </w:r>
      <w:r w:rsidR="00EB4B4F" w:rsidRPr="00823EBB">
        <w:rPr>
          <w:rStyle w:val="normaltextrun"/>
          <w:rFonts w:ascii="Arial" w:hAnsi="Arial" w:cs="Arial"/>
        </w:rPr>
        <w:t xml:space="preserve">and </w:t>
      </w:r>
      <w:r w:rsidR="00F064F9" w:rsidRPr="00823EBB">
        <w:rPr>
          <w:rStyle w:val="normaltextrun"/>
          <w:rFonts w:ascii="Arial" w:hAnsi="Arial" w:cs="Arial"/>
        </w:rPr>
        <w:t xml:space="preserve">this would help </w:t>
      </w:r>
      <w:r w:rsidR="000C497A" w:rsidRPr="00823EBB">
        <w:rPr>
          <w:rStyle w:val="normaltextrun"/>
          <w:rFonts w:ascii="Arial" w:hAnsi="Arial" w:cs="Arial"/>
        </w:rPr>
        <w:t>maximize the qu</w:t>
      </w:r>
      <w:r w:rsidR="00EF58D4" w:rsidRPr="00823EBB">
        <w:rPr>
          <w:rStyle w:val="normaltextrun"/>
          <w:rFonts w:ascii="Arial" w:hAnsi="Arial" w:cs="Arial"/>
        </w:rPr>
        <w:t xml:space="preserve">ality </w:t>
      </w:r>
      <w:r w:rsidR="00C47F10" w:rsidRPr="00823EBB">
        <w:rPr>
          <w:rStyle w:val="normaltextrun"/>
          <w:rFonts w:ascii="Arial" w:hAnsi="Arial" w:cs="Arial"/>
        </w:rPr>
        <w:t xml:space="preserve">of care </w:t>
      </w:r>
      <w:r w:rsidR="000F58F1" w:rsidRPr="00823EBB">
        <w:rPr>
          <w:rStyle w:val="normaltextrun"/>
          <w:rFonts w:ascii="Arial" w:hAnsi="Arial" w:cs="Arial"/>
        </w:rPr>
        <w:t xml:space="preserve">provided </w:t>
      </w:r>
      <w:r w:rsidR="005D5A00" w:rsidRPr="00823EBB">
        <w:rPr>
          <w:rStyle w:val="normaltextrun"/>
          <w:rFonts w:ascii="Arial" w:hAnsi="Arial" w:cs="Arial"/>
        </w:rPr>
        <w:t xml:space="preserve">for those </w:t>
      </w:r>
      <w:r w:rsidR="00884AB5" w:rsidRPr="00823EBB">
        <w:rPr>
          <w:rStyle w:val="normaltextrun"/>
          <w:rFonts w:ascii="Arial" w:hAnsi="Arial" w:cs="Arial"/>
        </w:rPr>
        <w:t>affected by</w:t>
      </w:r>
      <w:r w:rsidR="005D5A00" w:rsidRPr="00823EBB">
        <w:rPr>
          <w:rStyle w:val="normaltextrun"/>
          <w:rFonts w:ascii="Arial" w:hAnsi="Arial" w:cs="Arial"/>
        </w:rPr>
        <w:t xml:space="preserve"> </w:t>
      </w:r>
      <w:r w:rsidR="00EF58D4" w:rsidRPr="00823EBB">
        <w:rPr>
          <w:rStyle w:val="normaltextrun"/>
          <w:rFonts w:ascii="Arial" w:hAnsi="Arial" w:cs="Arial"/>
        </w:rPr>
        <w:t xml:space="preserve">brain injury. </w:t>
      </w:r>
      <w:r w:rsidR="008B13C9" w:rsidRPr="00823EBB">
        <w:rPr>
          <w:rStyle w:val="normaltextrun"/>
          <w:rFonts w:ascii="Arial" w:hAnsi="Arial" w:cs="Arial"/>
        </w:rPr>
        <w:t>I love to support indiv</w:t>
      </w:r>
      <w:r w:rsidR="007278F0" w:rsidRPr="00823EBB">
        <w:rPr>
          <w:rStyle w:val="normaltextrun"/>
          <w:rFonts w:ascii="Arial" w:hAnsi="Arial" w:cs="Arial"/>
        </w:rPr>
        <w:t>iduals and their families</w:t>
      </w:r>
      <w:r w:rsidR="00885752" w:rsidRPr="00823EBB">
        <w:rPr>
          <w:rStyle w:val="normaltextrun"/>
          <w:rFonts w:ascii="Arial" w:hAnsi="Arial" w:cs="Arial"/>
        </w:rPr>
        <w:t xml:space="preserve">. </w:t>
      </w:r>
    </w:p>
    <w:p w14:paraId="11E3BFC6" w14:textId="77777777" w:rsidR="003A78B6" w:rsidRPr="00823EBB" w:rsidRDefault="003A78B6" w:rsidP="00C444D6">
      <w:pPr>
        <w:pStyle w:val="paragraph"/>
        <w:spacing w:before="0" w:beforeAutospacing="0" w:after="0" w:afterAutospacing="0" w:line="360" w:lineRule="auto"/>
        <w:ind w:left="370"/>
        <w:textAlignment w:val="baseline"/>
        <w:rPr>
          <w:rFonts w:ascii="Arial" w:hAnsi="Arial" w:cs="Arial"/>
          <w:color w:val="0F4761"/>
        </w:rPr>
      </w:pPr>
    </w:p>
    <w:p w14:paraId="7D26BCD8" w14:textId="7A61172F" w:rsidR="00B44CD2" w:rsidRPr="00823EBB" w:rsidRDefault="00B44CD2" w:rsidP="00B44CD2">
      <w:pPr>
        <w:pStyle w:val="Heading2"/>
        <w:jc w:val="both"/>
        <w:rPr>
          <w:rFonts w:ascii="Arial" w:hAnsi="Arial" w:cs="Arial"/>
          <w:iCs/>
          <w:sz w:val="24"/>
          <w:szCs w:val="24"/>
        </w:rPr>
      </w:pPr>
    </w:p>
    <w:p w14:paraId="782C199E" w14:textId="77777777" w:rsidR="001F72FE" w:rsidRPr="00823EBB" w:rsidRDefault="001F72FE" w:rsidP="001F72FE">
      <w:pPr>
        <w:pStyle w:val="paragraph"/>
        <w:numPr>
          <w:ilvl w:val="0"/>
          <w:numId w:val="6"/>
        </w:numPr>
        <w:tabs>
          <w:tab w:val="clear" w:pos="720"/>
          <w:tab w:val="num" w:pos="0"/>
        </w:tabs>
        <w:spacing w:before="0" w:beforeAutospacing="0" w:after="0" w:afterAutospacing="0" w:line="360" w:lineRule="auto"/>
        <w:ind w:left="0" w:firstLine="0"/>
        <w:textAlignment w:val="baseline"/>
        <w:rPr>
          <w:rStyle w:val="eop"/>
          <w:rFonts w:ascii="Arial" w:hAnsi="Arial" w:cs="Arial"/>
        </w:rPr>
      </w:pPr>
      <w:r w:rsidRPr="00823EBB">
        <w:rPr>
          <w:rStyle w:val="normaltextrun"/>
          <w:rFonts w:ascii="Arial" w:hAnsi="Arial" w:cs="Arial"/>
          <w:b/>
          <w:bCs/>
        </w:rPr>
        <w:t>Identified Problems and Research Gaps:</w:t>
      </w:r>
      <w:r w:rsidRPr="00823EBB">
        <w:rPr>
          <w:rStyle w:val="eop"/>
          <w:rFonts w:ascii="Arial" w:hAnsi="Arial" w:cs="Arial"/>
        </w:rPr>
        <w:t> </w:t>
      </w:r>
    </w:p>
    <w:p w14:paraId="5E5C6875" w14:textId="0FC3208D" w:rsidR="00546B5F" w:rsidRPr="00823EBB" w:rsidRDefault="003956DB" w:rsidP="00546B5F">
      <w:pPr>
        <w:rPr>
          <w:rFonts w:ascii="Arial" w:hAnsi="Arial" w:cs="Arial"/>
          <w:color w:val="222222"/>
          <w:sz w:val="24"/>
          <w:szCs w:val="24"/>
          <w:shd w:val="clear" w:color="auto" w:fill="FFFFFF"/>
        </w:rPr>
      </w:pPr>
      <w:r w:rsidRPr="00823EBB">
        <w:rPr>
          <w:rStyle w:val="eop"/>
          <w:rFonts w:ascii="Arial" w:hAnsi="Arial" w:cs="Arial"/>
          <w:sz w:val="24"/>
          <w:szCs w:val="24"/>
        </w:rPr>
        <w:t>Providers must deliver comprehensive care that is both evidence-based and tailored to everyone’s unique characteristics and needs</w:t>
      </w:r>
      <w:r w:rsidR="00317BB7" w:rsidRPr="00823EBB">
        <w:rPr>
          <w:rStyle w:val="eop"/>
          <w:rFonts w:ascii="Arial" w:hAnsi="Arial" w:cs="Arial"/>
          <w:sz w:val="24"/>
          <w:szCs w:val="24"/>
        </w:rPr>
        <w:t xml:space="preserve"> (</w:t>
      </w:r>
      <w:proofErr w:type="spellStart"/>
      <w:r w:rsidR="00546B5F" w:rsidRPr="00823EBB">
        <w:rPr>
          <w:rFonts w:ascii="Arial" w:hAnsi="Arial" w:cs="Arial"/>
          <w:color w:val="222222"/>
          <w:sz w:val="24"/>
          <w:szCs w:val="24"/>
          <w:shd w:val="clear" w:color="auto" w:fill="FFFFFF"/>
        </w:rPr>
        <w:t>Engle</w:t>
      </w:r>
      <w:proofErr w:type="gramStart"/>
      <w:r w:rsidR="00546B5F" w:rsidRPr="00823EBB">
        <w:rPr>
          <w:rFonts w:ascii="Arial" w:hAnsi="Arial" w:cs="Arial"/>
          <w:color w:val="222222"/>
          <w:sz w:val="24"/>
          <w:szCs w:val="24"/>
          <w:shd w:val="clear" w:color="auto" w:fill="FFFFFF"/>
        </w:rPr>
        <w:t>.,et</w:t>
      </w:r>
      <w:proofErr w:type="spellEnd"/>
      <w:proofErr w:type="gramEnd"/>
      <w:r w:rsidR="00546B5F" w:rsidRPr="00823EBB">
        <w:rPr>
          <w:rFonts w:ascii="Arial" w:hAnsi="Arial" w:cs="Arial"/>
          <w:color w:val="222222"/>
          <w:sz w:val="24"/>
          <w:szCs w:val="24"/>
          <w:shd w:val="clear" w:color="auto" w:fill="FFFFFF"/>
        </w:rPr>
        <w:t xml:space="preserve"> al 2021</w:t>
      </w:r>
      <w:r w:rsidR="00317BB7" w:rsidRPr="00823EBB">
        <w:rPr>
          <w:rFonts w:ascii="Arial" w:hAnsi="Arial" w:cs="Arial"/>
          <w:color w:val="222222"/>
          <w:sz w:val="24"/>
          <w:szCs w:val="24"/>
          <w:shd w:val="clear" w:color="auto" w:fill="FFFFFF"/>
        </w:rPr>
        <w:t>)</w:t>
      </w:r>
      <w:r w:rsidR="00DC2A54" w:rsidRPr="00823EBB">
        <w:rPr>
          <w:rFonts w:ascii="Arial" w:hAnsi="Arial" w:cs="Arial"/>
          <w:color w:val="222222"/>
          <w:sz w:val="24"/>
          <w:szCs w:val="24"/>
          <w:shd w:val="clear" w:color="auto" w:fill="FFFFFF"/>
        </w:rPr>
        <w:t>.</w:t>
      </w:r>
    </w:p>
    <w:p w14:paraId="70499502" w14:textId="1A202C5E" w:rsidR="00B8553B" w:rsidRPr="00823EBB" w:rsidRDefault="003956DB" w:rsidP="00B8553B">
      <w:pPr>
        <w:pStyle w:val="paragraph"/>
        <w:tabs>
          <w:tab w:val="num" w:pos="0"/>
        </w:tabs>
        <w:spacing w:before="0" w:beforeAutospacing="0" w:after="0" w:afterAutospacing="0" w:line="360" w:lineRule="auto"/>
        <w:textAlignment w:val="baseline"/>
        <w:rPr>
          <w:rStyle w:val="eop"/>
          <w:rFonts w:ascii="Arial" w:hAnsi="Arial" w:cs="Arial"/>
        </w:rPr>
      </w:pPr>
      <w:r w:rsidRPr="00823EBB">
        <w:rPr>
          <w:rStyle w:val="eop"/>
          <w:rFonts w:ascii="Arial" w:hAnsi="Arial" w:cs="Arial"/>
        </w:rPr>
        <w:t xml:space="preserve">However, significant gaps and challenges remain in all aspects of TBI care and in the research that supports it. </w:t>
      </w:r>
    </w:p>
    <w:p w14:paraId="0DF1EDC8" w14:textId="77777777" w:rsidR="00B8553B" w:rsidRPr="00823EBB" w:rsidRDefault="00B8553B" w:rsidP="00B8553B">
      <w:pPr>
        <w:pStyle w:val="paragraph"/>
        <w:tabs>
          <w:tab w:val="num" w:pos="0"/>
        </w:tabs>
        <w:spacing w:before="0" w:beforeAutospacing="0" w:after="0" w:afterAutospacing="0" w:line="360" w:lineRule="auto"/>
        <w:textAlignment w:val="baseline"/>
        <w:rPr>
          <w:rStyle w:val="eop"/>
          <w:rFonts w:ascii="Arial" w:hAnsi="Arial" w:cs="Arial"/>
        </w:rPr>
      </w:pPr>
    </w:p>
    <w:p w14:paraId="345C349D" w14:textId="77777777" w:rsidR="00B8553B" w:rsidRPr="00B538FB" w:rsidRDefault="00B8553B" w:rsidP="00B8553B">
      <w:pPr>
        <w:pStyle w:val="paragraph"/>
        <w:tabs>
          <w:tab w:val="num" w:pos="0"/>
        </w:tabs>
        <w:spacing w:before="0" w:beforeAutospacing="0" w:after="0" w:afterAutospacing="0" w:line="360" w:lineRule="auto"/>
        <w:textAlignment w:val="baseline"/>
        <w:rPr>
          <w:rStyle w:val="eop"/>
          <w:rFonts w:ascii="Arial" w:hAnsi="Arial" w:cs="Arial"/>
        </w:rPr>
      </w:pPr>
    </w:p>
    <w:p w14:paraId="19BF2D85" w14:textId="77777777" w:rsidR="00B8553B" w:rsidRPr="00B538FB" w:rsidRDefault="00B8553B" w:rsidP="00B8553B">
      <w:pPr>
        <w:pStyle w:val="paragraph"/>
        <w:spacing w:before="0" w:beforeAutospacing="0" w:after="0" w:afterAutospacing="0" w:line="360" w:lineRule="auto"/>
        <w:textAlignment w:val="baseline"/>
        <w:rPr>
          <w:rFonts w:ascii="Arial" w:hAnsi="Arial" w:cs="Arial"/>
        </w:rPr>
      </w:pPr>
      <w:r w:rsidRPr="00B538FB">
        <w:rPr>
          <w:rStyle w:val="normaltextrun"/>
          <w:rFonts w:ascii="Arial" w:hAnsi="Arial" w:cs="Arial"/>
        </w:rPr>
        <w:t>1.4 Aim and Objectives (250 words approx.)</w:t>
      </w:r>
      <w:r w:rsidRPr="00B538FB">
        <w:rPr>
          <w:rStyle w:val="eop"/>
          <w:rFonts w:ascii="Arial" w:hAnsi="Arial" w:cs="Arial"/>
        </w:rPr>
        <w:t> </w:t>
      </w:r>
    </w:p>
    <w:p w14:paraId="56420EF2" w14:textId="77777777" w:rsidR="00B8553B" w:rsidRPr="00B538FB" w:rsidRDefault="00B8553B" w:rsidP="00B8553B">
      <w:pPr>
        <w:pStyle w:val="paragraph"/>
        <w:numPr>
          <w:ilvl w:val="0"/>
          <w:numId w:val="7"/>
        </w:numPr>
        <w:tabs>
          <w:tab w:val="clear" w:pos="720"/>
          <w:tab w:val="num" w:pos="360"/>
        </w:tabs>
        <w:spacing w:before="0" w:beforeAutospacing="0" w:after="0" w:afterAutospacing="0" w:line="360" w:lineRule="auto"/>
        <w:ind w:firstLine="0"/>
        <w:textAlignment w:val="baseline"/>
        <w:rPr>
          <w:rFonts w:ascii="Arial" w:hAnsi="Arial" w:cs="Arial"/>
        </w:rPr>
      </w:pPr>
      <w:r w:rsidRPr="00B538FB">
        <w:rPr>
          <w:rStyle w:val="normaltextrun"/>
          <w:rFonts w:ascii="Arial" w:hAnsi="Arial" w:cs="Arial"/>
          <w:b/>
          <w:bCs/>
        </w:rPr>
        <w:t>Research Aim:</w:t>
      </w:r>
      <w:r w:rsidRPr="00B538FB">
        <w:rPr>
          <w:rStyle w:val="eop"/>
          <w:rFonts w:ascii="Arial" w:hAnsi="Arial" w:cs="Arial"/>
        </w:rPr>
        <w:t> </w:t>
      </w:r>
    </w:p>
    <w:p w14:paraId="58E9B17C" w14:textId="77777777" w:rsidR="00B8553B" w:rsidRPr="00B538FB" w:rsidRDefault="00B8553B" w:rsidP="00B8553B">
      <w:pPr>
        <w:pStyle w:val="paragraph"/>
        <w:tabs>
          <w:tab w:val="num" w:pos="0"/>
        </w:tabs>
        <w:spacing w:before="0" w:beforeAutospacing="0" w:after="0" w:afterAutospacing="0" w:line="360" w:lineRule="auto"/>
        <w:textAlignment w:val="baseline"/>
        <w:rPr>
          <w:rFonts w:ascii="Arial" w:hAnsi="Arial" w:cs="Arial"/>
        </w:rPr>
      </w:pPr>
    </w:p>
    <w:p w14:paraId="7D7A9778" w14:textId="77777777" w:rsidR="007F61D3" w:rsidRPr="00B538FB" w:rsidRDefault="007F61D3" w:rsidP="007F61D3">
      <w:pPr>
        <w:pStyle w:val="Heading2"/>
        <w:numPr>
          <w:ilvl w:val="0"/>
          <w:numId w:val="8"/>
        </w:numPr>
        <w:spacing w:before="40" w:after="0" w:line="360" w:lineRule="auto"/>
        <w:jc w:val="both"/>
        <w:rPr>
          <w:rFonts w:ascii="Arial" w:hAnsi="Arial" w:cs="Arial"/>
          <w:b/>
          <w:bCs/>
          <w:i/>
          <w:iCs/>
          <w:color w:val="auto"/>
          <w:sz w:val="24"/>
          <w:szCs w:val="24"/>
        </w:rPr>
      </w:pPr>
      <w:r w:rsidRPr="00B538FB">
        <w:rPr>
          <w:rFonts w:ascii="Arial" w:hAnsi="Arial" w:cs="Arial"/>
          <w:iCs/>
          <w:color w:val="auto"/>
          <w:sz w:val="24"/>
          <w:szCs w:val="24"/>
        </w:rPr>
        <w:t>This dissertation aims to maximize functional independence, safety, and quality of life by enabling participation in meaningful daily activities. It identifies evidence-based strategies that help survivors relearn essential skills and adapt to new limitations, thereby supporting their return to work, home, and community life (Law, M., and MacDermid, J., 2024).</w:t>
      </w:r>
    </w:p>
    <w:p w14:paraId="6311CBEE" w14:textId="77777777" w:rsidR="007F61D3" w:rsidRPr="00B538FB" w:rsidRDefault="007F61D3" w:rsidP="007F61D3">
      <w:pPr>
        <w:pStyle w:val="Heading2"/>
        <w:numPr>
          <w:ilvl w:val="0"/>
          <w:numId w:val="8"/>
        </w:numPr>
        <w:spacing w:before="40" w:after="0" w:line="360" w:lineRule="auto"/>
        <w:jc w:val="both"/>
        <w:rPr>
          <w:rFonts w:ascii="Arial" w:hAnsi="Arial" w:cs="Arial"/>
          <w:b/>
          <w:bCs/>
          <w:i/>
          <w:iCs/>
          <w:color w:val="auto"/>
          <w:sz w:val="24"/>
          <w:szCs w:val="24"/>
        </w:rPr>
      </w:pPr>
      <w:r w:rsidRPr="00B538FB">
        <w:rPr>
          <w:rFonts w:ascii="Arial" w:hAnsi="Arial" w:cs="Arial"/>
          <w:iCs/>
          <w:color w:val="auto"/>
          <w:sz w:val="24"/>
          <w:szCs w:val="24"/>
        </w:rPr>
        <w:t xml:space="preserve">This research examines how current rehabilitation support services help identify and address emotional adjustment after injury, contributing to long-term recovery and quality of life. </w:t>
      </w:r>
    </w:p>
    <w:p w14:paraId="2A6990D5" w14:textId="77777777" w:rsidR="002A3CD9" w:rsidRPr="00823EBB" w:rsidRDefault="002A3CD9" w:rsidP="002A3CD9">
      <w:pPr>
        <w:rPr>
          <w:rFonts w:ascii="Arial" w:hAnsi="Arial" w:cs="Arial"/>
          <w:sz w:val="24"/>
          <w:szCs w:val="24"/>
        </w:rPr>
      </w:pPr>
    </w:p>
    <w:p w14:paraId="0F0CEC1C" w14:textId="77777777" w:rsidR="00EE7CFF" w:rsidRPr="00823EBB" w:rsidRDefault="00EE7CFF" w:rsidP="00EE7CFF">
      <w:pPr>
        <w:rPr>
          <w:rFonts w:ascii="Arial" w:hAnsi="Arial" w:cs="Arial"/>
          <w:i/>
          <w:iCs/>
          <w:sz w:val="24"/>
          <w:szCs w:val="24"/>
        </w:rPr>
      </w:pPr>
      <w:r w:rsidRPr="00823EBB">
        <w:rPr>
          <w:rStyle w:val="normaltextrun"/>
          <w:rFonts w:ascii="Arial" w:hAnsi="Arial" w:cs="Arial"/>
          <w:b/>
          <w:bCs/>
          <w:sz w:val="24"/>
          <w:szCs w:val="24"/>
        </w:rPr>
        <w:lastRenderedPageBreak/>
        <w:t>Objective 1:</w:t>
      </w:r>
      <w:r w:rsidRPr="00823EBB">
        <w:rPr>
          <w:rStyle w:val="normaltextrun"/>
          <w:rFonts w:ascii="Arial" w:hAnsi="Arial" w:cs="Arial"/>
          <w:sz w:val="24"/>
          <w:szCs w:val="24"/>
        </w:rPr>
        <w:t> </w:t>
      </w:r>
      <w:r w:rsidRPr="00823EBB">
        <w:rPr>
          <w:rStyle w:val="eop"/>
          <w:rFonts w:ascii="Arial" w:hAnsi="Arial" w:cs="Arial"/>
          <w:sz w:val="24"/>
          <w:szCs w:val="24"/>
        </w:rPr>
        <w:t> </w:t>
      </w:r>
    </w:p>
    <w:p w14:paraId="7DCA9F2C" w14:textId="77777777" w:rsidR="00EE7CFF" w:rsidRPr="00823EBB" w:rsidRDefault="00EE7CFF" w:rsidP="00EE7CFF">
      <w:pPr>
        <w:numPr>
          <w:ilvl w:val="0"/>
          <w:numId w:val="9"/>
        </w:numPr>
        <w:ind w:left="714" w:hanging="357"/>
        <w:contextualSpacing/>
        <w:rPr>
          <w:rFonts w:ascii="Arial" w:hAnsi="Arial" w:cs="Arial"/>
          <w:sz w:val="24"/>
          <w:szCs w:val="24"/>
        </w:rPr>
      </w:pPr>
      <w:r w:rsidRPr="00823EBB">
        <w:rPr>
          <w:rFonts w:ascii="Arial" w:hAnsi="Arial" w:cs="Arial"/>
          <w:sz w:val="24"/>
          <w:szCs w:val="24"/>
        </w:rPr>
        <w:t xml:space="preserve">Define support services for rehabilitation and examine the provisions available for the individual after brain injury to enhance quality of life. </w:t>
      </w:r>
    </w:p>
    <w:p w14:paraId="6149533E" w14:textId="77777777" w:rsidR="00EE7CFF" w:rsidRPr="00823EBB" w:rsidRDefault="00EE7CFF" w:rsidP="00EE7CFF">
      <w:pPr>
        <w:pStyle w:val="paragraph"/>
        <w:spacing w:before="0" w:beforeAutospacing="0" w:after="0" w:afterAutospacing="0" w:line="360" w:lineRule="auto"/>
        <w:textAlignment w:val="baseline"/>
        <w:rPr>
          <w:rFonts w:ascii="Arial" w:hAnsi="Arial" w:cs="Arial"/>
        </w:rPr>
      </w:pPr>
    </w:p>
    <w:p w14:paraId="550B5FE4" w14:textId="77777777" w:rsidR="00EE7CFF" w:rsidRPr="00823EBB" w:rsidRDefault="00EE7CFF" w:rsidP="00EE7CFF">
      <w:pPr>
        <w:pStyle w:val="ListParagraph"/>
        <w:numPr>
          <w:ilvl w:val="0"/>
          <w:numId w:val="9"/>
        </w:numPr>
        <w:spacing w:line="360" w:lineRule="auto"/>
        <w:ind w:left="714" w:hanging="357"/>
        <w:jc w:val="both"/>
        <w:rPr>
          <w:rFonts w:ascii="Arial" w:hAnsi="Arial" w:cs="Arial"/>
          <w:sz w:val="24"/>
          <w:szCs w:val="24"/>
        </w:rPr>
      </w:pPr>
      <w:r w:rsidRPr="00823EBB">
        <w:rPr>
          <w:rStyle w:val="normaltextrun"/>
          <w:rFonts w:ascii="Arial" w:hAnsi="Arial" w:cs="Arial"/>
          <w:b/>
          <w:bCs/>
          <w:sz w:val="24"/>
          <w:szCs w:val="24"/>
        </w:rPr>
        <w:t>Objective 2:</w:t>
      </w:r>
      <w:r w:rsidRPr="00823EBB">
        <w:rPr>
          <w:rStyle w:val="normaltextrun"/>
          <w:rFonts w:ascii="Arial" w:hAnsi="Arial" w:cs="Arial"/>
          <w:sz w:val="24"/>
          <w:szCs w:val="24"/>
        </w:rPr>
        <w:t> </w:t>
      </w:r>
      <w:r w:rsidRPr="00823EBB">
        <w:rPr>
          <w:rStyle w:val="eop"/>
          <w:rFonts w:ascii="Arial" w:hAnsi="Arial" w:cs="Arial"/>
          <w:sz w:val="24"/>
          <w:szCs w:val="24"/>
        </w:rPr>
        <w:t> </w:t>
      </w:r>
      <w:r w:rsidRPr="00823EBB">
        <w:rPr>
          <w:rFonts w:ascii="Arial" w:hAnsi="Arial" w:cs="Arial"/>
          <w:sz w:val="24"/>
          <w:szCs w:val="24"/>
        </w:rPr>
        <w:t xml:space="preserve">Analyse current literature which addresses the multifaceted physical, cognitive, and emotional deficits resulting from traumatic brain injury and the current support provisions available. </w:t>
      </w:r>
    </w:p>
    <w:p w14:paraId="306A9D06" w14:textId="77777777" w:rsidR="00EE7CFF" w:rsidRPr="00823EBB" w:rsidRDefault="00EE7CFF" w:rsidP="00EE7CFF">
      <w:pPr>
        <w:pStyle w:val="paragraph"/>
        <w:spacing w:before="0" w:beforeAutospacing="0" w:after="0" w:afterAutospacing="0" w:line="360" w:lineRule="auto"/>
        <w:textAlignment w:val="baseline"/>
        <w:rPr>
          <w:rFonts w:ascii="Arial" w:hAnsi="Arial" w:cs="Arial"/>
        </w:rPr>
      </w:pPr>
    </w:p>
    <w:p w14:paraId="0516B7F0" w14:textId="77777777" w:rsidR="00EE7CFF" w:rsidRPr="00823EBB" w:rsidRDefault="00EE7CFF" w:rsidP="00EE7CFF">
      <w:pPr>
        <w:pStyle w:val="ListParagraph"/>
        <w:numPr>
          <w:ilvl w:val="0"/>
          <w:numId w:val="9"/>
        </w:numPr>
        <w:spacing w:line="360" w:lineRule="auto"/>
        <w:ind w:left="714" w:hanging="357"/>
        <w:jc w:val="both"/>
        <w:rPr>
          <w:rFonts w:ascii="Arial" w:hAnsi="Arial" w:cs="Arial"/>
          <w:sz w:val="24"/>
          <w:szCs w:val="24"/>
        </w:rPr>
      </w:pPr>
      <w:r w:rsidRPr="00823EBB">
        <w:rPr>
          <w:rStyle w:val="normaltextrun"/>
          <w:rFonts w:ascii="Arial" w:hAnsi="Arial" w:cs="Arial"/>
          <w:b/>
          <w:bCs/>
          <w:sz w:val="24"/>
          <w:szCs w:val="24"/>
        </w:rPr>
        <w:t>Objective 3:</w:t>
      </w:r>
      <w:r w:rsidRPr="00823EBB">
        <w:rPr>
          <w:rStyle w:val="normaltextrun"/>
          <w:rFonts w:ascii="Arial" w:hAnsi="Arial" w:cs="Arial"/>
          <w:sz w:val="24"/>
          <w:szCs w:val="24"/>
        </w:rPr>
        <w:t> </w:t>
      </w:r>
      <w:r w:rsidRPr="00823EBB">
        <w:rPr>
          <w:rStyle w:val="eop"/>
          <w:rFonts w:ascii="Arial" w:hAnsi="Arial" w:cs="Arial"/>
          <w:sz w:val="24"/>
          <w:szCs w:val="24"/>
        </w:rPr>
        <w:t> </w:t>
      </w:r>
      <w:r w:rsidRPr="00823EBB">
        <w:rPr>
          <w:rFonts w:ascii="Arial" w:hAnsi="Arial" w:cs="Arial"/>
          <w:sz w:val="24"/>
          <w:szCs w:val="24"/>
        </w:rPr>
        <w:t>Evaluate through a thematic analysis how rehabilitation support services help address identity and emotional adjustment post-injury, contributing to long-term recovery and quality of life</w:t>
      </w:r>
      <w:r w:rsidRPr="00823EBB">
        <w:rPr>
          <w:rFonts w:ascii="Arial" w:hAnsi="Arial" w:cs="Arial"/>
          <w:color w:val="222222"/>
          <w:sz w:val="24"/>
          <w:szCs w:val="24"/>
          <w:shd w:val="clear" w:color="auto" w:fill="FFFFFF"/>
        </w:rPr>
        <w:t xml:space="preserve"> (Sobers, K., 2025).</w:t>
      </w:r>
    </w:p>
    <w:p w14:paraId="539B33F9" w14:textId="77777777" w:rsidR="00EE7CFF" w:rsidRPr="00823EBB" w:rsidRDefault="00EE7CFF" w:rsidP="00EE7CFF">
      <w:pPr>
        <w:pStyle w:val="paragraph"/>
        <w:spacing w:before="0" w:beforeAutospacing="0" w:after="0" w:afterAutospacing="0" w:line="360" w:lineRule="auto"/>
        <w:textAlignment w:val="baseline"/>
        <w:rPr>
          <w:rFonts w:ascii="Arial" w:hAnsi="Arial" w:cs="Arial"/>
        </w:rPr>
      </w:pPr>
    </w:p>
    <w:p w14:paraId="0425C3BB" w14:textId="77777777" w:rsidR="00EE7CFF" w:rsidRPr="00823EBB" w:rsidRDefault="00EE7CFF" w:rsidP="00EE7CFF">
      <w:pPr>
        <w:pStyle w:val="ListParagraph"/>
        <w:numPr>
          <w:ilvl w:val="0"/>
          <w:numId w:val="9"/>
        </w:numPr>
        <w:spacing w:line="360" w:lineRule="auto"/>
        <w:ind w:left="714" w:hanging="357"/>
        <w:jc w:val="both"/>
        <w:rPr>
          <w:rFonts w:ascii="Arial" w:hAnsi="Arial" w:cs="Arial"/>
          <w:sz w:val="24"/>
          <w:szCs w:val="24"/>
        </w:rPr>
      </w:pPr>
      <w:r w:rsidRPr="00823EBB">
        <w:rPr>
          <w:rStyle w:val="normaltextrun"/>
          <w:rFonts w:ascii="Arial" w:hAnsi="Arial" w:cs="Arial"/>
          <w:b/>
          <w:bCs/>
          <w:sz w:val="24"/>
          <w:szCs w:val="24"/>
        </w:rPr>
        <w:t>Objective 4:</w:t>
      </w:r>
      <w:r w:rsidRPr="00823EBB">
        <w:rPr>
          <w:rStyle w:val="normaltextrun"/>
          <w:rFonts w:ascii="Arial" w:hAnsi="Arial" w:cs="Arial"/>
          <w:sz w:val="24"/>
          <w:szCs w:val="24"/>
        </w:rPr>
        <w:t> </w:t>
      </w:r>
      <w:r w:rsidRPr="00823EBB">
        <w:rPr>
          <w:rStyle w:val="eop"/>
          <w:rFonts w:ascii="Arial" w:hAnsi="Arial" w:cs="Arial"/>
          <w:sz w:val="24"/>
          <w:szCs w:val="24"/>
        </w:rPr>
        <w:t> </w:t>
      </w:r>
      <w:r w:rsidRPr="00823EBB">
        <w:rPr>
          <w:rFonts w:ascii="Arial" w:hAnsi="Arial" w:cs="Arial"/>
          <w:sz w:val="24"/>
          <w:szCs w:val="24"/>
        </w:rPr>
        <w:t xml:space="preserve">Provide Recommendations to current rehabilitation support services to enhance guidelines to improve rehabilitation services for adults with acquired brain injury and their families. Including interventions such as adaptive equipment training, activity modification, and cognitive rehabilitation therapy.   </w:t>
      </w:r>
    </w:p>
    <w:p w14:paraId="56DBBBB3" w14:textId="77777777" w:rsidR="00B44CD2" w:rsidRPr="00823EBB" w:rsidRDefault="00B44CD2" w:rsidP="008D092C">
      <w:pPr>
        <w:rPr>
          <w:rStyle w:val="eop"/>
          <w:rFonts w:ascii="Arial" w:hAnsi="Arial" w:cs="Arial"/>
          <w:sz w:val="24"/>
          <w:szCs w:val="24"/>
        </w:rPr>
      </w:pPr>
    </w:p>
    <w:p w14:paraId="660714A1" w14:textId="77777777" w:rsidR="00CE4D09" w:rsidRPr="00823EBB" w:rsidRDefault="00CE4D09">
      <w:pPr>
        <w:rPr>
          <w:rFonts w:ascii="Arial" w:hAnsi="Arial" w:cs="Arial"/>
          <w:sz w:val="24"/>
          <w:szCs w:val="24"/>
        </w:rPr>
      </w:pPr>
    </w:p>
    <w:p w14:paraId="4C256C16" w14:textId="77777777" w:rsidR="00DF6AD0" w:rsidRPr="00823EBB" w:rsidRDefault="00DF6AD0" w:rsidP="00DF6AD0">
      <w:pPr>
        <w:pStyle w:val="paragraph"/>
        <w:spacing w:before="0" w:beforeAutospacing="0" w:after="0" w:afterAutospacing="0" w:line="360" w:lineRule="auto"/>
        <w:textAlignment w:val="baseline"/>
        <w:rPr>
          <w:rFonts w:ascii="Arial" w:hAnsi="Arial" w:cs="Arial"/>
          <w:color w:val="0F4761"/>
        </w:rPr>
      </w:pPr>
      <w:r w:rsidRPr="00823EBB">
        <w:rPr>
          <w:rStyle w:val="normaltextrun"/>
          <w:rFonts w:ascii="Arial" w:hAnsi="Arial" w:cs="Arial"/>
          <w:color w:val="0F4761"/>
        </w:rPr>
        <w:t>1.5 Conclusion (150 words approx.)</w:t>
      </w:r>
      <w:r w:rsidRPr="00823EBB">
        <w:rPr>
          <w:rStyle w:val="eop"/>
          <w:rFonts w:ascii="Arial" w:hAnsi="Arial" w:cs="Arial"/>
          <w:color w:val="0F4761"/>
        </w:rPr>
        <w:t> </w:t>
      </w:r>
    </w:p>
    <w:p w14:paraId="5DE1A504" w14:textId="6356AD0C" w:rsidR="00A7035F" w:rsidRPr="00823EBB" w:rsidRDefault="00C6475D">
      <w:pPr>
        <w:rPr>
          <w:rFonts w:ascii="Arial" w:hAnsi="Arial" w:cs="Arial"/>
          <w:sz w:val="24"/>
          <w:szCs w:val="24"/>
        </w:rPr>
      </w:pPr>
      <w:r w:rsidRPr="00823EBB">
        <w:rPr>
          <w:rFonts w:ascii="Arial" w:hAnsi="Arial" w:cs="Arial"/>
          <w:sz w:val="24"/>
          <w:szCs w:val="24"/>
        </w:rPr>
        <w:t>Gr</w:t>
      </w:r>
      <w:r w:rsidR="00093C3B" w:rsidRPr="00823EBB">
        <w:rPr>
          <w:rFonts w:ascii="Arial" w:hAnsi="Arial" w:cs="Arial"/>
          <w:sz w:val="24"/>
          <w:szCs w:val="24"/>
        </w:rPr>
        <w:t>owing evidence p</w:t>
      </w:r>
      <w:r w:rsidR="00BD222A" w:rsidRPr="00823EBB">
        <w:rPr>
          <w:rFonts w:ascii="Arial" w:hAnsi="Arial" w:cs="Arial"/>
          <w:sz w:val="24"/>
          <w:szCs w:val="24"/>
        </w:rPr>
        <w:t xml:space="preserve">roves that effective rehabilitation </w:t>
      </w:r>
      <w:r w:rsidR="00CC642A" w:rsidRPr="00823EBB">
        <w:rPr>
          <w:rFonts w:ascii="Arial" w:hAnsi="Arial" w:cs="Arial"/>
          <w:sz w:val="24"/>
          <w:szCs w:val="24"/>
        </w:rPr>
        <w:t xml:space="preserve">drastically lowers </w:t>
      </w:r>
      <w:r w:rsidR="00815A8A" w:rsidRPr="00823EBB">
        <w:rPr>
          <w:rFonts w:ascii="Arial" w:hAnsi="Arial" w:cs="Arial"/>
          <w:sz w:val="24"/>
          <w:szCs w:val="24"/>
        </w:rPr>
        <w:t>long-term</w:t>
      </w:r>
      <w:r w:rsidR="00CC642A" w:rsidRPr="00823EBB">
        <w:rPr>
          <w:rFonts w:ascii="Arial" w:hAnsi="Arial" w:cs="Arial"/>
          <w:sz w:val="24"/>
          <w:szCs w:val="24"/>
        </w:rPr>
        <w:t xml:space="preserve"> state de</w:t>
      </w:r>
      <w:r w:rsidR="00DC1B2A" w:rsidRPr="00823EBB">
        <w:rPr>
          <w:rFonts w:ascii="Arial" w:hAnsi="Arial" w:cs="Arial"/>
          <w:sz w:val="24"/>
          <w:szCs w:val="24"/>
        </w:rPr>
        <w:t>pendence</w:t>
      </w:r>
      <w:r w:rsidR="00A81148" w:rsidRPr="00823EBB">
        <w:rPr>
          <w:rFonts w:ascii="Arial" w:hAnsi="Arial" w:cs="Arial"/>
          <w:sz w:val="24"/>
          <w:szCs w:val="24"/>
        </w:rPr>
        <w:t>,</w:t>
      </w:r>
      <w:r w:rsidR="00DC1B2A" w:rsidRPr="00823EBB">
        <w:rPr>
          <w:rFonts w:ascii="Arial" w:hAnsi="Arial" w:cs="Arial"/>
          <w:sz w:val="24"/>
          <w:szCs w:val="24"/>
        </w:rPr>
        <w:t xml:space="preserve"> </w:t>
      </w:r>
      <w:r w:rsidR="00815A8A" w:rsidRPr="00823EBB">
        <w:rPr>
          <w:rFonts w:ascii="Arial" w:hAnsi="Arial" w:cs="Arial"/>
          <w:sz w:val="24"/>
          <w:szCs w:val="24"/>
        </w:rPr>
        <w:t>fuelling</w:t>
      </w:r>
      <w:r w:rsidR="00DC1B2A" w:rsidRPr="00823EBB">
        <w:rPr>
          <w:rFonts w:ascii="Arial" w:hAnsi="Arial" w:cs="Arial"/>
          <w:sz w:val="24"/>
          <w:szCs w:val="24"/>
        </w:rPr>
        <w:t xml:space="preserve"> a </w:t>
      </w:r>
      <w:r w:rsidR="00A81148" w:rsidRPr="00823EBB">
        <w:rPr>
          <w:rFonts w:ascii="Arial" w:hAnsi="Arial" w:cs="Arial"/>
          <w:sz w:val="24"/>
          <w:szCs w:val="24"/>
        </w:rPr>
        <w:t>major</w:t>
      </w:r>
      <w:r w:rsidR="00DC1B2A" w:rsidRPr="00823EBB">
        <w:rPr>
          <w:rFonts w:ascii="Arial" w:hAnsi="Arial" w:cs="Arial"/>
          <w:sz w:val="24"/>
          <w:szCs w:val="24"/>
        </w:rPr>
        <w:t xml:space="preserve"> demand </w:t>
      </w:r>
      <w:r w:rsidR="00A81148" w:rsidRPr="00823EBB">
        <w:rPr>
          <w:rFonts w:ascii="Arial" w:hAnsi="Arial" w:cs="Arial"/>
          <w:sz w:val="24"/>
          <w:szCs w:val="24"/>
        </w:rPr>
        <w:t>for a recognized right to rehabilitate.</w:t>
      </w:r>
      <w:r w:rsidR="00D253E7" w:rsidRPr="00823EBB">
        <w:rPr>
          <w:rFonts w:ascii="Arial" w:hAnsi="Arial" w:cs="Arial"/>
          <w:sz w:val="24"/>
          <w:szCs w:val="24"/>
        </w:rPr>
        <w:t xml:space="preserve"> </w:t>
      </w:r>
    </w:p>
    <w:p w14:paraId="4F19E1D7" w14:textId="6BA3818A" w:rsidR="00DF6AD0" w:rsidRPr="00823EBB" w:rsidRDefault="00204CD7">
      <w:pPr>
        <w:rPr>
          <w:rFonts w:ascii="Arial" w:hAnsi="Arial" w:cs="Arial"/>
          <w:sz w:val="24"/>
          <w:szCs w:val="24"/>
        </w:rPr>
      </w:pPr>
      <w:r w:rsidRPr="00823EBB">
        <w:rPr>
          <w:rFonts w:ascii="Arial" w:hAnsi="Arial" w:cs="Arial"/>
          <w:sz w:val="24"/>
          <w:szCs w:val="24"/>
        </w:rPr>
        <w:t xml:space="preserve">There is a </w:t>
      </w:r>
      <w:r w:rsidR="007D35DC" w:rsidRPr="00823EBB">
        <w:rPr>
          <w:rFonts w:ascii="Arial" w:hAnsi="Arial" w:cs="Arial"/>
          <w:sz w:val="24"/>
          <w:szCs w:val="24"/>
        </w:rPr>
        <w:t xml:space="preserve">need for better integration of services </w:t>
      </w:r>
      <w:r w:rsidR="0023115E" w:rsidRPr="00823EBB">
        <w:rPr>
          <w:rFonts w:ascii="Arial" w:hAnsi="Arial" w:cs="Arial"/>
          <w:sz w:val="24"/>
          <w:szCs w:val="24"/>
        </w:rPr>
        <w:t>across communities</w:t>
      </w:r>
      <w:r w:rsidR="00DA34F2" w:rsidRPr="00823EBB">
        <w:rPr>
          <w:rFonts w:ascii="Arial" w:hAnsi="Arial" w:cs="Arial"/>
          <w:sz w:val="24"/>
          <w:szCs w:val="24"/>
        </w:rPr>
        <w:t xml:space="preserve"> and sectors for people </w:t>
      </w:r>
      <w:r w:rsidR="0023115E" w:rsidRPr="00823EBB">
        <w:rPr>
          <w:rFonts w:ascii="Arial" w:hAnsi="Arial" w:cs="Arial"/>
          <w:sz w:val="24"/>
          <w:szCs w:val="24"/>
        </w:rPr>
        <w:t xml:space="preserve">living with </w:t>
      </w:r>
      <w:r w:rsidR="00020D7C" w:rsidRPr="00823EBB">
        <w:rPr>
          <w:rFonts w:ascii="Arial" w:hAnsi="Arial" w:cs="Arial"/>
          <w:sz w:val="24"/>
          <w:szCs w:val="24"/>
        </w:rPr>
        <w:t xml:space="preserve">traumatic brain injury </w:t>
      </w:r>
      <w:r w:rsidR="00071CDB" w:rsidRPr="00823EBB">
        <w:rPr>
          <w:rFonts w:ascii="Arial" w:hAnsi="Arial" w:cs="Arial"/>
          <w:sz w:val="24"/>
          <w:szCs w:val="24"/>
        </w:rPr>
        <w:t>(TBI)</w:t>
      </w:r>
      <w:r w:rsidR="00E2555A" w:rsidRPr="00823EBB">
        <w:rPr>
          <w:rFonts w:ascii="Arial" w:hAnsi="Arial" w:cs="Arial"/>
          <w:sz w:val="24"/>
          <w:szCs w:val="24"/>
        </w:rPr>
        <w:t xml:space="preserve"> to meet their complex needs</w:t>
      </w:r>
      <w:r w:rsidR="000B1F62" w:rsidRPr="00823EBB">
        <w:rPr>
          <w:rFonts w:ascii="Arial" w:hAnsi="Arial" w:cs="Arial"/>
          <w:sz w:val="24"/>
          <w:szCs w:val="24"/>
        </w:rPr>
        <w:t xml:space="preserve">. </w:t>
      </w:r>
      <w:r w:rsidR="00F42F80" w:rsidRPr="00823EBB">
        <w:rPr>
          <w:rFonts w:ascii="Arial" w:hAnsi="Arial" w:cs="Arial"/>
          <w:sz w:val="24"/>
          <w:szCs w:val="24"/>
        </w:rPr>
        <w:t xml:space="preserve">The </w:t>
      </w:r>
      <w:r w:rsidR="00A5738C" w:rsidRPr="00823EBB">
        <w:rPr>
          <w:rFonts w:ascii="Arial" w:hAnsi="Arial" w:cs="Arial"/>
          <w:sz w:val="24"/>
          <w:szCs w:val="24"/>
        </w:rPr>
        <w:t xml:space="preserve">coproduced recommendations </w:t>
      </w:r>
      <w:r w:rsidR="009132EF" w:rsidRPr="00823EBB">
        <w:rPr>
          <w:rFonts w:ascii="Arial" w:hAnsi="Arial" w:cs="Arial"/>
          <w:sz w:val="24"/>
          <w:szCs w:val="24"/>
        </w:rPr>
        <w:t>made within the implementation and impact fram</w:t>
      </w:r>
      <w:r w:rsidR="00CB79A1" w:rsidRPr="00823EBB">
        <w:rPr>
          <w:rFonts w:ascii="Arial" w:hAnsi="Arial" w:cs="Arial"/>
          <w:sz w:val="24"/>
          <w:szCs w:val="24"/>
        </w:rPr>
        <w:t xml:space="preserve">ework described here provide </w:t>
      </w:r>
      <w:r w:rsidR="008B1EF9" w:rsidRPr="00823EBB">
        <w:rPr>
          <w:rFonts w:ascii="Arial" w:hAnsi="Arial" w:cs="Arial"/>
          <w:sz w:val="24"/>
          <w:szCs w:val="24"/>
        </w:rPr>
        <w:t xml:space="preserve">a means by which the culture and delivery of health </w:t>
      </w:r>
      <w:r w:rsidR="001F50C3" w:rsidRPr="00823EBB">
        <w:rPr>
          <w:rFonts w:ascii="Arial" w:hAnsi="Arial" w:cs="Arial"/>
          <w:sz w:val="24"/>
          <w:szCs w:val="24"/>
        </w:rPr>
        <w:t xml:space="preserve">and social care services can be better tailored to meet </w:t>
      </w:r>
      <w:r w:rsidR="00404F6A" w:rsidRPr="00823EBB">
        <w:rPr>
          <w:rFonts w:ascii="Arial" w:hAnsi="Arial" w:cs="Arial"/>
          <w:sz w:val="24"/>
          <w:szCs w:val="24"/>
        </w:rPr>
        <w:t xml:space="preserve">the needs of people living with TBI. </w:t>
      </w:r>
    </w:p>
    <w:p w14:paraId="4CABC39C" w14:textId="0F43F2FA" w:rsidR="000A6991" w:rsidRPr="00823EBB" w:rsidRDefault="000A6991">
      <w:pPr>
        <w:rPr>
          <w:rFonts w:ascii="Arial" w:hAnsi="Arial" w:cs="Arial"/>
          <w:sz w:val="24"/>
          <w:szCs w:val="24"/>
        </w:rPr>
      </w:pPr>
      <w:r w:rsidRPr="00823EBB">
        <w:rPr>
          <w:rFonts w:ascii="Arial" w:hAnsi="Arial" w:cs="Arial"/>
          <w:sz w:val="24"/>
          <w:szCs w:val="24"/>
        </w:rPr>
        <w:t>Without urgent investment</w:t>
      </w:r>
      <w:r w:rsidR="0066549D" w:rsidRPr="00823EBB">
        <w:rPr>
          <w:rFonts w:ascii="Arial" w:hAnsi="Arial" w:cs="Arial"/>
          <w:sz w:val="24"/>
          <w:szCs w:val="24"/>
        </w:rPr>
        <w:t>,</w:t>
      </w:r>
      <w:r w:rsidRPr="00823EBB">
        <w:rPr>
          <w:rFonts w:ascii="Arial" w:hAnsi="Arial" w:cs="Arial"/>
          <w:sz w:val="24"/>
          <w:szCs w:val="24"/>
        </w:rPr>
        <w:t xml:space="preserve"> many </w:t>
      </w:r>
      <w:r w:rsidR="00820130" w:rsidRPr="00823EBB">
        <w:rPr>
          <w:rFonts w:ascii="Arial" w:hAnsi="Arial" w:cs="Arial"/>
          <w:sz w:val="24"/>
          <w:szCs w:val="24"/>
        </w:rPr>
        <w:t xml:space="preserve">Headway </w:t>
      </w:r>
      <w:r w:rsidR="0066549D" w:rsidRPr="00823EBB">
        <w:rPr>
          <w:rFonts w:ascii="Arial" w:hAnsi="Arial" w:cs="Arial"/>
          <w:sz w:val="24"/>
          <w:szCs w:val="24"/>
        </w:rPr>
        <w:t xml:space="preserve">charities </w:t>
      </w:r>
      <w:r w:rsidR="00F11F39" w:rsidRPr="00823EBB">
        <w:rPr>
          <w:rFonts w:ascii="Arial" w:hAnsi="Arial" w:cs="Arial"/>
          <w:sz w:val="24"/>
          <w:szCs w:val="24"/>
        </w:rPr>
        <w:t xml:space="preserve">face the real risk of closure. </w:t>
      </w:r>
      <w:r w:rsidR="00737E47" w:rsidRPr="00823EBB">
        <w:rPr>
          <w:rFonts w:ascii="Arial" w:hAnsi="Arial" w:cs="Arial"/>
          <w:sz w:val="24"/>
          <w:szCs w:val="24"/>
        </w:rPr>
        <w:t xml:space="preserve">If </w:t>
      </w:r>
      <w:r w:rsidR="00617557" w:rsidRPr="00823EBB">
        <w:rPr>
          <w:rFonts w:ascii="Arial" w:hAnsi="Arial" w:cs="Arial"/>
          <w:sz w:val="24"/>
          <w:szCs w:val="24"/>
        </w:rPr>
        <w:t>these specialist services disappear</w:t>
      </w:r>
      <w:r w:rsidR="00536C3E" w:rsidRPr="00823EBB">
        <w:rPr>
          <w:rFonts w:ascii="Arial" w:hAnsi="Arial" w:cs="Arial"/>
          <w:sz w:val="24"/>
          <w:szCs w:val="24"/>
        </w:rPr>
        <w:t>,</w:t>
      </w:r>
      <w:r w:rsidR="00617557" w:rsidRPr="00823EBB">
        <w:rPr>
          <w:rFonts w:ascii="Arial" w:hAnsi="Arial" w:cs="Arial"/>
          <w:sz w:val="24"/>
          <w:szCs w:val="24"/>
        </w:rPr>
        <w:t xml:space="preserve"> </w:t>
      </w:r>
      <w:r w:rsidR="009A1C07" w:rsidRPr="00823EBB">
        <w:rPr>
          <w:rFonts w:ascii="Arial" w:hAnsi="Arial" w:cs="Arial"/>
          <w:sz w:val="24"/>
          <w:szCs w:val="24"/>
        </w:rPr>
        <w:t xml:space="preserve">brain injury survivors will be </w:t>
      </w:r>
      <w:r w:rsidR="002E3CEA" w:rsidRPr="00823EBB">
        <w:rPr>
          <w:rFonts w:ascii="Arial" w:hAnsi="Arial" w:cs="Arial"/>
          <w:sz w:val="24"/>
          <w:szCs w:val="24"/>
        </w:rPr>
        <w:t xml:space="preserve">pushed towards more costly </w:t>
      </w:r>
      <w:r w:rsidR="00C229EC" w:rsidRPr="00823EBB">
        <w:rPr>
          <w:rFonts w:ascii="Arial" w:hAnsi="Arial" w:cs="Arial"/>
          <w:sz w:val="24"/>
          <w:szCs w:val="24"/>
        </w:rPr>
        <w:t xml:space="preserve">and often </w:t>
      </w:r>
      <w:r w:rsidR="00774514" w:rsidRPr="00823EBB">
        <w:rPr>
          <w:rFonts w:ascii="Arial" w:hAnsi="Arial" w:cs="Arial"/>
          <w:sz w:val="24"/>
          <w:szCs w:val="24"/>
        </w:rPr>
        <w:t xml:space="preserve">wholly inappropriate </w:t>
      </w:r>
      <w:r w:rsidR="00E52F84" w:rsidRPr="00823EBB">
        <w:rPr>
          <w:rFonts w:ascii="Arial" w:hAnsi="Arial" w:cs="Arial"/>
          <w:sz w:val="24"/>
          <w:szCs w:val="24"/>
        </w:rPr>
        <w:t xml:space="preserve">state services that are </w:t>
      </w:r>
      <w:r w:rsidR="00536C3E" w:rsidRPr="00823EBB">
        <w:rPr>
          <w:rFonts w:ascii="Arial" w:hAnsi="Arial" w:cs="Arial"/>
          <w:sz w:val="24"/>
          <w:szCs w:val="24"/>
        </w:rPr>
        <w:t xml:space="preserve">ill-equipped to meet their needs. </w:t>
      </w:r>
      <w:r w:rsidR="00A7035F" w:rsidRPr="00823EBB">
        <w:rPr>
          <w:rFonts w:ascii="Arial" w:hAnsi="Arial" w:cs="Arial"/>
          <w:sz w:val="24"/>
          <w:szCs w:val="24"/>
        </w:rPr>
        <w:t xml:space="preserve"> Rehabilita</w:t>
      </w:r>
      <w:r w:rsidR="008C2E4E" w:rsidRPr="00823EBB">
        <w:rPr>
          <w:rFonts w:ascii="Arial" w:hAnsi="Arial" w:cs="Arial"/>
          <w:sz w:val="24"/>
          <w:szCs w:val="24"/>
        </w:rPr>
        <w:t xml:space="preserve">tion aims to give people the tools they need to lead </w:t>
      </w:r>
      <w:r w:rsidR="002269E3" w:rsidRPr="00823EBB">
        <w:rPr>
          <w:rFonts w:ascii="Arial" w:hAnsi="Arial" w:cs="Arial"/>
          <w:sz w:val="24"/>
          <w:szCs w:val="24"/>
        </w:rPr>
        <w:t xml:space="preserve">the fullest lives possible. </w:t>
      </w:r>
      <w:r w:rsidR="008608AC" w:rsidRPr="00823EBB">
        <w:rPr>
          <w:rFonts w:ascii="Arial" w:hAnsi="Arial" w:cs="Arial"/>
          <w:sz w:val="24"/>
          <w:szCs w:val="24"/>
        </w:rPr>
        <w:t xml:space="preserve">It </w:t>
      </w:r>
      <w:r w:rsidR="00C465AF" w:rsidRPr="00823EBB">
        <w:rPr>
          <w:rFonts w:ascii="Arial" w:hAnsi="Arial" w:cs="Arial"/>
          <w:sz w:val="24"/>
          <w:szCs w:val="24"/>
        </w:rPr>
        <w:t>helps</w:t>
      </w:r>
      <w:r w:rsidR="008608AC" w:rsidRPr="00823EBB">
        <w:rPr>
          <w:rFonts w:ascii="Arial" w:hAnsi="Arial" w:cs="Arial"/>
          <w:sz w:val="24"/>
          <w:szCs w:val="24"/>
        </w:rPr>
        <w:t xml:space="preserve"> them to regain skills</w:t>
      </w:r>
      <w:r w:rsidR="00C465AF" w:rsidRPr="00823EBB">
        <w:rPr>
          <w:rFonts w:ascii="Arial" w:hAnsi="Arial" w:cs="Arial"/>
          <w:sz w:val="24"/>
          <w:szCs w:val="24"/>
        </w:rPr>
        <w:t xml:space="preserve">, </w:t>
      </w:r>
      <w:r w:rsidR="008608AC" w:rsidRPr="00823EBB">
        <w:rPr>
          <w:rFonts w:ascii="Arial" w:hAnsi="Arial" w:cs="Arial"/>
          <w:sz w:val="24"/>
          <w:szCs w:val="24"/>
        </w:rPr>
        <w:t>abilit</w:t>
      </w:r>
      <w:r w:rsidR="00732E0C" w:rsidRPr="00823EBB">
        <w:rPr>
          <w:rFonts w:ascii="Arial" w:hAnsi="Arial" w:cs="Arial"/>
          <w:sz w:val="24"/>
          <w:szCs w:val="24"/>
        </w:rPr>
        <w:t xml:space="preserve">ies, or </w:t>
      </w:r>
      <w:r w:rsidR="003B47BE" w:rsidRPr="00823EBB">
        <w:rPr>
          <w:rFonts w:ascii="Arial" w:hAnsi="Arial" w:cs="Arial"/>
          <w:sz w:val="24"/>
          <w:szCs w:val="24"/>
        </w:rPr>
        <w:t xml:space="preserve">knowledge that may have been lost </w:t>
      </w:r>
      <w:r w:rsidR="00C62E88" w:rsidRPr="00823EBB">
        <w:rPr>
          <w:rFonts w:ascii="Arial" w:hAnsi="Arial" w:cs="Arial"/>
          <w:sz w:val="24"/>
          <w:szCs w:val="24"/>
        </w:rPr>
        <w:t xml:space="preserve">or compromised through illness. </w:t>
      </w:r>
    </w:p>
    <w:p w14:paraId="4E42F162" w14:textId="77777777" w:rsidR="00EF3296" w:rsidRPr="00823EBB" w:rsidRDefault="00EF3296">
      <w:pPr>
        <w:rPr>
          <w:rFonts w:ascii="Arial" w:hAnsi="Arial" w:cs="Arial"/>
          <w:sz w:val="24"/>
          <w:szCs w:val="24"/>
        </w:rPr>
      </w:pPr>
    </w:p>
    <w:p w14:paraId="027C0CDB" w14:textId="77777777" w:rsidR="00032650" w:rsidRPr="00823EBB" w:rsidRDefault="00032650" w:rsidP="00032650">
      <w:pPr>
        <w:rPr>
          <w:rFonts w:ascii="Arial" w:hAnsi="Arial" w:cs="Arial"/>
          <w:sz w:val="24"/>
          <w:szCs w:val="24"/>
        </w:rPr>
      </w:pPr>
      <w:r w:rsidRPr="00823EBB">
        <w:rPr>
          <w:rFonts w:ascii="Arial" w:hAnsi="Arial" w:cs="Arial"/>
          <w:sz w:val="24"/>
          <w:szCs w:val="24"/>
        </w:rPr>
        <w:t xml:space="preserve"> </w:t>
      </w:r>
    </w:p>
    <w:p w14:paraId="6C05D93D" w14:textId="55220707" w:rsidR="00032650" w:rsidRPr="00823EBB" w:rsidRDefault="00BD73CB" w:rsidP="00032650">
      <w:pPr>
        <w:rPr>
          <w:rFonts w:ascii="Arial" w:hAnsi="Arial" w:cs="Arial"/>
          <w:sz w:val="24"/>
          <w:szCs w:val="24"/>
        </w:rPr>
      </w:pPr>
      <w:r>
        <w:rPr>
          <w:rFonts w:ascii="Arial" w:hAnsi="Arial" w:cs="Arial"/>
          <w:sz w:val="24"/>
          <w:szCs w:val="24"/>
        </w:rPr>
        <w:lastRenderedPageBreak/>
        <w:t>CHAPTER</w:t>
      </w:r>
      <w:r w:rsidR="00032650" w:rsidRPr="00823EBB">
        <w:rPr>
          <w:rFonts w:ascii="Arial" w:hAnsi="Arial" w:cs="Arial"/>
          <w:sz w:val="24"/>
          <w:szCs w:val="24"/>
        </w:rPr>
        <w:t xml:space="preserve"> 1 </w:t>
      </w:r>
      <w:r w:rsidR="00B4799A" w:rsidRPr="00823EBB">
        <w:rPr>
          <w:rFonts w:ascii="Arial" w:hAnsi="Arial" w:cs="Arial"/>
          <w:sz w:val="24"/>
          <w:szCs w:val="24"/>
        </w:rPr>
        <w:t xml:space="preserve">References </w:t>
      </w:r>
      <w:r w:rsidR="00344DA8" w:rsidRPr="00823EBB">
        <w:rPr>
          <w:rFonts w:ascii="Arial" w:hAnsi="Arial" w:cs="Arial"/>
          <w:sz w:val="24"/>
          <w:szCs w:val="24"/>
        </w:rPr>
        <w:t xml:space="preserve"> </w:t>
      </w:r>
    </w:p>
    <w:p w14:paraId="204B2D98" w14:textId="77777777" w:rsidR="00AA0298" w:rsidRDefault="00AA0298" w:rsidP="00AA0298">
      <w:pPr>
        <w:rPr>
          <w:rFonts w:ascii="Arial" w:hAnsi="Arial" w:cs="Arial"/>
          <w:color w:val="222222"/>
          <w:sz w:val="24"/>
          <w:szCs w:val="24"/>
          <w:shd w:val="clear" w:color="auto" w:fill="FFFFFF"/>
        </w:rPr>
      </w:pPr>
    </w:p>
    <w:p w14:paraId="56EC20D0" w14:textId="764A6D2C" w:rsidR="00AA0298" w:rsidRPr="00823EBB" w:rsidRDefault="00AA0298" w:rsidP="00AA0298">
      <w:pPr>
        <w:rPr>
          <w:rFonts w:ascii="Arial" w:hAnsi="Arial" w:cs="Arial"/>
          <w:color w:val="222222"/>
          <w:sz w:val="24"/>
          <w:szCs w:val="24"/>
          <w:shd w:val="clear" w:color="auto" w:fill="FFFFFF"/>
        </w:rPr>
      </w:pPr>
      <w:r w:rsidRPr="00823EBB">
        <w:rPr>
          <w:rFonts w:ascii="Arial" w:hAnsi="Arial" w:cs="Arial"/>
          <w:color w:val="222222"/>
          <w:sz w:val="24"/>
          <w:szCs w:val="24"/>
          <w:shd w:val="clear" w:color="auto" w:fill="FFFFFF"/>
        </w:rPr>
        <w:t xml:space="preserve">Engle, R.L., Mohr, D.C., Holmes, S.K., Seibert, M.N., Afable, M., Leyson, J. and </w:t>
      </w:r>
      <w:proofErr w:type="spellStart"/>
      <w:r w:rsidRPr="00823EBB">
        <w:rPr>
          <w:rFonts w:ascii="Arial" w:hAnsi="Arial" w:cs="Arial"/>
          <w:color w:val="222222"/>
          <w:sz w:val="24"/>
          <w:szCs w:val="24"/>
          <w:shd w:val="clear" w:color="auto" w:fill="FFFFFF"/>
        </w:rPr>
        <w:t>Meterko</w:t>
      </w:r>
      <w:proofErr w:type="spellEnd"/>
      <w:r w:rsidRPr="00823EBB">
        <w:rPr>
          <w:rFonts w:ascii="Arial" w:hAnsi="Arial" w:cs="Arial"/>
          <w:color w:val="222222"/>
          <w:sz w:val="24"/>
          <w:szCs w:val="24"/>
          <w:shd w:val="clear" w:color="auto" w:fill="FFFFFF"/>
        </w:rPr>
        <w:t>, M., 2021. Evidence-based practice and patient-</w:t>
      </w:r>
      <w:proofErr w:type="spellStart"/>
      <w:r w:rsidRPr="00823EBB">
        <w:rPr>
          <w:rFonts w:ascii="Arial" w:hAnsi="Arial" w:cs="Arial"/>
          <w:color w:val="222222"/>
          <w:sz w:val="24"/>
          <w:szCs w:val="24"/>
          <w:shd w:val="clear" w:color="auto" w:fill="FFFFFF"/>
        </w:rPr>
        <w:t>centered</w:t>
      </w:r>
      <w:proofErr w:type="spellEnd"/>
      <w:r w:rsidRPr="00823EBB">
        <w:rPr>
          <w:rFonts w:ascii="Arial" w:hAnsi="Arial" w:cs="Arial"/>
          <w:color w:val="222222"/>
          <w:sz w:val="24"/>
          <w:szCs w:val="24"/>
          <w:shd w:val="clear" w:color="auto" w:fill="FFFFFF"/>
        </w:rPr>
        <w:t xml:space="preserve"> care: doing both well. </w:t>
      </w:r>
      <w:r w:rsidRPr="00823EBB">
        <w:rPr>
          <w:rFonts w:ascii="Arial" w:hAnsi="Arial" w:cs="Arial"/>
          <w:i/>
          <w:iCs/>
          <w:color w:val="222222"/>
          <w:sz w:val="24"/>
          <w:szCs w:val="24"/>
          <w:shd w:val="clear" w:color="auto" w:fill="FFFFFF"/>
        </w:rPr>
        <w:t>Health care management review</w:t>
      </w:r>
      <w:r w:rsidRPr="00823EBB">
        <w:rPr>
          <w:rFonts w:ascii="Arial" w:hAnsi="Arial" w:cs="Arial"/>
          <w:color w:val="222222"/>
          <w:sz w:val="24"/>
          <w:szCs w:val="24"/>
          <w:shd w:val="clear" w:color="auto" w:fill="FFFFFF"/>
        </w:rPr>
        <w:t>, </w:t>
      </w:r>
      <w:r w:rsidRPr="00823EBB">
        <w:rPr>
          <w:rFonts w:ascii="Arial" w:hAnsi="Arial" w:cs="Arial"/>
          <w:i/>
          <w:iCs/>
          <w:color w:val="222222"/>
          <w:sz w:val="24"/>
          <w:szCs w:val="24"/>
          <w:shd w:val="clear" w:color="auto" w:fill="FFFFFF"/>
        </w:rPr>
        <w:t>46</w:t>
      </w:r>
      <w:r w:rsidRPr="00823EBB">
        <w:rPr>
          <w:rFonts w:ascii="Arial" w:hAnsi="Arial" w:cs="Arial"/>
          <w:color w:val="222222"/>
          <w:sz w:val="24"/>
          <w:szCs w:val="24"/>
          <w:shd w:val="clear" w:color="auto" w:fill="FFFFFF"/>
        </w:rPr>
        <w:t>(3), pp.174-184.</w:t>
      </w:r>
    </w:p>
    <w:p w14:paraId="4E4AA17D" w14:textId="77777777" w:rsidR="00B538FB" w:rsidRDefault="00B538FB" w:rsidP="00032650">
      <w:pPr>
        <w:rPr>
          <w:rFonts w:ascii="Arial" w:hAnsi="Arial" w:cs="Arial"/>
          <w:color w:val="222222"/>
          <w:sz w:val="24"/>
          <w:szCs w:val="24"/>
          <w:shd w:val="clear" w:color="auto" w:fill="FFFFFF"/>
        </w:rPr>
      </w:pPr>
    </w:p>
    <w:p w14:paraId="376BF565" w14:textId="18F8C0B4" w:rsidR="00032650" w:rsidRPr="00823EBB" w:rsidRDefault="00032650" w:rsidP="00032650">
      <w:pPr>
        <w:rPr>
          <w:rFonts w:ascii="Arial" w:hAnsi="Arial" w:cs="Arial"/>
          <w:color w:val="222222"/>
          <w:sz w:val="24"/>
          <w:szCs w:val="24"/>
          <w:shd w:val="clear" w:color="auto" w:fill="FFFFFF"/>
        </w:rPr>
      </w:pPr>
      <w:r w:rsidRPr="00823EBB">
        <w:rPr>
          <w:rFonts w:ascii="Arial" w:hAnsi="Arial" w:cs="Arial"/>
          <w:color w:val="222222"/>
          <w:sz w:val="24"/>
          <w:szCs w:val="24"/>
          <w:shd w:val="clear" w:color="auto" w:fill="FFFFFF"/>
        </w:rPr>
        <w:t>Wade, D.T., 2020. What is rehabilitation? An empirical investigation leading to an evidence-based description. </w:t>
      </w:r>
      <w:r w:rsidRPr="00823EBB">
        <w:rPr>
          <w:rFonts w:ascii="Arial" w:hAnsi="Arial" w:cs="Arial"/>
          <w:i/>
          <w:iCs/>
          <w:color w:val="222222"/>
          <w:sz w:val="24"/>
          <w:szCs w:val="24"/>
          <w:shd w:val="clear" w:color="auto" w:fill="FFFFFF"/>
        </w:rPr>
        <w:t>Clinical rehabilitation</w:t>
      </w:r>
      <w:r w:rsidRPr="00823EBB">
        <w:rPr>
          <w:rFonts w:ascii="Arial" w:hAnsi="Arial" w:cs="Arial"/>
          <w:color w:val="222222"/>
          <w:sz w:val="24"/>
          <w:szCs w:val="24"/>
          <w:shd w:val="clear" w:color="auto" w:fill="FFFFFF"/>
        </w:rPr>
        <w:t>, </w:t>
      </w:r>
      <w:r w:rsidRPr="00823EBB">
        <w:rPr>
          <w:rFonts w:ascii="Arial" w:hAnsi="Arial" w:cs="Arial"/>
          <w:i/>
          <w:iCs/>
          <w:color w:val="222222"/>
          <w:sz w:val="24"/>
          <w:szCs w:val="24"/>
          <w:shd w:val="clear" w:color="auto" w:fill="FFFFFF"/>
        </w:rPr>
        <w:t>34</w:t>
      </w:r>
      <w:r w:rsidRPr="00823EBB">
        <w:rPr>
          <w:rFonts w:ascii="Arial" w:hAnsi="Arial" w:cs="Arial"/>
          <w:color w:val="222222"/>
          <w:sz w:val="24"/>
          <w:szCs w:val="24"/>
          <w:shd w:val="clear" w:color="auto" w:fill="FFFFFF"/>
        </w:rPr>
        <w:t xml:space="preserve">(5), pp.571-583. </w:t>
      </w:r>
    </w:p>
    <w:p w14:paraId="43B1F464" w14:textId="77777777" w:rsidR="00032650" w:rsidRPr="00823EBB" w:rsidRDefault="00032650" w:rsidP="00032650">
      <w:pPr>
        <w:rPr>
          <w:rFonts w:ascii="Arial" w:hAnsi="Arial" w:cs="Arial"/>
          <w:color w:val="222222"/>
          <w:sz w:val="24"/>
          <w:szCs w:val="24"/>
          <w:shd w:val="clear" w:color="auto" w:fill="FFFFFF"/>
        </w:rPr>
      </w:pPr>
    </w:p>
    <w:p w14:paraId="1CF96BDC" w14:textId="77777777" w:rsidR="00032650" w:rsidRPr="00823EBB" w:rsidRDefault="00032650" w:rsidP="00032650">
      <w:pPr>
        <w:rPr>
          <w:rFonts w:ascii="Arial" w:hAnsi="Arial" w:cs="Arial"/>
          <w:color w:val="222222"/>
          <w:sz w:val="24"/>
          <w:szCs w:val="24"/>
          <w:shd w:val="clear" w:color="auto" w:fill="FFFFFF"/>
        </w:rPr>
      </w:pPr>
      <w:r w:rsidRPr="00823EBB">
        <w:rPr>
          <w:rFonts w:ascii="Arial" w:hAnsi="Arial" w:cs="Arial"/>
          <w:color w:val="222222"/>
          <w:sz w:val="24"/>
          <w:szCs w:val="24"/>
          <w:shd w:val="clear" w:color="auto" w:fill="FFFFFF"/>
        </w:rPr>
        <w:t xml:space="preserve">Lannin, N.A., Crotty, M., Cameron, I.D., Chen, Z., Ratcliffe, J., </w:t>
      </w:r>
      <w:proofErr w:type="spellStart"/>
      <w:r w:rsidRPr="00823EBB">
        <w:rPr>
          <w:rFonts w:ascii="Arial" w:hAnsi="Arial" w:cs="Arial"/>
          <w:color w:val="222222"/>
          <w:sz w:val="24"/>
          <w:szCs w:val="24"/>
          <w:shd w:val="clear" w:color="auto" w:fill="FFFFFF"/>
        </w:rPr>
        <w:t>Morarty</w:t>
      </w:r>
      <w:proofErr w:type="spellEnd"/>
      <w:r w:rsidRPr="00823EBB">
        <w:rPr>
          <w:rFonts w:ascii="Arial" w:hAnsi="Arial" w:cs="Arial"/>
          <w:color w:val="222222"/>
          <w:sz w:val="24"/>
          <w:szCs w:val="24"/>
          <w:shd w:val="clear" w:color="auto" w:fill="FFFFFF"/>
        </w:rPr>
        <w:t>, J., Turner-Stokes, L. and Outcome ABI Group, 2024. Cost efficiency of inpatient rehabilitation following acquired brain injury: the first international adaptation of the UK approach. </w:t>
      </w:r>
      <w:r w:rsidRPr="00823EBB">
        <w:rPr>
          <w:rFonts w:ascii="Arial" w:hAnsi="Arial" w:cs="Arial"/>
          <w:i/>
          <w:iCs/>
          <w:color w:val="222222"/>
          <w:sz w:val="24"/>
          <w:szCs w:val="24"/>
          <w:shd w:val="clear" w:color="auto" w:fill="FFFFFF"/>
        </w:rPr>
        <w:t>BMJ open</w:t>
      </w:r>
      <w:r w:rsidRPr="00823EBB">
        <w:rPr>
          <w:rFonts w:ascii="Arial" w:hAnsi="Arial" w:cs="Arial"/>
          <w:color w:val="222222"/>
          <w:sz w:val="24"/>
          <w:szCs w:val="24"/>
          <w:shd w:val="clear" w:color="auto" w:fill="FFFFFF"/>
        </w:rPr>
        <w:t>, </w:t>
      </w:r>
      <w:r w:rsidRPr="00823EBB">
        <w:rPr>
          <w:rFonts w:ascii="Arial" w:hAnsi="Arial" w:cs="Arial"/>
          <w:i/>
          <w:iCs/>
          <w:color w:val="222222"/>
          <w:sz w:val="24"/>
          <w:szCs w:val="24"/>
          <w:shd w:val="clear" w:color="auto" w:fill="FFFFFF"/>
        </w:rPr>
        <w:t>14</w:t>
      </w:r>
      <w:r w:rsidRPr="00823EBB">
        <w:rPr>
          <w:rFonts w:ascii="Arial" w:hAnsi="Arial" w:cs="Arial"/>
          <w:color w:val="222222"/>
          <w:sz w:val="24"/>
          <w:szCs w:val="24"/>
          <w:shd w:val="clear" w:color="auto" w:fill="FFFFFF"/>
        </w:rPr>
        <w:t>(12), p.e094892.</w:t>
      </w:r>
    </w:p>
    <w:p w14:paraId="27AB8DFF" w14:textId="77777777" w:rsidR="00032650" w:rsidRPr="00823EBB" w:rsidRDefault="00032650" w:rsidP="00032650">
      <w:pPr>
        <w:rPr>
          <w:rFonts w:ascii="Arial" w:hAnsi="Arial" w:cs="Arial"/>
          <w:color w:val="222222"/>
          <w:sz w:val="24"/>
          <w:szCs w:val="24"/>
          <w:shd w:val="clear" w:color="auto" w:fill="FFFFFF"/>
        </w:rPr>
      </w:pPr>
    </w:p>
    <w:p w14:paraId="7B733684" w14:textId="77777777" w:rsidR="00032650" w:rsidRPr="00823EBB" w:rsidRDefault="00032650" w:rsidP="00032650">
      <w:pPr>
        <w:rPr>
          <w:rFonts w:ascii="Arial" w:hAnsi="Arial" w:cs="Arial"/>
          <w:color w:val="222222"/>
          <w:sz w:val="24"/>
          <w:szCs w:val="24"/>
          <w:shd w:val="clear" w:color="auto" w:fill="FFFFFF"/>
        </w:rPr>
      </w:pPr>
      <w:r w:rsidRPr="00823EBB">
        <w:rPr>
          <w:rFonts w:ascii="Arial" w:hAnsi="Arial" w:cs="Arial"/>
          <w:color w:val="222222"/>
          <w:sz w:val="24"/>
          <w:szCs w:val="24"/>
          <w:shd w:val="clear" w:color="auto" w:fill="FFFFFF"/>
        </w:rPr>
        <w:t xml:space="preserve">Turner-Stokes, L., </w:t>
      </w:r>
      <w:proofErr w:type="spellStart"/>
      <w:r w:rsidRPr="00823EBB">
        <w:rPr>
          <w:rFonts w:ascii="Arial" w:hAnsi="Arial" w:cs="Arial"/>
          <w:color w:val="222222"/>
          <w:sz w:val="24"/>
          <w:szCs w:val="24"/>
          <w:shd w:val="clear" w:color="auto" w:fill="FFFFFF"/>
        </w:rPr>
        <w:t>Dzingina</w:t>
      </w:r>
      <w:proofErr w:type="spellEnd"/>
      <w:r w:rsidRPr="00823EBB">
        <w:rPr>
          <w:rFonts w:ascii="Arial" w:hAnsi="Arial" w:cs="Arial"/>
          <w:color w:val="222222"/>
          <w:sz w:val="24"/>
          <w:szCs w:val="24"/>
          <w:shd w:val="clear" w:color="auto" w:fill="FFFFFF"/>
        </w:rPr>
        <w:t>, M., Shavelle, R., Bill, A., Williams, H. and Sephton, K., 2019. Estimated life-time savings in the cost of ongoing care following specialist rehabilitation for severe traumatic brain injury in the United Kingdom. </w:t>
      </w:r>
      <w:r w:rsidRPr="00823EBB">
        <w:rPr>
          <w:rFonts w:ascii="Arial" w:hAnsi="Arial" w:cs="Arial"/>
          <w:i/>
          <w:iCs/>
          <w:color w:val="222222"/>
          <w:sz w:val="24"/>
          <w:szCs w:val="24"/>
          <w:shd w:val="clear" w:color="auto" w:fill="FFFFFF"/>
        </w:rPr>
        <w:t>The Journal of head trauma rehabilitation</w:t>
      </w:r>
      <w:r w:rsidRPr="00823EBB">
        <w:rPr>
          <w:rFonts w:ascii="Arial" w:hAnsi="Arial" w:cs="Arial"/>
          <w:color w:val="222222"/>
          <w:sz w:val="24"/>
          <w:szCs w:val="24"/>
          <w:shd w:val="clear" w:color="auto" w:fill="FFFFFF"/>
        </w:rPr>
        <w:t>, </w:t>
      </w:r>
      <w:r w:rsidRPr="00823EBB">
        <w:rPr>
          <w:rFonts w:ascii="Arial" w:hAnsi="Arial" w:cs="Arial"/>
          <w:i/>
          <w:iCs/>
          <w:color w:val="222222"/>
          <w:sz w:val="24"/>
          <w:szCs w:val="24"/>
          <w:shd w:val="clear" w:color="auto" w:fill="FFFFFF"/>
        </w:rPr>
        <w:t>34</w:t>
      </w:r>
      <w:r w:rsidRPr="00823EBB">
        <w:rPr>
          <w:rFonts w:ascii="Arial" w:hAnsi="Arial" w:cs="Arial"/>
          <w:color w:val="222222"/>
          <w:sz w:val="24"/>
          <w:szCs w:val="24"/>
          <w:shd w:val="clear" w:color="auto" w:fill="FFFFFF"/>
        </w:rPr>
        <w:t xml:space="preserve">(4), pp.205-214. </w:t>
      </w:r>
    </w:p>
    <w:p w14:paraId="0827CE53" w14:textId="77777777" w:rsidR="001E2AF7" w:rsidRDefault="001E2AF7" w:rsidP="00032650">
      <w:pPr>
        <w:rPr>
          <w:rFonts w:ascii="Arial" w:hAnsi="Arial" w:cs="Arial"/>
          <w:color w:val="222222"/>
          <w:sz w:val="24"/>
          <w:szCs w:val="24"/>
          <w:shd w:val="clear" w:color="auto" w:fill="FFFFFF"/>
        </w:rPr>
      </w:pPr>
    </w:p>
    <w:p w14:paraId="0DFF5FB7" w14:textId="3DF8AD94" w:rsidR="00032650" w:rsidRPr="00823EBB" w:rsidRDefault="00032650" w:rsidP="00032650">
      <w:pPr>
        <w:rPr>
          <w:rFonts w:ascii="Arial" w:hAnsi="Arial" w:cs="Arial"/>
          <w:color w:val="222222"/>
          <w:sz w:val="24"/>
          <w:szCs w:val="24"/>
          <w:shd w:val="clear" w:color="auto" w:fill="FFFFFF"/>
        </w:rPr>
      </w:pPr>
      <w:r w:rsidRPr="00823EBB">
        <w:rPr>
          <w:rFonts w:ascii="Arial" w:hAnsi="Arial" w:cs="Arial"/>
          <w:color w:val="222222"/>
          <w:sz w:val="24"/>
          <w:szCs w:val="24"/>
          <w:shd w:val="clear" w:color="auto" w:fill="FFFFFF"/>
        </w:rPr>
        <w:t>Teasdale, G. and Zitnay, G., 2012. History of acute care and rehabilitation of head injury. </w:t>
      </w:r>
      <w:r w:rsidRPr="00823EBB">
        <w:rPr>
          <w:rFonts w:ascii="Arial" w:hAnsi="Arial" w:cs="Arial"/>
          <w:i/>
          <w:iCs/>
          <w:color w:val="222222"/>
          <w:sz w:val="24"/>
          <w:szCs w:val="24"/>
          <w:shd w:val="clear" w:color="auto" w:fill="FFFFFF"/>
        </w:rPr>
        <w:t>Brain Injury Medicine: Principles and Practice. New York: Demos Medical Publishing</w:t>
      </w:r>
      <w:r w:rsidRPr="00823EBB">
        <w:rPr>
          <w:rFonts w:ascii="Arial" w:hAnsi="Arial" w:cs="Arial"/>
          <w:color w:val="222222"/>
          <w:sz w:val="24"/>
          <w:szCs w:val="24"/>
          <w:shd w:val="clear" w:color="auto" w:fill="FFFFFF"/>
        </w:rPr>
        <w:t xml:space="preserve">, pp.13-25. </w:t>
      </w:r>
    </w:p>
    <w:p w14:paraId="2D7E6841" w14:textId="77777777" w:rsidR="001E2AF7" w:rsidRDefault="001E2AF7" w:rsidP="00032650">
      <w:pPr>
        <w:rPr>
          <w:rFonts w:ascii="Arial" w:hAnsi="Arial" w:cs="Arial"/>
          <w:color w:val="222222"/>
          <w:sz w:val="24"/>
          <w:szCs w:val="24"/>
          <w:shd w:val="clear" w:color="auto" w:fill="FFFFFF"/>
        </w:rPr>
      </w:pPr>
    </w:p>
    <w:p w14:paraId="1907A967" w14:textId="7A230B88" w:rsidR="00032650" w:rsidRPr="00823EBB" w:rsidRDefault="00032650" w:rsidP="00032650">
      <w:pPr>
        <w:rPr>
          <w:rFonts w:ascii="Arial" w:hAnsi="Arial" w:cs="Arial"/>
          <w:color w:val="222222"/>
          <w:sz w:val="24"/>
          <w:szCs w:val="24"/>
          <w:shd w:val="clear" w:color="auto" w:fill="FFFFFF"/>
        </w:rPr>
      </w:pPr>
      <w:r w:rsidRPr="00823EBB">
        <w:rPr>
          <w:rFonts w:ascii="Arial" w:hAnsi="Arial" w:cs="Arial"/>
          <w:color w:val="222222"/>
          <w:sz w:val="24"/>
          <w:szCs w:val="24"/>
          <w:shd w:val="clear" w:color="auto" w:fill="FFFFFF"/>
        </w:rPr>
        <w:t>Thomas, C.D., 2018. </w:t>
      </w:r>
      <w:r w:rsidRPr="00823EBB">
        <w:rPr>
          <w:rFonts w:ascii="Arial" w:hAnsi="Arial" w:cs="Arial"/>
          <w:i/>
          <w:iCs/>
          <w:color w:val="222222"/>
          <w:sz w:val="24"/>
          <w:szCs w:val="24"/>
          <w:shd w:val="clear" w:color="auto" w:fill="FFFFFF"/>
        </w:rPr>
        <w:t xml:space="preserve">Evaluation of a Multidisciplinary </w:t>
      </w:r>
      <w:proofErr w:type="spellStart"/>
      <w:r w:rsidRPr="00823EBB">
        <w:rPr>
          <w:rFonts w:ascii="Arial" w:hAnsi="Arial" w:cs="Arial"/>
          <w:i/>
          <w:iCs/>
          <w:color w:val="222222"/>
          <w:sz w:val="24"/>
          <w:szCs w:val="24"/>
          <w:shd w:val="clear" w:color="auto" w:fill="FFFFFF"/>
        </w:rPr>
        <w:t>Transtional</w:t>
      </w:r>
      <w:proofErr w:type="spellEnd"/>
      <w:r w:rsidRPr="00823EBB">
        <w:rPr>
          <w:rFonts w:ascii="Arial" w:hAnsi="Arial" w:cs="Arial"/>
          <w:i/>
          <w:iCs/>
          <w:color w:val="222222"/>
          <w:sz w:val="24"/>
          <w:szCs w:val="24"/>
          <w:shd w:val="clear" w:color="auto" w:fill="FFFFFF"/>
        </w:rPr>
        <w:t xml:space="preserve"> and Community Rehabilitation Intervention for Adults with Severe Acquired Brain Injury: A Case Series Exploring Community Integration</w:t>
      </w:r>
      <w:r w:rsidRPr="00823EBB">
        <w:rPr>
          <w:rFonts w:ascii="Arial" w:hAnsi="Arial" w:cs="Arial"/>
          <w:color w:val="222222"/>
          <w:sz w:val="24"/>
          <w:szCs w:val="24"/>
          <w:shd w:val="clear" w:color="auto" w:fill="FFFFFF"/>
        </w:rPr>
        <w:t xml:space="preserve"> (Doctoral dissertation, UCL (University College London)). </w:t>
      </w:r>
    </w:p>
    <w:p w14:paraId="6BD6A413" w14:textId="77777777" w:rsidR="001E2AF7" w:rsidRDefault="001E2AF7" w:rsidP="00032650">
      <w:pPr>
        <w:rPr>
          <w:rFonts w:ascii="Arial" w:hAnsi="Arial" w:cs="Arial"/>
          <w:color w:val="222222"/>
          <w:sz w:val="24"/>
          <w:szCs w:val="24"/>
          <w:shd w:val="clear" w:color="auto" w:fill="FFFFFF"/>
        </w:rPr>
      </w:pPr>
    </w:p>
    <w:p w14:paraId="57D61D4E" w14:textId="6572453A" w:rsidR="00700281" w:rsidRPr="00823EBB" w:rsidRDefault="00032650" w:rsidP="00032650">
      <w:pPr>
        <w:rPr>
          <w:rFonts w:ascii="Arial" w:hAnsi="Arial" w:cs="Arial"/>
          <w:color w:val="222222"/>
          <w:sz w:val="24"/>
          <w:szCs w:val="24"/>
          <w:shd w:val="clear" w:color="auto" w:fill="FFFFFF"/>
        </w:rPr>
      </w:pPr>
      <w:r w:rsidRPr="00823EBB">
        <w:rPr>
          <w:rFonts w:ascii="Arial" w:hAnsi="Arial" w:cs="Arial"/>
          <w:color w:val="222222"/>
          <w:sz w:val="24"/>
          <w:szCs w:val="24"/>
          <w:shd w:val="clear" w:color="auto" w:fill="FFFFFF"/>
        </w:rPr>
        <w:t>Ponsford, J., Sloan, S. and Snow, P., 2012. </w:t>
      </w:r>
      <w:r w:rsidRPr="00823EBB">
        <w:rPr>
          <w:rFonts w:ascii="Arial" w:hAnsi="Arial" w:cs="Arial"/>
          <w:i/>
          <w:iCs/>
          <w:color w:val="222222"/>
          <w:sz w:val="24"/>
          <w:szCs w:val="24"/>
          <w:shd w:val="clear" w:color="auto" w:fill="FFFFFF"/>
        </w:rPr>
        <w:t>Traumatic brain injury: Rehabilitation for everyday adaptive living</w:t>
      </w:r>
      <w:r w:rsidRPr="00823EBB">
        <w:rPr>
          <w:rFonts w:ascii="Arial" w:hAnsi="Arial" w:cs="Arial"/>
          <w:color w:val="222222"/>
          <w:sz w:val="24"/>
          <w:szCs w:val="24"/>
          <w:shd w:val="clear" w:color="auto" w:fill="FFFFFF"/>
        </w:rPr>
        <w:t>. Psychology Press.</w:t>
      </w:r>
      <w:r w:rsidR="00700281" w:rsidRPr="00823EBB">
        <w:rPr>
          <w:rFonts w:ascii="Arial" w:hAnsi="Arial" w:cs="Arial"/>
          <w:color w:val="222222"/>
          <w:sz w:val="24"/>
          <w:szCs w:val="24"/>
          <w:shd w:val="clear" w:color="auto" w:fill="FFFFFF"/>
        </w:rPr>
        <w:t xml:space="preserve"> </w:t>
      </w:r>
    </w:p>
    <w:p w14:paraId="55FA978D" w14:textId="08EBCB0B" w:rsidR="00032650" w:rsidRPr="00823EBB" w:rsidRDefault="00032650" w:rsidP="00032650">
      <w:pPr>
        <w:rPr>
          <w:rFonts w:ascii="Arial" w:hAnsi="Arial" w:cs="Arial"/>
          <w:color w:val="222222"/>
          <w:sz w:val="24"/>
          <w:szCs w:val="24"/>
          <w:shd w:val="clear" w:color="auto" w:fill="FFFFFF"/>
        </w:rPr>
      </w:pPr>
    </w:p>
    <w:p w14:paraId="446C3555" w14:textId="03D4B376" w:rsidR="00C835B1" w:rsidRPr="00823EBB" w:rsidRDefault="00517EC9">
      <w:pPr>
        <w:rPr>
          <w:rFonts w:ascii="Arial" w:hAnsi="Arial" w:cs="Arial"/>
          <w:color w:val="222222"/>
          <w:sz w:val="24"/>
          <w:szCs w:val="24"/>
          <w:shd w:val="clear" w:color="auto" w:fill="FFFFFF"/>
        </w:rPr>
      </w:pPr>
      <w:r w:rsidRPr="00823EBB">
        <w:rPr>
          <w:rFonts w:ascii="Arial" w:hAnsi="Arial" w:cs="Arial"/>
          <w:color w:val="222222"/>
          <w:sz w:val="24"/>
          <w:szCs w:val="24"/>
          <w:shd w:val="clear" w:color="auto" w:fill="FFFFFF"/>
        </w:rPr>
        <w:t xml:space="preserve">Maas, A.I., Menon, D.K., Manley, G.T., Abrams, M., Åkerlund, C., </w:t>
      </w:r>
      <w:proofErr w:type="spellStart"/>
      <w:r w:rsidRPr="00823EBB">
        <w:rPr>
          <w:rFonts w:ascii="Arial" w:hAnsi="Arial" w:cs="Arial"/>
          <w:color w:val="222222"/>
          <w:sz w:val="24"/>
          <w:szCs w:val="24"/>
          <w:shd w:val="clear" w:color="auto" w:fill="FFFFFF"/>
        </w:rPr>
        <w:t>Andelic</w:t>
      </w:r>
      <w:proofErr w:type="spellEnd"/>
      <w:r w:rsidRPr="00823EBB">
        <w:rPr>
          <w:rFonts w:ascii="Arial" w:hAnsi="Arial" w:cs="Arial"/>
          <w:color w:val="222222"/>
          <w:sz w:val="24"/>
          <w:szCs w:val="24"/>
          <w:shd w:val="clear" w:color="auto" w:fill="FFFFFF"/>
        </w:rPr>
        <w:t>, N., Aries, M., Bashford, T., Bell, M.J., Bodien, Y.G. and Brett, B.L., 2022. Traumatic brain injury: progress and challenges in prevention, clinical care, and research. </w:t>
      </w:r>
      <w:r w:rsidRPr="00823EBB">
        <w:rPr>
          <w:rFonts w:ascii="Arial" w:hAnsi="Arial" w:cs="Arial"/>
          <w:i/>
          <w:iCs/>
          <w:color w:val="222222"/>
          <w:sz w:val="24"/>
          <w:szCs w:val="24"/>
          <w:shd w:val="clear" w:color="auto" w:fill="FFFFFF"/>
        </w:rPr>
        <w:t>The Lancet Neurology</w:t>
      </w:r>
      <w:r w:rsidRPr="00823EBB">
        <w:rPr>
          <w:rFonts w:ascii="Arial" w:hAnsi="Arial" w:cs="Arial"/>
          <w:color w:val="222222"/>
          <w:sz w:val="24"/>
          <w:szCs w:val="24"/>
          <w:shd w:val="clear" w:color="auto" w:fill="FFFFFF"/>
        </w:rPr>
        <w:t>, </w:t>
      </w:r>
      <w:r w:rsidRPr="00823EBB">
        <w:rPr>
          <w:rFonts w:ascii="Arial" w:hAnsi="Arial" w:cs="Arial"/>
          <w:i/>
          <w:iCs/>
          <w:color w:val="222222"/>
          <w:sz w:val="24"/>
          <w:szCs w:val="24"/>
          <w:shd w:val="clear" w:color="auto" w:fill="FFFFFF"/>
        </w:rPr>
        <w:t>21</w:t>
      </w:r>
      <w:r w:rsidRPr="00823EBB">
        <w:rPr>
          <w:rFonts w:ascii="Arial" w:hAnsi="Arial" w:cs="Arial"/>
          <w:color w:val="222222"/>
          <w:sz w:val="24"/>
          <w:szCs w:val="24"/>
          <w:shd w:val="clear" w:color="auto" w:fill="FFFFFF"/>
        </w:rPr>
        <w:t>(11), pp.1004-1060.</w:t>
      </w:r>
    </w:p>
    <w:p w14:paraId="3AD33439" w14:textId="77777777" w:rsidR="001D1045" w:rsidRPr="00823EBB" w:rsidRDefault="001D1045">
      <w:pPr>
        <w:rPr>
          <w:rFonts w:ascii="Arial" w:hAnsi="Arial" w:cs="Arial"/>
          <w:color w:val="222222"/>
          <w:sz w:val="24"/>
          <w:szCs w:val="24"/>
          <w:shd w:val="clear" w:color="auto" w:fill="FFFFFF"/>
        </w:rPr>
      </w:pPr>
    </w:p>
    <w:p w14:paraId="0656274A" w14:textId="47AF1FE4" w:rsidR="001D1045" w:rsidRPr="00823EBB" w:rsidRDefault="005A3C27">
      <w:pPr>
        <w:rPr>
          <w:rFonts w:ascii="Arial" w:hAnsi="Arial" w:cs="Arial"/>
          <w:color w:val="222222"/>
          <w:sz w:val="24"/>
          <w:szCs w:val="24"/>
          <w:shd w:val="clear" w:color="auto" w:fill="FFFFFF"/>
        </w:rPr>
      </w:pPr>
      <w:r w:rsidRPr="00823EBB">
        <w:rPr>
          <w:rFonts w:ascii="Arial" w:hAnsi="Arial" w:cs="Arial"/>
          <w:color w:val="222222"/>
          <w:sz w:val="24"/>
          <w:szCs w:val="24"/>
          <w:shd w:val="clear" w:color="auto" w:fill="FFFFFF"/>
        </w:rPr>
        <w:lastRenderedPageBreak/>
        <w:t xml:space="preserve">Taylor, S.J., Taylor, S., Pinnock, H., </w:t>
      </w:r>
      <w:proofErr w:type="spellStart"/>
      <w:r w:rsidRPr="00823EBB">
        <w:rPr>
          <w:rFonts w:ascii="Arial" w:hAnsi="Arial" w:cs="Arial"/>
          <w:color w:val="222222"/>
          <w:sz w:val="24"/>
          <w:szCs w:val="24"/>
          <w:shd w:val="clear" w:color="auto" w:fill="FFFFFF"/>
        </w:rPr>
        <w:t>Epiphaniou</w:t>
      </w:r>
      <w:proofErr w:type="spellEnd"/>
      <w:r w:rsidRPr="00823EBB">
        <w:rPr>
          <w:rFonts w:ascii="Arial" w:hAnsi="Arial" w:cs="Arial"/>
          <w:color w:val="222222"/>
          <w:sz w:val="24"/>
          <w:szCs w:val="24"/>
          <w:shd w:val="clear" w:color="auto" w:fill="FFFFFF"/>
        </w:rPr>
        <w:t xml:space="preserve">, E., Pearce, G., Parke, H.L., Parke, H., Schwappach, A., </w:t>
      </w:r>
      <w:proofErr w:type="spellStart"/>
      <w:r w:rsidRPr="00823EBB">
        <w:rPr>
          <w:rFonts w:ascii="Arial" w:hAnsi="Arial" w:cs="Arial"/>
          <w:color w:val="222222"/>
          <w:sz w:val="24"/>
          <w:szCs w:val="24"/>
          <w:shd w:val="clear" w:color="auto" w:fill="FFFFFF"/>
        </w:rPr>
        <w:t>Purushotham</w:t>
      </w:r>
      <w:proofErr w:type="spellEnd"/>
      <w:r w:rsidRPr="00823EBB">
        <w:rPr>
          <w:rFonts w:ascii="Arial" w:hAnsi="Arial" w:cs="Arial"/>
          <w:color w:val="222222"/>
          <w:sz w:val="24"/>
          <w:szCs w:val="24"/>
          <w:shd w:val="clear" w:color="auto" w:fill="FFFFFF"/>
        </w:rPr>
        <w:t>, N., Jacob, S. and Griffiths, C.J., 2014. A rapid synthesis of the evidence on interventions supporting self-management for people with long-term conditions (PRISMS Practical systematic Review of Self-Management Support for long-term conditions). </w:t>
      </w:r>
      <w:r w:rsidRPr="00823EBB">
        <w:rPr>
          <w:rFonts w:ascii="Arial" w:hAnsi="Arial" w:cs="Arial"/>
          <w:i/>
          <w:iCs/>
          <w:color w:val="222222"/>
          <w:sz w:val="24"/>
          <w:szCs w:val="24"/>
          <w:shd w:val="clear" w:color="auto" w:fill="FFFFFF"/>
        </w:rPr>
        <w:t>Health and Social Care Delivery Research</w:t>
      </w:r>
      <w:r w:rsidRPr="00823EBB">
        <w:rPr>
          <w:rFonts w:ascii="Arial" w:hAnsi="Arial" w:cs="Arial"/>
          <w:color w:val="222222"/>
          <w:sz w:val="24"/>
          <w:szCs w:val="24"/>
          <w:shd w:val="clear" w:color="auto" w:fill="FFFFFF"/>
        </w:rPr>
        <w:t>, </w:t>
      </w:r>
      <w:r w:rsidRPr="00823EBB">
        <w:rPr>
          <w:rFonts w:ascii="Arial" w:hAnsi="Arial" w:cs="Arial"/>
          <w:i/>
          <w:iCs/>
          <w:color w:val="222222"/>
          <w:sz w:val="24"/>
          <w:szCs w:val="24"/>
          <w:shd w:val="clear" w:color="auto" w:fill="FFFFFF"/>
        </w:rPr>
        <w:t>2</w:t>
      </w:r>
      <w:r w:rsidRPr="00823EBB">
        <w:rPr>
          <w:rFonts w:ascii="Arial" w:hAnsi="Arial" w:cs="Arial"/>
          <w:color w:val="222222"/>
          <w:sz w:val="24"/>
          <w:szCs w:val="24"/>
          <w:shd w:val="clear" w:color="auto" w:fill="FFFFFF"/>
        </w:rPr>
        <w:t>(53), pp.1-580.</w:t>
      </w:r>
    </w:p>
    <w:p w14:paraId="0DA67409" w14:textId="77777777" w:rsidR="001E2AF7" w:rsidRDefault="001E2AF7">
      <w:pPr>
        <w:rPr>
          <w:rFonts w:ascii="Arial" w:hAnsi="Arial" w:cs="Arial"/>
          <w:color w:val="222222"/>
          <w:sz w:val="24"/>
          <w:szCs w:val="24"/>
          <w:shd w:val="clear" w:color="auto" w:fill="FFFFFF"/>
        </w:rPr>
      </w:pPr>
    </w:p>
    <w:p w14:paraId="1B08AC9E" w14:textId="6FB8551F" w:rsidR="00745207" w:rsidRPr="00823EBB" w:rsidRDefault="00146315">
      <w:pPr>
        <w:rPr>
          <w:rFonts w:ascii="Arial" w:hAnsi="Arial" w:cs="Arial"/>
          <w:color w:val="222222"/>
          <w:sz w:val="24"/>
          <w:szCs w:val="24"/>
          <w:shd w:val="clear" w:color="auto" w:fill="FFFFFF"/>
        </w:rPr>
      </w:pPr>
      <w:r w:rsidRPr="00823EBB">
        <w:rPr>
          <w:rFonts w:ascii="Arial" w:hAnsi="Arial" w:cs="Arial"/>
          <w:color w:val="222222"/>
          <w:sz w:val="24"/>
          <w:szCs w:val="24"/>
          <w:shd w:val="clear" w:color="auto" w:fill="FFFFFF"/>
        </w:rPr>
        <w:t>Stringer, E.T. and Aragón, A.O., 2020. </w:t>
      </w:r>
      <w:r w:rsidRPr="00823EBB">
        <w:rPr>
          <w:rFonts w:ascii="Arial" w:hAnsi="Arial" w:cs="Arial"/>
          <w:i/>
          <w:iCs/>
          <w:color w:val="222222"/>
          <w:sz w:val="24"/>
          <w:szCs w:val="24"/>
          <w:shd w:val="clear" w:color="auto" w:fill="FFFFFF"/>
        </w:rPr>
        <w:t>Action research</w:t>
      </w:r>
      <w:r w:rsidRPr="00823EBB">
        <w:rPr>
          <w:rFonts w:ascii="Arial" w:hAnsi="Arial" w:cs="Arial"/>
          <w:color w:val="222222"/>
          <w:sz w:val="24"/>
          <w:szCs w:val="24"/>
          <w:shd w:val="clear" w:color="auto" w:fill="FFFFFF"/>
        </w:rPr>
        <w:t>. Sage publications.</w:t>
      </w:r>
    </w:p>
    <w:p w14:paraId="1B52C6C6" w14:textId="77777777" w:rsidR="00E804E5" w:rsidRPr="00823EBB" w:rsidRDefault="00E804E5">
      <w:pPr>
        <w:rPr>
          <w:rFonts w:ascii="Arial" w:hAnsi="Arial" w:cs="Arial"/>
          <w:color w:val="222222"/>
          <w:sz w:val="24"/>
          <w:szCs w:val="24"/>
          <w:shd w:val="clear" w:color="auto" w:fill="FFFFFF"/>
        </w:rPr>
      </w:pPr>
    </w:p>
    <w:p w14:paraId="104A437D" w14:textId="77777777" w:rsidR="00E804E5" w:rsidRPr="00823EBB" w:rsidRDefault="00E804E5">
      <w:pPr>
        <w:rPr>
          <w:rFonts w:ascii="Arial" w:hAnsi="Arial" w:cs="Arial"/>
          <w:color w:val="222222"/>
          <w:sz w:val="24"/>
          <w:szCs w:val="24"/>
          <w:shd w:val="clear" w:color="auto" w:fill="FFFFFF"/>
        </w:rPr>
      </w:pPr>
    </w:p>
    <w:p w14:paraId="3A462C0D" w14:textId="77777777" w:rsidR="00E804E5" w:rsidRPr="00823EBB" w:rsidRDefault="00E804E5">
      <w:pPr>
        <w:rPr>
          <w:rFonts w:ascii="Arial" w:hAnsi="Arial" w:cs="Arial"/>
          <w:color w:val="222222"/>
          <w:sz w:val="24"/>
          <w:szCs w:val="24"/>
          <w:shd w:val="clear" w:color="auto" w:fill="FFFFFF"/>
        </w:rPr>
      </w:pPr>
    </w:p>
    <w:p w14:paraId="05C68955" w14:textId="77777777" w:rsidR="00E804E5" w:rsidRPr="00823EBB" w:rsidRDefault="00E804E5">
      <w:pPr>
        <w:rPr>
          <w:rFonts w:ascii="Arial" w:hAnsi="Arial" w:cs="Arial"/>
          <w:color w:val="222222"/>
          <w:sz w:val="24"/>
          <w:szCs w:val="24"/>
          <w:shd w:val="clear" w:color="auto" w:fill="FFFFFF"/>
        </w:rPr>
      </w:pPr>
    </w:p>
    <w:p w14:paraId="0DB0EDB7" w14:textId="77777777" w:rsidR="00E804E5" w:rsidRPr="00823EBB" w:rsidRDefault="00E804E5">
      <w:pPr>
        <w:rPr>
          <w:rFonts w:ascii="Arial" w:hAnsi="Arial" w:cs="Arial"/>
          <w:color w:val="222222"/>
          <w:sz w:val="24"/>
          <w:szCs w:val="24"/>
          <w:shd w:val="clear" w:color="auto" w:fill="FFFFFF"/>
        </w:rPr>
      </w:pPr>
    </w:p>
    <w:p w14:paraId="2124CAF4" w14:textId="77777777" w:rsidR="00E804E5" w:rsidRPr="00823EBB" w:rsidRDefault="00E804E5">
      <w:pPr>
        <w:rPr>
          <w:rFonts w:ascii="Arial" w:hAnsi="Arial" w:cs="Arial"/>
          <w:color w:val="222222"/>
          <w:sz w:val="24"/>
          <w:szCs w:val="24"/>
          <w:shd w:val="clear" w:color="auto" w:fill="FFFFFF"/>
        </w:rPr>
      </w:pPr>
    </w:p>
    <w:p w14:paraId="30BD6274" w14:textId="77777777" w:rsidR="00E804E5" w:rsidRPr="00823EBB" w:rsidRDefault="00E804E5">
      <w:pPr>
        <w:rPr>
          <w:rFonts w:ascii="Arial" w:hAnsi="Arial" w:cs="Arial"/>
          <w:color w:val="222222"/>
          <w:sz w:val="24"/>
          <w:szCs w:val="24"/>
          <w:shd w:val="clear" w:color="auto" w:fill="FFFFFF"/>
        </w:rPr>
      </w:pPr>
    </w:p>
    <w:p w14:paraId="2172841B" w14:textId="77777777" w:rsidR="00E804E5" w:rsidRPr="00823EBB" w:rsidRDefault="00E804E5">
      <w:pPr>
        <w:rPr>
          <w:rFonts w:ascii="Arial" w:hAnsi="Arial" w:cs="Arial"/>
          <w:color w:val="222222"/>
          <w:sz w:val="24"/>
          <w:szCs w:val="24"/>
          <w:shd w:val="clear" w:color="auto" w:fill="FFFFFF"/>
        </w:rPr>
      </w:pPr>
    </w:p>
    <w:p w14:paraId="3923AF54" w14:textId="77777777" w:rsidR="00E804E5" w:rsidRPr="00823EBB" w:rsidRDefault="00E804E5">
      <w:pPr>
        <w:rPr>
          <w:rFonts w:ascii="Arial" w:hAnsi="Arial" w:cs="Arial"/>
          <w:color w:val="222222"/>
          <w:sz w:val="24"/>
          <w:szCs w:val="24"/>
          <w:shd w:val="clear" w:color="auto" w:fill="FFFFFF"/>
        </w:rPr>
      </w:pPr>
    </w:p>
    <w:p w14:paraId="7D556C93" w14:textId="77777777" w:rsidR="00E804E5" w:rsidRPr="00823EBB" w:rsidRDefault="00E804E5">
      <w:pPr>
        <w:rPr>
          <w:rFonts w:ascii="Arial" w:hAnsi="Arial" w:cs="Arial"/>
          <w:color w:val="222222"/>
          <w:sz w:val="24"/>
          <w:szCs w:val="24"/>
          <w:shd w:val="clear" w:color="auto" w:fill="FFFFFF"/>
        </w:rPr>
      </w:pPr>
    </w:p>
    <w:p w14:paraId="3847D0F3" w14:textId="77777777" w:rsidR="00E804E5" w:rsidRPr="00823EBB" w:rsidRDefault="00E804E5">
      <w:pPr>
        <w:rPr>
          <w:rFonts w:ascii="Arial" w:hAnsi="Arial" w:cs="Arial"/>
          <w:color w:val="222222"/>
          <w:sz w:val="24"/>
          <w:szCs w:val="24"/>
          <w:shd w:val="clear" w:color="auto" w:fill="FFFFFF"/>
        </w:rPr>
      </w:pPr>
    </w:p>
    <w:p w14:paraId="31C1EBE8" w14:textId="77777777" w:rsidR="00E804E5" w:rsidRPr="00823EBB" w:rsidRDefault="00E804E5">
      <w:pPr>
        <w:rPr>
          <w:rFonts w:ascii="Arial" w:hAnsi="Arial" w:cs="Arial"/>
          <w:color w:val="222222"/>
          <w:sz w:val="24"/>
          <w:szCs w:val="24"/>
          <w:shd w:val="clear" w:color="auto" w:fill="FFFFFF"/>
        </w:rPr>
      </w:pPr>
    </w:p>
    <w:p w14:paraId="1C5ECDC6" w14:textId="77777777" w:rsidR="00E804E5" w:rsidRPr="00823EBB" w:rsidRDefault="00E804E5">
      <w:pPr>
        <w:rPr>
          <w:rFonts w:ascii="Arial" w:hAnsi="Arial" w:cs="Arial"/>
          <w:color w:val="222222"/>
          <w:sz w:val="24"/>
          <w:szCs w:val="24"/>
          <w:shd w:val="clear" w:color="auto" w:fill="FFFFFF"/>
        </w:rPr>
      </w:pPr>
    </w:p>
    <w:p w14:paraId="7D2BBF60" w14:textId="77777777" w:rsidR="00E804E5" w:rsidRPr="00823EBB" w:rsidRDefault="00E804E5">
      <w:pPr>
        <w:rPr>
          <w:rFonts w:ascii="Arial" w:hAnsi="Arial" w:cs="Arial"/>
          <w:color w:val="222222"/>
          <w:sz w:val="24"/>
          <w:szCs w:val="24"/>
          <w:shd w:val="clear" w:color="auto" w:fill="FFFFFF"/>
        </w:rPr>
      </w:pPr>
    </w:p>
    <w:p w14:paraId="1B1627BC" w14:textId="77777777" w:rsidR="00E804E5" w:rsidRPr="00823EBB" w:rsidRDefault="00E804E5">
      <w:pPr>
        <w:rPr>
          <w:rFonts w:ascii="Arial" w:hAnsi="Arial" w:cs="Arial"/>
          <w:color w:val="222222"/>
          <w:sz w:val="24"/>
          <w:szCs w:val="24"/>
          <w:shd w:val="clear" w:color="auto" w:fill="FFFFFF"/>
        </w:rPr>
      </w:pPr>
    </w:p>
    <w:p w14:paraId="47188861" w14:textId="77777777" w:rsidR="00E804E5" w:rsidRPr="00823EBB" w:rsidRDefault="00E804E5">
      <w:pPr>
        <w:rPr>
          <w:rFonts w:ascii="Arial" w:hAnsi="Arial" w:cs="Arial"/>
          <w:color w:val="222222"/>
          <w:sz w:val="24"/>
          <w:szCs w:val="24"/>
          <w:shd w:val="clear" w:color="auto" w:fill="FFFFFF"/>
        </w:rPr>
      </w:pPr>
    </w:p>
    <w:p w14:paraId="6C0EE80C" w14:textId="77777777" w:rsidR="00E804E5" w:rsidRPr="00823EBB" w:rsidRDefault="00E804E5">
      <w:pPr>
        <w:rPr>
          <w:rFonts w:ascii="Arial" w:hAnsi="Arial" w:cs="Arial"/>
          <w:color w:val="222222"/>
          <w:sz w:val="24"/>
          <w:szCs w:val="24"/>
          <w:shd w:val="clear" w:color="auto" w:fill="FFFFFF"/>
        </w:rPr>
      </w:pPr>
    </w:p>
    <w:p w14:paraId="52B118ED" w14:textId="77777777" w:rsidR="00803164" w:rsidRDefault="00803164">
      <w:pPr>
        <w:rPr>
          <w:rFonts w:ascii="Arial" w:hAnsi="Arial" w:cs="Arial"/>
          <w:color w:val="222222"/>
          <w:sz w:val="24"/>
          <w:szCs w:val="24"/>
          <w:shd w:val="clear" w:color="auto" w:fill="FFFFFF"/>
        </w:rPr>
      </w:pPr>
    </w:p>
    <w:p w14:paraId="3DE9E323" w14:textId="77777777" w:rsidR="00803164" w:rsidRDefault="00803164">
      <w:pPr>
        <w:rPr>
          <w:rFonts w:ascii="Arial" w:hAnsi="Arial" w:cs="Arial"/>
          <w:color w:val="222222"/>
          <w:sz w:val="24"/>
          <w:szCs w:val="24"/>
          <w:shd w:val="clear" w:color="auto" w:fill="FFFFFF"/>
        </w:rPr>
      </w:pPr>
    </w:p>
    <w:p w14:paraId="43153393" w14:textId="77777777" w:rsidR="00803164" w:rsidRDefault="00803164">
      <w:pPr>
        <w:rPr>
          <w:rFonts w:ascii="Arial" w:hAnsi="Arial" w:cs="Arial"/>
          <w:color w:val="222222"/>
          <w:sz w:val="24"/>
          <w:szCs w:val="24"/>
          <w:shd w:val="clear" w:color="auto" w:fill="FFFFFF"/>
        </w:rPr>
      </w:pPr>
    </w:p>
    <w:p w14:paraId="0168BBBD" w14:textId="77777777" w:rsidR="00803164" w:rsidRDefault="00803164">
      <w:pPr>
        <w:rPr>
          <w:rFonts w:ascii="Arial" w:hAnsi="Arial" w:cs="Arial"/>
          <w:color w:val="222222"/>
          <w:sz w:val="24"/>
          <w:szCs w:val="24"/>
          <w:shd w:val="clear" w:color="auto" w:fill="FFFFFF"/>
        </w:rPr>
      </w:pPr>
    </w:p>
    <w:p w14:paraId="7F80AFE8" w14:textId="77777777" w:rsidR="00803164" w:rsidRDefault="00803164">
      <w:pPr>
        <w:rPr>
          <w:rFonts w:ascii="Arial" w:hAnsi="Arial" w:cs="Arial"/>
          <w:color w:val="222222"/>
          <w:sz w:val="24"/>
          <w:szCs w:val="24"/>
          <w:shd w:val="clear" w:color="auto" w:fill="FFFFFF"/>
        </w:rPr>
      </w:pPr>
    </w:p>
    <w:p w14:paraId="3EBBA9B1" w14:textId="77777777" w:rsidR="00803164" w:rsidRDefault="00803164">
      <w:pPr>
        <w:rPr>
          <w:rFonts w:ascii="Arial" w:hAnsi="Arial" w:cs="Arial"/>
          <w:color w:val="222222"/>
          <w:sz w:val="24"/>
          <w:szCs w:val="24"/>
          <w:shd w:val="clear" w:color="auto" w:fill="FFFFFF"/>
        </w:rPr>
      </w:pPr>
    </w:p>
    <w:p w14:paraId="3532A273" w14:textId="77777777" w:rsidR="00803164" w:rsidRDefault="00803164">
      <w:pPr>
        <w:rPr>
          <w:rFonts w:ascii="Arial" w:hAnsi="Arial" w:cs="Arial"/>
          <w:color w:val="222222"/>
          <w:sz w:val="24"/>
          <w:szCs w:val="24"/>
          <w:shd w:val="clear" w:color="auto" w:fill="FFFFFF"/>
        </w:rPr>
      </w:pPr>
    </w:p>
    <w:p w14:paraId="6E270D9D" w14:textId="77777777" w:rsidR="00803164" w:rsidRDefault="00803164">
      <w:pPr>
        <w:rPr>
          <w:rFonts w:ascii="Arial" w:hAnsi="Arial" w:cs="Arial"/>
          <w:color w:val="222222"/>
          <w:sz w:val="24"/>
          <w:szCs w:val="24"/>
          <w:shd w:val="clear" w:color="auto" w:fill="FFFFFF"/>
        </w:rPr>
      </w:pPr>
    </w:p>
    <w:p w14:paraId="66E97E71" w14:textId="77777777" w:rsidR="00803164" w:rsidRDefault="00803164">
      <w:pPr>
        <w:rPr>
          <w:rFonts w:ascii="Arial" w:hAnsi="Arial" w:cs="Arial"/>
          <w:color w:val="222222"/>
          <w:sz w:val="24"/>
          <w:szCs w:val="24"/>
          <w:shd w:val="clear" w:color="auto" w:fill="FFFFFF"/>
        </w:rPr>
      </w:pPr>
    </w:p>
    <w:p w14:paraId="138BC12C" w14:textId="77777777" w:rsidR="00803164" w:rsidRDefault="00803164">
      <w:pPr>
        <w:rPr>
          <w:rFonts w:ascii="Arial" w:hAnsi="Arial" w:cs="Arial"/>
          <w:color w:val="222222"/>
          <w:sz w:val="24"/>
          <w:szCs w:val="24"/>
          <w:shd w:val="clear" w:color="auto" w:fill="FFFFFF"/>
        </w:rPr>
      </w:pPr>
    </w:p>
    <w:p w14:paraId="56E42139" w14:textId="77777777" w:rsidR="00803164" w:rsidRDefault="00803164">
      <w:pPr>
        <w:rPr>
          <w:rFonts w:ascii="Arial" w:hAnsi="Arial" w:cs="Arial"/>
          <w:color w:val="222222"/>
          <w:sz w:val="24"/>
          <w:szCs w:val="24"/>
          <w:shd w:val="clear" w:color="auto" w:fill="FFFFFF"/>
        </w:rPr>
      </w:pPr>
    </w:p>
    <w:p w14:paraId="65287349" w14:textId="77777777" w:rsidR="00803164" w:rsidRDefault="00803164">
      <w:pPr>
        <w:rPr>
          <w:rFonts w:ascii="Arial" w:hAnsi="Arial" w:cs="Arial"/>
          <w:color w:val="222222"/>
          <w:sz w:val="24"/>
          <w:szCs w:val="24"/>
          <w:shd w:val="clear" w:color="auto" w:fill="FFFFFF"/>
        </w:rPr>
      </w:pPr>
    </w:p>
    <w:p w14:paraId="14556637" w14:textId="77777777" w:rsidR="00803164" w:rsidRDefault="00803164">
      <w:pPr>
        <w:rPr>
          <w:rFonts w:ascii="Arial" w:hAnsi="Arial" w:cs="Arial"/>
          <w:color w:val="222222"/>
          <w:sz w:val="24"/>
          <w:szCs w:val="24"/>
          <w:shd w:val="clear" w:color="auto" w:fill="FFFFFF"/>
        </w:rPr>
      </w:pPr>
    </w:p>
    <w:p w14:paraId="1DC4D8B1" w14:textId="2B3EF977" w:rsidR="00E804E5" w:rsidRPr="00823EBB" w:rsidRDefault="00E804E5">
      <w:pPr>
        <w:rPr>
          <w:rFonts w:ascii="Arial" w:hAnsi="Arial" w:cs="Arial"/>
          <w:color w:val="222222"/>
          <w:sz w:val="24"/>
          <w:szCs w:val="24"/>
          <w:shd w:val="clear" w:color="auto" w:fill="FFFFFF"/>
        </w:rPr>
      </w:pPr>
      <w:r w:rsidRPr="00823EBB">
        <w:rPr>
          <w:rFonts w:ascii="Arial" w:hAnsi="Arial" w:cs="Arial"/>
          <w:color w:val="222222"/>
          <w:sz w:val="24"/>
          <w:szCs w:val="24"/>
          <w:shd w:val="clear" w:color="auto" w:fill="FFFFFF"/>
        </w:rPr>
        <w:t xml:space="preserve">Chapter 2 </w:t>
      </w:r>
    </w:p>
    <w:p w14:paraId="18ED3591" w14:textId="77777777" w:rsidR="00022B97" w:rsidRPr="00823EBB" w:rsidRDefault="00022B97">
      <w:pPr>
        <w:rPr>
          <w:rFonts w:ascii="Arial" w:hAnsi="Arial" w:cs="Arial"/>
          <w:color w:val="222222"/>
          <w:sz w:val="24"/>
          <w:szCs w:val="24"/>
          <w:shd w:val="clear" w:color="auto" w:fill="FFFFFF"/>
        </w:rPr>
      </w:pPr>
    </w:p>
    <w:p w14:paraId="4F49D849" w14:textId="050FD366" w:rsidR="00022B97" w:rsidRPr="00823EBB" w:rsidRDefault="006B5B25">
      <w:pPr>
        <w:rPr>
          <w:rFonts w:ascii="Arial" w:hAnsi="Arial" w:cs="Arial"/>
          <w:color w:val="222222"/>
          <w:sz w:val="24"/>
          <w:szCs w:val="24"/>
          <w:shd w:val="clear" w:color="auto" w:fill="FFFFFF"/>
        </w:rPr>
      </w:pPr>
      <w:r w:rsidRPr="00823EBB">
        <w:rPr>
          <w:rFonts w:ascii="Arial" w:hAnsi="Arial" w:cs="Arial"/>
          <w:color w:val="222222"/>
          <w:sz w:val="24"/>
          <w:szCs w:val="24"/>
          <w:shd w:val="clear" w:color="auto" w:fill="FFFFFF"/>
        </w:rPr>
        <w:t>2</w:t>
      </w:r>
      <w:r w:rsidR="009C64C3" w:rsidRPr="00823EBB">
        <w:rPr>
          <w:rFonts w:ascii="Arial" w:hAnsi="Arial" w:cs="Arial"/>
          <w:color w:val="222222"/>
          <w:sz w:val="24"/>
          <w:szCs w:val="24"/>
          <w:shd w:val="clear" w:color="auto" w:fill="FFFFFF"/>
        </w:rPr>
        <w:t xml:space="preserve">.1 </w:t>
      </w:r>
      <w:r w:rsidR="00022B97" w:rsidRPr="00823EBB">
        <w:rPr>
          <w:rFonts w:ascii="Arial" w:hAnsi="Arial" w:cs="Arial"/>
          <w:color w:val="222222"/>
          <w:sz w:val="24"/>
          <w:szCs w:val="24"/>
          <w:shd w:val="clear" w:color="auto" w:fill="FFFFFF"/>
        </w:rPr>
        <w:t xml:space="preserve">Introduction </w:t>
      </w:r>
    </w:p>
    <w:p w14:paraId="73DB89C5" w14:textId="65E0D9BA" w:rsidR="00DB59F2" w:rsidRPr="00DA3600" w:rsidRDefault="00F46D4D" w:rsidP="00DA3600">
      <w:pPr>
        <w:spacing w:after="0" w:line="240" w:lineRule="auto"/>
        <w:rPr>
          <w:rFonts w:ascii="Arial" w:eastAsia="Times New Roman" w:hAnsi="Arial" w:cs="Arial"/>
          <w:sz w:val="24"/>
          <w:szCs w:val="24"/>
          <w:lang w:eastAsia="en-GB"/>
        </w:rPr>
      </w:pPr>
      <w:r w:rsidRPr="00F46D4D">
        <w:rPr>
          <w:rFonts w:ascii="Arial" w:eastAsia="Times New Roman" w:hAnsi="Arial" w:cs="Arial"/>
          <w:sz w:val="24"/>
          <w:szCs w:val="24"/>
          <w:lang w:eastAsia="en-GB"/>
        </w:rPr>
        <w:t xml:space="preserve">The purpose of this chapter is to lay out the fundamental ideas and theoretical foundation for the rehabilitation of people who have suffered an acquired brain damage. Key TBI rehabilitation techniques, such as neuropsychological evaluation, cognitive and neuroplasticity-based therapies, psychosocial support, and occupational therapy-assisted community reintegration, are all critically examined in this thorough </w:t>
      </w:r>
      <w:r w:rsidR="00DA3600" w:rsidRPr="00F46D4D">
        <w:rPr>
          <w:rFonts w:ascii="Arial" w:eastAsia="Times New Roman" w:hAnsi="Arial" w:cs="Arial"/>
          <w:sz w:val="24"/>
          <w:szCs w:val="24"/>
          <w:lang w:eastAsia="en-GB"/>
        </w:rPr>
        <w:t>study.</w:t>
      </w:r>
      <w:r w:rsidR="00DA3600" w:rsidRPr="00823EBB">
        <w:rPr>
          <w:rFonts w:ascii="Arial" w:hAnsi="Arial" w:cs="Arial"/>
          <w:color w:val="222222"/>
          <w:sz w:val="24"/>
          <w:szCs w:val="24"/>
          <w:shd w:val="clear" w:color="auto" w:fill="FFFFFF"/>
        </w:rPr>
        <w:t xml:space="preserve"> (</w:t>
      </w:r>
      <w:r w:rsidR="00BE2C35" w:rsidRPr="00823EBB">
        <w:rPr>
          <w:rFonts w:ascii="Arial" w:hAnsi="Arial" w:cs="Arial"/>
          <w:color w:val="222222"/>
          <w:sz w:val="24"/>
          <w:szCs w:val="24"/>
          <w:shd w:val="clear" w:color="auto" w:fill="FFFFFF"/>
        </w:rPr>
        <w:t>REFERENCE</w:t>
      </w:r>
      <w:r w:rsidR="00793468" w:rsidRPr="00823EBB">
        <w:rPr>
          <w:rFonts w:ascii="Arial" w:hAnsi="Arial" w:cs="Arial"/>
          <w:color w:val="222222"/>
          <w:sz w:val="24"/>
          <w:szCs w:val="24"/>
          <w:shd w:val="clear" w:color="auto" w:fill="FFFFFF"/>
        </w:rPr>
        <w:t>)</w:t>
      </w:r>
      <w:r w:rsidR="00BE2C35" w:rsidRPr="00823EBB">
        <w:rPr>
          <w:rFonts w:ascii="Arial" w:hAnsi="Arial" w:cs="Arial"/>
          <w:color w:val="222222"/>
          <w:sz w:val="24"/>
          <w:szCs w:val="24"/>
          <w:shd w:val="clear" w:color="auto" w:fill="FFFFFF"/>
        </w:rPr>
        <w:t xml:space="preserve"> REF</w:t>
      </w:r>
    </w:p>
    <w:p w14:paraId="7B15C196" w14:textId="77777777" w:rsidR="00DA3600" w:rsidRDefault="00DA3600">
      <w:pPr>
        <w:rPr>
          <w:rFonts w:ascii="Arial" w:hAnsi="Arial" w:cs="Arial"/>
          <w:color w:val="222222"/>
          <w:sz w:val="24"/>
          <w:szCs w:val="24"/>
          <w:shd w:val="clear" w:color="auto" w:fill="FFFFFF"/>
        </w:rPr>
      </w:pPr>
    </w:p>
    <w:p w14:paraId="09B28BE8" w14:textId="24C519D9" w:rsidR="00C25195" w:rsidRPr="00823EBB" w:rsidRDefault="00AF0EDB">
      <w:pPr>
        <w:rPr>
          <w:rFonts w:ascii="Arial" w:hAnsi="Arial" w:cs="Arial"/>
          <w:color w:val="222222"/>
          <w:sz w:val="24"/>
          <w:szCs w:val="24"/>
          <w:shd w:val="clear" w:color="auto" w:fill="FFFFFF"/>
        </w:rPr>
      </w:pPr>
      <w:r w:rsidRPr="00823EBB">
        <w:rPr>
          <w:rFonts w:ascii="Arial" w:hAnsi="Arial" w:cs="Arial"/>
          <w:color w:val="222222"/>
          <w:sz w:val="24"/>
          <w:szCs w:val="24"/>
          <w:shd w:val="clear" w:color="auto" w:fill="FFFFFF"/>
        </w:rPr>
        <w:t>N</w:t>
      </w:r>
      <w:r w:rsidR="00556BA9" w:rsidRPr="00823EBB">
        <w:rPr>
          <w:rFonts w:ascii="Arial" w:hAnsi="Arial" w:cs="Arial"/>
          <w:color w:val="222222"/>
          <w:sz w:val="24"/>
          <w:szCs w:val="24"/>
          <w:shd w:val="clear" w:color="auto" w:fill="FFFFFF"/>
        </w:rPr>
        <w:t>eurological rehabilitation centre</w:t>
      </w:r>
      <w:r w:rsidR="0020378E" w:rsidRPr="00823EBB">
        <w:rPr>
          <w:rFonts w:ascii="Arial" w:hAnsi="Arial" w:cs="Arial"/>
          <w:color w:val="222222"/>
          <w:sz w:val="24"/>
          <w:szCs w:val="24"/>
          <w:shd w:val="clear" w:color="auto" w:fill="FFFFFF"/>
        </w:rPr>
        <w:t>s provide an ideal setting for fu</w:t>
      </w:r>
      <w:r w:rsidR="00D70314" w:rsidRPr="00823EBB">
        <w:rPr>
          <w:rFonts w:ascii="Arial" w:hAnsi="Arial" w:cs="Arial"/>
          <w:color w:val="222222"/>
          <w:sz w:val="24"/>
          <w:szCs w:val="24"/>
          <w:shd w:val="clear" w:color="auto" w:fill="FFFFFF"/>
        </w:rPr>
        <w:t xml:space="preserve">rther treatment, with a structured rehabilitation </w:t>
      </w:r>
      <w:r w:rsidR="008A054D" w:rsidRPr="00823EBB">
        <w:rPr>
          <w:rFonts w:ascii="Arial" w:hAnsi="Arial" w:cs="Arial"/>
          <w:color w:val="222222"/>
          <w:sz w:val="24"/>
          <w:szCs w:val="24"/>
          <w:shd w:val="clear" w:color="auto" w:fill="FFFFFF"/>
        </w:rPr>
        <w:t>programme in place throughout the day</w:t>
      </w:r>
      <w:r w:rsidR="00C25195" w:rsidRPr="00823EBB">
        <w:rPr>
          <w:rFonts w:ascii="Arial" w:hAnsi="Arial" w:cs="Arial"/>
          <w:color w:val="222222"/>
          <w:sz w:val="24"/>
          <w:szCs w:val="24"/>
          <w:shd w:val="clear" w:color="auto" w:fill="FFFFFF"/>
        </w:rPr>
        <w:t xml:space="preserve">. </w:t>
      </w:r>
      <w:r w:rsidR="00DA3600">
        <w:rPr>
          <w:rFonts w:ascii="Arial" w:hAnsi="Arial" w:cs="Arial"/>
          <w:color w:val="222222"/>
          <w:sz w:val="24"/>
          <w:szCs w:val="24"/>
          <w:shd w:val="clear" w:color="auto" w:fill="FFFFFF"/>
        </w:rPr>
        <w:t>(</w:t>
      </w:r>
      <w:r w:rsidR="00793468" w:rsidRPr="00823EBB">
        <w:rPr>
          <w:rFonts w:ascii="Arial" w:hAnsi="Arial" w:cs="Arial"/>
          <w:color w:val="222222"/>
          <w:sz w:val="24"/>
          <w:szCs w:val="24"/>
          <w:shd w:val="clear" w:color="auto" w:fill="FFFFFF"/>
        </w:rPr>
        <w:t>REF</w:t>
      </w:r>
      <w:r w:rsidR="00DA3600">
        <w:rPr>
          <w:rFonts w:ascii="Arial" w:hAnsi="Arial" w:cs="Arial"/>
          <w:color w:val="222222"/>
          <w:sz w:val="24"/>
          <w:szCs w:val="24"/>
          <w:shd w:val="clear" w:color="auto" w:fill="FFFFFF"/>
        </w:rPr>
        <w:t>)</w:t>
      </w:r>
    </w:p>
    <w:p w14:paraId="7C12DFD1" w14:textId="3D10DE95" w:rsidR="00D87B71" w:rsidRPr="00823EBB" w:rsidRDefault="004E489B">
      <w:pPr>
        <w:rPr>
          <w:rFonts w:ascii="Arial" w:hAnsi="Arial" w:cs="Arial"/>
          <w:color w:val="222222"/>
          <w:sz w:val="24"/>
          <w:szCs w:val="24"/>
          <w:shd w:val="clear" w:color="auto" w:fill="FFFFFF"/>
        </w:rPr>
      </w:pPr>
      <w:r w:rsidRPr="00823EBB">
        <w:rPr>
          <w:rFonts w:ascii="Arial" w:hAnsi="Arial" w:cs="Arial"/>
          <w:color w:val="222222"/>
          <w:sz w:val="24"/>
          <w:szCs w:val="24"/>
          <w:shd w:val="clear" w:color="auto" w:fill="FFFFFF"/>
        </w:rPr>
        <w:t>The current</w:t>
      </w:r>
      <w:r w:rsidR="000120B9" w:rsidRPr="00823EBB">
        <w:rPr>
          <w:rFonts w:ascii="Arial" w:hAnsi="Arial" w:cs="Arial"/>
          <w:color w:val="222222"/>
          <w:sz w:val="24"/>
          <w:szCs w:val="24"/>
          <w:shd w:val="clear" w:color="auto" w:fill="FFFFFF"/>
        </w:rPr>
        <w:t xml:space="preserve"> </w:t>
      </w:r>
      <w:r w:rsidR="00D834FC" w:rsidRPr="00823EBB">
        <w:rPr>
          <w:rFonts w:ascii="Arial" w:hAnsi="Arial" w:cs="Arial"/>
          <w:color w:val="222222"/>
          <w:sz w:val="24"/>
          <w:szCs w:val="24"/>
          <w:shd w:val="clear" w:color="auto" w:fill="FFFFFF"/>
        </w:rPr>
        <w:t xml:space="preserve">support framework </w:t>
      </w:r>
      <w:r w:rsidRPr="00823EBB">
        <w:rPr>
          <w:rFonts w:ascii="Arial" w:hAnsi="Arial" w:cs="Arial"/>
          <w:color w:val="222222"/>
          <w:sz w:val="24"/>
          <w:szCs w:val="24"/>
          <w:shd w:val="clear" w:color="auto" w:fill="FFFFFF"/>
        </w:rPr>
        <w:t>has</w:t>
      </w:r>
      <w:r w:rsidR="00D834FC" w:rsidRPr="00823EBB">
        <w:rPr>
          <w:rFonts w:ascii="Arial" w:hAnsi="Arial" w:cs="Arial"/>
          <w:color w:val="222222"/>
          <w:sz w:val="24"/>
          <w:szCs w:val="24"/>
          <w:shd w:val="clear" w:color="auto" w:fill="FFFFFF"/>
        </w:rPr>
        <w:t xml:space="preserve"> shifted from purely medical models</w:t>
      </w:r>
      <w:r w:rsidR="002C525C" w:rsidRPr="00823EBB">
        <w:rPr>
          <w:rFonts w:ascii="Arial" w:hAnsi="Arial" w:cs="Arial"/>
          <w:color w:val="222222"/>
          <w:sz w:val="24"/>
          <w:szCs w:val="24"/>
          <w:shd w:val="clear" w:color="auto" w:fill="FFFFFF"/>
        </w:rPr>
        <w:t xml:space="preserve"> to </w:t>
      </w:r>
      <w:r w:rsidRPr="00823EBB">
        <w:rPr>
          <w:rFonts w:ascii="Arial" w:hAnsi="Arial" w:cs="Arial"/>
          <w:color w:val="222222"/>
          <w:sz w:val="24"/>
          <w:szCs w:val="24"/>
          <w:shd w:val="clear" w:color="auto" w:fill="FFFFFF"/>
        </w:rPr>
        <w:t xml:space="preserve">a </w:t>
      </w:r>
      <w:r w:rsidR="002C525C" w:rsidRPr="00823EBB">
        <w:rPr>
          <w:rFonts w:ascii="Arial" w:hAnsi="Arial" w:cs="Arial"/>
          <w:color w:val="222222"/>
          <w:sz w:val="24"/>
          <w:szCs w:val="24"/>
          <w:shd w:val="clear" w:color="auto" w:fill="FFFFFF"/>
        </w:rPr>
        <w:t xml:space="preserve">holistic, </w:t>
      </w:r>
      <w:r w:rsidR="002A6D2F" w:rsidRPr="00823EBB">
        <w:rPr>
          <w:rFonts w:ascii="Arial" w:hAnsi="Arial" w:cs="Arial"/>
          <w:color w:val="222222"/>
          <w:sz w:val="24"/>
          <w:szCs w:val="24"/>
          <w:shd w:val="clear" w:color="auto" w:fill="FFFFFF"/>
        </w:rPr>
        <w:t xml:space="preserve">biopsychosocial model that </w:t>
      </w:r>
      <w:r w:rsidRPr="00823EBB">
        <w:rPr>
          <w:rFonts w:ascii="Arial" w:hAnsi="Arial" w:cs="Arial"/>
          <w:color w:val="222222"/>
          <w:sz w:val="24"/>
          <w:szCs w:val="24"/>
          <w:shd w:val="clear" w:color="auto" w:fill="FFFFFF"/>
        </w:rPr>
        <w:t>addresses</w:t>
      </w:r>
      <w:r w:rsidR="00F87954" w:rsidRPr="00823EBB">
        <w:rPr>
          <w:rFonts w:ascii="Arial" w:hAnsi="Arial" w:cs="Arial"/>
          <w:color w:val="222222"/>
          <w:sz w:val="24"/>
          <w:szCs w:val="24"/>
          <w:shd w:val="clear" w:color="auto" w:fill="FFFFFF"/>
        </w:rPr>
        <w:t xml:space="preserve"> physical, co</w:t>
      </w:r>
      <w:r w:rsidR="00960FEB" w:rsidRPr="00823EBB">
        <w:rPr>
          <w:rFonts w:ascii="Arial" w:hAnsi="Arial" w:cs="Arial"/>
          <w:color w:val="222222"/>
          <w:sz w:val="24"/>
          <w:szCs w:val="24"/>
          <w:shd w:val="clear" w:color="auto" w:fill="FFFFFF"/>
        </w:rPr>
        <w:t>gnitive, emotional</w:t>
      </w:r>
      <w:r w:rsidRPr="00823EBB">
        <w:rPr>
          <w:rFonts w:ascii="Arial" w:hAnsi="Arial" w:cs="Arial"/>
          <w:color w:val="222222"/>
          <w:sz w:val="24"/>
          <w:szCs w:val="24"/>
          <w:shd w:val="clear" w:color="auto" w:fill="FFFFFF"/>
        </w:rPr>
        <w:t>,</w:t>
      </w:r>
      <w:r w:rsidR="00960FEB" w:rsidRPr="00823EBB">
        <w:rPr>
          <w:rFonts w:ascii="Arial" w:hAnsi="Arial" w:cs="Arial"/>
          <w:color w:val="222222"/>
          <w:sz w:val="24"/>
          <w:szCs w:val="24"/>
          <w:shd w:val="clear" w:color="auto" w:fill="FFFFFF"/>
        </w:rPr>
        <w:t xml:space="preserve"> and social challenges through ta</w:t>
      </w:r>
      <w:r w:rsidR="00690100" w:rsidRPr="00823EBB">
        <w:rPr>
          <w:rFonts w:ascii="Arial" w:hAnsi="Arial" w:cs="Arial"/>
          <w:color w:val="222222"/>
          <w:sz w:val="24"/>
          <w:szCs w:val="24"/>
          <w:shd w:val="clear" w:color="auto" w:fill="FFFFFF"/>
        </w:rPr>
        <w:t xml:space="preserve">ilored, </w:t>
      </w:r>
      <w:r w:rsidRPr="00823EBB">
        <w:rPr>
          <w:rFonts w:ascii="Arial" w:hAnsi="Arial" w:cs="Arial"/>
          <w:color w:val="222222"/>
          <w:sz w:val="24"/>
          <w:szCs w:val="24"/>
          <w:shd w:val="clear" w:color="auto" w:fill="FFFFFF"/>
        </w:rPr>
        <w:t>long-term</w:t>
      </w:r>
      <w:r w:rsidR="00690100" w:rsidRPr="00823EBB">
        <w:rPr>
          <w:rFonts w:ascii="Arial" w:hAnsi="Arial" w:cs="Arial"/>
          <w:color w:val="222222"/>
          <w:sz w:val="24"/>
          <w:szCs w:val="24"/>
          <w:shd w:val="clear" w:color="auto" w:fill="FFFFFF"/>
        </w:rPr>
        <w:t xml:space="preserve"> intervention. </w:t>
      </w:r>
      <w:r w:rsidR="000838B4" w:rsidRPr="00823EBB">
        <w:rPr>
          <w:rFonts w:ascii="Arial" w:hAnsi="Arial" w:cs="Arial"/>
          <w:color w:val="222222"/>
          <w:sz w:val="24"/>
          <w:szCs w:val="24"/>
          <w:shd w:val="clear" w:color="auto" w:fill="FFFFFF"/>
        </w:rPr>
        <w:t xml:space="preserve"> </w:t>
      </w:r>
      <w:r w:rsidR="00DA3600">
        <w:rPr>
          <w:rFonts w:ascii="Arial" w:hAnsi="Arial" w:cs="Arial"/>
          <w:color w:val="222222"/>
          <w:sz w:val="24"/>
          <w:szCs w:val="24"/>
          <w:shd w:val="clear" w:color="auto" w:fill="FFFFFF"/>
        </w:rPr>
        <w:t>(</w:t>
      </w:r>
      <w:r w:rsidR="005B1AC8" w:rsidRPr="00823EBB">
        <w:rPr>
          <w:rFonts w:ascii="Arial" w:hAnsi="Arial" w:cs="Arial"/>
          <w:color w:val="222222"/>
          <w:sz w:val="24"/>
          <w:szCs w:val="24"/>
          <w:shd w:val="clear" w:color="auto" w:fill="FFFFFF"/>
        </w:rPr>
        <w:t>REF</w:t>
      </w:r>
      <w:r w:rsidR="00DA3600">
        <w:rPr>
          <w:rFonts w:ascii="Arial" w:hAnsi="Arial" w:cs="Arial"/>
          <w:color w:val="222222"/>
          <w:sz w:val="24"/>
          <w:szCs w:val="24"/>
          <w:shd w:val="clear" w:color="auto" w:fill="FFFFFF"/>
        </w:rPr>
        <w:t>)</w:t>
      </w:r>
    </w:p>
    <w:p w14:paraId="6C568169" w14:textId="4BFBC38A" w:rsidR="00903135" w:rsidRPr="00903135" w:rsidRDefault="00903135" w:rsidP="00903135">
      <w:pPr>
        <w:spacing w:after="0" w:line="240" w:lineRule="auto"/>
        <w:rPr>
          <w:rFonts w:ascii="Arial" w:eastAsia="Times New Roman" w:hAnsi="Arial" w:cs="Arial"/>
          <w:sz w:val="24"/>
          <w:szCs w:val="24"/>
          <w:lang w:eastAsia="en-GB"/>
        </w:rPr>
      </w:pPr>
      <w:r w:rsidRPr="00903135">
        <w:rPr>
          <w:rFonts w:ascii="Arial" w:eastAsia="Times New Roman" w:hAnsi="Arial" w:cs="Arial"/>
          <w:sz w:val="24"/>
          <w:szCs w:val="24"/>
          <w:lang w:eastAsia="en-GB"/>
        </w:rPr>
        <w:t>The requirement for insurance preauthorization, the scarcity of available beds in rehabilitation facilities, the distance between a facility and a person's home and family, the uneven quality of rehabilitation services, and the reluctance of facilities to accept patients who might not be able to return home after rehabilitation are some of the obstacles to receiving comprehensive inpatient rehabilitation.</w:t>
      </w:r>
      <w:r w:rsidR="00234704" w:rsidRPr="00823EBB">
        <w:rPr>
          <w:rFonts w:ascii="Arial" w:eastAsia="Times New Roman" w:hAnsi="Arial" w:cs="Arial"/>
          <w:sz w:val="24"/>
          <w:szCs w:val="24"/>
          <w:lang w:eastAsia="en-GB"/>
        </w:rPr>
        <w:t xml:space="preserve"> </w:t>
      </w:r>
      <w:r w:rsidR="00E47DDA">
        <w:rPr>
          <w:rFonts w:ascii="Arial" w:eastAsia="Times New Roman" w:hAnsi="Arial" w:cs="Arial"/>
          <w:sz w:val="24"/>
          <w:szCs w:val="24"/>
          <w:lang w:eastAsia="en-GB"/>
        </w:rPr>
        <w:t>(</w:t>
      </w:r>
      <w:r w:rsidR="00234704" w:rsidRPr="00823EBB">
        <w:rPr>
          <w:rFonts w:ascii="Arial" w:eastAsia="Times New Roman" w:hAnsi="Arial" w:cs="Arial"/>
          <w:sz w:val="24"/>
          <w:szCs w:val="24"/>
          <w:lang w:eastAsia="en-GB"/>
        </w:rPr>
        <w:t>REF</w:t>
      </w:r>
      <w:r w:rsidR="00E47DDA">
        <w:rPr>
          <w:rFonts w:ascii="Arial" w:eastAsia="Times New Roman" w:hAnsi="Arial" w:cs="Arial"/>
          <w:sz w:val="24"/>
          <w:szCs w:val="24"/>
          <w:lang w:eastAsia="en-GB"/>
        </w:rPr>
        <w:t>)</w:t>
      </w:r>
    </w:p>
    <w:p w14:paraId="16380914" w14:textId="7710975A" w:rsidR="003C62A3" w:rsidRPr="00823EBB" w:rsidRDefault="003C62A3">
      <w:pPr>
        <w:rPr>
          <w:rFonts w:ascii="Arial" w:hAnsi="Arial" w:cs="Arial"/>
          <w:color w:val="222222"/>
          <w:sz w:val="24"/>
          <w:szCs w:val="24"/>
          <w:shd w:val="clear" w:color="auto" w:fill="FFFFFF"/>
        </w:rPr>
      </w:pPr>
    </w:p>
    <w:p w14:paraId="4BA808CC" w14:textId="77777777" w:rsidR="003C62A3" w:rsidRPr="00823EBB" w:rsidRDefault="003C62A3">
      <w:pPr>
        <w:rPr>
          <w:rFonts w:ascii="Arial" w:hAnsi="Arial" w:cs="Arial"/>
          <w:color w:val="222222"/>
          <w:sz w:val="24"/>
          <w:szCs w:val="24"/>
          <w:shd w:val="clear" w:color="auto" w:fill="FFFFFF"/>
        </w:rPr>
      </w:pPr>
    </w:p>
    <w:p w14:paraId="27BCC869" w14:textId="77777777" w:rsidR="00F7185F" w:rsidRPr="00823EBB" w:rsidRDefault="003C62A3">
      <w:pPr>
        <w:rPr>
          <w:rFonts w:ascii="Arial" w:hAnsi="Arial" w:cs="Arial"/>
          <w:color w:val="222222"/>
          <w:sz w:val="24"/>
          <w:szCs w:val="24"/>
          <w:shd w:val="clear" w:color="auto" w:fill="FFFFFF"/>
        </w:rPr>
      </w:pPr>
      <w:r w:rsidRPr="00823EBB">
        <w:rPr>
          <w:rFonts w:ascii="Arial" w:hAnsi="Arial" w:cs="Arial"/>
          <w:color w:val="222222"/>
          <w:sz w:val="24"/>
          <w:szCs w:val="24"/>
          <w:shd w:val="clear" w:color="auto" w:fill="FFFFFF"/>
        </w:rPr>
        <w:t>2-2 Histor</w:t>
      </w:r>
      <w:r w:rsidR="00F7185F" w:rsidRPr="00823EBB">
        <w:rPr>
          <w:rFonts w:ascii="Arial" w:hAnsi="Arial" w:cs="Arial"/>
          <w:color w:val="222222"/>
          <w:sz w:val="24"/>
          <w:szCs w:val="24"/>
          <w:shd w:val="clear" w:color="auto" w:fill="FFFFFF"/>
        </w:rPr>
        <w:t xml:space="preserve">ical background </w:t>
      </w:r>
    </w:p>
    <w:p w14:paraId="5E27E68C" w14:textId="76E1D30C" w:rsidR="00C072C2" w:rsidRPr="00C072C2" w:rsidRDefault="00C072C2" w:rsidP="00C072C2">
      <w:pPr>
        <w:spacing w:after="0" w:line="240" w:lineRule="auto"/>
        <w:rPr>
          <w:rFonts w:ascii="Arial" w:eastAsia="Times New Roman" w:hAnsi="Arial" w:cs="Arial"/>
          <w:sz w:val="24"/>
          <w:szCs w:val="24"/>
          <w:lang w:eastAsia="en-GB"/>
        </w:rPr>
      </w:pPr>
      <w:r w:rsidRPr="00C072C2">
        <w:rPr>
          <w:rFonts w:ascii="Arial" w:eastAsia="Times New Roman" w:hAnsi="Arial" w:cs="Arial"/>
          <w:sz w:val="24"/>
          <w:szCs w:val="24"/>
          <w:lang w:eastAsia="en-GB"/>
        </w:rPr>
        <w:t xml:space="preserve">More people with severe brain injuries survived thanks to advancements in neurosurgery, but rehabilitation programs fell behind, which resulted in institutionalisation and social exclusion. In response to the need for community assistance and rehabilitation for survivors, the Headway National Head Injury Association was founded in 1979–1980. </w:t>
      </w:r>
      <w:proofErr w:type="gramStart"/>
      <w:r w:rsidRPr="00C072C2">
        <w:rPr>
          <w:rFonts w:ascii="Arial" w:eastAsia="Times New Roman" w:hAnsi="Arial" w:cs="Arial"/>
          <w:sz w:val="24"/>
          <w:szCs w:val="24"/>
          <w:lang w:eastAsia="en-GB"/>
        </w:rPr>
        <w:t>In order to</w:t>
      </w:r>
      <w:proofErr w:type="gramEnd"/>
      <w:r w:rsidRPr="00C072C2">
        <w:rPr>
          <w:rFonts w:ascii="Arial" w:eastAsia="Times New Roman" w:hAnsi="Arial" w:cs="Arial"/>
          <w:sz w:val="24"/>
          <w:szCs w:val="24"/>
          <w:lang w:eastAsia="en-GB"/>
        </w:rPr>
        <w:t xml:space="preserve"> fill the gap following hospital discharge, other groups</w:t>
      </w:r>
      <w:r w:rsidR="00534526" w:rsidRPr="00823EBB">
        <w:rPr>
          <w:rFonts w:ascii="Arial" w:eastAsia="Times New Roman" w:hAnsi="Arial" w:cs="Arial"/>
          <w:sz w:val="24"/>
          <w:szCs w:val="24"/>
          <w:lang w:eastAsia="en-GB"/>
        </w:rPr>
        <w:t>,</w:t>
      </w:r>
      <w:r w:rsidRPr="00C072C2">
        <w:rPr>
          <w:rFonts w:ascii="Arial" w:eastAsia="Times New Roman" w:hAnsi="Arial" w:cs="Arial"/>
          <w:sz w:val="24"/>
          <w:szCs w:val="24"/>
          <w:lang w:eastAsia="en-GB"/>
        </w:rPr>
        <w:t xml:space="preserve"> including the Spinal Injury </w:t>
      </w:r>
      <w:proofErr w:type="spellStart"/>
      <w:r w:rsidRPr="00C072C2">
        <w:rPr>
          <w:rFonts w:ascii="Arial" w:eastAsia="Times New Roman" w:hAnsi="Arial" w:cs="Arial"/>
          <w:sz w:val="24"/>
          <w:szCs w:val="24"/>
          <w:lang w:eastAsia="en-GB"/>
        </w:rPr>
        <w:t>Center</w:t>
      </w:r>
      <w:proofErr w:type="spellEnd"/>
      <w:r w:rsidRPr="00C072C2">
        <w:rPr>
          <w:rFonts w:ascii="Arial" w:eastAsia="Times New Roman" w:hAnsi="Arial" w:cs="Arial"/>
          <w:sz w:val="24"/>
          <w:szCs w:val="24"/>
          <w:lang w:eastAsia="en-GB"/>
        </w:rPr>
        <w:t xml:space="preserve"> and BASIC</w:t>
      </w:r>
      <w:r w:rsidR="00534526" w:rsidRPr="00823EBB">
        <w:rPr>
          <w:rFonts w:ascii="Arial" w:eastAsia="Times New Roman" w:hAnsi="Arial" w:cs="Arial"/>
          <w:sz w:val="24"/>
          <w:szCs w:val="24"/>
          <w:lang w:eastAsia="en-GB"/>
        </w:rPr>
        <w:t>,</w:t>
      </w:r>
      <w:r w:rsidRPr="00C072C2">
        <w:rPr>
          <w:rFonts w:ascii="Arial" w:eastAsia="Times New Roman" w:hAnsi="Arial" w:cs="Arial"/>
          <w:sz w:val="24"/>
          <w:szCs w:val="24"/>
          <w:lang w:eastAsia="en-GB"/>
        </w:rPr>
        <w:t xml:space="preserve"> were founded in 1985. </w:t>
      </w:r>
      <w:r w:rsidR="00E47DDA">
        <w:rPr>
          <w:rFonts w:ascii="Arial" w:eastAsia="Times New Roman" w:hAnsi="Arial" w:cs="Arial"/>
          <w:sz w:val="24"/>
          <w:szCs w:val="24"/>
          <w:lang w:eastAsia="en-GB"/>
        </w:rPr>
        <w:t>(</w:t>
      </w:r>
      <w:r w:rsidR="00BB27DD" w:rsidRPr="00823EBB">
        <w:rPr>
          <w:rFonts w:ascii="Arial" w:eastAsia="Times New Roman" w:hAnsi="Arial" w:cs="Arial"/>
          <w:sz w:val="24"/>
          <w:szCs w:val="24"/>
          <w:lang w:eastAsia="en-GB"/>
        </w:rPr>
        <w:t>REF</w:t>
      </w:r>
      <w:r w:rsidR="00E47DDA">
        <w:rPr>
          <w:rFonts w:ascii="Arial" w:eastAsia="Times New Roman" w:hAnsi="Arial" w:cs="Arial"/>
          <w:sz w:val="24"/>
          <w:szCs w:val="24"/>
          <w:lang w:eastAsia="en-GB"/>
        </w:rPr>
        <w:t>)</w:t>
      </w:r>
    </w:p>
    <w:p w14:paraId="1588395D" w14:textId="01D0FFD7" w:rsidR="004E489B" w:rsidRPr="00823EBB" w:rsidRDefault="004E489B">
      <w:pPr>
        <w:rPr>
          <w:rFonts w:ascii="Arial" w:hAnsi="Arial" w:cs="Arial"/>
          <w:color w:val="222222"/>
          <w:sz w:val="24"/>
          <w:szCs w:val="24"/>
          <w:shd w:val="clear" w:color="auto" w:fill="FFFFFF"/>
        </w:rPr>
      </w:pPr>
    </w:p>
    <w:p w14:paraId="04662E3B" w14:textId="1BE0AF84" w:rsidR="00AE74A9" w:rsidRPr="00823EBB" w:rsidRDefault="00BA05C2">
      <w:pPr>
        <w:rPr>
          <w:rFonts w:ascii="Arial" w:hAnsi="Arial" w:cs="Arial"/>
          <w:color w:val="222222"/>
          <w:sz w:val="24"/>
          <w:szCs w:val="24"/>
          <w:shd w:val="clear" w:color="auto" w:fill="FFFFFF"/>
        </w:rPr>
      </w:pPr>
      <w:r w:rsidRPr="00823EBB">
        <w:rPr>
          <w:rFonts w:ascii="Arial" w:hAnsi="Arial" w:cs="Arial"/>
          <w:color w:val="222222"/>
          <w:sz w:val="24"/>
          <w:szCs w:val="24"/>
          <w:shd w:val="clear" w:color="auto" w:fill="FFFFFF"/>
        </w:rPr>
        <w:lastRenderedPageBreak/>
        <w:t xml:space="preserve">The 1990s </w:t>
      </w:r>
      <w:r w:rsidR="003A31E4" w:rsidRPr="00823EBB">
        <w:rPr>
          <w:rFonts w:ascii="Arial" w:hAnsi="Arial" w:cs="Arial"/>
          <w:color w:val="222222"/>
          <w:sz w:val="24"/>
          <w:szCs w:val="24"/>
          <w:shd w:val="clear" w:color="auto" w:fill="FFFFFF"/>
        </w:rPr>
        <w:t>saw</w:t>
      </w:r>
      <w:r w:rsidRPr="00823EBB">
        <w:rPr>
          <w:rFonts w:ascii="Arial" w:hAnsi="Arial" w:cs="Arial"/>
          <w:color w:val="222222"/>
          <w:sz w:val="24"/>
          <w:szCs w:val="24"/>
          <w:shd w:val="clear" w:color="auto" w:fill="FFFFFF"/>
        </w:rPr>
        <w:t xml:space="preserve"> the establishment of </w:t>
      </w:r>
      <w:r w:rsidR="003B3AC9" w:rsidRPr="00823EBB">
        <w:rPr>
          <w:rFonts w:ascii="Arial" w:hAnsi="Arial" w:cs="Arial"/>
          <w:color w:val="222222"/>
          <w:sz w:val="24"/>
          <w:szCs w:val="24"/>
          <w:shd w:val="clear" w:color="auto" w:fill="FFFFFF"/>
        </w:rPr>
        <w:t xml:space="preserve">specialized rehabilitation, such as </w:t>
      </w:r>
      <w:r w:rsidR="00E5085D" w:rsidRPr="00823EBB">
        <w:rPr>
          <w:rFonts w:ascii="Arial" w:hAnsi="Arial" w:cs="Arial"/>
          <w:color w:val="222222"/>
          <w:sz w:val="24"/>
          <w:szCs w:val="24"/>
          <w:shd w:val="clear" w:color="auto" w:fill="FFFFFF"/>
        </w:rPr>
        <w:t>the brain injury rehabil</w:t>
      </w:r>
      <w:r w:rsidR="005E4DB8" w:rsidRPr="00823EBB">
        <w:rPr>
          <w:rFonts w:ascii="Arial" w:hAnsi="Arial" w:cs="Arial"/>
          <w:color w:val="222222"/>
          <w:sz w:val="24"/>
          <w:szCs w:val="24"/>
          <w:shd w:val="clear" w:color="auto" w:fill="FFFFFF"/>
        </w:rPr>
        <w:t xml:space="preserve">itation trust </w:t>
      </w:r>
      <w:r w:rsidR="00FD23EE" w:rsidRPr="00823EBB">
        <w:rPr>
          <w:rFonts w:ascii="Arial" w:hAnsi="Arial" w:cs="Arial"/>
          <w:color w:val="222222"/>
          <w:sz w:val="24"/>
          <w:szCs w:val="24"/>
          <w:shd w:val="clear" w:color="auto" w:fill="FFFFFF"/>
        </w:rPr>
        <w:t>(</w:t>
      </w:r>
      <w:r w:rsidR="005E4DB8" w:rsidRPr="00823EBB">
        <w:rPr>
          <w:rFonts w:ascii="Arial" w:hAnsi="Arial" w:cs="Arial"/>
          <w:color w:val="222222"/>
          <w:sz w:val="24"/>
          <w:szCs w:val="24"/>
          <w:shd w:val="clear" w:color="auto" w:fill="FFFFFF"/>
        </w:rPr>
        <w:t>BIRT</w:t>
      </w:r>
      <w:r w:rsidR="00FD23EE" w:rsidRPr="00823EBB">
        <w:rPr>
          <w:rFonts w:ascii="Arial" w:hAnsi="Arial" w:cs="Arial"/>
          <w:color w:val="222222"/>
          <w:sz w:val="24"/>
          <w:szCs w:val="24"/>
          <w:shd w:val="clear" w:color="auto" w:fill="FFFFFF"/>
        </w:rPr>
        <w:t xml:space="preserve">) in </w:t>
      </w:r>
      <w:r w:rsidR="00CC7E59" w:rsidRPr="00823EBB">
        <w:rPr>
          <w:rFonts w:ascii="Arial" w:hAnsi="Arial" w:cs="Arial"/>
          <w:color w:val="222222"/>
          <w:sz w:val="24"/>
          <w:szCs w:val="24"/>
          <w:shd w:val="clear" w:color="auto" w:fill="FFFFFF"/>
        </w:rPr>
        <w:t>1991</w:t>
      </w:r>
      <w:r w:rsidR="003A31E4" w:rsidRPr="00823EBB">
        <w:rPr>
          <w:rFonts w:ascii="Arial" w:hAnsi="Arial" w:cs="Arial"/>
          <w:color w:val="222222"/>
          <w:sz w:val="24"/>
          <w:szCs w:val="24"/>
          <w:shd w:val="clear" w:color="auto" w:fill="FFFFFF"/>
        </w:rPr>
        <w:t>,</w:t>
      </w:r>
      <w:r w:rsidR="00CC7E59" w:rsidRPr="00823EBB">
        <w:rPr>
          <w:rFonts w:ascii="Arial" w:hAnsi="Arial" w:cs="Arial"/>
          <w:color w:val="222222"/>
          <w:sz w:val="24"/>
          <w:szCs w:val="24"/>
          <w:shd w:val="clear" w:color="auto" w:fill="FFFFFF"/>
        </w:rPr>
        <w:t xml:space="preserve"> </w:t>
      </w:r>
      <w:r w:rsidR="00C73DED" w:rsidRPr="00823EBB">
        <w:rPr>
          <w:rFonts w:ascii="Arial" w:hAnsi="Arial" w:cs="Arial"/>
          <w:color w:val="222222"/>
          <w:sz w:val="24"/>
          <w:szCs w:val="24"/>
          <w:shd w:val="clear" w:color="auto" w:fill="FFFFFF"/>
        </w:rPr>
        <w:t xml:space="preserve">and the first transitional rehabilitation </w:t>
      </w:r>
      <w:r w:rsidR="00511D28" w:rsidRPr="00823EBB">
        <w:rPr>
          <w:rFonts w:ascii="Arial" w:hAnsi="Arial" w:cs="Arial"/>
          <w:color w:val="222222"/>
          <w:sz w:val="24"/>
          <w:szCs w:val="24"/>
          <w:shd w:val="clear" w:color="auto" w:fill="FFFFFF"/>
        </w:rPr>
        <w:t xml:space="preserve">service for </w:t>
      </w:r>
      <w:r w:rsidR="003A31E4" w:rsidRPr="00823EBB">
        <w:rPr>
          <w:rFonts w:ascii="Arial" w:hAnsi="Arial" w:cs="Arial"/>
          <w:color w:val="222222"/>
          <w:sz w:val="24"/>
          <w:szCs w:val="24"/>
          <w:shd w:val="clear" w:color="auto" w:fill="FFFFFF"/>
        </w:rPr>
        <w:t>independent</w:t>
      </w:r>
      <w:r w:rsidR="00511D28" w:rsidRPr="00823EBB">
        <w:rPr>
          <w:rFonts w:ascii="Arial" w:hAnsi="Arial" w:cs="Arial"/>
          <w:color w:val="222222"/>
          <w:sz w:val="24"/>
          <w:szCs w:val="24"/>
          <w:shd w:val="clear" w:color="auto" w:fill="FFFFFF"/>
        </w:rPr>
        <w:t xml:space="preserve"> living. </w:t>
      </w:r>
      <w:r w:rsidR="00E47DDA">
        <w:rPr>
          <w:rFonts w:ascii="Arial" w:hAnsi="Arial" w:cs="Arial"/>
          <w:color w:val="222222"/>
          <w:sz w:val="24"/>
          <w:szCs w:val="24"/>
          <w:shd w:val="clear" w:color="auto" w:fill="FFFFFF"/>
        </w:rPr>
        <w:t>(</w:t>
      </w:r>
      <w:r w:rsidR="005B1AC8" w:rsidRPr="00823EBB">
        <w:rPr>
          <w:rFonts w:ascii="Arial" w:hAnsi="Arial" w:cs="Arial"/>
          <w:color w:val="222222"/>
          <w:sz w:val="24"/>
          <w:szCs w:val="24"/>
          <w:shd w:val="clear" w:color="auto" w:fill="FFFFFF"/>
        </w:rPr>
        <w:t>REF</w:t>
      </w:r>
      <w:r w:rsidR="00E47DDA">
        <w:rPr>
          <w:rFonts w:ascii="Arial" w:hAnsi="Arial" w:cs="Arial"/>
          <w:color w:val="222222"/>
          <w:sz w:val="24"/>
          <w:szCs w:val="24"/>
          <w:shd w:val="clear" w:color="auto" w:fill="FFFFFF"/>
        </w:rPr>
        <w:t>)</w:t>
      </w:r>
    </w:p>
    <w:p w14:paraId="1078A279" w14:textId="4BB6DF0C" w:rsidR="006B06B6" w:rsidRPr="006B06B6" w:rsidRDefault="006B06B6" w:rsidP="006B06B6">
      <w:pPr>
        <w:spacing w:after="0" w:line="240" w:lineRule="auto"/>
        <w:rPr>
          <w:rFonts w:ascii="Arial" w:eastAsia="Times New Roman" w:hAnsi="Arial" w:cs="Arial"/>
          <w:sz w:val="24"/>
          <w:szCs w:val="24"/>
          <w:lang w:eastAsia="en-GB"/>
        </w:rPr>
      </w:pPr>
      <w:r w:rsidRPr="006B06B6">
        <w:rPr>
          <w:rFonts w:ascii="Arial" w:eastAsia="Times New Roman" w:hAnsi="Arial" w:cs="Arial"/>
          <w:sz w:val="24"/>
          <w:szCs w:val="24"/>
          <w:lang w:eastAsia="en-GB"/>
        </w:rPr>
        <w:t xml:space="preserve">Long-term rehabilitation becomes the main emphasis of services. Headway established a helpline in 2003 and coordinated the all-party group on acquired brain injury in 2001 (REF). </w:t>
      </w:r>
      <w:r w:rsidR="002331B1" w:rsidRPr="00823EBB">
        <w:rPr>
          <w:rFonts w:ascii="Arial" w:eastAsia="Times New Roman" w:hAnsi="Arial" w:cs="Arial"/>
          <w:sz w:val="24"/>
          <w:szCs w:val="24"/>
          <w:lang w:eastAsia="en-GB"/>
        </w:rPr>
        <w:t>To</w:t>
      </w:r>
      <w:r w:rsidRPr="006B06B6">
        <w:rPr>
          <w:rFonts w:ascii="Arial" w:eastAsia="Times New Roman" w:hAnsi="Arial" w:cs="Arial"/>
          <w:sz w:val="24"/>
          <w:szCs w:val="24"/>
          <w:lang w:eastAsia="en-GB"/>
        </w:rPr>
        <w:t xml:space="preserve"> address the hidden impairment of brain damage, brain injury link worker services were developed in the 2010s, especially in the criminal justice system. </w:t>
      </w:r>
    </w:p>
    <w:p w14:paraId="0CA7A58B" w14:textId="749328EC" w:rsidR="0060477E" w:rsidRPr="00823EBB" w:rsidRDefault="0060477E">
      <w:pPr>
        <w:rPr>
          <w:rFonts w:ascii="Arial" w:hAnsi="Arial" w:cs="Arial"/>
          <w:color w:val="222222"/>
          <w:sz w:val="24"/>
          <w:szCs w:val="24"/>
          <w:shd w:val="clear" w:color="auto" w:fill="FFFFFF"/>
        </w:rPr>
      </w:pPr>
    </w:p>
    <w:p w14:paraId="0895B6AA" w14:textId="4403F5AB" w:rsidR="00730D91" w:rsidRPr="00823EBB" w:rsidRDefault="00336BCC">
      <w:pPr>
        <w:rPr>
          <w:rFonts w:ascii="Arial" w:hAnsi="Arial" w:cs="Arial"/>
          <w:color w:val="222222"/>
          <w:sz w:val="24"/>
          <w:szCs w:val="24"/>
          <w:shd w:val="clear" w:color="auto" w:fill="FFFFFF"/>
        </w:rPr>
      </w:pPr>
      <w:r w:rsidRPr="00823EBB">
        <w:rPr>
          <w:rFonts w:ascii="Arial" w:hAnsi="Arial" w:cs="Arial"/>
          <w:color w:val="222222"/>
          <w:sz w:val="24"/>
          <w:szCs w:val="24"/>
          <w:shd w:val="clear" w:color="auto" w:fill="FFFFFF"/>
        </w:rPr>
        <w:t xml:space="preserve">The National Institute </w:t>
      </w:r>
      <w:r w:rsidR="00B935F0" w:rsidRPr="00823EBB">
        <w:rPr>
          <w:rFonts w:ascii="Arial" w:hAnsi="Arial" w:cs="Arial"/>
          <w:color w:val="222222"/>
          <w:sz w:val="24"/>
          <w:szCs w:val="24"/>
          <w:shd w:val="clear" w:color="auto" w:fill="FFFFFF"/>
        </w:rPr>
        <w:t>for Health</w:t>
      </w:r>
      <w:r w:rsidRPr="00823EBB">
        <w:rPr>
          <w:rFonts w:ascii="Arial" w:hAnsi="Arial" w:cs="Arial"/>
          <w:color w:val="222222"/>
          <w:sz w:val="24"/>
          <w:szCs w:val="24"/>
          <w:shd w:val="clear" w:color="auto" w:fill="FFFFFF"/>
        </w:rPr>
        <w:t xml:space="preserve"> and </w:t>
      </w:r>
      <w:r w:rsidR="00B935F0" w:rsidRPr="00823EBB">
        <w:rPr>
          <w:rFonts w:ascii="Arial" w:hAnsi="Arial" w:cs="Arial"/>
          <w:color w:val="222222"/>
          <w:sz w:val="24"/>
          <w:szCs w:val="24"/>
          <w:shd w:val="clear" w:color="auto" w:fill="FFFFFF"/>
        </w:rPr>
        <w:t>Care Research</w:t>
      </w:r>
      <w:r w:rsidRPr="00823EBB">
        <w:rPr>
          <w:rFonts w:ascii="Arial" w:hAnsi="Arial" w:cs="Arial"/>
          <w:color w:val="222222"/>
          <w:sz w:val="24"/>
          <w:szCs w:val="24"/>
          <w:shd w:val="clear" w:color="auto" w:fill="FFFFFF"/>
        </w:rPr>
        <w:t xml:space="preserve"> </w:t>
      </w:r>
      <w:r w:rsidR="005D18FC" w:rsidRPr="00823EBB">
        <w:rPr>
          <w:rFonts w:ascii="Arial" w:hAnsi="Arial" w:cs="Arial"/>
          <w:color w:val="222222"/>
          <w:sz w:val="24"/>
          <w:szCs w:val="24"/>
          <w:shd w:val="clear" w:color="auto" w:fill="FFFFFF"/>
        </w:rPr>
        <w:t xml:space="preserve">continues to fund advancement in rehabilitation </w:t>
      </w:r>
      <w:r w:rsidR="00C34616" w:rsidRPr="00823EBB">
        <w:rPr>
          <w:rFonts w:ascii="Arial" w:hAnsi="Arial" w:cs="Arial"/>
          <w:color w:val="222222"/>
          <w:sz w:val="24"/>
          <w:szCs w:val="24"/>
          <w:shd w:val="clear" w:color="auto" w:fill="FFFFFF"/>
        </w:rPr>
        <w:t>technology, including Aito</w:t>
      </w:r>
      <w:r w:rsidR="00B935F0" w:rsidRPr="00823EBB">
        <w:rPr>
          <w:rFonts w:ascii="Arial" w:hAnsi="Arial" w:cs="Arial"/>
          <w:color w:val="222222"/>
          <w:sz w:val="24"/>
          <w:szCs w:val="24"/>
          <w:shd w:val="clear" w:color="auto" w:fill="FFFFFF"/>
        </w:rPr>
        <w:t>, which</w:t>
      </w:r>
      <w:r w:rsidR="00C34616" w:rsidRPr="00823EBB">
        <w:rPr>
          <w:rFonts w:ascii="Arial" w:hAnsi="Arial" w:cs="Arial"/>
          <w:color w:val="222222"/>
          <w:sz w:val="24"/>
          <w:szCs w:val="24"/>
          <w:shd w:val="clear" w:color="auto" w:fill="FFFFFF"/>
        </w:rPr>
        <w:t xml:space="preserve"> personalizes </w:t>
      </w:r>
      <w:r w:rsidR="00B935F0" w:rsidRPr="00823EBB">
        <w:rPr>
          <w:rFonts w:ascii="Arial" w:hAnsi="Arial" w:cs="Arial"/>
          <w:color w:val="222222"/>
          <w:sz w:val="24"/>
          <w:szCs w:val="24"/>
          <w:shd w:val="clear" w:color="auto" w:fill="FFFFFF"/>
        </w:rPr>
        <w:t>care,</w:t>
      </w:r>
      <w:r w:rsidR="00C34616" w:rsidRPr="00823EBB">
        <w:rPr>
          <w:rFonts w:ascii="Arial" w:hAnsi="Arial" w:cs="Arial"/>
          <w:color w:val="222222"/>
          <w:sz w:val="24"/>
          <w:szCs w:val="24"/>
          <w:shd w:val="clear" w:color="auto" w:fill="FFFFFF"/>
        </w:rPr>
        <w:t xml:space="preserve"> </w:t>
      </w:r>
      <w:r w:rsidR="009722E2" w:rsidRPr="00823EBB">
        <w:rPr>
          <w:rFonts w:ascii="Arial" w:hAnsi="Arial" w:cs="Arial"/>
          <w:color w:val="222222"/>
          <w:sz w:val="24"/>
          <w:szCs w:val="24"/>
          <w:shd w:val="clear" w:color="auto" w:fill="FFFFFF"/>
        </w:rPr>
        <w:t>with 3 million awarded to 35 pro</w:t>
      </w:r>
      <w:r w:rsidR="00EA2F17" w:rsidRPr="00823EBB">
        <w:rPr>
          <w:rFonts w:ascii="Arial" w:hAnsi="Arial" w:cs="Arial"/>
          <w:color w:val="222222"/>
          <w:sz w:val="24"/>
          <w:szCs w:val="24"/>
          <w:shd w:val="clear" w:color="auto" w:fill="FFFFFF"/>
        </w:rPr>
        <w:t>jects in 2025</w:t>
      </w:r>
      <w:r w:rsidR="00B935F0" w:rsidRPr="00823EBB">
        <w:rPr>
          <w:rFonts w:ascii="Arial" w:hAnsi="Arial" w:cs="Arial"/>
          <w:color w:val="222222"/>
          <w:sz w:val="24"/>
          <w:szCs w:val="24"/>
          <w:shd w:val="clear" w:color="auto" w:fill="FFFFFF"/>
        </w:rPr>
        <w:t>.</w:t>
      </w:r>
      <w:r w:rsidR="00633DBD" w:rsidRPr="00823EBB">
        <w:rPr>
          <w:rFonts w:ascii="Arial" w:hAnsi="Arial" w:cs="Arial"/>
          <w:color w:val="222222"/>
          <w:sz w:val="24"/>
          <w:szCs w:val="24"/>
          <w:shd w:val="clear" w:color="auto" w:fill="FFFFFF"/>
        </w:rPr>
        <w:t xml:space="preserve"> </w:t>
      </w:r>
      <w:r w:rsidR="00CE35BD">
        <w:rPr>
          <w:rFonts w:ascii="Arial" w:hAnsi="Arial" w:cs="Arial"/>
          <w:color w:val="222222"/>
          <w:sz w:val="24"/>
          <w:szCs w:val="24"/>
          <w:shd w:val="clear" w:color="auto" w:fill="FFFFFF"/>
        </w:rPr>
        <w:t>(</w:t>
      </w:r>
      <w:r w:rsidR="00633DBD" w:rsidRPr="00823EBB">
        <w:rPr>
          <w:rFonts w:ascii="Arial" w:hAnsi="Arial" w:cs="Arial"/>
          <w:color w:val="222222"/>
          <w:sz w:val="24"/>
          <w:szCs w:val="24"/>
          <w:shd w:val="clear" w:color="auto" w:fill="FFFFFF"/>
        </w:rPr>
        <w:t>REF</w:t>
      </w:r>
      <w:r w:rsidR="00CE35BD">
        <w:rPr>
          <w:rFonts w:ascii="Arial" w:hAnsi="Arial" w:cs="Arial"/>
          <w:color w:val="222222"/>
          <w:sz w:val="24"/>
          <w:szCs w:val="24"/>
          <w:shd w:val="clear" w:color="auto" w:fill="FFFFFF"/>
        </w:rPr>
        <w:t>)</w:t>
      </w:r>
    </w:p>
    <w:p w14:paraId="7FC2ACFE" w14:textId="4C15616D" w:rsidR="005C6ABE" w:rsidRPr="005C6ABE" w:rsidRDefault="005C6ABE" w:rsidP="005C6ABE">
      <w:pPr>
        <w:spacing w:after="0" w:line="240" w:lineRule="auto"/>
        <w:rPr>
          <w:rFonts w:ascii="Arial" w:eastAsia="Times New Roman" w:hAnsi="Arial" w:cs="Arial"/>
          <w:sz w:val="24"/>
          <w:szCs w:val="24"/>
          <w:lang w:eastAsia="en-GB"/>
        </w:rPr>
      </w:pPr>
      <w:r w:rsidRPr="005C6ABE">
        <w:rPr>
          <w:rFonts w:ascii="Arial" w:eastAsia="Times New Roman" w:hAnsi="Arial" w:cs="Arial"/>
          <w:sz w:val="24"/>
          <w:szCs w:val="24"/>
          <w:lang w:eastAsia="en-GB"/>
        </w:rPr>
        <w:t xml:space="preserve">For thousands of people in the UK every year, brain injury therapy is an essential component of their recovery. Accidents, sports injuries, illnesses, or carelessness can all have </w:t>
      </w:r>
      <w:r w:rsidRPr="00823EBB">
        <w:rPr>
          <w:rFonts w:ascii="Arial" w:eastAsia="Times New Roman" w:hAnsi="Arial" w:cs="Arial"/>
          <w:sz w:val="24"/>
          <w:szCs w:val="24"/>
          <w:lang w:eastAsia="en-GB"/>
        </w:rPr>
        <w:t>life-altering</w:t>
      </w:r>
      <w:r w:rsidRPr="005C6ABE">
        <w:rPr>
          <w:rFonts w:ascii="Arial" w:eastAsia="Times New Roman" w:hAnsi="Arial" w:cs="Arial"/>
          <w:sz w:val="24"/>
          <w:szCs w:val="24"/>
          <w:lang w:eastAsia="en-GB"/>
        </w:rPr>
        <w:t xml:space="preserve"> effects on the brain. The road to recovery is frequently paved with obstacles, such as problems with funds and access. At the same time, novel treatments, collaborative care approaches, and current developments in neuroplasticity research have the potential to completely transform brain injury recovery. </w:t>
      </w:r>
      <w:r w:rsidR="00CE35BD">
        <w:rPr>
          <w:rFonts w:ascii="Arial" w:eastAsia="Times New Roman" w:hAnsi="Arial" w:cs="Arial"/>
          <w:sz w:val="24"/>
          <w:szCs w:val="24"/>
          <w:lang w:eastAsia="en-GB"/>
        </w:rPr>
        <w:t>(</w:t>
      </w:r>
      <w:r w:rsidR="00C211BE" w:rsidRPr="00823EBB">
        <w:rPr>
          <w:rFonts w:ascii="Arial" w:eastAsia="Times New Roman" w:hAnsi="Arial" w:cs="Arial"/>
          <w:sz w:val="24"/>
          <w:szCs w:val="24"/>
          <w:lang w:eastAsia="en-GB"/>
        </w:rPr>
        <w:t>REF</w:t>
      </w:r>
      <w:r w:rsidR="00CE35BD">
        <w:rPr>
          <w:rFonts w:ascii="Arial" w:eastAsia="Times New Roman" w:hAnsi="Arial" w:cs="Arial"/>
          <w:sz w:val="24"/>
          <w:szCs w:val="24"/>
          <w:lang w:eastAsia="en-GB"/>
        </w:rPr>
        <w:t>)</w:t>
      </w:r>
    </w:p>
    <w:p w14:paraId="5318DA36" w14:textId="77777777" w:rsidR="00E820AA" w:rsidRPr="00823EBB" w:rsidRDefault="00D70938" w:rsidP="00E820AA">
      <w:pPr>
        <w:rPr>
          <w:rFonts w:ascii="Arial" w:eastAsia="Times New Roman" w:hAnsi="Arial" w:cs="Arial"/>
          <w:sz w:val="24"/>
          <w:szCs w:val="24"/>
          <w:lang w:eastAsia="en-GB"/>
        </w:rPr>
      </w:pPr>
      <w:r w:rsidRPr="00823EBB">
        <w:rPr>
          <w:rFonts w:ascii="Arial" w:hAnsi="Arial" w:cs="Arial"/>
          <w:color w:val="222222"/>
          <w:sz w:val="24"/>
          <w:szCs w:val="24"/>
          <w:shd w:val="clear" w:color="auto" w:fill="FFFFFF"/>
        </w:rPr>
        <w:t xml:space="preserve"> </w:t>
      </w:r>
      <w:r w:rsidR="00E820AA" w:rsidRPr="00823EBB">
        <w:rPr>
          <w:rFonts w:ascii="Arial" w:eastAsia="Times New Roman" w:hAnsi="Arial" w:cs="Arial"/>
          <w:sz w:val="24"/>
          <w:szCs w:val="24"/>
          <w:lang w:eastAsia="en-GB"/>
        </w:rPr>
        <w:t>The issue is made worse by lengthy wait times in the NHS, which postpone vital actions that could have a big influence on recovery results.</w:t>
      </w:r>
    </w:p>
    <w:p w14:paraId="3FCB8E34" w14:textId="7B781DAF" w:rsidR="00200937" w:rsidRPr="00823EBB" w:rsidRDefault="00200937" w:rsidP="00200937">
      <w:pPr>
        <w:rPr>
          <w:rFonts w:ascii="Arial" w:eastAsia="Times New Roman" w:hAnsi="Arial" w:cs="Arial"/>
          <w:sz w:val="24"/>
          <w:szCs w:val="24"/>
          <w:lang w:eastAsia="en-GB"/>
        </w:rPr>
      </w:pPr>
    </w:p>
    <w:p w14:paraId="2057AC4F" w14:textId="22A3E18E" w:rsidR="00E03280" w:rsidRPr="00823EBB" w:rsidRDefault="00A7732E">
      <w:pPr>
        <w:rPr>
          <w:rFonts w:ascii="Arial" w:hAnsi="Arial" w:cs="Arial"/>
          <w:color w:val="222222"/>
          <w:sz w:val="24"/>
          <w:szCs w:val="24"/>
          <w:shd w:val="clear" w:color="auto" w:fill="FFFFFF"/>
        </w:rPr>
      </w:pPr>
      <w:r w:rsidRPr="00823EBB">
        <w:rPr>
          <w:rFonts w:ascii="Arial" w:hAnsi="Arial" w:cs="Arial"/>
          <w:color w:val="222222"/>
          <w:sz w:val="24"/>
          <w:szCs w:val="24"/>
          <w:shd w:val="clear" w:color="auto" w:fill="FFFFFF"/>
        </w:rPr>
        <w:t xml:space="preserve">While major cities </w:t>
      </w:r>
      <w:r w:rsidR="00CC1F21" w:rsidRPr="00823EBB">
        <w:rPr>
          <w:rFonts w:ascii="Arial" w:hAnsi="Arial" w:cs="Arial"/>
          <w:color w:val="222222"/>
          <w:sz w:val="24"/>
          <w:szCs w:val="24"/>
          <w:shd w:val="clear" w:color="auto" w:fill="FFFFFF"/>
        </w:rPr>
        <w:t xml:space="preserve">may have </w:t>
      </w:r>
      <w:r w:rsidR="0042080F" w:rsidRPr="00823EBB">
        <w:rPr>
          <w:rFonts w:ascii="Arial" w:hAnsi="Arial" w:cs="Arial"/>
          <w:color w:val="222222"/>
          <w:sz w:val="24"/>
          <w:szCs w:val="24"/>
          <w:shd w:val="clear" w:color="auto" w:fill="FFFFFF"/>
        </w:rPr>
        <w:t>well-equipped</w:t>
      </w:r>
      <w:r w:rsidR="00CC1F21" w:rsidRPr="00823EBB">
        <w:rPr>
          <w:rFonts w:ascii="Arial" w:hAnsi="Arial" w:cs="Arial"/>
          <w:color w:val="222222"/>
          <w:sz w:val="24"/>
          <w:szCs w:val="24"/>
          <w:shd w:val="clear" w:color="auto" w:fill="FFFFFF"/>
        </w:rPr>
        <w:t xml:space="preserve"> rehabilitation centres</w:t>
      </w:r>
      <w:r w:rsidR="0042080F" w:rsidRPr="00823EBB">
        <w:rPr>
          <w:rFonts w:ascii="Arial" w:hAnsi="Arial" w:cs="Arial"/>
          <w:color w:val="222222"/>
          <w:sz w:val="24"/>
          <w:szCs w:val="24"/>
          <w:shd w:val="clear" w:color="auto" w:fill="FFFFFF"/>
        </w:rPr>
        <w:t>,</w:t>
      </w:r>
      <w:r w:rsidR="00CC1F21" w:rsidRPr="00823EBB">
        <w:rPr>
          <w:rFonts w:ascii="Arial" w:hAnsi="Arial" w:cs="Arial"/>
          <w:color w:val="222222"/>
          <w:sz w:val="24"/>
          <w:szCs w:val="24"/>
          <w:shd w:val="clear" w:color="auto" w:fill="FFFFFF"/>
        </w:rPr>
        <w:t xml:space="preserve"> rural </w:t>
      </w:r>
      <w:r w:rsidR="0042080F" w:rsidRPr="00823EBB">
        <w:rPr>
          <w:rFonts w:ascii="Arial" w:hAnsi="Arial" w:cs="Arial"/>
          <w:color w:val="222222"/>
          <w:sz w:val="24"/>
          <w:szCs w:val="24"/>
          <w:shd w:val="clear" w:color="auto" w:fill="FFFFFF"/>
        </w:rPr>
        <w:t>areas</w:t>
      </w:r>
      <w:r w:rsidR="00CC1F21" w:rsidRPr="00823EBB">
        <w:rPr>
          <w:rFonts w:ascii="Arial" w:hAnsi="Arial" w:cs="Arial"/>
          <w:color w:val="222222"/>
          <w:sz w:val="24"/>
          <w:szCs w:val="24"/>
          <w:shd w:val="clear" w:color="auto" w:fill="FFFFFF"/>
        </w:rPr>
        <w:t xml:space="preserve"> </w:t>
      </w:r>
      <w:r w:rsidR="00C913E5" w:rsidRPr="00823EBB">
        <w:rPr>
          <w:rFonts w:ascii="Arial" w:hAnsi="Arial" w:cs="Arial"/>
          <w:color w:val="222222"/>
          <w:sz w:val="24"/>
          <w:szCs w:val="24"/>
          <w:shd w:val="clear" w:color="auto" w:fill="FFFFFF"/>
        </w:rPr>
        <w:t>often lack the necessary res</w:t>
      </w:r>
      <w:r w:rsidR="0042080F" w:rsidRPr="00823EBB">
        <w:rPr>
          <w:rFonts w:ascii="Arial" w:hAnsi="Arial" w:cs="Arial"/>
          <w:color w:val="222222"/>
          <w:sz w:val="24"/>
          <w:szCs w:val="24"/>
          <w:shd w:val="clear" w:color="auto" w:fill="FFFFFF"/>
        </w:rPr>
        <w:t xml:space="preserve">ources. </w:t>
      </w:r>
      <w:r w:rsidR="002E72E9" w:rsidRPr="00823EBB">
        <w:rPr>
          <w:rFonts w:ascii="Arial" w:hAnsi="Arial" w:cs="Arial"/>
          <w:color w:val="222222"/>
          <w:sz w:val="24"/>
          <w:szCs w:val="24"/>
          <w:shd w:val="clear" w:color="auto" w:fill="FFFFFF"/>
        </w:rPr>
        <w:t>Long waiting time</w:t>
      </w:r>
      <w:r w:rsidR="00FA5DD7" w:rsidRPr="00823EBB">
        <w:rPr>
          <w:rFonts w:ascii="Arial" w:hAnsi="Arial" w:cs="Arial"/>
          <w:color w:val="222222"/>
          <w:sz w:val="24"/>
          <w:szCs w:val="24"/>
          <w:shd w:val="clear" w:color="auto" w:fill="FFFFFF"/>
        </w:rPr>
        <w:t xml:space="preserve">s within the NHS </w:t>
      </w:r>
      <w:r w:rsidR="00E56973" w:rsidRPr="00823EBB">
        <w:rPr>
          <w:rFonts w:ascii="Arial" w:hAnsi="Arial" w:cs="Arial"/>
          <w:color w:val="222222"/>
          <w:sz w:val="24"/>
          <w:szCs w:val="24"/>
          <w:shd w:val="clear" w:color="auto" w:fill="FFFFFF"/>
        </w:rPr>
        <w:t>further worsen the problem, delaying critical intervention</w:t>
      </w:r>
      <w:r w:rsidR="006D1140" w:rsidRPr="00823EBB">
        <w:rPr>
          <w:rFonts w:ascii="Arial" w:hAnsi="Arial" w:cs="Arial"/>
          <w:color w:val="222222"/>
          <w:sz w:val="24"/>
          <w:szCs w:val="24"/>
          <w:shd w:val="clear" w:color="auto" w:fill="FFFFFF"/>
        </w:rPr>
        <w:t xml:space="preserve">s that can significantly impact recovery </w:t>
      </w:r>
      <w:r w:rsidR="00F0555C" w:rsidRPr="00823EBB">
        <w:rPr>
          <w:rFonts w:ascii="Arial" w:hAnsi="Arial" w:cs="Arial"/>
          <w:color w:val="222222"/>
          <w:sz w:val="24"/>
          <w:szCs w:val="24"/>
          <w:shd w:val="clear" w:color="auto" w:fill="FFFFFF"/>
        </w:rPr>
        <w:t xml:space="preserve">outcomes. </w:t>
      </w:r>
      <w:r w:rsidR="00A93711">
        <w:rPr>
          <w:rFonts w:ascii="Arial" w:hAnsi="Arial" w:cs="Arial"/>
          <w:color w:val="222222"/>
          <w:sz w:val="24"/>
          <w:szCs w:val="24"/>
          <w:shd w:val="clear" w:color="auto" w:fill="FFFFFF"/>
        </w:rPr>
        <w:t>(</w:t>
      </w:r>
      <w:r w:rsidR="00F0555C" w:rsidRPr="00823EBB">
        <w:rPr>
          <w:rFonts w:ascii="Arial" w:hAnsi="Arial" w:cs="Arial"/>
          <w:color w:val="222222"/>
          <w:sz w:val="24"/>
          <w:szCs w:val="24"/>
          <w:shd w:val="clear" w:color="auto" w:fill="FFFFFF"/>
        </w:rPr>
        <w:t>REF</w:t>
      </w:r>
      <w:r w:rsidR="00A93711">
        <w:rPr>
          <w:rFonts w:ascii="Arial" w:hAnsi="Arial" w:cs="Arial"/>
          <w:color w:val="222222"/>
          <w:sz w:val="24"/>
          <w:szCs w:val="24"/>
          <w:shd w:val="clear" w:color="auto" w:fill="FFFFFF"/>
        </w:rPr>
        <w:t>)</w:t>
      </w:r>
      <w:r w:rsidR="00CD2C3B" w:rsidRPr="00823EBB">
        <w:rPr>
          <w:rFonts w:ascii="Arial" w:hAnsi="Arial" w:cs="Arial"/>
          <w:color w:val="222222"/>
          <w:sz w:val="24"/>
          <w:szCs w:val="24"/>
          <w:shd w:val="clear" w:color="auto" w:fill="FFFFFF"/>
        </w:rPr>
        <w:t xml:space="preserve"> </w:t>
      </w:r>
    </w:p>
    <w:p w14:paraId="10F0D05C" w14:textId="6B997B38" w:rsidR="00457CEC" w:rsidRPr="00457CEC" w:rsidRDefault="00457CEC" w:rsidP="00457CEC">
      <w:pPr>
        <w:spacing w:after="0" w:line="240" w:lineRule="auto"/>
        <w:rPr>
          <w:rFonts w:ascii="Arial" w:eastAsia="Times New Roman" w:hAnsi="Arial" w:cs="Arial"/>
          <w:sz w:val="24"/>
          <w:szCs w:val="24"/>
          <w:lang w:eastAsia="en-GB"/>
        </w:rPr>
      </w:pPr>
      <w:r w:rsidRPr="00457CEC">
        <w:rPr>
          <w:rFonts w:ascii="Arial" w:eastAsia="Times New Roman" w:hAnsi="Arial" w:cs="Arial"/>
          <w:sz w:val="24"/>
          <w:szCs w:val="24"/>
          <w:lang w:eastAsia="en-GB"/>
        </w:rPr>
        <w:t xml:space="preserve">Research showed that the voluntary community and social enterprise (VCSE) sector, health, mental health, and social care should all be included in a complete model of rehabilitation. Nonetheless, it is advised that services be provided in all health, mental health, and social care contexts, including both general rehabilitation and specialised </w:t>
      </w:r>
      <w:proofErr w:type="spellStart"/>
      <w:r w:rsidRPr="00457CEC">
        <w:rPr>
          <w:rFonts w:ascii="Arial" w:eastAsia="Times New Roman" w:hAnsi="Arial" w:cs="Arial"/>
          <w:sz w:val="24"/>
          <w:szCs w:val="24"/>
          <w:lang w:eastAsia="en-GB"/>
        </w:rPr>
        <w:t>neurohabilitation</w:t>
      </w:r>
      <w:proofErr w:type="spellEnd"/>
      <w:r w:rsidRPr="00457CEC">
        <w:rPr>
          <w:rFonts w:ascii="Arial" w:eastAsia="Times New Roman" w:hAnsi="Arial" w:cs="Arial"/>
          <w:sz w:val="24"/>
          <w:szCs w:val="24"/>
          <w:lang w:eastAsia="en-GB"/>
        </w:rPr>
        <w:t>.</w:t>
      </w:r>
      <w:r w:rsidR="00EE4CAD" w:rsidRPr="00823EBB">
        <w:rPr>
          <w:rFonts w:ascii="Arial" w:eastAsia="Times New Roman" w:hAnsi="Arial" w:cs="Arial"/>
          <w:sz w:val="24"/>
          <w:szCs w:val="24"/>
          <w:lang w:eastAsia="en-GB"/>
        </w:rPr>
        <w:t xml:space="preserve"> </w:t>
      </w:r>
      <w:r w:rsidR="006019E7">
        <w:rPr>
          <w:rFonts w:ascii="Arial" w:eastAsia="Times New Roman" w:hAnsi="Arial" w:cs="Arial"/>
          <w:sz w:val="24"/>
          <w:szCs w:val="24"/>
          <w:lang w:eastAsia="en-GB"/>
        </w:rPr>
        <w:t>(</w:t>
      </w:r>
      <w:r w:rsidR="00EE4CAD" w:rsidRPr="00823EBB">
        <w:rPr>
          <w:rFonts w:ascii="Arial" w:eastAsia="Times New Roman" w:hAnsi="Arial" w:cs="Arial"/>
          <w:sz w:val="24"/>
          <w:szCs w:val="24"/>
          <w:lang w:eastAsia="en-GB"/>
        </w:rPr>
        <w:t>REF</w:t>
      </w:r>
      <w:r w:rsidR="006019E7">
        <w:rPr>
          <w:rFonts w:ascii="Arial" w:eastAsia="Times New Roman" w:hAnsi="Arial" w:cs="Arial"/>
          <w:sz w:val="24"/>
          <w:szCs w:val="24"/>
          <w:lang w:eastAsia="en-GB"/>
        </w:rPr>
        <w:t>)</w:t>
      </w:r>
    </w:p>
    <w:p w14:paraId="3EFC2EA2" w14:textId="77777777" w:rsidR="009317A1" w:rsidRPr="00823EBB" w:rsidRDefault="009317A1" w:rsidP="009317A1">
      <w:pPr>
        <w:rPr>
          <w:rFonts w:ascii="Arial" w:hAnsi="Arial" w:cs="Arial"/>
          <w:color w:val="222222"/>
          <w:sz w:val="24"/>
          <w:szCs w:val="24"/>
          <w:shd w:val="clear" w:color="auto" w:fill="FFFFFF"/>
        </w:rPr>
      </w:pPr>
    </w:p>
    <w:p w14:paraId="3B62905C" w14:textId="122E0CA7" w:rsidR="009317A1" w:rsidRPr="00823EBB" w:rsidRDefault="00FA38CF" w:rsidP="009317A1">
      <w:pPr>
        <w:rPr>
          <w:rFonts w:ascii="Arial" w:eastAsia="Times New Roman" w:hAnsi="Arial" w:cs="Arial"/>
          <w:sz w:val="24"/>
          <w:szCs w:val="24"/>
          <w:lang w:eastAsia="en-GB"/>
        </w:rPr>
      </w:pPr>
      <w:r w:rsidRPr="00823EBB">
        <w:rPr>
          <w:rFonts w:ascii="Arial" w:hAnsi="Arial" w:cs="Arial"/>
          <w:color w:val="222222"/>
          <w:sz w:val="24"/>
          <w:szCs w:val="24"/>
          <w:shd w:val="clear" w:color="auto" w:fill="FFFFFF"/>
        </w:rPr>
        <w:t xml:space="preserve"> </w:t>
      </w:r>
      <w:r w:rsidR="009317A1" w:rsidRPr="00823EBB">
        <w:rPr>
          <w:rFonts w:ascii="Arial" w:eastAsia="Times New Roman" w:hAnsi="Arial" w:cs="Arial"/>
          <w:sz w:val="24"/>
          <w:szCs w:val="24"/>
          <w:lang w:eastAsia="en-GB"/>
        </w:rPr>
        <w:t xml:space="preserve">Headway, the top injury charity in the UK, offers a nationwide network of more than 118 local charities, branches, and organisations </w:t>
      </w:r>
      <w:r w:rsidR="006019E7">
        <w:rPr>
          <w:rFonts w:ascii="Arial" w:eastAsia="Times New Roman" w:hAnsi="Arial" w:cs="Arial"/>
          <w:sz w:val="24"/>
          <w:szCs w:val="24"/>
          <w:lang w:eastAsia="en-GB"/>
        </w:rPr>
        <w:t>(</w:t>
      </w:r>
      <w:r w:rsidR="009317A1" w:rsidRPr="00823EBB">
        <w:rPr>
          <w:rFonts w:ascii="Arial" w:eastAsia="Times New Roman" w:hAnsi="Arial" w:cs="Arial"/>
          <w:sz w:val="24"/>
          <w:szCs w:val="24"/>
          <w:lang w:eastAsia="en-GB"/>
        </w:rPr>
        <w:t>REF</w:t>
      </w:r>
      <w:r w:rsidR="006019E7">
        <w:rPr>
          <w:rFonts w:ascii="Arial" w:eastAsia="Times New Roman" w:hAnsi="Arial" w:cs="Arial"/>
          <w:sz w:val="24"/>
          <w:szCs w:val="24"/>
          <w:lang w:eastAsia="en-GB"/>
        </w:rPr>
        <w:t>)</w:t>
      </w:r>
      <w:r w:rsidR="009317A1" w:rsidRPr="00823EBB">
        <w:rPr>
          <w:rFonts w:ascii="Arial" w:eastAsia="Times New Roman" w:hAnsi="Arial" w:cs="Arial"/>
          <w:sz w:val="24"/>
          <w:szCs w:val="24"/>
          <w:lang w:eastAsia="en-GB"/>
        </w:rPr>
        <w:t xml:space="preserve">. Through social reintegration, community outreach, and rehabilitation programs, it provides vital support to survivors, families, and carers. To assist police and personnel in supporting survivors, Headway issues Brain Injury identification cards, publishes approved material, and offers a free helpline. The disastrous effects of financial cuts on local services were highlighted in their newly issued When </w:t>
      </w:r>
      <w:r w:rsidR="00D7750B" w:rsidRPr="00823EBB">
        <w:rPr>
          <w:rFonts w:ascii="Arial" w:eastAsia="Times New Roman" w:hAnsi="Arial" w:cs="Arial"/>
          <w:sz w:val="24"/>
          <w:szCs w:val="24"/>
          <w:lang w:eastAsia="en-GB"/>
        </w:rPr>
        <w:t>Financial</w:t>
      </w:r>
      <w:r w:rsidR="009317A1" w:rsidRPr="00823EBB">
        <w:rPr>
          <w:rFonts w:ascii="Arial" w:eastAsia="Times New Roman" w:hAnsi="Arial" w:cs="Arial"/>
          <w:sz w:val="24"/>
          <w:szCs w:val="24"/>
          <w:lang w:eastAsia="en-GB"/>
        </w:rPr>
        <w:t xml:space="preserve"> Falls Report 2025.</w:t>
      </w:r>
      <w:r w:rsidR="00D7750B" w:rsidRPr="00823EBB">
        <w:rPr>
          <w:rFonts w:ascii="Arial" w:eastAsia="Times New Roman" w:hAnsi="Arial" w:cs="Arial"/>
          <w:sz w:val="24"/>
          <w:szCs w:val="24"/>
          <w:lang w:eastAsia="en-GB"/>
        </w:rPr>
        <w:t xml:space="preserve"> </w:t>
      </w:r>
      <w:r w:rsidR="00843932">
        <w:rPr>
          <w:rFonts w:ascii="Arial" w:eastAsia="Times New Roman" w:hAnsi="Arial" w:cs="Arial"/>
          <w:sz w:val="24"/>
          <w:szCs w:val="24"/>
          <w:lang w:eastAsia="en-GB"/>
        </w:rPr>
        <w:t>(</w:t>
      </w:r>
      <w:r w:rsidR="00D7750B" w:rsidRPr="00823EBB">
        <w:rPr>
          <w:rFonts w:ascii="Arial" w:eastAsia="Times New Roman" w:hAnsi="Arial" w:cs="Arial"/>
          <w:sz w:val="24"/>
          <w:szCs w:val="24"/>
          <w:lang w:eastAsia="en-GB"/>
        </w:rPr>
        <w:t>REF</w:t>
      </w:r>
      <w:r w:rsidR="00843932">
        <w:rPr>
          <w:rFonts w:ascii="Arial" w:eastAsia="Times New Roman" w:hAnsi="Arial" w:cs="Arial"/>
          <w:sz w:val="24"/>
          <w:szCs w:val="24"/>
          <w:lang w:eastAsia="en-GB"/>
        </w:rPr>
        <w:t>)</w:t>
      </w:r>
    </w:p>
    <w:p w14:paraId="5FD52903" w14:textId="4E1DD04E" w:rsidR="00ED3C33" w:rsidRPr="00ED3C33" w:rsidRDefault="00ED3C33" w:rsidP="00ED3C33">
      <w:pPr>
        <w:spacing w:after="0" w:line="240" w:lineRule="auto"/>
        <w:rPr>
          <w:rFonts w:ascii="Arial" w:eastAsia="Times New Roman" w:hAnsi="Arial" w:cs="Arial"/>
          <w:sz w:val="24"/>
          <w:szCs w:val="24"/>
          <w:lang w:eastAsia="en-GB"/>
        </w:rPr>
      </w:pPr>
      <w:r w:rsidRPr="00ED3C33">
        <w:rPr>
          <w:rFonts w:ascii="Arial" w:eastAsia="Times New Roman" w:hAnsi="Arial" w:cs="Arial"/>
          <w:sz w:val="24"/>
          <w:szCs w:val="24"/>
          <w:lang w:eastAsia="en-GB"/>
        </w:rPr>
        <w:t xml:space="preserve">BIRT offers high-quality rehabilitation, especially for adults with </w:t>
      </w:r>
      <w:r w:rsidR="00D1040F" w:rsidRPr="00823EBB">
        <w:rPr>
          <w:rFonts w:ascii="Arial" w:eastAsia="Times New Roman" w:hAnsi="Arial" w:cs="Arial"/>
          <w:sz w:val="24"/>
          <w:szCs w:val="24"/>
          <w:lang w:eastAsia="en-GB"/>
        </w:rPr>
        <w:t>complicated</w:t>
      </w:r>
      <w:r w:rsidRPr="00ED3C33">
        <w:rPr>
          <w:rFonts w:ascii="Arial" w:eastAsia="Times New Roman" w:hAnsi="Arial" w:cs="Arial"/>
          <w:sz w:val="24"/>
          <w:szCs w:val="24"/>
          <w:lang w:eastAsia="en-GB"/>
        </w:rPr>
        <w:t xml:space="preserve"> requirements, and specialised residential, hospital, and community-based programs. This makes it feasible for people with brain injuries to live as independently and fully as possible. </w:t>
      </w:r>
      <w:r w:rsidR="00843932">
        <w:rPr>
          <w:rFonts w:ascii="Arial" w:eastAsia="Times New Roman" w:hAnsi="Arial" w:cs="Arial"/>
          <w:sz w:val="24"/>
          <w:szCs w:val="24"/>
          <w:lang w:eastAsia="en-GB"/>
        </w:rPr>
        <w:t>(</w:t>
      </w:r>
      <w:r w:rsidR="00D1040F" w:rsidRPr="00823EBB">
        <w:rPr>
          <w:rFonts w:ascii="Arial" w:eastAsia="Times New Roman" w:hAnsi="Arial" w:cs="Arial"/>
          <w:sz w:val="24"/>
          <w:szCs w:val="24"/>
          <w:lang w:eastAsia="en-GB"/>
        </w:rPr>
        <w:t>REF</w:t>
      </w:r>
      <w:r w:rsidR="00843932">
        <w:rPr>
          <w:rFonts w:ascii="Arial" w:eastAsia="Times New Roman" w:hAnsi="Arial" w:cs="Arial"/>
          <w:sz w:val="24"/>
          <w:szCs w:val="24"/>
          <w:lang w:eastAsia="en-GB"/>
        </w:rPr>
        <w:t>)</w:t>
      </w:r>
    </w:p>
    <w:p w14:paraId="200A1514" w14:textId="017C65F2" w:rsidR="00BC7DDE" w:rsidRPr="00823EBB" w:rsidRDefault="007E2E69">
      <w:pPr>
        <w:rPr>
          <w:rFonts w:ascii="Arial" w:hAnsi="Arial" w:cs="Arial"/>
          <w:color w:val="222222"/>
          <w:sz w:val="24"/>
          <w:szCs w:val="24"/>
          <w:shd w:val="clear" w:color="auto" w:fill="FFFFFF"/>
        </w:rPr>
      </w:pPr>
      <w:r w:rsidRPr="00823EBB">
        <w:rPr>
          <w:rFonts w:ascii="Arial" w:hAnsi="Arial" w:cs="Arial"/>
          <w:color w:val="222222"/>
          <w:sz w:val="24"/>
          <w:szCs w:val="24"/>
          <w:shd w:val="clear" w:color="auto" w:fill="FFFFFF"/>
        </w:rPr>
        <w:lastRenderedPageBreak/>
        <w:t xml:space="preserve"> </w:t>
      </w:r>
    </w:p>
    <w:p w14:paraId="46F8F283" w14:textId="0CBF3BC8" w:rsidR="003D0F4F" w:rsidRPr="003D0F4F" w:rsidRDefault="003D0F4F" w:rsidP="003D0F4F">
      <w:pPr>
        <w:spacing w:after="0" w:line="240" w:lineRule="auto"/>
        <w:rPr>
          <w:rFonts w:ascii="Arial" w:eastAsia="Times New Roman" w:hAnsi="Arial" w:cs="Arial"/>
          <w:sz w:val="24"/>
          <w:szCs w:val="24"/>
          <w:lang w:eastAsia="en-GB"/>
        </w:rPr>
      </w:pPr>
      <w:r w:rsidRPr="003D0F4F">
        <w:rPr>
          <w:rFonts w:ascii="Arial" w:eastAsia="Times New Roman" w:hAnsi="Arial" w:cs="Arial"/>
          <w:sz w:val="24"/>
          <w:szCs w:val="24"/>
          <w:lang w:eastAsia="en-GB"/>
        </w:rPr>
        <w:t>The brain injury identity card, the emergency fund for short-term financial assistance, and specialised Headway residences for long-term day rehabilitation are just a few of the initiatives that the Headway charity created to close care gaps. Headway created a crucial network that offers rehabilitation programs, social reintegration, and respite</w:t>
      </w:r>
      <w:r w:rsidR="00D77007">
        <w:rPr>
          <w:rFonts w:ascii="Arial" w:eastAsia="Times New Roman" w:hAnsi="Arial" w:cs="Arial"/>
          <w:sz w:val="24"/>
          <w:szCs w:val="24"/>
          <w:lang w:eastAsia="en-GB"/>
        </w:rPr>
        <w:t>,</w:t>
      </w:r>
      <w:r w:rsidR="003372FB" w:rsidRPr="00823EBB">
        <w:rPr>
          <w:rFonts w:ascii="Arial" w:eastAsia="Times New Roman" w:hAnsi="Arial" w:cs="Arial"/>
          <w:sz w:val="24"/>
          <w:szCs w:val="24"/>
          <w:lang w:eastAsia="en-GB"/>
        </w:rPr>
        <w:t xml:space="preserve"> </w:t>
      </w:r>
      <w:r w:rsidRPr="003D0F4F">
        <w:rPr>
          <w:rFonts w:ascii="Arial" w:eastAsia="Times New Roman" w:hAnsi="Arial" w:cs="Arial"/>
          <w:sz w:val="24"/>
          <w:szCs w:val="24"/>
          <w:lang w:eastAsia="en-GB"/>
        </w:rPr>
        <w:t>all of which are frequently inaccessible through state services</w:t>
      </w:r>
      <w:r w:rsidR="003372FB" w:rsidRPr="00823EBB">
        <w:rPr>
          <w:rFonts w:ascii="Arial" w:eastAsia="Times New Roman" w:hAnsi="Arial" w:cs="Arial"/>
          <w:sz w:val="24"/>
          <w:szCs w:val="24"/>
          <w:lang w:eastAsia="en-GB"/>
        </w:rPr>
        <w:t xml:space="preserve">, </w:t>
      </w:r>
      <w:r w:rsidRPr="003D0F4F">
        <w:rPr>
          <w:rFonts w:ascii="Arial" w:eastAsia="Times New Roman" w:hAnsi="Arial" w:cs="Arial"/>
          <w:sz w:val="24"/>
          <w:szCs w:val="24"/>
          <w:lang w:eastAsia="en-GB"/>
        </w:rPr>
        <w:t>by establishing more than 120 groups and branches throughout the United Kingdom.</w:t>
      </w:r>
      <w:r w:rsidR="003372FB" w:rsidRPr="00823EBB">
        <w:rPr>
          <w:rFonts w:ascii="Arial" w:eastAsia="Times New Roman" w:hAnsi="Arial" w:cs="Arial"/>
          <w:sz w:val="24"/>
          <w:szCs w:val="24"/>
          <w:lang w:eastAsia="en-GB"/>
        </w:rPr>
        <w:t xml:space="preserve"> </w:t>
      </w:r>
      <w:r w:rsidR="009A77F0">
        <w:rPr>
          <w:rFonts w:ascii="Arial" w:eastAsia="Times New Roman" w:hAnsi="Arial" w:cs="Arial"/>
          <w:sz w:val="24"/>
          <w:szCs w:val="24"/>
          <w:lang w:eastAsia="en-GB"/>
        </w:rPr>
        <w:t>(</w:t>
      </w:r>
      <w:r w:rsidR="003372FB" w:rsidRPr="00823EBB">
        <w:rPr>
          <w:rFonts w:ascii="Arial" w:eastAsia="Times New Roman" w:hAnsi="Arial" w:cs="Arial"/>
          <w:sz w:val="24"/>
          <w:szCs w:val="24"/>
          <w:lang w:eastAsia="en-GB"/>
        </w:rPr>
        <w:t>REF</w:t>
      </w:r>
      <w:r w:rsidR="009A77F0">
        <w:rPr>
          <w:rFonts w:ascii="Arial" w:eastAsia="Times New Roman" w:hAnsi="Arial" w:cs="Arial"/>
          <w:sz w:val="24"/>
          <w:szCs w:val="24"/>
          <w:lang w:eastAsia="en-GB"/>
        </w:rPr>
        <w:t>)</w:t>
      </w:r>
    </w:p>
    <w:p w14:paraId="0409E271" w14:textId="77777777" w:rsidR="00EC3F57" w:rsidRPr="00823EBB" w:rsidRDefault="00EC3F57" w:rsidP="00EC3F57">
      <w:pPr>
        <w:spacing w:after="0" w:line="240" w:lineRule="auto"/>
        <w:rPr>
          <w:rFonts w:ascii="Arial" w:eastAsia="Times New Roman" w:hAnsi="Arial" w:cs="Arial"/>
          <w:sz w:val="24"/>
          <w:szCs w:val="24"/>
          <w:lang w:eastAsia="en-GB"/>
        </w:rPr>
      </w:pPr>
    </w:p>
    <w:p w14:paraId="4DED478D" w14:textId="6D609D59" w:rsidR="00EC3F57" w:rsidRPr="00EC3F57" w:rsidRDefault="00EC3F57" w:rsidP="00EC3F57">
      <w:pPr>
        <w:spacing w:after="0" w:line="240" w:lineRule="auto"/>
        <w:rPr>
          <w:rFonts w:ascii="Arial" w:eastAsia="Times New Roman" w:hAnsi="Arial" w:cs="Arial"/>
          <w:sz w:val="24"/>
          <w:szCs w:val="24"/>
          <w:lang w:eastAsia="en-GB"/>
        </w:rPr>
      </w:pPr>
      <w:r w:rsidRPr="00823EBB">
        <w:rPr>
          <w:rFonts w:ascii="Arial" w:eastAsia="Times New Roman" w:hAnsi="Arial" w:cs="Arial"/>
          <w:sz w:val="24"/>
          <w:szCs w:val="24"/>
          <w:lang w:eastAsia="en-GB"/>
        </w:rPr>
        <w:t>To</w:t>
      </w:r>
      <w:r w:rsidRPr="00EC3F57">
        <w:rPr>
          <w:rFonts w:ascii="Arial" w:eastAsia="Times New Roman" w:hAnsi="Arial" w:cs="Arial"/>
          <w:sz w:val="24"/>
          <w:szCs w:val="24"/>
          <w:lang w:eastAsia="en-GB"/>
        </w:rPr>
        <w:t xml:space="preserve"> deliver high-level professional treatment that NHS providers could not always resource themselves, especially for complicated needs, BIRT pioneered collaborations with the NHS. Additionally, they assist injured service members by collaborating with Mimicry of Defence.</w:t>
      </w:r>
      <w:r w:rsidR="00E67578" w:rsidRPr="00823EBB">
        <w:rPr>
          <w:rFonts w:ascii="Arial" w:eastAsia="Times New Roman" w:hAnsi="Arial" w:cs="Arial"/>
          <w:sz w:val="24"/>
          <w:szCs w:val="24"/>
          <w:lang w:eastAsia="en-GB"/>
        </w:rPr>
        <w:t xml:space="preserve"> </w:t>
      </w:r>
      <w:r w:rsidR="00D77007">
        <w:rPr>
          <w:rFonts w:ascii="Arial" w:eastAsia="Times New Roman" w:hAnsi="Arial" w:cs="Arial"/>
          <w:sz w:val="24"/>
          <w:szCs w:val="24"/>
          <w:lang w:eastAsia="en-GB"/>
        </w:rPr>
        <w:t>(</w:t>
      </w:r>
      <w:r w:rsidR="00E67578" w:rsidRPr="00823EBB">
        <w:rPr>
          <w:rFonts w:ascii="Arial" w:eastAsia="Times New Roman" w:hAnsi="Arial" w:cs="Arial"/>
          <w:sz w:val="24"/>
          <w:szCs w:val="24"/>
          <w:lang w:eastAsia="en-GB"/>
        </w:rPr>
        <w:t>REF</w:t>
      </w:r>
      <w:r w:rsidR="00D77007">
        <w:rPr>
          <w:rFonts w:ascii="Arial" w:eastAsia="Times New Roman" w:hAnsi="Arial" w:cs="Arial"/>
          <w:sz w:val="24"/>
          <w:szCs w:val="24"/>
          <w:lang w:eastAsia="en-GB"/>
        </w:rPr>
        <w:t>)</w:t>
      </w:r>
    </w:p>
    <w:p w14:paraId="1199244F" w14:textId="77777777" w:rsidR="003D0F4F" w:rsidRPr="00823EBB" w:rsidRDefault="003D0F4F">
      <w:pPr>
        <w:rPr>
          <w:rFonts w:ascii="Arial" w:hAnsi="Arial" w:cs="Arial"/>
          <w:color w:val="222222"/>
          <w:sz w:val="24"/>
          <w:szCs w:val="24"/>
          <w:shd w:val="clear" w:color="auto" w:fill="FFFFFF"/>
        </w:rPr>
      </w:pPr>
    </w:p>
    <w:p w14:paraId="337EF318" w14:textId="7A545719" w:rsidR="000A3E41" w:rsidRPr="00823EBB" w:rsidRDefault="000A3E41">
      <w:pPr>
        <w:rPr>
          <w:rFonts w:ascii="Arial" w:hAnsi="Arial" w:cs="Arial"/>
          <w:color w:val="222222"/>
          <w:sz w:val="24"/>
          <w:szCs w:val="24"/>
          <w:shd w:val="clear" w:color="auto" w:fill="FFFFFF"/>
        </w:rPr>
      </w:pPr>
    </w:p>
    <w:p w14:paraId="7F7F013C" w14:textId="77777777" w:rsidR="00A91D56" w:rsidRPr="00823EBB" w:rsidRDefault="00A91D56">
      <w:pPr>
        <w:rPr>
          <w:rFonts w:ascii="Arial" w:hAnsi="Arial" w:cs="Arial"/>
          <w:color w:val="222222"/>
          <w:sz w:val="24"/>
          <w:szCs w:val="24"/>
          <w:shd w:val="clear" w:color="auto" w:fill="FFFFFF"/>
        </w:rPr>
      </w:pPr>
    </w:p>
    <w:p w14:paraId="50A7EBC9" w14:textId="77777777" w:rsidR="0032520F" w:rsidRPr="00823EBB" w:rsidRDefault="0032520F">
      <w:pPr>
        <w:rPr>
          <w:rFonts w:ascii="Arial" w:hAnsi="Arial" w:cs="Arial"/>
          <w:color w:val="222222"/>
          <w:sz w:val="24"/>
          <w:szCs w:val="24"/>
          <w:shd w:val="clear" w:color="auto" w:fill="FFFFFF"/>
        </w:rPr>
      </w:pPr>
    </w:p>
    <w:p w14:paraId="7C38415B" w14:textId="77777777" w:rsidR="0032520F" w:rsidRPr="00823EBB" w:rsidRDefault="0032520F">
      <w:pPr>
        <w:rPr>
          <w:rFonts w:ascii="Arial" w:hAnsi="Arial" w:cs="Arial"/>
          <w:color w:val="222222"/>
          <w:sz w:val="24"/>
          <w:szCs w:val="24"/>
          <w:shd w:val="clear" w:color="auto" w:fill="FFFFFF"/>
        </w:rPr>
      </w:pPr>
    </w:p>
    <w:p w14:paraId="78DBA81D" w14:textId="77777777" w:rsidR="0032520F" w:rsidRPr="00823EBB" w:rsidRDefault="0032520F">
      <w:pPr>
        <w:rPr>
          <w:rFonts w:ascii="Arial" w:hAnsi="Arial" w:cs="Arial"/>
          <w:color w:val="222222"/>
          <w:sz w:val="24"/>
          <w:szCs w:val="24"/>
          <w:shd w:val="clear" w:color="auto" w:fill="FFFFFF"/>
        </w:rPr>
      </w:pPr>
    </w:p>
    <w:p w14:paraId="694D3844" w14:textId="77777777" w:rsidR="0032520F" w:rsidRPr="00823EBB" w:rsidRDefault="0032520F">
      <w:pPr>
        <w:rPr>
          <w:rFonts w:ascii="Arial" w:hAnsi="Arial" w:cs="Arial"/>
          <w:color w:val="222222"/>
          <w:sz w:val="24"/>
          <w:szCs w:val="24"/>
          <w:shd w:val="clear" w:color="auto" w:fill="FFFFFF"/>
        </w:rPr>
      </w:pPr>
    </w:p>
    <w:p w14:paraId="5A7BAC0C" w14:textId="77777777" w:rsidR="0032520F" w:rsidRPr="00823EBB" w:rsidRDefault="0032520F">
      <w:pPr>
        <w:rPr>
          <w:rFonts w:ascii="Arial" w:hAnsi="Arial" w:cs="Arial"/>
          <w:color w:val="222222"/>
          <w:sz w:val="24"/>
          <w:szCs w:val="24"/>
          <w:shd w:val="clear" w:color="auto" w:fill="FFFFFF"/>
        </w:rPr>
      </w:pPr>
    </w:p>
    <w:p w14:paraId="4D230208" w14:textId="77777777" w:rsidR="0032520F" w:rsidRPr="00823EBB" w:rsidRDefault="0032520F">
      <w:pPr>
        <w:rPr>
          <w:rFonts w:ascii="Arial" w:hAnsi="Arial" w:cs="Arial"/>
          <w:color w:val="222222"/>
          <w:sz w:val="24"/>
          <w:szCs w:val="24"/>
          <w:shd w:val="clear" w:color="auto" w:fill="FFFFFF"/>
        </w:rPr>
      </w:pPr>
    </w:p>
    <w:p w14:paraId="38974038" w14:textId="77777777" w:rsidR="00A5185A" w:rsidRDefault="00A5185A">
      <w:pPr>
        <w:rPr>
          <w:rFonts w:ascii="Arial" w:hAnsi="Arial" w:cs="Arial"/>
          <w:color w:val="222222"/>
          <w:sz w:val="24"/>
          <w:szCs w:val="24"/>
          <w:shd w:val="clear" w:color="auto" w:fill="FFFFFF"/>
        </w:rPr>
      </w:pPr>
    </w:p>
    <w:p w14:paraId="6E96CA0F" w14:textId="77777777" w:rsidR="00A5185A" w:rsidRDefault="00A5185A">
      <w:pPr>
        <w:rPr>
          <w:rFonts w:ascii="Arial" w:hAnsi="Arial" w:cs="Arial"/>
          <w:color w:val="222222"/>
          <w:sz w:val="24"/>
          <w:szCs w:val="24"/>
          <w:shd w:val="clear" w:color="auto" w:fill="FFFFFF"/>
        </w:rPr>
      </w:pPr>
    </w:p>
    <w:p w14:paraId="0E852CF5" w14:textId="77777777" w:rsidR="00A5185A" w:rsidRDefault="00A5185A">
      <w:pPr>
        <w:rPr>
          <w:rFonts w:ascii="Arial" w:hAnsi="Arial" w:cs="Arial"/>
          <w:color w:val="222222"/>
          <w:sz w:val="24"/>
          <w:szCs w:val="24"/>
          <w:shd w:val="clear" w:color="auto" w:fill="FFFFFF"/>
        </w:rPr>
      </w:pPr>
    </w:p>
    <w:p w14:paraId="536C5E29" w14:textId="29D29404" w:rsidR="00A91D56" w:rsidRPr="00823EBB" w:rsidRDefault="00EF177D">
      <w:pPr>
        <w:rPr>
          <w:rFonts w:ascii="Arial" w:hAnsi="Arial" w:cs="Arial"/>
          <w:color w:val="222222"/>
          <w:sz w:val="24"/>
          <w:szCs w:val="24"/>
          <w:shd w:val="clear" w:color="auto" w:fill="FFFFFF"/>
        </w:rPr>
      </w:pPr>
      <w:r w:rsidRPr="00823EBB">
        <w:rPr>
          <w:rFonts w:ascii="Arial" w:hAnsi="Arial" w:cs="Arial"/>
          <w:color w:val="222222"/>
          <w:sz w:val="24"/>
          <w:szCs w:val="24"/>
          <w:shd w:val="clear" w:color="auto" w:fill="FFFFFF"/>
        </w:rPr>
        <w:t xml:space="preserve">2.3 Theoretical background </w:t>
      </w:r>
    </w:p>
    <w:p w14:paraId="1915F48E" w14:textId="5C3F40D9" w:rsidR="00B17CF3" w:rsidRPr="00823EBB" w:rsidRDefault="00443BA5" w:rsidP="00681283">
      <w:pPr>
        <w:spacing w:after="0" w:line="240" w:lineRule="auto"/>
        <w:rPr>
          <w:rFonts w:ascii="Arial" w:eastAsia="Times New Roman" w:hAnsi="Arial" w:cs="Arial"/>
          <w:sz w:val="24"/>
          <w:szCs w:val="24"/>
          <w:lang w:eastAsia="en-GB"/>
        </w:rPr>
      </w:pPr>
      <w:r w:rsidRPr="00443BA5">
        <w:rPr>
          <w:rFonts w:ascii="Arial" w:eastAsia="Times New Roman" w:hAnsi="Arial" w:cs="Arial"/>
          <w:sz w:val="24"/>
          <w:szCs w:val="24"/>
          <w:lang w:eastAsia="en-GB"/>
        </w:rPr>
        <w:t xml:space="preserve">As people deal with the disruption of long-term rehabilitation, where a sense of discontinuity comes from feelings that the old self is lost, applying continuity theory 1963 is crucial. preserving stable mental models, including coping mechanisms, personality traits, and personal objectives. This is supported by rehabilitation, which enables people to apply their prior abilities to new problems. </w:t>
      </w:r>
      <w:r w:rsidR="00E77D4F" w:rsidRPr="00823EBB">
        <w:rPr>
          <w:rFonts w:ascii="Arial" w:hAnsi="Arial" w:cs="Arial"/>
          <w:color w:val="222222"/>
          <w:sz w:val="24"/>
          <w:szCs w:val="24"/>
          <w:shd w:val="clear" w:color="auto" w:fill="FFFFFF"/>
        </w:rPr>
        <w:t xml:space="preserve"> </w:t>
      </w:r>
      <w:r w:rsidR="00A5185A">
        <w:rPr>
          <w:rFonts w:ascii="Arial" w:hAnsi="Arial" w:cs="Arial"/>
          <w:color w:val="222222"/>
          <w:sz w:val="24"/>
          <w:szCs w:val="24"/>
          <w:shd w:val="clear" w:color="auto" w:fill="FFFFFF"/>
        </w:rPr>
        <w:t>(</w:t>
      </w:r>
      <w:r w:rsidR="00636D47" w:rsidRPr="00823EBB">
        <w:rPr>
          <w:rFonts w:ascii="Arial" w:hAnsi="Arial" w:cs="Arial"/>
          <w:color w:val="222222"/>
          <w:sz w:val="24"/>
          <w:szCs w:val="24"/>
          <w:shd w:val="clear" w:color="auto" w:fill="FFFFFF"/>
        </w:rPr>
        <w:t>REF</w:t>
      </w:r>
      <w:r w:rsidR="00A5185A">
        <w:rPr>
          <w:rFonts w:ascii="Arial" w:hAnsi="Arial" w:cs="Arial"/>
          <w:color w:val="222222"/>
          <w:sz w:val="24"/>
          <w:szCs w:val="24"/>
          <w:shd w:val="clear" w:color="auto" w:fill="FFFFFF"/>
        </w:rPr>
        <w:t>)</w:t>
      </w:r>
      <w:r w:rsidR="00636D47" w:rsidRPr="00823EBB">
        <w:rPr>
          <w:rFonts w:ascii="Arial" w:hAnsi="Arial" w:cs="Arial"/>
          <w:color w:val="222222"/>
          <w:sz w:val="24"/>
          <w:szCs w:val="24"/>
          <w:shd w:val="clear" w:color="auto" w:fill="FFFFFF"/>
        </w:rPr>
        <w:t xml:space="preserve"> </w:t>
      </w:r>
    </w:p>
    <w:p w14:paraId="1CC56556" w14:textId="77777777" w:rsidR="00C821F0" w:rsidRPr="00823EBB" w:rsidRDefault="00C821F0" w:rsidP="00C821F0">
      <w:pPr>
        <w:spacing w:after="0" w:line="240" w:lineRule="auto"/>
        <w:rPr>
          <w:rFonts w:ascii="Arial" w:eastAsia="Times New Roman" w:hAnsi="Arial" w:cs="Arial"/>
          <w:sz w:val="24"/>
          <w:szCs w:val="24"/>
          <w:lang w:eastAsia="en-GB"/>
        </w:rPr>
      </w:pPr>
    </w:p>
    <w:p w14:paraId="407CA440" w14:textId="18818702" w:rsidR="00FB301C" w:rsidRPr="00823EBB" w:rsidRDefault="00C821F0" w:rsidP="00EB26D7">
      <w:pPr>
        <w:spacing w:after="0" w:line="240" w:lineRule="auto"/>
        <w:rPr>
          <w:rFonts w:ascii="Arial" w:eastAsia="Times New Roman" w:hAnsi="Arial" w:cs="Arial"/>
          <w:sz w:val="24"/>
          <w:szCs w:val="24"/>
          <w:lang w:eastAsia="en-GB"/>
        </w:rPr>
      </w:pPr>
      <w:r w:rsidRPr="00C821F0">
        <w:rPr>
          <w:rFonts w:ascii="Arial" w:eastAsia="Times New Roman" w:hAnsi="Arial" w:cs="Arial"/>
          <w:sz w:val="24"/>
          <w:szCs w:val="24"/>
          <w:lang w:eastAsia="en-GB"/>
        </w:rPr>
        <w:t xml:space="preserve">According to the social model of disability, a person's disability is caused by societal constraints, both physical and psychological. It moves the emphasis from mending the individual to changing housing, transportation, the environment, and societal attitudes. </w:t>
      </w:r>
      <w:r w:rsidR="00E36B0D" w:rsidRPr="00823EBB">
        <w:rPr>
          <w:rFonts w:ascii="Arial" w:hAnsi="Arial" w:cs="Arial"/>
          <w:color w:val="222222"/>
          <w:sz w:val="24"/>
          <w:szCs w:val="24"/>
          <w:shd w:val="clear" w:color="auto" w:fill="FFFFFF"/>
        </w:rPr>
        <w:t xml:space="preserve"> </w:t>
      </w:r>
      <w:r w:rsidR="00A5185A">
        <w:rPr>
          <w:rFonts w:ascii="Arial" w:hAnsi="Arial" w:cs="Arial"/>
          <w:color w:val="222222"/>
          <w:sz w:val="24"/>
          <w:szCs w:val="24"/>
          <w:shd w:val="clear" w:color="auto" w:fill="FFFFFF"/>
        </w:rPr>
        <w:t>(</w:t>
      </w:r>
      <w:r w:rsidR="00B33B8F" w:rsidRPr="00823EBB">
        <w:rPr>
          <w:rFonts w:ascii="Arial" w:hAnsi="Arial" w:cs="Arial"/>
          <w:color w:val="222222"/>
          <w:sz w:val="24"/>
          <w:szCs w:val="24"/>
          <w:shd w:val="clear" w:color="auto" w:fill="FFFFFF"/>
        </w:rPr>
        <w:t>REF</w:t>
      </w:r>
      <w:r w:rsidR="00A5185A">
        <w:rPr>
          <w:rFonts w:ascii="Arial" w:hAnsi="Arial" w:cs="Arial"/>
          <w:color w:val="222222"/>
          <w:sz w:val="24"/>
          <w:szCs w:val="24"/>
          <w:shd w:val="clear" w:color="auto" w:fill="FFFFFF"/>
        </w:rPr>
        <w:t>)</w:t>
      </w:r>
    </w:p>
    <w:p w14:paraId="0252D616" w14:textId="77777777" w:rsidR="0054163C" w:rsidRPr="00823EBB" w:rsidRDefault="0054163C" w:rsidP="0054163C">
      <w:pPr>
        <w:spacing w:after="0" w:line="240" w:lineRule="auto"/>
        <w:rPr>
          <w:rFonts w:ascii="Arial" w:eastAsia="Times New Roman" w:hAnsi="Arial" w:cs="Arial"/>
          <w:sz w:val="24"/>
          <w:szCs w:val="24"/>
          <w:lang w:eastAsia="en-GB"/>
        </w:rPr>
      </w:pPr>
    </w:p>
    <w:p w14:paraId="3B4EAB9E" w14:textId="7889D4C1" w:rsidR="00107299" w:rsidRPr="00823EBB" w:rsidRDefault="0054163C" w:rsidP="00FD43E1">
      <w:pPr>
        <w:spacing w:after="0" w:line="240" w:lineRule="auto"/>
        <w:rPr>
          <w:rFonts w:ascii="Arial" w:eastAsia="Times New Roman" w:hAnsi="Arial" w:cs="Arial"/>
          <w:sz w:val="24"/>
          <w:szCs w:val="24"/>
          <w:lang w:eastAsia="en-GB"/>
        </w:rPr>
      </w:pPr>
      <w:r w:rsidRPr="0054163C">
        <w:rPr>
          <w:rFonts w:ascii="Arial" w:eastAsia="Times New Roman" w:hAnsi="Arial" w:cs="Arial"/>
          <w:sz w:val="24"/>
          <w:szCs w:val="24"/>
          <w:lang w:eastAsia="en-GB"/>
        </w:rPr>
        <w:t xml:space="preserve">This motivates the urge for greater training for criminal justice system employees to comprehend ABI behaviours and stop them from being perceived as just poor behaviour, as well as better access to communal spaces and supported jobs. </w:t>
      </w:r>
      <w:r w:rsidR="00495BCE" w:rsidRPr="00823EBB">
        <w:rPr>
          <w:rFonts w:ascii="Arial" w:hAnsi="Arial" w:cs="Arial"/>
          <w:color w:val="222222"/>
          <w:sz w:val="24"/>
          <w:szCs w:val="24"/>
          <w:shd w:val="clear" w:color="auto" w:fill="FFFFFF"/>
        </w:rPr>
        <w:t xml:space="preserve"> </w:t>
      </w:r>
      <w:r w:rsidR="00A5185A">
        <w:rPr>
          <w:rFonts w:ascii="Arial" w:hAnsi="Arial" w:cs="Arial"/>
          <w:color w:val="222222"/>
          <w:sz w:val="24"/>
          <w:szCs w:val="24"/>
          <w:shd w:val="clear" w:color="auto" w:fill="FFFFFF"/>
        </w:rPr>
        <w:t>(</w:t>
      </w:r>
      <w:r w:rsidR="00107299" w:rsidRPr="00823EBB">
        <w:rPr>
          <w:rFonts w:ascii="Arial" w:hAnsi="Arial" w:cs="Arial"/>
          <w:color w:val="222222"/>
          <w:sz w:val="24"/>
          <w:szCs w:val="24"/>
          <w:shd w:val="clear" w:color="auto" w:fill="FFFFFF"/>
        </w:rPr>
        <w:t>REF</w:t>
      </w:r>
      <w:r w:rsidR="00A5185A">
        <w:rPr>
          <w:rFonts w:ascii="Arial" w:hAnsi="Arial" w:cs="Arial"/>
          <w:color w:val="222222"/>
          <w:sz w:val="24"/>
          <w:szCs w:val="24"/>
          <w:shd w:val="clear" w:color="auto" w:fill="FFFFFF"/>
        </w:rPr>
        <w:t>)</w:t>
      </w:r>
      <w:r w:rsidR="00107299" w:rsidRPr="00823EBB">
        <w:rPr>
          <w:rFonts w:ascii="Arial" w:hAnsi="Arial" w:cs="Arial"/>
          <w:color w:val="222222"/>
          <w:sz w:val="24"/>
          <w:szCs w:val="24"/>
          <w:shd w:val="clear" w:color="auto" w:fill="FFFFFF"/>
        </w:rPr>
        <w:t xml:space="preserve"> </w:t>
      </w:r>
    </w:p>
    <w:p w14:paraId="6AE03050" w14:textId="77777777" w:rsidR="004110E3" w:rsidRPr="00823EBB" w:rsidRDefault="004110E3" w:rsidP="004110E3">
      <w:pPr>
        <w:spacing w:after="0" w:line="240" w:lineRule="auto"/>
        <w:rPr>
          <w:rFonts w:ascii="Arial" w:eastAsia="Times New Roman" w:hAnsi="Arial" w:cs="Arial"/>
          <w:sz w:val="24"/>
          <w:szCs w:val="24"/>
          <w:lang w:eastAsia="en-GB"/>
        </w:rPr>
      </w:pPr>
    </w:p>
    <w:p w14:paraId="0208EA98" w14:textId="41B2E0CB" w:rsidR="00B84800" w:rsidRPr="00823EBB" w:rsidRDefault="004110E3" w:rsidP="00617655">
      <w:pPr>
        <w:spacing w:after="0" w:line="240" w:lineRule="auto"/>
        <w:rPr>
          <w:rFonts w:ascii="Arial" w:eastAsia="Times New Roman" w:hAnsi="Arial" w:cs="Arial"/>
          <w:sz w:val="24"/>
          <w:szCs w:val="24"/>
          <w:lang w:eastAsia="en-GB"/>
        </w:rPr>
      </w:pPr>
      <w:r w:rsidRPr="004110E3">
        <w:rPr>
          <w:rFonts w:ascii="Arial" w:eastAsia="Times New Roman" w:hAnsi="Arial" w:cs="Arial"/>
          <w:sz w:val="24"/>
          <w:szCs w:val="24"/>
          <w:lang w:eastAsia="en-GB"/>
        </w:rPr>
        <w:lastRenderedPageBreak/>
        <w:t xml:space="preserve">The social model aids in identifying obstacles that make disabled people's lives more difficult. Eliminating these obstacles promotes equality and gives disabled individuals greater autonomy, choice, and power. An example of the social model theory is when someone wants to enter a building with a step at the entrance but is unable to utilise </w:t>
      </w:r>
      <w:r w:rsidR="00066CB8" w:rsidRPr="00823EBB">
        <w:rPr>
          <w:rFonts w:ascii="Arial" w:eastAsia="Times New Roman" w:hAnsi="Arial" w:cs="Arial"/>
          <w:sz w:val="24"/>
          <w:szCs w:val="24"/>
          <w:lang w:eastAsia="en-GB"/>
        </w:rPr>
        <w:t xml:space="preserve">the </w:t>
      </w:r>
      <w:r w:rsidRPr="004110E3">
        <w:rPr>
          <w:rFonts w:ascii="Arial" w:eastAsia="Times New Roman" w:hAnsi="Arial" w:cs="Arial"/>
          <w:sz w:val="24"/>
          <w:szCs w:val="24"/>
          <w:lang w:eastAsia="en-GB"/>
        </w:rPr>
        <w:t>stairs. The social model would recommend building a ramp to the entry since it acknowledges that this is an issue rather than the individual.</w:t>
      </w:r>
      <w:r w:rsidR="00011236" w:rsidRPr="00823EBB">
        <w:rPr>
          <w:rFonts w:ascii="Arial" w:hAnsi="Arial" w:cs="Arial"/>
          <w:color w:val="222222"/>
          <w:sz w:val="24"/>
          <w:szCs w:val="24"/>
          <w:shd w:val="clear" w:color="auto" w:fill="FFFFFF"/>
        </w:rPr>
        <w:t xml:space="preserve"> </w:t>
      </w:r>
      <w:r w:rsidR="00A5185A">
        <w:rPr>
          <w:rFonts w:ascii="Arial" w:hAnsi="Arial" w:cs="Arial"/>
          <w:color w:val="222222"/>
          <w:sz w:val="24"/>
          <w:szCs w:val="24"/>
          <w:shd w:val="clear" w:color="auto" w:fill="FFFFFF"/>
        </w:rPr>
        <w:t>(</w:t>
      </w:r>
      <w:r w:rsidR="00B33B8F" w:rsidRPr="00823EBB">
        <w:rPr>
          <w:rFonts w:ascii="Arial" w:hAnsi="Arial" w:cs="Arial"/>
          <w:color w:val="222222"/>
          <w:sz w:val="24"/>
          <w:szCs w:val="24"/>
          <w:shd w:val="clear" w:color="auto" w:fill="FFFFFF"/>
        </w:rPr>
        <w:t>REF</w:t>
      </w:r>
      <w:r w:rsidR="00A5185A">
        <w:rPr>
          <w:rFonts w:ascii="Arial" w:hAnsi="Arial" w:cs="Arial"/>
          <w:color w:val="222222"/>
          <w:sz w:val="24"/>
          <w:szCs w:val="24"/>
          <w:shd w:val="clear" w:color="auto" w:fill="FFFFFF"/>
        </w:rPr>
        <w:t>)</w:t>
      </w:r>
      <w:r w:rsidR="00B33B8F" w:rsidRPr="00823EBB">
        <w:rPr>
          <w:rFonts w:ascii="Arial" w:hAnsi="Arial" w:cs="Arial"/>
          <w:color w:val="222222"/>
          <w:sz w:val="24"/>
          <w:szCs w:val="24"/>
          <w:shd w:val="clear" w:color="auto" w:fill="FFFFFF"/>
        </w:rPr>
        <w:t xml:space="preserve"> </w:t>
      </w:r>
    </w:p>
    <w:p w14:paraId="0A25E71E" w14:textId="77777777" w:rsidR="009720D6" w:rsidRPr="00823EBB" w:rsidRDefault="009720D6" w:rsidP="009720D6">
      <w:pPr>
        <w:spacing w:after="0" w:line="240" w:lineRule="auto"/>
        <w:rPr>
          <w:rFonts w:ascii="Arial" w:eastAsia="Times New Roman" w:hAnsi="Arial" w:cs="Arial"/>
          <w:sz w:val="24"/>
          <w:szCs w:val="24"/>
          <w:lang w:eastAsia="en-GB"/>
        </w:rPr>
      </w:pPr>
    </w:p>
    <w:p w14:paraId="1CC8123B" w14:textId="4E43324F" w:rsidR="009720D6" w:rsidRPr="009720D6" w:rsidRDefault="009720D6" w:rsidP="009720D6">
      <w:pPr>
        <w:spacing w:after="0" w:line="240" w:lineRule="auto"/>
        <w:rPr>
          <w:rFonts w:ascii="Arial" w:eastAsia="Times New Roman" w:hAnsi="Arial" w:cs="Arial"/>
          <w:sz w:val="24"/>
          <w:szCs w:val="24"/>
          <w:lang w:eastAsia="en-GB"/>
        </w:rPr>
      </w:pPr>
      <w:r w:rsidRPr="009720D6">
        <w:rPr>
          <w:rFonts w:ascii="Arial" w:eastAsia="Times New Roman" w:hAnsi="Arial" w:cs="Arial"/>
          <w:sz w:val="24"/>
          <w:szCs w:val="24"/>
          <w:lang w:eastAsia="en-GB"/>
        </w:rPr>
        <w:t xml:space="preserve">Neuroplasticity, cognitive rehabilitation models, compensatory and restorative neurobehavioral techniques, and the biopsychosocial model are the basic theories that support these treatments. The foundation of contemporary rehabilitation is the brain's capacity to rearrange its connections, structure, and functions in response to experience and injury. The goal of rehabilitation is to promote neuroplasticity, which enables healthy brain regions to regain functions that have been lost </w:t>
      </w:r>
      <w:r w:rsidR="001B0342" w:rsidRPr="009720D6">
        <w:rPr>
          <w:rFonts w:ascii="Arial" w:eastAsia="Times New Roman" w:hAnsi="Arial" w:cs="Arial"/>
          <w:sz w:val="24"/>
          <w:szCs w:val="24"/>
          <w:lang w:eastAsia="en-GB"/>
        </w:rPr>
        <w:t>because of</w:t>
      </w:r>
      <w:r w:rsidRPr="009720D6">
        <w:rPr>
          <w:rFonts w:ascii="Arial" w:eastAsia="Times New Roman" w:hAnsi="Arial" w:cs="Arial"/>
          <w:sz w:val="24"/>
          <w:szCs w:val="24"/>
          <w:lang w:eastAsia="en-GB"/>
        </w:rPr>
        <w:t xml:space="preserve"> injury. </w:t>
      </w:r>
      <w:r w:rsidR="001B0342">
        <w:rPr>
          <w:rFonts w:ascii="Arial" w:eastAsia="Times New Roman" w:hAnsi="Arial" w:cs="Arial"/>
          <w:sz w:val="24"/>
          <w:szCs w:val="24"/>
          <w:lang w:eastAsia="en-GB"/>
        </w:rPr>
        <w:t>(</w:t>
      </w:r>
      <w:r w:rsidRPr="00823EBB">
        <w:rPr>
          <w:rFonts w:ascii="Arial" w:eastAsia="Times New Roman" w:hAnsi="Arial" w:cs="Arial"/>
          <w:sz w:val="24"/>
          <w:szCs w:val="24"/>
          <w:lang w:eastAsia="en-GB"/>
        </w:rPr>
        <w:t>REF</w:t>
      </w:r>
      <w:r w:rsidR="001B0342">
        <w:rPr>
          <w:rFonts w:ascii="Arial" w:eastAsia="Times New Roman" w:hAnsi="Arial" w:cs="Arial"/>
          <w:sz w:val="24"/>
          <w:szCs w:val="24"/>
          <w:lang w:eastAsia="en-GB"/>
        </w:rPr>
        <w:t>)</w:t>
      </w:r>
    </w:p>
    <w:p w14:paraId="274475F3" w14:textId="10009593" w:rsidR="00CC25F7" w:rsidRPr="00823EBB" w:rsidRDefault="00CC25F7">
      <w:pPr>
        <w:rPr>
          <w:rFonts w:ascii="Arial" w:hAnsi="Arial" w:cs="Arial"/>
          <w:color w:val="222222"/>
          <w:sz w:val="24"/>
          <w:szCs w:val="24"/>
          <w:shd w:val="clear" w:color="auto" w:fill="FFFFFF"/>
        </w:rPr>
      </w:pPr>
    </w:p>
    <w:p w14:paraId="1F908A3A" w14:textId="783F24D0" w:rsidR="001C2771" w:rsidRPr="00823EBB" w:rsidRDefault="000C7BEE" w:rsidP="000C7BEE">
      <w:pPr>
        <w:spacing w:after="0" w:line="240" w:lineRule="auto"/>
        <w:rPr>
          <w:rFonts w:ascii="Arial" w:eastAsia="Times New Roman" w:hAnsi="Arial" w:cs="Arial"/>
          <w:sz w:val="24"/>
          <w:szCs w:val="24"/>
          <w:lang w:eastAsia="en-GB"/>
        </w:rPr>
      </w:pPr>
      <w:r w:rsidRPr="000C7BEE">
        <w:rPr>
          <w:rFonts w:ascii="Arial" w:eastAsia="Times New Roman" w:hAnsi="Arial" w:cs="Arial"/>
          <w:sz w:val="24"/>
          <w:szCs w:val="24"/>
          <w:lang w:eastAsia="en-GB"/>
        </w:rPr>
        <w:t xml:space="preserve">The social model of disability is applied in research by reorienting the attention from individual impairment to environmental degradation. impediments that lead to exclusion, both structural and attitudinal. The Equality Act of 2010 and the Autism Act of 2009 are examples of accessibility laws that have been developed </w:t>
      </w:r>
      <w:r w:rsidR="00C36598" w:rsidRPr="00823EBB">
        <w:rPr>
          <w:rFonts w:ascii="Arial" w:eastAsia="Times New Roman" w:hAnsi="Arial" w:cs="Arial"/>
          <w:sz w:val="24"/>
          <w:szCs w:val="24"/>
          <w:lang w:eastAsia="en-GB"/>
        </w:rPr>
        <w:t>because of</w:t>
      </w:r>
      <w:r w:rsidRPr="000C7BEE">
        <w:rPr>
          <w:rFonts w:ascii="Arial" w:eastAsia="Times New Roman" w:hAnsi="Arial" w:cs="Arial"/>
          <w:sz w:val="24"/>
          <w:szCs w:val="24"/>
          <w:lang w:eastAsia="en-GB"/>
        </w:rPr>
        <w:t xml:space="preserve"> research on how society disables people.</w:t>
      </w:r>
      <w:r w:rsidR="00C36598" w:rsidRPr="00823EBB">
        <w:rPr>
          <w:rFonts w:ascii="Arial" w:eastAsia="Times New Roman" w:hAnsi="Arial" w:cs="Arial"/>
          <w:sz w:val="24"/>
          <w:szCs w:val="24"/>
          <w:lang w:eastAsia="en-GB"/>
        </w:rPr>
        <w:t xml:space="preserve"> </w:t>
      </w:r>
      <w:r w:rsidR="001B0342">
        <w:rPr>
          <w:rFonts w:ascii="Arial" w:eastAsia="Times New Roman" w:hAnsi="Arial" w:cs="Arial"/>
          <w:sz w:val="24"/>
          <w:szCs w:val="24"/>
          <w:lang w:eastAsia="en-GB"/>
        </w:rPr>
        <w:t>(</w:t>
      </w:r>
      <w:r w:rsidR="00E167D9" w:rsidRPr="00823EBB">
        <w:rPr>
          <w:rFonts w:ascii="Arial" w:hAnsi="Arial" w:cs="Arial"/>
          <w:color w:val="222222"/>
          <w:sz w:val="24"/>
          <w:szCs w:val="24"/>
          <w:shd w:val="clear" w:color="auto" w:fill="FFFFFF"/>
        </w:rPr>
        <w:t>REF</w:t>
      </w:r>
      <w:r w:rsidR="001B0342">
        <w:rPr>
          <w:rFonts w:ascii="Arial" w:hAnsi="Arial" w:cs="Arial"/>
          <w:color w:val="222222"/>
          <w:sz w:val="24"/>
          <w:szCs w:val="24"/>
          <w:shd w:val="clear" w:color="auto" w:fill="FFFFFF"/>
        </w:rPr>
        <w:t>)</w:t>
      </w:r>
    </w:p>
    <w:p w14:paraId="5552E918" w14:textId="77777777" w:rsidR="00C36598" w:rsidRPr="00823EBB" w:rsidRDefault="00C36598">
      <w:pPr>
        <w:rPr>
          <w:rFonts w:ascii="Arial" w:hAnsi="Arial" w:cs="Arial"/>
          <w:color w:val="222222"/>
          <w:sz w:val="24"/>
          <w:szCs w:val="24"/>
          <w:shd w:val="clear" w:color="auto" w:fill="FFFFFF"/>
        </w:rPr>
      </w:pPr>
    </w:p>
    <w:p w14:paraId="1A62B559" w14:textId="6A7A5990" w:rsidR="00262802" w:rsidRPr="00823EBB" w:rsidRDefault="00E167D9">
      <w:pPr>
        <w:rPr>
          <w:rFonts w:ascii="Arial" w:hAnsi="Arial" w:cs="Arial"/>
          <w:color w:val="222222"/>
          <w:sz w:val="24"/>
          <w:szCs w:val="24"/>
          <w:shd w:val="clear" w:color="auto" w:fill="FFFFFF"/>
        </w:rPr>
      </w:pPr>
      <w:r w:rsidRPr="00823EBB">
        <w:rPr>
          <w:rFonts w:ascii="Arial" w:hAnsi="Arial" w:cs="Arial"/>
          <w:color w:val="222222"/>
          <w:sz w:val="24"/>
          <w:szCs w:val="24"/>
          <w:shd w:val="clear" w:color="auto" w:fill="FFFFFF"/>
        </w:rPr>
        <w:t xml:space="preserve">Studies </w:t>
      </w:r>
      <w:r w:rsidR="00A27D58" w:rsidRPr="00823EBB">
        <w:rPr>
          <w:rFonts w:ascii="Arial" w:hAnsi="Arial" w:cs="Arial"/>
          <w:color w:val="222222"/>
          <w:sz w:val="24"/>
          <w:szCs w:val="24"/>
          <w:shd w:val="clear" w:color="auto" w:fill="FFFFFF"/>
        </w:rPr>
        <w:t>explore how changing or</w:t>
      </w:r>
      <w:r w:rsidR="00A32866" w:rsidRPr="00823EBB">
        <w:rPr>
          <w:rFonts w:ascii="Arial" w:hAnsi="Arial" w:cs="Arial"/>
          <w:color w:val="222222"/>
          <w:sz w:val="24"/>
          <w:szCs w:val="24"/>
          <w:shd w:val="clear" w:color="auto" w:fill="FFFFFF"/>
        </w:rPr>
        <w:t>ganizational practices</w:t>
      </w:r>
      <w:r w:rsidR="00360EFA" w:rsidRPr="00823EBB">
        <w:rPr>
          <w:rFonts w:ascii="Arial" w:hAnsi="Arial" w:cs="Arial"/>
          <w:color w:val="222222"/>
          <w:sz w:val="24"/>
          <w:szCs w:val="24"/>
          <w:shd w:val="clear" w:color="auto" w:fill="FFFFFF"/>
        </w:rPr>
        <w:t>,</w:t>
      </w:r>
      <w:r w:rsidR="00A32866" w:rsidRPr="00823EBB">
        <w:rPr>
          <w:rFonts w:ascii="Arial" w:hAnsi="Arial" w:cs="Arial"/>
          <w:color w:val="222222"/>
          <w:sz w:val="24"/>
          <w:szCs w:val="24"/>
          <w:shd w:val="clear" w:color="auto" w:fill="FFFFFF"/>
        </w:rPr>
        <w:t xml:space="preserve"> rather than ad</w:t>
      </w:r>
      <w:r w:rsidR="00F93400" w:rsidRPr="00823EBB">
        <w:rPr>
          <w:rFonts w:ascii="Arial" w:hAnsi="Arial" w:cs="Arial"/>
          <w:color w:val="222222"/>
          <w:sz w:val="24"/>
          <w:szCs w:val="24"/>
          <w:shd w:val="clear" w:color="auto" w:fill="FFFFFF"/>
        </w:rPr>
        <w:t>apting the individual</w:t>
      </w:r>
      <w:r w:rsidR="00360EFA" w:rsidRPr="00823EBB">
        <w:rPr>
          <w:rFonts w:ascii="Arial" w:hAnsi="Arial" w:cs="Arial"/>
          <w:color w:val="222222"/>
          <w:sz w:val="24"/>
          <w:szCs w:val="24"/>
          <w:shd w:val="clear" w:color="auto" w:fill="FFFFFF"/>
        </w:rPr>
        <w:t>,</w:t>
      </w:r>
      <w:r w:rsidR="00F93400" w:rsidRPr="00823EBB">
        <w:rPr>
          <w:rFonts w:ascii="Arial" w:hAnsi="Arial" w:cs="Arial"/>
          <w:color w:val="222222"/>
          <w:sz w:val="24"/>
          <w:szCs w:val="24"/>
          <w:shd w:val="clear" w:color="auto" w:fill="FFFFFF"/>
        </w:rPr>
        <w:t xml:space="preserve"> </w:t>
      </w:r>
      <w:r w:rsidR="009B185F" w:rsidRPr="00823EBB">
        <w:rPr>
          <w:rFonts w:ascii="Arial" w:hAnsi="Arial" w:cs="Arial"/>
          <w:color w:val="222222"/>
          <w:sz w:val="24"/>
          <w:szCs w:val="24"/>
          <w:shd w:val="clear" w:color="auto" w:fill="FFFFFF"/>
        </w:rPr>
        <w:t xml:space="preserve">facilitates inclusion </w:t>
      </w:r>
      <w:r w:rsidR="00F96805" w:rsidRPr="00823EBB">
        <w:rPr>
          <w:rFonts w:ascii="Arial" w:hAnsi="Arial" w:cs="Arial"/>
          <w:color w:val="222222"/>
          <w:sz w:val="24"/>
          <w:szCs w:val="24"/>
          <w:shd w:val="clear" w:color="auto" w:fill="FFFFFF"/>
        </w:rPr>
        <w:t xml:space="preserve">for disabled </w:t>
      </w:r>
      <w:r w:rsidR="00360EFA" w:rsidRPr="00823EBB">
        <w:rPr>
          <w:rFonts w:ascii="Arial" w:hAnsi="Arial" w:cs="Arial"/>
          <w:color w:val="222222"/>
          <w:sz w:val="24"/>
          <w:szCs w:val="24"/>
          <w:shd w:val="clear" w:color="auto" w:fill="FFFFFF"/>
        </w:rPr>
        <w:t>students</w:t>
      </w:r>
      <w:r w:rsidR="00F96805" w:rsidRPr="00823EBB">
        <w:rPr>
          <w:rFonts w:ascii="Arial" w:hAnsi="Arial" w:cs="Arial"/>
          <w:color w:val="222222"/>
          <w:sz w:val="24"/>
          <w:szCs w:val="24"/>
          <w:shd w:val="clear" w:color="auto" w:fill="FFFFFF"/>
        </w:rPr>
        <w:t xml:space="preserve"> and employ</w:t>
      </w:r>
      <w:r w:rsidR="00360EFA" w:rsidRPr="00823EBB">
        <w:rPr>
          <w:rFonts w:ascii="Arial" w:hAnsi="Arial" w:cs="Arial"/>
          <w:color w:val="222222"/>
          <w:sz w:val="24"/>
          <w:szCs w:val="24"/>
          <w:shd w:val="clear" w:color="auto" w:fill="FFFFFF"/>
        </w:rPr>
        <w:t xml:space="preserve">ees. </w:t>
      </w:r>
      <w:r w:rsidR="001B0342">
        <w:rPr>
          <w:rFonts w:ascii="Arial" w:hAnsi="Arial" w:cs="Arial"/>
          <w:color w:val="222222"/>
          <w:sz w:val="24"/>
          <w:szCs w:val="24"/>
          <w:shd w:val="clear" w:color="auto" w:fill="FFFFFF"/>
        </w:rPr>
        <w:t>(</w:t>
      </w:r>
      <w:r w:rsidR="00360EFA" w:rsidRPr="00823EBB">
        <w:rPr>
          <w:rFonts w:ascii="Arial" w:hAnsi="Arial" w:cs="Arial"/>
          <w:color w:val="222222"/>
          <w:sz w:val="24"/>
          <w:szCs w:val="24"/>
          <w:shd w:val="clear" w:color="auto" w:fill="FFFFFF"/>
        </w:rPr>
        <w:t>REF</w:t>
      </w:r>
      <w:r w:rsidR="001B0342">
        <w:rPr>
          <w:rFonts w:ascii="Arial" w:hAnsi="Arial" w:cs="Arial"/>
          <w:color w:val="222222"/>
          <w:sz w:val="24"/>
          <w:szCs w:val="24"/>
          <w:shd w:val="clear" w:color="auto" w:fill="FFFFFF"/>
        </w:rPr>
        <w:t>)</w:t>
      </w:r>
      <w:r w:rsidR="00360EFA" w:rsidRPr="00823EBB">
        <w:rPr>
          <w:rFonts w:ascii="Arial" w:hAnsi="Arial" w:cs="Arial"/>
          <w:color w:val="222222"/>
          <w:sz w:val="24"/>
          <w:szCs w:val="24"/>
          <w:shd w:val="clear" w:color="auto" w:fill="FFFFFF"/>
        </w:rPr>
        <w:t xml:space="preserve"> </w:t>
      </w:r>
    </w:p>
    <w:p w14:paraId="6991BAF7" w14:textId="6DD799D6" w:rsidR="00262802" w:rsidRPr="00823EBB" w:rsidRDefault="00262802">
      <w:pPr>
        <w:rPr>
          <w:rFonts w:ascii="Arial" w:hAnsi="Arial" w:cs="Arial"/>
          <w:color w:val="222222"/>
          <w:sz w:val="24"/>
          <w:szCs w:val="24"/>
          <w:shd w:val="clear" w:color="auto" w:fill="FFFFFF"/>
        </w:rPr>
      </w:pPr>
      <w:r w:rsidRPr="00823EBB">
        <w:rPr>
          <w:rFonts w:ascii="Arial" w:hAnsi="Arial" w:cs="Arial"/>
          <w:color w:val="222222"/>
          <w:sz w:val="24"/>
          <w:szCs w:val="24"/>
          <w:shd w:val="clear" w:color="auto" w:fill="FFFFFF"/>
        </w:rPr>
        <w:t>T</w:t>
      </w:r>
      <w:r w:rsidR="00A04FB6" w:rsidRPr="00823EBB">
        <w:rPr>
          <w:rFonts w:ascii="Arial" w:hAnsi="Arial" w:cs="Arial"/>
          <w:color w:val="222222"/>
          <w:sz w:val="24"/>
          <w:szCs w:val="24"/>
          <w:shd w:val="clear" w:color="auto" w:fill="FFFFFF"/>
        </w:rPr>
        <w:t>he model is highly influential, though</w:t>
      </w:r>
      <w:r w:rsidR="001A7C35" w:rsidRPr="00823EBB">
        <w:rPr>
          <w:rFonts w:ascii="Arial" w:hAnsi="Arial" w:cs="Arial"/>
          <w:color w:val="222222"/>
          <w:sz w:val="24"/>
          <w:szCs w:val="24"/>
          <w:shd w:val="clear" w:color="auto" w:fill="FFFFFF"/>
        </w:rPr>
        <w:t xml:space="preserve"> it has been criticized for sometimes</w:t>
      </w:r>
      <w:r w:rsidR="0061598D" w:rsidRPr="00823EBB">
        <w:rPr>
          <w:rFonts w:ascii="Arial" w:hAnsi="Arial" w:cs="Arial"/>
          <w:color w:val="222222"/>
          <w:sz w:val="24"/>
          <w:szCs w:val="24"/>
          <w:shd w:val="clear" w:color="auto" w:fill="FFFFFF"/>
        </w:rPr>
        <w:t xml:space="preserve"> neglecting the importance of impairment related </w:t>
      </w:r>
      <w:proofErr w:type="spellStart"/>
      <w:r w:rsidR="0061598D" w:rsidRPr="00823EBB">
        <w:rPr>
          <w:rFonts w:ascii="Arial" w:hAnsi="Arial" w:cs="Arial"/>
          <w:color w:val="222222"/>
          <w:sz w:val="24"/>
          <w:szCs w:val="24"/>
          <w:shd w:val="clear" w:color="auto" w:fill="FFFFFF"/>
        </w:rPr>
        <w:t>therapeutic</w:t>
      </w:r>
      <w:r w:rsidR="00254F49" w:rsidRPr="00823EBB">
        <w:rPr>
          <w:rFonts w:ascii="Arial" w:hAnsi="Arial" w:cs="Arial"/>
          <w:color w:val="222222"/>
          <w:sz w:val="24"/>
          <w:szCs w:val="24"/>
          <w:shd w:val="clear" w:color="auto" w:fill="FFFFFF"/>
        </w:rPr>
        <w:t>n</w:t>
      </w:r>
      <w:proofErr w:type="spellEnd"/>
      <w:r w:rsidR="00254F49" w:rsidRPr="00823EBB">
        <w:rPr>
          <w:rFonts w:ascii="Arial" w:hAnsi="Arial" w:cs="Arial"/>
          <w:color w:val="222222"/>
          <w:sz w:val="24"/>
          <w:szCs w:val="24"/>
          <w:shd w:val="clear" w:color="auto" w:fill="FFFFFF"/>
        </w:rPr>
        <w:t xml:space="preserve"> needs in </w:t>
      </w:r>
      <w:r w:rsidR="001C7C30" w:rsidRPr="00823EBB">
        <w:rPr>
          <w:rFonts w:ascii="Arial" w:hAnsi="Arial" w:cs="Arial"/>
          <w:color w:val="222222"/>
          <w:sz w:val="24"/>
          <w:szCs w:val="24"/>
          <w:shd w:val="clear" w:color="auto" w:fill="FFFFFF"/>
        </w:rPr>
        <w:t>Favor</w:t>
      </w:r>
      <w:r w:rsidR="00254F49" w:rsidRPr="00823EBB">
        <w:rPr>
          <w:rFonts w:ascii="Arial" w:hAnsi="Arial" w:cs="Arial"/>
          <w:color w:val="222222"/>
          <w:sz w:val="24"/>
          <w:szCs w:val="24"/>
          <w:shd w:val="clear" w:color="auto" w:fill="FFFFFF"/>
        </w:rPr>
        <w:t xml:space="preserve"> of focusing sole</w:t>
      </w:r>
      <w:r w:rsidR="00B11244" w:rsidRPr="00823EBB">
        <w:rPr>
          <w:rFonts w:ascii="Arial" w:hAnsi="Arial" w:cs="Arial"/>
          <w:color w:val="222222"/>
          <w:sz w:val="24"/>
          <w:szCs w:val="24"/>
          <w:shd w:val="clear" w:color="auto" w:fill="FFFFFF"/>
        </w:rPr>
        <w:t xml:space="preserve">ly on social structures. </w:t>
      </w:r>
      <w:r w:rsidR="001B0342">
        <w:rPr>
          <w:rFonts w:ascii="Arial" w:hAnsi="Arial" w:cs="Arial"/>
          <w:color w:val="222222"/>
          <w:sz w:val="24"/>
          <w:szCs w:val="24"/>
          <w:shd w:val="clear" w:color="auto" w:fill="FFFFFF"/>
        </w:rPr>
        <w:t>(</w:t>
      </w:r>
      <w:r w:rsidR="006F6375" w:rsidRPr="00823EBB">
        <w:rPr>
          <w:rFonts w:ascii="Arial" w:hAnsi="Arial" w:cs="Arial"/>
          <w:color w:val="222222"/>
          <w:sz w:val="24"/>
          <w:szCs w:val="24"/>
          <w:shd w:val="clear" w:color="auto" w:fill="FFFFFF"/>
        </w:rPr>
        <w:t>REF</w:t>
      </w:r>
      <w:r w:rsidR="001B0342">
        <w:rPr>
          <w:rFonts w:ascii="Arial" w:hAnsi="Arial" w:cs="Arial"/>
          <w:color w:val="222222"/>
          <w:sz w:val="24"/>
          <w:szCs w:val="24"/>
          <w:shd w:val="clear" w:color="auto" w:fill="FFFFFF"/>
        </w:rPr>
        <w:t>)</w:t>
      </w:r>
    </w:p>
    <w:p w14:paraId="5A69B770" w14:textId="71723493" w:rsidR="006B0679" w:rsidRPr="006B0679" w:rsidRDefault="006B0679" w:rsidP="006B0679">
      <w:pPr>
        <w:spacing w:after="0" w:line="240" w:lineRule="auto"/>
        <w:rPr>
          <w:rFonts w:ascii="Arial" w:eastAsia="Times New Roman" w:hAnsi="Arial" w:cs="Arial"/>
          <w:sz w:val="24"/>
          <w:szCs w:val="24"/>
          <w:lang w:eastAsia="en-GB"/>
        </w:rPr>
      </w:pPr>
      <w:r w:rsidRPr="006B0679">
        <w:rPr>
          <w:rFonts w:ascii="Arial" w:eastAsia="Times New Roman" w:hAnsi="Arial" w:cs="Arial"/>
          <w:sz w:val="24"/>
          <w:szCs w:val="24"/>
          <w:lang w:eastAsia="en-GB"/>
        </w:rPr>
        <w:t xml:space="preserve">In earlier studies, fundamental theory serves as a fundamental framework or lens that directs the entire research process, from developing a question to analysing evidence. As a lens that highlights </w:t>
      </w:r>
      <w:r w:rsidR="00DD2716" w:rsidRPr="00823EBB">
        <w:rPr>
          <w:rFonts w:ascii="Arial" w:eastAsia="Times New Roman" w:hAnsi="Arial" w:cs="Arial"/>
          <w:sz w:val="24"/>
          <w:szCs w:val="24"/>
          <w:lang w:eastAsia="en-GB"/>
        </w:rPr>
        <w:t>phenomena</w:t>
      </w:r>
      <w:r w:rsidRPr="006B0679">
        <w:rPr>
          <w:rFonts w:ascii="Arial" w:eastAsia="Times New Roman" w:hAnsi="Arial" w:cs="Arial"/>
          <w:sz w:val="24"/>
          <w:szCs w:val="24"/>
          <w:lang w:eastAsia="en-GB"/>
        </w:rPr>
        <w:t xml:space="preserve">, theory is used by researchers to concentrate on </w:t>
      </w:r>
      <w:r w:rsidR="00823EBB" w:rsidRPr="00823EBB">
        <w:rPr>
          <w:rFonts w:ascii="Arial" w:eastAsia="Times New Roman" w:hAnsi="Arial" w:cs="Arial"/>
          <w:sz w:val="24"/>
          <w:szCs w:val="24"/>
          <w:lang w:eastAsia="en-GB"/>
        </w:rPr>
        <w:t>facets</w:t>
      </w:r>
      <w:r w:rsidRPr="006B0679">
        <w:rPr>
          <w:rFonts w:ascii="Arial" w:eastAsia="Times New Roman" w:hAnsi="Arial" w:cs="Arial"/>
          <w:sz w:val="24"/>
          <w:szCs w:val="24"/>
          <w:lang w:eastAsia="en-GB"/>
        </w:rPr>
        <w:t xml:space="preserve"> of a subject while purposefully disregarding others. </w:t>
      </w:r>
      <w:r w:rsidR="00675102">
        <w:rPr>
          <w:rFonts w:ascii="Arial" w:eastAsia="Times New Roman" w:hAnsi="Arial" w:cs="Arial"/>
          <w:sz w:val="24"/>
          <w:szCs w:val="24"/>
          <w:lang w:eastAsia="en-GB"/>
        </w:rPr>
        <w:t>(</w:t>
      </w:r>
      <w:r w:rsidRPr="00823EBB">
        <w:rPr>
          <w:rFonts w:ascii="Arial" w:eastAsia="Times New Roman" w:hAnsi="Arial" w:cs="Arial"/>
          <w:sz w:val="24"/>
          <w:szCs w:val="24"/>
          <w:lang w:eastAsia="en-GB"/>
        </w:rPr>
        <w:t>REF</w:t>
      </w:r>
      <w:r w:rsidR="00675102">
        <w:rPr>
          <w:rFonts w:ascii="Arial" w:eastAsia="Times New Roman" w:hAnsi="Arial" w:cs="Arial"/>
          <w:sz w:val="24"/>
          <w:szCs w:val="24"/>
          <w:lang w:eastAsia="en-GB"/>
        </w:rPr>
        <w:t>)</w:t>
      </w:r>
    </w:p>
    <w:p w14:paraId="6AF4D7A3" w14:textId="77777777" w:rsidR="006B0679" w:rsidRDefault="006B0679">
      <w:pPr>
        <w:rPr>
          <w:rFonts w:ascii="Arial" w:hAnsi="Arial" w:cs="Arial"/>
          <w:color w:val="222222"/>
          <w:sz w:val="20"/>
          <w:szCs w:val="20"/>
          <w:shd w:val="clear" w:color="auto" w:fill="FFFFFF"/>
        </w:rPr>
      </w:pPr>
    </w:p>
    <w:p w14:paraId="6E5DAC1C" w14:textId="444CCF11" w:rsidR="00163285" w:rsidRDefault="00163285">
      <w:pPr>
        <w:rPr>
          <w:rFonts w:ascii="Arial" w:hAnsi="Arial" w:cs="Arial"/>
          <w:color w:val="222222"/>
          <w:sz w:val="20"/>
          <w:szCs w:val="20"/>
          <w:shd w:val="clear" w:color="auto" w:fill="FFFFFF"/>
        </w:rPr>
      </w:pPr>
    </w:p>
    <w:p w14:paraId="1F34B53F" w14:textId="77777777" w:rsidR="00F6728A" w:rsidRDefault="00F6728A">
      <w:pPr>
        <w:rPr>
          <w:rFonts w:ascii="Arial" w:hAnsi="Arial" w:cs="Arial"/>
          <w:color w:val="222222"/>
          <w:sz w:val="20"/>
          <w:szCs w:val="20"/>
          <w:shd w:val="clear" w:color="auto" w:fill="FFFFFF"/>
        </w:rPr>
      </w:pPr>
    </w:p>
    <w:p w14:paraId="38C5FF4F" w14:textId="77777777" w:rsidR="004E489B" w:rsidRDefault="004E489B">
      <w:pPr>
        <w:rPr>
          <w:rFonts w:ascii="Arial" w:hAnsi="Arial" w:cs="Arial"/>
          <w:color w:val="222222"/>
          <w:sz w:val="20"/>
          <w:szCs w:val="20"/>
          <w:shd w:val="clear" w:color="auto" w:fill="FFFFFF"/>
        </w:rPr>
      </w:pPr>
    </w:p>
    <w:p w14:paraId="514A9742" w14:textId="77777777" w:rsidR="00022B97" w:rsidRDefault="00022B97">
      <w:pPr>
        <w:rPr>
          <w:rFonts w:ascii="Arial" w:hAnsi="Arial" w:cs="Arial"/>
          <w:color w:val="222222"/>
          <w:sz w:val="20"/>
          <w:szCs w:val="20"/>
          <w:shd w:val="clear" w:color="auto" w:fill="FFFFFF"/>
        </w:rPr>
      </w:pPr>
    </w:p>
    <w:p w14:paraId="5F1E2BE4" w14:textId="77777777" w:rsidR="00022B97" w:rsidRDefault="00022B97">
      <w:pPr>
        <w:rPr>
          <w:rFonts w:ascii="Arial" w:hAnsi="Arial" w:cs="Arial"/>
          <w:color w:val="222222"/>
          <w:sz w:val="20"/>
          <w:szCs w:val="20"/>
          <w:shd w:val="clear" w:color="auto" w:fill="FFFFFF"/>
        </w:rPr>
      </w:pPr>
    </w:p>
    <w:p w14:paraId="02440623" w14:textId="77777777" w:rsidR="00022B97" w:rsidRDefault="00022B97">
      <w:pPr>
        <w:rPr>
          <w:rFonts w:ascii="Arial" w:hAnsi="Arial" w:cs="Arial"/>
          <w:color w:val="222222"/>
          <w:sz w:val="20"/>
          <w:szCs w:val="20"/>
          <w:shd w:val="clear" w:color="auto" w:fill="FFFFFF"/>
        </w:rPr>
      </w:pPr>
    </w:p>
    <w:p w14:paraId="1580FC49" w14:textId="77777777" w:rsidR="00022B97" w:rsidRDefault="00022B97"/>
    <w:sectPr w:rsidR="00022B9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181A61"/>
    <w:multiLevelType w:val="multilevel"/>
    <w:tmpl w:val="604EE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C3924E5"/>
    <w:multiLevelType w:val="multilevel"/>
    <w:tmpl w:val="27BE327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 w15:restartNumberingAfterBreak="0">
    <w:nsid w:val="18A231DC"/>
    <w:multiLevelType w:val="multilevel"/>
    <w:tmpl w:val="FCE6A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DB33B74"/>
    <w:multiLevelType w:val="multilevel"/>
    <w:tmpl w:val="4860FA8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 w15:restartNumberingAfterBreak="0">
    <w:nsid w:val="3EA637AC"/>
    <w:multiLevelType w:val="multilevel"/>
    <w:tmpl w:val="E6387F4E"/>
    <w:lvl w:ilvl="0">
      <w:start w:val="1"/>
      <w:numFmt w:val="decimal"/>
      <w:lvlText w:val="%1"/>
      <w:lvlJc w:val="left"/>
      <w:pPr>
        <w:ind w:left="370" w:hanging="370"/>
      </w:pPr>
      <w:rPr>
        <w:rFonts w:hint="default"/>
      </w:rPr>
    </w:lvl>
    <w:lvl w:ilvl="1">
      <w:start w:val="1"/>
      <w:numFmt w:val="decimal"/>
      <w:lvlText w:val="%1.%2"/>
      <w:lvlJc w:val="left"/>
      <w:pPr>
        <w:ind w:left="370" w:hanging="370"/>
      </w:pPr>
      <w:rPr>
        <w:rFonts w:hint="default"/>
      </w:rPr>
    </w:lvl>
    <w:lvl w:ilvl="2">
      <w:start w:val="1"/>
      <w:numFmt w:val="decimal"/>
      <w:lvlText w:val="%1.%2.%3"/>
      <w:lvlJc w:val="left"/>
      <w:pPr>
        <w:ind w:left="370" w:hanging="37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720" w:hanging="72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080" w:hanging="1080"/>
      </w:pPr>
      <w:rPr>
        <w:rFonts w:hint="default"/>
      </w:rPr>
    </w:lvl>
    <w:lvl w:ilvl="8">
      <w:start w:val="1"/>
      <w:numFmt w:val="decimal"/>
      <w:lvlText w:val="%1.%2.%3.%4.%5.%6.%7.%8.%9"/>
      <w:lvlJc w:val="left"/>
      <w:pPr>
        <w:ind w:left="1440" w:hanging="1440"/>
      </w:pPr>
      <w:rPr>
        <w:rFonts w:hint="default"/>
      </w:rPr>
    </w:lvl>
  </w:abstractNum>
  <w:abstractNum w:abstractNumId="5" w15:restartNumberingAfterBreak="0">
    <w:nsid w:val="79D07D96"/>
    <w:multiLevelType w:val="multilevel"/>
    <w:tmpl w:val="5718C05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 w15:restartNumberingAfterBreak="0">
    <w:nsid w:val="7AD93C5A"/>
    <w:multiLevelType w:val="multilevel"/>
    <w:tmpl w:val="022E1B4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 w15:restartNumberingAfterBreak="0">
    <w:nsid w:val="7B431161"/>
    <w:multiLevelType w:val="hybridMultilevel"/>
    <w:tmpl w:val="BE0C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C692CD8"/>
    <w:multiLevelType w:val="multilevel"/>
    <w:tmpl w:val="26504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06121269">
    <w:abstractNumId w:val="2"/>
  </w:num>
  <w:num w:numId="2" w16cid:durableId="1859468656">
    <w:abstractNumId w:val="6"/>
  </w:num>
  <w:num w:numId="3" w16cid:durableId="407923627">
    <w:abstractNumId w:val="5"/>
  </w:num>
  <w:num w:numId="4" w16cid:durableId="888034013">
    <w:abstractNumId w:val="4"/>
  </w:num>
  <w:num w:numId="5" w16cid:durableId="515197422">
    <w:abstractNumId w:val="3"/>
  </w:num>
  <w:num w:numId="6" w16cid:durableId="820851363">
    <w:abstractNumId w:val="0"/>
  </w:num>
  <w:num w:numId="7" w16cid:durableId="2003772795">
    <w:abstractNumId w:val="8"/>
  </w:num>
  <w:num w:numId="8" w16cid:durableId="471214588">
    <w:abstractNumId w:val="1"/>
  </w:num>
  <w:num w:numId="9" w16cid:durableId="120876328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4D09"/>
    <w:rsid w:val="000002C6"/>
    <w:rsid w:val="00011236"/>
    <w:rsid w:val="000120B9"/>
    <w:rsid w:val="00017D94"/>
    <w:rsid w:val="000205DC"/>
    <w:rsid w:val="00020D7C"/>
    <w:rsid w:val="00022B97"/>
    <w:rsid w:val="000250E1"/>
    <w:rsid w:val="00032650"/>
    <w:rsid w:val="00043EFA"/>
    <w:rsid w:val="0004511C"/>
    <w:rsid w:val="0004735D"/>
    <w:rsid w:val="00050F4B"/>
    <w:rsid w:val="000516F0"/>
    <w:rsid w:val="00051E1E"/>
    <w:rsid w:val="00060CBA"/>
    <w:rsid w:val="000660AA"/>
    <w:rsid w:val="000665AA"/>
    <w:rsid w:val="00066CB8"/>
    <w:rsid w:val="00066D11"/>
    <w:rsid w:val="00071CDB"/>
    <w:rsid w:val="0007200C"/>
    <w:rsid w:val="00072F44"/>
    <w:rsid w:val="000815AA"/>
    <w:rsid w:val="000838B4"/>
    <w:rsid w:val="00093C3B"/>
    <w:rsid w:val="000A3E41"/>
    <w:rsid w:val="000A6991"/>
    <w:rsid w:val="000B1F62"/>
    <w:rsid w:val="000C1FB4"/>
    <w:rsid w:val="000C468D"/>
    <w:rsid w:val="000C497A"/>
    <w:rsid w:val="000C7BEE"/>
    <w:rsid w:val="000D4722"/>
    <w:rsid w:val="000E2A2A"/>
    <w:rsid w:val="000E3AFA"/>
    <w:rsid w:val="000F3544"/>
    <w:rsid w:val="000F58F1"/>
    <w:rsid w:val="000F5C1C"/>
    <w:rsid w:val="000F6A9C"/>
    <w:rsid w:val="000F7CB5"/>
    <w:rsid w:val="00101683"/>
    <w:rsid w:val="00107299"/>
    <w:rsid w:val="00107FAC"/>
    <w:rsid w:val="00112F5E"/>
    <w:rsid w:val="00114435"/>
    <w:rsid w:val="001228C8"/>
    <w:rsid w:val="001314ED"/>
    <w:rsid w:val="001323DC"/>
    <w:rsid w:val="00146315"/>
    <w:rsid w:val="001467EB"/>
    <w:rsid w:val="001469A8"/>
    <w:rsid w:val="0015072E"/>
    <w:rsid w:val="001537FE"/>
    <w:rsid w:val="00163285"/>
    <w:rsid w:val="0017125A"/>
    <w:rsid w:val="00172930"/>
    <w:rsid w:val="00172BF9"/>
    <w:rsid w:val="00173463"/>
    <w:rsid w:val="00174C53"/>
    <w:rsid w:val="001759ED"/>
    <w:rsid w:val="00180C9A"/>
    <w:rsid w:val="00186155"/>
    <w:rsid w:val="00190528"/>
    <w:rsid w:val="00193137"/>
    <w:rsid w:val="001A0A2E"/>
    <w:rsid w:val="001A0AAA"/>
    <w:rsid w:val="001A3621"/>
    <w:rsid w:val="001A39A1"/>
    <w:rsid w:val="001A7C05"/>
    <w:rsid w:val="001A7C35"/>
    <w:rsid w:val="001B0342"/>
    <w:rsid w:val="001B5E51"/>
    <w:rsid w:val="001B776B"/>
    <w:rsid w:val="001C0784"/>
    <w:rsid w:val="001C2771"/>
    <w:rsid w:val="001C308D"/>
    <w:rsid w:val="001C7C30"/>
    <w:rsid w:val="001D1045"/>
    <w:rsid w:val="001D22DC"/>
    <w:rsid w:val="001D2CC4"/>
    <w:rsid w:val="001D491A"/>
    <w:rsid w:val="001E147D"/>
    <w:rsid w:val="001E2AF7"/>
    <w:rsid w:val="001E32AE"/>
    <w:rsid w:val="001F07CF"/>
    <w:rsid w:val="001F50C3"/>
    <w:rsid w:val="001F6D1A"/>
    <w:rsid w:val="001F72FE"/>
    <w:rsid w:val="00200937"/>
    <w:rsid w:val="0020378E"/>
    <w:rsid w:val="00204CD7"/>
    <w:rsid w:val="0021225B"/>
    <w:rsid w:val="0021320B"/>
    <w:rsid w:val="0021608C"/>
    <w:rsid w:val="002243FE"/>
    <w:rsid w:val="002269E3"/>
    <w:rsid w:val="0023115E"/>
    <w:rsid w:val="002331B1"/>
    <w:rsid w:val="00234244"/>
    <w:rsid w:val="00234704"/>
    <w:rsid w:val="00243067"/>
    <w:rsid w:val="00244BD0"/>
    <w:rsid w:val="00254F49"/>
    <w:rsid w:val="00262095"/>
    <w:rsid w:val="00262802"/>
    <w:rsid w:val="00262961"/>
    <w:rsid w:val="00266969"/>
    <w:rsid w:val="00273521"/>
    <w:rsid w:val="0028263F"/>
    <w:rsid w:val="002906DA"/>
    <w:rsid w:val="00293315"/>
    <w:rsid w:val="002979B3"/>
    <w:rsid w:val="002A1297"/>
    <w:rsid w:val="002A3CD9"/>
    <w:rsid w:val="002A4D80"/>
    <w:rsid w:val="002A5679"/>
    <w:rsid w:val="002A6D2F"/>
    <w:rsid w:val="002B256B"/>
    <w:rsid w:val="002B38DF"/>
    <w:rsid w:val="002B4E6A"/>
    <w:rsid w:val="002B7889"/>
    <w:rsid w:val="002C2848"/>
    <w:rsid w:val="002C4FD2"/>
    <w:rsid w:val="002C525C"/>
    <w:rsid w:val="002C75CA"/>
    <w:rsid w:val="002D0C02"/>
    <w:rsid w:val="002D0C3A"/>
    <w:rsid w:val="002D246F"/>
    <w:rsid w:val="002D7813"/>
    <w:rsid w:val="002E3CEA"/>
    <w:rsid w:val="002E72E9"/>
    <w:rsid w:val="002E78A2"/>
    <w:rsid w:val="002F3CC9"/>
    <w:rsid w:val="002F7A3D"/>
    <w:rsid w:val="00305229"/>
    <w:rsid w:val="0031689C"/>
    <w:rsid w:val="00316BED"/>
    <w:rsid w:val="00316E74"/>
    <w:rsid w:val="00317BB7"/>
    <w:rsid w:val="00322D69"/>
    <w:rsid w:val="0032520F"/>
    <w:rsid w:val="003262A9"/>
    <w:rsid w:val="00326F99"/>
    <w:rsid w:val="003271BB"/>
    <w:rsid w:val="00333B1D"/>
    <w:rsid w:val="00334088"/>
    <w:rsid w:val="00336BCC"/>
    <w:rsid w:val="003372FB"/>
    <w:rsid w:val="003401DC"/>
    <w:rsid w:val="00341929"/>
    <w:rsid w:val="00344DA8"/>
    <w:rsid w:val="00345040"/>
    <w:rsid w:val="00347C14"/>
    <w:rsid w:val="00360EFA"/>
    <w:rsid w:val="003611DC"/>
    <w:rsid w:val="00364C94"/>
    <w:rsid w:val="00367DA8"/>
    <w:rsid w:val="00373B72"/>
    <w:rsid w:val="00375645"/>
    <w:rsid w:val="00385840"/>
    <w:rsid w:val="00391523"/>
    <w:rsid w:val="00393A98"/>
    <w:rsid w:val="003956DB"/>
    <w:rsid w:val="00396702"/>
    <w:rsid w:val="003A31E4"/>
    <w:rsid w:val="003A78B6"/>
    <w:rsid w:val="003B3AC9"/>
    <w:rsid w:val="003B47BE"/>
    <w:rsid w:val="003B632A"/>
    <w:rsid w:val="003C019D"/>
    <w:rsid w:val="003C62A3"/>
    <w:rsid w:val="003D0F4F"/>
    <w:rsid w:val="003D68AF"/>
    <w:rsid w:val="003E60D2"/>
    <w:rsid w:val="003F22C2"/>
    <w:rsid w:val="003F39DA"/>
    <w:rsid w:val="00404F6A"/>
    <w:rsid w:val="004068C8"/>
    <w:rsid w:val="004110E3"/>
    <w:rsid w:val="0041173A"/>
    <w:rsid w:val="0042080F"/>
    <w:rsid w:val="00420A32"/>
    <w:rsid w:val="00435C04"/>
    <w:rsid w:val="00441443"/>
    <w:rsid w:val="00443BA5"/>
    <w:rsid w:val="0045230F"/>
    <w:rsid w:val="00452E4B"/>
    <w:rsid w:val="00454DDE"/>
    <w:rsid w:val="0045664D"/>
    <w:rsid w:val="00457CEC"/>
    <w:rsid w:val="00457D81"/>
    <w:rsid w:val="00471937"/>
    <w:rsid w:val="00472590"/>
    <w:rsid w:val="004823F4"/>
    <w:rsid w:val="00492548"/>
    <w:rsid w:val="00495BCE"/>
    <w:rsid w:val="004961EE"/>
    <w:rsid w:val="0049758C"/>
    <w:rsid w:val="004975CD"/>
    <w:rsid w:val="004A3447"/>
    <w:rsid w:val="004A79FA"/>
    <w:rsid w:val="004B27DE"/>
    <w:rsid w:val="004B3D4B"/>
    <w:rsid w:val="004C459A"/>
    <w:rsid w:val="004E3F9E"/>
    <w:rsid w:val="004E489B"/>
    <w:rsid w:val="004E4A09"/>
    <w:rsid w:val="004F3B11"/>
    <w:rsid w:val="004F58EE"/>
    <w:rsid w:val="00502AF9"/>
    <w:rsid w:val="00510141"/>
    <w:rsid w:val="00511D28"/>
    <w:rsid w:val="00514EB2"/>
    <w:rsid w:val="0051537D"/>
    <w:rsid w:val="00517293"/>
    <w:rsid w:val="00517EC9"/>
    <w:rsid w:val="00522690"/>
    <w:rsid w:val="005272D6"/>
    <w:rsid w:val="00534526"/>
    <w:rsid w:val="00534B4B"/>
    <w:rsid w:val="00536C3E"/>
    <w:rsid w:val="0054163C"/>
    <w:rsid w:val="005448B5"/>
    <w:rsid w:val="00546B5F"/>
    <w:rsid w:val="00552B44"/>
    <w:rsid w:val="00556BA9"/>
    <w:rsid w:val="005718AC"/>
    <w:rsid w:val="005740D2"/>
    <w:rsid w:val="00580291"/>
    <w:rsid w:val="005811C8"/>
    <w:rsid w:val="0058374F"/>
    <w:rsid w:val="005844EA"/>
    <w:rsid w:val="00587F9B"/>
    <w:rsid w:val="00594200"/>
    <w:rsid w:val="005A020B"/>
    <w:rsid w:val="005A2D5E"/>
    <w:rsid w:val="005A3C27"/>
    <w:rsid w:val="005A636F"/>
    <w:rsid w:val="005A737C"/>
    <w:rsid w:val="005B1AC8"/>
    <w:rsid w:val="005B5C7F"/>
    <w:rsid w:val="005B7C3E"/>
    <w:rsid w:val="005C6ABE"/>
    <w:rsid w:val="005D18FC"/>
    <w:rsid w:val="005D3092"/>
    <w:rsid w:val="005D44E4"/>
    <w:rsid w:val="005D5A00"/>
    <w:rsid w:val="005E4DB8"/>
    <w:rsid w:val="005F58E2"/>
    <w:rsid w:val="005F60EE"/>
    <w:rsid w:val="006019E7"/>
    <w:rsid w:val="006042B2"/>
    <w:rsid w:val="0060477E"/>
    <w:rsid w:val="00605816"/>
    <w:rsid w:val="00614579"/>
    <w:rsid w:val="0061598D"/>
    <w:rsid w:val="00617557"/>
    <w:rsid w:val="00617655"/>
    <w:rsid w:val="00622625"/>
    <w:rsid w:val="00627CD0"/>
    <w:rsid w:val="006328CD"/>
    <w:rsid w:val="00632C71"/>
    <w:rsid w:val="00633CD4"/>
    <w:rsid w:val="00633DBD"/>
    <w:rsid w:val="00636D47"/>
    <w:rsid w:val="0064378A"/>
    <w:rsid w:val="00645DAA"/>
    <w:rsid w:val="00645F40"/>
    <w:rsid w:val="00651CE6"/>
    <w:rsid w:val="00656CAA"/>
    <w:rsid w:val="00664944"/>
    <w:rsid w:val="0066549D"/>
    <w:rsid w:val="006663B2"/>
    <w:rsid w:val="00675102"/>
    <w:rsid w:val="00676D5D"/>
    <w:rsid w:val="00680AA0"/>
    <w:rsid w:val="00680DCD"/>
    <w:rsid w:val="00680FBC"/>
    <w:rsid w:val="00681283"/>
    <w:rsid w:val="006874ED"/>
    <w:rsid w:val="00690100"/>
    <w:rsid w:val="00693EEA"/>
    <w:rsid w:val="00696D29"/>
    <w:rsid w:val="006B0679"/>
    <w:rsid w:val="006B06B6"/>
    <w:rsid w:val="006B35CE"/>
    <w:rsid w:val="006B3886"/>
    <w:rsid w:val="006B5139"/>
    <w:rsid w:val="006B5B25"/>
    <w:rsid w:val="006B669A"/>
    <w:rsid w:val="006C01A1"/>
    <w:rsid w:val="006C1645"/>
    <w:rsid w:val="006D1140"/>
    <w:rsid w:val="006D3D6C"/>
    <w:rsid w:val="006E16EE"/>
    <w:rsid w:val="006E1845"/>
    <w:rsid w:val="006E456B"/>
    <w:rsid w:val="006E76EC"/>
    <w:rsid w:val="006F3C52"/>
    <w:rsid w:val="006F4C93"/>
    <w:rsid w:val="006F62A9"/>
    <w:rsid w:val="006F6375"/>
    <w:rsid w:val="00700281"/>
    <w:rsid w:val="00702AB3"/>
    <w:rsid w:val="0070494F"/>
    <w:rsid w:val="0070625E"/>
    <w:rsid w:val="00714F76"/>
    <w:rsid w:val="00715C6F"/>
    <w:rsid w:val="00726A35"/>
    <w:rsid w:val="007278F0"/>
    <w:rsid w:val="00730D91"/>
    <w:rsid w:val="00732E0C"/>
    <w:rsid w:val="00737E47"/>
    <w:rsid w:val="00745207"/>
    <w:rsid w:val="00746342"/>
    <w:rsid w:val="00747BAE"/>
    <w:rsid w:val="00753006"/>
    <w:rsid w:val="007568D1"/>
    <w:rsid w:val="00757EF2"/>
    <w:rsid w:val="007640A8"/>
    <w:rsid w:val="00766D9A"/>
    <w:rsid w:val="007731E7"/>
    <w:rsid w:val="00774514"/>
    <w:rsid w:val="0077527B"/>
    <w:rsid w:val="0077630B"/>
    <w:rsid w:val="00781BAC"/>
    <w:rsid w:val="00781CAE"/>
    <w:rsid w:val="00793468"/>
    <w:rsid w:val="0079472E"/>
    <w:rsid w:val="007A1458"/>
    <w:rsid w:val="007A619B"/>
    <w:rsid w:val="007A7614"/>
    <w:rsid w:val="007B01DF"/>
    <w:rsid w:val="007B635B"/>
    <w:rsid w:val="007D35DC"/>
    <w:rsid w:val="007D3953"/>
    <w:rsid w:val="007D529C"/>
    <w:rsid w:val="007D5B16"/>
    <w:rsid w:val="007E2E69"/>
    <w:rsid w:val="007E7487"/>
    <w:rsid w:val="007F2561"/>
    <w:rsid w:val="007F61D3"/>
    <w:rsid w:val="008030EA"/>
    <w:rsid w:val="00803164"/>
    <w:rsid w:val="00804CC6"/>
    <w:rsid w:val="008057D3"/>
    <w:rsid w:val="00806FE9"/>
    <w:rsid w:val="008122DD"/>
    <w:rsid w:val="00815A8A"/>
    <w:rsid w:val="00820130"/>
    <w:rsid w:val="00823EBB"/>
    <w:rsid w:val="00825B9A"/>
    <w:rsid w:val="00830873"/>
    <w:rsid w:val="008332A7"/>
    <w:rsid w:val="008421FF"/>
    <w:rsid w:val="00842B5F"/>
    <w:rsid w:val="00843932"/>
    <w:rsid w:val="008446B8"/>
    <w:rsid w:val="008463BB"/>
    <w:rsid w:val="008467A7"/>
    <w:rsid w:val="00855783"/>
    <w:rsid w:val="00855D6D"/>
    <w:rsid w:val="008608AC"/>
    <w:rsid w:val="00865862"/>
    <w:rsid w:val="008677A8"/>
    <w:rsid w:val="008710DC"/>
    <w:rsid w:val="008824B3"/>
    <w:rsid w:val="0088489A"/>
    <w:rsid w:val="00884AB5"/>
    <w:rsid w:val="00885752"/>
    <w:rsid w:val="00887D9B"/>
    <w:rsid w:val="00890C4A"/>
    <w:rsid w:val="00892181"/>
    <w:rsid w:val="008925A6"/>
    <w:rsid w:val="0089299B"/>
    <w:rsid w:val="008955A1"/>
    <w:rsid w:val="008A054D"/>
    <w:rsid w:val="008B13C9"/>
    <w:rsid w:val="008B1EF9"/>
    <w:rsid w:val="008B37C8"/>
    <w:rsid w:val="008C0A89"/>
    <w:rsid w:val="008C2E4E"/>
    <w:rsid w:val="008C521D"/>
    <w:rsid w:val="008C686F"/>
    <w:rsid w:val="008C7A06"/>
    <w:rsid w:val="008D092C"/>
    <w:rsid w:val="008D5E56"/>
    <w:rsid w:val="008E7D65"/>
    <w:rsid w:val="008F44EC"/>
    <w:rsid w:val="00901938"/>
    <w:rsid w:val="00903135"/>
    <w:rsid w:val="009035E1"/>
    <w:rsid w:val="00905FDD"/>
    <w:rsid w:val="009132EF"/>
    <w:rsid w:val="00914722"/>
    <w:rsid w:val="0092146F"/>
    <w:rsid w:val="009249FD"/>
    <w:rsid w:val="009317A1"/>
    <w:rsid w:val="0093533B"/>
    <w:rsid w:val="009375CA"/>
    <w:rsid w:val="00940C2D"/>
    <w:rsid w:val="00943D4C"/>
    <w:rsid w:val="00943FCE"/>
    <w:rsid w:val="0095501B"/>
    <w:rsid w:val="00960FEB"/>
    <w:rsid w:val="009636C4"/>
    <w:rsid w:val="00966042"/>
    <w:rsid w:val="00971283"/>
    <w:rsid w:val="009720D6"/>
    <w:rsid w:val="009722E2"/>
    <w:rsid w:val="009771E0"/>
    <w:rsid w:val="00982F30"/>
    <w:rsid w:val="00985D03"/>
    <w:rsid w:val="009A1C07"/>
    <w:rsid w:val="009A290F"/>
    <w:rsid w:val="009A4220"/>
    <w:rsid w:val="009A77F0"/>
    <w:rsid w:val="009B0204"/>
    <w:rsid w:val="009B185F"/>
    <w:rsid w:val="009B2ABB"/>
    <w:rsid w:val="009B3E80"/>
    <w:rsid w:val="009B421E"/>
    <w:rsid w:val="009C59A5"/>
    <w:rsid w:val="009C5F5F"/>
    <w:rsid w:val="009C64C3"/>
    <w:rsid w:val="009D5C56"/>
    <w:rsid w:val="009E6E97"/>
    <w:rsid w:val="009E79FF"/>
    <w:rsid w:val="009F7508"/>
    <w:rsid w:val="00A04FB6"/>
    <w:rsid w:val="00A05639"/>
    <w:rsid w:val="00A0697D"/>
    <w:rsid w:val="00A2291F"/>
    <w:rsid w:val="00A23CF0"/>
    <w:rsid w:val="00A24CDC"/>
    <w:rsid w:val="00A2597D"/>
    <w:rsid w:val="00A27D58"/>
    <w:rsid w:val="00A308CC"/>
    <w:rsid w:val="00A32866"/>
    <w:rsid w:val="00A32BA1"/>
    <w:rsid w:val="00A32E1C"/>
    <w:rsid w:val="00A35F57"/>
    <w:rsid w:val="00A43247"/>
    <w:rsid w:val="00A47BDA"/>
    <w:rsid w:val="00A5185A"/>
    <w:rsid w:val="00A51903"/>
    <w:rsid w:val="00A53AFC"/>
    <w:rsid w:val="00A57206"/>
    <w:rsid w:val="00A5738C"/>
    <w:rsid w:val="00A6029A"/>
    <w:rsid w:val="00A67D16"/>
    <w:rsid w:val="00A7035F"/>
    <w:rsid w:val="00A7286D"/>
    <w:rsid w:val="00A7732E"/>
    <w:rsid w:val="00A77802"/>
    <w:rsid w:val="00A8084E"/>
    <w:rsid w:val="00A81148"/>
    <w:rsid w:val="00A8139F"/>
    <w:rsid w:val="00A827DC"/>
    <w:rsid w:val="00A91D56"/>
    <w:rsid w:val="00A93711"/>
    <w:rsid w:val="00A96927"/>
    <w:rsid w:val="00A97EC4"/>
    <w:rsid w:val="00AA0298"/>
    <w:rsid w:val="00AB01B9"/>
    <w:rsid w:val="00AB047F"/>
    <w:rsid w:val="00AB309D"/>
    <w:rsid w:val="00AC032C"/>
    <w:rsid w:val="00AC5858"/>
    <w:rsid w:val="00AD0D3C"/>
    <w:rsid w:val="00AD417A"/>
    <w:rsid w:val="00AD4BEE"/>
    <w:rsid w:val="00AD6521"/>
    <w:rsid w:val="00AD6CB8"/>
    <w:rsid w:val="00AD6E52"/>
    <w:rsid w:val="00AE1B87"/>
    <w:rsid w:val="00AE74A9"/>
    <w:rsid w:val="00AF0EDB"/>
    <w:rsid w:val="00AF37AF"/>
    <w:rsid w:val="00B07A0F"/>
    <w:rsid w:val="00B11244"/>
    <w:rsid w:val="00B13C3C"/>
    <w:rsid w:val="00B14A23"/>
    <w:rsid w:val="00B17042"/>
    <w:rsid w:val="00B176C7"/>
    <w:rsid w:val="00B17CF3"/>
    <w:rsid w:val="00B24AFD"/>
    <w:rsid w:val="00B25274"/>
    <w:rsid w:val="00B27C2C"/>
    <w:rsid w:val="00B31269"/>
    <w:rsid w:val="00B33B8F"/>
    <w:rsid w:val="00B44CD2"/>
    <w:rsid w:val="00B4553A"/>
    <w:rsid w:val="00B45F5C"/>
    <w:rsid w:val="00B4799A"/>
    <w:rsid w:val="00B52491"/>
    <w:rsid w:val="00B538FB"/>
    <w:rsid w:val="00B555C8"/>
    <w:rsid w:val="00B56062"/>
    <w:rsid w:val="00B65212"/>
    <w:rsid w:val="00B7068F"/>
    <w:rsid w:val="00B82056"/>
    <w:rsid w:val="00B84800"/>
    <w:rsid w:val="00B8553B"/>
    <w:rsid w:val="00B90537"/>
    <w:rsid w:val="00B921D9"/>
    <w:rsid w:val="00B935F0"/>
    <w:rsid w:val="00B94CC0"/>
    <w:rsid w:val="00B967CA"/>
    <w:rsid w:val="00BA05C2"/>
    <w:rsid w:val="00BA4206"/>
    <w:rsid w:val="00BA5D80"/>
    <w:rsid w:val="00BB2725"/>
    <w:rsid w:val="00BB27DD"/>
    <w:rsid w:val="00BB48D1"/>
    <w:rsid w:val="00BB59B6"/>
    <w:rsid w:val="00BC6D0C"/>
    <w:rsid w:val="00BC71CC"/>
    <w:rsid w:val="00BC7DDE"/>
    <w:rsid w:val="00BD117F"/>
    <w:rsid w:val="00BD222A"/>
    <w:rsid w:val="00BD410D"/>
    <w:rsid w:val="00BD517B"/>
    <w:rsid w:val="00BD73CB"/>
    <w:rsid w:val="00BD7911"/>
    <w:rsid w:val="00BE1FE2"/>
    <w:rsid w:val="00BE2B11"/>
    <w:rsid w:val="00BE2C35"/>
    <w:rsid w:val="00BE660F"/>
    <w:rsid w:val="00BF1084"/>
    <w:rsid w:val="00BF7D49"/>
    <w:rsid w:val="00C00DD6"/>
    <w:rsid w:val="00C01733"/>
    <w:rsid w:val="00C02FA8"/>
    <w:rsid w:val="00C0462A"/>
    <w:rsid w:val="00C072C2"/>
    <w:rsid w:val="00C11CE7"/>
    <w:rsid w:val="00C131BC"/>
    <w:rsid w:val="00C14E3E"/>
    <w:rsid w:val="00C15F30"/>
    <w:rsid w:val="00C20743"/>
    <w:rsid w:val="00C211BE"/>
    <w:rsid w:val="00C229EC"/>
    <w:rsid w:val="00C25195"/>
    <w:rsid w:val="00C2750E"/>
    <w:rsid w:val="00C34616"/>
    <w:rsid w:val="00C36598"/>
    <w:rsid w:val="00C41431"/>
    <w:rsid w:val="00C444D6"/>
    <w:rsid w:val="00C4622A"/>
    <w:rsid w:val="00C465AF"/>
    <w:rsid w:val="00C46C30"/>
    <w:rsid w:val="00C47F10"/>
    <w:rsid w:val="00C51C23"/>
    <w:rsid w:val="00C53390"/>
    <w:rsid w:val="00C569A3"/>
    <w:rsid w:val="00C60E79"/>
    <w:rsid w:val="00C614EC"/>
    <w:rsid w:val="00C62E88"/>
    <w:rsid w:val="00C640A4"/>
    <w:rsid w:val="00C6475D"/>
    <w:rsid w:val="00C73DED"/>
    <w:rsid w:val="00C75E6F"/>
    <w:rsid w:val="00C765C2"/>
    <w:rsid w:val="00C80371"/>
    <w:rsid w:val="00C821F0"/>
    <w:rsid w:val="00C835B1"/>
    <w:rsid w:val="00C8629D"/>
    <w:rsid w:val="00C913E5"/>
    <w:rsid w:val="00C94122"/>
    <w:rsid w:val="00C95549"/>
    <w:rsid w:val="00C96825"/>
    <w:rsid w:val="00CA1236"/>
    <w:rsid w:val="00CA52DE"/>
    <w:rsid w:val="00CB00DC"/>
    <w:rsid w:val="00CB0C1A"/>
    <w:rsid w:val="00CB42C1"/>
    <w:rsid w:val="00CB431E"/>
    <w:rsid w:val="00CB79A1"/>
    <w:rsid w:val="00CC1F21"/>
    <w:rsid w:val="00CC25F7"/>
    <w:rsid w:val="00CC3414"/>
    <w:rsid w:val="00CC4F7D"/>
    <w:rsid w:val="00CC642A"/>
    <w:rsid w:val="00CC667E"/>
    <w:rsid w:val="00CC7E59"/>
    <w:rsid w:val="00CD1DB9"/>
    <w:rsid w:val="00CD2C3B"/>
    <w:rsid w:val="00CE1E51"/>
    <w:rsid w:val="00CE3425"/>
    <w:rsid w:val="00CE35BD"/>
    <w:rsid w:val="00CE4D09"/>
    <w:rsid w:val="00CF087C"/>
    <w:rsid w:val="00CF6010"/>
    <w:rsid w:val="00D02AB1"/>
    <w:rsid w:val="00D1040F"/>
    <w:rsid w:val="00D1578E"/>
    <w:rsid w:val="00D15AB1"/>
    <w:rsid w:val="00D204D4"/>
    <w:rsid w:val="00D211C4"/>
    <w:rsid w:val="00D22A55"/>
    <w:rsid w:val="00D253E7"/>
    <w:rsid w:val="00D27003"/>
    <w:rsid w:val="00D27C32"/>
    <w:rsid w:val="00D373D8"/>
    <w:rsid w:val="00D44523"/>
    <w:rsid w:val="00D5189A"/>
    <w:rsid w:val="00D6309D"/>
    <w:rsid w:val="00D65545"/>
    <w:rsid w:val="00D70314"/>
    <w:rsid w:val="00D70938"/>
    <w:rsid w:val="00D74B6A"/>
    <w:rsid w:val="00D77007"/>
    <w:rsid w:val="00D7750B"/>
    <w:rsid w:val="00D834FC"/>
    <w:rsid w:val="00D84111"/>
    <w:rsid w:val="00D87B71"/>
    <w:rsid w:val="00D90885"/>
    <w:rsid w:val="00D939B3"/>
    <w:rsid w:val="00D9513E"/>
    <w:rsid w:val="00D978DF"/>
    <w:rsid w:val="00DA34F2"/>
    <w:rsid w:val="00DA3600"/>
    <w:rsid w:val="00DA3F03"/>
    <w:rsid w:val="00DA5AEE"/>
    <w:rsid w:val="00DB2CB0"/>
    <w:rsid w:val="00DB4F3C"/>
    <w:rsid w:val="00DB5259"/>
    <w:rsid w:val="00DB59F2"/>
    <w:rsid w:val="00DC1B2A"/>
    <w:rsid w:val="00DC1F5D"/>
    <w:rsid w:val="00DC2A54"/>
    <w:rsid w:val="00DC36E3"/>
    <w:rsid w:val="00DC5C7E"/>
    <w:rsid w:val="00DC6D60"/>
    <w:rsid w:val="00DC7C64"/>
    <w:rsid w:val="00DD2716"/>
    <w:rsid w:val="00DE005E"/>
    <w:rsid w:val="00DE2A7E"/>
    <w:rsid w:val="00DE30E0"/>
    <w:rsid w:val="00DE52D0"/>
    <w:rsid w:val="00DF13FE"/>
    <w:rsid w:val="00DF171E"/>
    <w:rsid w:val="00DF6AD0"/>
    <w:rsid w:val="00E03280"/>
    <w:rsid w:val="00E12EE1"/>
    <w:rsid w:val="00E167D9"/>
    <w:rsid w:val="00E17773"/>
    <w:rsid w:val="00E2303F"/>
    <w:rsid w:val="00E2555A"/>
    <w:rsid w:val="00E25E60"/>
    <w:rsid w:val="00E27D4F"/>
    <w:rsid w:val="00E31056"/>
    <w:rsid w:val="00E32B2E"/>
    <w:rsid w:val="00E3318A"/>
    <w:rsid w:val="00E35DD5"/>
    <w:rsid w:val="00E36B0D"/>
    <w:rsid w:val="00E45C89"/>
    <w:rsid w:val="00E47DDA"/>
    <w:rsid w:val="00E5085D"/>
    <w:rsid w:val="00E525AD"/>
    <w:rsid w:val="00E52F84"/>
    <w:rsid w:val="00E53620"/>
    <w:rsid w:val="00E553C3"/>
    <w:rsid w:val="00E56973"/>
    <w:rsid w:val="00E57765"/>
    <w:rsid w:val="00E63F36"/>
    <w:rsid w:val="00E6463D"/>
    <w:rsid w:val="00E67578"/>
    <w:rsid w:val="00E67E2B"/>
    <w:rsid w:val="00E70DDF"/>
    <w:rsid w:val="00E764FE"/>
    <w:rsid w:val="00E773DF"/>
    <w:rsid w:val="00E77C05"/>
    <w:rsid w:val="00E77D4F"/>
    <w:rsid w:val="00E804E5"/>
    <w:rsid w:val="00E820AA"/>
    <w:rsid w:val="00E86344"/>
    <w:rsid w:val="00E916CD"/>
    <w:rsid w:val="00E946F0"/>
    <w:rsid w:val="00EA0AE3"/>
    <w:rsid w:val="00EA1DA2"/>
    <w:rsid w:val="00EA2F17"/>
    <w:rsid w:val="00EA4AC0"/>
    <w:rsid w:val="00EB26D7"/>
    <w:rsid w:val="00EB36FE"/>
    <w:rsid w:val="00EB4B4F"/>
    <w:rsid w:val="00EC278B"/>
    <w:rsid w:val="00EC3F57"/>
    <w:rsid w:val="00EC5382"/>
    <w:rsid w:val="00EC76EB"/>
    <w:rsid w:val="00ED03CC"/>
    <w:rsid w:val="00ED2052"/>
    <w:rsid w:val="00ED3C33"/>
    <w:rsid w:val="00ED5EAB"/>
    <w:rsid w:val="00ED6D0B"/>
    <w:rsid w:val="00ED6EFC"/>
    <w:rsid w:val="00EE4CAD"/>
    <w:rsid w:val="00EE7CFF"/>
    <w:rsid w:val="00EF0CBB"/>
    <w:rsid w:val="00EF0D0F"/>
    <w:rsid w:val="00EF177D"/>
    <w:rsid w:val="00EF3296"/>
    <w:rsid w:val="00EF4266"/>
    <w:rsid w:val="00EF58D4"/>
    <w:rsid w:val="00EF6F49"/>
    <w:rsid w:val="00F0555C"/>
    <w:rsid w:val="00F064F9"/>
    <w:rsid w:val="00F11F39"/>
    <w:rsid w:val="00F1289B"/>
    <w:rsid w:val="00F21714"/>
    <w:rsid w:val="00F26868"/>
    <w:rsid w:val="00F279E2"/>
    <w:rsid w:val="00F40A51"/>
    <w:rsid w:val="00F426A9"/>
    <w:rsid w:val="00F42F80"/>
    <w:rsid w:val="00F46D4D"/>
    <w:rsid w:val="00F52881"/>
    <w:rsid w:val="00F52A0E"/>
    <w:rsid w:val="00F6306D"/>
    <w:rsid w:val="00F651EB"/>
    <w:rsid w:val="00F6728A"/>
    <w:rsid w:val="00F7185F"/>
    <w:rsid w:val="00F73A31"/>
    <w:rsid w:val="00F80A4B"/>
    <w:rsid w:val="00F8239D"/>
    <w:rsid w:val="00F86A03"/>
    <w:rsid w:val="00F86C0A"/>
    <w:rsid w:val="00F87954"/>
    <w:rsid w:val="00F90137"/>
    <w:rsid w:val="00F9212C"/>
    <w:rsid w:val="00F93400"/>
    <w:rsid w:val="00F937DA"/>
    <w:rsid w:val="00F95519"/>
    <w:rsid w:val="00F96805"/>
    <w:rsid w:val="00FA1379"/>
    <w:rsid w:val="00FA38CF"/>
    <w:rsid w:val="00FA5DD7"/>
    <w:rsid w:val="00FA5DD8"/>
    <w:rsid w:val="00FA6B3E"/>
    <w:rsid w:val="00FB301C"/>
    <w:rsid w:val="00FB4B24"/>
    <w:rsid w:val="00FB4B3E"/>
    <w:rsid w:val="00FB71FB"/>
    <w:rsid w:val="00FC127E"/>
    <w:rsid w:val="00FD23EE"/>
    <w:rsid w:val="00FD2E1E"/>
    <w:rsid w:val="00FD3110"/>
    <w:rsid w:val="00FD43E1"/>
    <w:rsid w:val="00FD46AE"/>
    <w:rsid w:val="00FD4AE8"/>
    <w:rsid w:val="00FD5F45"/>
    <w:rsid w:val="00FE090F"/>
    <w:rsid w:val="00FE3379"/>
    <w:rsid w:val="00FF3E24"/>
    <w:rsid w:val="00FF68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F2E5BF"/>
  <w15:chartTrackingRefBased/>
  <w15:docId w15:val="{A7E856A1-6704-4E82-8E20-B5B4D9E825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1"/>
    <w:qFormat/>
    <w:rsid w:val="00CE4D0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E4D0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E4D0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E4D0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E4D0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E4D0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4D0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4D0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4D0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CE4D0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E4D0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E4D0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E4D0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E4D0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E4D0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E4D0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E4D0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E4D09"/>
    <w:rPr>
      <w:rFonts w:eastAsiaTheme="majorEastAsia" w:cstheme="majorBidi"/>
      <w:color w:val="272727" w:themeColor="text1" w:themeTint="D8"/>
    </w:rPr>
  </w:style>
  <w:style w:type="paragraph" w:styleId="Title">
    <w:name w:val="Title"/>
    <w:basedOn w:val="Normal"/>
    <w:next w:val="Normal"/>
    <w:link w:val="TitleChar"/>
    <w:uiPriority w:val="10"/>
    <w:qFormat/>
    <w:rsid w:val="00CE4D0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4D0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E4D0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4D0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4D09"/>
    <w:pPr>
      <w:spacing w:before="160"/>
      <w:jc w:val="center"/>
    </w:pPr>
    <w:rPr>
      <w:i/>
      <w:iCs/>
      <w:color w:val="404040" w:themeColor="text1" w:themeTint="BF"/>
    </w:rPr>
  </w:style>
  <w:style w:type="character" w:customStyle="1" w:styleId="QuoteChar">
    <w:name w:val="Quote Char"/>
    <w:basedOn w:val="DefaultParagraphFont"/>
    <w:link w:val="Quote"/>
    <w:uiPriority w:val="29"/>
    <w:rsid w:val="00CE4D09"/>
    <w:rPr>
      <w:i/>
      <w:iCs/>
      <w:color w:val="404040" w:themeColor="text1" w:themeTint="BF"/>
    </w:rPr>
  </w:style>
  <w:style w:type="paragraph" w:styleId="ListParagraph">
    <w:name w:val="List Paragraph"/>
    <w:basedOn w:val="Normal"/>
    <w:uiPriority w:val="34"/>
    <w:qFormat/>
    <w:rsid w:val="00CE4D09"/>
    <w:pPr>
      <w:ind w:left="720"/>
      <w:contextualSpacing/>
    </w:pPr>
  </w:style>
  <w:style w:type="character" w:styleId="IntenseEmphasis">
    <w:name w:val="Intense Emphasis"/>
    <w:basedOn w:val="DefaultParagraphFont"/>
    <w:uiPriority w:val="21"/>
    <w:qFormat/>
    <w:rsid w:val="00CE4D09"/>
    <w:rPr>
      <w:i/>
      <w:iCs/>
      <w:color w:val="0F4761" w:themeColor="accent1" w:themeShade="BF"/>
    </w:rPr>
  </w:style>
  <w:style w:type="paragraph" w:styleId="IntenseQuote">
    <w:name w:val="Intense Quote"/>
    <w:basedOn w:val="Normal"/>
    <w:next w:val="Normal"/>
    <w:link w:val="IntenseQuoteChar"/>
    <w:uiPriority w:val="30"/>
    <w:qFormat/>
    <w:rsid w:val="00CE4D0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E4D09"/>
    <w:rPr>
      <w:i/>
      <w:iCs/>
      <w:color w:val="0F4761" w:themeColor="accent1" w:themeShade="BF"/>
    </w:rPr>
  </w:style>
  <w:style w:type="character" w:styleId="IntenseReference">
    <w:name w:val="Intense Reference"/>
    <w:basedOn w:val="DefaultParagraphFont"/>
    <w:uiPriority w:val="32"/>
    <w:qFormat/>
    <w:rsid w:val="00CE4D09"/>
    <w:rPr>
      <w:b/>
      <w:bCs/>
      <w:smallCaps/>
      <w:color w:val="0F4761" w:themeColor="accent1" w:themeShade="BF"/>
      <w:spacing w:val="5"/>
    </w:rPr>
  </w:style>
  <w:style w:type="paragraph" w:customStyle="1" w:styleId="paragraph">
    <w:name w:val="paragraph"/>
    <w:basedOn w:val="Normal"/>
    <w:rsid w:val="00FB71FB"/>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customStyle="1" w:styleId="normaltextrun">
    <w:name w:val="normaltextrun"/>
    <w:basedOn w:val="DefaultParagraphFont"/>
    <w:rsid w:val="00FB71FB"/>
  </w:style>
  <w:style w:type="character" w:customStyle="1" w:styleId="eop">
    <w:name w:val="eop"/>
    <w:basedOn w:val="DefaultParagraphFont"/>
    <w:rsid w:val="00FB71FB"/>
  </w:style>
  <w:style w:type="paragraph" w:styleId="BodyText">
    <w:name w:val="Body Text"/>
    <w:basedOn w:val="Normal"/>
    <w:link w:val="BodyTextChar"/>
    <w:uiPriority w:val="1"/>
    <w:unhideWhenUsed/>
    <w:qFormat/>
    <w:rsid w:val="00747BAE"/>
    <w:pPr>
      <w:widowControl w:val="0"/>
      <w:autoSpaceDE w:val="0"/>
      <w:autoSpaceDN w:val="0"/>
      <w:spacing w:after="0" w:line="240" w:lineRule="auto"/>
    </w:pPr>
    <w:rPr>
      <w:rFonts w:ascii="Arial" w:eastAsia="Calibri Light" w:hAnsi="Arial" w:cs="Calibri Light"/>
      <w:lang w:eastAsia="en-GB" w:bidi="en-GB"/>
    </w:rPr>
  </w:style>
  <w:style w:type="character" w:customStyle="1" w:styleId="BodyTextChar">
    <w:name w:val="Body Text Char"/>
    <w:basedOn w:val="DefaultParagraphFont"/>
    <w:link w:val="BodyText"/>
    <w:uiPriority w:val="1"/>
    <w:rsid w:val="00747BAE"/>
    <w:rPr>
      <w:rFonts w:ascii="Arial" w:eastAsia="Calibri Light" w:hAnsi="Arial" w:cs="Calibri Light"/>
      <w:lang w:eastAsia="en-GB"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11119</TotalTime>
  <Pages>11</Pages>
  <Words>2962</Words>
  <Characters>16886</Characters>
  <Application>Microsoft Office Word</Application>
  <DocSecurity>0</DocSecurity>
  <Lines>140</Lines>
  <Paragraphs>39</Paragraphs>
  <ScaleCrop>false</ScaleCrop>
  <Company/>
  <LinksUpToDate>false</LinksUpToDate>
  <CharactersWithSpaces>19809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kaylyn mais</dc:creator>
  <cp:keywords/>
  <dc:description/>
  <cp:lastModifiedBy>kaylyn mais</cp:lastModifiedBy>
  <cp:revision>744</cp:revision>
  <dcterms:created xsi:type="dcterms:W3CDTF">2026-03-31T20:40:00Z</dcterms:created>
  <dcterms:modified xsi:type="dcterms:W3CDTF">2026-04-08T19:52:00Z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18ed6e8f-9e7d-43d2-9892-43e8213e8ad3</vt:lpwstr>
  </property>
</Properties>
</file>