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6C19E0" w14:textId="77777777" w:rsidR="00E97433" w:rsidRPr="00E97433" w:rsidRDefault="00E97433" w:rsidP="004976B4">
      <w:pPr>
        <w:pStyle w:val="Title"/>
        <w:spacing w:line="360" w:lineRule="auto"/>
        <w:rPr>
          <w:rFonts w:ascii="Arial" w:hAnsi="Arial" w:cs="Arial"/>
          <w:b/>
          <w:bCs/>
          <w:sz w:val="36"/>
          <w:szCs w:val="36"/>
          <w:u w:val="single"/>
        </w:rPr>
      </w:pPr>
    </w:p>
    <w:p w14:paraId="1F293DB2" w14:textId="77777777" w:rsidR="00E97433" w:rsidRPr="00E97433" w:rsidRDefault="00E97433" w:rsidP="004976B4">
      <w:pPr>
        <w:pStyle w:val="Title"/>
        <w:spacing w:line="360" w:lineRule="auto"/>
        <w:rPr>
          <w:rFonts w:ascii="Arial" w:hAnsi="Arial" w:cs="Arial"/>
          <w:b/>
          <w:bCs/>
          <w:sz w:val="36"/>
          <w:szCs w:val="36"/>
          <w:u w:val="single"/>
        </w:rPr>
      </w:pPr>
    </w:p>
    <w:p w14:paraId="3E5D2C7D" w14:textId="77777777" w:rsidR="00E97433" w:rsidRPr="00E97433" w:rsidRDefault="00E97433" w:rsidP="004976B4">
      <w:pPr>
        <w:pStyle w:val="Title"/>
        <w:spacing w:line="360" w:lineRule="auto"/>
        <w:rPr>
          <w:rFonts w:ascii="Arial" w:hAnsi="Arial" w:cs="Arial"/>
          <w:b/>
          <w:bCs/>
          <w:sz w:val="36"/>
          <w:szCs w:val="36"/>
          <w:u w:val="single"/>
        </w:rPr>
      </w:pPr>
    </w:p>
    <w:p w14:paraId="2063B650" w14:textId="0C3091FC" w:rsidR="00177249" w:rsidRPr="00E97433" w:rsidRDefault="00177249" w:rsidP="00E97433">
      <w:pPr>
        <w:pStyle w:val="Title"/>
        <w:spacing w:line="360" w:lineRule="auto"/>
        <w:jc w:val="center"/>
        <w:rPr>
          <w:rFonts w:ascii="Arial" w:hAnsi="Arial" w:cs="Arial"/>
          <w:b/>
          <w:bCs/>
          <w:sz w:val="96"/>
          <w:szCs w:val="96"/>
          <w:u w:val="single"/>
        </w:rPr>
      </w:pPr>
      <w:r w:rsidRPr="00E97433">
        <w:rPr>
          <w:rFonts w:ascii="Arial" w:hAnsi="Arial" w:cs="Arial"/>
          <w:b/>
          <w:bCs/>
          <w:sz w:val="96"/>
          <w:szCs w:val="96"/>
          <w:u w:val="single"/>
        </w:rPr>
        <w:t>Academic and Employability Skills</w:t>
      </w:r>
    </w:p>
    <w:p w14:paraId="276DA726" w14:textId="34B22FFA" w:rsidR="00E97433" w:rsidRPr="00E97433" w:rsidRDefault="00E97433" w:rsidP="00E97433">
      <w:pPr>
        <w:rPr>
          <w:rFonts w:cs="Arial"/>
        </w:rPr>
      </w:pPr>
    </w:p>
    <w:p w14:paraId="32E75520" w14:textId="6FB97527" w:rsidR="00E97433" w:rsidRPr="00E97433" w:rsidRDefault="00E97433" w:rsidP="00E97433">
      <w:pPr>
        <w:rPr>
          <w:rFonts w:cs="Arial"/>
        </w:rPr>
      </w:pPr>
    </w:p>
    <w:p w14:paraId="38D052C7" w14:textId="2B046EA4" w:rsidR="00E97433" w:rsidRPr="00E97433" w:rsidRDefault="00E97433" w:rsidP="00E97433">
      <w:pPr>
        <w:rPr>
          <w:rFonts w:cs="Arial"/>
        </w:rPr>
      </w:pPr>
    </w:p>
    <w:p w14:paraId="641554F4" w14:textId="21690A81" w:rsidR="00E97433" w:rsidRPr="00E97433" w:rsidRDefault="00E97433" w:rsidP="00E97433">
      <w:pPr>
        <w:rPr>
          <w:rFonts w:cs="Arial"/>
        </w:rPr>
      </w:pPr>
    </w:p>
    <w:p w14:paraId="55C4C5FD" w14:textId="0F19E84B" w:rsidR="00E97433" w:rsidRDefault="00E97433" w:rsidP="00E97433">
      <w:pPr>
        <w:rPr>
          <w:rFonts w:cs="Arial"/>
        </w:rPr>
      </w:pPr>
    </w:p>
    <w:p w14:paraId="6FF1393E" w14:textId="142E01FA" w:rsidR="00E97433" w:rsidRDefault="00E97433" w:rsidP="00E97433">
      <w:pPr>
        <w:rPr>
          <w:rFonts w:cs="Arial"/>
        </w:rPr>
      </w:pPr>
    </w:p>
    <w:p w14:paraId="440E9070" w14:textId="7DC7F080" w:rsidR="00E97433" w:rsidRDefault="00E97433" w:rsidP="00E97433">
      <w:pPr>
        <w:rPr>
          <w:rFonts w:cs="Arial"/>
        </w:rPr>
      </w:pPr>
    </w:p>
    <w:p w14:paraId="7A625A34" w14:textId="2A2B78E6" w:rsidR="00E97433" w:rsidRDefault="00E97433" w:rsidP="00E97433">
      <w:pPr>
        <w:rPr>
          <w:rFonts w:cs="Arial"/>
        </w:rPr>
      </w:pPr>
    </w:p>
    <w:p w14:paraId="60C9DAB5" w14:textId="3AD832B6" w:rsidR="00E97433" w:rsidRDefault="00E97433" w:rsidP="00E97433">
      <w:pPr>
        <w:rPr>
          <w:rFonts w:cs="Arial"/>
        </w:rPr>
      </w:pPr>
    </w:p>
    <w:p w14:paraId="131E4B9C" w14:textId="0C474AD6" w:rsidR="00E97433" w:rsidRDefault="00E97433" w:rsidP="00E97433">
      <w:pPr>
        <w:rPr>
          <w:rFonts w:cs="Arial"/>
        </w:rPr>
      </w:pPr>
    </w:p>
    <w:p w14:paraId="260E98D5" w14:textId="1909F9D9" w:rsidR="00E97433" w:rsidRDefault="00E97433" w:rsidP="00E97433">
      <w:pPr>
        <w:rPr>
          <w:rFonts w:cs="Arial"/>
        </w:rPr>
      </w:pPr>
    </w:p>
    <w:p w14:paraId="2EC2C4D6" w14:textId="010618C4" w:rsidR="00E97433" w:rsidRDefault="00E97433" w:rsidP="00E97433">
      <w:pPr>
        <w:rPr>
          <w:rFonts w:cs="Arial"/>
        </w:rPr>
      </w:pPr>
    </w:p>
    <w:p w14:paraId="473FDE8C" w14:textId="77777777" w:rsidR="00E97433" w:rsidRPr="00E97433" w:rsidRDefault="00E97433" w:rsidP="00E97433">
      <w:pPr>
        <w:rPr>
          <w:rFonts w:cs="Arial"/>
        </w:rPr>
      </w:pPr>
    </w:p>
    <w:p w14:paraId="62CD2245" w14:textId="7ADA9033" w:rsidR="00E97433" w:rsidRPr="0020544D" w:rsidRDefault="00E97433" w:rsidP="00E97433">
      <w:pPr>
        <w:jc w:val="left"/>
        <w:rPr>
          <w:rFonts w:cs="Arial"/>
          <w:bCs/>
          <w:sz w:val="22"/>
        </w:rPr>
      </w:pPr>
      <w:r w:rsidRPr="0020544D">
        <w:rPr>
          <w:rFonts w:cs="Arial"/>
          <w:bCs/>
          <w:sz w:val="22"/>
        </w:rPr>
        <w:t xml:space="preserve">Module: </w:t>
      </w:r>
      <w:r w:rsidR="0056212E">
        <w:rPr>
          <w:rFonts w:cs="Arial"/>
          <w:bCs/>
          <w:sz w:val="22"/>
        </w:rPr>
        <w:t>BMSW 4001</w:t>
      </w:r>
    </w:p>
    <w:p w14:paraId="72A88FA0" w14:textId="6F633E5D" w:rsidR="00E97433" w:rsidRPr="008A29B6" w:rsidRDefault="00E97433" w:rsidP="00E97433">
      <w:pPr>
        <w:jc w:val="left"/>
        <w:rPr>
          <w:rFonts w:cs="Arial"/>
          <w:bCs/>
          <w:sz w:val="22"/>
        </w:rPr>
      </w:pPr>
      <w:r w:rsidRPr="008A29B6">
        <w:rPr>
          <w:rFonts w:cs="Arial"/>
          <w:bCs/>
          <w:sz w:val="22"/>
        </w:rPr>
        <w:t xml:space="preserve">Lecturer: </w:t>
      </w:r>
      <w:proofErr w:type="spellStart"/>
      <w:r w:rsidR="008A29B6" w:rsidRPr="008A29B6">
        <w:rPr>
          <w:sz w:val="22"/>
        </w:rPr>
        <w:t>Dr.</w:t>
      </w:r>
      <w:proofErr w:type="spellEnd"/>
      <w:r w:rsidR="008A29B6" w:rsidRPr="008A29B6">
        <w:rPr>
          <w:sz w:val="22"/>
        </w:rPr>
        <w:t xml:space="preserve"> Doreen </w:t>
      </w:r>
      <w:proofErr w:type="spellStart"/>
      <w:r w:rsidR="008A29B6" w:rsidRPr="008A29B6">
        <w:rPr>
          <w:sz w:val="22"/>
        </w:rPr>
        <w:t>Nyaa</w:t>
      </w:r>
      <w:proofErr w:type="spellEnd"/>
      <w:r w:rsidR="008A29B6" w:rsidRPr="008A29B6">
        <w:rPr>
          <w:sz w:val="22"/>
        </w:rPr>
        <w:t xml:space="preserve"> </w:t>
      </w:r>
      <w:proofErr w:type="spellStart"/>
      <w:r w:rsidR="008A29B6" w:rsidRPr="008A29B6">
        <w:rPr>
          <w:sz w:val="22"/>
        </w:rPr>
        <w:t>Amundam</w:t>
      </w:r>
      <w:proofErr w:type="spellEnd"/>
    </w:p>
    <w:p w14:paraId="479ACFCE" w14:textId="77777777" w:rsidR="00E97433" w:rsidRPr="0020544D" w:rsidRDefault="00E97433" w:rsidP="00E97433">
      <w:pPr>
        <w:jc w:val="left"/>
        <w:rPr>
          <w:rFonts w:cs="Arial"/>
          <w:bCs/>
          <w:sz w:val="22"/>
        </w:rPr>
      </w:pPr>
      <w:r w:rsidRPr="008A29B6">
        <w:rPr>
          <w:rFonts w:cs="Arial"/>
          <w:bCs/>
          <w:sz w:val="22"/>
        </w:rPr>
        <w:t>S</w:t>
      </w:r>
      <w:r w:rsidRPr="0020544D">
        <w:rPr>
          <w:rFonts w:cs="Arial"/>
          <w:bCs/>
          <w:sz w:val="22"/>
        </w:rPr>
        <w:t>tudent ID: 2018288</w:t>
      </w:r>
    </w:p>
    <w:p w14:paraId="1922F438" w14:textId="77777777" w:rsidR="00E97433" w:rsidRPr="0020544D" w:rsidRDefault="00E97433" w:rsidP="00E97433">
      <w:pPr>
        <w:jc w:val="left"/>
        <w:rPr>
          <w:rFonts w:cs="Arial"/>
          <w:bCs/>
          <w:sz w:val="22"/>
        </w:rPr>
      </w:pPr>
      <w:r w:rsidRPr="0020544D">
        <w:rPr>
          <w:rFonts w:cs="Arial"/>
          <w:bCs/>
          <w:sz w:val="22"/>
        </w:rPr>
        <w:t>Student name: Mihai Mihalcea</w:t>
      </w:r>
    </w:p>
    <w:p w14:paraId="1C6827D7" w14:textId="77777777" w:rsidR="00E97433" w:rsidRPr="00E97433" w:rsidRDefault="00E97433" w:rsidP="00E97433">
      <w:pPr>
        <w:rPr>
          <w:rFonts w:cs="Arial"/>
        </w:rPr>
      </w:pPr>
    </w:p>
    <w:p w14:paraId="2C55D0A3" w14:textId="77777777" w:rsidR="00177249" w:rsidRPr="00E97433" w:rsidRDefault="00177249" w:rsidP="004976B4">
      <w:pPr>
        <w:spacing w:line="360" w:lineRule="auto"/>
        <w:rPr>
          <w:rFonts w:cs="Arial"/>
          <w:b/>
          <w:bCs/>
          <w:sz w:val="36"/>
          <w:szCs w:val="36"/>
          <w:u w:val="single"/>
        </w:rPr>
      </w:pPr>
      <w:r w:rsidRPr="00E97433">
        <w:rPr>
          <w:rFonts w:cs="Arial"/>
          <w:b/>
          <w:bCs/>
          <w:sz w:val="36"/>
          <w:szCs w:val="36"/>
          <w:u w:val="single"/>
        </w:rPr>
        <w:br w:type="page"/>
      </w:r>
    </w:p>
    <w:sdt>
      <w:sdtPr>
        <w:rPr>
          <w:rFonts w:ascii="Arial" w:eastAsiaTheme="minorHAnsi" w:hAnsi="Arial" w:cs="Arial"/>
          <w:b w:val="0"/>
          <w:bCs w:val="0"/>
          <w:color w:val="auto"/>
          <w:sz w:val="22"/>
          <w:szCs w:val="22"/>
          <w:lang w:val="en-IN"/>
        </w:rPr>
        <w:id w:val="201727296"/>
        <w:docPartObj>
          <w:docPartGallery w:val="Table of Contents"/>
          <w:docPartUnique/>
        </w:docPartObj>
      </w:sdtPr>
      <w:sdtEndPr/>
      <w:sdtContent>
        <w:p w14:paraId="7331D22E" w14:textId="77777777" w:rsidR="007C5B40" w:rsidRPr="0020544D" w:rsidRDefault="007C5B40" w:rsidP="004976B4">
          <w:pPr>
            <w:pStyle w:val="TOCHeading"/>
            <w:spacing w:line="360" w:lineRule="auto"/>
            <w:jc w:val="center"/>
            <w:rPr>
              <w:rFonts w:ascii="Arial" w:hAnsi="Arial" w:cs="Arial"/>
              <w:sz w:val="22"/>
              <w:szCs w:val="22"/>
            </w:rPr>
          </w:pPr>
          <w:r w:rsidRPr="0020544D">
            <w:rPr>
              <w:rFonts w:ascii="Arial" w:hAnsi="Arial" w:cs="Arial"/>
              <w:color w:val="auto"/>
              <w:sz w:val="22"/>
              <w:szCs w:val="22"/>
            </w:rPr>
            <w:t>Table of Contents</w:t>
          </w:r>
        </w:p>
        <w:p w14:paraId="292694F2" w14:textId="62782877" w:rsidR="0020544D" w:rsidRPr="0020544D" w:rsidRDefault="007C5B40">
          <w:pPr>
            <w:pStyle w:val="TOC1"/>
            <w:tabs>
              <w:tab w:val="right" w:leader="dot" w:pos="9016"/>
            </w:tabs>
            <w:rPr>
              <w:rFonts w:asciiTheme="minorHAnsi" w:eastAsiaTheme="minorEastAsia" w:hAnsiTheme="minorHAnsi"/>
              <w:noProof/>
              <w:sz w:val="22"/>
              <w:lang w:val="en-GB" w:eastAsia="en-GB"/>
            </w:rPr>
          </w:pPr>
          <w:r w:rsidRPr="0020544D">
            <w:rPr>
              <w:rFonts w:cs="Arial"/>
              <w:sz w:val="22"/>
            </w:rPr>
            <w:fldChar w:fldCharType="begin"/>
          </w:r>
          <w:r w:rsidRPr="0020544D">
            <w:rPr>
              <w:rFonts w:cs="Arial"/>
              <w:sz w:val="22"/>
            </w:rPr>
            <w:instrText xml:space="preserve"> TOC \o "1-3" \h \z \u </w:instrText>
          </w:r>
          <w:r w:rsidRPr="0020544D">
            <w:rPr>
              <w:rFonts w:cs="Arial"/>
              <w:sz w:val="22"/>
            </w:rPr>
            <w:fldChar w:fldCharType="separate"/>
          </w:r>
          <w:hyperlink w:anchor="_Toc89614461" w:history="1">
            <w:r w:rsidR="0020544D" w:rsidRPr="0020544D">
              <w:rPr>
                <w:rStyle w:val="Hyperlink"/>
                <w:rFonts w:cs="Arial"/>
                <w:noProof/>
                <w:sz w:val="22"/>
              </w:rPr>
              <w:t>Introduction:</w:t>
            </w:r>
            <w:r w:rsidR="0020544D" w:rsidRPr="0020544D">
              <w:rPr>
                <w:noProof/>
                <w:webHidden/>
                <w:sz w:val="22"/>
              </w:rPr>
              <w:tab/>
            </w:r>
            <w:r w:rsidR="0020544D" w:rsidRPr="0020544D">
              <w:rPr>
                <w:noProof/>
                <w:webHidden/>
                <w:sz w:val="22"/>
              </w:rPr>
              <w:fldChar w:fldCharType="begin"/>
            </w:r>
            <w:r w:rsidR="0020544D" w:rsidRPr="0020544D">
              <w:rPr>
                <w:noProof/>
                <w:webHidden/>
                <w:sz w:val="22"/>
              </w:rPr>
              <w:instrText xml:space="preserve"> PAGEREF _Toc89614461 \h </w:instrText>
            </w:r>
            <w:r w:rsidR="0020544D" w:rsidRPr="0020544D">
              <w:rPr>
                <w:noProof/>
                <w:webHidden/>
                <w:sz w:val="22"/>
              </w:rPr>
            </w:r>
            <w:r w:rsidR="0020544D" w:rsidRPr="0020544D">
              <w:rPr>
                <w:noProof/>
                <w:webHidden/>
                <w:sz w:val="22"/>
              </w:rPr>
              <w:fldChar w:fldCharType="separate"/>
            </w:r>
            <w:r w:rsidR="00815BD9">
              <w:rPr>
                <w:noProof/>
                <w:webHidden/>
                <w:sz w:val="22"/>
              </w:rPr>
              <w:t>3</w:t>
            </w:r>
            <w:r w:rsidR="0020544D" w:rsidRPr="0020544D">
              <w:rPr>
                <w:noProof/>
                <w:webHidden/>
                <w:sz w:val="22"/>
              </w:rPr>
              <w:fldChar w:fldCharType="end"/>
            </w:r>
          </w:hyperlink>
        </w:p>
        <w:p w14:paraId="482CC0DC" w14:textId="158F52CC" w:rsidR="0020544D" w:rsidRPr="0020544D" w:rsidRDefault="008A29B6">
          <w:pPr>
            <w:pStyle w:val="TOC1"/>
            <w:tabs>
              <w:tab w:val="right" w:leader="dot" w:pos="9016"/>
            </w:tabs>
            <w:rPr>
              <w:rFonts w:asciiTheme="minorHAnsi" w:eastAsiaTheme="minorEastAsia" w:hAnsiTheme="minorHAnsi"/>
              <w:noProof/>
              <w:sz w:val="22"/>
              <w:lang w:val="en-GB" w:eastAsia="en-GB"/>
            </w:rPr>
          </w:pPr>
          <w:hyperlink w:anchor="_Toc89614462" w:history="1">
            <w:r w:rsidR="0020544D" w:rsidRPr="0020544D">
              <w:rPr>
                <w:rStyle w:val="Hyperlink"/>
                <w:rFonts w:cs="Arial"/>
                <w:noProof/>
                <w:sz w:val="22"/>
              </w:rPr>
              <w:t>Main Body</w:t>
            </w:r>
            <w:r w:rsidR="0020544D" w:rsidRPr="0020544D">
              <w:rPr>
                <w:noProof/>
                <w:webHidden/>
                <w:sz w:val="22"/>
              </w:rPr>
              <w:tab/>
            </w:r>
            <w:r w:rsidR="0020544D" w:rsidRPr="0020544D">
              <w:rPr>
                <w:noProof/>
                <w:webHidden/>
                <w:sz w:val="22"/>
              </w:rPr>
              <w:fldChar w:fldCharType="begin"/>
            </w:r>
            <w:r w:rsidR="0020544D" w:rsidRPr="0020544D">
              <w:rPr>
                <w:noProof/>
                <w:webHidden/>
                <w:sz w:val="22"/>
              </w:rPr>
              <w:instrText xml:space="preserve"> PAGEREF _Toc89614462 \h </w:instrText>
            </w:r>
            <w:r w:rsidR="0020544D" w:rsidRPr="0020544D">
              <w:rPr>
                <w:noProof/>
                <w:webHidden/>
                <w:sz w:val="22"/>
              </w:rPr>
            </w:r>
            <w:r w:rsidR="0020544D" w:rsidRPr="0020544D">
              <w:rPr>
                <w:noProof/>
                <w:webHidden/>
                <w:sz w:val="22"/>
              </w:rPr>
              <w:fldChar w:fldCharType="separate"/>
            </w:r>
            <w:r w:rsidR="00815BD9">
              <w:rPr>
                <w:noProof/>
                <w:webHidden/>
                <w:sz w:val="22"/>
              </w:rPr>
              <w:t>4</w:t>
            </w:r>
            <w:r w:rsidR="0020544D" w:rsidRPr="0020544D">
              <w:rPr>
                <w:noProof/>
                <w:webHidden/>
                <w:sz w:val="22"/>
              </w:rPr>
              <w:fldChar w:fldCharType="end"/>
            </w:r>
          </w:hyperlink>
        </w:p>
        <w:p w14:paraId="77EF938E" w14:textId="754BDC84" w:rsidR="0020544D" w:rsidRPr="0020544D" w:rsidRDefault="008A29B6">
          <w:pPr>
            <w:pStyle w:val="TOC2"/>
            <w:tabs>
              <w:tab w:val="right" w:leader="dot" w:pos="9016"/>
            </w:tabs>
            <w:rPr>
              <w:rFonts w:asciiTheme="minorHAnsi" w:eastAsiaTheme="minorEastAsia" w:hAnsiTheme="minorHAnsi"/>
              <w:noProof/>
              <w:sz w:val="22"/>
              <w:lang w:val="en-GB" w:eastAsia="en-GB"/>
            </w:rPr>
          </w:pPr>
          <w:hyperlink w:anchor="_Toc89614463" w:history="1">
            <w:r w:rsidR="0020544D" w:rsidRPr="0020544D">
              <w:rPr>
                <w:rStyle w:val="Hyperlink"/>
                <w:rFonts w:cs="Arial"/>
                <w:noProof/>
                <w:sz w:val="22"/>
              </w:rPr>
              <w:t>Outline 4 to 5 importance of the internet in higher education</w:t>
            </w:r>
            <w:r w:rsidR="0020544D" w:rsidRPr="0020544D">
              <w:rPr>
                <w:noProof/>
                <w:webHidden/>
                <w:sz w:val="22"/>
              </w:rPr>
              <w:tab/>
            </w:r>
            <w:r w:rsidR="0020544D" w:rsidRPr="0020544D">
              <w:rPr>
                <w:noProof/>
                <w:webHidden/>
                <w:sz w:val="22"/>
              </w:rPr>
              <w:fldChar w:fldCharType="begin"/>
            </w:r>
            <w:r w:rsidR="0020544D" w:rsidRPr="0020544D">
              <w:rPr>
                <w:noProof/>
                <w:webHidden/>
                <w:sz w:val="22"/>
              </w:rPr>
              <w:instrText xml:space="preserve"> PAGEREF _Toc89614463 \h </w:instrText>
            </w:r>
            <w:r w:rsidR="0020544D" w:rsidRPr="0020544D">
              <w:rPr>
                <w:noProof/>
                <w:webHidden/>
                <w:sz w:val="22"/>
              </w:rPr>
            </w:r>
            <w:r w:rsidR="0020544D" w:rsidRPr="0020544D">
              <w:rPr>
                <w:noProof/>
                <w:webHidden/>
                <w:sz w:val="22"/>
              </w:rPr>
              <w:fldChar w:fldCharType="separate"/>
            </w:r>
            <w:r w:rsidR="00815BD9">
              <w:rPr>
                <w:noProof/>
                <w:webHidden/>
                <w:sz w:val="22"/>
              </w:rPr>
              <w:t>4</w:t>
            </w:r>
            <w:r w:rsidR="0020544D" w:rsidRPr="0020544D">
              <w:rPr>
                <w:noProof/>
                <w:webHidden/>
                <w:sz w:val="22"/>
              </w:rPr>
              <w:fldChar w:fldCharType="end"/>
            </w:r>
          </w:hyperlink>
        </w:p>
        <w:p w14:paraId="3CFCB469" w14:textId="06249B79" w:rsidR="0020544D" w:rsidRPr="0020544D" w:rsidRDefault="008A29B6">
          <w:pPr>
            <w:pStyle w:val="TOC2"/>
            <w:tabs>
              <w:tab w:val="right" w:leader="dot" w:pos="9016"/>
            </w:tabs>
            <w:rPr>
              <w:rFonts w:asciiTheme="minorHAnsi" w:eastAsiaTheme="minorEastAsia" w:hAnsiTheme="minorHAnsi"/>
              <w:noProof/>
              <w:sz w:val="22"/>
              <w:lang w:val="en-GB" w:eastAsia="en-GB"/>
            </w:rPr>
          </w:pPr>
          <w:hyperlink w:anchor="_Toc89614464" w:history="1">
            <w:r w:rsidR="0020544D" w:rsidRPr="0020544D">
              <w:rPr>
                <w:rStyle w:val="Hyperlink"/>
                <w:rFonts w:cs="Arial"/>
                <w:noProof/>
                <w:sz w:val="22"/>
              </w:rPr>
              <w:t>Cite examples of how the internet is important to you or others as higher education students.</w:t>
            </w:r>
            <w:r w:rsidR="0020544D" w:rsidRPr="0020544D">
              <w:rPr>
                <w:noProof/>
                <w:webHidden/>
                <w:sz w:val="22"/>
              </w:rPr>
              <w:tab/>
            </w:r>
            <w:r w:rsidR="0020544D" w:rsidRPr="0020544D">
              <w:rPr>
                <w:noProof/>
                <w:webHidden/>
                <w:sz w:val="22"/>
              </w:rPr>
              <w:fldChar w:fldCharType="begin"/>
            </w:r>
            <w:r w:rsidR="0020544D" w:rsidRPr="0020544D">
              <w:rPr>
                <w:noProof/>
                <w:webHidden/>
                <w:sz w:val="22"/>
              </w:rPr>
              <w:instrText xml:space="preserve"> PAGEREF _Toc89614464 \h </w:instrText>
            </w:r>
            <w:r w:rsidR="0020544D" w:rsidRPr="0020544D">
              <w:rPr>
                <w:noProof/>
                <w:webHidden/>
                <w:sz w:val="22"/>
              </w:rPr>
            </w:r>
            <w:r w:rsidR="0020544D" w:rsidRPr="0020544D">
              <w:rPr>
                <w:noProof/>
                <w:webHidden/>
                <w:sz w:val="22"/>
              </w:rPr>
              <w:fldChar w:fldCharType="separate"/>
            </w:r>
            <w:r w:rsidR="00815BD9">
              <w:rPr>
                <w:noProof/>
                <w:webHidden/>
                <w:sz w:val="22"/>
              </w:rPr>
              <w:t>5</w:t>
            </w:r>
            <w:r w:rsidR="0020544D" w:rsidRPr="0020544D">
              <w:rPr>
                <w:noProof/>
                <w:webHidden/>
                <w:sz w:val="22"/>
              </w:rPr>
              <w:fldChar w:fldCharType="end"/>
            </w:r>
          </w:hyperlink>
        </w:p>
        <w:p w14:paraId="45A1E381" w14:textId="67AA4612" w:rsidR="0020544D" w:rsidRPr="0020544D" w:rsidRDefault="008A29B6">
          <w:pPr>
            <w:pStyle w:val="TOC2"/>
            <w:tabs>
              <w:tab w:val="right" w:leader="dot" w:pos="9016"/>
            </w:tabs>
            <w:rPr>
              <w:rFonts w:asciiTheme="minorHAnsi" w:eastAsiaTheme="minorEastAsia" w:hAnsiTheme="minorHAnsi"/>
              <w:noProof/>
              <w:sz w:val="22"/>
              <w:lang w:val="en-GB" w:eastAsia="en-GB"/>
            </w:rPr>
          </w:pPr>
          <w:hyperlink w:anchor="_Toc89614465" w:history="1">
            <w:r w:rsidR="0020544D" w:rsidRPr="0020544D">
              <w:rPr>
                <w:rStyle w:val="Hyperlink"/>
                <w:rFonts w:cs="Arial"/>
                <w:noProof/>
                <w:sz w:val="22"/>
              </w:rPr>
              <w:t>Give recommendations on how the internet can better be use by higher education students to meet its importance in the 21st century.</w:t>
            </w:r>
            <w:r w:rsidR="0020544D" w:rsidRPr="0020544D">
              <w:rPr>
                <w:noProof/>
                <w:webHidden/>
                <w:sz w:val="22"/>
              </w:rPr>
              <w:tab/>
            </w:r>
            <w:r w:rsidR="0020544D" w:rsidRPr="0020544D">
              <w:rPr>
                <w:noProof/>
                <w:webHidden/>
                <w:sz w:val="22"/>
              </w:rPr>
              <w:fldChar w:fldCharType="begin"/>
            </w:r>
            <w:r w:rsidR="0020544D" w:rsidRPr="0020544D">
              <w:rPr>
                <w:noProof/>
                <w:webHidden/>
                <w:sz w:val="22"/>
              </w:rPr>
              <w:instrText xml:space="preserve"> PAGEREF _Toc89614465 \h </w:instrText>
            </w:r>
            <w:r w:rsidR="0020544D" w:rsidRPr="0020544D">
              <w:rPr>
                <w:noProof/>
                <w:webHidden/>
                <w:sz w:val="22"/>
              </w:rPr>
            </w:r>
            <w:r w:rsidR="0020544D" w:rsidRPr="0020544D">
              <w:rPr>
                <w:noProof/>
                <w:webHidden/>
                <w:sz w:val="22"/>
              </w:rPr>
              <w:fldChar w:fldCharType="separate"/>
            </w:r>
            <w:r w:rsidR="00815BD9">
              <w:rPr>
                <w:noProof/>
                <w:webHidden/>
                <w:sz w:val="22"/>
              </w:rPr>
              <w:t>8</w:t>
            </w:r>
            <w:r w:rsidR="0020544D" w:rsidRPr="0020544D">
              <w:rPr>
                <w:noProof/>
                <w:webHidden/>
                <w:sz w:val="22"/>
              </w:rPr>
              <w:fldChar w:fldCharType="end"/>
            </w:r>
          </w:hyperlink>
        </w:p>
        <w:p w14:paraId="6EA1B104" w14:textId="5F63423D" w:rsidR="0020544D" w:rsidRPr="0020544D" w:rsidRDefault="008A29B6">
          <w:pPr>
            <w:pStyle w:val="TOC1"/>
            <w:tabs>
              <w:tab w:val="right" w:leader="dot" w:pos="9016"/>
            </w:tabs>
            <w:rPr>
              <w:rFonts w:asciiTheme="minorHAnsi" w:eastAsiaTheme="minorEastAsia" w:hAnsiTheme="minorHAnsi"/>
              <w:noProof/>
              <w:sz w:val="22"/>
              <w:lang w:val="en-GB" w:eastAsia="en-GB"/>
            </w:rPr>
          </w:pPr>
          <w:hyperlink w:anchor="_Toc89614466" w:history="1">
            <w:r w:rsidR="0020544D" w:rsidRPr="0020544D">
              <w:rPr>
                <w:rStyle w:val="Hyperlink"/>
                <w:rFonts w:cs="Arial"/>
                <w:noProof/>
                <w:sz w:val="22"/>
              </w:rPr>
              <w:t>Conclusion</w:t>
            </w:r>
            <w:r w:rsidR="0020544D" w:rsidRPr="0020544D">
              <w:rPr>
                <w:noProof/>
                <w:webHidden/>
                <w:sz w:val="22"/>
              </w:rPr>
              <w:tab/>
            </w:r>
            <w:r w:rsidR="0020544D" w:rsidRPr="0020544D">
              <w:rPr>
                <w:noProof/>
                <w:webHidden/>
                <w:sz w:val="22"/>
              </w:rPr>
              <w:fldChar w:fldCharType="begin"/>
            </w:r>
            <w:r w:rsidR="0020544D" w:rsidRPr="0020544D">
              <w:rPr>
                <w:noProof/>
                <w:webHidden/>
                <w:sz w:val="22"/>
              </w:rPr>
              <w:instrText xml:space="preserve"> PAGEREF _Toc89614466 \h </w:instrText>
            </w:r>
            <w:r w:rsidR="0020544D" w:rsidRPr="0020544D">
              <w:rPr>
                <w:noProof/>
                <w:webHidden/>
                <w:sz w:val="22"/>
              </w:rPr>
            </w:r>
            <w:r w:rsidR="0020544D" w:rsidRPr="0020544D">
              <w:rPr>
                <w:noProof/>
                <w:webHidden/>
                <w:sz w:val="22"/>
              </w:rPr>
              <w:fldChar w:fldCharType="separate"/>
            </w:r>
            <w:r w:rsidR="00815BD9">
              <w:rPr>
                <w:noProof/>
                <w:webHidden/>
                <w:sz w:val="22"/>
              </w:rPr>
              <w:t>10</w:t>
            </w:r>
            <w:r w:rsidR="0020544D" w:rsidRPr="0020544D">
              <w:rPr>
                <w:noProof/>
                <w:webHidden/>
                <w:sz w:val="22"/>
              </w:rPr>
              <w:fldChar w:fldCharType="end"/>
            </w:r>
          </w:hyperlink>
        </w:p>
        <w:p w14:paraId="4C10C889" w14:textId="5BCF92D9" w:rsidR="0020544D" w:rsidRPr="0020544D" w:rsidRDefault="008A29B6">
          <w:pPr>
            <w:pStyle w:val="TOC1"/>
            <w:tabs>
              <w:tab w:val="right" w:leader="dot" w:pos="9016"/>
            </w:tabs>
            <w:rPr>
              <w:rFonts w:asciiTheme="minorHAnsi" w:eastAsiaTheme="minorEastAsia" w:hAnsiTheme="minorHAnsi"/>
              <w:noProof/>
              <w:sz w:val="22"/>
              <w:lang w:val="en-GB" w:eastAsia="en-GB"/>
            </w:rPr>
          </w:pPr>
          <w:hyperlink w:anchor="_Toc89614467" w:history="1">
            <w:r w:rsidR="0020544D" w:rsidRPr="0020544D">
              <w:rPr>
                <w:rStyle w:val="Hyperlink"/>
                <w:rFonts w:cs="Arial"/>
                <w:noProof/>
                <w:sz w:val="22"/>
              </w:rPr>
              <w:t>References:</w:t>
            </w:r>
            <w:r w:rsidR="0020544D" w:rsidRPr="0020544D">
              <w:rPr>
                <w:noProof/>
                <w:webHidden/>
                <w:sz w:val="22"/>
              </w:rPr>
              <w:tab/>
            </w:r>
            <w:r w:rsidR="0020544D" w:rsidRPr="0020544D">
              <w:rPr>
                <w:noProof/>
                <w:webHidden/>
                <w:sz w:val="22"/>
              </w:rPr>
              <w:fldChar w:fldCharType="begin"/>
            </w:r>
            <w:r w:rsidR="0020544D" w:rsidRPr="0020544D">
              <w:rPr>
                <w:noProof/>
                <w:webHidden/>
                <w:sz w:val="22"/>
              </w:rPr>
              <w:instrText xml:space="preserve"> PAGEREF _Toc89614467 \h </w:instrText>
            </w:r>
            <w:r w:rsidR="0020544D" w:rsidRPr="0020544D">
              <w:rPr>
                <w:noProof/>
                <w:webHidden/>
                <w:sz w:val="22"/>
              </w:rPr>
            </w:r>
            <w:r w:rsidR="0020544D" w:rsidRPr="0020544D">
              <w:rPr>
                <w:noProof/>
                <w:webHidden/>
                <w:sz w:val="22"/>
              </w:rPr>
              <w:fldChar w:fldCharType="separate"/>
            </w:r>
            <w:r w:rsidR="00815BD9">
              <w:rPr>
                <w:noProof/>
                <w:webHidden/>
                <w:sz w:val="22"/>
              </w:rPr>
              <w:t>11</w:t>
            </w:r>
            <w:r w:rsidR="0020544D" w:rsidRPr="0020544D">
              <w:rPr>
                <w:noProof/>
                <w:webHidden/>
                <w:sz w:val="22"/>
              </w:rPr>
              <w:fldChar w:fldCharType="end"/>
            </w:r>
          </w:hyperlink>
        </w:p>
        <w:p w14:paraId="2F361B66" w14:textId="3AEA00C5" w:rsidR="007C5B40" w:rsidRPr="0020544D" w:rsidRDefault="007C5B40" w:rsidP="004976B4">
          <w:pPr>
            <w:spacing w:line="360" w:lineRule="auto"/>
            <w:rPr>
              <w:rFonts w:cs="Arial"/>
              <w:sz w:val="22"/>
            </w:rPr>
          </w:pPr>
          <w:r w:rsidRPr="0020544D">
            <w:rPr>
              <w:rFonts w:cs="Arial"/>
              <w:sz w:val="22"/>
            </w:rPr>
            <w:fldChar w:fldCharType="end"/>
          </w:r>
        </w:p>
      </w:sdtContent>
    </w:sdt>
    <w:p w14:paraId="49C5D26C" w14:textId="77777777" w:rsidR="007C5B40" w:rsidRPr="0020544D" w:rsidRDefault="007C5B40" w:rsidP="004976B4">
      <w:pPr>
        <w:spacing w:line="360" w:lineRule="auto"/>
        <w:rPr>
          <w:rFonts w:eastAsiaTheme="majorEastAsia" w:cs="Arial"/>
          <w:b/>
          <w:bCs/>
          <w:spacing w:val="-10"/>
          <w:kern w:val="28"/>
          <w:sz w:val="22"/>
          <w:u w:val="single"/>
        </w:rPr>
      </w:pPr>
    </w:p>
    <w:p w14:paraId="4526662E" w14:textId="77777777" w:rsidR="007C5B40" w:rsidRPr="0020544D" w:rsidRDefault="007C5B40" w:rsidP="004976B4">
      <w:pPr>
        <w:spacing w:line="360" w:lineRule="auto"/>
        <w:rPr>
          <w:rFonts w:eastAsiaTheme="majorEastAsia" w:cs="Arial"/>
          <w:b/>
          <w:bCs/>
          <w:spacing w:val="-10"/>
          <w:kern w:val="28"/>
          <w:sz w:val="22"/>
          <w:u w:val="single"/>
        </w:rPr>
      </w:pPr>
      <w:r w:rsidRPr="0020544D">
        <w:rPr>
          <w:rFonts w:cs="Arial"/>
          <w:b/>
          <w:bCs/>
          <w:sz w:val="22"/>
          <w:u w:val="single"/>
        </w:rPr>
        <w:br w:type="page"/>
      </w:r>
    </w:p>
    <w:p w14:paraId="1E9147EA" w14:textId="77777777" w:rsidR="00177249" w:rsidRPr="0020544D" w:rsidRDefault="00177249" w:rsidP="004976B4">
      <w:pPr>
        <w:pStyle w:val="Heading1"/>
        <w:rPr>
          <w:rFonts w:cs="Arial"/>
          <w:sz w:val="22"/>
          <w:szCs w:val="22"/>
        </w:rPr>
      </w:pPr>
      <w:bookmarkStart w:id="0" w:name="_Toc89614461"/>
      <w:r w:rsidRPr="0020544D">
        <w:rPr>
          <w:rFonts w:cs="Arial"/>
          <w:sz w:val="22"/>
          <w:szCs w:val="22"/>
        </w:rPr>
        <w:lastRenderedPageBreak/>
        <w:t>Introduction:</w:t>
      </w:r>
      <w:bookmarkEnd w:id="0"/>
    </w:p>
    <w:p w14:paraId="468096AD" w14:textId="77777777" w:rsidR="00F13C8D" w:rsidRPr="0020544D" w:rsidRDefault="00F13C8D" w:rsidP="004976B4">
      <w:pPr>
        <w:spacing w:line="360" w:lineRule="auto"/>
        <w:rPr>
          <w:rFonts w:cs="Arial"/>
          <w:sz w:val="22"/>
        </w:rPr>
      </w:pPr>
      <w:r w:rsidRPr="0020544D">
        <w:rPr>
          <w:rFonts w:cs="Arial"/>
          <w:sz w:val="22"/>
        </w:rPr>
        <w:t xml:space="preserve">In the present time, </w:t>
      </w:r>
      <w:r w:rsidR="008B4B22" w:rsidRPr="0020544D">
        <w:rPr>
          <w:rFonts w:cs="Arial"/>
          <w:sz w:val="22"/>
        </w:rPr>
        <w:t xml:space="preserve">technology has become an integral part of education that supports improvisation of knowledge. Therefore, in referral to this study, this project will define about internet along with its utilisation in the prevailing time for the student. It will be followed by detailed discussion regarding learning tools and efficiency that helps a pupil to </w:t>
      </w:r>
      <w:r w:rsidR="00FA488A" w:rsidRPr="0020544D">
        <w:rPr>
          <w:rFonts w:cs="Arial"/>
          <w:sz w:val="22"/>
        </w:rPr>
        <w:t>gain fruitful knowledge. Furthermore, the</w:t>
      </w:r>
      <w:r w:rsidR="00A62127" w:rsidRPr="0020544D">
        <w:rPr>
          <w:rFonts w:cs="Arial"/>
          <w:sz w:val="22"/>
        </w:rPr>
        <w:t xml:space="preserve"> assignment will define about the recommendation that helps to improve the internet and technological service for the students. </w:t>
      </w:r>
    </w:p>
    <w:p w14:paraId="4E214D4E" w14:textId="77777777" w:rsidR="00177249" w:rsidRPr="0020544D" w:rsidRDefault="00177249" w:rsidP="004976B4">
      <w:pPr>
        <w:spacing w:line="360" w:lineRule="auto"/>
        <w:rPr>
          <w:rFonts w:cs="Arial"/>
          <w:sz w:val="22"/>
        </w:rPr>
      </w:pPr>
    </w:p>
    <w:p w14:paraId="6E9F76BC" w14:textId="77777777" w:rsidR="00177249" w:rsidRPr="0020544D" w:rsidRDefault="00177249" w:rsidP="004976B4">
      <w:pPr>
        <w:spacing w:line="360" w:lineRule="auto"/>
        <w:rPr>
          <w:rFonts w:cs="Arial"/>
          <w:sz w:val="22"/>
        </w:rPr>
      </w:pPr>
      <w:r w:rsidRPr="0020544D">
        <w:rPr>
          <w:rFonts w:cs="Arial"/>
          <w:sz w:val="22"/>
        </w:rPr>
        <w:br w:type="page"/>
      </w:r>
    </w:p>
    <w:p w14:paraId="769AFC7C" w14:textId="77777777" w:rsidR="007C5B40" w:rsidRPr="0020544D" w:rsidRDefault="007C5B40" w:rsidP="004976B4">
      <w:pPr>
        <w:pStyle w:val="Heading1"/>
        <w:rPr>
          <w:rFonts w:cs="Arial"/>
          <w:sz w:val="22"/>
          <w:szCs w:val="22"/>
        </w:rPr>
      </w:pPr>
      <w:bookmarkStart w:id="1" w:name="_Toc89614462"/>
      <w:r w:rsidRPr="0020544D">
        <w:rPr>
          <w:rFonts w:cs="Arial"/>
          <w:sz w:val="22"/>
          <w:szCs w:val="22"/>
        </w:rPr>
        <w:lastRenderedPageBreak/>
        <w:t>Main Body</w:t>
      </w:r>
      <w:bookmarkEnd w:id="1"/>
    </w:p>
    <w:p w14:paraId="32D51A5B" w14:textId="77777777" w:rsidR="00177249" w:rsidRPr="0020544D" w:rsidRDefault="00177249" w:rsidP="004976B4">
      <w:pPr>
        <w:pStyle w:val="Heading2"/>
        <w:spacing w:line="360" w:lineRule="auto"/>
        <w:rPr>
          <w:rFonts w:cs="Arial"/>
          <w:sz w:val="22"/>
          <w:szCs w:val="22"/>
        </w:rPr>
      </w:pPr>
      <w:bookmarkStart w:id="2" w:name="_Toc89614463"/>
      <w:r w:rsidRPr="0020544D">
        <w:rPr>
          <w:rFonts w:cs="Arial"/>
          <w:sz w:val="22"/>
          <w:szCs w:val="22"/>
        </w:rPr>
        <w:t>Outline 4 to 5 importance of the internet in higher education</w:t>
      </w:r>
      <w:bookmarkEnd w:id="2"/>
    </w:p>
    <w:p w14:paraId="3460F1E5" w14:textId="77777777" w:rsidR="006B5BC2" w:rsidRPr="0020544D" w:rsidRDefault="000A1F54" w:rsidP="004976B4">
      <w:pPr>
        <w:spacing w:line="360" w:lineRule="auto"/>
        <w:rPr>
          <w:rFonts w:cs="Arial"/>
          <w:sz w:val="22"/>
        </w:rPr>
      </w:pPr>
      <w:r w:rsidRPr="0020544D">
        <w:rPr>
          <w:rFonts w:cs="Arial"/>
          <w:sz w:val="22"/>
        </w:rPr>
        <w:t>Internet is the most useful technology of today’s modern times that benefits not only in daily lives but also in the professional lives</w:t>
      </w:r>
      <w:r w:rsidR="00234143" w:rsidRPr="0020544D">
        <w:rPr>
          <w:rFonts w:cs="Arial"/>
          <w:sz w:val="22"/>
        </w:rPr>
        <w:t xml:space="preserve"> (</w:t>
      </w:r>
      <w:r w:rsidR="00234143" w:rsidRPr="0020544D">
        <w:rPr>
          <w:rFonts w:cs="Arial"/>
          <w:color w:val="222222"/>
          <w:sz w:val="22"/>
          <w:shd w:val="clear" w:color="auto" w:fill="FFFFFF"/>
        </w:rPr>
        <w:t>Zhou et al., 2020</w:t>
      </w:r>
      <w:r w:rsidR="00234143" w:rsidRPr="0020544D">
        <w:rPr>
          <w:rFonts w:cs="Arial"/>
          <w:sz w:val="22"/>
        </w:rPr>
        <w:t>)</w:t>
      </w:r>
      <w:r w:rsidRPr="0020544D">
        <w:rPr>
          <w:rFonts w:cs="Arial"/>
          <w:sz w:val="22"/>
        </w:rPr>
        <w:t xml:space="preserve">. Internet plays vital role in education as well. There is no doubt that today everyone prefers to research on google and find the information that assist the learning process. The preference of google and yahoo as widely used medium for education related information that can be accessed within few seconds. The use of internet is elaborated </w:t>
      </w:r>
      <w:r w:rsidR="006B5BC2" w:rsidRPr="0020544D">
        <w:rPr>
          <w:rFonts w:cs="Arial"/>
          <w:sz w:val="22"/>
        </w:rPr>
        <w:t xml:space="preserve">to address the needs of exams and curriculum. The importance of internet usage in education is related to the </w:t>
      </w:r>
      <w:r w:rsidR="00257BEC" w:rsidRPr="0020544D">
        <w:rPr>
          <w:rFonts w:cs="Arial"/>
          <w:sz w:val="22"/>
        </w:rPr>
        <w:t xml:space="preserve">affordability of the usage of internet in the education. These aspects make the use of </w:t>
      </w:r>
      <w:proofErr w:type="spellStart"/>
      <w:r w:rsidR="00257BEC" w:rsidRPr="0020544D">
        <w:rPr>
          <w:rFonts w:cs="Arial"/>
          <w:sz w:val="22"/>
        </w:rPr>
        <w:t>internetimportant</w:t>
      </w:r>
      <w:proofErr w:type="spellEnd"/>
      <w:r w:rsidR="00257BEC" w:rsidRPr="0020544D">
        <w:rPr>
          <w:rFonts w:cs="Arial"/>
          <w:sz w:val="22"/>
        </w:rPr>
        <w:t xml:space="preserve"> for the higher education. </w:t>
      </w:r>
      <w:r w:rsidR="000F6551" w:rsidRPr="0020544D">
        <w:rPr>
          <w:rFonts w:cs="Arial"/>
          <w:sz w:val="22"/>
        </w:rPr>
        <w:t xml:space="preserve">The source of internet has made the world more accessible and this enabled the use of study material for students. </w:t>
      </w:r>
    </w:p>
    <w:p w14:paraId="062CBA0F" w14:textId="77777777" w:rsidR="006D6810" w:rsidRPr="0020544D" w:rsidRDefault="006D6810" w:rsidP="004976B4">
      <w:pPr>
        <w:spacing w:line="360" w:lineRule="auto"/>
        <w:rPr>
          <w:rFonts w:cs="Arial"/>
          <w:sz w:val="22"/>
        </w:rPr>
      </w:pPr>
      <w:r w:rsidRPr="0020544D">
        <w:rPr>
          <w:rFonts w:cs="Arial"/>
          <w:sz w:val="22"/>
        </w:rPr>
        <w:t>Cost effectivity and accessibility</w:t>
      </w:r>
    </w:p>
    <w:p w14:paraId="7CEA7915" w14:textId="77777777" w:rsidR="00257BEC" w:rsidRPr="0020544D" w:rsidRDefault="00257BEC" w:rsidP="004976B4">
      <w:pPr>
        <w:spacing w:line="360" w:lineRule="auto"/>
        <w:rPr>
          <w:rFonts w:cs="Arial"/>
          <w:sz w:val="22"/>
        </w:rPr>
      </w:pPr>
      <w:r w:rsidRPr="0020544D">
        <w:rPr>
          <w:rFonts w:cs="Arial"/>
          <w:sz w:val="22"/>
        </w:rPr>
        <w:t xml:space="preserve">One of the largest barriers in the facilitation of education is the high cost related to it. The use of internet is considerably cost effective and affordable for education. </w:t>
      </w:r>
      <w:r w:rsidR="006D6810" w:rsidRPr="0020544D">
        <w:rPr>
          <w:rFonts w:cs="Arial"/>
          <w:sz w:val="22"/>
        </w:rPr>
        <w:t>The use of sustainable development of nation provides the education through videos as well as web tutorials. The presence of wen tutorial makes education cost effective and more accessible.</w:t>
      </w:r>
      <w:r w:rsidR="001B6709" w:rsidRPr="0020544D">
        <w:rPr>
          <w:rFonts w:cs="Arial"/>
          <w:sz w:val="22"/>
        </w:rPr>
        <w:t xml:space="preserve"> The subscription of internet and the online courses makes the learning cost effective when compared to academic costs of courses. Further the use of internet </w:t>
      </w:r>
      <w:r w:rsidR="001F5D96" w:rsidRPr="0020544D">
        <w:rPr>
          <w:rFonts w:cs="Arial"/>
          <w:sz w:val="22"/>
        </w:rPr>
        <w:t>facilitates</w:t>
      </w:r>
      <w:r w:rsidR="001B6709" w:rsidRPr="0020544D">
        <w:rPr>
          <w:rFonts w:cs="Arial"/>
          <w:sz w:val="22"/>
        </w:rPr>
        <w:t xml:space="preserve"> the </w:t>
      </w:r>
      <w:r w:rsidR="000F6551" w:rsidRPr="0020544D">
        <w:rPr>
          <w:rFonts w:cs="Arial"/>
          <w:sz w:val="22"/>
        </w:rPr>
        <w:t>long-distance</w:t>
      </w:r>
      <w:r w:rsidR="001B6709" w:rsidRPr="0020544D">
        <w:rPr>
          <w:rFonts w:cs="Arial"/>
          <w:sz w:val="22"/>
        </w:rPr>
        <w:t xml:space="preserve"> education </w:t>
      </w:r>
      <w:r w:rsidR="00020B1B" w:rsidRPr="0020544D">
        <w:rPr>
          <w:rFonts w:cs="Arial"/>
          <w:sz w:val="22"/>
        </w:rPr>
        <w:t xml:space="preserve">possible. </w:t>
      </w:r>
    </w:p>
    <w:p w14:paraId="4A341E34" w14:textId="77777777" w:rsidR="006D6810" w:rsidRPr="0020544D" w:rsidRDefault="006D6810" w:rsidP="004976B4">
      <w:pPr>
        <w:spacing w:line="360" w:lineRule="auto"/>
        <w:rPr>
          <w:rFonts w:cs="Arial"/>
          <w:sz w:val="22"/>
        </w:rPr>
      </w:pPr>
      <w:r w:rsidRPr="0020544D">
        <w:rPr>
          <w:rFonts w:cs="Arial"/>
          <w:sz w:val="22"/>
        </w:rPr>
        <w:t>Student teacher peer interaction</w:t>
      </w:r>
    </w:p>
    <w:p w14:paraId="4C77893B" w14:textId="77777777" w:rsidR="00032317" w:rsidRPr="0020544D" w:rsidRDefault="006D6810" w:rsidP="004976B4">
      <w:pPr>
        <w:spacing w:line="360" w:lineRule="auto"/>
        <w:rPr>
          <w:rFonts w:cs="Arial"/>
          <w:sz w:val="22"/>
        </w:rPr>
      </w:pPr>
      <w:r w:rsidRPr="0020544D">
        <w:rPr>
          <w:rFonts w:cs="Arial"/>
          <w:sz w:val="22"/>
        </w:rPr>
        <w:t xml:space="preserve">The use of internet has facilitated the student teacher interactions as the teacher can be in constant touch with the staff and further the fellow classmates with the help of social media access can connect with their teachers this facilitate the </w:t>
      </w:r>
      <w:r w:rsidR="00032317" w:rsidRPr="0020544D">
        <w:rPr>
          <w:rFonts w:cs="Arial"/>
          <w:sz w:val="22"/>
        </w:rPr>
        <w:t xml:space="preserve">seamless communication. This facility provided by the internet accessibility has proved helpful in the time of Global covid-19 pandemic situation. The education and classrooms were continued to conduct a virtual batch and that benefited to avoid the gap in academic conducts. </w:t>
      </w:r>
      <w:r w:rsidR="001B6709" w:rsidRPr="0020544D">
        <w:rPr>
          <w:rFonts w:cs="Arial"/>
          <w:sz w:val="22"/>
        </w:rPr>
        <w:t xml:space="preserve">The positive interaction of students and teachers helps the staff as well as students to realise the interaction as important factor that creates the learning excellence. </w:t>
      </w:r>
    </w:p>
    <w:p w14:paraId="20D87C32" w14:textId="77777777" w:rsidR="00032317" w:rsidRPr="0020544D" w:rsidRDefault="00032317" w:rsidP="004976B4">
      <w:pPr>
        <w:spacing w:line="360" w:lineRule="auto"/>
        <w:rPr>
          <w:rFonts w:cs="Arial"/>
          <w:sz w:val="22"/>
        </w:rPr>
      </w:pPr>
      <w:r w:rsidRPr="0020544D">
        <w:rPr>
          <w:rFonts w:cs="Arial"/>
          <w:sz w:val="22"/>
        </w:rPr>
        <w:t>Effective learning tool</w:t>
      </w:r>
    </w:p>
    <w:p w14:paraId="2C2142E3" w14:textId="77777777" w:rsidR="00F40A60" w:rsidRPr="0020544D" w:rsidRDefault="00032317" w:rsidP="004976B4">
      <w:pPr>
        <w:spacing w:line="360" w:lineRule="auto"/>
        <w:rPr>
          <w:rFonts w:cs="Arial"/>
          <w:sz w:val="22"/>
        </w:rPr>
      </w:pPr>
      <w:r w:rsidRPr="0020544D">
        <w:rPr>
          <w:rFonts w:cs="Arial"/>
          <w:sz w:val="22"/>
        </w:rPr>
        <w:t>The internet has considered as the major tool that benefits the effective teaching as well as learning</w:t>
      </w:r>
      <w:r w:rsidR="00AA1595" w:rsidRPr="0020544D">
        <w:rPr>
          <w:rFonts w:cs="Arial"/>
          <w:sz w:val="22"/>
        </w:rPr>
        <w:t xml:space="preserve"> (</w:t>
      </w:r>
      <w:proofErr w:type="spellStart"/>
      <w:r w:rsidR="00AA1595" w:rsidRPr="0020544D">
        <w:rPr>
          <w:rFonts w:cs="Arial"/>
          <w:sz w:val="22"/>
        </w:rPr>
        <w:t>Aldowah</w:t>
      </w:r>
      <w:proofErr w:type="spellEnd"/>
      <w:r w:rsidR="00AA1595" w:rsidRPr="0020544D">
        <w:rPr>
          <w:rFonts w:cs="Arial"/>
          <w:sz w:val="22"/>
        </w:rPr>
        <w:t xml:space="preserve"> et al., 2017)</w:t>
      </w:r>
      <w:r w:rsidRPr="0020544D">
        <w:rPr>
          <w:rFonts w:cs="Arial"/>
          <w:sz w:val="22"/>
        </w:rPr>
        <w:t xml:space="preserve">. </w:t>
      </w:r>
      <w:r w:rsidR="00F40A60" w:rsidRPr="0020544D">
        <w:rPr>
          <w:rFonts w:cs="Arial"/>
          <w:sz w:val="22"/>
        </w:rPr>
        <w:t xml:space="preserve">The internet resource will keep the student updated with the latest trends and this is big advantage for the students. Wide variety of information is available related to the subjects and learning with </w:t>
      </w:r>
      <w:r w:rsidR="00E40CA3" w:rsidRPr="0020544D">
        <w:rPr>
          <w:rFonts w:cs="Arial"/>
          <w:sz w:val="22"/>
        </w:rPr>
        <w:t xml:space="preserve">multimedia this process simplifies the exams </w:t>
      </w:r>
      <w:r w:rsidR="00E40CA3" w:rsidRPr="0020544D">
        <w:rPr>
          <w:rFonts w:cs="Arial"/>
          <w:sz w:val="22"/>
        </w:rPr>
        <w:lastRenderedPageBreak/>
        <w:t xml:space="preserve">preparation. The promising learning process of facilitating extra study material to students and arranging interactive learning sessions that increases the comprehensive understanding of the </w:t>
      </w:r>
      <w:r w:rsidR="001B6709" w:rsidRPr="0020544D">
        <w:rPr>
          <w:rFonts w:cs="Arial"/>
          <w:sz w:val="22"/>
        </w:rPr>
        <w:t xml:space="preserve">education matter and lessons. </w:t>
      </w:r>
    </w:p>
    <w:p w14:paraId="130FC533" w14:textId="77777777" w:rsidR="00F40A60" w:rsidRPr="0020544D" w:rsidRDefault="00E40CA3" w:rsidP="004976B4">
      <w:pPr>
        <w:spacing w:line="360" w:lineRule="auto"/>
        <w:rPr>
          <w:rFonts w:cs="Arial"/>
          <w:sz w:val="22"/>
        </w:rPr>
      </w:pPr>
      <w:r w:rsidRPr="0020544D">
        <w:rPr>
          <w:rFonts w:cs="Arial"/>
          <w:sz w:val="22"/>
        </w:rPr>
        <w:t>Interaction with Digital Media</w:t>
      </w:r>
    </w:p>
    <w:p w14:paraId="5F0CFAFC" w14:textId="77777777" w:rsidR="00F40A60" w:rsidRPr="0020544D" w:rsidRDefault="00032317" w:rsidP="004976B4">
      <w:pPr>
        <w:spacing w:line="360" w:lineRule="auto"/>
        <w:rPr>
          <w:rFonts w:cs="Arial"/>
          <w:sz w:val="22"/>
        </w:rPr>
      </w:pPr>
      <w:r w:rsidRPr="0020544D">
        <w:rPr>
          <w:rFonts w:cs="Arial"/>
          <w:sz w:val="22"/>
        </w:rPr>
        <w:t xml:space="preserve">The wide use of forums and online websites for conduction of tests and submissions of assignments have increased with the effective storage and it also saves the environmental cost of paper. The digital documents are considered more preferable as they can be accessed from any locations and also </w:t>
      </w:r>
      <w:r w:rsidR="00F40A60" w:rsidRPr="0020544D">
        <w:rPr>
          <w:rFonts w:cs="Arial"/>
          <w:sz w:val="22"/>
        </w:rPr>
        <w:t>remain secure of any physical damage</w:t>
      </w:r>
      <w:r w:rsidR="00234143" w:rsidRPr="0020544D">
        <w:rPr>
          <w:rFonts w:cs="Arial"/>
          <w:sz w:val="22"/>
        </w:rPr>
        <w:t xml:space="preserve"> (</w:t>
      </w:r>
      <w:r w:rsidR="00234143" w:rsidRPr="0020544D">
        <w:rPr>
          <w:rFonts w:cs="Arial"/>
          <w:color w:val="222222"/>
          <w:sz w:val="22"/>
          <w:shd w:val="clear" w:color="auto" w:fill="FFFFFF"/>
        </w:rPr>
        <w:t xml:space="preserve">Ali and </w:t>
      </w:r>
      <w:proofErr w:type="spellStart"/>
      <w:r w:rsidR="00234143" w:rsidRPr="0020544D">
        <w:rPr>
          <w:rFonts w:cs="Arial"/>
          <w:color w:val="222222"/>
          <w:sz w:val="22"/>
          <w:shd w:val="clear" w:color="auto" w:fill="FFFFFF"/>
        </w:rPr>
        <w:t>Awad</w:t>
      </w:r>
      <w:proofErr w:type="spellEnd"/>
      <w:r w:rsidR="00234143" w:rsidRPr="0020544D">
        <w:rPr>
          <w:rFonts w:cs="Arial"/>
          <w:color w:val="222222"/>
          <w:sz w:val="22"/>
          <w:shd w:val="clear" w:color="auto" w:fill="FFFFFF"/>
        </w:rPr>
        <w:t>, 2018</w:t>
      </w:r>
      <w:r w:rsidR="00234143" w:rsidRPr="0020544D">
        <w:rPr>
          <w:rFonts w:cs="Arial"/>
          <w:sz w:val="22"/>
        </w:rPr>
        <w:t>)</w:t>
      </w:r>
      <w:r w:rsidR="00F40A60" w:rsidRPr="0020544D">
        <w:rPr>
          <w:rFonts w:cs="Arial"/>
          <w:sz w:val="22"/>
        </w:rPr>
        <w:t xml:space="preserve">. </w:t>
      </w:r>
      <w:r w:rsidR="00E40CA3" w:rsidRPr="0020544D">
        <w:rPr>
          <w:rFonts w:cs="Arial"/>
          <w:sz w:val="22"/>
        </w:rPr>
        <w:t xml:space="preserve">The accessibility of internet media has to ensure the connectivity with the internet and the proper connection of the web access. </w:t>
      </w:r>
      <w:r w:rsidR="001F5D96" w:rsidRPr="0020544D">
        <w:rPr>
          <w:rFonts w:cs="Arial"/>
          <w:sz w:val="22"/>
        </w:rPr>
        <w:t xml:space="preserve">The online library and the digital signatures makes it accessible for students and also makes the documents verifiable for the </w:t>
      </w:r>
      <w:r w:rsidR="000F6551" w:rsidRPr="0020544D">
        <w:rPr>
          <w:rFonts w:cs="Arial"/>
          <w:sz w:val="22"/>
        </w:rPr>
        <w:t xml:space="preserve">educators. </w:t>
      </w:r>
    </w:p>
    <w:p w14:paraId="10057E00" w14:textId="77777777" w:rsidR="00020B1B" w:rsidRPr="0020544D" w:rsidRDefault="00020B1B" w:rsidP="004976B4">
      <w:pPr>
        <w:spacing w:line="360" w:lineRule="auto"/>
        <w:rPr>
          <w:rFonts w:cs="Arial"/>
          <w:sz w:val="22"/>
        </w:rPr>
      </w:pPr>
      <w:r w:rsidRPr="0020544D">
        <w:rPr>
          <w:rFonts w:cs="Arial"/>
          <w:sz w:val="22"/>
        </w:rPr>
        <w:t>Relevant content available on the internet</w:t>
      </w:r>
    </w:p>
    <w:p w14:paraId="3DBF816B" w14:textId="77777777" w:rsidR="00020B1B" w:rsidRPr="0020544D" w:rsidRDefault="00020B1B" w:rsidP="004976B4">
      <w:pPr>
        <w:spacing w:line="360" w:lineRule="auto"/>
        <w:rPr>
          <w:rFonts w:cs="Arial"/>
          <w:sz w:val="22"/>
        </w:rPr>
      </w:pPr>
      <w:r w:rsidRPr="0020544D">
        <w:rPr>
          <w:rFonts w:cs="Arial"/>
          <w:sz w:val="22"/>
        </w:rPr>
        <w:t xml:space="preserve">The internet is full of knowledge and information which makes it more relevant for the quality content that is available on the internet. The use of blogs available for the spread of information is made further accessible and this effective for study material makes easy to </w:t>
      </w:r>
      <w:r w:rsidR="00B976E9" w:rsidRPr="0020544D">
        <w:rPr>
          <w:rFonts w:cs="Arial"/>
          <w:sz w:val="22"/>
        </w:rPr>
        <w:t>fetch and use. The relevant material assignments</w:t>
      </w:r>
      <w:r w:rsidR="003E7EFD" w:rsidRPr="0020544D">
        <w:rPr>
          <w:rFonts w:cs="Arial"/>
          <w:sz w:val="22"/>
        </w:rPr>
        <w:t xml:space="preserve"> and presentations that are available for students to communicate through the internet. The social media platforms </w:t>
      </w:r>
      <w:r w:rsidR="001F5D96" w:rsidRPr="0020544D">
        <w:rPr>
          <w:rFonts w:cs="Arial"/>
          <w:sz w:val="22"/>
        </w:rPr>
        <w:t xml:space="preserve">like face book and WhatsApp also used in forms of the groups and the formation of the education channels that allows the class to learn and access the materials together and also interact amongst each other. Getting education has become more easier with the internet that does not waste students time and also make learnings easy for students. </w:t>
      </w:r>
    </w:p>
    <w:p w14:paraId="76D4C148" w14:textId="77777777" w:rsidR="00020B1B" w:rsidRPr="0020544D" w:rsidRDefault="00020B1B" w:rsidP="004976B4">
      <w:pPr>
        <w:spacing w:line="360" w:lineRule="auto"/>
        <w:rPr>
          <w:rFonts w:cs="Arial"/>
          <w:sz w:val="22"/>
        </w:rPr>
      </w:pPr>
    </w:p>
    <w:p w14:paraId="5B07D812" w14:textId="77777777" w:rsidR="004976B4" w:rsidRPr="0020544D" w:rsidRDefault="004976B4" w:rsidP="004976B4">
      <w:pPr>
        <w:spacing w:line="360" w:lineRule="auto"/>
        <w:rPr>
          <w:rFonts w:cs="Arial"/>
          <w:sz w:val="22"/>
        </w:rPr>
      </w:pPr>
    </w:p>
    <w:p w14:paraId="56F9208D" w14:textId="77777777" w:rsidR="006B5BC2" w:rsidRPr="0020544D" w:rsidRDefault="006B5BC2" w:rsidP="004976B4">
      <w:pPr>
        <w:pStyle w:val="Heading2"/>
        <w:spacing w:line="360" w:lineRule="auto"/>
        <w:rPr>
          <w:rFonts w:cs="Arial"/>
          <w:sz w:val="22"/>
          <w:szCs w:val="22"/>
        </w:rPr>
      </w:pPr>
      <w:bookmarkStart w:id="3" w:name="_Toc89614464"/>
      <w:r w:rsidRPr="0020544D">
        <w:rPr>
          <w:rFonts w:cs="Arial"/>
          <w:sz w:val="22"/>
          <w:szCs w:val="22"/>
        </w:rPr>
        <w:t>Cite examples of how the internet is important to you or others as higher education students.</w:t>
      </w:r>
      <w:bookmarkEnd w:id="3"/>
    </w:p>
    <w:p w14:paraId="2E629E49" w14:textId="77777777" w:rsidR="00F13C8D" w:rsidRPr="0020544D" w:rsidRDefault="00F13C8D" w:rsidP="004976B4">
      <w:pPr>
        <w:spacing w:line="360" w:lineRule="auto"/>
        <w:rPr>
          <w:rFonts w:cs="Arial"/>
          <w:sz w:val="22"/>
        </w:rPr>
      </w:pPr>
      <w:r w:rsidRPr="0020544D">
        <w:rPr>
          <w:rFonts w:cs="Arial"/>
          <w:sz w:val="22"/>
        </w:rPr>
        <w:t xml:space="preserve">Internet plays a vital role in every individual’s life and the higher education students are not any different (Ali, 2020). The growth of internet over the period of time has brought about a lot of benefits to the </w:t>
      </w:r>
      <w:r w:rsidR="007C5B40" w:rsidRPr="0020544D">
        <w:rPr>
          <w:rFonts w:cs="Arial"/>
          <w:sz w:val="22"/>
        </w:rPr>
        <w:t>users which have</w:t>
      </w:r>
      <w:r w:rsidRPr="0020544D">
        <w:rPr>
          <w:rFonts w:cs="Arial"/>
          <w:sz w:val="22"/>
        </w:rPr>
        <w:t xml:space="preserve"> increased their ease and convenience. The dependency of students on the internet is higher as they constantly use it for private and personal use. Internet is necessary for doing research and learning. The university dynamics have also been revolutionised by the internet and many tutors and administrators are dependent on the usage and applications of the internet. For example, the university assignments are usually done with the help of internet-based resources and computer which is through internet (</w:t>
      </w:r>
      <w:proofErr w:type="spellStart"/>
      <w:r w:rsidRPr="0020544D">
        <w:rPr>
          <w:rFonts w:cs="Arial"/>
          <w:sz w:val="22"/>
        </w:rPr>
        <w:t>Simamora</w:t>
      </w:r>
      <w:proofErr w:type="spellEnd"/>
      <w:r w:rsidRPr="0020544D">
        <w:rPr>
          <w:rFonts w:cs="Arial"/>
          <w:sz w:val="22"/>
        </w:rPr>
        <w:t xml:space="preserve">, 2020). The online libraries and books along with journals and new articles are the primary </w:t>
      </w:r>
      <w:r w:rsidRPr="0020544D">
        <w:rPr>
          <w:rFonts w:cs="Arial"/>
          <w:sz w:val="22"/>
        </w:rPr>
        <w:lastRenderedPageBreak/>
        <w:t xml:space="preserve">point of reference for the students which is internet based. This has reduced the students going to traditional libraries as every book nowadays is digital and can be accessed through internet. There are plenty of benefits that internet offers to the university students and support their ideas to grow in a personal and professional manner. the use of internet also increases the efficiency of the students and enables them to achieve better grades at the University. </w:t>
      </w:r>
    </w:p>
    <w:p w14:paraId="185F20ED" w14:textId="77777777" w:rsidR="00F13C8D" w:rsidRPr="0020544D" w:rsidRDefault="00F13C8D" w:rsidP="004976B4">
      <w:pPr>
        <w:spacing w:line="360" w:lineRule="auto"/>
        <w:rPr>
          <w:rFonts w:cs="Arial"/>
          <w:sz w:val="22"/>
        </w:rPr>
      </w:pPr>
      <w:r w:rsidRPr="0020544D">
        <w:rPr>
          <w:rFonts w:cs="Arial"/>
          <w:sz w:val="22"/>
        </w:rPr>
        <w:t>Because the internet and the online world are available all day long, students may finish their assignments, research work, and projects whenever it is convenient for them. Even if they need assistance or want to read a report, it is available 24 hours a day, 7 days a week. As a result, when working with the help and aid of the online world, pupils are not bound by any time constraints or pauses.</w:t>
      </w:r>
      <w:r w:rsidR="007C5B40" w:rsidRPr="0020544D">
        <w:rPr>
          <w:rFonts w:cs="Arial"/>
          <w:sz w:val="22"/>
        </w:rPr>
        <w:t xml:space="preserve"> </w:t>
      </w:r>
      <w:r w:rsidRPr="0020544D">
        <w:rPr>
          <w:rFonts w:cs="Arial"/>
          <w:sz w:val="22"/>
        </w:rPr>
        <w:t>For example, the students can remotely work on their assignments or projects from any part of the world and submit them at any time across the globe with the help of internet. The availability of the internet round the clock enables the students and other professionals to work according to their convenience by letting them manage their work-life balance (</w:t>
      </w:r>
      <w:proofErr w:type="spellStart"/>
      <w:r w:rsidRPr="0020544D">
        <w:rPr>
          <w:rFonts w:cs="Arial"/>
          <w:sz w:val="22"/>
        </w:rPr>
        <w:t>Bucea-Manea-Țonişet</w:t>
      </w:r>
      <w:proofErr w:type="spellEnd"/>
      <w:r w:rsidRPr="0020544D">
        <w:rPr>
          <w:rFonts w:cs="Arial"/>
          <w:sz w:val="22"/>
        </w:rPr>
        <w:t xml:space="preserve"> al., 2020). </w:t>
      </w:r>
    </w:p>
    <w:p w14:paraId="147EE5BD" w14:textId="77777777" w:rsidR="00F13C8D" w:rsidRPr="0020544D" w:rsidRDefault="00F13C8D" w:rsidP="004976B4">
      <w:pPr>
        <w:spacing w:line="360" w:lineRule="auto"/>
        <w:rPr>
          <w:rFonts w:cs="Arial"/>
          <w:sz w:val="22"/>
        </w:rPr>
      </w:pPr>
      <w:r w:rsidRPr="0020544D">
        <w:rPr>
          <w:rFonts w:cs="Arial"/>
          <w:sz w:val="22"/>
        </w:rPr>
        <w:t xml:space="preserve">Real-time communication is possible over the internet. Every day, the internet is claimed to add a lot of new pages of content. This implies students are more educated, have more current and recent knowledge, and are better equipped to modify their curriculum with real-time updates in the material they work with or seek. Teachers can also use real-time data to better adapt their courses. Similarly, because of the incredible speed of real-time data and information, students may rapidly submit material, making them more productive in their job. The availability of the knowledge and resources to the students via internet-based channels like YouTube, News articles, Journals and Research papers play a crucial role in shaping the professional lives of the students pursuing higher education. </w:t>
      </w:r>
    </w:p>
    <w:p w14:paraId="63403BA1" w14:textId="77777777" w:rsidR="00F13C8D" w:rsidRPr="0020544D" w:rsidRDefault="00F13C8D" w:rsidP="004976B4">
      <w:pPr>
        <w:spacing w:line="360" w:lineRule="auto"/>
        <w:rPr>
          <w:rFonts w:cs="Arial"/>
          <w:sz w:val="22"/>
        </w:rPr>
      </w:pPr>
      <w:r w:rsidRPr="0020544D">
        <w:rPr>
          <w:rFonts w:cs="Arial"/>
          <w:sz w:val="22"/>
        </w:rPr>
        <w:t xml:space="preserve">Apart from jobs and academic courses, the internet provides students with a variety of opportunities to communicate with one another during vacations, after graduation, and during their various batches or courses via various social networking sites. While learning, students can use a variety of online programmes to interact and form meaningful </w:t>
      </w:r>
      <w:proofErr w:type="spellStart"/>
      <w:r w:rsidRPr="0020544D">
        <w:rPr>
          <w:rFonts w:cs="Arial"/>
          <w:sz w:val="22"/>
        </w:rPr>
        <w:t>relationships.For</w:t>
      </w:r>
      <w:proofErr w:type="spellEnd"/>
      <w:r w:rsidRPr="0020544D">
        <w:rPr>
          <w:rFonts w:cs="Arial"/>
          <w:sz w:val="22"/>
        </w:rPr>
        <w:t xml:space="preserve"> </w:t>
      </w:r>
      <w:proofErr w:type="spellStart"/>
      <w:r w:rsidRPr="0020544D">
        <w:rPr>
          <w:rFonts w:cs="Arial"/>
          <w:sz w:val="22"/>
        </w:rPr>
        <w:t>instance,University</w:t>
      </w:r>
      <w:proofErr w:type="spellEnd"/>
      <w:r w:rsidRPr="0020544D">
        <w:rPr>
          <w:rFonts w:cs="Arial"/>
          <w:sz w:val="22"/>
        </w:rPr>
        <w:t xml:space="preserve"> students can interact and collaborate with team mates and friends and for work or having fun through social media platforms like Instagram and Google Hangouts. </w:t>
      </w:r>
    </w:p>
    <w:p w14:paraId="323C83A1" w14:textId="77777777" w:rsidR="00F13C8D" w:rsidRPr="0020544D" w:rsidRDefault="00F13C8D" w:rsidP="004976B4">
      <w:pPr>
        <w:spacing w:line="360" w:lineRule="auto"/>
        <w:rPr>
          <w:rFonts w:cs="Arial"/>
          <w:sz w:val="22"/>
        </w:rPr>
      </w:pPr>
      <w:r w:rsidRPr="0020544D">
        <w:rPr>
          <w:rFonts w:cs="Arial"/>
          <w:sz w:val="22"/>
        </w:rPr>
        <w:t xml:space="preserve">If students are working on group projects or seeking for ways to interact with instructors or alumni networks, The Internet gives a great platform for them to do so. Various video applications, centralised communication systems, and emails can all help students interact and perform better in groups on academic projects. There is no longer a requirement for groups to sit together all of the time when working because they may work from a variety of locations while being electronically connected. Collaborating with other students and tutors </w:t>
      </w:r>
      <w:r w:rsidRPr="0020544D">
        <w:rPr>
          <w:rFonts w:cs="Arial"/>
          <w:sz w:val="22"/>
        </w:rPr>
        <w:lastRenderedPageBreak/>
        <w:t>using online channels has become possible with the help of internet and its need has been better realised by the stakeholders amid the Covid-19 pandemic (Ali and Kaur, 2020). The online meetings held through internet enable the tutors to conduct online exams and can evaluate the student performance which is an effective way of conducting academic procedures and practices.</w:t>
      </w:r>
    </w:p>
    <w:p w14:paraId="56927FCB" w14:textId="77777777" w:rsidR="009F323A" w:rsidRPr="0020544D" w:rsidRDefault="009F323A" w:rsidP="004976B4">
      <w:pPr>
        <w:spacing w:line="360" w:lineRule="auto"/>
        <w:rPr>
          <w:rFonts w:cs="Arial"/>
          <w:sz w:val="22"/>
        </w:rPr>
      </w:pPr>
      <w:r w:rsidRPr="0020544D">
        <w:rPr>
          <w:rFonts w:cs="Arial"/>
          <w:sz w:val="22"/>
        </w:rPr>
        <w:br w:type="page"/>
      </w:r>
    </w:p>
    <w:p w14:paraId="4D3D7373" w14:textId="77777777" w:rsidR="006B5BC2" w:rsidRPr="0020544D" w:rsidRDefault="009F323A" w:rsidP="004976B4">
      <w:pPr>
        <w:pStyle w:val="Heading2"/>
        <w:spacing w:line="360" w:lineRule="auto"/>
        <w:rPr>
          <w:rFonts w:cs="Arial"/>
          <w:sz w:val="22"/>
          <w:szCs w:val="22"/>
        </w:rPr>
      </w:pPr>
      <w:bookmarkStart w:id="4" w:name="_Toc89614465"/>
      <w:r w:rsidRPr="0020544D">
        <w:rPr>
          <w:rFonts w:cs="Arial"/>
          <w:sz w:val="22"/>
          <w:szCs w:val="22"/>
        </w:rPr>
        <w:lastRenderedPageBreak/>
        <w:t>Give recommendations on how the internet can better be use by higher education students to meet its importance in the 21st century.</w:t>
      </w:r>
      <w:bookmarkEnd w:id="4"/>
    </w:p>
    <w:p w14:paraId="4982E169" w14:textId="77777777" w:rsidR="00F13C8D" w:rsidRPr="0020544D" w:rsidRDefault="00F13C8D" w:rsidP="004976B4">
      <w:pPr>
        <w:spacing w:line="360" w:lineRule="auto"/>
        <w:rPr>
          <w:rFonts w:cs="Arial"/>
          <w:sz w:val="22"/>
        </w:rPr>
      </w:pPr>
      <w:r w:rsidRPr="0020544D">
        <w:rPr>
          <w:rFonts w:cs="Arial"/>
          <w:sz w:val="22"/>
        </w:rPr>
        <w:t>In reference to recommendation, in the prevailing time, technology plays an important role, in adherence to gain knowledge (</w:t>
      </w:r>
      <w:proofErr w:type="spellStart"/>
      <w:r w:rsidRPr="0020544D">
        <w:rPr>
          <w:rFonts w:cs="Arial"/>
          <w:sz w:val="22"/>
        </w:rPr>
        <w:t>Rakhmonkulov</w:t>
      </w:r>
      <w:proofErr w:type="spellEnd"/>
      <w:r w:rsidRPr="0020544D">
        <w:rPr>
          <w:rFonts w:cs="Arial"/>
          <w:sz w:val="22"/>
        </w:rPr>
        <w:t xml:space="preserve"> and </w:t>
      </w:r>
      <w:proofErr w:type="spellStart"/>
      <w:r w:rsidRPr="0020544D">
        <w:rPr>
          <w:rFonts w:cs="Arial"/>
          <w:sz w:val="22"/>
        </w:rPr>
        <w:t>Usarov</w:t>
      </w:r>
      <w:proofErr w:type="spellEnd"/>
      <w:r w:rsidRPr="0020544D">
        <w:rPr>
          <w:rFonts w:cs="Arial"/>
          <w:sz w:val="22"/>
        </w:rPr>
        <w:t xml:space="preserve">, 2019). Therefore, from the point of view of student, with the emergence of COVID, the accession of internet as well as similar gadgets usage have been increased to highest limit. Therefore, it can be stated to the fact, in the present time, the utilisation of the internet has become an integral part of study and higher education. However, as discussion, with the acceleration in usage of the internet, it has also imposed barrier to the user to implicate it, in a proper manner. The inclusion of the barrier causes problems for better possession of the internet in the present time. The section provides the recommendation to enhance the productivity of the internet for student utilisation. </w:t>
      </w:r>
    </w:p>
    <w:p w14:paraId="3D0E62CB" w14:textId="77777777" w:rsidR="00F13C8D" w:rsidRPr="0020544D" w:rsidRDefault="00F13C8D" w:rsidP="004976B4">
      <w:pPr>
        <w:spacing w:line="360" w:lineRule="auto"/>
        <w:rPr>
          <w:rFonts w:cs="Arial"/>
          <w:sz w:val="22"/>
        </w:rPr>
      </w:pPr>
      <w:r w:rsidRPr="0020544D">
        <w:rPr>
          <w:rFonts w:cs="Arial"/>
          <w:sz w:val="22"/>
        </w:rPr>
        <w:t>Accession and segregation of needs</w:t>
      </w:r>
    </w:p>
    <w:p w14:paraId="6BF0E3EE" w14:textId="77777777" w:rsidR="00F13C8D" w:rsidRPr="0020544D" w:rsidRDefault="00F13C8D" w:rsidP="004976B4">
      <w:pPr>
        <w:spacing w:line="360" w:lineRule="auto"/>
        <w:rPr>
          <w:rFonts w:cs="Arial"/>
          <w:sz w:val="22"/>
        </w:rPr>
      </w:pPr>
      <w:r w:rsidRPr="0020544D">
        <w:rPr>
          <w:rFonts w:cs="Arial"/>
          <w:sz w:val="22"/>
        </w:rPr>
        <w:t xml:space="preserve">It is a common plight that the increment in the usage of the internet in the present time among the student has increased due to education from home and closing of the education centre (Hall et al., 2020). Therefore, it would be advisable to the user to divide and understand the needs as well as demands that prove to be profitable for the concern person to select the internet service. This scenario is often observed that most of the individual go for the common internet utility without heeding to the respect requirements. This aids in generation of issues that restrict the proper usage of the technical gadgets to maximum limits. </w:t>
      </w:r>
    </w:p>
    <w:p w14:paraId="136507AB" w14:textId="77777777" w:rsidR="00F13C8D" w:rsidRPr="0020544D" w:rsidRDefault="00F13C8D" w:rsidP="004976B4">
      <w:pPr>
        <w:spacing w:line="360" w:lineRule="auto"/>
        <w:rPr>
          <w:rFonts w:cs="Arial"/>
          <w:sz w:val="22"/>
        </w:rPr>
      </w:pPr>
      <w:r w:rsidRPr="0020544D">
        <w:rPr>
          <w:rFonts w:cs="Arial"/>
          <w:sz w:val="22"/>
        </w:rPr>
        <w:t>Installation of WIFI booster</w:t>
      </w:r>
    </w:p>
    <w:p w14:paraId="25E3D54F" w14:textId="77777777" w:rsidR="00F13C8D" w:rsidRPr="0020544D" w:rsidRDefault="00F13C8D" w:rsidP="004976B4">
      <w:pPr>
        <w:spacing w:line="360" w:lineRule="auto"/>
        <w:rPr>
          <w:rFonts w:cs="Arial"/>
          <w:sz w:val="22"/>
        </w:rPr>
      </w:pPr>
      <w:r w:rsidRPr="0020544D">
        <w:rPr>
          <w:rFonts w:cs="Arial"/>
          <w:sz w:val="22"/>
        </w:rPr>
        <w:t>The presence of the proper speed as well as the rate of download plays an important role to possess any document, meeting with educator, teacher and the motivational speaker for acceleration of knowledge in smooth manner. Therefore, the installation of the WIFI booster can be profitable for the any student to increase the speed of the gadgets (</w:t>
      </w:r>
      <w:proofErr w:type="spellStart"/>
      <w:r w:rsidRPr="0020544D">
        <w:rPr>
          <w:rFonts w:cs="Arial"/>
          <w:sz w:val="22"/>
        </w:rPr>
        <w:t>Cibrian</w:t>
      </w:r>
      <w:proofErr w:type="spellEnd"/>
      <w:r w:rsidRPr="0020544D">
        <w:rPr>
          <w:rFonts w:cs="Arial"/>
          <w:sz w:val="22"/>
        </w:rPr>
        <w:t xml:space="preserve"> et al., 2020). In addition, it would be helpful to the user to accession in eradication to consumption of time. As with the escalation in the utility, it impacts the download speed due to the jamming of the router route. It emerges as a huge problem for the student to use the internet in urgency. Thus, it is advisable for the respective pupil for accession of the WIFI booster for better service of the internet. As the device requires a small adapter that gets connects to the WIFI and the system to improve the speed of the internet.  </w:t>
      </w:r>
    </w:p>
    <w:p w14:paraId="307AF54B" w14:textId="77777777" w:rsidR="00F13C8D" w:rsidRPr="0020544D" w:rsidRDefault="00F13C8D" w:rsidP="004976B4">
      <w:pPr>
        <w:spacing w:line="360" w:lineRule="auto"/>
        <w:rPr>
          <w:rFonts w:cs="Arial"/>
          <w:sz w:val="22"/>
        </w:rPr>
      </w:pPr>
      <w:r w:rsidRPr="0020544D">
        <w:rPr>
          <w:rFonts w:cs="Arial"/>
          <w:sz w:val="22"/>
        </w:rPr>
        <w:t xml:space="preserve">Installation of personal WIFI, Modem along with up-gradation of system </w:t>
      </w:r>
    </w:p>
    <w:p w14:paraId="7820FD8F" w14:textId="77777777" w:rsidR="00F13C8D" w:rsidRPr="0020544D" w:rsidRDefault="00F13C8D" w:rsidP="004976B4">
      <w:pPr>
        <w:spacing w:line="360" w:lineRule="auto"/>
        <w:rPr>
          <w:rFonts w:cs="Arial"/>
          <w:sz w:val="22"/>
        </w:rPr>
      </w:pPr>
      <w:r w:rsidRPr="0020544D">
        <w:rPr>
          <w:rFonts w:cs="Arial"/>
          <w:sz w:val="22"/>
        </w:rPr>
        <w:t xml:space="preserve">One of the major issues that decreases the speed of internet and its recurring service in the lack of elevation of the system. As the student in the prevailing time compel to use advance application and alteration of gadgets in 21st century to avoid any kind of disturbance. </w:t>
      </w:r>
      <w:r w:rsidRPr="0020544D">
        <w:rPr>
          <w:rFonts w:cs="Arial"/>
          <w:sz w:val="22"/>
        </w:rPr>
        <w:lastRenderedPageBreak/>
        <w:t>Therefore, it is advisable to the required student to implicate personal WIFI and modem avoids more than one user to the system. In addition, the maintenance of the uniformity to upgrade the internet can be profitable for the pupil to improve the recurring state of internet. This helps in enhancement in the net service along with proliferation of the demand and need of the student to attain higher studies irrespective of place and time. Furthermore, the gaining of information in tech-market can also be profitable for the individual to increase the potential service of the user in the gadgets.</w:t>
      </w:r>
    </w:p>
    <w:p w14:paraId="24AC4373" w14:textId="77777777" w:rsidR="00A62127" w:rsidRPr="0020544D" w:rsidRDefault="00A62127" w:rsidP="004976B4">
      <w:pPr>
        <w:spacing w:line="360" w:lineRule="auto"/>
        <w:rPr>
          <w:rFonts w:cs="Arial"/>
          <w:sz w:val="22"/>
        </w:rPr>
      </w:pPr>
      <w:r w:rsidRPr="0020544D">
        <w:rPr>
          <w:rFonts w:cs="Arial"/>
          <w:sz w:val="22"/>
        </w:rPr>
        <w:br w:type="page"/>
      </w:r>
    </w:p>
    <w:p w14:paraId="7FA446D9" w14:textId="77777777" w:rsidR="00A62127" w:rsidRPr="0020544D" w:rsidRDefault="00A62127" w:rsidP="004976B4">
      <w:pPr>
        <w:pStyle w:val="Heading1"/>
        <w:rPr>
          <w:rFonts w:cs="Arial"/>
          <w:sz w:val="22"/>
          <w:szCs w:val="22"/>
        </w:rPr>
      </w:pPr>
      <w:bookmarkStart w:id="5" w:name="_Toc89614466"/>
      <w:r w:rsidRPr="0020544D">
        <w:rPr>
          <w:rFonts w:cs="Arial"/>
          <w:sz w:val="22"/>
          <w:szCs w:val="22"/>
        </w:rPr>
        <w:lastRenderedPageBreak/>
        <w:t>Conclusion</w:t>
      </w:r>
      <w:bookmarkEnd w:id="5"/>
    </w:p>
    <w:p w14:paraId="5C3EFC40" w14:textId="77777777" w:rsidR="00A62127" w:rsidRPr="0020544D" w:rsidRDefault="00A62127" w:rsidP="004976B4">
      <w:pPr>
        <w:spacing w:line="360" w:lineRule="auto"/>
        <w:rPr>
          <w:rFonts w:cs="Arial"/>
          <w:sz w:val="22"/>
        </w:rPr>
      </w:pPr>
      <w:r w:rsidRPr="0020544D">
        <w:rPr>
          <w:rFonts w:cs="Arial"/>
          <w:sz w:val="22"/>
        </w:rPr>
        <w:t>Based on the above discussion, it can be concluded that, the emergence of the pandemic situation has created an adverse impact on the inflow of the e</w:t>
      </w:r>
      <w:r w:rsidR="00A34F81" w:rsidRPr="0020544D">
        <w:rPr>
          <w:rFonts w:cs="Arial"/>
          <w:sz w:val="22"/>
        </w:rPr>
        <w:t>ducation system in traditional</w:t>
      </w:r>
      <w:r w:rsidRPr="0020544D">
        <w:rPr>
          <w:rFonts w:cs="Arial"/>
          <w:sz w:val="22"/>
        </w:rPr>
        <w:t xml:space="preserve"> manner. It has compelled the student to use and access technological gadgets as a singular medium for execution of knowledge and import of information. Thus, this assignment discusses about the role of internet in the education system and student. Moreover, the project defines about the implication of the net service in growth of pupil in the 21</w:t>
      </w:r>
      <w:r w:rsidRPr="0020544D">
        <w:rPr>
          <w:rFonts w:cs="Arial"/>
          <w:sz w:val="22"/>
          <w:vertAlign w:val="superscript"/>
        </w:rPr>
        <w:t>st</w:t>
      </w:r>
      <w:r w:rsidRPr="0020544D">
        <w:rPr>
          <w:rFonts w:cs="Arial"/>
          <w:sz w:val="22"/>
        </w:rPr>
        <w:t xml:space="preserve"> century followed by provision of recommendation </w:t>
      </w:r>
    </w:p>
    <w:p w14:paraId="7760022E" w14:textId="77777777" w:rsidR="00177249" w:rsidRPr="0020544D" w:rsidRDefault="00177249" w:rsidP="004976B4">
      <w:pPr>
        <w:spacing w:line="360" w:lineRule="auto"/>
        <w:rPr>
          <w:rFonts w:cs="Arial"/>
          <w:sz w:val="22"/>
        </w:rPr>
      </w:pPr>
    </w:p>
    <w:p w14:paraId="3940A43C" w14:textId="77777777" w:rsidR="00AA1595" w:rsidRPr="0020544D" w:rsidRDefault="00AA1595" w:rsidP="004976B4">
      <w:pPr>
        <w:spacing w:line="360" w:lineRule="auto"/>
        <w:rPr>
          <w:rFonts w:cs="Arial"/>
          <w:sz w:val="22"/>
        </w:rPr>
      </w:pPr>
      <w:r w:rsidRPr="0020544D">
        <w:rPr>
          <w:rFonts w:cs="Arial"/>
          <w:sz w:val="22"/>
        </w:rPr>
        <w:br w:type="page"/>
      </w:r>
    </w:p>
    <w:p w14:paraId="7FE95FA5" w14:textId="77777777" w:rsidR="00177249" w:rsidRPr="0020544D" w:rsidRDefault="00AA1595" w:rsidP="004976B4">
      <w:pPr>
        <w:pStyle w:val="Heading1"/>
        <w:rPr>
          <w:rFonts w:cs="Arial"/>
          <w:sz w:val="22"/>
          <w:szCs w:val="22"/>
        </w:rPr>
      </w:pPr>
      <w:bookmarkStart w:id="6" w:name="_Toc89614467"/>
      <w:r w:rsidRPr="0020544D">
        <w:rPr>
          <w:rFonts w:cs="Arial"/>
          <w:sz w:val="22"/>
          <w:szCs w:val="22"/>
        </w:rPr>
        <w:lastRenderedPageBreak/>
        <w:t>References:</w:t>
      </w:r>
      <w:bookmarkEnd w:id="6"/>
      <w:r w:rsidR="007C5B40" w:rsidRPr="0020544D">
        <w:rPr>
          <w:rFonts w:cs="Arial"/>
          <w:sz w:val="22"/>
          <w:szCs w:val="22"/>
        </w:rPr>
        <w:t xml:space="preserve"> </w:t>
      </w:r>
    </w:p>
    <w:p w14:paraId="37073294" w14:textId="10063EF3" w:rsidR="00AA1595" w:rsidRPr="0020544D" w:rsidRDefault="00AA1595" w:rsidP="004976B4">
      <w:pPr>
        <w:spacing w:line="360" w:lineRule="auto"/>
        <w:rPr>
          <w:rFonts w:cs="Arial"/>
          <w:color w:val="222222"/>
          <w:sz w:val="22"/>
          <w:shd w:val="clear" w:color="auto" w:fill="FFFFFF"/>
        </w:rPr>
      </w:pPr>
      <w:proofErr w:type="spellStart"/>
      <w:r w:rsidRPr="0020544D">
        <w:rPr>
          <w:rFonts w:cs="Arial"/>
          <w:color w:val="222222"/>
          <w:sz w:val="22"/>
          <w:shd w:val="clear" w:color="auto" w:fill="FFFFFF"/>
        </w:rPr>
        <w:t>Aldowah</w:t>
      </w:r>
      <w:proofErr w:type="spellEnd"/>
      <w:r w:rsidRPr="0020544D">
        <w:rPr>
          <w:rFonts w:cs="Arial"/>
          <w:color w:val="222222"/>
          <w:sz w:val="22"/>
          <w:shd w:val="clear" w:color="auto" w:fill="FFFFFF"/>
        </w:rPr>
        <w:t xml:space="preserve">, H., Rehman, S.U., Ghazal, S. and Umar, I.N., </w:t>
      </w:r>
      <w:r w:rsidR="00E97433" w:rsidRPr="0020544D">
        <w:rPr>
          <w:rFonts w:cs="Arial"/>
          <w:color w:val="222222"/>
          <w:sz w:val="22"/>
          <w:shd w:val="clear" w:color="auto" w:fill="FFFFFF"/>
        </w:rPr>
        <w:t>(</w:t>
      </w:r>
      <w:r w:rsidRPr="0020544D">
        <w:rPr>
          <w:rFonts w:cs="Arial"/>
          <w:color w:val="222222"/>
          <w:sz w:val="22"/>
          <w:shd w:val="clear" w:color="auto" w:fill="FFFFFF"/>
        </w:rPr>
        <w:t>2017</w:t>
      </w:r>
      <w:r w:rsidR="00E97433" w:rsidRPr="0020544D">
        <w:rPr>
          <w:rFonts w:cs="Arial"/>
          <w:color w:val="222222"/>
          <w:sz w:val="22"/>
          <w:shd w:val="clear" w:color="auto" w:fill="FFFFFF"/>
        </w:rPr>
        <w:t>)</w:t>
      </w:r>
      <w:r w:rsidRPr="0020544D">
        <w:rPr>
          <w:rFonts w:cs="Arial"/>
          <w:color w:val="222222"/>
          <w:sz w:val="22"/>
          <w:shd w:val="clear" w:color="auto" w:fill="FFFFFF"/>
        </w:rPr>
        <w:t>, September. Internet of Things in higher education: a study on future learning. In </w:t>
      </w:r>
      <w:r w:rsidRPr="0020544D">
        <w:rPr>
          <w:rFonts w:cs="Arial"/>
          <w:i/>
          <w:iCs/>
          <w:color w:val="222222"/>
          <w:sz w:val="22"/>
          <w:shd w:val="clear" w:color="auto" w:fill="FFFFFF"/>
        </w:rPr>
        <w:t>Journal of Physics: Conference Series</w:t>
      </w:r>
      <w:r w:rsidRPr="0020544D">
        <w:rPr>
          <w:rFonts w:cs="Arial"/>
          <w:color w:val="222222"/>
          <w:sz w:val="22"/>
          <w:shd w:val="clear" w:color="auto" w:fill="FFFFFF"/>
        </w:rPr>
        <w:t> (Vol. 892, No. 1, p. 012017). IOP Publishing.</w:t>
      </w:r>
    </w:p>
    <w:p w14:paraId="2A2C3880" w14:textId="05564966" w:rsidR="00234143" w:rsidRPr="0020544D" w:rsidRDefault="00234143" w:rsidP="004976B4">
      <w:pPr>
        <w:spacing w:line="360" w:lineRule="auto"/>
        <w:rPr>
          <w:rFonts w:cs="Arial"/>
          <w:color w:val="222222"/>
          <w:sz w:val="22"/>
          <w:shd w:val="clear" w:color="auto" w:fill="FFFFFF"/>
        </w:rPr>
      </w:pPr>
      <w:r w:rsidRPr="0020544D">
        <w:rPr>
          <w:rFonts w:cs="Arial"/>
          <w:color w:val="222222"/>
          <w:sz w:val="22"/>
          <w:shd w:val="clear" w:color="auto" w:fill="FFFFFF"/>
        </w:rPr>
        <w:t xml:space="preserve">Zhou, L., Wu, S., Zhou, M. and Li, F., </w:t>
      </w:r>
      <w:r w:rsidR="00E97433" w:rsidRPr="0020544D">
        <w:rPr>
          <w:rFonts w:cs="Arial"/>
          <w:color w:val="222222"/>
          <w:sz w:val="22"/>
          <w:shd w:val="clear" w:color="auto" w:fill="FFFFFF"/>
        </w:rPr>
        <w:t>(</w:t>
      </w:r>
      <w:r w:rsidRPr="0020544D">
        <w:rPr>
          <w:rFonts w:cs="Arial"/>
          <w:color w:val="222222"/>
          <w:sz w:val="22"/>
          <w:shd w:val="clear" w:color="auto" w:fill="FFFFFF"/>
        </w:rPr>
        <w:t>2020</w:t>
      </w:r>
      <w:r w:rsidR="00E97433" w:rsidRPr="0020544D">
        <w:rPr>
          <w:rFonts w:cs="Arial"/>
          <w:color w:val="222222"/>
          <w:sz w:val="22"/>
          <w:shd w:val="clear" w:color="auto" w:fill="FFFFFF"/>
        </w:rPr>
        <w:t>)</w:t>
      </w:r>
      <w:r w:rsidRPr="0020544D">
        <w:rPr>
          <w:rFonts w:cs="Arial"/>
          <w:color w:val="222222"/>
          <w:sz w:val="22"/>
          <w:shd w:val="clear" w:color="auto" w:fill="FFFFFF"/>
        </w:rPr>
        <w:t xml:space="preserve">. 'School’s Out, But </w:t>
      </w:r>
      <w:proofErr w:type="spellStart"/>
      <w:r w:rsidRPr="0020544D">
        <w:rPr>
          <w:rFonts w:cs="Arial"/>
          <w:color w:val="222222"/>
          <w:sz w:val="22"/>
          <w:shd w:val="clear" w:color="auto" w:fill="FFFFFF"/>
        </w:rPr>
        <w:t>Class’</w:t>
      </w:r>
      <w:proofErr w:type="spellEnd"/>
      <w:r w:rsidRPr="0020544D">
        <w:rPr>
          <w:rFonts w:cs="Arial"/>
          <w:color w:val="222222"/>
          <w:sz w:val="22"/>
          <w:shd w:val="clear" w:color="auto" w:fill="FFFFFF"/>
        </w:rPr>
        <w:t xml:space="preserve"> On', The Largest Online Education in the World Today: Taking China’s Practical Exploration During The COVID-19 Epidemic Prevention and Control As an Example. </w:t>
      </w:r>
      <w:r w:rsidRPr="0020544D">
        <w:rPr>
          <w:rFonts w:cs="Arial"/>
          <w:i/>
          <w:iCs/>
          <w:color w:val="222222"/>
          <w:sz w:val="22"/>
          <w:shd w:val="clear" w:color="auto" w:fill="FFFFFF"/>
        </w:rPr>
        <w:t>Best Evid Chin Edu</w:t>
      </w:r>
      <w:r w:rsidRPr="0020544D">
        <w:rPr>
          <w:rFonts w:cs="Arial"/>
          <w:color w:val="222222"/>
          <w:sz w:val="22"/>
          <w:shd w:val="clear" w:color="auto" w:fill="FFFFFF"/>
        </w:rPr>
        <w:t>,</w:t>
      </w:r>
      <w:r w:rsidR="00E97433" w:rsidRPr="0020544D">
        <w:rPr>
          <w:rFonts w:cs="Arial"/>
          <w:color w:val="222222"/>
          <w:sz w:val="22"/>
          <w:shd w:val="clear" w:color="auto" w:fill="FFFFFF"/>
        </w:rPr>
        <w:t xml:space="preserve"> </w:t>
      </w:r>
      <w:r w:rsidRPr="0020544D">
        <w:rPr>
          <w:rFonts w:cs="Arial"/>
          <w:i/>
          <w:iCs/>
          <w:color w:val="222222"/>
          <w:sz w:val="22"/>
          <w:shd w:val="clear" w:color="auto" w:fill="FFFFFF"/>
        </w:rPr>
        <w:t>4</w:t>
      </w:r>
      <w:r w:rsidRPr="0020544D">
        <w:rPr>
          <w:rFonts w:cs="Arial"/>
          <w:color w:val="222222"/>
          <w:sz w:val="22"/>
          <w:shd w:val="clear" w:color="auto" w:fill="FFFFFF"/>
        </w:rPr>
        <w:t>(2), pp.501-519.</w:t>
      </w:r>
    </w:p>
    <w:p w14:paraId="7D804D14" w14:textId="222446A2" w:rsidR="00234143" w:rsidRPr="0020544D" w:rsidRDefault="00234143" w:rsidP="004976B4">
      <w:pPr>
        <w:spacing w:line="360" w:lineRule="auto"/>
        <w:rPr>
          <w:rFonts w:cs="Arial"/>
          <w:color w:val="222222"/>
          <w:sz w:val="22"/>
          <w:shd w:val="clear" w:color="auto" w:fill="FFFFFF"/>
        </w:rPr>
      </w:pPr>
      <w:r w:rsidRPr="0020544D">
        <w:rPr>
          <w:rFonts w:cs="Arial"/>
          <w:color w:val="222222"/>
          <w:sz w:val="22"/>
          <w:shd w:val="clear" w:color="auto" w:fill="FFFFFF"/>
        </w:rPr>
        <w:t xml:space="preserve">Ali, B. and </w:t>
      </w:r>
      <w:proofErr w:type="spellStart"/>
      <w:r w:rsidRPr="0020544D">
        <w:rPr>
          <w:rFonts w:cs="Arial"/>
          <w:color w:val="222222"/>
          <w:sz w:val="22"/>
          <w:shd w:val="clear" w:color="auto" w:fill="FFFFFF"/>
        </w:rPr>
        <w:t>Awad</w:t>
      </w:r>
      <w:proofErr w:type="spellEnd"/>
      <w:r w:rsidRPr="0020544D">
        <w:rPr>
          <w:rFonts w:cs="Arial"/>
          <w:color w:val="222222"/>
          <w:sz w:val="22"/>
          <w:shd w:val="clear" w:color="auto" w:fill="FFFFFF"/>
        </w:rPr>
        <w:t xml:space="preserve">, A.I., </w:t>
      </w:r>
      <w:r w:rsidR="00E97433" w:rsidRPr="0020544D">
        <w:rPr>
          <w:rFonts w:cs="Arial"/>
          <w:color w:val="222222"/>
          <w:sz w:val="22"/>
          <w:shd w:val="clear" w:color="auto" w:fill="FFFFFF"/>
        </w:rPr>
        <w:t>(</w:t>
      </w:r>
      <w:r w:rsidRPr="0020544D">
        <w:rPr>
          <w:rFonts w:cs="Arial"/>
          <w:color w:val="222222"/>
          <w:sz w:val="22"/>
          <w:shd w:val="clear" w:color="auto" w:fill="FFFFFF"/>
        </w:rPr>
        <w:t>2018</w:t>
      </w:r>
      <w:r w:rsidR="00E97433" w:rsidRPr="0020544D">
        <w:rPr>
          <w:rFonts w:cs="Arial"/>
          <w:color w:val="222222"/>
          <w:sz w:val="22"/>
          <w:shd w:val="clear" w:color="auto" w:fill="FFFFFF"/>
        </w:rPr>
        <w:t>)</w:t>
      </w:r>
      <w:r w:rsidRPr="0020544D">
        <w:rPr>
          <w:rFonts w:cs="Arial"/>
          <w:color w:val="222222"/>
          <w:sz w:val="22"/>
          <w:shd w:val="clear" w:color="auto" w:fill="FFFFFF"/>
        </w:rPr>
        <w:t>. Cyber and physical security vulnerability assessment for IoT-based smart homes.</w:t>
      </w:r>
      <w:r w:rsidR="00E97433" w:rsidRPr="0020544D">
        <w:rPr>
          <w:rFonts w:cs="Arial"/>
          <w:color w:val="222222"/>
          <w:sz w:val="22"/>
          <w:shd w:val="clear" w:color="auto" w:fill="FFFFFF"/>
        </w:rPr>
        <w:t xml:space="preserve"> </w:t>
      </w:r>
      <w:r w:rsidRPr="0020544D">
        <w:rPr>
          <w:rFonts w:cs="Arial"/>
          <w:i/>
          <w:iCs/>
          <w:color w:val="222222"/>
          <w:sz w:val="22"/>
          <w:shd w:val="clear" w:color="auto" w:fill="FFFFFF"/>
        </w:rPr>
        <w:t>sensors</w:t>
      </w:r>
      <w:r w:rsidRPr="0020544D">
        <w:rPr>
          <w:rFonts w:cs="Arial"/>
          <w:color w:val="222222"/>
          <w:sz w:val="22"/>
          <w:shd w:val="clear" w:color="auto" w:fill="FFFFFF"/>
        </w:rPr>
        <w:t>,</w:t>
      </w:r>
      <w:r w:rsidR="00E97433" w:rsidRPr="0020544D">
        <w:rPr>
          <w:rFonts w:cs="Arial"/>
          <w:color w:val="222222"/>
          <w:sz w:val="22"/>
          <w:shd w:val="clear" w:color="auto" w:fill="FFFFFF"/>
        </w:rPr>
        <w:t xml:space="preserve"> </w:t>
      </w:r>
      <w:r w:rsidRPr="0020544D">
        <w:rPr>
          <w:rFonts w:cs="Arial"/>
          <w:i/>
          <w:iCs/>
          <w:color w:val="222222"/>
          <w:sz w:val="22"/>
          <w:shd w:val="clear" w:color="auto" w:fill="FFFFFF"/>
        </w:rPr>
        <w:t>18</w:t>
      </w:r>
      <w:r w:rsidRPr="0020544D">
        <w:rPr>
          <w:rFonts w:cs="Arial"/>
          <w:color w:val="222222"/>
          <w:sz w:val="22"/>
          <w:shd w:val="clear" w:color="auto" w:fill="FFFFFF"/>
        </w:rPr>
        <w:t>(3), p.817.</w:t>
      </w:r>
    </w:p>
    <w:p w14:paraId="3E19FC84" w14:textId="49481C96" w:rsidR="00F13C8D" w:rsidRPr="0020544D" w:rsidRDefault="00F13C8D" w:rsidP="004976B4">
      <w:pPr>
        <w:spacing w:line="360" w:lineRule="auto"/>
        <w:rPr>
          <w:rFonts w:cs="Arial"/>
          <w:sz w:val="22"/>
        </w:rPr>
      </w:pPr>
      <w:proofErr w:type="spellStart"/>
      <w:r w:rsidRPr="0020544D">
        <w:rPr>
          <w:rFonts w:cs="Arial"/>
          <w:sz w:val="22"/>
        </w:rPr>
        <w:t>Rakhmonkulov</w:t>
      </w:r>
      <w:proofErr w:type="spellEnd"/>
      <w:r w:rsidRPr="0020544D">
        <w:rPr>
          <w:rFonts w:cs="Arial"/>
          <w:sz w:val="22"/>
        </w:rPr>
        <w:t xml:space="preserve">, F.P. and </w:t>
      </w:r>
      <w:proofErr w:type="spellStart"/>
      <w:r w:rsidRPr="0020544D">
        <w:rPr>
          <w:rFonts w:cs="Arial"/>
          <w:sz w:val="22"/>
        </w:rPr>
        <w:t>Usarov</w:t>
      </w:r>
      <w:proofErr w:type="spellEnd"/>
      <w:r w:rsidRPr="0020544D">
        <w:rPr>
          <w:rFonts w:cs="Arial"/>
          <w:sz w:val="22"/>
        </w:rPr>
        <w:t xml:space="preserve">, S.A., </w:t>
      </w:r>
      <w:r w:rsidR="00E97433" w:rsidRPr="0020544D">
        <w:rPr>
          <w:rFonts w:cs="Arial"/>
          <w:sz w:val="22"/>
        </w:rPr>
        <w:t>(</w:t>
      </w:r>
      <w:r w:rsidRPr="0020544D">
        <w:rPr>
          <w:rFonts w:cs="Arial"/>
          <w:sz w:val="22"/>
        </w:rPr>
        <w:t>2019</w:t>
      </w:r>
      <w:r w:rsidR="00E97433" w:rsidRPr="0020544D">
        <w:rPr>
          <w:rFonts w:cs="Arial"/>
          <w:sz w:val="22"/>
        </w:rPr>
        <w:t>)</w:t>
      </w:r>
      <w:r w:rsidRPr="0020544D">
        <w:rPr>
          <w:rFonts w:cs="Arial"/>
          <w:sz w:val="22"/>
        </w:rPr>
        <w:t>. Organization of practical and laboratory activities in the educational process. European Journal of Research and Reflection in Educational Sciences Vol, 7(12).</w:t>
      </w:r>
    </w:p>
    <w:p w14:paraId="05F91E5C" w14:textId="64F87F36" w:rsidR="00F13C8D" w:rsidRPr="0020544D" w:rsidRDefault="00F13C8D" w:rsidP="004976B4">
      <w:pPr>
        <w:spacing w:line="360" w:lineRule="auto"/>
        <w:rPr>
          <w:rFonts w:cs="Arial"/>
          <w:sz w:val="22"/>
        </w:rPr>
      </w:pPr>
      <w:r w:rsidRPr="0020544D">
        <w:rPr>
          <w:rFonts w:cs="Arial"/>
          <w:sz w:val="22"/>
        </w:rPr>
        <w:t xml:space="preserve">Hall, T., Connolly, C., </w:t>
      </w:r>
      <w:proofErr w:type="spellStart"/>
      <w:r w:rsidRPr="0020544D">
        <w:rPr>
          <w:rFonts w:cs="Arial"/>
          <w:sz w:val="22"/>
        </w:rPr>
        <w:t>Grádaigh</w:t>
      </w:r>
      <w:proofErr w:type="spellEnd"/>
      <w:r w:rsidRPr="0020544D">
        <w:rPr>
          <w:rFonts w:cs="Arial"/>
          <w:sz w:val="22"/>
        </w:rPr>
        <w:t xml:space="preserve">, S.Ó., Burden, K., Kearney, M., Schuck, S., </w:t>
      </w:r>
      <w:proofErr w:type="spellStart"/>
      <w:r w:rsidRPr="0020544D">
        <w:rPr>
          <w:rFonts w:cs="Arial"/>
          <w:sz w:val="22"/>
        </w:rPr>
        <w:t>Bottema</w:t>
      </w:r>
      <w:proofErr w:type="spellEnd"/>
      <w:r w:rsidRPr="0020544D">
        <w:rPr>
          <w:rFonts w:cs="Arial"/>
          <w:sz w:val="22"/>
        </w:rPr>
        <w:t xml:space="preserve">, J., </w:t>
      </w:r>
      <w:proofErr w:type="spellStart"/>
      <w:r w:rsidRPr="0020544D">
        <w:rPr>
          <w:rFonts w:cs="Arial"/>
          <w:sz w:val="22"/>
        </w:rPr>
        <w:t>Cazemier</w:t>
      </w:r>
      <w:proofErr w:type="spellEnd"/>
      <w:r w:rsidRPr="0020544D">
        <w:rPr>
          <w:rFonts w:cs="Arial"/>
          <w:sz w:val="22"/>
        </w:rPr>
        <w:t xml:space="preserve">, G., </w:t>
      </w:r>
      <w:proofErr w:type="spellStart"/>
      <w:r w:rsidRPr="0020544D">
        <w:rPr>
          <w:rFonts w:cs="Arial"/>
          <w:sz w:val="22"/>
        </w:rPr>
        <w:t>Hustinx</w:t>
      </w:r>
      <w:proofErr w:type="spellEnd"/>
      <w:r w:rsidRPr="0020544D">
        <w:rPr>
          <w:rFonts w:cs="Arial"/>
          <w:sz w:val="22"/>
        </w:rPr>
        <w:t xml:space="preserve">, W., Evens, M. and </w:t>
      </w:r>
      <w:proofErr w:type="spellStart"/>
      <w:r w:rsidRPr="0020544D">
        <w:rPr>
          <w:rFonts w:cs="Arial"/>
          <w:sz w:val="22"/>
        </w:rPr>
        <w:t>Koenraad</w:t>
      </w:r>
      <w:proofErr w:type="spellEnd"/>
      <w:r w:rsidRPr="0020544D">
        <w:rPr>
          <w:rFonts w:cs="Arial"/>
          <w:sz w:val="22"/>
        </w:rPr>
        <w:t xml:space="preserve">, T., </w:t>
      </w:r>
      <w:r w:rsidR="0020544D" w:rsidRPr="0020544D">
        <w:rPr>
          <w:rFonts w:cs="Arial"/>
          <w:sz w:val="22"/>
        </w:rPr>
        <w:t>(</w:t>
      </w:r>
      <w:r w:rsidRPr="0020544D">
        <w:rPr>
          <w:rFonts w:cs="Arial"/>
          <w:sz w:val="22"/>
        </w:rPr>
        <w:t>2020</w:t>
      </w:r>
      <w:r w:rsidR="00E97433" w:rsidRPr="0020544D">
        <w:rPr>
          <w:rFonts w:cs="Arial"/>
          <w:sz w:val="22"/>
        </w:rPr>
        <w:t>)</w:t>
      </w:r>
      <w:r w:rsidRPr="0020544D">
        <w:rPr>
          <w:rFonts w:cs="Arial"/>
          <w:sz w:val="22"/>
        </w:rPr>
        <w:t>. Education in precarious times: A comparative study across six countries to identify design priorities for mobile learning in a pandemic. Information and Learning Sciences.</w:t>
      </w:r>
    </w:p>
    <w:p w14:paraId="410E710F" w14:textId="5FF38DF2" w:rsidR="00F13C8D" w:rsidRPr="0020544D" w:rsidRDefault="00F13C8D" w:rsidP="004976B4">
      <w:pPr>
        <w:spacing w:line="360" w:lineRule="auto"/>
        <w:rPr>
          <w:rFonts w:cs="Arial"/>
          <w:sz w:val="22"/>
        </w:rPr>
      </w:pPr>
      <w:proofErr w:type="spellStart"/>
      <w:r w:rsidRPr="0020544D">
        <w:rPr>
          <w:rFonts w:cs="Arial"/>
          <w:sz w:val="22"/>
        </w:rPr>
        <w:t>Cibrian</w:t>
      </w:r>
      <w:proofErr w:type="spellEnd"/>
      <w:r w:rsidRPr="0020544D">
        <w:rPr>
          <w:rFonts w:cs="Arial"/>
          <w:sz w:val="22"/>
        </w:rPr>
        <w:t xml:space="preserve">, F.L., Monteiro, E., </w:t>
      </w:r>
      <w:proofErr w:type="spellStart"/>
      <w:r w:rsidRPr="0020544D">
        <w:rPr>
          <w:rFonts w:cs="Arial"/>
          <w:sz w:val="22"/>
        </w:rPr>
        <w:t>Ankrah</w:t>
      </w:r>
      <w:proofErr w:type="spellEnd"/>
      <w:r w:rsidRPr="0020544D">
        <w:rPr>
          <w:rFonts w:cs="Arial"/>
          <w:sz w:val="22"/>
        </w:rPr>
        <w:t xml:space="preserve">, E., Beltran, J.A., </w:t>
      </w:r>
      <w:proofErr w:type="spellStart"/>
      <w:r w:rsidRPr="0020544D">
        <w:rPr>
          <w:rFonts w:cs="Arial"/>
          <w:sz w:val="22"/>
        </w:rPr>
        <w:t>Tavakoulnia</w:t>
      </w:r>
      <w:proofErr w:type="spellEnd"/>
      <w:r w:rsidRPr="0020544D">
        <w:rPr>
          <w:rFonts w:cs="Arial"/>
          <w:sz w:val="22"/>
        </w:rPr>
        <w:t xml:space="preserve">, A., Schuck, S.E., Hayes, G.R. and Lakes, K.D., </w:t>
      </w:r>
      <w:r w:rsidR="0020544D" w:rsidRPr="0020544D">
        <w:rPr>
          <w:rFonts w:cs="Arial"/>
          <w:sz w:val="22"/>
        </w:rPr>
        <w:t>(</w:t>
      </w:r>
      <w:r w:rsidRPr="0020544D">
        <w:rPr>
          <w:rFonts w:cs="Arial"/>
          <w:sz w:val="22"/>
        </w:rPr>
        <w:t>2021</w:t>
      </w:r>
      <w:r w:rsidR="0020544D" w:rsidRPr="0020544D">
        <w:rPr>
          <w:rFonts w:cs="Arial"/>
          <w:sz w:val="22"/>
        </w:rPr>
        <w:t>)</w:t>
      </w:r>
      <w:r w:rsidRPr="0020544D">
        <w:rPr>
          <w:rFonts w:cs="Arial"/>
          <w:sz w:val="22"/>
        </w:rPr>
        <w:t xml:space="preserve">. Parents’ perspectives on a smartwatch intervention for children with ADHD: Rapid deployment and feasibility evaluation of a pilot intervention to support distance learning during COVID-19. </w:t>
      </w:r>
      <w:proofErr w:type="spellStart"/>
      <w:r w:rsidRPr="0020544D">
        <w:rPr>
          <w:rFonts w:cs="Arial"/>
          <w:sz w:val="22"/>
        </w:rPr>
        <w:t>PloS</w:t>
      </w:r>
      <w:proofErr w:type="spellEnd"/>
      <w:r w:rsidRPr="0020544D">
        <w:rPr>
          <w:rFonts w:cs="Arial"/>
          <w:sz w:val="22"/>
        </w:rPr>
        <w:t xml:space="preserve"> one, 16(10), p.e0258959.</w:t>
      </w:r>
    </w:p>
    <w:p w14:paraId="62142AC8" w14:textId="22D22B8C" w:rsidR="00F13C8D" w:rsidRPr="0020544D" w:rsidRDefault="00F13C8D" w:rsidP="004976B4">
      <w:pPr>
        <w:spacing w:line="360" w:lineRule="auto"/>
        <w:rPr>
          <w:rFonts w:cs="Arial"/>
          <w:sz w:val="22"/>
        </w:rPr>
      </w:pPr>
      <w:r w:rsidRPr="0020544D">
        <w:rPr>
          <w:rFonts w:cs="Arial"/>
          <w:sz w:val="22"/>
        </w:rPr>
        <w:t xml:space="preserve">Ali, W., </w:t>
      </w:r>
      <w:r w:rsidR="0020544D" w:rsidRPr="0020544D">
        <w:rPr>
          <w:rFonts w:cs="Arial"/>
          <w:sz w:val="22"/>
        </w:rPr>
        <w:t>(</w:t>
      </w:r>
      <w:r w:rsidRPr="0020544D">
        <w:rPr>
          <w:rFonts w:cs="Arial"/>
          <w:sz w:val="22"/>
        </w:rPr>
        <w:t>2020</w:t>
      </w:r>
      <w:r w:rsidR="0020544D" w:rsidRPr="0020544D">
        <w:rPr>
          <w:rFonts w:cs="Arial"/>
          <w:sz w:val="22"/>
        </w:rPr>
        <w:t>)</w:t>
      </w:r>
      <w:r w:rsidRPr="0020544D">
        <w:rPr>
          <w:rFonts w:cs="Arial"/>
          <w:sz w:val="22"/>
        </w:rPr>
        <w:t>. Online and remote learning in higher education institutes: A necessity in light of COVID-19 pandemic. Higher education studies, 10(3), pp.16-25.</w:t>
      </w:r>
    </w:p>
    <w:p w14:paraId="3ABA2ECC" w14:textId="11369101" w:rsidR="00F13C8D" w:rsidRPr="0020544D" w:rsidRDefault="00F13C8D" w:rsidP="004976B4">
      <w:pPr>
        <w:spacing w:line="360" w:lineRule="auto"/>
        <w:rPr>
          <w:rFonts w:cs="Arial"/>
          <w:sz w:val="22"/>
        </w:rPr>
      </w:pPr>
      <w:proofErr w:type="spellStart"/>
      <w:r w:rsidRPr="0020544D">
        <w:rPr>
          <w:rFonts w:cs="Arial"/>
          <w:sz w:val="22"/>
        </w:rPr>
        <w:t>Simamora</w:t>
      </w:r>
      <w:proofErr w:type="spellEnd"/>
      <w:r w:rsidRPr="0020544D">
        <w:rPr>
          <w:rFonts w:cs="Arial"/>
          <w:sz w:val="22"/>
        </w:rPr>
        <w:t xml:space="preserve">, R.M., </w:t>
      </w:r>
      <w:r w:rsidR="0020544D" w:rsidRPr="0020544D">
        <w:rPr>
          <w:rFonts w:cs="Arial"/>
          <w:sz w:val="22"/>
        </w:rPr>
        <w:t>(</w:t>
      </w:r>
      <w:r w:rsidRPr="0020544D">
        <w:rPr>
          <w:rFonts w:cs="Arial"/>
          <w:sz w:val="22"/>
        </w:rPr>
        <w:t>2020</w:t>
      </w:r>
      <w:r w:rsidR="0020544D" w:rsidRPr="0020544D">
        <w:rPr>
          <w:rFonts w:cs="Arial"/>
          <w:sz w:val="22"/>
        </w:rPr>
        <w:t>)</w:t>
      </w:r>
      <w:r w:rsidRPr="0020544D">
        <w:rPr>
          <w:rFonts w:cs="Arial"/>
          <w:sz w:val="22"/>
        </w:rPr>
        <w:t>. The Challenges of online learning during the COVID-19 pandemic: An essay analysis of performing arts education students. Studies in Learning and Teaching, 1(2), pp.86-103.</w:t>
      </w:r>
    </w:p>
    <w:p w14:paraId="13A2106B" w14:textId="55375DA7" w:rsidR="00F13C8D" w:rsidRPr="0020544D" w:rsidRDefault="00F13C8D" w:rsidP="004976B4">
      <w:pPr>
        <w:spacing w:line="360" w:lineRule="auto"/>
        <w:rPr>
          <w:rFonts w:cs="Arial"/>
          <w:sz w:val="22"/>
        </w:rPr>
      </w:pPr>
      <w:proofErr w:type="spellStart"/>
      <w:r w:rsidRPr="0020544D">
        <w:rPr>
          <w:rFonts w:cs="Arial"/>
          <w:sz w:val="22"/>
        </w:rPr>
        <w:t>Bucea-Manea-Țoniş</w:t>
      </w:r>
      <w:proofErr w:type="spellEnd"/>
      <w:r w:rsidRPr="0020544D">
        <w:rPr>
          <w:rFonts w:cs="Arial"/>
          <w:sz w:val="22"/>
        </w:rPr>
        <w:t xml:space="preserve">, R., </w:t>
      </w:r>
      <w:proofErr w:type="spellStart"/>
      <w:r w:rsidRPr="0020544D">
        <w:rPr>
          <w:rFonts w:cs="Arial"/>
          <w:sz w:val="22"/>
        </w:rPr>
        <w:t>Bucea-Manea-Țoniş</w:t>
      </w:r>
      <w:proofErr w:type="spellEnd"/>
      <w:r w:rsidRPr="0020544D">
        <w:rPr>
          <w:rFonts w:cs="Arial"/>
          <w:sz w:val="22"/>
        </w:rPr>
        <w:t xml:space="preserve">, R., </w:t>
      </w:r>
      <w:proofErr w:type="spellStart"/>
      <w:r w:rsidRPr="0020544D">
        <w:rPr>
          <w:rFonts w:cs="Arial"/>
          <w:sz w:val="22"/>
        </w:rPr>
        <w:t>Simion</w:t>
      </w:r>
      <w:proofErr w:type="spellEnd"/>
      <w:r w:rsidRPr="0020544D">
        <w:rPr>
          <w:rFonts w:cs="Arial"/>
          <w:sz w:val="22"/>
        </w:rPr>
        <w:t xml:space="preserve">, V.E., Ilic, D., </w:t>
      </w:r>
      <w:proofErr w:type="spellStart"/>
      <w:r w:rsidRPr="0020544D">
        <w:rPr>
          <w:rFonts w:cs="Arial"/>
          <w:sz w:val="22"/>
        </w:rPr>
        <w:t>Braicu</w:t>
      </w:r>
      <w:proofErr w:type="spellEnd"/>
      <w:r w:rsidRPr="0020544D">
        <w:rPr>
          <w:rFonts w:cs="Arial"/>
          <w:sz w:val="22"/>
        </w:rPr>
        <w:t xml:space="preserve">, C. and </w:t>
      </w:r>
      <w:proofErr w:type="spellStart"/>
      <w:r w:rsidRPr="0020544D">
        <w:rPr>
          <w:rFonts w:cs="Arial"/>
          <w:sz w:val="22"/>
        </w:rPr>
        <w:t>Manea</w:t>
      </w:r>
      <w:proofErr w:type="spellEnd"/>
      <w:r w:rsidRPr="0020544D">
        <w:rPr>
          <w:rFonts w:cs="Arial"/>
          <w:sz w:val="22"/>
        </w:rPr>
        <w:t xml:space="preserve">, N., </w:t>
      </w:r>
      <w:r w:rsidR="0020544D" w:rsidRPr="0020544D">
        <w:rPr>
          <w:rFonts w:cs="Arial"/>
          <w:sz w:val="22"/>
        </w:rPr>
        <w:t>(</w:t>
      </w:r>
      <w:r w:rsidRPr="0020544D">
        <w:rPr>
          <w:rFonts w:cs="Arial"/>
          <w:sz w:val="22"/>
        </w:rPr>
        <w:t>2020</w:t>
      </w:r>
      <w:r w:rsidR="0020544D" w:rsidRPr="0020544D">
        <w:rPr>
          <w:rFonts w:cs="Arial"/>
          <w:sz w:val="22"/>
        </w:rPr>
        <w:t>)</w:t>
      </w:r>
      <w:r w:rsidRPr="0020544D">
        <w:rPr>
          <w:rFonts w:cs="Arial"/>
          <w:sz w:val="22"/>
        </w:rPr>
        <w:t>. Sustainability in higher education: The relationship between work-life balance and XR e-learning facilities. Sustainability, 12(14), p.5872.</w:t>
      </w:r>
    </w:p>
    <w:p w14:paraId="4B5C9736" w14:textId="43ED1EC2" w:rsidR="00F13C8D" w:rsidRPr="0020544D" w:rsidRDefault="00F13C8D" w:rsidP="004976B4">
      <w:pPr>
        <w:spacing w:line="360" w:lineRule="auto"/>
        <w:rPr>
          <w:rFonts w:cs="Arial"/>
          <w:sz w:val="22"/>
        </w:rPr>
      </w:pPr>
      <w:r w:rsidRPr="0020544D">
        <w:rPr>
          <w:rFonts w:cs="Arial"/>
          <w:sz w:val="22"/>
        </w:rPr>
        <w:t xml:space="preserve">Ali, W. and Kaur, M., </w:t>
      </w:r>
      <w:r w:rsidR="0020544D" w:rsidRPr="0020544D">
        <w:rPr>
          <w:rFonts w:cs="Arial"/>
          <w:sz w:val="22"/>
        </w:rPr>
        <w:t>(</w:t>
      </w:r>
      <w:r w:rsidRPr="0020544D">
        <w:rPr>
          <w:rFonts w:cs="Arial"/>
          <w:sz w:val="22"/>
        </w:rPr>
        <w:t>2020</w:t>
      </w:r>
      <w:r w:rsidR="0020544D" w:rsidRPr="0020544D">
        <w:rPr>
          <w:rFonts w:cs="Arial"/>
          <w:sz w:val="22"/>
        </w:rPr>
        <w:t>)</w:t>
      </w:r>
      <w:r w:rsidRPr="0020544D">
        <w:rPr>
          <w:rFonts w:cs="Arial"/>
          <w:sz w:val="22"/>
        </w:rPr>
        <w:t>. Mediating educational challenges amidst Covid-19 pandemic. Asia Pacific Institute of Advanced Research (APJCECT), 6(2), pp.40-57.</w:t>
      </w:r>
    </w:p>
    <w:sectPr w:rsidR="00F13C8D" w:rsidRPr="0020544D" w:rsidSect="001E69E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C20153" w14:textId="77777777" w:rsidR="006F08E8" w:rsidRDefault="006F08E8" w:rsidP="007C5B40">
      <w:pPr>
        <w:spacing w:after="0" w:line="240" w:lineRule="auto"/>
      </w:pPr>
      <w:r>
        <w:separator/>
      </w:r>
    </w:p>
  </w:endnote>
  <w:endnote w:type="continuationSeparator" w:id="0">
    <w:p w14:paraId="2A3AAA25" w14:textId="77777777" w:rsidR="006F08E8" w:rsidRDefault="006F08E8" w:rsidP="007C5B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727304"/>
      <w:docPartObj>
        <w:docPartGallery w:val="Page Numbers (Bottom of Page)"/>
        <w:docPartUnique/>
      </w:docPartObj>
    </w:sdtPr>
    <w:sdtEndPr/>
    <w:sdtContent>
      <w:p w14:paraId="58B58511" w14:textId="77777777" w:rsidR="007C5B40" w:rsidRDefault="006F08E8">
        <w:pPr>
          <w:pStyle w:val="Footer"/>
          <w:jc w:val="right"/>
        </w:pPr>
        <w:r>
          <w:fldChar w:fldCharType="begin"/>
        </w:r>
        <w:r>
          <w:instrText xml:space="preserve"> PAGE   \* MERGEFORMAT </w:instrText>
        </w:r>
        <w:r>
          <w:fldChar w:fldCharType="separate"/>
        </w:r>
        <w:r w:rsidR="004976B4">
          <w:rPr>
            <w:noProof/>
          </w:rPr>
          <w:t>4</w:t>
        </w:r>
        <w:r>
          <w:rPr>
            <w:noProof/>
          </w:rPr>
          <w:fldChar w:fldCharType="end"/>
        </w:r>
      </w:p>
    </w:sdtContent>
  </w:sdt>
  <w:p w14:paraId="46BEC03B" w14:textId="77777777" w:rsidR="007C5B40" w:rsidRDefault="007C5B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5D9919" w14:textId="77777777" w:rsidR="006F08E8" w:rsidRDefault="006F08E8" w:rsidP="007C5B40">
      <w:pPr>
        <w:spacing w:after="0" w:line="240" w:lineRule="auto"/>
      </w:pPr>
      <w:r>
        <w:separator/>
      </w:r>
    </w:p>
  </w:footnote>
  <w:footnote w:type="continuationSeparator" w:id="0">
    <w:p w14:paraId="688C0B1B" w14:textId="77777777" w:rsidR="006F08E8" w:rsidRDefault="006F08E8" w:rsidP="007C5B4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0A2"/>
    <w:rsid w:val="00020B1B"/>
    <w:rsid w:val="00032317"/>
    <w:rsid w:val="000A1F54"/>
    <w:rsid w:val="000F6551"/>
    <w:rsid w:val="001230A2"/>
    <w:rsid w:val="00177249"/>
    <w:rsid w:val="001B6709"/>
    <w:rsid w:val="001E69E3"/>
    <w:rsid w:val="001F5D96"/>
    <w:rsid w:val="0020544D"/>
    <w:rsid w:val="00234143"/>
    <w:rsid w:val="00257BEC"/>
    <w:rsid w:val="002E2A81"/>
    <w:rsid w:val="003E7EFD"/>
    <w:rsid w:val="004976B4"/>
    <w:rsid w:val="0056212E"/>
    <w:rsid w:val="006B5BC2"/>
    <w:rsid w:val="006D6810"/>
    <w:rsid w:val="006E479B"/>
    <w:rsid w:val="006F08E8"/>
    <w:rsid w:val="007C5B40"/>
    <w:rsid w:val="00815BD9"/>
    <w:rsid w:val="008A29B6"/>
    <w:rsid w:val="008B4B22"/>
    <w:rsid w:val="009F323A"/>
    <w:rsid w:val="00A34F81"/>
    <w:rsid w:val="00A62127"/>
    <w:rsid w:val="00AA1595"/>
    <w:rsid w:val="00B976E9"/>
    <w:rsid w:val="00E40CA3"/>
    <w:rsid w:val="00E97433"/>
    <w:rsid w:val="00F13C8D"/>
    <w:rsid w:val="00F40A60"/>
    <w:rsid w:val="00FA488A"/>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1CF5A"/>
  <w15:docId w15:val="{9CC775A5-A62B-47E9-AF87-CAD4EC808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76B4"/>
    <w:pPr>
      <w:jc w:val="both"/>
    </w:pPr>
    <w:rPr>
      <w:rFonts w:ascii="Arial" w:hAnsi="Arial"/>
      <w:sz w:val="24"/>
    </w:rPr>
  </w:style>
  <w:style w:type="paragraph" w:styleId="Heading1">
    <w:name w:val="heading 1"/>
    <w:basedOn w:val="Normal"/>
    <w:next w:val="Normal"/>
    <w:link w:val="Heading1Char"/>
    <w:uiPriority w:val="9"/>
    <w:qFormat/>
    <w:rsid w:val="00A34F81"/>
    <w:pPr>
      <w:keepNext/>
      <w:keepLines/>
      <w:spacing w:before="240" w:after="0" w:line="360" w:lineRule="auto"/>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7C5B40"/>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7724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724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34F81"/>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7C5B40"/>
    <w:rPr>
      <w:rFonts w:ascii="Arial" w:eastAsiaTheme="majorEastAsia" w:hAnsi="Arial" w:cstheme="majorBidi"/>
      <w:b/>
      <w:bCs/>
      <w:sz w:val="24"/>
      <w:szCs w:val="26"/>
    </w:rPr>
  </w:style>
  <w:style w:type="paragraph" w:styleId="TOCHeading">
    <w:name w:val="TOC Heading"/>
    <w:basedOn w:val="Heading1"/>
    <w:next w:val="Normal"/>
    <w:uiPriority w:val="39"/>
    <w:semiHidden/>
    <w:unhideWhenUsed/>
    <w:qFormat/>
    <w:rsid w:val="007C5B40"/>
    <w:pPr>
      <w:spacing w:before="480" w:line="276" w:lineRule="auto"/>
      <w:jc w:val="left"/>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7C5B40"/>
    <w:pPr>
      <w:spacing w:after="100"/>
    </w:pPr>
  </w:style>
  <w:style w:type="paragraph" w:styleId="TOC2">
    <w:name w:val="toc 2"/>
    <w:basedOn w:val="Normal"/>
    <w:next w:val="Normal"/>
    <w:autoRedefine/>
    <w:uiPriority w:val="39"/>
    <w:unhideWhenUsed/>
    <w:rsid w:val="007C5B40"/>
    <w:pPr>
      <w:spacing w:after="100"/>
      <w:ind w:left="220"/>
    </w:pPr>
  </w:style>
  <w:style w:type="character" w:styleId="Hyperlink">
    <w:name w:val="Hyperlink"/>
    <w:basedOn w:val="DefaultParagraphFont"/>
    <w:uiPriority w:val="99"/>
    <w:unhideWhenUsed/>
    <w:rsid w:val="007C5B40"/>
    <w:rPr>
      <w:color w:val="0563C1" w:themeColor="hyperlink"/>
      <w:u w:val="single"/>
    </w:rPr>
  </w:style>
  <w:style w:type="paragraph" w:styleId="BalloonText">
    <w:name w:val="Balloon Text"/>
    <w:basedOn w:val="Normal"/>
    <w:link w:val="BalloonTextChar"/>
    <w:uiPriority w:val="99"/>
    <w:semiHidden/>
    <w:unhideWhenUsed/>
    <w:rsid w:val="007C5B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5B40"/>
    <w:rPr>
      <w:rFonts w:ascii="Tahoma" w:hAnsi="Tahoma" w:cs="Tahoma"/>
      <w:sz w:val="16"/>
      <w:szCs w:val="16"/>
    </w:rPr>
  </w:style>
  <w:style w:type="paragraph" w:styleId="Header">
    <w:name w:val="header"/>
    <w:basedOn w:val="Normal"/>
    <w:link w:val="HeaderChar"/>
    <w:uiPriority w:val="99"/>
    <w:semiHidden/>
    <w:unhideWhenUsed/>
    <w:rsid w:val="007C5B4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C5B40"/>
  </w:style>
  <w:style w:type="paragraph" w:styleId="Footer">
    <w:name w:val="footer"/>
    <w:basedOn w:val="Normal"/>
    <w:link w:val="FooterChar"/>
    <w:uiPriority w:val="99"/>
    <w:unhideWhenUsed/>
    <w:rsid w:val="007C5B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5B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FD521A8-2E7B-40FD-B6D9-E70B508722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2500</Words>
  <Characters>14250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mihaimihalcea77@gmail.com</cp:lastModifiedBy>
  <cp:revision>3</cp:revision>
  <dcterms:created xsi:type="dcterms:W3CDTF">2021-12-05T16:42:00Z</dcterms:created>
  <dcterms:modified xsi:type="dcterms:W3CDTF">2021-12-05T16:46:00Z</dcterms:modified>
</cp:coreProperties>
</file>