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2A872" w14:textId="044C7542" w:rsidR="00757D43" w:rsidRDefault="00432549" w:rsidP="00213E9C">
      <w:pPr>
        <w:spacing w:line="360" w:lineRule="auto"/>
        <w:jc w:val="center"/>
        <w:rPr>
          <w:rFonts w:ascii="Times New Roman" w:hAnsi="Times New Roman" w:cs="Times New Roman"/>
          <w:b/>
          <w:bCs/>
          <w:sz w:val="28"/>
          <w:szCs w:val="28"/>
          <w:u w:val="single"/>
        </w:rPr>
      </w:pPr>
      <w:r w:rsidRPr="007A31FD">
        <w:rPr>
          <w:rFonts w:ascii="Times New Roman" w:hAnsi="Times New Roman" w:cs="Times New Roman"/>
          <w:b/>
          <w:bCs/>
          <w:sz w:val="28"/>
          <w:szCs w:val="28"/>
          <w:u w:val="single"/>
        </w:rPr>
        <w:t>Adfyfyriwch yn f</w:t>
      </w:r>
      <w:r w:rsidR="00E760BA" w:rsidRPr="007A31FD">
        <w:rPr>
          <w:rFonts w:ascii="Times New Roman" w:hAnsi="Times New Roman" w:cs="Times New Roman"/>
          <w:b/>
          <w:bCs/>
          <w:sz w:val="28"/>
          <w:szCs w:val="28"/>
          <w:u w:val="single"/>
        </w:rPr>
        <w:t>eirniadol ar</w:t>
      </w:r>
      <w:r w:rsidR="007A31FD" w:rsidRPr="007A31FD">
        <w:rPr>
          <w:rFonts w:ascii="Times New Roman" w:hAnsi="Times New Roman" w:cs="Times New Roman"/>
          <w:b/>
          <w:bCs/>
          <w:sz w:val="28"/>
          <w:szCs w:val="28"/>
          <w:u w:val="single"/>
        </w:rPr>
        <w:t xml:space="preserve"> eich </w:t>
      </w:r>
      <w:r w:rsidR="00243294">
        <w:rPr>
          <w:rFonts w:ascii="Times New Roman" w:hAnsi="Times New Roman" w:cs="Times New Roman"/>
          <w:b/>
          <w:bCs/>
          <w:sz w:val="28"/>
          <w:szCs w:val="28"/>
          <w:u w:val="single"/>
        </w:rPr>
        <w:t xml:space="preserve">cynnydd </w:t>
      </w:r>
      <w:r w:rsidR="00F3066C">
        <w:rPr>
          <w:rFonts w:ascii="Times New Roman" w:hAnsi="Times New Roman" w:cs="Times New Roman"/>
          <w:b/>
          <w:bCs/>
          <w:sz w:val="28"/>
          <w:szCs w:val="28"/>
          <w:u w:val="single"/>
        </w:rPr>
        <w:t xml:space="preserve">wrth gynllunio, </w:t>
      </w:r>
      <w:r w:rsidR="00820791">
        <w:rPr>
          <w:rFonts w:ascii="Times New Roman" w:hAnsi="Times New Roman" w:cs="Times New Roman"/>
          <w:b/>
          <w:bCs/>
          <w:sz w:val="28"/>
          <w:szCs w:val="28"/>
          <w:u w:val="single"/>
        </w:rPr>
        <w:t xml:space="preserve">paratoi </w:t>
      </w:r>
      <w:r w:rsidR="00B36A05">
        <w:rPr>
          <w:rFonts w:ascii="Times New Roman" w:hAnsi="Times New Roman" w:cs="Times New Roman"/>
          <w:b/>
          <w:bCs/>
          <w:sz w:val="28"/>
          <w:szCs w:val="28"/>
          <w:u w:val="single"/>
        </w:rPr>
        <w:t xml:space="preserve">ac addysgu </w:t>
      </w:r>
      <w:r w:rsidR="005F79E1">
        <w:rPr>
          <w:rFonts w:ascii="Times New Roman" w:hAnsi="Times New Roman" w:cs="Times New Roman"/>
          <w:b/>
          <w:bCs/>
          <w:sz w:val="28"/>
          <w:szCs w:val="28"/>
          <w:u w:val="single"/>
        </w:rPr>
        <w:t xml:space="preserve">gwersi sy’n ymgorffori </w:t>
      </w:r>
      <w:r w:rsidR="008C0C92">
        <w:rPr>
          <w:rFonts w:ascii="Times New Roman" w:hAnsi="Times New Roman" w:cs="Times New Roman"/>
          <w:b/>
          <w:bCs/>
          <w:sz w:val="28"/>
          <w:szCs w:val="28"/>
          <w:u w:val="single"/>
        </w:rPr>
        <w:t xml:space="preserve">egwyddorion </w:t>
      </w:r>
      <w:r w:rsidR="00067264">
        <w:rPr>
          <w:rFonts w:ascii="Times New Roman" w:hAnsi="Times New Roman" w:cs="Times New Roman"/>
          <w:b/>
          <w:bCs/>
          <w:sz w:val="28"/>
          <w:szCs w:val="28"/>
          <w:u w:val="single"/>
        </w:rPr>
        <w:t>pedagogaidd</w:t>
      </w:r>
      <w:r w:rsidR="00AC7443">
        <w:rPr>
          <w:rFonts w:ascii="Times New Roman" w:hAnsi="Times New Roman" w:cs="Times New Roman"/>
          <w:b/>
          <w:bCs/>
          <w:sz w:val="28"/>
          <w:szCs w:val="28"/>
          <w:u w:val="single"/>
        </w:rPr>
        <w:t xml:space="preserve"> (Dylid </w:t>
      </w:r>
      <w:r w:rsidR="00A240AD">
        <w:rPr>
          <w:rFonts w:ascii="Times New Roman" w:hAnsi="Times New Roman" w:cs="Times New Roman"/>
          <w:b/>
          <w:bCs/>
          <w:sz w:val="28"/>
          <w:szCs w:val="28"/>
          <w:u w:val="single"/>
        </w:rPr>
        <w:t xml:space="preserve">cymryd y dystiolaeth </w:t>
      </w:r>
      <w:r w:rsidR="008533AF">
        <w:rPr>
          <w:rFonts w:ascii="Times New Roman" w:hAnsi="Times New Roman" w:cs="Times New Roman"/>
          <w:b/>
          <w:bCs/>
          <w:sz w:val="28"/>
          <w:szCs w:val="28"/>
          <w:u w:val="single"/>
        </w:rPr>
        <w:t xml:space="preserve">hon o’ch </w:t>
      </w:r>
      <w:r w:rsidR="008B3E58">
        <w:rPr>
          <w:rFonts w:ascii="Times New Roman" w:hAnsi="Times New Roman" w:cs="Times New Roman"/>
          <w:b/>
          <w:bCs/>
          <w:sz w:val="28"/>
          <w:szCs w:val="28"/>
          <w:u w:val="single"/>
        </w:rPr>
        <w:t xml:space="preserve">Pasbort Dysgu </w:t>
      </w:r>
      <w:r w:rsidR="00A674FF">
        <w:rPr>
          <w:rFonts w:ascii="Times New Roman" w:hAnsi="Times New Roman" w:cs="Times New Roman"/>
          <w:b/>
          <w:bCs/>
          <w:sz w:val="28"/>
          <w:szCs w:val="28"/>
          <w:u w:val="single"/>
        </w:rPr>
        <w:t>Proffessiyn</w:t>
      </w:r>
      <w:r w:rsidR="00613742">
        <w:rPr>
          <w:rFonts w:ascii="Times New Roman" w:hAnsi="Times New Roman" w:cs="Times New Roman"/>
          <w:b/>
          <w:bCs/>
          <w:sz w:val="28"/>
          <w:szCs w:val="28"/>
          <w:u w:val="single"/>
        </w:rPr>
        <w:t>ol – PDP)</w:t>
      </w:r>
      <w:r w:rsidR="00223E60">
        <w:rPr>
          <w:rFonts w:ascii="Times New Roman" w:hAnsi="Times New Roman" w:cs="Times New Roman"/>
          <w:b/>
          <w:bCs/>
          <w:sz w:val="28"/>
          <w:szCs w:val="28"/>
          <w:u w:val="single"/>
        </w:rPr>
        <w:t>. Dylid nodi</w:t>
      </w:r>
      <w:r w:rsidR="004C171B">
        <w:rPr>
          <w:rFonts w:ascii="Times New Roman" w:hAnsi="Times New Roman" w:cs="Times New Roman"/>
          <w:b/>
          <w:bCs/>
          <w:sz w:val="28"/>
          <w:szCs w:val="28"/>
          <w:u w:val="single"/>
        </w:rPr>
        <w:t xml:space="preserve"> hyd at 3 </w:t>
      </w:r>
      <w:r w:rsidR="002F3198">
        <w:rPr>
          <w:rFonts w:ascii="Times New Roman" w:hAnsi="Times New Roman" w:cs="Times New Roman"/>
          <w:b/>
          <w:bCs/>
          <w:sz w:val="28"/>
          <w:szCs w:val="28"/>
          <w:u w:val="single"/>
        </w:rPr>
        <w:t xml:space="preserve">o’r egwyddorion </w:t>
      </w:r>
      <w:r w:rsidR="002337CE">
        <w:rPr>
          <w:rFonts w:ascii="Times New Roman" w:hAnsi="Times New Roman" w:cs="Times New Roman"/>
          <w:b/>
          <w:bCs/>
          <w:sz w:val="28"/>
          <w:szCs w:val="28"/>
          <w:u w:val="single"/>
        </w:rPr>
        <w:t xml:space="preserve">pedagogaidd </w:t>
      </w:r>
      <w:r w:rsidR="00B40725">
        <w:rPr>
          <w:rFonts w:ascii="Times New Roman" w:hAnsi="Times New Roman" w:cs="Times New Roman"/>
          <w:b/>
          <w:bCs/>
          <w:sz w:val="28"/>
          <w:szCs w:val="28"/>
          <w:u w:val="single"/>
        </w:rPr>
        <w:t xml:space="preserve">hyn fel maes </w:t>
      </w:r>
      <w:r w:rsidR="00D302B8">
        <w:rPr>
          <w:rFonts w:ascii="Times New Roman" w:hAnsi="Times New Roman" w:cs="Times New Roman"/>
          <w:b/>
          <w:bCs/>
          <w:sz w:val="28"/>
          <w:szCs w:val="28"/>
          <w:u w:val="single"/>
        </w:rPr>
        <w:t xml:space="preserve">ar gyfer datblygu </w:t>
      </w:r>
      <w:r w:rsidR="00345F9A">
        <w:rPr>
          <w:rFonts w:ascii="Times New Roman" w:hAnsi="Times New Roman" w:cs="Times New Roman"/>
          <w:b/>
          <w:bCs/>
          <w:sz w:val="28"/>
          <w:szCs w:val="28"/>
          <w:u w:val="single"/>
        </w:rPr>
        <w:t xml:space="preserve">a chyfiawnhau </w:t>
      </w:r>
      <w:r w:rsidR="004A3079">
        <w:rPr>
          <w:rFonts w:ascii="Times New Roman" w:hAnsi="Times New Roman" w:cs="Times New Roman"/>
          <w:b/>
          <w:bCs/>
          <w:sz w:val="28"/>
          <w:szCs w:val="28"/>
          <w:u w:val="single"/>
        </w:rPr>
        <w:t xml:space="preserve">camau nesaf </w:t>
      </w:r>
      <w:r w:rsidR="00E40DD1">
        <w:rPr>
          <w:rFonts w:ascii="Times New Roman" w:hAnsi="Times New Roman" w:cs="Times New Roman"/>
          <w:b/>
          <w:bCs/>
          <w:sz w:val="28"/>
          <w:szCs w:val="28"/>
          <w:u w:val="single"/>
        </w:rPr>
        <w:t>eich datblygiad.</w:t>
      </w:r>
    </w:p>
    <w:p w14:paraId="680868DE" w14:textId="6A15475C" w:rsidR="00701471" w:rsidRPr="00701471" w:rsidRDefault="00701471" w:rsidP="00701471">
      <w:pPr>
        <w:spacing w:line="360" w:lineRule="auto"/>
        <w:jc w:val="center"/>
        <w:rPr>
          <w:rFonts w:ascii="Times New Roman" w:hAnsi="Times New Roman" w:cs="Times New Roman"/>
          <w:b/>
          <w:bCs/>
          <w:sz w:val="28"/>
          <w:szCs w:val="28"/>
          <w:u w:val="single"/>
        </w:rPr>
      </w:pPr>
      <w:r w:rsidRPr="00701471">
        <w:rPr>
          <w:rFonts w:ascii="Times New Roman" w:hAnsi="Times New Roman" w:cs="Times New Roman"/>
          <w:b/>
          <w:bCs/>
          <w:sz w:val="28"/>
          <w:szCs w:val="28"/>
          <w:u w:val="single"/>
        </w:rPr>
        <w:t>Rhan Un</w:t>
      </w: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701471" w:rsidRPr="00701471" w14:paraId="65EB332B" w14:textId="77777777" w:rsidTr="005F7690">
        <w:trPr>
          <w:trHeight w:val="817"/>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ABFFBD" w14:textId="77777777" w:rsidR="00701471" w:rsidRPr="00701471" w:rsidRDefault="00701471" w:rsidP="005F7690">
            <w:pPr>
              <w:pStyle w:val="Heading2"/>
              <w:jc w:val="center"/>
              <w:rPr>
                <w:rFonts w:ascii="Times New Roman" w:hAnsi="Times New Roman" w:cs="Times New Roman"/>
              </w:rPr>
            </w:pPr>
            <w:proofErr w:type="spellStart"/>
            <w:r w:rsidRPr="00701471">
              <w:rPr>
                <w:rFonts w:ascii="Times New Roman" w:hAnsi="Times New Roman" w:cs="Times New Roman"/>
              </w:rPr>
              <w:lastRenderedPageBreak/>
              <w:t>Templed</w:t>
            </w:r>
            <w:proofErr w:type="spellEnd"/>
            <w:r w:rsidRPr="00701471">
              <w:rPr>
                <w:rFonts w:ascii="Times New Roman" w:hAnsi="Times New Roman" w:cs="Times New Roman"/>
              </w:rPr>
              <w:t xml:space="preserve"> </w:t>
            </w:r>
            <w:proofErr w:type="spellStart"/>
            <w:r w:rsidRPr="00701471">
              <w:rPr>
                <w:rFonts w:ascii="Times New Roman" w:hAnsi="Times New Roman" w:cs="Times New Roman"/>
              </w:rPr>
              <w:t>Profiad</w:t>
            </w:r>
            <w:proofErr w:type="spellEnd"/>
            <w:r w:rsidRPr="00701471">
              <w:rPr>
                <w:rFonts w:ascii="Times New Roman" w:hAnsi="Times New Roman" w:cs="Times New Roman"/>
              </w:rPr>
              <w:t xml:space="preserve"> </w:t>
            </w:r>
            <w:proofErr w:type="spellStart"/>
            <w:r w:rsidRPr="00701471">
              <w:rPr>
                <w:rFonts w:ascii="Times New Roman" w:hAnsi="Times New Roman" w:cs="Times New Roman"/>
              </w:rPr>
              <w:t>Proffesiynol</w:t>
            </w:r>
            <w:proofErr w:type="spellEnd"/>
            <w:r w:rsidRPr="00701471">
              <w:rPr>
                <w:rFonts w:ascii="Times New Roman" w:hAnsi="Times New Roman" w:cs="Times New Roman"/>
              </w:rPr>
              <w:t xml:space="preserv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7ECF80" w14:textId="77777777" w:rsidR="00701471" w:rsidRPr="00701471" w:rsidRDefault="00701471" w:rsidP="005F7690">
            <w:pPr>
              <w:rPr>
                <w:rFonts w:ascii="Times New Roman" w:hAnsi="Times New Roman" w:cs="Times New Roman"/>
              </w:rPr>
            </w:pPr>
            <w:r w:rsidRPr="00701471">
              <w:rPr>
                <w:rFonts w:ascii="Times New Roman" w:hAnsi="Times New Roman" w:cs="Times New Roman"/>
              </w:rPr>
              <w:t>Erthygl Papur Newydd Mr Griling</w:t>
            </w:r>
          </w:p>
        </w:tc>
      </w:tr>
      <w:tr w:rsidR="00701471" w:rsidRPr="00701471" w14:paraId="2F583633" w14:textId="77777777" w:rsidTr="005F7690">
        <w:trPr>
          <w:trHeight w:val="30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16F861" w14:textId="77777777" w:rsidR="00701471" w:rsidRPr="00701471" w:rsidRDefault="00701471" w:rsidP="005F7690">
            <w:pPr>
              <w:pStyle w:val="Heading2"/>
              <w:jc w:val="center"/>
              <w:rPr>
                <w:rFonts w:ascii="Times New Roman" w:hAnsi="Times New Roman" w:cs="Times New Roman"/>
              </w:rPr>
            </w:pPr>
            <w:r w:rsidRPr="00701471">
              <w:rPr>
                <w:rFonts w:ascii="Times New Roman" w:hAnsi="Times New Roman" w:cs="Times New Roman"/>
                <w:lang w:val="de-DE"/>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43491B" w14:textId="77777777" w:rsidR="00701471" w:rsidRPr="00701471" w:rsidRDefault="00701471" w:rsidP="005F7690">
            <w:pPr>
              <w:pStyle w:val="Body"/>
              <w:spacing w:after="0" w:line="240" w:lineRule="auto"/>
              <w:rPr>
                <w:rFonts w:ascii="Times New Roman" w:hAnsi="Times New Roman" w:cs="Times New Roman"/>
              </w:rPr>
            </w:pPr>
            <w:proofErr w:type="spellStart"/>
            <w:r w:rsidRPr="00701471">
              <w:rPr>
                <w:rFonts w:ascii="Times New Roman" w:hAnsi="Times New Roman" w:cs="Times New Roman"/>
                <w:b/>
                <w:bCs/>
                <w:color w:val="2E74B5"/>
                <w:sz w:val="28"/>
                <w:szCs w:val="28"/>
                <w:u w:color="2E74B5"/>
                <w:lang w:val="en-US"/>
              </w:rPr>
              <w:t>Asesu</w:t>
            </w:r>
            <w:proofErr w:type="spellEnd"/>
            <w:r w:rsidRPr="00701471">
              <w:rPr>
                <w:rFonts w:ascii="Times New Roman" w:hAnsi="Times New Roman" w:cs="Times New Roman"/>
                <w:b/>
                <w:bCs/>
                <w:color w:val="2E74B5"/>
                <w:sz w:val="28"/>
                <w:szCs w:val="28"/>
                <w:u w:color="2E74B5"/>
                <w:lang w:val="en-US"/>
              </w:rPr>
              <w:t xml:space="preserve"> </w:t>
            </w:r>
            <w:proofErr w:type="spellStart"/>
            <w:r w:rsidRPr="00701471">
              <w:rPr>
                <w:rFonts w:ascii="Times New Roman" w:hAnsi="Times New Roman" w:cs="Times New Roman"/>
                <w:b/>
                <w:bCs/>
                <w:color w:val="2E74B5"/>
                <w:sz w:val="28"/>
                <w:szCs w:val="28"/>
                <w:u w:color="2E74B5"/>
                <w:lang w:val="en-US"/>
              </w:rPr>
              <w:t>ar</w:t>
            </w:r>
            <w:proofErr w:type="spellEnd"/>
            <w:r w:rsidRPr="00701471">
              <w:rPr>
                <w:rFonts w:ascii="Times New Roman" w:hAnsi="Times New Roman" w:cs="Times New Roman"/>
                <w:b/>
                <w:bCs/>
                <w:color w:val="2E74B5"/>
                <w:sz w:val="28"/>
                <w:szCs w:val="28"/>
                <w:u w:color="2E74B5"/>
                <w:lang w:val="en-US"/>
              </w:rPr>
              <w:t xml:space="preserve"> </w:t>
            </w:r>
            <w:proofErr w:type="spellStart"/>
            <w:r w:rsidRPr="00701471">
              <w:rPr>
                <w:rFonts w:ascii="Times New Roman" w:hAnsi="Times New Roman" w:cs="Times New Roman"/>
                <w:b/>
                <w:bCs/>
                <w:color w:val="2E74B5"/>
                <w:sz w:val="28"/>
                <w:szCs w:val="28"/>
                <w:u w:color="2E74B5"/>
                <w:lang w:val="en-US"/>
              </w:rPr>
              <w:t>gyfer</w:t>
            </w:r>
            <w:proofErr w:type="spellEnd"/>
            <w:r w:rsidRPr="00701471">
              <w:rPr>
                <w:rFonts w:ascii="Times New Roman" w:hAnsi="Times New Roman" w:cs="Times New Roman"/>
                <w:b/>
                <w:bCs/>
                <w:color w:val="2E74B5"/>
                <w:sz w:val="28"/>
                <w:szCs w:val="28"/>
                <w:u w:color="2E74B5"/>
                <w:lang w:val="en-US"/>
              </w:rPr>
              <w:t xml:space="preserve"> </w:t>
            </w:r>
            <w:proofErr w:type="spellStart"/>
            <w:r w:rsidRPr="00701471">
              <w:rPr>
                <w:rFonts w:ascii="Times New Roman" w:hAnsi="Times New Roman" w:cs="Times New Roman"/>
                <w:b/>
                <w:bCs/>
                <w:color w:val="2E74B5"/>
                <w:sz w:val="28"/>
                <w:szCs w:val="28"/>
                <w:u w:color="2E74B5"/>
                <w:lang w:val="en-US"/>
              </w:rPr>
              <w:t>Dysgu</w:t>
            </w:r>
            <w:proofErr w:type="spellEnd"/>
          </w:p>
        </w:tc>
      </w:tr>
      <w:tr w:rsidR="00701471" w:rsidRPr="00701471" w14:paraId="005FB2E9" w14:textId="77777777" w:rsidTr="005F7690">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240E81"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 xml:space="preserve">Beth </w:t>
            </w:r>
            <w:proofErr w:type="spellStart"/>
            <w:r w:rsidRPr="00701471">
              <w:rPr>
                <w:rFonts w:ascii="Times New Roman" w:hAnsi="Times New Roman" w:cs="Times New Roman"/>
              </w:rPr>
              <w:t>wnaethoch</w:t>
            </w:r>
            <w:proofErr w:type="spellEnd"/>
            <w:r w:rsidRPr="00701471">
              <w:rPr>
                <w:rFonts w:ascii="Times New Roman" w:hAnsi="Times New Roman" w:cs="Times New Roman"/>
              </w:rPr>
              <w:t xml:space="preserve"> chi a </w:t>
            </w:r>
            <w:proofErr w:type="spellStart"/>
            <w:r w:rsidRPr="00701471">
              <w:rPr>
                <w:rFonts w:ascii="Times New Roman" w:hAnsi="Times New Roman" w:cs="Times New Roman"/>
              </w:rPr>
              <w:t>pham</w:t>
            </w:r>
            <w:proofErr w:type="spellEnd"/>
            <w:r w:rsidRPr="00701471">
              <w:rPr>
                <w:rFonts w:ascii="Times New Roman" w:hAnsi="Times New Roman" w:cs="Times New Roman"/>
              </w:rPr>
              <w: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4D4BC0" w14:textId="77777777" w:rsidR="00701471" w:rsidRPr="00701471" w:rsidRDefault="00701471" w:rsidP="005F7690">
            <w:pPr>
              <w:rPr>
                <w:rFonts w:ascii="Times New Roman" w:hAnsi="Times New Roman" w:cs="Times New Roman"/>
              </w:rPr>
            </w:pPr>
            <w:r w:rsidRPr="00701471">
              <w:rPr>
                <w:rFonts w:ascii="Times New Roman" w:hAnsi="Times New Roman" w:cs="Times New Roman"/>
              </w:rPr>
              <w:t>Cyflawnwyd y gwersi yma hefo'r ail grŵp mwyaf galluog yn y dosbarth. Cymysg o blant blwyddyn 1 a 2 oedd yn y grŵp yma hefo gallu ieithyddol da am ei hoedran. Holl bwrpas y dasg oedd addysgu'r plant am erthyglau papur newydd. Gweithgaredd oedd hwn yn gweithio am 5 sesiwn iaith trwy gydol yr wythnos. Yr oedd y tri diwrnod cyntaf yn edrych ar sut i ffurfio erthygl papur newydd a pa iaith sydd angen defnyddio mewn erthygl papur newydd. Edrychwyd ar fformat erthygl papur newydd gan edrych yn benodol beth sydd angen mewn erthygl papur newydd - teitl, dyddiad, llun a stori. Gwnaethpwyd yn siŵr fod y plant yn deall beth yw'r rhannau yma yn ogystal â pha drefn sydd angen ei rhoi. Roedd angen gwneud hyn er mwyn sicrhau fod y plant yn gallu ysgrifennu'r erthygl papur newydd ar ddiwedd yr wythnos. Yn ogystal â hyn, edrychwyd ar yr iaith benodol sydd yn cael ei ddefnyddio mewn erthygl papur newydd. Roedd angen i'r plant darllen rhannau o erthyglau papur newydd er mwyn creu patrymau brawddegau i'w helpu ar gyfer ysgrifennu'r erthygl papur newydd. Yn olaf, y dasg oedd ysgrifennu erthygl papur newydd am y Gwylanod yn dwyn bwyd Mr. Griling yn y stori Cinio Ceidwad y Goleudy. Yr oedd yr holl waith trwy gydol yr wythnos yn arwain tuag at gwblhau’r dasg yma gan fod angen iddynt ddefnyddio popeth yr oeddent wedi dysgu o fewn yr wythnos.</w:t>
            </w:r>
          </w:p>
        </w:tc>
      </w:tr>
      <w:tr w:rsidR="00701471" w:rsidRPr="00701471" w14:paraId="31653805" w14:textId="77777777" w:rsidTr="005F7690">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5F43EC"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 xml:space="preserve">Beth </w:t>
            </w:r>
            <w:proofErr w:type="spellStart"/>
            <w:r w:rsidRPr="00701471">
              <w:rPr>
                <w:rFonts w:ascii="Times New Roman" w:hAnsi="Times New Roman" w:cs="Times New Roman"/>
              </w:rPr>
              <w:t>rydych</w:t>
            </w:r>
            <w:proofErr w:type="spellEnd"/>
            <w:r w:rsidRPr="00701471">
              <w:rPr>
                <w:rFonts w:ascii="Times New Roman" w:hAnsi="Times New Roman" w:cs="Times New Roman"/>
              </w:rPr>
              <w:t xml:space="preserve"> chi </w:t>
            </w:r>
            <w:proofErr w:type="spellStart"/>
            <w:r w:rsidRPr="00701471">
              <w:rPr>
                <w:rFonts w:ascii="Times New Roman" w:hAnsi="Times New Roman" w:cs="Times New Roman"/>
              </w:rPr>
              <w:t>wedi</w:t>
            </w:r>
            <w:proofErr w:type="spellEnd"/>
            <w:r w:rsidRPr="00701471">
              <w:rPr>
                <w:rFonts w:ascii="Times New Roman" w:hAnsi="Times New Roman" w:cs="Times New Roman"/>
                <w:rtl/>
              </w:rPr>
              <w:t>’</w:t>
            </w:r>
            <w:r w:rsidRPr="00701471">
              <w:rPr>
                <w:rFonts w:ascii="Times New Roman" w:hAnsi="Times New Roman" w:cs="Times New Roman"/>
                <w:lang w:val="zh-TW"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BDA62D" w14:textId="77777777" w:rsidR="00701471" w:rsidRPr="00701471" w:rsidRDefault="00701471" w:rsidP="005F7690">
            <w:pPr>
              <w:pStyle w:val="NormalWeb"/>
            </w:pPr>
            <w:proofErr w:type="spellStart"/>
            <w:r w:rsidRPr="00701471">
              <w:t>Roedd</w:t>
            </w:r>
            <w:proofErr w:type="spellEnd"/>
            <w:r w:rsidRPr="00701471">
              <w:t xml:space="preserve"> </w:t>
            </w:r>
            <w:proofErr w:type="spellStart"/>
            <w:r w:rsidRPr="00701471">
              <w:t>asesu</w:t>
            </w:r>
            <w:proofErr w:type="spellEnd"/>
            <w:r w:rsidRPr="00701471">
              <w:t xml:space="preserve"> </w:t>
            </w:r>
            <w:proofErr w:type="spellStart"/>
            <w:r w:rsidRPr="00701471">
              <w:t>yn</w:t>
            </w:r>
            <w:proofErr w:type="spellEnd"/>
            <w:r w:rsidRPr="00701471">
              <w:t xml:space="preserve"> </w:t>
            </w:r>
            <w:proofErr w:type="spellStart"/>
            <w:r w:rsidRPr="00701471">
              <w:t>rhan</w:t>
            </w:r>
            <w:proofErr w:type="spellEnd"/>
            <w:r w:rsidRPr="00701471">
              <w:t xml:space="preserve"> </w:t>
            </w:r>
            <w:proofErr w:type="spellStart"/>
            <w:r w:rsidRPr="00701471">
              <w:t>bwysig</w:t>
            </w:r>
            <w:proofErr w:type="spellEnd"/>
            <w:r w:rsidRPr="00701471">
              <w:t xml:space="preserve"> </w:t>
            </w:r>
            <w:proofErr w:type="spellStart"/>
            <w:r w:rsidRPr="00701471">
              <w:t>o'r</w:t>
            </w:r>
            <w:proofErr w:type="spellEnd"/>
            <w:r w:rsidRPr="00701471">
              <w:t xml:space="preserve"> </w:t>
            </w:r>
            <w:proofErr w:type="spellStart"/>
            <w:r w:rsidRPr="00701471">
              <w:t>gwersi</w:t>
            </w:r>
            <w:proofErr w:type="spellEnd"/>
            <w:r w:rsidRPr="00701471">
              <w:t xml:space="preserve"> </w:t>
            </w:r>
            <w:proofErr w:type="spellStart"/>
            <w:r w:rsidRPr="00701471">
              <w:t>yma</w:t>
            </w:r>
            <w:proofErr w:type="spellEnd"/>
            <w:r w:rsidRPr="00701471">
              <w:t xml:space="preserve">. </w:t>
            </w:r>
            <w:proofErr w:type="spellStart"/>
            <w:r w:rsidRPr="00701471">
              <w:t>Trwy</w:t>
            </w:r>
            <w:proofErr w:type="spellEnd"/>
            <w:r w:rsidRPr="00701471">
              <w:t xml:space="preserve"> </w:t>
            </w:r>
            <w:proofErr w:type="spellStart"/>
            <w:r w:rsidRPr="00701471">
              <w:t>gydol</w:t>
            </w:r>
            <w:proofErr w:type="spellEnd"/>
            <w:r w:rsidRPr="00701471">
              <w:t xml:space="preserve"> </w:t>
            </w:r>
            <w:proofErr w:type="spellStart"/>
            <w:r w:rsidRPr="00701471">
              <w:t>yr</w:t>
            </w:r>
            <w:proofErr w:type="spellEnd"/>
            <w:r w:rsidRPr="00701471">
              <w:t xml:space="preserve"> </w:t>
            </w:r>
            <w:proofErr w:type="spellStart"/>
            <w:r w:rsidRPr="00701471">
              <w:t>wythnos</w:t>
            </w:r>
            <w:proofErr w:type="spellEnd"/>
            <w:r w:rsidRPr="00701471">
              <w:t xml:space="preserve">, </w:t>
            </w:r>
            <w:proofErr w:type="spellStart"/>
            <w:r w:rsidRPr="00701471">
              <w:t>roedd</w:t>
            </w:r>
            <w:proofErr w:type="spellEnd"/>
            <w:r w:rsidRPr="00701471">
              <w:t xml:space="preserve"> </w:t>
            </w:r>
            <w:proofErr w:type="spellStart"/>
            <w:r w:rsidRPr="00701471">
              <w:t>yn</w:t>
            </w:r>
            <w:proofErr w:type="spellEnd"/>
            <w:r w:rsidRPr="00701471">
              <w:t xml:space="preserve"> </w:t>
            </w:r>
            <w:proofErr w:type="spellStart"/>
            <w:r w:rsidRPr="00701471">
              <w:t>rhaid</w:t>
            </w:r>
            <w:proofErr w:type="spellEnd"/>
            <w:r w:rsidRPr="00701471">
              <w:t xml:space="preserve"> </w:t>
            </w:r>
            <w:proofErr w:type="spellStart"/>
            <w:r w:rsidRPr="00701471">
              <w:t>i</w:t>
            </w:r>
            <w:proofErr w:type="spellEnd"/>
            <w:r w:rsidRPr="00701471">
              <w:t xml:space="preserve"> mi </w:t>
            </w:r>
            <w:proofErr w:type="spellStart"/>
            <w:r w:rsidRPr="00701471">
              <w:t>asesu</w:t>
            </w:r>
            <w:proofErr w:type="spellEnd"/>
            <w:r w:rsidRPr="00701471">
              <w:t xml:space="preserve"> </w:t>
            </w:r>
            <w:proofErr w:type="spellStart"/>
            <w:r w:rsidRPr="00701471">
              <w:t>lle</w:t>
            </w:r>
            <w:proofErr w:type="spellEnd"/>
            <w:r w:rsidRPr="00701471">
              <w:t xml:space="preserve"> </w:t>
            </w:r>
            <w:proofErr w:type="spellStart"/>
            <w:r w:rsidRPr="00701471">
              <w:t>oedd</w:t>
            </w:r>
            <w:proofErr w:type="spellEnd"/>
            <w:r w:rsidRPr="00701471">
              <w:t xml:space="preserve"> y plant </w:t>
            </w:r>
            <w:proofErr w:type="spellStart"/>
            <w:r w:rsidRPr="00701471">
              <w:t>ar</w:t>
            </w:r>
            <w:proofErr w:type="spellEnd"/>
            <w:r w:rsidRPr="00701471">
              <w:t xml:space="preserve"> </w:t>
            </w:r>
            <w:proofErr w:type="spellStart"/>
            <w:r w:rsidRPr="00701471">
              <w:t>ei</w:t>
            </w:r>
            <w:proofErr w:type="spellEnd"/>
            <w:r w:rsidRPr="00701471">
              <w:t xml:space="preserve"> </w:t>
            </w:r>
            <w:proofErr w:type="spellStart"/>
            <w:r w:rsidRPr="00701471">
              <w:t>gallu</w:t>
            </w:r>
            <w:proofErr w:type="spellEnd"/>
            <w:r w:rsidRPr="00701471">
              <w:t xml:space="preserve"> </w:t>
            </w:r>
            <w:proofErr w:type="spellStart"/>
            <w:r w:rsidRPr="00701471">
              <w:t>ysgrifennedig</w:t>
            </w:r>
            <w:proofErr w:type="spellEnd"/>
            <w:r w:rsidRPr="00701471">
              <w:t> </w:t>
            </w:r>
            <w:proofErr w:type="spellStart"/>
            <w:r w:rsidRPr="00701471">
              <w:t>yn</w:t>
            </w:r>
            <w:proofErr w:type="spellEnd"/>
            <w:r w:rsidRPr="00701471">
              <w:t xml:space="preserve"> </w:t>
            </w:r>
            <w:proofErr w:type="spellStart"/>
            <w:r w:rsidRPr="00701471">
              <w:t>ogystal</w:t>
            </w:r>
            <w:proofErr w:type="spellEnd"/>
            <w:r w:rsidRPr="00701471">
              <w:t xml:space="preserve"> a </w:t>
            </w:r>
            <w:proofErr w:type="spellStart"/>
            <w:r w:rsidRPr="00701471">
              <w:t>dealltwriaeth</w:t>
            </w:r>
            <w:proofErr w:type="spellEnd"/>
            <w:r w:rsidRPr="00701471">
              <w:t xml:space="preserve"> o </w:t>
            </w:r>
            <w:proofErr w:type="spellStart"/>
            <w:r w:rsidRPr="00701471">
              <w:t>erthyglau</w:t>
            </w:r>
            <w:proofErr w:type="spellEnd"/>
            <w:r w:rsidRPr="00701471">
              <w:t xml:space="preserve"> </w:t>
            </w:r>
            <w:proofErr w:type="spellStart"/>
            <w:r w:rsidRPr="00701471">
              <w:t>papur</w:t>
            </w:r>
            <w:proofErr w:type="spellEnd"/>
            <w:r w:rsidRPr="00701471">
              <w:t xml:space="preserve"> </w:t>
            </w:r>
            <w:proofErr w:type="spellStart"/>
            <w:r w:rsidRPr="00701471">
              <w:t>newydd</w:t>
            </w:r>
            <w:proofErr w:type="spellEnd"/>
            <w:r w:rsidRPr="00701471">
              <w:t xml:space="preserve">. </w:t>
            </w:r>
            <w:proofErr w:type="spellStart"/>
            <w:r w:rsidRPr="00701471">
              <w:t>Roedd</w:t>
            </w:r>
            <w:proofErr w:type="spellEnd"/>
            <w:r w:rsidRPr="00701471">
              <w:t xml:space="preserve"> </w:t>
            </w:r>
            <w:proofErr w:type="spellStart"/>
            <w:r w:rsidRPr="00701471">
              <w:t>yn</w:t>
            </w:r>
            <w:proofErr w:type="spellEnd"/>
            <w:r w:rsidRPr="00701471">
              <w:t xml:space="preserve"> </w:t>
            </w:r>
            <w:proofErr w:type="spellStart"/>
            <w:r w:rsidRPr="00701471">
              <w:t>rhaid</w:t>
            </w:r>
            <w:proofErr w:type="spellEnd"/>
            <w:r w:rsidRPr="00701471">
              <w:t xml:space="preserve"> </w:t>
            </w:r>
            <w:proofErr w:type="spellStart"/>
            <w:r w:rsidRPr="00701471">
              <w:t>gwneud</w:t>
            </w:r>
            <w:proofErr w:type="spellEnd"/>
            <w:r w:rsidRPr="00701471">
              <w:t xml:space="preserve"> </w:t>
            </w:r>
            <w:proofErr w:type="spellStart"/>
            <w:r w:rsidRPr="00701471">
              <w:t>hyn</w:t>
            </w:r>
            <w:proofErr w:type="spellEnd"/>
            <w:r w:rsidRPr="00701471">
              <w:t xml:space="preserve"> er </w:t>
            </w:r>
            <w:proofErr w:type="spellStart"/>
            <w:r w:rsidRPr="00701471">
              <w:t>mwyn</w:t>
            </w:r>
            <w:proofErr w:type="spellEnd"/>
            <w:r w:rsidRPr="00701471">
              <w:t xml:space="preserve"> </w:t>
            </w:r>
            <w:proofErr w:type="spellStart"/>
            <w:r w:rsidRPr="00701471">
              <w:t>sicrhau</w:t>
            </w:r>
            <w:proofErr w:type="spellEnd"/>
            <w:r w:rsidRPr="00701471">
              <w:t xml:space="preserve"> </w:t>
            </w:r>
            <w:proofErr w:type="spellStart"/>
            <w:r w:rsidRPr="00701471">
              <w:t>fod</w:t>
            </w:r>
            <w:proofErr w:type="spellEnd"/>
            <w:r w:rsidRPr="00701471">
              <w:t xml:space="preserve"> y plant </w:t>
            </w:r>
            <w:proofErr w:type="spellStart"/>
            <w:r w:rsidRPr="00701471">
              <w:t>yn</w:t>
            </w:r>
            <w:proofErr w:type="spellEnd"/>
            <w:r w:rsidRPr="00701471">
              <w:t xml:space="preserve"> </w:t>
            </w:r>
            <w:proofErr w:type="spellStart"/>
            <w:r w:rsidRPr="00701471">
              <w:t>gallu</w:t>
            </w:r>
            <w:proofErr w:type="spellEnd"/>
            <w:r w:rsidRPr="00701471">
              <w:t xml:space="preserve"> </w:t>
            </w:r>
            <w:proofErr w:type="spellStart"/>
            <w:r w:rsidRPr="00701471">
              <w:t>cyflawni'r</w:t>
            </w:r>
            <w:proofErr w:type="spellEnd"/>
            <w:r w:rsidRPr="00701471">
              <w:t xml:space="preserve"> </w:t>
            </w:r>
            <w:proofErr w:type="spellStart"/>
            <w:r w:rsidRPr="00701471">
              <w:t>dasg</w:t>
            </w:r>
            <w:proofErr w:type="spellEnd"/>
            <w:r w:rsidRPr="00701471">
              <w:t xml:space="preserve"> </w:t>
            </w:r>
            <w:proofErr w:type="spellStart"/>
            <w:r w:rsidRPr="00701471">
              <w:t>yn</w:t>
            </w:r>
            <w:proofErr w:type="spellEnd"/>
            <w:r w:rsidRPr="00701471">
              <w:t xml:space="preserve"> </w:t>
            </w:r>
            <w:proofErr w:type="spellStart"/>
            <w:r w:rsidRPr="00701471">
              <w:t>annibynnol</w:t>
            </w:r>
            <w:proofErr w:type="spellEnd"/>
            <w:r w:rsidRPr="00701471">
              <w:t xml:space="preserve"> </w:t>
            </w:r>
            <w:proofErr w:type="spellStart"/>
            <w:r w:rsidRPr="00701471">
              <w:t>hefo</w:t>
            </w:r>
            <w:proofErr w:type="spellEnd"/>
            <w:r w:rsidRPr="00701471">
              <w:t xml:space="preserve"> help </w:t>
            </w:r>
            <w:proofErr w:type="spellStart"/>
            <w:r w:rsidRPr="00701471">
              <w:t>patrymau</w:t>
            </w:r>
            <w:proofErr w:type="spellEnd"/>
            <w:r w:rsidRPr="00701471">
              <w:t xml:space="preserve"> </w:t>
            </w:r>
            <w:proofErr w:type="spellStart"/>
            <w:r w:rsidRPr="00701471">
              <w:t>brawddegau</w:t>
            </w:r>
            <w:proofErr w:type="spellEnd"/>
            <w:r w:rsidRPr="00701471">
              <w:t xml:space="preserve"> </w:t>
            </w:r>
            <w:proofErr w:type="spellStart"/>
            <w:r w:rsidRPr="00701471">
              <w:t>yn</w:t>
            </w:r>
            <w:proofErr w:type="spellEnd"/>
            <w:r w:rsidRPr="00701471">
              <w:t xml:space="preserve"> </w:t>
            </w:r>
            <w:proofErr w:type="spellStart"/>
            <w:r w:rsidRPr="00701471">
              <w:t>unig</w:t>
            </w:r>
            <w:proofErr w:type="spellEnd"/>
            <w:r w:rsidRPr="00701471">
              <w:t xml:space="preserve">. </w:t>
            </w:r>
            <w:proofErr w:type="spellStart"/>
            <w:r w:rsidRPr="00701471">
              <w:t>Gweithiodd</w:t>
            </w:r>
            <w:proofErr w:type="spellEnd"/>
            <w:r w:rsidRPr="00701471">
              <w:t xml:space="preserve"> </w:t>
            </w:r>
            <w:proofErr w:type="spellStart"/>
            <w:r w:rsidRPr="00701471">
              <w:t>hyn</w:t>
            </w:r>
            <w:proofErr w:type="spellEnd"/>
            <w:r w:rsidRPr="00701471">
              <w:t xml:space="preserve"> </w:t>
            </w:r>
            <w:proofErr w:type="spellStart"/>
            <w:r w:rsidRPr="00701471">
              <w:t>yn</w:t>
            </w:r>
            <w:proofErr w:type="spellEnd"/>
            <w:r w:rsidRPr="00701471">
              <w:t xml:space="preserve"> </w:t>
            </w:r>
            <w:proofErr w:type="spellStart"/>
            <w:r w:rsidRPr="00701471">
              <w:t>effeithiol</w:t>
            </w:r>
            <w:proofErr w:type="spellEnd"/>
            <w:r w:rsidRPr="00701471">
              <w:t xml:space="preserve"> </w:t>
            </w:r>
            <w:proofErr w:type="spellStart"/>
            <w:r w:rsidRPr="00701471">
              <w:t>yn</w:t>
            </w:r>
            <w:proofErr w:type="spellEnd"/>
            <w:r w:rsidRPr="00701471">
              <w:t xml:space="preserve"> </w:t>
            </w:r>
            <w:proofErr w:type="spellStart"/>
            <w:r w:rsidRPr="00701471">
              <w:t>fy</w:t>
            </w:r>
            <w:proofErr w:type="spellEnd"/>
            <w:r w:rsidRPr="00701471">
              <w:t xml:space="preserve"> </w:t>
            </w:r>
            <w:proofErr w:type="spellStart"/>
            <w:r w:rsidRPr="00701471">
              <w:t>marn</w:t>
            </w:r>
            <w:proofErr w:type="spellEnd"/>
            <w:r w:rsidRPr="00701471">
              <w:t xml:space="preserve"> </w:t>
            </w:r>
            <w:proofErr w:type="spellStart"/>
            <w:r w:rsidRPr="00701471">
              <w:t>i</w:t>
            </w:r>
            <w:proofErr w:type="spellEnd"/>
            <w:r w:rsidRPr="00701471">
              <w:t xml:space="preserve"> </w:t>
            </w:r>
            <w:proofErr w:type="spellStart"/>
            <w:r w:rsidRPr="00701471">
              <w:t>oherwydd</w:t>
            </w:r>
            <w:proofErr w:type="spellEnd"/>
            <w:r w:rsidRPr="00701471">
              <w:t xml:space="preserve"> </w:t>
            </w:r>
            <w:proofErr w:type="spellStart"/>
            <w:r w:rsidRPr="00701471">
              <w:t>roedd</w:t>
            </w:r>
            <w:proofErr w:type="spellEnd"/>
            <w:r w:rsidRPr="00701471">
              <w:t xml:space="preserve"> </w:t>
            </w:r>
            <w:proofErr w:type="spellStart"/>
            <w:r w:rsidRPr="00701471">
              <w:t>yn</w:t>
            </w:r>
            <w:proofErr w:type="spellEnd"/>
            <w:r w:rsidRPr="00701471">
              <w:t xml:space="preserve"> </w:t>
            </w:r>
            <w:proofErr w:type="spellStart"/>
            <w:r w:rsidRPr="00701471">
              <w:t>rhaid</w:t>
            </w:r>
            <w:proofErr w:type="spellEnd"/>
            <w:r w:rsidRPr="00701471">
              <w:t xml:space="preserve"> mi </w:t>
            </w:r>
            <w:proofErr w:type="spellStart"/>
            <w:r w:rsidRPr="00701471">
              <w:t>newid</w:t>
            </w:r>
            <w:proofErr w:type="spellEnd"/>
            <w:r w:rsidRPr="00701471">
              <w:t xml:space="preserve"> </w:t>
            </w:r>
            <w:proofErr w:type="spellStart"/>
            <w:r w:rsidRPr="00701471">
              <w:t>fy</w:t>
            </w:r>
            <w:proofErr w:type="spellEnd"/>
            <w:r w:rsidRPr="00701471">
              <w:t xml:space="preserve"> </w:t>
            </w:r>
            <w:proofErr w:type="spellStart"/>
            <w:r w:rsidRPr="00701471">
              <w:t>nghynllun</w:t>
            </w:r>
            <w:proofErr w:type="spellEnd"/>
            <w:r w:rsidRPr="00701471">
              <w:t xml:space="preserve"> </w:t>
            </w:r>
            <w:proofErr w:type="spellStart"/>
            <w:r w:rsidRPr="00701471">
              <w:t>trwy'r</w:t>
            </w:r>
            <w:proofErr w:type="spellEnd"/>
            <w:r w:rsidRPr="00701471">
              <w:t xml:space="preserve"> </w:t>
            </w:r>
            <w:proofErr w:type="spellStart"/>
            <w:r w:rsidRPr="00701471">
              <w:t>wythnos</w:t>
            </w:r>
            <w:proofErr w:type="spellEnd"/>
            <w:r w:rsidRPr="00701471">
              <w:t xml:space="preserve">. </w:t>
            </w:r>
            <w:proofErr w:type="spellStart"/>
            <w:r w:rsidRPr="00701471">
              <w:t>Erbyn</w:t>
            </w:r>
            <w:proofErr w:type="spellEnd"/>
            <w:r w:rsidRPr="00701471">
              <w:t xml:space="preserve"> </w:t>
            </w:r>
            <w:proofErr w:type="spellStart"/>
            <w:r w:rsidRPr="00701471">
              <w:t>diwedd</w:t>
            </w:r>
            <w:proofErr w:type="spellEnd"/>
            <w:r w:rsidRPr="00701471">
              <w:t xml:space="preserve"> </w:t>
            </w:r>
            <w:proofErr w:type="spellStart"/>
            <w:r w:rsidRPr="00701471">
              <w:t>yr</w:t>
            </w:r>
            <w:proofErr w:type="spellEnd"/>
            <w:r w:rsidRPr="00701471">
              <w:t xml:space="preserve"> ail </w:t>
            </w:r>
            <w:proofErr w:type="spellStart"/>
            <w:r w:rsidRPr="00701471">
              <w:t>ddiwrnod</w:t>
            </w:r>
            <w:proofErr w:type="spellEnd"/>
            <w:r w:rsidRPr="00701471">
              <w:t xml:space="preserve">, </w:t>
            </w:r>
            <w:proofErr w:type="spellStart"/>
            <w:r w:rsidRPr="00701471">
              <w:t>aseswyd</w:t>
            </w:r>
            <w:proofErr w:type="spellEnd"/>
            <w:r w:rsidRPr="00701471">
              <w:t xml:space="preserve"> </w:t>
            </w:r>
            <w:proofErr w:type="spellStart"/>
            <w:r w:rsidRPr="00701471">
              <w:t>fod</w:t>
            </w:r>
            <w:proofErr w:type="spellEnd"/>
            <w:r w:rsidRPr="00701471">
              <w:t xml:space="preserve"> y plant </w:t>
            </w:r>
            <w:proofErr w:type="spellStart"/>
            <w:r w:rsidRPr="00701471">
              <w:t>ddim</w:t>
            </w:r>
            <w:proofErr w:type="spellEnd"/>
            <w:r w:rsidRPr="00701471">
              <w:t xml:space="preserve"> </w:t>
            </w:r>
            <w:proofErr w:type="spellStart"/>
            <w:r w:rsidRPr="00701471">
              <w:t>yn</w:t>
            </w:r>
            <w:proofErr w:type="spellEnd"/>
            <w:r w:rsidRPr="00701471">
              <w:t xml:space="preserve"> </w:t>
            </w:r>
            <w:proofErr w:type="spellStart"/>
            <w:r w:rsidRPr="00701471">
              <w:t>teimlo'n</w:t>
            </w:r>
            <w:proofErr w:type="spellEnd"/>
            <w:r w:rsidRPr="00701471">
              <w:t xml:space="preserve"> </w:t>
            </w:r>
            <w:proofErr w:type="spellStart"/>
            <w:r w:rsidRPr="00701471">
              <w:t>hyderus</w:t>
            </w:r>
            <w:proofErr w:type="spellEnd"/>
            <w:r w:rsidRPr="00701471">
              <w:t xml:space="preserve"> </w:t>
            </w:r>
            <w:proofErr w:type="spellStart"/>
            <w:r w:rsidRPr="00701471">
              <w:t>i</w:t>
            </w:r>
            <w:proofErr w:type="spellEnd"/>
            <w:r w:rsidRPr="00701471">
              <w:t xml:space="preserve"> </w:t>
            </w:r>
            <w:proofErr w:type="spellStart"/>
            <w:r w:rsidRPr="00701471">
              <w:t>ysgrifennu</w:t>
            </w:r>
            <w:proofErr w:type="spellEnd"/>
            <w:r w:rsidRPr="00701471">
              <w:t xml:space="preserve"> </w:t>
            </w:r>
            <w:proofErr w:type="spellStart"/>
            <w:r w:rsidRPr="00701471">
              <w:t>erthygl</w:t>
            </w:r>
            <w:proofErr w:type="spellEnd"/>
            <w:r w:rsidRPr="00701471">
              <w:t xml:space="preserve"> </w:t>
            </w:r>
            <w:proofErr w:type="spellStart"/>
            <w:r w:rsidRPr="00701471">
              <w:t>papur</w:t>
            </w:r>
            <w:proofErr w:type="spellEnd"/>
            <w:r w:rsidRPr="00701471">
              <w:t xml:space="preserve"> </w:t>
            </w:r>
            <w:proofErr w:type="spellStart"/>
            <w:r w:rsidRPr="00701471">
              <w:t>newydd</w:t>
            </w:r>
            <w:proofErr w:type="spellEnd"/>
            <w:r w:rsidRPr="00701471">
              <w:t xml:space="preserve"> </w:t>
            </w:r>
            <w:proofErr w:type="spellStart"/>
            <w:r w:rsidRPr="00701471">
              <w:t>ei</w:t>
            </w:r>
            <w:proofErr w:type="spellEnd"/>
            <w:r w:rsidRPr="00701471">
              <w:t xml:space="preserve"> </w:t>
            </w:r>
            <w:proofErr w:type="spellStart"/>
            <w:r w:rsidRPr="00701471">
              <w:t>hunain</w:t>
            </w:r>
            <w:proofErr w:type="spellEnd"/>
            <w:r w:rsidRPr="00701471">
              <w:t xml:space="preserve"> felly </w:t>
            </w:r>
            <w:proofErr w:type="spellStart"/>
            <w:r w:rsidRPr="00701471">
              <w:t>gwnaethpwyd</w:t>
            </w:r>
            <w:proofErr w:type="spellEnd"/>
            <w:r w:rsidRPr="00701471">
              <w:t xml:space="preserve"> </w:t>
            </w:r>
            <w:proofErr w:type="spellStart"/>
            <w:r w:rsidRPr="00701471">
              <w:t>gwers</w:t>
            </w:r>
            <w:proofErr w:type="spellEnd"/>
            <w:r w:rsidRPr="00701471">
              <w:t xml:space="preserve"> </w:t>
            </w:r>
            <w:proofErr w:type="spellStart"/>
            <w:r w:rsidRPr="00701471">
              <w:t>oedd</w:t>
            </w:r>
            <w:proofErr w:type="spellEnd"/>
            <w:r w:rsidRPr="00701471">
              <w:t xml:space="preserve"> </w:t>
            </w:r>
            <w:proofErr w:type="spellStart"/>
            <w:r w:rsidRPr="00701471">
              <w:t>yn</w:t>
            </w:r>
            <w:proofErr w:type="spellEnd"/>
            <w:r w:rsidRPr="00701471">
              <w:t xml:space="preserve"> </w:t>
            </w:r>
            <w:proofErr w:type="spellStart"/>
            <w:r w:rsidRPr="00701471">
              <w:t>edrych</w:t>
            </w:r>
            <w:proofErr w:type="spellEnd"/>
            <w:r w:rsidRPr="00701471">
              <w:t xml:space="preserve"> </w:t>
            </w:r>
            <w:proofErr w:type="spellStart"/>
            <w:r w:rsidRPr="00701471">
              <w:t>dros</w:t>
            </w:r>
            <w:proofErr w:type="spellEnd"/>
            <w:r w:rsidRPr="00701471">
              <w:t xml:space="preserve"> </w:t>
            </w:r>
            <w:proofErr w:type="spellStart"/>
            <w:r w:rsidRPr="00701471">
              <w:t>popeth</w:t>
            </w:r>
            <w:proofErr w:type="spellEnd"/>
            <w:r w:rsidRPr="00701471">
              <w:t xml:space="preserve"> </w:t>
            </w:r>
            <w:proofErr w:type="spellStart"/>
            <w:r w:rsidRPr="00701471">
              <w:t>oedd</w:t>
            </w:r>
            <w:proofErr w:type="spellEnd"/>
            <w:r w:rsidRPr="00701471">
              <w:t xml:space="preserve"> </w:t>
            </w:r>
            <w:proofErr w:type="spellStart"/>
            <w:r w:rsidRPr="00701471">
              <w:t>angen</w:t>
            </w:r>
            <w:proofErr w:type="spellEnd"/>
            <w:r w:rsidRPr="00701471">
              <w:t xml:space="preserve"> </w:t>
            </w:r>
            <w:proofErr w:type="spellStart"/>
            <w:r w:rsidRPr="00701471">
              <w:t>cofio</w:t>
            </w:r>
            <w:proofErr w:type="spellEnd"/>
            <w:r w:rsidRPr="00701471">
              <w:t xml:space="preserve"> </w:t>
            </w:r>
            <w:proofErr w:type="spellStart"/>
            <w:r w:rsidRPr="00701471">
              <w:t>i</w:t>
            </w:r>
            <w:proofErr w:type="spellEnd"/>
            <w:r w:rsidRPr="00701471">
              <w:t xml:space="preserve"> </w:t>
            </w:r>
            <w:proofErr w:type="spellStart"/>
            <w:r w:rsidRPr="00701471">
              <w:t>roi</w:t>
            </w:r>
            <w:proofErr w:type="spellEnd"/>
            <w:r w:rsidRPr="00701471">
              <w:t xml:space="preserve"> </w:t>
            </w:r>
            <w:proofErr w:type="spellStart"/>
            <w:r w:rsidRPr="00701471">
              <w:t>mewn</w:t>
            </w:r>
            <w:proofErr w:type="spellEnd"/>
            <w:r w:rsidRPr="00701471">
              <w:t xml:space="preserve"> </w:t>
            </w:r>
            <w:proofErr w:type="spellStart"/>
            <w:r w:rsidRPr="00701471">
              <w:t>erthygl</w:t>
            </w:r>
            <w:proofErr w:type="spellEnd"/>
            <w:r w:rsidRPr="00701471">
              <w:t xml:space="preserve"> </w:t>
            </w:r>
            <w:proofErr w:type="spellStart"/>
            <w:r w:rsidRPr="00701471">
              <w:t>papur</w:t>
            </w:r>
            <w:proofErr w:type="spellEnd"/>
            <w:r w:rsidRPr="00701471">
              <w:t xml:space="preserve"> </w:t>
            </w:r>
            <w:proofErr w:type="spellStart"/>
            <w:r w:rsidRPr="00701471">
              <w:t>newydd</w:t>
            </w:r>
            <w:proofErr w:type="spellEnd"/>
            <w:r w:rsidRPr="00701471">
              <w:t xml:space="preserve">. </w:t>
            </w:r>
            <w:proofErr w:type="spellStart"/>
            <w:r w:rsidRPr="00701471">
              <w:t>Roedd</w:t>
            </w:r>
            <w:proofErr w:type="spellEnd"/>
            <w:r w:rsidRPr="00701471">
              <w:t xml:space="preserve"> </w:t>
            </w:r>
            <w:proofErr w:type="spellStart"/>
            <w:r w:rsidRPr="00701471">
              <w:t>hyn</w:t>
            </w:r>
            <w:proofErr w:type="spellEnd"/>
            <w:r w:rsidRPr="00701471">
              <w:t xml:space="preserve"> </w:t>
            </w:r>
            <w:proofErr w:type="spellStart"/>
            <w:r w:rsidRPr="00701471">
              <w:t>yn</w:t>
            </w:r>
            <w:proofErr w:type="spellEnd"/>
            <w:r w:rsidRPr="00701471">
              <w:t xml:space="preserve"> </w:t>
            </w:r>
            <w:proofErr w:type="spellStart"/>
            <w:r w:rsidRPr="00701471">
              <w:t>llwyddianus</w:t>
            </w:r>
            <w:proofErr w:type="spellEnd"/>
            <w:r w:rsidRPr="00701471">
              <w:t xml:space="preserve"> </w:t>
            </w:r>
            <w:proofErr w:type="spellStart"/>
            <w:r w:rsidRPr="00701471">
              <w:t>oherwydd</w:t>
            </w:r>
            <w:proofErr w:type="spellEnd"/>
            <w:r w:rsidRPr="00701471">
              <w:t xml:space="preserve"> </w:t>
            </w:r>
            <w:proofErr w:type="spellStart"/>
            <w:r w:rsidRPr="00701471">
              <w:t>llwyddodd</w:t>
            </w:r>
            <w:proofErr w:type="spellEnd"/>
            <w:r w:rsidRPr="00701471">
              <w:t xml:space="preserve"> </w:t>
            </w:r>
            <w:proofErr w:type="spellStart"/>
            <w:r w:rsidRPr="00701471">
              <w:t>pawb</w:t>
            </w:r>
            <w:proofErr w:type="spellEnd"/>
            <w:r w:rsidRPr="00701471">
              <w:t xml:space="preserve"> </w:t>
            </w:r>
            <w:proofErr w:type="spellStart"/>
            <w:r w:rsidRPr="00701471">
              <w:t>i</w:t>
            </w:r>
            <w:proofErr w:type="spellEnd"/>
            <w:r w:rsidRPr="00701471">
              <w:t xml:space="preserve"> </w:t>
            </w:r>
            <w:proofErr w:type="spellStart"/>
            <w:r w:rsidRPr="00701471">
              <w:t>ysgrifennu</w:t>
            </w:r>
            <w:proofErr w:type="spellEnd"/>
            <w:r w:rsidRPr="00701471">
              <w:t xml:space="preserve"> </w:t>
            </w:r>
            <w:proofErr w:type="spellStart"/>
            <w:r w:rsidRPr="00701471">
              <w:t>erthygl</w:t>
            </w:r>
            <w:proofErr w:type="spellEnd"/>
            <w:r w:rsidRPr="00701471">
              <w:t xml:space="preserve"> </w:t>
            </w:r>
            <w:proofErr w:type="spellStart"/>
            <w:r w:rsidRPr="00701471">
              <w:t>papur</w:t>
            </w:r>
            <w:proofErr w:type="spellEnd"/>
            <w:r w:rsidRPr="00701471">
              <w:t xml:space="preserve"> </w:t>
            </w:r>
            <w:proofErr w:type="spellStart"/>
            <w:r w:rsidRPr="00701471">
              <w:t>newydd</w:t>
            </w:r>
            <w:proofErr w:type="spellEnd"/>
            <w:r w:rsidRPr="00701471">
              <w:t xml:space="preserve"> </w:t>
            </w:r>
            <w:proofErr w:type="spellStart"/>
            <w:r w:rsidRPr="00701471">
              <w:t>eu</w:t>
            </w:r>
            <w:proofErr w:type="spellEnd"/>
            <w:r w:rsidRPr="00701471">
              <w:t xml:space="preserve"> </w:t>
            </w:r>
            <w:proofErr w:type="spellStart"/>
            <w:r w:rsidRPr="00701471">
              <w:t>hunain</w:t>
            </w:r>
            <w:proofErr w:type="spellEnd"/>
            <w:r w:rsidRPr="00701471">
              <w:t xml:space="preserve">. </w:t>
            </w:r>
            <w:proofErr w:type="spellStart"/>
            <w:r w:rsidRPr="00701471">
              <w:t>Wrth</w:t>
            </w:r>
            <w:proofErr w:type="spellEnd"/>
            <w:r w:rsidRPr="00701471">
              <w:t xml:space="preserve"> </w:t>
            </w:r>
            <w:proofErr w:type="spellStart"/>
            <w:r w:rsidRPr="00701471">
              <w:t>gyfeirio</w:t>
            </w:r>
            <w:proofErr w:type="spellEnd"/>
            <w:r w:rsidRPr="00701471">
              <w:t xml:space="preserve"> at </w:t>
            </w:r>
            <w:proofErr w:type="spellStart"/>
            <w:r w:rsidRPr="00701471">
              <w:t>asesu</w:t>
            </w:r>
            <w:proofErr w:type="spellEnd"/>
            <w:r w:rsidRPr="00701471">
              <w:t xml:space="preserve"> </w:t>
            </w:r>
            <w:proofErr w:type="spellStart"/>
            <w:r w:rsidRPr="00701471">
              <w:t>ar</w:t>
            </w:r>
            <w:proofErr w:type="spellEnd"/>
            <w:r w:rsidRPr="00701471">
              <w:t xml:space="preserve"> </w:t>
            </w:r>
            <w:proofErr w:type="spellStart"/>
            <w:r w:rsidRPr="00701471">
              <w:t>gyfer</w:t>
            </w:r>
            <w:proofErr w:type="spellEnd"/>
            <w:r w:rsidRPr="00701471">
              <w:t xml:space="preserve"> </w:t>
            </w:r>
            <w:proofErr w:type="spellStart"/>
            <w:r w:rsidRPr="00701471">
              <w:t>dysgu</w:t>
            </w:r>
            <w:proofErr w:type="spellEnd"/>
            <w:r w:rsidRPr="00701471">
              <w:t xml:space="preserve">, </w:t>
            </w:r>
            <w:proofErr w:type="spellStart"/>
            <w:r w:rsidRPr="00701471">
              <w:t>gwelwyd</w:t>
            </w:r>
            <w:proofErr w:type="spellEnd"/>
            <w:r w:rsidRPr="00701471">
              <w:t xml:space="preserve"> </w:t>
            </w:r>
            <w:proofErr w:type="spellStart"/>
            <w:r w:rsidRPr="00701471">
              <w:t>fod</w:t>
            </w:r>
            <w:proofErr w:type="spellEnd"/>
            <w:r w:rsidRPr="00701471">
              <w:t xml:space="preserve"> </w:t>
            </w:r>
            <w:proofErr w:type="spellStart"/>
            <w:r w:rsidRPr="00701471">
              <w:t>aborth</w:t>
            </w:r>
            <w:proofErr w:type="spellEnd"/>
            <w:r w:rsidRPr="00701471">
              <w:t xml:space="preserve"> </w:t>
            </w:r>
            <w:proofErr w:type="spellStart"/>
            <w:r w:rsidRPr="00701471">
              <w:t>o’r</w:t>
            </w:r>
            <w:proofErr w:type="spellEnd"/>
            <w:r w:rsidRPr="00701471">
              <w:t xml:space="preserve"> draft </w:t>
            </w:r>
            <w:proofErr w:type="spellStart"/>
            <w:r w:rsidRPr="00701471">
              <w:t>cyntaf</w:t>
            </w:r>
            <w:proofErr w:type="spellEnd"/>
            <w:r w:rsidRPr="00701471">
              <w:t xml:space="preserve"> a </w:t>
            </w:r>
            <w:proofErr w:type="spellStart"/>
            <w:r w:rsidRPr="00701471">
              <w:t>gyflawnwyd</w:t>
            </w:r>
            <w:proofErr w:type="spellEnd"/>
            <w:r w:rsidRPr="00701471">
              <w:t xml:space="preserve"> </w:t>
            </w:r>
            <w:proofErr w:type="spellStart"/>
            <w:r w:rsidRPr="00701471">
              <w:t>ar</w:t>
            </w:r>
            <w:proofErr w:type="spellEnd"/>
            <w:r w:rsidRPr="00701471">
              <w:t xml:space="preserve"> y </w:t>
            </w:r>
            <w:proofErr w:type="spellStart"/>
            <w:r w:rsidRPr="00701471">
              <w:t>pedwerydd</w:t>
            </w:r>
            <w:proofErr w:type="spellEnd"/>
            <w:r w:rsidRPr="00701471">
              <w:t xml:space="preserve"> </w:t>
            </w:r>
            <w:proofErr w:type="spellStart"/>
            <w:r w:rsidRPr="00701471">
              <w:t>diwrnod</w:t>
            </w:r>
            <w:proofErr w:type="spellEnd"/>
            <w:r w:rsidRPr="00701471">
              <w:t xml:space="preserve"> </w:t>
            </w:r>
            <w:proofErr w:type="spellStart"/>
            <w:r w:rsidRPr="00701471">
              <w:t>yn</w:t>
            </w:r>
            <w:proofErr w:type="spellEnd"/>
            <w:r w:rsidRPr="00701471">
              <w:t xml:space="preserve"> </w:t>
            </w:r>
            <w:proofErr w:type="spellStart"/>
            <w:r w:rsidRPr="00701471">
              <w:t>effeithiol</w:t>
            </w:r>
            <w:proofErr w:type="spellEnd"/>
            <w:r w:rsidRPr="00701471">
              <w:t xml:space="preserve"> </w:t>
            </w:r>
            <w:proofErr w:type="spellStart"/>
            <w:r w:rsidRPr="00701471">
              <w:t>iawn</w:t>
            </w:r>
            <w:proofErr w:type="spellEnd"/>
            <w:r w:rsidRPr="00701471">
              <w:t xml:space="preserve"> </w:t>
            </w:r>
            <w:proofErr w:type="spellStart"/>
            <w:r w:rsidRPr="00701471">
              <w:t>wrth</w:t>
            </w:r>
            <w:proofErr w:type="spellEnd"/>
            <w:r w:rsidRPr="00701471">
              <w:t xml:space="preserve"> </w:t>
            </w:r>
            <w:proofErr w:type="spellStart"/>
            <w:r w:rsidRPr="00701471">
              <w:t>i’r</w:t>
            </w:r>
            <w:proofErr w:type="spellEnd"/>
            <w:r w:rsidRPr="00701471">
              <w:t xml:space="preserve"> </w:t>
            </w:r>
            <w:proofErr w:type="spellStart"/>
            <w:r w:rsidRPr="00701471">
              <w:t>disgyblion</w:t>
            </w:r>
            <w:proofErr w:type="spellEnd"/>
            <w:r w:rsidRPr="00701471">
              <w:t xml:space="preserve"> </w:t>
            </w:r>
            <w:proofErr w:type="spellStart"/>
            <w:r w:rsidRPr="00701471">
              <w:t>derbyn</w:t>
            </w:r>
            <w:proofErr w:type="spellEnd"/>
            <w:r w:rsidRPr="00701471">
              <w:t xml:space="preserve"> </w:t>
            </w:r>
            <w:proofErr w:type="spellStart"/>
            <w:r w:rsidRPr="00701471">
              <w:t>cyfle</w:t>
            </w:r>
            <w:proofErr w:type="spellEnd"/>
            <w:r w:rsidRPr="00701471">
              <w:t xml:space="preserve"> </w:t>
            </w:r>
            <w:proofErr w:type="spellStart"/>
            <w:r w:rsidRPr="00701471">
              <w:t>i</w:t>
            </w:r>
            <w:proofErr w:type="spellEnd"/>
            <w:r w:rsidRPr="00701471">
              <w:t xml:space="preserve"> ail-</w:t>
            </w:r>
            <w:proofErr w:type="spellStart"/>
            <w:r w:rsidRPr="00701471">
              <w:t>drafftio’r</w:t>
            </w:r>
            <w:proofErr w:type="spellEnd"/>
            <w:r w:rsidRPr="00701471">
              <w:t xml:space="preserve"> </w:t>
            </w:r>
            <w:proofErr w:type="spellStart"/>
            <w:r w:rsidRPr="00701471">
              <w:t>gwaith</w:t>
            </w:r>
            <w:proofErr w:type="spellEnd"/>
            <w:r w:rsidRPr="00701471">
              <w:t xml:space="preserve"> y </w:t>
            </w:r>
            <w:proofErr w:type="spellStart"/>
            <w:r w:rsidRPr="00701471">
              <w:t>diwrnod</w:t>
            </w:r>
            <w:proofErr w:type="spellEnd"/>
            <w:r w:rsidRPr="00701471">
              <w:t xml:space="preserve"> </w:t>
            </w:r>
            <w:proofErr w:type="spellStart"/>
            <w:r w:rsidRPr="00701471">
              <w:t>canlynol</w:t>
            </w:r>
            <w:proofErr w:type="spellEnd"/>
            <w:r w:rsidRPr="00701471">
              <w:t xml:space="preserve">. </w:t>
            </w:r>
            <w:proofErr w:type="spellStart"/>
            <w:r w:rsidRPr="00701471">
              <w:t>Roedd</w:t>
            </w:r>
            <w:proofErr w:type="spellEnd"/>
            <w:r w:rsidRPr="00701471">
              <w:t xml:space="preserve"> </w:t>
            </w:r>
            <w:proofErr w:type="spellStart"/>
            <w:r w:rsidRPr="00701471">
              <w:t>hyn</w:t>
            </w:r>
            <w:proofErr w:type="spellEnd"/>
            <w:r w:rsidRPr="00701471">
              <w:t xml:space="preserve"> </w:t>
            </w:r>
            <w:proofErr w:type="spellStart"/>
            <w:r w:rsidRPr="00701471">
              <w:t>yn</w:t>
            </w:r>
            <w:proofErr w:type="spellEnd"/>
            <w:r w:rsidRPr="00701471">
              <w:t xml:space="preserve"> </w:t>
            </w:r>
            <w:proofErr w:type="spellStart"/>
            <w:r w:rsidRPr="00701471">
              <w:t>sicrhau</w:t>
            </w:r>
            <w:proofErr w:type="spellEnd"/>
            <w:r w:rsidRPr="00701471">
              <w:t xml:space="preserve"> </w:t>
            </w:r>
            <w:proofErr w:type="spellStart"/>
            <w:r w:rsidRPr="00701471">
              <w:t>fod</w:t>
            </w:r>
            <w:proofErr w:type="spellEnd"/>
            <w:r w:rsidRPr="00701471">
              <w:t xml:space="preserve"> y </w:t>
            </w:r>
            <w:proofErr w:type="spellStart"/>
            <w:r w:rsidRPr="00701471">
              <w:t>gwaith</w:t>
            </w:r>
            <w:proofErr w:type="spellEnd"/>
            <w:r w:rsidRPr="00701471">
              <w:t xml:space="preserve"> </w:t>
            </w:r>
            <w:proofErr w:type="spellStart"/>
            <w:r w:rsidRPr="00701471">
              <w:t>yn</w:t>
            </w:r>
            <w:proofErr w:type="spellEnd"/>
            <w:r w:rsidRPr="00701471">
              <w:t xml:space="preserve"> </w:t>
            </w:r>
            <w:proofErr w:type="spellStart"/>
            <w:r w:rsidRPr="00701471">
              <w:t>cyrraedd</w:t>
            </w:r>
            <w:proofErr w:type="spellEnd"/>
            <w:r w:rsidRPr="00701471">
              <w:t xml:space="preserve"> y </w:t>
            </w:r>
            <w:proofErr w:type="spellStart"/>
            <w:r w:rsidRPr="00701471">
              <w:t>safon</w:t>
            </w:r>
            <w:proofErr w:type="spellEnd"/>
            <w:r w:rsidRPr="00701471">
              <w:t xml:space="preserve"> </w:t>
            </w:r>
            <w:proofErr w:type="spellStart"/>
            <w:r w:rsidRPr="00701471">
              <w:t>orau</w:t>
            </w:r>
            <w:proofErr w:type="spellEnd"/>
            <w:r w:rsidRPr="00701471">
              <w:t xml:space="preserve"> o ran </w:t>
            </w:r>
            <w:proofErr w:type="spellStart"/>
            <w:r w:rsidRPr="00701471">
              <w:t>gallu’r</w:t>
            </w:r>
            <w:proofErr w:type="spellEnd"/>
            <w:r w:rsidRPr="00701471">
              <w:t xml:space="preserve"> </w:t>
            </w:r>
            <w:proofErr w:type="spellStart"/>
            <w:r w:rsidRPr="00701471">
              <w:t>disgyblion</w:t>
            </w:r>
            <w:proofErr w:type="spellEnd"/>
            <w:r w:rsidRPr="00701471">
              <w:t xml:space="preserve">. </w:t>
            </w:r>
          </w:p>
          <w:p w14:paraId="459CF4B9" w14:textId="77777777" w:rsidR="00701471" w:rsidRPr="00701471" w:rsidRDefault="00701471" w:rsidP="005F7690">
            <w:pPr>
              <w:rPr>
                <w:rFonts w:ascii="Times New Roman" w:hAnsi="Times New Roman" w:cs="Times New Roman"/>
              </w:rPr>
            </w:pPr>
          </w:p>
        </w:tc>
      </w:tr>
      <w:tr w:rsidR="00701471" w:rsidRPr="00701471" w14:paraId="79ECC178" w14:textId="77777777" w:rsidTr="005F7690">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22F75A"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lastRenderedPageBreak/>
              <w:t xml:space="preserve">Beth </w:t>
            </w:r>
            <w:proofErr w:type="spellStart"/>
            <w:r w:rsidRPr="00701471">
              <w:rPr>
                <w:rFonts w:ascii="Times New Roman" w:hAnsi="Times New Roman" w:cs="Times New Roman"/>
              </w:rPr>
              <w:t>nesaf</w:t>
            </w:r>
            <w:proofErr w:type="spellEnd"/>
            <w:r w:rsidRPr="00701471">
              <w:rPr>
                <w:rFonts w:ascii="Times New Roman" w:hAnsi="Times New Roman" w:cs="Times New Roman"/>
              </w:rPr>
              <w: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7801E0" w14:textId="77777777" w:rsidR="00701471" w:rsidRPr="00701471" w:rsidRDefault="00701471" w:rsidP="005F7690">
            <w:pPr>
              <w:rPr>
                <w:rFonts w:ascii="Times New Roman" w:hAnsi="Times New Roman" w:cs="Times New Roman"/>
              </w:rPr>
            </w:pPr>
            <w:r w:rsidRPr="00701471">
              <w:rPr>
                <w:rFonts w:ascii="Times New Roman" w:hAnsi="Times New Roman" w:cs="Times New Roman"/>
              </w:rPr>
              <w:t>Er mwyn symud ymlaen, byddaf yn sicrhau fy mod yn dalu i gyflwyno dulliau newydd o ysgrifennu llenyddiaeth i ddisgyblion gan ei fod yn elfen holl bwysig o ddatblygiad plant. O ran asesu ar gyfer dysgu, byddaf hefyd yn parhau i ddefnyddio ail-drafftio gan ei fod yn dechneg effeithiol iawn o helpu disgyblion symud ymlaen o ran ei datblygiad personol. </w:t>
            </w:r>
          </w:p>
        </w:tc>
      </w:tr>
    </w:tbl>
    <w:p w14:paraId="0AC7034C" w14:textId="77777777" w:rsidR="00701471" w:rsidRPr="00701471" w:rsidRDefault="00701471" w:rsidP="00701471">
      <w:pPr>
        <w:pStyle w:val="Body"/>
        <w:spacing w:line="240" w:lineRule="auto"/>
        <w:jc w:val="center"/>
        <w:rPr>
          <w:rFonts w:ascii="Times New Roman" w:hAnsi="Times New Roman" w:cs="Times New Roman"/>
          <w:sz w:val="32"/>
          <w:szCs w:val="32"/>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701471" w:rsidRPr="00701471" w14:paraId="65062D63" w14:textId="77777777" w:rsidTr="005F7690">
        <w:trPr>
          <w:trHeight w:val="817"/>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D620E7" w14:textId="77777777" w:rsidR="00701471" w:rsidRPr="00701471" w:rsidRDefault="00701471" w:rsidP="005F7690">
            <w:pPr>
              <w:pStyle w:val="Heading2"/>
              <w:jc w:val="center"/>
              <w:rPr>
                <w:rFonts w:ascii="Times New Roman" w:hAnsi="Times New Roman" w:cs="Times New Roman"/>
              </w:rPr>
            </w:pPr>
            <w:proofErr w:type="spellStart"/>
            <w:r w:rsidRPr="00701471">
              <w:rPr>
                <w:rFonts w:ascii="Times New Roman" w:hAnsi="Times New Roman" w:cs="Times New Roman"/>
              </w:rPr>
              <w:t>Templed</w:t>
            </w:r>
            <w:proofErr w:type="spellEnd"/>
            <w:r w:rsidRPr="00701471">
              <w:rPr>
                <w:rFonts w:ascii="Times New Roman" w:hAnsi="Times New Roman" w:cs="Times New Roman"/>
              </w:rPr>
              <w:t xml:space="preserve"> </w:t>
            </w:r>
            <w:proofErr w:type="spellStart"/>
            <w:r w:rsidRPr="00701471">
              <w:rPr>
                <w:rFonts w:ascii="Times New Roman" w:hAnsi="Times New Roman" w:cs="Times New Roman"/>
              </w:rPr>
              <w:t>Profiad</w:t>
            </w:r>
            <w:proofErr w:type="spellEnd"/>
            <w:r w:rsidRPr="00701471">
              <w:rPr>
                <w:rFonts w:ascii="Times New Roman" w:hAnsi="Times New Roman" w:cs="Times New Roman"/>
              </w:rPr>
              <w:t xml:space="preserve"> </w:t>
            </w:r>
            <w:proofErr w:type="spellStart"/>
            <w:r w:rsidRPr="00701471">
              <w:rPr>
                <w:rFonts w:ascii="Times New Roman" w:hAnsi="Times New Roman" w:cs="Times New Roman"/>
              </w:rPr>
              <w:t>Proffesiynol</w:t>
            </w:r>
            <w:proofErr w:type="spellEnd"/>
            <w:r w:rsidRPr="00701471">
              <w:rPr>
                <w:rFonts w:ascii="Times New Roman" w:hAnsi="Times New Roman" w:cs="Times New Roman"/>
              </w:rPr>
              <w:t xml:space="preserv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B8EA6D" w14:textId="77777777" w:rsidR="00701471" w:rsidRPr="00701471" w:rsidRDefault="00701471" w:rsidP="005F7690">
            <w:pPr>
              <w:rPr>
                <w:rFonts w:ascii="Times New Roman" w:hAnsi="Times New Roman" w:cs="Times New Roman"/>
              </w:rPr>
            </w:pPr>
          </w:p>
        </w:tc>
      </w:tr>
      <w:tr w:rsidR="00701471" w:rsidRPr="00701471" w14:paraId="7322C7D6" w14:textId="77777777" w:rsidTr="005F7690">
        <w:trPr>
          <w:trHeight w:val="30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082E58" w14:textId="77777777" w:rsidR="00701471" w:rsidRPr="00701471" w:rsidRDefault="00701471" w:rsidP="005F7690">
            <w:pPr>
              <w:pStyle w:val="Heading2"/>
              <w:jc w:val="center"/>
              <w:rPr>
                <w:rFonts w:ascii="Times New Roman" w:hAnsi="Times New Roman" w:cs="Times New Roman"/>
              </w:rPr>
            </w:pPr>
            <w:r w:rsidRPr="00701471">
              <w:rPr>
                <w:rFonts w:ascii="Times New Roman" w:hAnsi="Times New Roman" w:cs="Times New Roman"/>
                <w:lang w:val="de-DE"/>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E6B7B8" w14:textId="77777777" w:rsidR="00701471" w:rsidRPr="00701471" w:rsidRDefault="00701471" w:rsidP="005F7690">
            <w:pPr>
              <w:pStyle w:val="Body"/>
              <w:spacing w:after="0" w:line="240" w:lineRule="auto"/>
              <w:rPr>
                <w:rFonts w:ascii="Times New Roman" w:hAnsi="Times New Roman" w:cs="Times New Roman"/>
              </w:rPr>
            </w:pPr>
            <w:proofErr w:type="spellStart"/>
            <w:r w:rsidRPr="00701471">
              <w:rPr>
                <w:rFonts w:ascii="Times New Roman" w:hAnsi="Times New Roman" w:cs="Times New Roman"/>
                <w:b/>
                <w:bCs/>
                <w:color w:val="2E74B5"/>
                <w:sz w:val="28"/>
                <w:szCs w:val="28"/>
                <w:u w:color="2E74B5"/>
                <w:lang w:val="en-US"/>
              </w:rPr>
              <w:t>Defnyddio</w:t>
            </w:r>
            <w:proofErr w:type="spellEnd"/>
            <w:r w:rsidRPr="00701471">
              <w:rPr>
                <w:rFonts w:ascii="Times New Roman" w:hAnsi="Times New Roman" w:cs="Times New Roman"/>
                <w:b/>
                <w:bCs/>
                <w:color w:val="2E74B5"/>
                <w:sz w:val="28"/>
                <w:szCs w:val="28"/>
                <w:u w:color="2E74B5"/>
                <w:lang w:val="en-US"/>
              </w:rPr>
              <w:t xml:space="preserve"> repertoire </w:t>
            </w:r>
            <w:proofErr w:type="spellStart"/>
            <w:r w:rsidRPr="00701471">
              <w:rPr>
                <w:rFonts w:ascii="Times New Roman" w:hAnsi="Times New Roman" w:cs="Times New Roman"/>
                <w:b/>
                <w:bCs/>
                <w:color w:val="2E74B5"/>
                <w:sz w:val="28"/>
                <w:szCs w:val="28"/>
                <w:u w:color="2E74B5"/>
                <w:lang w:val="en-US"/>
              </w:rPr>
              <w:t>eang</w:t>
            </w:r>
            <w:proofErr w:type="spellEnd"/>
            <w:r w:rsidRPr="00701471">
              <w:rPr>
                <w:rFonts w:ascii="Times New Roman" w:hAnsi="Times New Roman" w:cs="Times New Roman"/>
                <w:b/>
                <w:bCs/>
                <w:color w:val="2E74B5"/>
                <w:sz w:val="28"/>
                <w:szCs w:val="28"/>
                <w:u w:color="2E74B5"/>
                <w:lang w:val="en-US"/>
              </w:rPr>
              <w:t xml:space="preserve"> o </w:t>
            </w:r>
            <w:proofErr w:type="spellStart"/>
            <w:r w:rsidRPr="00701471">
              <w:rPr>
                <w:rFonts w:ascii="Times New Roman" w:hAnsi="Times New Roman" w:cs="Times New Roman"/>
                <w:b/>
                <w:bCs/>
                <w:color w:val="2E74B5"/>
                <w:sz w:val="28"/>
                <w:szCs w:val="28"/>
                <w:u w:color="2E74B5"/>
                <w:lang w:val="en-US"/>
              </w:rPr>
              <w:t>ddulliau</w:t>
            </w:r>
            <w:proofErr w:type="spellEnd"/>
            <w:r w:rsidRPr="00701471">
              <w:rPr>
                <w:rFonts w:ascii="Times New Roman" w:hAnsi="Times New Roman" w:cs="Times New Roman"/>
                <w:b/>
                <w:bCs/>
                <w:color w:val="2E74B5"/>
                <w:sz w:val="28"/>
                <w:szCs w:val="28"/>
                <w:u w:color="2E74B5"/>
                <w:lang w:val="en-US"/>
              </w:rPr>
              <w:t xml:space="preserve"> </w:t>
            </w:r>
            <w:proofErr w:type="spellStart"/>
            <w:r w:rsidRPr="00701471">
              <w:rPr>
                <w:rFonts w:ascii="Times New Roman" w:hAnsi="Times New Roman" w:cs="Times New Roman"/>
                <w:b/>
                <w:bCs/>
                <w:color w:val="2E74B5"/>
                <w:sz w:val="28"/>
                <w:szCs w:val="28"/>
                <w:u w:color="2E74B5"/>
                <w:lang w:val="en-US"/>
              </w:rPr>
              <w:t>addysgu</w:t>
            </w:r>
            <w:proofErr w:type="spellEnd"/>
          </w:p>
        </w:tc>
      </w:tr>
      <w:tr w:rsidR="00701471" w:rsidRPr="00701471" w14:paraId="0A6B33B7" w14:textId="77777777" w:rsidTr="005F7690">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594D36"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 xml:space="preserve">Beth </w:t>
            </w:r>
            <w:proofErr w:type="spellStart"/>
            <w:r w:rsidRPr="00701471">
              <w:rPr>
                <w:rFonts w:ascii="Times New Roman" w:hAnsi="Times New Roman" w:cs="Times New Roman"/>
              </w:rPr>
              <w:t>wnaethoch</w:t>
            </w:r>
            <w:proofErr w:type="spellEnd"/>
            <w:r w:rsidRPr="00701471">
              <w:rPr>
                <w:rFonts w:ascii="Times New Roman" w:hAnsi="Times New Roman" w:cs="Times New Roman"/>
              </w:rPr>
              <w:t xml:space="preserve"> chi a </w:t>
            </w:r>
            <w:proofErr w:type="spellStart"/>
            <w:r w:rsidRPr="00701471">
              <w:rPr>
                <w:rFonts w:ascii="Times New Roman" w:hAnsi="Times New Roman" w:cs="Times New Roman"/>
              </w:rPr>
              <w:t>pham</w:t>
            </w:r>
            <w:proofErr w:type="spellEnd"/>
            <w:r w:rsidRPr="00701471">
              <w:rPr>
                <w:rFonts w:ascii="Times New Roman" w:hAnsi="Times New Roman" w:cs="Times New Roman"/>
              </w:rPr>
              <w: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F3DCD2" w14:textId="77777777" w:rsidR="00701471" w:rsidRPr="00701471" w:rsidRDefault="00701471" w:rsidP="005F7690">
            <w:pPr>
              <w:rPr>
                <w:rFonts w:ascii="Times New Roman" w:hAnsi="Times New Roman" w:cs="Times New Roman"/>
              </w:rPr>
            </w:pPr>
          </w:p>
        </w:tc>
      </w:tr>
      <w:tr w:rsidR="00701471" w:rsidRPr="00701471" w14:paraId="4992AE0F" w14:textId="77777777" w:rsidTr="005F7690">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BBBA3"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 xml:space="preserve">Beth </w:t>
            </w:r>
            <w:proofErr w:type="spellStart"/>
            <w:r w:rsidRPr="00701471">
              <w:rPr>
                <w:rFonts w:ascii="Times New Roman" w:hAnsi="Times New Roman" w:cs="Times New Roman"/>
              </w:rPr>
              <w:t>rydych</w:t>
            </w:r>
            <w:proofErr w:type="spellEnd"/>
            <w:r w:rsidRPr="00701471">
              <w:rPr>
                <w:rFonts w:ascii="Times New Roman" w:hAnsi="Times New Roman" w:cs="Times New Roman"/>
              </w:rPr>
              <w:t xml:space="preserve"> chi </w:t>
            </w:r>
            <w:proofErr w:type="spellStart"/>
            <w:r w:rsidRPr="00701471">
              <w:rPr>
                <w:rFonts w:ascii="Times New Roman" w:hAnsi="Times New Roman" w:cs="Times New Roman"/>
              </w:rPr>
              <w:t>wedi</w:t>
            </w:r>
            <w:proofErr w:type="spellEnd"/>
            <w:r w:rsidRPr="00701471">
              <w:rPr>
                <w:rFonts w:ascii="Times New Roman" w:hAnsi="Times New Roman" w:cs="Times New Roman"/>
                <w:rtl/>
              </w:rPr>
              <w:t>’</w:t>
            </w:r>
            <w:r w:rsidRPr="00701471">
              <w:rPr>
                <w:rFonts w:ascii="Times New Roman" w:hAnsi="Times New Roman" w:cs="Times New Roman"/>
                <w:lang w:val="zh-TW"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4A32FB" w14:textId="77777777" w:rsidR="00701471" w:rsidRPr="00701471" w:rsidRDefault="00701471" w:rsidP="005F7690">
            <w:pPr>
              <w:rPr>
                <w:rFonts w:ascii="Times New Roman" w:hAnsi="Times New Roman" w:cs="Times New Roman"/>
              </w:rPr>
            </w:pPr>
          </w:p>
        </w:tc>
      </w:tr>
      <w:tr w:rsidR="00701471" w:rsidRPr="00701471" w14:paraId="11A79400" w14:textId="77777777" w:rsidTr="005F7690">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2C5E5A"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 xml:space="preserve">Beth </w:t>
            </w:r>
            <w:proofErr w:type="spellStart"/>
            <w:r w:rsidRPr="00701471">
              <w:rPr>
                <w:rFonts w:ascii="Times New Roman" w:hAnsi="Times New Roman" w:cs="Times New Roman"/>
              </w:rPr>
              <w:t>nesaf</w:t>
            </w:r>
            <w:proofErr w:type="spellEnd"/>
            <w:r w:rsidRPr="00701471">
              <w:rPr>
                <w:rFonts w:ascii="Times New Roman" w:hAnsi="Times New Roman" w:cs="Times New Roman"/>
              </w:rPr>
              <w: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2C6190" w14:textId="77777777" w:rsidR="00701471" w:rsidRPr="00701471" w:rsidRDefault="00701471" w:rsidP="005F7690">
            <w:pPr>
              <w:rPr>
                <w:rFonts w:ascii="Times New Roman" w:hAnsi="Times New Roman" w:cs="Times New Roman"/>
              </w:rPr>
            </w:pPr>
          </w:p>
        </w:tc>
      </w:tr>
    </w:tbl>
    <w:p w14:paraId="64E590CD" w14:textId="77777777" w:rsidR="00701471" w:rsidRPr="00701471" w:rsidRDefault="00701471" w:rsidP="00701471">
      <w:pPr>
        <w:pStyle w:val="Body"/>
        <w:widowControl w:val="0"/>
        <w:spacing w:line="240" w:lineRule="auto"/>
        <w:jc w:val="center"/>
        <w:rPr>
          <w:rFonts w:ascii="Times New Roman" w:hAnsi="Times New Roman" w:cs="Times New Roman"/>
          <w:sz w:val="32"/>
          <w:szCs w:val="32"/>
        </w:rPr>
      </w:pPr>
    </w:p>
    <w:p w14:paraId="55F0E947" w14:textId="77777777" w:rsidR="00701471" w:rsidRPr="00701471" w:rsidRDefault="00701471" w:rsidP="00701471">
      <w:pPr>
        <w:pStyle w:val="Body"/>
        <w:rPr>
          <w:rFonts w:ascii="Times New Roman" w:hAnsi="Times New Roman" w:cs="Times New Roman"/>
        </w:rPr>
      </w:pPr>
    </w:p>
    <w:p w14:paraId="16323CB6" w14:textId="77777777" w:rsidR="00701471" w:rsidRPr="00701471" w:rsidRDefault="00701471" w:rsidP="00701471">
      <w:pPr>
        <w:pStyle w:val="Body"/>
        <w:rPr>
          <w:rFonts w:ascii="Times New Roman" w:hAnsi="Times New Roman" w:cs="Times New Roman"/>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701471" w:rsidRPr="00701471" w14:paraId="0F797F55" w14:textId="77777777" w:rsidTr="005F7690">
        <w:trPr>
          <w:trHeight w:val="817"/>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4FC585" w14:textId="77777777" w:rsidR="00701471" w:rsidRPr="00701471" w:rsidRDefault="00701471" w:rsidP="005F7690">
            <w:pPr>
              <w:pStyle w:val="Heading2"/>
              <w:jc w:val="center"/>
              <w:rPr>
                <w:rFonts w:ascii="Times New Roman" w:hAnsi="Times New Roman" w:cs="Times New Roman"/>
              </w:rPr>
            </w:pPr>
            <w:proofErr w:type="spellStart"/>
            <w:r w:rsidRPr="00701471">
              <w:rPr>
                <w:rFonts w:ascii="Times New Roman" w:hAnsi="Times New Roman" w:cs="Times New Roman"/>
              </w:rPr>
              <w:lastRenderedPageBreak/>
              <w:t>Templed</w:t>
            </w:r>
            <w:proofErr w:type="spellEnd"/>
            <w:r w:rsidRPr="00701471">
              <w:rPr>
                <w:rFonts w:ascii="Times New Roman" w:hAnsi="Times New Roman" w:cs="Times New Roman"/>
              </w:rPr>
              <w:t xml:space="preserve"> </w:t>
            </w:r>
            <w:proofErr w:type="spellStart"/>
            <w:r w:rsidRPr="00701471">
              <w:rPr>
                <w:rFonts w:ascii="Times New Roman" w:hAnsi="Times New Roman" w:cs="Times New Roman"/>
              </w:rPr>
              <w:t>Profiad</w:t>
            </w:r>
            <w:proofErr w:type="spellEnd"/>
            <w:r w:rsidRPr="00701471">
              <w:rPr>
                <w:rFonts w:ascii="Times New Roman" w:hAnsi="Times New Roman" w:cs="Times New Roman"/>
              </w:rPr>
              <w:t xml:space="preserve"> </w:t>
            </w:r>
            <w:proofErr w:type="spellStart"/>
            <w:r w:rsidRPr="00701471">
              <w:rPr>
                <w:rFonts w:ascii="Times New Roman" w:hAnsi="Times New Roman" w:cs="Times New Roman"/>
              </w:rPr>
              <w:t>Proffesiynol</w:t>
            </w:r>
            <w:proofErr w:type="spellEnd"/>
            <w:r w:rsidRPr="00701471">
              <w:rPr>
                <w:rFonts w:ascii="Times New Roman" w:hAnsi="Times New Roman" w:cs="Times New Roman"/>
              </w:rPr>
              <w:t xml:space="preserv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94A05" w14:textId="77777777" w:rsidR="00701471" w:rsidRPr="00701471" w:rsidRDefault="00701471" w:rsidP="005F7690">
            <w:pPr>
              <w:rPr>
                <w:rFonts w:ascii="Times New Roman" w:hAnsi="Times New Roman" w:cs="Times New Roman"/>
              </w:rPr>
            </w:pPr>
            <w:r w:rsidRPr="00701471">
              <w:rPr>
                <w:rFonts w:ascii="Times New Roman" w:hAnsi="Times New Roman" w:cs="Times New Roman"/>
              </w:rPr>
              <w:t>Cylchedau Trydanol</w:t>
            </w:r>
          </w:p>
        </w:tc>
      </w:tr>
      <w:tr w:rsidR="00701471" w:rsidRPr="00701471" w14:paraId="793B3FD0" w14:textId="77777777" w:rsidTr="005F7690">
        <w:trPr>
          <w:trHeight w:val="6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16875E" w14:textId="77777777" w:rsidR="00701471" w:rsidRPr="00701471" w:rsidRDefault="00701471" w:rsidP="005F7690">
            <w:pPr>
              <w:pStyle w:val="Heading2"/>
              <w:jc w:val="center"/>
              <w:rPr>
                <w:rFonts w:ascii="Times New Roman" w:hAnsi="Times New Roman" w:cs="Times New Roman"/>
              </w:rPr>
            </w:pPr>
            <w:r w:rsidRPr="00701471">
              <w:rPr>
                <w:rFonts w:ascii="Times New Roman" w:hAnsi="Times New Roman" w:cs="Times New Roman"/>
                <w:lang w:val="de-DE"/>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53F06C" w14:textId="77777777" w:rsidR="00701471" w:rsidRPr="00701471" w:rsidRDefault="00701471" w:rsidP="005F7690">
            <w:pPr>
              <w:pStyle w:val="Body"/>
              <w:spacing w:after="0" w:line="240" w:lineRule="auto"/>
              <w:rPr>
                <w:rFonts w:ascii="Times New Roman" w:hAnsi="Times New Roman" w:cs="Times New Roman"/>
              </w:rPr>
            </w:pPr>
            <w:r w:rsidRPr="00701471">
              <w:rPr>
                <w:rFonts w:ascii="Times New Roman" w:hAnsi="Times New Roman" w:cs="Times New Roman"/>
                <w:b/>
                <w:bCs/>
                <w:color w:val="2E74B5"/>
                <w:sz w:val="28"/>
                <w:szCs w:val="28"/>
                <w:u w:color="2E74B5"/>
              </w:rPr>
              <w:t>Cyd-destunau dilys bywyd go iaw</w:t>
            </w:r>
            <w:r w:rsidRPr="00701471">
              <w:rPr>
                <w:rFonts w:ascii="Times New Roman" w:hAnsi="Times New Roman" w:cs="Times New Roman"/>
                <w:b/>
                <w:bCs/>
                <w:color w:val="2E74B5"/>
                <w:sz w:val="28"/>
                <w:szCs w:val="28"/>
                <w:u w:color="2E74B5"/>
                <w:lang w:val="en-US"/>
              </w:rPr>
              <w:t xml:space="preserve">n </w:t>
            </w:r>
          </w:p>
        </w:tc>
      </w:tr>
      <w:tr w:rsidR="00701471" w:rsidRPr="00701471" w14:paraId="1069634C" w14:textId="77777777" w:rsidTr="005F7690">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0C13EF"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 xml:space="preserve">Beth </w:t>
            </w:r>
            <w:proofErr w:type="spellStart"/>
            <w:r w:rsidRPr="00701471">
              <w:rPr>
                <w:rFonts w:ascii="Times New Roman" w:hAnsi="Times New Roman" w:cs="Times New Roman"/>
              </w:rPr>
              <w:t>wnaethoch</w:t>
            </w:r>
            <w:proofErr w:type="spellEnd"/>
            <w:r w:rsidRPr="00701471">
              <w:rPr>
                <w:rFonts w:ascii="Times New Roman" w:hAnsi="Times New Roman" w:cs="Times New Roman"/>
              </w:rPr>
              <w:t xml:space="preserve"> chi a </w:t>
            </w:r>
            <w:proofErr w:type="spellStart"/>
            <w:r w:rsidRPr="00701471">
              <w:rPr>
                <w:rFonts w:ascii="Times New Roman" w:hAnsi="Times New Roman" w:cs="Times New Roman"/>
              </w:rPr>
              <w:t>pham</w:t>
            </w:r>
            <w:proofErr w:type="spellEnd"/>
            <w:r w:rsidRPr="00701471">
              <w:rPr>
                <w:rFonts w:ascii="Times New Roman" w:hAnsi="Times New Roman" w:cs="Times New Roman"/>
              </w:rPr>
              <w: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659DF3" w14:textId="77777777" w:rsidR="00701471" w:rsidRPr="00701471" w:rsidRDefault="00701471" w:rsidP="005F7690">
            <w:pPr>
              <w:rPr>
                <w:rFonts w:ascii="Times New Roman" w:hAnsi="Times New Roman" w:cs="Times New Roman"/>
              </w:rPr>
            </w:pPr>
            <w:r w:rsidRPr="00701471">
              <w:rPr>
                <w:rFonts w:ascii="Times New Roman" w:hAnsi="Times New Roman" w:cs="Times New Roman"/>
              </w:rPr>
              <w:t>Roedd y wers yma yn wers dosbarth cyfan hefo plant o wahanol oedrannau - rhwng 3 a 7 oed. Cynlluniwyd gwahanol dasgau i ymwneud a chylchedau trydan oherwydd eu'n bod yn canolbwyntio ar oleudy fel thema'r dosbarth. Roedd rhaid sicrhau fod y tasgau yn addas ar gyfer y gwahanol grwpiau gallu o fewn y dosbarth yn ogystal â gwneud yn siŵr fod y tasgau yn herio'r plant o fewn y grwpiau hefyd. Gwers un awr oedd hon yn edrych ar sut y mae trydan a golau yn gweithio, yn ogystal ag adnabod deunyddiau sydd yn defnyddio trydan a deunyddiau sydd ddim yn defnyddio trydan.</w:t>
            </w:r>
          </w:p>
        </w:tc>
      </w:tr>
      <w:tr w:rsidR="00701471" w:rsidRPr="00701471" w14:paraId="28BC9575" w14:textId="77777777" w:rsidTr="005F7690">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13235E"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 xml:space="preserve">Beth </w:t>
            </w:r>
            <w:proofErr w:type="spellStart"/>
            <w:r w:rsidRPr="00701471">
              <w:rPr>
                <w:rFonts w:ascii="Times New Roman" w:hAnsi="Times New Roman" w:cs="Times New Roman"/>
              </w:rPr>
              <w:t>rydych</w:t>
            </w:r>
            <w:proofErr w:type="spellEnd"/>
            <w:r w:rsidRPr="00701471">
              <w:rPr>
                <w:rFonts w:ascii="Times New Roman" w:hAnsi="Times New Roman" w:cs="Times New Roman"/>
              </w:rPr>
              <w:t xml:space="preserve"> chi </w:t>
            </w:r>
            <w:proofErr w:type="spellStart"/>
            <w:r w:rsidRPr="00701471">
              <w:rPr>
                <w:rFonts w:ascii="Times New Roman" w:hAnsi="Times New Roman" w:cs="Times New Roman"/>
              </w:rPr>
              <w:t>wedi</w:t>
            </w:r>
            <w:proofErr w:type="spellEnd"/>
            <w:r w:rsidRPr="00701471">
              <w:rPr>
                <w:rFonts w:ascii="Times New Roman" w:hAnsi="Times New Roman" w:cs="Times New Roman"/>
                <w:rtl/>
              </w:rPr>
              <w:t>’</w:t>
            </w:r>
            <w:r w:rsidRPr="00701471">
              <w:rPr>
                <w:rFonts w:ascii="Times New Roman" w:hAnsi="Times New Roman" w:cs="Times New Roman"/>
                <w:lang w:val="zh-TW"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408EF0" w14:textId="77777777" w:rsidR="00701471" w:rsidRPr="00701471" w:rsidRDefault="00701471" w:rsidP="005F7690">
            <w:pPr>
              <w:rPr>
                <w:rFonts w:ascii="Times New Roman" w:eastAsia="Times New Roman" w:hAnsi="Times New Roman" w:cs="Times New Roman"/>
                <w:lang w:val="en-GB" w:eastAsia="en-GB"/>
              </w:rPr>
            </w:pPr>
          </w:p>
          <w:p w14:paraId="22B85319" w14:textId="77777777" w:rsidR="00701471" w:rsidRPr="00701471" w:rsidRDefault="00701471" w:rsidP="005F7690">
            <w:pPr>
              <w:spacing w:before="100" w:beforeAutospacing="1" w:after="100" w:afterAutospacing="1"/>
              <w:rPr>
                <w:rFonts w:ascii="Times New Roman" w:eastAsia="Times New Roman" w:hAnsi="Times New Roman" w:cs="Times New Roman"/>
                <w:lang w:val="en-GB" w:eastAsia="en-GB"/>
              </w:rPr>
            </w:pPr>
            <w:proofErr w:type="spellStart"/>
            <w:r w:rsidRPr="00701471">
              <w:rPr>
                <w:rFonts w:ascii="Times New Roman" w:eastAsia="Times New Roman" w:hAnsi="Times New Roman" w:cs="Times New Roman"/>
                <w:lang w:val="en-GB" w:eastAsia="en-GB"/>
              </w:rPr>
              <w:t>Credaf</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fy</w:t>
            </w:r>
            <w:proofErr w:type="spellEnd"/>
            <w:r w:rsidRPr="00701471">
              <w:rPr>
                <w:rFonts w:ascii="Times New Roman" w:eastAsia="Times New Roman" w:hAnsi="Times New Roman" w:cs="Times New Roman"/>
                <w:lang w:val="en-GB" w:eastAsia="en-GB"/>
              </w:rPr>
              <w:t xml:space="preserve"> mod </w:t>
            </w:r>
            <w:proofErr w:type="spellStart"/>
            <w:r w:rsidRPr="00701471">
              <w:rPr>
                <w:rFonts w:ascii="Times New Roman" w:eastAsia="Times New Roman" w:hAnsi="Times New Roman" w:cs="Times New Roman"/>
                <w:lang w:val="en-GB" w:eastAsia="en-GB"/>
              </w:rPr>
              <w:t>wedi</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llwyddo</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i</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gwblhau’r</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safon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yma</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oherwydd</w:t>
            </w:r>
            <w:proofErr w:type="spellEnd"/>
            <w:r w:rsidRPr="00701471">
              <w:rPr>
                <w:rFonts w:ascii="Times New Roman" w:eastAsia="Times New Roman" w:hAnsi="Times New Roman" w:cs="Times New Roman"/>
                <w:lang w:val="en-GB" w:eastAsia="en-GB"/>
              </w:rPr>
              <w:t xml:space="preserve"> bod y nod y </w:t>
            </w:r>
            <w:proofErr w:type="spellStart"/>
            <w:r w:rsidRPr="00701471">
              <w:rPr>
                <w:rFonts w:ascii="Times New Roman" w:eastAsia="Times New Roman" w:hAnsi="Times New Roman" w:cs="Times New Roman"/>
                <w:lang w:val="en-GB" w:eastAsia="en-GB"/>
              </w:rPr>
              <w:t>wers</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canolbwyntio</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ar</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elfen</w:t>
            </w:r>
            <w:proofErr w:type="spellEnd"/>
            <w:r w:rsidRPr="00701471">
              <w:rPr>
                <w:rFonts w:ascii="Times New Roman" w:eastAsia="Times New Roman" w:hAnsi="Times New Roman" w:cs="Times New Roman"/>
                <w:lang w:val="en-GB" w:eastAsia="en-GB"/>
              </w:rPr>
              <w:t xml:space="preserve"> o </w:t>
            </w:r>
            <w:proofErr w:type="spellStart"/>
            <w:r w:rsidRPr="00701471">
              <w:rPr>
                <w:rFonts w:ascii="Times New Roman" w:eastAsia="Times New Roman" w:hAnsi="Times New Roman" w:cs="Times New Roman"/>
                <w:lang w:val="en-GB" w:eastAsia="en-GB"/>
              </w:rPr>
              <w:t>fywyd</w:t>
            </w:r>
            <w:proofErr w:type="spellEnd"/>
            <w:r w:rsidRPr="00701471">
              <w:rPr>
                <w:rFonts w:ascii="Times New Roman" w:eastAsia="Times New Roman" w:hAnsi="Times New Roman" w:cs="Times New Roman"/>
                <w:lang w:val="en-GB" w:eastAsia="en-GB"/>
              </w:rPr>
              <w:t xml:space="preserve"> go </w:t>
            </w:r>
            <w:proofErr w:type="spellStart"/>
            <w:r w:rsidRPr="00701471">
              <w:rPr>
                <w:rFonts w:ascii="Times New Roman" w:eastAsia="Times New Roman" w:hAnsi="Times New Roman" w:cs="Times New Roman"/>
                <w:lang w:val="en-GB" w:eastAsia="en-GB"/>
              </w:rPr>
              <w:t>iawn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sydd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bwysig</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i'r</w:t>
            </w:r>
            <w:proofErr w:type="spellEnd"/>
            <w:r w:rsidRPr="00701471">
              <w:rPr>
                <w:rFonts w:ascii="Times New Roman" w:eastAsia="Times New Roman" w:hAnsi="Times New Roman" w:cs="Times New Roman"/>
                <w:lang w:val="en-GB" w:eastAsia="en-GB"/>
              </w:rPr>
              <w:t xml:space="preserve"> plant </w:t>
            </w:r>
            <w:proofErr w:type="spellStart"/>
            <w:r w:rsidRPr="00701471">
              <w:rPr>
                <w:rFonts w:ascii="Times New Roman" w:eastAsia="Times New Roman" w:hAnsi="Times New Roman" w:cs="Times New Roman"/>
                <w:lang w:val="en-GB" w:eastAsia="en-GB"/>
              </w:rPr>
              <w:t>deall</w:t>
            </w:r>
            <w:proofErr w:type="spellEnd"/>
            <w:r w:rsidRPr="00701471">
              <w:rPr>
                <w:rFonts w:ascii="Times New Roman" w:eastAsia="Times New Roman" w:hAnsi="Times New Roman" w:cs="Times New Roman"/>
                <w:lang w:val="en-GB" w:eastAsia="en-GB"/>
              </w:rPr>
              <w:t xml:space="preserve">. Gan </w:t>
            </w:r>
            <w:proofErr w:type="spellStart"/>
            <w:r w:rsidRPr="00701471">
              <w:rPr>
                <w:rFonts w:ascii="Times New Roman" w:eastAsia="Times New Roman" w:hAnsi="Times New Roman" w:cs="Times New Roman"/>
                <w:lang w:val="en-GB" w:eastAsia="en-GB"/>
              </w:rPr>
              <w:t>eu'n</w:t>
            </w:r>
            <w:proofErr w:type="spellEnd"/>
            <w:r w:rsidRPr="00701471">
              <w:rPr>
                <w:rFonts w:ascii="Times New Roman" w:eastAsia="Times New Roman" w:hAnsi="Times New Roman" w:cs="Times New Roman"/>
                <w:lang w:val="en-GB" w:eastAsia="en-GB"/>
              </w:rPr>
              <w:t xml:space="preserve"> bod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dysgu</w:t>
            </w:r>
            <w:proofErr w:type="spellEnd"/>
            <w:r w:rsidRPr="00701471">
              <w:rPr>
                <w:rFonts w:ascii="Times New Roman" w:eastAsia="Times New Roman" w:hAnsi="Times New Roman" w:cs="Times New Roman"/>
                <w:lang w:val="en-GB" w:eastAsia="en-GB"/>
              </w:rPr>
              <w:t xml:space="preserve"> am </w:t>
            </w:r>
            <w:proofErr w:type="spellStart"/>
            <w:r w:rsidRPr="00701471">
              <w:rPr>
                <w:rFonts w:ascii="Times New Roman" w:eastAsia="Times New Roman" w:hAnsi="Times New Roman" w:cs="Times New Roman"/>
                <w:lang w:val="en-GB" w:eastAsia="en-GB"/>
              </w:rPr>
              <w:t>stori</w:t>
            </w:r>
            <w:proofErr w:type="spellEnd"/>
            <w:r w:rsidRPr="00701471">
              <w:rPr>
                <w:rFonts w:ascii="Times New Roman" w:eastAsia="Times New Roman" w:hAnsi="Times New Roman" w:cs="Times New Roman"/>
                <w:lang w:val="en-GB" w:eastAsia="en-GB"/>
              </w:rPr>
              <w:t>, "</w:t>
            </w:r>
            <w:proofErr w:type="spellStart"/>
            <w:r w:rsidRPr="00701471">
              <w:rPr>
                <w:rFonts w:ascii="Times New Roman" w:eastAsia="Times New Roman" w:hAnsi="Times New Roman" w:cs="Times New Roman"/>
                <w:lang w:val="en-GB" w:eastAsia="en-GB"/>
              </w:rPr>
              <w:t>Cinio</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Ceidwad</w:t>
            </w:r>
            <w:proofErr w:type="spellEnd"/>
            <w:r w:rsidRPr="00701471">
              <w:rPr>
                <w:rFonts w:ascii="Times New Roman" w:eastAsia="Times New Roman" w:hAnsi="Times New Roman" w:cs="Times New Roman"/>
                <w:lang w:val="en-GB" w:eastAsia="en-GB"/>
              </w:rPr>
              <w:t xml:space="preserve"> y </w:t>
            </w:r>
            <w:proofErr w:type="spellStart"/>
            <w:r w:rsidRPr="00701471">
              <w:rPr>
                <w:rFonts w:ascii="Times New Roman" w:eastAsia="Times New Roman" w:hAnsi="Times New Roman" w:cs="Times New Roman"/>
                <w:lang w:val="en-GB" w:eastAsia="en-GB"/>
              </w:rPr>
              <w:t>Goleudy</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creuwyd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gwers</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gwyddoniaeth</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ar</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gylchedau</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trydan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Roedd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hyn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helpu'r</w:t>
            </w:r>
            <w:proofErr w:type="spellEnd"/>
            <w:r w:rsidRPr="00701471">
              <w:rPr>
                <w:rFonts w:ascii="Times New Roman" w:eastAsia="Times New Roman" w:hAnsi="Times New Roman" w:cs="Times New Roman"/>
                <w:lang w:val="en-GB" w:eastAsia="en-GB"/>
              </w:rPr>
              <w:t xml:space="preserve"> plant </w:t>
            </w:r>
            <w:proofErr w:type="spellStart"/>
            <w:r w:rsidRPr="00701471">
              <w:rPr>
                <w:rFonts w:ascii="Times New Roman" w:eastAsia="Times New Roman" w:hAnsi="Times New Roman" w:cs="Times New Roman"/>
                <w:lang w:val="en-GB" w:eastAsia="en-GB"/>
              </w:rPr>
              <w:t>i</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ddeall</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sut</w:t>
            </w:r>
            <w:proofErr w:type="spellEnd"/>
            <w:r w:rsidRPr="00701471">
              <w:rPr>
                <w:rFonts w:ascii="Times New Roman" w:eastAsia="Times New Roman" w:hAnsi="Times New Roman" w:cs="Times New Roman"/>
                <w:lang w:val="en-GB" w:eastAsia="en-GB"/>
              </w:rPr>
              <w:t xml:space="preserve"> y </w:t>
            </w:r>
            <w:proofErr w:type="spellStart"/>
            <w:r w:rsidRPr="00701471">
              <w:rPr>
                <w:rFonts w:ascii="Times New Roman" w:eastAsia="Times New Roman" w:hAnsi="Times New Roman" w:cs="Times New Roman"/>
                <w:lang w:val="en-GB" w:eastAsia="en-GB"/>
              </w:rPr>
              <w:t>mae'r</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golau</w:t>
            </w:r>
            <w:proofErr w:type="spellEnd"/>
            <w:r w:rsidRPr="00701471">
              <w:rPr>
                <w:rFonts w:ascii="Times New Roman" w:eastAsia="Times New Roman" w:hAnsi="Times New Roman" w:cs="Times New Roman"/>
                <w:lang w:val="en-GB" w:eastAsia="en-GB"/>
              </w:rPr>
              <w:t xml:space="preserve"> o </w:t>
            </w:r>
            <w:proofErr w:type="spellStart"/>
            <w:r w:rsidRPr="00701471">
              <w:rPr>
                <w:rFonts w:ascii="Times New Roman" w:eastAsia="Times New Roman" w:hAnsi="Times New Roman" w:cs="Times New Roman"/>
                <w:lang w:val="en-GB" w:eastAsia="en-GB"/>
              </w:rPr>
              <w:t>fewn</w:t>
            </w:r>
            <w:proofErr w:type="spellEnd"/>
            <w:r w:rsidRPr="00701471">
              <w:rPr>
                <w:rFonts w:ascii="Times New Roman" w:eastAsia="Times New Roman" w:hAnsi="Times New Roman" w:cs="Times New Roman"/>
                <w:lang w:val="en-GB" w:eastAsia="en-GB"/>
              </w:rPr>
              <w:t xml:space="preserve"> y </w:t>
            </w:r>
            <w:proofErr w:type="spellStart"/>
            <w:r w:rsidRPr="00701471">
              <w:rPr>
                <w:rFonts w:ascii="Times New Roman" w:eastAsia="Times New Roman" w:hAnsi="Times New Roman" w:cs="Times New Roman"/>
                <w:lang w:val="en-GB" w:eastAsia="en-GB"/>
              </w:rPr>
              <w:t>goleudy</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gweithio</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ogystal</w:t>
            </w:r>
            <w:proofErr w:type="spellEnd"/>
            <w:r w:rsidRPr="00701471">
              <w:rPr>
                <w:rFonts w:ascii="Times New Roman" w:eastAsia="Times New Roman" w:hAnsi="Times New Roman" w:cs="Times New Roman"/>
                <w:lang w:val="en-GB" w:eastAsia="en-GB"/>
              </w:rPr>
              <w:t xml:space="preserve"> â </w:t>
            </w:r>
            <w:proofErr w:type="spellStart"/>
            <w:r w:rsidRPr="00701471">
              <w:rPr>
                <w:rFonts w:ascii="Times New Roman" w:eastAsia="Times New Roman" w:hAnsi="Times New Roman" w:cs="Times New Roman"/>
                <w:lang w:val="en-GB" w:eastAsia="en-GB"/>
              </w:rPr>
              <w:t>derbyn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cyflau</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i</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greu</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cylched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trydan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eu</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hunain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mewn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grwpiau</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bach</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Roedd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hyn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bwysig</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oherwydd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ei</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fod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rhoi</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cyfle</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i'r</w:t>
            </w:r>
            <w:proofErr w:type="spellEnd"/>
            <w:r w:rsidRPr="00701471">
              <w:rPr>
                <w:rFonts w:ascii="Times New Roman" w:eastAsia="Times New Roman" w:hAnsi="Times New Roman" w:cs="Times New Roman"/>
                <w:lang w:val="en-GB" w:eastAsia="en-GB"/>
              </w:rPr>
              <w:t xml:space="preserve"> plant </w:t>
            </w:r>
            <w:proofErr w:type="spellStart"/>
            <w:r w:rsidRPr="00701471">
              <w:rPr>
                <w:rFonts w:ascii="Times New Roman" w:eastAsia="Times New Roman" w:hAnsi="Times New Roman" w:cs="Times New Roman"/>
                <w:lang w:val="en-GB" w:eastAsia="en-GB"/>
              </w:rPr>
              <w:t>i</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ddeall</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elfen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holl</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bwysig</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o'n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bywydau</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dydd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i</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ddydd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Roedd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pob</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weithgaredd</w:t>
            </w:r>
            <w:proofErr w:type="spellEnd"/>
            <w:r w:rsidRPr="00701471">
              <w:rPr>
                <w:rFonts w:ascii="Times New Roman" w:eastAsia="Times New Roman" w:hAnsi="Times New Roman" w:cs="Times New Roman"/>
                <w:lang w:val="en-GB" w:eastAsia="en-GB"/>
              </w:rPr>
              <w:t xml:space="preserve"> a </w:t>
            </w:r>
            <w:proofErr w:type="spellStart"/>
            <w:r w:rsidRPr="00701471">
              <w:rPr>
                <w:rFonts w:ascii="Times New Roman" w:eastAsia="Times New Roman" w:hAnsi="Times New Roman" w:cs="Times New Roman"/>
                <w:lang w:val="en-GB" w:eastAsia="en-GB"/>
              </w:rPr>
              <w:t>wahaniaethwyd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canolbwyntio</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ar</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pwysigrwydd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trydan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eu'n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bywydau</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pob</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dydd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ar</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ffaith</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fod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angen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i</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ddisgyblion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ddeall</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beth</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sydd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defnyddio</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trydan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ogystal</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canolbwyntiwyd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ar</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sut</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mae</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cylchedau</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trydanol</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gweithio</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sydd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bwysig</w:t>
            </w:r>
            <w:proofErr w:type="spellEnd"/>
            <w:r w:rsidRPr="00701471">
              <w:rPr>
                <w:rFonts w:ascii="Times New Roman" w:eastAsia="Times New Roman" w:hAnsi="Times New Roman" w:cs="Times New Roman"/>
                <w:lang w:val="en-GB" w:eastAsia="en-GB"/>
              </w:rPr>
              <w:t xml:space="preserve"> o </w:t>
            </w:r>
            <w:proofErr w:type="spellStart"/>
            <w:r w:rsidRPr="00701471">
              <w:rPr>
                <w:rFonts w:ascii="Times New Roman" w:eastAsia="Times New Roman" w:hAnsi="Times New Roman" w:cs="Times New Roman"/>
                <w:lang w:val="en-GB" w:eastAsia="en-GB"/>
              </w:rPr>
              <w:t>fewn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eu'n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bywydau</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pob</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dydd</w:t>
            </w:r>
            <w:proofErr w:type="spellEnd"/>
            <w:r w:rsidRPr="00701471">
              <w:rPr>
                <w:rFonts w:ascii="Times New Roman" w:eastAsia="Times New Roman" w:hAnsi="Times New Roman" w:cs="Times New Roman"/>
                <w:lang w:val="en-GB" w:eastAsia="en-GB"/>
              </w:rPr>
              <w:t>.</w:t>
            </w:r>
          </w:p>
          <w:p w14:paraId="1458AB9E" w14:textId="77777777" w:rsidR="00701471" w:rsidRPr="00701471" w:rsidRDefault="00701471" w:rsidP="005F7690">
            <w:pPr>
              <w:rPr>
                <w:rFonts w:ascii="Times New Roman" w:hAnsi="Times New Roman" w:cs="Times New Roman"/>
              </w:rPr>
            </w:pPr>
          </w:p>
        </w:tc>
      </w:tr>
      <w:tr w:rsidR="00701471" w:rsidRPr="00701471" w14:paraId="1A9E1ED9" w14:textId="77777777" w:rsidTr="005F7690">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BE60CD"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lastRenderedPageBreak/>
              <w:t xml:space="preserve">Beth </w:t>
            </w:r>
            <w:proofErr w:type="spellStart"/>
            <w:r w:rsidRPr="00701471">
              <w:rPr>
                <w:rFonts w:ascii="Times New Roman" w:hAnsi="Times New Roman" w:cs="Times New Roman"/>
              </w:rPr>
              <w:t>nesaf</w:t>
            </w:r>
            <w:proofErr w:type="spellEnd"/>
            <w:r w:rsidRPr="00701471">
              <w:rPr>
                <w:rFonts w:ascii="Times New Roman" w:hAnsi="Times New Roman" w:cs="Times New Roman"/>
              </w:rPr>
              <w: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947442" w14:textId="77777777" w:rsidR="00701471" w:rsidRPr="00701471" w:rsidRDefault="00701471" w:rsidP="005F7690">
            <w:pPr>
              <w:rPr>
                <w:rFonts w:ascii="Times New Roman" w:eastAsia="Times New Roman" w:hAnsi="Times New Roman" w:cs="Times New Roman"/>
                <w:lang w:val="en-GB" w:eastAsia="en-GB"/>
              </w:rPr>
            </w:pPr>
            <w:r w:rsidRPr="00701471">
              <w:rPr>
                <w:rFonts w:ascii="Times New Roman" w:hAnsi="Times New Roman" w:cs="Times New Roman"/>
              </w:rPr>
              <w:t xml:space="preserve">Wrth symud ymlaen, byddaf yn defnyddio'r profiadau ddysgais o arwain dosbarth cyfan gan ddefnyddio cynorthwyr er mwyn gwella fy ngwersi yn y dyfodol. Roedd y gwahaniaethau yn holl bwysig o fewn y weithgareddau yma er mwyn sicrhau fod y dysgwyr yn gweithio ar y lefel perthnasol. Yn ogystal, roedd y defnydd eang o dulliau addysgu yn holl bwysig gan fod pawb yn dysgu mewn ffyrdd gwahanol. Byddaf yn newid y gweithgareddau yn fy ngwersi yn y dyfodol er mwyn sicrhau fod y disgyblion sydd o'm mlaen yn elwa o'r gweithgareddau ar tasgau maent yn cwlbhau o fewn y wers. </w:t>
            </w:r>
            <w:proofErr w:type="spellStart"/>
            <w:r w:rsidRPr="00701471">
              <w:rPr>
                <w:rFonts w:ascii="Times New Roman" w:eastAsia="Times New Roman" w:hAnsi="Times New Roman" w:cs="Times New Roman"/>
                <w:lang w:val="en-GB" w:eastAsia="en-GB"/>
              </w:rPr>
              <w:t>Roedd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hi'n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holl</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bwysig</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sicrhau</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fod</w:t>
            </w:r>
            <w:proofErr w:type="spellEnd"/>
            <w:r w:rsidRPr="00701471">
              <w:rPr>
                <w:rFonts w:ascii="Times New Roman" w:eastAsia="Times New Roman" w:hAnsi="Times New Roman" w:cs="Times New Roman"/>
                <w:lang w:val="en-GB" w:eastAsia="en-GB"/>
              </w:rPr>
              <w:t xml:space="preserve"> y </w:t>
            </w:r>
            <w:proofErr w:type="spellStart"/>
            <w:r w:rsidRPr="00701471">
              <w:rPr>
                <w:rFonts w:ascii="Times New Roman" w:eastAsia="Times New Roman" w:hAnsi="Times New Roman" w:cs="Times New Roman"/>
                <w:lang w:val="en-GB" w:eastAsia="en-GB"/>
              </w:rPr>
              <w:t>weithgaredd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yma</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cysylltu</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gyda</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cyd-destunau</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bywyd</w:t>
            </w:r>
            <w:proofErr w:type="spellEnd"/>
            <w:r w:rsidRPr="00701471">
              <w:rPr>
                <w:rFonts w:ascii="Times New Roman" w:eastAsia="Times New Roman" w:hAnsi="Times New Roman" w:cs="Times New Roman"/>
                <w:lang w:val="en-GB" w:eastAsia="en-GB"/>
              </w:rPr>
              <w:t xml:space="preserve"> go </w:t>
            </w:r>
            <w:proofErr w:type="spellStart"/>
            <w:r w:rsidRPr="00701471">
              <w:rPr>
                <w:rFonts w:ascii="Times New Roman" w:eastAsia="Times New Roman" w:hAnsi="Times New Roman" w:cs="Times New Roman"/>
                <w:lang w:val="en-GB" w:eastAsia="en-GB"/>
              </w:rPr>
              <w:t>iawn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gan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fod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trydan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elfen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holl</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bwysig</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o'n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bywydau</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pob</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dydd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Roedd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pob</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weithgaredd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sicrhau</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fod</w:t>
            </w:r>
            <w:proofErr w:type="spellEnd"/>
            <w:r w:rsidRPr="00701471">
              <w:rPr>
                <w:rFonts w:ascii="Times New Roman" w:eastAsia="Times New Roman" w:hAnsi="Times New Roman" w:cs="Times New Roman"/>
                <w:lang w:val="en-GB" w:eastAsia="en-GB"/>
              </w:rPr>
              <w:t xml:space="preserve"> y </w:t>
            </w:r>
            <w:proofErr w:type="spellStart"/>
            <w:r w:rsidRPr="00701471">
              <w:rPr>
                <w:rFonts w:ascii="Times New Roman" w:eastAsia="Times New Roman" w:hAnsi="Times New Roman" w:cs="Times New Roman"/>
                <w:lang w:val="en-GB" w:eastAsia="en-GB"/>
              </w:rPr>
              <w:t>dysgwyr</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deall</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pwysgirwydd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trydan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y </w:t>
            </w:r>
            <w:proofErr w:type="spellStart"/>
            <w:r w:rsidRPr="00701471">
              <w:rPr>
                <w:rFonts w:ascii="Times New Roman" w:eastAsia="Times New Roman" w:hAnsi="Times New Roman" w:cs="Times New Roman"/>
                <w:lang w:val="en-GB" w:eastAsia="en-GB"/>
              </w:rPr>
              <w:t>byd</w:t>
            </w:r>
            <w:proofErr w:type="spellEnd"/>
            <w:r w:rsidRPr="00701471">
              <w:rPr>
                <w:rFonts w:ascii="Times New Roman" w:eastAsia="Times New Roman" w:hAnsi="Times New Roman" w:cs="Times New Roman"/>
                <w:lang w:val="en-GB" w:eastAsia="en-GB"/>
              </w:rPr>
              <w:t xml:space="preserve"> go </w:t>
            </w:r>
            <w:proofErr w:type="spellStart"/>
            <w:r w:rsidRPr="00701471">
              <w:rPr>
                <w:rFonts w:ascii="Times New Roman" w:eastAsia="Times New Roman" w:hAnsi="Times New Roman" w:cs="Times New Roman"/>
                <w:lang w:val="en-GB" w:eastAsia="en-GB"/>
              </w:rPr>
              <w:t>iawn</w:t>
            </w:r>
            <w:proofErr w:type="spellEnd"/>
            <w:r w:rsidRPr="00701471">
              <w:rPr>
                <w:rFonts w:ascii="Times New Roman" w:eastAsia="Times New Roman" w:hAnsi="Times New Roman" w:cs="Times New Roman"/>
                <w:lang w:val="en-GB" w:eastAsia="en-GB"/>
              </w:rPr>
              <w:t xml:space="preserve"> ac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y </w:t>
            </w:r>
            <w:proofErr w:type="spellStart"/>
            <w:r w:rsidRPr="00701471">
              <w:rPr>
                <w:rFonts w:ascii="Times New Roman" w:eastAsia="Times New Roman" w:hAnsi="Times New Roman" w:cs="Times New Roman"/>
                <w:lang w:val="en-GB" w:eastAsia="en-GB"/>
              </w:rPr>
              <w:t>dyfodol</w:t>
            </w:r>
            <w:proofErr w:type="spellEnd"/>
            <w:r w:rsidRPr="00701471">
              <w:rPr>
                <w:rFonts w:ascii="Times New Roman" w:eastAsia="Times New Roman" w:hAnsi="Times New Roman" w:cs="Times New Roman"/>
                <w:lang w:val="en-GB" w:eastAsia="en-GB"/>
              </w:rPr>
              <w:t xml:space="preserve">, pan </w:t>
            </w:r>
            <w:proofErr w:type="spellStart"/>
            <w:r w:rsidRPr="00701471">
              <w:rPr>
                <w:rFonts w:ascii="Times New Roman" w:eastAsia="Times New Roman" w:hAnsi="Times New Roman" w:cs="Times New Roman"/>
                <w:lang w:val="en-GB" w:eastAsia="en-GB"/>
              </w:rPr>
              <w:t>fyddaf</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dysgu</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gwers</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sydd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ymwneud</w:t>
            </w:r>
            <w:proofErr w:type="spellEnd"/>
            <w:r w:rsidRPr="00701471">
              <w:rPr>
                <w:rFonts w:ascii="Times New Roman" w:eastAsia="Times New Roman" w:hAnsi="Times New Roman" w:cs="Times New Roman"/>
                <w:lang w:val="en-GB" w:eastAsia="en-GB"/>
              </w:rPr>
              <w:t xml:space="preserve"> a </w:t>
            </w:r>
            <w:proofErr w:type="spellStart"/>
            <w:r w:rsidRPr="00701471">
              <w:rPr>
                <w:rFonts w:ascii="Times New Roman" w:eastAsia="Times New Roman" w:hAnsi="Times New Roman" w:cs="Times New Roman"/>
                <w:lang w:val="en-GB" w:eastAsia="en-GB"/>
              </w:rPr>
              <w:t>bywyd</w:t>
            </w:r>
            <w:proofErr w:type="spellEnd"/>
            <w:r w:rsidRPr="00701471">
              <w:rPr>
                <w:rFonts w:ascii="Times New Roman" w:eastAsia="Times New Roman" w:hAnsi="Times New Roman" w:cs="Times New Roman"/>
                <w:lang w:val="en-GB" w:eastAsia="en-GB"/>
              </w:rPr>
              <w:t xml:space="preserve"> go </w:t>
            </w:r>
            <w:proofErr w:type="spellStart"/>
            <w:r w:rsidRPr="00701471">
              <w:rPr>
                <w:rFonts w:ascii="Times New Roman" w:eastAsia="Times New Roman" w:hAnsi="Times New Roman" w:cs="Times New Roman"/>
                <w:lang w:val="en-GB" w:eastAsia="en-GB"/>
              </w:rPr>
              <w:t>iawn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byddaf</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sicrhau</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fod</w:t>
            </w:r>
            <w:proofErr w:type="spellEnd"/>
            <w:r w:rsidRPr="00701471">
              <w:rPr>
                <w:rFonts w:ascii="Times New Roman" w:eastAsia="Times New Roman" w:hAnsi="Times New Roman" w:cs="Times New Roman"/>
                <w:lang w:val="en-GB" w:eastAsia="en-GB"/>
              </w:rPr>
              <w:t xml:space="preserve"> y </w:t>
            </w:r>
            <w:proofErr w:type="spellStart"/>
            <w:r w:rsidRPr="00701471">
              <w:rPr>
                <w:rFonts w:ascii="Times New Roman" w:eastAsia="Times New Roman" w:hAnsi="Times New Roman" w:cs="Times New Roman"/>
                <w:lang w:val="en-GB" w:eastAsia="en-GB"/>
              </w:rPr>
              <w:t>dysgywr</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derbyn</w:t>
            </w:r>
            <w:proofErr w:type="spellEnd"/>
            <w:r w:rsidRPr="00701471">
              <w:rPr>
                <w:rFonts w:ascii="Times New Roman" w:eastAsia="Times New Roman" w:hAnsi="Times New Roman" w:cs="Times New Roman"/>
                <w:lang w:val="en-GB" w:eastAsia="en-GB"/>
              </w:rPr>
              <w:t xml:space="preserve"> y </w:t>
            </w:r>
            <w:proofErr w:type="spellStart"/>
            <w:r w:rsidRPr="00701471">
              <w:rPr>
                <w:rFonts w:ascii="Times New Roman" w:eastAsia="Times New Roman" w:hAnsi="Times New Roman" w:cs="Times New Roman"/>
                <w:lang w:val="en-GB" w:eastAsia="en-GB"/>
              </w:rPr>
              <w:t>ddarpariaeth</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gorau</w:t>
            </w:r>
            <w:proofErr w:type="spellEnd"/>
            <w:r w:rsidRPr="00701471">
              <w:rPr>
                <w:rFonts w:ascii="Times New Roman" w:eastAsia="Times New Roman" w:hAnsi="Times New Roman" w:cs="Times New Roman"/>
                <w:lang w:val="en-GB" w:eastAsia="en-GB"/>
              </w:rPr>
              <w:t xml:space="preserve"> o </w:t>
            </w:r>
            <w:proofErr w:type="spellStart"/>
            <w:r w:rsidRPr="00701471">
              <w:rPr>
                <w:rFonts w:ascii="Times New Roman" w:eastAsia="Times New Roman" w:hAnsi="Times New Roman" w:cs="Times New Roman"/>
                <w:lang w:val="en-GB" w:eastAsia="en-GB"/>
              </w:rPr>
              <w:t>fewn</w:t>
            </w:r>
            <w:proofErr w:type="spellEnd"/>
            <w:r w:rsidRPr="00701471">
              <w:rPr>
                <w:rFonts w:ascii="Times New Roman" w:eastAsia="Times New Roman" w:hAnsi="Times New Roman" w:cs="Times New Roman"/>
                <w:lang w:val="en-GB" w:eastAsia="en-GB"/>
              </w:rPr>
              <w:t xml:space="preserve"> y </w:t>
            </w:r>
            <w:proofErr w:type="spellStart"/>
            <w:r w:rsidRPr="00701471">
              <w:rPr>
                <w:rFonts w:ascii="Times New Roman" w:eastAsia="Times New Roman" w:hAnsi="Times New Roman" w:cs="Times New Roman"/>
                <w:lang w:val="en-GB" w:eastAsia="en-GB"/>
              </w:rPr>
              <w:t>gwersi</w:t>
            </w:r>
            <w:proofErr w:type="spellEnd"/>
            <w:r w:rsidRPr="00701471">
              <w:rPr>
                <w:rFonts w:ascii="Times New Roman" w:eastAsia="Times New Roman" w:hAnsi="Times New Roman" w:cs="Times New Roman"/>
                <w:lang w:val="en-GB" w:eastAsia="en-GB"/>
              </w:rPr>
              <w:t xml:space="preserve"> er </w:t>
            </w:r>
            <w:proofErr w:type="spellStart"/>
            <w:r w:rsidRPr="00701471">
              <w:rPr>
                <w:rFonts w:ascii="Times New Roman" w:eastAsia="Times New Roman" w:hAnsi="Times New Roman" w:cs="Times New Roman"/>
                <w:lang w:val="en-GB" w:eastAsia="en-GB"/>
              </w:rPr>
              <w:t>mwyn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sichrau</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ei</w:t>
            </w:r>
            <w:proofErr w:type="spellEnd"/>
            <w:r w:rsidRPr="00701471">
              <w:rPr>
                <w:rFonts w:ascii="Times New Roman" w:eastAsia="Times New Roman" w:hAnsi="Times New Roman" w:cs="Times New Roman"/>
                <w:lang w:val="en-GB" w:eastAsia="en-GB"/>
              </w:rPr>
              <w:t xml:space="preserve"> bod </w:t>
            </w:r>
            <w:proofErr w:type="spellStart"/>
            <w:r w:rsidRPr="00701471">
              <w:rPr>
                <w:rFonts w:ascii="Times New Roman" w:eastAsia="Times New Roman" w:hAnsi="Times New Roman" w:cs="Times New Roman"/>
                <w:lang w:val="en-GB" w:eastAsia="en-GB"/>
              </w:rPr>
              <w:t>yn</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deall</w:t>
            </w:r>
            <w:proofErr w:type="spellEnd"/>
            <w:r w:rsidRPr="00701471">
              <w:rPr>
                <w:rFonts w:ascii="Times New Roman" w:eastAsia="Times New Roman" w:hAnsi="Times New Roman" w:cs="Times New Roman"/>
                <w:lang w:val="en-GB" w:eastAsia="en-GB"/>
              </w:rPr>
              <w:t xml:space="preserve"> y </w:t>
            </w:r>
            <w:proofErr w:type="spellStart"/>
            <w:r w:rsidRPr="00701471">
              <w:rPr>
                <w:rFonts w:ascii="Times New Roman" w:eastAsia="Times New Roman" w:hAnsi="Times New Roman" w:cs="Times New Roman"/>
                <w:lang w:val="en-GB" w:eastAsia="en-GB"/>
              </w:rPr>
              <w:t>pwysigrwydd</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testunau</w:t>
            </w:r>
            <w:proofErr w:type="spellEnd"/>
            <w:r w:rsidRPr="00701471">
              <w:rPr>
                <w:rFonts w:ascii="Times New Roman" w:eastAsia="Times New Roman" w:hAnsi="Times New Roman" w:cs="Times New Roman"/>
                <w:lang w:val="en-GB" w:eastAsia="en-GB"/>
              </w:rPr>
              <w:t xml:space="preserve"> </w:t>
            </w:r>
            <w:proofErr w:type="spellStart"/>
            <w:r w:rsidRPr="00701471">
              <w:rPr>
                <w:rFonts w:ascii="Times New Roman" w:eastAsia="Times New Roman" w:hAnsi="Times New Roman" w:cs="Times New Roman"/>
                <w:lang w:val="en-GB" w:eastAsia="en-GB"/>
              </w:rPr>
              <w:t>bywyd</w:t>
            </w:r>
            <w:proofErr w:type="spellEnd"/>
            <w:r w:rsidRPr="00701471">
              <w:rPr>
                <w:rFonts w:ascii="Times New Roman" w:eastAsia="Times New Roman" w:hAnsi="Times New Roman" w:cs="Times New Roman"/>
                <w:lang w:val="en-GB" w:eastAsia="en-GB"/>
              </w:rPr>
              <w:t xml:space="preserve"> go </w:t>
            </w:r>
            <w:proofErr w:type="spellStart"/>
            <w:r w:rsidRPr="00701471">
              <w:rPr>
                <w:rFonts w:ascii="Times New Roman" w:eastAsia="Times New Roman" w:hAnsi="Times New Roman" w:cs="Times New Roman"/>
                <w:lang w:val="en-GB" w:eastAsia="en-GB"/>
              </w:rPr>
              <w:t>iawn</w:t>
            </w:r>
            <w:proofErr w:type="spellEnd"/>
            <w:r w:rsidRPr="00701471">
              <w:rPr>
                <w:rFonts w:ascii="Times New Roman" w:eastAsia="Times New Roman" w:hAnsi="Times New Roman" w:cs="Times New Roman"/>
                <w:lang w:val="en-GB" w:eastAsia="en-GB"/>
              </w:rPr>
              <w:t>.</w:t>
            </w:r>
          </w:p>
          <w:p w14:paraId="013CF560" w14:textId="77777777" w:rsidR="00701471" w:rsidRPr="00701471" w:rsidRDefault="00701471" w:rsidP="005F7690">
            <w:pPr>
              <w:rPr>
                <w:rFonts w:ascii="Times New Roman" w:hAnsi="Times New Roman" w:cs="Times New Roman"/>
              </w:rPr>
            </w:pPr>
          </w:p>
        </w:tc>
      </w:tr>
    </w:tbl>
    <w:p w14:paraId="3F121C70" w14:textId="77777777" w:rsidR="00701471" w:rsidRPr="00701471" w:rsidRDefault="00701471" w:rsidP="00701471">
      <w:pPr>
        <w:pStyle w:val="Body"/>
        <w:widowControl w:val="0"/>
        <w:spacing w:line="240" w:lineRule="auto"/>
        <w:rPr>
          <w:rFonts w:ascii="Times New Roman" w:hAnsi="Times New Roman" w:cs="Times New Roman"/>
        </w:rPr>
      </w:pPr>
    </w:p>
    <w:p w14:paraId="34D9BD1B" w14:textId="77777777" w:rsidR="00701471" w:rsidRPr="00701471" w:rsidRDefault="00701471" w:rsidP="00701471">
      <w:pPr>
        <w:pStyle w:val="Body"/>
        <w:rPr>
          <w:rFonts w:ascii="Times New Roman" w:hAnsi="Times New Roman" w:cs="Times New Roman"/>
        </w:rPr>
      </w:pPr>
    </w:p>
    <w:p w14:paraId="203890D3" w14:textId="77777777" w:rsidR="00701471" w:rsidRPr="00701471" w:rsidRDefault="00701471" w:rsidP="00701471">
      <w:pPr>
        <w:pStyle w:val="Body"/>
        <w:rPr>
          <w:rFonts w:ascii="Times New Roman" w:hAnsi="Times New Roman" w:cs="Times New Roman"/>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701471" w:rsidRPr="00701471" w14:paraId="6130CAB9" w14:textId="77777777" w:rsidTr="005F7690">
        <w:trPr>
          <w:trHeight w:val="817"/>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18A43A" w14:textId="77777777" w:rsidR="00701471" w:rsidRPr="00701471" w:rsidRDefault="00701471" w:rsidP="005F7690">
            <w:pPr>
              <w:pStyle w:val="Heading2"/>
              <w:jc w:val="center"/>
              <w:rPr>
                <w:rFonts w:ascii="Times New Roman" w:hAnsi="Times New Roman" w:cs="Times New Roman"/>
              </w:rPr>
            </w:pPr>
            <w:proofErr w:type="spellStart"/>
            <w:r w:rsidRPr="00701471">
              <w:rPr>
                <w:rFonts w:ascii="Times New Roman" w:hAnsi="Times New Roman" w:cs="Times New Roman"/>
              </w:rPr>
              <w:lastRenderedPageBreak/>
              <w:t>Templed</w:t>
            </w:r>
            <w:proofErr w:type="spellEnd"/>
            <w:r w:rsidRPr="00701471">
              <w:rPr>
                <w:rFonts w:ascii="Times New Roman" w:hAnsi="Times New Roman" w:cs="Times New Roman"/>
              </w:rPr>
              <w:t xml:space="preserve"> </w:t>
            </w:r>
            <w:proofErr w:type="spellStart"/>
            <w:r w:rsidRPr="00701471">
              <w:rPr>
                <w:rFonts w:ascii="Times New Roman" w:hAnsi="Times New Roman" w:cs="Times New Roman"/>
              </w:rPr>
              <w:t>Profiad</w:t>
            </w:r>
            <w:proofErr w:type="spellEnd"/>
            <w:r w:rsidRPr="00701471">
              <w:rPr>
                <w:rFonts w:ascii="Times New Roman" w:hAnsi="Times New Roman" w:cs="Times New Roman"/>
              </w:rPr>
              <w:t xml:space="preserve"> </w:t>
            </w:r>
            <w:proofErr w:type="spellStart"/>
            <w:r w:rsidRPr="00701471">
              <w:rPr>
                <w:rFonts w:ascii="Times New Roman" w:hAnsi="Times New Roman" w:cs="Times New Roman"/>
              </w:rPr>
              <w:t>Proffesiynol</w:t>
            </w:r>
            <w:proofErr w:type="spellEnd"/>
            <w:r w:rsidRPr="00701471">
              <w:rPr>
                <w:rFonts w:ascii="Times New Roman" w:hAnsi="Times New Roman" w:cs="Times New Roman"/>
              </w:rPr>
              <w:t xml:space="preserve">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611A0B" w14:textId="77777777" w:rsidR="00701471" w:rsidRPr="00701471" w:rsidRDefault="00701471" w:rsidP="005F7690">
            <w:pPr>
              <w:rPr>
                <w:rFonts w:ascii="Times New Roman" w:hAnsi="Times New Roman" w:cs="Times New Roman"/>
              </w:rPr>
            </w:pPr>
            <w:r w:rsidRPr="00701471">
              <w:rPr>
                <w:rFonts w:ascii="Times New Roman" w:hAnsi="Times New Roman" w:cs="Times New Roman"/>
              </w:rPr>
              <w:t>Themau Trawsgwricwlaidd</w:t>
            </w:r>
          </w:p>
        </w:tc>
      </w:tr>
      <w:tr w:rsidR="00701471" w:rsidRPr="00701471" w14:paraId="1AD79AF0" w14:textId="77777777" w:rsidTr="005F7690">
        <w:trPr>
          <w:trHeight w:val="581"/>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DDF3ED" w14:textId="77777777" w:rsidR="00701471" w:rsidRPr="00701471" w:rsidRDefault="00701471" w:rsidP="005F7690">
            <w:pPr>
              <w:pStyle w:val="Heading2"/>
              <w:jc w:val="center"/>
              <w:rPr>
                <w:rFonts w:ascii="Times New Roman" w:hAnsi="Times New Roman" w:cs="Times New Roman"/>
              </w:rPr>
            </w:pPr>
            <w:r w:rsidRPr="00701471">
              <w:rPr>
                <w:rFonts w:ascii="Times New Roman" w:hAnsi="Times New Roman" w:cs="Times New Roman"/>
                <w:lang w:val="de-DE"/>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E380FA" w14:textId="77777777" w:rsidR="00701471" w:rsidRPr="00701471" w:rsidRDefault="00701471" w:rsidP="005F7690">
            <w:pPr>
              <w:pStyle w:val="Body"/>
              <w:spacing w:after="0" w:line="240" w:lineRule="auto"/>
              <w:rPr>
                <w:rFonts w:ascii="Times New Roman" w:hAnsi="Times New Roman" w:cs="Times New Roman"/>
              </w:rPr>
            </w:pPr>
            <w:r w:rsidRPr="00701471">
              <w:rPr>
                <w:rFonts w:ascii="Times New Roman" w:hAnsi="Times New Roman" w:cs="Times New Roman"/>
                <w:b/>
                <w:bCs/>
                <w:color w:val="2E74B5"/>
                <w:sz w:val="28"/>
                <w:szCs w:val="28"/>
                <w:u w:color="2E74B5"/>
              </w:rPr>
              <w:t>Themâ</w:t>
            </w:r>
            <w:r w:rsidRPr="00701471">
              <w:rPr>
                <w:rFonts w:ascii="Times New Roman" w:hAnsi="Times New Roman" w:cs="Times New Roman"/>
                <w:b/>
                <w:bCs/>
                <w:color w:val="2E74B5"/>
                <w:sz w:val="28"/>
                <w:szCs w:val="28"/>
                <w:u w:color="2E74B5"/>
                <w:lang w:val="en-US"/>
              </w:rPr>
              <w:t xml:space="preserve">u </w:t>
            </w:r>
            <w:proofErr w:type="spellStart"/>
            <w:r w:rsidRPr="00701471">
              <w:rPr>
                <w:rFonts w:ascii="Times New Roman" w:hAnsi="Times New Roman" w:cs="Times New Roman"/>
                <w:b/>
                <w:bCs/>
                <w:color w:val="2E74B5"/>
                <w:sz w:val="28"/>
                <w:szCs w:val="28"/>
                <w:u w:color="2E74B5"/>
                <w:lang w:val="en-US"/>
              </w:rPr>
              <w:t>traws-gwricwlaidd</w:t>
            </w:r>
            <w:proofErr w:type="spellEnd"/>
          </w:p>
        </w:tc>
      </w:tr>
      <w:tr w:rsidR="00701471" w:rsidRPr="00701471" w14:paraId="21F6B585" w14:textId="77777777" w:rsidTr="005F7690">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5FB1CB"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 xml:space="preserve">Beth </w:t>
            </w:r>
            <w:proofErr w:type="spellStart"/>
            <w:r w:rsidRPr="00701471">
              <w:rPr>
                <w:rFonts w:ascii="Times New Roman" w:hAnsi="Times New Roman" w:cs="Times New Roman"/>
              </w:rPr>
              <w:t>wnaethoch</w:t>
            </w:r>
            <w:proofErr w:type="spellEnd"/>
            <w:r w:rsidRPr="00701471">
              <w:rPr>
                <w:rFonts w:ascii="Times New Roman" w:hAnsi="Times New Roman" w:cs="Times New Roman"/>
              </w:rPr>
              <w:t xml:space="preserve"> chi a </w:t>
            </w:r>
            <w:proofErr w:type="spellStart"/>
            <w:r w:rsidRPr="00701471">
              <w:rPr>
                <w:rFonts w:ascii="Times New Roman" w:hAnsi="Times New Roman" w:cs="Times New Roman"/>
              </w:rPr>
              <w:t>pham</w:t>
            </w:r>
            <w:proofErr w:type="spellEnd"/>
            <w:r w:rsidRPr="00701471">
              <w:rPr>
                <w:rFonts w:ascii="Times New Roman" w:hAnsi="Times New Roman" w:cs="Times New Roman"/>
              </w:rPr>
              <w: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3492F5" w14:textId="77777777" w:rsidR="00701471" w:rsidRPr="00701471" w:rsidRDefault="00701471" w:rsidP="005F7690">
            <w:pPr>
              <w:rPr>
                <w:rFonts w:ascii="Times New Roman" w:hAnsi="Times New Roman" w:cs="Times New Roman"/>
              </w:rPr>
            </w:pPr>
            <w:r w:rsidRPr="00701471">
              <w:rPr>
                <w:rFonts w:ascii="Times New Roman" w:hAnsi="Times New Roman" w:cs="Times New Roman"/>
              </w:rPr>
              <w:t>Cynlluniwyd gwers oedd yn canolbwyntio edrych ar ryseitiau bwyd oedd yn ymwneud gyda'r ail ryfel byd. Roedd yna dau weithgaredd gwahanol yn rhedeg yn y wers lle roedd angen i'r disgyblion weithio ar dafleni gwaith gan ddefnyddio sgiliau rhifedd yr oeddent wedi dysgu o fewn y gwersi canlynol yn y dosbarth yn ogystal a gweithio mewn grwpiau ffocws yng nghefn y dosbarth oedd yn canolbwyntio ar defnyddio'r sgiliau yn ymarferol wrth gyflawni tasgau yn ymwneud a pwyso a mesur cynhwysion. Roedd y grwp yma yn cylchdroi trwy gydol y weithgaredd er mwyn sicrhau fod pawb yn derbyn cyfle i weithio ar y dasg. Roedd y tasgau a'r heriau wedi eu gwahaniaethau gan gyferio at gallu disgyblion o fewn y dosbarth er mwyn sicrhau fod pawb yn cael ei herio'n berthnasol. </w:t>
            </w:r>
          </w:p>
        </w:tc>
      </w:tr>
      <w:tr w:rsidR="00701471" w:rsidRPr="00701471" w14:paraId="7F1E8A00" w14:textId="77777777" w:rsidTr="005F7690">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9E741B"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 xml:space="preserve">Beth </w:t>
            </w:r>
            <w:proofErr w:type="spellStart"/>
            <w:r w:rsidRPr="00701471">
              <w:rPr>
                <w:rFonts w:ascii="Times New Roman" w:hAnsi="Times New Roman" w:cs="Times New Roman"/>
              </w:rPr>
              <w:t>rydych</w:t>
            </w:r>
            <w:proofErr w:type="spellEnd"/>
            <w:r w:rsidRPr="00701471">
              <w:rPr>
                <w:rFonts w:ascii="Times New Roman" w:hAnsi="Times New Roman" w:cs="Times New Roman"/>
              </w:rPr>
              <w:t xml:space="preserve"> chi </w:t>
            </w:r>
            <w:proofErr w:type="spellStart"/>
            <w:r w:rsidRPr="00701471">
              <w:rPr>
                <w:rFonts w:ascii="Times New Roman" w:hAnsi="Times New Roman" w:cs="Times New Roman"/>
              </w:rPr>
              <w:t>wedi</w:t>
            </w:r>
            <w:proofErr w:type="spellEnd"/>
            <w:r w:rsidRPr="00701471">
              <w:rPr>
                <w:rFonts w:ascii="Times New Roman" w:hAnsi="Times New Roman" w:cs="Times New Roman"/>
                <w:rtl/>
              </w:rPr>
              <w:t>’</w:t>
            </w:r>
            <w:r w:rsidRPr="00701471">
              <w:rPr>
                <w:rFonts w:ascii="Times New Roman" w:hAnsi="Times New Roman" w:cs="Times New Roman"/>
                <w:lang w:val="zh-TW"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8D98C" w14:textId="77777777" w:rsidR="00701471" w:rsidRPr="00701471" w:rsidRDefault="00701471" w:rsidP="005F7690">
            <w:pPr>
              <w:rPr>
                <w:rFonts w:ascii="Times New Roman" w:hAnsi="Times New Roman" w:cs="Times New Roman"/>
              </w:rPr>
            </w:pPr>
            <w:r w:rsidRPr="00701471">
              <w:rPr>
                <w:rFonts w:ascii="Times New Roman" w:hAnsi="Times New Roman" w:cs="Times New Roman"/>
              </w:rPr>
              <w:t>Dysgwyd o fewn y wers yma fod sgiliau trawsgwricwlaidd yn rhan hafnodol o wersi gan fod y sgiliau llythrennedd, rhifedd a cyfrifiadureg yn hanfodol ar gyfer creu poblogaeth y dyfodol.  Er fod yna gwersi penodol ar gyfer ieithoedd, llythrennedd a chyfathrebu a mathemateg a rhifedd o fewn y system addysg, mae'n holl bwysig fod disgyblion yn derbyn cyfleodd i ddefnyddio'r sgiliau yma tu allan i'r gwersi penodol yma ac o fewn y meysydd dysgu a phrofiad eraill o fewn y cwricwlwm. Yn ogystal a hyn, er ei'n bod yn cymryd yn aniataol fod hyn yn digwydd o fewn gwersi eraill, mae'n rhaid sicrhau fod y disgyblion yn adnabod ac yn deall fod hyn yn digwydd a'r rhesymeg sydd yn gysylltiedig gyda defnyddio'r sgiliau yma o fewn gwersi eraill. Yn olaf, dysgwyd ymhellach fod y sgiliau yma sydd yn gysylltiedig o fewn sgiliau trawsgwricwlaidd yn sgiliau sydd yn gysylltiedig gyda bywyd tu allan i'r dosbarth ac yn byd go iawn. Dengys hyn felly'r pwysigrwydd o ddefnyddio sgiliau trawsgwricwlaidd o fewn gwersi ar lawr y dosbarth.</w:t>
            </w:r>
          </w:p>
        </w:tc>
      </w:tr>
      <w:tr w:rsidR="00701471" w:rsidRPr="00701471" w14:paraId="15CDBE33" w14:textId="77777777" w:rsidTr="005F7690">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A12067" w14:textId="77777777" w:rsidR="00701471" w:rsidRPr="00701471" w:rsidRDefault="00701471" w:rsidP="005F7690">
            <w:pPr>
              <w:pStyle w:val="Heading3"/>
              <w:jc w:val="center"/>
              <w:rPr>
                <w:rFonts w:ascii="Times New Roman" w:hAnsi="Times New Roman" w:cs="Times New Roman"/>
              </w:rPr>
            </w:pPr>
            <w:r w:rsidRPr="00701471">
              <w:rPr>
                <w:rFonts w:ascii="Times New Roman" w:hAnsi="Times New Roman" w:cs="Times New Roman"/>
              </w:rPr>
              <w:t xml:space="preserve">Beth </w:t>
            </w:r>
            <w:proofErr w:type="spellStart"/>
            <w:r w:rsidRPr="00701471">
              <w:rPr>
                <w:rFonts w:ascii="Times New Roman" w:hAnsi="Times New Roman" w:cs="Times New Roman"/>
              </w:rPr>
              <w:t>nesaf</w:t>
            </w:r>
            <w:proofErr w:type="spellEnd"/>
            <w:r w:rsidRPr="00701471">
              <w:rPr>
                <w:rFonts w:ascii="Times New Roman" w:hAnsi="Times New Roman" w:cs="Times New Roman"/>
              </w:rPr>
              <w: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64F9BE" w14:textId="77777777" w:rsidR="00701471" w:rsidRPr="00701471" w:rsidRDefault="00701471" w:rsidP="005F7690">
            <w:pPr>
              <w:rPr>
                <w:rFonts w:ascii="Times New Roman" w:hAnsi="Times New Roman" w:cs="Times New Roman"/>
              </w:rPr>
            </w:pPr>
            <w:r w:rsidRPr="00701471">
              <w:rPr>
                <w:rFonts w:ascii="Times New Roman" w:hAnsi="Times New Roman" w:cs="Times New Roman"/>
              </w:rPr>
              <w:t>Er mwyn symud ymlaen, byddaf yn defnyddio'r sgiliau a ddysgwyd trwy'r wers yma yn fy ngwersi yn y dyfodol gan gofio'r sgiliau hanfodol trawsgwricwlaidd yn y dyfodol. Er hyn, wrth symud ymlaen, byddaf yn sicrhau fy mod yn defnyddio fwy o'r elfen trawsgwricwlaidd cymhwysedd digidol o fewn fy ngwersi. Er fy mod wedi addysgu gwersi yn ymwneud a'r elfen digidol, nid ydywf yn defnyddio digon o'r cymhwysedd digidiol o fewn fy ngwersi ar lawr y dosbarth. Mae'r tair elfen o'r trawsgwricwlaidd yr un faint mor bwysig a'i gilydd felly mae'n holl bwysig i mi ddechrau defnyddio fwy o'r cymhwysedd digidol er mwyn helpu datlbygu'r disgyblion yn ddigidol.</w:t>
            </w:r>
          </w:p>
        </w:tc>
      </w:tr>
    </w:tbl>
    <w:p w14:paraId="57349746" w14:textId="77777777" w:rsidR="00DB5ED0" w:rsidRPr="00DB5ED0" w:rsidRDefault="00DB5ED0" w:rsidP="00DB5ED0">
      <w:pPr>
        <w:spacing w:line="360" w:lineRule="auto"/>
        <w:rPr>
          <w:rFonts w:ascii="Times New Roman" w:hAnsi="Times New Roman" w:cs="Times New Roman"/>
          <w:sz w:val="24"/>
          <w:szCs w:val="24"/>
        </w:rPr>
      </w:pPr>
    </w:p>
    <w:p w14:paraId="043B2199" w14:textId="50A4A588" w:rsidR="00E40DD1" w:rsidRPr="00701471" w:rsidRDefault="00701471" w:rsidP="00213E9C">
      <w:pPr>
        <w:spacing w:line="360" w:lineRule="auto"/>
        <w:jc w:val="center"/>
        <w:rPr>
          <w:rFonts w:ascii="Times New Roman" w:hAnsi="Times New Roman" w:cs="Times New Roman"/>
          <w:b/>
          <w:bCs/>
          <w:sz w:val="28"/>
          <w:szCs w:val="28"/>
          <w:u w:val="single"/>
        </w:rPr>
      </w:pPr>
      <w:r w:rsidRPr="00701471">
        <w:rPr>
          <w:rFonts w:ascii="Times New Roman" w:hAnsi="Times New Roman" w:cs="Times New Roman"/>
          <w:b/>
          <w:bCs/>
          <w:sz w:val="28"/>
          <w:szCs w:val="28"/>
          <w:u w:val="single"/>
        </w:rPr>
        <w:lastRenderedPageBreak/>
        <w:t>Rhan Dau</w:t>
      </w:r>
    </w:p>
    <w:p w14:paraId="5962DA9D" w14:textId="652C0AF2" w:rsidR="00E40DD1" w:rsidRDefault="002D2E1E" w:rsidP="00E40DD1">
      <w:pPr>
        <w:spacing w:line="360" w:lineRule="auto"/>
        <w:jc w:val="both"/>
        <w:rPr>
          <w:rFonts w:ascii="Times New Roman" w:hAnsi="Times New Roman" w:cs="Times New Roman"/>
          <w:sz w:val="24"/>
          <w:szCs w:val="24"/>
        </w:rPr>
      </w:pPr>
      <w:r>
        <w:rPr>
          <w:rFonts w:ascii="Times New Roman" w:hAnsi="Times New Roman" w:cs="Times New Roman"/>
          <w:sz w:val="24"/>
          <w:szCs w:val="24"/>
        </w:rPr>
        <w:t>O fewn yr aseiniad yma, yr ydwyf am ganolbwyntio ar un o’r egwyddorion pedago</w:t>
      </w:r>
      <w:r w:rsidR="004021C3">
        <w:rPr>
          <w:rFonts w:ascii="Times New Roman" w:hAnsi="Times New Roman" w:cs="Times New Roman"/>
          <w:sz w:val="24"/>
          <w:szCs w:val="24"/>
        </w:rPr>
        <w:t xml:space="preserve">gaidd a benodwyd yn manyleb yr aseinaid. Er mwyn arddangos ffyrdd yr ydwyf am ddatblygu o fewn y egwyddor pedagogaidd yma, yr ydwyf am </w:t>
      </w:r>
      <w:r w:rsidR="007D0E1B">
        <w:rPr>
          <w:rFonts w:ascii="Times New Roman" w:hAnsi="Times New Roman" w:cs="Times New Roman"/>
          <w:sz w:val="24"/>
          <w:szCs w:val="24"/>
        </w:rPr>
        <w:t xml:space="preserve">drafod yn feirniadol yr hyn yr ydwyf wedi ei gyflawni yn barod o fewn y safon yma gan hefyd cynnig syniadau am sut y byddaf yn symud ymlaen er mwyn gwella’r hyn yr ydwyf yn ei gyflawni o fewn y safon penodol yma. </w:t>
      </w:r>
      <w:r w:rsidR="00670370">
        <w:rPr>
          <w:rFonts w:ascii="Times New Roman" w:hAnsi="Times New Roman" w:cs="Times New Roman"/>
          <w:sz w:val="24"/>
          <w:szCs w:val="24"/>
        </w:rPr>
        <w:t xml:space="preserve"> </w:t>
      </w:r>
    </w:p>
    <w:p w14:paraId="6BDFB272" w14:textId="27446A0A" w:rsidR="00793FF2" w:rsidRDefault="00670370" w:rsidP="00E40DD1">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2339E0">
        <w:rPr>
          <w:rFonts w:ascii="Times New Roman" w:hAnsi="Times New Roman" w:cs="Times New Roman"/>
          <w:sz w:val="24"/>
          <w:szCs w:val="24"/>
        </w:rPr>
        <w:t xml:space="preserve">Wrth edrych ar fy natblygiad fel athro ar hyd y </w:t>
      </w:r>
      <w:r w:rsidR="002738C7">
        <w:rPr>
          <w:rFonts w:ascii="Times New Roman" w:hAnsi="Times New Roman" w:cs="Times New Roman"/>
          <w:sz w:val="24"/>
          <w:szCs w:val="24"/>
        </w:rPr>
        <w:t>dwy flynedd diwethaf, gwel</w:t>
      </w:r>
      <w:r w:rsidR="00667763">
        <w:rPr>
          <w:rFonts w:ascii="Times New Roman" w:hAnsi="Times New Roman" w:cs="Times New Roman"/>
          <w:sz w:val="24"/>
          <w:szCs w:val="24"/>
        </w:rPr>
        <w:t xml:space="preserve">ir fod fy y safon atgyfnerthu </w:t>
      </w:r>
      <w:r w:rsidR="009D7144">
        <w:rPr>
          <w:rFonts w:ascii="Times New Roman" w:hAnsi="Times New Roman" w:cs="Times New Roman"/>
          <w:sz w:val="24"/>
          <w:szCs w:val="24"/>
        </w:rPr>
        <w:t>fy nefnydd o themau</w:t>
      </w:r>
      <w:r w:rsidR="00190E96">
        <w:rPr>
          <w:rFonts w:ascii="Times New Roman" w:hAnsi="Times New Roman" w:cs="Times New Roman"/>
          <w:sz w:val="24"/>
          <w:szCs w:val="24"/>
        </w:rPr>
        <w:t xml:space="preserve"> </w:t>
      </w:r>
      <w:r w:rsidR="00C23258">
        <w:rPr>
          <w:rFonts w:ascii="Times New Roman" w:hAnsi="Times New Roman" w:cs="Times New Roman"/>
          <w:sz w:val="24"/>
          <w:szCs w:val="24"/>
        </w:rPr>
        <w:t xml:space="preserve">traws-gwricwlaidd yn elfen hanfodol sydd angen i mi weithio ar er mwyn gwella fy addysgu. </w:t>
      </w:r>
      <w:r w:rsidR="009D7144">
        <w:rPr>
          <w:rFonts w:ascii="Times New Roman" w:hAnsi="Times New Roman" w:cs="Times New Roman"/>
          <w:sz w:val="24"/>
          <w:szCs w:val="24"/>
        </w:rPr>
        <w:t>Er fy mod yn llwyddo i gyfuno’r meysydd dysgu a phrofiad gyda’i gilydd o fewn fy ngwersi, credaf fod lle i wella o ran ym</w:t>
      </w:r>
      <w:r w:rsidR="003D0DBE">
        <w:rPr>
          <w:rFonts w:ascii="Times New Roman" w:hAnsi="Times New Roman" w:cs="Times New Roman"/>
          <w:sz w:val="24"/>
          <w:szCs w:val="24"/>
        </w:rPr>
        <w:t xml:space="preserve">rwymo elfennau eraill o themau trawsgwriclwaidd i fy ngwersi – yn enwedig pan yn edrych ar sgiliau llythrennedd, rhifedd a </w:t>
      </w:r>
      <w:r w:rsidR="00743233">
        <w:rPr>
          <w:rFonts w:ascii="Times New Roman" w:hAnsi="Times New Roman" w:cs="Times New Roman"/>
          <w:sz w:val="24"/>
          <w:szCs w:val="24"/>
        </w:rPr>
        <w:t xml:space="preserve">llythrennedd digidol disgyblion. </w:t>
      </w:r>
      <w:r w:rsidR="00464E72">
        <w:rPr>
          <w:rFonts w:ascii="Times New Roman" w:hAnsi="Times New Roman" w:cs="Times New Roman"/>
          <w:sz w:val="24"/>
          <w:szCs w:val="24"/>
        </w:rPr>
        <w:t xml:space="preserve">Gwelwyd yn y templed </w:t>
      </w:r>
      <w:r w:rsidR="000B544A">
        <w:rPr>
          <w:rFonts w:ascii="Times New Roman" w:hAnsi="Times New Roman" w:cs="Times New Roman"/>
          <w:sz w:val="24"/>
          <w:szCs w:val="24"/>
        </w:rPr>
        <w:t xml:space="preserve">Pasbort Dysgu Proffessiynol </w:t>
      </w:r>
      <w:r w:rsidR="00DB5ABF">
        <w:rPr>
          <w:rFonts w:ascii="Times New Roman" w:hAnsi="Times New Roman" w:cs="Times New Roman"/>
          <w:sz w:val="24"/>
          <w:szCs w:val="24"/>
        </w:rPr>
        <w:t xml:space="preserve">– PDP – fy mod wedi llwyddo o fewn y wers </w:t>
      </w:r>
      <w:r w:rsidR="00C703C3">
        <w:rPr>
          <w:rFonts w:ascii="Times New Roman" w:hAnsi="Times New Roman" w:cs="Times New Roman"/>
          <w:sz w:val="24"/>
          <w:szCs w:val="24"/>
        </w:rPr>
        <w:t>i cynnwys themau tra</w:t>
      </w:r>
      <w:r w:rsidR="003D4E14">
        <w:rPr>
          <w:rFonts w:ascii="Times New Roman" w:hAnsi="Times New Roman" w:cs="Times New Roman"/>
          <w:sz w:val="24"/>
          <w:szCs w:val="24"/>
        </w:rPr>
        <w:t xml:space="preserve">wsgwricwlaidd o fewn y wers penodol hynnu. </w:t>
      </w:r>
      <w:r w:rsidR="006B21E4">
        <w:rPr>
          <w:rFonts w:ascii="Times New Roman" w:hAnsi="Times New Roman" w:cs="Times New Roman"/>
          <w:sz w:val="24"/>
          <w:szCs w:val="24"/>
        </w:rPr>
        <w:t xml:space="preserve">Roedd sicrhau fod y disgyblion yn defnyddio’r sgiliau rhifedd a ddysgwyd o fewn y gwersi mathemateg yn yr wythnos yn holl bwysig </w:t>
      </w:r>
      <w:r w:rsidR="00E70087">
        <w:rPr>
          <w:rFonts w:ascii="Times New Roman" w:hAnsi="Times New Roman" w:cs="Times New Roman"/>
          <w:sz w:val="24"/>
          <w:szCs w:val="24"/>
        </w:rPr>
        <w:t xml:space="preserve">i allu gyflawnu’r dasg yn llwyddiannus. </w:t>
      </w:r>
      <w:r w:rsidR="00C47AEF">
        <w:rPr>
          <w:rFonts w:ascii="Times New Roman" w:hAnsi="Times New Roman" w:cs="Times New Roman"/>
          <w:sz w:val="24"/>
          <w:szCs w:val="24"/>
        </w:rPr>
        <w:t xml:space="preserve">Er fy mod yn defnyddio </w:t>
      </w:r>
      <w:r w:rsidR="00743233">
        <w:rPr>
          <w:rFonts w:ascii="Times New Roman" w:hAnsi="Times New Roman" w:cs="Times New Roman"/>
          <w:sz w:val="24"/>
          <w:szCs w:val="24"/>
        </w:rPr>
        <w:t>themau</w:t>
      </w:r>
      <w:r w:rsidR="00C47AEF">
        <w:rPr>
          <w:rFonts w:ascii="Times New Roman" w:hAnsi="Times New Roman" w:cs="Times New Roman"/>
          <w:sz w:val="24"/>
          <w:szCs w:val="24"/>
        </w:rPr>
        <w:t xml:space="preserve"> trawsgwiricwlaidd yn fy ngwersi </w:t>
      </w:r>
      <w:r w:rsidR="009F76AD">
        <w:rPr>
          <w:rFonts w:ascii="Times New Roman" w:hAnsi="Times New Roman" w:cs="Times New Roman"/>
          <w:sz w:val="24"/>
          <w:szCs w:val="24"/>
        </w:rPr>
        <w:t>– yn naturiol heb cynllunio’n bwrpasol tuag ato – credaf fod yna lle i wella ar hyn sydd yn digwydd yn fy ngwersi er mwyn sicrhau fod y disgyblion yn derbyn y cyfleodd gorau i</w:t>
      </w:r>
      <w:r w:rsidR="009A4D84">
        <w:rPr>
          <w:rFonts w:ascii="Times New Roman" w:hAnsi="Times New Roman" w:cs="Times New Roman"/>
          <w:sz w:val="24"/>
          <w:szCs w:val="24"/>
        </w:rPr>
        <w:t xml:space="preserve"> arddangos cynnydd</w:t>
      </w:r>
      <w:r w:rsidR="00743233">
        <w:rPr>
          <w:rFonts w:ascii="Times New Roman" w:hAnsi="Times New Roman" w:cs="Times New Roman"/>
          <w:sz w:val="24"/>
          <w:szCs w:val="24"/>
        </w:rPr>
        <w:t xml:space="preserve"> gan sichrau fy mod yn canolbwyntio ar y tair elfen a nodwyd uwch</w:t>
      </w:r>
      <w:r w:rsidR="009A4D84">
        <w:rPr>
          <w:rFonts w:ascii="Times New Roman" w:hAnsi="Times New Roman" w:cs="Times New Roman"/>
          <w:sz w:val="24"/>
          <w:szCs w:val="24"/>
        </w:rPr>
        <w:t>.</w:t>
      </w:r>
    </w:p>
    <w:p w14:paraId="5B03B233" w14:textId="1BB7DF5A" w:rsidR="00464E72" w:rsidRDefault="00793FF2" w:rsidP="00E40DD1">
      <w:pPr>
        <w:spacing w:line="360" w:lineRule="auto"/>
        <w:jc w:val="both"/>
        <w:rPr>
          <w:rFonts w:ascii="Times New Roman" w:hAnsi="Times New Roman" w:cs="Times New Roman"/>
          <w:sz w:val="24"/>
          <w:szCs w:val="24"/>
        </w:rPr>
      </w:pPr>
      <w:r>
        <w:rPr>
          <w:rFonts w:ascii="Times New Roman" w:hAnsi="Times New Roman" w:cs="Times New Roman"/>
          <w:sz w:val="24"/>
          <w:szCs w:val="24"/>
        </w:rPr>
        <w:tab/>
        <w:t>Gan gyfeirio at y profiad dysgu proffessiynol tri, gwelwyd fy mod wedi llwyddo i daro cyfrifoldebau t</w:t>
      </w:r>
      <w:r w:rsidR="00287819">
        <w:rPr>
          <w:rFonts w:ascii="Times New Roman" w:hAnsi="Times New Roman" w:cs="Times New Roman"/>
          <w:sz w:val="24"/>
          <w:szCs w:val="24"/>
        </w:rPr>
        <w:t xml:space="preserve">rawsgwircwlaidd o fewn y wers penodol yma. Wrth sicrhau fod y gwers yn canolbwyntio ar thema’r dosbarth – yr Ail Ryfel Byd – sicrhawyd fod yna elfen o </w:t>
      </w:r>
      <w:r w:rsidR="0036462C">
        <w:rPr>
          <w:rFonts w:ascii="Times New Roman" w:hAnsi="Times New Roman" w:cs="Times New Roman"/>
          <w:sz w:val="24"/>
          <w:szCs w:val="24"/>
        </w:rPr>
        <w:t xml:space="preserve">lythrennedd a rhifedd yn llifo trwy’r wers er mai gwers y Dyniaethau oedd prif maes dysgu a phrofiad y wers. </w:t>
      </w:r>
      <w:r w:rsidR="00BA1B52">
        <w:rPr>
          <w:rFonts w:ascii="Times New Roman" w:hAnsi="Times New Roman" w:cs="Times New Roman"/>
          <w:sz w:val="24"/>
          <w:szCs w:val="24"/>
        </w:rPr>
        <w:t xml:space="preserve">Gwelwyd gennyf fod y disgyblion wedi ymateb yn dda i’r dasg gan ddefnyddio’r sgiliau yr oeddent wedi dysgu yn y gwersi Mathemateg a Rhifedd o fewn yr wythnos </w:t>
      </w:r>
      <w:r w:rsidR="00057C2B">
        <w:rPr>
          <w:rFonts w:ascii="Times New Roman" w:hAnsi="Times New Roman" w:cs="Times New Roman"/>
          <w:sz w:val="24"/>
          <w:szCs w:val="24"/>
        </w:rPr>
        <w:t>i gyflawni’r tasgau unigol yn ogystal a’r grwp ffocws yng nghefn y dosbarth.</w:t>
      </w:r>
      <w:r w:rsidR="00A96901">
        <w:rPr>
          <w:rFonts w:ascii="Times New Roman" w:hAnsi="Times New Roman" w:cs="Times New Roman"/>
          <w:sz w:val="24"/>
          <w:szCs w:val="24"/>
        </w:rPr>
        <w:t xml:space="preserve"> </w:t>
      </w:r>
      <w:r w:rsidR="00A277D6">
        <w:rPr>
          <w:rFonts w:ascii="Times New Roman" w:hAnsi="Times New Roman" w:cs="Times New Roman"/>
          <w:sz w:val="24"/>
          <w:szCs w:val="24"/>
        </w:rPr>
        <w:t>Er hyn, wrth adfyfyrio ar y profiad yma, gwelir fod yna lle i ddatlbygu o ran ymr</w:t>
      </w:r>
      <w:r w:rsidR="001F51FD">
        <w:rPr>
          <w:rFonts w:ascii="Times New Roman" w:hAnsi="Times New Roman" w:cs="Times New Roman"/>
          <w:sz w:val="24"/>
          <w:szCs w:val="24"/>
        </w:rPr>
        <w:t>wymo llythrennedd a rhifedd o fewn fy ngwersi. Yn ogystal a hyn, gwelir fod angen fwy o</w:t>
      </w:r>
      <w:r w:rsidR="00E77B8F">
        <w:rPr>
          <w:rFonts w:ascii="Times New Roman" w:hAnsi="Times New Roman" w:cs="Times New Roman"/>
          <w:sz w:val="24"/>
          <w:szCs w:val="24"/>
        </w:rPr>
        <w:t xml:space="preserve"> ymwybyddiaeth a ffocws ar sgiliau </w:t>
      </w:r>
      <w:r w:rsidR="00332ECD">
        <w:rPr>
          <w:rFonts w:ascii="Times New Roman" w:hAnsi="Times New Roman" w:cs="Times New Roman"/>
          <w:sz w:val="24"/>
          <w:szCs w:val="24"/>
        </w:rPr>
        <w:t>cymhwysedd digidol o fewn fy ngwersi er mwyn cynyddu hyder disgyblion wrth defnyddio cyfrifiadureg o fewn y gwersi.</w:t>
      </w:r>
    </w:p>
    <w:p w14:paraId="602CC583" w14:textId="77777777" w:rsidR="00316447" w:rsidRDefault="00332ECD" w:rsidP="00316447">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BF4401">
        <w:rPr>
          <w:rFonts w:ascii="Times New Roman" w:hAnsi="Times New Roman" w:cs="Times New Roman"/>
          <w:sz w:val="24"/>
          <w:szCs w:val="24"/>
        </w:rPr>
        <w:t xml:space="preserve">Wrth gyfeirio at </w:t>
      </w:r>
      <w:r w:rsidR="00DE0231">
        <w:rPr>
          <w:rFonts w:ascii="Times New Roman" w:hAnsi="Times New Roman" w:cs="Times New Roman"/>
          <w:sz w:val="24"/>
          <w:szCs w:val="24"/>
        </w:rPr>
        <w:t>wefan</w:t>
      </w:r>
      <w:r w:rsidR="00BF4401">
        <w:rPr>
          <w:rFonts w:ascii="Times New Roman" w:hAnsi="Times New Roman" w:cs="Times New Roman"/>
          <w:sz w:val="24"/>
          <w:szCs w:val="24"/>
        </w:rPr>
        <w:t xml:space="preserve"> </w:t>
      </w:r>
      <w:r w:rsidR="00740B9C">
        <w:rPr>
          <w:rFonts w:ascii="Times New Roman" w:hAnsi="Times New Roman" w:cs="Times New Roman"/>
          <w:sz w:val="24"/>
          <w:szCs w:val="24"/>
        </w:rPr>
        <w:t xml:space="preserve">Llywodraeth Cymru </w:t>
      </w:r>
      <w:r w:rsidR="009C7659">
        <w:rPr>
          <w:rFonts w:ascii="Times New Roman" w:hAnsi="Times New Roman" w:cs="Times New Roman"/>
          <w:sz w:val="24"/>
          <w:szCs w:val="24"/>
        </w:rPr>
        <w:t xml:space="preserve">(2022) </w:t>
      </w:r>
      <w:r w:rsidR="00BA1EAE">
        <w:rPr>
          <w:rFonts w:ascii="Times New Roman" w:hAnsi="Times New Roman" w:cs="Times New Roman"/>
          <w:sz w:val="24"/>
          <w:szCs w:val="24"/>
        </w:rPr>
        <w:t xml:space="preserve">sydd yn son am y fframweithiau llythrennedd, rhifedd a cymhwysedd digidol, gwelir fod y cwricwlwm newydd yn galluogi’r </w:t>
      </w:r>
      <w:r w:rsidR="00BA1EAE">
        <w:rPr>
          <w:rFonts w:ascii="Times New Roman" w:hAnsi="Times New Roman" w:cs="Times New Roman"/>
          <w:sz w:val="24"/>
          <w:szCs w:val="24"/>
        </w:rPr>
        <w:lastRenderedPageBreak/>
        <w:t xml:space="preserve">tair elfen yma </w:t>
      </w:r>
      <w:r w:rsidR="00735D5A">
        <w:rPr>
          <w:rFonts w:ascii="Times New Roman" w:hAnsi="Times New Roman" w:cs="Times New Roman"/>
          <w:sz w:val="24"/>
          <w:szCs w:val="24"/>
        </w:rPr>
        <w:t xml:space="preserve">i redeg yn llyfn ac yn barhaol o fewn gwersi yr ydym yn cynllunio ar gyfer disgyblion. </w:t>
      </w:r>
      <w:r w:rsidR="008402F2">
        <w:rPr>
          <w:rFonts w:ascii="Times New Roman" w:hAnsi="Times New Roman" w:cs="Times New Roman"/>
          <w:sz w:val="24"/>
          <w:szCs w:val="24"/>
        </w:rPr>
        <w:t>Dywedir fod yna cyfrifoldeb ar pob athro i sicrhau fod y sgiliau trawsgwircwlaidd yma yn gael ei ymgysylltu ar draws yr holl meysydd dysgu a phrofiad o fewn y cwricwlwm</w:t>
      </w:r>
      <w:r w:rsidR="006568DD">
        <w:rPr>
          <w:rFonts w:ascii="Times New Roman" w:hAnsi="Times New Roman" w:cs="Times New Roman"/>
          <w:sz w:val="24"/>
          <w:szCs w:val="24"/>
        </w:rPr>
        <w:t xml:space="preserve"> ond mae cyfrifoldeb yr ysgolion unigol yw sut i ymgyffori hyn o fewn eu hysgolion (Llywodraeth Cymru, 2022). </w:t>
      </w:r>
      <w:r w:rsidR="00C23642">
        <w:rPr>
          <w:rFonts w:ascii="Times New Roman" w:hAnsi="Times New Roman" w:cs="Times New Roman"/>
          <w:sz w:val="24"/>
          <w:szCs w:val="24"/>
        </w:rPr>
        <w:t xml:space="preserve">Dengys hyn i ni felly’r pwysigrwydd sydd yn gysylltiedig gyda sgiliau trawsgwricwlaidd </w:t>
      </w:r>
      <w:r w:rsidR="00C60335">
        <w:rPr>
          <w:rFonts w:ascii="Times New Roman" w:hAnsi="Times New Roman" w:cs="Times New Roman"/>
          <w:sz w:val="24"/>
          <w:szCs w:val="24"/>
        </w:rPr>
        <w:t xml:space="preserve">yn ogystal ar ffordd sut mae’r cwricwlwm a’r sgiliau trawsgwricwlaidd yn gweithio law yn llaw. </w:t>
      </w:r>
      <w:r w:rsidR="00B73D36">
        <w:rPr>
          <w:rFonts w:ascii="Times New Roman" w:hAnsi="Times New Roman" w:cs="Times New Roman"/>
          <w:sz w:val="24"/>
          <w:szCs w:val="24"/>
        </w:rPr>
        <w:t>Cyfeiria Barnes (</w:t>
      </w:r>
      <w:r w:rsidR="00C9049C">
        <w:rPr>
          <w:rFonts w:ascii="Times New Roman" w:hAnsi="Times New Roman" w:cs="Times New Roman"/>
          <w:sz w:val="24"/>
          <w:szCs w:val="24"/>
        </w:rPr>
        <w:t>2015</w:t>
      </w:r>
      <w:r w:rsidR="008257AB">
        <w:rPr>
          <w:rFonts w:ascii="Times New Roman" w:hAnsi="Times New Roman" w:cs="Times New Roman"/>
          <w:sz w:val="24"/>
          <w:szCs w:val="24"/>
        </w:rPr>
        <w:t>A</w:t>
      </w:r>
      <w:r w:rsidR="00C9049C">
        <w:rPr>
          <w:rFonts w:ascii="Times New Roman" w:hAnsi="Times New Roman" w:cs="Times New Roman"/>
          <w:sz w:val="24"/>
          <w:szCs w:val="24"/>
        </w:rPr>
        <w:t xml:space="preserve">) ymhellach at </w:t>
      </w:r>
      <w:r w:rsidR="008257AB">
        <w:rPr>
          <w:rFonts w:ascii="Times New Roman" w:hAnsi="Times New Roman" w:cs="Times New Roman"/>
          <w:sz w:val="24"/>
          <w:szCs w:val="24"/>
        </w:rPr>
        <w:t>pwysgirwydd sgiliau trawsgwricwlaidd o fewn y dosbarth. Dywedir</w:t>
      </w:r>
      <w:r w:rsidR="00180F51">
        <w:rPr>
          <w:rFonts w:ascii="Times New Roman" w:hAnsi="Times New Roman" w:cs="Times New Roman"/>
          <w:sz w:val="24"/>
          <w:szCs w:val="24"/>
        </w:rPr>
        <w:t>, “The world beyond the classroom is cross-curricular</w:t>
      </w:r>
      <w:r w:rsidR="0017477D">
        <w:rPr>
          <w:rFonts w:ascii="Times New Roman" w:hAnsi="Times New Roman" w:cs="Times New Roman"/>
          <w:sz w:val="24"/>
          <w:szCs w:val="24"/>
        </w:rPr>
        <w:t>.</w:t>
      </w:r>
      <w:r w:rsidR="00064911">
        <w:rPr>
          <w:rFonts w:ascii="Times New Roman" w:hAnsi="Times New Roman" w:cs="Times New Roman"/>
          <w:sz w:val="24"/>
          <w:szCs w:val="24"/>
        </w:rPr>
        <w:t>” Cytuna hyn gyda Llywodraeth Cymru (2020) gan iddo cynnig rheswm holl bwysig i ni ymgyrffori themau trawsgwricwlaidd yn eu’n gwersi ar lawr y dosbarth er budd y disgyblion.</w:t>
      </w:r>
      <w:r w:rsidR="00316447" w:rsidRPr="00316447">
        <w:rPr>
          <w:rFonts w:ascii="Times New Roman" w:hAnsi="Times New Roman" w:cs="Times New Roman"/>
          <w:sz w:val="24"/>
          <w:szCs w:val="24"/>
        </w:rPr>
        <w:t xml:space="preserve"> </w:t>
      </w:r>
    </w:p>
    <w:p w14:paraId="1D2BEB8A" w14:textId="77777777" w:rsidR="00B019F6" w:rsidRDefault="00316447" w:rsidP="00B019F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Wrth gyfeirio at elfennau i helpu fy nefnydd o’r tair elfen uchod o fewn fy ngwersi, mae yna llawer o bwyntiau sydd angen ystyried yn gyntaf cyn symud ymlaen. Un pwynt holl bwysig yw fod pob unigolyn yn dysgu mewn ffyrdd gwahanol ac ar raddau wahanol i’w gilydd. </w:t>
      </w:r>
      <w:r w:rsidR="00F800DB">
        <w:rPr>
          <w:rFonts w:ascii="Times New Roman" w:hAnsi="Times New Roman" w:cs="Times New Roman"/>
          <w:sz w:val="24"/>
          <w:szCs w:val="24"/>
        </w:rPr>
        <w:t xml:space="preserve">Cyfeiria Piage (REFERENCE) at hyn yn ei ddamcaniaeth am </w:t>
      </w:r>
      <w:r w:rsidR="00083412">
        <w:rPr>
          <w:rFonts w:ascii="Times New Roman" w:hAnsi="Times New Roman" w:cs="Times New Roman"/>
          <w:sz w:val="24"/>
          <w:szCs w:val="24"/>
        </w:rPr>
        <w:t xml:space="preserve">datlbygiad plant. Dywedir fod pob plentyn yn datblgyu ar raddfa gwahanol yn ogystal a chyrraedd manau gwahanol o ran ei datlbygiad personol i gymharu gyda disgylbion eraill. Pan yn edrych i wella ffyrdd o </w:t>
      </w:r>
      <w:r w:rsidR="004F0543">
        <w:rPr>
          <w:rFonts w:ascii="Times New Roman" w:hAnsi="Times New Roman" w:cs="Times New Roman"/>
          <w:sz w:val="24"/>
          <w:szCs w:val="24"/>
        </w:rPr>
        <w:t xml:space="preserve">defnyddio themau a sgiliau trawsgwirwlaidd o fewn y dosbarth, mae’n rhaid cofio’r disgyblion sydd o fy mlaen er mwyn newid y ddarpariaeth ar gyfer ei gallu unigol. </w:t>
      </w:r>
      <w:r>
        <w:rPr>
          <w:rFonts w:ascii="Times New Roman" w:hAnsi="Times New Roman" w:cs="Times New Roman"/>
          <w:sz w:val="24"/>
          <w:szCs w:val="24"/>
        </w:rPr>
        <w:t xml:space="preserve"> </w:t>
      </w:r>
    </w:p>
    <w:p w14:paraId="3F7AEAFF" w14:textId="37E75A74" w:rsidR="00283914" w:rsidRDefault="00B019F6" w:rsidP="00B019F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Wrth adlewyrchu ar fy nefydd o themau trawsgwricwlaidd o fewn fy ngwersi, penodi’r cymhwysedd digidol fel adran sydd angen i mi weithio ar oherwydd y defnydd wan ohonno yn fy ngwersi.</w:t>
      </w:r>
      <w:r w:rsidR="004F0543">
        <w:rPr>
          <w:rFonts w:ascii="Times New Roman" w:hAnsi="Times New Roman" w:cs="Times New Roman"/>
          <w:sz w:val="24"/>
          <w:szCs w:val="24"/>
        </w:rPr>
        <w:t xml:space="preserve"> Credir hyn oherwydd nid ydwyf yn darparu cyfleodd </w:t>
      </w:r>
      <w:r w:rsidR="00FD3C5A">
        <w:rPr>
          <w:rFonts w:ascii="Times New Roman" w:hAnsi="Times New Roman" w:cs="Times New Roman"/>
          <w:sz w:val="24"/>
          <w:szCs w:val="24"/>
        </w:rPr>
        <w:t>cyson i ddisgyblion i ddatlbygu’r sgiliau yma i gymharu gyda llythrennedd a rhifedd</w:t>
      </w:r>
      <w:r w:rsidR="00E12C42">
        <w:rPr>
          <w:rFonts w:ascii="Times New Roman" w:hAnsi="Times New Roman" w:cs="Times New Roman"/>
          <w:sz w:val="24"/>
          <w:szCs w:val="24"/>
        </w:rPr>
        <w:t xml:space="preserve"> oherwydd ei bod yn digwydd yn fwy naturiol o fewn fy ngwersi. </w:t>
      </w:r>
    </w:p>
    <w:p w14:paraId="7BF86477" w14:textId="77777777" w:rsidR="00FE2D32" w:rsidRDefault="00283914" w:rsidP="00283914">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Cyfeiria </w:t>
      </w:r>
      <w:r w:rsidR="0011470F">
        <w:rPr>
          <w:rFonts w:ascii="Times New Roman" w:hAnsi="Times New Roman" w:cs="Times New Roman"/>
          <w:sz w:val="24"/>
          <w:szCs w:val="24"/>
        </w:rPr>
        <w:t xml:space="preserve">Godhe at waith ymchwil a gyflawnwyd yn </w:t>
      </w:r>
      <w:r w:rsidR="00DB584F">
        <w:rPr>
          <w:rFonts w:ascii="Times New Roman" w:hAnsi="Times New Roman" w:cs="Times New Roman"/>
          <w:sz w:val="24"/>
          <w:szCs w:val="24"/>
        </w:rPr>
        <w:t xml:space="preserve">wledydd Sgandinavia </w:t>
      </w:r>
      <w:r w:rsidR="00975E2B">
        <w:rPr>
          <w:rFonts w:ascii="Times New Roman" w:hAnsi="Times New Roman" w:cs="Times New Roman"/>
          <w:sz w:val="24"/>
          <w:szCs w:val="24"/>
        </w:rPr>
        <w:t xml:space="preserve">ar droad y ganrif i mewn i’r defnydd o gyfrifiadureg yn eu system addysg. </w:t>
      </w:r>
      <w:r w:rsidR="00EE3371">
        <w:rPr>
          <w:rFonts w:ascii="Times New Roman" w:hAnsi="Times New Roman" w:cs="Times New Roman"/>
          <w:sz w:val="24"/>
          <w:szCs w:val="24"/>
        </w:rPr>
        <w:t xml:space="preserve">Daw Godhe i’r canlyniad fod </w:t>
      </w:r>
      <w:r w:rsidR="0055727A">
        <w:rPr>
          <w:rFonts w:ascii="Times New Roman" w:hAnsi="Times New Roman" w:cs="Times New Roman"/>
          <w:sz w:val="24"/>
          <w:szCs w:val="24"/>
        </w:rPr>
        <w:t xml:space="preserve">sicrhau fod gwersi sydd yn cynnwys cymhwysedd digidol o fewn y dosbarth yn creu dysgwyr </w:t>
      </w:r>
      <w:r w:rsidR="0006473C">
        <w:rPr>
          <w:rFonts w:ascii="Times New Roman" w:hAnsi="Times New Roman" w:cs="Times New Roman"/>
          <w:sz w:val="24"/>
          <w:szCs w:val="24"/>
        </w:rPr>
        <w:t>sydd yn barod ar gyfer y dyfodol cyfrifiadureg o fewn y gweithle (</w:t>
      </w:r>
      <w:r w:rsidR="009012C3">
        <w:rPr>
          <w:rFonts w:ascii="Times New Roman" w:hAnsi="Times New Roman" w:cs="Times New Roman"/>
          <w:sz w:val="24"/>
          <w:szCs w:val="24"/>
        </w:rPr>
        <w:t xml:space="preserve">Godhe, 2019, tud. </w:t>
      </w:r>
      <w:r w:rsidR="00C36CBD">
        <w:rPr>
          <w:rFonts w:ascii="Times New Roman" w:hAnsi="Times New Roman" w:cs="Times New Roman"/>
          <w:sz w:val="24"/>
          <w:szCs w:val="24"/>
        </w:rPr>
        <w:t>32).</w:t>
      </w:r>
      <w:r w:rsidR="005F2105">
        <w:rPr>
          <w:rFonts w:ascii="Times New Roman" w:hAnsi="Times New Roman" w:cs="Times New Roman"/>
          <w:sz w:val="24"/>
          <w:szCs w:val="24"/>
        </w:rPr>
        <w:t xml:space="preserve"> Ar ôl cyflawni’r gwaith ymchwil yma</w:t>
      </w:r>
      <w:r w:rsidR="00D0311F">
        <w:rPr>
          <w:rFonts w:ascii="Times New Roman" w:hAnsi="Times New Roman" w:cs="Times New Roman"/>
          <w:sz w:val="24"/>
          <w:szCs w:val="24"/>
        </w:rPr>
        <w:t xml:space="preserve">, mae’n amlwg i weld fod y ffordd mae’r gwledydd Sgandinavia wedi newid eu cwricwlwm i sicrhau fod cymhwysedd digidol yn </w:t>
      </w:r>
      <w:r w:rsidR="005F4B95">
        <w:rPr>
          <w:rFonts w:ascii="Times New Roman" w:hAnsi="Times New Roman" w:cs="Times New Roman"/>
          <w:sz w:val="24"/>
          <w:szCs w:val="24"/>
        </w:rPr>
        <w:t xml:space="preserve">rhan hanfodol o’r cwricwlwm wedi llwyddo. </w:t>
      </w:r>
    </w:p>
    <w:p w14:paraId="1DD9C9A1" w14:textId="02BBC992" w:rsidR="000E25DD" w:rsidRDefault="00FE2D32" w:rsidP="00283914">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9DA42BC" wp14:editId="4DAD0C40">
            <wp:extent cx="5983856" cy="3147060"/>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85879" cy="3148124"/>
                    </a:xfrm>
                    <a:prstGeom prst="rect">
                      <a:avLst/>
                    </a:prstGeom>
                  </pic:spPr>
                </pic:pic>
              </a:graphicData>
            </a:graphic>
          </wp:inline>
        </w:drawing>
      </w:r>
      <w:r w:rsidR="004B0CF3">
        <w:rPr>
          <w:rFonts w:ascii="Times New Roman" w:hAnsi="Times New Roman" w:cs="Times New Roman"/>
          <w:sz w:val="24"/>
          <w:szCs w:val="24"/>
        </w:rPr>
        <w:t xml:space="preserve"> </w:t>
      </w:r>
    </w:p>
    <w:p w14:paraId="7930A31A" w14:textId="133BB449" w:rsidR="00FE2D32" w:rsidRDefault="00E8267E" w:rsidP="00FE2D32">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r w:rsidR="00850DEC">
        <w:rPr>
          <w:rFonts w:ascii="Times New Roman" w:hAnsi="Times New Roman" w:cs="Times New Roman"/>
          <w:sz w:val="24"/>
          <w:szCs w:val="24"/>
        </w:rPr>
        <w:t>Vuorikari a Punie a Gomez a Brande, 2016)</w:t>
      </w:r>
    </w:p>
    <w:p w14:paraId="0DCFAC35" w14:textId="48430BA1" w:rsidR="00850DEC" w:rsidRDefault="00E40F86" w:rsidP="00850DE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Cytuna’r graff uchod gyda dadansoddiad Godhe wrth i’r graff arddangos y </w:t>
      </w:r>
      <w:r w:rsidR="00FF2606">
        <w:rPr>
          <w:rFonts w:ascii="Times New Roman" w:hAnsi="Times New Roman" w:cs="Times New Roman"/>
          <w:sz w:val="24"/>
          <w:szCs w:val="24"/>
        </w:rPr>
        <w:t xml:space="preserve">nifer o bobl o fewn y </w:t>
      </w:r>
      <w:r w:rsidR="00CB01C8">
        <w:rPr>
          <w:rFonts w:ascii="Times New Roman" w:hAnsi="Times New Roman" w:cs="Times New Roman"/>
          <w:sz w:val="24"/>
          <w:szCs w:val="24"/>
        </w:rPr>
        <w:t xml:space="preserve">wlad allan o ganran sydd ynn hyderus yn ddigidol. Dengys felly fod lle gyda gwledydd y Dernas Unedig i gyrraedd </w:t>
      </w:r>
      <w:r w:rsidR="00884939">
        <w:rPr>
          <w:rFonts w:ascii="Times New Roman" w:hAnsi="Times New Roman" w:cs="Times New Roman"/>
          <w:sz w:val="24"/>
          <w:szCs w:val="24"/>
        </w:rPr>
        <w:t>canranau gwledydd Sgandinavia.</w:t>
      </w:r>
    </w:p>
    <w:p w14:paraId="4F21EDA3" w14:textId="397080DE" w:rsidR="00884939" w:rsidRDefault="00884939" w:rsidP="00D8215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ab/>
      </w:r>
      <w:r w:rsidR="00AF64E5">
        <w:rPr>
          <w:rFonts w:ascii="Times New Roman" w:hAnsi="Times New Roman" w:cs="Times New Roman"/>
          <w:sz w:val="24"/>
          <w:szCs w:val="24"/>
        </w:rPr>
        <w:t xml:space="preserve">Cyfeiria </w:t>
      </w:r>
      <w:r w:rsidR="00EC4F10">
        <w:rPr>
          <w:rFonts w:ascii="Times New Roman" w:hAnsi="Times New Roman" w:cs="Times New Roman"/>
          <w:sz w:val="24"/>
          <w:szCs w:val="24"/>
        </w:rPr>
        <w:t>Guite</w:t>
      </w:r>
      <w:r w:rsidR="00E657B3">
        <w:rPr>
          <w:rFonts w:ascii="Times New Roman" w:hAnsi="Times New Roman" w:cs="Times New Roman"/>
          <w:sz w:val="24"/>
          <w:szCs w:val="24"/>
        </w:rPr>
        <w:t xml:space="preserve">rt, </w:t>
      </w:r>
      <w:r w:rsidR="008B1A6D">
        <w:rPr>
          <w:rFonts w:ascii="Times New Roman" w:hAnsi="Times New Roman" w:cs="Times New Roman"/>
          <w:sz w:val="24"/>
          <w:szCs w:val="24"/>
        </w:rPr>
        <w:t xml:space="preserve">Romeu </w:t>
      </w:r>
      <w:r w:rsidR="008E0F55">
        <w:rPr>
          <w:rFonts w:ascii="Times New Roman" w:hAnsi="Times New Roman" w:cs="Times New Roman"/>
          <w:sz w:val="24"/>
          <w:szCs w:val="24"/>
        </w:rPr>
        <w:t xml:space="preserve">a Baztán </w:t>
      </w:r>
      <w:r w:rsidR="007B364D">
        <w:rPr>
          <w:rFonts w:ascii="Times New Roman" w:hAnsi="Times New Roman" w:cs="Times New Roman"/>
          <w:sz w:val="24"/>
          <w:szCs w:val="24"/>
        </w:rPr>
        <w:t xml:space="preserve">at ddifiniad </w:t>
      </w:r>
      <w:r w:rsidR="00785D53">
        <w:rPr>
          <w:rFonts w:ascii="Times New Roman" w:hAnsi="Times New Roman" w:cs="Times New Roman"/>
          <w:sz w:val="24"/>
          <w:szCs w:val="24"/>
        </w:rPr>
        <w:t xml:space="preserve">o </w:t>
      </w:r>
      <w:r w:rsidR="002E6DE7">
        <w:rPr>
          <w:rFonts w:ascii="Times New Roman" w:hAnsi="Times New Roman" w:cs="Times New Roman"/>
          <w:sz w:val="24"/>
          <w:szCs w:val="24"/>
        </w:rPr>
        <w:t>gymhwysedd</w:t>
      </w:r>
      <w:r w:rsidR="00785D53">
        <w:rPr>
          <w:rFonts w:ascii="Times New Roman" w:hAnsi="Times New Roman" w:cs="Times New Roman"/>
          <w:sz w:val="24"/>
          <w:szCs w:val="24"/>
        </w:rPr>
        <w:t>. Dywedir fod “</w:t>
      </w:r>
      <w:r w:rsidR="001A4014">
        <w:rPr>
          <w:rFonts w:ascii="Times New Roman" w:hAnsi="Times New Roman" w:cs="Times New Roman"/>
          <w:sz w:val="24"/>
          <w:szCs w:val="24"/>
        </w:rPr>
        <w:t>intergrated set of knowledge, skills and attitude that can be activated in a particular context to solve a problem or deal with a situation” (</w:t>
      </w:r>
      <w:r w:rsidR="00FE6EAE">
        <w:rPr>
          <w:rFonts w:ascii="Times New Roman" w:hAnsi="Times New Roman" w:cs="Times New Roman"/>
          <w:sz w:val="24"/>
          <w:szCs w:val="24"/>
        </w:rPr>
        <w:t xml:space="preserve">Guitert, Romeu a Baztán, </w:t>
      </w:r>
      <w:r w:rsidR="00742C4A">
        <w:rPr>
          <w:rFonts w:ascii="Times New Roman" w:hAnsi="Times New Roman" w:cs="Times New Roman"/>
          <w:sz w:val="24"/>
          <w:szCs w:val="24"/>
        </w:rPr>
        <w:t>2021)</w:t>
      </w:r>
      <w:r w:rsidR="00292B17">
        <w:rPr>
          <w:rFonts w:ascii="Times New Roman" w:hAnsi="Times New Roman" w:cs="Times New Roman"/>
          <w:sz w:val="24"/>
          <w:szCs w:val="24"/>
        </w:rPr>
        <w:t>.</w:t>
      </w:r>
      <w:r w:rsidR="00742C4A">
        <w:rPr>
          <w:rFonts w:ascii="Times New Roman" w:hAnsi="Times New Roman" w:cs="Times New Roman"/>
          <w:sz w:val="24"/>
          <w:szCs w:val="24"/>
        </w:rPr>
        <w:t xml:space="preserve"> </w:t>
      </w:r>
      <w:r w:rsidR="00F970F8">
        <w:rPr>
          <w:rFonts w:ascii="Times New Roman" w:hAnsi="Times New Roman" w:cs="Times New Roman"/>
          <w:sz w:val="24"/>
          <w:szCs w:val="24"/>
        </w:rPr>
        <w:t>Cytuna Skov</w:t>
      </w:r>
      <w:r w:rsidR="00ED780A">
        <w:rPr>
          <w:rFonts w:ascii="Times New Roman" w:hAnsi="Times New Roman" w:cs="Times New Roman"/>
          <w:sz w:val="24"/>
          <w:szCs w:val="24"/>
        </w:rPr>
        <w:t xml:space="preserve"> (2016)</w:t>
      </w:r>
      <w:r w:rsidR="00F970F8">
        <w:rPr>
          <w:rFonts w:ascii="Times New Roman" w:hAnsi="Times New Roman" w:cs="Times New Roman"/>
          <w:sz w:val="24"/>
          <w:szCs w:val="24"/>
        </w:rPr>
        <w:t xml:space="preserve"> gyda’r ddifiniad yma wrth iddo gyfeirio yn fwy tuag at cymhwysedd digidol ei hun. Sonir fod </w:t>
      </w:r>
      <w:r w:rsidR="007B6EE4">
        <w:rPr>
          <w:rFonts w:ascii="Times New Roman" w:hAnsi="Times New Roman" w:cs="Times New Roman"/>
          <w:sz w:val="24"/>
          <w:szCs w:val="24"/>
        </w:rPr>
        <w:t xml:space="preserve">cymhwysedd digidol yn ffordd o gyfuno </w:t>
      </w:r>
      <w:r w:rsidR="000B36D7">
        <w:rPr>
          <w:rFonts w:ascii="Times New Roman" w:hAnsi="Times New Roman" w:cs="Times New Roman"/>
          <w:sz w:val="24"/>
          <w:szCs w:val="24"/>
        </w:rPr>
        <w:t>gwybodaeth, sgiliau ac</w:t>
      </w:r>
      <w:r w:rsidR="003F2418">
        <w:rPr>
          <w:rFonts w:ascii="Times New Roman" w:hAnsi="Times New Roman" w:cs="Times New Roman"/>
          <w:sz w:val="24"/>
          <w:szCs w:val="24"/>
        </w:rPr>
        <w:t xml:space="preserve"> agwedd </w:t>
      </w:r>
      <w:r w:rsidR="00F40D90">
        <w:rPr>
          <w:rFonts w:ascii="Times New Roman" w:hAnsi="Times New Roman" w:cs="Times New Roman"/>
          <w:sz w:val="24"/>
          <w:szCs w:val="24"/>
        </w:rPr>
        <w:t xml:space="preserve">pan yn meddwl, cynllunio ac yn defnyddio technoleg yn eu’n bywydau pob dydd. </w:t>
      </w:r>
      <w:r w:rsidR="002B0853">
        <w:rPr>
          <w:rFonts w:ascii="Times New Roman" w:hAnsi="Times New Roman" w:cs="Times New Roman"/>
          <w:sz w:val="24"/>
          <w:szCs w:val="24"/>
        </w:rPr>
        <w:t xml:space="preserve">Wrth edrych ar y tair elfen yn unigol, </w:t>
      </w:r>
      <w:r w:rsidR="006F1497">
        <w:rPr>
          <w:rFonts w:ascii="Times New Roman" w:hAnsi="Times New Roman" w:cs="Times New Roman"/>
          <w:sz w:val="24"/>
          <w:szCs w:val="24"/>
        </w:rPr>
        <w:t xml:space="preserve">diffinia Skov </w:t>
      </w:r>
      <w:r w:rsidR="000C1AC9">
        <w:rPr>
          <w:rFonts w:ascii="Times New Roman" w:hAnsi="Times New Roman" w:cs="Times New Roman"/>
          <w:sz w:val="24"/>
          <w:szCs w:val="24"/>
        </w:rPr>
        <w:t>gwybodaeth fel, “assimiliated information obtained through learning” (</w:t>
      </w:r>
      <w:r w:rsidR="00ED780A">
        <w:rPr>
          <w:rFonts w:ascii="Times New Roman" w:hAnsi="Times New Roman" w:cs="Times New Roman"/>
          <w:sz w:val="24"/>
          <w:szCs w:val="24"/>
        </w:rPr>
        <w:t xml:space="preserve">Skov, 2016). </w:t>
      </w:r>
      <w:r w:rsidR="00AB0BBC">
        <w:rPr>
          <w:rFonts w:ascii="Times New Roman" w:hAnsi="Times New Roman" w:cs="Times New Roman"/>
          <w:sz w:val="24"/>
          <w:szCs w:val="24"/>
        </w:rPr>
        <w:t xml:space="preserve">Esiamplau addas o hyn yw deall am technoleg newydd sydd ar gael a sut mae hyn yn gallu effeithio ar ei bywydau o fewn yr ysgol. </w:t>
      </w:r>
      <w:r w:rsidR="005B75B4">
        <w:rPr>
          <w:rFonts w:ascii="Times New Roman" w:hAnsi="Times New Roman" w:cs="Times New Roman"/>
          <w:sz w:val="24"/>
          <w:szCs w:val="24"/>
        </w:rPr>
        <w:t>Sgiliau yw</w:t>
      </w:r>
      <w:r w:rsidR="005D593C">
        <w:rPr>
          <w:rFonts w:ascii="Times New Roman" w:hAnsi="Times New Roman" w:cs="Times New Roman"/>
          <w:sz w:val="24"/>
          <w:szCs w:val="24"/>
        </w:rPr>
        <w:t xml:space="preserve">’r gallu i datrys tasg neu problemau </w:t>
      </w:r>
      <w:r w:rsidR="00FC0A09">
        <w:rPr>
          <w:rFonts w:ascii="Times New Roman" w:hAnsi="Times New Roman" w:cs="Times New Roman"/>
          <w:sz w:val="24"/>
          <w:szCs w:val="24"/>
        </w:rPr>
        <w:t>neu’r gallu i ddefnyddio technoleg mewn mater ymarferol (Skov, 2016). Esiamplau o hyn yw i gyflawni</w:t>
      </w:r>
      <w:r w:rsidR="00973E41">
        <w:rPr>
          <w:rFonts w:ascii="Times New Roman" w:hAnsi="Times New Roman" w:cs="Times New Roman"/>
          <w:sz w:val="24"/>
          <w:szCs w:val="24"/>
        </w:rPr>
        <w:t xml:space="preserve"> tasgau o fewn y dosbarth sydd yn dibynnu ar defnyddio systemau gwahanol i’r arfer. Yn olaf, diffinia Skov agwedd fel </w:t>
      </w:r>
      <w:r w:rsidR="00221232">
        <w:rPr>
          <w:rFonts w:ascii="Times New Roman" w:hAnsi="Times New Roman" w:cs="Times New Roman"/>
          <w:sz w:val="24"/>
          <w:szCs w:val="24"/>
        </w:rPr>
        <w:t xml:space="preserve">y gwahanol ffyrdd o feddwl a’r </w:t>
      </w:r>
      <w:r w:rsidR="00841900">
        <w:rPr>
          <w:rFonts w:ascii="Times New Roman" w:hAnsi="Times New Roman" w:cs="Times New Roman"/>
          <w:sz w:val="24"/>
          <w:szCs w:val="24"/>
        </w:rPr>
        <w:t xml:space="preserve">cymhelliad </w:t>
      </w:r>
      <w:r w:rsidR="00221232">
        <w:rPr>
          <w:rFonts w:ascii="Times New Roman" w:hAnsi="Times New Roman" w:cs="Times New Roman"/>
          <w:sz w:val="24"/>
          <w:szCs w:val="24"/>
        </w:rPr>
        <w:t xml:space="preserve">tu ôl y </w:t>
      </w:r>
      <w:r w:rsidR="00841900">
        <w:rPr>
          <w:rFonts w:ascii="Times New Roman" w:hAnsi="Times New Roman" w:cs="Times New Roman"/>
          <w:sz w:val="24"/>
          <w:szCs w:val="24"/>
        </w:rPr>
        <w:t xml:space="preserve">gweithredoedd (2016). </w:t>
      </w:r>
      <w:r w:rsidR="00CF43FF">
        <w:rPr>
          <w:rFonts w:ascii="Times New Roman" w:hAnsi="Times New Roman" w:cs="Times New Roman"/>
          <w:sz w:val="24"/>
          <w:szCs w:val="24"/>
        </w:rPr>
        <w:t xml:space="preserve">Esiamplau o hyn ar lawr y dosbarth yw </w:t>
      </w:r>
      <w:r w:rsidR="00C3241A">
        <w:rPr>
          <w:rFonts w:ascii="Times New Roman" w:hAnsi="Times New Roman" w:cs="Times New Roman"/>
          <w:sz w:val="24"/>
          <w:szCs w:val="24"/>
        </w:rPr>
        <w:t xml:space="preserve">sicrhau fod y gwaith technolegeol yn berthnasol ar gyfer y dasg ac yn </w:t>
      </w:r>
      <w:r w:rsidR="001716BA">
        <w:rPr>
          <w:rFonts w:ascii="Times New Roman" w:hAnsi="Times New Roman" w:cs="Times New Roman"/>
          <w:sz w:val="24"/>
          <w:szCs w:val="24"/>
        </w:rPr>
        <w:t xml:space="preserve">gywir er mwyn sicrhau fod pobl arall yn deall y gwaith. Felly, wrth ddadansoddi’r ddifiniad yma o cymhwysedd digidol, mae’n </w:t>
      </w:r>
      <w:r w:rsidR="001716BA">
        <w:rPr>
          <w:rFonts w:ascii="Times New Roman" w:hAnsi="Times New Roman" w:cs="Times New Roman"/>
          <w:sz w:val="24"/>
          <w:szCs w:val="24"/>
        </w:rPr>
        <w:lastRenderedPageBreak/>
        <w:t xml:space="preserve">amlwg i weld fod yr elfen yma o themau trawsgwricwlaidd yn helpu datblygu </w:t>
      </w:r>
      <w:r w:rsidR="00D65D3F">
        <w:rPr>
          <w:rFonts w:ascii="Times New Roman" w:hAnsi="Times New Roman" w:cs="Times New Roman"/>
          <w:sz w:val="24"/>
          <w:szCs w:val="24"/>
        </w:rPr>
        <w:t>disgyblion ar gyfer y dyfodol ar ôl ysgol.</w:t>
      </w:r>
    </w:p>
    <w:p w14:paraId="2EC15211" w14:textId="4185D39B" w:rsidR="00CB234D" w:rsidRDefault="008C3E14" w:rsidP="00D8215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ab/>
        <w:t>Mae yna llawer o wahanol ffyrdd allaf sicrhau fod fy ngwersi yn edrych ar cymhwysedd yn fwy aml ac yn derbyn yr un ffocws â llythrennedd a rhifedd.</w:t>
      </w:r>
      <w:r w:rsidR="00034DD9">
        <w:rPr>
          <w:rFonts w:ascii="Times New Roman" w:hAnsi="Times New Roman" w:cs="Times New Roman"/>
          <w:sz w:val="24"/>
          <w:szCs w:val="24"/>
        </w:rPr>
        <w:t xml:space="preserve"> Er fod y syniad yma yn mynd i helpu</w:t>
      </w:r>
      <w:r w:rsidR="007E1508">
        <w:rPr>
          <w:rFonts w:ascii="Times New Roman" w:hAnsi="Times New Roman" w:cs="Times New Roman"/>
          <w:sz w:val="24"/>
          <w:szCs w:val="24"/>
        </w:rPr>
        <w:t xml:space="preserve">’r fy hun tu fewn a tu allan i’r dosbarth yn ogystal a’r ysgol gyfan, credaf fod y menter yma yn syniad a all helpu’r cymhwysedd digidol o fewn y dosbarth ar gyfer y disgyblion. </w:t>
      </w:r>
      <w:r w:rsidR="002A1CB0">
        <w:rPr>
          <w:rFonts w:ascii="Times New Roman" w:hAnsi="Times New Roman" w:cs="Times New Roman"/>
          <w:sz w:val="24"/>
          <w:szCs w:val="24"/>
        </w:rPr>
        <w:t xml:space="preserve">Cyfeiria wefan Beneleux at y wobr Dug Efrog sydd yn canolbwyntio ar gwella sgiliau cymhwysedd digidiol ac yn codi ymmwybyddiaeth y cyfranogwyr (Beneleux, dim dyddiad). </w:t>
      </w:r>
      <w:r w:rsidR="00FB39C6">
        <w:rPr>
          <w:rFonts w:ascii="Times New Roman" w:hAnsi="Times New Roman" w:cs="Times New Roman"/>
          <w:sz w:val="24"/>
          <w:szCs w:val="24"/>
        </w:rPr>
        <w:t xml:space="preserve">Does yna ddim llawer o ymchwil i mewn i’r wobr yma oherwydd ei fod yn wobr newydd o fewn y byd addysg a does dim llawer o ysgolion yn buddsoddi  imewn i’r prosiect. </w:t>
      </w:r>
      <w:r w:rsidR="00CB234D">
        <w:rPr>
          <w:rFonts w:ascii="Times New Roman" w:hAnsi="Times New Roman" w:cs="Times New Roman"/>
          <w:sz w:val="24"/>
          <w:szCs w:val="24"/>
        </w:rPr>
        <w:t>Yn debyg i’r wobr Dug Caeredin, mae yna gwahanol lefelau i’r wobr sydd yn galluogi cyfranogwyr i arbenigo ymhellach i mewn i’r byd cymhwysedd digidol. Trwy cyflawni’r cwrs yma fel athro, fe fydd yn codi fy ymwybyddiaeth o’r byd digidol a byddaf felly yn gallu sicrhau fy mod yn defnyddio’r hyn a ddysgwyd yn fy ngwersi er mwyn codi ymwybyddiaeth y disgylbion o fewn y dosbarth.</w:t>
      </w:r>
      <w:r w:rsidR="008539F8">
        <w:rPr>
          <w:rFonts w:ascii="Times New Roman" w:hAnsi="Times New Roman" w:cs="Times New Roman"/>
          <w:sz w:val="24"/>
          <w:szCs w:val="24"/>
        </w:rPr>
        <w:t xml:space="preserve"> </w:t>
      </w:r>
      <w:r w:rsidR="00CB234D">
        <w:rPr>
          <w:rFonts w:ascii="Times New Roman" w:hAnsi="Times New Roman" w:cs="Times New Roman"/>
          <w:sz w:val="24"/>
          <w:szCs w:val="24"/>
        </w:rPr>
        <w:t>Er mwyn ehangu ymhellach ar y gwobr Dug Efrog, darparu’r cyfleoedd i ddisgyblion hefyd i wella a gweithio ar eu sgiliau cymhwysedd digidol. Er fydd hyn yn targed fwy hir dymor er mwyn gwella sgiliau cymhwysedd digidiol y disgyblion, wrth cyflwyno’r syniad i’r ysgol gyfan bydd hi’n bosib i mi fel athro i sicrhau fy mod yn cynnwys cymhwysedd digidol fel rhan o fy ngwersi yn drawsgwricwlaidd gan fod gan y disgyblion yr ymwybyddiaeth a’r dealltwriaeth priodol ar gyfer defnyddio technoleg yn y dosbarth. Wrth edrych ar y fframwaith cymhwysedd digidol (Llywyodraeth Cymru, dim dyddiad)</w:t>
      </w:r>
      <w:r w:rsidR="008539F8">
        <w:rPr>
          <w:rFonts w:ascii="Times New Roman" w:hAnsi="Times New Roman" w:cs="Times New Roman"/>
          <w:sz w:val="24"/>
          <w:szCs w:val="24"/>
        </w:rPr>
        <w:t xml:space="preserve"> o dan y llinynnau dinasyddiaeth, rhyngweithio a chydweithio, cynyrchu a data a meddwl cyfrifiadurol, canolbwyntir ar sigliau fel cyfrinieiriau, sicrhau ei’n bod yn ddigoel ar lein ac yn gallu defnyddio cyfrifiadureg y ddatrys problemau fel esiamplau (Llywodraeth Cymru, dim dyddiad). Gan gyferio yn ôl y wobr Dug Efrog, mae’r cwrs yn cynnwys y nodweddion yma o fewn yr addysgeg sydd ganddynt (Beneleux, dim dyddiad). Er hyn, er fod yna buddion i’w weld trwy cyflawni’r gwobr Dug Efrog ar gyfer ysgolion, athrawon a’r disgyblion, mae yna un elfen negyddol sydd yn rhesymu pan nid yw llawer o ysgolion yn eu gyflawni o fewn system yr ysgol.</w:t>
      </w:r>
      <w:r w:rsidR="00FB39C6">
        <w:rPr>
          <w:rFonts w:ascii="Times New Roman" w:hAnsi="Times New Roman" w:cs="Times New Roman"/>
          <w:sz w:val="24"/>
          <w:szCs w:val="24"/>
        </w:rPr>
        <w:t xml:space="preserve"> Wrth gyfeirio yn ôl y wefan Beneleux (dim dyddiad), costi’r y cwrs er mwyn ennill y wobr efydd cant punt i’w mynedi a’i basio. Gyda cylludion ysgolion wedi ei rannu i mannau penodol, duallaf y rheswm pan nad oes llawer o ysgolion yn edrych i mewn i’r wobr Dug Efrog gan feddwl yr amser sydd angen i hyfforddi staff yn ogystal ag ariannu’r prosiectau yma. Credir </w:t>
      </w:r>
      <w:r w:rsidR="00FB39C6">
        <w:rPr>
          <w:rFonts w:ascii="Times New Roman" w:hAnsi="Times New Roman" w:cs="Times New Roman"/>
          <w:sz w:val="24"/>
          <w:szCs w:val="24"/>
        </w:rPr>
        <w:lastRenderedPageBreak/>
        <w:t>felly o ran y troad tymor byr, nid yw cyflawni’r wobr a’i ddefnyddio yn yr ysgol yn ffordd effeithiol o wella fy addysgeg o sgiliau trawsgwricwlaidd ar gyfer y disgyblion.</w:t>
      </w:r>
      <w:r w:rsidR="00E12C42">
        <w:rPr>
          <w:rFonts w:ascii="Times New Roman" w:hAnsi="Times New Roman" w:cs="Times New Roman"/>
          <w:sz w:val="24"/>
          <w:szCs w:val="24"/>
        </w:rPr>
        <w:t xml:space="preserve"> </w:t>
      </w:r>
    </w:p>
    <w:p w14:paraId="713C6F02" w14:textId="28EB5106" w:rsidR="00B019F6" w:rsidRDefault="00B019F6" w:rsidP="00D8215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ab/>
      </w:r>
      <w:r w:rsidR="00A92923">
        <w:rPr>
          <w:rFonts w:ascii="Times New Roman" w:hAnsi="Times New Roman" w:cs="Times New Roman"/>
          <w:sz w:val="24"/>
          <w:szCs w:val="24"/>
        </w:rPr>
        <w:t xml:space="preserve">Dull arall o hybbu cymhwysedd digidol o fewn y dosbarth yw’r defnydd o Minecraft o fewn gwersi. </w:t>
      </w:r>
      <w:r w:rsidR="001F0645">
        <w:rPr>
          <w:rFonts w:ascii="Times New Roman" w:hAnsi="Times New Roman" w:cs="Times New Roman"/>
          <w:sz w:val="24"/>
          <w:szCs w:val="24"/>
        </w:rPr>
        <w:t xml:space="preserve">Cyfeiria’r ddogfen Minecraft Education Edition (2021) at bwrpas y gêm Minecraft a’r elfennau cadarnhaol o’i ddefnyddio o fewn y dosbarth. Dywedir ei fod yn hybbu creadigrwydd, cydweithio a sgiliau datrys problemau disgyblion (Minecraft Education Edition, 2021, tud. 3). </w:t>
      </w:r>
      <w:r w:rsidR="00CB2547">
        <w:rPr>
          <w:rFonts w:ascii="Times New Roman" w:hAnsi="Times New Roman" w:cs="Times New Roman"/>
          <w:sz w:val="24"/>
          <w:szCs w:val="24"/>
        </w:rPr>
        <w:t>Er hyn, i gymharu gyda’r gêm gwreiddiol, mae yna rhai nodweddion newydd sydd yn helpu addysgwyr i ddysgu elfennau gwahanol o’r cwricwlwm trwy’r byd agored yma. Un bydd mawr o’r system yma yw fod hwb Cymru – gan Llywodraeth Cymru – yn cynnwys hyn ei system addysg ar gyfer ysgolion yn barod yn rhad ac am ddim (Llywodraeth Cymru, dim dyddiad).</w:t>
      </w:r>
      <w:r w:rsidR="00244759">
        <w:rPr>
          <w:rFonts w:ascii="Times New Roman" w:hAnsi="Times New Roman" w:cs="Times New Roman"/>
          <w:sz w:val="24"/>
          <w:szCs w:val="24"/>
        </w:rPr>
        <w:t xml:space="preserve"> Cyfeiria Llywodraeth Cymru at astudiaeth achos a gynhaliwyd ar draws Cymru. Trwy gydol y ddogfen, cyfeiria Microsoft a Hwb (2022) at y cysylltiadau sydd gyda Minecraft: Education Edition â’r cwricwlwm i Gymru yn ogystal â’r pedwar diben i ddysgwyr. </w:t>
      </w:r>
      <w:r w:rsidR="00ED0890">
        <w:rPr>
          <w:rFonts w:ascii="Times New Roman" w:hAnsi="Times New Roman" w:cs="Times New Roman"/>
          <w:sz w:val="24"/>
          <w:szCs w:val="24"/>
        </w:rPr>
        <w:t xml:space="preserve">Wrth edrych o berspectif y fframwaith cymhwysedd digidol, </w:t>
      </w:r>
      <w:r w:rsidR="003A05EA">
        <w:rPr>
          <w:rFonts w:ascii="Times New Roman" w:hAnsi="Times New Roman" w:cs="Times New Roman"/>
          <w:sz w:val="24"/>
          <w:szCs w:val="24"/>
        </w:rPr>
        <w:t xml:space="preserve">sicrha’r system Minecraft fod disgyblion derbyn cyfleodd i ddysgu yn drasgwricwlaidd gan hefyd yn gymwys yn ddigidol. </w:t>
      </w:r>
      <w:r w:rsidR="001849BB">
        <w:rPr>
          <w:rFonts w:ascii="Times New Roman" w:hAnsi="Times New Roman" w:cs="Times New Roman"/>
          <w:sz w:val="24"/>
          <w:szCs w:val="24"/>
        </w:rPr>
        <w:t>Cytuna Engineering for Kids (2021) gyda’r ddogfen uwch wrth i’r wefan bwysleisio</w:t>
      </w:r>
      <w:r w:rsidR="00143FC4">
        <w:rPr>
          <w:rFonts w:ascii="Times New Roman" w:hAnsi="Times New Roman" w:cs="Times New Roman"/>
          <w:sz w:val="24"/>
          <w:szCs w:val="24"/>
        </w:rPr>
        <w:t xml:space="preserve"> fod Minecraft yn galluogi athrawon i ddysgu sgiliau hanfodol sydd angen ar dysgywr yn yr unfed ganrif ar hugain (Engineering for Kids, 2021). </w:t>
      </w:r>
      <w:r w:rsidR="00C91DD0">
        <w:rPr>
          <w:rFonts w:ascii="Times New Roman" w:hAnsi="Times New Roman" w:cs="Times New Roman"/>
          <w:sz w:val="24"/>
          <w:szCs w:val="24"/>
        </w:rPr>
        <w:t xml:space="preserve">Cyefeirir ymhellach at y ffaith fod Minecraft yn rhwybeth mae llawer o blant yn gyfarwydd gyda o’i catrefi a felly yn rhywbeth bydd yn deni sylw’r dysgywr at y dasg. </w:t>
      </w:r>
      <w:r w:rsidR="009C52CA">
        <w:rPr>
          <w:rFonts w:ascii="Times New Roman" w:hAnsi="Times New Roman" w:cs="Times New Roman"/>
          <w:sz w:val="24"/>
          <w:szCs w:val="24"/>
        </w:rPr>
        <w:t xml:space="preserve">Yn olaf, mae defnyddio’r system Minecraft yn fuddiol ar gyfer sicrhau cymhwysedd digidiol yn y dosbarth oherwydd fod gwahanol </w:t>
      </w:r>
      <w:r w:rsidR="003930C0">
        <w:rPr>
          <w:rFonts w:ascii="Times New Roman" w:hAnsi="Times New Roman" w:cs="Times New Roman"/>
          <w:sz w:val="24"/>
          <w:szCs w:val="24"/>
        </w:rPr>
        <w:t>pethau sydd yn gallu cael ei gyflawni ar y byd Minecraft.</w:t>
      </w:r>
      <w:r w:rsidR="00C91DD0">
        <w:rPr>
          <w:rFonts w:ascii="Times New Roman" w:hAnsi="Times New Roman" w:cs="Times New Roman"/>
          <w:sz w:val="24"/>
          <w:szCs w:val="24"/>
        </w:rPr>
        <w:t>Er hyn, elfen negyddol o ddefnyddio Minecraft yn y gwersi yw yr elfen fod disgyblion yn meddwl mae chwarae gêm yw pwrpas y wers yn hytrach na dysgu rhywbeth pwysig sydd angen arnynt. Gwelwyd hyn yn sialens yn Ysgol A pan yn dysgu am elfennau gwahanol o’r Ail Ryfel Byd. Gan nad oedd ymwybyddiaeth dda gan yr athro dosbarth am sut roedd Minecraft yn gweithio, roedd y disgyblion yn ecsploitio’r gwybodaeth yma trwy ca</w:t>
      </w:r>
      <w:r w:rsidR="0024453F">
        <w:rPr>
          <w:rFonts w:ascii="Times New Roman" w:hAnsi="Times New Roman" w:cs="Times New Roman"/>
          <w:sz w:val="24"/>
          <w:szCs w:val="24"/>
        </w:rPr>
        <w:t>mifhafio a ddim yn gweithio ar y dasg o’i blaenau. Pan yn dysgu gwersi trwy’r system Minecraft felly, mae’n rhaid sicrhau fod yna balans rhwng yr elfen system gêm a’r elfen addysgu a dysgu ac aros ar y dasg. Er mwyn sicrhau hyn, bydd yn rhaid gosod rheolau clir ar ddechrau’r wers fel bod y disgyblion yn deall mae gwers yw pwrpas defnyddio Minecraft a ddim cyfnod chwarae gemau yw’r wers.</w:t>
      </w:r>
    </w:p>
    <w:p w14:paraId="4426F208" w14:textId="23F75A45" w:rsidR="00B07D79" w:rsidRDefault="003930C0" w:rsidP="00D8215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Yn olaf, er mwyn gwella fy nefnydd o </w:t>
      </w:r>
      <w:r w:rsidR="003A7B92">
        <w:rPr>
          <w:rFonts w:ascii="Times New Roman" w:hAnsi="Times New Roman" w:cs="Times New Roman"/>
          <w:sz w:val="24"/>
          <w:szCs w:val="24"/>
        </w:rPr>
        <w:t>cymhwysedd</w:t>
      </w:r>
      <w:r w:rsidR="0091440A">
        <w:rPr>
          <w:rFonts w:ascii="Times New Roman" w:hAnsi="Times New Roman" w:cs="Times New Roman"/>
          <w:sz w:val="24"/>
          <w:szCs w:val="24"/>
        </w:rPr>
        <w:t xml:space="preserve"> digidol</w:t>
      </w:r>
      <w:r w:rsidR="003A7B92">
        <w:rPr>
          <w:rFonts w:ascii="Times New Roman" w:hAnsi="Times New Roman" w:cs="Times New Roman"/>
          <w:sz w:val="24"/>
          <w:szCs w:val="24"/>
        </w:rPr>
        <w:t xml:space="preserve"> fel thema trawsgwricwlaidd yn fy nosbarth, mae’n bosib i mi ddefnyddio fwy o codiau QR a’g adnoddau technolegol i storio ac arddangos gwaith ar hyd y dosbarth. </w:t>
      </w:r>
      <w:r w:rsidR="00557349">
        <w:rPr>
          <w:rFonts w:ascii="Times New Roman" w:hAnsi="Times New Roman" w:cs="Times New Roman"/>
          <w:sz w:val="24"/>
          <w:szCs w:val="24"/>
        </w:rPr>
        <w:t xml:space="preserve">Cyfeiria Hyett (2018) </w:t>
      </w:r>
      <w:r w:rsidR="00F47AA0">
        <w:rPr>
          <w:rFonts w:ascii="Times New Roman" w:hAnsi="Times New Roman" w:cs="Times New Roman"/>
          <w:sz w:val="24"/>
          <w:szCs w:val="24"/>
        </w:rPr>
        <w:t xml:space="preserve">at ddifiniad codiau QR a cyflwyna ffyrdd o sut mae eu defnyddio yn y dosbarth. Dywedir fod codiau QR yn </w:t>
      </w:r>
      <w:r w:rsidR="00AD5EFE">
        <w:rPr>
          <w:rFonts w:ascii="Times New Roman" w:hAnsi="Times New Roman" w:cs="Times New Roman"/>
          <w:sz w:val="24"/>
          <w:szCs w:val="24"/>
        </w:rPr>
        <w:t>ffordd o dywus disgyblion at gwefanau sydd angen iddynt dod o hyd i wybodaeth oddi wrth heb gorfod defny</w:t>
      </w:r>
      <w:r w:rsidR="0064419E">
        <w:rPr>
          <w:rFonts w:ascii="Times New Roman" w:hAnsi="Times New Roman" w:cs="Times New Roman"/>
          <w:sz w:val="24"/>
          <w:szCs w:val="24"/>
        </w:rPr>
        <w:t xml:space="preserve">ddio’r linc. Gan scanio’r cod QR gyda i-pad yn y dosbarth, tywysa’r disgybl yn syth at y wefan (Hyett, 2018). </w:t>
      </w:r>
      <w:r w:rsidR="007F7B17">
        <w:rPr>
          <w:rFonts w:ascii="Times New Roman" w:hAnsi="Times New Roman" w:cs="Times New Roman"/>
          <w:sz w:val="24"/>
          <w:szCs w:val="24"/>
        </w:rPr>
        <w:t xml:space="preserve">O fewn bywyd y dosbarth, mae’r defnydd o codiau yma yn holl bwysig gan ei fod yn arbed amser mawr </w:t>
      </w:r>
      <w:r w:rsidR="003D07F8">
        <w:rPr>
          <w:rFonts w:ascii="Times New Roman" w:hAnsi="Times New Roman" w:cs="Times New Roman"/>
          <w:sz w:val="24"/>
          <w:szCs w:val="24"/>
        </w:rPr>
        <w:t>gan nad oes rhaid i ddisgyblion ysgrifennu’r linciau i mewn i’r cyfrifiaduron ond yn hytrach, yn derbyn y wefan yn syth o’r cod QR.</w:t>
      </w:r>
      <w:r w:rsidR="0091440A">
        <w:rPr>
          <w:rFonts w:ascii="Times New Roman" w:hAnsi="Times New Roman" w:cs="Times New Roman"/>
          <w:sz w:val="24"/>
          <w:szCs w:val="24"/>
        </w:rPr>
        <w:t xml:space="preserve"> </w:t>
      </w:r>
      <w:r w:rsidR="00D80C66">
        <w:rPr>
          <w:rFonts w:ascii="Times New Roman" w:hAnsi="Times New Roman" w:cs="Times New Roman"/>
          <w:sz w:val="24"/>
          <w:szCs w:val="24"/>
        </w:rPr>
        <w:t xml:space="preserve">Cyfeiria So at ei waith ymchwil o’r defnydd o codiau QR o fewn dosbarthiadau (So, 2011). Er fod y gwaith ymchwil yma dros deg mlwydd oed, credaf ei fod yn bwysig i’w ddadansoddi gan ei fod yn son am yr effaith cynnar codiau QR o fewn y byd addysg. </w:t>
      </w:r>
      <w:r w:rsidR="00D64722">
        <w:rPr>
          <w:rFonts w:ascii="Times New Roman" w:hAnsi="Times New Roman" w:cs="Times New Roman"/>
          <w:sz w:val="24"/>
          <w:szCs w:val="24"/>
        </w:rPr>
        <w:t xml:space="preserve">O fewn y ddogfen, arddangosa So at un ffordd all athrawon defnyddio codiau QR i helpu gwella addysg disgyblion yn y dosbarth. </w:t>
      </w:r>
      <w:r w:rsidR="00CC2374">
        <w:rPr>
          <w:rFonts w:ascii="Times New Roman" w:hAnsi="Times New Roman" w:cs="Times New Roman"/>
          <w:sz w:val="24"/>
          <w:szCs w:val="24"/>
        </w:rPr>
        <w:t xml:space="preserve">Cyfleua fod hi’n bosib i ddisgyblion defnyddio codiau QR gyda atebion gwersi mathemateg. Yn hytrach na’r athro yn marcio’r gwaith ar diwedd y wers, mae’r disgyblion yn gallu hunan werthuso ei gwaith ar ôl cyflawni’r dasg. Yn ogystal a hyn, cytuna So gyda Hyett gan iddo bwysleisio fod codiau QR yn gallu helpu disgyblion i ddod o hyd i wybodaeth pellach yn ymwneud gyda topig penodol y wers (So, 2011). </w:t>
      </w:r>
      <w:r w:rsidR="00380F34">
        <w:rPr>
          <w:rFonts w:ascii="Times New Roman" w:hAnsi="Times New Roman" w:cs="Times New Roman"/>
          <w:sz w:val="24"/>
          <w:szCs w:val="24"/>
        </w:rPr>
        <w:t xml:space="preserve">Cryfder a gyfeirir at yw fod y gwahaniaethau yn gallu fod yn llwyddiannus gan nid yw disgyblion yn gweld y taflenni gwaith neu’r gwybodaeth nes ei bod yn sganio’r cod. </w:t>
      </w:r>
      <w:r w:rsidR="00A5514F">
        <w:rPr>
          <w:rFonts w:ascii="Times New Roman" w:hAnsi="Times New Roman" w:cs="Times New Roman"/>
          <w:sz w:val="24"/>
          <w:szCs w:val="24"/>
        </w:rPr>
        <w:t xml:space="preserve">Cyfeiria Bearne at bwysigrwydd gwahaniaethu yn y dosbarth. </w:t>
      </w:r>
      <w:r w:rsidR="00FD3197">
        <w:rPr>
          <w:rFonts w:ascii="Times New Roman" w:hAnsi="Times New Roman" w:cs="Times New Roman"/>
          <w:sz w:val="24"/>
          <w:szCs w:val="24"/>
        </w:rPr>
        <w:t xml:space="preserve">Dywedir fod gwahaniaethu effeithiol i pob disgybl yn sicrhau fod pawb yn gweithio ar ei gallu personnol. Nid oed neb yn y dosbarth yn cyflawni gwaith sydd yn rhy rhwydd iddynt ond hefyd maent yn derbyn gwaith sydd yn ei herio i gyrraedd y cam nesaf o fewn ei datlbygiad personnol (Bearne, 1996). Er fod y gwaith yma wedi ei rhyddau blynyddoedd yn ôl, credaf fod y wybodaeth dal yn gyfredol oherwydd dyma’r system gwahaniaethau sydd yn bodoli yn ysgolion Cymru gyda’r cwricwlwm newydd i Gymru. </w:t>
      </w:r>
      <w:r w:rsidR="0063023D">
        <w:rPr>
          <w:rFonts w:ascii="Times New Roman" w:hAnsi="Times New Roman" w:cs="Times New Roman"/>
          <w:sz w:val="24"/>
          <w:szCs w:val="24"/>
        </w:rPr>
        <w:t xml:space="preserve">Er nad oes yna llawer o ymchwil i’r defnydd o codiau QR yn y dosbarth, un </w:t>
      </w:r>
      <w:r w:rsidR="004E6605">
        <w:rPr>
          <w:rFonts w:ascii="Times New Roman" w:hAnsi="Times New Roman" w:cs="Times New Roman"/>
          <w:sz w:val="24"/>
          <w:szCs w:val="24"/>
        </w:rPr>
        <w:t>cyfyngiad o’i defnyddio a gwelwyd yn Ysgol B yw</w:t>
      </w:r>
      <w:r w:rsidR="007D39B3">
        <w:rPr>
          <w:rFonts w:ascii="Times New Roman" w:hAnsi="Times New Roman" w:cs="Times New Roman"/>
          <w:sz w:val="24"/>
          <w:szCs w:val="24"/>
        </w:rPr>
        <w:t xml:space="preserve">’r nifer o </w:t>
      </w:r>
      <w:r w:rsidR="007C36B5">
        <w:rPr>
          <w:rFonts w:ascii="Times New Roman" w:hAnsi="Times New Roman" w:cs="Times New Roman"/>
          <w:sz w:val="24"/>
          <w:szCs w:val="24"/>
        </w:rPr>
        <w:t xml:space="preserve">deunyddiau </w:t>
      </w:r>
      <w:r w:rsidR="007D39B3">
        <w:rPr>
          <w:rFonts w:ascii="Times New Roman" w:hAnsi="Times New Roman" w:cs="Times New Roman"/>
          <w:sz w:val="24"/>
          <w:szCs w:val="24"/>
        </w:rPr>
        <w:t xml:space="preserve">technolegol yn y dosbarth. </w:t>
      </w:r>
      <w:r w:rsidR="007C36B5">
        <w:rPr>
          <w:rFonts w:ascii="Times New Roman" w:hAnsi="Times New Roman" w:cs="Times New Roman"/>
          <w:sz w:val="24"/>
          <w:szCs w:val="24"/>
        </w:rPr>
        <w:t xml:space="preserve">Wrth gyfeirio at y nifer o i-pad’s a gwelwyd yn y dosbarth, nid oedd yna ddigon i ddosbarthu </w:t>
      </w:r>
      <w:r w:rsidR="003F04B8">
        <w:rPr>
          <w:rFonts w:ascii="Times New Roman" w:hAnsi="Times New Roman" w:cs="Times New Roman"/>
          <w:sz w:val="24"/>
          <w:szCs w:val="24"/>
        </w:rPr>
        <w:t xml:space="preserve">un i bob par yn y dosbarth heb son am pob disgybl. </w:t>
      </w:r>
      <w:r w:rsidR="000E5FEE">
        <w:rPr>
          <w:rFonts w:ascii="Times New Roman" w:hAnsi="Times New Roman" w:cs="Times New Roman"/>
          <w:sz w:val="24"/>
          <w:szCs w:val="24"/>
        </w:rPr>
        <w:t xml:space="preserve">Pan yn gweithio ar dasg felly, bydd pawb ddim yn derbyn cyfle i ddefnyddio’r codiau QR i edrych ar wybodaeth sydd felly yn meddwl fod gwybodaeth ar sgrin </w:t>
      </w:r>
      <w:r w:rsidR="00B07D79">
        <w:rPr>
          <w:rFonts w:ascii="Times New Roman" w:hAnsi="Times New Roman" w:cs="Times New Roman"/>
          <w:sz w:val="24"/>
          <w:szCs w:val="24"/>
        </w:rPr>
        <w:t xml:space="preserve">mawr y dosbarth neu ar bapur yn fwy cynwysiedig. Pan yn cynllunio gwersi sydd yn defnyddio codiau QR fel thema trawsgwricwlaidd </w:t>
      </w:r>
      <w:r w:rsidR="00A1578F">
        <w:rPr>
          <w:rFonts w:ascii="Times New Roman" w:hAnsi="Times New Roman" w:cs="Times New Roman"/>
          <w:sz w:val="24"/>
          <w:szCs w:val="24"/>
        </w:rPr>
        <w:t xml:space="preserve">cynhwysedd digidol, mae’n rhaid meddwl am faint o blant sydd yn gweithio ar y dasg ar y tro a sawl i-pad sydd angen. Pan yn meddwl am y cyfyngiad yma felly, mae’n </w:t>
      </w:r>
      <w:r w:rsidR="00A1578F">
        <w:rPr>
          <w:rFonts w:ascii="Times New Roman" w:hAnsi="Times New Roman" w:cs="Times New Roman"/>
          <w:sz w:val="24"/>
          <w:szCs w:val="24"/>
        </w:rPr>
        <w:lastRenderedPageBreak/>
        <w:t xml:space="preserve">amlwg i weld fod codiau QR yn gweithio’n well pan mae angen i ddisgyblion gweithio mewn grwpiau i gyflawni tasg neu mewn gweithgareddau cylchdroi lle mae pawb yn derbyn cyfle i weithio ar tasgau gwahanol yn cynnwys y tasg sydd yn defnyddio’r cod QR. </w:t>
      </w:r>
    </w:p>
    <w:p w14:paraId="634EC3BC" w14:textId="13CB8126" w:rsidR="001B0DC0" w:rsidRDefault="001B0DC0" w:rsidP="00D8215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ab/>
        <w:t>Felly</w:t>
      </w:r>
      <w:r w:rsidR="002647A1">
        <w:rPr>
          <w:rFonts w:ascii="Times New Roman" w:hAnsi="Times New Roman" w:cs="Times New Roman"/>
          <w:sz w:val="24"/>
          <w:szCs w:val="24"/>
        </w:rPr>
        <w:t>,</w:t>
      </w:r>
      <w:r>
        <w:rPr>
          <w:rFonts w:ascii="Times New Roman" w:hAnsi="Times New Roman" w:cs="Times New Roman"/>
          <w:sz w:val="24"/>
          <w:szCs w:val="24"/>
        </w:rPr>
        <w:t xml:space="preserve"> wrth symud ymlaen, </w:t>
      </w:r>
      <w:r w:rsidR="00346C3C">
        <w:rPr>
          <w:rFonts w:ascii="Times New Roman" w:hAnsi="Times New Roman" w:cs="Times New Roman"/>
          <w:sz w:val="24"/>
          <w:szCs w:val="24"/>
        </w:rPr>
        <w:t xml:space="preserve">er mwyn gwella fy nefnydd o cymhwysedd digidol o fewn fy ngwersi, byddaf yn canolbwyntio ar y tair elfen yma pan yn cynllunio fy ngwersi. </w:t>
      </w:r>
      <w:r w:rsidR="00445647">
        <w:rPr>
          <w:rFonts w:ascii="Times New Roman" w:hAnsi="Times New Roman" w:cs="Times New Roman"/>
          <w:sz w:val="24"/>
          <w:szCs w:val="24"/>
        </w:rPr>
        <w:t xml:space="preserve">Wrth gyfeirio at y tair elfen yn gyfunol, mae yna targedau tymor byr a targedau tymor hir i sicrhau fy mod yn llwyddo’n barhaus i ddefnyddio’r thema o gymhwysedd digidol o fewn fy ngwersi. </w:t>
      </w:r>
      <w:r w:rsidR="009C16C3">
        <w:rPr>
          <w:rFonts w:ascii="Times New Roman" w:hAnsi="Times New Roman" w:cs="Times New Roman"/>
          <w:sz w:val="24"/>
          <w:szCs w:val="24"/>
        </w:rPr>
        <w:t xml:space="preserve">Wrth gyfeirio at y </w:t>
      </w:r>
      <w:r w:rsidR="005E75BF">
        <w:rPr>
          <w:rFonts w:ascii="Times New Roman" w:hAnsi="Times New Roman" w:cs="Times New Roman"/>
          <w:sz w:val="24"/>
          <w:szCs w:val="24"/>
        </w:rPr>
        <w:t xml:space="preserve">wobr Dug Efrog, er fydd hyn yn </w:t>
      </w:r>
      <w:r w:rsidR="000F3889">
        <w:rPr>
          <w:rFonts w:ascii="Times New Roman" w:hAnsi="Times New Roman" w:cs="Times New Roman"/>
          <w:sz w:val="24"/>
          <w:szCs w:val="24"/>
        </w:rPr>
        <w:t xml:space="preserve">nod hir dymor ar gyfer yr ysgol a fy hun fel athro, mae’n glir i weld y buddiannau sydd yn gysylltiedig gyda’r wobr yma. Creu’r </w:t>
      </w:r>
      <w:r w:rsidR="00801E4D">
        <w:rPr>
          <w:rFonts w:ascii="Times New Roman" w:hAnsi="Times New Roman" w:cs="Times New Roman"/>
          <w:sz w:val="24"/>
          <w:szCs w:val="24"/>
        </w:rPr>
        <w:t>disgylbion ac athrawon sydd yn fwy ymwybodol am y bywyd cymhwysedd digidol o’i hamgylch ac wrth gyeirio at y fframwaith cymhwysedd digidol (</w:t>
      </w:r>
      <w:r w:rsidR="007430BD">
        <w:rPr>
          <w:rFonts w:ascii="Times New Roman" w:hAnsi="Times New Roman" w:cs="Times New Roman"/>
          <w:sz w:val="24"/>
          <w:szCs w:val="24"/>
        </w:rPr>
        <w:t xml:space="preserve">Llywodraeth Cymru, dim dyddiad A), </w:t>
      </w:r>
      <w:r w:rsidR="00315C89">
        <w:rPr>
          <w:rFonts w:ascii="Times New Roman" w:hAnsi="Times New Roman" w:cs="Times New Roman"/>
          <w:sz w:val="24"/>
          <w:szCs w:val="24"/>
        </w:rPr>
        <w:t xml:space="preserve">mae’n amlwg i weld fod y sgiliau sydd yn cael ei ddysgu o fewn y gwobr Dug Efrog </w:t>
      </w:r>
      <w:r w:rsidR="00DE1B47">
        <w:rPr>
          <w:rFonts w:ascii="Times New Roman" w:hAnsi="Times New Roman" w:cs="Times New Roman"/>
          <w:sz w:val="24"/>
          <w:szCs w:val="24"/>
        </w:rPr>
        <w:t>yn helpu disg</w:t>
      </w:r>
      <w:r w:rsidR="00D429CF">
        <w:rPr>
          <w:rFonts w:ascii="Times New Roman" w:hAnsi="Times New Roman" w:cs="Times New Roman"/>
          <w:sz w:val="24"/>
          <w:szCs w:val="24"/>
        </w:rPr>
        <w:t>ybl</w:t>
      </w:r>
      <w:r w:rsidR="00DE1B47">
        <w:rPr>
          <w:rFonts w:ascii="Times New Roman" w:hAnsi="Times New Roman" w:cs="Times New Roman"/>
          <w:sz w:val="24"/>
          <w:szCs w:val="24"/>
        </w:rPr>
        <w:t>ion i wella o fewn y byd technolegol (</w:t>
      </w:r>
      <w:r w:rsidR="00C757B9">
        <w:rPr>
          <w:rFonts w:ascii="Times New Roman" w:hAnsi="Times New Roman" w:cs="Times New Roman"/>
          <w:sz w:val="24"/>
          <w:szCs w:val="24"/>
        </w:rPr>
        <w:t xml:space="preserve">Beneleux, </w:t>
      </w:r>
      <w:r w:rsidR="00B72EFB">
        <w:rPr>
          <w:rFonts w:ascii="Times New Roman" w:hAnsi="Times New Roman" w:cs="Times New Roman"/>
          <w:sz w:val="24"/>
          <w:szCs w:val="24"/>
        </w:rPr>
        <w:t xml:space="preserve">dim dyddiad). </w:t>
      </w:r>
      <w:r w:rsidR="002C4118">
        <w:rPr>
          <w:rFonts w:ascii="Times New Roman" w:hAnsi="Times New Roman" w:cs="Times New Roman"/>
          <w:sz w:val="24"/>
          <w:szCs w:val="24"/>
        </w:rPr>
        <w:t xml:space="preserve">Wrth gyfeirio at y defnydd o Minecraft: Education Edition o fewn y dosbarth, darpara hyn cyfleodd ymhellach i ymgorffori gyda’r fframwaith cymwhysedd digidiol (Llywodraeth Cymru, dim dyddiad A) gan fod llawer o’r haenau yn cael ei taro trwy cyflawni unrhyw weithgaredd yn y gêm. </w:t>
      </w:r>
      <w:r w:rsidR="00F76226">
        <w:rPr>
          <w:rFonts w:ascii="Times New Roman" w:hAnsi="Times New Roman" w:cs="Times New Roman"/>
          <w:sz w:val="24"/>
          <w:szCs w:val="24"/>
        </w:rPr>
        <w:t>Gyda’r canllawiau Minecraft: Education Edition a gyeiriwyd at yn gynharach ar gyfer athrawon yn ogystal a’r wefan youtube sydd yn rhoi canllawiau i helpu athrawon cynllunio ar gyfer defnyddio’r gêm (Minecraft: Education Edition, dim dyddiad)</w:t>
      </w:r>
      <w:r w:rsidR="00DD1778">
        <w:rPr>
          <w:rFonts w:ascii="Times New Roman" w:hAnsi="Times New Roman" w:cs="Times New Roman"/>
          <w:sz w:val="24"/>
          <w:szCs w:val="24"/>
        </w:rPr>
        <w:t xml:space="preserve">, mae’n ffordd llwyddianus iawn o sicrhau fod athrawon yn taro targedau themau trawsgwricwlaidd yn y dosbarth. </w:t>
      </w:r>
      <w:r w:rsidR="003E1458">
        <w:rPr>
          <w:rFonts w:ascii="Times New Roman" w:hAnsi="Times New Roman" w:cs="Times New Roman"/>
          <w:sz w:val="24"/>
          <w:szCs w:val="24"/>
        </w:rPr>
        <w:t>Yn olaf, mae codiau QR yn sicrhau fod disgyblion yn derbyn persbectifiau gwahanol o defnyddio technoleg o fewn y dosbarth pan yn gweithio ar tasgau neu yn marcio gwaith ei hunain (</w:t>
      </w:r>
      <w:r w:rsidR="00CA4817">
        <w:rPr>
          <w:rFonts w:ascii="Times New Roman" w:hAnsi="Times New Roman" w:cs="Times New Roman"/>
          <w:sz w:val="24"/>
          <w:szCs w:val="24"/>
        </w:rPr>
        <w:t xml:space="preserve">So, </w:t>
      </w:r>
      <w:r w:rsidR="00675D59">
        <w:rPr>
          <w:rFonts w:ascii="Times New Roman" w:hAnsi="Times New Roman" w:cs="Times New Roman"/>
          <w:sz w:val="24"/>
          <w:szCs w:val="24"/>
        </w:rPr>
        <w:t>2011). Credir felly fod y tair elfen yma wedi cyfuno yn arfer effeithiol i ddatlbygu sgiliau cymwhysedd digidol disgyblion o fewn y dosbarth.</w:t>
      </w:r>
    </w:p>
    <w:p w14:paraId="0126413C" w14:textId="2DB5F93E" w:rsidR="00EE248D" w:rsidRDefault="00675D59" w:rsidP="00D8215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ab/>
      </w:r>
      <w:r w:rsidR="004E0D42">
        <w:rPr>
          <w:rFonts w:ascii="Times New Roman" w:hAnsi="Times New Roman" w:cs="Times New Roman"/>
          <w:sz w:val="24"/>
          <w:szCs w:val="24"/>
        </w:rPr>
        <w:t xml:space="preserve">Wrth symud ymlaen fel athro, bydd yr aseiniad yma yn fy helpu i ddatblygu gan ei fod yn rhoi syniadau gwerthfawr i mi o sut mae defnyddio themau trawsgwricwlaidd – yn enwedig cymhwysedd digidol – mewn gwersi. Gyda’r ymarfer a’r </w:t>
      </w:r>
      <w:r w:rsidR="004649A8">
        <w:rPr>
          <w:rFonts w:ascii="Times New Roman" w:hAnsi="Times New Roman" w:cs="Times New Roman"/>
          <w:sz w:val="24"/>
          <w:szCs w:val="24"/>
        </w:rPr>
        <w:t xml:space="preserve">hyfforddiant cywir o fewn y meysydd uchod, mae yna potesnial i mi fod yn llwyddiannus iawn yn </w:t>
      </w:r>
      <w:r w:rsidR="00BD05FE">
        <w:rPr>
          <w:rFonts w:ascii="Times New Roman" w:hAnsi="Times New Roman" w:cs="Times New Roman"/>
          <w:sz w:val="24"/>
          <w:szCs w:val="24"/>
        </w:rPr>
        <w:t>addysgu gwersi o fewn y dosbarth sydd yn cyfuno’r meysydd dysgu a phrofiad a’r thema trawsgwricwlaidd o gymhwysedd digidol er mwyn sicrhau fod pob aelod o fewn fy nosbarth yn derbyn y cyfleodd gorau i ddatlbygu</w:t>
      </w:r>
      <w:r w:rsidR="006F750E">
        <w:rPr>
          <w:rFonts w:ascii="Times New Roman" w:hAnsi="Times New Roman" w:cs="Times New Roman"/>
          <w:sz w:val="24"/>
          <w:szCs w:val="24"/>
        </w:rPr>
        <w:t>’n drawsgwricwlaidd.</w:t>
      </w:r>
    </w:p>
    <w:p w14:paraId="39278B80" w14:textId="77777777" w:rsidR="00EE248D" w:rsidRDefault="00EE248D">
      <w:pPr>
        <w:rPr>
          <w:rFonts w:ascii="Times New Roman" w:hAnsi="Times New Roman" w:cs="Times New Roman"/>
          <w:sz w:val="24"/>
          <w:szCs w:val="24"/>
        </w:rPr>
      </w:pPr>
      <w:r>
        <w:rPr>
          <w:rFonts w:ascii="Times New Roman" w:hAnsi="Times New Roman" w:cs="Times New Roman"/>
          <w:sz w:val="24"/>
          <w:szCs w:val="24"/>
        </w:rPr>
        <w:br w:type="page"/>
      </w:r>
    </w:p>
    <w:p w14:paraId="6A0A71A0" w14:textId="46D4DF2B" w:rsidR="00675D59" w:rsidRDefault="00EE248D" w:rsidP="00D82150">
      <w:pPr>
        <w:spacing w:before="240"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Rhestr Cyfeirnodi</w:t>
      </w:r>
    </w:p>
    <w:p w14:paraId="728D931E"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Barnes, J (2015A) </w:t>
      </w:r>
      <w:r>
        <w:rPr>
          <w:rFonts w:ascii="Times New Roman" w:hAnsi="Times New Roman" w:cs="Times New Roman"/>
          <w:i/>
          <w:iCs/>
          <w:sz w:val="24"/>
          <w:szCs w:val="24"/>
        </w:rPr>
        <w:t>An introduction to cross-curricular learning</w:t>
      </w:r>
      <w:r>
        <w:rPr>
          <w:rFonts w:ascii="Times New Roman" w:hAnsi="Times New Roman" w:cs="Times New Roman"/>
          <w:sz w:val="24"/>
          <w:szCs w:val="24"/>
        </w:rPr>
        <w:t xml:space="preserve">. Ar gael yn: </w:t>
      </w:r>
      <w:hyperlink r:id="rId8" w:history="1">
        <w:r w:rsidRPr="008B7E54">
          <w:rPr>
            <w:rStyle w:val="Hyperlink"/>
            <w:rFonts w:ascii="Times New Roman" w:hAnsi="Times New Roman" w:cs="Times New Roman"/>
            <w:sz w:val="24"/>
            <w:szCs w:val="24"/>
          </w:rPr>
          <w:t>https://www.researchgate.net/profile/Jonathan-Barnes-3/publication/274313611_An_Introduction_to_Cross-Curricular_Learning/links/551b2ab60cf251c35b5080db/An-Introduction-to-Cross-Curricular-Learning.pdf</w:t>
        </w:r>
      </w:hyperlink>
      <w:r>
        <w:rPr>
          <w:rFonts w:ascii="Times New Roman" w:hAnsi="Times New Roman" w:cs="Times New Roman"/>
          <w:sz w:val="24"/>
          <w:szCs w:val="24"/>
        </w:rPr>
        <w:t xml:space="preserve"> (Cyrchwyd: 22 Rhagfyr 2022)</w:t>
      </w:r>
    </w:p>
    <w:p w14:paraId="3C51DBC3"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Barnes, J (2015B) </w:t>
      </w:r>
      <w:r>
        <w:rPr>
          <w:rFonts w:ascii="Times New Roman" w:hAnsi="Times New Roman" w:cs="Times New Roman"/>
          <w:i/>
          <w:iCs/>
          <w:sz w:val="24"/>
          <w:szCs w:val="24"/>
        </w:rPr>
        <w:t>Cross-Curricular Learning 3-14</w:t>
      </w:r>
      <w:r>
        <w:rPr>
          <w:rFonts w:ascii="Times New Roman" w:hAnsi="Times New Roman" w:cs="Times New Roman"/>
          <w:sz w:val="24"/>
          <w:szCs w:val="24"/>
        </w:rPr>
        <w:t>. 3ydd Arg. SAGE: Llundain tud 49</w:t>
      </w:r>
    </w:p>
    <w:p w14:paraId="2B68970A"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Bearne, E (1996) </w:t>
      </w:r>
      <w:r>
        <w:rPr>
          <w:rFonts w:ascii="Times New Roman" w:hAnsi="Times New Roman" w:cs="Times New Roman"/>
          <w:i/>
          <w:iCs/>
          <w:sz w:val="24"/>
          <w:szCs w:val="24"/>
        </w:rPr>
        <w:t>Differentiation and Diversity in the Primary School</w:t>
      </w:r>
      <w:r>
        <w:rPr>
          <w:rFonts w:ascii="Times New Roman" w:hAnsi="Times New Roman" w:cs="Times New Roman"/>
          <w:sz w:val="24"/>
          <w:szCs w:val="24"/>
        </w:rPr>
        <w:t>. Routledge: Llundain</w:t>
      </w:r>
    </w:p>
    <w:p w14:paraId="6677343F"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Beneleux (dim dyddiad) </w:t>
      </w:r>
      <w:r>
        <w:rPr>
          <w:rFonts w:ascii="Times New Roman" w:hAnsi="Times New Roman" w:cs="Times New Roman"/>
          <w:i/>
          <w:iCs/>
          <w:sz w:val="24"/>
          <w:szCs w:val="24"/>
        </w:rPr>
        <w:t>The Duke Of York</w:t>
      </w:r>
      <w:r>
        <w:rPr>
          <w:rFonts w:ascii="Times New Roman" w:hAnsi="Times New Roman" w:cs="Times New Roman"/>
          <w:sz w:val="24"/>
          <w:szCs w:val="24"/>
        </w:rPr>
        <w:t xml:space="preserve"> [gwefan]. Ar gael yn: </w:t>
      </w:r>
      <w:hyperlink r:id="rId9" w:history="1">
        <w:r w:rsidRPr="001E682E">
          <w:rPr>
            <w:rStyle w:val="Hyperlink"/>
            <w:rFonts w:ascii="Times New Roman" w:hAnsi="Times New Roman" w:cs="Times New Roman"/>
            <w:sz w:val="24"/>
            <w:szCs w:val="24"/>
          </w:rPr>
          <w:t>https://tabletacademy-benelux.com/current-projects/idea/</w:t>
        </w:r>
      </w:hyperlink>
      <w:r>
        <w:rPr>
          <w:rFonts w:ascii="Times New Roman" w:hAnsi="Times New Roman" w:cs="Times New Roman"/>
          <w:sz w:val="24"/>
          <w:szCs w:val="24"/>
        </w:rPr>
        <w:t xml:space="preserve"> (Cyrchwyd: 24 Rhagfyr 2022)</w:t>
      </w:r>
    </w:p>
    <w:p w14:paraId="061C3805"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Engineering For Kids (2021) </w:t>
      </w:r>
      <w:r>
        <w:rPr>
          <w:rFonts w:ascii="Times New Roman" w:hAnsi="Times New Roman" w:cs="Times New Roman"/>
          <w:i/>
          <w:iCs/>
          <w:sz w:val="24"/>
          <w:szCs w:val="24"/>
        </w:rPr>
        <w:t xml:space="preserve">How Can Minecraft Be Used As an Education Tool? </w:t>
      </w:r>
      <w:r>
        <w:rPr>
          <w:rFonts w:ascii="Times New Roman" w:hAnsi="Times New Roman" w:cs="Times New Roman"/>
          <w:sz w:val="24"/>
          <w:szCs w:val="24"/>
        </w:rPr>
        <w:t xml:space="preserve">[gwefan]. 2 Mehefin. Ar gael yn: </w:t>
      </w:r>
      <w:hyperlink r:id="rId10" w:history="1">
        <w:r w:rsidRPr="00D426B3">
          <w:rPr>
            <w:rStyle w:val="Hyperlink"/>
            <w:rFonts w:ascii="Times New Roman" w:hAnsi="Times New Roman" w:cs="Times New Roman"/>
            <w:sz w:val="24"/>
            <w:szCs w:val="24"/>
          </w:rPr>
          <w:t>https://www.engineeringforkids.com/about/news/2021/june/how-can-minecraft-be-used-as-an-educational-tool/</w:t>
        </w:r>
      </w:hyperlink>
      <w:r>
        <w:rPr>
          <w:rFonts w:ascii="Times New Roman" w:hAnsi="Times New Roman" w:cs="Times New Roman"/>
          <w:sz w:val="24"/>
          <w:szCs w:val="24"/>
        </w:rPr>
        <w:t xml:space="preserve"> (Cyrchwyd: 24 Rhagfyr 2022)</w:t>
      </w:r>
    </w:p>
    <w:p w14:paraId="039DD736"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Godhe, A (2019) ‘Digital Literacies or Digital Competence: Conecptualizations in Nordic Curricula’, </w:t>
      </w:r>
      <w:r>
        <w:rPr>
          <w:rFonts w:ascii="Times New Roman" w:hAnsi="Times New Roman" w:cs="Times New Roman"/>
          <w:i/>
          <w:iCs/>
          <w:sz w:val="24"/>
          <w:szCs w:val="24"/>
        </w:rPr>
        <w:t>Media and Communication</w:t>
      </w:r>
      <w:r>
        <w:rPr>
          <w:rFonts w:ascii="Times New Roman" w:hAnsi="Times New Roman" w:cs="Times New Roman"/>
          <w:sz w:val="24"/>
          <w:szCs w:val="24"/>
        </w:rPr>
        <w:t xml:space="preserve"> [newyddiadur]. 11 Mehefin. Ar gael yn: </w:t>
      </w:r>
      <w:hyperlink r:id="rId11" w:history="1">
        <w:r w:rsidRPr="00880839">
          <w:rPr>
            <w:rStyle w:val="Hyperlink"/>
            <w:rFonts w:ascii="Times New Roman" w:hAnsi="Times New Roman" w:cs="Times New Roman"/>
            <w:sz w:val="24"/>
            <w:szCs w:val="24"/>
          </w:rPr>
          <w:t>file:///C:/Users/steff/Downloads/MaC%207(2)%20-%20Digital%20Literacies%20or%20Digital%20Competence_%20Conceptualizations%20in%20Nordic%20Curricula.pdf</w:t>
        </w:r>
      </w:hyperlink>
      <w:r>
        <w:rPr>
          <w:rFonts w:ascii="Times New Roman" w:hAnsi="Times New Roman" w:cs="Times New Roman"/>
          <w:sz w:val="24"/>
          <w:szCs w:val="24"/>
        </w:rPr>
        <w:t xml:space="preserve"> (Cyrchwyd: 23 Rhagfyr 2022)</w:t>
      </w:r>
    </w:p>
    <w:p w14:paraId="5955D95B"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Guitert, M a Romeu, T a Baztán, P (2021) ‘The digital competence framework for primary and secondary schools in Europe’, </w:t>
      </w:r>
      <w:r>
        <w:rPr>
          <w:rFonts w:ascii="Times New Roman" w:hAnsi="Times New Roman" w:cs="Times New Roman"/>
          <w:i/>
          <w:iCs/>
          <w:sz w:val="24"/>
          <w:szCs w:val="24"/>
        </w:rPr>
        <w:t>Europen Journal of Education</w:t>
      </w:r>
      <w:r>
        <w:rPr>
          <w:rFonts w:ascii="Times New Roman" w:hAnsi="Times New Roman" w:cs="Times New Roman"/>
          <w:sz w:val="24"/>
          <w:szCs w:val="24"/>
        </w:rPr>
        <w:t xml:space="preserve"> [erthygl]. 20 Chwefror. Tud. 133 – 149. Ar gael yn: </w:t>
      </w:r>
      <w:hyperlink r:id="rId12" w:history="1">
        <w:r w:rsidRPr="00880839">
          <w:rPr>
            <w:rStyle w:val="Hyperlink"/>
            <w:rFonts w:ascii="Times New Roman" w:hAnsi="Times New Roman" w:cs="Times New Roman"/>
            <w:sz w:val="24"/>
            <w:szCs w:val="24"/>
          </w:rPr>
          <w:t>https://onlinelibrary.wiley.com/doi/epdf/10.1111/ejed.12430</w:t>
        </w:r>
      </w:hyperlink>
      <w:r>
        <w:rPr>
          <w:rFonts w:ascii="Times New Roman" w:hAnsi="Times New Roman" w:cs="Times New Roman"/>
          <w:sz w:val="24"/>
          <w:szCs w:val="24"/>
        </w:rPr>
        <w:t xml:space="preserve"> (Cyrchwyd: 23 Rhagfyr 2022)</w:t>
      </w:r>
    </w:p>
    <w:p w14:paraId="4D804E60"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Hyett, A. (2018) ‘What are QR codes and how can you use them as an effective tool for teaching and learning?’, </w:t>
      </w:r>
      <w:r>
        <w:rPr>
          <w:rFonts w:ascii="Times New Roman" w:hAnsi="Times New Roman" w:cs="Times New Roman"/>
          <w:i/>
          <w:iCs/>
          <w:sz w:val="24"/>
          <w:szCs w:val="24"/>
        </w:rPr>
        <w:t xml:space="preserve">Hyett Education </w:t>
      </w:r>
      <w:r>
        <w:rPr>
          <w:rFonts w:ascii="Times New Roman" w:hAnsi="Times New Roman" w:cs="Times New Roman"/>
          <w:sz w:val="24"/>
          <w:szCs w:val="24"/>
        </w:rPr>
        <w:t xml:space="preserve">[blog]. 6 Medi. Ar gael yn: </w:t>
      </w:r>
      <w:hyperlink r:id="rId13" w:history="1">
        <w:r w:rsidRPr="0099651D">
          <w:rPr>
            <w:rStyle w:val="Hyperlink"/>
            <w:rFonts w:ascii="Times New Roman" w:hAnsi="Times New Roman" w:cs="Times New Roman"/>
            <w:sz w:val="24"/>
            <w:szCs w:val="24"/>
          </w:rPr>
          <w:t>https://www.hyetteducation.com/blog/2018/09/06/2017-12-9-what-are-qr-codes-and-how-can-you-use-them-as-an-effective-tool-for-teaching-and-learning</w:t>
        </w:r>
      </w:hyperlink>
      <w:r>
        <w:rPr>
          <w:rFonts w:ascii="Times New Roman" w:hAnsi="Times New Roman" w:cs="Times New Roman"/>
          <w:sz w:val="24"/>
          <w:szCs w:val="24"/>
        </w:rPr>
        <w:t xml:space="preserve"> (Cyrchwyd: 26 Rhagfyr 2022)</w:t>
      </w:r>
    </w:p>
    <w:p w14:paraId="4E4B9C4E"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Llywodraeth Cymru (2022) </w:t>
      </w:r>
      <w:r>
        <w:rPr>
          <w:rFonts w:ascii="Times New Roman" w:hAnsi="Times New Roman" w:cs="Times New Roman"/>
          <w:i/>
          <w:iCs/>
          <w:sz w:val="24"/>
          <w:szCs w:val="24"/>
        </w:rPr>
        <w:t xml:space="preserve">Fframweithiau sgiliau trawsgwricwlaidd </w:t>
      </w:r>
      <w:r>
        <w:rPr>
          <w:rFonts w:ascii="Times New Roman" w:hAnsi="Times New Roman" w:cs="Times New Roman"/>
          <w:sz w:val="24"/>
          <w:szCs w:val="24"/>
        </w:rPr>
        <w:t xml:space="preserve">[gwefan]. Ar gael yn: </w:t>
      </w:r>
      <w:hyperlink r:id="rId14" w:history="1">
        <w:r w:rsidRPr="008B7E54">
          <w:rPr>
            <w:rStyle w:val="Hyperlink"/>
            <w:rFonts w:ascii="Times New Roman" w:hAnsi="Times New Roman" w:cs="Times New Roman"/>
            <w:sz w:val="24"/>
            <w:szCs w:val="24"/>
          </w:rPr>
          <w:t>https://hwb.gov.wales/cwricwlwm-i-gymru/fframweithiau-sgiliau-trawsgwricwlaidd/</w:t>
        </w:r>
      </w:hyperlink>
      <w:r>
        <w:rPr>
          <w:rFonts w:ascii="Times New Roman" w:hAnsi="Times New Roman" w:cs="Times New Roman"/>
          <w:sz w:val="24"/>
          <w:szCs w:val="24"/>
        </w:rPr>
        <w:t xml:space="preserve"> (Cyrchwyd: 22 Rhagfyr 2022)</w:t>
      </w:r>
    </w:p>
    <w:p w14:paraId="45B83799"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Llywodraeth Cymru (dim dyddiad A) </w:t>
      </w:r>
      <w:r>
        <w:rPr>
          <w:rFonts w:ascii="Times New Roman" w:hAnsi="Times New Roman" w:cs="Times New Roman"/>
          <w:i/>
          <w:iCs/>
          <w:sz w:val="24"/>
          <w:szCs w:val="24"/>
        </w:rPr>
        <w:t xml:space="preserve">Fframwaith Cymhwysedd Digidol </w:t>
      </w:r>
      <w:r>
        <w:rPr>
          <w:rFonts w:ascii="Times New Roman" w:hAnsi="Times New Roman" w:cs="Times New Roman"/>
          <w:sz w:val="24"/>
          <w:szCs w:val="24"/>
        </w:rPr>
        <w:t xml:space="preserve">[dogfen]. Ar gael yn: </w:t>
      </w:r>
      <w:hyperlink r:id="rId15" w:history="1">
        <w:r w:rsidRPr="001E682E">
          <w:rPr>
            <w:rStyle w:val="Hyperlink"/>
            <w:rFonts w:ascii="Times New Roman" w:hAnsi="Times New Roman" w:cs="Times New Roman"/>
            <w:sz w:val="24"/>
            <w:szCs w:val="24"/>
          </w:rPr>
          <w:t>https://hwb.gov.wales/api/storage/84f561c2-83b4-4bac-b365-d992718aea24/dcfw40620.pdf</w:t>
        </w:r>
      </w:hyperlink>
      <w:r>
        <w:rPr>
          <w:rFonts w:ascii="Times New Roman" w:hAnsi="Times New Roman" w:cs="Times New Roman"/>
          <w:sz w:val="24"/>
          <w:szCs w:val="24"/>
        </w:rPr>
        <w:t xml:space="preserve"> (Cyrchwyd: 12 Hydref 2021)</w:t>
      </w:r>
    </w:p>
    <w:p w14:paraId="4739CB90"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Llywodraeth Cymru (dim dyddiad B) </w:t>
      </w:r>
      <w:r>
        <w:rPr>
          <w:rFonts w:ascii="Times New Roman" w:hAnsi="Times New Roman" w:cs="Times New Roman"/>
          <w:i/>
          <w:iCs/>
          <w:sz w:val="24"/>
          <w:szCs w:val="24"/>
        </w:rPr>
        <w:t xml:space="preserve">Minecraft: Education Edition </w:t>
      </w:r>
      <w:r>
        <w:rPr>
          <w:rFonts w:ascii="Times New Roman" w:hAnsi="Times New Roman" w:cs="Times New Roman"/>
          <w:sz w:val="24"/>
          <w:szCs w:val="24"/>
        </w:rPr>
        <w:t xml:space="preserve">[gwefan]. Ar gael yn: </w:t>
      </w:r>
      <w:hyperlink r:id="rId16" w:history="1">
        <w:r w:rsidRPr="00D426B3">
          <w:rPr>
            <w:rStyle w:val="Hyperlink"/>
            <w:rFonts w:ascii="Times New Roman" w:hAnsi="Times New Roman" w:cs="Times New Roman"/>
            <w:sz w:val="24"/>
            <w:szCs w:val="24"/>
          </w:rPr>
          <w:t>https://hwb.gov.wales/minecraft</w:t>
        </w:r>
      </w:hyperlink>
      <w:r>
        <w:rPr>
          <w:rFonts w:ascii="Times New Roman" w:hAnsi="Times New Roman" w:cs="Times New Roman"/>
          <w:sz w:val="24"/>
          <w:szCs w:val="24"/>
        </w:rPr>
        <w:t xml:space="preserve"> (Cyrchwyd: 24 Rhagfyr 2022)</w:t>
      </w:r>
    </w:p>
    <w:p w14:paraId="0F432B22"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Microsoft a Hwb (2022) </w:t>
      </w:r>
      <w:r>
        <w:rPr>
          <w:rFonts w:ascii="Times New Roman" w:hAnsi="Times New Roman" w:cs="Times New Roman"/>
          <w:i/>
          <w:iCs/>
          <w:sz w:val="24"/>
          <w:szCs w:val="24"/>
        </w:rPr>
        <w:t>Wales amplifies effectivness of Minecraft: Education Edition</w:t>
      </w:r>
      <w:r>
        <w:rPr>
          <w:rFonts w:ascii="Times New Roman" w:hAnsi="Times New Roman" w:cs="Times New Roman"/>
          <w:sz w:val="24"/>
          <w:szCs w:val="24"/>
        </w:rPr>
        <w:t xml:space="preserve"> [astudiaeth achos]. Hydref. Ar gael yn: </w:t>
      </w:r>
      <w:hyperlink r:id="rId17" w:history="1">
        <w:r w:rsidRPr="00D426B3">
          <w:rPr>
            <w:rStyle w:val="Hyperlink"/>
            <w:rFonts w:ascii="Times New Roman" w:hAnsi="Times New Roman" w:cs="Times New Roman"/>
            <w:sz w:val="24"/>
            <w:szCs w:val="24"/>
          </w:rPr>
          <w:t>https://hwb.gov.wales/api/storage/c3540999-a18f-44a6-aca3-d64d8fbb115a/wales-hwb-case-study_eng.pdf</w:t>
        </w:r>
      </w:hyperlink>
      <w:r>
        <w:rPr>
          <w:rFonts w:ascii="Times New Roman" w:hAnsi="Times New Roman" w:cs="Times New Roman"/>
          <w:sz w:val="24"/>
          <w:szCs w:val="24"/>
        </w:rPr>
        <w:t xml:space="preserve"> (Cyrchwyd: 24 Rhagfyr 2022)</w:t>
      </w:r>
    </w:p>
    <w:p w14:paraId="1EDA6655"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Minecraft Education Edition (2021) </w:t>
      </w:r>
      <w:r>
        <w:rPr>
          <w:rFonts w:ascii="Times New Roman" w:hAnsi="Times New Roman" w:cs="Times New Roman"/>
          <w:i/>
          <w:iCs/>
          <w:sz w:val="24"/>
          <w:szCs w:val="24"/>
        </w:rPr>
        <w:t xml:space="preserve">Minecraft: Education Edition DESGIN GUIDE </w:t>
      </w:r>
      <w:r>
        <w:rPr>
          <w:rFonts w:ascii="Times New Roman" w:hAnsi="Times New Roman" w:cs="Times New Roman"/>
          <w:sz w:val="24"/>
          <w:szCs w:val="24"/>
        </w:rPr>
        <w:t xml:space="preserve">[dogfen]. Ar gael yn: </w:t>
      </w:r>
      <w:hyperlink r:id="rId18" w:history="1">
        <w:r w:rsidRPr="001E682E">
          <w:rPr>
            <w:rStyle w:val="Hyperlink"/>
            <w:rFonts w:ascii="Times New Roman" w:hAnsi="Times New Roman" w:cs="Times New Roman"/>
            <w:sz w:val="24"/>
            <w:szCs w:val="24"/>
          </w:rPr>
          <w:t>file:///C:/Users/steff/Downloads/Minecraft_Education_Edition_Design_Guide_June_2021.pdf</w:t>
        </w:r>
      </w:hyperlink>
      <w:r>
        <w:rPr>
          <w:rFonts w:ascii="Times New Roman" w:hAnsi="Times New Roman" w:cs="Times New Roman"/>
          <w:sz w:val="24"/>
          <w:szCs w:val="24"/>
        </w:rPr>
        <w:t xml:space="preserve"> (Cyrchwyd: 24 Rhagfyr 2022)</w:t>
      </w:r>
    </w:p>
    <w:p w14:paraId="3B94A073"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Minecraft: Education Edition (dim dyddiad) </w:t>
      </w:r>
      <w:r>
        <w:rPr>
          <w:rFonts w:ascii="Times New Roman" w:hAnsi="Times New Roman" w:cs="Times New Roman"/>
          <w:i/>
          <w:iCs/>
          <w:sz w:val="24"/>
          <w:szCs w:val="24"/>
        </w:rPr>
        <w:t xml:space="preserve">Minecraft: Education Edition </w:t>
      </w:r>
      <w:r w:rsidRPr="00ED4952">
        <w:rPr>
          <w:rFonts w:ascii="Times New Roman" w:hAnsi="Times New Roman" w:cs="Times New Roman"/>
          <w:sz w:val="24"/>
          <w:szCs w:val="24"/>
        </w:rPr>
        <w:t xml:space="preserve">[gwefan]. </w:t>
      </w:r>
      <w:r>
        <w:rPr>
          <w:rFonts w:ascii="Times New Roman" w:hAnsi="Times New Roman" w:cs="Times New Roman"/>
          <w:sz w:val="24"/>
          <w:szCs w:val="24"/>
        </w:rPr>
        <w:t xml:space="preserve">Ar gael yn: </w:t>
      </w:r>
      <w:hyperlink r:id="rId19" w:history="1">
        <w:r w:rsidRPr="00DB0FFB">
          <w:rPr>
            <w:rStyle w:val="Hyperlink"/>
            <w:rFonts w:ascii="Times New Roman" w:hAnsi="Times New Roman" w:cs="Times New Roman"/>
            <w:sz w:val="24"/>
            <w:szCs w:val="24"/>
          </w:rPr>
          <w:t>https://www.youtube.com/@MinecraftEducationEdition</w:t>
        </w:r>
      </w:hyperlink>
      <w:r>
        <w:rPr>
          <w:rFonts w:ascii="Times New Roman" w:hAnsi="Times New Roman" w:cs="Times New Roman"/>
          <w:sz w:val="24"/>
          <w:szCs w:val="24"/>
        </w:rPr>
        <w:t xml:space="preserve"> (Cyrchwyd: 28 Rhagfyr 2022)</w:t>
      </w:r>
    </w:p>
    <w:p w14:paraId="4FDC1FE3" w14:textId="77777777" w:rsidR="00EE248D" w:rsidRPr="009B63F3"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Skov, A (2016) </w:t>
      </w:r>
      <w:r>
        <w:rPr>
          <w:rFonts w:ascii="Times New Roman" w:hAnsi="Times New Roman" w:cs="Times New Roman"/>
          <w:i/>
          <w:iCs/>
          <w:sz w:val="24"/>
          <w:szCs w:val="24"/>
        </w:rPr>
        <w:t xml:space="preserve">What is Digital Competence? </w:t>
      </w:r>
      <w:r>
        <w:rPr>
          <w:rFonts w:ascii="Times New Roman" w:hAnsi="Times New Roman" w:cs="Times New Roman"/>
          <w:sz w:val="24"/>
          <w:szCs w:val="24"/>
        </w:rPr>
        <w:t xml:space="preserve">[gwefan]. Ar gael yn: </w:t>
      </w:r>
      <w:hyperlink r:id="rId20" w:history="1">
        <w:r w:rsidRPr="00880839">
          <w:rPr>
            <w:rStyle w:val="Hyperlink"/>
            <w:rFonts w:ascii="Times New Roman" w:hAnsi="Times New Roman" w:cs="Times New Roman"/>
            <w:sz w:val="24"/>
            <w:szCs w:val="24"/>
          </w:rPr>
          <w:t>https://digital-competence.eu/dc/front/what-is-digital-competence/</w:t>
        </w:r>
      </w:hyperlink>
      <w:r>
        <w:rPr>
          <w:rFonts w:ascii="Times New Roman" w:hAnsi="Times New Roman" w:cs="Times New Roman"/>
          <w:sz w:val="24"/>
          <w:szCs w:val="24"/>
        </w:rPr>
        <w:t xml:space="preserve"> (Cyrchwyd: 23 Rhagfyr 2022)</w:t>
      </w:r>
    </w:p>
    <w:p w14:paraId="4AC02593"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So, S. (2011) ‘Beyond the simple codes: QR codes in education’, </w:t>
      </w:r>
      <w:r>
        <w:rPr>
          <w:rFonts w:ascii="Times New Roman" w:hAnsi="Times New Roman" w:cs="Times New Roman"/>
          <w:i/>
          <w:iCs/>
          <w:sz w:val="24"/>
          <w:szCs w:val="24"/>
        </w:rPr>
        <w:t xml:space="preserve">ascilite 2011 </w:t>
      </w:r>
      <w:r>
        <w:rPr>
          <w:rFonts w:ascii="Times New Roman" w:hAnsi="Times New Roman" w:cs="Times New Roman"/>
          <w:sz w:val="24"/>
          <w:szCs w:val="24"/>
        </w:rPr>
        <w:t xml:space="preserve">[dgfen ymchwil]. Ar gael yn: </w:t>
      </w:r>
      <w:hyperlink r:id="rId21" w:history="1">
        <w:r w:rsidRPr="00724CFB">
          <w:rPr>
            <w:rStyle w:val="Hyperlink"/>
            <w:rFonts w:ascii="Times New Roman" w:hAnsi="Times New Roman" w:cs="Times New Roman"/>
            <w:sz w:val="24"/>
            <w:szCs w:val="24"/>
          </w:rPr>
          <w:t>https://www.ascilite.org/conferences/hobart11/downloads/papers/So-concise.pdf</w:t>
        </w:r>
      </w:hyperlink>
      <w:r>
        <w:rPr>
          <w:rFonts w:ascii="Times New Roman" w:hAnsi="Times New Roman" w:cs="Times New Roman"/>
          <w:sz w:val="24"/>
          <w:szCs w:val="24"/>
        </w:rPr>
        <w:t xml:space="preserve"> (Cyrchwyd: 27 Rhagfyr 2022)</w:t>
      </w:r>
    </w:p>
    <w:p w14:paraId="486E57A3" w14:textId="77777777" w:rsidR="00EE248D" w:rsidRDefault="00EE248D" w:rsidP="00EE248D">
      <w:pPr>
        <w:spacing w:line="360" w:lineRule="auto"/>
        <w:rPr>
          <w:rFonts w:ascii="Times New Roman" w:hAnsi="Times New Roman" w:cs="Times New Roman"/>
          <w:sz w:val="24"/>
          <w:szCs w:val="24"/>
        </w:rPr>
      </w:pPr>
      <w:r>
        <w:rPr>
          <w:rFonts w:ascii="Times New Roman" w:hAnsi="Times New Roman" w:cs="Times New Roman"/>
          <w:sz w:val="24"/>
          <w:szCs w:val="24"/>
        </w:rPr>
        <w:t xml:space="preserve">Vuorikari, R a Punie, V a Gomez, S a Brande, L (2016) </w:t>
      </w:r>
      <w:r>
        <w:rPr>
          <w:rFonts w:ascii="Times New Roman" w:hAnsi="Times New Roman" w:cs="Times New Roman"/>
          <w:i/>
          <w:iCs/>
          <w:sz w:val="24"/>
          <w:szCs w:val="24"/>
        </w:rPr>
        <w:t>DigComp 2.0: The Digital Competence Framework for Citizens. Update Phase 1: the Conceptual Reference Model</w:t>
      </w:r>
      <w:r>
        <w:rPr>
          <w:rFonts w:ascii="Times New Roman" w:hAnsi="Times New Roman" w:cs="Times New Roman"/>
          <w:sz w:val="24"/>
          <w:szCs w:val="24"/>
        </w:rPr>
        <w:t xml:space="preserve">. Ar gael yn: </w:t>
      </w:r>
      <w:hyperlink r:id="rId22" w:history="1">
        <w:r w:rsidRPr="00880839">
          <w:rPr>
            <w:rStyle w:val="Hyperlink"/>
            <w:rFonts w:ascii="Times New Roman" w:hAnsi="Times New Roman" w:cs="Times New Roman"/>
            <w:sz w:val="24"/>
            <w:szCs w:val="24"/>
          </w:rPr>
          <w:t>file:///C:/Users/steff/Downloads/JRC101254.pdf</w:t>
        </w:r>
      </w:hyperlink>
      <w:r>
        <w:rPr>
          <w:rFonts w:ascii="Times New Roman" w:hAnsi="Times New Roman" w:cs="Times New Roman"/>
          <w:sz w:val="24"/>
          <w:szCs w:val="24"/>
        </w:rPr>
        <w:t xml:space="preserve"> (Cyrchwyd: 23 Rhagfyr 2022)</w:t>
      </w:r>
      <w:r>
        <w:rPr>
          <w:rFonts w:ascii="Times New Roman" w:hAnsi="Times New Roman" w:cs="Times New Roman"/>
          <w:sz w:val="24"/>
          <w:szCs w:val="24"/>
        </w:rPr>
        <w:tab/>
      </w:r>
    </w:p>
    <w:p w14:paraId="6F823DE6" w14:textId="77777777" w:rsidR="00EE248D" w:rsidRPr="00EE248D" w:rsidRDefault="00EE248D" w:rsidP="00D82150">
      <w:pPr>
        <w:spacing w:before="240" w:line="360" w:lineRule="auto"/>
        <w:jc w:val="both"/>
        <w:rPr>
          <w:rFonts w:ascii="Times New Roman" w:hAnsi="Times New Roman" w:cs="Times New Roman"/>
          <w:sz w:val="24"/>
          <w:szCs w:val="24"/>
        </w:rPr>
      </w:pPr>
    </w:p>
    <w:sectPr w:rsidR="00EE248D" w:rsidRPr="00EE248D">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CA5EE" w14:textId="77777777" w:rsidR="00B539BD" w:rsidRDefault="00B539BD" w:rsidP="001F0645">
      <w:pPr>
        <w:spacing w:after="0" w:line="240" w:lineRule="auto"/>
      </w:pPr>
      <w:r>
        <w:separator/>
      </w:r>
    </w:p>
  </w:endnote>
  <w:endnote w:type="continuationSeparator" w:id="0">
    <w:p w14:paraId="06F1EE2E" w14:textId="77777777" w:rsidR="00B539BD" w:rsidRDefault="00B539BD" w:rsidP="001F0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mbria"/>
    <w:charset w:val="00"/>
    <w:family w:val="roman"/>
    <w:pitch w:val="default"/>
  </w:font>
  <w:font w:name="Arial Unicode MS">
    <w:altName w:val="Arial"/>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8122858"/>
      <w:docPartObj>
        <w:docPartGallery w:val="Page Numbers (Bottom of Page)"/>
        <w:docPartUnique/>
      </w:docPartObj>
    </w:sdtPr>
    <w:sdtEndPr>
      <w:rPr>
        <w:noProof/>
      </w:rPr>
    </w:sdtEndPr>
    <w:sdtContent>
      <w:p w14:paraId="3608F5E1" w14:textId="39158E18" w:rsidR="001F0645" w:rsidRDefault="001F06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F83326" w14:textId="77777777" w:rsidR="001F0645" w:rsidRDefault="001F06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F14E5" w14:textId="77777777" w:rsidR="00B539BD" w:rsidRDefault="00B539BD" w:rsidP="001F0645">
      <w:pPr>
        <w:spacing w:after="0" w:line="240" w:lineRule="auto"/>
      </w:pPr>
      <w:r>
        <w:separator/>
      </w:r>
    </w:p>
  </w:footnote>
  <w:footnote w:type="continuationSeparator" w:id="0">
    <w:p w14:paraId="2A8EC250" w14:textId="77777777" w:rsidR="00B539BD" w:rsidRDefault="00B539BD" w:rsidP="001F06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91784" w14:textId="7474D382" w:rsidR="001F0645" w:rsidRPr="001F0645" w:rsidRDefault="001F0645" w:rsidP="001F0645">
    <w:pPr>
      <w:pStyle w:val="Header"/>
      <w:jc w:val="center"/>
      <w:rPr>
        <w:rFonts w:ascii="Times New Roman" w:hAnsi="Times New Roman" w:cs="Times New Roman"/>
        <w:sz w:val="24"/>
        <w:szCs w:val="24"/>
        <w:lang w:val="en-GB"/>
      </w:rPr>
    </w:pPr>
    <w:r>
      <w:rPr>
        <w:rFonts w:ascii="Times New Roman" w:hAnsi="Times New Roman" w:cs="Times New Roman"/>
        <w:sz w:val="24"/>
        <w:szCs w:val="24"/>
        <w:lang w:val="en-GB"/>
      </w:rPr>
      <w:t>ECAD 6008</w:t>
    </w:r>
    <w:r>
      <w:rPr>
        <w:rFonts w:ascii="Times New Roman" w:hAnsi="Times New Roman" w:cs="Times New Roman"/>
        <w:sz w:val="24"/>
        <w:szCs w:val="24"/>
        <w:lang w:val="en-GB"/>
      </w:rPr>
      <w:tab/>
      <w:t>2003424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722"/>
    <w:rsid w:val="00025FAF"/>
    <w:rsid w:val="00034DD9"/>
    <w:rsid w:val="00044B15"/>
    <w:rsid w:val="00057C2B"/>
    <w:rsid w:val="0006473C"/>
    <w:rsid w:val="00064911"/>
    <w:rsid w:val="00067264"/>
    <w:rsid w:val="00083412"/>
    <w:rsid w:val="000B36D7"/>
    <w:rsid w:val="000B544A"/>
    <w:rsid w:val="000C1AC9"/>
    <w:rsid w:val="000E25DD"/>
    <w:rsid w:val="000E5FEE"/>
    <w:rsid w:val="000F3889"/>
    <w:rsid w:val="000F3FE0"/>
    <w:rsid w:val="0011470F"/>
    <w:rsid w:val="00143FC4"/>
    <w:rsid w:val="001716BA"/>
    <w:rsid w:val="0017477D"/>
    <w:rsid w:val="00180F51"/>
    <w:rsid w:val="001849BB"/>
    <w:rsid w:val="00190E96"/>
    <w:rsid w:val="001A4014"/>
    <w:rsid w:val="001B0DC0"/>
    <w:rsid w:val="001F0645"/>
    <w:rsid w:val="001F51FD"/>
    <w:rsid w:val="00213E9C"/>
    <w:rsid w:val="00221232"/>
    <w:rsid w:val="00223E60"/>
    <w:rsid w:val="002337CE"/>
    <w:rsid w:val="002339E0"/>
    <w:rsid w:val="00243294"/>
    <w:rsid w:val="0024453F"/>
    <w:rsid w:val="00244759"/>
    <w:rsid w:val="002647A1"/>
    <w:rsid w:val="002738C7"/>
    <w:rsid w:val="00283914"/>
    <w:rsid w:val="00287819"/>
    <w:rsid w:val="00292B17"/>
    <w:rsid w:val="002A1CB0"/>
    <w:rsid w:val="002B0853"/>
    <w:rsid w:val="002C4118"/>
    <w:rsid w:val="002D2E1E"/>
    <w:rsid w:val="002E6DE7"/>
    <w:rsid w:val="002F3198"/>
    <w:rsid w:val="00315C89"/>
    <w:rsid w:val="00316447"/>
    <w:rsid w:val="00332ECD"/>
    <w:rsid w:val="00345F9A"/>
    <w:rsid w:val="00346C3C"/>
    <w:rsid w:val="00351CE4"/>
    <w:rsid w:val="00363353"/>
    <w:rsid w:val="0036462C"/>
    <w:rsid w:val="00380F34"/>
    <w:rsid w:val="003930C0"/>
    <w:rsid w:val="003A05EA"/>
    <w:rsid w:val="003A7B92"/>
    <w:rsid w:val="003D07F8"/>
    <w:rsid w:val="003D0DBE"/>
    <w:rsid w:val="003D4E14"/>
    <w:rsid w:val="003E1458"/>
    <w:rsid w:val="003F04B8"/>
    <w:rsid w:val="003F2418"/>
    <w:rsid w:val="004021C3"/>
    <w:rsid w:val="00432549"/>
    <w:rsid w:val="00445647"/>
    <w:rsid w:val="004649A8"/>
    <w:rsid w:val="00464E72"/>
    <w:rsid w:val="004A2840"/>
    <w:rsid w:val="004A3079"/>
    <w:rsid w:val="004B0CF3"/>
    <w:rsid w:val="004C171B"/>
    <w:rsid w:val="004E0D42"/>
    <w:rsid w:val="004E6605"/>
    <w:rsid w:val="004F0543"/>
    <w:rsid w:val="0051275B"/>
    <w:rsid w:val="0055727A"/>
    <w:rsid w:val="00557349"/>
    <w:rsid w:val="005B75B4"/>
    <w:rsid w:val="005D593C"/>
    <w:rsid w:val="005E75BF"/>
    <w:rsid w:val="005F2105"/>
    <w:rsid w:val="005F4B95"/>
    <w:rsid w:val="005F79E1"/>
    <w:rsid w:val="00613742"/>
    <w:rsid w:val="0063023D"/>
    <w:rsid w:val="0064419E"/>
    <w:rsid w:val="006568DD"/>
    <w:rsid w:val="0066352F"/>
    <w:rsid w:val="00667763"/>
    <w:rsid w:val="00670370"/>
    <w:rsid w:val="00675D59"/>
    <w:rsid w:val="006B21E4"/>
    <w:rsid w:val="006D42F1"/>
    <w:rsid w:val="006F1497"/>
    <w:rsid w:val="006F750E"/>
    <w:rsid w:val="00701471"/>
    <w:rsid w:val="00735D5A"/>
    <w:rsid w:val="00740B9C"/>
    <w:rsid w:val="00742C4A"/>
    <w:rsid w:val="007430BD"/>
    <w:rsid w:val="00743233"/>
    <w:rsid w:val="00757D43"/>
    <w:rsid w:val="00785D53"/>
    <w:rsid w:val="00793FF2"/>
    <w:rsid w:val="007A31FD"/>
    <w:rsid w:val="007B0003"/>
    <w:rsid w:val="007B364D"/>
    <w:rsid w:val="007B6EE4"/>
    <w:rsid w:val="007C36B5"/>
    <w:rsid w:val="007D0E1B"/>
    <w:rsid w:val="007D39B3"/>
    <w:rsid w:val="007E1508"/>
    <w:rsid w:val="007F7B17"/>
    <w:rsid w:val="00801E4D"/>
    <w:rsid w:val="00820791"/>
    <w:rsid w:val="008257AB"/>
    <w:rsid w:val="00825C5E"/>
    <w:rsid w:val="008402F2"/>
    <w:rsid w:val="00841900"/>
    <w:rsid w:val="00850DEC"/>
    <w:rsid w:val="008533AF"/>
    <w:rsid w:val="008539F8"/>
    <w:rsid w:val="00884939"/>
    <w:rsid w:val="008B1A6D"/>
    <w:rsid w:val="008B3E58"/>
    <w:rsid w:val="008C0C92"/>
    <w:rsid w:val="008C3E14"/>
    <w:rsid w:val="008E0F55"/>
    <w:rsid w:val="009012C3"/>
    <w:rsid w:val="0091440A"/>
    <w:rsid w:val="00943722"/>
    <w:rsid w:val="00973E41"/>
    <w:rsid w:val="00975E2B"/>
    <w:rsid w:val="009A4D84"/>
    <w:rsid w:val="009C16C3"/>
    <w:rsid w:val="009C52CA"/>
    <w:rsid w:val="009C7659"/>
    <w:rsid w:val="009D095E"/>
    <w:rsid w:val="009D7144"/>
    <w:rsid w:val="009F76AD"/>
    <w:rsid w:val="00A1578F"/>
    <w:rsid w:val="00A240AD"/>
    <w:rsid w:val="00A277D6"/>
    <w:rsid w:val="00A5514F"/>
    <w:rsid w:val="00A674FF"/>
    <w:rsid w:val="00A92923"/>
    <w:rsid w:val="00A96901"/>
    <w:rsid w:val="00AB0BBC"/>
    <w:rsid w:val="00AC7443"/>
    <w:rsid w:val="00AD5EFE"/>
    <w:rsid w:val="00AF64E5"/>
    <w:rsid w:val="00B019F6"/>
    <w:rsid w:val="00B07D79"/>
    <w:rsid w:val="00B36A05"/>
    <w:rsid w:val="00B40725"/>
    <w:rsid w:val="00B539BD"/>
    <w:rsid w:val="00B72EFB"/>
    <w:rsid w:val="00B73D36"/>
    <w:rsid w:val="00BA1B52"/>
    <w:rsid w:val="00BA1EAE"/>
    <w:rsid w:val="00BD05FE"/>
    <w:rsid w:val="00BF4401"/>
    <w:rsid w:val="00C23258"/>
    <w:rsid w:val="00C23642"/>
    <w:rsid w:val="00C2699D"/>
    <w:rsid w:val="00C31C0D"/>
    <w:rsid w:val="00C3241A"/>
    <w:rsid w:val="00C36CBD"/>
    <w:rsid w:val="00C47AEF"/>
    <w:rsid w:val="00C60335"/>
    <w:rsid w:val="00C703C3"/>
    <w:rsid w:val="00C757B9"/>
    <w:rsid w:val="00C9049C"/>
    <w:rsid w:val="00C91DD0"/>
    <w:rsid w:val="00CA4817"/>
    <w:rsid w:val="00CB01C8"/>
    <w:rsid w:val="00CB234D"/>
    <w:rsid w:val="00CB2547"/>
    <w:rsid w:val="00CC2374"/>
    <w:rsid w:val="00CF43FF"/>
    <w:rsid w:val="00D0311F"/>
    <w:rsid w:val="00D302B8"/>
    <w:rsid w:val="00D429CF"/>
    <w:rsid w:val="00D64722"/>
    <w:rsid w:val="00D65D3F"/>
    <w:rsid w:val="00D74200"/>
    <w:rsid w:val="00D80C66"/>
    <w:rsid w:val="00D82150"/>
    <w:rsid w:val="00DB584F"/>
    <w:rsid w:val="00DB5ABF"/>
    <w:rsid w:val="00DB5ED0"/>
    <w:rsid w:val="00DD1778"/>
    <w:rsid w:val="00DE0231"/>
    <w:rsid w:val="00DE1B47"/>
    <w:rsid w:val="00DE2972"/>
    <w:rsid w:val="00DF25E6"/>
    <w:rsid w:val="00DF508A"/>
    <w:rsid w:val="00E12C42"/>
    <w:rsid w:val="00E40DD1"/>
    <w:rsid w:val="00E40F86"/>
    <w:rsid w:val="00E432C4"/>
    <w:rsid w:val="00E657B3"/>
    <w:rsid w:val="00E70087"/>
    <w:rsid w:val="00E760BA"/>
    <w:rsid w:val="00E77B8F"/>
    <w:rsid w:val="00E8267E"/>
    <w:rsid w:val="00EC4F10"/>
    <w:rsid w:val="00ED0890"/>
    <w:rsid w:val="00ED780A"/>
    <w:rsid w:val="00EE248D"/>
    <w:rsid w:val="00EE3371"/>
    <w:rsid w:val="00F042D5"/>
    <w:rsid w:val="00F3066C"/>
    <w:rsid w:val="00F40D90"/>
    <w:rsid w:val="00F47AA0"/>
    <w:rsid w:val="00F76226"/>
    <w:rsid w:val="00F800DB"/>
    <w:rsid w:val="00F970F8"/>
    <w:rsid w:val="00FB39C6"/>
    <w:rsid w:val="00FC0A09"/>
    <w:rsid w:val="00FD3197"/>
    <w:rsid w:val="00FD3C5A"/>
    <w:rsid w:val="00FE2D32"/>
    <w:rsid w:val="00FE6EAE"/>
    <w:rsid w:val="00FF2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B014D"/>
  <w15:chartTrackingRefBased/>
  <w15:docId w15:val="{763FFAC4-EEF7-4AFF-A5E8-8C10588FE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2">
    <w:name w:val="heading 2"/>
    <w:next w:val="Body"/>
    <w:link w:val="Heading2Char"/>
    <w:uiPriority w:val="9"/>
    <w:unhideWhenUsed/>
    <w:qFormat/>
    <w:rsid w:val="00701471"/>
    <w:pPr>
      <w:keepNext/>
      <w:keepLines/>
      <w:pBdr>
        <w:top w:val="nil"/>
        <w:left w:val="nil"/>
        <w:bottom w:val="nil"/>
        <w:right w:val="nil"/>
        <w:between w:val="nil"/>
        <w:bar w:val="nil"/>
      </w:pBdr>
      <w:spacing w:before="40" w:after="0" w:line="360" w:lineRule="auto"/>
      <w:outlineLvl w:val="1"/>
    </w:pPr>
    <w:rPr>
      <w:rFonts w:ascii="Carlito" w:eastAsia="Arial Unicode MS" w:hAnsi="Carlito" w:cs="Arial Unicode MS"/>
      <w:b/>
      <w:bCs/>
      <w:color w:val="1F4E79"/>
      <w:sz w:val="28"/>
      <w:szCs w:val="28"/>
      <w:u w:color="1F4E79"/>
      <w:bdr w:val="nil"/>
      <w:lang w:eastAsia="zh-CN"/>
      <w14:textOutline w14:w="0" w14:cap="flat" w14:cmpd="sng" w14:algn="ctr">
        <w14:noFill/>
        <w14:prstDash w14:val="solid"/>
        <w14:bevel/>
      </w14:textOutline>
    </w:rPr>
  </w:style>
  <w:style w:type="paragraph" w:styleId="Heading3">
    <w:name w:val="heading 3"/>
    <w:next w:val="Body"/>
    <w:link w:val="Heading3Char"/>
    <w:uiPriority w:val="9"/>
    <w:unhideWhenUsed/>
    <w:qFormat/>
    <w:rsid w:val="00701471"/>
    <w:pPr>
      <w:keepNext/>
      <w:keepLines/>
      <w:pBdr>
        <w:top w:val="nil"/>
        <w:left w:val="nil"/>
        <w:bottom w:val="nil"/>
        <w:right w:val="nil"/>
        <w:between w:val="nil"/>
        <w:bar w:val="nil"/>
      </w:pBdr>
      <w:spacing w:before="120" w:after="0" w:line="360" w:lineRule="auto"/>
      <w:outlineLvl w:val="2"/>
    </w:pPr>
    <w:rPr>
      <w:rFonts w:ascii="Carlito" w:eastAsia="Arial Unicode MS" w:hAnsi="Carlito" w:cs="Arial Unicode MS"/>
      <w:b/>
      <w:bCs/>
      <w:color w:val="1F4D78"/>
      <w:sz w:val="24"/>
      <w:szCs w:val="24"/>
      <w:u w:color="1F4D78"/>
      <w:bdr w:val="nil"/>
      <w:lang w:val="en-US" w:eastAsia="zh-CN"/>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06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645"/>
    <w:rPr>
      <w:lang w:val="cy-GB"/>
    </w:rPr>
  </w:style>
  <w:style w:type="paragraph" w:styleId="Footer">
    <w:name w:val="footer"/>
    <w:basedOn w:val="Normal"/>
    <w:link w:val="FooterChar"/>
    <w:uiPriority w:val="99"/>
    <w:unhideWhenUsed/>
    <w:rsid w:val="001F06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645"/>
    <w:rPr>
      <w:lang w:val="cy-GB"/>
    </w:rPr>
  </w:style>
  <w:style w:type="character" w:styleId="Hyperlink">
    <w:name w:val="Hyperlink"/>
    <w:basedOn w:val="DefaultParagraphFont"/>
    <w:uiPriority w:val="99"/>
    <w:unhideWhenUsed/>
    <w:rsid w:val="00EE248D"/>
    <w:rPr>
      <w:color w:val="0563C1" w:themeColor="hyperlink"/>
      <w:u w:val="single"/>
    </w:rPr>
  </w:style>
  <w:style w:type="character" w:customStyle="1" w:styleId="Heading2Char">
    <w:name w:val="Heading 2 Char"/>
    <w:basedOn w:val="DefaultParagraphFont"/>
    <w:link w:val="Heading2"/>
    <w:uiPriority w:val="9"/>
    <w:rsid w:val="00701471"/>
    <w:rPr>
      <w:rFonts w:ascii="Carlito" w:eastAsia="Arial Unicode MS" w:hAnsi="Carlito" w:cs="Arial Unicode MS"/>
      <w:b/>
      <w:bCs/>
      <w:color w:val="1F4E79"/>
      <w:sz w:val="28"/>
      <w:szCs w:val="28"/>
      <w:u w:color="1F4E79"/>
      <w:bdr w:val="nil"/>
      <w:lang w:eastAsia="zh-CN"/>
      <w14:textOutline w14:w="0" w14:cap="flat" w14:cmpd="sng" w14:algn="ctr">
        <w14:noFill/>
        <w14:prstDash w14:val="solid"/>
        <w14:bevel/>
      </w14:textOutline>
    </w:rPr>
  </w:style>
  <w:style w:type="character" w:customStyle="1" w:styleId="Heading3Char">
    <w:name w:val="Heading 3 Char"/>
    <w:basedOn w:val="DefaultParagraphFont"/>
    <w:link w:val="Heading3"/>
    <w:uiPriority w:val="9"/>
    <w:rsid w:val="00701471"/>
    <w:rPr>
      <w:rFonts w:ascii="Carlito" w:eastAsia="Arial Unicode MS" w:hAnsi="Carlito" w:cs="Arial Unicode MS"/>
      <w:b/>
      <w:bCs/>
      <w:color w:val="1F4D78"/>
      <w:sz w:val="24"/>
      <w:szCs w:val="24"/>
      <w:u w:color="1F4D78"/>
      <w:bdr w:val="nil"/>
      <w:lang w:val="en-US" w:eastAsia="zh-CN"/>
      <w14:textOutline w14:w="0" w14:cap="flat" w14:cmpd="sng" w14:algn="ctr">
        <w14:noFill/>
        <w14:prstDash w14:val="solid"/>
        <w14:bevel/>
      </w14:textOutline>
    </w:rPr>
  </w:style>
  <w:style w:type="paragraph" w:customStyle="1" w:styleId="Body">
    <w:name w:val="Body"/>
    <w:rsid w:val="00701471"/>
    <w:pPr>
      <w:pBdr>
        <w:top w:val="nil"/>
        <w:left w:val="nil"/>
        <w:bottom w:val="nil"/>
        <w:right w:val="nil"/>
        <w:between w:val="nil"/>
        <w:bar w:val="nil"/>
      </w:pBdr>
    </w:pPr>
    <w:rPr>
      <w:rFonts w:ascii="Calibri" w:eastAsia="Arial Unicode MS" w:hAnsi="Calibri" w:cs="Arial Unicode MS"/>
      <w:color w:val="000000"/>
      <w:u w:color="000000"/>
      <w:bdr w:val="nil"/>
      <w:lang w:val="de-DE" w:eastAsia="zh-CN"/>
      <w14:textOutline w14:w="0" w14:cap="flat" w14:cmpd="sng" w14:algn="ctr">
        <w14:noFill/>
        <w14:prstDash w14:val="solid"/>
        <w14:bevel/>
      </w14:textOutline>
    </w:rPr>
  </w:style>
  <w:style w:type="paragraph" w:styleId="NormalWeb">
    <w:name w:val="Normal (Web)"/>
    <w:basedOn w:val="Normal"/>
    <w:uiPriority w:val="99"/>
    <w:semiHidden/>
    <w:unhideWhenUsed/>
    <w:rsid w:val="00701471"/>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Jonathan-Barnes-3/publication/274313611_An_Introduction_to_Cross-Curricular_Learning/links/551b2ab60cf251c35b5080db/An-Introduction-to-Cross-Curricular-Learning.pdf" TargetMode="External"/><Relationship Id="rId13" Type="http://schemas.openxmlformats.org/officeDocument/2006/relationships/hyperlink" Target="https://www.hyetteducation.com/blog/2018/09/06/2017-12-9-what-are-qr-codes-and-how-can-you-use-them-as-an-effective-tool-for-teaching-and-learning" TargetMode="External"/><Relationship Id="rId18" Type="http://schemas.openxmlformats.org/officeDocument/2006/relationships/hyperlink" Target="file:///C:/Users/steff/Downloads/Minecraft_Education_Edition_Design_Guide_June_2021.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ascilite.org/conferences/hobart11/downloads/papers/So-concise.pdf" TargetMode="External"/><Relationship Id="rId7" Type="http://schemas.openxmlformats.org/officeDocument/2006/relationships/image" Target="media/image1.png"/><Relationship Id="rId12" Type="http://schemas.openxmlformats.org/officeDocument/2006/relationships/hyperlink" Target="https://onlinelibrary.wiley.com/doi/epdf/10.1111/ejed.12430" TargetMode="External"/><Relationship Id="rId17" Type="http://schemas.openxmlformats.org/officeDocument/2006/relationships/hyperlink" Target="https://hwb.gov.wales/api/storage/c3540999-a18f-44a6-aca3-d64d8fbb115a/wales-hwb-case-study_eng.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wb.gov.wales/minecraft" TargetMode="External"/><Relationship Id="rId20" Type="http://schemas.openxmlformats.org/officeDocument/2006/relationships/hyperlink" Target="https://digital-competence.eu/dc/front/what-is-digital-competenc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steff/Downloads/MaC%207(2)%20-%20Digital%20Literacies%20or%20Digital%20Competence_%20Conceptualizations%20in%20Nordic%20Curricula.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hwb.gov.wales/api/storage/84f561c2-83b4-4bac-b365-d992718aea24/dcfw40620.pdf" TargetMode="External"/><Relationship Id="rId23" Type="http://schemas.openxmlformats.org/officeDocument/2006/relationships/header" Target="header1.xml"/><Relationship Id="rId10" Type="http://schemas.openxmlformats.org/officeDocument/2006/relationships/hyperlink" Target="https://www.engineeringforkids.com/about/news/2021/june/how-can-minecraft-be-used-as-an-educational-tool/" TargetMode="External"/><Relationship Id="rId19" Type="http://schemas.openxmlformats.org/officeDocument/2006/relationships/hyperlink" Target="https://www.youtube.com/@MinecraftEducationEdition" TargetMode="External"/><Relationship Id="rId4" Type="http://schemas.openxmlformats.org/officeDocument/2006/relationships/webSettings" Target="webSettings.xml"/><Relationship Id="rId9" Type="http://schemas.openxmlformats.org/officeDocument/2006/relationships/hyperlink" Target="https://tabletacademy-benelux.com/current-projects/idea/" TargetMode="External"/><Relationship Id="rId14" Type="http://schemas.openxmlformats.org/officeDocument/2006/relationships/hyperlink" Target="https://hwb.gov.wales/cwricwlwm-i-gymru/fframweithiau-sgiliau-trawsgwricwlaidd/" TargetMode="External"/><Relationship Id="rId22" Type="http://schemas.openxmlformats.org/officeDocument/2006/relationships/hyperlink" Target="file:///C:/Users/steff/Downloads/JRC10125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C1A29-A516-44C1-B044-3D33B6E22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2978</TotalTime>
  <Pages>15</Pages>
  <Words>4737</Words>
  <Characters>27005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Jones (2003424)</dc:creator>
  <cp:keywords/>
  <dc:description/>
  <cp:lastModifiedBy>Steffan Jones (2003424)</cp:lastModifiedBy>
  <cp:revision>208</cp:revision>
  <dcterms:created xsi:type="dcterms:W3CDTF">2022-12-20T10:44:00Z</dcterms:created>
  <dcterms:modified xsi:type="dcterms:W3CDTF">2022-12-28T16:38:00Z</dcterms:modified>
</cp:coreProperties>
</file>