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0E55D6" w14:textId="2DFD6DF7" w:rsidR="001C4139" w:rsidRDefault="001C4139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Weekend group 3</w:t>
      </w:r>
    </w:p>
    <w:p w14:paraId="6EEDD969" w14:textId="0DB70A2F" w:rsidR="00FA3DA8" w:rsidRDefault="00C00AB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Funding Requirements and Allocation</w:t>
      </w:r>
    </w:p>
    <w:p w14:paraId="6CF2809C" w14:textId="77777777" w:rsidR="00C00AB0" w:rsidRDefault="00C00AB0">
      <w:pPr>
        <w:rPr>
          <w:rFonts w:ascii="Arial" w:hAnsi="Arial" w:cs="Arial"/>
          <w:b/>
          <w:bCs/>
        </w:rPr>
      </w:pPr>
    </w:p>
    <w:p w14:paraId="114E3FF7" w14:textId="2F174519" w:rsidR="00C65718" w:rsidRDefault="00C6571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Startup Cost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37"/>
        <w:gridCol w:w="1351"/>
      </w:tblGrid>
      <w:tr w:rsidR="008A1EDB" w14:paraId="45B7690E" w14:textId="77777777" w:rsidTr="00A95AD6">
        <w:tc>
          <w:tcPr>
            <w:tcW w:w="1737" w:type="dxa"/>
            <w:shd w:val="clear" w:color="auto" w:fill="D1D1D1" w:themeFill="background2" w:themeFillShade="E6"/>
          </w:tcPr>
          <w:p w14:paraId="325168E9" w14:textId="7C0E8AE2" w:rsidR="008A1EDB" w:rsidRDefault="00C6571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Furniture</w:t>
            </w:r>
          </w:p>
        </w:tc>
        <w:tc>
          <w:tcPr>
            <w:tcW w:w="1351" w:type="dxa"/>
            <w:shd w:val="clear" w:color="auto" w:fill="D1D1D1" w:themeFill="background2" w:themeFillShade="E6"/>
          </w:tcPr>
          <w:p w14:paraId="783288CF" w14:textId="5861E7A2" w:rsidR="008A1EDB" w:rsidRDefault="004B2E6E" w:rsidP="00A5351D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4D596E">
              <w:rPr>
                <w:rFonts w:ascii="Arial" w:hAnsi="Arial" w:cs="Arial"/>
              </w:rPr>
              <w:t>1000</w:t>
            </w:r>
            <w:r w:rsidR="0095639E">
              <w:rPr>
                <w:rFonts w:ascii="Arial" w:hAnsi="Arial" w:cs="Arial"/>
              </w:rPr>
              <w:t>.00</w:t>
            </w:r>
          </w:p>
        </w:tc>
      </w:tr>
      <w:tr w:rsidR="008A1EDB" w14:paraId="2F1C14BE" w14:textId="77777777" w:rsidTr="00A95AD6">
        <w:tc>
          <w:tcPr>
            <w:tcW w:w="1737" w:type="dxa"/>
            <w:shd w:val="clear" w:color="auto" w:fill="E8E8E8" w:themeFill="background2"/>
          </w:tcPr>
          <w:p w14:paraId="284621AB" w14:textId="6889F287" w:rsidR="00AC60EB" w:rsidRDefault="00AC60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Equipment</w:t>
            </w:r>
          </w:p>
        </w:tc>
        <w:tc>
          <w:tcPr>
            <w:tcW w:w="1351" w:type="dxa"/>
            <w:shd w:val="clear" w:color="auto" w:fill="E8E8E8" w:themeFill="background2"/>
          </w:tcPr>
          <w:p w14:paraId="25865FF6" w14:textId="68E9808B" w:rsidR="008A1EDB" w:rsidRDefault="004B2E6E" w:rsidP="00A5351D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B663BF">
              <w:rPr>
                <w:rFonts w:ascii="Arial" w:hAnsi="Arial" w:cs="Arial"/>
              </w:rPr>
              <w:t>9000</w:t>
            </w:r>
            <w:r w:rsidR="0095639E">
              <w:rPr>
                <w:rFonts w:ascii="Arial" w:hAnsi="Arial" w:cs="Arial"/>
              </w:rPr>
              <w:t>.00</w:t>
            </w:r>
          </w:p>
        </w:tc>
      </w:tr>
      <w:tr w:rsidR="008A1EDB" w14:paraId="53D62140" w14:textId="77777777" w:rsidTr="00A95AD6">
        <w:tc>
          <w:tcPr>
            <w:tcW w:w="1737" w:type="dxa"/>
            <w:shd w:val="clear" w:color="auto" w:fill="D1D1D1" w:themeFill="background2" w:themeFillShade="E6"/>
          </w:tcPr>
          <w:p w14:paraId="63549596" w14:textId="21E23B82" w:rsidR="008A1EDB" w:rsidRDefault="001F61C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Rent Deposit</w:t>
            </w:r>
          </w:p>
        </w:tc>
        <w:tc>
          <w:tcPr>
            <w:tcW w:w="1351" w:type="dxa"/>
            <w:shd w:val="clear" w:color="auto" w:fill="D1D1D1" w:themeFill="background2" w:themeFillShade="E6"/>
          </w:tcPr>
          <w:p w14:paraId="3EFB9028" w14:textId="7F5038BF" w:rsidR="008A1EDB" w:rsidRDefault="004B2E6E" w:rsidP="00A5351D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130EDB">
              <w:rPr>
                <w:rFonts w:ascii="Arial" w:hAnsi="Arial" w:cs="Arial"/>
              </w:rPr>
              <w:t>4050</w:t>
            </w:r>
            <w:r w:rsidR="0095639E">
              <w:rPr>
                <w:rFonts w:ascii="Arial" w:hAnsi="Arial" w:cs="Arial"/>
              </w:rPr>
              <w:t>.00</w:t>
            </w:r>
          </w:p>
        </w:tc>
      </w:tr>
      <w:tr w:rsidR="008A1EDB" w14:paraId="49E17A31" w14:textId="77777777" w:rsidTr="00A95AD6">
        <w:tc>
          <w:tcPr>
            <w:tcW w:w="1737" w:type="dxa"/>
            <w:shd w:val="clear" w:color="auto" w:fill="E8E8E8" w:themeFill="background2"/>
          </w:tcPr>
          <w:p w14:paraId="58C68278" w14:textId="596D91AF" w:rsidR="008A1EDB" w:rsidRDefault="001F61C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Renovation</w:t>
            </w:r>
          </w:p>
        </w:tc>
        <w:tc>
          <w:tcPr>
            <w:tcW w:w="1351" w:type="dxa"/>
            <w:shd w:val="clear" w:color="auto" w:fill="E8E8E8" w:themeFill="background2"/>
          </w:tcPr>
          <w:p w14:paraId="528816DA" w14:textId="6D7B691B" w:rsidR="008A1EDB" w:rsidRDefault="004B2E6E" w:rsidP="00A5351D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4D596E">
              <w:rPr>
                <w:rFonts w:ascii="Arial" w:hAnsi="Arial" w:cs="Arial"/>
              </w:rPr>
              <w:t>5000</w:t>
            </w:r>
            <w:r w:rsidR="0095639E">
              <w:rPr>
                <w:rFonts w:ascii="Arial" w:hAnsi="Arial" w:cs="Arial"/>
              </w:rPr>
              <w:t>.00</w:t>
            </w:r>
          </w:p>
        </w:tc>
      </w:tr>
      <w:tr w:rsidR="008A1EDB" w14:paraId="5D31DAD9" w14:textId="77777777" w:rsidTr="00340141">
        <w:tc>
          <w:tcPr>
            <w:tcW w:w="1737" w:type="dxa"/>
            <w:shd w:val="clear" w:color="auto" w:fill="A5C9EB" w:themeFill="text2" w:themeFillTint="40"/>
          </w:tcPr>
          <w:p w14:paraId="6A199133" w14:textId="2F0374F2" w:rsidR="008A1EDB" w:rsidRPr="004B2E6E" w:rsidRDefault="004B2E6E">
            <w:pPr>
              <w:rPr>
                <w:rFonts w:ascii="Arial" w:hAnsi="Arial" w:cs="Arial"/>
                <w:b/>
                <w:bCs/>
              </w:rPr>
            </w:pPr>
            <w:r w:rsidRPr="004B2E6E">
              <w:rPr>
                <w:rFonts w:ascii="Arial" w:hAnsi="Arial" w:cs="Arial"/>
                <w:b/>
                <w:bCs/>
              </w:rPr>
              <w:t>Total</w:t>
            </w:r>
          </w:p>
        </w:tc>
        <w:tc>
          <w:tcPr>
            <w:tcW w:w="1351" w:type="dxa"/>
            <w:shd w:val="clear" w:color="auto" w:fill="A5C9EB" w:themeFill="text2" w:themeFillTint="40"/>
          </w:tcPr>
          <w:p w14:paraId="71E444D7" w14:textId="5F26B041" w:rsidR="008A1EDB" w:rsidRPr="0095639E" w:rsidRDefault="0095639E" w:rsidP="00A5351D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£19050.00</w:t>
            </w:r>
          </w:p>
        </w:tc>
      </w:tr>
    </w:tbl>
    <w:p w14:paraId="6C9230E7" w14:textId="77777777" w:rsidR="00C00AB0" w:rsidRDefault="00C00AB0">
      <w:pPr>
        <w:rPr>
          <w:rFonts w:ascii="Arial" w:hAnsi="Arial" w:cs="Arial"/>
        </w:rPr>
      </w:pPr>
    </w:p>
    <w:p w14:paraId="0B83584F" w14:textId="12392E80" w:rsidR="004F317C" w:rsidRDefault="004F317C">
      <w:pPr>
        <w:rPr>
          <w:rFonts w:ascii="Arial" w:hAnsi="Arial" w:cs="Arial"/>
          <w:b/>
          <w:bCs/>
        </w:rPr>
      </w:pPr>
      <w:r w:rsidRPr="004F317C">
        <w:rPr>
          <w:rFonts w:ascii="Arial" w:hAnsi="Arial" w:cs="Arial"/>
          <w:b/>
          <w:bCs/>
        </w:rPr>
        <w:t>Operation Costs</w:t>
      </w:r>
    </w:p>
    <w:p w14:paraId="73C6509F" w14:textId="0FA77FE4" w:rsidR="00880417" w:rsidRDefault="0088041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Fixed Costs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44"/>
        <w:gridCol w:w="1484"/>
      </w:tblGrid>
      <w:tr w:rsidR="00411A1B" w14:paraId="67878AAC" w14:textId="77777777" w:rsidTr="00605814">
        <w:tc>
          <w:tcPr>
            <w:tcW w:w="2044" w:type="dxa"/>
            <w:shd w:val="clear" w:color="auto" w:fill="D1D1D1" w:themeFill="background2" w:themeFillShade="E6"/>
          </w:tcPr>
          <w:p w14:paraId="682C5EEF" w14:textId="37A20E83" w:rsidR="00411A1B" w:rsidRDefault="0088041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Rent</w:t>
            </w:r>
          </w:p>
        </w:tc>
        <w:tc>
          <w:tcPr>
            <w:tcW w:w="1484" w:type="dxa"/>
            <w:shd w:val="clear" w:color="auto" w:fill="D1D1D1" w:themeFill="background2" w:themeFillShade="E6"/>
          </w:tcPr>
          <w:p w14:paraId="0942ECEA" w14:textId="4ED6DC7C" w:rsidR="00411A1B" w:rsidRDefault="00CB013E" w:rsidP="00A5351D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AC2F41">
              <w:rPr>
                <w:rFonts w:ascii="Arial" w:hAnsi="Arial" w:cs="Arial"/>
              </w:rPr>
              <w:t>2700.00</w:t>
            </w:r>
          </w:p>
        </w:tc>
      </w:tr>
      <w:tr w:rsidR="00411A1B" w14:paraId="2EF2399A" w14:textId="77777777" w:rsidTr="00A95AD6">
        <w:tc>
          <w:tcPr>
            <w:tcW w:w="2044" w:type="dxa"/>
            <w:shd w:val="clear" w:color="auto" w:fill="E8E8E8" w:themeFill="background2"/>
          </w:tcPr>
          <w:p w14:paraId="55DFD521" w14:textId="163F6EB9" w:rsidR="00411A1B" w:rsidRDefault="003514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Internet</w:t>
            </w:r>
          </w:p>
        </w:tc>
        <w:tc>
          <w:tcPr>
            <w:tcW w:w="1484" w:type="dxa"/>
            <w:shd w:val="clear" w:color="auto" w:fill="E8E8E8" w:themeFill="background2"/>
          </w:tcPr>
          <w:p w14:paraId="07003B5E" w14:textId="62498B84" w:rsidR="00411A1B" w:rsidRDefault="00CB013E" w:rsidP="00A5351D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35140C">
              <w:rPr>
                <w:rFonts w:ascii="Arial" w:hAnsi="Arial" w:cs="Arial"/>
              </w:rPr>
              <w:t>50</w:t>
            </w:r>
            <w:r w:rsidR="00106834">
              <w:rPr>
                <w:rFonts w:ascii="Arial" w:hAnsi="Arial" w:cs="Arial"/>
              </w:rPr>
              <w:t>.00</w:t>
            </w:r>
          </w:p>
        </w:tc>
      </w:tr>
      <w:tr w:rsidR="00411A1B" w14:paraId="53E5695C" w14:textId="77777777" w:rsidTr="00605814">
        <w:tc>
          <w:tcPr>
            <w:tcW w:w="2044" w:type="dxa"/>
            <w:shd w:val="clear" w:color="auto" w:fill="D1D1D1" w:themeFill="background2" w:themeFillShade="E6"/>
          </w:tcPr>
          <w:p w14:paraId="1D98821E" w14:textId="26D57E46" w:rsidR="00411A1B" w:rsidRDefault="003608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Business Rate</w:t>
            </w:r>
          </w:p>
        </w:tc>
        <w:tc>
          <w:tcPr>
            <w:tcW w:w="1484" w:type="dxa"/>
            <w:shd w:val="clear" w:color="auto" w:fill="D1D1D1" w:themeFill="background2" w:themeFillShade="E6"/>
          </w:tcPr>
          <w:p w14:paraId="7EC48313" w14:textId="369BCC25" w:rsidR="00411A1B" w:rsidRDefault="00E346F9" w:rsidP="00A5351D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£1</w:t>
            </w:r>
            <w:r w:rsidR="003608A6">
              <w:rPr>
                <w:rFonts w:ascii="Arial" w:hAnsi="Arial" w:cs="Arial"/>
              </w:rPr>
              <w:t>347.</w:t>
            </w:r>
            <w:r w:rsidR="00CB013E">
              <w:rPr>
                <w:rFonts w:ascii="Arial" w:hAnsi="Arial" w:cs="Arial"/>
              </w:rPr>
              <w:t>00</w:t>
            </w:r>
          </w:p>
        </w:tc>
      </w:tr>
      <w:tr w:rsidR="00411A1B" w14:paraId="28F0BBC5" w14:textId="77777777" w:rsidTr="00A95AD6">
        <w:tc>
          <w:tcPr>
            <w:tcW w:w="2044" w:type="dxa"/>
            <w:shd w:val="clear" w:color="auto" w:fill="E8E8E8" w:themeFill="background2"/>
          </w:tcPr>
          <w:p w14:paraId="2307D932" w14:textId="4881D5AD" w:rsidR="00411A1B" w:rsidRDefault="0030795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Four Employe</w:t>
            </w:r>
            <w:r w:rsidR="00FB1701">
              <w:rPr>
                <w:rFonts w:ascii="Arial" w:hAnsi="Arial" w:cs="Arial"/>
              </w:rPr>
              <w:t>rs</w:t>
            </w:r>
          </w:p>
        </w:tc>
        <w:tc>
          <w:tcPr>
            <w:tcW w:w="1484" w:type="dxa"/>
            <w:shd w:val="clear" w:color="auto" w:fill="E8E8E8" w:themeFill="background2"/>
          </w:tcPr>
          <w:p w14:paraId="7F2426C8" w14:textId="09A86F64" w:rsidR="00411A1B" w:rsidRDefault="00CB013E" w:rsidP="00A5351D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507B25" w:rsidRPr="00507B25">
              <w:rPr>
                <w:rFonts w:ascii="Arial" w:hAnsi="Arial" w:cs="Arial"/>
              </w:rPr>
              <w:t>12197.</w:t>
            </w:r>
            <w:r w:rsidR="00507B25">
              <w:rPr>
                <w:rFonts w:ascii="Arial" w:hAnsi="Arial" w:cs="Arial"/>
              </w:rPr>
              <w:t>00</w:t>
            </w:r>
          </w:p>
        </w:tc>
      </w:tr>
      <w:tr w:rsidR="00411A1B" w14:paraId="7BB909C6" w14:textId="77777777" w:rsidTr="00605814">
        <w:tc>
          <w:tcPr>
            <w:tcW w:w="2044" w:type="dxa"/>
            <w:shd w:val="clear" w:color="auto" w:fill="D1D1D1" w:themeFill="background2" w:themeFillShade="E6"/>
          </w:tcPr>
          <w:p w14:paraId="36604ACF" w14:textId="1532CAC2" w:rsidR="00411A1B" w:rsidRDefault="00CB013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Accountant</w:t>
            </w:r>
          </w:p>
        </w:tc>
        <w:tc>
          <w:tcPr>
            <w:tcW w:w="1484" w:type="dxa"/>
            <w:shd w:val="clear" w:color="auto" w:fill="D1D1D1" w:themeFill="background2" w:themeFillShade="E6"/>
          </w:tcPr>
          <w:p w14:paraId="2722C3AA" w14:textId="77403394" w:rsidR="00411A1B" w:rsidRDefault="00CB013E" w:rsidP="00A5351D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£250</w:t>
            </w:r>
            <w:r w:rsidR="001C6879">
              <w:rPr>
                <w:rFonts w:ascii="Arial" w:hAnsi="Arial" w:cs="Arial"/>
              </w:rPr>
              <w:t>.00</w:t>
            </w:r>
          </w:p>
        </w:tc>
      </w:tr>
      <w:tr w:rsidR="00D978BE" w:rsidRPr="00CA3BF7" w14:paraId="30C2B850" w14:textId="77777777" w:rsidTr="00A95AD6">
        <w:tc>
          <w:tcPr>
            <w:tcW w:w="2044" w:type="dxa"/>
            <w:shd w:val="clear" w:color="auto" w:fill="E8E8E8" w:themeFill="background2"/>
          </w:tcPr>
          <w:p w14:paraId="209AEC67" w14:textId="4D39A50D" w:rsidR="00D978BE" w:rsidRPr="00D978BE" w:rsidRDefault="00D978BE">
            <w:pPr>
              <w:rPr>
                <w:rFonts w:ascii="Arial" w:hAnsi="Arial" w:cs="Arial"/>
              </w:rPr>
            </w:pPr>
            <w:r w:rsidRPr="00D978BE">
              <w:rPr>
                <w:rFonts w:ascii="Arial" w:hAnsi="Arial" w:cs="Arial"/>
              </w:rPr>
              <w:t>Insurance</w:t>
            </w:r>
          </w:p>
        </w:tc>
        <w:tc>
          <w:tcPr>
            <w:tcW w:w="1484" w:type="dxa"/>
            <w:shd w:val="clear" w:color="auto" w:fill="E8E8E8" w:themeFill="background2"/>
          </w:tcPr>
          <w:p w14:paraId="726BE87B" w14:textId="0F29959D" w:rsidR="00D978BE" w:rsidRPr="00A3316B" w:rsidRDefault="00A3316B" w:rsidP="00A5351D">
            <w:pPr>
              <w:jc w:val="right"/>
              <w:rPr>
                <w:rFonts w:ascii="Arial" w:hAnsi="Arial" w:cs="Arial"/>
              </w:rPr>
            </w:pPr>
            <w:r w:rsidRPr="00A3316B">
              <w:rPr>
                <w:rFonts w:ascii="Arial" w:hAnsi="Arial" w:cs="Arial"/>
              </w:rPr>
              <w:t>£375.00</w:t>
            </w:r>
          </w:p>
        </w:tc>
      </w:tr>
      <w:tr w:rsidR="00411A1B" w:rsidRPr="00CA3BF7" w14:paraId="0D9C5FC8" w14:textId="77777777" w:rsidTr="00340141">
        <w:tc>
          <w:tcPr>
            <w:tcW w:w="2044" w:type="dxa"/>
            <w:shd w:val="clear" w:color="auto" w:fill="45B0E1" w:themeFill="accent1" w:themeFillTint="99"/>
          </w:tcPr>
          <w:p w14:paraId="04B8F9E7" w14:textId="2A29F807" w:rsidR="00411A1B" w:rsidRPr="00CA3BF7" w:rsidRDefault="00CA3BF7">
            <w:pPr>
              <w:rPr>
                <w:rFonts w:ascii="Arial" w:hAnsi="Arial" w:cs="Arial"/>
                <w:b/>
                <w:bCs/>
              </w:rPr>
            </w:pPr>
            <w:r w:rsidRPr="00CA3BF7">
              <w:rPr>
                <w:rFonts w:ascii="Arial" w:hAnsi="Arial" w:cs="Arial"/>
                <w:b/>
                <w:bCs/>
              </w:rPr>
              <w:t>Total</w:t>
            </w:r>
          </w:p>
        </w:tc>
        <w:tc>
          <w:tcPr>
            <w:tcW w:w="1484" w:type="dxa"/>
            <w:shd w:val="clear" w:color="auto" w:fill="45B0E1" w:themeFill="accent1" w:themeFillTint="99"/>
          </w:tcPr>
          <w:p w14:paraId="4757C7E4" w14:textId="57132821" w:rsidR="00411A1B" w:rsidRPr="00CA3BF7" w:rsidRDefault="00A5351D" w:rsidP="00A5351D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£</w:t>
            </w:r>
            <w:r w:rsidR="00F3409C">
              <w:rPr>
                <w:rFonts w:ascii="Arial" w:hAnsi="Arial" w:cs="Arial"/>
                <w:b/>
                <w:bCs/>
              </w:rPr>
              <w:t>16919</w:t>
            </w:r>
            <w:r w:rsidR="00CA3BF7" w:rsidRPr="00CA3BF7">
              <w:rPr>
                <w:rFonts w:ascii="Arial" w:hAnsi="Arial" w:cs="Arial"/>
                <w:b/>
                <w:bCs/>
              </w:rPr>
              <w:t>.00</w:t>
            </w:r>
          </w:p>
        </w:tc>
      </w:tr>
    </w:tbl>
    <w:p w14:paraId="0CF0767D" w14:textId="77777777" w:rsidR="004F317C" w:rsidRDefault="004F317C">
      <w:pPr>
        <w:rPr>
          <w:rFonts w:ascii="Arial" w:hAnsi="Arial" w:cs="Arial"/>
        </w:rPr>
      </w:pPr>
    </w:p>
    <w:p w14:paraId="659DBE2B" w14:textId="39655364" w:rsidR="00C841A5" w:rsidRDefault="00C841A5">
      <w:pPr>
        <w:rPr>
          <w:rFonts w:ascii="Arial" w:hAnsi="Arial" w:cs="Arial"/>
          <w:b/>
          <w:bCs/>
        </w:rPr>
      </w:pPr>
      <w:r w:rsidRPr="00C841A5">
        <w:rPr>
          <w:rFonts w:ascii="Arial" w:hAnsi="Arial" w:cs="Arial"/>
          <w:b/>
          <w:bCs/>
        </w:rPr>
        <w:t>Variable Costs</w:t>
      </w:r>
    </w:p>
    <w:tbl>
      <w:tblPr>
        <w:tblStyle w:val="TableGrid"/>
        <w:tblW w:w="10178" w:type="dxa"/>
        <w:tblLayout w:type="fixed"/>
        <w:tblLook w:val="04A0" w:firstRow="1" w:lastRow="0" w:firstColumn="1" w:lastColumn="0" w:noHBand="0" w:noVBand="1"/>
      </w:tblPr>
      <w:tblGrid>
        <w:gridCol w:w="1670"/>
        <w:gridCol w:w="1418"/>
        <w:gridCol w:w="1418"/>
        <w:gridCol w:w="1418"/>
        <w:gridCol w:w="1418"/>
        <w:gridCol w:w="1418"/>
        <w:gridCol w:w="1418"/>
      </w:tblGrid>
      <w:tr w:rsidR="0093423D" w14:paraId="2A41EF19" w14:textId="77777777" w:rsidTr="00A95AD6">
        <w:tc>
          <w:tcPr>
            <w:tcW w:w="1670" w:type="dxa"/>
            <w:shd w:val="clear" w:color="auto" w:fill="C1F0C7" w:themeFill="accent3" w:themeFillTint="33"/>
          </w:tcPr>
          <w:p w14:paraId="2A2D9D47" w14:textId="328EC175" w:rsidR="002123AA" w:rsidRDefault="004D18B1" w:rsidP="004D18B1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1418" w:type="dxa"/>
            <w:shd w:val="clear" w:color="auto" w:fill="C1F0C7" w:themeFill="accent3" w:themeFillTint="33"/>
          </w:tcPr>
          <w:p w14:paraId="32F77793" w14:textId="60D89014" w:rsidR="002123AA" w:rsidRDefault="004D18B1" w:rsidP="004D18B1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JAN</w:t>
            </w:r>
          </w:p>
        </w:tc>
        <w:tc>
          <w:tcPr>
            <w:tcW w:w="1418" w:type="dxa"/>
            <w:shd w:val="clear" w:color="auto" w:fill="C1F0C7" w:themeFill="accent3" w:themeFillTint="33"/>
          </w:tcPr>
          <w:p w14:paraId="5AB30084" w14:textId="7B70F0BA" w:rsidR="002123AA" w:rsidRDefault="004D18B1" w:rsidP="004D18B1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FEV</w:t>
            </w:r>
          </w:p>
        </w:tc>
        <w:tc>
          <w:tcPr>
            <w:tcW w:w="1418" w:type="dxa"/>
            <w:shd w:val="clear" w:color="auto" w:fill="C1F0C7" w:themeFill="accent3" w:themeFillTint="33"/>
          </w:tcPr>
          <w:p w14:paraId="2027B80C" w14:textId="7A80082D" w:rsidR="002123AA" w:rsidRDefault="004D18B1" w:rsidP="004D18B1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MAR</w:t>
            </w:r>
          </w:p>
        </w:tc>
        <w:tc>
          <w:tcPr>
            <w:tcW w:w="1418" w:type="dxa"/>
            <w:shd w:val="clear" w:color="auto" w:fill="C1F0C7" w:themeFill="accent3" w:themeFillTint="33"/>
          </w:tcPr>
          <w:p w14:paraId="2ECC7402" w14:textId="5E5014F9" w:rsidR="002123AA" w:rsidRDefault="004D18B1" w:rsidP="004D18B1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APR</w:t>
            </w:r>
          </w:p>
        </w:tc>
        <w:tc>
          <w:tcPr>
            <w:tcW w:w="1418" w:type="dxa"/>
            <w:shd w:val="clear" w:color="auto" w:fill="C1F0C7" w:themeFill="accent3" w:themeFillTint="33"/>
          </w:tcPr>
          <w:p w14:paraId="748B4DC9" w14:textId="28C0B22F" w:rsidR="002123AA" w:rsidRDefault="004D18B1" w:rsidP="004D18B1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MAY</w:t>
            </w:r>
          </w:p>
        </w:tc>
        <w:tc>
          <w:tcPr>
            <w:tcW w:w="1418" w:type="dxa"/>
            <w:shd w:val="clear" w:color="auto" w:fill="C1F0C7" w:themeFill="accent3" w:themeFillTint="33"/>
          </w:tcPr>
          <w:p w14:paraId="1F3408CA" w14:textId="4DD43DAC" w:rsidR="002123AA" w:rsidRDefault="004D18B1" w:rsidP="004D18B1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JUN</w:t>
            </w:r>
          </w:p>
        </w:tc>
      </w:tr>
      <w:tr w:rsidR="001141DD" w:rsidRPr="004B4BDE" w14:paraId="3F7DFD06" w14:textId="77777777" w:rsidTr="009A4864">
        <w:trPr>
          <w:trHeight w:val="324"/>
        </w:trPr>
        <w:tc>
          <w:tcPr>
            <w:tcW w:w="1670" w:type="dxa"/>
            <w:shd w:val="clear" w:color="auto" w:fill="E8E8E8" w:themeFill="background2"/>
            <w:hideMark/>
          </w:tcPr>
          <w:p w14:paraId="62A1BDEE" w14:textId="77777777" w:rsidR="004B4BDE" w:rsidRPr="004B4BDE" w:rsidRDefault="004B4BDE" w:rsidP="004B4BDE">
            <w:pP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Materials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720050F7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£3,620.00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112EF717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£4,000.00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51C9DB70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£4,760.00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47F4265D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£5,140.00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7C708CFB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£5,900.00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04DD792A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£6,660.00</w:t>
            </w:r>
          </w:p>
        </w:tc>
      </w:tr>
      <w:tr w:rsidR="001141DD" w:rsidRPr="004B4BDE" w14:paraId="6F42FC96" w14:textId="77777777" w:rsidTr="009A4864">
        <w:trPr>
          <w:trHeight w:val="324"/>
        </w:trPr>
        <w:tc>
          <w:tcPr>
            <w:tcW w:w="1670" w:type="dxa"/>
            <w:shd w:val="clear" w:color="auto" w:fill="E8E8E8" w:themeFill="background2"/>
            <w:hideMark/>
          </w:tcPr>
          <w:p w14:paraId="5F60B4EE" w14:textId="77777777" w:rsidR="004B4BDE" w:rsidRPr="004B4BDE" w:rsidRDefault="004B4BDE" w:rsidP="004B4BDE">
            <w:pP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Waste Oil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1C0A01EE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£392.00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46F8B76A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£470.00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4EA140F0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£575.00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1B451274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£652.00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43E1A8C2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£783.00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4313F24B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£860.00</w:t>
            </w:r>
          </w:p>
        </w:tc>
      </w:tr>
      <w:tr w:rsidR="001141DD" w:rsidRPr="004B4BDE" w14:paraId="41F9E70A" w14:textId="77777777" w:rsidTr="009A4864">
        <w:trPr>
          <w:trHeight w:val="262"/>
        </w:trPr>
        <w:tc>
          <w:tcPr>
            <w:tcW w:w="1670" w:type="dxa"/>
            <w:shd w:val="clear" w:color="auto" w:fill="E8E8E8" w:themeFill="background2"/>
            <w:hideMark/>
          </w:tcPr>
          <w:p w14:paraId="77E1026C" w14:textId="77777777" w:rsidR="004B4BDE" w:rsidRPr="004B4BDE" w:rsidRDefault="004B4BDE" w:rsidP="004B4BDE">
            <w:pP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Marketing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0E26D3DC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£300.00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029A64AF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£200.00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7815452B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£150.00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630B7A48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£150.00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4A5F1012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£100.00</w:t>
            </w:r>
          </w:p>
        </w:tc>
        <w:tc>
          <w:tcPr>
            <w:tcW w:w="1418" w:type="dxa"/>
            <w:shd w:val="clear" w:color="auto" w:fill="E8E8E8" w:themeFill="background2"/>
            <w:hideMark/>
          </w:tcPr>
          <w:p w14:paraId="3BF85C4E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£150.00</w:t>
            </w:r>
          </w:p>
        </w:tc>
      </w:tr>
      <w:tr w:rsidR="004B4BDE" w:rsidRPr="004B4BDE" w14:paraId="234C3B91" w14:textId="77777777" w:rsidTr="00340141">
        <w:trPr>
          <w:trHeight w:val="324"/>
        </w:trPr>
        <w:tc>
          <w:tcPr>
            <w:tcW w:w="1670" w:type="dxa"/>
            <w:shd w:val="clear" w:color="auto" w:fill="84E290" w:themeFill="accent3" w:themeFillTint="66"/>
            <w:hideMark/>
          </w:tcPr>
          <w:p w14:paraId="2B214825" w14:textId="77777777" w:rsidR="004B4BDE" w:rsidRPr="004B4BDE" w:rsidRDefault="004B4BDE" w:rsidP="004B4BDE">
            <w:pP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Total</w:t>
            </w:r>
          </w:p>
        </w:tc>
        <w:tc>
          <w:tcPr>
            <w:tcW w:w="1418" w:type="dxa"/>
            <w:shd w:val="clear" w:color="auto" w:fill="84E290" w:themeFill="accent3" w:themeFillTint="66"/>
            <w:hideMark/>
          </w:tcPr>
          <w:p w14:paraId="36D9814B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£4,312.00</w:t>
            </w:r>
          </w:p>
        </w:tc>
        <w:tc>
          <w:tcPr>
            <w:tcW w:w="1418" w:type="dxa"/>
            <w:shd w:val="clear" w:color="auto" w:fill="84E290" w:themeFill="accent3" w:themeFillTint="66"/>
            <w:hideMark/>
          </w:tcPr>
          <w:p w14:paraId="5141E985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£4,670.00</w:t>
            </w:r>
          </w:p>
        </w:tc>
        <w:tc>
          <w:tcPr>
            <w:tcW w:w="1418" w:type="dxa"/>
            <w:shd w:val="clear" w:color="auto" w:fill="84E290" w:themeFill="accent3" w:themeFillTint="66"/>
            <w:hideMark/>
          </w:tcPr>
          <w:p w14:paraId="68A873E6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£5,485.00</w:t>
            </w:r>
          </w:p>
        </w:tc>
        <w:tc>
          <w:tcPr>
            <w:tcW w:w="1418" w:type="dxa"/>
            <w:shd w:val="clear" w:color="auto" w:fill="84E290" w:themeFill="accent3" w:themeFillTint="66"/>
            <w:hideMark/>
          </w:tcPr>
          <w:p w14:paraId="21731D91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£5,942.00</w:t>
            </w:r>
          </w:p>
        </w:tc>
        <w:tc>
          <w:tcPr>
            <w:tcW w:w="1418" w:type="dxa"/>
            <w:shd w:val="clear" w:color="auto" w:fill="84E290" w:themeFill="accent3" w:themeFillTint="66"/>
            <w:hideMark/>
          </w:tcPr>
          <w:p w14:paraId="58420370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£6,783.00</w:t>
            </w:r>
          </w:p>
        </w:tc>
        <w:tc>
          <w:tcPr>
            <w:tcW w:w="1418" w:type="dxa"/>
            <w:shd w:val="clear" w:color="auto" w:fill="84E290" w:themeFill="accent3" w:themeFillTint="66"/>
            <w:hideMark/>
          </w:tcPr>
          <w:p w14:paraId="778ACFA1" w14:textId="77777777" w:rsidR="004B4BDE" w:rsidRPr="004B4BDE" w:rsidRDefault="004B4BDE" w:rsidP="004B4BDE">
            <w:pPr>
              <w:jc w:val="right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B4BD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£7,670.00</w:t>
            </w:r>
          </w:p>
        </w:tc>
      </w:tr>
    </w:tbl>
    <w:p w14:paraId="5F64E7D6" w14:textId="77777777" w:rsidR="00C841A5" w:rsidRDefault="00C841A5">
      <w:pPr>
        <w:rPr>
          <w:rFonts w:ascii="Arial" w:hAnsi="Arial" w:cs="Arial"/>
          <w:b/>
          <w:bCs/>
        </w:rPr>
      </w:pPr>
    </w:p>
    <w:p w14:paraId="0168DE6E" w14:textId="78806091" w:rsidR="00AB3FF0" w:rsidRDefault="00245F1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Financial </w:t>
      </w:r>
      <w:r w:rsidR="00C33B25">
        <w:rPr>
          <w:rFonts w:ascii="Arial" w:hAnsi="Arial" w:cs="Arial"/>
          <w:b/>
          <w:bCs/>
        </w:rPr>
        <w:t>F</w:t>
      </w:r>
      <w:r>
        <w:rPr>
          <w:rFonts w:ascii="Arial" w:hAnsi="Arial" w:cs="Arial"/>
          <w:b/>
          <w:bCs/>
        </w:rPr>
        <w:t xml:space="preserve">orecast </w:t>
      </w:r>
      <w:r w:rsidR="00ED4CE2">
        <w:rPr>
          <w:rFonts w:ascii="Arial" w:hAnsi="Arial" w:cs="Arial"/>
          <w:b/>
          <w:bCs/>
        </w:rPr>
        <w:t>for</w:t>
      </w:r>
      <w:r>
        <w:rPr>
          <w:rFonts w:ascii="Arial" w:hAnsi="Arial" w:cs="Arial"/>
          <w:b/>
          <w:bCs/>
        </w:rPr>
        <w:t xml:space="preserve"> </w:t>
      </w:r>
      <w:r w:rsidR="00ED4CE2">
        <w:rPr>
          <w:rFonts w:ascii="Arial" w:hAnsi="Arial" w:cs="Arial"/>
          <w:b/>
          <w:bCs/>
        </w:rPr>
        <w:t>the</w:t>
      </w:r>
      <w:r>
        <w:rPr>
          <w:rFonts w:ascii="Arial" w:hAnsi="Arial" w:cs="Arial"/>
          <w:b/>
          <w:bCs/>
        </w:rPr>
        <w:t xml:space="preserve"> </w:t>
      </w:r>
      <w:r w:rsidR="00C33B25">
        <w:rPr>
          <w:rFonts w:ascii="Arial" w:hAnsi="Arial" w:cs="Arial"/>
          <w:b/>
          <w:bCs/>
        </w:rPr>
        <w:t>F</w:t>
      </w:r>
      <w:r>
        <w:rPr>
          <w:rFonts w:ascii="Arial" w:hAnsi="Arial" w:cs="Arial"/>
          <w:b/>
          <w:bCs/>
        </w:rPr>
        <w:t>ir</w:t>
      </w:r>
      <w:r w:rsidR="00C33B25">
        <w:rPr>
          <w:rFonts w:ascii="Arial" w:hAnsi="Arial" w:cs="Arial"/>
          <w:b/>
          <w:bCs/>
        </w:rPr>
        <w:t>st Six Months</w:t>
      </w:r>
    </w:p>
    <w:tbl>
      <w:tblPr>
        <w:tblStyle w:val="TableGrid"/>
        <w:tblW w:w="10214" w:type="dxa"/>
        <w:tblLook w:val="04A0" w:firstRow="1" w:lastRow="0" w:firstColumn="1" w:lastColumn="0" w:noHBand="0" w:noVBand="1"/>
      </w:tblPr>
      <w:tblGrid>
        <w:gridCol w:w="1706"/>
        <w:gridCol w:w="1418"/>
        <w:gridCol w:w="1418"/>
        <w:gridCol w:w="1418"/>
        <w:gridCol w:w="1418"/>
        <w:gridCol w:w="1418"/>
        <w:gridCol w:w="1418"/>
      </w:tblGrid>
      <w:tr w:rsidR="00C33B25" w14:paraId="2D9B40C1" w14:textId="77777777" w:rsidTr="001141DD">
        <w:tc>
          <w:tcPr>
            <w:tcW w:w="17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50C99033" w14:textId="77777777" w:rsidR="00C33B25" w:rsidRDefault="00C33B25" w:rsidP="00255818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8" w:type="dxa"/>
            <w:tcBorders>
              <w:left w:val="single" w:sz="4" w:space="0" w:color="auto"/>
            </w:tcBorders>
            <w:shd w:val="clear" w:color="auto" w:fill="4EA72E" w:themeFill="accent6"/>
          </w:tcPr>
          <w:p w14:paraId="5FADC73F" w14:textId="255C47F0" w:rsidR="00C33B25" w:rsidRPr="0073533C" w:rsidRDefault="0073533C" w:rsidP="00255818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JAN</w:t>
            </w:r>
          </w:p>
        </w:tc>
        <w:tc>
          <w:tcPr>
            <w:tcW w:w="1418" w:type="dxa"/>
            <w:shd w:val="clear" w:color="auto" w:fill="4EA72E" w:themeFill="accent6"/>
          </w:tcPr>
          <w:p w14:paraId="28C1AA1C" w14:textId="242B713F" w:rsidR="00C33B25" w:rsidRDefault="0073533C" w:rsidP="00255818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FEV</w:t>
            </w:r>
          </w:p>
        </w:tc>
        <w:tc>
          <w:tcPr>
            <w:tcW w:w="1418" w:type="dxa"/>
            <w:shd w:val="clear" w:color="auto" w:fill="4EA72E" w:themeFill="accent6"/>
          </w:tcPr>
          <w:p w14:paraId="28A7AF11" w14:textId="62C0BA38" w:rsidR="00C33B25" w:rsidRDefault="0073533C" w:rsidP="00255818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MAR</w:t>
            </w:r>
          </w:p>
        </w:tc>
        <w:tc>
          <w:tcPr>
            <w:tcW w:w="1418" w:type="dxa"/>
            <w:shd w:val="clear" w:color="auto" w:fill="4EA72E" w:themeFill="accent6"/>
          </w:tcPr>
          <w:p w14:paraId="43F3F02C" w14:textId="3B13A3AE" w:rsidR="00C33B25" w:rsidRDefault="0073533C" w:rsidP="00255818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APR</w:t>
            </w:r>
          </w:p>
        </w:tc>
        <w:tc>
          <w:tcPr>
            <w:tcW w:w="1418" w:type="dxa"/>
            <w:shd w:val="clear" w:color="auto" w:fill="4EA72E" w:themeFill="accent6"/>
          </w:tcPr>
          <w:p w14:paraId="0051AF64" w14:textId="4614DCCD" w:rsidR="00C33B25" w:rsidRDefault="0073533C" w:rsidP="00255818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MAY</w:t>
            </w:r>
          </w:p>
        </w:tc>
        <w:tc>
          <w:tcPr>
            <w:tcW w:w="1418" w:type="dxa"/>
            <w:shd w:val="clear" w:color="auto" w:fill="4EA72E" w:themeFill="accent6"/>
          </w:tcPr>
          <w:p w14:paraId="58C235EA" w14:textId="66A7B83B" w:rsidR="00C33B25" w:rsidRDefault="0073533C" w:rsidP="00255818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JUN</w:t>
            </w:r>
          </w:p>
        </w:tc>
      </w:tr>
      <w:tr w:rsidR="003E3568" w:rsidRPr="003E3568" w14:paraId="1685B255" w14:textId="77777777" w:rsidTr="00340141">
        <w:trPr>
          <w:trHeight w:val="324"/>
        </w:trPr>
        <w:tc>
          <w:tcPr>
            <w:tcW w:w="1706" w:type="dxa"/>
            <w:shd w:val="clear" w:color="auto" w:fill="45B0E1" w:themeFill="accent1" w:themeFillTint="99"/>
            <w:hideMark/>
          </w:tcPr>
          <w:p w14:paraId="0D60F7CF" w14:textId="77777777" w:rsidR="003E3568" w:rsidRPr="003E3568" w:rsidRDefault="003E3568" w:rsidP="003E3568">
            <w:pP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Fixed</w:t>
            </w:r>
          </w:p>
        </w:tc>
        <w:tc>
          <w:tcPr>
            <w:tcW w:w="1418" w:type="dxa"/>
            <w:shd w:val="clear" w:color="auto" w:fill="45B0E1" w:themeFill="accent1" w:themeFillTint="99"/>
            <w:hideMark/>
          </w:tcPr>
          <w:p w14:paraId="5C0F8548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£16,919.00</w:t>
            </w:r>
          </w:p>
        </w:tc>
        <w:tc>
          <w:tcPr>
            <w:tcW w:w="1418" w:type="dxa"/>
            <w:shd w:val="clear" w:color="auto" w:fill="45B0E1" w:themeFill="accent1" w:themeFillTint="99"/>
            <w:hideMark/>
          </w:tcPr>
          <w:p w14:paraId="5A790720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£16,919.00</w:t>
            </w:r>
          </w:p>
        </w:tc>
        <w:tc>
          <w:tcPr>
            <w:tcW w:w="1418" w:type="dxa"/>
            <w:shd w:val="clear" w:color="auto" w:fill="45B0E1" w:themeFill="accent1" w:themeFillTint="99"/>
            <w:hideMark/>
          </w:tcPr>
          <w:p w14:paraId="70134D02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£16,919.00</w:t>
            </w:r>
          </w:p>
        </w:tc>
        <w:tc>
          <w:tcPr>
            <w:tcW w:w="1418" w:type="dxa"/>
            <w:shd w:val="clear" w:color="auto" w:fill="45B0E1" w:themeFill="accent1" w:themeFillTint="99"/>
            <w:hideMark/>
          </w:tcPr>
          <w:p w14:paraId="2F7E45A1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£16,919.00</w:t>
            </w:r>
          </w:p>
        </w:tc>
        <w:tc>
          <w:tcPr>
            <w:tcW w:w="1418" w:type="dxa"/>
            <w:shd w:val="clear" w:color="auto" w:fill="45B0E1" w:themeFill="accent1" w:themeFillTint="99"/>
            <w:hideMark/>
          </w:tcPr>
          <w:p w14:paraId="1A420DBA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£16,919.00</w:t>
            </w:r>
          </w:p>
        </w:tc>
        <w:tc>
          <w:tcPr>
            <w:tcW w:w="1418" w:type="dxa"/>
            <w:shd w:val="clear" w:color="auto" w:fill="45B0E1" w:themeFill="accent1" w:themeFillTint="99"/>
            <w:hideMark/>
          </w:tcPr>
          <w:p w14:paraId="7315630C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£16,919.00</w:t>
            </w:r>
          </w:p>
        </w:tc>
      </w:tr>
      <w:tr w:rsidR="003E3568" w:rsidRPr="003E3568" w14:paraId="507650C7" w14:textId="77777777" w:rsidTr="00340141">
        <w:trPr>
          <w:trHeight w:val="324"/>
        </w:trPr>
        <w:tc>
          <w:tcPr>
            <w:tcW w:w="1706" w:type="dxa"/>
            <w:shd w:val="clear" w:color="auto" w:fill="47D459" w:themeFill="accent3" w:themeFillTint="99"/>
            <w:hideMark/>
          </w:tcPr>
          <w:p w14:paraId="22171ACE" w14:textId="77777777" w:rsidR="003E3568" w:rsidRPr="003E3568" w:rsidRDefault="003E3568" w:rsidP="003E3568">
            <w:pP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Variable cost</w:t>
            </w:r>
          </w:p>
        </w:tc>
        <w:tc>
          <w:tcPr>
            <w:tcW w:w="1418" w:type="dxa"/>
            <w:shd w:val="clear" w:color="auto" w:fill="47D459" w:themeFill="accent3" w:themeFillTint="99"/>
            <w:hideMark/>
          </w:tcPr>
          <w:p w14:paraId="6B6C25F4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£4,312.00</w:t>
            </w:r>
          </w:p>
        </w:tc>
        <w:tc>
          <w:tcPr>
            <w:tcW w:w="1418" w:type="dxa"/>
            <w:shd w:val="clear" w:color="auto" w:fill="47D459" w:themeFill="accent3" w:themeFillTint="99"/>
            <w:hideMark/>
          </w:tcPr>
          <w:p w14:paraId="2EF8E8AB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£4,670.00</w:t>
            </w:r>
          </w:p>
        </w:tc>
        <w:tc>
          <w:tcPr>
            <w:tcW w:w="1418" w:type="dxa"/>
            <w:shd w:val="clear" w:color="auto" w:fill="47D459" w:themeFill="accent3" w:themeFillTint="99"/>
            <w:hideMark/>
          </w:tcPr>
          <w:p w14:paraId="1E02B8AC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£5,485.00</w:t>
            </w:r>
          </w:p>
        </w:tc>
        <w:tc>
          <w:tcPr>
            <w:tcW w:w="1418" w:type="dxa"/>
            <w:shd w:val="clear" w:color="auto" w:fill="47D459" w:themeFill="accent3" w:themeFillTint="99"/>
            <w:hideMark/>
          </w:tcPr>
          <w:p w14:paraId="69735C13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£5,942.00</w:t>
            </w:r>
          </w:p>
        </w:tc>
        <w:tc>
          <w:tcPr>
            <w:tcW w:w="1418" w:type="dxa"/>
            <w:shd w:val="clear" w:color="auto" w:fill="47D459" w:themeFill="accent3" w:themeFillTint="99"/>
            <w:hideMark/>
          </w:tcPr>
          <w:p w14:paraId="09A02A95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£6,783.00</w:t>
            </w:r>
          </w:p>
        </w:tc>
        <w:tc>
          <w:tcPr>
            <w:tcW w:w="1418" w:type="dxa"/>
            <w:shd w:val="clear" w:color="auto" w:fill="47D459" w:themeFill="accent3" w:themeFillTint="99"/>
            <w:hideMark/>
          </w:tcPr>
          <w:p w14:paraId="608E5C43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£7,670.00</w:t>
            </w:r>
          </w:p>
        </w:tc>
      </w:tr>
      <w:tr w:rsidR="003E3568" w:rsidRPr="003E3568" w14:paraId="10FF2FBD" w14:textId="77777777" w:rsidTr="00B852C7">
        <w:trPr>
          <w:trHeight w:val="324"/>
        </w:trPr>
        <w:tc>
          <w:tcPr>
            <w:tcW w:w="1706" w:type="dxa"/>
            <w:shd w:val="clear" w:color="auto" w:fill="E59EDC" w:themeFill="accent5" w:themeFillTint="66"/>
            <w:hideMark/>
          </w:tcPr>
          <w:p w14:paraId="6605C559" w14:textId="77777777" w:rsidR="003E3568" w:rsidRPr="003E3568" w:rsidRDefault="003E3568" w:rsidP="003E3568">
            <w:pP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Total cost</w:t>
            </w:r>
          </w:p>
        </w:tc>
        <w:tc>
          <w:tcPr>
            <w:tcW w:w="1418" w:type="dxa"/>
            <w:shd w:val="clear" w:color="auto" w:fill="E59EDC" w:themeFill="accent5" w:themeFillTint="66"/>
            <w:hideMark/>
          </w:tcPr>
          <w:p w14:paraId="0670C61F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£21,231.00</w:t>
            </w:r>
          </w:p>
        </w:tc>
        <w:tc>
          <w:tcPr>
            <w:tcW w:w="1418" w:type="dxa"/>
            <w:shd w:val="clear" w:color="auto" w:fill="E59EDC" w:themeFill="accent5" w:themeFillTint="66"/>
            <w:hideMark/>
          </w:tcPr>
          <w:p w14:paraId="2F6D3E1F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£21,589.00</w:t>
            </w:r>
          </w:p>
        </w:tc>
        <w:tc>
          <w:tcPr>
            <w:tcW w:w="1418" w:type="dxa"/>
            <w:shd w:val="clear" w:color="auto" w:fill="E59EDC" w:themeFill="accent5" w:themeFillTint="66"/>
            <w:hideMark/>
          </w:tcPr>
          <w:p w14:paraId="0CF50135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£22,404.00</w:t>
            </w:r>
          </w:p>
        </w:tc>
        <w:tc>
          <w:tcPr>
            <w:tcW w:w="1418" w:type="dxa"/>
            <w:shd w:val="clear" w:color="auto" w:fill="E59EDC" w:themeFill="accent5" w:themeFillTint="66"/>
            <w:hideMark/>
          </w:tcPr>
          <w:p w14:paraId="2E3C0ED8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£22,861.00</w:t>
            </w:r>
          </w:p>
        </w:tc>
        <w:tc>
          <w:tcPr>
            <w:tcW w:w="1418" w:type="dxa"/>
            <w:shd w:val="clear" w:color="auto" w:fill="E59EDC" w:themeFill="accent5" w:themeFillTint="66"/>
            <w:hideMark/>
          </w:tcPr>
          <w:p w14:paraId="51123DF9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£23,702.00</w:t>
            </w:r>
          </w:p>
        </w:tc>
        <w:tc>
          <w:tcPr>
            <w:tcW w:w="1418" w:type="dxa"/>
            <w:shd w:val="clear" w:color="auto" w:fill="E59EDC" w:themeFill="accent5" w:themeFillTint="66"/>
            <w:hideMark/>
          </w:tcPr>
          <w:p w14:paraId="43E05A90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£24,589.00</w:t>
            </w:r>
          </w:p>
        </w:tc>
      </w:tr>
      <w:tr w:rsidR="003E3568" w:rsidRPr="003E3568" w14:paraId="16F4EB1B" w14:textId="77777777" w:rsidTr="00340141">
        <w:trPr>
          <w:trHeight w:val="324"/>
        </w:trPr>
        <w:tc>
          <w:tcPr>
            <w:tcW w:w="1706" w:type="dxa"/>
            <w:shd w:val="clear" w:color="auto" w:fill="FFFFFF" w:themeFill="background1"/>
            <w:hideMark/>
          </w:tcPr>
          <w:p w14:paraId="28D72EF1" w14:textId="77777777" w:rsidR="003E3568" w:rsidRPr="003E3568" w:rsidRDefault="003E3568" w:rsidP="003E3568">
            <w:pP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Revenue</w:t>
            </w:r>
          </w:p>
        </w:tc>
        <w:tc>
          <w:tcPr>
            <w:tcW w:w="1418" w:type="dxa"/>
            <w:shd w:val="clear" w:color="auto" w:fill="FFFFFF" w:themeFill="background1"/>
            <w:hideMark/>
          </w:tcPr>
          <w:p w14:paraId="62309FC0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£39,000.00</w:t>
            </w:r>
          </w:p>
        </w:tc>
        <w:tc>
          <w:tcPr>
            <w:tcW w:w="1418" w:type="dxa"/>
            <w:shd w:val="clear" w:color="auto" w:fill="FFFFFF" w:themeFill="background1"/>
            <w:hideMark/>
          </w:tcPr>
          <w:p w14:paraId="7E6D7E89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£46,800.00</w:t>
            </w:r>
          </w:p>
        </w:tc>
        <w:tc>
          <w:tcPr>
            <w:tcW w:w="1418" w:type="dxa"/>
            <w:shd w:val="clear" w:color="auto" w:fill="FFFFFF" w:themeFill="background1"/>
            <w:hideMark/>
          </w:tcPr>
          <w:p w14:paraId="499C3C4A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£57,200.00</w:t>
            </w:r>
          </w:p>
        </w:tc>
        <w:tc>
          <w:tcPr>
            <w:tcW w:w="1418" w:type="dxa"/>
            <w:shd w:val="clear" w:color="auto" w:fill="FFFFFF" w:themeFill="background1"/>
            <w:hideMark/>
          </w:tcPr>
          <w:p w14:paraId="09C1B9BA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£65,000.00</w:t>
            </w:r>
          </w:p>
        </w:tc>
        <w:tc>
          <w:tcPr>
            <w:tcW w:w="1418" w:type="dxa"/>
            <w:shd w:val="clear" w:color="auto" w:fill="FFFFFF" w:themeFill="background1"/>
            <w:hideMark/>
          </w:tcPr>
          <w:p w14:paraId="67FEDC0D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£78,000.00</w:t>
            </w:r>
          </w:p>
        </w:tc>
        <w:tc>
          <w:tcPr>
            <w:tcW w:w="1418" w:type="dxa"/>
            <w:shd w:val="clear" w:color="auto" w:fill="FFFFFF" w:themeFill="background1"/>
            <w:hideMark/>
          </w:tcPr>
          <w:p w14:paraId="374CC381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£85,800.00</w:t>
            </w:r>
          </w:p>
        </w:tc>
      </w:tr>
      <w:tr w:rsidR="003E3568" w:rsidRPr="003E3568" w14:paraId="19B49067" w14:textId="77777777" w:rsidTr="00605814">
        <w:trPr>
          <w:trHeight w:val="324"/>
        </w:trPr>
        <w:tc>
          <w:tcPr>
            <w:tcW w:w="1706" w:type="dxa"/>
            <w:shd w:val="clear" w:color="auto" w:fill="F1A983" w:themeFill="accent2" w:themeFillTint="99"/>
            <w:hideMark/>
          </w:tcPr>
          <w:p w14:paraId="4CEC29F9" w14:textId="77777777" w:rsidR="003E3568" w:rsidRPr="003E3568" w:rsidRDefault="003E3568" w:rsidP="003E3568">
            <w:pP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Profit/Loss</w:t>
            </w:r>
          </w:p>
        </w:tc>
        <w:tc>
          <w:tcPr>
            <w:tcW w:w="1418" w:type="dxa"/>
            <w:shd w:val="clear" w:color="auto" w:fill="F1A983" w:themeFill="accent2" w:themeFillTint="99"/>
            <w:hideMark/>
          </w:tcPr>
          <w:p w14:paraId="1B131405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£17,769.00</w:t>
            </w:r>
          </w:p>
        </w:tc>
        <w:tc>
          <w:tcPr>
            <w:tcW w:w="1418" w:type="dxa"/>
            <w:shd w:val="clear" w:color="auto" w:fill="F1A983" w:themeFill="accent2" w:themeFillTint="99"/>
            <w:hideMark/>
          </w:tcPr>
          <w:p w14:paraId="45F3C022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£25,211.00</w:t>
            </w:r>
          </w:p>
        </w:tc>
        <w:tc>
          <w:tcPr>
            <w:tcW w:w="1418" w:type="dxa"/>
            <w:shd w:val="clear" w:color="auto" w:fill="F1A983" w:themeFill="accent2" w:themeFillTint="99"/>
            <w:hideMark/>
          </w:tcPr>
          <w:p w14:paraId="331EBAA9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£34,796.00</w:t>
            </w:r>
          </w:p>
        </w:tc>
        <w:tc>
          <w:tcPr>
            <w:tcW w:w="1418" w:type="dxa"/>
            <w:shd w:val="clear" w:color="auto" w:fill="F1A983" w:themeFill="accent2" w:themeFillTint="99"/>
            <w:hideMark/>
          </w:tcPr>
          <w:p w14:paraId="3CEBA4DC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£42,139.00</w:t>
            </w:r>
          </w:p>
        </w:tc>
        <w:tc>
          <w:tcPr>
            <w:tcW w:w="1418" w:type="dxa"/>
            <w:shd w:val="clear" w:color="auto" w:fill="F1A983" w:themeFill="accent2" w:themeFillTint="99"/>
            <w:hideMark/>
          </w:tcPr>
          <w:p w14:paraId="37205FFE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£54,298.00</w:t>
            </w:r>
          </w:p>
        </w:tc>
        <w:tc>
          <w:tcPr>
            <w:tcW w:w="1418" w:type="dxa"/>
            <w:shd w:val="clear" w:color="auto" w:fill="F1A983" w:themeFill="accent2" w:themeFillTint="99"/>
            <w:hideMark/>
          </w:tcPr>
          <w:p w14:paraId="700F6578" w14:textId="77777777" w:rsidR="003E3568" w:rsidRPr="003E3568" w:rsidRDefault="003E3568" w:rsidP="003E3568">
            <w:pPr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E3568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£61,211.00</w:t>
            </w:r>
          </w:p>
        </w:tc>
      </w:tr>
    </w:tbl>
    <w:p w14:paraId="693616E3" w14:textId="77777777" w:rsidR="00C33B25" w:rsidRPr="00C841A5" w:rsidRDefault="00C33B25">
      <w:pPr>
        <w:rPr>
          <w:rFonts w:ascii="Arial" w:hAnsi="Arial" w:cs="Arial"/>
          <w:b/>
          <w:bCs/>
        </w:rPr>
      </w:pPr>
    </w:p>
    <w:sectPr w:rsidR="00C33B25" w:rsidRPr="00C841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3DA8"/>
    <w:rsid w:val="00011B0C"/>
    <w:rsid w:val="00092458"/>
    <w:rsid w:val="000B46B0"/>
    <w:rsid w:val="00106834"/>
    <w:rsid w:val="001141DD"/>
    <w:rsid w:val="0012400C"/>
    <w:rsid w:val="00130EDB"/>
    <w:rsid w:val="0017668B"/>
    <w:rsid w:val="001C4139"/>
    <w:rsid w:val="001C6879"/>
    <w:rsid w:val="001E5FA5"/>
    <w:rsid w:val="001F61C6"/>
    <w:rsid w:val="002123AA"/>
    <w:rsid w:val="00245F15"/>
    <w:rsid w:val="00255818"/>
    <w:rsid w:val="002707BF"/>
    <w:rsid w:val="00283BE7"/>
    <w:rsid w:val="00294A63"/>
    <w:rsid w:val="002E39FF"/>
    <w:rsid w:val="00307952"/>
    <w:rsid w:val="00340141"/>
    <w:rsid w:val="0035140C"/>
    <w:rsid w:val="00352B59"/>
    <w:rsid w:val="003608A6"/>
    <w:rsid w:val="003766BB"/>
    <w:rsid w:val="003B4364"/>
    <w:rsid w:val="003E3568"/>
    <w:rsid w:val="003E5646"/>
    <w:rsid w:val="00411A1B"/>
    <w:rsid w:val="004878F2"/>
    <w:rsid w:val="0049008F"/>
    <w:rsid w:val="004B2E6E"/>
    <w:rsid w:val="004B4BDE"/>
    <w:rsid w:val="004B7097"/>
    <w:rsid w:val="004D18B1"/>
    <w:rsid w:val="004D596E"/>
    <w:rsid w:val="004F317C"/>
    <w:rsid w:val="00507B25"/>
    <w:rsid w:val="00535D40"/>
    <w:rsid w:val="00556ADD"/>
    <w:rsid w:val="005B3154"/>
    <w:rsid w:val="00605814"/>
    <w:rsid w:val="006C2645"/>
    <w:rsid w:val="006D5175"/>
    <w:rsid w:val="006F0796"/>
    <w:rsid w:val="0073533C"/>
    <w:rsid w:val="00750FBE"/>
    <w:rsid w:val="007D68C1"/>
    <w:rsid w:val="00880417"/>
    <w:rsid w:val="008A1EDB"/>
    <w:rsid w:val="008D07B3"/>
    <w:rsid w:val="008F39B6"/>
    <w:rsid w:val="008F6670"/>
    <w:rsid w:val="00904912"/>
    <w:rsid w:val="0093423D"/>
    <w:rsid w:val="0095639E"/>
    <w:rsid w:val="009A4864"/>
    <w:rsid w:val="009D3709"/>
    <w:rsid w:val="00A3316B"/>
    <w:rsid w:val="00A45CDE"/>
    <w:rsid w:val="00A5351D"/>
    <w:rsid w:val="00A65360"/>
    <w:rsid w:val="00A95AD6"/>
    <w:rsid w:val="00AB3FF0"/>
    <w:rsid w:val="00AC2F41"/>
    <w:rsid w:val="00AC60EB"/>
    <w:rsid w:val="00B027B8"/>
    <w:rsid w:val="00B46373"/>
    <w:rsid w:val="00B5087B"/>
    <w:rsid w:val="00B663BF"/>
    <w:rsid w:val="00B852C7"/>
    <w:rsid w:val="00BE7149"/>
    <w:rsid w:val="00C00AB0"/>
    <w:rsid w:val="00C22596"/>
    <w:rsid w:val="00C33879"/>
    <w:rsid w:val="00C33B25"/>
    <w:rsid w:val="00C536F3"/>
    <w:rsid w:val="00C65718"/>
    <w:rsid w:val="00C841A5"/>
    <w:rsid w:val="00CA3BF7"/>
    <w:rsid w:val="00CB013E"/>
    <w:rsid w:val="00CB2C86"/>
    <w:rsid w:val="00D21A75"/>
    <w:rsid w:val="00D31F4E"/>
    <w:rsid w:val="00D64CFC"/>
    <w:rsid w:val="00D978BE"/>
    <w:rsid w:val="00DA02E9"/>
    <w:rsid w:val="00DC0B60"/>
    <w:rsid w:val="00DE1C04"/>
    <w:rsid w:val="00DE533D"/>
    <w:rsid w:val="00DE7890"/>
    <w:rsid w:val="00E346F9"/>
    <w:rsid w:val="00EC3CF8"/>
    <w:rsid w:val="00ED4CE2"/>
    <w:rsid w:val="00EE097E"/>
    <w:rsid w:val="00F3409C"/>
    <w:rsid w:val="00F553A8"/>
    <w:rsid w:val="00F62ADE"/>
    <w:rsid w:val="00F75C14"/>
    <w:rsid w:val="00F77D67"/>
    <w:rsid w:val="00F81CC3"/>
    <w:rsid w:val="00FA3DA8"/>
    <w:rsid w:val="00FB1701"/>
    <w:rsid w:val="00FE5116"/>
    <w:rsid w:val="00FE6C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3A41B9"/>
  <w15:chartTrackingRefBased/>
  <w15:docId w15:val="{BCE69B67-1034-42F1-AAC3-273C820DFD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3D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3D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3D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3D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3D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3D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3D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3D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3D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3D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3D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3D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3D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3D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3D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3D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3D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3D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3D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3D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3D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3D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3D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3D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3D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3D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3D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3D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3DA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A1E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655</TotalTime>
  <Pages>1</Pages>
  <Words>163</Words>
  <Characters>932</Characters>
  <Application>Microsoft Office Word</Application>
  <DocSecurity>0</DocSecurity>
  <Lines>7</Lines>
  <Paragraphs>2</Paragraphs>
  <ScaleCrop>false</ScaleCrop>
  <Company/>
  <LinksUpToDate>false</LinksUpToDate>
  <CharactersWithSpaces>1093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Roberto Paulo Jacintho</dc:creator>
  <cp:keywords/>
  <dc:description/>
  <cp:lastModifiedBy>Roberto Paulo Jacintho</cp:lastModifiedBy>
  <cp:revision>104</cp:revision>
  <dcterms:created xsi:type="dcterms:W3CDTF">2025-11-16T11:37:00Z</dcterms:created>
  <dcterms:modified xsi:type="dcterms:W3CDTF">2025-11-16T22:41:00Z</dcterms:modified>
</cp:coreProperties>
</file>