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4A010F8" w14:textId="3D36E158" w:rsidR="00E658A7" w:rsidRDefault="00F871D5">
      <w:pPr>
        <w:rPr>
          <w:b/>
          <w:bCs/>
        </w:rPr>
      </w:pPr>
      <w:r>
        <w:rPr>
          <w:b/>
          <w:bCs/>
        </w:rPr>
        <w:t>Name:</w:t>
      </w:r>
      <w:r w:rsidR="007729A0">
        <w:rPr>
          <w:b/>
          <w:bCs/>
        </w:rPr>
        <w:t xml:space="preserve"> </w:t>
      </w:r>
      <w:r w:rsidR="00E658A7">
        <w:rPr>
          <w:b/>
          <w:bCs/>
        </w:rPr>
        <w:t xml:space="preserve">Abdul Miah </w:t>
      </w:r>
    </w:p>
    <w:p w14:paraId="621B4877" w14:textId="4FB33310" w:rsidR="0005573F" w:rsidRDefault="0005573F">
      <w:pPr>
        <w:rPr>
          <w:b/>
          <w:bCs/>
        </w:rPr>
      </w:pPr>
      <w:r>
        <w:rPr>
          <w:b/>
          <w:bCs/>
        </w:rPr>
        <w:t>2027095</w:t>
      </w:r>
    </w:p>
    <w:p w14:paraId="217A99CC" w14:textId="0363FBF6" w:rsidR="0005573F" w:rsidRDefault="005D5B4C">
      <w:pPr>
        <w:rPr>
          <w:b/>
          <w:bCs/>
        </w:rPr>
      </w:pPr>
      <w:r>
        <w:rPr>
          <w:b/>
          <w:bCs/>
        </w:rPr>
        <w:t xml:space="preserve">Group </w:t>
      </w:r>
      <w:r w:rsidR="00A82C11">
        <w:rPr>
          <w:b/>
          <w:bCs/>
        </w:rPr>
        <w:t>assignment</w:t>
      </w:r>
    </w:p>
    <w:p w14:paraId="10DEF847" w14:textId="55DC7438" w:rsidR="005B38C9" w:rsidRDefault="00DA7578">
      <w:pPr>
        <w:rPr>
          <w:b/>
          <w:bCs/>
        </w:rPr>
      </w:pPr>
      <w:r>
        <w:rPr>
          <w:b/>
          <w:bCs/>
        </w:rPr>
        <w:t>Abdul Miah (me)</w:t>
      </w:r>
    </w:p>
    <w:p w14:paraId="521C124D" w14:textId="59465639" w:rsidR="00DA7578" w:rsidRDefault="00DA7578">
      <w:pPr>
        <w:rPr>
          <w:b/>
          <w:bCs/>
        </w:rPr>
      </w:pPr>
      <w:r>
        <w:rPr>
          <w:b/>
          <w:bCs/>
        </w:rPr>
        <w:t xml:space="preserve">Sathi Begum </w:t>
      </w:r>
    </w:p>
    <w:p w14:paraId="4FA19915" w14:textId="32418069" w:rsidR="00DA7578" w:rsidRDefault="00DA7578">
      <w:pPr>
        <w:rPr>
          <w:b/>
          <w:bCs/>
        </w:rPr>
      </w:pPr>
      <w:r>
        <w:rPr>
          <w:b/>
          <w:bCs/>
        </w:rPr>
        <w:t xml:space="preserve">Pinky Begum </w:t>
      </w:r>
    </w:p>
    <w:p w14:paraId="6B664B38" w14:textId="38876FA0" w:rsidR="00C01091" w:rsidRDefault="007818DD">
      <w:pPr>
        <w:rPr>
          <w:b/>
          <w:bCs/>
        </w:rPr>
      </w:pPr>
      <w:r>
        <w:rPr>
          <w:b/>
          <w:bCs/>
        </w:rPr>
        <w:t>Assignment</w:t>
      </w:r>
      <w:r w:rsidR="00C719D7">
        <w:rPr>
          <w:b/>
          <w:bCs/>
        </w:rPr>
        <w:t xml:space="preserve">. </w:t>
      </w:r>
      <w:r w:rsidR="00772C6B">
        <w:rPr>
          <w:b/>
          <w:bCs/>
        </w:rPr>
        <w:t>Marketing in practice.</w:t>
      </w:r>
      <w:r w:rsidR="009629C2">
        <w:rPr>
          <w:b/>
          <w:bCs/>
        </w:rPr>
        <w:t xml:space="preserve"> (</w:t>
      </w:r>
      <w:r w:rsidR="00B20383">
        <w:rPr>
          <w:b/>
          <w:bCs/>
        </w:rPr>
        <w:t>Practical communication)</w:t>
      </w:r>
    </w:p>
    <w:p w14:paraId="6C260632" w14:textId="1EFAA6C0" w:rsidR="005D37F2" w:rsidRDefault="00265E51">
      <w:pPr>
        <w:rPr>
          <w:b/>
          <w:bCs/>
        </w:rPr>
      </w:pPr>
      <w:r>
        <w:rPr>
          <w:b/>
          <w:bCs/>
        </w:rPr>
        <w:t>Social media post blog</w:t>
      </w:r>
    </w:p>
    <w:p w14:paraId="0D1EF2A1" w14:textId="16D31215" w:rsidR="00DC7A84" w:rsidRDefault="00C8171A">
      <w:pPr>
        <w:rPr>
          <w:b/>
          <w:bCs/>
        </w:rPr>
      </w:pPr>
      <w:r>
        <w:rPr>
          <w:b/>
          <w:bCs/>
        </w:rPr>
        <w:t>Link to individual blog social media sites</w:t>
      </w:r>
    </w:p>
    <w:p w14:paraId="76FF6E5B" w14:textId="77777777" w:rsidR="00AB4DE2" w:rsidRDefault="00AB4DE2">
      <w:pPr>
        <w:rPr>
          <w:b/>
          <w:bCs/>
        </w:rPr>
      </w:pPr>
    </w:p>
    <w:p w14:paraId="71093B9C" w14:textId="4EC8D394" w:rsidR="002B27BE" w:rsidRDefault="002B27BE">
      <w:pPr>
        <w:rPr>
          <w:b/>
          <w:bCs/>
        </w:rPr>
      </w:pPr>
      <w:r>
        <w:rPr>
          <w:b/>
          <w:bCs/>
        </w:rPr>
        <w:t xml:space="preserve">Introduction. </w:t>
      </w:r>
    </w:p>
    <w:p w14:paraId="0EDFDFCD" w14:textId="5184DFC7" w:rsidR="00203B7B" w:rsidRDefault="00896835">
      <w:r>
        <w:t>Save the children is a leading international non-governmental organisation dedicated to improving the lives of children worldwide.</w:t>
      </w:r>
      <w:r w:rsidR="006A4128">
        <w:t xml:space="preserve"> </w:t>
      </w:r>
      <w:r w:rsidR="00B369CA">
        <w:t>Founded in 19</w:t>
      </w:r>
      <w:r w:rsidR="004A0B4B">
        <w:t>19</w:t>
      </w:r>
      <w:r w:rsidR="00B369CA">
        <w:t xml:space="preserve"> in the aftermath of World War One</w:t>
      </w:r>
      <w:r w:rsidR="00AE73D1">
        <w:t xml:space="preserve">, </w:t>
      </w:r>
      <w:r w:rsidR="00B14E6C">
        <w:t>Save the Children i</w:t>
      </w:r>
      <w:r w:rsidR="00086DB8">
        <w:t xml:space="preserve">s </w:t>
      </w:r>
      <w:r w:rsidR="00B14E6C">
        <w:t>the world's leading independent organisation for children</w:t>
      </w:r>
      <w:r w:rsidR="00717E19">
        <w:t>.</w:t>
      </w:r>
      <w:r w:rsidR="00B14E6C">
        <w:t xml:space="preserve"> </w:t>
      </w:r>
      <w:r w:rsidR="00E33963">
        <w:t>It’s</w:t>
      </w:r>
      <w:r w:rsidR="000857D1">
        <w:t xml:space="preserve"> mission is to ensure that every child survives</w:t>
      </w:r>
      <w:r w:rsidR="00FC0673">
        <w:t>,</w:t>
      </w:r>
      <w:r w:rsidR="000124FF">
        <w:t xml:space="preserve"> </w:t>
      </w:r>
      <w:r w:rsidR="00EF4C3E">
        <w:t>learns</w:t>
      </w:r>
      <w:r w:rsidR="002256FF">
        <w:t xml:space="preserve">, </w:t>
      </w:r>
      <w:r w:rsidR="005F29AB">
        <w:t xml:space="preserve">and is protected. </w:t>
      </w:r>
      <w:r w:rsidR="00FB3ADA">
        <w:t>Over 100 years later Save the Children works in over 120 countries reaching more than 188</w:t>
      </w:r>
      <w:r w:rsidR="006A26F7">
        <w:t xml:space="preserve"> </w:t>
      </w:r>
      <w:r w:rsidR="000B5A50">
        <w:t xml:space="preserve">million </w:t>
      </w:r>
      <w:r w:rsidR="00FB3ADA">
        <w:t>children each year</w:t>
      </w:r>
      <w:r w:rsidR="00114447">
        <w:t xml:space="preserve">. </w:t>
      </w:r>
      <w:r w:rsidR="00B06684">
        <w:t>(</w:t>
      </w:r>
      <w:r w:rsidR="0011535D">
        <w:t>Save the children international</w:t>
      </w:r>
      <w:r w:rsidR="00253F77">
        <w:t>, 2023)</w:t>
      </w:r>
    </w:p>
    <w:p w14:paraId="2AF79737" w14:textId="6F5F1BF5" w:rsidR="00451BFB" w:rsidRDefault="00905772">
      <w:r>
        <w:t>The organisation was created on the principle that children caught in war and poverty should not be forgotten</w:t>
      </w:r>
      <w:r w:rsidR="00211BFA">
        <w:t xml:space="preserve">. </w:t>
      </w:r>
      <w:r w:rsidR="00FD3180">
        <w:t>That principle still guides its work today as it responds to conflict</w:t>
      </w:r>
      <w:r w:rsidR="00324F3D">
        <w:t>,</w:t>
      </w:r>
      <w:r w:rsidR="00FD3180">
        <w:t xml:space="preserve"> climate</w:t>
      </w:r>
      <w:r w:rsidR="00324F3D">
        <w:t>,</w:t>
      </w:r>
      <w:r w:rsidR="00FD3180">
        <w:t xml:space="preserve"> disasters</w:t>
      </w:r>
      <w:r w:rsidR="00C2658B">
        <w:t>,</w:t>
      </w:r>
      <w:r w:rsidR="00FD3180">
        <w:t xml:space="preserve"> poverty and pandemics</w:t>
      </w:r>
      <w:r w:rsidR="00E43EB2">
        <w:t xml:space="preserve">. </w:t>
      </w:r>
      <w:r w:rsidR="00D04622">
        <w:t>This essay will explore the history of Save the Children</w:t>
      </w:r>
      <w:r w:rsidR="001B0AA4">
        <w:t xml:space="preserve">, </w:t>
      </w:r>
      <w:r w:rsidR="00D04622">
        <w:t>its core objectives</w:t>
      </w:r>
      <w:r w:rsidR="00667831">
        <w:t xml:space="preserve"> from day one, </w:t>
      </w:r>
      <w:r w:rsidR="00412C13">
        <w:t xml:space="preserve"> </w:t>
      </w:r>
      <w:r w:rsidR="00D04622">
        <w:t>how it works</w:t>
      </w:r>
      <w:r w:rsidR="00054653">
        <w:t xml:space="preserve">, </w:t>
      </w:r>
      <w:r w:rsidR="00D04622">
        <w:t xml:space="preserve"> it</w:t>
      </w:r>
      <w:r w:rsidR="007C5CEC">
        <w:t xml:space="preserve"> </w:t>
      </w:r>
      <w:r w:rsidR="00D04622">
        <w:t>impact</w:t>
      </w:r>
      <w:r w:rsidR="007C5CEC">
        <w:t xml:space="preserve"> it has </w:t>
      </w:r>
      <w:r w:rsidR="002F158F">
        <w:t>,</w:t>
      </w:r>
      <w:r w:rsidR="00D14635">
        <w:t xml:space="preserve"> </w:t>
      </w:r>
      <w:r w:rsidR="00D04622">
        <w:t xml:space="preserve"> the challenge it faces</w:t>
      </w:r>
      <w:r w:rsidR="00535419">
        <w:t>,</w:t>
      </w:r>
      <w:r w:rsidR="00667831">
        <w:t xml:space="preserve"> </w:t>
      </w:r>
      <w:r w:rsidR="00535419">
        <w:t xml:space="preserve"> </w:t>
      </w:r>
      <w:r w:rsidR="00D04622">
        <w:t xml:space="preserve"> and why</w:t>
      </w:r>
      <w:r w:rsidR="00705797">
        <w:t xml:space="preserve"> </w:t>
      </w:r>
      <w:r w:rsidR="00A83B0F">
        <w:t>Save</w:t>
      </w:r>
      <w:r w:rsidR="00705797">
        <w:t xml:space="preserve"> the children </w:t>
      </w:r>
      <w:r w:rsidR="00D04622">
        <w:t xml:space="preserve"> role </w:t>
      </w:r>
      <w:r w:rsidR="003F5F86">
        <w:t xml:space="preserve">is </w:t>
      </w:r>
      <w:r w:rsidR="00D04622">
        <w:t>critical in 2026</w:t>
      </w:r>
      <w:r w:rsidR="00373757">
        <w:t>.</w:t>
      </w:r>
    </w:p>
    <w:p w14:paraId="02CD1DA5" w14:textId="668C0BA9" w:rsidR="00D3751E" w:rsidRPr="00287F1A" w:rsidRDefault="00682406" w:rsidP="00682406">
      <w:pPr>
        <w:rPr>
          <w:b/>
          <w:bCs/>
          <w:u w:val="single"/>
        </w:rPr>
      </w:pPr>
      <w:r>
        <w:rPr>
          <w:u w:val="single"/>
        </w:rPr>
        <w:t>1-</w:t>
      </w:r>
      <w:r w:rsidR="00C771D9" w:rsidRPr="00287F1A">
        <w:rPr>
          <w:b/>
          <w:bCs/>
          <w:u w:val="single"/>
        </w:rPr>
        <w:t>History and founding principles</w:t>
      </w:r>
    </w:p>
    <w:p w14:paraId="79E3E372" w14:textId="770B9BCC" w:rsidR="004D6CB8" w:rsidRDefault="00E7497B" w:rsidP="00682406">
      <w:r>
        <w:t xml:space="preserve">Save the Children was founded by </w:t>
      </w:r>
      <w:r w:rsidR="00797C5E">
        <w:t xml:space="preserve">Eglantyne </w:t>
      </w:r>
      <w:r>
        <w:t>Jeb</w:t>
      </w:r>
      <w:r w:rsidR="008B0995">
        <w:t xml:space="preserve">b </w:t>
      </w:r>
      <w:r>
        <w:t>and Dorothy Buxton in London</w:t>
      </w:r>
      <w:r w:rsidR="00A7786C">
        <w:t xml:space="preserve">. </w:t>
      </w:r>
      <w:r w:rsidR="0005215A">
        <w:t>After World War One</w:t>
      </w:r>
      <w:r w:rsidR="00F72A33">
        <w:t xml:space="preserve">, </w:t>
      </w:r>
      <w:r w:rsidR="0005215A">
        <w:t xml:space="preserve"> millions of children in Germany and Austria were suffering from famine due to the allied blockade</w:t>
      </w:r>
      <w:r w:rsidR="005E7329">
        <w:t xml:space="preserve">. </w:t>
      </w:r>
      <w:r w:rsidR="00BC3845">
        <w:t>Jeb</w:t>
      </w:r>
      <w:r w:rsidR="00276E4A">
        <w:t xml:space="preserve">b </w:t>
      </w:r>
      <w:r w:rsidR="00BC3845">
        <w:t>believed that children should be protected regardless of nationality or politics</w:t>
      </w:r>
      <w:r w:rsidR="005C22B3">
        <w:t>.</w:t>
      </w:r>
    </w:p>
    <w:p w14:paraId="78BB41AC" w14:textId="4E49A24B" w:rsidR="00724F7A" w:rsidRDefault="005C22B3" w:rsidP="00682406">
      <w:r>
        <w:t xml:space="preserve"> (</w:t>
      </w:r>
      <w:r w:rsidR="00B85A3A">
        <w:t>Jebb</w:t>
      </w:r>
      <w:r w:rsidR="0028194B">
        <w:t>, 1923</w:t>
      </w:r>
      <w:r w:rsidR="004D6CB8">
        <w:t>).</w:t>
      </w:r>
    </w:p>
    <w:p w14:paraId="7DE01915" w14:textId="433F9AD4" w:rsidR="00BE3987" w:rsidRPr="00287F1A" w:rsidRDefault="00377614" w:rsidP="00682406">
      <w:pPr>
        <w:rPr>
          <w:b/>
          <w:bCs/>
          <w:u w:val="single"/>
        </w:rPr>
      </w:pPr>
      <w:r>
        <w:t xml:space="preserve">2. </w:t>
      </w:r>
      <w:r w:rsidR="00B766AA" w:rsidRPr="00287F1A">
        <w:rPr>
          <w:b/>
          <w:bCs/>
          <w:u w:val="single"/>
        </w:rPr>
        <w:t xml:space="preserve">Core </w:t>
      </w:r>
      <w:r w:rsidR="006607CB" w:rsidRPr="00287F1A">
        <w:rPr>
          <w:b/>
          <w:bCs/>
          <w:u w:val="single"/>
        </w:rPr>
        <w:t>O</w:t>
      </w:r>
      <w:r w:rsidR="00B766AA" w:rsidRPr="00287F1A">
        <w:rPr>
          <w:b/>
          <w:bCs/>
          <w:u w:val="single"/>
        </w:rPr>
        <w:t>bjectives</w:t>
      </w:r>
    </w:p>
    <w:p w14:paraId="334CFE5D" w14:textId="51FBA88C" w:rsidR="00A11FE8" w:rsidRDefault="004249E1" w:rsidP="00682406">
      <w:r>
        <w:t xml:space="preserve">Save the Children organise it all its work around 3 core goals called the </w:t>
      </w:r>
      <w:r w:rsidR="00B52DA0">
        <w:t>“</w:t>
      </w:r>
      <w:r>
        <w:t>three breakthroughs</w:t>
      </w:r>
      <w:r w:rsidR="00B52DA0">
        <w:t>“</w:t>
      </w:r>
    </w:p>
    <w:p w14:paraId="55565CEA" w14:textId="77777777" w:rsidR="00420E7D" w:rsidRDefault="00420E7D" w:rsidP="00682406"/>
    <w:p w14:paraId="7C6EDD5F" w14:textId="0B8DF4C7" w:rsidR="00B52DA0" w:rsidRDefault="00093AD2" w:rsidP="00093AD2">
      <w:r>
        <w:lastRenderedPageBreak/>
        <w:t>A.</w:t>
      </w:r>
      <w:r w:rsidR="0088242B" w:rsidRPr="00092458">
        <w:rPr>
          <w:i/>
          <w:iCs/>
          <w:u w:val="single"/>
        </w:rPr>
        <w:t>SURVIVAL</w:t>
      </w:r>
    </w:p>
    <w:p w14:paraId="1176A67C" w14:textId="1503192F" w:rsidR="00D15E1F" w:rsidRDefault="009140AC" w:rsidP="00093AD2">
      <w:r>
        <w:t>No child should die from preventable causes</w:t>
      </w:r>
      <w:r w:rsidR="00B01C0E">
        <w:t xml:space="preserve">, </w:t>
      </w:r>
      <w:r w:rsidR="00672CD0">
        <w:t>T</w:t>
      </w:r>
      <w:r>
        <w:t>his includes fighting malnutrition</w:t>
      </w:r>
      <w:r w:rsidR="00435B6C">
        <w:t xml:space="preserve">, </w:t>
      </w:r>
      <w:r>
        <w:t xml:space="preserve"> </w:t>
      </w:r>
      <w:r w:rsidR="00DC640C">
        <w:t xml:space="preserve">Giving </w:t>
      </w:r>
      <w:r>
        <w:t>vaccines</w:t>
      </w:r>
      <w:r w:rsidR="00435B6C">
        <w:t xml:space="preserve">, </w:t>
      </w:r>
      <w:r>
        <w:t xml:space="preserve">clean water and </w:t>
      </w:r>
      <w:r w:rsidR="00DE59CC">
        <w:t xml:space="preserve">basic </w:t>
      </w:r>
      <w:r>
        <w:t>health care for mothers and newborns in emergencies</w:t>
      </w:r>
      <w:r w:rsidR="00C13094">
        <w:t xml:space="preserve">. </w:t>
      </w:r>
      <w:r>
        <w:t xml:space="preserve"> </w:t>
      </w:r>
      <w:r w:rsidR="00C13094">
        <w:t>It</w:t>
      </w:r>
      <w:r w:rsidR="006E1391">
        <w:t xml:space="preserve"> delivers </w:t>
      </w:r>
      <w:r>
        <w:t>water purification within 72 hours</w:t>
      </w:r>
      <w:r w:rsidR="006017A0">
        <w:t>.</w:t>
      </w:r>
    </w:p>
    <w:p w14:paraId="5A37F4C0" w14:textId="5146CB95" w:rsidR="009140AC" w:rsidRDefault="00494514" w:rsidP="00093AD2">
      <w:r>
        <w:t>Example</w:t>
      </w:r>
      <w:r w:rsidR="00DD5F12">
        <w:t xml:space="preserve">: </w:t>
      </w:r>
      <w:r w:rsidR="00941A84">
        <w:t>D</w:t>
      </w:r>
      <w:r>
        <w:t>uring the 2023 Turkey and Syria earthquakes Save the Children reached 1.3 million people with emergency aid within the first month</w:t>
      </w:r>
      <w:r w:rsidR="00AE76C6">
        <w:t xml:space="preserve"> (Save the Children international 2023)</w:t>
      </w:r>
    </w:p>
    <w:p w14:paraId="09B201F0" w14:textId="531DE30C" w:rsidR="00E00F8D" w:rsidRDefault="008837FD" w:rsidP="00093AD2">
      <w:pPr>
        <w:rPr>
          <w:b/>
          <w:bCs/>
          <w:u w:val="single"/>
        </w:rPr>
      </w:pPr>
      <w:r>
        <w:t xml:space="preserve">B. </w:t>
      </w:r>
      <w:r w:rsidR="002F5528" w:rsidRPr="00333DC5">
        <w:rPr>
          <w:i/>
          <w:iCs/>
          <w:u w:val="single"/>
        </w:rPr>
        <w:t>Learning</w:t>
      </w:r>
    </w:p>
    <w:p w14:paraId="22ED949C" w14:textId="7B46A17C" w:rsidR="007B010E" w:rsidRDefault="00A60606" w:rsidP="00093AD2">
      <w:r>
        <w:t>Every child should get quality education the organisation builds schools trains teachers and provides learning materials in refugee camp it also runs literacy programmes and advocates for education in emergencies</w:t>
      </w:r>
    </w:p>
    <w:p w14:paraId="35356508" w14:textId="23A2B3C8" w:rsidR="00A60606" w:rsidRDefault="000411AA" w:rsidP="00093AD2">
      <w:r>
        <w:t xml:space="preserve">Example in Somalia Save the Children supports accelerated learning programmes though children who miss school due to conflict and catch up </w:t>
      </w:r>
      <w:r w:rsidR="000860B5">
        <w:t>(</w:t>
      </w:r>
      <w:r>
        <w:t xml:space="preserve">save the </w:t>
      </w:r>
      <w:r w:rsidR="00A02C26">
        <w:t xml:space="preserve">children </w:t>
      </w:r>
      <w:r>
        <w:t>international 2023)</w:t>
      </w:r>
      <w:r w:rsidR="00085546">
        <w:t>.</w:t>
      </w:r>
    </w:p>
    <w:p w14:paraId="4C921A9C" w14:textId="62B04F07" w:rsidR="001525BC" w:rsidRDefault="00D95803" w:rsidP="00093AD2">
      <w:pPr>
        <w:rPr>
          <w:b/>
          <w:bCs/>
          <w:u w:val="single"/>
        </w:rPr>
      </w:pPr>
      <w:r>
        <w:t xml:space="preserve">C. </w:t>
      </w:r>
      <w:r w:rsidRPr="002F5ACE">
        <w:rPr>
          <w:i/>
          <w:iCs/>
          <w:u w:val="single"/>
        </w:rPr>
        <w:t>Prote</w:t>
      </w:r>
      <w:r w:rsidR="00DA4C71" w:rsidRPr="002F5ACE">
        <w:rPr>
          <w:i/>
          <w:iCs/>
          <w:u w:val="single"/>
        </w:rPr>
        <w:t>ction</w:t>
      </w:r>
      <w:r w:rsidR="00DA4C71">
        <w:rPr>
          <w:b/>
          <w:bCs/>
          <w:u w:val="single"/>
        </w:rPr>
        <w:t xml:space="preserve"> </w:t>
      </w:r>
    </w:p>
    <w:p w14:paraId="57E9939C" w14:textId="2200AADE" w:rsidR="00326D33" w:rsidRDefault="00326D33" w:rsidP="00093AD2">
      <w:r>
        <w:t>Children must be protected from violence</w:t>
      </w:r>
      <w:r w:rsidR="0008739F">
        <w:t xml:space="preserve">, </w:t>
      </w:r>
      <w:r>
        <w:t>abuse and exploitation</w:t>
      </w:r>
      <w:r w:rsidR="00F02C97">
        <w:t>.T</w:t>
      </w:r>
      <w:r>
        <w:t>his includes child friendly spaces in refugee camps and campaigning to end recruitment of child soldiers</w:t>
      </w:r>
    </w:p>
    <w:p w14:paraId="33177F78" w14:textId="4068B556" w:rsidR="005F12FF" w:rsidRDefault="00F42FDF" w:rsidP="00093AD2">
      <w:r>
        <w:t>Example in Ukraine Save the Children provided psychological support to over 200,000 children displaced by war (Save the Children international 2023).</w:t>
      </w:r>
    </w:p>
    <w:p w14:paraId="1BABD105" w14:textId="739F16CB" w:rsidR="004473B7" w:rsidRDefault="00F528DA" w:rsidP="00093AD2">
      <w:pPr>
        <w:rPr>
          <w:b/>
          <w:bCs/>
        </w:rPr>
      </w:pPr>
      <w:r>
        <w:rPr>
          <w:b/>
          <w:bCs/>
        </w:rPr>
        <w:t>3</w:t>
      </w:r>
      <w:r w:rsidR="00737A4C">
        <w:rPr>
          <w:b/>
          <w:bCs/>
        </w:rPr>
        <w:t xml:space="preserve">. </w:t>
      </w:r>
      <w:r w:rsidR="00086387" w:rsidRPr="00092458">
        <w:rPr>
          <w:b/>
          <w:bCs/>
          <w:u w:val="single"/>
        </w:rPr>
        <w:t>How Save the Children works</w:t>
      </w:r>
    </w:p>
    <w:p w14:paraId="7062A3B0" w14:textId="59459711" w:rsidR="003B1488" w:rsidRDefault="00BB4721" w:rsidP="00093AD2">
      <w:pPr>
        <w:rPr>
          <w:i/>
          <w:iCs/>
        </w:rPr>
      </w:pPr>
      <w:r>
        <w:rPr>
          <w:i/>
          <w:iCs/>
        </w:rPr>
        <w:t xml:space="preserve">1. </w:t>
      </w:r>
      <w:r w:rsidR="00E126B4">
        <w:rPr>
          <w:i/>
          <w:iCs/>
        </w:rPr>
        <w:t>Emergency responses</w:t>
      </w:r>
    </w:p>
    <w:p w14:paraId="5D0CE3EA" w14:textId="512CC5CB" w:rsidR="00927132" w:rsidRDefault="008C40CC" w:rsidP="00093AD2">
      <w:r>
        <w:t>When disaster strikes</w:t>
      </w:r>
      <w:r w:rsidR="00827470">
        <w:t xml:space="preserve">, Save </w:t>
      </w:r>
      <w:r>
        <w:t>the children is often among the first NGOs on the ground</w:t>
      </w:r>
      <w:r w:rsidR="00880DC2">
        <w:t xml:space="preserve">. </w:t>
      </w:r>
      <w:r>
        <w:t>key sectors and health</w:t>
      </w:r>
      <w:r w:rsidR="00C0532D">
        <w:t xml:space="preserve">, </w:t>
      </w:r>
      <w:r>
        <w:t>nutrition</w:t>
      </w:r>
      <w:r w:rsidR="00C0532D">
        <w:t xml:space="preserve">, </w:t>
      </w:r>
      <w:r>
        <w:t>education</w:t>
      </w:r>
      <w:r w:rsidR="00C0532D">
        <w:t xml:space="preserve">, </w:t>
      </w:r>
      <w:r>
        <w:t xml:space="preserve">water </w:t>
      </w:r>
      <w:r w:rsidR="00C0532D">
        <w:t xml:space="preserve">L, </w:t>
      </w:r>
      <w:r>
        <w:t>sanitation and child protection</w:t>
      </w:r>
      <w:r w:rsidR="00C0532D">
        <w:t>.</w:t>
      </w:r>
      <w:r w:rsidR="00F62C4D">
        <w:t xml:space="preserve"> (</w:t>
      </w:r>
      <w:r w:rsidR="0092563B">
        <w:t>OCHA</w:t>
      </w:r>
      <w:r w:rsidR="00341D04">
        <w:t>, 2024)</w:t>
      </w:r>
      <w:r w:rsidR="00EB59C6">
        <w:t>.</w:t>
      </w:r>
    </w:p>
    <w:p w14:paraId="186EBE86" w14:textId="2532227F" w:rsidR="0009003D" w:rsidRDefault="0009003D" w:rsidP="00093AD2">
      <w:pPr>
        <w:rPr>
          <w:i/>
          <w:iCs/>
        </w:rPr>
      </w:pPr>
      <w:r>
        <w:t xml:space="preserve">2. </w:t>
      </w:r>
      <w:r w:rsidR="00E21902">
        <w:rPr>
          <w:i/>
          <w:iCs/>
        </w:rPr>
        <w:t>Long term development</w:t>
      </w:r>
    </w:p>
    <w:p w14:paraId="362D46C5" w14:textId="548181C3" w:rsidR="00790974" w:rsidRDefault="00467F50" w:rsidP="00093AD2">
      <w:r w:rsidRPr="00467F50">
        <w:t>O</w:t>
      </w:r>
      <w:r w:rsidR="00AC2FF7" w:rsidRPr="00467F50">
        <w:t xml:space="preserve">utside emergencies </w:t>
      </w:r>
      <w:r w:rsidR="00AB1ACD" w:rsidRPr="00467F50">
        <w:t>Save the Children runs 5 to 10 years programmes focused on poverty reduction including cash assistance and vocational training</w:t>
      </w:r>
      <w:r w:rsidR="008E2000">
        <w:t xml:space="preserve">. </w:t>
      </w:r>
    </w:p>
    <w:p w14:paraId="230B8280" w14:textId="541CA81F" w:rsidR="005857A8" w:rsidRDefault="005857A8" w:rsidP="00093AD2">
      <w:pPr>
        <w:rPr>
          <w:i/>
          <w:iCs/>
        </w:rPr>
      </w:pPr>
      <w:r>
        <w:t xml:space="preserve">3. </w:t>
      </w:r>
      <w:r w:rsidR="00CE7930">
        <w:rPr>
          <w:i/>
          <w:iCs/>
        </w:rPr>
        <w:t>Advocacy and campaigns</w:t>
      </w:r>
    </w:p>
    <w:p w14:paraId="508F69F4" w14:textId="2DA33384" w:rsidR="00BB374F" w:rsidRDefault="00340BC4" w:rsidP="00093AD2">
      <w:r>
        <w:t xml:space="preserve">Major campaigns include every last child, </w:t>
      </w:r>
      <w:r w:rsidR="00E1667C">
        <w:t xml:space="preserve">rewrite the future, </w:t>
      </w:r>
      <w:r w:rsidR="00E808CF">
        <w:t xml:space="preserve">and stop the war on children. </w:t>
      </w:r>
      <w:r w:rsidR="00BD4297">
        <w:t>These lobby governments and the United nation to change policy for children</w:t>
      </w:r>
      <w:r w:rsidR="00E03B90">
        <w:t xml:space="preserve">. </w:t>
      </w:r>
      <w:r w:rsidR="003545A0">
        <w:t>(</w:t>
      </w:r>
      <w:r w:rsidR="0041359D">
        <w:t xml:space="preserve"> </w:t>
      </w:r>
      <w:r w:rsidR="0053297F">
        <w:t xml:space="preserve">Save the </w:t>
      </w:r>
      <w:r w:rsidR="008C188A">
        <w:t>children UK</w:t>
      </w:r>
      <w:r w:rsidR="00D530B0">
        <w:t xml:space="preserve"> 2025)</w:t>
      </w:r>
      <w:r w:rsidR="00E5140B">
        <w:t>.</w:t>
      </w:r>
    </w:p>
    <w:p w14:paraId="3F994914" w14:textId="0E0F597D" w:rsidR="005B2761" w:rsidRDefault="005B2761" w:rsidP="00093AD2">
      <w:pPr>
        <w:rPr>
          <w:i/>
          <w:iCs/>
        </w:rPr>
      </w:pPr>
      <w:r>
        <w:t xml:space="preserve">4. </w:t>
      </w:r>
      <w:r w:rsidR="000447AE">
        <w:rPr>
          <w:i/>
          <w:iCs/>
        </w:rPr>
        <w:t>Funding model</w:t>
      </w:r>
    </w:p>
    <w:p w14:paraId="075A5278" w14:textId="2D633CF0" w:rsidR="00CC3C27" w:rsidRDefault="00E0710C" w:rsidP="00093AD2">
      <w:r w:rsidRPr="00B523FD">
        <w:lastRenderedPageBreak/>
        <w:t xml:space="preserve">Save the Children is funded by </w:t>
      </w:r>
      <w:r w:rsidR="00FC0D60">
        <w:t>public</w:t>
      </w:r>
      <w:r w:rsidR="0078544B">
        <w:t xml:space="preserve"> </w:t>
      </w:r>
      <w:r w:rsidRPr="00B523FD">
        <w:t>donors</w:t>
      </w:r>
      <w:r w:rsidR="002750D3">
        <w:t>,</w:t>
      </w:r>
      <w:r w:rsidR="00E92C69">
        <w:t xml:space="preserve"> </w:t>
      </w:r>
      <w:r w:rsidRPr="00B523FD">
        <w:t>monthly giving</w:t>
      </w:r>
      <w:r w:rsidR="008263D5">
        <w:t xml:space="preserve">, </w:t>
      </w:r>
      <w:r w:rsidRPr="00B523FD">
        <w:t>corporate partners and governments</w:t>
      </w:r>
      <w:r w:rsidR="005F2EC6">
        <w:t>.</w:t>
      </w:r>
      <w:r w:rsidRPr="00B523FD">
        <w:t xml:space="preserve"> </w:t>
      </w:r>
      <w:r w:rsidR="005F2EC6">
        <w:t xml:space="preserve">In </w:t>
      </w:r>
      <w:r w:rsidRPr="00B523FD">
        <w:t xml:space="preserve"> 2023 it raised over £2.3 billion</w:t>
      </w:r>
      <w:r w:rsidR="009C403D">
        <w:t xml:space="preserve">, </w:t>
      </w:r>
      <w:r w:rsidRPr="00B523FD">
        <w:t xml:space="preserve">with 85% going directly to programmes </w:t>
      </w:r>
      <w:r w:rsidR="00E66FF1">
        <w:t>(</w:t>
      </w:r>
      <w:r w:rsidR="00F109D0">
        <w:t>Save</w:t>
      </w:r>
      <w:r w:rsidRPr="00B523FD">
        <w:t xml:space="preserve"> the </w:t>
      </w:r>
      <w:r w:rsidR="006616EF">
        <w:t xml:space="preserve">children </w:t>
      </w:r>
      <w:r w:rsidRPr="00B523FD">
        <w:t>international 2023</w:t>
      </w:r>
      <w:r w:rsidR="00D5611E">
        <w:t>)</w:t>
      </w:r>
      <w:r w:rsidRPr="00B523FD">
        <w:t xml:space="preserve"> monthly donors provide predictable income for long term work</w:t>
      </w:r>
      <w:r w:rsidR="0028197E">
        <w:t>.</w:t>
      </w:r>
    </w:p>
    <w:p w14:paraId="02A5E67D" w14:textId="5993DE52" w:rsidR="0092711E" w:rsidRDefault="00287F05" w:rsidP="00093AD2">
      <w:pPr>
        <w:rPr>
          <w:i/>
          <w:iCs/>
        </w:rPr>
      </w:pPr>
      <w:r>
        <w:rPr>
          <w:i/>
          <w:iCs/>
        </w:rPr>
        <w:t>5</w:t>
      </w:r>
      <w:r w:rsidR="0071341D">
        <w:rPr>
          <w:i/>
          <w:iCs/>
        </w:rPr>
        <w:t xml:space="preserve">. Partnership and localisation </w:t>
      </w:r>
    </w:p>
    <w:p w14:paraId="04E58CB6" w14:textId="043364C0" w:rsidR="00F74258" w:rsidRDefault="00AD2117" w:rsidP="00093AD2">
      <w:r>
        <w:t>Save the Children does not work alone</w:t>
      </w:r>
      <w:r w:rsidR="00964180">
        <w:t xml:space="preserve">. </w:t>
      </w:r>
      <w:r w:rsidR="008C384D">
        <w:t xml:space="preserve">In </w:t>
      </w:r>
      <w:r>
        <w:t>20</w:t>
      </w:r>
      <w:r w:rsidR="00971FF8">
        <w:t>23 62</w:t>
      </w:r>
      <w:r>
        <w:t>% of programme delivery was done through local partners</w:t>
      </w:r>
      <w:r w:rsidR="00C01C43">
        <w:t xml:space="preserve">, </w:t>
      </w:r>
      <w:r>
        <w:t>including community groups</w:t>
      </w:r>
      <w:r w:rsidR="00760841">
        <w:t xml:space="preserve">, </w:t>
      </w:r>
      <w:r>
        <w:t xml:space="preserve"> faith organisations and national NGOs</w:t>
      </w:r>
      <w:r w:rsidR="00AB6373">
        <w:t xml:space="preserve">. This </w:t>
      </w:r>
      <w:r>
        <w:t>localisation agenda aims to shift power and funding closer to affected communities</w:t>
      </w:r>
      <w:r w:rsidR="00A56B0B">
        <w:t xml:space="preserve">. By </w:t>
      </w:r>
      <w:r>
        <w:t xml:space="preserve"> 2026 the target is 50% off funding to local actors</w:t>
      </w:r>
      <w:r w:rsidR="00B23B20">
        <w:t>.</w:t>
      </w:r>
    </w:p>
    <w:p w14:paraId="27AF7B54" w14:textId="70AFAEBA" w:rsidR="00E43878" w:rsidRDefault="008C5D62" w:rsidP="00093AD2">
      <w:pPr>
        <w:rPr>
          <w:i/>
          <w:iCs/>
        </w:rPr>
      </w:pPr>
      <w:r>
        <w:rPr>
          <w:i/>
          <w:iCs/>
        </w:rPr>
        <w:t>6.</w:t>
      </w:r>
      <w:r w:rsidR="000B4DD3">
        <w:rPr>
          <w:i/>
          <w:iCs/>
        </w:rPr>
        <w:t xml:space="preserve"> </w:t>
      </w:r>
      <w:r w:rsidR="006B42D3">
        <w:rPr>
          <w:i/>
          <w:iCs/>
        </w:rPr>
        <w:t>Monitoring evaluation and learning</w:t>
      </w:r>
    </w:p>
    <w:p w14:paraId="69458B34" w14:textId="48236B1A" w:rsidR="00537346" w:rsidRDefault="00FC6919" w:rsidP="00093AD2">
      <w:r w:rsidRPr="00FC6919">
        <w:t>Every program</w:t>
      </w:r>
      <w:r w:rsidR="00A463DB">
        <w:t xml:space="preserve"> </w:t>
      </w:r>
      <w:r w:rsidRPr="00FC6919">
        <w:t>uses data to track impact</w:t>
      </w:r>
      <w:r w:rsidR="000B4065">
        <w:t xml:space="preserve">. </w:t>
      </w:r>
      <w:r w:rsidRPr="00FC6919">
        <w:t xml:space="preserve"> </w:t>
      </w:r>
      <w:r w:rsidR="000B4065">
        <w:t xml:space="preserve">Field </w:t>
      </w:r>
      <w:r w:rsidRPr="00FC6919">
        <w:t>team collects data on child health</w:t>
      </w:r>
      <w:r w:rsidR="009202FB">
        <w:t xml:space="preserve">, </w:t>
      </w:r>
      <w:r w:rsidRPr="00FC6919">
        <w:t>school attendance</w:t>
      </w:r>
      <w:r w:rsidR="005D0BA0">
        <w:t xml:space="preserve">, </w:t>
      </w:r>
      <w:r w:rsidRPr="00FC6919">
        <w:t>and protection cases</w:t>
      </w:r>
      <w:r w:rsidR="00CF404A">
        <w:t xml:space="preserve">. </w:t>
      </w:r>
      <w:r w:rsidR="00D25436">
        <w:t>In</w:t>
      </w:r>
      <w:r w:rsidR="00D25436" w:rsidRPr="00FC6919">
        <w:t>dependent</w:t>
      </w:r>
      <w:r w:rsidRPr="00FC6919">
        <w:t xml:space="preserve"> valuations are published to ensure accountability to donors and communities</w:t>
      </w:r>
      <w:r w:rsidR="0054068C">
        <w:t xml:space="preserve">. This </w:t>
      </w:r>
      <w:r w:rsidRPr="00FC6919">
        <w:t>evidence is then used to improve future programme and to advocate with governments</w:t>
      </w:r>
      <w:r w:rsidR="0054068C">
        <w:t>.</w:t>
      </w:r>
    </w:p>
    <w:p w14:paraId="6B5751D7" w14:textId="137DF01D" w:rsidR="000A6ACD" w:rsidRPr="00BC57AF" w:rsidRDefault="000A6ACD" w:rsidP="00093AD2">
      <w:pPr>
        <w:rPr>
          <w:i/>
          <w:iCs/>
        </w:rPr>
      </w:pPr>
    </w:p>
    <w:p w14:paraId="4BF76B4B" w14:textId="57F57BD2" w:rsidR="00092458" w:rsidRDefault="00541FCD" w:rsidP="00093AD2">
      <w:pPr>
        <w:rPr>
          <w:b/>
          <w:bCs/>
          <w:u w:val="single"/>
        </w:rPr>
      </w:pPr>
      <w:r>
        <w:rPr>
          <w:b/>
          <w:bCs/>
        </w:rPr>
        <w:t xml:space="preserve">4. </w:t>
      </w:r>
      <w:r w:rsidR="006637DE">
        <w:rPr>
          <w:b/>
          <w:bCs/>
          <w:u w:val="single"/>
        </w:rPr>
        <w:t>Global impact and examples</w:t>
      </w:r>
    </w:p>
    <w:p w14:paraId="7A39A1E3" w14:textId="1D3D83EB" w:rsidR="00474154" w:rsidRDefault="0004727C" w:rsidP="00093AD2">
      <w:r w:rsidRPr="00474154">
        <w:rPr>
          <w:i/>
          <w:iCs/>
        </w:rPr>
        <w:t>Health and nutrition</w:t>
      </w:r>
      <w:r w:rsidR="00541EF3">
        <w:t xml:space="preserve">: </w:t>
      </w:r>
      <w:r w:rsidR="007D1504">
        <w:t xml:space="preserve">In </w:t>
      </w:r>
      <w:r w:rsidR="00265220">
        <w:t>2023</w:t>
      </w:r>
      <w:r w:rsidR="00414AD9">
        <w:t xml:space="preserve">, </w:t>
      </w:r>
      <w:r w:rsidR="000034A5">
        <w:t>It treated 2.1 million children for severe acute malnutrition</w:t>
      </w:r>
      <w:r w:rsidR="00E440F7">
        <w:t xml:space="preserve">. </w:t>
      </w:r>
      <w:r w:rsidR="00541EA5">
        <w:t>Vaccine campaigns have increased immunisation rates in Nigeria and Pakistan</w:t>
      </w:r>
      <w:r w:rsidR="00BD6019">
        <w:t>.</w:t>
      </w:r>
    </w:p>
    <w:p w14:paraId="388A2302" w14:textId="0C1C6322" w:rsidR="00634A93" w:rsidRDefault="00D16515" w:rsidP="00093AD2">
      <w:r>
        <w:rPr>
          <w:i/>
          <w:iCs/>
        </w:rPr>
        <w:t xml:space="preserve">Education: </w:t>
      </w:r>
      <w:r w:rsidR="007D3BC7">
        <w:t>. Over 12 million children were supported with education in 2023</w:t>
      </w:r>
      <w:r w:rsidR="008C0176">
        <w:t xml:space="preserve">, </w:t>
      </w:r>
      <w:r w:rsidR="00E46548">
        <w:t>in Bangladesh</w:t>
      </w:r>
      <w:r w:rsidR="0049292F">
        <w:t xml:space="preserve"> Cox bazaar</w:t>
      </w:r>
      <w:r w:rsidR="004B74D9">
        <w:t xml:space="preserve">, </w:t>
      </w:r>
      <w:r w:rsidR="00E37B7E">
        <w:t>Save the Children runs learning centres for Rohingya children</w:t>
      </w:r>
      <w:r w:rsidR="007F2987">
        <w:t>(</w:t>
      </w:r>
      <w:r w:rsidR="00E37B7E">
        <w:t xml:space="preserve"> Save the Children international 2023</w:t>
      </w:r>
      <w:r w:rsidR="007F2987">
        <w:t>).</w:t>
      </w:r>
    </w:p>
    <w:p w14:paraId="49F775E3" w14:textId="590D96C5" w:rsidR="008F0655" w:rsidRDefault="001A3430" w:rsidP="00093AD2">
      <w:r>
        <w:rPr>
          <w:i/>
          <w:iCs/>
        </w:rPr>
        <w:t xml:space="preserve">Protection: </w:t>
      </w:r>
      <w:r w:rsidR="009B6573" w:rsidRPr="00F347F9">
        <w:t>The organisation reunited 3400 separated children with families in 2023</w:t>
      </w:r>
      <w:r w:rsidR="00323455">
        <w:t xml:space="preserve">. </w:t>
      </w:r>
    </w:p>
    <w:p w14:paraId="65DBB32C" w14:textId="4A2F4A5E" w:rsidR="00370649" w:rsidRDefault="001945BF" w:rsidP="00093AD2">
      <w:r>
        <w:rPr>
          <w:i/>
          <w:iCs/>
        </w:rPr>
        <w:t xml:space="preserve">UK </w:t>
      </w:r>
      <w:r w:rsidR="0086006C">
        <w:rPr>
          <w:i/>
          <w:iCs/>
        </w:rPr>
        <w:t>Work</w:t>
      </w:r>
      <w:r w:rsidR="00C879B7">
        <w:rPr>
          <w:i/>
          <w:iCs/>
        </w:rPr>
        <w:t xml:space="preserve">: </w:t>
      </w:r>
      <w:r w:rsidR="00331377">
        <w:t xml:space="preserve">Save the Children UK focuses on child poverty 4.3 million children live in poverty in the UK and the charity provides grants and campaigns for free school meals </w:t>
      </w:r>
      <w:r w:rsidR="000A6ED4">
        <w:t>(</w:t>
      </w:r>
      <w:r w:rsidR="00331377">
        <w:t>save the chosen UK 2025</w:t>
      </w:r>
      <w:r w:rsidR="000A6ED4">
        <w:t>).</w:t>
      </w:r>
    </w:p>
    <w:p w14:paraId="651BAEC6" w14:textId="77777777" w:rsidR="006404D6" w:rsidRDefault="006404D6" w:rsidP="00093AD2"/>
    <w:p w14:paraId="710D1DE3" w14:textId="4D5A37E8" w:rsidR="006404D6" w:rsidRDefault="00445C52" w:rsidP="00093AD2">
      <w:r>
        <w:rPr>
          <w:b/>
          <w:bCs/>
          <w:u w:val="single"/>
        </w:rPr>
        <w:t xml:space="preserve">5. </w:t>
      </w:r>
      <w:r w:rsidR="002C4C63">
        <w:rPr>
          <w:b/>
          <w:bCs/>
          <w:u w:val="single"/>
        </w:rPr>
        <w:t>Challenges facing Save the Children</w:t>
      </w:r>
    </w:p>
    <w:p w14:paraId="1B728581" w14:textId="0DB66703" w:rsidR="00C42C1C" w:rsidRDefault="008B231A" w:rsidP="00093AD2">
      <w:r>
        <w:rPr>
          <w:i/>
          <w:iCs/>
        </w:rPr>
        <w:t>1.Funding gaps</w:t>
      </w:r>
    </w:p>
    <w:p w14:paraId="59A8BECD" w14:textId="0B096D15" w:rsidR="006C74B7" w:rsidRDefault="00DB720F" w:rsidP="00093AD2">
      <w:r>
        <w:t xml:space="preserve">The demand in </w:t>
      </w:r>
      <w:r w:rsidR="00897E5C">
        <w:t xml:space="preserve">Humanitarian needs have </w:t>
      </w:r>
      <w:r w:rsidR="00225245">
        <w:t xml:space="preserve">increased </w:t>
      </w:r>
      <w:r w:rsidR="005E3067">
        <w:t xml:space="preserve"> by </w:t>
      </w:r>
      <w:r w:rsidR="0073618C">
        <w:t xml:space="preserve">double </w:t>
      </w:r>
      <w:r w:rsidR="00897E5C">
        <w:t>in 10 years</w:t>
      </w:r>
      <w:r w:rsidR="004A0455">
        <w:t>,</w:t>
      </w:r>
      <w:r w:rsidR="00897E5C">
        <w:t xml:space="preserve"> but funding has not kept pace</w:t>
      </w:r>
      <w:r w:rsidR="00951809">
        <w:t xml:space="preserve">, with </w:t>
      </w:r>
      <w:r w:rsidR="00897E5C">
        <w:t xml:space="preserve"> emergencies like Gaza and Sudan compete for the same donor pool</w:t>
      </w:r>
      <w:r w:rsidR="00885C7D">
        <w:t>. OCH</w:t>
      </w:r>
      <w:r w:rsidR="004069C5">
        <w:t>A, 2024).</w:t>
      </w:r>
    </w:p>
    <w:p w14:paraId="7742A347" w14:textId="081A2509" w:rsidR="00FF5BF8" w:rsidRDefault="00072A18" w:rsidP="00093AD2">
      <w:pPr>
        <w:rPr>
          <w:i/>
          <w:iCs/>
        </w:rPr>
      </w:pPr>
      <w:r>
        <w:rPr>
          <w:i/>
          <w:iCs/>
        </w:rPr>
        <w:t xml:space="preserve">2. </w:t>
      </w:r>
      <w:r w:rsidR="007E3F32">
        <w:rPr>
          <w:i/>
          <w:iCs/>
        </w:rPr>
        <w:t>Access in conflict zones</w:t>
      </w:r>
    </w:p>
    <w:p w14:paraId="7BFB3A0C" w14:textId="6E533D98" w:rsidR="00D76D0C" w:rsidRDefault="001C2460" w:rsidP="00093AD2">
      <w:r w:rsidRPr="00C1616C">
        <w:lastRenderedPageBreak/>
        <w:t xml:space="preserve">In Myanmar, </w:t>
      </w:r>
      <w:r w:rsidR="0001119E" w:rsidRPr="00C1616C">
        <w:t>Yemen and Gaza</w:t>
      </w:r>
      <w:r w:rsidR="00EE56BE">
        <w:t xml:space="preserve">. </w:t>
      </w:r>
      <w:r w:rsidR="001B1A62">
        <w:t>blocked aid and violence</w:t>
      </w:r>
      <w:r w:rsidR="000F5354">
        <w:t xml:space="preserve">. </w:t>
      </w:r>
      <w:r w:rsidR="007139CB">
        <w:t>136 aid workers were killed globally in 2024 the highest on record</w:t>
      </w:r>
      <w:r w:rsidR="00A64241">
        <w:t xml:space="preserve">. (OCHA, 2024. </w:t>
      </w:r>
    </w:p>
    <w:p w14:paraId="0C606014" w14:textId="2933B798" w:rsidR="003F7405" w:rsidRDefault="003F7405" w:rsidP="00093AD2">
      <w:pPr>
        <w:rPr>
          <w:i/>
          <w:iCs/>
        </w:rPr>
      </w:pPr>
      <w:r>
        <w:rPr>
          <w:i/>
          <w:iCs/>
        </w:rPr>
        <w:t xml:space="preserve">3. </w:t>
      </w:r>
      <w:r w:rsidR="000E705A">
        <w:rPr>
          <w:i/>
          <w:iCs/>
        </w:rPr>
        <w:t xml:space="preserve">Accountability </w:t>
      </w:r>
    </w:p>
    <w:p w14:paraId="64042DA9" w14:textId="1440F3E0" w:rsidR="008656CF" w:rsidRDefault="00D908E7" w:rsidP="00093AD2">
      <w:r>
        <w:t xml:space="preserve">As </w:t>
      </w:r>
      <w:r w:rsidR="00DA5B67">
        <w:t xml:space="preserve">a large NGO, </w:t>
      </w:r>
      <w:r w:rsidR="00E02B92">
        <w:t>Save the Children must maintain public trust</w:t>
      </w:r>
      <w:r w:rsidR="00C83EE7">
        <w:t xml:space="preserve">. </w:t>
      </w:r>
      <w:r w:rsidR="00A04FE1">
        <w:t>It has invested in safeguarding policies and publishes annual orders to ensure transparency</w:t>
      </w:r>
      <w:r w:rsidR="00EA293C">
        <w:t>.</w:t>
      </w:r>
    </w:p>
    <w:p w14:paraId="7F1B4BA4" w14:textId="06E3007F" w:rsidR="00EA293C" w:rsidRDefault="003711C4" w:rsidP="00093AD2">
      <w:pPr>
        <w:rPr>
          <w:i/>
          <w:iCs/>
        </w:rPr>
      </w:pPr>
      <w:r>
        <w:rPr>
          <w:i/>
          <w:iCs/>
        </w:rPr>
        <w:t>4.</w:t>
      </w:r>
      <w:r w:rsidR="00263664">
        <w:rPr>
          <w:i/>
          <w:iCs/>
        </w:rPr>
        <w:t xml:space="preserve"> Climate change</w:t>
      </w:r>
    </w:p>
    <w:p w14:paraId="1C0F14D8" w14:textId="714CD6F5" w:rsidR="003D1424" w:rsidRDefault="005B2EA6" w:rsidP="00093AD2">
      <w:r>
        <w:t>Droughts in East Africa and floods in Pakistan are driving hunger and school dropouts Save the Children has integrated climate adaptation into all programmes</w:t>
      </w:r>
      <w:r w:rsidR="0054790C">
        <w:t>, (</w:t>
      </w:r>
      <w:r w:rsidR="00812FA1">
        <w:t>Save the Children</w:t>
      </w:r>
      <w:r w:rsidR="00955F4C">
        <w:t>,</w:t>
      </w:r>
      <w:r w:rsidR="00812FA1">
        <w:t xml:space="preserve"> international 2023</w:t>
      </w:r>
      <w:r w:rsidR="009718EA">
        <w:t>)</w:t>
      </w:r>
      <w:r w:rsidR="00544836">
        <w:t>.</w:t>
      </w:r>
    </w:p>
    <w:p w14:paraId="5CF25329" w14:textId="4126903A" w:rsidR="001C2855" w:rsidRDefault="00342C7F" w:rsidP="00093AD2">
      <w:pPr>
        <w:rPr>
          <w:i/>
          <w:iCs/>
        </w:rPr>
      </w:pPr>
      <w:r>
        <w:rPr>
          <w:i/>
          <w:iCs/>
        </w:rPr>
        <w:t>5</w:t>
      </w:r>
      <w:r w:rsidR="009A2F91">
        <w:rPr>
          <w:i/>
          <w:iCs/>
        </w:rPr>
        <w:t xml:space="preserve">. Misinformation </w:t>
      </w:r>
      <w:r w:rsidR="0017174D">
        <w:rPr>
          <w:i/>
          <w:iCs/>
        </w:rPr>
        <w:t>and</w:t>
      </w:r>
      <w:r w:rsidR="003420B1">
        <w:rPr>
          <w:i/>
          <w:iCs/>
        </w:rPr>
        <w:t xml:space="preserve"> AI</w:t>
      </w:r>
    </w:p>
    <w:p w14:paraId="31F6A6C3" w14:textId="5CC85CAC" w:rsidR="0017174D" w:rsidRDefault="00B71E9F" w:rsidP="00093AD2">
      <w:r>
        <w:t>In 2024 and 2025</w:t>
      </w:r>
      <w:r w:rsidR="00F4674B">
        <w:t xml:space="preserve"> AI generated misinformation about</w:t>
      </w:r>
      <w:r w:rsidR="00757145">
        <w:t xml:space="preserve"> </w:t>
      </w:r>
      <w:r w:rsidR="00F4674B">
        <w:t xml:space="preserve"> aid distribution increased in complex zones</w:t>
      </w:r>
      <w:r w:rsidR="00130A49">
        <w:t>. False</w:t>
      </w:r>
      <w:r w:rsidR="00F4674B">
        <w:t xml:space="preserve"> claims that aid is </w:t>
      </w:r>
      <w:r w:rsidR="0001712D">
        <w:t>“</w:t>
      </w:r>
      <w:r w:rsidR="00F4674B">
        <w:t>stolen</w:t>
      </w:r>
      <w:r w:rsidR="0001712D">
        <w:t xml:space="preserve">” </w:t>
      </w:r>
      <w:r w:rsidR="00F4674B">
        <w:t>reduce donor trust and can put staff at risk</w:t>
      </w:r>
      <w:r w:rsidR="00F7251A">
        <w:t xml:space="preserve">. </w:t>
      </w:r>
      <w:r w:rsidR="00F4674B">
        <w:t>Save the Children not invest in digital literacy and rapid response comms teams to counter false narratives</w:t>
      </w:r>
      <w:r w:rsidR="00535146">
        <w:t>.</w:t>
      </w:r>
    </w:p>
    <w:p w14:paraId="7F96A2D6" w14:textId="370E36B2" w:rsidR="00E15F82" w:rsidRDefault="00B03B93" w:rsidP="00093AD2">
      <w:pPr>
        <w:rPr>
          <w:i/>
          <w:iCs/>
        </w:rPr>
      </w:pPr>
      <w:r>
        <w:rPr>
          <w:i/>
          <w:iCs/>
        </w:rPr>
        <w:t xml:space="preserve">6. Donor </w:t>
      </w:r>
      <w:r w:rsidR="0050303B">
        <w:rPr>
          <w:i/>
          <w:iCs/>
        </w:rPr>
        <w:t xml:space="preserve">scrutiny </w:t>
      </w:r>
      <w:r w:rsidR="002B77D0">
        <w:rPr>
          <w:i/>
          <w:iCs/>
        </w:rPr>
        <w:t xml:space="preserve">and Funding </w:t>
      </w:r>
      <w:r w:rsidR="00F21512">
        <w:rPr>
          <w:i/>
          <w:iCs/>
        </w:rPr>
        <w:t xml:space="preserve">Shifts </w:t>
      </w:r>
    </w:p>
    <w:p w14:paraId="547D42AF" w14:textId="1769B96F" w:rsidR="00F670AC" w:rsidRPr="001628BB" w:rsidRDefault="008D0EA9" w:rsidP="00093AD2">
      <w:r>
        <w:t>Governments in the US,</w:t>
      </w:r>
      <w:r w:rsidR="00CB56A4">
        <w:t>UK</w:t>
      </w:r>
      <w:r w:rsidR="00C87A96">
        <w:t>,</w:t>
      </w:r>
      <w:r w:rsidR="0069067B">
        <w:t xml:space="preserve"> and EU cut aid budgets in 2025 this forces Save the Children to compete harder for grants and prove value for money with stricter reporting at the same time private donors expect full transparency on where every</w:t>
      </w:r>
      <w:r w:rsidR="00992F74">
        <w:t xml:space="preserve"> £1</w:t>
      </w:r>
      <w:r w:rsidR="0069067B">
        <w:t xml:space="preserve"> pound goes</w:t>
      </w:r>
      <w:r w:rsidR="009C1A94">
        <w:t>.</w:t>
      </w:r>
    </w:p>
    <w:p w14:paraId="3732DD55" w14:textId="77777777" w:rsidR="00544836" w:rsidRDefault="00544836" w:rsidP="00093AD2"/>
    <w:p w14:paraId="03FEE7FB" w14:textId="3CE20038" w:rsidR="00544836" w:rsidRDefault="00B61E43" w:rsidP="00093AD2">
      <w:pPr>
        <w:rPr>
          <w:b/>
          <w:bCs/>
          <w:u w:val="single"/>
        </w:rPr>
      </w:pPr>
      <w:r>
        <w:rPr>
          <w:b/>
          <w:bCs/>
          <w:u w:val="single"/>
        </w:rPr>
        <w:t>6</w:t>
      </w:r>
      <w:r w:rsidR="00ED3063">
        <w:rPr>
          <w:b/>
          <w:bCs/>
          <w:u w:val="single"/>
        </w:rPr>
        <w:t xml:space="preserve">. </w:t>
      </w:r>
      <w:r w:rsidR="00365204">
        <w:rPr>
          <w:b/>
          <w:bCs/>
          <w:u w:val="single"/>
        </w:rPr>
        <w:t>Criticism and response</w:t>
      </w:r>
    </w:p>
    <w:p w14:paraId="5B1B607A" w14:textId="02BD2B5B" w:rsidR="00873858" w:rsidRDefault="0030783F" w:rsidP="00093AD2">
      <w:r>
        <w:t xml:space="preserve">People </w:t>
      </w:r>
      <w:r w:rsidR="00476582">
        <w:t xml:space="preserve"> argue Save the Children is too focused on western donor priorities and has high overheads</w:t>
      </w:r>
      <w:r w:rsidR="00F31773">
        <w:t xml:space="preserve">. </w:t>
      </w:r>
      <w:r w:rsidR="00476582">
        <w:t xml:space="preserve"> </w:t>
      </w:r>
      <w:r w:rsidR="00F31773">
        <w:t xml:space="preserve">The </w:t>
      </w:r>
      <w:r w:rsidR="00476582">
        <w:t xml:space="preserve"> organisation response has been to localise aid by </w:t>
      </w:r>
      <w:r w:rsidR="00846DC4">
        <w:t>20</w:t>
      </w:r>
      <w:r w:rsidR="00476582">
        <w:t>26</w:t>
      </w:r>
      <w:r w:rsidR="005A3048">
        <w:t xml:space="preserve">, </w:t>
      </w:r>
      <w:r w:rsidR="00846DC4">
        <w:t>5</w:t>
      </w:r>
      <w:r w:rsidR="00476582">
        <w:t>0% of programmes funding is committed to local partners it argues that global skill is needed to influence governments but local partners are needed for sustainable change</w:t>
      </w:r>
      <w:r w:rsidR="00166B0F">
        <w:t>.</w:t>
      </w:r>
      <w:r w:rsidR="00DE76E6">
        <w:t xml:space="preserve"> (</w:t>
      </w:r>
      <w:r w:rsidR="0096342D">
        <w:t>Save the Children international 2023).</w:t>
      </w:r>
    </w:p>
    <w:p w14:paraId="0FD97B3D" w14:textId="77777777" w:rsidR="00552C5A" w:rsidRDefault="00552C5A" w:rsidP="00093AD2"/>
    <w:p w14:paraId="7649EFFD" w14:textId="16764CCA" w:rsidR="00552C5A" w:rsidRDefault="00552C5A" w:rsidP="00093AD2">
      <w:r>
        <w:rPr>
          <w:b/>
          <w:bCs/>
          <w:u w:val="single"/>
        </w:rPr>
        <w:t>7.</w:t>
      </w:r>
      <w:r w:rsidR="005D328F">
        <w:rPr>
          <w:b/>
          <w:bCs/>
          <w:u w:val="single"/>
        </w:rPr>
        <w:t xml:space="preserve"> Why Save the Children still matters in 2026</w:t>
      </w:r>
    </w:p>
    <w:p w14:paraId="5C685837" w14:textId="4255D0E1" w:rsidR="00200A8E" w:rsidRDefault="00DC57D8" w:rsidP="00093AD2">
      <w:r>
        <w:t xml:space="preserve">All the </w:t>
      </w:r>
      <w:r w:rsidR="007D1EDC">
        <w:t>Children are disproportionately affected by global problems</w:t>
      </w:r>
      <w:r w:rsidR="00F63000">
        <w:t>. O</w:t>
      </w:r>
      <w:r w:rsidR="007D1EDC">
        <w:t>ne in six children live in conflict</w:t>
      </w:r>
      <w:r w:rsidR="00D73DF4">
        <w:t xml:space="preserve">, </w:t>
      </w:r>
      <w:r w:rsidR="007D1EDC">
        <w:t>258</w:t>
      </w:r>
      <w:r w:rsidR="002D506D">
        <w:t xml:space="preserve"> million</w:t>
      </w:r>
      <w:r w:rsidR="007D1EDC">
        <w:t xml:space="preserve"> children are outside of school</w:t>
      </w:r>
      <w:r w:rsidR="00D73DF4">
        <w:t xml:space="preserve">, </w:t>
      </w:r>
      <w:r w:rsidR="007D1EDC">
        <w:t xml:space="preserve"> 45</w:t>
      </w:r>
      <w:r w:rsidR="002D506D">
        <w:t xml:space="preserve"> million</w:t>
      </w:r>
      <w:r w:rsidR="007D1EDC">
        <w:t xml:space="preserve"> children under 5 are acutely </w:t>
      </w:r>
      <w:r w:rsidR="007A3E9E">
        <w:t>malnourished</w:t>
      </w:r>
      <w:r w:rsidR="00666D73">
        <w:t>.</w:t>
      </w:r>
      <w:r w:rsidR="0073085B">
        <w:t xml:space="preserve"> </w:t>
      </w:r>
      <w:r w:rsidR="00B9064C">
        <w:t>(</w:t>
      </w:r>
      <w:r w:rsidR="0073085B">
        <w:t>OC</w:t>
      </w:r>
      <w:r w:rsidR="00B9064C">
        <w:t>HA,</w:t>
      </w:r>
      <w:r w:rsidR="00713E58">
        <w:t>2024)</w:t>
      </w:r>
    </w:p>
    <w:p w14:paraId="4238BF90" w14:textId="40C53223" w:rsidR="004C64BC" w:rsidRDefault="00571A03" w:rsidP="00093AD2">
      <w:r>
        <w:t>Governments cannot solve this alone</w:t>
      </w:r>
      <w:r w:rsidR="00386A7B">
        <w:t xml:space="preserve">. </w:t>
      </w:r>
      <w:r>
        <w:t xml:space="preserve">Save the Children provide speed </w:t>
      </w:r>
      <w:r w:rsidR="00F27A20">
        <w:t>,</w:t>
      </w:r>
      <w:r>
        <w:t xml:space="preserve">a global voice and 100 plus years of expertise in child rights </w:t>
      </w:r>
      <w:r w:rsidR="00040E96">
        <w:t>.</w:t>
      </w:r>
      <w:r w:rsidR="004E6230">
        <w:t>It</w:t>
      </w:r>
      <w:r>
        <w:t>s founding idea remains every child has equal rights whoever in Cardiff or any refugee camp</w:t>
      </w:r>
      <w:r w:rsidR="004E6230">
        <w:t>.</w:t>
      </w:r>
    </w:p>
    <w:p w14:paraId="6271351D" w14:textId="771F404C" w:rsidR="00E04F52" w:rsidRDefault="00E04F52" w:rsidP="00BD6A34">
      <w:r>
        <w:lastRenderedPageBreak/>
        <w:t xml:space="preserve">From crisis response to lasting changes save the children are in a fight for Every children’s rights to survive, be protected give them a chance. In the UK and around the world, Save the children has reached 37.8 million children’s in 2025, an amazing achievement. Their response to emergencies is  within 72 hours. Which shows how  strongly they feel towards saving the lives of </w:t>
      </w:r>
      <w:r w:rsidR="00A358C1">
        <w:t>children.</w:t>
      </w:r>
      <w:r>
        <w:t xml:space="preserve"> </w:t>
      </w:r>
      <w:r w:rsidR="00A358C1">
        <w:t>They work</w:t>
      </w:r>
      <w:r>
        <w:t xml:space="preserve"> in 92 countries including the UK. </w:t>
      </w:r>
    </w:p>
    <w:p w14:paraId="1326E6CC" w14:textId="77777777" w:rsidR="00453659" w:rsidRDefault="00453659" w:rsidP="00BD6A34"/>
    <w:p w14:paraId="690023A6" w14:textId="701FA569" w:rsidR="0045794F" w:rsidRDefault="006127A2" w:rsidP="00BD6A34">
      <w:pPr>
        <w:rPr>
          <w:b/>
          <w:bCs/>
          <w:u w:val="single"/>
        </w:rPr>
      </w:pPr>
      <w:r>
        <w:rPr>
          <w:b/>
          <w:bCs/>
          <w:u w:val="single"/>
        </w:rPr>
        <w:t>Case study</w:t>
      </w:r>
    </w:p>
    <w:p w14:paraId="7E5CA345" w14:textId="1B4C2CFD" w:rsidR="00665229" w:rsidRPr="00665229" w:rsidRDefault="006849F7" w:rsidP="00BD6A34">
      <w:r>
        <w:t>Since 2017</w:t>
      </w:r>
      <w:r w:rsidR="000F4D4E">
        <w:t xml:space="preserve">, </w:t>
      </w:r>
      <w:r>
        <w:t>Save the Children how to work in Cox bazaars</w:t>
      </w:r>
      <w:r w:rsidR="003D54E0">
        <w:t>,</w:t>
      </w:r>
      <w:r>
        <w:t xml:space="preserve"> Bangladesh</w:t>
      </w:r>
      <w:r w:rsidR="003015E0">
        <w:t>,</w:t>
      </w:r>
      <w:r>
        <w:t xml:space="preserve"> home to the world's largest refugee camp</w:t>
      </w:r>
      <w:r w:rsidR="00693B6D">
        <w:t>.</w:t>
      </w:r>
      <w:r>
        <w:t xml:space="preserve"> </w:t>
      </w:r>
      <w:r w:rsidR="00FB469B">
        <w:t>O</w:t>
      </w:r>
      <w:r>
        <w:t xml:space="preserve">ver 900,000 Rohingya </w:t>
      </w:r>
      <w:r w:rsidR="00A358C1">
        <w:t>refugee, more</w:t>
      </w:r>
      <w:r>
        <w:t xml:space="preserve"> than half children</w:t>
      </w:r>
      <w:r w:rsidR="00DA0683">
        <w:t xml:space="preserve">, </w:t>
      </w:r>
      <w:r>
        <w:t>fled violence in Myanmar</w:t>
      </w:r>
      <w:r w:rsidR="000A7A45">
        <w:t xml:space="preserve">. </w:t>
      </w:r>
      <w:r>
        <w:t xml:space="preserve">Save the Children respond focused on the </w:t>
      </w:r>
      <w:r w:rsidR="0001287C">
        <w:t>“</w:t>
      </w:r>
      <w:r>
        <w:t>three</w:t>
      </w:r>
      <w:r w:rsidR="0001287C">
        <w:t>”</w:t>
      </w:r>
      <w:r>
        <w:t xml:space="preserve"> breakthroughs for survival</w:t>
      </w:r>
      <w:r w:rsidR="00AF4656">
        <w:t>, It</w:t>
      </w:r>
      <w:r>
        <w:t xml:space="preserve"> set up health clinic treating over 250,000 children for malnutrition and respiratory illness in 2023</w:t>
      </w:r>
      <w:r w:rsidR="00023D4D">
        <w:t xml:space="preserve">. </w:t>
      </w:r>
      <w:r w:rsidR="00A358C1">
        <w:t>For learning</w:t>
      </w:r>
      <w:r>
        <w:t xml:space="preserve"> it built 120</w:t>
      </w:r>
      <w:r w:rsidR="00257558">
        <w:t xml:space="preserve"> </w:t>
      </w:r>
      <w:r w:rsidR="007C248F">
        <w:t xml:space="preserve">Learning </w:t>
      </w:r>
      <w:r w:rsidR="00257558">
        <w:t>centres teaching literacy</w:t>
      </w:r>
      <w:r w:rsidR="00065C3A">
        <w:t xml:space="preserve">, </w:t>
      </w:r>
      <w:r w:rsidR="00257558">
        <w:t xml:space="preserve">numeracy and life skills in </w:t>
      </w:r>
      <w:r w:rsidR="00437F42">
        <w:t>Bangla</w:t>
      </w:r>
      <w:r w:rsidR="00257558">
        <w:t xml:space="preserve"> and </w:t>
      </w:r>
      <w:r w:rsidR="00A358C1">
        <w:t>Burmese, reaching</w:t>
      </w:r>
      <w:r w:rsidR="00257558">
        <w:t xml:space="preserve"> 85,000 chosen denied formal education by the host government</w:t>
      </w:r>
      <w:r w:rsidR="001E14D6">
        <w:t xml:space="preserve">. </w:t>
      </w:r>
      <w:r w:rsidR="00257558">
        <w:t xml:space="preserve"> </w:t>
      </w:r>
      <w:r w:rsidR="001E14D6">
        <w:t>For</w:t>
      </w:r>
      <w:r w:rsidR="00257558">
        <w:t xml:space="preserve"> protection it created 45 child friendly space where children receive psychological support protection from trafficking</w:t>
      </w:r>
      <w:r w:rsidR="00E97BCF">
        <w:t xml:space="preserve">. The </w:t>
      </w:r>
      <w:r w:rsidR="00257558">
        <w:t>programme also trains Rohingya community volunteers as teachers and health workers ensuring aid is culturally appropriate this case study shows how Save the Children adapts global policy to local context</w:t>
      </w:r>
      <w:r w:rsidR="00767955">
        <w:t xml:space="preserve"> delivering aid while advocating for refugee children's right to education (Save the Children international 2023)</w:t>
      </w:r>
    </w:p>
    <w:p w14:paraId="7AC2EF06" w14:textId="77777777" w:rsidR="00AA2B01" w:rsidRPr="00AA2B01" w:rsidRDefault="00AA2B01" w:rsidP="00BD6A34"/>
    <w:p w14:paraId="12F51E61" w14:textId="77777777" w:rsidR="00E04F52" w:rsidRDefault="00E04F52" w:rsidP="00093AD2"/>
    <w:p w14:paraId="3E190F6A" w14:textId="77777777" w:rsidR="00E04F52" w:rsidRDefault="00E04F52" w:rsidP="00093AD2"/>
    <w:p w14:paraId="345FBE28" w14:textId="0E07ECB7" w:rsidR="000E5632" w:rsidRDefault="00623324" w:rsidP="00093AD2">
      <w:pPr>
        <w:rPr>
          <w:b/>
          <w:bCs/>
          <w:u w:val="single"/>
        </w:rPr>
      </w:pPr>
      <w:r>
        <w:rPr>
          <w:b/>
          <w:bCs/>
          <w:u w:val="single"/>
        </w:rPr>
        <w:t>Conclusion</w:t>
      </w:r>
    </w:p>
    <w:p w14:paraId="5D1B4B76" w14:textId="59828722" w:rsidR="00623324" w:rsidRDefault="00B523FC" w:rsidP="00093AD2">
      <w:r>
        <w:t xml:space="preserve">Save the Children began with </w:t>
      </w:r>
      <w:r w:rsidR="00A358C1">
        <w:t>Eglantine</w:t>
      </w:r>
      <w:r w:rsidR="009620FB">
        <w:t xml:space="preserve"> </w:t>
      </w:r>
      <w:proofErr w:type="spellStart"/>
      <w:r w:rsidR="009620FB">
        <w:t>Jebb</w:t>
      </w:r>
      <w:proofErr w:type="spellEnd"/>
      <w:r>
        <w:t xml:space="preserve"> refusal to accept that children should suffer because of politics</w:t>
      </w:r>
      <w:r w:rsidR="00AD6DDF">
        <w:t xml:space="preserve">. A </w:t>
      </w:r>
      <w:r>
        <w:t>century later that refusal is still at the heart of the organisation through survival learning and protecting programmes</w:t>
      </w:r>
      <w:r w:rsidR="00126BC8">
        <w:t xml:space="preserve">. It </w:t>
      </w:r>
      <w:r>
        <w:t>has helped hundreds of millions of children</w:t>
      </w:r>
      <w:r w:rsidR="006C5096">
        <w:t xml:space="preserve"> the challenges of funding conflict and climate mean the work is far from done until every child is safe says the children </w:t>
      </w:r>
      <w:r w:rsidR="00A358C1">
        <w:t>remain</w:t>
      </w:r>
      <w:r w:rsidR="006C5096">
        <w:t xml:space="preserve"> essential</w:t>
      </w:r>
    </w:p>
    <w:p w14:paraId="5F469D69" w14:textId="7B394805" w:rsidR="00D30975" w:rsidRDefault="00DB0716" w:rsidP="00093AD2">
      <w:r>
        <w:t>“</w:t>
      </w:r>
      <w:r w:rsidR="0010654B">
        <w:t xml:space="preserve">The only international language in the world is the cry of a </w:t>
      </w:r>
      <w:r w:rsidR="00A358C1">
        <w:t>child “</w:t>
      </w:r>
      <w:r w:rsidR="00C16157">
        <w:t xml:space="preserve">- </w:t>
      </w:r>
      <w:r w:rsidR="00A358C1">
        <w:t>Eglantine</w:t>
      </w:r>
      <w:r w:rsidR="0010658A">
        <w:t xml:space="preserve"> </w:t>
      </w:r>
      <w:proofErr w:type="spellStart"/>
      <w:r w:rsidR="0010658A">
        <w:t>Jebb</w:t>
      </w:r>
      <w:r w:rsidR="007C0850">
        <w:t>,1919</w:t>
      </w:r>
      <w:proofErr w:type="spellEnd"/>
    </w:p>
    <w:p w14:paraId="73980D31" w14:textId="52E28D69" w:rsidR="00C171E0" w:rsidRDefault="00686E9D" w:rsidP="00054427">
      <w:pPr>
        <w:pStyle w:val="ListParagraph"/>
        <w:numPr>
          <w:ilvl w:val="0"/>
          <w:numId w:val="9"/>
        </w:numPr>
      </w:pPr>
      <w:r w:rsidRPr="00054427">
        <w:rPr>
          <w:b/>
          <w:bCs/>
        </w:rPr>
        <w:t xml:space="preserve">assignment </w:t>
      </w:r>
      <w:r w:rsidR="001651A5">
        <w:t>Jebb</w:t>
      </w:r>
      <w:r w:rsidR="00DA5943">
        <w:t xml:space="preserve">, E (1923) </w:t>
      </w:r>
      <w:r w:rsidR="0091283F">
        <w:t xml:space="preserve">Declaration of rights of the child. </w:t>
      </w:r>
      <w:r w:rsidR="00104F4C">
        <w:t>London:</w:t>
      </w:r>
      <w:r w:rsidR="009915FE">
        <w:t xml:space="preserve"> </w:t>
      </w:r>
      <w:r w:rsidR="00671B6F">
        <w:t>Save the children fund</w:t>
      </w:r>
      <w:r w:rsidR="0093230B">
        <w:t>.</w:t>
      </w:r>
    </w:p>
    <w:p w14:paraId="11965488" w14:textId="2B1D0534" w:rsidR="00E3098B" w:rsidRDefault="006F1255" w:rsidP="002449E5">
      <w:pPr>
        <w:pStyle w:val="ListParagraph"/>
        <w:numPr>
          <w:ilvl w:val="0"/>
          <w:numId w:val="9"/>
        </w:numPr>
      </w:pPr>
      <w:r>
        <w:t>OCHA (2024</w:t>
      </w:r>
      <w:r w:rsidR="00034EDB">
        <w:t xml:space="preserve">) Global </w:t>
      </w:r>
      <w:r w:rsidR="001E7809">
        <w:t xml:space="preserve">Humanitarian </w:t>
      </w:r>
      <w:r w:rsidR="005133DA">
        <w:t xml:space="preserve">Overview </w:t>
      </w:r>
      <w:r w:rsidR="002D406D">
        <w:t>2024</w:t>
      </w:r>
      <w:r w:rsidR="00E33910">
        <w:t>. Geneva</w:t>
      </w:r>
      <w:r w:rsidR="00C8622A">
        <w:t xml:space="preserve">: </w:t>
      </w:r>
      <w:r w:rsidR="00100D09">
        <w:t>United Nations Office</w:t>
      </w:r>
      <w:r w:rsidR="00B75EEE">
        <w:t xml:space="preserve"> for the coordination </w:t>
      </w:r>
      <w:r w:rsidR="00E16754">
        <w:t xml:space="preserve">of humanitarian affairs </w:t>
      </w:r>
      <w:r w:rsidR="001258E0">
        <w:t>l.</w:t>
      </w:r>
    </w:p>
    <w:p w14:paraId="00C2B7E8" w14:textId="0DE673FD" w:rsidR="001258E0" w:rsidRDefault="00756165" w:rsidP="002019B4">
      <w:pPr>
        <w:pStyle w:val="ListParagraph"/>
        <w:numPr>
          <w:ilvl w:val="0"/>
          <w:numId w:val="9"/>
        </w:numPr>
      </w:pPr>
      <w:r>
        <w:t xml:space="preserve">Save the children </w:t>
      </w:r>
      <w:r w:rsidR="00607C6E">
        <w:t xml:space="preserve">International </w:t>
      </w:r>
      <w:r w:rsidR="0016379C">
        <w:t>(2023</w:t>
      </w:r>
      <w:r w:rsidR="00B47186">
        <w:t xml:space="preserve">) Annual </w:t>
      </w:r>
      <w:r w:rsidR="006A23B8">
        <w:t>Report</w:t>
      </w:r>
      <w:r w:rsidR="00971C31">
        <w:t xml:space="preserve"> 2023</w:t>
      </w:r>
      <w:r w:rsidR="00D00219">
        <w:t>. London</w:t>
      </w:r>
      <w:r w:rsidR="005248B4">
        <w:t xml:space="preserve">: </w:t>
      </w:r>
      <w:r w:rsidR="00F51B1C">
        <w:t xml:space="preserve">Save The Children International </w:t>
      </w:r>
    </w:p>
    <w:p w14:paraId="49CA5934" w14:textId="2700F09D" w:rsidR="002D6875" w:rsidRDefault="002D6875" w:rsidP="006C6E72">
      <w:pPr>
        <w:pStyle w:val="ListParagraph"/>
        <w:numPr>
          <w:ilvl w:val="0"/>
          <w:numId w:val="9"/>
        </w:numPr>
      </w:pPr>
      <w:r>
        <w:lastRenderedPageBreak/>
        <w:t xml:space="preserve">Save the Children </w:t>
      </w:r>
      <w:r w:rsidR="003510E3">
        <w:t>UK</w:t>
      </w:r>
      <w:r w:rsidR="001F789D">
        <w:t xml:space="preserve"> (2025</w:t>
      </w:r>
      <w:r w:rsidR="00E8654B">
        <w:t xml:space="preserve">) Child poverty </w:t>
      </w:r>
      <w:r w:rsidR="007374F1">
        <w:t>in the UK Report</w:t>
      </w:r>
      <w:r w:rsidR="00137209">
        <w:t xml:space="preserve"> 2025</w:t>
      </w:r>
      <w:r w:rsidR="00A7679A">
        <w:t xml:space="preserve">. London: </w:t>
      </w:r>
      <w:r w:rsidR="009C5375">
        <w:t xml:space="preserve">Save the children </w:t>
      </w:r>
    </w:p>
    <w:p w14:paraId="76DB8862" w14:textId="0111316C" w:rsidR="00975EDA" w:rsidRDefault="001667F1" w:rsidP="006C6E72">
      <w:pPr>
        <w:pStyle w:val="ListParagraph"/>
        <w:numPr>
          <w:ilvl w:val="0"/>
          <w:numId w:val="9"/>
        </w:numPr>
      </w:pPr>
      <w:r>
        <w:t>UNICEF (1989)</w:t>
      </w:r>
      <w:r w:rsidR="005F5F22">
        <w:t xml:space="preserve"> Convention on the Rights of the Chil</w:t>
      </w:r>
      <w:r w:rsidR="00B10C25">
        <w:t xml:space="preserve">d. </w:t>
      </w:r>
      <w:r w:rsidR="00DA2189">
        <w:t>New York</w:t>
      </w:r>
      <w:r w:rsidR="00791A42">
        <w:t xml:space="preserve">: United Nations </w:t>
      </w:r>
    </w:p>
    <w:p w14:paraId="37A07EC5" w14:textId="2A448C33" w:rsidR="00521851" w:rsidRPr="00994ED3" w:rsidRDefault="00E3177C" w:rsidP="006C6E72">
      <w:pPr>
        <w:pStyle w:val="ListParagraph"/>
        <w:numPr>
          <w:ilvl w:val="0"/>
          <w:numId w:val="9"/>
        </w:numPr>
      </w:pPr>
      <w:proofErr w:type="spellStart"/>
      <w:r>
        <w:rPr>
          <w:rFonts w:ascii="Arial" w:eastAsia="Times New Roman" w:hAnsi="Arial" w:cs="Arial"/>
          <w:color w:val="222222"/>
          <w:sz w:val="20"/>
          <w:szCs w:val="20"/>
          <w:shd w:val="clear" w:color="auto" w:fill="FFFFFF"/>
        </w:rPr>
        <w:t>Abebe</w:t>
      </w:r>
      <w:proofErr w:type="spellEnd"/>
      <w:r>
        <w:rPr>
          <w:rFonts w:ascii="Arial" w:eastAsia="Times New Roman" w:hAnsi="Arial" w:cs="Arial"/>
          <w:color w:val="222222"/>
          <w:sz w:val="20"/>
          <w:szCs w:val="20"/>
          <w:shd w:val="clear" w:color="auto" w:fill="FFFFFF"/>
        </w:rPr>
        <w:t>, T., Dar, A. and Wells, K. eds., 2025.</w:t>
      </w:r>
      <w:r>
        <w:rPr>
          <w:rStyle w:val="apple-converted-space"/>
          <w:rFonts w:ascii="Arial" w:eastAsia="Times New Roman" w:hAnsi="Arial" w:cs="Arial"/>
          <w:color w:val="222222"/>
          <w:sz w:val="20"/>
          <w:szCs w:val="20"/>
          <w:shd w:val="clear" w:color="auto" w:fill="FFFFFF"/>
        </w:rPr>
        <w:t> </w:t>
      </w:r>
      <w:r w:rsidR="00F95044">
        <w:rPr>
          <w:rFonts w:ascii="Arial" w:eastAsia="Times New Roman" w:hAnsi="Arial" w:cs="Arial"/>
          <w:i/>
          <w:iCs/>
          <w:color w:val="222222"/>
          <w:sz w:val="20"/>
          <w:szCs w:val="20"/>
        </w:rPr>
        <w:t>Rutledge</w:t>
      </w:r>
      <w:r>
        <w:rPr>
          <w:rFonts w:ascii="Arial" w:eastAsia="Times New Roman" w:hAnsi="Arial" w:cs="Arial"/>
          <w:i/>
          <w:iCs/>
          <w:color w:val="222222"/>
          <w:sz w:val="20"/>
          <w:szCs w:val="20"/>
        </w:rPr>
        <w:t xml:space="preserve"> handbook of childhood studies and global development</w:t>
      </w:r>
      <w:r>
        <w:rPr>
          <w:rFonts w:ascii="Arial" w:eastAsia="Times New Roman" w:hAnsi="Arial" w:cs="Arial"/>
          <w:color w:val="222222"/>
          <w:sz w:val="20"/>
          <w:szCs w:val="20"/>
          <w:shd w:val="clear" w:color="auto" w:fill="FFFFFF"/>
        </w:rPr>
        <w:t xml:space="preserve">. </w:t>
      </w:r>
      <w:r w:rsidR="00F95044">
        <w:rPr>
          <w:rFonts w:ascii="Arial" w:eastAsia="Times New Roman" w:hAnsi="Arial" w:cs="Arial"/>
          <w:color w:val="222222"/>
          <w:sz w:val="20"/>
          <w:szCs w:val="20"/>
          <w:shd w:val="clear" w:color="auto" w:fill="FFFFFF"/>
        </w:rPr>
        <w:t>Rutledge</w:t>
      </w:r>
      <w:r>
        <w:rPr>
          <w:rFonts w:ascii="Arial" w:eastAsia="Times New Roman" w:hAnsi="Arial" w:cs="Arial"/>
          <w:color w:val="222222"/>
          <w:sz w:val="20"/>
          <w:szCs w:val="20"/>
          <w:shd w:val="clear" w:color="auto" w:fill="FFFFFF"/>
        </w:rPr>
        <w:t>, Taylor &amp; Francis Group.</w:t>
      </w:r>
    </w:p>
    <w:p w14:paraId="57AFFDCE" w14:textId="4E2C0731" w:rsidR="00994ED3" w:rsidRPr="008316DB" w:rsidRDefault="00FF6F01" w:rsidP="006C6E72">
      <w:pPr>
        <w:pStyle w:val="ListParagraph"/>
        <w:numPr>
          <w:ilvl w:val="0"/>
          <w:numId w:val="9"/>
        </w:numPr>
      </w:pPr>
      <w:proofErr w:type="spellStart"/>
      <w:r>
        <w:rPr>
          <w:rFonts w:ascii="Arial" w:eastAsia="Times New Roman" w:hAnsi="Arial" w:cs="Arial"/>
          <w:color w:val="222222"/>
          <w:sz w:val="20"/>
          <w:szCs w:val="20"/>
          <w:shd w:val="clear" w:color="auto" w:fill="FFFFFF"/>
        </w:rPr>
        <w:t>McConnon</w:t>
      </w:r>
      <w:proofErr w:type="spellEnd"/>
      <w:r>
        <w:rPr>
          <w:rFonts w:ascii="Arial" w:eastAsia="Times New Roman" w:hAnsi="Arial" w:cs="Arial"/>
          <w:color w:val="222222"/>
          <w:sz w:val="20"/>
          <w:szCs w:val="20"/>
          <w:shd w:val="clear" w:color="auto" w:fill="FFFFFF"/>
        </w:rPr>
        <w:t>, E., 2018. Poverty, Terrorism and National Security in the UK’s Development Policy. In</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Risk and the Security-Development Nexus: The Policies of the US, the UK and Canada</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color w:val="222222"/>
          <w:sz w:val="20"/>
          <w:szCs w:val="20"/>
          <w:shd w:val="clear" w:color="auto" w:fill="FFFFFF"/>
        </w:rPr>
        <w:t>(pp. 113-149). Cham: Springer International Publishing.</w:t>
      </w:r>
    </w:p>
    <w:tbl>
      <w:tblPr>
        <w:tblW w:w="5970" w:type="dxa"/>
        <w:tblCellMar>
          <w:left w:w="0" w:type="dxa"/>
          <w:right w:w="0" w:type="dxa"/>
        </w:tblCellMar>
        <w:tblLook w:val="04A0" w:firstRow="1" w:lastRow="0" w:firstColumn="1" w:lastColumn="0" w:noHBand="0" w:noVBand="1"/>
      </w:tblPr>
      <w:tblGrid>
        <w:gridCol w:w="5970"/>
      </w:tblGrid>
      <w:tr w:rsidR="004F5286" w:rsidRPr="004F5286" w14:paraId="449A3ACA" w14:textId="77777777">
        <w:tc>
          <w:tcPr>
            <w:tcW w:w="0" w:type="auto"/>
            <w:vAlign w:val="center"/>
            <w:hideMark/>
          </w:tcPr>
          <w:p w14:paraId="4F928F8F" w14:textId="77777777" w:rsidR="004F5286" w:rsidRPr="004F5286" w:rsidRDefault="004F5286" w:rsidP="004F5286">
            <w:pPr>
              <w:pStyle w:val="ListParagraph"/>
              <w:numPr>
                <w:ilvl w:val="0"/>
                <w:numId w:val="9"/>
              </w:numPr>
              <w:spacing w:after="0" w:line="240" w:lineRule="auto"/>
              <w:rPr>
                <w:rFonts w:ascii="Times New Roman" w:hAnsi="Times New Roman" w:cs="Times New Roman"/>
                <w:kern w:val="0"/>
                <w:sz w:val="20"/>
                <w:szCs w:val="20"/>
                <w14:ligatures w14:val="none"/>
              </w:rPr>
            </w:pPr>
          </w:p>
        </w:tc>
      </w:tr>
      <w:tr w:rsidR="004F5286" w:rsidRPr="004F5286" w14:paraId="5F09D779" w14:textId="77777777">
        <w:tc>
          <w:tcPr>
            <w:tcW w:w="0" w:type="auto"/>
            <w:tcMar>
              <w:top w:w="120" w:type="dxa"/>
              <w:left w:w="0" w:type="dxa"/>
              <w:bottom w:w="120" w:type="dxa"/>
              <w:right w:w="0" w:type="dxa"/>
            </w:tcMar>
            <w:hideMark/>
          </w:tcPr>
          <w:p w14:paraId="6BCE290D" w14:textId="77777777" w:rsidR="004F5286" w:rsidRPr="004F5286" w:rsidRDefault="004F5286" w:rsidP="004F5286">
            <w:pPr>
              <w:spacing w:after="0" w:line="240" w:lineRule="auto"/>
              <w:rPr>
                <w:rFonts w:ascii="Arial" w:eastAsia="Times New Roman" w:hAnsi="Arial" w:cs="Arial"/>
                <w:color w:val="222222"/>
                <w:kern w:val="0"/>
                <w:sz w:val="20"/>
                <w:szCs w:val="20"/>
                <w14:ligatures w14:val="none"/>
              </w:rPr>
            </w:pPr>
            <w:proofErr w:type="spellStart"/>
            <w:r w:rsidRPr="004F5286">
              <w:rPr>
                <w:rFonts w:ascii="Arial" w:eastAsia="Times New Roman" w:hAnsi="Arial" w:cs="Arial"/>
                <w:color w:val="222222"/>
                <w:kern w:val="0"/>
                <w:sz w:val="20"/>
                <w:szCs w:val="20"/>
                <w14:ligatures w14:val="none"/>
              </w:rPr>
              <w:t>Delamonica</w:t>
            </w:r>
            <w:proofErr w:type="spellEnd"/>
            <w:r w:rsidRPr="004F5286">
              <w:rPr>
                <w:rFonts w:ascii="Arial" w:eastAsia="Times New Roman" w:hAnsi="Arial" w:cs="Arial"/>
                <w:color w:val="222222"/>
                <w:kern w:val="0"/>
                <w:sz w:val="20"/>
                <w:szCs w:val="20"/>
                <w14:ligatures w14:val="none"/>
              </w:rPr>
              <w:t>, E., 2021. Child rights, poverty, and well-being: Measurement debates and empirical advances. </w:t>
            </w:r>
            <w:r w:rsidRPr="004F5286">
              <w:rPr>
                <w:rFonts w:ascii="Arial" w:eastAsia="Times New Roman" w:hAnsi="Arial" w:cs="Arial"/>
                <w:i/>
                <w:iCs/>
                <w:color w:val="222222"/>
                <w:kern w:val="0"/>
                <w:sz w:val="20"/>
                <w:szCs w:val="20"/>
                <w14:ligatures w14:val="none"/>
              </w:rPr>
              <w:t>Population Review</w:t>
            </w:r>
            <w:r w:rsidRPr="004F5286">
              <w:rPr>
                <w:rFonts w:ascii="Arial" w:eastAsia="Times New Roman" w:hAnsi="Arial" w:cs="Arial"/>
                <w:color w:val="222222"/>
                <w:kern w:val="0"/>
                <w:sz w:val="20"/>
                <w:szCs w:val="20"/>
                <w14:ligatures w14:val="none"/>
              </w:rPr>
              <w:t>, </w:t>
            </w:r>
            <w:r w:rsidRPr="004F5286">
              <w:rPr>
                <w:rFonts w:ascii="Arial" w:eastAsia="Times New Roman" w:hAnsi="Arial" w:cs="Arial"/>
                <w:i/>
                <w:iCs/>
                <w:color w:val="222222"/>
                <w:kern w:val="0"/>
                <w:sz w:val="20"/>
                <w:szCs w:val="20"/>
                <w14:ligatures w14:val="none"/>
              </w:rPr>
              <w:t>60</w:t>
            </w:r>
            <w:r w:rsidRPr="004F5286">
              <w:rPr>
                <w:rFonts w:ascii="Arial" w:eastAsia="Times New Roman" w:hAnsi="Arial" w:cs="Arial"/>
                <w:color w:val="222222"/>
                <w:kern w:val="0"/>
                <w:sz w:val="20"/>
                <w:szCs w:val="20"/>
                <w14:ligatures w14:val="none"/>
              </w:rPr>
              <w:t>(1), pp.141-170.</w:t>
            </w:r>
          </w:p>
        </w:tc>
      </w:tr>
      <w:tr w:rsidR="004F5286" w:rsidRPr="004F5286" w14:paraId="5E28737B" w14:textId="77777777">
        <w:tc>
          <w:tcPr>
            <w:tcW w:w="0" w:type="auto"/>
            <w:tcMar>
              <w:top w:w="120" w:type="dxa"/>
              <w:left w:w="0" w:type="dxa"/>
              <w:bottom w:w="120" w:type="dxa"/>
              <w:right w:w="0" w:type="dxa"/>
            </w:tcMar>
            <w:hideMark/>
          </w:tcPr>
          <w:p w14:paraId="179C31A0" w14:textId="77777777" w:rsidR="004F5286" w:rsidRPr="004F5286" w:rsidRDefault="004F5286" w:rsidP="004F5286">
            <w:pPr>
              <w:spacing w:after="0" w:line="240" w:lineRule="auto"/>
              <w:rPr>
                <w:rFonts w:ascii="Arial" w:eastAsia="Times New Roman" w:hAnsi="Arial" w:cs="Arial"/>
                <w:color w:val="222222"/>
                <w:kern w:val="0"/>
                <w:sz w:val="20"/>
                <w:szCs w:val="20"/>
                <w14:ligatures w14:val="none"/>
              </w:rPr>
            </w:pPr>
          </w:p>
        </w:tc>
      </w:tr>
    </w:tbl>
    <w:p w14:paraId="50E323E7" w14:textId="77777777" w:rsidR="004F5286" w:rsidRPr="004F5286" w:rsidRDefault="004F5286" w:rsidP="004F5286">
      <w:pPr>
        <w:spacing w:after="0" w:line="240" w:lineRule="auto"/>
        <w:rPr>
          <w:rFonts w:ascii="Times New Roman" w:eastAsia="Times New Roman" w:hAnsi="Times New Roman" w:cs="Times New Roman"/>
          <w:kern w:val="0"/>
          <w14:ligatures w14:val="none"/>
        </w:rPr>
      </w:pPr>
    </w:p>
    <w:p w14:paraId="17E50A19" w14:textId="55535B31" w:rsidR="008316DB" w:rsidRPr="00164CBA" w:rsidRDefault="00252CA6" w:rsidP="006C6E72">
      <w:pPr>
        <w:pStyle w:val="ListParagraph"/>
        <w:numPr>
          <w:ilvl w:val="0"/>
          <w:numId w:val="9"/>
        </w:numPr>
      </w:pPr>
      <w:proofErr w:type="spellStart"/>
      <w:r>
        <w:rPr>
          <w:rFonts w:ascii="Arial" w:eastAsia="Times New Roman" w:hAnsi="Arial" w:cs="Arial"/>
          <w:color w:val="222222"/>
          <w:sz w:val="20"/>
          <w:szCs w:val="20"/>
          <w:shd w:val="clear" w:color="auto" w:fill="FFFFFF"/>
        </w:rPr>
        <w:t>Dowd</w:t>
      </w:r>
      <w:proofErr w:type="spellEnd"/>
      <w:r>
        <w:rPr>
          <w:rFonts w:ascii="Arial" w:eastAsia="Times New Roman" w:hAnsi="Arial" w:cs="Arial"/>
          <w:color w:val="222222"/>
          <w:sz w:val="20"/>
          <w:szCs w:val="20"/>
          <w:shd w:val="clear" w:color="auto" w:fill="FFFFFF"/>
        </w:rPr>
        <w:t xml:space="preserve">, A.J., </w:t>
      </w:r>
      <w:proofErr w:type="spellStart"/>
      <w:r>
        <w:rPr>
          <w:rFonts w:ascii="Arial" w:eastAsia="Times New Roman" w:hAnsi="Arial" w:cs="Arial"/>
          <w:color w:val="222222"/>
          <w:sz w:val="20"/>
          <w:szCs w:val="20"/>
          <w:shd w:val="clear" w:color="auto" w:fill="FFFFFF"/>
        </w:rPr>
        <w:t>Friedlander</w:t>
      </w:r>
      <w:proofErr w:type="spellEnd"/>
      <w:r>
        <w:rPr>
          <w:rFonts w:ascii="Arial" w:eastAsia="Times New Roman" w:hAnsi="Arial" w:cs="Arial"/>
          <w:color w:val="222222"/>
          <w:sz w:val="20"/>
          <w:szCs w:val="20"/>
          <w:shd w:val="clear" w:color="auto" w:fill="FFFFFF"/>
        </w:rPr>
        <w:t xml:space="preserve">, E., </w:t>
      </w:r>
      <w:proofErr w:type="spellStart"/>
      <w:r>
        <w:rPr>
          <w:rFonts w:ascii="Arial" w:eastAsia="Times New Roman" w:hAnsi="Arial" w:cs="Arial"/>
          <w:color w:val="222222"/>
          <w:sz w:val="20"/>
          <w:szCs w:val="20"/>
          <w:shd w:val="clear" w:color="auto" w:fill="FFFFFF"/>
        </w:rPr>
        <w:t>Guajardo</w:t>
      </w:r>
      <w:proofErr w:type="spellEnd"/>
      <w:r>
        <w:rPr>
          <w:rFonts w:ascii="Arial" w:eastAsia="Times New Roman" w:hAnsi="Arial" w:cs="Arial"/>
          <w:color w:val="222222"/>
          <w:sz w:val="20"/>
          <w:szCs w:val="20"/>
          <w:shd w:val="clear" w:color="auto" w:fill="FFFFFF"/>
        </w:rPr>
        <w:t xml:space="preserve">, J., Mann, N. and </w:t>
      </w:r>
      <w:proofErr w:type="spellStart"/>
      <w:r>
        <w:rPr>
          <w:rFonts w:ascii="Arial" w:eastAsia="Times New Roman" w:hAnsi="Arial" w:cs="Arial"/>
          <w:color w:val="222222"/>
          <w:sz w:val="20"/>
          <w:szCs w:val="20"/>
          <w:shd w:val="clear" w:color="auto" w:fill="FFFFFF"/>
        </w:rPr>
        <w:t>Pisani</w:t>
      </w:r>
      <w:proofErr w:type="spellEnd"/>
      <w:r>
        <w:rPr>
          <w:rFonts w:ascii="Arial" w:eastAsia="Times New Roman" w:hAnsi="Arial" w:cs="Arial"/>
          <w:color w:val="222222"/>
          <w:sz w:val="20"/>
          <w:szCs w:val="20"/>
          <w:shd w:val="clear" w:color="auto" w:fill="FFFFFF"/>
        </w:rPr>
        <w:t>, L., 2013. Literacy Boost cross country analysis results.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Washington, DC: Save the Children</w:t>
      </w:r>
      <w:r>
        <w:rPr>
          <w:rFonts w:ascii="Arial" w:eastAsia="Times New Roman" w:hAnsi="Arial" w:cs="Arial"/>
          <w:color w:val="222222"/>
          <w:sz w:val="20"/>
          <w:szCs w:val="20"/>
          <w:shd w:val="clear" w:color="auto" w:fill="FFFFFF"/>
        </w:rPr>
        <w:t>.</w:t>
      </w:r>
    </w:p>
    <w:p w14:paraId="52A18166" w14:textId="3080CBC8" w:rsidR="00164CBA" w:rsidRPr="00565F79" w:rsidRDefault="001B13DB" w:rsidP="006C6E72">
      <w:pPr>
        <w:pStyle w:val="ListParagraph"/>
        <w:numPr>
          <w:ilvl w:val="0"/>
          <w:numId w:val="9"/>
        </w:numPr>
      </w:pPr>
      <w:proofErr w:type="spellStart"/>
      <w:r>
        <w:rPr>
          <w:rFonts w:ascii="Arial" w:eastAsia="Times New Roman" w:hAnsi="Arial" w:cs="Arial"/>
          <w:color w:val="222222"/>
          <w:sz w:val="20"/>
          <w:szCs w:val="20"/>
          <w:shd w:val="clear" w:color="auto" w:fill="FFFFFF"/>
        </w:rPr>
        <w:t>Mulley</w:t>
      </w:r>
      <w:proofErr w:type="spellEnd"/>
      <w:r>
        <w:rPr>
          <w:rFonts w:ascii="Arial" w:eastAsia="Times New Roman" w:hAnsi="Arial" w:cs="Arial"/>
          <w:color w:val="222222"/>
          <w:sz w:val="20"/>
          <w:szCs w:val="20"/>
          <w:shd w:val="clear" w:color="auto" w:fill="FFFFFF"/>
        </w:rPr>
        <w:t>, C., 2009.</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The woman who saved the children: A biography of Eglantyne Jebb: Founder of save the children</w:t>
      </w:r>
      <w:r>
        <w:rPr>
          <w:rFonts w:ascii="Arial" w:eastAsia="Times New Roman" w:hAnsi="Arial" w:cs="Arial"/>
          <w:color w:val="222222"/>
          <w:sz w:val="20"/>
          <w:szCs w:val="20"/>
          <w:shd w:val="clear" w:color="auto" w:fill="FFFFFF"/>
        </w:rPr>
        <w:t xml:space="preserve">. Simon and </w:t>
      </w:r>
      <w:proofErr w:type="spellStart"/>
      <w:r>
        <w:rPr>
          <w:rFonts w:ascii="Arial" w:eastAsia="Times New Roman" w:hAnsi="Arial" w:cs="Arial"/>
          <w:color w:val="222222"/>
          <w:sz w:val="20"/>
          <w:szCs w:val="20"/>
          <w:shd w:val="clear" w:color="auto" w:fill="FFFFFF"/>
        </w:rPr>
        <w:t>Schuster</w:t>
      </w:r>
      <w:proofErr w:type="spellEnd"/>
      <w:r>
        <w:rPr>
          <w:rFonts w:ascii="Arial" w:eastAsia="Times New Roman" w:hAnsi="Arial" w:cs="Arial"/>
          <w:color w:val="222222"/>
          <w:sz w:val="20"/>
          <w:szCs w:val="20"/>
          <w:shd w:val="clear" w:color="auto" w:fill="FFFFFF"/>
        </w:rPr>
        <w:t>.</w:t>
      </w:r>
    </w:p>
    <w:p w14:paraId="20817E59" w14:textId="2BC7DF41" w:rsidR="00565F79" w:rsidRPr="00014DEF" w:rsidRDefault="002F6CD4" w:rsidP="006C6E72">
      <w:pPr>
        <w:pStyle w:val="ListParagraph"/>
        <w:numPr>
          <w:ilvl w:val="0"/>
          <w:numId w:val="9"/>
        </w:numPr>
      </w:pPr>
      <w:r>
        <w:rPr>
          <w:rFonts w:ascii="Arial" w:eastAsia="Times New Roman" w:hAnsi="Arial" w:cs="Arial"/>
          <w:color w:val="222222"/>
          <w:sz w:val="20"/>
          <w:szCs w:val="20"/>
          <w:shd w:val="clear" w:color="auto" w:fill="FFFFFF"/>
        </w:rPr>
        <w:t>Marshall, D., 2013. International child saving. In</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 xml:space="preserve">The </w:t>
      </w:r>
      <w:proofErr w:type="spellStart"/>
      <w:r>
        <w:rPr>
          <w:rFonts w:ascii="Arial" w:eastAsia="Times New Roman" w:hAnsi="Arial" w:cs="Arial"/>
          <w:i/>
          <w:iCs/>
          <w:color w:val="222222"/>
          <w:sz w:val="20"/>
          <w:szCs w:val="20"/>
        </w:rPr>
        <w:t>Routledge</w:t>
      </w:r>
      <w:proofErr w:type="spellEnd"/>
      <w:r>
        <w:rPr>
          <w:rFonts w:ascii="Arial" w:eastAsia="Times New Roman" w:hAnsi="Arial" w:cs="Arial"/>
          <w:i/>
          <w:iCs/>
          <w:color w:val="222222"/>
          <w:sz w:val="20"/>
          <w:szCs w:val="20"/>
        </w:rPr>
        <w:t xml:space="preserve"> history of childhood in the western world</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color w:val="222222"/>
          <w:sz w:val="20"/>
          <w:szCs w:val="20"/>
          <w:shd w:val="clear" w:color="auto" w:fill="FFFFFF"/>
        </w:rPr>
        <w:t xml:space="preserve">(pp. 469-490). </w:t>
      </w:r>
      <w:proofErr w:type="spellStart"/>
      <w:r>
        <w:rPr>
          <w:rFonts w:ascii="Arial" w:eastAsia="Times New Roman" w:hAnsi="Arial" w:cs="Arial"/>
          <w:color w:val="222222"/>
          <w:sz w:val="20"/>
          <w:szCs w:val="20"/>
          <w:shd w:val="clear" w:color="auto" w:fill="FFFFFF"/>
        </w:rPr>
        <w:t>Routledge</w:t>
      </w:r>
      <w:proofErr w:type="spellEnd"/>
      <w:r>
        <w:rPr>
          <w:rFonts w:ascii="Arial" w:eastAsia="Times New Roman" w:hAnsi="Arial" w:cs="Arial"/>
          <w:color w:val="222222"/>
          <w:sz w:val="20"/>
          <w:szCs w:val="20"/>
          <w:shd w:val="clear" w:color="auto" w:fill="FFFFFF"/>
        </w:rPr>
        <w:t>.</w:t>
      </w:r>
    </w:p>
    <w:p w14:paraId="4FA783AD" w14:textId="57EFE540" w:rsidR="00014DEF" w:rsidRPr="00423CA3" w:rsidRDefault="00D0201B" w:rsidP="006C6E72">
      <w:pPr>
        <w:pStyle w:val="ListParagraph"/>
        <w:numPr>
          <w:ilvl w:val="0"/>
          <w:numId w:val="9"/>
        </w:numPr>
      </w:pPr>
      <w:proofErr w:type="spellStart"/>
      <w:r>
        <w:rPr>
          <w:rFonts w:ascii="Arial" w:eastAsia="Times New Roman" w:hAnsi="Arial" w:cs="Arial"/>
          <w:color w:val="222222"/>
          <w:sz w:val="20"/>
          <w:szCs w:val="20"/>
          <w:shd w:val="clear" w:color="auto" w:fill="FFFFFF"/>
        </w:rPr>
        <w:t>Brun</w:t>
      </w:r>
      <w:proofErr w:type="spellEnd"/>
      <w:r>
        <w:rPr>
          <w:rFonts w:ascii="Arial" w:eastAsia="Times New Roman" w:hAnsi="Arial" w:cs="Arial"/>
          <w:color w:val="222222"/>
          <w:sz w:val="20"/>
          <w:szCs w:val="20"/>
          <w:shd w:val="clear" w:color="auto" w:fill="FFFFFF"/>
        </w:rPr>
        <w:t xml:space="preserve">, C. and </w:t>
      </w:r>
      <w:proofErr w:type="spellStart"/>
      <w:r>
        <w:rPr>
          <w:rFonts w:ascii="Arial" w:eastAsia="Times New Roman" w:hAnsi="Arial" w:cs="Arial"/>
          <w:color w:val="222222"/>
          <w:sz w:val="20"/>
          <w:szCs w:val="20"/>
          <w:shd w:val="clear" w:color="auto" w:fill="FFFFFF"/>
        </w:rPr>
        <w:t>Shuayb</w:t>
      </w:r>
      <w:proofErr w:type="spellEnd"/>
      <w:r>
        <w:rPr>
          <w:rFonts w:ascii="Arial" w:eastAsia="Times New Roman" w:hAnsi="Arial" w:cs="Arial"/>
          <w:color w:val="222222"/>
          <w:sz w:val="20"/>
          <w:szCs w:val="20"/>
          <w:shd w:val="clear" w:color="auto" w:fill="FFFFFF"/>
        </w:rPr>
        <w:t>, M., 2024. Twenty years of the inter-agency network for education in emergencies: Towards a new ontology and epistemology.</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Globalisation, Societies and Education</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22</w:t>
      </w:r>
      <w:r>
        <w:rPr>
          <w:rFonts w:ascii="Arial" w:eastAsia="Times New Roman" w:hAnsi="Arial" w:cs="Arial"/>
          <w:color w:val="222222"/>
          <w:sz w:val="20"/>
          <w:szCs w:val="20"/>
          <w:shd w:val="clear" w:color="auto" w:fill="FFFFFF"/>
        </w:rPr>
        <w:t>(3), pp.420-432.</w:t>
      </w:r>
    </w:p>
    <w:p w14:paraId="18B1DDE5" w14:textId="599AB921" w:rsidR="00423CA3" w:rsidRPr="0009764F" w:rsidRDefault="00B06692" w:rsidP="006C6E72">
      <w:pPr>
        <w:pStyle w:val="ListParagraph"/>
        <w:numPr>
          <w:ilvl w:val="0"/>
          <w:numId w:val="9"/>
        </w:numPr>
      </w:pPr>
      <w:r>
        <w:rPr>
          <w:rFonts w:ascii="Arial" w:eastAsia="Times New Roman" w:hAnsi="Arial" w:cs="Arial"/>
          <w:color w:val="222222"/>
          <w:sz w:val="20"/>
          <w:szCs w:val="20"/>
          <w:shd w:val="clear" w:color="auto" w:fill="FFFFFF"/>
        </w:rPr>
        <w:t xml:space="preserve">Michelson, H., </w:t>
      </w:r>
      <w:proofErr w:type="spellStart"/>
      <w:r>
        <w:rPr>
          <w:rFonts w:ascii="Arial" w:eastAsia="Times New Roman" w:hAnsi="Arial" w:cs="Arial"/>
          <w:color w:val="222222"/>
          <w:sz w:val="20"/>
          <w:szCs w:val="20"/>
          <w:shd w:val="clear" w:color="auto" w:fill="FFFFFF"/>
        </w:rPr>
        <w:t>Lentz</w:t>
      </w:r>
      <w:proofErr w:type="spellEnd"/>
      <w:r>
        <w:rPr>
          <w:rFonts w:ascii="Arial" w:eastAsia="Times New Roman" w:hAnsi="Arial" w:cs="Arial"/>
          <w:color w:val="222222"/>
          <w:sz w:val="20"/>
          <w:szCs w:val="20"/>
          <w:shd w:val="clear" w:color="auto" w:fill="FFFFFF"/>
        </w:rPr>
        <w:t xml:space="preserve">, E., Armstrong, J. and </w:t>
      </w:r>
      <w:proofErr w:type="spellStart"/>
      <w:r>
        <w:rPr>
          <w:rFonts w:ascii="Arial" w:eastAsia="Times New Roman" w:hAnsi="Arial" w:cs="Arial"/>
          <w:color w:val="222222"/>
          <w:sz w:val="20"/>
          <w:szCs w:val="20"/>
          <w:shd w:val="clear" w:color="auto" w:fill="FFFFFF"/>
        </w:rPr>
        <w:t>Korpi</w:t>
      </w:r>
      <w:proofErr w:type="spellEnd"/>
      <w:r>
        <w:rPr>
          <w:rFonts w:ascii="Arial" w:eastAsia="Times New Roman" w:hAnsi="Arial" w:cs="Arial"/>
          <w:color w:val="222222"/>
          <w:sz w:val="20"/>
          <w:szCs w:val="20"/>
          <w:shd w:val="clear" w:color="auto" w:fill="FFFFFF"/>
        </w:rPr>
        <w:t>, K., 2026. The integrated food security phase classification system: seven defining characteristics.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Food Policy</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142</w:t>
      </w:r>
      <w:r>
        <w:rPr>
          <w:rFonts w:ascii="Arial" w:eastAsia="Times New Roman" w:hAnsi="Arial" w:cs="Arial"/>
          <w:color w:val="222222"/>
          <w:sz w:val="20"/>
          <w:szCs w:val="20"/>
          <w:shd w:val="clear" w:color="auto" w:fill="FFFFFF"/>
        </w:rPr>
        <w:t>, p.103134.</w:t>
      </w:r>
    </w:p>
    <w:p w14:paraId="08E007D7" w14:textId="05D38ADF" w:rsidR="0009764F" w:rsidRPr="000856EE" w:rsidRDefault="00E4159B" w:rsidP="006C6E72">
      <w:pPr>
        <w:pStyle w:val="ListParagraph"/>
        <w:numPr>
          <w:ilvl w:val="0"/>
          <w:numId w:val="9"/>
        </w:numPr>
      </w:pPr>
      <w:r>
        <w:rPr>
          <w:rFonts w:ascii="Arial" w:eastAsia="Times New Roman" w:hAnsi="Arial" w:cs="Arial"/>
          <w:color w:val="222222"/>
          <w:sz w:val="20"/>
          <w:szCs w:val="20"/>
          <w:shd w:val="clear" w:color="auto" w:fill="FFFFFF"/>
        </w:rPr>
        <w:t xml:space="preserve">Baird, S., </w:t>
      </w:r>
      <w:proofErr w:type="spellStart"/>
      <w:r>
        <w:rPr>
          <w:rFonts w:ascii="Arial" w:eastAsia="Times New Roman" w:hAnsi="Arial" w:cs="Arial"/>
          <w:color w:val="222222"/>
          <w:sz w:val="20"/>
          <w:szCs w:val="20"/>
          <w:shd w:val="clear" w:color="auto" w:fill="FFFFFF"/>
        </w:rPr>
        <w:t>Camfield</w:t>
      </w:r>
      <w:proofErr w:type="spellEnd"/>
      <w:r>
        <w:rPr>
          <w:rFonts w:ascii="Arial" w:eastAsia="Times New Roman" w:hAnsi="Arial" w:cs="Arial"/>
          <w:color w:val="222222"/>
          <w:sz w:val="20"/>
          <w:szCs w:val="20"/>
          <w:shd w:val="clear" w:color="auto" w:fill="FFFFFF"/>
        </w:rPr>
        <w:t xml:space="preserve">, L., </w:t>
      </w:r>
      <w:proofErr w:type="spellStart"/>
      <w:r>
        <w:rPr>
          <w:rFonts w:ascii="Arial" w:eastAsia="Times New Roman" w:hAnsi="Arial" w:cs="Arial"/>
          <w:color w:val="222222"/>
          <w:sz w:val="20"/>
          <w:szCs w:val="20"/>
          <w:shd w:val="clear" w:color="auto" w:fill="FFFFFF"/>
        </w:rPr>
        <w:t>Ghimire</w:t>
      </w:r>
      <w:proofErr w:type="spellEnd"/>
      <w:r>
        <w:rPr>
          <w:rFonts w:ascii="Arial" w:eastAsia="Times New Roman" w:hAnsi="Arial" w:cs="Arial"/>
          <w:color w:val="222222"/>
          <w:sz w:val="20"/>
          <w:szCs w:val="20"/>
          <w:shd w:val="clear" w:color="auto" w:fill="FFFFFF"/>
        </w:rPr>
        <w:t xml:space="preserve">, A., </w:t>
      </w:r>
      <w:proofErr w:type="spellStart"/>
      <w:r>
        <w:rPr>
          <w:rFonts w:ascii="Arial" w:eastAsia="Times New Roman" w:hAnsi="Arial" w:cs="Arial"/>
          <w:color w:val="222222"/>
          <w:sz w:val="20"/>
          <w:szCs w:val="20"/>
          <w:shd w:val="clear" w:color="auto" w:fill="FFFFFF"/>
        </w:rPr>
        <w:t>Hamad</w:t>
      </w:r>
      <w:proofErr w:type="spellEnd"/>
      <w:r>
        <w:rPr>
          <w:rFonts w:ascii="Arial" w:eastAsia="Times New Roman" w:hAnsi="Arial" w:cs="Arial"/>
          <w:color w:val="222222"/>
          <w:sz w:val="20"/>
          <w:szCs w:val="20"/>
          <w:shd w:val="clear" w:color="auto" w:fill="FFFFFF"/>
        </w:rPr>
        <w:t xml:space="preserve">, B.A., Jones, N., </w:t>
      </w:r>
      <w:proofErr w:type="spellStart"/>
      <w:r>
        <w:rPr>
          <w:rFonts w:ascii="Arial" w:eastAsia="Times New Roman" w:hAnsi="Arial" w:cs="Arial"/>
          <w:color w:val="222222"/>
          <w:sz w:val="20"/>
          <w:szCs w:val="20"/>
          <w:shd w:val="clear" w:color="auto" w:fill="FFFFFF"/>
        </w:rPr>
        <w:t>Pincock</w:t>
      </w:r>
      <w:proofErr w:type="spellEnd"/>
      <w:r>
        <w:rPr>
          <w:rFonts w:ascii="Arial" w:eastAsia="Times New Roman" w:hAnsi="Arial" w:cs="Arial"/>
          <w:color w:val="222222"/>
          <w:sz w:val="20"/>
          <w:szCs w:val="20"/>
          <w:shd w:val="clear" w:color="auto" w:fill="FFFFFF"/>
        </w:rPr>
        <w:t xml:space="preserve">, K. and </w:t>
      </w:r>
      <w:proofErr w:type="spellStart"/>
      <w:r>
        <w:rPr>
          <w:rFonts w:ascii="Arial" w:eastAsia="Times New Roman" w:hAnsi="Arial" w:cs="Arial"/>
          <w:color w:val="222222"/>
          <w:sz w:val="20"/>
          <w:szCs w:val="20"/>
          <w:shd w:val="clear" w:color="auto" w:fill="FFFFFF"/>
        </w:rPr>
        <w:t>Woldehanna</w:t>
      </w:r>
      <w:proofErr w:type="spellEnd"/>
      <w:r>
        <w:rPr>
          <w:rFonts w:ascii="Arial" w:eastAsia="Times New Roman" w:hAnsi="Arial" w:cs="Arial"/>
          <w:color w:val="222222"/>
          <w:sz w:val="20"/>
          <w:szCs w:val="20"/>
          <w:shd w:val="clear" w:color="auto" w:fill="FFFFFF"/>
        </w:rPr>
        <w:t>, T., 2021. Intersectionality as a framework for understanding adolescent vulnerabilities in low and middle income countries: Expanding our commitment to leave no one behind.</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The European Journal of Development Research</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33</w:t>
      </w:r>
      <w:r>
        <w:rPr>
          <w:rFonts w:ascii="Arial" w:eastAsia="Times New Roman" w:hAnsi="Arial" w:cs="Arial"/>
          <w:color w:val="222222"/>
          <w:sz w:val="20"/>
          <w:szCs w:val="20"/>
          <w:shd w:val="clear" w:color="auto" w:fill="FFFFFF"/>
        </w:rPr>
        <w:t>(5), pp.1143-1162.</w:t>
      </w:r>
    </w:p>
    <w:p w14:paraId="50575054" w14:textId="09EE2318" w:rsidR="000856EE" w:rsidRPr="002B4B12" w:rsidRDefault="00B05BF7" w:rsidP="006C6E72">
      <w:pPr>
        <w:pStyle w:val="ListParagraph"/>
        <w:numPr>
          <w:ilvl w:val="0"/>
          <w:numId w:val="9"/>
        </w:numPr>
      </w:pPr>
      <w:proofErr w:type="spellStart"/>
      <w:r>
        <w:rPr>
          <w:rFonts w:ascii="Arial" w:eastAsia="Times New Roman" w:hAnsi="Arial" w:cs="Arial"/>
          <w:color w:val="222222"/>
          <w:sz w:val="20"/>
          <w:szCs w:val="20"/>
          <w:shd w:val="clear" w:color="auto" w:fill="FFFFFF"/>
        </w:rPr>
        <w:t>Machel</w:t>
      </w:r>
      <w:proofErr w:type="spellEnd"/>
      <w:r>
        <w:rPr>
          <w:rFonts w:ascii="Arial" w:eastAsia="Times New Roman" w:hAnsi="Arial" w:cs="Arial"/>
          <w:color w:val="222222"/>
          <w:sz w:val="20"/>
          <w:szCs w:val="20"/>
          <w:shd w:val="clear" w:color="auto" w:fill="FFFFFF"/>
        </w:rPr>
        <w:t>, G., 1996. Impact of armed conflict on children.</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New York</w:t>
      </w:r>
    </w:p>
    <w:p w14:paraId="5C99593E" w14:textId="43F4888F" w:rsidR="002B4B12" w:rsidRPr="00345405" w:rsidRDefault="00687599" w:rsidP="006C6E72">
      <w:pPr>
        <w:pStyle w:val="ListParagraph"/>
        <w:numPr>
          <w:ilvl w:val="0"/>
          <w:numId w:val="9"/>
        </w:numPr>
      </w:pPr>
      <w:r>
        <w:rPr>
          <w:rFonts w:ascii="Arial" w:eastAsia="Times New Roman" w:hAnsi="Arial" w:cs="Arial"/>
          <w:color w:val="222222"/>
          <w:sz w:val="20"/>
          <w:szCs w:val="20"/>
          <w:shd w:val="clear" w:color="auto" w:fill="FFFFFF"/>
        </w:rPr>
        <w:t xml:space="preserve">Steele, P., Kingsley-Anderson, A. and </w:t>
      </w:r>
      <w:proofErr w:type="spellStart"/>
      <w:r>
        <w:rPr>
          <w:rFonts w:ascii="Arial" w:eastAsia="Times New Roman" w:hAnsi="Arial" w:cs="Arial"/>
          <w:color w:val="222222"/>
          <w:sz w:val="20"/>
          <w:szCs w:val="20"/>
          <w:shd w:val="clear" w:color="auto" w:fill="FFFFFF"/>
        </w:rPr>
        <w:t>Opon</w:t>
      </w:r>
      <w:proofErr w:type="spellEnd"/>
      <w:r>
        <w:rPr>
          <w:rFonts w:ascii="Arial" w:eastAsia="Times New Roman" w:hAnsi="Arial" w:cs="Arial"/>
          <w:color w:val="222222"/>
          <w:sz w:val="20"/>
          <w:szCs w:val="20"/>
          <w:shd w:val="clear" w:color="auto" w:fill="FFFFFF"/>
        </w:rPr>
        <w:t>, S., The Localisation of the Humanitarian Supply Chain: Global, Kenya, and Nigeria.</w:t>
      </w:r>
    </w:p>
    <w:p w14:paraId="0B273EF1" w14:textId="60CA4213" w:rsidR="00345405" w:rsidRPr="00144EBF" w:rsidRDefault="00AA0154" w:rsidP="006C6E72">
      <w:pPr>
        <w:pStyle w:val="ListParagraph"/>
        <w:numPr>
          <w:ilvl w:val="0"/>
          <w:numId w:val="9"/>
        </w:numPr>
      </w:pPr>
      <w:r>
        <w:rPr>
          <w:rFonts w:ascii="Arial" w:eastAsia="Times New Roman" w:hAnsi="Arial" w:cs="Arial"/>
          <w:color w:val="222222"/>
          <w:sz w:val="20"/>
          <w:szCs w:val="20"/>
          <w:shd w:val="clear" w:color="auto" w:fill="FFFFFF"/>
        </w:rPr>
        <w:t>Chowdhury, S.A., 2024. Young Rohingya Refugees: Risks and Future Prospects in Bangladesh. In</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Handbook of Migration, International Relations and Security in Asia</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color w:val="222222"/>
          <w:sz w:val="20"/>
          <w:szCs w:val="20"/>
          <w:shd w:val="clear" w:color="auto" w:fill="FFFFFF"/>
        </w:rPr>
        <w:t>(pp. 1-16). Singapore: Springer Nature Singapore.</w:t>
      </w:r>
    </w:p>
    <w:p w14:paraId="6C8C8D90" w14:textId="6ED04C79" w:rsidR="00144EBF" w:rsidRPr="008C6E18" w:rsidRDefault="00E218D9" w:rsidP="006C6E72">
      <w:pPr>
        <w:pStyle w:val="ListParagraph"/>
        <w:numPr>
          <w:ilvl w:val="0"/>
          <w:numId w:val="9"/>
        </w:numPr>
      </w:pPr>
      <w:proofErr w:type="spellStart"/>
      <w:r>
        <w:rPr>
          <w:rFonts w:ascii="Arial" w:eastAsia="Times New Roman" w:hAnsi="Arial" w:cs="Arial"/>
          <w:color w:val="222222"/>
          <w:sz w:val="20"/>
          <w:szCs w:val="20"/>
          <w:shd w:val="clear" w:color="auto" w:fill="FFFFFF"/>
        </w:rPr>
        <w:t>Fengler</w:t>
      </w:r>
      <w:proofErr w:type="spellEnd"/>
      <w:r>
        <w:rPr>
          <w:rFonts w:ascii="Arial" w:eastAsia="Times New Roman" w:hAnsi="Arial" w:cs="Arial"/>
          <w:color w:val="222222"/>
          <w:sz w:val="20"/>
          <w:szCs w:val="20"/>
          <w:shd w:val="clear" w:color="auto" w:fill="FFFFFF"/>
        </w:rPr>
        <w:t xml:space="preserve">, S. and </w:t>
      </w:r>
      <w:proofErr w:type="spellStart"/>
      <w:r>
        <w:rPr>
          <w:rFonts w:ascii="Arial" w:eastAsia="Times New Roman" w:hAnsi="Arial" w:cs="Arial"/>
          <w:color w:val="222222"/>
          <w:sz w:val="20"/>
          <w:szCs w:val="20"/>
          <w:shd w:val="clear" w:color="auto" w:fill="FFFFFF"/>
        </w:rPr>
        <w:t>Lengauer</w:t>
      </w:r>
      <w:proofErr w:type="spellEnd"/>
      <w:r>
        <w:rPr>
          <w:rFonts w:ascii="Arial" w:eastAsia="Times New Roman" w:hAnsi="Arial" w:cs="Arial"/>
          <w:color w:val="222222"/>
          <w:sz w:val="20"/>
          <w:szCs w:val="20"/>
          <w:shd w:val="clear" w:color="auto" w:fill="FFFFFF"/>
        </w:rPr>
        <w:t>, M., 2025. MIGRATION AND FORCED DISPLACEMENT.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Insights on Journalism and Human Rights</w:t>
      </w:r>
      <w:r>
        <w:rPr>
          <w:rFonts w:ascii="Arial" w:eastAsia="Times New Roman" w:hAnsi="Arial" w:cs="Arial"/>
          <w:color w:val="222222"/>
          <w:sz w:val="20"/>
          <w:szCs w:val="20"/>
          <w:shd w:val="clear" w:color="auto" w:fill="FFFFFF"/>
        </w:rPr>
        <w:t>.</w:t>
      </w:r>
    </w:p>
    <w:p w14:paraId="746454A9" w14:textId="0EF29D5B" w:rsidR="008C6E18" w:rsidRPr="00B97039" w:rsidRDefault="001F0BC6" w:rsidP="006C6E72">
      <w:pPr>
        <w:pStyle w:val="ListParagraph"/>
        <w:numPr>
          <w:ilvl w:val="0"/>
          <w:numId w:val="9"/>
        </w:numPr>
      </w:pPr>
      <w:r>
        <w:rPr>
          <w:rFonts w:ascii="Arial" w:eastAsia="Times New Roman" w:hAnsi="Arial" w:cs="Arial"/>
          <w:color w:val="222222"/>
          <w:sz w:val="20"/>
          <w:szCs w:val="20"/>
          <w:shd w:val="clear" w:color="auto" w:fill="FFFFFF"/>
        </w:rPr>
        <w:t xml:space="preserve">World Health </w:t>
      </w:r>
      <w:proofErr w:type="spellStart"/>
      <w:r>
        <w:rPr>
          <w:rFonts w:ascii="Arial" w:eastAsia="Times New Roman" w:hAnsi="Arial" w:cs="Arial"/>
          <w:color w:val="222222"/>
          <w:sz w:val="20"/>
          <w:szCs w:val="20"/>
          <w:shd w:val="clear" w:color="auto" w:fill="FFFFFF"/>
        </w:rPr>
        <w:t>Organization</w:t>
      </w:r>
      <w:proofErr w:type="spellEnd"/>
      <w:r>
        <w:rPr>
          <w:rFonts w:ascii="Arial" w:eastAsia="Times New Roman" w:hAnsi="Arial" w:cs="Arial"/>
          <w:color w:val="222222"/>
          <w:sz w:val="20"/>
          <w:szCs w:val="20"/>
          <w:shd w:val="clear" w:color="auto" w:fill="FFFFFF"/>
        </w:rPr>
        <w:t>, 2023.</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Tracking universal health coverage: 2023 global monitoring report</w:t>
      </w:r>
      <w:r>
        <w:rPr>
          <w:rFonts w:ascii="Arial" w:eastAsia="Times New Roman" w:hAnsi="Arial" w:cs="Arial"/>
          <w:color w:val="222222"/>
          <w:sz w:val="20"/>
          <w:szCs w:val="20"/>
          <w:shd w:val="clear" w:color="auto" w:fill="FFFFFF"/>
        </w:rPr>
        <w:t xml:space="preserve">. World Health </w:t>
      </w:r>
      <w:proofErr w:type="spellStart"/>
      <w:r>
        <w:rPr>
          <w:rFonts w:ascii="Arial" w:eastAsia="Times New Roman" w:hAnsi="Arial" w:cs="Arial"/>
          <w:color w:val="222222"/>
          <w:sz w:val="20"/>
          <w:szCs w:val="20"/>
          <w:shd w:val="clear" w:color="auto" w:fill="FFFFFF"/>
        </w:rPr>
        <w:t>Organization</w:t>
      </w:r>
      <w:proofErr w:type="spellEnd"/>
      <w:r>
        <w:rPr>
          <w:rFonts w:ascii="Arial" w:eastAsia="Times New Roman" w:hAnsi="Arial" w:cs="Arial"/>
          <w:color w:val="222222"/>
          <w:sz w:val="20"/>
          <w:szCs w:val="20"/>
          <w:shd w:val="clear" w:color="auto" w:fill="FFFFFF"/>
        </w:rPr>
        <w:t>.</w:t>
      </w:r>
    </w:p>
    <w:tbl>
      <w:tblPr>
        <w:tblW w:w="5970" w:type="dxa"/>
        <w:tblCellMar>
          <w:left w:w="0" w:type="dxa"/>
          <w:right w:w="0" w:type="dxa"/>
        </w:tblCellMar>
        <w:tblLook w:val="04A0" w:firstRow="1" w:lastRow="0" w:firstColumn="1" w:lastColumn="0" w:noHBand="0" w:noVBand="1"/>
      </w:tblPr>
      <w:tblGrid>
        <w:gridCol w:w="5970"/>
      </w:tblGrid>
      <w:tr w:rsidR="0038392E" w:rsidRPr="0038392E" w14:paraId="2294FD78" w14:textId="77777777">
        <w:tc>
          <w:tcPr>
            <w:tcW w:w="0" w:type="auto"/>
            <w:vAlign w:val="center"/>
            <w:hideMark/>
          </w:tcPr>
          <w:p w14:paraId="388006E3" w14:textId="77777777" w:rsidR="0038392E" w:rsidRPr="0038392E" w:rsidRDefault="0038392E" w:rsidP="0038392E">
            <w:pPr>
              <w:pStyle w:val="ListParagraph"/>
              <w:numPr>
                <w:ilvl w:val="0"/>
                <w:numId w:val="9"/>
              </w:numPr>
              <w:spacing w:after="0" w:line="240" w:lineRule="auto"/>
              <w:rPr>
                <w:rFonts w:ascii="Times New Roman" w:hAnsi="Times New Roman" w:cs="Times New Roman"/>
                <w:kern w:val="0"/>
                <w:sz w:val="20"/>
                <w:szCs w:val="20"/>
                <w14:ligatures w14:val="none"/>
              </w:rPr>
            </w:pPr>
          </w:p>
        </w:tc>
      </w:tr>
      <w:tr w:rsidR="0038392E" w:rsidRPr="0038392E" w14:paraId="70ACE5C3" w14:textId="77777777">
        <w:tc>
          <w:tcPr>
            <w:tcW w:w="0" w:type="auto"/>
            <w:tcMar>
              <w:top w:w="120" w:type="dxa"/>
              <w:left w:w="0" w:type="dxa"/>
              <w:bottom w:w="120" w:type="dxa"/>
              <w:right w:w="0" w:type="dxa"/>
            </w:tcMar>
            <w:hideMark/>
          </w:tcPr>
          <w:p w14:paraId="48CCB79D" w14:textId="77777777" w:rsidR="0038392E" w:rsidRPr="0038392E" w:rsidRDefault="0038392E" w:rsidP="0038392E">
            <w:pPr>
              <w:spacing w:after="0" w:line="240" w:lineRule="auto"/>
              <w:rPr>
                <w:rFonts w:ascii="Arial" w:eastAsia="Times New Roman" w:hAnsi="Arial" w:cs="Arial"/>
                <w:color w:val="222222"/>
                <w:kern w:val="0"/>
                <w:sz w:val="20"/>
                <w:szCs w:val="20"/>
                <w14:ligatures w14:val="none"/>
              </w:rPr>
            </w:pPr>
            <w:proofErr w:type="spellStart"/>
            <w:r w:rsidRPr="0038392E">
              <w:rPr>
                <w:rFonts w:ascii="Arial" w:eastAsia="Times New Roman" w:hAnsi="Arial" w:cs="Arial"/>
                <w:color w:val="222222"/>
                <w:kern w:val="0"/>
                <w:sz w:val="20"/>
                <w:szCs w:val="20"/>
                <w14:ligatures w14:val="none"/>
              </w:rPr>
              <w:t>Wodon</w:t>
            </w:r>
            <w:proofErr w:type="spellEnd"/>
            <w:r w:rsidRPr="0038392E">
              <w:rPr>
                <w:rFonts w:ascii="Arial" w:eastAsia="Times New Roman" w:hAnsi="Arial" w:cs="Arial"/>
                <w:color w:val="222222"/>
                <w:kern w:val="0"/>
                <w:sz w:val="20"/>
                <w:szCs w:val="20"/>
                <w14:ligatures w14:val="none"/>
              </w:rPr>
              <w:t>, Q., 2025. from an Applied Economist. </w:t>
            </w:r>
            <w:r w:rsidRPr="0038392E">
              <w:rPr>
                <w:rFonts w:ascii="Arial" w:eastAsia="Times New Roman" w:hAnsi="Arial" w:cs="Arial"/>
                <w:i/>
                <w:iCs/>
                <w:color w:val="222222"/>
                <w:kern w:val="0"/>
                <w:sz w:val="20"/>
                <w:szCs w:val="20"/>
                <w14:ligatures w14:val="none"/>
              </w:rPr>
              <w:t>Challenges Facing Research into Catholic Schools</w:t>
            </w:r>
            <w:r w:rsidRPr="0038392E">
              <w:rPr>
                <w:rFonts w:ascii="Arial" w:eastAsia="Times New Roman" w:hAnsi="Arial" w:cs="Arial"/>
                <w:color w:val="222222"/>
                <w:kern w:val="0"/>
                <w:sz w:val="20"/>
                <w:szCs w:val="20"/>
                <w14:ligatures w14:val="none"/>
              </w:rPr>
              <w:t>, p.211.</w:t>
            </w:r>
          </w:p>
        </w:tc>
      </w:tr>
      <w:tr w:rsidR="0038392E" w:rsidRPr="0038392E" w14:paraId="34502951" w14:textId="77777777">
        <w:tc>
          <w:tcPr>
            <w:tcW w:w="0" w:type="auto"/>
            <w:tcMar>
              <w:top w:w="120" w:type="dxa"/>
              <w:left w:w="0" w:type="dxa"/>
              <w:bottom w:w="120" w:type="dxa"/>
              <w:right w:w="0" w:type="dxa"/>
            </w:tcMar>
            <w:hideMark/>
          </w:tcPr>
          <w:p w14:paraId="33F760FA" w14:textId="77777777" w:rsidR="0038392E" w:rsidRPr="0038392E" w:rsidRDefault="0038392E" w:rsidP="0038392E">
            <w:pPr>
              <w:spacing w:after="0" w:line="240" w:lineRule="auto"/>
              <w:rPr>
                <w:rFonts w:ascii="Arial" w:eastAsia="Times New Roman" w:hAnsi="Arial" w:cs="Arial"/>
                <w:color w:val="222222"/>
                <w:kern w:val="0"/>
                <w:sz w:val="20"/>
                <w:szCs w:val="20"/>
                <w14:ligatures w14:val="none"/>
              </w:rPr>
            </w:pPr>
          </w:p>
        </w:tc>
      </w:tr>
    </w:tbl>
    <w:p w14:paraId="024DE1BF" w14:textId="77777777" w:rsidR="0038392E" w:rsidRPr="0038392E" w:rsidRDefault="0038392E" w:rsidP="0038392E">
      <w:pPr>
        <w:spacing w:after="0" w:line="240" w:lineRule="auto"/>
        <w:rPr>
          <w:rFonts w:ascii="Times New Roman" w:eastAsia="Times New Roman" w:hAnsi="Times New Roman" w:cs="Times New Roman"/>
          <w:kern w:val="0"/>
          <w14:ligatures w14:val="none"/>
        </w:rPr>
      </w:pPr>
    </w:p>
    <w:p w14:paraId="652D3520" w14:textId="77777777" w:rsidR="00B97039" w:rsidRDefault="00B97039" w:rsidP="006C6E72">
      <w:pPr>
        <w:pStyle w:val="ListParagraph"/>
        <w:numPr>
          <w:ilvl w:val="0"/>
          <w:numId w:val="9"/>
        </w:numPr>
      </w:pPr>
    </w:p>
    <w:p w14:paraId="0BE8BAFC" w14:textId="77777777" w:rsidR="006874E3" w:rsidRPr="00623324" w:rsidRDefault="006874E3" w:rsidP="00093AD2"/>
    <w:p w14:paraId="044FBDF3" w14:textId="3668114B" w:rsidR="00166B0F" w:rsidRPr="00873858" w:rsidRDefault="00D86663" w:rsidP="00093AD2">
      <w:r>
        <w:rPr>
          <w:noProof/>
        </w:rPr>
        <w:lastRenderedPageBreak/>
        <w:drawing>
          <wp:anchor distT="0" distB="0" distL="114300" distR="114300" simplePos="0" relativeHeight="251659264" behindDoc="0" locked="0" layoutInCell="1" allowOverlap="1" wp14:anchorId="4A2AD7C2" wp14:editId="74162612">
            <wp:simplePos x="0" y="0"/>
            <wp:positionH relativeFrom="column">
              <wp:posOffset>637540</wp:posOffset>
            </wp:positionH>
            <wp:positionV relativeFrom="paragraph">
              <wp:posOffset>0</wp:posOffset>
            </wp:positionV>
            <wp:extent cx="4079240" cy="8863330"/>
            <wp:effectExtent l="0" t="0" r="0" b="1270"/>
            <wp:wrapTopAndBottom/>
            <wp:docPr id="1016467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467613" name="Picture 1016467613"/>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79240" cy="8863330"/>
                    </a:xfrm>
                    <a:prstGeom prst="rect">
                      <a:avLst/>
                    </a:prstGeom>
                  </pic:spPr>
                </pic:pic>
              </a:graphicData>
            </a:graphic>
          </wp:anchor>
        </w:drawing>
      </w:r>
    </w:p>
    <w:p w14:paraId="62B307B0" w14:textId="77777777" w:rsidR="00BD6019" w:rsidRPr="00C1616C" w:rsidRDefault="00BD6019" w:rsidP="00093AD2"/>
    <w:p w14:paraId="78162EF8" w14:textId="77777777" w:rsidR="00287F1A" w:rsidRPr="00B523FD" w:rsidRDefault="00287F1A" w:rsidP="00093AD2"/>
    <w:p w14:paraId="6778119A" w14:textId="77777777" w:rsidR="00287F1A" w:rsidRPr="00BD6ADA" w:rsidRDefault="00287F1A" w:rsidP="00093AD2"/>
    <w:p w14:paraId="703AF405" w14:textId="77777777" w:rsidR="001A7F90" w:rsidRPr="00377614" w:rsidRDefault="001A7F90" w:rsidP="00682406">
      <w:pPr>
        <w:rPr>
          <w:u w:val="single"/>
        </w:rPr>
      </w:pPr>
    </w:p>
    <w:p w14:paraId="654C80B8" w14:textId="77777777" w:rsidR="001964C5" w:rsidRDefault="001964C5"/>
    <w:p w14:paraId="189CBC86" w14:textId="49F90155" w:rsidR="00A75BA0" w:rsidRPr="0081266C" w:rsidRDefault="00A75BA0">
      <w:pPr>
        <w:rPr>
          <w:b/>
          <w:bCs/>
        </w:rPr>
      </w:pPr>
    </w:p>
    <w:p w14:paraId="2B357A81" w14:textId="0601FDDC" w:rsidR="00986497" w:rsidRDefault="00986497"/>
    <w:p w14:paraId="109034B1" w14:textId="367ABF86" w:rsidR="00DA3882" w:rsidRPr="00F76CAE" w:rsidRDefault="00DA3882">
      <w:pPr>
        <w:rPr>
          <w:b/>
          <w:bCs/>
        </w:rPr>
      </w:pPr>
    </w:p>
    <w:p w14:paraId="119C4904" w14:textId="77777777" w:rsidR="00DA3882" w:rsidRDefault="00DA3882"/>
    <w:p w14:paraId="159F60DC" w14:textId="77777777" w:rsidR="00DA3882" w:rsidRDefault="00DA3882"/>
    <w:p w14:paraId="06BE523B" w14:textId="77777777" w:rsidR="00DA3882" w:rsidRDefault="00DA3882"/>
    <w:p w14:paraId="1F12D05B" w14:textId="77777777" w:rsidR="00DA3882" w:rsidRDefault="00DA3882"/>
    <w:p w14:paraId="57921302" w14:textId="77777777" w:rsidR="00DA3882" w:rsidRDefault="00DA3882"/>
    <w:p w14:paraId="295C4451" w14:textId="77777777" w:rsidR="00DA3882" w:rsidRDefault="00DA3882"/>
    <w:p w14:paraId="775C490D" w14:textId="77777777" w:rsidR="00DA3882" w:rsidRDefault="00DA3882"/>
    <w:p w14:paraId="774F1791" w14:textId="77777777" w:rsidR="00DA3882" w:rsidRDefault="00DA3882"/>
    <w:p w14:paraId="5714DA93" w14:textId="77777777" w:rsidR="00DA3882" w:rsidRDefault="00DA3882"/>
    <w:p w14:paraId="10DD47A7" w14:textId="77777777" w:rsidR="00DA3882" w:rsidRDefault="00DA3882"/>
    <w:p w14:paraId="2628C701" w14:textId="77777777" w:rsidR="00DA3882" w:rsidRDefault="00DA3882"/>
    <w:p w14:paraId="6172F879" w14:textId="77777777" w:rsidR="00DA3882" w:rsidRDefault="00DA3882"/>
    <w:p w14:paraId="7E66C41C" w14:textId="77777777" w:rsidR="00DA3882" w:rsidRDefault="00DA3882"/>
    <w:p w14:paraId="5669AB36" w14:textId="77777777" w:rsidR="00DA3882" w:rsidRDefault="00DA3882"/>
    <w:p w14:paraId="7FC73DE3" w14:textId="77777777" w:rsidR="00DA3882" w:rsidRDefault="00DA3882"/>
    <w:p w14:paraId="630BB925" w14:textId="77777777" w:rsidR="00DA3882" w:rsidRDefault="00DA3882"/>
    <w:p w14:paraId="23CBF16F" w14:textId="77777777" w:rsidR="00DA3882" w:rsidRDefault="00DA3882"/>
    <w:p w14:paraId="4F38CDB3" w14:textId="77777777" w:rsidR="00DA3882" w:rsidRDefault="00DA3882"/>
    <w:p w14:paraId="70B5B6F7" w14:textId="77777777" w:rsidR="00DA3882" w:rsidRDefault="00DA3882"/>
    <w:p w14:paraId="58C38066" w14:textId="7BBA5551" w:rsidR="00DA3882" w:rsidRDefault="00DA3882"/>
    <w:p w14:paraId="2CB46BDA" w14:textId="77777777" w:rsidR="00DA3882" w:rsidRDefault="00DA3882"/>
    <w:p w14:paraId="218030B2" w14:textId="77777777" w:rsidR="00DA3882" w:rsidRDefault="00DA3882"/>
    <w:p w14:paraId="7120BF8C" w14:textId="0ECD0B26" w:rsidR="00DA3882" w:rsidRDefault="00DA3882"/>
    <w:p w14:paraId="7496CF39" w14:textId="77777777" w:rsidR="008C3990" w:rsidRPr="002B27BE" w:rsidRDefault="008C3990"/>
    <w:p w14:paraId="79B82135" w14:textId="2E54F157" w:rsidR="00C8171A" w:rsidRPr="00E658A7" w:rsidRDefault="00C8171A">
      <w:pPr>
        <w:rPr>
          <w:b/>
          <w:bCs/>
        </w:rPr>
      </w:pPr>
    </w:p>
    <w:sectPr w:rsidR="00C8171A" w:rsidRPr="00E65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9843F9"/>
    <w:multiLevelType w:val="hybridMultilevel"/>
    <w:tmpl w:val="ABB82A9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44469A"/>
    <w:multiLevelType w:val="hybridMultilevel"/>
    <w:tmpl w:val="44BC44B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C15F51"/>
    <w:multiLevelType w:val="hybridMultilevel"/>
    <w:tmpl w:val="01D802B8"/>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E333BE"/>
    <w:multiLevelType w:val="hybridMultilevel"/>
    <w:tmpl w:val="F9CCD130"/>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0740D2"/>
    <w:multiLevelType w:val="hybridMultilevel"/>
    <w:tmpl w:val="F3709080"/>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F8030B"/>
    <w:multiLevelType w:val="hybridMultilevel"/>
    <w:tmpl w:val="72B2A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D85C8A"/>
    <w:multiLevelType w:val="hybridMultilevel"/>
    <w:tmpl w:val="AEF4736C"/>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EF44A8"/>
    <w:multiLevelType w:val="hybridMultilevel"/>
    <w:tmpl w:val="239A2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674626"/>
    <w:multiLevelType w:val="hybridMultilevel"/>
    <w:tmpl w:val="A55C5B20"/>
    <w:lvl w:ilvl="0" w:tplc="FFFFFFFF">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168716660">
    <w:abstractNumId w:val="1"/>
  </w:num>
  <w:num w:numId="2" w16cid:durableId="2065324323">
    <w:abstractNumId w:val="0"/>
  </w:num>
  <w:num w:numId="3" w16cid:durableId="1347950229">
    <w:abstractNumId w:val="3"/>
  </w:num>
  <w:num w:numId="4" w16cid:durableId="582033455">
    <w:abstractNumId w:val="6"/>
  </w:num>
  <w:num w:numId="5" w16cid:durableId="1308391536">
    <w:abstractNumId w:val="4"/>
  </w:num>
  <w:num w:numId="6" w16cid:durableId="728765099">
    <w:abstractNumId w:val="7"/>
  </w:num>
  <w:num w:numId="7" w16cid:durableId="123697846">
    <w:abstractNumId w:val="8"/>
  </w:num>
  <w:num w:numId="8" w16cid:durableId="1312250215">
    <w:abstractNumId w:val="2"/>
  </w:num>
  <w:num w:numId="9" w16cid:durableId="801197380">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8A7"/>
    <w:rsid w:val="000034A5"/>
    <w:rsid w:val="0000375B"/>
    <w:rsid w:val="00006D08"/>
    <w:rsid w:val="00010F76"/>
    <w:rsid w:val="0001119E"/>
    <w:rsid w:val="000124FF"/>
    <w:rsid w:val="00012696"/>
    <w:rsid w:val="0001287C"/>
    <w:rsid w:val="00012981"/>
    <w:rsid w:val="00012C6E"/>
    <w:rsid w:val="00014DEF"/>
    <w:rsid w:val="000167AD"/>
    <w:rsid w:val="0001712D"/>
    <w:rsid w:val="00022672"/>
    <w:rsid w:val="00023D4D"/>
    <w:rsid w:val="00024363"/>
    <w:rsid w:val="00024783"/>
    <w:rsid w:val="00026403"/>
    <w:rsid w:val="00027DF3"/>
    <w:rsid w:val="00034EDB"/>
    <w:rsid w:val="00040532"/>
    <w:rsid w:val="00040E96"/>
    <w:rsid w:val="000411AA"/>
    <w:rsid w:val="00041E97"/>
    <w:rsid w:val="000447AE"/>
    <w:rsid w:val="000457BE"/>
    <w:rsid w:val="00045C8A"/>
    <w:rsid w:val="0004727C"/>
    <w:rsid w:val="000477B9"/>
    <w:rsid w:val="00050CF6"/>
    <w:rsid w:val="00051BB6"/>
    <w:rsid w:val="00051D21"/>
    <w:rsid w:val="0005215A"/>
    <w:rsid w:val="00054398"/>
    <w:rsid w:val="000543FD"/>
    <w:rsid w:val="00054427"/>
    <w:rsid w:val="00054653"/>
    <w:rsid w:val="0005573F"/>
    <w:rsid w:val="00061D9C"/>
    <w:rsid w:val="00065C3A"/>
    <w:rsid w:val="00067160"/>
    <w:rsid w:val="00067CAE"/>
    <w:rsid w:val="00070D2C"/>
    <w:rsid w:val="0007157A"/>
    <w:rsid w:val="000718AA"/>
    <w:rsid w:val="00072A18"/>
    <w:rsid w:val="00072F4C"/>
    <w:rsid w:val="00073CAD"/>
    <w:rsid w:val="00076F43"/>
    <w:rsid w:val="0008093B"/>
    <w:rsid w:val="000834FC"/>
    <w:rsid w:val="00085437"/>
    <w:rsid w:val="00085546"/>
    <w:rsid w:val="000856EE"/>
    <w:rsid w:val="000857D1"/>
    <w:rsid w:val="000860B5"/>
    <w:rsid w:val="00086387"/>
    <w:rsid w:val="000864AF"/>
    <w:rsid w:val="00086D43"/>
    <w:rsid w:val="00086DB8"/>
    <w:rsid w:val="0008739F"/>
    <w:rsid w:val="000876A1"/>
    <w:rsid w:val="0009003D"/>
    <w:rsid w:val="0009227B"/>
    <w:rsid w:val="00092458"/>
    <w:rsid w:val="00093AD2"/>
    <w:rsid w:val="00093D81"/>
    <w:rsid w:val="00093DFD"/>
    <w:rsid w:val="00093F2D"/>
    <w:rsid w:val="00095758"/>
    <w:rsid w:val="0009705E"/>
    <w:rsid w:val="0009764F"/>
    <w:rsid w:val="000A6ACD"/>
    <w:rsid w:val="000A6ED4"/>
    <w:rsid w:val="000A7A45"/>
    <w:rsid w:val="000A7F26"/>
    <w:rsid w:val="000B15B5"/>
    <w:rsid w:val="000B21AA"/>
    <w:rsid w:val="000B21F8"/>
    <w:rsid w:val="000B4065"/>
    <w:rsid w:val="000B4DD3"/>
    <w:rsid w:val="000B5A50"/>
    <w:rsid w:val="000B5B4B"/>
    <w:rsid w:val="000B6EF4"/>
    <w:rsid w:val="000B72D4"/>
    <w:rsid w:val="000B7FC2"/>
    <w:rsid w:val="000C1286"/>
    <w:rsid w:val="000C3EF9"/>
    <w:rsid w:val="000C78C4"/>
    <w:rsid w:val="000D0941"/>
    <w:rsid w:val="000D7444"/>
    <w:rsid w:val="000E0405"/>
    <w:rsid w:val="000E0981"/>
    <w:rsid w:val="000E2C96"/>
    <w:rsid w:val="000E2E26"/>
    <w:rsid w:val="000E5632"/>
    <w:rsid w:val="000E705A"/>
    <w:rsid w:val="000E7B30"/>
    <w:rsid w:val="000F2F13"/>
    <w:rsid w:val="000F3578"/>
    <w:rsid w:val="000F4D4E"/>
    <w:rsid w:val="000F5354"/>
    <w:rsid w:val="000F653E"/>
    <w:rsid w:val="000F6B4B"/>
    <w:rsid w:val="000F70EB"/>
    <w:rsid w:val="000F72DF"/>
    <w:rsid w:val="000F75A6"/>
    <w:rsid w:val="00100D09"/>
    <w:rsid w:val="00100FF5"/>
    <w:rsid w:val="00101BA9"/>
    <w:rsid w:val="001024E3"/>
    <w:rsid w:val="0010340B"/>
    <w:rsid w:val="00104F4C"/>
    <w:rsid w:val="0010654B"/>
    <w:rsid w:val="0010658A"/>
    <w:rsid w:val="001106B9"/>
    <w:rsid w:val="00111431"/>
    <w:rsid w:val="00114447"/>
    <w:rsid w:val="0011535D"/>
    <w:rsid w:val="0011676D"/>
    <w:rsid w:val="00117D5E"/>
    <w:rsid w:val="00120FAC"/>
    <w:rsid w:val="00121521"/>
    <w:rsid w:val="00123946"/>
    <w:rsid w:val="00125268"/>
    <w:rsid w:val="001258E0"/>
    <w:rsid w:val="00126BC8"/>
    <w:rsid w:val="00130793"/>
    <w:rsid w:val="00130A49"/>
    <w:rsid w:val="001331CD"/>
    <w:rsid w:val="00133A7E"/>
    <w:rsid w:val="00134A16"/>
    <w:rsid w:val="00136BA0"/>
    <w:rsid w:val="00137209"/>
    <w:rsid w:val="001428DB"/>
    <w:rsid w:val="00143390"/>
    <w:rsid w:val="0014435F"/>
    <w:rsid w:val="00144EBF"/>
    <w:rsid w:val="00150A71"/>
    <w:rsid w:val="001525BC"/>
    <w:rsid w:val="00152A8D"/>
    <w:rsid w:val="00160BC6"/>
    <w:rsid w:val="001628BB"/>
    <w:rsid w:val="0016379C"/>
    <w:rsid w:val="00163ACD"/>
    <w:rsid w:val="00164CBA"/>
    <w:rsid w:val="001651A5"/>
    <w:rsid w:val="001667F1"/>
    <w:rsid w:val="00166B0F"/>
    <w:rsid w:val="00170950"/>
    <w:rsid w:val="0017174D"/>
    <w:rsid w:val="00171A40"/>
    <w:rsid w:val="00172FAC"/>
    <w:rsid w:val="0017490C"/>
    <w:rsid w:val="00175336"/>
    <w:rsid w:val="001777C4"/>
    <w:rsid w:val="001804F4"/>
    <w:rsid w:val="00183A92"/>
    <w:rsid w:val="00183AC2"/>
    <w:rsid w:val="00183ADF"/>
    <w:rsid w:val="00185FCA"/>
    <w:rsid w:val="00186F56"/>
    <w:rsid w:val="001915C7"/>
    <w:rsid w:val="0019419F"/>
    <w:rsid w:val="001945BF"/>
    <w:rsid w:val="00195539"/>
    <w:rsid w:val="001964C5"/>
    <w:rsid w:val="001A2286"/>
    <w:rsid w:val="001A3430"/>
    <w:rsid w:val="001A4BEE"/>
    <w:rsid w:val="001A7C97"/>
    <w:rsid w:val="001A7F90"/>
    <w:rsid w:val="001B0AA4"/>
    <w:rsid w:val="001B12D4"/>
    <w:rsid w:val="001B13DB"/>
    <w:rsid w:val="001B1A62"/>
    <w:rsid w:val="001B2747"/>
    <w:rsid w:val="001B341A"/>
    <w:rsid w:val="001B375A"/>
    <w:rsid w:val="001B54DD"/>
    <w:rsid w:val="001C121F"/>
    <w:rsid w:val="001C2460"/>
    <w:rsid w:val="001C2855"/>
    <w:rsid w:val="001C6E10"/>
    <w:rsid w:val="001C7150"/>
    <w:rsid w:val="001C79DA"/>
    <w:rsid w:val="001C7FFC"/>
    <w:rsid w:val="001D11C7"/>
    <w:rsid w:val="001D1A9B"/>
    <w:rsid w:val="001D21B3"/>
    <w:rsid w:val="001D2FA2"/>
    <w:rsid w:val="001D416F"/>
    <w:rsid w:val="001D6059"/>
    <w:rsid w:val="001D7662"/>
    <w:rsid w:val="001E0D96"/>
    <w:rsid w:val="001E14D6"/>
    <w:rsid w:val="001E7809"/>
    <w:rsid w:val="001F0BC6"/>
    <w:rsid w:val="001F11B8"/>
    <w:rsid w:val="001F3095"/>
    <w:rsid w:val="001F4627"/>
    <w:rsid w:val="001F4AA3"/>
    <w:rsid w:val="001F789D"/>
    <w:rsid w:val="00200A8E"/>
    <w:rsid w:val="002019B4"/>
    <w:rsid w:val="00203B7B"/>
    <w:rsid w:val="00204F71"/>
    <w:rsid w:val="00206AC9"/>
    <w:rsid w:val="00211BFA"/>
    <w:rsid w:val="00213976"/>
    <w:rsid w:val="00220571"/>
    <w:rsid w:val="00221A21"/>
    <w:rsid w:val="00222B57"/>
    <w:rsid w:val="00223804"/>
    <w:rsid w:val="00224561"/>
    <w:rsid w:val="00224D5D"/>
    <w:rsid w:val="00225245"/>
    <w:rsid w:val="002256FF"/>
    <w:rsid w:val="0022742A"/>
    <w:rsid w:val="002277D4"/>
    <w:rsid w:val="00230B65"/>
    <w:rsid w:val="00231D3A"/>
    <w:rsid w:val="00232EF9"/>
    <w:rsid w:val="002400E5"/>
    <w:rsid w:val="00243D53"/>
    <w:rsid w:val="00244859"/>
    <w:rsid w:val="002449E5"/>
    <w:rsid w:val="00244EBB"/>
    <w:rsid w:val="00246716"/>
    <w:rsid w:val="00247505"/>
    <w:rsid w:val="00252CA6"/>
    <w:rsid w:val="00253F77"/>
    <w:rsid w:val="0025735E"/>
    <w:rsid w:val="00257558"/>
    <w:rsid w:val="002600C8"/>
    <w:rsid w:val="00261757"/>
    <w:rsid w:val="00261B99"/>
    <w:rsid w:val="00263664"/>
    <w:rsid w:val="0026378C"/>
    <w:rsid w:val="00263D63"/>
    <w:rsid w:val="00265220"/>
    <w:rsid w:val="00265E51"/>
    <w:rsid w:val="002665D9"/>
    <w:rsid w:val="00271778"/>
    <w:rsid w:val="00274D87"/>
    <w:rsid w:val="002750D3"/>
    <w:rsid w:val="00275BD5"/>
    <w:rsid w:val="00276B6D"/>
    <w:rsid w:val="00276E4A"/>
    <w:rsid w:val="00280B2F"/>
    <w:rsid w:val="0028194B"/>
    <w:rsid w:val="0028197E"/>
    <w:rsid w:val="00283309"/>
    <w:rsid w:val="00286F59"/>
    <w:rsid w:val="00287C56"/>
    <w:rsid w:val="00287F05"/>
    <w:rsid w:val="00287F1A"/>
    <w:rsid w:val="00293221"/>
    <w:rsid w:val="00293AD4"/>
    <w:rsid w:val="0029542A"/>
    <w:rsid w:val="00295589"/>
    <w:rsid w:val="002A12A2"/>
    <w:rsid w:val="002A1C1E"/>
    <w:rsid w:val="002A6698"/>
    <w:rsid w:val="002A7F58"/>
    <w:rsid w:val="002B1C56"/>
    <w:rsid w:val="002B27BE"/>
    <w:rsid w:val="002B4B12"/>
    <w:rsid w:val="002B77D0"/>
    <w:rsid w:val="002C01D2"/>
    <w:rsid w:val="002C48AB"/>
    <w:rsid w:val="002C4C63"/>
    <w:rsid w:val="002D14B8"/>
    <w:rsid w:val="002D1F1F"/>
    <w:rsid w:val="002D406D"/>
    <w:rsid w:val="002D416C"/>
    <w:rsid w:val="002D506D"/>
    <w:rsid w:val="002D6875"/>
    <w:rsid w:val="002E10D6"/>
    <w:rsid w:val="002E443F"/>
    <w:rsid w:val="002E5F25"/>
    <w:rsid w:val="002F06D8"/>
    <w:rsid w:val="002F13A4"/>
    <w:rsid w:val="002F158F"/>
    <w:rsid w:val="002F259F"/>
    <w:rsid w:val="002F2A33"/>
    <w:rsid w:val="002F2B15"/>
    <w:rsid w:val="002F4633"/>
    <w:rsid w:val="002F5528"/>
    <w:rsid w:val="002F5ACE"/>
    <w:rsid w:val="002F6753"/>
    <w:rsid w:val="002F6CD4"/>
    <w:rsid w:val="002F7244"/>
    <w:rsid w:val="0030005E"/>
    <w:rsid w:val="003015E0"/>
    <w:rsid w:val="00301BF8"/>
    <w:rsid w:val="00303B48"/>
    <w:rsid w:val="00304252"/>
    <w:rsid w:val="003052E0"/>
    <w:rsid w:val="003059D0"/>
    <w:rsid w:val="0030783F"/>
    <w:rsid w:val="003101EA"/>
    <w:rsid w:val="00311C7A"/>
    <w:rsid w:val="00313A47"/>
    <w:rsid w:val="0032094E"/>
    <w:rsid w:val="00323455"/>
    <w:rsid w:val="00324F3D"/>
    <w:rsid w:val="00326D33"/>
    <w:rsid w:val="00331377"/>
    <w:rsid w:val="003338A4"/>
    <w:rsid w:val="00333DC5"/>
    <w:rsid w:val="003355CA"/>
    <w:rsid w:val="0034097A"/>
    <w:rsid w:val="00340BC4"/>
    <w:rsid w:val="00340ED2"/>
    <w:rsid w:val="00341BF9"/>
    <w:rsid w:val="00341D04"/>
    <w:rsid w:val="003420B1"/>
    <w:rsid w:val="00342282"/>
    <w:rsid w:val="00342C7F"/>
    <w:rsid w:val="00345405"/>
    <w:rsid w:val="0034630B"/>
    <w:rsid w:val="003474BA"/>
    <w:rsid w:val="003510E3"/>
    <w:rsid w:val="00351CAA"/>
    <w:rsid w:val="003532DE"/>
    <w:rsid w:val="003545A0"/>
    <w:rsid w:val="0035642C"/>
    <w:rsid w:val="003626EF"/>
    <w:rsid w:val="00363032"/>
    <w:rsid w:val="003631E0"/>
    <w:rsid w:val="0036336E"/>
    <w:rsid w:val="00365204"/>
    <w:rsid w:val="00366722"/>
    <w:rsid w:val="00366F75"/>
    <w:rsid w:val="00367CD7"/>
    <w:rsid w:val="00367FB9"/>
    <w:rsid w:val="00370275"/>
    <w:rsid w:val="00370649"/>
    <w:rsid w:val="003711C4"/>
    <w:rsid w:val="003717B3"/>
    <w:rsid w:val="00373757"/>
    <w:rsid w:val="00374C8A"/>
    <w:rsid w:val="00377614"/>
    <w:rsid w:val="00381FFF"/>
    <w:rsid w:val="0038392E"/>
    <w:rsid w:val="003839E8"/>
    <w:rsid w:val="0038417B"/>
    <w:rsid w:val="00384F35"/>
    <w:rsid w:val="00386A7B"/>
    <w:rsid w:val="00386B5E"/>
    <w:rsid w:val="00387EE6"/>
    <w:rsid w:val="0039008A"/>
    <w:rsid w:val="00392E24"/>
    <w:rsid w:val="00394CA3"/>
    <w:rsid w:val="00395826"/>
    <w:rsid w:val="00395FD6"/>
    <w:rsid w:val="003A60F4"/>
    <w:rsid w:val="003B1488"/>
    <w:rsid w:val="003B6433"/>
    <w:rsid w:val="003B7115"/>
    <w:rsid w:val="003B7307"/>
    <w:rsid w:val="003C060D"/>
    <w:rsid w:val="003C1271"/>
    <w:rsid w:val="003C14AB"/>
    <w:rsid w:val="003C1B58"/>
    <w:rsid w:val="003C328B"/>
    <w:rsid w:val="003D1424"/>
    <w:rsid w:val="003D4201"/>
    <w:rsid w:val="003D54E0"/>
    <w:rsid w:val="003E046A"/>
    <w:rsid w:val="003E0DA2"/>
    <w:rsid w:val="003E10D2"/>
    <w:rsid w:val="003E1AE8"/>
    <w:rsid w:val="003E1E98"/>
    <w:rsid w:val="003E385A"/>
    <w:rsid w:val="003E5EBE"/>
    <w:rsid w:val="003E6897"/>
    <w:rsid w:val="003E6E22"/>
    <w:rsid w:val="003E7481"/>
    <w:rsid w:val="003F5F86"/>
    <w:rsid w:val="003F7405"/>
    <w:rsid w:val="003F75D4"/>
    <w:rsid w:val="003F7A60"/>
    <w:rsid w:val="00403747"/>
    <w:rsid w:val="004069C5"/>
    <w:rsid w:val="00407B0E"/>
    <w:rsid w:val="0041278F"/>
    <w:rsid w:val="00412C13"/>
    <w:rsid w:val="0041359D"/>
    <w:rsid w:val="00414AD9"/>
    <w:rsid w:val="00416D9A"/>
    <w:rsid w:val="00420E7D"/>
    <w:rsid w:val="00422A8E"/>
    <w:rsid w:val="00423829"/>
    <w:rsid w:val="00423CA3"/>
    <w:rsid w:val="004249E1"/>
    <w:rsid w:val="0042691F"/>
    <w:rsid w:val="00427B94"/>
    <w:rsid w:val="00430EFD"/>
    <w:rsid w:val="0043276C"/>
    <w:rsid w:val="00432E14"/>
    <w:rsid w:val="004338D2"/>
    <w:rsid w:val="00435B6C"/>
    <w:rsid w:val="00437F42"/>
    <w:rsid w:val="00444345"/>
    <w:rsid w:val="00444AE2"/>
    <w:rsid w:val="00445C52"/>
    <w:rsid w:val="004473B7"/>
    <w:rsid w:val="0045137A"/>
    <w:rsid w:val="00451A3E"/>
    <w:rsid w:val="00451BFB"/>
    <w:rsid w:val="00452E5D"/>
    <w:rsid w:val="00453659"/>
    <w:rsid w:val="00454544"/>
    <w:rsid w:val="004558D0"/>
    <w:rsid w:val="00457002"/>
    <w:rsid w:val="0045794F"/>
    <w:rsid w:val="00462608"/>
    <w:rsid w:val="00464BA4"/>
    <w:rsid w:val="00466510"/>
    <w:rsid w:val="00467F50"/>
    <w:rsid w:val="00471A77"/>
    <w:rsid w:val="00471BDF"/>
    <w:rsid w:val="00474154"/>
    <w:rsid w:val="0047463B"/>
    <w:rsid w:val="004749DE"/>
    <w:rsid w:val="00476582"/>
    <w:rsid w:val="00476EF5"/>
    <w:rsid w:val="0048146E"/>
    <w:rsid w:val="004816AD"/>
    <w:rsid w:val="00483120"/>
    <w:rsid w:val="0048554B"/>
    <w:rsid w:val="004871E7"/>
    <w:rsid w:val="00491A0F"/>
    <w:rsid w:val="0049292F"/>
    <w:rsid w:val="00492E09"/>
    <w:rsid w:val="00494514"/>
    <w:rsid w:val="004953F1"/>
    <w:rsid w:val="00497102"/>
    <w:rsid w:val="00497391"/>
    <w:rsid w:val="004A0455"/>
    <w:rsid w:val="004A0B4B"/>
    <w:rsid w:val="004A2838"/>
    <w:rsid w:val="004A52DA"/>
    <w:rsid w:val="004A6768"/>
    <w:rsid w:val="004A7E2C"/>
    <w:rsid w:val="004B09C8"/>
    <w:rsid w:val="004B2ED1"/>
    <w:rsid w:val="004B6867"/>
    <w:rsid w:val="004B74D9"/>
    <w:rsid w:val="004B778A"/>
    <w:rsid w:val="004B7C5F"/>
    <w:rsid w:val="004C0F78"/>
    <w:rsid w:val="004C1D34"/>
    <w:rsid w:val="004C4468"/>
    <w:rsid w:val="004C64BC"/>
    <w:rsid w:val="004C7064"/>
    <w:rsid w:val="004D2185"/>
    <w:rsid w:val="004D2D7F"/>
    <w:rsid w:val="004D6CB8"/>
    <w:rsid w:val="004D7861"/>
    <w:rsid w:val="004E0311"/>
    <w:rsid w:val="004E0847"/>
    <w:rsid w:val="004E228B"/>
    <w:rsid w:val="004E2E6D"/>
    <w:rsid w:val="004E3096"/>
    <w:rsid w:val="004E5F46"/>
    <w:rsid w:val="004E6230"/>
    <w:rsid w:val="004F03FC"/>
    <w:rsid w:val="004F1297"/>
    <w:rsid w:val="004F42DE"/>
    <w:rsid w:val="004F4FFD"/>
    <w:rsid w:val="004F5286"/>
    <w:rsid w:val="004F5F67"/>
    <w:rsid w:val="004F79F8"/>
    <w:rsid w:val="005000D0"/>
    <w:rsid w:val="00501BED"/>
    <w:rsid w:val="00502CC6"/>
    <w:rsid w:val="0050303B"/>
    <w:rsid w:val="00504068"/>
    <w:rsid w:val="00506D8A"/>
    <w:rsid w:val="0050725B"/>
    <w:rsid w:val="00507B55"/>
    <w:rsid w:val="00511512"/>
    <w:rsid w:val="0051217A"/>
    <w:rsid w:val="0051290F"/>
    <w:rsid w:val="005133DA"/>
    <w:rsid w:val="00515E89"/>
    <w:rsid w:val="00517065"/>
    <w:rsid w:val="005206D9"/>
    <w:rsid w:val="00521851"/>
    <w:rsid w:val="00522387"/>
    <w:rsid w:val="005234B9"/>
    <w:rsid w:val="005248B4"/>
    <w:rsid w:val="00527976"/>
    <w:rsid w:val="00527E59"/>
    <w:rsid w:val="005303DA"/>
    <w:rsid w:val="00531696"/>
    <w:rsid w:val="0053252A"/>
    <w:rsid w:val="0053297F"/>
    <w:rsid w:val="0053497A"/>
    <w:rsid w:val="00534E13"/>
    <w:rsid w:val="00535146"/>
    <w:rsid w:val="00535419"/>
    <w:rsid w:val="00535A7B"/>
    <w:rsid w:val="00537123"/>
    <w:rsid w:val="00537346"/>
    <w:rsid w:val="0054068C"/>
    <w:rsid w:val="00541EA5"/>
    <w:rsid w:val="00541EF3"/>
    <w:rsid w:val="00541FCD"/>
    <w:rsid w:val="005442B8"/>
    <w:rsid w:val="00544836"/>
    <w:rsid w:val="0054505B"/>
    <w:rsid w:val="00546604"/>
    <w:rsid w:val="0054790C"/>
    <w:rsid w:val="00552C5A"/>
    <w:rsid w:val="00554BF0"/>
    <w:rsid w:val="005561CF"/>
    <w:rsid w:val="00557B1D"/>
    <w:rsid w:val="00561C80"/>
    <w:rsid w:val="00563035"/>
    <w:rsid w:val="00563637"/>
    <w:rsid w:val="0056509E"/>
    <w:rsid w:val="00565F79"/>
    <w:rsid w:val="005662CD"/>
    <w:rsid w:val="00566E86"/>
    <w:rsid w:val="00567908"/>
    <w:rsid w:val="00571A03"/>
    <w:rsid w:val="00572D4D"/>
    <w:rsid w:val="00575340"/>
    <w:rsid w:val="00576C1B"/>
    <w:rsid w:val="00576C27"/>
    <w:rsid w:val="00577A50"/>
    <w:rsid w:val="00577C0A"/>
    <w:rsid w:val="00581CA4"/>
    <w:rsid w:val="00582269"/>
    <w:rsid w:val="005857A8"/>
    <w:rsid w:val="00587A34"/>
    <w:rsid w:val="00587FC4"/>
    <w:rsid w:val="00590B55"/>
    <w:rsid w:val="00593298"/>
    <w:rsid w:val="00595897"/>
    <w:rsid w:val="00596445"/>
    <w:rsid w:val="00596C2F"/>
    <w:rsid w:val="005A0278"/>
    <w:rsid w:val="005A0828"/>
    <w:rsid w:val="005A3048"/>
    <w:rsid w:val="005A4C21"/>
    <w:rsid w:val="005A578C"/>
    <w:rsid w:val="005A655F"/>
    <w:rsid w:val="005B1EFB"/>
    <w:rsid w:val="005B2761"/>
    <w:rsid w:val="005B281D"/>
    <w:rsid w:val="005B2EA6"/>
    <w:rsid w:val="005B36F4"/>
    <w:rsid w:val="005B38C9"/>
    <w:rsid w:val="005B39EE"/>
    <w:rsid w:val="005B7FB7"/>
    <w:rsid w:val="005C22B3"/>
    <w:rsid w:val="005C4024"/>
    <w:rsid w:val="005C7F27"/>
    <w:rsid w:val="005D0BA0"/>
    <w:rsid w:val="005D328F"/>
    <w:rsid w:val="005D37F2"/>
    <w:rsid w:val="005D39F7"/>
    <w:rsid w:val="005D594A"/>
    <w:rsid w:val="005D5B4C"/>
    <w:rsid w:val="005D5D33"/>
    <w:rsid w:val="005E2E91"/>
    <w:rsid w:val="005E3067"/>
    <w:rsid w:val="005E539F"/>
    <w:rsid w:val="005E7329"/>
    <w:rsid w:val="005E7F2A"/>
    <w:rsid w:val="005F0171"/>
    <w:rsid w:val="005F12FF"/>
    <w:rsid w:val="005F2763"/>
    <w:rsid w:val="005F29AB"/>
    <w:rsid w:val="005F2EC6"/>
    <w:rsid w:val="005F3D8A"/>
    <w:rsid w:val="005F5F22"/>
    <w:rsid w:val="0060120C"/>
    <w:rsid w:val="006017A0"/>
    <w:rsid w:val="006030EF"/>
    <w:rsid w:val="00607C6E"/>
    <w:rsid w:val="006127A2"/>
    <w:rsid w:val="00613641"/>
    <w:rsid w:val="006147EE"/>
    <w:rsid w:val="006163B4"/>
    <w:rsid w:val="00623324"/>
    <w:rsid w:val="00626FA7"/>
    <w:rsid w:val="0062739F"/>
    <w:rsid w:val="0063476E"/>
    <w:rsid w:val="00634A93"/>
    <w:rsid w:val="00634F02"/>
    <w:rsid w:val="006353EC"/>
    <w:rsid w:val="006361A8"/>
    <w:rsid w:val="00636AA8"/>
    <w:rsid w:val="00636CFF"/>
    <w:rsid w:val="00637B71"/>
    <w:rsid w:val="006404D6"/>
    <w:rsid w:val="00641414"/>
    <w:rsid w:val="006421D3"/>
    <w:rsid w:val="00651852"/>
    <w:rsid w:val="006525B0"/>
    <w:rsid w:val="00655A5E"/>
    <w:rsid w:val="00657E4B"/>
    <w:rsid w:val="006607CB"/>
    <w:rsid w:val="006616EF"/>
    <w:rsid w:val="00661930"/>
    <w:rsid w:val="006622C1"/>
    <w:rsid w:val="006637DE"/>
    <w:rsid w:val="00665229"/>
    <w:rsid w:val="00666D73"/>
    <w:rsid w:val="00667831"/>
    <w:rsid w:val="006678A4"/>
    <w:rsid w:val="0067002D"/>
    <w:rsid w:val="00671B6F"/>
    <w:rsid w:val="00671CFA"/>
    <w:rsid w:val="00672A81"/>
    <w:rsid w:val="00672CD0"/>
    <w:rsid w:val="00673FC9"/>
    <w:rsid w:val="00674CC2"/>
    <w:rsid w:val="00677141"/>
    <w:rsid w:val="00680CC0"/>
    <w:rsid w:val="00682406"/>
    <w:rsid w:val="00683AF4"/>
    <w:rsid w:val="00684888"/>
    <w:rsid w:val="006849F7"/>
    <w:rsid w:val="006859B6"/>
    <w:rsid w:val="00686E9D"/>
    <w:rsid w:val="006874E3"/>
    <w:rsid w:val="00687599"/>
    <w:rsid w:val="0069067B"/>
    <w:rsid w:val="0069090A"/>
    <w:rsid w:val="006931F7"/>
    <w:rsid w:val="00693B6D"/>
    <w:rsid w:val="0069419F"/>
    <w:rsid w:val="00695944"/>
    <w:rsid w:val="00696ECE"/>
    <w:rsid w:val="006A1F80"/>
    <w:rsid w:val="006A23B8"/>
    <w:rsid w:val="006A26F7"/>
    <w:rsid w:val="006A4128"/>
    <w:rsid w:val="006A6638"/>
    <w:rsid w:val="006A7F95"/>
    <w:rsid w:val="006B0966"/>
    <w:rsid w:val="006B42D3"/>
    <w:rsid w:val="006B4728"/>
    <w:rsid w:val="006C0AD8"/>
    <w:rsid w:val="006C108C"/>
    <w:rsid w:val="006C1603"/>
    <w:rsid w:val="006C1EED"/>
    <w:rsid w:val="006C5096"/>
    <w:rsid w:val="006C5991"/>
    <w:rsid w:val="006C6E72"/>
    <w:rsid w:val="006C74B7"/>
    <w:rsid w:val="006C7A45"/>
    <w:rsid w:val="006C7BEE"/>
    <w:rsid w:val="006D3850"/>
    <w:rsid w:val="006D3A95"/>
    <w:rsid w:val="006E02E4"/>
    <w:rsid w:val="006E117D"/>
    <w:rsid w:val="006E1391"/>
    <w:rsid w:val="006E5B07"/>
    <w:rsid w:val="006E64DB"/>
    <w:rsid w:val="006F1255"/>
    <w:rsid w:val="006F5B75"/>
    <w:rsid w:val="006F624E"/>
    <w:rsid w:val="006F6FE7"/>
    <w:rsid w:val="00700AC9"/>
    <w:rsid w:val="0070227E"/>
    <w:rsid w:val="00703FC9"/>
    <w:rsid w:val="0070506E"/>
    <w:rsid w:val="00705797"/>
    <w:rsid w:val="007064C1"/>
    <w:rsid w:val="00707EA9"/>
    <w:rsid w:val="0071341D"/>
    <w:rsid w:val="007139CB"/>
    <w:rsid w:val="00713E58"/>
    <w:rsid w:val="0071404C"/>
    <w:rsid w:val="00717E19"/>
    <w:rsid w:val="00722A00"/>
    <w:rsid w:val="00722A64"/>
    <w:rsid w:val="00724F7A"/>
    <w:rsid w:val="007268B0"/>
    <w:rsid w:val="00730096"/>
    <w:rsid w:val="0073085B"/>
    <w:rsid w:val="00731A5D"/>
    <w:rsid w:val="0073340F"/>
    <w:rsid w:val="00733F79"/>
    <w:rsid w:val="007355CE"/>
    <w:rsid w:val="0073618C"/>
    <w:rsid w:val="007374F1"/>
    <w:rsid w:val="007375CE"/>
    <w:rsid w:val="00737A4C"/>
    <w:rsid w:val="00742336"/>
    <w:rsid w:val="007440CA"/>
    <w:rsid w:val="00744E75"/>
    <w:rsid w:val="00750052"/>
    <w:rsid w:val="007518FE"/>
    <w:rsid w:val="00752D57"/>
    <w:rsid w:val="00753551"/>
    <w:rsid w:val="00756165"/>
    <w:rsid w:val="00756E70"/>
    <w:rsid w:val="00757145"/>
    <w:rsid w:val="00760841"/>
    <w:rsid w:val="00763B9D"/>
    <w:rsid w:val="00764004"/>
    <w:rsid w:val="0076477C"/>
    <w:rsid w:val="00765E73"/>
    <w:rsid w:val="00767955"/>
    <w:rsid w:val="007729A0"/>
    <w:rsid w:val="00772C6B"/>
    <w:rsid w:val="00772DF4"/>
    <w:rsid w:val="007731FC"/>
    <w:rsid w:val="0077413D"/>
    <w:rsid w:val="00774525"/>
    <w:rsid w:val="007754F8"/>
    <w:rsid w:val="00775C2E"/>
    <w:rsid w:val="0077722C"/>
    <w:rsid w:val="007818DD"/>
    <w:rsid w:val="00782E18"/>
    <w:rsid w:val="00782E6E"/>
    <w:rsid w:val="0078544B"/>
    <w:rsid w:val="00785BC6"/>
    <w:rsid w:val="00787F3F"/>
    <w:rsid w:val="00790974"/>
    <w:rsid w:val="00791A42"/>
    <w:rsid w:val="0079211D"/>
    <w:rsid w:val="007934EB"/>
    <w:rsid w:val="007967EF"/>
    <w:rsid w:val="00797C5E"/>
    <w:rsid w:val="007A3E9E"/>
    <w:rsid w:val="007A5969"/>
    <w:rsid w:val="007A7893"/>
    <w:rsid w:val="007A7BA9"/>
    <w:rsid w:val="007B010E"/>
    <w:rsid w:val="007B0C48"/>
    <w:rsid w:val="007B1FDF"/>
    <w:rsid w:val="007B2332"/>
    <w:rsid w:val="007B4CD0"/>
    <w:rsid w:val="007B5B42"/>
    <w:rsid w:val="007B5F34"/>
    <w:rsid w:val="007C0850"/>
    <w:rsid w:val="007C15AC"/>
    <w:rsid w:val="007C248F"/>
    <w:rsid w:val="007C4CCA"/>
    <w:rsid w:val="007C5CEC"/>
    <w:rsid w:val="007C6BF1"/>
    <w:rsid w:val="007C7424"/>
    <w:rsid w:val="007D0F6E"/>
    <w:rsid w:val="007D1504"/>
    <w:rsid w:val="007D18C1"/>
    <w:rsid w:val="007D1EDC"/>
    <w:rsid w:val="007D2D0E"/>
    <w:rsid w:val="007D3BC7"/>
    <w:rsid w:val="007D5997"/>
    <w:rsid w:val="007E00DE"/>
    <w:rsid w:val="007E2AC0"/>
    <w:rsid w:val="007E3F32"/>
    <w:rsid w:val="007F2987"/>
    <w:rsid w:val="007F4CD5"/>
    <w:rsid w:val="008011FD"/>
    <w:rsid w:val="00804987"/>
    <w:rsid w:val="00811FD2"/>
    <w:rsid w:val="0081266C"/>
    <w:rsid w:val="00812FA1"/>
    <w:rsid w:val="00813D25"/>
    <w:rsid w:val="008156B6"/>
    <w:rsid w:val="00817E09"/>
    <w:rsid w:val="00821E9D"/>
    <w:rsid w:val="0082413B"/>
    <w:rsid w:val="00824843"/>
    <w:rsid w:val="008263D5"/>
    <w:rsid w:val="00827470"/>
    <w:rsid w:val="00830EE1"/>
    <w:rsid w:val="00830F73"/>
    <w:rsid w:val="008316DB"/>
    <w:rsid w:val="008324F9"/>
    <w:rsid w:val="00835FBF"/>
    <w:rsid w:val="00836DCD"/>
    <w:rsid w:val="00840028"/>
    <w:rsid w:val="0084055D"/>
    <w:rsid w:val="00846DC4"/>
    <w:rsid w:val="00847714"/>
    <w:rsid w:val="00852C53"/>
    <w:rsid w:val="00857D32"/>
    <w:rsid w:val="0086006C"/>
    <w:rsid w:val="008614B2"/>
    <w:rsid w:val="0086163C"/>
    <w:rsid w:val="008656CF"/>
    <w:rsid w:val="00866DBB"/>
    <w:rsid w:val="00867E22"/>
    <w:rsid w:val="00873858"/>
    <w:rsid w:val="0087412A"/>
    <w:rsid w:val="00874F07"/>
    <w:rsid w:val="008766F8"/>
    <w:rsid w:val="0087722F"/>
    <w:rsid w:val="00877790"/>
    <w:rsid w:val="00880A31"/>
    <w:rsid w:val="00880DC2"/>
    <w:rsid w:val="008820B9"/>
    <w:rsid w:val="0088242B"/>
    <w:rsid w:val="00882E01"/>
    <w:rsid w:val="008837FD"/>
    <w:rsid w:val="0088437C"/>
    <w:rsid w:val="00885403"/>
    <w:rsid w:val="00885C7D"/>
    <w:rsid w:val="008907CA"/>
    <w:rsid w:val="008930DD"/>
    <w:rsid w:val="008948BF"/>
    <w:rsid w:val="00894C15"/>
    <w:rsid w:val="00896835"/>
    <w:rsid w:val="00897E5C"/>
    <w:rsid w:val="008A0C09"/>
    <w:rsid w:val="008A128C"/>
    <w:rsid w:val="008A3FED"/>
    <w:rsid w:val="008A7DD6"/>
    <w:rsid w:val="008B0995"/>
    <w:rsid w:val="008B09AA"/>
    <w:rsid w:val="008B18D3"/>
    <w:rsid w:val="008B231A"/>
    <w:rsid w:val="008B4B82"/>
    <w:rsid w:val="008B4F11"/>
    <w:rsid w:val="008C0176"/>
    <w:rsid w:val="008C0729"/>
    <w:rsid w:val="008C188A"/>
    <w:rsid w:val="008C3237"/>
    <w:rsid w:val="008C384D"/>
    <w:rsid w:val="008C3990"/>
    <w:rsid w:val="008C40CC"/>
    <w:rsid w:val="008C5222"/>
    <w:rsid w:val="008C5D62"/>
    <w:rsid w:val="008C6E18"/>
    <w:rsid w:val="008C73E3"/>
    <w:rsid w:val="008D0EA9"/>
    <w:rsid w:val="008D16A4"/>
    <w:rsid w:val="008D26B6"/>
    <w:rsid w:val="008D352E"/>
    <w:rsid w:val="008D5D31"/>
    <w:rsid w:val="008D63AA"/>
    <w:rsid w:val="008E0DCC"/>
    <w:rsid w:val="008E2000"/>
    <w:rsid w:val="008E5197"/>
    <w:rsid w:val="008E7EFD"/>
    <w:rsid w:val="008E7FA2"/>
    <w:rsid w:val="008F0655"/>
    <w:rsid w:val="008F1B80"/>
    <w:rsid w:val="008F1F47"/>
    <w:rsid w:val="008F2BAE"/>
    <w:rsid w:val="008F4334"/>
    <w:rsid w:val="008F47C9"/>
    <w:rsid w:val="008F6D2A"/>
    <w:rsid w:val="00901EB6"/>
    <w:rsid w:val="00905772"/>
    <w:rsid w:val="009062CF"/>
    <w:rsid w:val="00906980"/>
    <w:rsid w:val="00907467"/>
    <w:rsid w:val="0091283F"/>
    <w:rsid w:val="009140AC"/>
    <w:rsid w:val="00917DA8"/>
    <w:rsid w:val="009202FB"/>
    <w:rsid w:val="0092563B"/>
    <w:rsid w:val="0092711E"/>
    <w:rsid w:val="00927132"/>
    <w:rsid w:val="00930B4E"/>
    <w:rsid w:val="0093230B"/>
    <w:rsid w:val="0093352B"/>
    <w:rsid w:val="0093628E"/>
    <w:rsid w:val="009402FD"/>
    <w:rsid w:val="00940489"/>
    <w:rsid w:val="00941A84"/>
    <w:rsid w:val="0094270B"/>
    <w:rsid w:val="00946C69"/>
    <w:rsid w:val="00951027"/>
    <w:rsid w:val="00951714"/>
    <w:rsid w:val="00951809"/>
    <w:rsid w:val="00952482"/>
    <w:rsid w:val="0095482E"/>
    <w:rsid w:val="00955317"/>
    <w:rsid w:val="00955F4C"/>
    <w:rsid w:val="009620FB"/>
    <w:rsid w:val="009629C2"/>
    <w:rsid w:val="00962E92"/>
    <w:rsid w:val="0096342D"/>
    <w:rsid w:val="00963D7F"/>
    <w:rsid w:val="00964180"/>
    <w:rsid w:val="00965F6C"/>
    <w:rsid w:val="00966FB5"/>
    <w:rsid w:val="009672C2"/>
    <w:rsid w:val="009718EA"/>
    <w:rsid w:val="00971C31"/>
    <w:rsid w:val="00971FF8"/>
    <w:rsid w:val="00973BC0"/>
    <w:rsid w:val="00975EDA"/>
    <w:rsid w:val="009767E9"/>
    <w:rsid w:val="00983889"/>
    <w:rsid w:val="00983E91"/>
    <w:rsid w:val="00984CD6"/>
    <w:rsid w:val="00986497"/>
    <w:rsid w:val="00986717"/>
    <w:rsid w:val="00986A5A"/>
    <w:rsid w:val="00986EE2"/>
    <w:rsid w:val="00990CFF"/>
    <w:rsid w:val="00991233"/>
    <w:rsid w:val="009915FE"/>
    <w:rsid w:val="00992E1D"/>
    <w:rsid w:val="00992F74"/>
    <w:rsid w:val="00994ED3"/>
    <w:rsid w:val="00995BCD"/>
    <w:rsid w:val="00997148"/>
    <w:rsid w:val="00997719"/>
    <w:rsid w:val="00997C81"/>
    <w:rsid w:val="00997ED2"/>
    <w:rsid w:val="009A01D6"/>
    <w:rsid w:val="009A2F91"/>
    <w:rsid w:val="009A3620"/>
    <w:rsid w:val="009A3901"/>
    <w:rsid w:val="009A73FA"/>
    <w:rsid w:val="009B0F01"/>
    <w:rsid w:val="009B3394"/>
    <w:rsid w:val="009B6404"/>
    <w:rsid w:val="009B6573"/>
    <w:rsid w:val="009B6A32"/>
    <w:rsid w:val="009B78A8"/>
    <w:rsid w:val="009C1A94"/>
    <w:rsid w:val="009C2F1E"/>
    <w:rsid w:val="009C305A"/>
    <w:rsid w:val="009C3B0B"/>
    <w:rsid w:val="009C403D"/>
    <w:rsid w:val="009C5375"/>
    <w:rsid w:val="009D20FB"/>
    <w:rsid w:val="009D430F"/>
    <w:rsid w:val="009D4ADE"/>
    <w:rsid w:val="009E0AAA"/>
    <w:rsid w:val="009E1AEE"/>
    <w:rsid w:val="009E200E"/>
    <w:rsid w:val="009E2835"/>
    <w:rsid w:val="009F3F3F"/>
    <w:rsid w:val="009F60C9"/>
    <w:rsid w:val="009F747F"/>
    <w:rsid w:val="009F7D02"/>
    <w:rsid w:val="00A02C26"/>
    <w:rsid w:val="00A04FE1"/>
    <w:rsid w:val="00A06557"/>
    <w:rsid w:val="00A1082A"/>
    <w:rsid w:val="00A11FE8"/>
    <w:rsid w:val="00A12BE1"/>
    <w:rsid w:val="00A1343B"/>
    <w:rsid w:val="00A15421"/>
    <w:rsid w:val="00A16532"/>
    <w:rsid w:val="00A20CC8"/>
    <w:rsid w:val="00A223A1"/>
    <w:rsid w:val="00A24F6D"/>
    <w:rsid w:val="00A25EAA"/>
    <w:rsid w:val="00A322CC"/>
    <w:rsid w:val="00A358C1"/>
    <w:rsid w:val="00A35EA9"/>
    <w:rsid w:val="00A3634B"/>
    <w:rsid w:val="00A45775"/>
    <w:rsid w:val="00A463DB"/>
    <w:rsid w:val="00A50123"/>
    <w:rsid w:val="00A50BA2"/>
    <w:rsid w:val="00A51ABF"/>
    <w:rsid w:val="00A5289B"/>
    <w:rsid w:val="00A53005"/>
    <w:rsid w:val="00A5432F"/>
    <w:rsid w:val="00A55D28"/>
    <w:rsid w:val="00A56B0B"/>
    <w:rsid w:val="00A60606"/>
    <w:rsid w:val="00A64241"/>
    <w:rsid w:val="00A64353"/>
    <w:rsid w:val="00A66921"/>
    <w:rsid w:val="00A70540"/>
    <w:rsid w:val="00A74A8D"/>
    <w:rsid w:val="00A74DC8"/>
    <w:rsid w:val="00A75B5B"/>
    <w:rsid w:val="00A75BA0"/>
    <w:rsid w:val="00A7679A"/>
    <w:rsid w:val="00A76907"/>
    <w:rsid w:val="00A7786C"/>
    <w:rsid w:val="00A80280"/>
    <w:rsid w:val="00A8050A"/>
    <w:rsid w:val="00A82C11"/>
    <w:rsid w:val="00A83B0F"/>
    <w:rsid w:val="00A9162E"/>
    <w:rsid w:val="00A948E8"/>
    <w:rsid w:val="00A94FDB"/>
    <w:rsid w:val="00A963C4"/>
    <w:rsid w:val="00A96990"/>
    <w:rsid w:val="00A9749E"/>
    <w:rsid w:val="00A97E64"/>
    <w:rsid w:val="00AA0154"/>
    <w:rsid w:val="00AA23EE"/>
    <w:rsid w:val="00AA2B01"/>
    <w:rsid w:val="00AA4FBD"/>
    <w:rsid w:val="00AA71A4"/>
    <w:rsid w:val="00AB08D8"/>
    <w:rsid w:val="00AB0EBF"/>
    <w:rsid w:val="00AB1ACD"/>
    <w:rsid w:val="00AB36F1"/>
    <w:rsid w:val="00AB3ABB"/>
    <w:rsid w:val="00AB4970"/>
    <w:rsid w:val="00AB4DE2"/>
    <w:rsid w:val="00AB5320"/>
    <w:rsid w:val="00AB621B"/>
    <w:rsid w:val="00AB6373"/>
    <w:rsid w:val="00AC19C3"/>
    <w:rsid w:val="00AC2FF7"/>
    <w:rsid w:val="00AC35B8"/>
    <w:rsid w:val="00AC3FB7"/>
    <w:rsid w:val="00AC5929"/>
    <w:rsid w:val="00AD2117"/>
    <w:rsid w:val="00AD38AB"/>
    <w:rsid w:val="00AD6DDF"/>
    <w:rsid w:val="00AD7B4B"/>
    <w:rsid w:val="00AE2DD7"/>
    <w:rsid w:val="00AE4483"/>
    <w:rsid w:val="00AE73D1"/>
    <w:rsid w:val="00AE76C6"/>
    <w:rsid w:val="00AF1FA5"/>
    <w:rsid w:val="00AF4337"/>
    <w:rsid w:val="00AF442E"/>
    <w:rsid w:val="00AF4656"/>
    <w:rsid w:val="00AF49E9"/>
    <w:rsid w:val="00AF4CC7"/>
    <w:rsid w:val="00AF5B5F"/>
    <w:rsid w:val="00B01C0E"/>
    <w:rsid w:val="00B023A9"/>
    <w:rsid w:val="00B03B93"/>
    <w:rsid w:val="00B0583E"/>
    <w:rsid w:val="00B05B71"/>
    <w:rsid w:val="00B05BF7"/>
    <w:rsid w:val="00B05CB9"/>
    <w:rsid w:val="00B0658E"/>
    <w:rsid w:val="00B06684"/>
    <w:rsid w:val="00B06692"/>
    <w:rsid w:val="00B07D97"/>
    <w:rsid w:val="00B10372"/>
    <w:rsid w:val="00B10C25"/>
    <w:rsid w:val="00B14534"/>
    <w:rsid w:val="00B14E6C"/>
    <w:rsid w:val="00B16C24"/>
    <w:rsid w:val="00B200BB"/>
    <w:rsid w:val="00B20383"/>
    <w:rsid w:val="00B21A50"/>
    <w:rsid w:val="00B227AF"/>
    <w:rsid w:val="00B2354F"/>
    <w:rsid w:val="00B23B0D"/>
    <w:rsid w:val="00B23B20"/>
    <w:rsid w:val="00B2773F"/>
    <w:rsid w:val="00B33CEF"/>
    <w:rsid w:val="00B346AB"/>
    <w:rsid w:val="00B34721"/>
    <w:rsid w:val="00B360BF"/>
    <w:rsid w:val="00B369CA"/>
    <w:rsid w:val="00B374FE"/>
    <w:rsid w:val="00B43E91"/>
    <w:rsid w:val="00B442A5"/>
    <w:rsid w:val="00B47186"/>
    <w:rsid w:val="00B4739C"/>
    <w:rsid w:val="00B523B7"/>
    <w:rsid w:val="00B523FC"/>
    <w:rsid w:val="00B523FD"/>
    <w:rsid w:val="00B52DA0"/>
    <w:rsid w:val="00B5496C"/>
    <w:rsid w:val="00B555DC"/>
    <w:rsid w:val="00B5601D"/>
    <w:rsid w:val="00B61E43"/>
    <w:rsid w:val="00B62BD5"/>
    <w:rsid w:val="00B62BE8"/>
    <w:rsid w:val="00B6523B"/>
    <w:rsid w:val="00B654F0"/>
    <w:rsid w:val="00B66113"/>
    <w:rsid w:val="00B7055F"/>
    <w:rsid w:val="00B71E9F"/>
    <w:rsid w:val="00B743FC"/>
    <w:rsid w:val="00B74D38"/>
    <w:rsid w:val="00B7509B"/>
    <w:rsid w:val="00B75BEA"/>
    <w:rsid w:val="00B75EEE"/>
    <w:rsid w:val="00B766AA"/>
    <w:rsid w:val="00B77D61"/>
    <w:rsid w:val="00B77DCC"/>
    <w:rsid w:val="00B829DE"/>
    <w:rsid w:val="00B82AC3"/>
    <w:rsid w:val="00B84E8E"/>
    <w:rsid w:val="00B85A3A"/>
    <w:rsid w:val="00B86D2B"/>
    <w:rsid w:val="00B87E49"/>
    <w:rsid w:val="00B9064C"/>
    <w:rsid w:val="00B9078E"/>
    <w:rsid w:val="00B92613"/>
    <w:rsid w:val="00B97039"/>
    <w:rsid w:val="00B97823"/>
    <w:rsid w:val="00BA1399"/>
    <w:rsid w:val="00BA5891"/>
    <w:rsid w:val="00BA7816"/>
    <w:rsid w:val="00BB20F1"/>
    <w:rsid w:val="00BB22E6"/>
    <w:rsid w:val="00BB374F"/>
    <w:rsid w:val="00BB4721"/>
    <w:rsid w:val="00BB4969"/>
    <w:rsid w:val="00BB6AE5"/>
    <w:rsid w:val="00BC04EA"/>
    <w:rsid w:val="00BC1F87"/>
    <w:rsid w:val="00BC2D10"/>
    <w:rsid w:val="00BC3845"/>
    <w:rsid w:val="00BC57AF"/>
    <w:rsid w:val="00BD4297"/>
    <w:rsid w:val="00BD6019"/>
    <w:rsid w:val="00BD6ADA"/>
    <w:rsid w:val="00BD717C"/>
    <w:rsid w:val="00BD7C18"/>
    <w:rsid w:val="00BE0A05"/>
    <w:rsid w:val="00BE3987"/>
    <w:rsid w:val="00BF2A1F"/>
    <w:rsid w:val="00BF5B54"/>
    <w:rsid w:val="00BF6EAA"/>
    <w:rsid w:val="00C01091"/>
    <w:rsid w:val="00C01C43"/>
    <w:rsid w:val="00C01F80"/>
    <w:rsid w:val="00C026BF"/>
    <w:rsid w:val="00C0532D"/>
    <w:rsid w:val="00C07701"/>
    <w:rsid w:val="00C10524"/>
    <w:rsid w:val="00C12401"/>
    <w:rsid w:val="00C13094"/>
    <w:rsid w:val="00C14200"/>
    <w:rsid w:val="00C16157"/>
    <w:rsid w:val="00C1616C"/>
    <w:rsid w:val="00C171E0"/>
    <w:rsid w:val="00C23697"/>
    <w:rsid w:val="00C24D4F"/>
    <w:rsid w:val="00C25CC4"/>
    <w:rsid w:val="00C2658B"/>
    <w:rsid w:val="00C27289"/>
    <w:rsid w:val="00C30322"/>
    <w:rsid w:val="00C3222B"/>
    <w:rsid w:val="00C36D82"/>
    <w:rsid w:val="00C40B51"/>
    <w:rsid w:val="00C4244F"/>
    <w:rsid w:val="00C42C1C"/>
    <w:rsid w:val="00C42D2B"/>
    <w:rsid w:val="00C4466C"/>
    <w:rsid w:val="00C459F1"/>
    <w:rsid w:val="00C46745"/>
    <w:rsid w:val="00C469D7"/>
    <w:rsid w:val="00C4742F"/>
    <w:rsid w:val="00C511DF"/>
    <w:rsid w:val="00C51E7E"/>
    <w:rsid w:val="00C55C75"/>
    <w:rsid w:val="00C5776B"/>
    <w:rsid w:val="00C57F02"/>
    <w:rsid w:val="00C61D52"/>
    <w:rsid w:val="00C719D7"/>
    <w:rsid w:val="00C72EC0"/>
    <w:rsid w:val="00C742E4"/>
    <w:rsid w:val="00C76623"/>
    <w:rsid w:val="00C771D9"/>
    <w:rsid w:val="00C77234"/>
    <w:rsid w:val="00C8171A"/>
    <w:rsid w:val="00C83416"/>
    <w:rsid w:val="00C83EE7"/>
    <w:rsid w:val="00C84468"/>
    <w:rsid w:val="00C8570A"/>
    <w:rsid w:val="00C8622A"/>
    <w:rsid w:val="00C86507"/>
    <w:rsid w:val="00C879B7"/>
    <w:rsid w:val="00C87A96"/>
    <w:rsid w:val="00C90008"/>
    <w:rsid w:val="00C90931"/>
    <w:rsid w:val="00C910CD"/>
    <w:rsid w:val="00C9216F"/>
    <w:rsid w:val="00CA3502"/>
    <w:rsid w:val="00CA741D"/>
    <w:rsid w:val="00CA75B1"/>
    <w:rsid w:val="00CB1A19"/>
    <w:rsid w:val="00CB2D0D"/>
    <w:rsid w:val="00CB3918"/>
    <w:rsid w:val="00CB56A4"/>
    <w:rsid w:val="00CC26CB"/>
    <w:rsid w:val="00CC3C27"/>
    <w:rsid w:val="00CC6739"/>
    <w:rsid w:val="00CE098A"/>
    <w:rsid w:val="00CE1834"/>
    <w:rsid w:val="00CE4B8D"/>
    <w:rsid w:val="00CE54F8"/>
    <w:rsid w:val="00CE56F5"/>
    <w:rsid w:val="00CE61B8"/>
    <w:rsid w:val="00CE7930"/>
    <w:rsid w:val="00CF3A8F"/>
    <w:rsid w:val="00CF404A"/>
    <w:rsid w:val="00D00219"/>
    <w:rsid w:val="00D0201B"/>
    <w:rsid w:val="00D034AC"/>
    <w:rsid w:val="00D04622"/>
    <w:rsid w:val="00D06177"/>
    <w:rsid w:val="00D11F75"/>
    <w:rsid w:val="00D12DFD"/>
    <w:rsid w:val="00D12E05"/>
    <w:rsid w:val="00D14635"/>
    <w:rsid w:val="00D15E1F"/>
    <w:rsid w:val="00D16515"/>
    <w:rsid w:val="00D1771E"/>
    <w:rsid w:val="00D25436"/>
    <w:rsid w:val="00D25C14"/>
    <w:rsid w:val="00D25F07"/>
    <w:rsid w:val="00D273A6"/>
    <w:rsid w:val="00D277E8"/>
    <w:rsid w:val="00D30975"/>
    <w:rsid w:val="00D30F9E"/>
    <w:rsid w:val="00D31E72"/>
    <w:rsid w:val="00D32A23"/>
    <w:rsid w:val="00D35CEC"/>
    <w:rsid w:val="00D3677C"/>
    <w:rsid w:val="00D3720C"/>
    <w:rsid w:val="00D3751E"/>
    <w:rsid w:val="00D37FC8"/>
    <w:rsid w:val="00D401DE"/>
    <w:rsid w:val="00D45B90"/>
    <w:rsid w:val="00D4739A"/>
    <w:rsid w:val="00D50257"/>
    <w:rsid w:val="00D505F3"/>
    <w:rsid w:val="00D52F62"/>
    <w:rsid w:val="00D530B0"/>
    <w:rsid w:val="00D55921"/>
    <w:rsid w:val="00D5611E"/>
    <w:rsid w:val="00D579CF"/>
    <w:rsid w:val="00D604BF"/>
    <w:rsid w:val="00D6079B"/>
    <w:rsid w:val="00D62B12"/>
    <w:rsid w:val="00D647CE"/>
    <w:rsid w:val="00D64A29"/>
    <w:rsid w:val="00D66D8B"/>
    <w:rsid w:val="00D6797B"/>
    <w:rsid w:val="00D707E0"/>
    <w:rsid w:val="00D72872"/>
    <w:rsid w:val="00D73993"/>
    <w:rsid w:val="00D73DF4"/>
    <w:rsid w:val="00D76D0C"/>
    <w:rsid w:val="00D805B5"/>
    <w:rsid w:val="00D81729"/>
    <w:rsid w:val="00D82B49"/>
    <w:rsid w:val="00D8387F"/>
    <w:rsid w:val="00D83A9A"/>
    <w:rsid w:val="00D83D0D"/>
    <w:rsid w:val="00D86663"/>
    <w:rsid w:val="00D86F9E"/>
    <w:rsid w:val="00D90292"/>
    <w:rsid w:val="00D908E7"/>
    <w:rsid w:val="00D911CC"/>
    <w:rsid w:val="00D91EA5"/>
    <w:rsid w:val="00D92E07"/>
    <w:rsid w:val="00D9369E"/>
    <w:rsid w:val="00D95803"/>
    <w:rsid w:val="00D96F33"/>
    <w:rsid w:val="00D977B5"/>
    <w:rsid w:val="00DA0683"/>
    <w:rsid w:val="00DA2189"/>
    <w:rsid w:val="00DA3882"/>
    <w:rsid w:val="00DA4C71"/>
    <w:rsid w:val="00DA50FC"/>
    <w:rsid w:val="00DA5943"/>
    <w:rsid w:val="00DA5B67"/>
    <w:rsid w:val="00DA7578"/>
    <w:rsid w:val="00DA7629"/>
    <w:rsid w:val="00DA7721"/>
    <w:rsid w:val="00DA79C1"/>
    <w:rsid w:val="00DB0716"/>
    <w:rsid w:val="00DB3415"/>
    <w:rsid w:val="00DB494F"/>
    <w:rsid w:val="00DB6327"/>
    <w:rsid w:val="00DB68FA"/>
    <w:rsid w:val="00DB720F"/>
    <w:rsid w:val="00DC2D16"/>
    <w:rsid w:val="00DC3CAA"/>
    <w:rsid w:val="00DC57D8"/>
    <w:rsid w:val="00DC640C"/>
    <w:rsid w:val="00DC78E5"/>
    <w:rsid w:val="00DC7A84"/>
    <w:rsid w:val="00DD02AE"/>
    <w:rsid w:val="00DD0510"/>
    <w:rsid w:val="00DD2C69"/>
    <w:rsid w:val="00DD2D60"/>
    <w:rsid w:val="00DD5865"/>
    <w:rsid w:val="00DD5F12"/>
    <w:rsid w:val="00DE3F9E"/>
    <w:rsid w:val="00DE456A"/>
    <w:rsid w:val="00DE59CC"/>
    <w:rsid w:val="00DE76E6"/>
    <w:rsid w:val="00DF0C78"/>
    <w:rsid w:val="00DF3A3D"/>
    <w:rsid w:val="00E00F57"/>
    <w:rsid w:val="00E00F8D"/>
    <w:rsid w:val="00E024EE"/>
    <w:rsid w:val="00E02B92"/>
    <w:rsid w:val="00E03B90"/>
    <w:rsid w:val="00E04F52"/>
    <w:rsid w:val="00E063FE"/>
    <w:rsid w:val="00E06B71"/>
    <w:rsid w:val="00E0710C"/>
    <w:rsid w:val="00E10DE4"/>
    <w:rsid w:val="00E12419"/>
    <w:rsid w:val="00E126B4"/>
    <w:rsid w:val="00E13D63"/>
    <w:rsid w:val="00E15417"/>
    <w:rsid w:val="00E15F82"/>
    <w:rsid w:val="00E1667C"/>
    <w:rsid w:val="00E16754"/>
    <w:rsid w:val="00E214A2"/>
    <w:rsid w:val="00E218D9"/>
    <w:rsid w:val="00E21902"/>
    <w:rsid w:val="00E21950"/>
    <w:rsid w:val="00E23204"/>
    <w:rsid w:val="00E23C19"/>
    <w:rsid w:val="00E272B8"/>
    <w:rsid w:val="00E27A44"/>
    <w:rsid w:val="00E304B8"/>
    <w:rsid w:val="00E3098B"/>
    <w:rsid w:val="00E30F70"/>
    <w:rsid w:val="00E3177C"/>
    <w:rsid w:val="00E31A72"/>
    <w:rsid w:val="00E33910"/>
    <w:rsid w:val="00E33963"/>
    <w:rsid w:val="00E358E2"/>
    <w:rsid w:val="00E36A5B"/>
    <w:rsid w:val="00E378B9"/>
    <w:rsid w:val="00E37988"/>
    <w:rsid w:val="00E37B7E"/>
    <w:rsid w:val="00E4159B"/>
    <w:rsid w:val="00E41EEB"/>
    <w:rsid w:val="00E43878"/>
    <w:rsid w:val="00E43EB2"/>
    <w:rsid w:val="00E440F7"/>
    <w:rsid w:val="00E44116"/>
    <w:rsid w:val="00E463D7"/>
    <w:rsid w:val="00E46548"/>
    <w:rsid w:val="00E5140B"/>
    <w:rsid w:val="00E52B48"/>
    <w:rsid w:val="00E54C2B"/>
    <w:rsid w:val="00E56100"/>
    <w:rsid w:val="00E56D69"/>
    <w:rsid w:val="00E57300"/>
    <w:rsid w:val="00E57D35"/>
    <w:rsid w:val="00E62AC8"/>
    <w:rsid w:val="00E658A7"/>
    <w:rsid w:val="00E66921"/>
    <w:rsid w:val="00E66F9F"/>
    <w:rsid w:val="00E66FF1"/>
    <w:rsid w:val="00E7497B"/>
    <w:rsid w:val="00E75BD9"/>
    <w:rsid w:val="00E808CF"/>
    <w:rsid w:val="00E82698"/>
    <w:rsid w:val="00E835C6"/>
    <w:rsid w:val="00E83CF1"/>
    <w:rsid w:val="00E847FC"/>
    <w:rsid w:val="00E84E6F"/>
    <w:rsid w:val="00E85223"/>
    <w:rsid w:val="00E85AE6"/>
    <w:rsid w:val="00E8654B"/>
    <w:rsid w:val="00E92C69"/>
    <w:rsid w:val="00E952CB"/>
    <w:rsid w:val="00E961C1"/>
    <w:rsid w:val="00E97BCF"/>
    <w:rsid w:val="00E97E3C"/>
    <w:rsid w:val="00E97FAA"/>
    <w:rsid w:val="00EA0C98"/>
    <w:rsid w:val="00EA293C"/>
    <w:rsid w:val="00EA54AF"/>
    <w:rsid w:val="00EB1A48"/>
    <w:rsid w:val="00EB1CED"/>
    <w:rsid w:val="00EB3055"/>
    <w:rsid w:val="00EB432E"/>
    <w:rsid w:val="00EB59C6"/>
    <w:rsid w:val="00EC1970"/>
    <w:rsid w:val="00EC3964"/>
    <w:rsid w:val="00EC3A52"/>
    <w:rsid w:val="00EC3C1B"/>
    <w:rsid w:val="00ED2B3D"/>
    <w:rsid w:val="00ED3063"/>
    <w:rsid w:val="00ED3F34"/>
    <w:rsid w:val="00ED44ED"/>
    <w:rsid w:val="00ED5889"/>
    <w:rsid w:val="00EE13B3"/>
    <w:rsid w:val="00EE4974"/>
    <w:rsid w:val="00EE56BE"/>
    <w:rsid w:val="00EE7B11"/>
    <w:rsid w:val="00EF15AE"/>
    <w:rsid w:val="00EF31F0"/>
    <w:rsid w:val="00EF41CF"/>
    <w:rsid w:val="00EF4BBD"/>
    <w:rsid w:val="00EF4C2A"/>
    <w:rsid w:val="00EF4C3E"/>
    <w:rsid w:val="00EF629E"/>
    <w:rsid w:val="00F0004F"/>
    <w:rsid w:val="00F02C97"/>
    <w:rsid w:val="00F10958"/>
    <w:rsid w:val="00F109D0"/>
    <w:rsid w:val="00F160AF"/>
    <w:rsid w:val="00F20003"/>
    <w:rsid w:val="00F203CE"/>
    <w:rsid w:val="00F21512"/>
    <w:rsid w:val="00F25A8D"/>
    <w:rsid w:val="00F27A20"/>
    <w:rsid w:val="00F3096D"/>
    <w:rsid w:val="00F31773"/>
    <w:rsid w:val="00F319BE"/>
    <w:rsid w:val="00F33A61"/>
    <w:rsid w:val="00F347F9"/>
    <w:rsid w:val="00F34E22"/>
    <w:rsid w:val="00F36FC8"/>
    <w:rsid w:val="00F37FB8"/>
    <w:rsid w:val="00F40119"/>
    <w:rsid w:val="00F4090B"/>
    <w:rsid w:val="00F41CE0"/>
    <w:rsid w:val="00F42DE2"/>
    <w:rsid w:val="00F42FDF"/>
    <w:rsid w:val="00F434FF"/>
    <w:rsid w:val="00F463EB"/>
    <w:rsid w:val="00F4674B"/>
    <w:rsid w:val="00F51B1C"/>
    <w:rsid w:val="00F52713"/>
    <w:rsid w:val="00F528DA"/>
    <w:rsid w:val="00F52D1E"/>
    <w:rsid w:val="00F53322"/>
    <w:rsid w:val="00F555F6"/>
    <w:rsid w:val="00F61A3A"/>
    <w:rsid w:val="00F62BAB"/>
    <w:rsid w:val="00F62C4D"/>
    <w:rsid w:val="00F62DE6"/>
    <w:rsid w:val="00F63000"/>
    <w:rsid w:val="00F6649B"/>
    <w:rsid w:val="00F67066"/>
    <w:rsid w:val="00F670AC"/>
    <w:rsid w:val="00F70A2C"/>
    <w:rsid w:val="00F7251A"/>
    <w:rsid w:val="00F72A31"/>
    <w:rsid w:val="00F72A33"/>
    <w:rsid w:val="00F73063"/>
    <w:rsid w:val="00F74258"/>
    <w:rsid w:val="00F74390"/>
    <w:rsid w:val="00F745B2"/>
    <w:rsid w:val="00F76BEC"/>
    <w:rsid w:val="00F76CAE"/>
    <w:rsid w:val="00F806A7"/>
    <w:rsid w:val="00F8540B"/>
    <w:rsid w:val="00F8591A"/>
    <w:rsid w:val="00F871D5"/>
    <w:rsid w:val="00F87476"/>
    <w:rsid w:val="00F9191C"/>
    <w:rsid w:val="00F9343B"/>
    <w:rsid w:val="00F95044"/>
    <w:rsid w:val="00F95B16"/>
    <w:rsid w:val="00F95E10"/>
    <w:rsid w:val="00FA265A"/>
    <w:rsid w:val="00FA324F"/>
    <w:rsid w:val="00FA517D"/>
    <w:rsid w:val="00FA7555"/>
    <w:rsid w:val="00FA7CA7"/>
    <w:rsid w:val="00FB1CE3"/>
    <w:rsid w:val="00FB1E3E"/>
    <w:rsid w:val="00FB2484"/>
    <w:rsid w:val="00FB260D"/>
    <w:rsid w:val="00FB39AC"/>
    <w:rsid w:val="00FB3ADA"/>
    <w:rsid w:val="00FB469B"/>
    <w:rsid w:val="00FB7A8B"/>
    <w:rsid w:val="00FC0673"/>
    <w:rsid w:val="00FC0D60"/>
    <w:rsid w:val="00FC57AC"/>
    <w:rsid w:val="00FC6919"/>
    <w:rsid w:val="00FD2B90"/>
    <w:rsid w:val="00FD2D8E"/>
    <w:rsid w:val="00FD3180"/>
    <w:rsid w:val="00FD3BF7"/>
    <w:rsid w:val="00FD45E3"/>
    <w:rsid w:val="00FD567A"/>
    <w:rsid w:val="00FD76A8"/>
    <w:rsid w:val="00FE104B"/>
    <w:rsid w:val="00FE53F7"/>
    <w:rsid w:val="00FF4BEF"/>
    <w:rsid w:val="00FF5BF8"/>
    <w:rsid w:val="00FF5E85"/>
    <w:rsid w:val="00FF64A9"/>
    <w:rsid w:val="00FF6F01"/>
    <w:rsid w:val="00FF72DD"/>
    <w:rsid w:val="00FF7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4AF07C"/>
  <w15:chartTrackingRefBased/>
  <w15:docId w15:val="{01FD9F15-37EB-824E-B2B2-27D33AD2C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8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58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8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8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8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8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8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8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8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8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58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58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58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58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58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8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8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8A7"/>
    <w:rPr>
      <w:rFonts w:eastAsiaTheme="majorEastAsia" w:cstheme="majorBidi"/>
      <w:color w:val="272727" w:themeColor="text1" w:themeTint="D8"/>
    </w:rPr>
  </w:style>
  <w:style w:type="paragraph" w:styleId="Title">
    <w:name w:val="Title"/>
    <w:basedOn w:val="Normal"/>
    <w:next w:val="Normal"/>
    <w:link w:val="TitleChar"/>
    <w:uiPriority w:val="10"/>
    <w:qFormat/>
    <w:rsid w:val="00E658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8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8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8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8A7"/>
    <w:pPr>
      <w:spacing w:before="160"/>
      <w:jc w:val="center"/>
    </w:pPr>
    <w:rPr>
      <w:i/>
      <w:iCs/>
      <w:color w:val="404040" w:themeColor="text1" w:themeTint="BF"/>
    </w:rPr>
  </w:style>
  <w:style w:type="character" w:customStyle="1" w:styleId="QuoteChar">
    <w:name w:val="Quote Char"/>
    <w:basedOn w:val="DefaultParagraphFont"/>
    <w:link w:val="Quote"/>
    <w:uiPriority w:val="29"/>
    <w:rsid w:val="00E658A7"/>
    <w:rPr>
      <w:i/>
      <w:iCs/>
      <w:color w:val="404040" w:themeColor="text1" w:themeTint="BF"/>
    </w:rPr>
  </w:style>
  <w:style w:type="paragraph" w:styleId="ListParagraph">
    <w:name w:val="List Paragraph"/>
    <w:basedOn w:val="Normal"/>
    <w:uiPriority w:val="34"/>
    <w:qFormat/>
    <w:rsid w:val="00E658A7"/>
    <w:pPr>
      <w:ind w:left="720"/>
      <w:contextualSpacing/>
    </w:pPr>
  </w:style>
  <w:style w:type="character" w:styleId="IntenseEmphasis">
    <w:name w:val="Intense Emphasis"/>
    <w:basedOn w:val="DefaultParagraphFont"/>
    <w:uiPriority w:val="21"/>
    <w:qFormat/>
    <w:rsid w:val="00E658A7"/>
    <w:rPr>
      <w:i/>
      <w:iCs/>
      <w:color w:val="0F4761" w:themeColor="accent1" w:themeShade="BF"/>
    </w:rPr>
  </w:style>
  <w:style w:type="paragraph" w:styleId="IntenseQuote">
    <w:name w:val="Intense Quote"/>
    <w:basedOn w:val="Normal"/>
    <w:next w:val="Normal"/>
    <w:link w:val="IntenseQuoteChar"/>
    <w:uiPriority w:val="30"/>
    <w:qFormat/>
    <w:rsid w:val="00E658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58A7"/>
    <w:rPr>
      <w:i/>
      <w:iCs/>
      <w:color w:val="0F4761" w:themeColor="accent1" w:themeShade="BF"/>
    </w:rPr>
  </w:style>
  <w:style w:type="character" w:styleId="IntenseReference">
    <w:name w:val="Intense Reference"/>
    <w:basedOn w:val="DefaultParagraphFont"/>
    <w:uiPriority w:val="32"/>
    <w:qFormat/>
    <w:rsid w:val="00E658A7"/>
    <w:rPr>
      <w:b/>
      <w:bCs/>
      <w:smallCaps/>
      <w:color w:val="0F4761" w:themeColor="accent1" w:themeShade="BF"/>
      <w:spacing w:val="5"/>
    </w:rPr>
  </w:style>
  <w:style w:type="character" w:customStyle="1" w:styleId="apple-converted-space">
    <w:name w:val="apple-converted-space"/>
    <w:basedOn w:val="DefaultParagraphFont"/>
    <w:rsid w:val="00E317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1834</Words>
  <Characters>10455</Characters>
  <Application>Microsoft Office Word</Application>
  <DocSecurity>0</DocSecurity>
  <Lines>87</Lines>
  <Paragraphs>24</Paragraphs>
  <ScaleCrop>false</ScaleCrop>
  <Company/>
  <LinksUpToDate>false</LinksUpToDate>
  <CharactersWithSpaces>12265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Miah (2027095)</dc:creator>
  <cp:keywords/>
  <dc:description/>
  <cp:lastModifiedBy>Abdul Miah (2027095)</cp:lastModifiedBy>
  <cp:revision>5</cp:revision>
  <dcterms:created xsi:type="dcterms:W3CDTF">2026-07-18T08:23:00Z</dcterms:created>
  <dcterms:modified xsi:type="dcterms:W3CDTF">2026-07-18T20:23:00Z</dcterms:modified>
</cp:coreProperties>
</file>