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2EC86" w14:textId="77777777" w:rsidR="003C442A" w:rsidRDefault="003C442A" w:rsidP="003C442A">
      <w:r>
        <w:rPr>
          <w:noProof/>
        </w:rPr>
        <w:drawing>
          <wp:inline distT="0" distB="0" distL="0" distR="0" wp14:anchorId="0268A56F" wp14:editId="039F3F3C">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828A85A" w14:textId="77777777" w:rsidR="003C442A" w:rsidRPr="00BA386A" w:rsidRDefault="003C442A" w:rsidP="003C442A">
      <w:pPr>
        <w:rPr>
          <w:szCs w:val="24"/>
        </w:rPr>
      </w:pPr>
    </w:p>
    <w:p w14:paraId="69A6919A" w14:textId="77777777" w:rsidR="003C442A" w:rsidRDefault="003C442A" w:rsidP="003C442A">
      <w:pPr>
        <w:rPr>
          <w:rFonts w:ascii="Arial" w:hAnsi="Arial" w:cs="Arial"/>
          <w:b/>
          <w:bCs/>
          <w:sz w:val="56"/>
          <w:szCs w:val="56"/>
        </w:rPr>
      </w:pPr>
    </w:p>
    <w:p w14:paraId="362CA14E" w14:textId="5BECF1E9" w:rsidR="003C442A" w:rsidRPr="00BA386A" w:rsidRDefault="003C442A" w:rsidP="003C442A">
      <w:pPr>
        <w:jc w:val="center"/>
        <w:rPr>
          <w:rFonts w:ascii="Arial" w:hAnsi="Arial" w:cs="Arial"/>
          <w:b/>
          <w:bCs/>
          <w:sz w:val="56"/>
          <w:szCs w:val="56"/>
        </w:rPr>
      </w:pPr>
      <w:r>
        <w:rPr>
          <w:rFonts w:ascii="Arial" w:hAnsi="Arial" w:cs="Arial"/>
          <w:b/>
          <w:bCs/>
          <w:sz w:val="56"/>
          <w:szCs w:val="56"/>
        </w:rPr>
        <w:t xml:space="preserve">Personal Development </w:t>
      </w:r>
      <w:proofErr w:type="spellStart"/>
      <w:r>
        <w:rPr>
          <w:rFonts w:ascii="Arial" w:hAnsi="Arial" w:cs="Arial"/>
          <w:b/>
          <w:bCs/>
          <w:sz w:val="56"/>
          <w:szCs w:val="56"/>
        </w:rPr>
        <w:t>Portofolio</w:t>
      </w:r>
      <w:proofErr w:type="spellEnd"/>
    </w:p>
    <w:p w14:paraId="6934F770" w14:textId="77777777" w:rsidR="003C442A" w:rsidRDefault="003C442A" w:rsidP="003C442A"/>
    <w:p w14:paraId="3005762E" w14:textId="77777777" w:rsidR="003C442A" w:rsidRDefault="003C442A" w:rsidP="003C442A"/>
    <w:p w14:paraId="234EBCE6" w14:textId="77777777" w:rsidR="003C442A" w:rsidRDefault="003C442A" w:rsidP="003C442A">
      <w:pPr>
        <w:jc w:val="both"/>
        <w:rPr>
          <w:rFonts w:ascii="Arial" w:hAnsi="Arial" w:cs="Arial"/>
          <w:sz w:val="24"/>
          <w:szCs w:val="24"/>
        </w:rPr>
      </w:pPr>
    </w:p>
    <w:p w14:paraId="1EB199F3" w14:textId="77777777" w:rsidR="003C442A" w:rsidRDefault="003C442A" w:rsidP="003C442A">
      <w:pPr>
        <w:jc w:val="both"/>
        <w:rPr>
          <w:rFonts w:ascii="Arial" w:hAnsi="Arial" w:cs="Arial"/>
          <w:sz w:val="24"/>
          <w:szCs w:val="24"/>
        </w:rPr>
      </w:pPr>
    </w:p>
    <w:p w14:paraId="1E6BC351" w14:textId="77777777" w:rsidR="003C442A" w:rsidRPr="00BA386A" w:rsidRDefault="003C442A" w:rsidP="003C442A">
      <w:pPr>
        <w:jc w:val="both"/>
        <w:rPr>
          <w:rFonts w:ascii="Arial" w:hAnsi="Arial" w:cs="Arial"/>
          <w:sz w:val="24"/>
          <w:szCs w:val="24"/>
        </w:rPr>
      </w:pPr>
      <w:r w:rsidRPr="00BA386A">
        <w:rPr>
          <w:rFonts w:ascii="Arial" w:hAnsi="Arial" w:cs="Arial"/>
          <w:sz w:val="24"/>
          <w:szCs w:val="24"/>
        </w:rPr>
        <w:t xml:space="preserve">Name: Ion </w:t>
      </w:r>
      <w:proofErr w:type="spellStart"/>
      <w:r w:rsidRPr="00BA386A">
        <w:rPr>
          <w:rFonts w:ascii="Arial" w:hAnsi="Arial" w:cs="Arial"/>
          <w:sz w:val="24"/>
          <w:szCs w:val="24"/>
        </w:rPr>
        <w:t>Untura</w:t>
      </w:r>
      <w:proofErr w:type="spellEnd"/>
    </w:p>
    <w:p w14:paraId="2730AB35" w14:textId="77777777" w:rsidR="003C442A" w:rsidRPr="00BA386A" w:rsidRDefault="003C442A" w:rsidP="003C442A">
      <w:pPr>
        <w:jc w:val="both"/>
        <w:rPr>
          <w:rFonts w:ascii="Arial" w:hAnsi="Arial" w:cs="Arial"/>
          <w:sz w:val="24"/>
          <w:szCs w:val="24"/>
        </w:rPr>
      </w:pPr>
      <w:r w:rsidRPr="00BA386A">
        <w:rPr>
          <w:rFonts w:ascii="Arial" w:hAnsi="Arial" w:cs="Arial"/>
          <w:sz w:val="24"/>
          <w:szCs w:val="24"/>
        </w:rPr>
        <w:t>Student ID: 2440192</w:t>
      </w:r>
    </w:p>
    <w:p w14:paraId="1124CD40" w14:textId="288AD0F7" w:rsidR="003C442A" w:rsidRPr="00BA386A" w:rsidRDefault="003C442A" w:rsidP="003C442A">
      <w:pPr>
        <w:jc w:val="both"/>
        <w:rPr>
          <w:rFonts w:ascii="Arial" w:hAnsi="Arial" w:cs="Arial"/>
          <w:sz w:val="24"/>
          <w:szCs w:val="24"/>
        </w:rPr>
      </w:pPr>
      <w:r w:rsidRPr="00BA386A">
        <w:rPr>
          <w:rFonts w:ascii="Arial" w:hAnsi="Arial" w:cs="Arial"/>
          <w:sz w:val="24"/>
          <w:szCs w:val="24"/>
        </w:rPr>
        <w:t>Module Code: LCHS40</w:t>
      </w:r>
      <w:r>
        <w:rPr>
          <w:rFonts w:ascii="Arial" w:hAnsi="Arial" w:cs="Arial"/>
          <w:sz w:val="24"/>
          <w:szCs w:val="24"/>
        </w:rPr>
        <w:t>09</w:t>
      </w:r>
      <w:r w:rsidRPr="00BA386A">
        <w:rPr>
          <w:rFonts w:ascii="Arial" w:hAnsi="Arial" w:cs="Arial"/>
          <w:sz w:val="24"/>
          <w:szCs w:val="24"/>
        </w:rPr>
        <w:t>_LON</w:t>
      </w:r>
    </w:p>
    <w:p w14:paraId="4BE2BE2E" w14:textId="635897F5" w:rsidR="003C442A" w:rsidRPr="00BA386A" w:rsidRDefault="003C442A" w:rsidP="003C442A">
      <w:pPr>
        <w:jc w:val="both"/>
        <w:rPr>
          <w:rFonts w:ascii="Arial" w:hAnsi="Arial" w:cs="Arial"/>
          <w:sz w:val="24"/>
          <w:szCs w:val="24"/>
        </w:rPr>
      </w:pPr>
      <w:r w:rsidRPr="00BA386A">
        <w:rPr>
          <w:rFonts w:ascii="Arial" w:hAnsi="Arial" w:cs="Arial"/>
          <w:sz w:val="24"/>
          <w:szCs w:val="24"/>
        </w:rPr>
        <w:t xml:space="preserve">Module: </w:t>
      </w:r>
      <w:r>
        <w:rPr>
          <w:rFonts w:ascii="Arial" w:hAnsi="Arial" w:cs="Arial"/>
          <w:sz w:val="24"/>
          <w:szCs w:val="24"/>
        </w:rPr>
        <w:t>Professional Development within Health and Social Care</w:t>
      </w:r>
    </w:p>
    <w:p w14:paraId="54A6D1D0" w14:textId="72903826" w:rsidR="003C442A" w:rsidRPr="00BA386A" w:rsidRDefault="003C442A" w:rsidP="003C442A">
      <w:pPr>
        <w:jc w:val="both"/>
        <w:rPr>
          <w:rFonts w:ascii="Arial" w:hAnsi="Arial" w:cs="Arial"/>
          <w:sz w:val="24"/>
          <w:szCs w:val="24"/>
        </w:rPr>
      </w:pPr>
      <w:r w:rsidRPr="00BA386A">
        <w:rPr>
          <w:rFonts w:ascii="Arial" w:hAnsi="Arial" w:cs="Arial"/>
          <w:sz w:val="24"/>
          <w:szCs w:val="24"/>
        </w:rPr>
        <w:t xml:space="preserve">Lecturer: </w:t>
      </w:r>
      <w:r>
        <w:rPr>
          <w:rFonts w:ascii="Arial" w:hAnsi="Arial" w:cs="Arial"/>
          <w:sz w:val="24"/>
          <w:szCs w:val="24"/>
        </w:rPr>
        <w:t>Soban Sadiq</w:t>
      </w:r>
    </w:p>
    <w:p w14:paraId="1ECBF002" w14:textId="77777777" w:rsidR="003C442A" w:rsidRDefault="003C442A" w:rsidP="003C442A">
      <w:pPr>
        <w:jc w:val="both"/>
        <w:rPr>
          <w:rFonts w:asciiTheme="minorBidi" w:hAnsiTheme="minorBidi"/>
          <w:sz w:val="28"/>
          <w:szCs w:val="28"/>
        </w:rPr>
      </w:pPr>
    </w:p>
    <w:p w14:paraId="10C32F3B" w14:textId="77777777" w:rsidR="003C442A" w:rsidRDefault="003C442A" w:rsidP="003C442A">
      <w:pPr>
        <w:jc w:val="both"/>
        <w:rPr>
          <w:rFonts w:asciiTheme="minorBidi" w:hAnsiTheme="minorBidi"/>
          <w:sz w:val="28"/>
          <w:szCs w:val="28"/>
        </w:rPr>
      </w:pPr>
    </w:p>
    <w:p w14:paraId="2AF7AE3F" w14:textId="77777777" w:rsidR="003C442A" w:rsidRDefault="003C442A" w:rsidP="003C442A">
      <w:pPr>
        <w:jc w:val="both"/>
        <w:rPr>
          <w:rFonts w:asciiTheme="minorBidi" w:hAnsiTheme="minorBidi"/>
          <w:sz w:val="28"/>
          <w:szCs w:val="28"/>
        </w:rPr>
      </w:pPr>
    </w:p>
    <w:p w14:paraId="7AE4691F" w14:textId="77777777" w:rsidR="003C442A" w:rsidRDefault="003C442A" w:rsidP="003C442A">
      <w:pPr>
        <w:jc w:val="center"/>
        <w:rPr>
          <w:rFonts w:asciiTheme="minorBidi" w:hAnsiTheme="minorBidi"/>
          <w:sz w:val="28"/>
          <w:szCs w:val="28"/>
        </w:rPr>
      </w:pPr>
      <w:r>
        <w:rPr>
          <w:rFonts w:asciiTheme="minorBidi" w:hAnsiTheme="minorBidi"/>
          <w:sz w:val="28"/>
          <w:szCs w:val="28"/>
        </w:rPr>
        <w:t>Submitted on:</w:t>
      </w:r>
    </w:p>
    <w:p w14:paraId="27A1B9FB" w14:textId="2151612D" w:rsidR="003C442A" w:rsidRDefault="006475BC" w:rsidP="003C442A">
      <w:pPr>
        <w:jc w:val="center"/>
        <w:rPr>
          <w:rFonts w:asciiTheme="minorBidi" w:hAnsiTheme="minorBidi"/>
          <w:sz w:val="28"/>
          <w:szCs w:val="28"/>
        </w:rPr>
      </w:pPr>
      <w:r>
        <w:rPr>
          <w:rFonts w:asciiTheme="minorBidi" w:hAnsiTheme="minorBidi"/>
          <w:sz w:val="28"/>
          <w:szCs w:val="28"/>
        </w:rPr>
        <w:t>23</w:t>
      </w:r>
      <w:r>
        <w:rPr>
          <w:rFonts w:asciiTheme="minorBidi" w:hAnsiTheme="minorBidi"/>
          <w:sz w:val="28"/>
          <w:szCs w:val="28"/>
          <w:vertAlign w:val="superscript"/>
        </w:rPr>
        <w:t>rd</w:t>
      </w:r>
      <w:r w:rsidR="003C442A">
        <w:rPr>
          <w:rFonts w:asciiTheme="minorBidi" w:hAnsiTheme="minorBidi"/>
          <w:sz w:val="28"/>
          <w:szCs w:val="28"/>
        </w:rPr>
        <w:t xml:space="preserve"> </w:t>
      </w:r>
      <w:r>
        <w:rPr>
          <w:rFonts w:asciiTheme="minorBidi" w:hAnsiTheme="minorBidi"/>
          <w:sz w:val="28"/>
          <w:szCs w:val="28"/>
        </w:rPr>
        <w:t>April</w:t>
      </w:r>
      <w:r w:rsidR="003C442A">
        <w:rPr>
          <w:rFonts w:asciiTheme="minorBidi" w:hAnsiTheme="minorBidi"/>
          <w:sz w:val="28"/>
          <w:szCs w:val="28"/>
        </w:rPr>
        <w:t xml:space="preserve"> 2026</w:t>
      </w:r>
    </w:p>
    <w:p w14:paraId="4D4B2CEA" w14:textId="62A437ED" w:rsidR="008C1BFB" w:rsidRPr="00055712" w:rsidRDefault="00000000" w:rsidP="00055712">
      <w:pPr>
        <w:spacing w:line="360" w:lineRule="auto"/>
        <w:jc w:val="center"/>
        <w:rPr>
          <w:rFonts w:ascii="Arial" w:hAnsi="Arial" w:cs="Arial"/>
        </w:rPr>
      </w:pPr>
      <w:r w:rsidRPr="00055712">
        <w:rPr>
          <w:rFonts w:ascii="Arial" w:hAnsi="Arial" w:cs="Arial"/>
          <w:b/>
          <w:sz w:val="40"/>
        </w:rPr>
        <w:lastRenderedPageBreak/>
        <w:t>Curriculum Vitae</w:t>
      </w:r>
    </w:p>
    <w:p w14:paraId="5806E14D" w14:textId="77777777" w:rsidR="008C1BFB" w:rsidRPr="00055712" w:rsidRDefault="00000000" w:rsidP="00055712">
      <w:pPr>
        <w:spacing w:line="360" w:lineRule="auto"/>
        <w:rPr>
          <w:rFonts w:ascii="Arial" w:hAnsi="Arial" w:cs="Arial"/>
        </w:rPr>
      </w:pPr>
      <w:r w:rsidRPr="00055712">
        <w:rPr>
          <w:rFonts w:ascii="Arial" w:hAnsi="Arial" w:cs="Arial"/>
          <w:b/>
          <w:sz w:val="28"/>
        </w:rPr>
        <w:t>Personal Details</w:t>
      </w:r>
    </w:p>
    <w:p w14:paraId="1AFE2E14" w14:textId="7DB09879" w:rsidR="008C1BFB" w:rsidRPr="00055712" w:rsidRDefault="00000000" w:rsidP="00055712">
      <w:pPr>
        <w:spacing w:line="360" w:lineRule="auto"/>
        <w:rPr>
          <w:rFonts w:ascii="Arial" w:hAnsi="Arial" w:cs="Arial"/>
        </w:rPr>
      </w:pPr>
      <w:r w:rsidRPr="00055712">
        <w:rPr>
          <w:rFonts w:ascii="Arial" w:hAnsi="Arial" w:cs="Arial"/>
        </w:rPr>
        <w:t xml:space="preserve">Name: </w:t>
      </w:r>
      <w:r w:rsidR="007D55E0" w:rsidRPr="00055712">
        <w:rPr>
          <w:rFonts w:ascii="Arial" w:hAnsi="Arial" w:cs="Arial"/>
        </w:rPr>
        <w:t xml:space="preserve">Ion </w:t>
      </w:r>
      <w:proofErr w:type="spellStart"/>
      <w:r w:rsidR="007D55E0" w:rsidRPr="00055712">
        <w:rPr>
          <w:rFonts w:ascii="Arial" w:hAnsi="Arial" w:cs="Arial"/>
        </w:rPr>
        <w:t>Untura</w:t>
      </w:r>
      <w:proofErr w:type="spellEnd"/>
    </w:p>
    <w:p w14:paraId="243A6658" w14:textId="2F96EC4D" w:rsidR="008C1BFB" w:rsidRPr="00055712" w:rsidRDefault="00000000" w:rsidP="00055712">
      <w:pPr>
        <w:spacing w:line="360" w:lineRule="auto"/>
        <w:rPr>
          <w:rFonts w:ascii="Arial" w:hAnsi="Arial" w:cs="Arial"/>
        </w:rPr>
      </w:pPr>
      <w:r w:rsidRPr="00055712">
        <w:rPr>
          <w:rFonts w:ascii="Arial" w:hAnsi="Arial" w:cs="Arial"/>
        </w:rPr>
        <w:t xml:space="preserve">Address: </w:t>
      </w:r>
      <w:r w:rsidR="007D55E0" w:rsidRPr="00055712">
        <w:rPr>
          <w:rFonts w:ascii="Arial" w:hAnsi="Arial" w:cs="Arial"/>
        </w:rPr>
        <w:t>43B Brookhill Road</w:t>
      </w:r>
    </w:p>
    <w:p w14:paraId="6F7516D5" w14:textId="431FAB7B" w:rsidR="008C1BFB" w:rsidRPr="00055712" w:rsidRDefault="00000000" w:rsidP="00055712">
      <w:pPr>
        <w:spacing w:line="360" w:lineRule="auto"/>
        <w:rPr>
          <w:rFonts w:ascii="Arial" w:hAnsi="Arial" w:cs="Arial"/>
        </w:rPr>
      </w:pPr>
      <w:r w:rsidRPr="00055712">
        <w:rPr>
          <w:rFonts w:ascii="Arial" w:hAnsi="Arial" w:cs="Arial"/>
        </w:rPr>
        <w:t xml:space="preserve">Phone: </w:t>
      </w:r>
      <w:r w:rsidR="007D55E0" w:rsidRPr="00055712">
        <w:rPr>
          <w:rFonts w:ascii="Arial" w:hAnsi="Arial" w:cs="Arial"/>
        </w:rPr>
        <w:t>07474843766</w:t>
      </w:r>
    </w:p>
    <w:p w14:paraId="79F9D38D" w14:textId="42B0EC65" w:rsidR="008C1BFB" w:rsidRPr="00055712" w:rsidRDefault="00000000" w:rsidP="00055712">
      <w:pPr>
        <w:spacing w:line="360" w:lineRule="auto"/>
        <w:rPr>
          <w:rFonts w:ascii="Arial" w:hAnsi="Arial" w:cs="Arial"/>
        </w:rPr>
      </w:pPr>
      <w:r w:rsidRPr="00055712">
        <w:rPr>
          <w:rFonts w:ascii="Arial" w:hAnsi="Arial" w:cs="Arial"/>
        </w:rPr>
        <w:t xml:space="preserve">Email: </w:t>
      </w:r>
      <w:r w:rsidR="007D55E0" w:rsidRPr="00055712">
        <w:rPr>
          <w:rFonts w:ascii="Arial" w:hAnsi="Arial" w:cs="Arial"/>
        </w:rPr>
        <w:t>nelu.social6@gmail.com</w:t>
      </w:r>
    </w:p>
    <w:p w14:paraId="0035B0E7" w14:textId="77777777" w:rsidR="008C1BFB" w:rsidRPr="00055712" w:rsidRDefault="00000000" w:rsidP="00055712">
      <w:pPr>
        <w:spacing w:line="360" w:lineRule="auto"/>
        <w:rPr>
          <w:rFonts w:ascii="Arial" w:hAnsi="Arial" w:cs="Arial"/>
        </w:rPr>
      </w:pPr>
      <w:r w:rsidRPr="00055712">
        <w:rPr>
          <w:rFonts w:ascii="Arial" w:hAnsi="Arial" w:cs="Arial"/>
          <w:b/>
          <w:sz w:val="28"/>
        </w:rPr>
        <w:t>Personal Profile</w:t>
      </w:r>
    </w:p>
    <w:p w14:paraId="26D037F4" w14:textId="6B8B7578" w:rsidR="008C1BFB" w:rsidRPr="00055712" w:rsidRDefault="00000000" w:rsidP="00055712">
      <w:pPr>
        <w:spacing w:line="360" w:lineRule="auto"/>
        <w:rPr>
          <w:rFonts w:ascii="Arial" w:hAnsi="Arial" w:cs="Arial"/>
        </w:rPr>
      </w:pPr>
      <w:r w:rsidRPr="00055712">
        <w:rPr>
          <w:rFonts w:ascii="Arial" w:hAnsi="Arial" w:cs="Arial"/>
        </w:rPr>
        <w:t xml:space="preserve">Compassionate and dedicated individual seeking a role as a Care Assistant within the health and social care sector. Committed to providing high-quality support to individuals, promoting dignity, independence, and </w:t>
      </w:r>
      <w:r w:rsidR="00126626" w:rsidRPr="00055712">
        <w:rPr>
          <w:rFonts w:ascii="Arial" w:hAnsi="Arial" w:cs="Arial"/>
        </w:rPr>
        <w:t>well-being</w:t>
      </w:r>
      <w:r w:rsidRPr="00055712">
        <w:rPr>
          <w:rFonts w:ascii="Arial" w:hAnsi="Arial" w:cs="Arial"/>
        </w:rPr>
        <w:t>.</w:t>
      </w:r>
    </w:p>
    <w:p w14:paraId="1CFF61AA" w14:textId="77777777" w:rsidR="008C1BFB" w:rsidRPr="00055712" w:rsidRDefault="00000000" w:rsidP="00055712">
      <w:pPr>
        <w:spacing w:line="360" w:lineRule="auto"/>
        <w:rPr>
          <w:rFonts w:ascii="Arial" w:hAnsi="Arial" w:cs="Arial"/>
        </w:rPr>
      </w:pPr>
      <w:r w:rsidRPr="00055712">
        <w:rPr>
          <w:rFonts w:ascii="Arial" w:hAnsi="Arial" w:cs="Arial"/>
          <w:b/>
          <w:sz w:val="28"/>
        </w:rPr>
        <w:t>Education</w:t>
      </w:r>
    </w:p>
    <w:p w14:paraId="123D5AE8" w14:textId="77777777" w:rsidR="007D55E0" w:rsidRPr="00055712" w:rsidRDefault="007D55E0" w:rsidP="00055712">
      <w:pPr>
        <w:spacing w:line="360" w:lineRule="auto"/>
        <w:rPr>
          <w:rFonts w:ascii="Arial" w:hAnsi="Arial" w:cs="Arial"/>
        </w:rPr>
      </w:pPr>
      <w:r w:rsidRPr="00055712">
        <w:rPr>
          <w:rFonts w:ascii="Arial" w:hAnsi="Arial" w:cs="Arial"/>
        </w:rPr>
        <w:t>CERTHE Skills for the Workplace (Health and Social Care)</w:t>
      </w:r>
    </w:p>
    <w:p w14:paraId="502CD831" w14:textId="1FFACF9D" w:rsidR="008C1BFB" w:rsidRPr="00055712" w:rsidRDefault="007D55E0" w:rsidP="00055712">
      <w:pPr>
        <w:spacing w:line="360" w:lineRule="auto"/>
        <w:rPr>
          <w:rFonts w:ascii="Arial" w:hAnsi="Arial" w:cs="Arial"/>
        </w:rPr>
      </w:pPr>
      <w:r w:rsidRPr="00055712">
        <w:rPr>
          <w:rFonts w:ascii="Arial" w:hAnsi="Arial" w:cs="Arial"/>
        </w:rPr>
        <w:t>University of Wales Trinity Saint David - June 2025 - 8</w:t>
      </w:r>
      <w:r w:rsidRPr="00055712">
        <w:rPr>
          <w:rFonts w:ascii="Arial" w:hAnsi="Arial" w:cs="Arial"/>
          <w:vertAlign w:val="superscript"/>
        </w:rPr>
        <w:t>th</w:t>
      </w:r>
      <w:r w:rsidRPr="00055712">
        <w:rPr>
          <w:rFonts w:ascii="Arial" w:hAnsi="Arial" w:cs="Arial"/>
        </w:rPr>
        <w:t xml:space="preserve"> Jun 2026</w:t>
      </w:r>
    </w:p>
    <w:p w14:paraId="15A0B687" w14:textId="77777777" w:rsidR="007D55E0" w:rsidRPr="00055712" w:rsidRDefault="00000000" w:rsidP="00055712">
      <w:pPr>
        <w:spacing w:line="360" w:lineRule="auto"/>
        <w:rPr>
          <w:rFonts w:ascii="Arial" w:hAnsi="Arial" w:cs="Arial"/>
          <w:b/>
          <w:bCs/>
          <w:sz w:val="28"/>
          <w:szCs w:val="28"/>
        </w:rPr>
      </w:pPr>
      <w:r w:rsidRPr="00055712">
        <w:rPr>
          <w:rFonts w:ascii="Arial" w:hAnsi="Arial" w:cs="Arial"/>
          <w:b/>
          <w:bCs/>
          <w:sz w:val="28"/>
          <w:szCs w:val="28"/>
        </w:rPr>
        <w:t xml:space="preserve">Relevant modules: </w:t>
      </w:r>
    </w:p>
    <w:p w14:paraId="542EAE6A" w14:textId="77777777" w:rsidR="00126626" w:rsidRPr="00055712" w:rsidRDefault="00126626" w:rsidP="00055712">
      <w:pPr>
        <w:spacing w:line="360" w:lineRule="auto"/>
        <w:rPr>
          <w:rFonts w:ascii="Arial" w:hAnsi="Arial" w:cs="Arial"/>
        </w:rPr>
      </w:pPr>
      <w:r w:rsidRPr="00055712">
        <w:rPr>
          <w:rFonts w:ascii="Arial" w:hAnsi="Arial" w:cs="Arial"/>
        </w:rPr>
        <w:t>Academic and Employability Skills</w:t>
      </w:r>
    </w:p>
    <w:p w14:paraId="39E92964" w14:textId="0CA5EAD5" w:rsidR="00126626" w:rsidRPr="00055712" w:rsidRDefault="00126626" w:rsidP="00055712">
      <w:pPr>
        <w:spacing w:line="360" w:lineRule="auto"/>
        <w:rPr>
          <w:rFonts w:ascii="Arial" w:hAnsi="Arial" w:cs="Arial"/>
        </w:rPr>
      </w:pPr>
      <w:r w:rsidRPr="00055712">
        <w:rPr>
          <w:rFonts w:ascii="Arial" w:hAnsi="Arial" w:cs="Arial"/>
        </w:rPr>
        <w:t xml:space="preserve">Digital Skills and Research Method </w:t>
      </w:r>
    </w:p>
    <w:p w14:paraId="09A2D166" w14:textId="6EF7F7C5" w:rsidR="007D55E0" w:rsidRPr="00055712" w:rsidRDefault="007D55E0" w:rsidP="00055712">
      <w:pPr>
        <w:spacing w:line="360" w:lineRule="auto"/>
        <w:rPr>
          <w:rFonts w:ascii="Arial" w:hAnsi="Arial" w:cs="Arial"/>
        </w:rPr>
      </w:pPr>
      <w:r w:rsidRPr="00055712">
        <w:rPr>
          <w:rFonts w:ascii="Arial" w:hAnsi="Arial" w:cs="Arial"/>
        </w:rPr>
        <w:t>Introduction to Public Health</w:t>
      </w:r>
    </w:p>
    <w:p w14:paraId="50D47377" w14:textId="7C635438" w:rsidR="007D55E0" w:rsidRPr="00055712" w:rsidRDefault="007D55E0" w:rsidP="00055712">
      <w:pPr>
        <w:spacing w:line="360" w:lineRule="auto"/>
        <w:rPr>
          <w:rFonts w:ascii="Arial" w:hAnsi="Arial" w:cs="Arial"/>
        </w:rPr>
      </w:pPr>
      <w:r w:rsidRPr="00055712">
        <w:rPr>
          <w:rFonts w:ascii="Arial" w:hAnsi="Arial" w:cs="Arial"/>
        </w:rPr>
        <w:t>Introduction to Health and Social Care</w:t>
      </w:r>
    </w:p>
    <w:p w14:paraId="3DB5B119" w14:textId="29F1119C" w:rsidR="007D55E0" w:rsidRPr="00055712" w:rsidRDefault="007D55E0" w:rsidP="00055712">
      <w:pPr>
        <w:spacing w:line="360" w:lineRule="auto"/>
        <w:rPr>
          <w:rFonts w:ascii="Arial" w:hAnsi="Arial" w:cs="Arial"/>
        </w:rPr>
      </w:pPr>
      <w:r w:rsidRPr="00055712">
        <w:rPr>
          <w:rFonts w:ascii="Arial" w:hAnsi="Arial" w:cs="Arial"/>
        </w:rPr>
        <w:t>Professional Development within Health and Social Care</w:t>
      </w:r>
    </w:p>
    <w:p w14:paraId="78F97E87" w14:textId="3E181A4C" w:rsidR="007D55E0" w:rsidRPr="00055712" w:rsidRDefault="007D55E0" w:rsidP="00055712">
      <w:pPr>
        <w:spacing w:line="360" w:lineRule="auto"/>
        <w:rPr>
          <w:rFonts w:ascii="Arial" w:hAnsi="Arial" w:cs="Arial"/>
        </w:rPr>
      </w:pPr>
      <w:r w:rsidRPr="00055712">
        <w:rPr>
          <w:rFonts w:ascii="Arial" w:hAnsi="Arial" w:cs="Arial"/>
        </w:rPr>
        <w:t>Psychology in Health and Social Care</w:t>
      </w:r>
    </w:p>
    <w:p w14:paraId="636EBFAB" w14:textId="09B4D26E" w:rsidR="008C1BFB" w:rsidRPr="00055712" w:rsidRDefault="007D55E0" w:rsidP="00055712">
      <w:pPr>
        <w:spacing w:line="360" w:lineRule="auto"/>
        <w:rPr>
          <w:rFonts w:ascii="Arial" w:hAnsi="Arial" w:cs="Arial"/>
        </w:rPr>
      </w:pPr>
      <w:r w:rsidRPr="00055712">
        <w:rPr>
          <w:rFonts w:ascii="Arial" w:hAnsi="Arial" w:cs="Arial"/>
        </w:rPr>
        <w:t>L4 Essential Skill Session</w:t>
      </w:r>
    </w:p>
    <w:p w14:paraId="02F1D4EE" w14:textId="77777777" w:rsidR="00126626" w:rsidRPr="00055712" w:rsidRDefault="00126626" w:rsidP="00055712">
      <w:pPr>
        <w:spacing w:line="360" w:lineRule="auto"/>
        <w:rPr>
          <w:rFonts w:ascii="Arial" w:hAnsi="Arial" w:cs="Arial"/>
          <w:b/>
          <w:sz w:val="28"/>
        </w:rPr>
      </w:pPr>
    </w:p>
    <w:p w14:paraId="57252012" w14:textId="3319E1A2" w:rsidR="008C1BFB" w:rsidRPr="00055712" w:rsidRDefault="00000000" w:rsidP="00055712">
      <w:pPr>
        <w:spacing w:line="360" w:lineRule="auto"/>
        <w:rPr>
          <w:rFonts w:ascii="Arial" w:hAnsi="Arial" w:cs="Arial"/>
        </w:rPr>
      </w:pPr>
      <w:r w:rsidRPr="00055712">
        <w:rPr>
          <w:rFonts w:ascii="Arial" w:hAnsi="Arial" w:cs="Arial"/>
          <w:b/>
          <w:sz w:val="28"/>
        </w:rPr>
        <w:lastRenderedPageBreak/>
        <w:t>Work Experience</w:t>
      </w:r>
    </w:p>
    <w:p w14:paraId="624DC24A" w14:textId="77777777" w:rsidR="00120B89" w:rsidRPr="00120B89" w:rsidRDefault="00120B89" w:rsidP="00055712">
      <w:pPr>
        <w:spacing w:line="360" w:lineRule="auto"/>
        <w:rPr>
          <w:rFonts w:ascii="Arial" w:hAnsi="Arial" w:cs="Arial"/>
          <w:b/>
          <w:bCs/>
        </w:rPr>
      </w:pPr>
      <w:r w:rsidRPr="00120B89">
        <w:rPr>
          <w:rFonts w:ascii="Arial" w:hAnsi="Arial" w:cs="Arial"/>
          <w:b/>
          <w:bCs/>
        </w:rPr>
        <w:t>Support Care Worker</w:t>
      </w:r>
    </w:p>
    <w:p w14:paraId="725E4B40" w14:textId="5EDD13CF" w:rsidR="008C1BFB" w:rsidRPr="00055712" w:rsidRDefault="00000000" w:rsidP="00055712">
      <w:pPr>
        <w:spacing w:line="360" w:lineRule="auto"/>
        <w:rPr>
          <w:rFonts w:ascii="Arial" w:hAnsi="Arial" w:cs="Arial"/>
        </w:rPr>
      </w:pPr>
      <w:r w:rsidRPr="00055712">
        <w:rPr>
          <w:rFonts w:ascii="Arial" w:hAnsi="Arial" w:cs="Arial"/>
        </w:rPr>
        <w:t>Assisted residents with daily living activities</w:t>
      </w:r>
    </w:p>
    <w:p w14:paraId="2679BD47" w14:textId="77777777" w:rsidR="008C1BFB" w:rsidRPr="00055712" w:rsidRDefault="00000000" w:rsidP="00055712">
      <w:pPr>
        <w:spacing w:line="360" w:lineRule="auto"/>
        <w:rPr>
          <w:rFonts w:ascii="Arial" w:hAnsi="Arial" w:cs="Arial"/>
        </w:rPr>
      </w:pPr>
      <w:r w:rsidRPr="00055712">
        <w:rPr>
          <w:rFonts w:ascii="Arial" w:hAnsi="Arial" w:cs="Arial"/>
        </w:rPr>
        <w:t>- Supported personal care while maintaining dignity</w:t>
      </w:r>
    </w:p>
    <w:p w14:paraId="275F1D58" w14:textId="77777777" w:rsidR="008C1BFB" w:rsidRPr="00055712" w:rsidRDefault="00000000" w:rsidP="00055712">
      <w:pPr>
        <w:spacing w:line="360" w:lineRule="auto"/>
        <w:rPr>
          <w:rFonts w:ascii="Arial" w:hAnsi="Arial" w:cs="Arial"/>
        </w:rPr>
      </w:pPr>
      <w:r w:rsidRPr="00055712">
        <w:rPr>
          <w:rFonts w:ascii="Arial" w:hAnsi="Arial" w:cs="Arial"/>
        </w:rPr>
        <w:t>- Worked as part of a team to deliver care plans</w:t>
      </w:r>
    </w:p>
    <w:p w14:paraId="5F9E5AE9" w14:textId="77777777" w:rsidR="008C1BFB" w:rsidRPr="00055712" w:rsidRDefault="00000000" w:rsidP="00055712">
      <w:pPr>
        <w:spacing w:line="360" w:lineRule="auto"/>
        <w:rPr>
          <w:rFonts w:ascii="Arial" w:hAnsi="Arial" w:cs="Arial"/>
        </w:rPr>
      </w:pPr>
      <w:r w:rsidRPr="00055712">
        <w:rPr>
          <w:rFonts w:ascii="Arial" w:hAnsi="Arial" w:cs="Arial"/>
          <w:b/>
          <w:sz w:val="28"/>
        </w:rPr>
        <w:t>Key Skills</w:t>
      </w:r>
    </w:p>
    <w:p w14:paraId="5912943B" w14:textId="77777777" w:rsidR="008C1BFB" w:rsidRPr="00055712" w:rsidRDefault="00000000" w:rsidP="00055712">
      <w:pPr>
        <w:spacing w:line="360" w:lineRule="auto"/>
        <w:rPr>
          <w:rFonts w:ascii="Arial" w:hAnsi="Arial" w:cs="Arial"/>
        </w:rPr>
      </w:pPr>
      <w:r w:rsidRPr="00055712">
        <w:rPr>
          <w:rFonts w:ascii="Arial" w:hAnsi="Arial" w:cs="Arial"/>
        </w:rPr>
        <w:t>- Excellent communication and interpersonal skills</w:t>
      </w:r>
    </w:p>
    <w:p w14:paraId="38CD7161" w14:textId="77777777" w:rsidR="008C1BFB" w:rsidRPr="00055712" w:rsidRDefault="00000000" w:rsidP="00055712">
      <w:pPr>
        <w:spacing w:line="360" w:lineRule="auto"/>
        <w:rPr>
          <w:rFonts w:ascii="Arial" w:hAnsi="Arial" w:cs="Arial"/>
        </w:rPr>
      </w:pPr>
      <w:r w:rsidRPr="00055712">
        <w:rPr>
          <w:rFonts w:ascii="Arial" w:hAnsi="Arial" w:cs="Arial"/>
        </w:rPr>
        <w:t>- Empathy and patience</w:t>
      </w:r>
    </w:p>
    <w:p w14:paraId="3C8356D4" w14:textId="77777777" w:rsidR="008C1BFB" w:rsidRPr="00055712" w:rsidRDefault="00000000" w:rsidP="00055712">
      <w:pPr>
        <w:spacing w:line="360" w:lineRule="auto"/>
        <w:rPr>
          <w:rFonts w:ascii="Arial" w:hAnsi="Arial" w:cs="Arial"/>
        </w:rPr>
      </w:pPr>
      <w:r w:rsidRPr="00055712">
        <w:rPr>
          <w:rFonts w:ascii="Arial" w:hAnsi="Arial" w:cs="Arial"/>
        </w:rPr>
        <w:t>- Ability to work under pressure</w:t>
      </w:r>
    </w:p>
    <w:p w14:paraId="15A6CC86" w14:textId="77777777" w:rsidR="008C1BFB" w:rsidRPr="00055712" w:rsidRDefault="00000000" w:rsidP="00055712">
      <w:pPr>
        <w:spacing w:line="360" w:lineRule="auto"/>
        <w:rPr>
          <w:rFonts w:ascii="Arial" w:hAnsi="Arial" w:cs="Arial"/>
        </w:rPr>
      </w:pPr>
      <w:r w:rsidRPr="00055712">
        <w:rPr>
          <w:rFonts w:ascii="Arial" w:hAnsi="Arial" w:cs="Arial"/>
        </w:rPr>
        <w:t>- Teamwork and collaboration</w:t>
      </w:r>
    </w:p>
    <w:p w14:paraId="3369C1BA" w14:textId="11C03FA9" w:rsidR="00120B89" w:rsidRPr="00120B89" w:rsidRDefault="00000000" w:rsidP="00055712">
      <w:pPr>
        <w:spacing w:line="360" w:lineRule="auto"/>
        <w:rPr>
          <w:rFonts w:ascii="Arial" w:hAnsi="Arial" w:cs="Arial"/>
        </w:rPr>
      </w:pPr>
      <w:r w:rsidRPr="00055712">
        <w:rPr>
          <w:rFonts w:ascii="Arial" w:hAnsi="Arial" w:cs="Arial"/>
        </w:rPr>
        <w:t xml:space="preserve">- </w:t>
      </w:r>
      <w:r w:rsidR="0085060F" w:rsidRPr="00055712">
        <w:rPr>
          <w:rFonts w:ascii="Arial" w:hAnsi="Arial" w:cs="Arial"/>
        </w:rPr>
        <w:t>F</w:t>
      </w:r>
      <w:r w:rsidRPr="00055712">
        <w:rPr>
          <w:rFonts w:ascii="Arial" w:hAnsi="Arial" w:cs="Arial"/>
        </w:rPr>
        <w:t>irst aid knowledge</w:t>
      </w:r>
    </w:p>
    <w:p w14:paraId="2D5477A9" w14:textId="710A4E46" w:rsidR="008C1BFB" w:rsidRPr="00055712" w:rsidRDefault="00000000" w:rsidP="00055712">
      <w:pPr>
        <w:spacing w:line="360" w:lineRule="auto"/>
        <w:rPr>
          <w:rFonts w:ascii="Arial" w:hAnsi="Arial" w:cs="Arial"/>
        </w:rPr>
      </w:pPr>
      <w:r w:rsidRPr="00055712">
        <w:rPr>
          <w:rFonts w:ascii="Arial" w:hAnsi="Arial" w:cs="Arial"/>
          <w:b/>
          <w:sz w:val="28"/>
        </w:rPr>
        <w:t>Achievements</w:t>
      </w:r>
    </w:p>
    <w:p w14:paraId="1C7F57AD" w14:textId="77777777" w:rsidR="008C1BFB" w:rsidRPr="00055712" w:rsidRDefault="00000000" w:rsidP="00055712">
      <w:pPr>
        <w:spacing w:line="360" w:lineRule="auto"/>
        <w:rPr>
          <w:rFonts w:ascii="Arial" w:hAnsi="Arial" w:cs="Arial"/>
        </w:rPr>
      </w:pPr>
      <w:r w:rsidRPr="00055712">
        <w:rPr>
          <w:rFonts w:ascii="Arial" w:hAnsi="Arial" w:cs="Arial"/>
        </w:rPr>
        <w:t>- Completed Health and Social Care qualification</w:t>
      </w:r>
    </w:p>
    <w:p w14:paraId="0FC89372" w14:textId="0E918969" w:rsidR="0085060F" w:rsidRPr="00055712" w:rsidRDefault="00000000" w:rsidP="00055712">
      <w:pPr>
        <w:spacing w:line="360" w:lineRule="auto"/>
        <w:rPr>
          <w:rFonts w:ascii="Arial" w:hAnsi="Arial" w:cs="Arial"/>
        </w:rPr>
      </w:pPr>
      <w:r w:rsidRPr="00055712">
        <w:rPr>
          <w:rFonts w:ascii="Arial" w:hAnsi="Arial" w:cs="Arial"/>
        </w:rPr>
        <w:t xml:space="preserve">- </w:t>
      </w:r>
      <w:r w:rsidR="0085060F" w:rsidRPr="00055712">
        <w:rPr>
          <w:rFonts w:ascii="Arial" w:hAnsi="Arial" w:cs="Arial"/>
        </w:rPr>
        <w:t>Emergency First Aid at Work</w:t>
      </w:r>
    </w:p>
    <w:p w14:paraId="67D5E423" w14:textId="47B4F9F7" w:rsidR="0085060F" w:rsidRPr="00055712" w:rsidRDefault="0085060F" w:rsidP="00055712">
      <w:pPr>
        <w:spacing w:line="360" w:lineRule="auto"/>
        <w:rPr>
          <w:rFonts w:ascii="Arial" w:hAnsi="Arial" w:cs="Arial"/>
        </w:rPr>
      </w:pPr>
      <w:r w:rsidRPr="00055712">
        <w:rPr>
          <w:rFonts w:ascii="Arial" w:hAnsi="Arial" w:cs="Arial"/>
        </w:rPr>
        <w:t xml:space="preserve">- First Security Training in the Private Security Industry </w:t>
      </w:r>
    </w:p>
    <w:p w14:paraId="139E1338" w14:textId="12D7FE44" w:rsidR="0085060F" w:rsidRPr="00055712" w:rsidRDefault="0085060F" w:rsidP="00055712">
      <w:pPr>
        <w:spacing w:line="360" w:lineRule="auto"/>
        <w:rPr>
          <w:rFonts w:ascii="Arial" w:hAnsi="Arial" w:cs="Arial"/>
        </w:rPr>
      </w:pPr>
      <w:r w:rsidRPr="00055712">
        <w:rPr>
          <w:rFonts w:ascii="Arial" w:hAnsi="Arial" w:cs="Arial"/>
        </w:rPr>
        <w:t>- Mental Health First Aid</w:t>
      </w:r>
    </w:p>
    <w:p w14:paraId="32541287" w14:textId="1DF12605" w:rsidR="0085060F" w:rsidRPr="00055712" w:rsidRDefault="0085060F" w:rsidP="00055712">
      <w:pPr>
        <w:spacing w:line="360" w:lineRule="auto"/>
        <w:rPr>
          <w:rFonts w:ascii="Arial" w:hAnsi="Arial" w:cs="Arial"/>
        </w:rPr>
      </w:pPr>
      <w:r w:rsidRPr="00055712">
        <w:rPr>
          <w:rFonts w:ascii="Arial" w:hAnsi="Arial" w:cs="Arial"/>
        </w:rPr>
        <w:t>- Health &amp; Safety in the workplace Cyber Security</w:t>
      </w:r>
    </w:p>
    <w:p w14:paraId="59CFBE31" w14:textId="1756F26A" w:rsidR="00120B89" w:rsidRPr="00120B89" w:rsidRDefault="0085060F" w:rsidP="00055712">
      <w:pPr>
        <w:spacing w:line="360" w:lineRule="auto"/>
        <w:rPr>
          <w:rFonts w:ascii="Arial" w:hAnsi="Arial" w:cs="Arial"/>
        </w:rPr>
      </w:pPr>
      <w:r w:rsidRPr="00055712">
        <w:rPr>
          <w:rFonts w:ascii="Arial" w:hAnsi="Arial" w:cs="Arial"/>
        </w:rPr>
        <w:t>- Introduction To Risk Assessment</w:t>
      </w:r>
    </w:p>
    <w:p w14:paraId="4EABE7F6" w14:textId="5C2385C5" w:rsidR="008C1BFB" w:rsidRPr="00055712" w:rsidRDefault="00000000" w:rsidP="00055712">
      <w:pPr>
        <w:spacing w:line="360" w:lineRule="auto"/>
        <w:rPr>
          <w:rFonts w:ascii="Arial" w:hAnsi="Arial" w:cs="Arial"/>
        </w:rPr>
      </w:pPr>
      <w:r w:rsidRPr="00055712">
        <w:rPr>
          <w:rFonts w:ascii="Arial" w:hAnsi="Arial" w:cs="Arial"/>
          <w:b/>
          <w:sz w:val="28"/>
        </w:rPr>
        <w:t>Interests and Hobbies</w:t>
      </w:r>
    </w:p>
    <w:p w14:paraId="33EE9F23" w14:textId="77777777" w:rsidR="008C1BFB" w:rsidRPr="00055712" w:rsidRDefault="00000000" w:rsidP="00055712">
      <w:pPr>
        <w:spacing w:line="360" w:lineRule="auto"/>
        <w:rPr>
          <w:rFonts w:ascii="Arial" w:hAnsi="Arial" w:cs="Arial"/>
        </w:rPr>
      </w:pPr>
      <w:r w:rsidRPr="00055712">
        <w:rPr>
          <w:rFonts w:ascii="Arial" w:hAnsi="Arial" w:cs="Arial"/>
        </w:rPr>
        <w:t>- Reading about health and wellbeing</w:t>
      </w:r>
    </w:p>
    <w:p w14:paraId="645BC23A" w14:textId="77777777" w:rsidR="008C1BFB" w:rsidRPr="00055712" w:rsidRDefault="00000000" w:rsidP="00055712">
      <w:pPr>
        <w:spacing w:line="360" w:lineRule="auto"/>
        <w:rPr>
          <w:rFonts w:ascii="Arial" w:hAnsi="Arial" w:cs="Arial"/>
        </w:rPr>
      </w:pPr>
      <w:r w:rsidRPr="00055712">
        <w:rPr>
          <w:rFonts w:ascii="Arial" w:hAnsi="Arial" w:cs="Arial"/>
        </w:rPr>
        <w:t>- Fitness and maintaining a healthy lifestyle</w:t>
      </w:r>
    </w:p>
    <w:p w14:paraId="2D64BEB2" w14:textId="77777777" w:rsidR="00120B89" w:rsidRDefault="0085060F" w:rsidP="00120B89">
      <w:pPr>
        <w:spacing w:line="360" w:lineRule="auto"/>
        <w:rPr>
          <w:rFonts w:ascii="Arial" w:hAnsi="Arial" w:cs="Arial"/>
        </w:rPr>
      </w:pPr>
      <w:r w:rsidRPr="00055712">
        <w:rPr>
          <w:rFonts w:ascii="Arial" w:hAnsi="Arial" w:cs="Arial"/>
        </w:rPr>
        <w:t xml:space="preserve">- Gym, Football </w:t>
      </w:r>
      <w:r w:rsidR="00055712" w:rsidRPr="00055712">
        <w:rPr>
          <w:rFonts w:ascii="Arial" w:hAnsi="Arial" w:cs="Arial"/>
        </w:rPr>
        <w:t xml:space="preserve"> </w:t>
      </w:r>
    </w:p>
    <w:p w14:paraId="3F1AA34A" w14:textId="5D8DEFE0" w:rsidR="004F318D" w:rsidRPr="003C442A" w:rsidRDefault="004F318D" w:rsidP="00120B89">
      <w:pPr>
        <w:spacing w:line="360" w:lineRule="auto"/>
        <w:rPr>
          <w:rFonts w:ascii="Arial" w:hAnsi="Arial" w:cs="Arial"/>
          <w:b/>
          <w:bCs/>
        </w:rPr>
      </w:pPr>
      <w:r w:rsidRPr="003C442A">
        <w:rPr>
          <w:rFonts w:ascii="Arial" w:hAnsi="Arial" w:cs="Arial"/>
          <w:b/>
          <w:bCs/>
        </w:rPr>
        <w:lastRenderedPageBreak/>
        <w:t>Task 2 — Personal Statement</w:t>
      </w:r>
    </w:p>
    <w:p w14:paraId="2EDEE6A7" w14:textId="77777777" w:rsidR="00335CE9" w:rsidRPr="00335CE9" w:rsidRDefault="00335CE9" w:rsidP="00335CE9">
      <w:pPr>
        <w:spacing w:line="360" w:lineRule="auto"/>
        <w:rPr>
          <w:rFonts w:ascii="Arial" w:hAnsi="Arial" w:cs="Arial"/>
        </w:rPr>
      </w:pPr>
      <w:r w:rsidRPr="00335CE9">
        <w:rPr>
          <w:rFonts w:ascii="Arial" w:hAnsi="Arial" w:cs="Arial"/>
        </w:rPr>
        <w:t>Personal Statement for Personal Care Assistant (Supported Living)</w:t>
      </w:r>
    </w:p>
    <w:p w14:paraId="38436178" w14:textId="77777777" w:rsidR="00335CE9" w:rsidRPr="00335CE9" w:rsidRDefault="00335CE9" w:rsidP="00335CE9">
      <w:pPr>
        <w:spacing w:line="360" w:lineRule="auto"/>
        <w:rPr>
          <w:rFonts w:ascii="Arial" w:hAnsi="Arial" w:cs="Arial"/>
        </w:rPr>
      </w:pPr>
      <w:r w:rsidRPr="00335CE9">
        <w:rPr>
          <w:rFonts w:ascii="Arial" w:hAnsi="Arial" w:cs="Arial"/>
        </w:rPr>
        <w:t>My primary career aim is to progress within the health and social care sector by developing the professional knowledge, values, and competencies required to deliver safe, person</w:t>
      </w:r>
      <w:r w:rsidRPr="00335CE9">
        <w:rPr>
          <w:rFonts w:ascii="Cambria Math" w:hAnsi="Cambria Math" w:cs="Cambria Math"/>
        </w:rPr>
        <w:t>‑</w:t>
      </w:r>
      <w:proofErr w:type="spellStart"/>
      <w:r w:rsidRPr="00335CE9">
        <w:rPr>
          <w:rFonts w:ascii="Arial" w:hAnsi="Arial" w:cs="Arial"/>
        </w:rPr>
        <w:t>centred</w:t>
      </w:r>
      <w:proofErr w:type="spellEnd"/>
      <w:r w:rsidRPr="00335CE9">
        <w:rPr>
          <w:rFonts w:ascii="Arial" w:hAnsi="Arial" w:cs="Arial"/>
        </w:rPr>
        <w:t xml:space="preserve"> support to individuals with diverse and complex needs. I am currently completing </w:t>
      </w:r>
      <w:proofErr w:type="gramStart"/>
      <w:r w:rsidRPr="00335CE9">
        <w:rPr>
          <w:rFonts w:ascii="Arial" w:hAnsi="Arial" w:cs="Arial"/>
        </w:rPr>
        <w:t>a Level</w:t>
      </w:r>
      <w:proofErr w:type="gramEnd"/>
      <w:r w:rsidRPr="00335CE9">
        <w:rPr>
          <w:rFonts w:ascii="Arial" w:hAnsi="Arial" w:cs="Arial"/>
        </w:rPr>
        <w:t xml:space="preserve"> 4 Health and Social Care qualification, which has strengthened my understanding of safeguarding, equality and diversity, communication, professional boundaries, and reflective practice. This academic foundation has informed </w:t>
      </w:r>
      <w:proofErr w:type="gramStart"/>
      <w:r w:rsidRPr="00335CE9">
        <w:rPr>
          <w:rFonts w:ascii="Arial" w:hAnsi="Arial" w:cs="Arial"/>
        </w:rPr>
        <w:t>my</w:t>
      </w:r>
      <w:proofErr w:type="gramEnd"/>
      <w:r w:rsidRPr="00335CE9">
        <w:rPr>
          <w:rFonts w:ascii="Arial" w:hAnsi="Arial" w:cs="Arial"/>
        </w:rPr>
        <w:t xml:space="preserve"> decision to pursue a Personal Care Assistant role within supported living, where I can contribute to individuals’ independence, wellbeing, and quality of life.</w:t>
      </w:r>
    </w:p>
    <w:p w14:paraId="0BFF1968" w14:textId="77777777" w:rsidR="00335CE9" w:rsidRPr="00335CE9" w:rsidRDefault="00335CE9" w:rsidP="00335CE9">
      <w:pPr>
        <w:spacing w:line="360" w:lineRule="auto"/>
        <w:rPr>
          <w:rFonts w:ascii="Arial" w:hAnsi="Arial" w:cs="Arial"/>
        </w:rPr>
      </w:pPr>
      <w:r w:rsidRPr="00335CE9">
        <w:rPr>
          <w:rFonts w:ascii="Arial" w:hAnsi="Arial" w:cs="Arial"/>
        </w:rPr>
        <w:t>My education has provided me with a strong theoretical grounding in key areas such as human development, communication strategies, and ethical practice. These modules have enhanced my ability to work empathetically, uphold dignity, and adapt my approach to meet individual needs (Skills for Care, 2022). I have also developed practical skills, including safe manual handling, hoist transfers, personal care, and healthy meal preparation. These competencies enable me to support individuals with mobility challenges, personal hygiene needs, and daily living tasks in a safe and professional manner.</w:t>
      </w:r>
    </w:p>
    <w:p w14:paraId="547E51F8" w14:textId="77777777" w:rsidR="00335CE9" w:rsidRPr="00335CE9" w:rsidRDefault="00335CE9" w:rsidP="00335CE9">
      <w:pPr>
        <w:spacing w:line="360" w:lineRule="auto"/>
        <w:rPr>
          <w:rFonts w:ascii="Arial" w:hAnsi="Arial" w:cs="Arial"/>
        </w:rPr>
      </w:pPr>
      <w:r w:rsidRPr="00335CE9">
        <w:rPr>
          <w:rFonts w:ascii="Arial" w:hAnsi="Arial" w:cs="Arial"/>
        </w:rPr>
        <w:t>One of my core strengths is my ability to communicate clearly and sensitively. I consistently use active listening and non</w:t>
      </w:r>
      <w:r w:rsidRPr="00335CE9">
        <w:rPr>
          <w:rFonts w:ascii="Cambria Math" w:hAnsi="Cambria Math" w:cs="Cambria Math"/>
        </w:rPr>
        <w:t>‑</w:t>
      </w:r>
      <w:r w:rsidRPr="00335CE9">
        <w:rPr>
          <w:rFonts w:ascii="Arial" w:hAnsi="Arial" w:cs="Arial"/>
        </w:rPr>
        <w:t>verbal communication to build trust and rapport, which is essential for promoting autonomy and person</w:t>
      </w:r>
      <w:r w:rsidRPr="00335CE9">
        <w:rPr>
          <w:rFonts w:ascii="Cambria Math" w:hAnsi="Cambria Math" w:cs="Cambria Math"/>
        </w:rPr>
        <w:t>‑</w:t>
      </w:r>
      <w:proofErr w:type="spellStart"/>
      <w:r w:rsidRPr="00335CE9">
        <w:rPr>
          <w:rFonts w:ascii="Arial" w:hAnsi="Arial" w:cs="Arial"/>
        </w:rPr>
        <w:t>centred</w:t>
      </w:r>
      <w:proofErr w:type="spellEnd"/>
      <w:r w:rsidRPr="00335CE9">
        <w:rPr>
          <w:rFonts w:ascii="Arial" w:hAnsi="Arial" w:cs="Arial"/>
        </w:rPr>
        <w:t xml:space="preserve"> decision</w:t>
      </w:r>
      <w:r w:rsidRPr="00335CE9">
        <w:rPr>
          <w:rFonts w:ascii="Cambria Math" w:hAnsi="Cambria Math" w:cs="Cambria Math"/>
        </w:rPr>
        <w:t>‑</w:t>
      </w:r>
      <w:r w:rsidRPr="00335CE9">
        <w:rPr>
          <w:rFonts w:ascii="Arial" w:hAnsi="Arial" w:cs="Arial"/>
        </w:rPr>
        <w:t>making (NICE, 2021). I also demonstrate patience, reliability, and a commitment to maintaining high standards of hygiene and infection control. My interest in healthy cooking supports my ability to prepare balanced meals that contribute to individuals’ physical wellbeing.</w:t>
      </w:r>
    </w:p>
    <w:p w14:paraId="0D1B70DC" w14:textId="77777777" w:rsidR="00335CE9" w:rsidRPr="00335CE9" w:rsidRDefault="00335CE9" w:rsidP="00335CE9">
      <w:pPr>
        <w:spacing w:line="360" w:lineRule="auto"/>
        <w:rPr>
          <w:rFonts w:ascii="Arial" w:hAnsi="Arial" w:cs="Arial"/>
        </w:rPr>
      </w:pPr>
      <w:r w:rsidRPr="00335CE9">
        <w:rPr>
          <w:rFonts w:ascii="Arial" w:hAnsi="Arial" w:cs="Arial"/>
        </w:rPr>
        <w:t xml:space="preserve">I am confident in supporting individuals with daily routines, encouraging engagement in meaningful activities, and maintaining a safe environment. I understand the importance of promoting independence within supported living settings, where individuals are encouraged to develop life skills and participate actively in their own care planning. My reflective practice skills further strengthen my suitability for this role. Using models such as Gibbs’ Reflective Cycle enables me to evaluate my performance, identify areas for </w:t>
      </w:r>
      <w:r w:rsidRPr="00335CE9">
        <w:rPr>
          <w:rFonts w:ascii="Arial" w:hAnsi="Arial" w:cs="Arial"/>
        </w:rPr>
        <w:lastRenderedPageBreak/>
        <w:t>improvement, and implement changes that enhance the quality of care I provide (Gibbs, 1988).</w:t>
      </w:r>
    </w:p>
    <w:p w14:paraId="70C5729F" w14:textId="77777777" w:rsidR="00335CE9" w:rsidRPr="00335CE9" w:rsidRDefault="00335CE9" w:rsidP="00335CE9">
      <w:pPr>
        <w:spacing w:line="360" w:lineRule="auto"/>
        <w:rPr>
          <w:rFonts w:ascii="Arial" w:hAnsi="Arial" w:cs="Arial"/>
        </w:rPr>
      </w:pPr>
      <w:r w:rsidRPr="00335CE9">
        <w:rPr>
          <w:rFonts w:ascii="Arial" w:hAnsi="Arial" w:cs="Arial"/>
        </w:rPr>
        <w:t>In addition to my existing skills, I am committed to developing further competencies that are essential for complex care. This includes advanced moving and handling, communication strategies for non</w:t>
      </w:r>
      <w:r w:rsidRPr="00335CE9">
        <w:rPr>
          <w:rFonts w:ascii="Cambria Math" w:hAnsi="Cambria Math" w:cs="Cambria Math"/>
        </w:rPr>
        <w:t>‑</w:t>
      </w:r>
      <w:r w:rsidRPr="00335CE9">
        <w:rPr>
          <w:rFonts w:ascii="Arial" w:hAnsi="Arial" w:cs="Arial"/>
        </w:rPr>
        <w:t>verbal individuals, and ventilation awareness. These areas of development align with my long</w:t>
      </w:r>
      <w:r w:rsidRPr="00335CE9">
        <w:rPr>
          <w:rFonts w:ascii="Cambria Math" w:hAnsi="Cambria Math" w:cs="Cambria Math"/>
        </w:rPr>
        <w:t>‑</w:t>
      </w:r>
      <w:r w:rsidRPr="00335CE9">
        <w:rPr>
          <w:rFonts w:ascii="Arial" w:hAnsi="Arial" w:cs="Arial"/>
        </w:rPr>
        <w:t xml:space="preserve">term goal of progressing into more </w:t>
      </w:r>
      <w:proofErr w:type="spellStart"/>
      <w:r w:rsidRPr="00335CE9">
        <w:rPr>
          <w:rFonts w:ascii="Arial" w:hAnsi="Arial" w:cs="Arial"/>
        </w:rPr>
        <w:t>specialised</w:t>
      </w:r>
      <w:proofErr w:type="spellEnd"/>
      <w:r w:rsidRPr="00335CE9">
        <w:rPr>
          <w:rFonts w:ascii="Arial" w:hAnsi="Arial" w:cs="Arial"/>
        </w:rPr>
        <w:t xml:space="preserve"> roles within supported living or complex care services. I </w:t>
      </w:r>
      <w:proofErr w:type="spellStart"/>
      <w:r w:rsidRPr="00335CE9">
        <w:rPr>
          <w:rFonts w:ascii="Arial" w:hAnsi="Arial" w:cs="Arial"/>
        </w:rPr>
        <w:t>recognise</w:t>
      </w:r>
      <w:proofErr w:type="spellEnd"/>
      <w:r w:rsidRPr="00335CE9">
        <w:rPr>
          <w:rFonts w:ascii="Arial" w:hAnsi="Arial" w:cs="Arial"/>
        </w:rPr>
        <w:t xml:space="preserve"> that individuals with significant physical needs require consistent, skilled, and compassionate support, and I am motivated to contribute to high</w:t>
      </w:r>
      <w:r w:rsidRPr="00335CE9">
        <w:rPr>
          <w:rFonts w:ascii="Cambria Math" w:hAnsi="Cambria Math" w:cs="Cambria Math"/>
        </w:rPr>
        <w:t>‑</w:t>
      </w:r>
      <w:r w:rsidRPr="00335CE9">
        <w:rPr>
          <w:rFonts w:ascii="Arial" w:hAnsi="Arial" w:cs="Arial"/>
        </w:rPr>
        <w:t>quality care that promotes dignity, safety, and independence.</w:t>
      </w:r>
    </w:p>
    <w:p w14:paraId="61CB41A2" w14:textId="77777777" w:rsidR="00335CE9" w:rsidRPr="00335CE9" w:rsidRDefault="00335CE9" w:rsidP="00335CE9">
      <w:pPr>
        <w:spacing w:line="360" w:lineRule="auto"/>
        <w:rPr>
          <w:rFonts w:ascii="Arial" w:hAnsi="Arial" w:cs="Arial"/>
        </w:rPr>
      </w:pPr>
      <w:r w:rsidRPr="00335CE9">
        <w:rPr>
          <w:rFonts w:ascii="Arial" w:hAnsi="Arial" w:cs="Arial"/>
        </w:rPr>
        <w:t>I value the supported living environment because it allows for continuity of care and the development of long</w:t>
      </w:r>
      <w:r w:rsidRPr="00335CE9">
        <w:rPr>
          <w:rFonts w:ascii="Cambria Math" w:hAnsi="Cambria Math" w:cs="Cambria Math"/>
        </w:rPr>
        <w:t>‑</w:t>
      </w:r>
      <w:r w:rsidRPr="00335CE9">
        <w:rPr>
          <w:rFonts w:ascii="Arial" w:hAnsi="Arial" w:cs="Arial"/>
        </w:rPr>
        <w:t xml:space="preserve">term, professional relationships. This setting provides opportunities to understand individuals’ preferences, routines, and goals, enabling more </w:t>
      </w:r>
      <w:proofErr w:type="spellStart"/>
      <w:r w:rsidRPr="00335CE9">
        <w:rPr>
          <w:rFonts w:ascii="Arial" w:hAnsi="Arial" w:cs="Arial"/>
        </w:rPr>
        <w:t>personalised</w:t>
      </w:r>
      <w:proofErr w:type="spellEnd"/>
      <w:r w:rsidRPr="00335CE9">
        <w:rPr>
          <w:rFonts w:ascii="Arial" w:hAnsi="Arial" w:cs="Arial"/>
        </w:rPr>
        <w:t xml:space="preserve"> and meaningful support. I am particularly motivated by the opportunity to contribute to individuals’ personal growth, confidence, and independence through consistent encouragement and structured support.</w:t>
      </w:r>
    </w:p>
    <w:p w14:paraId="6552A3CD" w14:textId="4DA1D811" w:rsidR="004F318D" w:rsidRPr="00335CE9" w:rsidRDefault="00335CE9" w:rsidP="00335CE9">
      <w:pPr>
        <w:spacing w:line="360" w:lineRule="auto"/>
        <w:rPr>
          <w:rFonts w:ascii="Arial" w:hAnsi="Arial" w:cs="Arial"/>
        </w:rPr>
      </w:pPr>
      <w:r w:rsidRPr="00335CE9">
        <w:rPr>
          <w:rFonts w:ascii="Arial" w:hAnsi="Arial" w:cs="Arial"/>
        </w:rPr>
        <w:t>Overall, my education, personal strengths, and developing professional skills demonstrate my suitability for the Personal Care Assistant role. I am committed to delivering compassionate, safe, and person</w:t>
      </w:r>
      <w:r w:rsidRPr="00335CE9">
        <w:rPr>
          <w:rFonts w:ascii="Cambria Math" w:hAnsi="Cambria Math" w:cs="Cambria Math"/>
        </w:rPr>
        <w:t>‑</w:t>
      </w:r>
      <w:proofErr w:type="spellStart"/>
      <w:r w:rsidRPr="00335CE9">
        <w:rPr>
          <w:rFonts w:ascii="Arial" w:hAnsi="Arial" w:cs="Arial"/>
        </w:rPr>
        <w:t>centred</w:t>
      </w:r>
      <w:proofErr w:type="spellEnd"/>
      <w:r w:rsidRPr="00335CE9">
        <w:rPr>
          <w:rFonts w:ascii="Arial" w:hAnsi="Arial" w:cs="Arial"/>
        </w:rPr>
        <w:t xml:space="preserve"> care, and I aim to contribute positively to the wellbeing, independence, and quality of life of individuals within supported living.</w:t>
      </w:r>
    </w:p>
    <w:p w14:paraId="0D9EBC87" w14:textId="172F70CE" w:rsidR="00055712" w:rsidRPr="00120B89" w:rsidRDefault="00055712" w:rsidP="00120B89">
      <w:pPr>
        <w:spacing w:line="360" w:lineRule="auto"/>
        <w:rPr>
          <w:rFonts w:ascii="Arial" w:hAnsi="Arial" w:cs="Arial"/>
        </w:rPr>
      </w:pPr>
    </w:p>
    <w:p w14:paraId="3B6DE9E6" w14:textId="77777777" w:rsidR="004F318D" w:rsidRPr="00120B89" w:rsidRDefault="004F318D" w:rsidP="00120B89">
      <w:pPr>
        <w:spacing w:line="360" w:lineRule="auto"/>
        <w:rPr>
          <w:rFonts w:ascii="Arial" w:hAnsi="Arial" w:cs="Arial"/>
        </w:rPr>
      </w:pPr>
    </w:p>
    <w:p w14:paraId="26613557" w14:textId="77777777" w:rsidR="004F318D" w:rsidRPr="00120B89" w:rsidRDefault="004F318D" w:rsidP="00120B89">
      <w:pPr>
        <w:spacing w:line="360" w:lineRule="auto"/>
        <w:rPr>
          <w:rFonts w:ascii="Arial" w:hAnsi="Arial" w:cs="Arial"/>
        </w:rPr>
      </w:pPr>
    </w:p>
    <w:p w14:paraId="398ED5EA" w14:textId="77777777" w:rsidR="004F318D" w:rsidRPr="00120B89" w:rsidRDefault="004F318D" w:rsidP="00120B89">
      <w:pPr>
        <w:spacing w:line="360" w:lineRule="auto"/>
        <w:rPr>
          <w:rFonts w:ascii="Arial" w:hAnsi="Arial" w:cs="Arial"/>
        </w:rPr>
      </w:pPr>
    </w:p>
    <w:p w14:paraId="24E33619" w14:textId="77777777" w:rsidR="004F318D" w:rsidRPr="00120B89" w:rsidRDefault="004F318D" w:rsidP="00120B89">
      <w:pPr>
        <w:spacing w:line="360" w:lineRule="auto"/>
        <w:rPr>
          <w:rFonts w:ascii="Arial" w:hAnsi="Arial" w:cs="Arial"/>
        </w:rPr>
      </w:pPr>
    </w:p>
    <w:p w14:paraId="60A14BBD" w14:textId="77777777" w:rsidR="004F318D" w:rsidRPr="00120B89" w:rsidRDefault="004F318D" w:rsidP="00120B89">
      <w:pPr>
        <w:spacing w:line="360" w:lineRule="auto"/>
        <w:rPr>
          <w:rFonts w:ascii="Arial" w:hAnsi="Arial" w:cs="Arial"/>
        </w:rPr>
      </w:pPr>
    </w:p>
    <w:p w14:paraId="0A69B5EB" w14:textId="77777777" w:rsidR="00335CE9" w:rsidRDefault="00335CE9" w:rsidP="00120B89">
      <w:pPr>
        <w:spacing w:line="360" w:lineRule="auto"/>
        <w:rPr>
          <w:rFonts w:ascii="Arial" w:hAnsi="Arial" w:cs="Arial"/>
        </w:rPr>
      </w:pPr>
    </w:p>
    <w:p w14:paraId="5A6A5B95" w14:textId="00BEAC74" w:rsidR="00335CE9" w:rsidRDefault="004F318D" w:rsidP="00950DB8">
      <w:pPr>
        <w:spacing w:line="360" w:lineRule="auto"/>
        <w:rPr>
          <w:rFonts w:ascii="Arial" w:hAnsi="Arial" w:cs="Arial"/>
          <w:b/>
          <w:bCs/>
        </w:rPr>
      </w:pPr>
      <w:r w:rsidRPr="003C442A">
        <w:rPr>
          <w:rFonts w:ascii="Arial" w:hAnsi="Arial" w:cs="Arial"/>
          <w:b/>
          <w:bCs/>
        </w:rPr>
        <w:lastRenderedPageBreak/>
        <w:t>Task 3a — SWOT Analysis</w:t>
      </w:r>
    </w:p>
    <w:p w14:paraId="08031C2B" w14:textId="111AE9F7" w:rsidR="00950DB8" w:rsidRPr="00950DB8" w:rsidRDefault="00950DB8" w:rsidP="00950DB8">
      <w:pPr>
        <w:pStyle w:val="NoSpacing"/>
        <w:spacing w:line="360" w:lineRule="auto"/>
        <w:rPr>
          <w:rFonts w:ascii="Arial" w:hAnsi="Arial" w:cs="Arial"/>
          <w:b/>
          <w:bCs/>
        </w:rPr>
      </w:pPr>
      <w:r w:rsidRPr="00950DB8">
        <w:rPr>
          <w:rFonts w:ascii="Arial" w:hAnsi="Arial" w:cs="Arial"/>
          <w:b/>
          <w:bCs/>
        </w:rPr>
        <w:t>Strengths</w:t>
      </w:r>
    </w:p>
    <w:p w14:paraId="40B65146" w14:textId="6653D868" w:rsidR="00950DB8" w:rsidRPr="00950DB8" w:rsidRDefault="00950DB8" w:rsidP="00950DB8">
      <w:pPr>
        <w:pStyle w:val="NoSpacing"/>
        <w:spacing w:line="360" w:lineRule="auto"/>
        <w:rPr>
          <w:rFonts w:ascii="Arial" w:hAnsi="Arial" w:cs="Arial"/>
        </w:rPr>
      </w:pPr>
      <w:r w:rsidRPr="00950DB8">
        <w:rPr>
          <w:rFonts w:ascii="Arial" w:hAnsi="Arial" w:cs="Arial"/>
        </w:rPr>
        <w:t>A key strength is the ability to demonstrate effective communication skills, including active listening, clarity in verbal communication, and appropriate use of non</w:t>
      </w:r>
      <w:r w:rsidRPr="00950DB8">
        <w:rPr>
          <w:rFonts w:ascii="Cambria Math" w:hAnsi="Cambria Math" w:cs="Cambria Math"/>
        </w:rPr>
        <w:t>‑</w:t>
      </w:r>
      <w:r w:rsidRPr="00950DB8">
        <w:rPr>
          <w:rFonts w:ascii="Arial" w:hAnsi="Arial" w:cs="Arial"/>
        </w:rPr>
        <w:t xml:space="preserve">verbal cues. Effective communication is essential for establishing trust, supporting emotional </w:t>
      </w:r>
      <w:r>
        <w:rPr>
          <w:rFonts w:ascii="Arial" w:hAnsi="Arial" w:cs="Arial"/>
        </w:rPr>
        <w:t>well-being</w:t>
      </w:r>
      <w:r w:rsidRPr="00950DB8">
        <w:rPr>
          <w:rFonts w:ascii="Arial" w:hAnsi="Arial" w:cs="Arial"/>
        </w:rPr>
        <w:t>, and ensuring that individuals feel heard and respected in line with person</w:t>
      </w:r>
      <w:r w:rsidRPr="00950DB8">
        <w:rPr>
          <w:rFonts w:ascii="Cambria Math" w:hAnsi="Cambria Math" w:cs="Cambria Math"/>
        </w:rPr>
        <w:t>‑</w:t>
      </w:r>
      <w:proofErr w:type="spellStart"/>
      <w:r w:rsidRPr="00950DB8">
        <w:rPr>
          <w:rFonts w:ascii="Arial" w:hAnsi="Arial" w:cs="Arial"/>
        </w:rPr>
        <w:t>centred</w:t>
      </w:r>
      <w:proofErr w:type="spellEnd"/>
      <w:r w:rsidRPr="00950DB8">
        <w:rPr>
          <w:rFonts w:ascii="Arial" w:hAnsi="Arial" w:cs="Arial"/>
        </w:rPr>
        <w:t xml:space="preserve"> care principles (NICE, 2021). Strong communication also facilitates collaboration with colleagues, families, and multidisciplinary professionals, which is vital in supported living environments where coordinated care is required to meet complex needs.</w:t>
      </w:r>
    </w:p>
    <w:p w14:paraId="2D58C565" w14:textId="4AE51312" w:rsidR="00950DB8" w:rsidRPr="00950DB8" w:rsidRDefault="00950DB8" w:rsidP="00950DB8">
      <w:pPr>
        <w:pStyle w:val="NoSpacing"/>
        <w:spacing w:line="360" w:lineRule="auto"/>
        <w:rPr>
          <w:rFonts w:ascii="Arial" w:hAnsi="Arial" w:cs="Arial"/>
        </w:rPr>
      </w:pPr>
      <w:r w:rsidRPr="00950DB8">
        <w:rPr>
          <w:rFonts w:ascii="Arial" w:hAnsi="Arial" w:cs="Arial"/>
        </w:rPr>
        <w:t xml:space="preserve">Competence in personal care represents another significant strength. This includes supporting individuals with bathing, dressing, toileting, and maintaining dignity and privacy throughout all interventions. Such skills demonstrate an understanding of the importance of promoting autonomy while ensuring safety and comfort. This is complemented by proficiency in hoist transfers and safe manual handling, reflecting adherence to legislation such as the Manual Handling Operations Regulations (HSE, 2022). These competencies </w:t>
      </w:r>
      <w:r w:rsidRPr="00950DB8">
        <w:rPr>
          <w:rFonts w:ascii="Arial" w:hAnsi="Arial" w:cs="Arial"/>
        </w:rPr>
        <w:t>minimize</w:t>
      </w:r>
      <w:r w:rsidRPr="00950DB8">
        <w:rPr>
          <w:rFonts w:ascii="Arial" w:hAnsi="Arial" w:cs="Arial"/>
        </w:rPr>
        <w:t xml:space="preserve"> the risk of injury to both service users and staff and ensure compliance with </w:t>
      </w:r>
      <w:proofErr w:type="spellStart"/>
      <w:r w:rsidRPr="00950DB8">
        <w:rPr>
          <w:rFonts w:ascii="Arial" w:hAnsi="Arial" w:cs="Arial"/>
        </w:rPr>
        <w:t>organisational</w:t>
      </w:r>
      <w:proofErr w:type="spellEnd"/>
      <w:r w:rsidRPr="00950DB8">
        <w:rPr>
          <w:rFonts w:ascii="Arial" w:hAnsi="Arial" w:cs="Arial"/>
        </w:rPr>
        <w:t xml:space="preserve"> policies.</w:t>
      </w:r>
    </w:p>
    <w:p w14:paraId="41997ACC" w14:textId="77777777" w:rsidR="00950DB8" w:rsidRPr="00950DB8" w:rsidRDefault="00950DB8" w:rsidP="00950DB8">
      <w:pPr>
        <w:pStyle w:val="NoSpacing"/>
        <w:spacing w:line="360" w:lineRule="auto"/>
        <w:rPr>
          <w:rFonts w:ascii="Arial" w:hAnsi="Arial" w:cs="Arial"/>
        </w:rPr>
      </w:pPr>
      <w:r w:rsidRPr="00950DB8">
        <w:rPr>
          <w:rFonts w:ascii="Arial" w:hAnsi="Arial" w:cs="Arial"/>
        </w:rPr>
        <w:t>The ability to build trusting, professional relationships is also a core strength. Demonstrating empathy, patience, and consistency is essential when supporting individuals with complex physical, cognitive, or communication needs. Establishing trust contributes to improved engagement, reduced anxiety, and enhanced independence, aligning with the values of dignity and respect outlined in the Health and Social Care Act 2008 (CQC, 2023).</w:t>
      </w:r>
    </w:p>
    <w:p w14:paraId="3808CC69" w14:textId="77777777" w:rsidR="00950DB8" w:rsidRPr="00950DB8" w:rsidRDefault="00950DB8" w:rsidP="00950DB8">
      <w:pPr>
        <w:pStyle w:val="NoSpacing"/>
        <w:spacing w:line="360" w:lineRule="auto"/>
        <w:rPr>
          <w:rFonts w:ascii="Arial" w:hAnsi="Arial" w:cs="Arial"/>
        </w:rPr>
      </w:pPr>
      <w:r w:rsidRPr="00950DB8">
        <w:rPr>
          <w:rFonts w:ascii="Arial" w:hAnsi="Arial" w:cs="Arial"/>
        </w:rPr>
        <w:t xml:space="preserve">High standards of </w:t>
      </w:r>
      <w:proofErr w:type="spellStart"/>
      <w:r w:rsidRPr="00950DB8">
        <w:rPr>
          <w:rFonts w:ascii="Arial" w:hAnsi="Arial" w:cs="Arial"/>
        </w:rPr>
        <w:t>organisation</w:t>
      </w:r>
      <w:proofErr w:type="spellEnd"/>
      <w:r w:rsidRPr="00950DB8">
        <w:rPr>
          <w:rFonts w:ascii="Arial" w:hAnsi="Arial" w:cs="Arial"/>
        </w:rPr>
        <w:t>, hygiene, and infection control further strengthen professional practice. Maintaining clean and safe environments reduces the risk of infection and supports overall wellbeing, particularly for individuals with compromised immunity or those requiring complex care interventions. This aligns with national infection prevention and control guidance (UKHSA, 2023).</w:t>
      </w:r>
    </w:p>
    <w:p w14:paraId="4496ABFD" w14:textId="77777777" w:rsidR="00950DB8" w:rsidRPr="00950DB8" w:rsidRDefault="00950DB8" w:rsidP="00950DB8">
      <w:pPr>
        <w:pStyle w:val="NoSpacing"/>
        <w:spacing w:line="360" w:lineRule="auto"/>
        <w:rPr>
          <w:rFonts w:ascii="Arial" w:hAnsi="Arial" w:cs="Arial"/>
        </w:rPr>
      </w:pPr>
      <w:r w:rsidRPr="00950DB8">
        <w:rPr>
          <w:rFonts w:ascii="Arial" w:hAnsi="Arial" w:cs="Arial"/>
        </w:rPr>
        <w:t>A further strength is the ability to engage in reflective practice using structured models such as Gibbs’ Reflective Cycle. Reflective practice supports continuous improvement, enhances self</w:t>
      </w:r>
      <w:r w:rsidRPr="00950DB8">
        <w:rPr>
          <w:rFonts w:ascii="Cambria Math" w:hAnsi="Cambria Math" w:cs="Cambria Math"/>
        </w:rPr>
        <w:t>‑</w:t>
      </w:r>
      <w:r w:rsidRPr="00950DB8">
        <w:rPr>
          <w:rFonts w:ascii="Arial" w:hAnsi="Arial" w:cs="Arial"/>
        </w:rPr>
        <w:t>awareness, and contributes to the development of professional competence (Gibbs, 1988). This is particularly valuable in roles involving complex care, where ongoing learning and adaptation are essential.</w:t>
      </w:r>
    </w:p>
    <w:p w14:paraId="6350EC90" w14:textId="77777777" w:rsidR="00950DB8" w:rsidRPr="00950DB8" w:rsidRDefault="00950DB8" w:rsidP="00950DB8">
      <w:pPr>
        <w:pStyle w:val="NoSpacing"/>
        <w:spacing w:line="360" w:lineRule="auto"/>
        <w:rPr>
          <w:rFonts w:ascii="Arial" w:hAnsi="Arial" w:cs="Arial"/>
        </w:rPr>
      </w:pPr>
      <w:r w:rsidRPr="00950DB8">
        <w:rPr>
          <w:rFonts w:ascii="Arial" w:hAnsi="Arial" w:cs="Arial"/>
        </w:rPr>
        <w:lastRenderedPageBreak/>
        <w:t>Finally, a commitment to promoting independence is a notable strength. Encouraging individuals to participate in daily activities, make choices, and maintain control over their routines aligns with the principles of empowerment and person</w:t>
      </w:r>
      <w:r w:rsidRPr="00950DB8">
        <w:rPr>
          <w:rFonts w:ascii="Cambria Math" w:hAnsi="Cambria Math" w:cs="Cambria Math"/>
        </w:rPr>
        <w:t>‑</w:t>
      </w:r>
      <w:proofErr w:type="spellStart"/>
      <w:r w:rsidRPr="00950DB8">
        <w:rPr>
          <w:rFonts w:ascii="Arial" w:hAnsi="Arial" w:cs="Arial"/>
        </w:rPr>
        <w:t>centred</w:t>
      </w:r>
      <w:proofErr w:type="spellEnd"/>
      <w:r w:rsidRPr="00950DB8">
        <w:rPr>
          <w:rFonts w:ascii="Arial" w:hAnsi="Arial" w:cs="Arial"/>
        </w:rPr>
        <w:t xml:space="preserve"> care (SCIE, 2020). This approach supports dignity, autonomy, and improved quality of life.</w:t>
      </w:r>
    </w:p>
    <w:p w14:paraId="5957D74E" w14:textId="77777777" w:rsidR="00950DB8" w:rsidRDefault="00950DB8" w:rsidP="00950DB8">
      <w:pPr>
        <w:pStyle w:val="NoSpacing"/>
        <w:spacing w:line="360" w:lineRule="auto"/>
        <w:rPr>
          <w:rFonts w:ascii="Arial" w:hAnsi="Arial" w:cs="Arial"/>
          <w:b/>
          <w:bCs/>
        </w:rPr>
      </w:pPr>
    </w:p>
    <w:p w14:paraId="3290407B" w14:textId="51197986" w:rsidR="00950DB8" w:rsidRPr="00950DB8" w:rsidRDefault="00950DB8" w:rsidP="00950DB8">
      <w:pPr>
        <w:pStyle w:val="NoSpacing"/>
        <w:spacing w:line="360" w:lineRule="auto"/>
        <w:rPr>
          <w:rFonts w:ascii="Arial" w:hAnsi="Arial" w:cs="Arial"/>
          <w:b/>
          <w:bCs/>
        </w:rPr>
      </w:pPr>
      <w:r w:rsidRPr="00950DB8">
        <w:rPr>
          <w:rFonts w:ascii="Arial" w:hAnsi="Arial" w:cs="Arial"/>
          <w:b/>
          <w:bCs/>
        </w:rPr>
        <w:t>Weaknesses</w:t>
      </w:r>
    </w:p>
    <w:p w14:paraId="60567022" w14:textId="213AE7F2" w:rsidR="00950DB8" w:rsidRDefault="00950DB8" w:rsidP="00950DB8">
      <w:pPr>
        <w:pStyle w:val="NoSpacing"/>
        <w:spacing w:line="360" w:lineRule="auto"/>
        <w:rPr>
          <w:rFonts w:ascii="Arial" w:hAnsi="Arial" w:cs="Arial"/>
        </w:rPr>
      </w:pPr>
      <w:r w:rsidRPr="00950DB8">
        <w:rPr>
          <w:rFonts w:ascii="Arial" w:hAnsi="Arial" w:cs="Arial"/>
        </w:rPr>
        <w:t xml:space="preserve">A </w:t>
      </w:r>
      <w:proofErr w:type="spellStart"/>
      <w:r w:rsidR="002418A9">
        <w:rPr>
          <w:rFonts w:ascii="Arial" w:hAnsi="Arial" w:cs="Arial"/>
        </w:rPr>
        <w:t>recognised</w:t>
      </w:r>
      <w:proofErr w:type="spellEnd"/>
      <w:r w:rsidR="002418A9">
        <w:rPr>
          <w:rFonts w:ascii="Arial" w:hAnsi="Arial" w:cs="Arial"/>
        </w:rPr>
        <w:t xml:space="preserve"> area for development is limited experience in complex clinical tasks,</w:t>
      </w:r>
      <w:r w:rsidRPr="00950DB8">
        <w:rPr>
          <w:rFonts w:ascii="Arial" w:hAnsi="Arial" w:cs="Arial"/>
        </w:rPr>
        <w:t xml:space="preserve"> such as ventilation awareness, advanced moving and handling, and overnight care. Although foundational skills are strong, further training is required to build confidence and competence in supporting individuals with high</w:t>
      </w:r>
      <w:r w:rsidRPr="00950DB8">
        <w:rPr>
          <w:rFonts w:ascii="Cambria Math" w:hAnsi="Cambria Math" w:cs="Cambria Math"/>
        </w:rPr>
        <w:t>‑</w:t>
      </w:r>
      <w:r w:rsidRPr="00950DB8">
        <w:rPr>
          <w:rFonts w:ascii="Arial" w:hAnsi="Arial" w:cs="Arial"/>
        </w:rPr>
        <w:t xml:space="preserve">level physical needs. Another weakness is the need to continue developing confidence when responding to unexpected situations, such as </w:t>
      </w:r>
      <w:proofErr w:type="spellStart"/>
      <w:r w:rsidRPr="00950DB8">
        <w:rPr>
          <w:rFonts w:ascii="Arial" w:hAnsi="Arial" w:cs="Arial"/>
        </w:rPr>
        <w:t>behavioural</w:t>
      </w:r>
      <w:proofErr w:type="spellEnd"/>
      <w:r w:rsidRPr="00950DB8">
        <w:rPr>
          <w:rFonts w:ascii="Arial" w:hAnsi="Arial" w:cs="Arial"/>
        </w:rPr>
        <w:t xml:space="preserve"> changes or sudden health concerns, where rapid and appropriate decision</w:t>
      </w:r>
      <w:r w:rsidRPr="00950DB8">
        <w:rPr>
          <w:rFonts w:ascii="Cambria Math" w:hAnsi="Cambria Math" w:cs="Cambria Math"/>
        </w:rPr>
        <w:t>‑</w:t>
      </w:r>
      <w:r w:rsidRPr="00950DB8">
        <w:rPr>
          <w:rFonts w:ascii="Arial" w:hAnsi="Arial" w:cs="Arial"/>
        </w:rPr>
        <w:t>making is essential. Time management can also be challenging during periods of high demand, particularly when balancing multiple care tasks while maintaining high standards of person</w:t>
      </w:r>
      <w:r w:rsidRPr="00950DB8">
        <w:rPr>
          <w:rFonts w:ascii="Cambria Math" w:hAnsi="Cambria Math" w:cs="Cambria Math"/>
        </w:rPr>
        <w:t>‑</w:t>
      </w:r>
      <w:proofErr w:type="spellStart"/>
      <w:r w:rsidRPr="00950DB8">
        <w:rPr>
          <w:rFonts w:ascii="Arial" w:hAnsi="Arial" w:cs="Arial"/>
        </w:rPr>
        <w:t>centred</w:t>
      </w:r>
      <w:proofErr w:type="spellEnd"/>
      <w:r w:rsidRPr="00950DB8">
        <w:rPr>
          <w:rFonts w:ascii="Arial" w:hAnsi="Arial" w:cs="Arial"/>
        </w:rPr>
        <w:t xml:space="preserve"> practice. These weaknesses represent realistic developmental needs rather than barriers to effective practice.</w:t>
      </w:r>
    </w:p>
    <w:p w14:paraId="21DEC346" w14:textId="77777777" w:rsidR="00950DB8" w:rsidRDefault="00950DB8" w:rsidP="00950DB8">
      <w:pPr>
        <w:pStyle w:val="NoSpacing"/>
        <w:spacing w:line="360" w:lineRule="auto"/>
        <w:rPr>
          <w:rFonts w:ascii="Arial" w:hAnsi="Arial" w:cs="Arial"/>
        </w:rPr>
      </w:pPr>
    </w:p>
    <w:p w14:paraId="58420971" w14:textId="6F18B4D8" w:rsidR="00950DB8" w:rsidRPr="00950DB8" w:rsidRDefault="00950DB8" w:rsidP="00950DB8">
      <w:pPr>
        <w:pStyle w:val="NoSpacing"/>
        <w:spacing w:line="360" w:lineRule="auto"/>
        <w:rPr>
          <w:rFonts w:ascii="Arial" w:hAnsi="Arial" w:cs="Arial"/>
          <w:b/>
          <w:bCs/>
        </w:rPr>
      </w:pPr>
      <w:r w:rsidRPr="00950DB8">
        <w:rPr>
          <w:rFonts w:ascii="Arial" w:hAnsi="Arial" w:cs="Arial"/>
          <w:b/>
          <w:bCs/>
        </w:rPr>
        <w:t>Opportunities</w:t>
      </w:r>
    </w:p>
    <w:p w14:paraId="786933B7" w14:textId="79F61131" w:rsidR="00950DB8" w:rsidRPr="00950DB8" w:rsidRDefault="00950DB8" w:rsidP="00950DB8">
      <w:pPr>
        <w:pStyle w:val="NoSpacing"/>
        <w:spacing w:line="360" w:lineRule="auto"/>
        <w:rPr>
          <w:rFonts w:ascii="Arial" w:hAnsi="Arial" w:cs="Arial"/>
        </w:rPr>
      </w:pPr>
      <w:r w:rsidRPr="00950DB8">
        <w:rPr>
          <w:rFonts w:ascii="Arial" w:hAnsi="Arial" w:cs="Arial"/>
        </w:rPr>
        <w:t>There are significant opportunities for professional growth within supported living environments. Access to specialist training—such as advanced manual handling, communication strategies, and clinical awareness—can strengthen competence and expand the range of individuals who can be supported safely.</w:t>
      </w:r>
      <w:r>
        <w:rPr>
          <w:rFonts w:ascii="Arial" w:hAnsi="Arial" w:cs="Arial"/>
        </w:rPr>
        <w:t xml:space="preserve"> </w:t>
      </w:r>
      <w:proofErr w:type="gramStart"/>
      <w:r w:rsidRPr="00950DB8">
        <w:rPr>
          <w:rFonts w:ascii="Arial" w:hAnsi="Arial" w:cs="Arial"/>
        </w:rPr>
        <w:t>Opportunities</w:t>
      </w:r>
      <w:proofErr w:type="gramEnd"/>
      <w:r w:rsidRPr="00950DB8">
        <w:rPr>
          <w:rFonts w:ascii="Arial" w:hAnsi="Arial" w:cs="Arial"/>
        </w:rPr>
        <w:t xml:space="preserve"> also exist to learn from experienced colleagues, multidisciplinary teams, and supervision sessions, which can enhance reflective practice and improve care delivery. Further qualifications in Health and Social Care provide pathways for career progression, potentially leading to senior support roles or </w:t>
      </w:r>
      <w:proofErr w:type="spellStart"/>
      <w:r w:rsidRPr="00950DB8">
        <w:rPr>
          <w:rFonts w:ascii="Arial" w:hAnsi="Arial" w:cs="Arial"/>
        </w:rPr>
        <w:t>specialisation</w:t>
      </w:r>
      <w:proofErr w:type="spellEnd"/>
      <w:r w:rsidRPr="00950DB8">
        <w:rPr>
          <w:rFonts w:ascii="Arial" w:hAnsi="Arial" w:cs="Arial"/>
        </w:rPr>
        <w:t xml:space="preserve"> in complex care. The increasing demand for skilled care workers within the sector also presents opportunities for long</w:t>
      </w:r>
      <w:r w:rsidRPr="00950DB8">
        <w:rPr>
          <w:rFonts w:ascii="Cambria Math" w:hAnsi="Cambria Math" w:cs="Cambria Math"/>
        </w:rPr>
        <w:t>‑</w:t>
      </w:r>
      <w:r w:rsidRPr="00950DB8">
        <w:rPr>
          <w:rFonts w:ascii="Arial" w:hAnsi="Arial" w:cs="Arial"/>
        </w:rPr>
        <w:t>term employment stability and professional development (Skills for Care, 2023).</w:t>
      </w:r>
    </w:p>
    <w:p w14:paraId="0134F520" w14:textId="77777777" w:rsidR="00950DB8" w:rsidRDefault="00950DB8" w:rsidP="00950DB8">
      <w:pPr>
        <w:pStyle w:val="NoSpacing"/>
        <w:spacing w:line="360" w:lineRule="auto"/>
        <w:rPr>
          <w:rFonts w:ascii="Arial" w:hAnsi="Arial" w:cs="Arial"/>
          <w:b/>
          <w:bCs/>
        </w:rPr>
      </w:pPr>
    </w:p>
    <w:p w14:paraId="76F1DF00" w14:textId="19EBAC12" w:rsidR="00950DB8" w:rsidRPr="00950DB8" w:rsidRDefault="00950DB8" w:rsidP="00950DB8">
      <w:pPr>
        <w:pStyle w:val="NoSpacing"/>
        <w:spacing w:line="360" w:lineRule="auto"/>
        <w:rPr>
          <w:rFonts w:ascii="Arial" w:hAnsi="Arial" w:cs="Arial"/>
          <w:b/>
          <w:bCs/>
        </w:rPr>
      </w:pPr>
      <w:r w:rsidRPr="00950DB8">
        <w:rPr>
          <w:rFonts w:ascii="Arial" w:hAnsi="Arial" w:cs="Arial"/>
          <w:b/>
          <w:bCs/>
        </w:rPr>
        <w:t>Threats</w:t>
      </w:r>
    </w:p>
    <w:p w14:paraId="178E6550" w14:textId="3804F604" w:rsidR="00335CE9" w:rsidRPr="00950DB8" w:rsidRDefault="00950DB8" w:rsidP="00950DB8">
      <w:pPr>
        <w:pStyle w:val="NoSpacing"/>
        <w:spacing w:line="360" w:lineRule="auto"/>
        <w:rPr>
          <w:rFonts w:ascii="Arial" w:hAnsi="Arial" w:cs="Arial"/>
        </w:rPr>
      </w:pPr>
      <w:r w:rsidRPr="00950DB8">
        <w:rPr>
          <w:rFonts w:ascii="Arial" w:hAnsi="Arial" w:cs="Arial"/>
        </w:rPr>
        <w:t xml:space="preserve">Potential threats include </w:t>
      </w:r>
      <w:proofErr w:type="spellStart"/>
      <w:r w:rsidRPr="00950DB8">
        <w:rPr>
          <w:rFonts w:ascii="Arial" w:hAnsi="Arial" w:cs="Arial"/>
        </w:rPr>
        <w:t>organisational</w:t>
      </w:r>
      <w:proofErr w:type="spellEnd"/>
      <w:r w:rsidRPr="00950DB8">
        <w:rPr>
          <w:rFonts w:ascii="Arial" w:hAnsi="Arial" w:cs="Arial"/>
        </w:rPr>
        <w:t xml:space="preserve"> pressures such as staffing shortages, increased workload, or changes in policy, which may affect the ability to deliver consistent, high</w:t>
      </w:r>
      <w:r w:rsidRPr="00950DB8">
        <w:rPr>
          <w:rFonts w:ascii="Cambria Math" w:hAnsi="Cambria Math" w:cs="Cambria Math"/>
        </w:rPr>
        <w:t>‑</w:t>
      </w:r>
      <w:r w:rsidRPr="00950DB8">
        <w:rPr>
          <w:rFonts w:ascii="Arial" w:hAnsi="Arial" w:cs="Arial"/>
        </w:rPr>
        <w:t>quality care. External factors such as service</w:t>
      </w:r>
      <w:r w:rsidRPr="00950DB8">
        <w:rPr>
          <w:rFonts w:ascii="Cambria Math" w:hAnsi="Cambria Math" w:cs="Cambria Math"/>
        </w:rPr>
        <w:t>‑</w:t>
      </w:r>
      <w:r w:rsidRPr="00950DB8">
        <w:rPr>
          <w:rFonts w:ascii="Arial" w:hAnsi="Arial" w:cs="Arial"/>
        </w:rPr>
        <w:t xml:space="preserve">user health deterioration, safeguarding concerns, or communication barriers may also create challenges that </w:t>
      </w:r>
      <w:r w:rsidRPr="00950DB8">
        <w:rPr>
          <w:rFonts w:ascii="Arial" w:hAnsi="Arial" w:cs="Arial"/>
        </w:rPr>
        <w:lastRenderedPageBreak/>
        <w:t>require careful management and adherence to statutory guidance. Additionally, the physical demands of the role pose a risk of injury if safe manual handling procedures are not consistently followed, highlighting the importance of ongoing training and compliance with legislation (HSE, 2022). Broader sector challenges, including funding constraints and regulatory changes, may also influence service delivery and professional expectations.</w:t>
      </w:r>
    </w:p>
    <w:p w14:paraId="174A204D" w14:textId="77777777" w:rsidR="00335CE9" w:rsidRDefault="00335CE9" w:rsidP="003C442A">
      <w:pPr>
        <w:pStyle w:val="NoSpacing"/>
        <w:spacing w:line="360" w:lineRule="auto"/>
        <w:jc w:val="center"/>
        <w:rPr>
          <w:rFonts w:ascii="Arial" w:hAnsi="Arial" w:cs="Arial"/>
          <w:b/>
          <w:bCs/>
        </w:rPr>
      </w:pPr>
    </w:p>
    <w:p w14:paraId="6E297DD1" w14:textId="77777777" w:rsidR="00335CE9" w:rsidRDefault="00335CE9" w:rsidP="003C442A">
      <w:pPr>
        <w:pStyle w:val="NoSpacing"/>
        <w:spacing w:line="360" w:lineRule="auto"/>
        <w:jc w:val="center"/>
        <w:rPr>
          <w:rFonts w:ascii="Arial" w:hAnsi="Arial" w:cs="Arial"/>
          <w:b/>
          <w:bCs/>
        </w:rPr>
      </w:pPr>
    </w:p>
    <w:p w14:paraId="0757A9D2" w14:textId="77777777" w:rsidR="00335CE9" w:rsidRDefault="00335CE9" w:rsidP="00950DB8">
      <w:pPr>
        <w:pStyle w:val="NoSpacing"/>
        <w:spacing w:line="360" w:lineRule="auto"/>
        <w:rPr>
          <w:rFonts w:ascii="Arial" w:hAnsi="Arial" w:cs="Arial"/>
          <w:b/>
          <w:bCs/>
        </w:rPr>
      </w:pPr>
    </w:p>
    <w:p w14:paraId="0228BA92" w14:textId="1B723493" w:rsidR="004F318D" w:rsidRPr="003C442A" w:rsidRDefault="004F318D" w:rsidP="003C442A">
      <w:pPr>
        <w:pStyle w:val="NoSpacing"/>
        <w:spacing w:line="360" w:lineRule="auto"/>
        <w:jc w:val="center"/>
        <w:rPr>
          <w:rFonts w:ascii="Arial" w:hAnsi="Arial" w:cs="Arial"/>
          <w:b/>
          <w:bCs/>
        </w:rPr>
      </w:pPr>
      <w:r w:rsidRPr="003C442A">
        <w:rPr>
          <w:rFonts w:ascii="Arial" w:hAnsi="Arial" w:cs="Arial"/>
          <w:b/>
          <w:bCs/>
        </w:rPr>
        <w:t>Task 3b</w:t>
      </w:r>
      <w:r w:rsidR="00120B89" w:rsidRPr="003C442A">
        <w:rPr>
          <w:rFonts w:ascii="Arial" w:hAnsi="Arial" w:cs="Arial"/>
          <w:b/>
          <w:bCs/>
        </w:rPr>
        <w:t xml:space="preserve"> – Personal Development Pl</w:t>
      </w:r>
      <w:r w:rsidR="003C442A">
        <w:rPr>
          <w:rFonts w:ascii="Arial" w:hAnsi="Arial" w:cs="Arial"/>
          <w:b/>
          <w:bCs/>
        </w:rPr>
        <w:t>an</w:t>
      </w:r>
    </w:p>
    <w:p w14:paraId="26052D47" w14:textId="77777777" w:rsidR="003C442A" w:rsidRDefault="003C442A" w:rsidP="00120B89">
      <w:pPr>
        <w:pStyle w:val="NoSpacing"/>
        <w:spacing w:line="360" w:lineRule="auto"/>
        <w:rPr>
          <w:rFonts w:ascii="Arial" w:hAnsi="Arial" w:cs="Arial"/>
        </w:rPr>
      </w:pPr>
    </w:p>
    <w:p w14:paraId="2E6DD78F" w14:textId="77777777" w:rsidR="003C442A" w:rsidRDefault="003C442A" w:rsidP="00120B89">
      <w:pPr>
        <w:pStyle w:val="NoSpacing"/>
        <w:spacing w:line="360" w:lineRule="auto"/>
        <w:rPr>
          <w:rFonts w:ascii="Arial" w:hAnsi="Arial" w:cs="Arial"/>
        </w:rPr>
      </w:pPr>
    </w:p>
    <w:p w14:paraId="2038DD00" w14:textId="77777777" w:rsidR="003C442A" w:rsidRDefault="003C442A" w:rsidP="00120B89">
      <w:pPr>
        <w:pStyle w:val="NoSpacing"/>
        <w:spacing w:line="360" w:lineRule="auto"/>
        <w:rPr>
          <w:rFonts w:ascii="Arial" w:hAnsi="Arial" w:cs="Arial"/>
        </w:rPr>
      </w:pPr>
    </w:p>
    <w:p w14:paraId="7DF130E9" w14:textId="77777777" w:rsidR="003C442A" w:rsidRPr="00120B89" w:rsidRDefault="003C442A" w:rsidP="00120B89">
      <w:pPr>
        <w:pStyle w:val="NoSpacing"/>
        <w:spacing w:line="360" w:lineRule="auto"/>
        <w:rPr>
          <w:rFonts w:ascii="Arial" w:hAnsi="Arial" w:cs="Arial"/>
        </w:rPr>
      </w:pPr>
    </w:p>
    <w:tbl>
      <w:tblPr>
        <w:tblStyle w:val="TableGrid"/>
        <w:tblW w:w="11483" w:type="dxa"/>
        <w:tblInd w:w="-1310" w:type="dxa"/>
        <w:tblLook w:val="04A0" w:firstRow="1" w:lastRow="0" w:firstColumn="1" w:lastColumn="0" w:noHBand="0" w:noVBand="1"/>
      </w:tblPr>
      <w:tblGrid>
        <w:gridCol w:w="3524"/>
        <w:gridCol w:w="2214"/>
        <w:gridCol w:w="2214"/>
        <w:gridCol w:w="3531"/>
      </w:tblGrid>
      <w:tr w:rsidR="004F318D" w:rsidRPr="00120B89" w14:paraId="7847B47C" w14:textId="77777777" w:rsidTr="00120B89">
        <w:tc>
          <w:tcPr>
            <w:tcW w:w="3524" w:type="dxa"/>
            <w:shd w:val="clear" w:color="auto" w:fill="7F7F7F" w:themeFill="text1" w:themeFillTint="80"/>
          </w:tcPr>
          <w:p w14:paraId="343F09AB" w14:textId="255EA3D0" w:rsidR="004F318D" w:rsidRPr="00120B89" w:rsidRDefault="004F318D" w:rsidP="00120B89">
            <w:pPr>
              <w:pStyle w:val="NoSpacing"/>
              <w:spacing w:line="360" w:lineRule="auto"/>
              <w:rPr>
                <w:rFonts w:ascii="Arial" w:hAnsi="Arial" w:cs="Arial"/>
              </w:rPr>
            </w:pPr>
            <w:r w:rsidRPr="00120B89">
              <w:rPr>
                <w:rFonts w:ascii="Arial" w:hAnsi="Arial" w:cs="Arial"/>
              </w:rPr>
              <w:t>Goal</w:t>
            </w:r>
          </w:p>
        </w:tc>
        <w:tc>
          <w:tcPr>
            <w:tcW w:w="2214" w:type="dxa"/>
            <w:shd w:val="clear" w:color="auto" w:fill="7F7F7F" w:themeFill="text1" w:themeFillTint="80"/>
          </w:tcPr>
          <w:p w14:paraId="7162B272" w14:textId="1FBF5AF7" w:rsidR="004F318D" w:rsidRPr="00120B89" w:rsidRDefault="004F318D" w:rsidP="00120B89">
            <w:pPr>
              <w:pStyle w:val="NoSpacing"/>
              <w:spacing w:line="360" w:lineRule="auto"/>
              <w:rPr>
                <w:rFonts w:ascii="Arial" w:hAnsi="Arial" w:cs="Arial"/>
              </w:rPr>
            </w:pPr>
            <w:r w:rsidRPr="00120B89">
              <w:rPr>
                <w:rFonts w:ascii="Arial" w:hAnsi="Arial" w:cs="Arial"/>
              </w:rPr>
              <w:t>Actions</w:t>
            </w:r>
          </w:p>
        </w:tc>
        <w:tc>
          <w:tcPr>
            <w:tcW w:w="2214" w:type="dxa"/>
            <w:shd w:val="clear" w:color="auto" w:fill="7F7F7F" w:themeFill="text1" w:themeFillTint="80"/>
          </w:tcPr>
          <w:p w14:paraId="7264AAA2" w14:textId="7FA8BB99" w:rsidR="004F318D" w:rsidRPr="00120B89" w:rsidRDefault="004F318D" w:rsidP="00120B89">
            <w:pPr>
              <w:pStyle w:val="NoSpacing"/>
              <w:spacing w:line="360" w:lineRule="auto"/>
              <w:rPr>
                <w:rFonts w:ascii="Arial" w:hAnsi="Arial" w:cs="Arial"/>
              </w:rPr>
            </w:pPr>
            <w:r w:rsidRPr="00120B89">
              <w:rPr>
                <w:rFonts w:ascii="Arial" w:hAnsi="Arial" w:cs="Arial"/>
              </w:rPr>
              <w:t>Timeline</w:t>
            </w:r>
          </w:p>
        </w:tc>
        <w:tc>
          <w:tcPr>
            <w:tcW w:w="3531" w:type="dxa"/>
            <w:shd w:val="clear" w:color="auto" w:fill="7F7F7F" w:themeFill="text1" w:themeFillTint="80"/>
          </w:tcPr>
          <w:p w14:paraId="1AF3065C" w14:textId="31A61B79" w:rsidR="004F318D" w:rsidRPr="00120B89" w:rsidRDefault="004F318D" w:rsidP="00120B89">
            <w:pPr>
              <w:pStyle w:val="NoSpacing"/>
              <w:spacing w:line="360" w:lineRule="auto"/>
              <w:rPr>
                <w:rFonts w:ascii="Arial" w:hAnsi="Arial" w:cs="Arial"/>
              </w:rPr>
            </w:pPr>
            <w:r w:rsidRPr="00120B89">
              <w:rPr>
                <w:rFonts w:ascii="Arial" w:hAnsi="Arial" w:cs="Arial"/>
              </w:rPr>
              <w:t>Monitoring and Evaluation</w:t>
            </w:r>
          </w:p>
        </w:tc>
      </w:tr>
      <w:tr w:rsidR="004F318D" w:rsidRPr="00120B89" w14:paraId="0F8A9268" w14:textId="77777777" w:rsidTr="00120B89">
        <w:tc>
          <w:tcPr>
            <w:tcW w:w="3524" w:type="dxa"/>
          </w:tcPr>
          <w:p w14:paraId="71E3FAAC" w14:textId="01E5FA4C" w:rsidR="004F318D" w:rsidRPr="00120B89" w:rsidRDefault="004F318D" w:rsidP="00120B89">
            <w:pPr>
              <w:spacing w:line="360" w:lineRule="auto"/>
              <w:rPr>
                <w:rFonts w:ascii="Arial" w:hAnsi="Arial" w:cs="Arial"/>
              </w:rPr>
            </w:pPr>
            <w:r w:rsidRPr="00120B89">
              <w:rPr>
                <w:rFonts w:ascii="Arial" w:hAnsi="Arial" w:cs="Arial"/>
              </w:rPr>
              <w:t>1. Develop competence in ventilation awareness and complex care</w:t>
            </w:r>
          </w:p>
        </w:tc>
        <w:tc>
          <w:tcPr>
            <w:tcW w:w="2214" w:type="dxa"/>
          </w:tcPr>
          <w:p w14:paraId="70A52DEE" w14:textId="7E661C1C" w:rsidR="004F318D" w:rsidRPr="00120B89" w:rsidRDefault="004F318D" w:rsidP="00120B89">
            <w:pPr>
              <w:spacing w:line="360" w:lineRule="auto"/>
              <w:rPr>
                <w:rFonts w:ascii="Arial" w:hAnsi="Arial" w:cs="Arial"/>
              </w:rPr>
            </w:pPr>
            <w:r w:rsidRPr="00120B89">
              <w:rPr>
                <w:rFonts w:ascii="Arial" w:hAnsi="Arial" w:cs="Arial"/>
              </w:rPr>
              <w:t xml:space="preserve">Complete accredited ventilation awareness training; shadow experienced </w:t>
            </w:r>
            <w:proofErr w:type="gramStart"/>
            <w:r w:rsidRPr="00120B89">
              <w:rPr>
                <w:rFonts w:ascii="Arial" w:hAnsi="Arial" w:cs="Arial"/>
              </w:rPr>
              <w:t>staff;</w:t>
            </w:r>
            <w:proofErr w:type="gramEnd"/>
          </w:p>
          <w:p w14:paraId="52147B9D" w14:textId="1B378CDD" w:rsidR="004F318D" w:rsidRPr="00120B89" w:rsidRDefault="00120B89" w:rsidP="00120B89">
            <w:pPr>
              <w:spacing w:line="360" w:lineRule="auto"/>
              <w:rPr>
                <w:rFonts w:ascii="Arial" w:hAnsi="Arial" w:cs="Arial"/>
              </w:rPr>
            </w:pPr>
            <w:r>
              <w:rPr>
                <w:rFonts w:ascii="Arial" w:hAnsi="Arial" w:cs="Arial"/>
              </w:rPr>
              <w:t>Review organizational</w:t>
            </w:r>
            <w:r w:rsidR="004F318D" w:rsidRPr="00120B89">
              <w:rPr>
                <w:rFonts w:ascii="Arial" w:hAnsi="Arial" w:cs="Arial"/>
              </w:rPr>
              <w:t xml:space="preserve"> policies</w:t>
            </w:r>
          </w:p>
        </w:tc>
        <w:tc>
          <w:tcPr>
            <w:tcW w:w="2214" w:type="dxa"/>
          </w:tcPr>
          <w:p w14:paraId="3F8A3751" w14:textId="77777777" w:rsidR="00120B89" w:rsidRPr="00120B89" w:rsidRDefault="00120B89" w:rsidP="00120B89">
            <w:pPr>
              <w:spacing w:line="360" w:lineRule="auto"/>
              <w:rPr>
                <w:rFonts w:ascii="Arial" w:hAnsi="Arial" w:cs="Arial"/>
              </w:rPr>
            </w:pPr>
            <w:r w:rsidRPr="00120B89">
              <w:rPr>
                <w:rFonts w:ascii="Arial" w:hAnsi="Arial" w:cs="Arial"/>
              </w:rPr>
              <w:t>Within 12 months</w:t>
            </w:r>
          </w:p>
          <w:p w14:paraId="76D71BDC" w14:textId="5769AA8F" w:rsidR="004F318D" w:rsidRPr="00120B89" w:rsidRDefault="004F318D" w:rsidP="00120B89">
            <w:pPr>
              <w:spacing w:line="360" w:lineRule="auto"/>
              <w:rPr>
                <w:rFonts w:ascii="Arial" w:hAnsi="Arial" w:cs="Arial"/>
              </w:rPr>
            </w:pPr>
          </w:p>
        </w:tc>
        <w:tc>
          <w:tcPr>
            <w:tcW w:w="3531" w:type="dxa"/>
          </w:tcPr>
          <w:p w14:paraId="78A0F73D" w14:textId="77777777" w:rsidR="00120B89" w:rsidRPr="00120B89" w:rsidRDefault="00120B89" w:rsidP="00120B89">
            <w:pPr>
              <w:spacing w:line="360" w:lineRule="auto"/>
              <w:rPr>
                <w:rFonts w:ascii="Arial" w:hAnsi="Arial" w:cs="Arial"/>
              </w:rPr>
            </w:pPr>
            <w:r w:rsidRPr="00120B89">
              <w:rPr>
                <w:rFonts w:ascii="Arial" w:hAnsi="Arial" w:cs="Arial"/>
              </w:rPr>
              <w:t>Within 12 months</w:t>
            </w:r>
          </w:p>
          <w:p w14:paraId="5239E595" w14:textId="77777777" w:rsidR="00120B89" w:rsidRPr="00120B89" w:rsidRDefault="00120B89" w:rsidP="00120B89">
            <w:pPr>
              <w:spacing w:line="360" w:lineRule="auto"/>
              <w:rPr>
                <w:rFonts w:ascii="Arial" w:hAnsi="Arial" w:cs="Arial"/>
              </w:rPr>
            </w:pPr>
            <w:r w:rsidRPr="00120B89">
              <w:rPr>
                <w:rFonts w:ascii="Arial" w:hAnsi="Arial" w:cs="Arial"/>
              </w:rPr>
              <w:t xml:space="preserve">Training certificates; supervisor </w:t>
            </w:r>
            <w:proofErr w:type="gramStart"/>
            <w:r w:rsidRPr="00120B89">
              <w:rPr>
                <w:rFonts w:ascii="Arial" w:hAnsi="Arial" w:cs="Arial"/>
              </w:rPr>
              <w:t>feedback;</w:t>
            </w:r>
            <w:proofErr w:type="gramEnd"/>
          </w:p>
          <w:p w14:paraId="3554C15B" w14:textId="122959E0" w:rsidR="004F318D" w:rsidRPr="00120B89" w:rsidRDefault="00120B89" w:rsidP="00120B89">
            <w:pPr>
              <w:spacing w:line="360" w:lineRule="auto"/>
              <w:rPr>
                <w:rFonts w:ascii="Arial" w:hAnsi="Arial" w:cs="Arial"/>
              </w:rPr>
            </w:pPr>
            <w:r w:rsidRPr="00120B89">
              <w:rPr>
                <w:rFonts w:ascii="Arial" w:hAnsi="Arial" w:cs="Arial"/>
              </w:rPr>
              <w:t>reflective entries</w:t>
            </w:r>
          </w:p>
        </w:tc>
      </w:tr>
      <w:tr w:rsidR="004F318D" w:rsidRPr="00120B89" w14:paraId="4213344A" w14:textId="77777777" w:rsidTr="00120B89">
        <w:tc>
          <w:tcPr>
            <w:tcW w:w="3524" w:type="dxa"/>
          </w:tcPr>
          <w:p w14:paraId="521F6B29" w14:textId="0B3D4147" w:rsidR="004F318D" w:rsidRPr="00120B89" w:rsidRDefault="004F318D" w:rsidP="00120B89">
            <w:pPr>
              <w:spacing w:line="360" w:lineRule="auto"/>
              <w:rPr>
                <w:rFonts w:ascii="Arial" w:hAnsi="Arial" w:cs="Arial"/>
              </w:rPr>
            </w:pPr>
            <w:r w:rsidRPr="00120B89">
              <w:rPr>
                <w:rFonts w:ascii="Arial" w:hAnsi="Arial" w:cs="Arial"/>
              </w:rPr>
              <w:t>2. Strengthen confidence in advanced moving and handling</w:t>
            </w:r>
          </w:p>
        </w:tc>
        <w:tc>
          <w:tcPr>
            <w:tcW w:w="2214" w:type="dxa"/>
          </w:tcPr>
          <w:p w14:paraId="1A5ED365" w14:textId="0CC27BC5" w:rsidR="004F318D" w:rsidRPr="00120B89" w:rsidRDefault="004F318D" w:rsidP="00120B89">
            <w:pPr>
              <w:spacing w:line="360" w:lineRule="auto"/>
              <w:rPr>
                <w:rFonts w:ascii="Arial" w:hAnsi="Arial" w:cs="Arial"/>
              </w:rPr>
            </w:pPr>
            <w:r w:rsidRPr="00120B89">
              <w:rPr>
                <w:rFonts w:ascii="Arial" w:hAnsi="Arial" w:cs="Arial"/>
              </w:rPr>
              <w:t xml:space="preserve">Attend advanced training; </w:t>
            </w:r>
            <w:r w:rsidR="00120B89" w:rsidRPr="00120B89">
              <w:rPr>
                <w:rFonts w:ascii="Arial" w:hAnsi="Arial" w:cs="Arial"/>
              </w:rPr>
              <w:t>practice</w:t>
            </w:r>
            <w:r w:rsidRPr="00120B89">
              <w:rPr>
                <w:rFonts w:ascii="Arial" w:hAnsi="Arial" w:cs="Arial"/>
              </w:rPr>
              <w:t xml:space="preserve"> under supervision; review case studies</w:t>
            </w:r>
          </w:p>
        </w:tc>
        <w:tc>
          <w:tcPr>
            <w:tcW w:w="2214" w:type="dxa"/>
          </w:tcPr>
          <w:p w14:paraId="1A57C21B" w14:textId="77777777" w:rsidR="00120B89" w:rsidRPr="00120B89" w:rsidRDefault="00120B89" w:rsidP="00120B89">
            <w:pPr>
              <w:spacing w:line="360" w:lineRule="auto"/>
              <w:rPr>
                <w:rFonts w:ascii="Arial" w:hAnsi="Arial" w:cs="Arial"/>
              </w:rPr>
            </w:pPr>
            <w:r w:rsidRPr="00120B89">
              <w:rPr>
                <w:rFonts w:ascii="Arial" w:hAnsi="Arial" w:cs="Arial"/>
              </w:rPr>
              <w:t>Within 18 months</w:t>
            </w:r>
          </w:p>
          <w:p w14:paraId="42E098D1" w14:textId="77777777" w:rsidR="004F318D" w:rsidRPr="00120B89" w:rsidRDefault="004F318D" w:rsidP="00120B89">
            <w:pPr>
              <w:spacing w:line="360" w:lineRule="auto"/>
              <w:rPr>
                <w:rFonts w:ascii="Arial" w:hAnsi="Arial" w:cs="Arial"/>
              </w:rPr>
            </w:pPr>
          </w:p>
        </w:tc>
        <w:tc>
          <w:tcPr>
            <w:tcW w:w="3531" w:type="dxa"/>
          </w:tcPr>
          <w:p w14:paraId="59F4616F" w14:textId="77777777" w:rsidR="00120B89" w:rsidRPr="00120B89" w:rsidRDefault="00120B89" w:rsidP="00120B89">
            <w:pPr>
              <w:spacing w:line="360" w:lineRule="auto"/>
              <w:rPr>
                <w:rFonts w:ascii="Arial" w:hAnsi="Arial" w:cs="Arial"/>
              </w:rPr>
            </w:pPr>
            <w:r w:rsidRPr="00120B89">
              <w:rPr>
                <w:rFonts w:ascii="Arial" w:hAnsi="Arial" w:cs="Arial"/>
              </w:rPr>
              <w:t xml:space="preserve">Skills assessments; supervision </w:t>
            </w:r>
            <w:proofErr w:type="gramStart"/>
            <w:r w:rsidRPr="00120B89">
              <w:rPr>
                <w:rFonts w:ascii="Arial" w:hAnsi="Arial" w:cs="Arial"/>
              </w:rPr>
              <w:t>notes;</w:t>
            </w:r>
            <w:proofErr w:type="gramEnd"/>
          </w:p>
          <w:p w14:paraId="3D535C92" w14:textId="0F4AB3EC" w:rsidR="004F318D" w:rsidRPr="00120B89" w:rsidRDefault="00120B89" w:rsidP="00120B89">
            <w:pPr>
              <w:spacing w:line="360" w:lineRule="auto"/>
              <w:rPr>
                <w:rFonts w:ascii="Arial" w:hAnsi="Arial" w:cs="Arial"/>
              </w:rPr>
            </w:pPr>
            <w:r w:rsidRPr="00120B89">
              <w:rPr>
                <w:rFonts w:ascii="Arial" w:hAnsi="Arial" w:cs="Arial"/>
              </w:rPr>
              <w:t>reflective practice logs</w:t>
            </w:r>
          </w:p>
        </w:tc>
      </w:tr>
      <w:tr w:rsidR="004F318D" w:rsidRPr="00120B89" w14:paraId="4712F7B5" w14:textId="77777777" w:rsidTr="00120B89">
        <w:tc>
          <w:tcPr>
            <w:tcW w:w="3524" w:type="dxa"/>
          </w:tcPr>
          <w:p w14:paraId="464CE5FD" w14:textId="77777777" w:rsidR="004F318D" w:rsidRPr="00120B89" w:rsidRDefault="004F318D" w:rsidP="00120B89">
            <w:pPr>
              <w:spacing w:line="360" w:lineRule="auto"/>
              <w:rPr>
                <w:rFonts w:ascii="Arial" w:hAnsi="Arial" w:cs="Arial"/>
              </w:rPr>
            </w:pPr>
            <w:r w:rsidRPr="00120B89">
              <w:rPr>
                <w:rFonts w:ascii="Arial" w:hAnsi="Arial" w:cs="Arial"/>
              </w:rPr>
              <w:t>3. Improve</w:t>
            </w:r>
          </w:p>
          <w:p w14:paraId="75C9E042" w14:textId="0F1FF61A" w:rsidR="004F318D" w:rsidRPr="00120B89" w:rsidRDefault="004F318D" w:rsidP="00120B89">
            <w:pPr>
              <w:spacing w:line="360" w:lineRule="auto"/>
              <w:rPr>
                <w:rFonts w:ascii="Arial" w:hAnsi="Arial" w:cs="Arial"/>
              </w:rPr>
            </w:pPr>
            <w:r w:rsidRPr="00120B89">
              <w:rPr>
                <w:rFonts w:ascii="Arial" w:hAnsi="Arial" w:cs="Arial"/>
              </w:rPr>
              <w:t>communication strategies for non-verbal individuals</w:t>
            </w:r>
          </w:p>
        </w:tc>
        <w:tc>
          <w:tcPr>
            <w:tcW w:w="2214" w:type="dxa"/>
          </w:tcPr>
          <w:p w14:paraId="5CAD3AF6" w14:textId="1C7D6723" w:rsidR="004F318D" w:rsidRPr="00120B89" w:rsidRDefault="004F318D" w:rsidP="00120B89">
            <w:pPr>
              <w:spacing w:line="360" w:lineRule="auto"/>
              <w:rPr>
                <w:rFonts w:ascii="Arial" w:hAnsi="Arial" w:cs="Arial"/>
              </w:rPr>
            </w:pPr>
            <w:r w:rsidRPr="00120B89">
              <w:rPr>
                <w:rFonts w:ascii="Arial" w:hAnsi="Arial" w:cs="Arial"/>
              </w:rPr>
              <w:t xml:space="preserve">Complete communication training; study AAC methods; </w:t>
            </w:r>
            <w:r w:rsidR="00120B89" w:rsidRPr="00120B89">
              <w:rPr>
                <w:rFonts w:ascii="Arial" w:hAnsi="Arial" w:cs="Arial"/>
              </w:rPr>
              <w:t>practice</w:t>
            </w:r>
            <w:r w:rsidRPr="00120B89">
              <w:rPr>
                <w:rFonts w:ascii="Arial" w:hAnsi="Arial" w:cs="Arial"/>
              </w:rPr>
              <w:t xml:space="preserve"> with service users</w:t>
            </w:r>
          </w:p>
        </w:tc>
        <w:tc>
          <w:tcPr>
            <w:tcW w:w="2214" w:type="dxa"/>
          </w:tcPr>
          <w:p w14:paraId="7CBBDA49" w14:textId="2A0C50D9" w:rsidR="004F318D" w:rsidRPr="00120B89" w:rsidRDefault="00120B89" w:rsidP="00120B89">
            <w:pPr>
              <w:spacing w:line="360" w:lineRule="auto"/>
              <w:rPr>
                <w:rFonts w:ascii="Arial" w:hAnsi="Arial" w:cs="Arial"/>
              </w:rPr>
            </w:pPr>
            <w:r w:rsidRPr="00120B89">
              <w:rPr>
                <w:rFonts w:ascii="Arial" w:hAnsi="Arial" w:cs="Arial"/>
              </w:rPr>
              <w:t>Within 24 months</w:t>
            </w:r>
          </w:p>
        </w:tc>
        <w:tc>
          <w:tcPr>
            <w:tcW w:w="3531" w:type="dxa"/>
          </w:tcPr>
          <w:p w14:paraId="4DB22A70" w14:textId="30DF05B0" w:rsidR="004F318D" w:rsidRPr="00120B89" w:rsidRDefault="00120B89" w:rsidP="00120B89">
            <w:pPr>
              <w:spacing w:line="360" w:lineRule="auto"/>
              <w:rPr>
                <w:rFonts w:ascii="Arial" w:hAnsi="Arial" w:cs="Arial"/>
              </w:rPr>
            </w:pPr>
            <w:r w:rsidRPr="00120B89">
              <w:rPr>
                <w:rFonts w:ascii="Arial" w:hAnsi="Arial" w:cs="Arial"/>
              </w:rPr>
              <w:t>Observation feedback; communication logs; reflective evaluations</w:t>
            </w:r>
          </w:p>
        </w:tc>
      </w:tr>
    </w:tbl>
    <w:p w14:paraId="2723FC43" w14:textId="77777777" w:rsidR="00950DB8" w:rsidRDefault="00950DB8" w:rsidP="00120B89">
      <w:pPr>
        <w:spacing w:line="360" w:lineRule="auto"/>
        <w:rPr>
          <w:rFonts w:ascii="Arial" w:hAnsi="Arial" w:cs="Arial"/>
          <w:b/>
          <w:bCs/>
        </w:rPr>
      </w:pPr>
    </w:p>
    <w:p w14:paraId="0F4D0F14" w14:textId="56D43C8E" w:rsidR="00120B89" w:rsidRPr="003C442A" w:rsidRDefault="004F318D" w:rsidP="00120B89">
      <w:pPr>
        <w:spacing w:line="360" w:lineRule="auto"/>
        <w:rPr>
          <w:rFonts w:ascii="Arial" w:hAnsi="Arial" w:cs="Arial"/>
          <w:b/>
          <w:bCs/>
        </w:rPr>
      </w:pPr>
      <w:r w:rsidRPr="003C442A">
        <w:rPr>
          <w:rFonts w:ascii="Arial" w:hAnsi="Arial" w:cs="Arial"/>
          <w:b/>
          <w:bCs/>
        </w:rPr>
        <w:lastRenderedPageBreak/>
        <w:t xml:space="preserve">Task 4 — Gibbs Reflective Cycle </w:t>
      </w:r>
    </w:p>
    <w:p w14:paraId="1A4828AB" w14:textId="77777777" w:rsidR="00120B89" w:rsidRPr="003C442A" w:rsidRDefault="00120B89" w:rsidP="00120B89">
      <w:pPr>
        <w:spacing w:line="360" w:lineRule="auto"/>
        <w:rPr>
          <w:rFonts w:ascii="Arial" w:hAnsi="Arial" w:cs="Arial"/>
          <w:b/>
          <w:bCs/>
        </w:rPr>
      </w:pPr>
      <w:r w:rsidRPr="003C442A">
        <w:rPr>
          <w:rFonts w:ascii="Arial" w:hAnsi="Arial" w:cs="Arial"/>
          <w:b/>
          <w:bCs/>
        </w:rPr>
        <w:t>Critical Reflection on LCHS4009 Component 1 Presentation</w:t>
      </w:r>
    </w:p>
    <w:p w14:paraId="6F00D6B2" w14:textId="77777777" w:rsidR="004F318D" w:rsidRPr="003C442A" w:rsidRDefault="004F318D" w:rsidP="00120B89">
      <w:pPr>
        <w:spacing w:line="360" w:lineRule="auto"/>
        <w:rPr>
          <w:rFonts w:ascii="Arial" w:hAnsi="Arial" w:cs="Arial"/>
          <w:b/>
          <w:bCs/>
        </w:rPr>
      </w:pPr>
      <w:r w:rsidRPr="003C442A">
        <w:rPr>
          <w:rFonts w:ascii="Arial" w:hAnsi="Arial" w:cs="Arial"/>
          <w:b/>
          <w:bCs/>
        </w:rPr>
        <w:t>Description</w:t>
      </w:r>
    </w:p>
    <w:p w14:paraId="4858DFEA" w14:textId="5027231B" w:rsidR="004F318D" w:rsidRPr="00120B89" w:rsidRDefault="004F318D" w:rsidP="00120B89">
      <w:pPr>
        <w:spacing w:line="360" w:lineRule="auto"/>
        <w:rPr>
          <w:rFonts w:ascii="Arial" w:hAnsi="Arial" w:cs="Arial"/>
        </w:rPr>
      </w:pPr>
      <w:r w:rsidRPr="00120B89">
        <w:rPr>
          <w:rFonts w:ascii="Arial" w:hAnsi="Arial" w:cs="Arial"/>
        </w:rPr>
        <w:t xml:space="preserve">The LCHS4009 Component 1 presentation required me to </w:t>
      </w:r>
      <w:proofErr w:type="spellStart"/>
      <w:r w:rsidRPr="00120B89">
        <w:rPr>
          <w:rFonts w:ascii="Arial" w:hAnsi="Arial" w:cs="Arial"/>
        </w:rPr>
        <w:t>analyse</w:t>
      </w:r>
      <w:proofErr w:type="spellEnd"/>
      <w:r w:rsidRPr="00120B89">
        <w:rPr>
          <w:rFonts w:ascii="Arial" w:hAnsi="Arial" w:cs="Arial"/>
        </w:rPr>
        <w:t xml:space="preserve"> a key issue within health and social care and present my findings to the class. My presentation focused on the importance of person</w:t>
      </w:r>
      <w:r w:rsidRPr="00120B89">
        <w:rPr>
          <w:rFonts w:ascii="Cambria Math" w:hAnsi="Cambria Math" w:cs="Cambria Math"/>
        </w:rPr>
        <w:t>‑</w:t>
      </w:r>
      <w:proofErr w:type="spellStart"/>
      <w:r w:rsidRPr="00120B89">
        <w:rPr>
          <w:rFonts w:ascii="Arial" w:hAnsi="Arial" w:cs="Arial"/>
        </w:rPr>
        <w:t>centred</w:t>
      </w:r>
      <w:proofErr w:type="spellEnd"/>
      <w:r w:rsidRPr="00120B89">
        <w:rPr>
          <w:rFonts w:ascii="Arial" w:hAnsi="Arial" w:cs="Arial"/>
        </w:rPr>
        <w:t xml:space="preserve"> care and effective communication. During the assessment, I delivered my content clearly, although I experienced moments of hesitation. My lecturer provided verbal feedback highlighting strengths in structure and clarity, while also identifying areas for improvement, particularly in confidence and pacing.</w:t>
      </w:r>
    </w:p>
    <w:p w14:paraId="1492F245" w14:textId="77777777" w:rsidR="004F318D" w:rsidRPr="00950DB8" w:rsidRDefault="004F318D" w:rsidP="00120B89">
      <w:pPr>
        <w:spacing w:line="360" w:lineRule="auto"/>
        <w:rPr>
          <w:rFonts w:ascii="Arial" w:hAnsi="Arial" w:cs="Arial"/>
          <w:b/>
          <w:bCs/>
        </w:rPr>
      </w:pPr>
      <w:r w:rsidRPr="00950DB8">
        <w:rPr>
          <w:rFonts w:ascii="Arial" w:hAnsi="Arial" w:cs="Arial"/>
          <w:b/>
          <w:bCs/>
        </w:rPr>
        <w:t>Feelings</w:t>
      </w:r>
    </w:p>
    <w:p w14:paraId="12EBE8CE" w14:textId="087AA1BF" w:rsidR="004F318D" w:rsidRPr="00120B89" w:rsidRDefault="004F318D" w:rsidP="00120B89">
      <w:pPr>
        <w:spacing w:line="360" w:lineRule="auto"/>
        <w:rPr>
          <w:rFonts w:ascii="Arial" w:hAnsi="Arial" w:cs="Arial"/>
        </w:rPr>
      </w:pPr>
      <w:r w:rsidRPr="00120B89">
        <w:rPr>
          <w:rFonts w:ascii="Arial" w:hAnsi="Arial" w:cs="Arial"/>
        </w:rPr>
        <w:t>Before the presentation, I felt a combination of anticipation and anxiety. I was confident in my research but concerned about presenting in front of others. During the presentation, I became more comfortable as I progressed, although I remained aware of my nervousness. After receiving feedback, I felt reassured by the positive comments but also motivated to address the areas requiring development.</w:t>
      </w:r>
    </w:p>
    <w:p w14:paraId="7F4EE4CC" w14:textId="77777777" w:rsidR="004F318D" w:rsidRPr="003C442A" w:rsidRDefault="004F318D" w:rsidP="00120B89">
      <w:pPr>
        <w:spacing w:line="360" w:lineRule="auto"/>
        <w:rPr>
          <w:rFonts w:ascii="Arial" w:hAnsi="Arial" w:cs="Arial"/>
          <w:b/>
          <w:bCs/>
        </w:rPr>
      </w:pPr>
      <w:r w:rsidRPr="003C442A">
        <w:rPr>
          <w:rFonts w:ascii="Arial" w:hAnsi="Arial" w:cs="Arial"/>
          <w:b/>
          <w:bCs/>
        </w:rPr>
        <w:t>Evaluation</w:t>
      </w:r>
    </w:p>
    <w:p w14:paraId="421CEE87" w14:textId="1BEE3151" w:rsidR="004F318D" w:rsidRPr="00120B89" w:rsidRDefault="004F318D" w:rsidP="00120B89">
      <w:pPr>
        <w:spacing w:line="360" w:lineRule="auto"/>
        <w:rPr>
          <w:rFonts w:ascii="Arial" w:hAnsi="Arial" w:cs="Arial"/>
        </w:rPr>
      </w:pPr>
      <w:r w:rsidRPr="00120B89">
        <w:rPr>
          <w:rFonts w:ascii="Arial" w:hAnsi="Arial" w:cs="Arial"/>
        </w:rPr>
        <w:t>Several aspects of the presentation were effective. My content was well</w:t>
      </w:r>
      <w:r w:rsidRPr="00120B89">
        <w:rPr>
          <w:rFonts w:ascii="Cambria Math" w:hAnsi="Cambria Math" w:cs="Cambria Math"/>
        </w:rPr>
        <w:t>‑</w:t>
      </w:r>
      <w:r w:rsidRPr="00120B89">
        <w:rPr>
          <w:rFonts w:ascii="Arial" w:hAnsi="Arial" w:cs="Arial"/>
        </w:rPr>
        <w:t xml:space="preserve">structured, aligned with academic expectations, and supported by relevant literature. I used clear language and maintained </w:t>
      </w:r>
      <w:r w:rsidR="003C442A">
        <w:rPr>
          <w:rFonts w:ascii="Arial" w:hAnsi="Arial" w:cs="Arial"/>
        </w:rPr>
        <w:t xml:space="preserve">a </w:t>
      </w:r>
      <w:r w:rsidRPr="00120B89">
        <w:rPr>
          <w:rFonts w:ascii="Arial" w:hAnsi="Arial" w:cs="Arial"/>
        </w:rPr>
        <w:t>professional tone throughout. However, my delivery was affected by nervousness, which influenced my pacing and eye contact. The lecturer noted that although my content was strong, greater confidence would enhance overall impact.</w:t>
      </w:r>
    </w:p>
    <w:p w14:paraId="6AF79B4A" w14:textId="77777777" w:rsidR="004F318D" w:rsidRPr="003C442A" w:rsidRDefault="004F318D" w:rsidP="00120B89">
      <w:pPr>
        <w:spacing w:line="360" w:lineRule="auto"/>
        <w:rPr>
          <w:rFonts w:ascii="Arial" w:hAnsi="Arial" w:cs="Arial"/>
          <w:b/>
          <w:bCs/>
        </w:rPr>
      </w:pPr>
      <w:r w:rsidRPr="003C442A">
        <w:rPr>
          <w:rFonts w:ascii="Arial" w:hAnsi="Arial" w:cs="Arial"/>
          <w:b/>
          <w:bCs/>
        </w:rPr>
        <w:t>Analysis</w:t>
      </w:r>
    </w:p>
    <w:p w14:paraId="72940872" w14:textId="6C4E39C6" w:rsidR="004F318D" w:rsidRPr="00120B89" w:rsidRDefault="004F318D" w:rsidP="00120B89">
      <w:pPr>
        <w:spacing w:line="360" w:lineRule="auto"/>
        <w:rPr>
          <w:rFonts w:ascii="Arial" w:hAnsi="Arial" w:cs="Arial"/>
        </w:rPr>
      </w:pPr>
      <w:r w:rsidRPr="00120B89">
        <w:rPr>
          <w:rFonts w:ascii="Arial" w:hAnsi="Arial" w:cs="Arial"/>
        </w:rPr>
        <w:t>The strengths of my presentation were largely due to thorough preparation and understanding of the topic. Person</w:t>
      </w:r>
      <w:r w:rsidRPr="00120B89">
        <w:rPr>
          <w:rFonts w:ascii="Cambria Math" w:hAnsi="Cambria Math" w:cs="Cambria Math"/>
        </w:rPr>
        <w:t>‑</w:t>
      </w:r>
      <w:proofErr w:type="spellStart"/>
      <w:r w:rsidRPr="00120B89">
        <w:rPr>
          <w:rFonts w:ascii="Arial" w:hAnsi="Arial" w:cs="Arial"/>
        </w:rPr>
        <w:t>centred</w:t>
      </w:r>
      <w:proofErr w:type="spellEnd"/>
      <w:r w:rsidRPr="00120B89">
        <w:rPr>
          <w:rFonts w:ascii="Arial" w:hAnsi="Arial" w:cs="Arial"/>
        </w:rPr>
        <w:t xml:space="preserve"> care is a core principle within health and social care practice (NICE, 2021), and my research enabled me to explain its relevance clearly. However, my anxiety affected my performance. Research suggests that presentation anxiety is common among students and can impact delivery if not managed </w:t>
      </w:r>
      <w:r w:rsidRPr="00120B89">
        <w:rPr>
          <w:rFonts w:ascii="Arial" w:hAnsi="Arial" w:cs="Arial"/>
        </w:rPr>
        <w:lastRenderedPageBreak/>
        <w:t>effectively (Jones, 2020). My lecturer’s feedback highlighted that my hesitation reduced the clarity of some points. This suggests that while my academic understanding was strong, my presentation skills require further development.</w:t>
      </w:r>
    </w:p>
    <w:p w14:paraId="3414FE4B" w14:textId="77777777" w:rsidR="004F318D" w:rsidRPr="003C442A" w:rsidRDefault="004F318D" w:rsidP="00120B89">
      <w:pPr>
        <w:spacing w:line="360" w:lineRule="auto"/>
        <w:rPr>
          <w:rFonts w:ascii="Arial" w:hAnsi="Arial" w:cs="Arial"/>
          <w:b/>
          <w:bCs/>
        </w:rPr>
      </w:pPr>
      <w:r w:rsidRPr="003C442A">
        <w:rPr>
          <w:rFonts w:ascii="Arial" w:hAnsi="Arial" w:cs="Arial"/>
          <w:b/>
          <w:bCs/>
        </w:rPr>
        <w:t>Conclusion</w:t>
      </w:r>
    </w:p>
    <w:p w14:paraId="68E90CF1" w14:textId="100B48A2" w:rsidR="004F318D" w:rsidRPr="00120B89" w:rsidRDefault="004F318D" w:rsidP="00120B89">
      <w:pPr>
        <w:spacing w:line="360" w:lineRule="auto"/>
        <w:rPr>
          <w:rFonts w:ascii="Arial" w:hAnsi="Arial" w:cs="Arial"/>
        </w:rPr>
      </w:pPr>
      <w:r w:rsidRPr="00120B89">
        <w:rPr>
          <w:rFonts w:ascii="Arial" w:hAnsi="Arial" w:cs="Arial"/>
        </w:rPr>
        <w:t>Overall, the presentation demonstrated both strengths and areas for improvement. I produced a well</w:t>
      </w:r>
      <w:r w:rsidRPr="00120B89">
        <w:rPr>
          <w:rFonts w:ascii="Cambria Math" w:hAnsi="Cambria Math" w:cs="Cambria Math"/>
        </w:rPr>
        <w:t>‑</w:t>
      </w:r>
      <w:r w:rsidRPr="00120B89">
        <w:rPr>
          <w:rFonts w:ascii="Arial" w:hAnsi="Arial" w:cs="Arial"/>
        </w:rPr>
        <w:t>researched and structured piece of work, but my delivery would benefit from increased confidence and improved pacing. The feedback provided valuable insight into how I can enhance my communication skills in academic and professional contexts.</w:t>
      </w:r>
    </w:p>
    <w:p w14:paraId="4FA27183" w14:textId="77777777" w:rsidR="004F318D" w:rsidRPr="003C442A" w:rsidRDefault="004F318D" w:rsidP="00120B89">
      <w:pPr>
        <w:spacing w:line="360" w:lineRule="auto"/>
        <w:rPr>
          <w:rFonts w:ascii="Arial" w:hAnsi="Arial" w:cs="Arial"/>
          <w:b/>
          <w:bCs/>
        </w:rPr>
      </w:pPr>
      <w:r w:rsidRPr="003C442A">
        <w:rPr>
          <w:rFonts w:ascii="Arial" w:hAnsi="Arial" w:cs="Arial"/>
          <w:b/>
          <w:bCs/>
        </w:rPr>
        <w:t>Action Plan</w:t>
      </w:r>
    </w:p>
    <w:p w14:paraId="0A072271" w14:textId="41DD13E5" w:rsidR="004F318D" w:rsidRPr="00120B89" w:rsidRDefault="004F318D" w:rsidP="00120B89">
      <w:pPr>
        <w:spacing w:line="360" w:lineRule="auto"/>
        <w:rPr>
          <w:rFonts w:ascii="Arial" w:hAnsi="Arial" w:cs="Arial"/>
        </w:rPr>
      </w:pPr>
      <w:r w:rsidRPr="00120B89">
        <w:rPr>
          <w:rFonts w:ascii="Arial" w:hAnsi="Arial" w:cs="Arial"/>
        </w:rPr>
        <w:t>To improve future presentations, I will engage in regular practice, including rehearsing in front of peers to build confidence. I will also explore techniques for managing presentation anxiety, such as controlled breathing and structured preparation. Additionally, I will seek opportunities to present in academic settings to strengthen my communication skills over time. These actions will support my development as a health and social care professional, where clear and confident communication is essential.</w:t>
      </w:r>
    </w:p>
    <w:p w14:paraId="4139CF31" w14:textId="77777777" w:rsidR="004F318D" w:rsidRPr="00120B89" w:rsidRDefault="004F318D" w:rsidP="00120B89">
      <w:pPr>
        <w:spacing w:line="360" w:lineRule="auto"/>
        <w:rPr>
          <w:rFonts w:ascii="Arial" w:hAnsi="Arial" w:cs="Arial"/>
        </w:rPr>
      </w:pPr>
    </w:p>
    <w:p w14:paraId="08288E65" w14:textId="77777777" w:rsidR="00950DB8" w:rsidRDefault="00950DB8" w:rsidP="00120B89">
      <w:pPr>
        <w:spacing w:line="360" w:lineRule="auto"/>
        <w:rPr>
          <w:rFonts w:ascii="Arial" w:hAnsi="Arial" w:cs="Arial"/>
          <w:b/>
          <w:bCs/>
        </w:rPr>
      </w:pPr>
    </w:p>
    <w:p w14:paraId="71B5C9F1" w14:textId="77777777" w:rsidR="00950DB8" w:rsidRDefault="00950DB8" w:rsidP="00120B89">
      <w:pPr>
        <w:spacing w:line="360" w:lineRule="auto"/>
        <w:rPr>
          <w:rFonts w:ascii="Arial" w:hAnsi="Arial" w:cs="Arial"/>
          <w:b/>
          <w:bCs/>
        </w:rPr>
      </w:pPr>
    </w:p>
    <w:p w14:paraId="2C641369" w14:textId="77777777" w:rsidR="003C442A" w:rsidRDefault="003C442A" w:rsidP="00120B89">
      <w:pPr>
        <w:spacing w:line="360" w:lineRule="auto"/>
        <w:rPr>
          <w:rFonts w:ascii="Arial" w:hAnsi="Arial" w:cs="Arial"/>
          <w:b/>
          <w:bCs/>
        </w:rPr>
      </w:pPr>
    </w:p>
    <w:p w14:paraId="053B0EE1" w14:textId="16EB667A" w:rsidR="00950DB8" w:rsidRPr="003C442A" w:rsidRDefault="004F318D" w:rsidP="00120B89">
      <w:pPr>
        <w:spacing w:line="360" w:lineRule="auto"/>
        <w:rPr>
          <w:rFonts w:ascii="Arial" w:hAnsi="Arial" w:cs="Arial"/>
          <w:b/>
          <w:bCs/>
        </w:rPr>
      </w:pPr>
      <w:r w:rsidRPr="003C442A">
        <w:rPr>
          <w:rFonts w:ascii="Arial" w:hAnsi="Arial" w:cs="Arial"/>
          <w:b/>
          <w:bCs/>
        </w:rPr>
        <w:t xml:space="preserve">Reference List </w:t>
      </w:r>
    </w:p>
    <w:p w14:paraId="628491C9" w14:textId="5F906770" w:rsidR="004F318D" w:rsidRPr="00120B89" w:rsidRDefault="004F318D" w:rsidP="00120B89">
      <w:pPr>
        <w:spacing w:line="360" w:lineRule="auto"/>
        <w:rPr>
          <w:rFonts w:ascii="Arial" w:hAnsi="Arial" w:cs="Arial"/>
        </w:rPr>
      </w:pPr>
      <w:r w:rsidRPr="00120B89">
        <w:rPr>
          <w:rFonts w:ascii="Arial" w:hAnsi="Arial" w:cs="Arial"/>
        </w:rPr>
        <w:t>Gibbs, G. (1988) Learning by Doing: A Guide to Teaching and Learning Methods. Oxford: Oxford Polytechnic.</w:t>
      </w:r>
    </w:p>
    <w:p w14:paraId="42F63802" w14:textId="2D446EE7" w:rsidR="004F318D" w:rsidRPr="00120B89" w:rsidRDefault="004F318D" w:rsidP="00120B89">
      <w:pPr>
        <w:spacing w:line="360" w:lineRule="auto"/>
        <w:rPr>
          <w:rFonts w:ascii="Arial" w:hAnsi="Arial" w:cs="Arial"/>
        </w:rPr>
      </w:pPr>
      <w:r w:rsidRPr="00120B89">
        <w:rPr>
          <w:rFonts w:ascii="Arial" w:hAnsi="Arial" w:cs="Arial"/>
        </w:rPr>
        <w:t>Jones, L. (2020) ‘Student experiences of presentation anxiety’, Journal of Academic Skills, 12(3), pp. 45–58.</w:t>
      </w:r>
    </w:p>
    <w:p w14:paraId="044B9CF5" w14:textId="77F92D1B" w:rsidR="004F318D" w:rsidRPr="00120B89" w:rsidRDefault="004F318D" w:rsidP="00120B89">
      <w:pPr>
        <w:spacing w:line="360" w:lineRule="auto"/>
        <w:rPr>
          <w:rFonts w:ascii="Arial" w:hAnsi="Arial" w:cs="Arial"/>
        </w:rPr>
      </w:pPr>
      <w:r w:rsidRPr="00120B89">
        <w:rPr>
          <w:rFonts w:ascii="Arial" w:hAnsi="Arial" w:cs="Arial"/>
        </w:rPr>
        <w:t>NICE (2021) Person</w:t>
      </w:r>
      <w:r w:rsidRPr="00120B89">
        <w:rPr>
          <w:rFonts w:ascii="Cambria Math" w:hAnsi="Cambria Math" w:cs="Cambria Math"/>
        </w:rPr>
        <w:t>‑</w:t>
      </w:r>
      <w:proofErr w:type="spellStart"/>
      <w:r w:rsidRPr="00120B89">
        <w:rPr>
          <w:rFonts w:ascii="Arial" w:hAnsi="Arial" w:cs="Arial"/>
        </w:rPr>
        <w:t>centred</w:t>
      </w:r>
      <w:proofErr w:type="spellEnd"/>
      <w:r w:rsidRPr="00120B89">
        <w:rPr>
          <w:rFonts w:ascii="Arial" w:hAnsi="Arial" w:cs="Arial"/>
        </w:rPr>
        <w:t xml:space="preserve"> care. London: National Institute for Health and Care Excellence.</w:t>
      </w:r>
    </w:p>
    <w:p w14:paraId="47FA421A" w14:textId="63D10EAF" w:rsidR="004F318D" w:rsidRPr="00120B89" w:rsidRDefault="004F318D" w:rsidP="00120B89">
      <w:pPr>
        <w:spacing w:line="360" w:lineRule="auto"/>
        <w:rPr>
          <w:rFonts w:ascii="Arial" w:hAnsi="Arial" w:cs="Arial"/>
        </w:rPr>
      </w:pPr>
      <w:r w:rsidRPr="00120B89">
        <w:rPr>
          <w:rFonts w:ascii="Arial" w:hAnsi="Arial" w:cs="Arial"/>
        </w:rPr>
        <w:t>Skills for Care (2022) Core Skills for Care Workers. Leeds: Skills for Care.</w:t>
      </w:r>
    </w:p>
    <w:sectPr w:rsidR="004F318D" w:rsidRPr="00120B89" w:rsidSect="00034616">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35148" w14:textId="77777777" w:rsidR="001950B9" w:rsidRDefault="001950B9" w:rsidP="00055712">
      <w:pPr>
        <w:spacing w:after="0" w:line="240" w:lineRule="auto"/>
      </w:pPr>
      <w:r>
        <w:separator/>
      </w:r>
    </w:p>
  </w:endnote>
  <w:endnote w:type="continuationSeparator" w:id="0">
    <w:p w14:paraId="143CF336" w14:textId="77777777" w:rsidR="001950B9" w:rsidRDefault="001950B9" w:rsidP="0005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865119"/>
      <w:docPartObj>
        <w:docPartGallery w:val="Page Numbers (Bottom of Page)"/>
        <w:docPartUnique/>
      </w:docPartObj>
    </w:sdtPr>
    <w:sdtEndPr>
      <w:rPr>
        <w:noProof/>
      </w:rPr>
    </w:sdtEndPr>
    <w:sdtContent>
      <w:p w14:paraId="7CDBAC8F" w14:textId="4C42075A" w:rsidR="00055712" w:rsidRDefault="000557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302859" w14:textId="77777777" w:rsidR="00055712" w:rsidRDefault="000557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3FD60" w14:textId="77777777" w:rsidR="001950B9" w:rsidRDefault="001950B9" w:rsidP="00055712">
      <w:pPr>
        <w:spacing w:after="0" w:line="240" w:lineRule="auto"/>
      </w:pPr>
      <w:r>
        <w:separator/>
      </w:r>
    </w:p>
  </w:footnote>
  <w:footnote w:type="continuationSeparator" w:id="0">
    <w:p w14:paraId="314E6BAE" w14:textId="77777777" w:rsidR="001950B9" w:rsidRDefault="001950B9" w:rsidP="000557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32552674">
    <w:abstractNumId w:val="8"/>
  </w:num>
  <w:num w:numId="2" w16cid:durableId="741829118">
    <w:abstractNumId w:val="6"/>
  </w:num>
  <w:num w:numId="3" w16cid:durableId="1946450822">
    <w:abstractNumId w:val="5"/>
  </w:num>
  <w:num w:numId="4" w16cid:durableId="585305622">
    <w:abstractNumId w:val="4"/>
  </w:num>
  <w:num w:numId="5" w16cid:durableId="976640414">
    <w:abstractNumId w:val="7"/>
  </w:num>
  <w:num w:numId="6" w16cid:durableId="856968369">
    <w:abstractNumId w:val="3"/>
  </w:num>
  <w:num w:numId="7" w16cid:durableId="1165584733">
    <w:abstractNumId w:val="2"/>
  </w:num>
  <w:num w:numId="8" w16cid:durableId="1404139182">
    <w:abstractNumId w:val="1"/>
  </w:num>
  <w:num w:numId="9" w16cid:durableId="1774206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5712"/>
    <w:rsid w:val="0006063C"/>
    <w:rsid w:val="00120B89"/>
    <w:rsid w:val="00126626"/>
    <w:rsid w:val="0015074B"/>
    <w:rsid w:val="001950B9"/>
    <w:rsid w:val="002418A9"/>
    <w:rsid w:val="0029639D"/>
    <w:rsid w:val="00326F90"/>
    <w:rsid w:val="00335CE9"/>
    <w:rsid w:val="003C442A"/>
    <w:rsid w:val="003C567E"/>
    <w:rsid w:val="004F318D"/>
    <w:rsid w:val="006475BC"/>
    <w:rsid w:val="007C111B"/>
    <w:rsid w:val="007D55E0"/>
    <w:rsid w:val="0085060F"/>
    <w:rsid w:val="008C1BFB"/>
    <w:rsid w:val="00950DB8"/>
    <w:rsid w:val="00954F04"/>
    <w:rsid w:val="00AA1D8D"/>
    <w:rsid w:val="00B47730"/>
    <w:rsid w:val="00CB0664"/>
    <w:rsid w:val="00F162B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1BF8B0"/>
  <w14:defaultImageDpi w14:val="300"/>
  <w15:docId w15:val="{74C46F89-06DA-4B20-B07E-E4CF0F518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5E0"/>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2264</Words>
  <Characters>12907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Nelu Junior</cp:lastModifiedBy>
  <cp:revision>2</cp:revision>
  <dcterms:created xsi:type="dcterms:W3CDTF">2026-04-23T17:08:00Z</dcterms:created>
  <dcterms:modified xsi:type="dcterms:W3CDTF">2026-04-23T17:08:00Z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dadad8fd-ce9f-4c4c-be6c-41b86407f37b</vt:lpwstr>
  </property>
</Properties>
</file>