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1C0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DF5811"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B0A8B44">
        <w:rPr>
          <w:rFonts w:ascii="Arial" w:hAnsi="Arial" w:cs="Arial"/>
          <w:b/>
          <w:bCs/>
          <w:sz w:val="28"/>
          <w:szCs w:val="28"/>
        </w:rPr>
        <w:t xml:space="preserve">APPENDIX </w:t>
      </w:r>
      <w:r w:rsidR="00E61D43" w:rsidRPr="4B0A8B44">
        <w:rPr>
          <w:rFonts w:ascii="Arial" w:hAnsi="Arial" w:cs="Arial"/>
          <w:b/>
          <w:bCs/>
          <w:sz w:val="28"/>
          <w:szCs w:val="28"/>
        </w:rPr>
        <w:t>GA36d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2146AC" w14:textId="77777777" w:rsidTr="00A406E5">
        <w:tc>
          <w:tcPr>
            <w:tcW w:w="9922" w:type="dxa"/>
            <w:shd w:val="clear" w:color="auto" w:fill="C0C0C0"/>
          </w:tcPr>
          <w:p w14:paraId="5F3727C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C134112">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7C134112">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7777777" w:rsidR="00DB116D" w:rsidRPr="00A406E5" w:rsidRDefault="00DB116D" w:rsidP="00E51AAC">
            <w:pPr>
              <w:spacing w:before="120" w:after="120"/>
              <w:jc w:val="both"/>
              <w:rPr>
                <w:rFonts w:ascii="Arial" w:hAnsi="Arial" w:cs="Arial"/>
                <w:b/>
                <w:sz w:val="22"/>
                <w:szCs w:val="22"/>
              </w:rPr>
            </w:pPr>
          </w:p>
        </w:tc>
      </w:tr>
      <w:tr w:rsidR="008F1308" w:rsidRPr="00A406E5" w14:paraId="4637B2E8" w14:textId="77777777" w:rsidTr="7C134112">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05FCE4A6" w:rsidR="008F1308" w:rsidRPr="00071642" w:rsidRDefault="7D9655A8" w:rsidP="4B0A8B44">
            <w:pPr>
              <w:rPr>
                <w:rFonts w:ascii="Arial" w:eastAsia="Arial" w:hAnsi="Arial" w:cs="Arial"/>
                <w:color w:val="000000" w:themeColor="text1"/>
                <w:sz w:val="22"/>
                <w:szCs w:val="22"/>
              </w:rPr>
            </w:pPr>
            <w:r w:rsidRPr="00071642">
              <w:rPr>
                <w:rFonts w:ascii="Arial" w:eastAsia="Arial" w:hAnsi="Arial" w:cs="Arial"/>
                <w:color w:val="000000" w:themeColor="text1"/>
                <w:sz w:val="22"/>
                <w:szCs w:val="22"/>
              </w:rPr>
              <w:t xml:space="preserve"> Screening the Past: Film and History - Ancient, Medieval, Modern.</w:t>
            </w:r>
          </w:p>
        </w:tc>
      </w:tr>
      <w:tr w:rsidR="00B84B5B" w:rsidRPr="00A406E5" w14:paraId="1D159DC8" w14:textId="77777777" w:rsidTr="7C134112">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22CC8CF7" w:rsidR="00B84B5B" w:rsidRPr="00071642" w:rsidRDefault="3BE11387" w:rsidP="4B0A8B44">
            <w:pPr>
              <w:spacing w:before="120" w:after="120"/>
              <w:jc w:val="both"/>
              <w:rPr>
                <w:rFonts w:ascii="Arial" w:eastAsia="Arial" w:hAnsi="Arial" w:cs="Arial"/>
                <w:color w:val="000000" w:themeColor="text1"/>
                <w:sz w:val="22"/>
                <w:szCs w:val="22"/>
              </w:rPr>
            </w:pPr>
            <w:r w:rsidRPr="00071642">
              <w:rPr>
                <w:rFonts w:ascii="Arial" w:eastAsia="Arial" w:hAnsi="Arial" w:cs="Arial"/>
                <w:color w:val="000000" w:themeColor="text1"/>
                <w:sz w:val="22"/>
                <w:szCs w:val="22"/>
              </w:rPr>
              <w:t>HPHI7011</w:t>
            </w:r>
          </w:p>
        </w:tc>
        <w:tc>
          <w:tcPr>
            <w:tcW w:w="2268" w:type="dxa"/>
            <w:shd w:val="clear" w:color="auto" w:fill="D9D9D9" w:themeFill="background1" w:themeFillShade="D9"/>
          </w:tcPr>
          <w:p w14:paraId="139436D1" w14:textId="77777777" w:rsidR="00B84B5B" w:rsidRPr="00071642" w:rsidRDefault="00B84B5B" w:rsidP="004D5E9B">
            <w:pPr>
              <w:pStyle w:val="Heading2"/>
              <w:rPr>
                <w:rFonts w:ascii="Arial" w:hAnsi="Arial" w:cs="Arial"/>
                <w:color w:val="000000" w:themeColor="text1"/>
                <w:sz w:val="22"/>
                <w:szCs w:val="22"/>
              </w:rPr>
            </w:pPr>
            <w:r w:rsidRPr="00071642">
              <w:rPr>
                <w:rFonts w:ascii="Arial" w:hAnsi="Arial" w:cs="Arial"/>
                <w:color w:val="000000" w:themeColor="text1"/>
                <w:sz w:val="22"/>
                <w:szCs w:val="22"/>
              </w:rPr>
              <w:t>Contribution to Overall Module Assessment (%):</w:t>
            </w:r>
          </w:p>
        </w:tc>
        <w:tc>
          <w:tcPr>
            <w:tcW w:w="2268" w:type="dxa"/>
          </w:tcPr>
          <w:p w14:paraId="41C8F396" w14:textId="4E3906FA" w:rsidR="00B84B5B" w:rsidRPr="00071642" w:rsidRDefault="55B85FAC" w:rsidP="4B0A8B44">
            <w:pPr>
              <w:spacing w:before="120" w:after="120"/>
              <w:jc w:val="both"/>
              <w:rPr>
                <w:rFonts w:ascii="Arial" w:hAnsi="Arial" w:cs="Arial"/>
                <w:b/>
                <w:bCs/>
                <w:color w:val="000000" w:themeColor="text1"/>
                <w:sz w:val="22"/>
                <w:szCs w:val="22"/>
              </w:rPr>
            </w:pPr>
            <w:r w:rsidRPr="00071642">
              <w:rPr>
                <w:rFonts w:ascii="Arial" w:hAnsi="Arial" w:cs="Arial"/>
                <w:b/>
                <w:bCs/>
                <w:color w:val="000000" w:themeColor="text1"/>
                <w:sz w:val="22"/>
                <w:szCs w:val="22"/>
              </w:rPr>
              <w:t>20</w:t>
            </w:r>
            <w:r w:rsidR="76A189FE" w:rsidRPr="00071642">
              <w:rPr>
                <w:rFonts w:ascii="Arial" w:hAnsi="Arial" w:cs="Arial"/>
                <w:b/>
                <w:bCs/>
                <w:color w:val="000000" w:themeColor="text1"/>
                <w:sz w:val="22"/>
                <w:szCs w:val="22"/>
              </w:rPr>
              <w:t>%</w:t>
            </w:r>
          </w:p>
        </w:tc>
      </w:tr>
      <w:tr w:rsidR="00DB116D" w:rsidRPr="00A406E5" w14:paraId="1A62C605" w14:textId="77777777" w:rsidTr="7C134112">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596C90" w14:textId="7AF52320" w:rsidR="00DB116D" w:rsidRPr="00071642" w:rsidRDefault="050C9B6E" w:rsidP="4B0A8B44">
            <w:pPr>
              <w:spacing w:before="120" w:after="120"/>
              <w:jc w:val="both"/>
              <w:rPr>
                <w:rFonts w:ascii="Arial" w:hAnsi="Arial" w:cs="Arial"/>
                <w:b/>
                <w:bCs/>
                <w:color w:val="000000" w:themeColor="text1"/>
                <w:sz w:val="22"/>
                <w:szCs w:val="22"/>
              </w:rPr>
            </w:pPr>
            <w:r w:rsidRPr="00071642">
              <w:rPr>
                <w:rFonts w:ascii="Arial" w:hAnsi="Arial" w:cs="Arial"/>
                <w:b/>
                <w:bCs/>
                <w:color w:val="000000" w:themeColor="text1"/>
                <w:sz w:val="22"/>
                <w:szCs w:val="22"/>
              </w:rPr>
              <w:t>Dr Alexander Scott and</w:t>
            </w:r>
          </w:p>
          <w:p w14:paraId="72A3D3EC" w14:textId="6EB0F82D" w:rsidR="00DB116D" w:rsidRPr="00071642" w:rsidRDefault="050C9B6E" w:rsidP="4B0A8B44">
            <w:pPr>
              <w:spacing w:before="120" w:after="120"/>
              <w:jc w:val="both"/>
              <w:rPr>
                <w:rFonts w:ascii="Arial" w:hAnsi="Arial" w:cs="Arial"/>
                <w:b/>
                <w:bCs/>
                <w:color w:val="000000" w:themeColor="text1"/>
                <w:sz w:val="22"/>
                <w:szCs w:val="22"/>
              </w:rPr>
            </w:pPr>
            <w:r w:rsidRPr="00071642">
              <w:rPr>
                <w:rFonts w:ascii="Arial" w:hAnsi="Arial" w:cs="Arial"/>
                <w:b/>
                <w:bCs/>
                <w:color w:val="000000" w:themeColor="text1"/>
                <w:sz w:val="22"/>
                <w:szCs w:val="22"/>
              </w:rPr>
              <w:t>Dr Matthew Cobb</w:t>
            </w:r>
          </w:p>
        </w:tc>
        <w:tc>
          <w:tcPr>
            <w:tcW w:w="2268" w:type="dxa"/>
            <w:shd w:val="clear" w:color="auto" w:fill="D9D9D9" w:themeFill="background1" w:themeFillShade="D9"/>
          </w:tcPr>
          <w:p w14:paraId="705E3C71" w14:textId="77777777" w:rsidR="00DB116D" w:rsidRPr="00071642" w:rsidRDefault="00DB116D" w:rsidP="00E51AAC">
            <w:pPr>
              <w:spacing w:before="120" w:after="120"/>
              <w:jc w:val="both"/>
              <w:rPr>
                <w:rFonts w:ascii="Arial" w:hAnsi="Arial" w:cs="Arial"/>
                <w:b/>
                <w:color w:val="000000" w:themeColor="text1"/>
                <w:sz w:val="22"/>
                <w:szCs w:val="22"/>
              </w:rPr>
            </w:pPr>
            <w:r w:rsidRPr="00071642">
              <w:rPr>
                <w:rFonts w:ascii="Arial" w:hAnsi="Arial" w:cs="Arial"/>
                <w:b/>
                <w:color w:val="000000" w:themeColor="text1"/>
                <w:sz w:val="22"/>
                <w:szCs w:val="22"/>
              </w:rPr>
              <w:t>Internal Verifier:</w:t>
            </w:r>
          </w:p>
        </w:tc>
        <w:tc>
          <w:tcPr>
            <w:tcW w:w="2268" w:type="dxa"/>
          </w:tcPr>
          <w:p w14:paraId="0D0B940D" w14:textId="77777777" w:rsidR="00DB116D" w:rsidRPr="00071642" w:rsidRDefault="00DB116D" w:rsidP="00E51AAC">
            <w:pPr>
              <w:spacing w:before="120" w:after="120"/>
              <w:jc w:val="both"/>
              <w:rPr>
                <w:rFonts w:ascii="Arial" w:hAnsi="Arial" w:cs="Arial"/>
                <w:b/>
                <w:color w:val="000000" w:themeColor="text1"/>
                <w:sz w:val="22"/>
                <w:szCs w:val="22"/>
              </w:rPr>
            </w:pPr>
          </w:p>
        </w:tc>
      </w:tr>
      <w:tr w:rsidR="00DB116D" w:rsidRPr="00A406E5" w14:paraId="4309A004" w14:textId="77777777" w:rsidTr="7C134112">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5915276E" w:rsidR="00DB116D" w:rsidRPr="00071642" w:rsidRDefault="539182E3" w:rsidP="4B0A8B44">
            <w:pPr>
              <w:spacing w:before="120" w:after="120"/>
              <w:jc w:val="both"/>
              <w:rPr>
                <w:rFonts w:ascii="Arial" w:hAnsi="Arial" w:cs="Arial"/>
                <w:b/>
                <w:bCs/>
                <w:color w:val="000000" w:themeColor="text1"/>
                <w:sz w:val="22"/>
                <w:szCs w:val="22"/>
              </w:rPr>
            </w:pPr>
            <w:r w:rsidRPr="27CC859F">
              <w:rPr>
                <w:rFonts w:ascii="Arial" w:hAnsi="Arial" w:cs="Arial"/>
                <w:b/>
                <w:bCs/>
                <w:color w:val="000000" w:themeColor="text1"/>
                <w:sz w:val="22"/>
                <w:szCs w:val="22"/>
              </w:rPr>
              <w:t>Critical Analysis: Applying Specialist Film T</w:t>
            </w:r>
            <w:r w:rsidR="5C024C68" w:rsidRPr="27CC859F">
              <w:rPr>
                <w:rFonts w:ascii="Arial" w:hAnsi="Arial" w:cs="Arial"/>
                <w:b/>
                <w:bCs/>
                <w:color w:val="000000" w:themeColor="text1"/>
                <w:sz w:val="22"/>
                <w:szCs w:val="22"/>
              </w:rPr>
              <w:t>heor</w:t>
            </w:r>
            <w:r w:rsidRPr="27CC859F">
              <w:rPr>
                <w:rFonts w:ascii="Arial" w:hAnsi="Arial" w:cs="Arial"/>
                <w:b/>
                <w:bCs/>
                <w:color w:val="000000" w:themeColor="text1"/>
                <w:sz w:val="22"/>
                <w:szCs w:val="22"/>
              </w:rPr>
              <w:t>y</w:t>
            </w:r>
          </w:p>
        </w:tc>
        <w:tc>
          <w:tcPr>
            <w:tcW w:w="2268" w:type="dxa"/>
            <w:shd w:val="clear" w:color="auto" w:fill="auto"/>
          </w:tcPr>
          <w:p w14:paraId="6785B3D4" w14:textId="77777777" w:rsidR="00DB116D" w:rsidRPr="00071642" w:rsidRDefault="004D5E9B" w:rsidP="00E51AAC">
            <w:pPr>
              <w:spacing w:before="120" w:after="120"/>
              <w:jc w:val="both"/>
              <w:rPr>
                <w:rFonts w:ascii="Arial" w:hAnsi="Arial" w:cs="Arial"/>
                <w:b/>
                <w:color w:val="000000" w:themeColor="text1"/>
                <w:sz w:val="22"/>
                <w:szCs w:val="22"/>
              </w:rPr>
            </w:pPr>
            <w:r w:rsidRPr="00071642">
              <w:rPr>
                <w:rFonts w:ascii="Arial" w:hAnsi="Arial" w:cs="Arial"/>
                <w:b/>
                <w:color w:val="000000" w:themeColor="text1"/>
                <w:sz w:val="22"/>
                <w:szCs w:val="22"/>
              </w:rPr>
              <w:t>Word count (or equivalent):</w:t>
            </w:r>
          </w:p>
        </w:tc>
        <w:tc>
          <w:tcPr>
            <w:tcW w:w="2268" w:type="dxa"/>
          </w:tcPr>
          <w:p w14:paraId="60061E4C" w14:textId="311BF953" w:rsidR="00DB116D" w:rsidRPr="00071642" w:rsidRDefault="5F718F73" w:rsidP="4B0A8B44">
            <w:pPr>
              <w:spacing w:before="120" w:after="120"/>
              <w:jc w:val="both"/>
              <w:rPr>
                <w:rFonts w:ascii="Arial" w:hAnsi="Arial" w:cs="Arial"/>
                <w:b/>
                <w:bCs/>
                <w:color w:val="000000" w:themeColor="text1"/>
                <w:sz w:val="22"/>
                <w:szCs w:val="22"/>
              </w:rPr>
            </w:pPr>
            <w:r w:rsidRPr="00071642">
              <w:rPr>
                <w:rFonts w:ascii="Arial" w:hAnsi="Arial" w:cs="Arial"/>
                <w:b/>
                <w:bCs/>
                <w:color w:val="000000" w:themeColor="text1"/>
                <w:sz w:val="22"/>
                <w:szCs w:val="22"/>
              </w:rPr>
              <w:t xml:space="preserve">1500–2000 words  </w:t>
            </w:r>
          </w:p>
        </w:tc>
      </w:tr>
      <w:tr w:rsidR="00B84B5B" w:rsidRPr="00A406E5" w14:paraId="27E33F05" w14:textId="77777777" w:rsidTr="7C134112">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5170B3A0" w:rsidR="00B84B5B" w:rsidRPr="00071642" w:rsidRDefault="006B12AB" w:rsidP="27CC859F">
            <w:pPr>
              <w:spacing w:before="120" w:after="120"/>
              <w:jc w:val="both"/>
              <w:rPr>
                <w:rFonts w:ascii="Arial" w:hAnsi="Arial" w:cs="Arial"/>
                <w:b/>
                <w:bCs/>
                <w:color w:val="000000" w:themeColor="text1"/>
                <w:sz w:val="22"/>
                <w:szCs w:val="22"/>
              </w:rPr>
            </w:pPr>
            <w:r>
              <w:rPr>
                <w:rFonts w:ascii="Arial" w:hAnsi="Arial" w:cs="Arial"/>
                <w:b/>
                <w:bCs/>
                <w:color w:val="000000" w:themeColor="text1"/>
                <w:sz w:val="22"/>
                <w:szCs w:val="22"/>
              </w:rPr>
              <w:t xml:space="preserve">28 November </w:t>
            </w:r>
            <w:r w:rsidR="0008406A">
              <w:rPr>
                <w:rFonts w:ascii="Arial" w:hAnsi="Arial" w:cs="Arial"/>
                <w:b/>
                <w:bCs/>
                <w:color w:val="000000" w:themeColor="text1"/>
                <w:sz w:val="22"/>
                <w:szCs w:val="22"/>
              </w:rPr>
              <w:t>2021</w:t>
            </w:r>
          </w:p>
        </w:tc>
        <w:tc>
          <w:tcPr>
            <w:tcW w:w="2268" w:type="dxa"/>
            <w:shd w:val="clear" w:color="auto" w:fill="auto"/>
          </w:tcPr>
          <w:p w14:paraId="6BDACCC6" w14:textId="77777777" w:rsidR="00B84B5B" w:rsidRPr="00071642" w:rsidRDefault="00552351" w:rsidP="001E57C1">
            <w:pPr>
              <w:spacing w:before="120" w:after="120"/>
              <w:jc w:val="both"/>
              <w:rPr>
                <w:rFonts w:ascii="Arial" w:hAnsi="Arial" w:cs="Arial"/>
                <w:b/>
                <w:color w:val="000000" w:themeColor="text1"/>
                <w:sz w:val="22"/>
                <w:szCs w:val="22"/>
              </w:rPr>
            </w:pPr>
            <w:r w:rsidRPr="00071642">
              <w:rPr>
                <w:rFonts w:ascii="Arial" w:hAnsi="Arial" w:cs="Arial"/>
                <w:b/>
                <w:color w:val="000000" w:themeColor="text1"/>
                <w:sz w:val="22"/>
                <w:szCs w:val="22"/>
              </w:rPr>
              <w:t>Return date of provisional marks &amp; written feedback:</w:t>
            </w:r>
          </w:p>
        </w:tc>
        <w:tc>
          <w:tcPr>
            <w:tcW w:w="2268" w:type="dxa"/>
          </w:tcPr>
          <w:p w14:paraId="4B94D5A5" w14:textId="7FF14FE5" w:rsidR="00B84B5B" w:rsidRPr="00071642" w:rsidRDefault="00E5308C" w:rsidP="7C134112">
            <w:pPr>
              <w:spacing w:before="120" w:after="120" w:line="259" w:lineRule="auto"/>
              <w:jc w:val="both"/>
            </w:pPr>
            <w:r>
              <w:rPr>
                <w:rFonts w:ascii="Arial" w:hAnsi="Arial" w:cs="Arial"/>
                <w:b/>
                <w:bCs/>
                <w:color w:val="000000" w:themeColor="text1"/>
                <w:sz w:val="22"/>
                <w:szCs w:val="22"/>
              </w:rPr>
              <w:t>1</w:t>
            </w:r>
            <w:r w:rsidR="006B12AB">
              <w:rPr>
                <w:rFonts w:ascii="Arial" w:hAnsi="Arial" w:cs="Arial"/>
                <w:b/>
                <w:bCs/>
                <w:color w:val="000000" w:themeColor="text1"/>
                <w:sz w:val="22"/>
                <w:szCs w:val="22"/>
              </w:rPr>
              <w:t>3</w:t>
            </w:r>
            <w:r>
              <w:rPr>
                <w:rFonts w:ascii="Arial" w:hAnsi="Arial" w:cs="Arial"/>
                <w:b/>
                <w:bCs/>
                <w:color w:val="000000" w:themeColor="text1"/>
                <w:sz w:val="22"/>
                <w:szCs w:val="22"/>
              </w:rPr>
              <w:t xml:space="preserve"> Dec</w:t>
            </w:r>
            <w:r w:rsidR="006B12AB">
              <w:rPr>
                <w:rFonts w:ascii="Arial" w:hAnsi="Arial" w:cs="Arial"/>
                <w:b/>
                <w:bCs/>
                <w:color w:val="000000" w:themeColor="text1"/>
                <w:sz w:val="22"/>
                <w:szCs w:val="22"/>
              </w:rPr>
              <w:t xml:space="preserve">ember </w:t>
            </w:r>
            <w:r w:rsidR="410EC628" w:rsidRPr="7C134112">
              <w:rPr>
                <w:rFonts w:ascii="Arial" w:hAnsi="Arial" w:cs="Arial"/>
                <w:b/>
                <w:bCs/>
                <w:color w:val="000000" w:themeColor="text1"/>
                <w:sz w:val="22"/>
                <w:szCs w:val="22"/>
              </w:rPr>
              <w:t>2021</w:t>
            </w:r>
          </w:p>
        </w:tc>
      </w:tr>
      <w:tr w:rsidR="00152E9D" w:rsidRPr="00A406E5" w14:paraId="7464ACF5" w14:textId="77777777" w:rsidTr="7C134112">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5C4B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C134112">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C134112">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299C43A" w14:textId="77777777" w:rsidTr="7C134112">
        <w:tc>
          <w:tcPr>
            <w:tcW w:w="9747" w:type="dxa"/>
          </w:tcPr>
          <w:p w14:paraId="2D1BB61F" w14:textId="594D1660" w:rsidR="00C01A3F" w:rsidRPr="00A406E5" w:rsidRDefault="00C01A3F" w:rsidP="4B0A8B44">
            <w:pPr>
              <w:rPr>
                <w:rFonts w:ascii="Arial" w:hAnsi="Arial" w:cs="Arial"/>
                <w:sz w:val="22"/>
                <w:szCs w:val="22"/>
              </w:rPr>
            </w:pPr>
          </w:p>
          <w:p w14:paraId="61A3CA1A" w14:textId="14C25937" w:rsidR="00C01A3F" w:rsidRPr="00A406E5" w:rsidRDefault="37C41580" w:rsidP="4B0A8B44">
            <w:pPr>
              <w:spacing w:before="120"/>
              <w:jc w:val="both"/>
              <w:rPr>
                <w:rFonts w:ascii="Arial" w:eastAsia="Arial" w:hAnsi="Arial" w:cs="Arial"/>
                <w:color w:val="000000" w:themeColor="text1"/>
                <w:sz w:val="22"/>
                <w:szCs w:val="22"/>
              </w:rPr>
            </w:pPr>
            <w:r w:rsidRPr="4B0A8B44">
              <w:rPr>
                <w:rFonts w:ascii="Arial" w:eastAsia="Arial" w:hAnsi="Arial" w:cs="Arial"/>
                <w:b/>
                <w:bCs/>
                <w:color w:val="000000" w:themeColor="text1"/>
                <w:sz w:val="22"/>
                <w:szCs w:val="22"/>
              </w:rPr>
              <w:t>AIM(S)</w:t>
            </w:r>
          </w:p>
          <w:p w14:paraId="79582F38" w14:textId="00F483E8" w:rsidR="00C01A3F" w:rsidRPr="00A406E5" w:rsidRDefault="178DA803"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7C134112">
              <w:rPr>
                <w:rFonts w:ascii="Arial" w:eastAsia="Arial" w:hAnsi="Arial" w:cs="Arial"/>
                <w:color w:val="000000" w:themeColor="text1"/>
                <w:sz w:val="22"/>
                <w:szCs w:val="22"/>
              </w:rPr>
              <w:t xml:space="preserve">To explore the history of cinema and the </w:t>
            </w:r>
            <w:proofErr w:type="gramStart"/>
            <w:r w:rsidRPr="7C134112">
              <w:rPr>
                <w:rFonts w:ascii="Arial" w:eastAsia="Arial" w:hAnsi="Arial" w:cs="Arial"/>
                <w:color w:val="000000" w:themeColor="text1"/>
                <w:sz w:val="22"/>
                <w:szCs w:val="22"/>
              </w:rPr>
              <w:t>manner in which</w:t>
            </w:r>
            <w:proofErr w:type="gramEnd"/>
            <w:r w:rsidRPr="7C134112">
              <w:rPr>
                <w:rFonts w:ascii="Arial" w:eastAsia="Arial" w:hAnsi="Arial" w:cs="Arial"/>
                <w:color w:val="000000" w:themeColor="text1"/>
                <w:sz w:val="22"/>
                <w:szCs w:val="22"/>
              </w:rPr>
              <w:t xml:space="preserve"> history has been represented in film</w:t>
            </w:r>
          </w:p>
          <w:p w14:paraId="7EE7EB1A" w14:textId="2CAB771D" w:rsidR="00C01A3F" w:rsidRPr="00A406E5" w:rsidRDefault="00C01A3F" w:rsidP="4B0A8B44">
            <w:pPr>
              <w:spacing w:before="120"/>
              <w:ind w:left="1004" w:hanging="284"/>
              <w:jc w:val="both"/>
              <w:rPr>
                <w:rFonts w:ascii="Arial" w:eastAsia="Arial" w:hAnsi="Arial" w:cs="Arial"/>
                <w:color w:val="000000" w:themeColor="text1"/>
                <w:sz w:val="22"/>
                <w:szCs w:val="22"/>
              </w:rPr>
            </w:pPr>
          </w:p>
          <w:p w14:paraId="33B197FB" w14:textId="5431F77E" w:rsidR="00C01A3F" w:rsidRPr="00A406E5" w:rsidRDefault="37C41580" w:rsidP="4B0A8B44">
            <w:pPr>
              <w:spacing w:before="120"/>
              <w:jc w:val="both"/>
              <w:rPr>
                <w:rFonts w:ascii="Arial" w:eastAsia="Arial" w:hAnsi="Arial" w:cs="Arial"/>
                <w:color w:val="000000" w:themeColor="text1"/>
                <w:sz w:val="22"/>
                <w:szCs w:val="22"/>
              </w:rPr>
            </w:pPr>
            <w:r w:rsidRPr="4B0A8B44">
              <w:rPr>
                <w:rFonts w:ascii="Arial" w:eastAsia="Arial" w:hAnsi="Arial" w:cs="Arial"/>
                <w:b/>
                <w:bCs/>
                <w:color w:val="000000" w:themeColor="text1"/>
                <w:sz w:val="22"/>
                <w:szCs w:val="22"/>
              </w:rPr>
              <w:t>LEARNING OUTCOMES</w:t>
            </w:r>
          </w:p>
          <w:p w14:paraId="78CE352D" w14:textId="776D731D" w:rsidR="00C01A3F" w:rsidRPr="00A406E5" w:rsidRDefault="00C01A3F" w:rsidP="4B0A8B44">
            <w:pPr>
              <w:jc w:val="both"/>
              <w:rPr>
                <w:rFonts w:ascii="Arial" w:eastAsia="Arial" w:hAnsi="Arial" w:cs="Arial"/>
                <w:color w:val="000000" w:themeColor="text1"/>
                <w:sz w:val="22"/>
                <w:szCs w:val="22"/>
              </w:rPr>
            </w:pPr>
          </w:p>
          <w:p w14:paraId="6DA3A3CB" w14:textId="65C60796" w:rsidR="00C01A3F" w:rsidRPr="00A406E5" w:rsidRDefault="37C41580" w:rsidP="4B0A8B44">
            <w:pPr>
              <w:jc w:val="both"/>
              <w:rPr>
                <w:rFonts w:ascii="Arial" w:eastAsia="Arial" w:hAnsi="Arial" w:cs="Arial"/>
                <w:color w:val="000000" w:themeColor="text1"/>
                <w:sz w:val="22"/>
                <w:szCs w:val="22"/>
              </w:rPr>
            </w:pPr>
            <w:r w:rsidRPr="4B0A8B44">
              <w:rPr>
                <w:rFonts w:ascii="Arial" w:eastAsia="Arial" w:hAnsi="Arial" w:cs="Arial"/>
                <w:color w:val="000000" w:themeColor="text1"/>
                <w:sz w:val="22"/>
                <w:szCs w:val="22"/>
              </w:rPr>
              <w:t>Upon the successful completion of this module, the student should be able to:</w:t>
            </w:r>
          </w:p>
          <w:p w14:paraId="79EB8393" w14:textId="396A2AF2" w:rsidR="00C01A3F" w:rsidRPr="00A406E5" w:rsidRDefault="178DA803"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7C134112">
              <w:rPr>
                <w:rFonts w:ascii="Arial" w:eastAsia="Arial" w:hAnsi="Arial" w:cs="Arial"/>
                <w:color w:val="000000" w:themeColor="text1"/>
                <w:sz w:val="22"/>
                <w:szCs w:val="22"/>
              </w:rPr>
              <w:t>Critically analyse films from different time periods and which depict different historical eras</w:t>
            </w:r>
          </w:p>
          <w:p w14:paraId="5584CDEA" w14:textId="60DCE5F4" w:rsidR="00C01A3F" w:rsidRPr="00A406E5" w:rsidRDefault="178DA803"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7C134112">
              <w:rPr>
                <w:rFonts w:ascii="Arial" w:eastAsia="Arial" w:hAnsi="Arial" w:cs="Arial"/>
                <w:color w:val="000000" w:themeColor="text1"/>
                <w:sz w:val="22"/>
                <w:szCs w:val="22"/>
              </w:rPr>
              <w:t>Consider the problems and potentialities of using histori</w:t>
            </w:r>
            <w:r w:rsidR="0E88AE42" w:rsidRPr="7C134112">
              <w:rPr>
                <w:rFonts w:ascii="Arial" w:eastAsia="Arial" w:hAnsi="Arial" w:cs="Arial"/>
                <w:color w:val="000000" w:themeColor="text1"/>
                <w:sz w:val="22"/>
                <w:szCs w:val="22"/>
              </w:rPr>
              <w:t xml:space="preserve">cal </w:t>
            </w:r>
            <w:r w:rsidRPr="7C134112">
              <w:rPr>
                <w:rFonts w:ascii="Arial" w:eastAsia="Arial" w:hAnsi="Arial" w:cs="Arial"/>
                <w:color w:val="000000" w:themeColor="text1"/>
                <w:sz w:val="22"/>
                <w:szCs w:val="22"/>
              </w:rPr>
              <w:t>film</w:t>
            </w:r>
            <w:r w:rsidR="0E88AE42" w:rsidRPr="7C134112">
              <w:rPr>
                <w:rFonts w:ascii="Arial" w:eastAsia="Arial" w:hAnsi="Arial" w:cs="Arial"/>
                <w:color w:val="000000" w:themeColor="text1"/>
                <w:sz w:val="22"/>
                <w:szCs w:val="22"/>
              </w:rPr>
              <w:t>s</w:t>
            </w:r>
            <w:r w:rsidRPr="7C134112">
              <w:rPr>
                <w:rFonts w:ascii="Arial" w:eastAsia="Arial" w:hAnsi="Arial" w:cs="Arial"/>
                <w:color w:val="000000" w:themeColor="text1"/>
                <w:sz w:val="22"/>
                <w:szCs w:val="22"/>
              </w:rPr>
              <w:t xml:space="preserve"> as a medium to understand, represent and interpret the past</w:t>
            </w:r>
          </w:p>
          <w:p w14:paraId="222C0BE3" w14:textId="114DD47D" w:rsidR="00C01A3F" w:rsidRPr="00A406E5" w:rsidRDefault="178DA803"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7C134112">
              <w:rPr>
                <w:rFonts w:ascii="Arial" w:eastAsia="Arial" w:hAnsi="Arial" w:cs="Arial"/>
                <w:color w:val="000000" w:themeColor="text1"/>
                <w:sz w:val="22"/>
                <w:szCs w:val="22"/>
              </w:rPr>
              <w:t>Understand aspects of film theory and literature on the techniques used by filmmakers to depict the past</w:t>
            </w:r>
          </w:p>
          <w:p w14:paraId="3CF2D8B6" w14:textId="3FF780A1" w:rsidR="00C01A3F" w:rsidRPr="00A406E5" w:rsidRDefault="00C01A3F" w:rsidP="4B0A8B44">
            <w:pPr>
              <w:ind w:left="360"/>
              <w:rPr>
                <w:rFonts w:ascii="Arial" w:hAnsi="Arial" w:cs="Arial"/>
                <w:sz w:val="22"/>
                <w:szCs w:val="22"/>
              </w:rPr>
            </w:pPr>
          </w:p>
          <w:p w14:paraId="0FB78278" w14:textId="77777777" w:rsidR="00C01A3F" w:rsidRPr="00A406E5" w:rsidRDefault="00C01A3F" w:rsidP="00152E9D">
            <w:pPr>
              <w:ind w:left="360"/>
              <w:rPr>
                <w:rFonts w:ascii="Arial" w:hAnsi="Arial" w:cs="Arial"/>
                <w:sz w:val="22"/>
                <w:szCs w:val="22"/>
              </w:rPr>
            </w:pP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60AB63" w14:textId="69B80B4A" w:rsidR="00152E9D" w:rsidRPr="00A406E5" w:rsidRDefault="00152E9D" w:rsidP="4B0A8B44">
      <w:pPr>
        <w:jc w:val="both"/>
        <w:rPr>
          <w:rFonts w:ascii="Arial" w:hAnsi="Arial" w:cs="Arial"/>
          <w:sz w:val="22"/>
          <w:szCs w:val="22"/>
        </w:rPr>
      </w:pPr>
    </w:p>
    <w:p w14:paraId="71878E0E" w14:textId="76F453D7" w:rsidR="00152E9D" w:rsidRPr="00A406E5" w:rsidRDefault="00152E9D" w:rsidP="4B0A8B44">
      <w:pPr>
        <w:jc w:val="both"/>
        <w:rPr>
          <w:rFonts w:ascii="Arial" w:eastAsia="Arial" w:hAnsi="Arial" w:cs="Arial"/>
          <w:color w:val="000000" w:themeColor="text1"/>
        </w:rPr>
      </w:pPr>
    </w:p>
    <w:p w14:paraId="296B688D" w14:textId="1711D6EC" w:rsidR="000D3B3C" w:rsidRPr="00E51B16" w:rsidRDefault="000D3B3C">
      <w:pPr>
        <w:pStyle w:val="paragraph"/>
        <w:spacing w:before="0" w:beforeAutospacing="0" w:after="0" w:afterAutospacing="0"/>
        <w:jc w:val="both"/>
        <w:textAlignment w:val="baseline"/>
        <w:divId w:val="1162620210"/>
        <w:rPr>
          <w:rFonts w:ascii="Arial" w:hAnsi="Arial" w:cs="Arial"/>
          <w:b/>
          <w:bCs/>
          <w:sz w:val="20"/>
          <w:szCs w:val="20"/>
        </w:rPr>
      </w:pPr>
      <w:r>
        <w:rPr>
          <w:rStyle w:val="normaltextrun"/>
          <w:rFonts w:ascii="Arial" w:hAnsi="Arial" w:cs="Arial"/>
          <w:sz w:val="20"/>
          <w:szCs w:val="20"/>
        </w:rPr>
        <w:t>Students will choose an aspect of film theory</w:t>
      </w:r>
      <w:r w:rsidR="009D33E7">
        <w:rPr>
          <w:rStyle w:val="normaltextrun"/>
          <w:rFonts w:ascii="Arial" w:hAnsi="Arial" w:cs="Arial"/>
          <w:sz w:val="20"/>
          <w:szCs w:val="20"/>
        </w:rPr>
        <w:t xml:space="preserve"> or interpretive </w:t>
      </w:r>
      <w:proofErr w:type="gramStart"/>
      <w:r w:rsidR="009D33E7">
        <w:rPr>
          <w:rStyle w:val="normaltextrun"/>
          <w:rFonts w:ascii="Arial" w:hAnsi="Arial" w:cs="Arial"/>
          <w:sz w:val="20"/>
          <w:szCs w:val="20"/>
        </w:rPr>
        <w:t>approach</w:t>
      </w:r>
      <w:r>
        <w:rPr>
          <w:rStyle w:val="normaltextrun"/>
          <w:rFonts w:ascii="Arial" w:hAnsi="Arial" w:cs="Arial"/>
          <w:sz w:val="20"/>
          <w:szCs w:val="20"/>
        </w:rPr>
        <w:t>, and</w:t>
      </w:r>
      <w:proofErr w:type="gramEnd"/>
      <w:r>
        <w:rPr>
          <w:rStyle w:val="normaltextrun"/>
          <w:rFonts w:ascii="Arial" w:hAnsi="Arial" w:cs="Arial"/>
          <w:sz w:val="20"/>
          <w:szCs w:val="20"/>
        </w:rPr>
        <w:t> use it to analyse a film related to the module syllabu</w:t>
      </w:r>
      <w:r w:rsidR="009D33E7">
        <w:rPr>
          <w:rStyle w:val="normaltextrun"/>
          <w:rFonts w:ascii="Arial" w:hAnsi="Arial" w:cs="Arial"/>
          <w:sz w:val="20"/>
          <w:szCs w:val="20"/>
        </w:rPr>
        <w:t xml:space="preserve">s. Students should </w:t>
      </w:r>
      <w:r w:rsidR="0072782F">
        <w:rPr>
          <w:rStyle w:val="normaltextrun"/>
          <w:rFonts w:ascii="Arial" w:hAnsi="Arial" w:cs="Arial"/>
          <w:sz w:val="20"/>
          <w:szCs w:val="20"/>
        </w:rPr>
        <w:t xml:space="preserve">discuss their understanding of the </w:t>
      </w:r>
      <w:r w:rsidR="009D33E7">
        <w:rPr>
          <w:rStyle w:val="normaltextrun"/>
          <w:rFonts w:ascii="Arial" w:hAnsi="Arial" w:cs="Arial"/>
          <w:sz w:val="20"/>
          <w:szCs w:val="20"/>
        </w:rPr>
        <w:t>chosen theory</w:t>
      </w:r>
      <w:r w:rsidR="0072782F">
        <w:rPr>
          <w:rStyle w:val="normaltextrun"/>
          <w:rFonts w:ascii="Arial" w:hAnsi="Arial" w:cs="Arial"/>
          <w:sz w:val="20"/>
          <w:szCs w:val="20"/>
        </w:rPr>
        <w:t xml:space="preserve">/approach with reference to relevant </w:t>
      </w:r>
      <w:proofErr w:type="gramStart"/>
      <w:r w:rsidR="0072782F">
        <w:rPr>
          <w:rStyle w:val="normaltextrun"/>
          <w:rFonts w:ascii="Arial" w:hAnsi="Arial" w:cs="Arial"/>
          <w:sz w:val="20"/>
          <w:szCs w:val="20"/>
        </w:rPr>
        <w:t>scholarship, and</w:t>
      </w:r>
      <w:proofErr w:type="gramEnd"/>
      <w:r w:rsidR="0072782F">
        <w:rPr>
          <w:rStyle w:val="normaltextrun"/>
          <w:rFonts w:ascii="Arial" w:hAnsi="Arial" w:cs="Arial"/>
          <w:sz w:val="20"/>
          <w:szCs w:val="20"/>
        </w:rPr>
        <w:t xml:space="preserve"> assess </w:t>
      </w:r>
      <w:r>
        <w:rPr>
          <w:rStyle w:val="normaltextrun"/>
          <w:rFonts w:ascii="Arial" w:hAnsi="Arial" w:cs="Arial"/>
          <w:sz w:val="20"/>
          <w:szCs w:val="20"/>
        </w:rPr>
        <w:t>its usefulness for interpreting </w:t>
      </w:r>
      <w:r w:rsidR="0072782F">
        <w:rPr>
          <w:rStyle w:val="normaltextrun"/>
          <w:rFonts w:ascii="Arial" w:hAnsi="Arial" w:cs="Arial"/>
          <w:sz w:val="20"/>
          <w:szCs w:val="20"/>
        </w:rPr>
        <w:t xml:space="preserve">their chosen </w:t>
      </w:r>
      <w:r w:rsidR="00E51B16">
        <w:rPr>
          <w:rStyle w:val="normaltextrun"/>
          <w:rFonts w:ascii="Arial" w:hAnsi="Arial" w:cs="Arial"/>
          <w:sz w:val="20"/>
          <w:szCs w:val="20"/>
        </w:rPr>
        <w:t>film.</w:t>
      </w:r>
      <w:r>
        <w:rPr>
          <w:rStyle w:val="eop"/>
          <w:rFonts w:ascii="Arial" w:hAnsi="Arial" w:cs="Arial"/>
          <w:sz w:val="20"/>
          <w:szCs w:val="20"/>
        </w:rPr>
        <w:t> </w:t>
      </w:r>
      <w:r w:rsidR="00E51B16">
        <w:rPr>
          <w:rStyle w:val="eop"/>
          <w:rFonts w:ascii="Arial" w:hAnsi="Arial" w:cs="Arial"/>
          <w:b/>
          <w:bCs/>
          <w:sz w:val="20"/>
          <w:szCs w:val="20"/>
        </w:rPr>
        <w:t>The chosen film should be different to the one</w:t>
      </w:r>
      <w:r w:rsidR="00771882">
        <w:rPr>
          <w:rStyle w:val="eop"/>
          <w:rFonts w:ascii="Arial" w:hAnsi="Arial" w:cs="Arial"/>
          <w:b/>
          <w:bCs/>
          <w:sz w:val="20"/>
          <w:szCs w:val="20"/>
        </w:rPr>
        <w:t xml:space="preserve"> that</w:t>
      </w:r>
      <w:r w:rsidR="00E51B16">
        <w:rPr>
          <w:rStyle w:val="eop"/>
          <w:rFonts w:ascii="Arial" w:hAnsi="Arial" w:cs="Arial"/>
          <w:b/>
          <w:bCs/>
          <w:sz w:val="20"/>
          <w:szCs w:val="20"/>
        </w:rPr>
        <w:t xml:space="preserve"> students write about in assessment 1. </w:t>
      </w:r>
    </w:p>
    <w:p w14:paraId="1896B44E" w14:textId="77777777" w:rsidR="000D3B3C" w:rsidRDefault="000D3B3C">
      <w:pPr>
        <w:pStyle w:val="paragraph"/>
        <w:spacing w:before="0" w:beforeAutospacing="0" w:after="0" w:afterAutospacing="0"/>
        <w:jc w:val="both"/>
        <w:textAlignment w:val="baseline"/>
        <w:divId w:val="1732539472"/>
        <w:rPr>
          <w:rFonts w:ascii="Arial" w:hAnsi="Arial" w:cs="Arial"/>
          <w:sz w:val="18"/>
          <w:szCs w:val="18"/>
        </w:rPr>
      </w:pPr>
      <w:r>
        <w:rPr>
          <w:rStyle w:val="eop"/>
          <w:rFonts w:ascii="Arial" w:hAnsi="Arial" w:cs="Arial"/>
          <w:sz w:val="20"/>
          <w:szCs w:val="20"/>
        </w:rPr>
        <w:t> </w:t>
      </w:r>
    </w:p>
    <w:p w14:paraId="688FC7F6" w14:textId="77777777" w:rsidR="000D3B3C" w:rsidRDefault="000D3B3C">
      <w:pPr>
        <w:pStyle w:val="paragraph"/>
        <w:spacing w:before="0" w:beforeAutospacing="0" w:after="0" w:afterAutospacing="0"/>
        <w:jc w:val="both"/>
        <w:textAlignment w:val="baseline"/>
        <w:divId w:val="1126387932"/>
        <w:rPr>
          <w:rFonts w:ascii="Arial" w:hAnsi="Arial" w:cs="Arial"/>
          <w:sz w:val="18"/>
          <w:szCs w:val="18"/>
        </w:rPr>
      </w:pPr>
      <w:r>
        <w:rPr>
          <w:rStyle w:val="normaltextrun"/>
          <w:rFonts w:ascii="Arial" w:hAnsi="Arial" w:cs="Arial"/>
          <w:i/>
          <w:iCs/>
          <w:sz w:val="20"/>
          <w:szCs w:val="20"/>
        </w:rPr>
        <w:t>Suggested theories:</w:t>
      </w:r>
      <w:r>
        <w:rPr>
          <w:rStyle w:val="eop"/>
          <w:rFonts w:ascii="Arial" w:hAnsi="Arial" w:cs="Arial"/>
          <w:sz w:val="20"/>
          <w:szCs w:val="20"/>
        </w:rPr>
        <w:t> </w:t>
      </w:r>
    </w:p>
    <w:p w14:paraId="6EF707F9" w14:textId="77777777" w:rsidR="000D3B3C" w:rsidRDefault="000D3B3C">
      <w:pPr>
        <w:pStyle w:val="paragraph"/>
        <w:spacing w:before="0" w:beforeAutospacing="0" w:after="0" w:afterAutospacing="0"/>
        <w:jc w:val="both"/>
        <w:textAlignment w:val="baseline"/>
        <w:divId w:val="557712795"/>
        <w:rPr>
          <w:rFonts w:ascii="Arial" w:hAnsi="Arial" w:cs="Arial"/>
          <w:sz w:val="18"/>
          <w:szCs w:val="18"/>
        </w:rPr>
      </w:pPr>
      <w:r>
        <w:rPr>
          <w:rStyle w:val="eop"/>
          <w:rFonts w:ascii="Arial" w:hAnsi="Arial" w:cs="Arial"/>
          <w:sz w:val="20"/>
          <w:szCs w:val="20"/>
        </w:rPr>
        <w:t> </w:t>
      </w:r>
    </w:p>
    <w:p w14:paraId="15F9D2F8" w14:textId="77777777" w:rsidR="000D3B3C" w:rsidRDefault="000D3B3C" w:rsidP="000D3B3C">
      <w:pPr>
        <w:pStyle w:val="paragraph"/>
        <w:numPr>
          <w:ilvl w:val="0"/>
          <w:numId w:val="21"/>
        </w:numPr>
        <w:spacing w:before="0" w:beforeAutospacing="0" w:after="0" w:afterAutospacing="0"/>
        <w:ind w:left="0" w:firstLine="0"/>
        <w:textAlignment w:val="baseline"/>
        <w:divId w:val="73280668"/>
        <w:rPr>
          <w:rFonts w:ascii="Arial" w:hAnsi="Arial" w:cs="Arial"/>
          <w:sz w:val="20"/>
          <w:szCs w:val="20"/>
        </w:rPr>
      </w:pPr>
      <w:r w:rsidRPr="7C134112">
        <w:rPr>
          <w:rStyle w:val="normaltextrun"/>
          <w:rFonts w:ascii="Arial" w:hAnsi="Arial" w:cs="Arial"/>
          <w:sz w:val="20"/>
          <w:szCs w:val="20"/>
          <w:lang w:val="en-US"/>
        </w:rPr>
        <w:t>Classical Reception Studies</w:t>
      </w:r>
      <w:r w:rsidRPr="7C134112">
        <w:rPr>
          <w:rStyle w:val="eop"/>
          <w:rFonts w:ascii="Arial" w:hAnsi="Arial" w:cs="Arial"/>
          <w:sz w:val="20"/>
          <w:szCs w:val="20"/>
        </w:rPr>
        <w:t> </w:t>
      </w:r>
    </w:p>
    <w:p w14:paraId="2C1F4325" w14:textId="77777777" w:rsidR="000D3B3C" w:rsidRDefault="000D3B3C" w:rsidP="000D3B3C">
      <w:pPr>
        <w:pStyle w:val="paragraph"/>
        <w:numPr>
          <w:ilvl w:val="0"/>
          <w:numId w:val="21"/>
        </w:numPr>
        <w:spacing w:before="0" w:beforeAutospacing="0" w:after="0" w:afterAutospacing="0"/>
        <w:ind w:left="0" w:firstLine="0"/>
        <w:textAlignment w:val="baseline"/>
        <w:divId w:val="73280668"/>
        <w:rPr>
          <w:rFonts w:ascii="Arial" w:hAnsi="Arial" w:cs="Arial"/>
          <w:sz w:val="20"/>
          <w:szCs w:val="20"/>
        </w:rPr>
      </w:pPr>
      <w:r w:rsidRPr="7C134112">
        <w:rPr>
          <w:rStyle w:val="normaltextrun"/>
          <w:rFonts w:ascii="Arial" w:hAnsi="Arial" w:cs="Arial"/>
          <w:sz w:val="20"/>
          <w:szCs w:val="20"/>
          <w:lang w:val="en-US"/>
        </w:rPr>
        <w:t>Medievalism/</w:t>
      </w:r>
      <w:proofErr w:type="spellStart"/>
      <w:r w:rsidRPr="7C134112">
        <w:rPr>
          <w:rStyle w:val="normaltextrun"/>
          <w:rFonts w:ascii="Arial" w:hAnsi="Arial" w:cs="Arial"/>
          <w:sz w:val="20"/>
          <w:szCs w:val="20"/>
          <w:lang w:val="en-US"/>
        </w:rPr>
        <w:t>Neomedievalism</w:t>
      </w:r>
      <w:proofErr w:type="spellEnd"/>
      <w:r w:rsidRPr="7C134112">
        <w:rPr>
          <w:rStyle w:val="eop"/>
          <w:rFonts w:ascii="Arial" w:hAnsi="Arial" w:cs="Arial"/>
          <w:sz w:val="20"/>
          <w:szCs w:val="20"/>
        </w:rPr>
        <w:t> </w:t>
      </w:r>
    </w:p>
    <w:p w14:paraId="465FAE1E" w14:textId="77777777" w:rsidR="000D3B3C" w:rsidRDefault="000D3B3C" w:rsidP="000D3B3C">
      <w:pPr>
        <w:pStyle w:val="paragraph"/>
        <w:numPr>
          <w:ilvl w:val="0"/>
          <w:numId w:val="21"/>
        </w:numPr>
        <w:spacing w:before="0" w:beforeAutospacing="0" w:after="0" w:afterAutospacing="0"/>
        <w:ind w:left="0" w:firstLine="0"/>
        <w:textAlignment w:val="baseline"/>
        <w:divId w:val="73280668"/>
        <w:rPr>
          <w:rFonts w:ascii="Arial" w:hAnsi="Arial" w:cs="Arial"/>
          <w:sz w:val="20"/>
          <w:szCs w:val="20"/>
        </w:rPr>
      </w:pPr>
      <w:r w:rsidRPr="7C134112">
        <w:rPr>
          <w:rStyle w:val="normaltextrun"/>
          <w:rFonts w:ascii="Arial" w:hAnsi="Arial" w:cs="Arial"/>
          <w:sz w:val="20"/>
          <w:szCs w:val="20"/>
          <w:lang w:val="en-US"/>
        </w:rPr>
        <w:t>Auteur Theory</w:t>
      </w:r>
      <w:r w:rsidRPr="7C134112">
        <w:rPr>
          <w:rStyle w:val="eop"/>
          <w:rFonts w:ascii="Arial" w:hAnsi="Arial" w:cs="Arial"/>
          <w:sz w:val="20"/>
          <w:szCs w:val="20"/>
        </w:rPr>
        <w:t> </w:t>
      </w:r>
    </w:p>
    <w:p w14:paraId="5FA7A045" w14:textId="77777777" w:rsidR="000D3B3C" w:rsidRDefault="000D3B3C" w:rsidP="000D3B3C">
      <w:pPr>
        <w:pStyle w:val="paragraph"/>
        <w:numPr>
          <w:ilvl w:val="0"/>
          <w:numId w:val="22"/>
        </w:numPr>
        <w:spacing w:before="0" w:beforeAutospacing="0" w:after="0" w:afterAutospacing="0"/>
        <w:ind w:left="0" w:firstLine="0"/>
        <w:textAlignment w:val="baseline"/>
        <w:divId w:val="1226405758"/>
        <w:rPr>
          <w:rFonts w:ascii="Arial" w:hAnsi="Arial" w:cs="Arial"/>
          <w:sz w:val="20"/>
          <w:szCs w:val="20"/>
        </w:rPr>
      </w:pPr>
      <w:r w:rsidRPr="7C134112">
        <w:rPr>
          <w:rStyle w:val="normaltextrun"/>
          <w:rFonts w:ascii="Arial" w:hAnsi="Arial" w:cs="Arial"/>
          <w:sz w:val="20"/>
          <w:szCs w:val="20"/>
          <w:lang w:val="en-US"/>
        </w:rPr>
        <w:t>Schreiber theory</w:t>
      </w:r>
      <w:r w:rsidRPr="7C134112">
        <w:rPr>
          <w:rStyle w:val="eop"/>
          <w:rFonts w:ascii="Arial" w:hAnsi="Arial" w:cs="Arial"/>
          <w:sz w:val="20"/>
          <w:szCs w:val="20"/>
        </w:rPr>
        <w:t> </w:t>
      </w:r>
    </w:p>
    <w:p w14:paraId="3CBC5C12" w14:textId="2AE20741" w:rsidR="000D3B3C" w:rsidRDefault="000D3B3C" w:rsidP="000D3B3C">
      <w:pPr>
        <w:pStyle w:val="paragraph"/>
        <w:numPr>
          <w:ilvl w:val="0"/>
          <w:numId w:val="22"/>
        </w:numPr>
        <w:spacing w:before="0" w:beforeAutospacing="0" w:after="0" w:afterAutospacing="0"/>
        <w:ind w:left="0" w:firstLine="0"/>
        <w:textAlignment w:val="baseline"/>
        <w:divId w:val="1226405758"/>
        <w:rPr>
          <w:rStyle w:val="eop"/>
          <w:rFonts w:ascii="Arial" w:hAnsi="Arial" w:cs="Arial"/>
          <w:sz w:val="20"/>
          <w:szCs w:val="20"/>
        </w:rPr>
      </w:pPr>
      <w:r w:rsidRPr="7C134112">
        <w:rPr>
          <w:rStyle w:val="normaltextrun"/>
          <w:rFonts w:ascii="Arial" w:hAnsi="Arial" w:cs="Arial"/>
          <w:sz w:val="20"/>
          <w:szCs w:val="20"/>
          <w:lang w:val="en-US"/>
        </w:rPr>
        <w:t>Queer Theory</w:t>
      </w:r>
      <w:r w:rsidRPr="7C134112">
        <w:rPr>
          <w:rStyle w:val="eop"/>
          <w:rFonts w:ascii="Arial" w:hAnsi="Arial" w:cs="Arial"/>
          <w:sz w:val="20"/>
          <w:szCs w:val="20"/>
        </w:rPr>
        <w:t> </w:t>
      </w:r>
    </w:p>
    <w:p w14:paraId="1D4265B3" w14:textId="463E60A2" w:rsidR="00F5782E" w:rsidRDefault="00F5782E" w:rsidP="000D3B3C">
      <w:pPr>
        <w:pStyle w:val="paragraph"/>
        <w:numPr>
          <w:ilvl w:val="0"/>
          <w:numId w:val="22"/>
        </w:numPr>
        <w:spacing w:before="0" w:beforeAutospacing="0" w:after="0" w:afterAutospacing="0"/>
        <w:ind w:left="0" w:firstLine="0"/>
        <w:textAlignment w:val="baseline"/>
        <w:divId w:val="1226405758"/>
        <w:rPr>
          <w:rStyle w:val="eop"/>
          <w:rFonts w:ascii="Arial" w:hAnsi="Arial" w:cs="Arial"/>
          <w:sz w:val="20"/>
          <w:szCs w:val="20"/>
        </w:rPr>
      </w:pPr>
      <w:r w:rsidRPr="7C134112">
        <w:rPr>
          <w:rStyle w:val="eop"/>
          <w:rFonts w:ascii="Arial" w:hAnsi="Arial" w:cs="Arial"/>
          <w:sz w:val="20"/>
          <w:szCs w:val="20"/>
        </w:rPr>
        <w:t>Gender Theory</w:t>
      </w:r>
    </w:p>
    <w:p w14:paraId="620DF167" w14:textId="6C2D3CB8" w:rsidR="00F5782E" w:rsidRDefault="00F5782E" w:rsidP="000D3B3C">
      <w:pPr>
        <w:pStyle w:val="paragraph"/>
        <w:numPr>
          <w:ilvl w:val="0"/>
          <w:numId w:val="22"/>
        </w:numPr>
        <w:spacing w:before="0" w:beforeAutospacing="0" w:after="0" w:afterAutospacing="0"/>
        <w:ind w:left="0" w:firstLine="0"/>
        <w:textAlignment w:val="baseline"/>
        <w:divId w:val="1226405758"/>
        <w:rPr>
          <w:rStyle w:val="eop"/>
          <w:rFonts w:ascii="Arial" w:hAnsi="Arial" w:cs="Arial"/>
          <w:sz w:val="20"/>
          <w:szCs w:val="20"/>
        </w:rPr>
      </w:pPr>
      <w:r w:rsidRPr="7C134112">
        <w:rPr>
          <w:rStyle w:val="eop"/>
          <w:rFonts w:ascii="Arial" w:hAnsi="Arial" w:cs="Arial"/>
          <w:sz w:val="20"/>
          <w:szCs w:val="20"/>
        </w:rPr>
        <w:t>Postcolonialism</w:t>
      </w:r>
    </w:p>
    <w:p w14:paraId="3C3D0C6D" w14:textId="48E1E607" w:rsidR="009D33E7" w:rsidRDefault="009D33E7" w:rsidP="000D3B3C">
      <w:pPr>
        <w:pStyle w:val="paragraph"/>
        <w:numPr>
          <w:ilvl w:val="0"/>
          <w:numId w:val="22"/>
        </w:numPr>
        <w:spacing w:before="0" w:beforeAutospacing="0" w:after="0" w:afterAutospacing="0"/>
        <w:ind w:left="0" w:firstLine="0"/>
        <w:textAlignment w:val="baseline"/>
        <w:divId w:val="1226405758"/>
        <w:rPr>
          <w:rFonts w:ascii="Arial" w:hAnsi="Arial" w:cs="Arial"/>
          <w:sz w:val="20"/>
          <w:szCs w:val="20"/>
        </w:rPr>
      </w:pPr>
      <w:r w:rsidRPr="7C134112">
        <w:rPr>
          <w:rStyle w:val="eop"/>
          <w:rFonts w:ascii="Arial" w:hAnsi="Arial" w:cs="Arial"/>
          <w:sz w:val="20"/>
          <w:szCs w:val="20"/>
        </w:rPr>
        <w:t>Stuart Hall’s Encoding/Decoding model</w:t>
      </w:r>
    </w:p>
    <w:p w14:paraId="2124F2B0" w14:textId="77777777" w:rsidR="000D3B3C" w:rsidRDefault="000D3B3C" w:rsidP="000D3B3C">
      <w:pPr>
        <w:pStyle w:val="paragraph"/>
        <w:numPr>
          <w:ilvl w:val="0"/>
          <w:numId w:val="22"/>
        </w:numPr>
        <w:spacing w:before="0" w:beforeAutospacing="0" w:after="0" w:afterAutospacing="0"/>
        <w:ind w:left="0" w:firstLine="0"/>
        <w:textAlignment w:val="baseline"/>
        <w:divId w:val="1226405758"/>
        <w:rPr>
          <w:rFonts w:ascii="Arial" w:hAnsi="Arial" w:cs="Arial"/>
          <w:sz w:val="20"/>
          <w:szCs w:val="20"/>
        </w:rPr>
      </w:pPr>
      <w:r w:rsidRPr="7C134112">
        <w:rPr>
          <w:rStyle w:val="normaltextrun"/>
          <w:rFonts w:ascii="Arial" w:hAnsi="Arial" w:cs="Arial"/>
          <w:sz w:val="20"/>
          <w:szCs w:val="20"/>
          <w:lang w:val="en-US"/>
        </w:rPr>
        <w:t>Marxism</w:t>
      </w:r>
      <w:r w:rsidRPr="7C134112">
        <w:rPr>
          <w:rStyle w:val="eop"/>
          <w:rFonts w:ascii="Arial" w:hAnsi="Arial" w:cs="Arial"/>
          <w:sz w:val="20"/>
          <w:szCs w:val="20"/>
        </w:rPr>
        <w:t> </w:t>
      </w:r>
    </w:p>
    <w:p w14:paraId="217EFCBE" w14:textId="77777777" w:rsidR="000D3B3C" w:rsidRDefault="000D3B3C" w:rsidP="000D3B3C">
      <w:pPr>
        <w:pStyle w:val="paragraph"/>
        <w:numPr>
          <w:ilvl w:val="0"/>
          <w:numId w:val="22"/>
        </w:numPr>
        <w:spacing w:before="0" w:beforeAutospacing="0" w:after="0" w:afterAutospacing="0"/>
        <w:ind w:left="0" w:firstLine="0"/>
        <w:textAlignment w:val="baseline"/>
        <w:divId w:val="1226405758"/>
        <w:rPr>
          <w:rFonts w:ascii="Arial" w:hAnsi="Arial" w:cs="Arial"/>
          <w:sz w:val="20"/>
          <w:szCs w:val="20"/>
        </w:rPr>
      </w:pPr>
      <w:r w:rsidRPr="7C134112">
        <w:rPr>
          <w:rStyle w:val="normaltextrun"/>
          <w:rFonts w:ascii="Arial" w:hAnsi="Arial" w:cs="Arial"/>
          <w:sz w:val="20"/>
          <w:szCs w:val="20"/>
          <w:lang w:val="en-US"/>
        </w:rPr>
        <w:t>Feminism</w:t>
      </w:r>
      <w:r w:rsidRPr="7C134112">
        <w:rPr>
          <w:rStyle w:val="eop"/>
          <w:rFonts w:ascii="Arial" w:hAnsi="Arial" w:cs="Arial"/>
          <w:sz w:val="20"/>
          <w:szCs w:val="20"/>
        </w:rPr>
        <w:t> </w:t>
      </w:r>
    </w:p>
    <w:p w14:paraId="1FB2BE59" w14:textId="77777777" w:rsidR="000D3B3C" w:rsidRDefault="000D3B3C" w:rsidP="000D3B3C">
      <w:pPr>
        <w:pStyle w:val="paragraph"/>
        <w:numPr>
          <w:ilvl w:val="0"/>
          <w:numId w:val="22"/>
        </w:numPr>
        <w:spacing w:before="0" w:beforeAutospacing="0" w:after="0" w:afterAutospacing="0"/>
        <w:ind w:left="0" w:firstLine="0"/>
        <w:textAlignment w:val="baseline"/>
        <w:divId w:val="1226405758"/>
        <w:rPr>
          <w:rFonts w:ascii="Arial" w:hAnsi="Arial" w:cs="Arial"/>
          <w:sz w:val="20"/>
          <w:szCs w:val="20"/>
        </w:rPr>
      </w:pPr>
      <w:r w:rsidRPr="7C134112">
        <w:rPr>
          <w:rStyle w:val="normaltextrun"/>
          <w:rFonts w:ascii="Arial" w:hAnsi="Arial" w:cs="Arial"/>
          <w:sz w:val="20"/>
          <w:szCs w:val="20"/>
          <w:lang w:val="en-US"/>
        </w:rPr>
        <w:t>Psychoanalysis</w:t>
      </w:r>
      <w:r w:rsidRPr="7C134112">
        <w:rPr>
          <w:rStyle w:val="eop"/>
          <w:rFonts w:ascii="Arial" w:hAnsi="Arial" w:cs="Arial"/>
          <w:sz w:val="20"/>
          <w:szCs w:val="20"/>
        </w:rPr>
        <w:t> </w:t>
      </w:r>
    </w:p>
    <w:p w14:paraId="273D0E16" w14:textId="77777777" w:rsidR="000D3B3C" w:rsidRDefault="000D3B3C" w:rsidP="000D3B3C">
      <w:pPr>
        <w:pStyle w:val="paragraph"/>
        <w:numPr>
          <w:ilvl w:val="0"/>
          <w:numId w:val="23"/>
        </w:numPr>
        <w:spacing w:before="0" w:beforeAutospacing="0" w:after="0" w:afterAutospacing="0"/>
        <w:ind w:left="0" w:firstLine="0"/>
        <w:textAlignment w:val="baseline"/>
        <w:divId w:val="1721441620"/>
        <w:rPr>
          <w:rFonts w:ascii="Arial" w:hAnsi="Arial" w:cs="Arial"/>
          <w:sz w:val="20"/>
          <w:szCs w:val="20"/>
        </w:rPr>
      </w:pPr>
      <w:r w:rsidRPr="7C134112">
        <w:rPr>
          <w:rStyle w:val="normaltextrun"/>
          <w:rFonts w:ascii="Arial" w:hAnsi="Arial" w:cs="Arial"/>
          <w:sz w:val="20"/>
          <w:szCs w:val="20"/>
          <w:lang w:val="en-US"/>
        </w:rPr>
        <w:t>Genre Studies</w:t>
      </w:r>
      <w:r w:rsidRPr="7C134112">
        <w:rPr>
          <w:rStyle w:val="eop"/>
          <w:rFonts w:ascii="Arial" w:hAnsi="Arial" w:cs="Arial"/>
          <w:sz w:val="20"/>
          <w:szCs w:val="20"/>
        </w:rPr>
        <w:t> </w:t>
      </w:r>
    </w:p>
    <w:p w14:paraId="6C522CD8" w14:textId="77777777" w:rsidR="000D3B3C" w:rsidRDefault="000D3B3C" w:rsidP="000D3B3C">
      <w:pPr>
        <w:pStyle w:val="paragraph"/>
        <w:numPr>
          <w:ilvl w:val="0"/>
          <w:numId w:val="23"/>
        </w:numPr>
        <w:spacing w:before="0" w:beforeAutospacing="0" w:after="0" w:afterAutospacing="0"/>
        <w:ind w:left="0" w:firstLine="0"/>
        <w:textAlignment w:val="baseline"/>
        <w:divId w:val="1721441620"/>
        <w:rPr>
          <w:rFonts w:ascii="Arial" w:hAnsi="Arial" w:cs="Arial"/>
          <w:sz w:val="20"/>
          <w:szCs w:val="20"/>
        </w:rPr>
      </w:pPr>
      <w:r w:rsidRPr="7C134112">
        <w:rPr>
          <w:rStyle w:val="normaltextrun"/>
          <w:rFonts w:ascii="Arial" w:hAnsi="Arial" w:cs="Arial"/>
          <w:sz w:val="20"/>
          <w:szCs w:val="20"/>
          <w:lang w:val="en-US"/>
        </w:rPr>
        <w:t>Robert A </w:t>
      </w:r>
      <w:proofErr w:type="spellStart"/>
      <w:r w:rsidRPr="7C134112">
        <w:rPr>
          <w:rStyle w:val="normaltextrun"/>
          <w:rFonts w:ascii="Arial" w:hAnsi="Arial" w:cs="Arial"/>
          <w:sz w:val="20"/>
          <w:szCs w:val="20"/>
          <w:lang w:val="en-US"/>
        </w:rPr>
        <w:t>Rosenstone’s</w:t>
      </w:r>
      <w:proofErr w:type="spellEnd"/>
      <w:r w:rsidRPr="7C134112">
        <w:rPr>
          <w:rStyle w:val="normaltextrun"/>
          <w:rFonts w:ascii="Arial" w:hAnsi="Arial" w:cs="Arial"/>
          <w:sz w:val="20"/>
          <w:szCs w:val="20"/>
          <w:lang w:val="en-US"/>
        </w:rPr>
        <w:t> ideas about ‘filmmaker historians’</w:t>
      </w:r>
      <w:r w:rsidRPr="7C134112">
        <w:rPr>
          <w:rStyle w:val="eop"/>
          <w:rFonts w:ascii="Arial" w:hAnsi="Arial" w:cs="Arial"/>
          <w:sz w:val="20"/>
          <w:szCs w:val="20"/>
        </w:rPr>
        <w:t> </w:t>
      </w:r>
    </w:p>
    <w:p w14:paraId="61CDCEAD" w14:textId="65ABE910" w:rsidR="00152E9D" w:rsidRPr="00A406E5" w:rsidRDefault="00152E9D" w:rsidP="4B0A8B44">
      <w:pPr>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5D143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43F01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B3A80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1358C8"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38601FE" w14:textId="77777777" w:rsidR="00DB444C" w:rsidRDefault="00DB444C" w:rsidP="008440FE">
      <w:pPr>
        <w:jc w:val="both"/>
        <w:rPr>
          <w:rFonts w:ascii="Arial" w:hAnsi="Arial" w:cs="Arial"/>
          <w:sz w:val="22"/>
          <w:szCs w:val="22"/>
        </w:rPr>
      </w:pPr>
    </w:p>
    <w:p w14:paraId="108E4ED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F3CABC7"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8B5D1" w14:textId="77777777" w:rsidR="00C01A3F" w:rsidRPr="00A406E5" w:rsidRDefault="00C01A3F" w:rsidP="00D22D9C">
      <w:pPr>
        <w:jc w:val="both"/>
        <w:rPr>
          <w:rFonts w:ascii="Arial" w:hAnsi="Arial" w:cs="Arial"/>
          <w:sz w:val="22"/>
          <w:szCs w:val="22"/>
        </w:rPr>
      </w:pPr>
    </w:p>
    <w:p w14:paraId="16DEB4AB"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9D6F7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D9C6F4" w14:textId="77777777" w:rsidR="00995D51" w:rsidRDefault="00995D51" w:rsidP="00D22D9C">
      <w:pPr>
        <w:jc w:val="both"/>
        <w:rPr>
          <w:rFonts w:ascii="Arial" w:hAnsi="Arial" w:cs="Arial"/>
          <w:sz w:val="22"/>
          <w:szCs w:val="22"/>
        </w:rPr>
      </w:pPr>
    </w:p>
    <w:p w14:paraId="4B1F511A"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F9C3DC" w14:textId="77777777" w:rsidR="00C01A3F" w:rsidRPr="00A406E5" w:rsidRDefault="00C01A3F" w:rsidP="00D22D9C">
      <w:pPr>
        <w:jc w:val="both"/>
        <w:rPr>
          <w:rFonts w:ascii="Arial" w:hAnsi="Arial" w:cs="Arial"/>
          <w:sz w:val="22"/>
          <w:szCs w:val="22"/>
        </w:rPr>
      </w:pPr>
    </w:p>
    <w:p w14:paraId="5023141B" w14:textId="77777777" w:rsidR="00FB3B4E" w:rsidRPr="00A406E5" w:rsidRDefault="00FB3B4E" w:rsidP="00D22D9C">
      <w:pPr>
        <w:jc w:val="both"/>
        <w:rPr>
          <w:rFonts w:ascii="Arial" w:hAnsi="Arial" w:cs="Arial"/>
          <w:sz w:val="22"/>
          <w:szCs w:val="22"/>
        </w:rPr>
      </w:pPr>
    </w:p>
    <w:p w14:paraId="1F3B1409" w14:textId="77777777" w:rsidR="00D22D9C" w:rsidRPr="00A406E5" w:rsidRDefault="00D22D9C" w:rsidP="00D22D9C">
      <w:pPr>
        <w:jc w:val="both"/>
        <w:rPr>
          <w:rFonts w:ascii="Arial" w:hAnsi="Arial" w:cs="Arial"/>
          <w:sz w:val="22"/>
          <w:szCs w:val="22"/>
        </w:rPr>
      </w:pPr>
    </w:p>
    <w:p w14:paraId="562C75D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4355A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96511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F4E37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FB30F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r>
      <w:tr w:rsidR="00152E9D" w:rsidRPr="00A406E5" w14:paraId="722B00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5BE93A62"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r w:rsidR="00152E9D" w:rsidRPr="00A406E5" w14:paraId="2FC17F8B" w14:textId="77777777" w:rsidTr="00A85BFE">
        <w:trPr>
          <w:trHeight w:val="451"/>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A52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0EA2D7" w14:textId="77777777" w:rsidR="00152E9D" w:rsidRPr="00A406E5" w:rsidRDefault="00152E9D" w:rsidP="00152E9D">
            <w:pPr>
              <w:jc w:val="center"/>
              <w:rPr>
                <w:rFonts w:ascii="Arial" w:hAnsi="Arial" w:cs="Arial"/>
                <w:sz w:val="32"/>
              </w:rPr>
            </w:pPr>
          </w:p>
        </w:tc>
      </w:tr>
      <w:tr w:rsidR="00152E9D" w:rsidRPr="00A406E5" w14:paraId="3DD355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r w:rsidR="00152E9D" w:rsidRPr="00A406E5" w14:paraId="4BDB5498" w14:textId="77777777" w:rsidTr="00A85BFE">
        <w:trPr>
          <w:trHeight w:val="451"/>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738A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BBA33E" w14:textId="77777777" w:rsidR="00152E9D" w:rsidRPr="00A406E5" w:rsidRDefault="00152E9D" w:rsidP="00152E9D">
            <w:pPr>
              <w:jc w:val="center"/>
              <w:rPr>
                <w:rFonts w:ascii="Arial" w:hAnsi="Arial" w:cs="Arial"/>
                <w:sz w:val="32"/>
              </w:rPr>
            </w:pPr>
          </w:p>
        </w:tc>
      </w:tr>
      <w:tr w:rsidR="00152E9D" w:rsidRPr="00A406E5" w14:paraId="464FCBC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C1F859" w14:textId="77777777" w:rsidR="00152E9D" w:rsidRPr="00A406E5" w:rsidRDefault="00152E9D" w:rsidP="00152E9D">
            <w:pPr>
              <w:jc w:val="center"/>
              <w:rPr>
                <w:rFonts w:ascii="Arial" w:hAnsi="Arial" w:cs="Arial"/>
                <w:sz w:val="32"/>
              </w:rPr>
            </w:pPr>
          </w:p>
        </w:tc>
      </w:tr>
      <w:tr w:rsidR="00152E9D" w:rsidRPr="00A406E5" w14:paraId="0C8FE7CE" w14:textId="77777777" w:rsidTr="00A85BFE">
        <w:trPr>
          <w:trHeight w:val="450"/>
        </w:trPr>
        <w:tc>
          <w:tcPr>
            <w:tcW w:w="4169" w:type="pct"/>
            <w:vMerge/>
            <w:tcBorders>
              <w:left w:val="single" w:sz="4" w:space="0" w:color="auto"/>
              <w:bottom w:val="single" w:sz="4" w:space="0" w:color="auto"/>
              <w:right w:val="single" w:sz="4" w:space="0" w:color="auto"/>
            </w:tcBorders>
          </w:tcPr>
          <w:p w14:paraId="41004F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8D56CC"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7E50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8C698B" w14:textId="77777777" w:rsidR="00152E9D" w:rsidRPr="00A406E5" w:rsidRDefault="00152E9D" w:rsidP="00152E9D">
            <w:pPr>
              <w:jc w:val="center"/>
              <w:rPr>
                <w:rFonts w:ascii="Arial" w:hAnsi="Arial" w:cs="Arial"/>
                <w:sz w:val="32"/>
              </w:rPr>
            </w:pPr>
          </w:p>
        </w:tc>
      </w:tr>
      <w:tr w:rsidR="00152E9D" w:rsidRPr="00A406E5" w14:paraId="1A9394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p w14:paraId="36AF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0157D6" w14:textId="77777777" w:rsidR="00152E9D" w:rsidRPr="00A406E5" w:rsidRDefault="00152E9D" w:rsidP="00152E9D">
            <w:pPr>
              <w:jc w:val="center"/>
              <w:rPr>
                <w:rFonts w:ascii="Arial" w:hAnsi="Arial" w:cs="Arial"/>
                <w:sz w:val="32"/>
              </w:rPr>
            </w:pPr>
          </w:p>
        </w:tc>
      </w:tr>
      <w:tr w:rsidR="00152E9D" w:rsidRPr="00A406E5" w14:paraId="3691E7B2" w14:textId="77777777" w:rsidTr="00A85BFE">
        <w:trPr>
          <w:trHeight w:val="450"/>
        </w:trPr>
        <w:tc>
          <w:tcPr>
            <w:tcW w:w="4169" w:type="pct"/>
            <w:vMerge/>
            <w:tcBorders>
              <w:left w:val="single" w:sz="4" w:space="0" w:color="auto"/>
              <w:bottom w:val="single" w:sz="4" w:space="0" w:color="auto"/>
              <w:right w:val="single" w:sz="4" w:space="0" w:color="auto"/>
            </w:tcBorders>
          </w:tcPr>
          <w:p w14:paraId="526770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36661F" w14:textId="77777777" w:rsidR="00152E9D" w:rsidRPr="00A406E5" w:rsidRDefault="00152E9D" w:rsidP="00152E9D">
            <w:pPr>
              <w:jc w:val="center"/>
              <w:rPr>
                <w:rFonts w:ascii="Arial" w:hAnsi="Arial" w:cs="Arial"/>
                <w:sz w:val="32"/>
              </w:rPr>
            </w:pPr>
          </w:p>
        </w:tc>
      </w:tr>
    </w:tbl>
    <w:p w14:paraId="38645DC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731F90" w14:textId="77777777" w:rsidTr="00152E9D">
        <w:trPr>
          <w:cantSplit/>
        </w:trPr>
        <w:tc>
          <w:tcPr>
            <w:tcW w:w="6062" w:type="dxa"/>
            <w:vMerge/>
            <w:vAlign w:val="bottom"/>
          </w:tcPr>
          <w:p w14:paraId="135E58C4" w14:textId="77777777" w:rsidR="00152E9D" w:rsidRPr="00A406E5" w:rsidRDefault="00152E9D" w:rsidP="00152E9D">
            <w:pPr>
              <w:rPr>
                <w:rFonts w:ascii="Arial" w:hAnsi="Arial" w:cs="Arial"/>
              </w:rPr>
            </w:pPr>
          </w:p>
        </w:tc>
        <w:tc>
          <w:tcPr>
            <w:tcW w:w="2903" w:type="dxa"/>
            <w:vAlign w:val="bottom"/>
          </w:tcPr>
          <w:p w14:paraId="0F9A30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2EBF9A1" w14:textId="77777777" w:rsidR="00152E9D" w:rsidRPr="00A406E5" w:rsidRDefault="00152E9D" w:rsidP="00152E9D">
            <w:pPr>
              <w:jc w:val="center"/>
              <w:rPr>
                <w:rFonts w:ascii="Arial" w:hAnsi="Arial" w:cs="Arial"/>
                <w:sz w:val="12"/>
                <w:szCs w:val="12"/>
              </w:rPr>
            </w:pPr>
          </w:p>
        </w:tc>
        <w:tc>
          <w:tcPr>
            <w:tcW w:w="1060" w:type="dxa"/>
            <w:vMerge/>
            <w:vAlign w:val="bottom"/>
          </w:tcPr>
          <w:p w14:paraId="0C6C2CD5"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709E88E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8C98E9" w14:textId="77777777" w:rsidR="00152E9D" w:rsidRPr="00A406E5" w:rsidRDefault="00152E9D" w:rsidP="00152E9D">
            <w:pPr>
              <w:jc w:val="center"/>
              <w:rPr>
                <w:rFonts w:ascii="Arial" w:hAnsi="Arial" w:cs="Arial"/>
                <w:sz w:val="12"/>
                <w:szCs w:val="12"/>
              </w:rPr>
            </w:pPr>
          </w:p>
        </w:tc>
        <w:tc>
          <w:tcPr>
            <w:tcW w:w="1060" w:type="dxa"/>
            <w:vMerge/>
            <w:vAlign w:val="bottom"/>
          </w:tcPr>
          <w:p w14:paraId="779F8E76" w14:textId="77777777" w:rsidR="00152E9D" w:rsidRPr="00A406E5" w:rsidRDefault="00152E9D" w:rsidP="00152E9D">
            <w:pPr>
              <w:ind w:firstLineChars="141" w:firstLine="282"/>
              <w:rPr>
                <w:rFonts w:ascii="Arial" w:hAnsi="Arial" w:cs="Arial"/>
              </w:rPr>
            </w:pPr>
          </w:p>
        </w:tc>
      </w:tr>
    </w:tbl>
    <w:p w14:paraId="7818863E" w14:textId="77777777" w:rsidR="00152E9D" w:rsidRDefault="00152E9D" w:rsidP="00152E9D">
      <w:pPr>
        <w:rPr>
          <w:rFonts w:ascii="Arial" w:hAnsi="Arial" w:cs="Arial"/>
        </w:rPr>
      </w:pPr>
    </w:p>
    <w:p w14:paraId="44F69B9A" w14:textId="77777777" w:rsidR="00C073F1" w:rsidRDefault="00C073F1" w:rsidP="00152E9D">
      <w:pPr>
        <w:rPr>
          <w:rFonts w:ascii="Arial" w:hAnsi="Arial" w:cs="Arial"/>
        </w:rPr>
      </w:pPr>
    </w:p>
    <w:p w14:paraId="5F07D11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1508A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D6B1D6" w14:textId="77777777" w:rsidR="00C073F1" w:rsidRPr="00A406E5" w:rsidRDefault="00C073F1" w:rsidP="00152E9D">
      <w:pPr>
        <w:rPr>
          <w:rFonts w:ascii="Arial" w:hAnsi="Arial" w:cs="Arial"/>
          <w:vanish/>
        </w:rPr>
      </w:pPr>
    </w:p>
    <w:p w14:paraId="17DBC1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C3D23C9" w14:textId="77777777" w:rsidTr="000B6520">
        <w:tc>
          <w:tcPr>
            <w:tcW w:w="13858" w:type="dxa"/>
            <w:shd w:val="clear" w:color="auto" w:fill="95B3D7" w:themeFill="accent1"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8BD81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431B92C" w14:textId="77777777" w:rsidTr="009F1137">
        <w:tc>
          <w:tcPr>
            <w:tcW w:w="13948" w:type="dxa"/>
            <w:shd w:val="clear" w:color="auto" w:fill="95B3D7" w:themeFill="accent1" w:themeFillTint="99"/>
          </w:tcPr>
          <w:p w14:paraId="27B372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2B7EC54" w14:textId="77777777" w:rsidTr="009F1137">
        <w:tc>
          <w:tcPr>
            <w:tcW w:w="13948" w:type="dxa"/>
            <w:shd w:val="clear" w:color="auto" w:fill="DBE5F1" w:themeFill="accent1" w:themeFillTint="33"/>
          </w:tcPr>
          <w:p w14:paraId="6571260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613E9C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AD44A1A" w14:textId="77777777" w:rsidTr="009F1137">
        <w:trPr>
          <w:tblHeader/>
        </w:trPr>
        <w:tc>
          <w:tcPr>
            <w:tcW w:w="1735" w:type="dxa"/>
            <w:shd w:val="clear" w:color="auto" w:fill="95B3D7" w:themeFill="accent1" w:themeFillTint="99"/>
          </w:tcPr>
          <w:p w14:paraId="758319C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8E6BA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CACD68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EC858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0AB2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DD0E4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9DBC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AE99A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7332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C50FF4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A76FD3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35943B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8320FE4" w14:textId="77777777" w:rsidTr="009F1137">
        <w:trPr>
          <w:tblHeader/>
        </w:trPr>
        <w:tc>
          <w:tcPr>
            <w:tcW w:w="1735" w:type="dxa"/>
            <w:shd w:val="clear" w:color="auto" w:fill="95B3D7" w:themeFill="accent1" w:themeFillTint="99"/>
          </w:tcPr>
          <w:p w14:paraId="1E5A74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C6CB7A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4800A4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8CD261"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2BBE6A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E0FEE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BEE20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3CDE6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F70A84" w14:textId="77777777" w:rsidTr="009F1137">
        <w:tc>
          <w:tcPr>
            <w:tcW w:w="1735" w:type="dxa"/>
            <w:shd w:val="clear" w:color="auto" w:fill="95B3D7" w:themeFill="accent1" w:themeFillTint="99"/>
          </w:tcPr>
          <w:p w14:paraId="5C14D14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29D88C"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5A4270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8F05AB3" w14:textId="77777777" w:rsidTr="009F1137">
        <w:tc>
          <w:tcPr>
            <w:tcW w:w="1735" w:type="dxa"/>
            <w:shd w:val="clear" w:color="auto" w:fill="95B3D7" w:themeFill="accent1" w:themeFillTint="99"/>
          </w:tcPr>
          <w:p w14:paraId="765891C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37B8A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81C65E"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687C6D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C475A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A093B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9A9B5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06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5B2F937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C5369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E2C44FF" w14:textId="77777777" w:rsidTr="009F1137">
        <w:tc>
          <w:tcPr>
            <w:tcW w:w="1735" w:type="dxa"/>
            <w:shd w:val="clear" w:color="auto" w:fill="95B3D7" w:themeFill="accent1" w:themeFillTint="99"/>
          </w:tcPr>
          <w:p w14:paraId="1F89CEC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2070F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31526A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3F34DA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8E6DD4E" w14:textId="77777777" w:rsidR="002466CE" w:rsidRPr="00B669B1" w:rsidRDefault="002466CE" w:rsidP="009F1137">
            <w:pPr>
              <w:rPr>
                <w:rFonts w:ascii="Arial" w:hAnsi="Arial" w:cs="Arial"/>
              </w:rPr>
            </w:pPr>
          </w:p>
        </w:tc>
        <w:tc>
          <w:tcPr>
            <w:tcW w:w="1736" w:type="dxa"/>
          </w:tcPr>
          <w:p w14:paraId="276570E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905FE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736734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B6710B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D3BEE8F" w14:textId="77777777" w:rsidR="002466CE" w:rsidRPr="00B669B1" w:rsidRDefault="002466CE" w:rsidP="009F1137">
            <w:pPr>
              <w:rPr>
                <w:rFonts w:ascii="Arial" w:hAnsi="Arial" w:cs="Arial"/>
              </w:rPr>
            </w:pPr>
          </w:p>
        </w:tc>
        <w:tc>
          <w:tcPr>
            <w:tcW w:w="1736" w:type="dxa"/>
          </w:tcPr>
          <w:p w14:paraId="006A6F3F"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219CE4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88899E" w14:textId="77777777" w:rsidR="002466CE" w:rsidRDefault="002466CE" w:rsidP="009F1137">
            <w:pPr>
              <w:rPr>
                <w:rFonts w:ascii="Arial" w:hAnsi="Arial" w:cs="Arial"/>
              </w:rPr>
            </w:pPr>
          </w:p>
          <w:p w14:paraId="69E2BB2B" w14:textId="77777777" w:rsidR="002466CE" w:rsidRPr="00B669B1" w:rsidRDefault="002466CE" w:rsidP="009F1137">
            <w:pPr>
              <w:rPr>
                <w:rFonts w:ascii="Arial" w:hAnsi="Arial" w:cs="Arial"/>
              </w:rPr>
            </w:pPr>
          </w:p>
        </w:tc>
        <w:tc>
          <w:tcPr>
            <w:tcW w:w="1736" w:type="dxa"/>
          </w:tcPr>
          <w:p w14:paraId="626A2A52"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7C0D796" w14:textId="77777777" w:rsidR="002466CE" w:rsidRPr="00B669B1" w:rsidRDefault="002466CE" w:rsidP="009F1137">
            <w:pPr>
              <w:rPr>
                <w:rFonts w:ascii="Arial" w:hAnsi="Arial" w:cs="Arial"/>
              </w:rPr>
            </w:pPr>
          </w:p>
        </w:tc>
        <w:tc>
          <w:tcPr>
            <w:tcW w:w="1736" w:type="dxa"/>
          </w:tcPr>
          <w:p w14:paraId="583478B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022C5E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8967F65" w14:textId="77777777" w:rsidTr="009F1137">
        <w:tc>
          <w:tcPr>
            <w:tcW w:w="1735" w:type="dxa"/>
            <w:shd w:val="clear" w:color="auto" w:fill="95B3D7" w:themeFill="accent1" w:themeFillTint="99"/>
          </w:tcPr>
          <w:p w14:paraId="6ACAF2B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FA497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A5770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738FA7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C8F5BF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5A859F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72AD9C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D142F6F" w14:textId="77777777" w:rsidR="002466CE" w:rsidRPr="00B669B1" w:rsidRDefault="002466CE" w:rsidP="009F1137">
            <w:pPr>
              <w:rPr>
                <w:rFonts w:ascii="Arial" w:hAnsi="Arial" w:cs="Arial"/>
              </w:rPr>
            </w:pPr>
          </w:p>
          <w:p w14:paraId="4475AD14" w14:textId="77777777" w:rsidR="002466CE" w:rsidRPr="00B669B1" w:rsidRDefault="002466CE" w:rsidP="009F1137">
            <w:pPr>
              <w:rPr>
                <w:rFonts w:ascii="Arial" w:hAnsi="Arial" w:cs="Arial"/>
              </w:rPr>
            </w:pPr>
          </w:p>
        </w:tc>
        <w:tc>
          <w:tcPr>
            <w:tcW w:w="1736" w:type="dxa"/>
          </w:tcPr>
          <w:p w14:paraId="11A7666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2385EF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91BEDC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F124B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73E57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9FE865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4196E4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B8A893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87F69F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27434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BC0A9A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FD65E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443766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ECA9BB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9740D2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2E6652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C71B968" w14:textId="77777777" w:rsidTr="009F1137">
        <w:tc>
          <w:tcPr>
            <w:tcW w:w="1735" w:type="dxa"/>
            <w:shd w:val="clear" w:color="auto" w:fill="95B3D7" w:themeFill="accent1" w:themeFillTint="99"/>
          </w:tcPr>
          <w:p w14:paraId="4606746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37839E"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126F11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20C4E94" w14:textId="77777777" w:rsidR="002466CE" w:rsidRPr="00ED3ABD" w:rsidRDefault="002466CE" w:rsidP="009F1137">
            <w:pPr>
              <w:rPr>
                <w:rFonts w:ascii="Arial" w:hAnsi="Arial" w:cs="Arial"/>
              </w:rPr>
            </w:pPr>
          </w:p>
          <w:p w14:paraId="42AFC42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E312D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75DFB1"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827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6515CA"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661BC1D"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C55282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9CF9E0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1CA72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73DD9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5FBE423" w14:textId="77777777" w:rsidR="002466CE" w:rsidRDefault="002466CE" w:rsidP="002466CE">
      <w:pPr>
        <w:pStyle w:val="NormalWeb"/>
        <w:rPr>
          <w:rFonts w:ascii="Arial" w:hAnsi="Arial" w:cs="Arial"/>
          <w:color w:val="303B44"/>
          <w:sz w:val="22"/>
          <w:szCs w:val="22"/>
        </w:rPr>
      </w:pPr>
    </w:p>
    <w:p w14:paraId="2D3F0BEC" w14:textId="77777777" w:rsidR="00050AF9" w:rsidRDefault="00050AF9" w:rsidP="002466CE">
      <w:pPr>
        <w:pStyle w:val="NormalWeb"/>
        <w:rPr>
          <w:rFonts w:ascii="Arial" w:hAnsi="Arial" w:cs="Arial"/>
          <w:color w:val="303B44"/>
          <w:sz w:val="22"/>
          <w:szCs w:val="22"/>
        </w:rPr>
      </w:pPr>
    </w:p>
    <w:p w14:paraId="75CF4315" w14:textId="77777777" w:rsidR="00050AF9" w:rsidRDefault="00050AF9" w:rsidP="002466CE">
      <w:pPr>
        <w:pStyle w:val="NormalWeb"/>
        <w:rPr>
          <w:rFonts w:ascii="Arial" w:hAnsi="Arial" w:cs="Arial"/>
          <w:color w:val="303B44"/>
          <w:sz w:val="22"/>
          <w:szCs w:val="22"/>
        </w:rPr>
      </w:pPr>
    </w:p>
    <w:p w14:paraId="3CB648E9" w14:textId="77777777" w:rsidR="00050AF9" w:rsidRDefault="00050AF9" w:rsidP="002466CE">
      <w:pPr>
        <w:pStyle w:val="NormalWeb"/>
        <w:rPr>
          <w:rFonts w:ascii="Arial" w:hAnsi="Arial" w:cs="Arial"/>
          <w:color w:val="303B44"/>
          <w:sz w:val="22"/>
          <w:szCs w:val="22"/>
        </w:rPr>
      </w:pPr>
    </w:p>
    <w:p w14:paraId="0C178E9E" w14:textId="77777777" w:rsidR="00050AF9" w:rsidRDefault="00050AF9" w:rsidP="002466CE">
      <w:pPr>
        <w:pStyle w:val="NormalWeb"/>
        <w:rPr>
          <w:rFonts w:ascii="Arial" w:hAnsi="Arial" w:cs="Arial"/>
          <w:color w:val="303B44"/>
          <w:sz w:val="22"/>
          <w:szCs w:val="22"/>
        </w:rPr>
      </w:pPr>
    </w:p>
    <w:p w14:paraId="3C0395D3" w14:textId="77777777" w:rsidR="00050AF9" w:rsidRDefault="00050AF9" w:rsidP="002466CE">
      <w:pPr>
        <w:pStyle w:val="NormalWeb"/>
        <w:rPr>
          <w:rFonts w:ascii="Arial" w:hAnsi="Arial" w:cs="Arial"/>
          <w:color w:val="303B44"/>
          <w:sz w:val="22"/>
          <w:szCs w:val="22"/>
        </w:rPr>
      </w:pPr>
    </w:p>
    <w:p w14:paraId="3254BC2F" w14:textId="77777777" w:rsidR="00050AF9" w:rsidRDefault="00050AF9" w:rsidP="002466CE">
      <w:pPr>
        <w:pStyle w:val="NormalWeb"/>
        <w:rPr>
          <w:rFonts w:ascii="Arial" w:hAnsi="Arial" w:cs="Arial"/>
          <w:color w:val="303B44"/>
          <w:sz w:val="22"/>
          <w:szCs w:val="22"/>
        </w:rPr>
      </w:pPr>
    </w:p>
    <w:p w14:paraId="651E9592" w14:textId="77777777" w:rsidR="00050AF9" w:rsidRDefault="00050AF9" w:rsidP="002466CE">
      <w:pPr>
        <w:pStyle w:val="NormalWeb"/>
        <w:rPr>
          <w:rFonts w:ascii="Arial" w:hAnsi="Arial" w:cs="Arial"/>
          <w:color w:val="303B44"/>
          <w:sz w:val="22"/>
          <w:szCs w:val="22"/>
        </w:rPr>
      </w:pPr>
    </w:p>
    <w:p w14:paraId="269E314A" w14:textId="77777777" w:rsidR="00050AF9" w:rsidRDefault="00050AF9" w:rsidP="002466CE">
      <w:pPr>
        <w:pStyle w:val="NormalWeb"/>
        <w:rPr>
          <w:rFonts w:ascii="Arial" w:hAnsi="Arial" w:cs="Arial"/>
          <w:color w:val="303B44"/>
          <w:sz w:val="22"/>
          <w:szCs w:val="22"/>
        </w:rPr>
      </w:pPr>
    </w:p>
    <w:p w14:paraId="47341341" w14:textId="77777777" w:rsidR="00050AF9" w:rsidRDefault="00050AF9" w:rsidP="002466CE">
      <w:pPr>
        <w:pStyle w:val="NormalWeb"/>
        <w:rPr>
          <w:rFonts w:ascii="Arial" w:hAnsi="Arial" w:cs="Arial"/>
          <w:color w:val="303B44"/>
          <w:sz w:val="22"/>
          <w:szCs w:val="22"/>
        </w:rPr>
      </w:pPr>
    </w:p>
    <w:p w14:paraId="42EF2083" w14:textId="77777777" w:rsidR="00050AF9" w:rsidRDefault="00050AF9" w:rsidP="002466CE">
      <w:pPr>
        <w:pStyle w:val="NormalWeb"/>
        <w:rPr>
          <w:rFonts w:ascii="Arial" w:hAnsi="Arial" w:cs="Arial"/>
          <w:color w:val="303B44"/>
          <w:sz w:val="22"/>
          <w:szCs w:val="22"/>
        </w:rPr>
      </w:pPr>
    </w:p>
    <w:p w14:paraId="7B40C951" w14:textId="77777777" w:rsidR="00050AF9" w:rsidRDefault="00050AF9" w:rsidP="002466CE">
      <w:pPr>
        <w:pStyle w:val="NormalWeb"/>
        <w:rPr>
          <w:rFonts w:ascii="Arial" w:hAnsi="Arial" w:cs="Arial"/>
          <w:color w:val="303B44"/>
          <w:sz w:val="22"/>
          <w:szCs w:val="22"/>
        </w:rPr>
      </w:pPr>
    </w:p>
    <w:p w14:paraId="4B4D7232" w14:textId="77777777" w:rsidR="00050AF9" w:rsidRDefault="00050AF9" w:rsidP="002466CE">
      <w:pPr>
        <w:pStyle w:val="NormalWeb"/>
        <w:rPr>
          <w:rFonts w:ascii="Arial" w:hAnsi="Arial" w:cs="Arial"/>
          <w:color w:val="303B44"/>
          <w:sz w:val="22"/>
          <w:szCs w:val="22"/>
        </w:rPr>
      </w:pPr>
    </w:p>
    <w:p w14:paraId="2093CA67" w14:textId="77777777" w:rsidR="00050AF9" w:rsidRDefault="00050AF9" w:rsidP="002466CE">
      <w:pPr>
        <w:pStyle w:val="NormalWeb"/>
        <w:rPr>
          <w:rFonts w:ascii="Arial" w:hAnsi="Arial" w:cs="Arial"/>
          <w:color w:val="303B44"/>
          <w:sz w:val="22"/>
          <w:szCs w:val="22"/>
        </w:rPr>
      </w:pPr>
    </w:p>
    <w:p w14:paraId="2BFA8FE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00E43" w14:textId="77777777" w:rsidR="001B30B3" w:rsidRDefault="001B30B3">
      <w:r>
        <w:separator/>
      </w:r>
    </w:p>
  </w:endnote>
  <w:endnote w:type="continuationSeparator" w:id="0">
    <w:p w14:paraId="0560A26C" w14:textId="77777777" w:rsidR="001B30B3" w:rsidRDefault="001B30B3">
      <w:r>
        <w:continuationSeparator/>
      </w:r>
    </w:p>
  </w:endnote>
  <w:endnote w:type="continuationNotice" w:id="1">
    <w:p w14:paraId="2BF08C32" w14:textId="77777777" w:rsidR="001B30B3" w:rsidRDefault="001B30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altName w:val="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F849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90583F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92C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02378" w14:textId="77777777" w:rsidR="001B30B3" w:rsidRDefault="001B30B3">
      <w:r>
        <w:separator/>
      </w:r>
    </w:p>
  </w:footnote>
  <w:footnote w:type="continuationSeparator" w:id="0">
    <w:p w14:paraId="7A780CD1" w14:textId="77777777" w:rsidR="001B30B3" w:rsidRDefault="001B30B3">
      <w:r>
        <w:continuationSeparator/>
      </w:r>
    </w:p>
  </w:footnote>
  <w:footnote w:type="continuationNotice" w:id="1">
    <w:p w14:paraId="4D3E053F" w14:textId="77777777" w:rsidR="001B30B3" w:rsidRDefault="001B30B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A7659A"/>
    <w:multiLevelType w:val="hybridMultilevel"/>
    <w:tmpl w:val="FFFFFFFF"/>
    <w:lvl w:ilvl="0" w:tplc="031ED6E6">
      <w:start w:val="1"/>
      <w:numFmt w:val="bullet"/>
      <w:lvlText w:val=""/>
      <w:lvlJc w:val="left"/>
      <w:pPr>
        <w:tabs>
          <w:tab w:val="num" w:pos="720"/>
        </w:tabs>
        <w:ind w:left="720" w:hanging="360"/>
      </w:pPr>
      <w:rPr>
        <w:rFonts w:ascii="Symbol" w:hAnsi="Symbol" w:hint="default"/>
        <w:sz w:val="20"/>
      </w:rPr>
    </w:lvl>
    <w:lvl w:ilvl="1" w:tplc="D1AC4DA8" w:tentative="1">
      <w:start w:val="1"/>
      <w:numFmt w:val="bullet"/>
      <w:lvlText w:val=""/>
      <w:lvlJc w:val="left"/>
      <w:pPr>
        <w:tabs>
          <w:tab w:val="num" w:pos="1440"/>
        </w:tabs>
        <w:ind w:left="1440" w:hanging="360"/>
      </w:pPr>
      <w:rPr>
        <w:rFonts w:ascii="Symbol" w:hAnsi="Symbol" w:hint="default"/>
        <w:sz w:val="20"/>
      </w:rPr>
    </w:lvl>
    <w:lvl w:ilvl="2" w:tplc="9482DAA2" w:tentative="1">
      <w:start w:val="1"/>
      <w:numFmt w:val="bullet"/>
      <w:lvlText w:val=""/>
      <w:lvlJc w:val="left"/>
      <w:pPr>
        <w:tabs>
          <w:tab w:val="num" w:pos="2160"/>
        </w:tabs>
        <w:ind w:left="2160" w:hanging="360"/>
      </w:pPr>
      <w:rPr>
        <w:rFonts w:ascii="Symbol" w:hAnsi="Symbol" w:hint="default"/>
        <w:sz w:val="20"/>
      </w:rPr>
    </w:lvl>
    <w:lvl w:ilvl="3" w:tplc="1C6804E0" w:tentative="1">
      <w:start w:val="1"/>
      <w:numFmt w:val="bullet"/>
      <w:lvlText w:val=""/>
      <w:lvlJc w:val="left"/>
      <w:pPr>
        <w:tabs>
          <w:tab w:val="num" w:pos="2880"/>
        </w:tabs>
        <w:ind w:left="2880" w:hanging="360"/>
      </w:pPr>
      <w:rPr>
        <w:rFonts w:ascii="Symbol" w:hAnsi="Symbol" w:hint="default"/>
        <w:sz w:val="20"/>
      </w:rPr>
    </w:lvl>
    <w:lvl w:ilvl="4" w:tplc="75268E22" w:tentative="1">
      <w:start w:val="1"/>
      <w:numFmt w:val="bullet"/>
      <w:lvlText w:val=""/>
      <w:lvlJc w:val="left"/>
      <w:pPr>
        <w:tabs>
          <w:tab w:val="num" w:pos="3600"/>
        </w:tabs>
        <w:ind w:left="3600" w:hanging="360"/>
      </w:pPr>
      <w:rPr>
        <w:rFonts w:ascii="Symbol" w:hAnsi="Symbol" w:hint="default"/>
        <w:sz w:val="20"/>
      </w:rPr>
    </w:lvl>
    <w:lvl w:ilvl="5" w:tplc="12B62FFC" w:tentative="1">
      <w:start w:val="1"/>
      <w:numFmt w:val="bullet"/>
      <w:lvlText w:val=""/>
      <w:lvlJc w:val="left"/>
      <w:pPr>
        <w:tabs>
          <w:tab w:val="num" w:pos="4320"/>
        </w:tabs>
        <w:ind w:left="4320" w:hanging="360"/>
      </w:pPr>
      <w:rPr>
        <w:rFonts w:ascii="Symbol" w:hAnsi="Symbol" w:hint="default"/>
        <w:sz w:val="20"/>
      </w:rPr>
    </w:lvl>
    <w:lvl w:ilvl="6" w:tplc="373A10E6" w:tentative="1">
      <w:start w:val="1"/>
      <w:numFmt w:val="bullet"/>
      <w:lvlText w:val=""/>
      <w:lvlJc w:val="left"/>
      <w:pPr>
        <w:tabs>
          <w:tab w:val="num" w:pos="5040"/>
        </w:tabs>
        <w:ind w:left="5040" w:hanging="360"/>
      </w:pPr>
      <w:rPr>
        <w:rFonts w:ascii="Symbol" w:hAnsi="Symbol" w:hint="default"/>
        <w:sz w:val="20"/>
      </w:rPr>
    </w:lvl>
    <w:lvl w:ilvl="7" w:tplc="882ED522" w:tentative="1">
      <w:start w:val="1"/>
      <w:numFmt w:val="bullet"/>
      <w:lvlText w:val=""/>
      <w:lvlJc w:val="left"/>
      <w:pPr>
        <w:tabs>
          <w:tab w:val="num" w:pos="5760"/>
        </w:tabs>
        <w:ind w:left="5760" w:hanging="360"/>
      </w:pPr>
      <w:rPr>
        <w:rFonts w:ascii="Symbol" w:hAnsi="Symbol" w:hint="default"/>
        <w:sz w:val="20"/>
      </w:rPr>
    </w:lvl>
    <w:lvl w:ilvl="8" w:tplc="F04C13DA"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B2BC45DE">
      <w:start w:val="1"/>
      <w:numFmt w:val="decimal"/>
      <w:lvlText w:val="%1."/>
      <w:lvlJc w:val="left"/>
      <w:pPr>
        <w:tabs>
          <w:tab w:val="num" w:pos="720"/>
        </w:tabs>
        <w:ind w:left="720" w:hanging="360"/>
      </w:pPr>
    </w:lvl>
    <w:lvl w:ilvl="1" w:tplc="A680FC96" w:tentative="1">
      <w:start w:val="1"/>
      <w:numFmt w:val="decimal"/>
      <w:lvlText w:val="%2."/>
      <w:lvlJc w:val="left"/>
      <w:pPr>
        <w:tabs>
          <w:tab w:val="num" w:pos="1440"/>
        </w:tabs>
        <w:ind w:left="1440" w:hanging="360"/>
      </w:pPr>
    </w:lvl>
    <w:lvl w:ilvl="2" w:tplc="BA72159A" w:tentative="1">
      <w:start w:val="1"/>
      <w:numFmt w:val="decimal"/>
      <w:lvlText w:val="%3."/>
      <w:lvlJc w:val="left"/>
      <w:pPr>
        <w:tabs>
          <w:tab w:val="num" w:pos="2160"/>
        </w:tabs>
        <w:ind w:left="2160" w:hanging="360"/>
      </w:pPr>
    </w:lvl>
    <w:lvl w:ilvl="3" w:tplc="14B24D8C" w:tentative="1">
      <w:start w:val="1"/>
      <w:numFmt w:val="decimal"/>
      <w:lvlText w:val="%4."/>
      <w:lvlJc w:val="left"/>
      <w:pPr>
        <w:tabs>
          <w:tab w:val="num" w:pos="2880"/>
        </w:tabs>
        <w:ind w:left="2880" w:hanging="360"/>
      </w:pPr>
    </w:lvl>
    <w:lvl w:ilvl="4" w:tplc="69F8C508" w:tentative="1">
      <w:start w:val="1"/>
      <w:numFmt w:val="decimal"/>
      <w:lvlText w:val="%5."/>
      <w:lvlJc w:val="left"/>
      <w:pPr>
        <w:tabs>
          <w:tab w:val="num" w:pos="3600"/>
        </w:tabs>
        <w:ind w:left="3600" w:hanging="360"/>
      </w:pPr>
    </w:lvl>
    <w:lvl w:ilvl="5" w:tplc="57C461DC" w:tentative="1">
      <w:start w:val="1"/>
      <w:numFmt w:val="decimal"/>
      <w:lvlText w:val="%6."/>
      <w:lvlJc w:val="left"/>
      <w:pPr>
        <w:tabs>
          <w:tab w:val="num" w:pos="4320"/>
        </w:tabs>
        <w:ind w:left="4320" w:hanging="360"/>
      </w:pPr>
    </w:lvl>
    <w:lvl w:ilvl="6" w:tplc="A0F8EC6E" w:tentative="1">
      <w:start w:val="1"/>
      <w:numFmt w:val="decimal"/>
      <w:lvlText w:val="%7."/>
      <w:lvlJc w:val="left"/>
      <w:pPr>
        <w:tabs>
          <w:tab w:val="num" w:pos="5040"/>
        </w:tabs>
        <w:ind w:left="5040" w:hanging="360"/>
      </w:pPr>
    </w:lvl>
    <w:lvl w:ilvl="7" w:tplc="F88EFA0C" w:tentative="1">
      <w:start w:val="1"/>
      <w:numFmt w:val="decimal"/>
      <w:lvlText w:val="%8."/>
      <w:lvlJc w:val="left"/>
      <w:pPr>
        <w:tabs>
          <w:tab w:val="num" w:pos="5760"/>
        </w:tabs>
        <w:ind w:left="5760" w:hanging="360"/>
      </w:pPr>
    </w:lvl>
    <w:lvl w:ilvl="8" w:tplc="220A218A" w:tentative="1">
      <w:start w:val="1"/>
      <w:numFmt w:val="decimal"/>
      <w:lvlText w:val="%9."/>
      <w:lvlJc w:val="left"/>
      <w:pPr>
        <w:tabs>
          <w:tab w:val="num" w:pos="6480"/>
        </w:tabs>
        <w:ind w:left="6480" w:hanging="360"/>
      </w:pPr>
    </w:lvl>
  </w:abstractNum>
  <w:abstractNum w:abstractNumId="7" w15:restartNumberingAfterBreak="0">
    <w:nsid w:val="242C572B"/>
    <w:multiLevelType w:val="hybridMultilevel"/>
    <w:tmpl w:val="FFFFFFFF"/>
    <w:lvl w:ilvl="0" w:tplc="9C48DDD8">
      <w:start w:val="1"/>
      <w:numFmt w:val="bullet"/>
      <w:lvlText w:val=""/>
      <w:lvlJc w:val="left"/>
      <w:pPr>
        <w:ind w:left="720" w:hanging="360"/>
      </w:pPr>
      <w:rPr>
        <w:rFonts w:ascii="Symbol" w:hAnsi="Symbol" w:hint="default"/>
      </w:rPr>
    </w:lvl>
    <w:lvl w:ilvl="1" w:tplc="3572BBFA">
      <w:start w:val="1"/>
      <w:numFmt w:val="bullet"/>
      <w:lvlText w:val="o"/>
      <w:lvlJc w:val="left"/>
      <w:pPr>
        <w:ind w:left="1440" w:hanging="360"/>
      </w:pPr>
      <w:rPr>
        <w:rFonts w:ascii="Courier New" w:hAnsi="Courier New" w:hint="default"/>
      </w:rPr>
    </w:lvl>
    <w:lvl w:ilvl="2" w:tplc="12D61FCE">
      <w:start w:val="1"/>
      <w:numFmt w:val="bullet"/>
      <w:lvlText w:val=""/>
      <w:lvlJc w:val="left"/>
      <w:pPr>
        <w:ind w:left="2160" w:hanging="360"/>
      </w:pPr>
      <w:rPr>
        <w:rFonts w:ascii="Wingdings" w:hAnsi="Wingdings" w:hint="default"/>
      </w:rPr>
    </w:lvl>
    <w:lvl w:ilvl="3" w:tplc="86AE4C02">
      <w:start w:val="1"/>
      <w:numFmt w:val="bullet"/>
      <w:lvlText w:val=""/>
      <w:lvlJc w:val="left"/>
      <w:pPr>
        <w:ind w:left="2880" w:hanging="360"/>
      </w:pPr>
      <w:rPr>
        <w:rFonts w:ascii="Symbol" w:hAnsi="Symbol" w:hint="default"/>
      </w:rPr>
    </w:lvl>
    <w:lvl w:ilvl="4" w:tplc="67E8882E">
      <w:start w:val="1"/>
      <w:numFmt w:val="bullet"/>
      <w:lvlText w:val="o"/>
      <w:lvlJc w:val="left"/>
      <w:pPr>
        <w:ind w:left="3600" w:hanging="360"/>
      </w:pPr>
      <w:rPr>
        <w:rFonts w:ascii="Courier New" w:hAnsi="Courier New" w:hint="default"/>
      </w:rPr>
    </w:lvl>
    <w:lvl w:ilvl="5" w:tplc="F57C2836">
      <w:start w:val="1"/>
      <w:numFmt w:val="bullet"/>
      <w:lvlText w:val=""/>
      <w:lvlJc w:val="left"/>
      <w:pPr>
        <w:ind w:left="4320" w:hanging="360"/>
      </w:pPr>
      <w:rPr>
        <w:rFonts w:ascii="Wingdings" w:hAnsi="Wingdings" w:hint="default"/>
      </w:rPr>
    </w:lvl>
    <w:lvl w:ilvl="6" w:tplc="0FD6EEC4">
      <w:start w:val="1"/>
      <w:numFmt w:val="bullet"/>
      <w:lvlText w:val=""/>
      <w:lvlJc w:val="left"/>
      <w:pPr>
        <w:ind w:left="5040" w:hanging="360"/>
      </w:pPr>
      <w:rPr>
        <w:rFonts w:ascii="Symbol" w:hAnsi="Symbol" w:hint="default"/>
      </w:rPr>
    </w:lvl>
    <w:lvl w:ilvl="7" w:tplc="92C063E8">
      <w:start w:val="1"/>
      <w:numFmt w:val="bullet"/>
      <w:lvlText w:val="o"/>
      <w:lvlJc w:val="left"/>
      <w:pPr>
        <w:ind w:left="5760" w:hanging="360"/>
      </w:pPr>
      <w:rPr>
        <w:rFonts w:ascii="Courier New" w:hAnsi="Courier New" w:hint="default"/>
      </w:rPr>
    </w:lvl>
    <w:lvl w:ilvl="8" w:tplc="248434F4">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DA4E34"/>
    <w:multiLevelType w:val="hybridMultilevel"/>
    <w:tmpl w:val="FFFFFFFF"/>
    <w:lvl w:ilvl="0" w:tplc="DFD6D59C">
      <w:start w:val="1"/>
      <w:numFmt w:val="bullet"/>
      <w:lvlText w:val=""/>
      <w:lvlJc w:val="left"/>
      <w:pPr>
        <w:tabs>
          <w:tab w:val="num" w:pos="720"/>
        </w:tabs>
        <w:ind w:left="720" w:hanging="360"/>
      </w:pPr>
      <w:rPr>
        <w:rFonts w:ascii="Symbol" w:hAnsi="Symbol" w:hint="default"/>
        <w:sz w:val="20"/>
      </w:rPr>
    </w:lvl>
    <w:lvl w:ilvl="1" w:tplc="6DE67C7C" w:tentative="1">
      <w:start w:val="1"/>
      <w:numFmt w:val="bullet"/>
      <w:lvlText w:val=""/>
      <w:lvlJc w:val="left"/>
      <w:pPr>
        <w:tabs>
          <w:tab w:val="num" w:pos="1440"/>
        </w:tabs>
        <w:ind w:left="1440" w:hanging="360"/>
      </w:pPr>
      <w:rPr>
        <w:rFonts w:ascii="Symbol" w:hAnsi="Symbol" w:hint="default"/>
        <w:sz w:val="20"/>
      </w:rPr>
    </w:lvl>
    <w:lvl w:ilvl="2" w:tplc="3EF2336C" w:tentative="1">
      <w:start w:val="1"/>
      <w:numFmt w:val="bullet"/>
      <w:lvlText w:val=""/>
      <w:lvlJc w:val="left"/>
      <w:pPr>
        <w:tabs>
          <w:tab w:val="num" w:pos="2160"/>
        </w:tabs>
        <w:ind w:left="2160" w:hanging="360"/>
      </w:pPr>
      <w:rPr>
        <w:rFonts w:ascii="Symbol" w:hAnsi="Symbol" w:hint="default"/>
        <w:sz w:val="20"/>
      </w:rPr>
    </w:lvl>
    <w:lvl w:ilvl="3" w:tplc="39A28468" w:tentative="1">
      <w:start w:val="1"/>
      <w:numFmt w:val="bullet"/>
      <w:lvlText w:val=""/>
      <w:lvlJc w:val="left"/>
      <w:pPr>
        <w:tabs>
          <w:tab w:val="num" w:pos="2880"/>
        </w:tabs>
        <w:ind w:left="2880" w:hanging="360"/>
      </w:pPr>
      <w:rPr>
        <w:rFonts w:ascii="Symbol" w:hAnsi="Symbol" w:hint="default"/>
        <w:sz w:val="20"/>
      </w:rPr>
    </w:lvl>
    <w:lvl w:ilvl="4" w:tplc="F09E7BFA" w:tentative="1">
      <w:start w:val="1"/>
      <w:numFmt w:val="bullet"/>
      <w:lvlText w:val=""/>
      <w:lvlJc w:val="left"/>
      <w:pPr>
        <w:tabs>
          <w:tab w:val="num" w:pos="3600"/>
        </w:tabs>
        <w:ind w:left="3600" w:hanging="360"/>
      </w:pPr>
      <w:rPr>
        <w:rFonts w:ascii="Symbol" w:hAnsi="Symbol" w:hint="default"/>
        <w:sz w:val="20"/>
      </w:rPr>
    </w:lvl>
    <w:lvl w:ilvl="5" w:tplc="B282DC32" w:tentative="1">
      <w:start w:val="1"/>
      <w:numFmt w:val="bullet"/>
      <w:lvlText w:val=""/>
      <w:lvlJc w:val="left"/>
      <w:pPr>
        <w:tabs>
          <w:tab w:val="num" w:pos="4320"/>
        </w:tabs>
        <w:ind w:left="4320" w:hanging="360"/>
      </w:pPr>
      <w:rPr>
        <w:rFonts w:ascii="Symbol" w:hAnsi="Symbol" w:hint="default"/>
        <w:sz w:val="20"/>
      </w:rPr>
    </w:lvl>
    <w:lvl w:ilvl="6" w:tplc="271EEC64" w:tentative="1">
      <w:start w:val="1"/>
      <w:numFmt w:val="bullet"/>
      <w:lvlText w:val=""/>
      <w:lvlJc w:val="left"/>
      <w:pPr>
        <w:tabs>
          <w:tab w:val="num" w:pos="5040"/>
        </w:tabs>
        <w:ind w:left="5040" w:hanging="360"/>
      </w:pPr>
      <w:rPr>
        <w:rFonts w:ascii="Symbol" w:hAnsi="Symbol" w:hint="default"/>
        <w:sz w:val="20"/>
      </w:rPr>
    </w:lvl>
    <w:lvl w:ilvl="7" w:tplc="35B61020" w:tentative="1">
      <w:start w:val="1"/>
      <w:numFmt w:val="bullet"/>
      <w:lvlText w:val=""/>
      <w:lvlJc w:val="left"/>
      <w:pPr>
        <w:tabs>
          <w:tab w:val="num" w:pos="5760"/>
        </w:tabs>
        <w:ind w:left="5760" w:hanging="360"/>
      </w:pPr>
      <w:rPr>
        <w:rFonts w:ascii="Symbol" w:hAnsi="Symbol" w:hint="default"/>
        <w:sz w:val="20"/>
      </w:rPr>
    </w:lvl>
    <w:lvl w:ilvl="8" w:tplc="162ABD92"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8E10F2"/>
    <w:multiLevelType w:val="hybridMultilevel"/>
    <w:tmpl w:val="FFFFFFFF"/>
    <w:lvl w:ilvl="0" w:tplc="74D6AC74">
      <w:start w:val="1"/>
      <w:numFmt w:val="bullet"/>
      <w:lvlText w:val=""/>
      <w:lvlJc w:val="left"/>
      <w:pPr>
        <w:ind w:left="720" w:hanging="360"/>
      </w:pPr>
      <w:rPr>
        <w:rFonts w:ascii="Symbol" w:hAnsi="Symbol" w:hint="default"/>
      </w:rPr>
    </w:lvl>
    <w:lvl w:ilvl="1" w:tplc="6DB2E4CE">
      <w:start w:val="1"/>
      <w:numFmt w:val="bullet"/>
      <w:lvlText w:val="o"/>
      <w:lvlJc w:val="left"/>
      <w:pPr>
        <w:ind w:left="1440" w:hanging="360"/>
      </w:pPr>
      <w:rPr>
        <w:rFonts w:ascii="Courier New" w:hAnsi="Courier New" w:hint="default"/>
      </w:rPr>
    </w:lvl>
    <w:lvl w:ilvl="2" w:tplc="340286D2">
      <w:start w:val="1"/>
      <w:numFmt w:val="bullet"/>
      <w:lvlText w:val=""/>
      <w:lvlJc w:val="left"/>
      <w:pPr>
        <w:ind w:left="2160" w:hanging="360"/>
      </w:pPr>
      <w:rPr>
        <w:rFonts w:ascii="Wingdings" w:hAnsi="Wingdings" w:hint="default"/>
      </w:rPr>
    </w:lvl>
    <w:lvl w:ilvl="3" w:tplc="A3B6045A">
      <w:start w:val="1"/>
      <w:numFmt w:val="bullet"/>
      <w:lvlText w:val=""/>
      <w:lvlJc w:val="left"/>
      <w:pPr>
        <w:ind w:left="2880" w:hanging="360"/>
      </w:pPr>
      <w:rPr>
        <w:rFonts w:ascii="Symbol" w:hAnsi="Symbol" w:hint="default"/>
      </w:rPr>
    </w:lvl>
    <w:lvl w:ilvl="4" w:tplc="64487C06">
      <w:start w:val="1"/>
      <w:numFmt w:val="bullet"/>
      <w:lvlText w:val="o"/>
      <w:lvlJc w:val="left"/>
      <w:pPr>
        <w:ind w:left="3600" w:hanging="360"/>
      </w:pPr>
      <w:rPr>
        <w:rFonts w:ascii="Courier New" w:hAnsi="Courier New" w:hint="default"/>
      </w:rPr>
    </w:lvl>
    <w:lvl w:ilvl="5" w:tplc="4F6A18CE">
      <w:start w:val="1"/>
      <w:numFmt w:val="bullet"/>
      <w:lvlText w:val=""/>
      <w:lvlJc w:val="left"/>
      <w:pPr>
        <w:ind w:left="4320" w:hanging="360"/>
      </w:pPr>
      <w:rPr>
        <w:rFonts w:ascii="Wingdings" w:hAnsi="Wingdings" w:hint="default"/>
      </w:rPr>
    </w:lvl>
    <w:lvl w:ilvl="6" w:tplc="D5D020E8">
      <w:start w:val="1"/>
      <w:numFmt w:val="bullet"/>
      <w:lvlText w:val=""/>
      <w:lvlJc w:val="left"/>
      <w:pPr>
        <w:ind w:left="5040" w:hanging="360"/>
      </w:pPr>
      <w:rPr>
        <w:rFonts w:ascii="Symbol" w:hAnsi="Symbol" w:hint="default"/>
      </w:rPr>
    </w:lvl>
    <w:lvl w:ilvl="7" w:tplc="AE7C7C40">
      <w:start w:val="1"/>
      <w:numFmt w:val="bullet"/>
      <w:lvlText w:val="o"/>
      <w:lvlJc w:val="left"/>
      <w:pPr>
        <w:ind w:left="5760" w:hanging="360"/>
      </w:pPr>
      <w:rPr>
        <w:rFonts w:ascii="Courier New" w:hAnsi="Courier New" w:hint="default"/>
      </w:rPr>
    </w:lvl>
    <w:lvl w:ilvl="8" w:tplc="1B26CA0A">
      <w:start w:val="1"/>
      <w:numFmt w:val="bullet"/>
      <w:lvlText w:val=""/>
      <w:lvlJc w:val="left"/>
      <w:pPr>
        <w:ind w:left="6480" w:hanging="360"/>
      </w:pPr>
      <w:rPr>
        <w:rFonts w:ascii="Wingdings" w:hAnsi="Wingdings" w:hint="default"/>
      </w:rPr>
    </w:lvl>
  </w:abstractNum>
  <w:abstractNum w:abstractNumId="16" w15:restartNumberingAfterBreak="0">
    <w:nsid w:val="5D567BC3"/>
    <w:multiLevelType w:val="hybridMultilevel"/>
    <w:tmpl w:val="FFFFFFFF"/>
    <w:lvl w:ilvl="0" w:tplc="998C16A0">
      <w:start w:val="1"/>
      <w:numFmt w:val="bullet"/>
      <w:lvlText w:val=""/>
      <w:lvlJc w:val="left"/>
      <w:pPr>
        <w:tabs>
          <w:tab w:val="num" w:pos="720"/>
        </w:tabs>
        <w:ind w:left="720" w:hanging="360"/>
      </w:pPr>
      <w:rPr>
        <w:rFonts w:ascii="Symbol" w:hAnsi="Symbol" w:hint="default"/>
        <w:sz w:val="20"/>
      </w:rPr>
    </w:lvl>
    <w:lvl w:ilvl="1" w:tplc="7E1A1E1A" w:tentative="1">
      <w:start w:val="1"/>
      <w:numFmt w:val="bullet"/>
      <w:lvlText w:val=""/>
      <w:lvlJc w:val="left"/>
      <w:pPr>
        <w:tabs>
          <w:tab w:val="num" w:pos="1440"/>
        </w:tabs>
        <w:ind w:left="1440" w:hanging="360"/>
      </w:pPr>
      <w:rPr>
        <w:rFonts w:ascii="Symbol" w:hAnsi="Symbol" w:hint="default"/>
        <w:sz w:val="20"/>
      </w:rPr>
    </w:lvl>
    <w:lvl w:ilvl="2" w:tplc="354AD1CE" w:tentative="1">
      <w:start w:val="1"/>
      <w:numFmt w:val="bullet"/>
      <w:lvlText w:val=""/>
      <w:lvlJc w:val="left"/>
      <w:pPr>
        <w:tabs>
          <w:tab w:val="num" w:pos="2160"/>
        </w:tabs>
        <w:ind w:left="2160" w:hanging="360"/>
      </w:pPr>
      <w:rPr>
        <w:rFonts w:ascii="Symbol" w:hAnsi="Symbol" w:hint="default"/>
        <w:sz w:val="20"/>
      </w:rPr>
    </w:lvl>
    <w:lvl w:ilvl="3" w:tplc="7A64CA74" w:tentative="1">
      <w:start w:val="1"/>
      <w:numFmt w:val="bullet"/>
      <w:lvlText w:val=""/>
      <w:lvlJc w:val="left"/>
      <w:pPr>
        <w:tabs>
          <w:tab w:val="num" w:pos="2880"/>
        </w:tabs>
        <w:ind w:left="2880" w:hanging="360"/>
      </w:pPr>
      <w:rPr>
        <w:rFonts w:ascii="Symbol" w:hAnsi="Symbol" w:hint="default"/>
        <w:sz w:val="20"/>
      </w:rPr>
    </w:lvl>
    <w:lvl w:ilvl="4" w:tplc="51D6E856" w:tentative="1">
      <w:start w:val="1"/>
      <w:numFmt w:val="bullet"/>
      <w:lvlText w:val=""/>
      <w:lvlJc w:val="left"/>
      <w:pPr>
        <w:tabs>
          <w:tab w:val="num" w:pos="3600"/>
        </w:tabs>
        <w:ind w:left="3600" w:hanging="360"/>
      </w:pPr>
      <w:rPr>
        <w:rFonts w:ascii="Symbol" w:hAnsi="Symbol" w:hint="default"/>
        <w:sz w:val="20"/>
      </w:rPr>
    </w:lvl>
    <w:lvl w:ilvl="5" w:tplc="EEE09ED0" w:tentative="1">
      <w:start w:val="1"/>
      <w:numFmt w:val="bullet"/>
      <w:lvlText w:val=""/>
      <w:lvlJc w:val="left"/>
      <w:pPr>
        <w:tabs>
          <w:tab w:val="num" w:pos="4320"/>
        </w:tabs>
        <w:ind w:left="4320" w:hanging="360"/>
      </w:pPr>
      <w:rPr>
        <w:rFonts w:ascii="Symbol" w:hAnsi="Symbol" w:hint="default"/>
        <w:sz w:val="20"/>
      </w:rPr>
    </w:lvl>
    <w:lvl w:ilvl="6" w:tplc="2ACE8D30" w:tentative="1">
      <w:start w:val="1"/>
      <w:numFmt w:val="bullet"/>
      <w:lvlText w:val=""/>
      <w:lvlJc w:val="left"/>
      <w:pPr>
        <w:tabs>
          <w:tab w:val="num" w:pos="5040"/>
        </w:tabs>
        <w:ind w:left="5040" w:hanging="360"/>
      </w:pPr>
      <w:rPr>
        <w:rFonts w:ascii="Symbol" w:hAnsi="Symbol" w:hint="default"/>
        <w:sz w:val="20"/>
      </w:rPr>
    </w:lvl>
    <w:lvl w:ilvl="7" w:tplc="1486A71E" w:tentative="1">
      <w:start w:val="1"/>
      <w:numFmt w:val="bullet"/>
      <w:lvlText w:val=""/>
      <w:lvlJc w:val="left"/>
      <w:pPr>
        <w:tabs>
          <w:tab w:val="num" w:pos="5760"/>
        </w:tabs>
        <w:ind w:left="5760" w:hanging="360"/>
      </w:pPr>
      <w:rPr>
        <w:rFonts w:ascii="Symbol" w:hAnsi="Symbol" w:hint="default"/>
        <w:sz w:val="20"/>
      </w:rPr>
    </w:lvl>
    <w:lvl w:ilvl="8" w:tplc="94D8BE1C"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DD32B0"/>
    <w:multiLevelType w:val="hybridMultilevel"/>
    <w:tmpl w:val="FFFFFFFF"/>
    <w:lvl w:ilvl="0" w:tplc="890AE152">
      <w:start w:val="1"/>
      <w:numFmt w:val="bullet"/>
      <w:lvlText w:val=""/>
      <w:lvlJc w:val="left"/>
      <w:pPr>
        <w:ind w:left="720" w:hanging="360"/>
      </w:pPr>
      <w:rPr>
        <w:rFonts w:ascii="Symbol" w:hAnsi="Symbol" w:hint="default"/>
      </w:rPr>
    </w:lvl>
    <w:lvl w:ilvl="1" w:tplc="B5668B86">
      <w:start w:val="1"/>
      <w:numFmt w:val="bullet"/>
      <w:lvlText w:val="o"/>
      <w:lvlJc w:val="left"/>
      <w:pPr>
        <w:ind w:left="1440" w:hanging="360"/>
      </w:pPr>
      <w:rPr>
        <w:rFonts w:ascii="Courier New" w:hAnsi="Courier New" w:hint="default"/>
      </w:rPr>
    </w:lvl>
    <w:lvl w:ilvl="2" w:tplc="FEB4E836">
      <w:start w:val="1"/>
      <w:numFmt w:val="bullet"/>
      <w:lvlText w:val=""/>
      <w:lvlJc w:val="left"/>
      <w:pPr>
        <w:ind w:left="2160" w:hanging="360"/>
      </w:pPr>
      <w:rPr>
        <w:rFonts w:ascii="Wingdings" w:hAnsi="Wingdings" w:hint="default"/>
      </w:rPr>
    </w:lvl>
    <w:lvl w:ilvl="3" w:tplc="09EE7106">
      <w:start w:val="1"/>
      <w:numFmt w:val="bullet"/>
      <w:lvlText w:val=""/>
      <w:lvlJc w:val="left"/>
      <w:pPr>
        <w:ind w:left="2880" w:hanging="360"/>
      </w:pPr>
      <w:rPr>
        <w:rFonts w:ascii="Symbol" w:hAnsi="Symbol" w:hint="default"/>
      </w:rPr>
    </w:lvl>
    <w:lvl w:ilvl="4" w:tplc="61B0F5F4">
      <w:start w:val="1"/>
      <w:numFmt w:val="bullet"/>
      <w:lvlText w:val="o"/>
      <w:lvlJc w:val="left"/>
      <w:pPr>
        <w:ind w:left="3600" w:hanging="360"/>
      </w:pPr>
      <w:rPr>
        <w:rFonts w:ascii="Courier New" w:hAnsi="Courier New" w:hint="default"/>
      </w:rPr>
    </w:lvl>
    <w:lvl w:ilvl="5" w:tplc="28E2ABE4">
      <w:start w:val="1"/>
      <w:numFmt w:val="bullet"/>
      <w:lvlText w:val=""/>
      <w:lvlJc w:val="left"/>
      <w:pPr>
        <w:ind w:left="4320" w:hanging="360"/>
      </w:pPr>
      <w:rPr>
        <w:rFonts w:ascii="Wingdings" w:hAnsi="Wingdings" w:hint="default"/>
      </w:rPr>
    </w:lvl>
    <w:lvl w:ilvl="6" w:tplc="D504759C">
      <w:start w:val="1"/>
      <w:numFmt w:val="bullet"/>
      <w:lvlText w:val=""/>
      <w:lvlJc w:val="left"/>
      <w:pPr>
        <w:ind w:left="5040" w:hanging="360"/>
      </w:pPr>
      <w:rPr>
        <w:rFonts w:ascii="Symbol" w:hAnsi="Symbol" w:hint="default"/>
      </w:rPr>
    </w:lvl>
    <w:lvl w:ilvl="7" w:tplc="5A78204A">
      <w:start w:val="1"/>
      <w:numFmt w:val="bullet"/>
      <w:lvlText w:val="o"/>
      <w:lvlJc w:val="left"/>
      <w:pPr>
        <w:ind w:left="5760" w:hanging="360"/>
      </w:pPr>
      <w:rPr>
        <w:rFonts w:ascii="Courier New" w:hAnsi="Courier New" w:hint="default"/>
      </w:rPr>
    </w:lvl>
    <w:lvl w:ilvl="8" w:tplc="2A905210">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B0C57B4"/>
    <w:multiLevelType w:val="hybridMultilevel"/>
    <w:tmpl w:val="FFFFFFFF"/>
    <w:lvl w:ilvl="0" w:tplc="DB6441F2">
      <w:start w:val="1"/>
      <w:numFmt w:val="bullet"/>
      <w:lvlText w:val=""/>
      <w:lvlJc w:val="left"/>
      <w:pPr>
        <w:ind w:left="720" w:hanging="360"/>
      </w:pPr>
      <w:rPr>
        <w:rFonts w:ascii="Symbol" w:hAnsi="Symbol" w:hint="default"/>
      </w:rPr>
    </w:lvl>
    <w:lvl w:ilvl="1" w:tplc="400444BA">
      <w:start w:val="1"/>
      <w:numFmt w:val="bullet"/>
      <w:lvlText w:val="o"/>
      <w:lvlJc w:val="left"/>
      <w:pPr>
        <w:ind w:left="1440" w:hanging="360"/>
      </w:pPr>
      <w:rPr>
        <w:rFonts w:ascii="Courier New" w:hAnsi="Courier New" w:hint="default"/>
      </w:rPr>
    </w:lvl>
    <w:lvl w:ilvl="2" w:tplc="0E341C86">
      <w:start w:val="1"/>
      <w:numFmt w:val="bullet"/>
      <w:lvlText w:val=""/>
      <w:lvlJc w:val="left"/>
      <w:pPr>
        <w:ind w:left="2160" w:hanging="360"/>
      </w:pPr>
      <w:rPr>
        <w:rFonts w:ascii="Wingdings" w:hAnsi="Wingdings" w:hint="default"/>
      </w:rPr>
    </w:lvl>
    <w:lvl w:ilvl="3" w:tplc="8E5E2B54">
      <w:start w:val="1"/>
      <w:numFmt w:val="bullet"/>
      <w:lvlText w:val=""/>
      <w:lvlJc w:val="left"/>
      <w:pPr>
        <w:ind w:left="2880" w:hanging="360"/>
      </w:pPr>
      <w:rPr>
        <w:rFonts w:ascii="Symbol" w:hAnsi="Symbol" w:hint="default"/>
      </w:rPr>
    </w:lvl>
    <w:lvl w:ilvl="4" w:tplc="7A1E4FFC">
      <w:start w:val="1"/>
      <w:numFmt w:val="bullet"/>
      <w:lvlText w:val="o"/>
      <w:lvlJc w:val="left"/>
      <w:pPr>
        <w:ind w:left="3600" w:hanging="360"/>
      </w:pPr>
      <w:rPr>
        <w:rFonts w:ascii="Courier New" w:hAnsi="Courier New" w:hint="default"/>
      </w:rPr>
    </w:lvl>
    <w:lvl w:ilvl="5" w:tplc="0E5C3F10">
      <w:start w:val="1"/>
      <w:numFmt w:val="bullet"/>
      <w:lvlText w:val=""/>
      <w:lvlJc w:val="left"/>
      <w:pPr>
        <w:ind w:left="4320" w:hanging="360"/>
      </w:pPr>
      <w:rPr>
        <w:rFonts w:ascii="Wingdings" w:hAnsi="Wingdings" w:hint="default"/>
      </w:rPr>
    </w:lvl>
    <w:lvl w:ilvl="6" w:tplc="D7824932">
      <w:start w:val="1"/>
      <w:numFmt w:val="bullet"/>
      <w:lvlText w:val=""/>
      <w:lvlJc w:val="left"/>
      <w:pPr>
        <w:ind w:left="5040" w:hanging="360"/>
      </w:pPr>
      <w:rPr>
        <w:rFonts w:ascii="Symbol" w:hAnsi="Symbol" w:hint="default"/>
      </w:rPr>
    </w:lvl>
    <w:lvl w:ilvl="7" w:tplc="9A760E12">
      <w:start w:val="1"/>
      <w:numFmt w:val="bullet"/>
      <w:lvlText w:val="o"/>
      <w:lvlJc w:val="left"/>
      <w:pPr>
        <w:ind w:left="5760" w:hanging="360"/>
      </w:pPr>
      <w:rPr>
        <w:rFonts w:ascii="Courier New" w:hAnsi="Courier New" w:hint="default"/>
      </w:rPr>
    </w:lvl>
    <w:lvl w:ilvl="8" w:tplc="1304D036">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2"/>
  </w:num>
  <w:num w:numId="5">
    <w:abstractNumId w:val="21"/>
  </w:num>
  <w:num w:numId="6">
    <w:abstractNumId w:val="14"/>
  </w:num>
  <w:num w:numId="7">
    <w:abstractNumId w:val="10"/>
  </w:num>
  <w:num w:numId="8">
    <w:abstractNumId w:val="20"/>
  </w:num>
  <w:num w:numId="9">
    <w:abstractNumId w:val="3"/>
  </w:num>
  <w:num w:numId="10">
    <w:abstractNumId w:val="18"/>
  </w:num>
  <w:num w:numId="11">
    <w:abstractNumId w:val="13"/>
  </w:num>
  <w:num w:numId="12">
    <w:abstractNumId w:val="5"/>
  </w:num>
  <w:num w:numId="13">
    <w:abstractNumId w:val="6"/>
  </w:num>
  <w:num w:numId="14">
    <w:abstractNumId w:val="11"/>
  </w:num>
  <w:num w:numId="15">
    <w:abstractNumId w:val="17"/>
  </w:num>
  <w:num w:numId="16">
    <w:abstractNumId w:val="4"/>
  </w:num>
  <w:num w:numId="17">
    <w:abstractNumId w:val="0"/>
  </w:num>
  <w:num w:numId="18">
    <w:abstractNumId w:val="8"/>
  </w:num>
  <w:num w:numId="19">
    <w:abstractNumId w:val="19"/>
  </w:num>
  <w:num w:numId="20">
    <w:abstractNumId w:val="15"/>
  </w:num>
  <w:num w:numId="21">
    <w:abstractNumId w:val="1"/>
  </w:num>
  <w:num w:numId="22">
    <w:abstractNumId w:val="16"/>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02C1"/>
    <w:rsid w:val="00026B02"/>
    <w:rsid w:val="00050AF9"/>
    <w:rsid w:val="00071642"/>
    <w:rsid w:val="000822E5"/>
    <w:rsid w:val="0008406A"/>
    <w:rsid w:val="000971FC"/>
    <w:rsid w:val="000A2A3A"/>
    <w:rsid w:val="000A492A"/>
    <w:rsid w:val="000B6520"/>
    <w:rsid w:val="000C4F03"/>
    <w:rsid w:val="000D2F80"/>
    <w:rsid w:val="000D3B3C"/>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30B3"/>
    <w:rsid w:val="001B405C"/>
    <w:rsid w:val="001B5F45"/>
    <w:rsid w:val="001E1050"/>
    <w:rsid w:val="001E1E1F"/>
    <w:rsid w:val="001E2007"/>
    <w:rsid w:val="001E57C1"/>
    <w:rsid w:val="001F07EF"/>
    <w:rsid w:val="001F50B6"/>
    <w:rsid w:val="001F6D7A"/>
    <w:rsid w:val="00215E19"/>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757"/>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12AB"/>
    <w:rsid w:val="006C1480"/>
    <w:rsid w:val="006D49ED"/>
    <w:rsid w:val="006D55CE"/>
    <w:rsid w:val="006D637A"/>
    <w:rsid w:val="006D6B5E"/>
    <w:rsid w:val="006D6F24"/>
    <w:rsid w:val="006E3E4E"/>
    <w:rsid w:val="006F1715"/>
    <w:rsid w:val="006F45BF"/>
    <w:rsid w:val="006F60E0"/>
    <w:rsid w:val="00702F71"/>
    <w:rsid w:val="0072782F"/>
    <w:rsid w:val="007366DF"/>
    <w:rsid w:val="00757839"/>
    <w:rsid w:val="00770C81"/>
    <w:rsid w:val="00771882"/>
    <w:rsid w:val="00791024"/>
    <w:rsid w:val="00793F0A"/>
    <w:rsid w:val="007A2657"/>
    <w:rsid w:val="007C682C"/>
    <w:rsid w:val="007D2385"/>
    <w:rsid w:val="007D6443"/>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3E7"/>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69AD"/>
    <w:rsid w:val="00CC241A"/>
    <w:rsid w:val="00CE4035"/>
    <w:rsid w:val="00CE65AB"/>
    <w:rsid w:val="00CF4266"/>
    <w:rsid w:val="00D22D9C"/>
    <w:rsid w:val="00D241F1"/>
    <w:rsid w:val="00D275CB"/>
    <w:rsid w:val="00D30DFA"/>
    <w:rsid w:val="00D44478"/>
    <w:rsid w:val="00D463A5"/>
    <w:rsid w:val="00D4710D"/>
    <w:rsid w:val="00D47D25"/>
    <w:rsid w:val="00D62ACD"/>
    <w:rsid w:val="00DA36EE"/>
    <w:rsid w:val="00DB116D"/>
    <w:rsid w:val="00DB444C"/>
    <w:rsid w:val="00DD17CC"/>
    <w:rsid w:val="00DE217A"/>
    <w:rsid w:val="00DF321B"/>
    <w:rsid w:val="00E230E0"/>
    <w:rsid w:val="00E51AAC"/>
    <w:rsid w:val="00E51B16"/>
    <w:rsid w:val="00E5308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82E"/>
    <w:rsid w:val="00F57A89"/>
    <w:rsid w:val="00F61A20"/>
    <w:rsid w:val="00F63DD9"/>
    <w:rsid w:val="00F67644"/>
    <w:rsid w:val="00F809D7"/>
    <w:rsid w:val="00F8381F"/>
    <w:rsid w:val="00FA04CD"/>
    <w:rsid w:val="00FA25F5"/>
    <w:rsid w:val="00FA2810"/>
    <w:rsid w:val="00FA68F8"/>
    <w:rsid w:val="00FB1DC0"/>
    <w:rsid w:val="00FB3B4E"/>
    <w:rsid w:val="00FB4521"/>
    <w:rsid w:val="00FB4F84"/>
    <w:rsid w:val="00FB5CF8"/>
    <w:rsid w:val="00FE5651"/>
    <w:rsid w:val="00FF273B"/>
    <w:rsid w:val="00FF564C"/>
    <w:rsid w:val="01C5703E"/>
    <w:rsid w:val="050C9B6E"/>
    <w:rsid w:val="05C34161"/>
    <w:rsid w:val="0C12055C"/>
    <w:rsid w:val="0E88AE42"/>
    <w:rsid w:val="12B8C1BF"/>
    <w:rsid w:val="1516ACE7"/>
    <w:rsid w:val="178DA803"/>
    <w:rsid w:val="26C87E6C"/>
    <w:rsid w:val="26C8F309"/>
    <w:rsid w:val="27CC859F"/>
    <w:rsid w:val="2864C36A"/>
    <w:rsid w:val="2A42658E"/>
    <w:rsid w:val="2E41DAFA"/>
    <w:rsid w:val="37C41580"/>
    <w:rsid w:val="393EDA28"/>
    <w:rsid w:val="3BE11387"/>
    <w:rsid w:val="3C0D9B79"/>
    <w:rsid w:val="3FEFB063"/>
    <w:rsid w:val="40046E0B"/>
    <w:rsid w:val="410EC628"/>
    <w:rsid w:val="42C5723F"/>
    <w:rsid w:val="482B0D7E"/>
    <w:rsid w:val="49D667CD"/>
    <w:rsid w:val="4B0A8B44"/>
    <w:rsid w:val="539182E3"/>
    <w:rsid w:val="55B85FAC"/>
    <w:rsid w:val="5B18CC85"/>
    <w:rsid w:val="5B55BD2B"/>
    <w:rsid w:val="5BB53484"/>
    <w:rsid w:val="5C024C68"/>
    <w:rsid w:val="5F3A75E8"/>
    <w:rsid w:val="5F718F73"/>
    <w:rsid w:val="688554DE"/>
    <w:rsid w:val="76A189FE"/>
    <w:rsid w:val="7C134112"/>
    <w:rsid w:val="7D9655A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0D3B3C"/>
    <w:pPr>
      <w:spacing w:before="100" w:beforeAutospacing="1" w:after="100" w:afterAutospacing="1"/>
    </w:pPr>
    <w:rPr>
      <w:rFonts w:eastAsiaTheme="minorEastAsia"/>
      <w:sz w:val="24"/>
      <w:szCs w:val="24"/>
    </w:rPr>
  </w:style>
  <w:style w:type="character" w:customStyle="1" w:styleId="normaltextrun">
    <w:name w:val="normaltextrun"/>
    <w:basedOn w:val="DefaultParagraphFont"/>
    <w:rsid w:val="000D3B3C"/>
  </w:style>
  <w:style w:type="character" w:customStyle="1" w:styleId="eop">
    <w:name w:val="eop"/>
    <w:basedOn w:val="DefaultParagraphFont"/>
    <w:rsid w:val="000D3B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501130">
      <w:bodyDiv w:val="1"/>
      <w:marLeft w:val="0"/>
      <w:marRight w:val="0"/>
      <w:marTop w:val="0"/>
      <w:marBottom w:val="0"/>
      <w:divBdr>
        <w:top w:val="none" w:sz="0" w:space="0" w:color="auto"/>
        <w:left w:val="none" w:sz="0" w:space="0" w:color="auto"/>
        <w:bottom w:val="none" w:sz="0" w:space="0" w:color="auto"/>
        <w:right w:val="none" w:sz="0" w:space="0" w:color="auto"/>
      </w:divBdr>
      <w:divsChild>
        <w:div w:id="1162620210">
          <w:marLeft w:val="0"/>
          <w:marRight w:val="0"/>
          <w:marTop w:val="0"/>
          <w:marBottom w:val="0"/>
          <w:divBdr>
            <w:top w:val="none" w:sz="0" w:space="0" w:color="auto"/>
            <w:left w:val="none" w:sz="0" w:space="0" w:color="auto"/>
            <w:bottom w:val="none" w:sz="0" w:space="0" w:color="auto"/>
            <w:right w:val="none" w:sz="0" w:space="0" w:color="auto"/>
          </w:divBdr>
        </w:div>
        <w:div w:id="1732539472">
          <w:marLeft w:val="0"/>
          <w:marRight w:val="0"/>
          <w:marTop w:val="0"/>
          <w:marBottom w:val="0"/>
          <w:divBdr>
            <w:top w:val="none" w:sz="0" w:space="0" w:color="auto"/>
            <w:left w:val="none" w:sz="0" w:space="0" w:color="auto"/>
            <w:bottom w:val="none" w:sz="0" w:space="0" w:color="auto"/>
            <w:right w:val="none" w:sz="0" w:space="0" w:color="auto"/>
          </w:divBdr>
        </w:div>
        <w:div w:id="1791123155">
          <w:marLeft w:val="0"/>
          <w:marRight w:val="0"/>
          <w:marTop w:val="0"/>
          <w:marBottom w:val="0"/>
          <w:divBdr>
            <w:top w:val="none" w:sz="0" w:space="0" w:color="auto"/>
            <w:left w:val="none" w:sz="0" w:space="0" w:color="auto"/>
            <w:bottom w:val="none" w:sz="0" w:space="0" w:color="auto"/>
            <w:right w:val="none" w:sz="0" w:space="0" w:color="auto"/>
          </w:divBdr>
          <w:divsChild>
            <w:div w:id="1126387932">
              <w:marLeft w:val="0"/>
              <w:marRight w:val="0"/>
              <w:marTop w:val="0"/>
              <w:marBottom w:val="0"/>
              <w:divBdr>
                <w:top w:val="none" w:sz="0" w:space="0" w:color="auto"/>
                <w:left w:val="none" w:sz="0" w:space="0" w:color="auto"/>
                <w:bottom w:val="none" w:sz="0" w:space="0" w:color="auto"/>
                <w:right w:val="none" w:sz="0" w:space="0" w:color="auto"/>
              </w:divBdr>
            </w:div>
            <w:div w:id="557712795">
              <w:marLeft w:val="0"/>
              <w:marRight w:val="0"/>
              <w:marTop w:val="0"/>
              <w:marBottom w:val="0"/>
              <w:divBdr>
                <w:top w:val="none" w:sz="0" w:space="0" w:color="auto"/>
                <w:left w:val="none" w:sz="0" w:space="0" w:color="auto"/>
                <w:bottom w:val="none" w:sz="0" w:space="0" w:color="auto"/>
                <w:right w:val="none" w:sz="0" w:space="0" w:color="auto"/>
              </w:divBdr>
            </w:div>
            <w:div w:id="73280668">
              <w:marLeft w:val="0"/>
              <w:marRight w:val="0"/>
              <w:marTop w:val="0"/>
              <w:marBottom w:val="0"/>
              <w:divBdr>
                <w:top w:val="none" w:sz="0" w:space="0" w:color="auto"/>
                <w:left w:val="none" w:sz="0" w:space="0" w:color="auto"/>
                <w:bottom w:val="none" w:sz="0" w:space="0" w:color="auto"/>
                <w:right w:val="none" w:sz="0" w:space="0" w:color="auto"/>
              </w:divBdr>
            </w:div>
          </w:divsChild>
        </w:div>
        <w:div w:id="1308584371">
          <w:marLeft w:val="0"/>
          <w:marRight w:val="0"/>
          <w:marTop w:val="0"/>
          <w:marBottom w:val="0"/>
          <w:divBdr>
            <w:top w:val="none" w:sz="0" w:space="0" w:color="auto"/>
            <w:left w:val="none" w:sz="0" w:space="0" w:color="auto"/>
            <w:bottom w:val="none" w:sz="0" w:space="0" w:color="auto"/>
            <w:right w:val="none" w:sz="0" w:space="0" w:color="auto"/>
          </w:divBdr>
          <w:divsChild>
            <w:div w:id="1226405758">
              <w:marLeft w:val="0"/>
              <w:marRight w:val="0"/>
              <w:marTop w:val="0"/>
              <w:marBottom w:val="0"/>
              <w:divBdr>
                <w:top w:val="none" w:sz="0" w:space="0" w:color="auto"/>
                <w:left w:val="none" w:sz="0" w:space="0" w:color="auto"/>
                <w:bottom w:val="none" w:sz="0" w:space="0" w:color="auto"/>
                <w:right w:val="none" w:sz="0" w:space="0" w:color="auto"/>
              </w:divBdr>
            </w:div>
          </w:divsChild>
        </w:div>
        <w:div w:id="1020474700">
          <w:marLeft w:val="0"/>
          <w:marRight w:val="0"/>
          <w:marTop w:val="0"/>
          <w:marBottom w:val="0"/>
          <w:divBdr>
            <w:top w:val="none" w:sz="0" w:space="0" w:color="auto"/>
            <w:left w:val="none" w:sz="0" w:space="0" w:color="auto"/>
            <w:bottom w:val="none" w:sz="0" w:space="0" w:color="auto"/>
            <w:right w:val="none" w:sz="0" w:space="0" w:color="auto"/>
          </w:divBdr>
          <w:divsChild>
            <w:div w:id="172144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3439</Words>
  <Characters>21603</Characters>
  <Application>Microsoft Office Word</Application>
  <DocSecurity>0</DocSecurity>
  <Lines>744</Lines>
  <Paragraphs>511</Paragraphs>
  <ScaleCrop>false</ScaleCrop>
  <Company>S.I.H.E.</Company>
  <LinksUpToDate>false</LinksUpToDate>
  <CharactersWithSpaces>24531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Alexander Scott</cp:lastModifiedBy>
  <cp:revision>15</cp:revision>
  <cp:lastPrinted>2014-10-10T07:42:00Z</cp:lastPrinted>
  <dcterms:created xsi:type="dcterms:W3CDTF">2020-09-10T13:30:00Z</dcterms:created>
  <dcterms:modified xsi:type="dcterms:W3CDTF">2021-09-30T15:13:00Z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