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2101" w:rsidRPr="002A5E64" w:rsidRDefault="0023752D" w:rsidP="00682E7D">
      <w:pPr>
        <w:rPr>
          <w:rFonts w:ascii="Times New Roman" w:hAnsi="Times New Roman"/>
        </w:rPr>
      </w:pPr>
      <w:r w:rsidRPr="002A5E64">
        <w:rPr>
          <w:rFonts w:ascii="Times New Roman" w:hAnsi="Times New Roman"/>
          <w:noProof/>
        </w:rPr>
        <w:drawing>
          <wp:anchor distT="0" distB="0" distL="114300" distR="114300" simplePos="0" relativeHeight="251652608" behindDoc="1" locked="0" layoutInCell="1" allowOverlap="1" wp14:anchorId="33118489" wp14:editId="2C788DD6">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rPr>
          <w:rFonts w:ascii="Times New Roman" w:hAnsi="Times New Roman"/>
        </w:rPr>
        <w:id w:val="1902631487"/>
        <w:docPartObj>
          <w:docPartGallery w:val="Cover Pages"/>
          <w:docPartUnique/>
        </w:docPartObj>
      </w:sdtPr>
      <w:sdtEndPr/>
      <w:sdtContent>
        <w:p w:rsidR="008C1F2B" w:rsidRPr="002A5E64" w:rsidRDefault="0023752D" w:rsidP="00AB6B41">
          <w:pPr>
            <w:rPr>
              <w:rFonts w:ascii="Times New Roman" w:hAnsi="Times New Roman"/>
            </w:rPr>
            <w:sectPr w:rsidR="008C1F2B" w:rsidRPr="002A5E64"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sidRPr="002A5E64">
            <w:rPr>
              <w:rFonts w:ascii="Times New Roman" w:hAnsi="Times New Roman"/>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4C2AAF" w:rsidRDefault="00912101" w:rsidP="00912101">
                                <w:pPr>
                                  <w:jc w:val="center"/>
                                  <w:rPr>
                                    <w:sz w:val="28"/>
                                  </w:rPr>
                                </w:pPr>
                                <w:r w:rsidRPr="00912101">
                                  <w:rPr>
                                    <w:sz w:val="28"/>
                                  </w:rPr>
                                  <w:t xml:space="preserve">Sports Industry Research </w:t>
                                </w:r>
                              </w:p>
                              <w:p w:rsidR="00912101" w:rsidRDefault="00912101" w:rsidP="00912101">
                                <w:pPr>
                                  <w:jc w:val="center"/>
                                  <w:rPr>
                                    <w:sz w:val="28"/>
                                  </w:rPr>
                                </w:pPr>
                                <w:r w:rsidRPr="00912101">
                                  <w:rPr>
                                    <w:sz w:val="28"/>
                                  </w:rPr>
                                  <w:t>Project</w:t>
                                </w:r>
                                <w:r w:rsidR="004C2AAF">
                                  <w:rPr>
                                    <w:sz w:val="28"/>
                                  </w:rPr>
                                  <w:t xml:space="preserve"> </w:t>
                                </w:r>
                                <w:r w:rsidR="0029415A">
                                  <w:rPr>
                                    <w:sz w:val="28"/>
                                  </w:rPr>
                                  <w:t xml:space="preserve">Report </w:t>
                                </w:r>
                                <w:r>
                                  <w:rPr>
                                    <w:sz w:val="28"/>
                                  </w:rPr>
                                  <w:t>M6X02100</w:t>
                                </w:r>
                              </w:p>
                              <w:p w:rsidR="004C2AAF" w:rsidRPr="00912101" w:rsidRDefault="0029415A"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rsidR="004C2AAF" w:rsidRDefault="00912101" w:rsidP="00912101">
                          <w:pPr>
                            <w:jc w:val="center"/>
                            <w:rPr>
                              <w:sz w:val="28"/>
                            </w:rPr>
                          </w:pPr>
                          <w:r w:rsidRPr="00912101">
                            <w:rPr>
                              <w:sz w:val="28"/>
                            </w:rPr>
                            <w:t xml:space="preserve">Sports Industry Research </w:t>
                          </w:r>
                        </w:p>
                        <w:p w:rsidR="00912101" w:rsidRDefault="00912101" w:rsidP="00912101">
                          <w:pPr>
                            <w:jc w:val="center"/>
                            <w:rPr>
                              <w:sz w:val="28"/>
                            </w:rPr>
                          </w:pPr>
                          <w:r w:rsidRPr="00912101">
                            <w:rPr>
                              <w:sz w:val="28"/>
                            </w:rPr>
                            <w:t>Project</w:t>
                          </w:r>
                          <w:r w:rsidR="004C2AAF">
                            <w:rPr>
                              <w:sz w:val="28"/>
                            </w:rPr>
                            <w:t xml:space="preserve"> </w:t>
                          </w:r>
                          <w:r w:rsidR="0029415A">
                            <w:rPr>
                              <w:sz w:val="28"/>
                            </w:rPr>
                            <w:t xml:space="preserve">Report </w:t>
                          </w:r>
                          <w:r>
                            <w:rPr>
                              <w:sz w:val="28"/>
                            </w:rPr>
                            <w:t>M6X02100</w:t>
                          </w:r>
                        </w:p>
                        <w:p w:rsidR="004C2AAF" w:rsidRPr="00912101" w:rsidRDefault="0029415A" w:rsidP="00912101">
                          <w:pPr>
                            <w:jc w:val="center"/>
                            <w:rPr>
                              <w:sz w:val="28"/>
                            </w:rPr>
                          </w:pPr>
                          <w:r>
                            <w:rPr>
                              <w:sz w:val="28"/>
                            </w:rPr>
                            <w:t>Assignment 2</w:t>
                          </w:r>
                        </w:p>
                      </w:txbxContent>
                    </v:textbox>
                    <w10:wrap type="square" anchorx="margin"/>
                  </v:shape>
                </w:pict>
              </mc:Fallback>
            </mc:AlternateContent>
          </w:r>
        </w:p>
        <w:p w:rsidR="00AB6B41" w:rsidRPr="002A5E64" w:rsidRDefault="00AB6B41">
          <w:pPr>
            <w:spacing w:after="200" w:line="276" w:lineRule="auto"/>
            <w:rPr>
              <w:rFonts w:ascii="Times New Roman" w:hAnsi="Times New Roman"/>
            </w:rPr>
          </w:pPr>
        </w:p>
        <w:p w:rsidR="00AB6B41" w:rsidRPr="002A5E64" w:rsidRDefault="00AB6B41">
          <w:pPr>
            <w:spacing w:after="200" w:line="276" w:lineRule="auto"/>
            <w:rPr>
              <w:rFonts w:ascii="Times New Roman" w:hAnsi="Times New Roman"/>
            </w:rPr>
          </w:pPr>
        </w:p>
        <w:p w:rsidR="00AB6B41" w:rsidRPr="002A5E64" w:rsidRDefault="00AB6B41">
          <w:pPr>
            <w:spacing w:after="200" w:line="276" w:lineRule="auto"/>
            <w:rPr>
              <w:rFonts w:ascii="Times New Roman" w:hAnsi="Times New Roman"/>
            </w:rPr>
          </w:pPr>
        </w:p>
        <w:p w:rsidR="00AB6B41" w:rsidRPr="002A5E64" w:rsidRDefault="00AB6B41">
          <w:pPr>
            <w:spacing w:after="200" w:line="276" w:lineRule="auto"/>
            <w:rPr>
              <w:rFonts w:ascii="Times New Roman" w:hAnsi="Times New Roman"/>
            </w:rPr>
          </w:pPr>
        </w:p>
        <w:p w:rsidR="00AB6B41" w:rsidRPr="002A5E64" w:rsidRDefault="00AB6B41" w:rsidP="00AB6B41">
          <w:pPr>
            <w:spacing w:after="200" w:line="276" w:lineRule="auto"/>
            <w:jc w:val="center"/>
            <w:rPr>
              <w:rFonts w:ascii="Times New Roman" w:hAnsi="Times New Roman"/>
            </w:rPr>
          </w:pPr>
          <w:r w:rsidRPr="002A5E64">
            <w:rPr>
              <w:rFonts w:ascii="Times New Roman" w:hAnsi="Times New Roman"/>
            </w:rPr>
            <w:t>Student Name</w:t>
          </w:r>
        </w:p>
        <w:p w:rsidR="00AB6B41" w:rsidRPr="002A5E64" w:rsidRDefault="00FB03F0" w:rsidP="00AB6B41">
          <w:pPr>
            <w:spacing w:after="200" w:line="276" w:lineRule="auto"/>
            <w:jc w:val="center"/>
            <w:rPr>
              <w:rFonts w:ascii="Times New Roman" w:hAnsi="Times New Roman"/>
            </w:rPr>
          </w:pPr>
          <w:r w:rsidRPr="002A5E64">
            <w:rPr>
              <w:rFonts w:ascii="Times New Roman" w:hAnsi="Times New Roman"/>
            </w:rPr>
            <w:t>Christian Mort</w:t>
          </w:r>
        </w:p>
        <w:p w:rsidR="00AB6B41" w:rsidRPr="002A5E64" w:rsidRDefault="00AB6B41" w:rsidP="00AB6B41">
          <w:pPr>
            <w:spacing w:after="200" w:line="276" w:lineRule="auto"/>
            <w:jc w:val="center"/>
            <w:rPr>
              <w:rFonts w:ascii="Times New Roman" w:hAnsi="Times New Roman"/>
            </w:rPr>
          </w:pPr>
        </w:p>
        <w:p w:rsidR="00AB6B41" w:rsidRPr="002A5E64" w:rsidRDefault="00AB6B41" w:rsidP="00AB6B41">
          <w:pPr>
            <w:spacing w:after="200" w:line="276" w:lineRule="auto"/>
            <w:jc w:val="center"/>
            <w:rPr>
              <w:rFonts w:ascii="Times New Roman" w:hAnsi="Times New Roman"/>
            </w:rPr>
          </w:pPr>
        </w:p>
        <w:p w:rsidR="00AB6B41" w:rsidRPr="002A5E64" w:rsidRDefault="00AB6B41" w:rsidP="00AB6B41">
          <w:pPr>
            <w:spacing w:after="200" w:line="276" w:lineRule="auto"/>
            <w:jc w:val="center"/>
            <w:rPr>
              <w:rFonts w:ascii="Times New Roman" w:hAnsi="Times New Roman"/>
            </w:rPr>
          </w:pPr>
          <w:r w:rsidRPr="002A5E64">
            <w:rPr>
              <w:rFonts w:ascii="Times New Roman" w:hAnsi="Times New Roman"/>
            </w:rPr>
            <w:t>Project Title</w:t>
          </w:r>
        </w:p>
        <w:p w:rsidR="00AB6B41" w:rsidRPr="002A5E64" w:rsidRDefault="00AB6B41">
          <w:pPr>
            <w:spacing w:after="200" w:line="276" w:lineRule="auto"/>
            <w:rPr>
              <w:rFonts w:ascii="Times New Roman" w:hAnsi="Times New Roman"/>
            </w:rPr>
          </w:pPr>
        </w:p>
        <w:p w:rsidR="00AB6B41" w:rsidRPr="002A5E64" w:rsidRDefault="00FB03F0" w:rsidP="00FB03F0">
          <w:pPr>
            <w:spacing w:after="200" w:line="276" w:lineRule="auto"/>
            <w:jc w:val="center"/>
            <w:rPr>
              <w:rFonts w:ascii="Times New Roman" w:hAnsi="Times New Roman"/>
            </w:rPr>
          </w:pPr>
          <w:r w:rsidRPr="002A5E64">
            <w:rPr>
              <w:rFonts w:ascii="Times New Roman" w:hAnsi="Times New Roman"/>
            </w:rPr>
            <w:t>A critical review on the mental health promotion in a pre-youth training scheme – case study</w:t>
          </w:r>
        </w:p>
        <w:p w:rsidR="00AB6B41" w:rsidRPr="002A5E64" w:rsidRDefault="00AB6B41">
          <w:pPr>
            <w:spacing w:after="200" w:line="276" w:lineRule="auto"/>
            <w:rPr>
              <w:rFonts w:ascii="Times New Roman" w:hAnsi="Times New Roman"/>
            </w:rPr>
          </w:pPr>
        </w:p>
        <w:p w:rsidR="00290BD5" w:rsidRPr="002A5E64" w:rsidRDefault="00583108" w:rsidP="00AB6B41">
          <w:pPr>
            <w:spacing w:after="200" w:line="276" w:lineRule="auto"/>
            <w:rPr>
              <w:rFonts w:ascii="Times New Roman" w:hAnsi="Times New Roman"/>
            </w:rPr>
          </w:pPr>
        </w:p>
      </w:sdtContent>
    </w:sdt>
    <w:p w:rsidR="00FB03F0" w:rsidRPr="002A5E64" w:rsidRDefault="00FB03F0">
      <w:pPr>
        <w:spacing w:after="200" w:line="276" w:lineRule="auto"/>
        <w:rPr>
          <w:rFonts w:ascii="Times New Roman" w:hAnsi="Times New Roman"/>
        </w:rPr>
      </w:pPr>
    </w:p>
    <w:p w:rsidR="00FB03F0" w:rsidRPr="002A5E64" w:rsidRDefault="00FB03F0">
      <w:pPr>
        <w:spacing w:after="200" w:line="276" w:lineRule="auto"/>
        <w:rPr>
          <w:rFonts w:ascii="Times New Roman" w:hAnsi="Times New Roman"/>
        </w:rPr>
      </w:pPr>
    </w:p>
    <w:p w:rsidR="00FB03F0" w:rsidRPr="002A5E64" w:rsidRDefault="00FB03F0">
      <w:pPr>
        <w:spacing w:after="200" w:line="276" w:lineRule="auto"/>
        <w:rPr>
          <w:rFonts w:ascii="Times New Roman" w:hAnsi="Times New Roman"/>
        </w:rPr>
      </w:pPr>
    </w:p>
    <w:p w:rsidR="00FB03F0" w:rsidRPr="002A5E64" w:rsidRDefault="00FB03F0">
      <w:pPr>
        <w:spacing w:after="200" w:line="276" w:lineRule="auto"/>
        <w:rPr>
          <w:rFonts w:ascii="Times New Roman" w:hAnsi="Times New Roman"/>
        </w:rPr>
      </w:pPr>
    </w:p>
    <w:p w:rsidR="0023752D" w:rsidRPr="002A5E64" w:rsidRDefault="0023752D">
      <w:pPr>
        <w:spacing w:after="200" w:line="276" w:lineRule="auto"/>
        <w:rPr>
          <w:rFonts w:ascii="Times New Roman" w:hAnsi="Times New Roman"/>
          <w:b/>
        </w:rPr>
      </w:pPr>
    </w:p>
    <w:p w:rsidR="00F40634" w:rsidRPr="002A5E64" w:rsidRDefault="00F40634">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10103"/>
      </w:tblGrid>
      <w:tr w:rsidR="002A5E64" w:rsidRPr="002A5E64" w:rsidTr="0023752D">
        <w:trPr>
          <w:trHeight w:val="11309"/>
        </w:trPr>
        <w:tc>
          <w:tcPr>
            <w:tcW w:w="9511" w:type="dxa"/>
          </w:tcPr>
          <w:p w:rsidR="003E1CD9" w:rsidRPr="002A5E64" w:rsidRDefault="00F40634" w:rsidP="003E1CD9">
            <w:pPr>
              <w:pStyle w:val="NormalWeb"/>
              <w:spacing w:before="240" w:beforeAutospacing="0" w:after="200" w:afterAutospacing="0"/>
              <w:rPr>
                <w:b/>
              </w:rPr>
            </w:pPr>
            <w:r w:rsidRPr="002A5E64">
              <w:rPr>
                <w:b/>
              </w:rPr>
              <w:lastRenderedPageBreak/>
              <w:t>Contents Page</w:t>
            </w:r>
          </w:p>
          <w:p w:rsidR="00F40634" w:rsidRPr="002A5E64" w:rsidRDefault="00F40634" w:rsidP="002A5E64">
            <w:pPr>
              <w:pStyle w:val="NormalWeb"/>
              <w:numPr>
                <w:ilvl w:val="0"/>
                <w:numId w:val="3"/>
              </w:numPr>
              <w:spacing w:before="240" w:beforeAutospacing="0" w:after="200" w:afterAutospacing="0"/>
              <w:rPr>
                <w:b/>
              </w:rPr>
            </w:pPr>
            <w:r w:rsidRPr="002A5E64">
              <w:rPr>
                <w:b/>
              </w:rPr>
              <w:t>Introduction………………………………………………………………………………………….</w:t>
            </w:r>
          </w:p>
          <w:p w:rsidR="002A5E64" w:rsidRPr="002A5E64" w:rsidRDefault="002A5E64" w:rsidP="002A5E64">
            <w:pPr>
              <w:pStyle w:val="NormalWeb"/>
              <w:spacing w:before="240" w:beforeAutospacing="0" w:after="200" w:afterAutospacing="0"/>
              <w:rPr>
                <w:b/>
              </w:rPr>
            </w:pPr>
            <w:r w:rsidRPr="002A5E64">
              <w:rPr>
                <w:b/>
              </w:rPr>
              <w:t>1.1 Aims and Objectives for case study………………………………………………………………</w:t>
            </w:r>
          </w:p>
          <w:p w:rsidR="002A5E64" w:rsidRPr="002A5E64" w:rsidRDefault="002A5E64" w:rsidP="002A5E64">
            <w:pPr>
              <w:pStyle w:val="NormalWeb"/>
              <w:spacing w:before="240" w:beforeAutospacing="0" w:after="200" w:afterAutospacing="0"/>
              <w:rPr>
                <w:b/>
              </w:rPr>
            </w:pPr>
            <w:r w:rsidRPr="002A5E64">
              <w:rPr>
                <w:b/>
              </w:rPr>
              <w:t xml:space="preserve">2.0 Robert </w:t>
            </w:r>
            <w:proofErr w:type="spellStart"/>
            <w:r w:rsidRPr="002A5E64">
              <w:rPr>
                <w:b/>
              </w:rPr>
              <w:t>Cronick</w:t>
            </w:r>
            <w:proofErr w:type="spellEnd"/>
            <w:r w:rsidRPr="002A5E64">
              <w:rPr>
                <w:b/>
              </w:rPr>
              <w:t xml:space="preserve"> Interview………………………………………………………………………..</w:t>
            </w:r>
          </w:p>
          <w:p w:rsidR="00B01FD8" w:rsidRPr="002A5E64" w:rsidRDefault="003E1CD9" w:rsidP="00B01FD8">
            <w:pPr>
              <w:pStyle w:val="NormalWeb"/>
              <w:spacing w:before="240" w:beforeAutospacing="0" w:after="200" w:afterAutospacing="0"/>
              <w:rPr>
                <w:b/>
              </w:rPr>
            </w:pPr>
            <w:r w:rsidRPr="002A5E64">
              <w:rPr>
                <w:b/>
              </w:rPr>
              <w:t xml:space="preserve"> </w:t>
            </w:r>
            <w:r w:rsidR="00B01FD8" w:rsidRPr="002A5E64">
              <w:rPr>
                <w:b/>
                <w:bCs/>
              </w:rPr>
              <w:t>3.0 Playing by the Rules? Gender relations in a football and mental health project…………</w:t>
            </w:r>
          </w:p>
          <w:p w:rsidR="00B01FD8" w:rsidRPr="002A5E64" w:rsidRDefault="00B01FD8" w:rsidP="00B01FD8">
            <w:pPr>
              <w:pStyle w:val="NormalWeb"/>
              <w:spacing w:before="240" w:beforeAutospacing="0" w:after="200" w:afterAutospacing="0"/>
              <w:rPr>
                <w:b/>
              </w:rPr>
            </w:pPr>
            <w:r w:rsidRPr="002A5E64">
              <w:rPr>
                <w:b/>
                <w:bCs/>
              </w:rPr>
              <w:t>3.1 Methods for project……………………………………………………………………………….</w:t>
            </w:r>
          </w:p>
          <w:p w:rsidR="00B01FD8" w:rsidRPr="002A5E64" w:rsidRDefault="00B01FD8" w:rsidP="00B01FD8">
            <w:pPr>
              <w:pStyle w:val="NormalWeb"/>
              <w:spacing w:before="240" w:beforeAutospacing="0" w:after="200" w:afterAutospacing="0"/>
              <w:rPr>
                <w:b/>
              </w:rPr>
            </w:pPr>
            <w:r w:rsidRPr="002A5E64">
              <w:rPr>
                <w:b/>
                <w:bCs/>
              </w:rPr>
              <w:t>3.2 Results……………………………………………………………………………………………....</w:t>
            </w:r>
          </w:p>
          <w:p w:rsidR="00B01FD8" w:rsidRPr="002A5E64" w:rsidRDefault="00B01FD8" w:rsidP="00B01FD8">
            <w:pPr>
              <w:pStyle w:val="NormalWeb"/>
              <w:shd w:val="clear" w:color="auto" w:fill="FFFFFF"/>
              <w:spacing w:before="0" w:beforeAutospacing="0" w:after="0" w:afterAutospacing="0"/>
              <w:rPr>
                <w:b/>
              </w:rPr>
            </w:pPr>
            <w:r w:rsidRPr="002A5E64">
              <w:rPr>
                <w:b/>
                <w:bCs/>
              </w:rPr>
              <w:t>4.0 Stress Among Talents in a Football Academy……………………………………………….</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rPr>
              <w:t>4.1 Methods……………………………………………………………………………………………..</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rPr>
              <w:t>4.2 Results……………………………………………………………………………………………….</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 xml:space="preserve">5.0 </w:t>
            </w:r>
            <w:r w:rsidRPr="002A5E64">
              <w:rPr>
                <w:b/>
                <w:bCs/>
              </w:rPr>
              <w:t>A 12 Month Prospective Cohort Study of Symptoms of Common Mental Health Disorders Among European Professionals Footballers……………………………………….</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5.1 Method for project…………………………………………………………………………………</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5.2 Results and Conclusion…………………………………………………………………………..</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 xml:space="preserve">6.0 </w:t>
            </w:r>
            <w:r w:rsidRPr="002A5E64">
              <w:rPr>
                <w:b/>
                <w:bCs/>
              </w:rPr>
              <w:t>Team Sport Athletes May Be Less Likely to Suffer Anxiety Or Depression than Individual Sport Athletes……………………………………………………………………………..</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6.1 Method for study…………………………………………………………………………………..</w:t>
            </w:r>
          </w:p>
          <w:p w:rsidR="00B01FD8" w:rsidRPr="002A5E64" w:rsidRDefault="00B01FD8" w:rsidP="00B01FD8">
            <w:pPr>
              <w:pStyle w:val="NormalWeb"/>
              <w:shd w:val="clear" w:color="auto" w:fill="FFFFFF"/>
              <w:spacing w:before="0" w:beforeAutospacing="0" w:after="0" w:afterAutospacing="0"/>
              <w:rPr>
                <w:b/>
              </w:rPr>
            </w:pPr>
            <w:r w:rsidRPr="002A5E64">
              <w:rPr>
                <w:b/>
              </w:rPr>
              <w:t> </w:t>
            </w:r>
          </w:p>
          <w:p w:rsidR="00B01FD8" w:rsidRPr="002A5E64" w:rsidRDefault="00B01FD8" w:rsidP="00B01FD8">
            <w:pPr>
              <w:pStyle w:val="NormalWeb"/>
              <w:shd w:val="clear" w:color="auto" w:fill="FFFFFF"/>
              <w:spacing w:before="0" w:beforeAutospacing="0" w:after="0" w:afterAutospacing="0"/>
              <w:rPr>
                <w:b/>
              </w:rPr>
            </w:pPr>
            <w:r w:rsidRPr="002A5E64">
              <w:rPr>
                <w:b/>
                <w:bCs/>
                <w:shd w:val="clear" w:color="auto" w:fill="FFFFFF"/>
              </w:rPr>
              <w:t>6.2 Results and Conclusion………………………………………………………………………….</w:t>
            </w:r>
          </w:p>
          <w:p w:rsidR="0023752D" w:rsidRPr="002A5E64" w:rsidRDefault="0023752D">
            <w:pPr>
              <w:spacing w:after="200" w:line="276" w:lineRule="auto"/>
              <w:rPr>
                <w:rFonts w:ascii="Times New Roman" w:hAnsi="Times New Roman"/>
                <w:b/>
              </w:rPr>
            </w:pPr>
          </w:p>
          <w:p w:rsidR="00EB6D0A" w:rsidRPr="002A5E64" w:rsidRDefault="00EB6D0A">
            <w:pPr>
              <w:spacing w:after="200" w:line="276" w:lineRule="auto"/>
              <w:rPr>
                <w:rFonts w:ascii="Times New Roman" w:hAnsi="Times New Roman"/>
                <w:b/>
              </w:rPr>
            </w:pPr>
            <w:r w:rsidRPr="002A5E64">
              <w:rPr>
                <w:rFonts w:ascii="Times New Roman" w:hAnsi="Times New Roman"/>
                <w:b/>
              </w:rPr>
              <w:t>7.0</w:t>
            </w:r>
            <w:r w:rsidR="002A5E64" w:rsidRPr="002A5E64">
              <w:rPr>
                <w:rFonts w:ascii="Times New Roman" w:hAnsi="Times New Roman"/>
                <w:b/>
              </w:rPr>
              <w:t xml:space="preserve"> </w:t>
            </w:r>
            <w:r w:rsidRPr="002A5E64">
              <w:rPr>
                <w:rFonts w:ascii="Times New Roman" w:hAnsi="Times New Roman"/>
                <w:b/>
              </w:rPr>
              <w:t>Methodology………………………………………………………………………………………….</w:t>
            </w:r>
          </w:p>
          <w:p w:rsidR="002A5E64" w:rsidRPr="002A5E64" w:rsidRDefault="002A5E64">
            <w:pPr>
              <w:spacing w:after="200" w:line="276" w:lineRule="auto"/>
              <w:rPr>
                <w:rFonts w:ascii="Times New Roman" w:hAnsi="Times New Roman"/>
                <w:b/>
              </w:rPr>
            </w:pPr>
            <w:r w:rsidRPr="002A5E64">
              <w:rPr>
                <w:rFonts w:ascii="Times New Roman" w:hAnsi="Times New Roman"/>
                <w:b/>
              </w:rPr>
              <w:t>8.0 Results and Findings…………………………………………………………………………….</w:t>
            </w:r>
          </w:p>
          <w:p w:rsidR="002A5E64" w:rsidRPr="002A5E64" w:rsidRDefault="002A5E64">
            <w:pPr>
              <w:spacing w:after="200" w:line="276" w:lineRule="auto"/>
              <w:rPr>
                <w:rFonts w:ascii="Times New Roman" w:hAnsi="Times New Roman"/>
                <w:b/>
              </w:rPr>
            </w:pPr>
            <w:r w:rsidRPr="002A5E64">
              <w:rPr>
                <w:rFonts w:ascii="Times New Roman" w:hAnsi="Times New Roman"/>
                <w:b/>
              </w:rPr>
              <w:t>8.1 Question 1………………………………………………………………………………………..</w:t>
            </w:r>
          </w:p>
          <w:p w:rsidR="002A5E64" w:rsidRPr="002A5E64" w:rsidRDefault="002A5E64">
            <w:pPr>
              <w:spacing w:after="200" w:line="276" w:lineRule="auto"/>
              <w:rPr>
                <w:rFonts w:ascii="Times New Roman" w:hAnsi="Times New Roman"/>
                <w:b/>
              </w:rPr>
            </w:pPr>
            <w:r w:rsidRPr="002A5E64">
              <w:rPr>
                <w:rFonts w:ascii="Times New Roman" w:hAnsi="Times New Roman"/>
                <w:b/>
              </w:rPr>
              <w:t>8.2 Question 2………………………………………………………………………………………..</w:t>
            </w:r>
          </w:p>
          <w:p w:rsidR="002A5E64" w:rsidRPr="002A5E64" w:rsidRDefault="002A5E64">
            <w:pPr>
              <w:spacing w:after="200" w:line="276" w:lineRule="auto"/>
              <w:rPr>
                <w:rFonts w:ascii="Times New Roman" w:hAnsi="Times New Roman"/>
                <w:b/>
              </w:rPr>
            </w:pPr>
            <w:r w:rsidRPr="002A5E64">
              <w:rPr>
                <w:rFonts w:ascii="Times New Roman" w:hAnsi="Times New Roman"/>
                <w:b/>
              </w:rPr>
              <w:t>8.3 Question 3………………………………………………………………………………………..</w:t>
            </w:r>
          </w:p>
          <w:p w:rsidR="002A5E64" w:rsidRPr="002A5E64" w:rsidRDefault="002A5E64">
            <w:pPr>
              <w:spacing w:after="200" w:line="276" w:lineRule="auto"/>
              <w:rPr>
                <w:rFonts w:ascii="Times New Roman" w:hAnsi="Times New Roman"/>
                <w:b/>
              </w:rPr>
            </w:pPr>
          </w:p>
          <w:p w:rsidR="002A5E64" w:rsidRPr="002A5E64" w:rsidRDefault="002A5E64">
            <w:pPr>
              <w:spacing w:after="200" w:line="276" w:lineRule="auto"/>
              <w:rPr>
                <w:rFonts w:ascii="Times New Roman" w:hAnsi="Times New Roman"/>
                <w:b/>
              </w:rPr>
            </w:pPr>
            <w:r w:rsidRPr="002A5E64">
              <w:rPr>
                <w:rFonts w:ascii="Times New Roman" w:hAnsi="Times New Roman"/>
                <w:b/>
              </w:rPr>
              <w:t>8.4 Question 4……………………………………………………………………………………….</w:t>
            </w:r>
          </w:p>
          <w:p w:rsidR="002A5E64" w:rsidRPr="002A5E64" w:rsidRDefault="002A5E64">
            <w:pPr>
              <w:spacing w:after="200" w:line="276" w:lineRule="auto"/>
              <w:rPr>
                <w:rFonts w:ascii="Times New Roman" w:hAnsi="Times New Roman"/>
                <w:b/>
              </w:rPr>
            </w:pPr>
            <w:r w:rsidRPr="002A5E64">
              <w:rPr>
                <w:rFonts w:ascii="Times New Roman" w:hAnsi="Times New Roman"/>
                <w:b/>
              </w:rPr>
              <w:lastRenderedPageBreak/>
              <w:t>8.5 Question 5………………………………………………………………………………………..</w:t>
            </w:r>
          </w:p>
          <w:p w:rsidR="002A5E64" w:rsidRPr="002A5E64" w:rsidRDefault="002A5E64">
            <w:pPr>
              <w:spacing w:after="200" w:line="276" w:lineRule="auto"/>
              <w:rPr>
                <w:rFonts w:ascii="Times New Roman" w:hAnsi="Times New Roman"/>
                <w:b/>
              </w:rPr>
            </w:pPr>
            <w:r w:rsidRPr="002A5E64">
              <w:rPr>
                <w:rFonts w:ascii="Times New Roman" w:hAnsi="Times New Roman"/>
                <w:b/>
              </w:rPr>
              <w:t>8.6 Question 6………………………………………………………………………………………..</w:t>
            </w:r>
          </w:p>
          <w:p w:rsidR="002A5E64" w:rsidRDefault="002A5E64">
            <w:pPr>
              <w:spacing w:after="200" w:line="276" w:lineRule="auto"/>
              <w:rPr>
                <w:rFonts w:ascii="Times New Roman" w:hAnsi="Times New Roman"/>
                <w:b/>
              </w:rPr>
            </w:pPr>
            <w:r w:rsidRPr="002A5E64">
              <w:rPr>
                <w:rFonts w:ascii="Times New Roman" w:hAnsi="Times New Roman"/>
                <w:b/>
              </w:rPr>
              <w:t>8.7 Question 7………………………………………………………………………………………..</w:t>
            </w:r>
          </w:p>
          <w:p w:rsidR="003D049B" w:rsidRDefault="003D049B" w:rsidP="003D049B">
            <w:pPr>
              <w:spacing w:after="200" w:line="276" w:lineRule="auto"/>
              <w:rPr>
                <w:rFonts w:ascii="Times New Roman" w:hAnsi="Times New Roman"/>
                <w:b/>
              </w:rPr>
            </w:pPr>
            <w:r w:rsidRPr="002A5E64">
              <w:rPr>
                <w:rFonts w:ascii="Times New Roman" w:hAnsi="Times New Roman"/>
                <w:b/>
              </w:rPr>
              <w:t>9.0 Future Recommendations</w:t>
            </w:r>
            <w:r>
              <w:rPr>
                <w:rFonts w:ascii="Times New Roman" w:hAnsi="Times New Roman"/>
                <w:b/>
              </w:rPr>
              <w:t>………………………………………………………………………….</w:t>
            </w:r>
          </w:p>
          <w:p w:rsidR="003D049B" w:rsidRDefault="003D049B" w:rsidP="003D049B">
            <w:pPr>
              <w:spacing w:after="200" w:line="276" w:lineRule="auto"/>
              <w:rPr>
                <w:rFonts w:ascii="Times New Roman" w:hAnsi="Times New Roman"/>
                <w:b/>
              </w:rPr>
            </w:pPr>
            <w:r>
              <w:rPr>
                <w:rFonts w:ascii="Times New Roman" w:hAnsi="Times New Roman"/>
                <w:b/>
              </w:rPr>
              <w:t>9.1 Support for the city…………………………………………………………………………………</w:t>
            </w:r>
          </w:p>
          <w:p w:rsidR="003D049B" w:rsidRDefault="003D049B" w:rsidP="003D049B">
            <w:pPr>
              <w:spacing w:after="200" w:line="276" w:lineRule="auto"/>
              <w:rPr>
                <w:rFonts w:ascii="Times New Roman" w:hAnsi="Times New Roman"/>
                <w:b/>
              </w:rPr>
            </w:pPr>
            <w:r>
              <w:rPr>
                <w:rFonts w:ascii="Times New Roman" w:hAnsi="Times New Roman"/>
                <w:b/>
              </w:rPr>
              <w:t>9.2 Focus groups at the club……………………………………………………………………………</w:t>
            </w:r>
          </w:p>
          <w:p w:rsidR="003D049B" w:rsidRDefault="003D049B" w:rsidP="003D049B">
            <w:pPr>
              <w:spacing w:after="200" w:line="276" w:lineRule="auto"/>
              <w:rPr>
                <w:rFonts w:ascii="Times New Roman" w:hAnsi="Times New Roman"/>
                <w:b/>
              </w:rPr>
            </w:pPr>
            <w:r>
              <w:rPr>
                <w:rFonts w:ascii="Times New Roman" w:hAnsi="Times New Roman"/>
                <w:b/>
              </w:rPr>
              <w:t>9.3 Support and treatment for players at the club……………………………………………………</w:t>
            </w:r>
          </w:p>
          <w:p w:rsidR="003D049B" w:rsidRPr="002A5E64" w:rsidRDefault="003D049B" w:rsidP="003D049B">
            <w:pPr>
              <w:spacing w:after="200" w:line="276" w:lineRule="auto"/>
              <w:rPr>
                <w:rFonts w:ascii="Times New Roman" w:hAnsi="Times New Roman"/>
                <w:b/>
              </w:rPr>
            </w:pPr>
            <w:r>
              <w:rPr>
                <w:rFonts w:ascii="Times New Roman" w:hAnsi="Times New Roman"/>
                <w:b/>
              </w:rPr>
              <w:t xml:space="preserve">9.4 </w:t>
            </w:r>
            <w:r w:rsidR="00260515">
              <w:rPr>
                <w:rFonts w:ascii="Times New Roman" w:hAnsi="Times New Roman"/>
                <w:b/>
              </w:rPr>
              <w:t>Branch off initiative at the club</w:t>
            </w:r>
            <w:r>
              <w:rPr>
                <w:rFonts w:ascii="Times New Roman" w:hAnsi="Times New Roman"/>
                <w:b/>
              </w:rPr>
              <w:t>…………………………………</w:t>
            </w:r>
            <w:r w:rsidR="00260515">
              <w:rPr>
                <w:rFonts w:ascii="Times New Roman" w:hAnsi="Times New Roman"/>
                <w:b/>
              </w:rPr>
              <w:t>………………………………..</w:t>
            </w:r>
          </w:p>
          <w:p w:rsidR="003D049B" w:rsidRPr="002A5E64" w:rsidRDefault="003D049B">
            <w:pPr>
              <w:spacing w:after="200" w:line="276" w:lineRule="auto"/>
              <w:rPr>
                <w:rFonts w:ascii="Times New Roman" w:hAnsi="Times New Roman"/>
                <w:b/>
              </w:rPr>
            </w:pPr>
          </w:p>
        </w:tc>
      </w:tr>
    </w:tbl>
    <w:p w:rsidR="0023752D" w:rsidRPr="002A5E64" w:rsidRDefault="0023752D">
      <w:pPr>
        <w:spacing w:after="200" w:line="276" w:lineRule="auto"/>
        <w:rPr>
          <w:rFonts w:ascii="Times New Roman" w:hAnsi="Times New Roman"/>
          <w:b/>
        </w:rPr>
      </w:pPr>
    </w:p>
    <w:p w:rsidR="0023752D" w:rsidRPr="002A5E64" w:rsidRDefault="0023752D">
      <w:pPr>
        <w:spacing w:after="200" w:line="276" w:lineRule="auto"/>
        <w:rPr>
          <w:rFonts w:ascii="Times New Roman" w:hAnsi="Times New Roman"/>
          <w:b/>
        </w:rPr>
      </w:pPr>
    </w:p>
    <w:p w:rsidR="0023752D" w:rsidRPr="002A5E64" w:rsidRDefault="0023752D">
      <w:pPr>
        <w:spacing w:after="200" w:line="276" w:lineRule="auto"/>
        <w:rPr>
          <w:rFonts w:ascii="Times New Roman" w:hAnsi="Times New Roman"/>
          <w:b/>
        </w:rPr>
      </w:pPr>
    </w:p>
    <w:p w:rsidR="0023752D" w:rsidRPr="002A5E64"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23752D" w:rsidRPr="003D049B" w:rsidTr="007B7E76">
        <w:trPr>
          <w:trHeight w:val="11309"/>
        </w:trPr>
        <w:tc>
          <w:tcPr>
            <w:tcW w:w="9511" w:type="dxa"/>
          </w:tcPr>
          <w:p w:rsidR="007C3E95" w:rsidRPr="003D049B" w:rsidRDefault="007C3E95" w:rsidP="00F40634">
            <w:pPr>
              <w:pStyle w:val="NormalWeb"/>
              <w:spacing w:before="240" w:beforeAutospacing="0" w:after="200" w:afterAutospacing="0"/>
              <w:rPr>
                <w:b/>
              </w:rPr>
            </w:pPr>
            <w:r w:rsidRPr="003D049B">
              <w:rPr>
                <w:b/>
              </w:rPr>
              <w:lastRenderedPageBreak/>
              <w:t>1.0 Introduction</w:t>
            </w:r>
          </w:p>
          <w:p w:rsidR="007C3E95" w:rsidRPr="003D049B" w:rsidRDefault="00F40634" w:rsidP="00F40634">
            <w:pPr>
              <w:pStyle w:val="NormalWeb"/>
              <w:spacing w:before="240" w:beforeAutospacing="0" w:after="200" w:afterAutospacing="0"/>
            </w:pPr>
            <w:r w:rsidRPr="003D049B">
              <w:t xml:space="preserve">The growing issue that is mental health. We cannot seem to get away from this silent killer; in the UK, numbers are rising for deaths due to mental health. According to the National Institute of Mental Health (NIMH) a huge 8 million deaths recorded, with a significant number of that coming from sport and most notably football. (NIMH, 2015). In this report, I will be looking at the mental health promotion within a pre-youth training scheme at a Welsh football club’s youth system, focusing on u15’s. The reason for choosing this topic is due to the broadness of it, it is a growing issue with many focus groups and solutions set up to tackle the underlying problem. I will be interviewing health and wellbeing staff as well as having players at a youth academy in Wales take part in a mental health questionnaire in which I will collect knowledge, look for correlation and produce results and findings to see what effect mental health would have on a young footballer. </w:t>
            </w:r>
          </w:p>
          <w:p w:rsidR="007C3E95" w:rsidRPr="003D049B" w:rsidRDefault="00F40634" w:rsidP="00F40634">
            <w:pPr>
              <w:pStyle w:val="NormalWeb"/>
              <w:spacing w:before="240" w:beforeAutospacing="0" w:after="200" w:afterAutospacing="0"/>
            </w:pPr>
            <w:r w:rsidRPr="003D049B">
              <w:t xml:space="preserve">I have set out some aims and objectives for this report, in which I will carry out to support my findings. The aim of the project is to test and carry out research on a welsh YTS (Youth Training Scheme) club searching for results on mental health promotion and </w:t>
            </w:r>
            <w:r w:rsidR="007C3E95" w:rsidRPr="003D049B">
              <w:t>it’s</w:t>
            </w:r>
            <w:r w:rsidRPr="003D049B">
              <w:t xml:space="preserve"> importance within the club. The objectives are what I will be actually doing. Objective number one is to find out how much players at the club actually know about mental health in sport and what they actually know and are aware of. Secondly, I will be discovering why young football players and just footballers in general are lured into mental health disorders such as depression, anxiety and alcohol. I will be looking at what support is out there for sportsmen struggling with mental health within youth football programmes across the UK as well as the club in question. I will be taking questionnaires out to the players in question for them to fill in regarding knowledge surrounding mental health and it’s disorders and triggers to see what the footballers at the club in question know about the topic, if they know anything. From that, I will produce graphs to show the results to see if I can find a correlation to discuss in my findings, Finally I will offer recommendations to the club to support them in finding solutions for the underlying issues. </w:t>
            </w:r>
          </w:p>
          <w:p w:rsidR="00F40634" w:rsidRPr="003D049B" w:rsidRDefault="00F40634" w:rsidP="00F40634">
            <w:pPr>
              <w:pStyle w:val="NormalWeb"/>
              <w:spacing w:before="240" w:beforeAutospacing="0" w:after="200" w:afterAutospacing="0"/>
            </w:pPr>
            <w:r w:rsidRPr="003D049B">
              <w:t xml:space="preserve">The Football Association of England (FA) say that one in every 4 football players in the country suffer from at least one mental health issue a year, this is a huge problem. (FA, 2020). The FA also believe that the mainstream clubs should be including people who struggle from mental health issues in their training , matches and also involve them socially (FA 2020). The reason for this being </w:t>
            </w:r>
            <w:r w:rsidR="007C3E95" w:rsidRPr="003D049B">
              <w:t xml:space="preserve">that they think that clubs will benefit from having these people around so that players and staff can really help and gain knowledge on the topic as not enough people are aware of the threats posed until they see it first-hand. </w:t>
            </w:r>
          </w:p>
          <w:p w:rsidR="007C3E95" w:rsidRPr="003D049B" w:rsidRDefault="007C3E95" w:rsidP="00F40634">
            <w:pPr>
              <w:pStyle w:val="NormalWeb"/>
              <w:spacing w:before="240" w:beforeAutospacing="0" w:after="200" w:afterAutospacing="0"/>
            </w:pPr>
            <w:r w:rsidRPr="003D049B">
              <w:t>The NHS state that playing sports like football will improve some mental health issues such as anxiety and depression and then leading to boosted self-confidence and boosted self-esteem. (NHS, 2020). That is why people will always get shocked when they see the numbers of 1 in 4 struggling with mental health in football, as it is seen as a release from all the struggles of life.  The issue is as you get higher in the game and begin to earn more money, the issues begin and are too hard to control without the correct support, which is why this is a perfect topic to research in depth and get good results to discuss as well.</w:t>
            </w:r>
          </w:p>
          <w:p w:rsidR="003D049B" w:rsidRPr="003D049B" w:rsidRDefault="003D049B" w:rsidP="003D049B">
            <w:pPr>
              <w:shd w:val="clear" w:color="auto" w:fill="FFFFFF"/>
              <w:spacing w:after="240"/>
              <w:rPr>
                <w:rFonts w:ascii="Times New Roman" w:hAnsi="Times New Roman"/>
              </w:rPr>
            </w:pPr>
            <w:r w:rsidRPr="003D049B">
              <w:rPr>
                <w:rFonts w:ascii="Times New Roman" w:hAnsi="Times New Roman"/>
              </w:rPr>
              <w:t>The world of football is obsessed with confidence - of appearing to be at your best even when you're not - it is something the best teams have and can spur players to success, but it can also create an atmosphere where not appearing outwardly "up for it" can be seen as weakness. (Joe ,2020)</w:t>
            </w:r>
          </w:p>
          <w:p w:rsidR="003D049B" w:rsidRPr="003D049B" w:rsidRDefault="003D049B" w:rsidP="003D049B">
            <w:pPr>
              <w:shd w:val="clear" w:color="auto" w:fill="FFFFFF"/>
              <w:spacing w:after="240"/>
              <w:rPr>
                <w:rFonts w:ascii="Times New Roman" w:hAnsi="Times New Roman"/>
              </w:rPr>
            </w:pPr>
            <w:r w:rsidRPr="003D049B">
              <w:rPr>
                <w:rFonts w:ascii="Times New Roman" w:hAnsi="Times New Roman"/>
              </w:rPr>
              <w:lastRenderedPageBreak/>
              <w:t>Increasingly, though, players are opening up about the need for this culture to change. </w:t>
            </w:r>
            <w:hyperlink r:id="rId15" w:history="1">
              <w:r w:rsidRPr="003D049B">
                <w:rPr>
                  <w:rFonts w:ascii="Times New Roman" w:hAnsi="Times New Roman"/>
                </w:rPr>
                <w:t>In a recent interview</w:t>
              </w:r>
            </w:hyperlink>
            <w:r w:rsidRPr="003D049B">
              <w:rPr>
                <w:rFonts w:ascii="Times New Roman" w:hAnsi="Times New Roman"/>
              </w:rPr>
              <w:t xml:space="preserve">, 27-year-old Burton Albion striker Marvin </w:t>
            </w:r>
            <w:proofErr w:type="spellStart"/>
            <w:r w:rsidRPr="003D049B">
              <w:rPr>
                <w:rFonts w:ascii="Times New Roman" w:hAnsi="Times New Roman"/>
              </w:rPr>
              <w:t>Sordell</w:t>
            </w:r>
            <w:proofErr w:type="spellEnd"/>
            <w:r w:rsidRPr="003D049B">
              <w:rPr>
                <w:rFonts w:ascii="Times New Roman" w:hAnsi="Times New Roman"/>
              </w:rPr>
              <w:t xml:space="preserve"> explained the problems players face in admitting they require help with their mental health, he also called for teams to employ counsellors to manage player's emotional state. (Joe ,2020)</w:t>
            </w:r>
          </w:p>
          <w:p w:rsidR="003D049B" w:rsidRPr="003D049B" w:rsidRDefault="003D049B" w:rsidP="003D049B">
            <w:pPr>
              <w:shd w:val="clear" w:color="auto" w:fill="FFFFFF"/>
              <w:spacing w:after="240"/>
              <w:rPr>
                <w:rFonts w:ascii="Times New Roman" w:hAnsi="Times New Roman"/>
              </w:rPr>
            </w:pPr>
            <w:r w:rsidRPr="003D049B">
              <w:rPr>
                <w:rFonts w:ascii="Times New Roman" w:hAnsi="Times New Roman"/>
              </w:rPr>
              <w:t>Tottenham player and England international Danny Rose also became one of the first players to publically discuss their mental struggles </w:t>
            </w:r>
            <w:hyperlink r:id="rId16" w:history="1">
              <w:r w:rsidRPr="003D049B">
                <w:rPr>
                  <w:rFonts w:ascii="Times New Roman" w:hAnsi="Times New Roman"/>
                </w:rPr>
                <w:t>in a pre-World Cup interview</w:t>
              </w:r>
            </w:hyperlink>
            <w:r w:rsidRPr="003D049B">
              <w:rPr>
                <w:rFonts w:ascii="Times New Roman" w:hAnsi="Times New Roman"/>
              </w:rPr>
              <w:t>, revealing that he had been diagnosed with depression.(Joe , 2020)</w:t>
            </w:r>
          </w:p>
          <w:p w:rsidR="003D049B" w:rsidRDefault="003D049B" w:rsidP="003D049B">
            <w:pPr>
              <w:shd w:val="clear" w:color="auto" w:fill="FFFFFF"/>
              <w:spacing w:after="240"/>
              <w:rPr>
                <w:rFonts w:ascii="Times New Roman" w:hAnsi="Times New Roman"/>
              </w:rPr>
            </w:pPr>
            <w:r w:rsidRPr="003D049B">
              <w:rPr>
                <w:rFonts w:ascii="Times New Roman" w:hAnsi="Times New Roman"/>
              </w:rPr>
              <w:t xml:space="preserve">What we can see here is clear pattern of mental health hitting young football players when they are at the top of the pyramid. People try to pass mental health on and solve the issue with money and fame but recent studies state that money and fame are reasons for the development of anxiety and depression , which is why football needs to do more to end the issue as quickly as possible. </w:t>
            </w:r>
          </w:p>
          <w:p w:rsidR="00260515" w:rsidRPr="00260515" w:rsidRDefault="00260515" w:rsidP="00260515">
            <w:pPr>
              <w:shd w:val="clear" w:color="auto" w:fill="FFFFFF"/>
              <w:spacing w:before="100" w:beforeAutospacing="1" w:after="100" w:afterAutospacing="1"/>
              <w:textAlignment w:val="baseline"/>
              <w:rPr>
                <w:rFonts w:ascii="Times New Roman" w:hAnsi="Times New Roman"/>
              </w:rPr>
            </w:pPr>
            <w:r w:rsidRPr="00260515">
              <w:rPr>
                <w:rFonts w:ascii="Times New Roman" w:hAnsi="Times New Roman"/>
              </w:rPr>
              <w:t>In the first quarter of this year, the Professional Footballers' Association said 299 players had accessed support, compared to 653 in the whole of 2019.(BBC, 2020)</w:t>
            </w:r>
          </w:p>
          <w:p w:rsidR="00260515" w:rsidRPr="00260515" w:rsidRDefault="00260515" w:rsidP="00260515">
            <w:pPr>
              <w:shd w:val="clear" w:color="auto" w:fill="FFFFFF"/>
              <w:spacing w:before="100" w:beforeAutospacing="1" w:after="100" w:afterAutospacing="1"/>
              <w:textAlignment w:val="baseline"/>
              <w:rPr>
                <w:rFonts w:ascii="Times New Roman" w:hAnsi="Times New Roman"/>
              </w:rPr>
            </w:pPr>
            <w:r w:rsidRPr="00260515">
              <w:rPr>
                <w:rFonts w:ascii="Times New Roman" w:hAnsi="Times New Roman"/>
              </w:rPr>
              <w:t>PFA director of player welfare Michael Bennett said he is "worried" now the situation has "hit home" for players.(BBC, 2020)</w:t>
            </w:r>
          </w:p>
          <w:p w:rsidR="00260515" w:rsidRPr="00260515" w:rsidRDefault="00260515" w:rsidP="00260515">
            <w:pPr>
              <w:shd w:val="clear" w:color="auto" w:fill="FFFFFF"/>
              <w:spacing w:before="100" w:beforeAutospacing="1" w:after="100" w:afterAutospacing="1"/>
              <w:textAlignment w:val="baseline"/>
              <w:rPr>
                <w:rFonts w:ascii="Times New Roman" w:hAnsi="Times New Roman"/>
              </w:rPr>
            </w:pPr>
            <w:r w:rsidRPr="00260515">
              <w:rPr>
                <w:rFonts w:ascii="Times New Roman" w:hAnsi="Times New Roman"/>
              </w:rPr>
              <w:t>Some have financial worries, while there are also concerns over gambling. (BBC, 2020)</w:t>
            </w:r>
          </w:p>
          <w:p w:rsidR="00260515" w:rsidRPr="00260515" w:rsidRDefault="00260515" w:rsidP="00260515">
            <w:pPr>
              <w:shd w:val="clear" w:color="auto" w:fill="FFFFFF"/>
              <w:spacing w:before="100" w:beforeAutospacing="1" w:after="100" w:afterAutospacing="1"/>
              <w:textAlignment w:val="baseline"/>
              <w:rPr>
                <w:rFonts w:ascii="Times New Roman" w:hAnsi="Times New Roman"/>
              </w:rPr>
            </w:pPr>
            <w:r w:rsidRPr="00260515">
              <w:rPr>
                <w:rFonts w:ascii="Times New Roman" w:hAnsi="Times New Roman"/>
              </w:rPr>
              <w:t>"When you're used to a particular structure and you're not able to follow that, and you're stuck in day in, day out - I'm concerned about players emotionally and mentally. (BBC ,2020)</w:t>
            </w:r>
          </w:p>
          <w:p w:rsidR="003D049B" w:rsidRPr="003D049B" w:rsidRDefault="003D049B" w:rsidP="00F40634">
            <w:pPr>
              <w:pStyle w:val="NormalWeb"/>
              <w:spacing w:before="240" w:beforeAutospacing="0" w:after="200" w:afterAutospacing="0"/>
            </w:pPr>
          </w:p>
          <w:p w:rsidR="0023752D" w:rsidRPr="003D049B" w:rsidRDefault="0023752D" w:rsidP="007B7E76">
            <w:pPr>
              <w:spacing w:after="200" w:line="276" w:lineRule="auto"/>
              <w:rPr>
                <w:rFonts w:ascii="Times New Roman" w:hAnsi="Times New Roman"/>
                <w:b/>
              </w:rPr>
            </w:pPr>
          </w:p>
        </w:tc>
      </w:tr>
    </w:tbl>
    <w:p w:rsidR="0023752D" w:rsidRPr="003D049B" w:rsidRDefault="0023752D">
      <w:pPr>
        <w:spacing w:after="200" w:line="276" w:lineRule="auto"/>
        <w:rPr>
          <w:rFonts w:ascii="Times New Roman" w:hAnsi="Times New Roman"/>
          <w:b/>
        </w:rPr>
      </w:pPr>
    </w:p>
    <w:p w:rsidR="0023752D" w:rsidRPr="003D049B" w:rsidRDefault="0023752D">
      <w:pPr>
        <w:spacing w:after="200" w:line="276" w:lineRule="auto"/>
        <w:rPr>
          <w:rFonts w:ascii="Times New Roman" w:hAnsi="Times New Roman"/>
          <w:b/>
        </w:rPr>
      </w:pPr>
    </w:p>
    <w:p w:rsidR="0023752D" w:rsidRPr="003D049B"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260515" w:rsidRPr="003D049B" w:rsidTr="00EB6D0A">
        <w:trPr>
          <w:trHeight w:val="11309"/>
        </w:trPr>
        <w:tc>
          <w:tcPr>
            <w:tcW w:w="9511" w:type="dxa"/>
          </w:tcPr>
          <w:p w:rsidR="007C3E95" w:rsidRPr="003D049B" w:rsidRDefault="002A5E64" w:rsidP="007C3E95">
            <w:pPr>
              <w:spacing w:before="240" w:after="200"/>
              <w:rPr>
                <w:rFonts w:ascii="Times New Roman" w:hAnsi="Times New Roman"/>
              </w:rPr>
            </w:pPr>
            <w:r w:rsidRPr="003D049B">
              <w:rPr>
                <w:rFonts w:ascii="Times New Roman" w:hAnsi="Times New Roman"/>
                <w:b/>
                <w:bCs/>
              </w:rPr>
              <w:lastRenderedPageBreak/>
              <w:t>1.1</w:t>
            </w:r>
            <w:r w:rsidR="007C3E95" w:rsidRPr="003D049B">
              <w:rPr>
                <w:rFonts w:ascii="Times New Roman" w:hAnsi="Times New Roman"/>
                <w:b/>
                <w:bCs/>
              </w:rPr>
              <w:t xml:space="preserve"> Aims and Objective</w:t>
            </w:r>
          </w:p>
          <w:p w:rsidR="007C3E95" w:rsidRPr="003D049B" w:rsidRDefault="007C3E95" w:rsidP="007C3E95">
            <w:pPr>
              <w:spacing w:before="240" w:after="200"/>
              <w:rPr>
                <w:rFonts w:ascii="Times New Roman" w:hAnsi="Times New Roman"/>
              </w:rPr>
            </w:pPr>
            <w:r w:rsidRPr="003D049B">
              <w:rPr>
                <w:rFonts w:ascii="Times New Roman" w:hAnsi="Times New Roman"/>
              </w:rPr>
              <w:t>Aim - To test and carry out research on a Welsh YTS club searching for results on mental health promotion and it’s importance within the club. </w:t>
            </w:r>
          </w:p>
          <w:p w:rsidR="007C3E95" w:rsidRPr="003D049B" w:rsidRDefault="007C3E95" w:rsidP="007C3E95">
            <w:pPr>
              <w:spacing w:before="240" w:after="200"/>
              <w:rPr>
                <w:rFonts w:ascii="Times New Roman" w:hAnsi="Times New Roman"/>
              </w:rPr>
            </w:pPr>
            <w:r w:rsidRPr="003D049B">
              <w:rPr>
                <w:rFonts w:ascii="Times New Roman" w:hAnsi="Times New Roman"/>
              </w:rPr>
              <w:t>Objectives - Find out how much football players in a Pre Youth Training Scheme feel about mental health and how much they really know about it. </w:t>
            </w:r>
          </w:p>
          <w:p w:rsidR="007C3E95" w:rsidRPr="003D049B" w:rsidRDefault="007C3E95" w:rsidP="007C3E95">
            <w:pPr>
              <w:spacing w:before="240" w:after="200"/>
              <w:rPr>
                <w:rFonts w:ascii="Times New Roman" w:hAnsi="Times New Roman"/>
              </w:rPr>
            </w:pPr>
            <w:r w:rsidRPr="003D049B">
              <w:rPr>
                <w:rFonts w:ascii="Times New Roman" w:hAnsi="Times New Roman"/>
              </w:rPr>
              <w:t>Discover why young football players and even football players in general get lured into mental health disorders and issues such as anxiety , depression and alcohol.</w:t>
            </w:r>
          </w:p>
          <w:p w:rsidR="007C3E95" w:rsidRPr="003D049B" w:rsidRDefault="007C3E95" w:rsidP="007C3E95">
            <w:pPr>
              <w:spacing w:before="240" w:after="200"/>
              <w:rPr>
                <w:rFonts w:ascii="Times New Roman" w:hAnsi="Times New Roman"/>
              </w:rPr>
            </w:pPr>
            <w:r w:rsidRPr="003D049B">
              <w:rPr>
                <w:rFonts w:ascii="Times New Roman" w:hAnsi="Times New Roman"/>
              </w:rPr>
              <w:t>What support is out there for sportsmen struggling with mental health within youth football programmes across the UK and in the club I am focusing on. </w:t>
            </w:r>
          </w:p>
          <w:p w:rsidR="007C3E95" w:rsidRPr="003D049B" w:rsidRDefault="007C3E95" w:rsidP="007C3E95">
            <w:pPr>
              <w:spacing w:before="240" w:after="200"/>
              <w:rPr>
                <w:rFonts w:ascii="Times New Roman" w:hAnsi="Times New Roman"/>
              </w:rPr>
            </w:pPr>
            <w:r w:rsidRPr="003D049B">
              <w:rPr>
                <w:rFonts w:ascii="Times New Roman" w:hAnsi="Times New Roman"/>
              </w:rPr>
              <w:t>Offer recommendations as to what could be done in the near future to tackle these underlying issues.</w:t>
            </w:r>
          </w:p>
          <w:p w:rsidR="007C3E95" w:rsidRPr="003D049B" w:rsidRDefault="007C3E95" w:rsidP="007C3E95">
            <w:pPr>
              <w:spacing w:before="240" w:after="200"/>
              <w:rPr>
                <w:rFonts w:ascii="Times New Roman" w:hAnsi="Times New Roman"/>
              </w:rPr>
            </w:pPr>
            <w:r w:rsidRPr="003D049B">
              <w:rPr>
                <w:rFonts w:ascii="Times New Roman" w:hAnsi="Times New Roman"/>
              </w:rPr>
              <w:t>In this report I will be analysing some of the key journals and articles based around my Sports Industry Research Project. The title for my research project is – A Critical Review of the Mental Health Promotion in a Pre Youth Training Scheme – Case Study. Here I will be looking at a number of journals, articles and websites that have a link in some way or another to my project. I will look at a range of research to show how it all ties in to my project. I will focus on teenagers but there will be a few references to senior football as well as elite football. I will focus on what is good and bad about each piece of information along with offering recommendations and assessing the results for each study that I look at. The journals that I dive into will be looking at mental health both loosely and in depth throughout a range of studies and projects.</w:t>
            </w:r>
          </w:p>
          <w:p w:rsidR="002A5E64" w:rsidRPr="003D049B" w:rsidRDefault="002A5E64" w:rsidP="002A5E64">
            <w:pPr>
              <w:pStyle w:val="ListParagraph"/>
              <w:numPr>
                <w:ilvl w:val="0"/>
                <w:numId w:val="3"/>
              </w:numPr>
              <w:spacing w:before="240" w:after="200"/>
              <w:rPr>
                <w:rFonts w:ascii="Times New Roman" w:hAnsi="Times New Roman"/>
                <w:b/>
              </w:rPr>
            </w:pPr>
            <w:r w:rsidRPr="003D049B">
              <w:rPr>
                <w:rFonts w:ascii="Times New Roman" w:hAnsi="Times New Roman"/>
                <w:b/>
              </w:rPr>
              <w:t xml:space="preserve">Robert </w:t>
            </w:r>
            <w:proofErr w:type="spellStart"/>
            <w:r w:rsidRPr="003D049B">
              <w:rPr>
                <w:rFonts w:ascii="Times New Roman" w:hAnsi="Times New Roman"/>
                <w:b/>
              </w:rPr>
              <w:t>Cronick</w:t>
            </w:r>
            <w:proofErr w:type="spellEnd"/>
            <w:r w:rsidRPr="003D049B">
              <w:rPr>
                <w:rFonts w:ascii="Times New Roman" w:hAnsi="Times New Roman"/>
                <w:b/>
              </w:rPr>
              <w:t xml:space="preserve"> Interview</w:t>
            </w:r>
          </w:p>
          <w:p w:rsidR="002A5E64" w:rsidRPr="002A5E64" w:rsidRDefault="002A5E64" w:rsidP="002A5E64">
            <w:pPr>
              <w:rPr>
                <w:rFonts w:ascii="Times New Roman" w:hAnsi="Times New Roman"/>
              </w:rPr>
            </w:pPr>
            <w:r w:rsidRPr="002A5E64">
              <w:rPr>
                <w:rFonts w:ascii="Times New Roman" w:hAnsi="Times New Roman"/>
              </w:rPr>
              <w:t xml:space="preserve">Me - Good morning Mr </w:t>
            </w:r>
            <w:proofErr w:type="spellStart"/>
            <w:r w:rsidRPr="002A5E64">
              <w:rPr>
                <w:rFonts w:ascii="Times New Roman" w:hAnsi="Times New Roman"/>
              </w:rPr>
              <w:t>Cronick</w:t>
            </w:r>
            <w:proofErr w:type="spellEnd"/>
            <w:r w:rsidRPr="002A5E64">
              <w:rPr>
                <w:rFonts w:ascii="Times New Roman" w:hAnsi="Times New Roman"/>
              </w:rPr>
              <w:t>.</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RC - Morning buddy.</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 xml:space="preserve">Today I am here with Robert </w:t>
            </w:r>
            <w:proofErr w:type="spellStart"/>
            <w:r w:rsidRPr="002A5E64">
              <w:rPr>
                <w:rFonts w:ascii="Times New Roman" w:hAnsi="Times New Roman"/>
              </w:rPr>
              <w:t>Cronick</w:t>
            </w:r>
            <w:proofErr w:type="spellEnd"/>
            <w:r w:rsidRPr="002A5E64">
              <w:rPr>
                <w:rFonts w:ascii="Times New Roman" w:hAnsi="Times New Roman"/>
              </w:rPr>
              <w:t xml:space="preserve"> who is the head of health and wellbeing here at Cardiff City. Today I will be asking him a few questions based around the topic of my dissertation which is mental health within football. The first question being, Are you aware of the growing problem that is mental health in football?</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RC - Thank you for coming up to visit me today, I look forward to this. Yes I am aware of the mental health issues facing our country's sport and at this moment in time we are working tirelessly to offer support and guidance for players struggling at the club. There haven't been any cases of mental health at our club now for a number of months which is always a positive sign.</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Me - That is really good, next I wanted to know about what you are actually looking to do to tackle the issue in the not so distant future , to avoid it becoming a pandemic?</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 xml:space="preserve">RC - Uh , yeah of course we are looking to give options to players and employees of the club regarding mental health. We at Cardiff City offer focus groups and support sessions either in large groups or alone depending on what is the most comfortable option for the person in </w:t>
            </w:r>
            <w:r w:rsidRPr="002A5E64">
              <w:rPr>
                <w:rFonts w:ascii="Times New Roman" w:hAnsi="Times New Roman"/>
              </w:rPr>
              <w:lastRenderedPageBreak/>
              <w:t>question. This has been known to work within our club with a lot of employees who were off work with symptoms such as anxiety and depression soon coming back into work after attending support sessions , so we believe we have this under control , for the time being.</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Me - Excellent , thank you. Do you think that there is more that the FA and FAW could be doing more to support clubs that maybe don't have the resources that you have here at Cardiff?</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RC - What I will say is that every club in the UK is doing all that they can to ensure the safety of all of their employees at all times, and every club will try their best to offer support and guidance for those in need of help at any given time. I believe that the FA and FAW will work towards a solution and offer support to all in need at any club within the pyramid , as well as at grassroots. I have total confidence in our governing bodies that this will happen.</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 xml:space="preserve">Me - That is fantastic , thank you. Finally , Where do you see us being in 5 </w:t>
            </w:r>
            <w:proofErr w:type="spellStart"/>
            <w:r w:rsidRPr="002A5E64">
              <w:rPr>
                <w:rFonts w:ascii="Times New Roman" w:hAnsi="Times New Roman"/>
              </w:rPr>
              <w:t>years time</w:t>
            </w:r>
            <w:proofErr w:type="spellEnd"/>
            <w:r w:rsidRPr="002A5E64">
              <w:rPr>
                <w:rFonts w:ascii="Times New Roman" w:hAnsi="Times New Roman"/>
              </w:rPr>
              <w:t xml:space="preserve"> regarding mental health numbers and what will be done to prevent it?</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 xml:space="preserve">RC - It’s a huge issue and one that will unfortunately grow in the next few years. In terms of Cardiff City , we will be </w:t>
            </w:r>
            <w:proofErr w:type="spellStart"/>
            <w:r w:rsidRPr="002A5E64">
              <w:rPr>
                <w:rFonts w:ascii="Times New Roman" w:hAnsi="Times New Roman"/>
              </w:rPr>
              <w:t>lightyears</w:t>
            </w:r>
            <w:proofErr w:type="spellEnd"/>
            <w:r w:rsidRPr="002A5E64">
              <w:rPr>
                <w:rFonts w:ascii="Times New Roman" w:hAnsi="Times New Roman"/>
              </w:rPr>
              <w:t xml:space="preserve"> ahead of where we are now as we have such an innovative and dedicated team of health and wellbeing staff. We work around the clock to ensure safety of all involved. In terms of the FAW and FA I </w:t>
            </w:r>
            <w:proofErr w:type="spellStart"/>
            <w:r w:rsidRPr="002A5E64">
              <w:rPr>
                <w:rFonts w:ascii="Times New Roman" w:hAnsi="Times New Roman"/>
              </w:rPr>
              <w:t>can not</w:t>
            </w:r>
            <w:proofErr w:type="spellEnd"/>
            <w:r w:rsidRPr="002A5E64">
              <w:rPr>
                <w:rFonts w:ascii="Times New Roman" w:hAnsi="Times New Roman"/>
              </w:rPr>
              <w:t xml:space="preserve"> speak for them as I am not aware of their plans. I do believe there will be a plan in place in the near future as discussed in my last answer , but I do believe we are a long way away from completely eradicating the issue. What we are blessed with right now is the number of stories of people who have come out the other end of it all and are now in recovery. The reason being that they can now share their stories with others and we as a country can listen to them and take support and positive messages from them , which will only improve numbers more.</w:t>
            </w:r>
          </w:p>
          <w:p w:rsidR="002A5E64" w:rsidRPr="002A5E64" w:rsidRDefault="002A5E64" w:rsidP="002A5E64">
            <w:pPr>
              <w:rPr>
                <w:rFonts w:ascii="Times New Roman" w:hAnsi="Times New Roman"/>
              </w:rPr>
            </w:pPr>
          </w:p>
          <w:p w:rsidR="002A5E64" w:rsidRPr="002A5E64" w:rsidRDefault="002A5E64" w:rsidP="002A5E64">
            <w:pPr>
              <w:rPr>
                <w:rFonts w:ascii="Times New Roman" w:hAnsi="Times New Roman"/>
              </w:rPr>
            </w:pPr>
            <w:r w:rsidRPr="002A5E64">
              <w:rPr>
                <w:rFonts w:ascii="Times New Roman" w:hAnsi="Times New Roman"/>
              </w:rPr>
              <w:t>Me - That is superb ,this was certainly productive for me and I will take a lot from it. Thank you so much for your time Rob.</w:t>
            </w:r>
          </w:p>
          <w:p w:rsidR="002A5E64" w:rsidRPr="002A5E64" w:rsidRDefault="002A5E64" w:rsidP="002A5E64">
            <w:pPr>
              <w:rPr>
                <w:rFonts w:ascii="Times New Roman" w:hAnsi="Times New Roman"/>
              </w:rPr>
            </w:pPr>
          </w:p>
          <w:p w:rsidR="002A5E64" w:rsidRPr="003D049B" w:rsidRDefault="002A5E64" w:rsidP="002A5E64">
            <w:pPr>
              <w:rPr>
                <w:rFonts w:ascii="Times New Roman" w:hAnsi="Times New Roman"/>
              </w:rPr>
            </w:pPr>
            <w:r w:rsidRPr="002A5E64">
              <w:rPr>
                <w:rFonts w:ascii="Times New Roman" w:hAnsi="Times New Roman"/>
              </w:rPr>
              <w:t>RC - No problem at all pleasure to meet you Christian.</w:t>
            </w:r>
          </w:p>
          <w:p w:rsidR="003D049B" w:rsidRPr="003D049B" w:rsidRDefault="003D049B" w:rsidP="002A5E64">
            <w:pPr>
              <w:rPr>
                <w:rFonts w:ascii="Times New Roman" w:hAnsi="Times New Roman"/>
              </w:rPr>
            </w:pPr>
          </w:p>
          <w:p w:rsidR="003D049B" w:rsidRPr="003D049B" w:rsidRDefault="003D049B" w:rsidP="003D049B">
            <w:pPr>
              <w:rPr>
                <w:rFonts w:ascii="Times New Roman" w:hAnsi="Times New Roman"/>
                <w:b/>
              </w:rPr>
            </w:pPr>
            <w:r w:rsidRPr="003D049B">
              <w:rPr>
                <w:rFonts w:ascii="Times New Roman" w:hAnsi="Times New Roman"/>
                <w:b/>
              </w:rPr>
              <w:t>2.1 Ethics Letter to participants</w:t>
            </w:r>
          </w:p>
          <w:p w:rsidR="003D049B" w:rsidRPr="003D049B" w:rsidRDefault="003D049B" w:rsidP="003D049B">
            <w:pPr>
              <w:ind w:left="720"/>
              <w:rPr>
                <w:rFonts w:ascii="Times New Roman" w:hAnsi="Times New Roman"/>
              </w:rPr>
            </w:pPr>
          </w:p>
          <w:p w:rsidR="003D049B" w:rsidRPr="003D049B" w:rsidRDefault="003D049B" w:rsidP="003D049B">
            <w:pPr>
              <w:spacing w:before="240" w:after="240"/>
              <w:rPr>
                <w:rFonts w:ascii="Times New Roman" w:hAnsi="Times New Roman"/>
              </w:rPr>
            </w:pPr>
            <w:r w:rsidRPr="003D049B">
              <w:rPr>
                <w:rFonts w:ascii="Times New Roman" w:hAnsi="Times New Roman"/>
              </w:rPr>
              <w:t>Dear Participant:</w:t>
            </w:r>
          </w:p>
          <w:p w:rsidR="003D049B" w:rsidRPr="003D049B" w:rsidRDefault="003D049B" w:rsidP="003D049B">
            <w:pPr>
              <w:spacing w:before="240" w:after="240"/>
              <w:rPr>
                <w:rFonts w:ascii="Times New Roman" w:hAnsi="Times New Roman"/>
              </w:rPr>
            </w:pPr>
            <w:r w:rsidRPr="003D049B">
              <w:rPr>
                <w:rFonts w:ascii="Times New Roman" w:hAnsi="Times New Roman"/>
              </w:rPr>
              <w:t> My name is Christian Mort and I am studying in the University of Wales Trinity Saint David.</w:t>
            </w:r>
          </w:p>
          <w:p w:rsidR="003D049B" w:rsidRPr="003D049B" w:rsidRDefault="003D049B" w:rsidP="003D049B">
            <w:pPr>
              <w:spacing w:before="240" w:after="240"/>
              <w:rPr>
                <w:rFonts w:ascii="Times New Roman" w:hAnsi="Times New Roman"/>
              </w:rPr>
            </w:pPr>
            <w:r w:rsidRPr="003D049B">
              <w:rPr>
                <w:rFonts w:ascii="Times New Roman" w:hAnsi="Times New Roman"/>
              </w:rPr>
              <w:t> </w:t>
            </w:r>
          </w:p>
          <w:p w:rsidR="003D049B" w:rsidRPr="003D049B" w:rsidRDefault="003D049B" w:rsidP="003D049B">
            <w:pPr>
              <w:spacing w:before="240" w:after="240"/>
              <w:rPr>
                <w:rFonts w:ascii="Times New Roman" w:hAnsi="Times New Roman"/>
              </w:rPr>
            </w:pPr>
            <w:r w:rsidRPr="003D049B">
              <w:rPr>
                <w:rFonts w:ascii="Times New Roman" w:hAnsi="Times New Roman"/>
              </w:rPr>
              <w:t>I would like to invite you to participate in my research project. This project will be based on Assessing the Mental Health Promotion in a professional football clubs pre-youth training scheme. *Attached to this letter is a short questionnaire developed by myself which will assess the coach and participants at the club. I believe your opinions will be extremely helpful to me.</w:t>
            </w:r>
          </w:p>
          <w:p w:rsidR="003D049B" w:rsidRPr="003D049B" w:rsidRDefault="003D049B" w:rsidP="003D049B">
            <w:pPr>
              <w:spacing w:before="240" w:after="240"/>
              <w:rPr>
                <w:rFonts w:ascii="Times New Roman" w:hAnsi="Times New Roman"/>
              </w:rPr>
            </w:pPr>
            <w:r w:rsidRPr="003D049B">
              <w:rPr>
                <w:rFonts w:ascii="Times New Roman" w:hAnsi="Times New Roman"/>
              </w:rPr>
              <w:t xml:space="preserve">  The questionnaire and interviews, I hope to identify the key triggers to mental health in young football academy players. I will also be looking for information on how much the young footballers at your academy know about mental health and the different types of mental health </w:t>
            </w:r>
            <w:r w:rsidRPr="003D049B">
              <w:rPr>
                <w:rFonts w:ascii="Times New Roman" w:hAnsi="Times New Roman"/>
              </w:rPr>
              <w:lastRenderedPageBreak/>
              <w:t>disorders that can occur within males. This will help me to look at how vulnerable these boys could be to mental health issues.</w:t>
            </w:r>
          </w:p>
          <w:p w:rsidR="003D049B" w:rsidRPr="003D049B" w:rsidRDefault="003D049B" w:rsidP="003D049B">
            <w:pPr>
              <w:spacing w:before="240" w:after="240"/>
              <w:rPr>
                <w:rFonts w:ascii="Times New Roman" w:hAnsi="Times New Roman"/>
              </w:rPr>
            </w:pPr>
            <w:r w:rsidRPr="003D049B">
              <w:rPr>
                <w:rFonts w:ascii="Times New Roman" w:hAnsi="Times New Roman"/>
              </w:rPr>
              <w:t>All questionnaires will be kept strictly confidential to the researchers involved and at NO time will individual questionnaires be released to the general public. This gives them a chance to express their views in a confidential and anonymous forum and still be able to make a difference. Their participation in this study is completely voluntary so they can withdraw from the questionnaire at any stage. Our questionnaire should take about 5-10 minutes to complete, but there is no time constraint. There are also no right or wrong answers.</w:t>
            </w:r>
          </w:p>
          <w:p w:rsidR="003D049B" w:rsidRPr="003D049B" w:rsidRDefault="003D049B" w:rsidP="003D049B">
            <w:pPr>
              <w:spacing w:before="240" w:after="240"/>
              <w:rPr>
                <w:rFonts w:ascii="Times New Roman" w:hAnsi="Times New Roman"/>
              </w:rPr>
            </w:pPr>
            <w:r w:rsidRPr="003D049B">
              <w:rPr>
                <w:rFonts w:ascii="Times New Roman" w:hAnsi="Times New Roman"/>
              </w:rPr>
              <w:t>The results of this questionnaire will hopefully enhance my understanding of how mental health is a growing concern within football clubs along with the knowledge that we should be putting into these young players.</w:t>
            </w:r>
          </w:p>
          <w:p w:rsidR="003D049B" w:rsidRPr="003D049B" w:rsidRDefault="003D049B" w:rsidP="003D049B">
            <w:pPr>
              <w:spacing w:before="240" w:after="240"/>
              <w:rPr>
                <w:rFonts w:ascii="Times New Roman" w:hAnsi="Times New Roman"/>
              </w:rPr>
            </w:pPr>
            <w:r w:rsidRPr="003D049B">
              <w:rPr>
                <w:rFonts w:ascii="Times New Roman" w:hAnsi="Times New Roman"/>
              </w:rPr>
              <w:t> </w:t>
            </w:r>
          </w:p>
          <w:p w:rsidR="003D049B" w:rsidRPr="003D049B" w:rsidRDefault="003D049B" w:rsidP="003D049B">
            <w:pPr>
              <w:spacing w:before="240" w:after="240"/>
              <w:rPr>
                <w:rFonts w:ascii="Times New Roman" w:hAnsi="Times New Roman"/>
              </w:rPr>
            </w:pPr>
            <w:r w:rsidRPr="003D049B">
              <w:rPr>
                <w:rFonts w:ascii="Times New Roman" w:hAnsi="Times New Roman"/>
              </w:rPr>
              <w:t>Thank you</w:t>
            </w:r>
          </w:p>
          <w:p w:rsidR="003D049B" w:rsidRPr="003D049B" w:rsidRDefault="003D049B" w:rsidP="003D049B">
            <w:pPr>
              <w:spacing w:before="240" w:after="240"/>
              <w:rPr>
                <w:rFonts w:ascii="Times New Roman" w:hAnsi="Times New Roman"/>
              </w:rPr>
            </w:pPr>
            <w:r w:rsidRPr="003D049B">
              <w:rPr>
                <w:rFonts w:ascii="Times New Roman" w:hAnsi="Times New Roman"/>
              </w:rPr>
              <w:t>Christian Mort (UWTSD Student)</w:t>
            </w:r>
          </w:p>
          <w:p w:rsidR="003D049B" w:rsidRPr="002A5E64" w:rsidRDefault="003D049B" w:rsidP="002A5E64">
            <w:pPr>
              <w:rPr>
                <w:rFonts w:ascii="Times New Roman" w:hAnsi="Times New Roman"/>
              </w:rPr>
            </w:pPr>
          </w:p>
          <w:p w:rsidR="007C3E95" w:rsidRPr="003D049B" w:rsidRDefault="007C3E95" w:rsidP="007C3E95">
            <w:pPr>
              <w:spacing w:before="240" w:after="200"/>
              <w:rPr>
                <w:rFonts w:ascii="Times New Roman" w:hAnsi="Times New Roman"/>
              </w:rPr>
            </w:pPr>
            <w:r w:rsidRPr="003D049B">
              <w:rPr>
                <w:rFonts w:ascii="Times New Roman" w:hAnsi="Times New Roman"/>
                <w:b/>
                <w:bCs/>
              </w:rPr>
              <w:t>3.0 Playing by the rules? Gender Relations in a Football and Mental Health Project</w:t>
            </w:r>
          </w:p>
          <w:p w:rsidR="007C3E95" w:rsidRPr="003D049B" w:rsidRDefault="007C3E95" w:rsidP="007C3E95">
            <w:pPr>
              <w:spacing w:before="240" w:after="200"/>
              <w:rPr>
                <w:rFonts w:ascii="Times New Roman" w:hAnsi="Times New Roman"/>
              </w:rPr>
            </w:pPr>
            <w:r w:rsidRPr="003D049B">
              <w:rPr>
                <w:rFonts w:ascii="Times New Roman" w:hAnsi="Times New Roman"/>
              </w:rPr>
              <w:t>This journal looks at the problems facing football with regards to mental health and is looking at engaging men who could possibly be in trouble with mental health disorders in therapeutic activity. They put the men and women into the same project to see if the difference in masculinity has an effect on the results.</w:t>
            </w:r>
          </w:p>
          <w:p w:rsidR="007C3E95" w:rsidRPr="003D049B" w:rsidRDefault="007C3E95" w:rsidP="007C3E95">
            <w:pPr>
              <w:spacing w:before="240" w:after="200"/>
              <w:rPr>
                <w:rFonts w:ascii="Times New Roman" w:hAnsi="Times New Roman"/>
              </w:rPr>
            </w:pPr>
            <w:r w:rsidRPr="003D049B">
              <w:rPr>
                <w:rFonts w:ascii="Times New Roman" w:hAnsi="Times New Roman"/>
                <w:b/>
                <w:bCs/>
              </w:rPr>
              <w:t>3.1 Methods for project</w:t>
            </w:r>
          </w:p>
          <w:p w:rsidR="007C3E95" w:rsidRPr="003D049B" w:rsidRDefault="007C3E95" w:rsidP="007C3E95">
            <w:pPr>
              <w:shd w:val="clear" w:color="auto" w:fill="FFFFFF"/>
              <w:rPr>
                <w:rFonts w:ascii="Times New Roman" w:hAnsi="Times New Roman"/>
              </w:rPr>
            </w:pPr>
            <w:r w:rsidRPr="003D049B">
              <w:rPr>
                <w:rFonts w:ascii="Times New Roman" w:hAnsi="Times New Roman"/>
              </w:rPr>
              <w:t>In 2010-11 we evaluated a small mental health project based on football metaphor (Span-</w:t>
            </w:r>
          </w:p>
          <w:p w:rsidR="007C3E95" w:rsidRPr="003D049B" w:rsidRDefault="007C3E95" w:rsidP="007C3E95">
            <w:pPr>
              <w:shd w:val="clear" w:color="auto" w:fill="FFFFFF"/>
              <w:rPr>
                <w:rFonts w:ascii="Times New Roman" w:hAnsi="Times New Roman"/>
              </w:rPr>
            </w:pPr>
            <w:proofErr w:type="spellStart"/>
            <w:r w:rsidRPr="003D049B">
              <w:rPr>
                <w:rFonts w:ascii="Times New Roman" w:hAnsi="Times New Roman"/>
              </w:rPr>
              <w:t>dler</w:t>
            </w:r>
            <w:proofErr w:type="spellEnd"/>
            <w:r w:rsidRPr="003D049B">
              <w:rPr>
                <w:rFonts w:ascii="Times New Roman" w:hAnsi="Times New Roman"/>
              </w:rPr>
              <w:t xml:space="preserve">, </w:t>
            </w:r>
            <w:proofErr w:type="spellStart"/>
            <w:r w:rsidRPr="003D049B">
              <w:rPr>
                <w:rFonts w:ascii="Times New Roman" w:hAnsi="Times New Roman"/>
              </w:rPr>
              <w:t>Mckeown</w:t>
            </w:r>
            <w:proofErr w:type="spellEnd"/>
            <w:r w:rsidRPr="003D049B">
              <w:rPr>
                <w:rFonts w:ascii="Times New Roman" w:hAnsi="Times New Roman"/>
              </w:rPr>
              <w:t xml:space="preserve">, &amp; Roy, 2012). This 18 month pilot project, based in the North West of </w:t>
            </w:r>
            <w:proofErr w:type="spellStart"/>
            <w:r w:rsidRPr="003D049B">
              <w:rPr>
                <w:rFonts w:ascii="Times New Roman" w:hAnsi="Times New Roman"/>
              </w:rPr>
              <w:t>Eng</w:t>
            </w:r>
            <w:proofErr w:type="spellEnd"/>
            <w:r w:rsidRPr="003D049B">
              <w:rPr>
                <w:rFonts w:ascii="Times New Roman" w:hAnsi="Times New Roman"/>
              </w:rPr>
              <w:t>-</w:t>
            </w:r>
          </w:p>
          <w:p w:rsidR="007C3E95" w:rsidRPr="003D049B" w:rsidRDefault="007C3E95" w:rsidP="007C3E95">
            <w:pPr>
              <w:shd w:val="clear" w:color="auto" w:fill="FFFFFF"/>
              <w:rPr>
                <w:rFonts w:ascii="Times New Roman" w:hAnsi="Times New Roman"/>
              </w:rPr>
            </w:pPr>
            <w:r w:rsidRPr="003D049B">
              <w:rPr>
                <w:rFonts w:ascii="Times New Roman" w:hAnsi="Times New Roman"/>
              </w:rPr>
              <w:t xml:space="preserve">land was funded as part of the Improving </w:t>
            </w:r>
            <w:proofErr w:type="spellStart"/>
            <w:r w:rsidRPr="003D049B">
              <w:rPr>
                <w:rFonts w:ascii="Times New Roman" w:hAnsi="Times New Roman"/>
              </w:rPr>
              <w:t>Acc</w:t>
            </w:r>
            <w:proofErr w:type="spellEnd"/>
          </w:p>
          <w:p w:rsidR="007C3E95" w:rsidRPr="003D049B" w:rsidRDefault="007C3E95" w:rsidP="007C3E95">
            <w:pPr>
              <w:shd w:val="clear" w:color="auto" w:fill="FFFFFF"/>
              <w:rPr>
                <w:rFonts w:ascii="Times New Roman" w:hAnsi="Times New Roman"/>
              </w:rPr>
            </w:pPr>
            <w:proofErr w:type="spellStart"/>
            <w:r w:rsidRPr="003D049B">
              <w:rPr>
                <w:rFonts w:ascii="Times New Roman" w:hAnsi="Times New Roman"/>
              </w:rPr>
              <w:t>ess</w:t>
            </w:r>
            <w:proofErr w:type="spellEnd"/>
            <w:r w:rsidRPr="003D049B">
              <w:rPr>
                <w:rFonts w:ascii="Times New Roman" w:hAnsi="Times New Roman"/>
              </w:rPr>
              <w:t xml:space="preserve"> to Psychological Therapies (IAPT)</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rPr>
              <w:t>initiative. IAPT is an NHS programme across England, which attempts to increase the up-</w:t>
            </w:r>
          </w:p>
          <w:p w:rsidR="007C3E95" w:rsidRPr="003D049B" w:rsidRDefault="007C3E95" w:rsidP="007C3E95">
            <w:pPr>
              <w:shd w:val="clear" w:color="auto" w:fill="FFFFFF"/>
              <w:rPr>
                <w:rFonts w:ascii="Times New Roman" w:hAnsi="Times New Roman"/>
              </w:rPr>
            </w:pPr>
            <w:r w:rsidRPr="003D049B">
              <w:rPr>
                <w:rFonts w:ascii="Times New Roman" w:hAnsi="Times New Roman"/>
              </w:rPr>
              <w:t>take of psychological interventions for people who experience mental health problems, but</w:t>
            </w:r>
          </w:p>
          <w:p w:rsidR="007C3E95" w:rsidRPr="003D049B" w:rsidRDefault="007C3E95" w:rsidP="007C3E95">
            <w:pPr>
              <w:shd w:val="clear" w:color="auto" w:fill="FFFFFF"/>
              <w:rPr>
                <w:rFonts w:ascii="Times New Roman" w:hAnsi="Times New Roman"/>
              </w:rPr>
            </w:pPr>
            <w:r w:rsidRPr="003D049B">
              <w:rPr>
                <w:rFonts w:ascii="Times New Roman" w:hAnsi="Times New Roman"/>
              </w:rPr>
              <w:t>are seen as difficult to engage in therapy. The North West region is characterised by a high</w:t>
            </w:r>
          </w:p>
          <w:p w:rsidR="007C3E95" w:rsidRPr="003D049B" w:rsidRDefault="007C3E95" w:rsidP="007C3E95">
            <w:pPr>
              <w:shd w:val="clear" w:color="auto" w:fill="FFFFFF"/>
              <w:rPr>
                <w:rFonts w:ascii="Times New Roman" w:hAnsi="Times New Roman"/>
              </w:rPr>
            </w:pPr>
            <w:r w:rsidRPr="003D049B">
              <w:rPr>
                <w:rFonts w:ascii="Times New Roman" w:hAnsi="Times New Roman"/>
              </w:rPr>
              <w:t>popularity of football, being home to the largest concentration of big Premier League clubs</w:t>
            </w:r>
          </w:p>
          <w:p w:rsidR="007C3E95" w:rsidRPr="003D049B" w:rsidRDefault="007C3E95" w:rsidP="007C3E95">
            <w:pPr>
              <w:shd w:val="clear" w:color="auto" w:fill="FFFFFF"/>
              <w:rPr>
                <w:rFonts w:ascii="Times New Roman" w:hAnsi="Times New Roman"/>
              </w:rPr>
            </w:pPr>
            <w:r w:rsidRPr="003D049B">
              <w:rPr>
                <w:rFonts w:ascii="Times New Roman" w:hAnsi="Times New Roman"/>
              </w:rPr>
              <w:t>in the country (for example, Liverpool, Everton, Manchester United and Manchester City. (Span-</w:t>
            </w:r>
          </w:p>
          <w:p w:rsidR="007C3E95" w:rsidRPr="003D049B" w:rsidRDefault="007C3E95" w:rsidP="007C3E95">
            <w:pPr>
              <w:shd w:val="clear" w:color="auto" w:fill="FFFFFF"/>
              <w:rPr>
                <w:rFonts w:ascii="Times New Roman" w:hAnsi="Times New Roman"/>
              </w:rPr>
            </w:pPr>
            <w:proofErr w:type="spellStart"/>
            <w:r w:rsidRPr="003D049B">
              <w:rPr>
                <w:rFonts w:ascii="Times New Roman" w:hAnsi="Times New Roman"/>
              </w:rPr>
              <w:t>dler</w:t>
            </w:r>
            <w:proofErr w:type="spellEnd"/>
            <w:r w:rsidRPr="003D049B">
              <w:rPr>
                <w:rFonts w:ascii="Times New Roman" w:hAnsi="Times New Roman"/>
              </w:rPr>
              <w:t xml:space="preserve">, </w:t>
            </w:r>
            <w:proofErr w:type="spellStart"/>
            <w:r w:rsidRPr="003D049B">
              <w:rPr>
                <w:rFonts w:ascii="Times New Roman" w:hAnsi="Times New Roman"/>
              </w:rPr>
              <w:t>Mckeown</w:t>
            </w:r>
            <w:proofErr w:type="spellEnd"/>
            <w:r w:rsidRPr="003D049B">
              <w:rPr>
                <w:rFonts w:ascii="Times New Roman" w:hAnsi="Times New Roman"/>
              </w:rPr>
              <w:t>, &amp; Roy, 2012). The reason for the project taking place in this area is simply because of the sheer number of clubs in that region. As they stated, the biggest clubs in the country were there so it made it easier for them to run the project and with all of those clubs having ladies teams, it was made easier again. </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rPr>
              <w:t>3.2 Results</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rPr>
              <w:t xml:space="preserve">Whilst we agree that there has been an important and valuable shift away from overt </w:t>
            </w:r>
            <w:proofErr w:type="spellStart"/>
            <w:r w:rsidRPr="003D049B">
              <w:rPr>
                <w:rFonts w:ascii="Times New Roman" w:hAnsi="Times New Roman"/>
              </w:rPr>
              <w:t>ho</w:t>
            </w:r>
            <w:proofErr w:type="spellEnd"/>
            <w:r w:rsidRPr="003D049B">
              <w:rPr>
                <w:rFonts w:ascii="Times New Roman" w:hAnsi="Times New Roman"/>
              </w:rPr>
              <w:t>-</w:t>
            </w:r>
          </w:p>
          <w:p w:rsidR="007C3E95" w:rsidRPr="003D049B" w:rsidRDefault="007C3E95" w:rsidP="007C3E95">
            <w:pPr>
              <w:shd w:val="clear" w:color="auto" w:fill="FFFFFF"/>
              <w:rPr>
                <w:rFonts w:ascii="Times New Roman" w:hAnsi="Times New Roman"/>
              </w:rPr>
            </w:pPr>
            <w:proofErr w:type="spellStart"/>
            <w:r w:rsidRPr="003D049B">
              <w:rPr>
                <w:rFonts w:ascii="Times New Roman" w:hAnsi="Times New Roman"/>
              </w:rPr>
              <w:t>mophobia</w:t>
            </w:r>
            <w:proofErr w:type="spellEnd"/>
            <w:r w:rsidRPr="003D049B">
              <w:rPr>
                <w:rFonts w:ascii="Times New Roman" w:hAnsi="Times New Roman"/>
              </w:rPr>
              <w:t xml:space="preserve"> (or “</w:t>
            </w:r>
            <w:proofErr w:type="spellStart"/>
            <w:r w:rsidRPr="003D049B">
              <w:rPr>
                <w:rFonts w:ascii="Times New Roman" w:hAnsi="Times New Roman"/>
              </w:rPr>
              <w:t>homohysteria</w:t>
            </w:r>
            <w:proofErr w:type="spellEnd"/>
            <w:r w:rsidRPr="003D049B">
              <w:rPr>
                <w:rFonts w:ascii="Times New Roman" w:hAnsi="Times New Roman"/>
              </w:rPr>
              <w:t xml:space="preserve">”) and misogyny, we concur with Pascoe (2007) about the </w:t>
            </w:r>
            <w:proofErr w:type="spellStart"/>
            <w:r w:rsidRPr="003D049B">
              <w:rPr>
                <w:rFonts w:ascii="Times New Roman" w:hAnsi="Times New Roman"/>
              </w:rPr>
              <w:t>en</w:t>
            </w:r>
            <w:proofErr w:type="spellEnd"/>
            <w:r w:rsidRPr="003D049B">
              <w:rPr>
                <w:rFonts w:ascii="Times New Roman" w:hAnsi="Times New Roman"/>
              </w:rPr>
              <w:t>-</w:t>
            </w:r>
          </w:p>
          <w:p w:rsidR="007C3E95" w:rsidRPr="003D049B" w:rsidRDefault="007C3E95" w:rsidP="007C3E95">
            <w:pPr>
              <w:shd w:val="clear" w:color="auto" w:fill="FFFFFF"/>
              <w:rPr>
                <w:rFonts w:ascii="Times New Roman" w:hAnsi="Times New Roman"/>
              </w:rPr>
            </w:pPr>
            <w:r w:rsidRPr="003D049B">
              <w:rPr>
                <w:rFonts w:ascii="Times New Roman" w:hAnsi="Times New Roman"/>
              </w:rPr>
              <w:lastRenderedPageBreak/>
              <w:t>during cultural significance of homophobia and unequal gender relations. On the analysis</w:t>
            </w:r>
          </w:p>
          <w:p w:rsidR="007C3E95" w:rsidRPr="003D049B" w:rsidRDefault="007C3E95" w:rsidP="007C3E95">
            <w:pPr>
              <w:shd w:val="clear" w:color="auto" w:fill="FFFFFF"/>
              <w:rPr>
                <w:rFonts w:ascii="Times New Roman" w:hAnsi="Times New Roman"/>
              </w:rPr>
            </w:pPr>
            <w:r w:rsidRPr="003D049B">
              <w:rPr>
                <w:rFonts w:ascii="Times New Roman" w:hAnsi="Times New Roman"/>
              </w:rPr>
              <w:t>presented here, the situation is typically too complex to simply endorse (or indeed reject)</w:t>
            </w:r>
          </w:p>
          <w:p w:rsidR="007C3E95" w:rsidRPr="003D049B" w:rsidRDefault="007C3E95" w:rsidP="007C3E95">
            <w:pPr>
              <w:shd w:val="clear" w:color="auto" w:fill="FFFFFF"/>
              <w:rPr>
                <w:rFonts w:ascii="Times New Roman" w:hAnsi="Times New Roman"/>
              </w:rPr>
            </w:pPr>
            <w:r w:rsidRPr="003D049B">
              <w:rPr>
                <w:rFonts w:ascii="Times New Roman" w:hAnsi="Times New Roman"/>
              </w:rPr>
              <w:t>wholesale the cultural prevalence of a new “inclusive masculinity”. What seems clear is</w:t>
            </w:r>
          </w:p>
          <w:p w:rsidR="007C3E95" w:rsidRPr="003D049B" w:rsidRDefault="007C3E95" w:rsidP="007C3E95">
            <w:pPr>
              <w:shd w:val="clear" w:color="auto" w:fill="FFFFFF"/>
              <w:rPr>
                <w:rFonts w:ascii="Times New Roman" w:hAnsi="Times New Roman"/>
              </w:rPr>
            </w:pPr>
            <w:r w:rsidRPr="003D049B">
              <w:rPr>
                <w:rFonts w:ascii="Times New Roman" w:hAnsi="Times New Roman"/>
              </w:rPr>
              <w:t>that culturally dominant forms of masculinities and gender relations are still evident, if also</w:t>
            </w:r>
          </w:p>
          <w:p w:rsidR="007C3E95" w:rsidRPr="003D049B" w:rsidRDefault="007C3E95" w:rsidP="007C3E95">
            <w:pPr>
              <w:shd w:val="clear" w:color="auto" w:fill="FFFFFF"/>
              <w:rPr>
                <w:rFonts w:ascii="Times New Roman" w:hAnsi="Times New Roman"/>
              </w:rPr>
            </w:pPr>
            <w:r w:rsidRPr="003D049B">
              <w:rPr>
                <w:rFonts w:ascii="Times New Roman" w:hAnsi="Times New Roman"/>
              </w:rPr>
              <w:t xml:space="preserve">sometimes challenged and subverted in specific contexts. Here we can quite clearly see that they do not believe that there is a difference between male and females within the mental health spectrum, but there is still a lot of </w:t>
            </w:r>
            <w:proofErr w:type="spellStart"/>
            <w:r w:rsidRPr="003D049B">
              <w:rPr>
                <w:rFonts w:ascii="Times New Roman" w:hAnsi="Times New Roman"/>
              </w:rPr>
              <w:t>of</w:t>
            </w:r>
            <w:proofErr w:type="spellEnd"/>
            <w:r w:rsidRPr="003D049B">
              <w:rPr>
                <w:rFonts w:ascii="Times New Roman" w:hAnsi="Times New Roman"/>
              </w:rPr>
              <w:t xml:space="preserve"> over masculinity and unequal gender relations, having an effect of mental health later on in life. (</w:t>
            </w:r>
            <w:proofErr w:type="spellStart"/>
            <w:r w:rsidRPr="003D049B">
              <w:rPr>
                <w:rFonts w:ascii="Times New Roman" w:hAnsi="Times New Roman"/>
              </w:rPr>
              <w:t>Spandler</w:t>
            </w:r>
            <w:proofErr w:type="spellEnd"/>
            <w:r w:rsidRPr="003D049B">
              <w:rPr>
                <w:rFonts w:ascii="Times New Roman" w:hAnsi="Times New Roman"/>
              </w:rPr>
              <w:t xml:space="preserve">, </w:t>
            </w:r>
            <w:proofErr w:type="spellStart"/>
            <w:r w:rsidRPr="003D049B">
              <w:rPr>
                <w:rFonts w:ascii="Times New Roman" w:hAnsi="Times New Roman"/>
              </w:rPr>
              <w:t>Mckeown</w:t>
            </w:r>
            <w:proofErr w:type="spellEnd"/>
            <w:r w:rsidRPr="003D049B">
              <w:rPr>
                <w:rFonts w:ascii="Times New Roman" w:hAnsi="Times New Roman"/>
              </w:rPr>
              <w:t>, &amp; Roy, 2012).</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rPr>
              <w:t>4.0 Stress Among Talents in a Football Academy</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rPr>
              <w:t>This article , by</w:t>
            </w:r>
            <w:r w:rsidRPr="003D049B">
              <w:rPr>
                <w:rFonts w:ascii="Times New Roman" w:hAnsi="Times New Roman"/>
                <w:shd w:val="clear" w:color="auto" w:fill="FFFFFF"/>
              </w:rPr>
              <w:t xml:space="preserve"> </w:t>
            </w:r>
            <w:proofErr w:type="spellStart"/>
            <w:r w:rsidRPr="003D049B">
              <w:rPr>
                <w:rFonts w:ascii="Times New Roman" w:hAnsi="Times New Roman"/>
                <w:shd w:val="clear" w:color="auto" w:fill="FFFFFF"/>
              </w:rPr>
              <w:t>Sæther</w:t>
            </w:r>
            <w:proofErr w:type="spellEnd"/>
            <w:r w:rsidRPr="003D049B">
              <w:rPr>
                <w:rFonts w:ascii="Times New Roman" w:hAnsi="Times New Roman"/>
                <w:shd w:val="clear" w:color="auto" w:fill="FFFFFF"/>
              </w:rPr>
              <w:t xml:space="preserve"> in 2017</w:t>
            </w:r>
            <w:r w:rsidRPr="003D049B">
              <w:rPr>
                <w:rFonts w:ascii="Times New Roman" w:hAnsi="Times New Roman"/>
              </w:rPr>
              <w:t xml:space="preserve"> looks at Norwegian elite footballers in the </w:t>
            </w:r>
            <w:proofErr w:type="spellStart"/>
            <w:r w:rsidRPr="003D049B">
              <w:rPr>
                <w:rFonts w:ascii="Times New Roman" w:hAnsi="Times New Roman"/>
              </w:rPr>
              <w:t>Norweigan</w:t>
            </w:r>
            <w:proofErr w:type="spellEnd"/>
            <w:r w:rsidRPr="003D049B">
              <w:rPr>
                <w:rFonts w:ascii="Times New Roman" w:hAnsi="Times New Roman"/>
              </w:rPr>
              <w:t xml:space="preserve"> Leagues. Mainly the ones who have been part of Level 2 or above in the elite ladder there. They have selected players to undertake a study in both 2013 and 2016 to assess stress levels in those chosen players. They are focusing on players who would have been in the academy of that football club both years. The selection consists of two groups of players between 12 and 16 years: Group 1 consists of 57 players (age 12.8 years) from 2013 and group 2 consisted of 51 players (age 15.0 years) from 2016.(</w:t>
            </w:r>
            <w:r w:rsidRPr="003D049B">
              <w:rPr>
                <w:rFonts w:ascii="Times New Roman" w:hAnsi="Times New Roman"/>
                <w:shd w:val="clear" w:color="auto" w:fill="FFFFFF"/>
              </w:rPr>
              <w:t>Sæther,2017</w:t>
            </w:r>
            <w:r w:rsidRPr="003D049B">
              <w:rPr>
                <w:rFonts w:ascii="Times New Roman" w:hAnsi="Times New Roman"/>
              </w:rPr>
              <w:t>). They want to see how stressed they may be in 2013 and whether it disappears or increases as they get older and are still involved within the football academy set up. </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rPr>
              <w:t>4.1 Methods</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proofErr w:type="spellStart"/>
            <w:r w:rsidRPr="003D049B">
              <w:rPr>
                <w:rFonts w:ascii="Times New Roman" w:hAnsi="Times New Roman"/>
                <w:shd w:val="clear" w:color="auto" w:fill="FFFFFF"/>
              </w:rPr>
              <w:t>Sæther</w:t>
            </w:r>
            <w:proofErr w:type="spellEnd"/>
            <w:r w:rsidRPr="003D049B">
              <w:rPr>
                <w:rFonts w:ascii="Times New Roman" w:hAnsi="Times New Roman"/>
                <w:shd w:val="clear" w:color="auto" w:fill="FFFFFF"/>
              </w:rPr>
              <w:t xml:space="preserve"> has used a survey approach to get through to these players and find out the answers about whether they are struggling with stress or not, and then using the same survey in 2016 to see if the stress levels have gotten worse, disappeared or have risen. </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4.2 Results</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The results show that 2013 players reported a significantly higher evaluation stress and development stress, and a significantly lower academic stress compared to 2016. (</w:t>
            </w:r>
            <w:proofErr w:type="spellStart"/>
            <w:r w:rsidRPr="003D049B">
              <w:rPr>
                <w:rFonts w:ascii="Times New Roman" w:hAnsi="Times New Roman"/>
                <w:shd w:val="clear" w:color="auto" w:fill="FFFFFF"/>
              </w:rPr>
              <w:t>Sæther</w:t>
            </w:r>
            <w:proofErr w:type="spellEnd"/>
            <w:r w:rsidRPr="003D049B">
              <w:rPr>
                <w:rFonts w:ascii="Times New Roman" w:hAnsi="Times New Roman"/>
                <w:shd w:val="clear" w:color="auto" w:fill="FFFFFF"/>
              </w:rPr>
              <w:t>, 2017). The younger age groups reported back a higher level of evaluation stress than the older age groups. They were confirmed more playing stress , but less academic stress, whereas the older age reported back with less playing stress but more academic stress, making sense due to the players now worrying if they will be getting scholarships and what they will do if they do not get those contracts. </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 xml:space="preserve">5.0 </w:t>
            </w:r>
            <w:r w:rsidRPr="003D049B">
              <w:rPr>
                <w:rFonts w:ascii="Times New Roman" w:hAnsi="Times New Roman"/>
                <w:b/>
                <w:bCs/>
              </w:rPr>
              <w:t>A 12 Month Prospective Cohort Study of Symptoms of Common Mental Health Disorders Among European Professionals Footballers</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rPr>
              <w:t>The objective of this course is to</w:t>
            </w:r>
            <w:r w:rsidRPr="003D049B">
              <w:rPr>
                <w:rFonts w:ascii="Times New Roman" w:hAnsi="Times New Roman"/>
                <w:shd w:val="clear" w:color="auto" w:fill="FFFFFF"/>
              </w:rPr>
              <w:t xml:space="preserve"> determine the 12-month incidence and comorbidity of symptoms of common mental disorders (CMD) among European professional footballers and to explore the association of potential stressors with the health conditions under study among those European professional footballers. (</w:t>
            </w:r>
            <w:proofErr w:type="spellStart"/>
            <w:r w:rsidRPr="003D049B">
              <w:rPr>
                <w:rFonts w:ascii="Times New Roman" w:hAnsi="Times New Roman"/>
                <w:shd w:val="clear" w:color="auto" w:fill="FFFFFF"/>
              </w:rPr>
              <w:t>Gouttebarge</w:t>
            </w:r>
            <w:proofErr w:type="spellEnd"/>
            <w:r w:rsidRPr="003D049B">
              <w:rPr>
                <w:rFonts w:ascii="Times New Roman" w:hAnsi="Times New Roman"/>
                <w:shd w:val="clear" w:color="auto" w:fill="FFFFFF"/>
              </w:rPr>
              <w:t>, et al,2017).</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5.1 Method for project</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 xml:space="preserve">The method that </w:t>
            </w:r>
            <w:proofErr w:type="spellStart"/>
            <w:r w:rsidRPr="003D049B">
              <w:rPr>
                <w:rFonts w:ascii="Times New Roman" w:hAnsi="Times New Roman"/>
                <w:shd w:val="clear" w:color="auto" w:fill="FFFFFF"/>
              </w:rPr>
              <w:t>Gouttebarge</w:t>
            </w:r>
            <w:proofErr w:type="spellEnd"/>
            <w:r w:rsidRPr="003D049B">
              <w:rPr>
                <w:rFonts w:ascii="Times New Roman" w:hAnsi="Times New Roman"/>
                <w:shd w:val="clear" w:color="auto" w:fill="FFFFFF"/>
              </w:rPr>
              <w:t xml:space="preserve"> has gone for in this study is a 12 month prospective cohort design study. Using male professional footballers from 5 different nationalities. The risk factors here </w:t>
            </w:r>
            <w:r w:rsidRPr="003D049B">
              <w:rPr>
                <w:rFonts w:ascii="Times New Roman" w:hAnsi="Times New Roman"/>
                <w:shd w:val="clear" w:color="auto" w:fill="FFFFFF"/>
              </w:rPr>
              <w:lastRenderedPageBreak/>
              <w:t>would be adverse life events, conflicts with trainer/coach, and career dissatisfaction were explored by using validated questionnaires. (</w:t>
            </w:r>
            <w:proofErr w:type="spellStart"/>
            <w:r w:rsidRPr="003D049B">
              <w:rPr>
                <w:rFonts w:ascii="Times New Roman" w:hAnsi="Times New Roman"/>
                <w:shd w:val="clear" w:color="auto" w:fill="FFFFFF"/>
              </w:rPr>
              <w:t>Gouttebarge</w:t>
            </w:r>
            <w:proofErr w:type="spellEnd"/>
            <w:r w:rsidRPr="003D049B">
              <w:rPr>
                <w:rFonts w:ascii="Times New Roman" w:hAnsi="Times New Roman"/>
                <w:shd w:val="clear" w:color="auto" w:fill="FFFFFF"/>
              </w:rPr>
              <w:t>, et al,2017).</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5.2 Results and Conclusion</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A total of 384 players (mean age of 27 years old; mean career duration of 8 years) were enrolled, of which 262 completed the follow-up period. The incidence of symptoms of CMD were 12% for distress, 37% for anxiety/depression, 19% for sleep disturbance, and 14% for adverse alcohol use. Over the follow-up period of 12 months, approximately 13% of the participants reported 2 symptoms, 5% three symptoms, and 3% four symptoms. Professional footballers reporting recent adverse life events, a conflict with trainer/coach, or career dissatisfaction were more likely to report symptoms of CMD, but statistically significant associations were not found. (</w:t>
            </w:r>
            <w:proofErr w:type="spellStart"/>
            <w:r w:rsidRPr="003D049B">
              <w:rPr>
                <w:rFonts w:ascii="Times New Roman" w:hAnsi="Times New Roman"/>
                <w:shd w:val="clear" w:color="auto" w:fill="FFFFFF"/>
              </w:rPr>
              <w:t>Gouttebarge</w:t>
            </w:r>
            <w:proofErr w:type="spellEnd"/>
            <w:r w:rsidRPr="003D049B">
              <w:rPr>
                <w:rFonts w:ascii="Times New Roman" w:hAnsi="Times New Roman"/>
                <w:shd w:val="clear" w:color="auto" w:fill="FFFFFF"/>
              </w:rPr>
              <w:t xml:space="preserve"> et al,2017).</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The 12-month incidence of symptoms of CMD among European professional footballers ranged from 12% for symptoms of distress to 37% for symptoms of anxiety/depression. A professional football team typically drawn from a squad of 25 players can expect symptoms of CMD to occur among at least 3 players in one season. (</w:t>
            </w:r>
            <w:proofErr w:type="spellStart"/>
            <w:r w:rsidRPr="003D049B">
              <w:rPr>
                <w:rFonts w:ascii="Times New Roman" w:hAnsi="Times New Roman"/>
                <w:shd w:val="clear" w:color="auto" w:fill="FFFFFF"/>
              </w:rPr>
              <w:t>Gouttebarge</w:t>
            </w:r>
            <w:proofErr w:type="spellEnd"/>
            <w:r w:rsidRPr="003D049B">
              <w:rPr>
                <w:rFonts w:ascii="Times New Roman" w:hAnsi="Times New Roman"/>
                <w:shd w:val="clear" w:color="auto" w:fill="FFFFFF"/>
              </w:rPr>
              <w:t xml:space="preserve"> et al,2017).</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 xml:space="preserve">6.0 </w:t>
            </w:r>
            <w:r w:rsidRPr="003D049B">
              <w:rPr>
                <w:rFonts w:ascii="Times New Roman" w:hAnsi="Times New Roman"/>
                <w:b/>
                <w:bCs/>
              </w:rPr>
              <w:t>Team Sport Athletes May Be Less Likely to Suffer Anxiety Or Depression than Individual Sport Athletes</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 xml:space="preserve">The objective of the study was to determine whether 1) the proportion of athletes with mental health diagnoses and 2) athlete motivations for playing differ between team sports and individual sports. We conducted a cross-sectional study of child and adolescent athletes assessed at a sports injury prevention </w:t>
            </w:r>
            <w:proofErr w:type="spellStart"/>
            <w:r w:rsidRPr="003D049B">
              <w:rPr>
                <w:rFonts w:ascii="Times New Roman" w:hAnsi="Times New Roman"/>
                <w:shd w:val="clear" w:color="auto" w:fill="FFFFFF"/>
              </w:rPr>
              <w:t>center</w:t>
            </w:r>
            <w:proofErr w:type="spellEnd"/>
            <w:r w:rsidRPr="003D049B">
              <w:rPr>
                <w:rFonts w:ascii="Times New Roman" w:hAnsi="Times New Roman"/>
                <w:shd w:val="clear" w:color="auto" w:fill="FFFFFF"/>
              </w:rPr>
              <w:t>. We compared self-reported anxiety, depression, and reasons for participating in sports between athletes in individual sports (e.g. gymnastics, running, diving) and team sports (e.g. soccer, football, hockey). (</w:t>
            </w:r>
            <w:proofErr w:type="spellStart"/>
            <w:r w:rsidRPr="003D049B">
              <w:rPr>
                <w:rFonts w:ascii="Times New Roman" w:hAnsi="Times New Roman"/>
                <w:shd w:val="clear" w:color="auto" w:fill="FFFFFF"/>
              </w:rPr>
              <w:t>Pluhar</w:t>
            </w:r>
            <w:proofErr w:type="spellEnd"/>
            <w:r w:rsidRPr="003D049B">
              <w:rPr>
                <w:rFonts w:ascii="Times New Roman" w:hAnsi="Times New Roman"/>
                <w:shd w:val="clear" w:color="auto" w:fill="FFFFFF"/>
              </w:rPr>
              <w:t xml:space="preserve"> et al,2019).</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6.1 Method for study</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 xml:space="preserve">We conducted a cross-sectional study of athletes who underwent an injury prevention evaluation (IPE) at a sports injury prevention </w:t>
            </w:r>
            <w:proofErr w:type="spellStart"/>
            <w:r w:rsidRPr="003D049B">
              <w:rPr>
                <w:rFonts w:ascii="Times New Roman" w:hAnsi="Times New Roman"/>
                <w:shd w:val="clear" w:color="auto" w:fill="FFFFFF"/>
              </w:rPr>
              <w:t>center</w:t>
            </w:r>
            <w:proofErr w:type="spellEnd"/>
            <w:r w:rsidRPr="003D049B">
              <w:rPr>
                <w:rFonts w:ascii="Times New Roman" w:hAnsi="Times New Roman"/>
                <w:shd w:val="clear" w:color="auto" w:fill="FFFFFF"/>
              </w:rPr>
              <w:t xml:space="preserve"> affiliated with an academic </w:t>
            </w:r>
            <w:proofErr w:type="spellStart"/>
            <w:r w:rsidRPr="003D049B">
              <w:rPr>
                <w:rFonts w:ascii="Times New Roman" w:hAnsi="Times New Roman"/>
                <w:shd w:val="clear" w:color="auto" w:fill="FFFFFF"/>
              </w:rPr>
              <w:t>pediatric</w:t>
            </w:r>
            <w:proofErr w:type="spellEnd"/>
            <w:r w:rsidRPr="003D049B">
              <w:rPr>
                <w:rFonts w:ascii="Times New Roman" w:hAnsi="Times New Roman"/>
                <w:shd w:val="clear" w:color="auto" w:fill="FFFFFF"/>
              </w:rPr>
              <w:t xml:space="preserve"> medical </w:t>
            </w:r>
            <w:proofErr w:type="spellStart"/>
            <w:r w:rsidRPr="003D049B">
              <w:rPr>
                <w:rFonts w:ascii="Times New Roman" w:hAnsi="Times New Roman"/>
                <w:shd w:val="clear" w:color="auto" w:fill="FFFFFF"/>
              </w:rPr>
              <w:t>center</w:t>
            </w:r>
            <w:proofErr w:type="spellEnd"/>
            <w:r w:rsidRPr="003D049B">
              <w:rPr>
                <w:rFonts w:ascii="Times New Roman" w:hAnsi="Times New Roman"/>
                <w:shd w:val="clear" w:color="auto" w:fill="FFFFFF"/>
              </w:rPr>
              <w:t xml:space="preserve"> between April 2013 and February 2018. The focus of the </w:t>
            </w:r>
            <w:proofErr w:type="spellStart"/>
            <w:r w:rsidRPr="003D049B">
              <w:rPr>
                <w:rFonts w:ascii="Times New Roman" w:hAnsi="Times New Roman"/>
                <w:shd w:val="clear" w:color="auto" w:fill="FFFFFF"/>
              </w:rPr>
              <w:t>center</w:t>
            </w:r>
            <w:proofErr w:type="spellEnd"/>
            <w:r w:rsidRPr="003D049B">
              <w:rPr>
                <w:rFonts w:ascii="Times New Roman" w:hAnsi="Times New Roman"/>
                <w:shd w:val="clear" w:color="auto" w:fill="FFFFFF"/>
              </w:rPr>
              <w:t xml:space="preserve"> is to reduce the risk of sport-related injuries and conduct research on injury prevention in sports. Specifically, each athlete completes an extensive questionnaire detailing sports participation, previous injury history, training regimen, dietary intake, and sleeping habits followed by anatomic measurements, performance measures, biomechanical evaluations, functional movement assessments, and physical fitness screening. At the end of the evaluation a list of injuries for which the athletes are at highest risk is generated and a prescription for decreasing the risk of those injuries is given to the athlete. Athletes are either self-referred, referred by other athletes who have gone through an IPE, referred in by coaches, or are referred by physicians who have treated them for past injuries. (</w:t>
            </w:r>
            <w:proofErr w:type="spellStart"/>
            <w:r w:rsidRPr="003D049B">
              <w:rPr>
                <w:rFonts w:ascii="Times New Roman" w:hAnsi="Times New Roman"/>
                <w:shd w:val="clear" w:color="auto" w:fill="FFFFFF"/>
              </w:rPr>
              <w:t>Pluhar</w:t>
            </w:r>
            <w:proofErr w:type="spellEnd"/>
            <w:r w:rsidRPr="003D049B">
              <w:rPr>
                <w:rFonts w:ascii="Times New Roman" w:hAnsi="Times New Roman"/>
                <w:shd w:val="clear" w:color="auto" w:fill="FFFFFF"/>
              </w:rPr>
              <w:t xml:space="preserve"> et al,2019)</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b/>
                <w:bCs/>
                <w:shd w:val="clear" w:color="auto" w:fill="FFFFFF"/>
              </w:rPr>
              <w:t>6.2 Results and Conclusion </w:t>
            </w:r>
          </w:p>
          <w:p w:rsidR="007C3E95" w:rsidRPr="003D049B" w:rsidRDefault="007C3E95" w:rsidP="007C3E95">
            <w:pPr>
              <w:shd w:val="clear" w:color="auto" w:fill="FFFFFF"/>
              <w:rPr>
                <w:rFonts w:ascii="Times New Roman" w:hAnsi="Times New Roman"/>
              </w:rPr>
            </w:pPr>
            <w:r w:rsidRPr="003D049B">
              <w:rPr>
                <w:rFonts w:ascii="Times New Roman" w:hAnsi="Times New Roman"/>
              </w:rPr>
              <w:t> </w:t>
            </w:r>
          </w:p>
          <w:p w:rsidR="007C3E95" w:rsidRPr="003D049B" w:rsidRDefault="007C3E95" w:rsidP="007C3E95">
            <w:pPr>
              <w:shd w:val="clear" w:color="auto" w:fill="FFFFFF"/>
              <w:rPr>
                <w:rFonts w:ascii="Times New Roman" w:hAnsi="Times New Roman"/>
              </w:rPr>
            </w:pPr>
            <w:r w:rsidRPr="003D049B">
              <w:rPr>
                <w:rFonts w:ascii="Times New Roman" w:hAnsi="Times New Roman"/>
                <w:shd w:val="clear" w:color="auto" w:fill="FFFFFF"/>
              </w:rPr>
              <w:t>There were no significant differences in type of sport (individual vs. team) between age groups but a higher proportion of female athletes only participated in individual sports Self-reported diagnoses of depression and or anxiety were also higher among individual sport athletes (13% vs. 7%, p &lt; 0.01) and among female athletes (10.3% vs. 4.9%, p &lt; 0.01). (</w:t>
            </w:r>
            <w:proofErr w:type="spellStart"/>
            <w:r w:rsidRPr="003D049B">
              <w:rPr>
                <w:rFonts w:ascii="Times New Roman" w:hAnsi="Times New Roman"/>
                <w:shd w:val="clear" w:color="auto" w:fill="FFFFFF"/>
              </w:rPr>
              <w:t>Pluhar</w:t>
            </w:r>
            <w:proofErr w:type="spellEnd"/>
            <w:r w:rsidRPr="003D049B">
              <w:rPr>
                <w:rFonts w:ascii="Times New Roman" w:hAnsi="Times New Roman"/>
                <w:shd w:val="clear" w:color="auto" w:fill="FFFFFF"/>
              </w:rPr>
              <w:t xml:space="preserve"> et al,2019)</w:t>
            </w:r>
          </w:p>
          <w:p w:rsidR="007C3E95" w:rsidRPr="003D049B" w:rsidRDefault="007C3E95" w:rsidP="007C3E95">
            <w:pPr>
              <w:shd w:val="clear" w:color="auto" w:fill="FFFFFF"/>
              <w:rPr>
                <w:rFonts w:ascii="Times New Roman" w:hAnsi="Times New Roman"/>
                <w:shd w:val="clear" w:color="auto" w:fill="FFFFFF"/>
              </w:rPr>
            </w:pPr>
            <w:r w:rsidRPr="003D049B">
              <w:rPr>
                <w:rFonts w:ascii="Times New Roman" w:hAnsi="Times New Roman"/>
                <w:shd w:val="clear" w:color="auto" w:fill="FFFFFF"/>
              </w:rPr>
              <w:lastRenderedPageBreak/>
              <w:t>Among young athletes, anxiety and depression are more common in those who play individual sports than those who play team sports. In addition, adolescent individual-sport athletes are more likely to play their sport for goal-oriented reasons, instead of for fun when compared to their counterparts participating in team sports. Researchers should continue to investigate how children’s motivation for participating in sports may relate to or explain why team sports mediate psychological problems more effectively than individual sports. It is possible that the social opportunities associated with team sports promote fun and stress relief, while training for individual sports is lonelier and can lead to less healthy goal setting and internal attribution after failure. (</w:t>
            </w:r>
            <w:proofErr w:type="spellStart"/>
            <w:r w:rsidRPr="003D049B">
              <w:rPr>
                <w:rFonts w:ascii="Times New Roman" w:hAnsi="Times New Roman"/>
                <w:shd w:val="clear" w:color="auto" w:fill="FFFFFF"/>
              </w:rPr>
              <w:t>Pluhar</w:t>
            </w:r>
            <w:proofErr w:type="spellEnd"/>
            <w:r w:rsidRPr="003D049B">
              <w:rPr>
                <w:rFonts w:ascii="Times New Roman" w:hAnsi="Times New Roman"/>
                <w:shd w:val="clear" w:color="auto" w:fill="FFFFFF"/>
              </w:rPr>
              <w:t xml:space="preserve"> et al,2019)</w:t>
            </w:r>
          </w:p>
          <w:p w:rsidR="00032F93" w:rsidRPr="003D049B" w:rsidRDefault="00032F93" w:rsidP="007C3E95">
            <w:pPr>
              <w:shd w:val="clear" w:color="auto" w:fill="FFFFFF"/>
              <w:rPr>
                <w:rFonts w:ascii="Times New Roman" w:hAnsi="Times New Roman"/>
                <w:shd w:val="clear" w:color="auto" w:fill="FFFFFF"/>
              </w:rPr>
            </w:pPr>
          </w:p>
          <w:p w:rsidR="00032F93" w:rsidRPr="003D049B" w:rsidRDefault="00032F93" w:rsidP="007C3E95">
            <w:pPr>
              <w:shd w:val="clear" w:color="auto" w:fill="FFFFFF"/>
              <w:rPr>
                <w:rFonts w:ascii="Times New Roman" w:hAnsi="Times New Roman"/>
                <w:shd w:val="clear" w:color="auto" w:fill="FFFFFF"/>
              </w:rPr>
            </w:pPr>
          </w:p>
          <w:p w:rsidR="00032F93" w:rsidRPr="003D049B" w:rsidRDefault="00032F93" w:rsidP="007C3E95">
            <w:pPr>
              <w:shd w:val="clear" w:color="auto" w:fill="FFFFFF"/>
              <w:rPr>
                <w:rFonts w:ascii="Times New Roman" w:hAnsi="Times New Roman"/>
                <w:b/>
              </w:rPr>
            </w:pPr>
            <w:r w:rsidRPr="003D049B">
              <w:rPr>
                <w:rFonts w:ascii="Times New Roman" w:hAnsi="Times New Roman"/>
                <w:b/>
                <w:shd w:val="clear" w:color="auto" w:fill="FFFFFF"/>
              </w:rPr>
              <w:t>7.0 Methodology</w:t>
            </w:r>
          </w:p>
          <w:p w:rsidR="0023752D" w:rsidRPr="003D049B" w:rsidRDefault="0023752D" w:rsidP="007B7E76">
            <w:pPr>
              <w:spacing w:after="200" w:line="276" w:lineRule="auto"/>
              <w:rPr>
                <w:rFonts w:ascii="Times New Roman" w:hAnsi="Times New Roman"/>
                <w:b/>
              </w:rPr>
            </w:pPr>
          </w:p>
          <w:p w:rsidR="00EB6D0A" w:rsidRPr="003D049B" w:rsidRDefault="00032F93" w:rsidP="00EB6D0A">
            <w:pPr>
              <w:pStyle w:val="NormalWeb"/>
              <w:spacing w:before="240" w:beforeAutospacing="0" w:after="240" w:afterAutospacing="0"/>
            </w:pPr>
            <w:r w:rsidRPr="003D049B">
              <w:t xml:space="preserve">In my </w:t>
            </w:r>
            <w:r w:rsidR="000E3725" w:rsidRPr="003D049B">
              <w:t>study,</w:t>
            </w:r>
            <w:r w:rsidRPr="003D049B">
              <w:t xml:space="preserve"> I will be looking to use a certain method in order to conduct </w:t>
            </w:r>
            <w:r w:rsidR="000E3725" w:rsidRPr="003D049B">
              <w:t>my</w:t>
            </w:r>
            <w:r w:rsidRPr="003D049B">
              <w:t xml:space="preserve"> research and to support me with my findings. </w:t>
            </w:r>
            <w:r w:rsidR="000E3725" w:rsidRPr="003D049B">
              <w:t xml:space="preserve">Research methods can be summarised into 4 categories, they are observational data, experimental data, and simulation data and derived data. The method that I will be using will be observational data. </w:t>
            </w:r>
            <w:r w:rsidR="000E3725" w:rsidRPr="003D049B">
              <w:rPr>
                <w:shd w:val="clear" w:color="auto" w:fill="FFFFFF"/>
              </w:rPr>
              <w:t>Observational data is a valuable form of research that can give researchers information that goes beyond numbers and statistics. In general, observation is a systematic way to collect data by observing people in natural situations or settings. There are many different types of observation, each with its strengths and weaknesses.</w:t>
            </w:r>
            <w:r w:rsidR="000E3725" w:rsidRPr="003D049B">
              <w:rPr>
                <w:shd w:val="clear" w:color="auto" w:fill="FFFFFF"/>
              </w:rPr>
              <w:t xml:space="preserve"> (Ferguson, 2018). The reasons that I have chosen this are as follows. I believe that this is the best way to collect data from younger people such as children , the reason for this being that they will understand more the questions being posed through a questionnaire format as opposed to an experiment etc. The other reason being this is the best way to create graphs and find correlations when looking for them. Due to me asking all of the players involved the same question , this way will be easier to gather information and find patterns.</w:t>
            </w:r>
            <w:r w:rsidR="00EB6D0A" w:rsidRPr="003D049B">
              <w:rPr>
                <w:shd w:val="clear" w:color="auto" w:fill="FFFFFF"/>
              </w:rPr>
              <w:t xml:space="preserve"> The positives of observational analysis are as follows , it helps you to collect data within a natural setting as opposed to having an experiment where all of the variables are slightly robotic , it is also good because it will help people be themselves and not feel as if there is anything they have to say or make sure they do not say. Another positive for observational analysis is that it can take place anywhere you want , if a location is not ideal for you , it can simply be changed , therefore having a positive impact on your results and will support you in your search of correlation. Data collection will be made by having all players involved in the project complete a questionnaire based on the topic , mental health within UK football and based on a YTS (Youth Training Scheme). The reason that I will be carrying out this type of test is because I believe that this is the easiest way for me to get the information needed from the players. The questions within the questionnaire will be based on the players basic knowledge on mental health disorders and how they feel about it effecting their football and how they would feel if a member of the team developed symptoms and if they would even know about it. In the questionnaire I will be looking to see what similar answers the players put in to see if I can find a correlation to then put into a graph which will show the results of the questionnaire and will support my findings later on in the project. The results and graphs will show how much they know as a group about mental health and this will then help me </w:t>
            </w:r>
            <w:r w:rsidR="00EB6D0A" w:rsidRPr="003D049B">
              <w:t xml:space="preserve">All questionnaires will be kept strictly confidential to the researchers involved and at NO time will individual questionnaires be released to the general public. This gives them a chance to express their views in a confidential and anonymous forum and still be able to make a difference. Their participation in this study is completely voluntary so they can withdraw from the questionnaire at any stage. Our questionnaire should take about 5-10 minutes to complete, but there is no time constraint. There are also no right or wrong answers. </w:t>
            </w:r>
            <w:r w:rsidR="00EB6D0A" w:rsidRPr="00EB6D0A">
              <w:t xml:space="preserve">The results of this questionnaire will hopefully enhance my understanding of how </w:t>
            </w:r>
            <w:r w:rsidR="00EB6D0A" w:rsidRPr="00EB6D0A">
              <w:lastRenderedPageBreak/>
              <w:t>mental health is a growing concern within football clubs along with the knowledge that we should be putting into these young players.</w:t>
            </w:r>
            <w:r w:rsidR="00EB6D0A" w:rsidRPr="003D049B">
              <w:t xml:space="preserve">  </w:t>
            </w:r>
          </w:p>
          <w:p w:rsidR="00EB6D0A" w:rsidRPr="003D049B" w:rsidRDefault="00EB6D0A" w:rsidP="00EB6D0A">
            <w:pPr>
              <w:pStyle w:val="NormalWeb"/>
              <w:spacing w:before="240" w:beforeAutospacing="0" w:after="240" w:afterAutospacing="0"/>
            </w:pPr>
          </w:p>
          <w:p w:rsidR="00EB6D0A" w:rsidRPr="003D049B" w:rsidRDefault="00EB6D0A" w:rsidP="00EB6D0A">
            <w:pPr>
              <w:pStyle w:val="NormalWeb"/>
              <w:spacing w:before="240" w:beforeAutospacing="0" w:after="240" w:afterAutospacing="0"/>
              <w:rPr>
                <w:b/>
              </w:rPr>
            </w:pPr>
            <w:r w:rsidRPr="003D049B">
              <w:rPr>
                <w:b/>
              </w:rPr>
              <w:t>8.0 Results and Findings</w:t>
            </w:r>
          </w:p>
          <w:p w:rsidR="00EB6D0A" w:rsidRPr="003D049B" w:rsidRDefault="00EB6D0A" w:rsidP="00EB6D0A">
            <w:pPr>
              <w:pStyle w:val="NormalWeb"/>
              <w:spacing w:before="240" w:beforeAutospacing="0" w:after="240" w:afterAutospacing="0"/>
              <w:rPr>
                <w:b/>
              </w:rPr>
            </w:pPr>
          </w:p>
          <w:p w:rsidR="00EB6D0A" w:rsidRPr="003D049B" w:rsidRDefault="002A5E64" w:rsidP="00EB6D0A">
            <w:pPr>
              <w:pStyle w:val="NormalWeb"/>
              <w:spacing w:before="240" w:beforeAutospacing="0" w:after="240" w:afterAutospacing="0"/>
            </w:pPr>
            <w:r w:rsidRPr="003D049B">
              <w:rPr>
                <w:b/>
              </w:rPr>
              <w:t xml:space="preserve">8.1 - </w:t>
            </w:r>
            <w:r w:rsidR="00EB6D0A" w:rsidRPr="003D049B">
              <w:rPr>
                <w:b/>
              </w:rPr>
              <w:t xml:space="preserve">Question 1 – </w:t>
            </w:r>
            <w:r w:rsidR="00EB6D0A" w:rsidRPr="003D049B">
              <w:t>Are you aware of the mental health increasing diagnosis within UK sport?</w:t>
            </w:r>
          </w:p>
          <w:p w:rsidR="00EB6D0A" w:rsidRPr="003D049B" w:rsidRDefault="00EB6D0A" w:rsidP="00EB6D0A">
            <w:pPr>
              <w:pStyle w:val="NormalWeb"/>
              <w:spacing w:before="240" w:beforeAutospacing="0" w:after="240" w:afterAutospacing="0"/>
            </w:pPr>
          </w:p>
          <w:p w:rsidR="00EB6D0A" w:rsidRPr="003D049B" w:rsidRDefault="00EB6D0A" w:rsidP="00EB6D0A">
            <w:pPr>
              <w:pStyle w:val="NormalWeb"/>
              <w:spacing w:before="240" w:beforeAutospacing="0" w:after="240" w:afterAutospacing="0"/>
            </w:pPr>
            <w:r w:rsidRPr="003D049B">
              <w:rPr>
                <w:noProof/>
              </w:rPr>
              <w:drawing>
                <wp:inline distT="0" distB="0" distL="0" distR="0" wp14:anchorId="075C9060" wp14:editId="120BA021">
                  <wp:extent cx="4572000" cy="29051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r>
    </w:tbl>
    <w:p w:rsidR="0023752D" w:rsidRPr="003D049B" w:rsidRDefault="0023752D">
      <w:pPr>
        <w:spacing w:after="200" w:line="276" w:lineRule="auto"/>
        <w:rPr>
          <w:rFonts w:ascii="Times New Roman" w:hAnsi="Times New Roman"/>
          <w:b/>
        </w:rPr>
      </w:pPr>
    </w:p>
    <w:p w:rsidR="0023752D" w:rsidRPr="003D049B" w:rsidRDefault="0023752D" w:rsidP="0023752D">
      <w:pPr>
        <w:jc w:val="both"/>
        <w:rPr>
          <w:rFonts w:ascii="Times New Roman" w:hAnsi="Times New Roman"/>
        </w:rPr>
      </w:pPr>
    </w:p>
    <w:p w:rsidR="0023752D" w:rsidRPr="003D049B" w:rsidRDefault="0023752D" w:rsidP="0023752D">
      <w:pPr>
        <w:jc w:val="both"/>
        <w:rPr>
          <w:rFonts w:ascii="Times New Roman" w:hAnsi="Times New Roman"/>
        </w:rPr>
      </w:pPr>
    </w:p>
    <w:p w:rsidR="00770DC3" w:rsidRPr="003D049B" w:rsidRDefault="00770DC3" w:rsidP="0023752D">
      <w:pPr>
        <w:jc w:val="both"/>
        <w:rPr>
          <w:rFonts w:ascii="Times New Roman" w:hAnsi="Times New Roman"/>
        </w:rPr>
      </w:pPr>
    </w:p>
    <w:p w:rsidR="00770DC3" w:rsidRPr="003D049B" w:rsidRDefault="00770DC3" w:rsidP="0023752D">
      <w:pPr>
        <w:jc w:val="both"/>
        <w:rPr>
          <w:rFonts w:ascii="Times New Roman" w:hAnsi="Times New Roman"/>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3D049B" w:rsidRPr="003D049B" w:rsidTr="00EB6D0A">
        <w:trPr>
          <w:trHeight w:val="11309"/>
        </w:trPr>
        <w:tc>
          <w:tcPr>
            <w:tcW w:w="9511" w:type="dxa"/>
          </w:tcPr>
          <w:p w:rsidR="0023752D" w:rsidRPr="003D049B" w:rsidRDefault="0023752D" w:rsidP="007B7E76">
            <w:pPr>
              <w:spacing w:after="200" w:line="276" w:lineRule="auto"/>
              <w:rPr>
                <w:rFonts w:ascii="Times New Roman" w:hAnsi="Times New Roman"/>
                <w:b/>
              </w:rPr>
            </w:pPr>
          </w:p>
          <w:p w:rsidR="00BF157E" w:rsidRPr="003D049B" w:rsidRDefault="00BF157E" w:rsidP="007B7E76">
            <w:pPr>
              <w:spacing w:after="200" w:line="276" w:lineRule="auto"/>
              <w:rPr>
                <w:rFonts w:ascii="Times New Roman" w:hAnsi="Times New Roman"/>
              </w:rPr>
            </w:pPr>
            <w:r w:rsidRPr="003D049B">
              <w:rPr>
                <w:rFonts w:ascii="Times New Roman" w:hAnsi="Times New Roman"/>
              </w:rPr>
              <w:t xml:space="preserve">This is the first question on the form, and it is just to introduce the term ‘mental health’ to the players taking part in the questionnaire. The results show that 70% of the players knew about the term mental health and the increasing diagnosis and 30% of players did not know about it. This states that what people are doing on social media to increase the knowledge of the public when it comes to the mental health is working as more people are now becoming aware of the increasing issue and solutions are being posted to avoid it. The underlying issue is certainly growing but the fact that 7 in 10 people know about it shows that it is an issue that is being attacked in the best possible way. </w:t>
            </w:r>
            <w:r w:rsidR="00260515">
              <w:rPr>
                <w:rFonts w:ascii="Times New Roman" w:hAnsi="Times New Roman"/>
              </w:rPr>
              <w:t>The knowledge of this topic needs to be greater and the club need to be more vigilant to ensure the safety of all players involved and potentially facing this issue.</w:t>
            </w: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8.2 - </w:t>
            </w:r>
            <w:r w:rsidR="00EB6D0A" w:rsidRPr="003D049B">
              <w:rPr>
                <w:rFonts w:ascii="Times New Roman" w:hAnsi="Times New Roman"/>
                <w:b/>
              </w:rPr>
              <w:t xml:space="preserve">Question 2 – </w:t>
            </w:r>
            <w:r w:rsidR="00EB6D0A" w:rsidRPr="003D049B">
              <w:rPr>
                <w:rFonts w:ascii="Times New Roman" w:hAnsi="Times New Roman"/>
              </w:rPr>
              <w:t>How many symptoms do you know within the mental health approval form?</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drawing>
                <wp:inline distT="0" distB="0" distL="0" distR="0" wp14:anchorId="436C3A67" wp14:editId="4482FEB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EB6D0A" w:rsidRPr="003D049B" w:rsidRDefault="00BF157E" w:rsidP="007B7E76">
            <w:pPr>
              <w:spacing w:after="200" w:line="276" w:lineRule="auto"/>
              <w:rPr>
                <w:rFonts w:ascii="Times New Roman" w:hAnsi="Times New Roman"/>
              </w:rPr>
            </w:pPr>
            <w:r w:rsidRPr="003D049B">
              <w:rPr>
                <w:rFonts w:ascii="Times New Roman" w:hAnsi="Times New Roman"/>
              </w:rPr>
              <w:t>This question shows that not many people in the questionnaire know more than 3 symptoms for mental health. 6 people are aware of 1 to 3 different symptoms, 3 people know about 4-6 and only 1 in 10 people are aware of 6 or more symptoms surrounding mental health. This is very alarming. The reason for this is that because of the leading mental health illnesses such as anxiety and depression , there isn’t much scope for people to look at other mental health illnesses such as alcoholism and gambling , meaning the majority of people (6 in 10) will not know more than 3 symptoms of mental health. Local authorities , NGB’s and sports clubs need to do more to ensure the knowledge of mental health is greater in the future as opposed to now.</w:t>
            </w: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8.3 - </w:t>
            </w:r>
            <w:r w:rsidR="00EB6D0A" w:rsidRPr="003D049B">
              <w:rPr>
                <w:rFonts w:ascii="Times New Roman" w:hAnsi="Times New Roman"/>
                <w:b/>
              </w:rPr>
              <w:t xml:space="preserve">Question 3 – </w:t>
            </w:r>
            <w:r w:rsidR="00EB6D0A" w:rsidRPr="003D049B">
              <w:rPr>
                <w:rFonts w:ascii="Times New Roman" w:hAnsi="Times New Roman"/>
              </w:rPr>
              <w:t>Would you know if you yourself were struggling with mental health?</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lastRenderedPageBreak/>
              <w:drawing>
                <wp:inline distT="0" distB="0" distL="0" distR="0" wp14:anchorId="68D4B23D" wp14:editId="5DF92DB3">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BF157E" w:rsidRPr="003D049B" w:rsidRDefault="00BF157E" w:rsidP="007B7E76">
            <w:pPr>
              <w:spacing w:after="200" w:line="276" w:lineRule="auto"/>
              <w:rPr>
                <w:rFonts w:ascii="Times New Roman" w:hAnsi="Times New Roman"/>
              </w:rPr>
            </w:pPr>
            <w:r w:rsidRPr="003D049B">
              <w:rPr>
                <w:rFonts w:ascii="Times New Roman" w:hAnsi="Times New Roman"/>
              </w:rPr>
              <w:t xml:space="preserve">This question is to see if people would realise if they were struggling with mental health. If the knowledge isn’t great on the basics then you would imagine the majority of people wouldn’t even notice if them themselves were in trouble. They would pass it off as something else and that can sometimes be the worst thing to do, but there is not much you can do if you are not aware of the issues underlying , meaning the knowledge needs to be greater and we need to come up with ways to do this. It is a 50/50 split for this question with half of the players saying that they would know if they had mental health problems and half of the players state that they would not be aware if they were struggling. It can be hard to tell if you are struggling with mental health as it doesn’t hit you when you are in work , or out with friends, it hits you when you’re alone, at home and have no one to talk to , meaning you cannot diagnose it and pass it off , it then grows. One player left a comment on the questionnaire saying “I’m aware of mood changes , I am also aware of some signs of mental health issues. I think I could identify mental health and I believe my friends and family would be able to see a difference in behaviour , meaning I would then know I need to see someone about it”. When asked about his comment , he stated that he knew all of this from social media and reading news articles on players in the professional game struggling with mental health issues , meaning that social media does have a positive effect as well as a negative one when it comes to noticing and diagnosing. </w:t>
            </w:r>
          </w:p>
        </w:tc>
      </w:tr>
    </w:tbl>
    <w:p w:rsidR="0023752D" w:rsidRPr="003D049B" w:rsidRDefault="0023752D">
      <w:pPr>
        <w:spacing w:after="200" w:line="276" w:lineRule="auto"/>
        <w:rPr>
          <w:rFonts w:ascii="Times New Roman" w:hAnsi="Times New Roman"/>
          <w:b/>
        </w:rPr>
      </w:pPr>
    </w:p>
    <w:p w:rsidR="0023752D" w:rsidRPr="003D049B"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3D049B" w:rsidRPr="003D049B" w:rsidTr="00EB6D0A">
        <w:trPr>
          <w:trHeight w:val="11309"/>
        </w:trPr>
        <w:tc>
          <w:tcPr>
            <w:tcW w:w="9511" w:type="dxa"/>
          </w:tcPr>
          <w:p w:rsidR="0023752D" w:rsidRPr="003D049B" w:rsidRDefault="0023752D" w:rsidP="007B7E76">
            <w:pPr>
              <w:spacing w:after="200" w:line="276" w:lineRule="auto"/>
              <w:rPr>
                <w:rFonts w:ascii="Times New Roman" w:hAnsi="Times New Roman"/>
                <w:b/>
              </w:rPr>
            </w:pP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8.4 - </w:t>
            </w:r>
            <w:r w:rsidR="00EB6D0A" w:rsidRPr="003D049B">
              <w:rPr>
                <w:rFonts w:ascii="Times New Roman" w:hAnsi="Times New Roman"/>
                <w:b/>
              </w:rPr>
              <w:t xml:space="preserve">Question 4 – </w:t>
            </w:r>
            <w:r w:rsidR="00EB6D0A" w:rsidRPr="003D049B">
              <w:rPr>
                <w:rFonts w:ascii="Times New Roman" w:hAnsi="Times New Roman"/>
              </w:rPr>
              <w:t>Do you think having mental health issues would affect your social life?</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drawing>
                <wp:inline distT="0" distB="0" distL="0" distR="0" wp14:anchorId="4888DD69" wp14:editId="15A74BD5">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EB6D0A" w:rsidRPr="003D049B" w:rsidRDefault="00BF157E" w:rsidP="007B7E76">
            <w:pPr>
              <w:spacing w:after="200" w:line="276" w:lineRule="auto"/>
              <w:rPr>
                <w:rFonts w:ascii="Times New Roman" w:hAnsi="Times New Roman"/>
              </w:rPr>
            </w:pPr>
            <w:r w:rsidRPr="003D049B">
              <w:rPr>
                <w:rFonts w:ascii="Times New Roman" w:hAnsi="Times New Roman"/>
              </w:rPr>
              <w:t>This is looking at if mental health would affect your social life. Things such as work, friends and out with people all fall into this category. The split is resounding for this question with 9 out of 10 people believing that it would affect their social lives and just the one person thinking that it would not. Studies prove that if you believe that mental health will not affect your social life then the odds are that you could be potentially struggling yourself and when you are struggling with mental health it is common to see mood changes and a slight change in attitude for example not going out to see friends and staying at home</w:t>
            </w: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8.5 - </w:t>
            </w:r>
            <w:r w:rsidR="00EB6D0A" w:rsidRPr="003D049B">
              <w:rPr>
                <w:rFonts w:ascii="Times New Roman" w:hAnsi="Times New Roman"/>
                <w:b/>
              </w:rPr>
              <w:t xml:space="preserve">Question 5 – </w:t>
            </w:r>
            <w:r w:rsidR="00EB6D0A" w:rsidRPr="003D049B">
              <w:rPr>
                <w:rFonts w:ascii="Times New Roman" w:hAnsi="Times New Roman"/>
              </w:rPr>
              <w:t>In your opinion, do you think mental health would affect your football?</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drawing>
                <wp:inline distT="0" distB="0" distL="0" distR="0" wp14:anchorId="42083F37" wp14:editId="039537F5">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EB6D0A" w:rsidRPr="003D049B" w:rsidRDefault="00EB6D0A" w:rsidP="007B7E76">
            <w:pPr>
              <w:spacing w:after="200" w:line="276" w:lineRule="auto"/>
              <w:rPr>
                <w:rFonts w:ascii="Times New Roman" w:hAnsi="Times New Roman"/>
              </w:rPr>
            </w:pPr>
          </w:p>
        </w:tc>
      </w:tr>
    </w:tbl>
    <w:p w:rsidR="0023752D" w:rsidRPr="003D049B"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3D049B" w:rsidRPr="003D049B" w:rsidTr="00EB6D0A">
        <w:trPr>
          <w:trHeight w:val="11309"/>
        </w:trPr>
        <w:tc>
          <w:tcPr>
            <w:tcW w:w="9511" w:type="dxa"/>
          </w:tcPr>
          <w:p w:rsidR="0023752D" w:rsidRPr="003D049B" w:rsidRDefault="0023752D" w:rsidP="007B7E76">
            <w:pPr>
              <w:spacing w:after="200" w:line="276" w:lineRule="auto"/>
              <w:rPr>
                <w:rFonts w:ascii="Times New Roman" w:hAnsi="Times New Roman"/>
                <w:b/>
              </w:rPr>
            </w:pPr>
          </w:p>
          <w:p w:rsidR="00BF157E" w:rsidRPr="003D049B" w:rsidRDefault="00BF157E" w:rsidP="007B7E76">
            <w:pPr>
              <w:spacing w:after="200" w:line="276" w:lineRule="auto"/>
              <w:rPr>
                <w:rFonts w:ascii="Times New Roman" w:hAnsi="Times New Roman"/>
              </w:rPr>
            </w:pPr>
            <w:r w:rsidRPr="003D049B">
              <w:rPr>
                <w:rFonts w:ascii="Times New Roman" w:hAnsi="Times New Roman"/>
              </w:rPr>
              <w:t>Question 5 is asking people if they think that suffering with mental health issues would affect their football. This will be different for every player with some peoples seeing football and sport in general as a release from mental health problems where they can go and do their own thing and forget about what is going on outside of football in their personal and home life. For other people football will be seen as a place where people judge you , and look down on you if you fail or don’t meet standards. The later meaning you are more likely to be struggling with mental health or if you aren’t already it increases your chances of mental health effecting you in later life. The split for this is 50/50 which is quite alarming meaning that 5 in 10 people wouldn’t think that mental health effects football. This is an issue as by now we should all be aware that mental health effects all aspects of life especially sport , people need to be aware via social media , focus groups and other forms of contact out reach out to as many people as possible.</w:t>
            </w: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8.6 - </w:t>
            </w:r>
            <w:r w:rsidR="00EB6D0A" w:rsidRPr="003D049B">
              <w:rPr>
                <w:rFonts w:ascii="Times New Roman" w:hAnsi="Times New Roman"/>
                <w:b/>
              </w:rPr>
              <w:t xml:space="preserve">Question 6 – </w:t>
            </w:r>
            <w:r w:rsidR="00EB6D0A" w:rsidRPr="003D049B">
              <w:rPr>
                <w:rFonts w:ascii="Times New Roman" w:hAnsi="Times New Roman"/>
              </w:rPr>
              <w:t>Do you know of anything in place at your club that treats players suffering with mental health?</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drawing>
                <wp:inline distT="0" distB="0" distL="0" distR="0" wp14:anchorId="31B9E8A5" wp14:editId="6F21967B">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EB6D0A" w:rsidRPr="003D049B" w:rsidRDefault="00BF157E" w:rsidP="007B7E76">
            <w:pPr>
              <w:spacing w:after="200" w:line="276" w:lineRule="auto"/>
              <w:rPr>
                <w:rFonts w:ascii="Times New Roman" w:hAnsi="Times New Roman"/>
              </w:rPr>
            </w:pPr>
            <w:r w:rsidRPr="003D049B">
              <w:rPr>
                <w:rFonts w:ascii="Times New Roman" w:hAnsi="Times New Roman"/>
              </w:rPr>
              <w:t xml:space="preserve">Now for me this is a very important question probably the most important question in the form. I asked all of the players involved if they were aware of anything in place at your club that treats and offers support to football players struggling with mental health at the club. 6 were not aware and 4 were aware of support and treatment in place. This is very strange due to the fact that all of these players are a part of the same YTS (Youth Training Scheme) and at the same football club. This means they should all be aware of the support on offer as it is now not fair to the players who are not aware. This is the fault of the football club in question that not all players involved at the YTS are aware of the support and treatment in place. When signing for the football club , all players should be made aware of all support on offer to them and when and where they can get it. The fact that 6 in every 10 players are unaware is very worrying for the mental state of the players involved. This must be amended. </w:t>
            </w:r>
          </w:p>
          <w:p w:rsidR="00BF157E" w:rsidRPr="003D049B" w:rsidRDefault="00BF157E" w:rsidP="007B7E76">
            <w:pPr>
              <w:spacing w:after="200" w:line="276" w:lineRule="auto"/>
              <w:rPr>
                <w:rFonts w:ascii="Times New Roman" w:hAnsi="Times New Roman"/>
                <w:b/>
              </w:rPr>
            </w:pPr>
          </w:p>
          <w:p w:rsidR="00BF157E" w:rsidRPr="003D049B" w:rsidRDefault="00BF157E" w:rsidP="007B7E76">
            <w:pPr>
              <w:spacing w:after="200" w:line="276" w:lineRule="auto"/>
              <w:rPr>
                <w:rFonts w:ascii="Times New Roman" w:hAnsi="Times New Roman"/>
                <w:b/>
              </w:rPr>
            </w:pPr>
          </w:p>
          <w:p w:rsidR="00EB6D0A" w:rsidRPr="003D049B" w:rsidRDefault="002A5E64" w:rsidP="007B7E76">
            <w:pPr>
              <w:spacing w:after="200" w:line="276" w:lineRule="auto"/>
              <w:rPr>
                <w:rFonts w:ascii="Times New Roman" w:hAnsi="Times New Roman"/>
              </w:rPr>
            </w:pPr>
            <w:r w:rsidRPr="003D049B">
              <w:rPr>
                <w:rFonts w:ascii="Times New Roman" w:hAnsi="Times New Roman"/>
                <w:b/>
              </w:rPr>
              <w:t xml:space="preserve">8.7 - </w:t>
            </w:r>
            <w:r w:rsidR="00EB6D0A" w:rsidRPr="003D049B">
              <w:rPr>
                <w:rFonts w:ascii="Times New Roman" w:hAnsi="Times New Roman"/>
                <w:b/>
              </w:rPr>
              <w:t xml:space="preserve">Question 7 – </w:t>
            </w:r>
            <w:r w:rsidR="00EB6D0A" w:rsidRPr="003D049B">
              <w:rPr>
                <w:rFonts w:ascii="Times New Roman" w:hAnsi="Times New Roman"/>
              </w:rPr>
              <w:t>Is there a history of mental health in your Family that you know of?</w:t>
            </w:r>
          </w:p>
          <w:p w:rsidR="00EB6D0A" w:rsidRPr="003D049B" w:rsidRDefault="00EB6D0A" w:rsidP="007B7E76">
            <w:pPr>
              <w:spacing w:after="200" w:line="276" w:lineRule="auto"/>
              <w:rPr>
                <w:rFonts w:ascii="Times New Roman" w:hAnsi="Times New Roman"/>
              </w:rPr>
            </w:pPr>
            <w:r w:rsidRPr="003D049B">
              <w:rPr>
                <w:rFonts w:ascii="Times New Roman" w:hAnsi="Times New Roman"/>
                <w:noProof/>
              </w:rPr>
              <w:drawing>
                <wp:inline distT="0" distB="0" distL="0" distR="0" wp14:anchorId="566E9708" wp14:editId="33385B15">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2A5E64" w:rsidRPr="003D049B" w:rsidRDefault="002A5E64" w:rsidP="007B7E76">
            <w:pPr>
              <w:spacing w:after="200" w:line="276" w:lineRule="auto"/>
              <w:rPr>
                <w:rFonts w:ascii="Times New Roman" w:hAnsi="Times New Roman"/>
              </w:rPr>
            </w:pPr>
          </w:p>
          <w:p w:rsidR="00BF157E" w:rsidRPr="003D049B" w:rsidRDefault="00BF157E" w:rsidP="007B7E76">
            <w:pPr>
              <w:spacing w:after="200" w:line="276" w:lineRule="auto"/>
              <w:rPr>
                <w:rFonts w:ascii="Times New Roman" w:hAnsi="Times New Roman"/>
              </w:rPr>
            </w:pPr>
            <w:r w:rsidRPr="003D049B">
              <w:rPr>
                <w:rFonts w:ascii="Times New Roman" w:hAnsi="Times New Roman"/>
              </w:rPr>
              <w:t>The final question of the form is asking the players if they are aware of any family members that have a history or are currently going through mental health issues. 7 players said no they were not aware of any family going through mental health and only 3 were aware of it. This doesn’t mean that their family members have not struggled with mental health it is just that they did not know about it. Mental health is known as the silent killer in sport and life in general. The problem we have is getting people to speak out about it. If we are not aware of people struggling then how are we to treat it, it is a big issue in sport that people cannot speak out meaning there can be no offered support or treatment as we are just so in the dark about it.</w:t>
            </w:r>
          </w:p>
          <w:p w:rsidR="00EB6D0A" w:rsidRPr="003D049B" w:rsidRDefault="00EB6D0A" w:rsidP="007B7E76">
            <w:pPr>
              <w:spacing w:after="200" w:line="276" w:lineRule="auto"/>
              <w:rPr>
                <w:rFonts w:ascii="Times New Roman" w:hAnsi="Times New Roman"/>
              </w:rPr>
            </w:pPr>
          </w:p>
        </w:tc>
      </w:tr>
    </w:tbl>
    <w:p w:rsidR="0023752D" w:rsidRPr="003D049B" w:rsidRDefault="0023752D">
      <w:pPr>
        <w:spacing w:after="200" w:line="276" w:lineRule="auto"/>
        <w:rPr>
          <w:rFonts w:ascii="Times New Roman" w:hAnsi="Times New Roman"/>
          <w:b/>
        </w:rPr>
      </w:pPr>
    </w:p>
    <w:p w:rsidR="0023752D" w:rsidRPr="003D049B" w:rsidRDefault="0023752D">
      <w:pPr>
        <w:spacing w:after="200" w:line="276" w:lineRule="auto"/>
        <w:rPr>
          <w:rFonts w:ascii="Times New Roman" w:hAnsi="Times New Roman"/>
          <w:b/>
        </w:rPr>
      </w:pPr>
      <w:r w:rsidRPr="003D049B">
        <w:rPr>
          <w:rFonts w:ascii="Times New Roman" w:hAnsi="Times New Roman"/>
          <w:b/>
        </w:rPr>
        <w:br w:type="page"/>
      </w:r>
    </w:p>
    <w:p w:rsidR="0023752D" w:rsidRPr="003D049B"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3D049B" w:rsidRPr="003D049B" w:rsidTr="007B7E76">
        <w:trPr>
          <w:trHeight w:val="11309"/>
        </w:trPr>
        <w:tc>
          <w:tcPr>
            <w:tcW w:w="9511" w:type="dxa"/>
          </w:tcPr>
          <w:p w:rsidR="0023752D" w:rsidRPr="003D049B" w:rsidRDefault="0023752D" w:rsidP="007B7E76">
            <w:pPr>
              <w:spacing w:after="200" w:line="276" w:lineRule="auto"/>
              <w:rPr>
                <w:rFonts w:ascii="Times New Roman" w:hAnsi="Times New Roman"/>
                <w:b/>
              </w:rPr>
            </w:pPr>
          </w:p>
          <w:p w:rsidR="002A5E64" w:rsidRPr="003D049B" w:rsidRDefault="002A5E64" w:rsidP="007B7E76">
            <w:pPr>
              <w:spacing w:after="200" w:line="276" w:lineRule="auto"/>
              <w:rPr>
                <w:rFonts w:ascii="Times New Roman" w:hAnsi="Times New Roman"/>
                <w:b/>
              </w:rPr>
            </w:pPr>
            <w:r w:rsidRPr="003D049B">
              <w:rPr>
                <w:rFonts w:ascii="Times New Roman" w:hAnsi="Times New Roman"/>
                <w:b/>
              </w:rPr>
              <w:t>9.0 Future Recommendations</w:t>
            </w:r>
          </w:p>
          <w:p w:rsidR="002A5E64" w:rsidRPr="003D049B" w:rsidRDefault="002A5E64" w:rsidP="007B7E76">
            <w:pPr>
              <w:spacing w:after="200" w:line="276" w:lineRule="auto"/>
              <w:rPr>
                <w:rFonts w:ascii="Times New Roman" w:hAnsi="Times New Roman"/>
              </w:rPr>
            </w:pPr>
            <w:r w:rsidRPr="003D049B">
              <w:rPr>
                <w:rFonts w:ascii="Times New Roman" w:hAnsi="Times New Roman"/>
              </w:rPr>
              <w:t xml:space="preserve">Looking to give future recommendations is offering options to the club in question so that they can improve the system and offer better support and treatment to players in need of mental health support. If you are inactive then you are more likely to develop mental health disorders due to the issue of missing the chance to have a release from your problems at home or at work. Sport and more specifically football is seen as a release from underlying issues so not playing any sport will be a problem. </w:t>
            </w:r>
          </w:p>
          <w:p w:rsidR="002A5E64" w:rsidRPr="003D049B" w:rsidRDefault="002A5E64" w:rsidP="007B7E76">
            <w:pPr>
              <w:spacing w:after="200" w:line="276" w:lineRule="auto"/>
              <w:rPr>
                <w:rFonts w:ascii="Times New Roman" w:hAnsi="Times New Roman"/>
                <w:b/>
              </w:rPr>
            </w:pPr>
            <w:r w:rsidRPr="003D049B">
              <w:rPr>
                <w:rFonts w:ascii="Times New Roman" w:hAnsi="Times New Roman"/>
                <w:b/>
              </w:rPr>
              <w:t>9.1 Support for the city</w:t>
            </w:r>
          </w:p>
          <w:p w:rsidR="002A5E64" w:rsidRPr="003D049B" w:rsidRDefault="002A5E64" w:rsidP="007B7E76">
            <w:pPr>
              <w:spacing w:after="200" w:line="276" w:lineRule="auto"/>
              <w:rPr>
                <w:rFonts w:ascii="Times New Roman" w:hAnsi="Times New Roman"/>
              </w:rPr>
            </w:pPr>
            <w:r w:rsidRPr="003D049B">
              <w:rPr>
                <w:rFonts w:ascii="Times New Roman" w:hAnsi="Times New Roman"/>
              </w:rPr>
              <w:t>This ties into my first future recommendation for the club which is to increase the number of people taking part in sport within the city. This may not seem like a problem that concerns the football club but the reason for this is that anyone can develop mental health problems , not just football players. If someone out of the game is struggling and they are close to a player at the club , then that could have a negative effect on that player that could potentially lead to that player then developing problems. This would then become an issue for the club. So by coming up with a plan to involve as many people in the city as possible , players or not , you are not only protecting your players but you are protecting the people of the city and that will then put confidence in the club.</w:t>
            </w:r>
          </w:p>
          <w:p w:rsidR="002A5E64" w:rsidRPr="003D049B" w:rsidRDefault="002A5E64" w:rsidP="007B7E76">
            <w:pPr>
              <w:spacing w:after="200" w:line="276" w:lineRule="auto"/>
              <w:rPr>
                <w:rFonts w:ascii="Times New Roman" w:hAnsi="Times New Roman"/>
                <w:b/>
              </w:rPr>
            </w:pPr>
            <w:r w:rsidRPr="003D049B">
              <w:rPr>
                <w:rFonts w:ascii="Times New Roman" w:hAnsi="Times New Roman"/>
                <w:b/>
              </w:rPr>
              <w:t>9.2 Focus Groups at the club</w:t>
            </w:r>
          </w:p>
          <w:p w:rsidR="002A5E64" w:rsidRPr="003D049B" w:rsidRDefault="002A5E64" w:rsidP="007B7E76">
            <w:pPr>
              <w:spacing w:after="200" w:line="276" w:lineRule="auto"/>
              <w:rPr>
                <w:rFonts w:ascii="Times New Roman" w:hAnsi="Times New Roman"/>
                <w:shd w:val="clear" w:color="auto" w:fill="FFFFFF"/>
              </w:rPr>
            </w:pPr>
            <w:r w:rsidRPr="003D049B">
              <w:rPr>
                <w:rFonts w:ascii="Times New Roman" w:hAnsi="Times New Roman"/>
              </w:rPr>
              <w:t xml:space="preserve">The next future recommendation I will offer is for focus groups to be put in place at the club. This could just include players, but could also be for staff and maybe even fans of the football club. </w:t>
            </w:r>
            <w:r w:rsidRPr="003D049B">
              <w:rPr>
                <w:rFonts w:ascii="Times New Roman" w:hAnsi="Times New Roman"/>
                <w:shd w:val="clear" w:color="auto" w:fill="FFFFFF"/>
              </w:rPr>
              <w:t>A focus group is a gathering of deliberately selected people who participate in a facilitated discussion intended to elicit </w:t>
            </w:r>
            <w:hyperlink r:id="rId24" w:history="1">
              <w:r w:rsidRPr="003D049B">
                <w:rPr>
                  <w:rFonts w:ascii="Times New Roman" w:hAnsi="Times New Roman"/>
                  <w:shd w:val="clear" w:color="auto" w:fill="FFFFFF"/>
                </w:rPr>
                <w:t>consumer perceptions</w:t>
              </w:r>
            </w:hyperlink>
            <w:r w:rsidRPr="003D049B">
              <w:rPr>
                <w:rFonts w:ascii="Times New Roman" w:hAnsi="Times New Roman"/>
                <w:shd w:val="clear" w:color="auto" w:fill="FFFFFF"/>
              </w:rPr>
              <w:t> about a particular topic or area of interest. These discussions should be held in an environment that is non-threatening and receptive. Unlike </w:t>
            </w:r>
            <w:hyperlink r:id="rId25" w:history="1">
              <w:r w:rsidRPr="003D049B">
                <w:rPr>
                  <w:rFonts w:ascii="Times New Roman" w:hAnsi="Times New Roman"/>
                  <w:shd w:val="clear" w:color="auto" w:fill="FFFFFF"/>
                </w:rPr>
                <w:t>interviews</w:t>
              </w:r>
            </w:hyperlink>
            <w:r w:rsidRPr="003D049B">
              <w:rPr>
                <w:rFonts w:ascii="Times New Roman" w:hAnsi="Times New Roman"/>
                <w:shd w:val="clear" w:color="auto" w:fill="FFFFFF"/>
              </w:rPr>
              <w:t>, which usually occur with an individual, a focus group allows members to interact and influence each other during the discussion and consideration of ideas</w:t>
            </w:r>
            <w:r w:rsidRPr="003D049B">
              <w:rPr>
                <w:rFonts w:ascii="Times New Roman" w:hAnsi="Times New Roman"/>
                <w:shd w:val="clear" w:color="auto" w:fill="FFFFFF"/>
              </w:rPr>
              <w:t xml:space="preserve">. (Devault,2019). The advantages of a focus group on an issue are as follows. </w:t>
            </w:r>
          </w:p>
          <w:p w:rsidR="002A5E64" w:rsidRPr="003D049B" w:rsidRDefault="002A5E64" w:rsidP="002A5E64">
            <w:pPr>
              <w:shd w:val="clear" w:color="auto" w:fill="FFFFFF"/>
              <w:spacing w:before="100" w:beforeAutospacing="1" w:after="100" w:afterAutospacing="1"/>
              <w:rPr>
                <w:rFonts w:ascii="Times New Roman" w:hAnsi="Times New Roman"/>
              </w:rPr>
            </w:pPr>
            <w:r w:rsidRPr="003D049B">
              <w:rPr>
                <w:rFonts w:ascii="Times New Roman" w:hAnsi="Times New Roman"/>
              </w:rPr>
              <w:t xml:space="preserve">They are flexible by design – A focus group can be on whatever topic you want , in the case of this the group will delve into what mental health is , what triggers mental health and what can be done to prevent it. </w:t>
            </w:r>
          </w:p>
          <w:p w:rsidR="002A5E64" w:rsidRPr="002A5E64" w:rsidRDefault="002A5E64" w:rsidP="002A5E64">
            <w:pPr>
              <w:shd w:val="clear" w:color="auto" w:fill="FFFFFF"/>
              <w:spacing w:before="100" w:beforeAutospacing="1" w:after="100" w:afterAutospacing="1"/>
              <w:rPr>
                <w:rFonts w:ascii="Times New Roman" w:hAnsi="Times New Roman"/>
              </w:rPr>
            </w:pPr>
            <w:r w:rsidRPr="002A5E64">
              <w:rPr>
                <w:rFonts w:ascii="Times New Roman" w:hAnsi="Times New Roman"/>
              </w:rPr>
              <w:t>They capitalize on the ability of decision-makers to talk to their customers directly.</w:t>
            </w:r>
            <w:r w:rsidRPr="003D049B">
              <w:rPr>
                <w:rFonts w:ascii="Times New Roman" w:hAnsi="Times New Roman"/>
              </w:rPr>
              <w:t xml:space="preserve"> – They could just post on social media but that will not reach all struggling people involved. By having a focus group you can speak to people directly to see all of the problems that they are facing first hand.</w:t>
            </w:r>
          </w:p>
          <w:p w:rsidR="002A5E64" w:rsidRPr="003D049B" w:rsidRDefault="002A5E64" w:rsidP="002A5E64">
            <w:pPr>
              <w:shd w:val="clear" w:color="auto" w:fill="FFFFFF"/>
              <w:spacing w:before="100" w:beforeAutospacing="1" w:after="100" w:afterAutospacing="1"/>
              <w:rPr>
                <w:rFonts w:ascii="Times New Roman" w:hAnsi="Times New Roman"/>
              </w:rPr>
            </w:pPr>
            <w:r w:rsidRPr="002A5E64">
              <w:rPr>
                <w:rFonts w:ascii="Times New Roman" w:hAnsi="Times New Roman"/>
              </w:rPr>
              <w:lastRenderedPageBreak/>
              <w:t xml:space="preserve">They give actionable insight into </w:t>
            </w:r>
            <w:r w:rsidRPr="003D049B">
              <w:rPr>
                <w:rFonts w:ascii="Times New Roman" w:hAnsi="Times New Roman"/>
              </w:rPr>
              <w:t>customer’s</w:t>
            </w:r>
            <w:r w:rsidRPr="002A5E64">
              <w:rPr>
                <w:rFonts w:ascii="Times New Roman" w:hAnsi="Times New Roman"/>
              </w:rPr>
              <w:t xml:space="preserve"> knowledge </w:t>
            </w:r>
            <w:hyperlink r:id="rId26" w:history="1">
              <w:r w:rsidRPr="003D049B">
                <w:rPr>
                  <w:rFonts w:ascii="Times New Roman" w:hAnsi="Times New Roman"/>
                </w:rPr>
                <w:t>of their brands</w:t>
              </w:r>
            </w:hyperlink>
            <w:r w:rsidRPr="002A5E64">
              <w:rPr>
                <w:rFonts w:ascii="Times New Roman" w:hAnsi="Times New Roman"/>
              </w:rPr>
              <w:t xml:space="preserve">, </w:t>
            </w:r>
            <w:r w:rsidRPr="003D049B">
              <w:rPr>
                <w:rFonts w:ascii="Times New Roman" w:hAnsi="Times New Roman"/>
              </w:rPr>
              <w:t>products, or services – It can be seen as educational as well as supportive, people want to learn about mental health so that they know what to look for when trying to find mental health within a family member or a friend. You don’t have to be struggling to attend a focus group , you may just want to develop your knowledge on the topic , which will be seen as very pro-active. (</w:t>
            </w:r>
            <w:proofErr w:type="spellStart"/>
            <w:r w:rsidRPr="003D049B">
              <w:rPr>
                <w:rFonts w:ascii="Times New Roman" w:hAnsi="Times New Roman"/>
              </w:rPr>
              <w:t>Devault</w:t>
            </w:r>
            <w:proofErr w:type="spellEnd"/>
            <w:r w:rsidRPr="003D049B">
              <w:rPr>
                <w:rFonts w:ascii="Times New Roman" w:hAnsi="Times New Roman"/>
              </w:rPr>
              <w:t xml:space="preserve"> , 2019)</w:t>
            </w:r>
          </w:p>
          <w:p w:rsidR="002A5E64" w:rsidRPr="003D049B" w:rsidRDefault="002A5E64" w:rsidP="002A5E64">
            <w:pPr>
              <w:shd w:val="clear" w:color="auto" w:fill="FFFFFF"/>
              <w:spacing w:before="100" w:beforeAutospacing="1" w:after="100" w:afterAutospacing="1"/>
              <w:rPr>
                <w:rFonts w:ascii="Times New Roman" w:hAnsi="Times New Roman"/>
                <w:b/>
              </w:rPr>
            </w:pPr>
            <w:r w:rsidRPr="003D049B">
              <w:rPr>
                <w:rFonts w:ascii="Times New Roman" w:hAnsi="Times New Roman"/>
                <w:b/>
              </w:rPr>
              <w:t>9.3 Support and Treatment for players</w:t>
            </w:r>
          </w:p>
          <w:p w:rsidR="002A5E64" w:rsidRPr="003D049B" w:rsidRDefault="002A5E64" w:rsidP="002A5E64">
            <w:pPr>
              <w:shd w:val="clear" w:color="auto" w:fill="FFFFFF"/>
              <w:spacing w:before="100" w:beforeAutospacing="1" w:after="100" w:afterAutospacing="1"/>
              <w:rPr>
                <w:rFonts w:ascii="Times New Roman" w:hAnsi="Times New Roman"/>
              </w:rPr>
            </w:pPr>
            <w:r w:rsidRPr="003D049B">
              <w:rPr>
                <w:rFonts w:ascii="Times New Roman" w:hAnsi="Times New Roman"/>
              </w:rPr>
              <w:t>Supporting the players at the club has to be the first priority for the support team. The team and its staff have to be looked over and there needs to be support in place for if any of these players or staff are struggling with mental health issues. That means players in the first team all the way down to the cleaners , having a clear plan in place and a protocol for players and non-playing staff to follow is essential for the safety of all involved. I would recommend hiring a therapist or creating a link with a company so that as soon as someone says that need your help then the issue can be treated immediately therefore ensuring the safety of all involved.</w:t>
            </w:r>
            <w:r w:rsidR="003D049B" w:rsidRPr="003D049B">
              <w:rPr>
                <w:rFonts w:ascii="Times New Roman" w:hAnsi="Times New Roman"/>
              </w:rPr>
              <w:t xml:space="preserve"> </w:t>
            </w:r>
          </w:p>
          <w:p w:rsidR="003D049B" w:rsidRPr="00260515" w:rsidRDefault="00260515" w:rsidP="002A5E64">
            <w:pPr>
              <w:shd w:val="clear" w:color="auto" w:fill="FFFFFF"/>
              <w:spacing w:before="100" w:beforeAutospacing="1" w:after="100" w:afterAutospacing="1"/>
              <w:rPr>
                <w:rFonts w:ascii="Times New Roman" w:hAnsi="Times New Roman"/>
                <w:b/>
              </w:rPr>
            </w:pPr>
            <w:r w:rsidRPr="00260515">
              <w:rPr>
                <w:rFonts w:ascii="Times New Roman" w:hAnsi="Times New Roman"/>
                <w:b/>
              </w:rPr>
              <w:t>9.4 Branch off initiative for the club</w:t>
            </w:r>
          </w:p>
          <w:p w:rsidR="003D049B" w:rsidRPr="003D049B" w:rsidRDefault="003D049B" w:rsidP="002A5E64">
            <w:pPr>
              <w:shd w:val="clear" w:color="auto" w:fill="FFFFFF"/>
              <w:spacing w:before="100" w:beforeAutospacing="1" w:after="100" w:afterAutospacing="1"/>
              <w:rPr>
                <w:rFonts w:ascii="Times New Roman" w:hAnsi="Times New Roman"/>
              </w:rPr>
            </w:pPr>
            <w:r w:rsidRPr="003D049B">
              <w:rPr>
                <w:rFonts w:ascii="Times New Roman" w:hAnsi="Times New Roman"/>
              </w:rPr>
              <w:t xml:space="preserve">Mental health is a huge problem and we are all aware of this in sport, but setting up an organisation or a branch off initiative from the club can help you in so many ways. It will now not be a burden as you can set it up outside of the club and hire sole people to work on the project. A example of this is Peter Hill , who in 2017 set up Place2Place FC. This is a five a side football team set up in Wigan specifically for me struggling with mental health. He created the team after 2 of his friends lost their lives in previous years. He didn’t have a plan to set it up , he just wanted an outlet to release some anger and thoughts,  which is something I touched upon earlier in the report about players using football as a release from the personal life and home life. He states that </w:t>
            </w:r>
            <w:r w:rsidRPr="003D049B">
              <w:rPr>
                <w:rFonts w:ascii="Times New Roman" w:hAnsi="Times New Roman"/>
                <w:shd w:val="clear" w:color="auto" w:fill="FFFFFF"/>
              </w:rPr>
              <w:t>“Our league is about prevention by early intervention,” says Hill, who was one of 15 nominees for BBC Sports Personality of the Year’s Unsung Hero award. “We try and follow up people whenever we spot issues. Some of the people that sometimes are most in need of support are the ones acting aggressively. It’s really nothing to do with the football, it’s the fact they are struggling off the pitch.”</w:t>
            </w:r>
            <w:r w:rsidRPr="003D049B">
              <w:rPr>
                <w:rFonts w:ascii="Times New Roman" w:hAnsi="Times New Roman"/>
                <w:shd w:val="clear" w:color="auto" w:fill="FFFFFF"/>
              </w:rPr>
              <w:t xml:space="preserve"> (The Guardian ,2020). It shows that setting up initiatives isn’t all that needs to be done to win this game and, as Peter showed , the game of football can really help people , meaning that at a football club you must use every resource available to you in order to vanish the stigma.</w:t>
            </w:r>
          </w:p>
          <w:p w:rsidR="002A5E64" w:rsidRPr="002A5E64" w:rsidRDefault="002A5E64" w:rsidP="002A5E64">
            <w:pPr>
              <w:shd w:val="clear" w:color="auto" w:fill="FFFFFF"/>
              <w:spacing w:before="100" w:beforeAutospacing="1" w:after="100" w:afterAutospacing="1"/>
              <w:rPr>
                <w:rFonts w:ascii="Times New Roman" w:hAnsi="Times New Roman"/>
              </w:rPr>
            </w:pPr>
          </w:p>
          <w:p w:rsidR="002A5E64" w:rsidRPr="003D049B" w:rsidRDefault="002A5E64" w:rsidP="007B7E76">
            <w:pPr>
              <w:spacing w:after="200" w:line="276" w:lineRule="auto"/>
              <w:rPr>
                <w:rFonts w:ascii="Times New Roman" w:hAnsi="Times New Roman"/>
              </w:rPr>
            </w:pPr>
          </w:p>
          <w:p w:rsidR="002A5E64" w:rsidRPr="003D049B" w:rsidRDefault="002A5E64" w:rsidP="007B7E76">
            <w:pPr>
              <w:spacing w:after="200" w:line="276" w:lineRule="auto"/>
              <w:rPr>
                <w:rFonts w:ascii="Times New Roman" w:hAnsi="Times New Roman"/>
              </w:rPr>
            </w:pPr>
          </w:p>
          <w:p w:rsidR="002A5E64" w:rsidRPr="003D049B" w:rsidRDefault="002A5E64" w:rsidP="007B7E76">
            <w:pPr>
              <w:spacing w:after="200" w:line="276" w:lineRule="auto"/>
              <w:rPr>
                <w:rFonts w:ascii="Times New Roman" w:hAnsi="Times New Roman"/>
                <w:b/>
              </w:rPr>
            </w:pPr>
          </w:p>
          <w:p w:rsidR="002A5E64" w:rsidRPr="003D049B" w:rsidRDefault="002A5E64" w:rsidP="007B7E76">
            <w:pPr>
              <w:spacing w:after="200" w:line="276" w:lineRule="auto"/>
              <w:rPr>
                <w:rFonts w:ascii="Times New Roman" w:hAnsi="Times New Roman"/>
                <w:b/>
              </w:rPr>
            </w:pPr>
            <w:r w:rsidRPr="003D049B">
              <w:rPr>
                <w:rFonts w:ascii="Times New Roman" w:hAnsi="Times New Roman"/>
                <w:b/>
              </w:rPr>
              <w:t xml:space="preserve"> </w:t>
            </w:r>
          </w:p>
        </w:tc>
      </w:tr>
    </w:tbl>
    <w:p w:rsidR="0023752D" w:rsidRPr="003D049B" w:rsidRDefault="0023752D">
      <w:pPr>
        <w:spacing w:after="200" w:line="276" w:lineRule="auto"/>
        <w:rPr>
          <w:rFonts w:ascii="Times New Roman" w:hAnsi="Times New Roman"/>
          <w:b/>
        </w:rPr>
      </w:pPr>
      <w:r w:rsidRPr="003D049B">
        <w:rPr>
          <w:rFonts w:ascii="Times New Roman" w:hAnsi="Times New Roman"/>
          <w:b/>
        </w:rPr>
        <w:lastRenderedPageBreak/>
        <w:br w:type="page"/>
      </w:r>
    </w:p>
    <w:p w:rsidR="0023752D" w:rsidRPr="003D049B" w:rsidRDefault="0023752D">
      <w:pPr>
        <w:spacing w:after="200" w:line="276" w:lineRule="auto"/>
        <w:rPr>
          <w:rFonts w:ascii="Times New Roman" w:hAnsi="Times New Roman"/>
          <w:b/>
        </w:rPr>
      </w:pPr>
    </w:p>
    <w:p w:rsidR="0023752D" w:rsidRPr="003D049B" w:rsidRDefault="0023752D" w:rsidP="0023752D">
      <w:pPr>
        <w:spacing w:after="200" w:line="276" w:lineRule="auto"/>
        <w:rPr>
          <w:rFonts w:ascii="Times New Roman" w:hAnsi="Times New Roman"/>
          <w:b/>
        </w:rPr>
      </w:pPr>
    </w:p>
    <w:tbl>
      <w:tblPr>
        <w:tblStyle w:val="TableGrid"/>
        <w:tblW w:w="9511" w:type="dxa"/>
        <w:tblLook w:val="04A0" w:firstRow="1" w:lastRow="0" w:firstColumn="1" w:lastColumn="0" w:noHBand="0" w:noVBand="1"/>
      </w:tblPr>
      <w:tblGrid>
        <w:gridCol w:w="9511"/>
      </w:tblGrid>
      <w:tr w:rsidR="003D049B" w:rsidRPr="003D049B" w:rsidTr="007B7E76">
        <w:trPr>
          <w:trHeight w:val="11309"/>
        </w:trPr>
        <w:tc>
          <w:tcPr>
            <w:tcW w:w="9511" w:type="dxa"/>
          </w:tcPr>
          <w:p w:rsidR="0023752D" w:rsidRPr="003D049B" w:rsidRDefault="003D049B" w:rsidP="007B7E76">
            <w:pPr>
              <w:spacing w:after="200" w:line="276" w:lineRule="auto"/>
              <w:rPr>
                <w:rFonts w:ascii="Times New Roman" w:hAnsi="Times New Roman"/>
                <w:b/>
              </w:rPr>
            </w:pPr>
            <w:r w:rsidRPr="003D049B">
              <w:rPr>
                <w:rFonts w:ascii="Times New Roman" w:hAnsi="Times New Roman"/>
                <w:b/>
              </w:rPr>
              <w:t>10.0 Conclusion</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Overall, mental health is a growing stigma that unfortunately is not slowing down. The reason that it is not slowing down is due to the lack of action by the government and the sport itself. The reason for it not being taken seriously by those people is because it is not being spoken about enough by people struggling but, that is because mental health is the silent killer , meaning that when people are struggling with mental health they cannot speak for themselves as there is something inside eating away at their ability to speak up. What we have also seen is that it effects any level of person whether you are working class , or a professional footballer at the highest level , mental health does not care and it does not discriminate , more must be done. </w:t>
            </w:r>
            <w:r w:rsidRPr="003D049B">
              <w:rPr>
                <w:rFonts w:ascii="Times New Roman" w:hAnsi="Times New Roman"/>
              </w:rPr>
              <w:t>In2007 Everton in the Community began a new project they called Imagine Your Goals. Funded by Mersey Care NHS Trust, they designed the project to encourage people with mental health problems to take part in football sessions, with access to advice and support if they wanted. The local profile of the club attracted attention and this, coupled with the attraction of football, made sure the project had a high number of regular attendees.</w:t>
            </w:r>
            <w:r w:rsidRPr="003D049B">
              <w:rPr>
                <w:rFonts w:ascii="Times New Roman" w:hAnsi="Times New Roman"/>
              </w:rPr>
              <w:t xml:space="preserve"> (FA ,2007)</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Project staff saw an improvement in the physical fitness of participants; a distinct increase in confidence and </w:t>
            </w:r>
            <w:r w:rsidRPr="003D049B">
              <w:rPr>
                <w:rFonts w:ascii="Times New Roman" w:hAnsi="Times New Roman"/>
              </w:rPr>
              <w:t>self-esteem</w:t>
            </w:r>
            <w:r w:rsidRPr="003D049B">
              <w:rPr>
                <w:rFonts w:ascii="Times New Roman" w:hAnsi="Times New Roman"/>
              </w:rPr>
              <w:t>; and a reduction in reliance on medication. They also noticed that people attending their sessions with enthusiasm and excitement did not attend other types of mental health interventions nearly as readily.</w:t>
            </w:r>
            <w:r w:rsidRPr="003D049B">
              <w:rPr>
                <w:rFonts w:ascii="Times New Roman" w:hAnsi="Times New Roman"/>
              </w:rPr>
              <w:t xml:space="preserve"> From here the FA and Sport Relief teamed up to fund these projects. (FA ,2007)</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Arsenal in the Community – How are you feeling today?</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Birmingham City FC Community Trust – Confidence through Football • Blackburn Rovers Community Trust – </w:t>
            </w:r>
            <w:proofErr w:type="spellStart"/>
            <w:r w:rsidRPr="003D049B">
              <w:rPr>
                <w:rFonts w:ascii="Times New Roman" w:hAnsi="Times New Roman"/>
              </w:rPr>
              <w:t>Boyz</w:t>
            </w:r>
            <w:proofErr w:type="spellEnd"/>
            <w:r w:rsidRPr="003D049B">
              <w:rPr>
                <w:rFonts w:ascii="Times New Roman" w:hAnsi="Times New Roman"/>
              </w:rPr>
              <w:t xml:space="preserve"> 2 Men </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Bolton Wanderers Community Trust – Imagine Your Goals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The Chelsea Foundation – Imagine Your Goals • Everton in the Community – Imagine Your Goals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Fulham Football Club Foundation – Imagine Your Goals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Tigers Sport &amp; Education Trust (Hull City FC) – Imagine Your Goals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Liverpool FC Foundation – Half Time Score (2)</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Manchester City in the Community - Imagine Your Goals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Manchester United Foundation – Raise Your Mood </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Pompey in the Community – Imagine Your Goals </w:t>
            </w:r>
          </w:p>
          <w:p w:rsidR="003D049B" w:rsidRPr="003D049B" w:rsidRDefault="003D049B" w:rsidP="007B7E76">
            <w:pPr>
              <w:spacing w:after="200" w:line="276" w:lineRule="auto"/>
              <w:rPr>
                <w:rFonts w:ascii="Times New Roman" w:hAnsi="Times New Roman"/>
              </w:rPr>
            </w:pPr>
            <w:r w:rsidRPr="003D049B">
              <w:rPr>
                <w:rFonts w:ascii="Times New Roman" w:hAnsi="Times New Roman"/>
              </w:rPr>
              <w:lastRenderedPageBreak/>
              <w:t xml:space="preserve">• Stoke City Community Trust – Imagine Your Goals </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Tottenham Hotspur Foundation – Game of Two Halves</w:t>
            </w:r>
          </w:p>
          <w:p w:rsidR="003D049B" w:rsidRPr="003D049B" w:rsidRDefault="003D049B" w:rsidP="007B7E76">
            <w:pPr>
              <w:spacing w:after="200" w:line="276" w:lineRule="auto"/>
              <w:rPr>
                <w:rFonts w:ascii="Times New Roman" w:hAnsi="Times New Roman"/>
              </w:rPr>
            </w:pPr>
            <w:r w:rsidRPr="003D049B">
              <w:rPr>
                <w:rFonts w:ascii="Times New Roman" w:hAnsi="Times New Roman"/>
              </w:rPr>
              <w:t xml:space="preserve"> • Wigan Athletic Community Trust – Imagine Your</w:t>
            </w:r>
            <w:r w:rsidRPr="003D049B">
              <w:rPr>
                <w:rFonts w:ascii="Times New Roman" w:hAnsi="Times New Roman"/>
              </w:rPr>
              <w:t xml:space="preserve"> Goals ( FA ,2007)</w:t>
            </w:r>
          </w:p>
          <w:p w:rsidR="003D049B" w:rsidRPr="003D049B" w:rsidRDefault="003D049B" w:rsidP="007B7E76">
            <w:pPr>
              <w:spacing w:after="200" w:line="276" w:lineRule="auto"/>
              <w:rPr>
                <w:rFonts w:ascii="Times New Roman" w:hAnsi="Times New Roman"/>
              </w:rPr>
            </w:pPr>
          </w:p>
          <w:p w:rsidR="003D049B" w:rsidRDefault="003D049B" w:rsidP="007B7E76">
            <w:pPr>
              <w:spacing w:after="200" w:line="276" w:lineRule="auto"/>
              <w:rPr>
                <w:rFonts w:ascii="Times New Roman" w:hAnsi="Times New Roman"/>
              </w:rPr>
            </w:pPr>
            <w:r w:rsidRPr="003D049B">
              <w:rPr>
                <w:rFonts w:ascii="Times New Roman" w:hAnsi="Times New Roman"/>
              </w:rPr>
              <w:t>This shows us that something is being done about the issue but so much more could be done. After the questionnaire we noticed that not all of the players at the club knew about the mental health support treatment. This means that we could lose players to them not being aware of what is going on around them. The fact that we do not know about things like this could be fatal.</w:t>
            </w:r>
          </w:p>
          <w:p w:rsidR="00260515" w:rsidRDefault="00260515" w:rsidP="00260515">
            <w:pPr>
              <w:pStyle w:val="NormalWeb"/>
            </w:pPr>
            <w:r>
              <w:t xml:space="preserve">What we have noticed in this project is what impact mental health can have on individuals in the game , one key example on mental health issues is Clarke Carlisle. </w:t>
            </w:r>
            <w:r w:rsidRPr="00260515">
              <w:t>Carlisle made over 500 appearances during a career that spanned 17 years, playing for nine clubs across all four divisions. Carlisle told CNN Sport: "How can I sit here in front of you and say that four years ago, I put myself in front of a 10-ton lorry, at 60 miles an hour and I didn't break a single bone in my body</w:t>
            </w:r>
            <w:r>
              <w:t>. (PFA, 2018)</w:t>
            </w:r>
          </w:p>
          <w:p w:rsidR="00260515" w:rsidRDefault="00260515" w:rsidP="00260515">
            <w:pPr>
              <w:pStyle w:val="NormalWeb"/>
            </w:pPr>
            <w:r>
              <w:t>This goes to show that mental health can affect you no matter where you are in life , Clarke Carlisle was a player at the top of his game , getting promoted to the Premier League , mental health didn’t discriminate and he was at his lowest point possible when he was able to seek help and he is now the poster boy for mental health awareness but we almost lost him in the pipeline due to the correct support not being there.</w:t>
            </w:r>
          </w:p>
          <w:p w:rsidR="00260515" w:rsidRPr="00260515" w:rsidRDefault="00260515" w:rsidP="00260515">
            <w:pPr>
              <w:pStyle w:val="NormalWeb"/>
              <w:rPr>
                <w:rFonts w:ascii="Helvetica" w:hAnsi="Helvetica"/>
                <w:color w:val="000000"/>
                <w:sz w:val="21"/>
                <w:szCs w:val="21"/>
              </w:rPr>
            </w:pPr>
            <w:r>
              <w:t>The consensus is clear that support is needed to ensure the safety of footballers, non-playing staff and all involved in the football clubs across the country.</w:t>
            </w:r>
            <w:bookmarkStart w:id="0" w:name="_GoBack"/>
            <w:bookmarkEnd w:id="0"/>
          </w:p>
          <w:p w:rsidR="00260515" w:rsidRPr="003D049B" w:rsidRDefault="00260515" w:rsidP="007B7E76">
            <w:pPr>
              <w:spacing w:after="200" w:line="276" w:lineRule="auto"/>
              <w:rPr>
                <w:rFonts w:ascii="Times New Roman" w:hAnsi="Times New Roman"/>
              </w:rPr>
            </w:pPr>
          </w:p>
        </w:tc>
      </w:tr>
    </w:tbl>
    <w:p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rsidR="0023752D" w:rsidRDefault="0023752D">
      <w:pPr>
        <w:spacing w:after="200" w:line="276" w:lineRule="auto"/>
        <w:rPr>
          <w:rFonts w:ascii="Arial" w:hAnsi="Arial" w:cs="Arial"/>
          <w:b/>
          <w:sz w:val="22"/>
          <w:szCs w:val="22"/>
        </w:rPr>
      </w:pPr>
    </w:p>
    <w:p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007B7E76">
        <w:trPr>
          <w:trHeight w:val="11309"/>
        </w:trPr>
        <w:tc>
          <w:tcPr>
            <w:tcW w:w="9511" w:type="dxa"/>
          </w:tcPr>
          <w:p w:rsidR="0023752D" w:rsidRDefault="0023752D" w:rsidP="007B7E76">
            <w:pPr>
              <w:spacing w:after="200" w:line="276" w:lineRule="auto"/>
              <w:rPr>
                <w:rFonts w:ascii="Arial" w:hAnsi="Arial" w:cs="Arial"/>
                <w:b/>
                <w:sz w:val="22"/>
                <w:szCs w:val="22"/>
              </w:rPr>
            </w:pP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007B7E76">
        <w:trPr>
          <w:trHeight w:val="11309"/>
        </w:trPr>
        <w:tc>
          <w:tcPr>
            <w:tcW w:w="9511" w:type="dxa"/>
          </w:tcPr>
          <w:p w:rsidR="00BB2EFC" w:rsidRDefault="00BB2EFC" w:rsidP="007B7E76">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Reference List</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rsidTr="007B7E76">
        <w:trPr>
          <w:trHeight w:val="11309"/>
        </w:trPr>
        <w:tc>
          <w:tcPr>
            <w:tcW w:w="9511" w:type="dxa"/>
          </w:tcPr>
          <w:p w:rsidR="00BB2EFC" w:rsidRDefault="00F8451C" w:rsidP="007B7E76">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Nimh.nih.gov. 2020. </w:t>
            </w:r>
            <w:r>
              <w:rPr>
                <w:rFonts w:ascii="Arial" w:hAnsi="Arial" w:cs="Arial"/>
                <w:i/>
                <w:iCs/>
                <w:color w:val="000000"/>
                <w:sz w:val="20"/>
                <w:szCs w:val="20"/>
                <w:shd w:val="clear" w:color="auto" w:fill="FFFFFF"/>
              </w:rPr>
              <w:t>NIMH » Mortality And Mental Disorders</w:t>
            </w:r>
            <w:r>
              <w:rPr>
                <w:rFonts w:ascii="Arial" w:hAnsi="Arial" w:cs="Arial"/>
                <w:color w:val="000000"/>
                <w:sz w:val="20"/>
                <w:szCs w:val="20"/>
                <w:shd w:val="clear" w:color="auto" w:fill="FFFFFF"/>
              </w:rPr>
              <w:t>. [online] Available at: &lt;https://www.nimh.nih.gov/about/directors/thomas-insel/blog/2015/mortality-and-mental-disorders.shtml&gt; [Accessed 7 April 2020].</w:t>
            </w:r>
          </w:p>
          <w:p w:rsidR="00F40634" w:rsidRDefault="00F40634" w:rsidP="007B7E76">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Association, T., 2020. </w:t>
            </w:r>
            <w:r>
              <w:rPr>
                <w:rFonts w:ascii="Arial" w:hAnsi="Arial" w:cs="Arial"/>
                <w:i/>
                <w:iCs/>
                <w:color w:val="000000"/>
                <w:sz w:val="20"/>
                <w:szCs w:val="20"/>
                <w:shd w:val="clear" w:color="auto" w:fill="FFFFFF"/>
              </w:rPr>
              <w:t>The Website For The English Football Association, The Emirates FA Cup And The England Football Team</w:t>
            </w:r>
            <w:r>
              <w:rPr>
                <w:rFonts w:ascii="Arial" w:hAnsi="Arial" w:cs="Arial"/>
                <w:color w:val="000000"/>
                <w:sz w:val="20"/>
                <w:szCs w:val="20"/>
                <w:shd w:val="clear" w:color="auto" w:fill="FFFFFF"/>
              </w:rPr>
              <w:t>. [online] www.thefa.com. Available at: &lt;http://www.thefa.com/football-rules-governance/policies/equality/mental-health&gt; [Accessed 7 April 2020].</w:t>
            </w:r>
          </w:p>
          <w:p w:rsidR="000E3725" w:rsidRDefault="000E3725" w:rsidP="007B7E76">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Ferguson, K. and Ferguson, K., 2018. </w:t>
            </w:r>
            <w:r>
              <w:rPr>
                <w:rFonts w:ascii="Arial" w:hAnsi="Arial" w:cs="Arial"/>
                <w:i/>
                <w:iCs/>
                <w:color w:val="000000"/>
                <w:sz w:val="20"/>
                <w:szCs w:val="20"/>
                <w:shd w:val="clear" w:color="auto" w:fill="FFFFFF"/>
              </w:rPr>
              <w:t xml:space="preserve">How And When To Collect Observational Data - </w:t>
            </w:r>
            <w:proofErr w:type="spellStart"/>
            <w:r>
              <w:rPr>
                <w:rFonts w:ascii="Arial" w:hAnsi="Arial" w:cs="Arial"/>
                <w:i/>
                <w:iCs/>
                <w:color w:val="000000"/>
                <w:sz w:val="20"/>
                <w:szCs w:val="20"/>
                <w:shd w:val="clear" w:color="auto" w:fill="FFFFFF"/>
              </w:rPr>
              <w:t>Atlan</w:t>
            </w:r>
            <w:proofErr w:type="spellEnd"/>
            <w:r>
              <w:rPr>
                <w:rFonts w:ascii="Arial" w:hAnsi="Arial" w:cs="Arial"/>
                <w:i/>
                <w:iCs/>
                <w:color w:val="000000"/>
                <w:sz w:val="20"/>
                <w:szCs w:val="20"/>
                <w:shd w:val="clear" w:color="auto" w:fill="FFFFFF"/>
              </w:rPr>
              <w:t xml:space="preserve"> | Humans Of Data</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Atlan</w:t>
            </w:r>
            <w:proofErr w:type="spellEnd"/>
            <w:r>
              <w:rPr>
                <w:rFonts w:ascii="Arial" w:hAnsi="Arial" w:cs="Arial"/>
                <w:color w:val="000000"/>
                <w:sz w:val="20"/>
                <w:szCs w:val="20"/>
                <w:shd w:val="clear" w:color="auto" w:fill="FFFFFF"/>
              </w:rPr>
              <w:t xml:space="preserve"> | Humans of Data. Available at: &lt;https://humansofdata.atlan.com/2018/02/how-when-collect-observational-data/&gt; [Accessed 21 April 2020].</w:t>
            </w:r>
          </w:p>
          <w:p w:rsidR="002A5E64" w:rsidRPr="002A5E64" w:rsidRDefault="002A5E64" w:rsidP="002A5E64">
            <w:pPr>
              <w:spacing w:before="240" w:after="200"/>
              <w:rPr>
                <w:rFonts w:ascii="Times New Roman" w:hAnsi="Times New Roman"/>
              </w:rPr>
            </w:pPr>
            <w:proofErr w:type="spellStart"/>
            <w:r w:rsidRPr="002A5E64">
              <w:rPr>
                <w:rFonts w:ascii="Arial" w:hAnsi="Arial" w:cs="Arial"/>
                <w:color w:val="000000"/>
                <w:sz w:val="20"/>
                <w:szCs w:val="20"/>
                <w:shd w:val="clear" w:color="auto" w:fill="FFFFFF"/>
              </w:rPr>
              <w:t>Spandler</w:t>
            </w:r>
            <w:proofErr w:type="spellEnd"/>
            <w:r w:rsidRPr="002A5E64">
              <w:rPr>
                <w:rFonts w:ascii="Arial" w:hAnsi="Arial" w:cs="Arial"/>
                <w:color w:val="000000"/>
                <w:sz w:val="20"/>
                <w:szCs w:val="20"/>
                <w:shd w:val="clear" w:color="auto" w:fill="FFFFFF"/>
              </w:rPr>
              <w:t xml:space="preserve">, H., Roy, A. and </w:t>
            </w:r>
            <w:proofErr w:type="spellStart"/>
            <w:r w:rsidRPr="002A5E64">
              <w:rPr>
                <w:rFonts w:ascii="Arial" w:hAnsi="Arial" w:cs="Arial"/>
                <w:color w:val="000000"/>
                <w:sz w:val="20"/>
                <w:szCs w:val="20"/>
                <w:shd w:val="clear" w:color="auto" w:fill="FFFFFF"/>
              </w:rPr>
              <w:t>Mckeown</w:t>
            </w:r>
            <w:proofErr w:type="spellEnd"/>
            <w:r w:rsidRPr="002A5E64">
              <w:rPr>
                <w:rFonts w:ascii="Arial" w:hAnsi="Arial" w:cs="Arial"/>
                <w:color w:val="000000"/>
                <w:sz w:val="20"/>
                <w:szCs w:val="20"/>
                <w:shd w:val="clear" w:color="auto" w:fill="FFFFFF"/>
              </w:rPr>
              <w:t xml:space="preserve">, M. (2014). Playing by the Rules? Gender Relations in a Football and Mental Health Project. </w:t>
            </w:r>
            <w:r w:rsidRPr="002A5E64">
              <w:rPr>
                <w:rFonts w:ascii="Arial" w:hAnsi="Arial" w:cs="Arial"/>
                <w:i/>
                <w:iCs/>
                <w:color w:val="000000"/>
                <w:sz w:val="20"/>
                <w:szCs w:val="20"/>
                <w:shd w:val="clear" w:color="auto" w:fill="FFFFFF"/>
              </w:rPr>
              <w:t>The Journal of Men's Studies</w:t>
            </w:r>
            <w:r w:rsidRPr="002A5E64">
              <w:rPr>
                <w:rFonts w:ascii="Arial" w:hAnsi="Arial" w:cs="Arial"/>
                <w:color w:val="000000"/>
                <w:sz w:val="20"/>
                <w:szCs w:val="20"/>
                <w:shd w:val="clear" w:color="auto" w:fill="FFFFFF"/>
              </w:rPr>
              <w:t>, 22(2), pp.140-154.</w:t>
            </w:r>
          </w:p>
          <w:p w:rsidR="002A5E64" w:rsidRPr="002A5E64" w:rsidRDefault="002A5E64" w:rsidP="002A5E64">
            <w:pPr>
              <w:spacing w:before="240" w:after="200"/>
              <w:rPr>
                <w:rFonts w:ascii="Times New Roman" w:hAnsi="Times New Roman"/>
              </w:rPr>
            </w:pPr>
            <w:proofErr w:type="spellStart"/>
            <w:r w:rsidRPr="002A5E64">
              <w:rPr>
                <w:rFonts w:ascii="Arial" w:hAnsi="Arial" w:cs="Arial"/>
                <w:color w:val="000000"/>
                <w:sz w:val="20"/>
                <w:szCs w:val="20"/>
                <w:shd w:val="clear" w:color="auto" w:fill="FFFFFF"/>
              </w:rPr>
              <w:t>Sæther</w:t>
            </w:r>
            <w:proofErr w:type="spellEnd"/>
            <w:r w:rsidRPr="002A5E64">
              <w:rPr>
                <w:rFonts w:ascii="Arial" w:hAnsi="Arial" w:cs="Arial"/>
                <w:color w:val="000000"/>
                <w:sz w:val="20"/>
                <w:szCs w:val="20"/>
                <w:shd w:val="clear" w:color="auto" w:fill="FFFFFF"/>
              </w:rPr>
              <w:t xml:space="preserve">, S. (2018). Stress among Talents in a Football Academy. </w:t>
            </w:r>
            <w:r w:rsidRPr="002A5E64">
              <w:rPr>
                <w:rFonts w:ascii="Arial" w:hAnsi="Arial" w:cs="Arial"/>
                <w:i/>
                <w:iCs/>
                <w:color w:val="000000"/>
                <w:sz w:val="20"/>
                <w:szCs w:val="20"/>
                <w:shd w:val="clear" w:color="auto" w:fill="FFFFFF"/>
              </w:rPr>
              <w:t>Sport Mont</w:t>
            </w:r>
            <w:r w:rsidRPr="002A5E64">
              <w:rPr>
                <w:rFonts w:ascii="Arial" w:hAnsi="Arial" w:cs="Arial"/>
                <w:color w:val="000000"/>
                <w:sz w:val="20"/>
                <w:szCs w:val="20"/>
                <w:shd w:val="clear" w:color="auto" w:fill="FFFFFF"/>
              </w:rPr>
              <w:t>, 16(2), pp.3-8.</w:t>
            </w:r>
          </w:p>
          <w:p w:rsidR="002A5E64" w:rsidRPr="002A5E64" w:rsidRDefault="002A5E64" w:rsidP="002A5E64">
            <w:pPr>
              <w:spacing w:before="240" w:after="200"/>
              <w:rPr>
                <w:rFonts w:ascii="Times New Roman" w:hAnsi="Times New Roman"/>
              </w:rPr>
            </w:pPr>
            <w:proofErr w:type="spellStart"/>
            <w:r w:rsidRPr="002A5E64">
              <w:rPr>
                <w:rFonts w:ascii="Arial" w:hAnsi="Arial" w:cs="Arial"/>
                <w:color w:val="000000"/>
                <w:sz w:val="20"/>
                <w:szCs w:val="20"/>
                <w:shd w:val="clear" w:color="auto" w:fill="FFFFFF"/>
              </w:rPr>
              <w:t>Gouttebarge</w:t>
            </w:r>
            <w:proofErr w:type="spellEnd"/>
            <w:r w:rsidRPr="002A5E64">
              <w:rPr>
                <w:rFonts w:ascii="Arial" w:hAnsi="Arial" w:cs="Arial"/>
                <w:color w:val="000000"/>
                <w:sz w:val="20"/>
                <w:szCs w:val="20"/>
                <w:shd w:val="clear" w:color="auto" w:fill="FFFFFF"/>
              </w:rPr>
              <w:t xml:space="preserve">, V., Aoki, H., </w:t>
            </w:r>
            <w:proofErr w:type="spellStart"/>
            <w:r w:rsidRPr="002A5E64">
              <w:rPr>
                <w:rFonts w:ascii="Arial" w:hAnsi="Arial" w:cs="Arial"/>
                <w:color w:val="000000"/>
                <w:sz w:val="20"/>
                <w:szCs w:val="20"/>
                <w:shd w:val="clear" w:color="auto" w:fill="FFFFFF"/>
              </w:rPr>
              <w:t>Verhagen</w:t>
            </w:r>
            <w:proofErr w:type="spellEnd"/>
            <w:r w:rsidRPr="002A5E64">
              <w:rPr>
                <w:rFonts w:ascii="Arial" w:hAnsi="Arial" w:cs="Arial"/>
                <w:color w:val="000000"/>
                <w:sz w:val="20"/>
                <w:szCs w:val="20"/>
                <w:shd w:val="clear" w:color="auto" w:fill="FFFFFF"/>
              </w:rPr>
              <w:t xml:space="preserve">, E. and </w:t>
            </w:r>
            <w:proofErr w:type="spellStart"/>
            <w:r w:rsidRPr="002A5E64">
              <w:rPr>
                <w:rFonts w:ascii="Arial" w:hAnsi="Arial" w:cs="Arial"/>
                <w:color w:val="000000"/>
                <w:sz w:val="20"/>
                <w:szCs w:val="20"/>
                <w:shd w:val="clear" w:color="auto" w:fill="FFFFFF"/>
              </w:rPr>
              <w:t>Kerkhoffs</w:t>
            </w:r>
            <w:proofErr w:type="spellEnd"/>
            <w:r w:rsidRPr="002A5E64">
              <w:rPr>
                <w:rFonts w:ascii="Arial" w:hAnsi="Arial" w:cs="Arial"/>
                <w:color w:val="000000"/>
                <w:sz w:val="20"/>
                <w:szCs w:val="20"/>
                <w:shd w:val="clear" w:color="auto" w:fill="FFFFFF"/>
              </w:rPr>
              <w:t xml:space="preserve">, G. (2017). A 12-Month Prospective Cohort Study of Symptoms of Common Mental Disorders Among European Professional Footballers. </w:t>
            </w:r>
            <w:r w:rsidRPr="002A5E64">
              <w:rPr>
                <w:rFonts w:ascii="Arial" w:hAnsi="Arial" w:cs="Arial"/>
                <w:i/>
                <w:iCs/>
                <w:color w:val="000000"/>
                <w:sz w:val="20"/>
                <w:szCs w:val="20"/>
                <w:shd w:val="clear" w:color="auto" w:fill="FFFFFF"/>
              </w:rPr>
              <w:t>Clinical Journal of Sport Medicine</w:t>
            </w:r>
            <w:r w:rsidRPr="002A5E64">
              <w:rPr>
                <w:rFonts w:ascii="Arial" w:hAnsi="Arial" w:cs="Arial"/>
                <w:color w:val="000000"/>
                <w:sz w:val="20"/>
                <w:szCs w:val="20"/>
                <w:shd w:val="clear" w:color="auto" w:fill="FFFFFF"/>
              </w:rPr>
              <w:t>, 27(5), pp.487-492.</w:t>
            </w:r>
          </w:p>
          <w:p w:rsidR="002A5E64" w:rsidRPr="002A5E64" w:rsidRDefault="002A5E64" w:rsidP="002A5E64">
            <w:pPr>
              <w:spacing w:before="240" w:after="200"/>
              <w:rPr>
                <w:rFonts w:ascii="Times New Roman" w:hAnsi="Times New Roman"/>
              </w:rPr>
            </w:pPr>
            <w:proofErr w:type="spellStart"/>
            <w:r w:rsidRPr="002A5E64">
              <w:rPr>
                <w:rFonts w:ascii="Arial" w:hAnsi="Arial" w:cs="Arial"/>
                <w:color w:val="000000"/>
                <w:sz w:val="20"/>
                <w:szCs w:val="20"/>
                <w:shd w:val="clear" w:color="auto" w:fill="FFFFFF"/>
              </w:rPr>
              <w:t>Pluhar</w:t>
            </w:r>
            <w:proofErr w:type="spellEnd"/>
            <w:r w:rsidRPr="002A5E64">
              <w:rPr>
                <w:rFonts w:ascii="Arial" w:hAnsi="Arial" w:cs="Arial"/>
                <w:color w:val="000000"/>
                <w:sz w:val="20"/>
                <w:szCs w:val="20"/>
                <w:shd w:val="clear" w:color="auto" w:fill="FFFFFF"/>
              </w:rPr>
              <w:t>, E. (2019). Team Sport Athletes May Be Less Likely To Suffer Anxiety And Depression Than Individual Sport Athletes. pp.490 - 496.</w:t>
            </w:r>
          </w:p>
          <w:p w:rsidR="002A5E64" w:rsidRDefault="002A5E64" w:rsidP="002A5E64">
            <w:pPr>
              <w:spacing w:after="200" w:line="276" w:lineRule="auto"/>
              <w:rPr>
                <w:rFonts w:ascii="Arial" w:hAnsi="Arial" w:cs="Arial"/>
                <w:color w:val="000000"/>
                <w:sz w:val="20"/>
                <w:szCs w:val="20"/>
                <w:shd w:val="clear" w:color="auto" w:fill="FFFFFF"/>
              </w:rPr>
            </w:pPr>
            <w:proofErr w:type="spellStart"/>
            <w:r w:rsidRPr="002A5E64">
              <w:rPr>
                <w:rFonts w:ascii="Arial" w:hAnsi="Arial" w:cs="Arial"/>
                <w:color w:val="000000"/>
                <w:sz w:val="20"/>
                <w:szCs w:val="20"/>
                <w:shd w:val="clear" w:color="auto" w:fill="FFFFFF"/>
              </w:rPr>
              <w:t>Breslin</w:t>
            </w:r>
            <w:proofErr w:type="spellEnd"/>
            <w:r w:rsidRPr="002A5E64">
              <w:rPr>
                <w:rFonts w:ascii="Arial" w:hAnsi="Arial" w:cs="Arial"/>
                <w:color w:val="000000"/>
                <w:sz w:val="20"/>
                <w:szCs w:val="20"/>
                <w:shd w:val="clear" w:color="auto" w:fill="FFFFFF"/>
              </w:rPr>
              <w:t xml:space="preserve">, G., </w:t>
            </w:r>
            <w:proofErr w:type="spellStart"/>
            <w:r w:rsidRPr="002A5E64">
              <w:rPr>
                <w:rFonts w:ascii="Arial" w:hAnsi="Arial" w:cs="Arial"/>
                <w:color w:val="000000"/>
                <w:sz w:val="20"/>
                <w:szCs w:val="20"/>
                <w:shd w:val="clear" w:color="auto" w:fill="FFFFFF"/>
              </w:rPr>
              <w:t>Haughey</w:t>
            </w:r>
            <w:proofErr w:type="spellEnd"/>
            <w:r w:rsidRPr="002A5E64">
              <w:rPr>
                <w:rFonts w:ascii="Arial" w:hAnsi="Arial" w:cs="Arial"/>
                <w:color w:val="000000"/>
                <w:sz w:val="20"/>
                <w:szCs w:val="20"/>
                <w:shd w:val="clear" w:color="auto" w:fill="FFFFFF"/>
              </w:rPr>
              <w:t xml:space="preserve">, T., Donnelly, P., Kearney, C. and Prentice, G. (2017). Promoting mental health awareness in sport clubs. </w:t>
            </w:r>
            <w:r w:rsidRPr="002A5E64">
              <w:rPr>
                <w:rFonts w:ascii="Arial" w:hAnsi="Arial" w:cs="Arial"/>
                <w:i/>
                <w:iCs/>
                <w:color w:val="000000"/>
                <w:sz w:val="20"/>
                <w:szCs w:val="20"/>
                <w:shd w:val="clear" w:color="auto" w:fill="FFFFFF"/>
              </w:rPr>
              <w:t>Journal of Public Mental Health</w:t>
            </w:r>
            <w:r w:rsidRPr="002A5E64">
              <w:rPr>
                <w:rFonts w:ascii="Arial" w:hAnsi="Arial" w:cs="Arial"/>
                <w:color w:val="000000"/>
                <w:sz w:val="20"/>
                <w:szCs w:val="20"/>
                <w:shd w:val="clear" w:color="auto" w:fill="FFFFFF"/>
              </w:rPr>
              <w:t>, 16(2), pp.55-62.</w:t>
            </w:r>
          </w:p>
          <w:p w:rsidR="002A5E64" w:rsidRDefault="002A5E64" w:rsidP="002A5E64">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Small Business. 2019. </w:t>
            </w:r>
            <w:r>
              <w:rPr>
                <w:rFonts w:ascii="Arial" w:hAnsi="Arial" w:cs="Arial"/>
                <w:i/>
                <w:iCs/>
                <w:color w:val="000000"/>
                <w:sz w:val="20"/>
                <w:szCs w:val="20"/>
                <w:shd w:val="clear" w:color="auto" w:fill="FFFFFF"/>
              </w:rPr>
              <w:t>Tame Your Focus Groups And Get Useful Insights</w:t>
            </w:r>
            <w:r>
              <w:rPr>
                <w:rFonts w:ascii="Arial" w:hAnsi="Arial" w:cs="Arial"/>
                <w:color w:val="000000"/>
                <w:sz w:val="20"/>
                <w:szCs w:val="20"/>
                <w:shd w:val="clear" w:color="auto" w:fill="FFFFFF"/>
              </w:rPr>
              <w:t>. [online] Available at: &lt;https://www.thebalancesmb.com/what-is-a-market-research-focus-group-2296907&gt; [Accessed 30 April 2020].</w:t>
            </w:r>
          </w:p>
          <w:p w:rsidR="003D049B" w:rsidRDefault="003D049B" w:rsidP="002A5E64">
            <w:pPr>
              <w:spacing w:after="200"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Guardian. 2020. </w:t>
            </w:r>
            <w:r>
              <w:rPr>
                <w:rFonts w:ascii="Arial" w:hAnsi="Arial" w:cs="Arial"/>
                <w:i/>
                <w:iCs/>
                <w:color w:val="000000"/>
                <w:sz w:val="20"/>
                <w:szCs w:val="20"/>
                <w:shd w:val="clear" w:color="auto" w:fill="FFFFFF"/>
              </w:rPr>
              <w:t>‘It Gave Me A Sense Of Normality’: How Football Helps Men With Mental Health</w:t>
            </w:r>
            <w:r>
              <w:rPr>
                <w:rFonts w:ascii="Arial" w:hAnsi="Arial" w:cs="Arial"/>
                <w:color w:val="000000"/>
                <w:sz w:val="20"/>
                <w:szCs w:val="20"/>
                <w:shd w:val="clear" w:color="auto" w:fill="FFFFFF"/>
              </w:rPr>
              <w:t>. [online] Available at: &lt;https://www.theguardian.com/football/2020/jan/04/football-league-mental-health-men-initiative-wigan&gt; [Accessed 30 April 2020].</w:t>
            </w:r>
          </w:p>
          <w:p w:rsidR="003D049B" w:rsidRDefault="003D049B" w:rsidP="002A5E64">
            <w:pPr>
              <w:spacing w:after="200" w:line="276"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JOE.co.uk. 2020. </w:t>
            </w:r>
            <w:r>
              <w:rPr>
                <w:rFonts w:ascii="open sans" w:hAnsi="open sans"/>
                <w:i/>
                <w:iCs/>
                <w:color w:val="000000"/>
                <w:sz w:val="20"/>
                <w:szCs w:val="20"/>
                <w:shd w:val="clear" w:color="auto" w:fill="FFFFFF"/>
              </w:rPr>
              <w:t>How Football's Attitude To Mental Health Is Changing | JOE.Co.Uk</w:t>
            </w:r>
            <w:r>
              <w:rPr>
                <w:rFonts w:ascii="open sans" w:hAnsi="open sans"/>
                <w:color w:val="000000"/>
                <w:sz w:val="20"/>
                <w:szCs w:val="20"/>
                <w:shd w:val="clear" w:color="auto" w:fill="FFFFFF"/>
              </w:rPr>
              <w:t>. [online] Available at: &lt;https://www.joe.co.uk/sponsored/football-mental-health-201407&gt; [Accessed 30 April 2020].</w:t>
            </w:r>
          </w:p>
          <w:p w:rsidR="003D049B" w:rsidRDefault="003D049B" w:rsidP="002A5E64">
            <w:pPr>
              <w:spacing w:after="200" w:line="276" w:lineRule="auto"/>
              <w:rPr>
                <w:rFonts w:ascii="open sans" w:hAnsi="open sans"/>
                <w:color w:val="000000"/>
                <w:sz w:val="20"/>
                <w:szCs w:val="20"/>
                <w:shd w:val="clear" w:color="auto" w:fill="FFFFFF"/>
              </w:rPr>
            </w:pPr>
            <w:r>
              <w:rPr>
                <w:rFonts w:ascii="open sans" w:hAnsi="open sans"/>
                <w:color w:val="000000"/>
                <w:sz w:val="20"/>
                <w:szCs w:val="20"/>
                <w:shd w:val="clear" w:color="auto" w:fill="FFFFFF"/>
              </w:rPr>
              <w:t>Time-to-change.org.uk. 2007. [online] Available at: &lt;https://www.time-to-change.org.uk/sites/default/files/imagine-your-goals-improving-mental-health-through-football.pdf&gt; [Accessed 30 April 2020].</w:t>
            </w:r>
          </w:p>
          <w:p w:rsidR="00260515" w:rsidRDefault="00260515" w:rsidP="002A5E64">
            <w:pPr>
              <w:spacing w:after="200" w:line="276" w:lineRule="auto"/>
              <w:rPr>
                <w:rFonts w:ascii="Arial" w:hAnsi="Arial" w:cs="Arial"/>
                <w:b/>
                <w:sz w:val="22"/>
                <w:szCs w:val="22"/>
              </w:rPr>
            </w:pPr>
            <w:r>
              <w:rPr>
                <w:rFonts w:ascii="open sans" w:hAnsi="open sans"/>
                <w:color w:val="000000"/>
                <w:sz w:val="20"/>
                <w:szCs w:val="20"/>
                <w:shd w:val="clear" w:color="auto" w:fill="FFFFFF"/>
              </w:rPr>
              <w:t>Thepfa.com. 2018. </w:t>
            </w:r>
            <w:r>
              <w:rPr>
                <w:rFonts w:ascii="open sans" w:hAnsi="open sans"/>
                <w:i/>
                <w:iCs/>
                <w:color w:val="000000"/>
                <w:sz w:val="20"/>
                <w:szCs w:val="20"/>
                <w:shd w:val="clear" w:color="auto" w:fill="FFFFFF"/>
              </w:rPr>
              <w:t>Clarke Carlisle On Mental Health And Football</w:t>
            </w:r>
            <w:r>
              <w:rPr>
                <w:rFonts w:ascii="open sans" w:hAnsi="open sans"/>
                <w:color w:val="000000"/>
                <w:sz w:val="20"/>
                <w:szCs w:val="20"/>
                <w:shd w:val="clear" w:color="auto" w:fill="FFFFFF"/>
              </w:rPr>
              <w:t>. [online] Available at: &lt;https://www.thepfa.com/news/2018/10/10/clarke-carlisle-on-mental-health-and-football&gt; [Accessed 1 May 2020].</w:t>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BB2EFC" w:rsidRDefault="00EB6D0A" w:rsidP="00BB2EFC">
      <w:pPr>
        <w:spacing w:after="200" w:line="276" w:lineRule="auto"/>
        <w:rPr>
          <w:rFonts w:ascii="Arial" w:hAnsi="Arial" w:cs="Arial"/>
          <w:b/>
          <w:sz w:val="22"/>
          <w:szCs w:val="22"/>
        </w:rPr>
      </w:pPr>
      <w:r>
        <w:rPr>
          <w:rFonts w:ascii="Arial" w:hAnsi="Arial" w:cs="Arial"/>
          <w:sz w:val="22"/>
          <w:szCs w:val="22"/>
        </w:rPr>
        <w:t>Appendix</w:t>
      </w:r>
    </w:p>
    <w:tbl>
      <w:tblPr>
        <w:tblStyle w:val="TableGrid"/>
        <w:tblW w:w="9511" w:type="dxa"/>
        <w:tblLook w:val="04A0" w:firstRow="1" w:lastRow="0" w:firstColumn="1" w:lastColumn="0" w:noHBand="0" w:noVBand="1"/>
      </w:tblPr>
      <w:tblGrid>
        <w:gridCol w:w="9511"/>
      </w:tblGrid>
      <w:tr w:rsidR="00BB2EFC" w:rsidTr="007B7E76">
        <w:trPr>
          <w:trHeight w:val="11309"/>
        </w:trPr>
        <w:tc>
          <w:tcPr>
            <w:tcW w:w="9511" w:type="dxa"/>
          </w:tcPr>
          <w:p w:rsidR="00BB2EFC" w:rsidRDefault="00BB2EFC" w:rsidP="007B7E76">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007B7E76">
        <w:trPr>
          <w:trHeight w:val="11309"/>
        </w:trPr>
        <w:tc>
          <w:tcPr>
            <w:tcW w:w="9511" w:type="dxa"/>
          </w:tcPr>
          <w:p w:rsidR="00BB2EFC" w:rsidRDefault="00BB2EFC" w:rsidP="007B7E76">
            <w:pPr>
              <w:spacing w:after="200" w:line="276" w:lineRule="auto"/>
              <w:rPr>
                <w:rFonts w:ascii="Arial" w:hAnsi="Arial" w:cs="Arial"/>
                <w:b/>
                <w:sz w:val="22"/>
                <w:szCs w:val="22"/>
              </w:rPr>
            </w:pP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rsidR="00503491" w:rsidRDefault="00503491" w:rsidP="00503491">
      <w:pPr>
        <w:jc w:val="both"/>
        <w:rPr>
          <w:rFonts w:ascii="Arial" w:hAnsi="Arial" w:cs="Arial"/>
          <w:sz w:val="22"/>
          <w:szCs w:val="22"/>
        </w:rPr>
      </w:pPr>
    </w:p>
    <w:p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rsidTr="00332742">
        <w:trPr>
          <w:trHeight w:val="11309"/>
        </w:trPr>
        <w:tc>
          <w:tcPr>
            <w:tcW w:w="9511" w:type="dxa"/>
          </w:tcPr>
          <w:p w:rsidR="00503491" w:rsidRDefault="00503491" w:rsidP="00332742">
            <w:pPr>
              <w:spacing w:after="200" w:line="276" w:lineRule="auto"/>
              <w:rPr>
                <w:rFonts w:ascii="Arial" w:hAnsi="Arial" w:cs="Arial"/>
                <w:b/>
                <w:sz w:val="22"/>
                <w:szCs w:val="22"/>
              </w:rPr>
            </w:pPr>
          </w:p>
        </w:tc>
      </w:tr>
    </w:tbl>
    <w:p w:rsidR="00503491" w:rsidRDefault="00503491" w:rsidP="00503491">
      <w:pPr>
        <w:spacing w:after="200" w:line="276" w:lineRule="auto"/>
        <w:rPr>
          <w:rFonts w:ascii="Arial" w:hAnsi="Arial" w:cs="Arial"/>
          <w:b/>
          <w:sz w:val="22"/>
          <w:szCs w:val="22"/>
        </w:rPr>
      </w:pPr>
    </w:p>
    <w:p w:rsidR="00503491" w:rsidRDefault="00503491" w:rsidP="00503491">
      <w:pPr>
        <w:spacing w:after="200" w:line="276" w:lineRule="auto"/>
        <w:rPr>
          <w:rFonts w:ascii="Arial" w:hAnsi="Arial" w:cs="Arial"/>
          <w:b/>
          <w:sz w:val="22"/>
          <w:szCs w:val="22"/>
        </w:rPr>
      </w:pPr>
    </w:p>
    <w:p w:rsidR="00503491" w:rsidRDefault="00503491">
      <w:pPr>
        <w:spacing w:after="200" w:line="276" w:lineRule="auto"/>
        <w:rPr>
          <w:rFonts w:ascii="Arial" w:hAnsi="Arial" w:cs="Arial"/>
          <w:sz w:val="22"/>
          <w:szCs w:val="22"/>
        </w:rPr>
      </w:pPr>
      <w:r>
        <w:rPr>
          <w:rFonts w:ascii="Arial" w:hAnsi="Arial" w:cs="Arial"/>
          <w:sz w:val="22"/>
          <w:szCs w:val="22"/>
        </w:rPr>
        <w:br w:type="page"/>
      </w:r>
    </w:p>
    <w:p w:rsidR="00503491" w:rsidRDefault="00503491" w:rsidP="006E04C9">
      <w:pPr>
        <w:jc w:val="both"/>
        <w:rPr>
          <w:rFonts w:ascii="Arial" w:hAnsi="Arial" w:cs="Arial"/>
          <w:sz w:val="22"/>
          <w:szCs w:val="22"/>
        </w:rPr>
      </w:pPr>
    </w:p>
    <w:p w:rsidR="00503491" w:rsidRDefault="00503491" w:rsidP="006E04C9">
      <w:pPr>
        <w:jc w:val="both"/>
        <w:rPr>
          <w:rFonts w:ascii="Arial" w:hAnsi="Arial" w:cs="Arial"/>
          <w:sz w:val="22"/>
          <w:szCs w:val="22"/>
        </w:rPr>
      </w:pPr>
    </w:p>
    <w:p w:rsidR="006E04C9" w:rsidRPr="00290BD5" w:rsidRDefault="00770DC3" w:rsidP="006E04C9">
      <w:pPr>
        <w:jc w:val="both"/>
        <w:rPr>
          <w:rFonts w:ascii="Arial" w:hAnsi="Arial" w:cs="Arial"/>
          <w:sz w:val="22"/>
          <w:szCs w:val="22"/>
        </w:rPr>
      </w:pPr>
      <w:r>
        <w:rPr>
          <w:rFonts w:ascii="Arial" w:hAnsi="Arial" w:cs="Arial"/>
          <w:sz w:val="22"/>
          <w:szCs w:val="22"/>
        </w:rPr>
        <w:t xml:space="preserve">Submission Evidence </w:t>
      </w:r>
    </w:p>
    <w:p w:rsidR="006E04C9" w:rsidRDefault="006E04C9" w:rsidP="006E04C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6E04C9" w:rsidTr="007B7E76">
        <w:trPr>
          <w:trHeight w:val="11309"/>
        </w:trPr>
        <w:tc>
          <w:tcPr>
            <w:tcW w:w="9511" w:type="dxa"/>
          </w:tcPr>
          <w:p w:rsidR="006E04C9" w:rsidRDefault="006E04C9" w:rsidP="007B7E76">
            <w:pPr>
              <w:spacing w:after="200" w:line="276" w:lineRule="auto"/>
              <w:rPr>
                <w:rFonts w:ascii="Arial" w:hAnsi="Arial" w:cs="Arial"/>
                <w:b/>
                <w:sz w:val="22"/>
                <w:szCs w:val="22"/>
              </w:rPr>
            </w:pPr>
          </w:p>
          <w:p w:rsidR="00884824" w:rsidRDefault="00884824" w:rsidP="007B7E76">
            <w:pPr>
              <w:spacing w:after="200" w:line="276" w:lineRule="auto"/>
              <w:rPr>
                <w:rFonts w:ascii="Arial" w:hAnsi="Arial" w:cs="Arial"/>
                <w:b/>
                <w:sz w:val="22"/>
                <w:szCs w:val="22"/>
              </w:rPr>
            </w:pPr>
          </w:p>
          <w:p w:rsidR="00884824" w:rsidRDefault="00884824" w:rsidP="007B7E76">
            <w:pPr>
              <w:spacing w:after="200" w:line="276" w:lineRule="auto"/>
              <w:rPr>
                <w:rFonts w:ascii="Arial" w:hAnsi="Arial" w:cs="Arial"/>
                <w:b/>
                <w:sz w:val="22"/>
                <w:szCs w:val="22"/>
              </w:rPr>
            </w:pPr>
          </w:p>
          <w:p w:rsidR="00884824" w:rsidRDefault="00884824" w:rsidP="00884824">
            <w:pPr>
              <w:spacing w:after="200" w:line="276" w:lineRule="auto"/>
              <w:jc w:val="center"/>
              <w:rPr>
                <w:rFonts w:ascii="Arial" w:hAnsi="Arial" w:cs="Arial"/>
                <w:b/>
                <w:sz w:val="36"/>
                <w:szCs w:val="22"/>
              </w:rPr>
            </w:pPr>
          </w:p>
          <w:p w:rsidR="00884824" w:rsidRDefault="00884824" w:rsidP="00884824">
            <w:pPr>
              <w:spacing w:after="200" w:line="276" w:lineRule="auto"/>
              <w:jc w:val="center"/>
              <w:rPr>
                <w:rFonts w:ascii="Arial" w:hAnsi="Arial" w:cs="Arial"/>
                <w:b/>
                <w:sz w:val="36"/>
                <w:szCs w:val="22"/>
              </w:rPr>
            </w:pPr>
          </w:p>
          <w:p w:rsidR="00884824" w:rsidRDefault="00884824" w:rsidP="00884824">
            <w:pPr>
              <w:spacing w:after="200" w:line="276" w:lineRule="auto"/>
              <w:jc w:val="center"/>
              <w:rPr>
                <w:rFonts w:ascii="Arial" w:hAnsi="Arial" w:cs="Arial"/>
                <w:b/>
                <w:sz w:val="36"/>
                <w:szCs w:val="22"/>
              </w:rPr>
            </w:pPr>
          </w:p>
          <w:p w:rsidR="00884824" w:rsidRDefault="00884824" w:rsidP="00884824">
            <w:pPr>
              <w:spacing w:after="200" w:line="276" w:lineRule="auto"/>
              <w:jc w:val="center"/>
              <w:rPr>
                <w:rFonts w:ascii="Arial" w:hAnsi="Arial" w:cs="Arial"/>
                <w:b/>
                <w:sz w:val="36"/>
                <w:szCs w:val="22"/>
              </w:rPr>
            </w:pPr>
          </w:p>
          <w:p w:rsidR="00884824" w:rsidRPr="00884824" w:rsidRDefault="00884824" w:rsidP="00884824">
            <w:pPr>
              <w:spacing w:after="200" w:line="276" w:lineRule="auto"/>
              <w:jc w:val="center"/>
              <w:rPr>
                <w:rFonts w:ascii="Arial" w:hAnsi="Arial" w:cs="Arial"/>
                <w:b/>
                <w:sz w:val="36"/>
                <w:szCs w:val="22"/>
              </w:rPr>
            </w:pPr>
            <w:r w:rsidRPr="00884824">
              <w:rPr>
                <w:rFonts w:ascii="Arial" w:hAnsi="Arial" w:cs="Arial"/>
                <w:b/>
                <w:sz w:val="36"/>
                <w:szCs w:val="22"/>
              </w:rPr>
              <w:t>Faculty Office  (1 x Paper Copy</w:t>
            </w:r>
            <w:r w:rsidR="004320D4">
              <w:rPr>
                <w:rFonts w:ascii="Arial" w:hAnsi="Arial" w:cs="Arial"/>
                <w:b/>
                <w:sz w:val="36"/>
                <w:szCs w:val="22"/>
              </w:rPr>
              <w:t>,</w:t>
            </w:r>
            <w:r w:rsidRPr="00884824">
              <w:rPr>
                <w:rFonts w:ascii="Arial" w:hAnsi="Arial" w:cs="Arial"/>
                <w:b/>
                <w:sz w:val="36"/>
                <w:szCs w:val="22"/>
              </w:rPr>
              <w:t xml:space="preserve"> Bind Professionally)</w:t>
            </w:r>
          </w:p>
          <w:p w:rsidR="00884824" w:rsidRPr="00884824" w:rsidRDefault="00884824" w:rsidP="00884824">
            <w:pPr>
              <w:spacing w:after="200" w:line="276" w:lineRule="auto"/>
              <w:jc w:val="center"/>
              <w:rPr>
                <w:rFonts w:ascii="Arial" w:hAnsi="Arial" w:cs="Arial"/>
                <w:b/>
                <w:sz w:val="36"/>
                <w:szCs w:val="22"/>
              </w:rPr>
            </w:pPr>
            <w:r>
              <w:rPr>
                <w:rFonts w:ascii="Arial" w:hAnsi="Arial" w:cs="Arial"/>
                <w:b/>
                <w:sz w:val="36"/>
                <w:szCs w:val="22"/>
              </w:rPr>
              <w:t>+</w:t>
            </w:r>
          </w:p>
          <w:p w:rsidR="00884824" w:rsidRDefault="00884824" w:rsidP="00884824">
            <w:pPr>
              <w:spacing w:after="200" w:line="276" w:lineRule="auto"/>
              <w:jc w:val="center"/>
              <w:rPr>
                <w:rFonts w:ascii="Arial" w:hAnsi="Arial" w:cs="Arial"/>
                <w:b/>
                <w:sz w:val="22"/>
                <w:szCs w:val="22"/>
              </w:rPr>
            </w:pPr>
            <w:r w:rsidRPr="00884824">
              <w:rPr>
                <w:rFonts w:ascii="Arial" w:hAnsi="Arial" w:cs="Arial"/>
                <w:b/>
                <w:sz w:val="36"/>
                <w:szCs w:val="22"/>
              </w:rPr>
              <w:t xml:space="preserve">Online </w:t>
            </w:r>
            <w:proofErr w:type="spellStart"/>
            <w:r w:rsidRPr="00884824">
              <w:rPr>
                <w:rFonts w:ascii="Arial" w:hAnsi="Arial" w:cs="Arial"/>
                <w:b/>
                <w:sz w:val="36"/>
                <w:szCs w:val="22"/>
              </w:rPr>
              <w:t>Turnitin</w:t>
            </w:r>
            <w:proofErr w:type="spellEnd"/>
            <w:r w:rsidRPr="00884824">
              <w:rPr>
                <w:rFonts w:ascii="Arial" w:hAnsi="Arial" w:cs="Arial"/>
                <w:b/>
                <w:sz w:val="36"/>
                <w:szCs w:val="22"/>
              </w:rPr>
              <w:t xml:space="preserve"> Submission</w:t>
            </w:r>
            <w:r>
              <w:rPr>
                <w:rFonts w:ascii="Arial" w:hAnsi="Arial" w:cs="Arial"/>
                <w:b/>
                <w:sz w:val="36"/>
                <w:szCs w:val="22"/>
              </w:rPr>
              <w:t xml:space="preserve"> (prior to Deadline)</w:t>
            </w:r>
          </w:p>
        </w:tc>
      </w:tr>
    </w:tbl>
    <w:p w:rsidR="006E04C9" w:rsidRDefault="006E04C9">
      <w:pPr>
        <w:spacing w:after="200" w:line="276" w:lineRule="auto"/>
        <w:rPr>
          <w:rFonts w:ascii="Arial" w:hAnsi="Arial" w:cs="Arial"/>
          <w:b/>
          <w:sz w:val="22"/>
          <w:szCs w:val="22"/>
        </w:rPr>
      </w:pPr>
      <w:r>
        <w:rPr>
          <w:rFonts w:ascii="Arial" w:hAnsi="Arial" w:cs="Arial"/>
          <w:b/>
          <w:sz w:val="22"/>
          <w:szCs w:val="22"/>
        </w:rPr>
        <w:br w:type="page"/>
      </w:r>
    </w:p>
    <w:p w:rsidR="006E04C9" w:rsidRDefault="00770DC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1C35544" wp14:editId="6DAAF3DB">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3C040033" wp14:editId="008866D8">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RDefault="00884824" w:rsidP="00770DC3">
                              <w:pPr>
                                <w:jc w:val="center"/>
                                <w:rPr>
                                  <w:color w:val="FFFFFF" w:themeColor="background1"/>
                                  <w:sz w:val="32"/>
                                </w:rPr>
                              </w:pPr>
                            </w:p>
                            <w:p w:rsidR="00770DC3" w:rsidRDefault="00770DC3" w:rsidP="00770DC3">
                              <w:pPr>
                                <w:jc w:val="center"/>
                                <w:rPr>
                                  <w:color w:val="FFFFFF" w:themeColor="background1"/>
                                  <w:sz w:val="32"/>
                                </w:rPr>
                              </w:pPr>
                              <w:r w:rsidRPr="00770DC3">
                                <w:rPr>
                                  <w:color w:val="FFFFFF" w:themeColor="background1"/>
                                  <w:sz w:val="32"/>
                                </w:rPr>
                                <w:t>BA Sports Management</w:t>
                              </w:r>
                              <w:r w:rsidR="00884824">
                                <w:rPr>
                                  <w:color w:val="FFFFFF" w:themeColor="background1"/>
                                  <w:sz w:val="32"/>
                                </w:rPr>
                                <w:t xml:space="preserve"> Portfolio</w:t>
                              </w:r>
                            </w:p>
                            <w:p w:rsidR="00884824" w:rsidRDefault="00884824" w:rsidP="00770DC3">
                              <w:pPr>
                                <w:jc w:val="center"/>
                                <w:rPr>
                                  <w:color w:val="FFFFFF" w:themeColor="background1"/>
                                  <w:sz w:val="32"/>
                                </w:rPr>
                              </w:pPr>
                            </w:p>
                            <w:p w:rsidR="00884824" w:rsidRDefault="00884824" w:rsidP="00770DC3">
                              <w:pPr>
                                <w:jc w:val="center"/>
                                <w:rPr>
                                  <w:color w:val="FFFFFF" w:themeColor="background1"/>
                                  <w:sz w:val="32"/>
                                </w:rPr>
                              </w:pPr>
                              <w:r>
                                <w:rPr>
                                  <w:color w:val="FFFFFF" w:themeColor="background1"/>
                                  <w:sz w:val="32"/>
                                </w:rPr>
                                <w:t xml:space="preserve">Research Project </w:t>
                              </w:r>
                            </w:p>
                            <w:p w:rsidR="00884824" w:rsidRDefault="00884824" w:rsidP="00770DC3">
                              <w:pPr>
                                <w:jc w:val="center"/>
                                <w:rPr>
                                  <w:color w:val="FFFFFF" w:themeColor="background1"/>
                                  <w:sz w:val="32"/>
                                </w:rPr>
                              </w:pPr>
                              <w:r>
                                <w:rPr>
                                  <w:color w:val="FFFFFF" w:themeColor="background1"/>
                                  <w:sz w:val="32"/>
                                </w:rPr>
                                <w:t>Report</w:t>
                              </w:r>
                            </w:p>
                            <w:p w:rsidR="00884824" w:rsidRDefault="00884824" w:rsidP="00770DC3">
                              <w:pPr>
                                <w:jc w:val="center"/>
                                <w:rPr>
                                  <w:color w:val="FFFFFF" w:themeColor="background1"/>
                                  <w:sz w:val="32"/>
                                </w:rPr>
                              </w:pPr>
                            </w:p>
                            <w:p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040033"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rsidR="00884824" w:rsidRDefault="00884824" w:rsidP="00770DC3">
                        <w:pPr>
                          <w:jc w:val="center"/>
                          <w:rPr>
                            <w:color w:val="FFFFFF" w:themeColor="background1"/>
                            <w:sz w:val="32"/>
                          </w:rPr>
                        </w:pPr>
                      </w:p>
                      <w:p w:rsidR="00770DC3" w:rsidRDefault="00770DC3" w:rsidP="00770DC3">
                        <w:pPr>
                          <w:jc w:val="center"/>
                          <w:rPr>
                            <w:color w:val="FFFFFF" w:themeColor="background1"/>
                            <w:sz w:val="32"/>
                          </w:rPr>
                        </w:pPr>
                        <w:r w:rsidRPr="00770DC3">
                          <w:rPr>
                            <w:color w:val="FFFFFF" w:themeColor="background1"/>
                            <w:sz w:val="32"/>
                          </w:rPr>
                          <w:t>BA Sports Management</w:t>
                        </w:r>
                        <w:r w:rsidR="00884824">
                          <w:rPr>
                            <w:color w:val="FFFFFF" w:themeColor="background1"/>
                            <w:sz w:val="32"/>
                          </w:rPr>
                          <w:t xml:space="preserve"> Portfolio</w:t>
                        </w:r>
                      </w:p>
                      <w:p w:rsidR="00884824" w:rsidRDefault="00884824" w:rsidP="00770DC3">
                        <w:pPr>
                          <w:jc w:val="center"/>
                          <w:rPr>
                            <w:color w:val="FFFFFF" w:themeColor="background1"/>
                            <w:sz w:val="32"/>
                          </w:rPr>
                        </w:pPr>
                      </w:p>
                      <w:p w:rsidR="00884824" w:rsidRDefault="00884824" w:rsidP="00770DC3">
                        <w:pPr>
                          <w:jc w:val="center"/>
                          <w:rPr>
                            <w:color w:val="FFFFFF" w:themeColor="background1"/>
                            <w:sz w:val="32"/>
                          </w:rPr>
                        </w:pPr>
                        <w:r>
                          <w:rPr>
                            <w:color w:val="FFFFFF" w:themeColor="background1"/>
                            <w:sz w:val="32"/>
                          </w:rPr>
                          <w:t xml:space="preserve">Research Project </w:t>
                        </w:r>
                      </w:p>
                      <w:p w:rsidR="00884824" w:rsidRDefault="00884824" w:rsidP="00770DC3">
                        <w:pPr>
                          <w:jc w:val="center"/>
                          <w:rPr>
                            <w:color w:val="FFFFFF" w:themeColor="background1"/>
                            <w:sz w:val="32"/>
                          </w:rPr>
                        </w:pPr>
                        <w:r>
                          <w:rPr>
                            <w:color w:val="FFFFFF" w:themeColor="background1"/>
                            <w:sz w:val="32"/>
                          </w:rPr>
                          <w:t>Report</w:t>
                        </w:r>
                      </w:p>
                      <w:p w:rsidR="00884824" w:rsidRDefault="00884824" w:rsidP="00770DC3">
                        <w:pPr>
                          <w:jc w:val="center"/>
                          <w:rPr>
                            <w:color w:val="FFFFFF" w:themeColor="background1"/>
                            <w:sz w:val="32"/>
                          </w:rPr>
                        </w:pPr>
                      </w:p>
                      <w:p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3108" w:rsidRDefault="00583108" w:rsidP="00290BD5">
      <w:r>
        <w:separator/>
      </w:r>
    </w:p>
  </w:endnote>
  <w:endnote w:type="continuationSeparator" w:id="0">
    <w:p w:rsidR="00583108" w:rsidRDefault="00583108"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850065"/>
      <w:docPartObj>
        <w:docPartGallery w:val="Page Numbers (Bottom of Page)"/>
        <w:docPartUnique/>
      </w:docPartObj>
    </w:sdtPr>
    <w:sdtEndPr>
      <w:rPr>
        <w:noProof/>
      </w:rPr>
    </w:sdtEndPr>
    <w:sdtContent>
      <w:p w:rsidR="00884824" w:rsidRDefault="00884824">
        <w:pPr>
          <w:pStyle w:val="Footer"/>
          <w:jc w:val="center"/>
        </w:pPr>
        <w:r>
          <w:fldChar w:fldCharType="begin"/>
        </w:r>
        <w:r>
          <w:instrText xml:space="preserve"> PAGE   \* MERGEFORMAT </w:instrText>
        </w:r>
        <w:r>
          <w:fldChar w:fldCharType="separate"/>
        </w:r>
        <w:r w:rsidR="00260515">
          <w:rPr>
            <w:noProof/>
          </w:rPr>
          <w:t>20</w:t>
        </w:r>
        <w:r>
          <w:rPr>
            <w:noProof/>
          </w:rPr>
          <w:fldChar w:fldCharType="end"/>
        </w:r>
      </w:p>
    </w:sdtContent>
  </w:sdt>
  <w:p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3108" w:rsidRDefault="00583108" w:rsidP="00290BD5">
      <w:r>
        <w:separator/>
      </w:r>
    </w:p>
  </w:footnote>
  <w:footnote w:type="continuationSeparator" w:id="0">
    <w:p w:rsidR="00583108" w:rsidRDefault="00583108"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A072B97"/>
    <w:multiLevelType w:val="multilevel"/>
    <w:tmpl w:val="19DA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7602AD"/>
    <w:multiLevelType w:val="multilevel"/>
    <w:tmpl w:val="A30470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7D819AA"/>
    <w:multiLevelType w:val="multilevel"/>
    <w:tmpl w:val="911EB3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2384"/>
    <w:rsid w:val="00032F93"/>
    <w:rsid w:val="00091F76"/>
    <w:rsid w:val="000E3725"/>
    <w:rsid w:val="000F0FB8"/>
    <w:rsid w:val="001D1817"/>
    <w:rsid w:val="0023752D"/>
    <w:rsid w:val="00260515"/>
    <w:rsid w:val="00290BD5"/>
    <w:rsid w:val="0029415A"/>
    <w:rsid w:val="002A5E64"/>
    <w:rsid w:val="002D27ED"/>
    <w:rsid w:val="00344C0D"/>
    <w:rsid w:val="003A39E1"/>
    <w:rsid w:val="003D049B"/>
    <w:rsid w:val="003E1CD9"/>
    <w:rsid w:val="00400943"/>
    <w:rsid w:val="004320D4"/>
    <w:rsid w:val="004A7962"/>
    <w:rsid w:val="004C2AAF"/>
    <w:rsid w:val="00503491"/>
    <w:rsid w:val="00567033"/>
    <w:rsid w:val="00583108"/>
    <w:rsid w:val="00590E4C"/>
    <w:rsid w:val="005A5D17"/>
    <w:rsid w:val="006149E7"/>
    <w:rsid w:val="00682E7D"/>
    <w:rsid w:val="006E04C9"/>
    <w:rsid w:val="00770DC3"/>
    <w:rsid w:val="00774F3A"/>
    <w:rsid w:val="007C3E95"/>
    <w:rsid w:val="00884824"/>
    <w:rsid w:val="008B521D"/>
    <w:rsid w:val="008C1F2B"/>
    <w:rsid w:val="00912101"/>
    <w:rsid w:val="00A02384"/>
    <w:rsid w:val="00A63E4B"/>
    <w:rsid w:val="00AB6B41"/>
    <w:rsid w:val="00AD6907"/>
    <w:rsid w:val="00AD76D7"/>
    <w:rsid w:val="00B01FD8"/>
    <w:rsid w:val="00B52A01"/>
    <w:rsid w:val="00B54EF1"/>
    <w:rsid w:val="00BB2EFC"/>
    <w:rsid w:val="00BB520D"/>
    <w:rsid w:val="00BF157E"/>
    <w:rsid w:val="00C028CC"/>
    <w:rsid w:val="00C34B15"/>
    <w:rsid w:val="00C96CE7"/>
    <w:rsid w:val="00D53027"/>
    <w:rsid w:val="00EB6D0A"/>
    <w:rsid w:val="00F40634"/>
    <w:rsid w:val="00F8451C"/>
    <w:rsid w:val="00FB0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EE15A"/>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NormalWeb">
    <w:name w:val="Normal (Web)"/>
    <w:basedOn w:val="Normal"/>
    <w:uiPriority w:val="99"/>
    <w:unhideWhenUsed/>
    <w:rsid w:val="003E1CD9"/>
    <w:pPr>
      <w:spacing w:before="100" w:beforeAutospacing="1" w:after="100" w:afterAutospacing="1"/>
    </w:pPr>
    <w:rPr>
      <w:rFonts w:ascii="Times New Roman" w:hAnsi="Times New Roman"/>
    </w:rPr>
  </w:style>
  <w:style w:type="paragraph" w:styleId="ListParagraph">
    <w:name w:val="List Paragraph"/>
    <w:basedOn w:val="Normal"/>
    <w:uiPriority w:val="34"/>
    <w:qFormat/>
    <w:rsid w:val="002A5E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448624">
      <w:bodyDiv w:val="1"/>
      <w:marLeft w:val="0"/>
      <w:marRight w:val="0"/>
      <w:marTop w:val="0"/>
      <w:marBottom w:val="0"/>
      <w:divBdr>
        <w:top w:val="none" w:sz="0" w:space="0" w:color="auto"/>
        <w:left w:val="none" w:sz="0" w:space="0" w:color="auto"/>
        <w:bottom w:val="none" w:sz="0" w:space="0" w:color="auto"/>
        <w:right w:val="none" w:sz="0" w:space="0" w:color="auto"/>
      </w:divBdr>
    </w:div>
    <w:div w:id="240525855">
      <w:bodyDiv w:val="1"/>
      <w:marLeft w:val="0"/>
      <w:marRight w:val="0"/>
      <w:marTop w:val="0"/>
      <w:marBottom w:val="0"/>
      <w:divBdr>
        <w:top w:val="none" w:sz="0" w:space="0" w:color="auto"/>
        <w:left w:val="none" w:sz="0" w:space="0" w:color="auto"/>
        <w:bottom w:val="none" w:sz="0" w:space="0" w:color="auto"/>
        <w:right w:val="none" w:sz="0" w:space="0" w:color="auto"/>
      </w:divBdr>
    </w:div>
    <w:div w:id="405078268">
      <w:bodyDiv w:val="1"/>
      <w:marLeft w:val="0"/>
      <w:marRight w:val="0"/>
      <w:marTop w:val="0"/>
      <w:marBottom w:val="0"/>
      <w:divBdr>
        <w:top w:val="none" w:sz="0" w:space="0" w:color="auto"/>
        <w:left w:val="none" w:sz="0" w:space="0" w:color="auto"/>
        <w:bottom w:val="none" w:sz="0" w:space="0" w:color="auto"/>
        <w:right w:val="none" w:sz="0" w:space="0" w:color="auto"/>
      </w:divBdr>
    </w:div>
    <w:div w:id="742141873">
      <w:bodyDiv w:val="1"/>
      <w:marLeft w:val="0"/>
      <w:marRight w:val="0"/>
      <w:marTop w:val="0"/>
      <w:marBottom w:val="0"/>
      <w:divBdr>
        <w:top w:val="none" w:sz="0" w:space="0" w:color="auto"/>
        <w:left w:val="none" w:sz="0" w:space="0" w:color="auto"/>
        <w:bottom w:val="none" w:sz="0" w:space="0" w:color="auto"/>
        <w:right w:val="none" w:sz="0" w:space="0" w:color="auto"/>
      </w:divBdr>
    </w:div>
    <w:div w:id="862784869">
      <w:bodyDiv w:val="1"/>
      <w:marLeft w:val="0"/>
      <w:marRight w:val="0"/>
      <w:marTop w:val="0"/>
      <w:marBottom w:val="0"/>
      <w:divBdr>
        <w:top w:val="none" w:sz="0" w:space="0" w:color="auto"/>
        <w:left w:val="none" w:sz="0" w:space="0" w:color="auto"/>
        <w:bottom w:val="none" w:sz="0" w:space="0" w:color="auto"/>
        <w:right w:val="none" w:sz="0" w:space="0" w:color="auto"/>
      </w:divBdr>
    </w:div>
    <w:div w:id="1034427820">
      <w:bodyDiv w:val="1"/>
      <w:marLeft w:val="0"/>
      <w:marRight w:val="0"/>
      <w:marTop w:val="0"/>
      <w:marBottom w:val="0"/>
      <w:divBdr>
        <w:top w:val="none" w:sz="0" w:space="0" w:color="auto"/>
        <w:left w:val="none" w:sz="0" w:space="0" w:color="auto"/>
        <w:bottom w:val="none" w:sz="0" w:space="0" w:color="auto"/>
        <w:right w:val="none" w:sz="0" w:space="0" w:color="auto"/>
      </w:divBdr>
    </w:div>
    <w:div w:id="1095326191">
      <w:bodyDiv w:val="1"/>
      <w:marLeft w:val="0"/>
      <w:marRight w:val="0"/>
      <w:marTop w:val="0"/>
      <w:marBottom w:val="0"/>
      <w:divBdr>
        <w:top w:val="none" w:sz="0" w:space="0" w:color="auto"/>
        <w:left w:val="none" w:sz="0" w:space="0" w:color="auto"/>
        <w:bottom w:val="none" w:sz="0" w:space="0" w:color="auto"/>
        <w:right w:val="none" w:sz="0" w:space="0" w:color="auto"/>
      </w:divBdr>
    </w:div>
    <w:div w:id="1105078160">
      <w:bodyDiv w:val="1"/>
      <w:marLeft w:val="0"/>
      <w:marRight w:val="0"/>
      <w:marTop w:val="0"/>
      <w:marBottom w:val="0"/>
      <w:divBdr>
        <w:top w:val="none" w:sz="0" w:space="0" w:color="auto"/>
        <w:left w:val="none" w:sz="0" w:space="0" w:color="auto"/>
        <w:bottom w:val="none" w:sz="0" w:space="0" w:color="auto"/>
        <w:right w:val="none" w:sz="0" w:space="0" w:color="auto"/>
      </w:divBdr>
    </w:div>
    <w:div w:id="1698121146">
      <w:bodyDiv w:val="1"/>
      <w:marLeft w:val="0"/>
      <w:marRight w:val="0"/>
      <w:marTop w:val="0"/>
      <w:marBottom w:val="0"/>
      <w:divBdr>
        <w:top w:val="none" w:sz="0" w:space="0" w:color="auto"/>
        <w:left w:val="none" w:sz="0" w:space="0" w:color="auto"/>
        <w:bottom w:val="none" w:sz="0" w:space="0" w:color="auto"/>
        <w:right w:val="none" w:sz="0" w:space="0" w:color="auto"/>
      </w:divBdr>
    </w:div>
    <w:div w:id="1963533611">
      <w:bodyDiv w:val="1"/>
      <w:marLeft w:val="0"/>
      <w:marRight w:val="0"/>
      <w:marTop w:val="0"/>
      <w:marBottom w:val="0"/>
      <w:divBdr>
        <w:top w:val="none" w:sz="0" w:space="0" w:color="auto"/>
        <w:left w:val="none" w:sz="0" w:space="0" w:color="auto"/>
        <w:bottom w:val="none" w:sz="0" w:space="0" w:color="auto"/>
        <w:right w:val="none" w:sz="0" w:space="0" w:color="auto"/>
      </w:divBdr>
    </w:div>
    <w:div w:id="214180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hyperlink" Target="https://www.thebalancesmb.com/how-to-measure-brand-equity-2296827" TargetMode="External"/><Relationship Id="rId3" Type="http://schemas.openxmlformats.org/officeDocument/2006/relationships/customXml" Target="../customXml/item3.xml"/><Relationship Id="rId21" Type="http://schemas.openxmlformats.org/officeDocument/2006/relationships/chart" Target="charts/chart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hyperlink" Target="https://www.thebalancesmb.com/market-research-101-data-collection-2296677" TargetMode="External"/><Relationship Id="rId2" Type="http://schemas.openxmlformats.org/officeDocument/2006/relationships/customXml" Target="../customXml/item2.xml"/><Relationship Id="rId16" Type="http://schemas.openxmlformats.org/officeDocument/2006/relationships/hyperlink" Target="https://www.theguardian.com/football/2018/jun/06/danny-rose-tells-family-not-travel-world-cup-player-racism-fears-abuse-england-football-team" TargetMode="External"/><Relationship Id="rId20" Type="http://schemas.openxmlformats.org/officeDocument/2006/relationships/chart" Target="charts/chart4.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hebalancesmb.com/defining-and-measuring-customer-brand-experience-2296834" TargetMode="External"/><Relationship Id="rId5" Type="http://schemas.openxmlformats.org/officeDocument/2006/relationships/numbering" Target="numbering.xml"/><Relationship Id="rId15" Type="http://schemas.openxmlformats.org/officeDocument/2006/relationships/hyperlink" Target="https://www.bbc.co.uk/sport/football/45510063" TargetMode="External"/><Relationship Id="rId23" Type="http://schemas.openxmlformats.org/officeDocument/2006/relationships/chart" Target="charts/chart7.xm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6.xml"/><Relationship Id="rId27" Type="http://schemas.openxmlformats.org/officeDocument/2006/relationships/image" Target="media/image3.jpeg"/><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888692038495188E-2"/>
          <c:y val="3.9344262295083456E-4"/>
          <c:w val="0.88033530183727038"/>
          <c:h val="0.73644473129383414"/>
        </c:manualLayout>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1">
                  <c:v>YES </c:v>
                </c:pt>
                <c:pt idx="3">
                  <c:v>NO</c:v>
                </c:pt>
              </c:strCache>
            </c:strRef>
          </c:cat>
          <c:val>
            <c:numRef>
              <c:f>Sheet1!$B$2:$B$5</c:f>
              <c:numCache>
                <c:formatCode>General</c:formatCode>
                <c:ptCount val="4"/>
                <c:pt idx="1">
                  <c:v>7</c:v>
                </c:pt>
                <c:pt idx="3">
                  <c:v>3</c:v>
                </c:pt>
              </c:numCache>
            </c:numRef>
          </c:val>
          <c:extLst>
            <c:ext xmlns:c16="http://schemas.microsoft.com/office/drawing/2014/chart" uri="{C3380CC4-5D6E-409C-BE32-E72D297353CC}">
              <c16:uniqueId val="{00000000-5DAE-4434-9407-A074C72E8FA0}"/>
            </c:ext>
          </c:extLst>
        </c:ser>
        <c:dLbls>
          <c:showLegendKey val="0"/>
          <c:showVal val="0"/>
          <c:showCatName val="0"/>
          <c:showSerName val="0"/>
          <c:showPercent val="0"/>
          <c:showBubbleSize val="0"/>
        </c:dLbls>
        <c:gapWidth val="182"/>
        <c:axId val="544790336"/>
        <c:axId val="544791168"/>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1">
                        <c:v>YES </c:v>
                      </c:pt>
                      <c:pt idx="3">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01-5DAE-4434-9407-A074C72E8FA0}"/>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 </c:v>
                      </c:pt>
                      <c:pt idx="3">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5DAE-4434-9407-A074C72E8FA0}"/>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 </c:v>
                      </c:pt>
                      <c:pt idx="3">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5DAE-4434-9407-A074C72E8FA0}"/>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 </c:v>
                      </c:pt>
                      <c:pt idx="3">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5DAE-4434-9407-A074C72E8FA0}"/>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 </c:v>
                      </c:pt>
                      <c:pt idx="3">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5DAE-4434-9407-A074C72E8FA0}"/>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 </c:v>
                      </c:pt>
                      <c:pt idx="3">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5DAE-4434-9407-A074C72E8FA0}"/>
                  </c:ext>
                </c:extLst>
              </c15:ser>
            </c15:filteredBarSeries>
          </c:ext>
        </c:extLst>
      </c:barChart>
      <c:catAx>
        <c:axId val="5447903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791168"/>
        <c:crosses val="autoZero"/>
        <c:auto val="1"/>
        <c:lblAlgn val="ctr"/>
        <c:lblOffset val="100"/>
        <c:noMultiLvlLbl val="0"/>
      </c:catAx>
      <c:valAx>
        <c:axId val="544791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790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Sheet1!$A$2:$A$7</c:f>
              <c:strCache>
                <c:ptCount val="6"/>
                <c:pt idx="1">
                  <c:v>1 to 3</c:v>
                </c:pt>
                <c:pt idx="3">
                  <c:v>4 to 6</c:v>
                </c:pt>
                <c:pt idx="5">
                  <c:v>6 or more</c:v>
                </c:pt>
              </c:strCache>
            </c:strRef>
          </c:cat>
          <c:val>
            <c:numRef>
              <c:f>Sheet1!$B$2:$B$7</c:f>
              <c:numCache>
                <c:formatCode>General</c:formatCode>
                <c:ptCount val="6"/>
                <c:pt idx="1">
                  <c:v>6</c:v>
                </c:pt>
                <c:pt idx="3">
                  <c:v>3</c:v>
                </c:pt>
                <c:pt idx="5">
                  <c:v>1</c:v>
                </c:pt>
              </c:numCache>
            </c:numRef>
          </c:val>
          <c:extLst>
            <c:ext xmlns:c16="http://schemas.microsoft.com/office/drawing/2014/chart" uri="{C3380CC4-5D6E-409C-BE32-E72D297353CC}">
              <c16:uniqueId val="{00000000-C813-476F-A5B7-64ECE68CBFEF}"/>
            </c:ext>
          </c:extLst>
        </c:ser>
        <c:dLbls>
          <c:showLegendKey val="0"/>
          <c:showVal val="0"/>
          <c:showCatName val="0"/>
          <c:showSerName val="0"/>
          <c:showPercent val="0"/>
          <c:showBubbleSize val="0"/>
        </c:dLbls>
        <c:gapWidth val="182"/>
        <c:axId val="559833472"/>
        <c:axId val="559821408"/>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Sheet1!$A$2:$A$7</c15:sqref>
                        </c15:formulaRef>
                      </c:ext>
                    </c:extLst>
                    <c:strCache>
                      <c:ptCount val="6"/>
                      <c:pt idx="1">
                        <c:v>1 to 3</c:v>
                      </c:pt>
                      <c:pt idx="3">
                        <c:v>4 to 6</c:v>
                      </c:pt>
                      <c:pt idx="5">
                        <c:v>6 or more</c:v>
                      </c:pt>
                    </c:strCache>
                  </c:strRef>
                </c:cat>
                <c:val>
                  <c:numRef>
                    <c:extLst>
                      <c:ext uri="{02D57815-91ED-43cb-92C2-25804820EDAC}">
                        <c15:formulaRef>
                          <c15:sqref>Sheet1!$C$2:$C$7</c15:sqref>
                        </c15:formulaRef>
                      </c:ext>
                    </c:extLst>
                    <c:numCache>
                      <c:formatCode>General</c:formatCode>
                      <c:ptCount val="6"/>
                    </c:numCache>
                  </c:numRef>
                </c:val>
                <c:extLst>
                  <c:ext xmlns:c16="http://schemas.microsoft.com/office/drawing/2014/chart" uri="{C3380CC4-5D6E-409C-BE32-E72D297353CC}">
                    <c16:uniqueId val="{00000001-C813-476F-A5B7-64ECE68CBFEF}"/>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Sheet1!$D$2:$D$7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C813-476F-A5B7-64ECE68CBFEF}"/>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Sheet1!$E$2:$E$7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3-C813-476F-A5B7-64ECE68CBFEF}"/>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Sheet1!$F$2:$F$7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4-C813-476F-A5B7-64ECE68CBFEF}"/>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Sheet1!$G$2:$G$7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5-C813-476F-A5B7-64ECE68CBFEF}"/>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Sheet1!$H$2:$H$7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C813-476F-A5B7-64ECE68CBFEF}"/>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1">
                        <c:v>1 to 3</c:v>
                      </c:pt>
                      <c:pt idx="3">
                        <c:v>4 to 6</c:v>
                      </c:pt>
                      <c:pt idx="5">
                        <c:v>6 or more</c:v>
                      </c:pt>
                    </c:strCache>
                  </c:strRef>
                </c:cat>
                <c:val>
                  <c:numRef>
                    <c:extLst xmlns:c15="http://schemas.microsoft.com/office/drawing/2012/chart">
                      <c:ext xmlns:c15="http://schemas.microsoft.com/office/drawing/2012/chart" uri="{02D57815-91ED-43cb-92C2-25804820EDAC}">
                        <c15:formulaRef>
                          <c15:sqref>Sheet1!$I$2:$I$7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7-C813-476F-A5B7-64ECE68CBFEF}"/>
                  </c:ext>
                </c:extLst>
              </c15:ser>
            </c15:filteredBarSeries>
          </c:ext>
        </c:extLst>
      </c:barChart>
      <c:catAx>
        <c:axId val="559833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821408"/>
        <c:crosses val="autoZero"/>
        <c:auto val="1"/>
        <c:lblAlgn val="ctr"/>
        <c:lblOffset val="100"/>
        <c:noMultiLvlLbl val="0"/>
      </c:catAx>
      <c:valAx>
        <c:axId val="5598214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833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1">
                  <c:v>YES</c:v>
                </c:pt>
                <c:pt idx="3">
                  <c:v>NO</c:v>
                </c:pt>
              </c:strCache>
            </c:strRef>
          </c:cat>
          <c:val>
            <c:numRef>
              <c:f>Sheet1!$B$2:$B$5</c:f>
              <c:numCache>
                <c:formatCode>General</c:formatCode>
                <c:ptCount val="4"/>
                <c:pt idx="1">
                  <c:v>5</c:v>
                </c:pt>
                <c:pt idx="3">
                  <c:v>5</c:v>
                </c:pt>
              </c:numCache>
            </c:numRef>
          </c:val>
          <c:extLst>
            <c:ext xmlns:c16="http://schemas.microsoft.com/office/drawing/2014/chart" uri="{C3380CC4-5D6E-409C-BE32-E72D297353CC}">
              <c16:uniqueId val="{00000000-1B5C-45FF-B3C2-A6821077D0BA}"/>
            </c:ext>
          </c:extLst>
        </c:ser>
        <c:dLbls>
          <c:showLegendKey val="0"/>
          <c:showVal val="0"/>
          <c:showCatName val="0"/>
          <c:showSerName val="0"/>
          <c:showPercent val="0"/>
          <c:showBubbleSize val="0"/>
        </c:dLbls>
        <c:gapWidth val="219"/>
        <c:overlap val="-27"/>
        <c:axId val="596536160"/>
        <c:axId val="504024256"/>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1">
                        <c:v>YES</c:v>
                      </c:pt>
                      <c:pt idx="3">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01-1B5C-45FF-B3C2-A6821077D0BA}"/>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1B5C-45FF-B3C2-A6821077D0BA}"/>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1B5C-45FF-B3C2-A6821077D0BA}"/>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1B5C-45FF-B3C2-A6821077D0BA}"/>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1B5C-45FF-B3C2-A6821077D0BA}"/>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1B5C-45FF-B3C2-A6821077D0BA}"/>
                  </c:ext>
                </c:extLst>
              </c15:ser>
            </c15:filteredBarSeries>
          </c:ext>
        </c:extLst>
      </c:barChart>
      <c:catAx>
        <c:axId val="596536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024256"/>
        <c:crosses val="autoZero"/>
        <c:auto val="1"/>
        <c:lblAlgn val="ctr"/>
        <c:lblOffset val="100"/>
        <c:noMultiLvlLbl val="0"/>
      </c:catAx>
      <c:valAx>
        <c:axId val="50402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536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1">
                  <c:v>YES</c:v>
                </c:pt>
                <c:pt idx="3">
                  <c:v>NO</c:v>
                </c:pt>
              </c:strCache>
            </c:strRef>
          </c:cat>
          <c:val>
            <c:numRef>
              <c:f>Sheet1!$B$2:$B$5</c:f>
              <c:numCache>
                <c:formatCode>General</c:formatCode>
                <c:ptCount val="4"/>
                <c:pt idx="1">
                  <c:v>9</c:v>
                </c:pt>
                <c:pt idx="3">
                  <c:v>1</c:v>
                </c:pt>
              </c:numCache>
            </c:numRef>
          </c:val>
          <c:extLst>
            <c:ext xmlns:c16="http://schemas.microsoft.com/office/drawing/2014/chart" uri="{C3380CC4-5D6E-409C-BE32-E72D297353CC}">
              <c16:uniqueId val="{00000000-59C9-46C5-B738-999E36F8FE0A}"/>
            </c:ext>
          </c:extLst>
        </c:ser>
        <c:dLbls>
          <c:showLegendKey val="0"/>
          <c:showVal val="0"/>
          <c:showCatName val="0"/>
          <c:showSerName val="0"/>
          <c:showPercent val="0"/>
          <c:showBubbleSize val="0"/>
        </c:dLbls>
        <c:gapWidth val="182"/>
        <c:axId val="561221712"/>
        <c:axId val="5612258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1">
                        <c:v>YES</c:v>
                      </c:pt>
                      <c:pt idx="3">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01-59C9-46C5-B738-999E36F8FE0A}"/>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59C9-46C5-B738-999E36F8FE0A}"/>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59C9-46C5-B738-999E36F8FE0A}"/>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59C9-46C5-B738-999E36F8FE0A}"/>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59C9-46C5-B738-999E36F8FE0A}"/>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59C9-46C5-B738-999E36F8FE0A}"/>
                  </c:ext>
                </c:extLst>
              </c15:ser>
            </c15:filteredBarSeries>
          </c:ext>
        </c:extLst>
      </c:barChart>
      <c:catAx>
        <c:axId val="5612217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25872"/>
        <c:crosses val="autoZero"/>
        <c:auto val="1"/>
        <c:lblAlgn val="ctr"/>
        <c:lblOffset val="100"/>
        <c:noMultiLvlLbl val="0"/>
      </c:catAx>
      <c:valAx>
        <c:axId val="561225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21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Sheet1!$A$2:$A$6</c:f>
              <c:strCache>
                <c:ptCount val="4"/>
                <c:pt idx="1">
                  <c:v>YES</c:v>
                </c:pt>
                <c:pt idx="3">
                  <c:v>NO</c:v>
                </c:pt>
              </c:strCache>
            </c:strRef>
          </c:cat>
          <c:val>
            <c:numRef>
              <c:f>Sheet1!$B$2:$B$6</c:f>
              <c:numCache>
                <c:formatCode>General</c:formatCode>
                <c:ptCount val="5"/>
                <c:pt idx="1">
                  <c:v>5</c:v>
                </c:pt>
                <c:pt idx="3">
                  <c:v>5</c:v>
                </c:pt>
              </c:numCache>
            </c:numRef>
          </c:val>
          <c:extLst>
            <c:ext xmlns:c16="http://schemas.microsoft.com/office/drawing/2014/chart" uri="{C3380CC4-5D6E-409C-BE32-E72D297353CC}">
              <c16:uniqueId val="{00000000-1861-4049-ABC0-B6647280D769}"/>
            </c:ext>
          </c:extLst>
        </c:ser>
        <c:dLbls>
          <c:showLegendKey val="0"/>
          <c:showVal val="0"/>
          <c:showCatName val="0"/>
          <c:showSerName val="0"/>
          <c:showPercent val="0"/>
          <c:showBubbleSize val="0"/>
        </c:dLbls>
        <c:gapWidth val="219"/>
        <c:overlap val="-27"/>
        <c:axId val="561242928"/>
        <c:axId val="561243760"/>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Sheet1!$A$2:$A$6</c15:sqref>
                        </c15:formulaRef>
                      </c:ext>
                    </c:extLst>
                    <c:strCache>
                      <c:ptCount val="4"/>
                      <c:pt idx="1">
                        <c:v>YES</c:v>
                      </c:pt>
                      <c:pt idx="3">
                        <c:v>NO</c:v>
                      </c:pt>
                    </c:strCache>
                  </c:strRef>
                </c:cat>
                <c:val>
                  <c:numRef>
                    <c:extLst>
                      <c:ext uri="{02D57815-91ED-43cb-92C2-25804820EDAC}">
                        <c15:formulaRef>
                          <c15:sqref>Sheet1!$C$2:$C$6</c15:sqref>
                        </c15:formulaRef>
                      </c:ext>
                    </c:extLst>
                    <c:numCache>
                      <c:formatCode>General</c:formatCode>
                      <c:ptCount val="5"/>
                    </c:numCache>
                  </c:numRef>
                </c:val>
                <c:extLst>
                  <c:ext xmlns:c16="http://schemas.microsoft.com/office/drawing/2014/chart" uri="{C3380CC4-5D6E-409C-BE32-E72D297353CC}">
                    <c16:uniqueId val="{00000001-1861-4049-ABC0-B6647280D76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Sheet1!$D$2:$D$6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1861-4049-ABC0-B6647280D769}"/>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Sheet1!$E$2:$E$6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1861-4049-ABC0-B6647280D769}"/>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Sheet1!$F$2:$F$6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1861-4049-ABC0-B6647280D769}"/>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Sheet1!$G$2:$G$6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1861-4049-ABC0-B6647280D769}"/>
                  </c:ext>
                </c:extLst>
              </c15:ser>
            </c15:filteredBarSeries>
          </c:ext>
        </c:extLst>
      </c:barChart>
      <c:catAx>
        <c:axId val="561242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43760"/>
        <c:crosses val="autoZero"/>
        <c:auto val="1"/>
        <c:lblAlgn val="ctr"/>
        <c:lblOffset val="100"/>
        <c:noMultiLvlLbl val="0"/>
      </c:catAx>
      <c:valAx>
        <c:axId val="561243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42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1">
                  <c:v>YES</c:v>
                </c:pt>
                <c:pt idx="3">
                  <c:v>NO</c:v>
                </c:pt>
              </c:strCache>
            </c:strRef>
          </c:cat>
          <c:val>
            <c:numRef>
              <c:f>Sheet1!$B$2:$B$5</c:f>
              <c:numCache>
                <c:formatCode>General</c:formatCode>
                <c:ptCount val="4"/>
                <c:pt idx="1">
                  <c:v>4</c:v>
                </c:pt>
                <c:pt idx="3">
                  <c:v>6</c:v>
                </c:pt>
              </c:numCache>
            </c:numRef>
          </c:val>
          <c:extLst>
            <c:ext xmlns:c16="http://schemas.microsoft.com/office/drawing/2014/chart" uri="{C3380CC4-5D6E-409C-BE32-E72D297353CC}">
              <c16:uniqueId val="{00000000-58D8-4A8B-AFB4-172026378CE8}"/>
            </c:ext>
          </c:extLst>
        </c:ser>
        <c:dLbls>
          <c:showLegendKey val="0"/>
          <c:showVal val="0"/>
          <c:showCatName val="0"/>
          <c:showSerName val="0"/>
          <c:showPercent val="0"/>
          <c:showBubbleSize val="0"/>
        </c:dLbls>
        <c:gapWidth val="219"/>
        <c:overlap val="-27"/>
        <c:axId val="561222960"/>
        <c:axId val="561231696"/>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1">
                        <c:v>YES</c:v>
                      </c:pt>
                      <c:pt idx="3">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01-58D8-4A8B-AFB4-172026378CE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58D8-4A8B-AFB4-172026378CE8}"/>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58D8-4A8B-AFB4-172026378CE8}"/>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58D8-4A8B-AFB4-172026378CE8}"/>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58D8-4A8B-AFB4-172026378CE8}"/>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58D8-4A8B-AFB4-172026378CE8}"/>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Sheet1!$I$2:$I$5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58D8-4A8B-AFB4-172026378CE8}"/>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3">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Sheet1!$J$2:$J$5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58D8-4A8B-AFB4-172026378CE8}"/>
                  </c:ext>
                </c:extLst>
              </c15:ser>
            </c15:filteredBarSeries>
          </c:ext>
        </c:extLst>
      </c:barChart>
      <c:catAx>
        <c:axId val="561222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31696"/>
        <c:crosses val="autoZero"/>
        <c:auto val="1"/>
        <c:lblAlgn val="ctr"/>
        <c:lblOffset val="100"/>
        <c:noMultiLvlLbl val="0"/>
      </c:catAx>
      <c:valAx>
        <c:axId val="561231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22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Sheet1!$A$2:$A$5</c:f>
              <c:strCache>
                <c:ptCount val="4"/>
                <c:pt idx="1">
                  <c:v>YES</c:v>
                </c:pt>
                <c:pt idx="3">
                  <c:v>NO</c:v>
                </c:pt>
              </c:strCache>
            </c:strRef>
          </c:cat>
          <c:val>
            <c:numRef>
              <c:f>Sheet1!$B$2:$B$5</c:f>
              <c:numCache>
                <c:formatCode>General</c:formatCode>
                <c:ptCount val="4"/>
                <c:pt idx="1">
                  <c:v>3</c:v>
                </c:pt>
                <c:pt idx="3">
                  <c:v>7</c:v>
                </c:pt>
              </c:numCache>
            </c:numRef>
          </c:val>
          <c:extLst>
            <c:ext xmlns:c16="http://schemas.microsoft.com/office/drawing/2014/chart" uri="{C3380CC4-5D6E-409C-BE32-E72D297353CC}">
              <c16:uniqueId val="{00000000-9BF9-4515-9D42-AB6334B10571}"/>
            </c:ext>
          </c:extLst>
        </c:ser>
        <c:dLbls>
          <c:showLegendKey val="0"/>
          <c:showVal val="0"/>
          <c:showCatName val="0"/>
          <c:showSerName val="0"/>
          <c:showPercent val="0"/>
          <c:showBubbleSize val="0"/>
        </c:dLbls>
        <c:gapWidth val="182"/>
        <c:axId val="561228784"/>
        <c:axId val="561214640"/>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4"/>
                      <c:pt idx="1">
                        <c:v>YES</c:v>
                      </c:pt>
                      <c:pt idx="3">
                        <c:v>NO</c:v>
                      </c:pt>
                    </c:strCache>
                  </c:strRef>
                </c:cat>
                <c:val>
                  <c:numRef>
                    <c:extLst>
                      <c:ext uri="{02D57815-91ED-43cb-92C2-25804820EDAC}">
                        <c15:formulaRef>
                          <c15:sqref>Sheet1!$C$2:$C$5</c15:sqref>
                        </c15:formulaRef>
                      </c:ext>
                    </c:extLst>
                    <c:numCache>
                      <c:formatCode>General</c:formatCode>
                      <c:ptCount val="4"/>
                    </c:numCache>
                  </c:numRef>
                </c:val>
                <c:extLst>
                  <c:ext xmlns:c16="http://schemas.microsoft.com/office/drawing/2014/chart" uri="{C3380CC4-5D6E-409C-BE32-E72D297353CC}">
                    <c16:uniqueId val="{00000001-9BF9-4515-9D42-AB6334B10571}"/>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9BF9-4515-9D42-AB6334B1057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9BF9-4515-9D42-AB6334B10571}"/>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9BF9-4515-9D42-AB6334B1057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4"/>
                      <c:pt idx="1">
                        <c:v>YES</c:v>
                      </c:pt>
                      <c:pt idx="3">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9BF9-4515-9D42-AB6334B10571}"/>
                  </c:ext>
                </c:extLst>
              </c15:ser>
            </c15:filteredBarSeries>
          </c:ext>
        </c:extLst>
      </c:barChart>
      <c:catAx>
        <c:axId val="5612287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14640"/>
        <c:crosses val="autoZero"/>
        <c:auto val="1"/>
        <c:lblAlgn val="ctr"/>
        <c:lblOffset val="100"/>
        <c:noMultiLvlLbl val="0"/>
      </c:catAx>
      <c:valAx>
        <c:axId val="5612146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28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D1EC243B-54EB-4BF8-BD02-64B76C17A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0</TotalTime>
  <Pages>38</Pages>
  <Words>6956</Words>
  <Characters>39654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46517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BEN BROWN</cp:lastModifiedBy>
  <cp:revision>2</cp:revision>
  <cp:lastPrinted>2015-02-09T16:35:00Z</cp:lastPrinted>
  <dcterms:created xsi:type="dcterms:W3CDTF">2020-05-01T10:53:00Z</dcterms:created>
  <dcterms:modified xsi:type="dcterms:W3CDTF">2020-05-01T10:53:00Z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