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FB2A4AC" wp14:paraId="2C078E63" wp14:textId="6EDDC14E">
      <w:pPr>
        <w:jc w:val="center"/>
        <w:rPr>
          <w:b w:val="1"/>
          <w:bCs w:val="1"/>
          <w:sz w:val="32"/>
          <w:szCs w:val="32"/>
          <w:u w:val="single"/>
        </w:rPr>
      </w:pPr>
      <w:r w:rsidRPr="1FB2A4AC" w:rsidR="20B08C2F">
        <w:rPr>
          <w:b w:val="1"/>
          <w:bCs w:val="1"/>
          <w:sz w:val="32"/>
          <w:szCs w:val="32"/>
          <w:u w:val="single"/>
        </w:rPr>
        <w:t>The Importance of Study Skills in Higher Education.</w:t>
      </w:r>
    </w:p>
    <w:p w:rsidR="5792D755" w:rsidP="1FB2A4AC" w:rsidRDefault="5792D755" w14:paraId="7DF83D7A" w14:textId="60F9FCFC">
      <w:pPr>
        <w:pStyle w:val="Normal"/>
        <w:jc w:val="center"/>
        <w:rPr>
          <w:b w:val="1"/>
          <w:bCs w:val="1"/>
          <w:sz w:val="32"/>
          <w:szCs w:val="32"/>
          <w:u w:val="single"/>
        </w:rPr>
      </w:pPr>
      <w:r w:rsidRPr="1FB2A4AC" w:rsidR="5792D755">
        <w:rPr>
          <w:b w:val="1"/>
          <w:bCs w:val="1"/>
          <w:sz w:val="28"/>
          <w:szCs w:val="28"/>
          <w:u w:val="single"/>
        </w:rPr>
        <w:t>By Zach Nelmes-Palmer</w:t>
      </w:r>
    </w:p>
    <w:p w:rsidR="1FB2A4AC" w:rsidRDefault="1FB2A4AC" w14:paraId="5A0A30BB" w14:textId="16A9844E">
      <w:r>
        <w:br w:type="page"/>
      </w:r>
    </w:p>
    <w:p w:rsidR="0053E1E5" w:rsidP="1FB2A4AC" w:rsidRDefault="0053E1E5" w14:paraId="16A96BEE" w14:textId="6596B322">
      <w:pPr>
        <w:pStyle w:val="Normal"/>
        <w:jc w:val="center"/>
        <w:rPr>
          <w:b w:val="1"/>
          <w:bCs w:val="1"/>
          <w:sz w:val="32"/>
          <w:szCs w:val="32"/>
          <w:u w:val="single"/>
        </w:rPr>
      </w:pPr>
      <w:r w:rsidRPr="1FB2A4AC" w:rsidR="0053E1E5">
        <w:rPr>
          <w:b w:val="1"/>
          <w:bCs w:val="1"/>
          <w:sz w:val="32"/>
          <w:szCs w:val="32"/>
          <w:u w:val="single"/>
        </w:rPr>
        <w:t>Contents Page</w:t>
      </w:r>
    </w:p>
    <w:p w:rsidR="1FB2A4AC" w:rsidP="1FB2A4AC" w:rsidRDefault="1FB2A4AC" w14:paraId="209E8DF5" w14:textId="07D0551E">
      <w:pPr>
        <w:pStyle w:val="Normal"/>
        <w:jc w:val="center"/>
        <w:rPr>
          <w:b w:val="1"/>
          <w:bCs w:val="1"/>
          <w:sz w:val="32"/>
          <w:szCs w:val="32"/>
          <w:u w:val="single"/>
        </w:rPr>
      </w:pPr>
    </w:p>
    <w:p w:rsidR="4782E889" w:rsidP="1FB2A4AC" w:rsidRDefault="4782E889" w14:paraId="759486D0" w14:textId="5DDC7147">
      <w:pPr>
        <w:pStyle w:val="ListParagraph"/>
        <w:numPr>
          <w:ilvl w:val="0"/>
          <w:numId w:val="3"/>
        </w:numPr>
        <w:jc w:val="left"/>
        <w:rPr>
          <w:b w:val="0"/>
          <w:bCs w:val="0"/>
          <w:sz w:val="28"/>
          <w:szCs w:val="28"/>
          <w:u w:val="none"/>
        </w:rPr>
      </w:pPr>
      <w:r w:rsidRPr="1FB2A4AC" w:rsidR="4782E889">
        <w:rPr>
          <w:b w:val="0"/>
          <w:bCs w:val="0"/>
          <w:sz w:val="28"/>
          <w:szCs w:val="28"/>
          <w:u w:val="none"/>
        </w:rPr>
        <w:t xml:space="preserve">Introduction </w:t>
      </w:r>
      <w:r w:rsidRPr="1FB2A4AC" w:rsidR="4782E889">
        <w:rPr>
          <w:b w:val="0"/>
          <w:bCs w:val="0"/>
          <w:sz w:val="28"/>
          <w:szCs w:val="28"/>
          <w:u w:val="none"/>
        </w:rPr>
        <w:t>p.g</w:t>
      </w:r>
      <w:r w:rsidRPr="1FB2A4AC" w:rsidR="4782E889">
        <w:rPr>
          <w:b w:val="0"/>
          <w:bCs w:val="0"/>
          <w:sz w:val="28"/>
          <w:szCs w:val="28"/>
          <w:u w:val="none"/>
        </w:rPr>
        <w:t xml:space="preserve"> 3</w:t>
      </w:r>
    </w:p>
    <w:p w:rsidR="4782E889" w:rsidP="1FB2A4AC" w:rsidRDefault="4782E889" w14:paraId="168FE2CC" w14:textId="4D4F1D30">
      <w:pPr>
        <w:pStyle w:val="ListParagraph"/>
        <w:numPr>
          <w:ilvl w:val="0"/>
          <w:numId w:val="3"/>
        </w:numPr>
        <w:jc w:val="left"/>
        <w:rPr>
          <w:b w:val="0"/>
          <w:bCs w:val="0"/>
          <w:sz w:val="28"/>
          <w:szCs w:val="28"/>
          <w:u w:val="none"/>
        </w:rPr>
      </w:pPr>
      <w:r w:rsidRPr="1FB2A4AC" w:rsidR="4782E889">
        <w:rPr>
          <w:b w:val="0"/>
          <w:bCs w:val="0"/>
          <w:sz w:val="28"/>
          <w:szCs w:val="28"/>
          <w:u w:val="none"/>
        </w:rPr>
        <w:t>Referencing p.g 3</w:t>
      </w:r>
    </w:p>
    <w:p w:rsidR="4782E889" w:rsidP="1FB2A4AC" w:rsidRDefault="4782E889" w14:paraId="75A5CD15" w14:textId="26838BFD">
      <w:pPr>
        <w:pStyle w:val="ListParagraph"/>
        <w:numPr>
          <w:ilvl w:val="0"/>
          <w:numId w:val="3"/>
        </w:numPr>
        <w:jc w:val="left"/>
        <w:rPr>
          <w:b w:val="0"/>
          <w:bCs w:val="0"/>
          <w:sz w:val="28"/>
          <w:szCs w:val="28"/>
          <w:u w:val="none"/>
        </w:rPr>
      </w:pPr>
      <w:r w:rsidRPr="1FB2A4AC" w:rsidR="4782E889">
        <w:rPr>
          <w:b w:val="0"/>
          <w:bCs w:val="0"/>
          <w:sz w:val="28"/>
          <w:szCs w:val="28"/>
          <w:u w:val="none"/>
        </w:rPr>
        <w:t xml:space="preserve">Critical Thinking </w:t>
      </w:r>
      <w:r w:rsidRPr="1FB2A4AC" w:rsidR="4782E889">
        <w:rPr>
          <w:b w:val="0"/>
          <w:bCs w:val="0"/>
          <w:sz w:val="28"/>
          <w:szCs w:val="28"/>
          <w:u w:val="none"/>
        </w:rPr>
        <w:t>p.g</w:t>
      </w:r>
      <w:r w:rsidRPr="1FB2A4AC" w:rsidR="4782E889">
        <w:rPr>
          <w:b w:val="0"/>
          <w:bCs w:val="0"/>
          <w:sz w:val="28"/>
          <w:szCs w:val="28"/>
          <w:u w:val="none"/>
        </w:rPr>
        <w:t xml:space="preserve"> 4</w:t>
      </w:r>
    </w:p>
    <w:p w:rsidR="4782E889" w:rsidP="1FB2A4AC" w:rsidRDefault="4782E889" w14:paraId="255DC4CD" w14:textId="485C9AE6">
      <w:pPr>
        <w:pStyle w:val="ListParagraph"/>
        <w:numPr>
          <w:ilvl w:val="0"/>
          <w:numId w:val="3"/>
        </w:numPr>
        <w:jc w:val="left"/>
        <w:rPr>
          <w:b w:val="0"/>
          <w:bCs w:val="0"/>
          <w:sz w:val="28"/>
          <w:szCs w:val="28"/>
          <w:u w:val="none"/>
        </w:rPr>
      </w:pPr>
      <w:r w:rsidRPr="1FB2A4AC" w:rsidR="4782E889">
        <w:rPr>
          <w:b w:val="0"/>
          <w:bCs w:val="0"/>
          <w:sz w:val="28"/>
          <w:szCs w:val="28"/>
          <w:u w:val="none"/>
        </w:rPr>
        <w:t xml:space="preserve">The Power of Reflection </w:t>
      </w:r>
      <w:r w:rsidRPr="1FB2A4AC" w:rsidR="4782E889">
        <w:rPr>
          <w:b w:val="0"/>
          <w:bCs w:val="0"/>
          <w:sz w:val="28"/>
          <w:szCs w:val="28"/>
          <w:u w:val="none"/>
        </w:rPr>
        <w:t>p.g</w:t>
      </w:r>
      <w:r w:rsidRPr="1FB2A4AC" w:rsidR="4782E889">
        <w:rPr>
          <w:b w:val="0"/>
          <w:bCs w:val="0"/>
          <w:sz w:val="28"/>
          <w:szCs w:val="28"/>
          <w:u w:val="none"/>
        </w:rPr>
        <w:t xml:space="preserve"> 4-5</w:t>
      </w:r>
    </w:p>
    <w:p w:rsidR="2B9D832E" w:rsidP="1FB2A4AC" w:rsidRDefault="2B9D832E" w14:paraId="37E3F9B5" w14:textId="367EBC50">
      <w:pPr>
        <w:pStyle w:val="ListParagraph"/>
        <w:numPr>
          <w:ilvl w:val="0"/>
          <w:numId w:val="3"/>
        </w:numPr>
        <w:jc w:val="left"/>
        <w:rPr>
          <w:b w:val="0"/>
          <w:bCs w:val="0"/>
          <w:sz w:val="28"/>
          <w:szCs w:val="28"/>
          <w:u w:val="none"/>
        </w:rPr>
      </w:pPr>
      <w:r w:rsidRPr="1FB2A4AC" w:rsidR="2B9D832E">
        <w:rPr>
          <w:b w:val="0"/>
          <w:bCs w:val="0"/>
          <w:sz w:val="28"/>
          <w:szCs w:val="28"/>
          <w:u w:val="none"/>
        </w:rPr>
        <w:t xml:space="preserve">Academic Misconduct </w:t>
      </w:r>
      <w:r w:rsidRPr="1FB2A4AC" w:rsidR="2B9D832E">
        <w:rPr>
          <w:b w:val="0"/>
          <w:bCs w:val="0"/>
          <w:sz w:val="28"/>
          <w:szCs w:val="28"/>
          <w:u w:val="none"/>
        </w:rPr>
        <w:t>p.g</w:t>
      </w:r>
      <w:r w:rsidRPr="1FB2A4AC" w:rsidR="2B9D832E">
        <w:rPr>
          <w:b w:val="0"/>
          <w:bCs w:val="0"/>
          <w:sz w:val="28"/>
          <w:szCs w:val="28"/>
          <w:u w:val="none"/>
        </w:rPr>
        <w:t xml:space="preserve"> 5</w:t>
      </w:r>
    </w:p>
    <w:p w:rsidR="2B9D832E" w:rsidP="1FB2A4AC" w:rsidRDefault="2B9D832E" w14:paraId="60D17D3D" w14:textId="182524EB">
      <w:pPr>
        <w:pStyle w:val="ListParagraph"/>
        <w:numPr>
          <w:ilvl w:val="0"/>
          <w:numId w:val="3"/>
        </w:numPr>
        <w:jc w:val="left"/>
        <w:rPr>
          <w:b w:val="0"/>
          <w:bCs w:val="0"/>
          <w:sz w:val="28"/>
          <w:szCs w:val="28"/>
          <w:u w:val="none"/>
        </w:rPr>
      </w:pPr>
      <w:r w:rsidRPr="1FB2A4AC" w:rsidR="2B9D832E">
        <w:rPr>
          <w:b w:val="0"/>
          <w:bCs w:val="0"/>
          <w:sz w:val="28"/>
          <w:szCs w:val="28"/>
          <w:u w:val="none"/>
        </w:rPr>
        <w:t xml:space="preserve">Conclusion </w:t>
      </w:r>
      <w:r w:rsidRPr="1FB2A4AC" w:rsidR="2B9D832E">
        <w:rPr>
          <w:b w:val="0"/>
          <w:bCs w:val="0"/>
          <w:sz w:val="28"/>
          <w:szCs w:val="28"/>
          <w:u w:val="none"/>
        </w:rPr>
        <w:t>p.g</w:t>
      </w:r>
      <w:r w:rsidRPr="1FB2A4AC" w:rsidR="2B9D832E">
        <w:rPr>
          <w:b w:val="0"/>
          <w:bCs w:val="0"/>
          <w:sz w:val="28"/>
          <w:szCs w:val="28"/>
          <w:u w:val="none"/>
        </w:rPr>
        <w:t xml:space="preserve"> 5</w:t>
      </w:r>
    </w:p>
    <w:p w:rsidR="2B9D832E" w:rsidP="1FB2A4AC" w:rsidRDefault="2B9D832E" w14:paraId="51D17865" w14:textId="57721530">
      <w:pPr>
        <w:pStyle w:val="ListParagraph"/>
        <w:numPr>
          <w:ilvl w:val="0"/>
          <w:numId w:val="3"/>
        </w:numPr>
        <w:jc w:val="left"/>
        <w:rPr>
          <w:b w:val="0"/>
          <w:bCs w:val="0"/>
          <w:sz w:val="28"/>
          <w:szCs w:val="28"/>
          <w:u w:val="none"/>
        </w:rPr>
      </w:pPr>
      <w:r w:rsidRPr="1FB2A4AC" w:rsidR="2B9D832E">
        <w:rPr>
          <w:b w:val="0"/>
          <w:bCs w:val="0"/>
          <w:sz w:val="28"/>
          <w:szCs w:val="28"/>
          <w:u w:val="none"/>
        </w:rPr>
        <w:t>Reference</w:t>
      </w:r>
      <w:r w:rsidRPr="1FB2A4AC" w:rsidR="2B9D832E">
        <w:rPr>
          <w:b w:val="0"/>
          <w:bCs w:val="0"/>
          <w:sz w:val="28"/>
          <w:szCs w:val="28"/>
          <w:u w:val="none"/>
        </w:rPr>
        <w:t xml:space="preserve"> List </w:t>
      </w:r>
      <w:r w:rsidRPr="1FB2A4AC" w:rsidR="2B9D832E">
        <w:rPr>
          <w:b w:val="0"/>
          <w:bCs w:val="0"/>
          <w:sz w:val="28"/>
          <w:szCs w:val="28"/>
          <w:u w:val="none"/>
        </w:rPr>
        <w:t>p.g</w:t>
      </w:r>
      <w:r w:rsidRPr="1FB2A4AC" w:rsidR="2B9D832E">
        <w:rPr>
          <w:b w:val="0"/>
          <w:bCs w:val="0"/>
          <w:sz w:val="28"/>
          <w:szCs w:val="28"/>
          <w:u w:val="none"/>
        </w:rPr>
        <w:t xml:space="preserve"> 6</w:t>
      </w:r>
    </w:p>
    <w:p w:rsidR="1FB2A4AC" w:rsidP="1FB2A4AC" w:rsidRDefault="1FB2A4AC" w14:paraId="089FE636" w14:textId="57FCCFC1">
      <w:pPr>
        <w:pStyle w:val="Normal"/>
      </w:pPr>
    </w:p>
    <w:p w:rsidR="6204DA56" w:rsidP="1FB2A4AC" w:rsidRDefault="6204DA56" w14:paraId="1EBBD8E6" w14:textId="1D12DC0A">
      <w:pPr>
        <w:pStyle w:val="Normal"/>
        <w:jc w:val="center"/>
        <w:rPr>
          <w:b w:val="1"/>
          <w:bCs w:val="1"/>
          <w:sz w:val="28"/>
          <w:szCs w:val="28"/>
          <w:u w:val="single"/>
        </w:rPr>
      </w:pPr>
      <w:r w:rsidRPr="1FB2A4AC" w:rsidR="6204DA56">
        <w:rPr>
          <w:b w:val="1"/>
          <w:bCs w:val="1"/>
          <w:sz w:val="32"/>
          <w:szCs w:val="32"/>
          <w:u w:val="single"/>
        </w:rPr>
        <w:t xml:space="preserve"> </w:t>
      </w:r>
      <w:r w:rsidRPr="1FB2A4AC" w:rsidR="6204DA56">
        <w:rPr>
          <w:b w:val="1"/>
          <w:bCs w:val="1"/>
          <w:sz w:val="28"/>
          <w:szCs w:val="28"/>
          <w:u w:val="single"/>
        </w:rPr>
        <w:t>Introduction</w:t>
      </w:r>
    </w:p>
    <w:p w:rsidR="1FB2A4AC" w:rsidP="1FB2A4AC" w:rsidRDefault="1FB2A4AC" w14:paraId="391A669E" w14:textId="2BE47607">
      <w:pPr>
        <w:pStyle w:val="Normal"/>
        <w:jc w:val="left"/>
        <w:rPr>
          <w:b w:val="1"/>
          <w:bCs w:val="1"/>
          <w:sz w:val="28"/>
          <w:szCs w:val="28"/>
          <w:u w:val="single"/>
        </w:rPr>
      </w:pPr>
    </w:p>
    <w:p w:rsidR="613CAAAC" w:rsidP="1FB2A4AC" w:rsidRDefault="613CAAAC" w14:paraId="21CF75FC" w14:textId="3F3D294A">
      <w:pPr>
        <w:pStyle w:val="Normal"/>
        <w:jc w:val="left"/>
        <w:rPr>
          <w:b w:val="0"/>
          <w:bCs w:val="0"/>
          <w:sz w:val="24"/>
          <w:szCs w:val="24"/>
          <w:u w:val="none"/>
        </w:rPr>
      </w:pPr>
      <w:r w:rsidRPr="1FB2A4AC" w:rsidR="613CAAAC">
        <w:rPr>
          <w:b w:val="0"/>
          <w:bCs w:val="0"/>
          <w:sz w:val="24"/>
          <w:szCs w:val="24"/>
          <w:u w:val="none"/>
        </w:rPr>
        <w:t xml:space="preserve">In this report the </w:t>
      </w:r>
      <w:r w:rsidRPr="1FB2A4AC" w:rsidR="1C385F75">
        <w:rPr>
          <w:b w:val="0"/>
          <w:bCs w:val="0"/>
          <w:sz w:val="24"/>
          <w:szCs w:val="24"/>
          <w:u w:val="none"/>
        </w:rPr>
        <w:t>benefits</w:t>
      </w:r>
      <w:r w:rsidRPr="1FB2A4AC" w:rsidR="613CAAAC">
        <w:rPr>
          <w:b w:val="0"/>
          <w:bCs w:val="0"/>
          <w:sz w:val="24"/>
          <w:szCs w:val="24"/>
          <w:u w:val="none"/>
        </w:rPr>
        <w:t xml:space="preserve"> gained </w:t>
      </w:r>
      <w:bookmarkStart w:name="_Int_twPuSyM7" w:id="1816977690"/>
      <w:r w:rsidRPr="1FB2A4AC" w:rsidR="613CAAAC">
        <w:rPr>
          <w:b w:val="0"/>
          <w:bCs w:val="0"/>
          <w:sz w:val="24"/>
          <w:szCs w:val="24"/>
          <w:u w:val="none"/>
        </w:rPr>
        <w:t>by the use of</w:t>
      </w:r>
      <w:bookmarkEnd w:id="1816977690"/>
      <w:r w:rsidRPr="1FB2A4AC" w:rsidR="613CAAAC">
        <w:rPr>
          <w:b w:val="0"/>
          <w:bCs w:val="0"/>
          <w:sz w:val="24"/>
          <w:szCs w:val="24"/>
          <w:u w:val="none"/>
        </w:rPr>
        <w:t xml:space="preserve"> </w:t>
      </w:r>
      <w:r w:rsidRPr="1FB2A4AC" w:rsidR="49B319A4">
        <w:rPr>
          <w:b w:val="0"/>
          <w:bCs w:val="0"/>
          <w:sz w:val="24"/>
          <w:szCs w:val="24"/>
          <w:u w:val="none"/>
        </w:rPr>
        <w:t xml:space="preserve">the </w:t>
      </w:r>
      <w:r w:rsidRPr="1FB2A4AC" w:rsidR="613CAAAC">
        <w:rPr>
          <w:b w:val="0"/>
          <w:bCs w:val="0"/>
          <w:sz w:val="24"/>
          <w:szCs w:val="24"/>
          <w:u w:val="none"/>
        </w:rPr>
        <w:t xml:space="preserve">study skills </w:t>
      </w:r>
      <w:r w:rsidRPr="1FB2A4AC" w:rsidR="7EAB0450">
        <w:rPr>
          <w:b w:val="0"/>
          <w:bCs w:val="0"/>
          <w:sz w:val="24"/>
          <w:szCs w:val="24"/>
          <w:u w:val="none"/>
        </w:rPr>
        <w:t xml:space="preserve">module </w:t>
      </w:r>
      <w:r w:rsidRPr="1FB2A4AC" w:rsidR="613CAAAC">
        <w:rPr>
          <w:b w:val="0"/>
          <w:bCs w:val="0"/>
          <w:sz w:val="24"/>
          <w:szCs w:val="24"/>
          <w:u w:val="none"/>
        </w:rPr>
        <w:t xml:space="preserve">will be scrutinized and broken down </w:t>
      </w:r>
      <w:r w:rsidRPr="1FB2A4AC" w:rsidR="63FA10A7">
        <w:rPr>
          <w:b w:val="0"/>
          <w:bCs w:val="0"/>
          <w:sz w:val="24"/>
          <w:szCs w:val="24"/>
          <w:u w:val="none"/>
        </w:rPr>
        <w:t xml:space="preserve">to try and find out the specific </w:t>
      </w:r>
      <w:r w:rsidRPr="1FB2A4AC" w:rsidR="5FDB7C0C">
        <w:rPr>
          <w:b w:val="0"/>
          <w:bCs w:val="0"/>
          <w:sz w:val="24"/>
          <w:szCs w:val="24"/>
          <w:u w:val="none"/>
        </w:rPr>
        <w:t xml:space="preserve">benefits of </w:t>
      </w:r>
      <w:r w:rsidRPr="1FB2A4AC" w:rsidR="6B362B4F">
        <w:rPr>
          <w:b w:val="0"/>
          <w:bCs w:val="0"/>
          <w:sz w:val="24"/>
          <w:szCs w:val="24"/>
          <w:u w:val="none"/>
        </w:rPr>
        <w:t xml:space="preserve">each focus of study skills provide and what may happen if the study skills module was not used, </w:t>
      </w:r>
      <w:r w:rsidRPr="1FB2A4AC" w:rsidR="5ADD44A6">
        <w:rPr>
          <w:b w:val="0"/>
          <w:bCs w:val="0"/>
          <w:sz w:val="24"/>
          <w:szCs w:val="24"/>
          <w:u w:val="none"/>
        </w:rPr>
        <w:t xml:space="preserve">to be able to fairly and accurately do these the main body of this report will be broken down into four different parts, 1. </w:t>
      </w:r>
      <w:r w:rsidRPr="1FB2A4AC" w:rsidR="40964DA3">
        <w:rPr>
          <w:b w:val="0"/>
          <w:bCs w:val="0"/>
          <w:sz w:val="24"/>
          <w:szCs w:val="24"/>
          <w:u w:val="none"/>
        </w:rPr>
        <w:t>Referencing, including what referencing is and what benefits it poses to university students, 2. Critical thinking, this part will be mainly focusing on how critical thinking is a major transferable skill to every walk of life and how by devel</w:t>
      </w:r>
      <w:r w:rsidRPr="1FB2A4AC" w:rsidR="7F3B32D4">
        <w:rPr>
          <w:b w:val="0"/>
          <w:bCs w:val="0"/>
          <w:sz w:val="24"/>
          <w:szCs w:val="24"/>
          <w:u w:val="none"/>
        </w:rPr>
        <w:t xml:space="preserve">oping it now it may assist students in their future life, 3. The Power of Reflection, this subsection will be looking at how by building upon the ability to </w:t>
      </w:r>
      <w:r w:rsidRPr="1FB2A4AC" w:rsidR="7F3B32D4">
        <w:rPr>
          <w:b w:val="0"/>
          <w:bCs w:val="0"/>
          <w:sz w:val="24"/>
          <w:szCs w:val="24"/>
          <w:u w:val="none"/>
        </w:rPr>
        <w:t>self reflect</w:t>
      </w:r>
      <w:r w:rsidRPr="1FB2A4AC" w:rsidR="7F3B32D4">
        <w:rPr>
          <w:b w:val="0"/>
          <w:bCs w:val="0"/>
          <w:sz w:val="24"/>
          <w:szCs w:val="24"/>
          <w:u w:val="none"/>
        </w:rPr>
        <w:t xml:space="preserve"> </w:t>
      </w:r>
      <w:r w:rsidRPr="1FB2A4AC" w:rsidR="5C547194">
        <w:rPr>
          <w:b w:val="0"/>
          <w:bCs w:val="0"/>
          <w:sz w:val="24"/>
          <w:szCs w:val="24"/>
          <w:u w:val="none"/>
        </w:rPr>
        <w:t xml:space="preserve">the students would be able to </w:t>
      </w:r>
      <w:r w:rsidRPr="1FB2A4AC" w:rsidR="5570D96C">
        <w:rPr>
          <w:b w:val="0"/>
          <w:bCs w:val="0"/>
          <w:sz w:val="24"/>
          <w:szCs w:val="24"/>
          <w:u w:val="none"/>
        </w:rPr>
        <w:t>better themselves and finally 4. Academic Misconduct, this final subsec</w:t>
      </w:r>
      <w:r w:rsidRPr="1FB2A4AC" w:rsidR="3B29E269">
        <w:rPr>
          <w:b w:val="0"/>
          <w:bCs w:val="0"/>
          <w:sz w:val="24"/>
          <w:szCs w:val="24"/>
          <w:u w:val="none"/>
        </w:rPr>
        <w:t xml:space="preserve">tion shows the </w:t>
      </w:r>
      <w:r w:rsidRPr="1FB2A4AC" w:rsidR="73683136">
        <w:rPr>
          <w:b w:val="0"/>
          <w:bCs w:val="0"/>
          <w:sz w:val="24"/>
          <w:szCs w:val="24"/>
          <w:u w:val="none"/>
        </w:rPr>
        <w:t>absolute</w:t>
      </w:r>
      <w:r w:rsidRPr="1FB2A4AC" w:rsidR="3B29E269">
        <w:rPr>
          <w:b w:val="0"/>
          <w:bCs w:val="0"/>
          <w:sz w:val="24"/>
          <w:szCs w:val="24"/>
          <w:u w:val="none"/>
        </w:rPr>
        <w:t xml:space="preserve"> importance o</w:t>
      </w:r>
      <w:r w:rsidRPr="1FB2A4AC" w:rsidR="4BDB97DB">
        <w:rPr>
          <w:b w:val="0"/>
          <w:bCs w:val="0"/>
          <w:sz w:val="24"/>
          <w:szCs w:val="24"/>
          <w:u w:val="none"/>
        </w:rPr>
        <w:t xml:space="preserve">f </w:t>
      </w:r>
      <w:r w:rsidRPr="1FB2A4AC" w:rsidR="17C657A8">
        <w:rPr>
          <w:b w:val="0"/>
          <w:bCs w:val="0"/>
          <w:sz w:val="24"/>
          <w:szCs w:val="24"/>
          <w:u w:val="none"/>
        </w:rPr>
        <w:t>discipline</w:t>
      </w:r>
      <w:r w:rsidRPr="1FB2A4AC" w:rsidR="4BDB97DB">
        <w:rPr>
          <w:b w:val="0"/>
          <w:bCs w:val="0"/>
          <w:sz w:val="24"/>
          <w:szCs w:val="24"/>
          <w:u w:val="none"/>
        </w:rPr>
        <w:t xml:space="preserve"> </w:t>
      </w:r>
      <w:r w:rsidRPr="1FB2A4AC" w:rsidR="52BAA3CF">
        <w:rPr>
          <w:b w:val="0"/>
          <w:bCs w:val="0"/>
          <w:sz w:val="24"/>
          <w:szCs w:val="24"/>
          <w:u w:val="none"/>
        </w:rPr>
        <w:t xml:space="preserve">within the University </w:t>
      </w:r>
      <w:r w:rsidRPr="1FB2A4AC" w:rsidR="52BAA3CF">
        <w:rPr>
          <w:b w:val="0"/>
          <w:bCs w:val="0"/>
          <w:sz w:val="24"/>
          <w:szCs w:val="24"/>
          <w:u w:val="none"/>
        </w:rPr>
        <w:t>and also</w:t>
      </w:r>
      <w:r w:rsidRPr="1FB2A4AC" w:rsidR="52BAA3CF">
        <w:rPr>
          <w:b w:val="0"/>
          <w:bCs w:val="0"/>
          <w:sz w:val="24"/>
          <w:szCs w:val="24"/>
          <w:u w:val="none"/>
        </w:rPr>
        <w:t xml:space="preserve"> in everyday life. </w:t>
      </w:r>
    </w:p>
    <w:p w:rsidR="6204DA56" w:rsidP="1FB2A4AC" w:rsidRDefault="6204DA56" w14:paraId="1065CCFB" w14:textId="0DDD1DBD">
      <w:pPr>
        <w:pStyle w:val="Normal"/>
        <w:jc w:val="center"/>
        <w:rPr>
          <w:b w:val="1"/>
          <w:bCs w:val="1"/>
          <w:sz w:val="28"/>
          <w:szCs w:val="28"/>
          <w:u w:val="single"/>
        </w:rPr>
      </w:pPr>
      <w:r w:rsidRPr="1FB2A4AC" w:rsidR="6204DA56">
        <w:rPr>
          <w:b w:val="1"/>
          <w:bCs w:val="1"/>
          <w:sz w:val="28"/>
          <w:szCs w:val="28"/>
          <w:u w:val="single"/>
        </w:rPr>
        <w:t>Main Body</w:t>
      </w:r>
    </w:p>
    <w:p w:rsidR="1FB2A4AC" w:rsidP="1FB2A4AC" w:rsidRDefault="1FB2A4AC" w14:paraId="3B357470" w14:textId="4CC1D052">
      <w:pPr>
        <w:pStyle w:val="Normal"/>
        <w:jc w:val="center"/>
        <w:rPr>
          <w:b w:val="1"/>
          <w:bCs w:val="1"/>
          <w:sz w:val="28"/>
          <w:szCs w:val="28"/>
          <w:u w:val="single"/>
        </w:rPr>
      </w:pPr>
    </w:p>
    <w:p w:rsidR="6204DA56" w:rsidP="1FB2A4AC" w:rsidRDefault="6204DA56" w14:paraId="3A40B92C" w14:textId="74E9F584">
      <w:pPr>
        <w:pStyle w:val="ListParagraph"/>
        <w:numPr>
          <w:ilvl w:val="0"/>
          <w:numId w:val="1"/>
        </w:numPr>
        <w:jc w:val="left"/>
        <w:rPr>
          <w:b w:val="0"/>
          <w:bCs w:val="0"/>
          <w:sz w:val="28"/>
          <w:szCs w:val="28"/>
          <w:u w:val="single"/>
        </w:rPr>
      </w:pPr>
      <w:r w:rsidRPr="1FB2A4AC" w:rsidR="6204DA56">
        <w:rPr>
          <w:b w:val="0"/>
          <w:bCs w:val="0"/>
          <w:sz w:val="28"/>
          <w:szCs w:val="28"/>
          <w:u w:val="single"/>
        </w:rPr>
        <w:t>Referencin</w:t>
      </w:r>
      <w:r w:rsidRPr="1FB2A4AC" w:rsidR="6FB58D8F">
        <w:rPr>
          <w:b w:val="0"/>
          <w:bCs w:val="0"/>
          <w:sz w:val="28"/>
          <w:szCs w:val="28"/>
          <w:u w:val="single"/>
        </w:rPr>
        <w:t>g</w:t>
      </w:r>
    </w:p>
    <w:p w:rsidR="1FB2A4AC" w:rsidP="1FB2A4AC" w:rsidRDefault="1FB2A4AC" w14:paraId="6E7F073B" w14:textId="5544F29E">
      <w:pPr>
        <w:pStyle w:val="Normal"/>
        <w:jc w:val="left"/>
        <w:rPr>
          <w:b w:val="0"/>
          <w:bCs w:val="0"/>
          <w:sz w:val="28"/>
          <w:szCs w:val="28"/>
          <w:u w:val="single"/>
        </w:rPr>
      </w:pPr>
    </w:p>
    <w:p w:rsidR="76945FDB" w:rsidP="1FB2A4AC" w:rsidRDefault="76945FDB" w14:paraId="20FAD524" w14:textId="6DEC3A86">
      <w:pPr>
        <w:pStyle w:val="Normal"/>
        <w:jc w:val="left"/>
        <w:rPr>
          <w:b w:val="0"/>
          <w:bCs w:val="0"/>
          <w:sz w:val="24"/>
          <w:szCs w:val="24"/>
          <w:u w:val="none"/>
        </w:rPr>
      </w:pPr>
      <w:r w:rsidRPr="1FB2A4AC" w:rsidR="76945FDB">
        <w:rPr>
          <w:b w:val="0"/>
          <w:bCs w:val="0"/>
          <w:sz w:val="24"/>
          <w:szCs w:val="24"/>
          <w:u w:val="none"/>
        </w:rPr>
        <w:t xml:space="preserve">The first part of Study Skills and arguably the most important is Referencing, Referencing is when the student while writing a report or an essay would </w:t>
      </w:r>
      <w:r w:rsidRPr="1FB2A4AC" w:rsidR="03618CA4">
        <w:rPr>
          <w:b w:val="0"/>
          <w:bCs w:val="0"/>
          <w:sz w:val="24"/>
          <w:szCs w:val="24"/>
          <w:u w:val="none"/>
        </w:rPr>
        <w:t>provide</w:t>
      </w:r>
      <w:r w:rsidRPr="1FB2A4AC" w:rsidR="76945FDB">
        <w:rPr>
          <w:b w:val="0"/>
          <w:bCs w:val="0"/>
          <w:sz w:val="24"/>
          <w:szCs w:val="24"/>
          <w:u w:val="none"/>
        </w:rPr>
        <w:t xml:space="preserve"> info</w:t>
      </w:r>
      <w:r w:rsidRPr="1FB2A4AC" w:rsidR="240F1A0B">
        <w:rPr>
          <w:b w:val="0"/>
          <w:bCs w:val="0"/>
          <w:sz w:val="24"/>
          <w:szCs w:val="24"/>
          <w:u w:val="none"/>
        </w:rPr>
        <w:t xml:space="preserve">rmation </w:t>
      </w:r>
      <w:r w:rsidRPr="1FB2A4AC" w:rsidR="56789072">
        <w:rPr>
          <w:b w:val="0"/>
          <w:bCs w:val="0"/>
          <w:sz w:val="24"/>
          <w:szCs w:val="24"/>
          <w:u w:val="none"/>
        </w:rPr>
        <w:t xml:space="preserve">giving reference to the original author in which they had taken the information from, if </w:t>
      </w:r>
      <w:r w:rsidRPr="1FB2A4AC" w:rsidR="0EA95364">
        <w:rPr>
          <w:b w:val="0"/>
          <w:bCs w:val="0"/>
          <w:sz w:val="24"/>
          <w:szCs w:val="24"/>
          <w:u w:val="none"/>
        </w:rPr>
        <w:t xml:space="preserve">the information is given </w:t>
      </w:r>
      <w:r w:rsidRPr="1FB2A4AC" w:rsidR="2F56E0CB">
        <w:rPr>
          <w:b w:val="0"/>
          <w:bCs w:val="0"/>
          <w:sz w:val="24"/>
          <w:szCs w:val="24"/>
          <w:u w:val="none"/>
        </w:rPr>
        <w:t xml:space="preserve">in the form of a quote </w:t>
      </w:r>
      <w:r w:rsidRPr="1FB2A4AC" w:rsidR="1D6FBEA6">
        <w:rPr>
          <w:b w:val="0"/>
          <w:bCs w:val="0"/>
          <w:sz w:val="24"/>
          <w:szCs w:val="24"/>
          <w:u w:val="none"/>
        </w:rPr>
        <w:t xml:space="preserve">then quotation marks would be used and then once the quote has finished the original authors name and the date it was written would be put directly after then at the end of the report or essay the student would </w:t>
      </w:r>
      <w:r w:rsidRPr="1FB2A4AC" w:rsidR="1D6FBEA6">
        <w:rPr>
          <w:b w:val="0"/>
          <w:bCs w:val="0"/>
          <w:sz w:val="24"/>
          <w:szCs w:val="24"/>
          <w:u w:val="none"/>
        </w:rPr>
        <w:t>provided</w:t>
      </w:r>
      <w:r w:rsidRPr="1FB2A4AC" w:rsidR="1D6FBEA6">
        <w:rPr>
          <w:b w:val="0"/>
          <w:bCs w:val="0"/>
          <w:sz w:val="24"/>
          <w:szCs w:val="24"/>
          <w:u w:val="none"/>
        </w:rPr>
        <w:t xml:space="preserve"> a reference list which would include the name of the author the nam</w:t>
      </w:r>
      <w:r w:rsidRPr="1FB2A4AC" w:rsidR="4D4E3895">
        <w:rPr>
          <w:b w:val="0"/>
          <w:bCs w:val="0"/>
          <w:sz w:val="24"/>
          <w:szCs w:val="24"/>
          <w:u w:val="none"/>
        </w:rPr>
        <w:t>e of the document used, the date the document was created, the link to the authors original work if a web</w:t>
      </w:r>
      <w:r w:rsidRPr="1FB2A4AC" w:rsidR="783C4254">
        <w:rPr>
          <w:b w:val="0"/>
          <w:bCs w:val="0"/>
          <w:sz w:val="24"/>
          <w:szCs w:val="24"/>
          <w:u w:val="none"/>
        </w:rPr>
        <w:t>s</w:t>
      </w:r>
      <w:r w:rsidRPr="1FB2A4AC" w:rsidR="4D4E3895">
        <w:rPr>
          <w:b w:val="0"/>
          <w:bCs w:val="0"/>
          <w:sz w:val="24"/>
          <w:szCs w:val="24"/>
          <w:u w:val="none"/>
        </w:rPr>
        <w:t xml:space="preserve">ite was used and finally the date that the student accessed this information. If the quote </w:t>
      </w:r>
      <w:r w:rsidRPr="1FB2A4AC" w:rsidR="4D4E3895">
        <w:rPr>
          <w:b w:val="0"/>
          <w:bCs w:val="0"/>
          <w:sz w:val="24"/>
          <w:szCs w:val="24"/>
          <w:u w:val="none"/>
        </w:rPr>
        <w:t>was</w:t>
      </w:r>
      <w:r w:rsidRPr="1FB2A4AC" w:rsidR="4D4E3895">
        <w:rPr>
          <w:b w:val="0"/>
          <w:bCs w:val="0"/>
          <w:sz w:val="24"/>
          <w:szCs w:val="24"/>
          <w:u w:val="none"/>
        </w:rPr>
        <w:t xml:space="preserve"> taken from a </w:t>
      </w:r>
      <w:r w:rsidRPr="1FB2A4AC" w:rsidR="53B4CEF9">
        <w:rPr>
          <w:b w:val="0"/>
          <w:bCs w:val="0"/>
          <w:sz w:val="24"/>
          <w:szCs w:val="24"/>
          <w:u w:val="none"/>
        </w:rPr>
        <w:t>book</w:t>
      </w:r>
      <w:r w:rsidRPr="1FB2A4AC" w:rsidR="53B4CEF9">
        <w:rPr>
          <w:b w:val="0"/>
          <w:bCs w:val="0"/>
          <w:sz w:val="24"/>
          <w:szCs w:val="24"/>
          <w:u w:val="none"/>
        </w:rPr>
        <w:t xml:space="preserve"> it would </w:t>
      </w:r>
      <w:r w:rsidRPr="1FB2A4AC" w:rsidR="53B4CEF9">
        <w:rPr>
          <w:b w:val="0"/>
          <w:bCs w:val="0"/>
          <w:sz w:val="24"/>
          <w:szCs w:val="24"/>
          <w:u w:val="none"/>
        </w:rPr>
        <w:t>generally be</w:t>
      </w:r>
      <w:r w:rsidRPr="1FB2A4AC" w:rsidR="53B4CEF9">
        <w:rPr>
          <w:b w:val="0"/>
          <w:bCs w:val="0"/>
          <w:sz w:val="24"/>
          <w:szCs w:val="24"/>
          <w:u w:val="none"/>
        </w:rPr>
        <w:t xml:space="preserve"> the same except instead of </w:t>
      </w:r>
      <w:r w:rsidRPr="1FB2A4AC" w:rsidR="53B4CEF9">
        <w:rPr>
          <w:b w:val="0"/>
          <w:bCs w:val="0"/>
          <w:sz w:val="24"/>
          <w:szCs w:val="24"/>
          <w:u w:val="none"/>
        </w:rPr>
        <w:t>providing</w:t>
      </w:r>
      <w:r w:rsidRPr="1FB2A4AC" w:rsidR="53B4CEF9">
        <w:rPr>
          <w:b w:val="0"/>
          <w:bCs w:val="0"/>
          <w:sz w:val="24"/>
          <w:szCs w:val="24"/>
          <w:u w:val="none"/>
        </w:rPr>
        <w:t xml:space="preserve"> a link the student would </w:t>
      </w:r>
      <w:r w:rsidRPr="1FB2A4AC" w:rsidR="53B4CEF9">
        <w:rPr>
          <w:b w:val="0"/>
          <w:bCs w:val="0"/>
          <w:sz w:val="24"/>
          <w:szCs w:val="24"/>
          <w:u w:val="none"/>
        </w:rPr>
        <w:t>provide</w:t>
      </w:r>
      <w:r w:rsidRPr="1FB2A4AC" w:rsidR="53B4CEF9">
        <w:rPr>
          <w:b w:val="0"/>
          <w:bCs w:val="0"/>
          <w:sz w:val="24"/>
          <w:szCs w:val="24"/>
          <w:u w:val="none"/>
        </w:rPr>
        <w:t xml:space="preserve"> the name and edition of the book including the exact page number of where the quote or </w:t>
      </w:r>
      <w:r w:rsidRPr="1FB2A4AC" w:rsidR="1B400FBA">
        <w:rPr>
          <w:b w:val="0"/>
          <w:bCs w:val="0"/>
          <w:sz w:val="24"/>
          <w:szCs w:val="24"/>
          <w:u w:val="none"/>
        </w:rPr>
        <w:t>information</w:t>
      </w:r>
      <w:r w:rsidRPr="1FB2A4AC" w:rsidR="53B4CEF9">
        <w:rPr>
          <w:b w:val="0"/>
          <w:bCs w:val="0"/>
          <w:sz w:val="24"/>
          <w:szCs w:val="24"/>
          <w:u w:val="none"/>
        </w:rPr>
        <w:t xml:space="preserve"> was taken from. </w:t>
      </w:r>
      <w:r w:rsidRPr="1FB2A4AC" w:rsidR="6B45905F">
        <w:rPr>
          <w:b w:val="0"/>
          <w:bCs w:val="0"/>
          <w:sz w:val="24"/>
          <w:szCs w:val="24"/>
          <w:u w:val="none"/>
        </w:rPr>
        <w:t xml:space="preserve">Referencing is vital in the creation of piece of work because without giving reference to the original author then the student may be liable to a copy right claim which would result in the work being voided and </w:t>
      </w:r>
      <w:r w:rsidRPr="1FB2A4AC" w:rsidR="2FCCD9D3">
        <w:rPr>
          <w:b w:val="0"/>
          <w:bCs w:val="0"/>
          <w:sz w:val="24"/>
          <w:szCs w:val="24"/>
          <w:u w:val="none"/>
        </w:rPr>
        <w:t>maybe even</w:t>
      </w:r>
      <w:r w:rsidRPr="1FB2A4AC" w:rsidR="2FCCD9D3">
        <w:rPr>
          <w:b w:val="0"/>
          <w:bCs w:val="0"/>
          <w:sz w:val="24"/>
          <w:szCs w:val="24"/>
          <w:u w:val="none"/>
        </w:rPr>
        <w:t xml:space="preserve"> a small fine being handed to the student if they do not </w:t>
      </w:r>
      <w:r w:rsidRPr="1FB2A4AC" w:rsidR="2FCCD9D3">
        <w:rPr>
          <w:b w:val="0"/>
          <w:bCs w:val="0"/>
          <w:sz w:val="24"/>
          <w:szCs w:val="24"/>
          <w:u w:val="none"/>
        </w:rPr>
        <w:t>provided</w:t>
      </w:r>
      <w:r w:rsidRPr="1FB2A4AC" w:rsidR="2FCCD9D3">
        <w:rPr>
          <w:b w:val="0"/>
          <w:bCs w:val="0"/>
          <w:sz w:val="24"/>
          <w:szCs w:val="24"/>
          <w:u w:val="none"/>
        </w:rPr>
        <w:t xml:space="preserve"> reference to the original author even after being warned. </w:t>
      </w:r>
      <w:r w:rsidRPr="1FB2A4AC" w:rsidR="24BCFBB5">
        <w:rPr>
          <w:b w:val="0"/>
          <w:bCs w:val="0"/>
          <w:sz w:val="24"/>
          <w:szCs w:val="24"/>
          <w:u w:val="none"/>
        </w:rPr>
        <w:t xml:space="preserve">Referencing is </w:t>
      </w:r>
      <w:r w:rsidRPr="1FB2A4AC" w:rsidR="24BCFBB5">
        <w:rPr>
          <w:b w:val="0"/>
          <w:bCs w:val="0"/>
          <w:sz w:val="24"/>
          <w:szCs w:val="24"/>
          <w:u w:val="none"/>
        </w:rPr>
        <w:t>a very useful</w:t>
      </w:r>
      <w:r w:rsidRPr="1FB2A4AC" w:rsidR="24BCFBB5">
        <w:rPr>
          <w:b w:val="0"/>
          <w:bCs w:val="0"/>
          <w:sz w:val="24"/>
          <w:szCs w:val="24"/>
          <w:u w:val="none"/>
        </w:rPr>
        <w:t xml:space="preserve"> skill to develop </w:t>
      </w:r>
      <w:r w:rsidRPr="1FB2A4AC" w:rsidR="72D5FAC4">
        <w:rPr>
          <w:b w:val="0"/>
          <w:bCs w:val="0"/>
          <w:sz w:val="24"/>
          <w:szCs w:val="24"/>
          <w:u w:val="none"/>
        </w:rPr>
        <w:t xml:space="preserve">while in education as it </w:t>
      </w:r>
      <w:r w:rsidRPr="1FB2A4AC" w:rsidR="5D905251">
        <w:rPr>
          <w:b w:val="0"/>
          <w:bCs w:val="0"/>
          <w:sz w:val="24"/>
          <w:szCs w:val="24"/>
          <w:u w:val="none"/>
        </w:rPr>
        <w:t>is a skill that is transferable to most pot</w:t>
      </w:r>
      <w:r w:rsidRPr="1FB2A4AC" w:rsidR="3CE2C4EA">
        <w:rPr>
          <w:b w:val="0"/>
          <w:bCs w:val="0"/>
          <w:sz w:val="24"/>
          <w:szCs w:val="24"/>
          <w:u w:val="none"/>
        </w:rPr>
        <w:t>ential job opportunities in the future</w:t>
      </w:r>
      <w:r w:rsidRPr="1FB2A4AC" w:rsidR="65D00AB7">
        <w:rPr>
          <w:b w:val="0"/>
          <w:bCs w:val="0"/>
          <w:sz w:val="24"/>
          <w:szCs w:val="24"/>
          <w:u w:val="none"/>
        </w:rPr>
        <w:t xml:space="preserve"> which may give the student a bit of an edge over other potential opposition. </w:t>
      </w:r>
      <w:r w:rsidRPr="1FB2A4AC" w:rsidR="39975D23">
        <w:rPr>
          <w:b w:val="0"/>
          <w:bCs w:val="0"/>
          <w:sz w:val="24"/>
          <w:szCs w:val="24"/>
          <w:u w:val="none"/>
        </w:rPr>
        <w:t xml:space="preserve">This is best put by R. </w:t>
      </w:r>
      <w:r w:rsidRPr="1FB2A4AC" w:rsidR="54D87F50">
        <w:rPr>
          <w:b w:val="0"/>
          <w:bCs w:val="0"/>
          <w:sz w:val="24"/>
          <w:szCs w:val="24"/>
          <w:u w:val="none"/>
        </w:rPr>
        <w:t>P</w:t>
      </w:r>
      <w:r w:rsidRPr="1FB2A4AC" w:rsidR="39975D23">
        <w:rPr>
          <w:b w:val="0"/>
          <w:bCs w:val="0"/>
          <w:sz w:val="24"/>
          <w:szCs w:val="24"/>
          <w:u w:val="none"/>
        </w:rPr>
        <w:t xml:space="preserve">ears and G. Shields, </w:t>
      </w:r>
      <w:r w:rsidRPr="1FB2A4AC" w:rsidR="16339A1F">
        <w:rPr>
          <w:b w:val="0"/>
          <w:bCs w:val="0"/>
          <w:sz w:val="24"/>
          <w:szCs w:val="24"/>
          <w:u w:val="none"/>
        </w:rPr>
        <w:t>(</w:t>
      </w:r>
      <w:r w:rsidRPr="1FB2A4AC" w:rsidR="39975D23">
        <w:rPr>
          <w:b w:val="0"/>
          <w:bCs w:val="0"/>
          <w:sz w:val="24"/>
          <w:szCs w:val="24"/>
          <w:u w:val="none"/>
        </w:rPr>
        <w:t>2013</w:t>
      </w:r>
      <w:r w:rsidRPr="1FB2A4AC" w:rsidR="62C8B2A0">
        <w:rPr>
          <w:b w:val="0"/>
          <w:bCs w:val="0"/>
          <w:sz w:val="24"/>
          <w:szCs w:val="24"/>
          <w:u w:val="none"/>
        </w:rPr>
        <w:t>)</w:t>
      </w:r>
      <w:r w:rsidRPr="1FB2A4AC" w:rsidR="39975D23">
        <w:rPr>
          <w:b w:val="0"/>
          <w:bCs w:val="0"/>
          <w:sz w:val="24"/>
          <w:szCs w:val="24"/>
          <w:u w:val="none"/>
        </w:rPr>
        <w:t xml:space="preserve"> when they </w:t>
      </w:r>
      <w:r w:rsidRPr="1FB2A4AC" w:rsidR="18E9CFBC">
        <w:rPr>
          <w:b w:val="0"/>
          <w:bCs w:val="0"/>
          <w:sz w:val="24"/>
          <w:szCs w:val="24"/>
          <w:u w:val="none"/>
        </w:rPr>
        <w:t xml:space="preserve">said ‘’ Referencing ... is the process of acknowledging </w:t>
      </w:r>
      <w:r w:rsidRPr="1FB2A4AC" w:rsidR="578EB4ED">
        <w:rPr>
          <w:b w:val="0"/>
          <w:bCs w:val="0"/>
          <w:sz w:val="24"/>
          <w:szCs w:val="24"/>
          <w:u w:val="none"/>
        </w:rPr>
        <w:t xml:space="preserve">the sources you have used when writing your work. Correct Referencing and citation also </w:t>
      </w:r>
      <w:r w:rsidRPr="1FB2A4AC" w:rsidR="578EB4ED">
        <w:rPr>
          <w:b w:val="0"/>
          <w:bCs w:val="0"/>
          <w:sz w:val="24"/>
          <w:szCs w:val="24"/>
          <w:u w:val="none"/>
        </w:rPr>
        <w:t>allows</w:t>
      </w:r>
      <w:r w:rsidRPr="1FB2A4AC" w:rsidR="578EB4ED">
        <w:rPr>
          <w:b w:val="0"/>
          <w:bCs w:val="0"/>
          <w:sz w:val="24"/>
          <w:szCs w:val="24"/>
          <w:u w:val="none"/>
        </w:rPr>
        <w:t xml:space="preserve"> the reader </w:t>
      </w:r>
      <w:r w:rsidRPr="1FB2A4AC" w:rsidR="36E12786">
        <w:rPr>
          <w:b w:val="0"/>
          <w:bCs w:val="0"/>
          <w:sz w:val="24"/>
          <w:szCs w:val="24"/>
          <w:u w:val="none"/>
        </w:rPr>
        <w:t xml:space="preserve">of your work to </w:t>
      </w:r>
      <w:r w:rsidRPr="1FB2A4AC" w:rsidR="36E12786">
        <w:rPr>
          <w:b w:val="0"/>
          <w:bCs w:val="0"/>
          <w:sz w:val="24"/>
          <w:szCs w:val="24"/>
          <w:u w:val="none"/>
        </w:rPr>
        <w:t>identify</w:t>
      </w:r>
      <w:r w:rsidRPr="1FB2A4AC" w:rsidR="36E12786">
        <w:rPr>
          <w:b w:val="0"/>
          <w:bCs w:val="0"/>
          <w:sz w:val="24"/>
          <w:szCs w:val="24"/>
          <w:u w:val="none"/>
        </w:rPr>
        <w:t xml:space="preserve"> these sources </w:t>
      </w:r>
      <w:r w:rsidRPr="1FB2A4AC" w:rsidR="36E12786">
        <w:rPr>
          <w:b w:val="0"/>
          <w:bCs w:val="0"/>
          <w:sz w:val="24"/>
          <w:szCs w:val="24"/>
          <w:u w:val="none"/>
        </w:rPr>
        <w:t>...’’</w:t>
      </w:r>
      <w:r w:rsidRPr="1FB2A4AC" w:rsidR="36E12786">
        <w:rPr>
          <w:b w:val="0"/>
          <w:bCs w:val="0"/>
          <w:sz w:val="24"/>
          <w:szCs w:val="24"/>
          <w:u w:val="none"/>
        </w:rPr>
        <w:t xml:space="preserve">. </w:t>
      </w:r>
    </w:p>
    <w:p w:rsidR="6204DA56" w:rsidP="1FB2A4AC" w:rsidRDefault="6204DA56" w14:paraId="6C57C9C5" w14:textId="4A6423A3">
      <w:pPr>
        <w:pStyle w:val="ListParagraph"/>
        <w:numPr>
          <w:ilvl w:val="0"/>
          <w:numId w:val="1"/>
        </w:numPr>
        <w:jc w:val="left"/>
        <w:rPr>
          <w:b w:val="0"/>
          <w:bCs w:val="0"/>
          <w:sz w:val="28"/>
          <w:szCs w:val="28"/>
          <w:u w:val="single"/>
        </w:rPr>
      </w:pPr>
      <w:r w:rsidRPr="1FB2A4AC" w:rsidR="6204DA56">
        <w:rPr>
          <w:b w:val="0"/>
          <w:bCs w:val="0"/>
          <w:sz w:val="28"/>
          <w:szCs w:val="28"/>
          <w:u w:val="single"/>
        </w:rPr>
        <w:t>Critical Thinking</w:t>
      </w:r>
    </w:p>
    <w:p w:rsidR="1FB2A4AC" w:rsidP="1FB2A4AC" w:rsidRDefault="1FB2A4AC" w14:paraId="4C945414" w14:textId="6141D0EE">
      <w:pPr>
        <w:pStyle w:val="Normal"/>
        <w:jc w:val="left"/>
        <w:rPr>
          <w:b w:val="0"/>
          <w:bCs w:val="0"/>
          <w:sz w:val="28"/>
          <w:szCs w:val="28"/>
          <w:u w:val="single"/>
        </w:rPr>
      </w:pPr>
    </w:p>
    <w:p w:rsidR="50BD01DF" w:rsidP="1FB2A4AC" w:rsidRDefault="50BD01DF" w14:paraId="3C6B617D" w14:textId="089448B8">
      <w:pPr>
        <w:pStyle w:val="Normal"/>
        <w:spacing w:before="36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pPr>
      <w:r w:rsidRPr="1FB2A4AC" w:rsidR="50BD01DF">
        <w:rPr>
          <w:b w:val="0"/>
          <w:bCs w:val="0"/>
          <w:sz w:val="24"/>
          <w:szCs w:val="24"/>
          <w:u w:val="none"/>
        </w:rPr>
        <w:t xml:space="preserve">Critical thinking </w:t>
      </w:r>
      <w:r w:rsidRPr="1FB2A4AC" w:rsidR="06C35145">
        <w:rPr>
          <w:b w:val="0"/>
          <w:bCs w:val="0"/>
          <w:sz w:val="24"/>
          <w:szCs w:val="24"/>
          <w:u w:val="none"/>
        </w:rPr>
        <w:t xml:space="preserve">is arguably the most transferable skill learnt while in Higher Education as </w:t>
      </w:r>
      <w:r w:rsidRPr="1FB2A4AC" w:rsidR="7B818671">
        <w:rPr>
          <w:b w:val="0"/>
          <w:bCs w:val="0"/>
          <w:sz w:val="24"/>
          <w:szCs w:val="24"/>
          <w:u w:val="none"/>
        </w:rPr>
        <w:t>critical</w:t>
      </w:r>
      <w:r w:rsidRPr="1FB2A4AC" w:rsidR="06C35145">
        <w:rPr>
          <w:b w:val="0"/>
          <w:bCs w:val="0"/>
          <w:sz w:val="24"/>
          <w:szCs w:val="24"/>
          <w:u w:val="none"/>
        </w:rPr>
        <w:t xml:space="preserve"> thinking is used in everyday life </w:t>
      </w:r>
      <w:r w:rsidRPr="1FB2A4AC" w:rsidR="68D1F567">
        <w:rPr>
          <w:b w:val="0"/>
          <w:bCs w:val="0"/>
          <w:sz w:val="24"/>
          <w:szCs w:val="24"/>
          <w:u w:val="none"/>
        </w:rPr>
        <w:t>even when you are</w:t>
      </w:r>
      <w:r w:rsidRPr="1FB2A4AC" w:rsidR="4E1CA1B4">
        <w:rPr>
          <w:b w:val="0"/>
          <w:bCs w:val="0"/>
          <w:sz w:val="24"/>
          <w:szCs w:val="24"/>
          <w:u w:val="none"/>
        </w:rPr>
        <w:t xml:space="preserve"> not </w:t>
      </w:r>
      <w:r w:rsidRPr="1FB2A4AC" w:rsidR="68D1F567">
        <w:rPr>
          <w:b w:val="0"/>
          <w:bCs w:val="0"/>
          <w:sz w:val="24"/>
          <w:szCs w:val="24"/>
          <w:u w:val="none"/>
        </w:rPr>
        <w:t>thinking about it</w:t>
      </w:r>
      <w:r w:rsidRPr="1FB2A4AC" w:rsidR="33D996E5">
        <w:rPr>
          <w:b w:val="0"/>
          <w:bCs w:val="0"/>
          <w:sz w:val="24"/>
          <w:szCs w:val="24"/>
          <w:u w:val="none"/>
        </w:rPr>
        <w:t xml:space="preserve">, an example of what critical thinking is ‘’ </w:t>
      </w:r>
      <w:r w:rsidRPr="1FB2A4AC" w:rsidR="33D996E5">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Critical thinking is the ability to interpret, evaluate, and analyze facts and information that are available, to form a judgment or decide if something is right or wrong.’’ </w:t>
      </w:r>
      <w:r w:rsidRPr="1FB2A4AC" w:rsidR="33D996E5">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Coursea</w:t>
      </w:r>
      <w:r w:rsidRPr="1FB2A4AC" w:rsidR="33D996E5">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staff (2023). </w:t>
      </w:r>
      <w:r w:rsidRPr="1FB2A4AC" w:rsidR="25DB9A88">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This quote reinforces the fact that critical thinking is used every day a very common example of critical thinking is</w:t>
      </w:r>
      <w:r w:rsidRPr="1FB2A4AC" w:rsidR="51D0EEAF">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maybe deciding what you will wear today or even if you are going to walk to work or drive to work today, you will weigh up the positives and negatives of each option </w:t>
      </w:r>
      <w:r w:rsidRPr="1FB2A4AC" w:rsidR="3789F7AC">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which then you will make the decision based on the facts you have, critical thinking is very important in higher education </w:t>
      </w:r>
      <w:r w:rsidRPr="1FB2A4AC" w:rsidR="0277D784">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due to the student having to subconsciously decide on what the most important information they are hearing is and what they should note down to look over again, </w:t>
      </w:r>
      <w:r w:rsidRPr="1FB2A4AC" w:rsidR="1A0898E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because of this if the student has good critical thinking only the most important information would be noted down whereas a student who has a bit worse critical thinking may miss key detail and information in their notes which could have detrimental effects on their work if </w:t>
      </w:r>
      <w:r w:rsidRPr="1FB2A4AC" w:rsidR="7FC1A1E6">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the idea or chain of ideas that they miss would prove vital to their assignments. </w:t>
      </w:r>
      <w:r w:rsidRPr="1FB2A4AC" w:rsidR="7B5AC2C0">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Also,</w:t>
      </w:r>
      <w:r w:rsidRPr="1FB2A4AC" w:rsidR="63CA015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it is important that </w:t>
      </w:r>
      <w:r w:rsidRPr="1FB2A4AC" w:rsidR="431C73F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higher education students have good critical thinking skills due to the need for them to be able to </w:t>
      </w:r>
      <w:r w:rsidRPr="1FB2A4AC" w:rsidR="7474EE7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be able to do independent research and to be able to decide </w:t>
      </w:r>
      <w:bookmarkStart w:name="_Int_K3IuarRU" w:id="321086268"/>
      <w:r w:rsidRPr="1FB2A4AC" w:rsidR="7474EE7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whether or not</w:t>
      </w:r>
      <w:bookmarkEnd w:id="321086268"/>
      <w:r w:rsidRPr="1FB2A4AC" w:rsidR="7474EE7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a source they have chosen is reliable or biased, or if the resource is related at all. </w:t>
      </w:r>
      <w:r w:rsidRPr="1FB2A4AC" w:rsidR="2C08229D">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Critical thinking can also be </w:t>
      </w:r>
      <w:r w:rsidRPr="1FB2A4AC" w:rsidR="05884D4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measured although this cannot be accurately measured, when trying to measure a </w:t>
      </w:r>
      <w:r w:rsidRPr="1FB2A4AC" w:rsidR="05884D4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persons</w:t>
      </w:r>
      <w:r w:rsidRPr="1FB2A4AC" w:rsidR="05884D4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 critical thinking ability </w:t>
      </w:r>
      <w:r w:rsidRPr="1FB2A4AC" w:rsidR="50762D22">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the tester normally looks at the speed that the person is able to respond to diff</w:t>
      </w:r>
      <w:r w:rsidRPr="1FB2A4AC" w:rsidR="0F1B1254">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erent situations and how effective the response they give is, </w:t>
      </w:r>
      <w:r w:rsidRPr="1FB2A4AC" w:rsidR="3951BF75">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based on this the quicker the person is able to respond to the situation and the better </w:t>
      </w:r>
      <w:r w:rsidRPr="1FB2A4AC" w:rsidR="18A4320E">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answer then generally the better that persons </w:t>
      </w:r>
      <w:r w:rsidRPr="1FB2A4AC" w:rsidR="5F95F952">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US"/>
        </w:rPr>
        <w:t xml:space="preserve">critical thinking. </w:t>
      </w:r>
    </w:p>
    <w:p w:rsidR="1FB2A4AC" w:rsidP="1FB2A4AC" w:rsidRDefault="1FB2A4AC" w14:paraId="50EBD3B7" w14:textId="32D31018">
      <w:pPr>
        <w:jc w:val="left"/>
      </w:pPr>
    </w:p>
    <w:p w:rsidR="1FB2A4AC" w:rsidP="1FB2A4AC" w:rsidRDefault="1FB2A4AC" w14:paraId="1E0ED0EA" w14:textId="24FE7986">
      <w:pPr>
        <w:pStyle w:val="Normal"/>
        <w:jc w:val="left"/>
        <w:rPr>
          <w:b w:val="0"/>
          <w:bCs w:val="0"/>
          <w:sz w:val="24"/>
          <w:szCs w:val="24"/>
          <w:u w:val="none"/>
        </w:rPr>
      </w:pPr>
    </w:p>
    <w:p w:rsidR="6204DA56" w:rsidP="1FB2A4AC" w:rsidRDefault="6204DA56" w14:paraId="3AB0737D" w14:textId="1AEA342B">
      <w:pPr>
        <w:pStyle w:val="ListParagraph"/>
        <w:numPr>
          <w:ilvl w:val="0"/>
          <w:numId w:val="1"/>
        </w:numPr>
        <w:jc w:val="left"/>
        <w:rPr>
          <w:b w:val="0"/>
          <w:bCs w:val="0"/>
          <w:sz w:val="28"/>
          <w:szCs w:val="28"/>
          <w:u w:val="single"/>
        </w:rPr>
      </w:pPr>
      <w:r w:rsidRPr="1FB2A4AC" w:rsidR="6204DA56">
        <w:rPr>
          <w:b w:val="0"/>
          <w:bCs w:val="0"/>
          <w:sz w:val="28"/>
          <w:szCs w:val="28"/>
          <w:u w:val="single"/>
        </w:rPr>
        <w:t>The Power of Reflection</w:t>
      </w:r>
      <w:r w:rsidRPr="1FB2A4AC" w:rsidR="42D51080">
        <w:rPr>
          <w:b w:val="0"/>
          <w:bCs w:val="0"/>
          <w:sz w:val="28"/>
          <w:szCs w:val="28"/>
          <w:u w:val="single"/>
        </w:rPr>
        <w:t xml:space="preserve"> 300 </w:t>
      </w:r>
    </w:p>
    <w:p w:rsidR="1FB2A4AC" w:rsidP="1FB2A4AC" w:rsidRDefault="1FB2A4AC" w14:paraId="3D064BB7" w14:textId="336A39D9">
      <w:pPr>
        <w:pStyle w:val="Normal"/>
        <w:jc w:val="left"/>
        <w:rPr>
          <w:b w:val="0"/>
          <w:bCs w:val="0"/>
          <w:sz w:val="28"/>
          <w:szCs w:val="28"/>
          <w:u w:val="single"/>
        </w:rPr>
      </w:pPr>
    </w:p>
    <w:p w:rsidR="62626C37" w:rsidP="1FB2A4AC" w:rsidRDefault="62626C37" w14:paraId="2998CC92" w14:textId="7E831B52">
      <w:pPr>
        <w:pStyle w:val="Normal"/>
        <w:jc w:val="left"/>
        <w:rPr>
          <w:rFonts w:ascii="Calibri" w:hAnsi="Calibri" w:eastAsia="Calibri" w:cs="Calibri"/>
          <w:noProof w:val="0"/>
          <w:sz w:val="24"/>
          <w:szCs w:val="24"/>
          <w:lang w:val="en-US"/>
        </w:rPr>
      </w:pPr>
      <w:r w:rsidRPr="1FB2A4AC" w:rsidR="62626C37">
        <w:rPr>
          <w:b w:val="0"/>
          <w:bCs w:val="0"/>
          <w:sz w:val="24"/>
          <w:szCs w:val="24"/>
          <w:u w:val="none"/>
        </w:rPr>
        <w:t xml:space="preserve">Reflection is when a person takes a bit of time to just stop and think about what they may have done in the day and the individual impacts of individual actions, </w:t>
      </w:r>
      <w:r w:rsidRPr="1FB2A4AC" w:rsidR="21075169">
        <w:rPr>
          <w:b w:val="0"/>
          <w:bCs w:val="0"/>
          <w:sz w:val="24"/>
          <w:szCs w:val="24"/>
          <w:u w:val="none"/>
        </w:rPr>
        <w:t xml:space="preserve">‘’ </w:t>
      </w:r>
      <w:r w:rsidRPr="1FB2A4AC" w:rsidR="21075169">
        <w:rPr>
          <w:rFonts w:ascii="Calibri" w:hAnsi="Calibri" w:eastAsia="Calibri" w:cs="Calibri"/>
          <w:b w:val="0"/>
          <w:bCs w:val="0"/>
          <w:i w:val="0"/>
          <w:iCs w:val="0"/>
          <w:caps w:val="0"/>
          <w:smallCaps w:val="0"/>
          <w:noProof w:val="0"/>
          <w:color w:val="131314"/>
          <w:sz w:val="24"/>
          <w:szCs w:val="24"/>
          <w:lang w:val="en-US"/>
        </w:rPr>
        <w:t xml:space="preserve">Self-reflection can be recognized as a process that gives students opportunities to stop and be reflective about the learning that has taken place.’’ (Davies, Herbst, &amp; Busick, 2013). </w:t>
      </w:r>
      <w:r w:rsidRPr="1FB2A4AC" w:rsidR="21075169">
        <w:rPr>
          <w:rFonts w:ascii="Calibri" w:hAnsi="Calibri" w:eastAsia="Calibri" w:cs="Calibri"/>
          <w:noProof w:val="0"/>
          <w:sz w:val="24"/>
          <w:szCs w:val="24"/>
          <w:lang w:val="en-US"/>
        </w:rPr>
        <w:t xml:space="preserve"> This quote highlights the fact that </w:t>
      </w:r>
      <w:r w:rsidRPr="1FB2A4AC" w:rsidR="74107344">
        <w:rPr>
          <w:rFonts w:ascii="Calibri" w:hAnsi="Calibri" w:eastAsia="Calibri" w:cs="Calibri"/>
          <w:noProof w:val="0"/>
          <w:sz w:val="24"/>
          <w:szCs w:val="24"/>
          <w:lang w:val="en-US"/>
        </w:rPr>
        <w:t xml:space="preserve">elf reflection gives students a chance to go back over what they have learnt on that day which when being done may help the student create questions they might have </w:t>
      </w:r>
      <w:r w:rsidRPr="1FB2A4AC" w:rsidR="0BA134AB">
        <w:rPr>
          <w:rFonts w:ascii="Calibri" w:hAnsi="Calibri" w:eastAsia="Calibri" w:cs="Calibri"/>
          <w:noProof w:val="0"/>
          <w:sz w:val="24"/>
          <w:szCs w:val="24"/>
          <w:lang w:val="en-US"/>
        </w:rPr>
        <w:t xml:space="preserve">and allow them to ask their teacher or lecturer to better help them understand that subject or this </w:t>
      </w:r>
      <w:r w:rsidRPr="1FB2A4AC" w:rsidR="0BA134AB">
        <w:rPr>
          <w:rFonts w:ascii="Calibri" w:hAnsi="Calibri" w:eastAsia="Calibri" w:cs="Calibri"/>
          <w:noProof w:val="0"/>
          <w:sz w:val="24"/>
          <w:szCs w:val="24"/>
          <w:lang w:val="en-US"/>
        </w:rPr>
        <w:t>self reflection</w:t>
      </w:r>
      <w:r w:rsidRPr="1FB2A4AC" w:rsidR="0BA134AB">
        <w:rPr>
          <w:rFonts w:ascii="Calibri" w:hAnsi="Calibri" w:eastAsia="Calibri" w:cs="Calibri"/>
          <w:noProof w:val="0"/>
          <w:sz w:val="24"/>
          <w:szCs w:val="24"/>
          <w:lang w:val="en-US"/>
        </w:rPr>
        <w:t xml:space="preserve"> could allow some students to become inquisitive about a certain object </w:t>
      </w:r>
      <w:r w:rsidRPr="1FB2A4AC" w:rsidR="4A4619DC">
        <w:rPr>
          <w:rFonts w:ascii="Calibri" w:hAnsi="Calibri" w:eastAsia="Calibri" w:cs="Calibri"/>
          <w:noProof w:val="0"/>
          <w:sz w:val="24"/>
          <w:szCs w:val="24"/>
          <w:lang w:val="en-US"/>
        </w:rPr>
        <w:t xml:space="preserve">which may push that student to do more of their own research </w:t>
      </w:r>
      <w:r w:rsidRPr="1FB2A4AC" w:rsidR="08EAFF0E">
        <w:rPr>
          <w:rFonts w:ascii="Calibri" w:hAnsi="Calibri" w:eastAsia="Calibri" w:cs="Calibri"/>
          <w:noProof w:val="0"/>
          <w:sz w:val="24"/>
          <w:szCs w:val="24"/>
          <w:lang w:val="en-US"/>
        </w:rPr>
        <w:t xml:space="preserve">which will help further their understanding of the subject. </w:t>
      </w:r>
      <w:r w:rsidRPr="1FB2A4AC" w:rsidR="03F0E0DC">
        <w:rPr>
          <w:rFonts w:ascii="Calibri" w:hAnsi="Calibri" w:eastAsia="Calibri" w:cs="Calibri"/>
          <w:noProof w:val="0"/>
          <w:sz w:val="24"/>
          <w:szCs w:val="24"/>
          <w:lang w:val="en-US"/>
        </w:rPr>
        <w:t>Also</w:t>
      </w:r>
      <w:r w:rsidRPr="1FB2A4AC" w:rsidR="03F0E0DC">
        <w:rPr>
          <w:rFonts w:ascii="Calibri" w:hAnsi="Calibri" w:eastAsia="Calibri" w:cs="Calibri"/>
          <w:noProof w:val="0"/>
          <w:sz w:val="24"/>
          <w:szCs w:val="24"/>
          <w:lang w:val="en-US"/>
        </w:rPr>
        <w:t xml:space="preserve"> it is believed that general </w:t>
      </w:r>
      <w:r w:rsidRPr="1FB2A4AC" w:rsidR="03F0E0DC">
        <w:rPr>
          <w:rFonts w:ascii="Calibri" w:hAnsi="Calibri" w:eastAsia="Calibri" w:cs="Calibri"/>
          <w:noProof w:val="0"/>
          <w:sz w:val="24"/>
          <w:szCs w:val="24"/>
          <w:lang w:val="en-US"/>
        </w:rPr>
        <w:t>self reflection</w:t>
      </w:r>
      <w:r w:rsidRPr="1FB2A4AC" w:rsidR="03F0E0DC">
        <w:rPr>
          <w:rFonts w:ascii="Calibri" w:hAnsi="Calibri" w:eastAsia="Calibri" w:cs="Calibri"/>
          <w:noProof w:val="0"/>
          <w:sz w:val="24"/>
          <w:szCs w:val="24"/>
          <w:lang w:val="en-US"/>
        </w:rPr>
        <w:t xml:space="preserve"> is a good thing to </w:t>
      </w:r>
      <w:r w:rsidRPr="1FB2A4AC" w:rsidR="782C1857">
        <w:rPr>
          <w:rFonts w:ascii="Calibri" w:hAnsi="Calibri" w:eastAsia="Calibri" w:cs="Calibri"/>
          <w:noProof w:val="0"/>
          <w:sz w:val="24"/>
          <w:szCs w:val="24"/>
          <w:lang w:val="en-US"/>
        </w:rPr>
        <w:t>practice</w:t>
      </w:r>
      <w:r w:rsidRPr="1FB2A4AC" w:rsidR="03F0E0DC">
        <w:rPr>
          <w:rFonts w:ascii="Calibri" w:hAnsi="Calibri" w:eastAsia="Calibri" w:cs="Calibri"/>
          <w:noProof w:val="0"/>
          <w:sz w:val="24"/>
          <w:szCs w:val="24"/>
          <w:lang w:val="en-US"/>
        </w:rPr>
        <w:t xml:space="preserve"> as it can help you find who you are and think about some actions you may have done in the </w:t>
      </w:r>
      <w:r w:rsidRPr="1FB2A4AC" w:rsidR="18D9A5BF">
        <w:rPr>
          <w:rFonts w:ascii="Calibri" w:hAnsi="Calibri" w:eastAsia="Calibri" w:cs="Calibri"/>
          <w:noProof w:val="0"/>
          <w:sz w:val="24"/>
          <w:szCs w:val="24"/>
          <w:lang w:val="en-US"/>
        </w:rPr>
        <w:t xml:space="preserve">past and think about how it made you feel and what you would do differently next time. </w:t>
      </w:r>
      <w:r w:rsidRPr="1FB2A4AC" w:rsidR="577E8AF0">
        <w:rPr>
          <w:rFonts w:ascii="Calibri" w:hAnsi="Calibri" w:eastAsia="Calibri" w:cs="Calibri"/>
          <w:noProof w:val="0"/>
          <w:sz w:val="24"/>
          <w:szCs w:val="24"/>
          <w:lang w:val="en-US"/>
        </w:rPr>
        <w:t>Self reflection</w:t>
      </w:r>
      <w:r w:rsidRPr="1FB2A4AC" w:rsidR="577E8AF0">
        <w:rPr>
          <w:rFonts w:ascii="Calibri" w:hAnsi="Calibri" w:eastAsia="Calibri" w:cs="Calibri"/>
          <w:noProof w:val="0"/>
          <w:sz w:val="24"/>
          <w:szCs w:val="24"/>
          <w:lang w:val="en-US"/>
        </w:rPr>
        <w:t xml:space="preserve"> is important in Higher education because it is what some students rely on to be able to have a better grasp of the subject they are currently </w:t>
      </w:r>
      <w:r w:rsidRPr="1FB2A4AC" w:rsidR="36D0FD89">
        <w:rPr>
          <w:rFonts w:ascii="Calibri" w:hAnsi="Calibri" w:eastAsia="Calibri" w:cs="Calibri"/>
          <w:noProof w:val="0"/>
          <w:sz w:val="24"/>
          <w:szCs w:val="24"/>
          <w:lang w:val="en-US"/>
        </w:rPr>
        <w:t xml:space="preserve">learning or working on, </w:t>
      </w:r>
      <w:r w:rsidRPr="1FB2A4AC" w:rsidR="36D0FD89">
        <w:rPr>
          <w:rFonts w:ascii="Calibri" w:hAnsi="Calibri" w:eastAsia="Calibri" w:cs="Calibri"/>
          <w:noProof w:val="0"/>
          <w:sz w:val="24"/>
          <w:szCs w:val="24"/>
          <w:lang w:val="en-US"/>
        </w:rPr>
        <w:t>self reflection</w:t>
      </w:r>
      <w:r w:rsidRPr="1FB2A4AC" w:rsidR="36D0FD89">
        <w:rPr>
          <w:rFonts w:ascii="Calibri" w:hAnsi="Calibri" w:eastAsia="Calibri" w:cs="Calibri"/>
          <w:noProof w:val="0"/>
          <w:sz w:val="24"/>
          <w:szCs w:val="24"/>
          <w:lang w:val="en-US"/>
        </w:rPr>
        <w:t xml:space="preserve"> like what was mentioned above </w:t>
      </w:r>
      <w:r w:rsidRPr="1FB2A4AC" w:rsidR="78895F26">
        <w:rPr>
          <w:rFonts w:ascii="Calibri" w:hAnsi="Calibri" w:eastAsia="Calibri" w:cs="Calibri"/>
          <w:noProof w:val="0"/>
          <w:sz w:val="24"/>
          <w:szCs w:val="24"/>
          <w:lang w:val="en-US"/>
        </w:rPr>
        <w:t xml:space="preserve">it is a highly transferable skill and many people believe that </w:t>
      </w:r>
      <w:r w:rsidRPr="1FB2A4AC" w:rsidR="06D8DE2A">
        <w:rPr>
          <w:rFonts w:ascii="Calibri" w:hAnsi="Calibri" w:eastAsia="Calibri" w:cs="Calibri"/>
          <w:noProof w:val="0"/>
          <w:sz w:val="24"/>
          <w:szCs w:val="24"/>
          <w:lang w:val="en-US"/>
        </w:rPr>
        <w:t xml:space="preserve">it is vital for a healthy lifestyle for a person to </w:t>
      </w:r>
      <w:r w:rsidRPr="1FB2A4AC" w:rsidR="06D8DE2A">
        <w:rPr>
          <w:rFonts w:ascii="Calibri" w:hAnsi="Calibri" w:eastAsia="Calibri" w:cs="Calibri"/>
          <w:noProof w:val="0"/>
          <w:sz w:val="24"/>
          <w:szCs w:val="24"/>
          <w:lang w:val="en-US"/>
        </w:rPr>
        <w:t>self reflect</w:t>
      </w:r>
      <w:r w:rsidRPr="1FB2A4AC" w:rsidR="06D8DE2A">
        <w:rPr>
          <w:rFonts w:ascii="Calibri" w:hAnsi="Calibri" w:eastAsia="Calibri" w:cs="Calibri"/>
          <w:noProof w:val="0"/>
          <w:sz w:val="24"/>
          <w:szCs w:val="24"/>
          <w:lang w:val="en-US"/>
        </w:rPr>
        <w:t xml:space="preserve"> and to is </w:t>
      </w:r>
      <w:r w:rsidRPr="1FB2A4AC" w:rsidR="19886F34">
        <w:rPr>
          <w:rFonts w:ascii="Calibri" w:hAnsi="Calibri" w:eastAsia="Calibri" w:cs="Calibri"/>
          <w:noProof w:val="0"/>
          <w:sz w:val="24"/>
          <w:szCs w:val="24"/>
          <w:lang w:val="en-US"/>
        </w:rPr>
        <w:t xml:space="preserve">vital for someone to be able to better themselves. </w:t>
      </w:r>
    </w:p>
    <w:p w:rsidR="6204DA56" w:rsidP="1FB2A4AC" w:rsidRDefault="6204DA56" w14:paraId="46F68F02" w14:textId="472785D1">
      <w:pPr>
        <w:pStyle w:val="ListParagraph"/>
        <w:numPr>
          <w:ilvl w:val="0"/>
          <w:numId w:val="1"/>
        </w:numPr>
        <w:jc w:val="left"/>
        <w:rPr>
          <w:b w:val="0"/>
          <w:bCs w:val="0"/>
          <w:sz w:val="28"/>
          <w:szCs w:val="28"/>
          <w:u w:val="single"/>
        </w:rPr>
      </w:pPr>
      <w:r w:rsidRPr="1FB2A4AC" w:rsidR="6204DA56">
        <w:rPr>
          <w:b w:val="0"/>
          <w:bCs w:val="0"/>
          <w:sz w:val="28"/>
          <w:szCs w:val="28"/>
          <w:u w:val="single"/>
        </w:rPr>
        <w:t>Academic Misconduct</w:t>
      </w:r>
    </w:p>
    <w:p w:rsidR="1FB2A4AC" w:rsidP="1FB2A4AC" w:rsidRDefault="1FB2A4AC" w14:paraId="330401FE" w14:textId="0692F0C0">
      <w:pPr>
        <w:pStyle w:val="Normal"/>
        <w:jc w:val="left"/>
        <w:rPr>
          <w:b w:val="0"/>
          <w:bCs w:val="0"/>
          <w:sz w:val="28"/>
          <w:szCs w:val="28"/>
          <w:u w:val="single"/>
        </w:rPr>
      </w:pPr>
    </w:p>
    <w:p w:rsidR="51C6BE01" w:rsidP="1FB2A4AC" w:rsidRDefault="51C6BE01" w14:paraId="7B7AFD13" w14:textId="7633B7F5">
      <w:pPr>
        <w:pStyle w:val="Normal"/>
        <w:jc w:val="left"/>
        <w:rPr>
          <w:b w:val="0"/>
          <w:bCs w:val="0"/>
          <w:sz w:val="24"/>
          <w:szCs w:val="24"/>
          <w:u w:val="none"/>
        </w:rPr>
      </w:pPr>
      <w:r w:rsidRPr="1FB2A4AC" w:rsidR="51C6BE01">
        <w:rPr>
          <w:b w:val="0"/>
          <w:bCs w:val="0"/>
          <w:sz w:val="24"/>
          <w:szCs w:val="24"/>
          <w:u w:val="none"/>
        </w:rPr>
        <w:t xml:space="preserve">Academic Misconduct is what can be imagined as the governing body for higher education, academic misconduct have </w:t>
      </w:r>
      <w:r w:rsidRPr="1FB2A4AC" w:rsidR="16D23997">
        <w:rPr>
          <w:b w:val="0"/>
          <w:bCs w:val="0"/>
          <w:sz w:val="24"/>
          <w:szCs w:val="24"/>
          <w:u w:val="none"/>
        </w:rPr>
        <w:t>a set of their own rules in which they set out for everyone in higher education, one of the biggest rules set out by the Academic Misconduct is the rules concerning the c</w:t>
      </w:r>
      <w:r w:rsidRPr="1FB2A4AC" w:rsidR="42C78DBE">
        <w:rPr>
          <w:b w:val="0"/>
          <w:bCs w:val="0"/>
          <w:sz w:val="24"/>
          <w:szCs w:val="24"/>
          <w:u w:val="none"/>
        </w:rPr>
        <w:t xml:space="preserve">reation of essays and reports, especially on the rules </w:t>
      </w:r>
      <w:r w:rsidRPr="1FB2A4AC" w:rsidR="016C72F0">
        <w:rPr>
          <w:b w:val="0"/>
          <w:bCs w:val="0"/>
          <w:sz w:val="24"/>
          <w:szCs w:val="24"/>
          <w:u w:val="none"/>
        </w:rPr>
        <w:t>concerning</w:t>
      </w:r>
      <w:r w:rsidRPr="1FB2A4AC" w:rsidR="42C78DBE">
        <w:rPr>
          <w:b w:val="0"/>
          <w:bCs w:val="0"/>
          <w:sz w:val="24"/>
          <w:szCs w:val="24"/>
          <w:u w:val="none"/>
        </w:rPr>
        <w:t xml:space="preserve"> copy right and a current rising problem A.I generated </w:t>
      </w:r>
      <w:r w:rsidRPr="1FB2A4AC" w:rsidR="6AC10D0E">
        <w:rPr>
          <w:b w:val="0"/>
          <w:bCs w:val="0"/>
          <w:sz w:val="24"/>
          <w:szCs w:val="24"/>
          <w:u w:val="none"/>
        </w:rPr>
        <w:t xml:space="preserve">essays which students try to claim is </w:t>
      </w:r>
      <w:r w:rsidRPr="1FB2A4AC" w:rsidR="43225EDC">
        <w:rPr>
          <w:b w:val="0"/>
          <w:bCs w:val="0"/>
          <w:sz w:val="24"/>
          <w:szCs w:val="24"/>
          <w:u w:val="none"/>
        </w:rPr>
        <w:t>their</w:t>
      </w:r>
      <w:r w:rsidRPr="1FB2A4AC" w:rsidR="6AC10D0E">
        <w:rPr>
          <w:b w:val="0"/>
          <w:bCs w:val="0"/>
          <w:sz w:val="24"/>
          <w:szCs w:val="24"/>
          <w:u w:val="none"/>
        </w:rPr>
        <w:t xml:space="preserve"> own work, </w:t>
      </w:r>
      <w:r w:rsidRPr="1FB2A4AC" w:rsidR="72EAB950">
        <w:rPr>
          <w:b w:val="0"/>
          <w:bCs w:val="0"/>
          <w:sz w:val="24"/>
          <w:szCs w:val="24"/>
          <w:u w:val="none"/>
        </w:rPr>
        <w:t xml:space="preserve">to be able to try and prevent students from cheating new measures were put in place to try and stop students from using these tools including technology like the </w:t>
      </w:r>
      <w:r w:rsidRPr="1FB2A4AC" w:rsidR="40115821">
        <w:rPr>
          <w:b w:val="0"/>
          <w:bCs w:val="0"/>
          <w:sz w:val="24"/>
          <w:szCs w:val="24"/>
          <w:u w:val="none"/>
        </w:rPr>
        <w:t>similarity</w:t>
      </w:r>
      <w:r w:rsidRPr="1FB2A4AC" w:rsidR="72EAB950">
        <w:rPr>
          <w:b w:val="0"/>
          <w:bCs w:val="0"/>
          <w:sz w:val="24"/>
          <w:szCs w:val="24"/>
          <w:u w:val="none"/>
        </w:rPr>
        <w:t xml:space="preserve"> checker, this </w:t>
      </w:r>
      <w:r w:rsidRPr="1FB2A4AC" w:rsidR="6FC6CEFD">
        <w:rPr>
          <w:b w:val="0"/>
          <w:bCs w:val="0"/>
          <w:sz w:val="24"/>
          <w:szCs w:val="24"/>
          <w:u w:val="none"/>
        </w:rPr>
        <w:t>similarity</w:t>
      </w:r>
      <w:r w:rsidRPr="1FB2A4AC" w:rsidR="72EAB950">
        <w:rPr>
          <w:b w:val="0"/>
          <w:bCs w:val="0"/>
          <w:sz w:val="24"/>
          <w:szCs w:val="24"/>
          <w:u w:val="none"/>
        </w:rPr>
        <w:t xml:space="preserve"> checker </w:t>
      </w:r>
      <w:r w:rsidRPr="1FB2A4AC" w:rsidR="1F63CABA">
        <w:rPr>
          <w:b w:val="0"/>
          <w:bCs w:val="0"/>
          <w:sz w:val="24"/>
          <w:szCs w:val="24"/>
          <w:u w:val="none"/>
        </w:rPr>
        <w:t xml:space="preserve">looks over a </w:t>
      </w:r>
      <w:r w:rsidRPr="1FB2A4AC" w:rsidR="1F63CABA">
        <w:rPr>
          <w:b w:val="0"/>
          <w:bCs w:val="0"/>
          <w:sz w:val="24"/>
          <w:szCs w:val="24"/>
          <w:u w:val="none"/>
        </w:rPr>
        <w:t>students</w:t>
      </w:r>
      <w:r w:rsidRPr="1FB2A4AC" w:rsidR="1F63CABA">
        <w:rPr>
          <w:b w:val="0"/>
          <w:bCs w:val="0"/>
          <w:sz w:val="24"/>
          <w:szCs w:val="24"/>
          <w:u w:val="none"/>
        </w:rPr>
        <w:t xml:space="preserve"> essay or report they have created and then will scan over the internet to look to see if the wording had been used in the same combination and</w:t>
      </w:r>
      <w:r w:rsidRPr="1FB2A4AC" w:rsidR="4CDE84E9">
        <w:rPr>
          <w:b w:val="0"/>
          <w:bCs w:val="0"/>
          <w:sz w:val="24"/>
          <w:szCs w:val="24"/>
          <w:u w:val="none"/>
        </w:rPr>
        <w:t xml:space="preserve"> in the same way to other documents already submitted to the internet, this also helps stop students from just copying and pasting </w:t>
      </w:r>
      <w:r w:rsidRPr="1FB2A4AC" w:rsidR="3D5B2284">
        <w:rPr>
          <w:b w:val="0"/>
          <w:bCs w:val="0"/>
          <w:sz w:val="24"/>
          <w:szCs w:val="24"/>
          <w:u w:val="none"/>
        </w:rPr>
        <w:t xml:space="preserve">other </w:t>
      </w:r>
      <w:r w:rsidRPr="1FB2A4AC" w:rsidR="3D5B2284">
        <w:rPr>
          <w:b w:val="0"/>
          <w:bCs w:val="0"/>
          <w:sz w:val="24"/>
          <w:szCs w:val="24"/>
          <w:u w:val="none"/>
        </w:rPr>
        <w:t>peoples</w:t>
      </w:r>
      <w:r w:rsidRPr="1FB2A4AC" w:rsidR="3D5B2284">
        <w:rPr>
          <w:b w:val="0"/>
          <w:bCs w:val="0"/>
          <w:sz w:val="24"/>
          <w:szCs w:val="24"/>
          <w:u w:val="none"/>
        </w:rPr>
        <w:t xml:space="preserve"> work and trying to use it as their own, </w:t>
      </w:r>
      <w:r w:rsidRPr="1FB2A4AC" w:rsidR="290AE9CE">
        <w:rPr>
          <w:b w:val="0"/>
          <w:bCs w:val="0"/>
          <w:sz w:val="24"/>
          <w:szCs w:val="24"/>
          <w:u w:val="none"/>
        </w:rPr>
        <w:t xml:space="preserve">another way that the similarity checker is described as is it decides and shows the student how original </w:t>
      </w:r>
      <w:r w:rsidRPr="1FB2A4AC" w:rsidR="55003DF5">
        <w:rPr>
          <w:b w:val="0"/>
          <w:bCs w:val="0"/>
          <w:sz w:val="24"/>
          <w:szCs w:val="24"/>
          <w:u w:val="none"/>
        </w:rPr>
        <w:t>their</w:t>
      </w:r>
      <w:r w:rsidRPr="1FB2A4AC" w:rsidR="290AE9CE">
        <w:rPr>
          <w:b w:val="0"/>
          <w:bCs w:val="0"/>
          <w:sz w:val="24"/>
          <w:szCs w:val="24"/>
          <w:u w:val="none"/>
        </w:rPr>
        <w:t xml:space="preserve"> work is and that it h</w:t>
      </w:r>
      <w:r w:rsidRPr="1FB2A4AC" w:rsidR="22E603C9">
        <w:rPr>
          <w:b w:val="0"/>
          <w:bCs w:val="0"/>
          <w:sz w:val="24"/>
          <w:szCs w:val="24"/>
          <w:u w:val="none"/>
        </w:rPr>
        <w:t xml:space="preserve">as not been said in the same way before. </w:t>
      </w:r>
      <w:r w:rsidRPr="1FB2A4AC" w:rsidR="5AE943E8">
        <w:rPr>
          <w:b w:val="0"/>
          <w:bCs w:val="0"/>
          <w:sz w:val="24"/>
          <w:szCs w:val="24"/>
          <w:u w:val="none"/>
        </w:rPr>
        <w:t xml:space="preserve">This Academic Misconduct is vital as it forces students to </w:t>
      </w:r>
      <w:r w:rsidRPr="1FB2A4AC" w:rsidR="78D9FA01">
        <w:rPr>
          <w:b w:val="0"/>
          <w:bCs w:val="0"/>
          <w:sz w:val="24"/>
          <w:szCs w:val="24"/>
          <w:u w:val="none"/>
        </w:rPr>
        <w:t>follow rules which is also vital for students to be able to learn</w:t>
      </w:r>
      <w:r w:rsidRPr="1FB2A4AC" w:rsidR="524A0858">
        <w:rPr>
          <w:b w:val="0"/>
          <w:bCs w:val="0"/>
          <w:sz w:val="24"/>
          <w:szCs w:val="24"/>
          <w:u w:val="none"/>
        </w:rPr>
        <w:t xml:space="preserve"> to follow rule which is important for them to learn so that they can hopefully keep out of trouble </w:t>
      </w:r>
      <w:r w:rsidRPr="1FB2A4AC" w:rsidR="64F99962">
        <w:rPr>
          <w:b w:val="0"/>
          <w:bCs w:val="0"/>
          <w:sz w:val="24"/>
          <w:szCs w:val="24"/>
          <w:u w:val="none"/>
        </w:rPr>
        <w:t>and also</w:t>
      </w:r>
      <w:r w:rsidRPr="1FB2A4AC" w:rsidR="64F99962">
        <w:rPr>
          <w:b w:val="0"/>
          <w:bCs w:val="0"/>
          <w:sz w:val="24"/>
          <w:szCs w:val="24"/>
          <w:u w:val="none"/>
        </w:rPr>
        <w:t xml:space="preserve"> make it easier for students to hold jobs. </w:t>
      </w:r>
    </w:p>
    <w:p w:rsidR="6204DA56" w:rsidP="1FB2A4AC" w:rsidRDefault="6204DA56" w14:paraId="30AD0A3D" w14:textId="75BCAACD">
      <w:pPr>
        <w:pStyle w:val="Normal"/>
        <w:jc w:val="center"/>
        <w:rPr>
          <w:b w:val="1"/>
          <w:bCs w:val="1"/>
          <w:sz w:val="32"/>
          <w:szCs w:val="32"/>
          <w:u w:val="single"/>
        </w:rPr>
      </w:pPr>
      <w:r w:rsidRPr="1FB2A4AC" w:rsidR="6204DA56">
        <w:rPr>
          <w:b w:val="1"/>
          <w:bCs w:val="1"/>
          <w:sz w:val="32"/>
          <w:szCs w:val="32"/>
          <w:u w:val="single"/>
        </w:rPr>
        <w:t>Conclusion</w:t>
      </w:r>
    </w:p>
    <w:p w:rsidR="1FB2A4AC" w:rsidP="1FB2A4AC" w:rsidRDefault="1FB2A4AC" w14:paraId="71E5059D" w14:textId="79152F47">
      <w:pPr>
        <w:pStyle w:val="Normal"/>
        <w:jc w:val="center"/>
        <w:rPr>
          <w:b w:val="1"/>
          <w:bCs w:val="1"/>
          <w:sz w:val="32"/>
          <w:szCs w:val="32"/>
          <w:u w:val="single"/>
        </w:rPr>
      </w:pPr>
    </w:p>
    <w:p w:rsidR="27D9DE9C" w:rsidP="1FB2A4AC" w:rsidRDefault="27D9DE9C" w14:paraId="49951575" w14:textId="4435BD9F">
      <w:pPr>
        <w:pStyle w:val="Normal"/>
        <w:jc w:val="left"/>
        <w:rPr>
          <w:b w:val="0"/>
          <w:bCs w:val="0"/>
          <w:sz w:val="24"/>
          <w:szCs w:val="24"/>
          <w:u w:val="none"/>
        </w:rPr>
      </w:pPr>
      <w:r w:rsidRPr="1FB2A4AC" w:rsidR="27D9DE9C">
        <w:rPr>
          <w:b w:val="0"/>
          <w:bCs w:val="0"/>
          <w:sz w:val="24"/>
          <w:szCs w:val="24"/>
          <w:u w:val="none"/>
        </w:rPr>
        <w:t xml:space="preserve">In conclusion Study Skills is a vital </w:t>
      </w:r>
      <w:r w:rsidRPr="1FB2A4AC" w:rsidR="27D9DE9C">
        <w:rPr>
          <w:b w:val="0"/>
          <w:bCs w:val="0"/>
          <w:sz w:val="24"/>
          <w:szCs w:val="24"/>
          <w:u w:val="none"/>
        </w:rPr>
        <w:t>component</w:t>
      </w:r>
      <w:r w:rsidRPr="1FB2A4AC" w:rsidR="27D9DE9C">
        <w:rPr>
          <w:b w:val="0"/>
          <w:bCs w:val="0"/>
          <w:sz w:val="24"/>
          <w:szCs w:val="24"/>
          <w:u w:val="none"/>
        </w:rPr>
        <w:t xml:space="preserve"> for students of higher education as it helps train vita</w:t>
      </w:r>
      <w:r w:rsidRPr="1FB2A4AC" w:rsidR="2E407500">
        <w:rPr>
          <w:b w:val="0"/>
          <w:bCs w:val="0"/>
          <w:sz w:val="24"/>
          <w:szCs w:val="24"/>
          <w:u w:val="none"/>
        </w:rPr>
        <w:t xml:space="preserve">l skills to students and </w:t>
      </w:r>
      <w:r w:rsidRPr="1FB2A4AC" w:rsidR="2E407500">
        <w:rPr>
          <w:b w:val="0"/>
          <w:bCs w:val="0"/>
          <w:sz w:val="24"/>
          <w:szCs w:val="24"/>
          <w:u w:val="none"/>
        </w:rPr>
        <w:t>greatly helps</w:t>
      </w:r>
      <w:r w:rsidRPr="1FB2A4AC" w:rsidR="2E407500">
        <w:rPr>
          <w:b w:val="0"/>
          <w:bCs w:val="0"/>
          <w:sz w:val="24"/>
          <w:szCs w:val="24"/>
          <w:u w:val="none"/>
        </w:rPr>
        <w:t xml:space="preserve"> the students </w:t>
      </w:r>
      <w:r w:rsidRPr="1FB2A4AC" w:rsidR="45D13666">
        <w:rPr>
          <w:b w:val="0"/>
          <w:bCs w:val="0"/>
          <w:sz w:val="24"/>
          <w:szCs w:val="24"/>
          <w:u w:val="none"/>
        </w:rPr>
        <w:t xml:space="preserve">be better equipped for future life and future potential jobs and will also help the students deal with different situations in life </w:t>
      </w:r>
      <w:r w:rsidRPr="1FB2A4AC" w:rsidR="2B8A3F63">
        <w:rPr>
          <w:b w:val="0"/>
          <w:bCs w:val="0"/>
          <w:sz w:val="24"/>
          <w:szCs w:val="24"/>
          <w:u w:val="none"/>
        </w:rPr>
        <w:t>better giving</w:t>
      </w:r>
      <w:r w:rsidRPr="1FB2A4AC" w:rsidR="45D13666">
        <w:rPr>
          <w:b w:val="0"/>
          <w:bCs w:val="0"/>
          <w:sz w:val="24"/>
          <w:szCs w:val="24"/>
          <w:u w:val="none"/>
        </w:rPr>
        <w:t xml:space="preserve"> them a head start in life</w:t>
      </w:r>
      <w:r w:rsidRPr="1FB2A4AC" w:rsidR="4B78D38A">
        <w:rPr>
          <w:b w:val="0"/>
          <w:bCs w:val="0"/>
          <w:sz w:val="24"/>
          <w:szCs w:val="24"/>
          <w:u w:val="none"/>
        </w:rPr>
        <w:t xml:space="preserve"> </w:t>
      </w:r>
      <w:r w:rsidRPr="1FB2A4AC" w:rsidR="75BBD601">
        <w:rPr>
          <w:b w:val="0"/>
          <w:bCs w:val="0"/>
          <w:sz w:val="24"/>
          <w:szCs w:val="24"/>
          <w:u w:val="none"/>
        </w:rPr>
        <w:t xml:space="preserve">giving them hopefully a better life in general. </w:t>
      </w:r>
    </w:p>
    <w:p w:rsidR="1FB2A4AC" w:rsidP="1FB2A4AC" w:rsidRDefault="1FB2A4AC" w14:paraId="23212B3E" w14:textId="4D4CDA06">
      <w:pPr>
        <w:pStyle w:val="Normal"/>
        <w:jc w:val="left"/>
        <w:rPr>
          <w:b w:val="0"/>
          <w:bCs w:val="0"/>
          <w:sz w:val="24"/>
          <w:szCs w:val="24"/>
          <w:u w:val="none"/>
        </w:rPr>
      </w:pPr>
    </w:p>
    <w:p w:rsidR="1FB2A4AC" w:rsidP="1FB2A4AC" w:rsidRDefault="1FB2A4AC" w14:paraId="25BE5CA6" w14:textId="27534B7A">
      <w:pPr>
        <w:pStyle w:val="Normal"/>
        <w:jc w:val="left"/>
        <w:rPr>
          <w:b w:val="0"/>
          <w:bCs w:val="0"/>
          <w:sz w:val="24"/>
          <w:szCs w:val="24"/>
          <w:u w:val="none"/>
        </w:rPr>
      </w:pPr>
    </w:p>
    <w:p w:rsidR="1FB2A4AC" w:rsidP="1FB2A4AC" w:rsidRDefault="1FB2A4AC" w14:paraId="0A594E39" w14:textId="62EE3C9B">
      <w:pPr>
        <w:pStyle w:val="Normal"/>
        <w:jc w:val="left"/>
        <w:rPr>
          <w:b w:val="0"/>
          <w:bCs w:val="0"/>
          <w:sz w:val="24"/>
          <w:szCs w:val="24"/>
          <w:u w:val="none"/>
        </w:rPr>
      </w:pPr>
    </w:p>
    <w:p w:rsidR="1FB2A4AC" w:rsidP="1FB2A4AC" w:rsidRDefault="1FB2A4AC" w14:paraId="6C4DFFC0" w14:textId="0095F60C">
      <w:pPr>
        <w:pStyle w:val="Normal"/>
        <w:jc w:val="left"/>
        <w:rPr>
          <w:b w:val="0"/>
          <w:bCs w:val="0"/>
          <w:sz w:val="24"/>
          <w:szCs w:val="24"/>
          <w:u w:val="none"/>
        </w:rPr>
      </w:pPr>
    </w:p>
    <w:p w:rsidR="5E197EC5" w:rsidP="1FB2A4AC" w:rsidRDefault="5E197EC5" w14:paraId="04A937CB" w14:textId="41E7A911">
      <w:pPr>
        <w:spacing w:after="160" w:line="259" w:lineRule="auto"/>
        <w:jc w:val="center"/>
        <w:rPr>
          <w:rFonts w:ascii="Calibri" w:hAnsi="Calibri" w:eastAsia="Calibri" w:cs="Calibri"/>
          <w:noProof w:val="0"/>
          <w:sz w:val="24"/>
          <w:szCs w:val="24"/>
          <w:lang w:val="en-US"/>
        </w:rPr>
      </w:pPr>
      <w:r w:rsidRPr="1FB2A4AC" w:rsidR="5E197EC5">
        <w:rPr>
          <w:rFonts w:ascii="Calibri" w:hAnsi="Calibri" w:eastAsia="Calibri" w:cs="Calibri"/>
          <w:b w:val="1"/>
          <w:bCs w:val="1"/>
          <w:i w:val="0"/>
          <w:iCs w:val="0"/>
          <w:caps w:val="0"/>
          <w:smallCaps w:val="0"/>
          <w:strike w:val="0"/>
          <w:dstrike w:val="0"/>
          <w:noProof w:val="0"/>
          <w:color w:val="000000" w:themeColor="text1" w:themeTint="FF" w:themeShade="FF"/>
          <w:sz w:val="31"/>
          <w:szCs w:val="31"/>
          <w:u w:val="single"/>
          <w:lang w:val="en-US"/>
        </w:rPr>
        <w:t>Study Skills Reference List</w:t>
      </w:r>
    </w:p>
    <w:p w:rsidR="5E197EC5" w:rsidP="1FB2A4AC" w:rsidRDefault="5E197EC5" w14:paraId="5FCB77B1" w14:textId="7883F56A">
      <w:pPr>
        <w:pStyle w:val="ListParagraph"/>
        <w:numPr>
          <w:ilvl w:val="0"/>
          <w:numId w:val="2"/>
        </w:numPr>
        <w:spacing w:after="160" w:line="259" w:lineRule="auto"/>
        <w:jc w:val="left"/>
        <w:rPr>
          <w:rFonts w:ascii="Calibri" w:hAnsi="Calibri" w:eastAsia="Calibri" w:cs="Calibri"/>
          <w:noProof w:val="0"/>
          <w:sz w:val="24"/>
          <w:szCs w:val="24"/>
          <w:lang w:val="en-US"/>
        </w:rPr>
      </w:pPr>
      <w:r w:rsidRPr="1FB2A4AC" w:rsidR="5E197EC5">
        <w:rPr>
          <w:rFonts w:ascii="Calibri" w:hAnsi="Calibri" w:eastAsia="Calibri" w:cs="Calibri"/>
          <w:b w:val="0"/>
          <w:bCs w:val="0"/>
          <w:i w:val="0"/>
          <w:iCs w:val="0"/>
          <w:caps w:val="0"/>
          <w:smallCaps w:val="0"/>
          <w:noProof w:val="0"/>
          <w:color w:val="131314"/>
          <w:sz w:val="24"/>
          <w:szCs w:val="24"/>
          <w:lang w:val="en-US"/>
        </w:rPr>
        <w:t>C. Lee, (2022),</w:t>
      </w:r>
      <w:r w:rsidRPr="1FB2A4AC" w:rsidR="5E197EC5">
        <w:rPr>
          <w:rFonts w:ascii="Calibri" w:hAnsi="Calibri" w:eastAsia="Calibri" w:cs="Calibri"/>
          <w:b w:val="0"/>
          <w:bCs w:val="0"/>
          <w:i w:val="1"/>
          <w:iCs w:val="1"/>
          <w:caps w:val="0"/>
          <w:smallCaps w:val="0"/>
          <w:noProof w:val="0"/>
          <w:color w:val="131314"/>
          <w:sz w:val="24"/>
          <w:szCs w:val="24"/>
          <w:lang w:val="en-US"/>
        </w:rPr>
        <w:t xml:space="preserve"> </w:t>
      </w:r>
      <w:r w:rsidRPr="1FB2A4AC" w:rsidR="5E197EC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What is academic misconduct? Cheating, plagiarizing, and other shortcut solutions, </w:t>
      </w:r>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1c0ecc44b34e4d9c">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https://www.turnitin.com/blog/what-is-academic-misconduct-cheating-plagiarizing-and-other-shortcut-solutions</w:t>
        </w:r>
      </w:hyperlink>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12/01/2024.</w:t>
      </w:r>
    </w:p>
    <w:p w:rsidR="5E197EC5" w:rsidP="1FB2A4AC" w:rsidRDefault="5E197EC5" w14:paraId="5DF91989" w14:textId="649068FD">
      <w:pPr>
        <w:pStyle w:val="ListParagraph"/>
        <w:numPr>
          <w:ilvl w:val="0"/>
          <w:numId w:val="2"/>
        </w:numPr>
        <w:spacing w:after="160" w:line="259" w:lineRule="auto"/>
        <w:jc w:val="left"/>
        <w:rPr>
          <w:rFonts w:ascii="Calibri" w:hAnsi="Calibri" w:eastAsia="Calibri" w:cs="Calibri"/>
          <w:noProof w:val="0"/>
          <w:sz w:val="24"/>
          <w:szCs w:val="24"/>
          <w:lang w:val="en-US"/>
        </w:rPr>
      </w:pPr>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Coursera Staff, (2023), </w:t>
      </w:r>
      <w:r w:rsidRPr="1FB2A4AC" w:rsidR="5E197EC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What are Critical thinking skills and why are they important?, </w:t>
      </w:r>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e2edc6c18b3d4977">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https://www.coursera.org/articles/critical-thinking-skills</w:t>
        </w:r>
      </w:hyperlink>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12/01/2024. </w:t>
      </w:r>
      <w:r w:rsidRPr="1FB2A4AC" w:rsidR="5E197EC5">
        <w:rPr>
          <w:noProof w:val="0"/>
          <w:lang w:val="en-US"/>
        </w:rPr>
        <w:t xml:space="preserve"> </w:t>
      </w:r>
    </w:p>
    <w:p w:rsidR="5E197EC5" w:rsidP="1FB2A4AC" w:rsidRDefault="5E197EC5" w14:paraId="3E1BF347" w14:textId="372F6DA7">
      <w:pPr>
        <w:pStyle w:val="ListParagraph"/>
        <w:numPr>
          <w:ilvl w:val="0"/>
          <w:numId w:val="2"/>
        </w:numPr>
        <w:spacing w:after="160" w:line="259" w:lineRule="auto"/>
        <w:jc w:val="left"/>
        <w:rPr>
          <w:noProof w:val="0"/>
          <w:lang w:val="en-US"/>
        </w:rPr>
      </w:pPr>
      <w:r w:rsidRPr="1FB2A4AC" w:rsidR="5E197EC5">
        <w:rPr>
          <w:rFonts w:ascii="Calibri" w:hAnsi="Calibri" w:eastAsia="Calibri" w:cs="Calibri"/>
          <w:b w:val="0"/>
          <w:bCs w:val="0"/>
          <w:i w:val="0"/>
          <w:iCs w:val="0"/>
          <w:caps w:val="0"/>
          <w:smallCaps w:val="0"/>
          <w:noProof w:val="0"/>
          <w:color w:val="131314"/>
          <w:sz w:val="24"/>
          <w:szCs w:val="24"/>
          <w:lang w:val="en-US"/>
        </w:rPr>
        <w:t xml:space="preserve">T. Davies, (2019), </w:t>
      </w:r>
      <w:r w:rsidRPr="1FB2A4AC" w:rsidR="5E197EC5">
        <w:rPr>
          <w:rFonts w:ascii="Calibri" w:hAnsi="Calibri" w:eastAsia="Calibri" w:cs="Calibri"/>
          <w:b w:val="0"/>
          <w:bCs w:val="0"/>
          <w:i w:val="1"/>
          <w:iCs w:val="1"/>
          <w:caps w:val="0"/>
          <w:smallCaps w:val="0"/>
          <w:noProof w:val="0"/>
          <w:color w:val="2C2D30"/>
          <w:sz w:val="24"/>
          <w:szCs w:val="24"/>
          <w:lang w:val="en-US"/>
        </w:rPr>
        <w:t xml:space="preserve">What Is Self-Reflection and Why It Matters For Wellness, </w:t>
      </w:r>
      <w:r w:rsidRPr="1FB2A4AC" w:rsidR="5E197EC5">
        <w:rPr>
          <w:rFonts w:ascii="Calibri" w:hAnsi="Calibri" w:eastAsia="Calibri" w:cs="Calibri"/>
          <w:b w:val="0"/>
          <w:bCs w:val="0"/>
          <w:i w:val="0"/>
          <w:iCs w:val="0"/>
          <w:caps w:val="0"/>
          <w:smallCaps w:val="0"/>
          <w:noProof w:val="0"/>
          <w:color w:val="2C2D30"/>
          <w:sz w:val="24"/>
          <w:szCs w:val="24"/>
          <w:lang w:val="en-US"/>
        </w:rPr>
        <w:t xml:space="preserve">available at: </w:t>
      </w:r>
      <w:hyperlink r:id="R6ab26c2824a747cd">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https://www.psychologytoday.com/us/blog/click-here-happiness/201910/what-is-self-reflection-and-why-it-matters-wellness</w:t>
        </w:r>
      </w:hyperlink>
      <w:r w:rsidRPr="1FB2A4AC" w:rsidR="5E197EC5">
        <w:rPr>
          <w:rFonts w:ascii="Calibri" w:hAnsi="Calibri" w:eastAsia="Calibri" w:cs="Calibri"/>
          <w:b w:val="0"/>
          <w:bCs w:val="0"/>
          <w:i w:val="0"/>
          <w:iCs w:val="0"/>
          <w:caps w:val="0"/>
          <w:smallCaps w:val="0"/>
          <w:noProof w:val="0"/>
          <w:color w:val="2C2D30"/>
          <w:sz w:val="24"/>
          <w:szCs w:val="24"/>
          <w:lang w:val="en-US"/>
        </w:rPr>
        <w:t xml:space="preserve"> accessed at 12/02/2024.</w:t>
      </w:r>
    </w:p>
    <w:p w:rsidR="5E197EC5" w:rsidP="1FB2A4AC" w:rsidRDefault="5E197EC5" w14:paraId="675BFD6B" w14:textId="6E6C032B">
      <w:pPr>
        <w:pStyle w:val="ListParagraph"/>
        <w:numPr>
          <w:ilvl w:val="0"/>
          <w:numId w:val="2"/>
        </w:numPr>
        <w:spacing w:after="160" w:line="259" w:lineRule="auto"/>
        <w:jc w:val="left"/>
        <w:rPr>
          <w:noProof w:val="0"/>
          <w:lang w:val="en-US"/>
        </w:rPr>
      </w:pPr>
      <w:r w:rsidRPr="1FB2A4AC" w:rsidR="5E197EC5">
        <w:rPr>
          <w:rFonts w:ascii="Calibri" w:hAnsi="Calibri" w:eastAsia="Calibri" w:cs="Calibri"/>
          <w:b w:val="0"/>
          <w:bCs w:val="0"/>
          <w:i w:val="0"/>
          <w:iCs w:val="0"/>
          <w:caps w:val="0"/>
          <w:smallCaps w:val="0"/>
          <w:noProof w:val="0"/>
          <w:color w:val="131314"/>
          <w:sz w:val="24"/>
          <w:szCs w:val="24"/>
          <w:lang w:val="en-US"/>
        </w:rPr>
        <w:t xml:space="preserve">Davies &amp; Herbst &amp; Busick, (2013), </w:t>
      </w:r>
      <w:r w:rsidRPr="1FB2A4AC" w:rsidR="5E197EC5">
        <w:rPr>
          <w:rFonts w:ascii="Calibri" w:hAnsi="Calibri" w:eastAsia="Calibri" w:cs="Calibri"/>
          <w:b w:val="0"/>
          <w:bCs w:val="0"/>
          <w:i w:val="1"/>
          <w:iCs w:val="1"/>
          <w:caps w:val="0"/>
          <w:smallCaps w:val="0"/>
          <w:noProof w:val="0"/>
          <w:color w:val="131314"/>
          <w:sz w:val="24"/>
          <w:szCs w:val="24"/>
          <w:lang w:val="en-US"/>
        </w:rPr>
        <w:t xml:space="preserve">Theories on </w:t>
      </w:r>
      <w:r w:rsidRPr="1FB2A4AC" w:rsidR="5E197EC5">
        <w:rPr>
          <w:rFonts w:ascii="Calibri" w:hAnsi="Calibri" w:eastAsia="Calibri" w:cs="Calibri"/>
          <w:b w:val="0"/>
          <w:bCs w:val="0"/>
          <w:i w:val="1"/>
          <w:iCs w:val="1"/>
          <w:caps w:val="0"/>
          <w:smallCaps w:val="0"/>
          <w:noProof w:val="0"/>
          <w:color w:val="131314"/>
          <w:sz w:val="24"/>
          <w:szCs w:val="24"/>
          <w:lang w:val="en-US"/>
        </w:rPr>
        <w:t>self reflection</w:t>
      </w:r>
      <w:r w:rsidRPr="1FB2A4AC" w:rsidR="5E197EC5">
        <w:rPr>
          <w:rFonts w:ascii="Calibri" w:hAnsi="Calibri" w:eastAsia="Calibri" w:cs="Calibri"/>
          <w:b w:val="0"/>
          <w:bCs w:val="0"/>
          <w:i w:val="1"/>
          <w:iCs w:val="1"/>
          <w:caps w:val="0"/>
          <w:smallCaps w:val="0"/>
          <w:noProof w:val="0"/>
          <w:color w:val="131314"/>
          <w:sz w:val="24"/>
          <w:szCs w:val="24"/>
          <w:lang w:val="en-US"/>
        </w:rPr>
        <w:t xml:space="preserve"> in education, </w:t>
      </w:r>
      <w:r w:rsidRPr="1FB2A4AC" w:rsidR="5E197EC5">
        <w:rPr>
          <w:rFonts w:ascii="Calibri" w:hAnsi="Calibri" w:eastAsia="Calibri" w:cs="Calibri"/>
          <w:b w:val="0"/>
          <w:bCs w:val="0"/>
          <w:i w:val="0"/>
          <w:iCs w:val="0"/>
          <w:caps w:val="0"/>
          <w:smallCaps w:val="0"/>
          <w:noProof w:val="0"/>
          <w:color w:val="131314"/>
          <w:sz w:val="24"/>
          <w:szCs w:val="24"/>
          <w:lang w:val="en-US"/>
        </w:rPr>
        <w:t xml:space="preserve">available at: </w:t>
      </w:r>
      <w:hyperlink r:id="Rfcfdac6ddd5d43c7">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https://www.researchgate.net/publication/329203590_Theories_on_Self-Reflection_in_Education</w:t>
        </w:r>
      </w:hyperlink>
      <w:r w:rsidRPr="1FB2A4AC" w:rsidR="5E197EC5">
        <w:rPr>
          <w:rFonts w:ascii="Calibri" w:hAnsi="Calibri" w:eastAsia="Calibri" w:cs="Calibri"/>
          <w:b w:val="0"/>
          <w:bCs w:val="0"/>
          <w:i w:val="0"/>
          <w:iCs w:val="0"/>
          <w:caps w:val="0"/>
          <w:smallCaps w:val="0"/>
          <w:noProof w:val="0"/>
          <w:color w:val="131314"/>
          <w:sz w:val="24"/>
          <w:szCs w:val="24"/>
          <w:lang w:val="en-US"/>
        </w:rPr>
        <w:t xml:space="preserve"> accessed on 12/01/2024</w:t>
      </w:r>
      <w:r w:rsidRPr="1FB2A4AC" w:rsidR="5E197EC5">
        <w:rPr>
          <w:rFonts w:ascii="Calibri" w:hAnsi="Calibri" w:eastAsia="Calibri" w:cs="Calibri"/>
          <w:b w:val="0"/>
          <w:bCs w:val="0"/>
          <w:i w:val="0"/>
          <w:iCs w:val="0"/>
          <w:caps w:val="0"/>
          <w:smallCaps w:val="0"/>
          <w:noProof w:val="0"/>
          <w:color w:val="131314"/>
          <w:sz w:val="24"/>
          <w:szCs w:val="24"/>
          <w:lang w:val="en-US"/>
        </w:rPr>
        <w:t xml:space="preserve">. </w:t>
      </w:r>
      <w:r w:rsidRPr="1FB2A4AC" w:rsidR="5E197EC5">
        <w:rPr>
          <w:noProof w:val="0"/>
          <w:lang w:val="en-US"/>
        </w:rPr>
        <w:t xml:space="preserve"> </w:t>
      </w:r>
    </w:p>
    <w:p w:rsidR="5E197EC5" w:rsidP="1FB2A4AC" w:rsidRDefault="5E197EC5" w14:paraId="69257367" w14:textId="0C3B14CE">
      <w:pPr>
        <w:pStyle w:val="ListParagraph"/>
        <w:numPr>
          <w:ilvl w:val="0"/>
          <w:numId w:val="2"/>
        </w:numPr>
        <w:spacing w:after="160" w:line="259" w:lineRule="auto"/>
        <w:jc w:val="left"/>
        <w:rPr>
          <w:noProof w:val="0"/>
          <w:lang w:val="en-US"/>
        </w:rPr>
      </w:pPr>
      <w:r w:rsidRPr="1FB2A4AC" w:rsidR="5E197EC5">
        <w:rPr>
          <w:rFonts w:ascii="Calibri" w:hAnsi="Calibri" w:eastAsia="Calibri" w:cs="Calibri"/>
          <w:b w:val="0"/>
          <w:bCs w:val="0"/>
          <w:i w:val="0"/>
          <w:iCs w:val="0"/>
          <w:caps w:val="0"/>
          <w:smallCaps w:val="0"/>
          <w:noProof w:val="0"/>
          <w:color w:val="131314"/>
          <w:sz w:val="24"/>
          <w:szCs w:val="24"/>
          <w:lang w:val="en-US"/>
        </w:rPr>
        <w:t>D. Alban, (2023), Why</w:t>
      </w:r>
      <w:r w:rsidRPr="1FB2A4AC" w:rsidR="5E197EC5">
        <w:rPr>
          <w:rFonts w:ascii="Calibri" w:hAnsi="Calibri" w:eastAsia="Calibri" w:cs="Calibri"/>
          <w:b w:val="0"/>
          <w:bCs w:val="0"/>
          <w:i w:val="1"/>
          <w:iCs w:val="1"/>
          <w:caps w:val="0"/>
          <w:smallCaps w:val="0"/>
          <w:noProof w:val="0"/>
          <w:color w:val="131314"/>
          <w:sz w:val="24"/>
          <w:szCs w:val="24"/>
          <w:lang w:val="en-US"/>
        </w:rPr>
        <w:t xml:space="preserve"> Critical Thinking is Important (&amp; How to Improve it</w:t>
      </w:r>
      <w:r w:rsidRPr="1FB2A4AC" w:rsidR="5E197EC5">
        <w:rPr>
          <w:rFonts w:ascii="Calibri" w:hAnsi="Calibri" w:eastAsia="Calibri" w:cs="Calibri"/>
          <w:b w:val="0"/>
          <w:bCs w:val="0"/>
          <w:i w:val="0"/>
          <w:iCs w:val="0"/>
          <w:caps w:val="0"/>
          <w:smallCaps w:val="0"/>
          <w:noProof w:val="0"/>
          <w:color w:val="131314"/>
          <w:sz w:val="24"/>
          <w:szCs w:val="24"/>
          <w:lang w:val="en-US"/>
        </w:rPr>
        <w:t xml:space="preserve">), Available at: </w:t>
      </w:r>
      <w:hyperlink r:id="Rfae22a4b4853474a">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https://bebrainfit.com/critical-thinking/</w:t>
        </w:r>
      </w:hyperlink>
      <w:r w:rsidRPr="1FB2A4AC" w:rsidR="5E197EC5">
        <w:rPr>
          <w:rFonts w:ascii="Calibri" w:hAnsi="Calibri" w:eastAsia="Calibri" w:cs="Calibri"/>
          <w:b w:val="0"/>
          <w:bCs w:val="0"/>
          <w:i w:val="0"/>
          <w:iCs w:val="0"/>
          <w:caps w:val="0"/>
          <w:smallCaps w:val="0"/>
          <w:noProof w:val="0"/>
          <w:color w:val="131314"/>
          <w:sz w:val="24"/>
          <w:szCs w:val="24"/>
          <w:lang w:val="en-US"/>
        </w:rPr>
        <w:t xml:space="preserve"> accessed on 12/01/2024.</w:t>
      </w:r>
    </w:p>
    <w:p w:rsidR="5E197EC5" w:rsidP="1FB2A4AC" w:rsidRDefault="5E197EC5" w14:paraId="455FA3BA" w14:textId="43FE72A8">
      <w:pPr>
        <w:pStyle w:val="ListParagraph"/>
        <w:numPr>
          <w:ilvl w:val="0"/>
          <w:numId w:val="2"/>
        </w:numPr>
        <w:spacing w:after="160" w:line="259" w:lineRule="auto"/>
        <w:jc w:val="left"/>
        <w:rPr>
          <w:noProof w:val="0"/>
          <w:lang w:val="en-US"/>
        </w:rPr>
      </w:pPr>
      <w:r w:rsidRPr="1FB2A4AC" w:rsidR="5E197EC5">
        <w:rPr>
          <w:rFonts w:ascii="Calibri" w:hAnsi="Calibri" w:eastAsia="Calibri" w:cs="Calibri"/>
          <w:b w:val="0"/>
          <w:bCs w:val="0"/>
          <w:i w:val="0"/>
          <w:iCs w:val="0"/>
          <w:caps w:val="0"/>
          <w:smallCaps w:val="0"/>
          <w:noProof w:val="0"/>
          <w:color w:val="131314"/>
          <w:sz w:val="24"/>
          <w:szCs w:val="24"/>
          <w:lang w:val="en-US"/>
        </w:rPr>
        <w:t xml:space="preserve">Microsoft, (2020), </w:t>
      </w:r>
      <w:r w:rsidRPr="1FB2A4AC" w:rsidR="5E197EC5">
        <w:rPr>
          <w:rFonts w:ascii="Calibri" w:hAnsi="Calibri" w:eastAsia="Calibri" w:cs="Calibri"/>
          <w:b w:val="0"/>
          <w:bCs w:val="0"/>
          <w:i w:val="1"/>
          <w:iCs w:val="1"/>
          <w:caps w:val="0"/>
          <w:smallCaps w:val="0"/>
          <w:noProof w:val="0"/>
          <w:color w:val="131314"/>
          <w:sz w:val="24"/>
          <w:szCs w:val="24"/>
          <w:lang w:val="en-US"/>
        </w:rPr>
        <w:t>Check your document for similarity to online resources</w:t>
      </w:r>
      <w:r w:rsidRPr="1FB2A4AC" w:rsidR="5E197EC5">
        <w:rPr>
          <w:rFonts w:ascii="Calibri" w:hAnsi="Calibri" w:eastAsia="Calibri" w:cs="Calibri"/>
          <w:b w:val="0"/>
          <w:bCs w:val="0"/>
          <w:i w:val="0"/>
          <w:iCs w:val="0"/>
          <w:caps w:val="0"/>
          <w:smallCaps w:val="0"/>
          <w:noProof w:val="0"/>
          <w:color w:val="131314"/>
          <w:sz w:val="24"/>
          <w:szCs w:val="24"/>
          <w:lang w:val="en-US"/>
        </w:rPr>
        <w:t xml:space="preserve">, available at: </w:t>
      </w:r>
      <w:hyperlink r:id="Rabdac34c7ef44e34">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https://support.microsoft.com/en-gb/office/check-your-document-for-similarity-to-online-sources-6d942360-b5ca-445f-a84d-6e8c66fc40d2</w:t>
        </w:r>
      </w:hyperlink>
      <w:r w:rsidRPr="1FB2A4AC" w:rsidR="5E197EC5">
        <w:rPr>
          <w:rFonts w:ascii="Calibri" w:hAnsi="Calibri" w:eastAsia="Calibri" w:cs="Calibri"/>
          <w:b w:val="0"/>
          <w:bCs w:val="0"/>
          <w:i w:val="0"/>
          <w:iCs w:val="0"/>
          <w:caps w:val="0"/>
          <w:smallCaps w:val="0"/>
          <w:noProof w:val="0"/>
          <w:color w:val="131314"/>
          <w:sz w:val="24"/>
          <w:szCs w:val="24"/>
          <w:lang w:val="en-US"/>
        </w:rPr>
        <w:t xml:space="preserve"> accessed on 12/01/2024. </w:t>
      </w:r>
      <w:r w:rsidRPr="1FB2A4AC" w:rsidR="5E197EC5">
        <w:rPr>
          <w:noProof w:val="0"/>
          <w:lang w:val="en-US"/>
        </w:rPr>
        <w:t xml:space="preserve"> </w:t>
      </w:r>
    </w:p>
    <w:p w:rsidR="5E197EC5" w:rsidP="1FB2A4AC" w:rsidRDefault="5E197EC5" w14:paraId="04674D15" w14:textId="5F46D73B">
      <w:pPr>
        <w:pStyle w:val="ListParagraph"/>
        <w:numPr>
          <w:ilvl w:val="0"/>
          <w:numId w:val="2"/>
        </w:numPr>
        <w:spacing w:after="160" w:line="259" w:lineRule="auto"/>
        <w:jc w:val="left"/>
        <w:rPr>
          <w:noProof w:val="0"/>
          <w:lang w:val="en-US"/>
        </w:rPr>
      </w:pPr>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 pears and G. Shields, (2013), </w:t>
      </w:r>
      <w:r w:rsidRPr="1FB2A4AC" w:rsidR="5E197EC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Referencing &amp; Plagiarism Awareness: 2. What is Referencing and Citation, </w:t>
      </w:r>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b63701343a7c44fb">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https://libguides.aber.ac.uk/c.php?g=676952&amp;p=4823314</w:t>
        </w:r>
      </w:hyperlink>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12,01,2024.</w:t>
      </w:r>
    </w:p>
    <w:p w:rsidR="5E197EC5" w:rsidP="1FB2A4AC" w:rsidRDefault="5E197EC5" w14:paraId="294F519B" w14:textId="16A04057">
      <w:pPr>
        <w:pStyle w:val="ListParagraph"/>
        <w:numPr>
          <w:ilvl w:val="0"/>
          <w:numId w:val="2"/>
        </w:numPr>
        <w:spacing w:after="160" w:line="259" w:lineRule="auto"/>
        <w:jc w:val="left"/>
        <w:rPr>
          <w:noProof w:val="0"/>
          <w:lang w:val="en-US"/>
        </w:rPr>
      </w:pPr>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S. Williams, (2020),</w:t>
      </w:r>
      <w:r w:rsidRPr="1FB2A4AC" w:rsidR="5E197EC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Why do Learners need Critical Thinking Skills?</w:t>
      </w:r>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53e88564153d424d">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https://blog.pearsoninternationalschools.com/Why-do-learners-need-critical-thinking-skills/</w:t>
        </w:r>
      </w:hyperlink>
      <w:r w:rsidRPr="1FB2A4AC" w:rsidR="5E197E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12/01/2024. </w:t>
      </w:r>
      <w:r w:rsidRPr="1FB2A4AC" w:rsidR="5E197EC5">
        <w:rPr>
          <w:noProof w:val="0"/>
          <w:lang w:val="en-US"/>
        </w:rPr>
        <w:t xml:space="preserve"> </w:t>
      </w:r>
    </w:p>
    <w:p w:rsidR="5E197EC5" w:rsidP="1FB2A4AC" w:rsidRDefault="5E197EC5" w14:paraId="7FFC098A" w14:textId="682DE634">
      <w:pPr>
        <w:pStyle w:val="ListParagraph"/>
        <w:numPr>
          <w:ilvl w:val="0"/>
          <w:numId w:val="2"/>
        </w:numPr>
        <w:spacing w:after="160" w:line="259" w:lineRule="auto"/>
        <w:jc w:val="left"/>
        <w:rPr>
          <w:noProof w:val="0"/>
          <w:lang w:val="en-US"/>
        </w:rPr>
      </w:pPr>
      <w:r w:rsidRPr="1FB2A4AC" w:rsidR="5E197EC5">
        <w:rPr>
          <w:rFonts w:ascii="Calibri" w:hAnsi="Calibri" w:eastAsia="Calibri" w:cs="Calibri"/>
          <w:b w:val="0"/>
          <w:bCs w:val="0"/>
          <w:i w:val="0"/>
          <w:iCs w:val="0"/>
          <w:caps w:val="0"/>
          <w:smallCaps w:val="0"/>
          <w:noProof w:val="0"/>
          <w:color w:val="131314"/>
          <w:sz w:val="24"/>
          <w:szCs w:val="24"/>
          <w:lang w:val="en-US"/>
        </w:rPr>
        <w:t xml:space="preserve">University of Birmingham, (2023), </w:t>
      </w:r>
      <w:r w:rsidRPr="1FB2A4AC" w:rsidR="5E197EC5">
        <w:rPr>
          <w:rFonts w:ascii="Calibri" w:hAnsi="Calibri" w:eastAsia="Calibri" w:cs="Calibri"/>
          <w:b w:val="0"/>
          <w:bCs w:val="0"/>
          <w:i w:val="1"/>
          <w:iCs w:val="1"/>
          <w:caps w:val="0"/>
          <w:smallCaps w:val="0"/>
          <w:noProof w:val="0"/>
          <w:color w:val="131314"/>
          <w:sz w:val="24"/>
          <w:szCs w:val="24"/>
          <w:lang w:val="en-US"/>
        </w:rPr>
        <w:t>Why Reference?</w:t>
      </w:r>
      <w:r w:rsidRPr="1FB2A4AC" w:rsidR="5E197EC5">
        <w:rPr>
          <w:rFonts w:ascii="Calibri" w:hAnsi="Calibri" w:eastAsia="Calibri" w:cs="Calibri"/>
          <w:b w:val="0"/>
          <w:bCs w:val="0"/>
          <w:i w:val="0"/>
          <w:iCs w:val="0"/>
          <w:caps w:val="0"/>
          <w:smallCaps w:val="0"/>
          <w:noProof w:val="0"/>
          <w:color w:val="131314"/>
          <w:sz w:val="24"/>
          <w:szCs w:val="24"/>
          <w:lang w:val="en-US"/>
        </w:rPr>
        <w:t xml:space="preserve">, available at: </w:t>
      </w:r>
      <w:hyperlink r:id="R5de88df67e244fc6">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https://intranet.birmingham.ac.uk/as/libraryservices/library/referencing/icite/why-reference.aspx</w:t>
        </w:r>
      </w:hyperlink>
      <w:r w:rsidRPr="1FB2A4AC" w:rsidR="5E197EC5">
        <w:rPr>
          <w:rFonts w:ascii="Calibri" w:hAnsi="Calibri" w:eastAsia="Calibri" w:cs="Calibri"/>
          <w:b w:val="0"/>
          <w:bCs w:val="0"/>
          <w:i w:val="0"/>
          <w:iCs w:val="0"/>
          <w:caps w:val="0"/>
          <w:smallCaps w:val="0"/>
          <w:noProof w:val="0"/>
          <w:color w:val="131314"/>
          <w:sz w:val="24"/>
          <w:szCs w:val="24"/>
          <w:lang w:val="en-US"/>
        </w:rPr>
        <w:t xml:space="preserve"> accessed on 12/01/2024.</w:t>
      </w:r>
    </w:p>
    <w:p w:rsidR="5E197EC5" w:rsidP="1FB2A4AC" w:rsidRDefault="5E197EC5" w14:paraId="6BAD1970" w14:textId="2D71CAB8">
      <w:pPr>
        <w:pStyle w:val="ListParagraph"/>
        <w:numPr>
          <w:ilvl w:val="0"/>
          <w:numId w:val="2"/>
        </w:numPr>
        <w:spacing w:after="160" w:line="259" w:lineRule="auto"/>
        <w:jc w:val="left"/>
        <w:rPr>
          <w:noProof w:val="0"/>
          <w:lang w:val="en-US"/>
        </w:rPr>
      </w:pPr>
      <w:r w:rsidRPr="1FB2A4AC" w:rsidR="5E197EC5">
        <w:rPr>
          <w:rFonts w:ascii="Calibri" w:hAnsi="Calibri" w:eastAsia="Calibri" w:cs="Calibri"/>
          <w:b w:val="0"/>
          <w:bCs w:val="0"/>
          <w:i w:val="0"/>
          <w:iCs w:val="0"/>
          <w:caps w:val="0"/>
          <w:smallCaps w:val="0"/>
          <w:noProof w:val="0"/>
          <w:color w:val="131314"/>
          <w:sz w:val="24"/>
          <w:szCs w:val="24"/>
          <w:lang w:val="en-US"/>
        </w:rPr>
        <w:t xml:space="preserve">University of Edinburgh, (2023), </w:t>
      </w:r>
      <w:r w:rsidRPr="1FB2A4AC" w:rsidR="5E197EC5">
        <w:rPr>
          <w:rFonts w:ascii="Calibri" w:hAnsi="Calibri" w:eastAsia="Calibri" w:cs="Calibri"/>
          <w:b w:val="0"/>
          <w:bCs w:val="0"/>
          <w:i w:val="1"/>
          <w:iCs w:val="1"/>
          <w:caps w:val="0"/>
          <w:smallCaps w:val="0"/>
          <w:noProof w:val="0"/>
          <w:color w:val="131314"/>
          <w:sz w:val="24"/>
          <w:szCs w:val="24"/>
          <w:lang w:val="en-US"/>
        </w:rPr>
        <w:t xml:space="preserve">What is academic </w:t>
      </w:r>
      <w:r w:rsidRPr="1FB2A4AC" w:rsidR="5E197EC5">
        <w:rPr>
          <w:rFonts w:ascii="Calibri" w:hAnsi="Calibri" w:eastAsia="Calibri" w:cs="Calibri"/>
          <w:b w:val="0"/>
          <w:bCs w:val="0"/>
          <w:i w:val="1"/>
          <w:iCs w:val="1"/>
          <w:caps w:val="0"/>
          <w:smallCaps w:val="0"/>
          <w:noProof w:val="0"/>
          <w:color w:val="131314"/>
          <w:sz w:val="24"/>
          <w:szCs w:val="24"/>
          <w:lang w:val="en-US"/>
        </w:rPr>
        <w:t>Misconduct?</w:t>
      </w:r>
      <w:r w:rsidRPr="1FB2A4AC" w:rsidR="5E197EC5">
        <w:rPr>
          <w:rFonts w:ascii="Calibri" w:hAnsi="Calibri" w:eastAsia="Calibri" w:cs="Calibri"/>
          <w:b w:val="0"/>
          <w:bCs w:val="0"/>
          <w:i w:val="0"/>
          <w:iCs w:val="0"/>
          <w:caps w:val="0"/>
          <w:smallCaps w:val="0"/>
          <w:noProof w:val="0"/>
          <w:color w:val="131314"/>
          <w:sz w:val="24"/>
          <w:szCs w:val="24"/>
          <w:lang w:val="en-US"/>
        </w:rPr>
        <w:t>,</w:t>
      </w:r>
      <w:r w:rsidRPr="1FB2A4AC" w:rsidR="5E197EC5">
        <w:rPr>
          <w:rFonts w:ascii="Calibri" w:hAnsi="Calibri" w:eastAsia="Calibri" w:cs="Calibri"/>
          <w:b w:val="0"/>
          <w:bCs w:val="0"/>
          <w:i w:val="0"/>
          <w:iCs w:val="0"/>
          <w:caps w:val="0"/>
          <w:smallCaps w:val="0"/>
          <w:noProof w:val="0"/>
          <w:color w:val="131314"/>
          <w:sz w:val="24"/>
          <w:szCs w:val="24"/>
          <w:lang w:val="en-US"/>
        </w:rPr>
        <w:t xml:space="preserve"> available at: </w:t>
      </w:r>
      <w:hyperlink r:id="Ref16423fa10143bd">
        <w:r w:rsidRPr="1FB2A4AC" w:rsidR="5E197EC5">
          <w:rPr>
            <w:rStyle w:val="Hyperlink"/>
            <w:rFonts w:ascii="Calibri" w:hAnsi="Calibri" w:eastAsia="Calibri" w:cs="Calibri"/>
            <w:b w:val="0"/>
            <w:bCs w:val="0"/>
            <w:i w:val="0"/>
            <w:iCs w:val="0"/>
            <w:caps w:val="0"/>
            <w:smallCaps w:val="0"/>
            <w:strike w:val="0"/>
            <w:dstrike w:val="0"/>
            <w:noProof w:val="0"/>
            <w:sz w:val="24"/>
            <w:szCs w:val="24"/>
            <w:lang w:val="en-US"/>
          </w:rPr>
          <w:t>https://www.ed.ac.uk/academic-services/students/conduct/academic-misconduct/what-is-academic-misconduct</w:t>
        </w:r>
      </w:hyperlink>
      <w:r w:rsidRPr="1FB2A4AC" w:rsidR="5E197EC5">
        <w:rPr>
          <w:rFonts w:ascii="Calibri" w:hAnsi="Calibri" w:eastAsia="Calibri" w:cs="Calibri"/>
          <w:b w:val="0"/>
          <w:bCs w:val="0"/>
          <w:i w:val="0"/>
          <w:iCs w:val="0"/>
          <w:caps w:val="0"/>
          <w:smallCaps w:val="0"/>
          <w:noProof w:val="0"/>
          <w:color w:val="131314"/>
          <w:sz w:val="24"/>
          <w:szCs w:val="24"/>
          <w:lang w:val="en-US"/>
        </w:rPr>
        <w:t xml:space="preserve"> accessed on 12/01/2024.</w:t>
      </w:r>
    </w:p>
    <w:p w:rsidR="1FB2A4AC" w:rsidP="1FB2A4AC" w:rsidRDefault="1FB2A4AC" w14:paraId="28DAAE39" w14:textId="4912B158">
      <w:pPr>
        <w:pStyle w:val="Normal"/>
        <w:jc w:val="left"/>
        <w:rPr>
          <w:b w:val="0"/>
          <w:bCs w:val="0"/>
          <w:sz w:val="24"/>
          <w:szCs w:val="24"/>
          <w:u w:val="none"/>
        </w:rPr>
      </w:pPr>
    </w:p>
    <w:sectPr>
      <w:pgSz w:w="12240" w:h="15840" w:orient="portrait"/>
      <w:pgMar w:top="1440" w:right="1440" w:bottom="1440" w:left="1440" w:header="720" w:footer="720" w:gutter="0"/>
      <w:cols w:space="720"/>
      <w:docGrid w:linePitch="360"/>
      <w:headerReference w:type="default" r:id="R2b704fb8f1744c39"/>
      <w:footerReference w:type="default" r:id="R3521df5e1a8447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B2A4AC" w:rsidTr="1FB2A4AC" w14:paraId="0B484C95">
      <w:trPr>
        <w:trHeight w:val="300"/>
      </w:trPr>
      <w:tc>
        <w:tcPr>
          <w:tcW w:w="3120" w:type="dxa"/>
          <w:tcMar/>
        </w:tcPr>
        <w:p w:rsidR="1FB2A4AC" w:rsidP="1FB2A4AC" w:rsidRDefault="1FB2A4AC" w14:paraId="58B515D3" w14:textId="0DBC4DBD">
          <w:pPr>
            <w:pStyle w:val="Header"/>
            <w:bidi w:val="0"/>
            <w:ind w:left="-115"/>
            <w:jc w:val="left"/>
          </w:pPr>
        </w:p>
      </w:tc>
      <w:tc>
        <w:tcPr>
          <w:tcW w:w="3120" w:type="dxa"/>
          <w:tcMar/>
        </w:tcPr>
        <w:p w:rsidR="1FB2A4AC" w:rsidP="1FB2A4AC" w:rsidRDefault="1FB2A4AC" w14:paraId="6CF1C7DE" w14:textId="55EE6A6E">
          <w:pPr>
            <w:pStyle w:val="Header"/>
            <w:bidi w:val="0"/>
            <w:jc w:val="center"/>
          </w:pPr>
        </w:p>
      </w:tc>
      <w:tc>
        <w:tcPr>
          <w:tcW w:w="3120" w:type="dxa"/>
          <w:tcMar/>
        </w:tcPr>
        <w:p w:rsidR="1FB2A4AC" w:rsidP="1FB2A4AC" w:rsidRDefault="1FB2A4AC" w14:paraId="03490156" w14:textId="6C1BB7CD">
          <w:pPr>
            <w:pStyle w:val="Header"/>
            <w:bidi w:val="0"/>
            <w:ind w:right="-115"/>
            <w:jc w:val="right"/>
          </w:pPr>
          <w:r w:rsidR="1FB2A4AC">
            <w:rPr/>
            <w:t>1</w:t>
          </w:r>
        </w:p>
      </w:tc>
    </w:tr>
  </w:tbl>
  <w:p w:rsidR="1FB2A4AC" w:rsidP="1FB2A4AC" w:rsidRDefault="1FB2A4AC" w14:paraId="5F501A70" w14:textId="5E6899F5">
    <w:pPr>
      <w:pStyle w:val="Footer"/>
      <w:bidi w:val="0"/>
    </w:pPr>
  </w:p>
</w:ftr>
</file>

<file path=word/header.xml><?xml version="1.0" encoding="utf-8"?>
<w:hdr xmlns:w14="http://schemas.microsoft.com/office/word/2010/wordml" xmlns:w="http://schemas.openxmlformats.org/wordprocessingml/2006/main">
  <w:p w:rsidR="1FB2A4AC" w:rsidP="1FB2A4AC" w:rsidRDefault="1FB2A4AC" w14:paraId="6AE10C61" w14:textId="7CE2B6D5">
    <w:pPr>
      <w:pStyle w:val="Header"/>
      <w:jc w:val="left"/>
    </w:pPr>
    <w:r>
      <w:fldChar w:fldCharType="begin"/>
    </w:r>
    <w:r>
      <w:instrText xml:space="preserve">PAGE</w:instrText>
    </w:r>
    <w:r>
      <w:fldChar w:fldCharType="separate"/>
    </w:r>
    <w:r>
      <w:fldChar w:fldCharType="end"/>
    </w:r>
  </w:p>
  <w:p w:rsidR="1FB2A4AC" w:rsidRDefault="1FB2A4AC" w14:paraId="213CF00C" w14:textId="37A1DEF2"/>
  <w:tbl>
    <w:tblPr>
      <w:tblStyle w:val="TableNormal"/>
      <w:bidiVisual w:val="0"/>
      <w:tblW w:w="0" w:type="auto"/>
      <w:tblLayout w:type="fixed"/>
      <w:tblLook w:val="06A0" w:firstRow="1" w:lastRow="0" w:firstColumn="1" w:lastColumn="0" w:noHBand="1" w:noVBand="1"/>
    </w:tblPr>
    <w:tblGrid>
      <w:gridCol w:w="3120"/>
      <w:gridCol w:w="3120"/>
    </w:tblGrid>
    <w:tr w:rsidR="1FB2A4AC" w:rsidTr="1FB2A4AC" w14:paraId="14E733C7">
      <w:trPr>
        <w:trHeight w:val="300"/>
      </w:trPr>
      <w:tc>
        <w:tcPr>
          <w:tcW w:w="3120" w:type="dxa"/>
          <w:tcMar/>
        </w:tcPr>
        <w:p w:rsidR="1FB2A4AC" w:rsidP="1FB2A4AC" w:rsidRDefault="1FB2A4AC" w14:paraId="795938AC" w14:textId="3CA38DD8">
          <w:pPr>
            <w:pStyle w:val="Header"/>
            <w:bidi w:val="0"/>
            <w:jc w:val="center"/>
          </w:pPr>
        </w:p>
      </w:tc>
      <w:tc>
        <w:tcPr>
          <w:tcW w:w="3120" w:type="dxa"/>
          <w:tcMar/>
        </w:tcPr>
        <w:p w:rsidR="1FB2A4AC" w:rsidP="1FB2A4AC" w:rsidRDefault="1FB2A4AC" w14:paraId="06CA66D5" w14:textId="79EB0D5E">
          <w:pPr>
            <w:pStyle w:val="Header"/>
            <w:bidi w:val="0"/>
            <w:ind w:right="-115"/>
            <w:jc w:val="right"/>
          </w:pPr>
        </w:p>
      </w:tc>
    </w:tr>
  </w:tbl>
  <w:p w:rsidR="1FB2A4AC" w:rsidP="1FB2A4AC" w:rsidRDefault="1FB2A4AC" w14:paraId="597475A8" w14:textId="7B1ED9AD">
    <w:pPr>
      <w:pStyle w:val="Header"/>
      <w:bidi w:val="0"/>
    </w:pPr>
  </w:p>
</w:hdr>
</file>

<file path=word/intelligence2.xml><?xml version="1.0" encoding="utf-8"?>
<int2:intelligence xmlns:int2="http://schemas.microsoft.com/office/intelligence/2020/intelligence">
  <int2:observations>
    <int2:textHash int2:hashCode="zfRjwEJxXTlGhk" int2:id="EgVw8PFF">
      <int2:state int2:type="AugLoop_Text_Critique" int2:value="Rejected"/>
    </int2:textHash>
    <int2:bookmark int2:bookmarkName="_Int_K3IuarRU" int2:invalidationBookmarkName="" int2:hashCode="0GYf/LRGEYcRtn" int2:id="7u0iQTlf">
      <int2:state int2:type="AugLoop_Text_Critique" int2:value="Rejected"/>
    </int2:bookmark>
    <int2:bookmark int2:bookmarkName="_Int_twPuSyM7" int2:invalidationBookmarkName="" int2:hashCode="Ra75bsk4bBwM6c" int2:id="r2PV3Qa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cb831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97601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47374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C46F47"/>
    <w:rsid w:val="0053E1E5"/>
    <w:rsid w:val="0158C148"/>
    <w:rsid w:val="016C72F0"/>
    <w:rsid w:val="018972D8"/>
    <w:rsid w:val="0206DFA9"/>
    <w:rsid w:val="0206DFA9"/>
    <w:rsid w:val="0277D784"/>
    <w:rsid w:val="03618CA4"/>
    <w:rsid w:val="03B2300C"/>
    <w:rsid w:val="03F0E0DC"/>
    <w:rsid w:val="04FF8027"/>
    <w:rsid w:val="05884D4B"/>
    <w:rsid w:val="06C35145"/>
    <w:rsid w:val="06D8DE2A"/>
    <w:rsid w:val="0720C27F"/>
    <w:rsid w:val="074B4B7C"/>
    <w:rsid w:val="074B4B7C"/>
    <w:rsid w:val="0885A12F"/>
    <w:rsid w:val="08EAFF0E"/>
    <w:rsid w:val="08FFC08F"/>
    <w:rsid w:val="08FFC08F"/>
    <w:rsid w:val="092551D8"/>
    <w:rsid w:val="0A217190"/>
    <w:rsid w:val="0A82EC3E"/>
    <w:rsid w:val="0BA134AB"/>
    <w:rsid w:val="0BBCDE24"/>
    <w:rsid w:val="0C376151"/>
    <w:rsid w:val="0C882D0D"/>
    <w:rsid w:val="0C882D0D"/>
    <w:rsid w:val="0CA751F1"/>
    <w:rsid w:val="0EA5DEC2"/>
    <w:rsid w:val="0EA95364"/>
    <w:rsid w:val="0F1B1254"/>
    <w:rsid w:val="0F565D61"/>
    <w:rsid w:val="0F6F85BE"/>
    <w:rsid w:val="0F6F85BE"/>
    <w:rsid w:val="1429CE84"/>
    <w:rsid w:val="1429CE84"/>
    <w:rsid w:val="1471F4DB"/>
    <w:rsid w:val="14A18DA6"/>
    <w:rsid w:val="14A18DA6"/>
    <w:rsid w:val="15B1D1FA"/>
    <w:rsid w:val="160DC53C"/>
    <w:rsid w:val="16339A1F"/>
    <w:rsid w:val="163D5E07"/>
    <w:rsid w:val="16CEF2CD"/>
    <w:rsid w:val="16D23997"/>
    <w:rsid w:val="1707E21E"/>
    <w:rsid w:val="17C657A8"/>
    <w:rsid w:val="18A4320E"/>
    <w:rsid w:val="18D9A5BF"/>
    <w:rsid w:val="18E9CFBC"/>
    <w:rsid w:val="19886F34"/>
    <w:rsid w:val="1A0898EA"/>
    <w:rsid w:val="1A9AD8E8"/>
    <w:rsid w:val="1B400FBA"/>
    <w:rsid w:val="1C385F75"/>
    <w:rsid w:val="1CA05CE2"/>
    <w:rsid w:val="1D6FBEA6"/>
    <w:rsid w:val="1DFE1190"/>
    <w:rsid w:val="1DFE1190"/>
    <w:rsid w:val="1EEE9512"/>
    <w:rsid w:val="1F63CABA"/>
    <w:rsid w:val="1F85A988"/>
    <w:rsid w:val="1FB2A4AC"/>
    <w:rsid w:val="20AEC464"/>
    <w:rsid w:val="20B08C2F"/>
    <w:rsid w:val="21075169"/>
    <w:rsid w:val="21739B34"/>
    <w:rsid w:val="22E603C9"/>
    <w:rsid w:val="230F6B95"/>
    <w:rsid w:val="23E66526"/>
    <w:rsid w:val="240F1A0B"/>
    <w:rsid w:val="24AB6EC7"/>
    <w:rsid w:val="24AB6EC7"/>
    <w:rsid w:val="24BCFBB5"/>
    <w:rsid w:val="24C46F47"/>
    <w:rsid w:val="25DB9A88"/>
    <w:rsid w:val="25DBC2AF"/>
    <w:rsid w:val="26470C57"/>
    <w:rsid w:val="26B65D45"/>
    <w:rsid w:val="26B65D45"/>
    <w:rsid w:val="26E7827C"/>
    <w:rsid w:val="271E05E8"/>
    <w:rsid w:val="271FCDB3"/>
    <w:rsid w:val="27D9DE9C"/>
    <w:rsid w:val="27E2DCB8"/>
    <w:rsid w:val="285A1B2C"/>
    <w:rsid w:val="285A1B2C"/>
    <w:rsid w:val="28B9D649"/>
    <w:rsid w:val="28B9D649"/>
    <w:rsid w:val="290AE9CE"/>
    <w:rsid w:val="2984F0DD"/>
    <w:rsid w:val="2984F0DD"/>
    <w:rsid w:val="2A65BD29"/>
    <w:rsid w:val="2A769359"/>
    <w:rsid w:val="2AF70115"/>
    <w:rsid w:val="2AF70115"/>
    <w:rsid w:val="2B20C13E"/>
    <w:rsid w:val="2B8A3F63"/>
    <w:rsid w:val="2B9D832E"/>
    <w:rsid w:val="2C08229D"/>
    <w:rsid w:val="2D8D3E37"/>
    <w:rsid w:val="2D8D3E37"/>
    <w:rsid w:val="2D8D476C"/>
    <w:rsid w:val="2DAE341B"/>
    <w:rsid w:val="2E407500"/>
    <w:rsid w:val="2E586200"/>
    <w:rsid w:val="2EAACCE6"/>
    <w:rsid w:val="2EC95CB0"/>
    <w:rsid w:val="2EC95CB0"/>
    <w:rsid w:val="2F290E98"/>
    <w:rsid w:val="2F56E0CB"/>
    <w:rsid w:val="2FCCD9D3"/>
    <w:rsid w:val="30C8BC04"/>
    <w:rsid w:val="30C8BC04"/>
    <w:rsid w:val="31194A57"/>
    <w:rsid w:val="319002C2"/>
    <w:rsid w:val="31F88C41"/>
    <w:rsid w:val="3200FD72"/>
    <w:rsid w:val="333B5325"/>
    <w:rsid w:val="339CCDD3"/>
    <w:rsid w:val="33D4C00A"/>
    <w:rsid w:val="33D996E5"/>
    <w:rsid w:val="34C7A384"/>
    <w:rsid w:val="34D72386"/>
    <w:rsid w:val="34D72386"/>
    <w:rsid w:val="35302D03"/>
    <w:rsid w:val="3530B0AE"/>
    <w:rsid w:val="36843956"/>
    <w:rsid w:val="36843956"/>
    <w:rsid w:val="36CC810F"/>
    <w:rsid w:val="36D0FD89"/>
    <w:rsid w:val="36E12786"/>
    <w:rsid w:val="3789F7AC"/>
    <w:rsid w:val="37BCAC9A"/>
    <w:rsid w:val="37DBDD11"/>
    <w:rsid w:val="38D3CDE9"/>
    <w:rsid w:val="3951BF75"/>
    <w:rsid w:val="39587CFB"/>
    <w:rsid w:val="39587CFB"/>
    <w:rsid w:val="3977AD72"/>
    <w:rsid w:val="39975D23"/>
    <w:rsid w:val="3B29E269"/>
    <w:rsid w:val="3CC0563A"/>
    <w:rsid w:val="3CE2C4EA"/>
    <w:rsid w:val="3D5B2284"/>
    <w:rsid w:val="3DBB6F3B"/>
    <w:rsid w:val="3DCC456B"/>
    <w:rsid w:val="3DCC456B"/>
    <w:rsid w:val="3EDF807A"/>
    <w:rsid w:val="3F430F6D"/>
    <w:rsid w:val="40115821"/>
    <w:rsid w:val="403AC2DC"/>
    <w:rsid w:val="407B50DB"/>
    <w:rsid w:val="40964DA3"/>
    <w:rsid w:val="40F30FFD"/>
    <w:rsid w:val="4103E62D"/>
    <w:rsid w:val="4134ACED"/>
    <w:rsid w:val="424A26D8"/>
    <w:rsid w:val="424A26D8"/>
    <w:rsid w:val="42829DB5"/>
    <w:rsid w:val="42C78DBE"/>
    <w:rsid w:val="42D51080"/>
    <w:rsid w:val="431C73F3"/>
    <w:rsid w:val="43225EDC"/>
    <w:rsid w:val="43B2F19D"/>
    <w:rsid w:val="43E5F739"/>
    <w:rsid w:val="441E6E16"/>
    <w:rsid w:val="443B86EF"/>
    <w:rsid w:val="443B86EF"/>
    <w:rsid w:val="44ED4750"/>
    <w:rsid w:val="453AF513"/>
    <w:rsid w:val="4546D478"/>
    <w:rsid w:val="454EC1FE"/>
    <w:rsid w:val="4581C79A"/>
    <w:rsid w:val="45D13666"/>
    <w:rsid w:val="45D75750"/>
    <w:rsid w:val="466FEF54"/>
    <w:rsid w:val="466FEF54"/>
    <w:rsid w:val="46EA925F"/>
    <w:rsid w:val="471D97FB"/>
    <w:rsid w:val="472A721C"/>
    <w:rsid w:val="47560ED8"/>
    <w:rsid w:val="4782E889"/>
    <w:rsid w:val="47A2E6BF"/>
    <w:rsid w:val="4885DF15"/>
    <w:rsid w:val="4885DF15"/>
    <w:rsid w:val="48B9685C"/>
    <w:rsid w:val="48B9685C"/>
    <w:rsid w:val="48F1DF39"/>
    <w:rsid w:val="493EB720"/>
    <w:rsid w:val="49A79016"/>
    <w:rsid w:val="49B319A4"/>
    <w:rsid w:val="4A4619DC"/>
    <w:rsid w:val="4A5538BD"/>
    <w:rsid w:val="4A6212DE"/>
    <w:rsid w:val="4A6212DE"/>
    <w:rsid w:val="4B429729"/>
    <w:rsid w:val="4B78D38A"/>
    <w:rsid w:val="4BDB97DB"/>
    <w:rsid w:val="4C27A368"/>
    <w:rsid w:val="4C297FFB"/>
    <w:rsid w:val="4C297FFB"/>
    <w:rsid w:val="4CDE678A"/>
    <w:rsid w:val="4CDE678A"/>
    <w:rsid w:val="4CDE84E9"/>
    <w:rsid w:val="4D4E3895"/>
    <w:rsid w:val="4D59D3E3"/>
    <w:rsid w:val="4D8CD97F"/>
    <w:rsid w:val="4E122843"/>
    <w:rsid w:val="4E1CA1B4"/>
    <w:rsid w:val="4E7A37EB"/>
    <w:rsid w:val="4E7B0139"/>
    <w:rsid w:val="4EF5A444"/>
    <w:rsid w:val="4EF5A444"/>
    <w:rsid w:val="5016084C"/>
    <w:rsid w:val="50762D22"/>
    <w:rsid w:val="509174A5"/>
    <w:rsid w:val="50BD01DF"/>
    <w:rsid w:val="51C6BE01"/>
    <w:rsid w:val="51D0EEAF"/>
    <w:rsid w:val="522D4506"/>
    <w:rsid w:val="524A0858"/>
    <w:rsid w:val="52988EAE"/>
    <w:rsid w:val="52988EAE"/>
    <w:rsid w:val="529ED272"/>
    <w:rsid w:val="52BA16A2"/>
    <w:rsid w:val="52BAA3CF"/>
    <w:rsid w:val="5360E7B6"/>
    <w:rsid w:val="53B4CEF9"/>
    <w:rsid w:val="540F4E18"/>
    <w:rsid w:val="543AA2D3"/>
    <w:rsid w:val="548A87A0"/>
    <w:rsid w:val="54D87F50"/>
    <w:rsid w:val="55003DF5"/>
    <w:rsid w:val="5564E5C8"/>
    <w:rsid w:val="5564E5C8"/>
    <w:rsid w:val="5570D96C"/>
    <w:rsid w:val="55D67334"/>
    <w:rsid w:val="56789072"/>
    <w:rsid w:val="56A8F0CC"/>
    <w:rsid w:val="5700B629"/>
    <w:rsid w:val="57790CC3"/>
    <w:rsid w:val="577E8AF0"/>
    <w:rsid w:val="578EB4ED"/>
    <w:rsid w:val="5792D755"/>
    <w:rsid w:val="59C03B5C"/>
    <w:rsid w:val="5AA9E457"/>
    <w:rsid w:val="5ADD44A6"/>
    <w:rsid w:val="5AE943E8"/>
    <w:rsid w:val="5C547194"/>
    <w:rsid w:val="5D905251"/>
    <w:rsid w:val="5E197EC5"/>
    <w:rsid w:val="5F206DCE"/>
    <w:rsid w:val="5F95F952"/>
    <w:rsid w:val="5FDB7C0C"/>
    <w:rsid w:val="613CAAAC"/>
    <w:rsid w:val="6204DA56"/>
    <w:rsid w:val="62626C37"/>
    <w:rsid w:val="62C8B2A0"/>
    <w:rsid w:val="63CA015A"/>
    <w:rsid w:val="63FA10A7"/>
    <w:rsid w:val="648CDE7F"/>
    <w:rsid w:val="648CDE7F"/>
    <w:rsid w:val="64ECD963"/>
    <w:rsid w:val="64F99962"/>
    <w:rsid w:val="65D00AB7"/>
    <w:rsid w:val="66B04644"/>
    <w:rsid w:val="68D1F567"/>
    <w:rsid w:val="69357F8D"/>
    <w:rsid w:val="69BFD212"/>
    <w:rsid w:val="69F8C163"/>
    <w:rsid w:val="6A08C45C"/>
    <w:rsid w:val="6AC10D0E"/>
    <w:rsid w:val="6AFC2003"/>
    <w:rsid w:val="6AFC2003"/>
    <w:rsid w:val="6B362B4F"/>
    <w:rsid w:val="6B45905F"/>
    <w:rsid w:val="6E2930A5"/>
    <w:rsid w:val="6E33C0C5"/>
    <w:rsid w:val="6FB58D8F"/>
    <w:rsid w:val="6FC6CEFD"/>
    <w:rsid w:val="6FCF9126"/>
    <w:rsid w:val="6FEB4B97"/>
    <w:rsid w:val="72D5FAC4"/>
    <w:rsid w:val="72EAB950"/>
    <w:rsid w:val="73683136"/>
    <w:rsid w:val="73F46916"/>
    <w:rsid w:val="73F46916"/>
    <w:rsid w:val="74107344"/>
    <w:rsid w:val="7474EE73"/>
    <w:rsid w:val="75BBD601"/>
    <w:rsid w:val="75FADA38"/>
    <w:rsid w:val="76945FDB"/>
    <w:rsid w:val="782C1857"/>
    <w:rsid w:val="783C4254"/>
    <w:rsid w:val="78895F26"/>
    <w:rsid w:val="78C7DA39"/>
    <w:rsid w:val="78D0F812"/>
    <w:rsid w:val="78D9FA01"/>
    <w:rsid w:val="7A63AA9A"/>
    <w:rsid w:val="7A63AA9A"/>
    <w:rsid w:val="7B1A3153"/>
    <w:rsid w:val="7B5AC2C0"/>
    <w:rsid w:val="7B818671"/>
    <w:rsid w:val="7CFDF798"/>
    <w:rsid w:val="7CFDF798"/>
    <w:rsid w:val="7DA46935"/>
    <w:rsid w:val="7EAB0450"/>
    <w:rsid w:val="7F3B32D4"/>
    <w:rsid w:val="7F403996"/>
    <w:rsid w:val="7FC1A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46F47"/>
  <w15:chartTrackingRefBased/>
  <w15:docId w15:val="{FDB4F92B-0DA9-48D6-8E64-15F8EBFBDE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urnitin.com/blog/what-is-academic-misconduct-cheating-plagiarizing-and-other-shortcut-solutions" TargetMode="External" Id="R1c0ecc44b34e4d9c" /><Relationship Type="http://schemas.openxmlformats.org/officeDocument/2006/relationships/hyperlink" Target="https://www.coursera.org/articles/critical-thinking-skills" TargetMode="External" Id="Re2edc6c18b3d4977" /><Relationship Type="http://schemas.openxmlformats.org/officeDocument/2006/relationships/hyperlink" Target="https://www.psychologytoday.com/us/blog/click-here-happiness/201910/what-is-self-reflection-and-why-it-matters-wellness" TargetMode="External" Id="R6ab26c2824a747cd" /><Relationship Type="http://schemas.openxmlformats.org/officeDocument/2006/relationships/hyperlink" Target="https://www.researchgate.net/publication/329203590_Theories_on_Self-Reflection_in_Education" TargetMode="External" Id="Rfcfdac6ddd5d43c7" /><Relationship Type="http://schemas.openxmlformats.org/officeDocument/2006/relationships/hyperlink" Target="https://bebrainfit.com/critical-thinking/" TargetMode="External" Id="Rfae22a4b4853474a" /><Relationship Type="http://schemas.openxmlformats.org/officeDocument/2006/relationships/hyperlink" Target="https://support.microsoft.com/en-gb/office/check-your-document-for-similarity-to-online-sources-6d942360-b5ca-445f-a84d-6e8c66fc40d2" TargetMode="External" Id="Rabdac34c7ef44e34" /><Relationship Type="http://schemas.openxmlformats.org/officeDocument/2006/relationships/hyperlink" Target="https://libguides.aber.ac.uk/c.php?g=676952&amp;p=4823314" TargetMode="External" Id="Rb63701343a7c44fb" /><Relationship Type="http://schemas.openxmlformats.org/officeDocument/2006/relationships/hyperlink" Target="https://blog.pearsoninternationalschools.com/Why-do-learners-need-critical-thinking-skills/" TargetMode="External" Id="R53e88564153d424d" /><Relationship Type="http://schemas.openxmlformats.org/officeDocument/2006/relationships/hyperlink" Target="https://intranet.birmingham.ac.uk/as/libraryservices/library/referencing/icite/why-reference.aspx" TargetMode="External" Id="R5de88df67e244fc6" /><Relationship Type="http://schemas.openxmlformats.org/officeDocument/2006/relationships/hyperlink" Target="https://www.ed.ac.uk/academic-services/students/conduct/academic-misconduct/what-is-academic-misconduct" TargetMode="External" Id="Ref16423fa10143bd" /><Relationship Type="http://schemas.openxmlformats.org/officeDocument/2006/relationships/header" Target="header.xml" Id="R2b704fb8f1744c39" /><Relationship Type="http://schemas.openxmlformats.org/officeDocument/2006/relationships/footer" Target="footer.xml" Id="R3521df5e1a844701" /><Relationship Type="http://schemas.microsoft.com/office/2020/10/relationships/intelligence" Target="intelligence2.xml" Id="R6ac691d1865d4e4d" /><Relationship Type="http://schemas.openxmlformats.org/officeDocument/2006/relationships/numbering" Target="numbering.xml" Id="R7e80b1ac4b4a43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2024-01-12T16:19:33.2239909Z</dcterms:created>
  <dcterms:modified xsi:type="dcterms:W3CDTF">2024-01-12T22:52:19.6464646Z</dcterms:modified>
  <dc:creator>Zach Nelmes-Palmer (2304226)</dc:creator>
  <lastModifiedBy>Zach Nelmes-Palmer (2304226)</lastModifiedBy>
</coreProperties>
</file>