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16ABF" w14:textId="241503CA" w:rsidR="00D67650" w:rsidRDefault="004D1B31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A2E0597" wp14:editId="66487042">
                <wp:simplePos x="0" y="0"/>
                <wp:positionH relativeFrom="margin">
                  <wp:align>center</wp:align>
                </wp:positionH>
                <wp:positionV relativeFrom="paragraph">
                  <wp:posOffset>-113186</wp:posOffset>
                </wp:positionV>
                <wp:extent cx="6167887" cy="534502"/>
                <wp:effectExtent l="0" t="0" r="23495" b="1841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67887" cy="534502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BB2F45" w14:textId="77777777" w:rsidR="004D1B31" w:rsidRPr="00C7741A" w:rsidRDefault="004D1B31" w:rsidP="004D1B3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Confensiwn</w:t>
                            </w:r>
                            <w:proofErr w:type="spellEnd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Cenhedloedd</w:t>
                            </w:r>
                            <w:proofErr w:type="spellEnd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Unedig</w:t>
                            </w:r>
                            <w:proofErr w:type="spellEnd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a’r</w:t>
                            </w:r>
                            <w:proofErr w:type="spellEnd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Hawliau’r</w:t>
                            </w:r>
                            <w:proofErr w:type="spellEnd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7741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</w:p>
                          <w:p w14:paraId="1DDCA4BF" w14:textId="77777777" w:rsidR="004D1B31" w:rsidRDefault="004D1B31" w:rsidP="004D1B3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2E0597" id="Oval 8" o:spid="_x0000_s1026" style="position:absolute;margin-left:0;margin-top:-8.9pt;width:485.65pt;height:42.1pt;z-index:2516736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" fillcolor="#7030a0" strokecolor="#7030a0" strokeweight="1pt">
                <v:stroke joinstyle="miter"/>
                <v:textbox>
                  <w:txbxContent>
                    <w:p w14:paraId="52BB2F45" w14:textId="77777777" w:rsidR="004D1B31" w:rsidRPr="00C7741A" w:rsidRDefault="004D1B31" w:rsidP="004D1B3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proofErr w:type="spellStart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Confensiwn</w:t>
                      </w:r>
                      <w:proofErr w:type="spellEnd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Cenhedloedd</w:t>
                      </w:r>
                      <w:proofErr w:type="spellEnd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Unedig</w:t>
                      </w:r>
                      <w:proofErr w:type="spellEnd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a’r</w:t>
                      </w:r>
                      <w:proofErr w:type="spellEnd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Hawliau’r</w:t>
                      </w:r>
                      <w:proofErr w:type="spellEnd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7741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Plentyn</w:t>
                      </w:r>
                      <w:proofErr w:type="spellEnd"/>
                    </w:p>
                    <w:p w14:paraId="1DDCA4BF" w14:textId="77777777" w:rsidR="004D1B31" w:rsidRDefault="004D1B31" w:rsidP="004D1B31">
                      <w:pPr>
                        <w:jc w:val="center"/>
                      </w:pP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DAF1127" w14:textId="2712DE8A" w:rsidR="00D67650" w:rsidRDefault="00AD6C06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586AF83" wp14:editId="1B0EEF5F">
                <wp:simplePos x="0" y="0"/>
                <wp:positionH relativeFrom="margin">
                  <wp:posOffset>-853440</wp:posOffset>
                </wp:positionH>
                <wp:positionV relativeFrom="paragraph">
                  <wp:posOffset>257546</wp:posOffset>
                </wp:positionV>
                <wp:extent cx="7389986" cy="2950234"/>
                <wp:effectExtent l="0" t="0" r="20955" b="2159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89986" cy="2950234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E539F8" w14:textId="59CAF380" w:rsidR="00372412" w:rsidRPr="006F47BC" w:rsidRDefault="008B5886" w:rsidP="00973694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F47BC">
                              <w:rPr>
                                <w:rFonts w:ascii="Arial" w:hAnsi="Arial" w:cs="Arial"/>
                              </w:rPr>
                              <w:t xml:space="preserve">Mae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Confensiwn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Cenhedloedd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Unedig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Hawliau’r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sylfaenol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parchu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hyrwyddo’r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byw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hapus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diogel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Pr="006F47BC"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gram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iachus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proofErr w:type="spellStart"/>
                            <w:r w:rsidRPr="006F47BC">
                              <w:rPr>
                                <w:rFonts w:ascii="Arial" w:hAnsi="Arial" w:cs="Arial"/>
                              </w:rPr>
                              <w:t>Comisynydd</w:t>
                            </w:r>
                            <w:proofErr w:type="spellEnd"/>
                            <w:r w:rsidRPr="006F47BC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r w:rsidRPr="002E1073">
                              <w:rPr>
                                <w:rFonts w:ascii="Arial" w:hAnsi="Arial" w:cs="Arial"/>
                              </w:rPr>
                              <w:t xml:space="preserve">Cymru, dim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;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Plant Cymru, 2021). Mae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erthyglau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1-42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seiliedig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erthyglau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43-54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seiliedig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rol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oedolyn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llywodraethau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ynglyn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gweithio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partneriaeth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sylfaenol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Plant Cymru (2021) a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LawStuff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(dim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)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bod CCUHP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cyhoeddi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cyfraith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2011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yng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Nghymru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berthnasol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genedigaeth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18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blwydd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2E1073">
                              <w:rPr>
                                <w:rFonts w:ascii="Arial" w:hAnsi="Arial" w:cs="Arial"/>
                              </w:rPr>
                              <w:t>oed</w:t>
                            </w:r>
                            <w:proofErr w:type="spellEnd"/>
                            <w:r w:rsidRPr="002E1073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Unicef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(2006) a Introducing the UNCRC (dim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)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bod CCUHP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anelu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at bob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serch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rhyw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crefydd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. Gan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ystyried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allweddol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gyda’r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cyfrifoldeb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gefnogi’r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bobl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gyrraedd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potensial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roi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prif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ffocws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cynllunio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gwerthfawrogi’r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Deyrnas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Unedig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yna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Weithred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Dynol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1998 er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amddiffyniad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cyfreithiol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5886">
                              <w:rPr>
                                <w:rFonts w:ascii="Arial" w:hAnsi="Arial" w:cs="Arial"/>
                              </w:rPr>
                              <w:t>dynol</w:t>
                            </w:r>
                            <w:proofErr w:type="spellEnd"/>
                            <w:r w:rsidRPr="008B588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B62023" w:rsidRPr="006F47BC">
                              <w:rPr>
                                <w:rFonts w:ascii="Arial" w:hAnsi="Arial" w:cs="Arial"/>
                              </w:rPr>
                              <w:t xml:space="preserve">(UNCRC childcare part one, dim </w:t>
                            </w:r>
                            <w:proofErr w:type="spellStart"/>
                            <w:r w:rsidR="00B62023" w:rsidRPr="006F47BC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="00B62023" w:rsidRPr="006F47BC">
                              <w:rPr>
                                <w:rFonts w:ascii="Arial" w:hAnsi="Arial" w:cs="Arial"/>
                              </w:rPr>
                              <w:t>; Mind, 2021).</w:t>
                            </w:r>
                          </w:p>
                          <w:p w14:paraId="14DB9D1A" w14:textId="640A7228" w:rsidR="007F38D5" w:rsidRPr="00D67650" w:rsidRDefault="007F38D5" w:rsidP="00892A81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86AF83" id="Rectangle 1" o:spid="_x0000_s1027" style="position:absolute;margin-left:-67.2pt;margin-top:20.3pt;width:581.9pt;height:232.3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" fillcolor="#7030a0" strokecolor="white [3212]" strokeweight="1pt">
                <v:textbox>
                  <w:txbxContent>
                    <w:p w14:paraId="5DE539F8" w14:textId="59CAF380" w:rsidR="00372412" w:rsidRPr="006F47BC" w:rsidRDefault="008B5886" w:rsidP="00973694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6F47BC">
                        <w:rPr>
                          <w:rFonts w:ascii="Arial" w:hAnsi="Arial" w:cs="Arial"/>
                        </w:rPr>
                        <w:t xml:space="preserve">Mae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Confensiwn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Cenhedloedd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Unedig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Hawliau’r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sylfaenol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parchu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hyrwyddo’r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byw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hapus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diogel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Pr="006F47BC">
                        <w:rPr>
                          <w:rFonts w:ascii="Arial" w:hAnsi="Arial" w:cs="Arial"/>
                        </w:rPr>
                        <w:t>a</w:t>
                      </w:r>
                      <w:proofErr w:type="gramEnd"/>
                      <w:r w:rsidRPr="006F47B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iachus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(</w:t>
                      </w:r>
                      <w:proofErr w:type="spellStart"/>
                      <w:r w:rsidRPr="006F47BC">
                        <w:rPr>
                          <w:rFonts w:ascii="Arial" w:hAnsi="Arial" w:cs="Arial"/>
                        </w:rPr>
                        <w:t>Comisynydd</w:t>
                      </w:r>
                      <w:proofErr w:type="spellEnd"/>
                      <w:r w:rsidRPr="006F47BC">
                        <w:rPr>
                          <w:rFonts w:ascii="Arial" w:hAnsi="Arial" w:cs="Arial"/>
                        </w:rPr>
                        <w:t xml:space="preserve"> plant </w:t>
                      </w:r>
                      <w:r w:rsidRPr="002E1073">
                        <w:rPr>
                          <w:rFonts w:ascii="Arial" w:hAnsi="Arial" w:cs="Arial"/>
                        </w:rPr>
                        <w:t xml:space="preserve">Cymru, dim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;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Plant Cymru, 2021). Mae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erthyglau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1-42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seiliedig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erthyglau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43-54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seiliedig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rol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oedolyn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llywodraethau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ynglyn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gweithio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partneriaeth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sylfaenol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Plant Cymru (2021) a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LawStuff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(dim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)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bod CCUHP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cyhoeddi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cyfraith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2011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yng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Nghymru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berthnasol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genedigaeth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18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blwydd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E1073">
                        <w:rPr>
                          <w:rFonts w:ascii="Arial" w:hAnsi="Arial" w:cs="Arial"/>
                        </w:rPr>
                        <w:t>oed</w:t>
                      </w:r>
                      <w:proofErr w:type="spellEnd"/>
                      <w:r w:rsidRPr="002E1073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Unicef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(2006) a Introducing the UNCRC (dim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)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bod CCUHP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anelu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at bob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serch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rhyw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crefydd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. Gan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ystyried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allweddol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gyda’r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cyfrifoldeb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gefnogi’r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bobl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gyrraedd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potensial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roi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prif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ffocws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cynllunio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gwerthfawrogi’r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Deyrnas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Unedig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yna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Weithred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Dynol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1998 er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amddiffyniad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cyfreithiol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5886">
                        <w:rPr>
                          <w:rFonts w:ascii="Arial" w:hAnsi="Arial" w:cs="Arial"/>
                        </w:rPr>
                        <w:t>dynol</w:t>
                      </w:r>
                      <w:proofErr w:type="spellEnd"/>
                      <w:r w:rsidRPr="008B5886">
                        <w:rPr>
                          <w:rFonts w:ascii="Arial" w:hAnsi="Arial" w:cs="Arial"/>
                        </w:rPr>
                        <w:t xml:space="preserve"> </w:t>
                      </w:r>
                      <w:r w:rsidR="00B62023" w:rsidRPr="006F47BC">
                        <w:rPr>
                          <w:rFonts w:ascii="Arial" w:hAnsi="Arial" w:cs="Arial"/>
                        </w:rPr>
                        <w:t xml:space="preserve">(UNCRC childcare part one, dim </w:t>
                      </w:r>
                      <w:proofErr w:type="spellStart"/>
                      <w:r w:rsidR="00B62023" w:rsidRPr="006F47BC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="00B62023" w:rsidRPr="006F47BC">
                        <w:rPr>
                          <w:rFonts w:ascii="Arial" w:hAnsi="Arial" w:cs="Arial"/>
                        </w:rPr>
                        <w:t>; Mind, 2021).</w:t>
                      </w:r>
                    </w:p>
                    <w:p w14:paraId="14DB9D1A" w14:textId="640A7228" w:rsidR="007F38D5" w:rsidRPr="00D67650" w:rsidRDefault="007F38D5" w:rsidP="00892A81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3CC66D6" w14:textId="79149E89" w:rsidR="00D67650" w:rsidRDefault="00D67650"/>
    <w:p w14:paraId="1980FE20" w14:textId="2BA9AFD0" w:rsidR="00D67650" w:rsidRDefault="00D67650"/>
    <w:p w14:paraId="53BE5E8B" w14:textId="7E111A22" w:rsidR="00F420C9" w:rsidRDefault="00F420C9"/>
    <w:p w14:paraId="6D6742F6" w14:textId="01A27B42" w:rsidR="00D67650" w:rsidRDefault="00D67650"/>
    <w:p w14:paraId="38E97321" w14:textId="414B10BE" w:rsidR="00D67650" w:rsidRDefault="00D67650"/>
    <w:p w14:paraId="2692E7A6" w14:textId="7D2362D5" w:rsidR="004D1B31" w:rsidRDefault="004D1B31"/>
    <w:p w14:paraId="6C9B4DCE" w14:textId="2BEF9243" w:rsidR="00D67650" w:rsidRDefault="00D67650"/>
    <w:p w14:paraId="59E1776B" w14:textId="2F069943" w:rsidR="00D67650" w:rsidRDefault="00D67650"/>
    <w:p w14:paraId="10722581" w14:textId="3A48FBAF" w:rsidR="00D67650" w:rsidRDefault="00D67650"/>
    <w:p w14:paraId="02B71AF1" w14:textId="651A0C7D" w:rsidR="00D67650" w:rsidRDefault="00D67650"/>
    <w:p w14:paraId="724943C1" w14:textId="0236B3BF" w:rsidR="00D67650" w:rsidRDefault="00285379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C1DC03F" wp14:editId="388E7086">
                <wp:simplePos x="0" y="0"/>
                <wp:positionH relativeFrom="margin">
                  <wp:posOffset>-850605</wp:posOffset>
                </wp:positionH>
                <wp:positionV relativeFrom="paragraph">
                  <wp:posOffset>144810</wp:posOffset>
                </wp:positionV>
                <wp:extent cx="3732028" cy="6007100"/>
                <wp:effectExtent l="0" t="0" r="20955" b="127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32028" cy="60071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D81C47" w14:textId="77777777" w:rsidR="00FE07EA" w:rsidRPr="00471EDD" w:rsidRDefault="00FE07EA" w:rsidP="00FE07EA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 xml:space="preserve"> 31 – ‘</w:t>
                            </w: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ymlacio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>’ (</w:t>
                            </w:r>
                            <w:proofErr w:type="spellStart"/>
                            <w:r w:rsidRPr="00471EDD">
                              <w:rPr>
                                <w:rFonts w:ascii="Arial" w:hAnsi="Arial" w:cs="Arial"/>
                              </w:rPr>
                              <w:t>Comisiyndd</w:t>
                            </w:r>
                            <w:proofErr w:type="spellEnd"/>
                            <w:r w:rsidRPr="00471EDD">
                              <w:rPr>
                                <w:rFonts w:ascii="Arial" w:hAnsi="Arial" w:cs="Arial"/>
                              </w:rPr>
                              <w:t xml:space="preserve"> Plant Cymru, 2021).</w:t>
                            </w:r>
                          </w:p>
                          <w:p w14:paraId="60C1B133" w14:textId="2BEFF3EA" w:rsidR="00FE07EA" w:rsidRPr="008E6DB0" w:rsidRDefault="009952D0" w:rsidP="007A66D8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31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Gymru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lleoliadau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Blynyddoedd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Cynnar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dilyn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Fframwaith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Sylfaen ac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bod plant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unigolion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brofiadau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ymarferol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gymryd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risgiau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ymarfer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arbrofi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datblygu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dealltwriaeth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Llywodraeth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Cymru, 2015a).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Gytuna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Unicef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(2018) bod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hwylus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newydd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fyr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cyfrifoldeb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roi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amser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ymlacio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gwerthfawrogi’r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31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gynllunio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chreu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ardaloedd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addas ac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apelio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plant.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Awgryma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My Teaching Cupboard (dim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) bod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cynllunio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chreu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ardaloedd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ardal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adeiladu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ardal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rôl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ardal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ardal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celf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chrefft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hybu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datblygiad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. At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dwed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Cymru (2019) bod Cymru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oedd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gwlad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gyntaf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byd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wnaeth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creu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Ddeddf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Ddeddf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chreu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gwerthfawrogi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bod plant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mynediad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diogelwch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brofiadau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9952D0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9952D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1DC03F" id="Rectangle 2" o:spid="_x0000_s1028" style="position:absolute;margin-left:-67pt;margin-top:11.4pt;width:293.85pt;height:473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" fillcolor="#7030a0" strokecolor="white [3212]" strokeweight="1pt">
                <v:textbox>
                  <w:txbxContent>
                    <w:p w14:paraId="3FD81C47" w14:textId="77777777" w:rsidR="00FE07EA" w:rsidRPr="00471EDD" w:rsidRDefault="00FE07EA" w:rsidP="00FE07EA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 xml:space="preserve"> 31 – ‘</w:t>
                      </w: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ymlacio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>’ (</w:t>
                      </w:r>
                      <w:proofErr w:type="spellStart"/>
                      <w:r w:rsidRPr="00471EDD">
                        <w:rPr>
                          <w:rFonts w:ascii="Arial" w:hAnsi="Arial" w:cs="Arial"/>
                        </w:rPr>
                        <w:t>Comisiyndd</w:t>
                      </w:r>
                      <w:proofErr w:type="spellEnd"/>
                      <w:r w:rsidRPr="00471EDD">
                        <w:rPr>
                          <w:rFonts w:ascii="Arial" w:hAnsi="Arial" w:cs="Arial"/>
                        </w:rPr>
                        <w:t xml:space="preserve"> Plant Cymru, 2021).</w:t>
                      </w:r>
                    </w:p>
                    <w:p w14:paraId="60C1B133" w14:textId="2BEFF3EA" w:rsidR="00FE07EA" w:rsidRPr="008E6DB0" w:rsidRDefault="009952D0" w:rsidP="007A66D8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31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Gymru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lleoliadau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dilyn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Fframwaith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Sylfaen ac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bod plant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unigolion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brofiadau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ymarferol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gymryd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risgiau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ymarfer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arbrofi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datblygu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dealltwriaeth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(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Llywodraeth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Cymru, 2015a).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Gytuna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Unicef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(2018) bod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hwylus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newydd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fyr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cyfrifoldeb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roi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ymlacio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gwerthfawrogi’r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31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gynllunio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chreu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ardaloedd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addas ac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apelio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plant.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Awgryma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My Teaching Cupboard (dim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) bod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cynllunio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chreu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ardaloedd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ardal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adeiladu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ardal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rôl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ardal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ardal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celf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chrefft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hybu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datblygiad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. At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dwed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Cymru (2019) bod Cymru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oedd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gwlad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gyntaf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byd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wnaeth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creu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Ddeddf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Ddeddf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chreu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gwerthfawrogi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bod plant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mynediad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diogelwch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brofiadau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9952D0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9952D0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E3349B9" wp14:editId="267C971B">
                <wp:simplePos x="0" y="0"/>
                <wp:positionH relativeFrom="margin">
                  <wp:posOffset>2934586</wp:posOffset>
                </wp:positionH>
                <wp:positionV relativeFrom="paragraph">
                  <wp:posOffset>144810</wp:posOffset>
                </wp:positionV>
                <wp:extent cx="3603463" cy="6007100"/>
                <wp:effectExtent l="0" t="0" r="16510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3463" cy="60071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095949" w14:textId="4453BAB4" w:rsidR="00285379" w:rsidRPr="00F50FFF" w:rsidRDefault="00285379" w:rsidP="00285379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50FFF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F50FFF">
                              <w:rPr>
                                <w:rFonts w:ascii="Arial" w:hAnsi="Arial" w:cs="Arial"/>
                              </w:rPr>
                              <w:t xml:space="preserve"> 16 – ‘</w:t>
                            </w:r>
                            <w:proofErr w:type="spellStart"/>
                            <w:r w:rsidRPr="00F50FFF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Pr="00F50F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50FFF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F50F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50FFF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F50F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50FFF">
                              <w:rPr>
                                <w:rFonts w:ascii="Arial" w:hAnsi="Arial" w:cs="Arial"/>
                              </w:rPr>
                              <w:t>breifatrwydd</w:t>
                            </w:r>
                            <w:proofErr w:type="spellEnd"/>
                            <w:r w:rsidRPr="00F50FFF">
                              <w:rPr>
                                <w:rFonts w:ascii="Arial" w:hAnsi="Arial" w:cs="Arial"/>
                              </w:rPr>
                              <w:t>’ (</w:t>
                            </w:r>
                            <w:proofErr w:type="spellStart"/>
                            <w:r w:rsidRPr="00F50FFF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Pr="00F50FFF">
                              <w:rPr>
                                <w:rFonts w:ascii="Arial" w:hAnsi="Arial" w:cs="Arial"/>
                              </w:rPr>
                              <w:t xml:space="preserve"> Plant Cymru, 2021).</w:t>
                            </w:r>
                            <w:r w:rsidR="0076462B" w:rsidRPr="00F50F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47A128C1" w14:textId="50180B5C" w:rsidR="00285379" w:rsidRPr="00285379" w:rsidRDefault="00853D00" w:rsidP="00285379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16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cadw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ddiogel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heb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bobl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adnabod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manylion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personol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Dwed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Children &amp; Young People’s Commissioner Scotland (2021) a CIF Media (2021) bod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enghraifft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gefnogi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preifatrwydd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peidio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rhannu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bersonol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o ran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enw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geni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ble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byw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chael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caniatâd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rieni’r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lanlwytho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lluniau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atgyfeiriad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rhannu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eraill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. Gan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gwrdd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â’r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lleoliadau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Blynyddoedd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Cynnar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dilyn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polisi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cyfrinachedd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gwerthfawrogi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preifatrwydd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dilyn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Ddeddf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Diogelu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Data 1998.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Medd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Tassoni et al (2010) bod y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Ddeddf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Diogelu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Data 1998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cyfrinachedd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phreifatrwydd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beidio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rhannu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heb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ganiatâd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dim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ond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rhannu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os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hanfodol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fyr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wnes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barchu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senario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o ran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preifatrwydd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beidio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rhannu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bersonol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enw’r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 dim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atgyfeiriad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therapydd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lleferydd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iaith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heb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ganiatâd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53D00">
                              <w:rPr>
                                <w:rFonts w:ascii="Arial" w:hAnsi="Arial" w:cs="Arial"/>
                              </w:rPr>
                              <w:t>rhiant</w:t>
                            </w:r>
                            <w:proofErr w:type="spellEnd"/>
                            <w:r w:rsidRPr="00853D0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3349B9" id="Rectangle 6" o:spid="_x0000_s1029" style="position:absolute;margin-left:231.05pt;margin-top:11.4pt;width:283.75pt;height:473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" fillcolor="#7030a0" strokecolor="white [3212]" strokeweight="1pt">
                <v:textbox>
                  <w:txbxContent>
                    <w:p w14:paraId="46095949" w14:textId="4453BAB4" w:rsidR="00285379" w:rsidRPr="00F50FFF" w:rsidRDefault="00285379" w:rsidP="00285379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proofErr w:type="spellStart"/>
                      <w:r w:rsidRPr="00F50FFF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F50FFF">
                        <w:rPr>
                          <w:rFonts w:ascii="Arial" w:hAnsi="Arial" w:cs="Arial"/>
                        </w:rPr>
                        <w:t xml:space="preserve"> 16 – ‘</w:t>
                      </w:r>
                      <w:proofErr w:type="spellStart"/>
                      <w:r w:rsidRPr="00F50FFF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Pr="00F50F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50FFF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F50F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50FFF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F50FF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50FFF">
                        <w:rPr>
                          <w:rFonts w:ascii="Arial" w:hAnsi="Arial" w:cs="Arial"/>
                        </w:rPr>
                        <w:t>breifatrwydd</w:t>
                      </w:r>
                      <w:proofErr w:type="spellEnd"/>
                      <w:r w:rsidRPr="00F50FFF">
                        <w:rPr>
                          <w:rFonts w:ascii="Arial" w:hAnsi="Arial" w:cs="Arial"/>
                        </w:rPr>
                        <w:t>’ (</w:t>
                      </w:r>
                      <w:proofErr w:type="spellStart"/>
                      <w:r w:rsidRPr="00F50FFF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Pr="00F50FFF">
                        <w:rPr>
                          <w:rFonts w:ascii="Arial" w:hAnsi="Arial" w:cs="Arial"/>
                        </w:rPr>
                        <w:t xml:space="preserve"> Plant Cymru, 2021).</w:t>
                      </w:r>
                      <w:r w:rsidR="0076462B" w:rsidRPr="00F50FFF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47A128C1" w14:textId="50180B5C" w:rsidR="00285379" w:rsidRPr="00285379" w:rsidRDefault="00853D00" w:rsidP="00285379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16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cadw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ddiogel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heb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bobl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adnabod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manylion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personol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Dwed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Children &amp; Young People’s Commissioner Scotland (2021) a CIF Media (2021) bod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enghraifft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gefnogi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preifatrwydd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peidio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rhannu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bersonol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o ran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enw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geni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ble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byw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chael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caniatâd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rieni’r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lanlwytho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lluniau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atgyfeiriad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rhannu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eraill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. Gan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gwrdd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â’r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lleoliadau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dilyn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polisi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cyfrinachedd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gwerthfawrogi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preifatrwydd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dilyn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Ddeddf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Diogelu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Data 1998.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Medd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Tassoni et al (2010) bod y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Ddeddf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Diogelu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Data 1998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cyfrinachedd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phreifatrwydd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beidio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rhannu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heb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ganiatâd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dim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ond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rhannu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os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hanfodol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fyr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wnes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barchu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senario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o ran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preifatrwydd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beidio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rhannu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bersonol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enw’r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 dim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atgyfeiriad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therapydd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lleferydd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iaith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heb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ganiatâd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53D00">
                        <w:rPr>
                          <w:rFonts w:ascii="Arial" w:hAnsi="Arial" w:cs="Arial"/>
                        </w:rPr>
                        <w:t>rhiant</w:t>
                      </w:r>
                      <w:proofErr w:type="spellEnd"/>
                      <w:r w:rsidRPr="00853D00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1D6C67D" w14:textId="32AD0E6A" w:rsidR="00D67650" w:rsidRDefault="00D67650"/>
    <w:p w14:paraId="588CE6DE" w14:textId="1F8FCCE6" w:rsidR="00D67650" w:rsidRDefault="00D67650"/>
    <w:p w14:paraId="7A4FE2BE" w14:textId="291FC964" w:rsidR="00D67650" w:rsidRDefault="00D67650"/>
    <w:p w14:paraId="40199C21" w14:textId="6DAA62FF" w:rsidR="00D67650" w:rsidRDefault="00D67650"/>
    <w:p w14:paraId="322A12ED" w14:textId="61996578" w:rsidR="00D67650" w:rsidRDefault="00D67650"/>
    <w:p w14:paraId="078FAEA2" w14:textId="49BEAD23" w:rsidR="00D67650" w:rsidRDefault="00D67650"/>
    <w:p w14:paraId="4B346951" w14:textId="5B4CA250" w:rsidR="00D67650" w:rsidRDefault="00D67650"/>
    <w:p w14:paraId="3B4AD48F" w14:textId="13F0EAC5" w:rsidR="00D67650" w:rsidRDefault="00D67650"/>
    <w:p w14:paraId="05DD7104" w14:textId="69CAA36A" w:rsidR="00D67650" w:rsidRDefault="00D67650"/>
    <w:p w14:paraId="4D6FBE74" w14:textId="51B27AB4" w:rsidR="00D67650" w:rsidRDefault="00D67650"/>
    <w:p w14:paraId="003FA85E" w14:textId="08E89F56" w:rsidR="00D67650" w:rsidRDefault="00D67650"/>
    <w:p w14:paraId="773A12FA" w14:textId="1C8F1AC5" w:rsidR="00D67650" w:rsidRDefault="00D67650"/>
    <w:p w14:paraId="613A542B" w14:textId="2721E494" w:rsidR="00D67650" w:rsidRDefault="00D67650"/>
    <w:p w14:paraId="627443A1" w14:textId="5913A653" w:rsidR="00D67650" w:rsidRDefault="00D67650"/>
    <w:p w14:paraId="18D901D9" w14:textId="3EF29071" w:rsidR="00D67650" w:rsidRDefault="00D67650"/>
    <w:p w14:paraId="29EBD2BE" w14:textId="5270571C" w:rsidR="00D67650" w:rsidRDefault="00D67650"/>
    <w:p w14:paraId="48E5B1A1" w14:textId="6CCC33BE" w:rsidR="00D67650" w:rsidRDefault="00D67650"/>
    <w:p w14:paraId="512DEFC5" w14:textId="64E10CF3" w:rsidR="00D67650" w:rsidRDefault="00D67650"/>
    <w:p w14:paraId="2C12DF16" w14:textId="79CBA1C1" w:rsidR="000E19A7" w:rsidRDefault="00C5220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2EFF627" wp14:editId="243C79C8">
                <wp:simplePos x="0" y="0"/>
                <wp:positionH relativeFrom="margin">
                  <wp:posOffset>-772795</wp:posOffset>
                </wp:positionH>
                <wp:positionV relativeFrom="paragraph">
                  <wp:posOffset>-20056</wp:posOffset>
                </wp:positionV>
                <wp:extent cx="7260265" cy="3372928"/>
                <wp:effectExtent l="0" t="0" r="17145" b="1841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60265" cy="3372928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707962" w14:textId="77777777" w:rsidR="00016A1B" w:rsidRPr="00D7682B" w:rsidRDefault="00016A1B" w:rsidP="00016A1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28 – ‘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>’ (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Plant Cymru, 2021). </w:t>
                            </w:r>
                          </w:p>
                          <w:p w14:paraId="24AB2021" w14:textId="150E1F11" w:rsidR="00016A1B" w:rsidRPr="0080506C" w:rsidRDefault="006360B5" w:rsidP="0093281C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28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cyfleoedd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cyrraedd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potensial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Rôl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yw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parchu’r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dechreuad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da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cyfleoedd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holi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cwestiynau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ymestyn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dealltwriaeth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Dwed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FYG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Foose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(2016)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ddysgu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bodlon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swydd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chael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wybodaeth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hanfodol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dyfodol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Gymru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lleoliadau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Blynyddoedd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Cynnar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dilyn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Fframwaith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Sylfaen ac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helpu’r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dealltwriaeth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saith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maes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hybu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datblygiad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cwricwlwm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Gymru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awgrymu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mynediad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Fframwaith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ond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addysg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addas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ddealltwriaeth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oedran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phrofiadau’r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Llywodraeth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Cymru, 2015a).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bennaf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senario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berthnasol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28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ddechrau’r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tymor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wnaeth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ymuno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leoliad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dangos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addysg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gynradd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gefnogi’r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setlo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lleoliad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gwerthfawrogi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pharchu’r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EFF627" id="Rectangle 4" o:spid="_x0000_s1030" style="position:absolute;margin-left:-60.85pt;margin-top:-1.6pt;width:571.65pt;height:265.6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" fillcolor="#7030a0" strokecolor="white [3212]" strokeweight="1pt">
                <v:textbox>
                  <w:txbxContent>
                    <w:p w14:paraId="69707962" w14:textId="77777777" w:rsidR="00016A1B" w:rsidRPr="00D7682B" w:rsidRDefault="00016A1B" w:rsidP="00016A1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28 – ‘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>’ (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Plant Cymru, 2021). </w:t>
                      </w:r>
                    </w:p>
                    <w:p w14:paraId="24AB2021" w14:textId="150E1F11" w:rsidR="00016A1B" w:rsidRPr="0080506C" w:rsidRDefault="006360B5" w:rsidP="0093281C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28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cyfleoedd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cyrraedd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potensial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Rôl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yw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parchu’r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dechreuad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da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cyfleoedd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holi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cwestiynau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ymestyn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dealltwriaeth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Dwed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FYG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Foose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(2016)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ddysgu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bodlon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swydd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chael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wybodaeth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hanfodol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dyfodol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Gymru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lleoliadau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dilyn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Fframwaith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Sylfaen ac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helpu’r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dealltwriaeth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saith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maes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hybu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datblygiad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cwricwlwm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Gymru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awgrymu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mynediad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Fframwaith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ond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addas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ddealltwriaeth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oedran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phrofiadau’r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(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Llywodraeth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Cymru, 2015a).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bennaf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senario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berthnasol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28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ddechrau’r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tymor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wnaeth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ymuno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leoliad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dangos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gynradd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gefnogi’r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setlo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lleoliad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gwerthfawrogi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pharchu’r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07D9F3B" w14:textId="77777777" w:rsidR="000E19A7" w:rsidRDefault="000E19A7"/>
    <w:p w14:paraId="2D2968C2" w14:textId="77777777" w:rsidR="000E19A7" w:rsidRDefault="000E19A7"/>
    <w:p w14:paraId="4E2B4130" w14:textId="77777777" w:rsidR="000E19A7" w:rsidRDefault="000E19A7"/>
    <w:p w14:paraId="3A9DEA53" w14:textId="77777777" w:rsidR="000E19A7" w:rsidRDefault="000E19A7"/>
    <w:p w14:paraId="66811ABC" w14:textId="77777777" w:rsidR="000E19A7" w:rsidRDefault="000E19A7"/>
    <w:p w14:paraId="4635314B" w14:textId="77777777" w:rsidR="000E19A7" w:rsidRDefault="000E19A7"/>
    <w:p w14:paraId="7B7879A9" w14:textId="77777777" w:rsidR="000E19A7" w:rsidRDefault="000E19A7"/>
    <w:p w14:paraId="53FA4B10" w14:textId="77777777" w:rsidR="000E19A7" w:rsidRDefault="000E19A7"/>
    <w:p w14:paraId="60834320" w14:textId="44C55421" w:rsidR="000E19A7" w:rsidRDefault="000E19A7"/>
    <w:p w14:paraId="3B55955C" w14:textId="38BE1A36" w:rsidR="000E19A7" w:rsidRDefault="000E19A7"/>
    <w:p w14:paraId="58542E12" w14:textId="46D4180F" w:rsidR="000E19A7" w:rsidRDefault="00D7682B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8D57BD7" wp14:editId="4BDA1DB9">
                <wp:simplePos x="0" y="0"/>
                <wp:positionH relativeFrom="margin">
                  <wp:align>center</wp:align>
                </wp:positionH>
                <wp:positionV relativeFrom="paragraph">
                  <wp:posOffset>386188</wp:posOffset>
                </wp:positionV>
                <wp:extent cx="7259955" cy="2648273"/>
                <wp:effectExtent l="0" t="0" r="17145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59955" cy="2648273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EDF82C" w14:textId="195812A0" w:rsidR="00973694" w:rsidRPr="003362B8" w:rsidRDefault="004D1B31" w:rsidP="00F04D5C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362B8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="00795372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46ECA" w:rsidRPr="003362B8">
                              <w:rPr>
                                <w:rFonts w:ascii="Arial" w:hAnsi="Arial" w:cs="Arial"/>
                              </w:rPr>
                              <w:t>37</w:t>
                            </w:r>
                            <w:r w:rsidR="00973694" w:rsidRPr="003362B8">
                              <w:rPr>
                                <w:rFonts w:ascii="Arial" w:hAnsi="Arial" w:cs="Arial"/>
                              </w:rPr>
                              <w:t xml:space="preserve"> – ‘</w:t>
                            </w:r>
                            <w:proofErr w:type="spellStart"/>
                            <w:r w:rsidR="00973694" w:rsidRPr="003362B8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="00973694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973694" w:rsidRPr="003362B8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="00973694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973694" w:rsidRPr="003362B8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973694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46ECA" w:rsidRPr="003362B8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="00C733BF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33BF" w:rsidRPr="003362B8"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 w:rsidR="00C733BF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46ECA" w:rsidRPr="003362B8">
                              <w:rPr>
                                <w:rFonts w:ascii="Arial" w:hAnsi="Arial" w:cs="Arial"/>
                              </w:rPr>
                              <w:t xml:space="preserve">trin </w:t>
                            </w:r>
                            <w:proofErr w:type="spellStart"/>
                            <w:r w:rsidR="00346ECA" w:rsidRPr="003362B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346ECA" w:rsidRPr="003362B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46ECA" w:rsidRPr="003362B8">
                              <w:rPr>
                                <w:rFonts w:ascii="Arial" w:hAnsi="Arial" w:cs="Arial"/>
                              </w:rPr>
                              <w:t>deg</w:t>
                            </w:r>
                            <w:proofErr w:type="spellEnd"/>
                            <w:r w:rsidR="00346ECA" w:rsidRPr="003362B8"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r w:rsidR="00973694" w:rsidRPr="003362B8">
                              <w:rPr>
                                <w:rFonts w:ascii="Arial" w:hAnsi="Arial" w:cs="Arial"/>
                              </w:rPr>
                              <w:t>(</w:t>
                            </w:r>
                            <w:proofErr w:type="spellStart"/>
                            <w:r w:rsidR="00973694" w:rsidRPr="003362B8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="00973694" w:rsidRPr="003362B8">
                              <w:rPr>
                                <w:rFonts w:ascii="Arial" w:hAnsi="Arial" w:cs="Arial"/>
                              </w:rPr>
                              <w:t xml:space="preserve"> Plant Cymru, 2021).</w:t>
                            </w:r>
                          </w:p>
                          <w:p w14:paraId="5ED9AE8E" w14:textId="1BFAF90B" w:rsidR="004D1B31" w:rsidRPr="00574C6D" w:rsidRDefault="00C66025" w:rsidP="00C66025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erthygl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37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unigryw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gwahanol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dwed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Every child </w:t>
                            </w:r>
                            <w:proofErr w:type="gramStart"/>
                            <w:r w:rsidRPr="00C66025">
                              <w:rPr>
                                <w:rFonts w:ascii="Arial" w:hAnsi="Arial" w:cs="Arial"/>
                              </w:rPr>
                              <w:t>matters</w:t>
                            </w:r>
                            <w:proofErr w:type="gram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(2003) bod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gobeithion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uchelgeisiau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amrywio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lleoliadau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Blynyddoedd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Cynnar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parchu’r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drin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deg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beidio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rhagfarnu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achosi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datblygu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teimlad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ddi-werth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teimlad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ofnus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datblygu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hunanhyder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isel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(Bitesize, 2021). Gan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beidio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rhagfarnu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gwrdd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â’r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fwy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tebygol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perthynas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positif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adnabod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y plant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fwy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chynllunio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ardaloedd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. I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ychwanegu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cwricwlwm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Gymru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sef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Fframwaith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Sylfaen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bod plant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cyfartal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chyfranogiad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hybu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chyrraedd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potensial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proofErr w:type="spellStart"/>
                            <w:r w:rsidRPr="00C66025">
                              <w:rPr>
                                <w:rFonts w:ascii="Arial" w:hAnsi="Arial" w:cs="Arial"/>
                              </w:rPr>
                              <w:t>Llywodraeth</w:t>
                            </w:r>
                            <w:proofErr w:type="spellEnd"/>
                            <w:r w:rsidRPr="00C66025">
                              <w:rPr>
                                <w:rFonts w:ascii="Arial" w:hAnsi="Arial" w:cs="Arial"/>
                              </w:rPr>
                              <w:t xml:space="preserve"> Cymru, 2015a).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D57BD7" id="Rectangle 3" o:spid="_x0000_s1031" style="position:absolute;margin-left:0;margin-top:30.4pt;width:571.65pt;height:208.55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" fillcolor="#7030a0" strokecolor="white [3212]" strokeweight="1pt">
                <v:textbox>
                  <w:txbxContent>
                    <w:p w14:paraId="73EDF82C" w14:textId="195812A0" w:rsidR="00973694" w:rsidRPr="003362B8" w:rsidRDefault="004D1B31" w:rsidP="00F04D5C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362B8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="00795372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r w:rsidR="00346ECA" w:rsidRPr="003362B8">
                        <w:rPr>
                          <w:rFonts w:ascii="Arial" w:hAnsi="Arial" w:cs="Arial"/>
                        </w:rPr>
                        <w:t>37</w:t>
                      </w:r>
                      <w:r w:rsidR="00973694" w:rsidRPr="003362B8">
                        <w:rPr>
                          <w:rFonts w:ascii="Arial" w:hAnsi="Arial" w:cs="Arial"/>
                        </w:rPr>
                        <w:t xml:space="preserve"> – ‘</w:t>
                      </w:r>
                      <w:proofErr w:type="spellStart"/>
                      <w:r w:rsidR="00973694" w:rsidRPr="003362B8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="00973694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973694" w:rsidRPr="003362B8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="00973694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973694" w:rsidRPr="003362B8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973694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46ECA" w:rsidRPr="003362B8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="00C733BF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33BF" w:rsidRPr="003362B8"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 w:rsidR="00C733BF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r w:rsidR="00346ECA" w:rsidRPr="003362B8">
                        <w:rPr>
                          <w:rFonts w:ascii="Arial" w:hAnsi="Arial" w:cs="Arial"/>
                        </w:rPr>
                        <w:t xml:space="preserve">trin </w:t>
                      </w:r>
                      <w:proofErr w:type="spellStart"/>
                      <w:r w:rsidR="00346ECA" w:rsidRPr="003362B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346ECA" w:rsidRPr="003362B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46ECA" w:rsidRPr="003362B8">
                        <w:rPr>
                          <w:rFonts w:ascii="Arial" w:hAnsi="Arial" w:cs="Arial"/>
                        </w:rPr>
                        <w:t>deg</w:t>
                      </w:r>
                      <w:proofErr w:type="spellEnd"/>
                      <w:r w:rsidR="00346ECA" w:rsidRPr="003362B8">
                        <w:rPr>
                          <w:rFonts w:ascii="Arial" w:hAnsi="Arial" w:cs="Arial"/>
                        </w:rPr>
                        <w:t xml:space="preserve">’ </w:t>
                      </w:r>
                      <w:r w:rsidR="00973694" w:rsidRPr="003362B8">
                        <w:rPr>
                          <w:rFonts w:ascii="Arial" w:hAnsi="Arial" w:cs="Arial"/>
                        </w:rPr>
                        <w:t>(</w:t>
                      </w:r>
                      <w:proofErr w:type="spellStart"/>
                      <w:r w:rsidR="00973694" w:rsidRPr="003362B8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="00973694" w:rsidRPr="003362B8">
                        <w:rPr>
                          <w:rFonts w:ascii="Arial" w:hAnsi="Arial" w:cs="Arial"/>
                        </w:rPr>
                        <w:t xml:space="preserve"> Plant Cymru, 2021).</w:t>
                      </w:r>
                    </w:p>
                    <w:p w14:paraId="5ED9AE8E" w14:textId="1BFAF90B" w:rsidR="004D1B31" w:rsidRPr="00574C6D" w:rsidRDefault="00C66025" w:rsidP="00C66025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erthygl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37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unigryw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gwahanol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dwed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Every child </w:t>
                      </w:r>
                      <w:proofErr w:type="gramStart"/>
                      <w:r w:rsidRPr="00C66025">
                        <w:rPr>
                          <w:rFonts w:ascii="Arial" w:hAnsi="Arial" w:cs="Arial"/>
                        </w:rPr>
                        <w:t>matters</w:t>
                      </w:r>
                      <w:proofErr w:type="gramEnd"/>
                      <w:r w:rsidRPr="00C66025">
                        <w:rPr>
                          <w:rFonts w:ascii="Arial" w:hAnsi="Arial" w:cs="Arial"/>
                        </w:rPr>
                        <w:t xml:space="preserve"> (2003) bod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gobeithion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uchelgeisiau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amrywio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lleoliadau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parchu’r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drin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deg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beidio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rhagfarnu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achosi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datblygu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teimlad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ddi-werth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teimlad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ofnus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datblygu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hunanhyder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isel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(Bitesize, 2021). Gan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beidio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rhagfarnu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gwrdd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â’r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fwy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tebygol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perthynas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positif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adnabod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y plant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fwy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chynllunio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ardaloedd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. I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ychwanegu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cwricwlwm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Gymru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sef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Fframwaith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Sylfaen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bod plant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cyfartal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chyfranogiad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hybu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chyrraedd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potensial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(</w:t>
                      </w:r>
                      <w:proofErr w:type="spellStart"/>
                      <w:r w:rsidRPr="00C66025">
                        <w:rPr>
                          <w:rFonts w:ascii="Arial" w:hAnsi="Arial" w:cs="Arial"/>
                        </w:rPr>
                        <w:t>Llywodraeth</w:t>
                      </w:r>
                      <w:proofErr w:type="spellEnd"/>
                      <w:r w:rsidRPr="00C66025">
                        <w:rPr>
                          <w:rFonts w:ascii="Arial" w:hAnsi="Arial" w:cs="Arial"/>
                        </w:rPr>
                        <w:t xml:space="preserve"> Cymru, 2015a).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2C21BF4" w14:textId="620A7915" w:rsidR="000E19A7" w:rsidRDefault="000E19A7"/>
    <w:p w14:paraId="7ADDC6A0" w14:textId="569E87C1" w:rsidR="000E19A7" w:rsidRDefault="000E19A7"/>
    <w:p w14:paraId="617715BF" w14:textId="05784717" w:rsidR="000E19A7" w:rsidRDefault="000E19A7"/>
    <w:p w14:paraId="409AEC86" w14:textId="5F627F3C" w:rsidR="000E19A7" w:rsidRDefault="000E19A7"/>
    <w:p w14:paraId="04E07DCC" w14:textId="5361F1D7" w:rsidR="000E19A7" w:rsidRDefault="000E19A7"/>
    <w:p w14:paraId="3A201C9B" w14:textId="77777777" w:rsidR="000E19A7" w:rsidRDefault="000E19A7"/>
    <w:p w14:paraId="0A674D41" w14:textId="6A999E61" w:rsidR="000E19A7" w:rsidRDefault="000E19A7"/>
    <w:p w14:paraId="2725DAB9" w14:textId="041F09C8" w:rsidR="000E19A7" w:rsidRDefault="000E19A7"/>
    <w:p w14:paraId="4E8B259B" w14:textId="38C88F3B" w:rsidR="000E19A7" w:rsidRDefault="000E19A7"/>
    <w:p w14:paraId="548E3F44" w14:textId="012B912C" w:rsidR="000E19A7" w:rsidRDefault="00542E29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E0400A3" wp14:editId="5FB86A83">
                <wp:simplePos x="0" y="0"/>
                <wp:positionH relativeFrom="margin">
                  <wp:align>center</wp:align>
                </wp:positionH>
                <wp:positionV relativeFrom="paragraph">
                  <wp:posOffset>356091</wp:posOffset>
                </wp:positionV>
                <wp:extent cx="7272068" cy="2518913"/>
                <wp:effectExtent l="0" t="0" r="24130" b="1524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72068" cy="2518913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E4A7ED" w14:textId="5B2601C1" w:rsidR="00195AE7" w:rsidRPr="00D67650" w:rsidRDefault="00D7682B" w:rsidP="00D7682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D7682B">
                              <w:rPr>
                                <w:rFonts w:ascii="Arial" w:hAnsi="Arial" w:cs="Arial"/>
                              </w:rPr>
                              <w:t xml:space="preserve">I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grynhoi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gwerthfawrogi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pharchu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plant o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CCUHP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hapus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diogel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ChildCare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Part Two, dim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). O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ganlyniad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dwed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Knowledge Bank (dim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)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Llywodraeth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Cymru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pwysleisio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gwybod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deall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Pr="00D7682B"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gram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awgryma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Article 12 - Participation (dim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)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mynediad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hunanhyder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hunan-barch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plant.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cyfan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dwed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Unicef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(2006) bod 8%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bobl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sylfaenol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69% o 7-11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blwydd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oed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gwybod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="008711A3">
                              <w:rPr>
                                <w:rFonts w:ascii="Arial" w:hAnsi="Arial" w:cs="Arial"/>
                              </w:rPr>
                              <w:t xml:space="preserve">. Felly, </w:t>
                            </w:r>
                            <w:r w:rsidRPr="00D7682B">
                              <w:rPr>
                                <w:rFonts w:ascii="Arial" w:hAnsi="Arial" w:cs="Arial"/>
                              </w:rPr>
                              <w:t xml:space="preserve">cred Childcare Part One (dim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dyddiad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)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gwybod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CCUHP er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gwerthfawrogi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pharchu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. I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gloi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sylfaenol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fewn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y CCUHP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unigolyn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gyrraedd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D7682B">
                              <w:rPr>
                                <w:rFonts w:ascii="Arial" w:hAnsi="Arial" w:cs="Arial"/>
                              </w:rPr>
                              <w:t>potensial</w:t>
                            </w:r>
                            <w:proofErr w:type="spellEnd"/>
                            <w:r w:rsidRPr="00D7682B">
                              <w:rPr>
                                <w:rFonts w:ascii="Arial" w:hAnsi="Arial" w:cs="Arial"/>
                              </w:rPr>
                              <w:t xml:space="preserve">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0400A3" id="Rectangle 7" o:spid="_x0000_s1032" style="position:absolute;margin-left:0;margin-top:28.05pt;width:572.6pt;height:198.35pt;z-index:2516817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" fillcolor="#7030a0" strokecolor="white [3212]" strokeweight="1pt">
                <v:textbox>
                  <w:txbxContent>
                    <w:p w14:paraId="1AE4A7ED" w14:textId="5B2601C1" w:rsidR="00195AE7" w:rsidRPr="00D67650" w:rsidRDefault="00D7682B" w:rsidP="00D7682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D7682B">
                        <w:rPr>
                          <w:rFonts w:ascii="Arial" w:hAnsi="Arial" w:cs="Arial"/>
                        </w:rPr>
                        <w:t xml:space="preserve">I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grynhoi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gwerthfawrogi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pharchu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plant o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CCUHP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hapus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diogel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(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ChildCare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Part Two, dim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). O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ganlyniad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dwed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Knowledge Bank (dim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)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Llywodraeth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Cymru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pwysleisio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gwybod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deall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Pr="00D7682B">
                        <w:rPr>
                          <w:rFonts w:ascii="Arial" w:hAnsi="Arial" w:cs="Arial"/>
                        </w:rPr>
                        <w:t>a</w:t>
                      </w:r>
                      <w:proofErr w:type="gram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awgryma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Article 12 - Participation (dim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)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mynediad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hunanhyder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hunan-barch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plant.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cyfan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dwed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Unicef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(2006) bod 8%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bobl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sylfaenol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69% o 7-11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blwydd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oed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gwybod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="008711A3">
                        <w:rPr>
                          <w:rFonts w:ascii="Arial" w:hAnsi="Arial" w:cs="Arial"/>
                        </w:rPr>
                        <w:t xml:space="preserve">. Felly, </w:t>
                      </w:r>
                      <w:r w:rsidRPr="00D7682B">
                        <w:rPr>
                          <w:rFonts w:ascii="Arial" w:hAnsi="Arial" w:cs="Arial"/>
                        </w:rPr>
                        <w:t xml:space="preserve">cred Childcare Part One (dim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dyddiad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)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gwybod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CCUHP er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gwerthfawrogi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pharchu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. I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gloi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sylfaenol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y CCUHP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unigolyn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gyrraedd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7682B">
                        <w:rPr>
                          <w:rFonts w:ascii="Arial" w:hAnsi="Arial" w:cs="Arial"/>
                        </w:rPr>
                        <w:t>potensial</w:t>
                      </w:r>
                      <w:proofErr w:type="spellEnd"/>
                      <w:r w:rsidRPr="00D7682B">
                        <w:rPr>
                          <w:rFonts w:ascii="Arial" w:hAnsi="Arial" w:cs="Arial"/>
                        </w:rPr>
                        <w:t xml:space="preserve">. 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950E699" w14:textId="57F0AAA5" w:rsidR="000E19A7" w:rsidRDefault="000E19A7"/>
    <w:p w14:paraId="288BFDD8" w14:textId="04361D58" w:rsidR="000E19A7" w:rsidRDefault="000E19A7"/>
    <w:p w14:paraId="1EE29AEA" w14:textId="75BDE65C" w:rsidR="000E19A7" w:rsidRDefault="000E19A7"/>
    <w:p w14:paraId="06D4E634" w14:textId="77777777" w:rsidR="000E19A7" w:rsidRDefault="000E19A7"/>
    <w:p w14:paraId="1F265B9E" w14:textId="77777777" w:rsidR="000E19A7" w:rsidRDefault="000E19A7"/>
    <w:p w14:paraId="0D474421" w14:textId="77777777" w:rsidR="000E19A7" w:rsidRDefault="000E19A7"/>
    <w:p w14:paraId="5830593E" w14:textId="77777777" w:rsidR="000E19A7" w:rsidRDefault="000E19A7"/>
    <w:p w14:paraId="4D89C17F" w14:textId="6A2660DE" w:rsidR="00D67650" w:rsidRDefault="00D67650"/>
    <w:p w14:paraId="46BE1861" w14:textId="5DE04F6E" w:rsidR="00D67650" w:rsidRDefault="00D67650"/>
    <w:p w14:paraId="593A8B47" w14:textId="7F49E4B7" w:rsidR="00D67650" w:rsidRPr="00EA66DA" w:rsidRDefault="00D67650" w:rsidP="00D67650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EA66D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 w:rsidRPr="00EA66DA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t>Papur</w:t>
      </w:r>
      <w:proofErr w:type="spellEnd"/>
      <w:r w:rsidRPr="00EA66D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t>Briffio</w:t>
      </w:r>
      <w:proofErr w:type="spellEnd"/>
    </w:p>
    <w:p w14:paraId="3665DF89" w14:textId="77777777" w:rsidR="00EA66DA" w:rsidRDefault="00EA66DA" w:rsidP="00EA66DA">
      <w:pPr>
        <w:rPr>
          <w:rFonts w:ascii="Arial" w:hAnsi="Arial" w:cs="Arial"/>
          <w:sz w:val="24"/>
          <w:szCs w:val="24"/>
        </w:rPr>
      </w:pPr>
    </w:p>
    <w:p w14:paraId="0BDBA482" w14:textId="77777777" w:rsidR="008E4D4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Article 12 – Participation.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>). [</w:t>
      </w:r>
      <w:proofErr w:type="spellStart"/>
      <w:r w:rsidRPr="00A304A6">
        <w:rPr>
          <w:rFonts w:ascii="Arial" w:hAnsi="Arial" w:cs="Arial"/>
          <w:sz w:val="24"/>
          <w:szCs w:val="24"/>
        </w:rPr>
        <w:t>Fideo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A304A6">
        <w:rPr>
          <w:rFonts w:ascii="Arial" w:hAnsi="Arial" w:cs="Arial"/>
          <w:sz w:val="24"/>
          <w:szCs w:val="24"/>
        </w:rPr>
        <w:t>Ar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Moodle. (</w:t>
      </w:r>
      <w:proofErr w:type="spellStart"/>
      <w:r w:rsidRPr="00A304A6">
        <w:rPr>
          <w:rFonts w:ascii="Arial" w:hAnsi="Arial" w:cs="Arial"/>
          <w:sz w:val="24"/>
          <w:szCs w:val="24"/>
        </w:rPr>
        <w:t>Gwelwyd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12fed o Fai). </w:t>
      </w:r>
    </w:p>
    <w:p w14:paraId="0442C10F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Bitesize. (2021). </w:t>
      </w:r>
      <w:r w:rsidRPr="00A304A6">
        <w:rPr>
          <w:rFonts w:ascii="Arial" w:hAnsi="Arial" w:cs="Arial"/>
          <w:i/>
          <w:iCs/>
          <w:sz w:val="24"/>
          <w:szCs w:val="24"/>
        </w:rPr>
        <w:t>Prejudice and discrimination.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https://www.bbc.co.uk/bitesize/guides/zcb42hv/revision/5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11eg o Fai).</w:t>
      </w:r>
    </w:p>
    <w:p w14:paraId="0FF507E9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ChildCare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Part One.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>). [</w:t>
      </w:r>
      <w:proofErr w:type="spellStart"/>
      <w:r w:rsidRPr="00A304A6">
        <w:rPr>
          <w:rFonts w:ascii="Arial" w:hAnsi="Arial" w:cs="Arial"/>
          <w:sz w:val="24"/>
          <w:szCs w:val="24"/>
        </w:rPr>
        <w:t>Fideo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>: Moodle. (</w:t>
      </w:r>
      <w:proofErr w:type="spellStart"/>
      <w:r w:rsidRPr="00A304A6">
        <w:rPr>
          <w:rFonts w:ascii="Arial" w:hAnsi="Arial" w:cs="Arial"/>
          <w:sz w:val="24"/>
          <w:szCs w:val="24"/>
        </w:rPr>
        <w:t>Gwelwyd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8fed o Fai). </w:t>
      </w:r>
    </w:p>
    <w:p w14:paraId="463D369B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ChildCare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Part Two.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>). [</w:t>
      </w:r>
      <w:proofErr w:type="spellStart"/>
      <w:r w:rsidRPr="00A304A6">
        <w:rPr>
          <w:rFonts w:ascii="Arial" w:hAnsi="Arial" w:cs="Arial"/>
          <w:sz w:val="24"/>
          <w:szCs w:val="24"/>
        </w:rPr>
        <w:t>Fideo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A304A6">
        <w:rPr>
          <w:rFonts w:ascii="Arial" w:hAnsi="Arial" w:cs="Arial"/>
          <w:sz w:val="24"/>
          <w:szCs w:val="24"/>
        </w:rPr>
        <w:t>Ar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Moodle. (</w:t>
      </w:r>
      <w:proofErr w:type="spellStart"/>
      <w:r w:rsidRPr="00A304A6">
        <w:rPr>
          <w:rFonts w:ascii="Arial" w:hAnsi="Arial" w:cs="Arial"/>
          <w:sz w:val="24"/>
          <w:szCs w:val="24"/>
        </w:rPr>
        <w:t>Gwelwyd</w:t>
      </w:r>
      <w:proofErr w:type="spellEnd"/>
      <w:r w:rsidRPr="00A304A6">
        <w:rPr>
          <w:rFonts w:ascii="Arial" w:hAnsi="Arial" w:cs="Arial"/>
          <w:sz w:val="24"/>
          <w:szCs w:val="24"/>
        </w:rPr>
        <w:t>: 12fed o Fai).</w:t>
      </w:r>
    </w:p>
    <w:p w14:paraId="3564C4A8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Children &amp; Young People’s Commissioner Scotland. (2021). </w:t>
      </w:r>
      <w:r w:rsidRPr="00A304A6">
        <w:rPr>
          <w:rFonts w:ascii="Arial" w:hAnsi="Arial" w:cs="Arial"/>
          <w:i/>
          <w:iCs/>
          <w:sz w:val="24"/>
          <w:szCs w:val="24"/>
        </w:rPr>
        <w:t>UNCRC Simplified Articles.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8" w:anchor=":~:text=Article%2016%20of%20the%20UNCRC%20makes%20it%20clear,to%20keep%20their%20phone%20calls%20and%20emails%20private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https://cypcs.org.uk/rights/uncrc/articles/article-16/#:~:text=Article%2016%20of%20the%20UNCRC%20makes%20it%20clear,to%20keep%20their%20phone%20calls%20and%20emails%20private</w:t>
        </w:r>
      </w:hyperlink>
      <w:r w:rsidRPr="00A304A6">
        <w:rPr>
          <w:rFonts w:ascii="Arial" w:hAnsi="Arial" w:cs="Arial"/>
          <w:sz w:val="24"/>
          <w:szCs w:val="24"/>
        </w:rPr>
        <w:t>.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10fed o Fai).</w:t>
      </w:r>
    </w:p>
    <w:p w14:paraId="75D92D88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Chwarae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Cymru. (2019). </w:t>
      </w:r>
      <w:r w:rsidRPr="00A304A6">
        <w:rPr>
          <w:rFonts w:ascii="Arial" w:hAnsi="Arial" w:cs="Arial"/>
          <w:i/>
          <w:iCs/>
          <w:sz w:val="24"/>
          <w:szCs w:val="24"/>
        </w:rPr>
        <w:t>Focus on Play.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https://issuu.com/playwales/docs/focus_on_play_-_education?e=5305098/67245955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9fed o Fai). </w:t>
      </w:r>
    </w:p>
    <w:p w14:paraId="27B4A5B5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CIF MEDIA. (2021). </w:t>
      </w:r>
      <w:r w:rsidRPr="00A304A6">
        <w:rPr>
          <w:rFonts w:ascii="Arial" w:hAnsi="Arial" w:cs="Arial"/>
          <w:i/>
          <w:iCs/>
          <w:sz w:val="24"/>
          <w:szCs w:val="24"/>
        </w:rPr>
        <w:t>Child Right – Privacy.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https://www.childreninfamilies.org/child-rights-privacy/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10fed o Fai). </w:t>
      </w:r>
    </w:p>
    <w:p w14:paraId="5845C86D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Comisiynydd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Plant Cymru. (2021). </w:t>
      </w:r>
      <w:proofErr w:type="spellStart"/>
      <w:r w:rsidRPr="00A304A6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A304A6">
        <w:rPr>
          <w:rFonts w:ascii="Arial" w:hAnsi="Arial" w:cs="Arial"/>
          <w:i/>
          <w:iCs/>
          <w:sz w:val="24"/>
          <w:szCs w:val="24"/>
        </w:rPr>
        <w:t xml:space="preserve"> Plant.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8fed o Fai). </w:t>
      </w:r>
    </w:p>
    <w:p w14:paraId="0826D5DE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Comisiynydd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Plant Cymru.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A304A6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A304A6">
        <w:rPr>
          <w:rFonts w:ascii="Arial" w:hAnsi="Arial" w:cs="Arial"/>
          <w:i/>
          <w:iCs/>
          <w:sz w:val="24"/>
          <w:szCs w:val="24"/>
        </w:rPr>
        <w:t xml:space="preserve"> Plant.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https://view.officeapps.live.com/op/view.aspx?src=https%3A%2F%2Fwww.childcomwales.org.uk%2Fwp-content%2Fuploads%2F2018%2F09%2FLecture-Darlith-1-.pptx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8fed o Fai).</w:t>
      </w:r>
    </w:p>
    <w:p w14:paraId="54E75813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Every Child Matters. (2003).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11eg o Fai).</w:t>
      </w:r>
    </w:p>
    <w:p w14:paraId="4A2AB41B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lastRenderedPageBreak/>
        <w:t xml:space="preserve">FYG </w:t>
      </w:r>
      <w:proofErr w:type="spellStart"/>
      <w:r w:rsidRPr="00A304A6">
        <w:rPr>
          <w:rFonts w:ascii="Arial" w:hAnsi="Arial" w:cs="Arial"/>
          <w:sz w:val="24"/>
          <w:szCs w:val="24"/>
        </w:rPr>
        <w:t>Foose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. (2016). </w:t>
      </w:r>
      <w:r w:rsidRPr="00A304A6">
        <w:rPr>
          <w:rFonts w:ascii="Arial" w:hAnsi="Arial" w:cs="Arial"/>
          <w:i/>
          <w:iCs/>
          <w:sz w:val="24"/>
          <w:szCs w:val="24"/>
        </w:rPr>
        <w:t>Article 26: The Right to Education.</w:t>
      </w:r>
      <w:r w:rsidRPr="00A304A6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A304A6">
        <w:rPr>
          <w:rFonts w:ascii="Arial" w:hAnsi="Arial" w:cs="Arial"/>
          <w:sz w:val="24"/>
          <w:szCs w:val="24"/>
        </w:rPr>
        <w:t>fideo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https://www.youtube.com/watch?v=ICY-rtGzGqI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Gwelwyd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9fed o Fai). </w:t>
      </w:r>
    </w:p>
    <w:p w14:paraId="634C5C87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Introducing the UNCRC.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>). [</w:t>
      </w:r>
      <w:proofErr w:type="spellStart"/>
      <w:r w:rsidRPr="00A304A6">
        <w:rPr>
          <w:rFonts w:ascii="Arial" w:hAnsi="Arial" w:cs="Arial"/>
          <w:sz w:val="24"/>
          <w:szCs w:val="24"/>
        </w:rPr>
        <w:t>Fideo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A304A6">
        <w:rPr>
          <w:rFonts w:ascii="Arial" w:hAnsi="Arial" w:cs="Arial"/>
          <w:sz w:val="24"/>
          <w:szCs w:val="24"/>
        </w:rPr>
        <w:t>Ar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Moodle. (</w:t>
      </w:r>
      <w:proofErr w:type="spellStart"/>
      <w:r w:rsidRPr="00A304A6">
        <w:rPr>
          <w:rFonts w:ascii="Arial" w:hAnsi="Arial" w:cs="Arial"/>
          <w:sz w:val="24"/>
          <w:szCs w:val="24"/>
        </w:rPr>
        <w:t>Gwelwyd</w:t>
      </w:r>
      <w:proofErr w:type="spellEnd"/>
      <w:r w:rsidRPr="00A304A6">
        <w:rPr>
          <w:rFonts w:ascii="Arial" w:hAnsi="Arial" w:cs="Arial"/>
          <w:sz w:val="24"/>
          <w:szCs w:val="24"/>
        </w:rPr>
        <w:t>: 8fed o Fai).</w:t>
      </w:r>
    </w:p>
    <w:p w14:paraId="03869664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Knowledge Bank.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). </w:t>
      </w:r>
      <w:r w:rsidRPr="00A304A6">
        <w:rPr>
          <w:rFonts w:ascii="Arial" w:hAnsi="Arial" w:cs="Arial"/>
          <w:i/>
          <w:iCs/>
          <w:sz w:val="24"/>
          <w:szCs w:val="24"/>
        </w:rPr>
        <w:t>The Seven Key Themes of ESDGC.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http://www.t2group.co.uk/download/brochure/The%20Seven%20Key%20Themes%20of%20ESDGC.pdf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12fed o Fai).</w:t>
      </w:r>
    </w:p>
    <w:p w14:paraId="5D442AA8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LawStuff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). </w:t>
      </w:r>
      <w:r w:rsidRPr="00A304A6">
        <w:rPr>
          <w:rFonts w:ascii="Arial" w:hAnsi="Arial" w:cs="Arial"/>
          <w:i/>
          <w:iCs/>
          <w:sz w:val="24"/>
          <w:szCs w:val="24"/>
        </w:rPr>
        <w:t>What are children’s rights?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https://lawstuff.org.uk/my-rights/what-are-childrens-rights/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8fed o Fai). </w:t>
      </w:r>
    </w:p>
    <w:p w14:paraId="1B254EF1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Llywodraeth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 Cymru. (2015a). </w:t>
      </w:r>
      <w:proofErr w:type="spellStart"/>
      <w:r w:rsidRPr="00A304A6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A304A6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A304A6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A304A6">
        <w:rPr>
          <w:rFonts w:ascii="Arial" w:hAnsi="Arial" w:cs="Arial"/>
          <w:i/>
          <w:iCs/>
          <w:sz w:val="24"/>
          <w:szCs w:val="24"/>
        </w:rPr>
        <w:t xml:space="preserve"> Sylfaen.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https://hwb.gov.wales/api/storage/4f222e31-85c2-407b-9760-5ed8bd0b9e48/fframwaith-y-cyfnod-sylfaen.pdf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9fed o Fai).</w:t>
      </w:r>
    </w:p>
    <w:p w14:paraId="4A8FE81B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Mind. (2021). </w:t>
      </w:r>
      <w:r w:rsidRPr="00A304A6">
        <w:rPr>
          <w:rFonts w:ascii="Arial" w:hAnsi="Arial" w:cs="Arial"/>
          <w:i/>
          <w:iCs/>
          <w:sz w:val="24"/>
          <w:szCs w:val="24"/>
        </w:rPr>
        <w:t>Human Rights Act 1998.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https://www.mind.org.uk/information-support/legal-rights/human-rights-act-1998/overview/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>: 8fed o Fai).</w:t>
      </w:r>
    </w:p>
    <w:p w14:paraId="0DC84062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r w:rsidRPr="00A304A6">
        <w:rPr>
          <w:rFonts w:ascii="Arial" w:hAnsi="Arial" w:cs="Arial"/>
          <w:sz w:val="24"/>
          <w:szCs w:val="24"/>
        </w:rPr>
        <w:t xml:space="preserve">My Teaching Cupboard. (Dim </w:t>
      </w:r>
      <w:proofErr w:type="spellStart"/>
      <w:r w:rsidRPr="00A304A6">
        <w:rPr>
          <w:rFonts w:ascii="Arial" w:hAnsi="Arial" w:cs="Arial"/>
          <w:sz w:val="24"/>
          <w:szCs w:val="24"/>
        </w:rPr>
        <w:t>dyddiad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). </w:t>
      </w:r>
      <w:r w:rsidRPr="00A304A6">
        <w:rPr>
          <w:rFonts w:ascii="Arial" w:hAnsi="Arial" w:cs="Arial"/>
          <w:i/>
          <w:iCs/>
          <w:sz w:val="24"/>
          <w:szCs w:val="24"/>
        </w:rPr>
        <w:t xml:space="preserve">The 10 Essential Areas of </w:t>
      </w:r>
      <w:proofErr w:type="gramStart"/>
      <w:r w:rsidRPr="00A304A6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A304A6">
        <w:rPr>
          <w:rFonts w:ascii="Arial" w:hAnsi="Arial" w:cs="Arial"/>
          <w:i/>
          <w:iCs/>
          <w:sz w:val="24"/>
          <w:szCs w:val="24"/>
        </w:rPr>
        <w:t xml:space="preserve"> Play Based Classroom.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https://www.myteachingcupboard.com/blog/investigations/the-10-areas-of-a-play-based-classroom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9fed o Fai). </w:t>
      </w:r>
    </w:p>
    <w:p w14:paraId="565AB61C" w14:textId="77777777" w:rsidR="008E4D46" w:rsidRPr="00A304A6" w:rsidRDefault="008E4D46" w:rsidP="00A304A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304A6">
        <w:rPr>
          <w:rFonts w:ascii="Arial" w:hAnsi="Arial" w:cs="Arial"/>
          <w:color w:val="000000" w:themeColor="text1"/>
          <w:sz w:val="24"/>
          <w:szCs w:val="24"/>
        </w:rPr>
        <w:t xml:space="preserve">Tassoni et al. (2010). </w:t>
      </w:r>
      <w:r w:rsidRPr="00A304A6">
        <w:rPr>
          <w:rFonts w:ascii="Arial" w:hAnsi="Arial" w:cs="Arial"/>
          <w:i/>
          <w:iCs/>
          <w:color w:val="000000" w:themeColor="text1"/>
          <w:sz w:val="24"/>
          <w:szCs w:val="24"/>
        </w:rPr>
        <w:t>Children &amp; Young People’s Workforce: Early Learning and Childcare.</w:t>
      </w:r>
      <w:r w:rsidRPr="00A304A6">
        <w:rPr>
          <w:rFonts w:ascii="Arial" w:hAnsi="Arial" w:cs="Arial"/>
          <w:color w:val="000000" w:themeColor="text1"/>
          <w:sz w:val="24"/>
          <w:szCs w:val="24"/>
        </w:rPr>
        <w:t xml:space="preserve"> Essex. </w:t>
      </w:r>
    </w:p>
    <w:p w14:paraId="71092716" w14:textId="77777777" w:rsidR="008E4D46" w:rsidRPr="00A304A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Unicef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. (2006). </w:t>
      </w:r>
      <w:r w:rsidRPr="00A304A6">
        <w:rPr>
          <w:rFonts w:ascii="Arial" w:hAnsi="Arial" w:cs="Arial"/>
          <w:i/>
          <w:iCs/>
          <w:sz w:val="24"/>
          <w:szCs w:val="24"/>
        </w:rPr>
        <w:t>Implementing Child Rights in Early Childhood.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https://moodle.uwtsd.ac.uk/pluginfile.php/157685/mod_resource/content/1/Guide_to_GC7.pdf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8fed o Fai). </w:t>
      </w:r>
    </w:p>
    <w:p w14:paraId="072D6BCF" w14:textId="6FD61397" w:rsidR="008E4D46" w:rsidRDefault="008E4D46" w:rsidP="00A304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304A6">
        <w:rPr>
          <w:rFonts w:ascii="Arial" w:hAnsi="Arial" w:cs="Arial"/>
          <w:sz w:val="24"/>
          <w:szCs w:val="24"/>
        </w:rPr>
        <w:t>Unicef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. (2019). </w:t>
      </w:r>
      <w:r w:rsidRPr="00A304A6">
        <w:rPr>
          <w:rFonts w:ascii="Arial" w:hAnsi="Arial" w:cs="Arial"/>
          <w:i/>
          <w:iCs/>
          <w:sz w:val="24"/>
          <w:szCs w:val="24"/>
        </w:rPr>
        <w:t>Learning through play.</w:t>
      </w:r>
      <w:r w:rsidRPr="00A304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304A6">
        <w:rPr>
          <w:rFonts w:ascii="Arial" w:hAnsi="Arial" w:cs="Arial"/>
          <w:sz w:val="24"/>
          <w:szCs w:val="24"/>
        </w:rPr>
        <w:t>Ffynhonnell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A304A6">
          <w:rPr>
            <w:rStyle w:val="Hyperlink"/>
            <w:rFonts w:ascii="Arial" w:hAnsi="Arial" w:cs="Arial"/>
            <w:sz w:val="24"/>
            <w:szCs w:val="24"/>
          </w:rPr>
          <w:t>https://www.unicef.org/sites/default/files/2018-12/UNICEF-Lego-Foundation-Learning-through-Play.pdf</w:t>
        </w:r>
      </w:hyperlink>
      <w:r w:rsidRPr="00A304A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304A6">
        <w:rPr>
          <w:rFonts w:ascii="Arial" w:hAnsi="Arial" w:cs="Arial"/>
          <w:sz w:val="24"/>
          <w:szCs w:val="24"/>
        </w:rPr>
        <w:t>Darllenwyd</w:t>
      </w:r>
      <w:proofErr w:type="spellEnd"/>
      <w:r w:rsidRPr="00A304A6">
        <w:rPr>
          <w:rFonts w:ascii="Arial" w:hAnsi="Arial" w:cs="Arial"/>
          <w:sz w:val="24"/>
          <w:szCs w:val="24"/>
        </w:rPr>
        <w:t xml:space="preserve">: 9fed o Fai). </w:t>
      </w:r>
    </w:p>
    <w:p w14:paraId="02BA7E19" w14:textId="47842A79" w:rsidR="00C66025" w:rsidRDefault="00C66025" w:rsidP="00A304A6">
      <w:pPr>
        <w:spacing w:line="360" w:lineRule="auto"/>
        <w:rPr>
          <w:rFonts w:ascii="Arial" w:hAnsi="Arial" w:cs="Arial"/>
          <w:sz w:val="24"/>
          <w:szCs w:val="24"/>
        </w:rPr>
      </w:pPr>
    </w:p>
    <w:p w14:paraId="345E2FF0" w14:textId="77777777" w:rsidR="00C66025" w:rsidRPr="00A304A6" w:rsidRDefault="00C66025" w:rsidP="00A304A6">
      <w:pPr>
        <w:spacing w:line="360" w:lineRule="auto"/>
        <w:rPr>
          <w:rFonts w:ascii="Arial" w:hAnsi="Arial" w:cs="Arial"/>
          <w:sz w:val="24"/>
          <w:szCs w:val="24"/>
        </w:rPr>
      </w:pPr>
    </w:p>
    <w:p w14:paraId="33CC2D88" w14:textId="764A78B9" w:rsidR="00D67650" w:rsidRPr="00EA66DA" w:rsidRDefault="00D67650" w:rsidP="00905F4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EA66D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 w:rsidRPr="00EA66DA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EA66DA">
        <w:rPr>
          <w:rFonts w:ascii="Arial" w:hAnsi="Arial" w:cs="Arial"/>
          <w:b/>
          <w:bCs/>
          <w:sz w:val="24"/>
          <w:szCs w:val="24"/>
          <w:u w:val="single"/>
        </w:rPr>
        <w:t>Cyflwyniad</w:t>
      </w:r>
      <w:proofErr w:type="spellEnd"/>
    </w:p>
    <w:p w14:paraId="36B40D12" w14:textId="77777777" w:rsidR="00EA66DA" w:rsidRPr="00E55307" w:rsidRDefault="00EA66DA" w:rsidP="00905F42">
      <w:pPr>
        <w:spacing w:line="360" w:lineRule="auto"/>
        <w:rPr>
          <w:rFonts w:ascii="Arial" w:hAnsi="Arial" w:cs="Arial"/>
          <w:sz w:val="24"/>
          <w:szCs w:val="24"/>
        </w:rPr>
      </w:pPr>
    </w:p>
    <w:p w14:paraId="3F00E422" w14:textId="77777777" w:rsidR="008E4D46" w:rsidRPr="00A01923" w:rsidRDefault="008E4D46" w:rsidP="00A0192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Baker et al. (2012). </w:t>
      </w:r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>Children &amp; Young People’s Workforce: CACHE Level 3 Extended Diploma.</w:t>
      </w: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Essex. </w:t>
      </w:r>
    </w:p>
    <w:p w14:paraId="203CCD50" w14:textId="77777777" w:rsidR="008E4D46" w:rsidRPr="00A01923" w:rsidRDefault="008E4D46" w:rsidP="00A01923">
      <w:pPr>
        <w:spacing w:line="360" w:lineRule="auto"/>
        <w:rPr>
          <w:rFonts w:ascii="Arial" w:hAnsi="Arial" w:cs="Arial"/>
          <w:sz w:val="24"/>
          <w:szCs w:val="24"/>
        </w:rPr>
      </w:pPr>
      <w:r w:rsidRPr="00A01923">
        <w:rPr>
          <w:rFonts w:ascii="Arial" w:hAnsi="Arial" w:cs="Arial"/>
          <w:sz w:val="24"/>
          <w:szCs w:val="24"/>
        </w:rPr>
        <w:t xml:space="preserve">Children’s Workforce and Development Council. (2010). </w:t>
      </w:r>
      <w:r w:rsidRPr="00A01923">
        <w:rPr>
          <w:rFonts w:ascii="Arial" w:hAnsi="Arial" w:cs="Arial"/>
          <w:i/>
          <w:iCs/>
          <w:sz w:val="24"/>
          <w:szCs w:val="24"/>
        </w:rPr>
        <w:t xml:space="preserve">The common core of skills and knowledge. </w:t>
      </w:r>
      <w:proofErr w:type="spellStart"/>
      <w:r w:rsidRPr="00A01923">
        <w:rPr>
          <w:rFonts w:ascii="Arial" w:hAnsi="Arial" w:cs="Arial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957A4E">
          <w:rPr>
            <w:rStyle w:val="Hyperlink"/>
            <w:rFonts w:ascii="Arial" w:hAnsi="Arial" w:cs="Arial"/>
            <w:sz w:val="24"/>
            <w:szCs w:val="24"/>
          </w:rPr>
          <w:t>https://moodle.uwtsd.ac.uk/pluginfile.php/309880/mod_resource/content/0/Common%20core%20of%20skills%20and%20knowledge%20for%20the%20childrens%20workforce.pdf</w:t>
        </w:r>
      </w:hyperlink>
      <w:r w:rsidRPr="00A0192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01923">
        <w:rPr>
          <w:rFonts w:ascii="Arial" w:hAnsi="Arial" w:cs="Arial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: 3ydd o Fai). </w:t>
      </w:r>
    </w:p>
    <w:p w14:paraId="579D2B30" w14:textId="77777777" w:rsidR="008E4D46" w:rsidRPr="00A01923" w:rsidRDefault="008E4D46" w:rsidP="00A0192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Comisiynydd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Plant Cymru. (2021). </w:t>
      </w:r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>CCUHP.</w:t>
      </w: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3" w:history="1">
        <w:r w:rsidRPr="00A01923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https://www.complantcymru.org.uk/ccuhp-hawliau-plant/ccuhp/</w:t>
        </w:r>
      </w:hyperlink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>: 4ydd o Fai).</w:t>
      </w:r>
    </w:p>
    <w:p w14:paraId="438EA1F6" w14:textId="77777777" w:rsidR="008E4D46" w:rsidRPr="00A01923" w:rsidRDefault="008E4D46" w:rsidP="00A0192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01923">
        <w:rPr>
          <w:rFonts w:ascii="Arial" w:hAnsi="Arial" w:cs="Arial"/>
          <w:color w:val="000000" w:themeColor="text1"/>
          <w:sz w:val="24"/>
          <w:szCs w:val="24"/>
        </w:rPr>
        <w:t>Croner-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. (2017). </w:t>
      </w:r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>Settling-in: supporting the transition from home to childcare.</w:t>
      </w: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4" w:history="1">
        <w:r w:rsidRPr="00A01923">
          <w:rPr>
            <w:rStyle w:val="Hyperlink"/>
            <w:rFonts w:ascii="Arial" w:hAnsi="Arial" w:cs="Arial"/>
            <w:sz w:val="24"/>
            <w:szCs w:val="24"/>
          </w:rPr>
          <w:t>https://app.croneri.co.uk/feature-articles/settling-supporting-transition-home-childcare</w:t>
        </w:r>
      </w:hyperlink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5ed o Fai). </w:t>
      </w:r>
    </w:p>
    <w:p w14:paraId="51E825D2" w14:textId="77777777" w:rsidR="008E4D46" w:rsidRPr="00A01923" w:rsidRDefault="008E4D46" w:rsidP="00A0192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Early Years Matters. (2021). </w:t>
      </w:r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>Observation, Assessment and Planning.</w:t>
      </w: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5" w:history="1">
        <w:r w:rsidRPr="00A01923">
          <w:rPr>
            <w:rStyle w:val="Hyperlink"/>
            <w:rFonts w:ascii="Arial" w:hAnsi="Arial" w:cs="Arial"/>
            <w:sz w:val="24"/>
            <w:szCs w:val="24"/>
          </w:rPr>
          <w:t>https://www.earlyyearsmatters.co.uk/eyfs/a-unique-child/planning/</w:t>
        </w:r>
      </w:hyperlink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5ed o Fai). </w:t>
      </w:r>
    </w:p>
    <w:p w14:paraId="51FFBFC1" w14:textId="77777777" w:rsidR="008E4D46" w:rsidRPr="00A01923" w:rsidRDefault="008E4D46" w:rsidP="00A0192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01923">
        <w:rPr>
          <w:rFonts w:ascii="Arial" w:hAnsi="Arial" w:cs="Arial"/>
          <w:sz w:val="24"/>
          <w:szCs w:val="24"/>
        </w:rPr>
        <w:t>Lemish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, D a </w:t>
      </w:r>
      <w:proofErr w:type="spellStart"/>
      <w:r w:rsidRPr="00A01923">
        <w:rPr>
          <w:rFonts w:ascii="Arial" w:hAnsi="Arial" w:cs="Arial"/>
          <w:sz w:val="24"/>
          <w:szCs w:val="24"/>
        </w:rPr>
        <w:t>Kolucki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, B. (2011). </w:t>
      </w:r>
      <w:r w:rsidRPr="00A01923">
        <w:rPr>
          <w:rFonts w:ascii="Arial" w:hAnsi="Arial" w:cs="Arial"/>
          <w:i/>
          <w:iCs/>
          <w:sz w:val="24"/>
          <w:szCs w:val="24"/>
        </w:rPr>
        <w:t>Communicating with Children.</w:t>
      </w:r>
      <w:r w:rsidRPr="00A019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1923">
        <w:rPr>
          <w:rFonts w:ascii="Arial" w:hAnsi="Arial" w:cs="Arial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A01923">
          <w:rPr>
            <w:rStyle w:val="Hyperlink"/>
            <w:rFonts w:ascii="Arial" w:hAnsi="Arial" w:cs="Arial"/>
            <w:sz w:val="24"/>
            <w:szCs w:val="24"/>
          </w:rPr>
          <w:t>https://sites.unicef.org/cwc/files/CwC_Final_Nov-2011(1).pdf</w:t>
        </w:r>
      </w:hyperlink>
      <w:r w:rsidRPr="00A0192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01923">
        <w:rPr>
          <w:rFonts w:ascii="Arial" w:hAnsi="Arial" w:cs="Arial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: 3ydd o Fai). </w:t>
      </w:r>
    </w:p>
    <w:p w14:paraId="5B6C407A" w14:textId="77777777" w:rsidR="008E4D46" w:rsidRPr="00A01923" w:rsidRDefault="008E4D46" w:rsidP="00A0192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My Grey Matters. (2021). </w:t>
      </w:r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Why Early Attendance </w:t>
      </w:r>
      <w:proofErr w:type="gramStart"/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>In</w:t>
      </w:r>
      <w:proofErr w:type="gramEnd"/>
      <w:r w:rsidRPr="00A0192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Nursery School Is Important.</w:t>
      </w: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7" w:anchor=":~:text=Why%20Early%20Attendance%20In%20Nursery%20School%20Is%20Important.,did%20not%20begin%20school%20until%20they%20were%20five" w:history="1">
        <w:r w:rsidRPr="00A01923">
          <w:rPr>
            <w:rStyle w:val="Hyperlink"/>
            <w:rFonts w:ascii="Arial" w:hAnsi="Arial" w:cs="Arial"/>
            <w:sz w:val="24"/>
            <w:szCs w:val="24"/>
          </w:rPr>
          <w:t>https://mygreymatters.net/education/why-early-attendance-in-nursery-school-is-important/#:~:text=Why%20Early%20Attendance%20In%20Nursery%20School%20Is%20Important.,did%20not%20begin%20school%20until%20they%20were%20five</w:t>
        </w:r>
      </w:hyperlink>
      <w:r w:rsidRPr="00A01923">
        <w:rPr>
          <w:rFonts w:ascii="Arial" w:hAnsi="Arial" w:cs="Arial"/>
          <w:color w:val="000000" w:themeColor="text1"/>
          <w:sz w:val="24"/>
          <w:szCs w:val="24"/>
        </w:rPr>
        <w:t>. (</w:t>
      </w:r>
      <w:proofErr w:type="spellStart"/>
      <w:r w:rsidRPr="00A01923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: 4ydd o Fai). </w:t>
      </w:r>
    </w:p>
    <w:p w14:paraId="62F281B4" w14:textId="77777777" w:rsidR="008E4D46" w:rsidRPr="00A01923" w:rsidRDefault="008E4D46" w:rsidP="00A01923">
      <w:pPr>
        <w:spacing w:line="360" w:lineRule="auto"/>
        <w:rPr>
          <w:rFonts w:ascii="Arial" w:hAnsi="Arial" w:cs="Arial"/>
          <w:sz w:val="24"/>
          <w:szCs w:val="24"/>
        </w:rPr>
      </w:pPr>
      <w:r w:rsidRPr="00A01923">
        <w:rPr>
          <w:rFonts w:ascii="Arial" w:hAnsi="Arial" w:cs="Arial"/>
          <w:sz w:val="24"/>
          <w:szCs w:val="24"/>
        </w:rPr>
        <w:t xml:space="preserve">Pacey. (2021). </w:t>
      </w:r>
      <w:r w:rsidRPr="00A01923">
        <w:rPr>
          <w:rFonts w:ascii="Arial" w:hAnsi="Arial" w:cs="Arial"/>
          <w:i/>
          <w:iCs/>
          <w:sz w:val="24"/>
          <w:szCs w:val="24"/>
        </w:rPr>
        <w:t>Role of the Key Person.</w:t>
      </w:r>
      <w:r w:rsidRPr="00A019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1923">
        <w:rPr>
          <w:rFonts w:ascii="Arial" w:hAnsi="Arial" w:cs="Arial"/>
          <w:sz w:val="24"/>
          <w:szCs w:val="24"/>
        </w:rPr>
        <w:t>Ffynhonnell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: </w:t>
      </w:r>
      <w:hyperlink r:id="rId28" w:anchor=":~:text=Responsibilities%20include%3A%201%20Settling%20in%20children%20alongside%20parents,evidence%20to%20show%20children%E2%80%99s%20progress%20in%20all%20areas" w:history="1">
        <w:r w:rsidRPr="00A01923">
          <w:rPr>
            <w:rStyle w:val="Hyperlink"/>
            <w:rFonts w:ascii="Arial" w:hAnsi="Arial" w:cs="Arial"/>
            <w:sz w:val="24"/>
            <w:szCs w:val="24"/>
          </w:rPr>
          <w:t>https://www.pacey.org.uk/membership/pacey-membership-benefits/a-taste-of-membership/role-of-the-key-</w:t>
        </w:r>
        <w:r w:rsidRPr="00A01923">
          <w:rPr>
            <w:rStyle w:val="Hyperlink"/>
            <w:rFonts w:ascii="Arial" w:hAnsi="Arial" w:cs="Arial"/>
            <w:sz w:val="24"/>
            <w:szCs w:val="24"/>
          </w:rPr>
          <w:lastRenderedPageBreak/>
          <w:t>person/#:~:text=Responsibilities%20include%3A%201%20Settling%20in%20children%20alongside%20parents,evidence%20to%20show%20children%E2%80%99s%20progress%20in%20all%20areas</w:t>
        </w:r>
      </w:hyperlink>
      <w:r w:rsidRPr="00A01923">
        <w:rPr>
          <w:rFonts w:ascii="Arial" w:hAnsi="Arial" w:cs="Arial"/>
          <w:sz w:val="24"/>
          <w:szCs w:val="24"/>
        </w:rPr>
        <w:t>. (</w:t>
      </w:r>
      <w:proofErr w:type="spellStart"/>
      <w:r w:rsidRPr="00A01923">
        <w:rPr>
          <w:rFonts w:ascii="Arial" w:hAnsi="Arial" w:cs="Arial"/>
          <w:sz w:val="24"/>
          <w:szCs w:val="24"/>
        </w:rPr>
        <w:t>Darllenwyd</w:t>
      </w:r>
      <w:proofErr w:type="spellEnd"/>
      <w:r w:rsidRPr="00A01923">
        <w:rPr>
          <w:rFonts w:ascii="Arial" w:hAnsi="Arial" w:cs="Arial"/>
          <w:sz w:val="24"/>
          <w:szCs w:val="24"/>
        </w:rPr>
        <w:t xml:space="preserve">: 3ydd o Fai). </w:t>
      </w:r>
    </w:p>
    <w:p w14:paraId="0C66BA20" w14:textId="77777777" w:rsidR="008E4D46" w:rsidRPr="00A01923" w:rsidRDefault="008E4D46" w:rsidP="00A01923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bookmarkStart w:id="0" w:name="_Hlk71047769"/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Tassoni et al. (2010). </w:t>
      </w:r>
      <w:bookmarkEnd w:id="0"/>
      <w:r w:rsidRPr="00AC731D">
        <w:rPr>
          <w:rFonts w:ascii="Arial" w:hAnsi="Arial" w:cs="Arial"/>
          <w:i/>
          <w:iCs/>
          <w:color w:val="000000" w:themeColor="text1"/>
          <w:sz w:val="24"/>
          <w:szCs w:val="24"/>
        </w:rPr>
        <w:t>Children &amp; Young People’s Workforce: Early Learning and Childcare.</w:t>
      </w:r>
      <w:r w:rsidRPr="00AC731D">
        <w:rPr>
          <w:rFonts w:ascii="Arial" w:hAnsi="Arial" w:cs="Arial"/>
          <w:color w:val="000000" w:themeColor="text1"/>
          <w:sz w:val="24"/>
          <w:szCs w:val="24"/>
        </w:rPr>
        <w:t xml:space="preserve"> Essex.</w:t>
      </w:r>
      <w:r w:rsidRPr="00A0192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415834F" w14:textId="77777777" w:rsidR="009D5D47" w:rsidRPr="00D67650" w:rsidRDefault="009D5D47" w:rsidP="00936BCB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D5D47" w:rsidRPr="00D67650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43924E" w14:textId="77777777" w:rsidR="00D67650" w:rsidRDefault="00D67650" w:rsidP="00D67650">
      <w:pPr>
        <w:spacing w:after="0" w:line="240" w:lineRule="auto"/>
      </w:pPr>
      <w:r>
        <w:separator/>
      </w:r>
    </w:p>
  </w:endnote>
  <w:endnote w:type="continuationSeparator" w:id="0">
    <w:p w14:paraId="16BDAACE" w14:textId="77777777" w:rsidR="00D67650" w:rsidRDefault="00D67650" w:rsidP="00D676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01023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8E8F3B" w14:textId="6DF93501" w:rsidR="00831040" w:rsidRDefault="0083104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D0582E" w14:textId="77777777" w:rsidR="00831040" w:rsidRDefault="008310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2613A8" w14:textId="77777777" w:rsidR="00D67650" w:rsidRDefault="00D67650" w:rsidP="00D67650">
      <w:pPr>
        <w:spacing w:after="0" w:line="240" w:lineRule="auto"/>
      </w:pPr>
      <w:r>
        <w:separator/>
      </w:r>
    </w:p>
  </w:footnote>
  <w:footnote w:type="continuationSeparator" w:id="0">
    <w:p w14:paraId="4C8CC56F" w14:textId="77777777" w:rsidR="00D67650" w:rsidRDefault="00D67650" w:rsidP="00D676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7323B" w14:textId="03D7A300" w:rsidR="00D67650" w:rsidRPr="00D67650" w:rsidRDefault="00D67650">
    <w:pPr>
      <w:pStyle w:val="Header"/>
      <w:rPr>
        <w:rFonts w:ascii="Arial" w:hAnsi="Arial" w:cs="Arial"/>
        <w:sz w:val="24"/>
        <w:szCs w:val="24"/>
      </w:rPr>
    </w:pPr>
    <w:r w:rsidRPr="00D67650">
      <w:rPr>
        <w:rFonts w:ascii="Arial" w:hAnsi="Arial" w:cs="Arial"/>
        <w:sz w:val="24"/>
        <w:szCs w:val="24"/>
      </w:rPr>
      <w:t xml:space="preserve">Chloe Williams              </w:t>
    </w:r>
    <w:r w:rsidR="00B372B6">
      <w:rPr>
        <w:rFonts w:ascii="Arial" w:hAnsi="Arial" w:cs="Arial"/>
        <w:sz w:val="24"/>
        <w:szCs w:val="24"/>
      </w:rPr>
      <w:t xml:space="preserve"> </w:t>
    </w:r>
    <w:r w:rsidRPr="00D67650">
      <w:rPr>
        <w:rFonts w:ascii="Arial" w:hAnsi="Arial" w:cs="Arial"/>
        <w:sz w:val="24"/>
        <w:szCs w:val="24"/>
      </w:rPr>
      <w:t xml:space="preserve"> 2004740           </w:t>
    </w:r>
    <w:r>
      <w:rPr>
        <w:rFonts w:ascii="Arial" w:hAnsi="Arial" w:cs="Arial"/>
        <w:sz w:val="24"/>
        <w:szCs w:val="24"/>
      </w:rPr>
      <w:t xml:space="preserve">    </w:t>
    </w:r>
    <w:r w:rsidRPr="00D67650">
      <w:rPr>
        <w:rFonts w:ascii="Arial" w:hAnsi="Arial" w:cs="Arial"/>
        <w:sz w:val="24"/>
        <w:szCs w:val="24"/>
      </w:rPr>
      <w:t xml:space="preserve">    EAEE4002C </w:t>
    </w:r>
    <w:r w:rsidR="000A3734">
      <w:rPr>
        <w:rFonts w:ascii="Arial" w:hAnsi="Arial" w:cs="Arial"/>
        <w:sz w:val="24"/>
        <w:szCs w:val="24"/>
      </w:rPr>
      <w:t xml:space="preserve">            </w:t>
    </w:r>
    <w:proofErr w:type="spellStart"/>
    <w:r w:rsidR="000A3734">
      <w:rPr>
        <w:rFonts w:ascii="Arial" w:hAnsi="Arial" w:cs="Arial"/>
        <w:sz w:val="24"/>
        <w:szCs w:val="24"/>
      </w:rPr>
      <w:t>Nifer</w:t>
    </w:r>
    <w:proofErr w:type="spellEnd"/>
    <w:r w:rsidR="000A3734">
      <w:rPr>
        <w:rFonts w:ascii="Arial" w:hAnsi="Arial" w:cs="Arial"/>
        <w:sz w:val="24"/>
        <w:szCs w:val="24"/>
      </w:rPr>
      <w:t xml:space="preserve"> o </w:t>
    </w:r>
    <w:proofErr w:type="spellStart"/>
    <w:r w:rsidR="000A3734">
      <w:rPr>
        <w:rFonts w:ascii="Arial" w:hAnsi="Arial" w:cs="Arial"/>
        <w:sz w:val="24"/>
        <w:szCs w:val="24"/>
      </w:rPr>
      <w:t>eirfa</w:t>
    </w:r>
    <w:proofErr w:type="spellEnd"/>
    <w:r w:rsidR="000A3734">
      <w:rPr>
        <w:rFonts w:ascii="Arial" w:hAnsi="Arial" w:cs="Arial"/>
        <w:sz w:val="24"/>
        <w:szCs w:val="24"/>
      </w:rPr>
      <w:t xml:space="preserve">: </w:t>
    </w:r>
    <w:r w:rsidR="00B372B6">
      <w:rPr>
        <w:rFonts w:ascii="Arial" w:hAnsi="Arial" w:cs="Arial"/>
        <w:sz w:val="24"/>
        <w:szCs w:val="24"/>
      </w:rPr>
      <w:t>1181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332705"/>
    <w:multiLevelType w:val="hybridMultilevel"/>
    <w:tmpl w:val="678835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650"/>
    <w:rsid w:val="00001F57"/>
    <w:rsid w:val="000037F4"/>
    <w:rsid w:val="00010EB0"/>
    <w:rsid w:val="00016A1B"/>
    <w:rsid w:val="0002096A"/>
    <w:rsid w:val="00040D27"/>
    <w:rsid w:val="00055047"/>
    <w:rsid w:val="000723DD"/>
    <w:rsid w:val="0009016D"/>
    <w:rsid w:val="000928C1"/>
    <w:rsid w:val="00095971"/>
    <w:rsid w:val="000A3734"/>
    <w:rsid w:val="000E19A7"/>
    <w:rsid w:val="000E2C70"/>
    <w:rsid w:val="000F2FE1"/>
    <w:rsid w:val="000F33E6"/>
    <w:rsid w:val="000F7208"/>
    <w:rsid w:val="00107E49"/>
    <w:rsid w:val="001105B3"/>
    <w:rsid w:val="001252DA"/>
    <w:rsid w:val="00150F6F"/>
    <w:rsid w:val="00155013"/>
    <w:rsid w:val="001722A6"/>
    <w:rsid w:val="001739BE"/>
    <w:rsid w:val="00185DD7"/>
    <w:rsid w:val="001878D2"/>
    <w:rsid w:val="00195AE7"/>
    <w:rsid w:val="00197BEC"/>
    <w:rsid w:val="001A0022"/>
    <w:rsid w:val="001A3C75"/>
    <w:rsid w:val="001A7253"/>
    <w:rsid w:val="001C5A03"/>
    <w:rsid w:val="001E6021"/>
    <w:rsid w:val="001E6D56"/>
    <w:rsid w:val="00211A50"/>
    <w:rsid w:val="00213A1E"/>
    <w:rsid w:val="002142A5"/>
    <w:rsid w:val="00220EBE"/>
    <w:rsid w:val="00241400"/>
    <w:rsid w:val="002420CA"/>
    <w:rsid w:val="00284739"/>
    <w:rsid w:val="00285379"/>
    <w:rsid w:val="002B554F"/>
    <w:rsid w:val="002D2C7C"/>
    <w:rsid w:val="002D5E5D"/>
    <w:rsid w:val="002E1073"/>
    <w:rsid w:val="002E4738"/>
    <w:rsid w:val="002E6C6C"/>
    <w:rsid w:val="002F14AD"/>
    <w:rsid w:val="002F3BEB"/>
    <w:rsid w:val="003015F7"/>
    <w:rsid w:val="00306F96"/>
    <w:rsid w:val="003216CA"/>
    <w:rsid w:val="0032215D"/>
    <w:rsid w:val="00334763"/>
    <w:rsid w:val="003362B8"/>
    <w:rsid w:val="00345583"/>
    <w:rsid w:val="00346ECA"/>
    <w:rsid w:val="00353A4A"/>
    <w:rsid w:val="0035662A"/>
    <w:rsid w:val="003614A3"/>
    <w:rsid w:val="00365574"/>
    <w:rsid w:val="003674E8"/>
    <w:rsid w:val="0037082B"/>
    <w:rsid w:val="00372412"/>
    <w:rsid w:val="003A389E"/>
    <w:rsid w:val="003B02C9"/>
    <w:rsid w:val="003B79F6"/>
    <w:rsid w:val="003E4D38"/>
    <w:rsid w:val="003F6141"/>
    <w:rsid w:val="00402CAC"/>
    <w:rsid w:val="00403412"/>
    <w:rsid w:val="00410D1D"/>
    <w:rsid w:val="00411ABF"/>
    <w:rsid w:val="004120F3"/>
    <w:rsid w:val="00412254"/>
    <w:rsid w:val="00413629"/>
    <w:rsid w:val="004223E9"/>
    <w:rsid w:val="004303FB"/>
    <w:rsid w:val="00433C69"/>
    <w:rsid w:val="00443A87"/>
    <w:rsid w:val="004507A2"/>
    <w:rsid w:val="00451B72"/>
    <w:rsid w:val="00463A99"/>
    <w:rsid w:val="004652F4"/>
    <w:rsid w:val="00465E7C"/>
    <w:rsid w:val="00471EDD"/>
    <w:rsid w:val="004811C6"/>
    <w:rsid w:val="00496BA8"/>
    <w:rsid w:val="004A417E"/>
    <w:rsid w:val="004A671D"/>
    <w:rsid w:val="004D1B31"/>
    <w:rsid w:val="004D3B65"/>
    <w:rsid w:val="004E0D56"/>
    <w:rsid w:val="004E52CC"/>
    <w:rsid w:val="004F0E05"/>
    <w:rsid w:val="004F41F0"/>
    <w:rsid w:val="00503068"/>
    <w:rsid w:val="00542E29"/>
    <w:rsid w:val="005523F1"/>
    <w:rsid w:val="00552C68"/>
    <w:rsid w:val="005548D0"/>
    <w:rsid w:val="00574C6D"/>
    <w:rsid w:val="00574DC6"/>
    <w:rsid w:val="00591004"/>
    <w:rsid w:val="00595913"/>
    <w:rsid w:val="005B50ED"/>
    <w:rsid w:val="005B6078"/>
    <w:rsid w:val="005B673B"/>
    <w:rsid w:val="005B6FC2"/>
    <w:rsid w:val="005C42A4"/>
    <w:rsid w:val="005D0DBF"/>
    <w:rsid w:val="005E0B82"/>
    <w:rsid w:val="0061567F"/>
    <w:rsid w:val="00622431"/>
    <w:rsid w:val="006346D5"/>
    <w:rsid w:val="006360B5"/>
    <w:rsid w:val="00656B58"/>
    <w:rsid w:val="00657F83"/>
    <w:rsid w:val="00670BA3"/>
    <w:rsid w:val="00673995"/>
    <w:rsid w:val="006749F8"/>
    <w:rsid w:val="006800D5"/>
    <w:rsid w:val="00680609"/>
    <w:rsid w:val="006A1D4D"/>
    <w:rsid w:val="006C0D7A"/>
    <w:rsid w:val="006C2A35"/>
    <w:rsid w:val="006D7EFC"/>
    <w:rsid w:val="006F0650"/>
    <w:rsid w:val="006F4562"/>
    <w:rsid w:val="006F47BC"/>
    <w:rsid w:val="007054C3"/>
    <w:rsid w:val="00706886"/>
    <w:rsid w:val="00712888"/>
    <w:rsid w:val="00715527"/>
    <w:rsid w:val="00717255"/>
    <w:rsid w:val="0072769C"/>
    <w:rsid w:val="007313A0"/>
    <w:rsid w:val="00761D86"/>
    <w:rsid w:val="0076462B"/>
    <w:rsid w:val="007676A6"/>
    <w:rsid w:val="00790559"/>
    <w:rsid w:val="00795372"/>
    <w:rsid w:val="007A66D8"/>
    <w:rsid w:val="007B603A"/>
    <w:rsid w:val="007F38D5"/>
    <w:rsid w:val="007F622E"/>
    <w:rsid w:val="0080506C"/>
    <w:rsid w:val="00806FC0"/>
    <w:rsid w:val="008145BC"/>
    <w:rsid w:val="00830777"/>
    <w:rsid w:val="00831040"/>
    <w:rsid w:val="008372CA"/>
    <w:rsid w:val="008459DB"/>
    <w:rsid w:val="0084720B"/>
    <w:rsid w:val="00847C9A"/>
    <w:rsid w:val="00853D00"/>
    <w:rsid w:val="00870B07"/>
    <w:rsid w:val="008711A3"/>
    <w:rsid w:val="00892A81"/>
    <w:rsid w:val="00894919"/>
    <w:rsid w:val="008A6C15"/>
    <w:rsid w:val="008A6FE4"/>
    <w:rsid w:val="008A70A9"/>
    <w:rsid w:val="008B5886"/>
    <w:rsid w:val="008C1478"/>
    <w:rsid w:val="008C371A"/>
    <w:rsid w:val="008C4EC5"/>
    <w:rsid w:val="008D01C9"/>
    <w:rsid w:val="008D40EC"/>
    <w:rsid w:val="008E4D46"/>
    <w:rsid w:val="008E6DB0"/>
    <w:rsid w:val="009039FD"/>
    <w:rsid w:val="00905EB6"/>
    <w:rsid w:val="00905F42"/>
    <w:rsid w:val="009072E3"/>
    <w:rsid w:val="00907BA1"/>
    <w:rsid w:val="00912085"/>
    <w:rsid w:val="00917CD0"/>
    <w:rsid w:val="0093281C"/>
    <w:rsid w:val="00936BCB"/>
    <w:rsid w:val="00937C17"/>
    <w:rsid w:val="00946ECD"/>
    <w:rsid w:val="009472C6"/>
    <w:rsid w:val="00955A3D"/>
    <w:rsid w:val="00955E62"/>
    <w:rsid w:val="009658C7"/>
    <w:rsid w:val="00972946"/>
    <w:rsid w:val="00973694"/>
    <w:rsid w:val="009952D0"/>
    <w:rsid w:val="009A476E"/>
    <w:rsid w:val="009A6A10"/>
    <w:rsid w:val="009B6C11"/>
    <w:rsid w:val="009D5D47"/>
    <w:rsid w:val="009F1D30"/>
    <w:rsid w:val="009F3CAA"/>
    <w:rsid w:val="00A01923"/>
    <w:rsid w:val="00A07BEA"/>
    <w:rsid w:val="00A13FE3"/>
    <w:rsid w:val="00A21BF8"/>
    <w:rsid w:val="00A304A6"/>
    <w:rsid w:val="00A352F6"/>
    <w:rsid w:val="00A45159"/>
    <w:rsid w:val="00A53569"/>
    <w:rsid w:val="00A54FD4"/>
    <w:rsid w:val="00A64FFC"/>
    <w:rsid w:val="00A74241"/>
    <w:rsid w:val="00A95B0A"/>
    <w:rsid w:val="00AA3ED4"/>
    <w:rsid w:val="00AA4476"/>
    <w:rsid w:val="00AB7D0D"/>
    <w:rsid w:val="00AC731D"/>
    <w:rsid w:val="00AD6C06"/>
    <w:rsid w:val="00AD7A65"/>
    <w:rsid w:val="00AF10E6"/>
    <w:rsid w:val="00AF1328"/>
    <w:rsid w:val="00AF167B"/>
    <w:rsid w:val="00AF3B67"/>
    <w:rsid w:val="00AF59F1"/>
    <w:rsid w:val="00B14BDD"/>
    <w:rsid w:val="00B22EBA"/>
    <w:rsid w:val="00B272E7"/>
    <w:rsid w:val="00B372B6"/>
    <w:rsid w:val="00B50B6B"/>
    <w:rsid w:val="00B5663A"/>
    <w:rsid w:val="00B62023"/>
    <w:rsid w:val="00B65ABF"/>
    <w:rsid w:val="00BA3C1D"/>
    <w:rsid w:val="00BA4F1A"/>
    <w:rsid w:val="00BB086A"/>
    <w:rsid w:val="00BB137B"/>
    <w:rsid w:val="00BB1D3E"/>
    <w:rsid w:val="00BB60E2"/>
    <w:rsid w:val="00BC0DA9"/>
    <w:rsid w:val="00BD2868"/>
    <w:rsid w:val="00BD4ABD"/>
    <w:rsid w:val="00C119EC"/>
    <w:rsid w:val="00C1791D"/>
    <w:rsid w:val="00C240F8"/>
    <w:rsid w:val="00C3047E"/>
    <w:rsid w:val="00C41770"/>
    <w:rsid w:val="00C51498"/>
    <w:rsid w:val="00C5220A"/>
    <w:rsid w:val="00C55124"/>
    <w:rsid w:val="00C65BB6"/>
    <w:rsid w:val="00C66025"/>
    <w:rsid w:val="00C733BF"/>
    <w:rsid w:val="00C7741A"/>
    <w:rsid w:val="00C83E86"/>
    <w:rsid w:val="00CB4662"/>
    <w:rsid w:val="00CC0153"/>
    <w:rsid w:val="00CE5707"/>
    <w:rsid w:val="00D15CE4"/>
    <w:rsid w:val="00D17029"/>
    <w:rsid w:val="00D26024"/>
    <w:rsid w:val="00D26B01"/>
    <w:rsid w:val="00D3663F"/>
    <w:rsid w:val="00D47C4B"/>
    <w:rsid w:val="00D65AD2"/>
    <w:rsid w:val="00D67650"/>
    <w:rsid w:val="00D723D5"/>
    <w:rsid w:val="00D7682B"/>
    <w:rsid w:val="00D95B44"/>
    <w:rsid w:val="00DA5831"/>
    <w:rsid w:val="00DB5E24"/>
    <w:rsid w:val="00DC48DC"/>
    <w:rsid w:val="00DD2128"/>
    <w:rsid w:val="00DD3C12"/>
    <w:rsid w:val="00E018AC"/>
    <w:rsid w:val="00E13413"/>
    <w:rsid w:val="00E17687"/>
    <w:rsid w:val="00E26ABE"/>
    <w:rsid w:val="00E37A09"/>
    <w:rsid w:val="00E4470C"/>
    <w:rsid w:val="00E475E9"/>
    <w:rsid w:val="00E501C6"/>
    <w:rsid w:val="00E54CAF"/>
    <w:rsid w:val="00E54D90"/>
    <w:rsid w:val="00E55307"/>
    <w:rsid w:val="00E7121E"/>
    <w:rsid w:val="00E7569D"/>
    <w:rsid w:val="00E7725F"/>
    <w:rsid w:val="00EA66DA"/>
    <w:rsid w:val="00EB60FB"/>
    <w:rsid w:val="00ED0D9A"/>
    <w:rsid w:val="00EE6331"/>
    <w:rsid w:val="00F04D5C"/>
    <w:rsid w:val="00F16052"/>
    <w:rsid w:val="00F26715"/>
    <w:rsid w:val="00F345D4"/>
    <w:rsid w:val="00F420C9"/>
    <w:rsid w:val="00F445E9"/>
    <w:rsid w:val="00F46E06"/>
    <w:rsid w:val="00F50FFF"/>
    <w:rsid w:val="00F52591"/>
    <w:rsid w:val="00F6072C"/>
    <w:rsid w:val="00F61A52"/>
    <w:rsid w:val="00F6418D"/>
    <w:rsid w:val="00F817E7"/>
    <w:rsid w:val="00F95A70"/>
    <w:rsid w:val="00FB3117"/>
    <w:rsid w:val="00FB3469"/>
    <w:rsid w:val="00FB752F"/>
    <w:rsid w:val="00FE07EA"/>
    <w:rsid w:val="00FF2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B8723"/>
  <w15:chartTrackingRefBased/>
  <w15:docId w15:val="{C9D70CA2-9ECC-4773-AB7A-B076A9D57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7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650"/>
  </w:style>
  <w:style w:type="paragraph" w:styleId="Footer">
    <w:name w:val="footer"/>
    <w:basedOn w:val="Normal"/>
    <w:link w:val="FooterChar"/>
    <w:uiPriority w:val="99"/>
    <w:unhideWhenUsed/>
    <w:rsid w:val="00D67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650"/>
  </w:style>
  <w:style w:type="character" w:styleId="Hyperlink">
    <w:name w:val="Hyperlink"/>
    <w:basedOn w:val="DefaultParagraphFont"/>
    <w:uiPriority w:val="99"/>
    <w:unhideWhenUsed/>
    <w:rsid w:val="00936B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6BC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120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093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7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6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6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4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ypcs.org.uk/rights/uncrc/articles/article-16/" TargetMode="External"/><Relationship Id="rId13" Type="http://schemas.openxmlformats.org/officeDocument/2006/relationships/hyperlink" Target="https://assets.publishing.service.gov.uk/government/uploads/system/uploads/attachment_data/file/272064/5860.pdf" TargetMode="External"/><Relationship Id="rId18" Type="http://schemas.openxmlformats.org/officeDocument/2006/relationships/hyperlink" Target="https://www.mind.org.uk/information-support/legal-rights/human-rights-act-1998/overview/" TargetMode="External"/><Relationship Id="rId26" Type="http://schemas.openxmlformats.org/officeDocument/2006/relationships/hyperlink" Target="https://sites.unicef.org/cwc/files/CwC_Final_Nov-2011(1)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unicef.org/sites/default/files/2018-12/UNICEF-Lego-Foundation-Learning-through-Play.pdf" TargetMode="External"/><Relationship Id="rId7" Type="http://schemas.openxmlformats.org/officeDocument/2006/relationships/hyperlink" Target="https://www.bbc.co.uk/bitesize/guides/zcb42hv/revision/5" TargetMode="External"/><Relationship Id="rId12" Type="http://schemas.openxmlformats.org/officeDocument/2006/relationships/hyperlink" Target="https://view.officeapps.live.com/op/view.aspx?src=https%3A%2F%2Fwww.childcomwales.org.uk%2Fwp-content%2Fuploads%2F2018%2F09%2FLecture-Darlith-1-.pptx" TargetMode="External"/><Relationship Id="rId17" Type="http://schemas.openxmlformats.org/officeDocument/2006/relationships/hyperlink" Target="https://hwb.gov.wales/api/storage/4f222e31-85c2-407b-9760-5ed8bd0b9e48/fframwaith-y-cyfnod-sylfaen.pdf" TargetMode="External"/><Relationship Id="rId25" Type="http://schemas.openxmlformats.org/officeDocument/2006/relationships/hyperlink" Target="https://www.earlyyearsmatters.co.uk/eyfs/a-unique-child/plann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lawstuff.org.uk/my-rights/what-are-childrens-rights/" TargetMode="External"/><Relationship Id="rId20" Type="http://schemas.openxmlformats.org/officeDocument/2006/relationships/hyperlink" Target="https://moodle.uwtsd.ac.uk/pluginfile.php/157685/mod_resource/content/1/Guide_to_GC7.pdf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mplantcymru.org.uk/ccuhp-hawliau-plant/" TargetMode="External"/><Relationship Id="rId24" Type="http://schemas.openxmlformats.org/officeDocument/2006/relationships/hyperlink" Target="https://app.croneri.co.uk/feature-articles/settling-supporting-transition-home-childcare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www.t2group.co.uk/download/brochure/The%20Seven%20Key%20Themes%20of%20ESDGC.pdf" TargetMode="External"/><Relationship Id="rId23" Type="http://schemas.openxmlformats.org/officeDocument/2006/relationships/hyperlink" Target="https://www.complantcymru.org.uk/ccuhp-hawliau-plant/ccuhp/" TargetMode="External"/><Relationship Id="rId28" Type="http://schemas.openxmlformats.org/officeDocument/2006/relationships/hyperlink" Target="https://www.pacey.org.uk/membership/pacey-membership-benefits/a-taste-of-membership/role-of-the-key-person/" TargetMode="External"/><Relationship Id="rId10" Type="http://schemas.openxmlformats.org/officeDocument/2006/relationships/hyperlink" Target="https://www.childreninfamilies.org/child-rights-privacy/" TargetMode="External"/><Relationship Id="rId19" Type="http://schemas.openxmlformats.org/officeDocument/2006/relationships/hyperlink" Target="https://www.myteachingcupboard.com/blog/investigations/the-10-areas-of-a-play-based-classroom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issuu.com/playwales/docs/focus_on_play_-_education?e=5305098/67245955" TargetMode="External"/><Relationship Id="rId14" Type="http://schemas.openxmlformats.org/officeDocument/2006/relationships/hyperlink" Target="https://www.youtube.com/watch?v=ICY-rtGzGqI" TargetMode="External"/><Relationship Id="rId22" Type="http://schemas.openxmlformats.org/officeDocument/2006/relationships/hyperlink" Target="https://moodle.uwtsd.ac.uk/pluginfile.php/309880/mod_resource/content/0/Common%20core%20of%20skills%20and%20knowledge%20for%20the%20childrens%20workforce.pdf" TargetMode="External"/><Relationship Id="rId27" Type="http://schemas.openxmlformats.org/officeDocument/2006/relationships/hyperlink" Target="https://mygreymatters.net/education/why-early-attendance-in-nursery-school-is-important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1175</TotalTime>
  <Pages>6</Pages>
  <Words>1173</Words>
  <Characters>6692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</dc:creator>
  <cp:keywords/>
  <dc:description/>
  <cp:lastModifiedBy>Jess Williams</cp:lastModifiedBy>
  <cp:revision>257</cp:revision>
  <dcterms:created xsi:type="dcterms:W3CDTF">2021-04-29T08:37:00Z</dcterms:created>
  <dcterms:modified xsi:type="dcterms:W3CDTF">2021-05-13T18:38:00Z</dcterms:modified>
</cp:coreProperties>
</file>