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37C30E4" w:rsidP="73050DC9" w:rsidRDefault="737C30E4" w14:paraId="7218D0A2" w14:textId="689F379A">
      <w:pPr>
        <w:pStyle w:val="Normal"/>
        <w:rPr>
          <w:rFonts w:ascii="Arial" w:hAnsi="Arial" w:eastAsia="Arial" w:cs="Arial"/>
          <w:b w:val="1"/>
          <w:bCs w:val="1"/>
          <w:noProof w:val="0"/>
          <w:color w:val="000000" w:themeColor="text1" w:themeTint="FF" w:themeShade="FF"/>
          <w:sz w:val="32"/>
          <w:szCs w:val="32"/>
          <w:lang w:val="en-GB"/>
        </w:rPr>
      </w:pPr>
      <w:r w:rsidRPr="73050DC9" w:rsidR="51327898">
        <w:rPr>
          <w:rFonts w:ascii="Arial" w:hAnsi="Arial" w:eastAsia="Arial" w:cs="Arial"/>
          <w:b w:val="1"/>
          <w:bCs w:val="1"/>
          <w:noProof w:val="0"/>
          <w:color w:val="000000" w:themeColor="text1" w:themeTint="FF" w:themeShade="FF"/>
          <w:sz w:val="32"/>
          <w:szCs w:val="32"/>
          <w:lang w:val="en-GB"/>
        </w:rPr>
        <w:t>Portfolio of work</w:t>
      </w:r>
    </w:p>
    <w:p w:rsidR="73050DC9" w:rsidP="73050DC9" w:rsidRDefault="73050DC9" w14:paraId="7334FB6D" w14:textId="7235DD75">
      <w:pPr>
        <w:pStyle w:val="Normal"/>
        <w:rPr>
          <w:rFonts w:ascii="Arial" w:hAnsi="Arial" w:eastAsia="Arial" w:cs="Arial"/>
          <w:b w:val="1"/>
          <w:bCs w:val="1"/>
          <w:noProof w:val="0"/>
          <w:color w:val="000000" w:themeColor="text1" w:themeTint="FF" w:themeShade="FF"/>
          <w:sz w:val="22"/>
          <w:szCs w:val="22"/>
          <w:lang w:val="en-GB"/>
        </w:rPr>
      </w:pPr>
    </w:p>
    <w:p w:rsidR="6E688738" w:rsidP="7B2215FE" w:rsidRDefault="6E688738" w14:paraId="72841B8C" w14:textId="60579AC8">
      <w:pPr>
        <w:pStyle w:val="Normal"/>
        <w:spacing w:line="360" w:lineRule="auto"/>
        <w:rPr>
          <w:rFonts w:ascii="Arial" w:hAnsi="Arial" w:eastAsia="Arial" w:cs="Arial"/>
          <w:color w:val="000000" w:themeColor="text1" w:themeTint="FF" w:themeShade="FF"/>
          <w:sz w:val="22"/>
          <w:szCs w:val="22"/>
        </w:rPr>
      </w:pPr>
      <w:r w:rsidR="6E688738">
        <w:drawing>
          <wp:inline wp14:editId="10139872" wp14:anchorId="3F561070">
            <wp:extent cx="3686175" cy="2571750"/>
            <wp:effectExtent l="0" t="0" r="0" b="0"/>
            <wp:docPr id="1412933175" name="" title=""/>
            <wp:cNvGraphicFramePr>
              <a:graphicFrameLocks noChangeAspect="1"/>
            </wp:cNvGraphicFramePr>
            <a:graphic>
              <a:graphicData uri="http://schemas.openxmlformats.org/drawingml/2006/picture">
                <pic:pic>
                  <pic:nvPicPr>
                    <pic:cNvPr id="0" name=""/>
                    <pic:cNvPicPr/>
                  </pic:nvPicPr>
                  <pic:blipFill>
                    <a:blip r:embed="Re101428c2c5244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6175" cy="2571750"/>
                    </a:xfrm>
                    <a:prstGeom prst="rect">
                      <a:avLst/>
                    </a:prstGeom>
                  </pic:spPr>
                </pic:pic>
              </a:graphicData>
            </a:graphic>
          </wp:inline>
        </w:drawing>
      </w:r>
    </w:p>
    <w:p w:rsidR="401BE612" w:rsidP="7B2215FE" w:rsidRDefault="401BE612" w14:paraId="5B5D3F30" w14:textId="087E1177">
      <w:pPr>
        <w:pStyle w:val="Heading1"/>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1F97DC06">
        <w:rPr>
          <w:rFonts w:ascii="Arial" w:hAnsi="Arial" w:eastAsia="Arial" w:cs="Arial"/>
          <w:b w:val="0"/>
          <w:bCs w:val="0"/>
          <w:i w:val="0"/>
          <w:iCs w:val="0"/>
          <w:caps w:val="0"/>
          <w:smallCaps w:val="0"/>
          <w:noProof w:val="0"/>
          <w:color w:val="000000" w:themeColor="text1" w:themeTint="FF" w:themeShade="FF"/>
          <w:sz w:val="22"/>
          <w:szCs w:val="22"/>
          <w:lang w:val="en-GB"/>
        </w:rPr>
        <w:t>Module (BMSW 4005)</w:t>
      </w:r>
    </w:p>
    <w:p w:rsidR="11633B5D" w:rsidP="7B2215FE" w:rsidRDefault="11633B5D" w14:paraId="1D571119" w14:textId="009EAD26">
      <w:pPr>
        <w:pStyle w:val="Normal"/>
        <w:spacing w:line="360" w:lineRule="auto"/>
        <w:rPr>
          <w:rFonts w:ascii="Arial" w:hAnsi="Arial" w:eastAsia="Arial" w:cs="Arial"/>
          <w:b w:val="0"/>
          <w:bCs w:val="0"/>
          <w:noProof w:val="0"/>
          <w:color w:val="000000" w:themeColor="text1" w:themeTint="FF" w:themeShade="FF"/>
          <w:sz w:val="22"/>
          <w:szCs w:val="22"/>
          <w:lang w:val="en-GB"/>
        </w:rPr>
      </w:pPr>
      <w:r w:rsidRPr="7B2215FE" w:rsidR="174862A6">
        <w:rPr>
          <w:rFonts w:ascii="Arial" w:hAnsi="Arial" w:eastAsia="Arial" w:cs="Arial"/>
          <w:b w:val="0"/>
          <w:bCs w:val="0"/>
          <w:noProof w:val="0"/>
          <w:color w:val="000000" w:themeColor="text1" w:themeTint="FF" w:themeShade="FF"/>
          <w:sz w:val="22"/>
          <w:szCs w:val="22"/>
          <w:lang w:val="en-GB"/>
        </w:rPr>
        <w:t>Professional and Career development</w:t>
      </w:r>
    </w:p>
    <w:p w:rsidR="737C30E4" w:rsidP="7B2215FE" w:rsidRDefault="737C30E4" w14:paraId="7CD9F3CD" w14:textId="73EAA888">
      <w:pPr>
        <w:pStyle w:val="Normal"/>
        <w:spacing w:line="360" w:lineRule="auto"/>
        <w:rPr>
          <w:rFonts w:ascii="Arial" w:hAnsi="Arial" w:eastAsia="Arial" w:cs="Arial"/>
          <w:color w:val="000000" w:themeColor="text1" w:themeTint="FF" w:themeShade="FF"/>
          <w:sz w:val="22"/>
          <w:szCs w:val="22"/>
        </w:rPr>
      </w:pPr>
      <w:r w:rsidRPr="7B2215FE" w:rsidR="174862A6">
        <w:rPr>
          <w:rFonts w:ascii="Arial" w:hAnsi="Arial" w:eastAsia="Arial" w:cs="Arial"/>
          <w:color w:val="000000" w:themeColor="text1" w:themeTint="FF" w:themeShade="FF"/>
          <w:sz w:val="22"/>
          <w:szCs w:val="22"/>
        </w:rPr>
        <w:t>Andrea Nankova Eduardo Barros dos Santos</w:t>
      </w:r>
    </w:p>
    <w:p w:rsidR="737C30E4" w:rsidP="7B2215FE" w:rsidRDefault="737C30E4" w14:paraId="0318F9B4" w14:textId="43382224">
      <w:pPr>
        <w:pStyle w:val="Normal"/>
        <w:spacing w:line="360" w:lineRule="auto"/>
        <w:rPr>
          <w:rFonts w:ascii="Arial" w:hAnsi="Arial" w:eastAsia="Arial" w:cs="Arial"/>
          <w:color w:val="000000" w:themeColor="text1" w:themeTint="FF" w:themeShade="FF"/>
          <w:sz w:val="22"/>
          <w:szCs w:val="22"/>
        </w:rPr>
      </w:pPr>
      <w:r w:rsidRPr="7B2215FE" w:rsidR="174862A6">
        <w:rPr>
          <w:rFonts w:ascii="Arial" w:hAnsi="Arial" w:eastAsia="Arial" w:cs="Arial"/>
          <w:color w:val="000000" w:themeColor="text1" w:themeTint="FF" w:themeShade="FF"/>
          <w:sz w:val="22"/>
          <w:szCs w:val="22"/>
        </w:rPr>
        <w:t>Student number:2019914</w:t>
      </w:r>
    </w:p>
    <w:p w:rsidR="737C30E4" w:rsidP="7B2215FE" w:rsidRDefault="737C30E4" w14:paraId="17103A06" w14:textId="65C1A52E">
      <w:pPr>
        <w:pStyle w:val="Normal"/>
        <w:spacing w:line="360" w:lineRule="auto"/>
        <w:rPr>
          <w:rFonts w:ascii="Arial" w:hAnsi="Arial" w:eastAsia="Arial" w:cs="Arial"/>
          <w:noProof w:val="0"/>
          <w:color w:val="000000" w:themeColor="text1" w:themeTint="FF" w:themeShade="FF"/>
          <w:sz w:val="22"/>
          <w:szCs w:val="22"/>
          <w:lang w:val="en-GB"/>
        </w:rPr>
      </w:pPr>
      <w:r w:rsidRPr="7B2215FE" w:rsidR="2465DCAB">
        <w:rPr>
          <w:rFonts w:ascii="Arial" w:hAnsi="Arial" w:eastAsia="Arial" w:cs="Arial"/>
          <w:b w:val="0"/>
          <w:bCs w:val="0"/>
          <w:i w:val="0"/>
          <w:iCs w:val="0"/>
          <w:caps w:val="0"/>
          <w:smallCaps w:val="0"/>
          <w:noProof w:val="0"/>
          <w:color w:val="000000" w:themeColor="text1" w:themeTint="FF" w:themeShade="FF"/>
          <w:sz w:val="22"/>
          <w:szCs w:val="22"/>
          <w:lang w:val="en-GB"/>
        </w:rPr>
        <w:t>Lecturer Name:</w:t>
      </w:r>
      <w:r w:rsidRPr="7B2215FE" w:rsidR="1EF24113">
        <w:rPr>
          <w:rFonts w:ascii="Arial" w:hAnsi="Arial" w:eastAsia="Arial" w:cs="Arial"/>
          <w:b w:val="0"/>
          <w:bCs w:val="0"/>
          <w:i w:val="0"/>
          <w:iCs w:val="0"/>
          <w:caps w:val="0"/>
          <w:smallCaps w:val="0"/>
          <w:noProof w:val="0"/>
          <w:color w:val="000000" w:themeColor="text1" w:themeTint="FF" w:themeShade="FF"/>
          <w:sz w:val="22"/>
          <w:szCs w:val="22"/>
          <w:lang w:val="en-GB"/>
        </w:rPr>
        <w:t xml:space="preserve"> Oluwaseun Adegbite </w:t>
      </w:r>
      <w:r w:rsidRPr="7B2215FE" w:rsidR="1EF24113">
        <w:rPr>
          <w:rFonts w:ascii="Arial" w:hAnsi="Arial" w:eastAsia="Arial" w:cs="Arial"/>
          <w:noProof w:val="0"/>
          <w:color w:val="000000" w:themeColor="text1" w:themeTint="FF" w:themeShade="FF"/>
          <w:sz w:val="22"/>
          <w:szCs w:val="22"/>
          <w:lang w:val="en-GB"/>
        </w:rPr>
        <w:t xml:space="preserve"> </w:t>
      </w:r>
    </w:p>
    <w:p w:rsidR="737C30E4" w:rsidP="7B2215FE" w:rsidRDefault="737C30E4" w14:paraId="36D92F11" w14:textId="6F600F7E">
      <w:pPr>
        <w:pStyle w:val="Normal"/>
        <w:spacing w:line="360" w:lineRule="auto"/>
        <w:rPr>
          <w:rFonts w:ascii="Arial" w:hAnsi="Arial" w:eastAsia="Arial" w:cs="Arial"/>
          <w:color w:val="000000" w:themeColor="text1" w:themeTint="FF" w:themeShade="FF"/>
          <w:sz w:val="22"/>
          <w:szCs w:val="22"/>
        </w:rPr>
      </w:pPr>
    </w:p>
    <w:p w:rsidR="436000C7" w:rsidP="7B2215FE" w:rsidRDefault="436000C7" w14:paraId="1F4E50E4" w14:textId="29851DCD">
      <w:pPr>
        <w:pStyle w:val="Normal"/>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2"/>
          <w:szCs w:val="22"/>
          <w:lang w:val="en-GB"/>
        </w:rPr>
      </w:pPr>
    </w:p>
    <w:p w:rsidR="737C30E4" w:rsidP="7B2215FE" w:rsidRDefault="737C30E4" w14:paraId="5D4530D8" w14:textId="40563A93">
      <w:pPr>
        <w:pStyle w:val="Normal"/>
        <w:spacing w:line="360" w:lineRule="auto"/>
        <w:rPr>
          <w:rFonts w:ascii="Arial" w:hAnsi="Arial" w:eastAsia="Arial" w:cs="Arial"/>
          <w:color w:val="000000" w:themeColor="text1" w:themeTint="FF" w:themeShade="FF"/>
          <w:sz w:val="22"/>
          <w:szCs w:val="22"/>
        </w:rPr>
      </w:pPr>
    </w:p>
    <w:p w:rsidR="737C30E4" w:rsidP="7B2215FE" w:rsidRDefault="737C30E4" w14:paraId="2E5CAE92" w14:textId="47B3613B">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020A50BA" w14:textId="014601B8">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659A50C1" w14:textId="0D2C34C2">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54776940" w14:textId="7E20D7A6">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19A0CCD9" w14:textId="3E2F9D5E">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794BFA50" w14:textId="54D351FE">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4CC2E872" w14:textId="71B04F25">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6F2FF797" w14:textId="44A2DB39">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40802A71" w14:textId="530AD9F5">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5201EA41" w14:textId="51636E60">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61CC64C0" w14:textId="521770B3">
      <w:pPr>
        <w:pStyle w:val="Normal"/>
        <w:spacing w:line="360" w:lineRule="auto"/>
        <w:rPr>
          <w:rFonts w:ascii="Arial" w:hAnsi="Arial" w:eastAsia="Arial" w:cs="Arial"/>
          <w:noProof w:val="0"/>
          <w:color w:val="000000" w:themeColor="text1" w:themeTint="FF" w:themeShade="FF"/>
          <w:sz w:val="22"/>
          <w:szCs w:val="22"/>
          <w:lang w:val="en-GB"/>
        </w:rPr>
      </w:pPr>
      <w:r w:rsidRPr="7B2215FE" w:rsidR="65B2BE5F">
        <w:rPr>
          <w:rFonts w:ascii="Arial" w:hAnsi="Arial" w:eastAsia="Arial" w:cs="Arial"/>
          <w:noProof w:val="0"/>
          <w:color w:val="000000" w:themeColor="text1" w:themeTint="FF" w:themeShade="FF"/>
          <w:sz w:val="22"/>
          <w:szCs w:val="22"/>
          <w:lang w:val="en-GB"/>
        </w:rPr>
        <w:t>Contents</w:t>
      </w:r>
      <w:r w:rsidRPr="7B2215FE" w:rsidR="657C82B5">
        <w:rPr>
          <w:rFonts w:ascii="Arial" w:hAnsi="Arial" w:eastAsia="Arial" w:cs="Arial"/>
          <w:noProof w:val="0"/>
          <w:color w:val="000000" w:themeColor="text1" w:themeTint="FF" w:themeShade="FF"/>
          <w:sz w:val="22"/>
          <w:szCs w:val="22"/>
          <w:lang w:val="en-GB"/>
        </w:rPr>
        <w:t xml:space="preserve"> </w:t>
      </w:r>
    </w:p>
    <w:p w:rsidR="2D007BFA" w:rsidP="7B2215FE" w:rsidRDefault="2D007BFA" w14:paraId="2747D8E3" w14:textId="4095943F">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24FFE765" w14:textId="2DD7CC35">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454B3952" w14:textId="2EBC0789">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Introduction …...</w:t>
      </w:r>
      <w:r w:rsidRPr="7B2215FE" w:rsidR="098C7A6C">
        <w:rPr>
          <w:rFonts w:ascii="Arial" w:hAnsi="Arial" w:eastAsia="Arial" w:cs="Arial"/>
          <w:b w:val="1"/>
          <w:bCs w:val="1"/>
          <w:noProof w:val="0"/>
          <w:color w:val="000000" w:themeColor="text1" w:themeTint="FF" w:themeShade="FF"/>
          <w:sz w:val="22"/>
          <w:szCs w:val="22"/>
          <w:lang w:val="en-GB"/>
        </w:rPr>
        <w:t>...........</w:t>
      </w:r>
      <w:r w:rsidRPr="7B2215FE" w:rsidR="22E82123">
        <w:rPr>
          <w:rFonts w:ascii="Arial" w:hAnsi="Arial" w:eastAsia="Arial" w:cs="Arial"/>
          <w:b w:val="1"/>
          <w:bCs w:val="1"/>
          <w:noProof w:val="0"/>
          <w:color w:val="000000" w:themeColor="text1" w:themeTint="FF" w:themeShade="FF"/>
          <w:sz w:val="22"/>
          <w:szCs w:val="22"/>
          <w:lang w:val="en-GB"/>
        </w:rPr>
        <w:t>3</w:t>
      </w:r>
      <w:r w:rsidRPr="7B2215FE" w:rsidR="618D0654">
        <w:rPr>
          <w:rFonts w:ascii="Arial" w:hAnsi="Arial" w:eastAsia="Arial" w:cs="Arial"/>
          <w:b w:val="1"/>
          <w:bCs w:val="1"/>
          <w:noProof w:val="0"/>
          <w:color w:val="000000" w:themeColor="text1" w:themeTint="FF" w:themeShade="FF"/>
          <w:sz w:val="22"/>
          <w:szCs w:val="22"/>
          <w:lang w:val="en-GB"/>
        </w:rPr>
        <w:t>-4</w:t>
      </w:r>
      <w:r>
        <w:br/>
      </w:r>
      <w:r w:rsidRPr="7B2215FE" w:rsidR="657C82B5">
        <w:rPr>
          <w:rFonts w:ascii="Arial" w:hAnsi="Arial" w:eastAsia="Arial" w:cs="Arial"/>
          <w:b w:val="1"/>
          <w:bCs w:val="1"/>
          <w:noProof w:val="0"/>
          <w:color w:val="000000" w:themeColor="text1" w:themeTint="FF" w:themeShade="FF"/>
          <w:sz w:val="22"/>
          <w:szCs w:val="22"/>
          <w:lang w:val="en-GB"/>
        </w:rPr>
        <w:t xml:space="preserve"> </w:t>
      </w:r>
      <w:r w:rsidRPr="7B2215FE" w:rsidR="657C82B5">
        <w:rPr>
          <w:rFonts w:ascii="Arial" w:hAnsi="Arial" w:eastAsia="Arial" w:cs="Arial"/>
          <w:b w:val="1"/>
          <w:bCs w:val="1"/>
          <w:noProof w:val="0"/>
          <w:color w:val="000000" w:themeColor="text1" w:themeTint="FF" w:themeShade="FF"/>
          <w:sz w:val="22"/>
          <w:szCs w:val="22"/>
          <w:lang w:val="en-GB"/>
        </w:rPr>
        <w:t xml:space="preserve">Swot Analysis </w:t>
      </w:r>
      <w:r w:rsidRPr="7B2215FE" w:rsidR="36830279">
        <w:rPr>
          <w:rFonts w:ascii="Arial" w:hAnsi="Arial" w:eastAsia="Arial" w:cs="Arial"/>
          <w:b w:val="1"/>
          <w:bCs w:val="1"/>
          <w:noProof w:val="0"/>
          <w:color w:val="000000" w:themeColor="text1" w:themeTint="FF" w:themeShade="FF"/>
          <w:sz w:val="22"/>
          <w:szCs w:val="22"/>
          <w:lang w:val="en-GB"/>
        </w:rPr>
        <w:t>….</w:t>
      </w:r>
      <w:r w:rsidRPr="7B2215FE" w:rsidR="43CED433">
        <w:rPr>
          <w:rFonts w:ascii="Arial" w:hAnsi="Arial" w:eastAsia="Arial" w:cs="Arial"/>
          <w:b w:val="1"/>
          <w:bCs w:val="1"/>
          <w:noProof w:val="0"/>
          <w:color w:val="000000" w:themeColor="text1" w:themeTint="FF" w:themeShade="FF"/>
          <w:sz w:val="22"/>
          <w:szCs w:val="22"/>
          <w:lang w:val="en-GB"/>
        </w:rPr>
        <w:t>..........</w:t>
      </w:r>
      <w:r w:rsidRPr="7B2215FE" w:rsidR="7675CB37">
        <w:rPr>
          <w:rFonts w:ascii="Arial" w:hAnsi="Arial" w:eastAsia="Arial" w:cs="Arial"/>
          <w:b w:val="1"/>
          <w:bCs w:val="1"/>
          <w:noProof w:val="0"/>
          <w:color w:val="000000" w:themeColor="text1" w:themeTint="FF" w:themeShade="FF"/>
          <w:sz w:val="22"/>
          <w:szCs w:val="22"/>
          <w:lang w:val="en-GB"/>
        </w:rPr>
        <w:t>5</w:t>
      </w:r>
    </w:p>
    <w:p w:rsidR="2D007BFA" w:rsidP="7B2215FE" w:rsidRDefault="2D007BFA" w14:paraId="586C0F14" w14:textId="77C5B8A1">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PDP....................</w:t>
      </w:r>
      <w:r w:rsidRPr="7B2215FE" w:rsidR="5F16F8E2">
        <w:rPr>
          <w:rFonts w:ascii="Arial" w:hAnsi="Arial" w:eastAsia="Arial" w:cs="Arial"/>
          <w:b w:val="1"/>
          <w:bCs w:val="1"/>
          <w:noProof w:val="0"/>
          <w:color w:val="000000" w:themeColor="text1" w:themeTint="FF" w:themeShade="FF"/>
          <w:sz w:val="22"/>
          <w:szCs w:val="22"/>
          <w:lang w:val="en-GB"/>
        </w:rPr>
        <w:t>...........</w:t>
      </w:r>
      <w:r w:rsidRPr="7B2215FE" w:rsidR="260F854A">
        <w:rPr>
          <w:rFonts w:ascii="Arial" w:hAnsi="Arial" w:eastAsia="Arial" w:cs="Arial"/>
          <w:b w:val="1"/>
          <w:bCs w:val="1"/>
          <w:noProof w:val="0"/>
          <w:color w:val="000000" w:themeColor="text1" w:themeTint="FF" w:themeShade="FF"/>
          <w:sz w:val="22"/>
          <w:szCs w:val="22"/>
          <w:lang w:val="en-GB"/>
        </w:rPr>
        <w:t>6</w:t>
      </w:r>
    </w:p>
    <w:p w:rsidR="2D007BFA" w:rsidP="7B2215FE" w:rsidRDefault="2D007BFA" w14:paraId="722E62C2" w14:textId="2E10C024">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Industry …..........</w:t>
      </w:r>
      <w:r w:rsidRPr="7B2215FE" w:rsidR="36067E3B">
        <w:rPr>
          <w:rFonts w:ascii="Arial" w:hAnsi="Arial" w:eastAsia="Arial" w:cs="Arial"/>
          <w:b w:val="1"/>
          <w:bCs w:val="1"/>
          <w:noProof w:val="0"/>
          <w:color w:val="000000" w:themeColor="text1" w:themeTint="FF" w:themeShade="FF"/>
          <w:sz w:val="22"/>
          <w:szCs w:val="22"/>
          <w:lang w:val="en-GB"/>
        </w:rPr>
        <w:t>...........</w:t>
      </w:r>
      <w:r w:rsidRPr="7B2215FE" w:rsidR="7C1135DF">
        <w:rPr>
          <w:rFonts w:ascii="Arial" w:hAnsi="Arial" w:eastAsia="Arial" w:cs="Arial"/>
          <w:b w:val="1"/>
          <w:bCs w:val="1"/>
          <w:noProof w:val="0"/>
          <w:color w:val="000000" w:themeColor="text1" w:themeTint="FF" w:themeShade="FF"/>
          <w:sz w:val="22"/>
          <w:szCs w:val="22"/>
          <w:lang w:val="en-GB"/>
        </w:rPr>
        <w:t>7</w:t>
      </w:r>
    </w:p>
    <w:p w:rsidR="2D007BFA" w:rsidP="7B2215FE" w:rsidRDefault="2D007BFA" w14:paraId="4659708E" w14:textId="586E935A">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Smart ….............</w:t>
      </w:r>
      <w:r w:rsidRPr="7B2215FE" w:rsidR="03AA162A">
        <w:rPr>
          <w:rFonts w:ascii="Arial" w:hAnsi="Arial" w:eastAsia="Arial" w:cs="Arial"/>
          <w:b w:val="1"/>
          <w:bCs w:val="1"/>
          <w:noProof w:val="0"/>
          <w:color w:val="000000" w:themeColor="text1" w:themeTint="FF" w:themeShade="FF"/>
          <w:sz w:val="22"/>
          <w:szCs w:val="22"/>
          <w:lang w:val="en-GB"/>
        </w:rPr>
        <w:t>............</w:t>
      </w:r>
      <w:r w:rsidRPr="7B2215FE" w:rsidR="5792A6F7">
        <w:rPr>
          <w:rFonts w:ascii="Arial" w:hAnsi="Arial" w:eastAsia="Arial" w:cs="Arial"/>
          <w:b w:val="1"/>
          <w:bCs w:val="1"/>
          <w:noProof w:val="0"/>
          <w:color w:val="000000" w:themeColor="text1" w:themeTint="FF" w:themeShade="FF"/>
          <w:sz w:val="22"/>
          <w:szCs w:val="22"/>
          <w:lang w:val="en-GB"/>
        </w:rPr>
        <w:t>8</w:t>
      </w:r>
    </w:p>
    <w:p w:rsidR="2D007BFA" w:rsidP="7B2215FE" w:rsidRDefault="2D007BFA" w14:paraId="4FF2371A" w14:textId="71045650">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UK Employment</w:t>
      </w:r>
      <w:r w:rsidRPr="7B2215FE" w:rsidR="657C82B5">
        <w:rPr>
          <w:rFonts w:ascii="Arial" w:hAnsi="Arial" w:eastAsia="Arial" w:cs="Arial"/>
          <w:b w:val="1"/>
          <w:bCs w:val="1"/>
          <w:noProof w:val="0"/>
          <w:color w:val="000000" w:themeColor="text1" w:themeTint="FF" w:themeShade="FF"/>
          <w:sz w:val="22"/>
          <w:szCs w:val="22"/>
          <w:lang w:val="en-GB"/>
        </w:rPr>
        <w:t xml:space="preserve"> law......</w:t>
      </w:r>
      <w:r w:rsidRPr="7B2215FE" w:rsidR="2DE429F6">
        <w:rPr>
          <w:rFonts w:ascii="Arial" w:hAnsi="Arial" w:eastAsia="Arial" w:cs="Arial"/>
          <w:b w:val="1"/>
          <w:bCs w:val="1"/>
          <w:noProof w:val="0"/>
          <w:color w:val="000000" w:themeColor="text1" w:themeTint="FF" w:themeShade="FF"/>
          <w:sz w:val="22"/>
          <w:szCs w:val="22"/>
          <w:lang w:val="en-GB"/>
        </w:rPr>
        <w:t>9</w:t>
      </w:r>
    </w:p>
    <w:p w:rsidR="2D007BFA" w:rsidP="7B2215FE" w:rsidRDefault="2D007BFA" w14:paraId="30495521" w14:textId="6B17E450">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Learning theories...........10,11</w:t>
      </w:r>
    </w:p>
    <w:p w:rsidR="2D007BFA" w:rsidP="7B2215FE" w:rsidRDefault="2D007BFA" w14:paraId="5ED7AF80" w14:textId="1328E247">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7B2215FE" w:rsidR="2BE975E2">
        <w:rPr>
          <w:rFonts w:ascii="Arial" w:hAnsi="Arial" w:eastAsia="Arial" w:cs="Arial"/>
          <w:b w:val="1"/>
          <w:bCs w:val="1"/>
          <w:i w:val="0"/>
          <w:iCs w:val="0"/>
          <w:caps w:val="0"/>
          <w:smallCaps w:val="0"/>
          <w:noProof w:val="0"/>
          <w:color w:val="000000" w:themeColor="text1" w:themeTint="FF" w:themeShade="FF"/>
          <w:sz w:val="22"/>
          <w:szCs w:val="22"/>
          <w:lang w:val="en-GB"/>
        </w:rPr>
        <w:t>Self-Awareness.........</w:t>
      </w:r>
      <w:r w:rsidRPr="7B2215FE" w:rsidR="2BE975E2">
        <w:rPr>
          <w:rFonts w:ascii="Arial" w:hAnsi="Arial" w:eastAsia="Arial" w:cs="Arial"/>
          <w:b w:val="1"/>
          <w:bCs w:val="1"/>
          <w:i w:val="0"/>
          <w:iCs w:val="0"/>
          <w:caps w:val="0"/>
          <w:smallCaps w:val="0"/>
          <w:noProof w:val="0"/>
          <w:color w:val="000000" w:themeColor="text1" w:themeTint="FF" w:themeShade="FF"/>
          <w:sz w:val="22"/>
          <w:szCs w:val="22"/>
          <w:lang w:val="en-GB"/>
        </w:rPr>
        <w:t>12</w:t>
      </w:r>
      <w:r w:rsidRPr="7B2215FE" w:rsidR="7D2AB5FA">
        <w:rPr>
          <w:rFonts w:ascii="Arial" w:hAnsi="Arial" w:eastAsia="Arial" w:cs="Arial"/>
          <w:b w:val="1"/>
          <w:bCs w:val="1"/>
          <w:i w:val="0"/>
          <w:iCs w:val="0"/>
          <w:caps w:val="0"/>
          <w:smallCaps w:val="0"/>
          <w:noProof w:val="0"/>
          <w:color w:val="000000" w:themeColor="text1" w:themeTint="FF" w:themeShade="FF"/>
          <w:sz w:val="22"/>
          <w:szCs w:val="22"/>
          <w:lang w:val="en-GB"/>
        </w:rPr>
        <w:t>-13</w:t>
      </w:r>
    </w:p>
    <w:p w:rsidR="2D007BFA" w:rsidP="7B2215FE" w:rsidRDefault="2D007BFA" w14:paraId="03BA0495" w14:textId="40564A6A">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Conclusion …............</w:t>
      </w:r>
      <w:r w:rsidRPr="7B2215FE" w:rsidR="3BA17A93">
        <w:rPr>
          <w:rFonts w:ascii="Arial" w:hAnsi="Arial" w:eastAsia="Arial" w:cs="Arial"/>
          <w:b w:val="1"/>
          <w:bCs w:val="1"/>
          <w:noProof w:val="0"/>
          <w:color w:val="000000" w:themeColor="text1" w:themeTint="FF" w:themeShade="FF"/>
          <w:sz w:val="22"/>
          <w:szCs w:val="22"/>
          <w:lang w:val="en-GB"/>
        </w:rPr>
        <w:t>.....</w:t>
      </w:r>
      <w:r w:rsidRPr="7B2215FE" w:rsidR="657C82B5">
        <w:rPr>
          <w:rFonts w:ascii="Arial" w:hAnsi="Arial" w:eastAsia="Arial" w:cs="Arial"/>
          <w:b w:val="1"/>
          <w:bCs w:val="1"/>
          <w:noProof w:val="0"/>
          <w:color w:val="000000" w:themeColor="text1" w:themeTint="FF" w:themeShade="FF"/>
          <w:sz w:val="22"/>
          <w:szCs w:val="22"/>
          <w:lang w:val="en-GB"/>
        </w:rPr>
        <w:t>1</w:t>
      </w:r>
      <w:r w:rsidRPr="7B2215FE" w:rsidR="1DFE9E86">
        <w:rPr>
          <w:rFonts w:ascii="Arial" w:hAnsi="Arial" w:eastAsia="Arial" w:cs="Arial"/>
          <w:b w:val="1"/>
          <w:bCs w:val="1"/>
          <w:noProof w:val="0"/>
          <w:color w:val="000000" w:themeColor="text1" w:themeTint="FF" w:themeShade="FF"/>
          <w:sz w:val="22"/>
          <w:szCs w:val="22"/>
          <w:lang w:val="en-GB"/>
        </w:rPr>
        <w:t>4</w:t>
      </w:r>
    </w:p>
    <w:p w:rsidR="2D007BFA" w:rsidP="7B2215FE" w:rsidRDefault="2D007BFA" w14:paraId="2DE63C6F" w14:textId="2FD785C1">
      <w:pPr>
        <w:pStyle w:val="Normal"/>
        <w:spacing w:line="360" w:lineRule="auto"/>
        <w:jc w:val="left"/>
        <w:rPr>
          <w:rFonts w:ascii="Arial" w:hAnsi="Arial" w:eastAsia="Arial" w:cs="Arial"/>
          <w:b w:val="1"/>
          <w:bCs w:val="1"/>
          <w:noProof w:val="0"/>
          <w:color w:val="000000" w:themeColor="text1" w:themeTint="FF" w:themeShade="FF"/>
          <w:sz w:val="22"/>
          <w:szCs w:val="22"/>
          <w:lang w:val="en-GB"/>
        </w:rPr>
      </w:pPr>
      <w:r w:rsidRPr="7B2215FE" w:rsidR="657C82B5">
        <w:rPr>
          <w:rFonts w:ascii="Arial" w:hAnsi="Arial" w:eastAsia="Arial" w:cs="Arial"/>
          <w:b w:val="1"/>
          <w:bCs w:val="1"/>
          <w:noProof w:val="0"/>
          <w:color w:val="000000" w:themeColor="text1" w:themeTint="FF" w:themeShade="FF"/>
          <w:sz w:val="22"/>
          <w:szCs w:val="22"/>
          <w:lang w:val="en-GB"/>
        </w:rPr>
        <w:t>References ….............</w:t>
      </w:r>
      <w:r w:rsidRPr="7B2215FE" w:rsidR="16D83907">
        <w:rPr>
          <w:rFonts w:ascii="Arial" w:hAnsi="Arial" w:eastAsia="Arial" w:cs="Arial"/>
          <w:b w:val="1"/>
          <w:bCs w:val="1"/>
          <w:noProof w:val="0"/>
          <w:color w:val="000000" w:themeColor="text1" w:themeTint="FF" w:themeShade="FF"/>
          <w:sz w:val="22"/>
          <w:szCs w:val="22"/>
          <w:lang w:val="en-GB"/>
        </w:rPr>
        <w:t>....</w:t>
      </w:r>
      <w:r w:rsidRPr="7B2215FE" w:rsidR="657C82B5">
        <w:rPr>
          <w:rFonts w:ascii="Arial" w:hAnsi="Arial" w:eastAsia="Arial" w:cs="Arial"/>
          <w:b w:val="1"/>
          <w:bCs w:val="1"/>
          <w:noProof w:val="0"/>
          <w:color w:val="000000" w:themeColor="text1" w:themeTint="FF" w:themeShade="FF"/>
          <w:sz w:val="22"/>
          <w:szCs w:val="22"/>
          <w:lang w:val="en-GB"/>
        </w:rPr>
        <w:t>1</w:t>
      </w:r>
      <w:r w:rsidRPr="7B2215FE" w:rsidR="7D997EA4">
        <w:rPr>
          <w:rFonts w:ascii="Arial" w:hAnsi="Arial" w:eastAsia="Arial" w:cs="Arial"/>
          <w:b w:val="1"/>
          <w:bCs w:val="1"/>
          <w:noProof w:val="0"/>
          <w:color w:val="000000" w:themeColor="text1" w:themeTint="FF" w:themeShade="FF"/>
          <w:sz w:val="22"/>
          <w:szCs w:val="22"/>
          <w:lang w:val="en-GB"/>
        </w:rPr>
        <w:t>5</w:t>
      </w:r>
    </w:p>
    <w:p w:rsidR="2D007BFA" w:rsidP="7B2215FE" w:rsidRDefault="2D007BFA" w14:paraId="3C90F1F8" w14:textId="3FED4BF8">
      <w:pPr>
        <w:pStyle w:val="Normal"/>
        <w:spacing w:line="360" w:lineRule="auto"/>
        <w:jc w:val="left"/>
        <w:rPr>
          <w:rFonts w:ascii="Arial" w:hAnsi="Arial" w:eastAsia="Arial" w:cs="Arial"/>
          <w:b w:val="1"/>
          <w:bCs w:val="1"/>
          <w:noProof w:val="0"/>
          <w:color w:val="000000" w:themeColor="text1" w:themeTint="FF" w:themeShade="FF"/>
          <w:sz w:val="22"/>
          <w:szCs w:val="22"/>
          <w:lang w:val="en-GB"/>
        </w:rPr>
      </w:pPr>
    </w:p>
    <w:p w:rsidR="2D007BFA" w:rsidP="7B2215FE" w:rsidRDefault="2D007BFA" w14:paraId="399DEEBA" w14:textId="05EAEC69">
      <w:pPr>
        <w:pStyle w:val="Normal"/>
        <w:spacing w:line="360" w:lineRule="auto"/>
        <w:jc w:val="left"/>
        <w:rPr>
          <w:rFonts w:ascii="Arial" w:hAnsi="Arial" w:eastAsia="Arial" w:cs="Arial"/>
          <w:noProof w:val="0"/>
          <w:color w:val="000000" w:themeColor="text1" w:themeTint="FF" w:themeShade="FF"/>
          <w:sz w:val="22"/>
          <w:szCs w:val="22"/>
          <w:lang w:val="en-GB"/>
        </w:rPr>
      </w:pPr>
    </w:p>
    <w:p w:rsidR="2D007BFA" w:rsidP="7B2215FE" w:rsidRDefault="2D007BFA" w14:paraId="3E7882B3" w14:textId="760627BB">
      <w:pPr>
        <w:pStyle w:val="Normal"/>
        <w:spacing w:line="360" w:lineRule="auto"/>
        <w:jc w:val="left"/>
        <w:rPr>
          <w:rFonts w:ascii="Arial" w:hAnsi="Arial" w:eastAsia="Arial" w:cs="Arial"/>
          <w:noProof w:val="0"/>
          <w:color w:val="000000" w:themeColor="text1" w:themeTint="FF" w:themeShade="FF"/>
          <w:sz w:val="22"/>
          <w:szCs w:val="22"/>
          <w:lang w:val="en-GB"/>
        </w:rPr>
      </w:pPr>
    </w:p>
    <w:p w:rsidR="2D007BFA" w:rsidP="7B2215FE" w:rsidRDefault="2D007BFA" w14:paraId="20824E62" w14:textId="0B782D89">
      <w:pPr>
        <w:pStyle w:val="Normal"/>
        <w:spacing w:line="360" w:lineRule="auto"/>
        <w:jc w:val="left"/>
        <w:rPr>
          <w:rFonts w:ascii="Arial" w:hAnsi="Arial" w:eastAsia="Arial" w:cs="Arial"/>
          <w:noProof w:val="0"/>
          <w:color w:val="000000" w:themeColor="text1" w:themeTint="FF" w:themeShade="FF"/>
          <w:sz w:val="22"/>
          <w:szCs w:val="22"/>
          <w:lang w:val="en-GB"/>
        </w:rPr>
      </w:pPr>
    </w:p>
    <w:p w:rsidR="2D007BFA" w:rsidP="7B2215FE" w:rsidRDefault="2D007BFA" w14:paraId="541E6390" w14:textId="4545A9CC">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3DAD62B1" w14:textId="1E10A6B7">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5D5555CE" w14:textId="37B56F16">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1E4D6FDD" w14:textId="68FFCDB2">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3532A2F8" w14:textId="34C0BF76">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0DA1E85B" w14:textId="2897B688">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54888123" w14:textId="53C18ACF">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5EFF16B6" w14:textId="45BD3AEC">
      <w:pPr>
        <w:pStyle w:val="Normal"/>
        <w:spacing w:line="360" w:lineRule="auto"/>
        <w:rPr>
          <w:rFonts w:ascii="Arial" w:hAnsi="Arial" w:eastAsia="Arial" w:cs="Arial"/>
          <w:noProof w:val="0"/>
          <w:color w:val="000000" w:themeColor="text1" w:themeTint="FF" w:themeShade="FF"/>
          <w:sz w:val="22"/>
          <w:szCs w:val="22"/>
          <w:lang w:val="en-GB"/>
        </w:rPr>
      </w:pPr>
    </w:p>
    <w:p w:rsidR="2D007BFA" w:rsidP="7B2215FE" w:rsidRDefault="2D007BFA" w14:paraId="2B1BC9A8" w14:textId="40079794">
      <w:pPr>
        <w:pStyle w:val="Normal"/>
        <w:spacing w:line="360" w:lineRule="auto"/>
        <w:rPr>
          <w:rFonts w:ascii="Arial" w:hAnsi="Arial" w:eastAsia="Arial" w:cs="Arial"/>
          <w:noProof w:val="0"/>
          <w:color w:val="000000" w:themeColor="text1" w:themeTint="FF" w:themeShade="FF"/>
          <w:sz w:val="22"/>
          <w:szCs w:val="22"/>
          <w:lang w:val="en-GB"/>
        </w:rPr>
      </w:pPr>
      <w:r w:rsidRPr="7B2215FE" w:rsidR="218FEC19">
        <w:rPr>
          <w:rFonts w:ascii="Arial" w:hAnsi="Arial" w:eastAsia="Arial" w:cs="Arial"/>
          <w:noProof w:val="0"/>
          <w:color w:val="000000" w:themeColor="text1" w:themeTint="FF" w:themeShade="FF"/>
          <w:sz w:val="22"/>
          <w:szCs w:val="22"/>
          <w:lang w:val="en-GB"/>
        </w:rPr>
        <w:t>Introd</w:t>
      </w:r>
      <w:r w:rsidRPr="7B2215FE" w:rsidR="218FEC19">
        <w:rPr>
          <w:rFonts w:ascii="Arial" w:hAnsi="Arial" w:eastAsia="Arial" w:cs="Arial"/>
          <w:noProof w:val="0"/>
          <w:color w:val="000000" w:themeColor="text1" w:themeTint="FF" w:themeShade="FF"/>
          <w:sz w:val="22"/>
          <w:szCs w:val="22"/>
          <w:lang w:val="en-GB"/>
        </w:rPr>
        <w:t>uction</w:t>
      </w:r>
    </w:p>
    <w:p w:rsidR="4319DB15" w:rsidP="7B2215FE" w:rsidRDefault="4319DB15" w14:paraId="4107BBC6" w14:textId="2F239FAD">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This portfolio aims to apply for a job.</w:t>
      </w:r>
    </w:p>
    <w:p w:rsidR="4319DB15" w:rsidP="7B2215FE" w:rsidRDefault="4319DB15" w14:paraId="60799CFB" w14:textId="22CE2125">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3C174F4C" w14:textId="685FB47D">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As you know when looking for a job, we must keep in mind that it will be an application for thousands of people, and to get an interview it will be perhaps because you will have a cv and a well-structured cover letter with great Skills in Acquired Experiences, to have one certified, academic course are essential for you to be selected for an interview or even to get a job.</w:t>
      </w:r>
    </w:p>
    <w:p w:rsidR="4319DB15" w:rsidP="7B2215FE" w:rsidRDefault="4319DB15" w14:paraId="0552F4FF" w14:textId="6CD1474E">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1B434511" w14:textId="228DC71C">
      <w:pPr>
        <w:pStyle w:val="ListParagraph"/>
        <w:numPr>
          <w:ilvl w:val="0"/>
          <w:numId w:val="45"/>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The basis for preparing an excellent job interview from this structure (mock interview) are these.</w:t>
      </w:r>
    </w:p>
    <w:p w:rsidR="4319DB15" w:rsidP="7B2215FE" w:rsidRDefault="4319DB15" w14:paraId="07438653" w14:textId="053B2F14">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48708105" w14:textId="0F5AE2A6">
      <w:pPr>
        <w:pStyle w:val="ListParagraph"/>
        <w:numPr>
          <w:ilvl w:val="0"/>
          <w:numId w:val="46"/>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important points of this interview are</w:t>
      </w:r>
    </w:p>
    <w:p w:rsidR="4319DB15" w:rsidP="7B2215FE" w:rsidRDefault="4319DB15" w14:paraId="6CCA47EE" w14:textId="635FF71F">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7156F3A9" w14:textId="614967D5">
      <w:pPr>
        <w:pStyle w:val="ListParagraph"/>
        <w:numPr>
          <w:ilvl w:val="0"/>
          <w:numId w:val="47"/>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looking for a job</w:t>
      </w:r>
    </w:p>
    <w:p w:rsidR="4319DB15" w:rsidP="7B2215FE" w:rsidRDefault="4319DB15" w14:paraId="10E06309" w14:textId="10AAAC14">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41EB6837" w14:textId="59BC6A2E">
      <w:pPr>
        <w:pStyle w:val="ListParagraph"/>
        <w:numPr>
          <w:ilvl w:val="0"/>
          <w:numId w:val="48"/>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call to work</w:t>
      </w:r>
    </w:p>
    <w:p w:rsidR="4319DB15" w:rsidP="7B2215FE" w:rsidRDefault="4319DB15" w14:paraId="2C18FE1E" w14:textId="5F0CF1D1">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6D7ADAB9" w14:textId="6C7E874E">
      <w:pPr>
        <w:pStyle w:val="ListParagraph"/>
        <w:numPr>
          <w:ilvl w:val="0"/>
          <w:numId w:val="49"/>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CV and cover letter</w:t>
      </w:r>
    </w:p>
    <w:p w:rsidR="4319DB15" w:rsidP="7B2215FE" w:rsidRDefault="4319DB15" w14:paraId="2C8EA5AA" w14:textId="2656A7E4">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1113A8B9" w14:textId="0A982F1B">
      <w:pPr>
        <w:pStyle w:val="ListParagraph"/>
        <w:numPr>
          <w:ilvl w:val="0"/>
          <w:numId w:val="50"/>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physical points</w:t>
      </w:r>
    </w:p>
    <w:p w:rsidR="4319DB15" w:rsidP="7B2215FE" w:rsidRDefault="4319DB15" w14:paraId="5C46B364" w14:textId="336AB986">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47D7C964" w14:textId="74CDEFEF">
      <w:pPr>
        <w:pStyle w:val="ListParagraph"/>
        <w:numPr>
          <w:ilvl w:val="0"/>
          <w:numId w:val="51"/>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because it was a mock interview, I had to have some types of preparation such as:</w:t>
      </w:r>
    </w:p>
    <w:p w:rsidR="4319DB15" w:rsidP="7B2215FE" w:rsidRDefault="4319DB15" w14:paraId="26D57AF9" w14:textId="7D5D44A3">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5FADF9DF" w14:textId="5582B4E8">
      <w:pPr>
        <w:pStyle w:val="ListParagraph"/>
        <w:numPr>
          <w:ilvl w:val="0"/>
          <w:numId w:val="52"/>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camera preparation</w:t>
      </w:r>
    </w:p>
    <w:p w:rsidR="4319DB15" w:rsidP="7B2215FE" w:rsidRDefault="4319DB15" w14:paraId="32B92ACD" w14:textId="42BC14E6">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7A0CE92D" w14:textId="459DB2C6">
      <w:pPr>
        <w:pStyle w:val="ListParagraph"/>
        <w:numPr>
          <w:ilvl w:val="0"/>
          <w:numId w:val="53"/>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wear a smart outfit in neutral </w:t>
      </w:r>
      <w:r w:rsidRPr="7B2215FE" w:rsidR="77C592B0">
        <w:rPr>
          <w:rFonts w:ascii="Arial" w:hAnsi="Arial" w:eastAsia="Arial" w:cs="Arial"/>
          <w:noProof w:val="0"/>
          <w:color w:val="000000" w:themeColor="text1" w:themeTint="FF" w:themeShade="FF"/>
          <w:sz w:val="22"/>
          <w:szCs w:val="22"/>
          <w:lang w:val="en-GB"/>
        </w:rPr>
        <w:t>colours</w:t>
      </w:r>
    </w:p>
    <w:p w:rsidR="4319DB15" w:rsidP="7B2215FE" w:rsidRDefault="4319DB15" w14:paraId="4CF0F960" w14:textId="3D6EA820">
      <w:pPr>
        <w:pStyle w:val="Normal"/>
        <w:spacing w:after="0" w:afterAutospacing="on" w:line="360" w:lineRule="auto"/>
        <w:rPr>
          <w:rFonts w:ascii="Arial" w:hAnsi="Arial" w:eastAsia="Arial" w:cs="Arial"/>
          <w:noProof w:val="0"/>
          <w:color w:val="000000" w:themeColor="text1" w:themeTint="FF" w:themeShade="FF"/>
          <w:sz w:val="22"/>
          <w:szCs w:val="22"/>
          <w:lang w:val="en-GB"/>
        </w:rPr>
      </w:pPr>
      <w:r w:rsidRPr="7B2215FE" w:rsidR="1852EDB5">
        <w:rPr>
          <w:rFonts w:ascii="Arial" w:hAnsi="Arial" w:eastAsia="Arial" w:cs="Arial"/>
          <w:noProof w:val="0"/>
          <w:color w:val="000000" w:themeColor="text1" w:themeTint="FF" w:themeShade="FF"/>
          <w:sz w:val="22"/>
          <w:szCs w:val="22"/>
          <w:lang w:val="en-GB"/>
        </w:rPr>
        <w:t xml:space="preserve"> </w:t>
      </w:r>
    </w:p>
    <w:p w:rsidR="4319DB15" w:rsidP="7B2215FE" w:rsidRDefault="4319DB15" w14:paraId="03B801C2" w14:textId="0F37BDED">
      <w:pPr>
        <w:pStyle w:val="ListParagraph"/>
        <w:numPr>
          <w:ilvl w:val="0"/>
          <w:numId w:val="54"/>
        </w:numPr>
        <w:spacing w:after="0" w:afterAutospacing="on" w:line="360" w:lineRule="auto"/>
        <w:rPr>
          <w:rFonts w:ascii="Arial" w:hAnsi="Arial" w:eastAsia="Arial" w:cs="Arial"/>
          <w:noProof w:val="0"/>
          <w:color w:val="000000" w:themeColor="text1" w:themeTint="FF" w:themeShade="FF"/>
          <w:sz w:val="22"/>
          <w:szCs w:val="22"/>
          <w:lang w:val="en-GB"/>
        </w:rPr>
      </w:pPr>
      <w:r w:rsidRPr="7B2215FE" w:rsidR="39E57588">
        <w:rPr>
          <w:rFonts w:ascii="Arial" w:hAnsi="Arial" w:eastAsia="Arial" w:cs="Arial"/>
          <w:noProof w:val="0"/>
          <w:color w:val="000000" w:themeColor="text1" w:themeTint="FF" w:themeShade="FF"/>
          <w:sz w:val="22"/>
          <w:szCs w:val="22"/>
          <w:lang w:val="en-GB"/>
        </w:rPr>
        <w:t>get</w:t>
      </w:r>
      <w:r w:rsidRPr="7B2215FE" w:rsidR="1852EDB5">
        <w:rPr>
          <w:rFonts w:ascii="Arial" w:hAnsi="Arial" w:eastAsia="Arial" w:cs="Arial"/>
          <w:noProof w:val="0"/>
          <w:color w:val="000000" w:themeColor="text1" w:themeTint="FF" w:themeShade="FF"/>
          <w:sz w:val="22"/>
          <w:szCs w:val="22"/>
          <w:lang w:val="en-GB"/>
        </w:rPr>
        <w:t xml:space="preserve"> a practical and professional conversation.</w:t>
      </w:r>
    </w:p>
    <w:p w:rsidR="4319DB15" w:rsidP="7B2215FE" w:rsidRDefault="4319DB15" w14:paraId="7F3E2035" w14:textId="1AC3B9D1">
      <w:pPr>
        <w:pStyle w:val="Normal"/>
        <w:spacing w:after="0" w:afterAutospacing="on" w:line="360" w:lineRule="auto"/>
        <w:rPr>
          <w:rFonts w:ascii="Arial" w:hAnsi="Arial" w:eastAsia="Arial" w:cs="Arial"/>
          <w:noProof w:val="0"/>
          <w:color w:val="000000" w:themeColor="text1" w:themeTint="FF" w:themeShade="FF"/>
          <w:sz w:val="22"/>
          <w:szCs w:val="22"/>
          <w:lang w:val="en-GB"/>
        </w:rPr>
      </w:pPr>
    </w:p>
    <w:p w:rsidR="4319DB15" w:rsidP="7B2215FE" w:rsidRDefault="4319DB15" w14:paraId="2CA46851" w14:textId="75C4BD2C">
      <w:pPr>
        <w:pStyle w:val="Normal"/>
        <w:spacing w:after="0" w:afterAutospacing="on" w:line="360" w:lineRule="auto"/>
        <w:rPr>
          <w:rFonts w:ascii="Arial" w:hAnsi="Arial" w:eastAsia="Arial" w:cs="Arial"/>
          <w:noProof w:val="0"/>
          <w:color w:val="000000" w:themeColor="text1" w:themeTint="FF" w:themeShade="FF"/>
          <w:sz w:val="22"/>
          <w:szCs w:val="22"/>
          <w:lang w:val="en-GB"/>
        </w:rPr>
      </w:pPr>
    </w:p>
    <w:p w:rsidR="4319DB15" w:rsidP="7B2215FE" w:rsidRDefault="4319DB15" w14:paraId="466EDD88" w14:textId="44A43369">
      <w:pPr>
        <w:pStyle w:val="Normal"/>
        <w:spacing w:after="0" w:afterAutospacing="on" w:line="360" w:lineRule="auto"/>
        <w:rPr>
          <w:rFonts w:ascii="Arial" w:hAnsi="Arial" w:eastAsia="Arial" w:cs="Arial"/>
          <w:noProof w:val="0"/>
          <w:color w:val="000000" w:themeColor="text1" w:themeTint="FF" w:themeShade="FF"/>
          <w:sz w:val="22"/>
          <w:szCs w:val="22"/>
          <w:lang w:val="en-GB"/>
        </w:rPr>
      </w:pPr>
    </w:p>
    <w:p w:rsidR="4319DB15" w:rsidP="7B2215FE" w:rsidRDefault="4319DB15" w14:paraId="033E0F26" w14:textId="219F9A9A">
      <w:pPr>
        <w:pStyle w:val="Normal"/>
        <w:spacing w:after="0" w:afterAutospacing="on" w:line="360" w:lineRule="auto"/>
        <w:rPr>
          <w:rFonts w:ascii="Arial" w:hAnsi="Arial" w:eastAsia="Arial" w:cs="Arial"/>
          <w:noProof w:val="0"/>
          <w:color w:val="000000" w:themeColor="text1" w:themeTint="FF" w:themeShade="FF"/>
          <w:sz w:val="22"/>
          <w:szCs w:val="22"/>
          <w:lang w:val="en-GB"/>
        </w:rPr>
      </w:pPr>
    </w:p>
    <w:p w:rsidR="4319DB15" w:rsidP="7B2215FE" w:rsidRDefault="4319DB15" w14:paraId="291EC979" w14:textId="312A9FEE">
      <w:pPr>
        <w:pStyle w:val="Normal"/>
        <w:spacing w:after="0" w:afterAutospacing="on" w:line="360" w:lineRule="auto"/>
        <w:rPr>
          <w:rFonts w:ascii="Arial" w:hAnsi="Arial" w:eastAsia="Arial" w:cs="Arial"/>
          <w:noProof w:val="0"/>
          <w:color w:val="000000" w:themeColor="text1" w:themeTint="FF" w:themeShade="FF"/>
          <w:sz w:val="22"/>
          <w:szCs w:val="22"/>
          <w:lang w:val="en-GB"/>
        </w:rPr>
      </w:pPr>
    </w:p>
    <w:p w:rsidR="4319DB15" w:rsidP="7B2215FE" w:rsidRDefault="4319DB15" w14:paraId="2A010FDF" w14:textId="61DCA806">
      <w:pPr>
        <w:pStyle w:val="Normal"/>
        <w:spacing w:line="360" w:lineRule="auto"/>
        <w:rPr>
          <w:rFonts w:ascii="Arial" w:hAnsi="Arial" w:eastAsia="Arial" w:cs="Arial"/>
          <w:noProof w:val="0"/>
          <w:color w:val="000000" w:themeColor="text1" w:themeTint="FF" w:themeShade="FF"/>
          <w:sz w:val="22"/>
          <w:szCs w:val="22"/>
          <w:lang w:val="en-GB"/>
        </w:rPr>
      </w:pPr>
    </w:p>
    <w:p w:rsidR="4319DB15" w:rsidP="7B2215FE" w:rsidRDefault="4319DB15" w14:paraId="6DFF3A48" w14:textId="5E5DB607">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5E463DA6" w14:textId="18BD7FCD">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1EEF4993" w14:textId="4B48DD90">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1200B8B7" w14:textId="488B9334">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2DE563C6" w14:textId="2391C147">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64002C9F" w14:textId="72B1E710">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0300CE17" w14:textId="3EB02B4E">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7E5974FD" w14:textId="6F73E1BD">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57F817AF" w14:textId="5AC1278D">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4BDDE441" w14:textId="68B5BD45">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7C9AB329" w14:textId="302CB528">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15411FAC" w14:textId="5E948FE6">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47A87812" w14:textId="66693EFF">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50E93EF5" w14:textId="08436848">
      <w:pPr>
        <w:pStyle w:val="Normal"/>
        <w:spacing w:line="360" w:lineRule="auto"/>
        <w:rPr>
          <w:rFonts w:ascii="Arial" w:hAnsi="Arial" w:eastAsia="Arial" w:cs="Arial"/>
          <w:color w:val="000000" w:themeColor="text1" w:themeTint="FF" w:themeShade="FF"/>
          <w:sz w:val="22"/>
          <w:szCs w:val="22"/>
        </w:rPr>
      </w:pPr>
      <w:r w:rsidRPr="7B2215FE" w:rsidR="5FC00F51">
        <w:rPr>
          <w:rFonts w:ascii="Arial" w:hAnsi="Arial" w:eastAsia="Arial" w:cs="Arial"/>
          <w:color w:val="000000" w:themeColor="text1" w:themeTint="FF" w:themeShade="FF"/>
          <w:sz w:val="22"/>
          <w:szCs w:val="22"/>
        </w:rPr>
        <w:t>Swot analysis</w:t>
      </w:r>
    </w:p>
    <w:p w:rsidR="2892932D" w:rsidP="7B2215FE" w:rsidRDefault="2892932D" w14:paraId="6F134831" w14:textId="395059A3">
      <w:pPr>
        <w:pStyle w:val="Normal"/>
        <w:spacing w:line="360" w:lineRule="auto"/>
        <w:rPr>
          <w:rFonts w:ascii="Arial" w:hAnsi="Arial" w:eastAsia="Arial" w:cs="Arial"/>
          <w:color w:val="000000" w:themeColor="text1" w:themeTint="FF" w:themeShade="FF"/>
          <w:sz w:val="22"/>
          <w:szCs w:val="22"/>
        </w:rPr>
      </w:pPr>
      <w:r w:rsidRPr="7B2215FE" w:rsidR="2892932D">
        <w:rPr>
          <w:rFonts w:ascii="Arial" w:hAnsi="Arial" w:eastAsia="Arial" w:cs="Arial"/>
          <w:color w:val="000000" w:themeColor="text1" w:themeTint="FF" w:themeShade="FF"/>
          <w:sz w:val="22"/>
          <w:szCs w:val="22"/>
        </w:rPr>
        <w:t xml:space="preserve">SWOT analysis is the evaluation method </w:t>
      </w:r>
      <w:r w:rsidRPr="7B2215FE" w:rsidR="2892932D">
        <w:rPr>
          <w:rFonts w:ascii="Arial" w:hAnsi="Arial" w:eastAsia="Arial" w:cs="Arial"/>
          <w:color w:val="000000" w:themeColor="text1" w:themeTint="FF" w:themeShade="FF"/>
          <w:sz w:val="22"/>
          <w:szCs w:val="22"/>
        </w:rPr>
        <w:t>found to find</w:t>
      </w:r>
      <w:r w:rsidRPr="7B2215FE" w:rsidR="2892932D">
        <w:rPr>
          <w:rFonts w:ascii="Arial" w:hAnsi="Arial" w:eastAsia="Arial" w:cs="Arial"/>
          <w:color w:val="000000" w:themeColor="text1" w:themeTint="FF" w:themeShade="FF"/>
          <w:sz w:val="22"/>
          <w:szCs w:val="22"/>
        </w:rPr>
        <w:t xml:space="preserve"> the effectiveness of a person, campaign, </w:t>
      </w:r>
      <w:r w:rsidRPr="7B2215FE" w:rsidR="2892932D">
        <w:rPr>
          <w:rFonts w:ascii="Arial" w:hAnsi="Arial" w:eastAsia="Arial" w:cs="Arial"/>
          <w:color w:val="000000" w:themeColor="text1" w:themeTint="FF" w:themeShade="FF"/>
          <w:sz w:val="22"/>
          <w:szCs w:val="22"/>
        </w:rPr>
        <w:t>strategy</w:t>
      </w:r>
      <w:r w:rsidRPr="7B2215FE" w:rsidR="2892932D">
        <w:rPr>
          <w:rFonts w:ascii="Arial" w:hAnsi="Arial" w:eastAsia="Arial" w:cs="Arial"/>
          <w:color w:val="000000" w:themeColor="text1" w:themeTint="FF" w:themeShade="FF"/>
          <w:sz w:val="22"/>
          <w:szCs w:val="22"/>
        </w:rPr>
        <w:t xml:space="preserve"> or product.</w:t>
      </w:r>
    </w:p>
    <w:p w:rsidR="11633B5D" w:rsidP="7B2215FE" w:rsidRDefault="11633B5D" w14:paraId="3C655FEE" w14:textId="67B39942">
      <w:pPr>
        <w:pStyle w:val="Normal"/>
        <w:spacing w:line="360" w:lineRule="auto"/>
        <w:rPr>
          <w:rFonts w:ascii="Arial" w:hAnsi="Arial" w:eastAsia="Arial" w:cs="Arial"/>
          <w:color w:val="000000" w:themeColor="text1" w:themeTint="FF" w:themeShade="FF"/>
          <w:sz w:val="22"/>
          <w:szCs w:val="22"/>
        </w:rPr>
      </w:pPr>
    </w:p>
    <w:p w:rsidR="4319DB15" w:rsidP="7B2215FE" w:rsidRDefault="4319DB15" w14:paraId="7F542207" w14:textId="6DC1EBFD">
      <w:pPr>
        <w:pStyle w:val="Normal"/>
        <w:spacing w:line="360" w:lineRule="auto"/>
        <w:rPr>
          <w:rFonts w:ascii="Arial" w:hAnsi="Arial" w:eastAsia="Arial" w:cs="Arial"/>
          <w:color w:val="000000" w:themeColor="text1" w:themeTint="FF" w:themeShade="FF"/>
          <w:sz w:val="22"/>
          <w:szCs w:val="22"/>
        </w:rPr>
      </w:pPr>
    </w:p>
    <w:p w:rsidR="4319DB15" w:rsidP="7B2215FE" w:rsidRDefault="4319DB15" w14:paraId="55A3EE09" w14:textId="79680575">
      <w:pPr>
        <w:pStyle w:val="Normal"/>
        <w:spacing w:line="360" w:lineRule="auto"/>
        <w:rPr>
          <w:rFonts w:ascii="Arial" w:hAnsi="Arial" w:eastAsia="Arial" w:cs="Arial"/>
          <w:noProof w:val="0"/>
          <w:color w:val="000000" w:themeColor="text1" w:themeTint="FF" w:themeShade="FF"/>
          <w:sz w:val="22"/>
          <w:szCs w:val="22"/>
          <w:lang w:val="en-GB"/>
        </w:rPr>
      </w:pPr>
      <w:r w:rsidR="5F3B7152">
        <w:drawing>
          <wp:inline wp14:editId="58F16A73" wp14:anchorId="04C3E95C">
            <wp:extent cx="4572000" cy="3429000"/>
            <wp:effectExtent l="0" t="0" r="0" b="0"/>
            <wp:docPr id="1978516304" name="" title=""/>
            <wp:cNvGraphicFramePr>
              <a:graphicFrameLocks noChangeAspect="1"/>
            </wp:cNvGraphicFramePr>
            <a:graphic>
              <a:graphicData uri="http://schemas.openxmlformats.org/drawingml/2006/picture">
                <pic:pic>
                  <pic:nvPicPr>
                    <pic:cNvPr id="0" name=""/>
                    <pic:cNvPicPr/>
                  </pic:nvPicPr>
                  <pic:blipFill>
                    <a:blip r:embed="Re4790af3393946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323FF1E3" w:rsidP="7B2215FE" w:rsidRDefault="323FF1E3" w14:paraId="61DF94DC" w14:textId="1C093A86">
      <w:pPr>
        <w:pStyle w:val="Normal"/>
        <w:spacing w:line="360" w:lineRule="auto"/>
        <w:rPr>
          <w:rFonts w:ascii="Arial" w:hAnsi="Arial" w:eastAsia="Arial" w:cs="Arial"/>
          <w:noProof w:val="0"/>
          <w:color w:val="000000" w:themeColor="text1" w:themeTint="FF" w:themeShade="FF"/>
          <w:sz w:val="22"/>
          <w:szCs w:val="22"/>
          <w:lang w:val="en-GB"/>
        </w:rPr>
      </w:pPr>
    </w:p>
    <w:p w:rsidR="323FF1E3" w:rsidP="7B2215FE" w:rsidRDefault="323FF1E3" w14:paraId="000780F3" w14:textId="152E6D5E">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07885955" w14:textId="60851AB9">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03F02BA0" w14:textId="653661BD">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4D953D07" w14:textId="031FF9B0">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60B866B8" w14:textId="45240291">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6F4BAAAF" w14:textId="3B136DB0">
      <w:pPr>
        <w:pStyle w:val="Normal"/>
        <w:spacing w:line="360" w:lineRule="auto"/>
        <w:rPr>
          <w:rFonts w:ascii="Arial" w:hAnsi="Arial" w:eastAsia="Arial" w:cs="Arial"/>
          <w:color w:val="000000" w:themeColor="text1" w:themeTint="FF" w:themeShade="FF"/>
          <w:sz w:val="22"/>
          <w:szCs w:val="22"/>
        </w:rPr>
      </w:pPr>
    </w:p>
    <w:p w:rsidR="017BCD62" w:rsidP="7B2215FE" w:rsidRDefault="017BCD62" w14:paraId="754B4F28" w14:textId="6501925E">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523D26A4" w14:textId="13671713">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5D2C638A" w14:textId="0E426611">
      <w:pPr>
        <w:pStyle w:val="Normal"/>
        <w:spacing w:line="360" w:lineRule="auto"/>
        <w:rPr>
          <w:rFonts w:ascii="Arial" w:hAnsi="Arial" w:eastAsia="Arial" w:cs="Arial"/>
          <w:noProof w:val="0"/>
          <w:color w:val="000000" w:themeColor="text1" w:themeTint="FF" w:themeShade="FF"/>
          <w:sz w:val="22"/>
          <w:szCs w:val="22"/>
          <w:lang w:val="en-GB"/>
        </w:rPr>
      </w:pPr>
    </w:p>
    <w:p w:rsidR="11633B5D" w:rsidP="7B2215FE" w:rsidRDefault="11633B5D" w14:paraId="149747BE" w14:textId="052D6F90">
      <w:pPr>
        <w:pStyle w:val="Normal"/>
        <w:spacing w:line="360" w:lineRule="auto"/>
        <w:rPr>
          <w:rFonts w:ascii="Arial" w:hAnsi="Arial" w:eastAsia="Arial" w:cs="Arial"/>
          <w:noProof w:val="0"/>
          <w:color w:val="000000" w:themeColor="text1" w:themeTint="FF" w:themeShade="FF"/>
          <w:sz w:val="22"/>
          <w:szCs w:val="22"/>
          <w:lang w:val="en-GB"/>
        </w:rPr>
      </w:pPr>
    </w:p>
    <w:p w:rsidR="436000C7" w:rsidP="7B2215FE" w:rsidRDefault="436000C7" w14:paraId="7507F06D" w14:textId="26A353A7">
      <w:pPr>
        <w:pStyle w:val="Normal"/>
        <w:spacing w:line="360" w:lineRule="auto"/>
        <w:rPr>
          <w:rFonts w:ascii="Arial" w:hAnsi="Arial" w:eastAsia="Arial" w:cs="Arial"/>
          <w:noProof w:val="0"/>
          <w:color w:val="000000" w:themeColor="text1" w:themeTint="FF" w:themeShade="FF"/>
          <w:sz w:val="22"/>
          <w:szCs w:val="22"/>
          <w:lang w:val="en-GB"/>
        </w:rPr>
      </w:pPr>
    </w:p>
    <w:p w:rsidR="436000C7" w:rsidP="7B2215FE" w:rsidRDefault="436000C7" w14:paraId="5E35FD61" w14:textId="53C359AB">
      <w:pPr>
        <w:spacing w:line="360" w:lineRule="auto"/>
        <w:rPr>
          <w:rFonts w:ascii="Arial" w:hAnsi="Arial" w:eastAsia="Arial" w:cs="Arial"/>
          <w:noProof w:val="0"/>
          <w:color w:val="000000" w:themeColor="text1" w:themeTint="FF" w:themeShade="FF"/>
          <w:sz w:val="22"/>
          <w:szCs w:val="22"/>
          <w:lang w:val="en-GB"/>
        </w:rPr>
      </w:pPr>
      <w:r w:rsidRPr="7B2215FE" w:rsidR="357183C7">
        <w:rPr>
          <w:rFonts w:ascii="Arial" w:hAnsi="Arial" w:eastAsia="Arial" w:cs="Arial"/>
          <w:noProof w:val="0"/>
          <w:color w:val="000000" w:themeColor="text1" w:themeTint="FF" w:themeShade="FF"/>
          <w:sz w:val="22"/>
          <w:szCs w:val="22"/>
          <w:lang w:val="en-GB"/>
        </w:rPr>
        <w:t>Personal Development Plan</w:t>
      </w:r>
    </w:p>
    <w:p w:rsidR="436000C7" w:rsidP="7B2215FE" w:rsidRDefault="436000C7" w14:paraId="67C2CCBC" w14:textId="23296664">
      <w:pPr>
        <w:pStyle w:val="Normal"/>
        <w:spacing w:line="360" w:lineRule="auto"/>
        <w:rPr>
          <w:rFonts w:ascii="Arial" w:hAnsi="Arial" w:eastAsia="Arial" w:cs="Arial"/>
          <w:noProof w:val="0"/>
          <w:color w:val="000000" w:themeColor="text1" w:themeTint="FF" w:themeShade="FF"/>
          <w:sz w:val="22"/>
          <w:szCs w:val="22"/>
          <w:lang w:val="en-GB"/>
        </w:rPr>
      </w:pPr>
      <w:r w:rsidRPr="7B2215FE" w:rsidR="18B71B1D">
        <w:rPr>
          <w:rFonts w:ascii="Arial" w:hAnsi="Arial" w:eastAsia="Arial" w:cs="Arial"/>
          <w:noProof w:val="0"/>
          <w:color w:val="000000" w:themeColor="text1" w:themeTint="FF" w:themeShade="FF"/>
          <w:sz w:val="22"/>
          <w:szCs w:val="22"/>
          <w:lang w:val="en-GB"/>
        </w:rPr>
        <w:t xml:space="preserve">the job search showed me through this module that we must </w:t>
      </w:r>
      <w:r w:rsidRPr="7B2215FE" w:rsidR="2C04ED24">
        <w:rPr>
          <w:rFonts w:ascii="Arial" w:hAnsi="Arial" w:eastAsia="Arial" w:cs="Arial"/>
          <w:noProof w:val="0"/>
          <w:color w:val="000000" w:themeColor="text1" w:themeTint="FF" w:themeShade="FF"/>
          <w:sz w:val="22"/>
          <w:szCs w:val="22"/>
          <w:lang w:val="en-GB"/>
        </w:rPr>
        <w:t>get</w:t>
      </w:r>
      <w:r w:rsidRPr="7B2215FE" w:rsidR="18B71B1D">
        <w:rPr>
          <w:rFonts w:ascii="Arial" w:hAnsi="Arial" w:eastAsia="Arial" w:cs="Arial"/>
          <w:noProof w:val="0"/>
          <w:color w:val="000000" w:themeColor="text1" w:themeTint="FF" w:themeShade="FF"/>
          <w:sz w:val="22"/>
          <w:szCs w:val="22"/>
          <w:lang w:val="en-GB"/>
        </w:rPr>
        <w:t xml:space="preserve"> several types of skills, both professional and physical, for a well-developed interview and job acquisition. in having worked for a long time in several restaurants.</w:t>
      </w:r>
    </w:p>
    <w:p w:rsidR="436000C7" w:rsidP="7B2215FE" w:rsidRDefault="436000C7" w14:paraId="2AC14961" w14:textId="432CDB2A">
      <w:pPr>
        <w:pStyle w:val="ListParagraph"/>
        <w:numPr>
          <w:ilvl w:val="0"/>
          <w:numId w:val="55"/>
        </w:numPr>
        <w:spacing w:line="360" w:lineRule="auto"/>
        <w:rPr>
          <w:rFonts w:ascii="Arial" w:hAnsi="Arial" w:eastAsia="Arial" w:cs="Arial"/>
          <w:noProof w:val="0"/>
          <w:color w:val="000000" w:themeColor="text1" w:themeTint="FF" w:themeShade="FF"/>
          <w:sz w:val="22"/>
          <w:szCs w:val="22"/>
          <w:lang w:val="en-GB"/>
        </w:rPr>
      </w:pPr>
      <w:r w:rsidRPr="7B2215FE" w:rsidR="07544541">
        <w:rPr>
          <w:rFonts w:ascii="Arial" w:hAnsi="Arial" w:eastAsia="Arial" w:cs="Arial"/>
          <w:noProof w:val="0"/>
          <w:color w:val="000000" w:themeColor="text1" w:themeTint="FF" w:themeShade="FF"/>
          <w:sz w:val="22"/>
          <w:szCs w:val="22"/>
          <w:lang w:val="en-GB"/>
        </w:rPr>
        <w:t xml:space="preserve">goals </w:t>
      </w:r>
      <w:r w:rsidRPr="7B2215FE" w:rsidR="07544541">
        <w:rPr>
          <w:rFonts w:ascii="Arial" w:hAnsi="Arial" w:eastAsia="Arial" w:cs="Arial"/>
          <w:noProof w:val="0"/>
          <w:color w:val="000000" w:themeColor="text1" w:themeTint="FF" w:themeShade="FF"/>
          <w:sz w:val="22"/>
          <w:szCs w:val="22"/>
          <w:lang w:val="en-GB"/>
        </w:rPr>
        <w:t>I've</w:t>
      </w:r>
      <w:r w:rsidRPr="7B2215FE" w:rsidR="07544541">
        <w:rPr>
          <w:rFonts w:ascii="Arial" w:hAnsi="Arial" w:eastAsia="Arial" w:cs="Arial"/>
          <w:noProof w:val="0"/>
          <w:color w:val="000000" w:themeColor="text1" w:themeTint="FF" w:themeShade="FF"/>
          <w:sz w:val="22"/>
          <w:szCs w:val="22"/>
          <w:lang w:val="en-GB"/>
        </w:rPr>
        <w:t xml:space="preserve"> </w:t>
      </w:r>
      <w:r w:rsidRPr="7B2215FE" w:rsidR="59B072EB">
        <w:rPr>
          <w:rFonts w:ascii="Arial" w:hAnsi="Arial" w:eastAsia="Arial" w:cs="Arial"/>
          <w:noProof w:val="0"/>
          <w:color w:val="000000" w:themeColor="text1" w:themeTint="FF" w:themeShade="FF"/>
          <w:sz w:val="22"/>
          <w:szCs w:val="22"/>
          <w:lang w:val="en-GB"/>
        </w:rPr>
        <w:t>got</w:t>
      </w:r>
    </w:p>
    <w:p w:rsidR="436000C7" w:rsidP="7B2215FE" w:rsidRDefault="436000C7" w14:paraId="39018C5A" w14:textId="08FE290B">
      <w:pPr>
        <w:pStyle w:val="ListParagraph"/>
        <w:numPr>
          <w:ilvl w:val="0"/>
          <w:numId w:val="56"/>
        </w:numPr>
        <w:spacing w:line="360" w:lineRule="auto"/>
        <w:rPr>
          <w:rFonts w:ascii="Arial" w:hAnsi="Arial" w:eastAsia="Arial" w:cs="Arial"/>
          <w:noProof w:val="0"/>
          <w:color w:val="000000" w:themeColor="text1" w:themeTint="FF" w:themeShade="FF"/>
          <w:sz w:val="22"/>
          <w:szCs w:val="22"/>
          <w:lang w:val="en-GB"/>
        </w:rPr>
      </w:pPr>
      <w:r w:rsidRPr="7B2215FE" w:rsidR="07544541">
        <w:rPr>
          <w:rFonts w:ascii="Arial" w:hAnsi="Arial" w:eastAsia="Arial" w:cs="Arial"/>
          <w:noProof w:val="0"/>
          <w:color w:val="000000" w:themeColor="text1" w:themeTint="FF" w:themeShade="FF"/>
          <w:sz w:val="22"/>
          <w:szCs w:val="22"/>
          <w:lang w:val="en-GB"/>
        </w:rPr>
        <w:t>lifelong learning skills</w:t>
      </w:r>
    </w:p>
    <w:p w:rsidR="436000C7" w:rsidP="7B2215FE" w:rsidRDefault="436000C7" w14:paraId="31C9C145" w14:textId="7FD95A2D">
      <w:pPr>
        <w:pStyle w:val="ListParagraph"/>
        <w:numPr>
          <w:ilvl w:val="0"/>
          <w:numId w:val="56"/>
        </w:numPr>
        <w:spacing w:line="360" w:lineRule="auto"/>
        <w:rPr>
          <w:rFonts w:ascii="Arial" w:hAnsi="Arial" w:eastAsia="Arial" w:cs="Arial"/>
          <w:noProof w:val="0"/>
          <w:color w:val="000000" w:themeColor="text1" w:themeTint="FF" w:themeShade="FF"/>
          <w:sz w:val="22"/>
          <w:szCs w:val="22"/>
          <w:lang w:val="en-GB"/>
        </w:rPr>
      </w:pPr>
      <w:r w:rsidRPr="7B2215FE" w:rsidR="07544541">
        <w:rPr>
          <w:rFonts w:ascii="Arial" w:hAnsi="Arial" w:eastAsia="Arial" w:cs="Arial"/>
          <w:noProof w:val="0"/>
          <w:color w:val="000000" w:themeColor="text1" w:themeTint="FF" w:themeShade="FF"/>
          <w:sz w:val="22"/>
          <w:szCs w:val="22"/>
          <w:lang w:val="en-GB"/>
        </w:rPr>
        <w:t>I recognized the importance of a well-designed application</w:t>
      </w:r>
    </w:p>
    <w:p w:rsidR="436000C7" w:rsidP="7B2215FE" w:rsidRDefault="436000C7" w14:paraId="6541EA29" w14:textId="70C2C4D2">
      <w:pPr>
        <w:pStyle w:val="ListParagraph"/>
        <w:numPr>
          <w:ilvl w:val="0"/>
          <w:numId w:val="56"/>
        </w:numPr>
        <w:spacing w:line="360" w:lineRule="auto"/>
        <w:rPr>
          <w:rFonts w:ascii="Arial" w:hAnsi="Arial" w:eastAsia="Arial" w:cs="Arial"/>
          <w:noProof w:val="0"/>
          <w:color w:val="000000" w:themeColor="text1" w:themeTint="FF" w:themeShade="FF"/>
          <w:sz w:val="22"/>
          <w:szCs w:val="22"/>
          <w:lang w:val="en-GB"/>
        </w:rPr>
      </w:pPr>
      <w:r w:rsidRPr="7B2215FE" w:rsidR="07544541">
        <w:rPr>
          <w:rFonts w:ascii="Arial" w:hAnsi="Arial" w:eastAsia="Arial" w:cs="Arial"/>
          <w:noProof w:val="0"/>
          <w:color w:val="000000" w:themeColor="text1" w:themeTint="FF" w:themeShade="FF"/>
          <w:sz w:val="22"/>
          <w:szCs w:val="22"/>
          <w:lang w:val="en-GB"/>
        </w:rPr>
        <w:t>I selected several ads before even choosing which ones I should send my cv.</w:t>
      </w:r>
    </w:p>
    <w:p w:rsidR="436000C7" w:rsidP="7B2215FE" w:rsidRDefault="436000C7" w14:paraId="3A5A3575" w14:textId="08910ABE">
      <w:pPr>
        <w:pStyle w:val="ListParagraph"/>
        <w:numPr>
          <w:ilvl w:val="0"/>
          <w:numId w:val="56"/>
        </w:numPr>
        <w:spacing w:line="360" w:lineRule="auto"/>
        <w:rPr>
          <w:rFonts w:ascii="Arial" w:hAnsi="Arial" w:eastAsia="Arial" w:cs="Arial"/>
          <w:noProof w:val="0"/>
          <w:color w:val="000000" w:themeColor="text1" w:themeTint="FF" w:themeShade="FF"/>
          <w:sz w:val="22"/>
          <w:szCs w:val="22"/>
          <w:lang w:val="en-GB"/>
        </w:rPr>
      </w:pPr>
      <w:r w:rsidRPr="7B2215FE" w:rsidR="07544541">
        <w:rPr>
          <w:rFonts w:ascii="Arial" w:hAnsi="Arial" w:eastAsia="Arial" w:cs="Arial"/>
          <w:noProof w:val="0"/>
          <w:color w:val="000000" w:themeColor="text1" w:themeTint="FF" w:themeShade="FF"/>
          <w:sz w:val="22"/>
          <w:szCs w:val="22"/>
          <w:lang w:val="en-GB"/>
        </w:rPr>
        <w:t xml:space="preserve">I </w:t>
      </w:r>
      <w:r w:rsidRPr="7B2215FE" w:rsidR="2840FD20">
        <w:rPr>
          <w:rFonts w:ascii="Arial" w:hAnsi="Arial" w:eastAsia="Arial" w:cs="Arial"/>
          <w:noProof w:val="0"/>
          <w:color w:val="000000" w:themeColor="text1" w:themeTint="FF" w:themeShade="FF"/>
          <w:sz w:val="22"/>
          <w:szCs w:val="22"/>
          <w:lang w:val="en-GB"/>
        </w:rPr>
        <w:t>set up</w:t>
      </w:r>
      <w:r w:rsidRPr="7B2215FE" w:rsidR="07544541">
        <w:rPr>
          <w:rFonts w:ascii="Arial" w:hAnsi="Arial" w:eastAsia="Arial" w:cs="Arial"/>
          <w:noProof w:val="0"/>
          <w:color w:val="000000" w:themeColor="text1" w:themeTint="FF" w:themeShade="FF"/>
          <w:sz w:val="22"/>
          <w:szCs w:val="22"/>
          <w:lang w:val="en-GB"/>
        </w:rPr>
        <w:t xml:space="preserve"> attitudes and behavior that I should adopt at the time of the interview.</w:t>
      </w:r>
    </w:p>
    <w:p w:rsidR="436000C7" w:rsidP="7B2215FE" w:rsidRDefault="436000C7" w14:paraId="271BD170" w14:textId="15F73CEC">
      <w:pPr>
        <w:pStyle w:val="ListParagraph"/>
        <w:numPr>
          <w:ilvl w:val="0"/>
          <w:numId w:val="56"/>
        </w:numPr>
        <w:spacing w:line="360" w:lineRule="auto"/>
        <w:rPr>
          <w:rFonts w:ascii="Arial" w:hAnsi="Arial" w:eastAsia="Arial" w:cs="Arial"/>
          <w:noProof w:val="0"/>
          <w:color w:val="000000" w:themeColor="text1" w:themeTint="FF" w:themeShade="FF"/>
          <w:sz w:val="22"/>
          <w:szCs w:val="22"/>
          <w:lang w:val="en-GB"/>
        </w:rPr>
      </w:pPr>
      <w:r w:rsidRPr="7B2215FE" w:rsidR="40E32BC0">
        <w:rPr>
          <w:rFonts w:ascii="Arial" w:hAnsi="Arial" w:eastAsia="Arial" w:cs="Arial"/>
          <w:noProof w:val="0"/>
          <w:color w:val="000000" w:themeColor="text1" w:themeTint="FF" w:themeShade="FF"/>
          <w:sz w:val="22"/>
          <w:szCs w:val="22"/>
          <w:lang w:val="en-GB"/>
        </w:rPr>
        <w:t>I elaborated basic rules for the elaboration of the so that my resume was simple but with precise content.</w:t>
      </w:r>
    </w:p>
    <w:p w:rsidR="7B2215FE" w:rsidP="7B2215FE" w:rsidRDefault="7B2215FE" w14:paraId="5B891329" w14:textId="6A0C621D">
      <w:pPr>
        <w:pStyle w:val="Normal"/>
        <w:spacing w:line="360" w:lineRule="auto"/>
        <w:rPr>
          <w:rFonts w:ascii="Arial" w:hAnsi="Arial" w:eastAsia="Arial" w:cs="Arial"/>
          <w:noProof w:val="0"/>
          <w:color w:val="000000" w:themeColor="text1" w:themeTint="FF" w:themeShade="FF"/>
          <w:sz w:val="22"/>
          <w:szCs w:val="22"/>
          <w:lang w:val="en-GB"/>
        </w:rPr>
      </w:pPr>
    </w:p>
    <w:p w:rsidR="017BCD62" w:rsidP="7B2215FE" w:rsidRDefault="017BCD62" w14:paraId="7F48BE29" w14:textId="2D972676">
      <w:pPr>
        <w:pStyle w:val="ListParagraph"/>
        <w:numPr>
          <w:ilvl w:val="0"/>
          <w:numId w:val="57"/>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contents that I adopted in my interview</w:t>
      </w:r>
    </w:p>
    <w:p w:rsidR="017BCD62" w:rsidP="7B2215FE" w:rsidRDefault="017BCD62" w14:paraId="048F43A5" w14:textId="21449E5F">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entrepreneurial attitude</w:t>
      </w:r>
    </w:p>
    <w:p w:rsidR="017BCD62" w:rsidP="7B2215FE" w:rsidRDefault="017BCD62" w14:paraId="1BFF67D1" w14:textId="60127434">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skills that matched my experience</w:t>
      </w:r>
    </w:p>
    <w:p w:rsidR="017BCD62" w:rsidP="7B2215FE" w:rsidRDefault="017BCD62" w14:paraId="223551ED" w14:textId="07BC98CA">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my creativity</w:t>
      </w:r>
    </w:p>
    <w:p w:rsidR="017BCD62" w:rsidP="7B2215FE" w:rsidRDefault="017BCD62" w14:paraId="20358734" w14:textId="3906F9F3">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my time management</w:t>
      </w:r>
    </w:p>
    <w:p w:rsidR="017BCD62" w:rsidP="7B2215FE" w:rsidRDefault="017BCD62" w14:paraId="1EFE37B6" w14:textId="2B9F5387">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my ease in taking quick decisions</w:t>
      </w:r>
    </w:p>
    <w:p w:rsidR="017BCD62" w:rsidP="7B2215FE" w:rsidRDefault="017BCD62" w14:paraId="23142C5D" w14:textId="51861B8F">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my modality at work</w:t>
      </w:r>
    </w:p>
    <w:p w:rsidR="017BCD62" w:rsidP="7B2215FE" w:rsidRDefault="017BCD62" w14:paraId="17B2F13C" w14:textId="471F768B">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job search</w:t>
      </w:r>
    </w:p>
    <w:p w:rsidR="017BCD62" w:rsidP="7B2215FE" w:rsidRDefault="017BCD62" w14:paraId="556F966B" w14:textId="77B07E4E">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curriculum vitae</w:t>
      </w:r>
    </w:p>
    <w:p w:rsidR="017BCD62" w:rsidP="7B2215FE" w:rsidRDefault="017BCD62" w14:paraId="3448DEC4" w14:textId="78853825">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application</w:t>
      </w:r>
    </w:p>
    <w:p w:rsidR="017BCD62" w:rsidP="7B2215FE" w:rsidRDefault="017BCD62" w14:paraId="46BA1ED6" w14:textId="6EA8AA57">
      <w:pPr>
        <w:pStyle w:val="ListParagraph"/>
        <w:numPr>
          <w:ilvl w:val="0"/>
          <w:numId w:val="58"/>
        </w:numPr>
        <w:spacing w:line="360" w:lineRule="auto"/>
        <w:rPr>
          <w:rFonts w:ascii="Arial" w:hAnsi="Arial" w:eastAsia="Arial" w:cs="Arial"/>
          <w:noProof w:val="0"/>
          <w:color w:val="000000" w:themeColor="text1" w:themeTint="FF" w:themeShade="FF"/>
          <w:sz w:val="22"/>
          <w:szCs w:val="22"/>
          <w:lang w:val="en-GB"/>
        </w:rPr>
      </w:pPr>
      <w:r w:rsidRPr="7B2215FE" w:rsidR="5DEDA9AF">
        <w:rPr>
          <w:rFonts w:ascii="Arial" w:hAnsi="Arial" w:eastAsia="Arial" w:cs="Arial"/>
          <w:noProof w:val="0"/>
          <w:color w:val="000000" w:themeColor="text1" w:themeTint="FF" w:themeShade="FF"/>
          <w:sz w:val="22"/>
          <w:szCs w:val="22"/>
          <w:lang w:val="en-GB"/>
        </w:rPr>
        <w:t>interview</w:t>
      </w:r>
    </w:p>
    <w:p w:rsidR="1D6DADF3" w:rsidP="7B2215FE" w:rsidRDefault="1D6DADF3" w14:paraId="4E30511B" w14:textId="22566C63">
      <w:pPr>
        <w:pStyle w:val="Normal"/>
        <w:spacing w:line="360" w:lineRule="auto"/>
        <w:rPr>
          <w:rFonts w:ascii="Arial" w:hAnsi="Arial" w:eastAsia="Arial" w:cs="Arial"/>
          <w:noProof w:val="0"/>
          <w:color w:val="000000" w:themeColor="text1" w:themeTint="FF" w:themeShade="FF"/>
          <w:sz w:val="22"/>
          <w:szCs w:val="22"/>
          <w:lang w:val="en-GB"/>
        </w:rPr>
      </w:pPr>
    </w:p>
    <w:p w:rsidR="1D6DADF3" w:rsidP="7B2215FE" w:rsidRDefault="1D6DADF3" w14:paraId="095B2771" w14:textId="2C0B69D4">
      <w:pPr>
        <w:pStyle w:val="Normal"/>
        <w:spacing w:line="360" w:lineRule="auto"/>
        <w:rPr>
          <w:rFonts w:ascii="Arial" w:hAnsi="Arial" w:eastAsia="Arial" w:cs="Arial"/>
          <w:noProof w:val="0"/>
          <w:color w:val="000000" w:themeColor="text1" w:themeTint="FF" w:themeShade="FF"/>
          <w:sz w:val="22"/>
          <w:szCs w:val="22"/>
          <w:lang w:val="en-GB"/>
        </w:rPr>
      </w:pPr>
    </w:p>
    <w:p w:rsidR="1D6DADF3" w:rsidP="7B2215FE" w:rsidRDefault="1D6DADF3" w14:paraId="0DE0642D" w14:textId="1D36F370">
      <w:pPr>
        <w:pStyle w:val="Normal"/>
        <w:spacing w:line="360" w:lineRule="auto"/>
        <w:rPr>
          <w:rFonts w:ascii="Arial" w:hAnsi="Arial" w:eastAsia="Arial" w:cs="Arial"/>
          <w:noProof w:val="0"/>
          <w:color w:val="000000" w:themeColor="text1" w:themeTint="FF" w:themeShade="FF"/>
          <w:sz w:val="22"/>
          <w:szCs w:val="22"/>
          <w:lang w:val="en-GB"/>
        </w:rPr>
      </w:pPr>
    </w:p>
    <w:p w:rsidR="1D6DADF3" w:rsidP="7B2215FE" w:rsidRDefault="1D6DADF3" w14:paraId="04845A83" w14:textId="7C8D4E66">
      <w:pPr>
        <w:pStyle w:val="Normal"/>
        <w:spacing w:line="360" w:lineRule="auto"/>
        <w:rPr>
          <w:rFonts w:ascii="Arial" w:hAnsi="Arial" w:eastAsia="Arial" w:cs="Arial"/>
          <w:noProof w:val="0"/>
          <w:color w:val="000000" w:themeColor="text1" w:themeTint="FF" w:themeShade="FF"/>
          <w:sz w:val="22"/>
          <w:szCs w:val="22"/>
          <w:lang w:val="en-GB"/>
        </w:rPr>
      </w:pPr>
    </w:p>
    <w:p w:rsidR="1D6DADF3" w:rsidP="7B2215FE" w:rsidRDefault="1D6DADF3" w14:paraId="46851570" w14:textId="2D0AFC86">
      <w:pPr>
        <w:pStyle w:val="Normal"/>
        <w:spacing w:line="360" w:lineRule="auto"/>
        <w:rPr>
          <w:rFonts w:ascii="Arial" w:hAnsi="Arial" w:eastAsia="Arial" w:cs="Arial"/>
          <w:noProof w:val="0"/>
          <w:color w:val="000000" w:themeColor="text1" w:themeTint="FF" w:themeShade="FF"/>
          <w:sz w:val="22"/>
          <w:szCs w:val="22"/>
          <w:lang w:val="en-GB"/>
        </w:rPr>
      </w:pPr>
    </w:p>
    <w:p w:rsidR="1D6DADF3" w:rsidP="7B2215FE" w:rsidRDefault="1D6DADF3" w14:paraId="7F594DC4" w14:textId="46937AB4">
      <w:pPr>
        <w:pStyle w:val="Normal"/>
        <w:spacing w:line="360" w:lineRule="auto"/>
        <w:rPr>
          <w:rFonts w:ascii="Arial" w:hAnsi="Arial" w:eastAsia="Arial" w:cs="Arial"/>
          <w:noProof w:val="0"/>
          <w:color w:val="000000" w:themeColor="text1" w:themeTint="FF" w:themeShade="FF"/>
          <w:sz w:val="22"/>
          <w:szCs w:val="22"/>
          <w:lang w:val="en-GB"/>
        </w:rPr>
      </w:pPr>
    </w:p>
    <w:p w:rsidR="1D6DADF3" w:rsidP="7B2215FE" w:rsidRDefault="1D6DADF3" w14:paraId="7EBEB60C" w14:textId="3183A46F">
      <w:pPr>
        <w:pStyle w:val="Normal"/>
        <w:spacing w:line="360" w:lineRule="auto"/>
        <w:rPr>
          <w:rFonts w:ascii="Arial" w:hAnsi="Arial" w:eastAsia="Arial" w:cs="Arial"/>
          <w:noProof w:val="0"/>
          <w:color w:val="000000" w:themeColor="text1" w:themeTint="FF" w:themeShade="FF"/>
          <w:sz w:val="22"/>
          <w:szCs w:val="22"/>
          <w:lang w:val="en-GB"/>
        </w:rPr>
      </w:pPr>
    </w:p>
    <w:p w:rsidR="1D6DADF3" w:rsidP="7B2215FE" w:rsidRDefault="1D6DADF3" w14:paraId="4CD53AD5" w14:textId="6F752CEA">
      <w:pPr>
        <w:pStyle w:val="Normal"/>
        <w:spacing w:line="360" w:lineRule="auto"/>
        <w:rPr>
          <w:rFonts w:ascii="Arial" w:hAnsi="Arial" w:eastAsia="Arial" w:cs="Arial"/>
          <w:noProof w:val="0"/>
          <w:color w:val="000000" w:themeColor="text1" w:themeTint="FF" w:themeShade="FF"/>
          <w:sz w:val="22"/>
          <w:szCs w:val="22"/>
          <w:lang w:val="en-GB"/>
        </w:rPr>
      </w:pPr>
      <w:r w:rsidRPr="7B2215FE" w:rsidR="611E33FF">
        <w:rPr>
          <w:rFonts w:ascii="Arial" w:hAnsi="Arial" w:eastAsia="Arial" w:cs="Arial"/>
          <w:noProof w:val="0"/>
          <w:color w:val="000000" w:themeColor="text1" w:themeTint="FF" w:themeShade="FF"/>
          <w:sz w:val="22"/>
          <w:szCs w:val="22"/>
          <w:lang w:val="en-GB"/>
        </w:rPr>
        <w:t xml:space="preserve">Industry </w:t>
      </w:r>
    </w:p>
    <w:p w:rsidR="1D6DADF3" w:rsidP="7B2215FE" w:rsidRDefault="1D6DADF3" w14:paraId="30C8378F" w14:textId="74885015">
      <w:pPr>
        <w:pStyle w:val="Normal"/>
        <w:spacing w:line="360" w:lineRule="auto"/>
        <w:rPr>
          <w:rFonts w:ascii="Arial" w:hAnsi="Arial" w:eastAsia="Arial" w:cs="Arial"/>
          <w:noProof w:val="0"/>
          <w:color w:val="000000" w:themeColor="text1" w:themeTint="FF" w:themeShade="FF"/>
          <w:sz w:val="22"/>
          <w:szCs w:val="22"/>
          <w:lang w:val="en-GB"/>
        </w:rPr>
      </w:pPr>
      <w:r w:rsidRPr="7B2215FE" w:rsidR="1D6DADF3">
        <w:rPr>
          <w:rFonts w:ascii="Arial" w:hAnsi="Arial" w:eastAsia="Arial" w:cs="Arial"/>
          <w:noProof w:val="0"/>
          <w:color w:val="000000" w:themeColor="text1" w:themeTint="FF" w:themeShade="FF"/>
          <w:sz w:val="22"/>
          <w:szCs w:val="22"/>
          <w:lang w:val="en-GB"/>
        </w:rPr>
        <w:t xml:space="preserve">The sector that was chosen by me is a takeaway named "ABS BOM GOSTO" is a restaurant that its specialty is the barbecue on the grill </w:t>
      </w:r>
      <w:r w:rsidRPr="7B2215FE" w:rsidR="2A3ADABB">
        <w:rPr>
          <w:rFonts w:ascii="Arial" w:hAnsi="Arial" w:eastAsia="Arial" w:cs="Arial"/>
          <w:noProof w:val="0"/>
          <w:color w:val="000000" w:themeColor="text1" w:themeTint="FF" w:themeShade="FF"/>
          <w:sz w:val="22"/>
          <w:szCs w:val="22"/>
          <w:lang w:val="en-GB"/>
        </w:rPr>
        <w:t>and</w:t>
      </w:r>
      <w:r w:rsidRPr="7B2215FE" w:rsidR="1D6DADF3">
        <w:rPr>
          <w:rFonts w:ascii="Arial" w:hAnsi="Arial" w:eastAsia="Arial" w:cs="Arial"/>
          <w:noProof w:val="0"/>
          <w:color w:val="000000" w:themeColor="text1" w:themeTint="FF" w:themeShade="FF"/>
          <w:sz w:val="22"/>
          <w:szCs w:val="22"/>
          <w:lang w:val="en-GB"/>
        </w:rPr>
        <w:t xml:space="preserve"> has as main attraction a different dish of meat and fish for each day of the week.</w:t>
      </w:r>
    </w:p>
    <w:p w:rsidR="1D6DADF3" w:rsidP="7B2215FE" w:rsidRDefault="1D6DADF3" w14:paraId="402ED128" w14:textId="73860423">
      <w:pPr>
        <w:pStyle w:val="Normal"/>
        <w:spacing w:line="360" w:lineRule="auto"/>
        <w:rPr>
          <w:rFonts w:ascii="Arial" w:hAnsi="Arial" w:eastAsia="Arial" w:cs="Arial"/>
          <w:noProof w:val="0"/>
          <w:color w:val="000000" w:themeColor="text1" w:themeTint="FF" w:themeShade="FF"/>
          <w:sz w:val="22"/>
          <w:szCs w:val="22"/>
          <w:lang w:val="en-GB"/>
        </w:rPr>
      </w:pPr>
      <w:r w:rsidRPr="7B2215FE" w:rsidR="1D6DADF3">
        <w:rPr>
          <w:rFonts w:ascii="Arial" w:hAnsi="Arial" w:eastAsia="Arial" w:cs="Arial"/>
          <w:noProof w:val="0"/>
          <w:color w:val="000000" w:themeColor="text1" w:themeTint="FF" w:themeShade="FF"/>
          <w:sz w:val="22"/>
          <w:szCs w:val="22"/>
          <w:lang w:val="en-GB"/>
        </w:rPr>
        <w:t xml:space="preserve">This restaurant's attraction is serving dishes from PALOP countries (Portuguese-speaking countries). I applied for the position of team member because I had </w:t>
      </w:r>
      <w:r w:rsidRPr="7B2215FE" w:rsidR="207B6688">
        <w:rPr>
          <w:rFonts w:ascii="Arial" w:hAnsi="Arial" w:eastAsia="Arial" w:cs="Arial"/>
          <w:noProof w:val="0"/>
          <w:color w:val="000000" w:themeColor="text1" w:themeTint="FF" w:themeShade="FF"/>
          <w:sz w:val="22"/>
          <w:szCs w:val="22"/>
          <w:lang w:val="en-GB"/>
        </w:rPr>
        <w:t>vast experience</w:t>
      </w:r>
      <w:r w:rsidRPr="7B2215FE" w:rsidR="1D6DADF3">
        <w:rPr>
          <w:rFonts w:ascii="Arial" w:hAnsi="Arial" w:eastAsia="Arial" w:cs="Arial"/>
          <w:noProof w:val="0"/>
          <w:color w:val="000000" w:themeColor="text1" w:themeTint="FF" w:themeShade="FF"/>
          <w:sz w:val="22"/>
          <w:szCs w:val="22"/>
          <w:lang w:val="en-GB"/>
        </w:rPr>
        <w:t xml:space="preserve"> in dishes from these countries.</w:t>
      </w:r>
    </w:p>
    <w:p w:rsidR="1D6DADF3" w:rsidP="7B2215FE" w:rsidRDefault="1D6DADF3" w14:paraId="525240EA" w14:textId="2592250D">
      <w:pPr>
        <w:pStyle w:val="Normal"/>
        <w:spacing w:line="360" w:lineRule="auto"/>
        <w:rPr>
          <w:rFonts w:ascii="Arial" w:hAnsi="Arial" w:eastAsia="Arial" w:cs="Arial"/>
          <w:noProof w:val="0"/>
          <w:color w:val="000000" w:themeColor="text1" w:themeTint="FF" w:themeShade="FF"/>
          <w:sz w:val="22"/>
          <w:szCs w:val="22"/>
          <w:lang w:val="en-GB"/>
        </w:rPr>
      </w:pPr>
      <w:r w:rsidRPr="7B2215FE" w:rsidR="1D6DADF3">
        <w:rPr>
          <w:rFonts w:ascii="Arial" w:hAnsi="Arial" w:eastAsia="Arial" w:cs="Arial"/>
          <w:noProof w:val="0"/>
          <w:color w:val="000000" w:themeColor="text1" w:themeTint="FF" w:themeShade="FF"/>
          <w:sz w:val="22"/>
          <w:szCs w:val="22"/>
          <w:lang w:val="en-GB"/>
        </w:rPr>
        <w:t xml:space="preserve">I have a vast experience in their beverages, food production, dessert production, store closing and opening, checkout </w:t>
      </w:r>
      <w:r w:rsidRPr="7B2215FE" w:rsidR="1D6DADF3">
        <w:rPr>
          <w:rFonts w:ascii="Arial" w:hAnsi="Arial" w:eastAsia="Arial" w:cs="Arial"/>
          <w:noProof w:val="0"/>
          <w:color w:val="000000" w:themeColor="text1" w:themeTint="FF" w:themeShade="FF"/>
          <w:sz w:val="22"/>
          <w:szCs w:val="22"/>
          <w:lang w:val="en-GB"/>
        </w:rPr>
        <w:t>and</w:t>
      </w:r>
      <w:r w:rsidRPr="7B2215FE" w:rsidR="1D6DADF3">
        <w:rPr>
          <w:rFonts w:ascii="Arial" w:hAnsi="Arial" w:eastAsia="Arial" w:cs="Arial"/>
          <w:noProof w:val="0"/>
          <w:color w:val="000000" w:themeColor="text1" w:themeTint="FF" w:themeShade="FF"/>
          <w:sz w:val="22"/>
          <w:szCs w:val="22"/>
          <w:lang w:val="en-GB"/>
        </w:rPr>
        <w:t xml:space="preserve"> replenishment and ordering of material I saw that it would be the ideal opportunity.</w:t>
      </w:r>
    </w:p>
    <w:p w:rsidR="1D6DADF3" w:rsidP="7B2215FE" w:rsidRDefault="1D6DADF3" w14:paraId="78A5156F" w14:textId="27D260C7">
      <w:pPr>
        <w:pStyle w:val="Normal"/>
        <w:spacing w:line="360" w:lineRule="auto"/>
        <w:rPr>
          <w:rFonts w:ascii="Arial" w:hAnsi="Arial" w:eastAsia="Arial" w:cs="Arial"/>
          <w:noProof w:val="0"/>
          <w:color w:val="000000" w:themeColor="text1" w:themeTint="FF" w:themeShade="FF"/>
          <w:sz w:val="22"/>
          <w:szCs w:val="22"/>
          <w:lang w:val="en-GB"/>
        </w:rPr>
      </w:pPr>
      <w:r w:rsidRPr="7B2215FE" w:rsidR="1D6DADF3">
        <w:rPr>
          <w:rFonts w:ascii="Arial" w:hAnsi="Arial" w:eastAsia="Arial" w:cs="Arial"/>
          <w:noProof w:val="0"/>
          <w:color w:val="000000" w:themeColor="text1" w:themeTint="FF" w:themeShade="FF"/>
          <w:sz w:val="22"/>
          <w:szCs w:val="22"/>
          <w:lang w:val="en-GB"/>
        </w:rPr>
        <w:t>I chose this restaurant because it gives me the opportunity to grow but and but, since putting into practice all my teaching that I learned through practice in several diverse types of restaurants, I am sure that I would be an excellent value for this restaurant.</w:t>
      </w:r>
    </w:p>
    <w:p w:rsidR="1D6DADF3" w:rsidP="7B2215FE" w:rsidRDefault="1D6DADF3" w14:paraId="3F16E8C2" w14:textId="02B33966">
      <w:pPr>
        <w:pStyle w:val="Normal"/>
        <w:spacing w:line="360" w:lineRule="auto"/>
        <w:rPr>
          <w:rFonts w:ascii="Arial" w:hAnsi="Arial" w:eastAsia="Arial" w:cs="Arial"/>
          <w:noProof w:val="0"/>
          <w:color w:val="000000" w:themeColor="text1" w:themeTint="FF" w:themeShade="FF"/>
          <w:sz w:val="22"/>
          <w:szCs w:val="22"/>
          <w:lang w:val="en-GB"/>
        </w:rPr>
      </w:pPr>
      <w:r w:rsidRPr="7B2215FE" w:rsidR="1D6DADF3">
        <w:rPr>
          <w:rFonts w:ascii="Arial" w:hAnsi="Arial" w:eastAsia="Arial" w:cs="Arial"/>
          <w:noProof w:val="0"/>
          <w:color w:val="000000" w:themeColor="text1" w:themeTint="FF" w:themeShade="FF"/>
          <w:sz w:val="22"/>
          <w:szCs w:val="22"/>
          <w:lang w:val="en-GB"/>
        </w:rPr>
        <w:t xml:space="preserve">in this type of </w:t>
      </w:r>
      <w:r w:rsidRPr="7B2215FE" w:rsidR="61F4F766">
        <w:rPr>
          <w:rFonts w:ascii="Arial" w:hAnsi="Arial" w:eastAsia="Arial" w:cs="Arial"/>
          <w:noProof w:val="0"/>
          <w:color w:val="000000" w:themeColor="text1" w:themeTint="FF" w:themeShade="FF"/>
          <w:sz w:val="22"/>
          <w:szCs w:val="22"/>
          <w:lang w:val="en-GB"/>
        </w:rPr>
        <w:t>business,</w:t>
      </w:r>
      <w:r w:rsidRPr="7B2215FE" w:rsidR="1D6DADF3">
        <w:rPr>
          <w:rFonts w:ascii="Arial" w:hAnsi="Arial" w:eastAsia="Arial" w:cs="Arial"/>
          <w:noProof w:val="0"/>
          <w:color w:val="000000" w:themeColor="text1" w:themeTint="FF" w:themeShade="FF"/>
          <w:sz w:val="22"/>
          <w:szCs w:val="22"/>
          <w:lang w:val="en-GB"/>
        </w:rPr>
        <w:t xml:space="preserve"> you need to have dynamic people who are willing to improve and undergo external changes like going to a kitchen to prepare a dish like going to the bar and preparing a cocktail and I am that person, besides but I can speak English, Portuguese and I understand Spanish and Italian which helps a lot in a restaurant of this style.</w:t>
      </w:r>
    </w:p>
    <w:p w:rsidR="438996F9" w:rsidP="7B2215FE" w:rsidRDefault="438996F9" w14:paraId="07C1DD1A" w14:textId="7F70AA56">
      <w:pPr>
        <w:pStyle w:val="Normal"/>
        <w:spacing w:line="360" w:lineRule="auto"/>
        <w:rPr>
          <w:rFonts w:ascii="Arial" w:hAnsi="Arial" w:eastAsia="Arial" w:cs="Arial"/>
          <w:noProof w:val="0"/>
          <w:color w:val="000000" w:themeColor="text1" w:themeTint="FF" w:themeShade="FF"/>
          <w:sz w:val="22"/>
          <w:szCs w:val="22"/>
          <w:lang w:val="en-GB"/>
        </w:rPr>
      </w:pPr>
      <w:r w:rsidRPr="7B2215FE" w:rsidR="438996F9">
        <w:rPr>
          <w:rFonts w:ascii="Arial" w:hAnsi="Arial" w:eastAsia="Arial" w:cs="Arial"/>
          <w:noProof w:val="0"/>
          <w:color w:val="000000" w:themeColor="text1" w:themeTint="FF" w:themeShade="FF"/>
          <w:sz w:val="22"/>
          <w:szCs w:val="22"/>
          <w:lang w:val="en-GB"/>
        </w:rPr>
        <w:t>I did a little research on this restaurant and found out that it is a restaurant that has been open a little less than 1 year and already has a large clientele because it has delicious dishes, it is very well found and has a work team that differs from some restaurants in which I already worked</w:t>
      </w:r>
    </w:p>
    <w:p w:rsidR="438996F9" w:rsidP="7B2215FE" w:rsidRDefault="438996F9" w14:paraId="0DE04EC8" w14:textId="41E669D1">
      <w:pPr>
        <w:pStyle w:val="Normal"/>
        <w:spacing w:line="360" w:lineRule="auto"/>
        <w:rPr>
          <w:rFonts w:ascii="Arial" w:hAnsi="Arial" w:eastAsia="Arial" w:cs="Arial"/>
          <w:noProof w:val="0"/>
          <w:color w:val="000000" w:themeColor="text1" w:themeTint="FF" w:themeShade="FF"/>
          <w:sz w:val="22"/>
          <w:szCs w:val="22"/>
          <w:lang w:val="en-GB"/>
        </w:rPr>
      </w:pPr>
      <w:r w:rsidRPr="7B2215FE" w:rsidR="438996F9">
        <w:rPr>
          <w:rFonts w:ascii="Arial" w:hAnsi="Arial" w:eastAsia="Arial" w:cs="Arial"/>
          <w:noProof w:val="0"/>
          <w:color w:val="000000" w:themeColor="text1" w:themeTint="FF" w:themeShade="FF"/>
          <w:sz w:val="22"/>
          <w:szCs w:val="22"/>
          <w:lang w:val="en-GB"/>
        </w:rPr>
        <w:t>this one is reputed to be close-knit.</w:t>
      </w:r>
    </w:p>
    <w:p w:rsidR="438996F9" w:rsidP="7B2215FE" w:rsidRDefault="438996F9" w14:paraId="49E84501" w14:textId="2A9F1B20">
      <w:pPr>
        <w:pStyle w:val="Normal"/>
        <w:spacing w:line="360" w:lineRule="auto"/>
        <w:rPr>
          <w:rFonts w:ascii="Arial" w:hAnsi="Arial" w:eastAsia="Arial" w:cs="Arial"/>
          <w:noProof w:val="0"/>
          <w:color w:val="000000" w:themeColor="text1" w:themeTint="FF" w:themeShade="FF"/>
          <w:sz w:val="22"/>
          <w:szCs w:val="22"/>
          <w:lang w:val="en-GB"/>
        </w:rPr>
      </w:pPr>
      <w:r w:rsidRPr="7B2215FE" w:rsidR="438996F9">
        <w:rPr>
          <w:rFonts w:ascii="Arial" w:hAnsi="Arial" w:eastAsia="Arial" w:cs="Arial"/>
          <w:noProof w:val="0"/>
          <w:color w:val="000000" w:themeColor="text1" w:themeTint="FF" w:themeShade="FF"/>
          <w:sz w:val="22"/>
          <w:szCs w:val="22"/>
          <w:lang w:val="en-GB"/>
        </w:rPr>
        <w:t>Another curiosity that I researched and if, by chance, they make your team explore ideas, dishes, some training courses even within the restaurant itself and I was informed that yes, and for these reasons, I felt more motivated to send mine cv.</w:t>
      </w:r>
    </w:p>
    <w:p w:rsidR="6AE1A017" w:rsidP="7B2215FE" w:rsidRDefault="6AE1A017" w14:paraId="6E5F7970" w14:textId="5FAF724E">
      <w:pPr>
        <w:pStyle w:val="Normal"/>
        <w:spacing w:line="360" w:lineRule="auto"/>
        <w:rPr>
          <w:rFonts w:ascii="Arial" w:hAnsi="Arial" w:eastAsia="Arial" w:cs="Arial"/>
          <w:noProof w:val="0"/>
          <w:color w:val="000000" w:themeColor="text1" w:themeTint="FF" w:themeShade="FF"/>
          <w:sz w:val="22"/>
          <w:szCs w:val="22"/>
          <w:lang w:val="en-GB"/>
        </w:rPr>
      </w:pPr>
      <w:r w:rsidRPr="7B2215FE" w:rsidR="6AE1A017">
        <w:rPr>
          <w:rFonts w:ascii="Arial" w:hAnsi="Arial" w:eastAsia="Arial" w:cs="Arial"/>
          <w:noProof w:val="0"/>
          <w:color w:val="000000" w:themeColor="text1" w:themeTint="FF" w:themeShade="FF"/>
          <w:sz w:val="22"/>
          <w:szCs w:val="22"/>
          <w:lang w:val="en-GB"/>
        </w:rPr>
        <w:t xml:space="preserve">"ABS BOM GOSTO" also has as a future project to open other restaurants soon and is with ideas to change the menu and add alcoholic beverages such as a wine list and some cocktails from some cities and exotic </w:t>
      </w:r>
      <w:r w:rsidRPr="7B2215FE" w:rsidR="6AE1A017">
        <w:rPr>
          <w:rFonts w:ascii="Arial" w:hAnsi="Arial" w:eastAsia="Arial" w:cs="Arial"/>
          <w:noProof w:val="0"/>
          <w:color w:val="000000" w:themeColor="text1" w:themeTint="FF" w:themeShade="FF"/>
          <w:sz w:val="22"/>
          <w:szCs w:val="22"/>
          <w:lang w:val="en-GB"/>
        </w:rPr>
        <w:t>Flavors</w:t>
      </w:r>
      <w:r w:rsidRPr="7B2215FE" w:rsidR="6AE1A017">
        <w:rPr>
          <w:rFonts w:ascii="Arial" w:hAnsi="Arial" w:eastAsia="Arial" w:cs="Arial"/>
          <w:noProof w:val="0"/>
          <w:color w:val="000000" w:themeColor="text1" w:themeTint="FF" w:themeShade="FF"/>
          <w:sz w:val="22"/>
          <w:szCs w:val="22"/>
          <w:lang w:val="en-GB"/>
        </w:rPr>
        <w:t xml:space="preserve"> like Brazil. This is certainly a job that would give me </w:t>
      </w:r>
      <w:r w:rsidRPr="7B2215FE" w:rsidR="6AE1A017">
        <w:rPr>
          <w:rFonts w:ascii="Arial" w:hAnsi="Arial" w:eastAsia="Arial" w:cs="Arial"/>
          <w:noProof w:val="0"/>
          <w:color w:val="000000" w:themeColor="text1" w:themeTint="FF" w:themeShade="FF"/>
          <w:sz w:val="22"/>
          <w:szCs w:val="22"/>
          <w:lang w:val="en-GB"/>
        </w:rPr>
        <w:t>immense pleasure</w:t>
      </w:r>
      <w:r w:rsidRPr="7B2215FE" w:rsidR="6AE1A017">
        <w:rPr>
          <w:rFonts w:ascii="Arial" w:hAnsi="Arial" w:eastAsia="Arial" w:cs="Arial"/>
          <w:noProof w:val="0"/>
          <w:color w:val="000000" w:themeColor="text1" w:themeTint="FF" w:themeShade="FF"/>
          <w:sz w:val="22"/>
          <w:szCs w:val="22"/>
          <w:lang w:val="en-GB"/>
        </w:rPr>
        <w:t xml:space="preserve"> to work for sure.</w:t>
      </w:r>
    </w:p>
    <w:p w:rsidR="7B2215FE" w:rsidP="7B2215FE" w:rsidRDefault="7B2215FE" w14:paraId="1B187469" w14:textId="508C8220">
      <w:pPr>
        <w:pStyle w:val="Normal"/>
        <w:spacing w:line="360" w:lineRule="auto"/>
        <w:rPr>
          <w:rFonts w:ascii="Arial" w:hAnsi="Arial" w:eastAsia="Arial" w:cs="Arial"/>
          <w:color w:val="000000" w:themeColor="text1" w:themeTint="FF" w:themeShade="FF"/>
          <w:sz w:val="22"/>
          <w:szCs w:val="22"/>
        </w:rPr>
      </w:pPr>
    </w:p>
    <w:p w:rsidR="7B2215FE" w:rsidP="7B2215FE" w:rsidRDefault="7B2215FE" w14:paraId="4559DD5C" w14:textId="6CDFC807">
      <w:pPr>
        <w:pStyle w:val="Normal"/>
        <w:spacing w:line="360" w:lineRule="auto"/>
        <w:rPr>
          <w:rFonts w:ascii="Arial" w:hAnsi="Arial" w:eastAsia="Arial" w:cs="Arial"/>
          <w:color w:val="000000" w:themeColor="text1" w:themeTint="FF" w:themeShade="FF"/>
          <w:sz w:val="22"/>
          <w:szCs w:val="22"/>
        </w:rPr>
      </w:pPr>
    </w:p>
    <w:p w:rsidR="7B2215FE" w:rsidP="7B2215FE" w:rsidRDefault="7B2215FE" w14:paraId="6EB3802D" w14:textId="2DACFD72">
      <w:pPr>
        <w:pStyle w:val="Normal"/>
        <w:spacing w:line="360" w:lineRule="auto"/>
        <w:rPr>
          <w:rFonts w:ascii="Arial" w:hAnsi="Arial" w:eastAsia="Arial" w:cs="Arial"/>
          <w:color w:val="000000" w:themeColor="text1" w:themeTint="FF" w:themeShade="FF"/>
          <w:sz w:val="22"/>
          <w:szCs w:val="22"/>
        </w:rPr>
      </w:pPr>
    </w:p>
    <w:p w:rsidR="436000C7" w:rsidP="7B2215FE" w:rsidRDefault="436000C7" w14:paraId="6A68F0BC" w14:textId="50082BA9">
      <w:pPr>
        <w:pStyle w:val="Normal"/>
        <w:spacing w:line="360" w:lineRule="auto"/>
        <w:rPr>
          <w:rFonts w:ascii="Arial" w:hAnsi="Arial" w:eastAsia="Arial" w:cs="Arial"/>
          <w:color w:val="000000" w:themeColor="text1" w:themeTint="FF" w:themeShade="FF"/>
          <w:sz w:val="22"/>
          <w:szCs w:val="22"/>
        </w:rPr>
      </w:pPr>
      <w:r w:rsidRPr="7B2215FE" w:rsidR="5AD7623B">
        <w:rPr>
          <w:rFonts w:ascii="Arial" w:hAnsi="Arial" w:eastAsia="Arial" w:cs="Arial"/>
          <w:color w:val="000000" w:themeColor="text1" w:themeTint="FF" w:themeShade="FF"/>
          <w:sz w:val="22"/>
          <w:szCs w:val="22"/>
        </w:rPr>
        <w:t>Smart means specific, measurable, achievable, realistic, and</w:t>
      </w:r>
      <w:r w:rsidRPr="7B2215FE" w:rsidR="7F0E6516">
        <w:rPr>
          <w:rFonts w:ascii="Arial" w:hAnsi="Arial" w:eastAsia="Arial" w:cs="Arial"/>
          <w:color w:val="000000" w:themeColor="text1" w:themeTint="FF" w:themeShade="FF"/>
          <w:sz w:val="22"/>
          <w:szCs w:val="22"/>
        </w:rPr>
        <w:t xml:space="preserve"> </w:t>
      </w:r>
      <w:r w:rsidRPr="7B2215FE" w:rsidR="7F0E6516">
        <w:rPr>
          <w:rFonts w:ascii="Arial" w:hAnsi="Arial" w:eastAsia="Arial" w:cs="Arial"/>
          <w:color w:val="000000" w:themeColor="text1" w:themeTint="FF" w:themeShade="FF"/>
          <w:sz w:val="22"/>
          <w:szCs w:val="22"/>
        </w:rPr>
        <w:t>timely</w:t>
      </w:r>
      <w:r w:rsidRPr="7B2215FE" w:rsidR="7F0E6516">
        <w:rPr>
          <w:rFonts w:ascii="Arial" w:hAnsi="Arial" w:eastAsia="Arial" w:cs="Arial"/>
          <w:color w:val="000000" w:themeColor="text1" w:themeTint="FF" w:themeShade="FF"/>
          <w:sz w:val="22"/>
          <w:szCs w:val="22"/>
        </w:rPr>
        <w:t>.</w:t>
      </w:r>
      <w:r w:rsidRPr="7B2215FE" w:rsidR="5AD7623B">
        <w:rPr>
          <w:rFonts w:ascii="Arial" w:hAnsi="Arial" w:eastAsia="Arial" w:cs="Arial"/>
          <w:color w:val="000000" w:themeColor="text1" w:themeTint="FF" w:themeShade="FF"/>
          <w:sz w:val="22"/>
          <w:szCs w:val="22"/>
        </w:rPr>
        <w:t xml:space="preserve"> A smart goal is the combination of all these criteria that helps to focus my efforts and increase my chances of reaching my goal.</w:t>
      </w:r>
    </w:p>
    <w:p w:rsidR="436000C7" w:rsidP="7B2215FE" w:rsidRDefault="436000C7" w14:paraId="228ECD92" w14:textId="134934C6">
      <w:pPr>
        <w:pStyle w:val="Normal"/>
        <w:spacing w:line="360" w:lineRule="auto"/>
        <w:rPr>
          <w:rFonts w:ascii="Arial" w:hAnsi="Arial" w:eastAsia="Arial" w:cs="Arial"/>
          <w:color w:val="000000" w:themeColor="text1" w:themeTint="FF" w:themeShade="FF"/>
          <w:sz w:val="22"/>
          <w:szCs w:val="22"/>
        </w:rPr>
      </w:pPr>
    </w:p>
    <w:p w:rsidR="436000C7" w:rsidP="7B2215FE" w:rsidRDefault="436000C7" w14:paraId="41152548" w14:textId="002C49C4">
      <w:pPr>
        <w:pStyle w:val="Normal"/>
        <w:spacing w:line="360" w:lineRule="auto"/>
        <w:rPr>
          <w:rFonts w:ascii="Arial" w:hAnsi="Arial" w:eastAsia="Arial" w:cs="Arial"/>
          <w:color w:val="000000" w:themeColor="text1" w:themeTint="FF" w:themeShade="FF"/>
          <w:sz w:val="22"/>
          <w:szCs w:val="22"/>
        </w:rPr>
      </w:pPr>
    </w:p>
    <w:p w:rsidR="436000C7" w:rsidP="7B2215FE" w:rsidRDefault="436000C7" w14:paraId="65226E5B" w14:textId="188AD8E0">
      <w:pPr>
        <w:pStyle w:val="Normal"/>
        <w:spacing w:line="360" w:lineRule="auto"/>
        <w:rPr>
          <w:rFonts w:ascii="Arial" w:hAnsi="Arial" w:eastAsia="Arial" w:cs="Arial"/>
          <w:color w:val="000000" w:themeColor="text1" w:themeTint="FF" w:themeShade="FF"/>
          <w:sz w:val="22"/>
          <w:szCs w:val="22"/>
        </w:rPr>
      </w:pPr>
    </w:p>
    <w:p w:rsidR="017BCD62" w:rsidP="7B2215FE" w:rsidRDefault="017BCD62" w14:paraId="28B4D5E8" w14:textId="47D2E684">
      <w:pPr>
        <w:pStyle w:val="Normal"/>
        <w:spacing w:line="360" w:lineRule="auto"/>
        <w:rPr>
          <w:rFonts w:ascii="Arial" w:hAnsi="Arial" w:eastAsia="Arial" w:cs="Arial"/>
          <w:color w:val="000000" w:themeColor="text1" w:themeTint="FF" w:themeShade="FF"/>
          <w:sz w:val="22"/>
          <w:szCs w:val="22"/>
        </w:rPr>
      </w:pPr>
      <w:r w:rsidR="436000C7">
        <w:drawing>
          <wp:anchor distT="0" distB="0" distL="114300" distR="114300" simplePos="0" relativeHeight="251658240" behindDoc="0" locked="0" layoutInCell="1" allowOverlap="1" wp14:editId="21FFA971" wp14:anchorId="2349959E">
            <wp:simplePos x="0" y="0"/>
            <wp:positionH relativeFrom="column">
              <wp:align>left</wp:align>
            </wp:positionH>
            <wp:positionV relativeFrom="paragraph">
              <wp:posOffset>0</wp:posOffset>
            </wp:positionV>
            <wp:extent cx="5029198" cy="3280463"/>
            <wp:wrapSquare wrapText="bothSides"/>
            <wp:effectExtent l="0" t="0" r="0" b="0"/>
            <wp:docPr id="1788594773" name="" title=""/>
            <wp:cNvGraphicFramePr>
              <a:graphicFrameLocks noChangeAspect="1"/>
            </wp:cNvGraphicFramePr>
            <a:graphic>
              <a:graphicData uri="http://schemas.openxmlformats.org/drawingml/2006/picture">
                <pic:pic>
                  <pic:nvPicPr>
                    <pic:cNvPr id="0" name=""/>
                    <pic:cNvPicPr/>
                  </pic:nvPicPr>
                  <pic:blipFill>
                    <a:blip r:embed="Rc245d9fd132a4e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29198" cy="3280463"/>
                    </a:xfrm>
                    <a:prstGeom prst="rect">
                      <a:avLst/>
                    </a:prstGeom>
                  </pic:spPr>
                </pic:pic>
              </a:graphicData>
            </a:graphic>
            <wp14:sizeRelH relativeFrom="page">
              <wp14:pctWidth>0</wp14:pctWidth>
            </wp14:sizeRelH>
            <wp14:sizeRelV relativeFrom="page">
              <wp14:pctHeight>0</wp14:pctHeight>
            </wp14:sizeRelV>
          </wp:anchor>
        </w:drawing>
      </w:r>
    </w:p>
    <w:p w:rsidR="6595D19A" w:rsidP="7B2215FE" w:rsidRDefault="6595D19A" w14:paraId="0D800A50" w14:textId="68F5AA98">
      <w:pPr>
        <w:pStyle w:val="Normal"/>
        <w:spacing w:line="360" w:lineRule="auto"/>
        <w:rPr>
          <w:rFonts w:ascii="Arial" w:hAnsi="Arial" w:eastAsia="Arial" w:cs="Arial"/>
          <w:color w:val="000000" w:themeColor="text1" w:themeTint="FF" w:themeShade="FF"/>
          <w:sz w:val="22"/>
          <w:szCs w:val="22"/>
        </w:rPr>
      </w:pPr>
    </w:p>
    <w:p w:rsidR="6595D19A" w:rsidP="7B2215FE" w:rsidRDefault="6595D19A" w14:paraId="752BD040" w14:textId="3F8AEC64">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71EFAB54" w14:textId="6E6E31BE">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7FEC75A7" w14:textId="52F3564D">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4936988E" w14:textId="061F161F">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02A2E825" w14:textId="42989148">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054B0586" w14:textId="33EDBF70">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1454E173" w14:textId="2CBF0C71">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43E6C32A" w14:textId="40ED8A37">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295A1886" w14:textId="31C1EF3D">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3A9B77A9" w14:textId="2565C335">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1157F81F" w14:textId="07B2CE80">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785A93C9" w14:textId="60AA2E29">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6633B564" w14:textId="3F1C3075">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417A78AC" w14:textId="35D58393">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797A319F" w14:textId="395149CD">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5DB94D90" w14:textId="527626E9">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49B37DCE" w14:textId="7873255F">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1CF605F0" w14:textId="03DF76C8">
      <w:pPr>
        <w:pStyle w:val="Normal"/>
        <w:spacing w:line="360" w:lineRule="auto"/>
        <w:rPr>
          <w:rFonts w:ascii="Arial" w:hAnsi="Arial" w:eastAsia="Arial" w:cs="Arial"/>
          <w:noProof w:val="0"/>
          <w:color w:val="000000" w:themeColor="text1" w:themeTint="FF" w:themeShade="FF"/>
          <w:sz w:val="22"/>
          <w:szCs w:val="22"/>
          <w:lang w:val="en-GB"/>
        </w:rPr>
      </w:pPr>
    </w:p>
    <w:p w:rsidR="67FC006C" w:rsidP="7B2215FE" w:rsidRDefault="67FC006C" w14:paraId="422AD141" w14:textId="14A00821">
      <w:pPr>
        <w:pStyle w:val="Normal"/>
        <w:spacing w:line="360" w:lineRule="auto"/>
        <w:rPr>
          <w:rFonts w:ascii="Arial" w:hAnsi="Arial" w:eastAsia="Arial" w:cs="Arial"/>
          <w:noProof w:val="0"/>
          <w:color w:val="000000" w:themeColor="text1" w:themeTint="FF" w:themeShade="FF"/>
          <w:sz w:val="22"/>
          <w:szCs w:val="22"/>
          <w:lang w:val="en-GB"/>
        </w:rPr>
      </w:pPr>
      <w:r w:rsidRPr="7B2215FE" w:rsidR="67FC006C">
        <w:rPr>
          <w:rFonts w:ascii="Arial" w:hAnsi="Arial" w:eastAsia="Arial" w:cs="Arial"/>
          <w:noProof w:val="0"/>
          <w:color w:val="000000" w:themeColor="text1" w:themeTint="FF" w:themeShade="FF"/>
          <w:sz w:val="22"/>
          <w:szCs w:val="22"/>
          <w:lang w:val="en-GB"/>
        </w:rPr>
        <w:t>UK Employment law</w:t>
      </w:r>
      <w:r w:rsidRPr="7B2215FE" w:rsidR="5961EFD7">
        <w:rPr>
          <w:rFonts w:ascii="Arial" w:hAnsi="Arial" w:eastAsia="Arial" w:cs="Arial"/>
          <w:noProof w:val="0"/>
          <w:color w:val="000000" w:themeColor="text1" w:themeTint="FF" w:themeShade="FF"/>
          <w:sz w:val="22"/>
          <w:szCs w:val="22"/>
          <w:lang w:val="en-GB"/>
        </w:rPr>
        <w:t>.</w:t>
      </w:r>
    </w:p>
    <w:p w:rsidR="6595D19A" w:rsidP="7B2215FE" w:rsidRDefault="6595D19A" w14:paraId="3268B4D9" w14:textId="3FEA5DE9">
      <w:pPr>
        <w:pStyle w:val="Normal"/>
        <w:spacing w:line="360" w:lineRule="auto"/>
        <w:rPr>
          <w:rFonts w:ascii="Arial" w:hAnsi="Arial" w:eastAsia="Arial" w:cs="Arial"/>
          <w:noProof w:val="0"/>
          <w:color w:val="000000" w:themeColor="text1" w:themeTint="FF" w:themeShade="FF"/>
          <w:sz w:val="22"/>
          <w:szCs w:val="22"/>
          <w:lang w:val="en-GB"/>
        </w:rPr>
      </w:pPr>
    </w:p>
    <w:p w:rsidR="0D0C81B0" w:rsidP="7B2215FE" w:rsidRDefault="0D0C81B0" w14:paraId="7F31AB7F" w14:textId="766E2BDF">
      <w:pPr>
        <w:pStyle w:val="Normal"/>
        <w:spacing w:line="360" w:lineRule="auto"/>
        <w:rPr>
          <w:rFonts w:ascii="Arial" w:hAnsi="Arial" w:eastAsia="Arial" w:cs="Arial"/>
          <w:noProof w:val="0"/>
          <w:color w:val="000000" w:themeColor="text1" w:themeTint="FF" w:themeShade="FF"/>
          <w:sz w:val="22"/>
          <w:szCs w:val="22"/>
          <w:lang w:val="en-GB"/>
        </w:rPr>
      </w:pPr>
      <w:r w:rsidRPr="7B2215FE" w:rsidR="0D0C81B0">
        <w:rPr>
          <w:rFonts w:ascii="Arial" w:hAnsi="Arial" w:eastAsia="Arial" w:cs="Arial"/>
          <w:noProof w:val="0"/>
          <w:color w:val="000000" w:themeColor="text1" w:themeTint="FF" w:themeShade="FF"/>
          <w:sz w:val="22"/>
          <w:szCs w:val="22"/>
          <w:lang w:val="en-GB"/>
        </w:rPr>
        <w:t xml:space="preserve">UK </w:t>
      </w:r>
      <w:r w:rsidRPr="7B2215FE" w:rsidR="0D0C81B0">
        <w:rPr>
          <w:rFonts w:ascii="Arial" w:hAnsi="Arial" w:eastAsia="Arial" w:cs="Arial"/>
          <w:noProof w:val="0"/>
          <w:color w:val="000000" w:themeColor="text1" w:themeTint="FF" w:themeShade="FF"/>
          <w:sz w:val="22"/>
          <w:szCs w:val="22"/>
          <w:lang w:val="en-GB"/>
        </w:rPr>
        <w:t>labour</w:t>
      </w:r>
      <w:r w:rsidRPr="7B2215FE" w:rsidR="0D0C81B0">
        <w:rPr>
          <w:rFonts w:ascii="Arial" w:hAnsi="Arial" w:eastAsia="Arial" w:cs="Arial"/>
          <w:noProof w:val="0"/>
          <w:color w:val="000000" w:themeColor="text1" w:themeTint="FF" w:themeShade="FF"/>
          <w:sz w:val="22"/>
          <w:szCs w:val="22"/>
          <w:lang w:val="en-GB"/>
        </w:rPr>
        <w:t xml:space="preserve"> law</w:t>
      </w:r>
    </w:p>
    <w:p w:rsidR="0D0C81B0" w:rsidP="7B2215FE" w:rsidRDefault="0D0C81B0" w14:paraId="4FC25B10" w14:textId="2EAD915E">
      <w:pPr>
        <w:pStyle w:val="Normal"/>
        <w:spacing w:line="360" w:lineRule="auto"/>
        <w:rPr>
          <w:rFonts w:ascii="Arial" w:hAnsi="Arial" w:eastAsia="Arial" w:cs="Arial"/>
          <w:noProof w:val="0"/>
          <w:color w:val="000000" w:themeColor="text1" w:themeTint="FF" w:themeShade="FF"/>
          <w:sz w:val="22"/>
          <w:szCs w:val="22"/>
          <w:lang w:val="en-GB"/>
        </w:rPr>
      </w:pPr>
      <w:r w:rsidRPr="7B2215FE" w:rsidR="0D0C81B0">
        <w:rPr>
          <w:rFonts w:ascii="Arial" w:hAnsi="Arial" w:eastAsia="Arial" w:cs="Arial"/>
          <w:noProof w:val="0"/>
          <w:color w:val="000000" w:themeColor="text1" w:themeTint="FF" w:themeShade="FF"/>
          <w:sz w:val="22"/>
          <w:szCs w:val="22"/>
          <w:lang w:val="en-GB"/>
        </w:rPr>
        <w:t xml:space="preserve">workers in the </w:t>
      </w:r>
      <w:r w:rsidRPr="7B2215FE" w:rsidR="0D0C81B0">
        <w:rPr>
          <w:rFonts w:ascii="Arial" w:hAnsi="Arial" w:eastAsia="Arial" w:cs="Arial"/>
          <w:noProof w:val="0"/>
          <w:color w:val="000000" w:themeColor="text1" w:themeTint="FF" w:themeShade="FF"/>
          <w:sz w:val="22"/>
          <w:szCs w:val="22"/>
          <w:lang w:val="en-GB"/>
        </w:rPr>
        <w:t>Uk</w:t>
      </w:r>
      <w:r w:rsidRPr="7B2215FE" w:rsidR="0D0C81B0">
        <w:rPr>
          <w:rFonts w:ascii="Arial" w:hAnsi="Arial" w:eastAsia="Arial" w:cs="Arial"/>
          <w:noProof w:val="0"/>
          <w:color w:val="000000" w:themeColor="text1" w:themeTint="FF" w:themeShade="FF"/>
          <w:sz w:val="22"/>
          <w:szCs w:val="22"/>
          <w:lang w:val="en-GB"/>
        </w:rPr>
        <w:t xml:space="preserve"> have their rights guaranteed in several aspects, but they are according to the age of the worker, as this encourages the young worker and the worker with more experience.</w:t>
      </w:r>
    </w:p>
    <w:p w:rsidR="04F0E995" w:rsidP="7B2215FE" w:rsidRDefault="04F0E995" w14:paraId="41CB94D1" w14:textId="3BB9B19D">
      <w:pPr>
        <w:pStyle w:val="Normal"/>
        <w:spacing w:line="360" w:lineRule="auto"/>
        <w:rPr>
          <w:rFonts w:ascii="Arial" w:hAnsi="Arial" w:eastAsia="Arial" w:cs="Arial"/>
          <w:noProof w:val="0"/>
          <w:color w:val="000000" w:themeColor="text1" w:themeTint="FF" w:themeShade="FF"/>
          <w:sz w:val="22"/>
          <w:szCs w:val="22"/>
          <w:lang w:val="en-GB"/>
        </w:rPr>
      </w:pPr>
      <w:r w:rsidRPr="7B2215FE" w:rsidR="04F0E995">
        <w:rPr>
          <w:rFonts w:ascii="Arial" w:hAnsi="Arial" w:eastAsia="Arial" w:cs="Arial"/>
          <w:noProof w:val="0"/>
          <w:color w:val="000000" w:themeColor="text1" w:themeTint="FF" w:themeShade="FF"/>
          <w:sz w:val="22"/>
          <w:szCs w:val="22"/>
          <w:lang w:val="en-GB"/>
        </w:rPr>
        <w:t xml:space="preserve">Since the establishment of the minimum wage, in 1998, until the egalitarian law of 2010. A </w:t>
      </w:r>
      <w:r w:rsidRPr="7B2215FE" w:rsidR="75F1B951">
        <w:rPr>
          <w:rFonts w:ascii="Arial" w:hAnsi="Arial" w:eastAsia="Arial" w:cs="Arial"/>
          <w:noProof w:val="0"/>
          <w:color w:val="000000" w:themeColor="text1" w:themeTint="FF" w:themeShade="FF"/>
          <w:sz w:val="22"/>
          <w:szCs w:val="22"/>
          <w:lang w:val="en-GB"/>
        </w:rPr>
        <w:t>labour</w:t>
      </w:r>
      <w:r w:rsidRPr="7B2215FE" w:rsidR="04F0E995">
        <w:rPr>
          <w:rFonts w:ascii="Arial" w:hAnsi="Arial" w:eastAsia="Arial" w:cs="Arial"/>
          <w:noProof w:val="0"/>
          <w:color w:val="000000" w:themeColor="text1" w:themeTint="FF" w:themeShade="FF"/>
          <w:sz w:val="22"/>
          <w:szCs w:val="22"/>
          <w:lang w:val="en-GB"/>
        </w:rPr>
        <w:t xml:space="preserve"> legislation took shape and set up the minimum rights of all workers: 28 days of paid vacation, incorporation of pension plans, a safety protocol in the place of work, legislation to combat all types of sexual, </w:t>
      </w:r>
      <w:r w:rsidRPr="7B2215FE" w:rsidR="04F0E995">
        <w:rPr>
          <w:rFonts w:ascii="Arial" w:hAnsi="Arial" w:eastAsia="Arial" w:cs="Arial"/>
          <w:noProof w:val="0"/>
          <w:color w:val="000000" w:themeColor="text1" w:themeTint="FF" w:themeShade="FF"/>
          <w:sz w:val="22"/>
          <w:szCs w:val="22"/>
          <w:lang w:val="en-GB"/>
        </w:rPr>
        <w:t>religious</w:t>
      </w:r>
      <w:r w:rsidRPr="7B2215FE" w:rsidR="04F0E995">
        <w:rPr>
          <w:rFonts w:ascii="Arial" w:hAnsi="Arial" w:eastAsia="Arial" w:cs="Arial"/>
          <w:noProof w:val="0"/>
          <w:color w:val="000000" w:themeColor="text1" w:themeTint="FF" w:themeShade="FF"/>
          <w:sz w:val="22"/>
          <w:szCs w:val="22"/>
          <w:lang w:val="en-GB"/>
        </w:rPr>
        <w:t xml:space="preserve"> or racial </w:t>
      </w:r>
      <w:r w:rsidRPr="7B2215FE" w:rsidR="26F309F2">
        <w:rPr>
          <w:rFonts w:ascii="Arial" w:hAnsi="Arial" w:eastAsia="Arial" w:cs="Arial"/>
          <w:noProof w:val="0"/>
          <w:color w:val="000000" w:themeColor="text1" w:themeTint="FF" w:themeShade="FF"/>
          <w:sz w:val="22"/>
          <w:szCs w:val="22"/>
          <w:lang w:val="en-GB"/>
        </w:rPr>
        <w:t>discrimination. [</w:t>
      </w:r>
      <w:r w:rsidRPr="7B2215FE" w:rsidR="73345356">
        <w:rPr>
          <w:rFonts w:ascii="Arial" w:hAnsi="Arial" w:eastAsia="Arial" w:cs="Arial"/>
          <w:noProof w:val="0"/>
          <w:color w:val="000000" w:themeColor="text1" w:themeTint="FF" w:themeShade="FF"/>
          <w:sz w:val="22"/>
          <w:szCs w:val="22"/>
          <w:lang w:val="en-GB"/>
        </w:rPr>
        <w:t xml:space="preserve"> Direitos do </w:t>
      </w:r>
      <w:r w:rsidRPr="7B2215FE" w:rsidR="7924A072">
        <w:rPr>
          <w:rFonts w:ascii="Arial" w:hAnsi="Arial" w:eastAsia="Arial" w:cs="Arial"/>
          <w:noProof w:val="0"/>
          <w:color w:val="000000" w:themeColor="text1" w:themeTint="FF" w:themeShade="FF"/>
          <w:sz w:val="22"/>
          <w:szCs w:val="22"/>
          <w:lang w:val="en-GB"/>
        </w:rPr>
        <w:t>brasil (</w:t>
      </w:r>
      <w:r w:rsidRPr="7B2215FE" w:rsidR="7924A072">
        <w:rPr>
          <w:rFonts w:ascii="Arial" w:hAnsi="Arial" w:eastAsia="Arial" w:cs="Arial"/>
          <w:noProof w:val="0"/>
          <w:color w:val="000000" w:themeColor="text1" w:themeTint="FF" w:themeShade="FF"/>
          <w:sz w:val="22"/>
          <w:szCs w:val="22"/>
          <w:lang w:val="en-GB"/>
        </w:rPr>
        <w:t xml:space="preserve">Available at: </w:t>
      </w:r>
      <w:hyperlink r:id="Rc1fbde264c014b07">
        <w:r w:rsidRPr="7B2215FE" w:rsidR="73345356">
          <w:rPr>
            <w:rStyle w:val="Hyperlink"/>
            <w:rFonts w:ascii="Arial" w:hAnsi="Arial" w:eastAsia="Arial" w:cs="Arial"/>
            <w:noProof w:val="0"/>
            <w:color w:val="000000" w:themeColor="text1" w:themeTint="FF" w:themeShade="FF"/>
            <w:sz w:val="22"/>
            <w:szCs w:val="22"/>
            <w:lang w:val="en-GB"/>
          </w:rPr>
          <w:t>Direitos Trabalhistas na Inglaterra: como funcionam? - Direitos Brasil)</w:t>
        </w:r>
      </w:hyperlink>
      <w:r w:rsidRPr="7B2215FE" w:rsidR="73345356">
        <w:rPr>
          <w:rFonts w:ascii="Arial" w:hAnsi="Arial" w:eastAsia="Arial" w:cs="Arial"/>
          <w:noProof w:val="0"/>
          <w:color w:val="000000" w:themeColor="text1" w:themeTint="FF" w:themeShade="FF"/>
          <w:sz w:val="22"/>
          <w:szCs w:val="22"/>
          <w:lang w:val="en-GB"/>
        </w:rPr>
        <w:t>]</w:t>
      </w:r>
    </w:p>
    <w:p w:rsidR="6595D19A" w:rsidP="7B2215FE" w:rsidRDefault="6595D19A" w14:paraId="6B489458" w14:textId="160DAB5E">
      <w:pPr>
        <w:pStyle w:val="Normal"/>
        <w:spacing w:line="360" w:lineRule="auto"/>
        <w:rPr>
          <w:rFonts w:ascii="Arial" w:hAnsi="Arial" w:eastAsia="Arial" w:cs="Arial"/>
          <w:noProof w:val="0"/>
          <w:color w:val="000000" w:themeColor="text1" w:themeTint="FF" w:themeShade="FF"/>
          <w:sz w:val="22"/>
          <w:szCs w:val="22"/>
          <w:lang w:val="en-GB"/>
        </w:rPr>
      </w:pPr>
    </w:p>
    <w:p w:rsidR="05D445C3" w:rsidP="7B2215FE" w:rsidRDefault="05D445C3" w14:paraId="3FD4A58D" w14:textId="603D2E0E">
      <w:pPr>
        <w:pStyle w:val="Normal"/>
        <w:spacing w:line="360" w:lineRule="auto"/>
        <w:rPr>
          <w:rFonts w:ascii="Arial" w:hAnsi="Arial" w:eastAsia="Arial" w:cs="Arial"/>
          <w:noProof w:val="0"/>
          <w:color w:val="000000" w:themeColor="text1" w:themeTint="FF" w:themeShade="FF"/>
          <w:sz w:val="22"/>
          <w:szCs w:val="22"/>
          <w:lang w:val="en-GB"/>
        </w:rPr>
      </w:pPr>
      <w:r w:rsidRPr="7B2215FE" w:rsidR="05D445C3">
        <w:rPr>
          <w:rFonts w:ascii="Arial" w:hAnsi="Arial" w:eastAsia="Arial" w:cs="Arial"/>
          <w:noProof w:val="0"/>
          <w:color w:val="000000" w:themeColor="text1" w:themeTint="FF" w:themeShade="FF"/>
          <w:sz w:val="22"/>
          <w:szCs w:val="22"/>
          <w:lang w:val="en-GB"/>
        </w:rPr>
        <w:t xml:space="preserve">The worker in the </w:t>
      </w:r>
      <w:r w:rsidRPr="7B2215FE" w:rsidR="05D445C3">
        <w:rPr>
          <w:rFonts w:ascii="Arial" w:hAnsi="Arial" w:eastAsia="Arial" w:cs="Arial"/>
          <w:noProof w:val="0"/>
          <w:color w:val="000000" w:themeColor="text1" w:themeTint="FF" w:themeShade="FF"/>
          <w:sz w:val="22"/>
          <w:szCs w:val="22"/>
          <w:lang w:val="en-GB"/>
        </w:rPr>
        <w:t>Uk</w:t>
      </w:r>
      <w:r w:rsidRPr="7B2215FE" w:rsidR="05D445C3">
        <w:rPr>
          <w:rFonts w:ascii="Arial" w:hAnsi="Arial" w:eastAsia="Arial" w:cs="Arial"/>
          <w:noProof w:val="0"/>
          <w:color w:val="000000" w:themeColor="text1" w:themeTint="FF" w:themeShade="FF"/>
          <w:sz w:val="22"/>
          <w:szCs w:val="22"/>
          <w:lang w:val="en-GB"/>
        </w:rPr>
        <w:t xml:space="preserve"> has several rights under current legislation.</w:t>
      </w:r>
    </w:p>
    <w:p w:rsidR="05D445C3" w:rsidP="7B2215FE" w:rsidRDefault="05D445C3" w14:paraId="1A66DDD5" w14:textId="101259CE">
      <w:pPr>
        <w:pStyle w:val="ListParagraph"/>
        <w:numPr>
          <w:ilvl w:val="0"/>
          <w:numId w:val="4"/>
        </w:numPr>
        <w:spacing w:line="360" w:lineRule="auto"/>
        <w:rPr>
          <w:rFonts w:ascii="Arial" w:hAnsi="Arial" w:eastAsia="Arial" w:cs="Arial"/>
          <w:noProof w:val="0"/>
          <w:color w:val="000000" w:themeColor="text1" w:themeTint="FF" w:themeShade="FF"/>
          <w:sz w:val="22"/>
          <w:szCs w:val="22"/>
          <w:lang w:val="en-GB"/>
        </w:rPr>
      </w:pPr>
      <w:r w:rsidRPr="7B2215FE" w:rsidR="05D445C3">
        <w:rPr>
          <w:rFonts w:ascii="Arial" w:hAnsi="Arial" w:eastAsia="Arial" w:cs="Arial"/>
          <w:noProof w:val="0"/>
          <w:color w:val="000000" w:themeColor="text1" w:themeTint="FF" w:themeShade="FF"/>
          <w:sz w:val="22"/>
          <w:szCs w:val="22"/>
          <w:lang w:val="en-GB"/>
        </w:rPr>
        <w:t>largest</w:t>
      </w:r>
      <w:r w:rsidRPr="7B2215FE" w:rsidR="05D445C3">
        <w:rPr>
          <w:rFonts w:ascii="Arial" w:hAnsi="Arial" w:eastAsia="Arial" w:cs="Arial"/>
          <w:noProof w:val="0"/>
          <w:color w:val="000000" w:themeColor="text1" w:themeTint="FF" w:themeShade="FF"/>
          <w:sz w:val="22"/>
          <w:szCs w:val="22"/>
          <w:lang w:val="en-GB"/>
        </w:rPr>
        <w:t xml:space="preserve"> workload of up to 48 hours of work.</w:t>
      </w:r>
    </w:p>
    <w:p w:rsidR="05D445C3" w:rsidP="7B2215FE" w:rsidRDefault="05D445C3" w14:paraId="2F776C7D" w14:textId="223812A4">
      <w:pPr>
        <w:pStyle w:val="ListParagraph"/>
        <w:numPr>
          <w:ilvl w:val="0"/>
          <w:numId w:val="4"/>
        </w:numPr>
        <w:spacing w:line="360" w:lineRule="auto"/>
        <w:rPr>
          <w:rFonts w:ascii="Arial" w:hAnsi="Arial" w:eastAsia="Arial" w:cs="Arial"/>
          <w:noProof w:val="0"/>
          <w:color w:val="000000" w:themeColor="text1" w:themeTint="FF" w:themeShade="FF"/>
          <w:sz w:val="22"/>
          <w:szCs w:val="22"/>
          <w:lang w:val="en-GB"/>
        </w:rPr>
      </w:pPr>
      <w:r w:rsidRPr="7B2215FE" w:rsidR="05D445C3">
        <w:rPr>
          <w:rFonts w:ascii="Arial" w:hAnsi="Arial" w:eastAsia="Arial" w:cs="Arial"/>
          <w:noProof w:val="0"/>
          <w:color w:val="000000" w:themeColor="text1" w:themeTint="FF" w:themeShade="FF"/>
          <w:sz w:val="22"/>
          <w:szCs w:val="22"/>
          <w:lang w:val="en-GB"/>
        </w:rPr>
        <w:t xml:space="preserve">28 days of paid </w:t>
      </w:r>
      <w:r w:rsidRPr="7B2215FE" w:rsidR="49BDD53C">
        <w:rPr>
          <w:rFonts w:ascii="Arial" w:hAnsi="Arial" w:eastAsia="Arial" w:cs="Arial"/>
          <w:noProof w:val="0"/>
          <w:color w:val="000000" w:themeColor="text1" w:themeTint="FF" w:themeShade="FF"/>
          <w:sz w:val="22"/>
          <w:szCs w:val="22"/>
          <w:lang w:val="en-GB"/>
        </w:rPr>
        <w:t>holidays</w:t>
      </w:r>
    </w:p>
    <w:p w:rsidR="05D445C3" w:rsidP="7B2215FE" w:rsidRDefault="05D445C3" w14:paraId="61149EA5" w14:textId="6BD98169">
      <w:pPr>
        <w:pStyle w:val="ListParagraph"/>
        <w:numPr>
          <w:ilvl w:val="0"/>
          <w:numId w:val="4"/>
        </w:numPr>
        <w:spacing w:line="360" w:lineRule="auto"/>
        <w:rPr>
          <w:rFonts w:ascii="Arial" w:hAnsi="Arial" w:eastAsia="Arial" w:cs="Arial"/>
          <w:noProof w:val="0"/>
          <w:color w:val="000000" w:themeColor="text1" w:themeTint="FF" w:themeShade="FF"/>
          <w:sz w:val="22"/>
          <w:szCs w:val="22"/>
          <w:lang w:val="en-GB"/>
        </w:rPr>
      </w:pPr>
      <w:r w:rsidRPr="7B2215FE" w:rsidR="05D445C3">
        <w:rPr>
          <w:rFonts w:ascii="Arial" w:hAnsi="Arial" w:eastAsia="Arial" w:cs="Arial"/>
          <w:noProof w:val="0"/>
          <w:color w:val="000000" w:themeColor="text1" w:themeTint="FF" w:themeShade="FF"/>
          <w:sz w:val="22"/>
          <w:szCs w:val="22"/>
          <w:lang w:val="en-GB"/>
        </w:rPr>
        <w:t>sick pay from the fifth day of illness</w:t>
      </w:r>
    </w:p>
    <w:p w:rsidR="05D445C3" w:rsidP="7B2215FE" w:rsidRDefault="05D445C3" w14:paraId="11B6E332" w14:textId="09CB06C0">
      <w:pPr>
        <w:pStyle w:val="ListParagraph"/>
        <w:numPr>
          <w:ilvl w:val="0"/>
          <w:numId w:val="4"/>
        </w:numPr>
        <w:spacing w:line="360" w:lineRule="auto"/>
        <w:rPr>
          <w:rFonts w:ascii="Arial" w:hAnsi="Arial" w:eastAsia="Arial" w:cs="Arial"/>
          <w:noProof w:val="0"/>
          <w:color w:val="000000" w:themeColor="text1" w:themeTint="FF" w:themeShade="FF"/>
          <w:sz w:val="22"/>
          <w:szCs w:val="22"/>
          <w:lang w:val="en-GB"/>
        </w:rPr>
      </w:pPr>
      <w:r w:rsidRPr="7B2215FE" w:rsidR="05D445C3">
        <w:rPr>
          <w:rFonts w:ascii="Arial" w:hAnsi="Arial" w:eastAsia="Arial" w:cs="Arial"/>
          <w:noProof w:val="0"/>
          <w:color w:val="000000" w:themeColor="text1" w:themeTint="FF" w:themeShade="FF"/>
          <w:sz w:val="22"/>
          <w:szCs w:val="22"/>
          <w:lang w:val="en-GB"/>
        </w:rPr>
        <w:t xml:space="preserve">salary paid by equality regardless of gender, </w:t>
      </w:r>
      <w:r w:rsidRPr="7B2215FE" w:rsidR="05D445C3">
        <w:rPr>
          <w:rFonts w:ascii="Arial" w:hAnsi="Arial" w:eastAsia="Arial" w:cs="Arial"/>
          <w:noProof w:val="0"/>
          <w:color w:val="000000" w:themeColor="text1" w:themeTint="FF" w:themeShade="FF"/>
          <w:sz w:val="22"/>
          <w:szCs w:val="22"/>
          <w:lang w:val="en-GB"/>
        </w:rPr>
        <w:t>race</w:t>
      </w:r>
      <w:r w:rsidRPr="7B2215FE" w:rsidR="05D445C3">
        <w:rPr>
          <w:rFonts w:ascii="Arial" w:hAnsi="Arial" w:eastAsia="Arial" w:cs="Arial"/>
          <w:noProof w:val="0"/>
          <w:color w:val="000000" w:themeColor="text1" w:themeTint="FF" w:themeShade="FF"/>
          <w:sz w:val="22"/>
          <w:szCs w:val="22"/>
          <w:lang w:val="en-GB"/>
        </w:rPr>
        <w:t xml:space="preserve"> or religion</w:t>
      </w:r>
    </w:p>
    <w:p w:rsidR="6595D19A" w:rsidP="7B2215FE" w:rsidRDefault="6595D19A" w14:paraId="7EFF58C0" w14:textId="0A1729B2">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2DEE70FF" w14:textId="7DD06585">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03492822" w14:textId="26C9D006">
      <w:pPr>
        <w:pStyle w:val="Normal"/>
        <w:spacing w:line="360" w:lineRule="auto"/>
        <w:rPr>
          <w:rFonts w:ascii="Arial" w:hAnsi="Arial" w:eastAsia="Arial" w:cs="Arial"/>
          <w:noProof w:val="0"/>
          <w:color w:val="000000" w:themeColor="text1" w:themeTint="FF" w:themeShade="FF"/>
          <w:sz w:val="22"/>
          <w:szCs w:val="22"/>
          <w:lang w:val="en-GB"/>
        </w:rPr>
      </w:pPr>
      <w:r w:rsidRPr="7B2215FE" w:rsidR="4D549946">
        <w:rPr>
          <w:rFonts w:ascii="Arial" w:hAnsi="Arial" w:eastAsia="Arial" w:cs="Arial"/>
          <w:noProof w:val="0"/>
          <w:color w:val="000000" w:themeColor="text1" w:themeTint="FF" w:themeShade="FF"/>
          <w:sz w:val="22"/>
          <w:szCs w:val="22"/>
          <w:lang w:val="en-GB"/>
        </w:rPr>
        <w:t>Having a country where workers' rights are respected only brings better benefits, as for example, workers work more safely because they have properly moderated wages, having vacations after the deserved rest for equality and respecting the experiences that each one has regardless of gender or culture makes all the difference.</w:t>
      </w:r>
    </w:p>
    <w:p w:rsidR="6595D19A" w:rsidP="7B2215FE" w:rsidRDefault="6595D19A" w14:paraId="70E58301" w14:textId="2693A54B">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3953321C" w14:textId="0A6B517E">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6B483CCA" w14:textId="3B86EB9A">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3FF22B99" w14:textId="7BA1DF48">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227B5306" w14:textId="663A3F8C">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1B5C304C" w14:textId="5991CA60">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5A3CC88B" w14:textId="5EFE4AE6">
      <w:pPr>
        <w:pStyle w:val="Normal"/>
        <w:spacing w:line="360" w:lineRule="auto"/>
        <w:rPr>
          <w:rFonts w:ascii="Arial" w:hAnsi="Arial" w:eastAsia="Arial" w:cs="Arial"/>
          <w:noProof w:val="0"/>
          <w:color w:val="000000" w:themeColor="text1" w:themeTint="FF" w:themeShade="FF"/>
          <w:sz w:val="22"/>
          <w:szCs w:val="22"/>
          <w:lang w:val="en-GB"/>
        </w:rPr>
      </w:pPr>
    </w:p>
    <w:p w:rsidR="7B2215FE" w:rsidP="7B2215FE" w:rsidRDefault="7B2215FE" w14:paraId="7D16B296" w14:textId="22B6A67D">
      <w:pPr>
        <w:pStyle w:val="Normal"/>
        <w:spacing w:line="360" w:lineRule="auto"/>
        <w:rPr>
          <w:rFonts w:ascii="Arial" w:hAnsi="Arial" w:eastAsia="Arial" w:cs="Arial"/>
          <w:noProof w:val="0"/>
          <w:color w:val="000000" w:themeColor="text1" w:themeTint="FF" w:themeShade="FF"/>
          <w:sz w:val="22"/>
          <w:szCs w:val="22"/>
          <w:lang w:val="en-GB"/>
        </w:rPr>
      </w:pPr>
    </w:p>
    <w:p w:rsidR="2E22E548" w:rsidP="7B2215FE" w:rsidRDefault="2E22E548" w14:paraId="644408F0" w14:textId="13EE0D5D">
      <w:pPr>
        <w:pStyle w:val="Normal"/>
        <w:spacing w:line="360" w:lineRule="auto"/>
        <w:rPr>
          <w:rFonts w:ascii="Arial" w:hAnsi="Arial" w:eastAsia="Arial" w:cs="Arial"/>
          <w:noProof w:val="0"/>
          <w:color w:val="000000" w:themeColor="text1" w:themeTint="FF" w:themeShade="FF"/>
          <w:sz w:val="22"/>
          <w:szCs w:val="22"/>
          <w:lang w:val="en-GB"/>
        </w:rPr>
      </w:pPr>
      <w:r w:rsidRPr="7B2215FE" w:rsidR="2E22E548">
        <w:rPr>
          <w:rFonts w:ascii="Arial" w:hAnsi="Arial" w:eastAsia="Arial" w:cs="Arial"/>
          <w:noProof w:val="0"/>
          <w:color w:val="000000" w:themeColor="text1" w:themeTint="FF" w:themeShade="FF"/>
          <w:sz w:val="22"/>
          <w:szCs w:val="22"/>
          <w:lang w:val="en-GB"/>
        </w:rPr>
        <w:t>Learning theories</w:t>
      </w:r>
    </w:p>
    <w:p w:rsidR="6595D19A" w:rsidP="7B2215FE" w:rsidRDefault="6595D19A" w14:paraId="11B3F6BA" w14:textId="6041C5B7">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2135B0FA" w14:textId="51B4848A">
      <w:pPr>
        <w:pStyle w:val="Normal"/>
        <w:spacing w:line="360" w:lineRule="auto"/>
        <w:rPr>
          <w:rFonts w:ascii="Arial" w:hAnsi="Arial" w:eastAsia="Arial" w:cs="Arial"/>
          <w:noProof w:val="0"/>
          <w:color w:val="000000" w:themeColor="text1" w:themeTint="FF" w:themeShade="FF"/>
          <w:sz w:val="22"/>
          <w:szCs w:val="22"/>
          <w:lang w:val="en-GB"/>
        </w:rPr>
      </w:pPr>
    </w:p>
    <w:p w:rsidR="6595D19A" w:rsidP="7B2215FE" w:rsidRDefault="6595D19A" w14:paraId="5908BFF8" w14:textId="1AE5F9E6">
      <w:pPr>
        <w:pStyle w:val="Normal"/>
        <w:spacing w:line="360" w:lineRule="auto"/>
        <w:rPr>
          <w:rFonts w:ascii="Arial" w:hAnsi="Arial" w:eastAsia="Arial" w:cs="Arial"/>
          <w:noProof w:val="0"/>
          <w:color w:val="000000" w:themeColor="text1" w:themeTint="FF" w:themeShade="FF"/>
          <w:sz w:val="22"/>
          <w:szCs w:val="22"/>
          <w:lang w:val="en-GB"/>
        </w:rPr>
      </w:pPr>
    </w:p>
    <w:p w:rsidR="011A4FFE" w:rsidP="7B2215FE" w:rsidRDefault="011A4FFE" w14:paraId="33FDAC4A" w14:textId="28005448">
      <w:pPr>
        <w:pStyle w:val="Normal"/>
        <w:spacing w:line="360" w:lineRule="auto"/>
        <w:rPr>
          <w:rFonts w:ascii="Arial" w:hAnsi="Arial" w:eastAsia="Arial" w:cs="Arial"/>
          <w:color w:val="000000" w:themeColor="text1" w:themeTint="FF" w:themeShade="FF"/>
          <w:sz w:val="22"/>
          <w:szCs w:val="22"/>
        </w:rPr>
      </w:pPr>
      <w:r w:rsidR="011A4FFE">
        <w:drawing>
          <wp:inline wp14:editId="6CD18BD2" wp14:anchorId="498D2C8D">
            <wp:extent cx="4572000" cy="2743200"/>
            <wp:effectExtent l="0" t="0" r="0" b="0"/>
            <wp:docPr id="1679164577" name="" title=""/>
            <wp:cNvGraphicFramePr>
              <a:graphicFrameLocks noChangeAspect="1"/>
            </wp:cNvGraphicFramePr>
            <a:graphic>
              <a:graphicData uri="http://schemas.openxmlformats.org/drawingml/2006/picture">
                <pic:pic>
                  <pic:nvPicPr>
                    <pic:cNvPr id="0" name=""/>
                    <pic:cNvPicPr/>
                  </pic:nvPicPr>
                  <pic:blipFill>
                    <a:blip r:embed="R752488009f0c40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017BCD62" w:rsidP="7B2215FE" w:rsidRDefault="017BCD62" w14:paraId="457848BD" w14:textId="42257ABC">
      <w:pPr>
        <w:pStyle w:val="Normal"/>
        <w:spacing w:line="360" w:lineRule="auto"/>
        <w:rPr>
          <w:rFonts w:ascii="Arial" w:hAnsi="Arial" w:eastAsia="Arial" w:cs="Arial"/>
          <w:color w:val="000000" w:themeColor="text1" w:themeTint="FF" w:themeShade="FF"/>
          <w:sz w:val="22"/>
          <w:szCs w:val="22"/>
        </w:rPr>
      </w:pPr>
    </w:p>
    <w:p w:rsidR="323FF1E3" w:rsidP="7B2215FE" w:rsidRDefault="323FF1E3" w14:paraId="43B54681" w14:textId="06F00D58">
      <w:pPr>
        <w:pStyle w:val="ListParagraph"/>
        <w:numPr>
          <w:ilvl w:val="0"/>
          <w:numId w:val="15"/>
        </w:numPr>
        <w:spacing w:line="360" w:lineRule="auto"/>
        <w:rPr>
          <w:rFonts w:ascii="Arial" w:hAnsi="Arial" w:eastAsia="Arial" w:cs="Arial"/>
          <w:noProof w:val="0"/>
          <w:color w:val="000000" w:themeColor="text1" w:themeTint="FF" w:themeShade="FF"/>
          <w:sz w:val="22"/>
          <w:szCs w:val="22"/>
          <w:lang w:val="en-GB"/>
        </w:rPr>
      </w:pPr>
      <w:r w:rsidRPr="7B2215FE" w:rsidR="6BBCCC02">
        <w:rPr>
          <w:rFonts w:ascii="Arial" w:hAnsi="Arial" w:eastAsia="Arial" w:cs="Arial"/>
          <w:noProof w:val="0"/>
          <w:color w:val="000000" w:themeColor="text1" w:themeTint="FF" w:themeShade="FF"/>
          <w:sz w:val="22"/>
          <w:szCs w:val="22"/>
          <w:lang w:val="en-GB"/>
        </w:rPr>
        <w:t>The behaviourist theory</w:t>
      </w:r>
    </w:p>
    <w:p w:rsidR="323FF1E3" w:rsidP="7B2215FE" w:rsidRDefault="323FF1E3" w14:paraId="03070258" w14:textId="16004066">
      <w:pPr>
        <w:pStyle w:val="Normal"/>
        <w:spacing w:line="360" w:lineRule="auto"/>
        <w:rPr>
          <w:rFonts w:ascii="Arial" w:hAnsi="Arial" w:eastAsia="Arial" w:cs="Arial"/>
          <w:noProof w:val="0"/>
          <w:color w:val="000000" w:themeColor="text1" w:themeTint="FF" w:themeShade="FF"/>
          <w:sz w:val="22"/>
          <w:szCs w:val="22"/>
          <w:lang w:val="en-GB"/>
        </w:rPr>
      </w:pPr>
      <w:r w:rsidRPr="7B2215FE" w:rsidR="6BBCCC02">
        <w:rPr>
          <w:rFonts w:ascii="Arial" w:hAnsi="Arial" w:eastAsia="Arial" w:cs="Arial"/>
          <w:noProof w:val="0"/>
          <w:color w:val="000000" w:themeColor="text1" w:themeTint="FF" w:themeShade="FF"/>
          <w:sz w:val="22"/>
          <w:szCs w:val="22"/>
          <w:lang w:val="en-GB"/>
        </w:rPr>
        <w:t>Process of responses and actions that are associated in stimuli where it is exposed to trial and error.</w:t>
      </w:r>
    </w:p>
    <w:p w:rsidR="09E12D30" w:rsidP="7B2215FE" w:rsidRDefault="09E12D30" w14:paraId="3DD8F971" w14:textId="239F0E5A">
      <w:pPr>
        <w:pStyle w:val="Normal"/>
        <w:spacing w:line="360" w:lineRule="auto"/>
        <w:ind w:left="0"/>
        <w:rPr>
          <w:rFonts w:ascii="Arial" w:hAnsi="Arial" w:eastAsia="Arial" w:cs="Arial"/>
          <w:noProof w:val="0"/>
          <w:color w:val="000000" w:themeColor="text1" w:themeTint="FF" w:themeShade="FF"/>
          <w:sz w:val="22"/>
          <w:szCs w:val="22"/>
          <w:lang w:val="en-GB"/>
        </w:rPr>
      </w:pPr>
      <w:r w:rsidRPr="7B2215FE" w:rsidR="552C6D22">
        <w:rPr>
          <w:rFonts w:ascii="Arial" w:hAnsi="Arial" w:eastAsia="Arial" w:cs="Arial"/>
          <w:noProof w:val="0"/>
          <w:color w:val="000000" w:themeColor="text1" w:themeTint="FF" w:themeShade="FF"/>
          <w:sz w:val="22"/>
          <w:szCs w:val="22"/>
          <w:lang w:val="en-GB"/>
        </w:rPr>
        <w:t>Definition</w:t>
      </w:r>
    </w:p>
    <w:p w:rsidR="09E12D30" w:rsidP="7B2215FE" w:rsidRDefault="09E12D30" w14:paraId="32701FDA" w14:textId="674D56FD">
      <w:pPr>
        <w:pStyle w:val="Normal"/>
        <w:spacing w:line="360" w:lineRule="auto"/>
        <w:rPr>
          <w:rFonts w:ascii="Arial" w:hAnsi="Arial" w:eastAsia="Arial" w:cs="Arial"/>
          <w:noProof w:val="0"/>
          <w:color w:val="000000" w:themeColor="text1" w:themeTint="FF" w:themeShade="FF"/>
          <w:sz w:val="22"/>
          <w:szCs w:val="22"/>
          <w:lang w:val="en-GB"/>
        </w:rPr>
      </w:pPr>
      <w:r w:rsidRPr="7B2215FE" w:rsidR="552C6D22">
        <w:rPr>
          <w:rFonts w:ascii="Arial" w:hAnsi="Arial" w:eastAsia="Arial" w:cs="Arial"/>
          <w:b w:val="0"/>
          <w:bCs w:val="0"/>
          <w:i w:val="0"/>
          <w:iCs w:val="0"/>
          <w:caps w:val="0"/>
          <w:smallCaps w:val="0"/>
          <w:noProof w:val="0"/>
          <w:color w:val="000000" w:themeColor="text1" w:themeTint="FF" w:themeShade="FF"/>
          <w:sz w:val="22"/>
          <w:szCs w:val="22"/>
          <w:lang w:val="en-GB"/>
        </w:rPr>
        <w:t>“Behaviourism is a theory of learning that believes learning occurs through teachers’ rewards and punishments that lead to changes in behavior (Duchesne et al., 2014; Blaise, 2011; Pritchard, 2013).”</w:t>
      </w:r>
    </w:p>
    <w:p w:rsidR="3729CE9B" w:rsidP="7B2215FE" w:rsidRDefault="3729CE9B" w14:paraId="60432C94" w14:textId="7C1498FD">
      <w:pPr>
        <w:pStyle w:val="Normal"/>
        <w:spacing w:line="360" w:lineRule="auto"/>
        <w:rPr>
          <w:rFonts w:ascii="Arial" w:hAnsi="Arial" w:eastAsia="Arial" w:cs="Arial"/>
          <w:noProof w:val="0"/>
          <w:color w:val="000000" w:themeColor="text1" w:themeTint="FF" w:themeShade="FF"/>
          <w:sz w:val="22"/>
          <w:szCs w:val="22"/>
          <w:lang w:val="en-GB"/>
        </w:rPr>
      </w:pPr>
      <w:r w:rsidRPr="7B2215FE" w:rsidR="552C6D22">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t>[Blaise (2011, p. 112)]</w:t>
      </w:r>
    </w:p>
    <w:p w:rsidR="374A63B5" w:rsidP="7B2215FE" w:rsidRDefault="374A63B5" w14:paraId="77B21E7B" w14:textId="505480AA">
      <w:pPr>
        <w:pStyle w:val="ListParagraph"/>
        <w:numPr>
          <w:ilvl w:val="0"/>
          <w:numId w:val="14"/>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0DAD8F07">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Example</w:t>
      </w:r>
    </w:p>
    <w:p w:rsidR="11633B5D" w:rsidP="7B2215FE" w:rsidRDefault="11633B5D" w14:paraId="1CDD87EB" w14:textId="7D41770E">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0DAD8F07">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change in mental behavior</w:t>
      </w:r>
    </w:p>
    <w:p w:rsidR="74DBAB5A" w:rsidP="7B2215FE" w:rsidRDefault="74DBAB5A" w14:paraId="6BF03A91" w14:textId="54F55B4C">
      <w:pPr>
        <w:pStyle w:val="ListParagraph"/>
        <w:numPr>
          <w:ilvl w:val="0"/>
          <w:numId w:val="13"/>
        </w:numPr>
        <w:spacing w:line="360" w:lineRule="auto"/>
        <w:rPr>
          <w:rFonts w:ascii="Arial" w:hAnsi="Arial" w:eastAsia="Arial" w:cs="Arial"/>
          <w:b w:val="0"/>
          <w:bCs w:val="0"/>
          <w:i w:val="0"/>
          <w:iCs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Cognitivism </w:t>
      </w:r>
      <w:r w:rsidRPr="7B2215FE" w:rsidR="767C3DD4">
        <w:rPr>
          <w:rFonts w:ascii="Arial" w:hAnsi="Arial" w:eastAsia="Arial" w:cs="Arial"/>
          <w:b w:val="0"/>
          <w:bCs w:val="0"/>
          <w:i w:val="0"/>
          <w:iCs w:val="0"/>
          <w:caps w:val="0"/>
          <w:smallCaps w:val="0"/>
          <w:noProof w:val="0"/>
          <w:color w:val="000000" w:themeColor="text1" w:themeTint="FF" w:themeShade="FF"/>
          <w:sz w:val="22"/>
          <w:szCs w:val="22"/>
          <w:lang w:val="en-GB"/>
        </w:rPr>
        <w:t>theory</w:t>
      </w:r>
    </w:p>
    <w:p w:rsidR="74DBAB5A" w:rsidP="7B2215FE" w:rsidRDefault="74DBAB5A" w14:paraId="0D3F45C8" w14:textId="5304FBE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This theory is the permanence of </w:t>
      </w:r>
    </w:p>
    <w:p w:rsidR="74DBAB5A" w:rsidP="7B2215FE" w:rsidRDefault="74DBAB5A" w14:paraId="0A7672B8" w14:textId="4D15B7D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change of what is </w:t>
      </w: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observed</w:t>
      </w: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it results in the behavior of experiences. </w:t>
      </w:r>
    </w:p>
    <w:p w:rsidR="74DBAB5A" w:rsidP="7B2215FE" w:rsidRDefault="74DBAB5A" w14:paraId="5EA07FA5" w14:textId="7D95C3B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are schema connections through a process of assimilation and </w:t>
      </w:r>
    </w:p>
    <w:p w:rsidR="74DBAB5A" w:rsidP="7B2215FE" w:rsidRDefault="74DBAB5A" w14:paraId="28A497E0" w14:textId="60B8166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accommodation. </w:t>
      </w:r>
    </w:p>
    <w:p w:rsidR="50581CEB" w:rsidP="7B2215FE" w:rsidRDefault="50581CEB" w14:paraId="047971D6" w14:textId="0D5FCAB7">
      <w:pPr>
        <w:pStyle w:val="ListParagraph"/>
        <w:numPr>
          <w:ilvl w:val="0"/>
          <w:numId w:val="12"/>
        </w:numPr>
        <w:bidi w:val="0"/>
        <w:spacing w:before="0" w:beforeAutospacing="off" w:after="160" w:afterAutospacing="off" w:line="360" w:lineRule="auto"/>
        <w:ind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66FC00D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Example </w:t>
      </w:r>
    </w:p>
    <w:p w:rsidR="74DBAB5A" w:rsidP="7B2215FE" w:rsidRDefault="74DBAB5A" w14:paraId="40D7793D" w14:textId="7101223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w:t>
      </w: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Learning occurs internally </w:t>
      </w:r>
    </w:p>
    <w:p w:rsidR="74DBAB5A" w:rsidP="7B2215FE" w:rsidRDefault="74DBAB5A" w14:paraId="2DE4B076" w14:textId="73CB677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through changes in mental </w:t>
      </w:r>
    </w:p>
    <w:p w:rsidR="74DBAB5A" w:rsidP="7B2215FE" w:rsidRDefault="74DBAB5A" w14:paraId="6A1595D2" w14:textId="097781DC">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54F7AB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through</w:t>
      </w:r>
    </w:p>
    <w:p w:rsidR="11633B5D" w:rsidP="7B2215FE" w:rsidRDefault="11633B5D" w14:paraId="097F5136" w14:textId="36C253AB">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7C49248" w:rsidP="7B2215FE" w:rsidRDefault="17C49248" w14:paraId="6FAADFDE" w14:textId="500307E3">
      <w:pPr>
        <w:pStyle w:val="Normal"/>
        <w:spacing w:line="360" w:lineRule="auto"/>
        <w:rPr>
          <w:rFonts w:ascii="Arial" w:hAnsi="Arial" w:eastAsia="Arial" w:cs="Arial"/>
          <w:color w:val="000000" w:themeColor="text1" w:themeTint="FF" w:themeShade="FF"/>
          <w:sz w:val="22"/>
          <w:szCs w:val="22"/>
        </w:rPr>
      </w:pPr>
      <w:r w:rsidR="17C49248">
        <w:drawing>
          <wp:inline wp14:editId="58BFBC7F" wp14:anchorId="5209421C">
            <wp:extent cx="3629025" cy="2571750"/>
            <wp:effectExtent l="0" t="0" r="0" b="0"/>
            <wp:docPr id="1413830392" name="" title=""/>
            <wp:cNvGraphicFramePr>
              <a:graphicFrameLocks noChangeAspect="1"/>
            </wp:cNvGraphicFramePr>
            <a:graphic>
              <a:graphicData uri="http://schemas.openxmlformats.org/drawingml/2006/picture">
                <pic:pic>
                  <pic:nvPicPr>
                    <pic:cNvPr id="0" name=""/>
                    <pic:cNvPicPr/>
                  </pic:nvPicPr>
                  <pic:blipFill>
                    <a:blip r:embed="Rda9b8b7aa52f4a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29025" cy="2571750"/>
                    </a:xfrm>
                    <a:prstGeom prst="rect">
                      <a:avLst/>
                    </a:prstGeom>
                  </pic:spPr>
                </pic:pic>
              </a:graphicData>
            </a:graphic>
          </wp:inline>
        </w:drawing>
      </w:r>
    </w:p>
    <w:p w:rsidR="34ED65A8" w:rsidP="7B2215FE" w:rsidRDefault="34ED65A8" w14:paraId="1DDE373E" w14:textId="57B52CE1">
      <w:pPr>
        <w:pStyle w:val="Normal"/>
        <w:spacing w:line="360" w:lineRule="auto"/>
        <w:rPr>
          <w:rFonts w:ascii="Arial" w:hAnsi="Arial" w:eastAsia="Arial" w:cs="Arial"/>
          <w:noProof w:val="0"/>
          <w:color w:val="000000" w:themeColor="text1" w:themeTint="FF" w:themeShade="FF"/>
          <w:sz w:val="22"/>
          <w:szCs w:val="22"/>
          <w:lang w:val="en-GB"/>
        </w:rPr>
      </w:pPr>
      <w:r w:rsidRPr="7B2215FE" w:rsidR="34ED65A8">
        <w:rPr>
          <w:rFonts w:ascii="Arial" w:hAnsi="Arial" w:eastAsia="Arial" w:cs="Arial"/>
          <w:b w:val="0"/>
          <w:bCs w:val="0"/>
          <w:i w:val="0"/>
          <w:iCs w:val="0"/>
          <w:caps w:val="0"/>
          <w:smallCaps w:val="0"/>
          <w:noProof w:val="0"/>
          <w:color w:val="000000" w:themeColor="text1" w:themeTint="FF" w:themeShade="FF"/>
          <w:sz w:val="22"/>
          <w:szCs w:val="22"/>
          <w:lang w:val="en-GB"/>
        </w:rPr>
        <w:t>[“Verywell / JR Bee</w:t>
      </w:r>
      <w:r w:rsidRPr="7B2215FE" w:rsidR="0441DD95">
        <w:rPr>
          <w:rFonts w:ascii="Arial" w:hAnsi="Arial" w:eastAsia="Arial" w:cs="Arial"/>
          <w:b w:val="0"/>
          <w:bCs w:val="0"/>
          <w:i w:val="0"/>
          <w:iCs w:val="0"/>
          <w:caps w:val="0"/>
          <w:smallCaps w:val="0"/>
          <w:noProof w:val="0"/>
          <w:color w:val="000000" w:themeColor="text1" w:themeTint="FF" w:themeShade="FF"/>
          <w:sz w:val="22"/>
          <w:szCs w:val="22"/>
          <w:lang w:val="en-GB"/>
        </w:rPr>
        <w:t>”] p</w:t>
      </w:r>
      <w:r w:rsidRPr="7B2215FE" w:rsidR="09106DA3">
        <w:rPr>
          <w:rFonts w:ascii="Arial" w:hAnsi="Arial" w:eastAsia="Arial" w:cs="Arial"/>
          <w:b w:val="0"/>
          <w:bCs w:val="0"/>
          <w:i w:val="0"/>
          <w:iCs w:val="0"/>
          <w:caps w:val="0"/>
          <w:smallCaps w:val="0"/>
          <w:noProof w:val="0"/>
          <w:color w:val="000000" w:themeColor="text1" w:themeTint="FF" w:themeShade="FF"/>
          <w:sz w:val="22"/>
          <w:szCs w:val="22"/>
          <w:lang w:val="en-GB"/>
        </w:rPr>
        <w:t>9</w:t>
      </w:r>
    </w:p>
    <w:p w:rsidR="11633B5D" w:rsidP="7B2215FE" w:rsidRDefault="11633B5D" w14:paraId="5A9CC4BA" w14:textId="14F8405E">
      <w:pPr>
        <w:pStyle w:val="Normal"/>
        <w:spacing w:line="360" w:lineRule="auto"/>
        <w:ind/>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6307ADF5" w:rsidP="7B2215FE" w:rsidRDefault="6307ADF5" w14:paraId="03BEF389" w14:textId="44102F0A">
      <w:pPr>
        <w:pStyle w:val="ListParagraph"/>
        <w:numPr>
          <w:ilvl w:val="0"/>
          <w:numId w:val="16"/>
        </w:numPr>
        <w:spacing w:line="360" w:lineRule="auto"/>
        <w:rPr>
          <w:rFonts w:ascii="Arial" w:hAnsi="Arial" w:eastAsia="Arial" w:cs="Arial"/>
          <w:b w:val="0"/>
          <w:bCs w:val="0"/>
          <w:i w:val="0"/>
          <w:iCs w:val="0"/>
          <w:noProof w:val="0"/>
          <w:color w:val="000000" w:themeColor="text1" w:themeTint="FF" w:themeShade="FF"/>
          <w:sz w:val="22"/>
          <w:szCs w:val="22"/>
          <w:lang w:val="en-GB"/>
        </w:rPr>
      </w:pPr>
      <w:r w:rsidRPr="7B2215FE" w:rsidR="6307ADF5">
        <w:rPr>
          <w:rFonts w:ascii="Arial" w:hAnsi="Arial" w:eastAsia="Arial" w:cs="Arial"/>
          <w:b w:val="0"/>
          <w:bCs w:val="0"/>
          <w:i w:val="0"/>
          <w:iCs w:val="0"/>
          <w:caps w:val="0"/>
          <w:smallCaps w:val="0"/>
          <w:noProof w:val="0"/>
          <w:color w:val="000000" w:themeColor="text1" w:themeTint="FF" w:themeShade="FF"/>
          <w:sz w:val="22"/>
          <w:szCs w:val="22"/>
          <w:lang w:val="en-GB"/>
        </w:rPr>
        <w:t>Constructivism</w:t>
      </w:r>
      <w:r w:rsidRPr="7B2215FE" w:rsidR="5C2415CD">
        <w:rPr>
          <w:rFonts w:ascii="Arial" w:hAnsi="Arial" w:eastAsia="Arial" w:cs="Arial"/>
          <w:b w:val="0"/>
          <w:bCs w:val="0"/>
          <w:i w:val="0"/>
          <w:iCs w:val="0"/>
          <w:caps w:val="0"/>
          <w:smallCaps w:val="0"/>
          <w:noProof w:val="0"/>
          <w:color w:val="000000" w:themeColor="text1" w:themeTint="FF" w:themeShade="FF"/>
          <w:sz w:val="22"/>
          <w:szCs w:val="22"/>
          <w:lang w:val="en-GB"/>
        </w:rPr>
        <w:t xml:space="preserve"> theory</w:t>
      </w:r>
    </w:p>
    <w:p w:rsidR="11633B5D" w:rsidP="7B2215FE" w:rsidRDefault="11633B5D" w14:paraId="7F7433DF" w14:textId="3855D564">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6307ADF5" w:rsidP="7B2215FE" w:rsidRDefault="6307ADF5" w14:paraId="0EF24E31" w14:textId="3B6D85E7">
      <w:pPr>
        <w:pStyle w:val="Normal"/>
        <w:spacing w:line="360" w:lineRule="auto"/>
        <w:rPr>
          <w:rFonts w:ascii="Arial" w:hAnsi="Arial" w:eastAsia="Arial" w:cs="Arial"/>
          <w:color w:val="000000" w:themeColor="text1" w:themeTint="FF" w:themeShade="FF"/>
          <w:sz w:val="22"/>
          <w:szCs w:val="22"/>
        </w:rPr>
      </w:pPr>
      <w:r w:rsidR="6307ADF5">
        <w:drawing>
          <wp:inline wp14:editId="6D6D73D1" wp14:anchorId="7959EEF7">
            <wp:extent cx="4572000" cy="2162175"/>
            <wp:effectExtent l="0" t="0" r="0" b="0"/>
            <wp:docPr id="629416456" name="" title=""/>
            <wp:cNvGraphicFramePr>
              <a:graphicFrameLocks noChangeAspect="1"/>
            </wp:cNvGraphicFramePr>
            <a:graphic>
              <a:graphicData uri="http://schemas.openxmlformats.org/drawingml/2006/picture">
                <pic:pic>
                  <pic:nvPicPr>
                    <pic:cNvPr id="0" name=""/>
                    <pic:cNvPicPr/>
                  </pic:nvPicPr>
                  <pic:blipFill>
                    <a:blip r:embed="R179e1bb654ad4e2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162175"/>
                    </a:xfrm>
                    <a:prstGeom prst="rect">
                      <a:avLst/>
                    </a:prstGeom>
                  </pic:spPr>
                </pic:pic>
              </a:graphicData>
            </a:graphic>
          </wp:inline>
        </w:drawing>
      </w:r>
    </w:p>
    <w:p w:rsidR="72DB47EE" w:rsidP="7B2215FE" w:rsidRDefault="72DB47EE" w14:paraId="4217FD34" w14:textId="2801E250">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r w:rsidRPr="7B2215FE" w:rsidR="72DB47EE">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t>Picture pg10</w:t>
      </w:r>
    </w:p>
    <w:p w:rsidR="72DB47EE" w:rsidP="7B2215FE" w:rsidRDefault="72DB47EE" w14:paraId="257FCD06" w14:textId="4DC80E63">
      <w:pPr>
        <w:pStyle w:val="Normal"/>
        <w:spacing w:line="360" w:lineRule="auto"/>
        <w:rPr>
          <w:rFonts w:ascii="Arial" w:hAnsi="Arial" w:eastAsia="Arial" w:cs="Arial"/>
          <w:noProof w:val="0"/>
          <w:color w:val="000000" w:themeColor="text1" w:themeTint="FF" w:themeShade="FF"/>
          <w:sz w:val="22"/>
          <w:szCs w:val="22"/>
          <w:lang w:val="en-GB"/>
        </w:rPr>
      </w:pPr>
      <w:r w:rsidRPr="7B2215FE" w:rsidR="72DB47EE">
        <w:rPr>
          <w:rFonts w:ascii="Arial" w:hAnsi="Arial" w:eastAsia="Arial" w:cs="Arial"/>
          <w:noProof w:val="0"/>
          <w:color w:val="000000" w:themeColor="text1" w:themeTint="FF" w:themeShade="FF"/>
          <w:sz w:val="22"/>
          <w:szCs w:val="22"/>
          <w:lang w:val="en-GB"/>
        </w:rPr>
        <w:t>[</w:t>
      </w:r>
      <w:hyperlink r:id="Rfebd85e31fb742e6">
        <w:r w:rsidRPr="7B2215FE" w:rsidR="72DB47EE">
          <w:rPr>
            <w:rStyle w:val="Hyperlink"/>
            <w:rFonts w:ascii="Arial" w:hAnsi="Arial" w:eastAsia="Arial" w:cs="Arial"/>
            <w:noProof w:val="0"/>
            <w:color w:val="000000" w:themeColor="text1" w:themeTint="FF" w:themeShade="FF"/>
            <w:sz w:val="22"/>
            <w:szCs w:val="22"/>
            <w:lang w:val="en-GB"/>
          </w:rPr>
          <w:t>Learning Theories - IV | PICT Model School and Daycare, Pune (pictschool.blogspot.com)]</w:t>
        </w:r>
      </w:hyperlink>
    </w:p>
    <w:p w:rsidR="2245F9F7" w:rsidP="7B2215FE" w:rsidRDefault="2245F9F7" w14:paraId="6836B27F" w14:textId="13EEB0F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245F9F7">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Definition</w:t>
      </w:r>
    </w:p>
    <w:p w:rsidR="2245F9F7" w:rsidP="7B2215FE" w:rsidRDefault="2245F9F7" w14:paraId="2D12A99C" w14:textId="5C987244">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2245F9F7">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Constructivism is a theory of learning found in psychology that explains how people can </w:t>
      </w:r>
      <w:r w:rsidRPr="7B2215FE" w:rsidR="489782E0">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buy</w:t>
      </w:r>
      <w:r w:rsidRPr="7B2215FE" w:rsidR="2245F9F7">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knowledge and learn. Therefore, it has direct application to education. The theory suggests that humans build knowledge and meaning from their experiences.</w:t>
      </w:r>
    </w:p>
    <w:p w:rsidR="61EED070" w:rsidP="7B2215FE" w:rsidRDefault="61EED070" w14:paraId="5DB4AC80" w14:textId="00826CC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61EED070">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This module in its entirety brought both psychological and practical lessons because with it I learned to have a practice and an attitude that I didn't have for everything because it helped me to have a mentality that is more pressing and more certain actions, even making mistakes at times and right at others,</w:t>
      </w:r>
    </w:p>
    <w:p w:rsidR="61EED070" w:rsidP="7B2215FE" w:rsidRDefault="61EED070" w14:paraId="62269B87" w14:textId="7CE9FAF7">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61EED070">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I speak for myself about what I learned this quarter was to have a security when looking for a job that I didn't have even in the interview. I sometimes felt incapable, which has completely changed. It is acceptable because I have a well-designed CV and good learning skills both professionally and academically,</w:t>
      </w:r>
    </w:p>
    <w:p w:rsidR="61EED070" w:rsidP="7B2215FE" w:rsidRDefault="61EED070" w14:paraId="6331A65C" w14:textId="722E988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61EED070">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I've</w:t>
      </w:r>
      <w:r w:rsidRPr="7B2215FE" w:rsidR="61EED070">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already come to thank </w:t>
      </w:r>
      <w:r w:rsidRPr="7B2215FE" w:rsidR="00519F8C">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my teacher</w:t>
      </w:r>
      <w:r w:rsidRPr="7B2215FE" w:rsidR="61EED070">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Vasilius</w:t>
      </w:r>
      <w:r w:rsidRPr="7B2215FE" w:rsidR="62CA1FD8">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w:t>
      </w:r>
      <w:r w:rsidRPr="7B2215FE" w:rsidR="62CA1FD8">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Tavlaridis</w:t>
      </w:r>
      <w:r w:rsidRPr="7B2215FE" w:rsidR="62CA1FD8">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w:t>
      </w:r>
      <w:r w:rsidRPr="7B2215FE" w:rsidR="61EED070">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who, with his clarity, taught me a lot in just 3 months, because today I know how to behave in front of an interviewer, I have a safe mental dynamic, I have strategic plans, both professional and personal, and without fear of getting it right or err because it is part of any human being.</w:t>
      </w:r>
    </w:p>
    <w:p w:rsidR="11633B5D" w:rsidP="7B2215FE" w:rsidRDefault="11633B5D" w14:paraId="161FC01F" w14:textId="3FC336D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1633B5D" w:rsidP="7B2215FE" w:rsidRDefault="11633B5D" w14:paraId="69588416" w14:textId="2104149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1633B5D" w:rsidP="7B2215FE" w:rsidRDefault="11633B5D" w14:paraId="239285D3" w14:textId="07AC6077">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1633B5D" w:rsidP="7B2215FE" w:rsidRDefault="11633B5D" w14:paraId="18EC2AE2" w14:textId="4B50626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11633B5D" w:rsidP="7B2215FE" w:rsidRDefault="11633B5D" w14:paraId="609067F1" w14:textId="0752564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45A85534" w:rsidP="7B2215FE" w:rsidRDefault="45A85534" w14:paraId="674A6AD8" w14:textId="13DA68BA">
      <w:pPr>
        <w:pStyle w:val="Normal"/>
        <w:spacing w:line="360" w:lineRule="auto"/>
        <w:rPr>
          <w:rFonts w:ascii="Arial" w:hAnsi="Arial" w:eastAsia="Arial" w:cs="Arial"/>
          <w:noProof w:val="0"/>
          <w:color w:val="000000" w:themeColor="text1" w:themeTint="FF" w:themeShade="FF"/>
          <w:sz w:val="22"/>
          <w:szCs w:val="22"/>
          <w:lang w:val="en-GB"/>
        </w:rPr>
      </w:pPr>
      <w:r w:rsidRPr="7B2215FE" w:rsidR="45A85534">
        <w:rPr>
          <w:rFonts w:ascii="Arial" w:hAnsi="Arial" w:eastAsia="Arial" w:cs="Arial"/>
          <w:b w:val="1"/>
          <w:bCs w:val="1"/>
          <w:i w:val="0"/>
          <w:iCs w:val="0"/>
          <w:caps w:val="0"/>
          <w:smallCaps w:val="0"/>
          <w:noProof w:val="0"/>
          <w:color w:val="000000" w:themeColor="text1" w:themeTint="FF" w:themeShade="FF"/>
          <w:sz w:val="22"/>
          <w:szCs w:val="22"/>
          <w:lang w:val="en-GB"/>
        </w:rPr>
        <w:t>Self-Awareness</w:t>
      </w:r>
    </w:p>
    <w:p w:rsidR="45A85534" w:rsidP="7B2215FE" w:rsidRDefault="45A85534" w14:paraId="09940FA3" w14:textId="50B7B9F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45A8553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having self-confidence brings me an ability to lead with more confidence. which reflects on my success </w:t>
      </w:r>
      <w:r w:rsidRPr="7B2215FE" w:rsidR="1E7C982B">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and</w:t>
      </w:r>
      <w:r w:rsidRPr="7B2215FE" w:rsidR="45A8553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on my </w:t>
      </w:r>
      <w:r w:rsidRPr="7B2215FE" w:rsidR="1CDEF529">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failure. This</w:t>
      </w:r>
      <w:r w:rsidRPr="7B2215FE" w:rsidR="45A8553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makes me have a better self-conception and understand what </w:t>
      </w:r>
      <w:r w:rsidRPr="7B2215FE" w:rsidR="44D4D57A">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I</w:t>
      </w:r>
      <w:r w:rsidRPr="7B2215FE" w:rsidR="45A8553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need in other people around me.</w:t>
      </w:r>
    </w:p>
    <w:p w:rsidR="45A85534" w:rsidP="7B2215FE" w:rsidRDefault="45A85534" w14:paraId="1E47C4B0" w14:textId="64697A1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45A8553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there are many ways to </w:t>
      </w:r>
      <w:r w:rsidRPr="7B2215FE" w:rsidR="4E285077">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decide</w:t>
      </w:r>
      <w:r w:rsidRPr="7B2215FE" w:rsidR="45A8553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w:t>
      </w:r>
      <w:r w:rsidRPr="7B2215FE" w:rsidR="786C03E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self-confidence,</w:t>
      </w:r>
      <w:r w:rsidRPr="7B2215FE" w:rsidR="45A85534">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 and these are some of them.</w:t>
      </w:r>
    </w:p>
    <w:p w:rsidR="073C6812" w:rsidP="7B2215FE" w:rsidRDefault="073C6812" w14:paraId="150D0759" w14:textId="381CB21A">
      <w:pPr>
        <w:pStyle w:val="Normal"/>
        <w:spacing w:line="360" w:lineRule="auto"/>
        <w:rPr>
          <w:rFonts w:ascii="Arial" w:hAnsi="Arial" w:eastAsia="Arial" w:cs="Arial"/>
          <w:noProof w:val="0"/>
          <w:color w:val="000000" w:themeColor="text1" w:themeTint="FF" w:themeShade="FF"/>
          <w:sz w:val="22"/>
          <w:szCs w:val="22"/>
          <w:lang w:val="en-GB"/>
        </w:rPr>
      </w:pPr>
      <w:r w:rsidRPr="7B2215FE" w:rsidR="073C6812">
        <w:rPr>
          <w:rFonts w:ascii="Arial" w:hAnsi="Arial" w:eastAsia="Arial" w:cs="Arial"/>
          <w:b w:val="0"/>
          <w:bCs w:val="0"/>
          <w:i w:val="0"/>
          <w:iCs w:val="0"/>
          <w:caps w:val="0"/>
          <w:smallCaps w:val="0"/>
          <w:noProof w:val="0"/>
          <w:color w:val="000000" w:themeColor="text1" w:themeTint="FF" w:themeShade="FF"/>
          <w:sz w:val="22"/>
          <w:szCs w:val="22"/>
          <w:lang w:val="en-GB"/>
        </w:rPr>
        <w:t>EMOTIONAL INTELLIGENCE</w:t>
      </w:r>
    </w:p>
    <w:p w:rsidR="11633B5D" w:rsidP="7B2215FE" w:rsidRDefault="11633B5D" w14:paraId="2BE0BA16" w14:textId="6D0BDB7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62B2D7F9" w14:textId="59477FBE">
      <w:pPr>
        <w:pStyle w:val="Heading1"/>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7B2215FE" w:rsidR="35D0C833">
        <w:rPr>
          <w:rFonts w:ascii="Arial" w:hAnsi="Arial" w:eastAsia="Arial" w:cs="Arial"/>
          <w:b w:val="1"/>
          <w:bCs w:val="1"/>
          <w:i w:val="0"/>
          <w:iCs w:val="0"/>
          <w:caps w:val="0"/>
          <w:smallCaps w:val="0"/>
          <w:noProof w:val="0"/>
          <w:color w:val="000000" w:themeColor="text1" w:themeTint="FF" w:themeShade="FF"/>
          <w:sz w:val="22"/>
          <w:szCs w:val="22"/>
          <w:lang w:val="en-GB"/>
        </w:rPr>
        <w:t>Self-Awareness</w:t>
      </w:r>
      <w:r w:rsidRPr="7B2215FE" w:rsidR="7A9921DE">
        <w:rPr>
          <w:rFonts w:ascii="Arial" w:hAnsi="Arial" w:eastAsia="Arial" w:cs="Arial"/>
          <w:b w:val="1"/>
          <w:bCs w:val="1"/>
          <w:i w:val="0"/>
          <w:iCs w:val="0"/>
          <w:caps w:val="0"/>
          <w:smallCaps w:val="0"/>
          <w:noProof w:val="0"/>
          <w:color w:val="000000" w:themeColor="text1" w:themeTint="FF" w:themeShade="FF"/>
          <w:sz w:val="22"/>
          <w:szCs w:val="22"/>
          <w:lang w:val="en-GB"/>
        </w:rPr>
        <w:t xml:space="preserve"> checklist </w:t>
      </w:r>
    </w:p>
    <w:p w:rsidR="429CE58E" w:rsidP="7B2215FE" w:rsidRDefault="429CE58E" w14:paraId="2EDECE01" w14:textId="59943432">
      <w:pPr>
        <w:pStyle w:val="ListParagraph"/>
        <w:numPr>
          <w:ilvl w:val="0"/>
          <w:numId w:val="24"/>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429CE58E">
        <w:rPr>
          <w:rFonts w:ascii="Arial" w:hAnsi="Arial" w:eastAsia="Arial" w:cs="Arial"/>
          <w:b w:val="0"/>
          <w:bCs w:val="0"/>
          <w:i w:val="0"/>
          <w:iCs w:val="0"/>
          <w:caps w:val="0"/>
          <w:smallCaps w:val="0"/>
          <w:noProof w:val="0"/>
          <w:color w:val="000000" w:themeColor="text1" w:themeTint="FF" w:themeShade="FF"/>
          <w:sz w:val="22"/>
          <w:szCs w:val="22"/>
          <w:lang w:val="en-GB"/>
        </w:rPr>
        <w:t>EMOTIONAL INTELLIGENCE</w:t>
      </w:r>
    </w:p>
    <w:p w:rsidR="1889A3F2" w:rsidP="7B2215FE" w:rsidRDefault="1889A3F2" w14:paraId="35D2C037" w14:textId="7E6EB6A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1889A3F2">
        <w:rPr>
          <w:rFonts w:ascii="Arial" w:hAnsi="Arial" w:eastAsia="Arial" w:cs="Arial"/>
          <w:b w:val="0"/>
          <w:bCs w:val="0"/>
          <w:i w:val="0"/>
          <w:iCs w:val="0"/>
          <w:caps w:val="0"/>
          <w:smallCaps w:val="0"/>
          <w:noProof w:val="0"/>
          <w:color w:val="000000" w:themeColor="text1" w:themeTint="FF" w:themeShade="FF"/>
          <w:sz w:val="22"/>
          <w:szCs w:val="22"/>
          <w:lang w:val="en-GB"/>
        </w:rPr>
        <w:t>having an emotional control brings me calm and serenity to take my plans both personally and professionally with more clarity and accuracy.</w:t>
      </w:r>
    </w:p>
    <w:p w:rsidR="43F3F448" w:rsidP="7B2215FE" w:rsidRDefault="43F3F448" w14:paraId="476CA662" w14:textId="02C63248">
      <w:pPr>
        <w:pStyle w:val="ListParagraph"/>
        <w:numPr>
          <w:ilvl w:val="0"/>
          <w:numId w:val="34"/>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43F3F448">
        <w:rPr>
          <w:rFonts w:ascii="Arial" w:hAnsi="Arial" w:eastAsia="Arial" w:cs="Arial"/>
          <w:b w:val="0"/>
          <w:bCs w:val="0"/>
          <w:i w:val="0"/>
          <w:iCs w:val="0"/>
          <w:caps w:val="0"/>
          <w:smallCaps w:val="0"/>
          <w:noProof w:val="0"/>
          <w:color w:val="000000" w:themeColor="text1" w:themeTint="FF" w:themeShade="FF"/>
          <w:sz w:val="22"/>
          <w:szCs w:val="22"/>
          <w:lang w:val="en-GB"/>
        </w:rPr>
        <w:t>organize my emotions</w:t>
      </w:r>
    </w:p>
    <w:p w:rsidR="429CE58E" w:rsidP="7B2215FE" w:rsidRDefault="429CE58E" w14:paraId="01462CDE" w14:textId="7CEB7918">
      <w:pPr>
        <w:pStyle w:val="ListParagraph"/>
        <w:numPr>
          <w:ilvl w:val="0"/>
          <w:numId w:val="27"/>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429CE58E">
        <w:rPr>
          <w:rFonts w:ascii="Arial" w:hAnsi="Arial" w:eastAsia="Arial" w:cs="Arial"/>
          <w:b w:val="0"/>
          <w:bCs w:val="0"/>
          <w:i w:val="0"/>
          <w:iCs w:val="0"/>
          <w:caps w:val="0"/>
          <w:smallCaps w:val="0"/>
          <w:noProof w:val="0"/>
          <w:color w:val="000000" w:themeColor="text1" w:themeTint="FF" w:themeShade="FF"/>
          <w:sz w:val="22"/>
          <w:szCs w:val="22"/>
          <w:lang w:val="en-GB"/>
        </w:rPr>
        <w:t>ACCEPTANCE OF CHANGE</w:t>
      </w:r>
    </w:p>
    <w:p w:rsidR="2268DA1D" w:rsidP="7B2215FE" w:rsidRDefault="2268DA1D" w14:paraId="655B50A1" w14:textId="1A59AC3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2268DA1D">
        <w:rPr>
          <w:rFonts w:ascii="Arial" w:hAnsi="Arial" w:eastAsia="Arial" w:cs="Arial"/>
          <w:b w:val="0"/>
          <w:bCs w:val="0"/>
          <w:i w:val="0"/>
          <w:iCs w:val="0"/>
          <w:caps w:val="0"/>
          <w:smallCaps w:val="0"/>
          <w:noProof w:val="0"/>
          <w:color w:val="000000" w:themeColor="text1" w:themeTint="FF" w:themeShade="FF"/>
          <w:sz w:val="22"/>
          <w:szCs w:val="22"/>
          <w:lang w:val="en-GB"/>
        </w:rPr>
        <w:t xml:space="preserve">   control my external and internal changes always because they control my actions and reactions</w:t>
      </w:r>
    </w:p>
    <w:p w:rsidR="4A6AA703" w:rsidP="7B2215FE" w:rsidRDefault="4A6AA703" w14:paraId="421E60FB" w14:textId="619E3297">
      <w:pPr>
        <w:pStyle w:val="ListParagraph"/>
        <w:numPr>
          <w:ilvl w:val="0"/>
          <w:numId w:val="36"/>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4A6AA703">
        <w:rPr>
          <w:rFonts w:ascii="Arial" w:hAnsi="Arial" w:eastAsia="Arial" w:cs="Arial"/>
          <w:b w:val="0"/>
          <w:bCs w:val="0"/>
          <w:i w:val="0"/>
          <w:iCs w:val="0"/>
          <w:caps w:val="0"/>
          <w:smallCaps w:val="0"/>
          <w:noProof w:val="0"/>
          <w:color w:val="000000" w:themeColor="text1" w:themeTint="FF" w:themeShade="FF"/>
          <w:sz w:val="22"/>
          <w:szCs w:val="22"/>
          <w:lang w:val="en-GB"/>
        </w:rPr>
        <w:t xml:space="preserve">focus on </w:t>
      </w:r>
      <w:r w:rsidRPr="7B2215FE" w:rsidR="4A6AA703">
        <w:rPr>
          <w:rFonts w:ascii="Arial" w:hAnsi="Arial" w:eastAsia="Arial" w:cs="Arial"/>
          <w:b w:val="0"/>
          <w:bCs w:val="0"/>
          <w:i w:val="0"/>
          <w:iCs w:val="0"/>
          <w:caps w:val="0"/>
          <w:smallCaps w:val="0"/>
          <w:noProof w:val="0"/>
          <w:color w:val="000000" w:themeColor="text1" w:themeTint="FF" w:themeShade="FF"/>
          <w:sz w:val="22"/>
          <w:szCs w:val="22"/>
          <w:lang w:val="en-GB"/>
        </w:rPr>
        <w:t>myself</w:t>
      </w:r>
      <w:r w:rsidRPr="7B2215FE" w:rsidR="4A6AA703">
        <w:rPr>
          <w:rFonts w:ascii="Arial" w:hAnsi="Arial" w:eastAsia="Arial" w:cs="Arial"/>
          <w:b w:val="0"/>
          <w:bCs w:val="0"/>
          <w:i w:val="0"/>
          <w:iCs w:val="0"/>
          <w:caps w:val="0"/>
          <w:smallCaps w:val="0"/>
          <w:noProof w:val="0"/>
          <w:color w:val="000000" w:themeColor="text1" w:themeTint="FF" w:themeShade="FF"/>
          <w:sz w:val="22"/>
          <w:szCs w:val="22"/>
          <w:lang w:val="en-GB"/>
        </w:rPr>
        <w:t xml:space="preserve"> controls both external and internal</w:t>
      </w:r>
    </w:p>
    <w:p w:rsidR="429CE58E" w:rsidP="7B2215FE" w:rsidRDefault="429CE58E" w14:paraId="65103573" w14:textId="6F95FA8C">
      <w:pPr>
        <w:pStyle w:val="ListParagraph"/>
        <w:numPr>
          <w:ilvl w:val="0"/>
          <w:numId w:val="29"/>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429CE58E">
        <w:rPr>
          <w:rFonts w:ascii="Arial" w:hAnsi="Arial" w:eastAsia="Arial" w:cs="Arial"/>
          <w:b w:val="0"/>
          <w:bCs w:val="0"/>
          <w:i w:val="0"/>
          <w:iCs w:val="0"/>
          <w:caps w:val="0"/>
          <w:smallCaps w:val="0"/>
          <w:noProof w:val="0"/>
          <w:color w:val="000000" w:themeColor="text1" w:themeTint="FF" w:themeShade="FF"/>
          <w:sz w:val="22"/>
          <w:szCs w:val="22"/>
          <w:lang w:val="en-GB"/>
        </w:rPr>
        <w:t>CORE SELF-EVALUATION</w:t>
      </w:r>
    </w:p>
    <w:p w:rsidR="45F73474" w:rsidP="7B2215FE" w:rsidRDefault="45F73474" w14:paraId="00755149" w14:textId="170BA11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45F73474">
        <w:rPr>
          <w:rFonts w:ascii="Arial" w:hAnsi="Arial" w:eastAsia="Arial" w:cs="Arial"/>
          <w:b w:val="0"/>
          <w:bCs w:val="0"/>
          <w:i w:val="0"/>
          <w:iCs w:val="0"/>
          <w:caps w:val="0"/>
          <w:smallCaps w:val="0"/>
          <w:noProof w:val="0"/>
          <w:color w:val="000000" w:themeColor="text1" w:themeTint="FF" w:themeShade="FF"/>
          <w:sz w:val="22"/>
          <w:szCs w:val="22"/>
          <w:lang w:val="en-GB"/>
        </w:rPr>
        <w:t>having a self-evaluation of myself is essential for me to control my instincts towards myself and others.</w:t>
      </w:r>
    </w:p>
    <w:p w:rsidR="5D248459" w:rsidP="7B2215FE" w:rsidRDefault="5D248459" w14:paraId="7CB9ED7B" w14:textId="3709A57A">
      <w:pPr>
        <w:pStyle w:val="ListParagraph"/>
        <w:numPr>
          <w:ilvl w:val="0"/>
          <w:numId w:val="39"/>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5D248459">
        <w:rPr>
          <w:rFonts w:ascii="Arial" w:hAnsi="Arial" w:eastAsia="Arial" w:cs="Arial"/>
          <w:b w:val="0"/>
          <w:bCs w:val="0"/>
          <w:i w:val="0"/>
          <w:iCs w:val="0"/>
          <w:caps w:val="0"/>
          <w:smallCaps w:val="0"/>
          <w:noProof w:val="0"/>
          <w:color w:val="000000" w:themeColor="text1" w:themeTint="FF" w:themeShade="FF"/>
          <w:sz w:val="22"/>
          <w:szCs w:val="22"/>
          <w:lang w:val="en-GB"/>
        </w:rPr>
        <w:t>don't</w:t>
      </w:r>
      <w:r w:rsidRPr="7B2215FE" w:rsidR="5D248459">
        <w:rPr>
          <w:rFonts w:ascii="Arial" w:hAnsi="Arial" w:eastAsia="Arial" w:cs="Arial"/>
          <w:b w:val="0"/>
          <w:bCs w:val="0"/>
          <w:i w:val="0"/>
          <w:iCs w:val="0"/>
          <w:caps w:val="0"/>
          <w:smallCaps w:val="0"/>
          <w:noProof w:val="0"/>
          <w:color w:val="000000" w:themeColor="text1" w:themeTint="FF" w:themeShade="FF"/>
          <w:sz w:val="22"/>
          <w:szCs w:val="22"/>
          <w:lang w:val="en-GB"/>
        </w:rPr>
        <w:t xml:space="preserve"> get paranoid about the facts of my life</w:t>
      </w:r>
    </w:p>
    <w:p w:rsidR="429CE58E" w:rsidP="7B2215FE" w:rsidRDefault="429CE58E" w14:paraId="5BA8D855" w14:textId="5141319C">
      <w:pPr>
        <w:pStyle w:val="ListParagraph"/>
        <w:numPr>
          <w:ilvl w:val="0"/>
          <w:numId w:val="30"/>
        </w:numPr>
        <w:spacing w:line="360" w:lineRule="auto"/>
        <w:rPr>
          <w:rFonts w:ascii="Arial" w:hAnsi="Arial" w:eastAsia="Arial" w:cs="Arial"/>
          <w:b w:val="0"/>
          <w:bCs w:val="0"/>
          <w:i w:val="0"/>
          <w:iCs w:val="0"/>
          <w:noProof w:val="0"/>
          <w:color w:val="000000" w:themeColor="text1" w:themeTint="FF" w:themeShade="FF"/>
          <w:sz w:val="22"/>
          <w:szCs w:val="22"/>
          <w:lang w:val="en-GB"/>
        </w:rPr>
      </w:pPr>
      <w:r w:rsidRPr="7B2215FE" w:rsidR="429CE58E">
        <w:rPr>
          <w:rFonts w:ascii="Arial" w:hAnsi="Arial" w:eastAsia="Arial" w:cs="Arial"/>
          <w:b w:val="0"/>
          <w:bCs w:val="0"/>
          <w:i w:val="0"/>
          <w:iCs w:val="0"/>
          <w:caps w:val="0"/>
          <w:smallCaps w:val="0"/>
          <w:noProof w:val="0"/>
          <w:color w:val="000000" w:themeColor="text1" w:themeTint="FF" w:themeShade="FF"/>
          <w:sz w:val="22"/>
          <w:szCs w:val="22"/>
          <w:lang w:val="en-GB"/>
        </w:rPr>
        <w:t>LEARNING STYLE</w:t>
      </w:r>
    </w:p>
    <w:p w:rsidR="72131DD7" w:rsidP="7B2215FE" w:rsidRDefault="72131DD7" w14:paraId="4F875CF7" w14:textId="6A6F5023">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72131DD7">
        <w:rPr>
          <w:rFonts w:ascii="Arial" w:hAnsi="Arial" w:eastAsia="Arial" w:cs="Arial"/>
          <w:b w:val="0"/>
          <w:bCs w:val="0"/>
          <w:i w:val="0"/>
          <w:iCs w:val="0"/>
          <w:caps w:val="0"/>
          <w:smallCaps w:val="0"/>
          <w:noProof w:val="0"/>
          <w:color w:val="000000" w:themeColor="text1" w:themeTint="FF" w:themeShade="FF"/>
          <w:sz w:val="22"/>
          <w:szCs w:val="22"/>
          <w:lang w:val="en-GB"/>
        </w:rPr>
        <w:t>having well-structured information allows me to adapt to any environment, both academic and professional.</w:t>
      </w:r>
    </w:p>
    <w:p w:rsidR="6D54BE2C" w:rsidP="7B2215FE" w:rsidRDefault="6D54BE2C" w14:paraId="5D172EB5" w14:textId="66DD5B53">
      <w:pPr>
        <w:pStyle w:val="ListParagraph"/>
        <w:numPr>
          <w:ilvl w:val="0"/>
          <w:numId w:val="40"/>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B2215FE" w:rsidR="6D54BE2C">
        <w:rPr>
          <w:rFonts w:ascii="Arial" w:hAnsi="Arial" w:eastAsia="Arial" w:cs="Arial"/>
          <w:b w:val="0"/>
          <w:bCs w:val="0"/>
          <w:i w:val="0"/>
          <w:iCs w:val="0"/>
          <w:caps w:val="0"/>
          <w:smallCaps w:val="0"/>
          <w:noProof w:val="0"/>
          <w:color w:val="000000" w:themeColor="text1" w:themeTint="FF" w:themeShade="FF"/>
          <w:sz w:val="22"/>
          <w:szCs w:val="22"/>
          <w:lang w:val="en-GB"/>
        </w:rPr>
        <w:t>take exact information</w:t>
      </w:r>
    </w:p>
    <w:p w:rsidR="544602B9" w:rsidP="7B2215FE" w:rsidRDefault="544602B9" w14:paraId="49D620A0" w14:textId="3BF41C4E">
      <w:pPr>
        <w:pStyle w:val="ListParagraph"/>
        <w:numPr>
          <w:ilvl w:val="0"/>
          <w:numId w:val="30"/>
        </w:numPr>
        <w:spacing w:line="360" w:lineRule="auto"/>
        <w:rPr>
          <w:rFonts w:ascii="Arial" w:hAnsi="Arial" w:eastAsia="Arial" w:cs="Arial"/>
          <w:b w:val="0"/>
          <w:bCs w:val="0"/>
          <w:i w:val="0"/>
          <w:iCs w:val="0"/>
          <w:noProof w:val="0"/>
          <w:color w:val="000000" w:themeColor="text1" w:themeTint="FF" w:themeShade="FF"/>
          <w:sz w:val="22"/>
          <w:szCs w:val="22"/>
          <w:lang w:val="en-GB"/>
        </w:rPr>
      </w:pPr>
      <w:r w:rsidRPr="7B2215FE" w:rsidR="544602B9">
        <w:rPr>
          <w:rFonts w:ascii="Arial" w:hAnsi="Arial" w:eastAsia="Arial" w:cs="Arial"/>
          <w:b w:val="0"/>
          <w:bCs w:val="0"/>
          <w:i w:val="0"/>
          <w:iCs w:val="0"/>
          <w:caps w:val="0"/>
          <w:smallCaps w:val="0"/>
          <w:noProof w:val="0"/>
          <w:color w:val="000000" w:themeColor="text1" w:themeTint="FF" w:themeShade="FF"/>
          <w:sz w:val="22"/>
          <w:szCs w:val="22"/>
          <w:lang w:val="en-GB"/>
        </w:rPr>
        <w:t>VALUES</w:t>
      </w:r>
    </w:p>
    <w:p w:rsidR="5692DBD7" w:rsidP="7B2215FE" w:rsidRDefault="5692DBD7" w14:paraId="7FA2E938" w14:textId="20F1CC23">
      <w:pPr>
        <w:pStyle w:val="Normal"/>
        <w:spacing w:line="360" w:lineRule="auto"/>
        <w:ind w:left="0"/>
        <w:rPr>
          <w:rFonts w:ascii="Arial" w:hAnsi="Arial" w:eastAsia="Arial" w:cs="Arial"/>
          <w:noProof w:val="0"/>
          <w:color w:val="000000" w:themeColor="text1" w:themeTint="FF" w:themeShade="FF"/>
          <w:sz w:val="22"/>
          <w:szCs w:val="22"/>
          <w:lang w:val="en-GB"/>
        </w:rPr>
      </w:pPr>
      <w:r w:rsidRPr="7B2215FE" w:rsidR="5692DBD7">
        <w:rPr>
          <w:rFonts w:ascii="Arial" w:hAnsi="Arial" w:eastAsia="Arial" w:cs="Arial"/>
          <w:noProof w:val="0"/>
          <w:color w:val="000000" w:themeColor="text1" w:themeTint="FF" w:themeShade="FF"/>
          <w:sz w:val="22"/>
          <w:szCs w:val="22"/>
          <w:lang w:val="en-GB"/>
        </w:rPr>
        <w:t xml:space="preserve">having a sense of the cultural values that I have makes me sure of my foundations, such as my culture brought me gastronomic </w:t>
      </w:r>
      <w:r w:rsidRPr="7B2215FE" w:rsidR="35E54E70">
        <w:rPr>
          <w:rFonts w:ascii="Arial" w:hAnsi="Arial" w:eastAsia="Arial" w:cs="Arial"/>
          <w:noProof w:val="0"/>
          <w:color w:val="000000" w:themeColor="text1" w:themeTint="FF" w:themeShade="FF"/>
          <w:sz w:val="22"/>
          <w:szCs w:val="22"/>
          <w:lang w:val="en-GB"/>
        </w:rPr>
        <w:t>flavours</w:t>
      </w:r>
      <w:r w:rsidRPr="7B2215FE" w:rsidR="5692DBD7">
        <w:rPr>
          <w:rFonts w:ascii="Arial" w:hAnsi="Arial" w:eastAsia="Arial" w:cs="Arial"/>
          <w:noProof w:val="0"/>
          <w:color w:val="000000" w:themeColor="text1" w:themeTint="FF" w:themeShade="FF"/>
          <w:sz w:val="22"/>
          <w:szCs w:val="22"/>
          <w:lang w:val="en-GB"/>
        </w:rPr>
        <w:t>, education, etc.</w:t>
      </w:r>
    </w:p>
    <w:p w:rsidR="79961825" w:rsidP="7B2215FE" w:rsidRDefault="79961825" w14:paraId="7578EE4A" w14:textId="7401213E">
      <w:pPr>
        <w:pStyle w:val="ListParagraph"/>
        <w:numPr>
          <w:ilvl w:val="0"/>
          <w:numId w:val="43"/>
        </w:numPr>
        <w:spacing w:line="360" w:lineRule="auto"/>
        <w:rPr>
          <w:rFonts w:ascii="Arial" w:hAnsi="Arial" w:eastAsia="Arial" w:cs="Arial"/>
          <w:noProof w:val="0"/>
          <w:color w:val="000000" w:themeColor="text1" w:themeTint="FF" w:themeShade="FF"/>
          <w:sz w:val="22"/>
          <w:szCs w:val="22"/>
          <w:lang w:val="en-GB"/>
        </w:rPr>
      </w:pPr>
      <w:r w:rsidRPr="7B2215FE" w:rsidR="79961825">
        <w:rPr>
          <w:rFonts w:ascii="Arial" w:hAnsi="Arial" w:eastAsia="Arial" w:cs="Arial"/>
          <w:noProof w:val="0"/>
          <w:color w:val="000000" w:themeColor="text1" w:themeTint="FF" w:themeShade="FF"/>
          <w:sz w:val="22"/>
          <w:szCs w:val="22"/>
          <w:lang w:val="en-GB"/>
        </w:rPr>
        <w:t>my cultural values</w:t>
      </w:r>
    </w:p>
    <w:p w:rsidR="11633B5D" w:rsidP="7B2215FE" w:rsidRDefault="11633B5D" w14:paraId="60F6FCB0" w14:textId="7D49B54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23F1127A" w14:textId="58A3006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500F1A49" w14:textId="52194B7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1F969777" w14:textId="74197F9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12924AA5" w14:textId="55EC966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7A802AE1" w14:textId="233220F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70C497F6" w14:textId="1EF315C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29635680" w14:textId="56A2A49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5F0D8738" w14:textId="3ECFC930">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376E8E95" w14:textId="45B55C05">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7FD9A147" w14:textId="37DA0A6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6CFEBA7B" w14:textId="25A4EC6F">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360EB0F7" w:rsidP="7B2215FE" w:rsidRDefault="360EB0F7" w14:paraId="6E3338FE" w14:textId="57EA8AD3">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360EB0F7">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 xml:space="preserve">Conclusion </w:t>
      </w:r>
    </w:p>
    <w:p w:rsidR="41905791" w:rsidP="7B2215FE" w:rsidRDefault="41905791" w14:paraId="2122EC9A" w14:textId="558DB098">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r w:rsidRPr="7B2215FE" w:rsidR="41905791">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t>Learning in this module adopted by me, always have a plan and strategies for everything that is done, whether professional or academic, because having a good mind makes for fewer mistakes and more successes and that every action has its reaction because if you don't study, you don't you have an academic background and will ultimately not be successful professionally because you have a degree and have "a better salary, a better job and even a more productive mind".</w:t>
      </w:r>
    </w:p>
    <w:p w:rsidR="11633B5D" w:rsidP="7B2215FE" w:rsidRDefault="11633B5D" w14:paraId="3B9F1EEA" w14:textId="2EB1F841">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422696B9" w14:textId="5D5267CE">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6EAE290F" w14:textId="6464A6E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6A0EB546" w14:textId="434495F2">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lang w:val="en-GB"/>
        </w:rPr>
      </w:pPr>
    </w:p>
    <w:p w:rsidR="11633B5D" w:rsidP="7B2215FE" w:rsidRDefault="11633B5D" w14:paraId="2F19BBDF" w14:textId="7E6C5B38">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64AE480F" w14:textId="67E94592">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23768FD8" w14:textId="0F3A80AE">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22F21243" w14:textId="241AA0AE">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4396BF4A" w14:textId="1ED2CFE7">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64FFD8DA" w14:textId="2A1ABB15">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3A1B3F17" w14:textId="4C02AC77">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645137AD" w14:textId="511184F2">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11633B5D" w:rsidP="7B2215FE" w:rsidRDefault="11633B5D" w14:paraId="79A61CE0" w14:textId="1AE3BE67">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7B2215FE" w:rsidP="7B2215FE" w:rsidRDefault="7B2215FE" w14:paraId="34D5DCEC" w14:textId="39FDD5B9">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7B2215FE" w:rsidP="7B2215FE" w:rsidRDefault="7B2215FE" w14:paraId="1E2CBC78" w14:textId="6D3EF96A">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7B2215FE" w:rsidP="7B2215FE" w:rsidRDefault="7B2215FE" w14:paraId="47771092" w14:textId="2116E7CA">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7B2215FE" w:rsidP="7B2215FE" w:rsidRDefault="7B2215FE" w14:paraId="28E43E56" w14:textId="7656EFD4">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7B2215FE" w:rsidP="7B2215FE" w:rsidRDefault="7B2215FE" w14:paraId="22DE44BF" w14:textId="17263E88">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p>
    <w:p w:rsidR="3729CE9B" w:rsidP="7B2215FE" w:rsidRDefault="3729CE9B" w14:paraId="37AFDD5F" w14:textId="522E0800">
      <w:pPr>
        <w:pStyle w:val="Normal"/>
        <w:spacing w:line="360" w:lineRule="auto"/>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pPr>
      <w:r w:rsidRPr="7B2215FE" w:rsidR="3729CE9B">
        <w:rPr>
          <w:rFonts w:ascii="Arial" w:hAnsi="Arial" w:eastAsia="Arial" w:cs="Arial"/>
          <w:b w:val="1"/>
          <w:bCs w:val="1"/>
          <w:i w:val="0"/>
          <w:iCs w:val="0"/>
          <w:caps w:val="0"/>
          <w:smallCaps w:val="0"/>
          <w:strike w:val="0"/>
          <w:dstrike w:val="0"/>
          <w:noProof w:val="0"/>
          <w:color w:val="000000" w:themeColor="text1" w:themeTint="FF" w:themeShade="FF"/>
          <w:sz w:val="22"/>
          <w:szCs w:val="22"/>
          <w:lang w:val="en-GB"/>
        </w:rPr>
        <w:t xml:space="preserve">References </w:t>
      </w:r>
    </w:p>
    <w:p w:rsidR="3729CE9B" w:rsidP="7B2215FE" w:rsidRDefault="3729CE9B" w14:paraId="1133E27B" w14:textId="3FC63B16">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7B2215FE" w:rsidR="3729CE9B">
        <w:rPr>
          <w:rFonts w:ascii="Arial" w:hAnsi="Arial" w:eastAsia="Arial" w:cs="Arial"/>
          <w:b w:val="0"/>
          <w:bCs w:val="0"/>
          <w:i w:val="0"/>
          <w:iCs w:val="0"/>
          <w:caps w:val="0"/>
          <w:smallCaps w:val="0"/>
          <w:noProof w:val="0"/>
          <w:color w:val="000000" w:themeColor="text1" w:themeTint="FF" w:themeShade="FF"/>
          <w:sz w:val="20"/>
          <w:szCs w:val="20"/>
          <w:lang w:val="en-GB"/>
        </w:rPr>
        <w:t xml:space="preserve">Blaise, M. (2011). </w:t>
      </w:r>
      <w:r w:rsidRPr="7B2215FE" w:rsidR="3729CE9B">
        <w:rPr>
          <w:rFonts w:ascii="Arial" w:hAnsi="Arial" w:eastAsia="Arial" w:cs="Arial"/>
          <w:b w:val="0"/>
          <w:bCs w:val="0"/>
          <w:i w:val="0"/>
          <w:iCs w:val="0"/>
          <w:caps w:val="0"/>
          <w:smallCaps w:val="0"/>
          <w:noProof w:val="0"/>
          <w:color w:val="000000" w:themeColor="text1" w:themeTint="FF" w:themeShade="FF"/>
          <w:sz w:val="20"/>
          <w:szCs w:val="20"/>
          <w:lang w:val="en-GB"/>
        </w:rPr>
        <w:t>Teachers'</w:t>
      </w:r>
      <w:r w:rsidRPr="7B2215FE" w:rsidR="3729CE9B">
        <w:rPr>
          <w:rFonts w:ascii="Arial" w:hAnsi="Arial" w:eastAsia="Arial" w:cs="Arial"/>
          <w:b w:val="0"/>
          <w:bCs w:val="0"/>
          <w:i w:val="0"/>
          <w:iCs w:val="0"/>
          <w:caps w:val="0"/>
          <w:smallCaps w:val="0"/>
          <w:noProof w:val="0"/>
          <w:color w:val="000000" w:themeColor="text1" w:themeTint="FF" w:themeShade="FF"/>
          <w:sz w:val="20"/>
          <w:szCs w:val="20"/>
          <w:lang w:val="en-GB"/>
        </w:rPr>
        <w:t xml:space="preserve"> theory making. In G. Latham, M. Blaise, S. Dole, J. Faulkner &amp; K. Malone (Eds.), </w:t>
      </w:r>
      <w:r w:rsidRPr="7B2215FE" w:rsidR="3729CE9B">
        <w:rPr>
          <w:rFonts w:ascii="Arial" w:hAnsi="Arial" w:eastAsia="Arial" w:cs="Arial"/>
          <w:b w:val="0"/>
          <w:bCs w:val="0"/>
          <w:i w:val="1"/>
          <w:iCs w:val="1"/>
          <w:caps w:val="0"/>
          <w:smallCaps w:val="0"/>
          <w:noProof w:val="0"/>
          <w:color w:val="000000" w:themeColor="text1" w:themeTint="FF" w:themeShade="FF"/>
          <w:sz w:val="20"/>
          <w:szCs w:val="20"/>
          <w:lang w:val="en-GB"/>
        </w:rPr>
        <w:t xml:space="preserve">Learning to teach: </w:t>
      </w:r>
      <w:r w:rsidRPr="7B2215FE" w:rsidR="3729CE9B">
        <w:rPr>
          <w:rFonts w:ascii="Arial" w:hAnsi="Arial" w:eastAsia="Arial" w:cs="Arial"/>
          <w:b w:val="0"/>
          <w:bCs w:val="0"/>
          <w:i w:val="1"/>
          <w:iCs w:val="1"/>
          <w:caps w:val="0"/>
          <w:smallCaps w:val="0"/>
          <w:noProof w:val="0"/>
          <w:color w:val="000000" w:themeColor="text1" w:themeTint="FF" w:themeShade="FF"/>
          <w:sz w:val="20"/>
          <w:szCs w:val="20"/>
          <w:lang w:val="en-GB"/>
        </w:rPr>
        <w:t>New times</w:t>
      </w:r>
      <w:r w:rsidRPr="7B2215FE" w:rsidR="3729CE9B">
        <w:rPr>
          <w:rFonts w:ascii="Arial" w:hAnsi="Arial" w:eastAsia="Arial" w:cs="Arial"/>
          <w:b w:val="0"/>
          <w:bCs w:val="0"/>
          <w:i w:val="1"/>
          <w:iCs w:val="1"/>
          <w:caps w:val="0"/>
          <w:smallCaps w:val="0"/>
          <w:noProof w:val="0"/>
          <w:color w:val="000000" w:themeColor="text1" w:themeTint="FF" w:themeShade="FF"/>
          <w:sz w:val="20"/>
          <w:szCs w:val="20"/>
          <w:lang w:val="en-GB"/>
        </w:rPr>
        <w:t xml:space="preserve">, new practices </w:t>
      </w:r>
      <w:r w:rsidRPr="7B2215FE" w:rsidR="3729CE9B">
        <w:rPr>
          <w:rFonts w:ascii="Arial" w:hAnsi="Arial" w:eastAsia="Arial" w:cs="Arial"/>
          <w:b w:val="0"/>
          <w:bCs w:val="0"/>
          <w:i w:val="0"/>
          <w:iCs w:val="0"/>
          <w:caps w:val="0"/>
          <w:smallCaps w:val="0"/>
          <w:noProof w:val="0"/>
          <w:color w:val="000000" w:themeColor="text1" w:themeTint="FF" w:themeShade="FF"/>
          <w:sz w:val="20"/>
          <w:szCs w:val="20"/>
          <w:lang w:val="en-GB"/>
        </w:rPr>
        <w:t>(Vol. 2, pp. 105-157). South Melbourne: Oxford University Press.</w:t>
      </w:r>
    </w:p>
    <w:p w:rsidR="62A3E9C1" w:rsidP="7B2215FE" w:rsidRDefault="62A3E9C1" w14:paraId="46CB332F" w14:textId="6ABDC659">
      <w:pPr>
        <w:pStyle w:val="Normal"/>
        <w:spacing w:line="360" w:lineRule="auto"/>
        <w:ind w:left="0"/>
        <w:rPr>
          <w:rFonts w:ascii="Calibri" w:hAnsi="Calibri" w:eastAsia="Calibri" w:cs="Calibri" w:asciiTheme="minorAscii" w:hAnsiTheme="minorAscii" w:eastAsiaTheme="minorAscii" w:cstheme="minorAscii"/>
          <w:noProof w:val="0"/>
          <w:sz w:val="22"/>
          <w:szCs w:val="22"/>
          <w:lang w:val="en-GB"/>
        </w:rPr>
      </w:pPr>
      <w:r w:rsidRPr="7B2215FE" w:rsidR="62A3E9C1">
        <w:rPr>
          <w:rFonts w:ascii="Arial" w:hAnsi="Arial" w:eastAsia="Arial" w:cs="Arial"/>
          <w:b w:val="0"/>
          <w:bCs w:val="0"/>
          <w:noProof w:val="0"/>
          <w:color w:val="000000" w:themeColor="text1" w:themeTint="FF" w:themeShade="FF"/>
          <w:sz w:val="20"/>
          <w:szCs w:val="20"/>
          <w:lang w:val="en-GB"/>
        </w:rPr>
        <w:t>“UK labour law”</w:t>
      </w:r>
    </w:p>
    <w:p w:rsidR="62A3E9C1" w:rsidP="7B2215FE" w:rsidRDefault="62A3E9C1" w14:paraId="40B3D354" w14:textId="61EB4ECA">
      <w:pPr>
        <w:pStyle w:val="Normal"/>
        <w:spacing w:line="360" w:lineRule="auto"/>
        <w:rPr>
          <w:rFonts w:ascii="Arial" w:hAnsi="Arial" w:eastAsia="Arial" w:cs="Arial"/>
          <w:b w:val="0"/>
          <w:bCs w:val="0"/>
          <w:noProof w:val="0"/>
          <w:color w:val="000000" w:themeColor="text1" w:themeTint="FF" w:themeShade="FF"/>
          <w:sz w:val="20"/>
          <w:szCs w:val="20"/>
          <w:lang w:val="en-GB"/>
        </w:rPr>
      </w:pPr>
      <w:r w:rsidRPr="7B2215FE" w:rsidR="62A3E9C1">
        <w:rPr>
          <w:rFonts w:ascii="Arial" w:hAnsi="Arial" w:eastAsia="Arial" w:cs="Arial"/>
          <w:b w:val="0"/>
          <w:bCs w:val="0"/>
          <w:noProof w:val="0"/>
          <w:color w:val="000000" w:themeColor="text1" w:themeTint="FF" w:themeShade="FF"/>
          <w:sz w:val="20"/>
          <w:szCs w:val="20"/>
          <w:lang w:val="en-GB"/>
        </w:rPr>
        <w:t>(Available at:</w:t>
      </w:r>
      <w:r w:rsidRPr="7B2215FE" w:rsidR="62A3E9C1">
        <w:rPr>
          <w:rFonts w:ascii="Arial" w:hAnsi="Arial" w:eastAsia="Arial" w:cs="Arial"/>
          <w:b w:val="0"/>
          <w:bCs w:val="0"/>
          <w:noProof w:val="0"/>
          <w:color w:val="000000" w:themeColor="text1" w:themeTint="FF" w:themeShade="FF"/>
          <w:sz w:val="20"/>
          <w:szCs w:val="20"/>
          <w:lang w:val="en-GB"/>
        </w:rPr>
        <w:t xml:space="preserve"> </w:t>
      </w:r>
      <w:hyperlink r:id="R4dc8c2265eb94669">
        <w:r w:rsidRPr="7B2215FE" w:rsidR="62A3E9C1">
          <w:rPr>
            <w:rStyle w:val="Hyperlink"/>
            <w:rFonts w:ascii="Arial" w:hAnsi="Arial" w:eastAsia="Arial" w:cs="Arial"/>
            <w:b w:val="0"/>
            <w:bCs w:val="0"/>
            <w:noProof w:val="0"/>
            <w:color w:val="000000" w:themeColor="text1" w:themeTint="FF" w:themeShade="FF"/>
            <w:sz w:val="20"/>
            <w:szCs w:val="20"/>
            <w:lang w:val="en-GB"/>
          </w:rPr>
          <w:t>Direitos Trabalhistas na Inglaterra: como funcionam? - Direitos Brasil)</w:t>
        </w:r>
      </w:hyperlink>
      <w:r w:rsidRPr="7B2215FE" w:rsidR="62A3E9C1">
        <w:rPr>
          <w:rFonts w:ascii="Arial" w:hAnsi="Arial" w:eastAsia="Arial" w:cs="Arial"/>
          <w:b w:val="0"/>
          <w:bCs w:val="0"/>
          <w:noProof w:val="0"/>
          <w:color w:val="000000" w:themeColor="text1" w:themeTint="FF" w:themeShade="FF"/>
          <w:sz w:val="20"/>
          <w:szCs w:val="20"/>
          <w:lang w:val="en-GB"/>
        </w:rPr>
        <w:t>]</w:t>
      </w:r>
    </w:p>
    <w:p w:rsidR="02A9D73F" w:rsidP="7B2215FE" w:rsidRDefault="02A9D73F" w14:paraId="6CADDE2A" w14:textId="13EE0D5D">
      <w:pPr>
        <w:pStyle w:val="Normal"/>
        <w:spacing w:line="360" w:lineRule="auto"/>
        <w:ind w:left="0"/>
        <w:rPr>
          <w:rFonts w:ascii="Calibri" w:hAnsi="Calibri" w:eastAsia="Calibri" w:cs="Calibri" w:asciiTheme="minorAscii" w:hAnsiTheme="minorAscii" w:eastAsiaTheme="minorAscii" w:cstheme="minorAscii"/>
          <w:noProof w:val="0"/>
          <w:sz w:val="22"/>
          <w:szCs w:val="22"/>
          <w:lang w:val="en-GB"/>
        </w:rPr>
      </w:pPr>
      <w:r w:rsidRPr="7B2215FE" w:rsidR="02A9D73F">
        <w:rPr>
          <w:rFonts w:ascii="Arial" w:hAnsi="Arial" w:eastAsia="Arial" w:cs="Arial"/>
          <w:b w:val="0"/>
          <w:bCs w:val="0"/>
          <w:noProof w:val="0"/>
          <w:color w:val="000000" w:themeColor="text1" w:themeTint="FF" w:themeShade="FF"/>
          <w:sz w:val="20"/>
          <w:szCs w:val="20"/>
          <w:lang w:val="en-GB"/>
        </w:rPr>
        <w:t>Learning theories</w:t>
      </w:r>
    </w:p>
    <w:p w:rsidR="414EBC70" w:rsidP="7B2215FE" w:rsidRDefault="414EBC70" w14:paraId="608022AB" w14:textId="038BEEAD">
      <w:pPr>
        <w:pStyle w:val="Normal"/>
        <w:spacing w:line="360" w:lineRule="auto"/>
        <w:ind w:left="0"/>
        <w:rPr>
          <w:rFonts w:ascii="Arial" w:hAnsi="Arial" w:eastAsia="Arial" w:cs="Arial"/>
          <w:b w:val="0"/>
          <w:bCs w:val="0"/>
          <w:noProof w:val="0"/>
          <w:color w:val="000000" w:themeColor="text1" w:themeTint="FF" w:themeShade="FF"/>
          <w:sz w:val="20"/>
          <w:szCs w:val="20"/>
          <w:lang w:val="en-GB"/>
        </w:rPr>
      </w:pPr>
      <w:r w:rsidRPr="7B2215FE" w:rsidR="414EBC70">
        <w:rPr>
          <w:rFonts w:ascii="Arial" w:hAnsi="Arial" w:eastAsia="Arial" w:cs="Arial"/>
          <w:b w:val="0"/>
          <w:bCs w:val="0"/>
          <w:noProof w:val="0"/>
          <w:color w:val="000000" w:themeColor="text1" w:themeTint="FF" w:themeShade="FF"/>
          <w:sz w:val="20"/>
          <w:szCs w:val="20"/>
          <w:lang w:val="en-GB"/>
        </w:rPr>
        <w:t>Picture p9</w:t>
      </w:r>
    </w:p>
    <w:p w:rsidR="5D06B89D" w:rsidP="7B2215FE" w:rsidRDefault="5D06B89D" w14:paraId="652E389F" w14:textId="128AC4B6">
      <w:pPr>
        <w:pStyle w:val="Normal"/>
        <w:spacing w:line="360" w:lineRule="auto"/>
        <w:ind w:left="0"/>
        <w:rPr>
          <w:rFonts w:ascii="Arial" w:hAnsi="Arial" w:eastAsia="Arial" w:cs="Arial"/>
          <w:b w:val="0"/>
          <w:bCs w:val="0"/>
          <w:noProof w:val="0"/>
          <w:color w:val="000000" w:themeColor="text1" w:themeTint="FF" w:themeShade="FF"/>
          <w:sz w:val="20"/>
          <w:szCs w:val="20"/>
          <w:lang w:val="en-GB"/>
        </w:rPr>
      </w:pPr>
      <w:r w:rsidRPr="7B2215FE" w:rsidR="5D06B89D">
        <w:rPr>
          <w:rFonts w:ascii="Arial" w:hAnsi="Arial" w:eastAsia="Arial" w:cs="Arial"/>
          <w:b w:val="0"/>
          <w:bCs w:val="0"/>
          <w:i w:val="0"/>
          <w:iCs w:val="0"/>
          <w:caps w:val="0"/>
          <w:smallCaps w:val="0"/>
          <w:noProof w:val="0"/>
          <w:color w:val="000000" w:themeColor="text1" w:themeTint="FF" w:themeShade="FF"/>
          <w:sz w:val="20"/>
          <w:szCs w:val="20"/>
          <w:lang w:val="en-GB"/>
        </w:rPr>
        <w:t xml:space="preserve">Available at: </w:t>
      </w:r>
      <w:r w:rsidRPr="7B2215FE" w:rsidR="37BBF767">
        <w:rPr>
          <w:rFonts w:ascii="Arial" w:hAnsi="Arial" w:eastAsia="Arial" w:cs="Arial"/>
          <w:b w:val="0"/>
          <w:bCs w:val="0"/>
          <w:i w:val="0"/>
          <w:iCs w:val="0"/>
          <w:caps w:val="0"/>
          <w:smallCaps w:val="0"/>
          <w:noProof w:val="0"/>
          <w:color w:val="000000" w:themeColor="text1" w:themeTint="FF" w:themeShade="FF"/>
          <w:sz w:val="20"/>
          <w:szCs w:val="20"/>
          <w:lang w:val="en-GB"/>
        </w:rPr>
        <w:t>[</w:t>
      </w:r>
      <w:r w:rsidRPr="7B2215FE" w:rsidR="56B48317">
        <w:rPr>
          <w:rFonts w:ascii="Arial" w:hAnsi="Arial" w:eastAsia="Arial" w:cs="Arial"/>
          <w:b w:val="0"/>
          <w:bCs w:val="0"/>
          <w:i w:val="0"/>
          <w:iCs w:val="0"/>
          <w:caps w:val="0"/>
          <w:smallCaps w:val="0"/>
          <w:noProof w:val="0"/>
          <w:color w:val="000000" w:themeColor="text1" w:themeTint="FF" w:themeShade="FF"/>
          <w:sz w:val="20"/>
          <w:szCs w:val="20"/>
          <w:lang w:val="en-GB"/>
        </w:rPr>
        <w:t xml:space="preserve"> How</w:t>
      </w:r>
      <w:r w:rsidRPr="7B2215FE" w:rsidR="3CD34E9F">
        <w:rPr>
          <w:rFonts w:ascii="Arial" w:hAnsi="Arial" w:eastAsia="Arial" w:cs="Arial"/>
          <w:b w:val="0"/>
          <w:bCs w:val="0"/>
          <w:noProof w:val="0"/>
          <w:color w:val="000000" w:themeColor="text1" w:themeTint="FF" w:themeShade="FF"/>
          <w:sz w:val="20"/>
          <w:szCs w:val="20"/>
          <w:lang w:val="en-GB"/>
        </w:rPr>
        <w:t xml:space="preserve"> Albert Bandura's Social Learning Theory Works (verywellmind.com)</w:t>
      </w:r>
      <w:r w:rsidRPr="7B2215FE" w:rsidR="5A1A4DC2">
        <w:rPr>
          <w:rFonts w:ascii="Arial" w:hAnsi="Arial" w:eastAsia="Arial" w:cs="Arial"/>
          <w:b w:val="0"/>
          <w:bCs w:val="0"/>
          <w:noProof w:val="0"/>
          <w:color w:val="000000" w:themeColor="text1" w:themeTint="FF" w:themeShade="FF"/>
          <w:sz w:val="20"/>
          <w:szCs w:val="20"/>
          <w:lang w:val="en-GB"/>
        </w:rPr>
        <w:t>]</w:t>
      </w:r>
    </w:p>
    <w:p w:rsidR="75823504" w:rsidP="7B2215FE" w:rsidRDefault="75823504" w14:paraId="0F407E0E" w14:textId="2510D87F">
      <w:pPr>
        <w:pStyle w:val="Normal"/>
        <w:spacing w:line="360" w:lineRule="auto"/>
        <w:ind w:left="0"/>
        <w:rPr>
          <w:rFonts w:ascii="Calibri" w:hAnsi="Calibri" w:eastAsia="Calibri" w:cs="Calibri" w:asciiTheme="minorAscii" w:hAnsiTheme="minorAscii" w:eastAsiaTheme="minorAscii" w:cstheme="minorAscii"/>
          <w:i w:val="0"/>
          <w:iCs w:val="0"/>
          <w:caps w:val="0"/>
          <w:smallCaps w:val="0"/>
          <w:noProof w:val="0"/>
          <w:color w:val="3A3A3A"/>
          <w:sz w:val="22"/>
          <w:szCs w:val="22"/>
          <w:lang w:val="en-GB"/>
        </w:rPr>
      </w:pPr>
      <w:r w:rsidRPr="7B2215FE" w:rsidR="75823504">
        <w:rPr>
          <w:rFonts w:ascii="Arial" w:hAnsi="Arial" w:eastAsia="Arial" w:cs="Arial"/>
          <w:b w:val="0"/>
          <w:bCs w:val="0"/>
          <w:i w:val="0"/>
          <w:iCs w:val="0"/>
          <w:caps w:val="0"/>
          <w:smallCaps w:val="0"/>
          <w:noProof w:val="0"/>
          <w:color w:val="000000" w:themeColor="text1" w:themeTint="FF" w:themeShade="FF"/>
          <w:sz w:val="20"/>
          <w:szCs w:val="20"/>
          <w:lang w:val="en-GB"/>
        </w:rPr>
        <w:t>Picture pg10</w:t>
      </w:r>
    </w:p>
    <w:p w:rsidR="75823504" w:rsidP="7B2215FE" w:rsidRDefault="75823504" w14:paraId="65AF93C6" w14:textId="36F7C7A0">
      <w:pPr>
        <w:pStyle w:val="Normal"/>
        <w:spacing w:line="360" w:lineRule="auto"/>
        <w:rPr>
          <w:rFonts w:ascii="Arial" w:hAnsi="Arial" w:eastAsia="Arial" w:cs="Arial"/>
          <w:b w:val="0"/>
          <w:bCs w:val="0"/>
          <w:noProof w:val="0"/>
          <w:color w:val="000000" w:themeColor="text1" w:themeTint="FF" w:themeShade="FF"/>
          <w:sz w:val="20"/>
          <w:szCs w:val="20"/>
          <w:lang w:val="en-GB"/>
        </w:rPr>
      </w:pPr>
      <w:r w:rsidRPr="7B2215FE" w:rsidR="75823504">
        <w:rPr>
          <w:rFonts w:ascii="Arial" w:hAnsi="Arial" w:eastAsia="Arial" w:cs="Arial"/>
          <w:b w:val="0"/>
          <w:bCs w:val="0"/>
          <w:i w:val="0"/>
          <w:iCs w:val="0"/>
          <w:caps w:val="0"/>
          <w:smallCaps w:val="0"/>
          <w:noProof w:val="0"/>
          <w:color w:val="000000" w:themeColor="text1" w:themeTint="FF" w:themeShade="FF"/>
          <w:sz w:val="20"/>
          <w:szCs w:val="20"/>
          <w:lang w:val="en-GB"/>
        </w:rPr>
        <w:t>Available at:</w:t>
      </w:r>
      <w:r w:rsidRPr="7B2215FE" w:rsidR="75823504">
        <w:rPr>
          <w:rFonts w:ascii="Arial" w:hAnsi="Arial" w:eastAsia="Arial" w:cs="Arial"/>
          <w:b w:val="0"/>
          <w:bCs w:val="0"/>
          <w:noProof w:val="0"/>
          <w:color w:val="000000" w:themeColor="text1" w:themeTint="FF" w:themeShade="FF"/>
          <w:sz w:val="20"/>
          <w:szCs w:val="20"/>
          <w:lang w:val="en-GB"/>
        </w:rPr>
        <w:t xml:space="preserve"> </w:t>
      </w:r>
      <w:r w:rsidRPr="7B2215FE" w:rsidR="75823504">
        <w:rPr>
          <w:rFonts w:ascii="Arial" w:hAnsi="Arial" w:eastAsia="Arial" w:cs="Arial"/>
          <w:b w:val="0"/>
          <w:bCs w:val="0"/>
          <w:noProof w:val="0"/>
          <w:color w:val="000000" w:themeColor="text1" w:themeTint="FF" w:themeShade="FF"/>
          <w:sz w:val="20"/>
          <w:szCs w:val="20"/>
          <w:lang w:val="en-GB"/>
        </w:rPr>
        <w:t>[</w:t>
      </w:r>
      <w:hyperlink r:id="R2546fa4d1294438c">
        <w:r w:rsidRPr="7B2215FE" w:rsidR="75823504">
          <w:rPr>
            <w:rStyle w:val="Hyperlink"/>
            <w:rFonts w:ascii="Arial" w:hAnsi="Arial" w:eastAsia="Arial" w:cs="Arial"/>
            <w:b w:val="0"/>
            <w:bCs w:val="0"/>
            <w:noProof w:val="0"/>
            <w:color w:val="000000" w:themeColor="text1" w:themeTint="FF" w:themeShade="FF"/>
            <w:sz w:val="20"/>
            <w:szCs w:val="20"/>
            <w:lang w:val="en-GB"/>
          </w:rPr>
          <w:t>Learning Theories - IV | PICT Model School and Daycare, Pune (pictschool.blogspot.com)]</w:t>
        </w:r>
      </w:hyperlink>
    </w:p>
    <w:p w:rsidR="36C01DD2" w:rsidP="7B2215FE" w:rsidRDefault="36C01DD2" w14:paraId="3B21CC07" w14:textId="4C5C5E0D">
      <w:pPr>
        <w:pStyle w:val="Normal"/>
        <w:spacing w:line="360" w:lineRule="auto"/>
        <w:ind w:left="0"/>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r w:rsidRPr="7B2215FE" w:rsidR="36C01DD2">
        <w:rPr>
          <w:rFonts w:ascii="Arial" w:hAnsi="Arial" w:eastAsia="Arial" w:cs="Arial"/>
          <w:b w:val="0"/>
          <w:bCs w:val="0"/>
          <w:noProof w:val="0"/>
          <w:color w:val="000000" w:themeColor="text1" w:themeTint="FF" w:themeShade="FF"/>
          <w:sz w:val="20"/>
          <w:szCs w:val="20"/>
          <w:lang w:val="en-GB"/>
        </w:rPr>
        <w:t>Book</w:t>
      </w:r>
      <w:r w:rsidRPr="7B2215FE" w:rsidR="66DE1244">
        <w:rPr>
          <w:rFonts w:ascii="Arial" w:hAnsi="Arial" w:eastAsia="Arial" w:cs="Arial"/>
          <w:b w:val="0"/>
          <w:bCs w:val="0"/>
          <w:noProof w:val="0"/>
          <w:color w:val="000000" w:themeColor="text1" w:themeTint="FF" w:themeShade="FF"/>
          <w:sz w:val="20"/>
          <w:szCs w:val="20"/>
          <w:lang w:val="en-GB"/>
        </w:rPr>
        <w:t>s</w:t>
      </w:r>
    </w:p>
    <w:p w:rsidR="66DE1244" w:rsidP="7B2215FE" w:rsidRDefault="66DE1244" w14:paraId="2AD87DC0" w14:textId="2D30ACB6">
      <w:pPr>
        <w:spacing w:line="360" w:lineRule="auto"/>
        <w:rPr>
          <w:rFonts w:ascii="Arial" w:hAnsi="Arial" w:eastAsia="Arial" w:cs="Arial"/>
          <w:b w:val="0"/>
          <w:bCs w:val="0"/>
          <w:color w:val="000000" w:themeColor="text1" w:themeTint="FF" w:themeShade="FF"/>
          <w:sz w:val="20"/>
          <w:szCs w:val="20"/>
        </w:rPr>
      </w:pPr>
      <w:r w:rsidRPr="7B2215FE" w:rsidR="66DE1244">
        <w:rPr>
          <w:rFonts w:ascii="Arial" w:hAnsi="Arial" w:eastAsia="Arial" w:cs="Arial"/>
          <w:b w:val="0"/>
          <w:bCs w:val="0"/>
          <w:i w:val="0"/>
          <w:iCs w:val="0"/>
          <w:caps w:val="0"/>
          <w:smallCaps w:val="0"/>
          <w:strike w:val="0"/>
          <w:dstrike w:val="0"/>
          <w:noProof w:val="0"/>
          <w:color w:val="000000" w:themeColor="text1" w:themeTint="FF" w:themeShade="FF"/>
          <w:sz w:val="20"/>
          <w:szCs w:val="20"/>
          <w:lang w:val="en-GB"/>
        </w:rPr>
        <w:t>[</w:t>
      </w:r>
      <w:hyperlink r:id="R76b2c085dffa4fcd">
        <w:r w:rsidRPr="7B2215FE" w:rsidR="36C01DD2">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Bob Bates</w:t>
        </w:r>
        <w:r w:rsidRPr="7B2215FE" w:rsidR="644FD916">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w:t>
        </w:r>
      </w:hyperlink>
    </w:p>
    <w:p w:rsidR="36C01DD2" w:rsidP="7B2215FE" w:rsidRDefault="36C01DD2" w14:paraId="1EF8D754" w14:textId="1ADBE34E">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B2215FE" w:rsidR="36C01DD2">
        <w:rPr>
          <w:rFonts w:ascii="Arial" w:hAnsi="Arial" w:eastAsia="Arial" w:cs="Arial"/>
          <w:b w:val="0"/>
          <w:bCs w:val="0"/>
          <w:i w:val="0"/>
          <w:iCs w:val="0"/>
          <w:caps w:val="0"/>
          <w:smallCaps w:val="0"/>
          <w:noProof w:val="0"/>
          <w:color w:val="000000" w:themeColor="text1" w:themeTint="FF" w:themeShade="FF"/>
          <w:sz w:val="20"/>
          <w:szCs w:val="20"/>
          <w:lang w:val="en-GB"/>
        </w:rPr>
        <w:t xml:space="preserve">SAGE, 15 Jan 2019 - </w:t>
      </w:r>
      <w:hyperlink r:id="Reab9397352ba4c62">
        <w:r w:rsidRPr="7B2215FE" w:rsidR="36C01DD2">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Business &amp; Economics</w:t>
        </w:r>
      </w:hyperlink>
      <w:r w:rsidRPr="7B2215FE" w:rsidR="36C01DD2">
        <w:rPr>
          <w:rFonts w:ascii="Arial" w:hAnsi="Arial" w:eastAsia="Arial" w:cs="Arial"/>
          <w:b w:val="0"/>
          <w:bCs w:val="0"/>
          <w:i w:val="0"/>
          <w:iCs w:val="0"/>
          <w:caps w:val="0"/>
          <w:smallCaps w:val="0"/>
          <w:noProof w:val="0"/>
          <w:color w:val="000000" w:themeColor="text1" w:themeTint="FF" w:themeShade="FF"/>
          <w:sz w:val="20"/>
          <w:szCs w:val="20"/>
          <w:lang w:val="en-GB"/>
        </w:rPr>
        <w:t xml:space="preserve"> - 384 pages</w:t>
      </w:r>
    </w:p>
    <w:p w:rsidR="13D49A52" w:rsidP="7B2215FE" w:rsidRDefault="13D49A52" w14:paraId="5B1B59B9" w14:textId="0DCE7B71">
      <w:pPr>
        <w:pStyle w:val="Heading3"/>
        <w:spacing w:line="360" w:lineRule="auto"/>
        <w:ind w:left="0"/>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0"/>
          <w:szCs w:val="30"/>
        </w:rPr>
      </w:pPr>
      <w:r w:rsidRPr="7B2215FE" w:rsidR="13D49A52">
        <w:rPr>
          <w:rFonts w:ascii="Arial" w:hAnsi="Arial" w:eastAsia="Arial" w:cs="Arial"/>
          <w:b w:val="0"/>
          <w:bCs w:val="0"/>
          <w:i w:val="0"/>
          <w:iCs w:val="0"/>
          <w:caps w:val="0"/>
          <w:smallCaps w:val="0"/>
          <w:strike w:val="0"/>
          <w:dstrike w:val="0"/>
          <w:noProof w:val="0"/>
          <w:color w:val="000000" w:themeColor="text1" w:themeTint="FF" w:themeShade="FF"/>
          <w:sz w:val="20"/>
          <w:szCs w:val="20"/>
          <w:lang w:val="en-GB"/>
        </w:rPr>
        <w:t>[</w:t>
      </w:r>
      <w:hyperlink r:id="R4b7e86f6236e4b3d">
        <w:r w:rsidRPr="7B2215FE" w:rsidR="59E4E8A5">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SWOT Analysis</w:t>
        </w:r>
        <w:r w:rsidRPr="7B2215FE" w:rsidR="77628FD5">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w:t>
        </w:r>
      </w:hyperlink>
    </w:p>
    <w:p w:rsidR="0FE403F8" w:rsidP="7B2215FE" w:rsidRDefault="0FE403F8" w14:paraId="174D7851" w14:textId="5AB88448">
      <w:pPr>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B2215FE" w:rsidR="0FE403F8">
        <w:rPr>
          <w:rFonts w:ascii="Arial" w:hAnsi="Arial" w:eastAsia="Arial" w:cs="Arial"/>
          <w:b w:val="0"/>
          <w:bCs w:val="0"/>
          <w:i w:val="0"/>
          <w:iCs w:val="0"/>
          <w:caps w:val="0"/>
          <w:smallCaps w:val="0"/>
          <w:strike w:val="0"/>
          <w:dstrike w:val="0"/>
          <w:noProof w:val="0"/>
          <w:color w:val="000000" w:themeColor="text1" w:themeTint="FF" w:themeShade="FF"/>
          <w:sz w:val="20"/>
          <w:szCs w:val="20"/>
          <w:lang w:val="en-GB"/>
        </w:rPr>
        <w:t xml:space="preserve">By </w:t>
      </w:r>
      <w:hyperlink r:id="Re861e86af907405b">
        <w:r w:rsidRPr="7B2215FE" w:rsidR="59E4E8A5">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Alan Sarsby</w:t>
        </w:r>
      </w:hyperlink>
      <w:r w:rsidRPr="7B2215FE" w:rsidR="59E4E8A5">
        <w:rPr>
          <w:rFonts w:ascii="Arial" w:hAnsi="Arial" w:eastAsia="Arial" w:cs="Arial"/>
          <w:b w:val="0"/>
          <w:bCs w:val="0"/>
          <w:i w:val="0"/>
          <w:iCs w:val="0"/>
          <w:caps w:val="0"/>
          <w:smallCaps w:val="0"/>
          <w:noProof w:val="0"/>
          <w:color w:val="000000" w:themeColor="text1" w:themeTint="FF" w:themeShade="FF"/>
          <w:sz w:val="20"/>
          <w:szCs w:val="20"/>
          <w:lang w:val="en-GB"/>
        </w:rPr>
        <w:t xml:space="preserve"> · 2016</w:t>
      </w:r>
    </w:p>
    <w:p w:rsidR="28392D13" w:rsidP="7B2215FE" w:rsidRDefault="28392D13" w14:paraId="3169D716" w14:textId="23E416FA">
      <w:pPr>
        <w:pStyle w:val="Heading3"/>
        <w:spacing w:line="360" w:lineRule="auto"/>
        <w:ind w:left="0"/>
        <w:rPr>
          <w:rFonts w:ascii="Calibri Light" w:hAnsi="Calibri Light" w:eastAsia="Calibri Light" w:cs="Calibri Light" w:asciiTheme="majorAscii" w:hAnsiTheme="majorAscii" w:eastAsiaTheme="majorAscii" w:cstheme="majorAscii"/>
          <w:b w:val="0"/>
          <w:bCs w:val="0"/>
          <w:i w:val="0"/>
          <w:iCs w:val="0"/>
          <w:color w:val="000000" w:themeColor="text1" w:themeTint="FF" w:themeShade="FF"/>
          <w:sz w:val="30"/>
          <w:szCs w:val="30"/>
        </w:rPr>
      </w:pPr>
      <w:r w:rsidRPr="7B2215FE" w:rsidR="28392D13">
        <w:rPr>
          <w:rFonts w:ascii="Arial" w:hAnsi="Arial" w:eastAsia="Arial" w:cs="Arial"/>
          <w:b w:val="0"/>
          <w:bCs w:val="0"/>
          <w:i w:val="0"/>
          <w:iCs w:val="0"/>
          <w:caps w:val="0"/>
          <w:smallCaps w:val="0"/>
          <w:strike w:val="0"/>
          <w:dstrike w:val="0"/>
          <w:noProof w:val="0"/>
          <w:color w:val="000000" w:themeColor="text1" w:themeTint="FF" w:themeShade="FF"/>
          <w:sz w:val="20"/>
          <w:szCs w:val="20"/>
          <w:lang w:val="en-GB"/>
        </w:rPr>
        <w:t>[</w:t>
      </w:r>
      <w:hyperlink r:id="R52bddcde26ea4ff4">
        <w:r w:rsidRPr="7B2215FE" w:rsidR="28392D13">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Personal Development Planning - What You Need to Kno ...]</w:t>
        </w:r>
      </w:hyperlink>
    </w:p>
    <w:p w:rsidR="28392D13" w:rsidP="7B2215FE" w:rsidRDefault="28392D13" w14:paraId="08698891" w14:textId="0128331A">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B2215FE" w:rsidR="28392D13">
        <w:rPr>
          <w:rFonts w:ascii="Arial" w:hAnsi="Arial" w:eastAsia="Arial" w:cs="Arial"/>
          <w:b w:val="0"/>
          <w:bCs w:val="0"/>
          <w:i w:val="0"/>
          <w:iCs w:val="0"/>
          <w:caps w:val="0"/>
          <w:smallCaps w:val="0"/>
          <w:strike w:val="0"/>
          <w:dstrike w:val="0"/>
          <w:noProof w:val="0"/>
          <w:color w:val="000000" w:themeColor="text1" w:themeTint="FF" w:themeShade="FF"/>
          <w:sz w:val="20"/>
          <w:szCs w:val="20"/>
          <w:lang w:val="en-GB"/>
        </w:rPr>
        <w:t>By:</w:t>
      </w:r>
      <w:r w:rsidRPr="7B2215FE" w:rsidR="28392D13">
        <w:rPr>
          <w:rFonts w:ascii="Arial" w:hAnsi="Arial" w:eastAsia="Arial" w:cs="Arial"/>
          <w:b w:val="0"/>
          <w:bCs w:val="0"/>
          <w:i w:val="0"/>
          <w:iCs w:val="0"/>
          <w:caps w:val="0"/>
          <w:smallCaps w:val="0"/>
          <w:strike w:val="0"/>
          <w:dstrike w:val="0"/>
          <w:noProof w:val="0"/>
          <w:color w:val="000000" w:themeColor="text1" w:themeTint="FF" w:themeShade="FF"/>
          <w:sz w:val="20"/>
          <w:szCs w:val="20"/>
          <w:lang w:val="en-GB"/>
        </w:rPr>
        <w:t xml:space="preserve"> </w:t>
      </w:r>
      <w:hyperlink r:id="R8a3468e218154d75">
        <w:r w:rsidRPr="7B2215FE" w:rsidR="28392D13">
          <w:rPr>
            <w:rStyle w:val="Hyperlink"/>
            <w:rFonts w:ascii="Arial" w:hAnsi="Arial" w:eastAsia="Arial" w:cs="Arial"/>
            <w:b w:val="0"/>
            <w:bCs w:val="0"/>
            <w:i w:val="0"/>
            <w:iCs w:val="0"/>
            <w:caps w:val="0"/>
            <w:smallCaps w:val="0"/>
            <w:strike w:val="0"/>
            <w:dstrike w:val="0"/>
            <w:noProof w:val="0"/>
            <w:color w:val="000000" w:themeColor="text1" w:themeTint="FF" w:themeShade="FF"/>
            <w:sz w:val="20"/>
            <w:szCs w:val="20"/>
            <w:lang w:val="en-GB"/>
          </w:rPr>
          <w:t>James Smith</w:t>
        </w:r>
      </w:hyperlink>
      <w:r w:rsidRPr="7B2215FE" w:rsidR="28392D13">
        <w:rPr>
          <w:rFonts w:ascii="Arial" w:hAnsi="Arial" w:eastAsia="Arial" w:cs="Arial"/>
          <w:b w:val="0"/>
          <w:bCs w:val="0"/>
          <w:i w:val="0"/>
          <w:iCs w:val="0"/>
          <w:caps w:val="0"/>
          <w:smallCaps w:val="0"/>
          <w:noProof w:val="0"/>
          <w:color w:val="000000" w:themeColor="text1" w:themeTint="FF" w:themeShade="FF"/>
          <w:sz w:val="20"/>
          <w:szCs w:val="20"/>
          <w:lang w:val="en-GB"/>
        </w:rPr>
        <w:t xml:space="preserve"> · 2011 · ‎</w:t>
      </w:r>
    </w:p>
    <w:p w:rsidR="760E50E2" w:rsidP="7B2215FE" w:rsidRDefault="760E50E2" w14:paraId="457DCD5D" w14:textId="092283C4">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222222"/>
          <w:sz w:val="19"/>
          <w:szCs w:val="19"/>
          <w:lang w:val="en-GB"/>
        </w:rPr>
      </w:pPr>
      <w:r w:rsidRPr="7B2215FE" w:rsidR="760E50E2">
        <w:rPr>
          <w:rFonts w:ascii="Arial" w:hAnsi="Arial" w:eastAsia="Arial" w:cs="Arial"/>
          <w:b w:val="0"/>
          <w:bCs w:val="0"/>
          <w:i w:val="0"/>
          <w:iCs w:val="0"/>
          <w:caps w:val="0"/>
          <w:smallCaps w:val="0"/>
          <w:noProof w:val="0"/>
          <w:color w:val="000000" w:themeColor="text1" w:themeTint="FF" w:themeShade="FF"/>
          <w:sz w:val="20"/>
          <w:szCs w:val="20"/>
          <w:lang w:val="en-GB"/>
        </w:rPr>
        <w:t xml:space="preserve">[Momoh, J.A., 2012. </w:t>
      </w:r>
      <w:r w:rsidRPr="7B2215FE" w:rsidR="760E50E2">
        <w:rPr>
          <w:rFonts w:ascii="Arial" w:hAnsi="Arial" w:eastAsia="Arial" w:cs="Arial"/>
          <w:b w:val="0"/>
          <w:bCs w:val="0"/>
          <w:i w:val="1"/>
          <w:iCs w:val="1"/>
          <w:caps w:val="0"/>
          <w:smallCaps w:val="0"/>
          <w:noProof w:val="0"/>
          <w:color w:val="000000" w:themeColor="text1" w:themeTint="FF" w:themeShade="FF"/>
          <w:sz w:val="20"/>
          <w:szCs w:val="20"/>
          <w:lang w:val="en-GB"/>
        </w:rPr>
        <w:t>Smart grid: fundamentals of design and analysis</w:t>
      </w:r>
      <w:r w:rsidRPr="7B2215FE" w:rsidR="760E50E2">
        <w:rPr>
          <w:rFonts w:ascii="Arial" w:hAnsi="Arial" w:eastAsia="Arial" w:cs="Arial"/>
          <w:b w:val="0"/>
          <w:bCs w:val="0"/>
          <w:i w:val="0"/>
          <w:iCs w:val="0"/>
          <w:caps w:val="0"/>
          <w:smallCaps w:val="0"/>
          <w:noProof w:val="0"/>
          <w:color w:val="000000" w:themeColor="text1" w:themeTint="FF" w:themeShade="FF"/>
          <w:sz w:val="20"/>
          <w:szCs w:val="20"/>
          <w:lang w:val="en-GB"/>
        </w:rPr>
        <w:t xml:space="preserve"> (Vol. 6</w:t>
      </w:r>
      <w:r w:rsidRPr="7B2215FE" w:rsidR="760E50E2">
        <w:rPr>
          <w:rFonts w:ascii="Arial" w:hAnsi="Arial" w:eastAsia="Arial" w:cs="Arial"/>
          <w:b w:val="0"/>
          <w:bCs w:val="0"/>
          <w:i w:val="0"/>
          <w:iCs w:val="0"/>
          <w:caps w:val="0"/>
          <w:smallCaps w:val="0"/>
          <w:noProof w:val="0"/>
          <w:color w:val="000000" w:themeColor="text1" w:themeTint="FF" w:themeShade="FF"/>
          <w:sz w:val="20"/>
          <w:szCs w:val="20"/>
          <w:lang w:val="en-GB"/>
        </w:rPr>
        <w:t>3)</w:t>
      </w:r>
      <w:r w:rsidRPr="7B2215FE" w:rsidR="45318146">
        <w:rPr>
          <w:rFonts w:ascii="Arial" w:hAnsi="Arial" w:eastAsia="Arial" w:cs="Arial"/>
          <w:b w:val="0"/>
          <w:bCs w:val="0"/>
          <w:i w:val="0"/>
          <w:iCs w:val="0"/>
          <w:caps w:val="0"/>
          <w:smallCaps w:val="0"/>
          <w:noProof w:val="0"/>
          <w:color w:val="000000" w:themeColor="text1" w:themeTint="FF" w:themeShade="FF"/>
          <w:sz w:val="20"/>
          <w:szCs w:val="20"/>
          <w:lang w:val="en-GB"/>
        </w:rPr>
        <w:t>.]</w:t>
      </w:r>
    </w:p>
    <w:p w:rsidR="11633B5D" w:rsidP="7B2215FE" w:rsidRDefault="11633B5D" w14:paraId="00F2DCE1" w14:textId="115E1E37">
      <w:pPr>
        <w:pStyle w:val="Normal"/>
        <w:spacing w:line="360" w:lineRule="auto"/>
        <w:rPr>
          <w:rFonts w:ascii="Arial" w:hAnsi="Arial" w:eastAsia="Arial" w:cs="Arial"/>
          <w:b w:val="0"/>
          <w:bCs w:val="0"/>
          <w:noProof w:val="0"/>
          <w:color w:val="000000" w:themeColor="text1" w:themeTint="FF" w:themeShade="FF"/>
          <w:sz w:val="20"/>
          <w:szCs w:val="20"/>
          <w:lang w:val="en-GB"/>
        </w:rPr>
      </w:pPr>
      <w:r w:rsidRPr="7B2215FE" w:rsidR="760E50E2">
        <w:rPr>
          <w:rFonts w:ascii="Arial" w:hAnsi="Arial" w:eastAsia="Arial" w:cs="Arial"/>
          <w:b w:val="0"/>
          <w:bCs w:val="0"/>
          <w:i w:val="0"/>
          <w:iCs w:val="0"/>
          <w:caps w:val="0"/>
          <w:smallCaps w:val="0"/>
          <w:noProof w:val="0"/>
          <w:color w:val="000000" w:themeColor="text1" w:themeTint="FF" w:themeShade="FF"/>
          <w:sz w:val="20"/>
          <w:szCs w:val="20"/>
          <w:lang w:val="en-GB"/>
        </w:rPr>
        <w:t>By John Wiley &amp; Sons.</w:t>
      </w:r>
    </w:p>
    <w:p w:rsidR="5507B81D" w:rsidP="7B2215FE" w:rsidRDefault="5507B81D" w14:paraId="4091ABFD" w14:textId="7B95827A">
      <w:pPr>
        <w:pStyle w:val="Heading3"/>
        <w:bidi w:val="0"/>
        <w:spacing w:line="360" w:lineRule="auto"/>
        <w:ind w:left="0"/>
        <w:rPr>
          <w:rFonts w:ascii="Calibri Light" w:hAnsi="Calibri Light" w:eastAsia="Calibri Light" w:cs="Calibri Light" w:asciiTheme="majorAscii" w:hAnsiTheme="majorAscii" w:eastAsiaTheme="majorAscii" w:cstheme="majorAscii"/>
          <w:b w:val="1"/>
          <w:bCs w:val="1"/>
          <w:i w:val="1"/>
          <w:iCs w:val="1"/>
          <w:color w:val="2A2A2A"/>
          <w:sz w:val="28"/>
          <w:szCs w:val="28"/>
        </w:rPr>
      </w:pPr>
      <w:r w:rsidRPr="7B2215FE" w:rsidR="5507B81D">
        <w:rPr>
          <w:rFonts w:ascii="Arial" w:hAnsi="Arial" w:eastAsia="Arial" w:cs="Arial"/>
          <w:b w:val="0"/>
          <w:bCs w:val="0"/>
          <w:i w:val="1"/>
          <w:iCs w:val="1"/>
          <w:caps w:val="0"/>
          <w:smallCaps w:val="0"/>
          <w:noProof w:val="0"/>
          <w:color w:val="000000" w:themeColor="text1" w:themeTint="FF" w:themeShade="FF"/>
          <w:sz w:val="20"/>
          <w:szCs w:val="20"/>
          <w:lang w:val="en-GB"/>
        </w:rPr>
        <w:t>Alchemy 365: A Self-Awareness Workbook</w:t>
      </w:r>
      <w:r w:rsidRPr="7B2215FE" w:rsidR="5507B81D">
        <w:rPr>
          <w:rFonts w:ascii="Arial" w:hAnsi="Arial" w:eastAsia="Arial" w:cs="Arial"/>
          <w:b w:val="0"/>
          <w:bCs w:val="0"/>
          <w:i w:val="0"/>
          <w:iCs w:val="0"/>
          <w:caps w:val="0"/>
          <w:smallCaps w:val="0"/>
          <w:noProof w:val="0"/>
          <w:color w:val="000000" w:themeColor="text1" w:themeTint="FF" w:themeShade="FF"/>
          <w:sz w:val="20"/>
          <w:szCs w:val="20"/>
          <w:lang w:val="en-GB"/>
        </w:rPr>
        <w:t xml:space="preserve"> – </w:t>
      </w:r>
    </w:p>
    <w:p w:rsidR="5507B81D" w:rsidP="7B2215FE" w:rsidRDefault="5507B81D" w14:paraId="5C504799" w14:textId="07E14E6E">
      <w:pPr>
        <w:pStyle w:val="Heading3"/>
        <w:bidi w:val="0"/>
        <w:spacing w:line="360"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7B2215FE" w:rsidR="5507B81D">
        <w:rPr>
          <w:rFonts w:ascii="Arial" w:hAnsi="Arial" w:eastAsia="Arial" w:cs="Arial"/>
          <w:b w:val="0"/>
          <w:bCs w:val="0"/>
          <w:i w:val="0"/>
          <w:iCs w:val="0"/>
          <w:caps w:val="0"/>
          <w:smallCaps w:val="0"/>
          <w:noProof w:val="0"/>
          <w:color w:val="000000" w:themeColor="text1" w:themeTint="FF" w:themeShade="FF"/>
          <w:sz w:val="20"/>
          <w:szCs w:val="20"/>
          <w:lang w:val="en-GB"/>
        </w:rPr>
        <w:t>By: Brenda Lightfeather Marroy</w:t>
      </w:r>
    </w:p>
    <w:p w:rsidR="11633B5D" w:rsidP="7B2215FE" w:rsidRDefault="11633B5D" w14:paraId="14075723" w14:textId="3F20215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strike w:val="0"/>
          <w:dstrike w:val="0"/>
          <w:noProof w:val="0"/>
          <w:sz w:val="20"/>
          <w:szCs w:val="20"/>
          <w:lang w:val="en-GB"/>
        </w:rPr>
      </w:pPr>
    </w:p>
    <w:sectPr>
      <w:pgSz w:w="11906" w:h="16838" w:orient="portrait"/>
      <w:pgMar w:top="1440" w:right="1440" w:bottom="1440" w:left="1440" w:header="720" w:footer="720" w:gutter="0"/>
      <w:cols w:space="720"/>
      <w:docGrid w:linePitch="360"/>
      <w:headerReference w:type="default" r:id="R56953ddc0f1841b5"/>
      <w:footerReference w:type="default" r:id="R12f68b77f7834f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23FF1E3" w:rsidTr="323FF1E3" w14:paraId="1862F0A0">
      <w:tc>
        <w:tcPr>
          <w:tcW w:w="3005" w:type="dxa"/>
          <w:tcMar/>
        </w:tcPr>
        <w:p w:rsidR="323FF1E3" w:rsidP="323FF1E3" w:rsidRDefault="323FF1E3" w14:paraId="13367EB0" w14:textId="48617B86">
          <w:pPr>
            <w:pStyle w:val="Header"/>
            <w:bidi w:val="0"/>
            <w:ind w:left="-115"/>
            <w:jc w:val="left"/>
          </w:pPr>
        </w:p>
      </w:tc>
      <w:tc>
        <w:tcPr>
          <w:tcW w:w="3005" w:type="dxa"/>
          <w:tcMar/>
        </w:tcPr>
        <w:p w:rsidR="323FF1E3" w:rsidP="323FF1E3" w:rsidRDefault="323FF1E3" w14:paraId="27077E55" w14:textId="4CA9445E">
          <w:pPr>
            <w:pStyle w:val="Header"/>
            <w:bidi w:val="0"/>
            <w:jc w:val="center"/>
          </w:pPr>
        </w:p>
      </w:tc>
      <w:tc>
        <w:tcPr>
          <w:tcW w:w="3005" w:type="dxa"/>
          <w:tcMar/>
        </w:tcPr>
        <w:p w:rsidR="323FF1E3" w:rsidP="323FF1E3" w:rsidRDefault="323FF1E3" w14:paraId="7A09B1E3" w14:textId="4CEDB0E4">
          <w:pPr>
            <w:pStyle w:val="Header"/>
            <w:bidi w:val="0"/>
            <w:ind w:right="-115"/>
            <w:jc w:val="right"/>
          </w:pPr>
        </w:p>
      </w:tc>
    </w:tr>
  </w:tbl>
  <w:p w:rsidR="323FF1E3" w:rsidP="323FF1E3" w:rsidRDefault="323FF1E3" w14:paraId="536482A2" w14:textId="7A617FC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23FF1E3" w:rsidTr="323FF1E3" w14:paraId="03FD7AF6">
      <w:tc>
        <w:tcPr>
          <w:tcW w:w="3005" w:type="dxa"/>
          <w:tcMar/>
        </w:tcPr>
        <w:p w:rsidR="323FF1E3" w:rsidP="323FF1E3" w:rsidRDefault="323FF1E3" w14:paraId="341796ED" w14:textId="6181C2AD">
          <w:pPr>
            <w:pStyle w:val="Header"/>
            <w:bidi w:val="0"/>
            <w:ind w:left="-115"/>
            <w:jc w:val="left"/>
          </w:pPr>
        </w:p>
      </w:tc>
      <w:tc>
        <w:tcPr>
          <w:tcW w:w="3005" w:type="dxa"/>
          <w:tcMar/>
        </w:tcPr>
        <w:p w:rsidR="323FF1E3" w:rsidP="323FF1E3" w:rsidRDefault="323FF1E3" w14:paraId="503AEACC" w14:textId="4AC9069D">
          <w:pPr>
            <w:pStyle w:val="Header"/>
            <w:bidi w:val="0"/>
            <w:jc w:val="center"/>
          </w:pPr>
        </w:p>
      </w:tc>
      <w:tc>
        <w:tcPr>
          <w:tcW w:w="3005" w:type="dxa"/>
          <w:tcMar/>
        </w:tcPr>
        <w:p w:rsidR="323FF1E3" w:rsidP="323FF1E3" w:rsidRDefault="323FF1E3" w14:paraId="1D911BED" w14:textId="2D71AC24">
          <w:pPr>
            <w:pStyle w:val="Header"/>
            <w:bidi w:val="0"/>
            <w:ind w:right="-115"/>
            <w:jc w:val="right"/>
          </w:pPr>
        </w:p>
      </w:tc>
    </w:tr>
  </w:tbl>
  <w:p w:rsidR="323FF1E3" w:rsidP="323FF1E3" w:rsidRDefault="323FF1E3" w14:paraId="1FA2F837" w14:textId="0B7C6F7C">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914228898-1755264922 1932852077-1916132725 1921260428-1616353992 1532837680-142479735 492245273-10399014 2094658509-1944758408 51968436-1127752228 386939398-1707189550 920203025-1868566398 525226212-696589773 1564815576-1079392915 777825938-1202938171 34230458-21365176 1704612033-221000898 1417111872-2116081574 429968601-1043307870 2035022416-1423135230 1287841906-1907380005 1865414551-1151523641 1082141297-1393220085 1375857217-1365470816 1640785088-1377267891 659020003-1083544639 620750693-769117237 1162557778-1053078674 1483476756-229951279 1915642562-482062943 1180266638-1148845630 1341273882-746727530 810112289-1695737497 1591193472-594166105 62522517-2034835681 770063471-2017803143 1016132088-1072516088 966651578-99282025 1048085171-1980114875 545410658-192425353 1411277712-1162193356 1034773169-504407735 1565873614-934637334 508391389-1761594802 892510968-885047158 228714587-681031304 1418232099-1405192911 1593775798-1170029292 1271125909-1041570499 2000960190-1731658426 723241384-1179876313 1091025862-790863789 1618582779-583934245 1008160588-1751102589 89322751-1825654606 457393425-579716892 121865811-87764756 1215332613-257614502 1825196014-1667233567 1901523881-1632200661 283140873-279620628 1105946679-1505520174 739835422-1594683857 1836767929-1820231502 747546026-643213284 286501049-177745691 1548137316-862632326 1205324132-1959653359 651524857-2103264419 1605237215-1434629352 850995917-1119622374 2047666477-1167962822 1290860896-1030662176 62390722-255311341 2134777909-449034705 748972113-1975827756 1181670792-1151611753 54398758-564107930 689883513-824877038 704712671-1641850886 1845443144-1583199751 1581661606-415072205 518998419-1263066512 302037175-1217106740 770008006-596754759 1677733023-1924261648 50384407-1051732814 2119791869-1869865405 1475876783-1522608013 1272833089-1756740933 2090513193-808236328 356589484-1586794470 1202223122-1718173439 1357463285-138635336 1863534641-961567139 1013276654-1739823426 2136220167-1841425405 1436806665-2036860277 1642042588-470366854 491763-355364190 126376277-1619335865 66071456-1698062781 1301626119-52427184 1622697656-1159987857 1867229871-991129008 1967869736-1694601822 1379739300-325523219 1563190154-239232529 345458622-86863760 1963454573-648237991 1580596577-1405311403 1740819644-589915748 717310305-1127013162 956402778-150874379 835305797-2144950829 1698818601-1891812562 978990453-143723198 656134512-368524524 1535709993-1779196445 2135473705-764880502 76497829-558145119 469723089-1611822132 573919725-129800394 540378932-956758515 519976886-731861895 588524637-1367743375 397603132-1193244299 1433376363-2008055374 877190852-2021996581 1186602710-1856547415 1311789339-576089187 156968817-738945492 232809517-490140528 75782787-2089635430 1183126896-755694726 2136559044-1184070324 2126427660-830710895 1289042645-1869950186 818427791-1955090453 1076810024-1938162723 1381122282-630334733 2024084847-668098759 1058465986-45300070 130145562-2138090070 232804040-1105619409 1239958785-715070240 1851750768-1605333582 2002870746-861417407 1113849627-1134408513 594746945-1330629020 1173164749-1214383386 1252282118-2062916466 168149476-507106650 208992838-504831068 1785243882-1625846164 59777084-138870273 990638768-677201147 562243498-1789594170 1532193350-1125739481 1737283911-1755799025 1785262268-141372669 579784082-323564742 1091904840-2902468 1696755291-411752672 682939880-1205003908 226495056-1760930456 1965805632-1066069092 1911532372-1852715454 2146203047-1391679053 1228314766-102700575 44230693-1117294920 88802694-871219056 644850431-956440418 1151378365-1879900137 2090302531-1837793253 98074197-573994264 1932437609-665957053 897223010-1306234091 682493665-783687851 734601896-1691530098 2122157087-766518076 1048374536-450108361 1110102337-346032161 845722841-1072324073 2133961599-1986931679 1338137360-783126878 1103860945-1002025373 1799918680-369994590 1070900621-1614622222 442949077-269638094 796355709-574100132 1628741285-1809416553 297198386-164300480 2130663616-169290162 770601215-2110809477 55126050-650760198 1894089473-647210315 961753628-174805374 1799896266-998697882 1072835481-2074206024 578507526-1715093388 459026508-1502726752 424066345-1836174335 364660103-288287679 2115293892-1365318431 16528340-942790497 1103228857-1740882970 940695985-749683809 760871624-1359557523 1682180336-334368093 297006778-1614923191 557166842-1370784906 1493745656-451279334 872262730-671110216 1165510845-1109752508 1135953537-116395352 50791000-369115238 1037629809-597626458 846208986-1733121789 1615015060-2081724669 2008161915-1347715242 484280299-2101442318 1810905745-1425365836 222250440-1392835563 175534776-1293268956 1587576741-2106966964 681875424-1622677090 75067862-224381623 1087863101-1895899709 769962102-1942710134 1779799506-158826972 159338806-918705067 1873469406-1342375907 501102398-1471491297 1718614424-2017564712 1210080565-64224105 1520223418-2001788356 62845833-1141911306 2138321887-945149284 250760753-997033447 1108868404-671212112 629132550-1304956515 1748415103-334409971 756197788-1553494596 1572121728-8547521 1646697351-2095708919 1664198236-1915656320 371179551-1069758160 1767408662-553915541 596805075-128737399 418130658-1263559265 1620076529-122836547 1732930264-333080762 160698275-1354217978 508019888-1684634134 353175385-941404698 736147990-1829493621 1156733557-664074638 1655887865-1968060783 786353665-1502884914 903004215-2121184935 1198302818-46543432 21376222-2095806744 1700483233-442084400 1109287163-1637757591 1695561075-1872099980 7688521-386638101 2092559739-923379066 1537792085-1363227036 1334271223-1785679907 1561800373-1725782867 1238769824-1005853774 2141382968-552717347 1970859594-1946231102 1626799280-2101982533 603001466-1487077480 1343167049-1377389434 529962871-1947828126 311577253-1441568365 2055219937-590487797 1891932150-519247306 694376064-1453499547 1594722104-1053804848 929992341-1169513477 2144969031-937036392 338906324-242376921 1843129916-475130842 478070135-1880252646 1368842666-1312464061 1310205900-83756160 46991427-947988827 939953099-646494435 1828633211-830579271 1848850686-1474988755 555936922-1435349144 1000283882-783415361 1109825209-1565681614 1856907535-1684317931 1779348806-1128568306 790215647-2121030456 1689143311-1743340946 594972632-255492270 586289731-605724846 1133952842-517132263 1694488794-706394901 974864151-1275243639 1683044269-1360102642 2040929504-451133031 934272351-1378748416 288612987-1069955862 1187722031-1790821977 1085526868-1642811082 1823333930-334368093 1619010219-59502253 1697527967-311084214 255884814-621860991 1706005446-922208160 992070663-1281121805 718831040-758164662 519624532-450618190 1528519097-231635825 390953041-1522041928 829019926-602150650 141133969-19411738 1165872477-153256900 1707112750-781729317 15916257-1785784555 1083288573-2073395834 1548765081-132206190 336025379-1059070300 873961197-1635893933 1346038476-1254688413 496049133-762424356 530774071-192704380 322338480-1214348166 654802517-1286161502 2047455715-1290645732 1399095970-2053210060"/>
  </int:OnDemandWorkflows>
  <int:IntelligenceSettings>
    <int:extLst>
      <oel:ext uri="74B372B9-2EFF-4315-9A3F-32BA87CA82B1">
        <int:Goals Version="1" Formality="2"/>
      </oel:ext>
    </int:extLst>
  </int:IntelligenceSettings>
  <int:Manifest>
    <int:WordHash hashCode="M5nN5ThWUhHvKC" id="u2aU13UR"/>
    <int:ParagraphRange paragraphId="2024084847" textId="1548956586" start="72" length="3" invalidationStart="72" invalidationLength="3" id="6CEF0Orq"/>
    <int:ParagraphRange paragraphId="2024084847" textId="668098759" start="72" length="3" invalidationStart="72" invalidationLength="3" id="rVZZ0hbf"/>
    <int:WordHash hashCode="NuyWlI0W0qA/YR" id="Y2KxlkaU"/>
    <int:WordHash hashCode="mTa3gQeAlRDMcY" id="wa7yk3BS"/>
    <int:WordHash hashCode="ewnzblLx/mgkkY" id="BgqSzAaK"/>
    <int:WordHash hashCode="5iKgIpgLLE2t6d" id="4PJJNvD6"/>
    <int:WordHash hashCode="avlclcfpqIMGcL" id="OCjSGy7v"/>
    <int:WordHash hashCode="79z5j1Pf4HJ+8R" id="EyWuLu/8"/>
    <int:WordHash hashCode="6250ymz+lgWVoO" id="5f3lHESH"/>
    <int:WordHash hashCode="CvwLTH6D1HOLMu" id="wgYddSnz"/>
    <int:WordHash hashCode="TKocVzetDRe3AN" id="ebYtUWGF"/>
    <int:WordHash hashCode="8CXp3wJpUwpa5R" id="+w3KTfNS"/>
    <int:WordHash hashCode="9/q7swaCg3sKgc" id="ptSGphkd"/>
    <int:ParagraphRange paragraphId="846208986" textId="1733121789" start="0" length="199" invalidationStart="0" invalidationLength="199" id="FOZVLzlz"/>
    <int:ParagraphRange paragraphId="756197788" textId="1553494596" start="0" length="112" invalidationStart="0" invalidationLength="112" id="8CoVDIYy"/>
    <int:ParagraphRange paragraphId="756197788" textId="1553494596" start="164" length="83" invalidationStart="164" invalidationLength="83" id="9yLurvEE"/>
    <int:EntireDocument id="PpacWfXW"/>
  </int:Manifest>
  <int:Observations>
    <int:Content id="u2aU13UR">
      <int:Rejection type="AugLoop_Text_Critique"/>
    </int:Content>
    <int:Content id="6CEF0Orq">
      <int:Rejection type="LegacyProofing"/>
    </int:Content>
    <int:Content id="rVZZ0hbf">
      <int:Rejection type="LegacyProofing"/>
    </int:Content>
    <int:Content id="Y2KxlkaU">
      <int:Rejection type="LegacyProofing"/>
    </int:Content>
    <int:Content id="wa7yk3BS">
      <int:Rejection type="LegacyProofing"/>
    </int:Content>
    <int:Content id="BgqSzAaK">
      <int:Rejection type="LegacyProofing"/>
    </int:Content>
    <int:Content id="4PJJNvD6">
      <int:Rejection type="AugLoop_Text_Critique"/>
    </int:Content>
    <int:Content id="OCjSGy7v">
      <int:Rejection type="LegacyProofing"/>
    </int:Content>
    <int:Content id="EyWuLu/8">
      <int:Rejection type="LegacyProofing"/>
    </int:Content>
    <int:Content id="5f3lHESH">
      <int:Rejection type="AugLoop_Text_Critique"/>
    </int:Content>
    <int:Content id="wgYddSnz">
      <int:Rejection type="LegacyProofing"/>
    </int:Content>
    <int:Content id="ebYtUWGF">
      <int:Rejection type="LegacyProofing"/>
    </int:Content>
    <int:Content id="+w3KTfNS">
      <int:Rejection type="LegacyProofing"/>
    </int:Content>
    <int:Content id="ptSGphkd">
      <int:Rejection type="LegacyProofing"/>
    </int:Content>
    <int:Content id="FOZVLzlz">
      <int:extLst>
        <oel:ext uri="426473B9-03D8-482F-96C9-C2C85392BACA">
          <int:SimilarityCritique Version="1" Context="“Behaviourism is a theory of learning that believes learning occurs through teachers’ rewards and punishments that lead to changes in behavior (Duchesne et al., 2014; Blaise, 2011; Pritchard, 2013).”" SourceType="Online" SourceTitle="Behaviorism - Skinner's Education Learning Theory (2021)" SourceUrl="https://helpfulprofessor.com/behaviorism/" SourceSnippet="Behaviorism is a theory of learning that believes learning occurs through teachers’ rewards and punishments that lead to changes in behavior (Duchesne et al., 2014; Blaise, 2011; Pritchard, 2013). Behaviorism is defined in the following ways by scholarly sources:">
            <int:Suggestions CitationType="Inline">
              <int:Suggestion CitationStyle="Mla" IsIdentical="0">
                <int:CitationText>(“Behaviorism - Skinner's Education Learning Theory (2021)”)</int:CitationText>
              </int:Suggestion>
              <int:Suggestion CitationStyle="Apa" IsIdentical="0">
                <int:CitationText>(“Behaviorism - Skinner's Education Learning Theory (2021)”)</int:CitationText>
              </int:Suggestion>
              <int:Suggestion CitationStyle="Chicago" IsIdentical="0">
                <int:CitationText>(“Behaviorism - Skinner's Education Learning Theory (2021)”)</int:CitationText>
              </int:Suggestion>
            </int:Suggestions>
            <int:Suggestions CitationType="Full">
              <int:Suggestion CitationStyle="Mla" IsIdentical="0">
                <int:CitationText>&lt;i&gt;Behaviorism - Skinner's Education Learning Theory (2021)&lt;/i&gt;, https://helpfulprofessor.com/behaviorism/.</int:CitationText>
              </int:Suggestion>
              <int:Suggestion CitationStyle="Apa" IsIdentical="0">
                <int:CitationText>&lt;i&gt;Behaviorism - Skinner's Education Learning Theory (2021)&lt;/i&gt;. (n.d.). Retrieved from https://helpfulprofessor.com/behaviorism/</int:CitationText>
              </int:Suggestion>
              <int:Suggestion CitationStyle="Chicago" IsIdentical="0">
                <int:CitationText>“Behaviorism - Skinner's Education Learning Theory (2021)” n.d., https://helpfulprofessor.com/behaviorism/.</int:CitationText>
              </int:Suggestion>
            </int:Suggestions>
            <int:AdditionalSources SourceType="Online" SourceTitle="research-raw-1.docx - CHAPTER I Introduction Behaviorism ..." SourceUrl="https://www.coursehero.com/file/120019190/research-raw-1docx/" SourceSnippet="CHAPTER I Introduction Behaviorism is a theory of learning that believes learning occurs through teachers’ rewards and punishments that lead to changes in behavior (Duchesne et al., 2014; Blaise, 2011; Pritchard, 2013). Behaviorists Believe Learning Must Be Observable For Behaviorists, learning is only considered to occur when we can observe it. That behaviors can be shaped through the use ...">
              <int:Suggestions CitationType="Inline">
                <int:Suggestion CitationStyle="Mla" IsIdentical="0">
                  <int:CitationText>(“research-raw-1.docx - CHAPTER I Introduction Behaviorism ...”)</int:CitationText>
                </int:Suggestion>
                <int:Suggestion CitationStyle="Apa" IsIdentical="0">
                  <int:CitationText>(“research-raw-1.docx - CHAPTER I Introduction Behaviorism ...”)</int:CitationText>
                </int:Suggestion>
                <int:Suggestion CitationStyle="Chicago" IsIdentical="0">
                  <int:CitationText>(“research-raw-1.docx - CHAPTER I Introduction Behaviorism ...”)</int:CitationText>
                </int:Suggestion>
              </int:Suggestions>
              <int:Suggestions CitationType="Full">
                <int:Suggestion CitationStyle="Mla" IsIdentical="0">
                  <int:CitationText>&lt;i&gt;research-raw-1.docx - CHAPTER I Introduction Behaviorism ...&lt;/i&gt;, https://www.coursehero.com/file/120019190/research-raw-1docx/.</int:CitationText>
                </int:Suggestion>
                <int:Suggestion CitationStyle="Apa" IsIdentical="0">
                  <int:CitationText>&lt;i&gt;research-raw-1.docx - CHAPTER I Introduction Behaviorism ...&lt;/i&gt;. (n.d.). Retrieved from https://www.coursehero.com/file/120019190/research-raw-1docx/</int:CitationText>
                </int:Suggestion>
                <int:Suggestion CitationStyle="Chicago" IsIdentical="0">
                  <int:CitationText>“research-raw-1.docx - CHAPTER I Introduction Behaviorism ...” n.d., https://www.coursehero.com/file/120019190/research-raw-1docx/.</int:CitationText>
                </int:Suggestion>
              </int:Suggestions>
            </int:AdditionalSources>
            <int:AdditionalSources SourceType="Online" SourceTitle="Principles Of Behaviorism Learning Theory - XpCourse" SourceUrl="https://www.xpcourse.com/principles-of-behaviorism-learning-theory" SourceSnippet="Behaviorism is a theory of learning that believes learning occurs through teachers’ rewards and punishments that lead to changes in behavior (Duchesne et al., 2014; Blaise, 2011; Pritchard, 2013). Behaviorists believe learning must be Observable. For Behaviorists, learning is only considered to occur when we can observe it.">
              <int:Suggestions CitationType="Inline">
                <int:Suggestion CitationStyle="Mla" IsIdentical="0">
                  <int:CitationText>(“Principles Of Behaviorism Learning Theory - XpCourse”)</int:CitationText>
                </int:Suggestion>
                <int:Suggestion CitationStyle="Apa" IsIdentical="0">
                  <int:CitationText>(“Principles Of Behaviorism Learning Theory - XpCourse”)</int:CitationText>
                </int:Suggestion>
                <int:Suggestion CitationStyle="Chicago" IsIdentical="0">
                  <int:CitationText>(“Principles Of Behaviorism Learning Theory - XpCourse”)</int:CitationText>
                </int:Suggestion>
              </int:Suggestions>
              <int:Suggestions CitationType="Full">
                <int:Suggestion CitationStyle="Mla" IsIdentical="0">
                  <int:CitationText>&lt;i&gt;Principles Of Behaviorism Learning Theory - XpCourse&lt;/i&gt;, https://www.xpcourse.com/principles-of-behaviorism-learning-theory.</int:CitationText>
                </int:Suggestion>
                <int:Suggestion CitationStyle="Apa" IsIdentical="0">
                  <int:CitationText>&lt;i&gt;Principles Of Behaviorism Learning Theory - XpCourse&lt;/i&gt;. (n.d.). Retrieved from https://www.xpcourse.com/principles-of-behaviorism-learning-theory</int:CitationText>
                </int:Suggestion>
                <int:Suggestion CitationStyle="Chicago" IsIdentical="0">
                  <int:CitationText>“Principles Of Behaviorism Learning Theory - XpCourse” n.d., https://www.xpcourse.com/principles-of-behaviorism-learning-theory.</int:CitationText>
                </int:Suggestion>
              </int:Suggestions>
            </int:AdditionalSources>
          </int:SimilarityCritique>
        </oel:ext>
      </int:extLst>
    </int:Content>
    <int:Content id="8CoVDIYy">
      <int:extLst>
        <oel:ext uri="426473B9-03D8-482F-96C9-C2C85392BACA">
          <int:SimilarityCritique Version="1" Context="Constructivism is a theory of learning found in psychology that explains how people can buy knowledge and learn." SourceType="Online" SourceTitle="UNIVERSIDAD TÉCNICA DE AMBATO - UTA" SourceUrl="https://repositorio.uta.edu.ec/bitstream/123456789/31054/1/Alexandra%20Paulina%20Naranjo%20Maliza.pdf" SourceSnippet="Constructivism is a theory of learning found in psychology and explains how people can acquire knowledge and learn. The theory considers that students build knowledge and meanings from their experiences, which allows the student to build their knowledge is important because it helps students develop actively, responsibly and consciously about">
            <int:Suggestions CitationType="Inline">
              <int:Suggestion CitationStyle="Mla" IsIdentical="0">
                <int:CitationText>(“UNIVERSIDAD TÉCNICA DE AMBATO - UTA”)</int:CitationText>
              </int:Suggestion>
              <int:Suggestion CitationStyle="Apa" IsIdentical="0">
                <int:CitationText>(“UNIVERSIDAD TÉCNICA DE AMBATO - UTA”)</int:CitationText>
              </int:Suggestion>
              <int:Suggestion CitationStyle="Chicago" IsIdentical="0">
                <int:CitationText>(“UNIVERSIDAD TÉCNICA DE AMBATO - UTA”)</int:CitationText>
              </int:Suggestion>
            </int:Suggestions>
            <int:Suggestions CitationType="Full">
              <int:Suggestion CitationStyle="Mla" IsIdentical="0">
                <int:CitationText>&lt;i&gt;UNIVERSIDAD TÉCNICA DE AMBATO - UTA&lt;/i&gt;, https://repositorio.uta.edu.ec/bitstream/123456789/31054/1/Alexandra%20Paulina%20Naranjo%20Maliza.pdf.</int:CitationText>
              </int:Suggestion>
              <int:Suggestion CitationStyle="Apa" IsIdentical="0">
                <int:CitationText>&lt;i&gt;UNIVERSIDAD TÉCNICA DE AMBATO - UTA&lt;/i&gt;. (n.d.). Retrieved from https://repositorio.uta.edu.ec/bitstream/123456789/31054/1/Alexandra%20Paulina%20Naranjo%20Maliza.pdf</int:CitationText>
              </int:Suggestion>
              <int:Suggestion CitationStyle="Chicago" IsIdentical="0">
                <int:CitationText>“UNIVERSIDAD TÉCNICA DE AMBATO - UTA” n.d., https://repositorio.uta.edu.ec/bitstream/123456789/31054/1/Alexandra%20Paulina%20Naranjo%20Maliza.pdf.</int:CitationText>
              </int:Suggestion>
            </int:Suggestions>
          </int:SimilarityCritique>
        </oel:ext>
      </int:extLst>
    </int:Content>
    <int:Content id="9yLurvEE">
      <int:extLst>
        <oel:ext uri="426473B9-03D8-482F-96C9-C2C85392BACA">
          <int:SimilarityCritique Version="1" Context="The theory suggests that humans build knowledge and meaning from their experiences." SourceType="Online" SourceTitle="06. Using a Constructivist Approach - Cool Australia ..." SourceUrl="https://learn.coolaustralia.org/lesson/06-using-constructivist-approach-cc026/" SourceSnippet="Step 1. Read the text below. This course will help you identify how, as an educator, you can assist children with their scientific thinking and skills. We will focus on a learning theory called ‘constructivism’. Founded in psychology, constructivism suggests that people build knowledge and meaning from their experiences. Educators have used the theory of …">
            <int:Suggestions CitationType="Inline">
              <int:Suggestion CitationStyle="Mla" IsIdentical="0">
                <int:CitationText>(“06. Using a Constructivist Approach - Cool Australia ...”)</int:CitationText>
              </int:Suggestion>
              <int:Suggestion CitationStyle="Apa" IsIdentical="0">
                <int:CitationText>(“06. Using a Constructivist Approach - Cool Australia ...”)</int:CitationText>
              </int:Suggestion>
              <int:Suggestion CitationStyle="Chicago" IsIdentical="0">
                <int:CitationText>(“06. Using a Constructivist Approach - Cool Australia ...”)</int:CitationText>
              </int:Suggestion>
            </int:Suggestions>
            <int:Suggestions CitationType="Full">
              <int:Suggestion CitationStyle="Mla" IsIdentical="0">
                <int:CitationText>&lt;i&gt;06. Using a Constructivist Approach - Cool Australia ...&lt;/i&gt;, https://learn.coolaustralia.org/lesson/06-using-constructivist-approach-cc026/.</int:CitationText>
              </int:Suggestion>
              <int:Suggestion CitationStyle="Apa" IsIdentical="0">
                <int:CitationText>&lt;i&gt;06. Using a Constructivist Approach - Cool Australia ...&lt;/i&gt;. (n.d.). Retrieved from https://learn.coolaustralia.org/lesson/06-using-constructivist-approach-cc026/</int:CitationText>
              </int:Suggestion>
              <int:Suggestion CitationStyle="Chicago" IsIdentical="0">
                <int:CitationText>“06. Using a Constructivist Approach - Cool Australia ...” n.d., https://learn.coolaustralia.org/lesson/06-using-constructivist-approach-cc026/.</int:CitationText>
              </int:Suggestion>
            </int:Suggestions>
            <int:AdditionalSources SourceType="Online" SourceTitle="Como criar uma trilha de aprendizagem através do ..." SourceUrl="https://www.slideshare.net/camilaabrito1/como-criar-uma-trilha-de-aprendizagem-atravs-do-microlearning" SourceSnippet="Constructivism suggests that humans build knowledge and meaning from their experiences, according to Carlile and Jordan (2005), learning occurs in the interaction between the learner, the teacher, the course material and the learning environment. This approach was chosen to support interpersonal skills training because it allows for ...">
              <int:Suggestions CitationType="Inline">
                <int:Suggestion CitationStyle="Mla" IsIdentical="0">
                  <int:CitationText>(“Como criar uma trilha de aprendizagem através do ...”)</int:CitationText>
                </int:Suggestion>
                <int:Suggestion CitationStyle="Apa" IsIdentical="0">
                  <int:CitationText>(“Como criar uma trilha de aprendizagem através do ...”)</int:CitationText>
                </int:Suggestion>
                <int:Suggestion CitationStyle="Chicago" IsIdentical="0">
                  <int:CitationText>(“Como criar uma trilha de aprendizagem através do ...”)</int:CitationText>
                </int:Suggestion>
              </int:Suggestions>
              <int:Suggestions CitationType="Full">
                <int:Suggestion CitationStyle="Mla" IsIdentical="0">
                  <int:CitationText>&lt;i&gt;Como criar uma trilha de aprendizagem através do ...&lt;/i&gt;, https://www.slideshare.net/camilaabrito1/como-criar-uma-trilha-de-aprendizagem-atravs-do-microlearning.</int:CitationText>
                </int:Suggestion>
                <int:Suggestion CitationStyle="Apa" IsIdentical="0">
                  <int:CitationText>&lt;i&gt;Como criar uma trilha de aprendizagem através do ...&lt;/i&gt;. (n.d.). Retrieved from https://www.slideshare.net/camilaabrito1/como-criar-uma-trilha-de-aprendizagem-atravs-do-microlearning</int:CitationText>
                </int:Suggestion>
                <int:Suggestion CitationStyle="Chicago" IsIdentical="0">
                  <int:CitationText>“Como criar uma trilha de aprendizagem através do ...” n.d., https://www.slideshare.net/camilaabrito1/como-criar-uma-trilha-de-aprendizagem-atravs-do-microlearning.</int:CitationText>
                </int:Suggestion>
              </int:Suggestions>
            </int:AdditionalSources>
          </int:SimilarityCritique>
        </oel:ext>
      </int:extLst>
    </int:Content>
    <int:Content id="PpacWfXW">
      <int:extLst>
        <oel:ext uri="E302BA01-7950-474C-9AD3-286E660C40A8">
          <int:SimilaritySummary Version="1" RunId="1639142097325" TilesCheckedInThisRun="139" TotalNumOfTiles="139" SimilarityAnnotationCount="3" NumWords="1686" NumFlaggedWords="59"/>
        </oel:ext>
      </int:extLst>
    </int:Content>
  </int:Observations>
</int:Intelligence>
</file>

<file path=word/numbering.xml><?xml version="1.0" encoding="utf-8"?>
<w:numbering xmlns:w="http://schemas.openxmlformats.org/wordprocessingml/2006/main">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507BF8"/>
    <w:rsid w:val="00519F8C"/>
    <w:rsid w:val="0095C78C"/>
    <w:rsid w:val="011A4FFE"/>
    <w:rsid w:val="017BCD62"/>
    <w:rsid w:val="01CB0D6A"/>
    <w:rsid w:val="020FF466"/>
    <w:rsid w:val="0230566C"/>
    <w:rsid w:val="0296CB09"/>
    <w:rsid w:val="02A9D73F"/>
    <w:rsid w:val="02C5D955"/>
    <w:rsid w:val="03996AF3"/>
    <w:rsid w:val="03AA162A"/>
    <w:rsid w:val="040F19AA"/>
    <w:rsid w:val="0441DD95"/>
    <w:rsid w:val="044BD1B3"/>
    <w:rsid w:val="04685112"/>
    <w:rsid w:val="04AB8F68"/>
    <w:rsid w:val="04F0E995"/>
    <w:rsid w:val="05627993"/>
    <w:rsid w:val="05D445C3"/>
    <w:rsid w:val="0631BEB4"/>
    <w:rsid w:val="06D10BB5"/>
    <w:rsid w:val="06DBC868"/>
    <w:rsid w:val="072A1793"/>
    <w:rsid w:val="073C6812"/>
    <w:rsid w:val="074B70FE"/>
    <w:rsid w:val="07544541"/>
    <w:rsid w:val="07EEE4C6"/>
    <w:rsid w:val="07F0DE7D"/>
    <w:rsid w:val="0839D0F5"/>
    <w:rsid w:val="0877EB6F"/>
    <w:rsid w:val="087F64A1"/>
    <w:rsid w:val="088E3DD4"/>
    <w:rsid w:val="08D34834"/>
    <w:rsid w:val="08D5B50C"/>
    <w:rsid w:val="090E2054"/>
    <w:rsid w:val="09106DA3"/>
    <w:rsid w:val="0923E621"/>
    <w:rsid w:val="0938CCDD"/>
    <w:rsid w:val="098C7A6C"/>
    <w:rsid w:val="09915039"/>
    <w:rsid w:val="09E12D30"/>
    <w:rsid w:val="0A0D2F03"/>
    <w:rsid w:val="0A71856D"/>
    <w:rsid w:val="0BBE5E90"/>
    <w:rsid w:val="0BCED05F"/>
    <w:rsid w:val="0BE7C764"/>
    <w:rsid w:val="0C0EF1E5"/>
    <w:rsid w:val="0C16729B"/>
    <w:rsid w:val="0D0C81B0"/>
    <w:rsid w:val="0D1CCA57"/>
    <w:rsid w:val="0D256DB7"/>
    <w:rsid w:val="0D5CBFA2"/>
    <w:rsid w:val="0D7A96F1"/>
    <w:rsid w:val="0DAD8F07"/>
    <w:rsid w:val="0E14BC0D"/>
    <w:rsid w:val="0E84BCE4"/>
    <w:rsid w:val="0E9DE541"/>
    <w:rsid w:val="0EFC9879"/>
    <w:rsid w:val="0F036C8B"/>
    <w:rsid w:val="0F1C94E8"/>
    <w:rsid w:val="0F729181"/>
    <w:rsid w:val="0FB3677F"/>
    <w:rsid w:val="0FC483BD"/>
    <w:rsid w:val="0FE403F8"/>
    <w:rsid w:val="105C75B2"/>
    <w:rsid w:val="109925C1"/>
    <w:rsid w:val="109BD154"/>
    <w:rsid w:val="10A4450D"/>
    <w:rsid w:val="10F4DDCE"/>
    <w:rsid w:val="11449728"/>
    <w:rsid w:val="11633B5D"/>
    <w:rsid w:val="11685F42"/>
    <w:rsid w:val="1199DEB2"/>
    <w:rsid w:val="13C0B587"/>
    <w:rsid w:val="13D49A52"/>
    <w:rsid w:val="1410CBA9"/>
    <w:rsid w:val="14552F2C"/>
    <w:rsid w:val="14F3FE68"/>
    <w:rsid w:val="152F2F36"/>
    <w:rsid w:val="15E2546C"/>
    <w:rsid w:val="16314BBE"/>
    <w:rsid w:val="16A78A31"/>
    <w:rsid w:val="16CAFF97"/>
    <w:rsid w:val="16D83907"/>
    <w:rsid w:val="17208390"/>
    <w:rsid w:val="174862A6"/>
    <w:rsid w:val="1785CA5B"/>
    <w:rsid w:val="179EBCEF"/>
    <w:rsid w:val="17AB2D8C"/>
    <w:rsid w:val="17B5F062"/>
    <w:rsid w:val="17C49248"/>
    <w:rsid w:val="1852EDB5"/>
    <w:rsid w:val="186DD56D"/>
    <w:rsid w:val="1887645D"/>
    <w:rsid w:val="1889A3F2"/>
    <w:rsid w:val="189D473A"/>
    <w:rsid w:val="18B26312"/>
    <w:rsid w:val="18B71B1D"/>
    <w:rsid w:val="18F3690D"/>
    <w:rsid w:val="19F6CAED"/>
    <w:rsid w:val="1ABFC5F2"/>
    <w:rsid w:val="1AC9ADF8"/>
    <w:rsid w:val="1AEB0100"/>
    <w:rsid w:val="1AEB9484"/>
    <w:rsid w:val="1AFAB253"/>
    <w:rsid w:val="1B620204"/>
    <w:rsid w:val="1BF397F0"/>
    <w:rsid w:val="1C11FCF8"/>
    <w:rsid w:val="1C249DFA"/>
    <w:rsid w:val="1C7B5874"/>
    <w:rsid w:val="1CDEF529"/>
    <w:rsid w:val="1CE8DD48"/>
    <w:rsid w:val="1D30CFF4"/>
    <w:rsid w:val="1D4D70BE"/>
    <w:rsid w:val="1D6DADF3"/>
    <w:rsid w:val="1D830069"/>
    <w:rsid w:val="1DFE9E86"/>
    <w:rsid w:val="1E0DC10A"/>
    <w:rsid w:val="1E310B99"/>
    <w:rsid w:val="1E7C982B"/>
    <w:rsid w:val="1EF24113"/>
    <w:rsid w:val="1F97DC06"/>
    <w:rsid w:val="1FBF05A7"/>
    <w:rsid w:val="1FEDAF19"/>
    <w:rsid w:val="203ED1BD"/>
    <w:rsid w:val="20727C69"/>
    <w:rsid w:val="20798542"/>
    <w:rsid w:val="207B6688"/>
    <w:rsid w:val="20FDD185"/>
    <w:rsid w:val="2106E583"/>
    <w:rsid w:val="21519764"/>
    <w:rsid w:val="218FEC19"/>
    <w:rsid w:val="21DA6EF6"/>
    <w:rsid w:val="21F99A12"/>
    <w:rsid w:val="2245F9F7"/>
    <w:rsid w:val="2268DA1D"/>
    <w:rsid w:val="22D5203D"/>
    <w:rsid w:val="22E82123"/>
    <w:rsid w:val="2303FF49"/>
    <w:rsid w:val="232ED043"/>
    <w:rsid w:val="23686A28"/>
    <w:rsid w:val="236AE8DA"/>
    <w:rsid w:val="2393DC5C"/>
    <w:rsid w:val="23C8D555"/>
    <w:rsid w:val="23CB9396"/>
    <w:rsid w:val="2465DCAB"/>
    <w:rsid w:val="24E824C5"/>
    <w:rsid w:val="2529DEA7"/>
    <w:rsid w:val="254F7ABA"/>
    <w:rsid w:val="256C3DE4"/>
    <w:rsid w:val="25FDE525"/>
    <w:rsid w:val="260F854A"/>
    <w:rsid w:val="26117B15"/>
    <w:rsid w:val="265E4B2F"/>
    <w:rsid w:val="267C94CC"/>
    <w:rsid w:val="26D654AC"/>
    <w:rsid w:val="26F309F2"/>
    <w:rsid w:val="27B82DC8"/>
    <w:rsid w:val="28392D13"/>
    <w:rsid w:val="2840FD20"/>
    <w:rsid w:val="288A337E"/>
    <w:rsid w:val="2892932D"/>
    <w:rsid w:val="2947E880"/>
    <w:rsid w:val="2967C3CA"/>
    <w:rsid w:val="2A003652"/>
    <w:rsid w:val="2A3ADABB"/>
    <w:rsid w:val="2AA3960A"/>
    <w:rsid w:val="2AD76436"/>
    <w:rsid w:val="2B2D52D8"/>
    <w:rsid w:val="2B62BBF0"/>
    <w:rsid w:val="2BD02772"/>
    <w:rsid w:val="2BE975E2"/>
    <w:rsid w:val="2C04ED24"/>
    <w:rsid w:val="2C189573"/>
    <w:rsid w:val="2C27B6ED"/>
    <w:rsid w:val="2C99D7CA"/>
    <w:rsid w:val="2C9C8FAE"/>
    <w:rsid w:val="2CD4C617"/>
    <w:rsid w:val="2CEF7CB0"/>
    <w:rsid w:val="2D007BFA"/>
    <w:rsid w:val="2DB00FB6"/>
    <w:rsid w:val="2DD849C9"/>
    <w:rsid w:val="2DDC41B9"/>
    <w:rsid w:val="2DE429F6"/>
    <w:rsid w:val="2DF71A23"/>
    <w:rsid w:val="2E22E548"/>
    <w:rsid w:val="2E414696"/>
    <w:rsid w:val="2E4A1095"/>
    <w:rsid w:val="2ED0CF8F"/>
    <w:rsid w:val="2F01BA7E"/>
    <w:rsid w:val="2F18621D"/>
    <w:rsid w:val="30241B90"/>
    <w:rsid w:val="3054C25F"/>
    <w:rsid w:val="305FEF97"/>
    <w:rsid w:val="318DCCC2"/>
    <w:rsid w:val="31A57053"/>
    <w:rsid w:val="31F092C0"/>
    <w:rsid w:val="31FBBFF8"/>
    <w:rsid w:val="323FF1E3"/>
    <w:rsid w:val="325AB237"/>
    <w:rsid w:val="326DCDBB"/>
    <w:rsid w:val="32A69073"/>
    <w:rsid w:val="339E3FC9"/>
    <w:rsid w:val="33A71898"/>
    <w:rsid w:val="33E94E22"/>
    <w:rsid w:val="346760A2"/>
    <w:rsid w:val="34D7F3F1"/>
    <w:rsid w:val="34ED65A8"/>
    <w:rsid w:val="35273763"/>
    <w:rsid w:val="357183C7"/>
    <w:rsid w:val="35851E83"/>
    <w:rsid w:val="35C1DB8B"/>
    <w:rsid w:val="35D0C833"/>
    <w:rsid w:val="35E54E70"/>
    <w:rsid w:val="35F6FC75"/>
    <w:rsid w:val="35F723C7"/>
    <w:rsid w:val="36067E3B"/>
    <w:rsid w:val="360EB0F7"/>
    <w:rsid w:val="36159704"/>
    <w:rsid w:val="36737035"/>
    <w:rsid w:val="36830279"/>
    <w:rsid w:val="36AADB86"/>
    <w:rsid w:val="36C01DD2"/>
    <w:rsid w:val="36DEB95A"/>
    <w:rsid w:val="371695AE"/>
    <w:rsid w:val="3729CE9B"/>
    <w:rsid w:val="374A63B5"/>
    <w:rsid w:val="3754C362"/>
    <w:rsid w:val="37BBF767"/>
    <w:rsid w:val="37D93B0A"/>
    <w:rsid w:val="380D95E3"/>
    <w:rsid w:val="381D4E20"/>
    <w:rsid w:val="389CCC05"/>
    <w:rsid w:val="38A561B0"/>
    <w:rsid w:val="38C019C7"/>
    <w:rsid w:val="38C10C1F"/>
    <w:rsid w:val="38C1EFF6"/>
    <w:rsid w:val="38E33562"/>
    <w:rsid w:val="392F185D"/>
    <w:rsid w:val="39476300"/>
    <w:rsid w:val="39E57588"/>
    <w:rsid w:val="3A1BCB5A"/>
    <w:rsid w:val="3A54C508"/>
    <w:rsid w:val="3AFA94D0"/>
    <w:rsid w:val="3B4D99FC"/>
    <w:rsid w:val="3B53FC0C"/>
    <w:rsid w:val="3B6D10AB"/>
    <w:rsid w:val="3BA17A93"/>
    <w:rsid w:val="3BE86C20"/>
    <w:rsid w:val="3C537A50"/>
    <w:rsid w:val="3C602C48"/>
    <w:rsid w:val="3C698332"/>
    <w:rsid w:val="3C8CE49A"/>
    <w:rsid w:val="3CD34E9F"/>
    <w:rsid w:val="3CE44550"/>
    <w:rsid w:val="3D1E2612"/>
    <w:rsid w:val="3E52E55E"/>
    <w:rsid w:val="3F62414A"/>
    <w:rsid w:val="3FA9B05E"/>
    <w:rsid w:val="3FDD8E32"/>
    <w:rsid w:val="3FFCB0F7"/>
    <w:rsid w:val="401BE612"/>
    <w:rsid w:val="4055C6D4"/>
    <w:rsid w:val="408A677A"/>
    <w:rsid w:val="408E25AA"/>
    <w:rsid w:val="409A4F77"/>
    <w:rsid w:val="40AAF15D"/>
    <w:rsid w:val="40E32BC0"/>
    <w:rsid w:val="41001536"/>
    <w:rsid w:val="414EBC70"/>
    <w:rsid w:val="41806099"/>
    <w:rsid w:val="41905791"/>
    <w:rsid w:val="4257ADA4"/>
    <w:rsid w:val="428D52BC"/>
    <w:rsid w:val="429CE58E"/>
    <w:rsid w:val="42C2BBD4"/>
    <w:rsid w:val="42EB8F25"/>
    <w:rsid w:val="43152EF4"/>
    <w:rsid w:val="4319DB15"/>
    <w:rsid w:val="436000C7"/>
    <w:rsid w:val="437897CB"/>
    <w:rsid w:val="438996F9"/>
    <w:rsid w:val="43A91B03"/>
    <w:rsid w:val="43CED433"/>
    <w:rsid w:val="43F3F448"/>
    <w:rsid w:val="442E0765"/>
    <w:rsid w:val="44884EB9"/>
    <w:rsid w:val="44D4D57A"/>
    <w:rsid w:val="44DA0C82"/>
    <w:rsid w:val="4514682C"/>
    <w:rsid w:val="45318146"/>
    <w:rsid w:val="458A0776"/>
    <w:rsid w:val="45A85534"/>
    <w:rsid w:val="45F73474"/>
    <w:rsid w:val="4635FB1E"/>
    <w:rsid w:val="46517BD7"/>
    <w:rsid w:val="4690D03F"/>
    <w:rsid w:val="4725D7D7"/>
    <w:rsid w:val="4757EB36"/>
    <w:rsid w:val="475E6727"/>
    <w:rsid w:val="47639818"/>
    <w:rsid w:val="47B3C624"/>
    <w:rsid w:val="47D433A1"/>
    <w:rsid w:val="47F6F886"/>
    <w:rsid w:val="4864BD37"/>
    <w:rsid w:val="4877C200"/>
    <w:rsid w:val="489782E0"/>
    <w:rsid w:val="48E1B13B"/>
    <w:rsid w:val="4992C8E7"/>
    <w:rsid w:val="49BDD53C"/>
    <w:rsid w:val="4A5E7082"/>
    <w:rsid w:val="4A6AA703"/>
    <w:rsid w:val="4AB9F1D3"/>
    <w:rsid w:val="4C84769B"/>
    <w:rsid w:val="4C873747"/>
    <w:rsid w:val="4D09A499"/>
    <w:rsid w:val="4D549946"/>
    <w:rsid w:val="4D7C2981"/>
    <w:rsid w:val="4DCF7291"/>
    <w:rsid w:val="4E261970"/>
    <w:rsid w:val="4E285077"/>
    <w:rsid w:val="4E8FB952"/>
    <w:rsid w:val="4F2F18BC"/>
    <w:rsid w:val="4F361A6D"/>
    <w:rsid w:val="4F5581A0"/>
    <w:rsid w:val="4F76D232"/>
    <w:rsid w:val="4FC3DD30"/>
    <w:rsid w:val="4FE0E4B0"/>
    <w:rsid w:val="5039F762"/>
    <w:rsid w:val="50581CEB"/>
    <w:rsid w:val="50C1DC9A"/>
    <w:rsid w:val="50CDE77E"/>
    <w:rsid w:val="50D61761"/>
    <w:rsid w:val="51327898"/>
    <w:rsid w:val="51AC7698"/>
    <w:rsid w:val="51BEC3E6"/>
    <w:rsid w:val="51CEE035"/>
    <w:rsid w:val="5265B212"/>
    <w:rsid w:val="52C4831B"/>
    <w:rsid w:val="53080322"/>
    <w:rsid w:val="53719824"/>
    <w:rsid w:val="53EA3BBE"/>
    <w:rsid w:val="54098B90"/>
    <w:rsid w:val="544602B9"/>
    <w:rsid w:val="5507B81D"/>
    <w:rsid w:val="552C6D22"/>
    <w:rsid w:val="5580BB8B"/>
    <w:rsid w:val="55834B73"/>
    <w:rsid w:val="559A8FC8"/>
    <w:rsid w:val="55A1BED7"/>
    <w:rsid w:val="55A36102"/>
    <w:rsid w:val="55A9C84E"/>
    <w:rsid w:val="55AD5FB6"/>
    <w:rsid w:val="55AD6E28"/>
    <w:rsid w:val="55F7AA5B"/>
    <w:rsid w:val="56502634"/>
    <w:rsid w:val="5651B8A9"/>
    <w:rsid w:val="566EFA28"/>
    <w:rsid w:val="567E5184"/>
    <w:rsid w:val="5692DBD7"/>
    <w:rsid w:val="56B48317"/>
    <w:rsid w:val="56CF96D6"/>
    <w:rsid w:val="573D8E16"/>
    <w:rsid w:val="57641ED4"/>
    <w:rsid w:val="577237C2"/>
    <w:rsid w:val="5792A6F7"/>
    <w:rsid w:val="57AD9B92"/>
    <w:rsid w:val="57F244F1"/>
    <w:rsid w:val="58013A2E"/>
    <w:rsid w:val="58507BF8"/>
    <w:rsid w:val="5924304A"/>
    <w:rsid w:val="5940FF07"/>
    <w:rsid w:val="5961EFD7"/>
    <w:rsid w:val="599AC307"/>
    <w:rsid w:val="59B072EB"/>
    <w:rsid w:val="59E4E8A5"/>
    <w:rsid w:val="5A0C52D1"/>
    <w:rsid w:val="5A1A4DC2"/>
    <w:rsid w:val="5A6EA925"/>
    <w:rsid w:val="5A9A1280"/>
    <w:rsid w:val="5A9B92EC"/>
    <w:rsid w:val="5AD7623B"/>
    <w:rsid w:val="5B675F56"/>
    <w:rsid w:val="5B83ED85"/>
    <w:rsid w:val="5BC45BF3"/>
    <w:rsid w:val="5BF64467"/>
    <w:rsid w:val="5C2415CD"/>
    <w:rsid w:val="5CBCDC62"/>
    <w:rsid w:val="5D06B89D"/>
    <w:rsid w:val="5D248459"/>
    <w:rsid w:val="5D43F393"/>
    <w:rsid w:val="5D5C4269"/>
    <w:rsid w:val="5D986324"/>
    <w:rsid w:val="5DEDA9AF"/>
    <w:rsid w:val="5E28ECBA"/>
    <w:rsid w:val="5E6E342A"/>
    <w:rsid w:val="5E90408B"/>
    <w:rsid w:val="5E9D16BF"/>
    <w:rsid w:val="5EF812CA"/>
    <w:rsid w:val="5F16F8E2"/>
    <w:rsid w:val="5F2A2DB9"/>
    <w:rsid w:val="5F3B7152"/>
    <w:rsid w:val="5F63C558"/>
    <w:rsid w:val="5F7303C9"/>
    <w:rsid w:val="5F7A4971"/>
    <w:rsid w:val="5FA627CF"/>
    <w:rsid w:val="5FC00F51"/>
    <w:rsid w:val="5FE641C7"/>
    <w:rsid w:val="600A048B"/>
    <w:rsid w:val="603AD079"/>
    <w:rsid w:val="6042D59A"/>
    <w:rsid w:val="60517858"/>
    <w:rsid w:val="610C8F18"/>
    <w:rsid w:val="611E33FF"/>
    <w:rsid w:val="616BACE4"/>
    <w:rsid w:val="618A2B44"/>
    <w:rsid w:val="618D0654"/>
    <w:rsid w:val="61DF3D23"/>
    <w:rsid w:val="61EED070"/>
    <w:rsid w:val="61F4F766"/>
    <w:rsid w:val="61FB38BE"/>
    <w:rsid w:val="625B9AEA"/>
    <w:rsid w:val="626D7371"/>
    <w:rsid w:val="627E2EAA"/>
    <w:rsid w:val="62A3E9C1"/>
    <w:rsid w:val="62BEEED2"/>
    <w:rsid w:val="62CA1FD8"/>
    <w:rsid w:val="62FD4130"/>
    <w:rsid w:val="63013C0F"/>
    <w:rsid w:val="63060C70"/>
    <w:rsid w:val="6307ADF5"/>
    <w:rsid w:val="632CB789"/>
    <w:rsid w:val="636F043F"/>
    <w:rsid w:val="6393A214"/>
    <w:rsid w:val="644FD916"/>
    <w:rsid w:val="6496D4D0"/>
    <w:rsid w:val="64C55BDA"/>
    <w:rsid w:val="657C82B5"/>
    <w:rsid w:val="6595D19A"/>
    <w:rsid w:val="65B2BE5F"/>
    <w:rsid w:val="65E0003B"/>
    <w:rsid w:val="6632A531"/>
    <w:rsid w:val="663807A7"/>
    <w:rsid w:val="66612C3B"/>
    <w:rsid w:val="667688B6"/>
    <w:rsid w:val="66835DC2"/>
    <w:rsid w:val="66DE1244"/>
    <w:rsid w:val="66FC00DC"/>
    <w:rsid w:val="671C1741"/>
    <w:rsid w:val="6744B1AC"/>
    <w:rsid w:val="676645C6"/>
    <w:rsid w:val="67FC006C"/>
    <w:rsid w:val="68111535"/>
    <w:rsid w:val="68B6CAA2"/>
    <w:rsid w:val="68B7E7A2"/>
    <w:rsid w:val="68F304E6"/>
    <w:rsid w:val="69212BB7"/>
    <w:rsid w:val="69600B3F"/>
    <w:rsid w:val="6A9DE688"/>
    <w:rsid w:val="6AE1A017"/>
    <w:rsid w:val="6B081433"/>
    <w:rsid w:val="6B48B5F7"/>
    <w:rsid w:val="6B66DFE1"/>
    <w:rsid w:val="6B698B74"/>
    <w:rsid w:val="6BB4190A"/>
    <w:rsid w:val="6BBCCC02"/>
    <w:rsid w:val="6D54BE2C"/>
    <w:rsid w:val="6D81C6D5"/>
    <w:rsid w:val="6DBE7EDE"/>
    <w:rsid w:val="6E688738"/>
    <w:rsid w:val="6E8E6FA7"/>
    <w:rsid w:val="6EA12C36"/>
    <w:rsid w:val="6ED237A6"/>
    <w:rsid w:val="6EEB6463"/>
    <w:rsid w:val="6F4118F6"/>
    <w:rsid w:val="6F472589"/>
    <w:rsid w:val="702BEA5D"/>
    <w:rsid w:val="70648BFF"/>
    <w:rsid w:val="708F4B01"/>
    <w:rsid w:val="7142CDDD"/>
    <w:rsid w:val="7167377C"/>
    <w:rsid w:val="716C52B5"/>
    <w:rsid w:val="71FB92D0"/>
    <w:rsid w:val="72131DD7"/>
    <w:rsid w:val="7244D43E"/>
    <w:rsid w:val="7255C728"/>
    <w:rsid w:val="72B8E472"/>
    <w:rsid w:val="72DB47EE"/>
    <w:rsid w:val="73050DC9"/>
    <w:rsid w:val="73345356"/>
    <w:rsid w:val="734D3F5D"/>
    <w:rsid w:val="737C30E4"/>
    <w:rsid w:val="73A53230"/>
    <w:rsid w:val="7425B5F8"/>
    <w:rsid w:val="74478ACF"/>
    <w:rsid w:val="749D8B45"/>
    <w:rsid w:val="74DBAB5A"/>
    <w:rsid w:val="74E3CE0B"/>
    <w:rsid w:val="751D935F"/>
    <w:rsid w:val="757E03A1"/>
    <w:rsid w:val="75823504"/>
    <w:rsid w:val="75B4014F"/>
    <w:rsid w:val="75BCCA72"/>
    <w:rsid w:val="75F1B951"/>
    <w:rsid w:val="760E50E2"/>
    <w:rsid w:val="7675CB37"/>
    <w:rsid w:val="767C3DD4"/>
    <w:rsid w:val="76E95426"/>
    <w:rsid w:val="770627B3"/>
    <w:rsid w:val="775D56BA"/>
    <w:rsid w:val="77628FD5"/>
    <w:rsid w:val="777DC55F"/>
    <w:rsid w:val="77A36CA6"/>
    <w:rsid w:val="77C1D578"/>
    <w:rsid w:val="77C592B0"/>
    <w:rsid w:val="77D0D375"/>
    <w:rsid w:val="784218DD"/>
    <w:rsid w:val="7845B9E5"/>
    <w:rsid w:val="786C03E4"/>
    <w:rsid w:val="7897FF59"/>
    <w:rsid w:val="7908E8D3"/>
    <w:rsid w:val="7924A072"/>
    <w:rsid w:val="79961825"/>
    <w:rsid w:val="799C5F39"/>
    <w:rsid w:val="79FDDAB6"/>
    <w:rsid w:val="7A622038"/>
    <w:rsid w:val="7A986F5B"/>
    <w:rsid w:val="7A9921DE"/>
    <w:rsid w:val="7AD404B6"/>
    <w:rsid w:val="7AEA04EA"/>
    <w:rsid w:val="7B1C92E3"/>
    <w:rsid w:val="7B2215FE"/>
    <w:rsid w:val="7B447663"/>
    <w:rsid w:val="7B47370F"/>
    <w:rsid w:val="7B7C76A4"/>
    <w:rsid w:val="7BA703F7"/>
    <w:rsid w:val="7C1135DF"/>
    <w:rsid w:val="7C255BBE"/>
    <w:rsid w:val="7CE30770"/>
    <w:rsid w:val="7CEC5400"/>
    <w:rsid w:val="7D170352"/>
    <w:rsid w:val="7D2AB5FA"/>
    <w:rsid w:val="7D997EA4"/>
    <w:rsid w:val="7DF3989A"/>
    <w:rsid w:val="7DF985CD"/>
    <w:rsid w:val="7F0E6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07BF8"/>
  <w15:chartTrackingRefBased/>
  <w15:docId w15:val="{73EFD886-4778-4FFB-ACC6-D73DF6E098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63d1aa998e2e4af6" /><Relationship Type="http://schemas.openxmlformats.org/officeDocument/2006/relationships/numbering" Target="/word/numbering.xml" Id="Rc947fd39b5e54aa6" /><Relationship Type="http://schemas.openxmlformats.org/officeDocument/2006/relationships/header" Target="/word/header.xml" Id="R56953ddc0f1841b5" /><Relationship Type="http://schemas.openxmlformats.org/officeDocument/2006/relationships/footer" Target="/word/footer.xml" Id="R12f68b77f7834f07" /><Relationship Type="http://schemas.openxmlformats.org/officeDocument/2006/relationships/image" Target="/media/imageb.png" Id="Rc245d9fd132a4e4c" /><Relationship Type="http://schemas.openxmlformats.org/officeDocument/2006/relationships/image" Target="/media/image8.png" Id="Re101428c2c5244d0" /><Relationship Type="http://schemas.openxmlformats.org/officeDocument/2006/relationships/image" Target="/media/image3.jpg" Id="Re4790af33939462f" /><Relationship Type="http://schemas.openxmlformats.org/officeDocument/2006/relationships/hyperlink" Target="https://direitosbrasil.com/direitos-trabalhistas-na-inglaterra-como-funcionam/" TargetMode="External" Id="Rc1fbde264c014b07" /><Relationship Type="http://schemas.openxmlformats.org/officeDocument/2006/relationships/image" Target="/media/imagec.png" Id="R752488009f0c40f9" /><Relationship Type="http://schemas.openxmlformats.org/officeDocument/2006/relationships/image" Target="/media/imaged.png" Id="Rda9b8b7aa52f4a53" /><Relationship Type="http://schemas.openxmlformats.org/officeDocument/2006/relationships/image" Target="/media/imagee.png" Id="R179e1bb654ad4e2b" /><Relationship Type="http://schemas.openxmlformats.org/officeDocument/2006/relationships/hyperlink" Target="https://pictschool.blogspot.com/2017/09/learning-theories-iv.html" TargetMode="External" Id="Rfebd85e31fb742e6" /><Relationship Type="http://schemas.openxmlformats.org/officeDocument/2006/relationships/hyperlink" Target="https://direitosbrasil.com/direitos-trabalhistas-na-inglaterra-como-funcionam/" TargetMode="External" Id="R4dc8c2265eb94669" /><Relationship Type="http://schemas.openxmlformats.org/officeDocument/2006/relationships/hyperlink" Target="https://pictschool.blogspot.com/2017/09/learning-theories-iv.html" TargetMode="External" Id="R2546fa4d1294438c" /><Relationship Type="http://schemas.openxmlformats.org/officeDocument/2006/relationships/hyperlink" Target="https://www.google.co.uk/search?tbo=p&amp;tbm=bks&amp;q=inauthor:%22Bob+Bates%22" TargetMode="External" Id="R76b2c085dffa4fcd" /><Relationship Type="http://schemas.openxmlformats.org/officeDocument/2006/relationships/hyperlink" Target="https://www.google.co.uk/search?tbo=p&amp;tbm=bks&amp;q=subject:%22Business+%26+Economics%22&amp;source=gbs_ge_summary_r&amp;cad=0" TargetMode="External" Id="Reab9397352ba4c62" /><Relationship Type="http://schemas.openxmlformats.org/officeDocument/2006/relationships/hyperlink" Target="https://books.google.com/books?id=Yrp3DQAAQBAJ&amp;printsec=frontcover&amp;dq=books+swot+analysis&amp;hl=en&amp;newbks=1&amp;newbks_redir=1&amp;sa=X&amp;ved=2ahUKEwjao-Lfs8P0AhVHXsAKHczgCicQ6AF6BAgKEAI" TargetMode="External" Id="R4b7e86f6236e4b3d" /><Relationship Type="http://schemas.openxmlformats.org/officeDocument/2006/relationships/hyperlink" Target="https://www.google.co.uk/search?hl=en&amp;tbm=bks&amp;sxsrf=AOaemvJNp3CigIl4ae45bLQ6-Tl1xY3Zqw:1638389295660&amp;tbm=bks&amp;q=inauthor:%22Alan+Sarsby%22&amp;sa=X&amp;ved=2ahUKEwjao-Lfs8P0AhVHXsAKHczgCicQ9Ah6BAgKEAU" TargetMode="External" Id="Re861e86af907405b" /><Relationship Type="http://schemas.openxmlformats.org/officeDocument/2006/relationships/hyperlink" Target="https://books.google.com/books?id=M7IoYAAACAAJ&amp;dq=books+pdp&amp;hl=en&amp;newbks=1&amp;newbks_redir=1&amp;sa=X&amp;ved=2ahUKEwi49taOtMP0AhWNbsAKHRYDB-EQ6AF6BAgFEAI" TargetMode="External" Id="R52bddcde26ea4ff4" /><Relationship Type="http://schemas.openxmlformats.org/officeDocument/2006/relationships/hyperlink" Target="https://www.google.co.uk/search?hl=en&amp;tbm=bks&amp;sxsrf=AOaemvLM3OxTCgIYNnNUZNuGNq9jop7J2g:1638389394039&amp;tbm=bks&amp;q=inauthor:%22James+Smith%22&amp;sa=X&amp;ved=2ahUKEwi49taOtMP0AhWNbsAKHRYDB-EQ9Ah6BAgFEAU" TargetMode="External" Id="R8a3468e218154d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Andrea Nanvoka Eduardo Barros Dos Santos (2019914)</dc:creator>
  <keywords/>
  <dc:description/>
  <lastModifiedBy>Andrea Nanvoka Eduardo Barros Dos Santos (2019914)</lastModifiedBy>
  <revision>14</revision>
  <dcterms:created xsi:type="dcterms:W3CDTF">2021-11-22T14:05:09.2245809Z</dcterms:created>
  <dcterms:modified xsi:type="dcterms:W3CDTF">2021-12-10T13:24:57.7869466Z</dcterms:modified>
</coreProperties>
</file>