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9A76D36"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ED0926">
                                  <w:rPr>
                                    <w:rFonts w:eastAsiaTheme="minorHAnsi"/>
                                    <w:sz w:val="24"/>
                                    <w:szCs w:val="24"/>
                                    <w:lang w:val="en-GB"/>
                                  </w:rPr>
                                  <w:t>Mohamed Abdul Karem</w:t>
                                </w:r>
                                <w:r w:rsidRPr="00554D44">
                                  <w:rPr>
                                    <w:rFonts w:eastAsiaTheme="minorHAnsi"/>
                                    <w:sz w:val="24"/>
                                    <w:szCs w:val="24"/>
                                    <w:lang w:val="en-GB"/>
                                  </w:rPr>
                                  <w:br/>
                                  <w:t xml:space="preserve">Student ID: </w:t>
                                </w:r>
                                <w:r w:rsidR="00ED0926">
                                  <w:rPr>
                                    <w:rFonts w:eastAsiaTheme="minorHAnsi"/>
                                    <w:sz w:val="24"/>
                                    <w:szCs w:val="24"/>
                                    <w:lang w:val="en-GB"/>
                                  </w:rPr>
                                  <w:t>2510896</w:t>
                                </w:r>
                                <w:r w:rsidRPr="00554D44">
                                  <w:rPr>
                                    <w:rFonts w:eastAsiaTheme="minorHAnsi"/>
                                    <w:sz w:val="24"/>
                                    <w:szCs w:val="24"/>
                                    <w:lang w:val="en-GB"/>
                                  </w:rPr>
                                  <w:br/>
                                  <w:t>Group:2</w:t>
                                </w:r>
                              </w:p>
                              <w:p w14:paraId="74A53C54" w14:textId="6530B479"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D</w:t>
                                </w:r>
                                <w:r w:rsidR="00ED0926">
                                  <w:rPr>
                                    <w:rFonts w:eastAsiaTheme="minorHAnsi"/>
                                    <w:sz w:val="24"/>
                                    <w:szCs w:val="24"/>
                                    <w:lang w:val="en-GB"/>
                                  </w:rPr>
                                  <w:t>r Adam</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9A76D36"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ED0926">
                            <w:rPr>
                              <w:rFonts w:eastAsiaTheme="minorHAnsi"/>
                              <w:sz w:val="24"/>
                              <w:szCs w:val="24"/>
                              <w:lang w:val="en-GB"/>
                            </w:rPr>
                            <w:t>Mohamed Abdul Karem</w:t>
                          </w:r>
                          <w:r w:rsidRPr="00554D44">
                            <w:rPr>
                              <w:rFonts w:eastAsiaTheme="minorHAnsi"/>
                              <w:sz w:val="24"/>
                              <w:szCs w:val="24"/>
                              <w:lang w:val="en-GB"/>
                            </w:rPr>
                            <w:br/>
                            <w:t xml:space="preserve">Student ID: </w:t>
                          </w:r>
                          <w:r w:rsidR="00ED0926">
                            <w:rPr>
                              <w:rFonts w:eastAsiaTheme="minorHAnsi"/>
                              <w:sz w:val="24"/>
                              <w:szCs w:val="24"/>
                              <w:lang w:val="en-GB"/>
                            </w:rPr>
                            <w:t>2510896</w:t>
                          </w:r>
                          <w:r w:rsidRPr="00554D44">
                            <w:rPr>
                              <w:rFonts w:eastAsiaTheme="minorHAnsi"/>
                              <w:sz w:val="24"/>
                              <w:szCs w:val="24"/>
                              <w:lang w:val="en-GB"/>
                            </w:rPr>
                            <w:br/>
                            <w:t>Group:2</w:t>
                          </w:r>
                        </w:p>
                        <w:p w14:paraId="74A53C54" w14:textId="6530B479"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D</w:t>
                          </w:r>
                          <w:r w:rsidR="00ED0926">
                            <w:rPr>
                              <w:rFonts w:eastAsiaTheme="minorHAnsi"/>
                              <w:sz w:val="24"/>
                              <w:szCs w:val="24"/>
                              <w:lang w:val="en-GB"/>
                            </w:rPr>
                            <w:t>r Adam</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1D7A7AC7" w14:textId="77777777" w:rsidR="00644231" w:rsidRPr="00644231" w:rsidRDefault="00644231" w:rsidP="00644231">
      <w:pPr>
        <w:rPr>
          <w:rFonts w:ascii="Times New Roman" w:hAnsi="Times New Roman" w:cs="Times New Roman"/>
          <w:color w:val="000000" w:themeColor="text1"/>
          <w:lang w:val="en-GB"/>
        </w:rPr>
      </w:pPr>
      <w:r w:rsidRPr="00644231">
        <w:rPr>
          <w:rFonts w:ascii="Times New Roman" w:hAnsi="Times New Roman" w:cs="Times New Roman"/>
          <w:color w:val="000000" w:themeColor="text1"/>
          <w:lang w:val="en-GB"/>
        </w:rPr>
        <w:t>Joint Projects in Higher Education Computing Courses within College Computing Courses are experiencing severe problems in attempting to set up a group meeting to work on a joint project for the course as part of their college computing course. The difficulties experienced by students in a college computing course in attempting to set up a group meeting are extreme.</w:t>
      </w:r>
    </w:p>
    <w:p w14:paraId="7EC4D34F" w14:textId="77777777" w:rsidR="00644231" w:rsidRPr="00644231" w:rsidRDefault="00644231" w:rsidP="00644231">
      <w:pPr>
        <w:rPr>
          <w:rFonts w:ascii="Times New Roman" w:hAnsi="Times New Roman" w:cs="Times New Roman"/>
          <w:color w:val="000000" w:themeColor="text1"/>
          <w:lang w:val="en-GB"/>
        </w:rPr>
      </w:pPr>
    </w:p>
    <w:p w14:paraId="6DB00106" w14:textId="5FEB69EE" w:rsidR="009E0311" w:rsidRPr="00F3304A" w:rsidRDefault="00644231" w:rsidP="00644231">
      <w:pPr>
        <w:rPr>
          <w:rFonts w:ascii="Times New Roman" w:hAnsi="Times New Roman" w:cs="Times New Roman"/>
          <w:color w:val="000000" w:themeColor="text1"/>
          <w:lang w:val="en-GB"/>
        </w:rPr>
      </w:pPr>
      <w:proofErr w:type="gramStart"/>
      <w:r w:rsidRPr="00644231">
        <w:rPr>
          <w:rFonts w:ascii="Times New Roman" w:hAnsi="Times New Roman" w:cs="Times New Roman"/>
          <w:color w:val="000000" w:themeColor="text1"/>
          <w:lang w:val="en-GB"/>
        </w:rPr>
        <w:t>A number of</w:t>
      </w:r>
      <w:proofErr w:type="gramEnd"/>
      <w:r w:rsidRPr="00644231">
        <w:rPr>
          <w:rFonts w:ascii="Times New Roman" w:hAnsi="Times New Roman" w:cs="Times New Roman"/>
          <w:color w:val="000000" w:themeColor="text1"/>
          <w:lang w:val="en-GB"/>
        </w:rPr>
        <w:t xml:space="preserve"> problems arise due to the inability of group members to hold meetings. This is due in part to communication failing to </w:t>
      </w:r>
      <w:proofErr w:type="gramStart"/>
      <w:r w:rsidRPr="00644231">
        <w:rPr>
          <w:rFonts w:ascii="Times New Roman" w:hAnsi="Times New Roman" w:cs="Times New Roman"/>
          <w:color w:val="000000" w:themeColor="text1"/>
          <w:lang w:val="en-GB"/>
        </w:rPr>
        <w:t>failing</w:t>
      </w:r>
      <w:proofErr w:type="gramEnd"/>
      <w:r w:rsidRPr="00644231">
        <w:rPr>
          <w:rFonts w:ascii="Times New Roman" w:hAnsi="Times New Roman" w:cs="Times New Roman"/>
          <w:color w:val="000000" w:themeColor="text1"/>
          <w:lang w:val="en-GB"/>
        </w:rPr>
        <w:t xml:space="preserve"> to meet project submission deadlines on a weekly basis, to failing to meet submission deadlines due to unequal workloads, and to failing to meet submission deadlines due to ineffective communication amongst group members. </w:t>
      </w:r>
      <w:proofErr w:type="gramStart"/>
      <w:r w:rsidRPr="00644231">
        <w:rPr>
          <w:rFonts w:ascii="Times New Roman" w:hAnsi="Times New Roman" w:cs="Times New Roman"/>
          <w:color w:val="000000" w:themeColor="text1"/>
          <w:lang w:val="en-GB"/>
        </w:rPr>
        <w:t>In order to</w:t>
      </w:r>
      <w:proofErr w:type="gramEnd"/>
      <w:r w:rsidRPr="00644231">
        <w:rPr>
          <w:rFonts w:ascii="Times New Roman" w:hAnsi="Times New Roman" w:cs="Times New Roman"/>
          <w:color w:val="000000" w:themeColor="text1"/>
          <w:lang w:val="en-GB"/>
        </w:rPr>
        <w:t xml:space="preserve"> solve these problems, this paper outlines a framework to </w:t>
      </w:r>
      <w:proofErr w:type="spellStart"/>
      <w:r w:rsidRPr="00644231">
        <w:rPr>
          <w:rFonts w:ascii="Times New Roman" w:hAnsi="Times New Roman" w:cs="Times New Roman"/>
          <w:color w:val="000000" w:themeColor="text1"/>
          <w:lang w:val="en-GB"/>
        </w:rPr>
        <w:t>analyze</w:t>
      </w:r>
      <w:proofErr w:type="spellEnd"/>
      <w:r w:rsidRPr="00644231">
        <w:rPr>
          <w:rFonts w:ascii="Times New Roman" w:hAnsi="Times New Roman" w:cs="Times New Roman"/>
          <w:color w:val="000000" w:themeColor="text1"/>
          <w:lang w:val="en-GB"/>
        </w:rPr>
        <w:t xml:space="preserve"> the problem, specify requirements for a system that will solve the problem, and to design an algorithm to solve the problem for scheduling of group meetings for students in a college computing course. The framework uses a model of students’ timetables, of hard constraints on the submission of work, and of the preferences of the students, and uses this model to identify optimal times for meetings of groups of students to hold group meetings to minimize conflicts in the group members’ timetables and to hold group members accountable for their share of the work.</w:t>
      </w:r>
    </w:p>
    <w:p w14:paraId="66AC441D"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7FD9217C" w14:textId="77807BBC" w:rsidR="00644231" w:rsidRPr="00644231" w:rsidRDefault="00644231" w:rsidP="00644231">
      <w:pPr>
        <w:rPr>
          <w:lang w:val="en-GB"/>
        </w:rPr>
      </w:pPr>
      <w:r w:rsidRPr="00644231">
        <w:t>In dividing up the problem space into 4 core components that build on each other, we first ensured a very robust availability aggregation. Availability Aggregation: The various schedules (of lectures, work shifts, etc.) of individual members are to be aggregated. Slot Identification &amp; Evaluation: Given a time slot, identify all slots for all group members and evaluate them based on group convenience. Workload &amp; Task Allocation: Designing asynchronous tasks in order to continue to make progress where 100% synchronous attendance is not possible. Deadline &amp; Reminder Tracking: Work out the agreement, remind each other of assigned slots, and complete required work before the weekly submission deadline for that week’s assignment.</w:t>
      </w: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24044964"/>
      <w:proofErr w:type="spellStart"/>
      <w:r w:rsidRPr="00F3304A">
        <w:rPr>
          <w:rFonts w:ascii="Times New Roman" w:hAnsi="Times New Roman" w:cs="Times New Roman"/>
          <w:lang w:val="en-GB"/>
        </w:rPr>
        <w:t>MoSCoW</w:t>
      </w:r>
      <w:proofErr w:type="spellEnd"/>
      <w:r w:rsidRPr="00F3304A">
        <w:rPr>
          <w:rFonts w:ascii="Times New Roman" w:hAnsi="Times New Roman" w:cs="Times New Roman"/>
          <w:lang w:val="en-GB"/>
        </w:rPr>
        <w:t xml:space="preserve"> Technique Requirement</w:t>
      </w:r>
      <w:bookmarkEnd w:id="3"/>
    </w:p>
    <w:p w14:paraId="4E68ED1A" w14:textId="77777777" w:rsidR="00644231" w:rsidRDefault="00644231" w:rsidP="00644231">
      <w:pPr>
        <w:rPr>
          <w:lang w:val="en-GB"/>
        </w:rPr>
      </w:pPr>
    </w:p>
    <w:p w14:paraId="49D9180D" w14:textId="30A73940" w:rsidR="00644231" w:rsidRDefault="00DA4AA3" w:rsidP="00644231">
      <w:pPr>
        <w:rPr>
          <w:lang w:val="en-GB"/>
        </w:rPr>
      </w:pPr>
      <w:r w:rsidRPr="00DA4AA3">
        <w:t>Requirements Must Have Automated overlap matching across all group members' schedules. Integration of weekly project submission deadlines. Automated discard of meeting proposals that occur post-deadline. Asynchronous scheduling input capability (allowing members to submit recurring weekly commitments). Minimum quorum parameter setting (identifying viable slots when 100% attendance is mathematically impossible). Should Have Weighting of preference for remote/online meetings over in-</w:t>
      </w:r>
      <w:r w:rsidRPr="00DA4AA3">
        <w:lastRenderedPageBreak/>
        <w:t>person meetings (where physical co-location is not viable). Conflict resolution. Ranking of preferred time slots over acceptable ones. Reminders to members prior to sessions (automated). Could Have Calendar integration with external platforms (Google Calendar, Outlook, university LMS). Automated agenda generation based on remaining task milestones. Won't Have (Initial Scope) AI-driven dynamic shift negotiation with external employers. Campus room booking system integration. Constraints Temporal Constraints: All meetings will occur prior to the weekly project submission deadline. Resource/Schedule Constraints: Members have fixed non-negotiable commitments (e.g. lectures, fixed work shifts). Technical Constraints: Must run cross-platform without requiring paid third-party API dependencies or software licenses for students.</w:t>
      </w:r>
    </w:p>
    <w:p w14:paraId="5A70B507" w14:textId="77777777" w:rsidR="001038EA" w:rsidRDefault="001038EA" w:rsidP="00644231">
      <w:pPr>
        <w:rPr>
          <w:lang w:val="en-GB"/>
        </w:rPr>
      </w:pPr>
    </w:p>
    <w:p w14:paraId="45F1C3AA" w14:textId="77777777" w:rsidR="001038EA" w:rsidRPr="001038EA" w:rsidRDefault="001038EA" w:rsidP="00644231">
      <w:pPr>
        <w:rPr>
          <w:lang w:val="en-GB"/>
        </w:rPr>
      </w:pP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24044965"/>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01A937B2" w14:textId="362B180C" w:rsidR="001038EA" w:rsidRPr="001038EA" w:rsidRDefault="001038EA" w:rsidP="001038EA">
      <w:pPr>
        <w:rPr>
          <w:lang w:val="en-GB"/>
        </w:rPr>
      </w:pPr>
      <w:proofErr w:type="gramStart"/>
      <w:r w:rsidRPr="001038EA">
        <w:rPr>
          <w:lang w:val="en-GB"/>
        </w:rPr>
        <w:t>In order to</w:t>
      </w:r>
      <w:proofErr w:type="gramEnd"/>
      <w:r w:rsidRPr="001038EA">
        <w:rPr>
          <w:lang w:val="en-GB"/>
        </w:rPr>
        <w:t xml:space="preserve"> solve a scheduling problem using an algorithm, all variables in the problem environment </w:t>
      </w:r>
      <w:proofErr w:type="gramStart"/>
      <w:r w:rsidRPr="001038EA">
        <w:rPr>
          <w:lang w:val="en-GB"/>
        </w:rPr>
        <w:t>have to</w:t>
      </w:r>
      <w:proofErr w:type="gramEnd"/>
      <w:r w:rsidRPr="001038EA">
        <w:rPr>
          <w:lang w:val="en-GB"/>
        </w:rPr>
        <w:t xml:space="preserve"> be mapped to appropriate data structures. The variables are divided into different domains in the following.</w:t>
      </w:r>
    </w:p>
    <w:tbl>
      <w:tblPr>
        <w:tblStyle w:val="TableGrid"/>
        <w:tblpPr w:leftFromText="180" w:rightFromText="180" w:vertAnchor="page" w:horzAnchor="margin" w:tblpY="15421"/>
        <w:tblW w:w="9392" w:type="dxa"/>
        <w:tblLook w:val="04A0" w:firstRow="1" w:lastRow="0" w:firstColumn="1" w:lastColumn="0" w:noHBand="0" w:noVBand="1"/>
      </w:tblPr>
      <w:tblGrid>
        <w:gridCol w:w="2850"/>
        <w:gridCol w:w="6542"/>
      </w:tblGrid>
      <w:tr w:rsidR="00644231" w:rsidRPr="00F3304A" w14:paraId="40A727A9" w14:textId="77777777" w:rsidTr="00644231">
        <w:trPr>
          <w:trHeight w:val="579"/>
        </w:trPr>
        <w:tc>
          <w:tcPr>
            <w:tcW w:w="2850" w:type="dxa"/>
          </w:tcPr>
          <w:p w14:paraId="3489D290" w14:textId="77777777" w:rsidR="00644231" w:rsidRPr="00F3304A" w:rsidRDefault="00644231" w:rsidP="00644231">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lastRenderedPageBreak/>
              <w:t>Variables:</w:t>
            </w:r>
          </w:p>
        </w:tc>
        <w:tc>
          <w:tcPr>
            <w:tcW w:w="6542" w:type="dxa"/>
          </w:tcPr>
          <w:p w14:paraId="265FB4C8" w14:textId="77777777" w:rsidR="00644231" w:rsidRPr="00F3304A" w:rsidRDefault="00644231" w:rsidP="00644231">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644231" w:rsidRPr="00F3304A" w14:paraId="0DAB7BF0" w14:textId="77777777" w:rsidTr="00A646A0">
        <w:trPr>
          <w:trHeight w:val="58"/>
        </w:trPr>
        <w:tc>
          <w:tcPr>
            <w:tcW w:w="2850" w:type="dxa"/>
          </w:tcPr>
          <w:p w14:paraId="67A9516A" w14:textId="4F108622" w:rsidR="00644231" w:rsidRPr="00F3304A" w:rsidRDefault="00A646A0" w:rsidP="00644231">
            <w:pPr>
              <w:spacing w:line="360" w:lineRule="auto"/>
              <w:rPr>
                <w:rFonts w:ascii="Times New Roman" w:hAnsi="Times New Roman" w:cs="Times New Roman"/>
                <w:b/>
                <w:bCs/>
                <w:color w:val="000000" w:themeColor="text1"/>
                <w:lang w:val="en-GB"/>
              </w:rPr>
            </w:pPr>
            <w:r w:rsidRPr="00A646A0">
              <w:rPr>
                <w:rFonts w:ascii="Times New Roman" w:hAnsi="Times New Roman" w:cs="Times New Roman"/>
                <w:b/>
                <w:bCs/>
                <w:color w:val="000000" w:themeColor="text1"/>
              </w:rPr>
              <w:lastRenderedPageBreak/>
              <w:t>Student_List</w:t>
            </w:r>
          </w:p>
        </w:tc>
        <w:tc>
          <w:tcPr>
            <w:tcW w:w="6542" w:type="dxa"/>
          </w:tcPr>
          <w:p w14:paraId="35E2CCE9" w14:textId="1648226C" w:rsidR="00A646A0" w:rsidRPr="00A646A0" w:rsidRDefault="00A646A0" w:rsidP="00A646A0">
            <w:pPr>
              <w:spacing w:line="360" w:lineRule="auto"/>
              <w:rPr>
                <w:rFonts w:ascii="Times New Roman" w:hAnsi="Times New Roman" w:cs="Times New Roman"/>
                <w:b/>
                <w:bCs/>
                <w:color w:val="000000" w:themeColor="text1"/>
                <w:lang w:val="en-GB"/>
              </w:rPr>
            </w:pPr>
            <w:r w:rsidRPr="00A646A0">
              <w:rPr>
                <w:rFonts w:ascii="Times New Roman" w:hAnsi="Times New Roman" w:cs="Times New Roman"/>
                <w:b/>
                <w:bCs/>
                <w:color w:val="000000" w:themeColor="text1"/>
                <w:lang w:val="en-GB"/>
              </w:rPr>
              <w:t xml:space="preserve">List of all </w:t>
            </w:r>
            <m:oMath>
              <m:r>
                <m:rPr>
                  <m:sty m:val="bi"/>
                </m:rPr>
                <w:rPr>
                  <w:rFonts w:ascii="Cambria Math" w:hAnsi="Cambria Math" w:cs="Times New Roman"/>
                  <w:color w:val="000000" w:themeColor="text1"/>
                  <w:lang w:val="en-GB"/>
                </w:rPr>
                <m:t>N</m:t>
              </m:r>
            </m:oMath>
            <w:r w:rsidRPr="00A646A0">
              <w:rPr>
                <w:rFonts w:ascii="Times New Roman" w:hAnsi="Times New Roman" w:cs="Times New Roman"/>
                <w:b/>
                <w:bCs/>
                <w:color w:val="000000" w:themeColor="text1"/>
                <w:lang w:val="en-GB"/>
              </w:rPr>
              <w:t xml:space="preserve"> members assigned to the project group.</w:t>
            </w:r>
          </w:p>
          <w:p w14:paraId="65A5333C" w14:textId="77777777" w:rsidR="00644231" w:rsidRPr="00F3304A" w:rsidRDefault="00644231" w:rsidP="00644231">
            <w:pPr>
              <w:spacing w:line="360" w:lineRule="auto"/>
              <w:rPr>
                <w:rFonts w:ascii="Times New Roman" w:hAnsi="Times New Roman" w:cs="Times New Roman"/>
                <w:b/>
                <w:bCs/>
                <w:color w:val="000000" w:themeColor="text1"/>
                <w:lang w:val="en"/>
              </w:rPr>
            </w:pPr>
          </w:p>
        </w:tc>
      </w:tr>
    </w:tbl>
    <w:tbl>
      <w:tblPr>
        <w:tblStyle w:val="TableGrid"/>
        <w:tblW w:w="9351" w:type="dxa"/>
        <w:tblLook w:val="04A0" w:firstRow="1" w:lastRow="0" w:firstColumn="1" w:lastColumn="0" w:noHBand="0" w:noVBand="1"/>
      </w:tblPr>
      <w:tblGrid>
        <w:gridCol w:w="2830"/>
        <w:gridCol w:w="6521"/>
      </w:tblGrid>
      <w:tr w:rsidR="00A646A0" w14:paraId="44C732A3" w14:textId="77777777" w:rsidTr="00A646A0">
        <w:trPr>
          <w:trHeight w:val="555"/>
        </w:trPr>
        <w:tc>
          <w:tcPr>
            <w:tcW w:w="2830" w:type="dxa"/>
          </w:tcPr>
          <w:p w14:paraId="5094C3C1" w14:textId="3EC78DC1"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Availability_Matrix</w:t>
            </w:r>
          </w:p>
        </w:tc>
        <w:tc>
          <w:tcPr>
            <w:tcW w:w="6521" w:type="dxa"/>
          </w:tcPr>
          <w:p w14:paraId="7626ACFC" w14:textId="0B158A63"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Time blocks across 7 days broken into discrete intervals (e.g., 30-min slots), marked as 0 (Busy) or 1 (Free).</w:t>
            </w:r>
          </w:p>
        </w:tc>
      </w:tr>
      <w:tr w:rsidR="00A646A0" w14:paraId="21F4A6DE" w14:textId="77777777" w:rsidTr="00A646A0">
        <w:trPr>
          <w:trHeight w:val="705"/>
        </w:trPr>
        <w:tc>
          <w:tcPr>
            <w:tcW w:w="2830" w:type="dxa"/>
          </w:tcPr>
          <w:p w14:paraId="28EE710E" w14:textId="385CC366"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Work_Shifts</w:t>
            </w:r>
          </w:p>
        </w:tc>
        <w:tc>
          <w:tcPr>
            <w:tcW w:w="6521" w:type="dxa"/>
          </w:tcPr>
          <w:p w14:paraId="5E73F7C2" w14:textId="0FC06E89"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Fixed non-academic hours reserved for part-time jobs.</w:t>
            </w:r>
          </w:p>
        </w:tc>
      </w:tr>
      <w:tr w:rsidR="00A646A0" w14:paraId="42A4E6F7" w14:textId="77777777" w:rsidTr="00A646A0">
        <w:tc>
          <w:tcPr>
            <w:tcW w:w="2830" w:type="dxa"/>
          </w:tcPr>
          <w:p w14:paraId="5B92C341" w14:textId="4826B5B1"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Academic_Timetable</w:t>
            </w:r>
          </w:p>
          <w:p w14:paraId="41B260E0" w14:textId="77777777" w:rsidR="00A646A0" w:rsidRDefault="00A646A0" w:rsidP="00F3304A">
            <w:pPr>
              <w:rPr>
                <w:rFonts w:ascii="Times New Roman" w:hAnsi="Times New Roman" w:cs="Times New Roman"/>
                <w:color w:val="000000" w:themeColor="text1"/>
                <w:lang w:val="en-GB"/>
              </w:rPr>
            </w:pPr>
          </w:p>
        </w:tc>
        <w:tc>
          <w:tcPr>
            <w:tcW w:w="6521" w:type="dxa"/>
          </w:tcPr>
          <w:p w14:paraId="733B3D20" w14:textId="2C7BDB86"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Non-negotiable university contact hours/lectures.</w:t>
            </w:r>
          </w:p>
        </w:tc>
      </w:tr>
      <w:tr w:rsidR="00A646A0" w14:paraId="37CE8203" w14:textId="77777777" w:rsidTr="00A646A0">
        <w:tc>
          <w:tcPr>
            <w:tcW w:w="2830" w:type="dxa"/>
          </w:tcPr>
          <w:p w14:paraId="0E9AF404" w14:textId="77777777" w:rsidR="00A646A0" w:rsidRDefault="00A646A0" w:rsidP="00F3304A">
            <w:pPr>
              <w:rPr>
                <w:rFonts w:ascii="Times New Roman" w:hAnsi="Times New Roman" w:cs="Times New Roman"/>
                <w:color w:val="000000" w:themeColor="text1"/>
                <w:lang w:val="en-GB"/>
              </w:rPr>
            </w:pPr>
          </w:p>
          <w:p w14:paraId="53D55837" w14:textId="3E32BF9F"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Project_Deadline</w:t>
            </w:r>
          </w:p>
          <w:p w14:paraId="4B3D72C3" w14:textId="77777777" w:rsidR="00A646A0" w:rsidRDefault="00A646A0" w:rsidP="00F3304A">
            <w:pPr>
              <w:rPr>
                <w:rFonts w:ascii="Times New Roman" w:hAnsi="Times New Roman" w:cs="Times New Roman"/>
                <w:color w:val="000000" w:themeColor="text1"/>
                <w:lang w:val="en-GB"/>
              </w:rPr>
            </w:pPr>
          </w:p>
        </w:tc>
        <w:tc>
          <w:tcPr>
            <w:tcW w:w="6521" w:type="dxa"/>
          </w:tcPr>
          <w:p w14:paraId="0F68854D" w14:textId="03BE5368"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Hard cutoff point for the weekly task submission.</w:t>
            </w:r>
          </w:p>
        </w:tc>
      </w:tr>
      <w:tr w:rsidR="00A646A0" w14:paraId="75CCDA2F" w14:textId="77777777" w:rsidTr="00A646A0">
        <w:tc>
          <w:tcPr>
            <w:tcW w:w="2830" w:type="dxa"/>
          </w:tcPr>
          <w:p w14:paraId="12491F7A" w14:textId="1184FEA6"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Meeting_Duration</w:t>
            </w:r>
          </w:p>
          <w:p w14:paraId="085E78EC" w14:textId="77777777" w:rsidR="00A646A0" w:rsidRDefault="00A646A0" w:rsidP="00F3304A">
            <w:pPr>
              <w:rPr>
                <w:rFonts w:ascii="Times New Roman" w:hAnsi="Times New Roman" w:cs="Times New Roman"/>
                <w:color w:val="000000" w:themeColor="text1"/>
                <w:lang w:val="en-GB"/>
              </w:rPr>
            </w:pPr>
          </w:p>
        </w:tc>
        <w:tc>
          <w:tcPr>
            <w:tcW w:w="6521" w:type="dxa"/>
          </w:tcPr>
          <w:p w14:paraId="2B51A251" w14:textId="1C3FC257"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Required length for the meeting (e.g., 60 mins).</w:t>
            </w:r>
          </w:p>
        </w:tc>
      </w:tr>
      <w:tr w:rsidR="00A646A0" w14:paraId="4909A7B5" w14:textId="77777777" w:rsidTr="00A646A0">
        <w:trPr>
          <w:trHeight w:val="714"/>
        </w:trPr>
        <w:tc>
          <w:tcPr>
            <w:tcW w:w="2830" w:type="dxa"/>
          </w:tcPr>
          <w:p w14:paraId="4EDB3855" w14:textId="712F5382"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Optimal_Slot</w:t>
            </w:r>
          </w:p>
        </w:tc>
        <w:tc>
          <w:tcPr>
            <w:tcW w:w="6521" w:type="dxa"/>
          </w:tcPr>
          <w:p w14:paraId="4B0CE713" w14:textId="635A4F47" w:rsidR="00A646A0" w:rsidRDefault="00A646A0" w:rsidP="00F3304A">
            <w:pPr>
              <w:rPr>
                <w:rFonts w:ascii="Times New Roman" w:hAnsi="Times New Roman" w:cs="Times New Roman"/>
                <w:color w:val="000000" w:themeColor="text1"/>
                <w:lang w:val="en-GB"/>
              </w:rPr>
            </w:pPr>
            <w:r w:rsidRPr="00A646A0">
              <w:rPr>
                <w:rFonts w:ascii="Times New Roman" w:hAnsi="Times New Roman" w:cs="Times New Roman"/>
                <w:color w:val="000000" w:themeColor="text1"/>
              </w:rPr>
              <w:t>Calculated time block maximizing member attendance before Project_Deadline.</w:t>
            </w:r>
          </w:p>
        </w:tc>
      </w:tr>
    </w:tbl>
    <w:p w14:paraId="5DB3821C" w14:textId="7C2629D8" w:rsidR="00F3304A" w:rsidRDefault="00F3304A" w:rsidP="00F3304A">
      <w:pPr>
        <w:rPr>
          <w:rFonts w:ascii="Times New Roman" w:hAnsi="Times New Roman" w:cs="Times New Roman"/>
          <w:color w:val="000000" w:themeColor="text1"/>
          <w:lang w:val="en-GB"/>
        </w:rPr>
      </w:pPr>
    </w:p>
    <w:p w14:paraId="649D6A83" w14:textId="77777777" w:rsidR="00644231" w:rsidRDefault="00644231" w:rsidP="00F3304A">
      <w:pPr>
        <w:rPr>
          <w:rFonts w:ascii="Times New Roman" w:hAnsi="Times New Roman" w:cs="Times New Roman"/>
          <w:color w:val="000000" w:themeColor="text1"/>
          <w:lang w:val="en-GB"/>
        </w:rPr>
      </w:pPr>
    </w:p>
    <w:p w14:paraId="1A5B9935" w14:textId="77777777" w:rsidR="00644231" w:rsidRDefault="00644231" w:rsidP="00F3304A">
      <w:pPr>
        <w:rPr>
          <w:rFonts w:ascii="Times New Roman" w:hAnsi="Times New Roman" w:cs="Times New Roman"/>
          <w:color w:val="000000" w:themeColor="text1"/>
          <w:lang w:val="en-GB"/>
        </w:rPr>
      </w:pPr>
    </w:p>
    <w:p w14:paraId="52F0EBB9" w14:textId="77777777" w:rsidR="00644231" w:rsidRPr="00F3304A" w:rsidRDefault="00644231" w:rsidP="00F3304A">
      <w:pPr>
        <w:rPr>
          <w:rFonts w:ascii="Times New Roman" w:hAnsi="Times New Roman" w:cs="Times New Roman"/>
          <w:color w:val="000000" w:themeColor="text1"/>
          <w:lang w:val="en-GB"/>
        </w:rPr>
      </w:pP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t>Proposed Solution</w:t>
      </w:r>
      <w:bookmarkEnd w:id="5"/>
    </w:p>
    <w:p w14:paraId="33CF5EED" w14:textId="77777777" w:rsidR="00A646A0" w:rsidRDefault="00A646A0" w:rsidP="00A646A0">
      <w:pPr>
        <w:rPr>
          <w:lang w:val="en-GB"/>
        </w:rPr>
      </w:pPr>
    </w:p>
    <w:p w14:paraId="0E748625" w14:textId="7F82CD29" w:rsidR="00A646A0" w:rsidRDefault="00A646A0" w:rsidP="00A646A0">
      <w:pPr>
        <w:rPr>
          <w:lang w:val="en-GB"/>
        </w:rPr>
      </w:pPr>
      <w:r w:rsidRPr="00A646A0">
        <w:rPr>
          <w:lang w:val="en-GB"/>
        </w:rPr>
        <w:t xml:space="preserve">This system, Algorithmic Group Schedule Synthesizer and Task Synchronizer, is intended to deal with the scheduling of student work and the distribution of </w:t>
      </w:r>
      <w:proofErr w:type="spellStart"/>
      <w:r w:rsidRPr="00A646A0">
        <w:rPr>
          <w:lang w:val="en-GB"/>
        </w:rPr>
        <w:t>work loads</w:t>
      </w:r>
      <w:proofErr w:type="spellEnd"/>
      <w:r w:rsidRPr="00A646A0">
        <w:rPr>
          <w:lang w:val="en-GB"/>
        </w:rPr>
        <w:t>. The proposed system is intended to function as a lightweight rule-based scheduler. It first creates a grid of student availability. Then by using an overlap detection algorithm, it creates optimal meeting time windows. Finally, it also supports asynchronous workflows for absent members.</w:t>
      </w:r>
    </w:p>
    <w:p w14:paraId="3757A71D" w14:textId="77777777" w:rsidR="00A646A0" w:rsidRDefault="00A646A0" w:rsidP="00A646A0">
      <w:pPr>
        <w:rPr>
          <w:lang w:val="en-GB"/>
        </w:rPr>
      </w:pPr>
    </w:p>
    <w:p w14:paraId="157AF8CE" w14:textId="71BC4C1A" w:rsidR="00A646A0" w:rsidRDefault="00A646A0" w:rsidP="00A646A0">
      <w:pPr>
        <w:rPr>
          <w:lang w:val="en-GB"/>
        </w:rPr>
      </w:pPr>
      <w:r w:rsidRPr="00A646A0">
        <w:rPr>
          <w:lang w:val="en-GB"/>
        </w:rPr>
        <w:t xml:space="preserve">Data Ingestion Phase: Users input their recurring </w:t>
      </w:r>
      <w:r w:rsidRPr="00A646A0">
        <w:rPr>
          <w:lang w:val="en-GB"/>
        </w:rPr>
        <w:t>Academic Timetable</w:t>
      </w:r>
      <w:r w:rsidRPr="00A646A0">
        <w:rPr>
          <w:lang w:val="en-GB"/>
        </w:rPr>
        <w:t xml:space="preserve">, varying </w:t>
      </w:r>
      <w:r w:rsidRPr="00A646A0">
        <w:rPr>
          <w:lang w:val="en-GB"/>
        </w:rPr>
        <w:t>Work Shifts</w:t>
      </w:r>
      <w:r w:rsidRPr="00A646A0">
        <w:rPr>
          <w:lang w:val="en-GB"/>
        </w:rPr>
        <w:t xml:space="preserve">, and </w:t>
      </w:r>
      <w:r w:rsidRPr="00A646A0">
        <w:rPr>
          <w:lang w:val="en-GB"/>
        </w:rPr>
        <w:t>Personal Commitments</w:t>
      </w:r>
      <w:r w:rsidRPr="00A646A0">
        <w:rPr>
          <w:lang w:val="en-GB"/>
        </w:rPr>
        <w:t xml:space="preserve">, which are stored in the system for the weekly </w:t>
      </w:r>
      <w:r w:rsidRPr="00A646A0">
        <w:rPr>
          <w:lang w:val="en-GB"/>
        </w:rPr>
        <w:t>Project Deadline</w:t>
      </w:r>
      <w:r w:rsidRPr="00A646A0">
        <w:rPr>
          <w:lang w:val="en-GB"/>
        </w:rPr>
        <w:t xml:space="preserve"> and required </w:t>
      </w:r>
      <w:r w:rsidRPr="00A646A0">
        <w:rPr>
          <w:lang w:val="en-GB"/>
        </w:rPr>
        <w:t>Meeting Duration</w:t>
      </w:r>
      <w:r w:rsidRPr="00A646A0">
        <w:rPr>
          <w:lang w:val="en-GB"/>
        </w:rPr>
        <w:t xml:space="preserve">. Overlap Engine Phase: The system’s Overlap Engine scans the Matrix Grid Encoding of the input schedules of all users to locate continuous sequences of free slots (1s) prior to the users’ </w:t>
      </w:r>
      <w:r w:rsidRPr="00A646A0">
        <w:rPr>
          <w:lang w:val="en-GB"/>
        </w:rPr>
        <w:t>project Deadline</w:t>
      </w:r>
      <w:r w:rsidRPr="00A646A0">
        <w:rPr>
          <w:lang w:val="en-GB"/>
        </w:rPr>
        <w:t xml:space="preserve">. Workload Sync Phase: When a meeting is scheduled but cannot achieve 100% attendance, the system flags members in the </w:t>
      </w:r>
      <w:r w:rsidRPr="00A646A0">
        <w:rPr>
          <w:lang w:val="en-GB"/>
        </w:rPr>
        <w:t>Absentee List</w:t>
      </w:r>
      <w:r w:rsidRPr="00A646A0">
        <w:rPr>
          <w:lang w:val="en-GB"/>
        </w:rPr>
        <w:t xml:space="preserve"> and, in an asynchronous task, applies the task allocation protocol to deal with the absence of members in the </w:t>
      </w:r>
      <w:r w:rsidRPr="00A646A0">
        <w:rPr>
          <w:lang w:val="en-GB"/>
        </w:rPr>
        <w:t>Absentee List</w:t>
      </w:r>
      <w:r w:rsidRPr="00A646A0">
        <w:rPr>
          <w:lang w:val="en-GB"/>
        </w:rPr>
        <w:t>.</w:t>
      </w:r>
    </w:p>
    <w:p w14:paraId="6741DCD9" w14:textId="77777777" w:rsidR="00A646A0" w:rsidRPr="00A646A0" w:rsidRDefault="00A646A0" w:rsidP="00A646A0">
      <w:pPr>
        <w:rPr>
          <w:lang w:val="en-GB"/>
        </w:rPr>
      </w:pPr>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24044967"/>
      <w:r w:rsidRPr="00F3304A">
        <w:rPr>
          <w:rFonts w:ascii="Times New Roman" w:hAnsi="Times New Roman" w:cs="Times New Roman"/>
          <w:lang w:val="en-GB"/>
        </w:rPr>
        <w:t>Flowchart</w:t>
      </w:r>
      <w:bookmarkEnd w:id="6"/>
    </w:p>
    <w:p w14:paraId="4D31C266" w14:textId="77777777" w:rsidR="00B47680" w:rsidRPr="00B47680" w:rsidRDefault="00B47680" w:rsidP="00B47680">
      <w:pPr>
        <w:rPr>
          <w:lang w:val="en-GB"/>
        </w:rPr>
      </w:pPr>
    </w:p>
    <w:p w14:paraId="2D456DB2" w14:textId="77777777" w:rsidR="00A646A0" w:rsidRDefault="00A646A0" w:rsidP="00A646A0">
      <w:pPr>
        <w:rPr>
          <w:lang w:val="en-GB"/>
        </w:rPr>
      </w:pPr>
    </w:p>
    <w:p w14:paraId="733F2D5B" w14:textId="77777777" w:rsidR="00A646A0" w:rsidRPr="00A646A0" w:rsidRDefault="00A646A0" w:rsidP="00A646A0">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24044968"/>
      <w:r w:rsidRPr="00F3304A">
        <w:rPr>
          <w:rFonts w:ascii="Times New Roman" w:hAnsi="Times New Roman" w:cs="Times New Roman"/>
          <w:lang w:val="en-GB"/>
        </w:rPr>
        <w:t>Flowchart Explanation</w:t>
      </w:r>
      <w:bookmarkEnd w:id="7"/>
      <w:r w:rsidRPr="00F3304A">
        <w:rPr>
          <w:rFonts w:ascii="Times New Roman" w:hAnsi="Times New Roman" w:cs="Times New Roman"/>
          <w:lang w:val="en-GB"/>
        </w:rPr>
        <w:t xml:space="preserve"> </w:t>
      </w:r>
    </w:p>
    <w:p w14:paraId="22141DC5" w14:textId="77777777" w:rsidR="00F3304A" w:rsidRPr="00F3304A" w:rsidRDefault="00F3304A" w:rsidP="00F3304A">
      <w:pPr>
        <w:rPr>
          <w:lang w:val="en-GB"/>
        </w:rPr>
      </w:pPr>
    </w:p>
    <w:p w14:paraId="482D5E86" w14:textId="74B1F07D"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7B59BE53" w14:textId="77777777" w:rsidR="00ED0926" w:rsidRPr="00ED0926" w:rsidRDefault="00ED0926" w:rsidP="00ED0926">
      <w:pPr>
        <w:rPr>
          <w:lang w:val="en-GB"/>
        </w:rPr>
      </w:pPr>
      <w:r w:rsidRPr="00ED0926">
        <w:rPr>
          <w:lang w:val="en-GB"/>
        </w:rPr>
        <w:t>1.1 Design and Decisions – Structured Solution for Group Scheduling</w:t>
      </w:r>
    </w:p>
    <w:p w14:paraId="3CE76FC3" w14:textId="77777777" w:rsidR="00ED0926" w:rsidRPr="00ED0926" w:rsidRDefault="00ED0926" w:rsidP="00ED0926">
      <w:pPr>
        <w:rPr>
          <w:lang w:val="en-GB"/>
        </w:rPr>
      </w:pPr>
      <w:r w:rsidRPr="00ED0926">
        <w:rPr>
          <w:lang w:val="en-GB"/>
        </w:rPr>
        <w:t xml:space="preserve">In solving the problem of a structured solution for student group scheduling </w:t>
      </w:r>
      <w:proofErr w:type="gramStart"/>
      <w:r w:rsidRPr="00ED0926">
        <w:rPr>
          <w:lang w:val="en-GB"/>
        </w:rPr>
        <w:t>a number of</w:t>
      </w:r>
      <w:proofErr w:type="gramEnd"/>
      <w:r w:rsidRPr="00ED0926">
        <w:rPr>
          <w:lang w:val="en-GB"/>
        </w:rPr>
        <w:t xml:space="preserve"> design decisions were developed through the problem deconstruction. The main problem is not finding free time for students in </w:t>
      </w:r>
      <w:proofErr w:type="gramStart"/>
      <w:r w:rsidRPr="00ED0926">
        <w:rPr>
          <w:lang w:val="en-GB"/>
        </w:rPr>
        <w:t>groups, but</w:t>
      </w:r>
      <w:proofErr w:type="gramEnd"/>
      <w:r w:rsidRPr="00ED0926">
        <w:rPr>
          <w:lang w:val="en-GB"/>
        </w:rPr>
        <w:t xml:space="preserve"> rather handling the schedule asymmetry. Most students in groups have part-time jobs </w:t>
      </w:r>
      <w:proofErr w:type="gramStart"/>
      <w:r w:rsidRPr="00ED0926">
        <w:rPr>
          <w:lang w:val="en-GB"/>
        </w:rPr>
        <w:t>and also</w:t>
      </w:r>
      <w:proofErr w:type="gramEnd"/>
      <w:r w:rsidRPr="00ED0926">
        <w:rPr>
          <w:lang w:val="en-GB"/>
        </w:rPr>
        <w:t xml:space="preserve"> attend university. As such they have varying timetables for work and for university. Some students are available at certain times of the day or week, while others are not. The structured solution addresses this problem.</w:t>
      </w:r>
    </w:p>
    <w:p w14:paraId="15B75E30" w14:textId="77777777" w:rsidR="00ED0926" w:rsidRPr="00ED0926" w:rsidRDefault="00ED0926" w:rsidP="00ED0926">
      <w:pPr>
        <w:rPr>
          <w:lang w:val="en-GB"/>
        </w:rPr>
      </w:pPr>
      <w:proofErr w:type="gramStart"/>
      <w:r w:rsidRPr="00ED0926">
        <w:rPr>
          <w:lang w:val="en-GB"/>
        </w:rPr>
        <w:t>A number of</w:t>
      </w:r>
      <w:proofErr w:type="gramEnd"/>
      <w:r w:rsidRPr="00ED0926">
        <w:rPr>
          <w:lang w:val="en-GB"/>
        </w:rPr>
        <w:t xml:space="preserve"> key decisions were made during the design phase of this solution.</w:t>
      </w:r>
    </w:p>
    <w:p w14:paraId="36A522D1" w14:textId="77777777" w:rsidR="00ED0926" w:rsidRPr="00ED0926" w:rsidRDefault="00ED0926" w:rsidP="00ED0926">
      <w:pPr>
        <w:rPr>
          <w:lang w:val="en-GB"/>
        </w:rPr>
      </w:pPr>
      <w:r w:rsidRPr="00ED0926">
        <w:rPr>
          <w:lang w:val="en-GB"/>
        </w:rPr>
        <w:t>Discretization via 30-Minute Time Blocks</w:t>
      </w:r>
    </w:p>
    <w:p w14:paraId="78357B6C" w14:textId="77777777" w:rsidR="00ED0926" w:rsidRPr="00ED0926" w:rsidRDefault="00ED0926" w:rsidP="00ED0926">
      <w:pPr>
        <w:rPr>
          <w:lang w:val="en-GB"/>
        </w:rPr>
      </w:pPr>
      <w:r w:rsidRPr="00ED0926">
        <w:rPr>
          <w:lang w:val="en-GB"/>
        </w:rPr>
        <w:t xml:space="preserve">Firstly, time was discretized in </w:t>
      </w:r>
      <w:proofErr w:type="gramStart"/>
      <w:r w:rsidRPr="00ED0926">
        <w:rPr>
          <w:lang w:val="en-GB"/>
        </w:rPr>
        <w:t>30 minute</w:t>
      </w:r>
      <w:proofErr w:type="gramEnd"/>
      <w:r w:rsidRPr="00ED0926">
        <w:rPr>
          <w:lang w:val="en-GB"/>
        </w:rPr>
        <w:t xml:space="preserve"> blocks. Choosing </w:t>
      </w:r>
      <w:proofErr w:type="gramStart"/>
      <w:r w:rsidRPr="00ED0926">
        <w:rPr>
          <w:lang w:val="en-GB"/>
        </w:rPr>
        <w:t>5-10 minute</w:t>
      </w:r>
      <w:proofErr w:type="gramEnd"/>
      <w:r w:rsidRPr="00ED0926">
        <w:rPr>
          <w:lang w:val="en-GB"/>
        </w:rPr>
        <w:t xml:space="preserve"> blocks created an unnecessarily large matrix for computation, which in turn would be extremely time intensive to process. On the other hand, choosing </w:t>
      </w:r>
      <w:proofErr w:type="gramStart"/>
      <w:r w:rsidRPr="00ED0926">
        <w:rPr>
          <w:lang w:val="en-GB"/>
        </w:rPr>
        <w:t>1-2 hour</w:t>
      </w:r>
      <w:proofErr w:type="gramEnd"/>
      <w:r w:rsidRPr="00ED0926">
        <w:rPr>
          <w:lang w:val="en-GB"/>
        </w:rPr>
        <w:t xml:space="preserve"> blocks created unsuitable short time slots for possible meetings between a student’s lectures and work at a job, for example.</w:t>
      </w:r>
    </w:p>
    <w:p w14:paraId="36CCD3B9" w14:textId="77777777" w:rsidR="00ED0926" w:rsidRPr="00ED0926" w:rsidRDefault="00ED0926" w:rsidP="00ED0926">
      <w:pPr>
        <w:rPr>
          <w:lang w:val="en-GB"/>
        </w:rPr>
      </w:pPr>
      <w:r w:rsidRPr="00ED0926">
        <w:rPr>
          <w:lang w:val="en-GB"/>
        </w:rPr>
        <w:t>Bounded Hard-Deadline Cutoff</w:t>
      </w:r>
    </w:p>
    <w:p w14:paraId="6AE332DA" w14:textId="77777777" w:rsidR="00ED0926" w:rsidRPr="00ED0926" w:rsidRDefault="00ED0926" w:rsidP="00ED0926">
      <w:pPr>
        <w:rPr>
          <w:lang w:val="en-GB"/>
        </w:rPr>
      </w:pPr>
      <w:r w:rsidRPr="00ED0926">
        <w:rPr>
          <w:lang w:val="en-GB"/>
        </w:rPr>
        <w:t xml:space="preserve">Secondly, the algorithm searched within a student’s </w:t>
      </w:r>
      <w:proofErr w:type="spellStart"/>
      <w:r w:rsidRPr="00ED0926">
        <w:rPr>
          <w:lang w:val="en-GB"/>
        </w:rPr>
        <w:t>Current_Time</w:t>
      </w:r>
      <w:proofErr w:type="spellEnd"/>
      <w:r w:rsidRPr="00ED0926">
        <w:rPr>
          <w:lang w:val="en-GB"/>
        </w:rPr>
        <w:t xml:space="preserve"> and his/her </w:t>
      </w:r>
      <w:proofErr w:type="spellStart"/>
      <w:r w:rsidRPr="00ED0926">
        <w:rPr>
          <w:lang w:val="en-GB"/>
        </w:rPr>
        <w:t>Project_Deadline</w:t>
      </w:r>
      <w:proofErr w:type="spellEnd"/>
      <w:r w:rsidRPr="00ED0926">
        <w:rPr>
          <w:lang w:val="en-GB"/>
        </w:rPr>
        <w:t xml:space="preserve"> for the best possible time for a meeting prior to the project’s submission.</w:t>
      </w:r>
    </w:p>
    <w:p w14:paraId="2922BC73" w14:textId="77777777" w:rsidR="00ED0926" w:rsidRPr="00ED0926" w:rsidRDefault="00ED0926" w:rsidP="00ED0926">
      <w:pPr>
        <w:rPr>
          <w:lang w:val="en-GB"/>
        </w:rPr>
      </w:pPr>
      <w:r w:rsidRPr="00ED0926">
        <w:rPr>
          <w:lang w:val="en-GB"/>
        </w:rPr>
        <w:t>Graduated Quorum Threshold ($Q$)</w:t>
      </w:r>
    </w:p>
    <w:p w14:paraId="62175EB3" w14:textId="34A446F1" w:rsidR="00ED0926" w:rsidRPr="00ED0926" w:rsidRDefault="00ED0926" w:rsidP="00ED0926">
      <w:pPr>
        <w:rPr>
          <w:lang w:val="en-GB"/>
        </w:rPr>
      </w:pPr>
      <w:r w:rsidRPr="00ED0926">
        <w:rPr>
          <w:lang w:val="en-GB"/>
        </w:rPr>
        <w:t>Lastly, situations in which 100% attendance is mathematically or practically impossible were handled by developing a fallback threshold of $Q$ in the worst possible case in order to allow a group of students to reach a compromise and continue to work as a group even when one or more of the group members are unable to attend a meeting at the same time.</w:t>
      </w:r>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9" w:name="_Toc224044970"/>
      <w:r w:rsidRPr="00F3304A">
        <w:rPr>
          <w:rFonts w:ascii="Times New Roman" w:hAnsi="Times New Roman" w:cs="Times New Roman"/>
          <w:lang w:val="en-GB"/>
        </w:rPr>
        <w:lastRenderedPageBreak/>
        <w:t>Abstract thinking</w:t>
      </w:r>
      <w:bookmarkEnd w:id="9"/>
      <w:r w:rsidRPr="00F3304A">
        <w:rPr>
          <w:rFonts w:ascii="Times New Roman" w:hAnsi="Times New Roman" w:cs="Times New Roman"/>
          <w:lang w:val="en-GB"/>
        </w:rPr>
        <w:t xml:space="preserve"> </w:t>
      </w:r>
    </w:p>
    <w:p w14:paraId="5B1F9BE8" w14:textId="301F135D" w:rsidR="00ED0926" w:rsidRDefault="00ED0926" w:rsidP="00ED0926">
      <w:pPr>
        <w:rPr>
          <w:lang w:val="en-GB"/>
        </w:rPr>
      </w:pPr>
      <w:r w:rsidRPr="00ED0926">
        <w:rPr>
          <w:lang w:val="en-GB"/>
        </w:rPr>
        <w:t>Removing details such as student names, employer names, a campus with a certain number of rooms, etc. helps abstracting a problem and representing it by a computational model. Once a problem has been abstracted in such a way that it represents the core of the problem as an abstract mathematical optimization problem, the solution obtained can be used for any number of students, for any course, for any calendar etc. to solve the basic human conflict.</w:t>
      </w:r>
    </w:p>
    <w:p w14:paraId="509C2468" w14:textId="77777777" w:rsidR="00ED0926" w:rsidRPr="00ED0926" w:rsidRDefault="00ED0926" w:rsidP="00ED0926">
      <w:pPr>
        <w:rPr>
          <w:lang w:val="en-GB"/>
        </w:rPr>
      </w:pPr>
    </w:p>
    <w:p w14:paraId="09EF6B0F" w14:textId="70F95195" w:rsidR="003C4AC1" w:rsidRDefault="003C4AC1" w:rsidP="00F3304A">
      <w:pPr>
        <w:pStyle w:val="Heading2"/>
        <w:numPr>
          <w:ilvl w:val="1"/>
          <w:numId w:val="20"/>
        </w:numPr>
        <w:rPr>
          <w:rFonts w:ascii="Times New Roman" w:hAnsi="Times New Roman" w:cs="Times New Roman"/>
          <w:lang w:val="en-GB"/>
        </w:rPr>
      </w:pPr>
      <w:bookmarkStart w:id="10" w:name="_Toc224044971"/>
      <w:r w:rsidRPr="00F3304A">
        <w:rPr>
          <w:rFonts w:ascii="Times New Roman" w:hAnsi="Times New Roman" w:cs="Times New Roman"/>
          <w:lang w:val="en-GB"/>
        </w:rPr>
        <w:t>Sub-dividing</w:t>
      </w:r>
      <w:bookmarkEnd w:id="10"/>
    </w:p>
    <w:p w14:paraId="1E90D851" w14:textId="77777777" w:rsidR="00ED0926" w:rsidRPr="00ED0926" w:rsidRDefault="00ED0926" w:rsidP="00ED0926">
      <w:pPr>
        <w:rPr>
          <w:lang w:val="en-GB"/>
        </w:rPr>
      </w:pPr>
      <w:r w:rsidRPr="00ED0926">
        <w:rPr>
          <w:lang w:val="en-GB"/>
        </w:rPr>
        <w:t>1. Data Abstraction: Representing Time as Discrete Sets</w:t>
      </w:r>
    </w:p>
    <w:p w14:paraId="35C75E6A" w14:textId="77777777" w:rsidR="00ED0926" w:rsidRPr="00ED0926" w:rsidRDefault="00ED0926" w:rsidP="00ED0926">
      <w:pPr>
        <w:rPr>
          <w:lang w:val="en-GB"/>
        </w:rPr>
      </w:pPr>
    </w:p>
    <w:p w14:paraId="3C7DCAD2" w14:textId="77777777" w:rsidR="00ED0926" w:rsidRPr="00ED0926" w:rsidRDefault="00ED0926" w:rsidP="00ED0926">
      <w:pPr>
        <w:rPr>
          <w:lang w:val="en-GB"/>
        </w:rPr>
      </w:pPr>
      <w:r w:rsidRPr="00ED0926">
        <w:rPr>
          <w:lang w:val="en-GB"/>
        </w:rPr>
        <w:t>1. Data Abstraction: Representing Time as Discrete Sets</w:t>
      </w:r>
    </w:p>
    <w:p w14:paraId="40DAAA9D" w14:textId="77777777" w:rsidR="00ED0926" w:rsidRPr="00ED0926" w:rsidRDefault="00ED0926" w:rsidP="00ED0926">
      <w:pPr>
        <w:rPr>
          <w:lang w:val="en-GB"/>
        </w:rPr>
      </w:pPr>
    </w:p>
    <w:p w14:paraId="1FD01816" w14:textId="77777777" w:rsidR="00ED0926" w:rsidRPr="00ED0926" w:rsidRDefault="00ED0926" w:rsidP="00ED0926">
      <w:pPr>
        <w:rPr>
          <w:lang w:val="en-GB"/>
        </w:rPr>
      </w:pPr>
      <w:r w:rsidRPr="00ED0926">
        <w:rPr>
          <w:lang w:val="en-GB"/>
        </w:rPr>
        <w:t xml:space="preserve">Instead of </w:t>
      </w:r>
      <w:proofErr w:type="spellStart"/>
      <w:r w:rsidRPr="00ED0926">
        <w:rPr>
          <w:lang w:val="en-GB"/>
        </w:rPr>
        <w:t>modeling</w:t>
      </w:r>
      <w:proofErr w:type="spellEnd"/>
      <w:r w:rsidRPr="00ED0926">
        <w:rPr>
          <w:lang w:val="en-GB"/>
        </w:rPr>
        <w:t xml:space="preserve"> time as a continuous variable, time is abstracted as a finite set of discrete time slots of equal length. Logical Abstraction: Overlap Detection &amp; Constraint Satisfaction</w:t>
      </w:r>
    </w:p>
    <w:p w14:paraId="0D38CFAC" w14:textId="77777777" w:rsidR="00ED0926" w:rsidRPr="00ED0926" w:rsidRDefault="00ED0926" w:rsidP="00ED0926">
      <w:pPr>
        <w:rPr>
          <w:lang w:val="en-GB"/>
        </w:rPr>
      </w:pPr>
    </w:p>
    <w:p w14:paraId="31EFFCDB" w14:textId="5783BE7E" w:rsidR="00ED0926" w:rsidRPr="00ED0926" w:rsidRDefault="00ED0926" w:rsidP="00ED0926">
      <w:pPr>
        <w:rPr>
          <w:lang w:val="en-GB"/>
        </w:rPr>
      </w:pPr>
      <w:r w:rsidRPr="00ED0926">
        <w:rPr>
          <w:lang w:val="en-GB"/>
        </w:rPr>
        <w:t>Using abstract data, a scheduling requirement for a meeting can be turned into a mathematical problem of an overlap detection problem or a constraint satisfaction problem. Generalizability &amp; Reusability: Using abstract thinking, a solution to a problem can be generalized to other problems. This means that a solution for scheduling meetings of a single group of students for a project can be generalized to other groups of students, to corporate teams, and to distributed meetings of open-source developers. Domain Independence: The underlying binary matrix logic for binary matrices is independent of the domain of application. Scalability: The number of members in a meeting can be increased from N=3 to N=300 by simply increasing the column dimension of the corresponding time block matrix. Decoupling from Platforms: The logical model for scheduling meetings is independent of platforms. This means that a scheduling meeting problem can be solved using Python, Java, web app scripts, or database queries.</w:t>
      </w: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24044972"/>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709F34E6" w14:textId="77777777" w:rsidR="00ED0926" w:rsidRPr="00ED0926" w:rsidRDefault="00ED0926" w:rsidP="00ED0926">
      <w:pPr>
        <w:rPr>
          <w:lang w:val="en-GB"/>
        </w:rPr>
      </w:pPr>
      <w:r w:rsidRPr="00ED0926">
        <w:rPr>
          <w:lang w:val="en-GB"/>
        </w:rPr>
        <w:t>1.1 Justification of Proposed Solution</w:t>
      </w:r>
    </w:p>
    <w:p w14:paraId="26BD49B3" w14:textId="77777777" w:rsidR="00ED0926" w:rsidRPr="00ED0926" w:rsidRDefault="00ED0926" w:rsidP="00ED0926">
      <w:pPr>
        <w:rPr>
          <w:lang w:val="en-GB"/>
        </w:rPr>
      </w:pPr>
    </w:p>
    <w:p w14:paraId="46C13277" w14:textId="77777777" w:rsidR="00ED0926" w:rsidRPr="00ED0926" w:rsidRDefault="00ED0926" w:rsidP="00ED0926">
      <w:pPr>
        <w:rPr>
          <w:lang w:val="en-GB"/>
        </w:rPr>
      </w:pPr>
      <w:r w:rsidRPr="00ED0926">
        <w:rPr>
          <w:lang w:val="en-GB"/>
        </w:rPr>
        <w:t xml:space="preserve">The Algorithmic Group Schedule Synthesizer and Task Synchronizer, hereinafter referred to as the Algorithm, was designed </w:t>
      </w:r>
      <w:proofErr w:type="gramStart"/>
      <w:r w:rsidRPr="00ED0926">
        <w:rPr>
          <w:lang w:val="en-GB"/>
        </w:rPr>
        <w:t>in order to</w:t>
      </w:r>
      <w:proofErr w:type="gramEnd"/>
      <w:r w:rsidRPr="00ED0926">
        <w:rPr>
          <w:lang w:val="en-GB"/>
        </w:rPr>
        <w:t xml:space="preserve"> tackle the basic problems of student group </w:t>
      </w:r>
      <w:r w:rsidRPr="00ED0926">
        <w:rPr>
          <w:lang w:val="en-GB"/>
        </w:rPr>
        <w:lastRenderedPageBreak/>
        <w:t xml:space="preserve">work. These problems were detailed in full length previously. Schedule asymmetry, delays in submission of work and unequal distribution of workload are the problems that the proposed Algorithm </w:t>
      </w:r>
      <w:proofErr w:type="gramStart"/>
      <w:r w:rsidRPr="00ED0926">
        <w:rPr>
          <w:lang w:val="en-GB"/>
        </w:rPr>
        <w:t>is able to</w:t>
      </w:r>
      <w:proofErr w:type="gramEnd"/>
      <w:r w:rsidRPr="00ED0926">
        <w:rPr>
          <w:lang w:val="en-GB"/>
        </w:rPr>
        <w:t xml:space="preserve"> address. The proposed Algorithm is detailed in the previous section. Here, in this section, a detailed justification for the choices made, in terms of the technical, algorithmic and operational aspects of the proposed design, is provided.</w:t>
      </w:r>
    </w:p>
    <w:p w14:paraId="7CB9E248" w14:textId="77777777" w:rsidR="00ED0926" w:rsidRPr="00ED0926" w:rsidRDefault="00ED0926" w:rsidP="00ED0926">
      <w:pPr>
        <w:rPr>
          <w:lang w:val="en-GB"/>
        </w:rPr>
      </w:pPr>
      <w:r w:rsidRPr="00ED0926">
        <w:rPr>
          <w:lang w:val="en-GB"/>
        </w:rPr>
        <w:t xml:space="preserve">1. Binary Matrix Discretization over Continuous Time </w:t>
      </w:r>
      <w:proofErr w:type="spellStart"/>
      <w:r w:rsidRPr="00ED0926">
        <w:rPr>
          <w:lang w:val="en-GB"/>
        </w:rPr>
        <w:t>Modeling</w:t>
      </w:r>
      <w:proofErr w:type="spellEnd"/>
    </w:p>
    <w:p w14:paraId="022AE94F" w14:textId="77777777" w:rsidR="00ED0926" w:rsidRPr="00ED0926" w:rsidRDefault="00ED0926" w:rsidP="00ED0926">
      <w:pPr>
        <w:rPr>
          <w:lang w:val="en-GB"/>
        </w:rPr>
      </w:pPr>
    </w:p>
    <w:p w14:paraId="434526A2" w14:textId="77777777" w:rsidR="00ED0926" w:rsidRPr="00ED0926" w:rsidRDefault="00ED0926" w:rsidP="00ED0926">
      <w:pPr>
        <w:rPr>
          <w:lang w:val="en-GB"/>
        </w:rPr>
      </w:pPr>
      <w:r w:rsidRPr="00ED0926">
        <w:rPr>
          <w:lang w:val="en-GB"/>
        </w:rPr>
        <w:t xml:space="preserve">Efficiency &amp; Determinism: By turning this problem into a fast bitwise evaluation problem we can evaluate </w:t>
      </w:r>
      <w:proofErr w:type="spellStart"/>
      <w:r w:rsidRPr="00ED0926">
        <w:rPr>
          <w:lang w:val="en-GB"/>
        </w:rPr>
        <w:t>Availability_Matrix</w:t>
      </w:r>
      <w:proofErr w:type="spellEnd"/>
      <w:r w:rsidRPr="00ED0926">
        <w:rPr>
          <w:lang w:val="en-GB"/>
        </w:rPr>
        <w:t xml:space="preserve"> in a very fast way.</w:t>
      </w:r>
    </w:p>
    <w:p w14:paraId="4EE7F1C4" w14:textId="77777777" w:rsidR="00ED0926" w:rsidRPr="00ED0926" w:rsidRDefault="00ED0926" w:rsidP="00ED0926">
      <w:pPr>
        <w:rPr>
          <w:lang w:val="en-GB"/>
        </w:rPr>
      </w:pPr>
    </w:p>
    <w:p w14:paraId="3332BFAD" w14:textId="77777777" w:rsidR="00ED0926" w:rsidRPr="00ED0926" w:rsidRDefault="00ED0926" w:rsidP="00ED0926">
      <w:pPr>
        <w:rPr>
          <w:lang w:val="en-GB"/>
        </w:rPr>
      </w:pPr>
      <w:r w:rsidRPr="00ED0926">
        <w:rPr>
          <w:lang w:val="en-GB"/>
        </w:rPr>
        <w:t xml:space="preserve">For the time step of the discretized </w:t>
      </w:r>
      <w:proofErr w:type="gramStart"/>
      <w:r w:rsidRPr="00ED0926">
        <w:rPr>
          <w:lang w:val="en-GB"/>
        </w:rPr>
        <w:t>schedule</w:t>
      </w:r>
      <w:proofErr w:type="gramEnd"/>
      <w:r w:rsidRPr="00ED0926">
        <w:rPr>
          <w:lang w:val="en-GB"/>
        </w:rPr>
        <w:t xml:space="preserve"> we selected 30 minutes instead of 2 hours. With </w:t>
      </w:r>
      <w:proofErr w:type="gramStart"/>
      <w:r w:rsidRPr="00ED0926">
        <w:rPr>
          <w:lang w:val="en-GB"/>
        </w:rPr>
        <w:t>2 hour</w:t>
      </w:r>
      <w:proofErr w:type="gramEnd"/>
      <w:r w:rsidRPr="00ED0926">
        <w:rPr>
          <w:lang w:val="en-GB"/>
        </w:rPr>
        <w:t xml:space="preserve"> blocks of </w:t>
      </w:r>
      <w:proofErr w:type="gramStart"/>
      <w:r w:rsidRPr="00ED0926">
        <w:rPr>
          <w:lang w:val="en-GB"/>
        </w:rPr>
        <w:t>time</w:t>
      </w:r>
      <w:proofErr w:type="gramEnd"/>
      <w:r w:rsidRPr="00ED0926">
        <w:rPr>
          <w:lang w:val="en-GB"/>
        </w:rPr>
        <w:t xml:space="preserve"> we would not be able to capture occasional gaps between university lectures. On the other hand, </w:t>
      </w:r>
      <w:proofErr w:type="gramStart"/>
      <w:r w:rsidRPr="00ED0926">
        <w:rPr>
          <w:lang w:val="en-GB"/>
        </w:rPr>
        <w:t>5 minute</w:t>
      </w:r>
      <w:proofErr w:type="gramEnd"/>
      <w:r w:rsidRPr="00ED0926">
        <w:rPr>
          <w:lang w:val="en-GB"/>
        </w:rPr>
        <w:t xml:space="preserve"> time steps would create large data structures that we would not need to solve the problem of scheduling a group of students.</w:t>
      </w:r>
    </w:p>
    <w:p w14:paraId="3CF010A9" w14:textId="77777777" w:rsidR="00ED0926" w:rsidRPr="00ED0926" w:rsidRDefault="00ED0926" w:rsidP="00ED0926">
      <w:pPr>
        <w:rPr>
          <w:lang w:val="en-GB"/>
        </w:rPr>
      </w:pPr>
    </w:p>
    <w:p w14:paraId="60BC01CD" w14:textId="77777777" w:rsidR="00ED0926" w:rsidRPr="00ED0926" w:rsidRDefault="00ED0926" w:rsidP="00ED0926">
      <w:pPr>
        <w:rPr>
          <w:lang w:val="en-GB"/>
        </w:rPr>
      </w:pPr>
      <w:r w:rsidRPr="00ED0926">
        <w:rPr>
          <w:lang w:val="en-GB"/>
        </w:rPr>
        <w:t>2. Bounded Temporal Search Space (</w:t>
      </w:r>
      <w:proofErr w:type="spellStart"/>
      <w:r w:rsidRPr="00ED0926">
        <w:rPr>
          <w:lang w:val="en-GB"/>
        </w:rPr>
        <w:t>Project_Deadline</w:t>
      </w:r>
      <w:proofErr w:type="spellEnd"/>
      <w:r w:rsidRPr="00ED0926">
        <w:rPr>
          <w:lang w:val="en-GB"/>
        </w:rPr>
        <w:t xml:space="preserve"> Integration)</w:t>
      </w:r>
    </w:p>
    <w:p w14:paraId="279E1095" w14:textId="77777777" w:rsidR="00ED0926" w:rsidRPr="00ED0926" w:rsidRDefault="00ED0926" w:rsidP="00ED0926">
      <w:pPr>
        <w:rPr>
          <w:lang w:val="en-GB"/>
        </w:rPr>
      </w:pPr>
    </w:p>
    <w:p w14:paraId="75EEE850" w14:textId="77777777" w:rsidR="00ED0926" w:rsidRPr="00ED0926" w:rsidRDefault="00ED0926" w:rsidP="00ED0926">
      <w:pPr>
        <w:rPr>
          <w:lang w:val="en-GB"/>
        </w:rPr>
      </w:pPr>
      <w:r w:rsidRPr="00ED0926">
        <w:rPr>
          <w:lang w:val="en-GB"/>
        </w:rPr>
        <w:t>Late Submissions are Eliminated: As late Submissions for the project are eliminated in the design of the algorithm to search for a suitable slot for the group to meet to develop a plan and complete work to be a bound for the search, the late Submissions for the project are eliminated in the design of the algorithm.</w:t>
      </w:r>
    </w:p>
    <w:p w14:paraId="69532A23" w14:textId="77777777" w:rsidR="00ED0926" w:rsidRPr="00ED0926" w:rsidRDefault="00ED0926" w:rsidP="00ED0926">
      <w:pPr>
        <w:rPr>
          <w:lang w:val="en-GB"/>
        </w:rPr>
      </w:pPr>
    </w:p>
    <w:p w14:paraId="36848244" w14:textId="77777777" w:rsidR="00ED0926" w:rsidRPr="00ED0926" w:rsidRDefault="00ED0926" w:rsidP="00ED0926">
      <w:pPr>
        <w:rPr>
          <w:lang w:val="en-GB"/>
        </w:rPr>
      </w:pPr>
      <w:r w:rsidRPr="00ED0926">
        <w:rPr>
          <w:lang w:val="en-GB"/>
        </w:rPr>
        <w:t>Targeted Scheduling: To complete all necessary meetings and achieve all milestones in time for the project’s submission date the proposed solution ensures that all work to meet these goals is completed prior to the project’s submission date.</w:t>
      </w:r>
    </w:p>
    <w:p w14:paraId="148646B8" w14:textId="77777777" w:rsidR="00ED0926" w:rsidRPr="00ED0926" w:rsidRDefault="00ED0926" w:rsidP="00ED0926">
      <w:pPr>
        <w:rPr>
          <w:lang w:val="en-GB"/>
        </w:rPr>
      </w:pPr>
    </w:p>
    <w:p w14:paraId="7E53B66A" w14:textId="77777777" w:rsidR="00ED0926" w:rsidRPr="00ED0926" w:rsidRDefault="00ED0926" w:rsidP="00ED0926">
      <w:pPr>
        <w:rPr>
          <w:lang w:val="en-GB"/>
        </w:rPr>
      </w:pPr>
      <w:r w:rsidRPr="00ED0926">
        <w:rPr>
          <w:lang w:val="en-GB"/>
        </w:rPr>
        <w:t>3. Graduated Quorum Fallback Threshold (Q)</w:t>
      </w:r>
    </w:p>
    <w:p w14:paraId="6C89FBD6" w14:textId="77777777" w:rsidR="00ED0926" w:rsidRPr="00ED0926" w:rsidRDefault="00ED0926" w:rsidP="00ED0926">
      <w:pPr>
        <w:rPr>
          <w:lang w:val="en-GB"/>
        </w:rPr>
      </w:pPr>
    </w:p>
    <w:p w14:paraId="048F4059" w14:textId="77777777" w:rsidR="00ED0926" w:rsidRPr="00ED0926" w:rsidRDefault="00ED0926" w:rsidP="00ED0926">
      <w:pPr>
        <w:rPr>
          <w:lang w:val="en-GB"/>
        </w:rPr>
      </w:pPr>
      <w:r w:rsidRPr="00ED0926">
        <w:rPr>
          <w:lang w:val="en-GB"/>
        </w:rPr>
        <w:t>Total Scheduling Paralysis: Although highly committed members are part of the group, each member has a lot of part-time work. Furthermore, most members have conflicting timetables, thus achieving a 100% synchronous overlap (Score=N) is mathematically impossible to achieve.</w:t>
      </w:r>
    </w:p>
    <w:p w14:paraId="06A456B3" w14:textId="77777777" w:rsidR="00ED0926" w:rsidRPr="00ED0926" w:rsidRDefault="00ED0926" w:rsidP="00ED0926">
      <w:pPr>
        <w:rPr>
          <w:lang w:val="en-GB"/>
        </w:rPr>
      </w:pPr>
    </w:p>
    <w:p w14:paraId="699EC5A0" w14:textId="77777777" w:rsidR="00ED0926" w:rsidRPr="00ED0926" w:rsidRDefault="00ED0926" w:rsidP="00ED0926">
      <w:pPr>
        <w:rPr>
          <w:lang w:val="en-GB"/>
        </w:rPr>
      </w:pPr>
      <w:r w:rsidRPr="00ED0926">
        <w:rPr>
          <w:lang w:val="en-GB"/>
        </w:rPr>
        <w:t>Operational Continuity: This algorithmic rule will allow the best available meeting time for the group’s upcoming meeting, thereby ensuring project momentum is not lost.</w:t>
      </w:r>
    </w:p>
    <w:p w14:paraId="0B107899" w14:textId="77777777" w:rsidR="00ED0926" w:rsidRPr="00ED0926" w:rsidRDefault="00ED0926" w:rsidP="00ED0926">
      <w:pPr>
        <w:rPr>
          <w:lang w:val="en-GB"/>
        </w:rPr>
      </w:pPr>
    </w:p>
    <w:p w14:paraId="11EF4786" w14:textId="77777777" w:rsidR="00ED0926" w:rsidRPr="00ED0926" w:rsidRDefault="00ED0926" w:rsidP="00ED0926">
      <w:pPr>
        <w:rPr>
          <w:lang w:val="en-GB"/>
        </w:rPr>
      </w:pPr>
      <w:r w:rsidRPr="00ED0926">
        <w:rPr>
          <w:lang w:val="en-GB"/>
        </w:rPr>
        <w:t>4. Integrated Asynchronous Equity Protocol</w:t>
      </w:r>
    </w:p>
    <w:p w14:paraId="23978D2A" w14:textId="77777777" w:rsidR="00ED0926" w:rsidRPr="00ED0926" w:rsidRDefault="00ED0926" w:rsidP="00ED0926">
      <w:pPr>
        <w:rPr>
          <w:lang w:val="en-GB"/>
        </w:rPr>
      </w:pPr>
    </w:p>
    <w:p w14:paraId="080F418E" w14:textId="77777777" w:rsidR="00ED0926" w:rsidRPr="00ED0926" w:rsidRDefault="00ED0926" w:rsidP="00ED0926">
      <w:pPr>
        <w:rPr>
          <w:lang w:val="en-GB"/>
        </w:rPr>
      </w:pPr>
      <w:r w:rsidRPr="00ED0926">
        <w:rPr>
          <w:lang w:val="en-GB"/>
        </w:rPr>
        <w:t>Fair Workload Balancing: The scenario identified earlier that described jobs that members had to attend to during the day would typically require the rest of the group members to hold the meeting without that member or reschedule for another time. However, as shown in Figure 7, it is also possible to hold the meeting as an asynchronous work session in which members complete and deliver their corresponding portion of the work as structured deliverables within a pre-specified time frame. Such a framework would thus establish a functional equivalence between synchronous meeting attendance and asynchronous work session deliverables.</w:t>
      </w:r>
    </w:p>
    <w:p w14:paraId="4C528807" w14:textId="77777777" w:rsidR="00ED0926" w:rsidRPr="00ED0926" w:rsidRDefault="00ED0926" w:rsidP="00ED0926">
      <w:pPr>
        <w:rPr>
          <w:lang w:val="en-GB"/>
        </w:rPr>
      </w:pPr>
      <w:r w:rsidRPr="00ED0926">
        <w:rPr>
          <w:lang w:val="en-GB"/>
        </w:rPr>
        <w:t xml:space="preserve">Synchronous Meeting </w:t>
      </w:r>
      <w:proofErr w:type="spellStart"/>
      <w:r w:rsidRPr="00ED0926">
        <w:rPr>
          <w:lang w:val="en-GB"/>
        </w:rPr>
        <w:t>Attendance≡Asynchronous</w:t>
      </w:r>
      <w:proofErr w:type="spellEnd"/>
      <w:r w:rsidRPr="00ED0926">
        <w:rPr>
          <w:lang w:val="en-GB"/>
        </w:rPr>
        <w:t xml:space="preserve"> Workload Deliverable</w:t>
      </w:r>
    </w:p>
    <w:p w14:paraId="15394B2A" w14:textId="77777777" w:rsidR="00ED0926" w:rsidRPr="00ED0926" w:rsidRDefault="00ED0926" w:rsidP="00ED0926">
      <w:pPr>
        <w:rPr>
          <w:lang w:val="en-GB"/>
        </w:rPr>
      </w:pPr>
    </w:p>
    <w:p w14:paraId="6AE1C618" w14:textId="52053CD5" w:rsidR="00ED0926" w:rsidRPr="00ED0926" w:rsidRDefault="00ED0926" w:rsidP="00ED0926">
      <w:pPr>
        <w:rPr>
          <w:lang w:val="en-GB"/>
        </w:rPr>
      </w:pPr>
      <w:r w:rsidRPr="00ED0926">
        <w:rPr>
          <w:lang w:val="en-GB"/>
        </w:rPr>
        <w:t>Accountability Tracking: The list of Absentees (</w:t>
      </w:r>
      <w:proofErr w:type="spellStart"/>
      <w:r w:rsidRPr="00ED0926">
        <w:rPr>
          <w:lang w:val="en-GB"/>
        </w:rPr>
        <w:t>Absentee_List</w:t>
      </w:r>
      <w:proofErr w:type="spellEnd"/>
      <w:r w:rsidRPr="00ED0926">
        <w:rPr>
          <w:lang w:val="en-GB"/>
        </w:rPr>
        <w:t xml:space="preserve">) can be assigned with corresponding structured deliverables (e.g. writing documentation, reviewing meeting minutes, writing test cases for code) that they are required to complete. This ensures that </w:t>
      </w:r>
      <w:proofErr w:type="gramStart"/>
      <w:r w:rsidRPr="00ED0926">
        <w:rPr>
          <w:lang w:val="en-GB"/>
        </w:rPr>
        <w:t>free-riding</w:t>
      </w:r>
      <w:proofErr w:type="gramEnd"/>
      <w:r w:rsidRPr="00ED0926">
        <w:rPr>
          <w:lang w:val="en-GB"/>
        </w:rPr>
        <w:t xml:space="preserve"> is not enabled and that no individual will be able to complete an unfair portion of the work.</w:t>
      </w: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24044973"/>
      <w:r w:rsidRPr="00F3304A">
        <w:rPr>
          <w:rFonts w:ascii="Times New Roman" w:hAnsi="Times New Roman" w:cs="Times New Roman"/>
          <w:lang w:val="en-GB"/>
        </w:rPr>
        <w:t>Limitation</w:t>
      </w:r>
      <w:bookmarkEnd w:id="12"/>
    </w:p>
    <w:p w14:paraId="1E68954C" w14:textId="77777777" w:rsidR="00ED0926" w:rsidRPr="00ED0926" w:rsidRDefault="00ED0926" w:rsidP="00ED0926">
      <w:pPr>
        <w:rPr>
          <w:lang w:val="en-GB"/>
        </w:rPr>
      </w:pPr>
      <w:r w:rsidRPr="00ED0926">
        <w:rPr>
          <w:lang w:val="en-GB"/>
        </w:rPr>
        <w:t>1.1 Limitations of Proposed Solution</w:t>
      </w:r>
    </w:p>
    <w:p w14:paraId="2D345515" w14:textId="77777777" w:rsidR="00ED0926" w:rsidRPr="00ED0926" w:rsidRDefault="00ED0926" w:rsidP="00ED0926">
      <w:pPr>
        <w:rPr>
          <w:lang w:val="en-GB"/>
        </w:rPr>
      </w:pPr>
    </w:p>
    <w:p w14:paraId="4BB0E39D" w14:textId="77777777" w:rsidR="00ED0926" w:rsidRPr="00ED0926" w:rsidRDefault="00ED0926" w:rsidP="00ED0926">
      <w:pPr>
        <w:rPr>
          <w:lang w:val="en-GB"/>
        </w:rPr>
      </w:pPr>
      <w:r w:rsidRPr="00ED0926">
        <w:rPr>
          <w:lang w:val="en-GB"/>
        </w:rPr>
        <w:t>There are several limitations within the current scope of the proposed Algorithmic Group Schedule Synthesizer, even though all major issues of schedule overlap, of temporal constraints, and of distribution of workloads have been effectively addressed within the proposed algorithm.</w:t>
      </w:r>
    </w:p>
    <w:p w14:paraId="5C18E7D5" w14:textId="77777777" w:rsidR="00ED0926" w:rsidRPr="00ED0926" w:rsidRDefault="00ED0926" w:rsidP="00ED0926">
      <w:pPr>
        <w:rPr>
          <w:lang w:val="en-GB"/>
        </w:rPr>
      </w:pPr>
      <w:r w:rsidRPr="00ED0926">
        <w:rPr>
          <w:lang w:val="en-GB"/>
        </w:rPr>
        <w:t>1. Dependence on Static &amp; Truthful User Inputs</w:t>
      </w:r>
    </w:p>
    <w:p w14:paraId="4282C280" w14:textId="77777777" w:rsidR="00ED0926" w:rsidRPr="00ED0926" w:rsidRDefault="00ED0926" w:rsidP="00ED0926">
      <w:pPr>
        <w:rPr>
          <w:lang w:val="en-GB"/>
        </w:rPr>
      </w:pPr>
    </w:p>
    <w:p w14:paraId="2D6C8676" w14:textId="77777777" w:rsidR="00ED0926" w:rsidRPr="00ED0926" w:rsidRDefault="00ED0926" w:rsidP="00ED0926">
      <w:pPr>
        <w:rPr>
          <w:lang w:val="en-GB"/>
        </w:rPr>
      </w:pPr>
      <w:r w:rsidRPr="00ED0926">
        <w:rPr>
          <w:lang w:val="en-GB"/>
        </w:rPr>
        <w:t xml:space="preserve">The student group members input their schedules into the system. Input accuracy is a critical issue for the proposed solution. </w:t>
      </w:r>
      <w:proofErr w:type="gramStart"/>
      <w:r w:rsidRPr="00ED0926">
        <w:rPr>
          <w:lang w:val="en-GB"/>
        </w:rPr>
        <w:t>In order to</w:t>
      </w:r>
      <w:proofErr w:type="gramEnd"/>
      <w:r w:rsidRPr="00ED0926">
        <w:rPr>
          <w:lang w:val="en-GB"/>
        </w:rPr>
        <w:t xml:space="preserve"> identify free time slots, the Algorithmic Group Schedule Synthesizer relies on complete, honest and accurate schedule information input by students. The information input by students is part of the </w:t>
      </w:r>
      <w:r w:rsidRPr="00ED0926">
        <w:rPr>
          <w:lang w:val="en-GB"/>
        </w:rPr>
        <w:lastRenderedPageBreak/>
        <w:t>input data to the proposed solution. Thus, if group members underreport time which they are committed to, or fail to update their employment rosters dynamically (for example, as part of a last minute shift swap with work), then such information will form part of the input data to the proposed solution and lead to false-positive identification of free time slots.</w:t>
      </w:r>
    </w:p>
    <w:p w14:paraId="376F2E2A" w14:textId="77777777" w:rsidR="00ED0926" w:rsidRPr="00ED0926" w:rsidRDefault="00ED0926" w:rsidP="00ED0926">
      <w:pPr>
        <w:rPr>
          <w:lang w:val="en-GB"/>
        </w:rPr>
      </w:pPr>
    </w:p>
    <w:p w14:paraId="3F4ADE2B" w14:textId="77777777" w:rsidR="00ED0926" w:rsidRPr="00ED0926" w:rsidRDefault="00ED0926" w:rsidP="00ED0926">
      <w:pPr>
        <w:rPr>
          <w:lang w:val="en-GB"/>
        </w:rPr>
      </w:pPr>
      <w:r w:rsidRPr="00ED0926">
        <w:rPr>
          <w:lang w:val="en-GB"/>
        </w:rPr>
        <w:t xml:space="preserve">Rigidity of Time Discretization &amp; Buffer Constraints. Transition &amp; Travel Time Overhead between events/activities within a schedule. The </w:t>
      </w:r>
      <w:proofErr w:type="gramStart"/>
      <w:r w:rsidRPr="00ED0926">
        <w:rPr>
          <w:lang w:val="en-GB"/>
        </w:rPr>
        <w:t>30 minute</w:t>
      </w:r>
      <w:proofErr w:type="gramEnd"/>
      <w:r w:rsidRPr="00ED0926">
        <w:rPr>
          <w:lang w:val="en-GB"/>
        </w:rPr>
        <w:t xml:space="preserve"> </w:t>
      </w:r>
      <w:proofErr w:type="gramStart"/>
      <w:r w:rsidRPr="00ED0926">
        <w:rPr>
          <w:lang w:val="en-GB"/>
        </w:rPr>
        <w:t>time period</w:t>
      </w:r>
      <w:proofErr w:type="gramEnd"/>
      <w:r w:rsidRPr="00ED0926">
        <w:rPr>
          <w:lang w:val="en-GB"/>
        </w:rPr>
        <w:t xml:space="preserve"> of the interval discretization model will typically exceed the amount of time required to transition between events (i.e., travel between a workplace and home and then between home and a meeting location). This is to account for the unknown travel time of the individuals in the group.</w:t>
      </w:r>
    </w:p>
    <w:p w14:paraId="3639FA74" w14:textId="77777777" w:rsidR="00ED0926" w:rsidRPr="00ED0926" w:rsidRDefault="00ED0926" w:rsidP="00ED0926">
      <w:pPr>
        <w:rPr>
          <w:lang w:val="en-GB"/>
        </w:rPr>
      </w:pPr>
    </w:p>
    <w:p w14:paraId="6949FE05" w14:textId="77777777" w:rsidR="00ED0926" w:rsidRPr="00ED0926" w:rsidRDefault="00ED0926" w:rsidP="00ED0926">
      <w:pPr>
        <w:rPr>
          <w:lang w:val="en-GB"/>
        </w:rPr>
      </w:pPr>
      <w:r w:rsidRPr="00ED0926">
        <w:rPr>
          <w:lang w:val="en-GB"/>
        </w:rPr>
        <w:t>2. Rigidity of Time Discretization &amp; Buffer Constraints</w:t>
      </w:r>
    </w:p>
    <w:p w14:paraId="56A2E367" w14:textId="77777777" w:rsidR="00ED0926" w:rsidRPr="00ED0926" w:rsidRDefault="00ED0926" w:rsidP="00ED0926">
      <w:pPr>
        <w:rPr>
          <w:lang w:val="en-GB"/>
        </w:rPr>
      </w:pPr>
    </w:p>
    <w:p w14:paraId="41FABB3D" w14:textId="77777777" w:rsidR="00ED0926" w:rsidRPr="00ED0926" w:rsidRDefault="00ED0926" w:rsidP="00ED0926">
      <w:pPr>
        <w:rPr>
          <w:lang w:val="en-GB"/>
        </w:rPr>
      </w:pPr>
      <w:r w:rsidRPr="00ED0926">
        <w:rPr>
          <w:lang w:val="en-GB"/>
        </w:rPr>
        <w:t xml:space="preserve">Transition and Travel Time Overhead: The above scheduling algorithm represents time in discrete intervals. As a result, instantaneous transition from one activity to another is assumed. Therefore, the above scheduling algorithm does not take into consideration the member’s travel time to and from remote sites. </w:t>
      </w:r>
      <w:proofErr w:type="gramStart"/>
      <w:r w:rsidRPr="00ED0926">
        <w:rPr>
          <w:lang w:val="en-GB"/>
        </w:rPr>
        <w:t>In reality, a</w:t>
      </w:r>
      <w:proofErr w:type="gramEnd"/>
      <w:r w:rsidRPr="00ED0926">
        <w:rPr>
          <w:lang w:val="en-GB"/>
        </w:rPr>
        <w:t xml:space="preserve"> time slot that </w:t>
      </w:r>
      <w:proofErr w:type="gramStart"/>
      <w:r w:rsidRPr="00ED0926">
        <w:rPr>
          <w:lang w:val="en-GB"/>
        </w:rPr>
        <w:t>is considered to be</w:t>
      </w:r>
      <w:proofErr w:type="gramEnd"/>
      <w:r w:rsidRPr="00ED0926">
        <w:rPr>
          <w:lang w:val="en-GB"/>
        </w:rPr>
        <w:t xml:space="preserve"> free could end up being an unavailable time slot for a member who requires considerable time to travel to and from a meeting location from his/her workplace or from a campus site that is far from his/her workplace.</w:t>
      </w:r>
    </w:p>
    <w:p w14:paraId="4AEDDE50" w14:textId="77777777" w:rsidR="00ED0926" w:rsidRPr="00ED0926" w:rsidRDefault="00ED0926" w:rsidP="00ED0926">
      <w:pPr>
        <w:rPr>
          <w:lang w:val="en-GB"/>
        </w:rPr>
      </w:pPr>
    </w:p>
    <w:p w14:paraId="22768406" w14:textId="77777777" w:rsidR="00ED0926" w:rsidRPr="00ED0926" w:rsidRDefault="00ED0926" w:rsidP="00ED0926">
      <w:pPr>
        <w:rPr>
          <w:lang w:val="en-GB"/>
        </w:rPr>
      </w:pPr>
      <w:r w:rsidRPr="00ED0926">
        <w:rPr>
          <w:lang w:val="en-GB"/>
        </w:rPr>
        <w:t xml:space="preserve">Cognitive Load &amp; Fatigue: The binary availability (1=Free,0=Busy) for each student does not take into consideration the student’s fatigue level. This means that a student could be scheduled for an intense </w:t>
      </w:r>
      <w:proofErr w:type="gramStart"/>
      <w:r w:rsidRPr="00ED0926">
        <w:rPr>
          <w:lang w:val="en-GB"/>
        </w:rPr>
        <w:t>60 minute</w:t>
      </w:r>
      <w:proofErr w:type="gramEnd"/>
      <w:r w:rsidRPr="00ED0926">
        <w:rPr>
          <w:lang w:val="en-GB"/>
        </w:rPr>
        <w:t xml:space="preserve"> project session immediately after an </w:t>
      </w:r>
      <w:proofErr w:type="gramStart"/>
      <w:r w:rsidRPr="00ED0926">
        <w:rPr>
          <w:lang w:val="en-GB"/>
        </w:rPr>
        <w:t>8 hour</w:t>
      </w:r>
      <w:proofErr w:type="gramEnd"/>
      <w:r w:rsidRPr="00ED0926">
        <w:rPr>
          <w:lang w:val="en-GB"/>
        </w:rPr>
        <w:t xml:space="preserve"> late night work shift.</w:t>
      </w:r>
    </w:p>
    <w:p w14:paraId="37B38F4E" w14:textId="77777777" w:rsidR="00ED0926" w:rsidRPr="00ED0926" w:rsidRDefault="00ED0926" w:rsidP="00ED0926">
      <w:pPr>
        <w:rPr>
          <w:lang w:val="en-GB"/>
        </w:rPr>
      </w:pPr>
    </w:p>
    <w:p w14:paraId="7E8D74DB" w14:textId="77777777" w:rsidR="00ED0926" w:rsidRPr="00ED0926" w:rsidRDefault="00ED0926" w:rsidP="00ED0926">
      <w:pPr>
        <w:rPr>
          <w:lang w:val="en-GB"/>
        </w:rPr>
      </w:pPr>
      <w:r w:rsidRPr="00ED0926">
        <w:rPr>
          <w:lang w:val="en-GB"/>
        </w:rPr>
        <w:t>3. Complexity in Asynchronous Task Parity</w:t>
      </w:r>
    </w:p>
    <w:p w14:paraId="13C8E761" w14:textId="77777777" w:rsidR="00ED0926" w:rsidRPr="00ED0926" w:rsidRDefault="00ED0926" w:rsidP="00ED0926">
      <w:pPr>
        <w:rPr>
          <w:lang w:val="en-GB"/>
        </w:rPr>
      </w:pPr>
    </w:p>
    <w:p w14:paraId="1D61246B" w14:textId="77777777" w:rsidR="00ED0926" w:rsidRPr="00ED0926" w:rsidRDefault="00ED0926" w:rsidP="00ED0926">
      <w:pPr>
        <w:rPr>
          <w:lang w:val="en-GB"/>
        </w:rPr>
      </w:pPr>
      <w:r w:rsidRPr="00ED0926">
        <w:rPr>
          <w:lang w:val="en-GB"/>
        </w:rPr>
        <w:t>All asynchronous deliverables that are assigned are assumed to be of equal effort and value to attendance at synchronous meetings. Therefore, all deliverables must be quantified to ensure that equal effort is placed on all deliverables to avoid any disputes among group members.</w:t>
      </w:r>
    </w:p>
    <w:p w14:paraId="32BEEED8" w14:textId="77777777" w:rsidR="00ED0926" w:rsidRPr="00ED0926" w:rsidRDefault="00ED0926" w:rsidP="00ED0926">
      <w:pPr>
        <w:rPr>
          <w:lang w:val="en-GB"/>
        </w:rPr>
      </w:pPr>
    </w:p>
    <w:p w14:paraId="61DDA35E" w14:textId="77777777" w:rsidR="00ED0926" w:rsidRPr="00ED0926" w:rsidRDefault="00ED0926" w:rsidP="00ED0926">
      <w:pPr>
        <w:rPr>
          <w:lang w:val="en-GB"/>
        </w:rPr>
      </w:pPr>
      <w:r w:rsidRPr="00ED0926">
        <w:rPr>
          <w:lang w:val="en-GB"/>
        </w:rPr>
        <w:lastRenderedPageBreak/>
        <w:t xml:space="preserve">Dependency Deadlocks: These are situations where individual tasks assigned to group members are dependent on the completion of other individual </w:t>
      </w:r>
      <w:proofErr w:type="gramStart"/>
      <w:r w:rsidRPr="00ED0926">
        <w:rPr>
          <w:lang w:val="en-GB"/>
        </w:rPr>
        <w:t>tasks, and</w:t>
      </w:r>
      <w:proofErr w:type="gramEnd"/>
      <w:r w:rsidRPr="00ED0926">
        <w:rPr>
          <w:lang w:val="en-GB"/>
        </w:rPr>
        <w:t xml:space="preserve"> thus cannot be completed asynchronously.</w:t>
      </w:r>
    </w:p>
    <w:p w14:paraId="0ED13142" w14:textId="77777777" w:rsidR="00ED0926" w:rsidRPr="00ED0926" w:rsidRDefault="00ED0926" w:rsidP="00ED0926">
      <w:pPr>
        <w:rPr>
          <w:lang w:val="en-GB"/>
        </w:rPr>
      </w:pPr>
    </w:p>
    <w:p w14:paraId="0A5B57DE" w14:textId="77777777" w:rsidR="00ED0926" w:rsidRPr="00ED0926" w:rsidRDefault="00ED0926" w:rsidP="00ED0926">
      <w:pPr>
        <w:rPr>
          <w:lang w:val="en-GB"/>
        </w:rPr>
      </w:pPr>
      <w:r w:rsidRPr="00ED0926">
        <w:rPr>
          <w:lang w:val="en-GB"/>
        </w:rPr>
        <w:t>4. System &amp; Integration Boundaries</w:t>
      </w:r>
    </w:p>
    <w:p w14:paraId="6D469D89" w14:textId="77777777" w:rsidR="00ED0926" w:rsidRPr="00ED0926" w:rsidRDefault="00ED0926" w:rsidP="00ED0926">
      <w:pPr>
        <w:rPr>
          <w:lang w:val="en-GB"/>
        </w:rPr>
      </w:pPr>
    </w:p>
    <w:p w14:paraId="49169252" w14:textId="77777777" w:rsidR="00ED0926" w:rsidRPr="00ED0926" w:rsidRDefault="00ED0926" w:rsidP="00ED0926">
      <w:pPr>
        <w:rPr>
          <w:lang w:val="en-GB"/>
        </w:rPr>
      </w:pPr>
      <w:r w:rsidRPr="00ED0926">
        <w:rPr>
          <w:lang w:val="en-GB"/>
        </w:rPr>
        <w:t xml:space="preserve">Lack of Direct Third-Party API Integration: In the initial scope of the system (as defined by the </w:t>
      </w:r>
      <w:proofErr w:type="spellStart"/>
      <w:r w:rsidRPr="00ED0926">
        <w:rPr>
          <w:lang w:val="en-GB"/>
        </w:rPr>
        <w:t>MoSCoW</w:t>
      </w:r>
      <w:proofErr w:type="spellEnd"/>
      <w:r w:rsidRPr="00ED0926">
        <w:rPr>
          <w:lang w:val="en-GB"/>
        </w:rPr>
        <w:t xml:space="preserve"> method) it does not contain any live, bidirectional integration with employer scheduling systems or university Learning Management Systems (LMS) to support manual input or scheduling uploads.</w:t>
      </w:r>
    </w:p>
    <w:p w14:paraId="01F82FE1" w14:textId="77777777" w:rsidR="00ED0926" w:rsidRPr="00ED0926" w:rsidRDefault="00ED0926" w:rsidP="00ED0926">
      <w:pPr>
        <w:rPr>
          <w:lang w:val="en-GB"/>
        </w:rPr>
      </w:pPr>
    </w:p>
    <w:p w14:paraId="32E73513" w14:textId="29518748" w:rsidR="00ED0926" w:rsidRPr="00ED0926" w:rsidRDefault="00ED0926" w:rsidP="00ED0926">
      <w:pPr>
        <w:rPr>
          <w:lang w:val="en-GB"/>
        </w:rPr>
      </w:pPr>
      <w:r w:rsidRPr="00ED0926">
        <w:rPr>
          <w:lang w:val="en-GB"/>
        </w:rPr>
        <w:t xml:space="preserve">In many situations the worst-case scenario for a very constrained group of members would be that all members are unavailable. This means that in such situations the number of alternate members required to form a meeting would be equal to the difference between the total number of group members N and the quorum threshold Q, i.e., (N – Q). For example, in the case of a group of N=5 members with a quorum threshold (Q) of 2, the worst-case scenario would be that all 5 members are unavailable. In such situations a meeting could still be scheduled with the alternate members, but in the worst-case scenario of all meetings requiring to be held with the group would degrade to </w:t>
      </w:r>
      <w:proofErr w:type="gramStart"/>
      <w:r w:rsidRPr="00ED0926">
        <w:rPr>
          <w:lang w:val="en-GB"/>
        </w:rPr>
        <w:t>a number of</w:t>
      </w:r>
      <w:proofErr w:type="gramEnd"/>
      <w:r w:rsidRPr="00ED0926">
        <w:rPr>
          <w:lang w:val="en-GB"/>
        </w:rPr>
        <w:t xml:space="preserve"> recurring meetings with only a few members attending. Eventually such meetings would consist only of the alternate members and the group would disintegrate.</w:t>
      </w: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3" w:name="_Toc224044974"/>
      <w:r w:rsidRPr="00F3304A">
        <w:rPr>
          <w:rFonts w:ascii="Times New Roman" w:hAnsi="Times New Roman" w:cs="Times New Roman"/>
          <w:lang w:val="en-GB"/>
        </w:rPr>
        <w:t>Assumption</w:t>
      </w:r>
      <w:bookmarkEnd w:id="13"/>
    </w:p>
    <w:p w14:paraId="37B68668" w14:textId="5C8C7ED6" w:rsidR="00F3304A" w:rsidRPr="00F3304A" w:rsidRDefault="00ED0926" w:rsidP="00F3304A">
      <w:pPr>
        <w:rPr>
          <w:lang w:val="en-GB"/>
        </w:rPr>
      </w:pPr>
      <w:r w:rsidRPr="00ED0926">
        <w:rPr>
          <w:lang w:val="en-GB"/>
        </w:rPr>
        <w:t xml:space="preserve">1.1 </w:t>
      </w:r>
      <w:proofErr w:type="spellStart"/>
      <w:r w:rsidRPr="00ED0926">
        <w:rPr>
          <w:lang w:val="en-GB"/>
        </w:rPr>
        <w:t>Assumungen</w:t>
      </w:r>
      <w:proofErr w:type="spellEnd"/>
      <w:r w:rsidRPr="00ED0926">
        <w:rPr>
          <w:lang w:val="en-GB"/>
        </w:rPr>
        <w:t xml:space="preserve"> für das Algorithmic Model und das </w:t>
      </w:r>
      <w:proofErr w:type="spellStart"/>
      <w:r w:rsidRPr="00ED0926">
        <w:rPr>
          <w:lang w:val="en-GB"/>
        </w:rPr>
        <w:t>verhaltene</w:t>
      </w:r>
      <w:proofErr w:type="spellEnd"/>
      <w:r w:rsidRPr="00ED0926">
        <w:rPr>
          <w:lang w:val="en-GB"/>
        </w:rPr>
        <w:t xml:space="preserve"> System </w:t>
      </w:r>
      <w:proofErr w:type="spellStart"/>
      <w:r w:rsidRPr="00ED0926">
        <w:rPr>
          <w:lang w:val="en-GB"/>
        </w:rPr>
        <w:t>unter</w:t>
      </w:r>
      <w:proofErr w:type="spellEnd"/>
      <w:r w:rsidRPr="00ED0926">
        <w:rPr>
          <w:lang w:val="en-GB"/>
        </w:rPr>
        <w:t xml:space="preserve"> </w:t>
      </w:r>
      <w:proofErr w:type="spellStart"/>
      <w:r w:rsidRPr="00ED0926">
        <w:rPr>
          <w:lang w:val="en-GB"/>
        </w:rPr>
        <w:t>bestimmten</w:t>
      </w:r>
      <w:proofErr w:type="spellEnd"/>
      <w:r w:rsidRPr="00ED0926">
        <w:rPr>
          <w:lang w:val="en-GB"/>
        </w:rPr>
        <w:t xml:space="preserve"> </w:t>
      </w:r>
      <w:proofErr w:type="spellStart"/>
      <w:r w:rsidRPr="00ED0926">
        <w:rPr>
          <w:lang w:val="en-GB"/>
        </w:rPr>
        <w:t>Umungen</w:t>
      </w:r>
      <w:proofErr w:type="spellEnd"/>
      <w:r w:rsidRPr="00ED0926">
        <w:rPr>
          <w:lang w:val="en-GB"/>
        </w:rPr>
        <w:t xml:space="preserve"> des </w:t>
      </w:r>
      <w:proofErr w:type="spellStart"/>
      <w:r w:rsidRPr="00ED0926">
        <w:rPr>
          <w:lang w:val="en-GB"/>
        </w:rPr>
        <w:t>Umfelds</w:t>
      </w:r>
      <w:proofErr w:type="spellEnd"/>
      <w:r w:rsidRPr="00ED0926">
        <w:rPr>
          <w:lang w:val="en-GB"/>
        </w:rPr>
        <w:t xml:space="preserve">, der </w:t>
      </w:r>
      <w:proofErr w:type="spellStart"/>
      <w:r w:rsidRPr="00ED0926">
        <w:rPr>
          <w:lang w:val="en-GB"/>
        </w:rPr>
        <w:t>Benutzung</w:t>
      </w:r>
      <w:proofErr w:type="spellEnd"/>
      <w:r w:rsidRPr="00ED0926">
        <w:rPr>
          <w:lang w:val="en-GB"/>
        </w:rPr>
        <w:t xml:space="preserve"> und der </w:t>
      </w:r>
      <w:proofErr w:type="spellStart"/>
      <w:r w:rsidRPr="00ED0926">
        <w:rPr>
          <w:lang w:val="en-GB"/>
        </w:rPr>
        <w:t>technischen</w:t>
      </w:r>
      <w:proofErr w:type="spellEnd"/>
      <w:r w:rsidRPr="00ED0926">
        <w:rPr>
          <w:lang w:val="en-GB"/>
        </w:rPr>
        <w:t xml:space="preserve"> </w:t>
      </w:r>
      <w:proofErr w:type="spellStart"/>
      <w:r w:rsidRPr="00ED0926">
        <w:rPr>
          <w:lang w:val="en-GB"/>
        </w:rPr>
        <w:t>Einschränkung</w:t>
      </w:r>
      <w:proofErr w:type="spellEnd"/>
      <w:r w:rsidRPr="00ED0926">
        <w:rPr>
          <w:lang w:val="en-GB"/>
        </w:rPr>
        <w:t xml:space="preserve">. 1. </w:t>
      </w:r>
      <w:proofErr w:type="spellStart"/>
      <w:r w:rsidRPr="00ED0926">
        <w:rPr>
          <w:lang w:val="en-GB"/>
        </w:rPr>
        <w:t>Benutzung</w:t>
      </w:r>
      <w:proofErr w:type="spellEnd"/>
      <w:r w:rsidRPr="00ED0926">
        <w:rPr>
          <w:lang w:val="en-GB"/>
        </w:rPr>
        <w:t xml:space="preserve"> und </w:t>
      </w:r>
      <w:proofErr w:type="spellStart"/>
      <w:r w:rsidRPr="00ED0926">
        <w:rPr>
          <w:lang w:val="en-GB"/>
        </w:rPr>
        <w:t>Datenqualität</w:t>
      </w:r>
      <w:proofErr w:type="spellEnd"/>
      <w:r w:rsidRPr="00ED0926">
        <w:rPr>
          <w:lang w:val="en-GB"/>
        </w:rPr>
        <w:t xml:space="preserve">. </w:t>
      </w:r>
      <w:proofErr w:type="spellStart"/>
      <w:r w:rsidRPr="00ED0926">
        <w:rPr>
          <w:lang w:val="en-GB"/>
        </w:rPr>
        <w:t>Ehrliche</w:t>
      </w:r>
      <w:proofErr w:type="spellEnd"/>
      <w:r w:rsidRPr="00ED0926">
        <w:rPr>
          <w:lang w:val="en-GB"/>
        </w:rPr>
        <w:t xml:space="preserve"> und </w:t>
      </w:r>
      <w:proofErr w:type="spellStart"/>
      <w:r w:rsidRPr="00ED0926">
        <w:rPr>
          <w:lang w:val="en-GB"/>
        </w:rPr>
        <w:t>zeitgereife</w:t>
      </w:r>
      <w:proofErr w:type="spellEnd"/>
      <w:r w:rsidRPr="00ED0926">
        <w:rPr>
          <w:lang w:val="en-GB"/>
        </w:rPr>
        <w:t xml:space="preserve"> </w:t>
      </w:r>
      <w:proofErr w:type="spellStart"/>
      <w:r w:rsidRPr="00ED0926">
        <w:rPr>
          <w:lang w:val="en-GB"/>
        </w:rPr>
        <w:t>Einschätzung</w:t>
      </w:r>
      <w:proofErr w:type="spellEnd"/>
      <w:r w:rsidRPr="00ED0926">
        <w:rPr>
          <w:lang w:val="en-GB"/>
        </w:rPr>
        <w:t xml:space="preserve">. Der </w:t>
      </w:r>
      <w:proofErr w:type="spellStart"/>
      <w:r w:rsidRPr="00ED0926">
        <w:rPr>
          <w:lang w:val="en-GB"/>
        </w:rPr>
        <w:t>jeweilige</w:t>
      </w:r>
      <w:proofErr w:type="spellEnd"/>
      <w:r w:rsidRPr="00ED0926">
        <w:rPr>
          <w:lang w:val="en-GB"/>
        </w:rPr>
        <w:t xml:space="preserve"> </w:t>
      </w:r>
      <w:proofErr w:type="spellStart"/>
      <w:r w:rsidRPr="00ED0926">
        <w:rPr>
          <w:lang w:val="en-GB"/>
        </w:rPr>
        <w:t>Studierende</w:t>
      </w:r>
      <w:proofErr w:type="spellEnd"/>
      <w:r w:rsidRPr="00ED0926">
        <w:rPr>
          <w:lang w:val="en-GB"/>
        </w:rPr>
        <w:t xml:space="preserve"> </w:t>
      </w:r>
      <w:proofErr w:type="spellStart"/>
      <w:r w:rsidRPr="00ED0926">
        <w:rPr>
          <w:lang w:val="en-GB"/>
        </w:rPr>
        <w:t>tritt</w:t>
      </w:r>
      <w:proofErr w:type="spellEnd"/>
      <w:r w:rsidRPr="00ED0926">
        <w:rPr>
          <w:lang w:val="en-GB"/>
        </w:rPr>
        <w:t xml:space="preserve"> für die Scheduling-Routine </w:t>
      </w:r>
      <w:proofErr w:type="spellStart"/>
      <w:r w:rsidRPr="00ED0926">
        <w:rPr>
          <w:lang w:val="en-GB"/>
        </w:rPr>
        <w:t>im</w:t>
      </w:r>
      <w:proofErr w:type="spellEnd"/>
      <w:r w:rsidRPr="00ED0926">
        <w:rPr>
          <w:lang w:val="en-GB"/>
        </w:rPr>
        <w:t xml:space="preserve"> Vorfeld </w:t>
      </w:r>
      <w:proofErr w:type="spellStart"/>
      <w:r w:rsidRPr="00ED0926">
        <w:rPr>
          <w:lang w:val="en-GB"/>
        </w:rPr>
        <w:t>mit</w:t>
      </w:r>
      <w:proofErr w:type="spellEnd"/>
      <w:r w:rsidRPr="00ED0926">
        <w:rPr>
          <w:lang w:val="en-GB"/>
        </w:rPr>
        <w:t xml:space="preserve"> der </w:t>
      </w:r>
      <w:proofErr w:type="spellStart"/>
      <w:r w:rsidRPr="00ED0926">
        <w:rPr>
          <w:lang w:val="en-GB"/>
        </w:rPr>
        <w:t>aktuellsten</w:t>
      </w:r>
      <w:proofErr w:type="spellEnd"/>
      <w:r w:rsidRPr="00ED0926">
        <w:rPr>
          <w:lang w:val="en-GB"/>
        </w:rPr>
        <w:t xml:space="preserve"> Information </w:t>
      </w:r>
      <w:proofErr w:type="spellStart"/>
      <w:r w:rsidRPr="00ED0926">
        <w:rPr>
          <w:lang w:val="en-GB"/>
        </w:rPr>
        <w:t>über</w:t>
      </w:r>
      <w:proofErr w:type="spellEnd"/>
      <w:r w:rsidRPr="00ED0926">
        <w:rPr>
          <w:lang w:val="en-GB"/>
        </w:rPr>
        <w:t xml:space="preserve"> seine </w:t>
      </w:r>
      <w:proofErr w:type="spellStart"/>
      <w:r w:rsidRPr="00ED0926">
        <w:rPr>
          <w:lang w:val="en-GB"/>
        </w:rPr>
        <w:t>Vorlesungen</w:t>
      </w:r>
      <w:proofErr w:type="spellEnd"/>
      <w:r w:rsidRPr="00ED0926">
        <w:rPr>
          <w:lang w:val="en-GB"/>
        </w:rPr>
        <w:t xml:space="preserve">, Termine </w:t>
      </w:r>
      <w:proofErr w:type="spellStart"/>
      <w:r w:rsidRPr="00ED0926">
        <w:rPr>
          <w:lang w:val="en-GB"/>
        </w:rPr>
        <w:t>bei</w:t>
      </w:r>
      <w:proofErr w:type="spellEnd"/>
      <w:r w:rsidRPr="00ED0926">
        <w:rPr>
          <w:lang w:val="en-GB"/>
        </w:rPr>
        <w:t xml:space="preserve"> </w:t>
      </w:r>
      <w:proofErr w:type="spellStart"/>
      <w:r w:rsidRPr="00ED0926">
        <w:rPr>
          <w:lang w:val="en-GB"/>
        </w:rPr>
        <w:t>seinem</w:t>
      </w:r>
      <w:proofErr w:type="spellEnd"/>
      <w:r w:rsidRPr="00ED0926">
        <w:rPr>
          <w:lang w:val="en-GB"/>
        </w:rPr>
        <w:t xml:space="preserve"> </w:t>
      </w:r>
      <w:proofErr w:type="spellStart"/>
      <w:r w:rsidRPr="00ED0926">
        <w:rPr>
          <w:lang w:val="en-GB"/>
        </w:rPr>
        <w:t>Arbeitsplatz</w:t>
      </w:r>
      <w:proofErr w:type="spellEnd"/>
      <w:r w:rsidRPr="00ED0926">
        <w:rPr>
          <w:lang w:val="en-GB"/>
        </w:rPr>
        <w:t xml:space="preserve">, seinen </w:t>
      </w:r>
      <w:proofErr w:type="spellStart"/>
      <w:r w:rsidRPr="00ED0926">
        <w:rPr>
          <w:lang w:val="en-GB"/>
        </w:rPr>
        <w:t>anderen</w:t>
      </w:r>
      <w:proofErr w:type="spellEnd"/>
      <w:r w:rsidRPr="00ED0926">
        <w:rPr>
          <w:lang w:val="en-GB"/>
        </w:rPr>
        <w:t xml:space="preserve"> </w:t>
      </w:r>
      <w:proofErr w:type="spellStart"/>
      <w:r w:rsidRPr="00ED0926">
        <w:rPr>
          <w:lang w:val="en-GB"/>
        </w:rPr>
        <w:t>Verpflichtungen</w:t>
      </w:r>
      <w:proofErr w:type="spellEnd"/>
      <w:r w:rsidRPr="00ED0926">
        <w:rPr>
          <w:lang w:val="en-GB"/>
        </w:rPr>
        <w:t xml:space="preserve"> auf. 2. </w:t>
      </w:r>
      <w:proofErr w:type="spellStart"/>
      <w:r w:rsidRPr="00ED0926">
        <w:rPr>
          <w:lang w:val="en-GB"/>
        </w:rPr>
        <w:t>Rhythmus</w:t>
      </w:r>
      <w:proofErr w:type="spellEnd"/>
      <w:r w:rsidRPr="00ED0926">
        <w:rPr>
          <w:lang w:val="en-GB"/>
        </w:rPr>
        <w:t xml:space="preserve"> und </w:t>
      </w:r>
      <w:proofErr w:type="spellStart"/>
      <w:r w:rsidRPr="00ED0926">
        <w:rPr>
          <w:lang w:val="en-GB"/>
        </w:rPr>
        <w:t>Logik</w:t>
      </w:r>
      <w:proofErr w:type="spellEnd"/>
      <w:r w:rsidRPr="00ED0926">
        <w:rPr>
          <w:lang w:val="en-GB"/>
        </w:rPr>
        <w:t xml:space="preserve"> von Schedule. Static Weekly Schedules. </w:t>
      </w:r>
      <w:proofErr w:type="spellStart"/>
      <w:r w:rsidRPr="00ED0926">
        <w:rPr>
          <w:lang w:val="en-GB"/>
        </w:rPr>
        <w:t>Studierende’s</w:t>
      </w:r>
      <w:proofErr w:type="spellEnd"/>
      <w:r w:rsidRPr="00ED0926">
        <w:rPr>
          <w:lang w:val="en-GB"/>
        </w:rPr>
        <w:t xml:space="preserve"> Timetables (Schedules) for Academic courses and for part-time work are assumed to be stable for a 7-day project cycle. </w:t>
      </w:r>
      <w:proofErr w:type="gramStart"/>
      <w:r w:rsidRPr="00ED0926">
        <w:rPr>
          <w:lang w:val="en-GB"/>
        </w:rPr>
        <w:t>Thus</w:t>
      </w:r>
      <w:proofErr w:type="gramEnd"/>
      <w:r w:rsidRPr="00ED0926">
        <w:rPr>
          <w:lang w:val="en-GB"/>
        </w:rPr>
        <w:t xml:space="preserve"> a static weekly availability model for each student can be used. 30-Minute time-step for Model. 30-Minute time-step for Model. A time-step of 30 minutes (T = 30 mins) is assumed to be sufficient for a model to capture meeting opportunities while keeping the number of computations within a reasonable bound. Binary Availability State. Binary Availability State. Each student is assumed to be either completely available (1) or completely unavailable (0) for a given time slot. 3. Academic and Project Environment. Project’s Deadlines as Hard Cutoffs. </w:t>
      </w:r>
      <w:r w:rsidRPr="00ED0926">
        <w:rPr>
          <w:lang w:val="en-GB"/>
        </w:rPr>
        <w:lastRenderedPageBreak/>
        <w:t>Project’s deadlines as specified by the course coordinator are assumed to be hard, i.e. non-negotiable, and to form fixed, temporal boundaries (</w:t>
      </w:r>
      <w:proofErr w:type="spellStart"/>
      <w:r w:rsidRPr="00ED0926">
        <w:rPr>
          <w:lang w:val="en-GB"/>
        </w:rPr>
        <w:t>Project_Deadline</w:t>
      </w:r>
      <w:proofErr w:type="spellEnd"/>
      <w:r w:rsidRPr="00ED0926">
        <w:rPr>
          <w:lang w:val="en-GB"/>
        </w:rPr>
        <w:t xml:space="preserve">) for the project that cannot be changed. Asynchronous Equity is Accepted by All Group Members. Asynchronous Equity is Accepted by All Group Members. All group members accept the asynchronous nature of their tasks as well as the fact that synchronous participation in meetings and asynchronous completion of tasks </w:t>
      </w:r>
      <w:proofErr w:type="gramStart"/>
      <w:r w:rsidRPr="00ED0926">
        <w:rPr>
          <w:lang w:val="en-GB"/>
        </w:rPr>
        <w:t>are</w:t>
      </w:r>
      <w:proofErr w:type="gramEnd"/>
      <w:r w:rsidRPr="00ED0926">
        <w:rPr>
          <w:lang w:val="en-GB"/>
        </w:rPr>
        <w:t xml:space="preserve"> considered to be of equal value to the system in terms of overall project contribution. 4. Technical Environment. Access to Devices and to Internet. Access to Devices and to Internet. Students use basic internet-connected devices (e.g. smartphones, laptops, desktops) to input their schedules as well as to view scheduled time slots. All schedule inputs, all computations as well as all timestamps for system output are assumed to be within a single, standardized time zone (e.g. local campus time).</w:t>
      </w:r>
    </w:p>
    <w:p w14:paraId="0DBD7268" w14:textId="75424741"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24044975"/>
      <w:r w:rsidRPr="00F3304A">
        <w:rPr>
          <w:rFonts w:ascii="Times New Roman" w:hAnsi="Times New Roman" w:cs="Times New Roman"/>
          <w:b/>
          <w:bCs/>
          <w:color w:val="000000" w:themeColor="text1"/>
          <w:sz w:val="32"/>
          <w:szCs w:val="32"/>
          <w:lang w:val="en-GB"/>
        </w:rPr>
        <w:t>Conclusion</w:t>
      </w:r>
      <w:bookmarkEnd w:id="14"/>
    </w:p>
    <w:p w14:paraId="45302AF4" w14:textId="77777777" w:rsidR="00ED0926" w:rsidRPr="00ED0926" w:rsidRDefault="00ED0926" w:rsidP="00ED0926">
      <w:pPr>
        <w:rPr>
          <w:rFonts w:ascii="Times New Roman" w:hAnsi="Times New Roman" w:cs="Times New Roman"/>
          <w:color w:val="000000" w:themeColor="text1"/>
          <w:lang w:val="en-GB"/>
        </w:rPr>
      </w:pPr>
      <w:r w:rsidRPr="00ED0926">
        <w:rPr>
          <w:rFonts w:ascii="Times New Roman" w:hAnsi="Times New Roman" w:cs="Times New Roman"/>
          <w:color w:val="000000" w:themeColor="text1"/>
          <w:lang w:val="en-GB"/>
        </w:rPr>
        <w:t>1. Conclusion</w:t>
      </w:r>
    </w:p>
    <w:p w14:paraId="63EC9F84" w14:textId="77777777" w:rsidR="00ED0926" w:rsidRPr="00ED0926" w:rsidRDefault="00ED0926" w:rsidP="00ED0926">
      <w:pPr>
        <w:rPr>
          <w:rFonts w:ascii="Times New Roman" w:hAnsi="Times New Roman" w:cs="Times New Roman"/>
          <w:color w:val="000000" w:themeColor="text1"/>
          <w:lang w:val="en-GB"/>
        </w:rPr>
      </w:pPr>
    </w:p>
    <w:p w14:paraId="07B072BC" w14:textId="77777777" w:rsidR="00ED0926" w:rsidRPr="00ED0926" w:rsidRDefault="00ED0926" w:rsidP="00ED0926">
      <w:pPr>
        <w:rPr>
          <w:rFonts w:ascii="Times New Roman" w:hAnsi="Times New Roman" w:cs="Times New Roman"/>
          <w:color w:val="000000" w:themeColor="text1"/>
          <w:lang w:val="en-GB"/>
        </w:rPr>
      </w:pPr>
      <w:r w:rsidRPr="00ED0926">
        <w:rPr>
          <w:rFonts w:ascii="Times New Roman" w:hAnsi="Times New Roman" w:cs="Times New Roman"/>
          <w:color w:val="000000" w:themeColor="text1"/>
          <w:lang w:val="en-GB"/>
        </w:rPr>
        <w:t>College students in a computing curriculum often have group meetings for group projects. These meetings can be problematic due to students’ very asymmetrical schedules, their part-time jobs, and strict deadlines for their classes.</w:t>
      </w:r>
    </w:p>
    <w:p w14:paraId="172E395E" w14:textId="77777777" w:rsidR="00ED0926" w:rsidRPr="00ED0926" w:rsidRDefault="00ED0926" w:rsidP="00ED0926">
      <w:pPr>
        <w:rPr>
          <w:rFonts w:ascii="Times New Roman" w:hAnsi="Times New Roman" w:cs="Times New Roman"/>
          <w:color w:val="000000" w:themeColor="text1"/>
          <w:lang w:val="en-GB"/>
        </w:rPr>
      </w:pPr>
    </w:p>
    <w:p w14:paraId="635B7EEC" w14:textId="77777777" w:rsidR="00ED0926" w:rsidRPr="00ED0926" w:rsidRDefault="00ED0926" w:rsidP="00ED0926">
      <w:pPr>
        <w:rPr>
          <w:rFonts w:ascii="Times New Roman" w:hAnsi="Times New Roman" w:cs="Times New Roman"/>
          <w:color w:val="000000" w:themeColor="text1"/>
          <w:lang w:val="en-GB"/>
        </w:rPr>
      </w:pPr>
      <w:r w:rsidRPr="00ED0926">
        <w:rPr>
          <w:rFonts w:ascii="Times New Roman" w:hAnsi="Times New Roman" w:cs="Times New Roman"/>
          <w:color w:val="000000" w:themeColor="text1"/>
          <w:lang w:val="en-GB"/>
        </w:rPr>
        <w:t>By employing abstract thinking, computational problem deconstruction, and prioritization techniques in particular, we transform the open-ended problem of coordinating group meetings to a deterministic algorithmic framework. Time</w:t>
      </w:r>
      <w:proofErr w:type="gramStart"/>
      <w:r w:rsidRPr="00ED0926">
        <w:rPr>
          <w:rFonts w:ascii="Times New Roman" w:hAnsi="Times New Roman" w:cs="Times New Roman"/>
          <w:color w:val="000000" w:themeColor="text1"/>
          <w:lang w:val="en-GB"/>
        </w:rPr>
        <w:t>, in particular, is</w:t>
      </w:r>
      <w:proofErr w:type="gramEnd"/>
      <w:r w:rsidRPr="00ED0926">
        <w:rPr>
          <w:rFonts w:ascii="Times New Roman" w:hAnsi="Times New Roman" w:cs="Times New Roman"/>
          <w:color w:val="000000" w:themeColor="text1"/>
          <w:lang w:val="en-GB"/>
        </w:rPr>
        <w:t xml:space="preserve"> </w:t>
      </w:r>
      <w:proofErr w:type="spellStart"/>
      <w:r w:rsidRPr="00ED0926">
        <w:rPr>
          <w:rFonts w:ascii="Times New Roman" w:hAnsi="Times New Roman" w:cs="Times New Roman"/>
          <w:color w:val="000000" w:themeColor="text1"/>
          <w:lang w:val="en-GB"/>
        </w:rPr>
        <w:t>modeled</w:t>
      </w:r>
      <w:proofErr w:type="spellEnd"/>
      <w:r w:rsidRPr="00ED0926">
        <w:rPr>
          <w:rFonts w:ascii="Times New Roman" w:hAnsi="Times New Roman" w:cs="Times New Roman"/>
          <w:color w:val="000000" w:themeColor="text1"/>
          <w:lang w:val="en-GB"/>
        </w:rPr>
        <w:t xml:space="preserve"> as a discrete binary matrix. Hence, we </w:t>
      </w:r>
      <w:proofErr w:type="gramStart"/>
      <w:r w:rsidRPr="00ED0926">
        <w:rPr>
          <w:rFonts w:ascii="Times New Roman" w:hAnsi="Times New Roman" w:cs="Times New Roman"/>
          <w:color w:val="000000" w:themeColor="text1"/>
          <w:lang w:val="en-GB"/>
        </w:rPr>
        <w:t>are able to</w:t>
      </w:r>
      <w:proofErr w:type="gramEnd"/>
      <w:r w:rsidRPr="00ED0926">
        <w:rPr>
          <w:rFonts w:ascii="Times New Roman" w:hAnsi="Times New Roman" w:cs="Times New Roman"/>
          <w:color w:val="000000" w:themeColor="text1"/>
          <w:lang w:val="en-GB"/>
        </w:rPr>
        <w:t xml:space="preserve"> determine, prior to project submission, the search space of possible. In addition, by employing graduated quorum thresholds, we determine optimal meeting times. An asynchronous equity protocol for equity among group members is described in detail elsewhere. Finally, </w:t>
      </w:r>
      <w:proofErr w:type="gramStart"/>
      <w:r w:rsidRPr="00ED0926">
        <w:rPr>
          <w:rFonts w:ascii="Times New Roman" w:hAnsi="Times New Roman" w:cs="Times New Roman"/>
          <w:color w:val="000000" w:themeColor="text1"/>
          <w:lang w:val="en-GB"/>
        </w:rPr>
        <w:t>in order to</w:t>
      </w:r>
      <w:proofErr w:type="gramEnd"/>
      <w:r w:rsidRPr="00ED0926">
        <w:rPr>
          <w:rFonts w:ascii="Times New Roman" w:hAnsi="Times New Roman" w:cs="Times New Roman"/>
          <w:color w:val="000000" w:themeColor="text1"/>
          <w:lang w:val="en-GB"/>
        </w:rPr>
        <w:t xml:space="preserve"> guarantee that equity is in fact implemented, the system structures the tasks to be completed by each group member such that non-attending members are held fully accountable for their contribution to the project.</w:t>
      </w:r>
    </w:p>
    <w:p w14:paraId="48211148" w14:textId="77777777" w:rsidR="00ED0926" w:rsidRPr="00ED0926" w:rsidRDefault="00ED0926" w:rsidP="00ED0926">
      <w:pPr>
        <w:rPr>
          <w:rFonts w:ascii="Times New Roman" w:hAnsi="Times New Roman" w:cs="Times New Roman"/>
          <w:color w:val="000000" w:themeColor="text1"/>
          <w:lang w:val="en-GB"/>
        </w:rPr>
      </w:pPr>
    </w:p>
    <w:p w14:paraId="16386D15" w14:textId="37A0C010" w:rsidR="003C4AC1" w:rsidRPr="00F3304A" w:rsidRDefault="00ED0926" w:rsidP="00ED0926">
      <w:pPr>
        <w:rPr>
          <w:rFonts w:ascii="Times New Roman" w:hAnsi="Times New Roman" w:cs="Times New Roman"/>
          <w:color w:val="000000" w:themeColor="text1"/>
          <w:lang w:val="en-GB"/>
        </w:rPr>
      </w:pPr>
      <w:r w:rsidRPr="00ED0926">
        <w:rPr>
          <w:rFonts w:ascii="Times New Roman" w:hAnsi="Times New Roman" w:cs="Times New Roman"/>
          <w:color w:val="000000" w:themeColor="text1"/>
          <w:lang w:val="en-GB"/>
        </w:rPr>
        <w:t>Several constraints were assumed in this work, including input constraints, travel time constraints, and a static scheduling assumption. Despite these constraints, our solution provides a fair, transparent, and scalable framework for group meetings and ensures that group cohesion is maintained and equal academic contribution is enforced by all group members.</w:t>
      </w:r>
    </w:p>
    <w:p w14:paraId="58A905AB" w14:textId="3BF4DA7C" w:rsidR="0056320E"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4044976"/>
      <w:r w:rsidRPr="00F3304A">
        <w:rPr>
          <w:rFonts w:ascii="Times New Roman" w:hAnsi="Times New Roman" w:cs="Times New Roman"/>
          <w:color w:val="000000" w:themeColor="text1"/>
          <w:sz w:val="28"/>
          <w:szCs w:val="28"/>
          <w:lang w:val="en-GB"/>
        </w:rPr>
        <w:t>Re</w:t>
      </w:r>
      <w:r w:rsidR="00A10EDC" w:rsidRPr="00F3304A">
        <w:rPr>
          <w:rFonts w:ascii="Times New Roman" w:hAnsi="Times New Roman" w:cs="Times New Roman"/>
          <w:color w:val="000000" w:themeColor="text1"/>
          <w:sz w:val="28"/>
          <w:szCs w:val="28"/>
          <w:lang w:val="en-GB"/>
        </w:rPr>
        <w:t>ferences</w:t>
      </w:r>
      <w:bookmarkEnd w:id="15"/>
    </w:p>
    <w:p w14:paraId="35EFE48D" w14:textId="77777777" w:rsidR="00B47680" w:rsidRPr="00B47680" w:rsidRDefault="00B47680" w:rsidP="00B47680">
      <w:pPr>
        <w:rPr>
          <w:lang w:val="en-GB"/>
        </w:rPr>
      </w:pPr>
      <w:r w:rsidRPr="00B47680">
        <w:rPr>
          <w:lang w:val="en-GB"/>
        </w:rPr>
        <w:t>### References</w:t>
      </w:r>
    </w:p>
    <w:p w14:paraId="4F1FBFED" w14:textId="77777777" w:rsidR="00B47680" w:rsidRPr="00B47680" w:rsidRDefault="00B47680" w:rsidP="00B47680">
      <w:pPr>
        <w:rPr>
          <w:lang w:val="en-GB"/>
        </w:rPr>
      </w:pPr>
    </w:p>
    <w:p w14:paraId="1012C49D" w14:textId="77777777" w:rsidR="00B47680" w:rsidRPr="00B47680" w:rsidRDefault="00B47680" w:rsidP="00B47680">
      <w:pPr>
        <w:rPr>
          <w:lang w:val="en-GB"/>
        </w:rPr>
      </w:pPr>
      <w:r w:rsidRPr="00B47680">
        <w:rPr>
          <w:lang w:val="en-GB"/>
        </w:rPr>
        <w:t>1. **Association for Computing Machinery (ACM) &amp; IEEE Computer Society**. Computer Science Curricula 2020: Guidelines for Undergraduate Degree Programs in Computing. ACM/IEEE-CS Joint Task Force on Computing Curricula, 2020.</w:t>
      </w:r>
    </w:p>
    <w:p w14:paraId="3B0D6286" w14:textId="77777777" w:rsidR="00B47680" w:rsidRPr="00B47680" w:rsidRDefault="00B47680" w:rsidP="00B47680">
      <w:pPr>
        <w:rPr>
          <w:lang w:val="en-GB"/>
        </w:rPr>
      </w:pPr>
      <w:r w:rsidRPr="00B47680">
        <w:rPr>
          <w:lang w:val="en-GB"/>
        </w:rPr>
        <w:t>2. **Clegg, S., &amp; Bryan, C.** Innovative Assessment in Higher Education: Action-Oriented Research on Group Work Dynamics. Routledge, London, UK: Routledge, 2019.</w:t>
      </w:r>
    </w:p>
    <w:p w14:paraId="0B897DF5" w14:textId="77777777" w:rsidR="00B47680" w:rsidRPr="00B47680" w:rsidRDefault="00B47680" w:rsidP="00B47680">
      <w:pPr>
        <w:rPr>
          <w:lang w:val="en-GB"/>
        </w:rPr>
      </w:pPr>
      <w:r w:rsidRPr="00B47680">
        <w:rPr>
          <w:lang w:val="en-GB"/>
        </w:rPr>
        <w:t>3. **Clegg, S., &amp; Bryan, C.**. Structuring Equitable Assessment for Working Students in STEM. Journal of Higher Education Practice, 44(3), 112–128. 2021.</w:t>
      </w:r>
    </w:p>
    <w:p w14:paraId="34B1DA39" w14:textId="24FE0553" w:rsidR="00B47680" w:rsidRPr="00B47680" w:rsidRDefault="00B47680" w:rsidP="00B47680">
      <w:pPr>
        <w:rPr>
          <w:lang w:val="en-GB"/>
        </w:rPr>
      </w:pPr>
      <w:r w:rsidRPr="00B47680">
        <w:rPr>
          <w:lang w:val="en-GB"/>
        </w:rPr>
        <w:t>4. **</w:t>
      </w:r>
      <w:r w:rsidRPr="00B47680">
        <w:rPr>
          <w:lang w:val="en-GB"/>
        </w:rPr>
        <w:t>Carmen</w:t>
      </w:r>
      <w:r w:rsidRPr="00B47680">
        <w:rPr>
          <w:lang w:val="en-GB"/>
        </w:rPr>
        <w:t xml:space="preserve">, T. H., </w:t>
      </w:r>
      <w:r w:rsidRPr="00B47680">
        <w:rPr>
          <w:lang w:val="en-GB"/>
        </w:rPr>
        <w:t>Leiser son</w:t>
      </w:r>
      <w:r w:rsidRPr="00B47680">
        <w:rPr>
          <w:lang w:val="en-GB"/>
        </w:rPr>
        <w:t>, C. E., Rivest, R. Stein, C.**, *Introduction to Algorithms* (4th ed.), MIT Press, 2022.</w:t>
      </w:r>
    </w:p>
    <w:p w14:paraId="260D9BB8" w14:textId="77777777" w:rsidR="00B47680" w:rsidRPr="00B47680" w:rsidRDefault="00B47680" w:rsidP="00B47680">
      <w:pPr>
        <w:rPr>
          <w:lang w:val="en-GB"/>
        </w:rPr>
      </w:pPr>
      <w:r w:rsidRPr="00B47680">
        <w:rPr>
          <w:lang w:val="en-GB"/>
        </w:rPr>
        <w:t xml:space="preserve">5. **Kruchten, P.** What is the </w:t>
      </w:r>
      <w:proofErr w:type="spellStart"/>
      <w:r w:rsidRPr="00B47680">
        <w:rPr>
          <w:lang w:val="en-GB"/>
        </w:rPr>
        <w:t>MoSCoW</w:t>
      </w:r>
      <w:proofErr w:type="spellEnd"/>
      <w:r w:rsidRPr="00B47680">
        <w:rPr>
          <w:lang w:val="en-GB"/>
        </w:rPr>
        <w:t xml:space="preserve"> Method? Prioritization Frameworks in Systems Design. IEEE Software. 35(4): 88–93. 2018.</w:t>
      </w:r>
    </w:p>
    <w:p w14:paraId="731BA19B" w14:textId="77777777" w:rsidR="00B47680" w:rsidRPr="00B47680" w:rsidRDefault="00B47680" w:rsidP="00B47680">
      <w:pPr>
        <w:rPr>
          <w:lang w:val="en-GB"/>
        </w:rPr>
      </w:pPr>
      <w:r w:rsidRPr="00B47680">
        <w:rPr>
          <w:lang w:val="en-GB"/>
        </w:rPr>
        <w:t>6. **Oakley, B., Felder, R. M., Brent, R. &amp; Elhajj, I.** (2004). “Turning Student Groups into Effective Teams: Managing Asymmetry and Unbalanced Contributions.” Journal of Student-</w:t>
      </w:r>
      <w:proofErr w:type="spellStart"/>
      <w:r w:rsidRPr="00B47680">
        <w:rPr>
          <w:lang w:val="en-GB"/>
        </w:rPr>
        <w:t>Centered</w:t>
      </w:r>
      <w:proofErr w:type="spellEnd"/>
      <w:r w:rsidRPr="00B47680">
        <w:rPr>
          <w:lang w:val="en-GB"/>
        </w:rPr>
        <w:t xml:space="preserve"> Learning 2(1): 9–23.</w:t>
      </w:r>
    </w:p>
    <w:p w14:paraId="0348E0E4" w14:textId="0613A741" w:rsidR="00B47680" w:rsidRPr="00B47680" w:rsidRDefault="00B47680" w:rsidP="00B47680">
      <w:pPr>
        <w:rPr>
          <w:lang w:val="en-GB"/>
        </w:rPr>
      </w:pPr>
      <w:r w:rsidRPr="00B47680">
        <w:rPr>
          <w:lang w:val="en-GB"/>
        </w:rPr>
        <w:t>7. ** Sommerville, I.**, *Software Engineering* (10th ed.), Pearson Education, 2016.</w:t>
      </w: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1D754" w14:textId="77777777" w:rsidR="00AA7046" w:rsidRDefault="00AA7046" w:rsidP="00237AAC">
      <w:pPr>
        <w:spacing w:after="0" w:line="240" w:lineRule="auto"/>
      </w:pPr>
      <w:r>
        <w:separator/>
      </w:r>
    </w:p>
  </w:endnote>
  <w:endnote w:type="continuationSeparator" w:id="0">
    <w:p w14:paraId="15A384BF" w14:textId="77777777" w:rsidR="00AA7046" w:rsidRDefault="00AA7046"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03DF3" w14:textId="77777777" w:rsidR="00AA7046" w:rsidRDefault="00AA7046" w:rsidP="00237AAC">
      <w:pPr>
        <w:spacing w:after="0" w:line="240" w:lineRule="auto"/>
      </w:pPr>
      <w:r>
        <w:separator/>
      </w:r>
    </w:p>
  </w:footnote>
  <w:footnote w:type="continuationSeparator" w:id="0">
    <w:p w14:paraId="0314B495" w14:textId="77777777" w:rsidR="00AA7046" w:rsidRDefault="00AA7046"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38EA"/>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44231"/>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E559D"/>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46A0"/>
    <w:rsid w:val="00A65B3A"/>
    <w:rsid w:val="00A676AC"/>
    <w:rsid w:val="00A75636"/>
    <w:rsid w:val="00A81307"/>
    <w:rsid w:val="00A849D9"/>
    <w:rsid w:val="00A90BC0"/>
    <w:rsid w:val="00AA7046"/>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47680"/>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4AA3"/>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0926"/>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 w:val="00FF40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Mohamed ABDUL KAREM</cp:lastModifiedBy>
  <cp:revision>2</cp:revision>
  <dcterms:created xsi:type="dcterms:W3CDTF">2026-08-12T12:56:00Z</dcterms:created>
  <dcterms:modified xsi:type="dcterms:W3CDTF">2026-08-12T12:56:00Z</dcterms:modified>
</cp:coreProperties>
</file>