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BD576" w14:textId="7C1F8523" w:rsidR="00CF442D" w:rsidRPr="00DE4B9A" w:rsidRDefault="000550D0"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u w:val="single"/>
        </w:rPr>
        <w:t xml:space="preserve">Part 1: </w:t>
      </w:r>
      <w:bookmarkStart w:id="0" w:name="_Hlk98773707"/>
      <w:r w:rsidRPr="00DE4B9A">
        <w:rPr>
          <w:rFonts w:ascii="Times New Roman" w:hAnsi="Times New Roman" w:cs="Times New Roman"/>
          <w:sz w:val="24"/>
          <w:szCs w:val="24"/>
        </w:rPr>
        <w:t xml:space="preserve">Evaluate the proposed psychological benefits and any potential issues associated with taking part in outdoor adventurous activities. </w:t>
      </w:r>
      <w:bookmarkEnd w:id="0"/>
      <w:r w:rsidRPr="00DE4B9A">
        <w:rPr>
          <w:rFonts w:ascii="Times New Roman" w:hAnsi="Times New Roman" w:cs="Times New Roman"/>
          <w:sz w:val="24"/>
          <w:szCs w:val="24"/>
        </w:rPr>
        <w:t>You should use published research and practical examples to support your answer.</w:t>
      </w:r>
      <w:r w:rsidR="00AA1E23" w:rsidRPr="00DE4B9A">
        <w:rPr>
          <w:rFonts w:ascii="Times New Roman" w:hAnsi="Times New Roman" w:cs="Times New Roman"/>
          <w:sz w:val="24"/>
          <w:szCs w:val="24"/>
        </w:rPr>
        <w:t xml:space="preserve"> </w:t>
      </w:r>
      <w:r w:rsidR="0017190D" w:rsidRPr="00DE4B9A">
        <w:rPr>
          <w:rFonts w:ascii="Times New Roman" w:hAnsi="Times New Roman" w:cs="Times New Roman"/>
          <w:sz w:val="24"/>
          <w:szCs w:val="24"/>
        </w:rPr>
        <w:t>(1500 words)</w:t>
      </w:r>
    </w:p>
    <w:p w14:paraId="7506C535" w14:textId="77777777" w:rsidR="004B4366" w:rsidRPr="00DE4B9A" w:rsidRDefault="004B4366" w:rsidP="00DE4B9A">
      <w:pPr>
        <w:spacing w:line="360" w:lineRule="auto"/>
        <w:rPr>
          <w:rFonts w:ascii="Times New Roman" w:hAnsi="Times New Roman" w:cs="Times New Roman"/>
          <w:sz w:val="24"/>
          <w:szCs w:val="24"/>
        </w:rPr>
      </w:pPr>
    </w:p>
    <w:p w14:paraId="109E6A7E" w14:textId="4FF644C7" w:rsidR="00BC6242" w:rsidRPr="00DE4B9A" w:rsidRDefault="00BC6242" w:rsidP="00DE4B9A">
      <w:pPr>
        <w:pStyle w:val="root-block-node"/>
        <w:spacing w:line="360" w:lineRule="auto"/>
      </w:pPr>
      <w:r w:rsidRPr="00DE4B9A">
        <w:t>The purpose of this essay is to consider the psychological benefits and issues that are associated with participating in outdoor adventure activities.</w:t>
      </w:r>
      <w:r w:rsidR="00F05B1A" w:rsidRPr="00DE4B9A">
        <w:t xml:space="preserve"> Researching </w:t>
      </w:r>
      <w:r w:rsidRPr="00DE4B9A">
        <w:t xml:space="preserve">into the psychological benefits and issues is important because it helps to gain an understanding of why people should participate in outdoor adventurous activities to improve their mental wellbeing. There are many psychological benefits from participating in outdoor adventurous activities, such as decreasing stress levels, helping with depression, improving social interaction, anxiety, and self-esteem, plus more. Some psychological benefits and issues can have both positives and negatives. </w:t>
      </w:r>
      <w:r w:rsidR="00636C6A" w:rsidRPr="00DE4B9A">
        <w:t xml:space="preserve">Due to the various </w:t>
      </w:r>
      <w:r w:rsidRPr="00DE4B9A">
        <w:t xml:space="preserve">psychological benefits, this essay will </w:t>
      </w:r>
      <w:r w:rsidR="00931368" w:rsidRPr="00DE4B9A">
        <w:t>explore</w:t>
      </w:r>
      <w:r w:rsidRPr="00DE4B9A">
        <w:t xml:space="preserve"> deeper into anxiety, improving social interactions, and stress. </w:t>
      </w:r>
    </w:p>
    <w:p w14:paraId="31C5E364" w14:textId="77777777" w:rsidR="00CC3C2A" w:rsidRPr="00DE4B9A" w:rsidRDefault="00CC3C2A" w:rsidP="00DE4B9A">
      <w:pPr>
        <w:spacing w:line="360" w:lineRule="auto"/>
        <w:rPr>
          <w:rFonts w:ascii="Times New Roman" w:hAnsi="Times New Roman" w:cs="Times New Roman"/>
          <w:sz w:val="24"/>
          <w:szCs w:val="24"/>
        </w:rPr>
      </w:pPr>
    </w:p>
    <w:p w14:paraId="3DFB8B17" w14:textId="0FF4676C" w:rsidR="007E4597" w:rsidRPr="00DE4B9A" w:rsidRDefault="00F473DF"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Anxiety</w:t>
      </w:r>
      <w:r w:rsidR="006208CA" w:rsidRPr="00DE4B9A">
        <w:rPr>
          <w:rFonts w:ascii="Times New Roman" w:hAnsi="Times New Roman" w:cs="Times New Roman"/>
          <w:sz w:val="24"/>
          <w:szCs w:val="24"/>
        </w:rPr>
        <w:t xml:space="preserve"> </w:t>
      </w:r>
      <w:r w:rsidR="00FF493D" w:rsidRPr="00DE4B9A">
        <w:rPr>
          <w:rFonts w:ascii="Times New Roman" w:hAnsi="Times New Roman" w:cs="Times New Roman"/>
          <w:sz w:val="24"/>
          <w:szCs w:val="24"/>
        </w:rPr>
        <w:t xml:space="preserve">can </w:t>
      </w:r>
      <w:r w:rsidR="0010550A" w:rsidRPr="00DE4B9A">
        <w:rPr>
          <w:rFonts w:ascii="Times New Roman" w:hAnsi="Times New Roman" w:cs="Times New Roman"/>
          <w:sz w:val="24"/>
          <w:szCs w:val="24"/>
        </w:rPr>
        <w:t xml:space="preserve">be </w:t>
      </w:r>
      <w:r w:rsidR="00FF493D" w:rsidRPr="00DE4B9A">
        <w:rPr>
          <w:rFonts w:ascii="Times New Roman" w:hAnsi="Times New Roman" w:cs="Times New Roman"/>
          <w:sz w:val="24"/>
          <w:szCs w:val="24"/>
        </w:rPr>
        <w:t>defined as</w:t>
      </w:r>
      <w:r w:rsidR="002223E8" w:rsidRPr="00DE4B9A">
        <w:rPr>
          <w:rFonts w:ascii="Times New Roman" w:hAnsi="Times New Roman" w:cs="Times New Roman"/>
          <w:sz w:val="24"/>
          <w:szCs w:val="24"/>
        </w:rPr>
        <w:t xml:space="preserve"> an emotional response </w:t>
      </w:r>
      <w:r w:rsidR="00947AD3" w:rsidRPr="00DE4B9A">
        <w:rPr>
          <w:rFonts w:ascii="Times New Roman" w:hAnsi="Times New Roman" w:cs="Times New Roman"/>
          <w:sz w:val="24"/>
          <w:szCs w:val="24"/>
        </w:rPr>
        <w:t xml:space="preserve">to </w:t>
      </w:r>
      <w:r w:rsidR="00D1560B" w:rsidRPr="00DE4B9A">
        <w:rPr>
          <w:rFonts w:ascii="Times New Roman" w:hAnsi="Times New Roman" w:cs="Times New Roman"/>
          <w:sz w:val="24"/>
          <w:szCs w:val="24"/>
        </w:rPr>
        <w:t xml:space="preserve">a situation </w:t>
      </w:r>
      <w:r w:rsidR="00D06FD2" w:rsidRPr="00DE4B9A">
        <w:rPr>
          <w:rFonts w:ascii="Times New Roman" w:hAnsi="Times New Roman" w:cs="Times New Roman"/>
          <w:sz w:val="24"/>
          <w:szCs w:val="24"/>
        </w:rPr>
        <w:t xml:space="preserve">where there is </w:t>
      </w:r>
      <w:r w:rsidR="00F30D71" w:rsidRPr="00DE4B9A">
        <w:rPr>
          <w:rFonts w:ascii="Times New Roman" w:hAnsi="Times New Roman" w:cs="Times New Roman"/>
          <w:sz w:val="24"/>
          <w:szCs w:val="24"/>
        </w:rPr>
        <w:t xml:space="preserve">tension, uncertainty, uneasiness, and concern as well as </w:t>
      </w:r>
      <w:r w:rsidR="0005396F" w:rsidRPr="00DE4B9A">
        <w:rPr>
          <w:rFonts w:ascii="Times New Roman" w:hAnsi="Times New Roman" w:cs="Times New Roman"/>
          <w:sz w:val="24"/>
          <w:szCs w:val="24"/>
        </w:rPr>
        <w:t>a stimulation of the autonomic nervous system (</w:t>
      </w:r>
      <w:r w:rsidR="002D08FF" w:rsidRPr="00DE4B9A">
        <w:rPr>
          <w:rFonts w:ascii="Times New Roman" w:hAnsi="Times New Roman" w:cs="Times New Roman"/>
          <w:sz w:val="24"/>
          <w:szCs w:val="24"/>
        </w:rPr>
        <w:t>Pineschi and Di Pietro, 2013)</w:t>
      </w:r>
      <w:r w:rsidR="00B926E0" w:rsidRPr="00DE4B9A">
        <w:rPr>
          <w:rFonts w:ascii="Times New Roman" w:hAnsi="Times New Roman" w:cs="Times New Roman"/>
          <w:sz w:val="24"/>
          <w:szCs w:val="24"/>
        </w:rPr>
        <w:t xml:space="preserve">. </w:t>
      </w:r>
      <w:r w:rsidR="001751BC" w:rsidRPr="00DE4B9A">
        <w:rPr>
          <w:rFonts w:ascii="Times New Roman" w:hAnsi="Times New Roman" w:cs="Times New Roman"/>
          <w:sz w:val="24"/>
          <w:szCs w:val="24"/>
        </w:rPr>
        <w:t xml:space="preserve">There </w:t>
      </w:r>
      <w:r w:rsidR="0009133F" w:rsidRPr="00DE4B9A">
        <w:rPr>
          <w:rFonts w:ascii="Times New Roman" w:hAnsi="Times New Roman" w:cs="Times New Roman"/>
          <w:sz w:val="24"/>
          <w:szCs w:val="24"/>
        </w:rPr>
        <w:t>are</w:t>
      </w:r>
      <w:r w:rsidR="00187117" w:rsidRPr="00DE4B9A">
        <w:rPr>
          <w:rFonts w:ascii="Times New Roman" w:hAnsi="Times New Roman" w:cs="Times New Roman"/>
          <w:sz w:val="24"/>
          <w:szCs w:val="24"/>
        </w:rPr>
        <w:t xml:space="preserve"> two types of anxiety</w:t>
      </w:r>
      <w:r w:rsidR="0009133F" w:rsidRPr="00DE4B9A">
        <w:rPr>
          <w:rFonts w:ascii="Times New Roman" w:hAnsi="Times New Roman" w:cs="Times New Roman"/>
          <w:sz w:val="24"/>
          <w:szCs w:val="24"/>
        </w:rPr>
        <w:t xml:space="preserve">, one being trait anxiety and the other being state anxiety. </w:t>
      </w:r>
      <w:r w:rsidR="00BD2623" w:rsidRPr="00DE4B9A">
        <w:rPr>
          <w:rFonts w:ascii="Times New Roman" w:hAnsi="Times New Roman" w:cs="Times New Roman"/>
          <w:sz w:val="24"/>
          <w:szCs w:val="24"/>
        </w:rPr>
        <w:t>Trait anxiety is a consistent aspect of our personality</w:t>
      </w:r>
      <w:r w:rsidR="006D176A" w:rsidRPr="00DE4B9A">
        <w:rPr>
          <w:rFonts w:ascii="Times New Roman" w:hAnsi="Times New Roman" w:cs="Times New Roman"/>
          <w:sz w:val="24"/>
          <w:szCs w:val="24"/>
        </w:rPr>
        <w:t xml:space="preserve"> with the</w:t>
      </w:r>
      <w:r w:rsidR="006A1EE1" w:rsidRPr="00DE4B9A">
        <w:rPr>
          <w:rFonts w:ascii="Times New Roman" w:hAnsi="Times New Roman" w:cs="Times New Roman"/>
          <w:sz w:val="24"/>
          <w:szCs w:val="24"/>
        </w:rPr>
        <w:t xml:space="preserve"> </w:t>
      </w:r>
      <w:r w:rsidR="00BD2623" w:rsidRPr="00DE4B9A">
        <w:rPr>
          <w:rFonts w:ascii="Times New Roman" w:hAnsi="Times New Roman" w:cs="Times New Roman"/>
          <w:sz w:val="24"/>
          <w:szCs w:val="24"/>
        </w:rPr>
        <w:t>tendency to see things as hazardous and to respond with elevated state anxiety (</w:t>
      </w:r>
      <w:r w:rsidR="00C75A29" w:rsidRPr="00DE4B9A">
        <w:rPr>
          <w:rFonts w:ascii="Times New Roman" w:hAnsi="Times New Roman" w:cs="Times New Roman"/>
          <w:sz w:val="24"/>
          <w:szCs w:val="24"/>
        </w:rPr>
        <w:t>Spielberger, 1966</w:t>
      </w:r>
      <w:r w:rsidR="00BD2623" w:rsidRPr="00DE4B9A">
        <w:rPr>
          <w:rFonts w:ascii="Times New Roman" w:hAnsi="Times New Roman" w:cs="Times New Roman"/>
          <w:sz w:val="24"/>
          <w:szCs w:val="24"/>
        </w:rPr>
        <w:t>)</w:t>
      </w:r>
      <w:r w:rsidR="00C443B1" w:rsidRPr="00DE4B9A">
        <w:rPr>
          <w:rFonts w:ascii="Times New Roman" w:hAnsi="Times New Roman" w:cs="Times New Roman"/>
          <w:sz w:val="24"/>
          <w:szCs w:val="24"/>
        </w:rPr>
        <w:t xml:space="preserve">. </w:t>
      </w:r>
      <w:r w:rsidR="007E4597" w:rsidRPr="00DE4B9A">
        <w:rPr>
          <w:rFonts w:ascii="Times New Roman" w:hAnsi="Times New Roman" w:cs="Times New Roman"/>
          <w:sz w:val="24"/>
          <w:szCs w:val="24"/>
        </w:rPr>
        <w:t>State anxiety is an emotional state characterised by worry and tension, as well as an increase in physiological reactions, that we experience in response to our immediate environment (</w:t>
      </w:r>
      <w:r w:rsidR="00C75A29" w:rsidRPr="00DE4B9A">
        <w:rPr>
          <w:rFonts w:ascii="Times New Roman" w:hAnsi="Times New Roman" w:cs="Times New Roman"/>
          <w:sz w:val="24"/>
          <w:szCs w:val="24"/>
        </w:rPr>
        <w:t>Spielberger, 1966</w:t>
      </w:r>
      <w:r w:rsidR="007E4597" w:rsidRPr="00DE4B9A">
        <w:rPr>
          <w:rFonts w:ascii="Times New Roman" w:hAnsi="Times New Roman" w:cs="Times New Roman"/>
          <w:sz w:val="24"/>
          <w:szCs w:val="24"/>
        </w:rPr>
        <w:t xml:space="preserve">). </w:t>
      </w:r>
      <w:r w:rsidR="00E72B9B" w:rsidRPr="00DE4B9A">
        <w:rPr>
          <w:rFonts w:ascii="Times New Roman" w:hAnsi="Times New Roman" w:cs="Times New Roman"/>
          <w:sz w:val="24"/>
          <w:szCs w:val="24"/>
        </w:rPr>
        <w:t xml:space="preserve">When feeling anxious it can </w:t>
      </w:r>
      <w:r w:rsidR="00A3290F" w:rsidRPr="00DE4B9A">
        <w:rPr>
          <w:rFonts w:ascii="Times New Roman" w:hAnsi="Times New Roman" w:cs="Times New Roman"/>
          <w:sz w:val="24"/>
          <w:szCs w:val="24"/>
        </w:rPr>
        <w:t xml:space="preserve">a person participating in outdoor adventurous activities to make poor </w:t>
      </w:r>
      <w:r w:rsidR="00FA3162" w:rsidRPr="00DE4B9A">
        <w:rPr>
          <w:rFonts w:ascii="Times New Roman" w:hAnsi="Times New Roman" w:cs="Times New Roman"/>
          <w:sz w:val="24"/>
          <w:szCs w:val="24"/>
        </w:rPr>
        <w:t>decision</w:t>
      </w:r>
      <w:r w:rsidR="00A3290F" w:rsidRPr="00DE4B9A">
        <w:rPr>
          <w:rFonts w:ascii="Times New Roman" w:hAnsi="Times New Roman" w:cs="Times New Roman"/>
          <w:sz w:val="24"/>
          <w:szCs w:val="24"/>
        </w:rPr>
        <w:t xml:space="preserve"> which could </w:t>
      </w:r>
      <w:r w:rsidR="00FA3162" w:rsidRPr="00DE4B9A">
        <w:rPr>
          <w:rFonts w:ascii="Times New Roman" w:hAnsi="Times New Roman" w:cs="Times New Roman"/>
          <w:sz w:val="24"/>
          <w:szCs w:val="24"/>
        </w:rPr>
        <w:t xml:space="preserve">cause accidents to happen and risks more likely so it good to be able to manage anxiety. </w:t>
      </w:r>
      <w:r w:rsidR="008C5313" w:rsidRPr="00DE4B9A">
        <w:rPr>
          <w:rFonts w:ascii="Times New Roman" w:hAnsi="Times New Roman" w:cs="Times New Roman"/>
          <w:sz w:val="24"/>
          <w:szCs w:val="24"/>
        </w:rPr>
        <w:t xml:space="preserve">Being able to </w:t>
      </w:r>
      <w:r w:rsidR="002E3C0A" w:rsidRPr="00DE4B9A">
        <w:rPr>
          <w:rFonts w:ascii="Times New Roman" w:hAnsi="Times New Roman" w:cs="Times New Roman"/>
          <w:sz w:val="24"/>
          <w:szCs w:val="24"/>
        </w:rPr>
        <w:t xml:space="preserve">manage ones fear and anxiety </w:t>
      </w:r>
      <w:r w:rsidR="008C5313" w:rsidRPr="00DE4B9A">
        <w:rPr>
          <w:rFonts w:ascii="Times New Roman" w:hAnsi="Times New Roman" w:cs="Times New Roman"/>
          <w:sz w:val="24"/>
          <w:szCs w:val="24"/>
        </w:rPr>
        <w:t xml:space="preserve">are key psychological </w:t>
      </w:r>
      <w:r w:rsidR="002E3C0A" w:rsidRPr="00DE4B9A">
        <w:rPr>
          <w:rFonts w:ascii="Times New Roman" w:hAnsi="Times New Roman" w:cs="Times New Roman"/>
          <w:sz w:val="24"/>
          <w:szCs w:val="24"/>
        </w:rPr>
        <w:t>skills</w:t>
      </w:r>
      <w:r w:rsidR="008C5313" w:rsidRPr="00DE4B9A">
        <w:rPr>
          <w:rFonts w:ascii="Times New Roman" w:hAnsi="Times New Roman" w:cs="Times New Roman"/>
          <w:sz w:val="24"/>
          <w:szCs w:val="24"/>
        </w:rPr>
        <w:t xml:space="preserve"> and attributes that affect safety and performance</w:t>
      </w:r>
      <w:r w:rsidR="00490E06" w:rsidRPr="00DE4B9A">
        <w:rPr>
          <w:rFonts w:ascii="Times New Roman" w:hAnsi="Times New Roman" w:cs="Times New Roman"/>
          <w:sz w:val="24"/>
          <w:szCs w:val="24"/>
        </w:rPr>
        <w:t xml:space="preserve"> </w:t>
      </w:r>
      <w:r w:rsidR="00195971" w:rsidRPr="00DE4B9A">
        <w:rPr>
          <w:rFonts w:ascii="Times New Roman" w:hAnsi="Times New Roman" w:cs="Times New Roman"/>
          <w:sz w:val="24"/>
          <w:szCs w:val="24"/>
        </w:rPr>
        <w:t>(Holland-Smith and Olivier, 2013)</w:t>
      </w:r>
      <w:r w:rsidR="008C5313" w:rsidRPr="00DE4B9A">
        <w:rPr>
          <w:rFonts w:ascii="Times New Roman" w:hAnsi="Times New Roman" w:cs="Times New Roman"/>
          <w:sz w:val="24"/>
          <w:szCs w:val="24"/>
        </w:rPr>
        <w:t>.</w:t>
      </w:r>
      <w:r w:rsidR="00195971" w:rsidRPr="00DE4B9A">
        <w:rPr>
          <w:rFonts w:ascii="Times New Roman" w:hAnsi="Times New Roman" w:cs="Times New Roman"/>
          <w:sz w:val="24"/>
          <w:szCs w:val="24"/>
        </w:rPr>
        <w:t xml:space="preserve"> </w:t>
      </w:r>
    </w:p>
    <w:p w14:paraId="6E2B0892" w14:textId="77777777" w:rsidR="007E4597" w:rsidRPr="00DE4B9A" w:rsidRDefault="007E4597" w:rsidP="00DE4B9A">
      <w:pPr>
        <w:spacing w:line="360" w:lineRule="auto"/>
        <w:rPr>
          <w:rFonts w:ascii="Times New Roman" w:hAnsi="Times New Roman" w:cs="Times New Roman"/>
          <w:sz w:val="24"/>
          <w:szCs w:val="24"/>
        </w:rPr>
      </w:pPr>
    </w:p>
    <w:p w14:paraId="01D493E8" w14:textId="0F1575F2" w:rsidR="000044E2" w:rsidRPr="00DE4B9A" w:rsidRDefault="006E3ED0"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 xml:space="preserve">Anxiety can have both </w:t>
      </w:r>
      <w:r w:rsidR="00D37D56" w:rsidRPr="00DE4B9A">
        <w:rPr>
          <w:rFonts w:ascii="Times New Roman" w:hAnsi="Times New Roman" w:cs="Times New Roman"/>
          <w:sz w:val="24"/>
          <w:szCs w:val="24"/>
        </w:rPr>
        <w:t xml:space="preserve">positive and negative psychological effects when </w:t>
      </w:r>
      <w:r w:rsidR="00256A4D" w:rsidRPr="00DE4B9A">
        <w:rPr>
          <w:rFonts w:ascii="Times New Roman" w:hAnsi="Times New Roman" w:cs="Times New Roman"/>
          <w:sz w:val="24"/>
          <w:szCs w:val="24"/>
        </w:rPr>
        <w:t xml:space="preserve">participating </w:t>
      </w:r>
      <w:r w:rsidR="00D37D56" w:rsidRPr="00DE4B9A">
        <w:rPr>
          <w:rFonts w:ascii="Times New Roman" w:hAnsi="Times New Roman" w:cs="Times New Roman"/>
          <w:sz w:val="24"/>
          <w:szCs w:val="24"/>
        </w:rPr>
        <w:t xml:space="preserve">in outdoor adventurous activities. </w:t>
      </w:r>
      <w:r w:rsidR="009C7782" w:rsidRPr="00DE4B9A">
        <w:rPr>
          <w:rFonts w:ascii="Times New Roman" w:hAnsi="Times New Roman" w:cs="Times New Roman"/>
          <w:sz w:val="24"/>
          <w:szCs w:val="24"/>
        </w:rPr>
        <w:t>A</w:t>
      </w:r>
      <w:r w:rsidR="003471A6" w:rsidRPr="00DE4B9A">
        <w:rPr>
          <w:rFonts w:ascii="Times New Roman" w:hAnsi="Times New Roman" w:cs="Times New Roman"/>
          <w:sz w:val="24"/>
          <w:szCs w:val="24"/>
        </w:rPr>
        <w:t xml:space="preserve">nxiety can be a positive to </w:t>
      </w:r>
      <w:r w:rsidR="00E85586" w:rsidRPr="00DE4B9A">
        <w:rPr>
          <w:rFonts w:ascii="Times New Roman" w:hAnsi="Times New Roman" w:cs="Times New Roman"/>
          <w:sz w:val="24"/>
          <w:szCs w:val="24"/>
        </w:rPr>
        <w:t xml:space="preserve">some people </w:t>
      </w:r>
      <w:r w:rsidR="00F874CB" w:rsidRPr="00DE4B9A">
        <w:rPr>
          <w:rFonts w:ascii="Times New Roman" w:hAnsi="Times New Roman" w:cs="Times New Roman"/>
          <w:sz w:val="24"/>
          <w:szCs w:val="24"/>
        </w:rPr>
        <w:t xml:space="preserve">as </w:t>
      </w:r>
      <w:r w:rsidR="00364B61" w:rsidRPr="00DE4B9A">
        <w:rPr>
          <w:rFonts w:ascii="Times New Roman" w:hAnsi="Times New Roman" w:cs="Times New Roman"/>
          <w:sz w:val="24"/>
          <w:szCs w:val="24"/>
        </w:rPr>
        <w:t xml:space="preserve">when </w:t>
      </w:r>
      <w:r w:rsidR="00E85586" w:rsidRPr="00DE4B9A">
        <w:rPr>
          <w:rFonts w:ascii="Times New Roman" w:hAnsi="Times New Roman" w:cs="Times New Roman"/>
          <w:sz w:val="24"/>
          <w:szCs w:val="24"/>
        </w:rPr>
        <w:t xml:space="preserve">participating in </w:t>
      </w:r>
      <w:r w:rsidR="00364B61" w:rsidRPr="00DE4B9A">
        <w:rPr>
          <w:rFonts w:ascii="Times New Roman" w:hAnsi="Times New Roman" w:cs="Times New Roman"/>
          <w:sz w:val="24"/>
          <w:szCs w:val="24"/>
        </w:rPr>
        <w:t xml:space="preserve">an </w:t>
      </w:r>
      <w:r w:rsidR="00E85586" w:rsidRPr="00DE4B9A">
        <w:rPr>
          <w:rFonts w:ascii="Times New Roman" w:hAnsi="Times New Roman" w:cs="Times New Roman"/>
          <w:sz w:val="24"/>
          <w:szCs w:val="24"/>
        </w:rPr>
        <w:t>outdoor adventurous activit</w:t>
      </w:r>
      <w:r w:rsidR="00364B61" w:rsidRPr="00DE4B9A">
        <w:rPr>
          <w:rFonts w:ascii="Times New Roman" w:hAnsi="Times New Roman" w:cs="Times New Roman"/>
          <w:sz w:val="24"/>
          <w:szCs w:val="24"/>
        </w:rPr>
        <w:t>y</w:t>
      </w:r>
      <w:r w:rsidR="00E85586" w:rsidRPr="00DE4B9A">
        <w:rPr>
          <w:rFonts w:ascii="Times New Roman" w:hAnsi="Times New Roman" w:cs="Times New Roman"/>
          <w:sz w:val="24"/>
          <w:szCs w:val="24"/>
        </w:rPr>
        <w:t xml:space="preserve"> </w:t>
      </w:r>
      <w:r w:rsidR="00F874CB" w:rsidRPr="00DE4B9A">
        <w:rPr>
          <w:rFonts w:ascii="Times New Roman" w:hAnsi="Times New Roman" w:cs="Times New Roman"/>
          <w:sz w:val="24"/>
          <w:szCs w:val="24"/>
        </w:rPr>
        <w:t xml:space="preserve">they use their anxiety </w:t>
      </w:r>
      <w:r w:rsidR="005E575C" w:rsidRPr="00DE4B9A">
        <w:rPr>
          <w:rFonts w:ascii="Times New Roman" w:hAnsi="Times New Roman" w:cs="Times New Roman"/>
          <w:sz w:val="24"/>
          <w:szCs w:val="24"/>
        </w:rPr>
        <w:t xml:space="preserve">to improve </w:t>
      </w:r>
      <w:r w:rsidR="00F12B84" w:rsidRPr="00DE4B9A">
        <w:rPr>
          <w:rFonts w:ascii="Times New Roman" w:hAnsi="Times New Roman" w:cs="Times New Roman"/>
          <w:sz w:val="24"/>
          <w:szCs w:val="24"/>
        </w:rPr>
        <w:t>their</w:t>
      </w:r>
      <w:r w:rsidR="00747ABE" w:rsidRPr="00DE4B9A">
        <w:rPr>
          <w:rFonts w:ascii="Times New Roman" w:hAnsi="Times New Roman" w:cs="Times New Roman"/>
          <w:sz w:val="24"/>
          <w:szCs w:val="24"/>
        </w:rPr>
        <w:t xml:space="preserve"> performance</w:t>
      </w:r>
      <w:r w:rsidR="00F874CB" w:rsidRPr="00DE4B9A">
        <w:rPr>
          <w:rFonts w:ascii="Times New Roman" w:hAnsi="Times New Roman" w:cs="Times New Roman"/>
          <w:sz w:val="24"/>
          <w:szCs w:val="24"/>
        </w:rPr>
        <w:t xml:space="preserve">. </w:t>
      </w:r>
      <w:r w:rsidR="00364B61" w:rsidRPr="00DE4B9A">
        <w:rPr>
          <w:rFonts w:ascii="Times New Roman" w:hAnsi="Times New Roman" w:cs="Times New Roman"/>
          <w:sz w:val="24"/>
          <w:szCs w:val="24"/>
        </w:rPr>
        <w:lastRenderedPageBreak/>
        <w:t xml:space="preserve">However, </w:t>
      </w:r>
      <w:r w:rsidR="00164795" w:rsidRPr="00DE4B9A">
        <w:rPr>
          <w:rFonts w:ascii="Times New Roman" w:hAnsi="Times New Roman" w:cs="Times New Roman"/>
          <w:sz w:val="24"/>
          <w:szCs w:val="24"/>
        </w:rPr>
        <w:t xml:space="preserve">anxiety in a negative way means that someone </w:t>
      </w:r>
      <w:r w:rsidR="00CF19B8" w:rsidRPr="00DE4B9A">
        <w:rPr>
          <w:rFonts w:ascii="Times New Roman" w:hAnsi="Times New Roman" w:cs="Times New Roman"/>
          <w:sz w:val="24"/>
          <w:szCs w:val="24"/>
        </w:rPr>
        <w:t xml:space="preserve">who </w:t>
      </w:r>
      <w:r w:rsidR="00F12B84" w:rsidRPr="00DE4B9A">
        <w:rPr>
          <w:rFonts w:ascii="Times New Roman" w:hAnsi="Times New Roman" w:cs="Times New Roman"/>
          <w:sz w:val="24"/>
          <w:szCs w:val="24"/>
        </w:rPr>
        <w:t>participate</w:t>
      </w:r>
      <w:r w:rsidR="0096540C" w:rsidRPr="00DE4B9A">
        <w:rPr>
          <w:rFonts w:ascii="Times New Roman" w:hAnsi="Times New Roman" w:cs="Times New Roman"/>
          <w:sz w:val="24"/>
          <w:szCs w:val="24"/>
        </w:rPr>
        <w:t>s</w:t>
      </w:r>
      <w:r w:rsidR="00F12B84" w:rsidRPr="00DE4B9A">
        <w:rPr>
          <w:rFonts w:ascii="Times New Roman" w:hAnsi="Times New Roman" w:cs="Times New Roman"/>
          <w:sz w:val="24"/>
          <w:szCs w:val="24"/>
        </w:rPr>
        <w:t xml:space="preserve"> </w:t>
      </w:r>
      <w:r w:rsidR="00747ABE" w:rsidRPr="00DE4B9A">
        <w:rPr>
          <w:rFonts w:ascii="Times New Roman" w:hAnsi="Times New Roman" w:cs="Times New Roman"/>
          <w:sz w:val="24"/>
          <w:szCs w:val="24"/>
        </w:rPr>
        <w:t xml:space="preserve">in an outdoor adventurous activity </w:t>
      </w:r>
      <w:r w:rsidR="00164795" w:rsidRPr="00DE4B9A">
        <w:rPr>
          <w:rFonts w:ascii="Times New Roman" w:hAnsi="Times New Roman" w:cs="Times New Roman"/>
          <w:sz w:val="24"/>
          <w:szCs w:val="24"/>
        </w:rPr>
        <w:t xml:space="preserve">will decide that their anxiety takes over </w:t>
      </w:r>
      <w:r w:rsidR="0096540C" w:rsidRPr="00DE4B9A">
        <w:rPr>
          <w:rFonts w:ascii="Times New Roman" w:hAnsi="Times New Roman" w:cs="Times New Roman"/>
          <w:sz w:val="24"/>
          <w:szCs w:val="24"/>
        </w:rPr>
        <w:t>that they will not participate in the activity again.</w:t>
      </w:r>
      <w:r w:rsidR="00545FAC" w:rsidRPr="00DE4B9A">
        <w:rPr>
          <w:rFonts w:ascii="Times New Roman" w:hAnsi="Times New Roman" w:cs="Times New Roman"/>
          <w:sz w:val="24"/>
          <w:szCs w:val="24"/>
        </w:rPr>
        <w:t xml:space="preserve"> </w:t>
      </w:r>
      <w:r w:rsidR="00A852D5" w:rsidRPr="00DE4B9A">
        <w:rPr>
          <w:rFonts w:ascii="Times New Roman" w:hAnsi="Times New Roman" w:cs="Times New Roman"/>
          <w:sz w:val="24"/>
          <w:szCs w:val="24"/>
        </w:rPr>
        <w:t>A mountainee</w:t>
      </w:r>
      <w:r w:rsidR="005A00A2" w:rsidRPr="00DE4B9A">
        <w:rPr>
          <w:rFonts w:ascii="Times New Roman" w:hAnsi="Times New Roman" w:cs="Times New Roman"/>
          <w:sz w:val="24"/>
          <w:szCs w:val="24"/>
        </w:rPr>
        <w:t xml:space="preserve">r said his motivation was </w:t>
      </w:r>
      <w:r w:rsidR="00B04C97" w:rsidRPr="00DE4B9A">
        <w:rPr>
          <w:rFonts w:ascii="Times New Roman" w:hAnsi="Times New Roman" w:cs="Times New Roman"/>
          <w:sz w:val="24"/>
          <w:szCs w:val="24"/>
        </w:rPr>
        <w:t>from anxiety which had underpinned much of his climbing experiences, due t</w:t>
      </w:r>
      <w:r w:rsidR="00AA7F35" w:rsidRPr="00DE4B9A">
        <w:rPr>
          <w:rFonts w:ascii="Times New Roman" w:hAnsi="Times New Roman" w:cs="Times New Roman"/>
          <w:sz w:val="24"/>
          <w:szCs w:val="24"/>
        </w:rPr>
        <w:t xml:space="preserve">o being scared of </w:t>
      </w:r>
      <w:r w:rsidR="0097585D" w:rsidRPr="00DE4B9A">
        <w:rPr>
          <w:rFonts w:ascii="Times New Roman" w:hAnsi="Times New Roman" w:cs="Times New Roman"/>
          <w:sz w:val="24"/>
          <w:szCs w:val="24"/>
        </w:rPr>
        <w:t xml:space="preserve">heights however, </w:t>
      </w:r>
      <w:r w:rsidR="00333CBD" w:rsidRPr="00DE4B9A">
        <w:rPr>
          <w:rFonts w:ascii="Times New Roman" w:hAnsi="Times New Roman" w:cs="Times New Roman"/>
          <w:sz w:val="24"/>
          <w:szCs w:val="24"/>
        </w:rPr>
        <w:t xml:space="preserve">he </w:t>
      </w:r>
      <w:r w:rsidR="00C97B73" w:rsidRPr="00DE4B9A">
        <w:rPr>
          <w:rFonts w:ascii="Times New Roman" w:hAnsi="Times New Roman" w:cs="Times New Roman"/>
          <w:sz w:val="24"/>
          <w:szCs w:val="24"/>
        </w:rPr>
        <w:t>appeared able to address and overcome his fear of climbing by engaging in the practical duties needed in actual climbing.</w:t>
      </w:r>
      <w:r w:rsidR="00D07512" w:rsidRPr="00DE4B9A">
        <w:rPr>
          <w:rFonts w:ascii="Times New Roman" w:hAnsi="Times New Roman" w:cs="Times New Roman"/>
          <w:sz w:val="24"/>
          <w:szCs w:val="24"/>
        </w:rPr>
        <w:t xml:space="preserve"> </w:t>
      </w:r>
      <w:r w:rsidR="00F50712" w:rsidRPr="00DE4B9A">
        <w:rPr>
          <w:rFonts w:ascii="Times New Roman" w:hAnsi="Times New Roman" w:cs="Times New Roman"/>
          <w:sz w:val="24"/>
          <w:szCs w:val="24"/>
        </w:rPr>
        <w:t>Plus,</w:t>
      </w:r>
      <w:r w:rsidR="00D07512" w:rsidRPr="00DE4B9A">
        <w:rPr>
          <w:rFonts w:ascii="Times New Roman" w:hAnsi="Times New Roman" w:cs="Times New Roman"/>
          <w:sz w:val="24"/>
          <w:szCs w:val="24"/>
        </w:rPr>
        <w:t xml:space="preserve"> the mountaineer </w:t>
      </w:r>
      <w:r w:rsidR="00C97B73" w:rsidRPr="00DE4B9A">
        <w:rPr>
          <w:rFonts w:ascii="Times New Roman" w:hAnsi="Times New Roman" w:cs="Times New Roman"/>
          <w:sz w:val="24"/>
          <w:szCs w:val="24"/>
        </w:rPr>
        <w:t xml:space="preserve">was able to build a paratelic protective frame as a result of his involvement in the practicalities, which allowed him to perceive his </w:t>
      </w:r>
      <w:r w:rsidR="00D07512" w:rsidRPr="00DE4B9A">
        <w:rPr>
          <w:rFonts w:ascii="Times New Roman" w:hAnsi="Times New Roman" w:cs="Times New Roman"/>
          <w:sz w:val="24"/>
          <w:szCs w:val="24"/>
        </w:rPr>
        <w:t>anxiety</w:t>
      </w:r>
      <w:r w:rsidR="00C97B73" w:rsidRPr="00DE4B9A">
        <w:rPr>
          <w:rFonts w:ascii="Times New Roman" w:hAnsi="Times New Roman" w:cs="Times New Roman"/>
          <w:sz w:val="24"/>
          <w:szCs w:val="24"/>
        </w:rPr>
        <w:t xml:space="preserve"> differently and to take the dangers </w:t>
      </w:r>
      <w:r w:rsidR="00B12079" w:rsidRPr="00DE4B9A">
        <w:rPr>
          <w:rFonts w:ascii="Times New Roman" w:hAnsi="Times New Roman" w:cs="Times New Roman"/>
          <w:sz w:val="24"/>
          <w:szCs w:val="24"/>
        </w:rPr>
        <w:t xml:space="preserve">implicated </w:t>
      </w:r>
      <w:r w:rsidR="00C97B73" w:rsidRPr="00DE4B9A">
        <w:rPr>
          <w:rFonts w:ascii="Times New Roman" w:hAnsi="Times New Roman" w:cs="Times New Roman"/>
          <w:sz w:val="24"/>
          <w:szCs w:val="24"/>
        </w:rPr>
        <w:t>in mountaineering</w:t>
      </w:r>
      <w:r w:rsidR="00B12079" w:rsidRPr="00DE4B9A">
        <w:rPr>
          <w:rFonts w:ascii="Times New Roman" w:hAnsi="Times New Roman" w:cs="Times New Roman"/>
          <w:sz w:val="24"/>
          <w:szCs w:val="24"/>
        </w:rPr>
        <w:t xml:space="preserve"> </w:t>
      </w:r>
      <w:r w:rsidR="00F50712" w:rsidRPr="00DE4B9A">
        <w:rPr>
          <w:rFonts w:ascii="Times New Roman" w:hAnsi="Times New Roman" w:cs="Times New Roman"/>
          <w:sz w:val="24"/>
          <w:szCs w:val="24"/>
        </w:rPr>
        <w:t xml:space="preserve">(Kerr and Houge Mackenzie, 2012). </w:t>
      </w:r>
      <w:r w:rsidR="00B5200D" w:rsidRPr="00DE4B9A">
        <w:rPr>
          <w:rFonts w:ascii="Times New Roman" w:hAnsi="Times New Roman" w:cs="Times New Roman"/>
          <w:sz w:val="24"/>
          <w:szCs w:val="24"/>
        </w:rPr>
        <w:t>Anxi</w:t>
      </w:r>
      <w:r w:rsidR="005E57F8" w:rsidRPr="00DE4B9A">
        <w:rPr>
          <w:rFonts w:ascii="Times New Roman" w:hAnsi="Times New Roman" w:cs="Times New Roman"/>
          <w:sz w:val="24"/>
          <w:szCs w:val="24"/>
        </w:rPr>
        <w:t>e</w:t>
      </w:r>
      <w:r w:rsidR="00B5200D" w:rsidRPr="00DE4B9A">
        <w:rPr>
          <w:rFonts w:ascii="Times New Roman" w:hAnsi="Times New Roman" w:cs="Times New Roman"/>
          <w:sz w:val="24"/>
          <w:szCs w:val="24"/>
        </w:rPr>
        <w:t>ty increases self-consciousness about doing correctly, and the heightened focus on skill execution, followed by step-by-step control, is thought to disturb the task's normal processing</w:t>
      </w:r>
      <w:r w:rsidR="005E57F8" w:rsidRPr="00DE4B9A">
        <w:rPr>
          <w:rFonts w:ascii="Times New Roman" w:hAnsi="Times New Roman" w:cs="Times New Roman"/>
          <w:sz w:val="24"/>
          <w:szCs w:val="24"/>
        </w:rPr>
        <w:t xml:space="preserve"> (Pijpers et al., 2003). This means that anxiety can </w:t>
      </w:r>
      <w:r w:rsidR="005B4BC6" w:rsidRPr="00DE4B9A">
        <w:rPr>
          <w:rFonts w:ascii="Times New Roman" w:hAnsi="Times New Roman" w:cs="Times New Roman"/>
          <w:sz w:val="24"/>
          <w:szCs w:val="24"/>
        </w:rPr>
        <w:t xml:space="preserve">affect your motor performance when participating in an outdoor adventurous activity. </w:t>
      </w:r>
    </w:p>
    <w:p w14:paraId="70FA8EED" w14:textId="77777777" w:rsidR="00F21F81" w:rsidRPr="00DE4B9A" w:rsidRDefault="00F21F81" w:rsidP="00DE4B9A">
      <w:pPr>
        <w:spacing w:line="360" w:lineRule="auto"/>
        <w:rPr>
          <w:rFonts w:ascii="Times New Roman" w:hAnsi="Times New Roman" w:cs="Times New Roman"/>
          <w:sz w:val="24"/>
          <w:szCs w:val="24"/>
        </w:rPr>
      </w:pPr>
    </w:p>
    <w:p w14:paraId="36DE8C35" w14:textId="6970B72B" w:rsidR="00206576" w:rsidRPr="00DE4B9A" w:rsidRDefault="003767DA"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 xml:space="preserve">When a participant of outdoor adventurous activities is feeling anxious </w:t>
      </w:r>
      <w:r w:rsidR="00424B24" w:rsidRPr="00DE4B9A">
        <w:rPr>
          <w:rFonts w:ascii="Times New Roman" w:hAnsi="Times New Roman" w:cs="Times New Roman"/>
          <w:sz w:val="24"/>
          <w:szCs w:val="24"/>
        </w:rPr>
        <w:t>can perceive risk, to be more dangerous, than actual s</w:t>
      </w:r>
      <w:r w:rsidR="00F866D1" w:rsidRPr="00DE4B9A">
        <w:rPr>
          <w:rFonts w:ascii="Times New Roman" w:hAnsi="Times New Roman" w:cs="Times New Roman"/>
          <w:sz w:val="24"/>
          <w:szCs w:val="24"/>
        </w:rPr>
        <w:t xml:space="preserve">et out to be. </w:t>
      </w:r>
      <w:r w:rsidR="00B106BA" w:rsidRPr="00DE4B9A">
        <w:rPr>
          <w:rFonts w:ascii="Times New Roman" w:hAnsi="Times New Roman" w:cs="Times New Roman"/>
          <w:sz w:val="24"/>
          <w:szCs w:val="24"/>
        </w:rPr>
        <w:t>Effective leaders will assist people in confronting and modifying their anxieties, as well as using fear to their benefit. The</w:t>
      </w:r>
      <w:r w:rsidR="00157934" w:rsidRPr="00DE4B9A">
        <w:rPr>
          <w:rFonts w:ascii="Times New Roman" w:hAnsi="Times New Roman" w:cs="Times New Roman"/>
          <w:sz w:val="24"/>
          <w:szCs w:val="24"/>
        </w:rPr>
        <w:t xml:space="preserve"> leader </w:t>
      </w:r>
      <w:r w:rsidR="00B106BA" w:rsidRPr="00DE4B9A">
        <w:rPr>
          <w:rFonts w:ascii="Times New Roman" w:hAnsi="Times New Roman" w:cs="Times New Roman"/>
          <w:sz w:val="24"/>
          <w:szCs w:val="24"/>
        </w:rPr>
        <w:t>ha</w:t>
      </w:r>
      <w:r w:rsidR="00157934" w:rsidRPr="00DE4B9A">
        <w:rPr>
          <w:rFonts w:ascii="Times New Roman" w:hAnsi="Times New Roman" w:cs="Times New Roman"/>
          <w:sz w:val="24"/>
          <w:szCs w:val="24"/>
        </w:rPr>
        <w:t xml:space="preserve">s </w:t>
      </w:r>
      <w:r w:rsidR="00B106BA" w:rsidRPr="00DE4B9A">
        <w:rPr>
          <w:rFonts w:ascii="Times New Roman" w:hAnsi="Times New Roman" w:cs="Times New Roman"/>
          <w:sz w:val="24"/>
          <w:szCs w:val="24"/>
        </w:rPr>
        <w:t>the ability to "play off" the worries of the participants</w:t>
      </w:r>
      <w:r w:rsidR="00157934" w:rsidRPr="00DE4B9A">
        <w:rPr>
          <w:rFonts w:ascii="Times New Roman" w:hAnsi="Times New Roman" w:cs="Times New Roman"/>
          <w:sz w:val="24"/>
          <w:szCs w:val="24"/>
        </w:rPr>
        <w:t xml:space="preserve"> and </w:t>
      </w:r>
      <w:r w:rsidR="00B106BA" w:rsidRPr="00DE4B9A">
        <w:rPr>
          <w:rFonts w:ascii="Times New Roman" w:hAnsi="Times New Roman" w:cs="Times New Roman"/>
          <w:sz w:val="24"/>
          <w:szCs w:val="24"/>
        </w:rPr>
        <w:t>can limit actual danger while utilising the participants' perception of perceived risk without jeopardising the experience by properly managing anxiety</w:t>
      </w:r>
      <w:r w:rsidR="003E759E" w:rsidRPr="00DE4B9A">
        <w:rPr>
          <w:rFonts w:ascii="Times New Roman" w:hAnsi="Times New Roman" w:cs="Times New Roman"/>
          <w:sz w:val="24"/>
          <w:szCs w:val="24"/>
        </w:rPr>
        <w:t xml:space="preserve"> (Ward 2004). </w:t>
      </w:r>
      <w:r w:rsidR="00BB7226" w:rsidRPr="00DE4B9A">
        <w:rPr>
          <w:rFonts w:ascii="Times New Roman" w:hAnsi="Times New Roman" w:cs="Times New Roman"/>
          <w:sz w:val="24"/>
          <w:szCs w:val="24"/>
        </w:rPr>
        <w:t xml:space="preserve">Anxiety </w:t>
      </w:r>
      <w:r w:rsidR="00846F18" w:rsidRPr="00DE4B9A">
        <w:rPr>
          <w:rFonts w:ascii="Times New Roman" w:hAnsi="Times New Roman" w:cs="Times New Roman"/>
          <w:sz w:val="24"/>
          <w:szCs w:val="24"/>
        </w:rPr>
        <w:t xml:space="preserve">and stress can </w:t>
      </w:r>
      <w:r w:rsidR="002E64F9" w:rsidRPr="00DE4B9A">
        <w:rPr>
          <w:rFonts w:ascii="Times New Roman" w:hAnsi="Times New Roman" w:cs="Times New Roman"/>
          <w:sz w:val="24"/>
          <w:szCs w:val="24"/>
        </w:rPr>
        <w:t>be</w:t>
      </w:r>
      <w:r w:rsidR="00CE6808" w:rsidRPr="00DE4B9A">
        <w:rPr>
          <w:rFonts w:ascii="Times New Roman" w:hAnsi="Times New Roman" w:cs="Times New Roman"/>
          <w:sz w:val="24"/>
          <w:szCs w:val="24"/>
        </w:rPr>
        <w:t xml:space="preserve"> interlinked and connected together</w:t>
      </w:r>
      <w:r w:rsidR="008C300E" w:rsidRPr="00DE4B9A">
        <w:rPr>
          <w:rFonts w:ascii="Times New Roman" w:hAnsi="Times New Roman" w:cs="Times New Roman"/>
          <w:sz w:val="24"/>
          <w:szCs w:val="24"/>
        </w:rPr>
        <w:t xml:space="preserve"> because </w:t>
      </w:r>
      <w:r w:rsidR="00A21348" w:rsidRPr="00DE4B9A">
        <w:rPr>
          <w:rFonts w:ascii="Times New Roman" w:hAnsi="Times New Roman" w:cs="Times New Roman"/>
          <w:sz w:val="24"/>
          <w:szCs w:val="24"/>
        </w:rPr>
        <w:t xml:space="preserve">they have many similiters </w:t>
      </w:r>
      <w:r w:rsidR="0004250B" w:rsidRPr="00DE4B9A">
        <w:rPr>
          <w:rFonts w:ascii="Times New Roman" w:hAnsi="Times New Roman" w:cs="Times New Roman"/>
          <w:sz w:val="24"/>
          <w:szCs w:val="24"/>
        </w:rPr>
        <w:t xml:space="preserve">so if you have one you are more likely to have the other as well. </w:t>
      </w:r>
    </w:p>
    <w:p w14:paraId="3DF9C146" w14:textId="77777777" w:rsidR="005B4BC6" w:rsidRPr="00DE4B9A" w:rsidRDefault="005B4BC6" w:rsidP="00DE4B9A">
      <w:pPr>
        <w:spacing w:line="360" w:lineRule="auto"/>
        <w:rPr>
          <w:rFonts w:ascii="Times New Roman" w:hAnsi="Times New Roman" w:cs="Times New Roman"/>
          <w:sz w:val="24"/>
          <w:szCs w:val="24"/>
        </w:rPr>
      </w:pPr>
    </w:p>
    <w:p w14:paraId="14052873" w14:textId="4EC03453" w:rsidR="008214B6" w:rsidRPr="00DE4B9A" w:rsidRDefault="00F231C0"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 xml:space="preserve">Stress is the body's reaction to pressure, which may be triggered by a variety of situations, including when we experience something new, surprising, or that challenges our sense of self, or when we feel powerless in a situation </w:t>
      </w:r>
      <w:r w:rsidR="008C2B10" w:rsidRPr="00DE4B9A">
        <w:rPr>
          <w:rFonts w:ascii="Times New Roman" w:hAnsi="Times New Roman" w:cs="Times New Roman"/>
          <w:sz w:val="24"/>
          <w:szCs w:val="24"/>
        </w:rPr>
        <w:t xml:space="preserve">(Mental Health Foundation, 2021). </w:t>
      </w:r>
      <w:r w:rsidR="00230D76" w:rsidRPr="00DE4B9A">
        <w:rPr>
          <w:rFonts w:ascii="Times New Roman" w:hAnsi="Times New Roman" w:cs="Times New Roman"/>
          <w:sz w:val="24"/>
          <w:szCs w:val="24"/>
        </w:rPr>
        <w:t xml:space="preserve">In 2018 Mental Health Foundation </w:t>
      </w:r>
      <w:r w:rsidR="008D731C" w:rsidRPr="00DE4B9A">
        <w:rPr>
          <w:rFonts w:ascii="Times New Roman" w:hAnsi="Times New Roman" w:cs="Times New Roman"/>
          <w:sz w:val="24"/>
          <w:szCs w:val="24"/>
        </w:rPr>
        <w:t xml:space="preserve">completed a study </w:t>
      </w:r>
      <w:r w:rsidR="00594E36" w:rsidRPr="00DE4B9A">
        <w:rPr>
          <w:rFonts w:ascii="Times New Roman" w:hAnsi="Times New Roman" w:cs="Times New Roman"/>
          <w:sz w:val="24"/>
          <w:szCs w:val="24"/>
        </w:rPr>
        <w:t xml:space="preserve">using </w:t>
      </w:r>
      <w:r w:rsidR="00E56DC9" w:rsidRPr="00DE4B9A">
        <w:rPr>
          <w:rFonts w:ascii="Times New Roman" w:hAnsi="Times New Roman" w:cs="Times New Roman"/>
          <w:sz w:val="24"/>
          <w:szCs w:val="24"/>
        </w:rPr>
        <w:t>an online</w:t>
      </w:r>
      <w:r w:rsidR="00594E36" w:rsidRPr="00DE4B9A">
        <w:rPr>
          <w:rFonts w:ascii="Times New Roman" w:hAnsi="Times New Roman" w:cs="Times New Roman"/>
          <w:sz w:val="24"/>
          <w:szCs w:val="24"/>
        </w:rPr>
        <w:t xml:space="preserve"> </w:t>
      </w:r>
      <w:r w:rsidR="00395BC7" w:rsidRPr="00DE4B9A">
        <w:rPr>
          <w:rFonts w:ascii="Times New Roman" w:hAnsi="Times New Roman" w:cs="Times New Roman"/>
          <w:sz w:val="24"/>
          <w:szCs w:val="24"/>
        </w:rPr>
        <w:t xml:space="preserve">poll, which </w:t>
      </w:r>
      <w:r w:rsidR="00074984" w:rsidRPr="00DE4B9A">
        <w:rPr>
          <w:rFonts w:ascii="Times New Roman" w:hAnsi="Times New Roman" w:cs="Times New Roman"/>
          <w:sz w:val="24"/>
          <w:szCs w:val="24"/>
        </w:rPr>
        <w:t xml:space="preserve">had </w:t>
      </w:r>
      <w:r w:rsidR="0046302B" w:rsidRPr="00DE4B9A">
        <w:rPr>
          <w:rFonts w:ascii="Times New Roman" w:hAnsi="Times New Roman" w:cs="Times New Roman"/>
          <w:sz w:val="24"/>
          <w:szCs w:val="24"/>
        </w:rPr>
        <w:t>a sample size of 4</w:t>
      </w:r>
      <w:r w:rsidR="0010540C" w:rsidRPr="00DE4B9A">
        <w:rPr>
          <w:rFonts w:ascii="Times New Roman" w:hAnsi="Times New Roman" w:cs="Times New Roman"/>
          <w:sz w:val="24"/>
          <w:szCs w:val="24"/>
        </w:rPr>
        <w:t>619</w:t>
      </w:r>
      <w:r w:rsidR="0086413E" w:rsidRPr="00DE4B9A">
        <w:rPr>
          <w:rFonts w:ascii="Times New Roman" w:hAnsi="Times New Roman" w:cs="Times New Roman"/>
          <w:sz w:val="24"/>
          <w:szCs w:val="24"/>
        </w:rPr>
        <w:t xml:space="preserve"> respondents </w:t>
      </w:r>
      <w:r w:rsidR="00E56DC9" w:rsidRPr="00DE4B9A">
        <w:rPr>
          <w:rFonts w:ascii="Times New Roman" w:hAnsi="Times New Roman" w:cs="Times New Roman"/>
          <w:sz w:val="24"/>
          <w:szCs w:val="24"/>
        </w:rPr>
        <w:t xml:space="preserve">and </w:t>
      </w:r>
      <w:r w:rsidR="0086413E" w:rsidRPr="00DE4B9A">
        <w:rPr>
          <w:rFonts w:ascii="Times New Roman" w:hAnsi="Times New Roman" w:cs="Times New Roman"/>
          <w:sz w:val="24"/>
          <w:szCs w:val="24"/>
        </w:rPr>
        <w:t xml:space="preserve">the 74% at the time </w:t>
      </w:r>
      <w:r w:rsidR="006C2429" w:rsidRPr="00DE4B9A">
        <w:rPr>
          <w:rFonts w:ascii="Times New Roman" w:hAnsi="Times New Roman" w:cs="Times New Roman"/>
          <w:sz w:val="24"/>
          <w:szCs w:val="24"/>
        </w:rPr>
        <w:t xml:space="preserve">said </w:t>
      </w:r>
      <w:r w:rsidR="000F6003" w:rsidRPr="00DE4B9A">
        <w:rPr>
          <w:rFonts w:ascii="Times New Roman" w:hAnsi="Times New Roman" w:cs="Times New Roman"/>
          <w:sz w:val="24"/>
          <w:szCs w:val="24"/>
        </w:rPr>
        <w:t xml:space="preserve">they have felt </w:t>
      </w:r>
      <w:r w:rsidR="003C0CDB" w:rsidRPr="00DE4B9A">
        <w:rPr>
          <w:rFonts w:ascii="Times New Roman" w:hAnsi="Times New Roman" w:cs="Times New Roman"/>
          <w:sz w:val="24"/>
          <w:szCs w:val="24"/>
        </w:rPr>
        <w:t xml:space="preserve">so </w:t>
      </w:r>
      <w:r w:rsidR="000F6003" w:rsidRPr="00DE4B9A">
        <w:rPr>
          <w:rFonts w:ascii="Times New Roman" w:hAnsi="Times New Roman" w:cs="Times New Roman"/>
          <w:sz w:val="24"/>
          <w:szCs w:val="24"/>
        </w:rPr>
        <w:t>stressed</w:t>
      </w:r>
      <w:r w:rsidR="003C0CDB" w:rsidRPr="00DE4B9A">
        <w:rPr>
          <w:rFonts w:ascii="Times New Roman" w:hAnsi="Times New Roman" w:cs="Times New Roman"/>
          <w:sz w:val="24"/>
          <w:szCs w:val="24"/>
        </w:rPr>
        <w:t xml:space="preserve">, that </w:t>
      </w:r>
      <w:r w:rsidR="00797A10" w:rsidRPr="00DE4B9A">
        <w:rPr>
          <w:rFonts w:ascii="Times New Roman" w:hAnsi="Times New Roman" w:cs="Times New Roman"/>
          <w:sz w:val="24"/>
          <w:szCs w:val="24"/>
        </w:rPr>
        <w:t xml:space="preserve">they were </w:t>
      </w:r>
      <w:r w:rsidR="007E5310" w:rsidRPr="00DE4B9A">
        <w:rPr>
          <w:rFonts w:ascii="Times New Roman" w:hAnsi="Times New Roman" w:cs="Times New Roman"/>
          <w:sz w:val="24"/>
          <w:szCs w:val="24"/>
        </w:rPr>
        <w:t xml:space="preserve">overwhelmed </w:t>
      </w:r>
      <w:r w:rsidR="00036D62" w:rsidRPr="00DE4B9A">
        <w:rPr>
          <w:rFonts w:ascii="Times New Roman" w:hAnsi="Times New Roman" w:cs="Times New Roman"/>
          <w:sz w:val="24"/>
          <w:szCs w:val="24"/>
        </w:rPr>
        <w:t>or unable to co</w:t>
      </w:r>
      <w:r w:rsidR="00156C04" w:rsidRPr="00DE4B9A">
        <w:rPr>
          <w:rFonts w:ascii="Times New Roman" w:hAnsi="Times New Roman" w:cs="Times New Roman"/>
          <w:sz w:val="24"/>
          <w:szCs w:val="24"/>
        </w:rPr>
        <w:t>pe</w:t>
      </w:r>
      <w:r w:rsidR="001534A1" w:rsidRPr="00DE4B9A">
        <w:rPr>
          <w:rFonts w:ascii="Times New Roman" w:hAnsi="Times New Roman" w:cs="Times New Roman"/>
          <w:sz w:val="24"/>
          <w:szCs w:val="24"/>
        </w:rPr>
        <w:t xml:space="preserve">, </w:t>
      </w:r>
      <w:r w:rsidR="009949E1" w:rsidRPr="00DE4B9A">
        <w:rPr>
          <w:rFonts w:ascii="Times New Roman" w:hAnsi="Times New Roman" w:cs="Times New Roman"/>
          <w:sz w:val="24"/>
          <w:szCs w:val="24"/>
        </w:rPr>
        <w:t>6</w:t>
      </w:r>
      <w:r w:rsidR="001534A1" w:rsidRPr="00DE4B9A">
        <w:rPr>
          <w:rFonts w:ascii="Times New Roman" w:hAnsi="Times New Roman" w:cs="Times New Roman"/>
          <w:sz w:val="24"/>
          <w:szCs w:val="24"/>
        </w:rPr>
        <w:t>1</w:t>
      </w:r>
      <w:r w:rsidR="0034279A" w:rsidRPr="00DE4B9A">
        <w:rPr>
          <w:rFonts w:ascii="Times New Roman" w:hAnsi="Times New Roman" w:cs="Times New Roman"/>
          <w:sz w:val="24"/>
          <w:szCs w:val="24"/>
        </w:rPr>
        <w:t>% of people that felt stressed</w:t>
      </w:r>
      <w:r w:rsidR="00C55D86" w:rsidRPr="00DE4B9A">
        <w:rPr>
          <w:rFonts w:ascii="Times New Roman" w:hAnsi="Times New Roman" w:cs="Times New Roman"/>
          <w:sz w:val="24"/>
          <w:szCs w:val="24"/>
        </w:rPr>
        <w:t>,</w:t>
      </w:r>
      <w:r w:rsidR="009949E1" w:rsidRPr="00DE4B9A">
        <w:rPr>
          <w:rFonts w:ascii="Times New Roman" w:hAnsi="Times New Roman" w:cs="Times New Roman"/>
          <w:sz w:val="24"/>
          <w:szCs w:val="24"/>
        </w:rPr>
        <w:t xml:space="preserve"> </w:t>
      </w:r>
      <w:r w:rsidR="001E0CD8" w:rsidRPr="00DE4B9A">
        <w:rPr>
          <w:rFonts w:ascii="Times New Roman" w:hAnsi="Times New Roman" w:cs="Times New Roman"/>
          <w:sz w:val="24"/>
          <w:szCs w:val="24"/>
        </w:rPr>
        <w:t>reported feeling anxious</w:t>
      </w:r>
      <w:r w:rsidR="0054496F" w:rsidRPr="00DE4B9A">
        <w:rPr>
          <w:rFonts w:ascii="Times New Roman" w:hAnsi="Times New Roman" w:cs="Times New Roman"/>
          <w:sz w:val="24"/>
          <w:szCs w:val="24"/>
        </w:rPr>
        <w:t xml:space="preserve"> </w:t>
      </w:r>
      <w:r w:rsidR="00AF6854" w:rsidRPr="00DE4B9A">
        <w:rPr>
          <w:rFonts w:ascii="Times New Roman" w:hAnsi="Times New Roman" w:cs="Times New Roman"/>
          <w:sz w:val="24"/>
          <w:szCs w:val="24"/>
        </w:rPr>
        <w:t>(Mental Health Foundation, 2018)</w:t>
      </w:r>
      <w:r w:rsidR="00485E97" w:rsidRPr="00DE4B9A">
        <w:rPr>
          <w:rFonts w:ascii="Times New Roman" w:hAnsi="Times New Roman" w:cs="Times New Roman"/>
          <w:sz w:val="24"/>
          <w:szCs w:val="24"/>
        </w:rPr>
        <w:t xml:space="preserve">. </w:t>
      </w:r>
      <w:r w:rsidR="00256A4D" w:rsidRPr="00DE4B9A">
        <w:rPr>
          <w:rFonts w:ascii="Times New Roman" w:hAnsi="Times New Roman" w:cs="Times New Roman"/>
          <w:sz w:val="24"/>
          <w:szCs w:val="24"/>
        </w:rPr>
        <w:t xml:space="preserve">Stress can have both positive and negative psychological effects when participating in outdoor adventurous activities. </w:t>
      </w:r>
      <w:r w:rsidR="008D5D34" w:rsidRPr="00DE4B9A">
        <w:rPr>
          <w:rFonts w:ascii="Times New Roman" w:hAnsi="Times New Roman" w:cs="Times New Roman"/>
          <w:sz w:val="24"/>
          <w:szCs w:val="24"/>
        </w:rPr>
        <w:t>Sometimes when participating in outdoor adventurous activities</w:t>
      </w:r>
      <w:r w:rsidR="004B5A66" w:rsidRPr="00DE4B9A">
        <w:rPr>
          <w:rFonts w:ascii="Times New Roman" w:hAnsi="Times New Roman" w:cs="Times New Roman"/>
          <w:sz w:val="24"/>
          <w:szCs w:val="24"/>
        </w:rPr>
        <w:t xml:space="preserve"> you can feel stressed by the situation that you are in</w:t>
      </w:r>
      <w:r w:rsidR="00066DF0" w:rsidRPr="00DE4B9A">
        <w:rPr>
          <w:rFonts w:ascii="Times New Roman" w:hAnsi="Times New Roman" w:cs="Times New Roman"/>
          <w:sz w:val="24"/>
          <w:szCs w:val="24"/>
        </w:rPr>
        <w:t xml:space="preserve">, for </w:t>
      </w:r>
      <w:r w:rsidR="00066DF0" w:rsidRPr="00DE4B9A">
        <w:rPr>
          <w:rFonts w:ascii="Times New Roman" w:hAnsi="Times New Roman" w:cs="Times New Roman"/>
          <w:sz w:val="24"/>
          <w:szCs w:val="24"/>
        </w:rPr>
        <w:lastRenderedPageBreak/>
        <w:t xml:space="preserve">example if you are participating in activity that you do not like participating </w:t>
      </w:r>
      <w:r w:rsidR="00E11876" w:rsidRPr="00DE4B9A">
        <w:rPr>
          <w:rFonts w:ascii="Times New Roman" w:hAnsi="Times New Roman" w:cs="Times New Roman"/>
          <w:sz w:val="24"/>
          <w:szCs w:val="24"/>
        </w:rPr>
        <w:t xml:space="preserve">in e.g., coasteering, you will feel stressed leading up to the activity, so by the time you get to the activity you </w:t>
      </w:r>
      <w:r w:rsidR="00C722E5" w:rsidRPr="00DE4B9A">
        <w:rPr>
          <w:rFonts w:ascii="Times New Roman" w:hAnsi="Times New Roman" w:cs="Times New Roman"/>
          <w:sz w:val="24"/>
          <w:szCs w:val="24"/>
        </w:rPr>
        <w:t>are so stressed and anxious, you do not know how to mange th</w:t>
      </w:r>
      <w:r w:rsidR="00B119B5" w:rsidRPr="00DE4B9A">
        <w:rPr>
          <w:rFonts w:ascii="Times New Roman" w:hAnsi="Times New Roman" w:cs="Times New Roman"/>
          <w:sz w:val="24"/>
          <w:szCs w:val="24"/>
        </w:rPr>
        <w:t xml:space="preserve">e stress and unable to cope. </w:t>
      </w:r>
    </w:p>
    <w:p w14:paraId="4984BD9B" w14:textId="14949494" w:rsidR="00E41E4C" w:rsidRPr="00DE4B9A" w:rsidRDefault="00AE1437"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 xml:space="preserve">Positive </w:t>
      </w:r>
      <w:r w:rsidR="002C3A21" w:rsidRPr="00DE4B9A">
        <w:rPr>
          <w:rFonts w:ascii="Times New Roman" w:hAnsi="Times New Roman" w:cs="Times New Roman"/>
          <w:sz w:val="24"/>
          <w:szCs w:val="24"/>
        </w:rPr>
        <w:t>is that p</w:t>
      </w:r>
      <w:r w:rsidR="00B5116D" w:rsidRPr="00DE4B9A">
        <w:rPr>
          <w:rFonts w:ascii="Times New Roman" w:hAnsi="Times New Roman" w:cs="Times New Roman"/>
          <w:sz w:val="24"/>
          <w:szCs w:val="24"/>
        </w:rPr>
        <w:t xml:space="preserve">articipating in outdoor adventurous activities can reduce </w:t>
      </w:r>
      <w:r w:rsidR="00A94713" w:rsidRPr="00DE4B9A">
        <w:rPr>
          <w:rFonts w:ascii="Times New Roman" w:hAnsi="Times New Roman" w:cs="Times New Roman"/>
          <w:sz w:val="24"/>
          <w:szCs w:val="24"/>
        </w:rPr>
        <w:t xml:space="preserve">levels </w:t>
      </w:r>
      <w:r w:rsidR="00682E75" w:rsidRPr="00DE4B9A">
        <w:rPr>
          <w:rFonts w:ascii="Times New Roman" w:hAnsi="Times New Roman" w:cs="Times New Roman"/>
          <w:sz w:val="24"/>
          <w:szCs w:val="24"/>
        </w:rPr>
        <w:t xml:space="preserve">of stress within someone. </w:t>
      </w:r>
      <w:r w:rsidR="00964B95" w:rsidRPr="00DE4B9A">
        <w:rPr>
          <w:rFonts w:ascii="Times New Roman" w:hAnsi="Times New Roman" w:cs="Times New Roman"/>
          <w:sz w:val="24"/>
          <w:szCs w:val="24"/>
        </w:rPr>
        <w:t xml:space="preserve">Mental health benefits of outdoor adventures: </w:t>
      </w:r>
      <w:r w:rsidR="002B16A6" w:rsidRPr="00DE4B9A">
        <w:rPr>
          <w:rFonts w:ascii="Times New Roman" w:hAnsi="Times New Roman" w:cs="Times New Roman"/>
          <w:sz w:val="24"/>
          <w:szCs w:val="24"/>
        </w:rPr>
        <w:t>r</w:t>
      </w:r>
      <w:r w:rsidR="00964B95" w:rsidRPr="00DE4B9A">
        <w:rPr>
          <w:rFonts w:ascii="Times New Roman" w:hAnsi="Times New Roman" w:cs="Times New Roman"/>
          <w:sz w:val="24"/>
          <w:szCs w:val="24"/>
        </w:rPr>
        <w:t>esults from two pilot studies</w:t>
      </w:r>
      <w:r w:rsidR="002B16A6" w:rsidRPr="00DE4B9A">
        <w:rPr>
          <w:rFonts w:ascii="Times New Roman" w:hAnsi="Times New Roman" w:cs="Times New Roman"/>
          <w:sz w:val="24"/>
          <w:szCs w:val="24"/>
        </w:rPr>
        <w:t xml:space="preserve"> </w:t>
      </w:r>
      <w:r w:rsidR="00EA566B" w:rsidRPr="00DE4B9A">
        <w:rPr>
          <w:rFonts w:ascii="Times New Roman" w:hAnsi="Times New Roman" w:cs="Times New Roman"/>
          <w:sz w:val="24"/>
          <w:szCs w:val="24"/>
        </w:rPr>
        <w:t xml:space="preserve">by Mutz and Müller, </w:t>
      </w:r>
      <w:r w:rsidR="008828B2" w:rsidRPr="00DE4B9A">
        <w:rPr>
          <w:rFonts w:ascii="Times New Roman" w:hAnsi="Times New Roman" w:cs="Times New Roman"/>
          <w:sz w:val="24"/>
          <w:szCs w:val="24"/>
        </w:rPr>
        <w:t>(</w:t>
      </w:r>
      <w:r w:rsidR="00EA566B" w:rsidRPr="00DE4B9A">
        <w:rPr>
          <w:rFonts w:ascii="Times New Roman" w:hAnsi="Times New Roman" w:cs="Times New Roman"/>
          <w:sz w:val="24"/>
          <w:szCs w:val="24"/>
        </w:rPr>
        <w:t>2016</w:t>
      </w:r>
      <w:r w:rsidR="002B16A6" w:rsidRPr="00DE4B9A">
        <w:rPr>
          <w:rFonts w:ascii="Times New Roman" w:hAnsi="Times New Roman" w:cs="Times New Roman"/>
          <w:sz w:val="24"/>
          <w:szCs w:val="24"/>
        </w:rPr>
        <w:t>)</w:t>
      </w:r>
      <w:r w:rsidR="00964B95" w:rsidRPr="00DE4B9A">
        <w:rPr>
          <w:rFonts w:ascii="Times New Roman" w:hAnsi="Times New Roman" w:cs="Times New Roman"/>
          <w:sz w:val="24"/>
          <w:szCs w:val="24"/>
        </w:rPr>
        <w:t xml:space="preserve"> is an article </w:t>
      </w:r>
      <w:r w:rsidR="002B16A6" w:rsidRPr="00DE4B9A">
        <w:rPr>
          <w:rFonts w:ascii="Times New Roman" w:hAnsi="Times New Roman" w:cs="Times New Roman"/>
          <w:sz w:val="24"/>
          <w:szCs w:val="24"/>
        </w:rPr>
        <w:t>that compares t</w:t>
      </w:r>
      <w:r w:rsidR="00DC2C6E" w:rsidRPr="00DE4B9A">
        <w:rPr>
          <w:rFonts w:ascii="Times New Roman" w:hAnsi="Times New Roman" w:cs="Times New Roman"/>
          <w:sz w:val="24"/>
          <w:szCs w:val="24"/>
        </w:rPr>
        <w:t>w</w:t>
      </w:r>
      <w:r w:rsidR="002B16A6" w:rsidRPr="00DE4B9A">
        <w:rPr>
          <w:rFonts w:ascii="Times New Roman" w:hAnsi="Times New Roman" w:cs="Times New Roman"/>
          <w:sz w:val="24"/>
          <w:szCs w:val="24"/>
        </w:rPr>
        <w:t xml:space="preserve">o studies which look at </w:t>
      </w:r>
      <w:r w:rsidR="00053C4C" w:rsidRPr="00DE4B9A">
        <w:rPr>
          <w:rFonts w:ascii="Times New Roman" w:hAnsi="Times New Roman" w:cs="Times New Roman"/>
          <w:sz w:val="24"/>
          <w:szCs w:val="24"/>
        </w:rPr>
        <w:t>the potential mental health benefits from outdoor and adventure education programs</w:t>
      </w:r>
      <w:r w:rsidR="00806868" w:rsidRPr="00DE4B9A">
        <w:rPr>
          <w:rFonts w:ascii="Times New Roman" w:hAnsi="Times New Roman" w:cs="Times New Roman"/>
          <w:sz w:val="24"/>
          <w:szCs w:val="24"/>
        </w:rPr>
        <w:t xml:space="preserve">. </w:t>
      </w:r>
      <w:r w:rsidR="008828B2" w:rsidRPr="00DE4B9A">
        <w:rPr>
          <w:rFonts w:ascii="Times New Roman" w:hAnsi="Times New Roman" w:cs="Times New Roman"/>
          <w:sz w:val="24"/>
          <w:szCs w:val="24"/>
        </w:rPr>
        <w:t>They found that a</w:t>
      </w:r>
      <w:r w:rsidR="00BB7855" w:rsidRPr="00DE4B9A">
        <w:rPr>
          <w:rFonts w:ascii="Times New Roman" w:hAnsi="Times New Roman" w:cs="Times New Roman"/>
          <w:sz w:val="24"/>
          <w:szCs w:val="24"/>
        </w:rPr>
        <w:t>fter a successful nine-day trip through the German, Austrian, and Italian Alps, 14-year-old participants in the school project "Crossing the Alps"</w:t>
      </w:r>
      <w:r w:rsidR="00D577F0" w:rsidRPr="00DE4B9A">
        <w:rPr>
          <w:rFonts w:ascii="Times New Roman" w:hAnsi="Times New Roman" w:cs="Times New Roman"/>
          <w:sz w:val="24"/>
          <w:szCs w:val="24"/>
        </w:rPr>
        <w:t xml:space="preserve">, </w:t>
      </w:r>
      <w:r w:rsidR="00EF3BF4" w:rsidRPr="00DE4B9A">
        <w:rPr>
          <w:rFonts w:ascii="Times New Roman" w:hAnsi="Times New Roman" w:cs="Times New Roman"/>
          <w:sz w:val="24"/>
          <w:szCs w:val="24"/>
        </w:rPr>
        <w:t>which was s</w:t>
      </w:r>
      <w:r w:rsidR="00BB7855" w:rsidRPr="00DE4B9A">
        <w:rPr>
          <w:rFonts w:ascii="Times New Roman" w:hAnsi="Times New Roman" w:cs="Times New Roman"/>
          <w:sz w:val="24"/>
          <w:szCs w:val="24"/>
        </w:rPr>
        <w:t xml:space="preserve">tudy </w:t>
      </w:r>
      <w:r w:rsidR="00EF3BF4" w:rsidRPr="00DE4B9A">
        <w:rPr>
          <w:rFonts w:ascii="Times New Roman" w:hAnsi="Times New Roman" w:cs="Times New Roman"/>
          <w:sz w:val="24"/>
          <w:szCs w:val="24"/>
        </w:rPr>
        <w:t xml:space="preserve">1, </w:t>
      </w:r>
      <w:r w:rsidR="00BB7855" w:rsidRPr="00DE4B9A">
        <w:rPr>
          <w:rFonts w:ascii="Times New Roman" w:hAnsi="Times New Roman" w:cs="Times New Roman"/>
          <w:sz w:val="24"/>
          <w:szCs w:val="24"/>
        </w:rPr>
        <w:t xml:space="preserve">reported an increase in life satisfaction, mindfulness, and a drop in the </w:t>
      </w:r>
      <w:r w:rsidR="00F56DFB" w:rsidRPr="00DE4B9A">
        <w:rPr>
          <w:rFonts w:ascii="Times New Roman" w:hAnsi="Times New Roman" w:cs="Times New Roman"/>
          <w:sz w:val="24"/>
          <w:szCs w:val="24"/>
        </w:rPr>
        <w:t>perceived</w:t>
      </w:r>
      <w:r w:rsidR="00BB7855" w:rsidRPr="00DE4B9A">
        <w:rPr>
          <w:rFonts w:ascii="Times New Roman" w:hAnsi="Times New Roman" w:cs="Times New Roman"/>
          <w:sz w:val="24"/>
          <w:szCs w:val="24"/>
        </w:rPr>
        <w:t xml:space="preserve"> </w:t>
      </w:r>
      <w:r w:rsidR="00F56DFB" w:rsidRPr="00DE4B9A">
        <w:rPr>
          <w:rFonts w:ascii="Times New Roman" w:hAnsi="Times New Roman" w:cs="Times New Roman"/>
          <w:sz w:val="24"/>
          <w:szCs w:val="24"/>
        </w:rPr>
        <w:t>stress questionnaire s</w:t>
      </w:r>
      <w:r w:rsidR="00BB7855" w:rsidRPr="00DE4B9A">
        <w:rPr>
          <w:rFonts w:ascii="Times New Roman" w:hAnsi="Times New Roman" w:cs="Times New Roman"/>
          <w:sz w:val="24"/>
          <w:szCs w:val="24"/>
        </w:rPr>
        <w:t>ubscale 'demand.' After spending eight days in the Norwegian Hardangervidda region's wilderness, kilometres away from the nearest town, participants in the university study "Friluftsliv"</w:t>
      </w:r>
      <w:r w:rsidR="00D577F0" w:rsidRPr="00DE4B9A">
        <w:rPr>
          <w:rFonts w:ascii="Times New Roman" w:hAnsi="Times New Roman" w:cs="Times New Roman"/>
          <w:sz w:val="24"/>
          <w:szCs w:val="24"/>
        </w:rPr>
        <w:t>, which</w:t>
      </w:r>
      <w:r w:rsidR="00EF3BF4" w:rsidRPr="00DE4B9A">
        <w:rPr>
          <w:rFonts w:ascii="Times New Roman" w:hAnsi="Times New Roman" w:cs="Times New Roman"/>
          <w:sz w:val="24"/>
          <w:szCs w:val="24"/>
        </w:rPr>
        <w:t xml:space="preserve"> was </w:t>
      </w:r>
      <w:r w:rsidR="00D577F0" w:rsidRPr="00DE4B9A">
        <w:rPr>
          <w:rFonts w:ascii="Times New Roman" w:hAnsi="Times New Roman" w:cs="Times New Roman"/>
          <w:sz w:val="24"/>
          <w:szCs w:val="24"/>
        </w:rPr>
        <w:t>s</w:t>
      </w:r>
      <w:r w:rsidR="00BB7855" w:rsidRPr="00DE4B9A">
        <w:rPr>
          <w:rFonts w:ascii="Times New Roman" w:hAnsi="Times New Roman" w:cs="Times New Roman"/>
          <w:sz w:val="24"/>
          <w:szCs w:val="24"/>
        </w:rPr>
        <w:t>tudy 2</w:t>
      </w:r>
      <w:r w:rsidR="00D577F0" w:rsidRPr="00DE4B9A">
        <w:rPr>
          <w:rFonts w:ascii="Times New Roman" w:hAnsi="Times New Roman" w:cs="Times New Roman"/>
          <w:sz w:val="24"/>
          <w:szCs w:val="24"/>
        </w:rPr>
        <w:t xml:space="preserve">, </w:t>
      </w:r>
      <w:r w:rsidR="00BB7855" w:rsidRPr="00DE4B9A">
        <w:rPr>
          <w:rFonts w:ascii="Times New Roman" w:hAnsi="Times New Roman" w:cs="Times New Roman"/>
          <w:sz w:val="24"/>
          <w:szCs w:val="24"/>
        </w:rPr>
        <w:t>reported better life satisfaction, happiness, mindfulness, and self-efficacy, as well as lower perceived stress</w:t>
      </w:r>
      <w:r w:rsidR="00F56DFB" w:rsidRPr="00DE4B9A">
        <w:rPr>
          <w:rFonts w:ascii="Times New Roman" w:hAnsi="Times New Roman" w:cs="Times New Roman"/>
          <w:sz w:val="24"/>
          <w:szCs w:val="24"/>
        </w:rPr>
        <w:t xml:space="preserve"> </w:t>
      </w:r>
      <w:r w:rsidR="008828B2" w:rsidRPr="00DE4B9A">
        <w:rPr>
          <w:rFonts w:ascii="Times New Roman" w:hAnsi="Times New Roman" w:cs="Times New Roman"/>
          <w:sz w:val="24"/>
          <w:szCs w:val="24"/>
        </w:rPr>
        <w:t>(Mutz and Müller, 2016)</w:t>
      </w:r>
      <w:r w:rsidR="00BB7855" w:rsidRPr="00DE4B9A">
        <w:rPr>
          <w:rFonts w:ascii="Times New Roman" w:hAnsi="Times New Roman" w:cs="Times New Roman"/>
          <w:sz w:val="24"/>
          <w:szCs w:val="24"/>
        </w:rPr>
        <w:t>.</w:t>
      </w:r>
      <w:r w:rsidR="000C7A85" w:rsidRPr="00DE4B9A">
        <w:rPr>
          <w:rFonts w:ascii="Times New Roman" w:hAnsi="Times New Roman" w:cs="Times New Roman"/>
          <w:sz w:val="24"/>
          <w:szCs w:val="24"/>
        </w:rPr>
        <w:t xml:space="preserve"> Th</w:t>
      </w:r>
      <w:r w:rsidR="00EF3BF4" w:rsidRPr="00DE4B9A">
        <w:rPr>
          <w:rFonts w:ascii="Times New Roman" w:hAnsi="Times New Roman" w:cs="Times New Roman"/>
          <w:sz w:val="24"/>
          <w:szCs w:val="24"/>
        </w:rPr>
        <w:t xml:space="preserve">ese studies showed that </w:t>
      </w:r>
      <w:r w:rsidR="00D577F0" w:rsidRPr="00DE4B9A">
        <w:rPr>
          <w:rFonts w:ascii="Times New Roman" w:hAnsi="Times New Roman" w:cs="Times New Roman"/>
          <w:sz w:val="24"/>
          <w:szCs w:val="24"/>
        </w:rPr>
        <w:t xml:space="preserve">even in adolescents </w:t>
      </w:r>
      <w:r w:rsidR="00FF7DA9" w:rsidRPr="00DE4B9A">
        <w:rPr>
          <w:rFonts w:ascii="Times New Roman" w:hAnsi="Times New Roman" w:cs="Times New Roman"/>
          <w:sz w:val="24"/>
          <w:szCs w:val="24"/>
        </w:rPr>
        <w:t>participating in outdoor and wilderness a</w:t>
      </w:r>
      <w:r w:rsidR="000F1767" w:rsidRPr="00DE4B9A">
        <w:rPr>
          <w:rFonts w:ascii="Times New Roman" w:hAnsi="Times New Roman" w:cs="Times New Roman"/>
          <w:sz w:val="24"/>
          <w:szCs w:val="24"/>
        </w:rPr>
        <w:t xml:space="preserve">dventurous activities </w:t>
      </w:r>
      <w:r w:rsidR="000B5001" w:rsidRPr="00DE4B9A">
        <w:rPr>
          <w:rFonts w:ascii="Times New Roman" w:hAnsi="Times New Roman" w:cs="Times New Roman"/>
          <w:sz w:val="24"/>
          <w:szCs w:val="24"/>
        </w:rPr>
        <w:t xml:space="preserve">they see the mental health benefits and have reduced stress levels. </w:t>
      </w:r>
    </w:p>
    <w:p w14:paraId="2453B822" w14:textId="77777777" w:rsidR="000B5001" w:rsidRPr="00DE4B9A" w:rsidRDefault="000B5001" w:rsidP="00DE4B9A">
      <w:pPr>
        <w:spacing w:line="360" w:lineRule="auto"/>
        <w:rPr>
          <w:rFonts w:ascii="Times New Roman" w:hAnsi="Times New Roman" w:cs="Times New Roman"/>
          <w:sz w:val="24"/>
          <w:szCs w:val="24"/>
        </w:rPr>
      </w:pPr>
    </w:p>
    <w:p w14:paraId="68476D6B" w14:textId="364AABBD" w:rsidR="008623E8" w:rsidRPr="00DE4B9A" w:rsidRDefault="00943E72"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 xml:space="preserve">Social </w:t>
      </w:r>
      <w:r w:rsidR="006E69C9" w:rsidRPr="00DE4B9A">
        <w:rPr>
          <w:rFonts w:ascii="Times New Roman" w:hAnsi="Times New Roman" w:cs="Times New Roman"/>
          <w:sz w:val="24"/>
          <w:szCs w:val="24"/>
        </w:rPr>
        <w:t>interaction</w:t>
      </w:r>
      <w:r w:rsidR="00E565F8" w:rsidRPr="00DE4B9A">
        <w:rPr>
          <w:rFonts w:ascii="Times New Roman" w:hAnsi="Times New Roman" w:cs="Times New Roman"/>
          <w:sz w:val="24"/>
          <w:szCs w:val="24"/>
        </w:rPr>
        <w:t xml:space="preserve"> in outdoor adventurous activities </w:t>
      </w:r>
      <w:r w:rsidR="00AD0C0C" w:rsidRPr="00DE4B9A">
        <w:rPr>
          <w:rFonts w:ascii="Times New Roman" w:hAnsi="Times New Roman" w:cs="Times New Roman"/>
          <w:sz w:val="24"/>
          <w:szCs w:val="24"/>
        </w:rPr>
        <w:t>is</w:t>
      </w:r>
      <w:r w:rsidR="00E36C7F" w:rsidRPr="00DE4B9A">
        <w:rPr>
          <w:rFonts w:ascii="Times New Roman" w:hAnsi="Times New Roman" w:cs="Times New Roman"/>
          <w:sz w:val="24"/>
          <w:szCs w:val="24"/>
        </w:rPr>
        <w:t xml:space="preserve"> participating </w:t>
      </w:r>
      <w:r w:rsidR="00F702D5" w:rsidRPr="00DE4B9A">
        <w:rPr>
          <w:rFonts w:ascii="Times New Roman" w:hAnsi="Times New Roman" w:cs="Times New Roman"/>
          <w:sz w:val="24"/>
          <w:szCs w:val="24"/>
        </w:rPr>
        <w:t xml:space="preserve">in an activity </w:t>
      </w:r>
      <w:r w:rsidR="009A37A4" w:rsidRPr="00DE4B9A">
        <w:rPr>
          <w:rFonts w:ascii="Times New Roman" w:hAnsi="Times New Roman" w:cs="Times New Roman"/>
          <w:sz w:val="24"/>
          <w:szCs w:val="24"/>
        </w:rPr>
        <w:t>with one or more other people</w:t>
      </w:r>
      <w:r w:rsidR="00DF3602" w:rsidRPr="00DE4B9A">
        <w:rPr>
          <w:rFonts w:ascii="Times New Roman" w:hAnsi="Times New Roman" w:cs="Times New Roman"/>
          <w:sz w:val="24"/>
          <w:szCs w:val="24"/>
        </w:rPr>
        <w:t xml:space="preserve"> as a pair or group</w:t>
      </w:r>
      <w:r w:rsidR="009A37A4" w:rsidRPr="00DE4B9A">
        <w:rPr>
          <w:rFonts w:ascii="Times New Roman" w:hAnsi="Times New Roman" w:cs="Times New Roman"/>
          <w:sz w:val="24"/>
          <w:szCs w:val="24"/>
        </w:rPr>
        <w:t xml:space="preserve">. </w:t>
      </w:r>
      <w:r w:rsidR="00C5377D" w:rsidRPr="00DE4B9A">
        <w:rPr>
          <w:rFonts w:ascii="Times New Roman" w:hAnsi="Times New Roman" w:cs="Times New Roman"/>
          <w:sz w:val="24"/>
          <w:szCs w:val="24"/>
        </w:rPr>
        <w:t xml:space="preserve">Participating </w:t>
      </w:r>
      <w:r w:rsidR="000A2CE3" w:rsidRPr="00DE4B9A">
        <w:rPr>
          <w:rFonts w:ascii="Times New Roman" w:hAnsi="Times New Roman" w:cs="Times New Roman"/>
          <w:sz w:val="24"/>
          <w:szCs w:val="24"/>
        </w:rPr>
        <w:t xml:space="preserve">with </w:t>
      </w:r>
      <w:r w:rsidR="00E020DE" w:rsidRPr="00DE4B9A">
        <w:rPr>
          <w:rFonts w:ascii="Times New Roman" w:hAnsi="Times New Roman" w:cs="Times New Roman"/>
          <w:sz w:val="24"/>
          <w:szCs w:val="24"/>
        </w:rPr>
        <w:t xml:space="preserve">other </w:t>
      </w:r>
      <w:r w:rsidR="00DF3602" w:rsidRPr="00DE4B9A">
        <w:rPr>
          <w:rFonts w:ascii="Times New Roman" w:hAnsi="Times New Roman" w:cs="Times New Roman"/>
          <w:sz w:val="24"/>
          <w:szCs w:val="24"/>
        </w:rPr>
        <w:t>people</w:t>
      </w:r>
      <w:r w:rsidR="007E0879" w:rsidRPr="00DE4B9A">
        <w:rPr>
          <w:rFonts w:ascii="Times New Roman" w:hAnsi="Times New Roman" w:cs="Times New Roman"/>
          <w:sz w:val="24"/>
          <w:szCs w:val="24"/>
        </w:rPr>
        <w:t xml:space="preserve"> in outdoor adventurous activities </w:t>
      </w:r>
      <w:r w:rsidR="00DF3602" w:rsidRPr="00DE4B9A">
        <w:rPr>
          <w:rFonts w:ascii="Times New Roman" w:hAnsi="Times New Roman" w:cs="Times New Roman"/>
          <w:sz w:val="24"/>
          <w:szCs w:val="24"/>
        </w:rPr>
        <w:t xml:space="preserve">is a psychological benefit because </w:t>
      </w:r>
      <w:r w:rsidR="008C446F" w:rsidRPr="00DE4B9A">
        <w:rPr>
          <w:rFonts w:ascii="Times New Roman" w:hAnsi="Times New Roman" w:cs="Times New Roman"/>
          <w:sz w:val="24"/>
          <w:szCs w:val="24"/>
        </w:rPr>
        <w:t xml:space="preserve">it gives them the feeling of being </w:t>
      </w:r>
      <w:r w:rsidR="00F8500C" w:rsidRPr="00DE4B9A">
        <w:rPr>
          <w:rFonts w:ascii="Times New Roman" w:hAnsi="Times New Roman" w:cs="Times New Roman"/>
          <w:sz w:val="24"/>
          <w:szCs w:val="24"/>
        </w:rPr>
        <w:t>a part</w:t>
      </w:r>
      <w:r w:rsidR="0067450D" w:rsidRPr="00DE4B9A">
        <w:rPr>
          <w:rFonts w:ascii="Times New Roman" w:hAnsi="Times New Roman" w:cs="Times New Roman"/>
          <w:sz w:val="24"/>
          <w:szCs w:val="24"/>
        </w:rPr>
        <w:t xml:space="preserve"> of a community </w:t>
      </w:r>
      <w:r w:rsidR="0067670F" w:rsidRPr="00DE4B9A">
        <w:rPr>
          <w:rFonts w:ascii="Times New Roman" w:hAnsi="Times New Roman" w:cs="Times New Roman"/>
          <w:sz w:val="24"/>
          <w:szCs w:val="24"/>
        </w:rPr>
        <w:t xml:space="preserve">and belonging. </w:t>
      </w:r>
      <w:r w:rsidR="00135901" w:rsidRPr="00DE4B9A">
        <w:rPr>
          <w:rFonts w:ascii="Times New Roman" w:hAnsi="Times New Roman" w:cs="Times New Roman"/>
          <w:sz w:val="24"/>
          <w:szCs w:val="24"/>
        </w:rPr>
        <w:t xml:space="preserve">Zwart and </w:t>
      </w:r>
      <w:r w:rsidR="0088656B" w:rsidRPr="00DE4B9A">
        <w:rPr>
          <w:rFonts w:ascii="Times New Roman" w:hAnsi="Times New Roman" w:cs="Times New Roman"/>
          <w:sz w:val="24"/>
          <w:szCs w:val="24"/>
        </w:rPr>
        <w:t>Hines</w:t>
      </w:r>
      <w:r w:rsidR="00D85A08" w:rsidRPr="00DE4B9A">
        <w:rPr>
          <w:rFonts w:ascii="Times New Roman" w:hAnsi="Times New Roman" w:cs="Times New Roman"/>
          <w:sz w:val="24"/>
          <w:szCs w:val="24"/>
        </w:rPr>
        <w:t xml:space="preserve"> </w:t>
      </w:r>
      <w:r w:rsidR="009C3605" w:rsidRPr="00DE4B9A">
        <w:rPr>
          <w:rFonts w:ascii="Times New Roman" w:hAnsi="Times New Roman" w:cs="Times New Roman"/>
          <w:sz w:val="24"/>
          <w:szCs w:val="24"/>
        </w:rPr>
        <w:t xml:space="preserve">(2022) </w:t>
      </w:r>
      <w:r w:rsidR="00E84661" w:rsidRPr="00DE4B9A">
        <w:rPr>
          <w:rFonts w:ascii="Times New Roman" w:hAnsi="Times New Roman" w:cs="Times New Roman"/>
          <w:sz w:val="24"/>
          <w:szCs w:val="24"/>
        </w:rPr>
        <w:t>f</w:t>
      </w:r>
      <w:r w:rsidR="0088656B" w:rsidRPr="00DE4B9A">
        <w:rPr>
          <w:rFonts w:ascii="Times New Roman" w:hAnsi="Times New Roman" w:cs="Times New Roman"/>
          <w:sz w:val="24"/>
          <w:szCs w:val="24"/>
        </w:rPr>
        <w:t xml:space="preserve">ound that </w:t>
      </w:r>
      <w:r w:rsidR="00916CAE" w:rsidRPr="00DE4B9A">
        <w:rPr>
          <w:rFonts w:ascii="Times New Roman" w:hAnsi="Times New Roman" w:cs="Times New Roman"/>
          <w:sz w:val="24"/>
          <w:szCs w:val="24"/>
        </w:rPr>
        <w:t xml:space="preserve">having a shared experience in nature by participating in </w:t>
      </w:r>
      <w:r w:rsidR="00074CD6" w:rsidRPr="00DE4B9A">
        <w:rPr>
          <w:rFonts w:ascii="Times New Roman" w:hAnsi="Times New Roman" w:cs="Times New Roman"/>
          <w:sz w:val="24"/>
          <w:szCs w:val="24"/>
        </w:rPr>
        <w:t>an outdoor</w:t>
      </w:r>
      <w:r w:rsidR="00916CAE" w:rsidRPr="00DE4B9A">
        <w:rPr>
          <w:rFonts w:ascii="Times New Roman" w:hAnsi="Times New Roman" w:cs="Times New Roman"/>
          <w:sz w:val="24"/>
          <w:szCs w:val="24"/>
        </w:rPr>
        <w:t xml:space="preserve"> activity with friends </w:t>
      </w:r>
      <w:r w:rsidR="000973F6" w:rsidRPr="00DE4B9A">
        <w:rPr>
          <w:rFonts w:ascii="Times New Roman" w:hAnsi="Times New Roman" w:cs="Times New Roman"/>
          <w:sz w:val="24"/>
          <w:szCs w:val="24"/>
        </w:rPr>
        <w:t>is more</w:t>
      </w:r>
      <w:r w:rsidR="00074CD6" w:rsidRPr="00DE4B9A">
        <w:rPr>
          <w:rFonts w:ascii="Times New Roman" w:hAnsi="Times New Roman" w:cs="Times New Roman"/>
          <w:sz w:val="24"/>
          <w:szCs w:val="24"/>
        </w:rPr>
        <w:t xml:space="preserve"> likely to be enjoyable</w:t>
      </w:r>
      <w:r w:rsidR="001051B7" w:rsidRPr="00DE4B9A">
        <w:rPr>
          <w:rFonts w:ascii="Times New Roman" w:hAnsi="Times New Roman" w:cs="Times New Roman"/>
          <w:sz w:val="24"/>
          <w:szCs w:val="24"/>
        </w:rPr>
        <w:t xml:space="preserve">. </w:t>
      </w:r>
      <w:r w:rsidR="00B656E7" w:rsidRPr="00DE4B9A">
        <w:rPr>
          <w:rFonts w:ascii="Times New Roman" w:hAnsi="Times New Roman" w:cs="Times New Roman"/>
          <w:sz w:val="24"/>
          <w:szCs w:val="24"/>
        </w:rPr>
        <w:t xml:space="preserve">This shows that </w:t>
      </w:r>
      <w:r w:rsidR="00D3248B" w:rsidRPr="00DE4B9A">
        <w:rPr>
          <w:rFonts w:ascii="Times New Roman" w:hAnsi="Times New Roman" w:cs="Times New Roman"/>
          <w:sz w:val="24"/>
          <w:szCs w:val="24"/>
        </w:rPr>
        <w:t xml:space="preserve">people </w:t>
      </w:r>
      <w:r w:rsidR="00017A40" w:rsidRPr="00DE4B9A">
        <w:rPr>
          <w:rFonts w:ascii="Times New Roman" w:hAnsi="Times New Roman" w:cs="Times New Roman"/>
          <w:sz w:val="24"/>
          <w:szCs w:val="24"/>
        </w:rPr>
        <w:t xml:space="preserve">prefer taking part </w:t>
      </w:r>
      <w:r w:rsidR="000C72D8" w:rsidRPr="00DE4B9A">
        <w:rPr>
          <w:rFonts w:ascii="Times New Roman" w:hAnsi="Times New Roman" w:cs="Times New Roman"/>
          <w:sz w:val="24"/>
          <w:szCs w:val="24"/>
        </w:rPr>
        <w:t>in activities</w:t>
      </w:r>
      <w:r w:rsidR="00F66E2B" w:rsidRPr="00DE4B9A">
        <w:rPr>
          <w:rFonts w:ascii="Times New Roman" w:hAnsi="Times New Roman" w:cs="Times New Roman"/>
          <w:sz w:val="24"/>
          <w:szCs w:val="24"/>
        </w:rPr>
        <w:t xml:space="preserve"> </w:t>
      </w:r>
      <w:r w:rsidR="00017A40" w:rsidRPr="00DE4B9A">
        <w:rPr>
          <w:rFonts w:ascii="Times New Roman" w:hAnsi="Times New Roman" w:cs="Times New Roman"/>
          <w:sz w:val="24"/>
          <w:szCs w:val="24"/>
        </w:rPr>
        <w:t>with friends</w:t>
      </w:r>
      <w:r w:rsidR="00F66E2B" w:rsidRPr="00DE4B9A">
        <w:rPr>
          <w:rFonts w:ascii="Times New Roman" w:hAnsi="Times New Roman" w:cs="Times New Roman"/>
          <w:sz w:val="24"/>
          <w:szCs w:val="24"/>
        </w:rPr>
        <w:t xml:space="preserve"> </w:t>
      </w:r>
      <w:r w:rsidR="00EF1FB9" w:rsidRPr="00DE4B9A">
        <w:rPr>
          <w:rFonts w:ascii="Times New Roman" w:hAnsi="Times New Roman" w:cs="Times New Roman"/>
          <w:sz w:val="24"/>
          <w:szCs w:val="24"/>
        </w:rPr>
        <w:t xml:space="preserve">or a community </w:t>
      </w:r>
      <w:r w:rsidR="00F66E2B" w:rsidRPr="00DE4B9A">
        <w:rPr>
          <w:rFonts w:ascii="Times New Roman" w:hAnsi="Times New Roman" w:cs="Times New Roman"/>
          <w:sz w:val="24"/>
          <w:szCs w:val="24"/>
        </w:rPr>
        <w:t xml:space="preserve">rather than </w:t>
      </w:r>
      <w:r w:rsidR="00677AA7" w:rsidRPr="00DE4B9A">
        <w:rPr>
          <w:rFonts w:ascii="Times New Roman" w:hAnsi="Times New Roman" w:cs="Times New Roman"/>
          <w:sz w:val="24"/>
          <w:szCs w:val="24"/>
        </w:rPr>
        <w:t xml:space="preserve">on their own. </w:t>
      </w:r>
      <w:r w:rsidR="00400F90" w:rsidRPr="00DE4B9A">
        <w:rPr>
          <w:rFonts w:ascii="Times New Roman" w:hAnsi="Times New Roman" w:cs="Times New Roman"/>
          <w:sz w:val="24"/>
          <w:szCs w:val="24"/>
        </w:rPr>
        <w:t xml:space="preserve">When someone was kayaking, they were motivated to participate in the activity </w:t>
      </w:r>
      <w:r w:rsidR="00C206CD" w:rsidRPr="00DE4B9A">
        <w:rPr>
          <w:rFonts w:ascii="Times New Roman" w:hAnsi="Times New Roman" w:cs="Times New Roman"/>
          <w:sz w:val="24"/>
          <w:szCs w:val="24"/>
        </w:rPr>
        <w:t xml:space="preserve">for social aspects </w:t>
      </w:r>
      <w:r w:rsidR="00105FFB" w:rsidRPr="00DE4B9A">
        <w:rPr>
          <w:rFonts w:ascii="Times New Roman" w:hAnsi="Times New Roman" w:cs="Times New Roman"/>
          <w:sz w:val="24"/>
          <w:szCs w:val="24"/>
        </w:rPr>
        <w:t>due to the fact that their friends were kayakers as well</w:t>
      </w:r>
      <w:r w:rsidR="00A91317" w:rsidRPr="00DE4B9A">
        <w:rPr>
          <w:rFonts w:ascii="Times New Roman" w:hAnsi="Times New Roman" w:cs="Times New Roman"/>
          <w:sz w:val="24"/>
          <w:szCs w:val="24"/>
        </w:rPr>
        <w:t xml:space="preserve">, </w:t>
      </w:r>
      <w:r w:rsidR="0047045C" w:rsidRPr="00DE4B9A">
        <w:rPr>
          <w:rFonts w:ascii="Times New Roman" w:hAnsi="Times New Roman" w:cs="Times New Roman"/>
          <w:sz w:val="24"/>
          <w:szCs w:val="24"/>
        </w:rPr>
        <w:t xml:space="preserve">so it become a circle of friends </w:t>
      </w:r>
      <w:r w:rsidR="00A91317" w:rsidRPr="00DE4B9A">
        <w:rPr>
          <w:rFonts w:ascii="Times New Roman" w:hAnsi="Times New Roman" w:cs="Times New Roman"/>
          <w:sz w:val="24"/>
          <w:szCs w:val="24"/>
        </w:rPr>
        <w:t xml:space="preserve">(Kerr and Houge Mackenzie, 2012). </w:t>
      </w:r>
    </w:p>
    <w:p w14:paraId="674C0F69" w14:textId="77777777" w:rsidR="00A91317" w:rsidRPr="00DE4B9A" w:rsidRDefault="00A91317" w:rsidP="00DE4B9A">
      <w:pPr>
        <w:spacing w:line="360" w:lineRule="auto"/>
        <w:rPr>
          <w:rFonts w:ascii="Times New Roman" w:hAnsi="Times New Roman" w:cs="Times New Roman"/>
          <w:sz w:val="24"/>
          <w:szCs w:val="24"/>
        </w:rPr>
      </w:pPr>
    </w:p>
    <w:p w14:paraId="4F6FEB16" w14:textId="35B82488" w:rsidR="00CB6FE3" w:rsidRPr="00CB6FE3" w:rsidRDefault="00DF794B"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 xml:space="preserve">By participating in outdoor adventurous </w:t>
      </w:r>
      <w:r w:rsidR="00F05B1A" w:rsidRPr="00DE4B9A">
        <w:rPr>
          <w:rFonts w:ascii="Times New Roman" w:hAnsi="Times New Roman" w:cs="Times New Roman"/>
          <w:sz w:val="24"/>
          <w:szCs w:val="24"/>
        </w:rPr>
        <w:t>activities,</w:t>
      </w:r>
      <w:r w:rsidRPr="00DE4B9A">
        <w:rPr>
          <w:rFonts w:ascii="Times New Roman" w:hAnsi="Times New Roman" w:cs="Times New Roman"/>
          <w:sz w:val="24"/>
          <w:szCs w:val="24"/>
        </w:rPr>
        <w:t xml:space="preserve"> it is a great way </w:t>
      </w:r>
      <w:r w:rsidR="00CB5E9F" w:rsidRPr="00DE4B9A">
        <w:rPr>
          <w:rFonts w:ascii="Times New Roman" w:hAnsi="Times New Roman" w:cs="Times New Roman"/>
          <w:sz w:val="24"/>
          <w:szCs w:val="24"/>
        </w:rPr>
        <w:t xml:space="preserve">to meet new people, </w:t>
      </w:r>
      <w:r w:rsidR="000358BB" w:rsidRPr="00DE4B9A">
        <w:rPr>
          <w:rFonts w:ascii="Times New Roman" w:hAnsi="Times New Roman" w:cs="Times New Roman"/>
          <w:sz w:val="24"/>
          <w:szCs w:val="24"/>
        </w:rPr>
        <w:t>which</w:t>
      </w:r>
      <w:r w:rsidR="00CB5E9F" w:rsidRPr="00DE4B9A">
        <w:rPr>
          <w:rFonts w:ascii="Times New Roman" w:hAnsi="Times New Roman" w:cs="Times New Roman"/>
          <w:sz w:val="24"/>
          <w:szCs w:val="24"/>
        </w:rPr>
        <w:t xml:space="preserve"> could </w:t>
      </w:r>
      <w:r w:rsidR="00E640C3" w:rsidRPr="00DE4B9A">
        <w:rPr>
          <w:rFonts w:ascii="Times New Roman" w:hAnsi="Times New Roman" w:cs="Times New Roman"/>
          <w:sz w:val="24"/>
          <w:szCs w:val="24"/>
        </w:rPr>
        <w:t>potentially</w:t>
      </w:r>
      <w:r w:rsidR="00CB5E9F" w:rsidRPr="00DE4B9A">
        <w:rPr>
          <w:rFonts w:ascii="Times New Roman" w:hAnsi="Times New Roman" w:cs="Times New Roman"/>
          <w:sz w:val="24"/>
          <w:szCs w:val="24"/>
        </w:rPr>
        <w:t xml:space="preserve"> become friends which have the same </w:t>
      </w:r>
      <w:r w:rsidR="008978C1" w:rsidRPr="00DE4B9A">
        <w:rPr>
          <w:rFonts w:ascii="Times New Roman" w:hAnsi="Times New Roman" w:cs="Times New Roman"/>
          <w:sz w:val="24"/>
          <w:szCs w:val="24"/>
        </w:rPr>
        <w:t xml:space="preserve">or similar </w:t>
      </w:r>
      <w:r w:rsidR="00CB5E9F" w:rsidRPr="00DE4B9A">
        <w:rPr>
          <w:rFonts w:ascii="Times New Roman" w:hAnsi="Times New Roman" w:cs="Times New Roman"/>
          <w:sz w:val="24"/>
          <w:szCs w:val="24"/>
        </w:rPr>
        <w:t xml:space="preserve">interests to </w:t>
      </w:r>
      <w:r w:rsidR="008978C1" w:rsidRPr="00DE4B9A">
        <w:rPr>
          <w:rFonts w:ascii="Times New Roman" w:hAnsi="Times New Roman" w:cs="Times New Roman"/>
          <w:sz w:val="24"/>
          <w:szCs w:val="24"/>
        </w:rPr>
        <w:t xml:space="preserve">what you are interested in. </w:t>
      </w:r>
      <w:r w:rsidR="00C344F3" w:rsidRPr="00DE4B9A">
        <w:rPr>
          <w:rFonts w:ascii="Times New Roman" w:hAnsi="Times New Roman" w:cs="Times New Roman"/>
          <w:sz w:val="24"/>
          <w:szCs w:val="24"/>
        </w:rPr>
        <w:t xml:space="preserve">Community Wellness and Social Support as Motivation for Participation in </w:t>
      </w:r>
      <w:r w:rsidR="00C344F3" w:rsidRPr="00DE4B9A">
        <w:rPr>
          <w:rFonts w:ascii="Times New Roman" w:hAnsi="Times New Roman" w:cs="Times New Roman"/>
          <w:sz w:val="24"/>
          <w:szCs w:val="24"/>
        </w:rPr>
        <w:lastRenderedPageBreak/>
        <w:t xml:space="preserve">Outdoor Adventure Recreation </w:t>
      </w:r>
      <w:r w:rsidR="007A5FEB" w:rsidRPr="00DE4B9A">
        <w:rPr>
          <w:rFonts w:ascii="Times New Roman" w:hAnsi="Times New Roman" w:cs="Times New Roman"/>
          <w:sz w:val="24"/>
          <w:szCs w:val="24"/>
        </w:rPr>
        <w:t xml:space="preserve">by Zwart and Hines (2022) is an article </w:t>
      </w:r>
      <w:r w:rsidR="00B0787D" w:rsidRPr="00DE4B9A">
        <w:rPr>
          <w:rFonts w:ascii="Times New Roman" w:hAnsi="Times New Roman" w:cs="Times New Roman"/>
          <w:sz w:val="24"/>
          <w:szCs w:val="24"/>
        </w:rPr>
        <w:t xml:space="preserve">which </w:t>
      </w:r>
      <w:r w:rsidR="00CB6FE3" w:rsidRPr="00CB6FE3">
        <w:rPr>
          <w:rFonts w:ascii="Times New Roman" w:hAnsi="Times New Roman" w:cs="Times New Roman"/>
          <w:sz w:val="24"/>
          <w:szCs w:val="24"/>
        </w:rPr>
        <w:t>demonstrate</w:t>
      </w:r>
      <w:r w:rsidR="00B0787D" w:rsidRPr="00DE4B9A">
        <w:rPr>
          <w:rFonts w:ascii="Times New Roman" w:hAnsi="Times New Roman" w:cs="Times New Roman"/>
          <w:sz w:val="24"/>
          <w:szCs w:val="24"/>
        </w:rPr>
        <w:t>s</w:t>
      </w:r>
      <w:r w:rsidR="00CB6FE3" w:rsidRPr="00CB6FE3">
        <w:rPr>
          <w:rFonts w:ascii="Times New Roman" w:hAnsi="Times New Roman" w:cs="Times New Roman"/>
          <w:sz w:val="24"/>
          <w:szCs w:val="24"/>
        </w:rPr>
        <w:t xml:space="preserve"> how outdoor adventure recreation has and continues to encourage social connection and a feeling of community, with an emphasis on the critical role it plays in creating excellent health and wellness outcomes for participants</w:t>
      </w:r>
      <w:r w:rsidR="00DC2AB0" w:rsidRPr="00DE4B9A">
        <w:rPr>
          <w:rFonts w:ascii="Times New Roman" w:hAnsi="Times New Roman" w:cs="Times New Roman"/>
          <w:sz w:val="24"/>
          <w:szCs w:val="24"/>
        </w:rPr>
        <w:t xml:space="preserve">, especially after </w:t>
      </w:r>
      <w:r w:rsidR="008C028B" w:rsidRPr="00DE4B9A">
        <w:rPr>
          <w:rFonts w:ascii="Times New Roman" w:hAnsi="Times New Roman" w:cs="Times New Roman"/>
          <w:sz w:val="24"/>
          <w:szCs w:val="24"/>
        </w:rPr>
        <w:t xml:space="preserve">social interaction was at a low point during the covid-19 pandemic. </w:t>
      </w:r>
      <w:r w:rsidR="00116FE1" w:rsidRPr="00DE4B9A">
        <w:rPr>
          <w:rFonts w:ascii="Times New Roman" w:hAnsi="Times New Roman" w:cs="Times New Roman"/>
          <w:sz w:val="24"/>
          <w:szCs w:val="24"/>
        </w:rPr>
        <w:t xml:space="preserve">They found two main themes </w:t>
      </w:r>
      <w:r w:rsidR="006125E8" w:rsidRPr="00DE4B9A">
        <w:rPr>
          <w:rFonts w:ascii="Times New Roman" w:hAnsi="Times New Roman" w:cs="Times New Roman"/>
          <w:sz w:val="24"/>
          <w:szCs w:val="24"/>
        </w:rPr>
        <w:t>one being spending time and sharing experiences within nature, and the second being a health promotion in the context of social connectedness and being part of a community (Zwart and Hines, 2022). This s</w:t>
      </w:r>
      <w:r w:rsidR="00A77855" w:rsidRPr="00DE4B9A">
        <w:rPr>
          <w:rFonts w:ascii="Times New Roman" w:hAnsi="Times New Roman" w:cs="Times New Roman"/>
          <w:sz w:val="24"/>
          <w:szCs w:val="24"/>
        </w:rPr>
        <w:t xml:space="preserve">howed that people </w:t>
      </w:r>
      <w:r w:rsidR="0081602B" w:rsidRPr="00DE4B9A">
        <w:rPr>
          <w:rFonts w:ascii="Times New Roman" w:hAnsi="Times New Roman" w:cs="Times New Roman"/>
          <w:sz w:val="24"/>
          <w:szCs w:val="24"/>
        </w:rPr>
        <w:t xml:space="preserve">prefer doing activities as a social group and community rather than alone. </w:t>
      </w:r>
    </w:p>
    <w:p w14:paraId="7D802884" w14:textId="53B31631" w:rsidR="00CB6FE3" w:rsidRPr="00DE4B9A" w:rsidRDefault="00CB6FE3" w:rsidP="00DE4B9A">
      <w:pPr>
        <w:spacing w:line="360" w:lineRule="auto"/>
        <w:rPr>
          <w:rFonts w:ascii="Times New Roman" w:hAnsi="Times New Roman" w:cs="Times New Roman"/>
          <w:sz w:val="24"/>
          <w:szCs w:val="24"/>
        </w:rPr>
      </w:pPr>
    </w:p>
    <w:p w14:paraId="1ACD3BE1" w14:textId="1BBCC939" w:rsidR="0062777E" w:rsidRPr="00DE4B9A" w:rsidRDefault="00F05B1A"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From researching into the psychological benefits and issue</w:t>
      </w:r>
      <w:r w:rsidR="00EF7551" w:rsidRPr="00DE4B9A">
        <w:rPr>
          <w:rFonts w:ascii="Times New Roman" w:hAnsi="Times New Roman" w:cs="Times New Roman"/>
          <w:sz w:val="24"/>
          <w:szCs w:val="24"/>
        </w:rPr>
        <w:t xml:space="preserve">s, </w:t>
      </w:r>
      <w:r w:rsidR="001A0666" w:rsidRPr="00DE4B9A">
        <w:rPr>
          <w:rFonts w:ascii="Times New Roman" w:hAnsi="Times New Roman" w:cs="Times New Roman"/>
          <w:sz w:val="24"/>
          <w:szCs w:val="24"/>
        </w:rPr>
        <w:t xml:space="preserve">I found that there </w:t>
      </w:r>
      <w:r w:rsidR="00EF7551" w:rsidRPr="00DE4B9A">
        <w:rPr>
          <w:rFonts w:ascii="Times New Roman" w:hAnsi="Times New Roman" w:cs="Times New Roman"/>
          <w:sz w:val="24"/>
          <w:szCs w:val="24"/>
        </w:rPr>
        <w:t xml:space="preserve">were </w:t>
      </w:r>
      <w:r w:rsidR="000358BB" w:rsidRPr="00DE4B9A">
        <w:rPr>
          <w:rFonts w:ascii="Times New Roman" w:hAnsi="Times New Roman" w:cs="Times New Roman"/>
          <w:sz w:val="24"/>
          <w:szCs w:val="24"/>
        </w:rPr>
        <w:t xml:space="preserve">too many benefits </w:t>
      </w:r>
      <w:r w:rsidR="00544572" w:rsidRPr="00DE4B9A">
        <w:rPr>
          <w:rFonts w:ascii="Times New Roman" w:hAnsi="Times New Roman" w:cs="Times New Roman"/>
          <w:sz w:val="24"/>
          <w:szCs w:val="24"/>
        </w:rPr>
        <w:t xml:space="preserve">and a few issues </w:t>
      </w:r>
      <w:r w:rsidR="000358BB" w:rsidRPr="00DE4B9A">
        <w:rPr>
          <w:rFonts w:ascii="Times New Roman" w:hAnsi="Times New Roman" w:cs="Times New Roman"/>
          <w:sz w:val="24"/>
          <w:szCs w:val="24"/>
        </w:rPr>
        <w:t xml:space="preserve">to </w:t>
      </w:r>
      <w:r w:rsidR="00544572" w:rsidRPr="00DE4B9A">
        <w:rPr>
          <w:rFonts w:ascii="Times New Roman" w:hAnsi="Times New Roman" w:cs="Times New Roman"/>
          <w:sz w:val="24"/>
          <w:szCs w:val="24"/>
        </w:rPr>
        <w:t xml:space="preserve">go into detail </w:t>
      </w:r>
      <w:r w:rsidR="000358BB" w:rsidRPr="00DE4B9A">
        <w:rPr>
          <w:rFonts w:ascii="Times New Roman" w:hAnsi="Times New Roman" w:cs="Times New Roman"/>
          <w:sz w:val="24"/>
          <w:szCs w:val="24"/>
        </w:rPr>
        <w:t xml:space="preserve">about in this </w:t>
      </w:r>
      <w:r w:rsidR="001A0666" w:rsidRPr="00DE4B9A">
        <w:rPr>
          <w:rFonts w:ascii="Times New Roman" w:hAnsi="Times New Roman" w:cs="Times New Roman"/>
          <w:sz w:val="24"/>
          <w:szCs w:val="24"/>
        </w:rPr>
        <w:t xml:space="preserve">essay, so I decide to </w:t>
      </w:r>
      <w:r w:rsidR="00544572" w:rsidRPr="00DE4B9A">
        <w:rPr>
          <w:rFonts w:ascii="Times New Roman" w:hAnsi="Times New Roman" w:cs="Times New Roman"/>
          <w:sz w:val="24"/>
          <w:szCs w:val="24"/>
        </w:rPr>
        <w:t xml:space="preserve">choose three </w:t>
      </w:r>
      <w:r w:rsidR="00A359BC" w:rsidRPr="00DE4B9A">
        <w:rPr>
          <w:rFonts w:ascii="Times New Roman" w:hAnsi="Times New Roman" w:cs="Times New Roman"/>
          <w:sz w:val="24"/>
          <w:szCs w:val="24"/>
        </w:rPr>
        <w:t xml:space="preserve">options to of which have benefits as well as issues. </w:t>
      </w:r>
      <w:r w:rsidR="00E640C3" w:rsidRPr="00DE4B9A">
        <w:rPr>
          <w:rFonts w:ascii="Times New Roman" w:hAnsi="Times New Roman" w:cs="Times New Roman"/>
          <w:sz w:val="24"/>
          <w:szCs w:val="24"/>
        </w:rPr>
        <w:t>From researching anxiety</w:t>
      </w:r>
      <w:r w:rsidR="00A85554" w:rsidRPr="00DE4B9A">
        <w:rPr>
          <w:rFonts w:ascii="Times New Roman" w:hAnsi="Times New Roman" w:cs="Times New Roman"/>
          <w:sz w:val="24"/>
          <w:szCs w:val="24"/>
        </w:rPr>
        <w:t xml:space="preserve"> there were </w:t>
      </w:r>
      <w:r w:rsidR="002F4659" w:rsidRPr="00DE4B9A">
        <w:rPr>
          <w:rFonts w:ascii="Times New Roman" w:hAnsi="Times New Roman" w:cs="Times New Roman"/>
          <w:sz w:val="24"/>
          <w:szCs w:val="24"/>
        </w:rPr>
        <w:t xml:space="preserve">positives and negatives, due to the fact some can use anxiety to </w:t>
      </w:r>
      <w:r w:rsidR="009F0259" w:rsidRPr="00DE4B9A">
        <w:rPr>
          <w:rFonts w:ascii="Times New Roman" w:hAnsi="Times New Roman" w:cs="Times New Roman"/>
          <w:sz w:val="24"/>
          <w:szCs w:val="24"/>
        </w:rPr>
        <w:t xml:space="preserve">improve their performance for example a mountaineer </w:t>
      </w:r>
      <w:r w:rsidR="009D3A35" w:rsidRPr="00DE4B9A">
        <w:rPr>
          <w:rFonts w:ascii="Times New Roman" w:hAnsi="Times New Roman" w:cs="Times New Roman"/>
          <w:sz w:val="24"/>
          <w:szCs w:val="24"/>
        </w:rPr>
        <w:t>using it to overcome his fear of climbing by engaging in the practical duties needed in actual climbing</w:t>
      </w:r>
      <w:r w:rsidR="00563CB8" w:rsidRPr="00DE4B9A">
        <w:rPr>
          <w:rFonts w:ascii="Times New Roman" w:hAnsi="Times New Roman" w:cs="Times New Roman"/>
          <w:sz w:val="24"/>
          <w:szCs w:val="24"/>
        </w:rPr>
        <w:t xml:space="preserve"> (Kerr and Houge Mackenzie, 2012). </w:t>
      </w:r>
      <w:r w:rsidR="00700996" w:rsidRPr="00DE4B9A">
        <w:rPr>
          <w:rFonts w:ascii="Times New Roman" w:hAnsi="Times New Roman" w:cs="Times New Roman"/>
          <w:sz w:val="24"/>
          <w:szCs w:val="24"/>
        </w:rPr>
        <w:t xml:space="preserve">A negative of anxiety is that </w:t>
      </w:r>
      <w:r w:rsidR="004B4D6E" w:rsidRPr="00DE4B9A">
        <w:rPr>
          <w:rFonts w:ascii="Times New Roman" w:hAnsi="Times New Roman" w:cs="Times New Roman"/>
          <w:sz w:val="24"/>
          <w:szCs w:val="24"/>
        </w:rPr>
        <w:t xml:space="preserve">it can cause someone to never participate in the outdoor adventurous activity that </w:t>
      </w:r>
      <w:r w:rsidR="00471BFC" w:rsidRPr="00DE4B9A">
        <w:rPr>
          <w:rFonts w:ascii="Times New Roman" w:hAnsi="Times New Roman" w:cs="Times New Roman"/>
          <w:sz w:val="24"/>
          <w:szCs w:val="24"/>
        </w:rPr>
        <w:t xml:space="preserve">made them feel anxious. </w:t>
      </w:r>
      <w:r w:rsidR="00631126" w:rsidRPr="00DE4B9A">
        <w:rPr>
          <w:rFonts w:ascii="Times New Roman" w:hAnsi="Times New Roman" w:cs="Times New Roman"/>
          <w:sz w:val="24"/>
          <w:szCs w:val="24"/>
        </w:rPr>
        <w:t>The next researched benefit can link in with anxiety</w:t>
      </w:r>
      <w:r w:rsidR="00365E18" w:rsidRPr="00DE4B9A">
        <w:rPr>
          <w:rFonts w:ascii="Times New Roman" w:hAnsi="Times New Roman" w:cs="Times New Roman"/>
          <w:sz w:val="24"/>
          <w:szCs w:val="24"/>
        </w:rPr>
        <w:t>, as</w:t>
      </w:r>
      <w:r w:rsidR="00631126" w:rsidRPr="00DE4B9A">
        <w:rPr>
          <w:rFonts w:ascii="Times New Roman" w:hAnsi="Times New Roman" w:cs="Times New Roman"/>
          <w:sz w:val="24"/>
          <w:szCs w:val="24"/>
        </w:rPr>
        <w:t xml:space="preserve"> stress</w:t>
      </w:r>
      <w:r w:rsidR="00365E18" w:rsidRPr="00DE4B9A">
        <w:rPr>
          <w:rFonts w:ascii="Times New Roman" w:hAnsi="Times New Roman" w:cs="Times New Roman"/>
          <w:sz w:val="24"/>
          <w:szCs w:val="24"/>
        </w:rPr>
        <w:t xml:space="preserve"> and anxiety tend to be felt at the same time. </w:t>
      </w:r>
      <w:r w:rsidR="00700996" w:rsidRPr="00DE4B9A">
        <w:rPr>
          <w:rFonts w:ascii="Times New Roman" w:hAnsi="Times New Roman" w:cs="Times New Roman"/>
          <w:sz w:val="24"/>
          <w:szCs w:val="24"/>
        </w:rPr>
        <w:t xml:space="preserve">Stress can also, have positives and negatives. </w:t>
      </w:r>
      <w:r w:rsidR="00471BFC" w:rsidRPr="00DE4B9A">
        <w:rPr>
          <w:rFonts w:ascii="Times New Roman" w:hAnsi="Times New Roman" w:cs="Times New Roman"/>
          <w:sz w:val="24"/>
          <w:szCs w:val="24"/>
        </w:rPr>
        <w:t xml:space="preserve">The positive side of stress is that participating </w:t>
      </w:r>
      <w:r w:rsidR="00B03F1E" w:rsidRPr="00DE4B9A">
        <w:rPr>
          <w:rFonts w:ascii="Times New Roman" w:hAnsi="Times New Roman" w:cs="Times New Roman"/>
          <w:sz w:val="24"/>
          <w:szCs w:val="24"/>
        </w:rPr>
        <w:t>in outdoor adventurous activities can reduce stress levels</w:t>
      </w:r>
      <w:r w:rsidR="009B09C3" w:rsidRPr="00DE4B9A">
        <w:rPr>
          <w:rFonts w:ascii="Times New Roman" w:hAnsi="Times New Roman" w:cs="Times New Roman"/>
          <w:sz w:val="24"/>
          <w:szCs w:val="24"/>
        </w:rPr>
        <w:t xml:space="preserve">, from two studies using the </w:t>
      </w:r>
      <w:r w:rsidR="00F04516" w:rsidRPr="00DE4B9A">
        <w:rPr>
          <w:rFonts w:ascii="Times New Roman" w:hAnsi="Times New Roman" w:cs="Times New Roman"/>
          <w:sz w:val="24"/>
          <w:szCs w:val="24"/>
        </w:rPr>
        <w:t>perceived stress questionnaire, they both found from participating in outdoor and wildness activities</w:t>
      </w:r>
      <w:r w:rsidR="00296B10" w:rsidRPr="00DE4B9A">
        <w:rPr>
          <w:rFonts w:ascii="Times New Roman" w:hAnsi="Times New Roman" w:cs="Times New Roman"/>
          <w:sz w:val="24"/>
          <w:szCs w:val="24"/>
        </w:rPr>
        <w:t>, that the perceived stress was lower</w:t>
      </w:r>
      <w:r w:rsidR="00962E8D" w:rsidRPr="00DE4B9A">
        <w:rPr>
          <w:rFonts w:ascii="Times New Roman" w:hAnsi="Times New Roman" w:cs="Times New Roman"/>
          <w:sz w:val="24"/>
          <w:szCs w:val="24"/>
        </w:rPr>
        <w:t xml:space="preserve"> after participating </w:t>
      </w:r>
      <w:r w:rsidR="007D57CC" w:rsidRPr="00DE4B9A">
        <w:rPr>
          <w:rFonts w:ascii="Times New Roman" w:hAnsi="Times New Roman" w:cs="Times New Roman"/>
          <w:sz w:val="24"/>
          <w:szCs w:val="24"/>
        </w:rPr>
        <w:t>(Mutz and Müller, 2016)</w:t>
      </w:r>
      <w:r w:rsidR="00962E8D" w:rsidRPr="00DE4B9A">
        <w:rPr>
          <w:rFonts w:ascii="Times New Roman" w:hAnsi="Times New Roman" w:cs="Times New Roman"/>
          <w:sz w:val="24"/>
          <w:szCs w:val="24"/>
        </w:rPr>
        <w:t xml:space="preserve">. </w:t>
      </w:r>
      <w:r w:rsidR="00D06FFD" w:rsidRPr="00DE4B9A">
        <w:rPr>
          <w:rFonts w:ascii="Times New Roman" w:hAnsi="Times New Roman" w:cs="Times New Roman"/>
          <w:sz w:val="24"/>
          <w:szCs w:val="24"/>
        </w:rPr>
        <w:t xml:space="preserve">Researching into social interaction showed that with social interaction </w:t>
      </w:r>
      <w:r w:rsidR="0062777E" w:rsidRPr="00DE4B9A">
        <w:rPr>
          <w:rFonts w:ascii="Times New Roman" w:hAnsi="Times New Roman" w:cs="Times New Roman"/>
          <w:sz w:val="24"/>
          <w:szCs w:val="24"/>
        </w:rPr>
        <w:t>being at a low point during the covid-19 pandemic</w:t>
      </w:r>
      <w:r w:rsidR="001300F3" w:rsidRPr="00DE4B9A">
        <w:rPr>
          <w:rFonts w:ascii="Times New Roman" w:hAnsi="Times New Roman" w:cs="Times New Roman"/>
          <w:sz w:val="24"/>
          <w:szCs w:val="24"/>
        </w:rPr>
        <w:t xml:space="preserve">, people prefer doing activities as a social group and community rather than alone. To sum up, I think that </w:t>
      </w:r>
      <w:r w:rsidR="00281C78" w:rsidRPr="00DE4B9A">
        <w:rPr>
          <w:rFonts w:ascii="Times New Roman" w:hAnsi="Times New Roman" w:cs="Times New Roman"/>
          <w:sz w:val="24"/>
          <w:szCs w:val="24"/>
        </w:rPr>
        <w:t xml:space="preserve">there are more benefits to participating in outdoor adventurous activities than issues, however with some of the issues you could always </w:t>
      </w:r>
      <w:r w:rsidR="006A7524" w:rsidRPr="00DE4B9A">
        <w:rPr>
          <w:rFonts w:ascii="Times New Roman" w:hAnsi="Times New Roman" w:cs="Times New Roman"/>
          <w:sz w:val="24"/>
          <w:szCs w:val="24"/>
        </w:rPr>
        <w:t xml:space="preserve">mange them to become benefits. </w:t>
      </w:r>
    </w:p>
    <w:p w14:paraId="75C81328" w14:textId="77777777" w:rsidR="0062777E" w:rsidRPr="00DE4B9A" w:rsidRDefault="0062777E" w:rsidP="00DE4B9A">
      <w:pPr>
        <w:spacing w:line="360" w:lineRule="auto"/>
        <w:rPr>
          <w:rFonts w:ascii="Times New Roman" w:hAnsi="Times New Roman" w:cs="Times New Roman"/>
          <w:sz w:val="24"/>
          <w:szCs w:val="24"/>
        </w:rPr>
      </w:pPr>
    </w:p>
    <w:p w14:paraId="7ACBA2B9" w14:textId="670A9870" w:rsidR="001358F0" w:rsidRPr="00DE4B9A" w:rsidRDefault="001358F0"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 xml:space="preserve">Word Count: </w:t>
      </w:r>
      <w:r w:rsidR="006A7524" w:rsidRPr="00DE4B9A">
        <w:rPr>
          <w:rFonts w:ascii="Times New Roman" w:hAnsi="Times New Roman" w:cs="Times New Roman"/>
          <w:sz w:val="24"/>
          <w:szCs w:val="24"/>
        </w:rPr>
        <w:t>1</w:t>
      </w:r>
      <w:r w:rsidR="00DE4B9A" w:rsidRPr="00DE4B9A">
        <w:rPr>
          <w:rFonts w:ascii="Times New Roman" w:hAnsi="Times New Roman" w:cs="Times New Roman"/>
          <w:sz w:val="24"/>
          <w:szCs w:val="24"/>
        </w:rPr>
        <w:t>467</w:t>
      </w:r>
    </w:p>
    <w:p w14:paraId="20A54956" w14:textId="77777777" w:rsidR="001358F0" w:rsidRPr="00DE4B9A" w:rsidRDefault="001358F0" w:rsidP="00DE4B9A">
      <w:pPr>
        <w:spacing w:line="360" w:lineRule="auto"/>
        <w:rPr>
          <w:rFonts w:ascii="Times New Roman" w:hAnsi="Times New Roman" w:cs="Times New Roman"/>
          <w:sz w:val="24"/>
          <w:szCs w:val="24"/>
        </w:rPr>
      </w:pPr>
    </w:p>
    <w:p w14:paraId="33434EE7" w14:textId="77777777" w:rsidR="007D57CC" w:rsidRPr="00DE4B9A" w:rsidRDefault="007D57CC" w:rsidP="00DE4B9A">
      <w:pPr>
        <w:spacing w:line="360" w:lineRule="auto"/>
        <w:rPr>
          <w:rFonts w:ascii="Times New Roman" w:hAnsi="Times New Roman" w:cs="Times New Roman"/>
          <w:sz w:val="24"/>
          <w:szCs w:val="24"/>
          <w:u w:val="single"/>
        </w:rPr>
      </w:pPr>
    </w:p>
    <w:p w14:paraId="58D899AA" w14:textId="1EA0BCB6" w:rsidR="001358F0" w:rsidRPr="00DE4B9A" w:rsidRDefault="00A80599"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u w:val="single"/>
        </w:rPr>
        <w:lastRenderedPageBreak/>
        <w:t xml:space="preserve">Part 2: </w:t>
      </w:r>
      <w:r w:rsidR="004E73EE" w:rsidRPr="00DE4B9A">
        <w:rPr>
          <w:rFonts w:ascii="Times New Roman" w:hAnsi="Times New Roman" w:cs="Times New Roman"/>
          <w:sz w:val="24"/>
          <w:szCs w:val="24"/>
        </w:rPr>
        <w:t xml:space="preserve">Evaluate the dataset (provided or gathered as a group) </w:t>
      </w:r>
      <w:r w:rsidR="00571F7F" w:rsidRPr="00DE4B9A">
        <w:rPr>
          <w:rFonts w:ascii="Times New Roman" w:hAnsi="Times New Roman" w:cs="Times New Roman"/>
          <w:sz w:val="24"/>
          <w:szCs w:val="24"/>
        </w:rPr>
        <w:t>in relation to</w:t>
      </w:r>
      <w:r w:rsidR="004E73EE" w:rsidRPr="00DE4B9A">
        <w:rPr>
          <w:rFonts w:ascii="Times New Roman" w:hAnsi="Times New Roman" w:cs="Times New Roman"/>
          <w:sz w:val="24"/>
          <w:szCs w:val="24"/>
        </w:rPr>
        <w:t xml:space="preserve"> any potential psychological benefits of taking part in an outdoor adventurous activity.</w:t>
      </w:r>
      <w:r w:rsidR="0017190D" w:rsidRPr="00DE4B9A">
        <w:rPr>
          <w:rFonts w:ascii="Times New Roman" w:hAnsi="Times New Roman" w:cs="Times New Roman"/>
          <w:sz w:val="24"/>
          <w:szCs w:val="24"/>
        </w:rPr>
        <w:t xml:space="preserve"> (500 words)</w:t>
      </w:r>
    </w:p>
    <w:p w14:paraId="1BB3D70E" w14:textId="244A59FC"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u w:val="single"/>
        </w:rPr>
        <w:t xml:space="preserve">Mean and Standard Deviation of </w:t>
      </w:r>
      <w:r w:rsidR="00571F7F" w:rsidRPr="00DE4B9A">
        <w:rPr>
          <w:rFonts w:ascii="Times New Roman" w:hAnsi="Times New Roman" w:cs="Times New Roman"/>
          <w:sz w:val="24"/>
          <w:szCs w:val="24"/>
          <w:u w:val="single"/>
        </w:rPr>
        <w:t>CSAI</w:t>
      </w:r>
      <w:r w:rsidRPr="00DE4B9A">
        <w:rPr>
          <w:rFonts w:ascii="Times New Roman" w:hAnsi="Times New Roman" w:cs="Times New Roman"/>
          <w:sz w:val="24"/>
          <w:szCs w:val="24"/>
          <w:u w:val="single"/>
        </w:rPr>
        <w:t xml:space="preserve">-2 Intensity Results Completed </w:t>
      </w:r>
      <w:r w:rsidR="008D0381" w:rsidRPr="00DE4B9A">
        <w:rPr>
          <w:rFonts w:ascii="Times New Roman" w:hAnsi="Times New Roman" w:cs="Times New Roman"/>
          <w:sz w:val="24"/>
          <w:szCs w:val="24"/>
          <w:u w:val="single"/>
        </w:rPr>
        <w:t xml:space="preserve">a </w:t>
      </w:r>
      <w:r w:rsidRPr="00DE4B9A">
        <w:rPr>
          <w:rFonts w:ascii="Times New Roman" w:hAnsi="Times New Roman" w:cs="Times New Roman"/>
          <w:sz w:val="24"/>
          <w:szCs w:val="24"/>
          <w:u w:val="single"/>
        </w:rPr>
        <w:t xml:space="preserve">week prior and on the morning of </w:t>
      </w:r>
      <w:r w:rsidR="008D0381" w:rsidRPr="00DE4B9A">
        <w:rPr>
          <w:rFonts w:ascii="Times New Roman" w:hAnsi="Times New Roman" w:cs="Times New Roman"/>
          <w:sz w:val="24"/>
          <w:szCs w:val="24"/>
          <w:u w:val="single"/>
        </w:rPr>
        <w:t xml:space="preserve">a </w:t>
      </w:r>
      <w:r w:rsidRPr="00DE4B9A">
        <w:rPr>
          <w:rFonts w:ascii="Times New Roman" w:hAnsi="Times New Roman" w:cs="Times New Roman"/>
          <w:sz w:val="24"/>
          <w:szCs w:val="24"/>
          <w:u w:val="single"/>
        </w:rPr>
        <w:t xml:space="preserve">Downhill Mountain Biking Competition </w:t>
      </w:r>
    </w:p>
    <w:p w14:paraId="74A0EF34" w14:textId="1D250827" w:rsidR="006D7BAC" w:rsidRPr="00DE4B9A" w:rsidRDefault="006D7BAC" w:rsidP="00DE4B9A">
      <w:pPr>
        <w:spacing w:line="360" w:lineRule="auto"/>
        <w:rPr>
          <w:rFonts w:ascii="Times New Roman" w:hAnsi="Times New Roman" w:cs="Times New Roman"/>
          <w:sz w:val="24"/>
          <w:szCs w:val="24"/>
          <w:u w:val="single"/>
        </w:rPr>
      </w:pPr>
      <w:r w:rsidRPr="00DE4B9A">
        <w:rPr>
          <w:rFonts w:ascii="Times New Roman" w:hAnsi="Times New Roman" w:cs="Times New Roman"/>
          <w:sz w:val="24"/>
          <w:szCs w:val="24"/>
          <w:u w:val="single"/>
        </w:rPr>
        <w:t>Figure 1</w:t>
      </w:r>
    </w:p>
    <w:tbl>
      <w:tblPr>
        <w:tblStyle w:val="TableGrid"/>
        <w:tblW w:w="0" w:type="auto"/>
        <w:tblLook w:val="04A0" w:firstRow="1" w:lastRow="0" w:firstColumn="1" w:lastColumn="0" w:noHBand="0" w:noVBand="1"/>
      </w:tblPr>
      <w:tblGrid>
        <w:gridCol w:w="1285"/>
        <w:gridCol w:w="1288"/>
        <w:gridCol w:w="1347"/>
        <w:gridCol w:w="1285"/>
        <w:gridCol w:w="1344"/>
        <w:gridCol w:w="1283"/>
        <w:gridCol w:w="1342"/>
      </w:tblGrid>
      <w:tr w:rsidR="00DC624A" w:rsidRPr="00DE4B9A" w14:paraId="69A7FB09" w14:textId="77777777" w:rsidTr="008C2FC7">
        <w:tc>
          <w:tcPr>
            <w:tcW w:w="0" w:type="auto"/>
          </w:tcPr>
          <w:p w14:paraId="5D4DF832" w14:textId="77777777" w:rsidR="00DC624A" w:rsidRPr="00DE4B9A" w:rsidRDefault="00DC624A" w:rsidP="00DE4B9A">
            <w:pPr>
              <w:spacing w:line="360" w:lineRule="auto"/>
              <w:jc w:val="center"/>
              <w:rPr>
                <w:rFonts w:ascii="Times New Roman" w:hAnsi="Times New Roman" w:cs="Times New Roman"/>
                <w:sz w:val="24"/>
                <w:szCs w:val="24"/>
                <w:u w:val="single"/>
              </w:rPr>
            </w:pPr>
          </w:p>
        </w:tc>
        <w:tc>
          <w:tcPr>
            <w:tcW w:w="0" w:type="auto"/>
          </w:tcPr>
          <w:p w14:paraId="13377447"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CA Intensity 1 Week Prior</w:t>
            </w:r>
          </w:p>
        </w:tc>
        <w:tc>
          <w:tcPr>
            <w:tcW w:w="0" w:type="auto"/>
          </w:tcPr>
          <w:p w14:paraId="517480AA"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CA Intensity Morning of Event</w:t>
            </w:r>
          </w:p>
        </w:tc>
        <w:tc>
          <w:tcPr>
            <w:tcW w:w="0" w:type="auto"/>
          </w:tcPr>
          <w:p w14:paraId="7D78CE6C"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SA Intensity 1 Week Prior</w:t>
            </w:r>
          </w:p>
        </w:tc>
        <w:tc>
          <w:tcPr>
            <w:tcW w:w="0" w:type="auto"/>
          </w:tcPr>
          <w:p w14:paraId="1E940F2E"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SA Intensity Morning of Event</w:t>
            </w:r>
          </w:p>
        </w:tc>
        <w:tc>
          <w:tcPr>
            <w:tcW w:w="0" w:type="auto"/>
          </w:tcPr>
          <w:p w14:paraId="31171AA0" w14:textId="046C73C5" w:rsidR="00DC624A" w:rsidRPr="00DE4B9A" w:rsidRDefault="00DC624A" w:rsidP="00DE4B9A">
            <w:pPr>
              <w:spacing w:line="360" w:lineRule="auto"/>
              <w:jc w:val="center"/>
              <w:rPr>
                <w:rFonts w:ascii="Times New Roman" w:hAnsi="Times New Roman" w:cs="Times New Roman"/>
                <w:sz w:val="24"/>
                <w:szCs w:val="24"/>
              </w:rPr>
            </w:pPr>
            <w:r w:rsidRPr="00DE4B9A">
              <w:rPr>
                <w:rFonts w:ascii="Times New Roman" w:hAnsi="Times New Roman" w:cs="Times New Roman"/>
                <w:sz w:val="24"/>
                <w:szCs w:val="24"/>
              </w:rPr>
              <w:t xml:space="preserve">SC </w:t>
            </w:r>
            <w:r w:rsidR="0023078B" w:rsidRPr="00DE4B9A">
              <w:rPr>
                <w:rFonts w:ascii="Times New Roman" w:hAnsi="Times New Roman" w:cs="Times New Roman"/>
                <w:sz w:val="24"/>
                <w:szCs w:val="24"/>
              </w:rPr>
              <w:t>Intensit</w:t>
            </w:r>
            <w:r w:rsidRPr="00DE4B9A">
              <w:rPr>
                <w:rFonts w:ascii="Times New Roman" w:hAnsi="Times New Roman" w:cs="Times New Roman"/>
                <w:sz w:val="24"/>
                <w:szCs w:val="24"/>
              </w:rPr>
              <w:t>y 1 Week Prior</w:t>
            </w:r>
          </w:p>
        </w:tc>
        <w:tc>
          <w:tcPr>
            <w:tcW w:w="0" w:type="auto"/>
          </w:tcPr>
          <w:p w14:paraId="5E652777" w14:textId="77777777" w:rsidR="00DC624A" w:rsidRPr="00DE4B9A" w:rsidRDefault="00DC624A" w:rsidP="00DE4B9A">
            <w:pPr>
              <w:spacing w:line="360" w:lineRule="auto"/>
              <w:jc w:val="center"/>
              <w:rPr>
                <w:rFonts w:ascii="Times New Roman" w:hAnsi="Times New Roman" w:cs="Times New Roman"/>
                <w:sz w:val="24"/>
                <w:szCs w:val="24"/>
              </w:rPr>
            </w:pPr>
            <w:r w:rsidRPr="00DE4B9A">
              <w:rPr>
                <w:rFonts w:ascii="Times New Roman" w:hAnsi="Times New Roman" w:cs="Times New Roman"/>
                <w:sz w:val="24"/>
                <w:szCs w:val="24"/>
              </w:rPr>
              <w:t>SC Intensity Morning of Event</w:t>
            </w:r>
          </w:p>
        </w:tc>
      </w:tr>
      <w:tr w:rsidR="00DC624A" w:rsidRPr="00DE4B9A" w14:paraId="26ED53B3" w14:textId="77777777" w:rsidTr="008C2FC7">
        <w:tc>
          <w:tcPr>
            <w:tcW w:w="0" w:type="auto"/>
          </w:tcPr>
          <w:p w14:paraId="6C567D4E"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Mean</w:t>
            </w:r>
          </w:p>
        </w:tc>
        <w:tc>
          <w:tcPr>
            <w:tcW w:w="0" w:type="auto"/>
          </w:tcPr>
          <w:p w14:paraId="4D120EE6"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19.95</w:t>
            </w:r>
          </w:p>
        </w:tc>
        <w:tc>
          <w:tcPr>
            <w:tcW w:w="0" w:type="auto"/>
          </w:tcPr>
          <w:p w14:paraId="48D2673E"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25.8</w:t>
            </w:r>
          </w:p>
        </w:tc>
        <w:tc>
          <w:tcPr>
            <w:tcW w:w="0" w:type="auto"/>
          </w:tcPr>
          <w:p w14:paraId="4ACF9F9F"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13.9</w:t>
            </w:r>
          </w:p>
        </w:tc>
        <w:tc>
          <w:tcPr>
            <w:tcW w:w="0" w:type="auto"/>
          </w:tcPr>
          <w:p w14:paraId="1A2B7865"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22.9</w:t>
            </w:r>
          </w:p>
        </w:tc>
        <w:tc>
          <w:tcPr>
            <w:tcW w:w="0" w:type="auto"/>
          </w:tcPr>
          <w:p w14:paraId="10B6882C" w14:textId="77777777" w:rsidR="00DC624A" w:rsidRPr="00DE4B9A" w:rsidRDefault="00DC624A" w:rsidP="00DE4B9A">
            <w:pPr>
              <w:spacing w:line="360" w:lineRule="auto"/>
              <w:jc w:val="center"/>
              <w:rPr>
                <w:rFonts w:ascii="Times New Roman" w:hAnsi="Times New Roman" w:cs="Times New Roman"/>
                <w:sz w:val="24"/>
                <w:szCs w:val="24"/>
              </w:rPr>
            </w:pPr>
            <w:r w:rsidRPr="00DE4B9A">
              <w:rPr>
                <w:rFonts w:ascii="Times New Roman" w:hAnsi="Times New Roman" w:cs="Times New Roman"/>
                <w:sz w:val="24"/>
                <w:szCs w:val="24"/>
              </w:rPr>
              <w:t>19.55</w:t>
            </w:r>
          </w:p>
        </w:tc>
        <w:tc>
          <w:tcPr>
            <w:tcW w:w="0" w:type="auto"/>
          </w:tcPr>
          <w:p w14:paraId="4592AC6B" w14:textId="77777777" w:rsidR="00DC624A" w:rsidRPr="00DE4B9A" w:rsidRDefault="00DC624A" w:rsidP="00DE4B9A">
            <w:pPr>
              <w:spacing w:line="360" w:lineRule="auto"/>
              <w:jc w:val="center"/>
              <w:rPr>
                <w:rFonts w:ascii="Times New Roman" w:hAnsi="Times New Roman" w:cs="Times New Roman"/>
                <w:sz w:val="24"/>
                <w:szCs w:val="24"/>
              </w:rPr>
            </w:pPr>
            <w:r w:rsidRPr="00DE4B9A">
              <w:rPr>
                <w:rFonts w:ascii="Times New Roman" w:hAnsi="Times New Roman" w:cs="Times New Roman"/>
                <w:sz w:val="24"/>
                <w:szCs w:val="24"/>
              </w:rPr>
              <w:t>16.75</w:t>
            </w:r>
          </w:p>
        </w:tc>
      </w:tr>
      <w:tr w:rsidR="00DC624A" w:rsidRPr="00DE4B9A" w14:paraId="3BF7767E" w14:textId="77777777" w:rsidTr="008C2FC7">
        <w:tc>
          <w:tcPr>
            <w:tcW w:w="0" w:type="auto"/>
          </w:tcPr>
          <w:p w14:paraId="79B0B0CC"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Standard Deviation</w:t>
            </w:r>
          </w:p>
        </w:tc>
        <w:tc>
          <w:tcPr>
            <w:tcW w:w="0" w:type="auto"/>
          </w:tcPr>
          <w:p w14:paraId="0A7B79D9"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2.76</w:t>
            </w:r>
          </w:p>
        </w:tc>
        <w:tc>
          <w:tcPr>
            <w:tcW w:w="0" w:type="auto"/>
          </w:tcPr>
          <w:p w14:paraId="3DFE3780"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2.48</w:t>
            </w:r>
          </w:p>
        </w:tc>
        <w:tc>
          <w:tcPr>
            <w:tcW w:w="0" w:type="auto"/>
          </w:tcPr>
          <w:p w14:paraId="5CA3EFC8"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2.49</w:t>
            </w:r>
          </w:p>
        </w:tc>
        <w:tc>
          <w:tcPr>
            <w:tcW w:w="0" w:type="auto"/>
          </w:tcPr>
          <w:p w14:paraId="1832B409"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2.61</w:t>
            </w:r>
          </w:p>
        </w:tc>
        <w:tc>
          <w:tcPr>
            <w:tcW w:w="0" w:type="auto"/>
          </w:tcPr>
          <w:p w14:paraId="6C3171B8" w14:textId="77777777" w:rsidR="00DC624A" w:rsidRPr="00DE4B9A" w:rsidRDefault="00DC624A" w:rsidP="00DE4B9A">
            <w:pPr>
              <w:spacing w:line="360" w:lineRule="auto"/>
              <w:jc w:val="center"/>
              <w:rPr>
                <w:rFonts w:ascii="Times New Roman" w:hAnsi="Times New Roman" w:cs="Times New Roman"/>
                <w:sz w:val="24"/>
                <w:szCs w:val="24"/>
              </w:rPr>
            </w:pPr>
            <w:r w:rsidRPr="00DE4B9A">
              <w:rPr>
                <w:rFonts w:ascii="Times New Roman" w:hAnsi="Times New Roman" w:cs="Times New Roman"/>
                <w:sz w:val="24"/>
                <w:szCs w:val="24"/>
              </w:rPr>
              <w:t>4.12</w:t>
            </w:r>
          </w:p>
        </w:tc>
        <w:tc>
          <w:tcPr>
            <w:tcW w:w="0" w:type="auto"/>
          </w:tcPr>
          <w:p w14:paraId="3FE47F61" w14:textId="77777777" w:rsidR="00DC624A" w:rsidRPr="00DE4B9A" w:rsidRDefault="00DC624A" w:rsidP="00DE4B9A">
            <w:pPr>
              <w:spacing w:line="360" w:lineRule="auto"/>
              <w:jc w:val="center"/>
              <w:rPr>
                <w:rFonts w:ascii="Times New Roman" w:hAnsi="Times New Roman" w:cs="Times New Roman"/>
                <w:sz w:val="24"/>
                <w:szCs w:val="24"/>
              </w:rPr>
            </w:pPr>
            <w:r w:rsidRPr="00DE4B9A">
              <w:rPr>
                <w:rFonts w:ascii="Times New Roman" w:hAnsi="Times New Roman" w:cs="Times New Roman"/>
                <w:sz w:val="24"/>
                <w:szCs w:val="24"/>
              </w:rPr>
              <w:t>4.68</w:t>
            </w:r>
          </w:p>
        </w:tc>
      </w:tr>
    </w:tbl>
    <w:p w14:paraId="6053D307" w14:textId="77777777" w:rsidR="006D7BAC" w:rsidRPr="00DE4B9A" w:rsidRDefault="006D7BAC" w:rsidP="00DE4B9A">
      <w:pPr>
        <w:spacing w:line="360" w:lineRule="auto"/>
        <w:rPr>
          <w:rFonts w:ascii="Times New Roman" w:hAnsi="Times New Roman" w:cs="Times New Roman"/>
          <w:sz w:val="24"/>
          <w:szCs w:val="24"/>
          <w:u w:val="single"/>
        </w:rPr>
      </w:pPr>
    </w:p>
    <w:p w14:paraId="7197C94F" w14:textId="5BA4E78C" w:rsidR="006D7BAC" w:rsidRPr="00DE4B9A" w:rsidRDefault="006D7BAC" w:rsidP="00DE4B9A">
      <w:pPr>
        <w:spacing w:line="360" w:lineRule="auto"/>
        <w:rPr>
          <w:rFonts w:ascii="Times New Roman" w:hAnsi="Times New Roman" w:cs="Times New Roman"/>
          <w:sz w:val="24"/>
          <w:szCs w:val="24"/>
          <w:u w:val="single"/>
        </w:rPr>
      </w:pPr>
      <w:r w:rsidRPr="00DE4B9A">
        <w:rPr>
          <w:rFonts w:ascii="Times New Roman" w:hAnsi="Times New Roman" w:cs="Times New Roman"/>
          <w:sz w:val="24"/>
          <w:szCs w:val="24"/>
          <w:u w:val="single"/>
        </w:rPr>
        <w:t>Figure 2</w:t>
      </w:r>
    </w:p>
    <w:p w14:paraId="273D4FD1" w14:textId="0AFF8655" w:rsidR="00DC624A" w:rsidRPr="00DE4B9A" w:rsidRDefault="00DC624A" w:rsidP="00DE4B9A">
      <w:pPr>
        <w:spacing w:line="360" w:lineRule="auto"/>
        <w:rPr>
          <w:rFonts w:ascii="Times New Roman" w:hAnsi="Times New Roman" w:cs="Times New Roman"/>
          <w:sz w:val="24"/>
          <w:szCs w:val="24"/>
          <w:u w:val="single"/>
        </w:rPr>
      </w:pPr>
      <w:r w:rsidRPr="00DE4B9A">
        <w:rPr>
          <w:rFonts w:ascii="Times New Roman" w:hAnsi="Times New Roman" w:cs="Times New Roman"/>
          <w:noProof/>
          <w:sz w:val="24"/>
          <w:szCs w:val="24"/>
        </w:rPr>
        <w:drawing>
          <wp:inline distT="0" distB="0" distL="0" distR="0" wp14:anchorId="15463F0E" wp14:editId="587ABDD1">
            <wp:extent cx="5857875" cy="3381375"/>
            <wp:effectExtent l="0" t="0" r="1016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E03AD34" w14:textId="77777777" w:rsidR="00C746F8" w:rsidRPr="00DE4B9A" w:rsidRDefault="00C746F8" w:rsidP="00DE4B9A">
      <w:pPr>
        <w:spacing w:line="360" w:lineRule="auto"/>
        <w:rPr>
          <w:rFonts w:ascii="Times New Roman" w:hAnsi="Times New Roman" w:cs="Times New Roman"/>
          <w:sz w:val="24"/>
          <w:szCs w:val="24"/>
          <w:u w:val="single"/>
        </w:rPr>
      </w:pPr>
    </w:p>
    <w:p w14:paraId="0F84BF1D" w14:textId="77777777" w:rsidR="00C746F8" w:rsidRPr="00DE4B9A" w:rsidRDefault="00C746F8" w:rsidP="00DE4B9A">
      <w:pPr>
        <w:spacing w:line="360" w:lineRule="auto"/>
        <w:rPr>
          <w:rFonts w:ascii="Times New Roman" w:hAnsi="Times New Roman" w:cs="Times New Roman"/>
          <w:sz w:val="24"/>
          <w:szCs w:val="24"/>
          <w:u w:val="single"/>
        </w:rPr>
      </w:pPr>
    </w:p>
    <w:p w14:paraId="77E87A25" w14:textId="77777777" w:rsidR="00F41178" w:rsidRPr="00DE4B9A" w:rsidRDefault="00F41178" w:rsidP="00DE4B9A">
      <w:pPr>
        <w:spacing w:line="360" w:lineRule="auto"/>
        <w:jc w:val="center"/>
        <w:rPr>
          <w:rFonts w:ascii="Times New Roman" w:hAnsi="Times New Roman" w:cs="Times New Roman"/>
          <w:sz w:val="24"/>
          <w:szCs w:val="24"/>
          <w:u w:val="single"/>
        </w:rPr>
      </w:pPr>
    </w:p>
    <w:p w14:paraId="762BD446" w14:textId="29A69D2C"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u w:val="single"/>
        </w:rPr>
        <w:t xml:space="preserve">Mean and Standard Deviation of CSAI-2 Frequency Results Completed </w:t>
      </w:r>
      <w:r w:rsidR="008D0381" w:rsidRPr="00DE4B9A">
        <w:rPr>
          <w:rFonts w:ascii="Times New Roman" w:hAnsi="Times New Roman" w:cs="Times New Roman"/>
          <w:sz w:val="24"/>
          <w:szCs w:val="24"/>
          <w:u w:val="single"/>
        </w:rPr>
        <w:t xml:space="preserve">a </w:t>
      </w:r>
      <w:r w:rsidRPr="00DE4B9A">
        <w:rPr>
          <w:rFonts w:ascii="Times New Roman" w:hAnsi="Times New Roman" w:cs="Times New Roman"/>
          <w:sz w:val="24"/>
          <w:szCs w:val="24"/>
          <w:u w:val="single"/>
        </w:rPr>
        <w:t>week prior and on the morning of</w:t>
      </w:r>
      <w:r w:rsidR="008D0381" w:rsidRPr="00DE4B9A">
        <w:rPr>
          <w:rFonts w:ascii="Times New Roman" w:hAnsi="Times New Roman" w:cs="Times New Roman"/>
          <w:sz w:val="24"/>
          <w:szCs w:val="24"/>
          <w:u w:val="single"/>
        </w:rPr>
        <w:t xml:space="preserve"> a</w:t>
      </w:r>
      <w:r w:rsidRPr="00DE4B9A">
        <w:rPr>
          <w:rFonts w:ascii="Times New Roman" w:hAnsi="Times New Roman" w:cs="Times New Roman"/>
          <w:sz w:val="24"/>
          <w:szCs w:val="24"/>
          <w:u w:val="single"/>
        </w:rPr>
        <w:t xml:space="preserve"> Downhill Mountain Biking Competition</w:t>
      </w:r>
    </w:p>
    <w:p w14:paraId="4FBEA57B" w14:textId="7BFB7318" w:rsidR="006D7BAC" w:rsidRPr="00DE4B9A" w:rsidRDefault="006D7BAC" w:rsidP="00DE4B9A">
      <w:pPr>
        <w:spacing w:line="360" w:lineRule="auto"/>
        <w:rPr>
          <w:rFonts w:ascii="Times New Roman" w:hAnsi="Times New Roman" w:cs="Times New Roman"/>
          <w:sz w:val="24"/>
          <w:szCs w:val="24"/>
          <w:u w:val="single"/>
        </w:rPr>
      </w:pPr>
      <w:r w:rsidRPr="00DE4B9A">
        <w:rPr>
          <w:rFonts w:ascii="Times New Roman" w:hAnsi="Times New Roman" w:cs="Times New Roman"/>
          <w:sz w:val="24"/>
          <w:szCs w:val="24"/>
          <w:u w:val="single"/>
        </w:rPr>
        <w:t>Figure 3</w:t>
      </w:r>
    </w:p>
    <w:tbl>
      <w:tblPr>
        <w:tblStyle w:val="TableGrid"/>
        <w:tblW w:w="9607" w:type="dxa"/>
        <w:tblLook w:val="04A0" w:firstRow="1" w:lastRow="0" w:firstColumn="1" w:lastColumn="0" w:noHBand="0" w:noVBand="1"/>
      </w:tblPr>
      <w:tblGrid>
        <w:gridCol w:w="1240"/>
        <w:gridCol w:w="1377"/>
        <w:gridCol w:w="1414"/>
        <w:gridCol w:w="1380"/>
        <w:gridCol w:w="1412"/>
        <w:gridCol w:w="1373"/>
        <w:gridCol w:w="1411"/>
      </w:tblGrid>
      <w:tr w:rsidR="00DC624A" w:rsidRPr="00DE4B9A" w14:paraId="1517124E" w14:textId="77777777" w:rsidTr="006D7BAC">
        <w:trPr>
          <w:trHeight w:val="1464"/>
        </w:trPr>
        <w:tc>
          <w:tcPr>
            <w:tcW w:w="0" w:type="auto"/>
          </w:tcPr>
          <w:p w14:paraId="0A7B68FC" w14:textId="77777777" w:rsidR="00DC624A" w:rsidRPr="00DE4B9A" w:rsidRDefault="00DC624A" w:rsidP="00DE4B9A">
            <w:pPr>
              <w:spacing w:line="360" w:lineRule="auto"/>
              <w:jc w:val="center"/>
              <w:rPr>
                <w:rFonts w:ascii="Times New Roman" w:hAnsi="Times New Roman" w:cs="Times New Roman"/>
                <w:sz w:val="24"/>
                <w:szCs w:val="24"/>
                <w:u w:val="single"/>
              </w:rPr>
            </w:pPr>
          </w:p>
        </w:tc>
        <w:tc>
          <w:tcPr>
            <w:tcW w:w="0" w:type="auto"/>
          </w:tcPr>
          <w:p w14:paraId="3B774039"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CA Frequency 1 Week Prior</w:t>
            </w:r>
          </w:p>
        </w:tc>
        <w:tc>
          <w:tcPr>
            <w:tcW w:w="0" w:type="auto"/>
          </w:tcPr>
          <w:p w14:paraId="68E798C8"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CA Frequency Morning of Event</w:t>
            </w:r>
          </w:p>
        </w:tc>
        <w:tc>
          <w:tcPr>
            <w:tcW w:w="0" w:type="auto"/>
          </w:tcPr>
          <w:p w14:paraId="17DD14D7"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SA  Frequency 1 Week Prior</w:t>
            </w:r>
          </w:p>
        </w:tc>
        <w:tc>
          <w:tcPr>
            <w:tcW w:w="0" w:type="auto"/>
          </w:tcPr>
          <w:p w14:paraId="177529F7"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SA Frequency Morning of Event</w:t>
            </w:r>
          </w:p>
        </w:tc>
        <w:tc>
          <w:tcPr>
            <w:tcW w:w="0" w:type="auto"/>
          </w:tcPr>
          <w:p w14:paraId="04D7A281" w14:textId="77777777" w:rsidR="00DC624A" w:rsidRPr="00DE4B9A" w:rsidRDefault="00DC624A" w:rsidP="00DE4B9A">
            <w:pPr>
              <w:spacing w:line="360" w:lineRule="auto"/>
              <w:jc w:val="center"/>
              <w:rPr>
                <w:rFonts w:ascii="Times New Roman" w:hAnsi="Times New Roman" w:cs="Times New Roman"/>
                <w:sz w:val="24"/>
                <w:szCs w:val="24"/>
              </w:rPr>
            </w:pPr>
            <w:r w:rsidRPr="00DE4B9A">
              <w:rPr>
                <w:rFonts w:ascii="Times New Roman" w:hAnsi="Times New Roman" w:cs="Times New Roman"/>
                <w:sz w:val="24"/>
                <w:szCs w:val="24"/>
              </w:rPr>
              <w:t>SC Frequency 1 Week Prior</w:t>
            </w:r>
          </w:p>
        </w:tc>
        <w:tc>
          <w:tcPr>
            <w:tcW w:w="0" w:type="auto"/>
          </w:tcPr>
          <w:p w14:paraId="5F81E410" w14:textId="77777777" w:rsidR="00DC624A" w:rsidRPr="00DE4B9A" w:rsidRDefault="00DC624A" w:rsidP="00DE4B9A">
            <w:pPr>
              <w:spacing w:line="360" w:lineRule="auto"/>
              <w:jc w:val="center"/>
              <w:rPr>
                <w:rFonts w:ascii="Times New Roman" w:hAnsi="Times New Roman" w:cs="Times New Roman"/>
                <w:sz w:val="24"/>
                <w:szCs w:val="24"/>
              </w:rPr>
            </w:pPr>
            <w:r w:rsidRPr="00DE4B9A">
              <w:rPr>
                <w:rFonts w:ascii="Times New Roman" w:hAnsi="Times New Roman" w:cs="Times New Roman"/>
                <w:sz w:val="24"/>
                <w:szCs w:val="24"/>
              </w:rPr>
              <w:t>SC Frequency Morning of Event</w:t>
            </w:r>
          </w:p>
        </w:tc>
      </w:tr>
      <w:tr w:rsidR="00DC624A" w:rsidRPr="00DE4B9A" w14:paraId="01A9EB99" w14:textId="77777777" w:rsidTr="006D7BAC">
        <w:trPr>
          <w:trHeight w:val="362"/>
        </w:trPr>
        <w:tc>
          <w:tcPr>
            <w:tcW w:w="0" w:type="auto"/>
          </w:tcPr>
          <w:p w14:paraId="312601AB"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Mean</w:t>
            </w:r>
          </w:p>
        </w:tc>
        <w:tc>
          <w:tcPr>
            <w:tcW w:w="0" w:type="auto"/>
          </w:tcPr>
          <w:p w14:paraId="1A1AD3F7"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29.05</w:t>
            </w:r>
          </w:p>
        </w:tc>
        <w:tc>
          <w:tcPr>
            <w:tcW w:w="0" w:type="auto"/>
          </w:tcPr>
          <w:p w14:paraId="12427237"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38.7</w:t>
            </w:r>
          </w:p>
        </w:tc>
        <w:tc>
          <w:tcPr>
            <w:tcW w:w="0" w:type="auto"/>
          </w:tcPr>
          <w:p w14:paraId="1A246666"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16.05</w:t>
            </w:r>
          </w:p>
        </w:tc>
        <w:tc>
          <w:tcPr>
            <w:tcW w:w="0" w:type="auto"/>
          </w:tcPr>
          <w:p w14:paraId="0179164C"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30.55</w:t>
            </w:r>
          </w:p>
        </w:tc>
        <w:tc>
          <w:tcPr>
            <w:tcW w:w="0" w:type="auto"/>
          </w:tcPr>
          <w:p w14:paraId="1D5920C7" w14:textId="77777777" w:rsidR="00DC624A" w:rsidRPr="00DE4B9A" w:rsidRDefault="00DC624A" w:rsidP="00DE4B9A">
            <w:pPr>
              <w:spacing w:line="360" w:lineRule="auto"/>
              <w:jc w:val="center"/>
              <w:rPr>
                <w:rFonts w:ascii="Times New Roman" w:hAnsi="Times New Roman" w:cs="Times New Roman"/>
                <w:sz w:val="24"/>
                <w:szCs w:val="24"/>
              </w:rPr>
            </w:pPr>
            <w:r w:rsidRPr="00DE4B9A">
              <w:rPr>
                <w:rFonts w:ascii="Times New Roman" w:hAnsi="Times New Roman" w:cs="Times New Roman"/>
                <w:sz w:val="24"/>
                <w:szCs w:val="24"/>
              </w:rPr>
              <w:t>23.3</w:t>
            </w:r>
          </w:p>
        </w:tc>
        <w:tc>
          <w:tcPr>
            <w:tcW w:w="0" w:type="auto"/>
          </w:tcPr>
          <w:p w14:paraId="7F4B2A7D" w14:textId="77777777" w:rsidR="00DC624A" w:rsidRPr="00DE4B9A" w:rsidRDefault="00DC624A" w:rsidP="00DE4B9A">
            <w:pPr>
              <w:spacing w:line="360" w:lineRule="auto"/>
              <w:jc w:val="center"/>
              <w:rPr>
                <w:rFonts w:ascii="Times New Roman" w:hAnsi="Times New Roman" w:cs="Times New Roman"/>
                <w:sz w:val="24"/>
                <w:szCs w:val="24"/>
              </w:rPr>
            </w:pPr>
            <w:r w:rsidRPr="00DE4B9A">
              <w:rPr>
                <w:rFonts w:ascii="Times New Roman" w:hAnsi="Times New Roman" w:cs="Times New Roman"/>
                <w:sz w:val="24"/>
                <w:szCs w:val="24"/>
              </w:rPr>
              <w:t>20.65</w:t>
            </w:r>
          </w:p>
        </w:tc>
      </w:tr>
      <w:tr w:rsidR="00DC624A" w:rsidRPr="00DE4B9A" w14:paraId="715A9CC2" w14:textId="77777777" w:rsidTr="006D7BAC">
        <w:trPr>
          <w:trHeight w:val="724"/>
        </w:trPr>
        <w:tc>
          <w:tcPr>
            <w:tcW w:w="0" w:type="auto"/>
          </w:tcPr>
          <w:p w14:paraId="6EBFF0EB"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Standard Deviation</w:t>
            </w:r>
          </w:p>
        </w:tc>
        <w:tc>
          <w:tcPr>
            <w:tcW w:w="0" w:type="auto"/>
          </w:tcPr>
          <w:p w14:paraId="548A6B3F"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5.12</w:t>
            </w:r>
          </w:p>
        </w:tc>
        <w:tc>
          <w:tcPr>
            <w:tcW w:w="0" w:type="auto"/>
          </w:tcPr>
          <w:p w14:paraId="5D412946"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4.19</w:t>
            </w:r>
          </w:p>
        </w:tc>
        <w:tc>
          <w:tcPr>
            <w:tcW w:w="0" w:type="auto"/>
          </w:tcPr>
          <w:p w14:paraId="27D95705"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5.62</w:t>
            </w:r>
          </w:p>
        </w:tc>
        <w:tc>
          <w:tcPr>
            <w:tcW w:w="0" w:type="auto"/>
          </w:tcPr>
          <w:p w14:paraId="57EC2691" w14:textId="77777777" w:rsidR="00DC624A" w:rsidRPr="00DE4B9A" w:rsidRDefault="00DC624A" w:rsidP="00DE4B9A">
            <w:pPr>
              <w:spacing w:line="360" w:lineRule="auto"/>
              <w:jc w:val="center"/>
              <w:rPr>
                <w:rFonts w:ascii="Times New Roman" w:hAnsi="Times New Roman" w:cs="Times New Roman"/>
                <w:sz w:val="24"/>
                <w:szCs w:val="24"/>
                <w:u w:val="single"/>
              </w:rPr>
            </w:pPr>
            <w:r w:rsidRPr="00DE4B9A">
              <w:rPr>
                <w:rFonts w:ascii="Times New Roman" w:hAnsi="Times New Roman" w:cs="Times New Roman"/>
                <w:sz w:val="24"/>
                <w:szCs w:val="24"/>
              </w:rPr>
              <w:t>6.15</w:t>
            </w:r>
          </w:p>
        </w:tc>
        <w:tc>
          <w:tcPr>
            <w:tcW w:w="0" w:type="auto"/>
          </w:tcPr>
          <w:p w14:paraId="19907B05" w14:textId="77777777" w:rsidR="00DC624A" w:rsidRPr="00DE4B9A" w:rsidRDefault="00DC624A" w:rsidP="00DE4B9A">
            <w:pPr>
              <w:spacing w:line="360" w:lineRule="auto"/>
              <w:jc w:val="center"/>
              <w:rPr>
                <w:rFonts w:ascii="Times New Roman" w:hAnsi="Times New Roman" w:cs="Times New Roman"/>
                <w:sz w:val="24"/>
                <w:szCs w:val="24"/>
              </w:rPr>
            </w:pPr>
            <w:r w:rsidRPr="00DE4B9A">
              <w:rPr>
                <w:rFonts w:ascii="Times New Roman" w:hAnsi="Times New Roman" w:cs="Times New Roman"/>
                <w:sz w:val="24"/>
                <w:szCs w:val="24"/>
              </w:rPr>
              <w:t>8.72</w:t>
            </w:r>
          </w:p>
        </w:tc>
        <w:tc>
          <w:tcPr>
            <w:tcW w:w="0" w:type="auto"/>
          </w:tcPr>
          <w:p w14:paraId="56CC2956" w14:textId="77777777" w:rsidR="00DC624A" w:rsidRPr="00DE4B9A" w:rsidRDefault="00DC624A" w:rsidP="00DE4B9A">
            <w:pPr>
              <w:spacing w:line="360" w:lineRule="auto"/>
              <w:jc w:val="center"/>
              <w:rPr>
                <w:rFonts w:ascii="Times New Roman" w:hAnsi="Times New Roman" w:cs="Times New Roman"/>
                <w:sz w:val="24"/>
                <w:szCs w:val="24"/>
              </w:rPr>
            </w:pPr>
            <w:r w:rsidRPr="00DE4B9A">
              <w:rPr>
                <w:rFonts w:ascii="Times New Roman" w:hAnsi="Times New Roman" w:cs="Times New Roman"/>
                <w:sz w:val="24"/>
                <w:szCs w:val="24"/>
              </w:rPr>
              <w:t>12.70</w:t>
            </w:r>
          </w:p>
        </w:tc>
      </w:tr>
    </w:tbl>
    <w:p w14:paraId="2083F123" w14:textId="77777777" w:rsidR="006D7BAC" w:rsidRPr="00DE4B9A" w:rsidRDefault="006D7BAC" w:rsidP="00DE4B9A">
      <w:pPr>
        <w:spacing w:line="360" w:lineRule="auto"/>
        <w:rPr>
          <w:rFonts w:ascii="Times New Roman" w:hAnsi="Times New Roman" w:cs="Times New Roman"/>
          <w:sz w:val="24"/>
          <w:szCs w:val="24"/>
          <w:u w:val="single"/>
        </w:rPr>
      </w:pPr>
    </w:p>
    <w:p w14:paraId="59793188" w14:textId="175ECD62" w:rsidR="006D7BAC" w:rsidRPr="00DE4B9A" w:rsidRDefault="006D7BAC" w:rsidP="00DE4B9A">
      <w:pPr>
        <w:spacing w:line="360" w:lineRule="auto"/>
        <w:rPr>
          <w:rFonts w:ascii="Times New Roman" w:hAnsi="Times New Roman" w:cs="Times New Roman"/>
          <w:sz w:val="24"/>
          <w:szCs w:val="24"/>
          <w:u w:val="single"/>
        </w:rPr>
      </w:pPr>
      <w:r w:rsidRPr="00DE4B9A">
        <w:rPr>
          <w:rFonts w:ascii="Times New Roman" w:hAnsi="Times New Roman" w:cs="Times New Roman"/>
          <w:sz w:val="24"/>
          <w:szCs w:val="24"/>
          <w:u w:val="single"/>
        </w:rPr>
        <w:t xml:space="preserve">Figure </w:t>
      </w:r>
      <w:r w:rsidR="00311ED2" w:rsidRPr="00DE4B9A">
        <w:rPr>
          <w:rFonts w:ascii="Times New Roman" w:hAnsi="Times New Roman" w:cs="Times New Roman"/>
          <w:sz w:val="24"/>
          <w:szCs w:val="24"/>
          <w:u w:val="single"/>
        </w:rPr>
        <w:t>4</w:t>
      </w:r>
    </w:p>
    <w:p w14:paraId="00CAF234" w14:textId="77777777" w:rsidR="00DC624A" w:rsidRPr="00DE4B9A" w:rsidRDefault="00DC624A" w:rsidP="00DE4B9A">
      <w:pPr>
        <w:spacing w:line="360" w:lineRule="auto"/>
        <w:rPr>
          <w:rFonts w:ascii="Times New Roman" w:hAnsi="Times New Roman" w:cs="Times New Roman"/>
          <w:sz w:val="24"/>
          <w:szCs w:val="24"/>
          <w:u w:val="single"/>
        </w:rPr>
      </w:pPr>
      <w:r w:rsidRPr="00DE4B9A">
        <w:rPr>
          <w:rFonts w:ascii="Times New Roman" w:hAnsi="Times New Roman" w:cs="Times New Roman"/>
          <w:noProof/>
          <w:sz w:val="24"/>
          <w:szCs w:val="24"/>
        </w:rPr>
        <w:drawing>
          <wp:inline distT="0" distB="0" distL="0" distR="0" wp14:anchorId="366BD6D8" wp14:editId="621DE812">
            <wp:extent cx="5731510" cy="3308433"/>
            <wp:effectExtent l="0" t="0" r="2540" b="63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3730771" w14:textId="77777777" w:rsidR="000044E2" w:rsidRPr="00DE4B9A" w:rsidRDefault="000044E2" w:rsidP="00DE4B9A">
      <w:pPr>
        <w:spacing w:line="360" w:lineRule="auto"/>
        <w:rPr>
          <w:rFonts w:ascii="Times New Roman" w:hAnsi="Times New Roman" w:cs="Times New Roman"/>
          <w:sz w:val="24"/>
          <w:szCs w:val="24"/>
          <w:u w:val="single"/>
        </w:rPr>
      </w:pPr>
    </w:p>
    <w:p w14:paraId="51B1F81C" w14:textId="5D9D37D0" w:rsidR="00E9310C" w:rsidRPr="00DE4B9A" w:rsidRDefault="0070716F"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 xml:space="preserve">A </w:t>
      </w:r>
      <w:r w:rsidR="001663A1" w:rsidRPr="00DE4B9A">
        <w:rPr>
          <w:rFonts w:ascii="Times New Roman" w:hAnsi="Times New Roman" w:cs="Times New Roman"/>
          <w:sz w:val="24"/>
          <w:szCs w:val="24"/>
        </w:rPr>
        <w:t xml:space="preserve">week prior to a downhill mountain bike competition </w:t>
      </w:r>
      <w:r w:rsidR="00B47192" w:rsidRPr="00DE4B9A">
        <w:rPr>
          <w:rFonts w:ascii="Times New Roman" w:hAnsi="Times New Roman" w:cs="Times New Roman"/>
          <w:sz w:val="24"/>
          <w:szCs w:val="24"/>
        </w:rPr>
        <w:t xml:space="preserve">and </w:t>
      </w:r>
      <w:r w:rsidR="00433E36" w:rsidRPr="00DE4B9A">
        <w:rPr>
          <w:rFonts w:ascii="Times New Roman" w:hAnsi="Times New Roman" w:cs="Times New Roman"/>
          <w:sz w:val="24"/>
          <w:szCs w:val="24"/>
        </w:rPr>
        <w:t xml:space="preserve">on the morning of the </w:t>
      </w:r>
      <w:r w:rsidR="000704C3" w:rsidRPr="00DE4B9A">
        <w:rPr>
          <w:rFonts w:ascii="Times New Roman" w:hAnsi="Times New Roman" w:cs="Times New Roman"/>
          <w:sz w:val="24"/>
          <w:szCs w:val="24"/>
        </w:rPr>
        <w:t>competition</w:t>
      </w:r>
      <w:r w:rsidR="00277E57" w:rsidRPr="00DE4B9A">
        <w:rPr>
          <w:rFonts w:ascii="Times New Roman" w:hAnsi="Times New Roman" w:cs="Times New Roman"/>
          <w:sz w:val="24"/>
          <w:szCs w:val="24"/>
        </w:rPr>
        <w:t xml:space="preserve">, the </w:t>
      </w:r>
      <w:r w:rsidR="009330F9" w:rsidRPr="00DE4B9A">
        <w:rPr>
          <w:rFonts w:ascii="Times New Roman" w:hAnsi="Times New Roman" w:cs="Times New Roman"/>
          <w:sz w:val="24"/>
          <w:szCs w:val="24"/>
        </w:rPr>
        <w:t xml:space="preserve">group of participants </w:t>
      </w:r>
      <w:r w:rsidR="001252C9" w:rsidRPr="00DE4B9A">
        <w:rPr>
          <w:rFonts w:ascii="Times New Roman" w:hAnsi="Times New Roman" w:cs="Times New Roman"/>
          <w:sz w:val="24"/>
          <w:szCs w:val="24"/>
        </w:rPr>
        <w:t xml:space="preserve">were asked </w:t>
      </w:r>
      <w:r w:rsidR="001C6398" w:rsidRPr="00DE4B9A">
        <w:rPr>
          <w:rFonts w:ascii="Times New Roman" w:hAnsi="Times New Roman" w:cs="Times New Roman"/>
          <w:sz w:val="24"/>
          <w:szCs w:val="24"/>
        </w:rPr>
        <w:t xml:space="preserve">about </w:t>
      </w:r>
      <w:r w:rsidR="001252C9" w:rsidRPr="00DE4B9A">
        <w:rPr>
          <w:rFonts w:ascii="Times New Roman" w:hAnsi="Times New Roman" w:cs="Times New Roman"/>
          <w:sz w:val="24"/>
          <w:szCs w:val="24"/>
        </w:rPr>
        <w:t xml:space="preserve">the intensity and frequency of </w:t>
      </w:r>
      <w:r w:rsidR="004978E3" w:rsidRPr="00DE4B9A">
        <w:rPr>
          <w:rFonts w:ascii="Times New Roman" w:hAnsi="Times New Roman" w:cs="Times New Roman"/>
          <w:sz w:val="24"/>
          <w:szCs w:val="24"/>
        </w:rPr>
        <w:t>their</w:t>
      </w:r>
      <w:r w:rsidR="001252C9" w:rsidRPr="00DE4B9A">
        <w:rPr>
          <w:rFonts w:ascii="Times New Roman" w:hAnsi="Times New Roman" w:cs="Times New Roman"/>
          <w:sz w:val="24"/>
          <w:szCs w:val="24"/>
        </w:rPr>
        <w:t xml:space="preserve"> </w:t>
      </w:r>
      <w:r w:rsidR="00D32FFA" w:rsidRPr="00DE4B9A">
        <w:rPr>
          <w:rFonts w:ascii="Times New Roman" w:hAnsi="Times New Roman" w:cs="Times New Roman"/>
          <w:sz w:val="24"/>
          <w:szCs w:val="24"/>
        </w:rPr>
        <w:t xml:space="preserve">cognitive </w:t>
      </w:r>
      <w:r w:rsidR="004978E3" w:rsidRPr="00DE4B9A">
        <w:rPr>
          <w:rFonts w:ascii="Times New Roman" w:hAnsi="Times New Roman" w:cs="Times New Roman"/>
          <w:sz w:val="24"/>
          <w:szCs w:val="24"/>
        </w:rPr>
        <w:t>anxiety</w:t>
      </w:r>
      <w:r w:rsidR="00852AC1" w:rsidRPr="00DE4B9A">
        <w:rPr>
          <w:rFonts w:ascii="Times New Roman" w:hAnsi="Times New Roman" w:cs="Times New Roman"/>
          <w:sz w:val="24"/>
          <w:szCs w:val="24"/>
        </w:rPr>
        <w:t xml:space="preserve"> (CA)</w:t>
      </w:r>
      <w:r w:rsidR="00D32FFA" w:rsidRPr="00DE4B9A">
        <w:rPr>
          <w:rFonts w:ascii="Times New Roman" w:hAnsi="Times New Roman" w:cs="Times New Roman"/>
          <w:sz w:val="24"/>
          <w:szCs w:val="24"/>
        </w:rPr>
        <w:t xml:space="preserve">, </w:t>
      </w:r>
      <w:r w:rsidR="00F1709F" w:rsidRPr="00DE4B9A">
        <w:rPr>
          <w:rFonts w:ascii="Times New Roman" w:hAnsi="Times New Roman" w:cs="Times New Roman"/>
          <w:sz w:val="24"/>
          <w:szCs w:val="24"/>
        </w:rPr>
        <w:t xml:space="preserve">somatic </w:t>
      </w:r>
      <w:r w:rsidR="00C746F8" w:rsidRPr="00DE4B9A">
        <w:rPr>
          <w:rFonts w:ascii="Times New Roman" w:hAnsi="Times New Roman" w:cs="Times New Roman"/>
          <w:sz w:val="24"/>
          <w:szCs w:val="24"/>
        </w:rPr>
        <w:t>anxiety</w:t>
      </w:r>
      <w:r w:rsidR="00852AC1" w:rsidRPr="00DE4B9A">
        <w:rPr>
          <w:rFonts w:ascii="Times New Roman" w:hAnsi="Times New Roman" w:cs="Times New Roman"/>
          <w:sz w:val="24"/>
          <w:szCs w:val="24"/>
        </w:rPr>
        <w:t xml:space="preserve"> (SA)</w:t>
      </w:r>
      <w:r w:rsidR="00C746F8" w:rsidRPr="00DE4B9A">
        <w:rPr>
          <w:rFonts w:ascii="Times New Roman" w:hAnsi="Times New Roman" w:cs="Times New Roman"/>
          <w:sz w:val="24"/>
          <w:szCs w:val="24"/>
        </w:rPr>
        <w:t>,</w:t>
      </w:r>
      <w:r w:rsidR="00F1709F" w:rsidRPr="00DE4B9A">
        <w:rPr>
          <w:rFonts w:ascii="Times New Roman" w:hAnsi="Times New Roman" w:cs="Times New Roman"/>
          <w:sz w:val="24"/>
          <w:szCs w:val="24"/>
        </w:rPr>
        <w:t xml:space="preserve"> and </w:t>
      </w:r>
      <w:r w:rsidR="004978E3" w:rsidRPr="00DE4B9A">
        <w:rPr>
          <w:rFonts w:ascii="Times New Roman" w:hAnsi="Times New Roman" w:cs="Times New Roman"/>
          <w:sz w:val="24"/>
          <w:szCs w:val="24"/>
        </w:rPr>
        <w:t>self-confidence</w:t>
      </w:r>
      <w:r w:rsidR="00852AC1" w:rsidRPr="00DE4B9A">
        <w:rPr>
          <w:rFonts w:ascii="Times New Roman" w:hAnsi="Times New Roman" w:cs="Times New Roman"/>
          <w:sz w:val="24"/>
          <w:szCs w:val="24"/>
        </w:rPr>
        <w:t xml:space="preserve"> (SC)</w:t>
      </w:r>
      <w:r w:rsidR="00F1709F" w:rsidRPr="00DE4B9A">
        <w:rPr>
          <w:rFonts w:ascii="Times New Roman" w:hAnsi="Times New Roman" w:cs="Times New Roman"/>
          <w:sz w:val="24"/>
          <w:szCs w:val="24"/>
        </w:rPr>
        <w:t>.</w:t>
      </w:r>
      <w:r w:rsidR="004A08E2" w:rsidRPr="00DE4B9A">
        <w:rPr>
          <w:rFonts w:ascii="Times New Roman" w:hAnsi="Times New Roman" w:cs="Times New Roman"/>
          <w:sz w:val="24"/>
          <w:szCs w:val="24"/>
        </w:rPr>
        <w:t xml:space="preserve"> T</w:t>
      </w:r>
      <w:r w:rsidR="00BF4A44" w:rsidRPr="00DE4B9A">
        <w:rPr>
          <w:rFonts w:ascii="Times New Roman" w:hAnsi="Times New Roman" w:cs="Times New Roman"/>
          <w:sz w:val="24"/>
          <w:szCs w:val="24"/>
        </w:rPr>
        <w:t xml:space="preserve">he </w:t>
      </w:r>
      <w:r w:rsidR="00051B84" w:rsidRPr="00DE4B9A">
        <w:rPr>
          <w:rFonts w:ascii="Times New Roman" w:hAnsi="Times New Roman" w:cs="Times New Roman"/>
          <w:sz w:val="24"/>
          <w:szCs w:val="24"/>
        </w:rPr>
        <w:t xml:space="preserve">data </w:t>
      </w:r>
      <w:r w:rsidR="002665FE" w:rsidRPr="00DE4B9A">
        <w:rPr>
          <w:rFonts w:ascii="Times New Roman" w:hAnsi="Times New Roman" w:cs="Times New Roman"/>
          <w:sz w:val="24"/>
          <w:szCs w:val="24"/>
        </w:rPr>
        <w:t xml:space="preserve">collected </w:t>
      </w:r>
      <w:r w:rsidR="00B77E88" w:rsidRPr="00DE4B9A">
        <w:rPr>
          <w:rFonts w:ascii="Times New Roman" w:hAnsi="Times New Roman" w:cs="Times New Roman"/>
          <w:sz w:val="24"/>
          <w:szCs w:val="24"/>
        </w:rPr>
        <w:t xml:space="preserve">was put </w:t>
      </w:r>
      <w:r w:rsidR="00B77E88" w:rsidRPr="00DE4B9A">
        <w:rPr>
          <w:rFonts w:ascii="Times New Roman" w:hAnsi="Times New Roman" w:cs="Times New Roman"/>
          <w:sz w:val="24"/>
          <w:szCs w:val="24"/>
        </w:rPr>
        <w:lastRenderedPageBreak/>
        <w:t xml:space="preserve">together to calculate to get </w:t>
      </w:r>
      <w:r w:rsidR="002665FE" w:rsidRPr="00DE4B9A">
        <w:rPr>
          <w:rFonts w:ascii="Times New Roman" w:hAnsi="Times New Roman" w:cs="Times New Roman"/>
          <w:sz w:val="24"/>
          <w:szCs w:val="24"/>
        </w:rPr>
        <w:t>the mean and standard deviation</w:t>
      </w:r>
      <w:r w:rsidR="00F31B37" w:rsidRPr="00DE4B9A">
        <w:rPr>
          <w:rFonts w:ascii="Times New Roman" w:hAnsi="Times New Roman" w:cs="Times New Roman"/>
          <w:sz w:val="24"/>
          <w:szCs w:val="24"/>
        </w:rPr>
        <w:t>, then presented in tables and graphs</w:t>
      </w:r>
      <w:r w:rsidR="00003F77" w:rsidRPr="00DE4B9A">
        <w:rPr>
          <w:rFonts w:ascii="Times New Roman" w:hAnsi="Times New Roman" w:cs="Times New Roman"/>
          <w:sz w:val="24"/>
          <w:szCs w:val="24"/>
        </w:rPr>
        <w:t xml:space="preserve"> (figures 1, 2, 3 and 4).</w:t>
      </w:r>
    </w:p>
    <w:p w14:paraId="7A7CBE11" w14:textId="33B9D68A" w:rsidR="00DA747E" w:rsidRPr="00DE4B9A" w:rsidRDefault="00DA747E" w:rsidP="00DE4B9A">
      <w:pPr>
        <w:spacing w:line="360" w:lineRule="auto"/>
        <w:rPr>
          <w:rFonts w:ascii="Times New Roman" w:hAnsi="Times New Roman" w:cs="Times New Roman"/>
          <w:sz w:val="24"/>
          <w:szCs w:val="24"/>
          <w:u w:val="single"/>
        </w:rPr>
      </w:pPr>
      <w:r w:rsidRPr="00DE4B9A">
        <w:rPr>
          <w:rFonts w:ascii="Times New Roman" w:hAnsi="Times New Roman" w:cs="Times New Roman"/>
          <w:sz w:val="24"/>
          <w:szCs w:val="24"/>
          <w:u w:val="single"/>
        </w:rPr>
        <w:t>Intensity</w:t>
      </w:r>
    </w:p>
    <w:p w14:paraId="252BF0E1" w14:textId="700BD34A" w:rsidR="002D2F9A" w:rsidRPr="00DE4B9A" w:rsidRDefault="00230029"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 xml:space="preserve">From a week </w:t>
      </w:r>
      <w:r w:rsidR="0010550A" w:rsidRPr="00DE4B9A">
        <w:rPr>
          <w:rFonts w:ascii="Times New Roman" w:hAnsi="Times New Roman" w:cs="Times New Roman"/>
          <w:sz w:val="24"/>
          <w:szCs w:val="24"/>
        </w:rPr>
        <w:t>before</w:t>
      </w:r>
      <w:r w:rsidRPr="00DE4B9A">
        <w:rPr>
          <w:rFonts w:ascii="Times New Roman" w:hAnsi="Times New Roman" w:cs="Times New Roman"/>
          <w:sz w:val="24"/>
          <w:szCs w:val="24"/>
        </w:rPr>
        <w:t xml:space="preserve"> the event to the morning of the event</w:t>
      </w:r>
      <w:r w:rsidR="0010550A" w:rsidRPr="00DE4B9A">
        <w:rPr>
          <w:rFonts w:ascii="Times New Roman" w:hAnsi="Times New Roman" w:cs="Times New Roman"/>
          <w:sz w:val="24"/>
          <w:szCs w:val="24"/>
        </w:rPr>
        <w:t>,</w:t>
      </w:r>
      <w:r w:rsidRPr="00DE4B9A">
        <w:rPr>
          <w:rFonts w:ascii="Times New Roman" w:hAnsi="Times New Roman" w:cs="Times New Roman"/>
          <w:sz w:val="24"/>
          <w:szCs w:val="24"/>
        </w:rPr>
        <w:t xml:space="preserve"> there is an increase </w:t>
      </w:r>
      <w:r w:rsidR="002D3CB9" w:rsidRPr="00DE4B9A">
        <w:rPr>
          <w:rFonts w:ascii="Times New Roman" w:hAnsi="Times New Roman" w:cs="Times New Roman"/>
          <w:sz w:val="24"/>
          <w:szCs w:val="24"/>
        </w:rPr>
        <w:t xml:space="preserve">in </w:t>
      </w:r>
      <w:r w:rsidR="002D2F9A" w:rsidRPr="00DE4B9A">
        <w:rPr>
          <w:rFonts w:ascii="Times New Roman" w:hAnsi="Times New Roman" w:cs="Times New Roman"/>
          <w:sz w:val="24"/>
          <w:szCs w:val="24"/>
        </w:rPr>
        <w:t xml:space="preserve">both </w:t>
      </w:r>
      <w:r w:rsidR="00852AC1" w:rsidRPr="00DE4B9A">
        <w:rPr>
          <w:rFonts w:ascii="Times New Roman" w:hAnsi="Times New Roman" w:cs="Times New Roman"/>
          <w:sz w:val="24"/>
          <w:szCs w:val="24"/>
        </w:rPr>
        <w:t>CA</w:t>
      </w:r>
      <w:r w:rsidR="002D3CB9" w:rsidRPr="00DE4B9A">
        <w:rPr>
          <w:rFonts w:ascii="Times New Roman" w:hAnsi="Times New Roman" w:cs="Times New Roman"/>
          <w:sz w:val="24"/>
          <w:szCs w:val="24"/>
        </w:rPr>
        <w:t xml:space="preserve"> </w:t>
      </w:r>
      <w:r w:rsidR="00222688" w:rsidRPr="00DE4B9A">
        <w:rPr>
          <w:rFonts w:ascii="Times New Roman" w:hAnsi="Times New Roman" w:cs="Times New Roman"/>
          <w:sz w:val="24"/>
          <w:szCs w:val="24"/>
        </w:rPr>
        <w:t xml:space="preserve">and </w:t>
      </w:r>
      <w:r w:rsidR="00852AC1" w:rsidRPr="00DE4B9A">
        <w:rPr>
          <w:rFonts w:ascii="Times New Roman" w:hAnsi="Times New Roman" w:cs="Times New Roman"/>
          <w:sz w:val="24"/>
          <w:szCs w:val="24"/>
        </w:rPr>
        <w:t>SA</w:t>
      </w:r>
      <w:r w:rsidR="00BE689B" w:rsidRPr="00DE4B9A">
        <w:rPr>
          <w:rFonts w:ascii="Times New Roman" w:hAnsi="Times New Roman" w:cs="Times New Roman"/>
          <w:sz w:val="24"/>
          <w:szCs w:val="24"/>
        </w:rPr>
        <w:t xml:space="preserve"> mean</w:t>
      </w:r>
      <w:r w:rsidR="002D3CB9" w:rsidRPr="00DE4B9A">
        <w:rPr>
          <w:rFonts w:ascii="Times New Roman" w:hAnsi="Times New Roman" w:cs="Times New Roman"/>
          <w:sz w:val="24"/>
          <w:szCs w:val="24"/>
        </w:rPr>
        <w:t xml:space="preserve">. </w:t>
      </w:r>
      <w:r w:rsidR="002B0C39" w:rsidRPr="00DE4B9A">
        <w:rPr>
          <w:rFonts w:ascii="Times New Roman" w:hAnsi="Times New Roman" w:cs="Times New Roman"/>
          <w:sz w:val="24"/>
          <w:szCs w:val="24"/>
        </w:rPr>
        <w:t xml:space="preserve">The CA standard </w:t>
      </w:r>
      <w:r w:rsidR="00684CFD" w:rsidRPr="00DE4B9A">
        <w:rPr>
          <w:rFonts w:ascii="Times New Roman" w:hAnsi="Times New Roman" w:cs="Times New Roman"/>
          <w:sz w:val="24"/>
          <w:szCs w:val="24"/>
        </w:rPr>
        <w:t>deviation</w:t>
      </w:r>
      <w:r w:rsidR="002B0C39" w:rsidRPr="00DE4B9A">
        <w:rPr>
          <w:rFonts w:ascii="Times New Roman" w:hAnsi="Times New Roman" w:cs="Times New Roman"/>
          <w:sz w:val="24"/>
          <w:szCs w:val="24"/>
        </w:rPr>
        <w:t xml:space="preserve"> decrease</w:t>
      </w:r>
      <w:r w:rsidR="00CF19B8" w:rsidRPr="00DE4B9A">
        <w:rPr>
          <w:rFonts w:ascii="Times New Roman" w:hAnsi="Times New Roman" w:cs="Times New Roman"/>
          <w:sz w:val="24"/>
          <w:szCs w:val="24"/>
        </w:rPr>
        <w:t>d</w:t>
      </w:r>
      <w:r w:rsidR="00684CFD" w:rsidRPr="00DE4B9A">
        <w:rPr>
          <w:rFonts w:ascii="Times New Roman" w:hAnsi="Times New Roman" w:cs="Times New Roman"/>
          <w:sz w:val="24"/>
          <w:szCs w:val="24"/>
        </w:rPr>
        <w:t xml:space="preserve"> </w:t>
      </w:r>
      <w:r w:rsidR="00017C64" w:rsidRPr="00DE4B9A">
        <w:rPr>
          <w:rFonts w:ascii="Times New Roman" w:hAnsi="Times New Roman" w:cs="Times New Roman"/>
          <w:sz w:val="24"/>
          <w:szCs w:val="24"/>
        </w:rPr>
        <w:t xml:space="preserve">on </w:t>
      </w:r>
      <w:r w:rsidR="00684CFD" w:rsidRPr="00DE4B9A">
        <w:rPr>
          <w:rFonts w:ascii="Times New Roman" w:hAnsi="Times New Roman" w:cs="Times New Roman"/>
          <w:sz w:val="24"/>
          <w:szCs w:val="24"/>
        </w:rPr>
        <w:t xml:space="preserve">the morning of </w:t>
      </w:r>
      <w:r w:rsidR="00CF19B8" w:rsidRPr="00DE4B9A">
        <w:rPr>
          <w:rFonts w:ascii="Times New Roman" w:hAnsi="Times New Roman" w:cs="Times New Roman"/>
          <w:sz w:val="24"/>
          <w:szCs w:val="24"/>
        </w:rPr>
        <w:t xml:space="preserve">the </w:t>
      </w:r>
      <w:r w:rsidR="00684CFD" w:rsidRPr="00DE4B9A">
        <w:rPr>
          <w:rFonts w:ascii="Times New Roman" w:hAnsi="Times New Roman" w:cs="Times New Roman"/>
          <w:sz w:val="24"/>
          <w:szCs w:val="24"/>
        </w:rPr>
        <w:t>event</w:t>
      </w:r>
      <w:r w:rsidR="00664BF7" w:rsidRPr="00DE4B9A">
        <w:rPr>
          <w:rFonts w:ascii="Times New Roman" w:hAnsi="Times New Roman" w:cs="Times New Roman"/>
          <w:sz w:val="24"/>
          <w:szCs w:val="24"/>
        </w:rPr>
        <w:t xml:space="preserve"> from the week prior</w:t>
      </w:r>
      <w:r w:rsidR="00684CFD" w:rsidRPr="00DE4B9A">
        <w:rPr>
          <w:rFonts w:ascii="Times New Roman" w:hAnsi="Times New Roman" w:cs="Times New Roman"/>
          <w:sz w:val="24"/>
          <w:szCs w:val="24"/>
        </w:rPr>
        <w:t xml:space="preserve">. Both SA and SC standard deviation </w:t>
      </w:r>
      <w:r w:rsidR="00C80A02" w:rsidRPr="00DE4B9A">
        <w:rPr>
          <w:rFonts w:ascii="Times New Roman" w:hAnsi="Times New Roman" w:cs="Times New Roman"/>
          <w:sz w:val="24"/>
          <w:szCs w:val="24"/>
        </w:rPr>
        <w:t xml:space="preserve">increases from prior to the morning of </w:t>
      </w:r>
      <w:r w:rsidR="00CF19B8" w:rsidRPr="00DE4B9A">
        <w:rPr>
          <w:rFonts w:ascii="Times New Roman" w:hAnsi="Times New Roman" w:cs="Times New Roman"/>
          <w:sz w:val="24"/>
          <w:szCs w:val="24"/>
        </w:rPr>
        <w:t xml:space="preserve">the </w:t>
      </w:r>
      <w:r w:rsidR="00C80A02" w:rsidRPr="00DE4B9A">
        <w:rPr>
          <w:rFonts w:ascii="Times New Roman" w:hAnsi="Times New Roman" w:cs="Times New Roman"/>
          <w:sz w:val="24"/>
          <w:szCs w:val="24"/>
        </w:rPr>
        <w:t xml:space="preserve">event. </w:t>
      </w:r>
      <w:r w:rsidR="002D3CB9" w:rsidRPr="00DE4B9A">
        <w:rPr>
          <w:rFonts w:ascii="Times New Roman" w:hAnsi="Times New Roman" w:cs="Times New Roman"/>
          <w:sz w:val="24"/>
          <w:szCs w:val="24"/>
        </w:rPr>
        <w:t>The significance val</w:t>
      </w:r>
      <w:r w:rsidR="0010550A" w:rsidRPr="00DE4B9A">
        <w:rPr>
          <w:rFonts w:ascii="Times New Roman" w:hAnsi="Times New Roman" w:cs="Times New Roman"/>
          <w:sz w:val="24"/>
          <w:szCs w:val="24"/>
        </w:rPr>
        <w:t>u</w:t>
      </w:r>
      <w:r w:rsidR="002D3CB9" w:rsidRPr="00DE4B9A">
        <w:rPr>
          <w:rFonts w:ascii="Times New Roman" w:hAnsi="Times New Roman" w:cs="Times New Roman"/>
          <w:sz w:val="24"/>
          <w:szCs w:val="24"/>
        </w:rPr>
        <w:t>e (P</w:t>
      </w:r>
      <w:r w:rsidR="002D3CB9" w:rsidRPr="00DE4B9A">
        <w:rPr>
          <w:rFonts w:ascii="Times New Roman" w:hAnsi="Times New Roman" w:cs="Times New Roman"/>
          <w:sz w:val="24"/>
          <w:szCs w:val="24"/>
        </w:rPr>
        <w:sym w:font="Symbol" w:char="F03C"/>
      </w:r>
      <w:r w:rsidR="002D3CB9" w:rsidRPr="00DE4B9A">
        <w:rPr>
          <w:rFonts w:ascii="Times New Roman" w:hAnsi="Times New Roman" w:cs="Times New Roman"/>
          <w:sz w:val="24"/>
          <w:szCs w:val="24"/>
        </w:rPr>
        <w:t xml:space="preserve">0.01) for </w:t>
      </w:r>
      <w:r w:rsidR="00852AC1" w:rsidRPr="00DE4B9A">
        <w:rPr>
          <w:rFonts w:ascii="Times New Roman" w:hAnsi="Times New Roman" w:cs="Times New Roman"/>
          <w:sz w:val="24"/>
          <w:szCs w:val="24"/>
        </w:rPr>
        <w:t xml:space="preserve">CA </w:t>
      </w:r>
      <w:r w:rsidR="002D2F9A" w:rsidRPr="00DE4B9A">
        <w:rPr>
          <w:rFonts w:ascii="Times New Roman" w:hAnsi="Times New Roman" w:cs="Times New Roman"/>
          <w:sz w:val="24"/>
          <w:szCs w:val="24"/>
        </w:rPr>
        <w:t xml:space="preserve">and </w:t>
      </w:r>
      <w:r w:rsidR="00852AC1" w:rsidRPr="00DE4B9A">
        <w:rPr>
          <w:rFonts w:ascii="Times New Roman" w:hAnsi="Times New Roman" w:cs="Times New Roman"/>
          <w:sz w:val="24"/>
          <w:szCs w:val="24"/>
        </w:rPr>
        <w:t xml:space="preserve">SA </w:t>
      </w:r>
      <w:r w:rsidR="00BE689B" w:rsidRPr="00DE4B9A">
        <w:rPr>
          <w:rFonts w:ascii="Times New Roman" w:hAnsi="Times New Roman" w:cs="Times New Roman"/>
          <w:sz w:val="24"/>
          <w:szCs w:val="24"/>
        </w:rPr>
        <w:t xml:space="preserve">mean </w:t>
      </w:r>
      <w:r w:rsidR="002D3CB9" w:rsidRPr="00DE4B9A">
        <w:rPr>
          <w:rFonts w:ascii="Times New Roman" w:hAnsi="Times New Roman" w:cs="Times New Roman"/>
          <w:sz w:val="24"/>
          <w:szCs w:val="24"/>
        </w:rPr>
        <w:t>has a 99% confidence level mean</w:t>
      </w:r>
      <w:r w:rsidR="00AC2AEF" w:rsidRPr="00DE4B9A">
        <w:rPr>
          <w:rFonts w:ascii="Times New Roman" w:hAnsi="Times New Roman" w:cs="Times New Roman"/>
          <w:sz w:val="24"/>
          <w:szCs w:val="24"/>
        </w:rPr>
        <w:t>ing</w:t>
      </w:r>
      <w:r w:rsidR="002D3CB9" w:rsidRPr="00DE4B9A">
        <w:rPr>
          <w:rFonts w:ascii="Times New Roman" w:hAnsi="Times New Roman" w:cs="Times New Roman"/>
          <w:sz w:val="24"/>
          <w:szCs w:val="24"/>
        </w:rPr>
        <w:t xml:space="preserve"> the significant difference between the variables a week prior and </w:t>
      </w:r>
      <w:r w:rsidR="001C6398" w:rsidRPr="00DE4B9A">
        <w:rPr>
          <w:rFonts w:ascii="Times New Roman" w:hAnsi="Times New Roman" w:cs="Times New Roman"/>
          <w:sz w:val="24"/>
          <w:szCs w:val="24"/>
        </w:rPr>
        <w:t xml:space="preserve">the </w:t>
      </w:r>
      <w:r w:rsidR="002D3CB9" w:rsidRPr="00DE4B9A">
        <w:rPr>
          <w:rFonts w:ascii="Times New Roman" w:hAnsi="Times New Roman" w:cs="Times New Roman"/>
          <w:sz w:val="24"/>
          <w:szCs w:val="24"/>
        </w:rPr>
        <w:t xml:space="preserve">morning of the event </w:t>
      </w:r>
      <w:r w:rsidR="00017C64" w:rsidRPr="00DE4B9A">
        <w:rPr>
          <w:rFonts w:ascii="Times New Roman" w:hAnsi="Times New Roman" w:cs="Times New Roman"/>
          <w:sz w:val="24"/>
          <w:szCs w:val="24"/>
        </w:rPr>
        <w:t>is</w:t>
      </w:r>
      <w:r w:rsidR="002D3CB9" w:rsidRPr="00DE4B9A">
        <w:rPr>
          <w:rFonts w:ascii="Times New Roman" w:hAnsi="Times New Roman" w:cs="Times New Roman"/>
          <w:sz w:val="24"/>
          <w:szCs w:val="24"/>
        </w:rPr>
        <w:t xml:space="preserve"> not down to chance. </w:t>
      </w:r>
    </w:p>
    <w:p w14:paraId="4212F0B9" w14:textId="08DCCAF7" w:rsidR="00915003" w:rsidRPr="00DE4B9A" w:rsidRDefault="00563A0F"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However, f</w:t>
      </w:r>
      <w:r w:rsidR="00CD645A" w:rsidRPr="00DE4B9A">
        <w:rPr>
          <w:rFonts w:ascii="Times New Roman" w:hAnsi="Times New Roman" w:cs="Times New Roman"/>
          <w:sz w:val="24"/>
          <w:szCs w:val="24"/>
        </w:rPr>
        <w:t xml:space="preserve">or </w:t>
      </w:r>
      <w:r w:rsidR="00852AC1" w:rsidRPr="00DE4B9A">
        <w:rPr>
          <w:rFonts w:ascii="Times New Roman" w:hAnsi="Times New Roman" w:cs="Times New Roman"/>
          <w:sz w:val="24"/>
          <w:szCs w:val="24"/>
        </w:rPr>
        <w:t>SC</w:t>
      </w:r>
      <w:r w:rsidR="0010550A" w:rsidRPr="00DE4B9A">
        <w:rPr>
          <w:rFonts w:ascii="Times New Roman" w:hAnsi="Times New Roman" w:cs="Times New Roman"/>
          <w:sz w:val="24"/>
          <w:szCs w:val="24"/>
        </w:rPr>
        <w:t>,</w:t>
      </w:r>
      <w:r w:rsidR="008D3458" w:rsidRPr="00DE4B9A">
        <w:rPr>
          <w:rFonts w:ascii="Times New Roman" w:hAnsi="Times New Roman" w:cs="Times New Roman"/>
          <w:sz w:val="24"/>
          <w:szCs w:val="24"/>
        </w:rPr>
        <w:t xml:space="preserve"> there is a decrease in the results on the morning of the event from the week prior. </w:t>
      </w:r>
      <w:r w:rsidR="00915003" w:rsidRPr="00DE4B9A">
        <w:rPr>
          <w:rFonts w:ascii="Times New Roman" w:hAnsi="Times New Roman" w:cs="Times New Roman"/>
          <w:sz w:val="24"/>
          <w:szCs w:val="24"/>
        </w:rPr>
        <w:t>The significance val</w:t>
      </w:r>
      <w:r w:rsidR="0010550A" w:rsidRPr="00DE4B9A">
        <w:rPr>
          <w:rFonts w:ascii="Times New Roman" w:hAnsi="Times New Roman" w:cs="Times New Roman"/>
          <w:sz w:val="24"/>
          <w:szCs w:val="24"/>
        </w:rPr>
        <w:t>u</w:t>
      </w:r>
      <w:r w:rsidR="00915003" w:rsidRPr="00DE4B9A">
        <w:rPr>
          <w:rFonts w:ascii="Times New Roman" w:hAnsi="Times New Roman" w:cs="Times New Roman"/>
          <w:sz w:val="24"/>
          <w:szCs w:val="24"/>
        </w:rPr>
        <w:t>e (P</w:t>
      </w:r>
      <w:r w:rsidR="00915003" w:rsidRPr="00DE4B9A">
        <w:rPr>
          <w:rFonts w:ascii="Times New Roman" w:hAnsi="Times New Roman" w:cs="Times New Roman"/>
          <w:sz w:val="24"/>
          <w:szCs w:val="24"/>
        </w:rPr>
        <w:sym w:font="Symbol" w:char="F03C"/>
      </w:r>
      <w:r w:rsidR="00915003" w:rsidRPr="00DE4B9A">
        <w:rPr>
          <w:rFonts w:ascii="Times New Roman" w:hAnsi="Times New Roman" w:cs="Times New Roman"/>
          <w:sz w:val="24"/>
          <w:szCs w:val="24"/>
        </w:rPr>
        <w:t xml:space="preserve">0.05) for </w:t>
      </w:r>
      <w:r w:rsidR="00852AC1" w:rsidRPr="00DE4B9A">
        <w:rPr>
          <w:rFonts w:ascii="Times New Roman" w:hAnsi="Times New Roman" w:cs="Times New Roman"/>
          <w:sz w:val="24"/>
          <w:szCs w:val="24"/>
        </w:rPr>
        <w:t xml:space="preserve">SC </w:t>
      </w:r>
      <w:r w:rsidR="00915003" w:rsidRPr="00DE4B9A">
        <w:rPr>
          <w:rFonts w:ascii="Times New Roman" w:hAnsi="Times New Roman" w:cs="Times New Roman"/>
          <w:sz w:val="24"/>
          <w:szCs w:val="24"/>
        </w:rPr>
        <w:t>is has a 9</w:t>
      </w:r>
      <w:r w:rsidR="00D61A6C" w:rsidRPr="00DE4B9A">
        <w:rPr>
          <w:rFonts w:ascii="Times New Roman" w:hAnsi="Times New Roman" w:cs="Times New Roman"/>
          <w:sz w:val="24"/>
          <w:szCs w:val="24"/>
        </w:rPr>
        <w:t>5</w:t>
      </w:r>
      <w:r w:rsidR="00915003" w:rsidRPr="00DE4B9A">
        <w:rPr>
          <w:rFonts w:ascii="Times New Roman" w:hAnsi="Times New Roman" w:cs="Times New Roman"/>
          <w:sz w:val="24"/>
          <w:szCs w:val="24"/>
        </w:rPr>
        <w:t xml:space="preserve">% confidence level mean the significant difference between the variables a week prior and </w:t>
      </w:r>
      <w:r w:rsidR="001C6398" w:rsidRPr="00DE4B9A">
        <w:rPr>
          <w:rFonts w:ascii="Times New Roman" w:hAnsi="Times New Roman" w:cs="Times New Roman"/>
          <w:sz w:val="24"/>
          <w:szCs w:val="24"/>
        </w:rPr>
        <w:t xml:space="preserve">the </w:t>
      </w:r>
      <w:r w:rsidR="00915003" w:rsidRPr="00DE4B9A">
        <w:rPr>
          <w:rFonts w:ascii="Times New Roman" w:hAnsi="Times New Roman" w:cs="Times New Roman"/>
          <w:sz w:val="24"/>
          <w:szCs w:val="24"/>
        </w:rPr>
        <w:t xml:space="preserve">morning of the event </w:t>
      </w:r>
      <w:r w:rsidR="00000824" w:rsidRPr="00DE4B9A">
        <w:rPr>
          <w:rFonts w:ascii="Times New Roman" w:hAnsi="Times New Roman" w:cs="Times New Roman"/>
          <w:sz w:val="24"/>
          <w:szCs w:val="24"/>
        </w:rPr>
        <w:t>is</w:t>
      </w:r>
      <w:r w:rsidR="00915003" w:rsidRPr="00DE4B9A">
        <w:rPr>
          <w:rFonts w:ascii="Times New Roman" w:hAnsi="Times New Roman" w:cs="Times New Roman"/>
          <w:sz w:val="24"/>
          <w:szCs w:val="24"/>
        </w:rPr>
        <w:t xml:space="preserve"> not down to chance. </w:t>
      </w:r>
    </w:p>
    <w:p w14:paraId="14A84783" w14:textId="6BA9C8F7" w:rsidR="00CD645A" w:rsidRPr="00DE4B9A" w:rsidRDefault="00CD645A" w:rsidP="00DE4B9A">
      <w:pPr>
        <w:spacing w:line="360" w:lineRule="auto"/>
        <w:rPr>
          <w:rFonts w:ascii="Times New Roman" w:hAnsi="Times New Roman" w:cs="Times New Roman"/>
          <w:sz w:val="24"/>
          <w:szCs w:val="24"/>
        </w:rPr>
      </w:pPr>
    </w:p>
    <w:p w14:paraId="4B6CA4D6" w14:textId="50492C76" w:rsidR="000C3457" w:rsidRPr="00DE4B9A" w:rsidRDefault="00DA747E" w:rsidP="00DE4B9A">
      <w:pPr>
        <w:spacing w:line="360" w:lineRule="auto"/>
        <w:rPr>
          <w:rFonts w:ascii="Times New Roman" w:hAnsi="Times New Roman" w:cs="Times New Roman"/>
          <w:sz w:val="24"/>
          <w:szCs w:val="24"/>
          <w:u w:val="single"/>
        </w:rPr>
      </w:pPr>
      <w:r w:rsidRPr="00DE4B9A">
        <w:rPr>
          <w:rFonts w:ascii="Times New Roman" w:hAnsi="Times New Roman" w:cs="Times New Roman"/>
          <w:sz w:val="24"/>
          <w:szCs w:val="24"/>
          <w:u w:val="single"/>
        </w:rPr>
        <w:t>Frequency</w:t>
      </w:r>
    </w:p>
    <w:p w14:paraId="31534E1C" w14:textId="5777301B" w:rsidR="00E07746" w:rsidRPr="00DE4B9A" w:rsidRDefault="00E07746"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 xml:space="preserve">From a week </w:t>
      </w:r>
      <w:r w:rsidR="0010550A" w:rsidRPr="00DE4B9A">
        <w:rPr>
          <w:rFonts w:ascii="Times New Roman" w:hAnsi="Times New Roman" w:cs="Times New Roman"/>
          <w:sz w:val="24"/>
          <w:szCs w:val="24"/>
        </w:rPr>
        <w:t>before</w:t>
      </w:r>
      <w:r w:rsidRPr="00DE4B9A">
        <w:rPr>
          <w:rFonts w:ascii="Times New Roman" w:hAnsi="Times New Roman" w:cs="Times New Roman"/>
          <w:sz w:val="24"/>
          <w:szCs w:val="24"/>
        </w:rPr>
        <w:t xml:space="preserve"> the event to the morning of the event</w:t>
      </w:r>
      <w:r w:rsidR="0010550A" w:rsidRPr="00DE4B9A">
        <w:rPr>
          <w:rFonts w:ascii="Times New Roman" w:hAnsi="Times New Roman" w:cs="Times New Roman"/>
          <w:sz w:val="24"/>
          <w:szCs w:val="24"/>
        </w:rPr>
        <w:t>,</w:t>
      </w:r>
      <w:r w:rsidRPr="00DE4B9A">
        <w:rPr>
          <w:rFonts w:ascii="Times New Roman" w:hAnsi="Times New Roman" w:cs="Times New Roman"/>
          <w:sz w:val="24"/>
          <w:szCs w:val="24"/>
        </w:rPr>
        <w:t xml:space="preserve"> there is an increase in both </w:t>
      </w:r>
      <w:r w:rsidR="00852AC1" w:rsidRPr="00DE4B9A">
        <w:rPr>
          <w:rFonts w:ascii="Times New Roman" w:hAnsi="Times New Roman" w:cs="Times New Roman"/>
          <w:sz w:val="24"/>
          <w:szCs w:val="24"/>
        </w:rPr>
        <w:t xml:space="preserve">CA and SA </w:t>
      </w:r>
      <w:r w:rsidR="00BD66EC" w:rsidRPr="00DE4B9A">
        <w:rPr>
          <w:rFonts w:ascii="Times New Roman" w:hAnsi="Times New Roman" w:cs="Times New Roman"/>
          <w:sz w:val="24"/>
          <w:szCs w:val="24"/>
        </w:rPr>
        <w:t xml:space="preserve"> mean</w:t>
      </w:r>
      <w:r w:rsidRPr="00DE4B9A">
        <w:rPr>
          <w:rFonts w:ascii="Times New Roman" w:hAnsi="Times New Roman" w:cs="Times New Roman"/>
          <w:sz w:val="24"/>
          <w:szCs w:val="24"/>
        </w:rPr>
        <w:t xml:space="preserve">. </w:t>
      </w:r>
      <w:r w:rsidR="00C80A02" w:rsidRPr="00DE4B9A">
        <w:rPr>
          <w:rFonts w:ascii="Times New Roman" w:hAnsi="Times New Roman" w:cs="Times New Roman"/>
          <w:sz w:val="24"/>
          <w:szCs w:val="24"/>
        </w:rPr>
        <w:t>The CA standard deviation decrease</w:t>
      </w:r>
      <w:r w:rsidR="00664BF7" w:rsidRPr="00DE4B9A">
        <w:rPr>
          <w:rFonts w:ascii="Times New Roman" w:hAnsi="Times New Roman" w:cs="Times New Roman"/>
          <w:sz w:val="24"/>
          <w:szCs w:val="24"/>
        </w:rPr>
        <w:t>d</w:t>
      </w:r>
      <w:r w:rsidR="00C80A02" w:rsidRPr="00DE4B9A">
        <w:rPr>
          <w:rFonts w:ascii="Times New Roman" w:hAnsi="Times New Roman" w:cs="Times New Roman"/>
          <w:sz w:val="24"/>
          <w:szCs w:val="24"/>
        </w:rPr>
        <w:t xml:space="preserve"> from prior to the morning of </w:t>
      </w:r>
      <w:r w:rsidR="00664BF7" w:rsidRPr="00DE4B9A">
        <w:rPr>
          <w:rFonts w:ascii="Times New Roman" w:hAnsi="Times New Roman" w:cs="Times New Roman"/>
          <w:sz w:val="24"/>
          <w:szCs w:val="24"/>
        </w:rPr>
        <w:t xml:space="preserve">the </w:t>
      </w:r>
      <w:r w:rsidR="00C80A02" w:rsidRPr="00DE4B9A">
        <w:rPr>
          <w:rFonts w:ascii="Times New Roman" w:hAnsi="Times New Roman" w:cs="Times New Roman"/>
          <w:sz w:val="24"/>
          <w:szCs w:val="24"/>
        </w:rPr>
        <w:t xml:space="preserve">event. Both SA and SC standard deviation increases from prior to the morning of the event. </w:t>
      </w:r>
      <w:r w:rsidRPr="00DE4B9A">
        <w:rPr>
          <w:rFonts w:ascii="Times New Roman" w:hAnsi="Times New Roman" w:cs="Times New Roman"/>
          <w:sz w:val="24"/>
          <w:szCs w:val="24"/>
        </w:rPr>
        <w:t>The significance val</w:t>
      </w:r>
      <w:r w:rsidR="0010550A" w:rsidRPr="00DE4B9A">
        <w:rPr>
          <w:rFonts w:ascii="Times New Roman" w:hAnsi="Times New Roman" w:cs="Times New Roman"/>
          <w:sz w:val="24"/>
          <w:szCs w:val="24"/>
        </w:rPr>
        <w:t>u</w:t>
      </w:r>
      <w:r w:rsidRPr="00DE4B9A">
        <w:rPr>
          <w:rFonts w:ascii="Times New Roman" w:hAnsi="Times New Roman" w:cs="Times New Roman"/>
          <w:sz w:val="24"/>
          <w:szCs w:val="24"/>
        </w:rPr>
        <w:t>e (P</w:t>
      </w:r>
      <w:r w:rsidRPr="00DE4B9A">
        <w:rPr>
          <w:rFonts w:ascii="Times New Roman" w:hAnsi="Times New Roman" w:cs="Times New Roman"/>
          <w:sz w:val="24"/>
          <w:szCs w:val="24"/>
        </w:rPr>
        <w:sym w:font="Symbol" w:char="F03C"/>
      </w:r>
      <w:r w:rsidRPr="00DE4B9A">
        <w:rPr>
          <w:rFonts w:ascii="Times New Roman" w:hAnsi="Times New Roman" w:cs="Times New Roman"/>
          <w:sz w:val="24"/>
          <w:szCs w:val="24"/>
        </w:rPr>
        <w:t xml:space="preserve">0.01) for </w:t>
      </w:r>
      <w:r w:rsidR="00852AC1" w:rsidRPr="00DE4B9A">
        <w:rPr>
          <w:rFonts w:ascii="Times New Roman" w:hAnsi="Times New Roman" w:cs="Times New Roman"/>
          <w:sz w:val="24"/>
          <w:szCs w:val="24"/>
        </w:rPr>
        <w:t>CA and SA</w:t>
      </w:r>
      <w:r w:rsidR="00BD66EC" w:rsidRPr="00DE4B9A">
        <w:rPr>
          <w:rFonts w:ascii="Times New Roman" w:hAnsi="Times New Roman" w:cs="Times New Roman"/>
          <w:sz w:val="24"/>
          <w:szCs w:val="24"/>
        </w:rPr>
        <w:t xml:space="preserve"> </w:t>
      </w:r>
      <w:r w:rsidRPr="00DE4B9A">
        <w:rPr>
          <w:rFonts w:ascii="Times New Roman" w:hAnsi="Times New Roman" w:cs="Times New Roman"/>
          <w:sz w:val="24"/>
          <w:szCs w:val="24"/>
        </w:rPr>
        <w:t xml:space="preserve">has a 99% confidence level mean the significant difference between the variables a week prior and </w:t>
      </w:r>
      <w:r w:rsidR="001C6398" w:rsidRPr="00DE4B9A">
        <w:rPr>
          <w:rFonts w:ascii="Times New Roman" w:hAnsi="Times New Roman" w:cs="Times New Roman"/>
          <w:sz w:val="24"/>
          <w:szCs w:val="24"/>
        </w:rPr>
        <w:t xml:space="preserve">the </w:t>
      </w:r>
      <w:r w:rsidRPr="00DE4B9A">
        <w:rPr>
          <w:rFonts w:ascii="Times New Roman" w:hAnsi="Times New Roman" w:cs="Times New Roman"/>
          <w:sz w:val="24"/>
          <w:szCs w:val="24"/>
        </w:rPr>
        <w:t xml:space="preserve">morning of the event </w:t>
      </w:r>
      <w:r w:rsidR="00664BF7" w:rsidRPr="00DE4B9A">
        <w:rPr>
          <w:rFonts w:ascii="Times New Roman" w:hAnsi="Times New Roman" w:cs="Times New Roman"/>
          <w:sz w:val="24"/>
          <w:szCs w:val="24"/>
        </w:rPr>
        <w:t>is</w:t>
      </w:r>
      <w:r w:rsidRPr="00DE4B9A">
        <w:rPr>
          <w:rFonts w:ascii="Times New Roman" w:hAnsi="Times New Roman" w:cs="Times New Roman"/>
          <w:sz w:val="24"/>
          <w:szCs w:val="24"/>
        </w:rPr>
        <w:t xml:space="preserve"> not down to chance. </w:t>
      </w:r>
    </w:p>
    <w:p w14:paraId="63E846F6" w14:textId="1B95704E" w:rsidR="00E07746" w:rsidRPr="00DE4B9A" w:rsidRDefault="00E07746"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However, for</w:t>
      </w:r>
      <w:r w:rsidR="00BD66EC" w:rsidRPr="00DE4B9A">
        <w:rPr>
          <w:rFonts w:ascii="Times New Roman" w:hAnsi="Times New Roman" w:cs="Times New Roman"/>
          <w:sz w:val="24"/>
          <w:szCs w:val="24"/>
        </w:rPr>
        <w:t xml:space="preserve"> SC mean</w:t>
      </w:r>
      <w:r w:rsidR="0010550A" w:rsidRPr="00DE4B9A">
        <w:rPr>
          <w:rFonts w:ascii="Times New Roman" w:hAnsi="Times New Roman" w:cs="Times New Roman"/>
          <w:sz w:val="24"/>
          <w:szCs w:val="24"/>
        </w:rPr>
        <w:t>,</w:t>
      </w:r>
      <w:r w:rsidRPr="00DE4B9A">
        <w:rPr>
          <w:rFonts w:ascii="Times New Roman" w:hAnsi="Times New Roman" w:cs="Times New Roman"/>
          <w:sz w:val="24"/>
          <w:szCs w:val="24"/>
        </w:rPr>
        <w:t xml:space="preserve"> there is a decrease in the results on the morning of the event from the week prior. The significance val</w:t>
      </w:r>
      <w:r w:rsidR="0010550A" w:rsidRPr="00DE4B9A">
        <w:rPr>
          <w:rFonts w:ascii="Times New Roman" w:hAnsi="Times New Roman" w:cs="Times New Roman"/>
          <w:sz w:val="24"/>
          <w:szCs w:val="24"/>
        </w:rPr>
        <w:t>u</w:t>
      </w:r>
      <w:r w:rsidRPr="00DE4B9A">
        <w:rPr>
          <w:rFonts w:ascii="Times New Roman" w:hAnsi="Times New Roman" w:cs="Times New Roman"/>
          <w:sz w:val="24"/>
          <w:szCs w:val="24"/>
        </w:rPr>
        <w:t>e (P</w:t>
      </w:r>
      <w:r w:rsidR="00A613E1" w:rsidRPr="00DE4B9A">
        <w:rPr>
          <w:rFonts w:ascii="Times New Roman" w:hAnsi="Times New Roman" w:cs="Times New Roman"/>
          <w:sz w:val="24"/>
          <w:szCs w:val="24"/>
        </w:rPr>
        <w:sym w:font="Symbol" w:char="F03E"/>
      </w:r>
      <w:r w:rsidRPr="00DE4B9A">
        <w:rPr>
          <w:rFonts w:ascii="Times New Roman" w:hAnsi="Times New Roman" w:cs="Times New Roman"/>
          <w:sz w:val="24"/>
          <w:szCs w:val="24"/>
        </w:rPr>
        <w:t xml:space="preserve">0.05) for </w:t>
      </w:r>
      <w:r w:rsidR="00BD66EC" w:rsidRPr="00DE4B9A">
        <w:rPr>
          <w:rFonts w:ascii="Times New Roman" w:hAnsi="Times New Roman" w:cs="Times New Roman"/>
          <w:sz w:val="24"/>
          <w:szCs w:val="24"/>
        </w:rPr>
        <w:t xml:space="preserve">SC </w:t>
      </w:r>
      <w:r w:rsidR="001E49E8" w:rsidRPr="00DE4B9A">
        <w:rPr>
          <w:rFonts w:ascii="Times New Roman" w:hAnsi="Times New Roman" w:cs="Times New Roman"/>
          <w:sz w:val="24"/>
          <w:szCs w:val="24"/>
        </w:rPr>
        <w:t xml:space="preserve">is 0.057 so there is no significant difference </w:t>
      </w:r>
      <w:r w:rsidR="00F244AF" w:rsidRPr="00DE4B9A">
        <w:rPr>
          <w:rFonts w:ascii="Times New Roman" w:hAnsi="Times New Roman" w:cs="Times New Roman"/>
          <w:sz w:val="24"/>
          <w:szCs w:val="24"/>
        </w:rPr>
        <w:t>between the variable</w:t>
      </w:r>
      <w:r w:rsidR="00DA747E" w:rsidRPr="00DE4B9A">
        <w:rPr>
          <w:rFonts w:ascii="Times New Roman" w:hAnsi="Times New Roman" w:cs="Times New Roman"/>
          <w:sz w:val="24"/>
          <w:szCs w:val="24"/>
        </w:rPr>
        <w:t xml:space="preserve">s. </w:t>
      </w:r>
    </w:p>
    <w:p w14:paraId="1628ABCB" w14:textId="77777777" w:rsidR="00E07746" w:rsidRPr="00DE4B9A" w:rsidRDefault="00E07746" w:rsidP="00DE4B9A">
      <w:pPr>
        <w:spacing w:line="360" w:lineRule="auto"/>
        <w:rPr>
          <w:rFonts w:ascii="Times New Roman" w:hAnsi="Times New Roman" w:cs="Times New Roman"/>
          <w:sz w:val="24"/>
          <w:szCs w:val="24"/>
        </w:rPr>
      </w:pPr>
    </w:p>
    <w:p w14:paraId="3DBD3DA4" w14:textId="2ADA6A3B" w:rsidR="00246C19" w:rsidRPr="00DE4B9A" w:rsidRDefault="005D0FA8" w:rsidP="00DE4B9A">
      <w:pPr>
        <w:spacing w:line="360" w:lineRule="auto"/>
        <w:rPr>
          <w:rFonts w:ascii="Times New Roman" w:hAnsi="Times New Roman" w:cs="Times New Roman"/>
          <w:sz w:val="24"/>
          <w:szCs w:val="24"/>
          <w:u w:val="single"/>
        </w:rPr>
      </w:pPr>
      <w:r w:rsidRPr="00DE4B9A">
        <w:rPr>
          <w:rFonts w:ascii="Times New Roman" w:hAnsi="Times New Roman" w:cs="Times New Roman"/>
          <w:sz w:val="24"/>
          <w:szCs w:val="24"/>
          <w:u w:val="single"/>
        </w:rPr>
        <w:t xml:space="preserve">Findings from </w:t>
      </w:r>
      <w:r w:rsidR="00F85332" w:rsidRPr="00DE4B9A">
        <w:rPr>
          <w:rFonts w:ascii="Times New Roman" w:hAnsi="Times New Roman" w:cs="Times New Roman"/>
          <w:sz w:val="24"/>
          <w:szCs w:val="24"/>
          <w:u w:val="single"/>
        </w:rPr>
        <w:t>Theor</w:t>
      </w:r>
      <w:r w:rsidR="00246C19" w:rsidRPr="00DE4B9A">
        <w:rPr>
          <w:rFonts w:ascii="Times New Roman" w:hAnsi="Times New Roman" w:cs="Times New Roman"/>
          <w:sz w:val="24"/>
          <w:szCs w:val="24"/>
          <w:u w:val="single"/>
        </w:rPr>
        <w:t xml:space="preserve">y </w:t>
      </w:r>
      <w:r w:rsidR="00F85332" w:rsidRPr="00DE4B9A">
        <w:rPr>
          <w:rFonts w:ascii="Times New Roman" w:hAnsi="Times New Roman" w:cs="Times New Roman"/>
          <w:sz w:val="24"/>
          <w:szCs w:val="24"/>
          <w:u w:val="single"/>
        </w:rPr>
        <w:t xml:space="preserve">and </w:t>
      </w:r>
      <w:r w:rsidRPr="00DE4B9A">
        <w:rPr>
          <w:rFonts w:ascii="Times New Roman" w:hAnsi="Times New Roman" w:cs="Times New Roman"/>
          <w:sz w:val="24"/>
          <w:szCs w:val="24"/>
          <w:u w:val="single"/>
        </w:rPr>
        <w:t>Other Studies</w:t>
      </w:r>
    </w:p>
    <w:p w14:paraId="047D71C6" w14:textId="4DFA6885" w:rsidR="00320952" w:rsidRPr="00DE4B9A" w:rsidRDefault="006E6251"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Bunyan and Boniface</w:t>
      </w:r>
      <w:r w:rsidR="004A0CA3" w:rsidRPr="00DE4B9A">
        <w:rPr>
          <w:rFonts w:ascii="Times New Roman" w:hAnsi="Times New Roman" w:cs="Times New Roman"/>
          <w:sz w:val="24"/>
          <w:szCs w:val="24"/>
        </w:rPr>
        <w:t xml:space="preserve"> (</w:t>
      </w:r>
      <w:r w:rsidRPr="00DE4B9A">
        <w:rPr>
          <w:rFonts w:ascii="Times New Roman" w:hAnsi="Times New Roman" w:cs="Times New Roman"/>
          <w:sz w:val="24"/>
          <w:szCs w:val="24"/>
        </w:rPr>
        <w:t>2000</w:t>
      </w:r>
      <w:r w:rsidR="004A0CA3" w:rsidRPr="00DE4B9A">
        <w:rPr>
          <w:rFonts w:ascii="Times New Roman" w:hAnsi="Times New Roman" w:cs="Times New Roman"/>
          <w:sz w:val="24"/>
          <w:szCs w:val="24"/>
        </w:rPr>
        <w:t xml:space="preserve">) did a study </w:t>
      </w:r>
      <w:r w:rsidR="00795368" w:rsidRPr="00DE4B9A">
        <w:rPr>
          <w:rFonts w:ascii="Times New Roman" w:hAnsi="Times New Roman" w:cs="Times New Roman"/>
          <w:sz w:val="24"/>
          <w:szCs w:val="24"/>
        </w:rPr>
        <w:t xml:space="preserve">using the CSAI-2 </w:t>
      </w:r>
      <w:r w:rsidR="00E8135A" w:rsidRPr="00DE4B9A">
        <w:rPr>
          <w:rFonts w:ascii="Times New Roman" w:hAnsi="Times New Roman" w:cs="Times New Roman"/>
          <w:sz w:val="24"/>
          <w:szCs w:val="24"/>
        </w:rPr>
        <w:t>but in a non-competitive situation</w:t>
      </w:r>
      <w:r w:rsidR="000B6265" w:rsidRPr="00DE4B9A">
        <w:rPr>
          <w:rFonts w:ascii="Times New Roman" w:hAnsi="Times New Roman" w:cs="Times New Roman"/>
          <w:sz w:val="24"/>
          <w:szCs w:val="24"/>
        </w:rPr>
        <w:t>, to provide an insight into</w:t>
      </w:r>
      <w:r w:rsidR="00E31F9D" w:rsidRPr="00DE4B9A">
        <w:rPr>
          <w:rFonts w:ascii="Times New Roman" w:hAnsi="Times New Roman" w:cs="Times New Roman"/>
          <w:sz w:val="24"/>
          <w:szCs w:val="24"/>
        </w:rPr>
        <w:t xml:space="preserve"> a leader</w:t>
      </w:r>
      <w:r w:rsidR="00B77E88" w:rsidRPr="00DE4B9A">
        <w:rPr>
          <w:rFonts w:ascii="Times New Roman" w:hAnsi="Times New Roman" w:cs="Times New Roman"/>
          <w:sz w:val="24"/>
          <w:szCs w:val="24"/>
        </w:rPr>
        <w:t>'</w:t>
      </w:r>
      <w:r w:rsidR="00E31F9D" w:rsidRPr="00DE4B9A">
        <w:rPr>
          <w:rFonts w:ascii="Times New Roman" w:hAnsi="Times New Roman" w:cs="Times New Roman"/>
          <w:sz w:val="24"/>
          <w:szCs w:val="24"/>
        </w:rPr>
        <w:t xml:space="preserve">s anxiety </w:t>
      </w:r>
      <w:r w:rsidR="00895F47" w:rsidRPr="00DE4B9A">
        <w:rPr>
          <w:rFonts w:ascii="Times New Roman" w:hAnsi="Times New Roman" w:cs="Times New Roman"/>
          <w:sz w:val="24"/>
          <w:szCs w:val="24"/>
        </w:rPr>
        <w:t>before</w:t>
      </w:r>
      <w:r w:rsidR="00E31F9D" w:rsidRPr="00DE4B9A">
        <w:rPr>
          <w:rFonts w:ascii="Times New Roman" w:hAnsi="Times New Roman" w:cs="Times New Roman"/>
          <w:sz w:val="24"/>
          <w:szCs w:val="24"/>
        </w:rPr>
        <w:t xml:space="preserve"> and during a week residential experience</w:t>
      </w:r>
      <w:r w:rsidR="0061681C" w:rsidRPr="00DE4B9A">
        <w:rPr>
          <w:rFonts w:ascii="Times New Roman" w:hAnsi="Times New Roman" w:cs="Times New Roman"/>
          <w:sz w:val="24"/>
          <w:szCs w:val="24"/>
        </w:rPr>
        <w:t xml:space="preserve">. </w:t>
      </w:r>
      <w:r w:rsidR="009033BF" w:rsidRPr="00DE4B9A">
        <w:rPr>
          <w:rFonts w:ascii="Times New Roman" w:hAnsi="Times New Roman" w:cs="Times New Roman"/>
          <w:sz w:val="24"/>
          <w:szCs w:val="24"/>
        </w:rPr>
        <w:t xml:space="preserve">Comparing the data results </w:t>
      </w:r>
      <w:r w:rsidR="005E7366" w:rsidRPr="00DE4B9A">
        <w:rPr>
          <w:rFonts w:ascii="Times New Roman" w:hAnsi="Times New Roman" w:cs="Times New Roman"/>
          <w:sz w:val="24"/>
          <w:szCs w:val="24"/>
        </w:rPr>
        <w:t xml:space="preserve">to </w:t>
      </w:r>
      <w:r w:rsidR="00403772" w:rsidRPr="00DE4B9A">
        <w:rPr>
          <w:rFonts w:ascii="Times New Roman" w:hAnsi="Times New Roman" w:cs="Times New Roman"/>
          <w:sz w:val="24"/>
          <w:szCs w:val="24"/>
        </w:rPr>
        <w:t xml:space="preserve">our </w:t>
      </w:r>
      <w:r w:rsidR="005E7366" w:rsidRPr="00DE4B9A">
        <w:rPr>
          <w:rFonts w:ascii="Times New Roman" w:hAnsi="Times New Roman" w:cs="Times New Roman"/>
          <w:sz w:val="24"/>
          <w:szCs w:val="24"/>
        </w:rPr>
        <w:t>data results</w:t>
      </w:r>
      <w:r w:rsidR="00FA2FD7" w:rsidRPr="00DE4B9A">
        <w:rPr>
          <w:rFonts w:ascii="Times New Roman" w:hAnsi="Times New Roman" w:cs="Times New Roman"/>
          <w:sz w:val="24"/>
          <w:szCs w:val="24"/>
        </w:rPr>
        <w:t xml:space="preserve"> for cog</w:t>
      </w:r>
      <w:r w:rsidR="003669FA" w:rsidRPr="00DE4B9A">
        <w:rPr>
          <w:rFonts w:ascii="Times New Roman" w:hAnsi="Times New Roman" w:cs="Times New Roman"/>
          <w:sz w:val="24"/>
          <w:szCs w:val="24"/>
        </w:rPr>
        <w:t>nitive a</w:t>
      </w:r>
      <w:r w:rsidR="005A031C" w:rsidRPr="00DE4B9A">
        <w:rPr>
          <w:rFonts w:ascii="Times New Roman" w:hAnsi="Times New Roman" w:cs="Times New Roman"/>
          <w:sz w:val="24"/>
          <w:szCs w:val="24"/>
        </w:rPr>
        <w:t xml:space="preserve">nd </w:t>
      </w:r>
      <w:r w:rsidR="003669FA" w:rsidRPr="00DE4B9A">
        <w:rPr>
          <w:rFonts w:ascii="Times New Roman" w:hAnsi="Times New Roman" w:cs="Times New Roman"/>
          <w:sz w:val="24"/>
          <w:szCs w:val="24"/>
        </w:rPr>
        <w:t xml:space="preserve">somatic anxiety on </w:t>
      </w:r>
      <w:r w:rsidR="00917039" w:rsidRPr="00DE4B9A">
        <w:rPr>
          <w:rFonts w:ascii="Times New Roman" w:hAnsi="Times New Roman" w:cs="Times New Roman"/>
          <w:sz w:val="24"/>
          <w:szCs w:val="24"/>
        </w:rPr>
        <w:t xml:space="preserve">Bunyan and </w:t>
      </w:r>
      <w:r w:rsidR="00917039" w:rsidRPr="00DE4B9A">
        <w:rPr>
          <w:rFonts w:ascii="Times New Roman" w:hAnsi="Times New Roman" w:cs="Times New Roman"/>
          <w:sz w:val="24"/>
          <w:szCs w:val="24"/>
        </w:rPr>
        <w:lastRenderedPageBreak/>
        <w:t>Boniface</w:t>
      </w:r>
      <w:r w:rsidR="00895F47" w:rsidRPr="00DE4B9A">
        <w:rPr>
          <w:rFonts w:ascii="Times New Roman" w:hAnsi="Times New Roman" w:cs="Times New Roman"/>
          <w:sz w:val="24"/>
          <w:szCs w:val="24"/>
        </w:rPr>
        <w:t>'s</w:t>
      </w:r>
      <w:r w:rsidR="00917039" w:rsidRPr="00DE4B9A">
        <w:rPr>
          <w:rFonts w:ascii="Times New Roman" w:hAnsi="Times New Roman" w:cs="Times New Roman"/>
          <w:sz w:val="24"/>
          <w:szCs w:val="24"/>
        </w:rPr>
        <w:t xml:space="preserve"> (2000) results there was no si</w:t>
      </w:r>
      <w:r w:rsidR="001B365C" w:rsidRPr="00DE4B9A">
        <w:rPr>
          <w:rFonts w:ascii="Times New Roman" w:hAnsi="Times New Roman" w:cs="Times New Roman"/>
          <w:sz w:val="24"/>
          <w:szCs w:val="24"/>
        </w:rPr>
        <w:t xml:space="preserve">gnificant difference in the mean daily scores, whereas </w:t>
      </w:r>
      <w:r w:rsidR="00C06ED4" w:rsidRPr="00DE4B9A">
        <w:rPr>
          <w:rFonts w:ascii="Times New Roman" w:hAnsi="Times New Roman" w:cs="Times New Roman"/>
          <w:sz w:val="24"/>
          <w:szCs w:val="24"/>
        </w:rPr>
        <w:t xml:space="preserve">for </w:t>
      </w:r>
      <w:r w:rsidR="00403772" w:rsidRPr="00DE4B9A">
        <w:rPr>
          <w:rFonts w:ascii="Times New Roman" w:hAnsi="Times New Roman" w:cs="Times New Roman"/>
          <w:sz w:val="24"/>
          <w:szCs w:val="24"/>
        </w:rPr>
        <w:t>our</w:t>
      </w:r>
      <w:r w:rsidR="00C06ED4" w:rsidRPr="00DE4B9A">
        <w:rPr>
          <w:rFonts w:ascii="Times New Roman" w:hAnsi="Times New Roman" w:cs="Times New Roman"/>
          <w:sz w:val="24"/>
          <w:szCs w:val="24"/>
        </w:rPr>
        <w:t xml:space="preserve"> results cognitive and somatic anxiety </w:t>
      </w:r>
      <w:r w:rsidR="002A11E4" w:rsidRPr="00DE4B9A">
        <w:rPr>
          <w:rFonts w:ascii="Times New Roman" w:hAnsi="Times New Roman" w:cs="Times New Roman"/>
          <w:sz w:val="24"/>
          <w:szCs w:val="24"/>
        </w:rPr>
        <w:t xml:space="preserve">there was a significant difference. </w:t>
      </w:r>
      <w:r w:rsidR="00950C95" w:rsidRPr="00DE4B9A">
        <w:rPr>
          <w:rFonts w:ascii="Times New Roman" w:hAnsi="Times New Roman" w:cs="Times New Roman"/>
          <w:sz w:val="24"/>
          <w:szCs w:val="24"/>
        </w:rPr>
        <w:t>With the self</w:t>
      </w:r>
      <w:r w:rsidR="00895F47" w:rsidRPr="00DE4B9A">
        <w:rPr>
          <w:rFonts w:ascii="Times New Roman" w:hAnsi="Times New Roman" w:cs="Times New Roman"/>
          <w:sz w:val="24"/>
          <w:szCs w:val="24"/>
        </w:rPr>
        <w:t>-</w:t>
      </w:r>
      <w:r w:rsidR="00950C95" w:rsidRPr="00DE4B9A">
        <w:rPr>
          <w:rFonts w:ascii="Times New Roman" w:hAnsi="Times New Roman" w:cs="Times New Roman"/>
          <w:sz w:val="24"/>
          <w:szCs w:val="24"/>
        </w:rPr>
        <w:t>confidence there w</w:t>
      </w:r>
      <w:r w:rsidR="00650B13" w:rsidRPr="00DE4B9A">
        <w:rPr>
          <w:rFonts w:ascii="Times New Roman" w:hAnsi="Times New Roman" w:cs="Times New Roman"/>
          <w:sz w:val="24"/>
          <w:szCs w:val="24"/>
        </w:rPr>
        <w:t>as</w:t>
      </w:r>
      <w:r w:rsidR="00950C95" w:rsidRPr="00DE4B9A">
        <w:rPr>
          <w:rFonts w:ascii="Times New Roman" w:hAnsi="Times New Roman" w:cs="Times New Roman"/>
          <w:sz w:val="24"/>
          <w:szCs w:val="24"/>
        </w:rPr>
        <w:t xml:space="preserve"> a si</w:t>
      </w:r>
      <w:r w:rsidR="000E5808" w:rsidRPr="00DE4B9A">
        <w:rPr>
          <w:rFonts w:ascii="Times New Roman" w:hAnsi="Times New Roman" w:cs="Times New Roman"/>
          <w:sz w:val="24"/>
          <w:szCs w:val="24"/>
        </w:rPr>
        <w:t xml:space="preserve">gnificant difference in the Bunyan and Boniface (2000) </w:t>
      </w:r>
      <w:r w:rsidR="00403772" w:rsidRPr="00DE4B9A">
        <w:rPr>
          <w:rFonts w:ascii="Times New Roman" w:hAnsi="Times New Roman" w:cs="Times New Roman"/>
          <w:sz w:val="24"/>
          <w:szCs w:val="24"/>
        </w:rPr>
        <w:t>self-confidence</w:t>
      </w:r>
      <w:r w:rsidR="000E5808" w:rsidRPr="00DE4B9A">
        <w:rPr>
          <w:rFonts w:ascii="Times New Roman" w:hAnsi="Times New Roman" w:cs="Times New Roman"/>
          <w:sz w:val="24"/>
          <w:szCs w:val="24"/>
        </w:rPr>
        <w:t xml:space="preserve"> results, </w:t>
      </w:r>
      <w:r w:rsidR="00403772" w:rsidRPr="00DE4B9A">
        <w:rPr>
          <w:rFonts w:ascii="Times New Roman" w:hAnsi="Times New Roman" w:cs="Times New Roman"/>
          <w:sz w:val="24"/>
          <w:szCs w:val="24"/>
        </w:rPr>
        <w:t>however,</w:t>
      </w:r>
      <w:r w:rsidR="000E5808" w:rsidRPr="00DE4B9A">
        <w:rPr>
          <w:rFonts w:ascii="Times New Roman" w:hAnsi="Times New Roman" w:cs="Times New Roman"/>
          <w:sz w:val="24"/>
          <w:szCs w:val="24"/>
        </w:rPr>
        <w:t xml:space="preserve"> </w:t>
      </w:r>
      <w:r w:rsidR="00403772" w:rsidRPr="00DE4B9A">
        <w:rPr>
          <w:rFonts w:ascii="Times New Roman" w:hAnsi="Times New Roman" w:cs="Times New Roman"/>
          <w:sz w:val="24"/>
          <w:szCs w:val="24"/>
        </w:rPr>
        <w:t xml:space="preserve">our </w:t>
      </w:r>
      <w:r w:rsidR="00C0650B" w:rsidRPr="00DE4B9A">
        <w:rPr>
          <w:rFonts w:ascii="Times New Roman" w:hAnsi="Times New Roman" w:cs="Times New Roman"/>
          <w:sz w:val="24"/>
          <w:szCs w:val="24"/>
        </w:rPr>
        <w:t xml:space="preserve">frequency </w:t>
      </w:r>
      <w:r w:rsidR="003262E0" w:rsidRPr="00DE4B9A">
        <w:rPr>
          <w:rFonts w:ascii="Times New Roman" w:hAnsi="Times New Roman" w:cs="Times New Roman"/>
          <w:sz w:val="24"/>
          <w:szCs w:val="24"/>
        </w:rPr>
        <w:t xml:space="preserve">self-confidence frequency had no </w:t>
      </w:r>
      <w:r w:rsidR="00C0650B" w:rsidRPr="00DE4B9A">
        <w:rPr>
          <w:rFonts w:ascii="Times New Roman" w:hAnsi="Times New Roman" w:cs="Times New Roman"/>
          <w:sz w:val="24"/>
          <w:szCs w:val="24"/>
        </w:rPr>
        <w:t xml:space="preserve">significant difference, but intensity self-confidence had a significant difference. </w:t>
      </w:r>
    </w:p>
    <w:p w14:paraId="78727EF2" w14:textId="77777777" w:rsidR="00414D9D" w:rsidRPr="00DE4B9A" w:rsidRDefault="00414D9D" w:rsidP="00DE4B9A">
      <w:pPr>
        <w:spacing w:line="360" w:lineRule="auto"/>
        <w:rPr>
          <w:rFonts w:ascii="Times New Roman" w:hAnsi="Times New Roman" w:cs="Times New Roman"/>
          <w:sz w:val="24"/>
          <w:szCs w:val="24"/>
        </w:rPr>
      </w:pPr>
    </w:p>
    <w:p w14:paraId="64287307" w14:textId="060F9EC1" w:rsidR="00414D9D" w:rsidRPr="00DE4B9A" w:rsidRDefault="00650B13"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A</w:t>
      </w:r>
      <w:r w:rsidR="00880A51" w:rsidRPr="00DE4B9A">
        <w:rPr>
          <w:rFonts w:ascii="Times New Roman" w:hAnsi="Times New Roman" w:cs="Times New Roman"/>
          <w:sz w:val="24"/>
          <w:szCs w:val="24"/>
        </w:rPr>
        <w:t xml:space="preserve"> study</w:t>
      </w:r>
      <w:r w:rsidR="00C51962" w:rsidRPr="00DE4B9A">
        <w:rPr>
          <w:rFonts w:ascii="Times New Roman" w:hAnsi="Times New Roman" w:cs="Times New Roman"/>
          <w:sz w:val="24"/>
          <w:szCs w:val="24"/>
        </w:rPr>
        <w:t xml:space="preserve"> </w:t>
      </w:r>
      <w:r w:rsidR="00390CEE" w:rsidRPr="00DE4B9A">
        <w:rPr>
          <w:rFonts w:ascii="Times New Roman" w:hAnsi="Times New Roman" w:cs="Times New Roman"/>
          <w:sz w:val="24"/>
          <w:szCs w:val="24"/>
        </w:rPr>
        <w:t xml:space="preserve">that was </w:t>
      </w:r>
      <w:r w:rsidR="00695ABE" w:rsidRPr="00DE4B9A">
        <w:rPr>
          <w:rFonts w:ascii="Times New Roman" w:hAnsi="Times New Roman" w:cs="Times New Roman"/>
          <w:sz w:val="24"/>
          <w:szCs w:val="24"/>
        </w:rPr>
        <w:t>studying</w:t>
      </w:r>
      <w:r w:rsidR="00880A51" w:rsidRPr="00DE4B9A">
        <w:rPr>
          <w:rFonts w:ascii="Times New Roman" w:hAnsi="Times New Roman" w:cs="Times New Roman"/>
          <w:sz w:val="24"/>
          <w:szCs w:val="24"/>
        </w:rPr>
        <w:t xml:space="preserve"> </w:t>
      </w:r>
      <w:r w:rsidR="009F6846" w:rsidRPr="00DE4B9A">
        <w:rPr>
          <w:rFonts w:ascii="Times New Roman" w:hAnsi="Times New Roman" w:cs="Times New Roman"/>
          <w:sz w:val="24"/>
          <w:szCs w:val="24"/>
        </w:rPr>
        <w:t xml:space="preserve">gender differences </w:t>
      </w:r>
      <w:r w:rsidR="00CD48BD" w:rsidRPr="00DE4B9A">
        <w:rPr>
          <w:rFonts w:ascii="Times New Roman" w:hAnsi="Times New Roman" w:cs="Times New Roman"/>
          <w:sz w:val="24"/>
          <w:szCs w:val="24"/>
        </w:rPr>
        <w:t xml:space="preserve">in pre-competition </w:t>
      </w:r>
      <w:r w:rsidR="00FE482D" w:rsidRPr="00DE4B9A">
        <w:rPr>
          <w:rFonts w:ascii="Times New Roman" w:hAnsi="Times New Roman" w:cs="Times New Roman"/>
          <w:sz w:val="24"/>
          <w:szCs w:val="24"/>
        </w:rPr>
        <w:t xml:space="preserve">using the temporal patterning of CSAI-2 </w:t>
      </w:r>
      <w:r w:rsidR="005A78DE" w:rsidRPr="00DE4B9A">
        <w:rPr>
          <w:rFonts w:ascii="Times New Roman" w:hAnsi="Times New Roman" w:cs="Times New Roman"/>
          <w:sz w:val="24"/>
          <w:szCs w:val="24"/>
        </w:rPr>
        <w:t>revealed</w:t>
      </w:r>
      <w:r w:rsidR="007138EC" w:rsidRPr="00DE4B9A">
        <w:rPr>
          <w:rFonts w:ascii="Times New Roman" w:hAnsi="Times New Roman" w:cs="Times New Roman"/>
          <w:sz w:val="24"/>
          <w:szCs w:val="24"/>
        </w:rPr>
        <w:t xml:space="preserve"> that </w:t>
      </w:r>
      <w:r w:rsidR="005A78DE" w:rsidRPr="00DE4B9A">
        <w:rPr>
          <w:rFonts w:ascii="Times New Roman" w:hAnsi="Times New Roman" w:cs="Times New Roman"/>
          <w:sz w:val="24"/>
          <w:szCs w:val="24"/>
        </w:rPr>
        <w:t xml:space="preserve">female cognitive </w:t>
      </w:r>
      <w:r w:rsidR="003A567C" w:rsidRPr="00DE4B9A">
        <w:rPr>
          <w:rFonts w:ascii="Times New Roman" w:hAnsi="Times New Roman" w:cs="Times New Roman"/>
          <w:sz w:val="24"/>
          <w:szCs w:val="24"/>
        </w:rPr>
        <w:t>anxiety was significantly higher than male</w:t>
      </w:r>
      <w:r w:rsidR="004004FE" w:rsidRPr="00DE4B9A">
        <w:rPr>
          <w:rFonts w:ascii="Times New Roman" w:hAnsi="Times New Roman" w:cs="Times New Roman"/>
          <w:sz w:val="24"/>
          <w:szCs w:val="24"/>
        </w:rPr>
        <w:t xml:space="preserve"> </w:t>
      </w:r>
      <w:r w:rsidR="003A567C" w:rsidRPr="00DE4B9A">
        <w:rPr>
          <w:rFonts w:ascii="Times New Roman" w:hAnsi="Times New Roman" w:cs="Times New Roman"/>
          <w:sz w:val="24"/>
          <w:szCs w:val="24"/>
        </w:rPr>
        <w:t>at the 30</w:t>
      </w:r>
      <w:r w:rsidR="004004FE" w:rsidRPr="00DE4B9A">
        <w:rPr>
          <w:rFonts w:ascii="Times New Roman" w:hAnsi="Times New Roman" w:cs="Times New Roman"/>
          <w:sz w:val="24"/>
          <w:szCs w:val="24"/>
        </w:rPr>
        <w:t>-</w:t>
      </w:r>
      <w:r w:rsidR="003A567C" w:rsidRPr="00DE4B9A">
        <w:rPr>
          <w:rFonts w:ascii="Times New Roman" w:hAnsi="Times New Roman" w:cs="Times New Roman"/>
          <w:sz w:val="24"/>
          <w:szCs w:val="24"/>
        </w:rPr>
        <w:t xml:space="preserve">minute mark before the competition. </w:t>
      </w:r>
      <w:r w:rsidR="004004FE" w:rsidRPr="00DE4B9A">
        <w:rPr>
          <w:rFonts w:ascii="Times New Roman" w:hAnsi="Times New Roman" w:cs="Times New Roman"/>
          <w:sz w:val="24"/>
          <w:szCs w:val="24"/>
        </w:rPr>
        <w:t>S</w:t>
      </w:r>
      <w:r w:rsidR="00B973C5" w:rsidRPr="00DE4B9A">
        <w:rPr>
          <w:rFonts w:ascii="Times New Roman" w:hAnsi="Times New Roman" w:cs="Times New Roman"/>
          <w:sz w:val="24"/>
          <w:szCs w:val="24"/>
        </w:rPr>
        <w:t xml:space="preserve">elf-confidence </w:t>
      </w:r>
      <w:r w:rsidR="00786DAB" w:rsidRPr="00DE4B9A">
        <w:rPr>
          <w:rFonts w:ascii="Times New Roman" w:hAnsi="Times New Roman" w:cs="Times New Roman"/>
          <w:sz w:val="24"/>
          <w:szCs w:val="24"/>
        </w:rPr>
        <w:t xml:space="preserve">for both males and females </w:t>
      </w:r>
      <w:r w:rsidR="00157468" w:rsidRPr="00DE4B9A">
        <w:rPr>
          <w:rFonts w:ascii="Times New Roman" w:hAnsi="Times New Roman" w:cs="Times New Roman"/>
          <w:sz w:val="24"/>
          <w:szCs w:val="24"/>
        </w:rPr>
        <w:t>went down, however female</w:t>
      </w:r>
      <w:r w:rsidR="007359FC" w:rsidRPr="00DE4B9A">
        <w:rPr>
          <w:rFonts w:ascii="Times New Roman" w:hAnsi="Times New Roman" w:cs="Times New Roman"/>
          <w:sz w:val="24"/>
          <w:szCs w:val="24"/>
        </w:rPr>
        <w:t>s</w:t>
      </w:r>
      <w:r w:rsidR="00157468" w:rsidRPr="00DE4B9A">
        <w:rPr>
          <w:rFonts w:ascii="Times New Roman" w:hAnsi="Times New Roman" w:cs="Times New Roman"/>
          <w:sz w:val="24"/>
          <w:szCs w:val="24"/>
        </w:rPr>
        <w:t xml:space="preserve"> a lot more than males</w:t>
      </w:r>
      <w:r w:rsidR="001E498D" w:rsidRPr="00DE4B9A">
        <w:rPr>
          <w:rFonts w:ascii="Times New Roman" w:hAnsi="Times New Roman" w:cs="Times New Roman"/>
          <w:sz w:val="24"/>
          <w:szCs w:val="24"/>
        </w:rPr>
        <w:t xml:space="preserve">. There </w:t>
      </w:r>
      <w:r w:rsidR="0032508D" w:rsidRPr="00DE4B9A">
        <w:rPr>
          <w:rFonts w:ascii="Times New Roman" w:hAnsi="Times New Roman" w:cs="Times New Roman"/>
          <w:sz w:val="24"/>
          <w:szCs w:val="24"/>
        </w:rPr>
        <w:t>were</w:t>
      </w:r>
      <w:r w:rsidR="001E498D" w:rsidRPr="00DE4B9A">
        <w:rPr>
          <w:rFonts w:ascii="Times New Roman" w:hAnsi="Times New Roman" w:cs="Times New Roman"/>
          <w:sz w:val="24"/>
          <w:szCs w:val="24"/>
        </w:rPr>
        <w:t xml:space="preserve"> </w:t>
      </w:r>
      <w:r w:rsidR="00C34533" w:rsidRPr="00DE4B9A">
        <w:rPr>
          <w:rFonts w:ascii="Times New Roman" w:hAnsi="Times New Roman" w:cs="Times New Roman"/>
          <w:sz w:val="24"/>
          <w:szCs w:val="24"/>
        </w:rPr>
        <w:t>obvious increases in somatic anxiety in both males and females on the day o</w:t>
      </w:r>
      <w:r w:rsidR="001F5CA5" w:rsidRPr="00DE4B9A">
        <w:rPr>
          <w:rFonts w:ascii="Times New Roman" w:hAnsi="Times New Roman" w:cs="Times New Roman"/>
          <w:sz w:val="24"/>
          <w:szCs w:val="24"/>
        </w:rPr>
        <w:t>f competition</w:t>
      </w:r>
      <w:r w:rsidR="00E14F61" w:rsidRPr="00DE4B9A">
        <w:rPr>
          <w:rFonts w:ascii="Times New Roman" w:hAnsi="Times New Roman" w:cs="Times New Roman"/>
          <w:sz w:val="24"/>
          <w:szCs w:val="24"/>
        </w:rPr>
        <w:t xml:space="preserve"> (Jones, </w:t>
      </w:r>
      <w:r w:rsidR="00FC0CE0" w:rsidRPr="00DE4B9A">
        <w:rPr>
          <w:rFonts w:ascii="Times New Roman" w:hAnsi="Times New Roman" w:cs="Times New Roman"/>
          <w:sz w:val="24"/>
          <w:szCs w:val="24"/>
        </w:rPr>
        <w:t>Swain,</w:t>
      </w:r>
      <w:r w:rsidR="00E14F61" w:rsidRPr="00DE4B9A">
        <w:rPr>
          <w:rFonts w:ascii="Times New Roman" w:hAnsi="Times New Roman" w:cs="Times New Roman"/>
          <w:sz w:val="24"/>
          <w:szCs w:val="24"/>
        </w:rPr>
        <w:t xml:space="preserve"> and Cale, 1991)</w:t>
      </w:r>
      <w:r w:rsidR="00240034" w:rsidRPr="00DE4B9A">
        <w:rPr>
          <w:rFonts w:ascii="Times New Roman" w:hAnsi="Times New Roman" w:cs="Times New Roman"/>
          <w:sz w:val="24"/>
          <w:szCs w:val="24"/>
        </w:rPr>
        <w:t xml:space="preserve">. </w:t>
      </w:r>
    </w:p>
    <w:p w14:paraId="69C435D6" w14:textId="77777777" w:rsidR="00FC0CE0" w:rsidRPr="00DE4B9A" w:rsidRDefault="00FC0CE0" w:rsidP="00DE4B9A">
      <w:pPr>
        <w:spacing w:line="360" w:lineRule="auto"/>
        <w:rPr>
          <w:rFonts w:ascii="Times New Roman" w:hAnsi="Times New Roman" w:cs="Times New Roman"/>
          <w:sz w:val="24"/>
          <w:szCs w:val="24"/>
        </w:rPr>
      </w:pPr>
    </w:p>
    <w:p w14:paraId="796BF181" w14:textId="2F62A864" w:rsidR="00FC0CE0" w:rsidRPr="00DE4B9A" w:rsidRDefault="00FC0CE0" w:rsidP="00DE4B9A">
      <w:pPr>
        <w:spacing w:line="360" w:lineRule="auto"/>
        <w:rPr>
          <w:rFonts w:ascii="Times New Roman" w:hAnsi="Times New Roman" w:cs="Times New Roman"/>
          <w:sz w:val="24"/>
          <w:szCs w:val="24"/>
        </w:rPr>
      </w:pPr>
      <w:r w:rsidRPr="00DE4B9A">
        <w:rPr>
          <w:rFonts w:ascii="Times New Roman" w:hAnsi="Times New Roman" w:cs="Times New Roman"/>
          <w:sz w:val="24"/>
          <w:szCs w:val="24"/>
        </w:rPr>
        <w:t>Word Count</w:t>
      </w:r>
      <w:r w:rsidR="000B3C26" w:rsidRPr="00DE4B9A">
        <w:rPr>
          <w:rFonts w:ascii="Times New Roman" w:hAnsi="Times New Roman" w:cs="Times New Roman"/>
          <w:sz w:val="24"/>
          <w:szCs w:val="24"/>
        </w:rPr>
        <w:t>: 5</w:t>
      </w:r>
      <w:r w:rsidR="007359FC" w:rsidRPr="00DE4B9A">
        <w:rPr>
          <w:rFonts w:ascii="Times New Roman" w:hAnsi="Times New Roman" w:cs="Times New Roman"/>
          <w:sz w:val="24"/>
          <w:szCs w:val="24"/>
        </w:rPr>
        <w:t>08</w:t>
      </w:r>
    </w:p>
    <w:p w14:paraId="7FFE0A99" w14:textId="77777777" w:rsidR="00F41178" w:rsidRPr="00DE4B9A" w:rsidRDefault="00F41178" w:rsidP="00DE4B9A">
      <w:pPr>
        <w:spacing w:line="360" w:lineRule="auto"/>
        <w:rPr>
          <w:rFonts w:ascii="Times New Roman" w:hAnsi="Times New Roman" w:cs="Times New Roman"/>
          <w:sz w:val="24"/>
          <w:szCs w:val="24"/>
        </w:rPr>
      </w:pPr>
    </w:p>
    <w:p w14:paraId="08E37C69" w14:textId="77777777" w:rsidR="00DE4B9A" w:rsidRPr="00DE4B9A" w:rsidRDefault="00DE4B9A" w:rsidP="00DE4B9A">
      <w:pPr>
        <w:spacing w:line="360" w:lineRule="auto"/>
        <w:rPr>
          <w:rFonts w:ascii="Times New Roman" w:hAnsi="Times New Roman" w:cs="Times New Roman"/>
          <w:sz w:val="24"/>
          <w:szCs w:val="24"/>
          <w:u w:val="single"/>
        </w:rPr>
      </w:pPr>
      <w:r w:rsidRPr="00DE4B9A">
        <w:rPr>
          <w:rFonts w:ascii="Times New Roman" w:hAnsi="Times New Roman" w:cs="Times New Roman"/>
          <w:sz w:val="24"/>
          <w:szCs w:val="24"/>
          <w:u w:val="single"/>
        </w:rPr>
        <w:t>Reference List</w:t>
      </w:r>
    </w:p>
    <w:p w14:paraId="1A2871A9" w14:textId="23653FBB" w:rsidR="00DE4B9A" w:rsidRPr="00DE4B9A" w:rsidRDefault="00DE4B9A" w:rsidP="00DE4B9A">
      <w:pPr>
        <w:pStyle w:val="NormalWeb"/>
        <w:spacing w:before="0" w:beforeAutospacing="0" w:after="240" w:afterAutospacing="0" w:line="360" w:lineRule="auto"/>
      </w:pPr>
      <w:r w:rsidRPr="00DE4B9A">
        <w:t xml:space="preserve">Bunyan, </w:t>
      </w:r>
      <w:r w:rsidR="00E023F1" w:rsidRPr="00DE4B9A">
        <w:t>P.S.,</w:t>
      </w:r>
      <w:r w:rsidRPr="00DE4B9A">
        <w:t xml:space="preserve"> and Boniface, M.R. (2000). Leader Anxiety during an Adventure Education Residential experience: an Exploratory Case Study. </w:t>
      </w:r>
      <w:r w:rsidRPr="00DE4B9A">
        <w:rPr>
          <w:i/>
          <w:iCs/>
        </w:rPr>
        <w:t>Journal of Adventure Education &amp; Outdoor Learning</w:t>
      </w:r>
      <w:r w:rsidRPr="00DE4B9A">
        <w:t>, 1(1), pp.37–44.</w:t>
      </w:r>
    </w:p>
    <w:p w14:paraId="1C9D1123" w14:textId="77777777" w:rsidR="00DE4B9A" w:rsidRPr="00DE4B9A" w:rsidRDefault="00DE4B9A" w:rsidP="00DE4B9A">
      <w:pPr>
        <w:pStyle w:val="NormalWeb"/>
        <w:spacing w:before="0" w:beforeAutospacing="0" w:after="240" w:afterAutospacing="0" w:line="360" w:lineRule="auto"/>
      </w:pPr>
    </w:p>
    <w:p w14:paraId="50A73867" w14:textId="77777777" w:rsidR="00DE4B9A" w:rsidRPr="00DE4B9A" w:rsidRDefault="00DE4B9A" w:rsidP="00DE4B9A">
      <w:pPr>
        <w:pStyle w:val="NormalWeb"/>
        <w:spacing w:before="0" w:beforeAutospacing="0" w:after="240" w:afterAutospacing="0" w:line="360" w:lineRule="auto"/>
      </w:pPr>
      <w:r w:rsidRPr="00DE4B9A">
        <w:t xml:space="preserve">Holland-Smith, D. and Olivier, S. (2013). ‘You don’t Understand us!’ an inside Perspective on Adventure Climbing. </w:t>
      </w:r>
      <w:r w:rsidRPr="00DE4B9A">
        <w:rPr>
          <w:i/>
          <w:iCs/>
        </w:rPr>
        <w:t>Sport in Society</w:t>
      </w:r>
      <w:r w:rsidRPr="00DE4B9A">
        <w:t>, 16(9), pp.1091–1104.</w:t>
      </w:r>
    </w:p>
    <w:p w14:paraId="3A2BB0F5" w14:textId="77777777" w:rsidR="00DE4B9A" w:rsidRPr="00DE4B9A" w:rsidRDefault="00DE4B9A" w:rsidP="00DE4B9A">
      <w:pPr>
        <w:pStyle w:val="NormalWeb"/>
        <w:spacing w:before="0" w:beforeAutospacing="0" w:after="240" w:afterAutospacing="0" w:line="360" w:lineRule="auto"/>
      </w:pPr>
    </w:p>
    <w:p w14:paraId="39306798" w14:textId="77777777" w:rsidR="00DE4B9A" w:rsidRPr="00DE4B9A" w:rsidRDefault="00DE4B9A" w:rsidP="00DE4B9A">
      <w:pPr>
        <w:pStyle w:val="NormalWeb"/>
        <w:spacing w:before="0" w:beforeAutospacing="0" w:after="240" w:afterAutospacing="0" w:line="360" w:lineRule="auto"/>
      </w:pPr>
      <w:r w:rsidRPr="00DE4B9A">
        <w:t xml:space="preserve">Jones, G., Swain, A. and Cale, A. (1991). Gender Differences in Precompetition Temporal Patterning and Antecedents of Anxiety and Self-Confidence. </w:t>
      </w:r>
      <w:r w:rsidRPr="00DE4B9A">
        <w:rPr>
          <w:i/>
          <w:iCs/>
        </w:rPr>
        <w:t>Journal of Sport and Exercise Psychology</w:t>
      </w:r>
      <w:r w:rsidRPr="00DE4B9A">
        <w:t>, 13(1), pp.1–15.</w:t>
      </w:r>
    </w:p>
    <w:p w14:paraId="1102FBBA" w14:textId="77777777" w:rsidR="00DE4B9A" w:rsidRPr="00DE4B9A" w:rsidRDefault="00DE4B9A" w:rsidP="00DE4B9A">
      <w:pPr>
        <w:pStyle w:val="NormalWeb"/>
        <w:spacing w:before="0" w:beforeAutospacing="0" w:after="240" w:afterAutospacing="0" w:line="360" w:lineRule="auto"/>
      </w:pPr>
      <w:r w:rsidRPr="00DE4B9A">
        <w:t xml:space="preserve">Kerr, J.H. and Houge Mackenzie, S. (2012). Multiple Motives for Participating in Adventure Sports. </w:t>
      </w:r>
      <w:r w:rsidRPr="00DE4B9A">
        <w:rPr>
          <w:i/>
          <w:iCs/>
        </w:rPr>
        <w:t>Psychology of Sport and Exercise</w:t>
      </w:r>
      <w:r w:rsidRPr="00DE4B9A">
        <w:t>, 13(5), pp.649–657.</w:t>
      </w:r>
    </w:p>
    <w:p w14:paraId="3A7FC951" w14:textId="77777777" w:rsidR="00DE4B9A" w:rsidRPr="00DE4B9A" w:rsidRDefault="00DE4B9A" w:rsidP="00DE4B9A">
      <w:pPr>
        <w:pStyle w:val="NormalWeb"/>
        <w:spacing w:before="0" w:beforeAutospacing="0" w:after="240" w:afterAutospacing="0" w:line="360" w:lineRule="auto"/>
      </w:pPr>
    </w:p>
    <w:p w14:paraId="535AEB7C" w14:textId="77777777" w:rsidR="00DE4B9A" w:rsidRPr="00DE4B9A" w:rsidRDefault="00DE4B9A" w:rsidP="00DE4B9A">
      <w:pPr>
        <w:pStyle w:val="NormalWeb"/>
        <w:spacing w:before="0" w:beforeAutospacing="0" w:after="240" w:afterAutospacing="0" w:line="360" w:lineRule="auto"/>
      </w:pPr>
      <w:r w:rsidRPr="00DE4B9A">
        <w:t xml:space="preserve">Mental Health Foundation (2018). </w:t>
      </w:r>
      <w:r w:rsidRPr="00DE4B9A">
        <w:rPr>
          <w:i/>
          <w:iCs/>
        </w:rPr>
        <w:t>Mental Health statistics: Stress</w:t>
      </w:r>
      <w:r w:rsidRPr="00DE4B9A">
        <w:t xml:space="preserve">. [online] Mental Health Foundation. Available at: </w:t>
      </w:r>
      <w:hyperlink r:id="rId9" w:history="1">
        <w:r w:rsidRPr="00DE4B9A">
          <w:rPr>
            <w:rStyle w:val="Hyperlink"/>
          </w:rPr>
          <w:t>https://www.mentalhealth.org.uk/statistics/mental-health-statistics-stress</w:t>
        </w:r>
      </w:hyperlink>
      <w:r w:rsidRPr="00DE4B9A">
        <w:t>. [Accessed 31 Mar. 2022].</w:t>
      </w:r>
    </w:p>
    <w:p w14:paraId="6208E3B0" w14:textId="77777777" w:rsidR="00DE4B9A" w:rsidRPr="00DE4B9A" w:rsidRDefault="00DE4B9A" w:rsidP="00DE4B9A">
      <w:pPr>
        <w:pStyle w:val="NormalWeb"/>
        <w:spacing w:before="0" w:beforeAutospacing="0" w:after="240" w:afterAutospacing="0" w:line="360" w:lineRule="auto"/>
      </w:pPr>
    </w:p>
    <w:p w14:paraId="0A13C982" w14:textId="77777777" w:rsidR="00DE4B9A" w:rsidRPr="00DE4B9A" w:rsidRDefault="00DE4B9A" w:rsidP="00DE4B9A">
      <w:pPr>
        <w:pStyle w:val="NormalWeb"/>
        <w:spacing w:before="0" w:beforeAutospacing="0" w:after="240" w:afterAutospacing="0" w:line="360" w:lineRule="auto"/>
      </w:pPr>
      <w:r w:rsidRPr="00DE4B9A">
        <w:t xml:space="preserve">Mental Health Foundation (2021). </w:t>
      </w:r>
      <w:r w:rsidRPr="00DE4B9A">
        <w:rPr>
          <w:i/>
          <w:iCs/>
        </w:rPr>
        <w:t>Stress</w:t>
      </w:r>
      <w:r w:rsidRPr="00DE4B9A">
        <w:t xml:space="preserve">. [online] Mental Health Foundation. Available at: </w:t>
      </w:r>
      <w:hyperlink r:id="rId10" w:history="1">
        <w:r w:rsidRPr="00DE4B9A">
          <w:rPr>
            <w:rStyle w:val="Hyperlink"/>
          </w:rPr>
          <w:t>https://www.mentalhealth.org.uk/a-to-z/s/stress</w:t>
        </w:r>
      </w:hyperlink>
      <w:r w:rsidRPr="00DE4B9A">
        <w:t xml:space="preserve"> [Accessed 31 Mar. 2022].</w:t>
      </w:r>
    </w:p>
    <w:p w14:paraId="3426294A" w14:textId="77777777" w:rsidR="00DE4B9A" w:rsidRPr="00DE4B9A" w:rsidRDefault="00DE4B9A" w:rsidP="00DE4B9A">
      <w:pPr>
        <w:pStyle w:val="NormalWeb"/>
        <w:spacing w:before="0" w:beforeAutospacing="0" w:after="240" w:afterAutospacing="0" w:line="360" w:lineRule="auto"/>
      </w:pPr>
    </w:p>
    <w:p w14:paraId="370AC40A" w14:textId="77777777" w:rsidR="00DE4B9A" w:rsidRPr="00DE4B9A" w:rsidRDefault="00DE4B9A" w:rsidP="00DE4B9A">
      <w:pPr>
        <w:pStyle w:val="NormalWeb"/>
        <w:spacing w:before="0" w:beforeAutospacing="0" w:after="240" w:afterAutospacing="0" w:line="360" w:lineRule="auto"/>
      </w:pPr>
      <w:r w:rsidRPr="00DE4B9A">
        <w:t xml:space="preserve">Mutz, M. and Müller, J. (2016). Mental Health Benefits of Outdoor adventures: Results from Two Pilot Studies. </w:t>
      </w:r>
      <w:r w:rsidRPr="00DE4B9A">
        <w:rPr>
          <w:i/>
          <w:iCs/>
        </w:rPr>
        <w:t>Journal of Adolescence</w:t>
      </w:r>
      <w:r w:rsidRPr="00DE4B9A">
        <w:t>, 49, pp.105–114.</w:t>
      </w:r>
    </w:p>
    <w:p w14:paraId="330F8A67" w14:textId="77777777" w:rsidR="00DE4B9A" w:rsidRPr="00DE4B9A" w:rsidRDefault="00DE4B9A" w:rsidP="00DE4B9A">
      <w:pPr>
        <w:pStyle w:val="NormalWeb"/>
        <w:spacing w:before="0" w:beforeAutospacing="0" w:after="240" w:afterAutospacing="0" w:line="360" w:lineRule="auto"/>
      </w:pPr>
    </w:p>
    <w:p w14:paraId="763D51EE" w14:textId="77777777" w:rsidR="00DE4B9A" w:rsidRPr="00DE4B9A" w:rsidRDefault="00DE4B9A" w:rsidP="00DE4B9A">
      <w:pPr>
        <w:pStyle w:val="NormalWeb"/>
        <w:spacing w:before="0" w:beforeAutospacing="0" w:after="240" w:afterAutospacing="0" w:line="360" w:lineRule="auto"/>
      </w:pPr>
      <w:r w:rsidRPr="00DE4B9A">
        <w:t xml:space="preserve">Pijpers, J.R. (Rob), Oudejans, R.R.D., Holsheimer, F. and Bakker, F.C. (2003). Anxiety–performance Relationships in climbing: a process-oriented Approach. </w:t>
      </w:r>
      <w:r w:rsidRPr="00DE4B9A">
        <w:rPr>
          <w:i/>
          <w:iCs/>
        </w:rPr>
        <w:t>Psychology of Sport and Exercise</w:t>
      </w:r>
      <w:r w:rsidRPr="00DE4B9A">
        <w:t>, 4(3), pp.283–304.</w:t>
      </w:r>
    </w:p>
    <w:p w14:paraId="297D005D" w14:textId="77777777" w:rsidR="00DE4B9A" w:rsidRPr="00DE4B9A" w:rsidRDefault="00DE4B9A" w:rsidP="00DE4B9A">
      <w:pPr>
        <w:pStyle w:val="NormalWeb"/>
        <w:spacing w:before="0" w:beforeAutospacing="0" w:after="240" w:afterAutospacing="0" w:line="360" w:lineRule="auto"/>
      </w:pPr>
    </w:p>
    <w:p w14:paraId="3B83AEA7" w14:textId="77777777" w:rsidR="00DE4B9A" w:rsidRPr="00DE4B9A" w:rsidRDefault="00DE4B9A" w:rsidP="00DE4B9A">
      <w:pPr>
        <w:pStyle w:val="NormalWeb"/>
        <w:spacing w:before="0" w:beforeAutospacing="0" w:after="240" w:afterAutospacing="0" w:line="360" w:lineRule="auto"/>
      </w:pPr>
      <w:r w:rsidRPr="00DE4B9A">
        <w:t xml:space="preserve">Pineschi, G. and Di Pietro, A. (2013). Anxiety Management through Psychophysiological Techniques: Relaxation and Psyching-Up in Sport. </w:t>
      </w:r>
      <w:r w:rsidRPr="00DE4B9A">
        <w:rPr>
          <w:i/>
          <w:iCs/>
        </w:rPr>
        <w:t>Journal of Sport Psychology in Action</w:t>
      </w:r>
      <w:r w:rsidRPr="00DE4B9A">
        <w:t>, 4(3), pp.181–190.</w:t>
      </w:r>
    </w:p>
    <w:p w14:paraId="45CFFF5B" w14:textId="77777777" w:rsidR="00DE4B9A" w:rsidRPr="00DE4B9A" w:rsidRDefault="00DE4B9A" w:rsidP="00DE4B9A">
      <w:pPr>
        <w:pStyle w:val="NormalWeb"/>
        <w:spacing w:before="0" w:beforeAutospacing="0" w:after="240" w:afterAutospacing="0" w:line="360" w:lineRule="auto"/>
      </w:pPr>
    </w:p>
    <w:p w14:paraId="578412DC" w14:textId="77777777" w:rsidR="00DE4B9A" w:rsidRPr="00DE4B9A" w:rsidRDefault="00DE4B9A" w:rsidP="00DE4B9A">
      <w:pPr>
        <w:pStyle w:val="NormalWeb"/>
        <w:spacing w:before="0" w:beforeAutospacing="0" w:after="240" w:afterAutospacing="0" w:line="360" w:lineRule="auto"/>
      </w:pPr>
      <w:r w:rsidRPr="00DE4B9A">
        <w:t xml:space="preserve">Spielberger, C. D. (1966). </w:t>
      </w:r>
      <w:r w:rsidRPr="00DE4B9A">
        <w:rPr>
          <w:i/>
          <w:iCs/>
        </w:rPr>
        <w:t>Anxiety and Behavior</w:t>
      </w:r>
      <w:r w:rsidRPr="00DE4B9A">
        <w:t xml:space="preserve">. Academic Press. </w:t>
      </w:r>
    </w:p>
    <w:p w14:paraId="00D462BC" w14:textId="77777777" w:rsidR="00DE4B9A" w:rsidRPr="00DE4B9A" w:rsidRDefault="00DE4B9A" w:rsidP="00DE4B9A">
      <w:pPr>
        <w:pStyle w:val="NormalWeb"/>
        <w:spacing w:before="0" w:beforeAutospacing="0" w:after="240" w:afterAutospacing="0" w:line="360" w:lineRule="auto"/>
      </w:pPr>
    </w:p>
    <w:p w14:paraId="6EDC6D7B" w14:textId="77777777" w:rsidR="00DE4B9A" w:rsidRPr="00DE4B9A" w:rsidRDefault="00DE4B9A" w:rsidP="00DE4B9A">
      <w:pPr>
        <w:pStyle w:val="NormalWeb"/>
        <w:spacing w:before="0" w:beforeAutospacing="0" w:after="240" w:afterAutospacing="0" w:line="360" w:lineRule="auto"/>
      </w:pPr>
      <w:r w:rsidRPr="00DE4B9A">
        <w:t>Ward, W., (2004). Who is afraid of the big bad wolf? Assessing and addressing fear and anxiety in participants in the outdoors. In </w:t>
      </w:r>
      <w:r w:rsidRPr="00DE4B9A">
        <w:rPr>
          <w:i/>
          <w:iCs/>
        </w:rPr>
        <w:t>ICORE18th Annual Conference on Outdoor Recreation and Education, Nashville, TN</w:t>
      </w:r>
      <w:r w:rsidRPr="00DE4B9A">
        <w:t xml:space="preserve">. </w:t>
      </w:r>
    </w:p>
    <w:p w14:paraId="196107D1" w14:textId="77777777" w:rsidR="00DE4B9A" w:rsidRPr="00DE4B9A" w:rsidRDefault="00DE4B9A" w:rsidP="00DE4B9A">
      <w:pPr>
        <w:pStyle w:val="NormalWeb"/>
        <w:spacing w:before="0" w:beforeAutospacing="0" w:after="240" w:afterAutospacing="0" w:line="360" w:lineRule="auto"/>
      </w:pPr>
    </w:p>
    <w:p w14:paraId="3A758CCE" w14:textId="77777777" w:rsidR="00DE4B9A" w:rsidRPr="00DE4B9A" w:rsidRDefault="00DE4B9A" w:rsidP="00DE4B9A">
      <w:pPr>
        <w:pStyle w:val="NormalWeb"/>
        <w:spacing w:before="0" w:beforeAutospacing="0" w:after="240" w:afterAutospacing="0" w:line="360" w:lineRule="auto"/>
      </w:pPr>
      <w:r w:rsidRPr="00DE4B9A">
        <w:lastRenderedPageBreak/>
        <w:t xml:space="preserve">Zwart, R. and Hines, R. (2022). Community Wellness and Social Support as Motivation for Participation in Outdoor Adventure Recreation. </w:t>
      </w:r>
      <w:r w:rsidRPr="00DE4B9A">
        <w:rPr>
          <w:i/>
          <w:iCs/>
        </w:rPr>
        <w:t>Journal of Outdoor Recreation, Education, and Leadership</w:t>
      </w:r>
      <w:r w:rsidRPr="00DE4B9A">
        <w:t>, 14(1).</w:t>
      </w:r>
    </w:p>
    <w:p w14:paraId="4D0A5187" w14:textId="62BD87FB" w:rsidR="00F41178" w:rsidRPr="00F41178" w:rsidRDefault="00F41178" w:rsidP="007D4B2C">
      <w:pPr>
        <w:spacing w:line="360" w:lineRule="auto"/>
        <w:rPr>
          <w:rFonts w:ascii="Times New Roman" w:hAnsi="Times New Roman" w:cs="Times New Roman"/>
          <w:sz w:val="24"/>
          <w:szCs w:val="24"/>
          <w:u w:val="single"/>
        </w:rPr>
      </w:pPr>
    </w:p>
    <w:sectPr w:rsidR="00F41178" w:rsidRPr="00F41178" w:rsidSect="00C746F8">
      <w:headerReference w:type="default" r:id="rId11"/>
      <w:footerReference w:type="default" r:id="rId12"/>
      <w:pgSz w:w="11906" w:h="16838"/>
      <w:pgMar w:top="1361" w:right="1361" w:bottom="136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DF741" w14:textId="77777777" w:rsidR="00C25E2F" w:rsidRDefault="00C25E2F" w:rsidP="0017190D">
      <w:pPr>
        <w:spacing w:after="0" w:line="240" w:lineRule="auto"/>
      </w:pPr>
      <w:r>
        <w:separator/>
      </w:r>
    </w:p>
  </w:endnote>
  <w:endnote w:type="continuationSeparator" w:id="0">
    <w:p w14:paraId="7B824FA8" w14:textId="77777777" w:rsidR="00C25E2F" w:rsidRDefault="00C25E2F" w:rsidP="0017190D">
      <w:pPr>
        <w:spacing w:after="0" w:line="240" w:lineRule="auto"/>
      </w:pPr>
      <w:r>
        <w:continuationSeparator/>
      </w:r>
    </w:p>
  </w:endnote>
  <w:endnote w:type="continuationNotice" w:id="1">
    <w:p w14:paraId="40313BF6" w14:textId="77777777" w:rsidR="00C25E2F" w:rsidRDefault="00C25E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9606114"/>
      <w:docPartObj>
        <w:docPartGallery w:val="Page Numbers (Bottom of Page)"/>
        <w:docPartUnique/>
      </w:docPartObj>
    </w:sdtPr>
    <w:sdtEndPr>
      <w:rPr>
        <w:noProof/>
      </w:rPr>
    </w:sdtEndPr>
    <w:sdtContent>
      <w:p w14:paraId="5390E2EA" w14:textId="48D8D6EB" w:rsidR="001C56E7" w:rsidRDefault="001C56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2A4618" w14:textId="77777777" w:rsidR="001C56E7" w:rsidRDefault="001C5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1B6FB" w14:textId="77777777" w:rsidR="00C25E2F" w:rsidRDefault="00C25E2F" w:rsidP="0017190D">
      <w:pPr>
        <w:spacing w:after="0" w:line="240" w:lineRule="auto"/>
      </w:pPr>
      <w:r>
        <w:separator/>
      </w:r>
    </w:p>
  </w:footnote>
  <w:footnote w:type="continuationSeparator" w:id="0">
    <w:p w14:paraId="191FFF22" w14:textId="77777777" w:rsidR="00C25E2F" w:rsidRDefault="00C25E2F" w:rsidP="0017190D">
      <w:pPr>
        <w:spacing w:after="0" w:line="240" w:lineRule="auto"/>
      </w:pPr>
      <w:r>
        <w:continuationSeparator/>
      </w:r>
    </w:p>
  </w:footnote>
  <w:footnote w:type="continuationNotice" w:id="1">
    <w:p w14:paraId="33AB18B3" w14:textId="77777777" w:rsidR="00C25E2F" w:rsidRDefault="00C25E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4577B" w14:textId="40E9B913" w:rsidR="0017190D" w:rsidRDefault="0017190D">
    <w:pPr>
      <w:pStyle w:val="Header"/>
    </w:pPr>
    <w:r>
      <w:t>Student Nu</w:t>
    </w:r>
    <w:r w:rsidR="00B6752A">
      <w:t>mber: 2003818</w:t>
    </w:r>
  </w:p>
  <w:p w14:paraId="5290BC7A" w14:textId="5D8BC26A" w:rsidR="00B6752A" w:rsidRDefault="00B6752A">
    <w:pPr>
      <w:pStyle w:val="Header"/>
    </w:pPr>
    <w:r>
      <w:t xml:space="preserve">Module Code: </w:t>
    </w:r>
    <w:r w:rsidR="00B446E3">
      <w:t>BMOE5003</w:t>
    </w:r>
  </w:p>
  <w:p w14:paraId="6A5C4232" w14:textId="0B700B25" w:rsidR="0017190D" w:rsidRPr="00657A15" w:rsidRDefault="00657A15" w:rsidP="00657A15">
    <w:pPr>
      <w:spacing w:line="360" w:lineRule="auto"/>
      <w:jc w:val="center"/>
      <w:rPr>
        <w:rFonts w:ascii="Times New Roman" w:hAnsi="Times New Roman" w:cs="Times New Roman"/>
        <w:sz w:val="28"/>
        <w:szCs w:val="28"/>
        <w:u w:val="single"/>
      </w:rPr>
    </w:pPr>
    <w:r w:rsidRPr="00C746F8">
      <w:rPr>
        <w:rFonts w:ascii="Times New Roman" w:hAnsi="Times New Roman" w:cs="Times New Roman"/>
        <w:sz w:val="28"/>
        <w:szCs w:val="28"/>
        <w:u w:val="single"/>
      </w:rPr>
      <w:t>Assessment 1 – Psychology of Personal Adventure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F200AF"/>
    <w:multiLevelType w:val="hybridMultilevel"/>
    <w:tmpl w:val="E404FD30"/>
    <w:lvl w:ilvl="0" w:tplc="C644D494">
      <w:start w:val="1"/>
      <w:numFmt w:val="bullet"/>
      <w:lvlText w:val="•"/>
      <w:lvlJc w:val="left"/>
      <w:pPr>
        <w:tabs>
          <w:tab w:val="num" w:pos="720"/>
        </w:tabs>
        <w:ind w:left="720" w:hanging="360"/>
      </w:pPr>
      <w:rPr>
        <w:rFonts w:ascii="Arial" w:hAnsi="Arial" w:hint="default"/>
      </w:rPr>
    </w:lvl>
    <w:lvl w:ilvl="1" w:tplc="B1EC30E4" w:tentative="1">
      <w:start w:val="1"/>
      <w:numFmt w:val="bullet"/>
      <w:lvlText w:val="•"/>
      <w:lvlJc w:val="left"/>
      <w:pPr>
        <w:tabs>
          <w:tab w:val="num" w:pos="1440"/>
        </w:tabs>
        <w:ind w:left="1440" w:hanging="360"/>
      </w:pPr>
      <w:rPr>
        <w:rFonts w:ascii="Arial" w:hAnsi="Arial" w:hint="default"/>
      </w:rPr>
    </w:lvl>
    <w:lvl w:ilvl="2" w:tplc="F58C7FD4" w:tentative="1">
      <w:start w:val="1"/>
      <w:numFmt w:val="bullet"/>
      <w:lvlText w:val="•"/>
      <w:lvlJc w:val="left"/>
      <w:pPr>
        <w:tabs>
          <w:tab w:val="num" w:pos="2160"/>
        </w:tabs>
        <w:ind w:left="2160" w:hanging="360"/>
      </w:pPr>
      <w:rPr>
        <w:rFonts w:ascii="Arial" w:hAnsi="Arial" w:hint="default"/>
      </w:rPr>
    </w:lvl>
    <w:lvl w:ilvl="3" w:tplc="7DB61C40" w:tentative="1">
      <w:start w:val="1"/>
      <w:numFmt w:val="bullet"/>
      <w:lvlText w:val="•"/>
      <w:lvlJc w:val="left"/>
      <w:pPr>
        <w:tabs>
          <w:tab w:val="num" w:pos="2880"/>
        </w:tabs>
        <w:ind w:left="2880" w:hanging="360"/>
      </w:pPr>
      <w:rPr>
        <w:rFonts w:ascii="Arial" w:hAnsi="Arial" w:hint="default"/>
      </w:rPr>
    </w:lvl>
    <w:lvl w:ilvl="4" w:tplc="3A44A81A" w:tentative="1">
      <w:start w:val="1"/>
      <w:numFmt w:val="bullet"/>
      <w:lvlText w:val="•"/>
      <w:lvlJc w:val="left"/>
      <w:pPr>
        <w:tabs>
          <w:tab w:val="num" w:pos="3600"/>
        </w:tabs>
        <w:ind w:left="3600" w:hanging="360"/>
      </w:pPr>
      <w:rPr>
        <w:rFonts w:ascii="Arial" w:hAnsi="Arial" w:hint="default"/>
      </w:rPr>
    </w:lvl>
    <w:lvl w:ilvl="5" w:tplc="5D5E7606" w:tentative="1">
      <w:start w:val="1"/>
      <w:numFmt w:val="bullet"/>
      <w:lvlText w:val="•"/>
      <w:lvlJc w:val="left"/>
      <w:pPr>
        <w:tabs>
          <w:tab w:val="num" w:pos="4320"/>
        </w:tabs>
        <w:ind w:left="4320" w:hanging="360"/>
      </w:pPr>
      <w:rPr>
        <w:rFonts w:ascii="Arial" w:hAnsi="Arial" w:hint="default"/>
      </w:rPr>
    </w:lvl>
    <w:lvl w:ilvl="6" w:tplc="27E4B6B8" w:tentative="1">
      <w:start w:val="1"/>
      <w:numFmt w:val="bullet"/>
      <w:lvlText w:val="•"/>
      <w:lvlJc w:val="left"/>
      <w:pPr>
        <w:tabs>
          <w:tab w:val="num" w:pos="5040"/>
        </w:tabs>
        <w:ind w:left="5040" w:hanging="360"/>
      </w:pPr>
      <w:rPr>
        <w:rFonts w:ascii="Arial" w:hAnsi="Arial" w:hint="default"/>
      </w:rPr>
    </w:lvl>
    <w:lvl w:ilvl="7" w:tplc="49E084F0" w:tentative="1">
      <w:start w:val="1"/>
      <w:numFmt w:val="bullet"/>
      <w:lvlText w:val="•"/>
      <w:lvlJc w:val="left"/>
      <w:pPr>
        <w:tabs>
          <w:tab w:val="num" w:pos="5760"/>
        </w:tabs>
        <w:ind w:left="5760" w:hanging="360"/>
      </w:pPr>
      <w:rPr>
        <w:rFonts w:ascii="Arial" w:hAnsi="Arial" w:hint="default"/>
      </w:rPr>
    </w:lvl>
    <w:lvl w:ilvl="8" w:tplc="5FBC23E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zMLUwNLewNLIwMzBR0lEKTi0uzszPAykwNKwFAHwcw60tAAAA"/>
  </w:docVars>
  <w:rsids>
    <w:rsidRoot w:val="000550D0"/>
    <w:rsid w:val="00000664"/>
    <w:rsid w:val="00000824"/>
    <w:rsid w:val="00003F77"/>
    <w:rsid w:val="000044E2"/>
    <w:rsid w:val="00016376"/>
    <w:rsid w:val="00017A40"/>
    <w:rsid w:val="00017C64"/>
    <w:rsid w:val="000358BB"/>
    <w:rsid w:val="00036D62"/>
    <w:rsid w:val="00041BEF"/>
    <w:rsid w:val="0004250B"/>
    <w:rsid w:val="000452B5"/>
    <w:rsid w:val="00050FC6"/>
    <w:rsid w:val="00051B84"/>
    <w:rsid w:val="0005396F"/>
    <w:rsid w:val="00053C4C"/>
    <w:rsid w:val="000550D0"/>
    <w:rsid w:val="00061B23"/>
    <w:rsid w:val="00066DF0"/>
    <w:rsid w:val="000704C3"/>
    <w:rsid w:val="00070AB3"/>
    <w:rsid w:val="00074984"/>
    <w:rsid w:val="00074CD6"/>
    <w:rsid w:val="00083933"/>
    <w:rsid w:val="0009133F"/>
    <w:rsid w:val="00094179"/>
    <w:rsid w:val="000973F6"/>
    <w:rsid w:val="000A0315"/>
    <w:rsid w:val="000A2CE3"/>
    <w:rsid w:val="000A7DE5"/>
    <w:rsid w:val="000B3899"/>
    <w:rsid w:val="000B3C26"/>
    <w:rsid w:val="000B5001"/>
    <w:rsid w:val="000B6265"/>
    <w:rsid w:val="000C3457"/>
    <w:rsid w:val="000C72D8"/>
    <w:rsid w:val="000C7A85"/>
    <w:rsid w:val="000E5808"/>
    <w:rsid w:val="000F1767"/>
    <w:rsid w:val="000F5354"/>
    <w:rsid w:val="000F53A5"/>
    <w:rsid w:val="000F6003"/>
    <w:rsid w:val="000F64D0"/>
    <w:rsid w:val="001051B7"/>
    <w:rsid w:val="0010540C"/>
    <w:rsid w:val="0010550A"/>
    <w:rsid w:val="00105FFB"/>
    <w:rsid w:val="00116FE1"/>
    <w:rsid w:val="001252C9"/>
    <w:rsid w:val="001300F3"/>
    <w:rsid w:val="001322B9"/>
    <w:rsid w:val="001358F0"/>
    <w:rsid w:val="00135901"/>
    <w:rsid w:val="00152ADA"/>
    <w:rsid w:val="001534A1"/>
    <w:rsid w:val="00156C04"/>
    <w:rsid w:val="00157468"/>
    <w:rsid w:val="00157934"/>
    <w:rsid w:val="00164795"/>
    <w:rsid w:val="001663A1"/>
    <w:rsid w:val="0017190D"/>
    <w:rsid w:val="00173950"/>
    <w:rsid w:val="001751BC"/>
    <w:rsid w:val="001772E4"/>
    <w:rsid w:val="00187117"/>
    <w:rsid w:val="00190F5F"/>
    <w:rsid w:val="001913FD"/>
    <w:rsid w:val="00195971"/>
    <w:rsid w:val="001A0666"/>
    <w:rsid w:val="001A6B6E"/>
    <w:rsid w:val="001B365C"/>
    <w:rsid w:val="001B36BF"/>
    <w:rsid w:val="001C56E7"/>
    <w:rsid w:val="001C6398"/>
    <w:rsid w:val="001D007D"/>
    <w:rsid w:val="001E0CD8"/>
    <w:rsid w:val="001E498D"/>
    <w:rsid w:val="001E49E8"/>
    <w:rsid w:val="001E7ABC"/>
    <w:rsid w:val="001F32D1"/>
    <w:rsid w:val="001F3B6E"/>
    <w:rsid w:val="001F5CA5"/>
    <w:rsid w:val="00200116"/>
    <w:rsid w:val="00206576"/>
    <w:rsid w:val="0022101D"/>
    <w:rsid w:val="002223E8"/>
    <w:rsid w:val="00222688"/>
    <w:rsid w:val="00230029"/>
    <w:rsid w:val="0023078B"/>
    <w:rsid w:val="00230D76"/>
    <w:rsid w:val="00240034"/>
    <w:rsid w:val="0024673C"/>
    <w:rsid w:val="00246C19"/>
    <w:rsid w:val="002501DB"/>
    <w:rsid w:val="00251BB5"/>
    <w:rsid w:val="00255162"/>
    <w:rsid w:val="00256A4D"/>
    <w:rsid w:val="002665FE"/>
    <w:rsid w:val="00277E57"/>
    <w:rsid w:val="00281C78"/>
    <w:rsid w:val="00285331"/>
    <w:rsid w:val="00286481"/>
    <w:rsid w:val="00292B40"/>
    <w:rsid w:val="00296B10"/>
    <w:rsid w:val="002A11E4"/>
    <w:rsid w:val="002B0C39"/>
    <w:rsid w:val="002B16A6"/>
    <w:rsid w:val="002B4FC2"/>
    <w:rsid w:val="002C203A"/>
    <w:rsid w:val="002C3A21"/>
    <w:rsid w:val="002D08FF"/>
    <w:rsid w:val="002D2F9A"/>
    <w:rsid w:val="002D3CB9"/>
    <w:rsid w:val="002D4E78"/>
    <w:rsid w:val="002E0DBF"/>
    <w:rsid w:val="002E12D4"/>
    <w:rsid w:val="002E3C0A"/>
    <w:rsid w:val="002E64F9"/>
    <w:rsid w:val="002E7761"/>
    <w:rsid w:val="002F4659"/>
    <w:rsid w:val="00300041"/>
    <w:rsid w:val="00311B73"/>
    <w:rsid w:val="00311ED2"/>
    <w:rsid w:val="003121C6"/>
    <w:rsid w:val="00320952"/>
    <w:rsid w:val="0032508D"/>
    <w:rsid w:val="003262E0"/>
    <w:rsid w:val="00333CBD"/>
    <w:rsid w:val="0034279A"/>
    <w:rsid w:val="00344D47"/>
    <w:rsid w:val="003471A6"/>
    <w:rsid w:val="00364B61"/>
    <w:rsid w:val="00365E18"/>
    <w:rsid w:val="003669FA"/>
    <w:rsid w:val="003767DA"/>
    <w:rsid w:val="00390CEE"/>
    <w:rsid w:val="0039138D"/>
    <w:rsid w:val="00395BC7"/>
    <w:rsid w:val="003A0EF0"/>
    <w:rsid w:val="003A567C"/>
    <w:rsid w:val="003A788F"/>
    <w:rsid w:val="003C032F"/>
    <w:rsid w:val="003C0CDB"/>
    <w:rsid w:val="003C21F6"/>
    <w:rsid w:val="003D5B31"/>
    <w:rsid w:val="003E0193"/>
    <w:rsid w:val="003E759E"/>
    <w:rsid w:val="003F024D"/>
    <w:rsid w:val="003F2956"/>
    <w:rsid w:val="004004FE"/>
    <w:rsid w:val="00400F90"/>
    <w:rsid w:val="00403772"/>
    <w:rsid w:val="00414D9D"/>
    <w:rsid w:val="00424B24"/>
    <w:rsid w:val="004266EF"/>
    <w:rsid w:val="00430C7C"/>
    <w:rsid w:val="0043255A"/>
    <w:rsid w:val="00433196"/>
    <w:rsid w:val="00433E36"/>
    <w:rsid w:val="004367C4"/>
    <w:rsid w:val="004437E4"/>
    <w:rsid w:val="0046302B"/>
    <w:rsid w:val="0047045C"/>
    <w:rsid w:val="00471BFC"/>
    <w:rsid w:val="00485E97"/>
    <w:rsid w:val="00490E06"/>
    <w:rsid w:val="004978E3"/>
    <w:rsid w:val="004A08E2"/>
    <w:rsid w:val="004A0CA3"/>
    <w:rsid w:val="004A4EA2"/>
    <w:rsid w:val="004A598A"/>
    <w:rsid w:val="004B16AD"/>
    <w:rsid w:val="004B4366"/>
    <w:rsid w:val="004B4D6E"/>
    <w:rsid w:val="004B5A66"/>
    <w:rsid w:val="004C090F"/>
    <w:rsid w:val="004D061B"/>
    <w:rsid w:val="004E73EE"/>
    <w:rsid w:val="0051508B"/>
    <w:rsid w:val="00531522"/>
    <w:rsid w:val="00544572"/>
    <w:rsid w:val="0054496F"/>
    <w:rsid w:val="00545FAC"/>
    <w:rsid w:val="00561856"/>
    <w:rsid w:val="00563A0F"/>
    <w:rsid w:val="00563CB8"/>
    <w:rsid w:val="00571F7F"/>
    <w:rsid w:val="0059145A"/>
    <w:rsid w:val="00594E36"/>
    <w:rsid w:val="005A00A2"/>
    <w:rsid w:val="005A031C"/>
    <w:rsid w:val="005A693F"/>
    <w:rsid w:val="005A78DE"/>
    <w:rsid w:val="005B1A37"/>
    <w:rsid w:val="005B4BC6"/>
    <w:rsid w:val="005C0A74"/>
    <w:rsid w:val="005C6D81"/>
    <w:rsid w:val="005D0FA8"/>
    <w:rsid w:val="005E3290"/>
    <w:rsid w:val="005E575C"/>
    <w:rsid w:val="005E57F8"/>
    <w:rsid w:val="005E7366"/>
    <w:rsid w:val="005F5BBE"/>
    <w:rsid w:val="006125E8"/>
    <w:rsid w:val="0061681C"/>
    <w:rsid w:val="006208CA"/>
    <w:rsid w:val="0062777E"/>
    <w:rsid w:val="00631126"/>
    <w:rsid w:val="0063479C"/>
    <w:rsid w:val="00636C6A"/>
    <w:rsid w:val="006411D5"/>
    <w:rsid w:val="00647450"/>
    <w:rsid w:val="00650B13"/>
    <w:rsid w:val="006515EA"/>
    <w:rsid w:val="00657A15"/>
    <w:rsid w:val="00664BF7"/>
    <w:rsid w:val="0067450D"/>
    <w:rsid w:val="0067670F"/>
    <w:rsid w:val="00677AA7"/>
    <w:rsid w:val="00682E75"/>
    <w:rsid w:val="00684CFD"/>
    <w:rsid w:val="00695ABE"/>
    <w:rsid w:val="006A1EE1"/>
    <w:rsid w:val="006A7524"/>
    <w:rsid w:val="006B7095"/>
    <w:rsid w:val="006C08D5"/>
    <w:rsid w:val="006C2429"/>
    <w:rsid w:val="006D176A"/>
    <w:rsid w:val="006D7BAC"/>
    <w:rsid w:val="006E3B6D"/>
    <w:rsid w:val="006E3ED0"/>
    <w:rsid w:val="006E4AFE"/>
    <w:rsid w:val="006E6251"/>
    <w:rsid w:val="006E69C9"/>
    <w:rsid w:val="006F214B"/>
    <w:rsid w:val="006F496C"/>
    <w:rsid w:val="006F49A1"/>
    <w:rsid w:val="00700996"/>
    <w:rsid w:val="0070716F"/>
    <w:rsid w:val="00711C62"/>
    <w:rsid w:val="007138EC"/>
    <w:rsid w:val="007319F8"/>
    <w:rsid w:val="007359FC"/>
    <w:rsid w:val="00747ABE"/>
    <w:rsid w:val="00762C07"/>
    <w:rsid w:val="00772DF9"/>
    <w:rsid w:val="00774866"/>
    <w:rsid w:val="00786DAB"/>
    <w:rsid w:val="00795368"/>
    <w:rsid w:val="00797A10"/>
    <w:rsid w:val="007A1AB6"/>
    <w:rsid w:val="007A5FEB"/>
    <w:rsid w:val="007D4B2C"/>
    <w:rsid w:val="007D57CC"/>
    <w:rsid w:val="007D73C8"/>
    <w:rsid w:val="007E0879"/>
    <w:rsid w:val="007E4597"/>
    <w:rsid w:val="007E5310"/>
    <w:rsid w:val="007F00E3"/>
    <w:rsid w:val="007F12A6"/>
    <w:rsid w:val="008044E5"/>
    <w:rsid w:val="00806868"/>
    <w:rsid w:val="0081602B"/>
    <w:rsid w:val="008214B6"/>
    <w:rsid w:val="00823D47"/>
    <w:rsid w:val="00846F18"/>
    <w:rsid w:val="00852AC1"/>
    <w:rsid w:val="008623E8"/>
    <w:rsid w:val="00863CAA"/>
    <w:rsid w:val="0086413E"/>
    <w:rsid w:val="00875CAF"/>
    <w:rsid w:val="00880A51"/>
    <w:rsid w:val="008828B2"/>
    <w:rsid w:val="0088656B"/>
    <w:rsid w:val="00886F66"/>
    <w:rsid w:val="00891DAD"/>
    <w:rsid w:val="00895F47"/>
    <w:rsid w:val="008978C1"/>
    <w:rsid w:val="008A33C9"/>
    <w:rsid w:val="008A4015"/>
    <w:rsid w:val="008C028B"/>
    <w:rsid w:val="008C2256"/>
    <w:rsid w:val="008C2B10"/>
    <w:rsid w:val="008C2FC7"/>
    <w:rsid w:val="008C300E"/>
    <w:rsid w:val="008C446F"/>
    <w:rsid w:val="008C5313"/>
    <w:rsid w:val="008D0381"/>
    <w:rsid w:val="008D3458"/>
    <w:rsid w:val="008D5D34"/>
    <w:rsid w:val="008D731C"/>
    <w:rsid w:val="008E4CDD"/>
    <w:rsid w:val="008F14DE"/>
    <w:rsid w:val="008F25A0"/>
    <w:rsid w:val="008F576A"/>
    <w:rsid w:val="00902028"/>
    <w:rsid w:val="009033BF"/>
    <w:rsid w:val="009079B6"/>
    <w:rsid w:val="00915003"/>
    <w:rsid w:val="009157E4"/>
    <w:rsid w:val="00916CAE"/>
    <w:rsid w:val="00917039"/>
    <w:rsid w:val="00931368"/>
    <w:rsid w:val="00931664"/>
    <w:rsid w:val="009330F9"/>
    <w:rsid w:val="00943E72"/>
    <w:rsid w:val="009450F0"/>
    <w:rsid w:val="00947AD3"/>
    <w:rsid w:val="00950C95"/>
    <w:rsid w:val="00956EE8"/>
    <w:rsid w:val="00957F45"/>
    <w:rsid w:val="00962E8D"/>
    <w:rsid w:val="00964B95"/>
    <w:rsid w:val="0096540C"/>
    <w:rsid w:val="00965852"/>
    <w:rsid w:val="00972A4F"/>
    <w:rsid w:val="0097585D"/>
    <w:rsid w:val="009925F7"/>
    <w:rsid w:val="00993950"/>
    <w:rsid w:val="009949E1"/>
    <w:rsid w:val="009A37A4"/>
    <w:rsid w:val="009A39C2"/>
    <w:rsid w:val="009B09C3"/>
    <w:rsid w:val="009C3605"/>
    <w:rsid w:val="009C65C8"/>
    <w:rsid w:val="009C7782"/>
    <w:rsid w:val="009D3A35"/>
    <w:rsid w:val="009D6441"/>
    <w:rsid w:val="009D74D9"/>
    <w:rsid w:val="009E4D7E"/>
    <w:rsid w:val="009F0259"/>
    <w:rsid w:val="009F6846"/>
    <w:rsid w:val="009F7073"/>
    <w:rsid w:val="00A21348"/>
    <w:rsid w:val="00A3290F"/>
    <w:rsid w:val="00A34F4B"/>
    <w:rsid w:val="00A359BC"/>
    <w:rsid w:val="00A613E1"/>
    <w:rsid w:val="00A67F95"/>
    <w:rsid w:val="00A77855"/>
    <w:rsid w:val="00A80599"/>
    <w:rsid w:val="00A852D5"/>
    <w:rsid w:val="00A85554"/>
    <w:rsid w:val="00A91317"/>
    <w:rsid w:val="00A93610"/>
    <w:rsid w:val="00A94713"/>
    <w:rsid w:val="00A95E5C"/>
    <w:rsid w:val="00AA1E23"/>
    <w:rsid w:val="00AA650A"/>
    <w:rsid w:val="00AA7F35"/>
    <w:rsid w:val="00AC2AEF"/>
    <w:rsid w:val="00AC500D"/>
    <w:rsid w:val="00AD0C0C"/>
    <w:rsid w:val="00AD5D79"/>
    <w:rsid w:val="00AD5D82"/>
    <w:rsid w:val="00AE05FC"/>
    <w:rsid w:val="00AE1437"/>
    <w:rsid w:val="00AE689F"/>
    <w:rsid w:val="00AF6854"/>
    <w:rsid w:val="00B03F1E"/>
    <w:rsid w:val="00B04B3B"/>
    <w:rsid w:val="00B04C97"/>
    <w:rsid w:val="00B0787D"/>
    <w:rsid w:val="00B106BA"/>
    <w:rsid w:val="00B119B5"/>
    <w:rsid w:val="00B12079"/>
    <w:rsid w:val="00B15917"/>
    <w:rsid w:val="00B22F04"/>
    <w:rsid w:val="00B446E3"/>
    <w:rsid w:val="00B46A39"/>
    <w:rsid w:val="00B47192"/>
    <w:rsid w:val="00B5116D"/>
    <w:rsid w:val="00B5200D"/>
    <w:rsid w:val="00B564CE"/>
    <w:rsid w:val="00B62750"/>
    <w:rsid w:val="00B656E7"/>
    <w:rsid w:val="00B6752A"/>
    <w:rsid w:val="00B7246C"/>
    <w:rsid w:val="00B77E88"/>
    <w:rsid w:val="00B808DA"/>
    <w:rsid w:val="00B926E0"/>
    <w:rsid w:val="00B973C5"/>
    <w:rsid w:val="00BA30F9"/>
    <w:rsid w:val="00BB5E20"/>
    <w:rsid w:val="00BB7226"/>
    <w:rsid w:val="00BB7855"/>
    <w:rsid w:val="00BC0484"/>
    <w:rsid w:val="00BC6242"/>
    <w:rsid w:val="00BD2623"/>
    <w:rsid w:val="00BD66EC"/>
    <w:rsid w:val="00BE689B"/>
    <w:rsid w:val="00BF05D6"/>
    <w:rsid w:val="00BF4A44"/>
    <w:rsid w:val="00BF79CB"/>
    <w:rsid w:val="00C0650B"/>
    <w:rsid w:val="00C06ED4"/>
    <w:rsid w:val="00C11098"/>
    <w:rsid w:val="00C12683"/>
    <w:rsid w:val="00C1332E"/>
    <w:rsid w:val="00C206CD"/>
    <w:rsid w:val="00C25E2F"/>
    <w:rsid w:val="00C344F3"/>
    <w:rsid w:val="00C34533"/>
    <w:rsid w:val="00C34686"/>
    <w:rsid w:val="00C35D42"/>
    <w:rsid w:val="00C443B1"/>
    <w:rsid w:val="00C51962"/>
    <w:rsid w:val="00C5377D"/>
    <w:rsid w:val="00C55D86"/>
    <w:rsid w:val="00C655DB"/>
    <w:rsid w:val="00C722E5"/>
    <w:rsid w:val="00C746F8"/>
    <w:rsid w:val="00C75A29"/>
    <w:rsid w:val="00C80A02"/>
    <w:rsid w:val="00C81597"/>
    <w:rsid w:val="00C86580"/>
    <w:rsid w:val="00C97B73"/>
    <w:rsid w:val="00CA11EA"/>
    <w:rsid w:val="00CA7637"/>
    <w:rsid w:val="00CB5E9F"/>
    <w:rsid w:val="00CB6FE3"/>
    <w:rsid w:val="00CC3C2A"/>
    <w:rsid w:val="00CD48BD"/>
    <w:rsid w:val="00CD645A"/>
    <w:rsid w:val="00CE6808"/>
    <w:rsid w:val="00CF19B8"/>
    <w:rsid w:val="00CF442D"/>
    <w:rsid w:val="00D06FD2"/>
    <w:rsid w:val="00D06FFD"/>
    <w:rsid w:val="00D07512"/>
    <w:rsid w:val="00D13923"/>
    <w:rsid w:val="00D1560B"/>
    <w:rsid w:val="00D20F97"/>
    <w:rsid w:val="00D2696D"/>
    <w:rsid w:val="00D3248B"/>
    <w:rsid w:val="00D32FFA"/>
    <w:rsid w:val="00D35124"/>
    <w:rsid w:val="00D35695"/>
    <w:rsid w:val="00D37D56"/>
    <w:rsid w:val="00D4253C"/>
    <w:rsid w:val="00D52F06"/>
    <w:rsid w:val="00D577F0"/>
    <w:rsid w:val="00D611F8"/>
    <w:rsid w:val="00D61A6C"/>
    <w:rsid w:val="00D83A93"/>
    <w:rsid w:val="00D85A08"/>
    <w:rsid w:val="00D86919"/>
    <w:rsid w:val="00D9062D"/>
    <w:rsid w:val="00D973D2"/>
    <w:rsid w:val="00DA747E"/>
    <w:rsid w:val="00DC2AB0"/>
    <w:rsid w:val="00DC2C6E"/>
    <w:rsid w:val="00DC624A"/>
    <w:rsid w:val="00DD1BC1"/>
    <w:rsid w:val="00DE4B9A"/>
    <w:rsid w:val="00DE535C"/>
    <w:rsid w:val="00DF2A57"/>
    <w:rsid w:val="00DF3602"/>
    <w:rsid w:val="00DF794B"/>
    <w:rsid w:val="00E020DE"/>
    <w:rsid w:val="00E023F1"/>
    <w:rsid w:val="00E03053"/>
    <w:rsid w:val="00E07746"/>
    <w:rsid w:val="00E11876"/>
    <w:rsid w:val="00E11967"/>
    <w:rsid w:val="00E14F61"/>
    <w:rsid w:val="00E21E34"/>
    <w:rsid w:val="00E24231"/>
    <w:rsid w:val="00E24818"/>
    <w:rsid w:val="00E27F34"/>
    <w:rsid w:val="00E31F9D"/>
    <w:rsid w:val="00E3477D"/>
    <w:rsid w:val="00E36C7F"/>
    <w:rsid w:val="00E41E4C"/>
    <w:rsid w:val="00E427BE"/>
    <w:rsid w:val="00E42F43"/>
    <w:rsid w:val="00E464B5"/>
    <w:rsid w:val="00E52797"/>
    <w:rsid w:val="00E565F8"/>
    <w:rsid w:val="00E56DC9"/>
    <w:rsid w:val="00E622F0"/>
    <w:rsid w:val="00E640C3"/>
    <w:rsid w:val="00E72B9B"/>
    <w:rsid w:val="00E73599"/>
    <w:rsid w:val="00E741BB"/>
    <w:rsid w:val="00E8135A"/>
    <w:rsid w:val="00E84661"/>
    <w:rsid w:val="00E85586"/>
    <w:rsid w:val="00E9310C"/>
    <w:rsid w:val="00E94C97"/>
    <w:rsid w:val="00EA30F0"/>
    <w:rsid w:val="00EA566B"/>
    <w:rsid w:val="00ED121D"/>
    <w:rsid w:val="00ED36AA"/>
    <w:rsid w:val="00EF1FB9"/>
    <w:rsid w:val="00EF3BF4"/>
    <w:rsid w:val="00EF4284"/>
    <w:rsid w:val="00EF7551"/>
    <w:rsid w:val="00F04516"/>
    <w:rsid w:val="00F05B1A"/>
    <w:rsid w:val="00F104F6"/>
    <w:rsid w:val="00F12B84"/>
    <w:rsid w:val="00F1709F"/>
    <w:rsid w:val="00F21F81"/>
    <w:rsid w:val="00F231C0"/>
    <w:rsid w:val="00F244AF"/>
    <w:rsid w:val="00F24DD2"/>
    <w:rsid w:val="00F30D71"/>
    <w:rsid w:val="00F31B37"/>
    <w:rsid w:val="00F365C3"/>
    <w:rsid w:val="00F41178"/>
    <w:rsid w:val="00F43F20"/>
    <w:rsid w:val="00F473DF"/>
    <w:rsid w:val="00F50712"/>
    <w:rsid w:val="00F56DFB"/>
    <w:rsid w:val="00F66E2B"/>
    <w:rsid w:val="00F702D5"/>
    <w:rsid w:val="00F73057"/>
    <w:rsid w:val="00F778A5"/>
    <w:rsid w:val="00F8500C"/>
    <w:rsid w:val="00F85332"/>
    <w:rsid w:val="00F866D1"/>
    <w:rsid w:val="00F874CB"/>
    <w:rsid w:val="00F957D3"/>
    <w:rsid w:val="00FA2FD7"/>
    <w:rsid w:val="00FA3162"/>
    <w:rsid w:val="00FB1E15"/>
    <w:rsid w:val="00FB288C"/>
    <w:rsid w:val="00FC0CE0"/>
    <w:rsid w:val="00FC2B2C"/>
    <w:rsid w:val="00FC3C16"/>
    <w:rsid w:val="00FE482D"/>
    <w:rsid w:val="00FF493D"/>
    <w:rsid w:val="00FF7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ED6BD"/>
  <w15:chartTrackingRefBased/>
  <w15:docId w15:val="{B42BB38B-1412-49E1-A00F-908263083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719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90D"/>
  </w:style>
  <w:style w:type="paragraph" w:styleId="Footer">
    <w:name w:val="footer"/>
    <w:basedOn w:val="Normal"/>
    <w:link w:val="FooterChar"/>
    <w:uiPriority w:val="99"/>
    <w:unhideWhenUsed/>
    <w:rsid w:val="001719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90D"/>
  </w:style>
  <w:style w:type="paragraph" w:customStyle="1" w:styleId="root-block-node">
    <w:name w:val="root-block-node"/>
    <w:basedOn w:val="Normal"/>
    <w:rsid w:val="00BC62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BB5E20"/>
    <w:pPr>
      <w:spacing w:after="0" w:line="240" w:lineRule="auto"/>
    </w:pPr>
  </w:style>
  <w:style w:type="paragraph" w:styleId="NormalWeb">
    <w:name w:val="Normal (Web)"/>
    <w:basedOn w:val="Normal"/>
    <w:uiPriority w:val="99"/>
    <w:semiHidden/>
    <w:unhideWhenUsed/>
    <w:rsid w:val="005B1A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B1A37"/>
    <w:rPr>
      <w:color w:val="0563C1" w:themeColor="hyperlink"/>
      <w:u w:val="single"/>
    </w:rPr>
  </w:style>
  <w:style w:type="character" w:styleId="UnresolvedMention">
    <w:name w:val="Unresolved Mention"/>
    <w:basedOn w:val="DefaultParagraphFont"/>
    <w:uiPriority w:val="99"/>
    <w:semiHidden/>
    <w:unhideWhenUsed/>
    <w:rsid w:val="005B1A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420933">
      <w:bodyDiv w:val="1"/>
      <w:marLeft w:val="0"/>
      <w:marRight w:val="0"/>
      <w:marTop w:val="0"/>
      <w:marBottom w:val="0"/>
      <w:divBdr>
        <w:top w:val="none" w:sz="0" w:space="0" w:color="auto"/>
        <w:left w:val="none" w:sz="0" w:space="0" w:color="auto"/>
        <w:bottom w:val="none" w:sz="0" w:space="0" w:color="auto"/>
        <w:right w:val="none" w:sz="0" w:space="0" w:color="auto"/>
      </w:divBdr>
    </w:div>
    <w:div w:id="892230789">
      <w:bodyDiv w:val="1"/>
      <w:marLeft w:val="0"/>
      <w:marRight w:val="0"/>
      <w:marTop w:val="0"/>
      <w:marBottom w:val="0"/>
      <w:divBdr>
        <w:top w:val="none" w:sz="0" w:space="0" w:color="auto"/>
        <w:left w:val="none" w:sz="0" w:space="0" w:color="auto"/>
        <w:bottom w:val="none" w:sz="0" w:space="0" w:color="auto"/>
        <w:right w:val="none" w:sz="0" w:space="0" w:color="auto"/>
      </w:divBdr>
    </w:div>
    <w:div w:id="1114444169">
      <w:bodyDiv w:val="1"/>
      <w:marLeft w:val="0"/>
      <w:marRight w:val="0"/>
      <w:marTop w:val="0"/>
      <w:marBottom w:val="0"/>
      <w:divBdr>
        <w:top w:val="none" w:sz="0" w:space="0" w:color="auto"/>
        <w:left w:val="none" w:sz="0" w:space="0" w:color="auto"/>
        <w:bottom w:val="none" w:sz="0" w:space="0" w:color="auto"/>
        <w:right w:val="none" w:sz="0" w:space="0" w:color="auto"/>
      </w:divBdr>
      <w:divsChild>
        <w:div w:id="853685477">
          <w:marLeft w:val="0"/>
          <w:marRight w:val="0"/>
          <w:marTop w:val="0"/>
          <w:marBottom w:val="0"/>
          <w:divBdr>
            <w:top w:val="none" w:sz="0" w:space="0" w:color="auto"/>
            <w:left w:val="none" w:sz="0" w:space="0" w:color="auto"/>
            <w:bottom w:val="none" w:sz="0" w:space="0" w:color="auto"/>
            <w:right w:val="none" w:sz="0" w:space="0" w:color="auto"/>
          </w:divBdr>
        </w:div>
      </w:divsChild>
    </w:div>
    <w:div w:id="1913736545">
      <w:bodyDiv w:val="1"/>
      <w:marLeft w:val="0"/>
      <w:marRight w:val="0"/>
      <w:marTop w:val="0"/>
      <w:marBottom w:val="0"/>
      <w:divBdr>
        <w:top w:val="none" w:sz="0" w:space="0" w:color="auto"/>
        <w:left w:val="none" w:sz="0" w:space="0" w:color="auto"/>
        <w:bottom w:val="none" w:sz="0" w:space="0" w:color="auto"/>
        <w:right w:val="none" w:sz="0" w:space="0" w:color="auto"/>
      </w:divBdr>
      <w:divsChild>
        <w:div w:id="48844344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mentalhealth.org.uk/a-to-z/s/stress" TargetMode="External"/><Relationship Id="rId4" Type="http://schemas.openxmlformats.org/officeDocument/2006/relationships/webSettings" Target="webSettings.xml"/><Relationship Id="rId9" Type="http://schemas.openxmlformats.org/officeDocument/2006/relationships/hyperlink" Target="https://www.mentalhealth.org.uk/statistics/mental-health-statistics-stress"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200" u="sng">
                <a:effectLst/>
              </a:rPr>
              <a:t>Mean and Standard Deviation of CSAI-2 Intensity Results Completed week prior and on the morning of Downhill Mountain Biking Competition </a:t>
            </a:r>
            <a:endParaRPr lang="en-GB" sz="12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Mean</c:v>
                </c:pt>
              </c:strCache>
            </c:strRef>
          </c:tx>
          <c:spPr>
            <a:solidFill>
              <a:srgbClr val="9148C8"/>
            </a:solidFill>
            <a:ln>
              <a:noFill/>
            </a:ln>
            <a:effectLst/>
          </c:spPr>
          <c:invertIfNegative val="0"/>
          <c:cat>
            <c:strRef>
              <c:f>Sheet1!$A$2:$A$7</c:f>
              <c:strCache>
                <c:ptCount val="6"/>
                <c:pt idx="0">
                  <c:v>CA Intensity 1 Week Prior	</c:v>
                </c:pt>
                <c:pt idx="1">
                  <c:v>CA Morning of Event</c:v>
                </c:pt>
                <c:pt idx="2">
                  <c:v>SA Intensity 1 Week Prior</c:v>
                </c:pt>
                <c:pt idx="3">
                  <c:v>SA Intensity Morning of Event</c:v>
                </c:pt>
                <c:pt idx="4">
                  <c:v>SC Intensity 1 Week Prior</c:v>
                </c:pt>
                <c:pt idx="5">
                  <c:v>SC Intensity Morning of Event</c:v>
                </c:pt>
              </c:strCache>
            </c:strRef>
          </c:cat>
          <c:val>
            <c:numRef>
              <c:f>Sheet1!$B$2:$B$7</c:f>
              <c:numCache>
                <c:formatCode>General</c:formatCode>
                <c:ptCount val="6"/>
                <c:pt idx="0">
                  <c:v>19.95</c:v>
                </c:pt>
                <c:pt idx="1">
                  <c:v>25.8</c:v>
                </c:pt>
                <c:pt idx="2">
                  <c:v>13.9</c:v>
                </c:pt>
                <c:pt idx="3">
                  <c:v>22.9</c:v>
                </c:pt>
                <c:pt idx="4">
                  <c:v>19.55</c:v>
                </c:pt>
                <c:pt idx="5">
                  <c:v>16.75</c:v>
                </c:pt>
              </c:numCache>
            </c:numRef>
          </c:val>
          <c:extLst>
            <c:ext xmlns:c16="http://schemas.microsoft.com/office/drawing/2014/chart" uri="{C3380CC4-5D6E-409C-BE32-E72D297353CC}">
              <c16:uniqueId val="{00000000-4DE7-4D04-9AE1-9DE051EBAEB1}"/>
            </c:ext>
          </c:extLst>
        </c:ser>
        <c:ser>
          <c:idx val="1"/>
          <c:order val="1"/>
          <c:tx>
            <c:strRef>
              <c:f>Sheet1!$C$1</c:f>
              <c:strCache>
                <c:ptCount val="1"/>
                <c:pt idx="0">
                  <c:v>Standard Deviation</c:v>
                </c:pt>
              </c:strCache>
            </c:strRef>
          </c:tx>
          <c:spPr>
            <a:solidFill>
              <a:srgbClr val="0091FE"/>
            </a:solidFill>
            <a:ln>
              <a:noFill/>
            </a:ln>
            <a:effectLst/>
          </c:spPr>
          <c:invertIfNegative val="0"/>
          <c:cat>
            <c:strRef>
              <c:f>Sheet1!$A$2:$A$7</c:f>
              <c:strCache>
                <c:ptCount val="6"/>
                <c:pt idx="0">
                  <c:v>CA Intensity 1 Week Prior	</c:v>
                </c:pt>
                <c:pt idx="1">
                  <c:v>CA Morning of Event</c:v>
                </c:pt>
                <c:pt idx="2">
                  <c:v>SA Intensity 1 Week Prior</c:v>
                </c:pt>
                <c:pt idx="3">
                  <c:v>SA Intensity Morning of Event</c:v>
                </c:pt>
                <c:pt idx="4">
                  <c:v>SC Intensity 1 Week Prior</c:v>
                </c:pt>
                <c:pt idx="5">
                  <c:v>SC Intensity Morning of Event</c:v>
                </c:pt>
              </c:strCache>
            </c:strRef>
          </c:cat>
          <c:val>
            <c:numRef>
              <c:f>Sheet1!$C$2:$C$7</c:f>
              <c:numCache>
                <c:formatCode>General</c:formatCode>
                <c:ptCount val="6"/>
                <c:pt idx="0">
                  <c:v>2.76</c:v>
                </c:pt>
                <c:pt idx="1">
                  <c:v>2.48</c:v>
                </c:pt>
                <c:pt idx="2">
                  <c:v>2.4900000000000002</c:v>
                </c:pt>
                <c:pt idx="3">
                  <c:v>2.61</c:v>
                </c:pt>
                <c:pt idx="4">
                  <c:v>4.12</c:v>
                </c:pt>
                <c:pt idx="5">
                  <c:v>4.68</c:v>
                </c:pt>
              </c:numCache>
            </c:numRef>
          </c:val>
          <c:extLst>
            <c:ext xmlns:c16="http://schemas.microsoft.com/office/drawing/2014/chart" uri="{C3380CC4-5D6E-409C-BE32-E72D297353CC}">
              <c16:uniqueId val="{00000001-4DE7-4D04-9AE1-9DE051EBAEB1}"/>
            </c:ext>
          </c:extLst>
        </c:ser>
        <c:dLbls>
          <c:showLegendKey val="0"/>
          <c:showVal val="0"/>
          <c:showCatName val="0"/>
          <c:showSerName val="0"/>
          <c:showPercent val="0"/>
          <c:showBubbleSize val="0"/>
        </c:dLbls>
        <c:gapWidth val="219"/>
        <c:axId val="1983034031"/>
        <c:axId val="1983034447"/>
      </c:barChart>
      <c:catAx>
        <c:axId val="19830340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3034447"/>
        <c:crosses val="autoZero"/>
        <c:auto val="1"/>
        <c:lblAlgn val="ctr"/>
        <c:lblOffset val="100"/>
        <c:noMultiLvlLbl val="0"/>
      </c:catAx>
      <c:valAx>
        <c:axId val="19830344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30340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200" u="sng">
                <a:effectLst/>
              </a:rPr>
              <a:t>Mean and Standard Deviation of CSAI-2 Frequency Results Completed week prior and on the morning of Downhill Mountain Biking Competition </a:t>
            </a:r>
            <a:endParaRPr lang="en-GB" sz="12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Mean</c:v>
                </c:pt>
              </c:strCache>
            </c:strRef>
          </c:tx>
          <c:spPr>
            <a:solidFill>
              <a:srgbClr val="9148C8"/>
            </a:solidFill>
            <a:ln>
              <a:noFill/>
            </a:ln>
            <a:effectLst/>
          </c:spPr>
          <c:invertIfNegative val="0"/>
          <c:cat>
            <c:strRef>
              <c:f>Sheet1!$A$2:$A$7</c:f>
              <c:strCache>
                <c:ptCount val="6"/>
                <c:pt idx="0">
                  <c:v>CA Frequency 1 Week Prior	</c:v>
                </c:pt>
                <c:pt idx="1">
                  <c:v>CA Frequency Morning of Event</c:v>
                </c:pt>
                <c:pt idx="2">
                  <c:v>SA Frequency 1 Week Prior</c:v>
                </c:pt>
                <c:pt idx="3">
                  <c:v>SA Frequency Morning of Event</c:v>
                </c:pt>
                <c:pt idx="4">
                  <c:v>SC Frequency 1 Week Prior</c:v>
                </c:pt>
                <c:pt idx="5">
                  <c:v>SC Frequency Morning of Event</c:v>
                </c:pt>
              </c:strCache>
            </c:strRef>
          </c:cat>
          <c:val>
            <c:numRef>
              <c:f>Sheet1!$B$2:$B$7</c:f>
              <c:numCache>
                <c:formatCode>General</c:formatCode>
                <c:ptCount val="6"/>
                <c:pt idx="0">
                  <c:v>29.05</c:v>
                </c:pt>
                <c:pt idx="1">
                  <c:v>38.700000000000003</c:v>
                </c:pt>
                <c:pt idx="2">
                  <c:v>16.05</c:v>
                </c:pt>
                <c:pt idx="3">
                  <c:v>30.55</c:v>
                </c:pt>
                <c:pt idx="4">
                  <c:v>23.3</c:v>
                </c:pt>
                <c:pt idx="5">
                  <c:v>20.65</c:v>
                </c:pt>
              </c:numCache>
            </c:numRef>
          </c:val>
          <c:extLst>
            <c:ext xmlns:c16="http://schemas.microsoft.com/office/drawing/2014/chart" uri="{C3380CC4-5D6E-409C-BE32-E72D297353CC}">
              <c16:uniqueId val="{00000000-0136-435B-9729-77B6C51E5C49}"/>
            </c:ext>
          </c:extLst>
        </c:ser>
        <c:ser>
          <c:idx val="1"/>
          <c:order val="1"/>
          <c:tx>
            <c:strRef>
              <c:f>Sheet1!$C$1</c:f>
              <c:strCache>
                <c:ptCount val="1"/>
                <c:pt idx="0">
                  <c:v>Standard Deviation</c:v>
                </c:pt>
              </c:strCache>
            </c:strRef>
          </c:tx>
          <c:spPr>
            <a:solidFill>
              <a:srgbClr val="0091FE"/>
            </a:solidFill>
            <a:ln>
              <a:noFill/>
            </a:ln>
            <a:effectLst/>
          </c:spPr>
          <c:invertIfNegative val="0"/>
          <c:cat>
            <c:strRef>
              <c:f>Sheet1!$A$2:$A$7</c:f>
              <c:strCache>
                <c:ptCount val="6"/>
                <c:pt idx="0">
                  <c:v>CA Frequency 1 Week Prior	</c:v>
                </c:pt>
                <c:pt idx="1">
                  <c:v>CA Frequency Morning of Event</c:v>
                </c:pt>
                <c:pt idx="2">
                  <c:v>SA Frequency 1 Week Prior</c:v>
                </c:pt>
                <c:pt idx="3">
                  <c:v>SA Frequency Morning of Event</c:v>
                </c:pt>
                <c:pt idx="4">
                  <c:v>SC Frequency 1 Week Prior</c:v>
                </c:pt>
                <c:pt idx="5">
                  <c:v>SC Frequency Morning of Event</c:v>
                </c:pt>
              </c:strCache>
            </c:strRef>
          </c:cat>
          <c:val>
            <c:numRef>
              <c:f>Sheet1!$C$2:$C$7</c:f>
              <c:numCache>
                <c:formatCode>General</c:formatCode>
                <c:ptCount val="6"/>
                <c:pt idx="0">
                  <c:v>5.12</c:v>
                </c:pt>
                <c:pt idx="1">
                  <c:v>4.1900000000000004</c:v>
                </c:pt>
                <c:pt idx="2">
                  <c:v>5.62</c:v>
                </c:pt>
                <c:pt idx="3">
                  <c:v>6.15</c:v>
                </c:pt>
                <c:pt idx="4">
                  <c:v>8.7200000000000006</c:v>
                </c:pt>
                <c:pt idx="5">
                  <c:v>12.7</c:v>
                </c:pt>
              </c:numCache>
            </c:numRef>
          </c:val>
          <c:extLst>
            <c:ext xmlns:c16="http://schemas.microsoft.com/office/drawing/2014/chart" uri="{C3380CC4-5D6E-409C-BE32-E72D297353CC}">
              <c16:uniqueId val="{00000001-0136-435B-9729-77B6C51E5C49}"/>
            </c:ext>
          </c:extLst>
        </c:ser>
        <c:dLbls>
          <c:showLegendKey val="0"/>
          <c:showVal val="0"/>
          <c:showCatName val="0"/>
          <c:showSerName val="0"/>
          <c:showPercent val="0"/>
          <c:showBubbleSize val="0"/>
        </c:dLbls>
        <c:gapWidth val="219"/>
        <c:axId val="1983034031"/>
        <c:axId val="1983034447"/>
      </c:barChart>
      <c:catAx>
        <c:axId val="19830340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3034447"/>
        <c:crosses val="autoZero"/>
        <c:auto val="1"/>
        <c:lblAlgn val="ctr"/>
        <c:lblOffset val="100"/>
        <c:noMultiLvlLbl val="0"/>
      </c:catAx>
      <c:valAx>
        <c:axId val="19830344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30340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15196</TotalTime>
  <Pages>10</Pages>
  <Words>2404</Words>
  <Characters>13706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Ayre</dc:creator>
  <cp:keywords/>
  <dc:description/>
  <cp:lastModifiedBy>Erin Ayre</cp:lastModifiedBy>
  <cp:revision>438</cp:revision>
  <dcterms:created xsi:type="dcterms:W3CDTF">2022-03-01T18:56:00Z</dcterms:created>
  <dcterms:modified xsi:type="dcterms:W3CDTF">2022-04-01T10:01:00Z</dcterms:modified>
</cp:coreProperties>
</file>