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717AA5D" wp14:paraId="2C078E63" wp14:textId="26C19DC8">
      <w:pPr>
        <w:pStyle w:val="Title"/>
        <w:rPr>
          <w:b w:val="1"/>
          <w:bCs w:val="1"/>
          <w:u w:val="single"/>
        </w:rPr>
      </w:pPr>
      <w:r w:rsidRPr="0F7C4F53" w:rsidR="3E113C8B">
        <w:rPr>
          <w:b w:val="1"/>
          <w:bCs w:val="1"/>
          <w:u w:val="single"/>
        </w:rPr>
        <w:t>Evaluation of Physiological Testing Methods in Sport and Exercise.</w:t>
      </w:r>
    </w:p>
    <w:p w:rsidR="1C6C35DD" w:rsidP="1717AA5D" w:rsidRDefault="1C6C35DD" w14:paraId="0A5884A0" w14:textId="078B9281">
      <w:pPr>
        <w:pStyle w:val="Subtitle"/>
        <w:rPr>
          <w:b w:val="1"/>
          <w:bCs w:val="1"/>
          <w:u w:val="single"/>
        </w:rPr>
      </w:pPr>
      <w:r w:rsidRPr="0F7C4F53" w:rsidR="3E113C8B">
        <w:rPr>
          <w:b w:val="1"/>
          <w:bCs w:val="1"/>
          <w:u w:val="single"/>
        </w:rPr>
        <w:t>Introduction.</w:t>
      </w:r>
    </w:p>
    <w:p w:rsidR="56D2A4AE" w:rsidP="0F7C4F53" w:rsidRDefault="56D2A4AE" w14:paraId="62F6E5C1" w14:textId="3B6E24F1">
      <w:pPr>
        <w:pStyle w:val="Normal"/>
        <w:rPr>
          <w:b w:val="0"/>
          <w:bCs w:val="0"/>
          <w:u w:val="none"/>
          <w:lang w:val="en-US"/>
        </w:rPr>
      </w:pPr>
      <w:r w:rsidRPr="0F7C4F53" w:rsidR="3182305E">
        <w:rPr>
          <w:b w:val="0"/>
          <w:bCs w:val="0"/>
          <w:u w:val="none"/>
          <w:lang w:val="en-US"/>
        </w:rPr>
        <w:t>Physiological testing in sport</w:t>
      </w:r>
      <w:r w:rsidRPr="0F7C4F53" w:rsidR="049798E3">
        <w:rPr>
          <w:b w:val="0"/>
          <w:bCs w:val="0"/>
          <w:u w:val="none"/>
          <w:lang w:val="en-US"/>
        </w:rPr>
        <w:t xml:space="preserve"> and health</w:t>
      </w:r>
      <w:r w:rsidRPr="0F7C4F53" w:rsidR="3182305E">
        <w:rPr>
          <w:b w:val="0"/>
          <w:bCs w:val="0"/>
          <w:u w:val="none"/>
          <w:lang w:val="en-US"/>
        </w:rPr>
        <w:t xml:space="preserve"> </w:t>
      </w:r>
      <w:r w:rsidRPr="0F7C4F53" w:rsidR="2E9D6F67">
        <w:rPr>
          <w:b w:val="0"/>
          <w:bCs w:val="0"/>
          <w:u w:val="none"/>
          <w:lang w:val="en-US"/>
        </w:rPr>
        <w:t>provides</w:t>
      </w:r>
      <w:r w:rsidRPr="0F7C4F53" w:rsidR="3182305E">
        <w:rPr>
          <w:b w:val="0"/>
          <w:bCs w:val="0"/>
          <w:u w:val="none"/>
          <w:lang w:val="en-US"/>
        </w:rPr>
        <w:t xml:space="preserve"> </w:t>
      </w:r>
      <w:r w:rsidRPr="0F7C4F53" w:rsidR="07AF7809">
        <w:rPr>
          <w:b w:val="0"/>
          <w:bCs w:val="0"/>
          <w:u w:val="none"/>
          <w:lang w:val="en-US"/>
        </w:rPr>
        <w:t>a foundation</w:t>
      </w:r>
      <w:r w:rsidRPr="0F7C4F53" w:rsidR="3182305E">
        <w:rPr>
          <w:b w:val="0"/>
          <w:bCs w:val="0"/>
          <w:u w:val="none"/>
          <w:lang w:val="en-US"/>
        </w:rPr>
        <w:t xml:space="preserve"> </w:t>
      </w:r>
      <w:r w:rsidRPr="0F7C4F53" w:rsidR="13757C5D">
        <w:rPr>
          <w:b w:val="0"/>
          <w:bCs w:val="0"/>
          <w:u w:val="none"/>
          <w:lang w:val="en-US"/>
        </w:rPr>
        <w:t xml:space="preserve">for </w:t>
      </w:r>
      <w:r w:rsidRPr="0F7C4F53" w:rsidR="61749F36">
        <w:rPr>
          <w:b w:val="0"/>
          <w:bCs w:val="0"/>
          <w:u w:val="none"/>
          <w:lang w:val="en-US"/>
        </w:rPr>
        <w:t>assess</w:t>
      </w:r>
      <w:r w:rsidRPr="0F7C4F53" w:rsidR="531A0A75">
        <w:rPr>
          <w:b w:val="0"/>
          <w:bCs w:val="0"/>
          <w:u w:val="none"/>
          <w:lang w:val="en-US"/>
        </w:rPr>
        <w:t>ing</w:t>
      </w:r>
      <w:r w:rsidRPr="0F7C4F53" w:rsidR="61749F36">
        <w:rPr>
          <w:b w:val="0"/>
          <w:bCs w:val="0"/>
          <w:u w:val="none"/>
          <w:lang w:val="en-US"/>
        </w:rPr>
        <w:t xml:space="preserve"> key performance metrics, </w:t>
      </w:r>
      <w:r w:rsidRPr="0F7C4F53" w:rsidR="40711964">
        <w:rPr>
          <w:b w:val="0"/>
          <w:bCs w:val="0"/>
          <w:u w:val="none"/>
          <w:lang w:val="en-US"/>
        </w:rPr>
        <w:t xml:space="preserve">evaluating </w:t>
      </w:r>
      <w:r w:rsidRPr="0F7C4F53" w:rsidR="04FE0619">
        <w:rPr>
          <w:b w:val="0"/>
          <w:bCs w:val="0"/>
          <w:u w:val="none"/>
          <w:lang w:val="en-US"/>
        </w:rPr>
        <w:t xml:space="preserve">injury </w:t>
      </w:r>
      <w:r w:rsidRPr="0F7C4F53" w:rsidR="0F53B9E2">
        <w:rPr>
          <w:b w:val="0"/>
          <w:bCs w:val="0"/>
          <w:u w:val="none"/>
          <w:lang w:val="en-US"/>
        </w:rPr>
        <w:t>risk,</w:t>
      </w:r>
      <w:r w:rsidRPr="0F7C4F53" w:rsidR="04FE0619">
        <w:rPr>
          <w:b w:val="0"/>
          <w:bCs w:val="0"/>
          <w:u w:val="none"/>
          <w:lang w:val="en-US"/>
        </w:rPr>
        <w:t xml:space="preserve"> and</w:t>
      </w:r>
      <w:r w:rsidRPr="0F7C4F53" w:rsidR="577275E2">
        <w:rPr>
          <w:b w:val="0"/>
          <w:bCs w:val="0"/>
          <w:u w:val="none"/>
          <w:lang w:val="en-US"/>
        </w:rPr>
        <w:t xml:space="preserve"> informing</w:t>
      </w:r>
      <w:r w:rsidRPr="0F7C4F53" w:rsidR="04FE0619">
        <w:rPr>
          <w:b w:val="0"/>
          <w:bCs w:val="0"/>
          <w:u w:val="none"/>
          <w:lang w:val="en-US"/>
        </w:rPr>
        <w:t xml:space="preserve"> </w:t>
      </w:r>
      <w:r w:rsidRPr="0F7C4F53" w:rsidR="66354E2A">
        <w:rPr>
          <w:b w:val="0"/>
          <w:bCs w:val="0"/>
          <w:u w:val="none"/>
          <w:lang w:val="en-US"/>
        </w:rPr>
        <w:t xml:space="preserve">evidence-based </w:t>
      </w:r>
      <w:r w:rsidRPr="0F7C4F53" w:rsidR="04FE0619">
        <w:rPr>
          <w:b w:val="0"/>
          <w:bCs w:val="0"/>
          <w:u w:val="none"/>
          <w:lang w:val="en-US"/>
        </w:rPr>
        <w:t xml:space="preserve">exercise </w:t>
      </w:r>
      <w:r w:rsidRPr="0F7C4F53" w:rsidR="625F1B3F">
        <w:rPr>
          <w:b w:val="0"/>
          <w:bCs w:val="0"/>
          <w:u w:val="none"/>
          <w:lang w:val="en-US"/>
        </w:rPr>
        <w:t>programming</w:t>
      </w:r>
      <w:r w:rsidRPr="0F7C4F53" w:rsidR="292AF5C8">
        <w:rPr>
          <w:b w:val="0"/>
          <w:bCs w:val="0"/>
          <w:u w:val="none"/>
          <w:lang w:val="en-US"/>
        </w:rPr>
        <w:t xml:space="preserve"> (Fares </w:t>
      </w:r>
      <w:r w:rsidRPr="0F7C4F53" w:rsidR="292AF5C8">
        <w:rPr>
          <w:b w:val="0"/>
          <w:bCs w:val="0"/>
          <w:i w:val="1"/>
          <w:iCs w:val="1"/>
          <w:u w:val="none"/>
          <w:lang w:val="en-US"/>
        </w:rPr>
        <w:t>et al</w:t>
      </w:r>
      <w:r w:rsidRPr="0F7C4F53" w:rsidR="292AF5C8">
        <w:rPr>
          <w:b w:val="0"/>
          <w:bCs w:val="0"/>
          <w:u w:val="none"/>
          <w:lang w:val="en-US"/>
        </w:rPr>
        <w:t>., 2022</w:t>
      </w:r>
      <w:r w:rsidRPr="0F7C4F53" w:rsidR="2884781C">
        <w:rPr>
          <w:b w:val="0"/>
          <w:bCs w:val="0"/>
          <w:u w:val="none"/>
          <w:lang w:val="en-US"/>
        </w:rPr>
        <w:t>;</w:t>
      </w:r>
      <w:r w:rsidRPr="0F7C4F53" w:rsidR="553AE19D">
        <w:rPr>
          <w:b w:val="0"/>
          <w:bCs w:val="0"/>
          <w:u w:val="none"/>
          <w:lang w:val="en-US"/>
        </w:rPr>
        <w:t xml:space="preserve"> </w:t>
      </w:r>
      <w:r w:rsidRPr="0F7C4F53" w:rsidR="553AE19D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Dudley </w:t>
      </w:r>
      <w:r w:rsidRPr="0F7C4F53" w:rsidR="553AE19D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et al</w:t>
      </w:r>
      <w:r w:rsidRPr="0F7C4F53" w:rsidR="553AE19D">
        <w:rPr>
          <w:rFonts w:ascii="Times New Roman" w:hAnsi="Times New Roman" w:eastAsia="Times New Roman" w:cs="Times New Roman"/>
          <w:sz w:val="24"/>
          <w:szCs w:val="24"/>
          <w:lang w:val="en-US"/>
        </w:rPr>
        <w:t>., 2</w:t>
      </w:r>
      <w:r w:rsidRPr="0F7C4F53" w:rsidR="553AE19D">
        <w:rPr>
          <w:rFonts w:ascii="Times New Roman" w:hAnsi="Times New Roman" w:eastAsia="Times New Roman" w:cs="Times New Roman"/>
          <w:sz w:val="24"/>
          <w:szCs w:val="24"/>
          <w:lang w:val="en-US"/>
        </w:rPr>
        <w:t>023</w:t>
      </w:r>
      <w:r w:rsidRPr="0F7C4F53" w:rsidR="292AF5C8">
        <w:rPr>
          <w:b w:val="0"/>
          <w:bCs w:val="0"/>
          <w:u w:val="none"/>
          <w:lang w:val="en-US"/>
        </w:rPr>
        <w:t>)</w:t>
      </w:r>
      <w:r w:rsidRPr="0F7C4F53" w:rsidR="625F1B3F">
        <w:rPr>
          <w:b w:val="0"/>
          <w:bCs w:val="0"/>
          <w:u w:val="none"/>
          <w:lang w:val="en-US"/>
        </w:rPr>
        <w:t>. C</w:t>
      </w:r>
      <w:r w:rsidRPr="0F7C4F53" w:rsidR="625F1B3F">
        <w:rPr>
          <w:b w:val="0"/>
          <w:bCs w:val="0"/>
          <w:u w:val="none"/>
          <w:lang w:val="en-US"/>
        </w:rPr>
        <w:t>onducting</w:t>
      </w:r>
      <w:r w:rsidRPr="0F7C4F53" w:rsidR="6398A57F">
        <w:rPr>
          <w:b w:val="0"/>
          <w:bCs w:val="0"/>
          <w:u w:val="none"/>
          <w:lang w:val="en-US"/>
        </w:rPr>
        <w:t xml:space="preserve"> </w:t>
      </w:r>
      <w:r w:rsidRPr="0F7C4F53" w:rsidR="6D9377AC">
        <w:rPr>
          <w:b w:val="0"/>
          <w:bCs w:val="0"/>
          <w:u w:val="none"/>
          <w:lang w:val="en-US"/>
        </w:rPr>
        <w:t>physiological testing to</w:t>
      </w:r>
      <w:r w:rsidRPr="0F7C4F53" w:rsidR="6D9377AC">
        <w:rPr>
          <w:b w:val="0"/>
          <w:bCs w:val="0"/>
          <w:u w:val="none"/>
          <w:lang w:val="en-US"/>
        </w:rPr>
        <w:t xml:space="preserve"> </w:t>
      </w:r>
      <w:r w:rsidRPr="0F7C4F53" w:rsidR="6D9377AC">
        <w:rPr>
          <w:b w:val="0"/>
          <w:bCs w:val="0"/>
          <w:u w:val="none"/>
          <w:lang w:val="en-US"/>
        </w:rPr>
        <w:t>analys</w:t>
      </w:r>
      <w:r w:rsidRPr="0F7C4F53" w:rsidR="6D9377AC">
        <w:rPr>
          <w:b w:val="0"/>
          <w:bCs w:val="0"/>
          <w:u w:val="none"/>
          <w:lang w:val="en-US"/>
        </w:rPr>
        <w:t>e</w:t>
      </w:r>
      <w:r w:rsidRPr="0F7C4F53" w:rsidR="6D9377AC">
        <w:rPr>
          <w:b w:val="0"/>
          <w:bCs w:val="0"/>
          <w:u w:val="none"/>
          <w:lang w:val="en-US"/>
        </w:rPr>
        <w:t xml:space="preserve"> performance metrics provides insight into an individual’s current capacities and highli</w:t>
      </w:r>
      <w:r w:rsidRPr="0F7C4F53" w:rsidR="6B53192A">
        <w:rPr>
          <w:b w:val="0"/>
          <w:bCs w:val="0"/>
          <w:u w:val="none"/>
          <w:lang w:val="en-US"/>
        </w:rPr>
        <w:t>ghts areas r</w:t>
      </w:r>
      <w:r w:rsidRPr="0F7C4F53" w:rsidR="6B53192A">
        <w:rPr>
          <w:b w:val="0"/>
          <w:bCs w:val="0"/>
          <w:u w:val="none"/>
          <w:lang w:val="en-US"/>
        </w:rPr>
        <w:t>equiring targeted performance</w:t>
      </w:r>
      <w:r w:rsidRPr="0F7C4F53" w:rsidR="6B53192A">
        <w:rPr>
          <w:b w:val="0"/>
          <w:bCs w:val="0"/>
          <w:u w:val="none"/>
          <w:lang w:val="en-US"/>
        </w:rPr>
        <w:t xml:space="preserve"> </w:t>
      </w:r>
      <w:r w:rsidRPr="0F7C4F53" w:rsidR="6B53192A">
        <w:rPr>
          <w:b w:val="0"/>
          <w:bCs w:val="0"/>
          <w:u w:val="none"/>
          <w:lang w:val="en-US"/>
        </w:rPr>
        <w:t>optimisatio</w:t>
      </w:r>
      <w:r w:rsidRPr="0F7C4F53" w:rsidR="6B53192A">
        <w:rPr>
          <w:b w:val="0"/>
          <w:bCs w:val="0"/>
          <w:u w:val="none"/>
          <w:lang w:val="en-US"/>
        </w:rPr>
        <w:t>n</w:t>
      </w:r>
      <w:r w:rsidRPr="0F7C4F53" w:rsidR="6B5818C9">
        <w:rPr>
          <w:b w:val="0"/>
          <w:bCs w:val="0"/>
          <w:u w:val="none"/>
          <w:lang w:val="en-US"/>
        </w:rPr>
        <w:t xml:space="preserve"> (Beltz </w:t>
      </w:r>
      <w:r w:rsidRPr="0F7C4F53" w:rsidR="6B5818C9">
        <w:rPr>
          <w:b w:val="0"/>
          <w:bCs w:val="0"/>
          <w:i w:val="1"/>
          <w:iCs w:val="1"/>
          <w:u w:val="none"/>
          <w:lang w:val="en-US"/>
        </w:rPr>
        <w:t>et al</w:t>
      </w:r>
      <w:r w:rsidRPr="0F7C4F53" w:rsidR="6B5818C9">
        <w:rPr>
          <w:b w:val="0"/>
          <w:bCs w:val="0"/>
          <w:u w:val="none"/>
          <w:lang w:val="en-US"/>
        </w:rPr>
        <w:t>., 2016)</w:t>
      </w:r>
      <w:r w:rsidRPr="0F7C4F53" w:rsidR="6B53192A">
        <w:rPr>
          <w:b w:val="0"/>
          <w:bCs w:val="0"/>
          <w:u w:val="none"/>
          <w:lang w:val="en-US"/>
        </w:rPr>
        <w:t>.</w:t>
      </w:r>
      <w:r w:rsidRPr="0F7C4F53" w:rsidR="29952F1D">
        <w:rPr>
          <w:b w:val="0"/>
          <w:bCs w:val="0"/>
          <w:u w:val="none"/>
          <w:lang w:val="en-US"/>
        </w:rPr>
        <w:t xml:space="preserve"> </w:t>
      </w:r>
    </w:p>
    <w:p w:rsidR="1C6C35DD" w:rsidP="0F7C4F53" w:rsidRDefault="1C6C35DD" w14:paraId="000555B5" w14:textId="1D44F012">
      <w:pPr>
        <w:pStyle w:val="Normal"/>
        <w:rPr>
          <w:b w:val="0"/>
          <w:bCs w:val="0"/>
          <w:u w:val="none"/>
          <w:lang w:val="en-US"/>
        </w:rPr>
      </w:pPr>
      <w:r w:rsidRPr="0F7C4F53" w:rsidR="2DD2D474">
        <w:rPr>
          <w:b w:val="0"/>
          <w:bCs w:val="0"/>
          <w:u w:val="none"/>
          <w:lang w:val="en-US"/>
        </w:rPr>
        <w:t xml:space="preserve">When conducting physiological </w:t>
      </w:r>
      <w:r w:rsidRPr="0F7C4F53" w:rsidR="235995FC">
        <w:rPr>
          <w:b w:val="0"/>
          <w:bCs w:val="0"/>
          <w:u w:val="none"/>
          <w:lang w:val="en-US"/>
        </w:rPr>
        <w:t xml:space="preserve">testing, </w:t>
      </w:r>
      <w:r w:rsidRPr="0F7C4F53" w:rsidR="2DD2D474">
        <w:rPr>
          <w:b w:val="0"/>
          <w:bCs w:val="0"/>
          <w:u w:val="none"/>
          <w:lang w:val="en-US"/>
        </w:rPr>
        <w:t xml:space="preserve">the value is </w:t>
      </w:r>
      <w:r w:rsidRPr="0F7C4F53" w:rsidR="2DD2D474">
        <w:rPr>
          <w:b w:val="0"/>
          <w:bCs w:val="0"/>
          <w:u w:val="none"/>
          <w:lang w:val="en-US"/>
        </w:rPr>
        <w:t>determined</w:t>
      </w:r>
      <w:r w:rsidRPr="0F7C4F53" w:rsidR="2DD2D474">
        <w:rPr>
          <w:b w:val="0"/>
          <w:bCs w:val="0"/>
          <w:u w:val="none"/>
          <w:lang w:val="en-US"/>
        </w:rPr>
        <w:t xml:space="preserve"> by </w:t>
      </w:r>
      <w:r w:rsidRPr="0F7C4F53" w:rsidR="4FA2B236">
        <w:rPr>
          <w:b w:val="0"/>
          <w:bCs w:val="0"/>
          <w:u w:val="none"/>
          <w:lang w:val="en-US"/>
        </w:rPr>
        <w:t xml:space="preserve">the principles </w:t>
      </w:r>
      <w:r w:rsidRPr="0F7C4F53" w:rsidR="37CCDD18">
        <w:rPr>
          <w:b w:val="0"/>
          <w:bCs w:val="0"/>
          <w:u w:val="none"/>
          <w:lang w:val="en-US"/>
        </w:rPr>
        <w:t xml:space="preserve">within the desired test. </w:t>
      </w:r>
      <w:r w:rsidRPr="0F7C4F53" w:rsidR="5C08DFC7">
        <w:rPr>
          <w:b w:val="0"/>
          <w:bCs w:val="0"/>
          <w:u w:val="none"/>
          <w:lang w:val="en-US"/>
        </w:rPr>
        <w:t xml:space="preserve">Validity, </w:t>
      </w:r>
      <w:r w:rsidRPr="0F7C4F53" w:rsidR="18BAF0F0">
        <w:rPr>
          <w:b w:val="0"/>
          <w:bCs w:val="0"/>
          <w:u w:val="none"/>
          <w:lang w:val="en-US"/>
        </w:rPr>
        <w:t>reliability,</w:t>
      </w:r>
      <w:r w:rsidRPr="0F7C4F53" w:rsidR="5C08DFC7">
        <w:rPr>
          <w:b w:val="0"/>
          <w:bCs w:val="0"/>
          <w:u w:val="none"/>
          <w:lang w:val="en-US"/>
        </w:rPr>
        <w:t xml:space="preserve"> and standardization are the </w:t>
      </w:r>
      <w:r w:rsidRPr="0F7C4F53" w:rsidR="179A41A9">
        <w:rPr>
          <w:b w:val="0"/>
          <w:bCs w:val="0"/>
          <w:u w:val="none"/>
          <w:lang w:val="en-US"/>
        </w:rPr>
        <w:t xml:space="preserve">cornerstones </w:t>
      </w:r>
      <w:r w:rsidRPr="0F7C4F53" w:rsidR="5C08DFC7">
        <w:rPr>
          <w:b w:val="0"/>
          <w:bCs w:val="0"/>
          <w:u w:val="none"/>
          <w:lang w:val="en-US"/>
        </w:rPr>
        <w:t>of quali</w:t>
      </w:r>
      <w:r w:rsidRPr="0F7C4F53" w:rsidR="31E5F0C0">
        <w:rPr>
          <w:b w:val="0"/>
          <w:bCs w:val="0"/>
          <w:u w:val="none"/>
          <w:lang w:val="en-US"/>
        </w:rPr>
        <w:t xml:space="preserve">ty </w:t>
      </w:r>
      <w:r w:rsidRPr="0F7C4F53" w:rsidR="060BF5E5">
        <w:rPr>
          <w:b w:val="0"/>
          <w:bCs w:val="0"/>
          <w:u w:val="none"/>
          <w:lang w:val="en-US"/>
        </w:rPr>
        <w:t>physiological</w:t>
      </w:r>
      <w:r w:rsidRPr="0F7C4F53" w:rsidR="31E5F0C0">
        <w:rPr>
          <w:b w:val="0"/>
          <w:bCs w:val="0"/>
          <w:u w:val="none"/>
          <w:lang w:val="en-US"/>
        </w:rPr>
        <w:t xml:space="preserve"> testing</w:t>
      </w:r>
      <w:r w:rsidRPr="0F7C4F53" w:rsidR="07EC6260">
        <w:rPr>
          <w:b w:val="0"/>
          <w:bCs w:val="0"/>
          <w:u w:val="none"/>
          <w:lang w:val="en-US"/>
        </w:rPr>
        <w:t xml:space="preserve"> </w:t>
      </w:r>
      <w:r w:rsidRPr="0F7C4F53" w:rsidR="07EC6260">
        <w:rPr>
          <w:rFonts w:ascii="Times New Roman" w:hAnsi="Times New Roman" w:eastAsia="Times New Roman" w:cs="Times New Roman"/>
          <w:sz w:val="24"/>
          <w:szCs w:val="24"/>
          <w:lang w:val="en-US"/>
        </w:rPr>
        <w:t>(Atkinson and Nevill, 1998)</w:t>
      </w:r>
      <w:r w:rsidRPr="0F7C4F53" w:rsidR="31E5F0C0">
        <w:rPr>
          <w:b w:val="0"/>
          <w:bCs w:val="0"/>
          <w:u w:val="none"/>
          <w:lang w:val="en-US"/>
        </w:rPr>
        <w:t xml:space="preserve">. </w:t>
      </w:r>
      <w:r w:rsidRPr="0F7C4F53" w:rsidR="6C55F1B5">
        <w:rPr>
          <w:b w:val="0"/>
          <w:bCs w:val="0"/>
          <w:u w:val="none"/>
          <w:lang w:val="en-US"/>
        </w:rPr>
        <w:t>Analysing</w:t>
      </w:r>
      <w:r w:rsidRPr="0F7C4F53" w:rsidR="1BAB9CCA">
        <w:rPr>
          <w:b w:val="0"/>
          <w:bCs w:val="0"/>
          <w:u w:val="none"/>
          <w:lang w:val="en-US"/>
        </w:rPr>
        <w:t xml:space="preserve"> and interpreting the results requires an understanding of the </w:t>
      </w:r>
      <w:r w:rsidRPr="0F7C4F53" w:rsidR="3DE677B7">
        <w:rPr>
          <w:b w:val="0"/>
          <w:bCs w:val="0"/>
          <w:u w:val="none"/>
          <w:lang w:val="en-US"/>
        </w:rPr>
        <w:t>physiological</w:t>
      </w:r>
      <w:r w:rsidRPr="0F7C4F53" w:rsidR="1BAB9CCA">
        <w:rPr>
          <w:b w:val="0"/>
          <w:bCs w:val="0"/>
          <w:u w:val="none"/>
          <w:lang w:val="en-US"/>
        </w:rPr>
        <w:t xml:space="preserve"> mechanisms involved </w:t>
      </w:r>
      <w:r w:rsidRPr="0F7C4F53" w:rsidR="010237F1">
        <w:rPr>
          <w:b w:val="0"/>
          <w:bCs w:val="0"/>
          <w:u w:val="none"/>
          <w:lang w:val="en-US"/>
        </w:rPr>
        <w:t>and knowledge to assess potential sources of correction and error within testing</w:t>
      </w:r>
      <w:r w:rsidRPr="0F7C4F53" w:rsidR="7BDB1577">
        <w:rPr>
          <w:b w:val="0"/>
          <w:bCs w:val="0"/>
          <w:u w:val="none"/>
          <w:lang w:val="en-US"/>
        </w:rPr>
        <w:t xml:space="preserve"> (Hopkins </w:t>
      </w:r>
      <w:r w:rsidRPr="0F7C4F53" w:rsidR="7BDB1577">
        <w:rPr>
          <w:b w:val="0"/>
          <w:bCs w:val="0"/>
          <w:i w:val="1"/>
          <w:iCs w:val="1"/>
          <w:u w:val="none"/>
          <w:lang w:val="en-US"/>
        </w:rPr>
        <w:t>et al</w:t>
      </w:r>
      <w:r w:rsidRPr="0F7C4F53" w:rsidR="7BDB1577">
        <w:rPr>
          <w:b w:val="0"/>
          <w:bCs w:val="0"/>
          <w:u w:val="none"/>
          <w:lang w:val="en-US"/>
        </w:rPr>
        <w:t>., 2009)</w:t>
      </w:r>
      <w:r w:rsidRPr="0F7C4F53" w:rsidR="010237F1">
        <w:rPr>
          <w:b w:val="0"/>
          <w:bCs w:val="0"/>
          <w:u w:val="none"/>
          <w:lang w:val="en-US"/>
        </w:rPr>
        <w:t xml:space="preserve">. </w:t>
      </w:r>
      <w:r w:rsidRPr="0F7C4F53" w:rsidR="03A010D7">
        <w:rPr>
          <w:b w:val="0"/>
          <w:bCs w:val="0"/>
          <w:u w:val="none"/>
          <w:lang w:val="en-US"/>
        </w:rPr>
        <w:t>Furthermore, collection of data co</w:t>
      </w:r>
      <w:r w:rsidRPr="0F7C4F53" w:rsidR="12197739">
        <w:rPr>
          <w:b w:val="0"/>
          <w:bCs w:val="0"/>
          <w:u w:val="none"/>
          <w:lang w:val="en-US"/>
        </w:rPr>
        <w:t>rrelates</w:t>
      </w:r>
      <w:r w:rsidRPr="0F7C4F53" w:rsidR="03A010D7">
        <w:rPr>
          <w:b w:val="0"/>
          <w:bCs w:val="0"/>
          <w:u w:val="none"/>
          <w:lang w:val="en-US"/>
        </w:rPr>
        <w:t xml:space="preserve"> with the ability to critically evaluate the </w:t>
      </w:r>
      <w:r w:rsidRPr="0F7C4F53" w:rsidR="4A4824B2">
        <w:rPr>
          <w:b w:val="0"/>
          <w:bCs w:val="0"/>
          <w:u w:val="none"/>
          <w:lang w:val="en-US"/>
        </w:rPr>
        <w:t>results and</w:t>
      </w:r>
      <w:r w:rsidRPr="0F7C4F53" w:rsidR="03A010D7">
        <w:rPr>
          <w:b w:val="0"/>
          <w:bCs w:val="0"/>
          <w:u w:val="none"/>
          <w:lang w:val="en-US"/>
        </w:rPr>
        <w:t xml:space="preserve"> practically apply the data</w:t>
      </w:r>
      <w:r w:rsidRPr="0F7C4F53" w:rsidR="3206BA4D">
        <w:rPr>
          <w:b w:val="0"/>
          <w:bCs w:val="0"/>
          <w:u w:val="none"/>
          <w:lang w:val="en-US"/>
        </w:rPr>
        <w:t xml:space="preserve"> </w:t>
      </w:r>
      <w:r w:rsidRPr="0F7C4F53" w:rsidR="3206BA4D">
        <w:rPr>
          <w:rFonts w:ascii="Times New Roman" w:hAnsi="Times New Roman" w:eastAsia="Times New Roman" w:cs="Times New Roman"/>
          <w:sz w:val="24"/>
          <w:szCs w:val="24"/>
          <w:lang w:val="en-US"/>
        </w:rPr>
        <w:t>(McGuigan, 2017)</w:t>
      </w:r>
      <w:r w:rsidRPr="0F7C4F53" w:rsidR="03A010D7">
        <w:rPr>
          <w:b w:val="0"/>
          <w:bCs w:val="0"/>
          <w:u w:val="none"/>
          <w:lang w:val="en-US"/>
        </w:rPr>
        <w:t xml:space="preserve">. </w:t>
      </w:r>
    </w:p>
    <w:p w:rsidR="1C6C35DD" w:rsidP="0F7C4F53" w:rsidRDefault="1C6C35DD" w14:paraId="69F9F284" w14:textId="7B65B9D2">
      <w:pPr>
        <w:pStyle w:val="Normal"/>
        <w:rPr>
          <w:b w:val="0"/>
          <w:bCs w:val="0"/>
          <w:u w:val="none"/>
          <w:lang w:val="en-US"/>
        </w:rPr>
      </w:pPr>
      <w:r w:rsidRPr="0F7C4F53" w:rsidR="0C1673A0">
        <w:rPr>
          <w:b w:val="0"/>
          <w:bCs w:val="0"/>
          <w:u w:val="none"/>
          <w:lang w:val="en-US"/>
        </w:rPr>
        <w:t xml:space="preserve">This evaluation </w:t>
      </w:r>
      <w:r w:rsidRPr="0F7C4F53" w:rsidR="32809DAF">
        <w:rPr>
          <w:b w:val="0"/>
          <w:bCs w:val="0"/>
          <w:u w:val="none"/>
          <w:lang w:val="en-US"/>
        </w:rPr>
        <w:t>presents</w:t>
      </w:r>
      <w:r w:rsidRPr="0F7C4F53" w:rsidR="0C1673A0">
        <w:rPr>
          <w:b w:val="0"/>
          <w:bCs w:val="0"/>
          <w:u w:val="none"/>
          <w:lang w:val="en-US"/>
        </w:rPr>
        <w:t xml:space="preserve"> three miniature experiments to </w:t>
      </w:r>
      <w:r w:rsidRPr="0F7C4F53" w:rsidR="0C1673A0">
        <w:rPr>
          <w:b w:val="0"/>
          <w:bCs w:val="0"/>
          <w:u w:val="none"/>
          <w:lang w:val="en-US"/>
        </w:rPr>
        <w:t>analyse</w:t>
      </w:r>
      <w:r w:rsidRPr="0F7C4F53" w:rsidR="0C1673A0">
        <w:rPr>
          <w:b w:val="0"/>
          <w:bCs w:val="0"/>
          <w:u w:val="none"/>
          <w:lang w:val="en-US"/>
        </w:rPr>
        <w:t xml:space="preserve"> different </w:t>
      </w:r>
      <w:r w:rsidRPr="0F7C4F53" w:rsidR="761FFB1B">
        <w:rPr>
          <w:b w:val="0"/>
          <w:bCs w:val="0"/>
          <w:u w:val="none"/>
          <w:lang w:val="en-US"/>
        </w:rPr>
        <w:t xml:space="preserve">physiological functions within </w:t>
      </w:r>
      <w:r w:rsidRPr="0F7C4F53" w:rsidR="4218E15C">
        <w:rPr>
          <w:b w:val="0"/>
          <w:bCs w:val="0"/>
          <w:u w:val="none"/>
          <w:lang w:val="en-US"/>
        </w:rPr>
        <w:t>performance</w:t>
      </w:r>
      <w:r w:rsidRPr="0F7C4F53" w:rsidR="761FFB1B">
        <w:rPr>
          <w:b w:val="0"/>
          <w:bCs w:val="0"/>
          <w:u w:val="none"/>
          <w:lang w:val="en-US"/>
        </w:rPr>
        <w:t xml:space="preserve">. </w:t>
      </w:r>
      <w:r w:rsidRPr="0F7C4F53" w:rsidR="20EE39E8">
        <w:rPr>
          <w:b w:val="0"/>
          <w:bCs w:val="0"/>
          <w:u w:val="none"/>
          <w:lang w:val="en-US"/>
        </w:rPr>
        <w:t xml:space="preserve">Experiment one compared </w:t>
      </w:r>
      <w:r w:rsidRPr="0F7C4F53" w:rsidR="39AAE38D">
        <w:rPr>
          <w:b w:val="0"/>
          <w:bCs w:val="0"/>
          <w:u w:val="none"/>
          <w:lang w:val="en-US"/>
        </w:rPr>
        <w:t>Wingate and Keiser power tests to assess</w:t>
      </w:r>
      <w:r w:rsidRPr="0F7C4F53" w:rsidR="5625E5D3">
        <w:rPr>
          <w:b w:val="0"/>
          <w:bCs w:val="0"/>
          <w:u w:val="none"/>
          <w:lang w:val="en-US"/>
        </w:rPr>
        <w:t xml:space="preserve"> a difference in peak power output</w:t>
      </w:r>
      <w:r w:rsidRPr="0F7C4F53" w:rsidR="379EFE7A">
        <w:rPr>
          <w:b w:val="0"/>
          <w:bCs w:val="0"/>
          <w:u w:val="none"/>
          <w:lang w:val="en-US"/>
        </w:rPr>
        <w:t xml:space="preserve"> </w:t>
      </w:r>
      <w:r w:rsidRPr="0F7C4F53" w:rsidR="379EFE7A">
        <w:rPr>
          <w:rFonts w:ascii="Times New Roman" w:hAnsi="Times New Roman" w:eastAsia="Times New Roman" w:cs="Times New Roman"/>
          <w:sz w:val="24"/>
          <w:szCs w:val="24"/>
          <w:lang w:val="en-US"/>
        </w:rPr>
        <w:t>(Bar-Or, 1987)</w:t>
      </w:r>
      <w:r w:rsidRPr="0F7C4F53" w:rsidR="5625E5D3">
        <w:rPr>
          <w:b w:val="0"/>
          <w:bCs w:val="0"/>
          <w:u w:val="none"/>
          <w:lang w:val="en-US"/>
        </w:rPr>
        <w:t xml:space="preserve">. Experiment </w:t>
      </w:r>
      <w:r w:rsidRPr="0F7C4F53" w:rsidR="357F08BB">
        <w:rPr>
          <w:b w:val="0"/>
          <w:bCs w:val="0"/>
          <w:u w:val="none"/>
          <w:lang w:val="en-US"/>
        </w:rPr>
        <w:t>two</w:t>
      </w:r>
      <w:r w:rsidRPr="0F7C4F53" w:rsidR="5625E5D3">
        <w:rPr>
          <w:b w:val="0"/>
          <w:bCs w:val="0"/>
          <w:u w:val="none"/>
          <w:lang w:val="en-US"/>
        </w:rPr>
        <w:t xml:space="preserve"> analyses sex-based </w:t>
      </w:r>
      <w:r w:rsidRPr="0F7C4F53" w:rsidR="780B4411">
        <w:rPr>
          <w:b w:val="0"/>
          <w:bCs w:val="0"/>
          <w:u w:val="none"/>
          <w:lang w:val="en-US"/>
        </w:rPr>
        <w:t>differences in</w:t>
      </w:r>
      <w:r w:rsidRPr="0F7C4F53" w:rsidR="35F652EA">
        <w:rPr>
          <w:b w:val="0"/>
          <w:bCs w:val="0"/>
          <w:u w:val="none"/>
          <w:lang w:val="en-US"/>
        </w:rPr>
        <w:t xml:space="preserve"> </w:t>
      </w:r>
      <w:r w:rsidRPr="0F7C4F53" w:rsidR="77D75B1B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35F652EA">
        <w:rPr>
          <w:b w:val="0"/>
          <w:bCs w:val="0"/>
          <w:u w:val="none"/>
          <w:lang w:val="en-US"/>
        </w:rPr>
        <w:t xml:space="preserve"> during exercise</w:t>
      </w:r>
      <w:r w:rsidRPr="0F7C4F53" w:rsidR="061A6516">
        <w:rPr>
          <w:b w:val="0"/>
          <w:bCs w:val="0"/>
          <w:u w:val="none"/>
          <w:lang w:val="en-US"/>
        </w:rPr>
        <w:t xml:space="preserve"> </w:t>
      </w:r>
      <w:r w:rsidRPr="0F7C4F53" w:rsidR="061A6516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(Joyner and </w:t>
      </w:r>
      <w:r w:rsidRPr="0F7C4F53" w:rsidR="061A6516">
        <w:rPr>
          <w:rFonts w:ascii="Times New Roman" w:hAnsi="Times New Roman" w:eastAsia="Times New Roman" w:cs="Times New Roman"/>
          <w:sz w:val="24"/>
          <w:szCs w:val="24"/>
          <w:lang w:val="en-US"/>
        </w:rPr>
        <w:t>Coyle</w:t>
      </w:r>
      <w:r w:rsidRPr="0F7C4F53" w:rsidR="061A6516">
        <w:rPr>
          <w:rFonts w:ascii="Times New Roman" w:hAnsi="Times New Roman" w:eastAsia="Times New Roman" w:cs="Times New Roman"/>
          <w:sz w:val="24"/>
          <w:szCs w:val="24"/>
          <w:lang w:val="en-US"/>
        </w:rPr>
        <w:t>, 2008)</w:t>
      </w:r>
      <w:r w:rsidRPr="0F7C4F53" w:rsidR="35F652EA">
        <w:rPr>
          <w:b w:val="0"/>
          <w:bCs w:val="0"/>
          <w:u w:val="none"/>
          <w:lang w:val="en-US"/>
        </w:rPr>
        <w:t xml:space="preserve">. Experiment </w:t>
      </w:r>
      <w:r w:rsidRPr="0F7C4F53" w:rsidR="15167E55">
        <w:rPr>
          <w:b w:val="0"/>
          <w:bCs w:val="0"/>
          <w:u w:val="none"/>
          <w:lang w:val="en-US"/>
        </w:rPr>
        <w:t>three</w:t>
      </w:r>
      <w:r w:rsidRPr="0F7C4F53" w:rsidR="35F652EA">
        <w:rPr>
          <w:b w:val="0"/>
          <w:bCs w:val="0"/>
          <w:u w:val="none"/>
          <w:lang w:val="en-US"/>
        </w:rPr>
        <w:t xml:space="preserve"> analyses the </w:t>
      </w:r>
      <w:r w:rsidRPr="0F7C4F53" w:rsidR="3C21189F">
        <w:rPr>
          <w:b w:val="0"/>
          <w:bCs w:val="0"/>
          <w:u w:val="none"/>
          <w:lang w:val="en-US"/>
        </w:rPr>
        <w:t xml:space="preserve">relationship between broad jump and counter movement jump, to </w:t>
      </w:r>
      <w:r w:rsidRPr="0F7C4F53" w:rsidR="16C69259">
        <w:rPr>
          <w:b w:val="0"/>
          <w:bCs w:val="0"/>
          <w:u w:val="none"/>
          <w:lang w:val="en-US"/>
        </w:rPr>
        <w:t>best predict 10m sprint time</w:t>
      </w:r>
      <w:r w:rsidRPr="0F7C4F53" w:rsidR="1E427993">
        <w:rPr>
          <w:b w:val="0"/>
          <w:bCs w:val="0"/>
          <w:u w:val="none"/>
          <w:lang w:val="en-US"/>
        </w:rPr>
        <w:t xml:space="preserve"> </w:t>
      </w:r>
      <w:r w:rsidRPr="0F7C4F53" w:rsidR="1E427993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(Loturco </w:t>
      </w:r>
      <w:r w:rsidRPr="0F7C4F53" w:rsidR="1E427993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et al</w:t>
      </w:r>
      <w:r w:rsidRPr="0F7C4F53" w:rsidR="1E427993">
        <w:rPr>
          <w:rFonts w:ascii="Times New Roman" w:hAnsi="Times New Roman" w:eastAsia="Times New Roman" w:cs="Times New Roman"/>
          <w:sz w:val="24"/>
          <w:szCs w:val="24"/>
          <w:lang w:val="en-US"/>
        </w:rPr>
        <w:t>., 2015)</w:t>
      </w:r>
      <w:r w:rsidRPr="0F7C4F53" w:rsidR="16C69259">
        <w:rPr>
          <w:b w:val="0"/>
          <w:bCs w:val="0"/>
          <w:u w:val="none"/>
          <w:lang w:val="en-US"/>
        </w:rPr>
        <w:t>. Altogether</w:t>
      </w:r>
      <w:r w:rsidRPr="0F7C4F53" w:rsidR="16C69259">
        <w:rPr>
          <w:b w:val="0"/>
          <w:bCs w:val="0"/>
          <w:u w:val="none"/>
          <w:lang w:val="en-US"/>
        </w:rPr>
        <w:t xml:space="preserve">, these </w:t>
      </w:r>
      <w:r w:rsidRPr="0F7C4F53" w:rsidR="07763EA2">
        <w:rPr>
          <w:b w:val="0"/>
          <w:bCs w:val="0"/>
          <w:u w:val="none"/>
          <w:lang w:val="en-US"/>
        </w:rPr>
        <w:t>experiments highlight</w:t>
      </w:r>
      <w:r w:rsidRPr="0F7C4F53" w:rsidR="5E67DF56">
        <w:rPr>
          <w:b w:val="0"/>
          <w:bCs w:val="0"/>
          <w:u w:val="none"/>
          <w:lang w:val="en-US"/>
        </w:rPr>
        <w:t xml:space="preserve"> key </w:t>
      </w:r>
      <w:r w:rsidRPr="0F7C4F53" w:rsidR="33674CF9">
        <w:rPr>
          <w:b w:val="0"/>
          <w:bCs w:val="0"/>
          <w:u w:val="none"/>
          <w:lang w:val="en-US"/>
        </w:rPr>
        <w:t>areas</w:t>
      </w:r>
      <w:r w:rsidRPr="0F7C4F53" w:rsidR="5E67DF56">
        <w:rPr>
          <w:b w:val="0"/>
          <w:bCs w:val="0"/>
          <w:u w:val="none"/>
          <w:lang w:val="en-US"/>
        </w:rPr>
        <w:t xml:space="preserve"> of anaerobic power, aerobic </w:t>
      </w:r>
      <w:r w:rsidRPr="0F7C4F53" w:rsidR="05986BCA">
        <w:rPr>
          <w:b w:val="0"/>
          <w:bCs w:val="0"/>
          <w:u w:val="none"/>
          <w:lang w:val="en-US"/>
        </w:rPr>
        <w:t>capacity,</w:t>
      </w:r>
      <w:r w:rsidRPr="0F7C4F53" w:rsidR="5E67DF56">
        <w:rPr>
          <w:b w:val="0"/>
          <w:bCs w:val="0"/>
          <w:u w:val="none"/>
          <w:lang w:val="en-US"/>
        </w:rPr>
        <w:t xml:space="preserve"> and neuromuscular per</w:t>
      </w:r>
      <w:r w:rsidRPr="0F7C4F53" w:rsidR="4AF0CA1F">
        <w:rPr>
          <w:b w:val="0"/>
          <w:bCs w:val="0"/>
          <w:u w:val="none"/>
          <w:lang w:val="en-US"/>
        </w:rPr>
        <w:t xml:space="preserve">formance. </w:t>
      </w:r>
    </w:p>
    <w:p w:rsidR="1C6C35DD" w:rsidP="1717AA5D" w:rsidRDefault="1C6C35DD" w14:paraId="258D398A" w14:textId="14305FD2">
      <w:pPr>
        <w:pStyle w:val="Subtitle"/>
        <w:rPr>
          <w:b w:val="1"/>
          <w:bCs w:val="1"/>
          <w:u w:val="single"/>
        </w:rPr>
      </w:pPr>
      <w:r w:rsidRPr="0F7C4F53" w:rsidR="061D0FEB">
        <w:rPr>
          <w:b w:val="1"/>
          <w:bCs w:val="1"/>
          <w:u w:val="single"/>
        </w:rPr>
        <w:t>Experimental Sections.</w:t>
      </w:r>
      <w:r w:rsidRPr="0F7C4F53" w:rsidR="7CFF3A81">
        <w:rPr>
          <w:b w:val="1"/>
          <w:bCs w:val="1"/>
          <w:u w:val="single"/>
        </w:rPr>
        <w:t xml:space="preserve"> </w:t>
      </w:r>
    </w:p>
    <w:p w:rsidR="30EC0EC3" w:rsidP="6A840B63" w:rsidRDefault="30EC0EC3" w14:paraId="42649897" w14:textId="39C1C850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US"/>
        </w:rPr>
      </w:pPr>
      <w:r w:rsidRPr="0F7C4F53" w:rsidR="1C323D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Participants</w:t>
      </w:r>
    </w:p>
    <w:p w:rsidR="30EC0EC3" w:rsidP="6A840B63" w:rsidRDefault="30EC0EC3" w14:paraId="20C2A8B2" w14:textId="3809227E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520829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Across all three of the experiments, the participants </w:t>
      </w:r>
      <w:r w:rsidRPr="0F7C4F53" w:rsidR="7AC3D18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included </w:t>
      </w:r>
      <w:r w:rsidRPr="0F7C4F53" w:rsidR="520829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remained </w:t>
      </w:r>
      <w:r w:rsidRPr="0F7C4F53" w:rsidR="48C457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from the same selection</w:t>
      </w:r>
      <w:r w:rsidRPr="0F7C4F53" w:rsidR="520829E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. The p</w:t>
      </w:r>
      <w:r w:rsidRPr="0F7C4F53" w:rsidR="1C323D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articipants were recreationally trained</w:t>
      </w:r>
      <w:r w:rsidRPr="0F7C4F53" w:rsidR="7926080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University of Wales Trinity Saint David</w:t>
      </w:r>
      <w:r w:rsidRPr="0F7C4F53" w:rsidR="1C323D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F7C4F53" w:rsidR="3985415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(</w:t>
      </w:r>
      <w:r w:rsidRPr="0F7C4F53" w:rsidR="1C323D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UWTSD</w:t>
      </w:r>
      <w:r w:rsidRPr="0F7C4F53" w:rsidR="43AC63C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) </w:t>
      </w:r>
      <w:r w:rsidRPr="0F7C4F53" w:rsidR="1C323D4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students with a mean age </w:t>
      </w:r>
      <w:r w:rsidRPr="0F7C4F53" w:rsidR="5BFA60E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of 20.3 ± </w:t>
      </w:r>
      <w:r w:rsidRPr="0F7C4F53" w:rsidR="0F3699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1.1 years. Prior to completion of testing, each participant completed </w:t>
      </w:r>
      <w:r w:rsidRPr="0F7C4F53" w:rsidR="7E056AE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an</w:t>
      </w:r>
      <w:r w:rsidRPr="0F7C4F53" w:rsidR="0F3699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informed cons</w:t>
      </w:r>
      <w:r w:rsidRPr="0F7C4F53" w:rsidR="5538744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ent form and </w:t>
      </w:r>
      <w:r w:rsidRPr="0F7C4F53" w:rsidR="03EB836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Physical Activity Readiness </w:t>
      </w:r>
      <w:r w:rsidRPr="0F7C4F53" w:rsidR="740251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Questionnaire</w:t>
      </w:r>
      <w:r w:rsidRPr="0F7C4F53" w:rsidR="03EB836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</w:t>
      </w:r>
      <w:r w:rsidRPr="0F7C4F53" w:rsidR="5538744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PAR-Q</w:t>
      </w:r>
      <w:r w:rsidRPr="0F7C4F53" w:rsidR="527041C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)</w:t>
      </w:r>
      <w:r w:rsidRPr="0F7C4F53" w:rsidR="5538744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</w:t>
      </w:r>
      <w:r w:rsidRPr="0F7C4F53" w:rsidR="4DF7851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health screening</w:t>
      </w:r>
      <w:r w:rsidRPr="0F7C4F53" w:rsidR="5538744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</w:p>
    <w:p w:rsidR="2B7E9623" w:rsidP="0F7C4F53" w:rsidRDefault="2B7E9623" w14:paraId="112CB4B7" w14:textId="5A9DD74E">
      <w:pPr>
        <w:pStyle w:val="Normal"/>
        <w:rPr>
          <w:b w:val="1"/>
          <w:bCs w:val="1"/>
          <w:sz w:val="28"/>
          <w:szCs w:val="28"/>
          <w:u w:val="single"/>
        </w:rPr>
      </w:pPr>
    </w:p>
    <w:p w:rsidR="2B7E9623" w:rsidP="0F7C4F53" w:rsidRDefault="2B7E9623" w14:paraId="3023FF75" w14:textId="781DA6EC">
      <w:pPr>
        <w:pStyle w:val="Normal"/>
        <w:rPr>
          <w:b w:val="1"/>
          <w:bCs w:val="1"/>
          <w:sz w:val="28"/>
          <w:szCs w:val="28"/>
          <w:u w:val="single"/>
        </w:rPr>
      </w:pPr>
    </w:p>
    <w:p w:rsidR="2B7E9623" w:rsidP="0F7C4F53" w:rsidRDefault="2B7E9623" w14:paraId="79699CF3" w14:textId="4A345966">
      <w:pPr>
        <w:pStyle w:val="Normal"/>
        <w:rPr>
          <w:b w:val="1"/>
          <w:bCs w:val="1"/>
          <w:sz w:val="28"/>
          <w:szCs w:val="28"/>
          <w:u w:val="single"/>
        </w:rPr>
      </w:pPr>
    </w:p>
    <w:p w:rsidR="2B7E9623" w:rsidP="0F7C4F53" w:rsidRDefault="2B7E9623" w14:paraId="3EF98293" w14:textId="14E44907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0F7C4F53" w:rsidR="1F5C86D2">
        <w:rPr>
          <w:b w:val="1"/>
          <w:bCs w:val="1"/>
          <w:sz w:val="28"/>
          <w:szCs w:val="28"/>
          <w:u w:val="single"/>
        </w:rPr>
        <w:t>Experime</w:t>
      </w:r>
      <w:r w:rsidRPr="0F7C4F53" w:rsidR="3C1B0806">
        <w:rPr>
          <w:b w:val="1"/>
          <w:bCs w:val="1"/>
          <w:sz w:val="28"/>
          <w:szCs w:val="28"/>
          <w:u w:val="single"/>
        </w:rPr>
        <w:t>n</w:t>
      </w:r>
      <w:r w:rsidRPr="0F7C4F53" w:rsidR="1F5C86D2">
        <w:rPr>
          <w:b w:val="1"/>
          <w:bCs w:val="1"/>
          <w:sz w:val="28"/>
          <w:szCs w:val="28"/>
          <w:u w:val="single"/>
        </w:rPr>
        <w:t>t 1: Does</w:t>
      </w:r>
      <w:r w:rsidRPr="0F7C4F53" w:rsidR="1F5C86D2">
        <w:rPr>
          <w:rFonts w:ascii="Times New Roman" w:hAnsi="Times New Roman" w:eastAsia="Times New Roman" w:cs="Times New Roman"/>
          <w:b w:val="1"/>
          <w:bCs w:val="1"/>
          <w:sz w:val="28"/>
          <w:szCs w:val="28"/>
          <w:u w:val="single"/>
        </w:rPr>
        <w:t xml:space="preserve"> peak power output differ between Wingate and Keiser power tests?</w:t>
      </w:r>
    </w:p>
    <w:p w:rsidR="720AC6BC" w:rsidP="64F98438" w:rsidRDefault="720AC6BC" w14:paraId="4C29A005" w14:textId="1AE4A8A6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US"/>
        </w:rPr>
      </w:pPr>
      <w:r w:rsidRPr="0F7C4F53" w:rsidR="4640B1F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Objective</w:t>
      </w:r>
    </w:p>
    <w:p w:rsidR="1DF1579B" w:rsidP="6A840B63" w:rsidRDefault="1DF1579B" w14:paraId="5EFD97B5" w14:textId="5C7BC637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233D17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The </w:t>
      </w:r>
      <w:r w:rsidRPr="0F7C4F53" w:rsidR="233D176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objective</w:t>
      </w:r>
      <w:r w:rsidRPr="0F7C4F53" w:rsidR="31F82C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of </w:t>
      </w:r>
      <w:r w:rsidRPr="0F7C4F53" w:rsidR="3413FF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the experiment</w:t>
      </w:r>
      <w:r w:rsidRPr="0F7C4F53" w:rsidR="31F82C1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422698B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was to </w:t>
      </w:r>
      <w:r w:rsidRPr="0F7C4F53" w:rsidR="1DA9506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analyse</w:t>
      </w:r>
      <w:r w:rsidRPr="0F7C4F53" w:rsidR="1DA95066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whether</w:t>
      </w:r>
      <w:r w:rsidRPr="0F7C4F53" w:rsidR="422698B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peak power output (PPO) </w:t>
      </w:r>
      <w:r w:rsidRPr="0F7C4F53" w:rsidR="69314B3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differentiates between a 30-second Wingate test and a Keiser leg press power test in recr</w:t>
      </w:r>
      <w:r w:rsidRPr="0F7C4F53" w:rsidR="5EBF767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eationally trained university students.</w:t>
      </w:r>
    </w:p>
    <w:p w:rsidR="1C6C35DD" w:rsidP="64F98438" w:rsidRDefault="1C6C35DD" w14:paraId="54C247CF" w14:textId="2114B1B2">
      <w:pPr>
        <w:pStyle w:val="Normal"/>
        <w:rPr>
          <w:rFonts w:ascii="Times New Roman" w:hAnsi="Times New Roman"/>
          <w:b w:val="0"/>
          <w:bCs w:val="0"/>
          <w:noProof w:val="0"/>
          <w:sz w:val="24"/>
          <w:szCs w:val="24"/>
          <w:u w:val="single"/>
          <w:lang w:val="en-US"/>
        </w:rPr>
      </w:pPr>
      <w:r w:rsidRPr="0F7C4F53" w:rsidR="523D444F">
        <w:rPr>
          <w:rFonts w:ascii="Times New Roman" w:hAnsi="Times New Roman"/>
          <w:b w:val="0"/>
          <w:bCs w:val="0"/>
          <w:sz w:val="24"/>
          <w:szCs w:val="24"/>
          <w:u w:val="single"/>
        </w:rPr>
        <w:t>Method</w:t>
      </w:r>
    </w:p>
    <w:p w:rsidR="1C6C35DD" w:rsidP="64F98438" w:rsidRDefault="1C6C35DD" w14:paraId="7E0BA7E5" w14:textId="3A72B9BD">
      <w:pPr>
        <w:pStyle w:val="Normal"/>
        <w:rPr>
          <w:b w:val="0"/>
          <w:bCs w:val="0"/>
          <w:noProof w:val="0"/>
          <w:u w:val="none"/>
          <w:lang w:val="en-US"/>
        </w:rPr>
      </w:pPr>
      <w:r w:rsidRPr="0F7C4F53" w:rsidR="06A68589">
        <w:rPr>
          <w:rFonts w:ascii="Times New Roman" w:hAnsi="Times New Roman"/>
          <w:sz w:val="24"/>
          <w:szCs w:val="24"/>
          <w:u w:val="none"/>
          <w:lang w:val="en-US"/>
        </w:rPr>
        <w:t xml:space="preserve">The university participants </w:t>
      </w:r>
      <w:r w:rsidRPr="0F7C4F53" w:rsidR="4A364B7A">
        <w:rPr>
          <w:rFonts w:ascii="Times New Roman" w:hAnsi="Times New Roman"/>
          <w:sz w:val="24"/>
          <w:szCs w:val="24"/>
          <w:u w:val="none"/>
          <w:lang w:val="en-US"/>
        </w:rPr>
        <w:t xml:space="preserve">(n = 16) </w:t>
      </w:r>
      <w:r w:rsidRPr="0F7C4F53" w:rsidR="06A68589">
        <w:rPr>
          <w:rFonts w:ascii="Times New Roman" w:hAnsi="Times New Roman"/>
          <w:sz w:val="24"/>
          <w:szCs w:val="24"/>
          <w:u w:val="none"/>
          <w:lang w:val="en-US"/>
        </w:rPr>
        <w:t xml:space="preserve">completed both a Wingate test and a Keiser leg press power assessment. </w:t>
      </w:r>
      <w:r w:rsidRPr="0F7C4F53" w:rsidR="06A68589">
        <w:rPr>
          <w:rFonts w:ascii="Times New Roman" w:hAnsi="Times New Roman"/>
          <w:sz w:val="24"/>
          <w:szCs w:val="24"/>
          <w:u w:val="none"/>
          <w:lang w:val="en-US"/>
        </w:rPr>
        <w:t>Prior to testing</w:t>
      </w:r>
      <w:r w:rsidRPr="0F7C4F53" w:rsidR="75B29E00">
        <w:rPr>
          <w:rFonts w:ascii="Times New Roman" w:hAnsi="Times New Roman"/>
          <w:sz w:val="24"/>
          <w:szCs w:val="24"/>
          <w:u w:val="none"/>
          <w:lang w:val="en-US"/>
        </w:rPr>
        <w:t>, participants performed a standardized 5-minute RAMP warm-up.</w:t>
      </w:r>
      <w:r w:rsidRPr="0F7C4F53" w:rsidR="75B29E00">
        <w:rPr>
          <w:rFonts w:ascii="Times New Roman" w:hAnsi="Times New Roman"/>
          <w:sz w:val="24"/>
          <w:szCs w:val="24"/>
          <w:u w:val="none"/>
          <w:lang w:val="en-US"/>
        </w:rPr>
        <w:t xml:space="preserve"> The Wingate test was conducted on Monark </w:t>
      </w:r>
      <w:r w:rsidRPr="0F7C4F53" w:rsidR="75B29E00">
        <w:rPr>
          <w:rFonts w:ascii="Times New Roman" w:hAnsi="Times New Roman"/>
          <w:sz w:val="24"/>
          <w:szCs w:val="24"/>
          <w:u w:val="none"/>
          <w:lang w:val="en-US"/>
        </w:rPr>
        <w:t>Ergo</w:t>
      </w:r>
      <w:r w:rsidRPr="0F7C4F53" w:rsidR="7BBE1AAC">
        <w:rPr>
          <w:rFonts w:ascii="Times New Roman" w:hAnsi="Times New Roman"/>
          <w:sz w:val="24"/>
          <w:szCs w:val="24"/>
          <w:u w:val="none"/>
          <w:lang w:val="en-US"/>
        </w:rPr>
        <w:t>medic</w:t>
      </w:r>
      <w:r w:rsidRPr="0F7C4F53" w:rsidR="7BBE1AAC">
        <w:rPr>
          <w:rFonts w:ascii="Times New Roman" w:hAnsi="Times New Roman"/>
          <w:sz w:val="24"/>
          <w:szCs w:val="24"/>
          <w:u w:val="none"/>
          <w:lang w:val="en-US"/>
        </w:rPr>
        <w:t xml:space="preserve"> 894E</w:t>
      </w:r>
      <w:r w:rsidRPr="0F7C4F53" w:rsidR="209CA818">
        <w:rPr>
          <w:rFonts w:ascii="Times New Roman" w:hAnsi="Times New Roman"/>
          <w:sz w:val="24"/>
          <w:szCs w:val="24"/>
          <w:u w:val="none"/>
          <w:lang w:val="en-US"/>
        </w:rPr>
        <w:t xml:space="preserve"> (Monark Exercise AB, </w:t>
      </w:r>
      <w:r w:rsidRPr="0F7C4F53" w:rsidR="209CA818">
        <w:rPr>
          <w:rFonts w:ascii="Times New Roman" w:hAnsi="Times New Roman"/>
          <w:sz w:val="24"/>
          <w:szCs w:val="24"/>
          <w:u w:val="none"/>
          <w:lang w:val="en-US"/>
        </w:rPr>
        <w:t>Vansbro</w:t>
      </w:r>
      <w:r w:rsidRPr="0F7C4F53" w:rsidR="209CA818">
        <w:rPr>
          <w:rFonts w:ascii="Times New Roman" w:hAnsi="Times New Roman"/>
          <w:sz w:val="24"/>
          <w:szCs w:val="24"/>
          <w:u w:val="none"/>
          <w:lang w:val="en-US"/>
        </w:rPr>
        <w:t>, Sweden)</w:t>
      </w:r>
      <w:r w:rsidRPr="0F7C4F53" w:rsidR="7BBE1AAC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7BBE1AAC">
        <w:rPr>
          <w:rFonts w:ascii="Times New Roman" w:hAnsi="Times New Roman"/>
          <w:sz w:val="24"/>
          <w:szCs w:val="24"/>
          <w:u w:val="none"/>
          <w:lang w:val="en-US"/>
        </w:rPr>
        <w:t>using</w:t>
      </w:r>
      <w:r w:rsidRPr="0F7C4F53" w:rsidR="7BBE1AAC">
        <w:rPr>
          <w:rFonts w:ascii="Times New Roman" w:hAnsi="Times New Roman"/>
          <w:sz w:val="24"/>
          <w:szCs w:val="24"/>
          <w:u w:val="none"/>
          <w:lang w:val="en-US"/>
        </w:rPr>
        <w:t xml:space="preserve"> predetermined resistance, with all participants performing a 30-second maximal sprint. </w:t>
      </w:r>
      <w:r w:rsidRPr="0F7C4F53" w:rsidR="2AC2E500">
        <w:rPr>
          <w:rFonts w:ascii="Times New Roman" w:hAnsi="Times New Roman"/>
          <w:sz w:val="24"/>
          <w:szCs w:val="24"/>
          <w:u w:val="none"/>
          <w:lang w:val="en-US"/>
        </w:rPr>
        <w:t xml:space="preserve">Peak power output (PPO), mean power output (MPO), Relative power </w:t>
      </w:r>
      <w:r w:rsidRPr="0F7C4F53" w:rsidR="0904F081">
        <w:rPr>
          <w:lang w:val="en-US"/>
        </w:rPr>
        <w:t>(W·kg⁻¹), and fatigue index were recorded throughout testing. The Keiser A300 leg press</w:t>
      </w:r>
      <w:r w:rsidRPr="0F7C4F53" w:rsidR="37955537">
        <w:rPr>
          <w:lang w:val="en-US"/>
        </w:rPr>
        <w:t xml:space="preserve"> (Keiser Corporation, Fresno, CA, USA)</w:t>
      </w:r>
      <w:r w:rsidRPr="0F7C4F53" w:rsidR="0904F081">
        <w:rPr>
          <w:lang w:val="en-US"/>
        </w:rPr>
        <w:t xml:space="preserve"> was set to 10-rep</w:t>
      </w:r>
      <w:r w:rsidRPr="0F7C4F53" w:rsidR="0E5B7743">
        <w:rPr>
          <w:lang w:val="en-US"/>
        </w:rPr>
        <w:t>etition</w:t>
      </w:r>
      <w:r w:rsidRPr="0F7C4F53" w:rsidR="0904F081">
        <w:rPr>
          <w:lang w:val="en-US"/>
        </w:rPr>
        <w:t xml:space="preserve"> mode, </w:t>
      </w:r>
      <w:r w:rsidRPr="0F7C4F53" w:rsidR="1B17DD40">
        <w:rPr>
          <w:lang w:val="en-US"/>
        </w:rPr>
        <w:t xml:space="preserve">with the seat adjusted based on the participant’s knee angle </w:t>
      </w:r>
      <w:r w:rsidRPr="0F7C4F53" w:rsidR="351B7EFF">
        <w:rPr>
          <w:lang w:val="en-US"/>
        </w:rPr>
        <w:t>being positioned at</w:t>
      </w:r>
      <w:r w:rsidRPr="0F7C4F53" w:rsidR="1B17DD40">
        <w:rPr>
          <w:lang w:val="en-US"/>
        </w:rPr>
        <w:t xml:space="preserve"> 90</w:t>
      </w:r>
      <w:r w:rsidRPr="0F7C4F53" w:rsidR="69A1E0AA">
        <w:rPr>
          <w:lang w:val="en-US"/>
        </w:rPr>
        <w:t>°</w:t>
      </w:r>
      <w:r w:rsidRPr="0F7C4F53" w:rsidR="53E621CC">
        <w:rPr>
          <w:lang w:val="en-US"/>
        </w:rPr>
        <w:t xml:space="preserve"> using a goniometer</w:t>
      </w:r>
      <w:r w:rsidRPr="0F7C4F53" w:rsidR="1B17DD40">
        <w:rPr>
          <w:lang w:val="en-US"/>
        </w:rPr>
        <w:t>. T</w:t>
      </w:r>
      <w:r w:rsidRPr="0F7C4F53" w:rsidR="481AC58F">
        <w:rPr>
          <w:lang w:val="en-US"/>
        </w:rPr>
        <w:t>he participants would perform explosive repetitions until PPO stalled. The highest PPO value was taken for analysis. A pa</w:t>
      </w:r>
      <w:r w:rsidRPr="0F7C4F53" w:rsidR="67A20205">
        <w:rPr>
          <w:lang w:val="en-US"/>
        </w:rPr>
        <w:t xml:space="preserve">ired-samples t-test was used to compare PPO between tests. </w:t>
      </w:r>
      <w:r w:rsidRPr="0F7C4F53" w:rsidR="3A89A271">
        <w:rPr>
          <w:b w:val="0"/>
          <w:bCs w:val="0"/>
          <w:u w:val="none"/>
          <w:lang w:val="en-US"/>
        </w:rPr>
        <w:t>Statistical analysis was performed using IBM SPSS statistics software.</w:t>
      </w:r>
    </w:p>
    <w:p w:rsidR="1C6C35DD" w:rsidP="64F98438" w:rsidRDefault="1C6C35DD" w14:paraId="243F8A3E" w14:textId="2CDB77F5">
      <w:pPr>
        <w:pStyle w:val="Normal"/>
        <w:rPr>
          <w:b w:val="0"/>
          <w:bCs w:val="0"/>
          <w:noProof w:val="0"/>
          <w:u w:val="single"/>
          <w:lang w:val="en-US"/>
        </w:rPr>
      </w:pPr>
      <w:r w:rsidRPr="0F7C4F53" w:rsidR="4B25429E">
        <w:rPr>
          <w:b w:val="0"/>
          <w:bCs w:val="0"/>
          <w:u w:val="single"/>
        </w:rPr>
        <w:t>Results</w:t>
      </w:r>
    </w:p>
    <w:p w:rsidR="1C6C35DD" w:rsidP="64F98438" w:rsidRDefault="1C6C35DD" w14:paraId="735C7928" w14:textId="48B024B3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08F47A6E">
        <w:rPr>
          <w:b w:val="0"/>
          <w:bCs w:val="0"/>
          <w:u w:val="none"/>
          <w:lang w:val="en-US"/>
        </w:rPr>
        <w:t xml:space="preserve">Mean PPO during the Wingate test (977.85 </w:t>
      </w:r>
      <w:r w:rsidRPr="0F7C4F53" w:rsidR="08F47A6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± 276.60 W) was higher than during the Keiser test </w:t>
      </w:r>
      <w:r w:rsidRPr="0F7C4F53" w:rsidR="221511E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(901.88 ± 330.74 W). A paired sample t-test highlighted </w:t>
      </w:r>
      <w:r w:rsidRPr="0F7C4F53" w:rsidR="26471F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a statistically significant difference between tests</w:t>
      </w:r>
      <w:r w:rsidRPr="0F7C4F53" w:rsidR="2443AF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, </w:t>
      </w:r>
      <w:r w:rsidRPr="0F7C4F53" w:rsidR="2443AFC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t</w:t>
      </w:r>
      <w:r w:rsidRPr="0F7C4F53" w:rsidR="26471F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(</w:t>
      </w:r>
      <w:r w:rsidRPr="0F7C4F53" w:rsidR="26471F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15) = 2.89, p = .011. The mean difference between conditions was </w:t>
      </w:r>
      <w:r w:rsidRPr="0F7C4F53" w:rsidR="6595977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75.98.</w:t>
      </w:r>
      <w:r w:rsidRPr="0F7C4F53" w:rsidR="26471F1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Th</w:t>
      </w:r>
      <w:r w:rsidRPr="0F7C4F53" w:rsidR="29C08F9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e effect size was moderate-to-large (Cohen’s d = 0.72)</w:t>
      </w:r>
      <w:r w:rsidRPr="0F7C4F53" w:rsidR="1A5BF47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.</w:t>
      </w:r>
    </w:p>
    <w:p w:rsidR="1C6C35DD" w:rsidP="64F98438" w:rsidRDefault="1C6C35DD" w14:paraId="2AD0F225" w14:textId="51FEF023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18345E8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Table 1 – PPO during Wingate and Keiser testing</w:t>
      </w:r>
      <w:r w:rsidRPr="0F7C4F53" w:rsidR="20CF4A4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(mean ± SD, n = 16)</w:t>
      </w:r>
    </w:p>
    <w:tbl>
      <w:tblPr>
        <w:tblStyle w:val="TableGridLight"/>
        <w:bidiVisual w:val="0"/>
        <w:tblW w:w="0" w:type="auto"/>
        <w:jc w:val="center"/>
        <w:tblLook w:val="06A0" w:firstRow="1" w:lastRow="0" w:firstColumn="1" w:lastColumn="0" w:noHBand="1" w:noVBand="1"/>
      </w:tblPr>
      <w:tblGrid>
        <w:gridCol w:w="2400"/>
        <w:gridCol w:w="1845"/>
        <w:gridCol w:w="2265"/>
      </w:tblGrid>
      <w:tr w:rsidR="64F98438" w:rsidTr="0F7C4F53" w14:paraId="156F39F2">
        <w:trPr>
          <w:trHeight w:val="300"/>
        </w:trPr>
        <w:tc>
          <w:tcPr>
            <w:tcW w:w="2400" w:type="dxa"/>
            <w:tcMar/>
            <w:vAlign w:val="center"/>
          </w:tcPr>
          <w:p w:rsidR="64F98438" w:rsidP="0F7C4F53" w:rsidRDefault="64F98438" w14:paraId="17E2A7AB" w14:textId="32A551E1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Test</w:t>
            </w:r>
          </w:p>
        </w:tc>
        <w:tc>
          <w:tcPr>
            <w:tcW w:w="1845" w:type="dxa"/>
            <w:tcMar/>
            <w:vAlign w:val="center"/>
          </w:tcPr>
          <w:p w:rsidR="64F98438" w:rsidP="0F7C4F53" w:rsidRDefault="64F98438" w14:paraId="2CF24070" w14:textId="185D9B85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Mean PO (W)</w:t>
            </w:r>
          </w:p>
        </w:tc>
        <w:tc>
          <w:tcPr>
            <w:tcW w:w="2265" w:type="dxa"/>
            <w:tcMar/>
            <w:vAlign w:val="center"/>
          </w:tcPr>
          <w:p w:rsidR="64F98438" w:rsidP="0F7C4F53" w:rsidRDefault="64F98438" w14:paraId="6DCF72DD" w14:textId="39250123">
            <w:pPr>
              <w:jc w:val="center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SD (W)</w:t>
            </w:r>
          </w:p>
        </w:tc>
      </w:tr>
      <w:tr w:rsidR="64F98438" w:rsidTr="0F7C4F53" w14:paraId="78E88374">
        <w:trPr>
          <w:trHeight w:val="300"/>
        </w:trPr>
        <w:tc>
          <w:tcPr>
            <w:tcW w:w="2400" w:type="dxa"/>
            <w:tcMar/>
            <w:vAlign w:val="center"/>
          </w:tcPr>
          <w:p w:rsidR="64F98438" w:rsidP="0F7C4F53" w:rsidRDefault="64F98438" w14:paraId="4FBAD43B" w14:textId="75BB3AC0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Wingate </w:t>
            </w:r>
          </w:p>
        </w:tc>
        <w:tc>
          <w:tcPr>
            <w:tcW w:w="1845" w:type="dxa"/>
            <w:tcMar/>
            <w:vAlign w:val="center"/>
          </w:tcPr>
          <w:p w:rsidR="64F98438" w:rsidP="0F7C4F53" w:rsidRDefault="64F98438" w14:paraId="4C6458BB" w14:textId="01F3CEC3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977.85</w:t>
            </w:r>
          </w:p>
        </w:tc>
        <w:tc>
          <w:tcPr>
            <w:tcW w:w="2265" w:type="dxa"/>
            <w:tcMar/>
            <w:vAlign w:val="center"/>
          </w:tcPr>
          <w:p w:rsidR="64F98438" w:rsidP="0F7C4F53" w:rsidRDefault="64F98438" w14:paraId="6D06A9DB" w14:textId="6AB76F1D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276.6</w:t>
            </w:r>
          </w:p>
        </w:tc>
      </w:tr>
      <w:tr w:rsidR="64F98438" w:rsidTr="0F7C4F53" w14:paraId="0585F2D0">
        <w:trPr>
          <w:trHeight w:val="300"/>
        </w:trPr>
        <w:tc>
          <w:tcPr>
            <w:tcW w:w="2400" w:type="dxa"/>
            <w:tcMar/>
            <w:vAlign w:val="center"/>
          </w:tcPr>
          <w:p w:rsidR="64F98438" w:rsidP="0F7C4F53" w:rsidRDefault="64F98438" w14:paraId="78C6481D" w14:textId="070D38C1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Keiser</w:t>
            </w:r>
          </w:p>
        </w:tc>
        <w:tc>
          <w:tcPr>
            <w:tcW w:w="1845" w:type="dxa"/>
            <w:tcMar/>
            <w:vAlign w:val="center"/>
          </w:tcPr>
          <w:p w:rsidR="64F98438" w:rsidP="0F7C4F53" w:rsidRDefault="64F98438" w14:paraId="31F84E1B" w14:textId="404C163A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901.88</w:t>
            </w:r>
          </w:p>
        </w:tc>
        <w:tc>
          <w:tcPr>
            <w:tcW w:w="2265" w:type="dxa"/>
            <w:tcMar/>
            <w:vAlign w:val="center"/>
          </w:tcPr>
          <w:p w:rsidR="64F98438" w:rsidP="0F7C4F53" w:rsidRDefault="64F98438" w14:paraId="498681E9" w14:textId="5349ABDB"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330.74</w:t>
            </w:r>
          </w:p>
        </w:tc>
      </w:tr>
    </w:tbl>
    <w:p w:rsidR="1C6C35DD" w:rsidP="64F98438" w:rsidRDefault="1C6C35DD" w14:paraId="017D0A70" w14:textId="0ABA50C1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C6C35DD" w:rsidP="64F98438" w:rsidRDefault="1C6C35DD" w14:paraId="60A9146E" w14:textId="1AC929FC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C6C35DD" w:rsidP="0F7C4F53" w:rsidRDefault="1C6C35DD" w14:paraId="40561FF1" w14:textId="1F9D924D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C6C35DD" w:rsidP="0F7C4F53" w:rsidRDefault="1C6C35DD" w14:paraId="5C7302E2" w14:textId="293E460A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C6C35DD" w:rsidP="0F7C4F53" w:rsidRDefault="1C6C35DD" w14:paraId="5C275970" w14:textId="254A9909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C6C35DD" w:rsidP="0F7C4F53" w:rsidRDefault="1C6C35DD" w14:paraId="6A33705B" w14:textId="0A55007F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</w:pPr>
    </w:p>
    <w:p w:rsidR="1C6C35DD" w:rsidP="64F98438" w:rsidRDefault="1C6C35DD" w14:paraId="6E323156" w14:textId="37707EAC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0CF6AA8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Figure 1 – </w:t>
      </w:r>
      <w:r w:rsidRPr="0F7C4F53" w:rsidR="42078D2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PPO during Wingate and Keiser testing (mean ± SD, n = 16)</w:t>
      </w:r>
    </w:p>
    <w:p w:rsidR="1C6C35DD" w:rsidP="64F98438" w:rsidRDefault="1C6C35DD" w14:paraId="56E295EE" w14:textId="22738334">
      <w:pPr>
        <w:pStyle w:val="Normal"/>
        <w:jc w:val="center"/>
      </w:pPr>
      <w:r w:rsidR="13A4F89A">
        <w:drawing>
          <wp:inline wp14:editId="7EB273A9" wp14:anchorId="57DDA65A">
            <wp:extent cx="3859256" cy="1738740"/>
            <wp:effectExtent l="0" t="0" r="0" b="0"/>
            <wp:docPr id="16874169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7416942" name="Picture 1687416942"/>
                    <pic:cNvPicPr/>
                  </pic:nvPicPr>
                  <pic:blipFill>
                    <a:blip xmlns:r="http://schemas.openxmlformats.org/officeDocument/2006/relationships" r:embed="rId13615071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859256" cy="173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6C35DD" w:rsidP="64F98438" w:rsidRDefault="1C6C35DD" w14:paraId="74F045F2" w14:textId="7B7BF9C7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US"/>
        </w:rPr>
      </w:pPr>
      <w:r w:rsidRPr="0F7C4F53" w:rsidR="3BFA38E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Interpretation</w:t>
      </w:r>
    </w:p>
    <w:p w:rsidR="1C6C35DD" w:rsidP="64F98438" w:rsidRDefault="1C6C35DD" w14:paraId="32A6F5A5" w14:textId="25073198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2F12C2B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The findings highlight that PPO was significantly greater during the Wingate test in </w:t>
      </w:r>
      <w:r w:rsidRPr="0F7C4F53" w:rsidR="78E796F8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comparison</w:t>
      </w:r>
      <w:r w:rsidRPr="0F7C4F53" w:rsidR="2F12C2B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0FEE5A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to the Keiser leg press test, </w:t>
      </w:r>
      <w:r w:rsidRPr="0F7C4F53" w:rsidR="0FEE5A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indicating</w:t>
      </w:r>
      <w:r w:rsidRPr="0F7C4F53" w:rsidR="0FEE5AB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that the testing modality influences maximal power </w:t>
      </w:r>
      <w:r w:rsidRPr="0F7C4F53" w:rsidR="4663F1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output.</w:t>
      </w:r>
    </w:p>
    <w:p w:rsidR="1C6C35DD" w:rsidP="64F98438" w:rsidRDefault="1C6C35DD" w14:paraId="79EA8627" w14:textId="0FC20FBB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4663F1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Higher PPO </w:t>
      </w:r>
      <w:r w:rsidRPr="0F7C4F53" w:rsidR="4663F1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observed</w:t>
      </w:r>
      <w:r w:rsidRPr="0F7C4F53" w:rsidR="4663F1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during the Wingate test may be explained by its reliance on </w:t>
      </w:r>
      <w:r w:rsidRPr="0F7C4F53" w:rsidR="38058BC4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the </w:t>
      </w:r>
      <w:r w:rsidRPr="0F7C4F53" w:rsidR="4663F1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ATP-PC </w:t>
      </w:r>
      <w:r w:rsidRPr="0F7C4F53" w:rsidR="3E1B3FB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system </w:t>
      </w:r>
      <w:r w:rsidRPr="0F7C4F53" w:rsidR="4663F1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and glycolytic energy </w:t>
      </w:r>
      <w:r w:rsidRPr="0F7C4F53" w:rsidR="39E3130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system </w:t>
      </w:r>
      <w:r w:rsidRPr="0F7C4F53" w:rsidR="4663F15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contribution</w:t>
      </w:r>
      <w:r w:rsidRPr="0F7C4F53" w:rsidR="031167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s during maximal workload, allowing for instant </w:t>
      </w:r>
      <w:r w:rsidRPr="0F7C4F53" w:rsidR="1DBBC47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high-power</w:t>
      </w:r>
      <w:r w:rsidRPr="0F7C4F53" w:rsidR="031167AA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output</w:t>
      </w:r>
      <w:r w:rsidRPr="0F7C4F53" w:rsidR="629A5A7B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629A5A7B">
        <w:rPr>
          <w:rFonts w:ascii="Times New Roman" w:hAnsi="Times New Roman" w:eastAsia="Times New Roman" w:cs="Times New Roman"/>
          <w:sz w:val="24"/>
          <w:szCs w:val="24"/>
          <w:lang w:val="en-US"/>
        </w:rPr>
        <w:t>(Bayles, 2023)</w:t>
      </w:r>
      <w:r w:rsidRPr="0F7C4F53" w:rsidR="584DE8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. </w:t>
      </w:r>
    </w:p>
    <w:p w:rsidR="1C6C35DD" w:rsidP="64F98438" w:rsidRDefault="1C6C35DD" w14:paraId="14B2916F" w14:textId="02985AA7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584DE8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The functionality of the testing modalities </w:t>
      </w:r>
      <w:r w:rsidRPr="0F7C4F53" w:rsidR="584DE8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likely contributed</w:t>
      </w:r>
      <w:r w:rsidRPr="0F7C4F53" w:rsidR="584DE8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to the observed discrepancies. The </w:t>
      </w:r>
      <w:r w:rsidRPr="0F7C4F53" w:rsidR="584DE8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cyc</w:t>
      </w:r>
      <w:r w:rsidRPr="0F7C4F53" w:rsidR="584DE8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lical</w:t>
      </w:r>
      <w:r w:rsidRPr="0F7C4F53" w:rsidR="4C0689D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foundation</w:t>
      </w:r>
      <w:r w:rsidRPr="0F7C4F53" w:rsidR="584DE87C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of the Wingate test allows</w:t>
      </w:r>
      <w:r w:rsidRPr="0F7C4F53" w:rsidR="5B16491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for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momentum and high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er </w:t>
      </w:r>
      <w:r w:rsidRPr="0F7C4F53" w:rsidR="781FD707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pedalling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cadence to enhance power output</w:t>
      </w:r>
      <w:r w:rsidRPr="0F7C4F53" w:rsidR="7C7FE0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(Castañe</w:t>
      </w:r>
      <w:r w:rsidRPr="0F7C4F53" w:rsidR="7C7FE0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da-</w:t>
      </w:r>
      <w:r w:rsidRPr="0F7C4F53" w:rsidR="7C7FE0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Baba</w:t>
      </w:r>
      <w:r w:rsidRPr="0F7C4F53" w:rsidR="7C7FE0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rro</w:t>
      </w:r>
      <w:r w:rsidRPr="0F7C4F53" w:rsidR="7C7FE0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, 2021)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. 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However, 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the Kei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ser leg p</w:t>
      </w:r>
      <w:r w:rsidRPr="0F7C4F53" w:rsidR="3D6302A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ress 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requires force production against resistance witho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ut 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assista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nce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from momentum.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</w:t>
      </w:r>
    </w:p>
    <w:p w:rsidR="1C6C35DD" w:rsidP="64F98438" w:rsidRDefault="1C6C35DD" w14:paraId="54F1827B" w14:textId="3FDF88D5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0F7C4F53" w:rsidR="187888F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T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he principle of specificity, as different testing modalities may </w:t>
      </w:r>
      <w:r w:rsidRPr="0F7C4F53" w:rsidR="1D0A5BE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>emphasize</w:t>
      </w:r>
      <w:r w:rsidRPr="0F7C4F53" w:rsidR="081D59F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distinct neuromuscular and</w:t>
      </w:r>
      <w:r w:rsidRPr="0F7C4F53" w:rsidR="3BB809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biomechanical characteristics, resulting in variation in measured PPO</w:t>
      </w:r>
      <w:r w:rsidRPr="0F7C4F53" w:rsidR="0CF2404E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 (McGuigan, 2017)</w:t>
      </w:r>
      <w:r w:rsidRPr="0F7C4F53" w:rsidR="3BB8093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</w:rPr>
        <w:t xml:space="preserve">. </w:t>
      </w:r>
    </w:p>
    <w:p w:rsidR="1C6C35DD" w:rsidP="0F7C4F53" w:rsidRDefault="1C6C35DD" w14:paraId="085EFEC9" w14:textId="5CD89457">
      <w:pPr>
        <w:pStyle w:val="Normal"/>
        <w:jc w:val="left"/>
        <w:rPr>
          <w:rFonts w:ascii="Times New Roman" w:hAnsi="Times New Roman"/>
          <w:sz w:val="24"/>
          <w:szCs w:val="24"/>
          <w:u w:val="single"/>
        </w:rPr>
      </w:pPr>
      <w:r w:rsidRPr="0F7C4F53" w:rsidR="1E39F4EC">
        <w:rPr>
          <w:rFonts w:ascii="Times New Roman" w:hAnsi="Times New Roman"/>
          <w:sz w:val="24"/>
          <w:szCs w:val="24"/>
          <w:u w:val="single"/>
        </w:rPr>
        <w:t>Reflection &amp; Application</w:t>
      </w:r>
    </w:p>
    <w:p w:rsidR="1C6C35DD" w:rsidP="0F7C4F53" w:rsidRDefault="1C6C35DD" w14:paraId="0DA3F0C7" w14:textId="6FD2688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</w:pPr>
      <w:r w:rsidRPr="0F7C4F53" w:rsidR="5B09C9C7">
        <w:rPr>
          <w:rFonts w:ascii="Times New Roman" w:hAnsi="Times New Roman"/>
          <w:sz w:val="24"/>
          <w:szCs w:val="24"/>
          <w:u w:val="none"/>
          <w:lang w:val="en-US"/>
        </w:rPr>
        <w:t>The primary limitation throughout the study</w:t>
      </w:r>
      <w:r w:rsidRPr="0F7C4F53" w:rsidR="6F504F67">
        <w:rPr>
          <w:rFonts w:ascii="Times New Roman" w:hAnsi="Times New Roman"/>
          <w:sz w:val="24"/>
          <w:szCs w:val="24"/>
          <w:u w:val="none"/>
          <w:lang w:val="en-US"/>
        </w:rPr>
        <w:t xml:space="preserve"> was the small sample size</w:t>
      </w:r>
      <w:r w:rsidRPr="0F7C4F53" w:rsidR="5B09C9C7">
        <w:rPr>
          <w:rFonts w:ascii="Times New Roman" w:hAnsi="Times New Roman"/>
          <w:sz w:val="24"/>
          <w:szCs w:val="24"/>
          <w:u w:val="none"/>
          <w:lang w:val="en-US"/>
        </w:rPr>
        <w:t xml:space="preserve">. This will </w:t>
      </w:r>
      <w:r w:rsidRPr="0F7C4F53" w:rsidR="5B09C9C7">
        <w:rPr>
          <w:rFonts w:ascii="Times New Roman" w:hAnsi="Times New Roman"/>
          <w:sz w:val="24"/>
          <w:szCs w:val="24"/>
          <w:u w:val="none"/>
          <w:lang w:val="en-US"/>
        </w:rPr>
        <w:t>impact</w:t>
      </w:r>
      <w:r w:rsidRPr="0F7C4F53" w:rsidR="5B09C9C7">
        <w:rPr>
          <w:rFonts w:ascii="Times New Roman" w:hAnsi="Times New Roman"/>
          <w:sz w:val="24"/>
          <w:szCs w:val="24"/>
          <w:u w:val="none"/>
          <w:lang w:val="en-US"/>
        </w:rPr>
        <w:t xml:space="preserve"> the ability to correlate </w:t>
      </w:r>
      <w:r w:rsidRPr="0F7C4F53" w:rsidR="2B920E8B">
        <w:rPr>
          <w:rFonts w:ascii="Times New Roman" w:hAnsi="Times New Roman"/>
          <w:sz w:val="24"/>
          <w:szCs w:val="24"/>
          <w:u w:val="none"/>
          <w:lang w:val="en-US"/>
        </w:rPr>
        <w:t>findings</w:t>
      </w:r>
      <w:r w:rsidRPr="0F7C4F53" w:rsidR="5B09C9C7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0CC3CDEB">
        <w:rPr>
          <w:rFonts w:ascii="Times New Roman" w:hAnsi="Times New Roman"/>
          <w:sz w:val="24"/>
          <w:szCs w:val="24"/>
          <w:u w:val="none"/>
          <w:lang w:val="en-US"/>
        </w:rPr>
        <w:t>to different populations such as athletes or the general population.</w:t>
      </w:r>
      <w:r w:rsidRPr="0F7C4F53" w:rsidR="5B09C9C7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3CE74CCD">
        <w:rPr>
          <w:rFonts w:ascii="Times New Roman" w:hAnsi="Times New Roman"/>
          <w:sz w:val="24"/>
          <w:szCs w:val="24"/>
          <w:u w:val="none"/>
          <w:lang w:val="en-US"/>
        </w:rPr>
        <w:t>Furthermore</w:t>
      </w:r>
      <w:r w:rsidRPr="0F7C4F53" w:rsidR="3CE74CCD">
        <w:rPr>
          <w:rFonts w:ascii="Times New Roman" w:hAnsi="Times New Roman"/>
          <w:sz w:val="24"/>
          <w:szCs w:val="24"/>
          <w:u w:val="none"/>
          <w:lang w:val="en-US"/>
        </w:rPr>
        <w:t xml:space="preserve">, </w:t>
      </w:r>
      <w:r w:rsidRPr="0F7C4F53" w:rsidR="3CE74C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familiarity with cycling mechanics or differences in muscle recruitment patterns between </w:t>
      </w:r>
      <w:r w:rsidRPr="0F7C4F53" w:rsidR="3CE74C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modal</w:t>
      </w:r>
      <w:r w:rsidRPr="0F7C4F53" w:rsidR="3CE74C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ities may have influenced performance outcomes when performing the Wingate test</w:t>
      </w:r>
      <w:r w:rsidRPr="0F7C4F53" w:rsidR="6A17A662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(Bar-Or, 1987)</w:t>
      </w:r>
      <w:r w:rsidRPr="0F7C4F53" w:rsidR="3CE74CCD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. </w:t>
      </w:r>
      <w:r w:rsidRPr="0F7C4F53" w:rsidR="1F8B08C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The finding suggests that specific testing </w:t>
      </w:r>
      <w:r w:rsidRPr="0F7C4F53" w:rsidR="1F8B08C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modal</w:t>
      </w:r>
      <w:r w:rsidRPr="0F7C4F53" w:rsidR="1F8B08C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ities around </w:t>
      </w:r>
      <w:r w:rsidRPr="0F7C4F53" w:rsidR="10D39FB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testing </w:t>
      </w:r>
      <w:r w:rsidRPr="0F7C4F53" w:rsidR="1F8B08C1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will produce varying result</w:t>
      </w:r>
      <w:r w:rsidRPr="0F7C4F53" w:rsidR="310296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s, highlighting the importance of sports specific testing when </w:t>
      </w:r>
      <w:r w:rsidRPr="0F7C4F53" w:rsidR="16DB8E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analysing</w:t>
      </w:r>
      <w:r w:rsidRPr="0F7C4F53" w:rsidR="3102967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within population groups such as </w:t>
      </w:r>
      <w:r w:rsidRPr="0F7C4F53" w:rsidR="70BDB9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elite athletes</w:t>
      </w:r>
      <w:r w:rsidRPr="0F7C4F53" w:rsidR="349B2963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349B2963">
        <w:rPr>
          <w:rFonts w:ascii="Times New Roman" w:hAnsi="Times New Roman" w:eastAsia="Times New Roman" w:cs="Times New Roman"/>
          <w:sz w:val="24"/>
          <w:szCs w:val="24"/>
          <w:lang w:val="en-US"/>
        </w:rPr>
        <w:t>(McGuigan, 2017)</w:t>
      </w:r>
      <w:r w:rsidRPr="0F7C4F53" w:rsidR="70BDB96F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. </w:t>
      </w:r>
    </w:p>
    <w:p w:rsidR="1C6C35DD" w:rsidP="0F7C4F53" w:rsidRDefault="1C6C35DD" w14:paraId="1CF298E3" w14:textId="73C5DCAE">
      <w:pPr>
        <w:pStyle w:val="Normal"/>
        <w:jc w:val="left"/>
        <w:rPr>
          <w:rFonts w:ascii="Times New Roman" w:hAnsi="Times New Roman"/>
          <w:sz w:val="24"/>
          <w:szCs w:val="24"/>
          <w:u w:val="none"/>
        </w:rPr>
      </w:pPr>
    </w:p>
    <w:p w:rsidR="1C6C35DD" w:rsidP="0F7C4F53" w:rsidRDefault="1C6C35DD" w14:paraId="3B9F8FF3" w14:textId="248FDDE2">
      <w:pPr>
        <w:pStyle w:val="Normal"/>
        <w:rPr>
          <w:b w:val="1"/>
          <w:bCs w:val="1"/>
          <w:sz w:val="28"/>
          <w:szCs w:val="28"/>
          <w:u w:val="single"/>
        </w:rPr>
      </w:pPr>
    </w:p>
    <w:p w:rsidR="1C6C35DD" w:rsidP="0F7C4F53" w:rsidRDefault="1C6C35DD" w14:paraId="4AA7F67D" w14:textId="60B0768B">
      <w:pPr>
        <w:pStyle w:val="Normal"/>
        <w:rPr>
          <w:b w:val="1"/>
          <w:bCs w:val="1"/>
          <w:sz w:val="28"/>
          <w:szCs w:val="28"/>
          <w:u w:val="single"/>
        </w:rPr>
      </w:pPr>
    </w:p>
    <w:p w:rsidR="1C6C35DD" w:rsidP="0F7C4F53" w:rsidRDefault="1C6C35DD" w14:paraId="5155065B" w14:textId="11D13A8E">
      <w:pPr>
        <w:pStyle w:val="Normal"/>
        <w:rPr>
          <w:rFonts w:ascii="Times New Roman" w:hAnsi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0F7C4F53" w:rsidR="4202F817">
        <w:rPr>
          <w:b w:val="1"/>
          <w:bCs w:val="1"/>
          <w:sz w:val="28"/>
          <w:szCs w:val="28"/>
          <w:u w:val="single"/>
          <w:lang w:val="en-US"/>
        </w:rPr>
        <w:t>Experiment 2:</w:t>
      </w:r>
      <w:r w:rsidRPr="0F7C4F53" w:rsidR="36EBCC24">
        <w:rPr>
          <w:b w:val="1"/>
          <w:bCs w:val="1"/>
          <w:sz w:val="28"/>
          <w:szCs w:val="28"/>
          <w:u w:val="single"/>
          <w:lang w:val="en-US"/>
        </w:rPr>
        <w:t xml:space="preserve"> </w:t>
      </w:r>
      <w:r w:rsidRPr="0F7C4F53" w:rsidR="36EBCC24">
        <w:rPr>
          <w:rFonts w:ascii="Times New Roman" w:hAnsi="Times New Roman"/>
          <w:b w:val="1"/>
          <w:bCs w:val="1"/>
          <w:sz w:val="28"/>
          <w:szCs w:val="28"/>
          <w:u w:val="single"/>
          <w:lang w:val="en-US"/>
        </w:rPr>
        <w:t xml:space="preserve">Do males and females differ in relative </w:t>
      </w:r>
      <w:r w:rsidRPr="0F7C4F53" w:rsidR="36EBCC24">
        <w:rPr>
          <w:rFonts w:ascii="Times New Roman" w:hAnsi="Times New Roman"/>
          <w:b w:val="1"/>
          <w:bCs w:val="1"/>
          <w:sz w:val="28"/>
          <w:szCs w:val="28"/>
          <w:u w:val="single"/>
          <w:lang w:val="en-US"/>
        </w:rPr>
        <w:t>VO₂max</w:t>
      </w:r>
      <w:r w:rsidRPr="0F7C4F53" w:rsidR="36EBCC24">
        <w:rPr>
          <w:rFonts w:ascii="Times New Roman" w:hAnsi="Times New Roman"/>
          <w:b w:val="1"/>
          <w:bCs w:val="1"/>
          <w:sz w:val="28"/>
          <w:szCs w:val="28"/>
          <w:u w:val="single"/>
          <w:lang w:val="en-US"/>
        </w:rPr>
        <w:t xml:space="preserve"> (ml·kg⁻¹·min⁻¹)?</w:t>
      </w:r>
    </w:p>
    <w:p w:rsidR="1C6C35DD" w:rsidP="64F98438" w:rsidRDefault="1C6C35DD" w14:paraId="54C257C1" w14:textId="0FA6F3AC">
      <w:pPr>
        <w:pStyle w:val="Normal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single"/>
          <w:lang w:val="en-US"/>
        </w:rPr>
      </w:pPr>
      <w:r w:rsidRPr="0F7C4F53" w:rsidR="4750E160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single"/>
        </w:rPr>
        <w:t>Objective</w:t>
      </w:r>
    </w:p>
    <w:p w:rsidR="1C6C35DD" w:rsidP="5E9D4546" w:rsidRDefault="1C6C35DD" w14:paraId="5BE40290" w14:textId="27D2DD22">
      <w:pPr>
        <w:pStyle w:val="Normal"/>
        <w:rPr>
          <w:rFonts w:ascii="Times New Roman" w:hAnsi="Times New Roman"/>
          <w:noProof w:val="0"/>
          <w:sz w:val="24"/>
          <w:szCs w:val="24"/>
          <w:u w:val="single"/>
          <w:lang w:val="en-US"/>
        </w:rPr>
      </w:pPr>
      <w:r w:rsidRPr="0F7C4F53" w:rsidR="54DA52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The </w:t>
      </w:r>
      <w:r w:rsidRPr="0F7C4F53" w:rsidR="54DA52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objective</w:t>
      </w:r>
      <w:r w:rsidRPr="0F7C4F53" w:rsidR="54DA52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of the experiment was to </w:t>
      </w:r>
      <w:r w:rsidRPr="0F7C4F53" w:rsidR="54DA52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>determine</w:t>
      </w:r>
      <w:r w:rsidRPr="0F7C4F53" w:rsidR="54DA52D5"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en-US"/>
        </w:rPr>
        <w:t xml:space="preserve"> whether relative </w:t>
      </w:r>
      <w:r w:rsidRPr="0F7C4F53" w:rsidR="54DA52D5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54DA52D5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5C1DAAAC">
        <w:rPr>
          <w:rFonts w:ascii="Times New Roman" w:hAnsi="Times New Roman"/>
          <w:sz w:val="24"/>
          <w:szCs w:val="24"/>
          <w:u w:val="none"/>
          <w:lang w:val="en-US"/>
        </w:rPr>
        <w:t xml:space="preserve">(ml·kg⁻¹·min⁻¹) differs between male and female recreationally trained university students. </w:t>
      </w:r>
    </w:p>
    <w:p w:rsidR="43628FCC" w:rsidP="64F98438" w:rsidRDefault="43628FCC" w14:paraId="4AF6230E" w14:textId="17BFADAE">
      <w:pPr>
        <w:pStyle w:val="Normal"/>
        <w:rPr>
          <w:rFonts w:ascii="Times New Roman" w:hAnsi="Times New Roman"/>
          <w:b w:val="0"/>
          <w:bCs w:val="0"/>
          <w:noProof w:val="0"/>
          <w:sz w:val="24"/>
          <w:szCs w:val="24"/>
          <w:u w:val="single"/>
          <w:lang w:val="en-US"/>
        </w:rPr>
      </w:pPr>
      <w:r w:rsidRPr="0F7C4F53" w:rsidR="6FCFDA4B">
        <w:rPr>
          <w:rFonts w:ascii="Times New Roman" w:hAnsi="Times New Roman"/>
          <w:b w:val="0"/>
          <w:bCs w:val="0"/>
          <w:sz w:val="24"/>
          <w:szCs w:val="24"/>
          <w:u w:val="single"/>
        </w:rPr>
        <w:t>Method</w:t>
      </w:r>
    </w:p>
    <w:p w:rsidR="3037030B" w:rsidP="0F7C4F53" w:rsidRDefault="3037030B" w14:paraId="4ECC9CFF" w14:textId="7B881DEC">
      <w:pPr>
        <w:pStyle w:val="Normal"/>
        <w:rPr>
          <w:b w:val="0"/>
          <w:bCs w:val="0"/>
          <w:noProof w:val="0"/>
          <w:u w:val="none"/>
          <w:lang w:val="en-US"/>
        </w:rPr>
      </w:pPr>
      <w:r w:rsidRPr="0F7C4F53" w:rsidR="37227685">
        <w:rPr>
          <w:rFonts w:ascii="Times New Roman" w:hAnsi="Times New Roman"/>
          <w:sz w:val="24"/>
          <w:szCs w:val="24"/>
          <w:u w:val="none"/>
          <w:lang w:val="en-US"/>
        </w:rPr>
        <w:t>The university participants</w:t>
      </w:r>
      <w:r w:rsidRPr="0F7C4F53" w:rsidR="3950B65E">
        <w:rPr>
          <w:rFonts w:ascii="Times New Roman" w:hAnsi="Times New Roman"/>
          <w:sz w:val="24"/>
          <w:szCs w:val="24"/>
          <w:u w:val="none"/>
          <w:lang w:val="en-US"/>
        </w:rPr>
        <w:t xml:space="preserve"> (n = 1</w:t>
      </w:r>
      <w:r w:rsidRPr="0F7C4F53" w:rsidR="6977A198">
        <w:rPr>
          <w:rFonts w:ascii="Times New Roman" w:hAnsi="Times New Roman"/>
          <w:sz w:val="24"/>
          <w:szCs w:val="24"/>
          <w:u w:val="none"/>
          <w:lang w:val="en-US"/>
        </w:rPr>
        <w:t>0</w:t>
      </w:r>
      <w:r w:rsidRPr="0F7C4F53" w:rsidR="3950B65E">
        <w:rPr>
          <w:rFonts w:ascii="Times New Roman" w:hAnsi="Times New Roman"/>
          <w:sz w:val="24"/>
          <w:szCs w:val="24"/>
          <w:u w:val="none"/>
          <w:lang w:val="en-US"/>
        </w:rPr>
        <w:t>)</w:t>
      </w:r>
      <w:r w:rsidRPr="0F7C4F53" w:rsidR="37227685">
        <w:rPr>
          <w:rFonts w:ascii="Times New Roman" w:hAnsi="Times New Roman"/>
          <w:sz w:val="24"/>
          <w:szCs w:val="24"/>
          <w:u w:val="none"/>
          <w:lang w:val="en-US"/>
        </w:rPr>
        <w:t xml:space="preserve"> completed a maximal graded exercise test on a </w:t>
      </w:r>
      <w:r w:rsidRPr="0F7C4F53" w:rsidR="37227685">
        <w:rPr>
          <w:rFonts w:ascii="Times New Roman" w:hAnsi="Times New Roman"/>
          <w:sz w:val="24"/>
          <w:szCs w:val="24"/>
          <w:u w:val="none"/>
          <w:lang w:val="en-US"/>
        </w:rPr>
        <w:t>Wattbike</w:t>
      </w:r>
      <w:r w:rsidRPr="0F7C4F53" w:rsidR="37227685">
        <w:rPr>
          <w:rFonts w:ascii="Times New Roman" w:hAnsi="Times New Roman"/>
          <w:sz w:val="24"/>
          <w:szCs w:val="24"/>
          <w:u w:val="none"/>
          <w:lang w:val="en-US"/>
        </w:rPr>
        <w:t xml:space="preserve"> ergometer</w:t>
      </w:r>
      <w:r w:rsidRPr="0F7C4F53" w:rsidR="041B97DD">
        <w:rPr>
          <w:rFonts w:ascii="Times New Roman" w:hAnsi="Times New Roman"/>
          <w:sz w:val="24"/>
          <w:szCs w:val="24"/>
          <w:u w:val="none"/>
          <w:lang w:val="en-US"/>
        </w:rPr>
        <w:t xml:space="preserve"> (</w:t>
      </w:r>
      <w:r w:rsidRPr="0F7C4F53" w:rsidR="041B97DD">
        <w:rPr>
          <w:rFonts w:ascii="Times New Roman" w:hAnsi="Times New Roman"/>
          <w:sz w:val="24"/>
          <w:szCs w:val="24"/>
          <w:u w:val="none"/>
          <w:lang w:val="en-US"/>
        </w:rPr>
        <w:t>Wattbike</w:t>
      </w:r>
      <w:r w:rsidRPr="0F7C4F53" w:rsidR="041B97DD">
        <w:rPr>
          <w:rFonts w:ascii="Times New Roman" w:hAnsi="Times New Roman"/>
          <w:sz w:val="24"/>
          <w:szCs w:val="24"/>
          <w:u w:val="none"/>
          <w:lang w:val="en-US"/>
        </w:rPr>
        <w:t xml:space="preserve"> Ltd, Nottingham, UK)</w:t>
      </w:r>
      <w:r w:rsidRPr="0F7C4F53" w:rsidR="37227685">
        <w:rPr>
          <w:rFonts w:ascii="Times New Roman" w:hAnsi="Times New Roman"/>
          <w:sz w:val="24"/>
          <w:szCs w:val="24"/>
          <w:u w:val="none"/>
          <w:lang w:val="en-US"/>
        </w:rPr>
        <w:t xml:space="preserve"> to</w:t>
      </w:r>
      <w:r w:rsidRPr="0F7C4F53" w:rsidR="0E57804C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0E57804C">
        <w:rPr>
          <w:rFonts w:ascii="Times New Roman" w:hAnsi="Times New Roman"/>
          <w:sz w:val="24"/>
          <w:szCs w:val="24"/>
          <w:u w:val="none"/>
          <w:lang w:val="en-US"/>
        </w:rPr>
        <w:t>determine</w:t>
      </w:r>
      <w:r w:rsidRPr="0F7C4F53" w:rsidR="37227685">
        <w:rPr>
          <w:rFonts w:ascii="Times New Roman" w:hAnsi="Times New Roman"/>
          <w:sz w:val="24"/>
          <w:szCs w:val="24"/>
          <w:u w:val="none"/>
          <w:lang w:val="en-US"/>
        </w:rPr>
        <w:t xml:space="preserve"> maximal aer</w:t>
      </w:r>
      <w:r w:rsidRPr="0F7C4F53" w:rsidR="355E78CB">
        <w:rPr>
          <w:rFonts w:ascii="Times New Roman" w:hAnsi="Times New Roman"/>
          <w:sz w:val="24"/>
          <w:szCs w:val="24"/>
          <w:u w:val="none"/>
          <w:lang w:val="en-US"/>
        </w:rPr>
        <w:t xml:space="preserve">obic </w:t>
      </w:r>
      <w:r w:rsidRPr="0F7C4F53" w:rsidR="355E78CB">
        <w:rPr>
          <w:rFonts w:ascii="Times New Roman" w:hAnsi="Times New Roman"/>
          <w:sz w:val="24"/>
          <w:szCs w:val="24"/>
          <w:u w:val="none"/>
          <w:lang w:val="en-US"/>
        </w:rPr>
        <w:t>capacity</w:t>
      </w:r>
      <w:r w:rsidRPr="0F7C4F53" w:rsidR="355E78CB">
        <w:rPr>
          <w:rFonts w:ascii="Times New Roman" w:hAnsi="Times New Roman"/>
          <w:sz w:val="24"/>
          <w:szCs w:val="24"/>
          <w:u w:val="none"/>
          <w:lang w:val="en-US"/>
        </w:rPr>
        <w:t xml:space="preserve">. </w:t>
      </w:r>
      <w:r w:rsidRPr="0F7C4F53" w:rsidR="355E78CB">
        <w:rPr>
          <w:rFonts w:ascii="Times New Roman" w:hAnsi="Times New Roman"/>
          <w:sz w:val="24"/>
          <w:szCs w:val="24"/>
          <w:u w:val="none"/>
          <w:lang w:val="en-US"/>
        </w:rPr>
        <w:t>Prior to testing, participants performed a standardized 5-minute RAMP warm-up.</w:t>
      </w:r>
      <w:r w:rsidRPr="0F7C4F53" w:rsidR="355E78CB">
        <w:rPr>
          <w:rFonts w:ascii="Times New Roman" w:hAnsi="Times New Roman"/>
          <w:sz w:val="24"/>
          <w:szCs w:val="24"/>
          <w:u w:val="none"/>
          <w:lang w:val="en-US"/>
        </w:rPr>
        <w:t xml:space="preserve"> During testing, the wattage </w:t>
      </w:r>
      <w:r w:rsidRPr="0F7C4F53" w:rsidR="2759F23E">
        <w:rPr>
          <w:rFonts w:ascii="Times New Roman" w:hAnsi="Times New Roman"/>
          <w:sz w:val="24"/>
          <w:szCs w:val="24"/>
          <w:u w:val="none"/>
          <w:lang w:val="en-US"/>
        </w:rPr>
        <w:t xml:space="preserve">gradually increased </w:t>
      </w:r>
      <w:r w:rsidRPr="0F7C4F53" w:rsidR="2759F23E">
        <w:rPr>
          <w:rFonts w:ascii="Times New Roman" w:hAnsi="Times New Roman"/>
          <w:sz w:val="24"/>
          <w:szCs w:val="24"/>
          <w:u w:val="none"/>
          <w:lang w:val="en-US"/>
        </w:rPr>
        <w:t xml:space="preserve">20 </w:t>
      </w:r>
      <w:r w:rsidRPr="0F7C4F53" w:rsidR="765C56B2">
        <w:rPr>
          <w:rFonts w:ascii="Times New Roman" w:hAnsi="Times New Roman"/>
          <w:sz w:val="24"/>
          <w:szCs w:val="24"/>
          <w:u w:val="none"/>
          <w:lang w:val="en-US"/>
        </w:rPr>
        <w:t>wa</w:t>
      </w:r>
      <w:r w:rsidRPr="0F7C4F53" w:rsidR="765C56B2">
        <w:rPr>
          <w:rFonts w:ascii="Times New Roman" w:hAnsi="Times New Roman"/>
          <w:sz w:val="24"/>
          <w:szCs w:val="24"/>
          <w:u w:val="none"/>
          <w:lang w:val="en-US"/>
        </w:rPr>
        <w:t>tts (</w:t>
      </w:r>
      <w:r w:rsidRPr="0F7C4F53" w:rsidR="676B277D">
        <w:rPr>
          <w:rFonts w:ascii="Times New Roman" w:hAnsi="Times New Roman"/>
          <w:sz w:val="24"/>
          <w:szCs w:val="24"/>
          <w:u w:val="none"/>
          <w:lang w:val="en-US"/>
        </w:rPr>
        <w:t>W</w:t>
      </w:r>
      <w:r w:rsidRPr="0F7C4F53" w:rsidR="765C56B2">
        <w:rPr>
          <w:rFonts w:ascii="Times New Roman" w:hAnsi="Times New Roman"/>
          <w:sz w:val="24"/>
          <w:szCs w:val="24"/>
          <w:u w:val="none"/>
          <w:lang w:val="en-US"/>
        </w:rPr>
        <w:t>)</w:t>
      </w:r>
      <w:r w:rsidRPr="0F7C4F53" w:rsidR="2759F23E">
        <w:rPr>
          <w:rFonts w:ascii="Times New Roman" w:hAnsi="Times New Roman"/>
          <w:sz w:val="24"/>
          <w:szCs w:val="24"/>
          <w:u w:val="none"/>
          <w:lang w:val="en-US"/>
        </w:rPr>
        <w:t xml:space="preserve"> from </w:t>
      </w:r>
      <w:r w:rsidRPr="0F7C4F53" w:rsidR="2759F23E">
        <w:rPr>
          <w:rFonts w:ascii="Times New Roman" w:hAnsi="Times New Roman"/>
          <w:sz w:val="24"/>
          <w:szCs w:val="24"/>
          <w:u w:val="none"/>
          <w:lang w:val="en-US"/>
        </w:rPr>
        <w:t>an initial</w:t>
      </w:r>
      <w:r w:rsidRPr="0F7C4F53" w:rsidR="2759F23E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403C3E40">
        <w:rPr>
          <w:rFonts w:ascii="Times New Roman" w:hAnsi="Times New Roman"/>
          <w:sz w:val="24"/>
          <w:szCs w:val="24"/>
          <w:u w:val="none"/>
          <w:lang w:val="en-US"/>
        </w:rPr>
        <w:t xml:space="preserve">starting wattage </w:t>
      </w:r>
      <w:r w:rsidRPr="0F7C4F53" w:rsidR="403C3E40">
        <w:rPr>
          <w:rFonts w:ascii="Times New Roman" w:hAnsi="Times New Roman"/>
          <w:sz w:val="24"/>
          <w:szCs w:val="24"/>
          <w:u w:val="none"/>
          <w:lang w:val="en-US"/>
        </w:rPr>
        <w:t>relative</w:t>
      </w:r>
      <w:r w:rsidRPr="0F7C4F53" w:rsidR="403C3E40">
        <w:rPr>
          <w:rFonts w:ascii="Times New Roman" w:hAnsi="Times New Roman"/>
          <w:sz w:val="24"/>
          <w:szCs w:val="24"/>
          <w:u w:val="none"/>
          <w:lang w:val="en-US"/>
        </w:rPr>
        <w:t xml:space="preserve"> to the participant. The wattage increased every minute. </w:t>
      </w:r>
      <w:r w:rsidRPr="0F7C4F53" w:rsidR="49B7FBB0">
        <w:rPr>
          <w:rFonts w:ascii="Times New Roman" w:hAnsi="Times New Roman"/>
          <w:sz w:val="24"/>
          <w:szCs w:val="24"/>
          <w:u w:val="none"/>
          <w:lang w:val="en-US"/>
        </w:rPr>
        <w:t>Expired gasses were collected</w:t>
      </w:r>
      <w:r w:rsidRPr="0F7C4F53" w:rsidR="5C013681">
        <w:rPr>
          <w:rFonts w:ascii="Times New Roman" w:hAnsi="Times New Roman"/>
          <w:sz w:val="24"/>
          <w:szCs w:val="24"/>
          <w:u w:val="none"/>
          <w:lang w:val="en-US"/>
        </w:rPr>
        <w:t xml:space="preserve"> using a Douglas bag</w:t>
      </w:r>
      <w:r w:rsidRPr="0F7C4F53" w:rsidR="49B7FBB0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0801DB6C">
        <w:rPr>
          <w:rFonts w:ascii="Cambria" w:hAnsi="Cambria" w:eastAsia="Cambria" w:cs="Cambria"/>
          <w:sz w:val="22"/>
          <w:szCs w:val="22"/>
          <w:lang w:val="en-US"/>
        </w:rPr>
        <w:t>(Hans Rudolph Inc., Shawnee, KS, USA)</w:t>
      </w:r>
      <w:r w:rsidRPr="0F7C4F53" w:rsidR="0801DB6C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r w:rsidRPr="0F7C4F53" w:rsidR="49B7FBB0">
        <w:rPr>
          <w:rFonts w:ascii="Times New Roman" w:hAnsi="Times New Roman"/>
          <w:sz w:val="24"/>
          <w:szCs w:val="24"/>
          <w:u w:val="none"/>
          <w:lang w:val="en-US"/>
        </w:rPr>
        <w:t xml:space="preserve">when the participant </w:t>
      </w:r>
      <w:r w:rsidRPr="0F7C4F53" w:rsidR="02ADA150">
        <w:rPr>
          <w:rFonts w:ascii="Times New Roman" w:hAnsi="Times New Roman"/>
          <w:sz w:val="24"/>
          <w:szCs w:val="24"/>
          <w:u w:val="none"/>
          <w:lang w:val="en-US"/>
        </w:rPr>
        <w:t>signalled</w:t>
      </w:r>
      <w:r w:rsidRPr="0F7C4F53" w:rsidR="683F3F73">
        <w:rPr>
          <w:rFonts w:ascii="Times New Roman" w:hAnsi="Times New Roman"/>
          <w:sz w:val="24"/>
          <w:szCs w:val="24"/>
          <w:u w:val="none"/>
          <w:lang w:val="en-US"/>
        </w:rPr>
        <w:t>;</w:t>
      </w:r>
      <w:r w:rsidRPr="0F7C4F53" w:rsidR="49B7FBB0">
        <w:rPr>
          <w:rFonts w:ascii="Times New Roman" w:hAnsi="Times New Roman"/>
          <w:sz w:val="24"/>
          <w:szCs w:val="24"/>
          <w:u w:val="none"/>
          <w:lang w:val="en-US"/>
        </w:rPr>
        <w:t xml:space="preserve"> they have </w:t>
      </w:r>
      <w:r w:rsidRPr="0F7C4F53" w:rsidR="7111BD62">
        <w:rPr>
          <w:rFonts w:ascii="Times New Roman" w:hAnsi="Times New Roman"/>
          <w:sz w:val="24"/>
          <w:szCs w:val="24"/>
          <w:u w:val="none"/>
          <w:lang w:val="en-US"/>
        </w:rPr>
        <w:t xml:space="preserve">one minute of maximal work left. </w:t>
      </w:r>
      <w:r w:rsidRPr="0F7C4F53" w:rsidR="6F405754">
        <w:rPr>
          <w:rFonts w:ascii="Times New Roman" w:hAnsi="Times New Roman"/>
          <w:sz w:val="24"/>
          <w:szCs w:val="24"/>
          <w:u w:val="none"/>
          <w:lang w:val="en-US"/>
        </w:rPr>
        <w:t xml:space="preserve">The gasses were </w:t>
      </w:r>
      <w:r w:rsidRPr="0F7C4F53" w:rsidR="2F80097F">
        <w:rPr>
          <w:rFonts w:ascii="Times New Roman" w:hAnsi="Times New Roman"/>
          <w:sz w:val="24"/>
          <w:szCs w:val="24"/>
          <w:u w:val="none"/>
          <w:lang w:val="en-US"/>
        </w:rPr>
        <w:t>analysed</w:t>
      </w:r>
      <w:r w:rsidRPr="0F7C4F53" w:rsidR="6F405754">
        <w:rPr>
          <w:rFonts w:ascii="Times New Roman" w:hAnsi="Times New Roman"/>
          <w:sz w:val="24"/>
          <w:szCs w:val="24"/>
          <w:u w:val="none"/>
          <w:lang w:val="en-US"/>
        </w:rPr>
        <w:t xml:space="preserve"> using </w:t>
      </w:r>
      <w:r w:rsidRPr="0F7C4F53" w:rsidR="27ED97DB">
        <w:rPr>
          <w:rFonts w:ascii="Cambria" w:hAnsi="Cambria" w:eastAsia="Cambria" w:cs="Cambria"/>
          <w:sz w:val="22"/>
          <w:szCs w:val="22"/>
          <w:lang w:val="en-US"/>
        </w:rPr>
        <w:t>Servomex</w:t>
      </w:r>
      <w:r w:rsidRPr="0F7C4F53" w:rsidR="27ED97DB">
        <w:rPr>
          <w:rFonts w:ascii="Cambria" w:hAnsi="Cambria" w:eastAsia="Cambria" w:cs="Cambria"/>
          <w:sz w:val="22"/>
          <w:szCs w:val="22"/>
          <w:lang w:val="en-US"/>
        </w:rPr>
        <w:t xml:space="preserve"> Gas </w:t>
      </w:r>
      <w:r w:rsidRPr="0F7C4F53" w:rsidR="689785B7">
        <w:rPr>
          <w:rFonts w:ascii="Cambria" w:hAnsi="Cambria" w:eastAsia="Cambria" w:cs="Cambria"/>
          <w:sz w:val="22"/>
          <w:szCs w:val="22"/>
          <w:lang w:val="en-US"/>
        </w:rPr>
        <w:t>Analyzer (</w:t>
      </w:r>
      <w:r w:rsidRPr="0F7C4F53" w:rsidR="689785B7">
        <w:rPr>
          <w:rFonts w:ascii="Cambria" w:hAnsi="Cambria" w:eastAsia="Cambria" w:cs="Cambria"/>
          <w:sz w:val="22"/>
          <w:szCs w:val="22"/>
          <w:lang w:val="en-US"/>
        </w:rPr>
        <w:t>Servomex</w:t>
      </w:r>
      <w:r w:rsidRPr="0F7C4F53" w:rsidR="689785B7">
        <w:rPr>
          <w:rFonts w:ascii="Cambria" w:hAnsi="Cambria" w:eastAsia="Cambria" w:cs="Cambria"/>
          <w:sz w:val="22"/>
          <w:szCs w:val="22"/>
          <w:lang w:val="en-US"/>
        </w:rPr>
        <w:t xml:space="preserve"> Group Ltd, Crowborough, East Sussex, UK)</w:t>
      </w:r>
      <w:r w:rsidRPr="0F7C4F53" w:rsidR="133A2481">
        <w:rPr>
          <w:rFonts w:ascii="Cambria" w:hAnsi="Cambria" w:eastAsia="Cambria" w:cs="Cambria"/>
          <w:sz w:val="22"/>
          <w:szCs w:val="22"/>
          <w:lang w:val="en-US"/>
        </w:rPr>
        <w:t xml:space="preserve"> and Dry Gas Meter </w:t>
      </w:r>
      <w:r w:rsidRPr="0F7C4F53" w:rsidR="1B95BC31">
        <w:rPr>
          <w:rFonts w:ascii="Cambria" w:hAnsi="Cambria" w:eastAsia="Cambria" w:cs="Cambria"/>
          <w:sz w:val="22"/>
          <w:szCs w:val="22"/>
          <w:lang w:val="en-US"/>
        </w:rPr>
        <w:t>to</w:t>
      </w:r>
      <w:r w:rsidRPr="0F7C4F53" w:rsidR="1B95BC31">
        <w:rPr>
          <w:rFonts w:ascii="Cambria" w:hAnsi="Cambria" w:eastAsia="Cambria" w:cs="Cambria"/>
          <w:sz w:val="22"/>
          <w:szCs w:val="22"/>
          <w:lang w:val="en-US"/>
        </w:rPr>
        <w:t xml:space="preserve"> </w:t>
      </w:r>
      <w:r w:rsidRPr="0F7C4F53" w:rsidR="1B95BC31">
        <w:rPr>
          <w:rFonts w:ascii="Cambria" w:hAnsi="Cambria" w:eastAsia="Cambria" w:cs="Cambria"/>
          <w:sz w:val="22"/>
          <w:szCs w:val="22"/>
          <w:lang w:val="en-US"/>
        </w:rPr>
        <w:t>determin</w:t>
      </w:r>
      <w:r w:rsidRPr="0F7C4F53" w:rsidR="1B95BC31">
        <w:rPr>
          <w:rFonts w:ascii="Cambria" w:hAnsi="Cambria" w:eastAsia="Cambria" w:cs="Cambria"/>
          <w:sz w:val="22"/>
          <w:szCs w:val="22"/>
          <w:lang w:val="en-US"/>
        </w:rPr>
        <w:t>e</w:t>
      </w:r>
      <w:r w:rsidRPr="0F7C4F53" w:rsidR="1B95BC31">
        <w:rPr>
          <w:rFonts w:ascii="Cambria" w:hAnsi="Cambria" w:eastAsia="Cambria" w:cs="Cambria"/>
          <w:sz w:val="22"/>
          <w:szCs w:val="22"/>
          <w:lang w:val="en-US"/>
        </w:rPr>
        <w:t xml:space="preserve"> </w:t>
      </w:r>
      <w:r w:rsidRPr="0F7C4F53" w:rsidR="431C6189">
        <w:rPr>
          <w:rFonts w:ascii="Cambria" w:hAnsi="Cambria" w:eastAsia="Cambria" w:cs="Cambria"/>
          <w:sz w:val="22"/>
          <w:szCs w:val="22"/>
          <w:lang w:val="en-US"/>
        </w:rPr>
        <w:t>CO₂</w:t>
      </w:r>
      <w:r w:rsidRPr="0F7C4F53" w:rsidR="1B95BC31">
        <w:rPr>
          <w:rFonts w:ascii="Cambria" w:hAnsi="Cambria" w:eastAsia="Cambria" w:cs="Cambria"/>
          <w:sz w:val="22"/>
          <w:szCs w:val="22"/>
          <w:lang w:val="en-US"/>
        </w:rPr>
        <w:t xml:space="preserve"> levels, and</w:t>
      </w:r>
      <w:r w:rsidRPr="0F7C4F53" w:rsidR="1B95BC31">
        <w:rPr>
          <w:rFonts w:ascii="Cambria" w:hAnsi="Cambria" w:eastAsia="Cambria" w:cs="Cambria"/>
          <w:sz w:val="22"/>
          <w:szCs w:val="22"/>
          <w:lang w:val="en-US"/>
        </w:rPr>
        <w:t xml:space="preserve"> </w:t>
      </w:r>
      <w:r w:rsidRPr="0F7C4F53" w:rsidR="1B95BC31">
        <w:rPr>
          <w:rFonts w:ascii="Times New Roman" w:hAnsi="Times New Roman"/>
          <w:sz w:val="24"/>
          <w:szCs w:val="24"/>
          <w:u w:val="none"/>
          <w:lang w:val="en-US"/>
        </w:rPr>
        <w:t>VO₂</w:t>
      </w:r>
      <w:r w:rsidRPr="0F7C4F53" w:rsidR="1B95BC31">
        <w:rPr>
          <w:rFonts w:ascii="Times New Roman" w:hAnsi="Times New Roman"/>
          <w:sz w:val="24"/>
          <w:szCs w:val="24"/>
          <w:u w:val="none"/>
          <w:lang w:val="en-US"/>
        </w:rPr>
        <w:t>ma</w:t>
      </w:r>
      <w:r w:rsidRPr="0F7C4F53" w:rsidR="1B95BC31">
        <w:rPr>
          <w:rFonts w:ascii="Times New Roman" w:hAnsi="Times New Roman"/>
          <w:sz w:val="24"/>
          <w:szCs w:val="24"/>
          <w:u w:val="none"/>
          <w:lang w:val="en-US"/>
        </w:rPr>
        <w:t>x</w:t>
      </w:r>
      <w:r w:rsidRPr="0F7C4F53" w:rsidR="1B95BC31">
        <w:rPr>
          <w:rFonts w:ascii="Times New Roman" w:hAnsi="Times New Roman"/>
          <w:sz w:val="24"/>
          <w:szCs w:val="24"/>
          <w:u w:val="none"/>
          <w:lang w:val="en-US"/>
        </w:rPr>
        <w:t xml:space="preserve">. </w:t>
      </w:r>
      <w:r w:rsidRPr="0F7C4F53" w:rsidR="126CDAD8">
        <w:rPr>
          <w:rFonts w:ascii="Times New Roman" w:hAnsi="Times New Roman"/>
          <w:sz w:val="24"/>
          <w:szCs w:val="24"/>
          <w:u w:val="none"/>
          <w:lang w:val="en-US"/>
        </w:rPr>
        <w:t>H</w:t>
      </w:r>
      <w:r w:rsidRPr="0F7C4F53" w:rsidR="126CDAD8">
        <w:rPr>
          <w:rFonts w:ascii="Times New Roman" w:hAnsi="Times New Roman"/>
          <w:sz w:val="24"/>
          <w:szCs w:val="24"/>
          <w:u w:val="none"/>
          <w:lang w:val="en-US"/>
        </w:rPr>
        <w:t xml:space="preserve">eart rate 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>and rate of perceived exer</w:t>
      </w:r>
      <w:r w:rsidRPr="0F7C4F53" w:rsidR="42663794">
        <w:rPr>
          <w:rFonts w:ascii="Times New Roman" w:hAnsi="Times New Roman"/>
          <w:sz w:val="24"/>
          <w:szCs w:val="24"/>
          <w:u w:val="none"/>
          <w:lang w:val="en-US"/>
        </w:rPr>
        <w:t>tion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 xml:space="preserve"> (RPE) </w:t>
      </w:r>
      <w:r w:rsidRPr="0F7C4F53" w:rsidR="4EB2F419">
        <w:rPr>
          <w:rFonts w:ascii="Times New Roman" w:hAnsi="Times New Roman"/>
          <w:sz w:val="24"/>
          <w:szCs w:val="24"/>
          <w:u w:val="none"/>
          <w:lang w:val="en-US"/>
        </w:rPr>
        <w:t>were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>mon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>itore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>d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 xml:space="preserve"> th</w:t>
      </w:r>
      <w:r w:rsidRPr="0F7C4F53" w:rsidR="7001B662">
        <w:rPr>
          <w:rFonts w:ascii="Times New Roman" w:hAnsi="Times New Roman"/>
          <w:sz w:val="24"/>
          <w:szCs w:val="24"/>
          <w:u w:val="none"/>
          <w:lang w:val="en-US"/>
        </w:rPr>
        <w:t xml:space="preserve">roughout the duration of the testing. </w:t>
      </w:r>
      <w:r w:rsidRPr="0F7C4F53" w:rsidR="35C791D1">
        <w:rPr>
          <w:rFonts w:ascii="Times New Roman" w:hAnsi="Times New Roman"/>
          <w:sz w:val="24"/>
          <w:szCs w:val="24"/>
          <w:u w:val="none"/>
          <w:lang w:val="en-US"/>
        </w:rPr>
        <w:t>D</w:t>
      </w:r>
      <w:r w:rsidRPr="0F7C4F53" w:rsidR="3B37034D">
        <w:rPr>
          <w:rFonts w:ascii="Times New Roman" w:hAnsi="Times New Roman"/>
          <w:sz w:val="24"/>
          <w:szCs w:val="24"/>
          <w:u w:val="none"/>
          <w:lang w:val="en-US"/>
        </w:rPr>
        <w:t xml:space="preserve">ifferences between male and female participants were </w:t>
      </w:r>
      <w:r w:rsidRPr="0F7C4F53" w:rsidR="3C6F66CC">
        <w:rPr>
          <w:rFonts w:ascii="Times New Roman" w:hAnsi="Times New Roman"/>
          <w:sz w:val="24"/>
          <w:szCs w:val="24"/>
          <w:u w:val="none"/>
          <w:lang w:val="en-US"/>
        </w:rPr>
        <w:t>analysed</w:t>
      </w:r>
      <w:r w:rsidRPr="0F7C4F53" w:rsidR="1DD37001">
        <w:rPr>
          <w:rFonts w:ascii="Times New Roman" w:hAnsi="Times New Roman"/>
          <w:sz w:val="24"/>
          <w:szCs w:val="24"/>
          <w:u w:val="none"/>
          <w:lang w:val="en-US"/>
        </w:rPr>
        <w:t>. Statistical analysis was performed using IBM SPSS statistics software</w:t>
      </w:r>
      <w:r w:rsidRPr="0F7C4F53" w:rsidR="59888533">
        <w:rPr>
          <w:rFonts w:ascii="Times New Roman" w:hAnsi="Times New Roman"/>
          <w:sz w:val="24"/>
          <w:szCs w:val="24"/>
          <w:u w:val="none"/>
          <w:lang w:val="en-US"/>
        </w:rPr>
        <w:t>.</w:t>
      </w:r>
    </w:p>
    <w:p w:rsidR="3F82399D" w:rsidP="64F98438" w:rsidRDefault="3F82399D" w14:paraId="550E79BF" w14:textId="5ECD0242">
      <w:pPr>
        <w:pStyle w:val="Normal"/>
        <w:rPr>
          <w:rFonts w:ascii="Times New Roman" w:hAnsi="Times New Roman"/>
          <w:noProof w:val="0"/>
          <w:sz w:val="24"/>
          <w:szCs w:val="24"/>
          <w:u w:val="single"/>
          <w:lang w:val="en-US"/>
        </w:rPr>
      </w:pPr>
      <w:r w:rsidRPr="0F7C4F53" w:rsidR="58C87F85">
        <w:rPr>
          <w:rFonts w:ascii="Times New Roman" w:hAnsi="Times New Roman"/>
          <w:sz w:val="24"/>
          <w:szCs w:val="24"/>
          <w:u w:val="single"/>
        </w:rPr>
        <w:t>Results</w:t>
      </w:r>
    </w:p>
    <w:p w:rsidR="3AE7342C" w:rsidP="0B8D1F2E" w:rsidRDefault="3AE7342C" w14:paraId="7F16A66E" w14:textId="029F60AA">
      <w:pPr>
        <w:pStyle w:val="Normal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56195096">
        <w:rPr>
          <w:rFonts w:ascii="Times New Roman" w:hAnsi="Times New Roman"/>
          <w:sz w:val="24"/>
          <w:szCs w:val="24"/>
          <w:u w:val="none"/>
          <w:lang w:val="en-US"/>
        </w:rPr>
        <w:t xml:space="preserve">Relative </w:t>
      </w:r>
      <w:r w:rsidRPr="0F7C4F53" w:rsidR="56195096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56195096">
        <w:rPr>
          <w:rFonts w:ascii="Times New Roman" w:hAnsi="Times New Roman"/>
          <w:sz w:val="24"/>
          <w:szCs w:val="24"/>
          <w:u w:val="none"/>
          <w:lang w:val="en-US"/>
        </w:rPr>
        <w:t xml:space="preserve"> was higher in the male participants</w:t>
      </w:r>
      <w:r w:rsidRPr="0F7C4F53" w:rsidR="64F50FD3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49AE9904">
        <w:rPr>
          <w:rFonts w:ascii="Times New Roman" w:hAnsi="Times New Roman"/>
          <w:sz w:val="24"/>
          <w:szCs w:val="24"/>
          <w:u w:val="none"/>
          <w:lang w:val="en-US"/>
        </w:rPr>
        <w:t>(</w:t>
      </w:r>
      <w:r w:rsidRPr="0F7C4F53" w:rsidR="64F50FD3">
        <w:rPr>
          <w:rFonts w:ascii="Times New Roman" w:hAnsi="Times New Roman"/>
          <w:sz w:val="24"/>
          <w:szCs w:val="24"/>
          <w:u w:val="none"/>
          <w:lang w:val="en-US"/>
        </w:rPr>
        <w:t>43.27 ± 7.05</w:t>
      </w:r>
      <w:r w:rsidRPr="0F7C4F53" w:rsidR="2255FB5A">
        <w:rPr>
          <w:rFonts w:ascii="Times New Roman" w:hAnsi="Times New Roman"/>
          <w:sz w:val="24"/>
          <w:szCs w:val="24"/>
          <w:u w:val="none"/>
          <w:lang w:val="en-US"/>
        </w:rPr>
        <w:t>) in</w:t>
      </w:r>
      <w:r w:rsidRPr="0F7C4F53" w:rsidR="56195096">
        <w:rPr>
          <w:rFonts w:ascii="Times New Roman" w:hAnsi="Times New Roman"/>
          <w:sz w:val="24"/>
          <w:szCs w:val="24"/>
          <w:u w:val="none"/>
          <w:lang w:val="en-US"/>
        </w:rPr>
        <w:t xml:space="preserve"> comparison to the female participants</w:t>
      </w:r>
      <w:r w:rsidRPr="0F7C4F53" w:rsidR="77A70CE5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557FD53A">
        <w:rPr>
          <w:rFonts w:ascii="Times New Roman" w:hAnsi="Times New Roman"/>
          <w:sz w:val="24"/>
          <w:szCs w:val="24"/>
          <w:u w:val="none"/>
          <w:lang w:val="en-US"/>
        </w:rPr>
        <w:t>(</w:t>
      </w:r>
      <w:r w:rsidRPr="0F7C4F53" w:rsidR="77A70CE5">
        <w:rPr>
          <w:rFonts w:ascii="Times New Roman" w:hAnsi="Times New Roman"/>
          <w:sz w:val="24"/>
          <w:szCs w:val="24"/>
          <w:u w:val="none"/>
          <w:lang w:val="en-US"/>
        </w:rPr>
        <w:t>36.18 ± 4.85</w:t>
      </w:r>
      <w:r w:rsidRPr="0F7C4F53" w:rsidR="76469D15">
        <w:rPr>
          <w:rFonts w:ascii="Times New Roman" w:hAnsi="Times New Roman"/>
          <w:sz w:val="24"/>
          <w:szCs w:val="24"/>
          <w:u w:val="none"/>
          <w:lang w:val="en-US"/>
        </w:rPr>
        <w:t>). An independent samples t-test concluded that the difference was</w:t>
      </w:r>
      <w:r w:rsidRPr="0F7C4F53" w:rsidR="7C52848C">
        <w:rPr>
          <w:rFonts w:ascii="Times New Roman" w:hAnsi="Times New Roman"/>
          <w:sz w:val="24"/>
          <w:szCs w:val="24"/>
          <w:u w:val="none"/>
          <w:lang w:val="en-US"/>
        </w:rPr>
        <w:t xml:space="preserve"> not</w:t>
      </w:r>
      <w:r w:rsidRPr="0F7C4F53" w:rsidR="76469D15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79463777">
        <w:rPr>
          <w:rFonts w:ascii="Times New Roman" w:hAnsi="Times New Roman"/>
          <w:sz w:val="24"/>
          <w:szCs w:val="24"/>
          <w:u w:val="none"/>
          <w:lang w:val="en-US"/>
        </w:rPr>
        <w:t>statistically</w:t>
      </w:r>
      <w:r w:rsidRPr="0F7C4F53" w:rsidR="76469D15">
        <w:rPr>
          <w:rFonts w:ascii="Times New Roman" w:hAnsi="Times New Roman"/>
          <w:sz w:val="24"/>
          <w:szCs w:val="24"/>
          <w:u w:val="none"/>
          <w:lang w:val="en-US"/>
        </w:rPr>
        <w:t xml:space="preserve"> significant</w:t>
      </w:r>
      <w:r w:rsidRPr="0F7C4F53" w:rsidR="7B335FF8">
        <w:rPr>
          <w:rFonts w:ascii="Times New Roman" w:hAnsi="Times New Roman"/>
          <w:sz w:val="24"/>
          <w:szCs w:val="24"/>
          <w:u w:val="none"/>
          <w:lang w:val="en-US"/>
        </w:rPr>
        <w:t xml:space="preserve">, </w:t>
      </w:r>
      <w:r w:rsidRPr="0F7C4F53" w:rsidR="1CA7EE9F">
        <w:rPr>
          <w:rFonts w:ascii="Times New Roman" w:hAnsi="Times New Roman"/>
          <w:sz w:val="24"/>
          <w:szCs w:val="24"/>
          <w:u w:val="none"/>
          <w:lang w:val="en-US"/>
        </w:rPr>
        <w:t>t (</w:t>
      </w:r>
      <w:r w:rsidRPr="0F7C4F53" w:rsidR="7B335FF8">
        <w:rPr>
          <w:rFonts w:ascii="Times New Roman" w:hAnsi="Times New Roman"/>
          <w:sz w:val="24"/>
          <w:szCs w:val="24"/>
          <w:u w:val="none"/>
          <w:lang w:val="en-US"/>
        </w:rPr>
        <w:t xml:space="preserve">8) = 1.74, p = .120. The mean </w:t>
      </w:r>
      <w:r w:rsidRPr="0F7C4F53" w:rsidR="2017B15F">
        <w:rPr>
          <w:rFonts w:ascii="Times New Roman" w:hAnsi="Times New Roman"/>
          <w:sz w:val="24"/>
          <w:szCs w:val="24"/>
          <w:u w:val="none"/>
          <w:lang w:val="en-US"/>
        </w:rPr>
        <w:t>difference</w:t>
      </w:r>
      <w:r w:rsidRPr="0F7C4F53" w:rsidR="7B335FF8">
        <w:rPr>
          <w:rFonts w:ascii="Times New Roman" w:hAnsi="Times New Roman"/>
          <w:sz w:val="24"/>
          <w:szCs w:val="24"/>
          <w:u w:val="none"/>
          <w:lang w:val="en-US"/>
        </w:rPr>
        <w:t xml:space="preserve"> in groups was 7.09. </w:t>
      </w:r>
      <w:r w:rsidRPr="0F7C4F53" w:rsidR="2FEB3C89">
        <w:rPr>
          <w:rFonts w:ascii="Times New Roman" w:hAnsi="Times New Roman"/>
          <w:sz w:val="24"/>
          <w:szCs w:val="24"/>
          <w:u w:val="none"/>
          <w:lang w:val="en-US"/>
        </w:rPr>
        <w:t>However,</w:t>
      </w:r>
      <w:r w:rsidRPr="0F7C4F53" w:rsidR="1DEBF764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625DAA8A">
        <w:rPr>
          <w:rFonts w:ascii="Times New Roman" w:hAnsi="Times New Roman"/>
          <w:sz w:val="24"/>
          <w:szCs w:val="24"/>
          <w:u w:val="none"/>
          <w:lang w:val="en-US"/>
        </w:rPr>
        <w:t>because there is no statistical significance, the effect size was large (Cohen’s d = 1.12).</w:t>
      </w:r>
    </w:p>
    <w:p w:rsidR="329CC05B" w:rsidP="0F7C4F53" w:rsidRDefault="329CC05B" w14:paraId="1FEC9DD5" w14:textId="1490DDB9">
      <w:pPr>
        <w:pStyle w:val="Normal"/>
        <w:jc w:val="center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148A2467">
        <w:rPr>
          <w:rFonts w:ascii="Times New Roman" w:hAnsi="Times New Roman"/>
          <w:sz w:val="24"/>
          <w:szCs w:val="24"/>
          <w:u w:val="none"/>
          <w:lang w:val="en-US"/>
        </w:rPr>
        <w:t xml:space="preserve">Table 2 – Relative </w:t>
      </w:r>
      <w:r w:rsidRPr="0F7C4F53" w:rsidR="148A2467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148A2467">
        <w:rPr>
          <w:rFonts w:ascii="Times New Roman" w:hAnsi="Times New Roman"/>
          <w:sz w:val="24"/>
          <w:szCs w:val="24"/>
          <w:u w:val="none"/>
          <w:lang w:val="en-US"/>
        </w:rPr>
        <w:t xml:space="preserve"> (ml·kg⁻¹·min⁻¹) in males and females</w:t>
      </w:r>
      <w:r w:rsidRPr="0F7C4F53" w:rsidR="552C0DDF">
        <w:rPr>
          <w:rFonts w:ascii="Times New Roman" w:hAnsi="Times New Roman"/>
          <w:sz w:val="24"/>
          <w:szCs w:val="24"/>
          <w:u w:val="none"/>
          <w:lang w:val="en-US"/>
        </w:rPr>
        <w:t>.</w:t>
      </w:r>
    </w:p>
    <w:tbl>
      <w:tblPr>
        <w:tblStyle w:val="TableGridLight"/>
        <w:bidiVisual w:val="0"/>
        <w:tblW w:w="0" w:type="auto"/>
        <w:jc w:val="center"/>
        <w:tblLook w:val="06A0" w:firstRow="1" w:lastRow="0" w:firstColumn="1" w:lastColumn="0" w:noHBand="1" w:noVBand="1"/>
      </w:tblPr>
      <w:tblGrid>
        <w:gridCol w:w="2047"/>
        <w:gridCol w:w="2090"/>
        <w:gridCol w:w="3033"/>
      </w:tblGrid>
      <w:tr w:rsidR="64F98438" w:rsidTr="0F7C4F53" w14:paraId="4844F8C7">
        <w:trPr>
          <w:trHeight w:val="300"/>
        </w:trPr>
        <w:tc>
          <w:tcPr>
            <w:tcW w:w="2047" w:type="dxa"/>
            <w:tcMar/>
          </w:tcPr>
          <w:p w:rsidR="64F98438" w:rsidP="0F7C4F53" w:rsidRDefault="64F98438" w14:paraId="071603B4" w14:textId="15E43ECA">
            <w:pPr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Sex</w:t>
            </w:r>
          </w:p>
        </w:tc>
        <w:tc>
          <w:tcPr>
            <w:tcW w:w="2090" w:type="dxa"/>
            <w:tcMar/>
          </w:tcPr>
          <w:p w:rsidR="64F98438" w:rsidP="0F7C4F53" w:rsidRDefault="64F98438" w14:paraId="395FAB05" w14:textId="26DB664B">
            <w:pPr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n</w:t>
            </w:r>
          </w:p>
        </w:tc>
        <w:tc>
          <w:tcPr>
            <w:tcW w:w="3033" w:type="dxa"/>
            <w:tcMar/>
          </w:tcPr>
          <w:p w:rsidR="64F98438" w:rsidP="0F7C4F53" w:rsidRDefault="64F98438" w14:paraId="6B439DAC" w14:textId="4CB17483">
            <w:pPr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Mean ± SD (ml·kg⁻¹·min⁻¹)</w:t>
            </w:r>
          </w:p>
        </w:tc>
      </w:tr>
      <w:tr w:rsidR="64F98438" w:rsidTr="0F7C4F53" w14:paraId="3F1EE2ED">
        <w:trPr>
          <w:trHeight w:val="300"/>
        </w:trPr>
        <w:tc>
          <w:tcPr>
            <w:tcW w:w="2047" w:type="dxa"/>
            <w:tcMar/>
          </w:tcPr>
          <w:p w:rsidR="64F98438" w:rsidP="0F7C4F53" w:rsidRDefault="64F98438" w14:paraId="631E6C0C" w14:textId="5ED85A21">
            <w:pPr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Male</w:t>
            </w:r>
          </w:p>
        </w:tc>
        <w:tc>
          <w:tcPr>
            <w:tcW w:w="2090" w:type="dxa"/>
            <w:tcMar/>
          </w:tcPr>
          <w:p w:rsidR="64F98438" w:rsidP="0F7C4F53" w:rsidRDefault="64F98438" w14:paraId="5D6323F3" w14:textId="778A4473">
            <w:pPr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6</w:t>
            </w:r>
          </w:p>
        </w:tc>
        <w:tc>
          <w:tcPr>
            <w:tcW w:w="3033" w:type="dxa"/>
            <w:tcMar/>
          </w:tcPr>
          <w:p w:rsidR="64F98438" w:rsidP="0F7C4F53" w:rsidRDefault="64F98438" w14:paraId="4F4D9441" w14:textId="69E6F792">
            <w:pPr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43.27 ± 7.05</w:t>
            </w:r>
          </w:p>
        </w:tc>
      </w:tr>
      <w:tr w:rsidR="64F98438" w:rsidTr="0F7C4F53" w14:paraId="433CEC9B">
        <w:trPr>
          <w:trHeight w:val="300"/>
        </w:trPr>
        <w:tc>
          <w:tcPr>
            <w:tcW w:w="2047" w:type="dxa"/>
            <w:tcMar/>
          </w:tcPr>
          <w:p w:rsidR="64F98438" w:rsidP="0F7C4F53" w:rsidRDefault="64F98438" w14:paraId="7421ACA7" w14:textId="5E0671F1">
            <w:pPr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Female</w:t>
            </w:r>
          </w:p>
        </w:tc>
        <w:tc>
          <w:tcPr>
            <w:tcW w:w="2090" w:type="dxa"/>
            <w:tcMar/>
          </w:tcPr>
          <w:p w:rsidR="64F98438" w:rsidP="0F7C4F53" w:rsidRDefault="64F98438" w14:paraId="62F0E8DF" w14:textId="0E038F06">
            <w:pPr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4</w:t>
            </w:r>
          </w:p>
        </w:tc>
        <w:tc>
          <w:tcPr>
            <w:tcW w:w="3033" w:type="dxa"/>
            <w:tcMar/>
          </w:tcPr>
          <w:p w:rsidR="64F98438" w:rsidP="0F7C4F53" w:rsidRDefault="64F98438" w14:paraId="35969603" w14:textId="5C0B747C">
            <w:pPr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36.18 ± 4.85</w:t>
            </w:r>
          </w:p>
        </w:tc>
      </w:tr>
    </w:tbl>
    <w:p w:rsidR="09E9BCE5" w:rsidP="0F7C4F53" w:rsidRDefault="09E9BCE5" w14:paraId="1595F701" w14:textId="337FD55B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0F7C4F53" w:rsidRDefault="09E9BCE5" w14:paraId="5D4C26E7" w14:textId="5E93DBF9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0F7C4F53" w:rsidRDefault="09E9BCE5" w14:paraId="08661053" w14:textId="5FA68F95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0F7C4F53" w:rsidRDefault="09E9BCE5" w14:paraId="047A649F" w14:textId="496C5EB1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0F7C4F53" w:rsidRDefault="09E9BCE5" w14:paraId="27534022" w14:textId="026742D9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0F7C4F53" w:rsidRDefault="09E9BCE5" w14:paraId="064A680F" w14:textId="79C81653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0F7C4F53" w:rsidRDefault="09E9BCE5" w14:paraId="7BF0C30D" w14:textId="461BA2AD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0F7C4F53" w:rsidRDefault="09E9BCE5" w14:paraId="3B8AE0CB" w14:textId="5D476973">
      <w:pPr>
        <w:pStyle w:val="Normal"/>
        <w:jc w:val="center"/>
        <w:rPr>
          <w:rFonts w:ascii="Times New Roman" w:hAnsi="Times New Roman"/>
          <w:sz w:val="24"/>
          <w:szCs w:val="24"/>
          <w:u w:val="none"/>
        </w:rPr>
      </w:pPr>
    </w:p>
    <w:p w:rsidR="09E9BCE5" w:rsidP="64F98438" w:rsidRDefault="09E9BCE5" w14:paraId="1150B70D" w14:textId="237183C9">
      <w:pPr>
        <w:pStyle w:val="Normal"/>
        <w:jc w:val="center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113CC523">
        <w:rPr>
          <w:rFonts w:ascii="Times New Roman" w:hAnsi="Times New Roman"/>
          <w:sz w:val="24"/>
          <w:szCs w:val="24"/>
          <w:u w:val="none"/>
          <w:lang w:val="en-US"/>
        </w:rPr>
        <w:t xml:space="preserve">Figure 2 - Relative </w:t>
      </w:r>
      <w:r w:rsidRPr="0F7C4F53" w:rsidR="113CC523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113CC523">
        <w:rPr>
          <w:rFonts w:ascii="Times New Roman" w:hAnsi="Times New Roman"/>
          <w:sz w:val="24"/>
          <w:szCs w:val="24"/>
          <w:u w:val="none"/>
          <w:lang w:val="en-US"/>
        </w:rPr>
        <w:t xml:space="preserve"> (ml·kg⁻¹·min⁻¹) in males and females</w:t>
      </w:r>
      <w:r w:rsidRPr="0F7C4F53" w:rsidR="4C5CC0C6">
        <w:rPr>
          <w:rFonts w:ascii="Times New Roman" w:hAnsi="Times New Roman"/>
          <w:sz w:val="24"/>
          <w:szCs w:val="24"/>
          <w:u w:val="none"/>
          <w:lang w:val="en-US"/>
        </w:rPr>
        <w:t xml:space="preserve"> (n = 10)</w:t>
      </w:r>
      <w:r w:rsidRPr="0F7C4F53" w:rsidR="113CC523">
        <w:rPr>
          <w:rFonts w:ascii="Times New Roman" w:hAnsi="Times New Roman"/>
          <w:sz w:val="24"/>
          <w:szCs w:val="24"/>
          <w:u w:val="none"/>
          <w:lang w:val="en-US"/>
        </w:rPr>
        <w:t>.</w:t>
      </w:r>
    </w:p>
    <w:p w:rsidR="17935DEE" w:rsidP="64F98438" w:rsidRDefault="17935DEE" w14:paraId="4BB37CFF" w14:textId="3D76D8FD">
      <w:pPr>
        <w:pStyle w:val="Normal"/>
        <w:jc w:val="center"/>
      </w:pPr>
      <w:r w:rsidR="0C894C99">
        <w:drawing>
          <wp:inline wp14:editId="22ABAFD6" wp14:anchorId="519CED61">
            <wp:extent cx="3469419" cy="2085342"/>
            <wp:effectExtent l="0" t="0" r="0" b="0"/>
            <wp:docPr id="13971688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7168836" name="Picture 1397168836"/>
                    <pic:cNvPicPr/>
                  </pic:nvPicPr>
                  <pic:blipFill>
                    <a:blip xmlns:r="http://schemas.openxmlformats.org/officeDocument/2006/relationships" r:embed="rId17344663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69419" cy="2085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6C35DD" w:rsidP="0F7C4F53" w:rsidRDefault="1C6C35DD" w14:paraId="3E302A6E" w14:textId="70827DE1">
      <w:pPr>
        <w:pStyle w:val="Normal"/>
        <w:rPr>
          <w:rFonts w:ascii="Times New Roman" w:hAnsi="Times New Roman"/>
          <w:sz w:val="24"/>
          <w:szCs w:val="24"/>
          <w:u w:val="single"/>
        </w:rPr>
      </w:pPr>
    </w:p>
    <w:p w:rsidR="1C6C35DD" w:rsidP="0F7C4F53" w:rsidRDefault="1C6C35DD" w14:paraId="33375B67" w14:textId="0E5E3C5E">
      <w:pPr>
        <w:pStyle w:val="Normal"/>
        <w:rPr>
          <w:rFonts w:ascii="Times New Roman" w:hAnsi="Times New Roman"/>
          <w:sz w:val="24"/>
          <w:szCs w:val="24"/>
          <w:u w:val="single"/>
        </w:rPr>
      </w:pPr>
      <w:r w:rsidRPr="0F7C4F53" w:rsidR="4D737460">
        <w:rPr>
          <w:rFonts w:ascii="Times New Roman" w:hAnsi="Times New Roman"/>
          <w:sz w:val="24"/>
          <w:szCs w:val="24"/>
          <w:u w:val="single"/>
        </w:rPr>
        <w:t>Interpretation</w:t>
      </w:r>
    </w:p>
    <w:p w:rsidR="1C6C35DD" w:rsidP="0F7C4F53" w:rsidRDefault="1C6C35DD" w14:paraId="188986EC" w14:textId="3BE32545">
      <w:pPr>
        <w:pStyle w:val="Normal"/>
        <w:jc w:val="left"/>
        <w:rPr>
          <w:rFonts w:ascii="Times New Roman" w:hAnsi="Times New Roman"/>
          <w:sz w:val="24"/>
          <w:szCs w:val="24"/>
          <w:u w:val="none"/>
        </w:rPr>
      </w:pPr>
      <w:r w:rsidR="5731B8DA">
        <w:rPr/>
        <w:t>The data collected highlight that male</w:t>
      </w:r>
      <w:r w:rsidR="5719FBF2">
        <w:rPr/>
        <w:t xml:space="preserve"> participants</w:t>
      </w:r>
      <w:r w:rsidR="5731B8DA">
        <w:rPr/>
        <w:t xml:space="preserve"> had higher r</w:t>
      </w:r>
      <w:r w:rsidRPr="0F7C4F53" w:rsidR="5731B8DA">
        <w:rPr>
          <w:rFonts w:ascii="Times New Roman" w:hAnsi="Times New Roman"/>
          <w:sz w:val="24"/>
          <w:szCs w:val="24"/>
          <w:u w:val="none"/>
        </w:rPr>
        <w:t xml:space="preserve">elative </w:t>
      </w:r>
      <w:r w:rsidRPr="0F7C4F53" w:rsidR="5731B8DA">
        <w:rPr>
          <w:rFonts w:ascii="Times New Roman" w:hAnsi="Times New Roman"/>
          <w:sz w:val="24"/>
          <w:szCs w:val="24"/>
          <w:u w:val="none"/>
        </w:rPr>
        <w:t>VO₂max</w:t>
      </w:r>
      <w:r w:rsidRPr="0F7C4F53" w:rsidR="5731B8DA">
        <w:rPr>
          <w:rFonts w:ascii="Times New Roman" w:hAnsi="Times New Roman"/>
          <w:sz w:val="24"/>
          <w:szCs w:val="24"/>
          <w:u w:val="none"/>
        </w:rPr>
        <w:t xml:space="preserve"> compared </w:t>
      </w:r>
      <w:r w:rsidRPr="0F7C4F53" w:rsidR="76D31D54">
        <w:rPr>
          <w:rFonts w:ascii="Times New Roman" w:hAnsi="Times New Roman"/>
          <w:sz w:val="24"/>
          <w:szCs w:val="24"/>
          <w:u w:val="none"/>
        </w:rPr>
        <w:t>to the female participants</w:t>
      </w:r>
      <w:r w:rsidRPr="0F7C4F53" w:rsidR="6604C691">
        <w:rPr>
          <w:rFonts w:ascii="Times New Roman" w:hAnsi="Times New Roman"/>
          <w:sz w:val="24"/>
          <w:szCs w:val="24"/>
          <w:u w:val="none"/>
        </w:rPr>
        <w:t>.</w:t>
      </w:r>
      <w:r w:rsidRPr="0F7C4F53" w:rsidR="44221808">
        <w:rPr>
          <w:rFonts w:ascii="Times New Roman" w:hAnsi="Times New Roman"/>
          <w:sz w:val="24"/>
          <w:szCs w:val="24"/>
          <w:u w:val="none"/>
        </w:rPr>
        <w:t xml:space="preserve"> The difference was not statistically significant, </w:t>
      </w:r>
      <w:r w:rsidRPr="0F7C4F53" w:rsidR="44221808">
        <w:rPr>
          <w:rFonts w:ascii="Times New Roman" w:hAnsi="Times New Roman"/>
          <w:sz w:val="24"/>
          <w:szCs w:val="24"/>
          <w:u w:val="none"/>
        </w:rPr>
        <w:t>indicating</w:t>
      </w:r>
      <w:r w:rsidRPr="0F7C4F53" w:rsidR="44221808">
        <w:rPr>
          <w:rFonts w:ascii="Times New Roman" w:hAnsi="Times New Roman"/>
          <w:sz w:val="24"/>
          <w:szCs w:val="24"/>
          <w:u w:val="none"/>
        </w:rPr>
        <w:t xml:space="preserve"> that </w:t>
      </w:r>
      <w:r w:rsidRPr="0F7C4F53" w:rsidR="507F0F65">
        <w:rPr>
          <w:rFonts w:ascii="Times New Roman" w:hAnsi="Times New Roman"/>
          <w:sz w:val="24"/>
          <w:szCs w:val="24"/>
          <w:u w:val="none"/>
        </w:rPr>
        <w:t>the d</w:t>
      </w:r>
      <w:r w:rsidRPr="0F7C4F53" w:rsidR="45B9040A">
        <w:rPr>
          <w:rFonts w:ascii="Times New Roman" w:hAnsi="Times New Roman"/>
          <w:sz w:val="24"/>
          <w:szCs w:val="24"/>
          <w:u w:val="none"/>
        </w:rPr>
        <w:t>ifference</w:t>
      </w:r>
      <w:r w:rsidRPr="0F7C4F53" w:rsidR="507F0F65">
        <w:rPr>
          <w:rFonts w:ascii="Times New Roman" w:hAnsi="Times New Roman"/>
          <w:sz w:val="24"/>
          <w:szCs w:val="24"/>
          <w:u w:val="none"/>
        </w:rPr>
        <w:t xml:space="preserve"> in </w:t>
      </w:r>
      <w:r w:rsidRPr="0F7C4F53" w:rsidR="44221808">
        <w:rPr>
          <w:rFonts w:ascii="Times New Roman" w:hAnsi="Times New Roman"/>
          <w:sz w:val="24"/>
          <w:szCs w:val="24"/>
          <w:u w:val="none"/>
        </w:rPr>
        <w:t>VO₂max</w:t>
      </w:r>
      <w:r w:rsidRPr="0F7C4F53" w:rsidR="44221808">
        <w:rPr>
          <w:rFonts w:ascii="Times New Roman" w:hAnsi="Times New Roman"/>
          <w:sz w:val="24"/>
          <w:szCs w:val="24"/>
          <w:u w:val="none"/>
        </w:rPr>
        <w:t xml:space="preserve"> between both male and female </w:t>
      </w:r>
      <w:r w:rsidRPr="0F7C4F53" w:rsidR="31239F80">
        <w:rPr>
          <w:rFonts w:ascii="Times New Roman" w:hAnsi="Times New Roman"/>
          <w:sz w:val="24"/>
          <w:szCs w:val="24"/>
          <w:u w:val="none"/>
        </w:rPr>
        <w:t>participants</w:t>
      </w:r>
      <w:r w:rsidRPr="0F7C4F53" w:rsidR="7911CEA7">
        <w:rPr>
          <w:rFonts w:ascii="Times New Roman" w:hAnsi="Times New Roman"/>
          <w:sz w:val="24"/>
          <w:szCs w:val="24"/>
          <w:u w:val="none"/>
        </w:rPr>
        <w:t xml:space="preserve"> was not significantly different</w:t>
      </w:r>
      <w:r w:rsidRPr="0F7C4F53" w:rsidR="0D5948E0">
        <w:rPr>
          <w:rFonts w:ascii="Times New Roman" w:hAnsi="Times New Roman"/>
          <w:sz w:val="24"/>
          <w:szCs w:val="24"/>
          <w:u w:val="none"/>
        </w:rPr>
        <w:t xml:space="preserve">. </w:t>
      </w:r>
      <w:r w:rsidRPr="0F7C4F53" w:rsidR="6A9094E6">
        <w:rPr>
          <w:rFonts w:ascii="Times New Roman" w:hAnsi="Times New Roman"/>
          <w:sz w:val="24"/>
          <w:szCs w:val="24"/>
          <w:u w:val="none"/>
        </w:rPr>
        <w:t xml:space="preserve">However, </w:t>
      </w:r>
      <w:r w:rsidRPr="0F7C4F53" w:rsidR="6A9094E6">
        <w:rPr>
          <w:rFonts w:ascii="Times New Roman" w:hAnsi="Times New Roman"/>
          <w:sz w:val="24"/>
          <w:szCs w:val="24"/>
          <w:u w:val="none"/>
        </w:rPr>
        <w:t xml:space="preserve">the </w:t>
      </w:r>
      <w:r w:rsidRPr="0F7C4F53" w:rsidR="4A8CD958">
        <w:rPr>
          <w:rFonts w:ascii="Times New Roman" w:hAnsi="Times New Roman"/>
          <w:sz w:val="24"/>
          <w:szCs w:val="24"/>
          <w:u w:val="none"/>
        </w:rPr>
        <w:t xml:space="preserve">small sample </w:t>
      </w:r>
      <w:r w:rsidRPr="0F7C4F53" w:rsidR="464CAA4F">
        <w:rPr>
          <w:rFonts w:ascii="Times New Roman" w:hAnsi="Times New Roman"/>
          <w:sz w:val="24"/>
          <w:szCs w:val="24"/>
          <w:u w:val="none"/>
        </w:rPr>
        <w:t>size</w:t>
      </w:r>
      <w:r w:rsidRPr="0F7C4F53" w:rsidR="6A9094E6">
        <w:rPr>
          <w:rFonts w:ascii="Times New Roman" w:hAnsi="Times New Roman"/>
          <w:sz w:val="24"/>
          <w:szCs w:val="24"/>
          <w:u w:val="none"/>
        </w:rPr>
        <w:t xml:space="preserve"> of the experiment </w:t>
      </w:r>
      <w:r w:rsidRPr="0F7C4F53" w:rsidR="15CDB0E5">
        <w:rPr>
          <w:rFonts w:ascii="Times New Roman" w:hAnsi="Times New Roman"/>
          <w:sz w:val="24"/>
          <w:szCs w:val="24"/>
          <w:u w:val="none"/>
        </w:rPr>
        <w:t>suggests that</w:t>
      </w:r>
      <w:r w:rsidRPr="0F7C4F53" w:rsidR="1FA2817B">
        <w:rPr>
          <w:rFonts w:ascii="Times New Roman" w:hAnsi="Times New Roman"/>
          <w:sz w:val="24"/>
          <w:szCs w:val="24"/>
          <w:u w:val="none"/>
        </w:rPr>
        <w:t xml:space="preserve"> the difference between sexes may be meaningful.</w:t>
      </w:r>
    </w:p>
    <w:p w:rsidR="1C6C35DD" w:rsidP="0F7C4F53" w:rsidRDefault="1C6C35DD" w14:paraId="11040C58" w14:textId="50973DDA">
      <w:pPr>
        <w:pStyle w:val="Normal"/>
        <w:jc w:val="left"/>
        <w:rPr>
          <w:rFonts w:ascii="Times New Roman" w:hAnsi="Times New Roman"/>
          <w:sz w:val="24"/>
          <w:szCs w:val="24"/>
          <w:u w:val="none"/>
          <w:lang w:val="en-US"/>
        </w:rPr>
      </w:pPr>
      <w:r w:rsidRPr="0F7C4F53" w:rsidR="7D57F686">
        <w:rPr>
          <w:rFonts w:ascii="Times New Roman" w:hAnsi="Times New Roman"/>
          <w:sz w:val="24"/>
          <w:szCs w:val="24"/>
          <w:u w:val="none"/>
          <w:lang w:val="en-US"/>
        </w:rPr>
        <w:t xml:space="preserve">The difference in </w:t>
      </w:r>
      <w:r w:rsidRPr="0F7C4F53" w:rsidR="7D57F686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7D57F686">
        <w:rPr>
          <w:rFonts w:ascii="Times New Roman" w:hAnsi="Times New Roman"/>
          <w:sz w:val="24"/>
          <w:szCs w:val="24"/>
          <w:u w:val="none"/>
          <w:lang w:val="en-US"/>
        </w:rPr>
        <w:t xml:space="preserve"> levels between both males and females can be linked to a </w:t>
      </w:r>
      <w:r w:rsidRPr="0F7C4F53" w:rsidR="799EFB63">
        <w:rPr>
          <w:rFonts w:ascii="Times New Roman" w:hAnsi="Times New Roman"/>
          <w:sz w:val="24"/>
          <w:szCs w:val="24"/>
          <w:u w:val="none"/>
          <w:lang w:val="en-US"/>
        </w:rPr>
        <w:t>magnitude</w:t>
      </w:r>
      <w:r w:rsidRPr="0F7C4F53" w:rsidR="7D57F686">
        <w:rPr>
          <w:rFonts w:ascii="Times New Roman" w:hAnsi="Times New Roman"/>
          <w:sz w:val="24"/>
          <w:szCs w:val="24"/>
          <w:u w:val="none"/>
          <w:lang w:val="en-US"/>
        </w:rPr>
        <w:t xml:space="preserve"> of </w:t>
      </w:r>
      <w:r w:rsidRPr="0F7C4F53" w:rsidR="320A6F12">
        <w:rPr>
          <w:rFonts w:ascii="Times New Roman" w:hAnsi="Times New Roman"/>
          <w:sz w:val="24"/>
          <w:szCs w:val="24"/>
          <w:u w:val="none"/>
          <w:lang w:val="en-US"/>
        </w:rPr>
        <w:t>variables</w:t>
      </w:r>
      <w:r w:rsidRPr="0F7C4F53" w:rsidR="7D57F686">
        <w:rPr>
          <w:rFonts w:ascii="Times New Roman" w:hAnsi="Times New Roman"/>
          <w:sz w:val="24"/>
          <w:szCs w:val="24"/>
          <w:u w:val="none"/>
          <w:lang w:val="en-US"/>
        </w:rPr>
        <w:t xml:space="preserve">, </w:t>
      </w:r>
      <w:r w:rsidRPr="0F7C4F53" w:rsidR="7808D033">
        <w:rPr>
          <w:rFonts w:ascii="Times New Roman" w:hAnsi="Times New Roman"/>
          <w:sz w:val="24"/>
          <w:szCs w:val="24"/>
          <w:u w:val="none"/>
          <w:lang w:val="en-US"/>
        </w:rPr>
        <w:t xml:space="preserve">greater lean muscle mass in males, </w:t>
      </w:r>
      <w:r w:rsidRPr="0F7C4F53" w:rsidR="481FC6F1">
        <w:rPr>
          <w:rFonts w:ascii="Times New Roman" w:hAnsi="Times New Roman"/>
          <w:sz w:val="24"/>
          <w:szCs w:val="24"/>
          <w:u w:val="none"/>
          <w:lang w:val="en-US"/>
        </w:rPr>
        <w:t xml:space="preserve">higher </w:t>
      </w:r>
      <w:r w:rsidRPr="0F7C4F53" w:rsidR="4D759A19">
        <w:rPr>
          <w:rFonts w:ascii="Times New Roman" w:hAnsi="Times New Roman"/>
          <w:sz w:val="24"/>
          <w:szCs w:val="24"/>
          <w:u w:val="none"/>
          <w:lang w:val="en-US"/>
        </w:rPr>
        <w:t>haemoglobin</w:t>
      </w:r>
      <w:r w:rsidRPr="0F7C4F53" w:rsidR="481FC6F1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42EAF68E">
        <w:rPr>
          <w:rFonts w:ascii="Times New Roman" w:hAnsi="Times New Roman"/>
          <w:sz w:val="24"/>
          <w:szCs w:val="24"/>
          <w:u w:val="none"/>
          <w:lang w:val="en-US"/>
        </w:rPr>
        <w:t>level</w:t>
      </w:r>
      <w:r w:rsidRPr="0F7C4F53" w:rsidR="42EAF68E">
        <w:rPr>
          <w:rFonts w:ascii="Times New Roman" w:hAnsi="Times New Roman"/>
          <w:sz w:val="24"/>
          <w:szCs w:val="24"/>
          <w:u w:val="none"/>
          <w:lang w:val="en-US"/>
        </w:rPr>
        <w:t>s,</w:t>
      </w:r>
      <w:r w:rsidRPr="0F7C4F53" w:rsidR="481FC6F1">
        <w:rPr>
          <w:rFonts w:ascii="Times New Roman" w:hAnsi="Times New Roman"/>
          <w:sz w:val="24"/>
          <w:szCs w:val="24"/>
          <w:u w:val="none"/>
          <w:lang w:val="en-US"/>
        </w:rPr>
        <w:t xml:space="preserve"> and greater stroke volumes</w:t>
      </w:r>
      <w:r w:rsidRPr="0F7C4F53" w:rsidR="522362BC">
        <w:rPr>
          <w:rFonts w:ascii="Times New Roman" w:hAnsi="Times New Roman"/>
          <w:sz w:val="24"/>
          <w:szCs w:val="24"/>
          <w:u w:val="none"/>
          <w:lang w:val="en-US"/>
        </w:rPr>
        <w:t xml:space="preserve"> (Santisteban </w:t>
      </w:r>
      <w:r w:rsidRPr="0F7C4F53" w:rsidR="522362BC">
        <w:rPr>
          <w:rFonts w:ascii="Times New Roman" w:hAnsi="Times New Roman"/>
          <w:i w:val="1"/>
          <w:iCs w:val="1"/>
          <w:sz w:val="24"/>
          <w:szCs w:val="24"/>
          <w:u w:val="none"/>
          <w:lang w:val="en-US"/>
        </w:rPr>
        <w:t>et al</w:t>
      </w:r>
      <w:r w:rsidRPr="0F7C4F53" w:rsidR="522362BC">
        <w:rPr>
          <w:rFonts w:ascii="Times New Roman" w:hAnsi="Times New Roman"/>
          <w:sz w:val="24"/>
          <w:szCs w:val="24"/>
          <w:u w:val="none"/>
          <w:lang w:val="en-US"/>
        </w:rPr>
        <w:t>., 2022)</w:t>
      </w:r>
      <w:r w:rsidRPr="0F7C4F53" w:rsidR="481FC6F1">
        <w:rPr>
          <w:rFonts w:ascii="Times New Roman" w:hAnsi="Times New Roman"/>
          <w:sz w:val="24"/>
          <w:szCs w:val="24"/>
          <w:u w:val="none"/>
          <w:lang w:val="en-US"/>
        </w:rPr>
        <w:t xml:space="preserve">. These confounding variables have been shown to increase </w:t>
      </w:r>
      <w:r w:rsidRPr="0F7C4F53" w:rsidR="5E873220">
        <w:rPr>
          <w:rFonts w:ascii="Times New Roman" w:hAnsi="Times New Roman"/>
          <w:sz w:val="24"/>
          <w:szCs w:val="24"/>
          <w:u w:val="none"/>
          <w:lang w:val="en-US"/>
        </w:rPr>
        <w:t xml:space="preserve">oxygen efficiency and </w:t>
      </w:r>
      <w:r w:rsidRPr="0F7C4F53" w:rsidR="5E873220">
        <w:rPr>
          <w:rFonts w:ascii="Times New Roman" w:hAnsi="Times New Roman"/>
          <w:sz w:val="24"/>
          <w:szCs w:val="24"/>
          <w:u w:val="none"/>
          <w:lang w:val="en-US"/>
        </w:rPr>
        <w:t>utilization</w:t>
      </w:r>
      <w:r w:rsidRPr="0F7C4F53" w:rsidR="5E873220">
        <w:rPr>
          <w:rFonts w:ascii="Times New Roman" w:hAnsi="Times New Roman"/>
          <w:sz w:val="24"/>
          <w:szCs w:val="24"/>
          <w:u w:val="none"/>
          <w:lang w:val="en-US"/>
        </w:rPr>
        <w:t xml:space="preserve"> while performi</w:t>
      </w:r>
      <w:r w:rsidRPr="0F7C4F53" w:rsidR="5E873220">
        <w:rPr>
          <w:rFonts w:ascii="Times New Roman" w:hAnsi="Times New Roman"/>
          <w:sz w:val="24"/>
          <w:szCs w:val="24"/>
          <w:u w:val="none"/>
          <w:lang w:val="en-US"/>
        </w:rPr>
        <w:t xml:space="preserve">ng maximal </w:t>
      </w:r>
      <w:r w:rsidRPr="0F7C4F53" w:rsidR="5E873220">
        <w:rPr>
          <w:rFonts w:ascii="Times New Roman" w:hAnsi="Times New Roman"/>
          <w:sz w:val="24"/>
          <w:szCs w:val="24"/>
          <w:u w:val="none"/>
          <w:lang w:val="en-US"/>
        </w:rPr>
        <w:t>exercise</w:t>
      </w:r>
      <w:r w:rsidRPr="0F7C4F53" w:rsidR="08F05955">
        <w:rPr>
          <w:rFonts w:ascii="Times New Roman" w:hAnsi="Times New Roman"/>
          <w:sz w:val="24"/>
          <w:szCs w:val="24"/>
          <w:u w:val="none"/>
          <w:lang w:val="en-US"/>
        </w:rPr>
        <w:t xml:space="preserve"> (Diaz-Canestro </w:t>
      </w:r>
      <w:r w:rsidRPr="0F7C4F53" w:rsidR="08F05955">
        <w:rPr>
          <w:rFonts w:ascii="Times New Roman" w:hAnsi="Times New Roman"/>
          <w:i w:val="1"/>
          <w:iCs w:val="1"/>
          <w:sz w:val="24"/>
          <w:szCs w:val="24"/>
          <w:u w:val="none"/>
          <w:lang w:val="en-US"/>
        </w:rPr>
        <w:t>et al</w:t>
      </w:r>
      <w:r w:rsidRPr="0F7C4F53" w:rsidR="08F05955">
        <w:rPr>
          <w:rFonts w:ascii="Times New Roman" w:hAnsi="Times New Roman"/>
          <w:sz w:val="24"/>
          <w:szCs w:val="24"/>
          <w:u w:val="none"/>
          <w:lang w:val="en-US"/>
        </w:rPr>
        <w:t>., 2022)</w:t>
      </w:r>
      <w:r w:rsidRPr="0F7C4F53" w:rsidR="5E873220">
        <w:rPr>
          <w:rFonts w:ascii="Times New Roman" w:hAnsi="Times New Roman"/>
          <w:sz w:val="24"/>
          <w:szCs w:val="24"/>
          <w:u w:val="none"/>
          <w:lang w:val="en-US"/>
        </w:rPr>
        <w:t>.</w:t>
      </w:r>
    </w:p>
    <w:p w:rsidR="1C6C35DD" w:rsidP="0F7C4F53" w:rsidRDefault="1C6C35DD" w14:paraId="38E8086C" w14:textId="1A2B50D2">
      <w:pPr>
        <w:pStyle w:val="Normal"/>
        <w:jc w:val="left"/>
        <w:rPr>
          <w:rFonts w:ascii="Times New Roman" w:hAnsi="Times New Roman"/>
          <w:sz w:val="24"/>
          <w:szCs w:val="24"/>
          <w:u w:val="single"/>
        </w:rPr>
      </w:pPr>
      <w:r w:rsidRPr="0F7C4F53" w:rsidR="4546C76D">
        <w:rPr>
          <w:rFonts w:ascii="Times New Roman" w:hAnsi="Times New Roman"/>
          <w:sz w:val="24"/>
          <w:szCs w:val="24"/>
          <w:u w:val="single"/>
        </w:rPr>
        <w:t>Reflection &amp; Application</w:t>
      </w:r>
    </w:p>
    <w:p w:rsidR="1C6C35DD" w:rsidP="0F7C4F53" w:rsidRDefault="1C6C35DD" w14:paraId="02694143" w14:textId="5E85A906">
      <w:pPr>
        <w:pStyle w:val="Normal"/>
        <w:jc w:val="left"/>
        <w:rPr>
          <w:rFonts w:ascii="Times New Roman" w:hAnsi="Times New Roman"/>
          <w:b w:val="1"/>
          <w:bCs w:val="1"/>
          <w:sz w:val="28"/>
          <w:szCs w:val="28"/>
          <w:u w:val="single"/>
          <w:lang w:val="en-US"/>
        </w:rPr>
      </w:pPr>
      <w:r w:rsidRPr="0F7C4F53" w:rsidR="3B9DD941">
        <w:rPr>
          <w:rFonts w:ascii="Times New Roman" w:hAnsi="Times New Roman"/>
          <w:sz w:val="24"/>
          <w:szCs w:val="24"/>
          <w:u w:val="none"/>
          <w:lang w:val="en-US"/>
        </w:rPr>
        <w:t>The lack of statistical significance may be hindered by the subject sample size.</w:t>
      </w:r>
      <w:r w:rsidRPr="0F7C4F53" w:rsidR="3B9DD941">
        <w:rPr>
          <w:rFonts w:ascii="Times New Roman" w:hAnsi="Times New Roman"/>
          <w:sz w:val="24"/>
          <w:szCs w:val="24"/>
          <w:u w:val="none"/>
          <w:lang w:val="en-US"/>
        </w:rPr>
        <w:t xml:space="preserve"> This can </w:t>
      </w:r>
      <w:r w:rsidRPr="0F7C4F53" w:rsidR="7CD81481">
        <w:rPr>
          <w:rFonts w:ascii="Times New Roman" w:hAnsi="Times New Roman"/>
          <w:sz w:val="24"/>
          <w:szCs w:val="24"/>
          <w:u w:val="none"/>
          <w:lang w:val="en-US"/>
        </w:rPr>
        <w:t xml:space="preserve">affect </w:t>
      </w:r>
      <w:r w:rsidRPr="0F7C4F53" w:rsidR="5D62B111">
        <w:rPr>
          <w:rFonts w:ascii="Times New Roman" w:hAnsi="Times New Roman"/>
          <w:sz w:val="24"/>
          <w:szCs w:val="24"/>
          <w:u w:val="none"/>
          <w:lang w:val="en-US"/>
        </w:rPr>
        <w:t>statistical</w:t>
      </w:r>
      <w:r w:rsidRPr="0F7C4F53" w:rsidR="7CD81481">
        <w:rPr>
          <w:rFonts w:ascii="Times New Roman" w:hAnsi="Times New Roman"/>
          <w:sz w:val="24"/>
          <w:szCs w:val="24"/>
          <w:u w:val="none"/>
          <w:lang w:val="en-US"/>
        </w:rPr>
        <w:t xml:space="preserve"> prevalence and the ability to highlight any unique differences between both g</w:t>
      </w:r>
      <w:r w:rsidRPr="0F7C4F53" w:rsidR="72AB4688">
        <w:rPr>
          <w:rFonts w:ascii="Times New Roman" w:hAnsi="Times New Roman"/>
          <w:sz w:val="24"/>
          <w:szCs w:val="24"/>
          <w:u w:val="none"/>
          <w:lang w:val="en-US"/>
        </w:rPr>
        <w:t>roups.</w:t>
      </w:r>
      <w:r w:rsidRPr="0F7C4F53" w:rsidR="06761EE3">
        <w:rPr>
          <w:rFonts w:ascii="Times New Roman" w:hAnsi="Times New Roman"/>
          <w:sz w:val="24"/>
          <w:szCs w:val="24"/>
          <w:u w:val="none"/>
          <w:lang w:val="en-US"/>
        </w:rPr>
        <w:t xml:space="preserve"> A recognized limitation of the experiment is participant of difference with experience and familiarity when cycling. This may have influenced the </w:t>
      </w:r>
      <w:r w:rsidRPr="0F7C4F53" w:rsidR="06761EE3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06761EE3">
        <w:rPr>
          <w:rFonts w:ascii="Times New Roman" w:hAnsi="Times New Roman"/>
          <w:sz w:val="24"/>
          <w:szCs w:val="24"/>
          <w:u w:val="none"/>
          <w:lang w:val="en-US"/>
        </w:rPr>
        <w:t xml:space="preserve"> levels achieved by experienced participants</w:t>
      </w:r>
      <w:r w:rsidRPr="0F7C4F53" w:rsidR="5726BD69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5726BD69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(Midgley </w:t>
      </w:r>
      <w:r w:rsidRPr="0F7C4F53" w:rsidR="5726BD69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et al</w:t>
      </w:r>
      <w:r w:rsidRPr="0F7C4F53" w:rsidR="5726BD69">
        <w:rPr>
          <w:rFonts w:ascii="Times New Roman" w:hAnsi="Times New Roman" w:eastAsia="Times New Roman" w:cs="Times New Roman"/>
          <w:sz w:val="24"/>
          <w:szCs w:val="24"/>
          <w:lang w:val="en-US"/>
        </w:rPr>
        <w:t>., 2008)</w:t>
      </w:r>
      <w:r w:rsidRPr="0F7C4F53" w:rsidR="06761EE3">
        <w:rPr>
          <w:rFonts w:ascii="Times New Roman" w:hAnsi="Times New Roman"/>
          <w:sz w:val="24"/>
          <w:szCs w:val="24"/>
          <w:u w:val="none"/>
          <w:lang w:val="en-US"/>
        </w:rPr>
        <w:t xml:space="preserve">. 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 xml:space="preserve">Acknowledging potential differences within sex-based 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 xml:space="preserve"> c</w:t>
      </w:r>
      <w:r w:rsidRPr="0F7C4F53" w:rsidR="670D2F71">
        <w:rPr>
          <w:rFonts w:ascii="Times New Roman" w:hAnsi="Times New Roman"/>
          <w:sz w:val="24"/>
          <w:szCs w:val="24"/>
          <w:u w:val="none"/>
          <w:lang w:val="en-US"/>
        </w:rPr>
        <w:t>apa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 xml:space="preserve">bilities can 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>a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>ssist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 xml:space="preserve">practitioners </w:t>
      </w:r>
      <w:r w:rsidRPr="0F7C4F53" w:rsidR="2DDEB4A7">
        <w:rPr>
          <w:rFonts w:ascii="Times New Roman" w:hAnsi="Times New Roman"/>
          <w:sz w:val="24"/>
          <w:szCs w:val="24"/>
          <w:u w:val="none"/>
          <w:lang w:val="en-US"/>
        </w:rPr>
        <w:t>in making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>informed</w:t>
      </w:r>
      <w:r w:rsidRPr="0F7C4F53" w:rsidR="7684C1F4">
        <w:rPr>
          <w:rFonts w:ascii="Times New Roman" w:hAnsi="Times New Roman"/>
          <w:sz w:val="24"/>
          <w:szCs w:val="24"/>
          <w:u w:val="none"/>
          <w:lang w:val="en-US"/>
        </w:rPr>
        <w:t xml:space="preserve">, 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>evidence-based decisions for endurance training programming amongst the elite competitors and recreational athletes for improved performance</w:t>
      </w:r>
      <w:r w:rsidRPr="0F7C4F53" w:rsidR="262BAA76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262BAA76">
        <w:rPr>
          <w:rFonts w:ascii="Times New Roman" w:hAnsi="Times New Roman" w:eastAsia="Times New Roman" w:cs="Times New Roman"/>
          <w:sz w:val="24"/>
          <w:szCs w:val="24"/>
          <w:lang w:val="en-US"/>
        </w:rPr>
        <w:t>(Joyner and Coyle, 2008)</w:t>
      </w:r>
      <w:r w:rsidRPr="0F7C4F53" w:rsidR="1B667D8F">
        <w:rPr>
          <w:rFonts w:ascii="Times New Roman" w:hAnsi="Times New Roman"/>
          <w:sz w:val="24"/>
          <w:szCs w:val="24"/>
          <w:u w:val="none"/>
          <w:lang w:val="en-US"/>
        </w:rPr>
        <w:t>.</w:t>
      </w:r>
    </w:p>
    <w:p w:rsidR="1C6C35DD" w:rsidP="0F7C4F53" w:rsidRDefault="1C6C35DD" w14:paraId="3932FA7F" w14:textId="1E2E91AE">
      <w:pPr>
        <w:pStyle w:val="Normal"/>
        <w:jc w:val="left"/>
        <w:rPr>
          <w:rFonts w:ascii="Times New Roman" w:hAnsi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0F7C4F53" w:rsidR="4202F817">
        <w:rPr>
          <w:b w:val="1"/>
          <w:bCs w:val="1"/>
          <w:sz w:val="28"/>
          <w:szCs w:val="28"/>
          <w:u w:val="single"/>
        </w:rPr>
        <w:t>Experiment 3:</w:t>
      </w:r>
      <w:r w:rsidRPr="0F7C4F53" w:rsidR="75604991">
        <w:rPr>
          <w:b w:val="1"/>
          <w:bCs w:val="1"/>
          <w:sz w:val="28"/>
          <w:szCs w:val="28"/>
          <w:u w:val="single"/>
        </w:rPr>
        <w:t xml:space="preserve"> </w:t>
      </w:r>
      <w:r w:rsidRPr="0F7C4F53" w:rsidR="3F7C6511">
        <w:rPr>
          <w:rFonts w:ascii="Times New Roman" w:hAnsi="Times New Roman"/>
          <w:b w:val="1"/>
          <w:bCs w:val="1"/>
          <w:sz w:val="28"/>
          <w:szCs w:val="28"/>
          <w:u w:val="single"/>
        </w:rPr>
        <w:t>Is broad jump distance more strongly related to 10 m sprint time than CMJ</w:t>
      </w:r>
      <w:r w:rsidRPr="0F7C4F53" w:rsidR="3F7C6511">
        <w:rPr>
          <w:rFonts w:ascii="Times New Roman" w:hAnsi="Times New Roman"/>
          <w:b w:val="1"/>
          <w:bCs w:val="1"/>
          <w:sz w:val="28"/>
          <w:szCs w:val="28"/>
          <w:u w:val="single"/>
        </w:rPr>
        <w:t xml:space="preserve"> height?</w:t>
      </w:r>
    </w:p>
    <w:p w:rsidR="7EF55B70" w:rsidP="64F98438" w:rsidRDefault="7EF55B70" w14:paraId="4773E702" w14:textId="11D983B3">
      <w:pPr>
        <w:pStyle w:val="Normal"/>
        <w:rPr>
          <w:rFonts w:ascii="Times New Roman" w:hAnsi="Times New Roman"/>
          <w:noProof w:val="0"/>
          <w:sz w:val="24"/>
          <w:szCs w:val="24"/>
          <w:u w:val="single"/>
          <w:lang w:val="en-US"/>
        </w:rPr>
      </w:pPr>
      <w:r w:rsidRPr="0F7C4F53" w:rsidR="420D2420">
        <w:rPr>
          <w:rFonts w:ascii="Times New Roman" w:hAnsi="Times New Roman"/>
          <w:sz w:val="24"/>
          <w:szCs w:val="24"/>
          <w:u w:val="single"/>
        </w:rPr>
        <w:t>Objective</w:t>
      </w:r>
    </w:p>
    <w:p w:rsidR="7EF55B70" w:rsidP="64F98438" w:rsidRDefault="7EF55B70" w14:paraId="0BA9C212" w14:textId="6804094A">
      <w:pPr>
        <w:pStyle w:val="Normal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420D2420">
        <w:rPr>
          <w:rFonts w:ascii="Times New Roman" w:hAnsi="Times New Roman"/>
          <w:sz w:val="24"/>
          <w:szCs w:val="24"/>
          <w:u w:val="none"/>
          <w:lang w:val="en-US"/>
        </w:rPr>
        <w:t xml:space="preserve">The </w:t>
      </w:r>
      <w:r w:rsidRPr="0F7C4F53" w:rsidR="420D2420">
        <w:rPr>
          <w:rFonts w:ascii="Times New Roman" w:hAnsi="Times New Roman"/>
          <w:sz w:val="24"/>
          <w:szCs w:val="24"/>
          <w:u w:val="none"/>
          <w:lang w:val="en-US"/>
        </w:rPr>
        <w:t>objective</w:t>
      </w:r>
      <w:r w:rsidRPr="0F7C4F53" w:rsidR="420D2420">
        <w:rPr>
          <w:rFonts w:ascii="Times New Roman" w:hAnsi="Times New Roman"/>
          <w:sz w:val="24"/>
          <w:szCs w:val="24"/>
          <w:u w:val="none"/>
          <w:lang w:val="en-US"/>
        </w:rPr>
        <w:t xml:space="preserve"> of this experiment was to compare the strength of association between 10m sprint time and broad jump distance and </w:t>
      </w:r>
      <w:r w:rsidRPr="0F7C4F53" w:rsidR="420D2420">
        <w:rPr>
          <w:rFonts w:ascii="Times New Roman" w:hAnsi="Times New Roman"/>
          <w:sz w:val="24"/>
          <w:szCs w:val="24"/>
          <w:u w:val="none"/>
          <w:lang w:val="en-US"/>
        </w:rPr>
        <w:t>counter</w:t>
      </w:r>
      <w:r w:rsidRPr="0F7C4F53" w:rsidR="0EAC26F0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420D2420">
        <w:rPr>
          <w:rFonts w:ascii="Times New Roman" w:hAnsi="Times New Roman"/>
          <w:sz w:val="24"/>
          <w:szCs w:val="24"/>
          <w:u w:val="none"/>
          <w:lang w:val="en-US"/>
        </w:rPr>
        <w:t>mo</w:t>
      </w:r>
      <w:r w:rsidRPr="0F7C4F53" w:rsidR="420D2420">
        <w:rPr>
          <w:rFonts w:ascii="Times New Roman" w:hAnsi="Times New Roman"/>
          <w:sz w:val="24"/>
          <w:szCs w:val="24"/>
          <w:u w:val="none"/>
          <w:lang w:val="en-US"/>
        </w:rPr>
        <w:t>vement jum</w:t>
      </w:r>
      <w:r w:rsidRPr="0F7C4F53" w:rsidR="0A54CFC6">
        <w:rPr>
          <w:rFonts w:ascii="Times New Roman" w:hAnsi="Times New Roman"/>
          <w:sz w:val="24"/>
          <w:szCs w:val="24"/>
          <w:u w:val="none"/>
          <w:lang w:val="en-US"/>
        </w:rPr>
        <w:t xml:space="preserve">p (CMJ) height, to </w:t>
      </w:r>
      <w:r w:rsidRPr="0F7C4F53" w:rsidR="0A54CFC6">
        <w:rPr>
          <w:rFonts w:ascii="Times New Roman" w:hAnsi="Times New Roman"/>
          <w:sz w:val="24"/>
          <w:szCs w:val="24"/>
          <w:u w:val="none"/>
          <w:lang w:val="en-US"/>
        </w:rPr>
        <w:t>determine</w:t>
      </w:r>
      <w:r w:rsidRPr="0F7C4F53" w:rsidR="0A54CFC6">
        <w:rPr>
          <w:rFonts w:ascii="Times New Roman" w:hAnsi="Times New Roman"/>
          <w:sz w:val="24"/>
          <w:szCs w:val="24"/>
          <w:u w:val="none"/>
          <w:lang w:val="en-US"/>
        </w:rPr>
        <w:t xml:space="preserve"> which measure better reflects acceleration performance.</w:t>
      </w:r>
    </w:p>
    <w:p w:rsidR="7EF55B70" w:rsidP="64F98438" w:rsidRDefault="7EF55B70" w14:paraId="2D1FEC39" w14:textId="084BC8A2">
      <w:pPr>
        <w:pStyle w:val="Normal"/>
        <w:rPr>
          <w:rFonts w:ascii="Times New Roman" w:hAnsi="Times New Roman"/>
          <w:noProof w:val="0"/>
          <w:sz w:val="24"/>
          <w:szCs w:val="24"/>
          <w:u w:val="single"/>
          <w:lang w:val="en-US"/>
        </w:rPr>
      </w:pPr>
      <w:r w:rsidRPr="0F7C4F53" w:rsidR="0A54CFC6">
        <w:rPr>
          <w:rFonts w:ascii="Times New Roman" w:hAnsi="Times New Roman"/>
          <w:sz w:val="24"/>
          <w:szCs w:val="24"/>
          <w:u w:val="single"/>
        </w:rPr>
        <w:t>Method</w:t>
      </w:r>
    </w:p>
    <w:p w:rsidR="7EF55B70" w:rsidP="64F98438" w:rsidRDefault="7EF55B70" w14:paraId="68586D2E" w14:textId="3CFFA5E6">
      <w:pPr>
        <w:pStyle w:val="Normal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0A54CFC6">
        <w:rPr>
          <w:rFonts w:ascii="Times New Roman" w:hAnsi="Times New Roman"/>
          <w:sz w:val="24"/>
          <w:szCs w:val="24"/>
          <w:u w:val="none"/>
          <w:lang w:val="en-US"/>
        </w:rPr>
        <w:t xml:space="preserve">The university participants </w:t>
      </w:r>
      <w:r w:rsidRPr="0F7C4F53" w:rsidR="071FA54D">
        <w:rPr>
          <w:rFonts w:ascii="Times New Roman" w:hAnsi="Times New Roman"/>
          <w:sz w:val="24"/>
          <w:szCs w:val="24"/>
          <w:u w:val="none"/>
          <w:lang w:val="en-US"/>
        </w:rPr>
        <w:t xml:space="preserve">(n = 15) </w:t>
      </w:r>
      <w:r w:rsidRPr="0F7C4F53" w:rsidR="0A54CFC6">
        <w:rPr>
          <w:rFonts w:ascii="Times New Roman" w:hAnsi="Times New Roman"/>
          <w:sz w:val="24"/>
          <w:szCs w:val="24"/>
          <w:u w:val="none"/>
          <w:lang w:val="en-US"/>
        </w:rPr>
        <w:t>completed a 10m sprint test, a standing broad jump, and a counter movement jump (CMJ)</w:t>
      </w:r>
      <w:r w:rsidRPr="0F7C4F53" w:rsidR="69D8DB94">
        <w:rPr>
          <w:rFonts w:ascii="Times New Roman" w:hAnsi="Times New Roman"/>
          <w:sz w:val="24"/>
          <w:szCs w:val="24"/>
          <w:u w:val="none"/>
          <w:lang w:val="en-US"/>
        </w:rPr>
        <w:t xml:space="preserve">. </w:t>
      </w:r>
      <w:r w:rsidRPr="0F7C4F53" w:rsidR="69D8DB94">
        <w:rPr>
          <w:rFonts w:ascii="Times New Roman" w:hAnsi="Times New Roman"/>
          <w:sz w:val="24"/>
          <w:szCs w:val="24"/>
          <w:u w:val="none"/>
          <w:lang w:val="en-US"/>
        </w:rPr>
        <w:t xml:space="preserve">Prior to testing, participants performed a </w:t>
      </w:r>
      <w:r w:rsidRPr="0F7C4F53" w:rsidR="69D8DB94">
        <w:rPr>
          <w:rFonts w:ascii="Times New Roman" w:hAnsi="Times New Roman"/>
          <w:sz w:val="24"/>
          <w:szCs w:val="24"/>
          <w:u w:val="none"/>
          <w:lang w:val="en-US"/>
        </w:rPr>
        <w:t>standardized</w:t>
      </w:r>
      <w:r w:rsidRPr="0F7C4F53" w:rsidR="69D8DB94">
        <w:rPr>
          <w:rFonts w:ascii="Times New Roman" w:hAnsi="Times New Roman"/>
          <w:sz w:val="24"/>
          <w:szCs w:val="24"/>
          <w:u w:val="none"/>
          <w:lang w:val="en-US"/>
        </w:rPr>
        <w:t xml:space="preserve"> 5-minute RAMP warm-up.</w:t>
      </w:r>
      <w:r w:rsidRPr="0F7C4F53" w:rsidR="69D8DB94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</w:p>
    <w:p w:rsidR="7EF55B70" w:rsidP="0F7C4F53" w:rsidRDefault="7EF55B70" w14:paraId="3C3160FB" w14:textId="34BC8D6E">
      <w:pPr>
        <w:pStyle w:val="Normal"/>
        <w:rPr>
          <w:rFonts w:ascii="Times New Roman" w:hAnsi="Times New Roman"/>
          <w:sz w:val="24"/>
          <w:szCs w:val="24"/>
          <w:u w:val="none"/>
          <w:lang w:val="en-US"/>
        </w:rPr>
      </w:pPr>
      <w:r w:rsidRPr="0F7C4F53" w:rsidR="69D8DB94">
        <w:rPr>
          <w:rFonts w:ascii="Times New Roman" w:hAnsi="Times New Roman"/>
          <w:sz w:val="24"/>
          <w:szCs w:val="24"/>
          <w:u w:val="none"/>
          <w:lang w:val="en-US"/>
        </w:rPr>
        <w:t xml:space="preserve">Broad jump distance (cm) was recorded as the maximum horizontal distance achieved from a two-footed take-off. CMJ height (cm) was measured using a </w:t>
      </w:r>
      <w:r w:rsidRPr="0F7C4F53" w:rsidR="0682BFC1">
        <w:rPr>
          <w:rFonts w:ascii="Times New Roman" w:hAnsi="Times New Roman"/>
          <w:sz w:val="24"/>
          <w:szCs w:val="24"/>
          <w:u w:val="none"/>
          <w:lang w:val="en-US"/>
        </w:rPr>
        <w:t xml:space="preserve">force platform (FP8 2003, HUR Oy, Finland), with </w:t>
      </w:r>
      <w:r w:rsidRPr="0F7C4F53" w:rsidR="0682BFC1">
        <w:rPr>
          <w:rFonts w:ascii="Times New Roman" w:hAnsi="Times New Roman"/>
          <w:sz w:val="24"/>
          <w:szCs w:val="24"/>
          <w:u w:val="none"/>
          <w:lang w:val="en-US"/>
        </w:rPr>
        <w:t>participants k</w:t>
      </w:r>
      <w:r w:rsidRPr="0F7C4F53" w:rsidR="0682BFC1">
        <w:rPr>
          <w:rFonts w:ascii="Times New Roman" w:hAnsi="Times New Roman"/>
          <w:sz w:val="24"/>
          <w:szCs w:val="24"/>
          <w:u w:val="none"/>
          <w:lang w:val="en-US"/>
        </w:rPr>
        <w:t xml:space="preserve">eeping their hands </w:t>
      </w:r>
      <w:r w:rsidRPr="0F7C4F53" w:rsidR="345F7EF0">
        <w:rPr>
          <w:rFonts w:ascii="Times New Roman" w:hAnsi="Times New Roman"/>
          <w:sz w:val="24"/>
          <w:szCs w:val="24"/>
          <w:u w:val="none"/>
          <w:lang w:val="en-US"/>
        </w:rPr>
        <w:t xml:space="preserve">on </w:t>
      </w:r>
      <w:r w:rsidRPr="0F7C4F53" w:rsidR="61C157F8">
        <w:rPr>
          <w:rFonts w:ascii="Times New Roman" w:hAnsi="Times New Roman"/>
          <w:sz w:val="24"/>
          <w:szCs w:val="24"/>
          <w:u w:val="none"/>
          <w:lang w:val="en-US"/>
        </w:rPr>
        <w:t>their</w:t>
      </w:r>
      <w:r w:rsidRPr="0F7C4F53" w:rsidR="0682BFC1">
        <w:rPr>
          <w:rFonts w:ascii="Times New Roman" w:hAnsi="Times New Roman"/>
          <w:sz w:val="24"/>
          <w:szCs w:val="24"/>
          <w:u w:val="none"/>
          <w:lang w:val="en-US"/>
        </w:rPr>
        <w:t xml:space="preserve"> hips to </w:t>
      </w:r>
      <w:r w:rsidRPr="0F7C4F53" w:rsidR="7BE41296">
        <w:rPr>
          <w:rFonts w:ascii="Times New Roman" w:hAnsi="Times New Roman"/>
          <w:sz w:val="24"/>
          <w:szCs w:val="24"/>
          <w:u w:val="none"/>
          <w:lang w:val="en-US"/>
        </w:rPr>
        <w:t>standardized technique</w:t>
      </w:r>
      <w:r w:rsidRPr="0F7C4F53" w:rsidR="630BB5A0">
        <w:rPr>
          <w:rFonts w:ascii="Times New Roman" w:hAnsi="Times New Roman"/>
          <w:sz w:val="24"/>
          <w:szCs w:val="24"/>
          <w:u w:val="none"/>
          <w:lang w:val="en-US"/>
        </w:rPr>
        <w:t>.</w:t>
      </w:r>
      <w:r w:rsidRPr="0F7C4F53" w:rsidR="4DFEADF8">
        <w:rPr>
          <w:rFonts w:ascii="Times New Roman" w:hAnsi="Times New Roman"/>
          <w:sz w:val="24"/>
          <w:szCs w:val="24"/>
          <w:u w:val="none"/>
          <w:lang w:val="en-US"/>
        </w:rPr>
        <w:t xml:space="preserve"> Sprint time (s) was measured using a </w:t>
      </w:r>
      <w:r w:rsidRPr="0F7C4F53" w:rsidR="4DFEADF8">
        <w:rPr>
          <w:rFonts w:ascii="Cambria" w:hAnsi="Cambria" w:eastAsia="Cambria" w:cs="Cambria"/>
          <w:sz w:val="22"/>
          <w:szCs w:val="22"/>
          <w:lang w:val="en-US"/>
        </w:rPr>
        <w:t>Brower Timing System</w:t>
      </w:r>
      <w:r w:rsidRPr="0F7C4F53" w:rsidR="6F77718B">
        <w:rPr>
          <w:rFonts w:ascii="Cambria" w:hAnsi="Cambria" w:eastAsia="Cambria" w:cs="Cambria"/>
          <w:sz w:val="22"/>
          <w:szCs w:val="22"/>
          <w:lang w:val="en-US"/>
        </w:rPr>
        <w:t xml:space="preserve"> (Brower Timing Systems, Draper, UT, USA)</w:t>
      </w:r>
      <w:r w:rsidRPr="0F7C4F53" w:rsidR="0D5D57E1">
        <w:rPr>
          <w:rFonts w:ascii="Cambria" w:hAnsi="Cambria" w:eastAsia="Cambria" w:cs="Cambria"/>
          <w:sz w:val="22"/>
          <w:szCs w:val="22"/>
          <w:lang w:val="en-US"/>
        </w:rPr>
        <w:t xml:space="preserve"> and Apple iPad (Apple)</w:t>
      </w:r>
      <w:r w:rsidRPr="0F7C4F53" w:rsidR="6F77718B">
        <w:rPr>
          <w:rFonts w:ascii="Cambria" w:hAnsi="Cambria" w:eastAsia="Cambria" w:cs="Cambria"/>
          <w:sz w:val="22"/>
          <w:szCs w:val="22"/>
          <w:lang w:val="en-US"/>
        </w:rPr>
        <w:t xml:space="preserve">, with all participants starting just behind the timing </w:t>
      </w:r>
      <w:r w:rsidRPr="0F7C4F53" w:rsidR="19B04C37">
        <w:rPr>
          <w:rFonts w:ascii="Cambria" w:hAnsi="Cambria" w:eastAsia="Cambria" w:cs="Cambria"/>
          <w:sz w:val="22"/>
          <w:szCs w:val="22"/>
          <w:lang w:val="en-US"/>
        </w:rPr>
        <w:t>systems'</w:t>
      </w:r>
      <w:r w:rsidRPr="0F7C4F53" w:rsidR="6F77718B">
        <w:rPr>
          <w:rFonts w:ascii="Cambria" w:hAnsi="Cambria" w:eastAsia="Cambria" w:cs="Cambria"/>
          <w:sz w:val="22"/>
          <w:szCs w:val="22"/>
          <w:lang w:val="en-US"/>
        </w:rPr>
        <w:t xml:space="preserve"> start point</w:t>
      </w:r>
      <w:r w:rsidRPr="0F7C4F53" w:rsidR="0162CDB6">
        <w:rPr>
          <w:rFonts w:ascii="Cambria" w:hAnsi="Cambria" w:eastAsia="Cambria" w:cs="Cambria"/>
          <w:sz w:val="22"/>
          <w:szCs w:val="22"/>
          <w:lang w:val="en-US"/>
        </w:rPr>
        <w:t xml:space="preserve">. </w:t>
      </w:r>
      <w:r w:rsidRPr="0F7C4F53" w:rsidR="1D670F03">
        <w:rPr>
          <w:rFonts w:ascii="Cambria" w:hAnsi="Cambria" w:eastAsia="Cambria" w:cs="Cambria"/>
          <w:sz w:val="22"/>
          <w:szCs w:val="22"/>
          <w:lang w:val="en-US"/>
        </w:rPr>
        <w:t xml:space="preserve"> </w:t>
      </w:r>
      <w:r w:rsidRPr="0F7C4F53" w:rsidR="1D670F03">
        <w:rPr>
          <w:rFonts w:ascii="Cambria" w:hAnsi="Cambria" w:eastAsia="Cambria" w:cs="Cambria"/>
          <w:sz w:val="22"/>
          <w:szCs w:val="22"/>
          <w:lang w:val="en-US"/>
        </w:rPr>
        <w:t>All p</w:t>
      </w:r>
      <w:r w:rsidRPr="0F7C4F53" w:rsidR="1D670F03">
        <w:rPr>
          <w:rFonts w:ascii="Times New Roman" w:hAnsi="Times New Roman"/>
          <w:sz w:val="24"/>
          <w:szCs w:val="24"/>
          <w:u w:val="none"/>
          <w:lang w:val="en-US"/>
        </w:rPr>
        <w:t xml:space="preserve">articipants had three attempts at each test, with the best result from each test being recorded. </w:t>
      </w:r>
    </w:p>
    <w:p w:rsidR="7EF55B70" w:rsidP="0F7C4F53" w:rsidRDefault="7EF55B70" w14:paraId="48466297" w14:textId="79F0A909">
      <w:pPr>
        <w:pStyle w:val="Normal"/>
        <w:rPr>
          <w:b w:val="0"/>
          <w:bCs w:val="0"/>
          <w:noProof w:val="0"/>
          <w:u w:val="none"/>
          <w:lang w:val="en-US"/>
        </w:rPr>
      </w:pPr>
      <w:r w:rsidRPr="0F7C4F53" w:rsidR="630BB5A0">
        <w:rPr>
          <w:rFonts w:ascii="Times New Roman" w:hAnsi="Times New Roman"/>
          <w:sz w:val="24"/>
          <w:szCs w:val="24"/>
          <w:u w:val="none"/>
          <w:lang w:val="en-US"/>
        </w:rPr>
        <w:t xml:space="preserve">The primary variables </w:t>
      </w:r>
      <w:r w:rsidRPr="0F7C4F53" w:rsidR="630BB5A0">
        <w:rPr>
          <w:rFonts w:ascii="Times New Roman" w:hAnsi="Times New Roman"/>
          <w:sz w:val="24"/>
          <w:szCs w:val="24"/>
          <w:u w:val="none"/>
          <w:lang w:val="en-US"/>
        </w:rPr>
        <w:t>analysed</w:t>
      </w:r>
      <w:r w:rsidRPr="0F7C4F53" w:rsidR="630BB5A0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6D8BC473">
        <w:rPr>
          <w:rFonts w:ascii="Times New Roman" w:hAnsi="Times New Roman"/>
          <w:sz w:val="24"/>
          <w:szCs w:val="24"/>
          <w:u w:val="none"/>
          <w:lang w:val="en-US"/>
        </w:rPr>
        <w:t>were</w:t>
      </w:r>
      <w:r w:rsidRPr="0F7C4F53" w:rsidR="40607555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630BB5A0">
        <w:rPr>
          <w:rFonts w:ascii="Times New Roman" w:hAnsi="Times New Roman"/>
          <w:sz w:val="24"/>
          <w:szCs w:val="24"/>
          <w:u w:val="none"/>
          <w:lang w:val="en-US"/>
        </w:rPr>
        <w:t>broad jump distance (cm), and CMJ height (cm)</w:t>
      </w:r>
      <w:r w:rsidRPr="0F7C4F53" w:rsidR="1F9A7C78">
        <w:rPr>
          <w:rFonts w:ascii="Times New Roman" w:hAnsi="Times New Roman"/>
          <w:sz w:val="24"/>
          <w:szCs w:val="24"/>
          <w:u w:val="none"/>
          <w:lang w:val="en-US"/>
        </w:rPr>
        <w:t>, and</w:t>
      </w:r>
      <w:r w:rsidRPr="0F7C4F53" w:rsidR="5F14CF58">
        <w:rPr>
          <w:rFonts w:ascii="Times New Roman" w:hAnsi="Times New Roman"/>
          <w:sz w:val="24"/>
          <w:szCs w:val="24"/>
          <w:u w:val="none"/>
          <w:lang w:val="en-US"/>
        </w:rPr>
        <w:t xml:space="preserve"> 10 m sprint time (s)</w:t>
      </w:r>
      <w:r w:rsidRPr="0F7C4F53" w:rsidR="630BB5A0">
        <w:rPr>
          <w:rFonts w:ascii="Times New Roman" w:hAnsi="Times New Roman"/>
          <w:sz w:val="24"/>
          <w:szCs w:val="24"/>
          <w:u w:val="none"/>
          <w:lang w:val="en-US"/>
        </w:rPr>
        <w:t xml:space="preserve">. Pearson correlation </w:t>
      </w:r>
      <w:r w:rsidRPr="0F7C4F53" w:rsidR="39AE54BC">
        <w:rPr>
          <w:rFonts w:ascii="Times New Roman" w:hAnsi="Times New Roman"/>
          <w:sz w:val="24"/>
          <w:szCs w:val="24"/>
          <w:u w:val="none"/>
          <w:lang w:val="en-US"/>
        </w:rPr>
        <w:t xml:space="preserve">coefficients were calculated to </w:t>
      </w:r>
      <w:r w:rsidRPr="0F7C4F53" w:rsidR="39AE54BC">
        <w:rPr>
          <w:rFonts w:ascii="Times New Roman" w:hAnsi="Times New Roman"/>
          <w:sz w:val="24"/>
          <w:szCs w:val="24"/>
          <w:u w:val="none"/>
          <w:lang w:val="en-US"/>
        </w:rPr>
        <w:t>determine</w:t>
      </w:r>
      <w:r w:rsidRPr="0F7C4F53" w:rsidR="39AE54BC">
        <w:rPr>
          <w:rFonts w:ascii="Times New Roman" w:hAnsi="Times New Roman"/>
          <w:sz w:val="24"/>
          <w:szCs w:val="24"/>
          <w:u w:val="none"/>
          <w:lang w:val="en-US"/>
        </w:rPr>
        <w:t xml:space="preserve"> the strength of association between sprint time and each jump measure. Participants had three attempts with the best score recorded as the result. </w:t>
      </w:r>
      <w:r w:rsidRPr="0F7C4F53" w:rsidR="6FD9647D">
        <w:rPr>
          <w:b w:val="0"/>
          <w:bCs w:val="0"/>
          <w:u w:val="none"/>
          <w:lang w:val="en-US"/>
        </w:rPr>
        <w:t>Statistical analysis was performed using IBM SPSS statistics software</w:t>
      </w:r>
      <w:r w:rsidRPr="0F7C4F53" w:rsidR="2BF36AAE">
        <w:rPr>
          <w:b w:val="0"/>
          <w:bCs w:val="0"/>
          <w:u w:val="none"/>
          <w:lang w:val="en-US"/>
        </w:rPr>
        <w:t>.</w:t>
      </w:r>
    </w:p>
    <w:p w:rsidR="7EF55B70" w:rsidP="64F98438" w:rsidRDefault="7EF55B70" w14:paraId="0D498298" w14:textId="2CDB77F5">
      <w:pPr>
        <w:pStyle w:val="Normal"/>
        <w:rPr>
          <w:b w:val="0"/>
          <w:bCs w:val="0"/>
          <w:noProof w:val="0"/>
          <w:u w:val="single"/>
          <w:lang w:val="en-US"/>
        </w:rPr>
      </w:pPr>
      <w:r w:rsidRPr="0F7C4F53" w:rsidR="5A62EFCD">
        <w:rPr>
          <w:b w:val="0"/>
          <w:bCs w:val="0"/>
          <w:u w:val="single"/>
        </w:rPr>
        <w:t>Results</w:t>
      </w:r>
    </w:p>
    <w:p w:rsidR="7EF55B70" w:rsidP="64F98438" w:rsidRDefault="7EF55B70" w14:paraId="1D619D1A" w14:textId="7C90FB9D">
      <w:pPr>
        <w:pStyle w:val="Normal"/>
        <w:rPr>
          <w:b w:val="0"/>
          <w:bCs w:val="0"/>
          <w:noProof w:val="0"/>
          <w:u w:val="none"/>
          <w:lang w:val="en-US"/>
        </w:rPr>
      </w:pPr>
      <w:r w:rsidRPr="0F7C4F53" w:rsidR="5C097F79">
        <w:rPr>
          <w:b w:val="0"/>
          <w:bCs w:val="0"/>
          <w:u w:val="none"/>
          <w:lang w:val="en-US"/>
        </w:rPr>
        <w:t xml:space="preserve">Pearson correlation analysis revealed a moderate negative correlation between broad jump distance and 10m sprint time (r = -0.546, </w:t>
      </w:r>
      <w:r w:rsidRPr="0F7C4F53" w:rsidR="05A0ED36">
        <w:rPr>
          <w:b w:val="0"/>
          <w:bCs w:val="0"/>
          <w:u w:val="none"/>
          <w:lang w:val="en-US"/>
        </w:rPr>
        <w:t xml:space="preserve">p = 0.035), </w:t>
      </w:r>
      <w:r w:rsidRPr="0F7C4F53" w:rsidR="05A0ED36">
        <w:rPr>
          <w:b w:val="0"/>
          <w:bCs w:val="0"/>
          <w:u w:val="none"/>
          <w:lang w:val="en-US"/>
        </w:rPr>
        <w:t>indicating</w:t>
      </w:r>
      <w:r w:rsidRPr="0F7C4F53" w:rsidR="05A0ED36">
        <w:rPr>
          <w:b w:val="0"/>
          <w:bCs w:val="0"/>
          <w:u w:val="none"/>
          <w:lang w:val="en-US"/>
        </w:rPr>
        <w:t xml:space="preserve"> that greater horizontal jump performance was associated with faster sprint performance. </w:t>
      </w:r>
    </w:p>
    <w:p w:rsidR="7EF55B70" w:rsidP="64F98438" w:rsidRDefault="7EF55B70" w14:paraId="128B6A27" w14:textId="2C428961">
      <w:pPr>
        <w:pStyle w:val="Normal"/>
        <w:rPr>
          <w:b w:val="0"/>
          <w:bCs w:val="0"/>
          <w:noProof w:val="0"/>
          <w:u w:val="none"/>
          <w:lang w:val="en-US"/>
        </w:rPr>
      </w:pPr>
      <w:r w:rsidRPr="0F7C4F53" w:rsidR="01A7C30E">
        <w:rPr>
          <w:b w:val="0"/>
          <w:bCs w:val="0"/>
          <w:u w:val="none"/>
          <w:lang w:val="en-US"/>
        </w:rPr>
        <w:t>A strong</w:t>
      </w:r>
      <w:r w:rsidRPr="0F7C4F53" w:rsidR="3E74BBB6">
        <w:rPr>
          <w:b w:val="0"/>
          <w:bCs w:val="0"/>
          <w:u w:val="none"/>
          <w:lang w:val="en-US"/>
        </w:rPr>
        <w:t xml:space="preserve"> negative correlation was </w:t>
      </w:r>
      <w:r w:rsidRPr="0F7C4F53" w:rsidR="3E74BBB6">
        <w:rPr>
          <w:b w:val="0"/>
          <w:bCs w:val="0"/>
          <w:u w:val="none"/>
          <w:lang w:val="en-US"/>
        </w:rPr>
        <w:t>observed</w:t>
      </w:r>
      <w:r w:rsidRPr="0F7C4F53" w:rsidR="3E74BBB6">
        <w:rPr>
          <w:b w:val="0"/>
          <w:bCs w:val="0"/>
          <w:u w:val="none"/>
          <w:lang w:val="en-US"/>
        </w:rPr>
        <w:t xml:space="preserve"> between CMJ height and sprint time (r = -0.848, p &lt; .001), </w:t>
      </w:r>
      <w:r w:rsidRPr="0F7C4F53" w:rsidR="3E74BBB6">
        <w:rPr>
          <w:b w:val="0"/>
          <w:bCs w:val="0"/>
          <w:u w:val="none"/>
          <w:lang w:val="en-US"/>
        </w:rPr>
        <w:t>demonstrating</w:t>
      </w:r>
      <w:r w:rsidRPr="0F7C4F53" w:rsidR="3E74BBB6">
        <w:rPr>
          <w:b w:val="0"/>
          <w:bCs w:val="0"/>
          <w:u w:val="none"/>
          <w:lang w:val="en-US"/>
        </w:rPr>
        <w:t xml:space="preserve"> that</w:t>
      </w:r>
      <w:r w:rsidRPr="0F7C4F53" w:rsidR="000AB3FA">
        <w:rPr>
          <w:b w:val="0"/>
          <w:bCs w:val="0"/>
          <w:u w:val="none"/>
          <w:lang w:val="en-US"/>
        </w:rPr>
        <w:t xml:space="preserve"> greater vertical jump performance was strongly associated with faster sprint performance. </w:t>
      </w:r>
    </w:p>
    <w:p w:rsidR="0F7C4F53" w:rsidP="0F7C4F53" w:rsidRDefault="0F7C4F53" w14:paraId="4E03CBDA" w14:textId="04263799">
      <w:pPr>
        <w:pStyle w:val="Normal"/>
        <w:rPr>
          <w:b w:val="1"/>
          <w:bCs w:val="1"/>
          <w:u w:val="none"/>
        </w:rPr>
      </w:pPr>
    </w:p>
    <w:p w:rsidR="0F7C4F53" w:rsidP="0F7C4F53" w:rsidRDefault="0F7C4F53" w14:paraId="73AD9DE0" w14:textId="1DD637DF">
      <w:pPr>
        <w:pStyle w:val="Normal"/>
        <w:rPr>
          <w:b w:val="1"/>
          <w:bCs w:val="1"/>
          <w:u w:val="none"/>
        </w:rPr>
      </w:pPr>
    </w:p>
    <w:p w:rsidR="0F7C4F53" w:rsidP="0F7C4F53" w:rsidRDefault="0F7C4F53" w14:paraId="781DAEEF" w14:textId="27ECA743">
      <w:pPr>
        <w:pStyle w:val="Normal"/>
        <w:rPr>
          <w:b w:val="1"/>
          <w:bCs w:val="1"/>
          <w:u w:val="none"/>
        </w:rPr>
      </w:pPr>
    </w:p>
    <w:p w:rsidR="7EF55B70" w:rsidP="64F98438" w:rsidRDefault="7EF55B70" w14:paraId="5E3EC668" w14:textId="0B54B431">
      <w:pPr>
        <w:pStyle w:val="Normal"/>
        <w:rPr>
          <w:b w:val="0"/>
          <w:bCs w:val="0"/>
          <w:noProof w:val="0"/>
          <w:u w:val="none"/>
          <w:lang w:val="en-US"/>
        </w:rPr>
      </w:pPr>
      <w:r w:rsidRPr="0F7C4F53" w:rsidR="609B0225">
        <w:rPr>
          <w:b w:val="1"/>
          <w:bCs w:val="1"/>
          <w:u w:val="none"/>
        </w:rPr>
        <w:t xml:space="preserve">Table </w:t>
      </w:r>
      <w:r w:rsidRPr="0F7C4F53" w:rsidR="3C6381E3">
        <w:rPr>
          <w:b w:val="1"/>
          <w:bCs w:val="1"/>
          <w:u w:val="none"/>
        </w:rPr>
        <w:t>3</w:t>
      </w:r>
      <w:r w:rsidR="609B0225">
        <w:rPr>
          <w:b w:val="0"/>
          <w:bCs w:val="0"/>
          <w:u w:val="none"/>
        </w:rPr>
        <w:t xml:space="preserve"> – Pearson correlations between 10 m sprint time and jump performance (n = 15)</w:t>
      </w:r>
    </w:p>
    <w:tbl>
      <w:tblPr>
        <w:tblStyle w:val="TableGridLight"/>
        <w:bidiVisual w:val="0"/>
        <w:tblW w:w="0" w:type="auto"/>
        <w:jc w:val="center"/>
        <w:tblLook w:val="06A0" w:firstRow="1" w:lastRow="0" w:firstColumn="1" w:lastColumn="0" w:noHBand="1" w:noVBand="1"/>
      </w:tblPr>
      <w:tblGrid>
        <w:gridCol w:w="3568"/>
        <w:gridCol w:w="2021"/>
        <w:gridCol w:w="2022"/>
      </w:tblGrid>
      <w:tr w:rsidR="64F98438" w:rsidTr="0F7C4F53" w14:paraId="1013C612">
        <w:trPr>
          <w:trHeight w:val="300"/>
        </w:trPr>
        <w:tc>
          <w:tcPr>
            <w:tcW w:w="3568" w:type="dxa"/>
            <w:tcMar/>
            <w:vAlign w:val="center"/>
          </w:tcPr>
          <w:p w:rsidR="64F98438" w:rsidP="0F7C4F53" w:rsidRDefault="64F98438" w14:paraId="255736D5" w14:textId="2737C904">
            <w:pPr>
              <w:jc w:val="center"/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Variable Pair</w:t>
            </w:r>
          </w:p>
        </w:tc>
        <w:tc>
          <w:tcPr>
            <w:tcW w:w="2021" w:type="dxa"/>
            <w:tcMar/>
            <w:vAlign w:val="center"/>
          </w:tcPr>
          <w:p w:rsidR="64F98438" w:rsidP="0F7C4F53" w:rsidRDefault="64F98438" w14:paraId="5C13FC60" w14:textId="53B27F15">
            <w:pPr>
              <w:jc w:val="center"/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r Value </w:t>
            </w:r>
          </w:p>
        </w:tc>
        <w:tc>
          <w:tcPr>
            <w:tcW w:w="2022" w:type="dxa"/>
            <w:tcMar/>
            <w:vAlign w:val="center"/>
          </w:tcPr>
          <w:p w:rsidR="64F98438" w:rsidP="0F7C4F53" w:rsidRDefault="64F98438" w14:paraId="09DD63FA" w14:textId="6F4CAD2F">
            <w:pPr>
              <w:jc w:val="center"/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p Value </w:t>
            </w:r>
          </w:p>
        </w:tc>
      </w:tr>
      <w:tr w:rsidR="64F98438" w:rsidTr="0F7C4F53" w14:paraId="5E967C65">
        <w:trPr>
          <w:trHeight w:val="300"/>
        </w:trPr>
        <w:tc>
          <w:tcPr>
            <w:tcW w:w="3568" w:type="dxa"/>
            <w:tcMar/>
            <w:vAlign w:val="center"/>
          </w:tcPr>
          <w:p w:rsidR="64F98438" w:rsidP="0F7C4F53" w:rsidRDefault="64F98438" w14:paraId="1A07AF27" w14:textId="46B49E76">
            <w:pPr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 xml:space="preserve">Sprint time (10m) vs Broad Jump  </w:t>
            </w:r>
          </w:p>
        </w:tc>
        <w:tc>
          <w:tcPr>
            <w:tcW w:w="2021" w:type="dxa"/>
            <w:tcMar/>
            <w:vAlign w:val="center"/>
          </w:tcPr>
          <w:p w:rsidR="64F98438" w:rsidP="0F7C4F53" w:rsidRDefault="64F98438" w14:paraId="33A34ACF" w14:textId="6D769D04">
            <w:pPr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-0.546</w:t>
            </w:r>
          </w:p>
        </w:tc>
        <w:tc>
          <w:tcPr>
            <w:tcW w:w="2022" w:type="dxa"/>
            <w:tcMar/>
            <w:vAlign w:val="center"/>
          </w:tcPr>
          <w:p w:rsidR="64F98438" w:rsidP="0F7C4F53" w:rsidRDefault="64F98438" w14:paraId="54854BAD" w14:textId="68E2E1CF">
            <w:pPr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0.035</w:t>
            </w:r>
          </w:p>
        </w:tc>
      </w:tr>
      <w:tr w:rsidR="64F98438" w:rsidTr="0F7C4F53" w14:paraId="0C9A4585">
        <w:trPr>
          <w:trHeight w:val="300"/>
        </w:trPr>
        <w:tc>
          <w:tcPr>
            <w:tcW w:w="3568" w:type="dxa"/>
            <w:tcMar/>
            <w:vAlign w:val="center"/>
          </w:tcPr>
          <w:p w:rsidR="64F98438" w:rsidP="0F7C4F53" w:rsidRDefault="64F98438" w14:paraId="71728FE2" w14:textId="0EFF58C1">
            <w:pPr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Sprint time (10m) vs CMJ Height</w:t>
            </w:r>
          </w:p>
        </w:tc>
        <w:tc>
          <w:tcPr>
            <w:tcW w:w="2021" w:type="dxa"/>
            <w:tcMar/>
            <w:vAlign w:val="center"/>
          </w:tcPr>
          <w:p w:rsidR="64F98438" w:rsidP="0F7C4F53" w:rsidRDefault="64F98438" w14:paraId="7956388A" w14:textId="19A52079">
            <w:pPr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-0.848</w:t>
            </w:r>
          </w:p>
        </w:tc>
        <w:tc>
          <w:tcPr>
            <w:tcW w:w="2022" w:type="dxa"/>
            <w:tcMar/>
            <w:vAlign w:val="center"/>
          </w:tcPr>
          <w:p w:rsidR="64F98438" w:rsidP="0F7C4F53" w:rsidRDefault="64F98438" w14:paraId="1B40C855" w14:textId="73F632D6">
            <w:pPr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</w:pPr>
            <w:r w:rsidRPr="0F7C4F53" w:rsidR="240858D8">
              <w:rPr>
                <w:rFonts w:ascii="Times New Roman" w:hAnsi="Times New Roman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</w:rPr>
              <w:t>&lt; .001</w:t>
            </w:r>
          </w:p>
        </w:tc>
      </w:tr>
    </w:tbl>
    <w:p w:rsidR="0B8D1F2E" w:rsidP="0B8D1F2E" w:rsidRDefault="0B8D1F2E" w14:paraId="20B416E9" w14:textId="0442CE1A">
      <w:pPr>
        <w:pStyle w:val="Normal"/>
        <w:jc w:val="center"/>
      </w:pPr>
    </w:p>
    <w:p w:rsidR="0F7C4F53" w:rsidP="0F7C4F53" w:rsidRDefault="0F7C4F53" w14:paraId="46C64EA3" w14:textId="54E9130B">
      <w:pPr>
        <w:pStyle w:val="Normal"/>
        <w:jc w:val="center"/>
      </w:pPr>
    </w:p>
    <w:p w:rsidR="0F7C4F53" w:rsidP="0F7C4F53" w:rsidRDefault="0F7C4F53" w14:paraId="258EB939" w14:textId="5C9FD472">
      <w:pPr>
        <w:pStyle w:val="Normal"/>
        <w:jc w:val="center"/>
      </w:pPr>
    </w:p>
    <w:p w:rsidR="7EF55B70" w:rsidP="64F98438" w:rsidRDefault="7EF55B70" w14:paraId="24B4F3F5" w14:textId="60533944">
      <w:pPr>
        <w:pStyle w:val="Normal"/>
        <w:jc w:val="center"/>
      </w:pPr>
      <w:r w:rsidRPr="0F7C4F53" w:rsidR="62F60296">
        <w:rPr>
          <w:b w:val="1"/>
          <w:bCs w:val="1"/>
        </w:rPr>
        <w:t xml:space="preserve">Figure </w:t>
      </w:r>
      <w:r w:rsidRPr="0F7C4F53" w:rsidR="21C5E41C">
        <w:rPr>
          <w:b w:val="1"/>
          <w:bCs w:val="1"/>
        </w:rPr>
        <w:t>3</w:t>
      </w:r>
      <w:r w:rsidR="62F60296">
        <w:rPr/>
        <w:t xml:space="preserve"> – Relationship between broad jump</w:t>
      </w:r>
      <w:r w:rsidR="246FB016">
        <w:rPr/>
        <w:t xml:space="preserve"> distance</w:t>
      </w:r>
      <w:r w:rsidR="62F60296">
        <w:rPr/>
        <w:t xml:space="preserve"> and 10 m sprint time</w:t>
      </w:r>
      <w:r w:rsidR="64E2F6CA">
        <w:rPr/>
        <w:t xml:space="preserve"> (n = 15</w:t>
      </w:r>
      <w:r w:rsidR="62F60296">
        <w:rPr/>
        <w:t>.</w:t>
      </w:r>
    </w:p>
    <w:p w:rsidR="7EF55B70" w:rsidP="64F98438" w:rsidRDefault="7EF55B70" w14:paraId="6A6BB84F" w14:textId="48A1840E">
      <w:pPr>
        <w:pStyle w:val="Normal"/>
        <w:jc w:val="center"/>
      </w:pPr>
      <w:r w:rsidR="388BEC91">
        <w:drawing>
          <wp:inline wp14:editId="22D83E51" wp14:anchorId="60B35EC7">
            <wp:extent cx="3592589" cy="2250778"/>
            <wp:effectExtent l="0" t="0" r="0" b="0"/>
            <wp:docPr id="12016307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01630751" name="Picture 1201630751"/>
                    <pic:cNvPicPr/>
                  </pic:nvPicPr>
                  <pic:blipFill>
                    <a:blip xmlns:r="http://schemas.openxmlformats.org/officeDocument/2006/relationships" r:embed="rId20978661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92589" cy="2250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F55B70" w:rsidP="64F98438" w:rsidRDefault="7EF55B70" w14:paraId="06A2D752" w14:textId="538F70C3">
      <w:pPr>
        <w:pStyle w:val="Normal"/>
        <w:jc w:val="center"/>
      </w:pPr>
      <w:r w:rsidRPr="0F7C4F53" w:rsidR="27195503">
        <w:rPr>
          <w:b w:val="1"/>
          <w:bCs w:val="1"/>
        </w:rPr>
        <w:t xml:space="preserve">Figure </w:t>
      </w:r>
      <w:r w:rsidRPr="0F7C4F53" w:rsidR="588AE949">
        <w:rPr>
          <w:b w:val="1"/>
          <w:bCs w:val="1"/>
        </w:rPr>
        <w:t>4</w:t>
      </w:r>
      <w:r w:rsidR="27195503">
        <w:rPr/>
        <w:t xml:space="preserve"> – Relationship between CMJ height and 10 m sprint time</w:t>
      </w:r>
      <w:r w:rsidR="43048CB4">
        <w:rPr/>
        <w:t xml:space="preserve"> (n = 15)</w:t>
      </w:r>
      <w:r w:rsidR="27195503">
        <w:rPr/>
        <w:t>.</w:t>
      </w:r>
    </w:p>
    <w:p w:rsidR="7EF55B70" w:rsidP="64F98438" w:rsidRDefault="7EF55B70" w14:paraId="0D1EA4EF" w14:textId="03135077">
      <w:pPr>
        <w:pStyle w:val="Normal"/>
        <w:jc w:val="center"/>
      </w:pPr>
      <w:r w:rsidR="27195503">
        <w:drawing>
          <wp:inline wp14:editId="588260A2" wp14:anchorId="2879B297">
            <wp:extent cx="3561158" cy="2140484"/>
            <wp:effectExtent l="0" t="0" r="0" b="0"/>
            <wp:docPr id="2374438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2915191" name="Picture 1742915191"/>
                    <pic:cNvPicPr/>
                  </pic:nvPicPr>
                  <pic:blipFill>
                    <a:blip xmlns:r="http://schemas.openxmlformats.org/officeDocument/2006/relationships" r:embed="rId13887240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61158" cy="2140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F55B70" w:rsidP="0F7C4F53" w:rsidRDefault="7EF55B70" w14:paraId="10F32582" w14:textId="45BCE75B">
      <w:pPr>
        <w:pStyle w:val="Normal"/>
        <w:rPr>
          <w:rFonts w:ascii="Times New Roman" w:hAnsi="Times New Roman"/>
          <w:sz w:val="24"/>
          <w:szCs w:val="24"/>
          <w:u w:val="single"/>
        </w:rPr>
      </w:pPr>
    </w:p>
    <w:p w:rsidR="7EF55B70" w:rsidP="0F7C4F53" w:rsidRDefault="7EF55B70" w14:paraId="64CF8D92" w14:textId="67AC967A">
      <w:pPr>
        <w:pStyle w:val="Normal"/>
        <w:rPr>
          <w:rFonts w:ascii="Times New Roman" w:hAnsi="Times New Roman"/>
          <w:sz w:val="24"/>
          <w:szCs w:val="24"/>
          <w:u w:val="single"/>
        </w:rPr>
      </w:pPr>
    </w:p>
    <w:p w:rsidR="7EF55B70" w:rsidP="0F7C4F53" w:rsidRDefault="7EF55B70" w14:paraId="35055B2E" w14:textId="723CB978">
      <w:pPr>
        <w:pStyle w:val="Normal"/>
        <w:rPr>
          <w:rFonts w:ascii="Times New Roman" w:hAnsi="Times New Roman"/>
          <w:sz w:val="24"/>
          <w:szCs w:val="24"/>
          <w:u w:val="single"/>
        </w:rPr>
      </w:pPr>
    </w:p>
    <w:p w:rsidR="7EF55B70" w:rsidP="0F7C4F53" w:rsidRDefault="7EF55B70" w14:paraId="73224A72" w14:textId="663F54D5">
      <w:pPr>
        <w:pStyle w:val="Normal"/>
        <w:rPr>
          <w:rFonts w:ascii="Times New Roman" w:hAnsi="Times New Roman"/>
          <w:sz w:val="24"/>
          <w:szCs w:val="24"/>
          <w:u w:val="single"/>
        </w:rPr>
      </w:pPr>
    </w:p>
    <w:p w:rsidR="7EF55B70" w:rsidP="0F7C4F53" w:rsidRDefault="7EF55B70" w14:paraId="76959AAD" w14:textId="5737A017">
      <w:pPr>
        <w:pStyle w:val="Normal"/>
        <w:rPr>
          <w:rFonts w:ascii="Times New Roman" w:hAnsi="Times New Roman"/>
          <w:sz w:val="24"/>
          <w:szCs w:val="24"/>
          <w:u w:val="single"/>
        </w:rPr>
      </w:pPr>
    </w:p>
    <w:p w:rsidR="7EF55B70" w:rsidP="64F98438" w:rsidRDefault="7EF55B70" w14:paraId="4170E66A" w14:textId="058B7458">
      <w:pPr>
        <w:pStyle w:val="Normal"/>
        <w:rPr>
          <w:rFonts w:ascii="Times New Roman" w:hAnsi="Times New Roman"/>
          <w:noProof w:val="0"/>
          <w:sz w:val="24"/>
          <w:szCs w:val="24"/>
          <w:u w:val="single"/>
          <w:lang w:val="en-US"/>
        </w:rPr>
      </w:pPr>
      <w:r w:rsidRPr="0F7C4F53" w:rsidR="579CA5E5">
        <w:rPr>
          <w:rFonts w:ascii="Times New Roman" w:hAnsi="Times New Roman"/>
          <w:sz w:val="24"/>
          <w:szCs w:val="24"/>
          <w:u w:val="single"/>
        </w:rPr>
        <w:t>Interpretation</w:t>
      </w:r>
    </w:p>
    <w:p w:rsidR="7EF55B70" w:rsidP="64F98438" w:rsidRDefault="7EF55B70" w14:paraId="0A403240" w14:textId="35C5B7D7">
      <w:pPr>
        <w:pStyle w:val="Normal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51631924">
        <w:rPr>
          <w:rFonts w:ascii="Times New Roman" w:hAnsi="Times New Roman"/>
          <w:sz w:val="24"/>
          <w:szCs w:val="24"/>
          <w:u w:val="none"/>
          <w:lang w:val="en-US"/>
        </w:rPr>
        <w:t xml:space="preserve">The results collected suggest that CMJ height and broad jump distance were significantly associated with 10 m sprint time. </w:t>
      </w:r>
      <w:r w:rsidRPr="0F7C4F53" w:rsidR="03FE7327">
        <w:rPr>
          <w:rFonts w:ascii="Times New Roman" w:hAnsi="Times New Roman"/>
          <w:sz w:val="24"/>
          <w:szCs w:val="24"/>
          <w:u w:val="none"/>
          <w:lang w:val="en-US"/>
        </w:rPr>
        <w:t xml:space="preserve">CMJ height results highlighted a significant negative correlation with 10 m sprint time. This </w:t>
      </w:r>
      <w:r w:rsidRPr="0F7C4F53" w:rsidR="03FE7327">
        <w:rPr>
          <w:rFonts w:ascii="Times New Roman" w:hAnsi="Times New Roman"/>
          <w:sz w:val="24"/>
          <w:szCs w:val="24"/>
          <w:u w:val="none"/>
          <w:lang w:val="en-US"/>
        </w:rPr>
        <w:t>indicates</w:t>
      </w:r>
      <w:r w:rsidRPr="0F7C4F53" w:rsidR="03FE7327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11C2BEE6">
        <w:rPr>
          <w:rFonts w:ascii="Times New Roman" w:hAnsi="Times New Roman"/>
          <w:sz w:val="24"/>
          <w:szCs w:val="24"/>
          <w:u w:val="none"/>
          <w:lang w:val="en-US"/>
        </w:rPr>
        <w:t xml:space="preserve">that greater vertical jump performance and results </w:t>
      </w:r>
      <w:r w:rsidRPr="0F7C4F53" w:rsidR="69F58200">
        <w:rPr>
          <w:rFonts w:ascii="Times New Roman" w:hAnsi="Times New Roman"/>
          <w:sz w:val="24"/>
          <w:szCs w:val="24"/>
          <w:u w:val="none"/>
          <w:lang w:val="en-US"/>
        </w:rPr>
        <w:t>were</w:t>
      </w:r>
      <w:r w:rsidRPr="0F7C4F53" w:rsidR="11C2BEE6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11C2BEE6">
        <w:rPr>
          <w:rFonts w:ascii="Times New Roman" w:hAnsi="Times New Roman"/>
          <w:sz w:val="24"/>
          <w:szCs w:val="24"/>
          <w:u w:val="none"/>
          <w:lang w:val="en-US"/>
        </w:rPr>
        <w:t>clos</w:t>
      </w:r>
      <w:r w:rsidRPr="0F7C4F53" w:rsidR="11C2BEE6">
        <w:rPr>
          <w:rFonts w:ascii="Times New Roman" w:hAnsi="Times New Roman"/>
          <w:sz w:val="24"/>
          <w:szCs w:val="24"/>
          <w:u w:val="none"/>
          <w:lang w:val="en-US"/>
        </w:rPr>
        <w:t xml:space="preserve">ely correlated to </w:t>
      </w:r>
      <w:r w:rsidRPr="0F7C4F53" w:rsidR="71ABD7A3">
        <w:rPr>
          <w:rFonts w:ascii="Times New Roman" w:hAnsi="Times New Roman"/>
          <w:sz w:val="24"/>
          <w:szCs w:val="24"/>
          <w:u w:val="none"/>
          <w:lang w:val="en-US"/>
        </w:rPr>
        <w:t>greater sprint performance.</w:t>
      </w:r>
    </w:p>
    <w:p w:rsidR="7EF55B70" w:rsidP="64F98438" w:rsidRDefault="7EF55B70" w14:paraId="5770ECBB" w14:textId="572D7765">
      <w:pPr>
        <w:pStyle w:val="Normal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 xml:space="preserve">The 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correlati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on bet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ween C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 xml:space="preserve">MJ height and 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 xml:space="preserve">sprint 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 xml:space="preserve">performance could 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possibly explain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 xml:space="preserve"> the shared 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depe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nd</w:t>
      </w:r>
      <w:r w:rsidRPr="0F7C4F53" w:rsidR="53A97E3F">
        <w:rPr>
          <w:rFonts w:ascii="Times New Roman" w:hAnsi="Times New Roman"/>
          <w:sz w:val="24"/>
          <w:szCs w:val="24"/>
          <w:u w:val="none"/>
          <w:lang w:val="en-US"/>
        </w:rPr>
        <w:t>e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nce on ra</w:t>
      </w:r>
      <w:r w:rsidRPr="0F7C4F53" w:rsidR="0BBF3878">
        <w:rPr>
          <w:rFonts w:ascii="Times New Roman" w:hAnsi="Times New Roman"/>
          <w:sz w:val="24"/>
          <w:szCs w:val="24"/>
          <w:u w:val="none"/>
          <w:lang w:val="en-US"/>
        </w:rPr>
        <w:t>pid force production and neur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>omuscular power</w:t>
      </w:r>
      <w:r w:rsidRPr="0F7C4F53" w:rsidR="24993E55">
        <w:rPr>
          <w:rFonts w:ascii="Times New Roman" w:hAnsi="Times New Roman"/>
          <w:sz w:val="24"/>
          <w:szCs w:val="24"/>
          <w:u w:val="none"/>
          <w:lang w:val="en-US"/>
        </w:rPr>
        <w:t xml:space="preserve"> (</w:t>
      </w:r>
      <w:r w:rsidRPr="0F7C4F53" w:rsidR="24993E55">
        <w:rPr>
          <w:rFonts w:ascii="Times New Roman" w:hAnsi="Times New Roman"/>
          <w:sz w:val="24"/>
          <w:szCs w:val="24"/>
          <w:u w:val="none"/>
          <w:lang w:val="en-US"/>
        </w:rPr>
        <w:t>Cormi</w:t>
      </w:r>
      <w:r w:rsidRPr="0F7C4F53" w:rsidR="24993E55">
        <w:rPr>
          <w:rFonts w:ascii="Times New Roman" w:hAnsi="Times New Roman"/>
          <w:sz w:val="24"/>
          <w:szCs w:val="24"/>
          <w:u w:val="none"/>
          <w:lang w:val="en-US"/>
        </w:rPr>
        <w:t>e</w:t>
      </w:r>
      <w:r w:rsidRPr="0F7C4F53" w:rsidR="18F256B9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18F256B9">
        <w:rPr>
          <w:rFonts w:ascii="Times New Roman" w:hAnsi="Times New Roman"/>
          <w:i w:val="1"/>
          <w:iCs w:val="1"/>
          <w:sz w:val="24"/>
          <w:szCs w:val="24"/>
          <w:u w:val="none"/>
          <w:lang w:val="en-US"/>
        </w:rPr>
        <w:t>e</w:t>
      </w:r>
      <w:r w:rsidRPr="0F7C4F53" w:rsidR="18F256B9">
        <w:rPr>
          <w:rFonts w:ascii="Times New Roman" w:hAnsi="Times New Roman"/>
          <w:i w:val="1"/>
          <w:iCs w:val="1"/>
          <w:sz w:val="24"/>
          <w:szCs w:val="24"/>
          <w:u w:val="none"/>
          <w:lang w:val="en-US"/>
        </w:rPr>
        <w:t>t al</w:t>
      </w:r>
      <w:r w:rsidRPr="0F7C4F53" w:rsidR="0C6EC9E9">
        <w:rPr>
          <w:rFonts w:ascii="Times New Roman" w:hAnsi="Times New Roman"/>
          <w:sz w:val="24"/>
          <w:szCs w:val="24"/>
          <w:u w:val="none"/>
          <w:lang w:val="en-US"/>
        </w:rPr>
        <w:t>.</w:t>
      </w:r>
      <w:r w:rsidRPr="0F7C4F53" w:rsidR="18F256B9">
        <w:rPr>
          <w:rFonts w:ascii="Times New Roman" w:hAnsi="Times New Roman"/>
          <w:sz w:val="24"/>
          <w:szCs w:val="24"/>
          <w:u w:val="none"/>
          <w:lang w:val="en-US"/>
        </w:rPr>
        <w:t xml:space="preserve">, </w:t>
      </w:r>
      <w:r w:rsidRPr="0F7C4F53" w:rsidR="24993E55">
        <w:rPr>
          <w:rFonts w:ascii="Times New Roman" w:hAnsi="Times New Roman"/>
          <w:sz w:val="24"/>
          <w:szCs w:val="24"/>
          <w:u w:val="none"/>
          <w:lang w:val="en-US"/>
        </w:rPr>
        <w:t>2</w:t>
      </w:r>
      <w:r w:rsidRPr="0F7C4F53" w:rsidR="24993E55">
        <w:rPr>
          <w:rFonts w:ascii="Times New Roman" w:hAnsi="Times New Roman"/>
          <w:sz w:val="24"/>
          <w:szCs w:val="24"/>
          <w:u w:val="none"/>
          <w:lang w:val="en-US"/>
        </w:rPr>
        <w:t>011)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>. Both mo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 xml:space="preserve">vements 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>require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 xml:space="preserve"> suffic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>ien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 xml:space="preserve">tly 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 xml:space="preserve">high rates of 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 xml:space="preserve">force </w:t>
      </w:r>
      <w:r w:rsidRPr="0F7C4F53" w:rsidR="46663D75">
        <w:rPr>
          <w:rFonts w:ascii="Times New Roman" w:hAnsi="Times New Roman"/>
          <w:sz w:val="24"/>
          <w:szCs w:val="24"/>
          <w:u w:val="none"/>
          <w:lang w:val="en-US"/>
        </w:rPr>
        <w:t>d</w:t>
      </w:r>
      <w:r w:rsidRPr="0F7C4F53" w:rsidR="46663D75">
        <w:rPr>
          <w:rFonts w:ascii="Times New Roman" w:hAnsi="Times New Roman"/>
          <w:sz w:val="24"/>
          <w:szCs w:val="24"/>
          <w:u w:val="none"/>
          <w:lang w:val="en-US"/>
        </w:rPr>
        <w:t>evelopment</w:t>
      </w:r>
      <w:r w:rsidRPr="0F7C4F53" w:rsidR="329EC1DC">
        <w:rPr>
          <w:rFonts w:ascii="Times New Roman" w:hAnsi="Times New Roman"/>
          <w:sz w:val="24"/>
          <w:szCs w:val="24"/>
          <w:u w:val="none"/>
          <w:lang w:val="en-US"/>
        </w:rPr>
        <w:t xml:space="preserve"> and </w:t>
      </w:r>
      <w:r w:rsidRPr="0F7C4F53" w:rsidR="4A05B925">
        <w:rPr>
          <w:rFonts w:ascii="Times New Roman" w:hAnsi="Times New Roman"/>
          <w:sz w:val="24"/>
          <w:szCs w:val="24"/>
          <w:u w:val="none"/>
          <w:lang w:val="en-US"/>
        </w:rPr>
        <w:t>utilization</w:t>
      </w:r>
      <w:r w:rsidRPr="0F7C4F53" w:rsidR="4A05B925">
        <w:rPr>
          <w:rFonts w:ascii="Times New Roman" w:hAnsi="Times New Roman"/>
          <w:sz w:val="24"/>
          <w:szCs w:val="24"/>
          <w:u w:val="none"/>
          <w:lang w:val="en-US"/>
        </w:rPr>
        <w:t xml:space="preserve"> of</w:t>
      </w:r>
      <w:r w:rsidRPr="0F7C4F53" w:rsidR="4A05B925">
        <w:rPr>
          <w:rFonts w:ascii="Times New Roman" w:hAnsi="Times New Roman"/>
          <w:sz w:val="24"/>
          <w:szCs w:val="24"/>
          <w:u w:val="none"/>
          <w:lang w:val="en-US"/>
        </w:rPr>
        <w:t xml:space="preserve"> the stretch-shorteni</w:t>
      </w:r>
      <w:r w:rsidRPr="0F7C4F53" w:rsidR="4A05B925">
        <w:rPr>
          <w:rFonts w:ascii="Times New Roman" w:hAnsi="Times New Roman"/>
          <w:sz w:val="24"/>
          <w:szCs w:val="24"/>
          <w:u w:val="none"/>
          <w:lang w:val="en-US"/>
        </w:rPr>
        <w:t xml:space="preserve">ng </w:t>
      </w:r>
      <w:r w:rsidRPr="0F7C4F53" w:rsidR="5B8FB5DB">
        <w:rPr>
          <w:rFonts w:ascii="Times New Roman" w:hAnsi="Times New Roman"/>
          <w:sz w:val="24"/>
          <w:szCs w:val="24"/>
          <w:u w:val="none"/>
          <w:lang w:val="en-US"/>
        </w:rPr>
        <w:t>cycle,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>which is a fundamental vari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>able in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 xml:space="preserve"> the 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>initial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 xml:space="preserve"> acceleration phase of sprin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>ting</w:t>
      </w:r>
      <w:r w:rsidRPr="0F7C4F53" w:rsidR="33121DAC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33121DAC">
        <w:rPr>
          <w:rFonts w:ascii="Times New Roman" w:hAnsi="Times New Roman" w:eastAsia="Times New Roman" w:cs="Times New Roman"/>
          <w:sz w:val="24"/>
          <w:szCs w:val="24"/>
          <w:lang w:val="en-US"/>
        </w:rPr>
        <w:t>(</w:t>
      </w:r>
      <w:r w:rsidRPr="0F7C4F53" w:rsidR="33121DAC">
        <w:rPr>
          <w:rFonts w:ascii="Times New Roman" w:hAnsi="Times New Roman" w:eastAsia="Times New Roman" w:cs="Times New Roman"/>
          <w:sz w:val="24"/>
          <w:szCs w:val="24"/>
          <w:lang w:val="en-US"/>
        </w:rPr>
        <w:t>C</w:t>
      </w:r>
      <w:r w:rsidRPr="0F7C4F53" w:rsidR="33121DAC">
        <w:rPr>
          <w:rFonts w:ascii="Times New Roman" w:hAnsi="Times New Roman" w:eastAsia="Times New Roman" w:cs="Times New Roman"/>
          <w:sz w:val="24"/>
          <w:szCs w:val="24"/>
          <w:lang w:val="en-US"/>
        </w:rPr>
        <w:t>ormi</w:t>
      </w:r>
      <w:r w:rsidRPr="0F7C4F53" w:rsidR="33121DAC">
        <w:rPr>
          <w:rFonts w:ascii="Times New Roman" w:hAnsi="Times New Roman" w:eastAsia="Times New Roman" w:cs="Times New Roman"/>
          <w:sz w:val="24"/>
          <w:szCs w:val="24"/>
          <w:lang w:val="en-US"/>
        </w:rPr>
        <w:t>e</w:t>
      </w:r>
      <w:r w:rsidRPr="0F7C4F53" w:rsidR="5BC17D8E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r w:rsidRPr="0F7C4F53" w:rsidR="5BC17D8E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et al</w:t>
      </w:r>
      <w:r w:rsidRPr="0F7C4F53" w:rsidR="33121DAC">
        <w:rPr>
          <w:rFonts w:ascii="Times New Roman" w:hAnsi="Times New Roman" w:eastAsia="Times New Roman" w:cs="Times New Roman"/>
          <w:sz w:val="24"/>
          <w:szCs w:val="24"/>
          <w:lang w:val="en-US"/>
        </w:rPr>
        <w:t>, 2011)</w:t>
      </w:r>
      <w:r w:rsidRPr="0F7C4F53" w:rsidR="4E2188E7">
        <w:rPr>
          <w:rFonts w:ascii="Times New Roman" w:hAnsi="Times New Roman"/>
          <w:sz w:val="24"/>
          <w:szCs w:val="24"/>
          <w:u w:val="none"/>
          <w:lang w:val="en-US"/>
        </w:rPr>
        <w:t>.</w:t>
      </w:r>
    </w:p>
    <w:p w:rsidR="7EF55B70" w:rsidP="64F98438" w:rsidRDefault="7EF55B70" w14:paraId="552B3DC8" w14:textId="77BF74BF">
      <w:pPr>
        <w:pStyle w:val="Normal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7063D68B">
        <w:rPr>
          <w:rFonts w:ascii="Times New Roman" w:hAnsi="Times New Roman"/>
          <w:sz w:val="24"/>
          <w:szCs w:val="24"/>
          <w:u w:val="none"/>
          <w:lang w:val="en-US"/>
        </w:rPr>
        <w:t xml:space="preserve">Force production in the horizontal axis is often regarded as specific to sprint acceleration, however, the present findings </w:t>
      </w:r>
      <w:r w:rsidRPr="0F7C4F53" w:rsidR="7063D68B">
        <w:rPr>
          <w:rFonts w:ascii="Times New Roman" w:hAnsi="Times New Roman"/>
          <w:sz w:val="24"/>
          <w:szCs w:val="24"/>
          <w:u w:val="none"/>
          <w:lang w:val="en-US"/>
        </w:rPr>
        <w:t>indicate</w:t>
      </w:r>
      <w:r w:rsidRPr="0F7C4F53" w:rsidR="7063D68B">
        <w:rPr>
          <w:rFonts w:ascii="Times New Roman" w:hAnsi="Times New Roman"/>
          <w:sz w:val="24"/>
          <w:szCs w:val="24"/>
          <w:u w:val="none"/>
          <w:lang w:val="en-US"/>
        </w:rPr>
        <w:t xml:space="preserve"> that vertical </w:t>
      </w:r>
      <w:r w:rsidRPr="0F7C4F53" w:rsidR="529FCAF8">
        <w:rPr>
          <w:rFonts w:ascii="Times New Roman" w:hAnsi="Times New Roman"/>
          <w:sz w:val="24"/>
          <w:szCs w:val="24"/>
          <w:u w:val="none"/>
          <w:lang w:val="en-US"/>
        </w:rPr>
        <w:t xml:space="preserve">power may be involved in a significant role in early sprint performance within </w:t>
      </w:r>
      <w:r w:rsidRPr="0F7C4F53" w:rsidR="00F5A5D7">
        <w:rPr>
          <w:rFonts w:ascii="Times New Roman" w:hAnsi="Times New Roman"/>
          <w:sz w:val="24"/>
          <w:szCs w:val="24"/>
          <w:u w:val="none"/>
          <w:lang w:val="en-US"/>
        </w:rPr>
        <w:t>recreational</w:t>
      </w:r>
      <w:r w:rsidRPr="0F7C4F53" w:rsidR="529FCAF8">
        <w:rPr>
          <w:rFonts w:ascii="Times New Roman" w:hAnsi="Times New Roman"/>
          <w:sz w:val="24"/>
          <w:szCs w:val="24"/>
          <w:u w:val="none"/>
          <w:lang w:val="en-US"/>
        </w:rPr>
        <w:t xml:space="preserve"> and competiti</w:t>
      </w:r>
      <w:r w:rsidRPr="0F7C4F53" w:rsidR="40ACE3A5">
        <w:rPr>
          <w:rFonts w:ascii="Times New Roman" w:hAnsi="Times New Roman"/>
          <w:sz w:val="24"/>
          <w:szCs w:val="24"/>
          <w:u w:val="none"/>
          <w:lang w:val="en-US"/>
        </w:rPr>
        <w:t>ve populations</w:t>
      </w:r>
      <w:r w:rsidRPr="0F7C4F53" w:rsidR="392910D9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392910D9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(Loturco </w:t>
      </w:r>
      <w:r w:rsidRPr="0F7C4F53" w:rsidR="392910D9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et al</w:t>
      </w:r>
      <w:r w:rsidRPr="0F7C4F53" w:rsidR="392910D9">
        <w:rPr>
          <w:rFonts w:ascii="Times New Roman" w:hAnsi="Times New Roman" w:eastAsia="Times New Roman" w:cs="Times New Roman"/>
          <w:sz w:val="24"/>
          <w:szCs w:val="24"/>
          <w:lang w:val="en-US"/>
        </w:rPr>
        <w:t>., 2015)</w:t>
      </w:r>
      <w:r w:rsidRPr="0F7C4F53" w:rsidR="40ACE3A5">
        <w:rPr>
          <w:rFonts w:ascii="Times New Roman" w:hAnsi="Times New Roman"/>
          <w:sz w:val="24"/>
          <w:szCs w:val="24"/>
          <w:u w:val="none"/>
          <w:lang w:val="en-US"/>
        </w:rPr>
        <w:t xml:space="preserve">. </w:t>
      </w:r>
    </w:p>
    <w:p w:rsidR="7EF55B70" w:rsidP="64F98438" w:rsidRDefault="7EF55B70" w14:paraId="7B65112E" w14:textId="0A206107">
      <w:pPr>
        <w:pStyle w:val="Normal"/>
        <w:rPr>
          <w:rFonts w:ascii="Times New Roman" w:hAnsi="Times New Roman"/>
          <w:noProof w:val="0"/>
          <w:sz w:val="24"/>
          <w:szCs w:val="24"/>
          <w:u w:val="none"/>
          <w:lang w:val="en-US"/>
        </w:rPr>
      </w:pPr>
      <w:r w:rsidRPr="0F7C4F53" w:rsidR="6BE26780">
        <w:rPr>
          <w:rFonts w:ascii="Times New Roman" w:hAnsi="Times New Roman"/>
          <w:sz w:val="24"/>
          <w:szCs w:val="24"/>
          <w:u w:val="none"/>
          <w:lang w:val="en-US"/>
        </w:rPr>
        <w:t xml:space="preserve">The association </w:t>
      </w:r>
      <w:r w:rsidRPr="0F7C4F53" w:rsidR="6BE26780">
        <w:rPr>
          <w:rFonts w:ascii="Times New Roman" w:hAnsi="Times New Roman"/>
          <w:sz w:val="24"/>
          <w:szCs w:val="24"/>
          <w:u w:val="none"/>
          <w:lang w:val="en-US"/>
        </w:rPr>
        <w:t>observed</w:t>
      </w:r>
      <w:r w:rsidRPr="0F7C4F53" w:rsidR="6BE26780">
        <w:rPr>
          <w:rFonts w:ascii="Times New Roman" w:hAnsi="Times New Roman"/>
          <w:sz w:val="24"/>
          <w:szCs w:val="24"/>
          <w:u w:val="none"/>
          <w:lang w:val="en-US"/>
        </w:rPr>
        <w:t xml:space="preserve"> for CMJ height could highlight the recreational training im</w:t>
      </w:r>
      <w:r w:rsidRPr="0F7C4F53" w:rsidR="07A588A9">
        <w:rPr>
          <w:rFonts w:ascii="Times New Roman" w:hAnsi="Times New Roman"/>
          <w:sz w:val="24"/>
          <w:szCs w:val="24"/>
          <w:u w:val="none"/>
          <w:lang w:val="en-US"/>
        </w:rPr>
        <w:t xml:space="preserve">plications of the participants involved, </w:t>
      </w:r>
      <w:r w:rsidRPr="0F7C4F53" w:rsidR="07A588A9">
        <w:rPr>
          <w:rFonts w:ascii="Times New Roman" w:hAnsi="Times New Roman"/>
          <w:sz w:val="24"/>
          <w:szCs w:val="24"/>
          <w:u w:val="none"/>
          <w:lang w:val="en-US"/>
        </w:rPr>
        <w:t>whereas</w:t>
      </w:r>
      <w:r w:rsidRPr="0F7C4F53" w:rsidR="07A588A9">
        <w:rPr>
          <w:rFonts w:ascii="Times New Roman" w:hAnsi="Times New Roman"/>
          <w:sz w:val="24"/>
          <w:szCs w:val="24"/>
          <w:u w:val="none"/>
          <w:lang w:val="en-US"/>
        </w:rPr>
        <w:t xml:space="preserve"> general lower body power output is more significantly involved in spr</w:t>
      </w:r>
      <w:r w:rsidRPr="0F7C4F53" w:rsidR="6CC6A89F">
        <w:rPr>
          <w:rFonts w:ascii="Times New Roman" w:hAnsi="Times New Roman"/>
          <w:sz w:val="24"/>
          <w:szCs w:val="24"/>
          <w:u w:val="none"/>
          <w:lang w:val="en-US"/>
        </w:rPr>
        <w:t xml:space="preserve">int performance than horizontal </w:t>
      </w:r>
      <w:r w:rsidRPr="0F7C4F53" w:rsidR="498358C0">
        <w:rPr>
          <w:rFonts w:ascii="Times New Roman" w:hAnsi="Times New Roman"/>
          <w:sz w:val="24"/>
          <w:szCs w:val="24"/>
          <w:u w:val="none"/>
          <w:lang w:val="en-US"/>
        </w:rPr>
        <w:t>force.</w:t>
      </w:r>
    </w:p>
    <w:p w:rsidR="7EF55B70" w:rsidP="0F7C4F53" w:rsidRDefault="7EF55B70" w14:paraId="36784CAF" w14:textId="2EA29C5B">
      <w:pPr>
        <w:pStyle w:val="Normal"/>
        <w:jc w:val="left"/>
        <w:rPr>
          <w:rFonts w:ascii="Times New Roman" w:hAnsi="Times New Roman"/>
          <w:noProof w:val="0"/>
          <w:sz w:val="24"/>
          <w:szCs w:val="24"/>
          <w:u w:val="single"/>
          <w:lang w:val="en-US"/>
        </w:rPr>
      </w:pPr>
      <w:r w:rsidRPr="0F7C4F53" w:rsidR="0F4F2F0D">
        <w:rPr>
          <w:rFonts w:ascii="Times New Roman" w:hAnsi="Times New Roman"/>
          <w:sz w:val="24"/>
          <w:szCs w:val="24"/>
          <w:u w:val="single"/>
        </w:rPr>
        <w:t>Reflection &amp; Application</w:t>
      </w:r>
    </w:p>
    <w:p w:rsidR="114F706F" w:rsidP="0F7C4F53" w:rsidRDefault="114F706F" w14:paraId="4EAAB979" w14:textId="0DDFD283">
      <w:pPr>
        <w:pStyle w:val="Normal"/>
        <w:jc w:val="left"/>
        <w:rPr>
          <w:rFonts w:ascii="Times New Roman" w:hAnsi="Times New Roman"/>
          <w:sz w:val="24"/>
          <w:szCs w:val="24"/>
          <w:u w:val="none"/>
          <w:lang w:val="en-US"/>
        </w:rPr>
      </w:pPr>
      <w:r w:rsidRPr="0F7C4F53" w:rsidR="114F706F">
        <w:rPr>
          <w:rFonts w:ascii="Times New Roman" w:hAnsi="Times New Roman"/>
          <w:sz w:val="24"/>
          <w:szCs w:val="24"/>
          <w:u w:val="none"/>
          <w:lang w:val="en-US"/>
        </w:rPr>
        <w:t>The limitation</w:t>
      </w:r>
      <w:r w:rsidRPr="0F7C4F53" w:rsidR="0ED3C14C">
        <w:rPr>
          <w:rFonts w:ascii="Times New Roman" w:hAnsi="Times New Roman"/>
          <w:sz w:val="24"/>
          <w:szCs w:val="24"/>
          <w:u w:val="none"/>
          <w:lang w:val="en-US"/>
        </w:rPr>
        <w:t xml:space="preserve"> of the 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 xml:space="preserve">study </w:t>
      </w:r>
      <w:r w:rsidRPr="0F7C4F53" w:rsidR="7609CF07">
        <w:rPr>
          <w:rFonts w:ascii="Times New Roman" w:hAnsi="Times New Roman"/>
          <w:sz w:val="24"/>
          <w:szCs w:val="24"/>
          <w:u w:val="none"/>
          <w:lang w:val="en-US"/>
        </w:rPr>
        <w:t xml:space="preserve">was the 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>small</w:t>
      </w:r>
      <w:r w:rsidRPr="0F7C4F53" w:rsidR="21ABEFA5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 xml:space="preserve">sample size. Practically, however, these findings 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>indicate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 xml:space="preserve"> that improving vertical jump height perfo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>rmance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6D2EB6B3">
        <w:rPr>
          <w:rFonts w:ascii="Times New Roman" w:hAnsi="Times New Roman"/>
          <w:sz w:val="24"/>
          <w:szCs w:val="24"/>
          <w:u w:val="none"/>
          <w:lang w:val="en-US"/>
        </w:rPr>
        <w:t>levels</w:t>
      </w:r>
      <w:r w:rsidRPr="0F7C4F53" w:rsidR="012153C6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2E8CF94F">
        <w:rPr>
          <w:rFonts w:ascii="Times New Roman" w:hAnsi="Times New Roman"/>
          <w:sz w:val="24"/>
          <w:szCs w:val="24"/>
          <w:u w:val="none"/>
          <w:lang w:val="en-US"/>
        </w:rPr>
        <w:t xml:space="preserve">may have a positive impact on acceleration in sprint performance. When conducting the 10 m sprint test, the </w:t>
      </w:r>
      <w:r w:rsidRPr="0F7C4F53" w:rsidR="54DED51C">
        <w:rPr>
          <w:rFonts w:ascii="Times New Roman" w:hAnsi="Times New Roman"/>
          <w:sz w:val="24"/>
          <w:szCs w:val="24"/>
          <w:u w:val="none"/>
          <w:lang w:val="en-US"/>
        </w:rPr>
        <w:t xml:space="preserve">variations in sprint technique </w:t>
      </w:r>
      <w:r w:rsidRPr="0F7C4F53" w:rsidR="31C04B04">
        <w:rPr>
          <w:rFonts w:ascii="Times New Roman" w:hAnsi="Times New Roman"/>
          <w:sz w:val="24"/>
          <w:szCs w:val="24"/>
          <w:u w:val="none"/>
          <w:lang w:val="en-US"/>
        </w:rPr>
        <w:t xml:space="preserve">of </w:t>
      </w:r>
      <w:r w:rsidRPr="0F7C4F53" w:rsidR="31C04B04">
        <w:rPr>
          <w:rFonts w:ascii="Times New Roman" w:hAnsi="Times New Roman"/>
          <w:sz w:val="24"/>
          <w:szCs w:val="24"/>
          <w:u w:val="none"/>
          <w:lang w:val="en-US"/>
        </w:rPr>
        <w:t>participants</w:t>
      </w:r>
      <w:r w:rsidRPr="0F7C4F53" w:rsidR="31C04B04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54DED51C">
        <w:rPr>
          <w:rFonts w:ascii="Times New Roman" w:hAnsi="Times New Roman"/>
          <w:sz w:val="24"/>
          <w:szCs w:val="24"/>
          <w:u w:val="none"/>
          <w:lang w:val="en-US"/>
        </w:rPr>
        <w:t xml:space="preserve">may have influenced performance. The findings suggest </w:t>
      </w:r>
      <w:r w:rsidRPr="0F7C4F53" w:rsidR="4158F821">
        <w:rPr>
          <w:rFonts w:ascii="Times New Roman" w:hAnsi="Times New Roman"/>
          <w:sz w:val="24"/>
          <w:szCs w:val="24"/>
          <w:u w:val="none"/>
          <w:lang w:val="en-US"/>
        </w:rPr>
        <w:t xml:space="preserve">that actively </w:t>
      </w:r>
      <w:r w:rsidRPr="0F7C4F53" w:rsidR="238240AF">
        <w:rPr>
          <w:rFonts w:ascii="Times New Roman" w:hAnsi="Times New Roman"/>
          <w:sz w:val="24"/>
          <w:szCs w:val="24"/>
          <w:u w:val="none"/>
          <w:lang w:val="en-US"/>
        </w:rPr>
        <w:t>increasing</w:t>
      </w:r>
      <w:r w:rsidRPr="0F7C4F53" w:rsidR="4158F821">
        <w:rPr>
          <w:rFonts w:ascii="Times New Roman" w:hAnsi="Times New Roman"/>
          <w:sz w:val="24"/>
          <w:szCs w:val="24"/>
          <w:u w:val="none"/>
          <w:lang w:val="en-US"/>
        </w:rPr>
        <w:t xml:space="preserve"> lower-body power output will be a major variable in increasing </w:t>
      </w:r>
      <w:r w:rsidRPr="0F7C4F53" w:rsidR="5A6DB402">
        <w:rPr>
          <w:rFonts w:ascii="Times New Roman" w:hAnsi="Times New Roman"/>
          <w:sz w:val="24"/>
          <w:szCs w:val="24"/>
          <w:u w:val="none"/>
          <w:lang w:val="en-US"/>
        </w:rPr>
        <w:t>short-distance sprinting performance</w:t>
      </w:r>
      <w:r w:rsidRPr="0F7C4F53" w:rsidR="37D852BF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37D852BF">
        <w:rPr>
          <w:rFonts w:ascii="Times New Roman" w:hAnsi="Times New Roman" w:eastAsia="Times New Roman" w:cs="Times New Roman"/>
          <w:sz w:val="24"/>
          <w:szCs w:val="24"/>
          <w:lang w:val="en-US"/>
        </w:rPr>
        <w:t>(Cormie</w:t>
      </w:r>
      <w:r w:rsidRPr="0F7C4F53" w:rsidR="724664C1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 xml:space="preserve"> </w:t>
      </w:r>
      <w:r w:rsidRPr="0F7C4F53" w:rsidR="724664C1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et al</w:t>
      </w:r>
      <w:r w:rsidRPr="0F7C4F53" w:rsidR="37D852BF">
        <w:rPr>
          <w:rFonts w:ascii="Times New Roman" w:hAnsi="Times New Roman" w:eastAsia="Times New Roman" w:cs="Times New Roman"/>
          <w:sz w:val="24"/>
          <w:szCs w:val="24"/>
          <w:lang w:val="en-US"/>
        </w:rPr>
        <w:t>, 2011</w:t>
      </w:r>
      <w:r w:rsidRPr="0F7C4F53" w:rsidR="2D1AE244">
        <w:rPr>
          <w:rFonts w:ascii="Times New Roman" w:hAnsi="Times New Roman" w:eastAsia="Times New Roman" w:cs="Times New Roman"/>
          <w:sz w:val="24"/>
          <w:szCs w:val="24"/>
          <w:lang w:val="en-US"/>
        </w:rPr>
        <w:t>;</w:t>
      </w:r>
      <w:r w:rsidRPr="0F7C4F53" w:rsidR="04E9ED24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 </w:t>
      </w:r>
      <w:r w:rsidRPr="0F7C4F53" w:rsidR="04E9ED24">
        <w:rPr>
          <w:rFonts w:ascii="Times New Roman" w:hAnsi="Times New Roman" w:eastAsia="Times New Roman" w:cs="Times New Roman"/>
          <w:sz w:val="24"/>
          <w:szCs w:val="24"/>
          <w:lang w:val="en-US"/>
        </w:rPr>
        <w:t>Maulder</w:t>
      </w:r>
      <w:r w:rsidRPr="0F7C4F53" w:rsidR="04E9ED24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, </w:t>
      </w:r>
      <w:r w:rsidRPr="0F7C4F53" w:rsidR="6F698976">
        <w:rPr>
          <w:rFonts w:ascii="Times New Roman" w:hAnsi="Times New Roman" w:eastAsia="Times New Roman" w:cs="Times New Roman"/>
          <w:i w:val="1"/>
          <w:iCs w:val="1"/>
          <w:sz w:val="24"/>
          <w:szCs w:val="24"/>
          <w:lang w:val="en-US"/>
        </w:rPr>
        <w:t>et al</w:t>
      </w:r>
      <w:r w:rsidRPr="0F7C4F53" w:rsidR="2D04A906">
        <w:rPr>
          <w:rFonts w:ascii="Times New Roman" w:hAnsi="Times New Roman" w:eastAsia="Times New Roman" w:cs="Times New Roman"/>
          <w:sz w:val="24"/>
          <w:szCs w:val="24"/>
          <w:lang w:val="en-US"/>
        </w:rPr>
        <w:t xml:space="preserve">., </w:t>
      </w:r>
      <w:r w:rsidRPr="0F7C4F53" w:rsidR="04E9ED24">
        <w:rPr>
          <w:rFonts w:ascii="Times New Roman" w:hAnsi="Times New Roman" w:eastAsia="Times New Roman" w:cs="Times New Roman"/>
          <w:sz w:val="24"/>
          <w:szCs w:val="24"/>
          <w:lang w:val="en-US"/>
        </w:rPr>
        <w:t>2006)</w:t>
      </w:r>
      <w:r w:rsidRPr="0F7C4F53" w:rsidR="55D5A538">
        <w:rPr>
          <w:rFonts w:ascii="Times New Roman" w:hAnsi="Times New Roman" w:eastAsia="Times New Roman" w:cs="Times New Roman"/>
          <w:sz w:val="24"/>
          <w:szCs w:val="24"/>
          <w:lang w:val="en-US"/>
        </w:rPr>
        <w:t>.</w:t>
      </w:r>
      <w:r w:rsidRPr="0F7C4F53" w:rsidR="5A6DB402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</w:p>
    <w:p w:rsidR="47E45222" w:rsidP="5E9D4546" w:rsidRDefault="47E45222" w14:paraId="66E8EAC9" w14:textId="67A73FB5">
      <w:pPr>
        <w:pStyle w:val="Normal"/>
        <w:rPr>
          <w:b w:val="1"/>
          <w:bCs w:val="1"/>
          <w:sz w:val="28"/>
          <w:szCs w:val="28"/>
          <w:u w:val="single"/>
        </w:rPr>
      </w:pPr>
      <w:r w:rsidRPr="0F7C4F53" w:rsidR="5487B66F">
        <w:rPr>
          <w:b w:val="1"/>
          <w:bCs w:val="1"/>
          <w:sz w:val="28"/>
          <w:szCs w:val="28"/>
          <w:u w:val="single"/>
        </w:rPr>
        <w:t>Conclusion</w:t>
      </w:r>
    </w:p>
    <w:p w:rsidR="1C6C35DD" w:rsidP="0F7C4F53" w:rsidRDefault="1C6C35DD" w14:paraId="674054AC" w14:textId="746960B0">
      <w:pPr>
        <w:pStyle w:val="Normal"/>
        <w:rPr>
          <w:b w:val="0"/>
          <w:bCs w:val="0"/>
          <w:sz w:val="24"/>
          <w:szCs w:val="24"/>
          <w:u w:val="none"/>
          <w:lang w:val="en-US"/>
        </w:rPr>
      </w:pPr>
      <w:r w:rsidRPr="0F7C4F53" w:rsidR="3424BC6D">
        <w:rPr>
          <w:b w:val="0"/>
          <w:bCs w:val="0"/>
          <w:sz w:val="24"/>
          <w:szCs w:val="24"/>
          <w:u w:val="none"/>
          <w:lang w:val="en-US"/>
        </w:rPr>
        <w:t xml:space="preserve">The purpose of the </w:t>
      </w:r>
      <w:r w:rsidRPr="0F7C4F53" w:rsidR="63704AF7">
        <w:rPr>
          <w:b w:val="0"/>
          <w:bCs w:val="0"/>
          <w:sz w:val="24"/>
          <w:szCs w:val="24"/>
          <w:u w:val="none"/>
          <w:lang w:val="en-US"/>
        </w:rPr>
        <w:t>experiments conducted</w:t>
      </w:r>
      <w:r w:rsidRPr="0F7C4F53" w:rsidR="3424BC6D">
        <w:rPr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6D335FE1">
        <w:rPr>
          <w:b w:val="0"/>
          <w:bCs w:val="0"/>
          <w:sz w:val="24"/>
          <w:szCs w:val="24"/>
          <w:u w:val="none"/>
          <w:lang w:val="en-US"/>
        </w:rPr>
        <w:t>is to</w:t>
      </w:r>
      <w:r w:rsidRPr="0F7C4F53" w:rsidR="3424BC6D">
        <w:rPr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2E287272">
        <w:rPr>
          <w:b w:val="0"/>
          <w:bCs w:val="0"/>
          <w:sz w:val="24"/>
          <w:szCs w:val="24"/>
          <w:u w:val="none"/>
          <w:lang w:val="en-US"/>
        </w:rPr>
        <w:t xml:space="preserve">underline the significance of physiological testing when </w:t>
      </w:r>
      <w:r w:rsidRPr="0F7C4F53" w:rsidR="06171866">
        <w:rPr>
          <w:b w:val="0"/>
          <w:bCs w:val="0"/>
          <w:sz w:val="24"/>
          <w:szCs w:val="24"/>
          <w:u w:val="none"/>
          <w:lang w:val="en-US"/>
        </w:rPr>
        <w:t>evaluating performance m</w:t>
      </w:r>
      <w:r w:rsidRPr="0F7C4F53" w:rsidR="16BBCFDF">
        <w:rPr>
          <w:b w:val="0"/>
          <w:bCs w:val="0"/>
          <w:sz w:val="24"/>
          <w:szCs w:val="24"/>
          <w:u w:val="none"/>
          <w:lang w:val="en-US"/>
        </w:rPr>
        <w:t xml:space="preserve">etrics </w:t>
      </w:r>
      <w:r w:rsidRPr="0F7C4F53" w:rsidR="06171866">
        <w:rPr>
          <w:b w:val="0"/>
          <w:bCs w:val="0"/>
          <w:sz w:val="24"/>
          <w:szCs w:val="24"/>
          <w:u w:val="none"/>
          <w:lang w:val="en-US"/>
        </w:rPr>
        <w:t xml:space="preserve">such as anaerobic power and aerobic capacity. </w:t>
      </w:r>
      <w:r w:rsidRPr="0F7C4F53" w:rsidR="31D20DB4">
        <w:rPr>
          <w:b w:val="0"/>
          <w:bCs w:val="0"/>
          <w:sz w:val="24"/>
          <w:szCs w:val="24"/>
          <w:u w:val="none"/>
          <w:lang w:val="en-US"/>
        </w:rPr>
        <w:t xml:space="preserve">The experiments performed </w:t>
      </w:r>
      <w:r w:rsidRPr="0F7C4F53" w:rsidR="31D20DB4">
        <w:rPr>
          <w:b w:val="0"/>
          <w:bCs w:val="0"/>
          <w:sz w:val="24"/>
          <w:szCs w:val="24"/>
          <w:u w:val="none"/>
          <w:lang w:val="en-US"/>
        </w:rPr>
        <w:t>demonstrated</w:t>
      </w:r>
      <w:r w:rsidRPr="0F7C4F53" w:rsidR="28C10E72">
        <w:rPr>
          <w:b w:val="0"/>
          <w:bCs w:val="0"/>
          <w:sz w:val="24"/>
          <w:szCs w:val="24"/>
          <w:u w:val="none"/>
          <w:lang w:val="en-US"/>
        </w:rPr>
        <w:t xml:space="preserve"> how</w:t>
      </w:r>
      <w:r w:rsidRPr="0F7C4F53" w:rsidR="31D20DB4">
        <w:rPr>
          <w:b w:val="0"/>
          <w:bCs w:val="0"/>
          <w:sz w:val="24"/>
          <w:szCs w:val="24"/>
          <w:u w:val="none"/>
          <w:lang w:val="en-US"/>
        </w:rPr>
        <w:t xml:space="preserve"> different physiological variables </w:t>
      </w:r>
      <w:r w:rsidRPr="0F7C4F53" w:rsidR="0F5137CA">
        <w:rPr>
          <w:b w:val="0"/>
          <w:bCs w:val="0"/>
          <w:sz w:val="24"/>
          <w:szCs w:val="24"/>
          <w:u w:val="none"/>
          <w:lang w:val="en-US"/>
        </w:rPr>
        <w:t>are measured using unique testing procedures.</w:t>
      </w:r>
    </w:p>
    <w:p w:rsidR="1C6C35DD" w:rsidP="0F7C4F53" w:rsidRDefault="1C6C35DD" w14:paraId="330DBFD2" w14:textId="0C938246">
      <w:pPr>
        <w:pStyle w:val="Normal"/>
        <w:rPr>
          <w:rFonts w:ascii="Times New Roman" w:hAnsi="Times New Roman"/>
          <w:sz w:val="24"/>
          <w:szCs w:val="24"/>
          <w:u w:val="none"/>
          <w:lang w:val="en-US"/>
        </w:rPr>
      </w:pPr>
      <w:r w:rsidRPr="0F7C4F53" w:rsidR="0F5137CA">
        <w:rPr>
          <w:b w:val="0"/>
          <w:bCs w:val="0"/>
          <w:sz w:val="24"/>
          <w:szCs w:val="24"/>
          <w:u w:val="none"/>
          <w:lang w:val="en-US"/>
        </w:rPr>
        <w:t xml:space="preserve">Experiment one </w:t>
      </w:r>
      <w:r w:rsidRPr="0F7C4F53" w:rsidR="0F5137CA">
        <w:rPr>
          <w:b w:val="0"/>
          <w:bCs w:val="0"/>
          <w:sz w:val="24"/>
          <w:szCs w:val="24"/>
          <w:u w:val="none"/>
          <w:lang w:val="en-US"/>
        </w:rPr>
        <w:t>demonstrated</w:t>
      </w:r>
      <w:r w:rsidRPr="0F7C4F53" w:rsidR="0F5137CA">
        <w:rPr>
          <w:b w:val="0"/>
          <w:bCs w:val="0"/>
          <w:sz w:val="24"/>
          <w:szCs w:val="24"/>
          <w:u w:val="none"/>
          <w:lang w:val="en-US"/>
        </w:rPr>
        <w:t xml:space="preserve"> that PPO differed significantly between the Wingate test and the Keiser leg press power test.</w:t>
      </w:r>
      <w:r w:rsidRPr="0F7C4F53" w:rsidR="58C11DE4">
        <w:rPr>
          <w:b w:val="0"/>
          <w:bCs w:val="0"/>
          <w:sz w:val="24"/>
          <w:szCs w:val="24"/>
          <w:u w:val="none"/>
          <w:lang w:val="en-US"/>
        </w:rPr>
        <w:t xml:space="preserve"> The data recorded highlights the significance of the specific test </w:t>
      </w:r>
      <w:r w:rsidRPr="0F7C4F53" w:rsidR="16461B17">
        <w:rPr>
          <w:b w:val="0"/>
          <w:bCs w:val="0"/>
          <w:sz w:val="24"/>
          <w:szCs w:val="24"/>
          <w:u w:val="none"/>
          <w:lang w:val="en-US"/>
        </w:rPr>
        <w:t>administered</w:t>
      </w:r>
      <w:r w:rsidRPr="0F7C4F53" w:rsidR="58C11DE4">
        <w:rPr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58C11DE4">
        <w:rPr>
          <w:b w:val="0"/>
          <w:bCs w:val="0"/>
          <w:sz w:val="24"/>
          <w:szCs w:val="24"/>
          <w:u w:val="none"/>
          <w:lang w:val="en-US"/>
        </w:rPr>
        <w:t xml:space="preserve">when </w:t>
      </w:r>
      <w:r w:rsidRPr="0F7C4F53" w:rsidR="3470AA94">
        <w:rPr>
          <w:b w:val="0"/>
          <w:bCs w:val="0"/>
          <w:sz w:val="24"/>
          <w:szCs w:val="24"/>
          <w:u w:val="none"/>
          <w:lang w:val="en-US"/>
        </w:rPr>
        <w:t>analysing</w:t>
      </w:r>
      <w:r w:rsidRPr="0F7C4F53" w:rsidR="308B92BC">
        <w:rPr>
          <w:b w:val="0"/>
          <w:bCs w:val="0"/>
          <w:sz w:val="24"/>
          <w:szCs w:val="24"/>
          <w:u w:val="none"/>
          <w:lang w:val="en-US"/>
        </w:rPr>
        <w:t xml:space="preserve"> anaerobic PPO</w:t>
      </w:r>
      <w:r w:rsidRPr="0F7C4F53" w:rsidR="308B92BC">
        <w:rPr>
          <w:b w:val="0"/>
          <w:bCs w:val="0"/>
          <w:sz w:val="24"/>
          <w:szCs w:val="24"/>
          <w:u w:val="none"/>
          <w:lang w:val="en-US"/>
        </w:rPr>
        <w:t>.</w:t>
      </w:r>
      <w:r w:rsidRPr="0F7C4F53" w:rsidR="308B92BC">
        <w:rPr>
          <w:b w:val="0"/>
          <w:bCs w:val="0"/>
          <w:sz w:val="24"/>
          <w:szCs w:val="24"/>
          <w:u w:val="none"/>
          <w:lang w:val="en-US"/>
        </w:rPr>
        <w:t xml:space="preserve"> </w:t>
      </w:r>
      <w:r w:rsidRPr="0F7C4F53" w:rsidR="4DA844A5">
        <w:rPr>
          <w:b w:val="0"/>
          <w:bCs w:val="0"/>
          <w:sz w:val="24"/>
          <w:szCs w:val="24"/>
          <w:u w:val="none"/>
          <w:lang w:val="en-US"/>
        </w:rPr>
        <w:t>Experiment two ex</w:t>
      </w:r>
      <w:r w:rsidRPr="0F7C4F53" w:rsidR="4DA844A5">
        <w:rPr>
          <w:b w:val="0"/>
          <w:bCs w:val="0"/>
          <w:sz w:val="24"/>
          <w:szCs w:val="24"/>
          <w:u w:val="none"/>
          <w:lang w:val="en-US"/>
        </w:rPr>
        <w:t xml:space="preserve">amined sex-related </w:t>
      </w:r>
      <w:r w:rsidRPr="0F7C4F53" w:rsidR="2273FF64">
        <w:rPr>
          <w:b w:val="0"/>
          <w:bCs w:val="0"/>
          <w:sz w:val="24"/>
          <w:szCs w:val="24"/>
          <w:u w:val="none"/>
          <w:lang w:val="en-US"/>
        </w:rPr>
        <w:t xml:space="preserve">differences in </w:t>
      </w:r>
      <w:r w:rsidRPr="0F7C4F53" w:rsidR="2273FF64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2273FF64">
        <w:rPr>
          <w:rFonts w:ascii="Times New Roman" w:hAnsi="Times New Roman"/>
          <w:sz w:val="24"/>
          <w:szCs w:val="24"/>
          <w:u w:val="none"/>
          <w:lang w:val="en-US"/>
        </w:rPr>
        <w:t xml:space="preserve"> performance. The male participants presented greater levels of mean </w:t>
      </w:r>
      <w:r w:rsidRPr="0F7C4F53" w:rsidR="37A2E2BA">
        <w:rPr>
          <w:rFonts w:ascii="Times New Roman" w:hAnsi="Times New Roman"/>
          <w:sz w:val="24"/>
          <w:szCs w:val="24"/>
          <w:u w:val="none"/>
          <w:lang w:val="en-US"/>
        </w:rPr>
        <w:t xml:space="preserve">values. However, the difference was not statistically significant </w:t>
      </w:r>
      <w:r w:rsidRPr="0F7C4F53" w:rsidR="7CD81065">
        <w:rPr>
          <w:rFonts w:ascii="Times New Roman" w:hAnsi="Times New Roman"/>
          <w:sz w:val="24"/>
          <w:szCs w:val="24"/>
          <w:u w:val="none"/>
          <w:lang w:val="en-US"/>
        </w:rPr>
        <w:t>when it was</w:t>
      </w:r>
      <w:r w:rsidRPr="0F7C4F53" w:rsidR="37A2E2BA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1B346B30">
        <w:rPr>
          <w:rFonts w:ascii="Times New Roman" w:hAnsi="Times New Roman"/>
          <w:sz w:val="24"/>
          <w:szCs w:val="24"/>
          <w:u w:val="none"/>
          <w:lang w:val="en-US"/>
        </w:rPr>
        <w:t>analysed</w:t>
      </w:r>
      <w:r w:rsidRPr="0F7C4F53" w:rsidR="37A2E2BA">
        <w:rPr>
          <w:rFonts w:ascii="Times New Roman" w:hAnsi="Times New Roman"/>
          <w:sz w:val="24"/>
          <w:szCs w:val="24"/>
          <w:u w:val="none"/>
          <w:lang w:val="en-US"/>
        </w:rPr>
        <w:t>. This may have been influenced by the small subje</w:t>
      </w:r>
      <w:r w:rsidRPr="0F7C4F53" w:rsidR="1EAB4574">
        <w:rPr>
          <w:rFonts w:ascii="Times New Roman" w:hAnsi="Times New Roman"/>
          <w:sz w:val="24"/>
          <w:szCs w:val="24"/>
          <w:u w:val="none"/>
          <w:lang w:val="en-US"/>
        </w:rPr>
        <w:t xml:space="preserve">ct size of the experiment. </w:t>
      </w:r>
      <w:r w:rsidRPr="0F7C4F53" w:rsidR="001F62BA">
        <w:rPr>
          <w:rFonts w:ascii="Times New Roman" w:hAnsi="Times New Roman"/>
          <w:sz w:val="24"/>
          <w:szCs w:val="24"/>
          <w:u w:val="none"/>
          <w:lang w:val="en-US"/>
        </w:rPr>
        <w:t xml:space="preserve">The findings align with current up-to-date evidence and </w:t>
      </w:r>
      <w:r w:rsidRPr="0F7C4F53" w:rsidR="78F44C0F">
        <w:rPr>
          <w:rFonts w:ascii="Times New Roman" w:hAnsi="Times New Roman"/>
          <w:sz w:val="24"/>
          <w:szCs w:val="24"/>
          <w:u w:val="none"/>
          <w:lang w:val="en-US"/>
        </w:rPr>
        <w:t>literature</w:t>
      </w:r>
      <w:r w:rsidRPr="0F7C4F53" w:rsidR="001F62BA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71E8A794">
        <w:rPr>
          <w:rFonts w:ascii="Times New Roman" w:hAnsi="Times New Roman"/>
          <w:sz w:val="24"/>
          <w:szCs w:val="24"/>
          <w:u w:val="none"/>
          <w:lang w:val="en-US"/>
        </w:rPr>
        <w:t xml:space="preserve">in physiological differences within </w:t>
      </w:r>
      <w:r w:rsidRPr="0F7C4F53" w:rsidR="71E8A794">
        <w:rPr>
          <w:rFonts w:ascii="Times New Roman" w:hAnsi="Times New Roman"/>
          <w:sz w:val="24"/>
          <w:szCs w:val="24"/>
          <w:u w:val="none"/>
          <w:lang w:val="en-US"/>
        </w:rPr>
        <w:t>VO₂max</w:t>
      </w:r>
      <w:r w:rsidRPr="0F7C4F53" w:rsidR="71E8A794">
        <w:rPr>
          <w:rFonts w:ascii="Times New Roman" w:hAnsi="Times New Roman"/>
          <w:sz w:val="24"/>
          <w:szCs w:val="24"/>
          <w:u w:val="none"/>
          <w:lang w:val="en-US"/>
        </w:rPr>
        <w:t xml:space="preserve"> level</w:t>
      </w:r>
      <w:r w:rsidRPr="0F7C4F53" w:rsidR="77039D11">
        <w:rPr>
          <w:rFonts w:ascii="Times New Roman" w:hAnsi="Times New Roman"/>
          <w:sz w:val="24"/>
          <w:szCs w:val="24"/>
          <w:u w:val="none"/>
          <w:lang w:val="en-US"/>
        </w:rPr>
        <w:t xml:space="preserve">s </w:t>
      </w:r>
      <w:r w:rsidRPr="0F7C4F53" w:rsidR="71E8A794">
        <w:rPr>
          <w:rFonts w:ascii="Times New Roman" w:hAnsi="Times New Roman"/>
          <w:sz w:val="24"/>
          <w:szCs w:val="24"/>
          <w:u w:val="none"/>
          <w:lang w:val="en-US"/>
        </w:rPr>
        <w:t xml:space="preserve">when comparing sex-related </w:t>
      </w:r>
      <w:r w:rsidRPr="0F7C4F53" w:rsidR="29970C7F">
        <w:rPr>
          <w:rFonts w:ascii="Times New Roman" w:hAnsi="Times New Roman"/>
          <w:sz w:val="24"/>
          <w:szCs w:val="24"/>
          <w:u w:val="none"/>
          <w:lang w:val="en-US"/>
        </w:rPr>
        <w:t>comparisons</w:t>
      </w:r>
      <w:r w:rsidRPr="0F7C4F53" w:rsidR="71E8A794">
        <w:rPr>
          <w:rFonts w:ascii="Times New Roman" w:hAnsi="Times New Roman"/>
          <w:sz w:val="24"/>
          <w:szCs w:val="24"/>
          <w:u w:val="none"/>
          <w:lang w:val="en-US"/>
        </w:rPr>
        <w:t xml:space="preserve">. </w:t>
      </w:r>
      <w:r w:rsidRPr="0F7C4F53" w:rsidR="7FD882A3">
        <w:rPr>
          <w:rFonts w:ascii="Times New Roman" w:hAnsi="Times New Roman"/>
          <w:sz w:val="24"/>
          <w:szCs w:val="24"/>
          <w:u w:val="none"/>
          <w:lang w:val="en-US"/>
        </w:rPr>
        <w:t>Experiment three highlighted a strong correlation between CMJ height and 10 m sprint performance. The</w:t>
      </w:r>
      <w:r w:rsidRPr="0F7C4F53" w:rsidR="24BC88C7">
        <w:rPr>
          <w:rFonts w:ascii="Times New Roman" w:hAnsi="Times New Roman"/>
          <w:sz w:val="24"/>
          <w:szCs w:val="24"/>
          <w:u w:val="none"/>
          <w:lang w:val="en-US"/>
        </w:rPr>
        <w:t xml:space="preserve"> evidence suggests that vertical power may be involved more significantly in short-duration accel</w:t>
      </w:r>
      <w:r w:rsidRPr="0F7C4F53" w:rsidR="24041463">
        <w:rPr>
          <w:rFonts w:ascii="Times New Roman" w:hAnsi="Times New Roman"/>
          <w:sz w:val="24"/>
          <w:szCs w:val="24"/>
          <w:u w:val="none"/>
          <w:lang w:val="en-US"/>
        </w:rPr>
        <w:t xml:space="preserve">eration performance. </w:t>
      </w:r>
    </w:p>
    <w:p w:rsidR="1C6C35DD" w:rsidP="0F7C4F53" w:rsidRDefault="1C6C35DD" w14:paraId="7D8825AF" w14:textId="7F11AE35">
      <w:pPr>
        <w:pStyle w:val="Normal"/>
        <w:rPr>
          <w:rFonts w:ascii="Times New Roman" w:hAnsi="Times New Roman"/>
          <w:sz w:val="24"/>
          <w:szCs w:val="24"/>
          <w:u w:val="none"/>
          <w:lang w:val="en-US"/>
        </w:rPr>
      </w:pPr>
      <w:r w:rsidRPr="0F7C4F53" w:rsidR="4F6AE230">
        <w:rPr>
          <w:rFonts w:ascii="Times New Roman" w:hAnsi="Times New Roman"/>
          <w:sz w:val="24"/>
          <w:szCs w:val="24"/>
          <w:u w:val="none"/>
          <w:lang w:val="en-US"/>
        </w:rPr>
        <w:t xml:space="preserve">To conclude, the experiments conducted investigated the importance of selecting reliable testing protocols when assessing and </w:t>
      </w:r>
      <w:r w:rsidRPr="0F7C4F53" w:rsidR="751056B8">
        <w:rPr>
          <w:rFonts w:ascii="Times New Roman" w:hAnsi="Times New Roman"/>
          <w:sz w:val="24"/>
          <w:szCs w:val="24"/>
          <w:u w:val="none"/>
          <w:lang w:val="en-US"/>
        </w:rPr>
        <w:t xml:space="preserve">evaluating physiological performance </w:t>
      </w:r>
      <w:r w:rsidRPr="0F7C4F53" w:rsidR="751056B8">
        <w:rPr>
          <w:rFonts w:ascii="Times New Roman" w:hAnsi="Times New Roman"/>
          <w:sz w:val="24"/>
          <w:szCs w:val="24"/>
          <w:u w:val="none"/>
          <w:lang w:val="en-US"/>
        </w:rPr>
        <w:t>m</w:t>
      </w:r>
      <w:r w:rsidRPr="0F7C4F53" w:rsidR="7E07451D">
        <w:rPr>
          <w:rFonts w:ascii="Times New Roman" w:hAnsi="Times New Roman"/>
          <w:sz w:val="24"/>
          <w:szCs w:val="24"/>
          <w:u w:val="none"/>
          <w:lang w:val="en-US"/>
        </w:rPr>
        <w:t>etrics</w:t>
      </w:r>
      <w:r w:rsidRPr="0F7C4F53" w:rsidR="751056B8">
        <w:rPr>
          <w:rFonts w:ascii="Times New Roman" w:hAnsi="Times New Roman"/>
          <w:sz w:val="24"/>
          <w:szCs w:val="24"/>
          <w:u w:val="none"/>
          <w:lang w:val="en-US"/>
        </w:rPr>
        <w:t xml:space="preserve">. </w:t>
      </w:r>
      <w:r w:rsidRPr="0F7C4F53" w:rsidR="62584D3A">
        <w:rPr>
          <w:rFonts w:ascii="Times New Roman" w:hAnsi="Times New Roman"/>
          <w:sz w:val="24"/>
          <w:szCs w:val="24"/>
          <w:u w:val="none"/>
          <w:lang w:val="en-US"/>
        </w:rPr>
        <w:t>The completion of the chosen experiments has reinforced the understanding of the selection and application o</w:t>
      </w:r>
      <w:r w:rsidRPr="0F7C4F53" w:rsidR="2E64751D">
        <w:rPr>
          <w:rFonts w:ascii="Times New Roman" w:hAnsi="Times New Roman"/>
          <w:sz w:val="24"/>
          <w:szCs w:val="24"/>
          <w:u w:val="none"/>
          <w:lang w:val="en-US"/>
        </w:rPr>
        <w:t xml:space="preserve">f specific physiological tests, </w:t>
      </w:r>
      <w:r w:rsidRPr="0F7C4F53" w:rsidR="7F51DCB8">
        <w:rPr>
          <w:rFonts w:ascii="Times New Roman" w:hAnsi="Times New Roman"/>
          <w:sz w:val="24"/>
          <w:szCs w:val="24"/>
          <w:u w:val="none"/>
          <w:lang w:val="en-US"/>
        </w:rPr>
        <w:t>conducting</w:t>
      </w:r>
      <w:r w:rsidRPr="0F7C4F53" w:rsidR="2E64751D">
        <w:rPr>
          <w:rFonts w:ascii="Times New Roman" w:hAnsi="Times New Roman"/>
          <w:sz w:val="24"/>
          <w:szCs w:val="24"/>
          <w:u w:val="none"/>
          <w:lang w:val="en-US"/>
        </w:rPr>
        <w:t xml:space="preserve"> </w:t>
      </w:r>
      <w:r w:rsidRPr="0F7C4F53" w:rsidR="2E64751D">
        <w:rPr>
          <w:rFonts w:ascii="Times New Roman" w:hAnsi="Times New Roman"/>
          <w:sz w:val="24"/>
          <w:szCs w:val="24"/>
          <w:u w:val="none"/>
          <w:lang w:val="en-US"/>
        </w:rPr>
        <w:t>appropriate statistical</w:t>
      </w:r>
      <w:r w:rsidRPr="0F7C4F53" w:rsidR="2E64751D">
        <w:rPr>
          <w:rFonts w:ascii="Times New Roman" w:hAnsi="Times New Roman"/>
          <w:sz w:val="24"/>
          <w:szCs w:val="24"/>
          <w:u w:val="none"/>
          <w:lang w:val="en-US"/>
        </w:rPr>
        <w:t xml:space="preserve"> analysis to reinforce </w:t>
      </w:r>
      <w:r w:rsidRPr="0F7C4F53" w:rsidR="3D958CAF">
        <w:rPr>
          <w:rFonts w:ascii="Times New Roman" w:hAnsi="Times New Roman"/>
          <w:sz w:val="24"/>
          <w:szCs w:val="24"/>
          <w:u w:val="none"/>
          <w:lang w:val="en-US"/>
        </w:rPr>
        <w:t xml:space="preserve">correlations within specific performance applications. </w:t>
      </w:r>
    </w:p>
    <w:p w:rsidR="1C6C35DD" w:rsidP="0F7C4F53" w:rsidRDefault="1C6C35DD" w14:paraId="245A7555" w14:textId="7DC435BA">
      <w:pPr>
        <w:pStyle w:val="Normal"/>
        <w:rPr>
          <w:b w:val="1"/>
          <w:bCs w:val="1"/>
          <w:u w:val="single"/>
        </w:rPr>
      </w:pPr>
    </w:p>
    <w:p w:rsidR="1C6C35DD" w:rsidP="0F7C4F53" w:rsidRDefault="1C6C35DD" w14:paraId="2FD34F48" w14:textId="264F2761">
      <w:pPr>
        <w:pStyle w:val="Normal"/>
        <w:rPr>
          <w:b w:val="0"/>
          <w:bCs w:val="0"/>
          <w:u w:val="none"/>
        </w:rPr>
      </w:pPr>
      <w:r w:rsidRPr="0F7C4F53" w:rsidR="3E113C8B">
        <w:rPr>
          <w:b w:val="1"/>
          <w:bCs w:val="1"/>
          <w:u w:val="single"/>
        </w:rPr>
        <w:t>Word Count</w:t>
      </w:r>
      <w:r w:rsidRPr="0F7C4F53" w:rsidR="3E113C8B">
        <w:rPr>
          <w:b w:val="1"/>
          <w:bCs w:val="1"/>
          <w:u w:val="single"/>
        </w:rPr>
        <w:t>:</w:t>
      </w:r>
      <w:r w:rsidR="492BC92E">
        <w:rPr>
          <w:b w:val="0"/>
          <w:bCs w:val="0"/>
          <w:u w:val="none"/>
        </w:rPr>
        <w:t xml:space="preserve"> 19</w:t>
      </w:r>
      <w:r w:rsidR="4109ABE0">
        <w:rPr>
          <w:b w:val="0"/>
          <w:bCs w:val="0"/>
          <w:u w:val="none"/>
        </w:rPr>
        <w:t>50</w:t>
      </w:r>
    </w:p>
    <w:p w:rsidR="1C6C35DD" w:rsidP="0F7C4F53" w:rsidRDefault="1C6C35DD" w14:paraId="696AF85E" w14:textId="646FA0E1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GB"/>
        </w:rPr>
      </w:pPr>
    </w:p>
    <w:p w:rsidR="1C6C35DD" w:rsidP="0F7C4F53" w:rsidRDefault="1C6C35DD" w14:paraId="58987C1A" w14:textId="6240C43F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GB"/>
        </w:rPr>
      </w:pPr>
      <w:r w:rsidRPr="0F7C4F53" w:rsidR="10BEBB1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GB"/>
        </w:rPr>
        <w:t>AI &amp; Digital Tools Acknowledgement Statement</w:t>
      </w:r>
    </w:p>
    <w:p w:rsidR="1C6C35DD" w:rsidP="0F7C4F53" w:rsidRDefault="1C6C35DD" w14:paraId="0DB12567" w14:textId="57C84F1A">
      <w:pPr>
        <w:spacing w:before="240" w:beforeAutospacing="off" w:after="240" w:afterAutospacing="off"/>
      </w:pP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Artificial intelligence and digital writing support tools, including ChatGPT (OpenAI) and Grammarly, were used 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accordance with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BMST5001 assessment and marking scheme guidance. These tools were used only to support proofreading, structure, and 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assist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academic </w:t>
      </w:r>
      <w:r w:rsidRPr="0F7C4F53" w:rsidR="33687E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research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concepts during the preparation of this assignment.</w:t>
      </w:r>
    </w:p>
    <w:p w:rsidR="1C6C35DD" w:rsidP="0F7C4F53" w:rsidRDefault="1C6C35DD" w14:paraId="11203470" w14:textId="0181E7BF">
      <w:pPr>
        <w:spacing w:before="240" w:beforeAutospacing="off" w:after="240" w:afterAutospacing="off"/>
      </w:pP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 artificial intelligence tools were used to generate original academic content or produce the final written work 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submitted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All data collection</w:t>
      </w:r>
      <w:r w:rsidRPr="0F7C4F53" w:rsidR="1D4EE3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0F7C4F53" w:rsidR="10BEBB1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interpretation of findings, and critical discussion were completed independently by the author. All sources used in this assignment have been appropriately cited and referenced in accordance with academic integrity guidelines.</w:t>
      </w:r>
    </w:p>
    <w:p w:rsidR="1C6C35DD" w:rsidP="0F7C4F53" w:rsidRDefault="1C6C35DD" w14:paraId="25971087" w14:textId="578E4E50">
      <w:pPr>
        <w:pStyle w:val="Normal"/>
        <w:rPr>
          <w:b w:val="1"/>
          <w:bCs w:val="1"/>
          <w:u w:val="single"/>
        </w:rPr>
      </w:pPr>
    </w:p>
    <w:p w:rsidR="1C6C35DD" w:rsidP="0F7C4F53" w:rsidRDefault="1C6C35DD" w14:paraId="41F13334" w14:textId="3374F815">
      <w:pPr>
        <w:pStyle w:val="Subtitle"/>
        <w:rPr>
          <w:b w:val="1"/>
          <w:bCs w:val="1"/>
          <w:u w:val="single"/>
        </w:rPr>
      </w:pPr>
    </w:p>
    <w:p w:rsidR="1C6C35DD" w:rsidP="0F7C4F53" w:rsidRDefault="1C6C35DD" w14:paraId="4A54389C" w14:textId="71BAF55F">
      <w:pPr>
        <w:pStyle w:val="Subtitle"/>
        <w:rPr>
          <w:b w:val="1"/>
          <w:bCs w:val="1"/>
          <w:u w:val="single"/>
        </w:rPr>
      </w:pPr>
    </w:p>
    <w:p w:rsidR="1C6C35DD" w:rsidP="0F7C4F53" w:rsidRDefault="1C6C35DD" w14:paraId="64C72836" w14:textId="0A9F2FF7">
      <w:pPr>
        <w:pStyle w:val="Subtitle"/>
        <w:rPr>
          <w:b w:val="1"/>
          <w:bCs w:val="1"/>
          <w:u w:val="single"/>
        </w:rPr>
      </w:pPr>
    </w:p>
    <w:p w:rsidR="1C6C35DD" w:rsidP="0F7C4F53" w:rsidRDefault="1C6C35DD" w14:paraId="73D45D0D" w14:textId="30625183">
      <w:pPr>
        <w:pStyle w:val="Subtitle"/>
        <w:rPr>
          <w:b w:val="1"/>
          <w:bCs w:val="1"/>
          <w:u w:val="single"/>
        </w:rPr>
      </w:pPr>
    </w:p>
    <w:p w:rsidR="1C6C35DD" w:rsidP="0F7C4F53" w:rsidRDefault="1C6C35DD" w14:paraId="6FA3596C" w14:textId="690CD24E">
      <w:pPr>
        <w:pStyle w:val="Subtitle"/>
        <w:rPr>
          <w:b w:val="1"/>
          <w:bCs w:val="1"/>
          <w:u w:val="single"/>
        </w:rPr>
      </w:pPr>
    </w:p>
    <w:p w:rsidR="1C6C35DD" w:rsidP="0F7C4F53" w:rsidRDefault="1C6C35DD" w14:paraId="4048E778" w14:textId="356D5038">
      <w:pPr>
        <w:pStyle w:val="Subtitle"/>
        <w:rPr>
          <w:b w:val="1"/>
          <w:bCs w:val="1"/>
          <w:u w:val="single"/>
        </w:rPr>
      </w:pPr>
    </w:p>
    <w:p w:rsidR="1C6C35DD" w:rsidP="0F7C4F53" w:rsidRDefault="1C6C35DD" w14:paraId="49F329FD" w14:textId="5C98BDA9">
      <w:pPr>
        <w:pStyle w:val="Subtitle"/>
        <w:rPr>
          <w:b w:val="1"/>
          <w:bCs w:val="1"/>
          <w:u w:val="single"/>
        </w:rPr>
      </w:pPr>
    </w:p>
    <w:p w:rsidR="1C6C35DD" w:rsidP="0F7C4F53" w:rsidRDefault="1C6C35DD" w14:paraId="65B7AE88" w14:textId="53208F87">
      <w:pPr>
        <w:pStyle w:val="Subtitle"/>
        <w:rPr>
          <w:b w:val="1"/>
          <w:bCs w:val="1"/>
          <w:u w:val="single"/>
        </w:rPr>
      </w:pPr>
    </w:p>
    <w:p w:rsidR="1C6C35DD" w:rsidP="1717AA5D" w:rsidRDefault="1C6C35DD" w14:paraId="450B1A81" w14:textId="4C80A4EE">
      <w:pPr>
        <w:pStyle w:val="Subtitle"/>
        <w:rPr>
          <w:b w:val="1"/>
          <w:bCs w:val="1"/>
          <w:u w:val="single"/>
        </w:rPr>
      </w:pPr>
      <w:r w:rsidRPr="0F7C4F53" w:rsidR="3E113C8B">
        <w:rPr>
          <w:b w:val="1"/>
          <w:bCs w:val="1"/>
          <w:u w:val="single"/>
        </w:rPr>
        <w:t>Reference List:</w:t>
      </w:r>
    </w:p>
    <w:p w:rsidR="3A33C79F" w:rsidP="0F7C4F53" w:rsidRDefault="3A33C79F" w14:paraId="2930619F" w14:textId="6EACFB76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Atkinson, G. and Nevill, A.M. (1998). Statistical Methods For Assessing Measurement Error (Reliability) in Variables Relevant to Sports Medicine.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26(4), pp.217–238. doi:https://doi.org/10.2165/00007256-199826040-00002.</w:t>
      </w:r>
    </w:p>
    <w:p w:rsidR="3A33C79F" w:rsidP="0F7C4F53" w:rsidRDefault="3A33C79F" w14:paraId="34984DE8" w14:textId="3245A9E7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Bar-Or, O. (1987). The Wingate Anaerobic Test.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4(6), pp.381–394. doi:https://doi.org/10.2165/00007256-198704060-00001.</w:t>
      </w:r>
    </w:p>
    <w:p w:rsidR="3A33C79F" w:rsidP="0F7C4F53" w:rsidRDefault="3A33C79F" w14:paraId="2F4C096F" w14:textId="1FB0A806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Bayles, M.P. (2023).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ACSM’s Exercise Testing and Prescription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Lippincott Williams &amp; Wilkins.</w:t>
      </w:r>
    </w:p>
    <w:p w:rsidR="3A33C79F" w:rsidP="0F7C4F53" w:rsidRDefault="3A33C79F" w14:paraId="4083E35B" w14:textId="334FF029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Beltz, N.M., Gibson, A.L., Janot, J.M., Kravitz, L., Mermier, C.M. and Dalleck, L.C. (2016). Graded Exercise Testing Protocols for the Determination of VO2max: Historical Perspectives, Progress, and Future Considerations.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Medicine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2016(3968393), pp.1–12. doi:https://doi.org/10.1155/2016/3968393.</w:t>
      </w:r>
    </w:p>
    <w:p w:rsidR="3A33C79F" w:rsidP="0F7C4F53" w:rsidRDefault="3A33C79F" w14:paraId="301A300B" w14:textId="684190FD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Castañeda-Babarro, A. (2021). The Wingate Anaerobic Test, a Narrative Review of the Protocol Variables That Affect the Results Obtained.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Applied Sciences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11(16), p.7417. doi:https://doi.org/10.3390/app11167417.</w:t>
      </w:r>
    </w:p>
    <w:p w:rsidR="3A33C79F" w:rsidP="0F7C4F53" w:rsidRDefault="3A33C79F" w14:paraId="474284CD" w14:textId="373CE823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Cormie, P., McGuigan, M.R. and Newton, R.U. (2011). Developing Maximal Neuromuscular Power.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41(1), pp.17–38. doi:https://doi.org/10.2165/11537690-000000000-00000.</w:t>
      </w:r>
    </w:p>
    <w:p w:rsidR="3A33C79F" w:rsidP="0F7C4F53" w:rsidRDefault="3A33C79F" w14:paraId="11C368ED" w14:textId="7424C119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Diaz-Canestro, C., Pentz, B., Sehgal, A. and Montero, D. (2022). Differences in Cardiac Output and Aerobic Capacity Between Sexes Are Explained by Blood Volume and Oxygen Carrying Capacity.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Frontiers in Physiology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13. doi:https://doi.org/10.3389/fphys.2022.747903.</w:t>
      </w:r>
    </w:p>
    <w:p w:rsidR="3A33C79F" w:rsidP="0F7C4F53" w:rsidRDefault="3A33C79F" w14:paraId="25021247" w14:textId="5945C0DD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Dudley, C., Johnston, R.D., Jones, B., Till, K., Westbrook, H. and Weakley, J. (2023). Methods of monitoring internal and external loads and their relationships with physical qualities, injury, or illness in adolescent athletes: A systematic review and best-evidence synthesis.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53(8). doi:https://doi.org/10.1007/s40279-023-01844-x.</w:t>
      </w:r>
    </w:p>
    <w:p w:rsidR="3A33C79F" w:rsidP="0F7C4F53" w:rsidRDefault="3A33C79F" w14:paraId="009032CD" w14:textId="20E2E928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Fares, M.Y., Khachfe, H.H., Salhab, H.A., Bdeir, A., Fares, J. and Baydoun, H. (2022). Physical Testing in Sports Rehabilitation: Implications on a Potential Return to Sport.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Arthroscopy, Sports Medicine, and Rehabilitation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4(1), pp.e189–e198. doi:https://doi.org/10.1016/j.asmr.2021.09.034.</w:t>
      </w:r>
    </w:p>
    <w:p w:rsidR="3A33C79F" w:rsidP="0F7C4F53" w:rsidRDefault="3A33C79F" w14:paraId="3431B424" w14:textId="0E311179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HOPKINS, W.G., MARSHALL, S.W., BATTERHAM, A.M. and HANIN, J. (2009). Progressive statistics for studies in sports medicine and exercise science.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Medicine &amp; Science in Sports &amp; Exercise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41(1), pp.3–13. doi:https://doi.org/10.1249/mss.0b013e31818cb278.</w:t>
      </w:r>
    </w:p>
    <w:p w:rsidR="3A33C79F" w:rsidP="0F7C4F53" w:rsidRDefault="3A33C79F" w14:paraId="68872805" w14:textId="6440B2DB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Joyner, M.J. (2017). Physiological limits to endurance exercise performance: influence of sex.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Journal of Physiology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595(9), pp.2949–2954. doi:https://doi.org/10.1113/jp272268.</w:t>
      </w:r>
    </w:p>
    <w:p w:rsidR="3A33C79F" w:rsidP="0F7C4F53" w:rsidRDefault="3A33C79F" w14:paraId="7C2B6989" w14:textId="1781AA10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Joyner, M.J. and Coyle, E.F. (2008). Endurance exercise performance: The physiology of champions.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Journal of Physiology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586(1), pp.35–44. doi:https://doi.org/10.1113/jphysiol.2007.143834.</w:t>
      </w:r>
    </w:p>
    <w:p w:rsidR="3A33C79F" w:rsidP="0F7C4F53" w:rsidRDefault="3A33C79F" w14:paraId="575924DD" w14:textId="00C7254C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Loturco, I., Pereira, L.A., Cal Abad, C.C., D’Angelo, R.A., Fernandes, V., Kitamura, K., Kobal, R. and Nakamura, F.Y. (2015). Vertical and Horizontal Jump Tests Are Strongly Associated With Competitive Performance in 100-m Dash Events.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Journal of Strength &amp; Conditioning Research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29(7), pp.1966–1971. doi:https://doi.org/10.1519/JSC.0000000000000849.</w:t>
      </w:r>
    </w:p>
    <w:p w:rsidR="3A33C79F" w:rsidP="0F7C4F53" w:rsidRDefault="3A33C79F" w14:paraId="2B4FD003" w14:textId="346948A7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Maulder, P.S., Bradshaw, E.J. and Keogh, J. (2006). Jump Kinetic Determinants of Sprint Acceleration Performance from Starting Blocks in Male Sprinters.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 &amp; Medicine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5(2), p.359. Available at: </w:t>
      </w:r>
      <w:hyperlink r:id="R6833b8c484e340fb">
        <w:r w:rsidRPr="0F7C4F53" w:rsidR="3A33C79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https://pmc.ncbi.nlm.nih.gov/articles/PMC3827579/?utm_source</w:t>
        </w:r>
      </w:hyperlink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6 Mar. 2026].</w:t>
      </w:r>
    </w:p>
    <w:p w:rsidR="3A33C79F" w:rsidP="0F7C4F53" w:rsidRDefault="3A33C79F" w14:paraId="08DFC7C6" w14:textId="69F7DA42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McGuigan, M. (2017).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Monitoring Training and Performance in Athletes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Human Kinetics eBooks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Human Kinetics. doi:https://doi.org/10.5040/9781492595618.</w:t>
      </w:r>
    </w:p>
    <w:p w:rsidR="3A33C79F" w:rsidP="0F7C4F53" w:rsidRDefault="3A33C79F" w14:paraId="12AD05AD" w14:textId="78375DE8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Midgley, A.W., Bentley, D.J., Luttikholt, H., McNaughton, L.R. and Millet, G.P. (2008). Challenging a dogma of exercise physiology: does an incremental exercise test for valid VO 2 max determination really need to last between 8 and 12 minutes?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 (Auckland, N.Z.)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38(6), pp.441–447. doi:https://doi.org/10.2165/00007256-200838060-00001.</w:t>
      </w:r>
    </w:p>
    <w:p w:rsidR="3A33C79F" w:rsidP="0F7C4F53" w:rsidRDefault="3A33C79F" w14:paraId="4BCC9446" w14:textId="21A181FD">
      <w:pPr>
        <w:spacing w:before="0" w:beforeAutospacing="off" w:after="240" w:afterAutospacing="off" w:line="360" w:lineRule="auto"/>
      </w:pP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Santisteban, K.J., Lovering, A.T., Halliwill, J.R. and Minson, C.T. (2022). Sex Differences in VO2max and the Impact on Endurance-Exercise Performance. </w:t>
      </w:r>
      <w:r w:rsidRPr="0F7C4F53" w:rsidR="3A33C79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Environmental Research and Public Health</w:t>
      </w:r>
      <w:r w:rsidRPr="0F7C4F53" w:rsidR="3A33C7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19(9), p.4946. doi:https://doi.org/10.3390/ijerph19094946.</w:t>
      </w:r>
    </w:p>
    <w:p w:rsidR="0F7C4F53" w:rsidP="0F7C4F53" w:rsidRDefault="0F7C4F53" w14:paraId="25175709" w14:textId="0D8D3ACC">
      <w:pPr>
        <w:pStyle w:val="Normal"/>
        <w:rPr>
          <w:b w:val="1"/>
          <w:bCs w:val="1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3fc2b51a01a44d4"/>
      <w:footerReference w:type="default" r:id="R0ff20c5574b345b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717AA5D" w:rsidTr="0F7C4F53" w14:paraId="308292DA">
      <w:trPr>
        <w:trHeight w:val="300"/>
      </w:trPr>
      <w:tc>
        <w:tcPr>
          <w:tcW w:w="3120" w:type="dxa"/>
          <w:tcMar/>
        </w:tcPr>
        <w:p w:rsidR="1717AA5D" w:rsidP="1717AA5D" w:rsidRDefault="1717AA5D" w14:paraId="02297D54" w14:textId="0F0DA0F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717AA5D" w:rsidP="1717AA5D" w:rsidRDefault="1717AA5D" w14:paraId="782A66CA" w14:textId="2A1D373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717AA5D" w:rsidP="1717AA5D" w:rsidRDefault="1717AA5D" w14:paraId="21EABC39" w14:textId="3D25E16E">
          <w:pPr>
            <w:pStyle w:val="Header"/>
            <w:bidi w:val="0"/>
            <w:ind w:right="-115"/>
            <w:jc w:val="right"/>
          </w:pPr>
        </w:p>
      </w:tc>
    </w:tr>
  </w:tbl>
  <w:p w:rsidR="1717AA5D" w:rsidP="1717AA5D" w:rsidRDefault="1717AA5D" w14:paraId="3DC89467" w14:textId="116D8C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717AA5D" w:rsidTr="0F7C4F53" w14:paraId="71957CB8">
      <w:trPr>
        <w:trHeight w:val="300"/>
      </w:trPr>
      <w:tc>
        <w:tcPr>
          <w:tcW w:w="3120" w:type="dxa"/>
          <w:tcMar/>
        </w:tcPr>
        <w:p w:rsidR="1717AA5D" w:rsidP="1717AA5D" w:rsidRDefault="1717AA5D" w14:paraId="7591CE5F" w14:textId="5CE3891F">
          <w:pPr>
            <w:pStyle w:val="Header"/>
            <w:bidi w:val="0"/>
            <w:ind w:left="-115"/>
            <w:jc w:val="left"/>
          </w:pPr>
          <w:r w:rsidR="1717AA5D">
            <w:rPr/>
            <w:t>Jayden Rees</w:t>
          </w:r>
        </w:p>
      </w:tc>
      <w:tc>
        <w:tcPr>
          <w:tcW w:w="3120" w:type="dxa"/>
          <w:tcMar/>
        </w:tcPr>
        <w:p w:rsidR="1717AA5D" w:rsidP="1717AA5D" w:rsidRDefault="1717AA5D" w14:paraId="60F0DCB0" w14:textId="41EA25B8">
          <w:pPr>
            <w:pStyle w:val="Header"/>
            <w:bidi w:val="0"/>
            <w:jc w:val="center"/>
          </w:pPr>
          <w:r w:rsidR="1717AA5D">
            <w:rPr/>
            <w:t xml:space="preserve">Assessment 1 </w:t>
          </w:r>
        </w:p>
      </w:tc>
      <w:tc>
        <w:tcPr>
          <w:tcW w:w="3120" w:type="dxa"/>
          <w:tcMar/>
        </w:tcPr>
        <w:p w:rsidR="1717AA5D" w:rsidP="1717AA5D" w:rsidRDefault="1717AA5D" w14:paraId="0B1A2E7E" w14:textId="4DBD54A4">
          <w:pPr>
            <w:pStyle w:val="Header"/>
            <w:bidi w:val="0"/>
            <w:ind w:right="-115"/>
            <w:jc w:val="right"/>
          </w:pPr>
          <w:r w:rsidR="1717AA5D">
            <w:rPr/>
            <w:t>13/02/26</w:t>
          </w:r>
        </w:p>
        <w:p w:rsidR="1717AA5D" w:rsidP="1717AA5D" w:rsidRDefault="1717AA5D" w14:paraId="3D664673" w14:textId="47521154">
          <w:pPr>
            <w:pStyle w:val="Header"/>
            <w:bidi w:val="0"/>
            <w:ind w:right="-115"/>
            <w:jc w:val="right"/>
          </w:pPr>
        </w:p>
      </w:tc>
    </w:tr>
  </w:tbl>
  <w:p w:rsidR="1717AA5D" w:rsidP="1717AA5D" w:rsidRDefault="1717AA5D" w14:paraId="354F4880" w14:textId="1EF252C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gX0alpr36QK66" int2:id="zWoBOjc6">
      <int2:state int2:type="spell" int2:value="Rejected"/>
    </int2:textHash>
    <int2:textHash int2:hashCode="hrI7QxoZMD+J+S" int2:id="9NP3WwY2">
      <int2:state int2:type="spell" int2:value="Rejected"/>
    </int2:textHash>
    <int2:textHash int2:hashCode="UKHcoUGmo2WDBo" int2:id="aRX4nVjJ">
      <int2:state int2:type="spell" int2:value="Rejected"/>
    </int2:textHash>
    <int2:textHash int2:hashCode="xcgb3EeIup7nN2" int2:id="h6OFSFPP">
      <int2:state int2:type="spell" int2:value="Rejected"/>
    </int2:textHash>
    <int2:entireDocument int2:id="VOFX2IM5">
      <int2:extLst>
        <oel:ext uri="E302BA01-7950-474C-9AD3-286E660C40A8">
          <int2:similaritySummary int2:version="1" int2:runId="1772782332750" int2:tilesCheckedInThisRun="88" int2:totalNumOfTiles="88" int2:similarityAnnotationCount="0" int2:numWords="2063" int2:numFlaggedWords="0"/>
        </oel:ext>
      </int2:extLst>
    </int2:entireDocument>
  </int2:observations>
  <int2:intelligenceSettings/>
  <int2:onDemandWorkflows>
    <int2:onDemandWorkflow int2:type="SimilarityCheck" int2:paragraphVersions="2C078E63-26C19DC8 4C7368D8-689B581D 0A5884A0-731A7B58 62F6E5C1-0F91FD78 000555B5-12E3CE98 69F9F284-2AAE7231 258D398A-14305FD2 42649897-39C1C850 20C2A8B2-337B2F4D 112CB4B7-5A9DD74E 3023FF75-781DA6EC 3EF98293-14E44907 4C29A005-1AE4A8A6 5EFD97B5-5C7BC637 54C247CF-2114B1B2 7E0BA7E5-3C5C8312 243F8A3E-2CDB77F5 735C7928-0B6C8E45 2AD0F225-51FEF023 17E2A7AB-32A551E1 2CF24070-185D9B85 6DCF72DD-39250123 4FBAD43B-75BB3AC0 4C6458BB-01F3CEC3 6D06A9DB-6AB76F1D 78C6481D-070D38C1 31F84E1B-404C163A 498681E9-5349ABDB 017D0A70-0ABA50C1 60A9146E-1AC929FC 40561FF1-1F9D924D 5C7302E2-293E460A 5C275970-254A9909 6A33705B-0A55007F 6E323156-37707EAC 56E295EE-22738334 74F045F2-7B7BF9C7 32A6F5A5-25073198 79EA8627-0FC20FBB 14B2916F-1683E903 54F1827B-3FDF88D5 085EFEC9-26E26E85 0DA3F0C7-19C29E28 1CF298E3-73C5DCAE 3B9F8FF3-248FDDE2 4AA7F67D-60B0768B 5155065B-11D13A8E 54C257C1-0FA6F3AC 5BE40290-27D2DD22 4AF6230E-17BFADAE 4ECC9CFF-583500D5 550E79BF-5ECD0242 7F16A66E-029F60AA 1FEC9DD5-19AD6113 071603B4-15E43ECA 395FAB05-26DB664B 6B439DAC-4CB17483 631E6C0C-5ED85A21 5D6323F3-778A4473 4F4D9441-69E6F792 7421ACA7-5E0671F1 62F0E8DF-0E038F06 35969603-5C0B747C 1595F701-337FD55B 5D4C26E7-5E93DBF9 08661053-5FA68F95 047A649F-496C5EB1 27534022-026742D9 064A680F-79C81653 7BF0C30D-461BA2AD 3E3076EC-0DD65499 3B8AE0CB-0A4BFA8F 1150B70D-39FE6B26 4BB37CFF-3D76D8FD 3E302A6E-70827DE1 33375B67-0E5E3C5E 188986EC-4E09185D 11040C58-77A7A244 38E8086C-17A9AFD0 02694143-25976287 3932FA7F-1E2E91AE 4773E702-11D983B3 0BA9C212-104C6DDF 2D1FEC39-084BC8A2 68586D2E-3CFFA5E6 3C3160FB-706ECEB8 48466297-67278A16 0D498298-2CDB77F5 1D619D1A-7C90FB9D 128B6A27-2C428961 5E3EC668-0B54B431 255736D5-2737C904 5C13FC60-53B27F15 09DD63FA-6F4CAD2F 1A07AF27-46B49E76 33A34ACF-6D769D04 54854BAD-68E2E1CF 71728FE2-0EFF58C1 7956388A-19A52079 1B40C855-73F632D6 20B416E9-0442CE1A 46C64EA3-54E9130B 258EB939-5C9FD472 24B4F3F5-6892072A 6A6BB84F-481EC7D5 06A2D752-2EBFB25F 0D1EA4EF-03135077 4170E66A-058B7458 0A403240-644DA0EF 5770ECBB-12EBD218 552B3DC8-77BF74BF 7B65112E-0A206107 36784CAF-585BA5ED 4EAAB979-5E2842EC 66E8EAC9-67A73FB5 674054AC-79B6DC45 330DBFD2-34E9A338 7D8825AF-74324F29 393001EC-089B3FE5 10DCE153-51860D35 2FCE2495-52EC65F5 2FD34F48-08690053 450B1A81-742EE062 7591CE5F-5CE3891F 60F0DCB0-41EA25B8 0B1A2E7E-4DBD54A4 3D664673-47521154 354F4880-1EF252C3 02297D54-0F0DA0FD 782A66CA-2A1D3734 21EABC39-3D25E16E 3DC89467-116D8CCE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6299d5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e0fc5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89270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d9ec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40f7f9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35d4b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2e23e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FCE842"/>
    <w:rsid w:val="0003CD56"/>
    <w:rsid w:val="000AB3FA"/>
    <w:rsid w:val="001F62BA"/>
    <w:rsid w:val="00266F64"/>
    <w:rsid w:val="002E53D0"/>
    <w:rsid w:val="0039A540"/>
    <w:rsid w:val="006D0AA5"/>
    <w:rsid w:val="00A5B14D"/>
    <w:rsid w:val="00B1FC97"/>
    <w:rsid w:val="00D7B9F6"/>
    <w:rsid w:val="00F5A5D7"/>
    <w:rsid w:val="010237F1"/>
    <w:rsid w:val="012153C6"/>
    <w:rsid w:val="013B2BE2"/>
    <w:rsid w:val="01479970"/>
    <w:rsid w:val="015C6E5A"/>
    <w:rsid w:val="0162CDB6"/>
    <w:rsid w:val="01653C59"/>
    <w:rsid w:val="019DC45E"/>
    <w:rsid w:val="01A7C30E"/>
    <w:rsid w:val="01A8A2C3"/>
    <w:rsid w:val="01E1897F"/>
    <w:rsid w:val="024A9121"/>
    <w:rsid w:val="024A9121"/>
    <w:rsid w:val="02916463"/>
    <w:rsid w:val="029593EF"/>
    <w:rsid w:val="02ADA150"/>
    <w:rsid w:val="02BBDE15"/>
    <w:rsid w:val="02C6CF9F"/>
    <w:rsid w:val="02F63467"/>
    <w:rsid w:val="031167AA"/>
    <w:rsid w:val="0318AF14"/>
    <w:rsid w:val="03211F7B"/>
    <w:rsid w:val="03211F7B"/>
    <w:rsid w:val="0340FA50"/>
    <w:rsid w:val="034A318C"/>
    <w:rsid w:val="03A010D7"/>
    <w:rsid w:val="03AA0D44"/>
    <w:rsid w:val="03D5CBD6"/>
    <w:rsid w:val="03EB8364"/>
    <w:rsid w:val="03FE7327"/>
    <w:rsid w:val="041B97DD"/>
    <w:rsid w:val="04241161"/>
    <w:rsid w:val="046A6C63"/>
    <w:rsid w:val="047F48AB"/>
    <w:rsid w:val="048CA96F"/>
    <w:rsid w:val="049798E3"/>
    <w:rsid w:val="04A33921"/>
    <w:rsid w:val="04B545DA"/>
    <w:rsid w:val="04B9F7E9"/>
    <w:rsid w:val="04E9ED24"/>
    <w:rsid w:val="04ED951B"/>
    <w:rsid w:val="04FE0619"/>
    <w:rsid w:val="055B7313"/>
    <w:rsid w:val="058658E2"/>
    <w:rsid w:val="05986BCA"/>
    <w:rsid w:val="05A0ED36"/>
    <w:rsid w:val="05EC1A43"/>
    <w:rsid w:val="05EEC4A6"/>
    <w:rsid w:val="060BF5E5"/>
    <w:rsid w:val="06171866"/>
    <w:rsid w:val="061A6516"/>
    <w:rsid w:val="061D0FEB"/>
    <w:rsid w:val="0621AAAB"/>
    <w:rsid w:val="0668D268"/>
    <w:rsid w:val="06761EE3"/>
    <w:rsid w:val="0682BFC1"/>
    <w:rsid w:val="06A68589"/>
    <w:rsid w:val="06B8FEAF"/>
    <w:rsid w:val="06D86757"/>
    <w:rsid w:val="06EC076B"/>
    <w:rsid w:val="06EC076B"/>
    <w:rsid w:val="06F2D2E8"/>
    <w:rsid w:val="071FA54D"/>
    <w:rsid w:val="0731FD37"/>
    <w:rsid w:val="07483818"/>
    <w:rsid w:val="07763EA2"/>
    <w:rsid w:val="07A588A9"/>
    <w:rsid w:val="07AF7809"/>
    <w:rsid w:val="07B6556E"/>
    <w:rsid w:val="07EC6260"/>
    <w:rsid w:val="0801DB6C"/>
    <w:rsid w:val="081D59F0"/>
    <w:rsid w:val="081F7665"/>
    <w:rsid w:val="0823C6C4"/>
    <w:rsid w:val="088A0A52"/>
    <w:rsid w:val="08C44BAD"/>
    <w:rsid w:val="08E09327"/>
    <w:rsid w:val="08F05955"/>
    <w:rsid w:val="08F47A6E"/>
    <w:rsid w:val="08FA9479"/>
    <w:rsid w:val="08FD5E39"/>
    <w:rsid w:val="0904F081"/>
    <w:rsid w:val="091CCBAE"/>
    <w:rsid w:val="091CCBAE"/>
    <w:rsid w:val="09434927"/>
    <w:rsid w:val="09838A67"/>
    <w:rsid w:val="098B04DE"/>
    <w:rsid w:val="09951AF8"/>
    <w:rsid w:val="099829ED"/>
    <w:rsid w:val="099CC969"/>
    <w:rsid w:val="09B2C088"/>
    <w:rsid w:val="09B499D3"/>
    <w:rsid w:val="09E9BCE5"/>
    <w:rsid w:val="09F338B1"/>
    <w:rsid w:val="09FF0F69"/>
    <w:rsid w:val="0A0106FF"/>
    <w:rsid w:val="0A03C475"/>
    <w:rsid w:val="0A1314E0"/>
    <w:rsid w:val="0A24D1C2"/>
    <w:rsid w:val="0A24E491"/>
    <w:rsid w:val="0A3430BB"/>
    <w:rsid w:val="0A54CFC6"/>
    <w:rsid w:val="0A62D01F"/>
    <w:rsid w:val="0A7B5189"/>
    <w:rsid w:val="0A8A9E0B"/>
    <w:rsid w:val="0A916917"/>
    <w:rsid w:val="0A968613"/>
    <w:rsid w:val="0AA7B333"/>
    <w:rsid w:val="0ABC7326"/>
    <w:rsid w:val="0B10687A"/>
    <w:rsid w:val="0B5EDAA7"/>
    <w:rsid w:val="0B63550A"/>
    <w:rsid w:val="0B8D1F2E"/>
    <w:rsid w:val="0BBF3878"/>
    <w:rsid w:val="0BC02A84"/>
    <w:rsid w:val="0BD7ADB6"/>
    <w:rsid w:val="0BE70A3F"/>
    <w:rsid w:val="0BE70A3F"/>
    <w:rsid w:val="0BFA5C54"/>
    <w:rsid w:val="0C1673A0"/>
    <w:rsid w:val="0C56A361"/>
    <w:rsid w:val="0C5DDDD5"/>
    <w:rsid w:val="0C6EC9E9"/>
    <w:rsid w:val="0C894C99"/>
    <w:rsid w:val="0CA1F5F1"/>
    <w:rsid w:val="0CAB318A"/>
    <w:rsid w:val="0CC3CDEB"/>
    <w:rsid w:val="0CD72BA1"/>
    <w:rsid w:val="0CD72BA1"/>
    <w:rsid w:val="0CF2404E"/>
    <w:rsid w:val="0CF6AA83"/>
    <w:rsid w:val="0D5948E0"/>
    <w:rsid w:val="0D5D57E1"/>
    <w:rsid w:val="0D63BABC"/>
    <w:rsid w:val="0D8E9CEB"/>
    <w:rsid w:val="0D9737CC"/>
    <w:rsid w:val="0D97BDAB"/>
    <w:rsid w:val="0DB438B6"/>
    <w:rsid w:val="0DE5B1AC"/>
    <w:rsid w:val="0DE5B1AC"/>
    <w:rsid w:val="0DFBA034"/>
    <w:rsid w:val="0E0D7B5A"/>
    <w:rsid w:val="0E57804C"/>
    <w:rsid w:val="0E5B7743"/>
    <w:rsid w:val="0EAC26F0"/>
    <w:rsid w:val="0ECF1CC8"/>
    <w:rsid w:val="0ED3C14C"/>
    <w:rsid w:val="0F0F47CC"/>
    <w:rsid w:val="0F1F85BB"/>
    <w:rsid w:val="0F36991C"/>
    <w:rsid w:val="0F4F2F0D"/>
    <w:rsid w:val="0F5137CA"/>
    <w:rsid w:val="0F53B9E2"/>
    <w:rsid w:val="0F7C4F53"/>
    <w:rsid w:val="0F814E0F"/>
    <w:rsid w:val="0F86E648"/>
    <w:rsid w:val="0FA14BB9"/>
    <w:rsid w:val="0FA789B9"/>
    <w:rsid w:val="0FE70837"/>
    <w:rsid w:val="0FEE5AB4"/>
    <w:rsid w:val="0FF268F2"/>
    <w:rsid w:val="0FFBA78D"/>
    <w:rsid w:val="0FFBA78D"/>
    <w:rsid w:val="1014313F"/>
    <w:rsid w:val="10264F9B"/>
    <w:rsid w:val="103D420B"/>
    <w:rsid w:val="10480EA0"/>
    <w:rsid w:val="104A4E0B"/>
    <w:rsid w:val="108F4E6F"/>
    <w:rsid w:val="10A76B6F"/>
    <w:rsid w:val="10BEBB16"/>
    <w:rsid w:val="10D39FB3"/>
    <w:rsid w:val="1100BED3"/>
    <w:rsid w:val="113CC523"/>
    <w:rsid w:val="114F706F"/>
    <w:rsid w:val="11654183"/>
    <w:rsid w:val="1185EBAD"/>
    <w:rsid w:val="11953DF6"/>
    <w:rsid w:val="11953DF6"/>
    <w:rsid w:val="11AB74F5"/>
    <w:rsid w:val="11C2BEE6"/>
    <w:rsid w:val="11C91894"/>
    <w:rsid w:val="11EAA589"/>
    <w:rsid w:val="11F663F6"/>
    <w:rsid w:val="12197739"/>
    <w:rsid w:val="122E2D06"/>
    <w:rsid w:val="124192DA"/>
    <w:rsid w:val="1259D8D3"/>
    <w:rsid w:val="1261921C"/>
    <w:rsid w:val="126CDAD8"/>
    <w:rsid w:val="12809DD5"/>
    <w:rsid w:val="12932C43"/>
    <w:rsid w:val="12B05004"/>
    <w:rsid w:val="130CC577"/>
    <w:rsid w:val="131BE352"/>
    <w:rsid w:val="132D6AAF"/>
    <w:rsid w:val="133A2481"/>
    <w:rsid w:val="1340D2EE"/>
    <w:rsid w:val="136A6FBD"/>
    <w:rsid w:val="136E6BCB"/>
    <w:rsid w:val="13757C5D"/>
    <w:rsid w:val="13A4F89A"/>
    <w:rsid w:val="14070805"/>
    <w:rsid w:val="140E907A"/>
    <w:rsid w:val="1412F2F8"/>
    <w:rsid w:val="1412F2F8"/>
    <w:rsid w:val="1463F8CF"/>
    <w:rsid w:val="147669AF"/>
    <w:rsid w:val="148A2467"/>
    <w:rsid w:val="14C2956D"/>
    <w:rsid w:val="1507C22C"/>
    <w:rsid w:val="150914A8"/>
    <w:rsid w:val="15167E55"/>
    <w:rsid w:val="152A2F2C"/>
    <w:rsid w:val="1539AD34"/>
    <w:rsid w:val="157D0A4D"/>
    <w:rsid w:val="15B2A5D5"/>
    <w:rsid w:val="15CD8AAD"/>
    <w:rsid w:val="15CDB0E5"/>
    <w:rsid w:val="161863A1"/>
    <w:rsid w:val="161AAABD"/>
    <w:rsid w:val="163AF3DA"/>
    <w:rsid w:val="16461B17"/>
    <w:rsid w:val="165D483B"/>
    <w:rsid w:val="16BAED9B"/>
    <w:rsid w:val="16BBCFDF"/>
    <w:rsid w:val="16C4996A"/>
    <w:rsid w:val="16C69259"/>
    <w:rsid w:val="16DB8E7F"/>
    <w:rsid w:val="170055AC"/>
    <w:rsid w:val="1716B0C7"/>
    <w:rsid w:val="1717AA5D"/>
    <w:rsid w:val="17421F36"/>
    <w:rsid w:val="17421F36"/>
    <w:rsid w:val="175DC037"/>
    <w:rsid w:val="177B2864"/>
    <w:rsid w:val="17935DEE"/>
    <w:rsid w:val="179A41A9"/>
    <w:rsid w:val="17CCAF22"/>
    <w:rsid w:val="17CFD6CA"/>
    <w:rsid w:val="17F1ED25"/>
    <w:rsid w:val="1828A4BA"/>
    <w:rsid w:val="18345E88"/>
    <w:rsid w:val="185536A1"/>
    <w:rsid w:val="185C4482"/>
    <w:rsid w:val="1875BB94"/>
    <w:rsid w:val="187888FD"/>
    <w:rsid w:val="18885D94"/>
    <w:rsid w:val="18A7EC3C"/>
    <w:rsid w:val="18A7EC3C"/>
    <w:rsid w:val="18BAF0F0"/>
    <w:rsid w:val="18F256B9"/>
    <w:rsid w:val="190E38CC"/>
    <w:rsid w:val="192506ED"/>
    <w:rsid w:val="194C2795"/>
    <w:rsid w:val="1961B1EC"/>
    <w:rsid w:val="19B04C37"/>
    <w:rsid w:val="19D3E0FD"/>
    <w:rsid w:val="1A1227EF"/>
    <w:rsid w:val="1A1CFE6A"/>
    <w:rsid w:val="1A4B229D"/>
    <w:rsid w:val="1A500894"/>
    <w:rsid w:val="1A5BF470"/>
    <w:rsid w:val="1A6642FE"/>
    <w:rsid w:val="1A7F9FC2"/>
    <w:rsid w:val="1A9CBACC"/>
    <w:rsid w:val="1AA55BF0"/>
    <w:rsid w:val="1AEFBF3B"/>
    <w:rsid w:val="1B13A163"/>
    <w:rsid w:val="1B17DD40"/>
    <w:rsid w:val="1B1AD86B"/>
    <w:rsid w:val="1B346B30"/>
    <w:rsid w:val="1B667D8F"/>
    <w:rsid w:val="1B9177C2"/>
    <w:rsid w:val="1B95BC31"/>
    <w:rsid w:val="1BA36E5C"/>
    <w:rsid w:val="1BAB9CCA"/>
    <w:rsid w:val="1C0E1179"/>
    <w:rsid w:val="1C146D78"/>
    <w:rsid w:val="1C1844E8"/>
    <w:rsid w:val="1C19DC68"/>
    <w:rsid w:val="1C1BC80C"/>
    <w:rsid w:val="1C323D46"/>
    <w:rsid w:val="1C6C35DD"/>
    <w:rsid w:val="1CA7EE9F"/>
    <w:rsid w:val="1CED2F8D"/>
    <w:rsid w:val="1D0A5BE0"/>
    <w:rsid w:val="1D143874"/>
    <w:rsid w:val="1D158D2A"/>
    <w:rsid w:val="1D1F7826"/>
    <w:rsid w:val="1D26DCDD"/>
    <w:rsid w:val="1D2F0CF8"/>
    <w:rsid w:val="1D3F9F77"/>
    <w:rsid w:val="1D422103"/>
    <w:rsid w:val="1D4EE30E"/>
    <w:rsid w:val="1D670F03"/>
    <w:rsid w:val="1D69AD8C"/>
    <w:rsid w:val="1D7D571B"/>
    <w:rsid w:val="1D886D22"/>
    <w:rsid w:val="1D961969"/>
    <w:rsid w:val="1DA95066"/>
    <w:rsid w:val="1DBBC471"/>
    <w:rsid w:val="1DC55D90"/>
    <w:rsid w:val="1DD37001"/>
    <w:rsid w:val="1DEBF764"/>
    <w:rsid w:val="1DF1579B"/>
    <w:rsid w:val="1E39F4EC"/>
    <w:rsid w:val="1E427993"/>
    <w:rsid w:val="1E968E4F"/>
    <w:rsid w:val="1EAB4574"/>
    <w:rsid w:val="1EDE8A8D"/>
    <w:rsid w:val="1F1B81B7"/>
    <w:rsid w:val="1F3D87A6"/>
    <w:rsid w:val="1F5C86D2"/>
    <w:rsid w:val="1F8B08C1"/>
    <w:rsid w:val="1F993C92"/>
    <w:rsid w:val="1F9A7C78"/>
    <w:rsid w:val="1FA2817B"/>
    <w:rsid w:val="1FAAF1C4"/>
    <w:rsid w:val="1FBFD730"/>
    <w:rsid w:val="1FD43B76"/>
    <w:rsid w:val="1FFEBE46"/>
    <w:rsid w:val="20040E91"/>
    <w:rsid w:val="2006B39F"/>
    <w:rsid w:val="2012557B"/>
    <w:rsid w:val="2017B15F"/>
    <w:rsid w:val="20303F9A"/>
    <w:rsid w:val="203C172A"/>
    <w:rsid w:val="20556356"/>
    <w:rsid w:val="209CA818"/>
    <w:rsid w:val="20AA4406"/>
    <w:rsid w:val="20AC8307"/>
    <w:rsid w:val="20CF4A48"/>
    <w:rsid w:val="20D60F99"/>
    <w:rsid w:val="20E5A9ED"/>
    <w:rsid w:val="20EE39E8"/>
    <w:rsid w:val="21065745"/>
    <w:rsid w:val="214CA3E1"/>
    <w:rsid w:val="214D556A"/>
    <w:rsid w:val="215864E0"/>
    <w:rsid w:val="2158944B"/>
    <w:rsid w:val="21741E4E"/>
    <w:rsid w:val="21A3AAAE"/>
    <w:rsid w:val="21ABEFA5"/>
    <w:rsid w:val="21C5E41C"/>
    <w:rsid w:val="21CF5EF0"/>
    <w:rsid w:val="2203F7D6"/>
    <w:rsid w:val="221511EB"/>
    <w:rsid w:val="2255FB5A"/>
    <w:rsid w:val="226A3887"/>
    <w:rsid w:val="2273FF64"/>
    <w:rsid w:val="22827119"/>
    <w:rsid w:val="228345D0"/>
    <w:rsid w:val="22E2ACDD"/>
    <w:rsid w:val="22E50D89"/>
    <w:rsid w:val="231EFAC9"/>
    <w:rsid w:val="2329F9FD"/>
    <w:rsid w:val="2336B30F"/>
    <w:rsid w:val="233B1CA2"/>
    <w:rsid w:val="233D176C"/>
    <w:rsid w:val="2350570A"/>
    <w:rsid w:val="235995FC"/>
    <w:rsid w:val="23644524"/>
    <w:rsid w:val="238240AF"/>
    <w:rsid w:val="23B924F1"/>
    <w:rsid w:val="23BFA2F2"/>
    <w:rsid w:val="23BFBC76"/>
    <w:rsid w:val="24041463"/>
    <w:rsid w:val="240858D8"/>
    <w:rsid w:val="2443AFCA"/>
    <w:rsid w:val="244E3E1E"/>
    <w:rsid w:val="24687006"/>
    <w:rsid w:val="246FB016"/>
    <w:rsid w:val="24993E55"/>
    <w:rsid w:val="24A5DECF"/>
    <w:rsid w:val="24BC88C7"/>
    <w:rsid w:val="24E147FF"/>
    <w:rsid w:val="24F11495"/>
    <w:rsid w:val="2556B6CC"/>
    <w:rsid w:val="2574A245"/>
    <w:rsid w:val="2597268B"/>
    <w:rsid w:val="25A3E301"/>
    <w:rsid w:val="25BC9998"/>
    <w:rsid w:val="25C400FD"/>
    <w:rsid w:val="25CFE0C4"/>
    <w:rsid w:val="2612D9B1"/>
    <w:rsid w:val="262033FE"/>
    <w:rsid w:val="262BAA76"/>
    <w:rsid w:val="263331D4"/>
    <w:rsid w:val="2639BEE0"/>
    <w:rsid w:val="26471F1A"/>
    <w:rsid w:val="264C0627"/>
    <w:rsid w:val="2674621C"/>
    <w:rsid w:val="268243BE"/>
    <w:rsid w:val="26865D29"/>
    <w:rsid w:val="26AD9C91"/>
    <w:rsid w:val="26C9ABEB"/>
    <w:rsid w:val="26DB632E"/>
    <w:rsid w:val="270071E1"/>
    <w:rsid w:val="27195503"/>
    <w:rsid w:val="271F3A5A"/>
    <w:rsid w:val="272E9898"/>
    <w:rsid w:val="273192E3"/>
    <w:rsid w:val="2759F23E"/>
    <w:rsid w:val="275D9D44"/>
    <w:rsid w:val="27971482"/>
    <w:rsid w:val="27ED97DB"/>
    <w:rsid w:val="2832FAD2"/>
    <w:rsid w:val="28403D2E"/>
    <w:rsid w:val="284F9998"/>
    <w:rsid w:val="2854F7A1"/>
    <w:rsid w:val="2869DAAE"/>
    <w:rsid w:val="2884781C"/>
    <w:rsid w:val="28A9F673"/>
    <w:rsid w:val="28A9F673"/>
    <w:rsid w:val="28BC4FD9"/>
    <w:rsid w:val="28C10E72"/>
    <w:rsid w:val="28EE54B9"/>
    <w:rsid w:val="28F71AB9"/>
    <w:rsid w:val="292AF5C8"/>
    <w:rsid w:val="293784A4"/>
    <w:rsid w:val="295A8072"/>
    <w:rsid w:val="2960E9B3"/>
    <w:rsid w:val="29678FD4"/>
    <w:rsid w:val="29688ADD"/>
    <w:rsid w:val="29892F0B"/>
    <w:rsid w:val="29952F1D"/>
    <w:rsid w:val="29970C7F"/>
    <w:rsid w:val="2997DE0F"/>
    <w:rsid w:val="29BD62B4"/>
    <w:rsid w:val="29C08F9D"/>
    <w:rsid w:val="2A4A80C0"/>
    <w:rsid w:val="2A51CE62"/>
    <w:rsid w:val="2A9F505F"/>
    <w:rsid w:val="2AC2E500"/>
    <w:rsid w:val="2B06BD27"/>
    <w:rsid w:val="2B096620"/>
    <w:rsid w:val="2B374CE5"/>
    <w:rsid w:val="2B45F0F9"/>
    <w:rsid w:val="2B56F2E3"/>
    <w:rsid w:val="2B7D45FF"/>
    <w:rsid w:val="2B7E9623"/>
    <w:rsid w:val="2B866F3F"/>
    <w:rsid w:val="2B920E8B"/>
    <w:rsid w:val="2BBF42B4"/>
    <w:rsid w:val="2BF36AAE"/>
    <w:rsid w:val="2BFE8B54"/>
    <w:rsid w:val="2C1CA078"/>
    <w:rsid w:val="2C351BE5"/>
    <w:rsid w:val="2C45BF02"/>
    <w:rsid w:val="2C703536"/>
    <w:rsid w:val="2C89C939"/>
    <w:rsid w:val="2C945D87"/>
    <w:rsid w:val="2CA353AD"/>
    <w:rsid w:val="2CC64273"/>
    <w:rsid w:val="2D04A906"/>
    <w:rsid w:val="2D1AE244"/>
    <w:rsid w:val="2D1E3930"/>
    <w:rsid w:val="2D3E8EF7"/>
    <w:rsid w:val="2DD2D474"/>
    <w:rsid w:val="2DDEB4A7"/>
    <w:rsid w:val="2E0E1C47"/>
    <w:rsid w:val="2E192905"/>
    <w:rsid w:val="2E287272"/>
    <w:rsid w:val="2E3152C4"/>
    <w:rsid w:val="2E44E4F9"/>
    <w:rsid w:val="2E52DB5D"/>
    <w:rsid w:val="2E5A9D9D"/>
    <w:rsid w:val="2E64751D"/>
    <w:rsid w:val="2E8CF94F"/>
    <w:rsid w:val="2E9D6F67"/>
    <w:rsid w:val="2EDFE46D"/>
    <w:rsid w:val="2EE2AD04"/>
    <w:rsid w:val="2F12C2B0"/>
    <w:rsid w:val="2F80097F"/>
    <w:rsid w:val="2F8D4489"/>
    <w:rsid w:val="2FBBCB4E"/>
    <w:rsid w:val="2FD8DF9C"/>
    <w:rsid w:val="2FEB3C89"/>
    <w:rsid w:val="3011B425"/>
    <w:rsid w:val="3037030B"/>
    <w:rsid w:val="30851079"/>
    <w:rsid w:val="308B92BC"/>
    <w:rsid w:val="309E3021"/>
    <w:rsid w:val="30DAE285"/>
    <w:rsid w:val="30EC0EC3"/>
    <w:rsid w:val="3102967F"/>
    <w:rsid w:val="31041808"/>
    <w:rsid w:val="31239F80"/>
    <w:rsid w:val="3133EE25"/>
    <w:rsid w:val="315B25C9"/>
    <w:rsid w:val="3182305E"/>
    <w:rsid w:val="319F7553"/>
    <w:rsid w:val="31C04B04"/>
    <w:rsid w:val="31D20DB4"/>
    <w:rsid w:val="31E5F0C0"/>
    <w:rsid w:val="31F82C1E"/>
    <w:rsid w:val="3206BA4D"/>
    <w:rsid w:val="3207E966"/>
    <w:rsid w:val="320A6F12"/>
    <w:rsid w:val="32113B82"/>
    <w:rsid w:val="322D6586"/>
    <w:rsid w:val="3232E091"/>
    <w:rsid w:val="32809DAF"/>
    <w:rsid w:val="329CC05B"/>
    <w:rsid w:val="329EC1DC"/>
    <w:rsid w:val="32CDEFF3"/>
    <w:rsid w:val="32DD1264"/>
    <w:rsid w:val="32EA4E6C"/>
    <w:rsid w:val="330BBDC8"/>
    <w:rsid w:val="33121DAC"/>
    <w:rsid w:val="33342CA0"/>
    <w:rsid w:val="33674CF9"/>
    <w:rsid w:val="33687E21"/>
    <w:rsid w:val="3369A5CB"/>
    <w:rsid w:val="33B1A1B1"/>
    <w:rsid w:val="33EC52A9"/>
    <w:rsid w:val="34043C41"/>
    <w:rsid w:val="3413FF3F"/>
    <w:rsid w:val="3424BC6D"/>
    <w:rsid w:val="345D0585"/>
    <w:rsid w:val="345F7EF0"/>
    <w:rsid w:val="3470AA94"/>
    <w:rsid w:val="3475792E"/>
    <w:rsid w:val="348771FC"/>
    <w:rsid w:val="3497D20C"/>
    <w:rsid w:val="349B2963"/>
    <w:rsid w:val="34B442CF"/>
    <w:rsid w:val="34F8CD85"/>
    <w:rsid w:val="34F94354"/>
    <w:rsid w:val="34F94354"/>
    <w:rsid w:val="351B7EFF"/>
    <w:rsid w:val="355E78CB"/>
    <w:rsid w:val="3564F94F"/>
    <w:rsid w:val="357F08BB"/>
    <w:rsid w:val="35A5C062"/>
    <w:rsid w:val="35C2DD4E"/>
    <w:rsid w:val="35C791D1"/>
    <w:rsid w:val="35DF40CE"/>
    <w:rsid w:val="35F652EA"/>
    <w:rsid w:val="36027E6A"/>
    <w:rsid w:val="36284DB2"/>
    <w:rsid w:val="36579178"/>
    <w:rsid w:val="366DA438"/>
    <w:rsid w:val="367E316F"/>
    <w:rsid w:val="36EBCC24"/>
    <w:rsid w:val="37023B28"/>
    <w:rsid w:val="370C7EE7"/>
    <w:rsid w:val="37227685"/>
    <w:rsid w:val="374D9EB1"/>
    <w:rsid w:val="37915FF4"/>
    <w:rsid w:val="37955537"/>
    <w:rsid w:val="379EFE7A"/>
    <w:rsid w:val="37A030F6"/>
    <w:rsid w:val="37A2E2BA"/>
    <w:rsid w:val="37CCDD18"/>
    <w:rsid w:val="37D852BF"/>
    <w:rsid w:val="37E798EC"/>
    <w:rsid w:val="37E8FF39"/>
    <w:rsid w:val="37EDD900"/>
    <w:rsid w:val="38058BC4"/>
    <w:rsid w:val="3809D137"/>
    <w:rsid w:val="381B47D7"/>
    <w:rsid w:val="38215126"/>
    <w:rsid w:val="382C2BA9"/>
    <w:rsid w:val="384F23CB"/>
    <w:rsid w:val="38687E2D"/>
    <w:rsid w:val="388BEC91"/>
    <w:rsid w:val="39043469"/>
    <w:rsid w:val="3926F743"/>
    <w:rsid w:val="392910D9"/>
    <w:rsid w:val="392E7AEC"/>
    <w:rsid w:val="3947A96C"/>
    <w:rsid w:val="3950B65E"/>
    <w:rsid w:val="397EBD7B"/>
    <w:rsid w:val="398007CB"/>
    <w:rsid w:val="39854152"/>
    <w:rsid w:val="39AAE38D"/>
    <w:rsid w:val="39ADB592"/>
    <w:rsid w:val="39AE54BC"/>
    <w:rsid w:val="39C1183C"/>
    <w:rsid w:val="39C6E285"/>
    <w:rsid w:val="39CEE5A4"/>
    <w:rsid w:val="39E31303"/>
    <w:rsid w:val="3A0368FD"/>
    <w:rsid w:val="3A1709A3"/>
    <w:rsid w:val="3A33C79F"/>
    <w:rsid w:val="3A449FBD"/>
    <w:rsid w:val="3A4C2293"/>
    <w:rsid w:val="3A4E8286"/>
    <w:rsid w:val="3A5D6E10"/>
    <w:rsid w:val="3A6B135D"/>
    <w:rsid w:val="3A6D6542"/>
    <w:rsid w:val="3A89A271"/>
    <w:rsid w:val="3A8F9432"/>
    <w:rsid w:val="3A9DB13C"/>
    <w:rsid w:val="3AA38F32"/>
    <w:rsid w:val="3AA5CBEE"/>
    <w:rsid w:val="3AE7342C"/>
    <w:rsid w:val="3B1334DC"/>
    <w:rsid w:val="3B1A9FF9"/>
    <w:rsid w:val="3B26313D"/>
    <w:rsid w:val="3B26BC9B"/>
    <w:rsid w:val="3B37034D"/>
    <w:rsid w:val="3B3A5FA2"/>
    <w:rsid w:val="3B4606AB"/>
    <w:rsid w:val="3B86DDCE"/>
    <w:rsid w:val="3B87195A"/>
    <w:rsid w:val="3B9DD941"/>
    <w:rsid w:val="3BB8093F"/>
    <w:rsid w:val="3BC5F145"/>
    <w:rsid w:val="3BC5F145"/>
    <w:rsid w:val="3BFA38EF"/>
    <w:rsid w:val="3C08A776"/>
    <w:rsid w:val="3C1B0806"/>
    <w:rsid w:val="3C21189F"/>
    <w:rsid w:val="3C6381E3"/>
    <w:rsid w:val="3C68BE93"/>
    <w:rsid w:val="3C6CA71F"/>
    <w:rsid w:val="3C6F66CC"/>
    <w:rsid w:val="3C857D34"/>
    <w:rsid w:val="3CE74CCD"/>
    <w:rsid w:val="3D06974A"/>
    <w:rsid w:val="3D0FB071"/>
    <w:rsid w:val="3D6302A1"/>
    <w:rsid w:val="3D72E079"/>
    <w:rsid w:val="3D958CAF"/>
    <w:rsid w:val="3DAD9AB6"/>
    <w:rsid w:val="3DE677B7"/>
    <w:rsid w:val="3E113C8B"/>
    <w:rsid w:val="3E1B3FB0"/>
    <w:rsid w:val="3E2FD564"/>
    <w:rsid w:val="3E6A38E7"/>
    <w:rsid w:val="3E74BBB6"/>
    <w:rsid w:val="3EA3C769"/>
    <w:rsid w:val="3EB01B89"/>
    <w:rsid w:val="3EB0659E"/>
    <w:rsid w:val="3EB2EF69"/>
    <w:rsid w:val="3ED3BA67"/>
    <w:rsid w:val="3F08ECF7"/>
    <w:rsid w:val="3F317FA4"/>
    <w:rsid w:val="3F370237"/>
    <w:rsid w:val="3F3E2B7D"/>
    <w:rsid w:val="3F50DDD8"/>
    <w:rsid w:val="3F56B23A"/>
    <w:rsid w:val="3F7C6511"/>
    <w:rsid w:val="3F82399D"/>
    <w:rsid w:val="3FCA40EB"/>
    <w:rsid w:val="3FE8F3FB"/>
    <w:rsid w:val="3FFAA80A"/>
    <w:rsid w:val="3FFF8FE0"/>
    <w:rsid w:val="401AA3C7"/>
    <w:rsid w:val="4031D1E0"/>
    <w:rsid w:val="403C3E40"/>
    <w:rsid w:val="4042D740"/>
    <w:rsid w:val="4058F007"/>
    <w:rsid w:val="40607555"/>
    <w:rsid w:val="40711964"/>
    <w:rsid w:val="4096AE8D"/>
    <w:rsid w:val="409DB8FD"/>
    <w:rsid w:val="40AAA2F0"/>
    <w:rsid w:val="40ACE3A5"/>
    <w:rsid w:val="4109ABE0"/>
    <w:rsid w:val="4115F1F2"/>
    <w:rsid w:val="41189577"/>
    <w:rsid w:val="41194698"/>
    <w:rsid w:val="41527413"/>
    <w:rsid w:val="4158F821"/>
    <w:rsid w:val="415A9B91"/>
    <w:rsid w:val="415BCCA8"/>
    <w:rsid w:val="416C3F1D"/>
    <w:rsid w:val="417BF197"/>
    <w:rsid w:val="417BF197"/>
    <w:rsid w:val="41AF4DCF"/>
    <w:rsid w:val="41B8478E"/>
    <w:rsid w:val="4202F817"/>
    <w:rsid w:val="42078D22"/>
    <w:rsid w:val="420D2420"/>
    <w:rsid w:val="4218E15C"/>
    <w:rsid w:val="4220808E"/>
    <w:rsid w:val="422698B8"/>
    <w:rsid w:val="42663794"/>
    <w:rsid w:val="42969F9D"/>
    <w:rsid w:val="42C2A197"/>
    <w:rsid w:val="42EAF68E"/>
    <w:rsid w:val="42EB1786"/>
    <w:rsid w:val="42FAB06A"/>
    <w:rsid w:val="43048CB4"/>
    <w:rsid w:val="431C6189"/>
    <w:rsid w:val="433D5BCA"/>
    <w:rsid w:val="4357CF6D"/>
    <w:rsid w:val="43628FCC"/>
    <w:rsid w:val="438A4302"/>
    <w:rsid w:val="43A04184"/>
    <w:rsid w:val="43A04184"/>
    <w:rsid w:val="43A3E0DD"/>
    <w:rsid w:val="43AC63CF"/>
    <w:rsid w:val="43BD31E7"/>
    <w:rsid w:val="43C5D1E9"/>
    <w:rsid w:val="43DE9D8E"/>
    <w:rsid w:val="43E444ED"/>
    <w:rsid w:val="43EB45CD"/>
    <w:rsid w:val="44221808"/>
    <w:rsid w:val="44225128"/>
    <w:rsid w:val="4437F166"/>
    <w:rsid w:val="44599276"/>
    <w:rsid w:val="44671CE7"/>
    <w:rsid w:val="448D05C6"/>
    <w:rsid w:val="44AB34B9"/>
    <w:rsid w:val="44E0563A"/>
    <w:rsid w:val="44E1D03B"/>
    <w:rsid w:val="44E92127"/>
    <w:rsid w:val="44F0ACAE"/>
    <w:rsid w:val="44F0ACAE"/>
    <w:rsid w:val="44F72EB6"/>
    <w:rsid w:val="44FB4512"/>
    <w:rsid w:val="44FCE842"/>
    <w:rsid w:val="45003B7B"/>
    <w:rsid w:val="45218A9B"/>
    <w:rsid w:val="4544D01F"/>
    <w:rsid w:val="4546C76D"/>
    <w:rsid w:val="4559189D"/>
    <w:rsid w:val="4568D4D2"/>
    <w:rsid w:val="4598D7B0"/>
    <w:rsid w:val="459F929F"/>
    <w:rsid w:val="45B9040A"/>
    <w:rsid w:val="45EEFA52"/>
    <w:rsid w:val="4602B336"/>
    <w:rsid w:val="4602E330"/>
    <w:rsid w:val="460953B8"/>
    <w:rsid w:val="462517C5"/>
    <w:rsid w:val="462F03D1"/>
    <w:rsid w:val="4630C9DC"/>
    <w:rsid w:val="463B688C"/>
    <w:rsid w:val="4640B1F1"/>
    <w:rsid w:val="464CAA4F"/>
    <w:rsid w:val="4663F15D"/>
    <w:rsid w:val="4664501A"/>
    <w:rsid w:val="46663D75"/>
    <w:rsid w:val="46675E78"/>
    <w:rsid w:val="46A1134F"/>
    <w:rsid w:val="46AF5D20"/>
    <w:rsid w:val="46B64199"/>
    <w:rsid w:val="471737AB"/>
    <w:rsid w:val="474AFC6C"/>
    <w:rsid w:val="47500B69"/>
    <w:rsid w:val="4750E160"/>
    <w:rsid w:val="476EAA14"/>
    <w:rsid w:val="476EAA14"/>
    <w:rsid w:val="47BE8954"/>
    <w:rsid w:val="47C3F342"/>
    <w:rsid w:val="47DAD978"/>
    <w:rsid w:val="47E45222"/>
    <w:rsid w:val="481AC58F"/>
    <w:rsid w:val="481FC6F1"/>
    <w:rsid w:val="48513AEA"/>
    <w:rsid w:val="486F253F"/>
    <w:rsid w:val="487486ED"/>
    <w:rsid w:val="4892F5D6"/>
    <w:rsid w:val="489E7A0F"/>
    <w:rsid w:val="48C4571E"/>
    <w:rsid w:val="48E3FFEC"/>
    <w:rsid w:val="48E54DC6"/>
    <w:rsid w:val="48FACB1C"/>
    <w:rsid w:val="49044322"/>
    <w:rsid w:val="49044322"/>
    <w:rsid w:val="49082B1B"/>
    <w:rsid w:val="492BC92E"/>
    <w:rsid w:val="494664B2"/>
    <w:rsid w:val="4955C013"/>
    <w:rsid w:val="498358C0"/>
    <w:rsid w:val="49A91179"/>
    <w:rsid w:val="49A93CED"/>
    <w:rsid w:val="49AE9904"/>
    <w:rsid w:val="49B7FBB0"/>
    <w:rsid w:val="4A05B925"/>
    <w:rsid w:val="4A2063FA"/>
    <w:rsid w:val="4A364B7A"/>
    <w:rsid w:val="4A3D834E"/>
    <w:rsid w:val="4A4824B2"/>
    <w:rsid w:val="4A57E45C"/>
    <w:rsid w:val="4A816C1F"/>
    <w:rsid w:val="4A8CD958"/>
    <w:rsid w:val="4A8D9A9E"/>
    <w:rsid w:val="4A8E9B0D"/>
    <w:rsid w:val="4AA39DF5"/>
    <w:rsid w:val="4AD06470"/>
    <w:rsid w:val="4AF0CA1F"/>
    <w:rsid w:val="4AFF742C"/>
    <w:rsid w:val="4B0A6DD9"/>
    <w:rsid w:val="4B0D27EF"/>
    <w:rsid w:val="4B25429E"/>
    <w:rsid w:val="4B73F415"/>
    <w:rsid w:val="4B8F3E60"/>
    <w:rsid w:val="4BCA506B"/>
    <w:rsid w:val="4BF6BE48"/>
    <w:rsid w:val="4C0689D2"/>
    <w:rsid w:val="4C09CE56"/>
    <w:rsid w:val="4C2ECA15"/>
    <w:rsid w:val="4C485D6E"/>
    <w:rsid w:val="4C5CC0C6"/>
    <w:rsid w:val="4C6777F5"/>
    <w:rsid w:val="4CC41E58"/>
    <w:rsid w:val="4CDF6028"/>
    <w:rsid w:val="4CE15006"/>
    <w:rsid w:val="4CFD1D92"/>
    <w:rsid w:val="4D0EBFC8"/>
    <w:rsid w:val="4D5C52A8"/>
    <w:rsid w:val="4D737460"/>
    <w:rsid w:val="4D759A19"/>
    <w:rsid w:val="4DA844A5"/>
    <w:rsid w:val="4DC715E5"/>
    <w:rsid w:val="4DF7851C"/>
    <w:rsid w:val="4DFEADF8"/>
    <w:rsid w:val="4E0A7E55"/>
    <w:rsid w:val="4E1697D2"/>
    <w:rsid w:val="4E2188E7"/>
    <w:rsid w:val="4E4344F3"/>
    <w:rsid w:val="4E61F5BF"/>
    <w:rsid w:val="4E9FF5F1"/>
    <w:rsid w:val="4EAA1425"/>
    <w:rsid w:val="4EB2F419"/>
    <w:rsid w:val="4EBBCCDD"/>
    <w:rsid w:val="4ED0726F"/>
    <w:rsid w:val="4F4E5BAA"/>
    <w:rsid w:val="4F6AE230"/>
    <w:rsid w:val="4FA2B236"/>
    <w:rsid w:val="4FE8E30A"/>
    <w:rsid w:val="50099103"/>
    <w:rsid w:val="5060DCA1"/>
    <w:rsid w:val="50746E2C"/>
    <w:rsid w:val="507F0F65"/>
    <w:rsid w:val="50975B58"/>
    <w:rsid w:val="509E7D20"/>
    <w:rsid w:val="50A26E62"/>
    <w:rsid w:val="50B7C410"/>
    <w:rsid w:val="51336C80"/>
    <w:rsid w:val="51631924"/>
    <w:rsid w:val="51D2823E"/>
    <w:rsid w:val="51DE6047"/>
    <w:rsid w:val="51E59119"/>
    <w:rsid w:val="51E59119"/>
    <w:rsid w:val="520829EA"/>
    <w:rsid w:val="521180CF"/>
    <w:rsid w:val="522362BC"/>
    <w:rsid w:val="523D444F"/>
    <w:rsid w:val="52693672"/>
    <w:rsid w:val="527041C7"/>
    <w:rsid w:val="527A809B"/>
    <w:rsid w:val="52833E5A"/>
    <w:rsid w:val="529E27B3"/>
    <w:rsid w:val="529FCAF8"/>
    <w:rsid w:val="52AA16E3"/>
    <w:rsid w:val="52B9519D"/>
    <w:rsid w:val="52F89A06"/>
    <w:rsid w:val="531A0A75"/>
    <w:rsid w:val="5355091E"/>
    <w:rsid w:val="53A7A3FF"/>
    <w:rsid w:val="53A97E3F"/>
    <w:rsid w:val="53BBAE8E"/>
    <w:rsid w:val="53BBAE8E"/>
    <w:rsid w:val="53E621CC"/>
    <w:rsid w:val="53E680ED"/>
    <w:rsid w:val="53EB2EC7"/>
    <w:rsid w:val="540A1396"/>
    <w:rsid w:val="545B01C0"/>
    <w:rsid w:val="5485AB1B"/>
    <w:rsid w:val="5487B66F"/>
    <w:rsid w:val="54B42AE2"/>
    <w:rsid w:val="54DA52D5"/>
    <w:rsid w:val="54DED51C"/>
    <w:rsid w:val="54FC57A6"/>
    <w:rsid w:val="5527FBDE"/>
    <w:rsid w:val="552C0DDF"/>
    <w:rsid w:val="55387447"/>
    <w:rsid w:val="553AE19D"/>
    <w:rsid w:val="555F04AC"/>
    <w:rsid w:val="557FD53A"/>
    <w:rsid w:val="5586D7D0"/>
    <w:rsid w:val="55B1EE4A"/>
    <w:rsid w:val="55C101B1"/>
    <w:rsid w:val="55C5B802"/>
    <w:rsid w:val="55CE11B2"/>
    <w:rsid w:val="55D5A538"/>
    <w:rsid w:val="55E730D9"/>
    <w:rsid w:val="55F17DCB"/>
    <w:rsid w:val="56195096"/>
    <w:rsid w:val="562189EA"/>
    <w:rsid w:val="5625E5D3"/>
    <w:rsid w:val="56358789"/>
    <w:rsid w:val="566996C6"/>
    <w:rsid w:val="566996C6"/>
    <w:rsid w:val="567F10C7"/>
    <w:rsid w:val="56D2A4AE"/>
    <w:rsid w:val="56DAD139"/>
    <w:rsid w:val="5719FBF2"/>
    <w:rsid w:val="5726BD69"/>
    <w:rsid w:val="5731B8DA"/>
    <w:rsid w:val="5746E287"/>
    <w:rsid w:val="57554527"/>
    <w:rsid w:val="577275E2"/>
    <w:rsid w:val="57806859"/>
    <w:rsid w:val="5782AE31"/>
    <w:rsid w:val="57830E25"/>
    <w:rsid w:val="5789EE1D"/>
    <w:rsid w:val="579CA5E5"/>
    <w:rsid w:val="57BDED26"/>
    <w:rsid w:val="57E80EE0"/>
    <w:rsid w:val="5809F778"/>
    <w:rsid w:val="584DE87C"/>
    <w:rsid w:val="5877058F"/>
    <w:rsid w:val="588AE949"/>
    <w:rsid w:val="58C11DE4"/>
    <w:rsid w:val="58C41A9C"/>
    <w:rsid w:val="58C87F85"/>
    <w:rsid w:val="590A998C"/>
    <w:rsid w:val="5911E476"/>
    <w:rsid w:val="5936E4D3"/>
    <w:rsid w:val="5967A2F0"/>
    <w:rsid w:val="59722956"/>
    <w:rsid w:val="598685E7"/>
    <w:rsid w:val="59888533"/>
    <w:rsid w:val="5992D7F2"/>
    <w:rsid w:val="5995E78C"/>
    <w:rsid w:val="599F0572"/>
    <w:rsid w:val="59E05A8E"/>
    <w:rsid w:val="5A47FE9B"/>
    <w:rsid w:val="5A4C779D"/>
    <w:rsid w:val="5A536CD3"/>
    <w:rsid w:val="5A62EFCD"/>
    <w:rsid w:val="5A6DB402"/>
    <w:rsid w:val="5A7FCFD2"/>
    <w:rsid w:val="5A899291"/>
    <w:rsid w:val="5AB846F5"/>
    <w:rsid w:val="5B09C9C7"/>
    <w:rsid w:val="5B164915"/>
    <w:rsid w:val="5B2810A0"/>
    <w:rsid w:val="5B365BCB"/>
    <w:rsid w:val="5B5CA09F"/>
    <w:rsid w:val="5B66778C"/>
    <w:rsid w:val="5B669F14"/>
    <w:rsid w:val="5B8BC300"/>
    <w:rsid w:val="5B8FB5DB"/>
    <w:rsid w:val="5BC17D8E"/>
    <w:rsid w:val="5BC41EEF"/>
    <w:rsid w:val="5BCDC418"/>
    <w:rsid w:val="5BFA60E8"/>
    <w:rsid w:val="5C013681"/>
    <w:rsid w:val="5C08DFC7"/>
    <w:rsid w:val="5C097F79"/>
    <w:rsid w:val="5C1DAAAC"/>
    <w:rsid w:val="5C3A12F1"/>
    <w:rsid w:val="5C45A99B"/>
    <w:rsid w:val="5C4EC021"/>
    <w:rsid w:val="5C599A0E"/>
    <w:rsid w:val="5C64556A"/>
    <w:rsid w:val="5CD459E0"/>
    <w:rsid w:val="5CFAFDEC"/>
    <w:rsid w:val="5D176B8E"/>
    <w:rsid w:val="5D299062"/>
    <w:rsid w:val="5D2A62B1"/>
    <w:rsid w:val="5D62B111"/>
    <w:rsid w:val="5D6DC9C7"/>
    <w:rsid w:val="5DA101C6"/>
    <w:rsid w:val="5DAF24D2"/>
    <w:rsid w:val="5DCFAE8B"/>
    <w:rsid w:val="5DD14184"/>
    <w:rsid w:val="5DD2D9DF"/>
    <w:rsid w:val="5DFB80A9"/>
    <w:rsid w:val="5E4A7C95"/>
    <w:rsid w:val="5E5D6708"/>
    <w:rsid w:val="5E67DF56"/>
    <w:rsid w:val="5E873220"/>
    <w:rsid w:val="5E89C5AE"/>
    <w:rsid w:val="5E8D32DD"/>
    <w:rsid w:val="5E9D4546"/>
    <w:rsid w:val="5EB1248B"/>
    <w:rsid w:val="5EB40118"/>
    <w:rsid w:val="5EBF767D"/>
    <w:rsid w:val="5F0F7A1B"/>
    <w:rsid w:val="5F14CF58"/>
    <w:rsid w:val="5F4309B3"/>
    <w:rsid w:val="5F4B99CE"/>
    <w:rsid w:val="5F55F8FF"/>
    <w:rsid w:val="5F6CCFBA"/>
    <w:rsid w:val="5F778FC1"/>
    <w:rsid w:val="5F8D4610"/>
    <w:rsid w:val="5FB66547"/>
    <w:rsid w:val="5FB66547"/>
    <w:rsid w:val="5FBC1442"/>
    <w:rsid w:val="5FD55E1C"/>
    <w:rsid w:val="5FE024B7"/>
    <w:rsid w:val="5FE1E237"/>
    <w:rsid w:val="5FF1019A"/>
    <w:rsid w:val="600B207C"/>
    <w:rsid w:val="601137C8"/>
    <w:rsid w:val="606925D2"/>
    <w:rsid w:val="609B0225"/>
    <w:rsid w:val="60BF1CDC"/>
    <w:rsid w:val="60C434C6"/>
    <w:rsid w:val="60E6AB99"/>
    <w:rsid w:val="60FEFEDC"/>
    <w:rsid w:val="610E33C6"/>
    <w:rsid w:val="612E9C60"/>
    <w:rsid w:val="616698CB"/>
    <w:rsid w:val="61749F36"/>
    <w:rsid w:val="61822619"/>
    <w:rsid w:val="6190463A"/>
    <w:rsid w:val="6198293A"/>
    <w:rsid w:val="61B83588"/>
    <w:rsid w:val="61BF7917"/>
    <w:rsid w:val="61C157F8"/>
    <w:rsid w:val="61CFF114"/>
    <w:rsid w:val="6227CDEA"/>
    <w:rsid w:val="62389AC5"/>
    <w:rsid w:val="624B6950"/>
    <w:rsid w:val="62559D90"/>
    <w:rsid w:val="62564093"/>
    <w:rsid w:val="62584D3A"/>
    <w:rsid w:val="625DAA8A"/>
    <w:rsid w:val="625F1B3F"/>
    <w:rsid w:val="62685D41"/>
    <w:rsid w:val="6283B4F9"/>
    <w:rsid w:val="629A5A7B"/>
    <w:rsid w:val="62DA3734"/>
    <w:rsid w:val="62F60296"/>
    <w:rsid w:val="630BB5A0"/>
    <w:rsid w:val="6319FB95"/>
    <w:rsid w:val="6332905E"/>
    <w:rsid w:val="6332905E"/>
    <w:rsid w:val="6353C523"/>
    <w:rsid w:val="6365F6D2"/>
    <w:rsid w:val="636F36FA"/>
    <w:rsid w:val="637005AE"/>
    <w:rsid w:val="63704AF7"/>
    <w:rsid w:val="63793D03"/>
    <w:rsid w:val="6398A57F"/>
    <w:rsid w:val="63E80A8A"/>
    <w:rsid w:val="63F4F466"/>
    <w:rsid w:val="6419D666"/>
    <w:rsid w:val="6422FC1C"/>
    <w:rsid w:val="6472B353"/>
    <w:rsid w:val="649E6558"/>
    <w:rsid w:val="64C8EBBF"/>
    <w:rsid w:val="64E2F6CA"/>
    <w:rsid w:val="64F3E6F9"/>
    <w:rsid w:val="64F50FD3"/>
    <w:rsid w:val="64F98438"/>
    <w:rsid w:val="6513E30C"/>
    <w:rsid w:val="651922D3"/>
    <w:rsid w:val="6573CD05"/>
    <w:rsid w:val="6595977E"/>
    <w:rsid w:val="6599FFAA"/>
    <w:rsid w:val="6604C691"/>
    <w:rsid w:val="6614F520"/>
    <w:rsid w:val="662D8D1E"/>
    <w:rsid w:val="66354E2A"/>
    <w:rsid w:val="6645AB39"/>
    <w:rsid w:val="66ADF955"/>
    <w:rsid w:val="66C5E3F9"/>
    <w:rsid w:val="66CA4B72"/>
    <w:rsid w:val="66D7733C"/>
    <w:rsid w:val="66DDBA65"/>
    <w:rsid w:val="670AC617"/>
    <w:rsid w:val="670D2F71"/>
    <w:rsid w:val="670ED582"/>
    <w:rsid w:val="6712F444"/>
    <w:rsid w:val="67301DAE"/>
    <w:rsid w:val="67350A7E"/>
    <w:rsid w:val="676B277D"/>
    <w:rsid w:val="676D57AA"/>
    <w:rsid w:val="676FEAAB"/>
    <w:rsid w:val="679B1202"/>
    <w:rsid w:val="67A20205"/>
    <w:rsid w:val="67C47064"/>
    <w:rsid w:val="680AE30B"/>
    <w:rsid w:val="680AE30B"/>
    <w:rsid w:val="681EA830"/>
    <w:rsid w:val="68295798"/>
    <w:rsid w:val="68295798"/>
    <w:rsid w:val="683F3F73"/>
    <w:rsid w:val="686A95EA"/>
    <w:rsid w:val="68747ED1"/>
    <w:rsid w:val="689785B7"/>
    <w:rsid w:val="6899A8B6"/>
    <w:rsid w:val="68B16235"/>
    <w:rsid w:val="68BC6440"/>
    <w:rsid w:val="68DBB609"/>
    <w:rsid w:val="69314B35"/>
    <w:rsid w:val="6931C349"/>
    <w:rsid w:val="695ED22B"/>
    <w:rsid w:val="6977A198"/>
    <w:rsid w:val="69A1E0AA"/>
    <w:rsid w:val="69AE7CE7"/>
    <w:rsid w:val="69D8DB94"/>
    <w:rsid w:val="69F58200"/>
    <w:rsid w:val="6A17A662"/>
    <w:rsid w:val="6A17E4D9"/>
    <w:rsid w:val="6A4E3743"/>
    <w:rsid w:val="6A4E3743"/>
    <w:rsid w:val="6A546368"/>
    <w:rsid w:val="6A840B63"/>
    <w:rsid w:val="6A9094E6"/>
    <w:rsid w:val="6AAE6460"/>
    <w:rsid w:val="6B53192A"/>
    <w:rsid w:val="6B544E68"/>
    <w:rsid w:val="6B5818C9"/>
    <w:rsid w:val="6B59E874"/>
    <w:rsid w:val="6B6C6C35"/>
    <w:rsid w:val="6B6EEB4C"/>
    <w:rsid w:val="6B7628A9"/>
    <w:rsid w:val="6BA3CC54"/>
    <w:rsid w:val="6BB2CB29"/>
    <w:rsid w:val="6BB402B8"/>
    <w:rsid w:val="6BE26780"/>
    <w:rsid w:val="6BE8CA2E"/>
    <w:rsid w:val="6C111290"/>
    <w:rsid w:val="6C2BF90D"/>
    <w:rsid w:val="6C55F1B5"/>
    <w:rsid w:val="6C5F1E15"/>
    <w:rsid w:val="6C7F77A4"/>
    <w:rsid w:val="6C7FBE8E"/>
    <w:rsid w:val="6C8458BC"/>
    <w:rsid w:val="6C91492C"/>
    <w:rsid w:val="6C930267"/>
    <w:rsid w:val="6C9C7523"/>
    <w:rsid w:val="6CC6A89F"/>
    <w:rsid w:val="6D08E21D"/>
    <w:rsid w:val="6D2EB6B3"/>
    <w:rsid w:val="6D335FE1"/>
    <w:rsid w:val="6D3D4C14"/>
    <w:rsid w:val="6D72C787"/>
    <w:rsid w:val="6D8BC473"/>
    <w:rsid w:val="6D9377AC"/>
    <w:rsid w:val="6DA2B9F0"/>
    <w:rsid w:val="6DB04EEB"/>
    <w:rsid w:val="6DF6C5BC"/>
    <w:rsid w:val="6E07E8EC"/>
    <w:rsid w:val="6E258434"/>
    <w:rsid w:val="6E4D7133"/>
    <w:rsid w:val="6EB6D6B1"/>
    <w:rsid w:val="6EBE1793"/>
    <w:rsid w:val="6EC3FC32"/>
    <w:rsid w:val="6EFAA85B"/>
    <w:rsid w:val="6F12E65F"/>
    <w:rsid w:val="6F30E7B8"/>
    <w:rsid w:val="6F3911A2"/>
    <w:rsid w:val="6F405754"/>
    <w:rsid w:val="6F504F67"/>
    <w:rsid w:val="6F5D32EC"/>
    <w:rsid w:val="6F698976"/>
    <w:rsid w:val="6F77718B"/>
    <w:rsid w:val="6FCFDA4B"/>
    <w:rsid w:val="6FD9647D"/>
    <w:rsid w:val="7001B662"/>
    <w:rsid w:val="702E772F"/>
    <w:rsid w:val="703EA6FE"/>
    <w:rsid w:val="7063D68B"/>
    <w:rsid w:val="7074BC0A"/>
    <w:rsid w:val="7074BC0A"/>
    <w:rsid w:val="70BDB96F"/>
    <w:rsid w:val="7111BD62"/>
    <w:rsid w:val="7141D8AB"/>
    <w:rsid w:val="715AD96E"/>
    <w:rsid w:val="7177BF5E"/>
    <w:rsid w:val="717F2BFD"/>
    <w:rsid w:val="71877EB5"/>
    <w:rsid w:val="71ABD7A3"/>
    <w:rsid w:val="71DA4B8B"/>
    <w:rsid w:val="71DB1C89"/>
    <w:rsid w:val="71DD85BC"/>
    <w:rsid w:val="71E8A794"/>
    <w:rsid w:val="720AC6BC"/>
    <w:rsid w:val="720E1D89"/>
    <w:rsid w:val="724664C1"/>
    <w:rsid w:val="7252259B"/>
    <w:rsid w:val="7253AE5B"/>
    <w:rsid w:val="726AA805"/>
    <w:rsid w:val="726F3FCE"/>
    <w:rsid w:val="72AB4688"/>
    <w:rsid w:val="72E88AAE"/>
    <w:rsid w:val="72EB43B2"/>
    <w:rsid w:val="733CEC7A"/>
    <w:rsid w:val="737CC8BB"/>
    <w:rsid w:val="7391BBC1"/>
    <w:rsid w:val="73BFD909"/>
    <w:rsid w:val="73EF6896"/>
    <w:rsid w:val="740251EF"/>
    <w:rsid w:val="74517F54"/>
    <w:rsid w:val="7453D5C0"/>
    <w:rsid w:val="74702200"/>
    <w:rsid w:val="7498148B"/>
    <w:rsid w:val="74CDFD3C"/>
    <w:rsid w:val="74E4625F"/>
    <w:rsid w:val="74E90C33"/>
    <w:rsid w:val="750C78DD"/>
    <w:rsid w:val="751056B8"/>
    <w:rsid w:val="7523CF56"/>
    <w:rsid w:val="7548F685"/>
    <w:rsid w:val="75604991"/>
    <w:rsid w:val="7561D3B8"/>
    <w:rsid w:val="758EFF07"/>
    <w:rsid w:val="758EFF07"/>
    <w:rsid w:val="75B29E00"/>
    <w:rsid w:val="75BB0A52"/>
    <w:rsid w:val="75C0C0F0"/>
    <w:rsid w:val="75E88A55"/>
    <w:rsid w:val="7609CF07"/>
    <w:rsid w:val="761FFB1B"/>
    <w:rsid w:val="76469D15"/>
    <w:rsid w:val="76556255"/>
    <w:rsid w:val="765C56B2"/>
    <w:rsid w:val="76652884"/>
    <w:rsid w:val="7684C1F4"/>
    <w:rsid w:val="769D2BAC"/>
    <w:rsid w:val="76A3B40E"/>
    <w:rsid w:val="76B0DEA0"/>
    <w:rsid w:val="76B7C7A0"/>
    <w:rsid w:val="76D31D54"/>
    <w:rsid w:val="77039D11"/>
    <w:rsid w:val="7719739E"/>
    <w:rsid w:val="773ECB49"/>
    <w:rsid w:val="774B7A92"/>
    <w:rsid w:val="77847AA9"/>
    <w:rsid w:val="77A70CE5"/>
    <w:rsid w:val="77D75B1B"/>
    <w:rsid w:val="77EDF74B"/>
    <w:rsid w:val="77FAE2DC"/>
    <w:rsid w:val="7808D033"/>
    <w:rsid w:val="780B4411"/>
    <w:rsid w:val="781F7EA9"/>
    <w:rsid w:val="781FD707"/>
    <w:rsid w:val="783BDDB8"/>
    <w:rsid w:val="783C1E88"/>
    <w:rsid w:val="78580626"/>
    <w:rsid w:val="78955500"/>
    <w:rsid w:val="78B015A9"/>
    <w:rsid w:val="78BE91FA"/>
    <w:rsid w:val="78CCF9DB"/>
    <w:rsid w:val="78E796F8"/>
    <w:rsid w:val="78F44C0F"/>
    <w:rsid w:val="7911CEA7"/>
    <w:rsid w:val="79260802"/>
    <w:rsid w:val="79463777"/>
    <w:rsid w:val="79545FE8"/>
    <w:rsid w:val="797135B4"/>
    <w:rsid w:val="7992CADF"/>
    <w:rsid w:val="799510A2"/>
    <w:rsid w:val="799ECE7C"/>
    <w:rsid w:val="799EFB63"/>
    <w:rsid w:val="79FD018E"/>
    <w:rsid w:val="7A3062C1"/>
    <w:rsid w:val="7A38AFAE"/>
    <w:rsid w:val="7A3B653C"/>
    <w:rsid w:val="7A3BB4AB"/>
    <w:rsid w:val="7A8A5CB9"/>
    <w:rsid w:val="7A9D677C"/>
    <w:rsid w:val="7AC002DD"/>
    <w:rsid w:val="7AC3D181"/>
    <w:rsid w:val="7AE23500"/>
    <w:rsid w:val="7B148783"/>
    <w:rsid w:val="7B2D1C57"/>
    <w:rsid w:val="7B335FF8"/>
    <w:rsid w:val="7B5AF42E"/>
    <w:rsid w:val="7B5AF42E"/>
    <w:rsid w:val="7B6D3DA3"/>
    <w:rsid w:val="7B9AAC65"/>
    <w:rsid w:val="7BA130B7"/>
    <w:rsid w:val="7BBE1AAC"/>
    <w:rsid w:val="7BDB1577"/>
    <w:rsid w:val="7BE41296"/>
    <w:rsid w:val="7BE622A2"/>
    <w:rsid w:val="7C09F884"/>
    <w:rsid w:val="7C2AB405"/>
    <w:rsid w:val="7C3DCCAF"/>
    <w:rsid w:val="7C52848C"/>
    <w:rsid w:val="7C570BE3"/>
    <w:rsid w:val="7C5918BB"/>
    <w:rsid w:val="7C606ADD"/>
    <w:rsid w:val="7C6230F7"/>
    <w:rsid w:val="7C7FE0B3"/>
    <w:rsid w:val="7CA13878"/>
    <w:rsid w:val="7CA2EEDD"/>
    <w:rsid w:val="7CB12D6C"/>
    <w:rsid w:val="7CD81065"/>
    <w:rsid w:val="7CD81481"/>
    <w:rsid w:val="7CE0A806"/>
    <w:rsid w:val="7CED3AC8"/>
    <w:rsid w:val="7CFF3A81"/>
    <w:rsid w:val="7D1E2EE8"/>
    <w:rsid w:val="7D4A4CF5"/>
    <w:rsid w:val="7D57F686"/>
    <w:rsid w:val="7D5AA360"/>
    <w:rsid w:val="7D89AD96"/>
    <w:rsid w:val="7DB58BCA"/>
    <w:rsid w:val="7DC2C3CC"/>
    <w:rsid w:val="7DD169FF"/>
    <w:rsid w:val="7DD3A331"/>
    <w:rsid w:val="7E056AED"/>
    <w:rsid w:val="7E07451D"/>
    <w:rsid w:val="7E1FBBDB"/>
    <w:rsid w:val="7E2EE5F7"/>
    <w:rsid w:val="7E69B117"/>
    <w:rsid w:val="7E69B117"/>
    <w:rsid w:val="7E8925D3"/>
    <w:rsid w:val="7EA0661D"/>
    <w:rsid w:val="7ECA4A18"/>
    <w:rsid w:val="7EF1B177"/>
    <w:rsid w:val="7EF55B70"/>
    <w:rsid w:val="7EF5696E"/>
    <w:rsid w:val="7F3B303D"/>
    <w:rsid w:val="7F51DCB8"/>
    <w:rsid w:val="7F5C9F05"/>
    <w:rsid w:val="7F921791"/>
    <w:rsid w:val="7F92307E"/>
    <w:rsid w:val="7FC0F47C"/>
    <w:rsid w:val="7FCD9E2B"/>
    <w:rsid w:val="7FD882A3"/>
    <w:rsid w:val="7FE7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A3AFA"/>
  <w15:chartTrackingRefBased/>
  <w15:docId w15:val="{3F3BBDAB-DA4C-4ACA-9E7D-867748E223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0F7C4F5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F7C4F5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F7C4F5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itle">
    <w:uiPriority w:val="10"/>
    <w:name w:val="Title"/>
    <w:basedOn w:val="Normal"/>
    <w:next w:val="Normal"/>
    <w:qFormat/>
    <w:rsid w:val="0F7C4F5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Subtitle">
    <w:uiPriority w:val="11"/>
    <w:name w:val="Subtitle"/>
    <w:basedOn w:val="Normal"/>
    <w:next w:val="Normal"/>
    <w:qFormat/>
    <w:rsid w:val="0F7C4F53"/>
    <w:rPr>
      <w:rFonts w:eastAsia="" w:cs="" w:eastAsiaTheme="majorEastAsia" w:cstheme="majorBidi"/>
      <w:color w:val="000000" w:themeColor="text1" w:themeTint="FF" w:themeShade="FF"/>
      <w:sz w:val="28"/>
      <w:szCs w:val="28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0F7C4F53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table" w:styleId="TableGridLight" mc:Ignorable="w14">
    <w:name xmlns:w="http://schemas.openxmlformats.org/wordprocessingml/2006/main" w:val="Grid Table Light"/>
    <w:basedOn xmlns:w="http://schemas.openxmlformats.org/wordprocessingml/2006/main" w:val="TableNormal"/>
    <w:uiPriority xmlns:w="http://schemas.openxmlformats.org/wordprocessingml/2006/main" w:val="4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Ind w:w="0" w:type="dxa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0F7C4F5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f3fc2b51a01a44d4" /><Relationship Type="http://schemas.openxmlformats.org/officeDocument/2006/relationships/footer" Target="footer.xml" Id="R0ff20c5574b345b3" /><Relationship Type="http://schemas.microsoft.com/office/2020/10/relationships/intelligence" Target="intelligence2.xml" Id="R587df33fea5243d0" /><Relationship Type="http://schemas.openxmlformats.org/officeDocument/2006/relationships/numbering" Target="numbering.xml" Id="R548e615aea9f4f59" /><Relationship Type="http://schemas.openxmlformats.org/officeDocument/2006/relationships/image" Target="/media/image.png" Id="rId1361507184" /><Relationship Type="http://schemas.openxmlformats.org/officeDocument/2006/relationships/image" Target="/media/image2.png" Id="rId1734466360" /><Relationship Type="http://schemas.openxmlformats.org/officeDocument/2006/relationships/image" Target="/media/image4.png" Id="rId1388724083" /><Relationship Type="http://schemas.openxmlformats.org/officeDocument/2006/relationships/image" Target="/media/image5.png" Id="rId2097866103" /><Relationship Type="http://schemas.openxmlformats.org/officeDocument/2006/relationships/hyperlink" Target="https://pmc.ncbi.nlm.nih.gov/articles/PMC3827579/?utm_source" TargetMode="External" Id="R6833b8c484e340f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2026-02-13T14:43:42.5081659Z</dcterms:created>
  <dcterms:modified xsi:type="dcterms:W3CDTF">2026-03-06T12:06:40.4869600Z</dcterms:modified>
  <dc:creator>Jayden Rees (2408591)</dc:creator>
  <lastModifiedBy>Jayden Rees (2408591)</lastModifiedBy>
</coreProperties>
</file>