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FB354" w14:textId="006A7D98" w:rsidR="00D534A2" w:rsidRDefault="00CC1133" w:rsidP="00CC1133">
      <w:pPr>
        <w:pStyle w:val="NoSpacing"/>
      </w:pPr>
      <w:r>
        <w:rPr>
          <w:noProof/>
        </w:rPr>
        <w:drawing>
          <wp:inline distT="0" distB="0" distL="0" distR="0" wp14:anchorId="1060DB02" wp14:editId="5266DAA1">
            <wp:extent cx="4191000" cy="1965960"/>
            <wp:effectExtent l="0" t="0" r="0" b="0"/>
            <wp:docPr id="1473156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156278" name="Picture 1473156278"/>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191000" cy="1965960"/>
                    </a:xfrm>
                    <a:prstGeom prst="rect">
                      <a:avLst/>
                    </a:prstGeom>
                  </pic:spPr>
                </pic:pic>
              </a:graphicData>
            </a:graphic>
          </wp:inline>
        </w:drawing>
      </w:r>
    </w:p>
    <w:p w14:paraId="678F6AD7" w14:textId="77777777" w:rsidR="00D534A2" w:rsidRDefault="00D534A2" w:rsidP="00D534A2">
      <w:pPr>
        <w:jc w:val="center"/>
        <w:rPr>
          <w:b/>
          <w:sz w:val="72"/>
          <w:szCs w:val="72"/>
        </w:rPr>
      </w:pPr>
    </w:p>
    <w:p w14:paraId="3ACDCAD2" w14:textId="77777777" w:rsidR="00CC1133" w:rsidRDefault="00D534A2" w:rsidP="00CC1133">
      <w:pPr>
        <w:jc w:val="center"/>
        <w:rPr>
          <w:b/>
          <w:sz w:val="72"/>
          <w:szCs w:val="72"/>
        </w:rPr>
      </w:pPr>
      <w:r w:rsidRPr="00D534A2">
        <w:rPr>
          <w:b/>
          <w:sz w:val="72"/>
          <w:szCs w:val="72"/>
        </w:rPr>
        <w:t>Entrepreneurship</w:t>
      </w:r>
    </w:p>
    <w:p w14:paraId="2A09B8DD" w14:textId="77777777" w:rsidR="00CC1133" w:rsidRPr="00CC1133" w:rsidRDefault="00CC1133" w:rsidP="00CC1133">
      <w:pPr>
        <w:rPr>
          <w:b/>
          <w:sz w:val="44"/>
          <w:szCs w:val="44"/>
        </w:rPr>
      </w:pPr>
      <w:r w:rsidRPr="00CC1133">
        <w:rPr>
          <w:b/>
          <w:sz w:val="44"/>
          <w:szCs w:val="44"/>
        </w:rPr>
        <w:t>Module Code: LCBB5013</w:t>
      </w:r>
    </w:p>
    <w:p w14:paraId="524ACA9C" w14:textId="77777777" w:rsidR="00CC1133" w:rsidRDefault="00CC1133" w:rsidP="00CC1133">
      <w:pPr>
        <w:rPr>
          <w:b/>
          <w:sz w:val="44"/>
          <w:szCs w:val="44"/>
        </w:rPr>
      </w:pPr>
      <w:r w:rsidRPr="00CC1133">
        <w:rPr>
          <w:b/>
          <w:sz w:val="44"/>
          <w:szCs w:val="44"/>
        </w:rPr>
        <w:t>Student Name: Adrian Mocanu</w:t>
      </w:r>
    </w:p>
    <w:p w14:paraId="605E4551" w14:textId="77777777" w:rsidR="00CC1133" w:rsidRDefault="00CC1133" w:rsidP="00CC1133">
      <w:pPr>
        <w:rPr>
          <w:b/>
          <w:sz w:val="44"/>
          <w:szCs w:val="44"/>
        </w:rPr>
      </w:pPr>
      <w:r>
        <w:rPr>
          <w:b/>
          <w:sz w:val="44"/>
          <w:szCs w:val="44"/>
        </w:rPr>
        <w:t>Student ID: 2243469</w:t>
      </w:r>
    </w:p>
    <w:p w14:paraId="0402A555" w14:textId="55E7E671" w:rsidR="00D534A2" w:rsidRPr="00CC1133" w:rsidRDefault="00CC1133" w:rsidP="00CC1133">
      <w:pPr>
        <w:rPr>
          <w:b/>
          <w:sz w:val="44"/>
          <w:szCs w:val="44"/>
        </w:rPr>
      </w:pPr>
      <w:r>
        <w:rPr>
          <w:b/>
          <w:sz w:val="44"/>
          <w:szCs w:val="44"/>
        </w:rPr>
        <w:t xml:space="preserve">Lecturer Name: </w:t>
      </w:r>
      <w:r w:rsidR="004973F7">
        <w:rPr>
          <w:b/>
          <w:sz w:val="44"/>
          <w:szCs w:val="44"/>
        </w:rPr>
        <w:t>Zainab Atta</w:t>
      </w:r>
      <w:r w:rsidR="00D534A2" w:rsidRPr="00CC1133">
        <w:rPr>
          <w:b/>
          <w:sz w:val="44"/>
          <w:szCs w:val="44"/>
        </w:rPr>
        <w:br w:type="page"/>
      </w:r>
    </w:p>
    <w:sdt>
      <w:sdtPr>
        <w:rPr>
          <w:rFonts w:ascii="Times New Roman" w:eastAsiaTheme="minorHAnsi" w:hAnsi="Times New Roman" w:cstheme="minorBidi"/>
          <w:color w:val="auto"/>
          <w:sz w:val="24"/>
          <w:szCs w:val="22"/>
          <w:lang w:val="en-GB"/>
        </w:rPr>
        <w:id w:val="-662707051"/>
        <w:docPartObj>
          <w:docPartGallery w:val="Table of Contents"/>
          <w:docPartUnique/>
        </w:docPartObj>
      </w:sdtPr>
      <w:sdtEndPr>
        <w:rPr>
          <w:b/>
          <w:bCs/>
          <w:noProof/>
        </w:rPr>
      </w:sdtEndPr>
      <w:sdtContent>
        <w:p w14:paraId="748D5E94" w14:textId="77777777" w:rsidR="00D534A2" w:rsidRPr="00D534A2" w:rsidRDefault="00D534A2" w:rsidP="00D534A2">
          <w:pPr>
            <w:pStyle w:val="TOCHeading"/>
            <w:spacing w:line="360" w:lineRule="auto"/>
            <w:jc w:val="both"/>
            <w:rPr>
              <w:rFonts w:ascii="Times New Roman" w:hAnsi="Times New Roman" w:cs="Times New Roman"/>
              <w:sz w:val="24"/>
              <w:szCs w:val="24"/>
            </w:rPr>
          </w:pPr>
          <w:r w:rsidRPr="00D534A2">
            <w:rPr>
              <w:rFonts w:ascii="Times New Roman" w:hAnsi="Times New Roman" w:cs="Times New Roman"/>
              <w:sz w:val="24"/>
              <w:szCs w:val="24"/>
            </w:rPr>
            <w:t>Table of Contents</w:t>
          </w:r>
        </w:p>
        <w:p w14:paraId="5FA85C4C" w14:textId="21AE42BB" w:rsidR="00EB1ACC" w:rsidRDefault="00D534A2">
          <w:pPr>
            <w:pStyle w:val="TOC1"/>
            <w:tabs>
              <w:tab w:val="right" w:leader="dot" w:pos="9350"/>
            </w:tabs>
            <w:rPr>
              <w:rFonts w:asciiTheme="minorHAnsi" w:eastAsiaTheme="minorEastAsia" w:hAnsiTheme="minorHAnsi"/>
              <w:noProof/>
              <w:sz w:val="22"/>
              <w:lang w:val="en-US"/>
            </w:rPr>
          </w:pPr>
          <w:r w:rsidRPr="00D534A2">
            <w:rPr>
              <w:rFonts w:cs="Times New Roman"/>
              <w:szCs w:val="24"/>
            </w:rPr>
            <w:fldChar w:fldCharType="begin"/>
          </w:r>
          <w:r w:rsidRPr="00D534A2">
            <w:rPr>
              <w:rFonts w:cs="Times New Roman"/>
              <w:szCs w:val="24"/>
            </w:rPr>
            <w:instrText xml:space="preserve"> TOC \o "1-3" \h \z \u </w:instrText>
          </w:r>
          <w:r w:rsidRPr="00D534A2">
            <w:rPr>
              <w:rFonts w:cs="Times New Roman"/>
              <w:szCs w:val="24"/>
            </w:rPr>
            <w:fldChar w:fldCharType="separate"/>
          </w:r>
          <w:hyperlink w:anchor="_Toc214108807" w:history="1">
            <w:r w:rsidR="00EB1ACC" w:rsidRPr="00F97E01">
              <w:rPr>
                <w:rStyle w:val="Hyperlink"/>
                <w:noProof/>
              </w:rPr>
              <w:t>Task 1: Business Plan Development</w:t>
            </w:r>
            <w:r w:rsidR="00EB1ACC">
              <w:rPr>
                <w:noProof/>
                <w:webHidden/>
              </w:rPr>
              <w:tab/>
            </w:r>
            <w:r w:rsidR="00EB1ACC">
              <w:rPr>
                <w:noProof/>
                <w:webHidden/>
              </w:rPr>
              <w:fldChar w:fldCharType="begin"/>
            </w:r>
            <w:r w:rsidR="00EB1ACC">
              <w:rPr>
                <w:noProof/>
                <w:webHidden/>
              </w:rPr>
              <w:instrText xml:space="preserve"> PAGEREF _Toc214108807 \h </w:instrText>
            </w:r>
            <w:r w:rsidR="00EB1ACC">
              <w:rPr>
                <w:noProof/>
                <w:webHidden/>
              </w:rPr>
            </w:r>
            <w:r w:rsidR="00EB1ACC">
              <w:rPr>
                <w:noProof/>
                <w:webHidden/>
              </w:rPr>
              <w:fldChar w:fldCharType="separate"/>
            </w:r>
            <w:r w:rsidR="00EB1ACC">
              <w:rPr>
                <w:noProof/>
                <w:webHidden/>
              </w:rPr>
              <w:t>3</w:t>
            </w:r>
            <w:r w:rsidR="00EB1ACC">
              <w:rPr>
                <w:noProof/>
                <w:webHidden/>
              </w:rPr>
              <w:fldChar w:fldCharType="end"/>
            </w:r>
          </w:hyperlink>
        </w:p>
        <w:p w14:paraId="58E9B1B0" w14:textId="7B7E7991" w:rsidR="00EB1ACC" w:rsidRDefault="00EB1ACC">
          <w:pPr>
            <w:pStyle w:val="TOC1"/>
            <w:tabs>
              <w:tab w:val="right" w:leader="dot" w:pos="9350"/>
            </w:tabs>
            <w:rPr>
              <w:rFonts w:asciiTheme="minorHAnsi" w:eastAsiaTheme="minorEastAsia" w:hAnsiTheme="minorHAnsi"/>
              <w:noProof/>
              <w:sz w:val="22"/>
              <w:lang w:val="en-US"/>
            </w:rPr>
          </w:pPr>
          <w:hyperlink w:anchor="_Toc214108808" w:history="1">
            <w:r w:rsidRPr="00F97E01">
              <w:rPr>
                <w:rStyle w:val="Hyperlink"/>
                <w:noProof/>
              </w:rPr>
              <w:t>Element 1: Business Idea, Products/Services, Objectives &amp; USP</w:t>
            </w:r>
            <w:r>
              <w:rPr>
                <w:noProof/>
                <w:webHidden/>
              </w:rPr>
              <w:tab/>
            </w:r>
            <w:r>
              <w:rPr>
                <w:noProof/>
                <w:webHidden/>
              </w:rPr>
              <w:fldChar w:fldCharType="begin"/>
            </w:r>
            <w:r>
              <w:rPr>
                <w:noProof/>
                <w:webHidden/>
              </w:rPr>
              <w:instrText xml:space="preserve"> PAGEREF _Toc214108808 \h </w:instrText>
            </w:r>
            <w:r>
              <w:rPr>
                <w:noProof/>
                <w:webHidden/>
              </w:rPr>
            </w:r>
            <w:r>
              <w:rPr>
                <w:noProof/>
                <w:webHidden/>
              </w:rPr>
              <w:fldChar w:fldCharType="separate"/>
            </w:r>
            <w:r>
              <w:rPr>
                <w:noProof/>
                <w:webHidden/>
              </w:rPr>
              <w:t>3</w:t>
            </w:r>
            <w:r>
              <w:rPr>
                <w:noProof/>
                <w:webHidden/>
              </w:rPr>
              <w:fldChar w:fldCharType="end"/>
            </w:r>
          </w:hyperlink>
        </w:p>
        <w:p w14:paraId="1852A43A" w14:textId="75FAD569" w:rsidR="00EB1ACC" w:rsidRDefault="00EB1ACC">
          <w:pPr>
            <w:pStyle w:val="TOC2"/>
            <w:tabs>
              <w:tab w:val="right" w:leader="dot" w:pos="9350"/>
            </w:tabs>
            <w:rPr>
              <w:rFonts w:asciiTheme="minorHAnsi" w:eastAsiaTheme="minorEastAsia" w:hAnsiTheme="minorHAnsi"/>
              <w:noProof/>
              <w:sz w:val="22"/>
              <w:lang w:val="en-US"/>
            </w:rPr>
          </w:pPr>
          <w:hyperlink w:anchor="_Toc214108809" w:history="1">
            <w:r w:rsidRPr="00F97E01">
              <w:rPr>
                <w:rStyle w:val="Hyperlink"/>
                <w:noProof/>
              </w:rPr>
              <w:t>1.1 Business Idea:</w:t>
            </w:r>
            <w:r>
              <w:rPr>
                <w:noProof/>
                <w:webHidden/>
              </w:rPr>
              <w:tab/>
            </w:r>
            <w:r>
              <w:rPr>
                <w:noProof/>
                <w:webHidden/>
              </w:rPr>
              <w:fldChar w:fldCharType="begin"/>
            </w:r>
            <w:r>
              <w:rPr>
                <w:noProof/>
                <w:webHidden/>
              </w:rPr>
              <w:instrText xml:space="preserve"> PAGEREF _Toc214108809 \h </w:instrText>
            </w:r>
            <w:r>
              <w:rPr>
                <w:noProof/>
                <w:webHidden/>
              </w:rPr>
            </w:r>
            <w:r>
              <w:rPr>
                <w:noProof/>
                <w:webHidden/>
              </w:rPr>
              <w:fldChar w:fldCharType="separate"/>
            </w:r>
            <w:r>
              <w:rPr>
                <w:noProof/>
                <w:webHidden/>
              </w:rPr>
              <w:t>3</w:t>
            </w:r>
            <w:r>
              <w:rPr>
                <w:noProof/>
                <w:webHidden/>
              </w:rPr>
              <w:fldChar w:fldCharType="end"/>
            </w:r>
          </w:hyperlink>
        </w:p>
        <w:p w14:paraId="3572FF24" w14:textId="17EAD717" w:rsidR="00EB1ACC" w:rsidRDefault="00EB1ACC">
          <w:pPr>
            <w:pStyle w:val="TOC2"/>
            <w:tabs>
              <w:tab w:val="right" w:leader="dot" w:pos="9350"/>
            </w:tabs>
            <w:rPr>
              <w:rFonts w:asciiTheme="minorHAnsi" w:eastAsiaTheme="minorEastAsia" w:hAnsiTheme="minorHAnsi"/>
              <w:noProof/>
              <w:sz w:val="22"/>
              <w:lang w:val="en-US"/>
            </w:rPr>
          </w:pPr>
          <w:hyperlink w:anchor="_Toc214108810" w:history="1">
            <w:r w:rsidRPr="00F97E01">
              <w:rPr>
                <w:rStyle w:val="Hyperlink"/>
                <w:noProof/>
              </w:rPr>
              <w:t>1.2 Products/Services Offered:</w:t>
            </w:r>
            <w:r>
              <w:rPr>
                <w:noProof/>
                <w:webHidden/>
              </w:rPr>
              <w:tab/>
            </w:r>
            <w:r>
              <w:rPr>
                <w:noProof/>
                <w:webHidden/>
              </w:rPr>
              <w:fldChar w:fldCharType="begin"/>
            </w:r>
            <w:r>
              <w:rPr>
                <w:noProof/>
                <w:webHidden/>
              </w:rPr>
              <w:instrText xml:space="preserve"> PAGEREF _Toc214108810 \h </w:instrText>
            </w:r>
            <w:r>
              <w:rPr>
                <w:noProof/>
                <w:webHidden/>
              </w:rPr>
            </w:r>
            <w:r>
              <w:rPr>
                <w:noProof/>
                <w:webHidden/>
              </w:rPr>
              <w:fldChar w:fldCharType="separate"/>
            </w:r>
            <w:r>
              <w:rPr>
                <w:noProof/>
                <w:webHidden/>
              </w:rPr>
              <w:t>3</w:t>
            </w:r>
            <w:r>
              <w:rPr>
                <w:noProof/>
                <w:webHidden/>
              </w:rPr>
              <w:fldChar w:fldCharType="end"/>
            </w:r>
          </w:hyperlink>
        </w:p>
        <w:p w14:paraId="17B2D927" w14:textId="6777D468" w:rsidR="00EB1ACC" w:rsidRDefault="00EB1ACC">
          <w:pPr>
            <w:pStyle w:val="TOC2"/>
            <w:tabs>
              <w:tab w:val="right" w:leader="dot" w:pos="9350"/>
            </w:tabs>
            <w:rPr>
              <w:rFonts w:asciiTheme="minorHAnsi" w:eastAsiaTheme="minorEastAsia" w:hAnsiTheme="minorHAnsi"/>
              <w:noProof/>
              <w:sz w:val="22"/>
              <w:lang w:val="en-US"/>
            </w:rPr>
          </w:pPr>
          <w:hyperlink w:anchor="_Toc214108811" w:history="1">
            <w:r w:rsidRPr="00F97E01">
              <w:rPr>
                <w:rStyle w:val="Hyperlink"/>
                <w:noProof/>
              </w:rPr>
              <w:t>1.3 Objectives:</w:t>
            </w:r>
            <w:r>
              <w:rPr>
                <w:noProof/>
                <w:webHidden/>
              </w:rPr>
              <w:tab/>
            </w:r>
            <w:r>
              <w:rPr>
                <w:noProof/>
                <w:webHidden/>
              </w:rPr>
              <w:fldChar w:fldCharType="begin"/>
            </w:r>
            <w:r>
              <w:rPr>
                <w:noProof/>
                <w:webHidden/>
              </w:rPr>
              <w:instrText xml:space="preserve"> PAGEREF _Toc214108811 \h </w:instrText>
            </w:r>
            <w:r>
              <w:rPr>
                <w:noProof/>
                <w:webHidden/>
              </w:rPr>
            </w:r>
            <w:r>
              <w:rPr>
                <w:noProof/>
                <w:webHidden/>
              </w:rPr>
              <w:fldChar w:fldCharType="separate"/>
            </w:r>
            <w:r>
              <w:rPr>
                <w:noProof/>
                <w:webHidden/>
              </w:rPr>
              <w:t>4</w:t>
            </w:r>
            <w:r>
              <w:rPr>
                <w:noProof/>
                <w:webHidden/>
              </w:rPr>
              <w:fldChar w:fldCharType="end"/>
            </w:r>
          </w:hyperlink>
        </w:p>
        <w:p w14:paraId="4341752D" w14:textId="52830FCD" w:rsidR="00EB1ACC" w:rsidRDefault="00EB1ACC">
          <w:pPr>
            <w:pStyle w:val="TOC2"/>
            <w:tabs>
              <w:tab w:val="right" w:leader="dot" w:pos="9350"/>
            </w:tabs>
            <w:rPr>
              <w:rFonts w:asciiTheme="minorHAnsi" w:eastAsiaTheme="minorEastAsia" w:hAnsiTheme="minorHAnsi"/>
              <w:noProof/>
              <w:sz w:val="22"/>
              <w:lang w:val="en-US"/>
            </w:rPr>
          </w:pPr>
          <w:hyperlink w:anchor="_Toc214108812" w:history="1">
            <w:r w:rsidRPr="00F97E01">
              <w:rPr>
                <w:rStyle w:val="Hyperlink"/>
                <w:noProof/>
              </w:rPr>
              <w:t>1.4 Unique Selling Proposition (USP):</w:t>
            </w:r>
            <w:r>
              <w:rPr>
                <w:noProof/>
                <w:webHidden/>
              </w:rPr>
              <w:tab/>
            </w:r>
            <w:r>
              <w:rPr>
                <w:noProof/>
                <w:webHidden/>
              </w:rPr>
              <w:fldChar w:fldCharType="begin"/>
            </w:r>
            <w:r>
              <w:rPr>
                <w:noProof/>
                <w:webHidden/>
              </w:rPr>
              <w:instrText xml:space="preserve"> PAGEREF _Toc214108812 \h </w:instrText>
            </w:r>
            <w:r>
              <w:rPr>
                <w:noProof/>
                <w:webHidden/>
              </w:rPr>
            </w:r>
            <w:r>
              <w:rPr>
                <w:noProof/>
                <w:webHidden/>
              </w:rPr>
              <w:fldChar w:fldCharType="separate"/>
            </w:r>
            <w:r>
              <w:rPr>
                <w:noProof/>
                <w:webHidden/>
              </w:rPr>
              <w:t>5</w:t>
            </w:r>
            <w:r>
              <w:rPr>
                <w:noProof/>
                <w:webHidden/>
              </w:rPr>
              <w:fldChar w:fldCharType="end"/>
            </w:r>
          </w:hyperlink>
        </w:p>
        <w:p w14:paraId="4139082E" w14:textId="13AF57DF" w:rsidR="00EB1ACC" w:rsidRDefault="00EB1ACC">
          <w:pPr>
            <w:pStyle w:val="TOC1"/>
            <w:tabs>
              <w:tab w:val="right" w:leader="dot" w:pos="9350"/>
            </w:tabs>
            <w:rPr>
              <w:rFonts w:asciiTheme="minorHAnsi" w:eastAsiaTheme="minorEastAsia" w:hAnsiTheme="minorHAnsi"/>
              <w:noProof/>
              <w:sz w:val="22"/>
              <w:lang w:val="en-US"/>
            </w:rPr>
          </w:pPr>
          <w:hyperlink w:anchor="_Toc214108813" w:history="1">
            <w:r w:rsidRPr="00F97E01">
              <w:rPr>
                <w:rStyle w:val="Hyperlink"/>
                <w:noProof/>
              </w:rPr>
              <w:t>Element 2: Business Environment &amp; Competitor Analysis</w:t>
            </w:r>
            <w:r>
              <w:rPr>
                <w:noProof/>
                <w:webHidden/>
              </w:rPr>
              <w:tab/>
            </w:r>
            <w:r>
              <w:rPr>
                <w:noProof/>
                <w:webHidden/>
              </w:rPr>
              <w:fldChar w:fldCharType="begin"/>
            </w:r>
            <w:r>
              <w:rPr>
                <w:noProof/>
                <w:webHidden/>
              </w:rPr>
              <w:instrText xml:space="preserve"> PAGEREF _Toc214108813 \h </w:instrText>
            </w:r>
            <w:r>
              <w:rPr>
                <w:noProof/>
                <w:webHidden/>
              </w:rPr>
            </w:r>
            <w:r>
              <w:rPr>
                <w:noProof/>
                <w:webHidden/>
              </w:rPr>
              <w:fldChar w:fldCharType="separate"/>
            </w:r>
            <w:r>
              <w:rPr>
                <w:noProof/>
                <w:webHidden/>
              </w:rPr>
              <w:t>6</w:t>
            </w:r>
            <w:r>
              <w:rPr>
                <w:noProof/>
                <w:webHidden/>
              </w:rPr>
              <w:fldChar w:fldCharType="end"/>
            </w:r>
          </w:hyperlink>
        </w:p>
        <w:p w14:paraId="43FB9577" w14:textId="691DA3C9" w:rsidR="00EB1ACC" w:rsidRDefault="00EB1ACC">
          <w:pPr>
            <w:pStyle w:val="TOC2"/>
            <w:tabs>
              <w:tab w:val="right" w:leader="dot" w:pos="9350"/>
            </w:tabs>
            <w:rPr>
              <w:rFonts w:asciiTheme="minorHAnsi" w:eastAsiaTheme="minorEastAsia" w:hAnsiTheme="minorHAnsi"/>
              <w:noProof/>
              <w:sz w:val="22"/>
              <w:lang w:val="en-US"/>
            </w:rPr>
          </w:pPr>
          <w:hyperlink w:anchor="_Toc214108814" w:history="1">
            <w:r w:rsidRPr="00F97E01">
              <w:rPr>
                <w:rStyle w:val="Hyperlink"/>
                <w:noProof/>
              </w:rPr>
              <w:t>2.1 PESTEL Analysis</w:t>
            </w:r>
            <w:r>
              <w:rPr>
                <w:noProof/>
                <w:webHidden/>
              </w:rPr>
              <w:tab/>
            </w:r>
            <w:r>
              <w:rPr>
                <w:noProof/>
                <w:webHidden/>
              </w:rPr>
              <w:fldChar w:fldCharType="begin"/>
            </w:r>
            <w:r>
              <w:rPr>
                <w:noProof/>
                <w:webHidden/>
              </w:rPr>
              <w:instrText xml:space="preserve"> PAGEREF _Toc214108814 \h </w:instrText>
            </w:r>
            <w:r>
              <w:rPr>
                <w:noProof/>
                <w:webHidden/>
              </w:rPr>
            </w:r>
            <w:r>
              <w:rPr>
                <w:noProof/>
                <w:webHidden/>
              </w:rPr>
              <w:fldChar w:fldCharType="separate"/>
            </w:r>
            <w:r>
              <w:rPr>
                <w:noProof/>
                <w:webHidden/>
              </w:rPr>
              <w:t>6</w:t>
            </w:r>
            <w:r>
              <w:rPr>
                <w:noProof/>
                <w:webHidden/>
              </w:rPr>
              <w:fldChar w:fldCharType="end"/>
            </w:r>
          </w:hyperlink>
        </w:p>
        <w:p w14:paraId="25A1DE62" w14:textId="725CC225" w:rsidR="00EB1ACC" w:rsidRDefault="00EB1ACC">
          <w:pPr>
            <w:pStyle w:val="TOC2"/>
            <w:tabs>
              <w:tab w:val="right" w:leader="dot" w:pos="9350"/>
            </w:tabs>
            <w:rPr>
              <w:rFonts w:asciiTheme="minorHAnsi" w:eastAsiaTheme="minorEastAsia" w:hAnsiTheme="minorHAnsi"/>
              <w:noProof/>
              <w:sz w:val="22"/>
              <w:lang w:val="en-US"/>
            </w:rPr>
          </w:pPr>
          <w:hyperlink w:anchor="_Toc214108815" w:history="1">
            <w:r w:rsidRPr="00F97E01">
              <w:rPr>
                <w:rStyle w:val="Hyperlink"/>
                <w:noProof/>
              </w:rPr>
              <w:t>2.2 SWOT Analysis</w:t>
            </w:r>
            <w:r>
              <w:rPr>
                <w:noProof/>
                <w:webHidden/>
              </w:rPr>
              <w:tab/>
            </w:r>
            <w:r>
              <w:rPr>
                <w:noProof/>
                <w:webHidden/>
              </w:rPr>
              <w:fldChar w:fldCharType="begin"/>
            </w:r>
            <w:r>
              <w:rPr>
                <w:noProof/>
                <w:webHidden/>
              </w:rPr>
              <w:instrText xml:space="preserve"> PAGEREF _Toc214108815 \h </w:instrText>
            </w:r>
            <w:r>
              <w:rPr>
                <w:noProof/>
                <w:webHidden/>
              </w:rPr>
            </w:r>
            <w:r>
              <w:rPr>
                <w:noProof/>
                <w:webHidden/>
              </w:rPr>
              <w:fldChar w:fldCharType="separate"/>
            </w:r>
            <w:r>
              <w:rPr>
                <w:noProof/>
                <w:webHidden/>
              </w:rPr>
              <w:t>8</w:t>
            </w:r>
            <w:r>
              <w:rPr>
                <w:noProof/>
                <w:webHidden/>
              </w:rPr>
              <w:fldChar w:fldCharType="end"/>
            </w:r>
          </w:hyperlink>
        </w:p>
        <w:p w14:paraId="4DDD1B82" w14:textId="3127E88B" w:rsidR="00EB1ACC" w:rsidRDefault="00EB1ACC">
          <w:pPr>
            <w:pStyle w:val="TOC2"/>
            <w:tabs>
              <w:tab w:val="right" w:leader="dot" w:pos="9350"/>
            </w:tabs>
            <w:rPr>
              <w:rFonts w:asciiTheme="minorHAnsi" w:eastAsiaTheme="minorEastAsia" w:hAnsiTheme="minorHAnsi"/>
              <w:noProof/>
              <w:sz w:val="22"/>
              <w:lang w:val="en-US"/>
            </w:rPr>
          </w:pPr>
          <w:hyperlink w:anchor="_Toc214108816" w:history="1">
            <w:r w:rsidRPr="00F97E01">
              <w:rPr>
                <w:rStyle w:val="Hyperlink"/>
                <w:noProof/>
              </w:rPr>
              <w:t>2.3 Porter’s Five Forces</w:t>
            </w:r>
            <w:r>
              <w:rPr>
                <w:noProof/>
                <w:webHidden/>
              </w:rPr>
              <w:tab/>
            </w:r>
            <w:r>
              <w:rPr>
                <w:noProof/>
                <w:webHidden/>
              </w:rPr>
              <w:fldChar w:fldCharType="begin"/>
            </w:r>
            <w:r>
              <w:rPr>
                <w:noProof/>
                <w:webHidden/>
              </w:rPr>
              <w:instrText xml:space="preserve"> PAGEREF _Toc214108816 \h </w:instrText>
            </w:r>
            <w:r>
              <w:rPr>
                <w:noProof/>
                <w:webHidden/>
              </w:rPr>
            </w:r>
            <w:r>
              <w:rPr>
                <w:noProof/>
                <w:webHidden/>
              </w:rPr>
              <w:fldChar w:fldCharType="separate"/>
            </w:r>
            <w:r>
              <w:rPr>
                <w:noProof/>
                <w:webHidden/>
              </w:rPr>
              <w:t>9</w:t>
            </w:r>
            <w:r>
              <w:rPr>
                <w:noProof/>
                <w:webHidden/>
              </w:rPr>
              <w:fldChar w:fldCharType="end"/>
            </w:r>
          </w:hyperlink>
        </w:p>
        <w:p w14:paraId="36753620" w14:textId="5216CB55" w:rsidR="00EB1ACC" w:rsidRDefault="00EB1ACC">
          <w:pPr>
            <w:pStyle w:val="TOC1"/>
            <w:tabs>
              <w:tab w:val="right" w:leader="dot" w:pos="9350"/>
            </w:tabs>
            <w:rPr>
              <w:rFonts w:asciiTheme="minorHAnsi" w:eastAsiaTheme="minorEastAsia" w:hAnsiTheme="minorHAnsi"/>
              <w:noProof/>
              <w:sz w:val="22"/>
              <w:lang w:val="en-US"/>
            </w:rPr>
          </w:pPr>
          <w:hyperlink w:anchor="_Toc214108817" w:history="1">
            <w:r w:rsidRPr="00F97E01">
              <w:rPr>
                <w:rStyle w:val="Hyperlink"/>
                <w:noProof/>
              </w:rPr>
              <w:t>Element 3: 4Ps, Market Segmentation &amp; Marketing Strategies</w:t>
            </w:r>
            <w:r>
              <w:rPr>
                <w:noProof/>
                <w:webHidden/>
              </w:rPr>
              <w:tab/>
            </w:r>
            <w:r>
              <w:rPr>
                <w:noProof/>
                <w:webHidden/>
              </w:rPr>
              <w:fldChar w:fldCharType="begin"/>
            </w:r>
            <w:r>
              <w:rPr>
                <w:noProof/>
                <w:webHidden/>
              </w:rPr>
              <w:instrText xml:space="preserve"> PAGEREF _Toc214108817 \h </w:instrText>
            </w:r>
            <w:r>
              <w:rPr>
                <w:noProof/>
                <w:webHidden/>
              </w:rPr>
            </w:r>
            <w:r>
              <w:rPr>
                <w:noProof/>
                <w:webHidden/>
              </w:rPr>
              <w:fldChar w:fldCharType="separate"/>
            </w:r>
            <w:r>
              <w:rPr>
                <w:noProof/>
                <w:webHidden/>
              </w:rPr>
              <w:t>10</w:t>
            </w:r>
            <w:r>
              <w:rPr>
                <w:noProof/>
                <w:webHidden/>
              </w:rPr>
              <w:fldChar w:fldCharType="end"/>
            </w:r>
          </w:hyperlink>
        </w:p>
        <w:p w14:paraId="49AA32AE" w14:textId="189AF3DC" w:rsidR="00EB1ACC" w:rsidRDefault="00EB1ACC">
          <w:pPr>
            <w:pStyle w:val="TOC2"/>
            <w:tabs>
              <w:tab w:val="right" w:leader="dot" w:pos="9350"/>
            </w:tabs>
            <w:rPr>
              <w:rFonts w:asciiTheme="minorHAnsi" w:eastAsiaTheme="minorEastAsia" w:hAnsiTheme="minorHAnsi"/>
              <w:noProof/>
              <w:sz w:val="22"/>
              <w:lang w:val="en-US"/>
            </w:rPr>
          </w:pPr>
          <w:hyperlink w:anchor="_Toc214108818" w:history="1">
            <w:r w:rsidRPr="00F97E01">
              <w:rPr>
                <w:rStyle w:val="Hyperlink"/>
                <w:noProof/>
              </w:rPr>
              <w:t>3.1 Market Segmentation &amp; Target Customers</w:t>
            </w:r>
            <w:r>
              <w:rPr>
                <w:noProof/>
                <w:webHidden/>
              </w:rPr>
              <w:tab/>
            </w:r>
            <w:r>
              <w:rPr>
                <w:noProof/>
                <w:webHidden/>
              </w:rPr>
              <w:fldChar w:fldCharType="begin"/>
            </w:r>
            <w:r>
              <w:rPr>
                <w:noProof/>
                <w:webHidden/>
              </w:rPr>
              <w:instrText xml:space="preserve"> PAGEREF _Toc214108818 \h </w:instrText>
            </w:r>
            <w:r>
              <w:rPr>
                <w:noProof/>
                <w:webHidden/>
              </w:rPr>
            </w:r>
            <w:r>
              <w:rPr>
                <w:noProof/>
                <w:webHidden/>
              </w:rPr>
              <w:fldChar w:fldCharType="separate"/>
            </w:r>
            <w:r>
              <w:rPr>
                <w:noProof/>
                <w:webHidden/>
              </w:rPr>
              <w:t>10</w:t>
            </w:r>
            <w:r>
              <w:rPr>
                <w:noProof/>
                <w:webHidden/>
              </w:rPr>
              <w:fldChar w:fldCharType="end"/>
            </w:r>
          </w:hyperlink>
        </w:p>
        <w:p w14:paraId="21671AE0" w14:textId="228E3EF6" w:rsidR="00EB1ACC" w:rsidRDefault="00EB1ACC">
          <w:pPr>
            <w:pStyle w:val="TOC2"/>
            <w:tabs>
              <w:tab w:val="right" w:leader="dot" w:pos="9350"/>
            </w:tabs>
            <w:rPr>
              <w:rFonts w:asciiTheme="minorHAnsi" w:eastAsiaTheme="minorEastAsia" w:hAnsiTheme="minorHAnsi"/>
              <w:noProof/>
              <w:sz w:val="22"/>
              <w:lang w:val="en-US"/>
            </w:rPr>
          </w:pPr>
          <w:hyperlink w:anchor="_Toc214108819" w:history="1">
            <w:r w:rsidRPr="00F97E01">
              <w:rPr>
                <w:rStyle w:val="Hyperlink"/>
                <w:noProof/>
              </w:rPr>
              <w:t>3.2 4Ps of Marketing</w:t>
            </w:r>
            <w:r>
              <w:rPr>
                <w:noProof/>
                <w:webHidden/>
              </w:rPr>
              <w:tab/>
            </w:r>
            <w:r>
              <w:rPr>
                <w:noProof/>
                <w:webHidden/>
              </w:rPr>
              <w:fldChar w:fldCharType="begin"/>
            </w:r>
            <w:r>
              <w:rPr>
                <w:noProof/>
                <w:webHidden/>
              </w:rPr>
              <w:instrText xml:space="preserve"> PAGEREF _Toc214108819 \h </w:instrText>
            </w:r>
            <w:r>
              <w:rPr>
                <w:noProof/>
                <w:webHidden/>
              </w:rPr>
            </w:r>
            <w:r>
              <w:rPr>
                <w:noProof/>
                <w:webHidden/>
              </w:rPr>
              <w:fldChar w:fldCharType="separate"/>
            </w:r>
            <w:r>
              <w:rPr>
                <w:noProof/>
                <w:webHidden/>
              </w:rPr>
              <w:t>12</w:t>
            </w:r>
            <w:r>
              <w:rPr>
                <w:noProof/>
                <w:webHidden/>
              </w:rPr>
              <w:fldChar w:fldCharType="end"/>
            </w:r>
          </w:hyperlink>
        </w:p>
        <w:p w14:paraId="0B7EB8CD" w14:textId="71A58848" w:rsidR="00EB1ACC" w:rsidRDefault="00EB1ACC">
          <w:pPr>
            <w:pStyle w:val="TOC2"/>
            <w:tabs>
              <w:tab w:val="right" w:leader="dot" w:pos="9350"/>
            </w:tabs>
            <w:rPr>
              <w:rFonts w:asciiTheme="minorHAnsi" w:eastAsiaTheme="minorEastAsia" w:hAnsiTheme="minorHAnsi"/>
              <w:noProof/>
              <w:sz w:val="22"/>
              <w:lang w:val="en-US"/>
            </w:rPr>
          </w:pPr>
          <w:hyperlink w:anchor="_Toc214108820" w:history="1">
            <w:r w:rsidRPr="00F97E01">
              <w:rPr>
                <w:rStyle w:val="Hyperlink"/>
                <w:noProof/>
              </w:rPr>
              <w:t>3.3 Online Marketing Strategies</w:t>
            </w:r>
            <w:r>
              <w:rPr>
                <w:noProof/>
                <w:webHidden/>
              </w:rPr>
              <w:tab/>
            </w:r>
            <w:r>
              <w:rPr>
                <w:noProof/>
                <w:webHidden/>
              </w:rPr>
              <w:fldChar w:fldCharType="begin"/>
            </w:r>
            <w:r>
              <w:rPr>
                <w:noProof/>
                <w:webHidden/>
              </w:rPr>
              <w:instrText xml:space="preserve"> PAGEREF _Toc214108820 \h </w:instrText>
            </w:r>
            <w:r>
              <w:rPr>
                <w:noProof/>
                <w:webHidden/>
              </w:rPr>
            </w:r>
            <w:r>
              <w:rPr>
                <w:noProof/>
                <w:webHidden/>
              </w:rPr>
              <w:fldChar w:fldCharType="separate"/>
            </w:r>
            <w:r>
              <w:rPr>
                <w:noProof/>
                <w:webHidden/>
              </w:rPr>
              <w:t>13</w:t>
            </w:r>
            <w:r>
              <w:rPr>
                <w:noProof/>
                <w:webHidden/>
              </w:rPr>
              <w:fldChar w:fldCharType="end"/>
            </w:r>
          </w:hyperlink>
        </w:p>
        <w:p w14:paraId="17845782" w14:textId="6094E01F" w:rsidR="00EB1ACC" w:rsidRDefault="00EB1ACC">
          <w:pPr>
            <w:pStyle w:val="TOC1"/>
            <w:tabs>
              <w:tab w:val="right" w:leader="dot" w:pos="9350"/>
            </w:tabs>
            <w:rPr>
              <w:rFonts w:asciiTheme="minorHAnsi" w:eastAsiaTheme="minorEastAsia" w:hAnsiTheme="minorHAnsi"/>
              <w:noProof/>
              <w:sz w:val="22"/>
              <w:lang w:val="en-US"/>
            </w:rPr>
          </w:pPr>
          <w:hyperlink w:anchor="_Toc214108821" w:history="1">
            <w:r w:rsidRPr="00F97E01">
              <w:rPr>
                <w:rStyle w:val="Hyperlink"/>
                <w:noProof/>
              </w:rPr>
              <w:t>Element 4: Legal, Management, and Financial Planning</w:t>
            </w:r>
            <w:r>
              <w:rPr>
                <w:noProof/>
                <w:webHidden/>
              </w:rPr>
              <w:tab/>
            </w:r>
            <w:r>
              <w:rPr>
                <w:noProof/>
                <w:webHidden/>
              </w:rPr>
              <w:fldChar w:fldCharType="begin"/>
            </w:r>
            <w:r>
              <w:rPr>
                <w:noProof/>
                <w:webHidden/>
              </w:rPr>
              <w:instrText xml:space="preserve"> PAGEREF _Toc214108821 \h </w:instrText>
            </w:r>
            <w:r>
              <w:rPr>
                <w:noProof/>
                <w:webHidden/>
              </w:rPr>
            </w:r>
            <w:r>
              <w:rPr>
                <w:noProof/>
                <w:webHidden/>
              </w:rPr>
              <w:fldChar w:fldCharType="separate"/>
            </w:r>
            <w:r>
              <w:rPr>
                <w:noProof/>
                <w:webHidden/>
              </w:rPr>
              <w:t>14</w:t>
            </w:r>
            <w:r>
              <w:rPr>
                <w:noProof/>
                <w:webHidden/>
              </w:rPr>
              <w:fldChar w:fldCharType="end"/>
            </w:r>
          </w:hyperlink>
        </w:p>
        <w:p w14:paraId="4B1DD132" w14:textId="2B28B94E" w:rsidR="00EB1ACC" w:rsidRDefault="00EB1ACC">
          <w:pPr>
            <w:pStyle w:val="TOC2"/>
            <w:tabs>
              <w:tab w:val="right" w:leader="dot" w:pos="9350"/>
            </w:tabs>
            <w:rPr>
              <w:rFonts w:asciiTheme="minorHAnsi" w:eastAsiaTheme="minorEastAsia" w:hAnsiTheme="minorHAnsi"/>
              <w:noProof/>
              <w:sz w:val="22"/>
              <w:lang w:val="en-US"/>
            </w:rPr>
          </w:pPr>
          <w:hyperlink w:anchor="_Toc214108822" w:history="1">
            <w:r w:rsidRPr="00F97E01">
              <w:rPr>
                <w:rStyle w:val="Hyperlink"/>
                <w:noProof/>
              </w:rPr>
              <w:t>4.1 Legal Structure:</w:t>
            </w:r>
            <w:r>
              <w:rPr>
                <w:noProof/>
                <w:webHidden/>
              </w:rPr>
              <w:tab/>
            </w:r>
            <w:r>
              <w:rPr>
                <w:noProof/>
                <w:webHidden/>
              </w:rPr>
              <w:fldChar w:fldCharType="begin"/>
            </w:r>
            <w:r>
              <w:rPr>
                <w:noProof/>
                <w:webHidden/>
              </w:rPr>
              <w:instrText xml:space="preserve"> PAGEREF _Toc214108822 \h </w:instrText>
            </w:r>
            <w:r>
              <w:rPr>
                <w:noProof/>
                <w:webHidden/>
              </w:rPr>
            </w:r>
            <w:r>
              <w:rPr>
                <w:noProof/>
                <w:webHidden/>
              </w:rPr>
              <w:fldChar w:fldCharType="separate"/>
            </w:r>
            <w:r>
              <w:rPr>
                <w:noProof/>
                <w:webHidden/>
              </w:rPr>
              <w:t>14</w:t>
            </w:r>
            <w:r>
              <w:rPr>
                <w:noProof/>
                <w:webHidden/>
              </w:rPr>
              <w:fldChar w:fldCharType="end"/>
            </w:r>
          </w:hyperlink>
        </w:p>
        <w:p w14:paraId="51EF4321" w14:textId="01CC50F8" w:rsidR="00EB1ACC" w:rsidRDefault="00EB1ACC">
          <w:pPr>
            <w:pStyle w:val="TOC2"/>
            <w:tabs>
              <w:tab w:val="right" w:leader="dot" w:pos="9350"/>
            </w:tabs>
            <w:rPr>
              <w:rFonts w:asciiTheme="minorHAnsi" w:eastAsiaTheme="minorEastAsia" w:hAnsiTheme="minorHAnsi"/>
              <w:noProof/>
              <w:sz w:val="22"/>
              <w:lang w:val="en-US"/>
            </w:rPr>
          </w:pPr>
          <w:hyperlink w:anchor="_Toc214108823" w:history="1">
            <w:r w:rsidRPr="00F97E01">
              <w:rPr>
                <w:rStyle w:val="Hyperlink"/>
                <w:noProof/>
              </w:rPr>
              <w:t>4.2 Organizational Chart:</w:t>
            </w:r>
            <w:r>
              <w:rPr>
                <w:noProof/>
                <w:webHidden/>
              </w:rPr>
              <w:tab/>
            </w:r>
            <w:r>
              <w:rPr>
                <w:noProof/>
                <w:webHidden/>
              </w:rPr>
              <w:fldChar w:fldCharType="begin"/>
            </w:r>
            <w:r>
              <w:rPr>
                <w:noProof/>
                <w:webHidden/>
              </w:rPr>
              <w:instrText xml:space="preserve"> PAGEREF _Toc214108823 \h </w:instrText>
            </w:r>
            <w:r>
              <w:rPr>
                <w:noProof/>
                <w:webHidden/>
              </w:rPr>
            </w:r>
            <w:r>
              <w:rPr>
                <w:noProof/>
                <w:webHidden/>
              </w:rPr>
              <w:fldChar w:fldCharType="separate"/>
            </w:r>
            <w:r>
              <w:rPr>
                <w:noProof/>
                <w:webHidden/>
              </w:rPr>
              <w:t>14</w:t>
            </w:r>
            <w:r>
              <w:rPr>
                <w:noProof/>
                <w:webHidden/>
              </w:rPr>
              <w:fldChar w:fldCharType="end"/>
            </w:r>
          </w:hyperlink>
        </w:p>
        <w:p w14:paraId="62EF2C44" w14:textId="62C6FD53" w:rsidR="00EB1ACC" w:rsidRDefault="00EB1ACC">
          <w:pPr>
            <w:pStyle w:val="TOC2"/>
            <w:tabs>
              <w:tab w:val="right" w:leader="dot" w:pos="9350"/>
            </w:tabs>
            <w:rPr>
              <w:rFonts w:asciiTheme="minorHAnsi" w:eastAsiaTheme="minorEastAsia" w:hAnsiTheme="minorHAnsi"/>
              <w:noProof/>
              <w:sz w:val="22"/>
              <w:lang w:val="en-US"/>
            </w:rPr>
          </w:pPr>
          <w:hyperlink w:anchor="_Toc214108824" w:history="1">
            <w:r w:rsidRPr="00F97E01">
              <w:rPr>
                <w:rStyle w:val="Hyperlink"/>
                <w:noProof/>
              </w:rPr>
              <w:t>4.3 Start-up Funding Requirements:</w:t>
            </w:r>
            <w:r>
              <w:rPr>
                <w:noProof/>
                <w:webHidden/>
              </w:rPr>
              <w:tab/>
            </w:r>
            <w:r>
              <w:rPr>
                <w:noProof/>
                <w:webHidden/>
              </w:rPr>
              <w:fldChar w:fldCharType="begin"/>
            </w:r>
            <w:r>
              <w:rPr>
                <w:noProof/>
                <w:webHidden/>
              </w:rPr>
              <w:instrText xml:space="preserve"> PAGEREF _Toc214108824 \h </w:instrText>
            </w:r>
            <w:r>
              <w:rPr>
                <w:noProof/>
                <w:webHidden/>
              </w:rPr>
            </w:r>
            <w:r>
              <w:rPr>
                <w:noProof/>
                <w:webHidden/>
              </w:rPr>
              <w:fldChar w:fldCharType="separate"/>
            </w:r>
            <w:r>
              <w:rPr>
                <w:noProof/>
                <w:webHidden/>
              </w:rPr>
              <w:t>15</w:t>
            </w:r>
            <w:r>
              <w:rPr>
                <w:noProof/>
                <w:webHidden/>
              </w:rPr>
              <w:fldChar w:fldCharType="end"/>
            </w:r>
          </w:hyperlink>
        </w:p>
        <w:p w14:paraId="0C822065" w14:textId="0399F2F8" w:rsidR="00EB1ACC" w:rsidRDefault="00EB1ACC">
          <w:pPr>
            <w:pStyle w:val="TOC2"/>
            <w:tabs>
              <w:tab w:val="right" w:leader="dot" w:pos="9350"/>
            </w:tabs>
            <w:rPr>
              <w:rFonts w:asciiTheme="minorHAnsi" w:eastAsiaTheme="minorEastAsia" w:hAnsiTheme="minorHAnsi"/>
              <w:noProof/>
              <w:sz w:val="22"/>
              <w:lang w:val="en-US"/>
            </w:rPr>
          </w:pPr>
          <w:hyperlink w:anchor="_Toc214108825" w:history="1">
            <w:r w:rsidRPr="00F97E01">
              <w:rPr>
                <w:rStyle w:val="Hyperlink"/>
                <w:noProof/>
              </w:rPr>
              <w:t>4.4 Potential Funding Sources:</w:t>
            </w:r>
            <w:r>
              <w:rPr>
                <w:noProof/>
                <w:webHidden/>
              </w:rPr>
              <w:tab/>
            </w:r>
            <w:r>
              <w:rPr>
                <w:noProof/>
                <w:webHidden/>
              </w:rPr>
              <w:fldChar w:fldCharType="begin"/>
            </w:r>
            <w:r>
              <w:rPr>
                <w:noProof/>
                <w:webHidden/>
              </w:rPr>
              <w:instrText xml:space="preserve"> PAGEREF _Toc214108825 \h </w:instrText>
            </w:r>
            <w:r>
              <w:rPr>
                <w:noProof/>
                <w:webHidden/>
              </w:rPr>
            </w:r>
            <w:r>
              <w:rPr>
                <w:noProof/>
                <w:webHidden/>
              </w:rPr>
              <w:fldChar w:fldCharType="separate"/>
            </w:r>
            <w:r>
              <w:rPr>
                <w:noProof/>
                <w:webHidden/>
              </w:rPr>
              <w:t>16</w:t>
            </w:r>
            <w:r>
              <w:rPr>
                <w:noProof/>
                <w:webHidden/>
              </w:rPr>
              <w:fldChar w:fldCharType="end"/>
            </w:r>
          </w:hyperlink>
        </w:p>
        <w:p w14:paraId="7721878C" w14:textId="324AA6A9" w:rsidR="00EB1ACC" w:rsidRDefault="00EB1ACC">
          <w:pPr>
            <w:pStyle w:val="TOC2"/>
            <w:tabs>
              <w:tab w:val="right" w:leader="dot" w:pos="9350"/>
            </w:tabs>
            <w:rPr>
              <w:rFonts w:asciiTheme="minorHAnsi" w:eastAsiaTheme="minorEastAsia" w:hAnsiTheme="minorHAnsi"/>
              <w:noProof/>
              <w:sz w:val="22"/>
              <w:lang w:val="en-US"/>
            </w:rPr>
          </w:pPr>
          <w:hyperlink w:anchor="_Toc214108826" w:history="1">
            <w:r w:rsidRPr="00F97E01">
              <w:rPr>
                <w:rStyle w:val="Hyperlink"/>
                <w:noProof/>
              </w:rPr>
              <w:t>4.5 12-Month Cash Flow Forecast:</w:t>
            </w:r>
            <w:r>
              <w:rPr>
                <w:noProof/>
                <w:webHidden/>
              </w:rPr>
              <w:tab/>
            </w:r>
            <w:r>
              <w:rPr>
                <w:noProof/>
                <w:webHidden/>
              </w:rPr>
              <w:fldChar w:fldCharType="begin"/>
            </w:r>
            <w:r>
              <w:rPr>
                <w:noProof/>
                <w:webHidden/>
              </w:rPr>
              <w:instrText xml:space="preserve"> PAGEREF _Toc214108826 \h </w:instrText>
            </w:r>
            <w:r>
              <w:rPr>
                <w:noProof/>
                <w:webHidden/>
              </w:rPr>
            </w:r>
            <w:r>
              <w:rPr>
                <w:noProof/>
                <w:webHidden/>
              </w:rPr>
              <w:fldChar w:fldCharType="separate"/>
            </w:r>
            <w:r>
              <w:rPr>
                <w:noProof/>
                <w:webHidden/>
              </w:rPr>
              <w:t>16</w:t>
            </w:r>
            <w:r>
              <w:rPr>
                <w:noProof/>
                <w:webHidden/>
              </w:rPr>
              <w:fldChar w:fldCharType="end"/>
            </w:r>
          </w:hyperlink>
        </w:p>
        <w:p w14:paraId="5C5A034A" w14:textId="2E430261" w:rsidR="00EB1ACC" w:rsidRDefault="00EB1ACC">
          <w:pPr>
            <w:pStyle w:val="TOC1"/>
            <w:tabs>
              <w:tab w:val="right" w:leader="dot" w:pos="9350"/>
            </w:tabs>
            <w:rPr>
              <w:rFonts w:asciiTheme="minorHAnsi" w:eastAsiaTheme="minorEastAsia" w:hAnsiTheme="minorHAnsi"/>
              <w:noProof/>
              <w:sz w:val="22"/>
              <w:lang w:val="en-US"/>
            </w:rPr>
          </w:pPr>
          <w:hyperlink w:anchor="_Toc214108827" w:history="1">
            <w:r w:rsidRPr="00F97E01">
              <w:rPr>
                <w:rStyle w:val="Hyperlink"/>
                <w:noProof/>
              </w:rPr>
              <w:t>References</w:t>
            </w:r>
            <w:r>
              <w:rPr>
                <w:noProof/>
                <w:webHidden/>
              </w:rPr>
              <w:tab/>
            </w:r>
            <w:r>
              <w:rPr>
                <w:noProof/>
                <w:webHidden/>
              </w:rPr>
              <w:fldChar w:fldCharType="begin"/>
            </w:r>
            <w:r>
              <w:rPr>
                <w:noProof/>
                <w:webHidden/>
              </w:rPr>
              <w:instrText xml:space="preserve"> PAGEREF _Toc214108827 \h </w:instrText>
            </w:r>
            <w:r>
              <w:rPr>
                <w:noProof/>
                <w:webHidden/>
              </w:rPr>
            </w:r>
            <w:r>
              <w:rPr>
                <w:noProof/>
                <w:webHidden/>
              </w:rPr>
              <w:fldChar w:fldCharType="separate"/>
            </w:r>
            <w:r>
              <w:rPr>
                <w:noProof/>
                <w:webHidden/>
              </w:rPr>
              <w:t>19</w:t>
            </w:r>
            <w:r>
              <w:rPr>
                <w:noProof/>
                <w:webHidden/>
              </w:rPr>
              <w:fldChar w:fldCharType="end"/>
            </w:r>
          </w:hyperlink>
        </w:p>
        <w:p w14:paraId="623753C1" w14:textId="1528F76A" w:rsidR="00D534A2" w:rsidRDefault="00D534A2" w:rsidP="00D534A2">
          <w:r w:rsidRPr="00D534A2">
            <w:rPr>
              <w:rFonts w:cs="Times New Roman"/>
              <w:b/>
              <w:bCs/>
              <w:noProof/>
              <w:szCs w:val="24"/>
            </w:rPr>
            <w:fldChar w:fldCharType="end"/>
          </w:r>
        </w:p>
      </w:sdtContent>
    </w:sdt>
    <w:p w14:paraId="129A788D" w14:textId="77777777" w:rsidR="00963626" w:rsidRPr="00963626" w:rsidRDefault="00963626">
      <w:pPr>
        <w:pStyle w:val="TableofFigures"/>
        <w:tabs>
          <w:tab w:val="right" w:leader="dot" w:pos="9350"/>
        </w:tabs>
        <w:rPr>
          <w:b/>
        </w:rPr>
      </w:pPr>
      <w:r w:rsidRPr="00963626">
        <w:rPr>
          <w:b/>
        </w:rPr>
        <w:t>List of Figures</w:t>
      </w:r>
    </w:p>
    <w:p w14:paraId="59485850" w14:textId="29007299" w:rsidR="00BD7A9A" w:rsidRDefault="00963626">
      <w:pPr>
        <w:pStyle w:val="TableofFigures"/>
        <w:tabs>
          <w:tab w:val="right" w:leader="dot" w:pos="9350"/>
        </w:tabs>
        <w:rPr>
          <w:rFonts w:asciiTheme="minorHAnsi" w:eastAsiaTheme="minorEastAsia" w:hAnsiTheme="minorHAnsi"/>
          <w:noProof/>
          <w:sz w:val="22"/>
          <w:lang w:val="en-US"/>
        </w:rPr>
      </w:pPr>
      <w:r>
        <w:fldChar w:fldCharType="begin"/>
      </w:r>
      <w:r>
        <w:instrText xml:space="preserve"> TOC \h \z \c "Figure" </w:instrText>
      </w:r>
      <w:r>
        <w:fldChar w:fldCharType="separate"/>
      </w:r>
      <w:hyperlink w:anchor="_Toc214108799" w:history="1">
        <w:r w:rsidR="00BD7A9A" w:rsidRPr="00D4779A">
          <w:rPr>
            <w:rStyle w:val="Hyperlink"/>
            <w:noProof/>
          </w:rPr>
          <w:t>Figure 1: Organizational Chart for AM Company Ltd’s Coffee Shop</w:t>
        </w:r>
        <w:r w:rsidR="00BD7A9A">
          <w:rPr>
            <w:noProof/>
            <w:webHidden/>
          </w:rPr>
          <w:tab/>
        </w:r>
        <w:r w:rsidR="00BD7A9A">
          <w:rPr>
            <w:noProof/>
            <w:webHidden/>
          </w:rPr>
          <w:fldChar w:fldCharType="begin"/>
        </w:r>
        <w:r w:rsidR="00BD7A9A">
          <w:rPr>
            <w:noProof/>
            <w:webHidden/>
          </w:rPr>
          <w:instrText xml:space="preserve"> PAGEREF _Toc214108799 \h </w:instrText>
        </w:r>
        <w:r w:rsidR="00BD7A9A">
          <w:rPr>
            <w:noProof/>
            <w:webHidden/>
          </w:rPr>
        </w:r>
        <w:r w:rsidR="00BD7A9A">
          <w:rPr>
            <w:noProof/>
            <w:webHidden/>
          </w:rPr>
          <w:fldChar w:fldCharType="separate"/>
        </w:r>
        <w:r w:rsidR="00BD7A9A">
          <w:rPr>
            <w:noProof/>
            <w:webHidden/>
          </w:rPr>
          <w:t>15</w:t>
        </w:r>
        <w:r w:rsidR="00BD7A9A">
          <w:rPr>
            <w:noProof/>
            <w:webHidden/>
          </w:rPr>
          <w:fldChar w:fldCharType="end"/>
        </w:r>
      </w:hyperlink>
    </w:p>
    <w:p w14:paraId="18C2696F" w14:textId="1FBAB898" w:rsidR="004508B7" w:rsidRPr="004508B7" w:rsidRDefault="00963626" w:rsidP="00A4094C">
      <w:pPr>
        <w:pStyle w:val="Heading1"/>
      </w:pPr>
      <w:r>
        <w:lastRenderedPageBreak/>
        <w:fldChar w:fldCharType="end"/>
      </w:r>
      <w:bookmarkStart w:id="0" w:name="_Toc214108807"/>
      <w:r w:rsidR="004508B7" w:rsidRPr="004508B7">
        <w:t>Tas</w:t>
      </w:r>
      <w:r w:rsidR="004508B7">
        <w:t>k 1: Business Plan Development</w:t>
      </w:r>
      <w:bookmarkEnd w:id="0"/>
      <w:r w:rsidR="004508B7">
        <w:t xml:space="preserve"> </w:t>
      </w:r>
    </w:p>
    <w:p w14:paraId="755373FB" w14:textId="77777777" w:rsidR="004508B7" w:rsidRPr="004508B7" w:rsidRDefault="004508B7" w:rsidP="00AC2E73">
      <w:pPr>
        <w:pStyle w:val="Heading1"/>
      </w:pPr>
      <w:bookmarkStart w:id="1" w:name="_Toc214108808"/>
      <w:r w:rsidRPr="004508B7">
        <w:t>Element 1: Business Idea, Produ</w:t>
      </w:r>
      <w:r>
        <w:t>cts/Services, Objectives &amp; USP</w:t>
      </w:r>
      <w:bookmarkEnd w:id="1"/>
      <w:r>
        <w:t xml:space="preserve"> </w:t>
      </w:r>
    </w:p>
    <w:p w14:paraId="1D9547EA" w14:textId="77777777" w:rsidR="004508B7" w:rsidRPr="004508B7" w:rsidRDefault="004508B7" w:rsidP="00AC2E73">
      <w:pPr>
        <w:pStyle w:val="Heading2"/>
      </w:pPr>
      <w:bookmarkStart w:id="2" w:name="_Toc214108809"/>
      <w:r w:rsidRPr="004508B7">
        <w:t>1.1 Business Idea:</w:t>
      </w:r>
      <w:bookmarkEnd w:id="2"/>
    </w:p>
    <w:p w14:paraId="02F4ACDC" w14:textId="73BFE747" w:rsidR="004508B7" w:rsidRPr="004508B7" w:rsidRDefault="004508B7" w:rsidP="004508B7">
      <w:r w:rsidRPr="004508B7">
        <w:rPr>
          <w:b/>
          <w:bCs/>
        </w:rPr>
        <w:t xml:space="preserve">Overview of </w:t>
      </w:r>
      <w:r w:rsidR="00BD7A9A" w:rsidRPr="00BD7A9A">
        <w:rPr>
          <w:b/>
          <w:bCs/>
        </w:rPr>
        <w:t>The AM Company Ltd</w:t>
      </w:r>
      <w:r w:rsidRPr="004508B7">
        <w:rPr>
          <w:b/>
          <w:bCs/>
        </w:rPr>
        <w:t xml:space="preserve"> Coffee Shop Concept:</w:t>
      </w:r>
    </w:p>
    <w:p w14:paraId="7F982705" w14:textId="2A641032" w:rsidR="004508B7" w:rsidRDefault="004508B7" w:rsidP="004508B7">
      <w:r>
        <w:t xml:space="preserve">The </w:t>
      </w:r>
      <w:proofErr w:type="spellStart"/>
      <w:r w:rsidR="00BD7A9A">
        <w:t>The</w:t>
      </w:r>
      <w:proofErr w:type="spellEnd"/>
      <w:r w:rsidR="00BD7A9A">
        <w:t xml:space="preserve"> AM Company Ltd</w:t>
      </w:r>
      <w:r>
        <w:t xml:space="preserve"> is a chain of premium coffee shops and bakery that sells high-quality coffee, baked goods as well as a home cooked atmosphere based on community and family values</w:t>
      </w:r>
      <w:r w:rsidR="005F1950">
        <w:t xml:space="preserve"> </w:t>
      </w:r>
      <w:r w:rsidR="005F1950" w:rsidRPr="005F1950">
        <w:t>(</w:t>
      </w:r>
      <w:proofErr w:type="spellStart"/>
      <w:r w:rsidR="005F1950" w:rsidRPr="005F1950">
        <w:t>Ramawati</w:t>
      </w:r>
      <w:proofErr w:type="spellEnd"/>
      <w:r w:rsidR="005F1950" w:rsidRPr="005F1950">
        <w:t xml:space="preserve">, Bahar and </w:t>
      </w:r>
      <w:proofErr w:type="spellStart"/>
      <w:r w:rsidR="005F1950" w:rsidRPr="005F1950">
        <w:t>Husriadi</w:t>
      </w:r>
      <w:proofErr w:type="spellEnd"/>
      <w:r w:rsidR="005F1950" w:rsidRPr="005F1950">
        <w:t>, 2024)</w:t>
      </w:r>
      <w:r>
        <w:t>. Its mission is to provide a place that offers premium drinks, fresh and hand baked foods and does not limit people to sit and relax or chatting with friends or family. This idea has united the comfort of a coffee shop and the craftsmanship of a bakery and provides a luxury experience with a loosely relaxed atmosphere. The company will be located on the market of high-end cafes and serving customers with an interest in high quality, sustainability, and a sense of community.</w:t>
      </w:r>
    </w:p>
    <w:p w14:paraId="0B1DE661" w14:textId="0992D027" w:rsidR="004508B7" w:rsidRPr="004973F7" w:rsidRDefault="00CF6B31" w:rsidP="004508B7">
      <w:pPr>
        <w:rPr>
          <w:color w:val="000000" w:themeColor="text1"/>
        </w:rPr>
      </w:pPr>
      <w:r w:rsidRPr="004973F7">
        <w:rPr>
          <w:color w:val="000000" w:themeColor="text1"/>
        </w:rPr>
        <w:t xml:space="preserve">The AM Company Ltd expansion proposal involves setting up a new store in one of the busy city districts in London such as Notting Hill or Shoreditch with a large population of people of various ethnic backgrounds, and a culture of coffee. The Hampstead area, specifically, will be a perfect fit with its high-income population; the average household income in the region is more than -70,000 a year (Office for National Statistics, 2025), which justifies the services of high and sustainable quality. The other prospective goal is to create a franchise format that will help the brand spread out to other high-demand destinations in London and the UK to provide the same high-quality experience to new </w:t>
      </w:r>
      <w:proofErr w:type="spellStart"/>
      <w:r w:rsidRPr="004973F7">
        <w:rPr>
          <w:color w:val="000000" w:themeColor="text1"/>
        </w:rPr>
        <w:t>neighborhoods</w:t>
      </w:r>
      <w:proofErr w:type="spellEnd"/>
      <w:r w:rsidRPr="004973F7">
        <w:rPr>
          <w:color w:val="000000" w:themeColor="text1"/>
        </w:rPr>
        <w:t>.</w:t>
      </w:r>
    </w:p>
    <w:p w14:paraId="151BCF83" w14:textId="77777777" w:rsidR="004508B7" w:rsidRPr="004508B7" w:rsidRDefault="004508B7" w:rsidP="00AC2E73">
      <w:pPr>
        <w:pStyle w:val="Heading2"/>
      </w:pPr>
      <w:bookmarkStart w:id="3" w:name="_Toc214108810"/>
      <w:r w:rsidRPr="004508B7">
        <w:t>1.2 Products/Services Offered:</w:t>
      </w:r>
      <w:bookmarkEnd w:id="3"/>
    </w:p>
    <w:p w14:paraId="66F497E0" w14:textId="77777777" w:rsidR="004508B7" w:rsidRPr="004508B7" w:rsidRDefault="004508B7" w:rsidP="004508B7">
      <w:r w:rsidRPr="004508B7">
        <w:rPr>
          <w:b/>
          <w:bCs/>
        </w:rPr>
        <w:t>Coffee:</w:t>
      </w:r>
    </w:p>
    <w:p w14:paraId="50734A8F" w14:textId="571B5090" w:rsidR="004508B7" w:rsidRPr="004973F7" w:rsidRDefault="00CF6B31" w:rsidP="004508B7">
      <w:pPr>
        <w:rPr>
          <w:color w:val="000000" w:themeColor="text1"/>
        </w:rPr>
      </w:pPr>
      <w:r w:rsidRPr="004973F7">
        <w:rPr>
          <w:color w:val="000000" w:themeColor="text1"/>
        </w:rPr>
        <w:t xml:space="preserve">The AM Company Ltd services span a variety of products based on espresso such as </w:t>
      </w:r>
      <w:proofErr w:type="spellStart"/>
      <w:r w:rsidRPr="004973F7">
        <w:rPr>
          <w:color w:val="000000" w:themeColor="text1"/>
        </w:rPr>
        <w:t>capuccino</w:t>
      </w:r>
      <w:proofErr w:type="spellEnd"/>
      <w:r w:rsidRPr="004973F7">
        <w:rPr>
          <w:color w:val="000000" w:themeColor="text1"/>
        </w:rPr>
        <w:t xml:space="preserve">, latte, flat white and cold brew, as well as fresh brewed filters coffee. The coffee is obtained in form of high-quality and sustainable beans and has better taste besides being able to support eco-friendly farmers. According to the UK coffee market, the volume is expected to increase by 2.5 percent in 2025 due to the increase in the demand of ethical and sustainable products (Mintel, 2025), which </w:t>
      </w:r>
      <w:r w:rsidRPr="004973F7">
        <w:rPr>
          <w:color w:val="000000" w:themeColor="text1"/>
        </w:rPr>
        <w:lastRenderedPageBreak/>
        <w:t>fits perfectly into The AM Company Ltd focus. The menu will include seasonal offers and specialty drinks with unique mixes to suit the various tastes to provide greater customer interaction through diversity and new otherworldly mixes.</w:t>
      </w:r>
    </w:p>
    <w:p w14:paraId="72003626" w14:textId="77777777" w:rsidR="004508B7" w:rsidRPr="004508B7" w:rsidRDefault="004508B7" w:rsidP="004508B7">
      <w:r w:rsidRPr="004508B7">
        <w:rPr>
          <w:b/>
          <w:bCs/>
        </w:rPr>
        <w:t>Baked Goods:</w:t>
      </w:r>
    </w:p>
    <w:p w14:paraId="0D2A46B8" w14:textId="09BDD9C5" w:rsidR="004508B7" w:rsidRPr="004508B7" w:rsidRDefault="00BD7A9A" w:rsidP="004508B7">
      <w:r>
        <w:t>The AM Company Ltd</w:t>
      </w:r>
      <w:r w:rsidR="004508B7" w:rsidRPr="004508B7">
        <w:t xml:space="preserve"> has many types of </w:t>
      </w:r>
      <w:proofErr w:type="gramStart"/>
      <w:r w:rsidR="004508B7" w:rsidRPr="004508B7">
        <w:t>bakery</w:t>
      </w:r>
      <w:proofErr w:type="gramEnd"/>
      <w:r w:rsidR="004508B7" w:rsidRPr="004508B7">
        <w:t xml:space="preserve">, which are artisan bread, cakes, pastries, and </w:t>
      </w:r>
      <w:proofErr w:type="spellStart"/>
      <w:r w:rsidR="004508B7" w:rsidRPr="004508B7">
        <w:t>savory</w:t>
      </w:r>
      <w:proofErr w:type="spellEnd"/>
      <w:r w:rsidR="004508B7" w:rsidRPr="004508B7">
        <w:t xml:space="preserve"> foods, including: sourdough loaves, croissants, brownies, and quiches</w:t>
      </w:r>
      <w:r w:rsidR="005F1950">
        <w:t xml:space="preserve"> </w:t>
      </w:r>
      <w:r w:rsidR="005F1950" w:rsidRPr="005F1950">
        <w:t xml:space="preserve">(Šmídová and </w:t>
      </w:r>
      <w:proofErr w:type="spellStart"/>
      <w:r w:rsidR="005F1950" w:rsidRPr="005F1950">
        <w:t>Rysová</w:t>
      </w:r>
      <w:proofErr w:type="spellEnd"/>
      <w:r w:rsidR="005F1950" w:rsidRPr="005F1950">
        <w:t>, 2022)</w:t>
      </w:r>
      <w:r w:rsidR="004508B7" w:rsidRPr="004508B7">
        <w:t xml:space="preserve">. Products are mostly made with fresh, organic and local ingredients, regardless of the ones in use, to one of the finest </w:t>
      </w:r>
      <w:proofErr w:type="gramStart"/>
      <w:r w:rsidR="004508B7" w:rsidRPr="004508B7">
        <w:t>quality</w:t>
      </w:r>
      <w:proofErr w:type="gramEnd"/>
      <w:r w:rsidR="004508B7" w:rsidRPr="004508B7">
        <w:t xml:space="preserve"> and in support of the local suppliers. Every product is designed to go along with the</w:t>
      </w:r>
      <w:r w:rsidR="004508B7">
        <w:t xml:space="preserve"> high-quality coffee experience</w:t>
      </w:r>
      <w:r w:rsidR="004508B7" w:rsidRPr="004508B7">
        <w:t>.</w:t>
      </w:r>
    </w:p>
    <w:p w14:paraId="29E7BE83" w14:textId="77777777" w:rsidR="004508B7" w:rsidRPr="004508B7" w:rsidRDefault="004508B7" w:rsidP="004508B7">
      <w:r w:rsidRPr="004508B7">
        <w:rPr>
          <w:b/>
          <w:bCs/>
        </w:rPr>
        <w:t>Additional Services:</w:t>
      </w:r>
    </w:p>
    <w:p w14:paraId="3A846DE0" w14:textId="696EBB5B" w:rsidR="004508B7" w:rsidRPr="004508B7" w:rsidRDefault="004508B7" w:rsidP="004508B7">
      <w:r w:rsidRPr="004508B7">
        <w:t xml:space="preserve">Offers </w:t>
      </w:r>
      <w:r w:rsidR="00BD7A9A">
        <w:t>AM Company Ltd</w:t>
      </w:r>
      <w:r w:rsidRPr="004508B7">
        <w:t xml:space="preserve"> is also giving a number of services that make clients more convenient. These contain dine in, take away and delivery services that make sure that the customers can have their products anywhere they go. Catering of events and office meetings is also the service that the cafe provides with the line of premium coffee and baked goods being offered to corporate clients. Also, </w:t>
      </w:r>
      <w:proofErr w:type="gramStart"/>
      <w:r w:rsidRPr="004508B7">
        <w:t>the</w:t>
      </w:r>
      <w:proofErr w:type="gramEnd"/>
      <w:r w:rsidRPr="004508B7">
        <w:t xml:space="preserve"> will propose brand products like coffee cups and tote bags in the brand experience of </w:t>
      </w:r>
      <w:r w:rsidR="00BD7A9A">
        <w:t>AM Company Ltd</w:t>
      </w:r>
      <w:r w:rsidRPr="004508B7">
        <w:t>.</w:t>
      </w:r>
    </w:p>
    <w:p w14:paraId="0577EC64" w14:textId="77777777" w:rsidR="004508B7" w:rsidRPr="004508B7" w:rsidRDefault="004508B7" w:rsidP="00AC2E73">
      <w:pPr>
        <w:pStyle w:val="Heading2"/>
      </w:pPr>
      <w:bookmarkStart w:id="4" w:name="_Toc214108811"/>
      <w:r w:rsidRPr="004508B7">
        <w:t>1.3 Objectives:</w:t>
      </w:r>
      <w:bookmarkEnd w:id="4"/>
    </w:p>
    <w:p w14:paraId="64B46CC7" w14:textId="77777777" w:rsidR="004508B7" w:rsidRPr="004508B7" w:rsidRDefault="004508B7" w:rsidP="004508B7">
      <w:r w:rsidRPr="004508B7">
        <w:rPr>
          <w:b/>
          <w:bCs/>
        </w:rPr>
        <w:t>Short-term:</w:t>
      </w:r>
    </w:p>
    <w:p w14:paraId="78BDEDD3" w14:textId="36F47BA6" w:rsidR="004508B7" w:rsidRDefault="004508B7" w:rsidP="004508B7">
      <w:pPr>
        <w:numPr>
          <w:ilvl w:val="0"/>
          <w:numId w:val="1"/>
        </w:numPr>
      </w:pPr>
      <w:r>
        <w:t xml:space="preserve">The ultimate goal is also to open up the new branch of the </w:t>
      </w:r>
      <w:r w:rsidR="00BD7A9A">
        <w:t>AM Company Ltd</w:t>
      </w:r>
      <w:r>
        <w:t xml:space="preserve"> successfully in the next six months, which means that the shop should be functioning and drawing the attention of the local population.</w:t>
      </w:r>
    </w:p>
    <w:p w14:paraId="2959A832" w14:textId="77777777" w:rsidR="004508B7" w:rsidRDefault="004508B7" w:rsidP="004508B7">
      <w:pPr>
        <w:numPr>
          <w:ilvl w:val="0"/>
          <w:numId w:val="1"/>
        </w:numPr>
      </w:pPr>
      <w:r>
        <w:t>The business expects to cover initial start-up costs in the first year due to meeting enough customer traffic and sales volumes to operate the business profitably.</w:t>
      </w:r>
    </w:p>
    <w:p w14:paraId="6F965968" w14:textId="41C3F348" w:rsidR="004508B7" w:rsidRPr="004508B7" w:rsidRDefault="004508B7" w:rsidP="005F1950">
      <w:pPr>
        <w:numPr>
          <w:ilvl w:val="0"/>
          <w:numId w:val="1"/>
        </w:numPr>
      </w:pPr>
      <w:r>
        <w:t xml:space="preserve">Build a base of dedicated and interested local marketing, where the local population is aware of the existence of </w:t>
      </w:r>
      <w:r w:rsidR="00BD7A9A">
        <w:t>AM Company Ltd</w:t>
      </w:r>
      <w:r>
        <w:t xml:space="preserve"> as a coffee shop of quality and integrity</w:t>
      </w:r>
      <w:r w:rsidR="005F1950">
        <w:t xml:space="preserve"> </w:t>
      </w:r>
      <w:r w:rsidR="005F1950" w:rsidRPr="005F1950">
        <w:t>(</w:t>
      </w:r>
      <w:proofErr w:type="spellStart"/>
      <w:r w:rsidR="005F1950" w:rsidRPr="005F1950">
        <w:t>Dwiputri</w:t>
      </w:r>
      <w:proofErr w:type="spellEnd"/>
      <w:r w:rsidR="005F1950" w:rsidRPr="005F1950">
        <w:t>, 2024)</w:t>
      </w:r>
      <w:r>
        <w:t>.</w:t>
      </w:r>
    </w:p>
    <w:p w14:paraId="75F0E36A" w14:textId="77777777" w:rsidR="004508B7" w:rsidRPr="004508B7" w:rsidRDefault="004508B7" w:rsidP="004508B7">
      <w:r w:rsidRPr="004508B7">
        <w:rPr>
          <w:b/>
          <w:bCs/>
        </w:rPr>
        <w:t>Long-term:</w:t>
      </w:r>
    </w:p>
    <w:p w14:paraId="30880E61" w14:textId="77777777" w:rsidR="00CF6B31" w:rsidRPr="004973F7" w:rsidRDefault="00CF6B31" w:rsidP="00CF6B31">
      <w:pPr>
        <w:numPr>
          <w:ilvl w:val="0"/>
          <w:numId w:val="2"/>
        </w:numPr>
        <w:rPr>
          <w:color w:val="000000" w:themeColor="text1"/>
        </w:rPr>
      </w:pPr>
      <w:r w:rsidRPr="004973F7">
        <w:rPr>
          <w:color w:val="000000" w:themeColor="text1"/>
        </w:rPr>
        <w:lastRenderedPageBreak/>
        <w:t>Open in other cities across London and other key cities of the UK as the brand presence and market share.</w:t>
      </w:r>
    </w:p>
    <w:p w14:paraId="6E9C5EC6" w14:textId="77777777" w:rsidR="00CF6B31" w:rsidRPr="004973F7" w:rsidRDefault="00CF6B31" w:rsidP="00CF6B31">
      <w:pPr>
        <w:numPr>
          <w:ilvl w:val="0"/>
          <w:numId w:val="2"/>
        </w:numPr>
        <w:rPr>
          <w:color w:val="000000" w:themeColor="text1"/>
        </w:rPr>
      </w:pPr>
      <w:r w:rsidRPr="004973F7">
        <w:rPr>
          <w:color w:val="000000" w:themeColor="text1"/>
        </w:rPr>
        <w:t>Come up with a franchise system of effective expansion to a broader geographical area. Although certain uniformity is necessary in franchising to ensure consistency, AM Company Ltd will compromise this by integrating localization in menu and sourcing to ensure its USP of artisanship stays intact without diluting its uniqueness with a uniformity that is too high (Wild Coffee Marketing, 2025).</w:t>
      </w:r>
    </w:p>
    <w:p w14:paraId="689EC1B1" w14:textId="7FECD354" w:rsidR="004508B7" w:rsidRPr="004973F7" w:rsidRDefault="00CF6B31" w:rsidP="00CF6B31">
      <w:pPr>
        <w:numPr>
          <w:ilvl w:val="0"/>
          <w:numId w:val="2"/>
        </w:numPr>
        <w:rPr>
          <w:color w:val="000000" w:themeColor="text1"/>
        </w:rPr>
      </w:pPr>
      <w:r w:rsidRPr="004973F7">
        <w:rPr>
          <w:color w:val="000000" w:themeColor="text1"/>
        </w:rPr>
        <w:t>Create brand awareness via social media, community partnerships, and events to create more intimate relationships with the customer.</w:t>
      </w:r>
    </w:p>
    <w:p w14:paraId="2D799C76" w14:textId="77777777" w:rsidR="004508B7" w:rsidRPr="004973F7" w:rsidRDefault="004508B7" w:rsidP="00AC2E73">
      <w:pPr>
        <w:pStyle w:val="Heading2"/>
        <w:rPr>
          <w:color w:val="000000" w:themeColor="text1"/>
        </w:rPr>
      </w:pPr>
      <w:bookmarkStart w:id="5" w:name="_Toc214108812"/>
      <w:r w:rsidRPr="004973F7">
        <w:rPr>
          <w:color w:val="000000" w:themeColor="text1"/>
        </w:rPr>
        <w:t>1.4 Unique Selling Proposition (USP):</w:t>
      </w:r>
      <w:bookmarkEnd w:id="5"/>
    </w:p>
    <w:p w14:paraId="2D7429B1" w14:textId="77777777" w:rsidR="004508B7" w:rsidRPr="004973F7" w:rsidRDefault="004508B7" w:rsidP="004508B7">
      <w:pPr>
        <w:rPr>
          <w:color w:val="000000" w:themeColor="text1"/>
        </w:rPr>
      </w:pPr>
      <w:r w:rsidRPr="004973F7">
        <w:rPr>
          <w:b/>
          <w:bCs/>
          <w:color w:val="000000" w:themeColor="text1"/>
        </w:rPr>
        <w:t>Premium Artisan Quality:</w:t>
      </w:r>
    </w:p>
    <w:p w14:paraId="5C70486F" w14:textId="3E95BE2F" w:rsidR="004508B7" w:rsidRPr="004973F7" w:rsidRDefault="00CF6B31" w:rsidP="004508B7">
      <w:pPr>
        <w:rPr>
          <w:color w:val="000000" w:themeColor="text1"/>
        </w:rPr>
      </w:pPr>
      <w:r w:rsidRPr="004973F7">
        <w:rPr>
          <w:color w:val="000000" w:themeColor="text1"/>
        </w:rPr>
        <w:t xml:space="preserve">The quality and freshness of coffee and baked goods offered by AM Company Ltd is its uniqueness, which are manufactured using organic and local products. As an example, spelt flour in pastries would provide a nutty taste profile, increase </w:t>
      </w:r>
      <w:proofErr w:type="spellStart"/>
      <w:r w:rsidRPr="004973F7">
        <w:rPr>
          <w:color w:val="000000" w:themeColor="text1"/>
        </w:rPr>
        <w:t>fiber</w:t>
      </w:r>
      <w:proofErr w:type="spellEnd"/>
      <w:r w:rsidRPr="004973F7">
        <w:rPr>
          <w:color w:val="000000" w:themeColor="text1"/>
        </w:rPr>
        <w:t xml:space="preserve"> levels to make them easier to digest (particularly with mild gluten sensitivities), and get health-conscious people more products with nutritional value, such as magnesium and iron (Beggs, 2021), which would help the AM Company Ltd stand out in the saturated market. It is built into the brand and is attained through fine but not too complex functions that are valued by the discerning customers.</w:t>
      </w:r>
    </w:p>
    <w:p w14:paraId="5A97C20F" w14:textId="77777777" w:rsidR="004508B7" w:rsidRPr="004508B7" w:rsidRDefault="004508B7" w:rsidP="004508B7">
      <w:pPr>
        <w:rPr>
          <w:b/>
        </w:rPr>
      </w:pPr>
      <w:r w:rsidRPr="004508B7">
        <w:rPr>
          <w:b/>
        </w:rPr>
        <w:t>Community Focus:</w:t>
      </w:r>
    </w:p>
    <w:p w14:paraId="0AFC9D55" w14:textId="77777777" w:rsidR="004508B7" w:rsidRDefault="004508B7" w:rsidP="004508B7">
      <w:r>
        <w:t>The cafe provides a friendly environment which invites the customers to enjoy their leisure time socializing, working or relaxing</w:t>
      </w:r>
      <w:r w:rsidR="005F1950">
        <w:t xml:space="preserve"> </w:t>
      </w:r>
      <w:r w:rsidR="005F1950" w:rsidRPr="005F1950">
        <w:t>(Altun, Saydam and Gunay, 2025)</w:t>
      </w:r>
      <w:r>
        <w:t>. It is not only a location to have a quick coffee but also a meeting place with the community. This attention to making the space comfortable and to unconsciously inclusive space is reflected in the layout, the decor, and the customer service.</w:t>
      </w:r>
    </w:p>
    <w:p w14:paraId="182C7E3A" w14:textId="77777777" w:rsidR="004508B7" w:rsidRPr="004508B7" w:rsidRDefault="004508B7" w:rsidP="004508B7">
      <w:pPr>
        <w:rPr>
          <w:b/>
        </w:rPr>
      </w:pPr>
      <w:r w:rsidRPr="004508B7">
        <w:rPr>
          <w:b/>
        </w:rPr>
        <w:t>Sustainability:</w:t>
      </w:r>
    </w:p>
    <w:p w14:paraId="7DF34152" w14:textId="6219A024" w:rsidR="004508B7" w:rsidRPr="004508B7" w:rsidRDefault="004508B7" w:rsidP="004508B7">
      <w:r>
        <w:t xml:space="preserve">The </w:t>
      </w:r>
      <w:r w:rsidR="00BD7A9A">
        <w:t>AM Company Ltd</w:t>
      </w:r>
      <w:r>
        <w:t xml:space="preserve"> is dedicated to sustainability by using ethical sourcing strategy, waste minimization, and environment-friendly packaging. The café tries as much as possible to make its </w:t>
      </w:r>
      <w:r>
        <w:lastRenderedPageBreak/>
        <w:t xml:space="preserve">activities </w:t>
      </w:r>
      <w:proofErr w:type="gramStart"/>
      <w:r>
        <w:t>environmental</w:t>
      </w:r>
      <w:proofErr w:type="gramEnd"/>
      <w:r>
        <w:t xml:space="preserve"> friendly by utilizing sustainable coffee beans, biodegradable cups and packaging, and striving to make its business a zero-waste process. This is in line with the rising consumer demand of environment friendly companies.</w:t>
      </w:r>
    </w:p>
    <w:p w14:paraId="781DE737" w14:textId="77777777" w:rsidR="00AC2E73" w:rsidRPr="00AC2E73" w:rsidRDefault="00AC2E73" w:rsidP="00AC2E73">
      <w:pPr>
        <w:pStyle w:val="Heading1"/>
      </w:pPr>
      <w:bookmarkStart w:id="6" w:name="_Toc214108813"/>
      <w:r w:rsidRPr="00AC2E73">
        <w:t>Element 2: Business Env</w:t>
      </w:r>
      <w:r>
        <w:t>ironment &amp; Competitor Analysis</w:t>
      </w:r>
      <w:bookmarkEnd w:id="6"/>
      <w:r>
        <w:t xml:space="preserve"> </w:t>
      </w:r>
    </w:p>
    <w:p w14:paraId="2E3C0FB5" w14:textId="77777777" w:rsidR="00AC2E73" w:rsidRPr="00AC2E73" w:rsidRDefault="00AC2E73" w:rsidP="00AC2E73">
      <w:pPr>
        <w:pStyle w:val="Heading2"/>
      </w:pPr>
      <w:bookmarkStart w:id="7" w:name="_Toc214108814"/>
      <w:r w:rsidRPr="00AC2E73">
        <w:t>2.1 PESTEL Analysis</w:t>
      </w:r>
      <w:bookmarkEnd w:id="7"/>
    </w:p>
    <w:p w14:paraId="51336DCB" w14:textId="77777777" w:rsidR="00AC2E73" w:rsidRDefault="00AC2E73" w:rsidP="00AC2E73">
      <w:r w:rsidRPr="00AC2E73">
        <w:rPr>
          <w:b/>
          <w:bCs/>
        </w:rPr>
        <w:t>Political:</w:t>
      </w:r>
    </w:p>
    <w:p w14:paraId="3D07D2D2" w14:textId="7EA360A5" w:rsidR="00AC2E73" w:rsidRPr="004973F7" w:rsidRDefault="00CF6B31" w:rsidP="00AC2E73">
      <w:pPr>
        <w:rPr>
          <w:color w:val="000000" w:themeColor="text1"/>
        </w:rPr>
      </w:pPr>
      <w:r w:rsidRPr="004973F7">
        <w:rPr>
          <w:color w:val="000000" w:themeColor="text1"/>
        </w:rPr>
        <w:t xml:space="preserve">Government policies affect small business </w:t>
      </w:r>
      <w:proofErr w:type="spellStart"/>
      <w:r w:rsidRPr="004973F7">
        <w:rPr>
          <w:color w:val="000000" w:themeColor="text1"/>
        </w:rPr>
        <w:t>enterments</w:t>
      </w:r>
      <w:proofErr w:type="spellEnd"/>
      <w:r w:rsidRPr="004973F7">
        <w:rPr>
          <w:color w:val="000000" w:themeColor="text1"/>
        </w:rPr>
        <w:t xml:space="preserve"> such as coffee shops. The businesses in the UK are under Value Added Tax (VAT) and Business rates, which influence the profits and in particular start-up such as AM Company Ltd. The taxation or alternation in VAT charges would influence the price or cost structure. The operations are directly affected by sustainability policies at the food and beverage sector, including packaging waste regulations (Nicolau et al., 2022). The AM Company Ltd environmentally friendly practices will make it look forward to validating future policies and escape reprisals. There are also government grants available and tax relief available such as 2025/26 Retail, Hospitality and Leisure Business Relief scheme which provides 40% relief on rates on a qualifying property (British Business Bank, 2025), as well as investor tax relief under </w:t>
      </w:r>
      <w:proofErr w:type="gramStart"/>
      <w:r w:rsidRPr="004973F7">
        <w:rPr>
          <w:color w:val="000000" w:themeColor="text1"/>
        </w:rPr>
        <w:t>an</w:t>
      </w:r>
      <w:proofErr w:type="gramEnd"/>
      <w:r w:rsidRPr="004973F7">
        <w:rPr>
          <w:color w:val="000000" w:themeColor="text1"/>
        </w:rPr>
        <w:t xml:space="preserve"> SEIS scheme or EIS which can alleviate some of the financial burden on a small hospitality business.</w:t>
      </w:r>
    </w:p>
    <w:p w14:paraId="702FA677" w14:textId="77777777" w:rsidR="00AC2E73" w:rsidRDefault="00AC2E73" w:rsidP="00AC2E73">
      <w:r w:rsidRPr="00AC2E73">
        <w:rPr>
          <w:b/>
          <w:bCs/>
        </w:rPr>
        <w:t>Economic:</w:t>
      </w:r>
    </w:p>
    <w:p w14:paraId="6F121DD0" w14:textId="77777777" w:rsidR="00AC2E73" w:rsidRPr="00AC2E73" w:rsidRDefault="00AC2E73" w:rsidP="00AC2E73">
      <w:r w:rsidRPr="00AC2E73">
        <w:t>Premium coffee and food consumer spending is subject to economic fluctuations. At times of economic uncertainty, one would expect a reduction in discretionary spending, which would impact the demand levels of the non-essential goods such as the high-end coffee and pastries. It may also cause inflation of the prices of raw materials (coffee beans, organic ingredients) and operational costs (energy bills). Energy prices can be pushed high, and thus overheads can increase, particularly in small coffee shops that use such equipment like espressos and ovens. This could demand proper financial planning to control the costs and still maintain premium pricing in the volatile economic times.</w:t>
      </w:r>
    </w:p>
    <w:p w14:paraId="250E94B3" w14:textId="77777777" w:rsidR="00AC2E73" w:rsidRDefault="00AC2E73" w:rsidP="00AC2E73">
      <w:r w:rsidRPr="00AC2E73">
        <w:rPr>
          <w:b/>
          <w:bCs/>
        </w:rPr>
        <w:t>Social:</w:t>
      </w:r>
    </w:p>
    <w:p w14:paraId="3B6B4C4D" w14:textId="347A2361" w:rsidR="00AC2E73" w:rsidRPr="004973F7" w:rsidRDefault="00CF6B31" w:rsidP="00AC2E73">
      <w:pPr>
        <w:rPr>
          <w:color w:val="000000" w:themeColor="text1"/>
        </w:rPr>
      </w:pPr>
      <w:r w:rsidRPr="004973F7">
        <w:rPr>
          <w:color w:val="000000" w:themeColor="text1"/>
        </w:rPr>
        <w:lastRenderedPageBreak/>
        <w:t>There is a growing demand on products of high quality, organic and sustainable products, especially among millennials and younger customers. The trend will be appropriate with AM Company Ltd organic ingredients and sustainably sourced coffee. The culture of coffee in London is thriving with a wave of independent cafes that offer customized quality experiences over the corporate coffee chains. This can be used to the advantage of AM Company Ltd by developing a community-focused area. Customer experience is central in such a culture, finding an exceptional service, customer satisfaction, customer loyalty, and are obliged to visit the site again transforming first-time buyers into advocates (</w:t>
      </w:r>
      <w:proofErr w:type="spellStart"/>
      <w:r w:rsidRPr="004973F7">
        <w:rPr>
          <w:color w:val="000000" w:themeColor="text1"/>
        </w:rPr>
        <w:t>Wensma</w:t>
      </w:r>
      <w:proofErr w:type="spellEnd"/>
      <w:r w:rsidRPr="004973F7">
        <w:rPr>
          <w:color w:val="000000" w:themeColor="text1"/>
        </w:rPr>
        <w:t>, 2025).</w:t>
      </w:r>
    </w:p>
    <w:p w14:paraId="1E5B056F" w14:textId="77777777" w:rsidR="00AC2E73" w:rsidRDefault="00AC2E73" w:rsidP="00AC2E73">
      <w:r w:rsidRPr="00AC2E73">
        <w:rPr>
          <w:b/>
          <w:bCs/>
        </w:rPr>
        <w:t>Technological:</w:t>
      </w:r>
    </w:p>
    <w:p w14:paraId="24EC3689" w14:textId="4F4E80DE" w:rsidR="00AC2E73" w:rsidRPr="00AC2E73" w:rsidRDefault="00AC2E73" w:rsidP="00AC2E73">
      <w:r w:rsidRPr="00AC2E73">
        <w:t>The development of technologies in coffee machines has contributed to increasing the efficiency and provision of consistency in the products and this has been critical in ensuring that these are of a high quality</w:t>
      </w:r>
      <w:r w:rsidR="00B17FCE">
        <w:t xml:space="preserve"> </w:t>
      </w:r>
      <w:r w:rsidR="00B17FCE" w:rsidRPr="00B17FCE">
        <w:t>(</w:t>
      </w:r>
      <w:proofErr w:type="spellStart"/>
      <w:r w:rsidR="00B17FCE" w:rsidRPr="00B17FCE">
        <w:t>Fahma</w:t>
      </w:r>
      <w:proofErr w:type="spellEnd"/>
      <w:r w:rsidR="00B17FCE" w:rsidRPr="00B17FCE">
        <w:t>, 2020)</w:t>
      </w:r>
      <w:r w:rsidRPr="00AC2E73">
        <w:t xml:space="preserve">. Smoother customer experiences are enabled by mobile ordering apps and contemporary point-of-sale (POS) systems and could be also used to collect information about their interests, and thus offerings of </w:t>
      </w:r>
      <w:r w:rsidR="00BD7A9A">
        <w:t>AM Company Ltd</w:t>
      </w:r>
      <w:r w:rsidRPr="00AC2E73">
        <w:t xml:space="preserve"> can be customized accordingly, as well as their marketing. Social media is a very significant aspect of brand awareness and contacting of the customer. Social media such as Instagram and Facebook enable coffee shops to display their products, events, and devotion to sustainability in order to gain a devoted customer base.</w:t>
      </w:r>
    </w:p>
    <w:p w14:paraId="14F4FCFD" w14:textId="77777777" w:rsidR="00AC2E73" w:rsidRDefault="00AC2E73" w:rsidP="00AC2E73">
      <w:r w:rsidRPr="00AC2E73">
        <w:rPr>
          <w:b/>
          <w:bCs/>
        </w:rPr>
        <w:t>Environmental:</w:t>
      </w:r>
    </w:p>
    <w:p w14:paraId="159A39DF" w14:textId="027A31FA" w:rsidR="00AC2E73" w:rsidRPr="00AC2E73" w:rsidRDefault="00AC2E73" w:rsidP="00AC2E73">
      <w:r w:rsidRPr="00AC2E73">
        <w:t xml:space="preserve">Sustainability is emerging as a key concern to businesses. Coffee shops using waste minimization strategies and energy saving processes such as the one in </w:t>
      </w:r>
      <w:r w:rsidR="00BD7A9A">
        <w:t>AM Company Ltd</w:t>
      </w:r>
      <w:r w:rsidRPr="00AC2E73">
        <w:t xml:space="preserve"> will not only minimize their carbon footprint but also attract green consumers. Obtaining organic and locally grown coffee beans and other products, will fulfil the requirement to meet both the demand and demands of sustainability among consumers and the desire to meet the environmental stipulations. Besides, biodegradable packaging and food waste reduction could further enhance the sustainability aspect of the brand, which is a quality that is appealing to contemporary consumers.</w:t>
      </w:r>
    </w:p>
    <w:p w14:paraId="58AAF02F" w14:textId="77777777" w:rsidR="00AC2E73" w:rsidRDefault="00AC2E73" w:rsidP="00AC2E73">
      <w:r w:rsidRPr="00AC2E73">
        <w:rPr>
          <w:b/>
          <w:bCs/>
        </w:rPr>
        <w:t>Legal:</w:t>
      </w:r>
    </w:p>
    <w:p w14:paraId="30CD228D" w14:textId="17CF122D" w:rsidR="00AC2E73" w:rsidRPr="00AC2E73" w:rsidRDefault="00AC2E73" w:rsidP="00AC2E73">
      <w:r w:rsidRPr="00AC2E73">
        <w:t xml:space="preserve">Coffee shops are very much dependent on legal compliance particularly with food safety regulations and rules of health and safety and employment laws. The must of </w:t>
      </w:r>
      <w:r w:rsidR="00BD7A9A">
        <w:t>AM Company Ltd</w:t>
      </w:r>
      <w:r w:rsidRPr="00AC2E73">
        <w:t xml:space="preserve"> should make sure that all food and beverages are made according to the UK health requirements, </w:t>
      </w:r>
      <w:r w:rsidRPr="00AC2E73">
        <w:lastRenderedPageBreak/>
        <w:t>not to mention employment laws concerning wages, working hours and conditions</w:t>
      </w:r>
      <w:r w:rsidR="00B17FCE">
        <w:t xml:space="preserve"> (Bager and Lambin, 2020)</w:t>
      </w:r>
      <w:r w:rsidRPr="00AC2E73">
        <w:t xml:space="preserve">. Moreover, the choice of the business legal organization to be followed should it be the private limited company or whether the company should consider the franchising opportunity. A franchise model may be easier to expand </w:t>
      </w:r>
      <w:proofErr w:type="gramStart"/>
      <w:r w:rsidRPr="00AC2E73">
        <w:t>upon,</w:t>
      </w:r>
      <w:proofErr w:type="gramEnd"/>
      <w:r w:rsidRPr="00AC2E73">
        <w:t xml:space="preserve"> however, it would comply with other legal and operational requirements.</w:t>
      </w:r>
    </w:p>
    <w:p w14:paraId="48B34F24" w14:textId="77777777" w:rsidR="00AC2E73" w:rsidRPr="00AC2E73" w:rsidRDefault="00AC2E73" w:rsidP="00AC2E73">
      <w:pPr>
        <w:pStyle w:val="Heading2"/>
      </w:pPr>
      <w:bookmarkStart w:id="8" w:name="_Toc214108815"/>
      <w:r w:rsidRPr="00AC2E73">
        <w:t>2.2 SWOT Analysis</w:t>
      </w:r>
      <w:bookmarkEnd w:id="8"/>
    </w:p>
    <w:p w14:paraId="21F002B4" w14:textId="77777777" w:rsidR="00AC2E73" w:rsidRPr="00AC2E73" w:rsidRDefault="00AC2E73" w:rsidP="00AC2E73">
      <w:r w:rsidRPr="00AC2E73">
        <w:rPr>
          <w:b/>
          <w:bCs/>
        </w:rPr>
        <w:t>Strengths:</w:t>
      </w:r>
    </w:p>
    <w:p w14:paraId="0FA47914" w14:textId="1CF37464" w:rsidR="00AC2E73" w:rsidRPr="00AC2E73" w:rsidRDefault="00AC2E73" w:rsidP="00AC2E73">
      <w:pPr>
        <w:numPr>
          <w:ilvl w:val="0"/>
          <w:numId w:val="3"/>
        </w:numPr>
        <w:rPr>
          <w:bCs/>
        </w:rPr>
      </w:pPr>
      <w:r w:rsidRPr="00AC2E73">
        <w:rPr>
          <w:b/>
          <w:bCs/>
        </w:rPr>
        <w:t>Good Quality and High Brand</w:t>
      </w:r>
      <w:r w:rsidRPr="00AC2E73">
        <w:rPr>
          <w:bCs/>
        </w:rPr>
        <w:t xml:space="preserve">: The quality of coffee and fresh and organic bakery products is a recognized product brand of </w:t>
      </w:r>
      <w:r w:rsidR="00BD7A9A">
        <w:t>AM Company Ltd</w:t>
      </w:r>
      <w:r w:rsidRPr="00AC2E73">
        <w:rPr>
          <w:bCs/>
        </w:rPr>
        <w:t>, distinguishing itself against the scarcity of competitors.</w:t>
      </w:r>
    </w:p>
    <w:p w14:paraId="33C5A4E5" w14:textId="77777777" w:rsidR="00AC2E73" w:rsidRPr="00AC2E73" w:rsidRDefault="00AC2E73" w:rsidP="00AC2E73">
      <w:pPr>
        <w:numPr>
          <w:ilvl w:val="0"/>
          <w:numId w:val="3"/>
        </w:numPr>
        <w:rPr>
          <w:bCs/>
        </w:rPr>
      </w:pPr>
      <w:r w:rsidRPr="00AC2E73">
        <w:rPr>
          <w:b/>
          <w:bCs/>
        </w:rPr>
        <w:t>Good Brand Fame in London</w:t>
      </w:r>
      <w:r w:rsidRPr="00AC2E73">
        <w:rPr>
          <w:bCs/>
        </w:rPr>
        <w:t>: The brand already enjoys good fame in major parts of London and this fact can easily support customer loyalty and generate new clientele.</w:t>
      </w:r>
    </w:p>
    <w:p w14:paraId="4053BA9C" w14:textId="77777777" w:rsidR="00AC2E73" w:rsidRPr="00AC2E73" w:rsidRDefault="00AC2E73" w:rsidP="00AC2E73">
      <w:pPr>
        <w:numPr>
          <w:ilvl w:val="0"/>
          <w:numId w:val="3"/>
        </w:numPr>
      </w:pPr>
      <w:r w:rsidRPr="00AC2E73">
        <w:rPr>
          <w:b/>
          <w:bCs/>
        </w:rPr>
        <w:t>Community-Based Strategy</w:t>
      </w:r>
      <w:r w:rsidRPr="00AC2E73">
        <w:rPr>
          <w:bCs/>
        </w:rPr>
        <w:t>: The intimate, warm atmosphere helps develop a feeling of belonging, which leads to frequent visits and publicity marketing.</w:t>
      </w:r>
    </w:p>
    <w:p w14:paraId="672ACF35" w14:textId="77777777" w:rsidR="00AC2E73" w:rsidRPr="00AC2E73" w:rsidRDefault="00AC2E73" w:rsidP="00AC2E73">
      <w:r w:rsidRPr="00AC2E73">
        <w:rPr>
          <w:b/>
          <w:bCs/>
        </w:rPr>
        <w:t>Weaknesses:</w:t>
      </w:r>
    </w:p>
    <w:p w14:paraId="705C0A9A" w14:textId="2569BDEA" w:rsidR="00AC2E73" w:rsidRPr="00AC2E73" w:rsidRDefault="00AC2E73" w:rsidP="00AC2E73">
      <w:pPr>
        <w:numPr>
          <w:ilvl w:val="0"/>
          <w:numId w:val="4"/>
        </w:numPr>
        <w:rPr>
          <w:bCs/>
        </w:rPr>
      </w:pPr>
      <w:r w:rsidRPr="00AC2E73">
        <w:rPr>
          <w:b/>
          <w:bCs/>
        </w:rPr>
        <w:t>High Startup Capitals and Operating expenses</w:t>
      </w:r>
      <w:r w:rsidRPr="00AC2E73">
        <w:rPr>
          <w:bCs/>
        </w:rPr>
        <w:t xml:space="preserve">: The location of a new </w:t>
      </w:r>
      <w:r w:rsidR="00BD7A9A">
        <w:t>AM Company Ltd</w:t>
      </w:r>
      <w:r w:rsidRPr="00AC2E73">
        <w:rPr>
          <w:bCs/>
        </w:rPr>
        <w:t xml:space="preserve"> is to incur a lot of initial capital investments in </w:t>
      </w:r>
      <w:proofErr w:type="spellStart"/>
      <w:r w:rsidRPr="00AC2E73">
        <w:rPr>
          <w:bCs/>
        </w:rPr>
        <w:t>equipments</w:t>
      </w:r>
      <w:proofErr w:type="spellEnd"/>
      <w:r w:rsidRPr="00AC2E73">
        <w:rPr>
          <w:bCs/>
        </w:rPr>
        <w:t>, leasing space, staffing, and marketing, which in turn, may strain the business</w:t>
      </w:r>
      <w:r w:rsidR="00B17FCE">
        <w:rPr>
          <w:bCs/>
        </w:rPr>
        <w:t xml:space="preserve"> </w:t>
      </w:r>
      <w:r w:rsidR="00B17FCE">
        <w:t>(</w:t>
      </w:r>
      <w:proofErr w:type="spellStart"/>
      <w:r w:rsidR="00B17FCE">
        <w:t>Gosalvitr</w:t>
      </w:r>
      <w:proofErr w:type="spellEnd"/>
      <w:r w:rsidR="00B17FCE">
        <w:t xml:space="preserve"> et al., 2024)</w:t>
      </w:r>
      <w:r w:rsidRPr="00AC2E73">
        <w:rPr>
          <w:bCs/>
        </w:rPr>
        <w:t>.</w:t>
      </w:r>
    </w:p>
    <w:p w14:paraId="160FBACC" w14:textId="76D5C434" w:rsidR="00AC2E73" w:rsidRPr="00AC2E73" w:rsidRDefault="00AC2E73" w:rsidP="00AC2E73">
      <w:pPr>
        <w:numPr>
          <w:ilvl w:val="0"/>
          <w:numId w:val="4"/>
        </w:numPr>
        <w:rPr>
          <w:bCs/>
        </w:rPr>
      </w:pPr>
      <w:r w:rsidRPr="00AC2E73">
        <w:rPr>
          <w:b/>
          <w:bCs/>
        </w:rPr>
        <w:t>Short-Term Scalability Constraints</w:t>
      </w:r>
      <w:r w:rsidRPr="00AC2E73">
        <w:rPr>
          <w:bCs/>
        </w:rPr>
        <w:t xml:space="preserve">: The size and market that </w:t>
      </w:r>
      <w:r w:rsidR="00BD7A9A">
        <w:t>AM Company Ltd</w:t>
      </w:r>
      <w:r w:rsidRPr="00AC2E73">
        <w:rPr>
          <w:bCs/>
        </w:rPr>
        <w:t xml:space="preserve"> currently serves </w:t>
      </w:r>
      <w:r w:rsidR="00B17FCE" w:rsidRPr="00AC2E73">
        <w:rPr>
          <w:bCs/>
        </w:rPr>
        <w:t>cannot</w:t>
      </w:r>
      <w:r w:rsidRPr="00AC2E73">
        <w:rPr>
          <w:bCs/>
        </w:rPr>
        <w:t xml:space="preserve"> be expanded quickly, and expansion resulting in opening of new locations or franchises could take time.</w:t>
      </w:r>
    </w:p>
    <w:p w14:paraId="747DD988" w14:textId="7BE47B40" w:rsidR="00AC2E73" w:rsidRPr="00AC2E73" w:rsidRDefault="00AC2E73" w:rsidP="00AC2E73">
      <w:pPr>
        <w:numPr>
          <w:ilvl w:val="0"/>
          <w:numId w:val="4"/>
        </w:numPr>
      </w:pPr>
      <w:r w:rsidRPr="00AC2E73">
        <w:rPr>
          <w:b/>
          <w:bCs/>
        </w:rPr>
        <w:t>Reliance on Local Pedestrian Traffic</w:t>
      </w:r>
      <w:r w:rsidRPr="00AC2E73">
        <w:rPr>
          <w:bCs/>
        </w:rPr>
        <w:t xml:space="preserve">: </w:t>
      </w:r>
      <w:r w:rsidR="00BD7A9A">
        <w:t>AM Company Ltd</w:t>
      </w:r>
      <w:r w:rsidRPr="00AC2E73">
        <w:rPr>
          <w:bCs/>
        </w:rPr>
        <w:t xml:space="preserve"> is an urban Coffee shop and its success will be directly linked to the size of the foot traffic in its vicinity. Reduction in visitors locally can have a direct effect on the sales.</w:t>
      </w:r>
    </w:p>
    <w:p w14:paraId="1B0F23CE" w14:textId="77777777" w:rsidR="00AC2E73" w:rsidRPr="00AC2E73" w:rsidRDefault="00AC2E73" w:rsidP="00AC2E73">
      <w:r w:rsidRPr="00AC2E73">
        <w:rPr>
          <w:b/>
          <w:bCs/>
        </w:rPr>
        <w:t>Opportunities:</w:t>
      </w:r>
    </w:p>
    <w:p w14:paraId="2EDD50CE" w14:textId="77777777" w:rsidR="00AC2E73" w:rsidRPr="00AC2E73" w:rsidRDefault="00AC2E73" w:rsidP="00AC2E73">
      <w:pPr>
        <w:numPr>
          <w:ilvl w:val="0"/>
          <w:numId w:val="5"/>
        </w:numPr>
        <w:rPr>
          <w:bCs/>
        </w:rPr>
      </w:pPr>
      <w:r w:rsidRPr="00AC2E73">
        <w:rPr>
          <w:b/>
          <w:bCs/>
        </w:rPr>
        <w:lastRenderedPageBreak/>
        <w:t>Growth in New, High-Demand locations</w:t>
      </w:r>
      <w:r w:rsidRPr="00AC2E73">
        <w:rPr>
          <w:bCs/>
        </w:rPr>
        <w:t>: The Company has the opportunity to grow in other high demand locations in London or any other city where they can find a market to drink high end coffee and baked goods.</w:t>
      </w:r>
    </w:p>
    <w:p w14:paraId="7B71C6CC" w14:textId="71E4C5F4" w:rsidR="00AC2E73" w:rsidRPr="00AC2E73" w:rsidRDefault="00AC2E73" w:rsidP="00AC2E73">
      <w:pPr>
        <w:numPr>
          <w:ilvl w:val="0"/>
          <w:numId w:val="5"/>
        </w:numPr>
        <w:rPr>
          <w:bCs/>
        </w:rPr>
      </w:pPr>
      <w:r w:rsidRPr="00AC2E73">
        <w:rPr>
          <w:b/>
          <w:bCs/>
        </w:rPr>
        <w:t>Rising Trend of Environmentally-Action and Organic Consumption</w:t>
      </w:r>
      <w:r w:rsidRPr="00AC2E73">
        <w:rPr>
          <w:bCs/>
        </w:rPr>
        <w:t xml:space="preserve">: Since sustainability is gaining relevance, </w:t>
      </w:r>
      <w:r w:rsidR="00BD7A9A">
        <w:t>AM Company Ltd</w:t>
      </w:r>
      <w:r w:rsidRPr="00AC2E73">
        <w:rPr>
          <w:bCs/>
        </w:rPr>
        <w:t xml:space="preserve"> can take advantage of its tendency of using organic products and adopting sustainable consumption</w:t>
      </w:r>
      <w:r w:rsidR="00B17FCE">
        <w:rPr>
          <w:bCs/>
        </w:rPr>
        <w:t xml:space="preserve"> </w:t>
      </w:r>
      <w:r w:rsidR="00B17FCE">
        <w:t>(Peixoto et al., 2022)</w:t>
      </w:r>
      <w:r w:rsidRPr="00AC2E73">
        <w:rPr>
          <w:bCs/>
        </w:rPr>
        <w:t>.</w:t>
      </w:r>
    </w:p>
    <w:p w14:paraId="56E489C0" w14:textId="77777777" w:rsidR="00AC2E73" w:rsidRPr="00AC2E73" w:rsidRDefault="00AC2E73" w:rsidP="00AC2E73">
      <w:pPr>
        <w:numPr>
          <w:ilvl w:val="0"/>
          <w:numId w:val="5"/>
        </w:numPr>
      </w:pPr>
      <w:r w:rsidRPr="00AC2E73">
        <w:rPr>
          <w:b/>
          <w:bCs/>
        </w:rPr>
        <w:t>The Subscription Model to Coffee Drinkers</w:t>
      </w:r>
      <w:r w:rsidRPr="00AC2E73">
        <w:rPr>
          <w:bCs/>
        </w:rPr>
        <w:t>: Subscription would offer consistent incomes and increase the loyalty of the customers, with benefits such as free coffees or subscriber discounts.</w:t>
      </w:r>
    </w:p>
    <w:p w14:paraId="18857E84" w14:textId="77777777" w:rsidR="00AC2E73" w:rsidRPr="00AC2E73" w:rsidRDefault="00AC2E73" w:rsidP="00AC2E73">
      <w:r w:rsidRPr="00AC2E73">
        <w:rPr>
          <w:b/>
          <w:bCs/>
        </w:rPr>
        <w:t>Threats:</w:t>
      </w:r>
    </w:p>
    <w:p w14:paraId="545359C8" w14:textId="77777777" w:rsidR="00AC2E73" w:rsidRPr="00AC2E73" w:rsidRDefault="00AC2E73" w:rsidP="00AC2E73">
      <w:pPr>
        <w:numPr>
          <w:ilvl w:val="0"/>
          <w:numId w:val="6"/>
        </w:numPr>
        <w:rPr>
          <w:bCs/>
        </w:rPr>
      </w:pPr>
      <w:r w:rsidRPr="00AC2E73">
        <w:rPr>
          <w:b/>
          <w:bCs/>
        </w:rPr>
        <w:t>Growing Competition with Premium Chains and Independent Cafes</w:t>
      </w:r>
      <w:r w:rsidRPr="00AC2E73">
        <w:rPr>
          <w:bCs/>
        </w:rPr>
        <w:t>: The coffee shop has a high competition level alongside huge chains of Starbucks and Costa Coffee among other independent cafes and has the potential to reduce and offer comparable products and experiences.</w:t>
      </w:r>
    </w:p>
    <w:p w14:paraId="1CA8209B" w14:textId="77777777" w:rsidR="00AC2E73" w:rsidRPr="00AC2E73" w:rsidRDefault="00AC2E73" w:rsidP="00AC2E73">
      <w:pPr>
        <w:numPr>
          <w:ilvl w:val="0"/>
          <w:numId w:val="6"/>
        </w:numPr>
        <w:rPr>
          <w:bCs/>
        </w:rPr>
      </w:pPr>
      <w:r w:rsidRPr="00AC2E73">
        <w:rPr>
          <w:b/>
          <w:bCs/>
        </w:rPr>
        <w:t>Economic Downturns</w:t>
      </w:r>
      <w:r w:rsidRPr="00AC2E73">
        <w:rPr>
          <w:bCs/>
        </w:rPr>
        <w:t>: A possible economic slowdown would cause a decreasing consumer discretionary spending, which will impact on high-end coffee demand</w:t>
      </w:r>
      <w:r w:rsidR="00B17FCE">
        <w:rPr>
          <w:bCs/>
        </w:rPr>
        <w:t xml:space="preserve"> </w:t>
      </w:r>
      <w:r w:rsidR="00B17FCE">
        <w:t>(Ge et al., 2021)</w:t>
      </w:r>
      <w:r w:rsidRPr="00AC2E73">
        <w:rPr>
          <w:bCs/>
        </w:rPr>
        <w:t>.</w:t>
      </w:r>
    </w:p>
    <w:p w14:paraId="78F790B4" w14:textId="77777777" w:rsidR="00AC2E73" w:rsidRPr="00AC2E73" w:rsidRDefault="00AC2E73" w:rsidP="00AC2E73">
      <w:pPr>
        <w:numPr>
          <w:ilvl w:val="0"/>
          <w:numId w:val="6"/>
        </w:numPr>
      </w:pPr>
      <w:r w:rsidRPr="00AC2E73">
        <w:rPr>
          <w:b/>
          <w:bCs/>
        </w:rPr>
        <w:t>Increased Costs of Ingredients and Sustainability</w:t>
      </w:r>
      <w:r w:rsidRPr="00AC2E73">
        <w:rPr>
          <w:bCs/>
        </w:rPr>
        <w:t>: The price of organic high-quality products and sustainable activities might go up, and this may affect the profit margins should measures not be taken.</w:t>
      </w:r>
    </w:p>
    <w:p w14:paraId="4C7744A6" w14:textId="77777777" w:rsidR="00AC2E73" w:rsidRPr="00AC2E73" w:rsidRDefault="00AC2E73" w:rsidP="00AC2E73">
      <w:pPr>
        <w:pStyle w:val="Heading2"/>
      </w:pPr>
      <w:bookmarkStart w:id="9" w:name="_Toc214108816"/>
      <w:r w:rsidRPr="00AC2E73">
        <w:t>2.3 Porter’s Five Forces</w:t>
      </w:r>
      <w:bookmarkEnd w:id="9"/>
    </w:p>
    <w:p w14:paraId="16916681" w14:textId="77777777" w:rsidR="00AC2E73" w:rsidRPr="00AC2E73" w:rsidRDefault="00AC2E73" w:rsidP="00AC2E73">
      <w:r w:rsidRPr="00AC2E73">
        <w:rPr>
          <w:b/>
          <w:bCs/>
        </w:rPr>
        <w:t>Threat of New Entrants:</w:t>
      </w:r>
    </w:p>
    <w:p w14:paraId="6316204D" w14:textId="21922DF6" w:rsidR="00AC2E73" w:rsidRPr="00AC2E73" w:rsidRDefault="00AC2E73" w:rsidP="00AC2E73">
      <w:pPr>
        <w:numPr>
          <w:ilvl w:val="0"/>
          <w:numId w:val="7"/>
        </w:numPr>
      </w:pPr>
      <w:r w:rsidRPr="00AC2E73">
        <w:t xml:space="preserve">Threat levels are moderate- high because the coffee shop industry is very competitive. Although the barrier to entry is minimal in regard to the initial capital investment, due to the specifics of </w:t>
      </w:r>
      <w:r w:rsidR="00BD7A9A">
        <w:t>AM Company Ltd</w:t>
      </w:r>
      <w:r w:rsidRPr="00AC2E73">
        <w:t>, such as the commitment to premium quality, community interaction, and sustainability, the competitor is not the same, which can decrease the threat of a new entry.</w:t>
      </w:r>
    </w:p>
    <w:p w14:paraId="62E22813" w14:textId="77777777" w:rsidR="00AC2E73" w:rsidRPr="00AC2E73" w:rsidRDefault="00AC2E73" w:rsidP="00AC2E73">
      <w:r w:rsidRPr="00AC2E73">
        <w:rPr>
          <w:b/>
          <w:bCs/>
        </w:rPr>
        <w:lastRenderedPageBreak/>
        <w:t>Bargaining Power of Suppliers:</w:t>
      </w:r>
    </w:p>
    <w:p w14:paraId="192855A5" w14:textId="5AA4570A" w:rsidR="00AC2E73" w:rsidRPr="00AC2E73" w:rsidRDefault="00AC2E73" w:rsidP="00AC2E73">
      <w:pPr>
        <w:numPr>
          <w:ilvl w:val="0"/>
          <w:numId w:val="8"/>
        </w:numPr>
      </w:pPr>
      <w:r w:rsidRPr="00AC2E73">
        <w:t xml:space="preserve">The supplier bargaining power is moderate. </w:t>
      </w:r>
      <w:r w:rsidR="00BD7A9A">
        <w:t>AM Company Ltd</w:t>
      </w:r>
      <w:r w:rsidRPr="00AC2E73">
        <w:t xml:space="preserve"> relies on the suppliers of premium and sustainable coffee and bakery providing services, which can create an advantage in price forming with suppliers of the company</w:t>
      </w:r>
      <w:r w:rsidR="00B17FCE">
        <w:t xml:space="preserve"> (</w:t>
      </w:r>
      <w:proofErr w:type="spellStart"/>
      <w:r w:rsidR="00B17FCE">
        <w:t>Warja</w:t>
      </w:r>
      <w:proofErr w:type="spellEnd"/>
      <w:r w:rsidR="00B17FCE">
        <w:t xml:space="preserve"> et al., 2025)</w:t>
      </w:r>
      <w:r w:rsidRPr="00AC2E73">
        <w:t xml:space="preserve">. Nonetheless, this risk can be addressed by the method of </w:t>
      </w:r>
      <w:r w:rsidR="00BD7A9A">
        <w:t>AM Company Ltd</w:t>
      </w:r>
      <w:r w:rsidRPr="00AC2E73">
        <w:t xml:space="preserve"> to build a solid relationship with both local, organic suppliers.</w:t>
      </w:r>
    </w:p>
    <w:p w14:paraId="3B6A4E45" w14:textId="77777777" w:rsidR="00AC2E73" w:rsidRPr="00AC2E73" w:rsidRDefault="00AC2E73" w:rsidP="00AC2E73">
      <w:r w:rsidRPr="00AC2E73">
        <w:rPr>
          <w:b/>
          <w:bCs/>
        </w:rPr>
        <w:t>Bargaining Power of Consumers:</w:t>
      </w:r>
    </w:p>
    <w:p w14:paraId="784970CC" w14:textId="54405F27" w:rsidR="00AC2E73" w:rsidRPr="00AC2E73" w:rsidRDefault="00AC2E73" w:rsidP="00AC2E73">
      <w:pPr>
        <w:numPr>
          <w:ilvl w:val="0"/>
          <w:numId w:val="9"/>
        </w:numPr>
      </w:pPr>
      <w:r w:rsidRPr="00AC2E73">
        <w:t xml:space="preserve">Bargaining power of the consumers is high as there are plenty of coffee shops available. The solution to the issue that </w:t>
      </w:r>
      <w:r w:rsidR="00BD7A9A">
        <w:t>AM Company Ltd</w:t>
      </w:r>
      <w:r w:rsidRPr="00AC2E73">
        <w:t xml:space="preserve"> is facing is to propose a differentiation as superior products and an active, community-focused experience that will help ensure customer loyalty.</w:t>
      </w:r>
    </w:p>
    <w:p w14:paraId="34794A1B" w14:textId="77777777" w:rsidR="00AC2E73" w:rsidRPr="00AC2E73" w:rsidRDefault="00AC2E73" w:rsidP="00AC2E73">
      <w:r w:rsidRPr="00AC2E73">
        <w:rPr>
          <w:b/>
          <w:bCs/>
        </w:rPr>
        <w:t>Threat of Substitute Products:</w:t>
      </w:r>
    </w:p>
    <w:p w14:paraId="2C1CBB5C" w14:textId="38D1C722" w:rsidR="00AC2E73" w:rsidRPr="00AC2E73" w:rsidRDefault="00AC2E73" w:rsidP="00AC2E73">
      <w:pPr>
        <w:numPr>
          <w:ilvl w:val="0"/>
          <w:numId w:val="10"/>
        </w:numPr>
      </w:pPr>
      <w:r w:rsidRPr="00AC2E73">
        <w:t xml:space="preserve">Threat of substitutes is moderate. Although consumers do not have no options (other cafes, brewing at home), the idea of quality, sustainability, and community focuses makes </w:t>
      </w:r>
      <w:r w:rsidR="00BD7A9A">
        <w:t>AM Company Ltd</w:t>
      </w:r>
      <w:r w:rsidRPr="00AC2E73">
        <w:t xml:space="preserve"> less appealing when it comes to the possibility of custom</w:t>
      </w:r>
      <w:r>
        <w:t>ers switching to an alternative</w:t>
      </w:r>
      <w:r w:rsidRPr="00AC2E73">
        <w:t>.</w:t>
      </w:r>
    </w:p>
    <w:p w14:paraId="654C922F" w14:textId="77777777" w:rsidR="00AC2E73" w:rsidRPr="00AC2E73" w:rsidRDefault="00AC2E73" w:rsidP="00AC2E73">
      <w:r w:rsidRPr="00AC2E73">
        <w:rPr>
          <w:b/>
          <w:bCs/>
        </w:rPr>
        <w:t>Industry Rivalry:</w:t>
      </w:r>
    </w:p>
    <w:p w14:paraId="45910624" w14:textId="6E4B2879" w:rsidR="00AC2E73" w:rsidRDefault="00AC2E73" w:rsidP="00AC2E73">
      <w:pPr>
        <w:numPr>
          <w:ilvl w:val="0"/>
          <w:numId w:val="11"/>
        </w:numPr>
      </w:pPr>
      <w:r w:rsidRPr="00AC2E73">
        <w:t xml:space="preserve">The competition in the industry is stringent, with coffee shop industry being saturated with individual and chain coffee brands such as Starbucks and Costa. The existing competitive advantage of </w:t>
      </w:r>
      <w:r w:rsidR="00BD7A9A">
        <w:t>AM Company Ltd</w:t>
      </w:r>
      <w:r w:rsidRPr="00AC2E73">
        <w:t xml:space="preserve"> can be preserved through further innovation and differentiation offered by the company on the basis of its product range and customer service.</w:t>
      </w:r>
    </w:p>
    <w:p w14:paraId="67A57096" w14:textId="77777777" w:rsidR="00AC2E73" w:rsidRPr="00AC2E73" w:rsidRDefault="00AC2E73" w:rsidP="00AC2E73">
      <w:pPr>
        <w:pStyle w:val="Heading1"/>
      </w:pPr>
      <w:bookmarkStart w:id="10" w:name="_Toc214108817"/>
      <w:r w:rsidRPr="00AC2E73">
        <w:t>Element 3: 4Ps, Market Segme</w:t>
      </w:r>
      <w:r>
        <w:t>ntation &amp; Marketing Strategies</w:t>
      </w:r>
      <w:bookmarkEnd w:id="10"/>
      <w:r>
        <w:t xml:space="preserve"> </w:t>
      </w:r>
    </w:p>
    <w:p w14:paraId="50DD1EB5" w14:textId="77777777" w:rsidR="00AC2E73" w:rsidRPr="00AC2E73" w:rsidRDefault="00AC2E73" w:rsidP="00AC2E73">
      <w:pPr>
        <w:pStyle w:val="Heading2"/>
      </w:pPr>
      <w:bookmarkStart w:id="11" w:name="_Toc214108818"/>
      <w:r w:rsidRPr="00AC2E73">
        <w:t>3.1 Market Segmentation &amp; Target Customers</w:t>
      </w:r>
      <w:bookmarkEnd w:id="11"/>
    </w:p>
    <w:p w14:paraId="4DEFD507" w14:textId="77777777" w:rsidR="00AC2E73" w:rsidRDefault="00AC2E73" w:rsidP="00AC2E73">
      <w:r w:rsidRPr="00AC2E73">
        <w:rPr>
          <w:b/>
          <w:bCs/>
        </w:rPr>
        <w:t>Geographic Segmentation:</w:t>
      </w:r>
    </w:p>
    <w:p w14:paraId="04CC4E21" w14:textId="175F7072" w:rsidR="00AC2E73" w:rsidRPr="00AC2E73" w:rsidRDefault="00AC2E73" w:rsidP="00AC2E73">
      <w:r w:rsidRPr="00AC2E73">
        <w:lastRenderedPageBreak/>
        <w:t xml:space="preserve">The target markets of </w:t>
      </w:r>
      <w:r w:rsidR="00BD7A9A">
        <w:t>AM Company Ltd</w:t>
      </w:r>
      <w:r w:rsidRPr="00AC2E73">
        <w:t xml:space="preserve"> will include cities like London and other major cities in the United Kingdom like Shoreditch, Notting Hill and Soho</w:t>
      </w:r>
      <w:r w:rsidR="00B17FCE">
        <w:t xml:space="preserve"> (Pangarkar and </w:t>
      </w:r>
      <w:proofErr w:type="spellStart"/>
      <w:r w:rsidR="00B17FCE">
        <w:t>Prabhudesai</w:t>
      </w:r>
      <w:proofErr w:type="spellEnd"/>
      <w:r w:rsidR="00B17FCE">
        <w:t>, 2024)</w:t>
      </w:r>
      <w:r w:rsidRPr="00AC2E73">
        <w:t xml:space="preserve">. These locations would be best in terms of appealing to a wide range of customers, such as professionals, students, and families. The hustling and bustling busiest cities are the ones that present a chance to attract walk-in and regular clients. Further, venturing into other urban regions that share an identical demographic will enable </w:t>
      </w:r>
      <w:r w:rsidR="00BD7A9A">
        <w:t>AM Company Ltd</w:t>
      </w:r>
      <w:r w:rsidRPr="00AC2E73">
        <w:t xml:space="preserve"> to spread its brand and customer base throughout the UK.</w:t>
      </w:r>
    </w:p>
    <w:p w14:paraId="2CDE00A3" w14:textId="77777777" w:rsidR="00AC2E73" w:rsidRDefault="00AC2E73" w:rsidP="00AC2E73">
      <w:r w:rsidRPr="00AC2E73">
        <w:rPr>
          <w:b/>
          <w:bCs/>
        </w:rPr>
        <w:t>Demographic Segmentation:</w:t>
      </w:r>
    </w:p>
    <w:p w14:paraId="5BCB2CFA" w14:textId="1FE06EF4" w:rsidR="00AC2E73" w:rsidRPr="00AC2E73" w:rsidRDefault="00AC2E73" w:rsidP="00AC2E73">
      <w:r w:rsidRPr="00AC2E73">
        <w:t xml:space="preserve">The main focus of the target market of </w:t>
      </w:r>
      <w:r w:rsidR="00BD7A9A">
        <w:t>AM Company Ltd</w:t>
      </w:r>
      <w:r w:rsidRPr="00AC2E73">
        <w:t xml:space="preserve"> is the age of young professionals, millennials, and students between 25-40 years. This age bracket is generally disposable in their income and demands high quality premium products. The will of </w:t>
      </w:r>
      <w:r w:rsidR="00BD7A9A">
        <w:t>AM Company Ltd</w:t>
      </w:r>
      <w:r w:rsidRPr="00AC2E73">
        <w:t xml:space="preserve"> is aimed at middle and upper-middle-income customers that are quality conscious rather than price conscious. These clients value artisanal and organic products, which has become part of their values. Moreover, the target demographic will also include families with children who enjoy healthy and organic food but in a relaxed environment, as well as in the communal environment.</w:t>
      </w:r>
    </w:p>
    <w:p w14:paraId="1C8962C4" w14:textId="77777777" w:rsidR="00AC2E73" w:rsidRDefault="00AC2E73" w:rsidP="00AC2E73">
      <w:r w:rsidRPr="00AC2E73">
        <w:rPr>
          <w:b/>
          <w:bCs/>
        </w:rPr>
        <w:t>Psychographic Segmentation:</w:t>
      </w:r>
    </w:p>
    <w:p w14:paraId="5D9EBAEA" w14:textId="7F587364" w:rsidR="00AC2E73" w:rsidRPr="00AC2E73" w:rsidRDefault="00AC2E73" w:rsidP="00AC2E73">
      <w:r w:rsidRPr="00AC2E73">
        <w:t xml:space="preserve">The will of customers attracted to </w:t>
      </w:r>
      <w:r w:rsidR="00BD7A9A">
        <w:t>AM Company Ltd</w:t>
      </w:r>
      <w:r w:rsidRPr="00AC2E73">
        <w:t xml:space="preserve"> is to be happy with quality, sustainability and morally sourced. Such customers are more eco-friendly and seek corporate entities that match their interests. They are fun to hang around in areas that do not just deliver a product but also an experience</w:t>
      </w:r>
      <w:r w:rsidR="00B17FCE">
        <w:t xml:space="preserve"> (</w:t>
      </w:r>
      <w:proofErr w:type="spellStart"/>
      <w:r w:rsidR="00B17FCE">
        <w:t>Samoggia</w:t>
      </w:r>
      <w:proofErr w:type="spellEnd"/>
      <w:r w:rsidR="00B17FCE">
        <w:t xml:space="preserve"> and Busi, 2023)</w:t>
      </w:r>
      <w:r w:rsidRPr="00AC2E73">
        <w:t xml:space="preserve">. The friendly and warm environment at </w:t>
      </w:r>
      <w:r w:rsidR="00BD7A9A">
        <w:t>AM Company Ltd</w:t>
      </w:r>
      <w:r w:rsidRPr="00AC2E73">
        <w:t xml:space="preserve"> is a service to the customers who want to relax at the place or socialize, work or study. The product positioning of quality coffee, baked goods which are organic and sustainable will attract individuals who put an emphasis on these qualities in their everyday living.</w:t>
      </w:r>
    </w:p>
    <w:p w14:paraId="2D758850" w14:textId="77777777" w:rsidR="00AC2E73" w:rsidRDefault="00AC2E73" w:rsidP="00AC2E73">
      <w:proofErr w:type="spellStart"/>
      <w:r w:rsidRPr="00AC2E73">
        <w:rPr>
          <w:b/>
          <w:bCs/>
        </w:rPr>
        <w:t>Behavioral</w:t>
      </w:r>
      <w:proofErr w:type="spellEnd"/>
      <w:r w:rsidRPr="00AC2E73">
        <w:rPr>
          <w:b/>
          <w:bCs/>
        </w:rPr>
        <w:t xml:space="preserve"> Segmentation:</w:t>
      </w:r>
    </w:p>
    <w:p w14:paraId="10FB2EB8" w14:textId="328D70BE" w:rsidR="00AC2E73" w:rsidRPr="00AC2E73" w:rsidRDefault="00AC2E73" w:rsidP="00AC2E73">
      <w:r w:rsidRPr="00AC2E73">
        <w:t xml:space="preserve">The target markets of </w:t>
      </w:r>
      <w:r w:rsidR="00BD7A9A">
        <w:t>AM Company Ltd</w:t>
      </w:r>
      <w:r w:rsidRPr="00AC2E73">
        <w:t xml:space="preserve"> will consist of everyday coffee consumers who can afford high-quality, artistic products that are slightly higher in pricing. A great number of these customers will value the community-based nature of the brand and they will feel like the cafe is their home where they can work and rest. The success of </w:t>
      </w:r>
      <w:r w:rsidR="00BD7A9A">
        <w:t>AM Company Ltd</w:t>
      </w:r>
      <w:r w:rsidRPr="00AC2E73">
        <w:t xml:space="preserve"> will be based on the loyal customers that are focused on the sustainability and quality. The brand will also aim at people </w:t>
      </w:r>
      <w:r w:rsidRPr="00AC2E73">
        <w:lastRenderedPageBreak/>
        <w:t>seeking a work-friendly cafe location, where they can also do their remote working or studying. This group is drawn to the cafes that are in a very balanced setting and low noise environment that helps in facilitating productivity.</w:t>
      </w:r>
    </w:p>
    <w:p w14:paraId="0F3C1187" w14:textId="77777777" w:rsidR="00AC2E73" w:rsidRPr="00AC2E73" w:rsidRDefault="00AC2E73" w:rsidP="00AC2E73">
      <w:pPr>
        <w:pStyle w:val="Heading2"/>
      </w:pPr>
      <w:bookmarkStart w:id="12" w:name="_Toc214108819"/>
      <w:r w:rsidRPr="00AC2E73">
        <w:t>3.2 4Ps of Marketing</w:t>
      </w:r>
      <w:bookmarkEnd w:id="12"/>
    </w:p>
    <w:p w14:paraId="0E7922DD" w14:textId="77777777" w:rsidR="00AC2E73" w:rsidRDefault="00AC2E73" w:rsidP="00AC2E73">
      <w:r w:rsidRPr="00AC2E73">
        <w:rPr>
          <w:b/>
          <w:bCs/>
        </w:rPr>
        <w:t>Product:</w:t>
      </w:r>
    </w:p>
    <w:p w14:paraId="583B4250" w14:textId="58097B9D" w:rsidR="00AC2E73" w:rsidRPr="00AC2E73" w:rsidRDefault="00AC2E73" w:rsidP="00AC2E73">
      <w:r w:rsidRPr="00AC2E73">
        <w:t xml:space="preserve">The coffee products at </w:t>
      </w:r>
      <w:r w:rsidR="00BD7A9A">
        <w:t>AM Company Ltd</w:t>
      </w:r>
      <w:r w:rsidRPr="00AC2E73">
        <w:t xml:space="preserve"> will be high-quality premium coffee that has been brewed using high-quality and sustainable beans. The coffee menu will also include different types of espresso-based coffee products including cappuccino, latte, and flat white, as well as filter coffee and cold brews. The will of </w:t>
      </w:r>
      <w:r w:rsidR="00BD7A9A">
        <w:t>AM Company Ltd</w:t>
      </w:r>
      <w:r w:rsidRPr="00AC2E73">
        <w:t xml:space="preserve"> also will provide a variety of baked goods with freshness, such as artisan bread and cakes, pastries, and savoury foodstuff. The products will be organic and therefore of high quality and sustainable. The seasonal offerings will be coming up on a regular basis to attract repeat customers, e.g. limited availability flavours or holiday-cheeky baked goods.</w:t>
      </w:r>
    </w:p>
    <w:p w14:paraId="746BE295" w14:textId="77777777" w:rsidR="00AC2E73" w:rsidRDefault="00AC2E73" w:rsidP="00AC2E73">
      <w:r w:rsidRPr="00AC2E73">
        <w:rPr>
          <w:b/>
          <w:bCs/>
        </w:rPr>
        <w:t>Price:</w:t>
      </w:r>
    </w:p>
    <w:p w14:paraId="69E06111" w14:textId="5A8676C8" w:rsidR="00AC2E73" w:rsidRPr="00AC2E73" w:rsidRDefault="00BD7A9A" w:rsidP="00AC2E73">
      <w:r>
        <w:t>AM Company Ltd</w:t>
      </w:r>
      <w:r w:rsidR="00AC2E73" w:rsidRPr="00AC2E73">
        <w:t xml:space="preserve"> will be positioned on premium pricing strategy because it fits the brand image of a company that provides high quality products. The price will be based on the high quality of the coffee and baked goods that are aimed to customers ready to spend more money on premium experience. In addition, the will of </w:t>
      </w:r>
      <w:r>
        <w:t>AM Company Ltd</w:t>
      </w:r>
      <w:r w:rsidR="00AC2E73" w:rsidRPr="00AC2E73">
        <w:t xml:space="preserve"> will present a loyalty program, which will include a discount or free product to the loyal customers. Such a program will contribute to the development of customer loyalty and stimulate the appearance of repeat visits</w:t>
      </w:r>
      <w:r w:rsidR="00B17FCE">
        <w:t xml:space="preserve"> (Rahman et al., 2025)</w:t>
      </w:r>
      <w:r w:rsidR="00AC2E73" w:rsidRPr="00AC2E73">
        <w:t>. The subscription model may also be considered to provide regular clients with an opportunity to pay a certain monthly price to get coffee daily or other benefits to be satisfied with regular income and customer loyalty.</w:t>
      </w:r>
    </w:p>
    <w:p w14:paraId="5FF8BB97" w14:textId="77777777" w:rsidR="00AC2E73" w:rsidRDefault="00AC2E73" w:rsidP="00AC2E73">
      <w:r w:rsidRPr="00AC2E73">
        <w:rPr>
          <w:b/>
          <w:bCs/>
        </w:rPr>
        <w:t>Place:</w:t>
      </w:r>
    </w:p>
    <w:p w14:paraId="644177B4" w14:textId="3821A1EE" w:rsidR="00AC2E73" w:rsidRPr="00AC2E73" w:rsidRDefault="00AC2E73" w:rsidP="00AC2E73">
      <w:r w:rsidRPr="00AC2E73">
        <w:t xml:space="preserve">The sites of the cafes operated by </w:t>
      </w:r>
      <w:r w:rsidR="00BD7A9A">
        <w:t>AM Company Ltd</w:t>
      </w:r>
      <w:r w:rsidRPr="00AC2E73">
        <w:t xml:space="preserve"> will be selected well in the busy cities like around the office, colleges, and residential places. These locations are accessible to a broad customer base which will include office workers, students, and families and all of them will be benefiting in the services that the café offers. In addition to the physical outlets, </w:t>
      </w:r>
      <w:r w:rsidR="00BD7A9A">
        <w:t>AM Company Ltd</w:t>
      </w:r>
      <w:r w:rsidRPr="00AC2E73">
        <w:t xml:space="preserve"> </w:t>
      </w:r>
      <w:r w:rsidRPr="00AC2E73">
        <w:lastRenderedPageBreak/>
        <w:t>will use the online store and delivery service through a mobile application</w:t>
      </w:r>
      <w:r w:rsidR="00B17FCE">
        <w:t xml:space="preserve"> (Chen, 2025)</w:t>
      </w:r>
      <w:r w:rsidRPr="00AC2E73">
        <w:t xml:space="preserve">. This service will target customers who like the comfort of having the products ordered at the comfort of their homes or offices. It will provide a wide range of purchasing options, which will see </w:t>
      </w:r>
      <w:r w:rsidR="00BD7A9A">
        <w:t>AM Company Ltd</w:t>
      </w:r>
      <w:r w:rsidRPr="00AC2E73">
        <w:t xml:space="preserve"> reaching a large base of customers.</w:t>
      </w:r>
    </w:p>
    <w:p w14:paraId="3E9A2B27" w14:textId="77777777" w:rsidR="00AC2E73" w:rsidRDefault="00AC2E73" w:rsidP="00AC2E73">
      <w:r w:rsidRPr="00AC2E73">
        <w:rPr>
          <w:b/>
          <w:bCs/>
        </w:rPr>
        <w:t>Promotion:</w:t>
      </w:r>
    </w:p>
    <w:p w14:paraId="3B764D30" w14:textId="64998AEF" w:rsidR="00AC2E73" w:rsidRDefault="00AC2E73" w:rsidP="00AC2E73">
      <w:r>
        <w:t xml:space="preserve">Advertisement will be a key component in creating brand awareness and appeal to consumers to visit </w:t>
      </w:r>
      <w:r w:rsidR="00BD7A9A">
        <w:t>AM Company Ltd</w:t>
      </w:r>
      <w:r>
        <w:t xml:space="preserve">. The brand will continue to post regularly on the social media sites such as Instagram and Facebook where it will be able to display its products, sustainability, and community events. This will be useful in reaching customers that identify with the values of the brand. </w:t>
      </w:r>
      <w:r w:rsidR="00461644" w:rsidRPr="00461644">
        <w:t>They will foster self-created content, which will make the customers write about their experience and engage the brand.</w:t>
      </w:r>
      <w:r>
        <w:t xml:space="preserve"> The will of </w:t>
      </w:r>
      <w:r w:rsidR="00BD7A9A">
        <w:t>AM Company Ltd</w:t>
      </w:r>
      <w:r>
        <w:t xml:space="preserve"> will as well provide a loyalty program whereby customers will be offered discounts or free products when they shop often. Also, the cooperation with local businesses will support the cross-promotion of the products and the acquisition of new clients.</w:t>
      </w:r>
    </w:p>
    <w:p w14:paraId="447BF1FE" w14:textId="77777777" w:rsidR="00AC2E73" w:rsidRPr="00AC2E73" w:rsidRDefault="00AC2E73" w:rsidP="00AC2E73">
      <w:pPr>
        <w:pStyle w:val="Heading2"/>
      </w:pPr>
      <w:bookmarkStart w:id="13" w:name="_Toc214108820"/>
      <w:r w:rsidRPr="00AC2E73">
        <w:t>3.3 Online Marketing Strategies</w:t>
      </w:r>
      <w:bookmarkEnd w:id="13"/>
    </w:p>
    <w:p w14:paraId="61FF8905" w14:textId="77777777" w:rsidR="00AC2E73" w:rsidRDefault="00AC2E73" w:rsidP="00AC2E73">
      <w:r w:rsidRPr="00AC2E73">
        <w:rPr>
          <w:b/>
          <w:bCs/>
        </w:rPr>
        <w:t>Social Media Marketing:</w:t>
      </w:r>
    </w:p>
    <w:p w14:paraId="2338664D" w14:textId="51DE5912" w:rsidR="00AC2E73" w:rsidRPr="00AC2E73" w:rsidRDefault="00EA1E7D" w:rsidP="00AC2E73">
      <w:r w:rsidRPr="00EA1E7D">
        <w:t xml:space="preserve">Social media will play a critical role in the marketing plan of </w:t>
      </w:r>
      <w:r w:rsidR="00BD7A9A">
        <w:t>AM Company Ltd</w:t>
      </w:r>
      <w:r w:rsidRPr="00EA1E7D">
        <w:t xml:space="preserve">, because it will simply make the brand reach large populations of people and meet their needs directly. The will of </w:t>
      </w:r>
      <w:r w:rsidR="00BD7A9A">
        <w:t>AM Company Ltd</w:t>
      </w:r>
      <w:r w:rsidRPr="00EA1E7D">
        <w:t xml:space="preserve"> will be preparing appealing posts with promotion pictures of new products, seasonal offers, and sustainability. Constant discussion of the community events, local organizations, and customer testimonials will help establish a pool of repeat online readers (Bashiri et al., 2021). There will also be the inclusion of influencer collaborations where the influencers will be employed to disseminate its presence and authority through their capability to align with the sustainability and quality ideology of the brand.</w:t>
      </w:r>
    </w:p>
    <w:p w14:paraId="45B95783" w14:textId="77777777" w:rsidR="00AC2E73" w:rsidRDefault="00AC2E73" w:rsidP="00AC2E73">
      <w:r w:rsidRPr="00AC2E73">
        <w:rPr>
          <w:b/>
          <w:bCs/>
        </w:rPr>
        <w:t>Email Marketing:</w:t>
      </w:r>
    </w:p>
    <w:p w14:paraId="725F17A0" w14:textId="77777777" w:rsidR="00AC2E73" w:rsidRPr="00AC2E73" w:rsidRDefault="00AC2E73" w:rsidP="00AC2E73">
      <w:r w:rsidRPr="00AC2E73">
        <w:t xml:space="preserve">To ensure that customers are notified of new product offerings, promotions of the new product in seasons and events to come the email marketing will be done. Newsletters will be distributed to subscribers on a monthly basis giving updates on the new items in the menu, special offers, and </w:t>
      </w:r>
      <w:r w:rsidRPr="00AC2E73">
        <w:lastRenderedPageBreak/>
        <w:t>special events. This will also serve to retain customers and make them come back again. Provide email subscribers with special offers or access to new products at an early stage will encourage more people to subscribe and develop customer loyalty.</w:t>
      </w:r>
    </w:p>
    <w:p w14:paraId="451A4990" w14:textId="77777777" w:rsidR="00AC2E73" w:rsidRDefault="00AC2E73" w:rsidP="00AC2E73">
      <w:r w:rsidRPr="00AC2E73">
        <w:rPr>
          <w:b/>
          <w:bCs/>
        </w:rPr>
        <w:t>SEO &amp; Content Marketing:</w:t>
      </w:r>
    </w:p>
    <w:p w14:paraId="1C84FDA5" w14:textId="5626CA18" w:rsidR="00AC2E73" w:rsidRPr="00AC2E73" w:rsidRDefault="00AC2E73" w:rsidP="00AC2E73">
      <w:r w:rsidRPr="00AC2E73">
        <w:t xml:space="preserve">As part of achieving local traffic, the will of </w:t>
      </w:r>
      <w:r w:rsidR="00BD7A9A">
        <w:t>AM Company Ltd</w:t>
      </w:r>
      <w:r w:rsidRPr="00AC2E73">
        <w:t xml:space="preserve"> will be concentrated on local SEO, which means that the webpage will be optimized with the help of the search words connected to the local cafes and coffee shops</w:t>
      </w:r>
      <w:r w:rsidR="00B17FCE">
        <w:t xml:space="preserve"> (Kusmulyono et al., 2023)</w:t>
      </w:r>
      <w:r w:rsidRPr="00AC2E73">
        <w:t xml:space="preserve">. This will assist the appearance of </w:t>
      </w:r>
      <w:r w:rsidR="00BD7A9A">
        <w:t>AM Company Ltd</w:t>
      </w:r>
      <w:r w:rsidRPr="00AC2E73">
        <w:t xml:space="preserve"> on the local search when customers are seeking local coffee shops. Also, the wills of </w:t>
      </w:r>
      <w:r w:rsidR="00BD7A9A">
        <w:t>AM Company Ltd</w:t>
      </w:r>
      <w:r w:rsidRPr="00AC2E73">
        <w:t xml:space="preserve"> will post blog articles on issues surrounding sustainability, advantages of organic coffee and ensuring that the company is ethically sourced. This will not just make it better in terms of SEO, but also position </w:t>
      </w:r>
      <w:r w:rsidR="00BD7A9A">
        <w:t>AM Company Ltd</w:t>
      </w:r>
      <w:r w:rsidRPr="00AC2E73">
        <w:t xml:space="preserve"> as a thought leader in the coffee and sustainability arena.</w:t>
      </w:r>
    </w:p>
    <w:p w14:paraId="35035EBC" w14:textId="77777777" w:rsidR="00AC2E73" w:rsidRPr="00AC2E73" w:rsidRDefault="00AC2E73" w:rsidP="00AC2E73">
      <w:pPr>
        <w:pStyle w:val="Heading1"/>
      </w:pPr>
      <w:bookmarkStart w:id="14" w:name="_Toc214108821"/>
      <w:r w:rsidRPr="00AC2E73">
        <w:t>Element 4: Legal, Mana</w:t>
      </w:r>
      <w:r>
        <w:t>gement, and Financial Planning</w:t>
      </w:r>
      <w:bookmarkEnd w:id="14"/>
      <w:r>
        <w:t xml:space="preserve"> </w:t>
      </w:r>
    </w:p>
    <w:p w14:paraId="5D562A30" w14:textId="77777777" w:rsidR="00AC2E73" w:rsidRPr="00AC2E73" w:rsidRDefault="00AC2E73" w:rsidP="00AC2E73">
      <w:pPr>
        <w:pStyle w:val="Heading2"/>
      </w:pPr>
      <w:bookmarkStart w:id="15" w:name="_Toc214108822"/>
      <w:r w:rsidRPr="00AC2E73">
        <w:t>4.1 Legal Structure:</w:t>
      </w:r>
      <w:bookmarkEnd w:id="15"/>
    </w:p>
    <w:p w14:paraId="4D9D4FC0" w14:textId="5EF1D9A7" w:rsidR="00AC2E73" w:rsidRPr="00AC2E73" w:rsidRDefault="00AC2E73" w:rsidP="00AC2E73">
      <w:r w:rsidRPr="00AC2E73">
        <w:t xml:space="preserve">The will of </w:t>
      </w:r>
      <w:r w:rsidR="00BD7A9A">
        <w:t>AM Company Ltd</w:t>
      </w:r>
      <w:r w:rsidRPr="00AC2E73">
        <w:t xml:space="preserve"> will be in form of a Limited Company (Ltd). Such a structure has a number of benefits, the major one being that it provides the owners with protection against liability, or in other words their personal assets are not being endangered in case of any debts or possible legal proceedings against the company</w:t>
      </w:r>
      <w:r w:rsidR="00B17FCE">
        <w:t xml:space="preserve"> (</w:t>
      </w:r>
      <w:proofErr w:type="spellStart"/>
      <w:r w:rsidR="00B17FCE">
        <w:t>Gika</w:t>
      </w:r>
      <w:proofErr w:type="spellEnd"/>
      <w:r w:rsidR="00B17FCE">
        <w:t xml:space="preserve"> et al., 2025)</w:t>
      </w:r>
      <w:r w:rsidRPr="00AC2E73">
        <w:t xml:space="preserve">. Moreover, limited company is quite optimal in terms of growth and expansion. It gives the freedom to invite investors or partners as well as establishing that the company should be in a position to issue shares or find external capital. The structure will as well build credibility among the potential customers, suppliers and investors and make </w:t>
      </w:r>
      <w:r w:rsidR="00BD7A9A">
        <w:t>AM Company Ltd</w:t>
      </w:r>
      <w:r w:rsidRPr="00AC2E73">
        <w:t xml:space="preserve"> as a professional and sustainable business.</w:t>
      </w:r>
    </w:p>
    <w:p w14:paraId="27094A33" w14:textId="77777777" w:rsidR="00AC2E73" w:rsidRPr="00AC2E73" w:rsidRDefault="00AC2E73" w:rsidP="00AC2E73">
      <w:pPr>
        <w:pStyle w:val="Heading2"/>
      </w:pPr>
      <w:bookmarkStart w:id="16" w:name="_Toc214108823"/>
      <w:r w:rsidRPr="00AC2E73">
        <w:t>4.2 Organizational Chart:</w:t>
      </w:r>
      <w:bookmarkEnd w:id="16"/>
    </w:p>
    <w:p w14:paraId="2A704B03" w14:textId="7E735C41" w:rsidR="00AC2E73" w:rsidRPr="00AC2E73" w:rsidRDefault="00E0497F" w:rsidP="00AC2E73">
      <w:r w:rsidRPr="00E0497F">
        <w:t xml:space="preserve">The will structure of </w:t>
      </w:r>
      <w:r w:rsidR="00BD7A9A">
        <w:t>AM Company Ltd</w:t>
      </w:r>
      <w:r w:rsidRPr="00E0497F">
        <w:t xml:space="preserve"> will be based on the division of roles, as it is necessary to have a daily workflow that is as smooth as possible.</w:t>
      </w:r>
    </w:p>
    <w:p w14:paraId="30FA8CAE" w14:textId="77777777" w:rsidR="00E0497F" w:rsidRPr="00E0497F" w:rsidRDefault="00E0497F" w:rsidP="00E0497F">
      <w:pPr>
        <w:numPr>
          <w:ilvl w:val="0"/>
          <w:numId w:val="12"/>
        </w:numPr>
        <w:rPr>
          <w:bCs/>
        </w:rPr>
      </w:pPr>
      <w:r w:rsidRPr="00E0497F">
        <w:rPr>
          <w:b/>
          <w:bCs/>
        </w:rPr>
        <w:lastRenderedPageBreak/>
        <w:t>CEO/Founder</w:t>
      </w:r>
      <w:r w:rsidRPr="00E0497F">
        <w:rPr>
          <w:bCs/>
        </w:rPr>
        <w:t>: The CEO will be in charge of the general business plan and running of the company making sure that the mission is being carried out as intended. This position will also entail making long-term objectives, expansion, and strategies.</w:t>
      </w:r>
    </w:p>
    <w:p w14:paraId="16F3B9D8" w14:textId="77777777" w:rsidR="00E0497F" w:rsidRPr="00E0497F" w:rsidRDefault="00E0497F" w:rsidP="00E0497F">
      <w:pPr>
        <w:numPr>
          <w:ilvl w:val="0"/>
          <w:numId w:val="12"/>
        </w:numPr>
        <w:rPr>
          <w:bCs/>
        </w:rPr>
      </w:pPr>
      <w:r w:rsidRPr="00E0497F">
        <w:rPr>
          <w:b/>
          <w:bCs/>
        </w:rPr>
        <w:t>Operations Manager</w:t>
      </w:r>
      <w:r w:rsidRPr="00E0497F">
        <w:rPr>
          <w:bCs/>
        </w:rPr>
        <w:t xml:space="preserve">: This person will take control of the daily operations of the coffee shop, such as the coordination of staff, inventory management, and making sure that customers have the same experience with the product (Wellner and </w:t>
      </w:r>
      <w:proofErr w:type="spellStart"/>
      <w:r w:rsidRPr="00E0497F">
        <w:rPr>
          <w:bCs/>
        </w:rPr>
        <w:t>Lakotta</w:t>
      </w:r>
      <w:proofErr w:type="spellEnd"/>
      <w:r w:rsidRPr="00E0497F">
        <w:rPr>
          <w:bCs/>
        </w:rPr>
        <w:t>, 2020).</w:t>
      </w:r>
    </w:p>
    <w:p w14:paraId="1F2D43A6" w14:textId="77777777" w:rsidR="00E0497F" w:rsidRPr="00E0497F" w:rsidRDefault="00E0497F" w:rsidP="00E0497F">
      <w:pPr>
        <w:numPr>
          <w:ilvl w:val="0"/>
          <w:numId w:val="12"/>
        </w:numPr>
        <w:rPr>
          <w:bCs/>
        </w:rPr>
      </w:pPr>
      <w:r w:rsidRPr="00E0497F">
        <w:rPr>
          <w:b/>
          <w:bCs/>
        </w:rPr>
        <w:t>Marketing and PR Manager</w:t>
      </w:r>
      <w:r w:rsidRPr="00E0497F">
        <w:rPr>
          <w:bCs/>
        </w:rPr>
        <w:t>: The marketing and PR manager will have the task of being in charge of all the promotional activities, which include the digital marketing, social media, customer response, and public relations. Their duty will be networking and branding.</w:t>
      </w:r>
    </w:p>
    <w:p w14:paraId="26890947" w14:textId="77777777" w:rsidR="00AC2E73" w:rsidRPr="00963626" w:rsidRDefault="00E0497F" w:rsidP="00E0497F">
      <w:pPr>
        <w:numPr>
          <w:ilvl w:val="0"/>
          <w:numId w:val="12"/>
        </w:numPr>
      </w:pPr>
      <w:r w:rsidRPr="00E0497F">
        <w:rPr>
          <w:b/>
          <w:bCs/>
        </w:rPr>
        <w:t>Baristas and Bakers</w:t>
      </w:r>
      <w:r w:rsidRPr="00E0497F">
        <w:rPr>
          <w:bCs/>
        </w:rPr>
        <w:t>: The employees will provide high quality products and quality customer service, and this will involve skilled baristas and bakers. Coffee and other drinks will be prepared by Baristas, and baked goods will be supplied constantly by bakers because organ</w:t>
      </w:r>
      <w:r>
        <w:rPr>
          <w:bCs/>
        </w:rPr>
        <w:t>ic and baked food will be fresh</w:t>
      </w:r>
      <w:r w:rsidRPr="00E0497F">
        <w:rPr>
          <w:bCs/>
        </w:rPr>
        <w:t>.</w:t>
      </w:r>
    </w:p>
    <w:p w14:paraId="7235B7B1" w14:textId="77777777" w:rsidR="00963626" w:rsidRDefault="00963626" w:rsidP="00963626">
      <w:pPr>
        <w:keepNext/>
        <w:jc w:val="center"/>
      </w:pPr>
      <w:r>
        <w:rPr>
          <w:noProof/>
          <w:lang w:val="en-US"/>
        </w:rPr>
        <w:drawing>
          <wp:inline distT="0" distB="0" distL="0" distR="0" wp14:anchorId="0441C3DA" wp14:editId="6A03355E">
            <wp:extent cx="4361881" cy="3246755"/>
            <wp:effectExtent l="0" t="0" r="635" b="0"/>
            <wp:docPr id="1" name="Picture 1" descr="C:\Users\user\Downloads\output (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output (23).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5016"/>
                    <a:stretch/>
                  </pic:blipFill>
                  <pic:spPr bwMode="auto">
                    <a:xfrm>
                      <a:off x="0" y="0"/>
                      <a:ext cx="4364388" cy="3248621"/>
                    </a:xfrm>
                    <a:prstGeom prst="rect">
                      <a:avLst/>
                    </a:prstGeom>
                    <a:noFill/>
                    <a:ln>
                      <a:noFill/>
                    </a:ln>
                    <a:extLst>
                      <a:ext uri="{53640926-AAD7-44D8-BBD7-CCE9431645EC}">
                        <a14:shadowObscured xmlns:a14="http://schemas.microsoft.com/office/drawing/2010/main"/>
                      </a:ext>
                    </a:extLst>
                  </pic:spPr>
                </pic:pic>
              </a:graphicData>
            </a:graphic>
          </wp:inline>
        </w:drawing>
      </w:r>
    </w:p>
    <w:p w14:paraId="11D4E568" w14:textId="19BFEADD" w:rsidR="00963626" w:rsidRPr="00E0497F" w:rsidRDefault="00963626" w:rsidP="00963626">
      <w:pPr>
        <w:pStyle w:val="Caption"/>
        <w:jc w:val="center"/>
      </w:pPr>
      <w:bookmarkStart w:id="17" w:name="_Toc214108799"/>
      <w:r>
        <w:t xml:space="preserve">Figure </w:t>
      </w:r>
      <w:r>
        <w:fldChar w:fldCharType="begin"/>
      </w:r>
      <w:r>
        <w:instrText xml:space="preserve"> SEQ Figure \* ARABIC </w:instrText>
      </w:r>
      <w:r>
        <w:fldChar w:fldCharType="separate"/>
      </w:r>
      <w:r>
        <w:rPr>
          <w:noProof/>
        </w:rPr>
        <w:t>1</w:t>
      </w:r>
      <w:r>
        <w:fldChar w:fldCharType="end"/>
      </w:r>
      <w:r>
        <w:t xml:space="preserve">: </w:t>
      </w:r>
      <w:r w:rsidRPr="00152BC8">
        <w:t xml:space="preserve">Organizational Chart for </w:t>
      </w:r>
      <w:r w:rsidR="00BD7A9A">
        <w:t xml:space="preserve">AM Company </w:t>
      </w:r>
      <w:proofErr w:type="spellStart"/>
      <w:r w:rsidR="00BD7A9A">
        <w:t>Ltd</w:t>
      </w:r>
      <w:r w:rsidRPr="00152BC8">
        <w:t>’s</w:t>
      </w:r>
      <w:proofErr w:type="spellEnd"/>
      <w:r w:rsidRPr="00152BC8">
        <w:t xml:space="preserve"> Coffee Shop</w:t>
      </w:r>
      <w:bookmarkEnd w:id="17"/>
    </w:p>
    <w:p w14:paraId="2F719409" w14:textId="77777777" w:rsidR="00AC2E73" w:rsidRPr="00AC2E73" w:rsidRDefault="00AC2E73" w:rsidP="00AC2E73">
      <w:pPr>
        <w:pStyle w:val="Heading2"/>
      </w:pPr>
      <w:bookmarkStart w:id="18" w:name="_Toc214108824"/>
      <w:r w:rsidRPr="00AC2E73">
        <w:lastRenderedPageBreak/>
        <w:t>4.3 Start-up Funding Requirements:</w:t>
      </w:r>
      <w:bookmarkEnd w:id="18"/>
    </w:p>
    <w:p w14:paraId="3348DB29" w14:textId="77777777" w:rsidR="00AC2E73" w:rsidRPr="00AC2E73" w:rsidRDefault="00AC2E73" w:rsidP="00AC2E73">
      <w:r w:rsidRPr="00AC2E73">
        <w:t xml:space="preserve">The estimated initial investment for GAIL’s to launch is </w:t>
      </w:r>
      <w:r w:rsidRPr="00AC2E73">
        <w:rPr>
          <w:b/>
          <w:bCs/>
        </w:rPr>
        <w:t>£250,000</w:t>
      </w:r>
      <w:r w:rsidRPr="00AC2E73">
        <w:t>. This will cover various aspects of setting up the business:</w:t>
      </w:r>
    </w:p>
    <w:p w14:paraId="0D0C8F16" w14:textId="77777777" w:rsidR="00AC2E73" w:rsidRPr="00AC2E73" w:rsidRDefault="00AC2E73" w:rsidP="00AC2E73">
      <w:pPr>
        <w:numPr>
          <w:ilvl w:val="0"/>
          <w:numId w:val="13"/>
        </w:numPr>
      </w:pPr>
      <w:r w:rsidRPr="00AC2E73">
        <w:rPr>
          <w:b/>
          <w:bCs/>
        </w:rPr>
        <w:t>Equipment:</w:t>
      </w:r>
      <w:r w:rsidRPr="00AC2E73">
        <w:t xml:space="preserve"> £100,000 for coffee machines, ovens, grinders, and other essential equipment.</w:t>
      </w:r>
    </w:p>
    <w:p w14:paraId="35D9F4A4" w14:textId="77777777" w:rsidR="00AC2E73" w:rsidRPr="00AC2E73" w:rsidRDefault="00AC2E73" w:rsidP="00AC2E73">
      <w:pPr>
        <w:numPr>
          <w:ilvl w:val="0"/>
          <w:numId w:val="13"/>
        </w:numPr>
      </w:pPr>
      <w:r w:rsidRPr="00AC2E73">
        <w:rPr>
          <w:b/>
          <w:bCs/>
        </w:rPr>
        <w:t>Lease and Property Setup:</w:t>
      </w:r>
      <w:r w:rsidRPr="00AC2E73">
        <w:t xml:space="preserve"> £50,000 for securing the café’s location and renovating the space.</w:t>
      </w:r>
    </w:p>
    <w:p w14:paraId="058B1385" w14:textId="77777777" w:rsidR="00AC2E73" w:rsidRPr="00AC2E73" w:rsidRDefault="00AC2E73" w:rsidP="00AC2E73">
      <w:pPr>
        <w:numPr>
          <w:ilvl w:val="0"/>
          <w:numId w:val="13"/>
        </w:numPr>
      </w:pPr>
      <w:r w:rsidRPr="00AC2E73">
        <w:rPr>
          <w:b/>
          <w:bCs/>
        </w:rPr>
        <w:t>Marketing and Branding:</w:t>
      </w:r>
      <w:r w:rsidRPr="00AC2E73">
        <w:t xml:space="preserve"> £20,000 for creating brand assets, initial promotional campaigns, and social media outreach.</w:t>
      </w:r>
    </w:p>
    <w:p w14:paraId="437883EC" w14:textId="77777777" w:rsidR="00AC2E73" w:rsidRPr="00AC2E73" w:rsidRDefault="00AC2E73" w:rsidP="00AC2E73">
      <w:pPr>
        <w:numPr>
          <w:ilvl w:val="0"/>
          <w:numId w:val="13"/>
        </w:numPr>
      </w:pPr>
      <w:r w:rsidRPr="00AC2E73">
        <w:rPr>
          <w:b/>
          <w:bCs/>
        </w:rPr>
        <w:t>Staffing and Training:</w:t>
      </w:r>
      <w:r w:rsidRPr="00AC2E73">
        <w:t xml:space="preserve"> £30,000 for hiring and training employees before the café opens.</w:t>
      </w:r>
    </w:p>
    <w:p w14:paraId="0169CDD4" w14:textId="77777777" w:rsidR="00647BEF" w:rsidRPr="00AC2E73" w:rsidRDefault="00AC2E73" w:rsidP="00647BEF">
      <w:pPr>
        <w:numPr>
          <w:ilvl w:val="0"/>
          <w:numId w:val="13"/>
        </w:numPr>
      </w:pPr>
      <w:r w:rsidRPr="00AC2E73">
        <w:rPr>
          <w:b/>
          <w:bCs/>
        </w:rPr>
        <w:t>Working Capital:</w:t>
      </w:r>
      <w:r w:rsidRPr="00AC2E73">
        <w:t xml:space="preserve"> £50,000 to cover operational expenses such as rent, utilities, ingredients, and salaries for the first six months.</w:t>
      </w:r>
    </w:p>
    <w:tbl>
      <w:tblPr>
        <w:tblStyle w:val="TableGrid"/>
        <w:tblW w:w="0" w:type="auto"/>
        <w:jc w:val="center"/>
        <w:tblLook w:val="04A0" w:firstRow="1" w:lastRow="0" w:firstColumn="1" w:lastColumn="0" w:noHBand="0" w:noVBand="1"/>
      </w:tblPr>
      <w:tblGrid>
        <w:gridCol w:w="3140"/>
        <w:gridCol w:w="1057"/>
      </w:tblGrid>
      <w:tr w:rsidR="00334AB7" w:rsidRPr="00647BEF" w14:paraId="7D227C3B" w14:textId="77777777" w:rsidTr="00334AB7">
        <w:trPr>
          <w:trHeight w:val="300"/>
          <w:jc w:val="center"/>
        </w:trPr>
        <w:tc>
          <w:tcPr>
            <w:tcW w:w="3140" w:type="dxa"/>
            <w:noWrap/>
            <w:hideMark/>
          </w:tcPr>
          <w:p w14:paraId="3F572263" w14:textId="77777777" w:rsidR="00334AB7" w:rsidRPr="00647BEF" w:rsidRDefault="00334AB7">
            <w:pPr>
              <w:rPr>
                <w:b/>
              </w:rPr>
            </w:pPr>
            <w:r w:rsidRPr="00647BEF">
              <w:rPr>
                <w:b/>
              </w:rPr>
              <w:t>Category</w:t>
            </w:r>
          </w:p>
        </w:tc>
        <w:tc>
          <w:tcPr>
            <w:tcW w:w="1057" w:type="dxa"/>
            <w:noWrap/>
            <w:hideMark/>
          </w:tcPr>
          <w:p w14:paraId="0CCF05E9" w14:textId="5F09522C" w:rsidR="00334AB7" w:rsidRPr="00647BEF" w:rsidRDefault="00334AB7">
            <w:pPr>
              <w:rPr>
                <w:b/>
              </w:rPr>
            </w:pPr>
            <w:r w:rsidRPr="00647BEF">
              <w:rPr>
                <w:b/>
              </w:rPr>
              <w:t>Amount (£)</w:t>
            </w:r>
          </w:p>
        </w:tc>
      </w:tr>
      <w:tr w:rsidR="00334AB7" w:rsidRPr="00647BEF" w14:paraId="75C02378" w14:textId="77777777" w:rsidTr="00334AB7">
        <w:trPr>
          <w:trHeight w:val="300"/>
          <w:jc w:val="center"/>
        </w:trPr>
        <w:tc>
          <w:tcPr>
            <w:tcW w:w="3140" w:type="dxa"/>
            <w:noWrap/>
            <w:hideMark/>
          </w:tcPr>
          <w:p w14:paraId="672B1227" w14:textId="77777777" w:rsidR="00334AB7" w:rsidRPr="00647BEF" w:rsidRDefault="00334AB7" w:rsidP="00647BEF">
            <w:r w:rsidRPr="00647BEF">
              <w:t>Equipment</w:t>
            </w:r>
          </w:p>
        </w:tc>
        <w:tc>
          <w:tcPr>
            <w:tcW w:w="1057" w:type="dxa"/>
            <w:noWrap/>
            <w:hideMark/>
          </w:tcPr>
          <w:p w14:paraId="7A64528F" w14:textId="77777777" w:rsidR="00334AB7" w:rsidRPr="00647BEF" w:rsidRDefault="00334AB7" w:rsidP="00647BEF">
            <w:r w:rsidRPr="00647BEF">
              <w:t>100000</w:t>
            </w:r>
          </w:p>
        </w:tc>
      </w:tr>
      <w:tr w:rsidR="00334AB7" w:rsidRPr="00647BEF" w14:paraId="25645FF1" w14:textId="77777777" w:rsidTr="00334AB7">
        <w:trPr>
          <w:trHeight w:val="300"/>
          <w:jc w:val="center"/>
        </w:trPr>
        <w:tc>
          <w:tcPr>
            <w:tcW w:w="3140" w:type="dxa"/>
            <w:noWrap/>
            <w:hideMark/>
          </w:tcPr>
          <w:p w14:paraId="7767249D" w14:textId="77777777" w:rsidR="00334AB7" w:rsidRPr="00647BEF" w:rsidRDefault="00334AB7" w:rsidP="00647BEF">
            <w:r w:rsidRPr="00647BEF">
              <w:t>Lease and Property Setup</w:t>
            </w:r>
          </w:p>
        </w:tc>
        <w:tc>
          <w:tcPr>
            <w:tcW w:w="1057" w:type="dxa"/>
            <w:noWrap/>
            <w:hideMark/>
          </w:tcPr>
          <w:p w14:paraId="4AF49E29" w14:textId="77777777" w:rsidR="00334AB7" w:rsidRPr="00647BEF" w:rsidRDefault="00334AB7" w:rsidP="00647BEF">
            <w:r w:rsidRPr="00647BEF">
              <w:t>50000</w:t>
            </w:r>
          </w:p>
        </w:tc>
      </w:tr>
      <w:tr w:rsidR="00334AB7" w:rsidRPr="00647BEF" w14:paraId="791C5890" w14:textId="77777777" w:rsidTr="00334AB7">
        <w:trPr>
          <w:trHeight w:val="300"/>
          <w:jc w:val="center"/>
        </w:trPr>
        <w:tc>
          <w:tcPr>
            <w:tcW w:w="3140" w:type="dxa"/>
            <w:noWrap/>
            <w:hideMark/>
          </w:tcPr>
          <w:p w14:paraId="12AFF77C" w14:textId="77777777" w:rsidR="00334AB7" w:rsidRPr="00647BEF" w:rsidRDefault="00334AB7" w:rsidP="00647BEF">
            <w:r w:rsidRPr="00647BEF">
              <w:t>Marketing and Branding</w:t>
            </w:r>
          </w:p>
        </w:tc>
        <w:tc>
          <w:tcPr>
            <w:tcW w:w="1057" w:type="dxa"/>
            <w:noWrap/>
            <w:hideMark/>
          </w:tcPr>
          <w:p w14:paraId="03B6064D" w14:textId="77777777" w:rsidR="00334AB7" w:rsidRPr="00647BEF" w:rsidRDefault="00334AB7" w:rsidP="00647BEF">
            <w:r w:rsidRPr="00647BEF">
              <w:t>20000</w:t>
            </w:r>
          </w:p>
        </w:tc>
      </w:tr>
      <w:tr w:rsidR="00334AB7" w:rsidRPr="00647BEF" w14:paraId="35DC1F61" w14:textId="77777777" w:rsidTr="00334AB7">
        <w:trPr>
          <w:trHeight w:val="300"/>
          <w:jc w:val="center"/>
        </w:trPr>
        <w:tc>
          <w:tcPr>
            <w:tcW w:w="3140" w:type="dxa"/>
            <w:noWrap/>
            <w:hideMark/>
          </w:tcPr>
          <w:p w14:paraId="44F594DF" w14:textId="77777777" w:rsidR="00334AB7" w:rsidRPr="00647BEF" w:rsidRDefault="00334AB7" w:rsidP="00647BEF">
            <w:r w:rsidRPr="00647BEF">
              <w:t>Staffing and Training</w:t>
            </w:r>
          </w:p>
        </w:tc>
        <w:tc>
          <w:tcPr>
            <w:tcW w:w="1057" w:type="dxa"/>
            <w:noWrap/>
            <w:hideMark/>
          </w:tcPr>
          <w:p w14:paraId="1C5CF97E" w14:textId="77777777" w:rsidR="00334AB7" w:rsidRPr="00647BEF" w:rsidRDefault="00334AB7" w:rsidP="00647BEF">
            <w:r w:rsidRPr="00647BEF">
              <w:t>30000</w:t>
            </w:r>
          </w:p>
        </w:tc>
      </w:tr>
      <w:tr w:rsidR="00334AB7" w:rsidRPr="00647BEF" w14:paraId="5645AB27" w14:textId="77777777" w:rsidTr="00334AB7">
        <w:trPr>
          <w:trHeight w:val="300"/>
          <w:jc w:val="center"/>
        </w:trPr>
        <w:tc>
          <w:tcPr>
            <w:tcW w:w="3140" w:type="dxa"/>
            <w:noWrap/>
            <w:hideMark/>
          </w:tcPr>
          <w:p w14:paraId="727A7E4A" w14:textId="77777777" w:rsidR="00334AB7" w:rsidRPr="00647BEF" w:rsidRDefault="00334AB7" w:rsidP="00647BEF">
            <w:r w:rsidRPr="00647BEF">
              <w:t>Working Capital</w:t>
            </w:r>
          </w:p>
        </w:tc>
        <w:tc>
          <w:tcPr>
            <w:tcW w:w="1057" w:type="dxa"/>
            <w:noWrap/>
            <w:hideMark/>
          </w:tcPr>
          <w:p w14:paraId="604BC807" w14:textId="77777777" w:rsidR="00334AB7" w:rsidRPr="00647BEF" w:rsidRDefault="00334AB7" w:rsidP="00647BEF">
            <w:r w:rsidRPr="00647BEF">
              <w:t>50000</w:t>
            </w:r>
          </w:p>
        </w:tc>
      </w:tr>
      <w:tr w:rsidR="00334AB7" w:rsidRPr="00647BEF" w14:paraId="29EA0867" w14:textId="77777777" w:rsidTr="00334AB7">
        <w:trPr>
          <w:trHeight w:val="300"/>
          <w:jc w:val="center"/>
        </w:trPr>
        <w:tc>
          <w:tcPr>
            <w:tcW w:w="3140" w:type="dxa"/>
            <w:noWrap/>
            <w:hideMark/>
          </w:tcPr>
          <w:p w14:paraId="7B4C87D5" w14:textId="77777777" w:rsidR="00334AB7" w:rsidRPr="00467494" w:rsidRDefault="00334AB7" w:rsidP="00647BEF">
            <w:pPr>
              <w:rPr>
                <w:b/>
              </w:rPr>
            </w:pPr>
            <w:r w:rsidRPr="00467494">
              <w:rPr>
                <w:b/>
              </w:rPr>
              <w:t>Total</w:t>
            </w:r>
          </w:p>
        </w:tc>
        <w:tc>
          <w:tcPr>
            <w:tcW w:w="1057" w:type="dxa"/>
            <w:noWrap/>
            <w:hideMark/>
          </w:tcPr>
          <w:p w14:paraId="4203E160" w14:textId="77777777" w:rsidR="00334AB7" w:rsidRPr="00467494" w:rsidRDefault="00334AB7" w:rsidP="00647BEF">
            <w:pPr>
              <w:rPr>
                <w:b/>
              </w:rPr>
            </w:pPr>
            <w:r w:rsidRPr="00467494">
              <w:rPr>
                <w:b/>
              </w:rPr>
              <w:t>250000</w:t>
            </w:r>
          </w:p>
        </w:tc>
      </w:tr>
    </w:tbl>
    <w:p w14:paraId="125119CF" w14:textId="77777777" w:rsidR="00647BEF" w:rsidRPr="00AC2E73" w:rsidRDefault="00647BEF" w:rsidP="00647BEF"/>
    <w:p w14:paraId="4C57CB21" w14:textId="77777777" w:rsidR="00AC2E73" w:rsidRPr="00AC2E73" w:rsidRDefault="00AC2E73" w:rsidP="00AC2E73">
      <w:pPr>
        <w:pStyle w:val="Heading2"/>
      </w:pPr>
      <w:bookmarkStart w:id="19" w:name="_Toc214108825"/>
      <w:r w:rsidRPr="00AC2E73">
        <w:t>4.4 Potential Funding Sources:</w:t>
      </w:r>
      <w:bookmarkEnd w:id="19"/>
    </w:p>
    <w:p w14:paraId="5F187BEA" w14:textId="79C5A11D" w:rsidR="00AC2E73" w:rsidRPr="00AC2E73" w:rsidRDefault="00785450" w:rsidP="00AC2E73">
      <w:r w:rsidRPr="00785450">
        <w:t xml:space="preserve">The capitalization of </w:t>
      </w:r>
      <w:r w:rsidR="00BD7A9A">
        <w:t>AM Company Ltd</w:t>
      </w:r>
      <w:r w:rsidRPr="00785450">
        <w:t xml:space="preserve"> may be in form of personal savings, a small business loan and venture capital. Personal savings may be used as the start-up capital and loan may be taken to cover large costs. Venture capital may be considered as expansion after the business proves to have a profitable model.</w:t>
      </w:r>
    </w:p>
    <w:p w14:paraId="4956B26C" w14:textId="77777777" w:rsidR="00AC2E73" w:rsidRPr="00AC2E73" w:rsidRDefault="00AC2E73" w:rsidP="00AC2E73">
      <w:pPr>
        <w:pStyle w:val="Heading2"/>
      </w:pPr>
      <w:bookmarkStart w:id="20" w:name="_Toc214108826"/>
      <w:r w:rsidRPr="00AC2E73">
        <w:lastRenderedPageBreak/>
        <w:t>4.5 12-Month Cash Flow Forecast:</w:t>
      </w:r>
      <w:bookmarkEnd w:id="20"/>
    </w:p>
    <w:tbl>
      <w:tblPr>
        <w:tblStyle w:val="TableGrid"/>
        <w:tblW w:w="0" w:type="auto"/>
        <w:tblLook w:val="04A0" w:firstRow="1" w:lastRow="0" w:firstColumn="1" w:lastColumn="0" w:noHBand="0" w:noVBand="1"/>
      </w:tblPr>
      <w:tblGrid>
        <w:gridCol w:w="1365"/>
        <w:gridCol w:w="647"/>
        <w:gridCol w:w="647"/>
        <w:gridCol w:w="646"/>
        <w:gridCol w:w="646"/>
        <w:gridCol w:w="646"/>
        <w:gridCol w:w="646"/>
        <w:gridCol w:w="646"/>
        <w:gridCol w:w="646"/>
        <w:gridCol w:w="646"/>
        <w:gridCol w:w="723"/>
        <w:gridCol w:w="723"/>
        <w:gridCol w:w="723"/>
      </w:tblGrid>
      <w:tr w:rsidR="00467494" w:rsidRPr="00467494" w14:paraId="0D51F795" w14:textId="77777777" w:rsidTr="00467494">
        <w:trPr>
          <w:trHeight w:val="300"/>
        </w:trPr>
        <w:tc>
          <w:tcPr>
            <w:tcW w:w="13542" w:type="dxa"/>
            <w:gridSpan w:val="13"/>
            <w:noWrap/>
            <w:hideMark/>
          </w:tcPr>
          <w:p w14:paraId="47FB434F" w14:textId="77777777" w:rsidR="00467494" w:rsidRPr="00467494" w:rsidRDefault="00467494" w:rsidP="00E43920">
            <w:pPr>
              <w:spacing w:line="259" w:lineRule="auto"/>
              <w:jc w:val="center"/>
              <w:rPr>
                <w:b/>
                <w:bCs/>
                <w:lang w:val="en-US"/>
              </w:rPr>
            </w:pPr>
            <w:r w:rsidRPr="00467494">
              <w:rPr>
                <w:b/>
                <w:bCs/>
              </w:rPr>
              <w:t>Cash flow forecast</w:t>
            </w:r>
          </w:p>
        </w:tc>
      </w:tr>
      <w:tr w:rsidR="00467494" w:rsidRPr="00467494" w14:paraId="7BA47C82" w14:textId="77777777" w:rsidTr="00467494">
        <w:trPr>
          <w:trHeight w:val="300"/>
        </w:trPr>
        <w:tc>
          <w:tcPr>
            <w:tcW w:w="2100" w:type="dxa"/>
            <w:noWrap/>
            <w:hideMark/>
          </w:tcPr>
          <w:p w14:paraId="1C93C65B" w14:textId="77777777" w:rsidR="00467494" w:rsidRPr="00467494" w:rsidRDefault="00467494" w:rsidP="00467494">
            <w:pPr>
              <w:spacing w:line="259" w:lineRule="auto"/>
              <w:jc w:val="left"/>
              <w:rPr>
                <w:b/>
                <w:bCs/>
              </w:rPr>
            </w:pPr>
            <w:r w:rsidRPr="00467494">
              <w:rPr>
                <w:b/>
                <w:bCs/>
              </w:rPr>
              <w:t>Particulars</w:t>
            </w:r>
          </w:p>
        </w:tc>
        <w:tc>
          <w:tcPr>
            <w:tcW w:w="922" w:type="dxa"/>
            <w:noWrap/>
            <w:hideMark/>
          </w:tcPr>
          <w:p w14:paraId="6C2D3F83" w14:textId="77777777" w:rsidR="00467494" w:rsidRPr="00467494" w:rsidRDefault="00467494" w:rsidP="00467494">
            <w:pPr>
              <w:spacing w:line="259" w:lineRule="auto"/>
              <w:jc w:val="left"/>
              <w:rPr>
                <w:b/>
                <w:bCs/>
              </w:rPr>
            </w:pPr>
            <w:r w:rsidRPr="00467494">
              <w:rPr>
                <w:b/>
                <w:bCs/>
              </w:rPr>
              <w:t>Month 1</w:t>
            </w:r>
          </w:p>
        </w:tc>
        <w:tc>
          <w:tcPr>
            <w:tcW w:w="922" w:type="dxa"/>
            <w:noWrap/>
            <w:hideMark/>
          </w:tcPr>
          <w:p w14:paraId="1EEA761C" w14:textId="77777777" w:rsidR="00467494" w:rsidRPr="00467494" w:rsidRDefault="00467494" w:rsidP="00467494">
            <w:pPr>
              <w:spacing w:line="259" w:lineRule="auto"/>
              <w:jc w:val="left"/>
              <w:rPr>
                <w:b/>
                <w:bCs/>
              </w:rPr>
            </w:pPr>
            <w:r w:rsidRPr="00467494">
              <w:rPr>
                <w:b/>
                <w:bCs/>
              </w:rPr>
              <w:t>Month 2</w:t>
            </w:r>
          </w:p>
        </w:tc>
        <w:tc>
          <w:tcPr>
            <w:tcW w:w="922" w:type="dxa"/>
            <w:noWrap/>
            <w:hideMark/>
          </w:tcPr>
          <w:p w14:paraId="23C1CAD8" w14:textId="77777777" w:rsidR="00467494" w:rsidRPr="00467494" w:rsidRDefault="00467494" w:rsidP="00467494">
            <w:pPr>
              <w:spacing w:line="259" w:lineRule="auto"/>
              <w:jc w:val="left"/>
              <w:rPr>
                <w:b/>
                <w:bCs/>
              </w:rPr>
            </w:pPr>
            <w:r w:rsidRPr="00467494">
              <w:rPr>
                <w:b/>
                <w:bCs/>
              </w:rPr>
              <w:t>Month 3</w:t>
            </w:r>
          </w:p>
        </w:tc>
        <w:tc>
          <w:tcPr>
            <w:tcW w:w="922" w:type="dxa"/>
            <w:noWrap/>
            <w:hideMark/>
          </w:tcPr>
          <w:p w14:paraId="5C8F7C8F" w14:textId="77777777" w:rsidR="00467494" w:rsidRPr="00467494" w:rsidRDefault="00467494" w:rsidP="00467494">
            <w:pPr>
              <w:spacing w:line="259" w:lineRule="auto"/>
              <w:jc w:val="left"/>
              <w:rPr>
                <w:b/>
                <w:bCs/>
              </w:rPr>
            </w:pPr>
            <w:r w:rsidRPr="00467494">
              <w:rPr>
                <w:b/>
                <w:bCs/>
              </w:rPr>
              <w:t>Month 4</w:t>
            </w:r>
          </w:p>
        </w:tc>
        <w:tc>
          <w:tcPr>
            <w:tcW w:w="922" w:type="dxa"/>
            <w:noWrap/>
            <w:hideMark/>
          </w:tcPr>
          <w:p w14:paraId="07AA6DB8" w14:textId="77777777" w:rsidR="00467494" w:rsidRPr="00467494" w:rsidRDefault="00467494" w:rsidP="00467494">
            <w:pPr>
              <w:spacing w:line="259" w:lineRule="auto"/>
              <w:jc w:val="left"/>
              <w:rPr>
                <w:b/>
                <w:bCs/>
              </w:rPr>
            </w:pPr>
            <w:r w:rsidRPr="00467494">
              <w:rPr>
                <w:b/>
                <w:bCs/>
              </w:rPr>
              <w:t>Month 5</w:t>
            </w:r>
          </w:p>
        </w:tc>
        <w:tc>
          <w:tcPr>
            <w:tcW w:w="922" w:type="dxa"/>
            <w:noWrap/>
            <w:hideMark/>
          </w:tcPr>
          <w:p w14:paraId="303FD14F" w14:textId="77777777" w:rsidR="00467494" w:rsidRPr="00467494" w:rsidRDefault="00467494" w:rsidP="00467494">
            <w:pPr>
              <w:spacing w:line="259" w:lineRule="auto"/>
              <w:jc w:val="left"/>
              <w:rPr>
                <w:b/>
                <w:bCs/>
              </w:rPr>
            </w:pPr>
            <w:r w:rsidRPr="00467494">
              <w:rPr>
                <w:b/>
                <w:bCs/>
              </w:rPr>
              <w:t>Month 6</w:t>
            </w:r>
          </w:p>
        </w:tc>
        <w:tc>
          <w:tcPr>
            <w:tcW w:w="922" w:type="dxa"/>
            <w:noWrap/>
            <w:hideMark/>
          </w:tcPr>
          <w:p w14:paraId="1B4D96A6" w14:textId="77777777" w:rsidR="00467494" w:rsidRPr="00467494" w:rsidRDefault="00467494" w:rsidP="00467494">
            <w:pPr>
              <w:spacing w:line="259" w:lineRule="auto"/>
              <w:jc w:val="left"/>
              <w:rPr>
                <w:b/>
                <w:bCs/>
              </w:rPr>
            </w:pPr>
            <w:r w:rsidRPr="00467494">
              <w:rPr>
                <w:b/>
                <w:bCs/>
              </w:rPr>
              <w:t>Month 7</w:t>
            </w:r>
          </w:p>
        </w:tc>
        <w:tc>
          <w:tcPr>
            <w:tcW w:w="922" w:type="dxa"/>
            <w:noWrap/>
            <w:hideMark/>
          </w:tcPr>
          <w:p w14:paraId="0A9914B5" w14:textId="77777777" w:rsidR="00467494" w:rsidRPr="00467494" w:rsidRDefault="00467494" w:rsidP="00467494">
            <w:pPr>
              <w:spacing w:line="259" w:lineRule="auto"/>
              <w:jc w:val="left"/>
              <w:rPr>
                <w:b/>
                <w:bCs/>
              </w:rPr>
            </w:pPr>
            <w:r w:rsidRPr="00467494">
              <w:rPr>
                <w:b/>
                <w:bCs/>
              </w:rPr>
              <w:t>Month 8</w:t>
            </w:r>
          </w:p>
        </w:tc>
        <w:tc>
          <w:tcPr>
            <w:tcW w:w="922" w:type="dxa"/>
            <w:noWrap/>
            <w:hideMark/>
          </w:tcPr>
          <w:p w14:paraId="2DBC1249" w14:textId="77777777" w:rsidR="00467494" w:rsidRPr="00467494" w:rsidRDefault="00467494" w:rsidP="00467494">
            <w:pPr>
              <w:spacing w:line="259" w:lineRule="auto"/>
              <w:jc w:val="left"/>
              <w:rPr>
                <w:b/>
                <w:bCs/>
              </w:rPr>
            </w:pPr>
            <w:r w:rsidRPr="00467494">
              <w:rPr>
                <w:b/>
                <w:bCs/>
              </w:rPr>
              <w:t>Month 9</w:t>
            </w:r>
          </w:p>
        </w:tc>
        <w:tc>
          <w:tcPr>
            <w:tcW w:w="1048" w:type="dxa"/>
            <w:noWrap/>
            <w:hideMark/>
          </w:tcPr>
          <w:p w14:paraId="23164CA5" w14:textId="77777777" w:rsidR="00467494" w:rsidRPr="00467494" w:rsidRDefault="00467494" w:rsidP="00467494">
            <w:pPr>
              <w:spacing w:line="259" w:lineRule="auto"/>
              <w:jc w:val="left"/>
              <w:rPr>
                <w:b/>
                <w:bCs/>
              </w:rPr>
            </w:pPr>
            <w:r w:rsidRPr="00467494">
              <w:rPr>
                <w:b/>
                <w:bCs/>
              </w:rPr>
              <w:t>Month 10</w:t>
            </w:r>
          </w:p>
        </w:tc>
        <w:tc>
          <w:tcPr>
            <w:tcW w:w="1048" w:type="dxa"/>
            <w:noWrap/>
            <w:hideMark/>
          </w:tcPr>
          <w:p w14:paraId="29870C6A" w14:textId="77777777" w:rsidR="00467494" w:rsidRPr="00467494" w:rsidRDefault="00467494" w:rsidP="00467494">
            <w:pPr>
              <w:spacing w:line="259" w:lineRule="auto"/>
              <w:jc w:val="left"/>
              <w:rPr>
                <w:b/>
                <w:bCs/>
              </w:rPr>
            </w:pPr>
            <w:r w:rsidRPr="00467494">
              <w:rPr>
                <w:b/>
                <w:bCs/>
              </w:rPr>
              <w:t>Month 11</w:t>
            </w:r>
          </w:p>
        </w:tc>
        <w:tc>
          <w:tcPr>
            <w:tcW w:w="1048" w:type="dxa"/>
            <w:noWrap/>
            <w:hideMark/>
          </w:tcPr>
          <w:p w14:paraId="3CF41A5F" w14:textId="77777777" w:rsidR="00467494" w:rsidRPr="00467494" w:rsidRDefault="00467494" w:rsidP="00467494">
            <w:pPr>
              <w:spacing w:line="259" w:lineRule="auto"/>
              <w:jc w:val="left"/>
              <w:rPr>
                <w:b/>
                <w:bCs/>
              </w:rPr>
            </w:pPr>
            <w:r w:rsidRPr="00467494">
              <w:rPr>
                <w:b/>
                <w:bCs/>
              </w:rPr>
              <w:t>Month 12</w:t>
            </w:r>
          </w:p>
        </w:tc>
      </w:tr>
      <w:tr w:rsidR="00467494" w:rsidRPr="00467494" w14:paraId="4C33CB9E" w14:textId="77777777" w:rsidTr="00467494">
        <w:trPr>
          <w:trHeight w:val="300"/>
        </w:trPr>
        <w:tc>
          <w:tcPr>
            <w:tcW w:w="2100" w:type="dxa"/>
            <w:noWrap/>
            <w:hideMark/>
          </w:tcPr>
          <w:p w14:paraId="70498ACC" w14:textId="77777777" w:rsidR="00467494" w:rsidRPr="00467494" w:rsidRDefault="00467494" w:rsidP="00467494">
            <w:pPr>
              <w:spacing w:line="259" w:lineRule="auto"/>
              <w:jc w:val="left"/>
              <w:rPr>
                <w:b/>
                <w:bCs/>
              </w:rPr>
            </w:pPr>
            <w:r w:rsidRPr="00467494">
              <w:rPr>
                <w:b/>
                <w:bCs/>
              </w:rPr>
              <w:t>Income</w:t>
            </w:r>
          </w:p>
        </w:tc>
        <w:tc>
          <w:tcPr>
            <w:tcW w:w="922" w:type="dxa"/>
            <w:noWrap/>
            <w:hideMark/>
          </w:tcPr>
          <w:p w14:paraId="505EB2D0" w14:textId="77777777" w:rsidR="00467494" w:rsidRPr="00467494" w:rsidRDefault="00467494" w:rsidP="00467494">
            <w:pPr>
              <w:spacing w:line="259" w:lineRule="auto"/>
              <w:jc w:val="left"/>
            </w:pPr>
            <w:r w:rsidRPr="00467494">
              <w:t> </w:t>
            </w:r>
          </w:p>
        </w:tc>
        <w:tc>
          <w:tcPr>
            <w:tcW w:w="922" w:type="dxa"/>
            <w:noWrap/>
            <w:hideMark/>
          </w:tcPr>
          <w:p w14:paraId="5BFEB565" w14:textId="77777777" w:rsidR="00467494" w:rsidRPr="00467494" w:rsidRDefault="00467494" w:rsidP="00467494">
            <w:pPr>
              <w:spacing w:line="259" w:lineRule="auto"/>
              <w:jc w:val="left"/>
            </w:pPr>
            <w:r w:rsidRPr="00467494">
              <w:t> </w:t>
            </w:r>
          </w:p>
        </w:tc>
        <w:tc>
          <w:tcPr>
            <w:tcW w:w="922" w:type="dxa"/>
            <w:noWrap/>
            <w:hideMark/>
          </w:tcPr>
          <w:p w14:paraId="5581C9BE" w14:textId="77777777" w:rsidR="00467494" w:rsidRPr="00467494" w:rsidRDefault="00467494" w:rsidP="00467494">
            <w:pPr>
              <w:spacing w:line="259" w:lineRule="auto"/>
              <w:jc w:val="left"/>
            </w:pPr>
            <w:r w:rsidRPr="00467494">
              <w:t> </w:t>
            </w:r>
          </w:p>
        </w:tc>
        <w:tc>
          <w:tcPr>
            <w:tcW w:w="922" w:type="dxa"/>
            <w:noWrap/>
            <w:hideMark/>
          </w:tcPr>
          <w:p w14:paraId="6F2566FF" w14:textId="77777777" w:rsidR="00467494" w:rsidRPr="00467494" w:rsidRDefault="00467494" w:rsidP="00467494">
            <w:pPr>
              <w:spacing w:line="259" w:lineRule="auto"/>
              <w:jc w:val="left"/>
            </w:pPr>
            <w:r w:rsidRPr="00467494">
              <w:t> </w:t>
            </w:r>
          </w:p>
        </w:tc>
        <w:tc>
          <w:tcPr>
            <w:tcW w:w="922" w:type="dxa"/>
            <w:noWrap/>
            <w:hideMark/>
          </w:tcPr>
          <w:p w14:paraId="08ED30D6" w14:textId="77777777" w:rsidR="00467494" w:rsidRPr="00467494" w:rsidRDefault="00467494" w:rsidP="00467494">
            <w:pPr>
              <w:spacing w:line="259" w:lineRule="auto"/>
              <w:jc w:val="left"/>
            </w:pPr>
            <w:r w:rsidRPr="00467494">
              <w:t> </w:t>
            </w:r>
          </w:p>
        </w:tc>
        <w:tc>
          <w:tcPr>
            <w:tcW w:w="922" w:type="dxa"/>
            <w:noWrap/>
            <w:hideMark/>
          </w:tcPr>
          <w:p w14:paraId="0E774050" w14:textId="77777777" w:rsidR="00467494" w:rsidRPr="00467494" w:rsidRDefault="00467494" w:rsidP="00467494">
            <w:pPr>
              <w:spacing w:line="259" w:lineRule="auto"/>
              <w:jc w:val="left"/>
            </w:pPr>
            <w:r w:rsidRPr="00467494">
              <w:t> </w:t>
            </w:r>
          </w:p>
        </w:tc>
        <w:tc>
          <w:tcPr>
            <w:tcW w:w="922" w:type="dxa"/>
            <w:noWrap/>
            <w:hideMark/>
          </w:tcPr>
          <w:p w14:paraId="0FEAE3E1" w14:textId="77777777" w:rsidR="00467494" w:rsidRPr="00467494" w:rsidRDefault="00467494" w:rsidP="00467494">
            <w:pPr>
              <w:spacing w:line="259" w:lineRule="auto"/>
              <w:jc w:val="left"/>
            </w:pPr>
            <w:r w:rsidRPr="00467494">
              <w:t> </w:t>
            </w:r>
          </w:p>
        </w:tc>
        <w:tc>
          <w:tcPr>
            <w:tcW w:w="922" w:type="dxa"/>
            <w:noWrap/>
            <w:hideMark/>
          </w:tcPr>
          <w:p w14:paraId="4134E5A9" w14:textId="77777777" w:rsidR="00467494" w:rsidRPr="00467494" w:rsidRDefault="00467494" w:rsidP="00467494">
            <w:pPr>
              <w:spacing w:line="259" w:lineRule="auto"/>
              <w:jc w:val="left"/>
            </w:pPr>
            <w:r w:rsidRPr="00467494">
              <w:t> </w:t>
            </w:r>
          </w:p>
        </w:tc>
        <w:tc>
          <w:tcPr>
            <w:tcW w:w="922" w:type="dxa"/>
            <w:noWrap/>
            <w:hideMark/>
          </w:tcPr>
          <w:p w14:paraId="255B63B5" w14:textId="77777777" w:rsidR="00467494" w:rsidRPr="00467494" w:rsidRDefault="00467494" w:rsidP="00467494">
            <w:pPr>
              <w:spacing w:line="259" w:lineRule="auto"/>
              <w:jc w:val="left"/>
            </w:pPr>
            <w:r w:rsidRPr="00467494">
              <w:t> </w:t>
            </w:r>
          </w:p>
        </w:tc>
        <w:tc>
          <w:tcPr>
            <w:tcW w:w="1048" w:type="dxa"/>
            <w:noWrap/>
            <w:hideMark/>
          </w:tcPr>
          <w:p w14:paraId="3E0CCC07" w14:textId="77777777" w:rsidR="00467494" w:rsidRPr="00467494" w:rsidRDefault="00467494" w:rsidP="00467494">
            <w:pPr>
              <w:spacing w:line="259" w:lineRule="auto"/>
              <w:jc w:val="left"/>
            </w:pPr>
            <w:r w:rsidRPr="00467494">
              <w:t> </w:t>
            </w:r>
          </w:p>
        </w:tc>
        <w:tc>
          <w:tcPr>
            <w:tcW w:w="1048" w:type="dxa"/>
            <w:noWrap/>
            <w:hideMark/>
          </w:tcPr>
          <w:p w14:paraId="0BFC0801" w14:textId="77777777" w:rsidR="00467494" w:rsidRPr="00467494" w:rsidRDefault="00467494" w:rsidP="00467494">
            <w:pPr>
              <w:spacing w:line="259" w:lineRule="auto"/>
              <w:jc w:val="left"/>
            </w:pPr>
            <w:r w:rsidRPr="00467494">
              <w:t> </w:t>
            </w:r>
          </w:p>
        </w:tc>
        <w:tc>
          <w:tcPr>
            <w:tcW w:w="1048" w:type="dxa"/>
            <w:noWrap/>
            <w:hideMark/>
          </w:tcPr>
          <w:p w14:paraId="5ECBD193" w14:textId="77777777" w:rsidR="00467494" w:rsidRPr="00467494" w:rsidRDefault="00467494" w:rsidP="00467494">
            <w:pPr>
              <w:spacing w:line="259" w:lineRule="auto"/>
              <w:jc w:val="left"/>
            </w:pPr>
            <w:r w:rsidRPr="00467494">
              <w:t> </w:t>
            </w:r>
          </w:p>
        </w:tc>
      </w:tr>
      <w:tr w:rsidR="00467494" w:rsidRPr="00467494" w14:paraId="49612921" w14:textId="77777777" w:rsidTr="00467494">
        <w:trPr>
          <w:trHeight w:val="300"/>
        </w:trPr>
        <w:tc>
          <w:tcPr>
            <w:tcW w:w="2100" w:type="dxa"/>
            <w:noWrap/>
            <w:hideMark/>
          </w:tcPr>
          <w:p w14:paraId="7A1756B8" w14:textId="77777777" w:rsidR="00467494" w:rsidRPr="00467494" w:rsidRDefault="00467494" w:rsidP="00467494">
            <w:pPr>
              <w:spacing w:line="259" w:lineRule="auto"/>
              <w:jc w:val="left"/>
            </w:pPr>
            <w:r w:rsidRPr="00467494">
              <w:t>Coffee Sales</w:t>
            </w:r>
          </w:p>
        </w:tc>
        <w:tc>
          <w:tcPr>
            <w:tcW w:w="922" w:type="dxa"/>
            <w:noWrap/>
            <w:hideMark/>
          </w:tcPr>
          <w:p w14:paraId="6C66C761" w14:textId="77777777" w:rsidR="00467494" w:rsidRPr="00467494" w:rsidRDefault="00467494" w:rsidP="00467494">
            <w:pPr>
              <w:spacing w:line="259" w:lineRule="auto"/>
              <w:jc w:val="left"/>
            </w:pPr>
            <w:r w:rsidRPr="00467494">
              <w:t>12,000</w:t>
            </w:r>
          </w:p>
        </w:tc>
        <w:tc>
          <w:tcPr>
            <w:tcW w:w="922" w:type="dxa"/>
            <w:noWrap/>
            <w:hideMark/>
          </w:tcPr>
          <w:p w14:paraId="3DFBBBDD" w14:textId="77777777" w:rsidR="00467494" w:rsidRPr="00467494" w:rsidRDefault="00467494" w:rsidP="00467494">
            <w:pPr>
              <w:spacing w:line="259" w:lineRule="auto"/>
              <w:jc w:val="left"/>
            </w:pPr>
            <w:r w:rsidRPr="00467494">
              <w:t>12,500</w:t>
            </w:r>
          </w:p>
        </w:tc>
        <w:tc>
          <w:tcPr>
            <w:tcW w:w="922" w:type="dxa"/>
            <w:noWrap/>
            <w:hideMark/>
          </w:tcPr>
          <w:p w14:paraId="7D62EF37" w14:textId="77777777" w:rsidR="00467494" w:rsidRPr="00467494" w:rsidRDefault="00467494" w:rsidP="00467494">
            <w:pPr>
              <w:spacing w:line="259" w:lineRule="auto"/>
              <w:jc w:val="left"/>
            </w:pPr>
            <w:r w:rsidRPr="00467494">
              <w:t>13,500</w:t>
            </w:r>
          </w:p>
        </w:tc>
        <w:tc>
          <w:tcPr>
            <w:tcW w:w="922" w:type="dxa"/>
            <w:noWrap/>
            <w:hideMark/>
          </w:tcPr>
          <w:p w14:paraId="577FFA54" w14:textId="77777777" w:rsidR="00467494" w:rsidRPr="00467494" w:rsidRDefault="00467494" w:rsidP="00467494">
            <w:pPr>
              <w:spacing w:line="259" w:lineRule="auto"/>
              <w:jc w:val="left"/>
            </w:pPr>
            <w:r w:rsidRPr="00467494">
              <w:t>14,000</w:t>
            </w:r>
          </w:p>
        </w:tc>
        <w:tc>
          <w:tcPr>
            <w:tcW w:w="922" w:type="dxa"/>
            <w:noWrap/>
            <w:hideMark/>
          </w:tcPr>
          <w:p w14:paraId="63B35157" w14:textId="77777777" w:rsidR="00467494" w:rsidRPr="00467494" w:rsidRDefault="00467494" w:rsidP="00467494">
            <w:pPr>
              <w:spacing w:line="259" w:lineRule="auto"/>
              <w:jc w:val="left"/>
            </w:pPr>
            <w:r w:rsidRPr="00467494">
              <w:t>14,500</w:t>
            </w:r>
          </w:p>
        </w:tc>
        <w:tc>
          <w:tcPr>
            <w:tcW w:w="922" w:type="dxa"/>
            <w:noWrap/>
            <w:hideMark/>
          </w:tcPr>
          <w:p w14:paraId="714454DD" w14:textId="77777777" w:rsidR="00467494" w:rsidRPr="00467494" w:rsidRDefault="00467494" w:rsidP="00467494">
            <w:pPr>
              <w:spacing w:line="259" w:lineRule="auto"/>
              <w:jc w:val="left"/>
            </w:pPr>
            <w:r w:rsidRPr="00467494">
              <w:t>15,000</w:t>
            </w:r>
          </w:p>
        </w:tc>
        <w:tc>
          <w:tcPr>
            <w:tcW w:w="922" w:type="dxa"/>
            <w:noWrap/>
            <w:hideMark/>
          </w:tcPr>
          <w:p w14:paraId="65788F74" w14:textId="77777777" w:rsidR="00467494" w:rsidRPr="00467494" w:rsidRDefault="00467494" w:rsidP="00467494">
            <w:pPr>
              <w:spacing w:line="259" w:lineRule="auto"/>
              <w:jc w:val="left"/>
            </w:pPr>
            <w:r w:rsidRPr="00467494">
              <w:t>16,000</w:t>
            </w:r>
          </w:p>
        </w:tc>
        <w:tc>
          <w:tcPr>
            <w:tcW w:w="922" w:type="dxa"/>
            <w:noWrap/>
            <w:hideMark/>
          </w:tcPr>
          <w:p w14:paraId="5D244801" w14:textId="77777777" w:rsidR="00467494" w:rsidRPr="00467494" w:rsidRDefault="00467494" w:rsidP="00467494">
            <w:pPr>
              <w:spacing w:line="259" w:lineRule="auto"/>
              <w:jc w:val="left"/>
            </w:pPr>
            <w:r w:rsidRPr="00467494">
              <w:t>16,500</w:t>
            </w:r>
          </w:p>
        </w:tc>
        <w:tc>
          <w:tcPr>
            <w:tcW w:w="922" w:type="dxa"/>
            <w:noWrap/>
            <w:hideMark/>
          </w:tcPr>
          <w:p w14:paraId="53EB39A9" w14:textId="77777777" w:rsidR="00467494" w:rsidRPr="00467494" w:rsidRDefault="00467494" w:rsidP="00467494">
            <w:pPr>
              <w:spacing w:line="259" w:lineRule="auto"/>
              <w:jc w:val="left"/>
            </w:pPr>
            <w:r w:rsidRPr="00467494">
              <w:t>17,000</w:t>
            </w:r>
          </w:p>
        </w:tc>
        <w:tc>
          <w:tcPr>
            <w:tcW w:w="1048" w:type="dxa"/>
            <w:noWrap/>
            <w:hideMark/>
          </w:tcPr>
          <w:p w14:paraId="020FE66F" w14:textId="77777777" w:rsidR="00467494" w:rsidRPr="00467494" w:rsidRDefault="00467494" w:rsidP="00467494">
            <w:pPr>
              <w:spacing w:line="259" w:lineRule="auto"/>
              <w:jc w:val="left"/>
            </w:pPr>
            <w:r w:rsidRPr="00467494">
              <w:t>17,500</w:t>
            </w:r>
          </w:p>
        </w:tc>
        <w:tc>
          <w:tcPr>
            <w:tcW w:w="1048" w:type="dxa"/>
            <w:noWrap/>
            <w:hideMark/>
          </w:tcPr>
          <w:p w14:paraId="3707E23A" w14:textId="77777777" w:rsidR="00467494" w:rsidRPr="00467494" w:rsidRDefault="00467494" w:rsidP="00467494">
            <w:pPr>
              <w:spacing w:line="259" w:lineRule="auto"/>
              <w:jc w:val="left"/>
            </w:pPr>
            <w:r w:rsidRPr="00467494">
              <w:t>18,000</w:t>
            </w:r>
          </w:p>
        </w:tc>
        <w:tc>
          <w:tcPr>
            <w:tcW w:w="1048" w:type="dxa"/>
            <w:noWrap/>
            <w:hideMark/>
          </w:tcPr>
          <w:p w14:paraId="447EA3DD" w14:textId="77777777" w:rsidR="00467494" w:rsidRPr="00467494" w:rsidRDefault="00467494" w:rsidP="00467494">
            <w:pPr>
              <w:spacing w:line="259" w:lineRule="auto"/>
              <w:jc w:val="left"/>
            </w:pPr>
            <w:r w:rsidRPr="00467494">
              <w:t>19,000</w:t>
            </w:r>
          </w:p>
        </w:tc>
      </w:tr>
      <w:tr w:rsidR="00467494" w:rsidRPr="00467494" w14:paraId="0AF74DF1" w14:textId="77777777" w:rsidTr="00467494">
        <w:trPr>
          <w:trHeight w:val="300"/>
        </w:trPr>
        <w:tc>
          <w:tcPr>
            <w:tcW w:w="2100" w:type="dxa"/>
            <w:noWrap/>
            <w:hideMark/>
          </w:tcPr>
          <w:p w14:paraId="2F73BAA5" w14:textId="77777777" w:rsidR="00467494" w:rsidRPr="00467494" w:rsidRDefault="00467494" w:rsidP="00467494">
            <w:pPr>
              <w:spacing w:line="259" w:lineRule="auto"/>
              <w:jc w:val="left"/>
            </w:pPr>
            <w:r w:rsidRPr="00467494">
              <w:t>Baked Goods</w:t>
            </w:r>
          </w:p>
        </w:tc>
        <w:tc>
          <w:tcPr>
            <w:tcW w:w="922" w:type="dxa"/>
            <w:noWrap/>
            <w:hideMark/>
          </w:tcPr>
          <w:p w14:paraId="05CC15C0" w14:textId="77777777" w:rsidR="00467494" w:rsidRPr="00467494" w:rsidRDefault="00467494" w:rsidP="00467494">
            <w:pPr>
              <w:spacing w:line="259" w:lineRule="auto"/>
              <w:jc w:val="left"/>
            </w:pPr>
            <w:r w:rsidRPr="00467494">
              <w:t>5,000</w:t>
            </w:r>
          </w:p>
        </w:tc>
        <w:tc>
          <w:tcPr>
            <w:tcW w:w="922" w:type="dxa"/>
            <w:noWrap/>
            <w:hideMark/>
          </w:tcPr>
          <w:p w14:paraId="016B1702" w14:textId="77777777" w:rsidR="00467494" w:rsidRPr="00467494" w:rsidRDefault="00467494" w:rsidP="00467494">
            <w:pPr>
              <w:spacing w:line="259" w:lineRule="auto"/>
              <w:jc w:val="left"/>
            </w:pPr>
            <w:r w:rsidRPr="00467494">
              <w:t>5,200</w:t>
            </w:r>
          </w:p>
        </w:tc>
        <w:tc>
          <w:tcPr>
            <w:tcW w:w="922" w:type="dxa"/>
            <w:noWrap/>
            <w:hideMark/>
          </w:tcPr>
          <w:p w14:paraId="045E5A4F" w14:textId="77777777" w:rsidR="00467494" w:rsidRPr="00467494" w:rsidRDefault="00467494" w:rsidP="00467494">
            <w:pPr>
              <w:spacing w:line="259" w:lineRule="auto"/>
              <w:jc w:val="left"/>
            </w:pPr>
            <w:r w:rsidRPr="00467494">
              <w:t>5,500</w:t>
            </w:r>
          </w:p>
        </w:tc>
        <w:tc>
          <w:tcPr>
            <w:tcW w:w="922" w:type="dxa"/>
            <w:noWrap/>
            <w:hideMark/>
          </w:tcPr>
          <w:p w14:paraId="32BB2D1E" w14:textId="77777777" w:rsidR="00467494" w:rsidRPr="00467494" w:rsidRDefault="00467494" w:rsidP="00467494">
            <w:pPr>
              <w:spacing w:line="259" w:lineRule="auto"/>
              <w:jc w:val="left"/>
            </w:pPr>
            <w:r w:rsidRPr="00467494">
              <w:t>5,700</w:t>
            </w:r>
          </w:p>
        </w:tc>
        <w:tc>
          <w:tcPr>
            <w:tcW w:w="922" w:type="dxa"/>
            <w:noWrap/>
            <w:hideMark/>
          </w:tcPr>
          <w:p w14:paraId="51BEA183" w14:textId="77777777" w:rsidR="00467494" w:rsidRPr="00467494" w:rsidRDefault="00467494" w:rsidP="00467494">
            <w:pPr>
              <w:spacing w:line="259" w:lineRule="auto"/>
              <w:jc w:val="left"/>
            </w:pPr>
            <w:r w:rsidRPr="00467494">
              <w:t>5,900</w:t>
            </w:r>
          </w:p>
        </w:tc>
        <w:tc>
          <w:tcPr>
            <w:tcW w:w="922" w:type="dxa"/>
            <w:noWrap/>
            <w:hideMark/>
          </w:tcPr>
          <w:p w14:paraId="1946EF54" w14:textId="77777777" w:rsidR="00467494" w:rsidRPr="00467494" w:rsidRDefault="00467494" w:rsidP="00467494">
            <w:pPr>
              <w:spacing w:line="259" w:lineRule="auto"/>
              <w:jc w:val="left"/>
            </w:pPr>
            <w:r w:rsidRPr="00467494">
              <w:t>6,100</w:t>
            </w:r>
          </w:p>
        </w:tc>
        <w:tc>
          <w:tcPr>
            <w:tcW w:w="922" w:type="dxa"/>
            <w:noWrap/>
            <w:hideMark/>
          </w:tcPr>
          <w:p w14:paraId="5158254F" w14:textId="77777777" w:rsidR="00467494" w:rsidRPr="00467494" w:rsidRDefault="00467494" w:rsidP="00467494">
            <w:pPr>
              <w:spacing w:line="259" w:lineRule="auto"/>
              <w:jc w:val="left"/>
            </w:pPr>
            <w:r w:rsidRPr="00467494">
              <w:t>6,300</w:t>
            </w:r>
          </w:p>
        </w:tc>
        <w:tc>
          <w:tcPr>
            <w:tcW w:w="922" w:type="dxa"/>
            <w:noWrap/>
            <w:hideMark/>
          </w:tcPr>
          <w:p w14:paraId="3D9C1F97" w14:textId="77777777" w:rsidR="00467494" w:rsidRPr="00467494" w:rsidRDefault="00467494" w:rsidP="00467494">
            <w:pPr>
              <w:spacing w:line="259" w:lineRule="auto"/>
              <w:jc w:val="left"/>
            </w:pPr>
            <w:r w:rsidRPr="00467494">
              <w:t>6,400</w:t>
            </w:r>
          </w:p>
        </w:tc>
        <w:tc>
          <w:tcPr>
            <w:tcW w:w="922" w:type="dxa"/>
            <w:noWrap/>
            <w:hideMark/>
          </w:tcPr>
          <w:p w14:paraId="2974C02B" w14:textId="77777777" w:rsidR="00467494" w:rsidRPr="00467494" w:rsidRDefault="00467494" w:rsidP="00467494">
            <w:pPr>
              <w:spacing w:line="259" w:lineRule="auto"/>
              <w:jc w:val="left"/>
            </w:pPr>
            <w:r w:rsidRPr="00467494">
              <w:t>6,600</w:t>
            </w:r>
          </w:p>
        </w:tc>
        <w:tc>
          <w:tcPr>
            <w:tcW w:w="1048" w:type="dxa"/>
            <w:noWrap/>
            <w:hideMark/>
          </w:tcPr>
          <w:p w14:paraId="7EFD0311" w14:textId="77777777" w:rsidR="00467494" w:rsidRPr="00467494" w:rsidRDefault="00467494" w:rsidP="00467494">
            <w:pPr>
              <w:spacing w:line="259" w:lineRule="auto"/>
              <w:jc w:val="left"/>
            </w:pPr>
            <w:r w:rsidRPr="00467494">
              <w:t>6,800</w:t>
            </w:r>
          </w:p>
        </w:tc>
        <w:tc>
          <w:tcPr>
            <w:tcW w:w="1048" w:type="dxa"/>
            <w:noWrap/>
            <w:hideMark/>
          </w:tcPr>
          <w:p w14:paraId="4B6B8E06" w14:textId="77777777" w:rsidR="00467494" w:rsidRPr="00467494" w:rsidRDefault="00467494" w:rsidP="00467494">
            <w:pPr>
              <w:spacing w:line="259" w:lineRule="auto"/>
              <w:jc w:val="left"/>
            </w:pPr>
            <w:r w:rsidRPr="00467494">
              <w:t>7,000</w:t>
            </w:r>
          </w:p>
        </w:tc>
        <w:tc>
          <w:tcPr>
            <w:tcW w:w="1048" w:type="dxa"/>
            <w:noWrap/>
            <w:hideMark/>
          </w:tcPr>
          <w:p w14:paraId="783456EA" w14:textId="77777777" w:rsidR="00467494" w:rsidRPr="00467494" w:rsidRDefault="00467494" w:rsidP="00467494">
            <w:pPr>
              <w:spacing w:line="259" w:lineRule="auto"/>
              <w:jc w:val="left"/>
            </w:pPr>
            <w:r w:rsidRPr="00467494">
              <w:t>7,200</w:t>
            </w:r>
          </w:p>
        </w:tc>
      </w:tr>
      <w:tr w:rsidR="00467494" w:rsidRPr="00467494" w14:paraId="7E82B0FD" w14:textId="77777777" w:rsidTr="00467494">
        <w:trPr>
          <w:trHeight w:val="300"/>
        </w:trPr>
        <w:tc>
          <w:tcPr>
            <w:tcW w:w="2100" w:type="dxa"/>
            <w:noWrap/>
            <w:hideMark/>
          </w:tcPr>
          <w:p w14:paraId="4C75BEA3" w14:textId="77777777" w:rsidR="00467494" w:rsidRPr="00467494" w:rsidRDefault="00467494" w:rsidP="00467494">
            <w:pPr>
              <w:spacing w:line="259" w:lineRule="auto"/>
              <w:jc w:val="left"/>
            </w:pPr>
            <w:r w:rsidRPr="00467494">
              <w:t>Catering</w:t>
            </w:r>
          </w:p>
        </w:tc>
        <w:tc>
          <w:tcPr>
            <w:tcW w:w="922" w:type="dxa"/>
            <w:noWrap/>
            <w:hideMark/>
          </w:tcPr>
          <w:p w14:paraId="5C1F53DF" w14:textId="77777777" w:rsidR="00467494" w:rsidRPr="00467494" w:rsidRDefault="00467494" w:rsidP="00467494">
            <w:pPr>
              <w:spacing w:line="259" w:lineRule="auto"/>
              <w:jc w:val="left"/>
            </w:pPr>
            <w:r w:rsidRPr="00467494">
              <w:t>2,000</w:t>
            </w:r>
          </w:p>
        </w:tc>
        <w:tc>
          <w:tcPr>
            <w:tcW w:w="922" w:type="dxa"/>
            <w:noWrap/>
            <w:hideMark/>
          </w:tcPr>
          <w:p w14:paraId="38E177FD" w14:textId="77777777" w:rsidR="00467494" w:rsidRPr="00467494" w:rsidRDefault="00467494" w:rsidP="00467494">
            <w:pPr>
              <w:spacing w:line="259" w:lineRule="auto"/>
              <w:jc w:val="left"/>
            </w:pPr>
            <w:r w:rsidRPr="00467494">
              <w:t>2,200</w:t>
            </w:r>
          </w:p>
        </w:tc>
        <w:tc>
          <w:tcPr>
            <w:tcW w:w="922" w:type="dxa"/>
            <w:noWrap/>
            <w:hideMark/>
          </w:tcPr>
          <w:p w14:paraId="3CC506EB" w14:textId="77777777" w:rsidR="00467494" w:rsidRPr="00467494" w:rsidRDefault="00467494" w:rsidP="00467494">
            <w:pPr>
              <w:spacing w:line="259" w:lineRule="auto"/>
              <w:jc w:val="left"/>
            </w:pPr>
            <w:r w:rsidRPr="00467494">
              <w:t>2,400</w:t>
            </w:r>
          </w:p>
        </w:tc>
        <w:tc>
          <w:tcPr>
            <w:tcW w:w="922" w:type="dxa"/>
            <w:noWrap/>
            <w:hideMark/>
          </w:tcPr>
          <w:p w14:paraId="6DA72F53" w14:textId="77777777" w:rsidR="00467494" w:rsidRPr="00467494" w:rsidRDefault="00467494" w:rsidP="00467494">
            <w:pPr>
              <w:spacing w:line="259" w:lineRule="auto"/>
              <w:jc w:val="left"/>
            </w:pPr>
            <w:r w:rsidRPr="00467494">
              <w:t>2,500</w:t>
            </w:r>
          </w:p>
        </w:tc>
        <w:tc>
          <w:tcPr>
            <w:tcW w:w="922" w:type="dxa"/>
            <w:noWrap/>
            <w:hideMark/>
          </w:tcPr>
          <w:p w14:paraId="41CF67B5" w14:textId="77777777" w:rsidR="00467494" w:rsidRPr="00467494" w:rsidRDefault="00467494" w:rsidP="00467494">
            <w:pPr>
              <w:spacing w:line="259" w:lineRule="auto"/>
              <w:jc w:val="left"/>
            </w:pPr>
            <w:r w:rsidRPr="00467494">
              <w:t>2,700</w:t>
            </w:r>
          </w:p>
        </w:tc>
        <w:tc>
          <w:tcPr>
            <w:tcW w:w="922" w:type="dxa"/>
            <w:noWrap/>
            <w:hideMark/>
          </w:tcPr>
          <w:p w14:paraId="4CCA5B9A" w14:textId="77777777" w:rsidR="00467494" w:rsidRPr="00467494" w:rsidRDefault="00467494" w:rsidP="00467494">
            <w:pPr>
              <w:spacing w:line="259" w:lineRule="auto"/>
              <w:jc w:val="left"/>
            </w:pPr>
            <w:r w:rsidRPr="00467494">
              <w:t>2,900</w:t>
            </w:r>
          </w:p>
        </w:tc>
        <w:tc>
          <w:tcPr>
            <w:tcW w:w="922" w:type="dxa"/>
            <w:noWrap/>
            <w:hideMark/>
          </w:tcPr>
          <w:p w14:paraId="0A28FC6A" w14:textId="77777777" w:rsidR="00467494" w:rsidRPr="00467494" w:rsidRDefault="00467494" w:rsidP="00467494">
            <w:pPr>
              <w:spacing w:line="259" w:lineRule="auto"/>
              <w:jc w:val="left"/>
            </w:pPr>
            <w:r w:rsidRPr="00467494">
              <w:t>3,100</w:t>
            </w:r>
          </w:p>
        </w:tc>
        <w:tc>
          <w:tcPr>
            <w:tcW w:w="922" w:type="dxa"/>
            <w:noWrap/>
            <w:hideMark/>
          </w:tcPr>
          <w:p w14:paraId="61681D56" w14:textId="77777777" w:rsidR="00467494" w:rsidRPr="00467494" w:rsidRDefault="00467494" w:rsidP="00467494">
            <w:pPr>
              <w:spacing w:line="259" w:lineRule="auto"/>
              <w:jc w:val="left"/>
            </w:pPr>
            <w:r w:rsidRPr="00467494">
              <w:t>3,200</w:t>
            </w:r>
          </w:p>
        </w:tc>
        <w:tc>
          <w:tcPr>
            <w:tcW w:w="922" w:type="dxa"/>
            <w:noWrap/>
            <w:hideMark/>
          </w:tcPr>
          <w:p w14:paraId="723A5A3C" w14:textId="77777777" w:rsidR="00467494" w:rsidRPr="00467494" w:rsidRDefault="00467494" w:rsidP="00467494">
            <w:pPr>
              <w:spacing w:line="259" w:lineRule="auto"/>
              <w:jc w:val="left"/>
            </w:pPr>
            <w:r w:rsidRPr="00467494">
              <w:t>3,400</w:t>
            </w:r>
          </w:p>
        </w:tc>
        <w:tc>
          <w:tcPr>
            <w:tcW w:w="1048" w:type="dxa"/>
            <w:noWrap/>
            <w:hideMark/>
          </w:tcPr>
          <w:p w14:paraId="43A4A283" w14:textId="77777777" w:rsidR="00467494" w:rsidRPr="00467494" w:rsidRDefault="00467494" w:rsidP="00467494">
            <w:pPr>
              <w:spacing w:line="259" w:lineRule="auto"/>
              <w:jc w:val="left"/>
            </w:pPr>
            <w:r w:rsidRPr="00467494">
              <w:t>3,500</w:t>
            </w:r>
          </w:p>
        </w:tc>
        <w:tc>
          <w:tcPr>
            <w:tcW w:w="1048" w:type="dxa"/>
            <w:noWrap/>
            <w:hideMark/>
          </w:tcPr>
          <w:p w14:paraId="1DFB5907" w14:textId="77777777" w:rsidR="00467494" w:rsidRPr="00467494" w:rsidRDefault="00467494" w:rsidP="00467494">
            <w:pPr>
              <w:spacing w:line="259" w:lineRule="auto"/>
              <w:jc w:val="left"/>
            </w:pPr>
            <w:r w:rsidRPr="00467494">
              <w:t>3,600</w:t>
            </w:r>
          </w:p>
        </w:tc>
        <w:tc>
          <w:tcPr>
            <w:tcW w:w="1048" w:type="dxa"/>
            <w:noWrap/>
            <w:hideMark/>
          </w:tcPr>
          <w:p w14:paraId="4E93286D" w14:textId="77777777" w:rsidR="00467494" w:rsidRPr="00467494" w:rsidRDefault="00467494" w:rsidP="00467494">
            <w:pPr>
              <w:spacing w:line="259" w:lineRule="auto"/>
              <w:jc w:val="left"/>
            </w:pPr>
            <w:r w:rsidRPr="00467494">
              <w:t>3,800</w:t>
            </w:r>
          </w:p>
        </w:tc>
      </w:tr>
      <w:tr w:rsidR="00467494" w:rsidRPr="00467494" w14:paraId="2F3AE2A8" w14:textId="77777777" w:rsidTr="00467494">
        <w:trPr>
          <w:trHeight w:val="300"/>
        </w:trPr>
        <w:tc>
          <w:tcPr>
            <w:tcW w:w="2100" w:type="dxa"/>
            <w:noWrap/>
            <w:hideMark/>
          </w:tcPr>
          <w:p w14:paraId="76CCE07A" w14:textId="77777777" w:rsidR="00467494" w:rsidRPr="00467494" w:rsidRDefault="00467494" w:rsidP="00467494">
            <w:pPr>
              <w:spacing w:line="259" w:lineRule="auto"/>
              <w:jc w:val="left"/>
            </w:pPr>
            <w:r w:rsidRPr="00467494">
              <w:t>Merchandise</w:t>
            </w:r>
          </w:p>
        </w:tc>
        <w:tc>
          <w:tcPr>
            <w:tcW w:w="922" w:type="dxa"/>
            <w:noWrap/>
            <w:hideMark/>
          </w:tcPr>
          <w:p w14:paraId="2CCCB137" w14:textId="77777777" w:rsidR="00467494" w:rsidRPr="00467494" w:rsidRDefault="00467494" w:rsidP="00467494">
            <w:pPr>
              <w:spacing w:line="259" w:lineRule="auto"/>
              <w:jc w:val="left"/>
            </w:pPr>
            <w:r w:rsidRPr="00467494">
              <w:t>1,000</w:t>
            </w:r>
          </w:p>
        </w:tc>
        <w:tc>
          <w:tcPr>
            <w:tcW w:w="922" w:type="dxa"/>
            <w:noWrap/>
            <w:hideMark/>
          </w:tcPr>
          <w:p w14:paraId="43B75F6D" w14:textId="77777777" w:rsidR="00467494" w:rsidRPr="00467494" w:rsidRDefault="00467494" w:rsidP="00467494">
            <w:pPr>
              <w:spacing w:line="259" w:lineRule="auto"/>
              <w:jc w:val="left"/>
            </w:pPr>
            <w:r w:rsidRPr="00467494">
              <w:t>1,100</w:t>
            </w:r>
          </w:p>
        </w:tc>
        <w:tc>
          <w:tcPr>
            <w:tcW w:w="922" w:type="dxa"/>
            <w:noWrap/>
            <w:hideMark/>
          </w:tcPr>
          <w:p w14:paraId="6CD4A745" w14:textId="77777777" w:rsidR="00467494" w:rsidRPr="00467494" w:rsidRDefault="00467494" w:rsidP="00467494">
            <w:pPr>
              <w:spacing w:line="259" w:lineRule="auto"/>
              <w:jc w:val="left"/>
            </w:pPr>
            <w:r w:rsidRPr="00467494">
              <w:t>1,200</w:t>
            </w:r>
          </w:p>
        </w:tc>
        <w:tc>
          <w:tcPr>
            <w:tcW w:w="922" w:type="dxa"/>
            <w:noWrap/>
            <w:hideMark/>
          </w:tcPr>
          <w:p w14:paraId="3521F7A1" w14:textId="77777777" w:rsidR="00467494" w:rsidRPr="00467494" w:rsidRDefault="00467494" w:rsidP="00467494">
            <w:pPr>
              <w:spacing w:line="259" w:lineRule="auto"/>
              <w:jc w:val="left"/>
            </w:pPr>
            <w:r w:rsidRPr="00467494">
              <w:t>1,300</w:t>
            </w:r>
          </w:p>
        </w:tc>
        <w:tc>
          <w:tcPr>
            <w:tcW w:w="922" w:type="dxa"/>
            <w:noWrap/>
            <w:hideMark/>
          </w:tcPr>
          <w:p w14:paraId="7325B52D" w14:textId="77777777" w:rsidR="00467494" w:rsidRPr="00467494" w:rsidRDefault="00467494" w:rsidP="00467494">
            <w:pPr>
              <w:spacing w:line="259" w:lineRule="auto"/>
              <w:jc w:val="left"/>
            </w:pPr>
            <w:r w:rsidRPr="00467494">
              <w:t>1,400</w:t>
            </w:r>
          </w:p>
        </w:tc>
        <w:tc>
          <w:tcPr>
            <w:tcW w:w="922" w:type="dxa"/>
            <w:noWrap/>
            <w:hideMark/>
          </w:tcPr>
          <w:p w14:paraId="08A46973" w14:textId="77777777" w:rsidR="00467494" w:rsidRPr="00467494" w:rsidRDefault="00467494" w:rsidP="00467494">
            <w:pPr>
              <w:spacing w:line="259" w:lineRule="auto"/>
              <w:jc w:val="left"/>
            </w:pPr>
            <w:r w:rsidRPr="00467494">
              <w:t>1,500</w:t>
            </w:r>
          </w:p>
        </w:tc>
        <w:tc>
          <w:tcPr>
            <w:tcW w:w="922" w:type="dxa"/>
            <w:noWrap/>
            <w:hideMark/>
          </w:tcPr>
          <w:p w14:paraId="266E1C0C" w14:textId="77777777" w:rsidR="00467494" w:rsidRPr="00467494" w:rsidRDefault="00467494" w:rsidP="00467494">
            <w:pPr>
              <w:spacing w:line="259" w:lineRule="auto"/>
              <w:jc w:val="left"/>
            </w:pPr>
            <w:r w:rsidRPr="00467494">
              <w:t>1,600</w:t>
            </w:r>
          </w:p>
        </w:tc>
        <w:tc>
          <w:tcPr>
            <w:tcW w:w="922" w:type="dxa"/>
            <w:noWrap/>
            <w:hideMark/>
          </w:tcPr>
          <w:p w14:paraId="6936C5D5" w14:textId="77777777" w:rsidR="00467494" w:rsidRPr="00467494" w:rsidRDefault="00467494" w:rsidP="00467494">
            <w:pPr>
              <w:spacing w:line="259" w:lineRule="auto"/>
              <w:jc w:val="left"/>
            </w:pPr>
            <w:r w:rsidRPr="00467494">
              <w:t>1,700</w:t>
            </w:r>
          </w:p>
        </w:tc>
        <w:tc>
          <w:tcPr>
            <w:tcW w:w="922" w:type="dxa"/>
            <w:noWrap/>
            <w:hideMark/>
          </w:tcPr>
          <w:p w14:paraId="75507589" w14:textId="77777777" w:rsidR="00467494" w:rsidRPr="00467494" w:rsidRDefault="00467494" w:rsidP="00467494">
            <w:pPr>
              <w:spacing w:line="259" w:lineRule="auto"/>
              <w:jc w:val="left"/>
            </w:pPr>
            <w:r w:rsidRPr="00467494">
              <w:t>1,800</w:t>
            </w:r>
          </w:p>
        </w:tc>
        <w:tc>
          <w:tcPr>
            <w:tcW w:w="1048" w:type="dxa"/>
            <w:noWrap/>
            <w:hideMark/>
          </w:tcPr>
          <w:p w14:paraId="2AB9FDF6" w14:textId="77777777" w:rsidR="00467494" w:rsidRPr="00467494" w:rsidRDefault="00467494" w:rsidP="00467494">
            <w:pPr>
              <w:spacing w:line="259" w:lineRule="auto"/>
              <w:jc w:val="left"/>
            </w:pPr>
            <w:r w:rsidRPr="00467494">
              <w:t>1,900</w:t>
            </w:r>
          </w:p>
        </w:tc>
        <w:tc>
          <w:tcPr>
            <w:tcW w:w="1048" w:type="dxa"/>
            <w:noWrap/>
            <w:hideMark/>
          </w:tcPr>
          <w:p w14:paraId="3C507D24" w14:textId="77777777" w:rsidR="00467494" w:rsidRPr="00467494" w:rsidRDefault="00467494" w:rsidP="00467494">
            <w:pPr>
              <w:spacing w:line="259" w:lineRule="auto"/>
              <w:jc w:val="left"/>
            </w:pPr>
            <w:r w:rsidRPr="00467494">
              <w:t>2,000</w:t>
            </w:r>
          </w:p>
        </w:tc>
        <w:tc>
          <w:tcPr>
            <w:tcW w:w="1048" w:type="dxa"/>
            <w:noWrap/>
            <w:hideMark/>
          </w:tcPr>
          <w:p w14:paraId="76DD9F72" w14:textId="77777777" w:rsidR="00467494" w:rsidRPr="00467494" w:rsidRDefault="00467494" w:rsidP="00467494">
            <w:pPr>
              <w:spacing w:line="259" w:lineRule="auto"/>
              <w:jc w:val="left"/>
            </w:pPr>
            <w:r w:rsidRPr="00467494">
              <w:t>2,200</w:t>
            </w:r>
          </w:p>
        </w:tc>
      </w:tr>
      <w:tr w:rsidR="00467494" w:rsidRPr="00467494" w14:paraId="2102F2A4" w14:textId="77777777" w:rsidTr="00467494">
        <w:trPr>
          <w:trHeight w:val="300"/>
        </w:trPr>
        <w:tc>
          <w:tcPr>
            <w:tcW w:w="2100" w:type="dxa"/>
            <w:noWrap/>
            <w:hideMark/>
          </w:tcPr>
          <w:p w14:paraId="011625D2" w14:textId="77777777" w:rsidR="00467494" w:rsidRPr="00467494" w:rsidRDefault="00467494" w:rsidP="00467494">
            <w:pPr>
              <w:spacing w:line="259" w:lineRule="auto"/>
              <w:jc w:val="left"/>
            </w:pPr>
            <w:r w:rsidRPr="00467494">
              <w:t>Subscription Models</w:t>
            </w:r>
          </w:p>
        </w:tc>
        <w:tc>
          <w:tcPr>
            <w:tcW w:w="922" w:type="dxa"/>
            <w:noWrap/>
            <w:hideMark/>
          </w:tcPr>
          <w:p w14:paraId="49B59426" w14:textId="77777777" w:rsidR="00467494" w:rsidRPr="00467494" w:rsidRDefault="00467494" w:rsidP="00467494">
            <w:pPr>
              <w:spacing w:line="259" w:lineRule="auto"/>
              <w:jc w:val="left"/>
            </w:pPr>
            <w:r w:rsidRPr="00467494">
              <w:t>1,000</w:t>
            </w:r>
          </w:p>
        </w:tc>
        <w:tc>
          <w:tcPr>
            <w:tcW w:w="922" w:type="dxa"/>
            <w:noWrap/>
            <w:hideMark/>
          </w:tcPr>
          <w:p w14:paraId="56014BBF" w14:textId="77777777" w:rsidR="00467494" w:rsidRPr="00467494" w:rsidRDefault="00467494" w:rsidP="00467494">
            <w:pPr>
              <w:spacing w:line="259" w:lineRule="auto"/>
              <w:jc w:val="left"/>
            </w:pPr>
            <w:r w:rsidRPr="00467494">
              <w:t>1,000</w:t>
            </w:r>
          </w:p>
        </w:tc>
        <w:tc>
          <w:tcPr>
            <w:tcW w:w="922" w:type="dxa"/>
            <w:noWrap/>
            <w:hideMark/>
          </w:tcPr>
          <w:p w14:paraId="0AC3D0CE" w14:textId="77777777" w:rsidR="00467494" w:rsidRPr="00467494" w:rsidRDefault="00467494" w:rsidP="00467494">
            <w:pPr>
              <w:spacing w:line="259" w:lineRule="auto"/>
              <w:jc w:val="left"/>
            </w:pPr>
            <w:r w:rsidRPr="00467494">
              <w:t>1,200</w:t>
            </w:r>
          </w:p>
        </w:tc>
        <w:tc>
          <w:tcPr>
            <w:tcW w:w="922" w:type="dxa"/>
            <w:noWrap/>
            <w:hideMark/>
          </w:tcPr>
          <w:p w14:paraId="152E3054" w14:textId="77777777" w:rsidR="00467494" w:rsidRPr="00467494" w:rsidRDefault="00467494" w:rsidP="00467494">
            <w:pPr>
              <w:spacing w:line="259" w:lineRule="auto"/>
              <w:jc w:val="left"/>
            </w:pPr>
            <w:r w:rsidRPr="00467494">
              <w:t>1,300</w:t>
            </w:r>
          </w:p>
        </w:tc>
        <w:tc>
          <w:tcPr>
            <w:tcW w:w="922" w:type="dxa"/>
            <w:noWrap/>
            <w:hideMark/>
          </w:tcPr>
          <w:p w14:paraId="2800B08D" w14:textId="77777777" w:rsidR="00467494" w:rsidRPr="00467494" w:rsidRDefault="00467494" w:rsidP="00467494">
            <w:pPr>
              <w:spacing w:line="259" w:lineRule="auto"/>
              <w:jc w:val="left"/>
            </w:pPr>
            <w:r w:rsidRPr="00467494">
              <w:t>1,400</w:t>
            </w:r>
          </w:p>
        </w:tc>
        <w:tc>
          <w:tcPr>
            <w:tcW w:w="922" w:type="dxa"/>
            <w:noWrap/>
            <w:hideMark/>
          </w:tcPr>
          <w:p w14:paraId="3D81E73E" w14:textId="77777777" w:rsidR="00467494" w:rsidRPr="00467494" w:rsidRDefault="00467494" w:rsidP="00467494">
            <w:pPr>
              <w:spacing w:line="259" w:lineRule="auto"/>
              <w:jc w:val="left"/>
            </w:pPr>
            <w:r w:rsidRPr="00467494">
              <w:t>1,500</w:t>
            </w:r>
          </w:p>
        </w:tc>
        <w:tc>
          <w:tcPr>
            <w:tcW w:w="922" w:type="dxa"/>
            <w:noWrap/>
            <w:hideMark/>
          </w:tcPr>
          <w:p w14:paraId="3B90FD15" w14:textId="77777777" w:rsidR="00467494" w:rsidRPr="00467494" w:rsidRDefault="00467494" w:rsidP="00467494">
            <w:pPr>
              <w:spacing w:line="259" w:lineRule="auto"/>
              <w:jc w:val="left"/>
            </w:pPr>
            <w:r w:rsidRPr="00467494">
              <w:t>1,600</w:t>
            </w:r>
          </w:p>
        </w:tc>
        <w:tc>
          <w:tcPr>
            <w:tcW w:w="922" w:type="dxa"/>
            <w:noWrap/>
            <w:hideMark/>
          </w:tcPr>
          <w:p w14:paraId="4449D403" w14:textId="77777777" w:rsidR="00467494" w:rsidRPr="00467494" w:rsidRDefault="00467494" w:rsidP="00467494">
            <w:pPr>
              <w:spacing w:line="259" w:lineRule="auto"/>
              <w:jc w:val="left"/>
            </w:pPr>
            <w:r w:rsidRPr="00467494">
              <w:t>1,700</w:t>
            </w:r>
          </w:p>
        </w:tc>
        <w:tc>
          <w:tcPr>
            <w:tcW w:w="922" w:type="dxa"/>
            <w:noWrap/>
            <w:hideMark/>
          </w:tcPr>
          <w:p w14:paraId="5F575892" w14:textId="77777777" w:rsidR="00467494" w:rsidRPr="00467494" w:rsidRDefault="00467494" w:rsidP="00467494">
            <w:pPr>
              <w:spacing w:line="259" w:lineRule="auto"/>
              <w:jc w:val="left"/>
            </w:pPr>
            <w:r w:rsidRPr="00467494">
              <w:t>1,800</w:t>
            </w:r>
          </w:p>
        </w:tc>
        <w:tc>
          <w:tcPr>
            <w:tcW w:w="1048" w:type="dxa"/>
            <w:noWrap/>
            <w:hideMark/>
          </w:tcPr>
          <w:p w14:paraId="34EDBEF1" w14:textId="77777777" w:rsidR="00467494" w:rsidRPr="00467494" w:rsidRDefault="00467494" w:rsidP="00467494">
            <w:pPr>
              <w:spacing w:line="259" w:lineRule="auto"/>
              <w:jc w:val="left"/>
            </w:pPr>
            <w:r w:rsidRPr="00467494">
              <w:t>2,000</w:t>
            </w:r>
          </w:p>
        </w:tc>
        <w:tc>
          <w:tcPr>
            <w:tcW w:w="1048" w:type="dxa"/>
            <w:noWrap/>
            <w:hideMark/>
          </w:tcPr>
          <w:p w14:paraId="1FC2FE97" w14:textId="77777777" w:rsidR="00467494" w:rsidRPr="00467494" w:rsidRDefault="00467494" w:rsidP="00467494">
            <w:pPr>
              <w:spacing w:line="259" w:lineRule="auto"/>
              <w:jc w:val="left"/>
            </w:pPr>
            <w:r w:rsidRPr="00467494">
              <w:t>2,200</w:t>
            </w:r>
          </w:p>
        </w:tc>
        <w:tc>
          <w:tcPr>
            <w:tcW w:w="1048" w:type="dxa"/>
            <w:noWrap/>
            <w:hideMark/>
          </w:tcPr>
          <w:p w14:paraId="16ADB4EF" w14:textId="77777777" w:rsidR="00467494" w:rsidRPr="00467494" w:rsidRDefault="00467494" w:rsidP="00467494">
            <w:pPr>
              <w:spacing w:line="259" w:lineRule="auto"/>
              <w:jc w:val="left"/>
            </w:pPr>
            <w:r w:rsidRPr="00467494">
              <w:t>2,400</w:t>
            </w:r>
          </w:p>
        </w:tc>
      </w:tr>
      <w:tr w:rsidR="00467494" w:rsidRPr="00467494" w14:paraId="2D62A917" w14:textId="77777777" w:rsidTr="00467494">
        <w:trPr>
          <w:trHeight w:val="300"/>
        </w:trPr>
        <w:tc>
          <w:tcPr>
            <w:tcW w:w="2100" w:type="dxa"/>
            <w:noWrap/>
            <w:hideMark/>
          </w:tcPr>
          <w:p w14:paraId="092351CD" w14:textId="77777777" w:rsidR="00467494" w:rsidRPr="00467494" w:rsidRDefault="00467494" w:rsidP="00467494">
            <w:pPr>
              <w:spacing w:line="259" w:lineRule="auto"/>
              <w:jc w:val="left"/>
              <w:rPr>
                <w:b/>
                <w:bCs/>
              </w:rPr>
            </w:pPr>
            <w:r w:rsidRPr="00467494">
              <w:rPr>
                <w:b/>
                <w:bCs/>
              </w:rPr>
              <w:t>Total Income</w:t>
            </w:r>
          </w:p>
        </w:tc>
        <w:tc>
          <w:tcPr>
            <w:tcW w:w="922" w:type="dxa"/>
            <w:noWrap/>
            <w:hideMark/>
          </w:tcPr>
          <w:p w14:paraId="2B05DF3E" w14:textId="77777777" w:rsidR="00467494" w:rsidRPr="00467494" w:rsidRDefault="00467494" w:rsidP="00467494">
            <w:pPr>
              <w:spacing w:line="259" w:lineRule="auto"/>
              <w:jc w:val="left"/>
              <w:rPr>
                <w:b/>
                <w:bCs/>
              </w:rPr>
            </w:pPr>
            <w:r w:rsidRPr="00467494">
              <w:rPr>
                <w:b/>
                <w:bCs/>
              </w:rPr>
              <w:t>21,000</w:t>
            </w:r>
          </w:p>
        </w:tc>
        <w:tc>
          <w:tcPr>
            <w:tcW w:w="922" w:type="dxa"/>
            <w:noWrap/>
            <w:hideMark/>
          </w:tcPr>
          <w:p w14:paraId="1B522917" w14:textId="77777777" w:rsidR="00467494" w:rsidRPr="00467494" w:rsidRDefault="00467494" w:rsidP="00467494">
            <w:pPr>
              <w:spacing w:line="259" w:lineRule="auto"/>
              <w:jc w:val="left"/>
              <w:rPr>
                <w:b/>
                <w:bCs/>
              </w:rPr>
            </w:pPr>
            <w:r w:rsidRPr="00467494">
              <w:rPr>
                <w:b/>
                <w:bCs/>
              </w:rPr>
              <w:t>21,800</w:t>
            </w:r>
          </w:p>
        </w:tc>
        <w:tc>
          <w:tcPr>
            <w:tcW w:w="922" w:type="dxa"/>
            <w:noWrap/>
            <w:hideMark/>
          </w:tcPr>
          <w:p w14:paraId="39FF097C" w14:textId="77777777" w:rsidR="00467494" w:rsidRPr="00467494" w:rsidRDefault="00467494" w:rsidP="00467494">
            <w:pPr>
              <w:spacing w:line="259" w:lineRule="auto"/>
              <w:jc w:val="left"/>
              <w:rPr>
                <w:b/>
                <w:bCs/>
              </w:rPr>
            </w:pPr>
            <w:r w:rsidRPr="00467494">
              <w:rPr>
                <w:b/>
                <w:bCs/>
              </w:rPr>
              <w:t>23,800</w:t>
            </w:r>
          </w:p>
        </w:tc>
        <w:tc>
          <w:tcPr>
            <w:tcW w:w="922" w:type="dxa"/>
            <w:noWrap/>
            <w:hideMark/>
          </w:tcPr>
          <w:p w14:paraId="081BA162" w14:textId="77777777" w:rsidR="00467494" w:rsidRPr="00467494" w:rsidRDefault="00467494" w:rsidP="00467494">
            <w:pPr>
              <w:spacing w:line="259" w:lineRule="auto"/>
              <w:jc w:val="left"/>
              <w:rPr>
                <w:b/>
                <w:bCs/>
              </w:rPr>
            </w:pPr>
            <w:r w:rsidRPr="00467494">
              <w:rPr>
                <w:b/>
                <w:bCs/>
              </w:rPr>
              <w:t>24,800</w:t>
            </w:r>
          </w:p>
        </w:tc>
        <w:tc>
          <w:tcPr>
            <w:tcW w:w="922" w:type="dxa"/>
            <w:noWrap/>
            <w:hideMark/>
          </w:tcPr>
          <w:p w14:paraId="270ADD15" w14:textId="77777777" w:rsidR="00467494" w:rsidRPr="00467494" w:rsidRDefault="00467494" w:rsidP="00467494">
            <w:pPr>
              <w:spacing w:line="259" w:lineRule="auto"/>
              <w:jc w:val="left"/>
              <w:rPr>
                <w:b/>
                <w:bCs/>
              </w:rPr>
            </w:pPr>
            <w:r w:rsidRPr="00467494">
              <w:rPr>
                <w:b/>
                <w:bCs/>
              </w:rPr>
              <w:t>26,900</w:t>
            </w:r>
          </w:p>
        </w:tc>
        <w:tc>
          <w:tcPr>
            <w:tcW w:w="922" w:type="dxa"/>
            <w:noWrap/>
            <w:hideMark/>
          </w:tcPr>
          <w:p w14:paraId="66D0361C" w14:textId="77777777" w:rsidR="00467494" w:rsidRPr="00467494" w:rsidRDefault="00467494" w:rsidP="00467494">
            <w:pPr>
              <w:spacing w:line="259" w:lineRule="auto"/>
              <w:jc w:val="left"/>
              <w:rPr>
                <w:b/>
                <w:bCs/>
              </w:rPr>
            </w:pPr>
            <w:r w:rsidRPr="00467494">
              <w:rPr>
                <w:b/>
                <w:bCs/>
              </w:rPr>
              <w:t>27,700</w:t>
            </w:r>
          </w:p>
        </w:tc>
        <w:tc>
          <w:tcPr>
            <w:tcW w:w="922" w:type="dxa"/>
            <w:noWrap/>
            <w:hideMark/>
          </w:tcPr>
          <w:p w14:paraId="5CB8B4F3" w14:textId="77777777" w:rsidR="00467494" w:rsidRPr="00467494" w:rsidRDefault="00467494" w:rsidP="00467494">
            <w:pPr>
              <w:spacing w:line="259" w:lineRule="auto"/>
              <w:jc w:val="left"/>
              <w:rPr>
                <w:b/>
                <w:bCs/>
              </w:rPr>
            </w:pPr>
            <w:r w:rsidRPr="00467494">
              <w:rPr>
                <w:b/>
                <w:bCs/>
              </w:rPr>
              <w:t>28,600</w:t>
            </w:r>
          </w:p>
        </w:tc>
        <w:tc>
          <w:tcPr>
            <w:tcW w:w="922" w:type="dxa"/>
            <w:noWrap/>
            <w:hideMark/>
          </w:tcPr>
          <w:p w14:paraId="3502B3E2" w14:textId="77777777" w:rsidR="00467494" w:rsidRPr="00467494" w:rsidRDefault="00467494" w:rsidP="00467494">
            <w:pPr>
              <w:spacing w:line="259" w:lineRule="auto"/>
              <w:jc w:val="left"/>
              <w:rPr>
                <w:b/>
                <w:bCs/>
              </w:rPr>
            </w:pPr>
            <w:r w:rsidRPr="00467494">
              <w:rPr>
                <w:b/>
                <w:bCs/>
              </w:rPr>
              <w:t>29,600</w:t>
            </w:r>
          </w:p>
        </w:tc>
        <w:tc>
          <w:tcPr>
            <w:tcW w:w="922" w:type="dxa"/>
            <w:noWrap/>
            <w:hideMark/>
          </w:tcPr>
          <w:p w14:paraId="43BBA444" w14:textId="77777777" w:rsidR="00467494" w:rsidRPr="00467494" w:rsidRDefault="00467494" w:rsidP="00467494">
            <w:pPr>
              <w:spacing w:line="259" w:lineRule="auto"/>
              <w:jc w:val="left"/>
              <w:rPr>
                <w:b/>
                <w:bCs/>
              </w:rPr>
            </w:pPr>
            <w:r w:rsidRPr="00467494">
              <w:rPr>
                <w:b/>
                <w:bCs/>
              </w:rPr>
              <w:t>29,600</w:t>
            </w:r>
          </w:p>
        </w:tc>
        <w:tc>
          <w:tcPr>
            <w:tcW w:w="1048" w:type="dxa"/>
            <w:noWrap/>
            <w:hideMark/>
          </w:tcPr>
          <w:p w14:paraId="1099A344" w14:textId="77777777" w:rsidR="00467494" w:rsidRPr="00467494" w:rsidRDefault="00467494" w:rsidP="00467494">
            <w:pPr>
              <w:spacing w:line="259" w:lineRule="auto"/>
              <w:jc w:val="left"/>
              <w:rPr>
                <w:b/>
                <w:bCs/>
              </w:rPr>
            </w:pPr>
            <w:r w:rsidRPr="00467494">
              <w:rPr>
                <w:b/>
                <w:bCs/>
              </w:rPr>
              <w:t>31,700</w:t>
            </w:r>
          </w:p>
        </w:tc>
        <w:tc>
          <w:tcPr>
            <w:tcW w:w="1048" w:type="dxa"/>
            <w:noWrap/>
            <w:hideMark/>
          </w:tcPr>
          <w:p w14:paraId="71192405" w14:textId="77777777" w:rsidR="00467494" w:rsidRPr="00467494" w:rsidRDefault="00467494" w:rsidP="00467494">
            <w:pPr>
              <w:spacing w:line="259" w:lineRule="auto"/>
              <w:jc w:val="left"/>
              <w:rPr>
                <w:b/>
                <w:bCs/>
              </w:rPr>
            </w:pPr>
            <w:r w:rsidRPr="00467494">
              <w:rPr>
                <w:b/>
                <w:bCs/>
              </w:rPr>
              <w:t>32,800</w:t>
            </w:r>
          </w:p>
        </w:tc>
        <w:tc>
          <w:tcPr>
            <w:tcW w:w="1048" w:type="dxa"/>
            <w:noWrap/>
            <w:hideMark/>
          </w:tcPr>
          <w:p w14:paraId="6C87B61F" w14:textId="77777777" w:rsidR="00467494" w:rsidRPr="00467494" w:rsidRDefault="00467494" w:rsidP="00467494">
            <w:pPr>
              <w:spacing w:line="259" w:lineRule="auto"/>
              <w:jc w:val="left"/>
              <w:rPr>
                <w:b/>
                <w:bCs/>
              </w:rPr>
            </w:pPr>
            <w:r w:rsidRPr="00467494">
              <w:rPr>
                <w:b/>
                <w:bCs/>
              </w:rPr>
              <w:t>34,600</w:t>
            </w:r>
          </w:p>
        </w:tc>
      </w:tr>
      <w:tr w:rsidR="00467494" w:rsidRPr="00467494" w14:paraId="0859F16E" w14:textId="77777777" w:rsidTr="00467494">
        <w:trPr>
          <w:trHeight w:val="300"/>
        </w:trPr>
        <w:tc>
          <w:tcPr>
            <w:tcW w:w="2100" w:type="dxa"/>
            <w:noWrap/>
            <w:hideMark/>
          </w:tcPr>
          <w:p w14:paraId="3CFDAB80" w14:textId="77777777" w:rsidR="00467494" w:rsidRPr="00467494" w:rsidRDefault="00467494" w:rsidP="00467494">
            <w:pPr>
              <w:spacing w:line="259" w:lineRule="auto"/>
              <w:jc w:val="left"/>
            </w:pPr>
            <w:r w:rsidRPr="00467494">
              <w:t> </w:t>
            </w:r>
          </w:p>
        </w:tc>
        <w:tc>
          <w:tcPr>
            <w:tcW w:w="922" w:type="dxa"/>
            <w:noWrap/>
            <w:hideMark/>
          </w:tcPr>
          <w:p w14:paraId="6AA926AA" w14:textId="77777777" w:rsidR="00467494" w:rsidRPr="00467494" w:rsidRDefault="00467494" w:rsidP="00467494">
            <w:pPr>
              <w:spacing w:line="259" w:lineRule="auto"/>
              <w:jc w:val="left"/>
            </w:pPr>
            <w:r w:rsidRPr="00467494">
              <w:t> </w:t>
            </w:r>
          </w:p>
        </w:tc>
        <w:tc>
          <w:tcPr>
            <w:tcW w:w="922" w:type="dxa"/>
            <w:noWrap/>
            <w:hideMark/>
          </w:tcPr>
          <w:p w14:paraId="763D2770" w14:textId="77777777" w:rsidR="00467494" w:rsidRPr="00467494" w:rsidRDefault="00467494" w:rsidP="00467494">
            <w:pPr>
              <w:spacing w:line="259" w:lineRule="auto"/>
              <w:jc w:val="left"/>
            </w:pPr>
            <w:r w:rsidRPr="00467494">
              <w:t> </w:t>
            </w:r>
          </w:p>
        </w:tc>
        <w:tc>
          <w:tcPr>
            <w:tcW w:w="922" w:type="dxa"/>
            <w:noWrap/>
            <w:hideMark/>
          </w:tcPr>
          <w:p w14:paraId="231EF22B" w14:textId="77777777" w:rsidR="00467494" w:rsidRPr="00467494" w:rsidRDefault="00467494" w:rsidP="00467494">
            <w:pPr>
              <w:spacing w:line="259" w:lineRule="auto"/>
              <w:jc w:val="left"/>
            </w:pPr>
            <w:r w:rsidRPr="00467494">
              <w:t> </w:t>
            </w:r>
          </w:p>
        </w:tc>
        <w:tc>
          <w:tcPr>
            <w:tcW w:w="922" w:type="dxa"/>
            <w:noWrap/>
            <w:hideMark/>
          </w:tcPr>
          <w:p w14:paraId="753D2679" w14:textId="77777777" w:rsidR="00467494" w:rsidRPr="00467494" w:rsidRDefault="00467494" w:rsidP="00467494">
            <w:pPr>
              <w:spacing w:line="259" w:lineRule="auto"/>
              <w:jc w:val="left"/>
            </w:pPr>
            <w:r w:rsidRPr="00467494">
              <w:t> </w:t>
            </w:r>
          </w:p>
        </w:tc>
        <w:tc>
          <w:tcPr>
            <w:tcW w:w="922" w:type="dxa"/>
            <w:noWrap/>
            <w:hideMark/>
          </w:tcPr>
          <w:p w14:paraId="45F9DB67" w14:textId="77777777" w:rsidR="00467494" w:rsidRPr="00467494" w:rsidRDefault="00467494" w:rsidP="00467494">
            <w:pPr>
              <w:spacing w:line="259" w:lineRule="auto"/>
              <w:jc w:val="left"/>
            </w:pPr>
            <w:r w:rsidRPr="00467494">
              <w:t> </w:t>
            </w:r>
          </w:p>
        </w:tc>
        <w:tc>
          <w:tcPr>
            <w:tcW w:w="922" w:type="dxa"/>
            <w:noWrap/>
            <w:hideMark/>
          </w:tcPr>
          <w:p w14:paraId="1D62EA8B" w14:textId="77777777" w:rsidR="00467494" w:rsidRPr="00467494" w:rsidRDefault="00467494" w:rsidP="00467494">
            <w:pPr>
              <w:spacing w:line="259" w:lineRule="auto"/>
              <w:jc w:val="left"/>
            </w:pPr>
            <w:r w:rsidRPr="00467494">
              <w:t> </w:t>
            </w:r>
          </w:p>
        </w:tc>
        <w:tc>
          <w:tcPr>
            <w:tcW w:w="922" w:type="dxa"/>
            <w:noWrap/>
            <w:hideMark/>
          </w:tcPr>
          <w:p w14:paraId="76CC8E17" w14:textId="77777777" w:rsidR="00467494" w:rsidRPr="00467494" w:rsidRDefault="00467494" w:rsidP="00467494">
            <w:pPr>
              <w:spacing w:line="259" w:lineRule="auto"/>
              <w:jc w:val="left"/>
            </w:pPr>
            <w:r w:rsidRPr="00467494">
              <w:t> </w:t>
            </w:r>
          </w:p>
        </w:tc>
        <w:tc>
          <w:tcPr>
            <w:tcW w:w="922" w:type="dxa"/>
            <w:noWrap/>
            <w:hideMark/>
          </w:tcPr>
          <w:p w14:paraId="20740005" w14:textId="77777777" w:rsidR="00467494" w:rsidRPr="00467494" w:rsidRDefault="00467494" w:rsidP="00467494">
            <w:pPr>
              <w:spacing w:line="259" w:lineRule="auto"/>
              <w:jc w:val="left"/>
            </w:pPr>
            <w:r w:rsidRPr="00467494">
              <w:t> </w:t>
            </w:r>
          </w:p>
        </w:tc>
        <w:tc>
          <w:tcPr>
            <w:tcW w:w="922" w:type="dxa"/>
            <w:noWrap/>
            <w:hideMark/>
          </w:tcPr>
          <w:p w14:paraId="1D317671" w14:textId="77777777" w:rsidR="00467494" w:rsidRPr="00467494" w:rsidRDefault="00467494" w:rsidP="00467494">
            <w:pPr>
              <w:spacing w:line="259" w:lineRule="auto"/>
              <w:jc w:val="left"/>
            </w:pPr>
            <w:r w:rsidRPr="00467494">
              <w:t> </w:t>
            </w:r>
          </w:p>
        </w:tc>
        <w:tc>
          <w:tcPr>
            <w:tcW w:w="1048" w:type="dxa"/>
            <w:noWrap/>
            <w:hideMark/>
          </w:tcPr>
          <w:p w14:paraId="0D99907D" w14:textId="77777777" w:rsidR="00467494" w:rsidRPr="00467494" w:rsidRDefault="00467494" w:rsidP="00467494">
            <w:pPr>
              <w:spacing w:line="259" w:lineRule="auto"/>
              <w:jc w:val="left"/>
            </w:pPr>
            <w:r w:rsidRPr="00467494">
              <w:t> </w:t>
            </w:r>
          </w:p>
        </w:tc>
        <w:tc>
          <w:tcPr>
            <w:tcW w:w="1048" w:type="dxa"/>
            <w:noWrap/>
            <w:hideMark/>
          </w:tcPr>
          <w:p w14:paraId="5748D12B" w14:textId="77777777" w:rsidR="00467494" w:rsidRPr="00467494" w:rsidRDefault="00467494" w:rsidP="00467494">
            <w:pPr>
              <w:spacing w:line="259" w:lineRule="auto"/>
              <w:jc w:val="left"/>
            </w:pPr>
            <w:r w:rsidRPr="00467494">
              <w:t> </w:t>
            </w:r>
          </w:p>
        </w:tc>
        <w:tc>
          <w:tcPr>
            <w:tcW w:w="1048" w:type="dxa"/>
            <w:noWrap/>
            <w:hideMark/>
          </w:tcPr>
          <w:p w14:paraId="1F8D3C95" w14:textId="77777777" w:rsidR="00467494" w:rsidRPr="00467494" w:rsidRDefault="00467494" w:rsidP="00467494">
            <w:pPr>
              <w:spacing w:line="259" w:lineRule="auto"/>
              <w:jc w:val="left"/>
            </w:pPr>
            <w:r w:rsidRPr="00467494">
              <w:t> </w:t>
            </w:r>
          </w:p>
        </w:tc>
      </w:tr>
      <w:tr w:rsidR="00467494" w:rsidRPr="00467494" w14:paraId="4B4EA31B" w14:textId="77777777" w:rsidTr="00467494">
        <w:trPr>
          <w:trHeight w:val="300"/>
        </w:trPr>
        <w:tc>
          <w:tcPr>
            <w:tcW w:w="2100" w:type="dxa"/>
            <w:noWrap/>
            <w:hideMark/>
          </w:tcPr>
          <w:p w14:paraId="7D8FBF81" w14:textId="77777777" w:rsidR="00467494" w:rsidRPr="00467494" w:rsidRDefault="00467494" w:rsidP="00467494">
            <w:pPr>
              <w:spacing w:line="259" w:lineRule="auto"/>
              <w:jc w:val="left"/>
            </w:pPr>
            <w:r w:rsidRPr="00467494">
              <w:t xml:space="preserve"> Rent </w:t>
            </w:r>
          </w:p>
        </w:tc>
        <w:tc>
          <w:tcPr>
            <w:tcW w:w="922" w:type="dxa"/>
            <w:noWrap/>
            <w:hideMark/>
          </w:tcPr>
          <w:p w14:paraId="0EB2C10F" w14:textId="77777777" w:rsidR="00467494" w:rsidRPr="00467494" w:rsidRDefault="00467494" w:rsidP="00467494">
            <w:pPr>
              <w:spacing w:line="259" w:lineRule="auto"/>
              <w:jc w:val="left"/>
            </w:pPr>
            <w:r w:rsidRPr="00467494">
              <w:t>4000</w:t>
            </w:r>
          </w:p>
        </w:tc>
        <w:tc>
          <w:tcPr>
            <w:tcW w:w="922" w:type="dxa"/>
            <w:noWrap/>
            <w:hideMark/>
          </w:tcPr>
          <w:p w14:paraId="7AA52666" w14:textId="77777777" w:rsidR="00467494" w:rsidRPr="00467494" w:rsidRDefault="00467494" w:rsidP="00467494">
            <w:pPr>
              <w:spacing w:line="259" w:lineRule="auto"/>
              <w:jc w:val="left"/>
            </w:pPr>
            <w:r w:rsidRPr="00467494">
              <w:t>4000</w:t>
            </w:r>
          </w:p>
        </w:tc>
        <w:tc>
          <w:tcPr>
            <w:tcW w:w="922" w:type="dxa"/>
            <w:noWrap/>
            <w:hideMark/>
          </w:tcPr>
          <w:p w14:paraId="2CBF21F9" w14:textId="77777777" w:rsidR="00467494" w:rsidRPr="00467494" w:rsidRDefault="00467494" w:rsidP="00467494">
            <w:pPr>
              <w:spacing w:line="259" w:lineRule="auto"/>
              <w:jc w:val="left"/>
            </w:pPr>
            <w:r w:rsidRPr="00467494">
              <w:t>4000</w:t>
            </w:r>
          </w:p>
        </w:tc>
        <w:tc>
          <w:tcPr>
            <w:tcW w:w="922" w:type="dxa"/>
            <w:noWrap/>
            <w:hideMark/>
          </w:tcPr>
          <w:p w14:paraId="3B871E4E" w14:textId="77777777" w:rsidR="00467494" w:rsidRPr="00467494" w:rsidRDefault="00467494" w:rsidP="00467494">
            <w:pPr>
              <w:spacing w:line="259" w:lineRule="auto"/>
              <w:jc w:val="left"/>
            </w:pPr>
            <w:r w:rsidRPr="00467494">
              <w:t>4000</w:t>
            </w:r>
          </w:p>
        </w:tc>
        <w:tc>
          <w:tcPr>
            <w:tcW w:w="922" w:type="dxa"/>
            <w:noWrap/>
            <w:hideMark/>
          </w:tcPr>
          <w:p w14:paraId="49A26FCD" w14:textId="77777777" w:rsidR="00467494" w:rsidRPr="00467494" w:rsidRDefault="00467494" w:rsidP="00467494">
            <w:pPr>
              <w:spacing w:line="259" w:lineRule="auto"/>
              <w:jc w:val="left"/>
            </w:pPr>
            <w:r w:rsidRPr="00467494">
              <w:t>4000</w:t>
            </w:r>
          </w:p>
        </w:tc>
        <w:tc>
          <w:tcPr>
            <w:tcW w:w="922" w:type="dxa"/>
            <w:noWrap/>
            <w:hideMark/>
          </w:tcPr>
          <w:p w14:paraId="77A7E0AA" w14:textId="77777777" w:rsidR="00467494" w:rsidRPr="00467494" w:rsidRDefault="00467494" w:rsidP="00467494">
            <w:pPr>
              <w:spacing w:line="259" w:lineRule="auto"/>
              <w:jc w:val="left"/>
            </w:pPr>
            <w:r w:rsidRPr="00467494">
              <w:t>4000</w:t>
            </w:r>
          </w:p>
        </w:tc>
        <w:tc>
          <w:tcPr>
            <w:tcW w:w="922" w:type="dxa"/>
            <w:noWrap/>
            <w:hideMark/>
          </w:tcPr>
          <w:p w14:paraId="7E62C7C0" w14:textId="77777777" w:rsidR="00467494" w:rsidRPr="00467494" w:rsidRDefault="00467494" w:rsidP="00467494">
            <w:pPr>
              <w:spacing w:line="259" w:lineRule="auto"/>
              <w:jc w:val="left"/>
            </w:pPr>
            <w:r w:rsidRPr="00467494">
              <w:t>4000</w:t>
            </w:r>
          </w:p>
        </w:tc>
        <w:tc>
          <w:tcPr>
            <w:tcW w:w="922" w:type="dxa"/>
            <w:noWrap/>
            <w:hideMark/>
          </w:tcPr>
          <w:p w14:paraId="2E960377" w14:textId="77777777" w:rsidR="00467494" w:rsidRPr="00467494" w:rsidRDefault="00467494" w:rsidP="00467494">
            <w:pPr>
              <w:spacing w:line="259" w:lineRule="auto"/>
              <w:jc w:val="left"/>
            </w:pPr>
            <w:r w:rsidRPr="00467494">
              <w:t>4000</w:t>
            </w:r>
          </w:p>
        </w:tc>
        <w:tc>
          <w:tcPr>
            <w:tcW w:w="922" w:type="dxa"/>
            <w:noWrap/>
            <w:hideMark/>
          </w:tcPr>
          <w:p w14:paraId="4C0FC9AA" w14:textId="77777777" w:rsidR="00467494" w:rsidRPr="00467494" w:rsidRDefault="00467494" w:rsidP="00467494">
            <w:pPr>
              <w:spacing w:line="259" w:lineRule="auto"/>
              <w:jc w:val="left"/>
            </w:pPr>
            <w:r w:rsidRPr="00467494">
              <w:t>4000</w:t>
            </w:r>
          </w:p>
        </w:tc>
        <w:tc>
          <w:tcPr>
            <w:tcW w:w="1048" w:type="dxa"/>
            <w:noWrap/>
            <w:hideMark/>
          </w:tcPr>
          <w:p w14:paraId="14B86C02" w14:textId="77777777" w:rsidR="00467494" w:rsidRPr="00467494" w:rsidRDefault="00467494" w:rsidP="00467494">
            <w:pPr>
              <w:spacing w:line="259" w:lineRule="auto"/>
              <w:jc w:val="left"/>
            </w:pPr>
            <w:r w:rsidRPr="00467494">
              <w:t>4000</w:t>
            </w:r>
          </w:p>
        </w:tc>
        <w:tc>
          <w:tcPr>
            <w:tcW w:w="1048" w:type="dxa"/>
            <w:noWrap/>
            <w:hideMark/>
          </w:tcPr>
          <w:p w14:paraId="021435C3" w14:textId="77777777" w:rsidR="00467494" w:rsidRPr="00467494" w:rsidRDefault="00467494" w:rsidP="00467494">
            <w:pPr>
              <w:spacing w:line="259" w:lineRule="auto"/>
              <w:jc w:val="left"/>
            </w:pPr>
            <w:r w:rsidRPr="00467494">
              <w:t>4000</w:t>
            </w:r>
          </w:p>
        </w:tc>
        <w:tc>
          <w:tcPr>
            <w:tcW w:w="1048" w:type="dxa"/>
            <w:noWrap/>
            <w:hideMark/>
          </w:tcPr>
          <w:p w14:paraId="5C5F33AF" w14:textId="77777777" w:rsidR="00467494" w:rsidRPr="00467494" w:rsidRDefault="00467494" w:rsidP="00467494">
            <w:pPr>
              <w:spacing w:line="259" w:lineRule="auto"/>
              <w:jc w:val="left"/>
            </w:pPr>
            <w:r w:rsidRPr="00467494">
              <w:t>4000</w:t>
            </w:r>
          </w:p>
        </w:tc>
      </w:tr>
      <w:tr w:rsidR="00467494" w:rsidRPr="00467494" w14:paraId="3A349DE8" w14:textId="77777777" w:rsidTr="00467494">
        <w:trPr>
          <w:trHeight w:val="300"/>
        </w:trPr>
        <w:tc>
          <w:tcPr>
            <w:tcW w:w="2100" w:type="dxa"/>
            <w:noWrap/>
            <w:hideMark/>
          </w:tcPr>
          <w:p w14:paraId="22D42E2F" w14:textId="77777777" w:rsidR="00467494" w:rsidRPr="00467494" w:rsidRDefault="00467494" w:rsidP="00467494">
            <w:pPr>
              <w:spacing w:line="259" w:lineRule="auto"/>
              <w:jc w:val="left"/>
            </w:pPr>
            <w:r w:rsidRPr="00467494">
              <w:t xml:space="preserve"> Salaries </w:t>
            </w:r>
          </w:p>
        </w:tc>
        <w:tc>
          <w:tcPr>
            <w:tcW w:w="922" w:type="dxa"/>
            <w:noWrap/>
            <w:hideMark/>
          </w:tcPr>
          <w:p w14:paraId="40FC7FB7" w14:textId="77777777" w:rsidR="00467494" w:rsidRPr="00467494" w:rsidRDefault="00467494" w:rsidP="00467494">
            <w:pPr>
              <w:spacing w:line="259" w:lineRule="auto"/>
              <w:jc w:val="left"/>
            </w:pPr>
            <w:r w:rsidRPr="00467494">
              <w:t>6000</w:t>
            </w:r>
          </w:p>
        </w:tc>
        <w:tc>
          <w:tcPr>
            <w:tcW w:w="922" w:type="dxa"/>
            <w:noWrap/>
            <w:hideMark/>
          </w:tcPr>
          <w:p w14:paraId="31BC63A0" w14:textId="77777777" w:rsidR="00467494" w:rsidRPr="00467494" w:rsidRDefault="00467494" w:rsidP="00467494">
            <w:pPr>
              <w:spacing w:line="259" w:lineRule="auto"/>
              <w:jc w:val="left"/>
            </w:pPr>
            <w:r w:rsidRPr="00467494">
              <w:t>6500</w:t>
            </w:r>
          </w:p>
        </w:tc>
        <w:tc>
          <w:tcPr>
            <w:tcW w:w="922" w:type="dxa"/>
            <w:noWrap/>
            <w:hideMark/>
          </w:tcPr>
          <w:p w14:paraId="2346CA4B" w14:textId="77777777" w:rsidR="00467494" w:rsidRPr="00467494" w:rsidRDefault="00467494" w:rsidP="00467494">
            <w:pPr>
              <w:spacing w:line="259" w:lineRule="auto"/>
              <w:jc w:val="left"/>
            </w:pPr>
            <w:r w:rsidRPr="00467494">
              <w:t>7000</w:t>
            </w:r>
          </w:p>
        </w:tc>
        <w:tc>
          <w:tcPr>
            <w:tcW w:w="922" w:type="dxa"/>
            <w:noWrap/>
            <w:hideMark/>
          </w:tcPr>
          <w:p w14:paraId="6DCB5890" w14:textId="77777777" w:rsidR="00467494" w:rsidRPr="00467494" w:rsidRDefault="00467494" w:rsidP="00467494">
            <w:pPr>
              <w:spacing w:line="259" w:lineRule="auto"/>
              <w:jc w:val="left"/>
            </w:pPr>
            <w:r w:rsidRPr="00467494">
              <w:t>7500</w:t>
            </w:r>
          </w:p>
        </w:tc>
        <w:tc>
          <w:tcPr>
            <w:tcW w:w="922" w:type="dxa"/>
            <w:noWrap/>
            <w:hideMark/>
          </w:tcPr>
          <w:p w14:paraId="2D118ACB" w14:textId="77777777" w:rsidR="00467494" w:rsidRPr="00467494" w:rsidRDefault="00467494" w:rsidP="00467494">
            <w:pPr>
              <w:spacing w:line="259" w:lineRule="auto"/>
              <w:jc w:val="left"/>
            </w:pPr>
            <w:r w:rsidRPr="00467494">
              <w:t>8000</w:t>
            </w:r>
          </w:p>
        </w:tc>
        <w:tc>
          <w:tcPr>
            <w:tcW w:w="922" w:type="dxa"/>
            <w:noWrap/>
            <w:hideMark/>
          </w:tcPr>
          <w:p w14:paraId="1506589A" w14:textId="77777777" w:rsidR="00467494" w:rsidRPr="00467494" w:rsidRDefault="00467494" w:rsidP="00467494">
            <w:pPr>
              <w:spacing w:line="259" w:lineRule="auto"/>
              <w:jc w:val="left"/>
            </w:pPr>
            <w:r w:rsidRPr="00467494">
              <w:t>8500</w:t>
            </w:r>
          </w:p>
        </w:tc>
        <w:tc>
          <w:tcPr>
            <w:tcW w:w="922" w:type="dxa"/>
            <w:noWrap/>
            <w:hideMark/>
          </w:tcPr>
          <w:p w14:paraId="2F81D108" w14:textId="77777777" w:rsidR="00467494" w:rsidRPr="00467494" w:rsidRDefault="00467494" w:rsidP="00467494">
            <w:pPr>
              <w:spacing w:line="259" w:lineRule="auto"/>
              <w:jc w:val="left"/>
            </w:pPr>
            <w:r w:rsidRPr="00467494">
              <w:t>9000</w:t>
            </w:r>
          </w:p>
        </w:tc>
        <w:tc>
          <w:tcPr>
            <w:tcW w:w="922" w:type="dxa"/>
            <w:noWrap/>
            <w:hideMark/>
          </w:tcPr>
          <w:p w14:paraId="223CE584" w14:textId="77777777" w:rsidR="00467494" w:rsidRPr="00467494" w:rsidRDefault="00467494" w:rsidP="00467494">
            <w:pPr>
              <w:spacing w:line="259" w:lineRule="auto"/>
              <w:jc w:val="left"/>
            </w:pPr>
            <w:r w:rsidRPr="00467494">
              <w:t>9500</w:t>
            </w:r>
          </w:p>
        </w:tc>
        <w:tc>
          <w:tcPr>
            <w:tcW w:w="922" w:type="dxa"/>
            <w:noWrap/>
            <w:hideMark/>
          </w:tcPr>
          <w:p w14:paraId="153DC8FB" w14:textId="77777777" w:rsidR="00467494" w:rsidRPr="00467494" w:rsidRDefault="00467494" w:rsidP="00467494">
            <w:pPr>
              <w:spacing w:line="259" w:lineRule="auto"/>
              <w:jc w:val="left"/>
            </w:pPr>
            <w:r w:rsidRPr="00467494">
              <w:t>10000</w:t>
            </w:r>
          </w:p>
        </w:tc>
        <w:tc>
          <w:tcPr>
            <w:tcW w:w="1048" w:type="dxa"/>
            <w:noWrap/>
            <w:hideMark/>
          </w:tcPr>
          <w:p w14:paraId="7E53F85B" w14:textId="77777777" w:rsidR="00467494" w:rsidRPr="00467494" w:rsidRDefault="00467494" w:rsidP="00467494">
            <w:pPr>
              <w:spacing w:line="259" w:lineRule="auto"/>
              <w:jc w:val="left"/>
            </w:pPr>
            <w:r w:rsidRPr="00467494">
              <w:t>10500</w:t>
            </w:r>
          </w:p>
        </w:tc>
        <w:tc>
          <w:tcPr>
            <w:tcW w:w="1048" w:type="dxa"/>
            <w:noWrap/>
            <w:hideMark/>
          </w:tcPr>
          <w:p w14:paraId="766BBD95" w14:textId="77777777" w:rsidR="00467494" w:rsidRPr="00467494" w:rsidRDefault="00467494" w:rsidP="00467494">
            <w:pPr>
              <w:spacing w:line="259" w:lineRule="auto"/>
              <w:jc w:val="left"/>
            </w:pPr>
            <w:r w:rsidRPr="00467494">
              <w:t>11000</w:t>
            </w:r>
          </w:p>
        </w:tc>
        <w:tc>
          <w:tcPr>
            <w:tcW w:w="1048" w:type="dxa"/>
            <w:noWrap/>
            <w:hideMark/>
          </w:tcPr>
          <w:p w14:paraId="1E54E728" w14:textId="77777777" w:rsidR="00467494" w:rsidRPr="00467494" w:rsidRDefault="00467494" w:rsidP="00467494">
            <w:pPr>
              <w:spacing w:line="259" w:lineRule="auto"/>
              <w:jc w:val="left"/>
            </w:pPr>
            <w:r w:rsidRPr="00467494">
              <w:t>11500</w:t>
            </w:r>
          </w:p>
        </w:tc>
      </w:tr>
      <w:tr w:rsidR="00467494" w:rsidRPr="00467494" w14:paraId="42DB80EC" w14:textId="77777777" w:rsidTr="00467494">
        <w:trPr>
          <w:trHeight w:val="300"/>
        </w:trPr>
        <w:tc>
          <w:tcPr>
            <w:tcW w:w="2100" w:type="dxa"/>
            <w:noWrap/>
            <w:hideMark/>
          </w:tcPr>
          <w:p w14:paraId="0F9AA5DA" w14:textId="77777777" w:rsidR="00467494" w:rsidRPr="00467494" w:rsidRDefault="00467494" w:rsidP="00467494">
            <w:pPr>
              <w:spacing w:line="259" w:lineRule="auto"/>
              <w:jc w:val="left"/>
            </w:pPr>
            <w:r w:rsidRPr="00467494">
              <w:t xml:space="preserve"> Inventory </w:t>
            </w:r>
          </w:p>
        </w:tc>
        <w:tc>
          <w:tcPr>
            <w:tcW w:w="922" w:type="dxa"/>
            <w:noWrap/>
            <w:hideMark/>
          </w:tcPr>
          <w:p w14:paraId="3AD94422" w14:textId="77777777" w:rsidR="00467494" w:rsidRPr="00467494" w:rsidRDefault="00467494" w:rsidP="00467494">
            <w:pPr>
              <w:spacing w:line="259" w:lineRule="auto"/>
              <w:jc w:val="left"/>
            </w:pPr>
            <w:r w:rsidRPr="00467494">
              <w:t>4000</w:t>
            </w:r>
          </w:p>
        </w:tc>
        <w:tc>
          <w:tcPr>
            <w:tcW w:w="922" w:type="dxa"/>
            <w:noWrap/>
            <w:hideMark/>
          </w:tcPr>
          <w:p w14:paraId="3C179F13" w14:textId="77777777" w:rsidR="00467494" w:rsidRPr="00467494" w:rsidRDefault="00467494" w:rsidP="00467494">
            <w:pPr>
              <w:spacing w:line="259" w:lineRule="auto"/>
              <w:jc w:val="left"/>
            </w:pPr>
            <w:r w:rsidRPr="00467494">
              <w:t>4200</w:t>
            </w:r>
          </w:p>
        </w:tc>
        <w:tc>
          <w:tcPr>
            <w:tcW w:w="922" w:type="dxa"/>
            <w:noWrap/>
            <w:hideMark/>
          </w:tcPr>
          <w:p w14:paraId="713E63C2" w14:textId="77777777" w:rsidR="00467494" w:rsidRPr="00467494" w:rsidRDefault="00467494" w:rsidP="00467494">
            <w:pPr>
              <w:spacing w:line="259" w:lineRule="auto"/>
              <w:jc w:val="left"/>
            </w:pPr>
            <w:r w:rsidRPr="00467494">
              <w:t>4500</w:t>
            </w:r>
          </w:p>
        </w:tc>
        <w:tc>
          <w:tcPr>
            <w:tcW w:w="922" w:type="dxa"/>
            <w:noWrap/>
            <w:hideMark/>
          </w:tcPr>
          <w:p w14:paraId="0185EABD" w14:textId="77777777" w:rsidR="00467494" w:rsidRPr="00467494" w:rsidRDefault="00467494" w:rsidP="00467494">
            <w:pPr>
              <w:spacing w:line="259" w:lineRule="auto"/>
              <w:jc w:val="left"/>
            </w:pPr>
            <w:r w:rsidRPr="00467494">
              <w:t>4700</w:t>
            </w:r>
          </w:p>
        </w:tc>
        <w:tc>
          <w:tcPr>
            <w:tcW w:w="922" w:type="dxa"/>
            <w:noWrap/>
            <w:hideMark/>
          </w:tcPr>
          <w:p w14:paraId="098AFF73" w14:textId="77777777" w:rsidR="00467494" w:rsidRPr="00467494" w:rsidRDefault="00467494" w:rsidP="00467494">
            <w:pPr>
              <w:spacing w:line="259" w:lineRule="auto"/>
              <w:jc w:val="left"/>
            </w:pPr>
            <w:r w:rsidRPr="00467494">
              <w:t>4900</w:t>
            </w:r>
          </w:p>
        </w:tc>
        <w:tc>
          <w:tcPr>
            <w:tcW w:w="922" w:type="dxa"/>
            <w:noWrap/>
            <w:hideMark/>
          </w:tcPr>
          <w:p w14:paraId="34768764" w14:textId="77777777" w:rsidR="00467494" w:rsidRPr="00467494" w:rsidRDefault="00467494" w:rsidP="00467494">
            <w:pPr>
              <w:spacing w:line="259" w:lineRule="auto"/>
              <w:jc w:val="left"/>
            </w:pPr>
            <w:r w:rsidRPr="00467494">
              <w:t>5100</w:t>
            </w:r>
          </w:p>
        </w:tc>
        <w:tc>
          <w:tcPr>
            <w:tcW w:w="922" w:type="dxa"/>
            <w:noWrap/>
            <w:hideMark/>
          </w:tcPr>
          <w:p w14:paraId="4234D78A" w14:textId="77777777" w:rsidR="00467494" w:rsidRPr="00467494" w:rsidRDefault="00467494" w:rsidP="00467494">
            <w:pPr>
              <w:spacing w:line="259" w:lineRule="auto"/>
              <w:jc w:val="left"/>
            </w:pPr>
            <w:r w:rsidRPr="00467494">
              <w:t>5300</w:t>
            </w:r>
          </w:p>
        </w:tc>
        <w:tc>
          <w:tcPr>
            <w:tcW w:w="922" w:type="dxa"/>
            <w:noWrap/>
            <w:hideMark/>
          </w:tcPr>
          <w:p w14:paraId="003DA0EA" w14:textId="77777777" w:rsidR="00467494" w:rsidRPr="00467494" w:rsidRDefault="00467494" w:rsidP="00467494">
            <w:pPr>
              <w:spacing w:line="259" w:lineRule="auto"/>
              <w:jc w:val="left"/>
            </w:pPr>
            <w:r w:rsidRPr="00467494">
              <w:t>5500</w:t>
            </w:r>
          </w:p>
        </w:tc>
        <w:tc>
          <w:tcPr>
            <w:tcW w:w="922" w:type="dxa"/>
            <w:noWrap/>
            <w:hideMark/>
          </w:tcPr>
          <w:p w14:paraId="5752EFA6" w14:textId="77777777" w:rsidR="00467494" w:rsidRPr="00467494" w:rsidRDefault="00467494" w:rsidP="00467494">
            <w:pPr>
              <w:spacing w:line="259" w:lineRule="auto"/>
              <w:jc w:val="left"/>
            </w:pPr>
            <w:r w:rsidRPr="00467494">
              <w:t>5700</w:t>
            </w:r>
          </w:p>
        </w:tc>
        <w:tc>
          <w:tcPr>
            <w:tcW w:w="1048" w:type="dxa"/>
            <w:noWrap/>
            <w:hideMark/>
          </w:tcPr>
          <w:p w14:paraId="23C08774" w14:textId="77777777" w:rsidR="00467494" w:rsidRPr="00467494" w:rsidRDefault="00467494" w:rsidP="00467494">
            <w:pPr>
              <w:spacing w:line="259" w:lineRule="auto"/>
              <w:jc w:val="left"/>
            </w:pPr>
            <w:r w:rsidRPr="00467494">
              <w:t>5900</w:t>
            </w:r>
          </w:p>
        </w:tc>
        <w:tc>
          <w:tcPr>
            <w:tcW w:w="1048" w:type="dxa"/>
            <w:noWrap/>
            <w:hideMark/>
          </w:tcPr>
          <w:p w14:paraId="2C192E54" w14:textId="77777777" w:rsidR="00467494" w:rsidRPr="00467494" w:rsidRDefault="00467494" w:rsidP="00467494">
            <w:pPr>
              <w:spacing w:line="259" w:lineRule="auto"/>
              <w:jc w:val="left"/>
            </w:pPr>
            <w:r w:rsidRPr="00467494">
              <w:t>6100</w:t>
            </w:r>
          </w:p>
        </w:tc>
        <w:tc>
          <w:tcPr>
            <w:tcW w:w="1048" w:type="dxa"/>
            <w:noWrap/>
            <w:hideMark/>
          </w:tcPr>
          <w:p w14:paraId="5D132767" w14:textId="77777777" w:rsidR="00467494" w:rsidRPr="00467494" w:rsidRDefault="00467494" w:rsidP="00467494">
            <w:pPr>
              <w:spacing w:line="259" w:lineRule="auto"/>
              <w:jc w:val="left"/>
            </w:pPr>
            <w:r w:rsidRPr="00467494">
              <w:t>6300</w:t>
            </w:r>
          </w:p>
        </w:tc>
      </w:tr>
      <w:tr w:rsidR="00467494" w:rsidRPr="00467494" w14:paraId="639DFDCF" w14:textId="77777777" w:rsidTr="00467494">
        <w:trPr>
          <w:trHeight w:val="300"/>
        </w:trPr>
        <w:tc>
          <w:tcPr>
            <w:tcW w:w="2100" w:type="dxa"/>
            <w:noWrap/>
            <w:hideMark/>
          </w:tcPr>
          <w:p w14:paraId="79EDA3CA" w14:textId="77777777" w:rsidR="00467494" w:rsidRPr="00467494" w:rsidRDefault="00467494" w:rsidP="00467494">
            <w:pPr>
              <w:spacing w:line="259" w:lineRule="auto"/>
              <w:jc w:val="left"/>
            </w:pPr>
            <w:r w:rsidRPr="00467494">
              <w:t xml:space="preserve"> Utilities </w:t>
            </w:r>
          </w:p>
        </w:tc>
        <w:tc>
          <w:tcPr>
            <w:tcW w:w="922" w:type="dxa"/>
            <w:noWrap/>
            <w:hideMark/>
          </w:tcPr>
          <w:p w14:paraId="2CB17638" w14:textId="77777777" w:rsidR="00467494" w:rsidRPr="00467494" w:rsidRDefault="00467494" w:rsidP="00467494">
            <w:pPr>
              <w:spacing w:line="259" w:lineRule="auto"/>
              <w:jc w:val="left"/>
            </w:pPr>
            <w:r w:rsidRPr="00467494">
              <w:t>1000</w:t>
            </w:r>
          </w:p>
        </w:tc>
        <w:tc>
          <w:tcPr>
            <w:tcW w:w="922" w:type="dxa"/>
            <w:noWrap/>
            <w:hideMark/>
          </w:tcPr>
          <w:p w14:paraId="2F11034F" w14:textId="77777777" w:rsidR="00467494" w:rsidRPr="00467494" w:rsidRDefault="00467494" w:rsidP="00467494">
            <w:pPr>
              <w:spacing w:line="259" w:lineRule="auto"/>
              <w:jc w:val="left"/>
            </w:pPr>
            <w:r w:rsidRPr="00467494">
              <w:t>1100</w:t>
            </w:r>
          </w:p>
        </w:tc>
        <w:tc>
          <w:tcPr>
            <w:tcW w:w="922" w:type="dxa"/>
            <w:noWrap/>
            <w:hideMark/>
          </w:tcPr>
          <w:p w14:paraId="3AB8B3AF" w14:textId="77777777" w:rsidR="00467494" w:rsidRPr="00467494" w:rsidRDefault="00467494" w:rsidP="00467494">
            <w:pPr>
              <w:spacing w:line="259" w:lineRule="auto"/>
              <w:jc w:val="left"/>
            </w:pPr>
            <w:r w:rsidRPr="00467494">
              <w:t>1200</w:t>
            </w:r>
          </w:p>
        </w:tc>
        <w:tc>
          <w:tcPr>
            <w:tcW w:w="922" w:type="dxa"/>
            <w:noWrap/>
            <w:hideMark/>
          </w:tcPr>
          <w:p w14:paraId="5AD20D13" w14:textId="77777777" w:rsidR="00467494" w:rsidRPr="00467494" w:rsidRDefault="00467494" w:rsidP="00467494">
            <w:pPr>
              <w:spacing w:line="259" w:lineRule="auto"/>
              <w:jc w:val="left"/>
            </w:pPr>
            <w:r w:rsidRPr="00467494">
              <w:t>1300</w:t>
            </w:r>
          </w:p>
        </w:tc>
        <w:tc>
          <w:tcPr>
            <w:tcW w:w="922" w:type="dxa"/>
            <w:noWrap/>
            <w:hideMark/>
          </w:tcPr>
          <w:p w14:paraId="474C7D33" w14:textId="77777777" w:rsidR="00467494" w:rsidRPr="00467494" w:rsidRDefault="00467494" w:rsidP="00467494">
            <w:pPr>
              <w:spacing w:line="259" w:lineRule="auto"/>
              <w:jc w:val="left"/>
            </w:pPr>
            <w:r w:rsidRPr="00467494">
              <w:t>1400</w:t>
            </w:r>
          </w:p>
        </w:tc>
        <w:tc>
          <w:tcPr>
            <w:tcW w:w="922" w:type="dxa"/>
            <w:noWrap/>
            <w:hideMark/>
          </w:tcPr>
          <w:p w14:paraId="5C6BEB90" w14:textId="77777777" w:rsidR="00467494" w:rsidRPr="00467494" w:rsidRDefault="00467494" w:rsidP="00467494">
            <w:pPr>
              <w:spacing w:line="259" w:lineRule="auto"/>
              <w:jc w:val="left"/>
            </w:pPr>
            <w:r w:rsidRPr="00467494">
              <w:t>1500</w:t>
            </w:r>
          </w:p>
        </w:tc>
        <w:tc>
          <w:tcPr>
            <w:tcW w:w="922" w:type="dxa"/>
            <w:noWrap/>
            <w:hideMark/>
          </w:tcPr>
          <w:p w14:paraId="3338CB94" w14:textId="77777777" w:rsidR="00467494" w:rsidRPr="00467494" w:rsidRDefault="00467494" w:rsidP="00467494">
            <w:pPr>
              <w:spacing w:line="259" w:lineRule="auto"/>
              <w:jc w:val="left"/>
            </w:pPr>
            <w:r w:rsidRPr="00467494">
              <w:t>1600</w:t>
            </w:r>
          </w:p>
        </w:tc>
        <w:tc>
          <w:tcPr>
            <w:tcW w:w="922" w:type="dxa"/>
            <w:noWrap/>
            <w:hideMark/>
          </w:tcPr>
          <w:p w14:paraId="24E6C58F" w14:textId="77777777" w:rsidR="00467494" w:rsidRPr="00467494" w:rsidRDefault="00467494" w:rsidP="00467494">
            <w:pPr>
              <w:spacing w:line="259" w:lineRule="auto"/>
              <w:jc w:val="left"/>
            </w:pPr>
            <w:r w:rsidRPr="00467494">
              <w:t>1700</w:t>
            </w:r>
          </w:p>
        </w:tc>
        <w:tc>
          <w:tcPr>
            <w:tcW w:w="922" w:type="dxa"/>
            <w:noWrap/>
            <w:hideMark/>
          </w:tcPr>
          <w:p w14:paraId="4435BBCB" w14:textId="77777777" w:rsidR="00467494" w:rsidRPr="00467494" w:rsidRDefault="00467494" w:rsidP="00467494">
            <w:pPr>
              <w:spacing w:line="259" w:lineRule="auto"/>
              <w:jc w:val="left"/>
            </w:pPr>
            <w:r w:rsidRPr="00467494">
              <w:t>1800</w:t>
            </w:r>
          </w:p>
        </w:tc>
        <w:tc>
          <w:tcPr>
            <w:tcW w:w="1048" w:type="dxa"/>
            <w:noWrap/>
            <w:hideMark/>
          </w:tcPr>
          <w:p w14:paraId="5C72211A" w14:textId="77777777" w:rsidR="00467494" w:rsidRPr="00467494" w:rsidRDefault="00467494" w:rsidP="00467494">
            <w:pPr>
              <w:spacing w:line="259" w:lineRule="auto"/>
              <w:jc w:val="left"/>
            </w:pPr>
            <w:r w:rsidRPr="00467494">
              <w:t>1900</w:t>
            </w:r>
          </w:p>
        </w:tc>
        <w:tc>
          <w:tcPr>
            <w:tcW w:w="1048" w:type="dxa"/>
            <w:noWrap/>
            <w:hideMark/>
          </w:tcPr>
          <w:p w14:paraId="216CD1CA" w14:textId="77777777" w:rsidR="00467494" w:rsidRPr="00467494" w:rsidRDefault="00467494" w:rsidP="00467494">
            <w:pPr>
              <w:spacing w:line="259" w:lineRule="auto"/>
              <w:jc w:val="left"/>
            </w:pPr>
            <w:r w:rsidRPr="00467494">
              <w:t>2000</w:t>
            </w:r>
          </w:p>
        </w:tc>
        <w:tc>
          <w:tcPr>
            <w:tcW w:w="1048" w:type="dxa"/>
            <w:noWrap/>
            <w:hideMark/>
          </w:tcPr>
          <w:p w14:paraId="66B90913" w14:textId="77777777" w:rsidR="00467494" w:rsidRPr="00467494" w:rsidRDefault="00467494" w:rsidP="00467494">
            <w:pPr>
              <w:spacing w:line="259" w:lineRule="auto"/>
              <w:jc w:val="left"/>
            </w:pPr>
            <w:r w:rsidRPr="00467494">
              <w:t>2100</w:t>
            </w:r>
          </w:p>
        </w:tc>
      </w:tr>
      <w:tr w:rsidR="00467494" w:rsidRPr="00467494" w14:paraId="53E739B4" w14:textId="77777777" w:rsidTr="00467494">
        <w:trPr>
          <w:trHeight w:val="300"/>
        </w:trPr>
        <w:tc>
          <w:tcPr>
            <w:tcW w:w="2100" w:type="dxa"/>
            <w:noWrap/>
            <w:hideMark/>
          </w:tcPr>
          <w:p w14:paraId="3F1EDB38" w14:textId="77777777" w:rsidR="00467494" w:rsidRPr="00467494" w:rsidRDefault="00467494" w:rsidP="00467494">
            <w:pPr>
              <w:spacing w:line="259" w:lineRule="auto"/>
              <w:jc w:val="left"/>
            </w:pPr>
            <w:r w:rsidRPr="00467494">
              <w:t xml:space="preserve"> Marketing </w:t>
            </w:r>
          </w:p>
        </w:tc>
        <w:tc>
          <w:tcPr>
            <w:tcW w:w="922" w:type="dxa"/>
            <w:noWrap/>
            <w:hideMark/>
          </w:tcPr>
          <w:p w14:paraId="1DCCD833" w14:textId="77777777" w:rsidR="00467494" w:rsidRPr="00467494" w:rsidRDefault="00467494" w:rsidP="00467494">
            <w:pPr>
              <w:spacing w:line="259" w:lineRule="auto"/>
              <w:jc w:val="left"/>
            </w:pPr>
            <w:r w:rsidRPr="00467494">
              <w:t>1500</w:t>
            </w:r>
          </w:p>
        </w:tc>
        <w:tc>
          <w:tcPr>
            <w:tcW w:w="922" w:type="dxa"/>
            <w:noWrap/>
            <w:hideMark/>
          </w:tcPr>
          <w:p w14:paraId="568EE2BC" w14:textId="77777777" w:rsidR="00467494" w:rsidRPr="00467494" w:rsidRDefault="00467494" w:rsidP="00467494">
            <w:pPr>
              <w:spacing w:line="259" w:lineRule="auto"/>
              <w:jc w:val="left"/>
            </w:pPr>
            <w:r w:rsidRPr="00467494">
              <w:t>1600</w:t>
            </w:r>
          </w:p>
        </w:tc>
        <w:tc>
          <w:tcPr>
            <w:tcW w:w="922" w:type="dxa"/>
            <w:noWrap/>
            <w:hideMark/>
          </w:tcPr>
          <w:p w14:paraId="429D27B4" w14:textId="77777777" w:rsidR="00467494" w:rsidRPr="00467494" w:rsidRDefault="00467494" w:rsidP="00467494">
            <w:pPr>
              <w:spacing w:line="259" w:lineRule="auto"/>
              <w:jc w:val="left"/>
            </w:pPr>
            <w:r w:rsidRPr="00467494">
              <w:t>1700</w:t>
            </w:r>
          </w:p>
        </w:tc>
        <w:tc>
          <w:tcPr>
            <w:tcW w:w="922" w:type="dxa"/>
            <w:noWrap/>
            <w:hideMark/>
          </w:tcPr>
          <w:p w14:paraId="22090354" w14:textId="77777777" w:rsidR="00467494" w:rsidRPr="00467494" w:rsidRDefault="00467494" w:rsidP="00467494">
            <w:pPr>
              <w:spacing w:line="259" w:lineRule="auto"/>
              <w:jc w:val="left"/>
            </w:pPr>
            <w:r w:rsidRPr="00467494">
              <w:t>1800</w:t>
            </w:r>
          </w:p>
        </w:tc>
        <w:tc>
          <w:tcPr>
            <w:tcW w:w="922" w:type="dxa"/>
            <w:noWrap/>
            <w:hideMark/>
          </w:tcPr>
          <w:p w14:paraId="4ED16650" w14:textId="77777777" w:rsidR="00467494" w:rsidRPr="00467494" w:rsidRDefault="00467494" w:rsidP="00467494">
            <w:pPr>
              <w:spacing w:line="259" w:lineRule="auto"/>
              <w:jc w:val="left"/>
            </w:pPr>
            <w:r w:rsidRPr="00467494">
              <w:t>1900</w:t>
            </w:r>
          </w:p>
        </w:tc>
        <w:tc>
          <w:tcPr>
            <w:tcW w:w="922" w:type="dxa"/>
            <w:noWrap/>
            <w:hideMark/>
          </w:tcPr>
          <w:p w14:paraId="524ED8C3" w14:textId="77777777" w:rsidR="00467494" w:rsidRPr="00467494" w:rsidRDefault="00467494" w:rsidP="00467494">
            <w:pPr>
              <w:spacing w:line="259" w:lineRule="auto"/>
              <w:jc w:val="left"/>
            </w:pPr>
            <w:r w:rsidRPr="00467494">
              <w:t>2000</w:t>
            </w:r>
          </w:p>
        </w:tc>
        <w:tc>
          <w:tcPr>
            <w:tcW w:w="922" w:type="dxa"/>
            <w:noWrap/>
            <w:hideMark/>
          </w:tcPr>
          <w:p w14:paraId="35DE988B" w14:textId="77777777" w:rsidR="00467494" w:rsidRPr="00467494" w:rsidRDefault="00467494" w:rsidP="00467494">
            <w:pPr>
              <w:spacing w:line="259" w:lineRule="auto"/>
              <w:jc w:val="left"/>
            </w:pPr>
            <w:r w:rsidRPr="00467494">
              <w:t>2100</w:t>
            </w:r>
          </w:p>
        </w:tc>
        <w:tc>
          <w:tcPr>
            <w:tcW w:w="922" w:type="dxa"/>
            <w:noWrap/>
            <w:hideMark/>
          </w:tcPr>
          <w:p w14:paraId="378ECEF5" w14:textId="77777777" w:rsidR="00467494" w:rsidRPr="00467494" w:rsidRDefault="00467494" w:rsidP="00467494">
            <w:pPr>
              <w:spacing w:line="259" w:lineRule="auto"/>
              <w:jc w:val="left"/>
            </w:pPr>
            <w:r w:rsidRPr="00467494">
              <w:t>2200</w:t>
            </w:r>
          </w:p>
        </w:tc>
        <w:tc>
          <w:tcPr>
            <w:tcW w:w="922" w:type="dxa"/>
            <w:noWrap/>
            <w:hideMark/>
          </w:tcPr>
          <w:p w14:paraId="7CA66B43" w14:textId="77777777" w:rsidR="00467494" w:rsidRPr="00467494" w:rsidRDefault="00467494" w:rsidP="00467494">
            <w:pPr>
              <w:spacing w:line="259" w:lineRule="auto"/>
              <w:jc w:val="left"/>
            </w:pPr>
            <w:r w:rsidRPr="00467494">
              <w:t>2300</w:t>
            </w:r>
          </w:p>
        </w:tc>
        <w:tc>
          <w:tcPr>
            <w:tcW w:w="1048" w:type="dxa"/>
            <w:noWrap/>
            <w:hideMark/>
          </w:tcPr>
          <w:p w14:paraId="176DD683" w14:textId="77777777" w:rsidR="00467494" w:rsidRPr="00467494" w:rsidRDefault="00467494" w:rsidP="00467494">
            <w:pPr>
              <w:spacing w:line="259" w:lineRule="auto"/>
              <w:jc w:val="left"/>
            </w:pPr>
            <w:r w:rsidRPr="00467494">
              <w:t>2400</w:t>
            </w:r>
          </w:p>
        </w:tc>
        <w:tc>
          <w:tcPr>
            <w:tcW w:w="1048" w:type="dxa"/>
            <w:noWrap/>
            <w:hideMark/>
          </w:tcPr>
          <w:p w14:paraId="6BCB2C17" w14:textId="77777777" w:rsidR="00467494" w:rsidRPr="00467494" w:rsidRDefault="00467494" w:rsidP="00467494">
            <w:pPr>
              <w:spacing w:line="259" w:lineRule="auto"/>
              <w:jc w:val="left"/>
            </w:pPr>
            <w:r w:rsidRPr="00467494">
              <w:t>2500</w:t>
            </w:r>
          </w:p>
        </w:tc>
        <w:tc>
          <w:tcPr>
            <w:tcW w:w="1048" w:type="dxa"/>
            <w:noWrap/>
            <w:hideMark/>
          </w:tcPr>
          <w:p w14:paraId="6C6759A7" w14:textId="77777777" w:rsidR="00467494" w:rsidRPr="00467494" w:rsidRDefault="00467494" w:rsidP="00467494">
            <w:pPr>
              <w:spacing w:line="259" w:lineRule="auto"/>
              <w:jc w:val="left"/>
            </w:pPr>
            <w:r w:rsidRPr="00467494">
              <w:t>2600</w:t>
            </w:r>
          </w:p>
        </w:tc>
      </w:tr>
      <w:tr w:rsidR="00467494" w:rsidRPr="00467494" w14:paraId="2546A0B4" w14:textId="77777777" w:rsidTr="00467494">
        <w:trPr>
          <w:trHeight w:val="300"/>
        </w:trPr>
        <w:tc>
          <w:tcPr>
            <w:tcW w:w="2100" w:type="dxa"/>
            <w:noWrap/>
            <w:hideMark/>
          </w:tcPr>
          <w:p w14:paraId="689D86BB" w14:textId="77777777" w:rsidR="00467494" w:rsidRPr="00467494" w:rsidRDefault="00467494" w:rsidP="00467494">
            <w:pPr>
              <w:spacing w:line="259" w:lineRule="auto"/>
              <w:jc w:val="left"/>
            </w:pPr>
            <w:r w:rsidRPr="00467494">
              <w:t xml:space="preserve"> Insurance </w:t>
            </w:r>
          </w:p>
        </w:tc>
        <w:tc>
          <w:tcPr>
            <w:tcW w:w="922" w:type="dxa"/>
            <w:noWrap/>
            <w:hideMark/>
          </w:tcPr>
          <w:p w14:paraId="7E4693B0" w14:textId="77777777" w:rsidR="00467494" w:rsidRPr="00467494" w:rsidRDefault="00467494" w:rsidP="00467494">
            <w:pPr>
              <w:spacing w:line="259" w:lineRule="auto"/>
              <w:jc w:val="left"/>
            </w:pPr>
            <w:r w:rsidRPr="00467494">
              <w:t>500</w:t>
            </w:r>
          </w:p>
        </w:tc>
        <w:tc>
          <w:tcPr>
            <w:tcW w:w="922" w:type="dxa"/>
            <w:noWrap/>
            <w:hideMark/>
          </w:tcPr>
          <w:p w14:paraId="749CCC62" w14:textId="77777777" w:rsidR="00467494" w:rsidRPr="00467494" w:rsidRDefault="00467494" w:rsidP="00467494">
            <w:pPr>
              <w:spacing w:line="259" w:lineRule="auto"/>
              <w:jc w:val="left"/>
            </w:pPr>
            <w:r w:rsidRPr="00467494">
              <w:t>500</w:t>
            </w:r>
          </w:p>
        </w:tc>
        <w:tc>
          <w:tcPr>
            <w:tcW w:w="922" w:type="dxa"/>
            <w:noWrap/>
            <w:hideMark/>
          </w:tcPr>
          <w:p w14:paraId="3E59B8C6" w14:textId="77777777" w:rsidR="00467494" w:rsidRPr="00467494" w:rsidRDefault="00467494" w:rsidP="00467494">
            <w:pPr>
              <w:spacing w:line="259" w:lineRule="auto"/>
              <w:jc w:val="left"/>
            </w:pPr>
            <w:r w:rsidRPr="00467494">
              <w:t>500</w:t>
            </w:r>
          </w:p>
        </w:tc>
        <w:tc>
          <w:tcPr>
            <w:tcW w:w="922" w:type="dxa"/>
            <w:noWrap/>
            <w:hideMark/>
          </w:tcPr>
          <w:p w14:paraId="1312506F" w14:textId="77777777" w:rsidR="00467494" w:rsidRPr="00467494" w:rsidRDefault="00467494" w:rsidP="00467494">
            <w:pPr>
              <w:spacing w:line="259" w:lineRule="auto"/>
              <w:jc w:val="left"/>
            </w:pPr>
            <w:r w:rsidRPr="00467494">
              <w:t>500</w:t>
            </w:r>
          </w:p>
        </w:tc>
        <w:tc>
          <w:tcPr>
            <w:tcW w:w="922" w:type="dxa"/>
            <w:noWrap/>
            <w:hideMark/>
          </w:tcPr>
          <w:p w14:paraId="40A47742" w14:textId="77777777" w:rsidR="00467494" w:rsidRPr="00467494" w:rsidRDefault="00467494" w:rsidP="00467494">
            <w:pPr>
              <w:spacing w:line="259" w:lineRule="auto"/>
              <w:jc w:val="left"/>
            </w:pPr>
            <w:r w:rsidRPr="00467494">
              <w:t>500</w:t>
            </w:r>
          </w:p>
        </w:tc>
        <w:tc>
          <w:tcPr>
            <w:tcW w:w="922" w:type="dxa"/>
            <w:noWrap/>
            <w:hideMark/>
          </w:tcPr>
          <w:p w14:paraId="007FFD04" w14:textId="77777777" w:rsidR="00467494" w:rsidRPr="00467494" w:rsidRDefault="00467494" w:rsidP="00467494">
            <w:pPr>
              <w:spacing w:line="259" w:lineRule="auto"/>
              <w:jc w:val="left"/>
            </w:pPr>
            <w:r w:rsidRPr="00467494">
              <w:t>500</w:t>
            </w:r>
          </w:p>
        </w:tc>
        <w:tc>
          <w:tcPr>
            <w:tcW w:w="922" w:type="dxa"/>
            <w:noWrap/>
            <w:hideMark/>
          </w:tcPr>
          <w:p w14:paraId="491A345B" w14:textId="77777777" w:rsidR="00467494" w:rsidRPr="00467494" w:rsidRDefault="00467494" w:rsidP="00467494">
            <w:pPr>
              <w:spacing w:line="259" w:lineRule="auto"/>
              <w:jc w:val="left"/>
            </w:pPr>
            <w:r w:rsidRPr="00467494">
              <w:t>500</w:t>
            </w:r>
          </w:p>
        </w:tc>
        <w:tc>
          <w:tcPr>
            <w:tcW w:w="922" w:type="dxa"/>
            <w:noWrap/>
            <w:hideMark/>
          </w:tcPr>
          <w:p w14:paraId="0D575FDA" w14:textId="77777777" w:rsidR="00467494" w:rsidRPr="00467494" w:rsidRDefault="00467494" w:rsidP="00467494">
            <w:pPr>
              <w:spacing w:line="259" w:lineRule="auto"/>
              <w:jc w:val="left"/>
            </w:pPr>
            <w:r w:rsidRPr="00467494">
              <w:t>500</w:t>
            </w:r>
          </w:p>
        </w:tc>
        <w:tc>
          <w:tcPr>
            <w:tcW w:w="922" w:type="dxa"/>
            <w:noWrap/>
            <w:hideMark/>
          </w:tcPr>
          <w:p w14:paraId="6C04F680" w14:textId="77777777" w:rsidR="00467494" w:rsidRPr="00467494" w:rsidRDefault="00467494" w:rsidP="00467494">
            <w:pPr>
              <w:spacing w:line="259" w:lineRule="auto"/>
              <w:jc w:val="left"/>
            </w:pPr>
            <w:r w:rsidRPr="00467494">
              <w:t>500</w:t>
            </w:r>
          </w:p>
        </w:tc>
        <w:tc>
          <w:tcPr>
            <w:tcW w:w="1048" w:type="dxa"/>
            <w:noWrap/>
            <w:hideMark/>
          </w:tcPr>
          <w:p w14:paraId="15717135" w14:textId="77777777" w:rsidR="00467494" w:rsidRPr="00467494" w:rsidRDefault="00467494" w:rsidP="00467494">
            <w:pPr>
              <w:spacing w:line="259" w:lineRule="auto"/>
              <w:jc w:val="left"/>
            </w:pPr>
            <w:r w:rsidRPr="00467494">
              <w:t>500</w:t>
            </w:r>
          </w:p>
        </w:tc>
        <w:tc>
          <w:tcPr>
            <w:tcW w:w="1048" w:type="dxa"/>
            <w:noWrap/>
            <w:hideMark/>
          </w:tcPr>
          <w:p w14:paraId="3C10B687" w14:textId="77777777" w:rsidR="00467494" w:rsidRPr="00467494" w:rsidRDefault="00467494" w:rsidP="00467494">
            <w:pPr>
              <w:spacing w:line="259" w:lineRule="auto"/>
              <w:jc w:val="left"/>
            </w:pPr>
            <w:r w:rsidRPr="00467494">
              <w:t>500</w:t>
            </w:r>
          </w:p>
        </w:tc>
        <w:tc>
          <w:tcPr>
            <w:tcW w:w="1048" w:type="dxa"/>
            <w:noWrap/>
            <w:hideMark/>
          </w:tcPr>
          <w:p w14:paraId="68371C54" w14:textId="77777777" w:rsidR="00467494" w:rsidRPr="00467494" w:rsidRDefault="00467494" w:rsidP="00467494">
            <w:pPr>
              <w:spacing w:line="259" w:lineRule="auto"/>
              <w:jc w:val="left"/>
            </w:pPr>
            <w:r w:rsidRPr="00467494">
              <w:t>500</w:t>
            </w:r>
          </w:p>
        </w:tc>
      </w:tr>
      <w:tr w:rsidR="00467494" w:rsidRPr="00467494" w14:paraId="42FCE678" w14:textId="77777777" w:rsidTr="00467494">
        <w:trPr>
          <w:trHeight w:val="300"/>
        </w:trPr>
        <w:tc>
          <w:tcPr>
            <w:tcW w:w="2100" w:type="dxa"/>
            <w:noWrap/>
            <w:hideMark/>
          </w:tcPr>
          <w:p w14:paraId="218FD93B" w14:textId="77777777" w:rsidR="00467494" w:rsidRPr="00467494" w:rsidRDefault="00467494" w:rsidP="00467494">
            <w:pPr>
              <w:spacing w:line="259" w:lineRule="auto"/>
              <w:jc w:val="left"/>
            </w:pPr>
            <w:r w:rsidRPr="00467494">
              <w:t xml:space="preserve"> Miscellaneous </w:t>
            </w:r>
          </w:p>
        </w:tc>
        <w:tc>
          <w:tcPr>
            <w:tcW w:w="922" w:type="dxa"/>
            <w:noWrap/>
            <w:hideMark/>
          </w:tcPr>
          <w:p w14:paraId="268D7CFC" w14:textId="77777777" w:rsidR="00467494" w:rsidRPr="00467494" w:rsidRDefault="00467494" w:rsidP="00467494">
            <w:pPr>
              <w:spacing w:line="259" w:lineRule="auto"/>
              <w:jc w:val="left"/>
            </w:pPr>
            <w:r w:rsidRPr="00467494">
              <w:t>500</w:t>
            </w:r>
          </w:p>
        </w:tc>
        <w:tc>
          <w:tcPr>
            <w:tcW w:w="922" w:type="dxa"/>
            <w:noWrap/>
            <w:hideMark/>
          </w:tcPr>
          <w:p w14:paraId="1D008D24" w14:textId="77777777" w:rsidR="00467494" w:rsidRPr="00467494" w:rsidRDefault="00467494" w:rsidP="00467494">
            <w:pPr>
              <w:spacing w:line="259" w:lineRule="auto"/>
              <w:jc w:val="left"/>
            </w:pPr>
            <w:r w:rsidRPr="00467494">
              <w:t>600</w:t>
            </w:r>
          </w:p>
        </w:tc>
        <w:tc>
          <w:tcPr>
            <w:tcW w:w="922" w:type="dxa"/>
            <w:noWrap/>
            <w:hideMark/>
          </w:tcPr>
          <w:p w14:paraId="39335D65" w14:textId="77777777" w:rsidR="00467494" w:rsidRPr="00467494" w:rsidRDefault="00467494" w:rsidP="00467494">
            <w:pPr>
              <w:spacing w:line="259" w:lineRule="auto"/>
              <w:jc w:val="left"/>
            </w:pPr>
            <w:r w:rsidRPr="00467494">
              <w:t>700</w:t>
            </w:r>
          </w:p>
        </w:tc>
        <w:tc>
          <w:tcPr>
            <w:tcW w:w="922" w:type="dxa"/>
            <w:noWrap/>
            <w:hideMark/>
          </w:tcPr>
          <w:p w14:paraId="0292B1D4" w14:textId="77777777" w:rsidR="00467494" w:rsidRPr="00467494" w:rsidRDefault="00467494" w:rsidP="00467494">
            <w:pPr>
              <w:spacing w:line="259" w:lineRule="auto"/>
              <w:jc w:val="left"/>
            </w:pPr>
            <w:r w:rsidRPr="00467494">
              <w:t>800</w:t>
            </w:r>
          </w:p>
        </w:tc>
        <w:tc>
          <w:tcPr>
            <w:tcW w:w="922" w:type="dxa"/>
            <w:noWrap/>
            <w:hideMark/>
          </w:tcPr>
          <w:p w14:paraId="50BCC617" w14:textId="77777777" w:rsidR="00467494" w:rsidRPr="00467494" w:rsidRDefault="00467494" w:rsidP="00467494">
            <w:pPr>
              <w:spacing w:line="259" w:lineRule="auto"/>
              <w:jc w:val="left"/>
            </w:pPr>
            <w:r w:rsidRPr="00467494">
              <w:t>900</w:t>
            </w:r>
          </w:p>
        </w:tc>
        <w:tc>
          <w:tcPr>
            <w:tcW w:w="922" w:type="dxa"/>
            <w:noWrap/>
            <w:hideMark/>
          </w:tcPr>
          <w:p w14:paraId="75084369" w14:textId="77777777" w:rsidR="00467494" w:rsidRPr="00467494" w:rsidRDefault="00467494" w:rsidP="00467494">
            <w:pPr>
              <w:spacing w:line="259" w:lineRule="auto"/>
              <w:jc w:val="left"/>
            </w:pPr>
            <w:r w:rsidRPr="00467494">
              <w:t>1,000</w:t>
            </w:r>
          </w:p>
        </w:tc>
        <w:tc>
          <w:tcPr>
            <w:tcW w:w="922" w:type="dxa"/>
            <w:noWrap/>
            <w:hideMark/>
          </w:tcPr>
          <w:p w14:paraId="590F08EE" w14:textId="77777777" w:rsidR="00467494" w:rsidRPr="00467494" w:rsidRDefault="00467494" w:rsidP="00467494">
            <w:pPr>
              <w:spacing w:line="259" w:lineRule="auto"/>
              <w:jc w:val="left"/>
            </w:pPr>
            <w:r w:rsidRPr="00467494">
              <w:t>1,100</w:t>
            </w:r>
          </w:p>
        </w:tc>
        <w:tc>
          <w:tcPr>
            <w:tcW w:w="922" w:type="dxa"/>
            <w:noWrap/>
            <w:hideMark/>
          </w:tcPr>
          <w:p w14:paraId="30D680FB" w14:textId="77777777" w:rsidR="00467494" w:rsidRPr="00467494" w:rsidRDefault="00467494" w:rsidP="00467494">
            <w:pPr>
              <w:spacing w:line="259" w:lineRule="auto"/>
              <w:jc w:val="left"/>
            </w:pPr>
            <w:r w:rsidRPr="00467494">
              <w:t>1,200</w:t>
            </w:r>
          </w:p>
        </w:tc>
        <w:tc>
          <w:tcPr>
            <w:tcW w:w="922" w:type="dxa"/>
            <w:noWrap/>
            <w:hideMark/>
          </w:tcPr>
          <w:p w14:paraId="301EF3F4" w14:textId="77777777" w:rsidR="00467494" w:rsidRPr="00467494" w:rsidRDefault="00467494" w:rsidP="00467494">
            <w:pPr>
              <w:spacing w:line="259" w:lineRule="auto"/>
              <w:jc w:val="left"/>
            </w:pPr>
            <w:r w:rsidRPr="00467494">
              <w:t>1,300</w:t>
            </w:r>
          </w:p>
        </w:tc>
        <w:tc>
          <w:tcPr>
            <w:tcW w:w="1048" w:type="dxa"/>
            <w:noWrap/>
            <w:hideMark/>
          </w:tcPr>
          <w:p w14:paraId="2E819828" w14:textId="77777777" w:rsidR="00467494" w:rsidRPr="00467494" w:rsidRDefault="00467494" w:rsidP="00467494">
            <w:pPr>
              <w:spacing w:line="259" w:lineRule="auto"/>
              <w:jc w:val="left"/>
            </w:pPr>
            <w:r w:rsidRPr="00467494">
              <w:t>1,400</w:t>
            </w:r>
          </w:p>
        </w:tc>
        <w:tc>
          <w:tcPr>
            <w:tcW w:w="1048" w:type="dxa"/>
            <w:noWrap/>
            <w:hideMark/>
          </w:tcPr>
          <w:p w14:paraId="3CB6F911" w14:textId="77777777" w:rsidR="00467494" w:rsidRPr="00467494" w:rsidRDefault="00467494" w:rsidP="00467494">
            <w:pPr>
              <w:spacing w:line="259" w:lineRule="auto"/>
              <w:jc w:val="left"/>
            </w:pPr>
            <w:r w:rsidRPr="00467494">
              <w:t>1,500</w:t>
            </w:r>
          </w:p>
        </w:tc>
        <w:tc>
          <w:tcPr>
            <w:tcW w:w="1048" w:type="dxa"/>
            <w:noWrap/>
            <w:hideMark/>
          </w:tcPr>
          <w:p w14:paraId="527DE667" w14:textId="77777777" w:rsidR="00467494" w:rsidRPr="00467494" w:rsidRDefault="00467494" w:rsidP="00467494">
            <w:pPr>
              <w:spacing w:line="259" w:lineRule="auto"/>
              <w:jc w:val="left"/>
            </w:pPr>
            <w:r w:rsidRPr="00467494">
              <w:t>1,600</w:t>
            </w:r>
          </w:p>
        </w:tc>
      </w:tr>
      <w:tr w:rsidR="00467494" w:rsidRPr="00467494" w14:paraId="2E7CFEE7" w14:textId="77777777" w:rsidTr="00467494">
        <w:trPr>
          <w:trHeight w:val="300"/>
        </w:trPr>
        <w:tc>
          <w:tcPr>
            <w:tcW w:w="2100" w:type="dxa"/>
            <w:noWrap/>
            <w:hideMark/>
          </w:tcPr>
          <w:p w14:paraId="7B225664" w14:textId="77777777" w:rsidR="00467494" w:rsidRPr="00467494" w:rsidRDefault="00467494" w:rsidP="00467494">
            <w:pPr>
              <w:spacing w:line="259" w:lineRule="auto"/>
              <w:jc w:val="left"/>
              <w:rPr>
                <w:b/>
                <w:bCs/>
              </w:rPr>
            </w:pPr>
            <w:r w:rsidRPr="00467494">
              <w:rPr>
                <w:b/>
                <w:bCs/>
              </w:rPr>
              <w:t>Total expenses</w:t>
            </w:r>
          </w:p>
        </w:tc>
        <w:tc>
          <w:tcPr>
            <w:tcW w:w="922" w:type="dxa"/>
            <w:noWrap/>
            <w:hideMark/>
          </w:tcPr>
          <w:p w14:paraId="6F59417F" w14:textId="77777777" w:rsidR="00467494" w:rsidRPr="00467494" w:rsidRDefault="00467494" w:rsidP="00467494">
            <w:pPr>
              <w:spacing w:line="259" w:lineRule="auto"/>
              <w:jc w:val="left"/>
              <w:rPr>
                <w:b/>
                <w:bCs/>
              </w:rPr>
            </w:pPr>
            <w:r w:rsidRPr="00467494">
              <w:rPr>
                <w:b/>
                <w:bCs/>
              </w:rPr>
              <w:t>17500</w:t>
            </w:r>
          </w:p>
        </w:tc>
        <w:tc>
          <w:tcPr>
            <w:tcW w:w="922" w:type="dxa"/>
            <w:noWrap/>
            <w:hideMark/>
          </w:tcPr>
          <w:p w14:paraId="4E32990D" w14:textId="77777777" w:rsidR="00467494" w:rsidRPr="00467494" w:rsidRDefault="00467494" w:rsidP="00467494">
            <w:pPr>
              <w:spacing w:line="259" w:lineRule="auto"/>
              <w:jc w:val="left"/>
              <w:rPr>
                <w:b/>
                <w:bCs/>
              </w:rPr>
            </w:pPr>
            <w:r w:rsidRPr="00467494">
              <w:rPr>
                <w:b/>
                <w:bCs/>
              </w:rPr>
              <w:t>18500</w:t>
            </w:r>
          </w:p>
        </w:tc>
        <w:tc>
          <w:tcPr>
            <w:tcW w:w="922" w:type="dxa"/>
            <w:noWrap/>
            <w:hideMark/>
          </w:tcPr>
          <w:p w14:paraId="06266191" w14:textId="77777777" w:rsidR="00467494" w:rsidRPr="00467494" w:rsidRDefault="00467494" w:rsidP="00467494">
            <w:pPr>
              <w:spacing w:line="259" w:lineRule="auto"/>
              <w:jc w:val="left"/>
              <w:rPr>
                <w:b/>
                <w:bCs/>
              </w:rPr>
            </w:pPr>
            <w:r w:rsidRPr="00467494">
              <w:rPr>
                <w:b/>
                <w:bCs/>
              </w:rPr>
              <w:t>19600</w:t>
            </w:r>
          </w:p>
        </w:tc>
        <w:tc>
          <w:tcPr>
            <w:tcW w:w="922" w:type="dxa"/>
            <w:noWrap/>
            <w:hideMark/>
          </w:tcPr>
          <w:p w14:paraId="0979A2FD" w14:textId="77777777" w:rsidR="00467494" w:rsidRPr="00467494" w:rsidRDefault="00467494" w:rsidP="00467494">
            <w:pPr>
              <w:spacing w:line="259" w:lineRule="auto"/>
              <w:jc w:val="left"/>
              <w:rPr>
                <w:b/>
                <w:bCs/>
              </w:rPr>
            </w:pPr>
            <w:r w:rsidRPr="00467494">
              <w:rPr>
                <w:b/>
                <w:bCs/>
              </w:rPr>
              <w:t>20600</w:t>
            </w:r>
          </w:p>
        </w:tc>
        <w:tc>
          <w:tcPr>
            <w:tcW w:w="922" w:type="dxa"/>
            <w:noWrap/>
            <w:hideMark/>
          </w:tcPr>
          <w:p w14:paraId="1A6E76F0" w14:textId="77777777" w:rsidR="00467494" w:rsidRPr="00467494" w:rsidRDefault="00467494" w:rsidP="00467494">
            <w:pPr>
              <w:spacing w:line="259" w:lineRule="auto"/>
              <w:jc w:val="left"/>
              <w:rPr>
                <w:b/>
                <w:bCs/>
              </w:rPr>
            </w:pPr>
            <w:r w:rsidRPr="00467494">
              <w:rPr>
                <w:b/>
                <w:bCs/>
              </w:rPr>
              <w:t>21600</w:t>
            </w:r>
          </w:p>
        </w:tc>
        <w:tc>
          <w:tcPr>
            <w:tcW w:w="922" w:type="dxa"/>
            <w:noWrap/>
            <w:hideMark/>
          </w:tcPr>
          <w:p w14:paraId="1AD5A36A" w14:textId="77777777" w:rsidR="00467494" w:rsidRPr="00467494" w:rsidRDefault="00467494" w:rsidP="00467494">
            <w:pPr>
              <w:spacing w:line="259" w:lineRule="auto"/>
              <w:jc w:val="left"/>
              <w:rPr>
                <w:b/>
                <w:bCs/>
              </w:rPr>
            </w:pPr>
            <w:r w:rsidRPr="00467494">
              <w:rPr>
                <w:b/>
                <w:bCs/>
              </w:rPr>
              <w:t>22600</w:t>
            </w:r>
          </w:p>
        </w:tc>
        <w:tc>
          <w:tcPr>
            <w:tcW w:w="922" w:type="dxa"/>
            <w:noWrap/>
            <w:hideMark/>
          </w:tcPr>
          <w:p w14:paraId="10EAE543" w14:textId="77777777" w:rsidR="00467494" w:rsidRPr="00467494" w:rsidRDefault="00467494" w:rsidP="00467494">
            <w:pPr>
              <w:spacing w:line="259" w:lineRule="auto"/>
              <w:jc w:val="left"/>
              <w:rPr>
                <w:b/>
                <w:bCs/>
              </w:rPr>
            </w:pPr>
            <w:r w:rsidRPr="00467494">
              <w:rPr>
                <w:b/>
                <w:bCs/>
              </w:rPr>
              <w:t>23600</w:t>
            </w:r>
          </w:p>
        </w:tc>
        <w:tc>
          <w:tcPr>
            <w:tcW w:w="922" w:type="dxa"/>
            <w:noWrap/>
            <w:hideMark/>
          </w:tcPr>
          <w:p w14:paraId="1E6A0752" w14:textId="77777777" w:rsidR="00467494" w:rsidRPr="00467494" w:rsidRDefault="00467494" w:rsidP="00467494">
            <w:pPr>
              <w:spacing w:line="259" w:lineRule="auto"/>
              <w:jc w:val="left"/>
              <w:rPr>
                <w:b/>
                <w:bCs/>
              </w:rPr>
            </w:pPr>
            <w:r w:rsidRPr="00467494">
              <w:rPr>
                <w:b/>
                <w:bCs/>
              </w:rPr>
              <w:t>24600</w:t>
            </w:r>
          </w:p>
        </w:tc>
        <w:tc>
          <w:tcPr>
            <w:tcW w:w="922" w:type="dxa"/>
            <w:noWrap/>
            <w:hideMark/>
          </w:tcPr>
          <w:p w14:paraId="64A78F4E" w14:textId="77777777" w:rsidR="00467494" w:rsidRPr="00467494" w:rsidRDefault="00467494" w:rsidP="00467494">
            <w:pPr>
              <w:spacing w:line="259" w:lineRule="auto"/>
              <w:jc w:val="left"/>
              <w:rPr>
                <w:b/>
                <w:bCs/>
              </w:rPr>
            </w:pPr>
            <w:r w:rsidRPr="00467494">
              <w:rPr>
                <w:b/>
                <w:bCs/>
              </w:rPr>
              <w:t>25600</w:t>
            </w:r>
          </w:p>
        </w:tc>
        <w:tc>
          <w:tcPr>
            <w:tcW w:w="1048" w:type="dxa"/>
            <w:noWrap/>
            <w:hideMark/>
          </w:tcPr>
          <w:p w14:paraId="0B319E39" w14:textId="77777777" w:rsidR="00467494" w:rsidRPr="00467494" w:rsidRDefault="00467494" w:rsidP="00467494">
            <w:pPr>
              <w:spacing w:line="259" w:lineRule="auto"/>
              <w:jc w:val="left"/>
              <w:rPr>
                <w:b/>
                <w:bCs/>
              </w:rPr>
            </w:pPr>
            <w:r w:rsidRPr="00467494">
              <w:rPr>
                <w:b/>
                <w:bCs/>
              </w:rPr>
              <w:t>26600</w:t>
            </w:r>
          </w:p>
        </w:tc>
        <w:tc>
          <w:tcPr>
            <w:tcW w:w="1048" w:type="dxa"/>
            <w:noWrap/>
            <w:hideMark/>
          </w:tcPr>
          <w:p w14:paraId="098F9FFE" w14:textId="77777777" w:rsidR="00467494" w:rsidRPr="00467494" w:rsidRDefault="00467494" w:rsidP="00467494">
            <w:pPr>
              <w:spacing w:line="259" w:lineRule="auto"/>
              <w:jc w:val="left"/>
              <w:rPr>
                <w:b/>
                <w:bCs/>
              </w:rPr>
            </w:pPr>
            <w:r w:rsidRPr="00467494">
              <w:rPr>
                <w:b/>
                <w:bCs/>
              </w:rPr>
              <w:t>27600</w:t>
            </w:r>
          </w:p>
        </w:tc>
        <w:tc>
          <w:tcPr>
            <w:tcW w:w="1048" w:type="dxa"/>
            <w:noWrap/>
            <w:hideMark/>
          </w:tcPr>
          <w:p w14:paraId="65F977FC" w14:textId="77777777" w:rsidR="00467494" w:rsidRPr="00467494" w:rsidRDefault="00467494" w:rsidP="00467494">
            <w:pPr>
              <w:spacing w:line="259" w:lineRule="auto"/>
              <w:jc w:val="left"/>
              <w:rPr>
                <w:b/>
                <w:bCs/>
              </w:rPr>
            </w:pPr>
            <w:r w:rsidRPr="00467494">
              <w:rPr>
                <w:b/>
                <w:bCs/>
              </w:rPr>
              <w:t>28600</w:t>
            </w:r>
          </w:p>
        </w:tc>
      </w:tr>
      <w:tr w:rsidR="00467494" w:rsidRPr="00467494" w14:paraId="33A3DAFA" w14:textId="77777777" w:rsidTr="00467494">
        <w:trPr>
          <w:trHeight w:val="300"/>
        </w:trPr>
        <w:tc>
          <w:tcPr>
            <w:tcW w:w="2100" w:type="dxa"/>
            <w:noWrap/>
            <w:hideMark/>
          </w:tcPr>
          <w:p w14:paraId="0C4B9D2B" w14:textId="77777777" w:rsidR="00467494" w:rsidRPr="00467494" w:rsidRDefault="00467494" w:rsidP="00467494">
            <w:pPr>
              <w:spacing w:line="259" w:lineRule="auto"/>
              <w:jc w:val="left"/>
              <w:rPr>
                <w:b/>
                <w:bCs/>
              </w:rPr>
            </w:pPr>
            <w:r w:rsidRPr="00467494">
              <w:rPr>
                <w:b/>
                <w:bCs/>
              </w:rPr>
              <w:t>Net cash flow</w:t>
            </w:r>
          </w:p>
        </w:tc>
        <w:tc>
          <w:tcPr>
            <w:tcW w:w="922" w:type="dxa"/>
            <w:noWrap/>
            <w:hideMark/>
          </w:tcPr>
          <w:p w14:paraId="4BD92568" w14:textId="77777777" w:rsidR="00467494" w:rsidRPr="00467494" w:rsidRDefault="00467494" w:rsidP="00467494">
            <w:pPr>
              <w:spacing w:line="259" w:lineRule="auto"/>
              <w:jc w:val="left"/>
              <w:rPr>
                <w:b/>
                <w:bCs/>
              </w:rPr>
            </w:pPr>
            <w:r w:rsidRPr="00467494">
              <w:rPr>
                <w:b/>
                <w:bCs/>
              </w:rPr>
              <w:t>3,500</w:t>
            </w:r>
          </w:p>
        </w:tc>
        <w:tc>
          <w:tcPr>
            <w:tcW w:w="922" w:type="dxa"/>
            <w:noWrap/>
            <w:hideMark/>
          </w:tcPr>
          <w:p w14:paraId="647CD5C1" w14:textId="77777777" w:rsidR="00467494" w:rsidRPr="00467494" w:rsidRDefault="00467494" w:rsidP="00467494">
            <w:pPr>
              <w:spacing w:line="259" w:lineRule="auto"/>
              <w:jc w:val="left"/>
              <w:rPr>
                <w:b/>
                <w:bCs/>
              </w:rPr>
            </w:pPr>
            <w:r w:rsidRPr="00467494">
              <w:rPr>
                <w:b/>
                <w:bCs/>
              </w:rPr>
              <w:t>3,300</w:t>
            </w:r>
          </w:p>
        </w:tc>
        <w:tc>
          <w:tcPr>
            <w:tcW w:w="922" w:type="dxa"/>
            <w:noWrap/>
            <w:hideMark/>
          </w:tcPr>
          <w:p w14:paraId="24213830" w14:textId="77777777" w:rsidR="00467494" w:rsidRPr="00467494" w:rsidRDefault="00467494" w:rsidP="00467494">
            <w:pPr>
              <w:spacing w:line="259" w:lineRule="auto"/>
              <w:jc w:val="left"/>
              <w:rPr>
                <w:b/>
                <w:bCs/>
              </w:rPr>
            </w:pPr>
            <w:r w:rsidRPr="00467494">
              <w:rPr>
                <w:b/>
                <w:bCs/>
              </w:rPr>
              <w:t>4,200</w:t>
            </w:r>
          </w:p>
        </w:tc>
        <w:tc>
          <w:tcPr>
            <w:tcW w:w="922" w:type="dxa"/>
            <w:noWrap/>
            <w:hideMark/>
          </w:tcPr>
          <w:p w14:paraId="29755292" w14:textId="77777777" w:rsidR="00467494" w:rsidRPr="00467494" w:rsidRDefault="00467494" w:rsidP="00467494">
            <w:pPr>
              <w:spacing w:line="259" w:lineRule="auto"/>
              <w:jc w:val="left"/>
              <w:rPr>
                <w:b/>
                <w:bCs/>
              </w:rPr>
            </w:pPr>
            <w:r w:rsidRPr="00467494">
              <w:rPr>
                <w:b/>
                <w:bCs/>
              </w:rPr>
              <w:t>4,200</w:t>
            </w:r>
          </w:p>
        </w:tc>
        <w:tc>
          <w:tcPr>
            <w:tcW w:w="922" w:type="dxa"/>
            <w:noWrap/>
            <w:hideMark/>
          </w:tcPr>
          <w:p w14:paraId="14ED694F" w14:textId="77777777" w:rsidR="00467494" w:rsidRPr="00467494" w:rsidRDefault="00467494" w:rsidP="00467494">
            <w:pPr>
              <w:spacing w:line="259" w:lineRule="auto"/>
              <w:jc w:val="left"/>
              <w:rPr>
                <w:b/>
                <w:bCs/>
              </w:rPr>
            </w:pPr>
            <w:r w:rsidRPr="00467494">
              <w:rPr>
                <w:b/>
                <w:bCs/>
              </w:rPr>
              <w:t>5,300</w:t>
            </w:r>
          </w:p>
        </w:tc>
        <w:tc>
          <w:tcPr>
            <w:tcW w:w="922" w:type="dxa"/>
            <w:noWrap/>
            <w:hideMark/>
          </w:tcPr>
          <w:p w14:paraId="72EDAD00" w14:textId="77777777" w:rsidR="00467494" w:rsidRPr="00467494" w:rsidRDefault="00467494" w:rsidP="00467494">
            <w:pPr>
              <w:spacing w:line="259" w:lineRule="auto"/>
              <w:jc w:val="left"/>
              <w:rPr>
                <w:b/>
                <w:bCs/>
              </w:rPr>
            </w:pPr>
            <w:r w:rsidRPr="00467494">
              <w:rPr>
                <w:b/>
                <w:bCs/>
              </w:rPr>
              <w:t>5,100</w:t>
            </w:r>
          </w:p>
        </w:tc>
        <w:tc>
          <w:tcPr>
            <w:tcW w:w="922" w:type="dxa"/>
            <w:noWrap/>
            <w:hideMark/>
          </w:tcPr>
          <w:p w14:paraId="2312C6C6" w14:textId="77777777" w:rsidR="00467494" w:rsidRPr="00467494" w:rsidRDefault="00467494" w:rsidP="00467494">
            <w:pPr>
              <w:spacing w:line="259" w:lineRule="auto"/>
              <w:jc w:val="left"/>
              <w:rPr>
                <w:b/>
                <w:bCs/>
              </w:rPr>
            </w:pPr>
            <w:r w:rsidRPr="00467494">
              <w:rPr>
                <w:b/>
                <w:bCs/>
              </w:rPr>
              <w:t>5,000</w:t>
            </w:r>
          </w:p>
        </w:tc>
        <w:tc>
          <w:tcPr>
            <w:tcW w:w="922" w:type="dxa"/>
            <w:noWrap/>
            <w:hideMark/>
          </w:tcPr>
          <w:p w14:paraId="22605174" w14:textId="77777777" w:rsidR="00467494" w:rsidRPr="00467494" w:rsidRDefault="00467494" w:rsidP="00467494">
            <w:pPr>
              <w:spacing w:line="259" w:lineRule="auto"/>
              <w:jc w:val="left"/>
              <w:rPr>
                <w:b/>
                <w:bCs/>
              </w:rPr>
            </w:pPr>
            <w:r w:rsidRPr="00467494">
              <w:rPr>
                <w:b/>
                <w:bCs/>
              </w:rPr>
              <w:t>5,000</w:t>
            </w:r>
          </w:p>
        </w:tc>
        <w:tc>
          <w:tcPr>
            <w:tcW w:w="922" w:type="dxa"/>
            <w:noWrap/>
            <w:hideMark/>
          </w:tcPr>
          <w:p w14:paraId="64219978" w14:textId="77777777" w:rsidR="00467494" w:rsidRPr="00467494" w:rsidRDefault="00467494" w:rsidP="00467494">
            <w:pPr>
              <w:spacing w:line="259" w:lineRule="auto"/>
              <w:jc w:val="left"/>
              <w:rPr>
                <w:b/>
                <w:bCs/>
              </w:rPr>
            </w:pPr>
            <w:r w:rsidRPr="00467494">
              <w:rPr>
                <w:b/>
                <w:bCs/>
              </w:rPr>
              <w:t>4,000</w:t>
            </w:r>
          </w:p>
        </w:tc>
        <w:tc>
          <w:tcPr>
            <w:tcW w:w="1048" w:type="dxa"/>
            <w:noWrap/>
            <w:hideMark/>
          </w:tcPr>
          <w:p w14:paraId="7809719F" w14:textId="77777777" w:rsidR="00467494" w:rsidRPr="00467494" w:rsidRDefault="00467494" w:rsidP="00467494">
            <w:pPr>
              <w:spacing w:line="259" w:lineRule="auto"/>
              <w:jc w:val="left"/>
              <w:rPr>
                <w:b/>
                <w:bCs/>
              </w:rPr>
            </w:pPr>
            <w:r w:rsidRPr="00467494">
              <w:rPr>
                <w:b/>
                <w:bCs/>
              </w:rPr>
              <w:t>5,100</w:t>
            </w:r>
          </w:p>
        </w:tc>
        <w:tc>
          <w:tcPr>
            <w:tcW w:w="1048" w:type="dxa"/>
            <w:noWrap/>
            <w:hideMark/>
          </w:tcPr>
          <w:p w14:paraId="1D58E995" w14:textId="77777777" w:rsidR="00467494" w:rsidRPr="00467494" w:rsidRDefault="00467494" w:rsidP="00467494">
            <w:pPr>
              <w:spacing w:line="259" w:lineRule="auto"/>
              <w:jc w:val="left"/>
              <w:rPr>
                <w:b/>
                <w:bCs/>
              </w:rPr>
            </w:pPr>
            <w:r w:rsidRPr="00467494">
              <w:rPr>
                <w:b/>
                <w:bCs/>
              </w:rPr>
              <w:t>5,200</w:t>
            </w:r>
          </w:p>
        </w:tc>
        <w:tc>
          <w:tcPr>
            <w:tcW w:w="1048" w:type="dxa"/>
            <w:noWrap/>
            <w:hideMark/>
          </w:tcPr>
          <w:p w14:paraId="7705C6AD" w14:textId="77777777" w:rsidR="00467494" w:rsidRPr="00467494" w:rsidRDefault="00467494" w:rsidP="00467494">
            <w:pPr>
              <w:spacing w:line="259" w:lineRule="auto"/>
              <w:jc w:val="left"/>
              <w:rPr>
                <w:b/>
                <w:bCs/>
              </w:rPr>
            </w:pPr>
            <w:r w:rsidRPr="00467494">
              <w:rPr>
                <w:b/>
                <w:bCs/>
              </w:rPr>
              <w:t>6,000</w:t>
            </w:r>
          </w:p>
        </w:tc>
      </w:tr>
    </w:tbl>
    <w:p w14:paraId="3315F44F" w14:textId="77777777" w:rsidR="00467494" w:rsidRDefault="00467494">
      <w:pPr>
        <w:spacing w:line="259" w:lineRule="auto"/>
        <w:jc w:val="left"/>
      </w:pPr>
    </w:p>
    <w:p w14:paraId="6892D902" w14:textId="77777777" w:rsidR="00467494" w:rsidRDefault="00467494">
      <w:pPr>
        <w:spacing w:line="259" w:lineRule="auto"/>
        <w:jc w:val="left"/>
        <w:rPr>
          <w:b/>
          <w:bCs/>
        </w:rPr>
      </w:pPr>
      <w:r w:rsidRPr="00467494">
        <w:rPr>
          <w:b/>
          <w:bCs/>
        </w:rPr>
        <w:t>Total net cash flow: 55,900</w:t>
      </w:r>
    </w:p>
    <w:p w14:paraId="0AAD5673" w14:textId="77777777" w:rsidR="00467494" w:rsidRDefault="00467494">
      <w:pPr>
        <w:spacing w:line="259" w:lineRule="auto"/>
        <w:jc w:val="left"/>
      </w:pPr>
      <w:r w:rsidRPr="00467494">
        <w:rPr>
          <w:b/>
          <w:bCs/>
        </w:rPr>
        <w:t>Interpretation:</w:t>
      </w:r>
    </w:p>
    <w:p w14:paraId="711A51FB" w14:textId="340A914F" w:rsidR="00AC2E73" w:rsidRPr="00420D7D" w:rsidRDefault="002450DD" w:rsidP="00420D7D">
      <w:pPr>
        <w:spacing w:after="0"/>
      </w:pPr>
      <w:r w:rsidRPr="00420D7D">
        <w:lastRenderedPageBreak/>
        <w:t xml:space="preserve">The cash flow project of the Coffee Shop of </w:t>
      </w:r>
      <w:r w:rsidR="00BD7A9A">
        <w:t>AM Company Ltd</w:t>
      </w:r>
      <w:r w:rsidRPr="00420D7D">
        <w:t xml:space="preserve"> indicates that the income and cost will increase gradually within 12 months. The total income rises every month with the highest monthly income of £21,000 in Month 1, and the lowest of £34,600 in Month 12 due to the growth of the sales of coffee, baked goods, cater and merchandise and subscription models. On the expense aspect, the expense increases but at a very slow rate, starting with a cost of £17,500 in Month 1 and ending with a cost of 28,600 in Month 12, which is comprised of salaries, inventory, and marketing. The net cash flow is positive every month and ends with a net cash flow amounting to 55,900 by Month 12 which shows high level of profitability and sustainable growth.</w:t>
      </w:r>
      <w:r w:rsidR="00AC2E73" w:rsidRPr="00420D7D">
        <w:br w:type="page"/>
      </w:r>
    </w:p>
    <w:p w14:paraId="208B785D" w14:textId="77777777" w:rsidR="007D0CF2" w:rsidRPr="005F1950" w:rsidRDefault="005F1950" w:rsidP="005F1950">
      <w:pPr>
        <w:pStyle w:val="Heading1"/>
      </w:pPr>
      <w:bookmarkStart w:id="21" w:name="_Toc214108827"/>
      <w:r w:rsidRPr="005F1950">
        <w:lastRenderedPageBreak/>
        <w:t>References</w:t>
      </w:r>
      <w:bookmarkEnd w:id="21"/>
    </w:p>
    <w:p w14:paraId="7DE42CB7" w14:textId="77777777" w:rsidR="00F7280A" w:rsidRPr="005F1950" w:rsidRDefault="00F7280A" w:rsidP="003C55DA">
      <w:pPr>
        <w:spacing w:line="240" w:lineRule="auto"/>
        <w:ind w:left="720" w:hanging="720"/>
      </w:pPr>
      <w:r w:rsidRPr="005F1950">
        <w:t xml:space="preserve">Altun, Ö., Saydam, M.B. and Gunay, T. (2025). </w:t>
      </w:r>
      <w:proofErr w:type="spellStart"/>
      <w:r w:rsidRPr="005F1950">
        <w:t>Unraveling</w:t>
      </w:r>
      <w:proofErr w:type="spellEnd"/>
      <w:r w:rsidRPr="005F1950">
        <w:t xml:space="preserve"> customer experiences in chain coffee shops through online reviews. </w:t>
      </w:r>
      <w:r w:rsidRPr="005F1950">
        <w:rPr>
          <w:i/>
          <w:iCs/>
        </w:rPr>
        <w:t>British Food Journal</w:t>
      </w:r>
      <w:r w:rsidRPr="005F1950">
        <w:t xml:space="preserve">. </w:t>
      </w:r>
      <w:proofErr w:type="spellStart"/>
      <w:proofErr w:type="gramStart"/>
      <w:r w:rsidRPr="005F1950">
        <w:t>doi:https</w:t>
      </w:r>
      <w:proofErr w:type="spellEnd"/>
      <w:r w:rsidRPr="005F1950">
        <w:t>://doi.org/10.1108/bfj-11-2024-1160</w:t>
      </w:r>
      <w:proofErr w:type="gramEnd"/>
      <w:r w:rsidRPr="005F1950">
        <w:t>.</w:t>
      </w:r>
    </w:p>
    <w:p w14:paraId="35946457" w14:textId="77777777" w:rsidR="00F7280A" w:rsidRPr="003C55DA" w:rsidRDefault="00F7280A" w:rsidP="003C55DA">
      <w:pPr>
        <w:spacing w:line="240" w:lineRule="auto"/>
        <w:ind w:left="720" w:hanging="720"/>
      </w:pPr>
      <w:proofErr w:type="spellStart"/>
      <w:r w:rsidRPr="003C55DA">
        <w:t>Anastasiu</w:t>
      </w:r>
      <w:proofErr w:type="spellEnd"/>
      <w:r w:rsidRPr="003C55DA">
        <w:t xml:space="preserve">, L., </w:t>
      </w:r>
      <w:proofErr w:type="spellStart"/>
      <w:r w:rsidRPr="003C55DA">
        <w:t>Gavriș</w:t>
      </w:r>
      <w:proofErr w:type="spellEnd"/>
      <w:r w:rsidRPr="003C55DA">
        <w:t xml:space="preserve">, O. and Maier, D. (2020). Is human capital ready for change? A strategic approach adapting Porter’s Five Forces to human resources. </w:t>
      </w:r>
      <w:r w:rsidRPr="003C55DA">
        <w:rPr>
          <w:i/>
          <w:iCs/>
        </w:rPr>
        <w:t>Sustainability</w:t>
      </w:r>
      <w:r w:rsidRPr="003C55DA">
        <w:t xml:space="preserve">, 12(6). </w:t>
      </w:r>
      <w:proofErr w:type="spellStart"/>
      <w:r w:rsidRPr="003C55DA">
        <w:t>doi</w:t>
      </w:r>
      <w:proofErr w:type="spellEnd"/>
      <w:r w:rsidRPr="003C55DA">
        <w:t>: https://doi.org/10.3390/su12062300.</w:t>
      </w:r>
    </w:p>
    <w:p w14:paraId="18DA1AD3" w14:textId="77777777" w:rsidR="00F7280A" w:rsidRPr="003C55DA" w:rsidRDefault="00F7280A" w:rsidP="003C55DA">
      <w:pPr>
        <w:spacing w:line="240" w:lineRule="auto"/>
        <w:ind w:left="720" w:hanging="720"/>
      </w:pPr>
      <w:r w:rsidRPr="003C55DA">
        <w:t xml:space="preserve">Bager, S. and Lambin, E. (2020). Sustainability strategies by companies in the global coffee sector. </w:t>
      </w:r>
      <w:r w:rsidRPr="003C55DA">
        <w:rPr>
          <w:i/>
          <w:iCs/>
        </w:rPr>
        <w:t>Business Strategy and The Environment</w:t>
      </w:r>
      <w:r w:rsidRPr="003C55DA">
        <w:t xml:space="preserve">, 29(7). </w:t>
      </w:r>
      <w:proofErr w:type="spellStart"/>
      <w:r w:rsidRPr="003C55DA">
        <w:t>doi</w:t>
      </w:r>
      <w:proofErr w:type="spellEnd"/>
      <w:r w:rsidRPr="003C55DA">
        <w:t xml:space="preserve">: </w:t>
      </w:r>
      <w:hyperlink r:id="rId11" w:tgtFrame="_new" w:history="1">
        <w:r w:rsidRPr="003C55DA">
          <w:rPr>
            <w:rStyle w:val="Hyperlink"/>
          </w:rPr>
          <w:t>https://doi.org/10.1002/bse.2596</w:t>
        </w:r>
      </w:hyperlink>
      <w:r w:rsidRPr="003C55DA">
        <w:t>.</w:t>
      </w:r>
    </w:p>
    <w:p w14:paraId="0243D37E" w14:textId="77777777" w:rsidR="00F7280A" w:rsidRPr="003C55DA" w:rsidRDefault="00F7280A" w:rsidP="003C55DA">
      <w:pPr>
        <w:spacing w:line="240" w:lineRule="auto"/>
        <w:ind w:left="720" w:hanging="720"/>
      </w:pPr>
      <w:r w:rsidRPr="003C55DA">
        <w:t xml:space="preserve">Bashiri, M., Tjahjono, B., Lazell, J., Ferreira, J. and Perdana, T. (2021). The Dynamics of Sustainability Risks in the Global Coffee Supply Chain: A Case of Indonesia–UK. </w:t>
      </w:r>
      <w:r w:rsidRPr="003C55DA">
        <w:rPr>
          <w:i/>
          <w:iCs/>
        </w:rPr>
        <w:t>Sustainability</w:t>
      </w:r>
      <w:r w:rsidRPr="003C55DA">
        <w:t xml:space="preserve">, 13(2). </w:t>
      </w:r>
      <w:proofErr w:type="spellStart"/>
      <w:r w:rsidRPr="003C55DA">
        <w:t>doi</w:t>
      </w:r>
      <w:proofErr w:type="spellEnd"/>
      <w:r w:rsidRPr="003C55DA">
        <w:t>: https://doi.org/10.3390/su13020589.</w:t>
      </w:r>
    </w:p>
    <w:p w14:paraId="7F153D25" w14:textId="77777777" w:rsidR="00F7280A" w:rsidRPr="00F7280A" w:rsidRDefault="00F7280A" w:rsidP="00F7280A">
      <w:pPr>
        <w:spacing w:line="240" w:lineRule="auto"/>
        <w:ind w:left="720" w:hanging="720"/>
        <w:rPr>
          <w:lang w:val="en-US"/>
        </w:rPr>
      </w:pPr>
      <w:r w:rsidRPr="00F7280A">
        <w:rPr>
          <w:lang w:val="en-US"/>
        </w:rPr>
        <w:t xml:space="preserve">Beggs, A. (2021). </w:t>
      </w:r>
      <w:r w:rsidRPr="00F7280A">
        <w:rPr>
          <w:i/>
          <w:iCs/>
          <w:lang w:val="en-US"/>
        </w:rPr>
        <w:t xml:space="preserve">What is Spelt Flour, the Whole Wheat Flour That’s a Good Substitute </w:t>
      </w:r>
      <w:proofErr w:type="gramStart"/>
      <w:r w:rsidRPr="00F7280A">
        <w:rPr>
          <w:i/>
          <w:iCs/>
          <w:lang w:val="en-US"/>
        </w:rPr>
        <w:t>For</w:t>
      </w:r>
      <w:proofErr w:type="gramEnd"/>
      <w:r w:rsidRPr="00F7280A">
        <w:rPr>
          <w:i/>
          <w:iCs/>
          <w:lang w:val="en-US"/>
        </w:rPr>
        <w:t xml:space="preserve"> All-Purpose?</w:t>
      </w:r>
      <w:r w:rsidRPr="00F7280A">
        <w:rPr>
          <w:lang w:val="en-US"/>
        </w:rPr>
        <w:t xml:space="preserve"> [online] Bon Appétit. Available at: https://www.bonappetit.com/story/spelt-flour?srsltid=AfmBOoodhiTZJboZj29AN8oPdQ5H5G7WT4onkujmlrzsuqYVyOQms9-2 [Accessed 15 Nov. 2025].</w:t>
      </w:r>
    </w:p>
    <w:p w14:paraId="6CD7B35F" w14:textId="77777777" w:rsidR="00F7280A" w:rsidRPr="00F7280A" w:rsidRDefault="00F7280A" w:rsidP="00F7280A">
      <w:pPr>
        <w:spacing w:line="240" w:lineRule="auto"/>
        <w:ind w:left="720" w:hanging="720"/>
        <w:rPr>
          <w:lang w:val="en-US"/>
        </w:rPr>
      </w:pPr>
      <w:r w:rsidRPr="00F7280A">
        <w:rPr>
          <w:lang w:val="en-US"/>
        </w:rPr>
        <w:t xml:space="preserve">British Business Bank (2025). </w:t>
      </w:r>
      <w:r w:rsidRPr="00F7280A">
        <w:rPr>
          <w:i/>
          <w:iCs/>
          <w:lang w:val="en-US"/>
        </w:rPr>
        <w:t>Essential tax relief for smaller businesses | British Business Bank</w:t>
      </w:r>
      <w:r w:rsidRPr="00F7280A">
        <w:rPr>
          <w:lang w:val="en-US"/>
        </w:rPr>
        <w:t>. [online] www.british-business-bank.co.uk. Available at: https://www.british-business-bank.co.uk/business-guidance/guidance-articles/finance/essential-tax-relief-for-smaller-businesses.</w:t>
      </w:r>
    </w:p>
    <w:p w14:paraId="2A0928E4" w14:textId="77777777" w:rsidR="00F7280A" w:rsidRPr="003C55DA" w:rsidRDefault="00F7280A" w:rsidP="003C55DA">
      <w:pPr>
        <w:spacing w:line="240" w:lineRule="auto"/>
        <w:ind w:left="720" w:hanging="720"/>
      </w:pPr>
      <w:r w:rsidRPr="003C55DA">
        <w:t xml:space="preserve">Chen, Y. (2025). Research on the optimization of Starbucks marketing strategy. </w:t>
      </w:r>
      <w:r w:rsidRPr="003C55DA">
        <w:rPr>
          <w:i/>
          <w:iCs/>
        </w:rPr>
        <w:t>Advances in Economics, Management and Political Sciences</w:t>
      </w:r>
      <w:r>
        <w:t>,</w:t>
      </w:r>
    </w:p>
    <w:p w14:paraId="3C728387" w14:textId="77777777" w:rsidR="00F7280A" w:rsidRPr="005F1950" w:rsidRDefault="00F7280A" w:rsidP="003C55DA">
      <w:pPr>
        <w:spacing w:line="240" w:lineRule="auto"/>
        <w:ind w:left="720" w:hanging="720"/>
      </w:pPr>
      <w:proofErr w:type="spellStart"/>
      <w:r w:rsidRPr="005F1950">
        <w:t>Dwiputri</w:t>
      </w:r>
      <w:proofErr w:type="spellEnd"/>
      <w:r w:rsidRPr="005F1950">
        <w:t xml:space="preserve">, A.L. (2024). Local Coffee Shop Use of Sensory Marketing to Maintain Customer Loyalty: The Mediating Role of Customer Satisfaction. </w:t>
      </w:r>
      <w:r w:rsidRPr="005F1950">
        <w:rPr>
          <w:i/>
          <w:iCs/>
        </w:rPr>
        <w:t>Journal of International Conference Proceedings</w:t>
      </w:r>
      <w:r w:rsidRPr="005F1950">
        <w:t xml:space="preserve">, [online] 7(1), pp.158–170. </w:t>
      </w:r>
      <w:proofErr w:type="spellStart"/>
      <w:proofErr w:type="gramStart"/>
      <w:r w:rsidRPr="005F1950">
        <w:t>doi:https</w:t>
      </w:r>
      <w:proofErr w:type="spellEnd"/>
      <w:r w:rsidRPr="005F1950">
        <w:t>://doi.org/10.32535/jicp.v7i1.3098</w:t>
      </w:r>
      <w:proofErr w:type="gramEnd"/>
      <w:r w:rsidRPr="005F1950">
        <w:t>.</w:t>
      </w:r>
    </w:p>
    <w:p w14:paraId="102C9D93" w14:textId="77777777" w:rsidR="00F7280A" w:rsidRPr="003C55DA" w:rsidRDefault="00F7280A" w:rsidP="003C55DA">
      <w:pPr>
        <w:spacing w:line="240" w:lineRule="auto"/>
        <w:ind w:left="720" w:hanging="720"/>
      </w:pPr>
      <w:proofErr w:type="spellStart"/>
      <w:r w:rsidRPr="003C55DA">
        <w:t>Fahma</w:t>
      </w:r>
      <w:proofErr w:type="spellEnd"/>
      <w:r w:rsidRPr="003C55DA">
        <w:t xml:space="preserve">, F. (2020). Market orientation and service quality as driving forces of business sustainability: Evidence from small coffee shop. </w:t>
      </w:r>
    </w:p>
    <w:p w14:paraId="1AA5C77A" w14:textId="77777777" w:rsidR="00F7280A" w:rsidRPr="003C55DA" w:rsidRDefault="00F7280A" w:rsidP="003C55DA">
      <w:pPr>
        <w:spacing w:line="240" w:lineRule="auto"/>
        <w:ind w:left="720" w:hanging="720"/>
      </w:pPr>
      <w:r w:rsidRPr="003C55DA">
        <w:t xml:space="preserve">Ge, Y., Yuan, Q., Wang, Y. and Park, K. (2021). The Structural Relationship among Perceived Service Quality, Perceived Value, and Customer Satisfaction – Focused on Starbucks Reserve Coffee Shops in Shanghai, China. </w:t>
      </w:r>
      <w:r w:rsidRPr="003C55DA">
        <w:rPr>
          <w:i/>
          <w:iCs/>
        </w:rPr>
        <w:t>Sustainability</w:t>
      </w:r>
      <w:r w:rsidRPr="003C55DA">
        <w:t xml:space="preserve">, 13(15). </w:t>
      </w:r>
      <w:proofErr w:type="spellStart"/>
      <w:r w:rsidRPr="003C55DA">
        <w:t>doi</w:t>
      </w:r>
      <w:proofErr w:type="spellEnd"/>
      <w:r w:rsidRPr="003C55DA">
        <w:t>: https://doi.org/10.3390/su13158633.</w:t>
      </w:r>
    </w:p>
    <w:p w14:paraId="64E25A33" w14:textId="77777777" w:rsidR="00F7280A" w:rsidRPr="003C55DA" w:rsidRDefault="00F7280A" w:rsidP="003C55DA">
      <w:pPr>
        <w:spacing w:line="240" w:lineRule="auto"/>
        <w:ind w:left="720" w:hanging="720"/>
      </w:pPr>
      <w:proofErr w:type="spellStart"/>
      <w:r w:rsidRPr="003C55DA">
        <w:t>Gika</w:t>
      </w:r>
      <w:proofErr w:type="spellEnd"/>
      <w:r w:rsidRPr="003C55DA">
        <w:t xml:space="preserve">, E.N.N., </w:t>
      </w:r>
      <w:proofErr w:type="spellStart"/>
      <w:r w:rsidRPr="003C55DA">
        <w:t>Purwaamijaya</w:t>
      </w:r>
      <w:proofErr w:type="spellEnd"/>
      <w:r w:rsidRPr="003C55DA">
        <w:t xml:space="preserve">, B. and </w:t>
      </w:r>
      <w:proofErr w:type="spellStart"/>
      <w:r w:rsidRPr="003C55DA">
        <w:t>Maesaroh</w:t>
      </w:r>
      <w:proofErr w:type="spellEnd"/>
      <w:r w:rsidRPr="003C55DA">
        <w:t xml:space="preserve">, S.S. (2025). Analysis of Cascara Business Competition Using Porter’s Five Forces Model at PT </w:t>
      </w:r>
      <w:proofErr w:type="spellStart"/>
      <w:r w:rsidRPr="003C55DA">
        <w:t>Agritama</w:t>
      </w:r>
      <w:proofErr w:type="spellEnd"/>
      <w:r w:rsidRPr="003C55DA">
        <w:t xml:space="preserve"> </w:t>
      </w:r>
      <w:proofErr w:type="spellStart"/>
      <w:r w:rsidRPr="003C55DA">
        <w:t>Sinergi</w:t>
      </w:r>
      <w:proofErr w:type="spellEnd"/>
      <w:r w:rsidRPr="003C55DA">
        <w:t xml:space="preserve"> </w:t>
      </w:r>
      <w:proofErr w:type="spellStart"/>
      <w:r w:rsidRPr="003C55DA">
        <w:t>Inovasi</w:t>
      </w:r>
      <w:proofErr w:type="spellEnd"/>
      <w:r w:rsidRPr="003C55DA">
        <w:t xml:space="preserve">. </w:t>
      </w:r>
      <w:proofErr w:type="spellStart"/>
      <w:r w:rsidRPr="003C55DA">
        <w:rPr>
          <w:i/>
          <w:iCs/>
        </w:rPr>
        <w:t>Jurnal</w:t>
      </w:r>
      <w:proofErr w:type="spellEnd"/>
      <w:r w:rsidRPr="003C55DA">
        <w:rPr>
          <w:i/>
          <w:iCs/>
        </w:rPr>
        <w:t xml:space="preserve"> </w:t>
      </w:r>
      <w:proofErr w:type="spellStart"/>
      <w:proofErr w:type="gramStart"/>
      <w:r w:rsidRPr="003C55DA">
        <w:rPr>
          <w:i/>
          <w:iCs/>
        </w:rPr>
        <w:t>Pamator</w:t>
      </w:r>
      <w:proofErr w:type="spellEnd"/>
      <w:r w:rsidRPr="003C55DA">
        <w:rPr>
          <w:i/>
          <w:iCs/>
        </w:rPr>
        <w:t xml:space="preserve"> :</w:t>
      </w:r>
      <w:proofErr w:type="gramEnd"/>
      <w:r w:rsidRPr="003C55DA">
        <w:rPr>
          <w:i/>
          <w:iCs/>
        </w:rPr>
        <w:t xml:space="preserve"> </w:t>
      </w:r>
      <w:proofErr w:type="spellStart"/>
      <w:r w:rsidRPr="003C55DA">
        <w:rPr>
          <w:i/>
          <w:iCs/>
        </w:rPr>
        <w:t>Jurnal</w:t>
      </w:r>
      <w:proofErr w:type="spellEnd"/>
      <w:r w:rsidRPr="003C55DA">
        <w:rPr>
          <w:i/>
          <w:iCs/>
        </w:rPr>
        <w:t xml:space="preserve"> </w:t>
      </w:r>
      <w:proofErr w:type="spellStart"/>
      <w:r w:rsidRPr="003C55DA">
        <w:rPr>
          <w:i/>
          <w:iCs/>
        </w:rPr>
        <w:t>Ilmiah</w:t>
      </w:r>
      <w:proofErr w:type="spellEnd"/>
      <w:r w:rsidRPr="003C55DA">
        <w:rPr>
          <w:i/>
          <w:iCs/>
        </w:rPr>
        <w:t xml:space="preserve"> Universitas </w:t>
      </w:r>
      <w:proofErr w:type="spellStart"/>
      <w:r w:rsidRPr="003C55DA">
        <w:rPr>
          <w:i/>
          <w:iCs/>
        </w:rPr>
        <w:t>Trunojoyo</w:t>
      </w:r>
      <w:proofErr w:type="spellEnd"/>
      <w:r w:rsidRPr="003C55DA">
        <w:t xml:space="preserve">, 17(4). </w:t>
      </w:r>
      <w:proofErr w:type="spellStart"/>
      <w:r w:rsidRPr="003C55DA">
        <w:t>doi</w:t>
      </w:r>
      <w:proofErr w:type="spellEnd"/>
      <w:r w:rsidRPr="003C55DA">
        <w:t>: https://doi.org/10.21107/pamator.v17i4.28772.</w:t>
      </w:r>
    </w:p>
    <w:p w14:paraId="5AAB5049" w14:textId="77777777" w:rsidR="00F7280A" w:rsidRPr="003C55DA" w:rsidRDefault="00F7280A" w:rsidP="003C55DA">
      <w:pPr>
        <w:spacing w:line="240" w:lineRule="auto"/>
        <w:ind w:left="720" w:hanging="720"/>
      </w:pPr>
      <w:proofErr w:type="spellStart"/>
      <w:r w:rsidRPr="003C55DA">
        <w:t>Gosalvitr</w:t>
      </w:r>
      <w:proofErr w:type="spellEnd"/>
      <w:r w:rsidRPr="003C55DA">
        <w:t xml:space="preserve">, P., Cuéllar-Franca, R., Smith, R. and </w:t>
      </w:r>
      <w:proofErr w:type="spellStart"/>
      <w:r w:rsidRPr="003C55DA">
        <w:t>Azapagic</w:t>
      </w:r>
      <w:proofErr w:type="spellEnd"/>
      <w:r w:rsidRPr="003C55DA">
        <w:t xml:space="preserve">, A. (2024). Environmental and economic sustainability assessment of the production and consumption of different types of coffee in </w:t>
      </w:r>
      <w:r w:rsidRPr="003C55DA">
        <w:lastRenderedPageBreak/>
        <w:t xml:space="preserve">the UK. </w:t>
      </w:r>
      <w:r w:rsidRPr="003C55DA">
        <w:rPr>
          <w:i/>
          <w:iCs/>
        </w:rPr>
        <w:t>Sustainable Production and Consumption</w:t>
      </w:r>
      <w:r w:rsidRPr="003C55DA">
        <w:t xml:space="preserve">, 29. </w:t>
      </w:r>
      <w:proofErr w:type="spellStart"/>
      <w:r w:rsidRPr="003C55DA">
        <w:t>doi</w:t>
      </w:r>
      <w:proofErr w:type="spellEnd"/>
      <w:r w:rsidRPr="003C55DA">
        <w:t>: https://doi.org/10.1016/j.spc.2024.06.004.</w:t>
      </w:r>
    </w:p>
    <w:p w14:paraId="7933E0B9" w14:textId="77777777" w:rsidR="00F7280A" w:rsidRPr="003C55DA" w:rsidRDefault="00F7280A" w:rsidP="003C55DA">
      <w:pPr>
        <w:spacing w:line="240" w:lineRule="auto"/>
        <w:ind w:left="720" w:hanging="720"/>
      </w:pPr>
      <w:r w:rsidRPr="003C55DA">
        <w:t xml:space="preserve">Kusmulyono, M.S., Rachman, R.A., and Gunawan, V.P. (2023). Five forces analysis of coffee business industry in </w:t>
      </w:r>
      <w:proofErr w:type="spellStart"/>
      <w:r w:rsidRPr="003C55DA">
        <w:t>Temanggung</w:t>
      </w:r>
      <w:proofErr w:type="spellEnd"/>
      <w:r w:rsidRPr="003C55DA">
        <w:t xml:space="preserve"> Regency of Central Java. </w:t>
      </w:r>
      <w:r w:rsidRPr="003C55DA">
        <w:rPr>
          <w:i/>
          <w:iCs/>
        </w:rPr>
        <w:t xml:space="preserve">Maker: </w:t>
      </w:r>
      <w:proofErr w:type="spellStart"/>
      <w:r w:rsidRPr="003C55DA">
        <w:rPr>
          <w:i/>
          <w:iCs/>
        </w:rPr>
        <w:t>Jurnal</w:t>
      </w:r>
      <w:proofErr w:type="spellEnd"/>
      <w:r w:rsidRPr="003C55DA">
        <w:rPr>
          <w:i/>
          <w:iCs/>
        </w:rPr>
        <w:t xml:space="preserve"> </w:t>
      </w:r>
      <w:proofErr w:type="spellStart"/>
      <w:r w:rsidRPr="003C55DA">
        <w:rPr>
          <w:i/>
          <w:iCs/>
        </w:rPr>
        <w:t>Manajemen</w:t>
      </w:r>
      <w:proofErr w:type="spellEnd"/>
      <w:r w:rsidRPr="003C55DA">
        <w:t xml:space="preserve">, 9(1). </w:t>
      </w:r>
      <w:proofErr w:type="spellStart"/>
      <w:r w:rsidRPr="003C55DA">
        <w:t>doi</w:t>
      </w:r>
      <w:proofErr w:type="spellEnd"/>
      <w:r w:rsidRPr="003C55DA">
        <w:t>: https://doi.org/10.37403/mjm.v9i1.545.</w:t>
      </w:r>
    </w:p>
    <w:p w14:paraId="5641221A" w14:textId="77777777" w:rsidR="00F7280A" w:rsidRPr="00F7280A" w:rsidRDefault="00F7280A" w:rsidP="00F7280A">
      <w:pPr>
        <w:spacing w:line="240" w:lineRule="auto"/>
        <w:ind w:left="720" w:hanging="720"/>
        <w:rPr>
          <w:lang w:val="en-US"/>
        </w:rPr>
      </w:pPr>
      <w:r w:rsidRPr="00F7280A">
        <w:rPr>
          <w:lang w:val="en-US"/>
        </w:rPr>
        <w:t xml:space="preserve">Mintel (2025). </w:t>
      </w:r>
      <w:r w:rsidRPr="00F7280A">
        <w:rPr>
          <w:i/>
          <w:iCs/>
          <w:lang w:val="en-US"/>
        </w:rPr>
        <w:t>UK Coffee Market Report 2021 | Mintel.com</w:t>
      </w:r>
      <w:r w:rsidRPr="00F7280A">
        <w:rPr>
          <w:lang w:val="en-US"/>
        </w:rPr>
        <w:t>. [online] Mintel Store. Available at: https://store.mintel.com/report/uk-coffee-market-report.</w:t>
      </w:r>
    </w:p>
    <w:p w14:paraId="1BC613E4" w14:textId="77777777" w:rsidR="00F7280A" w:rsidRPr="003C55DA" w:rsidRDefault="00F7280A" w:rsidP="003C55DA">
      <w:pPr>
        <w:spacing w:line="240" w:lineRule="auto"/>
        <w:ind w:left="720" w:hanging="720"/>
      </w:pPr>
      <w:r w:rsidRPr="003C55DA">
        <w:t xml:space="preserve">Nicolau, J.L., </w:t>
      </w:r>
      <w:proofErr w:type="spellStart"/>
      <w:r w:rsidRPr="003C55DA">
        <w:t>Stadlthanner</w:t>
      </w:r>
      <w:proofErr w:type="spellEnd"/>
      <w:r w:rsidRPr="003C55DA">
        <w:t xml:space="preserve">, K.A., Andreu, L. and Font, X. (2022). Explaining the willingness of consumers to bring their own reusable coffee cups under the condition of monetary incentives. </w:t>
      </w:r>
      <w:r w:rsidRPr="003C55DA">
        <w:rPr>
          <w:i/>
          <w:iCs/>
        </w:rPr>
        <w:t>Journal of Retailing and Consumer Services</w:t>
      </w:r>
      <w:r w:rsidRPr="003C55DA">
        <w:t xml:space="preserve">, 69. </w:t>
      </w:r>
      <w:proofErr w:type="spellStart"/>
      <w:r w:rsidRPr="003C55DA">
        <w:t>doi</w:t>
      </w:r>
      <w:proofErr w:type="spellEnd"/>
      <w:r w:rsidRPr="003C55DA">
        <w:t xml:space="preserve">: </w:t>
      </w:r>
      <w:hyperlink r:id="rId12" w:tgtFrame="_new" w:history="1">
        <w:r w:rsidRPr="003C55DA">
          <w:rPr>
            <w:rStyle w:val="Hyperlink"/>
          </w:rPr>
          <w:t>https://doi.org/10.1016/j.jretconser.2022.102908</w:t>
        </w:r>
      </w:hyperlink>
      <w:r w:rsidRPr="003C55DA">
        <w:t>.</w:t>
      </w:r>
    </w:p>
    <w:p w14:paraId="18F5E081" w14:textId="77777777" w:rsidR="00F7280A" w:rsidRPr="00F7280A" w:rsidRDefault="00F7280A" w:rsidP="00F7280A">
      <w:pPr>
        <w:spacing w:line="240" w:lineRule="auto"/>
        <w:ind w:left="720" w:hanging="720"/>
        <w:rPr>
          <w:lang w:val="en-US"/>
        </w:rPr>
      </w:pPr>
      <w:r w:rsidRPr="00F7280A">
        <w:rPr>
          <w:lang w:val="en-US"/>
        </w:rPr>
        <w:t xml:space="preserve">Office for National Statistics (2025). </w:t>
      </w:r>
      <w:r w:rsidRPr="00F7280A">
        <w:rPr>
          <w:i/>
          <w:iCs/>
          <w:lang w:val="en-US"/>
        </w:rPr>
        <w:t>Average household income, UK</w:t>
      </w:r>
      <w:r w:rsidRPr="00F7280A">
        <w:rPr>
          <w:lang w:val="en-US"/>
        </w:rPr>
        <w:t>. [online] Ons.gov.uk. Available at: https://www.ons.gov.uk/peoplepopulationandcommunity/personalandhouseholdfinances/incomeandwealth/bulletins/householddisposableincomeandinequality/financialyearending2024.</w:t>
      </w:r>
    </w:p>
    <w:p w14:paraId="2BB28410" w14:textId="77777777" w:rsidR="00F7280A" w:rsidRPr="003C55DA" w:rsidRDefault="00F7280A" w:rsidP="003C55DA">
      <w:pPr>
        <w:spacing w:line="240" w:lineRule="auto"/>
        <w:ind w:left="720" w:hanging="720"/>
      </w:pPr>
      <w:r w:rsidRPr="003C55DA">
        <w:t xml:space="preserve">Pangarkar, N. and </w:t>
      </w:r>
      <w:proofErr w:type="spellStart"/>
      <w:r w:rsidRPr="003C55DA">
        <w:t>Prabhudesai</w:t>
      </w:r>
      <w:proofErr w:type="spellEnd"/>
      <w:r w:rsidRPr="003C55DA">
        <w:t xml:space="preserve">, R. (2024). Using Porter's Five Forces analysis to drive strategy. </w:t>
      </w:r>
      <w:r w:rsidRPr="003C55DA">
        <w:rPr>
          <w:i/>
          <w:iCs/>
        </w:rPr>
        <w:t>Global Business and Organizational Excellence</w:t>
      </w:r>
      <w:r w:rsidRPr="003C55DA">
        <w:t xml:space="preserve">, 43(3). </w:t>
      </w:r>
      <w:proofErr w:type="spellStart"/>
      <w:r w:rsidRPr="003C55DA">
        <w:t>doi</w:t>
      </w:r>
      <w:proofErr w:type="spellEnd"/>
      <w:r w:rsidRPr="003C55DA">
        <w:t xml:space="preserve">: </w:t>
      </w:r>
      <w:hyperlink r:id="rId13" w:tgtFrame="_new" w:history="1">
        <w:r w:rsidRPr="003C55DA">
          <w:rPr>
            <w:rStyle w:val="Hyperlink"/>
          </w:rPr>
          <w:t>https://doi.org/10.1002/joe.22250</w:t>
        </w:r>
      </w:hyperlink>
      <w:r w:rsidRPr="003C55DA">
        <w:t>.</w:t>
      </w:r>
    </w:p>
    <w:p w14:paraId="7A81336C" w14:textId="77777777" w:rsidR="00F7280A" w:rsidRPr="003C55DA" w:rsidRDefault="00F7280A" w:rsidP="003C55DA">
      <w:pPr>
        <w:spacing w:line="240" w:lineRule="auto"/>
        <w:ind w:left="720" w:hanging="720"/>
      </w:pPr>
      <w:r w:rsidRPr="003C55DA">
        <w:t xml:space="preserve">Peixoto, J.A.B., Silva, J.F., Oliveira, M.B., and Alves, R.C. (2022). Sustainability issues along the coffee chain: From the field to the cup. </w:t>
      </w:r>
      <w:r w:rsidRPr="003C55DA">
        <w:rPr>
          <w:i/>
          <w:iCs/>
        </w:rPr>
        <w:t>Comprehensive Reviews in Food Science and Food Safety</w:t>
      </w:r>
      <w:r w:rsidRPr="003C55DA">
        <w:t xml:space="preserve">, 21(4). </w:t>
      </w:r>
      <w:proofErr w:type="spellStart"/>
      <w:r w:rsidRPr="003C55DA">
        <w:t>doi</w:t>
      </w:r>
      <w:proofErr w:type="spellEnd"/>
      <w:r w:rsidRPr="003C55DA">
        <w:t>: https://doi.org/10.1111/1541-4337.13069.</w:t>
      </w:r>
    </w:p>
    <w:p w14:paraId="499EBFBA" w14:textId="77777777" w:rsidR="00F7280A" w:rsidRPr="003C55DA" w:rsidRDefault="00F7280A" w:rsidP="003C55DA">
      <w:pPr>
        <w:spacing w:line="240" w:lineRule="auto"/>
        <w:ind w:left="720" w:hanging="720"/>
      </w:pPr>
      <w:r w:rsidRPr="003C55DA">
        <w:t xml:space="preserve">Rahman, K.O., Khanam, A., Hasan, M., Akash, A.H., </w:t>
      </w:r>
      <w:proofErr w:type="spellStart"/>
      <w:r w:rsidRPr="003C55DA">
        <w:t>Rezvi</w:t>
      </w:r>
      <w:proofErr w:type="spellEnd"/>
      <w:r w:rsidRPr="003C55DA">
        <w:t xml:space="preserve">, R.I., Nasrullah, F., Jishan, S., Nusrat, N. (2025). Decoding U.S. Retail Dynamics: A Holistic Strategic Analysis Using PESTEL and Porter’s Five Forces Frameworks. </w:t>
      </w:r>
      <w:r w:rsidRPr="003C55DA">
        <w:rPr>
          <w:i/>
          <w:iCs/>
        </w:rPr>
        <w:t>Journal of Business and Management Studies</w:t>
      </w:r>
      <w:r w:rsidRPr="003C55DA">
        <w:t xml:space="preserve">, 7(2). </w:t>
      </w:r>
      <w:proofErr w:type="spellStart"/>
      <w:r w:rsidRPr="003C55DA">
        <w:t>doi</w:t>
      </w:r>
      <w:proofErr w:type="spellEnd"/>
      <w:r w:rsidRPr="003C55DA">
        <w:t xml:space="preserve">: </w:t>
      </w:r>
      <w:hyperlink r:id="rId14" w:history="1">
        <w:r w:rsidRPr="00A51B9D">
          <w:rPr>
            <w:rStyle w:val="Hyperlink"/>
          </w:rPr>
          <w:t>https://doi.org/10.32996/jbms.2025.7.2.12</w:t>
        </w:r>
      </w:hyperlink>
      <w:r w:rsidRPr="003C55DA">
        <w:t>.</w:t>
      </w:r>
      <w:r>
        <w:t xml:space="preserve"> </w:t>
      </w:r>
    </w:p>
    <w:p w14:paraId="6A2E2865" w14:textId="77777777" w:rsidR="00F7280A" w:rsidRPr="005F1950" w:rsidRDefault="00F7280A" w:rsidP="003C55DA">
      <w:pPr>
        <w:spacing w:line="240" w:lineRule="auto"/>
        <w:ind w:left="720" w:hanging="720"/>
      </w:pPr>
      <w:proofErr w:type="spellStart"/>
      <w:r w:rsidRPr="005F1950">
        <w:t>Ramawati</w:t>
      </w:r>
      <w:proofErr w:type="spellEnd"/>
      <w:r w:rsidRPr="005F1950">
        <w:t xml:space="preserve">, Y., Bahar, H. and </w:t>
      </w:r>
      <w:proofErr w:type="spellStart"/>
      <w:r w:rsidRPr="005F1950">
        <w:t>Husriadi</w:t>
      </w:r>
      <w:proofErr w:type="spellEnd"/>
      <w:r w:rsidRPr="005F1950">
        <w:t xml:space="preserve">, Muh. (2024). STRATEGY OF SUSTAINABLE BUSINESS DEVELOPMENT BASED ON COMMUNITY (STUDY OF TODAY’S MODERN COFFEE SHOP BUSINESS ACTORS). </w:t>
      </w:r>
      <w:proofErr w:type="spellStart"/>
      <w:r w:rsidRPr="005F1950">
        <w:rPr>
          <w:i/>
          <w:iCs/>
        </w:rPr>
        <w:t>Nomico</w:t>
      </w:r>
      <w:proofErr w:type="spellEnd"/>
      <w:r w:rsidRPr="005F1950">
        <w:t xml:space="preserve">, 1(8), pp.1–7. </w:t>
      </w:r>
      <w:proofErr w:type="spellStart"/>
      <w:proofErr w:type="gramStart"/>
      <w:r w:rsidRPr="005F1950">
        <w:t>doi:https</w:t>
      </w:r>
      <w:proofErr w:type="spellEnd"/>
      <w:r w:rsidRPr="005F1950">
        <w:t>://doi.org/10.62872/vmra3a34</w:t>
      </w:r>
      <w:proofErr w:type="gramEnd"/>
      <w:r w:rsidRPr="005F1950">
        <w:t>.</w:t>
      </w:r>
    </w:p>
    <w:p w14:paraId="07D0A521" w14:textId="77777777" w:rsidR="00F7280A" w:rsidRPr="003C55DA" w:rsidRDefault="00F7280A" w:rsidP="003C55DA">
      <w:pPr>
        <w:spacing w:line="240" w:lineRule="auto"/>
        <w:ind w:left="720" w:hanging="720"/>
      </w:pPr>
      <w:proofErr w:type="spellStart"/>
      <w:r w:rsidRPr="003C55DA">
        <w:t>Samoggia</w:t>
      </w:r>
      <w:proofErr w:type="spellEnd"/>
      <w:r w:rsidRPr="003C55DA">
        <w:t xml:space="preserve">, A. and Busi, R. (2023). Sustainable coffee capsule consumption: Understanding Italian consumers' purchasing drivers. </w:t>
      </w:r>
      <w:r w:rsidRPr="003C55DA">
        <w:rPr>
          <w:i/>
          <w:iCs/>
        </w:rPr>
        <w:t>Frontiers in Sustainable Food Systems</w:t>
      </w:r>
      <w:r w:rsidRPr="003C55DA">
        <w:t xml:space="preserve">, 7. </w:t>
      </w:r>
      <w:proofErr w:type="spellStart"/>
      <w:r w:rsidRPr="003C55DA">
        <w:t>doi</w:t>
      </w:r>
      <w:proofErr w:type="spellEnd"/>
      <w:r w:rsidRPr="003C55DA">
        <w:t>: https://doi.org/10.3389/fsufs.2023.1088877.</w:t>
      </w:r>
    </w:p>
    <w:p w14:paraId="6A5B8ED2" w14:textId="77777777" w:rsidR="00F7280A" w:rsidRPr="005F1950" w:rsidRDefault="00F7280A" w:rsidP="003C55DA">
      <w:pPr>
        <w:spacing w:line="240" w:lineRule="auto"/>
        <w:ind w:left="720" w:hanging="720"/>
      </w:pPr>
      <w:r w:rsidRPr="005F1950">
        <w:t xml:space="preserve">Šmídová, Z. and </w:t>
      </w:r>
      <w:proofErr w:type="spellStart"/>
      <w:r w:rsidRPr="005F1950">
        <w:t>Rysová</w:t>
      </w:r>
      <w:proofErr w:type="spellEnd"/>
      <w:r w:rsidRPr="005F1950">
        <w:t xml:space="preserve">, J. (2022). Gluten-Free Bread and Bakery Products Technology. </w:t>
      </w:r>
      <w:r w:rsidRPr="005F1950">
        <w:rPr>
          <w:i/>
          <w:iCs/>
        </w:rPr>
        <w:t>Foods</w:t>
      </w:r>
      <w:r w:rsidRPr="005F1950">
        <w:t xml:space="preserve">, 11(3), p.480. </w:t>
      </w:r>
      <w:proofErr w:type="spellStart"/>
      <w:proofErr w:type="gramStart"/>
      <w:r w:rsidRPr="005F1950">
        <w:t>doi:https</w:t>
      </w:r>
      <w:proofErr w:type="spellEnd"/>
      <w:r w:rsidRPr="005F1950">
        <w:t>://doi.org/10.3390/foods11030480</w:t>
      </w:r>
      <w:proofErr w:type="gramEnd"/>
      <w:r w:rsidRPr="005F1950">
        <w:t>.</w:t>
      </w:r>
    </w:p>
    <w:p w14:paraId="5582F218" w14:textId="77777777" w:rsidR="00F7280A" w:rsidRPr="003C55DA" w:rsidRDefault="00F7280A" w:rsidP="003C55DA">
      <w:pPr>
        <w:spacing w:line="240" w:lineRule="auto"/>
        <w:ind w:left="720" w:hanging="720"/>
      </w:pPr>
      <w:proofErr w:type="spellStart"/>
      <w:r w:rsidRPr="003C55DA">
        <w:t>Warja</w:t>
      </w:r>
      <w:proofErr w:type="spellEnd"/>
      <w:r w:rsidRPr="003C55DA">
        <w:t xml:space="preserve">, A.A.G., Abdurahman, A. and </w:t>
      </w:r>
      <w:proofErr w:type="spellStart"/>
      <w:r w:rsidRPr="003C55DA">
        <w:t>Purnamasari</w:t>
      </w:r>
      <w:proofErr w:type="spellEnd"/>
      <w:r w:rsidRPr="003C55DA">
        <w:t xml:space="preserve">, P. (2025). Business strategy analysis of Kopi </w:t>
      </w:r>
      <w:proofErr w:type="spellStart"/>
      <w:r w:rsidRPr="003C55DA">
        <w:t>Kenangan</w:t>
      </w:r>
      <w:proofErr w:type="spellEnd"/>
      <w:r w:rsidRPr="003C55DA">
        <w:t xml:space="preserve"> using Porter's Five Forces. </w:t>
      </w:r>
      <w:proofErr w:type="spellStart"/>
      <w:r w:rsidRPr="003C55DA">
        <w:rPr>
          <w:i/>
          <w:iCs/>
        </w:rPr>
        <w:t>Jurnal</w:t>
      </w:r>
      <w:proofErr w:type="spellEnd"/>
      <w:r w:rsidRPr="003C55DA">
        <w:rPr>
          <w:i/>
          <w:iCs/>
        </w:rPr>
        <w:t xml:space="preserve"> </w:t>
      </w:r>
      <w:proofErr w:type="spellStart"/>
      <w:r w:rsidRPr="003C55DA">
        <w:rPr>
          <w:i/>
          <w:iCs/>
        </w:rPr>
        <w:t>Minfo</w:t>
      </w:r>
      <w:proofErr w:type="spellEnd"/>
      <w:r w:rsidRPr="003C55DA">
        <w:rPr>
          <w:i/>
          <w:iCs/>
        </w:rPr>
        <w:t xml:space="preserve"> </w:t>
      </w:r>
      <w:proofErr w:type="spellStart"/>
      <w:r w:rsidRPr="003C55DA">
        <w:rPr>
          <w:i/>
          <w:iCs/>
        </w:rPr>
        <w:t>Polgan</w:t>
      </w:r>
      <w:proofErr w:type="spellEnd"/>
      <w:r w:rsidRPr="003C55DA">
        <w:t xml:space="preserve">, 13(2). </w:t>
      </w:r>
      <w:proofErr w:type="spellStart"/>
      <w:r w:rsidRPr="003C55DA">
        <w:t>doi</w:t>
      </w:r>
      <w:proofErr w:type="spellEnd"/>
      <w:r w:rsidRPr="003C55DA">
        <w:t>: https://doi.org/10.33395/jmp.v13i2.14443.</w:t>
      </w:r>
    </w:p>
    <w:p w14:paraId="1B8E5A76" w14:textId="77777777" w:rsidR="00F7280A" w:rsidRDefault="00F7280A" w:rsidP="003C55DA">
      <w:pPr>
        <w:spacing w:line="240" w:lineRule="auto"/>
        <w:ind w:left="720" w:hanging="720"/>
      </w:pPr>
      <w:r w:rsidRPr="003C55DA">
        <w:lastRenderedPageBreak/>
        <w:t xml:space="preserve">Wellner, S. and </w:t>
      </w:r>
      <w:proofErr w:type="spellStart"/>
      <w:r w:rsidRPr="003C55DA">
        <w:t>Lakotta</w:t>
      </w:r>
      <w:proofErr w:type="spellEnd"/>
      <w:r w:rsidRPr="003C55DA">
        <w:t xml:space="preserve">, J. (2020). Porter's Five Forces in the German railway industry. </w:t>
      </w:r>
      <w:r w:rsidRPr="003C55DA">
        <w:rPr>
          <w:i/>
          <w:iCs/>
        </w:rPr>
        <w:t>Journal of Rail Transport Planning and Management</w:t>
      </w:r>
      <w:r w:rsidRPr="003C55DA">
        <w:t xml:space="preserve">, 15. </w:t>
      </w:r>
      <w:proofErr w:type="spellStart"/>
      <w:r w:rsidRPr="003C55DA">
        <w:t>doi</w:t>
      </w:r>
      <w:proofErr w:type="spellEnd"/>
      <w:r w:rsidRPr="003C55DA">
        <w:t xml:space="preserve">: </w:t>
      </w:r>
      <w:hyperlink r:id="rId15" w:history="1">
        <w:r w:rsidRPr="008A09C2">
          <w:rPr>
            <w:rStyle w:val="Hyperlink"/>
          </w:rPr>
          <w:t>https://doi.org/10.1016/j.jrtpm.2020.100181</w:t>
        </w:r>
      </w:hyperlink>
      <w:r w:rsidRPr="003C55DA">
        <w:t>.</w:t>
      </w:r>
    </w:p>
    <w:p w14:paraId="3F312F3E" w14:textId="77777777" w:rsidR="00F7280A" w:rsidRPr="00F7280A" w:rsidRDefault="00F7280A" w:rsidP="00F7280A">
      <w:pPr>
        <w:spacing w:line="240" w:lineRule="auto"/>
        <w:ind w:left="720" w:hanging="720"/>
        <w:rPr>
          <w:lang w:val="en-US"/>
        </w:rPr>
      </w:pPr>
      <w:proofErr w:type="spellStart"/>
      <w:r w:rsidRPr="00F7280A">
        <w:rPr>
          <w:lang w:val="en-US"/>
        </w:rPr>
        <w:t>Wensma</w:t>
      </w:r>
      <w:proofErr w:type="spellEnd"/>
      <w:r w:rsidRPr="00F7280A">
        <w:rPr>
          <w:lang w:val="en-US"/>
        </w:rPr>
        <w:t xml:space="preserve">, T. (2025). </w:t>
      </w:r>
      <w:r w:rsidRPr="00F7280A">
        <w:rPr>
          <w:i/>
          <w:iCs/>
          <w:lang w:val="en-US"/>
        </w:rPr>
        <w:t>What’s the future for customer service and hospitality in coffee?</w:t>
      </w:r>
      <w:r w:rsidRPr="00F7280A">
        <w:rPr>
          <w:lang w:val="en-US"/>
        </w:rPr>
        <w:t xml:space="preserve"> [online] Perfect Daily Grind. Available at: https://perfectdailygrind.com/2025/01/what-is-the-future-for-customer-service-and-hospitality-in-coffee/ [Accessed 11 Jan. 2025].</w:t>
      </w:r>
    </w:p>
    <w:p w14:paraId="5CEE3736" w14:textId="77777777" w:rsidR="00F7280A" w:rsidRPr="00F7280A" w:rsidRDefault="00F7280A" w:rsidP="00F7280A">
      <w:pPr>
        <w:spacing w:line="240" w:lineRule="auto"/>
        <w:ind w:left="720" w:hanging="720"/>
        <w:rPr>
          <w:lang w:val="en-US"/>
        </w:rPr>
      </w:pPr>
      <w:r w:rsidRPr="00F7280A">
        <w:rPr>
          <w:lang w:val="en-US"/>
        </w:rPr>
        <w:t xml:space="preserve">Wild Coffee Marketing (2025). </w:t>
      </w:r>
      <w:r w:rsidRPr="00F7280A">
        <w:rPr>
          <w:i/>
          <w:iCs/>
          <w:lang w:val="en-US"/>
        </w:rPr>
        <w:t>Solving Franchise Branding Challenges</w:t>
      </w:r>
      <w:r w:rsidRPr="00F7280A">
        <w:rPr>
          <w:lang w:val="en-US"/>
        </w:rPr>
        <w:t>. [online] Wild Coffee Marketing. Available at: https://wildcoffeemarketing.com/potential-pitfalls-in-franchise-branding/ [Accessed 15 Nov. 2025].</w:t>
      </w:r>
    </w:p>
    <w:p w14:paraId="62901ADA" w14:textId="77777777" w:rsidR="00F7280A" w:rsidRDefault="00F7280A" w:rsidP="003C55DA">
      <w:pPr>
        <w:spacing w:line="240" w:lineRule="auto"/>
        <w:ind w:left="720" w:hanging="720"/>
      </w:pPr>
    </w:p>
    <w:p w14:paraId="78738EFF" w14:textId="796017E5" w:rsidR="005F1950" w:rsidRDefault="005F1950" w:rsidP="00DE547B">
      <w:pPr>
        <w:spacing w:line="259" w:lineRule="auto"/>
        <w:jc w:val="left"/>
      </w:pPr>
    </w:p>
    <w:sectPr w:rsidR="005F1950">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1830A" w14:textId="77777777" w:rsidR="00C64D93" w:rsidRDefault="00C64D93" w:rsidP="009A6083">
      <w:pPr>
        <w:spacing w:after="0" w:line="240" w:lineRule="auto"/>
      </w:pPr>
      <w:r>
        <w:separator/>
      </w:r>
    </w:p>
  </w:endnote>
  <w:endnote w:type="continuationSeparator" w:id="0">
    <w:p w14:paraId="39DC44AF" w14:textId="77777777" w:rsidR="00C64D93" w:rsidRDefault="00C64D93" w:rsidP="009A6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30686"/>
      <w:docPartObj>
        <w:docPartGallery w:val="Page Numbers (Bottom of Page)"/>
        <w:docPartUnique/>
      </w:docPartObj>
    </w:sdtPr>
    <w:sdtEndPr>
      <w:rPr>
        <w:noProof/>
      </w:rPr>
    </w:sdtEndPr>
    <w:sdtContent>
      <w:p w14:paraId="19392E5D" w14:textId="699377B0" w:rsidR="009A6083" w:rsidRDefault="009A6083">
        <w:pPr>
          <w:pStyle w:val="Footer"/>
          <w:jc w:val="center"/>
        </w:pPr>
        <w:r>
          <w:fldChar w:fldCharType="begin"/>
        </w:r>
        <w:r>
          <w:instrText xml:space="preserve"> PAGE   \* MERGEFORMAT </w:instrText>
        </w:r>
        <w:r>
          <w:fldChar w:fldCharType="separate"/>
        </w:r>
        <w:r w:rsidR="00F7280A">
          <w:rPr>
            <w:noProof/>
          </w:rPr>
          <w:t>22</w:t>
        </w:r>
        <w:r>
          <w:rPr>
            <w:noProof/>
          </w:rPr>
          <w:fldChar w:fldCharType="end"/>
        </w:r>
      </w:p>
    </w:sdtContent>
  </w:sdt>
  <w:p w14:paraId="41B453F1" w14:textId="77777777" w:rsidR="009A6083" w:rsidRDefault="009A6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90CB8" w14:textId="77777777" w:rsidR="00C64D93" w:rsidRDefault="00C64D93" w:rsidP="009A6083">
      <w:pPr>
        <w:spacing w:after="0" w:line="240" w:lineRule="auto"/>
      </w:pPr>
      <w:r>
        <w:separator/>
      </w:r>
    </w:p>
  </w:footnote>
  <w:footnote w:type="continuationSeparator" w:id="0">
    <w:p w14:paraId="2BE2D68A" w14:textId="77777777" w:rsidR="00C64D93" w:rsidRDefault="00C64D93" w:rsidP="009A60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A0472"/>
    <w:multiLevelType w:val="multilevel"/>
    <w:tmpl w:val="7D9C3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33B7C"/>
    <w:multiLevelType w:val="hybridMultilevel"/>
    <w:tmpl w:val="A8BA5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427505"/>
    <w:multiLevelType w:val="multilevel"/>
    <w:tmpl w:val="34E45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81392C"/>
    <w:multiLevelType w:val="multilevel"/>
    <w:tmpl w:val="0E009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7E355E"/>
    <w:multiLevelType w:val="multilevel"/>
    <w:tmpl w:val="070C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B35542"/>
    <w:multiLevelType w:val="multilevel"/>
    <w:tmpl w:val="28B40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5F71B3"/>
    <w:multiLevelType w:val="multilevel"/>
    <w:tmpl w:val="6908B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531BB3"/>
    <w:multiLevelType w:val="multilevel"/>
    <w:tmpl w:val="CF908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23411B"/>
    <w:multiLevelType w:val="multilevel"/>
    <w:tmpl w:val="D078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ED7AEB"/>
    <w:multiLevelType w:val="multilevel"/>
    <w:tmpl w:val="CB644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2F45A8"/>
    <w:multiLevelType w:val="multilevel"/>
    <w:tmpl w:val="EEAA8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E61F8E"/>
    <w:multiLevelType w:val="multilevel"/>
    <w:tmpl w:val="79E2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C03315"/>
    <w:multiLevelType w:val="multilevel"/>
    <w:tmpl w:val="D16CB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594C2C"/>
    <w:multiLevelType w:val="multilevel"/>
    <w:tmpl w:val="0CB49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7447981">
    <w:abstractNumId w:val="10"/>
  </w:num>
  <w:num w:numId="2" w16cid:durableId="1819297474">
    <w:abstractNumId w:val="9"/>
  </w:num>
  <w:num w:numId="3" w16cid:durableId="1169062423">
    <w:abstractNumId w:val="11"/>
  </w:num>
  <w:num w:numId="4" w16cid:durableId="722146124">
    <w:abstractNumId w:val="13"/>
  </w:num>
  <w:num w:numId="5" w16cid:durableId="1988165848">
    <w:abstractNumId w:val="8"/>
  </w:num>
  <w:num w:numId="6" w16cid:durableId="1795172364">
    <w:abstractNumId w:val="2"/>
  </w:num>
  <w:num w:numId="7" w16cid:durableId="419452485">
    <w:abstractNumId w:val="3"/>
  </w:num>
  <w:num w:numId="8" w16cid:durableId="1313096108">
    <w:abstractNumId w:val="5"/>
  </w:num>
  <w:num w:numId="9" w16cid:durableId="1786923656">
    <w:abstractNumId w:val="0"/>
  </w:num>
  <w:num w:numId="10" w16cid:durableId="2116558802">
    <w:abstractNumId w:val="6"/>
  </w:num>
  <w:num w:numId="11" w16cid:durableId="778991437">
    <w:abstractNumId w:val="4"/>
  </w:num>
  <w:num w:numId="12" w16cid:durableId="2054385534">
    <w:abstractNumId w:val="7"/>
  </w:num>
  <w:num w:numId="13" w16cid:durableId="684206414">
    <w:abstractNumId w:val="12"/>
  </w:num>
  <w:num w:numId="14" w16cid:durableId="11056162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8B7"/>
    <w:rsid w:val="00015947"/>
    <w:rsid w:val="00020580"/>
    <w:rsid w:val="000252E1"/>
    <w:rsid w:val="000E1B0D"/>
    <w:rsid w:val="001E72FD"/>
    <w:rsid w:val="00232C54"/>
    <w:rsid w:val="002450DD"/>
    <w:rsid w:val="002668BA"/>
    <w:rsid w:val="002824A6"/>
    <w:rsid w:val="0030198C"/>
    <w:rsid w:val="00334AB7"/>
    <w:rsid w:val="003C55DA"/>
    <w:rsid w:val="00420D7D"/>
    <w:rsid w:val="004508B7"/>
    <w:rsid w:val="00460162"/>
    <w:rsid w:val="00461644"/>
    <w:rsid w:val="00467494"/>
    <w:rsid w:val="004973F7"/>
    <w:rsid w:val="004B1968"/>
    <w:rsid w:val="00544B72"/>
    <w:rsid w:val="00577905"/>
    <w:rsid w:val="00586F2F"/>
    <w:rsid w:val="005B0E18"/>
    <w:rsid w:val="005C1B49"/>
    <w:rsid w:val="005F1950"/>
    <w:rsid w:val="00610489"/>
    <w:rsid w:val="006429B9"/>
    <w:rsid w:val="00647BEF"/>
    <w:rsid w:val="006B411D"/>
    <w:rsid w:val="006E4008"/>
    <w:rsid w:val="00785450"/>
    <w:rsid w:val="00786721"/>
    <w:rsid w:val="007A05CD"/>
    <w:rsid w:val="007D0CF2"/>
    <w:rsid w:val="008162B0"/>
    <w:rsid w:val="008339F8"/>
    <w:rsid w:val="008933FA"/>
    <w:rsid w:val="008B7741"/>
    <w:rsid w:val="008D385B"/>
    <w:rsid w:val="00942EEE"/>
    <w:rsid w:val="00963626"/>
    <w:rsid w:val="009A6083"/>
    <w:rsid w:val="009F6D0F"/>
    <w:rsid w:val="00A4094C"/>
    <w:rsid w:val="00A45050"/>
    <w:rsid w:val="00A602DC"/>
    <w:rsid w:val="00AC2E73"/>
    <w:rsid w:val="00B17FCE"/>
    <w:rsid w:val="00B52AE1"/>
    <w:rsid w:val="00B71F8D"/>
    <w:rsid w:val="00BD6CA0"/>
    <w:rsid w:val="00BD7A9A"/>
    <w:rsid w:val="00C64D93"/>
    <w:rsid w:val="00C730F6"/>
    <w:rsid w:val="00C909F8"/>
    <w:rsid w:val="00CC1133"/>
    <w:rsid w:val="00CF6B31"/>
    <w:rsid w:val="00D534A2"/>
    <w:rsid w:val="00D777ED"/>
    <w:rsid w:val="00DE547B"/>
    <w:rsid w:val="00E0497F"/>
    <w:rsid w:val="00E43920"/>
    <w:rsid w:val="00EA1E7D"/>
    <w:rsid w:val="00EB1ACC"/>
    <w:rsid w:val="00EF01AA"/>
    <w:rsid w:val="00F052FB"/>
    <w:rsid w:val="00F7280A"/>
    <w:rsid w:val="00FD04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F6834"/>
  <w15:chartTrackingRefBased/>
  <w15:docId w15:val="{D6794EAB-3EBD-4290-AD56-0C5AE7119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11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B411D"/>
    <w:pPr>
      <w:keepNext/>
      <w:keepLines/>
      <w:spacing w:before="240" w:after="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B411D"/>
    <w:pPr>
      <w:keepNext/>
      <w:keepLines/>
      <w:spacing w:before="240" w:after="24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4508B7"/>
    <w:pPr>
      <w:keepNext/>
      <w:keepLines/>
      <w:spacing w:before="120" w:after="120"/>
      <w:outlineLvl w:val="2"/>
    </w:pPr>
    <w:rPr>
      <w:rFonts w:eastAsiaTheme="majorEastAsia" w:cstheme="majorBidi"/>
      <w:b/>
      <w:szCs w:val="24"/>
      <w:u w:val="single"/>
    </w:rPr>
  </w:style>
  <w:style w:type="paragraph" w:styleId="Heading4">
    <w:name w:val="heading 4"/>
    <w:basedOn w:val="Normal"/>
    <w:next w:val="Normal"/>
    <w:link w:val="Heading4Char"/>
    <w:uiPriority w:val="9"/>
    <w:semiHidden/>
    <w:unhideWhenUsed/>
    <w:qFormat/>
    <w:rsid w:val="004508B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411D"/>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6B411D"/>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4508B7"/>
    <w:rPr>
      <w:rFonts w:ascii="Times New Roman" w:eastAsiaTheme="majorEastAsia" w:hAnsi="Times New Roman" w:cstheme="majorBidi"/>
      <w:b/>
      <w:sz w:val="24"/>
      <w:szCs w:val="24"/>
      <w:u w:val="single"/>
      <w:lang w:val="en-GB"/>
    </w:rPr>
  </w:style>
  <w:style w:type="character" w:customStyle="1" w:styleId="Heading4Char">
    <w:name w:val="Heading 4 Char"/>
    <w:basedOn w:val="DefaultParagraphFont"/>
    <w:link w:val="Heading4"/>
    <w:uiPriority w:val="9"/>
    <w:semiHidden/>
    <w:rsid w:val="004508B7"/>
    <w:rPr>
      <w:rFonts w:asciiTheme="majorHAnsi" w:eastAsiaTheme="majorEastAsia" w:hAnsiTheme="majorHAnsi" w:cstheme="majorBidi"/>
      <w:i/>
      <w:iCs/>
      <w:color w:val="2E74B5" w:themeColor="accent1" w:themeShade="BF"/>
      <w:sz w:val="24"/>
      <w:lang w:val="en-GB"/>
    </w:rPr>
  </w:style>
  <w:style w:type="paragraph" w:styleId="TOCHeading">
    <w:name w:val="TOC Heading"/>
    <w:basedOn w:val="Heading1"/>
    <w:next w:val="Normal"/>
    <w:uiPriority w:val="39"/>
    <w:unhideWhenUsed/>
    <w:qFormat/>
    <w:rsid w:val="00D534A2"/>
    <w:pPr>
      <w:spacing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D534A2"/>
    <w:pPr>
      <w:spacing w:after="100"/>
    </w:pPr>
  </w:style>
  <w:style w:type="paragraph" w:styleId="TOC2">
    <w:name w:val="toc 2"/>
    <w:basedOn w:val="Normal"/>
    <w:next w:val="Normal"/>
    <w:autoRedefine/>
    <w:uiPriority w:val="39"/>
    <w:unhideWhenUsed/>
    <w:rsid w:val="00D534A2"/>
    <w:pPr>
      <w:spacing w:after="100"/>
      <w:ind w:left="240"/>
    </w:pPr>
  </w:style>
  <w:style w:type="paragraph" w:styleId="TOC3">
    <w:name w:val="toc 3"/>
    <w:basedOn w:val="Normal"/>
    <w:next w:val="Normal"/>
    <w:autoRedefine/>
    <w:uiPriority w:val="39"/>
    <w:unhideWhenUsed/>
    <w:rsid w:val="00D534A2"/>
    <w:pPr>
      <w:spacing w:after="100"/>
      <w:ind w:left="480"/>
    </w:pPr>
  </w:style>
  <w:style w:type="character" w:styleId="Hyperlink">
    <w:name w:val="Hyperlink"/>
    <w:basedOn w:val="DefaultParagraphFont"/>
    <w:uiPriority w:val="99"/>
    <w:unhideWhenUsed/>
    <w:rsid w:val="00D534A2"/>
    <w:rPr>
      <w:color w:val="0563C1" w:themeColor="hyperlink"/>
      <w:u w:val="single"/>
    </w:rPr>
  </w:style>
  <w:style w:type="paragraph" w:styleId="Header">
    <w:name w:val="header"/>
    <w:basedOn w:val="Normal"/>
    <w:link w:val="HeaderChar"/>
    <w:uiPriority w:val="99"/>
    <w:unhideWhenUsed/>
    <w:rsid w:val="009A60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083"/>
    <w:rPr>
      <w:rFonts w:ascii="Times New Roman" w:hAnsi="Times New Roman"/>
      <w:sz w:val="24"/>
      <w:lang w:val="en-GB"/>
    </w:rPr>
  </w:style>
  <w:style w:type="paragraph" w:styleId="Footer">
    <w:name w:val="footer"/>
    <w:basedOn w:val="Normal"/>
    <w:link w:val="FooterChar"/>
    <w:uiPriority w:val="99"/>
    <w:unhideWhenUsed/>
    <w:rsid w:val="009A60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083"/>
    <w:rPr>
      <w:rFonts w:ascii="Times New Roman" w:hAnsi="Times New Roman"/>
      <w:sz w:val="24"/>
      <w:lang w:val="en-GB"/>
    </w:rPr>
  </w:style>
  <w:style w:type="paragraph" w:styleId="ListParagraph">
    <w:name w:val="List Paragraph"/>
    <w:basedOn w:val="Normal"/>
    <w:uiPriority w:val="34"/>
    <w:qFormat/>
    <w:rsid w:val="003C55DA"/>
    <w:pPr>
      <w:ind w:left="720"/>
      <w:contextualSpacing/>
    </w:pPr>
  </w:style>
  <w:style w:type="table" w:styleId="TableGrid">
    <w:name w:val="Table Grid"/>
    <w:basedOn w:val="TableNormal"/>
    <w:uiPriority w:val="39"/>
    <w:rsid w:val="00647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6362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63626"/>
    <w:pPr>
      <w:spacing w:after="0"/>
    </w:pPr>
  </w:style>
  <w:style w:type="paragraph" w:styleId="NoSpacing">
    <w:name w:val="No Spacing"/>
    <w:uiPriority w:val="1"/>
    <w:qFormat/>
    <w:rsid w:val="00CC1133"/>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64280">
      <w:bodyDiv w:val="1"/>
      <w:marLeft w:val="0"/>
      <w:marRight w:val="0"/>
      <w:marTop w:val="0"/>
      <w:marBottom w:val="0"/>
      <w:divBdr>
        <w:top w:val="none" w:sz="0" w:space="0" w:color="auto"/>
        <w:left w:val="none" w:sz="0" w:space="0" w:color="auto"/>
        <w:bottom w:val="none" w:sz="0" w:space="0" w:color="auto"/>
        <w:right w:val="none" w:sz="0" w:space="0" w:color="auto"/>
      </w:divBdr>
    </w:div>
    <w:div w:id="330373762">
      <w:bodyDiv w:val="1"/>
      <w:marLeft w:val="0"/>
      <w:marRight w:val="0"/>
      <w:marTop w:val="0"/>
      <w:marBottom w:val="0"/>
      <w:divBdr>
        <w:top w:val="none" w:sz="0" w:space="0" w:color="auto"/>
        <w:left w:val="none" w:sz="0" w:space="0" w:color="auto"/>
        <w:bottom w:val="none" w:sz="0" w:space="0" w:color="auto"/>
        <w:right w:val="none" w:sz="0" w:space="0" w:color="auto"/>
      </w:divBdr>
    </w:div>
    <w:div w:id="337004254">
      <w:bodyDiv w:val="1"/>
      <w:marLeft w:val="0"/>
      <w:marRight w:val="0"/>
      <w:marTop w:val="0"/>
      <w:marBottom w:val="0"/>
      <w:divBdr>
        <w:top w:val="none" w:sz="0" w:space="0" w:color="auto"/>
        <w:left w:val="none" w:sz="0" w:space="0" w:color="auto"/>
        <w:bottom w:val="none" w:sz="0" w:space="0" w:color="auto"/>
        <w:right w:val="none" w:sz="0" w:space="0" w:color="auto"/>
      </w:divBdr>
    </w:div>
    <w:div w:id="368578780">
      <w:bodyDiv w:val="1"/>
      <w:marLeft w:val="0"/>
      <w:marRight w:val="0"/>
      <w:marTop w:val="0"/>
      <w:marBottom w:val="0"/>
      <w:divBdr>
        <w:top w:val="none" w:sz="0" w:space="0" w:color="auto"/>
        <w:left w:val="none" w:sz="0" w:space="0" w:color="auto"/>
        <w:bottom w:val="none" w:sz="0" w:space="0" w:color="auto"/>
        <w:right w:val="none" w:sz="0" w:space="0" w:color="auto"/>
      </w:divBdr>
    </w:div>
    <w:div w:id="376319069">
      <w:bodyDiv w:val="1"/>
      <w:marLeft w:val="0"/>
      <w:marRight w:val="0"/>
      <w:marTop w:val="0"/>
      <w:marBottom w:val="0"/>
      <w:divBdr>
        <w:top w:val="none" w:sz="0" w:space="0" w:color="auto"/>
        <w:left w:val="none" w:sz="0" w:space="0" w:color="auto"/>
        <w:bottom w:val="none" w:sz="0" w:space="0" w:color="auto"/>
        <w:right w:val="none" w:sz="0" w:space="0" w:color="auto"/>
      </w:divBdr>
    </w:div>
    <w:div w:id="476070322">
      <w:bodyDiv w:val="1"/>
      <w:marLeft w:val="0"/>
      <w:marRight w:val="0"/>
      <w:marTop w:val="0"/>
      <w:marBottom w:val="0"/>
      <w:divBdr>
        <w:top w:val="none" w:sz="0" w:space="0" w:color="auto"/>
        <w:left w:val="none" w:sz="0" w:space="0" w:color="auto"/>
        <w:bottom w:val="none" w:sz="0" w:space="0" w:color="auto"/>
        <w:right w:val="none" w:sz="0" w:space="0" w:color="auto"/>
      </w:divBdr>
    </w:div>
    <w:div w:id="480537717">
      <w:bodyDiv w:val="1"/>
      <w:marLeft w:val="0"/>
      <w:marRight w:val="0"/>
      <w:marTop w:val="0"/>
      <w:marBottom w:val="0"/>
      <w:divBdr>
        <w:top w:val="none" w:sz="0" w:space="0" w:color="auto"/>
        <w:left w:val="none" w:sz="0" w:space="0" w:color="auto"/>
        <w:bottom w:val="none" w:sz="0" w:space="0" w:color="auto"/>
        <w:right w:val="none" w:sz="0" w:space="0" w:color="auto"/>
      </w:divBdr>
    </w:div>
    <w:div w:id="492256456">
      <w:bodyDiv w:val="1"/>
      <w:marLeft w:val="0"/>
      <w:marRight w:val="0"/>
      <w:marTop w:val="0"/>
      <w:marBottom w:val="0"/>
      <w:divBdr>
        <w:top w:val="none" w:sz="0" w:space="0" w:color="auto"/>
        <w:left w:val="none" w:sz="0" w:space="0" w:color="auto"/>
        <w:bottom w:val="none" w:sz="0" w:space="0" w:color="auto"/>
        <w:right w:val="none" w:sz="0" w:space="0" w:color="auto"/>
      </w:divBdr>
    </w:div>
    <w:div w:id="592670345">
      <w:bodyDiv w:val="1"/>
      <w:marLeft w:val="0"/>
      <w:marRight w:val="0"/>
      <w:marTop w:val="0"/>
      <w:marBottom w:val="0"/>
      <w:divBdr>
        <w:top w:val="none" w:sz="0" w:space="0" w:color="auto"/>
        <w:left w:val="none" w:sz="0" w:space="0" w:color="auto"/>
        <w:bottom w:val="none" w:sz="0" w:space="0" w:color="auto"/>
        <w:right w:val="none" w:sz="0" w:space="0" w:color="auto"/>
      </w:divBdr>
    </w:div>
    <w:div w:id="720255265">
      <w:bodyDiv w:val="1"/>
      <w:marLeft w:val="0"/>
      <w:marRight w:val="0"/>
      <w:marTop w:val="0"/>
      <w:marBottom w:val="0"/>
      <w:divBdr>
        <w:top w:val="none" w:sz="0" w:space="0" w:color="auto"/>
        <w:left w:val="none" w:sz="0" w:space="0" w:color="auto"/>
        <w:bottom w:val="none" w:sz="0" w:space="0" w:color="auto"/>
        <w:right w:val="none" w:sz="0" w:space="0" w:color="auto"/>
      </w:divBdr>
    </w:div>
    <w:div w:id="805969770">
      <w:bodyDiv w:val="1"/>
      <w:marLeft w:val="0"/>
      <w:marRight w:val="0"/>
      <w:marTop w:val="0"/>
      <w:marBottom w:val="0"/>
      <w:divBdr>
        <w:top w:val="none" w:sz="0" w:space="0" w:color="auto"/>
        <w:left w:val="none" w:sz="0" w:space="0" w:color="auto"/>
        <w:bottom w:val="none" w:sz="0" w:space="0" w:color="auto"/>
        <w:right w:val="none" w:sz="0" w:space="0" w:color="auto"/>
      </w:divBdr>
    </w:div>
    <w:div w:id="822283252">
      <w:bodyDiv w:val="1"/>
      <w:marLeft w:val="0"/>
      <w:marRight w:val="0"/>
      <w:marTop w:val="0"/>
      <w:marBottom w:val="0"/>
      <w:divBdr>
        <w:top w:val="none" w:sz="0" w:space="0" w:color="auto"/>
        <w:left w:val="none" w:sz="0" w:space="0" w:color="auto"/>
        <w:bottom w:val="none" w:sz="0" w:space="0" w:color="auto"/>
        <w:right w:val="none" w:sz="0" w:space="0" w:color="auto"/>
      </w:divBdr>
      <w:divsChild>
        <w:div w:id="348718318">
          <w:marLeft w:val="0"/>
          <w:marRight w:val="0"/>
          <w:marTop w:val="0"/>
          <w:marBottom w:val="0"/>
          <w:divBdr>
            <w:top w:val="none" w:sz="0" w:space="0" w:color="auto"/>
            <w:left w:val="none" w:sz="0" w:space="0" w:color="auto"/>
            <w:bottom w:val="none" w:sz="0" w:space="0" w:color="auto"/>
            <w:right w:val="none" w:sz="0" w:space="0" w:color="auto"/>
          </w:divBdr>
        </w:div>
      </w:divsChild>
    </w:div>
    <w:div w:id="947465958">
      <w:bodyDiv w:val="1"/>
      <w:marLeft w:val="0"/>
      <w:marRight w:val="0"/>
      <w:marTop w:val="0"/>
      <w:marBottom w:val="0"/>
      <w:divBdr>
        <w:top w:val="none" w:sz="0" w:space="0" w:color="auto"/>
        <w:left w:val="none" w:sz="0" w:space="0" w:color="auto"/>
        <w:bottom w:val="none" w:sz="0" w:space="0" w:color="auto"/>
        <w:right w:val="none" w:sz="0" w:space="0" w:color="auto"/>
      </w:divBdr>
    </w:div>
    <w:div w:id="1091850230">
      <w:bodyDiv w:val="1"/>
      <w:marLeft w:val="0"/>
      <w:marRight w:val="0"/>
      <w:marTop w:val="0"/>
      <w:marBottom w:val="0"/>
      <w:divBdr>
        <w:top w:val="none" w:sz="0" w:space="0" w:color="auto"/>
        <w:left w:val="none" w:sz="0" w:space="0" w:color="auto"/>
        <w:bottom w:val="none" w:sz="0" w:space="0" w:color="auto"/>
        <w:right w:val="none" w:sz="0" w:space="0" w:color="auto"/>
      </w:divBdr>
    </w:div>
    <w:div w:id="1099135941">
      <w:bodyDiv w:val="1"/>
      <w:marLeft w:val="0"/>
      <w:marRight w:val="0"/>
      <w:marTop w:val="0"/>
      <w:marBottom w:val="0"/>
      <w:divBdr>
        <w:top w:val="none" w:sz="0" w:space="0" w:color="auto"/>
        <w:left w:val="none" w:sz="0" w:space="0" w:color="auto"/>
        <w:bottom w:val="none" w:sz="0" w:space="0" w:color="auto"/>
        <w:right w:val="none" w:sz="0" w:space="0" w:color="auto"/>
      </w:divBdr>
      <w:divsChild>
        <w:div w:id="849753270">
          <w:marLeft w:val="0"/>
          <w:marRight w:val="0"/>
          <w:marTop w:val="0"/>
          <w:marBottom w:val="0"/>
          <w:divBdr>
            <w:top w:val="none" w:sz="0" w:space="0" w:color="auto"/>
            <w:left w:val="none" w:sz="0" w:space="0" w:color="auto"/>
            <w:bottom w:val="none" w:sz="0" w:space="0" w:color="auto"/>
            <w:right w:val="none" w:sz="0" w:space="0" w:color="auto"/>
          </w:divBdr>
        </w:div>
      </w:divsChild>
    </w:div>
    <w:div w:id="1109542974">
      <w:bodyDiv w:val="1"/>
      <w:marLeft w:val="0"/>
      <w:marRight w:val="0"/>
      <w:marTop w:val="0"/>
      <w:marBottom w:val="0"/>
      <w:divBdr>
        <w:top w:val="none" w:sz="0" w:space="0" w:color="auto"/>
        <w:left w:val="none" w:sz="0" w:space="0" w:color="auto"/>
        <w:bottom w:val="none" w:sz="0" w:space="0" w:color="auto"/>
        <w:right w:val="none" w:sz="0" w:space="0" w:color="auto"/>
      </w:divBdr>
    </w:div>
    <w:div w:id="1290891748">
      <w:bodyDiv w:val="1"/>
      <w:marLeft w:val="0"/>
      <w:marRight w:val="0"/>
      <w:marTop w:val="0"/>
      <w:marBottom w:val="0"/>
      <w:divBdr>
        <w:top w:val="none" w:sz="0" w:space="0" w:color="auto"/>
        <w:left w:val="none" w:sz="0" w:space="0" w:color="auto"/>
        <w:bottom w:val="none" w:sz="0" w:space="0" w:color="auto"/>
        <w:right w:val="none" w:sz="0" w:space="0" w:color="auto"/>
      </w:divBdr>
      <w:divsChild>
        <w:div w:id="2082871877">
          <w:marLeft w:val="0"/>
          <w:marRight w:val="0"/>
          <w:marTop w:val="0"/>
          <w:marBottom w:val="0"/>
          <w:divBdr>
            <w:top w:val="none" w:sz="0" w:space="0" w:color="auto"/>
            <w:left w:val="none" w:sz="0" w:space="0" w:color="auto"/>
            <w:bottom w:val="none" w:sz="0" w:space="0" w:color="auto"/>
            <w:right w:val="none" w:sz="0" w:space="0" w:color="auto"/>
          </w:divBdr>
        </w:div>
      </w:divsChild>
    </w:div>
    <w:div w:id="1629580528">
      <w:bodyDiv w:val="1"/>
      <w:marLeft w:val="0"/>
      <w:marRight w:val="0"/>
      <w:marTop w:val="0"/>
      <w:marBottom w:val="0"/>
      <w:divBdr>
        <w:top w:val="none" w:sz="0" w:space="0" w:color="auto"/>
        <w:left w:val="none" w:sz="0" w:space="0" w:color="auto"/>
        <w:bottom w:val="none" w:sz="0" w:space="0" w:color="auto"/>
        <w:right w:val="none" w:sz="0" w:space="0" w:color="auto"/>
      </w:divBdr>
      <w:divsChild>
        <w:div w:id="1824081220">
          <w:marLeft w:val="0"/>
          <w:marRight w:val="0"/>
          <w:marTop w:val="0"/>
          <w:marBottom w:val="0"/>
          <w:divBdr>
            <w:top w:val="none" w:sz="0" w:space="0" w:color="auto"/>
            <w:left w:val="none" w:sz="0" w:space="0" w:color="auto"/>
            <w:bottom w:val="none" w:sz="0" w:space="0" w:color="auto"/>
            <w:right w:val="none" w:sz="0" w:space="0" w:color="auto"/>
          </w:divBdr>
        </w:div>
      </w:divsChild>
    </w:div>
    <w:div w:id="1665819231">
      <w:bodyDiv w:val="1"/>
      <w:marLeft w:val="0"/>
      <w:marRight w:val="0"/>
      <w:marTop w:val="0"/>
      <w:marBottom w:val="0"/>
      <w:divBdr>
        <w:top w:val="none" w:sz="0" w:space="0" w:color="auto"/>
        <w:left w:val="none" w:sz="0" w:space="0" w:color="auto"/>
        <w:bottom w:val="none" w:sz="0" w:space="0" w:color="auto"/>
        <w:right w:val="none" w:sz="0" w:space="0" w:color="auto"/>
      </w:divBdr>
    </w:div>
    <w:div w:id="1707410957">
      <w:bodyDiv w:val="1"/>
      <w:marLeft w:val="0"/>
      <w:marRight w:val="0"/>
      <w:marTop w:val="0"/>
      <w:marBottom w:val="0"/>
      <w:divBdr>
        <w:top w:val="none" w:sz="0" w:space="0" w:color="auto"/>
        <w:left w:val="none" w:sz="0" w:space="0" w:color="auto"/>
        <w:bottom w:val="none" w:sz="0" w:space="0" w:color="auto"/>
        <w:right w:val="none" w:sz="0" w:space="0" w:color="auto"/>
      </w:divBdr>
    </w:div>
    <w:div w:id="1995260507">
      <w:bodyDiv w:val="1"/>
      <w:marLeft w:val="0"/>
      <w:marRight w:val="0"/>
      <w:marTop w:val="0"/>
      <w:marBottom w:val="0"/>
      <w:divBdr>
        <w:top w:val="none" w:sz="0" w:space="0" w:color="auto"/>
        <w:left w:val="none" w:sz="0" w:space="0" w:color="auto"/>
        <w:bottom w:val="none" w:sz="0" w:space="0" w:color="auto"/>
        <w:right w:val="none" w:sz="0" w:space="0" w:color="auto"/>
      </w:divBdr>
    </w:div>
    <w:div w:id="2049648361">
      <w:bodyDiv w:val="1"/>
      <w:marLeft w:val="0"/>
      <w:marRight w:val="0"/>
      <w:marTop w:val="0"/>
      <w:marBottom w:val="0"/>
      <w:divBdr>
        <w:top w:val="none" w:sz="0" w:space="0" w:color="auto"/>
        <w:left w:val="none" w:sz="0" w:space="0" w:color="auto"/>
        <w:bottom w:val="none" w:sz="0" w:space="0" w:color="auto"/>
        <w:right w:val="none" w:sz="0" w:space="0" w:color="auto"/>
      </w:divBdr>
    </w:div>
    <w:div w:id="2077048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1002/joe.2225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jretconser.2022.10290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bse.2596" TargetMode="External"/><Relationship Id="rId5" Type="http://schemas.openxmlformats.org/officeDocument/2006/relationships/webSettings" Target="webSettings.xml"/><Relationship Id="rId15" Type="http://schemas.openxmlformats.org/officeDocument/2006/relationships/hyperlink" Target="https://doi.org/10.1016/j.jrtpm.2020.100181"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theoneplanetlife.com/university-of-wales-trinity-saint-david-launches-one-planet-governance-post-graduate-certificate/" TargetMode="External"/><Relationship Id="rId14" Type="http://schemas.openxmlformats.org/officeDocument/2006/relationships/hyperlink" Target="https://doi.org/10.32996/jbms.2025.7.2.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98003-F136-4214-B400-2EDB2FA24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21</Pages>
  <Words>5569</Words>
  <Characters>31746</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ADRIAN MOCANU</cp:lastModifiedBy>
  <cp:revision>2</cp:revision>
  <dcterms:created xsi:type="dcterms:W3CDTF">2025-11-24T14:33:00Z</dcterms:created>
  <dcterms:modified xsi:type="dcterms:W3CDTF">2025-11-24T14:33:00Z</dcterms:modified>
</cp:coreProperties>
</file>